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95126" w14:textId="77777777" w:rsidR="003B2E5C" w:rsidRPr="00996BA4" w:rsidRDefault="003B2E5C" w:rsidP="003B2E5C">
      <w:pPr>
        <w:widowControl w:val="0"/>
        <w:tabs>
          <w:tab w:val="right" w:pos="9630"/>
          <w:tab w:val="right" w:pos="13323"/>
        </w:tabs>
        <w:spacing w:after="0"/>
        <w:rPr>
          <w:rFonts w:ascii="Arial" w:hAnsi="Arial" w:cs="Arial"/>
          <w:b/>
          <w:noProof/>
          <w:sz w:val="24"/>
          <w:szCs w:val="24"/>
          <w:lang w:eastAsia="ja-JP"/>
        </w:rPr>
      </w:pPr>
      <w:bookmarkStart w:id="0" w:name="_Hlk70577402"/>
      <w:bookmarkStart w:id="1" w:name="_GoBack"/>
      <w:bookmarkEnd w:id="1"/>
      <w:r w:rsidRPr="00996BA4">
        <w:rPr>
          <w:rFonts w:ascii="Arial" w:hAnsi="Arial" w:cs="Arial"/>
          <w:b/>
          <w:noProof/>
          <w:sz w:val="24"/>
          <w:szCs w:val="24"/>
        </w:rPr>
        <w:t>3GPP TSG-RAN WG4 Meeting #101e</w:t>
      </w:r>
      <w:r w:rsidRPr="00996BA4">
        <w:rPr>
          <w:rFonts w:ascii="Arial" w:hAnsi="Arial" w:cs="Arial"/>
          <w:b/>
          <w:noProof/>
          <w:sz w:val="24"/>
          <w:szCs w:val="24"/>
        </w:rPr>
        <w:tab/>
      </w:r>
      <w:r w:rsidRPr="00996BA4">
        <w:rPr>
          <w:rFonts w:ascii="Arial" w:hAnsi="Arial" w:cs="Arial"/>
          <w:b/>
          <w:noProof/>
          <w:color w:val="000000"/>
          <w:sz w:val="24"/>
          <w:szCs w:val="24"/>
        </w:rPr>
        <w:t>R4-21xxxxx</w:t>
      </w:r>
    </w:p>
    <w:p w14:paraId="42AAFA11" w14:textId="77777777" w:rsidR="003B2E5C" w:rsidRPr="00996BA4" w:rsidRDefault="003B2E5C" w:rsidP="003B2E5C">
      <w:pPr>
        <w:widowControl w:val="0"/>
        <w:spacing w:after="0"/>
        <w:rPr>
          <w:rFonts w:ascii="Arial" w:hAnsi="Arial"/>
          <w:b/>
          <w:noProof/>
          <w:sz w:val="24"/>
          <w:szCs w:val="24"/>
          <w:lang w:eastAsia="zh-CN"/>
        </w:rPr>
      </w:pPr>
      <w:r w:rsidRPr="00996BA4">
        <w:rPr>
          <w:rFonts w:ascii="Arial" w:hAnsi="Arial"/>
          <w:b/>
          <w:noProof/>
          <w:sz w:val="24"/>
          <w:szCs w:val="24"/>
          <w:lang w:eastAsia="zh-CN"/>
        </w:rPr>
        <w:t xml:space="preserve">Online Meeting, </w:t>
      </w:r>
      <w:r w:rsidRPr="00996BA4">
        <w:rPr>
          <w:rFonts w:ascii="Arial" w:hAnsi="Arial" w:cs="Arial"/>
          <w:b/>
          <w:bCs/>
          <w:noProof/>
          <w:sz w:val="24"/>
          <w:szCs w:val="24"/>
        </w:rPr>
        <w:t>01 November – 12 November 2021</w:t>
      </w:r>
    </w:p>
    <w:bookmarkEnd w:id="0"/>
    <w:p w14:paraId="34484128" w14:textId="77777777" w:rsidR="003B2E5C" w:rsidRDefault="003B2E5C" w:rsidP="003B2E5C">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2F87359" w14:textId="77777777" w:rsidR="003B2E5C" w:rsidRDefault="003B2E5C" w:rsidP="003B2E5C">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206DF2AD" w14:textId="77777777" w:rsidR="003B2E5C" w:rsidRDefault="003B2E5C" w:rsidP="003B2E5C">
      <w:pPr>
        <w:jc w:val="center"/>
        <w:rPr>
          <w:rFonts w:ascii="Arial" w:hAnsi="Arial" w:cs="Arial"/>
          <w:b/>
          <w:sz w:val="32"/>
        </w:rPr>
      </w:pPr>
      <w:r>
        <w:rPr>
          <w:rFonts w:ascii="Arial" w:hAnsi="Arial" w:cs="Arial"/>
          <w:b/>
          <w:sz w:val="32"/>
        </w:rPr>
        <w:t>Electronic Meeting, Online, 16/08/2021 to 27/08/2021</w:t>
      </w:r>
    </w:p>
    <w:p w14:paraId="3503AC6B" w14:textId="77777777" w:rsidR="003B2E5C" w:rsidRDefault="003B2E5C" w:rsidP="003B2E5C"/>
    <w:p w14:paraId="68FA48FB" w14:textId="77777777" w:rsidR="003B2E5C" w:rsidRDefault="003B2E5C" w:rsidP="003B2E5C">
      <w:r>
        <w:t>Report generated on Friday, 2021-08-13 12:08  UTC</w:t>
      </w:r>
    </w:p>
    <w:p w14:paraId="64CEA34B" w14:textId="77777777" w:rsidR="003B2E5C" w:rsidRDefault="003B2E5C" w:rsidP="003B2E5C"/>
    <w:p w14:paraId="665B537A" w14:textId="77777777" w:rsidR="003B2E5C" w:rsidRDefault="003B2E5C" w:rsidP="003B2E5C">
      <w:r>
        <w:t>Contents:</w:t>
      </w:r>
    </w:p>
    <w:p w14:paraId="589E6A5A" w14:textId="77777777" w:rsidR="003B2E5C" w:rsidRDefault="003B2E5C" w:rsidP="003B2E5C">
      <w:pPr>
        <w:pStyle w:val="20"/>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5062E246" w14:textId="77777777" w:rsidR="003B2E5C" w:rsidRDefault="003B2E5C" w:rsidP="003B2E5C">
      <w:pPr>
        <w:pStyle w:val="20"/>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7C8F80A0" w14:textId="77777777" w:rsidR="003B2E5C" w:rsidRDefault="003B2E5C" w:rsidP="003B2E5C">
      <w:pPr>
        <w:pStyle w:val="20"/>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28467B3A" w14:textId="77777777" w:rsidR="003B2E5C" w:rsidRDefault="003B2E5C" w:rsidP="003B2E5C">
      <w:pPr>
        <w:pStyle w:val="20"/>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32F238B6" w14:textId="77777777" w:rsidR="003B2E5C" w:rsidRDefault="003B2E5C" w:rsidP="003B2E5C">
      <w:pPr>
        <w:pStyle w:val="20"/>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11767364" w14:textId="77777777" w:rsidR="003B2E5C" w:rsidRDefault="003B2E5C" w:rsidP="003B2E5C">
      <w:pPr>
        <w:pStyle w:val="30"/>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08356B91" w14:textId="77777777" w:rsidR="003B2E5C" w:rsidRDefault="003B2E5C" w:rsidP="003B2E5C">
      <w:pPr>
        <w:pStyle w:val="40"/>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046C61E9" w14:textId="77777777" w:rsidR="003B2E5C" w:rsidRDefault="003B2E5C" w:rsidP="003B2E5C">
      <w:pPr>
        <w:pStyle w:val="40"/>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CF4DF04" w14:textId="77777777" w:rsidR="003B2E5C" w:rsidRDefault="003B2E5C" w:rsidP="003B2E5C">
      <w:pPr>
        <w:pStyle w:val="50"/>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691C7F35" w14:textId="77777777" w:rsidR="003B2E5C" w:rsidRDefault="003B2E5C" w:rsidP="003B2E5C">
      <w:pPr>
        <w:pStyle w:val="50"/>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0548FD88" w14:textId="77777777" w:rsidR="003B2E5C" w:rsidRDefault="003B2E5C" w:rsidP="003B2E5C">
      <w:pPr>
        <w:pStyle w:val="50"/>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5C3305C0" w14:textId="77777777" w:rsidR="003B2E5C" w:rsidRDefault="003B2E5C" w:rsidP="003B2E5C">
      <w:pPr>
        <w:pStyle w:val="40"/>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2C706B32" w14:textId="77777777" w:rsidR="003B2E5C" w:rsidRDefault="003B2E5C" w:rsidP="003B2E5C">
      <w:pPr>
        <w:pStyle w:val="40"/>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6FCD2BD6" w14:textId="77777777" w:rsidR="003B2E5C" w:rsidRDefault="003B2E5C" w:rsidP="003B2E5C">
      <w:pPr>
        <w:pStyle w:val="50"/>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2D17A64E" w14:textId="77777777" w:rsidR="003B2E5C" w:rsidRDefault="003B2E5C" w:rsidP="003B2E5C">
      <w:pPr>
        <w:pStyle w:val="50"/>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7F53D806" w14:textId="77777777" w:rsidR="003B2E5C" w:rsidRDefault="003B2E5C" w:rsidP="003B2E5C">
      <w:pPr>
        <w:pStyle w:val="50"/>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4E934847" w14:textId="77777777" w:rsidR="003B2E5C" w:rsidRDefault="003B2E5C" w:rsidP="003B2E5C">
      <w:pPr>
        <w:pStyle w:val="40"/>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0348AD6E" w14:textId="77777777" w:rsidR="003B2E5C" w:rsidRDefault="003B2E5C" w:rsidP="003B2E5C">
      <w:pPr>
        <w:pStyle w:val="50"/>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1631FC14" w14:textId="77777777" w:rsidR="003B2E5C" w:rsidRDefault="003B2E5C" w:rsidP="003B2E5C">
      <w:pPr>
        <w:pStyle w:val="50"/>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16A037B4" w14:textId="77777777" w:rsidR="003B2E5C" w:rsidRDefault="003B2E5C" w:rsidP="003B2E5C">
      <w:pPr>
        <w:pStyle w:val="50"/>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1B85B3DC" w14:textId="77777777" w:rsidR="003B2E5C" w:rsidRDefault="003B2E5C" w:rsidP="003B2E5C">
      <w:pPr>
        <w:pStyle w:val="50"/>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7351ACA0" w14:textId="77777777" w:rsidR="003B2E5C" w:rsidRDefault="003B2E5C" w:rsidP="003B2E5C">
      <w:pPr>
        <w:pStyle w:val="40"/>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1F586EB0" w14:textId="77777777" w:rsidR="003B2E5C" w:rsidRDefault="003B2E5C" w:rsidP="003B2E5C">
      <w:pPr>
        <w:pStyle w:val="40"/>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E9B1375" w14:textId="77777777" w:rsidR="003B2E5C" w:rsidRDefault="003B2E5C" w:rsidP="003B2E5C">
      <w:pPr>
        <w:pStyle w:val="40"/>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3E4627DA" w14:textId="77777777" w:rsidR="003B2E5C" w:rsidRDefault="003B2E5C" w:rsidP="003B2E5C">
      <w:pPr>
        <w:pStyle w:val="40"/>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2473A074" w14:textId="77777777" w:rsidR="003B2E5C" w:rsidRDefault="003B2E5C" w:rsidP="003B2E5C">
      <w:pPr>
        <w:pStyle w:val="50"/>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02DF35D8" w14:textId="77777777" w:rsidR="003B2E5C" w:rsidRDefault="003B2E5C" w:rsidP="003B2E5C">
      <w:pPr>
        <w:pStyle w:val="50"/>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48215FAF" w14:textId="77777777" w:rsidR="003B2E5C" w:rsidRDefault="003B2E5C" w:rsidP="003B2E5C">
      <w:pPr>
        <w:pStyle w:val="50"/>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4360899A" w14:textId="77777777" w:rsidR="003B2E5C" w:rsidRDefault="003B2E5C" w:rsidP="003B2E5C">
      <w:pPr>
        <w:pStyle w:val="40"/>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698BBF4C" w14:textId="77777777" w:rsidR="003B2E5C" w:rsidRDefault="003B2E5C" w:rsidP="003B2E5C">
      <w:pPr>
        <w:pStyle w:val="50"/>
        <w:rPr>
          <w:rFonts w:asciiTheme="minorHAnsi" w:eastAsiaTheme="minorEastAsia" w:hAnsiTheme="minorHAnsi" w:cstheme="minorBidi"/>
          <w:sz w:val="22"/>
          <w:szCs w:val="22"/>
        </w:rPr>
      </w:pPr>
      <w:r>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3136A518" w14:textId="77777777" w:rsidR="003B2E5C" w:rsidRDefault="003B2E5C" w:rsidP="003B2E5C">
      <w:pPr>
        <w:pStyle w:val="50"/>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1868656F" w14:textId="77777777" w:rsidR="003B2E5C" w:rsidRDefault="003B2E5C" w:rsidP="003B2E5C">
      <w:pPr>
        <w:pStyle w:val="40"/>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78081363" w14:textId="77777777" w:rsidR="003B2E5C" w:rsidRDefault="003B2E5C" w:rsidP="003B2E5C">
      <w:pPr>
        <w:pStyle w:val="30"/>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68DCA26A" w14:textId="77777777" w:rsidR="003B2E5C" w:rsidRDefault="003B2E5C" w:rsidP="003B2E5C">
      <w:pPr>
        <w:pStyle w:val="40"/>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734FBA9C" w14:textId="77777777" w:rsidR="003B2E5C" w:rsidRDefault="003B2E5C" w:rsidP="003B2E5C">
      <w:pPr>
        <w:pStyle w:val="50"/>
        <w:rPr>
          <w:rFonts w:asciiTheme="minorHAnsi" w:eastAsiaTheme="minorEastAsia" w:hAnsiTheme="minorHAnsi" w:cstheme="minorBidi"/>
          <w:sz w:val="22"/>
          <w:szCs w:val="22"/>
        </w:rPr>
      </w:pPr>
      <w:r>
        <w:lastRenderedPageBreak/>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54B6E769" w14:textId="77777777" w:rsidR="003B2E5C" w:rsidRDefault="003B2E5C" w:rsidP="003B2E5C">
      <w:pPr>
        <w:pStyle w:val="50"/>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07D880FD" w14:textId="77777777" w:rsidR="003B2E5C" w:rsidRDefault="003B2E5C" w:rsidP="003B2E5C">
      <w:pPr>
        <w:pStyle w:val="40"/>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17D91539" w14:textId="77777777" w:rsidR="003B2E5C" w:rsidRDefault="003B2E5C" w:rsidP="003B2E5C">
      <w:pPr>
        <w:pStyle w:val="50"/>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7E0FDEBB" w14:textId="77777777" w:rsidR="003B2E5C" w:rsidRDefault="003B2E5C" w:rsidP="003B2E5C">
      <w:pPr>
        <w:pStyle w:val="50"/>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41E0A086" w14:textId="77777777" w:rsidR="003B2E5C" w:rsidRDefault="003B2E5C" w:rsidP="003B2E5C">
      <w:pPr>
        <w:pStyle w:val="50"/>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617B006E" w14:textId="77777777" w:rsidR="003B2E5C" w:rsidRDefault="003B2E5C" w:rsidP="003B2E5C">
      <w:pPr>
        <w:pStyle w:val="60"/>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46CC6E4D" w14:textId="77777777" w:rsidR="003B2E5C" w:rsidRDefault="003B2E5C" w:rsidP="003B2E5C">
      <w:pPr>
        <w:pStyle w:val="60"/>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BB060DB" w14:textId="77777777" w:rsidR="003B2E5C" w:rsidRDefault="003B2E5C" w:rsidP="003B2E5C">
      <w:pPr>
        <w:pStyle w:val="50"/>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28808614" w14:textId="77777777" w:rsidR="003B2E5C" w:rsidRDefault="003B2E5C" w:rsidP="003B2E5C">
      <w:pPr>
        <w:pStyle w:val="60"/>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65A482E8" w14:textId="77777777" w:rsidR="003B2E5C" w:rsidRDefault="003B2E5C" w:rsidP="003B2E5C">
      <w:pPr>
        <w:pStyle w:val="60"/>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733EEFB8" w14:textId="77777777" w:rsidR="003B2E5C" w:rsidRDefault="003B2E5C" w:rsidP="003B2E5C">
      <w:pPr>
        <w:pStyle w:val="60"/>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07F6632" w14:textId="77777777" w:rsidR="003B2E5C" w:rsidRDefault="003B2E5C" w:rsidP="003B2E5C">
      <w:pPr>
        <w:pStyle w:val="20"/>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42806BD9" w14:textId="77777777" w:rsidR="003B2E5C" w:rsidRDefault="003B2E5C" w:rsidP="003B2E5C">
      <w:pPr>
        <w:pStyle w:val="30"/>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53B63BF2" w14:textId="77777777" w:rsidR="003B2E5C" w:rsidRDefault="003B2E5C" w:rsidP="003B2E5C">
      <w:pPr>
        <w:pStyle w:val="40"/>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1126A422" w14:textId="77777777" w:rsidR="003B2E5C" w:rsidRDefault="003B2E5C" w:rsidP="003B2E5C">
      <w:pPr>
        <w:pStyle w:val="50"/>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12737170" w14:textId="77777777" w:rsidR="003B2E5C" w:rsidRDefault="003B2E5C" w:rsidP="003B2E5C">
      <w:pPr>
        <w:pStyle w:val="50"/>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71D39B4B" w14:textId="77777777" w:rsidR="003B2E5C" w:rsidRDefault="003B2E5C" w:rsidP="003B2E5C">
      <w:pPr>
        <w:pStyle w:val="50"/>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5DF982A2" w14:textId="77777777" w:rsidR="003B2E5C" w:rsidRDefault="003B2E5C" w:rsidP="003B2E5C">
      <w:pPr>
        <w:pStyle w:val="50"/>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48155A64" w14:textId="77777777" w:rsidR="003B2E5C" w:rsidRDefault="003B2E5C" w:rsidP="003B2E5C">
      <w:pPr>
        <w:pStyle w:val="60"/>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76398A7D" w14:textId="77777777" w:rsidR="003B2E5C" w:rsidRDefault="003B2E5C" w:rsidP="003B2E5C">
      <w:pPr>
        <w:pStyle w:val="60"/>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1882C749" w14:textId="77777777" w:rsidR="003B2E5C" w:rsidRDefault="003B2E5C" w:rsidP="003B2E5C">
      <w:pPr>
        <w:pStyle w:val="50"/>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6C240852" w14:textId="77777777" w:rsidR="003B2E5C" w:rsidRDefault="003B2E5C" w:rsidP="003B2E5C">
      <w:pPr>
        <w:pStyle w:val="60"/>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3D601299" w14:textId="77777777" w:rsidR="003B2E5C" w:rsidRDefault="003B2E5C" w:rsidP="003B2E5C">
      <w:pPr>
        <w:pStyle w:val="60"/>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29B64522" w14:textId="77777777" w:rsidR="003B2E5C" w:rsidRDefault="003B2E5C" w:rsidP="003B2E5C">
      <w:pPr>
        <w:pStyle w:val="60"/>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087031D" w14:textId="77777777" w:rsidR="003B2E5C" w:rsidRDefault="003B2E5C" w:rsidP="003B2E5C">
      <w:pPr>
        <w:pStyle w:val="60"/>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668F609A" w14:textId="77777777" w:rsidR="003B2E5C" w:rsidRDefault="003B2E5C" w:rsidP="003B2E5C">
      <w:pPr>
        <w:pStyle w:val="60"/>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2579D175" w14:textId="77777777" w:rsidR="003B2E5C" w:rsidRDefault="003B2E5C" w:rsidP="003B2E5C">
      <w:pPr>
        <w:pStyle w:val="50"/>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D65435B" w14:textId="77777777" w:rsidR="003B2E5C" w:rsidRDefault="003B2E5C" w:rsidP="003B2E5C">
      <w:pPr>
        <w:pStyle w:val="60"/>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40D5C955" w14:textId="77777777" w:rsidR="003B2E5C" w:rsidRDefault="003B2E5C" w:rsidP="003B2E5C">
      <w:pPr>
        <w:pStyle w:val="60"/>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6499A276" w14:textId="77777777" w:rsidR="003B2E5C" w:rsidRDefault="003B2E5C" w:rsidP="003B2E5C">
      <w:pPr>
        <w:pStyle w:val="60"/>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FA67E0" w14:textId="77777777" w:rsidR="003B2E5C" w:rsidRDefault="003B2E5C" w:rsidP="003B2E5C">
      <w:pPr>
        <w:pStyle w:val="70"/>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56FE281" w14:textId="77777777" w:rsidR="003B2E5C" w:rsidRDefault="003B2E5C" w:rsidP="003B2E5C">
      <w:pPr>
        <w:pStyle w:val="70"/>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70513884" w14:textId="77777777" w:rsidR="003B2E5C" w:rsidRDefault="003B2E5C" w:rsidP="003B2E5C">
      <w:pPr>
        <w:pStyle w:val="70"/>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76F20EFE" w14:textId="77777777" w:rsidR="003B2E5C" w:rsidRDefault="003B2E5C" w:rsidP="003B2E5C">
      <w:pPr>
        <w:pStyle w:val="70"/>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3F362DF8" w14:textId="77777777" w:rsidR="003B2E5C" w:rsidRDefault="003B2E5C" w:rsidP="003B2E5C">
      <w:pPr>
        <w:pStyle w:val="70"/>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1C8E5B23" w14:textId="77777777" w:rsidR="003B2E5C" w:rsidRDefault="003B2E5C" w:rsidP="003B2E5C">
      <w:pPr>
        <w:pStyle w:val="70"/>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1C4B119A" w14:textId="77777777" w:rsidR="003B2E5C" w:rsidRDefault="003B2E5C" w:rsidP="003B2E5C">
      <w:pPr>
        <w:pStyle w:val="70"/>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06EF0A27" w14:textId="77777777" w:rsidR="003B2E5C" w:rsidRDefault="003B2E5C" w:rsidP="003B2E5C">
      <w:pPr>
        <w:pStyle w:val="70"/>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1B653F67" w14:textId="77777777" w:rsidR="003B2E5C" w:rsidRDefault="003B2E5C" w:rsidP="003B2E5C">
      <w:pPr>
        <w:pStyle w:val="70"/>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63E25F7" w14:textId="77777777" w:rsidR="003B2E5C" w:rsidRDefault="003B2E5C" w:rsidP="003B2E5C">
      <w:pPr>
        <w:pStyle w:val="70"/>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69433C82" w14:textId="77777777" w:rsidR="003B2E5C" w:rsidRDefault="003B2E5C" w:rsidP="003B2E5C">
      <w:pPr>
        <w:pStyle w:val="70"/>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537547E1" w14:textId="77777777" w:rsidR="003B2E5C" w:rsidRDefault="003B2E5C" w:rsidP="003B2E5C">
      <w:pPr>
        <w:pStyle w:val="70"/>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555357DB" w14:textId="77777777" w:rsidR="003B2E5C" w:rsidRDefault="003B2E5C" w:rsidP="003B2E5C">
      <w:pPr>
        <w:pStyle w:val="70"/>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95E5395" w14:textId="77777777" w:rsidR="003B2E5C" w:rsidRDefault="003B2E5C" w:rsidP="003B2E5C">
      <w:pPr>
        <w:pStyle w:val="70"/>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32B971F7" w14:textId="77777777" w:rsidR="003B2E5C" w:rsidRDefault="003B2E5C" w:rsidP="003B2E5C">
      <w:pPr>
        <w:pStyle w:val="70"/>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0F55EDDF" w14:textId="77777777" w:rsidR="003B2E5C" w:rsidRDefault="003B2E5C" w:rsidP="003B2E5C">
      <w:pPr>
        <w:pStyle w:val="70"/>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6E932F05" w14:textId="77777777" w:rsidR="003B2E5C" w:rsidRDefault="003B2E5C" w:rsidP="003B2E5C">
      <w:pPr>
        <w:pStyle w:val="70"/>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1F7FB6B3" w14:textId="77777777" w:rsidR="003B2E5C" w:rsidRDefault="003B2E5C" w:rsidP="003B2E5C">
      <w:pPr>
        <w:pStyle w:val="70"/>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190A974" w14:textId="77777777" w:rsidR="003B2E5C" w:rsidRDefault="003B2E5C" w:rsidP="003B2E5C">
      <w:pPr>
        <w:pStyle w:val="70"/>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25C17200" w14:textId="77777777" w:rsidR="003B2E5C" w:rsidRDefault="003B2E5C" w:rsidP="003B2E5C">
      <w:pPr>
        <w:pStyle w:val="70"/>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093F3FF3" w14:textId="77777777" w:rsidR="003B2E5C" w:rsidRDefault="003B2E5C" w:rsidP="003B2E5C">
      <w:pPr>
        <w:pStyle w:val="50"/>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5A84F301" w14:textId="77777777" w:rsidR="003B2E5C" w:rsidRDefault="003B2E5C" w:rsidP="003B2E5C">
      <w:pPr>
        <w:pStyle w:val="60"/>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396B4584" w14:textId="77777777" w:rsidR="003B2E5C" w:rsidRDefault="003B2E5C" w:rsidP="003B2E5C">
      <w:pPr>
        <w:pStyle w:val="60"/>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6356BA82" w14:textId="77777777" w:rsidR="003B2E5C" w:rsidRDefault="003B2E5C" w:rsidP="003B2E5C">
      <w:pPr>
        <w:pStyle w:val="60"/>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113DFA1A" w14:textId="77777777" w:rsidR="003B2E5C" w:rsidRDefault="003B2E5C" w:rsidP="003B2E5C">
      <w:pPr>
        <w:pStyle w:val="60"/>
        <w:rPr>
          <w:rFonts w:asciiTheme="minorHAnsi" w:eastAsiaTheme="minorEastAsia" w:hAnsiTheme="minorHAnsi" w:cstheme="minorBidi"/>
          <w:sz w:val="22"/>
          <w:szCs w:val="22"/>
        </w:rPr>
      </w:pPr>
      <w:r>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11B06801" w14:textId="77777777" w:rsidR="003B2E5C" w:rsidRDefault="003B2E5C" w:rsidP="003B2E5C">
      <w:pPr>
        <w:pStyle w:val="40"/>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37929673" w14:textId="77777777" w:rsidR="003B2E5C" w:rsidRDefault="003B2E5C" w:rsidP="003B2E5C">
      <w:pPr>
        <w:pStyle w:val="50"/>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0DA29A70" w14:textId="77777777" w:rsidR="003B2E5C" w:rsidRDefault="003B2E5C" w:rsidP="003B2E5C">
      <w:pPr>
        <w:pStyle w:val="50"/>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320B7A4E" w14:textId="77777777" w:rsidR="003B2E5C" w:rsidRDefault="003B2E5C" w:rsidP="003B2E5C">
      <w:pPr>
        <w:pStyle w:val="60"/>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7D5FBDFA" w14:textId="77777777" w:rsidR="003B2E5C" w:rsidRDefault="003B2E5C" w:rsidP="003B2E5C">
      <w:pPr>
        <w:pStyle w:val="60"/>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5D081023" w14:textId="77777777" w:rsidR="003B2E5C" w:rsidRDefault="003B2E5C" w:rsidP="003B2E5C">
      <w:pPr>
        <w:pStyle w:val="70"/>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195FF359" w14:textId="77777777" w:rsidR="003B2E5C" w:rsidRDefault="003B2E5C" w:rsidP="003B2E5C">
      <w:pPr>
        <w:pStyle w:val="70"/>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11074EA3" w14:textId="77777777" w:rsidR="003B2E5C" w:rsidRDefault="003B2E5C" w:rsidP="003B2E5C">
      <w:pPr>
        <w:pStyle w:val="70"/>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60608A9F" w14:textId="77777777" w:rsidR="003B2E5C" w:rsidRDefault="003B2E5C" w:rsidP="003B2E5C">
      <w:pPr>
        <w:pStyle w:val="60"/>
        <w:rPr>
          <w:rFonts w:asciiTheme="minorHAnsi" w:eastAsiaTheme="minorEastAsia" w:hAnsiTheme="minorHAnsi" w:cstheme="minorBidi"/>
          <w:sz w:val="22"/>
          <w:szCs w:val="22"/>
        </w:rPr>
      </w:pPr>
      <w:r>
        <w:lastRenderedPageBreak/>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72B2D392" w14:textId="77777777" w:rsidR="003B2E5C" w:rsidRDefault="003B2E5C" w:rsidP="003B2E5C">
      <w:pPr>
        <w:pStyle w:val="60"/>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516B71C3" w14:textId="77777777" w:rsidR="003B2E5C" w:rsidRDefault="003B2E5C" w:rsidP="003B2E5C">
      <w:pPr>
        <w:pStyle w:val="50"/>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21F82B12" w14:textId="77777777" w:rsidR="003B2E5C" w:rsidRDefault="003B2E5C" w:rsidP="003B2E5C">
      <w:pPr>
        <w:pStyle w:val="50"/>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4899143A" w14:textId="77777777" w:rsidR="003B2E5C" w:rsidRDefault="003B2E5C" w:rsidP="003B2E5C">
      <w:pPr>
        <w:pStyle w:val="50"/>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33A9C1DF" w14:textId="77777777" w:rsidR="003B2E5C" w:rsidRDefault="003B2E5C" w:rsidP="003B2E5C">
      <w:pPr>
        <w:pStyle w:val="50"/>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127F68D2" w14:textId="77777777" w:rsidR="003B2E5C" w:rsidRDefault="003B2E5C" w:rsidP="003B2E5C">
      <w:pPr>
        <w:pStyle w:val="60"/>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3CE50DD7" w14:textId="77777777" w:rsidR="003B2E5C" w:rsidRDefault="003B2E5C" w:rsidP="003B2E5C">
      <w:pPr>
        <w:pStyle w:val="60"/>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3A50CADF" w14:textId="77777777" w:rsidR="003B2E5C" w:rsidRDefault="003B2E5C" w:rsidP="003B2E5C">
      <w:pPr>
        <w:pStyle w:val="60"/>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488397B7" w14:textId="77777777" w:rsidR="003B2E5C" w:rsidRDefault="003B2E5C" w:rsidP="003B2E5C">
      <w:pPr>
        <w:pStyle w:val="40"/>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B6024FD" w14:textId="77777777" w:rsidR="003B2E5C" w:rsidRDefault="003B2E5C" w:rsidP="003B2E5C">
      <w:pPr>
        <w:pStyle w:val="50"/>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277F220" w14:textId="77777777" w:rsidR="003B2E5C" w:rsidRDefault="003B2E5C" w:rsidP="003B2E5C">
      <w:pPr>
        <w:pStyle w:val="50"/>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3E9084F9" w14:textId="77777777" w:rsidR="003B2E5C" w:rsidRDefault="003B2E5C" w:rsidP="003B2E5C">
      <w:pPr>
        <w:pStyle w:val="50"/>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494A2C02" w14:textId="77777777" w:rsidR="003B2E5C" w:rsidRDefault="003B2E5C" w:rsidP="003B2E5C">
      <w:pPr>
        <w:pStyle w:val="60"/>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3D87239D" w14:textId="77777777" w:rsidR="003B2E5C" w:rsidRDefault="003B2E5C" w:rsidP="003B2E5C">
      <w:pPr>
        <w:pStyle w:val="60"/>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46E248B" w14:textId="77777777" w:rsidR="003B2E5C" w:rsidRDefault="003B2E5C" w:rsidP="003B2E5C">
      <w:pPr>
        <w:pStyle w:val="60"/>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107C8832" w14:textId="77777777" w:rsidR="003B2E5C" w:rsidRDefault="003B2E5C" w:rsidP="003B2E5C">
      <w:pPr>
        <w:pStyle w:val="40"/>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14819346" w14:textId="77777777" w:rsidR="003B2E5C" w:rsidRDefault="003B2E5C" w:rsidP="003B2E5C">
      <w:pPr>
        <w:pStyle w:val="50"/>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49FBA53E" w14:textId="77777777" w:rsidR="003B2E5C" w:rsidRDefault="003B2E5C" w:rsidP="003B2E5C">
      <w:pPr>
        <w:pStyle w:val="50"/>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55FF19EF" w14:textId="77777777" w:rsidR="003B2E5C" w:rsidRDefault="003B2E5C" w:rsidP="003B2E5C">
      <w:pPr>
        <w:pStyle w:val="60"/>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3692BA92" w14:textId="77777777" w:rsidR="003B2E5C" w:rsidRDefault="003B2E5C" w:rsidP="003B2E5C">
      <w:pPr>
        <w:pStyle w:val="60"/>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60C373A" w14:textId="77777777" w:rsidR="003B2E5C" w:rsidRDefault="003B2E5C" w:rsidP="003B2E5C">
      <w:pPr>
        <w:pStyle w:val="50"/>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DAF6ACA" w14:textId="77777777" w:rsidR="003B2E5C" w:rsidRDefault="003B2E5C" w:rsidP="003B2E5C">
      <w:pPr>
        <w:pStyle w:val="60"/>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1DA07C22" w14:textId="77777777" w:rsidR="003B2E5C" w:rsidRDefault="003B2E5C" w:rsidP="003B2E5C">
      <w:pPr>
        <w:pStyle w:val="60"/>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30C6F965" w14:textId="77777777" w:rsidR="003B2E5C" w:rsidRDefault="003B2E5C" w:rsidP="003B2E5C">
      <w:pPr>
        <w:pStyle w:val="40"/>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5C5A77C0" w14:textId="77777777" w:rsidR="003B2E5C" w:rsidRDefault="003B2E5C" w:rsidP="003B2E5C">
      <w:pPr>
        <w:pStyle w:val="50"/>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15B0D559" w14:textId="77777777" w:rsidR="003B2E5C" w:rsidRDefault="003B2E5C" w:rsidP="003B2E5C">
      <w:pPr>
        <w:pStyle w:val="60"/>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3BF56D95" w14:textId="77777777" w:rsidR="003B2E5C" w:rsidRDefault="003B2E5C" w:rsidP="003B2E5C">
      <w:pPr>
        <w:pStyle w:val="60"/>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5179B416" w14:textId="77777777" w:rsidR="003B2E5C" w:rsidRDefault="003B2E5C" w:rsidP="003B2E5C">
      <w:pPr>
        <w:pStyle w:val="60"/>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4FE8A5B" w14:textId="77777777" w:rsidR="003B2E5C" w:rsidRDefault="003B2E5C" w:rsidP="003B2E5C">
      <w:pPr>
        <w:pStyle w:val="50"/>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740EA125" w14:textId="77777777" w:rsidR="003B2E5C" w:rsidRDefault="003B2E5C" w:rsidP="003B2E5C">
      <w:pPr>
        <w:pStyle w:val="40"/>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048EB58" w14:textId="77777777" w:rsidR="003B2E5C" w:rsidRDefault="003B2E5C" w:rsidP="003B2E5C">
      <w:pPr>
        <w:pStyle w:val="50"/>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3879862E" w14:textId="77777777" w:rsidR="003B2E5C" w:rsidRDefault="003B2E5C" w:rsidP="003B2E5C">
      <w:pPr>
        <w:pStyle w:val="60"/>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291D6C41" w14:textId="77777777" w:rsidR="003B2E5C" w:rsidRDefault="003B2E5C" w:rsidP="003B2E5C">
      <w:pPr>
        <w:pStyle w:val="60"/>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68CEAF69" w14:textId="77777777" w:rsidR="003B2E5C" w:rsidRDefault="003B2E5C" w:rsidP="003B2E5C">
      <w:pPr>
        <w:pStyle w:val="60"/>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5C2C3904" w14:textId="77777777" w:rsidR="003B2E5C" w:rsidRDefault="003B2E5C" w:rsidP="003B2E5C">
      <w:pPr>
        <w:pStyle w:val="60"/>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2794418B" w14:textId="77777777" w:rsidR="003B2E5C" w:rsidRDefault="003B2E5C" w:rsidP="003B2E5C">
      <w:pPr>
        <w:pStyle w:val="50"/>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7DA34B55" w14:textId="77777777" w:rsidR="003B2E5C" w:rsidRDefault="003B2E5C" w:rsidP="003B2E5C">
      <w:pPr>
        <w:pStyle w:val="60"/>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C8DF3E9" w14:textId="77777777" w:rsidR="003B2E5C" w:rsidRDefault="003B2E5C" w:rsidP="003B2E5C">
      <w:pPr>
        <w:pStyle w:val="60"/>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6CD3318B" w14:textId="77777777" w:rsidR="003B2E5C" w:rsidRDefault="003B2E5C" w:rsidP="003B2E5C">
      <w:pPr>
        <w:pStyle w:val="70"/>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7D20A418" w14:textId="77777777" w:rsidR="003B2E5C" w:rsidRDefault="003B2E5C" w:rsidP="003B2E5C">
      <w:pPr>
        <w:pStyle w:val="70"/>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8441DA2" w14:textId="77777777" w:rsidR="003B2E5C" w:rsidRDefault="003B2E5C" w:rsidP="003B2E5C">
      <w:pPr>
        <w:pStyle w:val="70"/>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831C5DE" w14:textId="77777777" w:rsidR="003B2E5C" w:rsidRDefault="003B2E5C" w:rsidP="003B2E5C">
      <w:pPr>
        <w:pStyle w:val="70"/>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48808C59" w14:textId="77777777" w:rsidR="003B2E5C" w:rsidRDefault="003B2E5C" w:rsidP="003B2E5C">
      <w:pPr>
        <w:pStyle w:val="70"/>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0694FCBD"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1CB0A04D"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3F0261F2"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59744EB0"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5DFBA49B"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19E6B304"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26E58B9"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1E4E9ADC"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4897A1BE"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7C24DC39"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2D216D9F"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76772A6D" w14:textId="77777777" w:rsidR="003B2E5C" w:rsidRDefault="003B2E5C" w:rsidP="003B2E5C">
      <w:pPr>
        <w:pStyle w:val="70"/>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54A3843E" w14:textId="77777777" w:rsidR="003B2E5C" w:rsidRDefault="003B2E5C" w:rsidP="003B2E5C">
      <w:pPr>
        <w:pStyle w:val="60"/>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2015270D" w14:textId="77777777" w:rsidR="003B2E5C" w:rsidRDefault="003B2E5C" w:rsidP="003B2E5C">
      <w:pPr>
        <w:pStyle w:val="70"/>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6687E01B" w14:textId="77777777" w:rsidR="003B2E5C" w:rsidRDefault="003B2E5C" w:rsidP="003B2E5C">
      <w:pPr>
        <w:pStyle w:val="70"/>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05AD6978" w14:textId="77777777" w:rsidR="003B2E5C" w:rsidRDefault="003B2E5C" w:rsidP="003B2E5C">
      <w:pPr>
        <w:pStyle w:val="70"/>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68B3C528" w14:textId="77777777" w:rsidR="003B2E5C" w:rsidRDefault="003B2E5C" w:rsidP="003B2E5C">
      <w:pPr>
        <w:pStyle w:val="40"/>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539F81F2" w14:textId="77777777" w:rsidR="003B2E5C" w:rsidRDefault="003B2E5C" w:rsidP="003B2E5C">
      <w:pPr>
        <w:pStyle w:val="50"/>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294908C4" w14:textId="77777777" w:rsidR="003B2E5C" w:rsidRDefault="003B2E5C" w:rsidP="003B2E5C">
      <w:pPr>
        <w:pStyle w:val="50"/>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71E21799" w14:textId="77777777" w:rsidR="003B2E5C" w:rsidRDefault="003B2E5C" w:rsidP="003B2E5C">
      <w:pPr>
        <w:pStyle w:val="40"/>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9B044F7" w14:textId="77777777" w:rsidR="003B2E5C" w:rsidRDefault="003B2E5C" w:rsidP="003B2E5C">
      <w:pPr>
        <w:pStyle w:val="50"/>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4A527F49" w14:textId="77777777" w:rsidR="003B2E5C" w:rsidRDefault="003B2E5C" w:rsidP="003B2E5C">
      <w:pPr>
        <w:pStyle w:val="50"/>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59E9FF44" w14:textId="77777777" w:rsidR="003B2E5C" w:rsidRDefault="003B2E5C" w:rsidP="003B2E5C">
      <w:pPr>
        <w:pStyle w:val="60"/>
        <w:rPr>
          <w:rFonts w:asciiTheme="minorHAnsi" w:eastAsiaTheme="minorEastAsia" w:hAnsiTheme="minorHAnsi" w:cstheme="minorBidi"/>
          <w:sz w:val="22"/>
          <w:szCs w:val="22"/>
        </w:rPr>
      </w:pPr>
      <w:r>
        <w:lastRenderedPageBreak/>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00F2B530" w14:textId="77777777" w:rsidR="003B2E5C" w:rsidRDefault="003B2E5C" w:rsidP="003B2E5C">
      <w:pPr>
        <w:pStyle w:val="60"/>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7A1DB1F9" w14:textId="77777777" w:rsidR="003B2E5C" w:rsidRDefault="003B2E5C" w:rsidP="003B2E5C">
      <w:pPr>
        <w:pStyle w:val="70"/>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60419EDC" w14:textId="77777777" w:rsidR="003B2E5C" w:rsidRDefault="003B2E5C" w:rsidP="003B2E5C">
      <w:pPr>
        <w:pStyle w:val="70"/>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5078379C" w14:textId="77777777" w:rsidR="003B2E5C" w:rsidRDefault="003B2E5C" w:rsidP="003B2E5C">
      <w:pPr>
        <w:pStyle w:val="70"/>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EFA45C6" w14:textId="77777777" w:rsidR="003B2E5C" w:rsidRDefault="003B2E5C" w:rsidP="003B2E5C">
      <w:pPr>
        <w:pStyle w:val="60"/>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52537832" w14:textId="77777777" w:rsidR="003B2E5C" w:rsidRDefault="003B2E5C" w:rsidP="003B2E5C">
      <w:pPr>
        <w:pStyle w:val="70"/>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67370A00" w14:textId="77777777" w:rsidR="003B2E5C" w:rsidRDefault="003B2E5C" w:rsidP="003B2E5C">
      <w:pPr>
        <w:pStyle w:val="70"/>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5879B29" w14:textId="77777777" w:rsidR="003B2E5C" w:rsidRDefault="003B2E5C" w:rsidP="003B2E5C">
      <w:pPr>
        <w:pStyle w:val="70"/>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7E5842B7" w14:textId="77777777" w:rsidR="003B2E5C" w:rsidRDefault="003B2E5C" w:rsidP="003B2E5C">
      <w:pPr>
        <w:pStyle w:val="70"/>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1B0469FB" w14:textId="77777777" w:rsidR="003B2E5C" w:rsidRDefault="003B2E5C" w:rsidP="003B2E5C">
      <w:pPr>
        <w:pStyle w:val="40"/>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136293A2" w14:textId="77777777" w:rsidR="003B2E5C" w:rsidRDefault="003B2E5C" w:rsidP="003B2E5C">
      <w:pPr>
        <w:pStyle w:val="50"/>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47C67256" w14:textId="77777777" w:rsidR="003B2E5C" w:rsidRDefault="003B2E5C" w:rsidP="003B2E5C">
      <w:pPr>
        <w:pStyle w:val="50"/>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231D27D5" w14:textId="77777777" w:rsidR="003B2E5C" w:rsidRDefault="003B2E5C" w:rsidP="003B2E5C">
      <w:pPr>
        <w:pStyle w:val="60"/>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308DE102" w14:textId="77777777" w:rsidR="003B2E5C" w:rsidRDefault="003B2E5C" w:rsidP="003B2E5C">
      <w:pPr>
        <w:pStyle w:val="60"/>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4DFDE045" w14:textId="77777777" w:rsidR="003B2E5C" w:rsidRDefault="003B2E5C" w:rsidP="003B2E5C">
      <w:pPr>
        <w:pStyle w:val="60"/>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1F91890A" w14:textId="77777777" w:rsidR="003B2E5C" w:rsidRDefault="003B2E5C" w:rsidP="003B2E5C">
      <w:pPr>
        <w:pStyle w:val="50"/>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2D431389" w14:textId="77777777" w:rsidR="003B2E5C" w:rsidRDefault="003B2E5C" w:rsidP="003B2E5C">
      <w:pPr>
        <w:pStyle w:val="60"/>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1512C84" w14:textId="77777777" w:rsidR="003B2E5C" w:rsidRDefault="003B2E5C" w:rsidP="003B2E5C">
      <w:pPr>
        <w:pStyle w:val="60"/>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22256AD8" w14:textId="77777777" w:rsidR="003B2E5C" w:rsidRDefault="003B2E5C" w:rsidP="003B2E5C">
      <w:pPr>
        <w:pStyle w:val="50"/>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10809E5D" w14:textId="77777777" w:rsidR="003B2E5C" w:rsidRDefault="003B2E5C" w:rsidP="003B2E5C">
      <w:pPr>
        <w:pStyle w:val="60"/>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3148161D" w14:textId="77777777" w:rsidR="003B2E5C" w:rsidRDefault="003B2E5C" w:rsidP="003B2E5C">
      <w:pPr>
        <w:pStyle w:val="60"/>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35851AD5" w14:textId="77777777" w:rsidR="003B2E5C" w:rsidRDefault="003B2E5C" w:rsidP="003B2E5C">
      <w:pPr>
        <w:pStyle w:val="60"/>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4E6339BA" w14:textId="77777777" w:rsidR="003B2E5C" w:rsidRDefault="003B2E5C" w:rsidP="003B2E5C">
      <w:pPr>
        <w:pStyle w:val="50"/>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4FAA7CB8" w14:textId="77777777" w:rsidR="003B2E5C" w:rsidRDefault="003B2E5C" w:rsidP="003B2E5C">
      <w:pPr>
        <w:pStyle w:val="40"/>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5A7F8B1D" w14:textId="77777777" w:rsidR="003B2E5C" w:rsidRDefault="003B2E5C" w:rsidP="003B2E5C">
      <w:pPr>
        <w:pStyle w:val="50"/>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6A08C36E" w14:textId="77777777" w:rsidR="003B2E5C" w:rsidRDefault="003B2E5C" w:rsidP="003B2E5C">
      <w:pPr>
        <w:pStyle w:val="50"/>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6D3E4260" w14:textId="77777777" w:rsidR="003B2E5C" w:rsidRDefault="003B2E5C" w:rsidP="003B2E5C">
      <w:pPr>
        <w:pStyle w:val="50"/>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88560E7" w14:textId="77777777" w:rsidR="003B2E5C" w:rsidRDefault="003B2E5C" w:rsidP="003B2E5C">
      <w:pPr>
        <w:pStyle w:val="50"/>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E3337D" w14:textId="77777777" w:rsidR="003B2E5C" w:rsidRDefault="003B2E5C" w:rsidP="003B2E5C">
      <w:pPr>
        <w:pStyle w:val="50"/>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4A3B3DBE" w14:textId="77777777" w:rsidR="003B2E5C" w:rsidRDefault="003B2E5C" w:rsidP="003B2E5C">
      <w:pPr>
        <w:pStyle w:val="30"/>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5DBC7B43" w14:textId="77777777" w:rsidR="003B2E5C" w:rsidRDefault="003B2E5C" w:rsidP="003B2E5C">
      <w:pPr>
        <w:pStyle w:val="40"/>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22D19FFE" w14:textId="77777777" w:rsidR="003B2E5C" w:rsidRDefault="003B2E5C" w:rsidP="003B2E5C">
      <w:pPr>
        <w:pStyle w:val="40"/>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5EF3A744" w14:textId="77777777" w:rsidR="003B2E5C" w:rsidRDefault="003B2E5C" w:rsidP="003B2E5C">
      <w:pPr>
        <w:pStyle w:val="40"/>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4464CD4B" w14:textId="77777777" w:rsidR="003B2E5C" w:rsidRDefault="003B2E5C" w:rsidP="003B2E5C">
      <w:pPr>
        <w:pStyle w:val="50"/>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6A249E2B" w14:textId="77777777" w:rsidR="003B2E5C" w:rsidRDefault="003B2E5C" w:rsidP="003B2E5C">
      <w:pPr>
        <w:pStyle w:val="50"/>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9D4D55A" w14:textId="77777777" w:rsidR="003B2E5C" w:rsidRDefault="003B2E5C" w:rsidP="003B2E5C">
      <w:pPr>
        <w:pStyle w:val="40"/>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1509AF98" w14:textId="77777777" w:rsidR="003B2E5C" w:rsidRDefault="003B2E5C" w:rsidP="003B2E5C">
      <w:pPr>
        <w:pStyle w:val="50"/>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2FA22227" w14:textId="77777777" w:rsidR="003B2E5C" w:rsidRDefault="003B2E5C" w:rsidP="003B2E5C">
      <w:pPr>
        <w:pStyle w:val="50"/>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7A04F407" w14:textId="77777777" w:rsidR="003B2E5C" w:rsidRDefault="003B2E5C" w:rsidP="003B2E5C">
      <w:pPr>
        <w:pStyle w:val="50"/>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2B12A3C9" w14:textId="77777777" w:rsidR="003B2E5C" w:rsidRDefault="003B2E5C" w:rsidP="003B2E5C">
      <w:pPr>
        <w:pStyle w:val="30"/>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05221796" w14:textId="77777777" w:rsidR="003B2E5C" w:rsidRDefault="003B2E5C" w:rsidP="003B2E5C">
      <w:pPr>
        <w:pStyle w:val="30"/>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7EF8680" w14:textId="77777777" w:rsidR="003B2E5C" w:rsidRDefault="003B2E5C" w:rsidP="003B2E5C">
      <w:pPr>
        <w:pStyle w:val="20"/>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B078809" w14:textId="77777777" w:rsidR="003B2E5C" w:rsidRDefault="003B2E5C" w:rsidP="003B2E5C">
      <w:pPr>
        <w:pStyle w:val="30"/>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3AFA8934" w14:textId="77777777" w:rsidR="003B2E5C" w:rsidRDefault="003B2E5C" w:rsidP="003B2E5C">
      <w:pPr>
        <w:pStyle w:val="30"/>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386E51C1" w14:textId="77777777" w:rsidR="003B2E5C" w:rsidRDefault="003B2E5C" w:rsidP="003B2E5C">
      <w:pPr>
        <w:pStyle w:val="40"/>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7B4325FD" w14:textId="77777777" w:rsidR="003B2E5C" w:rsidRDefault="003B2E5C" w:rsidP="003B2E5C">
      <w:pPr>
        <w:pStyle w:val="40"/>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5A1542AF" w14:textId="77777777" w:rsidR="003B2E5C" w:rsidRDefault="003B2E5C" w:rsidP="003B2E5C">
      <w:pPr>
        <w:pStyle w:val="40"/>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7CAC2370" w14:textId="77777777" w:rsidR="003B2E5C" w:rsidRDefault="003B2E5C" w:rsidP="003B2E5C">
      <w:pPr>
        <w:pStyle w:val="30"/>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72D88728" w14:textId="77777777" w:rsidR="003B2E5C" w:rsidRDefault="003B2E5C" w:rsidP="003B2E5C">
      <w:pPr>
        <w:pStyle w:val="40"/>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77C5F2F4" w14:textId="77777777" w:rsidR="003B2E5C" w:rsidRDefault="003B2E5C" w:rsidP="003B2E5C">
      <w:pPr>
        <w:pStyle w:val="40"/>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00066A5D" w14:textId="77777777" w:rsidR="003B2E5C" w:rsidRDefault="003B2E5C" w:rsidP="003B2E5C">
      <w:pPr>
        <w:pStyle w:val="40"/>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12B1EAC" w14:textId="77777777" w:rsidR="003B2E5C" w:rsidRDefault="003B2E5C" w:rsidP="003B2E5C">
      <w:pPr>
        <w:pStyle w:val="30"/>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3E445865" w14:textId="77777777" w:rsidR="003B2E5C" w:rsidRDefault="003B2E5C" w:rsidP="003B2E5C">
      <w:pPr>
        <w:pStyle w:val="40"/>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5EFFECC1" w14:textId="77777777" w:rsidR="003B2E5C" w:rsidRDefault="003B2E5C" w:rsidP="003B2E5C">
      <w:pPr>
        <w:pStyle w:val="40"/>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1B2A9C7B" w14:textId="77777777" w:rsidR="003B2E5C" w:rsidRDefault="003B2E5C" w:rsidP="003B2E5C">
      <w:pPr>
        <w:pStyle w:val="40"/>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4CC1D188" w14:textId="77777777" w:rsidR="003B2E5C" w:rsidRDefault="003B2E5C" w:rsidP="003B2E5C">
      <w:pPr>
        <w:pStyle w:val="30"/>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429026BF" w14:textId="77777777" w:rsidR="003B2E5C" w:rsidRDefault="003B2E5C" w:rsidP="003B2E5C">
      <w:pPr>
        <w:pStyle w:val="40"/>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2F2B4D25" w14:textId="77777777" w:rsidR="003B2E5C" w:rsidRDefault="003B2E5C" w:rsidP="003B2E5C">
      <w:pPr>
        <w:pStyle w:val="40"/>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2B3B6387" w14:textId="77777777" w:rsidR="003B2E5C" w:rsidRDefault="003B2E5C" w:rsidP="003B2E5C">
      <w:pPr>
        <w:pStyle w:val="30"/>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2065F8C7" w14:textId="77777777" w:rsidR="003B2E5C" w:rsidRDefault="003B2E5C" w:rsidP="003B2E5C">
      <w:pPr>
        <w:pStyle w:val="40"/>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0305AFC1" w14:textId="77777777" w:rsidR="003B2E5C" w:rsidRDefault="003B2E5C" w:rsidP="003B2E5C">
      <w:pPr>
        <w:pStyle w:val="40"/>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0C344134" w14:textId="77777777" w:rsidR="003B2E5C" w:rsidRDefault="003B2E5C" w:rsidP="003B2E5C">
      <w:pPr>
        <w:pStyle w:val="40"/>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4BB62350" w14:textId="77777777" w:rsidR="003B2E5C" w:rsidRDefault="003B2E5C" w:rsidP="003B2E5C">
      <w:pPr>
        <w:pStyle w:val="20"/>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2575801B" w14:textId="77777777" w:rsidR="003B2E5C" w:rsidRDefault="003B2E5C" w:rsidP="003B2E5C">
      <w:pPr>
        <w:pStyle w:val="30"/>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27C06460" w14:textId="77777777" w:rsidR="003B2E5C" w:rsidRDefault="003B2E5C" w:rsidP="003B2E5C">
      <w:pPr>
        <w:pStyle w:val="40"/>
        <w:rPr>
          <w:rFonts w:asciiTheme="minorHAnsi" w:eastAsiaTheme="minorEastAsia" w:hAnsiTheme="minorHAnsi" w:cstheme="minorBidi"/>
          <w:sz w:val="22"/>
          <w:szCs w:val="22"/>
        </w:rPr>
      </w:pPr>
      <w:r>
        <w:lastRenderedPageBreak/>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1AD7852D" w14:textId="77777777" w:rsidR="003B2E5C" w:rsidRDefault="003B2E5C" w:rsidP="003B2E5C">
      <w:pPr>
        <w:pStyle w:val="4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591CE211" w14:textId="77777777" w:rsidR="003B2E5C" w:rsidRDefault="003B2E5C" w:rsidP="003B2E5C">
      <w:pPr>
        <w:pStyle w:val="4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44199465" w14:textId="77777777" w:rsidR="003B2E5C" w:rsidRDefault="003B2E5C" w:rsidP="003B2E5C">
      <w:pPr>
        <w:pStyle w:val="4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245EC7F3" w14:textId="77777777" w:rsidR="003B2E5C" w:rsidRDefault="003B2E5C" w:rsidP="003B2E5C">
      <w:pPr>
        <w:pStyle w:val="4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63298646" w14:textId="77777777" w:rsidR="003B2E5C" w:rsidRDefault="003B2E5C" w:rsidP="003B2E5C">
      <w:pPr>
        <w:pStyle w:val="30"/>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4B1112D5" w14:textId="77777777" w:rsidR="003B2E5C" w:rsidRDefault="003B2E5C" w:rsidP="003B2E5C">
      <w:pPr>
        <w:pStyle w:val="4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690C4254" w14:textId="77777777" w:rsidR="003B2E5C" w:rsidRDefault="003B2E5C" w:rsidP="003B2E5C">
      <w:pPr>
        <w:pStyle w:val="4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6597F43" w14:textId="77777777" w:rsidR="003B2E5C" w:rsidRDefault="003B2E5C" w:rsidP="003B2E5C">
      <w:pPr>
        <w:pStyle w:val="4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273F2A7" w14:textId="77777777" w:rsidR="003B2E5C" w:rsidRDefault="003B2E5C" w:rsidP="003B2E5C">
      <w:pPr>
        <w:pStyle w:val="4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3530A4D2" w14:textId="77777777" w:rsidR="003B2E5C" w:rsidRDefault="003B2E5C" w:rsidP="003B2E5C">
      <w:pPr>
        <w:pStyle w:val="30"/>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262FCFF4" w14:textId="77777777" w:rsidR="003B2E5C" w:rsidRDefault="003B2E5C" w:rsidP="003B2E5C">
      <w:pPr>
        <w:pStyle w:val="4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13498EF2" w14:textId="77777777" w:rsidR="003B2E5C" w:rsidRDefault="003B2E5C" w:rsidP="003B2E5C">
      <w:pPr>
        <w:pStyle w:val="4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07FDA273" w14:textId="77777777" w:rsidR="003B2E5C" w:rsidRDefault="003B2E5C" w:rsidP="003B2E5C">
      <w:pPr>
        <w:pStyle w:val="4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84DC2A9" w14:textId="77777777" w:rsidR="003B2E5C" w:rsidRDefault="003B2E5C" w:rsidP="003B2E5C">
      <w:pPr>
        <w:pStyle w:val="4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4A319FAA" w14:textId="77777777" w:rsidR="003B2E5C" w:rsidRDefault="003B2E5C" w:rsidP="003B2E5C">
      <w:pPr>
        <w:pStyle w:val="4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6CC72787" w14:textId="77777777" w:rsidR="003B2E5C" w:rsidRDefault="003B2E5C" w:rsidP="003B2E5C">
      <w:pPr>
        <w:pStyle w:val="5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2F446007" w14:textId="77777777" w:rsidR="003B2E5C" w:rsidRDefault="003B2E5C" w:rsidP="003B2E5C">
      <w:pPr>
        <w:pStyle w:val="5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6D24BB4A" w14:textId="77777777" w:rsidR="003B2E5C" w:rsidRDefault="003B2E5C" w:rsidP="003B2E5C">
      <w:pPr>
        <w:pStyle w:val="30"/>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3532026A" w14:textId="77777777" w:rsidR="003B2E5C" w:rsidRDefault="003B2E5C" w:rsidP="003B2E5C">
      <w:pPr>
        <w:pStyle w:val="4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A937226" w14:textId="77777777" w:rsidR="003B2E5C" w:rsidRDefault="003B2E5C" w:rsidP="003B2E5C">
      <w:pPr>
        <w:pStyle w:val="4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658F0D3F" w14:textId="77777777" w:rsidR="003B2E5C" w:rsidRDefault="003B2E5C" w:rsidP="003B2E5C">
      <w:pPr>
        <w:pStyle w:val="4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BFC03E0" w14:textId="77777777" w:rsidR="003B2E5C" w:rsidRDefault="003B2E5C" w:rsidP="003B2E5C">
      <w:pPr>
        <w:pStyle w:val="4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4E2D87FC" w14:textId="77777777" w:rsidR="003B2E5C" w:rsidRDefault="003B2E5C" w:rsidP="003B2E5C">
      <w:pPr>
        <w:pStyle w:val="30"/>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43C69FB2" w14:textId="77777777" w:rsidR="003B2E5C" w:rsidRDefault="003B2E5C" w:rsidP="003B2E5C">
      <w:pPr>
        <w:pStyle w:val="40"/>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35E93EA4" w14:textId="77777777" w:rsidR="003B2E5C" w:rsidRDefault="003B2E5C" w:rsidP="003B2E5C">
      <w:pPr>
        <w:pStyle w:val="40"/>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5014DE49" w14:textId="77777777" w:rsidR="003B2E5C" w:rsidRDefault="003B2E5C" w:rsidP="003B2E5C">
      <w:pPr>
        <w:pStyle w:val="40"/>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BA08603" w14:textId="77777777" w:rsidR="003B2E5C" w:rsidRDefault="003B2E5C" w:rsidP="003B2E5C">
      <w:pPr>
        <w:pStyle w:val="40"/>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684205B7" w14:textId="77777777" w:rsidR="003B2E5C" w:rsidRDefault="003B2E5C" w:rsidP="003B2E5C">
      <w:pPr>
        <w:pStyle w:val="30"/>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47E23B82" w14:textId="77777777" w:rsidR="003B2E5C" w:rsidRDefault="003B2E5C" w:rsidP="003B2E5C">
      <w:pPr>
        <w:pStyle w:val="40"/>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4D11D7FF" w14:textId="77777777" w:rsidR="003B2E5C" w:rsidRDefault="003B2E5C" w:rsidP="003B2E5C">
      <w:pPr>
        <w:pStyle w:val="40"/>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0982F72" w14:textId="77777777" w:rsidR="003B2E5C" w:rsidRDefault="003B2E5C" w:rsidP="003B2E5C">
      <w:pPr>
        <w:pStyle w:val="40"/>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29611224" w14:textId="77777777" w:rsidR="003B2E5C" w:rsidRDefault="003B2E5C" w:rsidP="003B2E5C">
      <w:pPr>
        <w:pStyle w:val="30"/>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C01ADDF" w14:textId="77777777" w:rsidR="003B2E5C" w:rsidRDefault="003B2E5C" w:rsidP="003B2E5C">
      <w:pPr>
        <w:pStyle w:val="40"/>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3777FFBB" w14:textId="77777777" w:rsidR="003B2E5C" w:rsidRDefault="003B2E5C" w:rsidP="003B2E5C">
      <w:pPr>
        <w:pStyle w:val="40"/>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119A79DC" w14:textId="77777777" w:rsidR="003B2E5C" w:rsidRDefault="003B2E5C" w:rsidP="003B2E5C">
      <w:pPr>
        <w:pStyle w:val="40"/>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6E41A6FD" w14:textId="77777777" w:rsidR="003B2E5C" w:rsidRDefault="003B2E5C" w:rsidP="003B2E5C">
      <w:pPr>
        <w:pStyle w:val="30"/>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67B02F58" w14:textId="77777777" w:rsidR="003B2E5C" w:rsidRDefault="003B2E5C" w:rsidP="003B2E5C">
      <w:pPr>
        <w:pStyle w:val="40"/>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6D15317C" w14:textId="77777777" w:rsidR="003B2E5C" w:rsidRDefault="003B2E5C" w:rsidP="003B2E5C">
      <w:pPr>
        <w:pStyle w:val="40"/>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61185F2D" w14:textId="77777777" w:rsidR="003B2E5C" w:rsidRDefault="003B2E5C" w:rsidP="003B2E5C">
      <w:pPr>
        <w:pStyle w:val="40"/>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7F08285F" w14:textId="77777777" w:rsidR="003B2E5C" w:rsidRDefault="003B2E5C" w:rsidP="003B2E5C">
      <w:pPr>
        <w:pStyle w:val="30"/>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7701BB58" w14:textId="77777777" w:rsidR="003B2E5C" w:rsidRDefault="003B2E5C" w:rsidP="003B2E5C">
      <w:pPr>
        <w:pStyle w:val="40"/>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187D2278" w14:textId="77777777" w:rsidR="003B2E5C" w:rsidRDefault="003B2E5C" w:rsidP="003B2E5C">
      <w:pPr>
        <w:pStyle w:val="40"/>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13A0270B" w14:textId="77777777" w:rsidR="003B2E5C" w:rsidRDefault="003B2E5C" w:rsidP="003B2E5C">
      <w:pPr>
        <w:pStyle w:val="30"/>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0206957C" w14:textId="77777777" w:rsidR="003B2E5C" w:rsidRDefault="003B2E5C" w:rsidP="003B2E5C">
      <w:pPr>
        <w:pStyle w:val="40"/>
        <w:rPr>
          <w:rFonts w:asciiTheme="minorHAnsi" w:eastAsiaTheme="minorEastAsia" w:hAnsiTheme="minorHAnsi" w:cstheme="minorBidi"/>
          <w:sz w:val="22"/>
          <w:szCs w:val="22"/>
        </w:rPr>
      </w:pPr>
      <w:r>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51A16A45" w14:textId="77777777" w:rsidR="003B2E5C" w:rsidRDefault="003B2E5C" w:rsidP="003B2E5C">
      <w:pPr>
        <w:pStyle w:val="40"/>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3876CA10" w14:textId="77777777" w:rsidR="003B2E5C" w:rsidRDefault="003B2E5C" w:rsidP="003B2E5C">
      <w:pPr>
        <w:pStyle w:val="30"/>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40328EFF" w14:textId="77777777" w:rsidR="003B2E5C" w:rsidRDefault="003B2E5C" w:rsidP="003B2E5C">
      <w:pPr>
        <w:pStyle w:val="40"/>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6EA4958A" w14:textId="77777777" w:rsidR="003B2E5C" w:rsidRDefault="003B2E5C" w:rsidP="003B2E5C">
      <w:pPr>
        <w:pStyle w:val="40"/>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3B09C538" w14:textId="77777777" w:rsidR="003B2E5C" w:rsidRDefault="003B2E5C" w:rsidP="003B2E5C">
      <w:pPr>
        <w:pStyle w:val="3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00DFD961" w14:textId="77777777" w:rsidR="003B2E5C" w:rsidRDefault="003B2E5C" w:rsidP="003B2E5C">
      <w:pPr>
        <w:pStyle w:val="40"/>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26A2FE29" w14:textId="77777777" w:rsidR="003B2E5C" w:rsidRDefault="003B2E5C" w:rsidP="003B2E5C">
      <w:pPr>
        <w:pStyle w:val="40"/>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55FD2CE8" w14:textId="77777777" w:rsidR="003B2E5C" w:rsidRDefault="003B2E5C" w:rsidP="003B2E5C">
      <w:pPr>
        <w:pStyle w:val="3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6CB0A698" w14:textId="77777777" w:rsidR="003B2E5C" w:rsidRDefault="003B2E5C" w:rsidP="003B2E5C">
      <w:pPr>
        <w:pStyle w:val="40"/>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4FF4035D" w14:textId="77777777" w:rsidR="003B2E5C" w:rsidRDefault="003B2E5C" w:rsidP="003B2E5C">
      <w:pPr>
        <w:pStyle w:val="40"/>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F31E139" w14:textId="77777777" w:rsidR="003B2E5C" w:rsidRDefault="003B2E5C" w:rsidP="003B2E5C">
      <w:pPr>
        <w:pStyle w:val="3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179A2AC4" w14:textId="77777777" w:rsidR="003B2E5C" w:rsidRDefault="003B2E5C" w:rsidP="003B2E5C">
      <w:pPr>
        <w:pStyle w:val="40"/>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106759A1" w14:textId="77777777" w:rsidR="003B2E5C" w:rsidRDefault="003B2E5C" w:rsidP="003B2E5C">
      <w:pPr>
        <w:pStyle w:val="40"/>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67E62058" w14:textId="77777777" w:rsidR="003B2E5C" w:rsidRDefault="003B2E5C" w:rsidP="003B2E5C">
      <w:pPr>
        <w:pStyle w:val="40"/>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0273CC47" w14:textId="77777777" w:rsidR="003B2E5C" w:rsidRDefault="003B2E5C" w:rsidP="003B2E5C">
      <w:pPr>
        <w:pStyle w:val="3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2F708062" w14:textId="77777777" w:rsidR="003B2E5C" w:rsidRDefault="003B2E5C" w:rsidP="003B2E5C">
      <w:pPr>
        <w:pStyle w:val="40"/>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09F9F91D" w14:textId="77777777" w:rsidR="003B2E5C" w:rsidRDefault="003B2E5C" w:rsidP="003B2E5C">
      <w:pPr>
        <w:pStyle w:val="40"/>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55D678EB" w14:textId="77777777" w:rsidR="003B2E5C" w:rsidRDefault="003B2E5C" w:rsidP="003B2E5C">
      <w:pPr>
        <w:pStyle w:val="40"/>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1FE9AFBB" w14:textId="77777777" w:rsidR="003B2E5C" w:rsidRDefault="003B2E5C" w:rsidP="003B2E5C">
      <w:pPr>
        <w:pStyle w:val="30"/>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3076309" w14:textId="77777777" w:rsidR="003B2E5C" w:rsidRDefault="003B2E5C" w:rsidP="003B2E5C">
      <w:pPr>
        <w:pStyle w:val="40"/>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2D6F42C3" w14:textId="77777777" w:rsidR="003B2E5C" w:rsidRDefault="003B2E5C" w:rsidP="003B2E5C">
      <w:pPr>
        <w:pStyle w:val="40"/>
        <w:rPr>
          <w:rFonts w:asciiTheme="minorHAnsi" w:eastAsiaTheme="minorEastAsia" w:hAnsiTheme="minorHAnsi" w:cstheme="minorBidi"/>
          <w:sz w:val="22"/>
          <w:szCs w:val="22"/>
        </w:rPr>
      </w:pPr>
      <w:r>
        <w:lastRenderedPageBreak/>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2060FB4C" w14:textId="77777777" w:rsidR="003B2E5C" w:rsidRDefault="003B2E5C" w:rsidP="003B2E5C">
      <w:pPr>
        <w:pStyle w:val="40"/>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43955EE3" w14:textId="77777777" w:rsidR="003B2E5C" w:rsidRDefault="003B2E5C" w:rsidP="003B2E5C">
      <w:pPr>
        <w:pStyle w:val="30"/>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546600DB" w14:textId="77777777" w:rsidR="003B2E5C" w:rsidRDefault="003B2E5C" w:rsidP="003B2E5C">
      <w:pPr>
        <w:pStyle w:val="40"/>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683BBBF4" w14:textId="77777777" w:rsidR="003B2E5C" w:rsidRDefault="003B2E5C" w:rsidP="003B2E5C">
      <w:pPr>
        <w:pStyle w:val="40"/>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56A67D25" w14:textId="77777777" w:rsidR="003B2E5C" w:rsidRDefault="003B2E5C" w:rsidP="003B2E5C">
      <w:pPr>
        <w:pStyle w:val="40"/>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C1BD7CC" w14:textId="77777777" w:rsidR="003B2E5C" w:rsidRDefault="003B2E5C" w:rsidP="003B2E5C">
      <w:pPr>
        <w:pStyle w:val="30"/>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63328167" w14:textId="77777777" w:rsidR="003B2E5C" w:rsidRDefault="003B2E5C" w:rsidP="003B2E5C">
      <w:pPr>
        <w:pStyle w:val="40"/>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239B3385" w14:textId="77777777" w:rsidR="003B2E5C" w:rsidRDefault="003B2E5C" w:rsidP="003B2E5C">
      <w:pPr>
        <w:pStyle w:val="40"/>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14144CC3" w14:textId="77777777" w:rsidR="003B2E5C" w:rsidRDefault="003B2E5C" w:rsidP="003B2E5C">
      <w:pPr>
        <w:pStyle w:val="30"/>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69D18757" w14:textId="77777777" w:rsidR="003B2E5C" w:rsidRDefault="003B2E5C" w:rsidP="003B2E5C">
      <w:pPr>
        <w:pStyle w:val="40"/>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2641FEC8" w14:textId="77777777" w:rsidR="003B2E5C" w:rsidRDefault="003B2E5C" w:rsidP="003B2E5C">
      <w:pPr>
        <w:pStyle w:val="40"/>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4CD800E4" w14:textId="77777777" w:rsidR="003B2E5C" w:rsidRDefault="003B2E5C" w:rsidP="003B2E5C">
      <w:pPr>
        <w:pStyle w:val="40"/>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15A71A8D" w14:textId="77777777" w:rsidR="003B2E5C" w:rsidRDefault="003B2E5C" w:rsidP="003B2E5C">
      <w:pPr>
        <w:pStyle w:val="30"/>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6B24008" w14:textId="77777777" w:rsidR="003B2E5C" w:rsidRDefault="003B2E5C" w:rsidP="003B2E5C">
      <w:pPr>
        <w:pStyle w:val="40"/>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F4F3E36" w14:textId="77777777" w:rsidR="003B2E5C" w:rsidRDefault="003B2E5C" w:rsidP="003B2E5C">
      <w:pPr>
        <w:pStyle w:val="40"/>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5E126625" w14:textId="77777777" w:rsidR="003B2E5C" w:rsidRDefault="003B2E5C" w:rsidP="003B2E5C">
      <w:pPr>
        <w:pStyle w:val="3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02E5930E" w14:textId="77777777" w:rsidR="003B2E5C" w:rsidRDefault="003B2E5C" w:rsidP="003B2E5C">
      <w:pPr>
        <w:pStyle w:val="40"/>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3C472BFF" w14:textId="77777777" w:rsidR="003B2E5C" w:rsidRDefault="003B2E5C" w:rsidP="003B2E5C">
      <w:pPr>
        <w:pStyle w:val="40"/>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116F9A0D" w14:textId="77777777" w:rsidR="003B2E5C" w:rsidRDefault="003B2E5C" w:rsidP="003B2E5C">
      <w:pPr>
        <w:pStyle w:val="3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0175A8FD" w14:textId="77777777" w:rsidR="003B2E5C" w:rsidRDefault="003B2E5C" w:rsidP="003B2E5C">
      <w:pPr>
        <w:pStyle w:val="40"/>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19E0913C" w14:textId="77777777" w:rsidR="003B2E5C" w:rsidRDefault="003B2E5C" w:rsidP="003B2E5C">
      <w:pPr>
        <w:pStyle w:val="40"/>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57305B6D" w14:textId="77777777" w:rsidR="003B2E5C" w:rsidRDefault="003B2E5C" w:rsidP="003B2E5C">
      <w:pPr>
        <w:pStyle w:val="3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75304584" w14:textId="77777777" w:rsidR="003B2E5C" w:rsidRDefault="003B2E5C" w:rsidP="003B2E5C">
      <w:pPr>
        <w:pStyle w:val="40"/>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57E7C419" w14:textId="77777777" w:rsidR="003B2E5C" w:rsidRDefault="003B2E5C" w:rsidP="003B2E5C">
      <w:pPr>
        <w:pStyle w:val="40"/>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715AE9B1" w14:textId="77777777" w:rsidR="003B2E5C" w:rsidRDefault="003B2E5C" w:rsidP="003B2E5C">
      <w:pPr>
        <w:pStyle w:val="3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47C419BF" w14:textId="77777777" w:rsidR="003B2E5C" w:rsidRDefault="003B2E5C" w:rsidP="003B2E5C">
      <w:pPr>
        <w:pStyle w:val="40"/>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491C8456" w14:textId="77777777" w:rsidR="003B2E5C" w:rsidRDefault="003B2E5C" w:rsidP="003B2E5C">
      <w:pPr>
        <w:pStyle w:val="40"/>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660DA9D0" w14:textId="77777777" w:rsidR="003B2E5C" w:rsidRDefault="003B2E5C" w:rsidP="003B2E5C">
      <w:pPr>
        <w:pStyle w:val="30"/>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353870D9" w14:textId="77777777" w:rsidR="003B2E5C" w:rsidRDefault="003B2E5C" w:rsidP="003B2E5C">
      <w:pPr>
        <w:pStyle w:val="40"/>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14DF7F8" w14:textId="77777777" w:rsidR="003B2E5C" w:rsidRDefault="003B2E5C" w:rsidP="003B2E5C">
      <w:pPr>
        <w:pStyle w:val="40"/>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372EB558" w14:textId="77777777" w:rsidR="003B2E5C" w:rsidRDefault="003B2E5C" w:rsidP="003B2E5C">
      <w:pPr>
        <w:pStyle w:val="40"/>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15EFB90D" w14:textId="77777777" w:rsidR="003B2E5C" w:rsidRDefault="003B2E5C" w:rsidP="003B2E5C">
      <w:pPr>
        <w:pStyle w:val="40"/>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289AF786" w14:textId="77777777" w:rsidR="003B2E5C" w:rsidRDefault="003B2E5C" w:rsidP="003B2E5C">
      <w:pPr>
        <w:pStyle w:val="40"/>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C169450" w14:textId="77777777" w:rsidR="003B2E5C" w:rsidRDefault="003B2E5C" w:rsidP="003B2E5C">
      <w:pPr>
        <w:pStyle w:val="30"/>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6944A996" w14:textId="77777777" w:rsidR="003B2E5C" w:rsidRDefault="003B2E5C" w:rsidP="003B2E5C">
      <w:pPr>
        <w:pStyle w:val="40"/>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0A2AC83F" w14:textId="77777777" w:rsidR="003B2E5C" w:rsidRDefault="003B2E5C" w:rsidP="003B2E5C">
      <w:pPr>
        <w:pStyle w:val="40"/>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650C9D1" w14:textId="77777777" w:rsidR="003B2E5C" w:rsidRDefault="003B2E5C" w:rsidP="003B2E5C">
      <w:pPr>
        <w:pStyle w:val="50"/>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045B21DC" w14:textId="77777777" w:rsidR="003B2E5C" w:rsidRDefault="003B2E5C" w:rsidP="003B2E5C">
      <w:pPr>
        <w:pStyle w:val="50"/>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372E9A9D" w14:textId="77777777" w:rsidR="003B2E5C" w:rsidRDefault="003B2E5C" w:rsidP="003B2E5C">
      <w:pPr>
        <w:pStyle w:val="40"/>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11EE3A87" w14:textId="77777777" w:rsidR="003B2E5C" w:rsidRDefault="003B2E5C" w:rsidP="003B2E5C">
      <w:pPr>
        <w:pStyle w:val="30"/>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7B47F713" w14:textId="77777777" w:rsidR="003B2E5C" w:rsidRDefault="003B2E5C" w:rsidP="003B2E5C">
      <w:pPr>
        <w:pStyle w:val="40"/>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12DE9049" w14:textId="77777777" w:rsidR="003B2E5C" w:rsidRDefault="003B2E5C" w:rsidP="003B2E5C">
      <w:pPr>
        <w:pStyle w:val="40"/>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7F520813" w14:textId="77777777" w:rsidR="003B2E5C" w:rsidRDefault="003B2E5C" w:rsidP="003B2E5C">
      <w:pPr>
        <w:pStyle w:val="40"/>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090CACA7" w14:textId="77777777" w:rsidR="003B2E5C" w:rsidRDefault="003B2E5C" w:rsidP="003B2E5C">
      <w:pPr>
        <w:pStyle w:val="40"/>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46483DF0" w14:textId="77777777" w:rsidR="003B2E5C" w:rsidRDefault="003B2E5C" w:rsidP="003B2E5C">
      <w:pPr>
        <w:pStyle w:val="40"/>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5C7CEDA9" w14:textId="77777777" w:rsidR="003B2E5C" w:rsidRDefault="003B2E5C" w:rsidP="003B2E5C">
      <w:pPr>
        <w:pStyle w:val="30"/>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3FB6658E" w14:textId="77777777" w:rsidR="003B2E5C" w:rsidRDefault="003B2E5C" w:rsidP="003B2E5C">
      <w:pPr>
        <w:pStyle w:val="40"/>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5362C769" w14:textId="77777777" w:rsidR="003B2E5C" w:rsidRDefault="003B2E5C" w:rsidP="003B2E5C">
      <w:pPr>
        <w:pStyle w:val="40"/>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0F88E449" w14:textId="77777777" w:rsidR="003B2E5C" w:rsidRDefault="003B2E5C" w:rsidP="003B2E5C">
      <w:pPr>
        <w:pStyle w:val="50"/>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11AA6F88" w14:textId="77777777" w:rsidR="003B2E5C" w:rsidRDefault="003B2E5C" w:rsidP="003B2E5C">
      <w:pPr>
        <w:pStyle w:val="50"/>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528571EC" w14:textId="77777777" w:rsidR="003B2E5C" w:rsidRDefault="003B2E5C" w:rsidP="003B2E5C">
      <w:pPr>
        <w:pStyle w:val="30"/>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64704971" w14:textId="77777777" w:rsidR="003B2E5C" w:rsidRDefault="003B2E5C" w:rsidP="003B2E5C">
      <w:pPr>
        <w:pStyle w:val="40"/>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42BE64AB" w14:textId="77777777" w:rsidR="003B2E5C" w:rsidRDefault="003B2E5C" w:rsidP="003B2E5C">
      <w:pPr>
        <w:pStyle w:val="40"/>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1D28CE30" w14:textId="77777777" w:rsidR="003B2E5C" w:rsidRDefault="003B2E5C" w:rsidP="003B2E5C">
      <w:pPr>
        <w:pStyle w:val="40"/>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417AC7A7" w14:textId="77777777" w:rsidR="003B2E5C" w:rsidRDefault="003B2E5C" w:rsidP="003B2E5C">
      <w:pPr>
        <w:pStyle w:val="30"/>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1E4A1EB2" w14:textId="77777777" w:rsidR="003B2E5C" w:rsidRDefault="003B2E5C" w:rsidP="003B2E5C">
      <w:pPr>
        <w:pStyle w:val="40"/>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1C886204" w14:textId="77777777" w:rsidR="003B2E5C" w:rsidRDefault="003B2E5C" w:rsidP="003B2E5C">
      <w:pPr>
        <w:pStyle w:val="40"/>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3724F4A4" w14:textId="77777777" w:rsidR="003B2E5C" w:rsidRDefault="003B2E5C" w:rsidP="003B2E5C">
      <w:pPr>
        <w:pStyle w:val="50"/>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1FCA1278" w14:textId="77777777" w:rsidR="003B2E5C" w:rsidRDefault="003B2E5C" w:rsidP="003B2E5C">
      <w:pPr>
        <w:pStyle w:val="50"/>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263345BC" w14:textId="77777777" w:rsidR="003B2E5C" w:rsidRDefault="003B2E5C" w:rsidP="003B2E5C">
      <w:pPr>
        <w:pStyle w:val="50"/>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1807035C" w14:textId="77777777" w:rsidR="003B2E5C" w:rsidRDefault="003B2E5C" w:rsidP="003B2E5C">
      <w:pPr>
        <w:pStyle w:val="3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60188D87" w14:textId="77777777" w:rsidR="003B2E5C" w:rsidRDefault="003B2E5C" w:rsidP="003B2E5C">
      <w:pPr>
        <w:pStyle w:val="40"/>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28FA5B39" w14:textId="77777777" w:rsidR="003B2E5C" w:rsidRDefault="003B2E5C" w:rsidP="003B2E5C">
      <w:pPr>
        <w:pStyle w:val="40"/>
        <w:rPr>
          <w:rFonts w:asciiTheme="minorHAnsi" w:eastAsiaTheme="minorEastAsia" w:hAnsiTheme="minorHAnsi" w:cstheme="minorBidi"/>
          <w:sz w:val="22"/>
          <w:szCs w:val="22"/>
        </w:rPr>
      </w:pPr>
      <w:r>
        <w:lastRenderedPageBreak/>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278A51C1" w14:textId="77777777" w:rsidR="003B2E5C" w:rsidRDefault="003B2E5C" w:rsidP="003B2E5C">
      <w:pPr>
        <w:pStyle w:val="50"/>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06F2DDD" w14:textId="77777777" w:rsidR="003B2E5C" w:rsidRDefault="003B2E5C" w:rsidP="003B2E5C">
      <w:pPr>
        <w:pStyle w:val="3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443F151B" w14:textId="77777777" w:rsidR="003B2E5C" w:rsidRDefault="003B2E5C" w:rsidP="003B2E5C">
      <w:pPr>
        <w:pStyle w:val="40"/>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431991E3" w14:textId="77777777" w:rsidR="003B2E5C" w:rsidRDefault="003B2E5C" w:rsidP="003B2E5C">
      <w:pPr>
        <w:pStyle w:val="40"/>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46FE980B" w14:textId="77777777" w:rsidR="003B2E5C" w:rsidRDefault="003B2E5C" w:rsidP="003B2E5C">
      <w:pPr>
        <w:pStyle w:val="50"/>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301BAB06" w14:textId="77777777" w:rsidR="003B2E5C" w:rsidRDefault="003B2E5C" w:rsidP="003B2E5C">
      <w:pPr>
        <w:pStyle w:val="3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07CD488" w14:textId="77777777" w:rsidR="003B2E5C" w:rsidRDefault="003B2E5C" w:rsidP="003B2E5C">
      <w:pPr>
        <w:pStyle w:val="40"/>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3FF22698" w14:textId="77777777" w:rsidR="003B2E5C" w:rsidRDefault="003B2E5C" w:rsidP="003B2E5C">
      <w:pPr>
        <w:pStyle w:val="40"/>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7BF701B" w14:textId="77777777" w:rsidR="003B2E5C" w:rsidRDefault="003B2E5C" w:rsidP="003B2E5C">
      <w:pPr>
        <w:pStyle w:val="50"/>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163CA250" w14:textId="77777777" w:rsidR="003B2E5C" w:rsidRDefault="003B2E5C" w:rsidP="003B2E5C">
      <w:pPr>
        <w:pStyle w:val="50"/>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2F2B9D1F" w14:textId="77777777" w:rsidR="003B2E5C" w:rsidRDefault="003B2E5C" w:rsidP="003B2E5C">
      <w:pPr>
        <w:pStyle w:val="50"/>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373781BC" w14:textId="77777777" w:rsidR="003B2E5C" w:rsidRDefault="003B2E5C" w:rsidP="003B2E5C">
      <w:pPr>
        <w:pStyle w:val="50"/>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6778CA1C" w14:textId="77777777" w:rsidR="003B2E5C" w:rsidRDefault="003B2E5C" w:rsidP="003B2E5C">
      <w:pPr>
        <w:pStyle w:val="40"/>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1FEE7295" w14:textId="77777777" w:rsidR="003B2E5C" w:rsidRDefault="003B2E5C" w:rsidP="003B2E5C">
      <w:pPr>
        <w:pStyle w:val="50"/>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19AE92E0" w14:textId="77777777" w:rsidR="003B2E5C" w:rsidRDefault="003B2E5C" w:rsidP="003B2E5C">
      <w:pPr>
        <w:pStyle w:val="50"/>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59455F8F" w14:textId="77777777" w:rsidR="003B2E5C" w:rsidRDefault="003B2E5C" w:rsidP="003B2E5C">
      <w:pPr>
        <w:pStyle w:val="3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556FD607" w14:textId="77777777" w:rsidR="003B2E5C" w:rsidRDefault="003B2E5C" w:rsidP="003B2E5C">
      <w:pPr>
        <w:pStyle w:val="40"/>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E72A5A8" w14:textId="77777777" w:rsidR="003B2E5C" w:rsidRDefault="003B2E5C" w:rsidP="003B2E5C">
      <w:pPr>
        <w:pStyle w:val="40"/>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4F49F313" w14:textId="77777777" w:rsidR="003B2E5C" w:rsidRDefault="003B2E5C" w:rsidP="003B2E5C">
      <w:pPr>
        <w:pStyle w:val="40"/>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62FEFFF5" w14:textId="77777777" w:rsidR="003B2E5C" w:rsidRDefault="003B2E5C" w:rsidP="003B2E5C">
      <w:pPr>
        <w:pStyle w:val="40"/>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6BAE54F5" w14:textId="77777777" w:rsidR="003B2E5C" w:rsidRDefault="003B2E5C" w:rsidP="003B2E5C">
      <w:pPr>
        <w:pStyle w:val="3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19FE3DFB" w14:textId="77777777" w:rsidR="003B2E5C" w:rsidRDefault="003B2E5C" w:rsidP="003B2E5C">
      <w:pPr>
        <w:pStyle w:val="4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499C8D24" w14:textId="77777777" w:rsidR="003B2E5C" w:rsidRDefault="003B2E5C" w:rsidP="003B2E5C">
      <w:pPr>
        <w:pStyle w:val="4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15DF7872" w14:textId="77777777" w:rsidR="003B2E5C" w:rsidRDefault="003B2E5C" w:rsidP="003B2E5C">
      <w:pPr>
        <w:pStyle w:val="30"/>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391C6323" w14:textId="77777777" w:rsidR="003B2E5C" w:rsidRDefault="003B2E5C" w:rsidP="003B2E5C">
      <w:pPr>
        <w:pStyle w:val="40"/>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111418A0" w14:textId="77777777" w:rsidR="003B2E5C" w:rsidRDefault="003B2E5C" w:rsidP="003B2E5C">
      <w:pPr>
        <w:pStyle w:val="40"/>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4B015C9C" w14:textId="77777777" w:rsidR="003B2E5C" w:rsidRDefault="003B2E5C" w:rsidP="003B2E5C">
      <w:pPr>
        <w:pStyle w:val="30"/>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E4AA624" w14:textId="77777777" w:rsidR="003B2E5C" w:rsidRDefault="003B2E5C" w:rsidP="003B2E5C">
      <w:pPr>
        <w:pStyle w:val="40"/>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60D461E8" w14:textId="77777777" w:rsidR="003B2E5C" w:rsidRDefault="003B2E5C" w:rsidP="003B2E5C">
      <w:pPr>
        <w:pStyle w:val="40"/>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4EBCEF47" w14:textId="77777777" w:rsidR="003B2E5C" w:rsidRDefault="003B2E5C" w:rsidP="003B2E5C">
      <w:pPr>
        <w:pStyle w:val="30"/>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41344325" w14:textId="77777777" w:rsidR="003B2E5C" w:rsidRDefault="003B2E5C" w:rsidP="003B2E5C">
      <w:pPr>
        <w:pStyle w:val="40"/>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0D00BFCE" w14:textId="77777777" w:rsidR="003B2E5C" w:rsidRDefault="003B2E5C" w:rsidP="003B2E5C">
      <w:pPr>
        <w:pStyle w:val="40"/>
        <w:rPr>
          <w:rFonts w:asciiTheme="minorHAnsi" w:eastAsiaTheme="minorEastAsia" w:hAnsiTheme="minorHAnsi" w:cstheme="minorBidi"/>
          <w:sz w:val="22"/>
          <w:szCs w:val="22"/>
        </w:rPr>
      </w:pPr>
      <w:r>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70CB01BF" w14:textId="77777777" w:rsidR="003B2E5C" w:rsidRDefault="003B2E5C" w:rsidP="003B2E5C">
      <w:pPr>
        <w:pStyle w:val="30"/>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370EFA44" w14:textId="77777777" w:rsidR="003B2E5C" w:rsidRDefault="003B2E5C" w:rsidP="003B2E5C">
      <w:pPr>
        <w:pStyle w:val="40"/>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54A3E289" w14:textId="77777777" w:rsidR="003B2E5C" w:rsidRDefault="003B2E5C" w:rsidP="003B2E5C">
      <w:pPr>
        <w:pStyle w:val="40"/>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2E3687D3" w14:textId="77777777" w:rsidR="003B2E5C" w:rsidRDefault="003B2E5C" w:rsidP="003B2E5C">
      <w:pPr>
        <w:pStyle w:val="30"/>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7D056C43" w14:textId="77777777" w:rsidR="003B2E5C" w:rsidRDefault="003B2E5C" w:rsidP="003B2E5C">
      <w:pPr>
        <w:pStyle w:val="40"/>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54173289" w14:textId="77777777" w:rsidR="003B2E5C" w:rsidRDefault="003B2E5C" w:rsidP="003B2E5C">
      <w:pPr>
        <w:pStyle w:val="40"/>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18FA96B3" w14:textId="77777777" w:rsidR="003B2E5C" w:rsidRDefault="003B2E5C" w:rsidP="003B2E5C">
      <w:pPr>
        <w:pStyle w:val="40"/>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0741E34" w14:textId="77777777" w:rsidR="003B2E5C" w:rsidRDefault="003B2E5C" w:rsidP="003B2E5C">
      <w:pPr>
        <w:pStyle w:val="3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61B78E2D" w14:textId="77777777" w:rsidR="003B2E5C" w:rsidRDefault="003B2E5C" w:rsidP="003B2E5C">
      <w:pPr>
        <w:pStyle w:val="40"/>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59D633A8" w14:textId="77777777" w:rsidR="003B2E5C" w:rsidRDefault="003B2E5C" w:rsidP="003B2E5C">
      <w:pPr>
        <w:pStyle w:val="40"/>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09888FAC" w14:textId="77777777" w:rsidR="003B2E5C" w:rsidRDefault="003B2E5C" w:rsidP="003B2E5C">
      <w:pPr>
        <w:pStyle w:val="40"/>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56FC7294" w14:textId="77777777" w:rsidR="003B2E5C" w:rsidRDefault="003B2E5C" w:rsidP="003B2E5C">
      <w:pPr>
        <w:pStyle w:val="3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2DC48157" w14:textId="77777777" w:rsidR="003B2E5C" w:rsidRDefault="003B2E5C" w:rsidP="003B2E5C">
      <w:pPr>
        <w:pStyle w:val="40"/>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66A2BDD2" w14:textId="77777777" w:rsidR="003B2E5C" w:rsidRDefault="003B2E5C" w:rsidP="003B2E5C">
      <w:pPr>
        <w:pStyle w:val="40"/>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C590B9E" w14:textId="77777777" w:rsidR="003B2E5C" w:rsidRDefault="003B2E5C" w:rsidP="003B2E5C">
      <w:pPr>
        <w:pStyle w:val="40"/>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4F1F5635" w14:textId="77777777" w:rsidR="003B2E5C" w:rsidRDefault="003B2E5C" w:rsidP="003B2E5C">
      <w:pPr>
        <w:pStyle w:val="3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003B16BC" w14:textId="77777777" w:rsidR="003B2E5C" w:rsidRDefault="003B2E5C" w:rsidP="003B2E5C">
      <w:pPr>
        <w:pStyle w:val="40"/>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75E3D7DA" w14:textId="77777777" w:rsidR="003B2E5C" w:rsidRDefault="003B2E5C" w:rsidP="003B2E5C">
      <w:pPr>
        <w:pStyle w:val="40"/>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40DCB0D2" w14:textId="77777777" w:rsidR="003B2E5C" w:rsidRDefault="003B2E5C" w:rsidP="003B2E5C">
      <w:pPr>
        <w:pStyle w:val="40"/>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6D783C6E" w14:textId="77777777" w:rsidR="003B2E5C" w:rsidRDefault="003B2E5C" w:rsidP="003B2E5C">
      <w:pPr>
        <w:pStyle w:val="3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8B3477D" w14:textId="77777777" w:rsidR="003B2E5C" w:rsidRDefault="003B2E5C" w:rsidP="003B2E5C">
      <w:pPr>
        <w:pStyle w:val="40"/>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50CA663E" w14:textId="77777777" w:rsidR="003B2E5C" w:rsidRDefault="003B2E5C" w:rsidP="003B2E5C">
      <w:pPr>
        <w:pStyle w:val="40"/>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7FC13E92" w14:textId="77777777" w:rsidR="003B2E5C" w:rsidRDefault="003B2E5C" w:rsidP="003B2E5C">
      <w:pPr>
        <w:pStyle w:val="20"/>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338A7661" w14:textId="77777777" w:rsidR="003B2E5C" w:rsidRDefault="003B2E5C" w:rsidP="003B2E5C">
      <w:pPr>
        <w:pStyle w:val="30"/>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61EC2D25" w14:textId="77777777" w:rsidR="003B2E5C" w:rsidRDefault="003B2E5C" w:rsidP="003B2E5C">
      <w:pPr>
        <w:pStyle w:val="4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3C8CD057" w14:textId="77777777" w:rsidR="003B2E5C" w:rsidRDefault="003B2E5C" w:rsidP="003B2E5C">
      <w:pPr>
        <w:pStyle w:val="4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012162AA" w14:textId="77777777" w:rsidR="003B2E5C" w:rsidRDefault="003B2E5C" w:rsidP="003B2E5C">
      <w:pPr>
        <w:pStyle w:val="5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78D2CB0D" w14:textId="77777777" w:rsidR="003B2E5C" w:rsidRDefault="003B2E5C" w:rsidP="003B2E5C">
      <w:pPr>
        <w:pStyle w:val="50"/>
        <w:rPr>
          <w:rFonts w:asciiTheme="minorHAnsi" w:eastAsiaTheme="minorEastAsia" w:hAnsiTheme="minorHAnsi" w:cstheme="minorBidi"/>
          <w:sz w:val="22"/>
          <w:szCs w:val="22"/>
        </w:rPr>
      </w:pPr>
      <w:r>
        <w:lastRenderedPageBreak/>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49C4B3E0" w14:textId="77777777" w:rsidR="003B2E5C" w:rsidRDefault="003B2E5C" w:rsidP="003B2E5C">
      <w:pPr>
        <w:pStyle w:val="4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1A356B06" w14:textId="77777777" w:rsidR="003B2E5C" w:rsidRDefault="003B2E5C" w:rsidP="003B2E5C">
      <w:pPr>
        <w:pStyle w:val="5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0E578612" w14:textId="77777777" w:rsidR="003B2E5C" w:rsidRDefault="003B2E5C" w:rsidP="003B2E5C">
      <w:pPr>
        <w:pStyle w:val="5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4EBF1F8E" w14:textId="77777777" w:rsidR="003B2E5C" w:rsidRDefault="003B2E5C" w:rsidP="003B2E5C">
      <w:pPr>
        <w:pStyle w:val="5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152A5B36" w14:textId="77777777" w:rsidR="003B2E5C" w:rsidRDefault="003B2E5C" w:rsidP="003B2E5C">
      <w:pPr>
        <w:pStyle w:val="30"/>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14F9EB2E" w14:textId="77777777" w:rsidR="003B2E5C" w:rsidRDefault="003B2E5C" w:rsidP="003B2E5C">
      <w:pPr>
        <w:pStyle w:val="4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52BFFEE7" w14:textId="77777777" w:rsidR="003B2E5C" w:rsidRDefault="003B2E5C" w:rsidP="003B2E5C">
      <w:pPr>
        <w:pStyle w:val="4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2AA2D0CA" w14:textId="77777777" w:rsidR="003B2E5C" w:rsidRDefault="003B2E5C" w:rsidP="003B2E5C">
      <w:pPr>
        <w:pStyle w:val="4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4330AC4D" w14:textId="77777777" w:rsidR="003B2E5C" w:rsidRDefault="003B2E5C" w:rsidP="003B2E5C">
      <w:pPr>
        <w:pStyle w:val="4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3D4ED46C" w14:textId="77777777" w:rsidR="003B2E5C" w:rsidRDefault="003B2E5C" w:rsidP="003B2E5C">
      <w:pPr>
        <w:pStyle w:val="40"/>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143813E5" w14:textId="77777777" w:rsidR="003B2E5C" w:rsidRDefault="003B2E5C" w:rsidP="003B2E5C">
      <w:pPr>
        <w:pStyle w:val="30"/>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465FF7CE" w14:textId="77777777" w:rsidR="003B2E5C" w:rsidRDefault="003B2E5C" w:rsidP="003B2E5C">
      <w:pPr>
        <w:pStyle w:val="40"/>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6AB27BD7" w14:textId="77777777" w:rsidR="003B2E5C" w:rsidRDefault="003B2E5C" w:rsidP="003B2E5C">
      <w:pPr>
        <w:pStyle w:val="40"/>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C45D76C" w14:textId="77777777" w:rsidR="003B2E5C" w:rsidRDefault="003B2E5C" w:rsidP="003B2E5C">
      <w:pPr>
        <w:pStyle w:val="50"/>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7E662EC9" w14:textId="77777777" w:rsidR="003B2E5C" w:rsidRDefault="003B2E5C" w:rsidP="003B2E5C">
      <w:pPr>
        <w:pStyle w:val="50"/>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311DCC15" w14:textId="77777777" w:rsidR="003B2E5C" w:rsidRDefault="003B2E5C" w:rsidP="003B2E5C">
      <w:pPr>
        <w:pStyle w:val="50"/>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F2B0D3B" w14:textId="77777777" w:rsidR="003B2E5C" w:rsidRDefault="003B2E5C" w:rsidP="003B2E5C">
      <w:pPr>
        <w:pStyle w:val="50"/>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11A774D7" w14:textId="77777777" w:rsidR="003B2E5C" w:rsidRDefault="003B2E5C" w:rsidP="003B2E5C">
      <w:pPr>
        <w:pStyle w:val="50"/>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603A1EDD" w14:textId="77777777" w:rsidR="003B2E5C" w:rsidRDefault="003B2E5C" w:rsidP="003B2E5C">
      <w:pPr>
        <w:pStyle w:val="50"/>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30BEFE6B" w14:textId="77777777" w:rsidR="003B2E5C" w:rsidRDefault="003B2E5C" w:rsidP="003B2E5C">
      <w:pPr>
        <w:pStyle w:val="50"/>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2A332B8F" w14:textId="77777777" w:rsidR="003B2E5C" w:rsidRDefault="003B2E5C" w:rsidP="003B2E5C">
      <w:pPr>
        <w:pStyle w:val="60"/>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081ADAE1" w14:textId="77777777" w:rsidR="003B2E5C" w:rsidRDefault="003B2E5C" w:rsidP="003B2E5C">
      <w:pPr>
        <w:pStyle w:val="60"/>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094B999F" w14:textId="77777777" w:rsidR="003B2E5C" w:rsidRDefault="003B2E5C" w:rsidP="003B2E5C">
      <w:pPr>
        <w:pStyle w:val="40"/>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34511EDC" w14:textId="77777777" w:rsidR="003B2E5C" w:rsidRDefault="003B2E5C" w:rsidP="003B2E5C">
      <w:pPr>
        <w:pStyle w:val="50"/>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2719BD4F" w14:textId="77777777" w:rsidR="003B2E5C" w:rsidRDefault="003B2E5C" w:rsidP="003B2E5C">
      <w:pPr>
        <w:pStyle w:val="30"/>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21803BF2" w14:textId="77777777" w:rsidR="003B2E5C" w:rsidRDefault="003B2E5C" w:rsidP="003B2E5C">
      <w:pPr>
        <w:pStyle w:val="40"/>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4F8867E3" w14:textId="77777777" w:rsidR="003B2E5C" w:rsidRDefault="003B2E5C" w:rsidP="003B2E5C">
      <w:pPr>
        <w:pStyle w:val="40"/>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F06596A" w14:textId="77777777" w:rsidR="003B2E5C" w:rsidRDefault="003B2E5C" w:rsidP="003B2E5C">
      <w:pPr>
        <w:pStyle w:val="50"/>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71A10B33" w14:textId="77777777" w:rsidR="003B2E5C" w:rsidRDefault="003B2E5C" w:rsidP="003B2E5C">
      <w:pPr>
        <w:pStyle w:val="60"/>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4A379F9C" w14:textId="77777777" w:rsidR="003B2E5C" w:rsidRDefault="003B2E5C" w:rsidP="003B2E5C">
      <w:pPr>
        <w:pStyle w:val="60"/>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2F2F5B8" w14:textId="77777777" w:rsidR="003B2E5C" w:rsidRDefault="003B2E5C" w:rsidP="003B2E5C">
      <w:pPr>
        <w:pStyle w:val="60"/>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4DC969B6" w14:textId="77777777" w:rsidR="003B2E5C" w:rsidRDefault="003B2E5C" w:rsidP="003B2E5C">
      <w:pPr>
        <w:pStyle w:val="50"/>
        <w:rPr>
          <w:rFonts w:asciiTheme="minorHAnsi" w:eastAsiaTheme="minorEastAsia" w:hAnsiTheme="minorHAnsi" w:cstheme="minorBidi"/>
          <w:sz w:val="22"/>
          <w:szCs w:val="22"/>
        </w:rPr>
      </w:pPr>
      <w:r>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42E94B1A" w14:textId="77777777" w:rsidR="003B2E5C" w:rsidRDefault="003B2E5C" w:rsidP="003B2E5C">
      <w:pPr>
        <w:pStyle w:val="60"/>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0AF2F213" w14:textId="77777777" w:rsidR="003B2E5C" w:rsidRDefault="003B2E5C" w:rsidP="003B2E5C">
      <w:pPr>
        <w:pStyle w:val="60"/>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253D7D46" w14:textId="77777777" w:rsidR="003B2E5C" w:rsidRDefault="003B2E5C" w:rsidP="003B2E5C">
      <w:pPr>
        <w:pStyle w:val="50"/>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2FBAD03" w14:textId="77777777" w:rsidR="003B2E5C" w:rsidRDefault="003B2E5C" w:rsidP="003B2E5C">
      <w:pPr>
        <w:pStyle w:val="60"/>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4C2929F9" w14:textId="77777777" w:rsidR="003B2E5C" w:rsidRDefault="003B2E5C" w:rsidP="003B2E5C">
      <w:pPr>
        <w:pStyle w:val="60"/>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623C2626" w14:textId="77777777" w:rsidR="003B2E5C" w:rsidRDefault="003B2E5C" w:rsidP="003B2E5C">
      <w:pPr>
        <w:pStyle w:val="40"/>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389060D6" w14:textId="77777777" w:rsidR="003B2E5C" w:rsidRDefault="003B2E5C" w:rsidP="003B2E5C">
      <w:pPr>
        <w:pStyle w:val="50"/>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15DFD433" w14:textId="77777777" w:rsidR="003B2E5C" w:rsidRDefault="003B2E5C" w:rsidP="003B2E5C">
      <w:pPr>
        <w:pStyle w:val="50"/>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46DC75EE" w14:textId="77777777" w:rsidR="003B2E5C" w:rsidRDefault="003B2E5C" w:rsidP="003B2E5C">
      <w:pPr>
        <w:pStyle w:val="50"/>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12A4F74B" w14:textId="77777777" w:rsidR="003B2E5C" w:rsidRDefault="003B2E5C" w:rsidP="003B2E5C">
      <w:pPr>
        <w:pStyle w:val="40"/>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5DAFA4D4" w14:textId="77777777" w:rsidR="003B2E5C" w:rsidRDefault="003B2E5C" w:rsidP="003B2E5C">
      <w:pPr>
        <w:pStyle w:val="40"/>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365335C7" w14:textId="77777777" w:rsidR="003B2E5C" w:rsidRDefault="003B2E5C" w:rsidP="003B2E5C">
      <w:pPr>
        <w:pStyle w:val="50"/>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142E830" w14:textId="77777777" w:rsidR="003B2E5C" w:rsidRDefault="003B2E5C" w:rsidP="003B2E5C">
      <w:pPr>
        <w:pStyle w:val="50"/>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6ED24B8E" w14:textId="77777777" w:rsidR="003B2E5C" w:rsidRDefault="003B2E5C" w:rsidP="003B2E5C">
      <w:pPr>
        <w:pStyle w:val="40"/>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14A989CA" w14:textId="77777777" w:rsidR="003B2E5C" w:rsidRDefault="003B2E5C" w:rsidP="003B2E5C">
      <w:pPr>
        <w:pStyle w:val="50"/>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4717BFF5" w14:textId="77777777" w:rsidR="003B2E5C" w:rsidRDefault="003B2E5C" w:rsidP="003B2E5C">
      <w:pPr>
        <w:pStyle w:val="60"/>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752BEEF8" w14:textId="77777777" w:rsidR="003B2E5C" w:rsidRDefault="003B2E5C" w:rsidP="003B2E5C">
      <w:pPr>
        <w:pStyle w:val="60"/>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317B9F8C" w14:textId="77777777" w:rsidR="003B2E5C" w:rsidRDefault="003B2E5C" w:rsidP="003B2E5C">
      <w:pPr>
        <w:pStyle w:val="50"/>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6EA496A6" w14:textId="77777777" w:rsidR="003B2E5C" w:rsidRDefault="003B2E5C" w:rsidP="003B2E5C">
      <w:pPr>
        <w:pStyle w:val="50"/>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3B344183" w14:textId="77777777" w:rsidR="003B2E5C" w:rsidRDefault="003B2E5C" w:rsidP="003B2E5C">
      <w:pPr>
        <w:pStyle w:val="30"/>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5EC204F2" w14:textId="77777777" w:rsidR="003B2E5C" w:rsidRDefault="003B2E5C" w:rsidP="003B2E5C">
      <w:pPr>
        <w:pStyle w:val="40"/>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5444A742" w14:textId="77777777" w:rsidR="003B2E5C" w:rsidRDefault="003B2E5C" w:rsidP="003B2E5C">
      <w:pPr>
        <w:pStyle w:val="50"/>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68D165AB" w14:textId="77777777" w:rsidR="003B2E5C" w:rsidRDefault="003B2E5C" w:rsidP="003B2E5C">
      <w:pPr>
        <w:pStyle w:val="50"/>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44363108" w14:textId="77777777" w:rsidR="003B2E5C" w:rsidRDefault="003B2E5C" w:rsidP="003B2E5C">
      <w:pPr>
        <w:pStyle w:val="50"/>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6E03C690" w14:textId="77777777" w:rsidR="003B2E5C" w:rsidRDefault="003B2E5C" w:rsidP="003B2E5C">
      <w:pPr>
        <w:pStyle w:val="50"/>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1E5672B" w14:textId="77777777" w:rsidR="003B2E5C" w:rsidRDefault="003B2E5C" w:rsidP="003B2E5C">
      <w:pPr>
        <w:pStyle w:val="40"/>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78B3A2FA" w14:textId="77777777" w:rsidR="003B2E5C" w:rsidRDefault="003B2E5C" w:rsidP="003B2E5C">
      <w:pPr>
        <w:pStyle w:val="50"/>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1E80402B" w14:textId="77777777" w:rsidR="003B2E5C" w:rsidRDefault="003B2E5C" w:rsidP="003B2E5C">
      <w:pPr>
        <w:pStyle w:val="50"/>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392A621A" w14:textId="77777777" w:rsidR="003B2E5C" w:rsidRDefault="003B2E5C" w:rsidP="003B2E5C">
      <w:pPr>
        <w:pStyle w:val="50"/>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A0246EE" w14:textId="77777777" w:rsidR="003B2E5C" w:rsidRDefault="003B2E5C" w:rsidP="003B2E5C">
      <w:pPr>
        <w:pStyle w:val="40"/>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3467D6E1" w14:textId="77777777" w:rsidR="003B2E5C" w:rsidRDefault="003B2E5C" w:rsidP="003B2E5C">
      <w:pPr>
        <w:pStyle w:val="50"/>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EAB34FB" w14:textId="77777777" w:rsidR="003B2E5C" w:rsidRDefault="003B2E5C" w:rsidP="003B2E5C">
      <w:pPr>
        <w:pStyle w:val="50"/>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591C4059" w14:textId="77777777" w:rsidR="003B2E5C" w:rsidRDefault="003B2E5C" w:rsidP="003B2E5C">
      <w:pPr>
        <w:pStyle w:val="50"/>
        <w:rPr>
          <w:rFonts w:asciiTheme="minorHAnsi" w:eastAsiaTheme="minorEastAsia" w:hAnsiTheme="minorHAnsi" w:cstheme="minorBidi"/>
          <w:sz w:val="22"/>
          <w:szCs w:val="22"/>
        </w:rPr>
      </w:pPr>
      <w:r>
        <w:lastRenderedPageBreak/>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2BDD74E5" w14:textId="77777777" w:rsidR="003B2E5C" w:rsidRDefault="003B2E5C" w:rsidP="003B2E5C">
      <w:pPr>
        <w:pStyle w:val="40"/>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69DA3182" w14:textId="77777777" w:rsidR="003B2E5C" w:rsidRDefault="003B2E5C" w:rsidP="003B2E5C">
      <w:pPr>
        <w:pStyle w:val="30"/>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72AA2A88" w14:textId="77777777" w:rsidR="003B2E5C" w:rsidRDefault="003B2E5C" w:rsidP="003B2E5C">
      <w:pPr>
        <w:pStyle w:val="40"/>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052E893D" w14:textId="77777777" w:rsidR="003B2E5C" w:rsidRDefault="003B2E5C" w:rsidP="003B2E5C">
      <w:pPr>
        <w:pStyle w:val="40"/>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655396F0" w14:textId="77777777" w:rsidR="003B2E5C" w:rsidRDefault="003B2E5C" w:rsidP="003B2E5C">
      <w:pPr>
        <w:pStyle w:val="50"/>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2D274B7" w14:textId="77777777" w:rsidR="003B2E5C" w:rsidRDefault="003B2E5C" w:rsidP="003B2E5C">
      <w:pPr>
        <w:pStyle w:val="50"/>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6ED47029" w14:textId="77777777" w:rsidR="003B2E5C" w:rsidRDefault="003B2E5C" w:rsidP="003B2E5C">
      <w:pPr>
        <w:pStyle w:val="50"/>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66DFD35F" w14:textId="77777777" w:rsidR="003B2E5C" w:rsidRDefault="003B2E5C" w:rsidP="003B2E5C">
      <w:pPr>
        <w:pStyle w:val="40"/>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33BCD4BB" w14:textId="77777777" w:rsidR="003B2E5C" w:rsidRDefault="003B2E5C" w:rsidP="003B2E5C">
      <w:pPr>
        <w:pStyle w:val="30"/>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6E39CF04" w14:textId="77777777" w:rsidR="003B2E5C" w:rsidRDefault="003B2E5C" w:rsidP="003B2E5C">
      <w:pPr>
        <w:pStyle w:val="40"/>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3AC7B86D" w14:textId="77777777" w:rsidR="003B2E5C" w:rsidRDefault="003B2E5C" w:rsidP="003B2E5C">
      <w:pPr>
        <w:pStyle w:val="40"/>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1AFAFDB3" w14:textId="77777777" w:rsidR="003B2E5C" w:rsidRDefault="003B2E5C" w:rsidP="003B2E5C">
      <w:pPr>
        <w:pStyle w:val="50"/>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29E3762C" w14:textId="77777777" w:rsidR="003B2E5C" w:rsidRDefault="003B2E5C" w:rsidP="003B2E5C">
      <w:pPr>
        <w:pStyle w:val="50"/>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16394E07" w14:textId="77777777" w:rsidR="003B2E5C" w:rsidRDefault="003B2E5C" w:rsidP="003B2E5C">
      <w:pPr>
        <w:pStyle w:val="40"/>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2F73266E" w14:textId="77777777" w:rsidR="003B2E5C" w:rsidRDefault="003B2E5C" w:rsidP="003B2E5C">
      <w:pPr>
        <w:pStyle w:val="50"/>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6F96132A" w14:textId="77777777" w:rsidR="003B2E5C" w:rsidRDefault="003B2E5C" w:rsidP="003B2E5C">
      <w:pPr>
        <w:pStyle w:val="50"/>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6B6A1DDA" w14:textId="77777777" w:rsidR="003B2E5C" w:rsidRDefault="003B2E5C" w:rsidP="003B2E5C">
      <w:pPr>
        <w:pStyle w:val="40"/>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61082E1A" w14:textId="77777777" w:rsidR="003B2E5C" w:rsidRDefault="003B2E5C" w:rsidP="003B2E5C">
      <w:pPr>
        <w:pStyle w:val="40"/>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11DD89AB" w14:textId="77777777" w:rsidR="003B2E5C" w:rsidRDefault="003B2E5C" w:rsidP="003B2E5C">
      <w:pPr>
        <w:pStyle w:val="30"/>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7AF72003" w14:textId="77777777" w:rsidR="003B2E5C" w:rsidRDefault="003B2E5C" w:rsidP="003B2E5C">
      <w:pPr>
        <w:pStyle w:val="40"/>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75940A73" w14:textId="77777777" w:rsidR="003B2E5C" w:rsidRDefault="003B2E5C" w:rsidP="003B2E5C">
      <w:pPr>
        <w:pStyle w:val="40"/>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4B61C541" w14:textId="77777777" w:rsidR="003B2E5C" w:rsidRDefault="003B2E5C" w:rsidP="003B2E5C">
      <w:pPr>
        <w:pStyle w:val="50"/>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00D9229D" w14:textId="77777777" w:rsidR="003B2E5C" w:rsidRDefault="003B2E5C" w:rsidP="003B2E5C">
      <w:pPr>
        <w:pStyle w:val="60"/>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251185E7" w14:textId="77777777" w:rsidR="003B2E5C" w:rsidRDefault="003B2E5C" w:rsidP="003B2E5C">
      <w:pPr>
        <w:pStyle w:val="60"/>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2C4AB07C" w14:textId="77777777" w:rsidR="003B2E5C" w:rsidRDefault="003B2E5C" w:rsidP="003B2E5C">
      <w:pPr>
        <w:pStyle w:val="60"/>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4861418D" w14:textId="77777777" w:rsidR="003B2E5C" w:rsidRDefault="003B2E5C" w:rsidP="003B2E5C">
      <w:pPr>
        <w:pStyle w:val="40"/>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561C9EC4" w14:textId="77777777" w:rsidR="003B2E5C" w:rsidRDefault="003B2E5C" w:rsidP="003B2E5C">
      <w:pPr>
        <w:pStyle w:val="50"/>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2303B3F3" w14:textId="77777777" w:rsidR="003B2E5C" w:rsidRDefault="003B2E5C" w:rsidP="003B2E5C">
      <w:pPr>
        <w:pStyle w:val="50"/>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601B3696" w14:textId="77777777" w:rsidR="003B2E5C" w:rsidRDefault="003B2E5C" w:rsidP="003B2E5C">
      <w:pPr>
        <w:pStyle w:val="30"/>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0F09F302" w14:textId="77777777" w:rsidR="003B2E5C" w:rsidRDefault="003B2E5C" w:rsidP="003B2E5C">
      <w:pPr>
        <w:pStyle w:val="40"/>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0BBC5764" w14:textId="77777777" w:rsidR="003B2E5C" w:rsidRDefault="003B2E5C" w:rsidP="003B2E5C">
      <w:pPr>
        <w:pStyle w:val="40"/>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53714BA1" w14:textId="77777777" w:rsidR="003B2E5C" w:rsidRDefault="003B2E5C" w:rsidP="003B2E5C">
      <w:pPr>
        <w:pStyle w:val="50"/>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3C6F3116" w14:textId="77777777" w:rsidR="003B2E5C" w:rsidRDefault="003B2E5C" w:rsidP="003B2E5C">
      <w:pPr>
        <w:pStyle w:val="50"/>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10BAEB6B" w14:textId="77777777" w:rsidR="003B2E5C" w:rsidRDefault="003B2E5C" w:rsidP="003B2E5C">
      <w:pPr>
        <w:pStyle w:val="50"/>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6DE613DA" w14:textId="77777777" w:rsidR="003B2E5C" w:rsidRDefault="003B2E5C" w:rsidP="003B2E5C">
      <w:pPr>
        <w:pStyle w:val="50"/>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2E9483F0" w14:textId="77777777" w:rsidR="003B2E5C" w:rsidRDefault="003B2E5C" w:rsidP="003B2E5C">
      <w:pPr>
        <w:pStyle w:val="40"/>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2965DD7" w14:textId="77777777" w:rsidR="003B2E5C" w:rsidRDefault="003B2E5C" w:rsidP="003B2E5C">
      <w:pPr>
        <w:pStyle w:val="50"/>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2D9AB7CE" w14:textId="77777777" w:rsidR="003B2E5C" w:rsidRDefault="003B2E5C" w:rsidP="003B2E5C">
      <w:pPr>
        <w:pStyle w:val="50"/>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238A243E" w14:textId="77777777" w:rsidR="003B2E5C" w:rsidRDefault="003B2E5C" w:rsidP="003B2E5C">
      <w:pPr>
        <w:pStyle w:val="50"/>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059D202A" w14:textId="77777777" w:rsidR="003B2E5C" w:rsidRDefault="003B2E5C" w:rsidP="003B2E5C">
      <w:pPr>
        <w:pStyle w:val="50"/>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77E7A33A" w14:textId="77777777" w:rsidR="003B2E5C" w:rsidRDefault="003B2E5C" w:rsidP="003B2E5C">
      <w:pPr>
        <w:pStyle w:val="40"/>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C6DDC36" w14:textId="77777777" w:rsidR="003B2E5C" w:rsidRDefault="003B2E5C" w:rsidP="003B2E5C">
      <w:pPr>
        <w:pStyle w:val="50"/>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6DA5CC12" w14:textId="77777777" w:rsidR="003B2E5C" w:rsidRDefault="003B2E5C" w:rsidP="003B2E5C">
      <w:pPr>
        <w:pStyle w:val="50"/>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0C92C12F" w14:textId="77777777" w:rsidR="003B2E5C" w:rsidRDefault="003B2E5C" w:rsidP="003B2E5C">
      <w:pPr>
        <w:pStyle w:val="50"/>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7509D840" w14:textId="77777777" w:rsidR="003B2E5C" w:rsidRDefault="003B2E5C" w:rsidP="003B2E5C">
      <w:pPr>
        <w:pStyle w:val="50"/>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15BA0796" w14:textId="77777777" w:rsidR="003B2E5C" w:rsidRDefault="003B2E5C" w:rsidP="003B2E5C">
      <w:pPr>
        <w:pStyle w:val="50"/>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1CC1D48B" w14:textId="77777777" w:rsidR="003B2E5C" w:rsidRDefault="003B2E5C" w:rsidP="003B2E5C">
      <w:pPr>
        <w:pStyle w:val="50"/>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5303A42C" w14:textId="77777777" w:rsidR="003B2E5C" w:rsidRDefault="003B2E5C" w:rsidP="003B2E5C">
      <w:pPr>
        <w:pStyle w:val="40"/>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4DBE175B" w14:textId="77777777" w:rsidR="003B2E5C" w:rsidRDefault="003B2E5C" w:rsidP="003B2E5C">
      <w:pPr>
        <w:pStyle w:val="50"/>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1092E311" w14:textId="77777777" w:rsidR="003B2E5C" w:rsidRDefault="003B2E5C" w:rsidP="003B2E5C">
      <w:pPr>
        <w:pStyle w:val="50"/>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6E1DB0F4" w14:textId="77777777" w:rsidR="003B2E5C" w:rsidRDefault="003B2E5C" w:rsidP="003B2E5C">
      <w:pPr>
        <w:pStyle w:val="50"/>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41A802C" w14:textId="77777777" w:rsidR="003B2E5C" w:rsidRDefault="003B2E5C" w:rsidP="003B2E5C">
      <w:pPr>
        <w:pStyle w:val="60"/>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07B3D175" w14:textId="77777777" w:rsidR="003B2E5C" w:rsidRDefault="003B2E5C" w:rsidP="003B2E5C">
      <w:pPr>
        <w:pStyle w:val="60"/>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18773532" w14:textId="77777777" w:rsidR="003B2E5C" w:rsidRDefault="003B2E5C" w:rsidP="003B2E5C">
      <w:pPr>
        <w:pStyle w:val="60"/>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304081C7" w14:textId="77777777" w:rsidR="003B2E5C" w:rsidRDefault="003B2E5C" w:rsidP="003B2E5C">
      <w:pPr>
        <w:pStyle w:val="30"/>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35BF7521" w14:textId="77777777" w:rsidR="003B2E5C" w:rsidRDefault="003B2E5C" w:rsidP="003B2E5C">
      <w:pPr>
        <w:pStyle w:val="40"/>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0CFD318F" w14:textId="77777777" w:rsidR="003B2E5C" w:rsidRDefault="003B2E5C" w:rsidP="003B2E5C">
      <w:pPr>
        <w:pStyle w:val="40"/>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6862E1C3" w14:textId="77777777" w:rsidR="003B2E5C" w:rsidRDefault="003B2E5C" w:rsidP="003B2E5C">
      <w:pPr>
        <w:pStyle w:val="50"/>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347BD320" w14:textId="77777777" w:rsidR="003B2E5C" w:rsidRDefault="003B2E5C" w:rsidP="003B2E5C">
      <w:pPr>
        <w:pStyle w:val="50"/>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0D5F51F0" w14:textId="77777777" w:rsidR="003B2E5C" w:rsidRDefault="003B2E5C" w:rsidP="003B2E5C">
      <w:pPr>
        <w:pStyle w:val="50"/>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1CD71977" w14:textId="77777777" w:rsidR="003B2E5C" w:rsidRDefault="003B2E5C" w:rsidP="003B2E5C">
      <w:pPr>
        <w:pStyle w:val="3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02F8A354" w14:textId="77777777" w:rsidR="003B2E5C" w:rsidRDefault="003B2E5C" w:rsidP="003B2E5C">
      <w:pPr>
        <w:pStyle w:val="40"/>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179E90BB" w14:textId="77777777" w:rsidR="003B2E5C" w:rsidRDefault="003B2E5C" w:rsidP="003B2E5C">
      <w:pPr>
        <w:pStyle w:val="40"/>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392306CA" w14:textId="77777777" w:rsidR="003B2E5C" w:rsidRDefault="003B2E5C" w:rsidP="003B2E5C">
      <w:pPr>
        <w:pStyle w:val="50"/>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0FC84E59" w14:textId="77777777" w:rsidR="003B2E5C" w:rsidRDefault="003B2E5C" w:rsidP="003B2E5C">
      <w:pPr>
        <w:pStyle w:val="50"/>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12727371" w14:textId="77777777" w:rsidR="003B2E5C" w:rsidRDefault="003B2E5C" w:rsidP="003B2E5C">
      <w:pPr>
        <w:pStyle w:val="50"/>
        <w:rPr>
          <w:rFonts w:asciiTheme="minorHAnsi" w:eastAsiaTheme="minorEastAsia" w:hAnsiTheme="minorHAnsi" w:cstheme="minorBidi"/>
          <w:sz w:val="22"/>
          <w:szCs w:val="22"/>
        </w:rPr>
      </w:pPr>
      <w:r>
        <w:lastRenderedPageBreak/>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4BC377FD" w14:textId="77777777" w:rsidR="003B2E5C" w:rsidRDefault="003B2E5C" w:rsidP="003B2E5C">
      <w:pPr>
        <w:pStyle w:val="3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24DEF8C2" w14:textId="77777777" w:rsidR="003B2E5C" w:rsidRDefault="003B2E5C" w:rsidP="003B2E5C">
      <w:pPr>
        <w:pStyle w:val="4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18F9E7C5" w14:textId="77777777" w:rsidR="003B2E5C" w:rsidRDefault="003B2E5C" w:rsidP="003B2E5C">
      <w:pPr>
        <w:pStyle w:val="40"/>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463D3A5F" w14:textId="77777777" w:rsidR="003B2E5C" w:rsidRDefault="003B2E5C" w:rsidP="003B2E5C">
      <w:pPr>
        <w:pStyle w:val="50"/>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35F52521" w14:textId="77777777" w:rsidR="003B2E5C" w:rsidRDefault="003B2E5C" w:rsidP="003B2E5C">
      <w:pPr>
        <w:pStyle w:val="60"/>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189E3BEE" w14:textId="77777777" w:rsidR="003B2E5C" w:rsidRDefault="003B2E5C" w:rsidP="003B2E5C">
      <w:pPr>
        <w:pStyle w:val="60"/>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096DE43E" w14:textId="77777777" w:rsidR="003B2E5C" w:rsidRDefault="003B2E5C" w:rsidP="003B2E5C">
      <w:pPr>
        <w:pStyle w:val="50"/>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57D9DCA3" w14:textId="77777777" w:rsidR="003B2E5C" w:rsidRDefault="003B2E5C" w:rsidP="003B2E5C">
      <w:pPr>
        <w:pStyle w:val="50"/>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5BF2494E" w14:textId="77777777" w:rsidR="003B2E5C" w:rsidRDefault="003B2E5C" w:rsidP="003B2E5C">
      <w:pPr>
        <w:pStyle w:val="40"/>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78F32B58" w14:textId="77777777" w:rsidR="003B2E5C" w:rsidRDefault="003B2E5C" w:rsidP="003B2E5C">
      <w:pPr>
        <w:pStyle w:val="50"/>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23D2D265" w14:textId="77777777" w:rsidR="003B2E5C" w:rsidRDefault="003B2E5C" w:rsidP="003B2E5C">
      <w:pPr>
        <w:pStyle w:val="3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69DE373E" w14:textId="77777777" w:rsidR="003B2E5C" w:rsidRDefault="003B2E5C" w:rsidP="003B2E5C">
      <w:pPr>
        <w:pStyle w:val="4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CFA3B77" w14:textId="77777777" w:rsidR="003B2E5C" w:rsidRDefault="003B2E5C" w:rsidP="003B2E5C">
      <w:pPr>
        <w:pStyle w:val="50"/>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6C7F3F5" w14:textId="77777777" w:rsidR="003B2E5C" w:rsidRDefault="003B2E5C" w:rsidP="003B2E5C">
      <w:pPr>
        <w:pStyle w:val="50"/>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6FE6F2E4" w14:textId="77777777" w:rsidR="003B2E5C" w:rsidRDefault="003B2E5C" w:rsidP="003B2E5C">
      <w:pPr>
        <w:pStyle w:val="50"/>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A00FC75" w14:textId="77777777" w:rsidR="003B2E5C" w:rsidRDefault="003B2E5C" w:rsidP="003B2E5C">
      <w:pPr>
        <w:pStyle w:val="50"/>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62E1D012" w14:textId="77777777" w:rsidR="003B2E5C" w:rsidRDefault="003B2E5C" w:rsidP="003B2E5C">
      <w:pPr>
        <w:pStyle w:val="4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0BF82BE4" w14:textId="77777777" w:rsidR="003B2E5C" w:rsidRDefault="003B2E5C" w:rsidP="003B2E5C">
      <w:pPr>
        <w:pStyle w:val="50"/>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4AB88C24" w14:textId="77777777" w:rsidR="003B2E5C" w:rsidRDefault="003B2E5C" w:rsidP="003B2E5C">
      <w:pPr>
        <w:pStyle w:val="50"/>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24E51167" w14:textId="77777777" w:rsidR="003B2E5C" w:rsidRDefault="003B2E5C" w:rsidP="003B2E5C">
      <w:pPr>
        <w:pStyle w:val="4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02D96B79" w14:textId="77777777" w:rsidR="003B2E5C" w:rsidRDefault="003B2E5C" w:rsidP="003B2E5C">
      <w:pPr>
        <w:pStyle w:val="50"/>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69FCA645" w14:textId="77777777" w:rsidR="003B2E5C" w:rsidRDefault="003B2E5C" w:rsidP="003B2E5C">
      <w:pPr>
        <w:pStyle w:val="50"/>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1C839072" w14:textId="77777777" w:rsidR="003B2E5C" w:rsidRDefault="003B2E5C" w:rsidP="003B2E5C">
      <w:pPr>
        <w:pStyle w:val="40"/>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7E4914B1" w14:textId="77777777" w:rsidR="003B2E5C" w:rsidRDefault="003B2E5C" w:rsidP="003B2E5C">
      <w:pPr>
        <w:pStyle w:val="50"/>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54ABBBBE" w14:textId="77777777" w:rsidR="003B2E5C" w:rsidRDefault="003B2E5C" w:rsidP="003B2E5C">
      <w:pPr>
        <w:pStyle w:val="50"/>
        <w:rPr>
          <w:rFonts w:asciiTheme="minorHAnsi" w:eastAsiaTheme="minorEastAsia" w:hAnsiTheme="minorHAnsi" w:cstheme="minorBidi"/>
          <w:sz w:val="22"/>
          <w:szCs w:val="22"/>
        </w:rPr>
      </w:pPr>
      <w:r>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5B4E4229" w14:textId="77777777" w:rsidR="003B2E5C" w:rsidRDefault="003B2E5C" w:rsidP="003B2E5C">
      <w:pPr>
        <w:pStyle w:val="40"/>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644D0C70" w14:textId="77777777" w:rsidR="003B2E5C" w:rsidRDefault="003B2E5C" w:rsidP="003B2E5C">
      <w:pPr>
        <w:pStyle w:val="50"/>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AE313F4" w14:textId="77777777" w:rsidR="003B2E5C" w:rsidRDefault="003B2E5C" w:rsidP="003B2E5C">
      <w:pPr>
        <w:pStyle w:val="50"/>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74816DBA" w14:textId="77777777" w:rsidR="003B2E5C" w:rsidRDefault="003B2E5C" w:rsidP="003B2E5C">
      <w:pPr>
        <w:pStyle w:val="50"/>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245B5C9A" w14:textId="77777777" w:rsidR="003B2E5C" w:rsidRDefault="003B2E5C" w:rsidP="003B2E5C">
      <w:pPr>
        <w:pStyle w:val="50"/>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5FFC464D" w14:textId="77777777" w:rsidR="003B2E5C" w:rsidRDefault="003B2E5C" w:rsidP="003B2E5C">
      <w:pPr>
        <w:pStyle w:val="50"/>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6C21E750" w14:textId="77777777" w:rsidR="003B2E5C" w:rsidRDefault="003B2E5C" w:rsidP="003B2E5C">
      <w:pPr>
        <w:pStyle w:val="30"/>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6BB3E51E" w14:textId="77777777" w:rsidR="003B2E5C" w:rsidRDefault="003B2E5C" w:rsidP="003B2E5C">
      <w:pPr>
        <w:pStyle w:val="40"/>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6F698FE1" w14:textId="77777777" w:rsidR="003B2E5C" w:rsidRDefault="003B2E5C" w:rsidP="003B2E5C">
      <w:pPr>
        <w:pStyle w:val="40"/>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FC19ECD" w14:textId="77777777" w:rsidR="003B2E5C" w:rsidRDefault="003B2E5C" w:rsidP="003B2E5C">
      <w:pPr>
        <w:pStyle w:val="30"/>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01F60641" w14:textId="77777777" w:rsidR="003B2E5C" w:rsidRDefault="003B2E5C" w:rsidP="003B2E5C">
      <w:pPr>
        <w:pStyle w:val="40"/>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65A8EAE" w14:textId="77777777" w:rsidR="003B2E5C" w:rsidRDefault="003B2E5C" w:rsidP="003B2E5C">
      <w:pPr>
        <w:pStyle w:val="40"/>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6B20835A" w14:textId="77777777" w:rsidR="003B2E5C" w:rsidRDefault="003B2E5C" w:rsidP="003B2E5C">
      <w:pPr>
        <w:pStyle w:val="40"/>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95BF1E1" w14:textId="77777777" w:rsidR="003B2E5C" w:rsidRDefault="003B2E5C" w:rsidP="003B2E5C">
      <w:pPr>
        <w:pStyle w:val="40"/>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375B2B04" w14:textId="77777777" w:rsidR="003B2E5C" w:rsidRDefault="003B2E5C" w:rsidP="003B2E5C">
      <w:pPr>
        <w:pStyle w:val="50"/>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3F8E0FF8" w14:textId="77777777" w:rsidR="003B2E5C" w:rsidRDefault="003B2E5C" w:rsidP="003B2E5C">
      <w:pPr>
        <w:pStyle w:val="50"/>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48077CED" w14:textId="77777777" w:rsidR="003B2E5C" w:rsidRDefault="003B2E5C" w:rsidP="003B2E5C">
      <w:pPr>
        <w:pStyle w:val="40"/>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2507626" w14:textId="77777777" w:rsidR="003B2E5C" w:rsidRDefault="003B2E5C" w:rsidP="003B2E5C">
      <w:pPr>
        <w:pStyle w:val="50"/>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3D178C8" w14:textId="77777777" w:rsidR="003B2E5C" w:rsidRDefault="003B2E5C" w:rsidP="003B2E5C">
      <w:pPr>
        <w:pStyle w:val="50"/>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5613567D" w14:textId="77777777" w:rsidR="003B2E5C" w:rsidRDefault="003B2E5C" w:rsidP="003B2E5C">
      <w:pPr>
        <w:pStyle w:val="50"/>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3EE9DE57" w14:textId="77777777" w:rsidR="003B2E5C" w:rsidRDefault="003B2E5C" w:rsidP="003B2E5C">
      <w:pPr>
        <w:pStyle w:val="50"/>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2D037CC8" w14:textId="77777777" w:rsidR="003B2E5C" w:rsidRDefault="003B2E5C" w:rsidP="003B2E5C">
      <w:pPr>
        <w:pStyle w:val="40"/>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9D6E1F0" w14:textId="77777777" w:rsidR="003B2E5C" w:rsidRDefault="003B2E5C" w:rsidP="003B2E5C">
      <w:pPr>
        <w:pStyle w:val="50"/>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43A6B9DC" w14:textId="77777777" w:rsidR="003B2E5C" w:rsidRDefault="003B2E5C" w:rsidP="003B2E5C">
      <w:pPr>
        <w:pStyle w:val="50"/>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6E35088F" w14:textId="77777777" w:rsidR="003B2E5C" w:rsidRDefault="003B2E5C" w:rsidP="003B2E5C">
      <w:pPr>
        <w:pStyle w:val="50"/>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03963569" w14:textId="77777777" w:rsidR="003B2E5C" w:rsidRDefault="003B2E5C" w:rsidP="003B2E5C">
      <w:pPr>
        <w:pStyle w:val="40"/>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48BC082" w14:textId="77777777" w:rsidR="003B2E5C" w:rsidRDefault="003B2E5C" w:rsidP="003B2E5C">
      <w:pPr>
        <w:pStyle w:val="40"/>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7064FA04" w14:textId="77777777" w:rsidR="003B2E5C" w:rsidRDefault="003B2E5C" w:rsidP="003B2E5C">
      <w:pPr>
        <w:pStyle w:val="30"/>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CD84D88" w14:textId="77777777" w:rsidR="003B2E5C" w:rsidRDefault="003B2E5C" w:rsidP="003B2E5C">
      <w:pPr>
        <w:pStyle w:val="40"/>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412351C4" w14:textId="77777777" w:rsidR="003B2E5C" w:rsidRDefault="003B2E5C" w:rsidP="003B2E5C">
      <w:pPr>
        <w:pStyle w:val="40"/>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0304B3AF" w14:textId="77777777" w:rsidR="003B2E5C" w:rsidRDefault="003B2E5C" w:rsidP="003B2E5C">
      <w:pPr>
        <w:pStyle w:val="40"/>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666DEE21" w14:textId="77777777" w:rsidR="003B2E5C" w:rsidRDefault="003B2E5C" w:rsidP="003B2E5C">
      <w:pPr>
        <w:pStyle w:val="40"/>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2255529E" w14:textId="77777777" w:rsidR="003B2E5C" w:rsidRDefault="003B2E5C" w:rsidP="003B2E5C">
      <w:pPr>
        <w:pStyle w:val="50"/>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3E4F2DB9" w14:textId="77777777" w:rsidR="003B2E5C" w:rsidRDefault="003B2E5C" w:rsidP="003B2E5C">
      <w:pPr>
        <w:pStyle w:val="50"/>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7E99E021" w14:textId="77777777" w:rsidR="003B2E5C" w:rsidRDefault="003B2E5C" w:rsidP="003B2E5C">
      <w:pPr>
        <w:pStyle w:val="40"/>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70384E97" w14:textId="77777777" w:rsidR="003B2E5C" w:rsidRDefault="003B2E5C" w:rsidP="003B2E5C">
      <w:pPr>
        <w:pStyle w:val="50"/>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3B2BF9C1" w14:textId="77777777" w:rsidR="003B2E5C" w:rsidRDefault="003B2E5C" w:rsidP="003B2E5C">
      <w:pPr>
        <w:pStyle w:val="50"/>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2119478B" w14:textId="77777777" w:rsidR="003B2E5C" w:rsidRDefault="003B2E5C" w:rsidP="003B2E5C">
      <w:pPr>
        <w:pStyle w:val="40"/>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1DA5E95" w14:textId="77777777" w:rsidR="003B2E5C" w:rsidRDefault="003B2E5C" w:rsidP="003B2E5C">
      <w:pPr>
        <w:pStyle w:val="40"/>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116B7816" w14:textId="77777777" w:rsidR="003B2E5C" w:rsidRDefault="003B2E5C" w:rsidP="003B2E5C">
      <w:pPr>
        <w:pStyle w:val="50"/>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62EAA46E" w14:textId="77777777" w:rsidR="003B2E5C" w:rsidRDefault="003B2E5C" w:rsidP="003B2E5C">
      <w:pPr>
        <w:pStyle w:val="50"/>
        <w:rPr>
          <w:rFonts w:asciiTheme="minorHAnsi" w:eastAsiaTheme="minorEastAsia" w:hAnsiTheme="minorHAnsi" w:cstheme="minorBidi"/>
          <w:sz w:val="22"/>
          <w:szCs w:val="22"/>
        </w:rPr>
      </w:pPr>
      <w:r>
        <w:lastRenderedPageBreak/>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5EB2F1E4" w14:textId="77777777" w:rsidR="003B2E5C" w:rsidRDefault="003B2E5C" w:rsidP="003B2E5C">
      <w:pPr>
        <w:pStyle w:val="50"/>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11F6A12E" w14:textId="77777777" w:rsidR="003B2E5C" w:rsidRDefault="003B2E5C" w:rsidP="003B2E5C">
      <w:pPr>
        <w:pStyle w:val="50"/>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3D922406" w14:textId="77777777" w:rsidR="003B2E5C" w:rsidRDefault="003B2E5C" w:rsidP="003B2E5C">
      <w:pPr>
        <w:pStyle w:val="50"/>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2A7CCA81" w14:textId="77777777" w:rsidR="003B2E5C" w:rsidRDefault="003B2E5C" w:rsidP="003B2E5C">
      <w:pPr>
        <w:pStyle w:val="40"/>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107185EA" w14:textId="77777777" w:rsidR="003B2E5C" w:rsidRDefault="003B2E5C" w:rsidP="003B2E5C">
      <w:pPr>
        <w:pStyle w:val="30"/>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E2B2DAF" w14:textId="77777777" w:rsidR="003B2E5C" w:rsidRDefault="003B2E5C" w:rsidP="003B2E5C">
      <w:pPr>
        <w:pStyle w:val="40"/>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09847DF3" w14:textId="77777777" w:rsidR="003B2E5C" w:rsidRDefault="003B2E5C" w:rsidP="003B2E5C">
      <w:pPr>
        <w:pStyle w:val="40"/>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3AE091FE" w14:textId="77777777" w:rsidR="003B2E5C" w:rsidRDefault="003B2E5C" w:rsidP="003B2E5C">
      <w:pPr>
        <w:pStyle w:val="50"/>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44D9863" w14:textId="77777777" w:rsidR="003B2E5C" w:rsidRDefault="003B2E5C" w:rsidP="003B2E5C">
      <w:pPr>
        <w:pStyle w:val="50"/>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3FDBE302" w14:textId="77777777" w:rsidR="003B2E5C" w:rsidRDefault="003B2E5C" w:rsidP="003B2E5C">
      <w:pPr>
        <w:pStyle w:val="50"/>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71A0A3C8" w14:textId="77777777" w:rsidR="003B2E5C" w:rsidRDefault="003B2E5C" w:rsidP="003B2E5C">
      <w:pPr>
        <w:pStyle w:val="40"/>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3AB82A9D" w14:textId="77777777" w:rsidR="003B2E5C" w:rsidRDefault="003B2E5C" w:rsidP="003B2E5C">
      <w:pPr>
        <w:pStyle w:val="40"/>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4647A5B9" w14:textId="77777777" w:rsidR="003B2E5C" w:rsidRDefault="003B2E5C" w:rsidP="003B2E5C">
      <w:pPr>
        <w:pStyle w:val="30"/>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45AD7822" w14:textId="77777777" w:rsidR="003B2E5C" w:rsidRDefault="003B2E5C" w:rsidP="003B2E5C">
      <w:pPr>
        <w:pStyle w:val="40"/>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2AE68698" w14:textId="77777777" w:rsidR="003B2E5C" w:rsidRDefault="003B2E5C" w:rsidP="003B2E5C">
      <w:pPr>
        <w:pStyle w:val="40"/>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8C651AE" w14:textId="77777777" w:rsidR="003B2E5C" w:rsidRDefault="003B2E5C" w:rsidP="003B2E5C">
      <w:pPr>
        <w:pStyle w:val="40"/>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1B385F99" w14:textId="77777777" w:rsidR="003B2E5C" w:rsidRDefault="003B2E5C" w:rsidP="003B2E5C">
      <w:pPr>
        <w:pStyle w:val="30"/>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CB82CD3" w14:textId="77777777" w:rsidR="003B2E5C" w:rsidRDefault="003B2E5C" w:rsidP="003B2E5C">
      <w:pPr>
        <w:pStyle w:val="40"/>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209C75FE" w14:textId="77777777" w:rsidR="003B2E5C" w:rsidRDefault="003B2E5C" w:rsidP="003B2E5C">
      <w:pPr>
        <w:pStyle w:val="40"/>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2D6754DC" w14:textId="77777777" w:rsidR="003B2E5C" w:rsidRDefault="003B2E5C" w:rsidP="003B2E5C">
      <w:pPr>
        <w:pStyle w:val="50"/>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702F4F9D" w14:textId="77777777" w:rsidR="003B2E5C" w:rsidRDefault="003B2E5C" w:rsidP="003B2E5C">
      <w:pPr>
        <w:pStyle w:val="50"/>
        <w:rPr>
          <w:rFonts w:asciiTheme="minorHAnsi" w:eastAsiaTheme="minorEastAsia" w:hAnsiTheme="minorHAnsi" w:cstheme="minorBidi"/>
          <w:sz w:val="22"/>
          <w:szCs w:val="22"/>
        </w:rPr>
      </w:pPr>
      <w:r>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620E361D" w14:textId="77777777" w:rsidR="003B2E5C" w:rsidRDefault="003B2E5C" w:rsidP="003B2E5C">
      <w:pPr>
        <w:pStyle w:val="40"/>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563EEEF2" w14:textId="77777777" w:rsidR="003B2E5C" w:rsidRDefault="003B2E5C" w:rsidP="003B2E5C">
      <w:pPr>
        <w:pStyle w:val="50"/>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47618FC8" w14:textId="77777777" w:rsidR="003B2E5C" w:rsidRDefault="003B2E5C" w:rsidP="003B2E5C">
      <w:pPr>
        <w:pStyle w:val="50"/>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04D5CBA5" w14:textId="77777777" w:rsidR="003B2E5C" w:rsidRDefault="003B2E5C" w:rsidP="003B2E5C">
      <w:pPr>
        <w:pStyle w:val="50"/>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18F22035" w14:textId="77777777" w:rsidR="003B2E5C" w:rsidRDefault="003B2E5C" w:rsidP="003B2E5C">
      <w:pPr>
        <w:pStyle w:val="30"/>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1BCA4BA0" w14:textId="77777777" w:rsidR="003B2E5C" w:rsidRDefault="003B2E5C" w:rsidP="003B2E5C">
      <w:pPr>
        <w:pStyle w:val="40"/>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3AC3FFB5" w14:textId="77777777" w:rsidR="003B2E5C" w:rsidRDefault="003B2E5C" w:rsidP="003B2E5C">
      <w:pPr>
        <w:pStyle w:val="40"/>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0C35A0A4" w14:textId="77777777" w:rsidR="003B2E5C" w:rsidRDefault="003B2E5C" w:rsidP="003B2E5C">
      <w:pPr>
        <w:pStyle w:val="50"/>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00607DE9" w14:textId="77777777" w:rsidR="003B2E5C" w:rsidRDefault="003B2E5C" w:rsidP="003B2E5C">
      <w:pPr>
        <w:pStyle w:val="50"/>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10CB0E51" w14:textId="77777777" w:rsidR="003B2E5C" w:rsidRDefault="003B2E5C" w:rsidP="003B2E5C">
      <w:pPr>
        <w:pStyle w:val="50"/>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58F0F585" w14:textId="77777777" w:rsidR="003B2E5C" w:rsidRDefault="003B2E5C" w:rsidP="003B2E5C">
      <w:pPr>
        <w:pStyle w:val="50"/>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2F07CB16" w14:textId="77777777" w:rsidR="003B2E5C" w:rsidRDefault="003B2E5C" w:rsidP="003B2E5C">
      <w:pPr>
        <w:pStyle w:val="50"/>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5906D9E4" w14:textId="77777777" w:rsidR="003B2E5C" w:rsidRDefault="003B2E5C" w:rsidP="003B2E5C">
      <w:pPr>
        <w:pStyle w:val="40"/>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76E1E3EE" w14:textId="77777777" w:rsidR="003B2E5C" w:rsidRDefault="003B2E5C" w:rsidP="003B2E5C">
      <w:pPr>
        <w:pStyle w:val="50"/>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52F21513" w14:textId="77777777" w:rsidR="003B2E5C" w:rsidRDefault="003B2E5C" w:rsidP="003B2E5C">
      <w:pPr>
        <w:pStyle w:val="50"/>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C1F5E3C" w14:textId="77777777" w:rsidR="003B2E5C" w:rsidRDefault="003B2E5C" w:rsidP="003B2E5C">
      <w:pPr>
        <w:pStyle w:val="50"/>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4A6EDF97" w14:textId="77777777" w:rsidR="003B2E5C" w:rsidRDefault="003B2E5C" w:rsidP="003B2E5C">
      <w:pPr>
        <w:pStyle w:val="50"/>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1A847BC0" w14:textId="77777777" w:rsidR="003B2E5C" w:rsidRDefault="003B2E5C" w:rsidP="003B2E5C">
      <w:pPr>
        <w:pStyle w:val="3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678C2AB2" w14:textId="77777777" w:rsidR="003B2E5C" w:rsidRDefault="003B2E5C" w:rsidP="003B2E5C">
      <w:pPr>
        <w:pStyle w:val="40"/>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74EE67A" w14:textId="77777777" w:rsidR="003B2E5C" w:rsidRDefault="003B2E5C" w:rsidP="003B2E5C">
      <w:pPr>
        <w:pStyle w:val="40"/>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78EC9ACD" w14:textId="77777777" w:rsidR="003B2E5C" w:rsidRDefault="003B2E5C" w:rsidP="003B2E5C">
      <w:pPr>
        <w:pStyle w:val="50"/>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7FBAB6D" w14:textId="77777777" w:rsidR="003B2E5C" w:rsidRDefault="003B2E5C" w:rsidP="003B2E5C">
      <w:pPr>
        <w:pStyle w:val="50"/>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7CEC3F4C" w14:textId="77777777" w:rsidR="003B2E5C" w:rsidRDefault="003B2E5C" w:rsidP="003B2E5C">
      <w:pPr>
        <w:pStyle w:val="50"/>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0E454A7D" w14:textId="77777777" w:rsidR="003B2E5C" w:rsidRDefault="003B2E5C" w:rsidP="003B2E5C">
      <w:pPr>
        <w:pStyle w:val="50"/>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134744E7" w14:textId="77777777" w:rsidR="003B2E5C" w:rsidRDefault="003B2E5C" w:rsidP="003B2E5C">
      <w:pPr>
        <w:pStyle w:val="50"/>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2AFAD5" w14:textId="77777777" w:rsidR="003B2E5C" w:rsidRDefault="003B2E5C" w:rsidP="003B2E5C">
      <w:pPr>
        <w:pStyle w:val="50"/>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7BE57798" w14:textId="77777777" w:rsidR="003B2E5C" w:rsidRDefault="003B2E5C" w:rsidP="003B2E5C">
      <w:pPr>
        <w:pStyle w:val="3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2D2A0798" w14:textId="77777777" w:rsidR="003B2E5C" w:rsidRDefault="003B2E5C" w:rsidP="003B2E5C">
      <w:pPr>
        <w:pStyle w:val="40"/>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407211FC" w14:textId="77777777" w:rsidR="003B2E5C" w:rsidRDefault="003B2E5C" w:rsidP="003B2E5C">
      <w:pPr>
        <w:pStyle w:val="40"/>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7328BA20" w14:textId="77777777" w:rsidR="003B2E5C" w:rsidRDefault="003B2E5C" w:rsidP="003B2E5C">
      <w:pPr>
        <w:pStyle w:val="50"/>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7C7945B2" w14:textId="77777777" w:rsidR="003B2E5C" w:rsidRDefault="003B2E5C" w:rsidP="003B2E5C">
      <w:pPr>
        <w:pStyle w:val="50"/>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5373C968" w14:textId="77777777" w:rsidR="003B2E5C" w:rsidRDefault="003B2E5C" w:rsidP="003B2E5C">
      <w:pPr>
        <w:pStyle w:val="50"/>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1C026B7B" w14:textId="77777777" w:rsidR="003B2E5C" w:rsidRDefault="003B2E5C" w:rsidP="003B2E5C">
      <w:pPr>
        <w:pStyle w:val="50"/>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23E21937" w14:textId="77777777" w:rsidR="003B2E5C" w:rsidRDefault="003B2E5C" w:rsidP="003B2E5C">
      <w:pPr>
        <w:pStyle w:val="3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33EE0A0E" w14:textId="77777777" w:rsidR="003B2E5C" w:rsidRDefault="003B2E5C" w:rsidP="003B2E5C">
      <w:pPr>
        <w:pStyle w:val="40"/>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E0481F8" w14:textId="77777777" w:rsidR="003B2E5C" w:rsidRDefault="003B2E5C" w:rsidP="003B2E5C">
      <w:pPr>
        <w:pStyle w:val="40"/>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FADA7E" w14:textId="77777777" w:rsidR="003B2E5C" w:rsidRDefault="003B2E5C" w:rsidP="003B2E5C">
      <w:pPr>
        <w:pStyle w:val="50"/>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B9CCD9E" w14:textId="77777777" w:rsidR="003B2E5C" w:rsidRDefault="003B2E5C" w:rsidP="003B2E5C">
      <w:pPr>
        <w:pStyle w:val="50"/>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098908EF" w14:textId="77777777" w:rsidR="003B2E5C" w:rsidRDefault="003B2E5C" w:rsidP="003B2E5C">
      <w:pPr>
        <w:pStyle w:val="50"/>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92866D4" w14:textId="77777777" w:rsidR="003B2E5C" w:rsidRDefault="003B2E5C" w:rsidP="003B2E5C">
      <w:pPr>
        <w:pStyle w:val="3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4DFDC116" w14:textId="77777777" w:rsidR="003B2E5C" w:rsidRDefault="003B2E5C" w:rsidP="003B2E5C">
      <w:pPr>
        <w:pStyle w:val="40"/>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AE53C51" w14:textId="77777777" w:rsidR="003B2E5C" w:rsidRDefault="003B2E5C" w:rsidP="003B2E5C">
      <w:pPr>
        <w:pStyle w:val="40"/>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6747A24D" w14:textId="77777777" w:rsidR="003B2E5C" w:rsidRDefault="003B2E5C" w:rsidP="003B2E5C">
      <w:pPr>
        <w:pStyle w:val="20"/>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422A4AA0" w14:textId="77777777" w:rsidR="003B2E5C" w:rsidRDefault="003B2E5C" w:rsidP="003B2E5C">
      <w:pPr>
        <w:pStyle w:val="30"/>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6B7DB01E" w14:textId="77777777" w:rsidR="003B2E5C" w:rsidRDefault="003B2E5C" w:rsidP="003B2E5C">
      <w:pPr>
        <w:pStyle w:val="40"/>
        <w:rPr>
          <w:rFonts w:asciiTheme="minorHAnsi" w:eastAsiaTheme="minorEastAsia" w:hAnsiTheme="minorHAnsi" w:cstheme="minorBidi"/>
          <w:sz w:val="22"/>
          <w:szCs w:val="22"/>
        </w:rPr>
      </w:pPr>
      <w:r>
        <w:lastRenderedPageBreak/>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4FDA607D" w14:textId="77777777" w:rsidR="003B2E5C" w:rsidRDefault="003B2E5C" w:rsidP="003B2E5C">
      <w:pPr>
        <w:pStyle w:val="40"/>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07B48357" w14:textId="77777777" w:rsidR="003B2E5C" w:rsidRDefault="003B2E5C" w:rsidP="003B2E5C">
      <w:pPr>
        <w:pStyle w:val="40"/>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31F519C" w14:textId="77777777" w:rsidR="003B2E5C" w:rsidRDefault="003B2E5C" w:rsidP="003B2E5C">
      <w:pPr>
        <w:pStyle w:val="40"/>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538A9F91" w14:textId="77777777" w:rsidR="003B2E5C" w:rsidRDefault="003B2E5C" w:rsidP="003B2E5C">
      <w:pPr>
        <w:pStyle w:val="40"/>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08186BF9" w14:textId="77777777" w:rsidR="003B2E5C" w:rsidRDefault="003B2E5C" w:rsidP="003B2E5C">
      <w:pPr>
        <w:pStyle w:val="40"/>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2BF2F152" w14:textId="77777777" w:rsidR="003B2E5C" w:rsidRDefault="003B2E5C" w:rsidP="003B2E5C">
      <w:pPr>
        <w:pStyle w:val="30"/>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220A3AB" w14:textId="77777777" w:rsidR="003B2E5C" w:rsidRDefault="003B2E5C" w:rsidP="003B2E5C">
      <w:pPr>
        <w:pStyle w:val="40"/>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59339888" w14:textId="77777777" w:rsidR="003B2E5C" w:rsidRDefault="003B2E5C" w:rsidP="003B2E5C">
      <w:pPr>
        <w:pStyle w:val="40"/>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2B6F8933" w14:textId="77777777" w:rsidR="003B2E5C" w:rsidRDefault="003B2E5C" w:rsidP="003B2E5C">
      <w:pPr>
        <w:pStyle w:val="40"/>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70EF43AA" w14:textId="77777777" w:rsidR="003B2E5C" w:rsidRDefault="003B2E5C" w:rsidP="003B2E5C">
      <w:pPr>
        <w:pStyle w:val="40"/>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2603BE4E" w14:textId="77777777" w:rsidR="003B2E5C" w:rsidRDefault="003B2E5C" w:rsidP="003B2E5C">
      <w:pPr>
        <w:pStyle w:val="30"/>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78A87F63" w14:textId="77777777" w:rsidR="003B2E5C" w:rsidRDefault="003B2E5C" w:rsidP="003B2E5C">
      <w:pPr>
        <w:pStyle w:val="40"/>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732BFCFC" w14:textId="77777777" w:rsidR="003B2E5C" w:rsidRDefault="003B2E5C" w:rsidP="003B2E5C">
      <w:pPr>
        <w:pStyle w:val="40"/>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799551D8" w14:textId="77777777" w:rsidR="003B2E5C" w:rsidRDefault="003B2E5C" w:rsidP="003B2E5C">
      <w:pPr>
        <w:pStyle w:val="40"/>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7071C6DF" w14:textId="77777777" w:rsidR="003B2E5C" w:rsidRDefault="003B2E5C" w:rsidP="003B2E5C">
      <w:pPr>
        <w:pStyle w:val="40"/>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7E75F82" w14:textId="77777777" w:rsidR="003B2E5C" w:rsidRDefault="003B2E5C" w:rsidP="003B2E5C">
      <w:pPr>
        <w:pStyle w:val="40"/>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6247D9DD" w14:textId="77777777" w:rsidR="003B2E5C" w:rsidRDefault="003B2E5C" w:rsidP="003B2E5C">
      <w:pPr>
        <w:pStyle w:val="30"/>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797DD2BE" w14:textId="77777777" w:rsidR="003B2E5C" w:rsidRDefault="003B2E5C" w:rsidP="003B2E5C">
      <w:pPr>
        <w:pStyle w:val="40"/>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6B0AAC98" w14:textId="77777777" w:rsidR="003B2E5C" w:rsidRDefault="003B2E5C" w:rsidP="003B2E5C">
      <w:pPr>
        <w:pStyle w:val="40"/>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138C40E0" w14:textId="77777777" w:rsidR="003B2E5C" w:rsidRDefault="003B2E5C" w:rsidP="003B2E5C">
      <w:pPr>
        <w:pStyle w:val="40"/>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06A19C62" w14:textId="77777777" w:rsidR="003B2E5C" w:rsidRDefault="003B2E5C" w:rsidP="003B2E5C">
      <w:pPr>
        <w:pStyle w:val="40"/>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00F90843" w14:textId="77777777" w:rsidR="003B2E5C" w:rsidRDefault="003B2E5C" w:rsidP="003B2E5C">
      <w:pPr>
        <w:pStyle w:val="30"/>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6CBEAFB4" w14:textId="77777777" w:rsidR="003B2E5C" w:rsidRDefault="003B2E5C" w:rsidP="003B2E5C">
      <w:pPr>
        <w:pStyle w:val="40"/>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6A678387" w14:textId="77777777" w:rsidR="003B2E5C" w:rsidRDefault="003B2E5C" w:rsidP="003B2E5C">
      <w:pPr>
        <w:pStyle w:val="40"/>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202DB015" w14:textId="77777777" w:rsidR="003B2E5C" w:rsidRDefault="003B2E5C" w:rsidP="003B2E5C">
      <w:pPr>
        <w:pStyle w:val="40"/>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3C8C789" w14:textId="77777777" w:rsidR="003B2E5C" w:rsidRDefault="003B2E5C" w:rsidP="003B2E5C">
      <w:pPr>
        <w:pStyle w:val="30"/>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189B8533" w14:textId="77777777" w:rsidR="003B2E5C" w:rsidRDefault="003B2E5C" w:rsidP="003B2E5C">
      <w:pPr>
        <w:pStyle w:val="40"/>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2151B25F" w14:textId="77777777" w:rsidR="003B2E5C" w:rsidRDefault="003B2E5C" w:rsidP="003B2E5C">
      <w:pPr>
        <w:pStyle w:val="40"/>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5634ACDE" w14:textId="77777777" w:rsidR="003B2E5C" w:rsidRDefault="003B2E5C" w:rsidP="003B2E5C">
      <w:pPr>
        <w:pStyle w:val="40"/>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3DD8AFFE" w14:textId="77777777" w:rsidR="003B2E5C" w:rsidRDefault="003B2E5C" w:rsidP="003B2E5C">
      <w:pPr>
        <w:pStyle w:val="40"/>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3CE479F7" w14:textId="77777777" w:rsidR="003B2E5C" w:rsidRDefault="003B2E5C" w:rsidP="003B2E5C">
      <w:pPr>
        <w:pStyle w:val="40"/>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2427D8A4" w14:textId="77777777" w:rsidR="003B2E5C" w:rsidRDefault="003B2E5C" w:rsidP="003B2E5C">
      <w:pPr>
        <w:pStyle w:val="30"/>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27AED23D" w14:textId="77777777" w:rsidR="003B2E5C" w:rsidRDefault="003B2E5C" w:rsidP="003B2E5C">
      <w:pPr>
        <w:pStyle w:val="40"/>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78C42CA6" w14:textId="77777777" w:rsidR="003B2E5C" w:rsidRDefault="003B2E5C" w:rsidP="003B2E5C">
      <w:pPr>
        <w:pStyle w:val="40"/>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18F1C8E1" w14:textId="77777777" w:rsidR="003B2E5C" w:rsidRDefault="003B2E5C" w:rsidP="003B2E5C">
      <w:pPr>
        <w:pStyle w:val="40"/>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EB41ADC" w14:textId="77777777" w:rsidR="003B2E5C" w:rsidRDefault="003B2E5C" w:rsidP="003B2E5C">
      <w:pPr>
        <w:pStyle w:val="20"/>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72976" w14:textId="77777777" w:rsidR="003B2E5C" w:rsidRDefault="003B2E5C" w:rsidP="003B2E5C">
      <w:pPr>
        <w:pStyle w:val="30"/>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2C7E6EE8" w14:textId="77777777" w:rsidR="003B2E5C" w:rsidRDefault="003B2E5C" w:rsidP="003B2E5C">
      <w:pPr>
        <w:pStyle w:val="40"/>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0971885C" w14:textId="77777777" w:rsidR="003B2E5C" w:rsidRDefault="003B2E5C" w:rsidP="003B2E5C">
      <w:pPr>
        <w:pStyle w:val="40"/>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6388EF3C" w14:textId="77777777" w:rsidR="003B2E5C" w:rsidRDefault="003B2E5C" w:rsidP="003B2E5C">
      <w:pPr>
        <w:pStyle w:val="40"/>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174ECB62" w14:textId="77777777" w:rsidR="003B2E5C" w:rsidRDefault="003B2E5C" w:rsidP="003B2E5C">
      <w:pPr>
        <w:pStyle w:val="30"/>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44DD285F" w14:textId="77777777" w:rsidR="003B2E5C" w:rsidRDefault="003B2E5C" w:rsidP="003B2E5C">
      <w:pPr>
        <w:pStyle w:val="40"/>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7362A012" w14:textId="77777777" w:rsidR="003B2E5C" w:rsidRDefault="003B2E5C" w:rsidP="003B2E5C">
      <w:pPr>
        <w:pStyle w:val="40"/>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29A3D165" w14:textId="77777777" w:rsidR="003B2E5C" w:rsidRDefault="003B2E5C" w:rsidP="003B2E5C">
      <w:pPr>
        <w:pStyle w:val="40"/>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0CA4D71A" w14:textId="77777777" w:rsidR="003B2E5C" w:rsidRDefault="003B2E5C" w:rsidP="003B2E5C">
      <w:pPr>
        <w:pStyle w:val="30"/>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2ADCB7E5" w14:textId="77777777" w:rsidR="003B2E5C" w:rsidRDefault="003B2E5C" w:rsidP="003B2E5C">
      <w:pPr>
        <w:pStyle w:val="40"/>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70878F8D" w14:textId="77777777" w:rsidR="003B2E5C" w:rsidRDefault="003B2E5C" w:rsidP="003B2E5C">
      <w:pPr>
        <w:pStyle w:val="40"/>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1B9AF961" w14:textId="77777777" w:rsidR="003B2E5C" w:rsidRDefault="003B2E5C" w:rsidP="003B2E5C">
      <w:pPr>
        <w:pStyle w:val="40"/>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235DBA1C" w14:textId="77777777" w:rsidR="003B2E5C" w:rsidRDefault="003B2E5C" w:rsidP="003B2E5C">
      <w:pPr>
        <w:pStyle w:val="30"/>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5DB97CAB" w14:textId="77777777" w:rsidR="003B2E5C" w:rsidRDefault="003B2E5C" w:rsidP="003B2E5C">
      <w:pPr>
        <w:pStyle w:val="40"/>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2FF08450" w14:textId="77777777" w:rsidR="003B2E5C" w:rsidRDefault="003B2E5C" w:rsidP="003B2E5C">
      <w:pPr>
        <w:pStyle w:val="40"/>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3910C2E3" w14:textId="77777777" w:rsidR="003B2E5C" w:rsidRDefault="003B2E5C" w:rsidP="003B2E5C">
      <w:pPr>
        <w:pStyle w:val="40"/>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53113F6D" w14:textId="77777777" w:rsidR="003B2E5C" w:rsidRDefault="003B2E5C" w:rsidP="003B2E5C">
      <w:pPr>
        <w:pStyle w:val="30"/>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57BB24F1" w14:textId="77777777" w:rsidR="003B2E5C" w:rsidRDefault="003B2E5C" w:rsidP="003B2E5C">
      <w:pPr>
        <w:pStyle w:val="40"/>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4185246B" w14:textId="77777777" w:rsidR="003B2E5C" w:rsidRDefault="003B2E5C" w:rsidP="003B2E5C">
      <w:pPr>
        <w:pStyle w:val="40"/>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2BD2E1CF" w14:textId="77777777" w:rsidR="003B2E5C" w:rsidRDefault="003B2E5C" w:rsidP="003B2E5C">
      <w:pPr>
        <w:pStyle w:val="40"/>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542D79DF" w14:textId="77777777" w:rsidR="003B2E5C" w:rsidRDefault="003B2E5C" w:rsidP="003B2E5C">
      <w:pPr>
        <w:pStyle w:val="30"/>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6FA93846" w14:textId="77777777" w:rsidR="003B2E5C" w:rsidRDefault="003B2E5C" w:rsidP="003B2E5C">
      <w:pPr>
        <w:pStyle w:val="40"/>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49E0D495" w14:textId="77777777" w:rsidR="003B2E5C" w:rsidRDefault="003B2E5C" w:rsidP="003B2E5C">
      <w:pPr>
        <w:pStyle w:val="40"/>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51483B68" w14:textId="77777777" w:rsidR="003B2E5C" w:rsidRDefault="003B2E5C" w:rsidP="003B2E5C">
      <w:pPr>
        <w:pStyle w:val="30"/>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5B1BF878" w14:textId="77777777" w:rsidR="003B2E5C" w:rsidRDefault="003B2E5C" w:rsidP="003B2E5C">
      <w:pPr>
        <w:pStyle w:val="40"/>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5B17FED1" w14:textId="77777777" w:rsidR="003B2E5C" w:rsidRDefault="003B2E5C" w:rsidP="003B2E5C">
      <w:pPr>
        <w:pStyle w:val="40"/>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42976EFE" w14:textId="77777777" w:rsidR="003B2E5C" w:rsidRDefault="003B2E5C" w:rsidP="003B2E5C">
      <w:pPr>
        <w:pStyle w:val="40"/>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4689E2A9" w14:textId="77777777" w:rsidR="003B2E5C" w:rsidRDefault="003B2E5C" w:rsidP="003B2E5C">
      <w:pPr>
        <w:pStyle w:val="30"/>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32C945D0" w14:textId="77777777" w:rsidR="003B2E5C" w:rsidRDefault="003B2E5C" w:rsidP="003B2E5C">
      <w:pPr>
        <w:pStyle w:val="40"/>
        <w:rPr>
          <w:rFonts w:asciiTheme="minorHAnsi" w:eastAsiaTheme="minorEastAsia" w:hAnsiTheme="minorHAnsi" w:cstheme="minorBidi"/>
          <w:sz w:val="22"/>
          <w:szCs w:val="22"/>
        </w:rPr>
      </w:pPr>
      <w:r>
        <w:lastRenderedPageBreak/>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6E87FCEC" w14:textId="77777777" w:rsidR="003B2E5C" w:rsidRDefault="003B2E5C" w:rsidP="003B2E5C">
      <w:pPr>
        <w:pStyle w:val="40"/>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71FEEB0F" w14:textId="77777777" w:rsidR="003B2E5C" w:rsidRDefault="003B2E5C" w:rsidP="003B2E5C">
      <w:pPr>
        <w:pStyle w:val="50"/>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5B8C8C11" w14:textId="77777777" w:rsidR="003B2E5C" w:rsidRDefault="003B2E5C" w:rsidP="003B2E5C">
      <w:pPr>
        <w:pStyle w:val="50"/>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39E65E7D" w14:textId="77777777" w:rsidR="003B2E5C" w:rsidRDefault="003B2E5C" w:rsidP="003B2E5C">
      <w:pPr>
        <w:pStyle w:val="40"/>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55C3B3FB" w14:textId="77777777" w:rsidR="003B2E5C" w:rsidRDefault="003B2E5C" w:rsidP="003B2E5C">
      <w:pPr>
        <w:pStyle w:val="50"/>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4FDC8477" w14:textId="77777777" w:rsidR="003B2E5C" w:rsidRDefault="003B2E5C" w:rsidP="003B2E5C">
      <w:pPr>
        <w:pStyle w:val="40"/>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59D2B2BA" w14:textId="77777777" w:rsidR="003B2E5C" w:rsidRDefault="003B2E5C" w:rsidP="003B2E5C">
      <w:pPr>
        <w:pStyle w:val="50"/>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031F8030" w14:textId="77777777" w:rsidR="003B2E5C" w:rsidRDefault="003B2E5C" w:rsidP="003B2E5C">
      <w:pPr>
        <w:pStyle w:val="40"/>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6A855327" w14:textId="77777777" w:rsidR="003B2E5C" w:rsidRDefault="003B2E5C" w:rsidP="003B2E5C">
      <w:pPr>
        <w:pStyle w:val="20"/>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17D3F556" w14:textId="77777777" w:rsidR="003B2E5C" w:rsidRDefault="003B2E5C" w:rsidP="003B2E5C">
      <w:pPr>
        <w:pStyle w:val="30"/>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39779984" w14:textId="77777777" w:rsidR="003B2E5C" w:rsidRDefault="003B2E5C" w:rsidP="003B2E5C">
      <w:pPr>
        <w:pStyle w:val="30"/>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3C493C6A" w14:textId="77777777" w:rsidR="003B2E5C" w:rsidRDefault="003B2E5C" w:rsidP="003B2E5C">
      <w:pPr>
        <w:pStyle w:val="20"/>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609F71B8" w14:textId="77777777" w:rsidR="003B2E5C" w:rsidRDefault="003B2E5C" w:rsidP="003B2E5C">
      <w:pPr>
        <w:pStyle w:val="30"/>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5FDA770F" w14:textId="77777777" w:rsidR="003B2E5C" w:rsidRDefault="003B2E5C" w:rsidP="003B2E5C">
      <w:pPr>
        <w:pStyle w:val="40"/>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5B1664C5" w14:textId="77777777" w:rsidR="003B2E5C" w:rsidRDefault="003B2E5C" w:rsidP="003B2E5C">
      <w:pPr>
        <w:pStyle w:val="40"/>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0524D01B" w14:textId="77777777" w:rsidR="003B2E5C" w:rsidRDefault="003B2E5C" w:rsidP="003B2E5C">
      <w:pPr>
        <w:pStyle w:val="30"/>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70505CEB" w14:textId="77777777" w:rsidR="003B2E5C" w:rsidRDefault="003B2E5C" w:rsidP="003B2E5C">
      <w:pPr>
        <w:pStyle w:val="20"/>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56099DA7" w14:textId="77777777" w:rsidR="003B2E5C" w:rsidRDefault="003B2E5C" w:rsidP="003B2E5C">
      <w:pPr>
        <w:pStyle w:val="30"/>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49F1FA4A" w14:textId="77777777" w:rsidR="003B2E5C" w:rsidRDefault="003B2E5C" w:rsidP="003B2E5C">
      <w:pPr>
        <w:pStyle w:val="20"/>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631BD4ED" w14:textId="77777777" w:rsidR="003B2E5C" w:rsidRDefault="003B2E5C" w:rsidP="003B2E5C">
      <w:r>
        <w:rPr>
          <w:noProof/>
        </w:rPr>
        <w:fldChar w:fldCharType="end"/>
      </w:r>
    </w:p>
    <w:p w14:paraId="3DC48574" w14:textId="77777777" w:rsidR="003B2E5C" w:rsidRDefault="003B2E5C" w:rsidP="003B2E5C">
      <w:pPr>
        <w:pStyle w:val="2"/>
      </w:pPr>
      <w:r>
        <w:br w:type="page"/>
      </w:r>
      <w:bookmarkStart w:id="2" w:name="_Toc79759957"/>
      <w:bookmarkStart w:id="3" w:name="_Toc79760722"/>
      <w:r>
        <w:lastRenderedPageBreak/>
        <w:t>1</w:t>
      </w:r>
      <w:r>
        <w:tab/>
        <w:t>Opening of the E-meeting</w:t>
      </w:r>
      <w:bookmarkEnd w:id="2"/>
      <w:bookmarkEnd w:id="3"/>
    </w:p>
    <w:p w14:paraId="3740888F" w14:textId="77777777" w:rsidR="003B2E5C" w:rsidRPr="00996BA4" w:rsidRDefault="003B2E5C" w:rsidP="003B2E5C">
      <w:r w:rsidRPr="00996BA4">
        <w:t>The Chairman Xizeng Dai (Huawei) opened the meeting on RAN4 reflector on 16/08/2021.</w:t>
      </w:r>
    </w:p>
    <w:p w14:paraId="41C3B27C" w14:textId="77777777" w:rsidR="003B2E5C" w:rsidRPr="00996BA4" w:rsidRDefault="003B2E5C" w:rsidP="003B2E5C">
      <w:r w:rsidRPr="00996BA4">
        <w:t>Intellectual Property Rights Declaration Policy</w:t>
      </w:r>
    </w:p>
    <w:p w14:paraId="0BA32567" w14:textId="77777777" w:rsidR="003B2E5C" w:rsidRPr="00996BA4" w:rsidRDefault="003B2E5C" w:rsidP="003B2E5C">
      <w:r w:rsidRPr="00996BA4">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CDE988B" w14:textId="77777777" w:rsidR="003B2E5C" w:rsidRPr="00996BA4" w:rsidRDefault="003B2E5C" w:rsidP="003B2E5C">
      <w:r w:rsidRPr="00996BA4">
        <w:t>The delegates were asked to take note that they were thereby invited:</w:t>
      </w:r>
    </w:p>
    <w:p w14:paraId="528EC1D8" w14:textId="77777777" w:rsidR="003B2E5C" w:rsidRPr="00996BA4" w:rsidRDefault="003B2E5C" w:rsidP="003B2E5C">
      <w:r w:rsidRPr="00996BA4">
        <w:t>-</w:t>
      </w:r>
      <w:r w:rsidRPr="00996BA4">
        <w:tab/>
        <w:t>to investigate whether their organization or any other organization owns IPRs which were, or were likely to become Essential in respect of the work of 3GPP.</w:t>
      </w:r>
    </w:p>
    <w:p w14:paraId="49AF61E5" w14:textId="77777777" w:rsidR="003B2E5C" w:rsidRPr="00996BA4" w:rsidRDefault="003B2E5C" w:rsidP="003B2E5C">
      <w:r w:rsidRPr="00996BA4">
        <w:t>-</w:t>
      </w:r>
      <w:r w:rsidRPr="00996BA4">
        <w:tab/>
        <w:t xml:space="preserve">to notify their respective Organizational Partners of all potential IPRs, e.g., for ETSI, by means of the IPR Information Statement and the Licensing declaration forms. </w:t>
      </w:r>
    </w:p>
    <w:p w14:paraId="684B73A4" w14:textId="77777777" w:rsidR="003B2E5C" w:rsidRPr="00996BA4" w:rsidRDefault="003B2E5C" w:rsidP="003B2E5C">
      <w:r w:rsidRPr="00996BA4">
        <w:t>Statement regarding competition law</w:t>
      </w:r>
    </w:p>
    <w:p w14:paraId="31A05889" w14:textId="77777777" w:rsidR="003B2E5C" w:rsidRPr="00996BA4" w:rsidRDefault="003B2E5C" w:rsidP="003B2E5C">
      <w:r w:rsidRPr="00996BA4">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F714035" w14:textId="77777777" w:rsidR="003B2E5C" w:rsidRPr="00996BA4" w:rsidRDefault="003B2E5C" w:rsidP="003B2E5C">
      <w:r w:rsidRPr="00996BA4">
        <w:t>Meeting arrangements</w:t>
      </w:r>
    </w:p>
    <w:p w14:paraId="66B9132F" w14:textId="77777777" w:rsidR="003B2E5C" w:rsidRPr="00996BA4" w:rsidRDefault="003B2E5C" w:rsidP="003B2E5C">
      <w:r w:rsidRPr="00996BA4">
        <w:t>The meeting was conducted on three parallel sessions; Main session, RRM session and BS RF Test Demod session. The Main session was chaired by RAN4 Chair Xizeng Dai (Huawei), RRM session was chaired by RAN4 Vice Chair Andrey Chervyakov (Intel) and BS RF Test Demod session was chaired by RAN4 ViceChair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6521DB7F" w14:textId="77777777" w:rsidR="003B2E5C" w:rsidRPr="00996BA4" w:rsidRDefault="003B2E5C" w:rsidP="003B2E5C">
      <w:r>
        <w:t xml:space="preserve">It have been requested </w:t>
      </w:r>
      <w:r w:rsidRPr="00996BA4">
        <w:t>that the following statement is read at the beginning of RAN4#100-e meeting:</w:t>
      </w:r>
    </w:p>
    <w:p w14:paraId="5EEE86C7" w14:textId="77777777" w:rsidR="003B2E5C" w:rsidRPr="00996BA4" w:rsidRDefault="003B2E5C" w:rsidP="003B2E5C">
      <w:r w:rsidRPr="00996BA4">
        <w:t>“The FCC’s quiet period for Auction 110 (the 3.45 GHz spe</w:t>
      </w:r>
      <w:r>
        <w:t xml:space="preserve">ctrum) is currently in effect. </w:t>
      </w:r>
      <w:r w:rsidRPr="00996BA4">
        <w:t>Accordingly, no discussions or questions relating to the auction, bids, bidding strategy, or post-auction market structure will be invited or permitted today or at any time until the quiet period has ended.”</w:t>
      </w:r>
    </w:p>
    <w:p w14:paraId="6F043158" w14:textId="77777777" w:rsidR="003B2E5C" w:rsidRDefault="003B2E5C" w:rsidP="003B2E5C">
      <w:pPr>
        <w:pStyle w:val="2"/>
      </w:pPr>
      <w:bookmarkStart w:id="4" w:name="_Toc79759958"/>
      <w:bookmarkStart w:id="5" w:name="_Toc79760723"/>
      <w:r>
        <w:t>2</w:t>
      </w:r>
      <w:r>
        <w:tab/>
        <w:t>Approval of the agenda</w:t>
      </w:r>
      <w:bookmarkEnd w:id="4"/>
      <w:bookmarkEnd w:id="5"/>
    </w:p>
    <w:p w14:paraId="0EE5EB7E" w14:textId="2680E4B7" w:rsidR="003B2E5C" w:rsidRDefault="00956D69" w:rsidP="003B2E5C">
      <w:pPr>
        <w:rPr>
          <w:rFonts w:ascii="Arial" w:hAnsi="Arial" w:cs="Arial"/>
          <w:b/>
          <w:sz w:val="24"/>
        </w:rPr>
      </w:pPr>
      <w:hyperlink r:id="rId11" w:history="1">
        <w:r w:rsidR="00DB2D3C">
          <w:rPr>
            <w:rStyle w:val="ac"/>
            <w:rFonts w:ascii="Arial" w:hAnsi="Arial" w:cs="Arial"/>
            <w:b/>
            <w:sz w:val="24"/>
          </w:rPr>
          <w:t>R4-2111700</w:t>
        </w:r>
      </w:hyperlink>
      <w:r w:rsidR="003B2E5C">
        <w:rPr>
          <w:rFonts w:ascii="Arial" w:hAnsi="Arial" w:cs="Arial"/>
          <w:b/>
          <w:color w:val="0000FF"/>
          <w:sz w:val="24"/>
        </w:rPr>
        <w:tab/>
      </w:r>
      <w:r w:rsidR="003B2E5C">
        <w:rPr>
          <w:rFonts w:ascii="Arial" w:hAnsi="Arial" w:cs="Arial"/>
          <w:b/>
          <w:sz w:val="24"/>
        </w:rPr>
        <w:t>RAN4#99-e Meeting Report</w:t>
      </w:r>
    </w:p>
    <w:p w14:paraId="2587F141" w14:textId="77777777" w:rsidR="003B2E5C" w:rsidRDefault="003B2E5C" w:rsidP="003B2E5C">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B3F1218"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DA6077F" w14:textId="7DE16B6E" w:rsidR="003B2E5C" w:rsidRDefault="00956D69" w:rsidP="003B2E5C">
      <w:pPr>
        <w:rPr>
          <w:rFonts w:ascii="Arial" w:hAnsi="Arial" w:cs="Arial"/>
          <w:b/>
          <w:sz w:val="24"/>
        </w:rPr>
      </w:pPr>
      <w:hyperlink r:id="rId12" w:history="1">
        <w:r w:rsidR="00DB2D3C">
          <w:rPr>
            <w:rStyle w:val="ac"/>
            <w:rFonts w:ascii="Arial" w:hAnsi="Arial" w:cs="Arial"/>
            <w:b/>
            <w:sz w:val="24"/>
          </w:rPr>
          <w:t>R4-2111701</w:t>
        </w:r>
      </w:hyperlink>
      <w:r w:rsidR="003B2E5C">
        <w:rPr>
          <w:rFonts w:ascii="Arial" w:hAnsi="Arial" w:cs="Arial"/>
          <w:b/>
          <w:color w:val="0000FF"/>
          <w:sz w:val="24"/>
        </w:rPr>
        <w:tab/>
      </w:r>
      <w:r w:rsidR="003B2E5C">
        <w:rPr>
          <w:rFonts w:ascii="Arial" w:hAnsi="Arial" w:cs="Arial"/>
          <w:b/>
          <w:sz w:val="24"/>
        </w:rPr>
        <w:t>Agenda for RAN4#100-e</w:t>
      </w:r>
    </w:p>
    <w:p w14:paraId="157A78D1" w14:textId="77777777" w:rsidR="003B2E5C" w:rsidRDefault="003B2E5C" w:rsidP="003B2E5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679B023"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bookmarkStart w:id="6" w:name="OLE_LINK28"/>
    <w:bookmarkStart w:id="7" w:name="OLE_LINK29"/>
    <w:p w14:paraId="5566E9C2" w14:textId="6027342B"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"https://www.3gpp.org/ftp/tsg_ran/WG4_Radio/TSGR4_100-e/Docs/R4-2111702.zip" </w:instrText>
      </w:r>
      <w:r>
        <w:rPr>
          <w:rStyle w:val="ac"/>
          <w:rFonts w:ascii="Arial" w:hAnsi="Arial" w:cs="Arial"/>
          <w:b/>
          <w:sz w:val="24"/>
        </w:rPr>
        <w:fldChar w:fldCharType="separate"/>
      </w:r>
      <w:r>
        <w:rPr>
          <w:rStyle w:val="ac"/>
          <w:rFonts w:ascii="Arial" w:hAnsi="Arial" w:cs="Arial"/>
          <w:b/>
          <w:sz w:val="24"/>
        </w:rPr>
        <w:t>R4-2111702</w:t>
      </w:r>
      <w:r>
        <w:rPr>
          <w:rStyle w:val="ac"/>
          <w:rFonts w:ascii="Arial" w:hAnsi="Arial" w:cs="Arial"/>
          <w:b/>
          <w:sz w:val="24"/>
        </w:rPr>
        <w:fldChar w:fldCharType="end"/>
      </w:r>
      <w:bookmarkEnd w:id="6"/>
      <w:bookmarkEnd w:id="7"/>
      <w:r w:rsidR="003B2E5C">
        <w:rPr>
          <w:rFonts w:ascii="Arial" w:hAnsi="Arial" w:cs="Arial"/>
          <w:b/>
          <w:color w:val="0000FF"/>
          <w:sz w:val="24"/>
        </w:rPr>
        <w:tab/>
      </w:r>
      <w:r w:rsidR="003B2E5C">
        <w:rPr>
          <w:rFonts w:ascii="Arial" w:hAnsi="Arial" w:cs="Arial"/>
          <w:b/>
          <w:sz w:val="24"/>
        </w:rPr>
        <w:t>RAN4#100-e E-Meeting Arrangements and Guidelines</w:t>
      </w:r>
    </w:p>
    <w:p w14:paraId="682296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11F1194E"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9649309" w14:textId="5EE3038F" w:rsidR="003B2E5C" w:rsidRDefault="00956D69" w:rsidP="003B2E5C">
      <w:pPr>
        <w:rPr>
          <w:rFonts w:ascii="Arial" w:hAnsi="Arial" w:cs="Arial"/>
          <w:b/>
          <w:sz w:val="24"/>
        </w:rPr>
      </w:pPr>
      <w:hyperlink r:id="rId13" w:history="1">
        <w:r w:rsidR="00DB2D3C">
          <w:rPr>
            <w:rStyle w:val="ac"/>
            <w:rFonts w:ascii="Arial" w:hAnsi="Arial" w:cs="Arial"/>
            <w:b/>
            <w:sz w:val="24"/>
          </w:rPr>
          <w:t>R4-2114691</w:t>
        </w:r>
      </w:hyperlink>
      <w:r w:rsidR="003B2E5C">
        <w:rPr>
          <w:rFonts w:ascii="Arial" w:hAnsi="Arial" w:cs="Arial"/>
          <w:b/>
          <w:color w:val="0000FF"/>
          <w:sz w:val="24"/>
        </w:rPr>
        <w:tab/>
      </w:r>
      <w:r w:rsidR="003B2E5C">
        <w:rPr>
          <w:rFonts w:ascii="Arial" w:hAnsi="Arial" w:cs="Arial"/>
          <w:b/>
          <w:sz w:val="24"/>
        </w:rPr>
        <w:t xml:space="preserve">RAN4 Meeting </w:t>
      </w:r>
      <w:r w:rsidR="003B2E5C" w:rsidRPr="003D0243">
        <w:rPr>
          <w:rFonts w:ascii="Arial" w:hAnsi="Arial" w:cs="Arial"/>
          <w:b/>
          <w:sz w:val="24"/>
        </w:rPr>
        <w:t>Efficiency Improvements</w:t>
      </w:r>
    </w:p>
    <w:p w14:paraId="5269A7F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3A5DBDEB"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394BBEA2" w14:textId="77777777" w:rsidR="003B2E5C" w:rsidRDefault="003B2E5C" w:rsidP="003B2E5C">
      <w:pPr>
        <w:pStyle w:val="2"/>
      </w:pPr>
      <w:bookmarkStart w:id="8" w:name="_Toc79759959"/>
      <w:bookmarkStart w:id="9" w:name="_Toc79760724"/>
      <w:r>
        <w:lastRenderedPageBreak/>
        <w:t>3</w:t>
      </w:r>
      <w:r>
        <w:tab/>
        <w:t>Election for RAN4 vice chairs</w:t>
      </w:r>
      <w:bookmarkEnd w:id="8"/>
      <w:bookmarkEnd w:id="9"/>
    </w:p>
    <w:p w14:paraId="447EF095" w14:textId="0AA1899C" w:rsidR="00F42670" w:rsidRPr="00F42670" w:rsidRDefault="00F42670" w:rsidP="003B2E5C">
      <w:pPr>
        <w:rPr>
          <w:rFonts w:eastAsia="等线"/>
          <w:b/>
          <w:lang w:eastAsia="zh-CN"/>
        </w:rPr>
      </w:pPr>
      <w:r w:rsidRPr="00F42670">
        <w:rPr>
          <w:rFonts w:eastAsia="等线" w:hint="eastAsia"/>
          <w:b/>
          <w:lang w:eastAsia="zh-CN"/>
        </w:rPr>
        <w:t>R</w:t>
      </w:r>
      <w:r w:rsidRPr="00F42670">
        <w:rPr>
          <w:rFonts w:eastAsia="等线"/>
          <w:b/>
          <w:lang w:eastAsia="zh-CN"/>
        </w:rPr>
        <w:t>AN4 Vice Chair candidates:</w:t>
      </w:r>
    </w:p>
    <w:tbl>
      <w:tblPr>
        <w:tblW w:w="8356"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4962"/>
      </w:tblGrid>
      <w:tr w:rsidR="009F1D31" w:rsidRPr="009F1D31" w14:paraId="27CE4BDA"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952DD0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Name </w:t>
            </w:r>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0AF6595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Company / Partner </w:t>
            </w:r>
          </w:p>
        </w:tc>
      </w:tr>
      <w:tr w:rsidR="009F1D31" w:rsidRPr="009F1D31" w14:paraId="6D788A57"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040BD97" w14:textId="77777777" w:rsidR="009F1D31" w:rsidRPr="009F1D31" w:rsidRDefault="00956D69" w:rsidP="009F1D31">
            <w:pPr>
              <w:overflowPunct/>
              <w:autoSpaceDE/>
              <w:autoSpaceDN/>
              <w:adjustRightInd/>
              <w:spacing w:after="0"/>
              <w:textAlignment w:val="auto"/>
              <w:rPr>
                <w:lang w:val="en-US" w:eastAsia="zh-CN"/>
              </w:rPr>
            </w:pPr>
            <w:hyperlink r:id="rId14" w:history="1">
              <w:r w:rsidR="009F1D31" w:rsidRPr="009F1D31">
                <w:rPr>
                  <w:bdr w:val="none" w:sz="0" w:space="0" w:color="auto" w:frame="1"/>
                  <w:lang w:val="en-US" w:eastAsia="zh-CN"/>
                </w:rPr>
                <w:t>Mr. Andrey Chervyakov</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EB62A10"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Intel / ATIS</w:t>
            </w:r>
          </w:p>
        </w:tc>
      </w:tr>
      <w:tr w:rsidR="009F1D31" w:rsidRPr="009F1D31" w14:paraId="4E115320"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4602657" w14:textId="77777777" w:rsidR="009F1D31" w:rsidRPr="009F1D31" w:rsidRDefault="00956D69" w:rsidP="009F1D31">
            <w:pPr>
              <w:overflowPunct/>
              <w:autoSpaceDE/>
              <w:autoSpaceDN/>
              <w:adjustRightInd/>
              <w:spacing w:after="0"/>
              <w:textAlignment w:val="auto"/>
              <w:rPr>
                <w:lang w:val="en-US" w:eastAsia="zh-CN"/>
              </w:rPr>
            </w:pPr>
            <w:hyperlink r:id="rId15" w:history="1">
              <w:r w:rsidR="009F1D31" w:rsidRPr="009F1D31">
                <w:rPr>
                  <w:bdr w:val="none" w:sz="0" w:space="0" w:color="auto" w:frame="1"/>
                  <w:lang w:val="en-US" w:eastAsia="zh-CN"/>
                </w:rPr>
                <w:t>Mr. Haijie Qiu</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7AB9F76"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Samsung Electronics Co., Ltd / TTA</w:t>
            </w:r>
          </w:p>
        </w:tc>
      </w:tr>
    </w:tbl>
    <w:p w14:paraId="595A17A6" w14:textId="77777777" w:rsidR="00B978B5" w:rsidRDefault="00B978B5" w:rsidP="00B978B5">
      <w:pPr>
        <w:rPr>
          <w:rFonts w:eastAsia="Calibri"/>
          <w:lang w:val="en-US" w:eastAsia="zh-CN"/>
        </w:rPr>
      </w:pPr>
    </w:p>
    <w:p w14:paraId="46318128" w14:textId="77777777" w:rsidR="00B978B5" w:rsidRPr="00320600" w:rsidRDefault="00B978B5" w:rsidP="00B978B5">
      <w:pPr>
        <w:rPr>
          <w:rFonts w:eastAsia="Calibri"/>
          <w:lang w:val="en-US" w:eastAsia="zh-CN"/>
        </w:rPr>
      </w:pPr>
      <w:r w:rsidRPr="00320600">
        <w:rPr>
          <w:rFonts w:eastAsia="Calibri"/>
          <w:lang w:val="en-US" w:eastAsia="zh-CN"/>
        </w:rPr>
        <w:t>No ballot for RAN4 vice chairs election was carried out.</w:t>
      </w:r>
    </w:p>
    <w:p w14:paraId="7434BE95" w14:textId="77777777" w:rsidR="00B978B5" w:rsidRPr="00320600" w:rsidRDefault="00B978B5" w:rsidP="00B978B5">
      <w:pPr>
        <w:rPr>
          <w:rFonts w:eastAsia="Calibri"/>
          <w:lang w:val="en-US" w:eastAsia="zh-CN"/>
        </w:rPr>
      </w:pPr>
      <w:r w:rsidRPr="00320600">
        <w:rPr>
          <w:rFonts w:eastAsia="Calibri"/>
          <w:lang w:val="en-US" w:eastAsia="zh-CN"/>
        </w:rPr>
        <w:t>Haijie Qiu and Andrey Chervyakov were re-elected as RAN4 Vice Chairs for the second term with applause at RAN4#100-e meeting.</w:t>
      </w:r>
    </w:p>
    <w:p w14:paraId="26805F47"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1</w:t>
      </w:r>
      <w:r w:rsidRPr="00320600">
        <w:rPr>
          <w:rFonts w:eastAsia="Calibri"/>
          <w:b/>
          <w:bCs/>
          <w:vertAlign w:val="superscript"/>
          <w:lang w:val="en-US" w:eastAsia="zh-CN"/>
        </w:rPr>
        <w:t>st</w:t>
      </w:r>
      <w:r w:rsidRPr="00320600">
        <w:rPr>
          <w:rFonts w:eastAsia="Calibri"/>
          <w:b/>
          <w:bCs/>
          <w:lang w:val="en-US" w:eastAsia="zh-CN"/>
        </w:rPr>
        <w:t xml:space="preserve"> RAN4 Vice Chair position:</w:t>
      </w:r>
    </w:p>
    <w:p w14:paraId="25D3F818"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Haijie Qiu, Samsung Electronics Co., Ltd / TTA</w:t>
      </w:r>
    </w:p>
    <w:p w14:paraId="4FE16744"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2</w:t>
      </w:r>
      <w:r w:rsidRPr="00320600">
        <w:rPr>
          <w:rFonts w:eastAsia="Calibri"/>
          <w:b/>
          <w:bCs/>
          <w:vertAlign w:val="superscript"/>
          <w:lang w:val="en-US" w:eastAsia="zh-CN"/>
        </w:rPr>
        <w:t>nd</w:t>
      </w:r>
      <w:r w:rsidRPr="00320600">
        <w:rPr>
          <w:rFonts w:eastAsia="Calibri"/>
          <w:b/>
          <w:bCs/>
          <w:lang w:val="en-US" w:eastAsia="zh-CN"/>
        </w:rPr>
        <w:t xml:space="preserve"> RAN4 Vice Chair position:</w:t>
      </w:r>
    </w:p>
    <w:p w14:paraId="15437E89"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Andrey Chervyakov, Intel / ATIS</w:t>
      </w:r>
    </w:p>
    <w:p w14:paraId="214806D3" w14:textId="77777777" w:rsidR="003B2E5C" w:rsidRDefault="003B2E5C" w:rsidP="003B2E5C">
      <w:pPr>
        <w:pStyle w:val="2"/>
      </w:pPr>
      <w:bookmarkStart w:id="10" w:name="_Toc79759960"/>
      <w:bookmarkStart w:id="11" w:name="_Toc79760725"/>
      <w:r>
        <w:t>4</w:t>
      </w:r>
      <w:r>
        <w:tab/>
        <w:t>Letters / reports from other groups / meetings</w:t>
      </w:r>
      <w:bookmarkEnd w:id="10"/>
      <w:bookmarkEnd w:id="11"/>
    </w:p>
    <w:bookmarkStart w:id="12" w:name="_Toc79759961"/>
    <w:p w14:paraId="633A8A9E" w14:textId="029903B6" w:rsidR="003B2E5C" w:rsidRPr="00996BA4" w:rsidRDefault="00DB2D3C" w:rsidP="003B2E5C">
      <w:pPr>
        <w:spacing w:after="0"/>
      </w:pPr>
      <w:r>
        <w:fldChar w:fldCharType="begin"/>
      </w:r>
      <w:r>
        <w:instrText xml:space="preserve"> HYPERLINK "https://www.3gpp.org/ftp/tsg_ran/WG4_Radio/TSGR4_100-e/Docs/R4-2111703.zip" </w:instrText>
      </w:r>
      <w:r>
        <w:fldChar w:fldCharType="separate"/>
      </w:r>
      <w:r>
        <w:rPr>
          <w:rStyle w:val="ac"/>
        </w:rPr>
        <w:t>R4-2111703</w:t>
      </w:r>
      <w:r>
        <w:fldChar w:fldCharType="end"/>
      </w:r>
      <w:r w:rsidR="003B2E5C" w:rsidRPr="00996BA4">
        <w:tab/>
        <w:t>LS on 5 GHz channel access mechanism</w:t>
      </w:r>
      <w:r w:rsidR="003B2E5C" w:rsidRPr="00996BA4">
        <w:tab/>
        <w:t>ETSI TC BRAN</w:t>
      </w:r>
    </w:p>
    <w:p w14:paraId="57E4B18E" w14:textId="779A53A2" w:rsidR="003B2E5C" w:rsidRPr="00996BA4" w:rsidRDefault="00956D69" w:rsidP="003B2E5C">
      <w:pPr>
        <w:spacing w:after="0"/>
      </w:pPr>
      <w:hyperlink r:id="rId16" w:history="1">
        <w:r w:rsidR="00DB2D3C">
          <w:rPr>
            <w:rStyle w:val="ac"/>
          </w:rPr>
          <w:t>R4-2111704</w:t>
        </w:r>
      </w:hyperlink>
      <w:r w:rsidR="003B2E5C" w:rsidRPr="00996BA4">
        <w:tab/>
        <w:t>Reply LS on fallback applicability for FeatureSetDownLinkPerCC capability fields</w:t>
      </w:r>
      <w:r w:rsidR="003B2E5C" w:rsidRPr="00996BA4">
        <w:tab/>
      </w:r>
      <w:r w:rsidR="003B2E5C" w:rsidRPr="00996BA4">
        <w:tab/>
      </w:r>
      <w:r w:rsidR="003B2E5C" w:rsidRPr="00996BA4">
        <w:tab/>
        <w:t>RAN1</w:t>
      </w:r>
    </w:p>
    <w:p w14:paraId="7B7C6C79" w14:textId="06D67B4B" w:rsidR="003B2E5C" w:rsidRPr="00996BA4" w:rsidRDefault="00956D69" w:rsidP="003B2E5C">
      <w:pPr>
        <w:spacing w:after="0"/>
      </w:pPr>
      <w:hyperlink r:id="rId17" w:history="1">
        <w:r w:rsidR="00DB2D3C">
          <w:rPr>
            <w:rStyle w:val="ac"/>
          </w:rPr>
          <w:t>R4-2111705</w:t>
        </w:r>
      </w:hyperlink>
      <w:r w:rsidR="003B2E5C" w:rsidRPr="00996BA4">
        <w:tab/>
        <w:t>LS on PRS processing samples</w:t>
      </w:r>
      <w:r w:rsidR="003B2E5C" w:rsidRPr="00996BA4">
        <w:tab/>
        <w:t>RAN1</w:t>
      </w:r>
    </w:p>
    <w:p w14:paraId="6F5A60A1" w14:textId="3FB28F6E" w:rsidR="003B2E5C" w:rsidRPr="00996BA4" w:rsidRDefault="00956D69" w:rsidP="003B2E5C">
      <w:pPr>
        <w:spacing w:after="0"/>
      </w:pPr>
      <w:hyperlink r:id="rId18" w:history="1">
        <w:r w:rsidR="00DB2D3C">
          <w:rPr>
            <w:rStyle w:val="ac"/>
          </w:rPr>
          <w:t>R4-2111706</w:t>
        </w:r>
      </w:hyperlink>
      <w:r w:rsidR="003B2E5C" w:rsidRPr="00996BA4">
        <w:tab/>
        <w:t>LS on joint channel estimation for PUSCH and PUCCH</w:t>
      </w:r>
      <w:r w:rsidR="003B2E5C" w:rsidRPr="00996BA4">
        <w:tab/>
        <w:t>RAN1</w:t>
      </w:r>
    </w:p>
    <w:p w14:paraId="7939F84C" w14:textId="02BB0760" w:rsidR="003B2E5C" w:rsidRPr="00996BA4" w:rsidRDefault="00956D69" w:rsidP="003B2E5C">
      <w:pPr>
        <w:spacing w:after="0"/>
      </w:pPr>
      <w:hyperlink r:id="rId19" w:history="1">
        <w:r w:rsidR="00DB2D3C">
          <w:rPr>
            <w:rStyle w:val="ac"/>
          </w:rPr>
          <w:t>R4-2111707</w:t>
        </w:r>
      </w:hyperlink>
      <w:r w:rsidR="003B2E5C" w:rsidRPr="00996BA4">
        <w:tab/>
        <w:t>Reply LS on RSS based RSRQ for LTE-MTC</w:t>
      </w:r>
      <w:r w:rsidR="003B2E5C" w:rsidRPr="00996BA4">
        <w:tab/>
        <w:t>RAN1</w:t>
      </w:r>
    </w:p>
    <w:p w14:paraId="3FF76688" w14:textId="44039146" w:rsidR="003B2E5C" w:rsidRPr="00996BA4" w:rsidRDefault="00956D69" w:rsidP="003B2E5C">
      <w:pPr>
        <w:spacing w:after="0"/>
      </w:pPr>
      <w:hyperlink r:id="rId20" w:history="1">
        <w:r w:rsidR="00DB2D3C">
          <w:rPr>
            <w:rStyle w:val="ac"/>
          </w:rPr>
          <w:t>R4-2111708</w:t>
        </w:r>
      </w:hyperlink>
      <w:r w:rsidR="003B2E5C" w:rsidRPr="00996BA4">
        <w:tab/>
        <w:t>LS on how to introduce the 52.6-71GHz frequency range</w:t>
      </w:r>
      <w:r w:rsidR="003B2E5C" w:rsidRPr="00996BA4">
        <w:tab/>
        <w:t>RAN1</w:t>
      </w:r>
    </w:p>
    <w:p w14:paraId="1125510A" w14:textId="5567E355" w:rsidR="003B2E5C" w:rsidRPr="00996BA4" w:rsidRDefault="00956D69" w:rsidP="003B2E5C">
      <w:pPr>
        <w:spacing w:after="0"/>
      </w:pPr>
      <w:hyperlink r:id="rId21" w:history="1">
        <w:r w:rsidR="00DB2D3C">
          <w:rPr>
            <w:rStyle w:val="ac"/>
          </w:rPr>
          <w:t>R4-2111709</w:t>
        </w:r>
      </w:hyperlink>
      <w:r w:rsidR="003B2E5C" w:rsidRPr="00996BA4">
        <w:tab/>
        <w:t>LS on Beam correspondence with Small Data Transmission in Inactive State</w:t>
      </w:r>
      <w:r w:rsidR="003B2E5C" w:rsidRPr="00996BA4">
        <w:tab/>
        <w:t>RAN1</w:t>
      </w:r>
    </w:p>
    <w:p w14:paraId="5FA2BA1B" w14:textId="1270D2CC" w:rsidR="003B2E5C" w:rsidRPr="00996BA4" w:rsidRDefault="00956D69" w:rsidP="003B2E5C">
      <w:pPr>
        <w:spacing w:after="0"/>
      </w:pPr>
      <w:hyperlink r:id="rId22" w:history="1">
        <w:r w:rsidR="00DB2D3C">
          <w:rPr>
            <w:rStyle w:val="ac"/>
          </w:rPr>
          <w:t>R4-2111710</w:t>
        </w:r>
      </w:hyperlink>
      <w:r w:rsidR="003B2E5C" w:rsidRPr="00996BA4">
        <w:tab/>
        <w:t>LS on updated Rel-16 RAN1 UE features lists for NR after RAN1#105-e</w:t>
      </w:r>
      <w:r w:rsidR="003B2E5C" w:rsidRPr="00996BA4">
        <w:tab/>
        <w:t>RAN1</w:t>
      </w:r>
    </w:p>
    <w:p w14:paraId="00CA96F9" w14:textId="6B2622C0" w:rsidR="003B2E5C" w:rsidRPr="00996BA4" w:rsidRDefault="00956D69" w:rsidP="003B2E5C">
      <w:pPr>
        <w:spacing w:after="0"/>
      </w:pPr>
      <w:hyperlink r:id="rId23" w:history="1">
        <w:r w:rsidR="00DB2D3C">
          <w:rPr>
            <w:rStyle w:val="ac"/>
          </w:rPr>
          <w:t>R4-2111711</w:t>
        </w:r>
      </w:hyperlink>
      <w:r w:rsidR="003B2E5C" w:rsidRPr="00996BA4">
        <w:tab/>
        <w:t>Reply LS on RACH procedure for HO with PSCell</w:t>
      </w:r>
      <w:r w:rsidR="003B2E5C" w:rsidRPr="00996BA4">
        <w:tab/>
        <w:t>RAN2</w:t>
      </w:r>
    </w:p>
    <w:p w14:paraId="770E76EA" w14:textId="4E8DEF9F" w:rsidR="003B2E5C" w:rsidRPr="00996BA4" w:rsidRDefault="00956D69" w:rsidP="003B2E5C">
      <w:pPr>
        <w:spacing w:after="0"/>
      </w:pPr>
      <w:hyperlink r:id="rId24" w:history="1">
        <w:r w:rsidR="00DB2D3C">
          <w:rPr>
            <w:rStyle w:val="ac"/>
          </w:rPr>
          <w:t>R4-2111712</w:t>
        </w:r>
      </w:hyperlink>
      <w:r w:rsidR="003B2E5C" w:rsidRPr="00996BA4">
        <w:tab/>
        <w:t>LS to RAN4 on power class and P-max for IAB-MT cell selection</w:t>
      </w:r>
      <w:r w:rsidR="003B2E5C" w:rsidRPr="00996BA4">
        <w:tab/>
        <w:t>RAN2</w:t>
      </w:r>
    </w:p>
    <w:p w14:paraId="00F4F283" w14:textId="5858DEA8" w:rsidR="003B2E5C" w:rsidRPr="00996BA4" w:rsidRDefault="00956D69" w:rsidP="003B2E5C">
      <w:pPr>
        <w:spacing w:after="0"/>
      </w:pPr>
      <w:hyperlink r:id="rId25" w:history="1">
        <w:r w:rsidR="00DB2D3C">
          <w:rPr>
            <w:rStyle w:val="ac"/>
          </w:rPr>
          <w:t>R4-2111713</w:t>
        </w:r>
      </w:hyperlink>
      <w:r w:rsidR="003B2E5C" w:rsidRPr="00996BA4">
        <w:tab/>
        <w:t>LS Reply on TCI State Update for L1/L2-Centric Inter-Cell Mobility</w:t>
      </w:r>
      <w:r w:rsidR="003B2E5C" w:rsidRPr="00996BA4">
        <w:tab/>
        <w:t>RAN2</w:t>
      </w:r>
    </w:p>
    <w:p w14:paraId="50084236" w14:textId="500D3229" w:rsidR="003B2E5C" w:rsidRPr="00996BA4" w:rsidRDefault="00956D69" w:rsidP="003B2E5C">
      <w:pPr>
        <w:spacing w:after="0"/>
      </w:pPr>
      <w:hyperlink r:id="rId26" w:history="1">
        <w:r w:rsidR="00DB2D3C">
          <w:rPr>
            <w:rStyle w:val="ac"/>
          </w:rPr>
          <w:t>R4-2111714</w:t>
        </w:r>
      </w:hyperlink>
      <w:r w:rsidR="003B2E5C" w:rsidRPr="00996BA4">
        <w:tab/>
        <w:t>Reply LS to RAN1 LS on TCI State Update for L1/L2-Centric Inter-Cell Mobility</w:t>
      </w:r>
      <w:r w:rsidR="003B2E5C" w:rsidRPr="00996BA4">
        <w:tab/>
      </w:r>
      <w:r w:rsidR="003B2E5C" w:rsidRPr="00996BA4">
        <w:tab/>
      </w:r>
      <w:r w:rsidR="003B2E5C" w:rsidRPr="00996BA4">
        <w:tab/>
        <w:t>RAN3</w:t>
      </w:r>
    </w:p>
    <w:p w14:paraId="67E0FB6A" w14:textId="5042F8E4" w:rsidR="003B2E5C" w:rsidRPr="00996BA4" w:rsidRDefault="00956D69" w:rsidP="003B2E5C">
      <w:pPr>
        <w:spacing w:after="0"/>
      </w:pPr>
      <w:hyperlink r:id="rId27" w:history="1">
        <w:r w:rsidR="00DB2D3C">
          <w:rPr>
            <w:rStyle w:val="ac"/>
          </w:rPr>
          <w:t>R4-2111715</w:t>
        </w:r>
      </w:hyperlink>
      <w:r w:rsidR="003B2E5C" w:rsidRPr="00996BA4">
        <w:tab/>
        <w:t>LS on Inter-donor migration</w:t>
      </w:r>
      <w:r w:rsidR="003B2E5C" w:rsidRPr="00996BA4">
        <w:tab/>
        <w:t>RAN3</w:t>
      </w:r>
    </w:p>
    <w:p w14:paraId="3D1A0918" w14:textId="0576FDFC" w:rsidR="003B2E5C" w:rsidRPr="00996BA4" w:rsidRDefault="00956D69" w:rsidP="003B2E5C">
      <w:pPr>
        <w:spacing w:after="0"/>
      </w:pPr>
      <w:hyperlink r:id="rId28" w:history="1">
        <w:r w:rsidR="00DB2D3C">
          <w:rPr>
            <w:rStyle w:val="ac"/>
          </w:rPr>
          <w:t>R4-2111716</w:t>
        </w:r>
      </w:hyperlink>
      <w:r w:rsidR="003B2E5C" w:rsidRPr="00996BA4">
        <w:tab/>
        <w:t>LS on FR2 Extreme temperature conditions clarifications</w:t>
      </w:r>
      <w:r w:rsidR="003B2E5C" w:rsidRPr="00996BA4">
        <w:tab/>
        <w:t>RAN5</w:t>
      </w:r>
    </w:p>
    <w:p w14:paraId="2ADBB3AA" w14:textId="234B0DDD" w:rsidR="003B2E5C" w:rsidRPr="00996BA4" w:rsidRDefault="00956D69" w:rsidP="003B2E5C">
      <w:pPr>
        <w:spacing w:after="0"/>
      </w:pPr>
      <w:hyperlink r:id="rId29" w:history="1">
        <w:r w:rsidR="00DB2D3C">
          <w:rPr>
            <w:rStyle w:val="ac"/>
          </w:rPr>
          <w:t>R4-2111717</w:t>
        </w:r>
      </w:hyperlink>
      <w:r w:rsidR="003B2E5C" w:rsidRPr="00996BA4">
        <w:tab/>
        <w:t>LS on FR2 relative power tolerance</w:t>
      </w:r>
      <w:r w:rsidR="003B2E5C" w:rsidRPr="00996BA4">
        <w:tab/>
      </w:r>
      <w:r w:rsidR="003B2E5C" w:rsidRPr="00996BA4">
        <w:tab/>
        <w:t>RAN5</w:t>
      </w:r>
    </w:p>
    <w:p w14:paraId="49884159" w14:textId="5D430374" w:rsidR="003B2E5C" w:rsidRPr="00996BA4" w:rsidRDefault="00956D69" w:rsidP="003B2E5C">
      <w:pPr>
        <w:spacing w:after="0"/>
      </w:pPr>
      <w:hyperlink r:id="rId30" w:history="1">
        <w:r w:rsidR="00DB2D3C">
          <w:rPr>
            <w:rStyle w:val="ac"/>
          </w:rPr>
          <w:t>R4-2111718</w:t>
        </w:r>
      </w:hyperlink>
      <w:r w:rsidR="003B2E5C" w:rsidRPr="00996BA4">
        <w:tab/>
        <w:t>Liaison Statement on CCSA progress on UE EMC</w:t>
      </w:r>
      <w:r w:rsidR="003B2E5C" w:rsidRPr="00996BA4">
        <w:tab/>
        <w:t>CCSA TC9 WG1</w:t>
      </w:r>
    </w:p>
    <w:p w14:paraId="0B3FBCD7" w14:textId="64D9664A" w:rsidR="003B2E5C" w:rsidRPr="00996BA4" w:rsidRDefault="00956D69" w:rsidP="003B2E5C">
      <w:pPr>
        <w:spacing w:after="0"/>
      </w:pPr>
      <w:hyperlink r:id="rId31" w:history="1">
        <w:r w:rsidR="00DB2D3C">
          <w:rPr>
            <w:rStyle w:val="ac"/>
          </w:rPr>
          <w:t>R4-2111719</w:t>
        </w:r>
      </w:hyperlink>
      <w:r w:rsidR="003B2E5C" w:rsidRPr="00996BA4">
        <w:tab/>
        <w:t>New blocking requirement for Band 1 BSs for protection from RMR in 1900-1910</w:t>
      </w:r>
      <w:r w:rsidR="003B2E5C" w:rsidRPr="00996BA4">
        <w:tab/>
      </w:r>
      <w:r w:rsidR="003B2E5C" w:rsidRPr="00996BA4">
        <w:tab/>
      </w:r>
      <w:r w:rsidR="003B2E5C" w:rsidRPr="00996BA4">
        <w:tab/>
        <w:t>ETSI MSG TFES</w:t>
      </w:r>
    </w:p>
    <w:p w14:paraId="273C3EDA" w14:textId="231007D5" w:rsidR="003B2E5C" w:rsidRPr="00996BA4" w:rsidRDefault="00956D69" w:rsidP="003B2E5C">
      <w:pPr>
        <w:spacing w:after="0"/>
      </w:pPr>
      <w:hyperlink r:id="rId32" w:history="1">
        <w:r w:rsidR="00DB2D3C">
          <w:rPr>
            <w:rStyle w:val="ac"/>
          </w:rPr>
          <w:t>R4-2111720</w:t>
        </w:r>
      </w:hyperlink>
      <w:r w:rsidR="003B2E5C" w:rsidRPr="00996BA4">
        <w:tab/>
        <w:t>LS to 3GPP on the editorial issues of 5G-NR UE specifications in TSG RAN5 &amp; TSG RAN4</w:t>
      </w:r>
      <w:r w:rsidR="003B2E5C" w:rsidRPr="00996BA4">
        <w:tab/>
      </w:r>
      <w:r w:rsidR="003B2E5C" w:rsidRPr="00996BA4">
        <w:tab/>
        <w:t>ETSI MSG TFES</w:t>
      </w:r>
    </w:p>
    <w:p w14:paraId="4D43F441" w14:textId="77777777" w:rsidR="003B2E5C" w:rsidRPr="00996BA4" w:rsidRDefault="003B2E5C" w:rsidP="003B2E5C"/>
    <w:p w14:paraId="42FE5142" w14:textId="76B0CE17" w:rsidR="003B2E5C" w:rsidRPr="00996BA4" w:rsidRDefault="00956D69" w:rsidP="003B2E5C">
      <w:pPr>
        <w:rPr>
          <w:rFonts w:ascii="Arial" w:hAnsi="Arial" w:cs="Arial"/>
          <w:b/>
          <w:sz w:val="24"/>
        </w:rPr>
      </w:pPr>
      <w:hyperlink r:id="rId33" w:history="1">
        <w:r w:rsidR="00DB2D3C">
          <w:rPr>
            <w:rStyle w:val="ac"/>
            <w:rFonts w:ascii="Arial" w:hAnsi="Arial" w:cs="Arial"/>
            <w:b/>
            <w:sz w:val="24"/>
          </w:rPr>
          <w:t>R4-2111703</w:t>
        </w:r>
      </w:hyperlink>
      <w:r w:rsidR="003B2E5C" w:rsidRPr="00996BA4">
        <w:rPr>
          <w:rFonts w:ascii="Arial" w:hAnsi="Arial" w:cs="Arial"/>
          <w:b/>
          <w:color w:val="0000FF"/>
          <w:sz w:val="24"/>
        </w:rPr>
        <w:tab/>
      </w:r>
      <w:r w:rsidR="003B2E5C" w:rsidRPr="00996BA4">
        <w:rPr>
          <w:rFonts w:ascii="Arial" w:hAnsi="Arial" w:cs="Arial"/>
          <w:b/>
          <w:sz w:val="24"/>
        </w:rPr>
        <w:t>LS on 5 GHz channel access mechanism</w:t>
      </w:r>
      <w:r w:rsidR="003B2E5C" w:rsidRPr="00996BA4">
        <w:rPr>
          <w:rFonts w:ascii="Arial" w:hAnsi="Arial" w:cs="Arial"/>
          <w:b/>
          <w:sz w:val="24"/>
        </w:rPr>
        <w:tab/>
        <w:t>(ETSI TC BRAN)</w:t>
      </w:r>
    </w:p>
    <w:p w14:paraId="31801D2E" w14:textId="7151E8B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BRAN(21)110048r2, to IEEE 802.11 WG, RAN, RAN1, RAN4, GSMA,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EC3D23" w14:textId="77777777" w:rsidR="003B2E5C" w:rsidRPr="00996BA4" w:rsidRDefault="003B2E5C" w:rsidP="003B2E5C"/>
    <w:p w14:paraId="73F22FDE" w14:textId="02863DEA" w:rsidR="003B2E5C" w:rsidRPr="00996BA4" w:rsidRDefault="00956D69" w:rsidP="003B2E5C">
      <w:pPr>
        <w:rPr>
          <w:rFonts w:ascii="Arial" w:hAnsi="Arial" w:cs="Arial"/>
          <w:b/>
          <w:sz w:val="24"/>
        </w:rPr>
      </w:pPr>
      <w:hyperlink r:id="rId34" w:history="1">
        <w:r w:rsidR="00DB2D3C">
          <w:rPr>
            <w:rStyle w:val="ac"/>
            <w:rFonts w:ascii="Arial" w:hAnsi="Arial" w:cs="Arial"/>
            <w:b/>
            <w:sz w:val="24"/>
          </w:rPr>
          <w:t>R4-2111704</w:t>
        </w:r>
      </w:hyperlink>
      <w:r w:rsidR="003B2E5C" w:rsidRPr="00996BA4">
        <w:rPr>
          <w:rFonts w:ascii="Arial" w:hAnsi="Arial" w:cs="Arial"/>
          <w:b/>
          <w:color w:val="0000FF"/>
          <w:sz w:val="24"/>
        </w:rPr>
        <w:tab/>
      </w:r>
      <w:r w:rsidR="003B2E5C" w:rsidRPr="00996BA4">
        <w:rPr>
          <w:rFonts w:ascii="Arial" w:hAnsi="Arial" w:cs="Arial"/>
          <w:b/>
          <w:sz w:val="24"/>
        </w:rPr>
        <w:t>Reply LS on fallback applicability for FeatureSetDownLinkPerCC capability fields</w:t>
      </w:r>
      <w:r w:rsidR="003B2E5C" w:rsidRPr="00996BA4">
        <w:rPr>
          <w:rFonts w:ascii="Arial" w:hAnsi="Arial" w:cs="Arial"/>
          <w:b/>
          <w:sz w:val="24"/>
        </w:rPr>
        <w:tab/>
        <w:t>(RAN1)</w:t>
      </w:r>
    </w:p>
    <w:p w14:paraId="2D2354C8" w14:textId="2C7F8B2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R1-2106133, to RAN2, cc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3F783D52" w14:textId="77777777" w:rsidR="003B2E5C" w:rsidRPr="00996BA4" w:rsidRDefault="003B2E5C" w:rsidP="003B2E5C"/>
    <w:p w14:paraId="02D54344" w14:textId="424F8DD8" w:rsidR="003B2E5C" w:rsidRPr="00996BA4" w:rsidRDefault="00956D69" w:rsidP="003B2E5C">
      <w:pPr>
        <w:rPr>
          <w:rFonts w:ascii="Arial" w:hAnsi="Arial" w:cs="Arial"/>
          <w:b/>
          <w:sz w:val="24"/>
        </w:rPr>
      </w:pPr>
      <w:hyperlink r:id="rId35" w:history="1">
        <w:r w:rsidR="00DB2D3C">
          <w:rPr>
            <w:rStyle w:val="ac"/>
            <w:rFonts w:ascii="Arial" w:hAnsi="Arial" w:cs="Arial"/>
            <w:b/>
            <w:sz w:val="24"/>
          </w:rPr>
          <w:t>R4-2111705</w:t>
        </w:r>
      </w:hyperlink>
      <w:r w:rsidR="003B2E5C" w:rsidRPr="00996BA4">
        <w:rPr>
          <w:rFonts w:ascii="Arial" w:hAnsi="Arial" w:cs="Arial"/>
          <w:b/>
          <w:color w:val="0000FF"/>
          <w:sz w:val="24"/>
        </w:rPr>
        <w:tab/>
      </w:r>
      <w:r w:rsidR="003B2E5C" w:rsidRPr="00996BA4">
        <w:rPr>
          <w:rFonts w:ascii="Arial" w:hAnsi="Arial" w:cs="Arial"/>
          <w:b/>
          <w:sz w:val="24"/>
        </w:rPr>
        <w:t>LS on PRS processing samples</w:t>
      </w:r>
      <w:r w:rsidR="003B2E5C" w:rsidRPr="00996BA4">
        <w:rPr>
          <w:rFonts w:ascii="Arial" w:hAnsi="Arial" w:cs="Arial"/>
          <w:b/>
          <w:sz w:val="24"/>
        </w:rPr>
        <w:tab/>
      </w:r>
      <w:r w:rsidR="003B2E5C" w:rsidRPr="00996BA4">
        <w:rPr>
          <w:rFonts w:ascii="Arial" w:hAnsi="Arial" w:cs="Arial"/>
          <w:b/>
          <w:sz w:val="24"/>
        </w:rPr>
        <w:tab/>
        <w:t>(RAN1)</w:t>
      </w:r>
    </w:p>
    <w:p w14:paraId="4A823E53" w14:textId="5DB1BBEF" w:rsidR="003B2E5C" w:rsidRPr="00996BA4" w:rsidRDefault="003B2E5C" w:rsidP="003B2E5C">
      <w:pPr>
        <w:rPr>
          <w:color w:val="993300"/>
          <w:u w:val="single"/>
        </w:rPr>
      </w:pPr>
      <w:r w:rsidRPr="00996BA4">
        <w:rPr>
          <w:i/>
        </w:rPr>
        <w:lastRenderedPageBreak/>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R102106185,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19DDFF5" w14:textId="77777777" w:rsidR="003B2E5C" w:rsidRPr="00996BA4" w:rsidRDefault="003B2E5C" w:rsidP="003B2E5C"/>
    <w:p w14:paraId="20A57067" w14:textId="3882DE22" w:rsidR="003B2E5C" w:rsidRPr="00996BA4" w:rsidRDefault="00956D69" w:rsidP="003B2E5C">
      <w:pPr>
        <w:rPr>
          <w:rFonts w:ascii="Arial" w:hAnsi="Arial" w:cs="Arial"/>
          <w:b/>
          <w:sz w:val="24"/>
        </w:rPr>
      </w:pPr>
      <w:hyperlink r:id="rId36" w:history="1">
        <w:r w:rsidR="00DB2D3C">
          <w:rPr>
            <w:rStyle w:val="ac"/>
            <w:rFonts w:ascii="Arial" w:hAnsi="Arial" w:cs="Arial"/>
            <w:b/>
            <w:sz w:val="24"/>
          </w:rPr>
          <w:t>R4-2111706</w:t>
        </w:r>
      </w:hyperlink>
      <w:r w:rsidR="003B2E5C" w:rsidRPr="00996BA4">
        <w:rPr>
          <w:rFonts w:ascii="Arial" w:hAnsi="Arial" w:cs="Arial"/>
          <w:b/>
          <w:color w:val="0000FF"/>
          <w:sz w:val="24"/>
        </w:rPr>
        <w:tab/>
      </w:r>
      <w:r w:rsidR="003B2E5C" w:rsidRPr="00996BA4">
        <w:rPr>
          <w:rFonts w:ascii="Arial" w:hAnsi="Arial" w:cs="Arial"/>
          <w:b/>
          <w:sz w:val="24"/>
        </w:rPr>
        <w:t>LS on joint channel estimation for PUSCH and PUCCH</w:t>
      </w:r>
      <w:r w:rsidR="003B2E5C" w:rsidRPr="00996BA4">
        <w:rPr>
          <w:rFonts w:ascii="Arial" w:hAnsi="Arial" w:cs="Arial"/>
          <w:b/>
          <w:sz w:val="24"/>
        </w:rPr>
        <w:tab/>
        <w:t>(RAN1)</w:t>
      </w:r>
    </w:p>
    <w:p w14:paraId="05D5F451" w14:textId="068A684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R1-2106212,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C0A7EAF" w14:textId="77777777" w:rsidR="003B2E5C" w:rsidRPr="00996BA4" w:rsidRDefault="003B2E5C" w:rsidP="003B2E5C"/>
    <w:p w14:paraId="39AAEB0F" w14:textId="034533AE" w:rsidR="003B2E5C" w:rsidRPr="00996BA4" w:rsidRDefault="00956D69" w:rsidP="003B2E5C">
      <w:pPr>
        <w:rPr>
          <w:rFonts w:ascii="Arial" w:hAnsi="Arial" w:cs="Arial"/>
          <w:b/>
          <w:sz w:val="24"/>
        </w:rPr>
      </w:pPr>
      <w:hyperlink r:id="rId37" w:history="1">
        <w:r w:rsidR="00DB2D3C">
          <w:rPr>
            <w:rStyle w:val="ac"/>
            <w:rFonts w:ascii="Arial" w:hAnsi="Arial" w:cs="Arial"/>
            <w:b/>
            <w:sz w:val="24"/>
          </w:rPr>
          <w:t>R4-2111707</w:t>
        </w:r>
      </w:hyperlink>
      <w:r w:rsidR="003B2E5C" w:rsidRPr="00996BA4">
        <w:rPr>
          <w:rFonts w:ascii="Arial" w:hAnsi="Arial" w:cs="Arial"/>
          <w:b/>
          <w:color w:val="0000FF"/>
          <w:sz w:val="24"/>
        </w:rPr>
        <w:tab/>
      </w:r>
      <w:r w:rsidR="003B2E5C" w:rsidRPr="00996BA4">
        <w:rPr>
          <w:rFonts w:ascii="Arial" w:hAnsi="Arial" w:cs="Arial"/>
          <w:b/>
          <w:sz w:val="24"/>
        </w:rPr>
        <w:t>Reply LS on RSS based RSRQ for LTE-MTC</w:t>
      </w:r>
      <w:r w:rsidR="003B2E5C" w:rsidRPr="00996BA4">
        <w:rPr>
          <w:rFonts w:ascii="Arial" w:hAnsi="Arial" w:cs="Arial"/>
          <w:b/>
          <w:sz w:val="24"/>
        </w:rPr>
        <w:tab/>
        <w:t>(RAN1)</w:t>
      </w:r>
    </w:p>
    <w:p w14:paraId="6D087AD5" w14:textId="7D4A03E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R1-2106215, to RAN4, cc RAN2</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95D3C28" w14:textId="77777777" w:rsidR="003B2E5C" w:rsidRPr="00996BA4" w:rsidRDefault="003B2E5C" w:rsidP="003B2E5C"/>
    <w:p w14:paraId="08D9B143" w14:textId="0042D96B" w:rsidR="003B2E5C" w:rsidRPr="00996BA4" w:rsidRDefault="00956D69" w:rsidP="003B2E5C">
      <w:pPr>
        <w:rPr>
          <w:rFonts w:ascii="Arial" w:hAnsi="Arial" w:cs="Arial"/>
          <w:b/>
          <w:sz w:val="24"/>
        </w:rPr>
      </w:pPr>
      <w:hyperlink r:id="rId38" w:history="1">
        <w:r w:rsidR="00DB2D3C">
          <w:rPr>
            <w:rStyle w:val="ac"/>
            <w:rFonts w:ascii="Arial" w:hAnsi="Arial" w:cs="Arial"/>
            <w:b/>
            <w:sz w:val="24"/>
          </w:rPr>
          <w:t>R4-2111708</w:t>
        </w:r>
      </w:hyperlink>
      <w:r w:rsidR="003B2E5C" w:rsidRPr="00996BA4">
        <w:rPr>
          <w:rFonts w:ascii="Arial" w:hAnsi="Arial" w:cs="Arial"/>
          <w:b/>
          <w:color w:val="0000FF"/>
          <w:sz w:val="24"/>
        </w:rPr>
        <w:tab/>
      </w:r>
      <w:r w:rsidR="003B2E5C" w:rsidRPr="00996BA4">
        <w:rPr>
          <w:rFonts w:ascii="Arial" w:hAnsi="Arial" w:cs="Arial"/>
          <w:b/>
          <w:sz w:val="24"/>
        </w:rPr>
        <w:t>LS on how to introduce the 52.6-71GHz frequency range</w:t>
      </w:r>
      <w:r w:rsidR="003B2E5C" w:rsidRPr="00996BA4">
        <w:rPr>
          <w:rFonts w:ascii="Arial" w:hAnsi="Arial" w:cs="Arial"/>
          <w:b/>
          <w:sz w:val="24"/>
        </w:rPr>
        <w:tab/>
        <w:t>(RAN1)</w:t>
      </w:r>
    </w:p>
    <w:p w14:paraId="22720C04" w14:textId="62F37CD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 to RAN, cc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C43C388" w14:textId="77777777" w:rsidR="003B2E5C" w:rsidRPr="00996BA4" w:rsidRDefault="003B2E5C" w:rsidP="003B2E5C"/>
    <w:p w14:paraId="1EB0F639" w14:textId="1A626172" w:rsidR="003B2E5C" w:rsidRPr="00996BA4" w:rsidRDefault="00956D69" w:rsidP="003B2E5C">
      <w:pPr>
        <w:rPr>
          <w:rFonts w:ascii="Arial" w:hAnsi="Arial" w:cs="Arial"/>
          <w:b/>
          <w:sz w:val="24"/>
        </w:rPr>
      </w:pPr>
      <w:hyperlink r:id="rId39" w:history="1">
        <w:r w:rsidR="00DB2D3C">
          <w:rPr>
            <w:rStyle w:val="ac"/>
            <w:rFonts w:ascii="Arial" w:hAnsi="Arial" w:cs="Arial"/>
            <w:b/>
            <w:sz w:val="24"/>
          </w:rPr>
          <w:t>R4-2111709</w:t>
        </w:r>
      </w:hyperlink>
      <w:r w:rsidR="003B2E5C" w:rsidRPr="00996BA4">
        <w:rPr>
          <w:rFonts w:ascii="Arial" w:hAnsi="Arial" w:cs="Arial"/>
          <w:b/>
          <w:color w:val="0000FF"/>
          <w:sz w:val="24"/>
        </w:rPr>
        <w:tab/>
      </w:r>
      <w:r w:rsidR="003B2E5C" w:rsidRPr="00996BA4">
        <w:rPr>
          <w:rFonts w:ascii="Arial" w:hAnsi="Arial" w:cs="Arial"/>
          <w:b/>
          <w:sz w:val="24"/>
        </w:rPr>
        <w:t>LS on Beam correspondence with Small Data Transmission in Inactive State</w:t>
      </w:r>
      <w:r w:rsidR="003B2E5C" w:rsidRPr="00996BA4">
        <w:rPr>
          <w:rFonts w:ascii="Arial" w:hAnsi="Arial" w:cs="Arial"/>
          <w:b/>
          <w:sz w:val="24"/>
        </w:rPr>
        <w:tab/>
        <w:t>(RAN1)</w:t>
      </w:r>
    </w:p>
    <w:p w14:paraId="05E2BCEE" w14:textId="3D00D0D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R1-2106309,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6676B03B" w14:textId="77777777" w:rsidR="003B2E5C" w:rsidRPr="00996BA4" w:rsidRDefault="003B2E5C" w:rsidP="003B2E5C"/>
    <w:p w14:paraId="7253A2FE" w14:textId="3B3C8E3F" w:rsidR="003B2E5C" w:rsidRPr="00996BA4" w:rsidRDefault="00956D69" w:rsidP="003B2E5C">
      <w:pPr>
        <w:rPr>
          <w:rFonts w:ascii="Arial" w:hAnsi="Arial" w:cs="Arial"/>
          <w:b/>
          <w:sz w:val="24"/>
        </w:rPr>
      </w:pPr>
      <w:hyperlink r:id="rId40" w:history="1">
        <w:r w:rsidR="00DB2D3C">
          <w:rPr>
            <w:rStyle w:val="ac"/>
            <w:rFonts w:ascii="Arial" w:hAnsi="Arial" w:cs="Arial"/>
            <w:b/>
            <w:sz w:val="24"/>
          </w:rPr>
          <w:t>R4-2111710</w:t>
        </w:r>
      </w:hyperlink>
      <w:r w:rsidR="003B2E5C" w:rsidRPr="00996BA4">
        <w:rPr>
          <w:rFonts w:ascii="Arial" w:hAnsi="Arial" w:cs="Arial"/>
          <w:b/>
          <w:color w:val="0000FF"/>
          <w:sz w:val="24"/>
        </w:rPr>
        <w:tab/>
      </w:r>
      <w:r w:rsidR="003B2E5C" w:rsidRPr="00996BA4">
        <w:rPr>
          <w:rFonts w:ascii="Arial" w:hAnsi="Arial" w:cs="Arial"/>
          <w:b/>
          <w:sz w:val="24"/>
        </w:rPr>
        <w:t>LS on updated Rel-16 RAN1 UE features lists for NR after RAN1#105-e</w:t>
      </w:r>
      <w:r w:rsidR="003B2E5C" w:rsidRPr="00996BA4">
        <w:rPr>
          <w:rFonts w:ascii="Arial" w:hAnsi="Arial" w:cs="Arial"/>
          <w:b/>
          <w:sz w:val="24"/>
        </w:rPr>
        <w:tab/>
        <w:t>(RAN1)</w:t>
      </w:r>
    </w:p>
    <w:p w14:paraId="0DA0E921" w14:textId="04ACCA62"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R1-2106345, to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1C5E64" w14:textId="77777777" w:rsidR="003B2E5C" w:rsidRPr="00996BA4" w:rsidRDefault="003B2E5C" w:rsidP="003B2E5C"/>
    <w:p w14:paraId="685E2680" w14:textId="4F21B305" w:rsidR="003B2E5C" w:rsidRPr="00996BA4" w:rsidRDefault="00956D69" w:rsidP="003B2E5C">
      <w:pPr>
        <w:rPr>
          <w:rFonts w:ascii="Arial" w:hAnsi="Arial" w:cs="Arial"/>
          <w:b/>
          <w:sz w:val="24"/>
        </w:rPr>
      </w:pPr>
      <w:hyperlink r:id="rId41" w:history="1">
        <w:r w:rsidR="00DB2D3C">
          <w:rPr>
            <w:rStyle w:val="ac"/>
            <w:rFonts w:ascii="Arial" w:hAnsi="Arial" w:cs="Arial"/>
            <w:b/>
            <w:sz w:val="24"/>
          </w:rPr>
          <w:t>R4-2111711</w:t>
        </w:r>
      </w:hyperlink>
      <w:r w:rsidR="003B2E5C" w:rsidRPr="00996BA4">
        <w:rPr>
          <w:rFonts w:ascii="Arial" w:hAnsi="Arial" w:cs="Arial"/>
          <w:b/>
          <w:color w:val="0000FF"/>
          <w:sz w:val="24"/>
        </w:rPr>
        <w:tab/>
      </w:r>
      <w:r w:rsidR="003B2E5C" w:rsidRPr="00996BA4">
        <w:rPr>
          <w:rFonts w:ascii="Arial" w:hAnsi="Arial" w:cs="Arial"/>
          <w:b/>
          <w:sz w:val="24"/>
        </w:rPr>
        <w:t>Reply LS on RACH procedure for HO with PSCell</w:t>
      </w:r>
      <w:r w:rsidR="003B2E5C" w:rsidRPr="00996BA4">
        <w:rPr>
          <w:rFonts w:ascii="Arial" w:hAnsi="Arial" w:cs="Arial"/>
          <w:b/>
          <w:sz w:val="24"/>
        </w:rPr>
        <w:tab/>
        <w:t>(RAN2)</w:t>
      </w:r>
    </w:p>
    <w:p w14:paraId="7EF7E638" w14:textId="7A3622C4"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R2-2106674, to RAN4, cc RAN3</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747FDDD" w14:textId="77777777" w:rsidR="003B2E5C" w:rsidRPr="00996BA4" w:rsidRDefault="003B2E5C" w:rsidP="003B2E5C"/>
    <w:p w14:paraId="6FE2C326" w14:textId="419650AC" w:rsidR="003B2E5C" w:rsidRPr="00996BA4" w:rsidRDefault="00956D69" w:rsidP="003B2E5C">
      <w:pPr>
        <w:rPr>
          <w:rFonts w:ascii="Arial" w:hAnsi="Arial" w:cs="Arial"/>
          <w:b/>
          <w:sz w:val="24"/>
        </w:rPr>
      </w:pPr>
      <w:hyperlink r:id="rId42" w:history="1">
        <w:r w:rsidR="00DB2D3C">
          <w:rPr>
            <w:rStyle w:val="ac"/>
            <w:rFonts w:ascii="Arial" w:hAnsi="Arial" w:cs="Arial"/>
            <w:b/>
            <w:sz w:val="24"/>
          </w:rPr>
          <w:t>R4-2111712</w:t>
        </w:r>
      </w:hyperlink>
      <w:r w:rsidR="003B2E5C" w:rsidRPr="00996BA4">
        <w:rPr>
          <w:rFonts w:ascii="Arial" w:hAnsi="Arial" w:cs="Arial"/>
          <w:b/>
          <w:color w:val="0000FF"/>
          <w:sz w:val="24"/>
        </w:rPr>
        <w:tab/>
      </w:r>
      <w:r w:rsidR="003B2E5C" w:rsidRPr="00996BA4">
        <w:rPr>
          <w:rFonts w:ascii="Arial" w:hAnsi="Arial" w:cs="Arial"/>
          <w:b/>
          <w:sz w:val="24"/>
        </w:rPr>
        <w:t>LS to RAN4 on power class and P-max for IAB-MT cell selection</w:t>
      </w:r>
      <w:r w:rsidR="003B2E5C" w:rsidRPr="00996BA4">
        <w:rPr>
          <w:rFonts w:ascii="Arial" w:hAnsi="Arial" w:cs="Arial"/>
          <w:b/>
          <w:sz w:val="24"/>
        </w:rPr>
        <w:tab/>
        <w:t>(RAN2)</w:t>
      </w:r>
    </w:p>
    <w:p w14:paraId="69658E06" w14:textId="0DCB15C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R2-2106726,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8067AE1" w14:textId="77777777" w:rsidR="003B2E5C" w:rsidRPr="00996BA4" w:rsidRDefault="003B2E5C" w:rsidP="003B2E5C"/>
    <w:p w14:paraId="2BA50FDD" w14:textId="44655D59" w:rsidR="003B2E5C" w:rsidRPr="00996BA4" w:rsidRDefault="00956D69" w:rsidP="003B2E5C">
      <w:pPr>
        <w:rPr>
          <w:rFonts w:ascii="Arial" w:hAnsi="Arial" w:cs="Arial"/>
          <w:b/>
          <w:sz w:val="24"/>
        </w:rPr>
      </w:pPr>
      <w:hyperlink r:id="rId43" w:history="1">
        <w:r w:rsidR="00DB2D3C">
          <w:rPr>
            <w:rStyle w:val="ac"/>
            <w:rFonts w:ascii="Arial" w:hAnsi="Arial" w:cs="Arial"/>
            <w:b/>
            <w:sz w:val="24"/>
          </w:rPr>
          <w:t>R4-2111713</w:t>
        </w:r>
      </w:hyperlink>
      <w:r w:rsidR="003B2E5C" w:rsidRPr="00996BA4">
        <w:rPr>
          <w:rFonts w:ascii="Arial" w:hAnsi="Arial" w:cs="Arial"/>
          <w:b/>
          <w:color w:val="0000FF"/>
          <w:sz w:val="24"/>
        </w:rPr>
        <w:tab/>
      </w:r>
      <w:r w:rsidR="003B2E5C" w:rsidRPr="00996BA4">
        <w:rPr>
          <w:rFonts w:ascii="Arial" w:hAnsi="Arial" w:cs="Arial"/>
          <w:b/>
          <w:sz w:val="24"/>
        </w:rPr>
        <w:t>LS Reply on TCI State Update for L1/L2-Centric Inter-Cell Mobility</w:t>
      </w:r>
      <w:r w:rsidR="003B2E5C" w:rsidRPr="00996BA4">
        <w:rPr>
          <w:rFonts w:ascii="Arial" w:hAnsi="Arial" w:cs="Arial"/>
          <w:b/>
          <w:sz w:val="24"/>
        </w:rPr>
        <w:tab/>
        <w:t>(RAN2)</w:t>
      </w:r>
    </w:p>
    <w:p w14:paraId="765E4A27" w14:textId="62E8CF1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R2-2106787, to RAN1, cc RAN,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4FB534" w14:textId="77777777" w:rsidR="003B2E5C" w:rsidRPr="00996BA4" w:rsidRDefault="003B2E5C" w:rsidP="003B2E5C"/>
    <w:p w14:paraId="7EE74941" w14:textId="160B901D" w:rsidR="003B2E5C" w:rsidRPr="00996BA4" w:rsidRDefault="00956D69" w:rsidP="003B2E5C">
      <w:pPr>
        <w:rPr>
          <w:rFonts w:ascii="Arial" w:hAnsi="Arial" w:cs="Arial"/>
          <w:b/>
          <w:sz w:val="24"/>
        </w:rPr>
      </w:pPr>
      <w:hyperlink r:id="rId44" w:history="1">
        <w:r w:rsidR="00DB2D3C">
          <w:rPr>
            <w:rStyle w:val="ac"/>
            <w:rFonts w:ascii="Arial" w:hAnsi="Arial" w:cs="Arial"/>
            <w:b/>
            <w:sz w:val="24"/>
          </w:rPr>
          <w:t>R4-2111714</w:t>
        </w:r>
      </w:hyperlink>
      <w:r w:rsidR="003B2E5C" w:rsidRPr="00996BA4">
        <w:rPr>
          <w:rFonts w:ascii="Arial" w:hAnsi="Arial" w:cs="Arial"/>
          <w:b/>
          <w:color w:val="0000FF"/>
          <w:sz w:val="24"/>
        </w:rPr>
        <w:tab/>
      </w:r>
      <w:r w:rsidR="003B2E5C" w:rsidRPr="00996BA4">
        <w:rPr>
          <w:rFonts w:ascii="Arial" w:hAnsi="Arial" w:cs="Arial"/>
          <w:b/>
          <w:sz w:val="24"/>
        </w:rPr>
        <w:t>Reply LS to RAN1 LS on TCI State Update for L1/L2-Centric Inter-Cell Mobility</w:t>
      </w:r>
      <w:r w:rsidR="003B2E5C" w:rsidRPr="00996BA4">
        <w:rPr>
          <w:rFonts w:ascii="Arial" w:hAnsi="Arial" w:cs="Arial"/>
          <w:b/>
          <w:sz w:val="24"/>
        </w:rPr>
        <w:tab/>
        <w:t>(RAN3)</w:t>
      </w:r>
    </w:p>
    <w:p w14:paraId="09F239C1" w14:textId="32A668CA"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R3-212879, to RAN1, RAN2, RAN4, cc RAN</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2C9E4D66" w14:textId="77777777" w:rsidR="003B2E5C" w:rsidRPr="00996BA4" w:rsidRDefault="003B2E5C" w:rsidP="003B2E5C"/>
    <w:p w14:paraId="500C02F1" w14:textId="75689F96" w:rsidR="003B2E5C" w:rsidRPr="00996BA4" w:rsidRDefault="00956D69" w:rsidP="003B2E5C">
      <w:pPr>
        <w:rPr>
          <w:rFonts w:ascii="Arial" w:hAnsi="Arial" w:cs="Arial"/>
          <w:b/>
          <w:sz w:val="24"/>
        </w:rPr>
      </w:pPr>
      <w:hyperlink r:id="rId45" w:history="1">
        <w:r w:rsidR="00DB2D3C">
          <w:rPr>
            <w:rStyle w:val="ac"/>
            <w:rFonts w:ascii="Arial" w:hAnsi="Arial" w:cs="Arial"/>
            <w:b/>
            <w:sz w:val="24"/>
          </w:rPr>
          <w:t>R4-2111715</w:t>
        </w:r>
      </w:hyperlink>
      <w:r w:rsidR="003B2E5C" w:rsidRPr="00996BA4">
        <w:rPr>
          <w:rFonts w:ascii="Arial" w:hAnsi="Arial" w:cs="Arial"/>
          <w:b/>
          <w:color w:val="0000FF"/>
          <w:sz w:val="24"/>
        </w:rPr>
        <w:tab/>
      </w:r>
      <w:r w:rsidR="003B2E5C" w:rsidRPr="00996BA4">
        <w:rPr>
          <w:rFonts w:ascii="Arial" w:hAnsi="Arial" w:cs="Arial"/>
          <w:b/>
          <w:sz w:val="24"/>
        </w:rPr>
        <w:t>LS on Inter-donor migration</w:t>
      </w:r>
      <w:r w:rsidR="003B2E5C" w:rsidRPr="00996BA4">
        <w:rPr>
          <w:rFonts w:ascii="Arial" w:hAnsi="Arial" w:cs="Arial"/>
          <w:b/>
          <w:sz w:val="24"/>
        </w:rPr>
        <w:tab/>
        <w:t>(RAN3)</w:t>
      </w:r>
    </w:p>
    <w:p w14:paraId="77D9BCED" w14:textId="18DA5B18"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R3-212981, to RAN1,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731C715" w14:textId="77777777" w:rsidR="003B2E5C" w:rsidRPr="00996BA4" w:rsidRDefault="003B2E5C" w:rsidP="003B2E5C"/>
    <w:p w14:paraId="4BAF5B8D" w14:textId="3EE9F9F1" w:rsidR="003B2E5C" w:rsidRPr="00996BA4" w:rsidRDefault="00956D69" w:rsidP="003B2E5C">
      <w:pPr>
        <w:rPr>
          <w:rFonts w:ascii="Arial" w:hAnsi="Arial" w:cs="Arial"/>
          <w:b/>
          <w:sz w:val="24"/>
        </w:rPr>
      </w:pPr>
      <w:hyperlink r:id="rId46" w:history="1">
        <w:r w:rsidR="00DB2D3C">
          <w:rPr>
            <w:rStyle w:val="ac"/>
            <w:rFonts w:ascii="Arial" w:hAnsi="Arial" w:cs="Arial"/>
            <w:b/>
            <w:sz w:val="24"/>
          </w:rPr>
          <w:t>R4-2111716</w:t>
        </w:r>
      </w:hyperlink>
      <w:r w:rsidR="003B2E5C" w:rsidRPr="00996BA4">
        <w:rPr>
          <w:rFonts w:ascii="Arial" w:hAnsi="Arial" w:cs="Arial"/>
          <w:b/>
          <w:color w:val="0000FF"/>
          <w:sz w:val="24"/>
        </w:rPr>
        <w:tab/>
      </w:r>
      <w:r w:rsidR="003B2E5C" w:rsidRPr="00996BA4">
        <w:rPr>
          <w:rFonts w:ascii="Arial" w:hAnsi="Arial" w:cs="Arial"/>
          <w:b/>
          <w:sz w:val="24"/>
        </w:rPr>
        <w:t>LS on FR2 Extreme temperature conditions clarifications</w:t>
      </w:r>
      <w:r w:rsidR="003B2E5C" w:rsidRPr="00996BA4">
        <w:rPr>
          <w:rFonts w:ascii="Arial" w:hAnsi="Arial" w:cs="Arial"/>
          <w:b/>
          <w:sz w:val="24"/>
        </w:rPr>
        <w:tab/>
        <w:t>(RAN5)</w:t>
      </w:r>
    </w:p>
    <w:p w14:paraId="215811DB" w14:textId="7D690AF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R5-213821,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AB1CC09" w14:textId="77777777" w:rsidR="003B2E5C" w:rsidRPr="00996BA4" w:rsidRDefault="003B2E5C" w:rsidP="003B2E5C"/>
    <w:p w14:paraId="21ED4811" w14:textId="3D198EF9" w:rsidR="003B2E5C" w:rsidRPr="00996BA4" w:rsidRDefault="00956D69" w:rsidP="003B2E5C">
      <w:pPr>
        <w:rPr>
          <w:rFonts w:ascii="Arial" w:hAnsi="Arial" w:cs="Arial"/>
          <w:b/>
          <w:sz w:val="24"/>
        </w:rPr>
      </w:pPr>
      <w:hyperlink r:id="rId47" w:history="1">
        <w:r w:rsidR="00DB2D3C">
          <w:rPr>
            <w:rStyle w:val="ac"/>
            <w:rFonts w:ascii="Arial" w:hAnsi="Arial" w:cs="Arial"/>
            <w:b/>
            <w:sz w:val="24"/>
          </w:rPr>
          <w:t>R4-2111717</w:t>
        </w:r>
      </w:hyperlink>
      <w:r w:rsidR="003B2E5C" w:rsidRPr="00996BA4">
        <w:rPr>
          <w:rFonts w:ascii="Arial" w:hAnsi="Arial" w:cs="Arial"/>
          <w:b/>
          <w:color w:val="0000FF"/>
          <w:sz w:val="24"/>
        </w:rPr>
        <w:tab/>
      </w:r>
      <w:r w:rsidR="003B2E5C" w:rsidRPr="00996BA4">
        <w:rPr>
          <w:rFonts w:ascii="Arial" w:hAnsi="Arial" w:cs="Arial"/>
          <w:b/>
          <w:sz w:val="24"/>
        </w:rPr>
        <w:t>LS on FR2 relative power tolerance</w:t>
      </w:r>
      <w:r w:rsidR="003B2E5C" w:rsidRPr="00996BA4">
        <w:rPr>
          <w:rFonts w:ascii="Arial" w:hAnsi="Arial" w:cs="Arial"/>
          <w:b/>
          <w:sz w:val="24"/>
        </w:rPr>
        <w:tab/>
        <w:t>(RAN5)</w:t>
      </w:r>
    </w:p>
    <w:p w14:paraId="26F28301" w14:textId="6DA6B50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R5-214106,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0987423" w14:textId="77777777" w:rsidR="003B2E5C" w:rsidRPr="00996BA4" w:rsidRDefault="003B2E5C" w:rsidP="003B2E5C"/>
    <w:p w14:paraId="33AC3417" w14:textId="51CF765C" w:rsidR="003B2E5C" w:rsidRPr="00996BA4" w:rsidRDefault="00956D69" w:rsidP="003B2E5C">
      <w:pPr>
        <w:rPr>
          <w:rFonts w:ascii="Arial" w:hAnsi="Arial" w:cs="Arial"/>
          <w:b/>
          <w:sz w:val="24"/>
        </w:rPr>
      </w:pPr>
      <w:hyperlink r:id="rId48" w:history="1">
        <w:r w:rsidR="00DB2D3C">
          <w:rPr>
            <w:rStyle w:val="ac"/>
            <w:rFonts w:ascii="Arial" w:hAnsi="Arial" w:cs="Arial"/>
            <w:b/>
            <w:sz w:val="24"/>
          </w:rPr>
          <w:t>R4-2111718</w:t>
        </w:r>
      </w:hyperlink>
      <w:r w:rsidR="003B2E5C" w:rsidRPr="00996BA4">
        <w:rPr>
          <w:rFonts w:ascii="Arial" w:hAnsi="Arial" w:cs="Arial"/>
          <w:b/>
          <w:color w:val="0000FF"/>
          <w:sz w:val="24"/>
        </w:rPr>
        <w:tab/>
      </w:r>
      <w:r w:rsidR="003B2E5C" w:rsidRPr="00996BA4">
        <w:rPr>
          <w:rFonts w:ascii="Arial" w:hAnsi="Arial" w:cs="Arial"/>
          <w:b/>
          <w:sz w:val="24"/>
        </w:rPr>
        <w:t>Liaison Statement on CCSA progress on UE EMC</w:t>
      </w:r>
      <w:r w:rsidR="003B2E5C" w:rsidRPr="00996BA4">
        <w:rPr>
          <w:rFonts w:ascii="Arial" w:hAnsi="Arial" w:cs="Arial"/>
          <w:b/>
          <w:sz w:val="24"/>
        </w:rPr>
        <w:tab/>
        <w:t>(CCSA TC9 WG1)</w:t>
      </w:r>
    </w:p>
    <w:p w14:paraId="705713DE" w14:textId="4261BBB5"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TC9WG157_019,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57A230B8" w14:textId="77777777" w:rsidR="003B2E5C" w:rsidRPr="00996BA4" w:rsidRDefault="003B2E5C" w:rsidP="003B2E5C"/>
    <w:p w14:paraId="0433F377" w14:textId="3CACBB5A" w:rsidR="003B2E5C" w:rsidRPr="00996BA4" w:rsidRDefault="00956D69" w:rsidP="003B2E5C">
      <w:pPr>
        <w:rPr>
          <w:rFonts w:ascii="Arial" w:hAnsi="Arial" w:cs="Arial"/>
          <w:b/>
          <w:sz w:val="24"/>
        </w:rPr>
      </w:pPr>
      <w:hyperlink r:id="rId49" w:history="1">
        <w:r w:rsidR="00DB2D3C">
          <w:rPr>
            <w:rStyle w:val="ac"/>
            <w:rFonts w:ascii="Arial" w:hAnsi="Arial" w:cs="Arial"/>
            <w:b/>
            <w:sz w:val="24"/>
          </w:rPr>
          <w:t>R4-2111719</w:t>
        </w:r>
      </w:hyperlink>
      <w:r w:rsidR="003B2E5C" w:rsidRPr="00996BA4">
        <w:rPr>
          <w:rFonts w:ascii="Arial" w:hAnsi="Arial" w:cs="Arial"/>
          <w:b/>
          <w:color w:val="0000FF"/>
          <w:sz w:val="24"/>
        </w:rPr>
        <w:tab/>
      </w:r>
      <w:r w:rsidR="003B2E5C" w:rsidRPr="00996BA4">
        <w:rPr>
          <w:rFonts w:ascii="Arial" w:hAnsi="Arial" w:cs="Arial"/>
          <w:b/>
          <w:sz w:val="24"/>
        </w:rPr>
        <w:t>New blocking requirement for Band 1 BSs for protection from RMR in 1900-1910</w:t>
      </w:r>
      <w:r w:rsidR="003B2E5C" w:rsidRPr="00996BA4">
        <w:rPr>
          <w:rFonts w:ascii="Arial" w:hAnsi="Arial" w:cs="Arial"/>
          <w:b/>
          <w:sz w:val="24"/>
        </w:rPr>
        <w:tab/>
        <w:t>(ETSI MSG TFES)</w:t>
      </w:r>
    </w:p>
    <w:p w14:paraId="580FCFEE" w14:textId="33417731"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TFES(21)000058r1, to RAN4, cc ETSI TC RT</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A8C409" w14:textId="77777777" w:rsidR="003B2E5C" w:rsidRPr="00996BA4" w:rsidRDefault="003B2E5C" w:rsidP="003B2E5C"/>
    <w:bookmarkStart w:id="13" w:name="OLE_LINK4"/>
    <w:bookmarkStart w:id="14" w:name="OLE_LINK5"/>
    <w:bookmarkStart w:id="15" w:name="OLE_LINK6"/>
    <w:p w14:paraId="727580A8" w14:textId="4CD3BDEF" w:rsidR="003B2E5C" w:rsidRPr="00996BA4" w:rsidRDefault="00F60C33"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"https://www.3gpp.org/ftp/tsg_ran/WG4_Radio/TSGR4_100-e/Docs/R4-2111720.zip" </w:instrText>
      </w:r>
      <w:r>
        <w:rPr>
          <w:rStyle w:val="ac"/>
          <w:rFonts w:ascii="Arial" w:hAnsi="Arial" w:cs="Arial"/>
          <w:b/>
          <w:sz w:val="24"/>
        </w:rPr>
        <w:fldChar w:fldCharType="separate"/>
      </w:r>
      <w:r w:rsidR="00DB2D3C">
        <w:rPr>
          <w:rStyle w:val="ac"/>
          <w:rFonts w:ascii="Arial" w:hAnsi="Arial" w:cs="Arial"/>
          <w:b/>
          <w:sz w:val="24"/>
        </w:rPr>
        <w:t>R4-2111720</w:t>
      </w:r>
      <w:r>
        <w:rPr>
          <w:rStyle w:val="ac"/>
          <w:rFonts w:ascii="Arial" w:hAnsi="Arial" w:cs="Arial"/>
          <w:b/>
          <w:sz w:val="24"/>
        </w:rPr>
        <w:fldChar w:fldCharType="end"/>
      </w:r>
      <w:r w:rsidR="003B2E5C" w:rsidRPr="00996BA4">
        <w:rPr>
          <w:rFonts w:ascii="Arial" w:hAnsi="Arial" w:cs="Arial"/>
          <w:b/>
          <w:color w:val="0000FF"/>
          <w:sz w:val="24"/>
        </w:rPr>
        <w:tab/>
      </w:r>
      <w:r w:rsidR="003B2E5C" w:rsidRPr="00996BA4">
        <w:rPr>
          <w:rFonts w:ascii="Arial" w:hAnsi="Arial" w:cs="Arial"/>
          <w:b/>
          <w:sz w:val="24"/>
        </w:rPr>
        <w:t>LS to 3GPP on the editorial issues of 5G-NR UE specifications in TSG RAN WG5 &amp; TSG RAN WG4</w:t>
      </w:r>
      <w:r w:rsidR="003B2E5C" w:rsidRPr="00996BA4">
        <w:rPr>
          <w:rFonts w:ascii="Arial" w:hAnsi="Arial" w:cs="Arial"/>
          <w:b/>
          <w:sz w:val="24"/>
        </w:rPr>
        <w:tab/>
        <w:t>(ETSI MSG TFES)</w:t>
      </w:r>
    </w:p>
    <w:p w14:paraId="20D5A2BF" w14:textId="77777777" w:rsidR="003B2E5C" w:rsidRPr="00996BA4" w:rsidRDefault="003B2E5C" w:rsidP="003B2E5C">
      <w:pPr>
        <w:rPr>
          <w:rFonts w:ascii="Arial" w:hAnsi="Arial" w:cs="Arial"/>
          <w:b/>
        </w:rPr>
      </w:pPr>
      <w:r w:rsidRPr="00996BA4">
        <w:tab/>
      </w:r>
      <w:r w:rsidRPr="00996BA4">
        <w:tab/>
      </w:r>
      <w:r w:rsidRPr="00996BA4">
        <w:tab/>
      </w:r>
      <w:r w:rsidRPr="00996BA4">
        <w:tab/>
      </w:r>
      <w:r w:rsidRPr="00996BA4">
        <w:tab/>
        <w:t>Type: LS in</w:t>
      </w:r>
      <w:r w:rsidRPr="00996BA4">
        <w:tab/>
      </w:r>
      <w:r w:rsidRPr="00996BA4">
        <w:tab/>
        <w:t>For: Information</w:t>
      </w:r>
      <w:r w:rsidRPr="00996BA4">
        <w:br/>
      </w:r>
      <w:r w:rsidRPr="00996BA4">
        <w:tab/>
      </w:r>
      <w:r w:rsidRPr="00996BA4">
        <w:tab/>
      </w:r>
      <w:r w:rsidRPr="00996BA4">
        <w:tab/>
      </w:r>
      <w:r w:rsidRPr="00996BA4">
        <w:tab/>
      </w:r>
      <w:r w:rsidRPr="00996BA4">
        <w:tab/>
        <w:t>Original outgoing LS: TFES(21)069022r1, to RAN, RAN4, RAN5, cc TC ERM</w:t>
      </w:r>
      <w:r w:rsidRPr="00996BA4">
        <w:br/>
      </w:r>
    </w:p>
    <w:p w14:paraId="3ED13AA6" w14:textId="4C9E05C7" w:rsidR="003B2E5C" w:rsidRDefault="00083F1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F0B47" w14:textId="77777777" w:rsidR="003B2E5C" w:rsidRDefault="003B2E5C" w:rsidP="003B2E5C">
      <w:pPr>
        <w:pStyle w:val="2"/>
      </w:pPr>
      <w:bookmarkStart w:id="16" w:name="_Toc79760726"/>
      <w:bookmarkEnd w:id="13"/>
      <w:bookmarkEnd w:id="14"/>
      <w:bookmarkEnd w:id="15"/>
      <w:r>
        <w:t>5</w:t>
      </w:r>
      <w:r>
        <w:tab/>
        <w:t>Rel-15 and previous release maintenance</w:t>
      </w:r>
      <w:bookmarkEnd w:id="12"/>
      <w:bookmarkEnd w:id="16"/>
    </w:p>
    <w:p w14:paraId="3050694D" w14:textId="77777777" w:rsidR="003B2E5C" w:rsidRDefault="003B2E5C" w:rsidP="003B2E5C">
      <w:pPr>
        <w:pStyle w:val="3"/>
      </w:pPr>
      <w:bookmarkStart w:id="17" w:name="_Toc79759962"/>
      <w:bookmarkStart w:id="18" w:name="_Toc79760727"/>
      <w:r>
        <w:t>5.1</w:t>
      </w:r>
      <w:r>
        <w:tab/>
        <w:t>Rel-15 New radio access technology</w:t>
      </w:r>
      <w:bookmarkEnd w:id="17"/>
      <w:bookmarkEnd w:id="18"/>
    </w:p>
    <w:p w14:paraId="63DA5D02" w14:textId="39DC1B9D" w:rsidR="004E34ED" w:rsidRDefault="004E34ED" w:rsidP="004E34ED">
      <w:pPr>
        <w:rPr>
          <w:rFonts w:ascii="Arial" w:hAnsi="Arial" w:cs="Arial"/>
          <w:b/>
          <w:sz w:val="24"/>
        </w:rPr>
      </w:pPr>
      <w:r>
        <w:rPr>
          <w:rFonts w:ascii="Arial" w:hAnsi="Arial" w:cs="Arial"/>
          <w:b/>
          <w:color w:val="0000FF"/>
          <w:sz w:val="24"/>
          <w:u w:val="thick"/>
        </w:rPr>
        <w:t>R4-2115120</w:t>
      </w:r>
      <w:r w:rsidRPr="00944C49">
        <w:rPr>
          <w:b/>
          <w:lang w:val="en-US" w:eastAsia="zh-CN"/>
        </w:rPr>
        <w:tab/>
      </w:r>
      <w:r w:rsidRPr="004E34ED">
        <w:rPr>
          <w:rFonts w:ascii="Arial" w:hAnsi="Arial" w:cs="Arial"/>
          <w:b/>
          <w:sz w:val="24"/>
        </w:rPr>
        <w:t>Big CR for TS 36.101 Maintenance</w:t>
      </w:r>
      <w:r w:rsidR="00924330">
        <w:rPr>
          <w:rFonts w:ascii="Arial" w:hAnsi="Arial" w:cs="Arial"/>
          <w:b/>
          <w:sz w:val="24"/>
        </w:rPr>
        <w:t xml:space="preserve"> </w:t>
      </w:r>
      <w:r w:rsidRPr="004E34ED">
        <w:rPr>
          <w:rFonts w:ascii="Arial" w:hAnsi="Arial" w:cs="Arial"/>
          <w:b/>
          <w:sz w:val="24"/>
        </w:rPr>
        <w:t>(Rel-13)</w:t>
      </w:r>
    </w:p>
    <w:p w14:paraId="4B2F10E9" w14:textId="2C8BE664" w:rsidR="004E34ED" w:rsidRPr="00D577E0" w:rsidRDefault="004E34ED" w:rsidP="004E34ED">
      <w:pPr>
        <w:rPr>
          <w:rFonts w:eastAsiaTheme="minorEastAsia"/>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00924330">
        <w:rPr>
          <w:i/>
        </w:rPr>
        <w:t>36</w:t>
      </w:r>
      <w:r>
        <w:rPr>
          <w:i/>
        </w:rPr>
        <w:t>.1</w:t>
      </w:r>
      <w:r w:rsidR="00924330">
        <w:rPr>
          <w:i/>
        </w:rPr>
        <w:t>01 v13</w:t>
      </w:r>
      <w:r>
        <w:rPr>
          <w:i/>
        </w:rPr>
        <w:t>.2</w:t>
      </w:r>
      <w:r w:rsidR="00924330">
        <w:rPr>
          <w:i/>
        </w:rPr>
        <w:t>1</w:t>
      </w:r>
      <w:r>
        <w:rPr>
          <w:i/>
        </w:rPr>
        <w:t>.0</w:t>
      </w:r>
      <w:r>
        <w:rPr>
          <w:i/>
        </w:rPr>
        <w:tab/>
        <w:t xml:space="preserve">  CR-</w:t>
      </w:r>
      <w:r w:rsidR="00924330">
        <w:rPr>
          <w:i/>
        </w:rPr>
        <w:t>xxxx</w:t>
      </w:r>
      <w:r>
        <w:rPr>
          <w:i/>
        </w:rPr>
        <w:t xml:space="preserve">  rev  Cat: F</w:t>
      </w:r>
      <w:r w:rsidR="00924330">
        <w:rPr>
          <w:i/>
        </w:rPr>
        <w:t xml:space="preserve"> (Rel-13</w:t>
      </w:r>
      <w:r>
        <w:rPr>
          <w:i/>
        </w:rPr>
        <w:t>)</w:t>
      </w:r>
      <w:r>
        <w:rPr>
          <w:i/>
        </w:rPr>
        <w:br/>
      </w:r>
      <w:r>
        <w:rPr>
          <w:i/>
        </w:rPr>
        <w:br/>
      </w:r>
      <w:r>
        <w:rPr>
          <w:i/>
        </w:rPr>
        <w:tab/>
      </w:r>
      <w:r>
        <w:rPr>
          <w:i/>
        </w:rPr>
        <w:tab/>
      </w:r>
      <w:r>
        <w:rPr>
          <w:i/>
        </w:rPr>
        <w:tab/>
      </w:r>
      <w:r>
        <w:rPr>
          <w:i/>
        </w:rPr>
        <w:tab/>
      </w:r>
      <w:r>
        <w:rPr>
          <w:i/>
        </w:rPr>
        <w:tab/>
      </w:r>
      <w:r w:rsidR="00924330">
        <w:rPr>
          <w:i/>
        </w:rPr>
        <w:t>Source: MCC, Xiaomi</w:t>
      </w:r>
    </w:p>
    <w:p w14:paraId="67A885CC" w14:textId="77777777" w:rsidR="004E34ED" w:rsidRDefault="004E34ED" w:rsidP="004E34ED">
      <w:pPr>
        <w:rPr>
          <w:rFonts w:ascii="Arial" w:hAnsi="Arial" w:cs="Arial"/>
          <w:b/>
          <w:lang w:val="en-US" w:eastAsia="zh-CN"/>
        </w:rPr>
      </w:pPr>
      <w:r w:rsidRPr="00944C49">
        <w:rPr>
          <w:rFonts w:ascii="Arial" w:hAnsi="Arial" w:cs="Arial"/>
          <w:b/>
          <w:lang w:val="en-US" w:eastAsia="zh-CN"/>
        </w:rPr>
        <w:t xml:space="preserve">Abstract: </w:t>
      </w:r>
    </w:p>
    <w:p w14:paraId="4721C411" w14:textId="77777777" w:rsidR="004E34ED" w:rsidRDefault="004E34ED" w:rsidP="004E34ED">
      <w:r>
        <w:t>This contribution provides the CR.</w:t>
      </w:r>
    </w:p>
    <w:p w14:paraId="4C5F403F" w14:textId="13FC3ADE" w:rsidR="00022360" w:rsidRDefault="00022360" w:rsidP="004E34ED">
      <w:r>
        <w:t>Merge the following endorsed draft CRs:</w:t>
      </w:r>
    </w:p>
    <w:p w14:paraId="5A21567B" w14:textId="019D57BB" w:rsidR="00022360" w:rsidRPr="00022360" w:rsidRDefault="00022360" w:rsidP="004E34ED">
      <w:r w:rsidRPr="00022360">
        <w:t>R4-2112629</w:t>
      </w:r>
    </w:p>
    <w:p w14:paraId="756B9BA9" w14:textId="77777777" w:rsidR="004E34ED" w:rsidRDefault="004E34ED" w:rsidP="004E34ED">
      <w:pPr>
        <w:rPr>
          <w:rFonts w:ascii="Arial" w:hAnsi="Arial" w:cs="Arial"/>
          <w:b/>
          <w:lang w:val="en-US" w:eastAsia="zh-CN"/>
        </w:rPr>
      </w:pPr>
      <w:r w:rsidRPr="00944C49">
        <w:rPr>
          <w:rFonts w:ascii="Arial" w:hAnsi="Arial" w:cs="Arial"/>
          <w:b/>
          <w:lang w:val="en-US" w:eastAsia="zh-CN"/>
        </w:rPr>
        <w:t xml:space="preserve">Discussion: </w:t>
      </w:r>
    </w:p>
    <w:p w14:paraId="3CF26D14" w14:textId="3C3F9A48" w:rsidR="00CF2665" w:rsidRDefault="004E34ED" w:rsidP="004E34E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771BA11" w14:textId="32FBAAF3" w:rsidR="00924330" w:rsidRDefault="00924330" w:rsidP="00924330">
      <w:pPr>
        <w:rPr>
          <w:rFonts w:ascii="Arial" w:hAnsi="Arial" w:cs="Arial"/>
          <w:b/>
          <w:sz w:val="24"/>
        </w:rPr>
      </w:pPr>
      <w:r>
        <w:rPr>
          <w:rFonts w:ascii="Arial" w:hAnsi="Arial" w:cs="Arial"/>
          <w:b/>
          <w:color w:val="0000FF"/>
          <w:sz w:val="24"/>
          <w:u w:val="thick"/>
        </w:rPr>
        <w:t>R4-2115121</w:t>
      </w:r>
      <w:r w:rsidRPr="00944C49">
        <w:rPr>
          <w:b/>
          <w:lang w:val="en-US" w:eastAsia="zh-CN"/>
        </w:rPr>
        <w:tab/>
      </w:r>
      <w:r w:rsidRPr="00924330">
        <w:rPr>
          <w:rFonts w:ascii="Arial" w:hAnsi="Arial" w:cs="Arial"/>
          <w:b/>
          <w:sz w:val="24"/>
        </w:rPr>
        <w:t>Big CR for TS 36.101 Maintenance</w:t>
      </w:r>
      <w:r>
        <w:rPr>
          <w:rFonts w:ascii="Arial" w:hAnsi="Arial" w:cs="Arial"/>
          <w:b/>
          <w:sz w:val="24"/>
        </w:rPr>
        <w:t xml:space="preserve"> </w:t>
      </w:r>
      <w:r w:rsidRPr="00924330">
        <w:rPr>
          <w:rFonts w:ascii="Arial" w:hAnsi="Arial" w:cs="Arial"/>
          <w:b/>
          <w:sz w:val="24"/>
        </w:rPr>
        <w:t>(Rel-14)</w:t>
      </w:r>
    </w:p>
    <w:p w14:paraId="00FBD75A" w14:textId="0A244326" w:rsidR="00924330" w:rsidRPr="00D577E0" w:rsidRDefault="00924330" w:rsidP="00924330">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v14.19.0</w:t>
      </w:r>
      <w:r>
        <w:rPr>
          <w:i/>
        </w:rPr>
        <w:tab/>
        <w:t xml:space="preserve">  CR-xxxx  rev-  Cat: F (Rel-14)</w:t>
      </w:r>
      <w:r>
        <w:rPr>
          <w:i/>
        </w:rPr>
        <w:br/>
      </w:r>
      <w:r>
        <w:rPr>
          <w:i/>
        </w:rPr>
        <w:br/>
      </w:r>
      <w:r>
        <w:rPr>
          <w:i/>
        </w:rPr>
        <w:tab/>
      </w:r>
      <w:r>
        <w:rPr>
          <w:i/>
        </w:rPr>
        <w:tab/>
      </w:r>
      <w:r>
        <w:rPr>
          <w:i/>
        </w:rPr>
        <w:tab/>
      </w:r>
      <w:r>
        <w:rPr>
          <w:i/>
        </w:rPr>
        <w:tab/>
      </w:r>
      <w:r>
        <w:rPr>
          <w:i/>
        </w:rPr>
        <w:tab/>
        <w:t>Source: MCC, Xiaomi</w:t>
      </w:r>
    </w:p>
    <w:p w14:paraId="58813B83" w14:textId="77777777" w:rsidR="00924330" w:rsidRDefault="00924330" w:rsidP="00924330">
      <w:pPr>
        <w:rPr>
          <w:rFonts w:ascii="Arial" w:hAnsi="Arial" w:cs="Arial"/>
          <w:b/>
          <w:lang w:val="en-US" w:eastAsia="zh-CN"/>
        </w:rPr>
      </w:pPr>
      <w:r w:rsidRPr="00944C49">
        <w:rPr>
          <w:rFonts w:ascii="Arial" w:hAnsi="Arial" w:cs="Arial"/>
          <w:b/>
          <w:lang w:val="en-US" w:eastAsia="zh-CN"/>
        </w:rPr>
        <w:t xml:space="preserve">Abstract: </w:t>
      </w:r>
    </w:p>
    <w:p w14:paraId="70D4E3AF" w14:textId="77777777" w:rsidR="00924330" w:rsidRDefault="00924330" w:rsidP="00924330">
      <w:r>
        <w:t>This contribution provides the CR.</w:t>
      </w:r>
    </w:p>
    <w:p w14:paraId="4E6B167D" w14:textId="5CBF205D" w:rsidR="00022360" w:rsidRDefault="00022360" w:rsidP="00924330">
      <w:r>
        <w:t>Merge the following endorsed draft CRs:</w:t>
      </w:r>
    </w:p>
    <w:p w14:paraId="2B497158" w14:textId="59ED7D48" w:rsidR="00022360" w:rsidRPr="00022360" w:rsidRDefault="00022360" w:rsidP="00924330">
      <w:r w:rsidRPr="00022360">
        <w:t>R4-2112386, R4-2112630, R4-2114896</w:t>
      </w:r>
    </w:p>
    <w:p w14:paraId="322FA6BD" w14:textId="77777777" w:rsidR="00924330" w:rsidRDefault="00924330" w:rsidP="00924330">
      <w:pPr>
        <w:rPr>
          <w:rFonts w:ascii="Arial" w:hAnsi="Arial" w:cs="Arial"/>
          <w:b/>
          <w:lang w:val="en-US" w:eastAsia="zh-CN"/>
        </w:rPr>
      </w:pPr>
      <w:r w:rsidRPr="00944C49">
        <w:rPr>
          <w:rFonts w:ascii="Arial" w:hAnsi="Arial" w:cs="Arial"/>
          <w:b/>
          <w:lang w:val="en-US" w:eastAsia="zh-CN"/>
        </w:rPr>
        <w:t xml:space="preserve">Discussion: </w:t>
      </w:r>
    </w:p>
    <w:p w14:paraId="7C772A3A" w14:textId="691C655E" w:rsidR="004E34ED" w:rsidRDefault="00924330" w:rsidP="0092433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5AB7BD8" w14:textId="1CB0D090" w:rsidR="00924330" w:rsidRDefault="00924330" w:rsidP="00924330">
      <w:pPr>
        <w:rPr>
          <w:rFonts w:ascii="Arial" w:hAnsi="Arial" w:cs="Arial"/>
          <w:b/>
          <w:sz w:val="24"/>
        </w:rPr>
      </w:pPr>
      <w:r>
        <w:rPr>
          <w:rFonts w:ascii="Arial" w:hAnsi="Arial" w:cs="Arial"/>
          <w:b/>
          <w:color w:val="0000FF"/>
          <w:sz w:val="24"/>
          <w:u w:val="thick"/>
        </w:rPr>
        <w:t>R4-2115122</w:t>
      </w:r>
      <w:r w:rsidRPr="00944C49">
        <w:rPr>
          <w:b/>
          <w:lang w:val="en-US" w:eastAsia="zh-CN"/>
        </w:rPr>
        <w:tab/>
      </w:r>
      <w:r w:rsidRPr="00924330">
        <w:rPr>
          <w:rFonts w:ascii="Arial" w:hAnsi="Arial" w:cs="Arial"/>
          <w:b/>
          <w:sz w:val="24"/>
        </w:rPr>
        <w:t>Big CR for TS 36.101 Maintenance</w:t>
      </w:r>
      <w:r>
        <w:rPr>
          <w:rFonts w:ascii="Arial" w:hAnsi="Arial" w:cs="Arial"/>
          <w:b/>
          <w:sz w:val="24"/>
        </w:rPr>
        <w:t xml:space="preserve"> </w:t>
      </w:r>
      <w:r w:rsidRPr="00924330">
        <w:rPr>
          <w:rFonts w:ascii="Arial" w:hAnsi="Arial" w:cs="Arial"/>
          <w:b/>
          <w:sz w:val="24"/>
        </w:rPr>
        <w:t>(Rel-15)</w:t>
      </w:r>
    </w:p>
    <w:p w14:paraId="4EBB12D7" w14:textId="0B349DBC" w:rsidR="00924330" w:rsidRPr="00D577E0" w:rsidRDefault="00924330" w:rsidP="00924330">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v15.15.0</w:t>
      </w:r>
      <w:r>
        <w:rPr>
          <w:i/>
        </w:rPr>
        <w:tab/>
        <w:t xml:space="preserve">  CR-xxxx  rev  Cat: F (Rel-15)</w:t>
      </w:r>
      <w:r>
        <w:rPr>
          <w:i/>
        </w:rPr>
        <w:br/>
      </w:r>
      <w:r>
        <w:rPr>
          <w:i/>
        </w:rPr>
        <w:br/>
      </w:r>
      <w:r>
        <w:rPr>
          <w:i/>
        </w:rPr>
        <w:tab/>
      </w:r>
      <w:r>
        <w:rPr>
          <w:i/>
        </w:rPr>
        <w:tab/>
      </w:r>
      <w:r>
        <w:rPr>
          <w:i/>
        </w:rPr>
        <w:tab/>
      </w:r>
      <w:r>
        <w:rPr>
          <w:i/>
        </w:rPr>
        <w:tab/>
      </w:r>
      <w:r>
        <w:rPr>
          <w:i/>
        </w:rPr>
        <w:tab/>
        <w:t>Source: MCC, Xiaomi</w:t>
      </w:r>
    </w:p>
    <w:p w14:paraId="79CEA83B" w14:textId="77777777" w:rsidR="00924330" w:rsidRDefault="00924330" w:rsidP="00924330">
      <w:pPr>
        <w:rPr>
          <w:rFonts w:ascii="Arial" w:hAnsi="Arial" w:cs="Arial"/>
          <w:b/>
          <w:lang w:val="en-US" w:eastAsia="zh-CN"/>
        </w:rPr>
      </w:pPr>
      <w:r w:rsidRPr="00944C49">
        <w:rPr>
          <w:rFonts w:ascii="Arial" w:hAnsi="Arial" w:cs="Arial"/>
          <w:b/>
          <w:lang w:val="en-US" w:eastAsia="zh-CN"/>
        </w:rPr>
        <w:t xml:space="preserve">Abstract: </w:t>
      </w:r>
    </w:p>
    <w:p w14:paraId="0818CF61" w14:textId="77777777" w:rsidR="00924330" w:rsidRDefault="00924330" w:rsidP="00924330">
      <w:r>
        <w:t>This contribution provides the CR.</w:t>
      </w:r>
    </w:p>
    <w:p w14:paraId="714F6885" w14:textId="1F61AE2A" w:rsidR="00022360" w:rsidRDefault="00022360" w:rsidP="00924330">
      <w:r>
        <w:t>Merge the following endorsed draft CRs:</w:t>
      </w:r>
    </w:p>
    <w:p w14:paraId="01634B24" w14:textId="78187911" w:rsidR="00022360" w:rsidRPr="00022360" w:rsidRDefault="00022360" w:rsidP="00924330">
      <w:r w:rsidRPr="00022360">
        <w:t>R4-2112242, R4-2112354, R4-2112387, R4-2112631</w:t>
      </w:r>
      <w:r w:rsidR="00452682">
        <w:t xml:space="preserve">, </w:t>
      </w:r>
      <w:r w:rsidR="00452682" w:rsidRPr="00452682">
        <w:t>R4-2111843</w:t>
      </w:r>
    </w:p>
    <w:p w14:paraId="3AD87E1A" w14:textId="77777777" w:rsidR="00924330" w:rsidRDefault="00924330" w:rsidP="00924330">
      <w:pPr>
        <w:rPr>
          <w:rFonts w:ascii="Arial" w:hAnsi="Arial" w:cs="Arial"/>
          <w:b/>
          <w:lang w:val="en-US" w:eastAsia="zh-CN"/>
        </w:rPr>
      </w:pPr>
      <w:r w:rsidRPr="00944C49">
        <w:rPr>
          <w:rFonts w:ascii="Arial" w:hAnsi="Arial" w:cs="Arial"/>
          <w:b/>
          <w:lang w:val="en-US" w:eastAsia="zh-CN"/>
        </w:rPr>
        <w:t xml:space="preserve">Discussion: </w:t>
      </w:r>
    </w:p>
    <w:p w14:paraId="029BFA65" w14:textId="1E6A7853" w:rsidR="004E34ED" w:rsidRDefault="00924330" w:rsidP="0092433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CCC8DB" w14:textId="3B538936" w:rsidR="00C53CA2" w:rsidRDefault="00C53CA2" w:rsidP="00C53CA2">
      <w:pPr>
        <w:rPr>
          <w:rFonts w:ascii="Arial" w:hAnsi="Arial" w:cs="Arial"/>
          <w:b/>
          <w:sz w:val="24"/>
        </w:rPr>
      </w:pPr>
      <w:r>
        <w:rPr>
          <w:rFonts w:ascii="Arial" w:hAnsi="Arial" w:cs="Arial"/>
          <w:b/>
          <w:color w:val="0000FF"/>
          <w:sz w:val="24"/>
          <w:u w:val="thick"/>
        </w:rPr>
        <w:t>R4-2115123</w:t>
      </w:r>
      <w:r w:rsidRPr="00944C49">
        <w:rPr>
          <w:b/>
          <w:lang w:val="en-US" w:eastAsia="zh-CN"/>
        </w:rPr>
        <w:tab/>
      </w:r>
      <w:r w:rsidRPr="00C53CA2">
        <w:rPr>
          <w:rFonts w:ascii="Arial" w:hAnsi="Arial" w:cs="Arial"/>
          <w:b/>
          <w:sz w:val="24"/>
        </w:rPr>
        <w:t>Big CR for TS 36.101 Maintenance</w:t>
      </w:r>
      <w:r>
        <w:rPr>
          <w:rFonts w:ascii="Arial" w:hAnsi="Arial" w:cs="Arial"/>
          <w:b/>
          <w:sz w:val="24"/>
        </w:rPr>
        <w:t xml:space="preserve"> </w:t>
      </w:r>
      <w:r w:rsidRPr="00C53CA2">
        <w:rPr>
          <w:rFonts w:ascii="Arial" w:hAnsi="Arial" w:cs="Arial"/>
          <w:b/>
          <w:sz w:val="24"/>
        </w:rPr>
        <w:t>(Rel-16)</w:t>
      </w:r>
    </w:p>
    <w:p w14:paraId="5642399F" w14:textId="703ACE5C" w:rsidR="00C53CA2" w:rsidRPr="00D577E0" w:rsidRDefault="00C53CA2" w:rsidP="00C53CA2">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v16.10.0</w:t>
      </w:r>
      <w:r>
        <w:rPr>
          <w:i/>
        </w:rPr>
        <w:tab/>
        <w:t xml:space="preserve">  CR-xxxx  rev  Cat: A (Rel-16)</w:t>
      </w:r>
      <w:r>
        <w:rPr>
          <w:i/>
        </w:rPr>
        <w:br/>
      </w:r>
      <w:r>
        <w:rPr>
          <w:i/>
        </w:rPr>
        <w:br/>
      </w:r>
      <w:r>
        <w:rPr>
          <w:i/>
        </w:rPr>
        <w:tab/>
      </w:r>
      <w:r>
        <w:rPr>
          <w:i/>
        </w:rPr>
        <w:tab/>
      </w:r>
      <w:r>
        <w:rPr>
          <w:i/>
        </w:rPr>
        <w:tab/>
      </w:r>
      <w:r>
        <w:rPr>
          <w:i/>
        </w:rPr>
        <w:tab/>
      </w:r>
      <w:r>
        <w:rPr>
          <w:i/>
        </w:rPr>
        <w:tab/>
        <w:t>Source: MCC, Xiaomi</w:t>
      </w:r>
    </w:p>
    <w:p w14:paraId="45A96E37" w14:textId="77777777" w:rsidR="00C53CA2" w:rsidRDefault="00C53CA2" w:rsidP="00C53CA2">
      <w:pPr>
        <w:rPr>
          <w:rFonts w:ascii="Arial" w:hAnsi="Arial" w:cs="Arial"/>
          <w:b/>
          <w:lang w:val="en-US" w:eastAsia="zh-CN"/>
        </w:rPr>
      </w:pPr>
      <w:r w:rsidRPr="00944C49">
        <w:rPr>
          <w:rFonts w:ascii="Arial" w:hAnsi="Arial" w:cs="Arial"/>
          <w:b/>
          <w:lang w:val="en-US" w:eastAsia="zh-CN"/>
        </w:rPr>
        <w:t xml:space="preserve">Abstract: </w:t>
      </w:r>
    </w:p>
    <w:p w14:paraId="0FF60B93" w14:textId="77777777" w:rsidR="00C53CA2" w:rsidRDefault="00C53CA2" w:rsidP="00C53CA2">
      <w:r>
        <w:t>This contribution provides the CR.</w:t>
      </w:r>
    </w:p>
    <w:p w14:paraId="2D30B4B7" w14:textId="34282C4B" w:rsidR="00022360" w:rsidRDefault="00022360" w:rsidP="00C53CA2">
      <w:r>
        <w:t>Merge the following endorsed draft CRs:</w:t>
      </w:r>
    </w:p>
    <w:p w14:paraId="04381796" w14:textId="339CA64C" w:rsidR="00022360" w:rsidRPr="00022360" w:rsidRDefault="00022360" w:rsidP="00C53CA2">
      <w:r w:rsidRPr="00022360">
        <w:t>R4-2112243, R4-2112355, R4-2112388</w:t>
      </w:r>
      <w:r w:rsidR="00452682">
        <w:t xml:space="preserve">, </w:t>
      </w:r>
      <w:r w:rsidR="00452682" w:rsidRPr="00452682">
        <w:t>R4-2111844</w:t>
      </w:r>
    </w:p>
    <w:p w14:paraId="6D26C6D7" w14:textId="77777777" w:rsidR="00C53CA2" w:rsidRDefault="00C53CA2" w:rsidP="00C53CA2">
      <w:pPr>
        <w:rPr>
          <w:rFonts w:ascii="Arial" w:hAnsi="Arial" w:cs="Arial"/>
          <w:b/>
          <w:lang w:val="en-US" w:eastAsia="zh-CN"/>
        </w:rPr>
      </w:pPr>
      <w:r w:rsidRPr="00944C49">
        <w:rPr>
          <w:rFonts w:ascii="Arial" w:hAnsi="Arial" w:cs="Arial"/>
          <w:b/>
          <w:lang w:val="en-US" w:eastAsia="zh-CN"/>
        </w:rPr>
        <w:t xml:space="preserve">Discussion: </w:t>
      </w:r>
    </w:p>
    <w:p w14:paraId="19D85A04" w14:textId="03A7080A" w:rsidR="004E34ED" w:rsidRDefault="00C53CA2" w:rsidP="00C53CA2">
      <w:pPr>
        <w:rPr>
          <w:rFonts w:ascii="Arial" w:hAnsi="Arial" w:cs="Arial"/>
          <w:b/>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DCCA46F" w14:textId="4D366211" w:rsidR="00C53CA2" w:rsidRDefault="00C53CA2" w:rsidP="00C53CA2">
      <w:pPr>
        <w:rPr>
          <w:rFonts w:ascii="Arial" w:hAnsi="Arial" w:cs="Arial"/>
          <w:b/>
          <w:sz w:val="24"/>
        </w:rPr>
      </w:pPr>
      <w:r>
        <w:rPr>
          <w:rFonts w:ascii="Arial" w:hAnsi="Arial" w:cs="Arial"/>
          <w:b/>
          <w:color w:val="0000FF"/>
          <w:sz w:val="24"/>
          <w:u w:val="thick"/>
        </w:rPr>
        <w:t>R4-2115124</w:t>
      </w:r>
      <w:r w:rsidRPr="00944C49">
        <w:rPr>
          <w:b/>
          <w:lang w:val="en-US" w:eastAsia="zh-CN"/>
        </w:rPr>
        <w:tab/>
      </w:r>
      <w:r w:rsidRPr="00C53CA2">
        <w:rPr>
          <w:rFonts w:ascii="Arial" w:hAnsi="Arial" w:cs="Arial"/>
          <w:b/>
          <w:sz w:val="24"/>
        </w:rPr>
        <w:t>Big CR for TS 36.101 Maintenance</w:t>
      </w:r>
      <w:r>
        <w:rPr>
          <w:rFonts w:ascii="Arial" w:hAnsi="Arial" w:cs="Arial"/>
          <w:b/>
          <w:sz w:val="24"/>
        </w:rPr>
        <w:t xml:space="preserve"> </w:t>
      </w:r>
      <w:r w:rsidRPr="00C53CA2">
        <w:rPr>
          <w:rFonts w:ascii="Arial" w:hAnsi="Arial" w:cs="Arial"/>
          <w:b/>
          <w:sz w:val="24"/>
        </w:rPr>
        <w:t>(Rel-17)</w:t>
      </w:r>
    </w:p>
    <w:p w14:paraId="5ECD3361" w14:textId="745E8D76" w:rsidR="00C53CA2" w:rsidRPr="00D577E0" w:rsidRDefault="00C53CA2" w:rsidP="00C53CA2">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CR-xxxx  rev  Cat: A (Rel-17)</w:t>
      </w:r>
      <w:r>
        <w:rPr>
          <w:i/>
        </w:rPr>
        <w:br/>
      </w:r>
      <w:r>
        <w:rPr>
          <w:i/>
        </w:rPr>
        <w:br/>
      </w:r>
      <w:r>
        <w:rPr>
          <w:i/>
        </w:rPr>
        <w:tab/>
      </w:r>
      <w:r>
        <w:rPr>
          <w:i/>
        </w:rPr>
        <w:tab/>
      </w:r>
      <w:r>
        <w:rPr>
          <w:i/>
        </w:rPr>
        <w:tab/>
      </w:r>
      <w:r>
        <w:rPr>
          <w:i/>
        </w:rPr>
        <w:tab/>
      </w:r>
      <w:r>
        <w:rPr>
          <w:i/>
        </w:rPr>
        <w:tab/>
      </w:r>
      <w:r w:rsidR="00BA7A69">
        <w:rPr>
          <w:i/>
        </w:rPr>
        <w:t>Source: MCC, Xiaomi</w:t>
      </w:r>
    </w:p>
    <w:p w14:paraId="0138F03A" w14:textId="77777777" w:rsidR="00C53CA2" w:rsidRDefault="00C53CA2" w:rsidP="00C53CA2">
      <w:pPr>
        <w:rPr>
          <w:rFonts w:ascii="Arial" w:hAnsi="Arial" w:cs="Arial"/>
          <w:b/>
          <w:lang w:val="en-US" w:eastAsia="zh-CN"/>
        </w:rPr>
      </w:pPr>
      <w:r w:rsidRPr="00944C49">
        <w:rPr>
          <w:rFonts w:ascii="Arial" w:hAnsi="Arial" w:cs="Arial"/>
          <w:b/>
          <w:lang w:val="en-US" w:eastAsia="zh-CN"/>
        </w:rPr>
        <w:t xml:space="preserve">Abstract: </w:t>
      </w:r>
    </w:p>
    <w:p w14:paraId="00648856" w14:textId="77777777" w:rsidR="00C53CA2" w:rsidRDefault="00C53CA2" w:rsidP="00C53CA2">
      <w:r>
        <w:t>This contribution provides the CR.</w:t>
      </w:r>
    </w:p>
    <w:p w14:paraId="4A2FF40B" w14:textId="1A49B683" w:rsidR="003B73E1" w:rsidRDefault="0069366A" w:rsidP="00C53CA2">
      <w:r>
        <w:t>Merge the following endorsed draft CRs:</w:t>
      </w:r>
    </w:p>
    <w:p w14:paraId="18EB8799" w14:textId="3A7AE6B5" w:rsidR="0069366A" w:rsidRPr="0069366A" w:rsidRDefault="0069366A" w:rsidP="00C53CA2">
      <w:r w:rsidRPr="0069366A">
        <w:t>R4-2112244, R4-2112356, R4-2112389, R4-2114091</w:t>
      </w:r>
      <w:r w:rsidR="00452682">
        <w:t xml:space="preserve">, </w:t>
      </w:r>
      <w:r w:rsidR="00452682" w:rsidRPr="00452682">
        <w:t>R4-2111845</w:t>
      </w:r>
    </w:p>
    <w:p w14:paraId="2BCF059D" w14:textId="77777777" w:rsidR="00C53CA2" w:rsidRDefault="00C53CA2" w:rsidP="00C53CA2">
      <w:pPr>
        <w:rPr>
          <w:rFonts w:ascii="Arial" w:hAnsi="Arial" w:cs="Arial"/>
          <w:b/>
          <w:lang w:val="en-US" w:eastAsia="zh-CN"/>
        </w:rPr>
      </w:pPr>
      <w:r w:rsidRPr="00944C49">
        <w:rPr>
          <w:rFonts w:ascii="Arial" w:hAnsi="Arial" w:cs="Arial"/>
          <w:b/>
          <w:lang w:val="en-US" w:eastAsia="zh-CN"/>
        </w:rPr>
        <w:t xml:space="preserve">Discussion: </w:t>
      </w:r>
    </w:p>
    <w:p w14:paraId="6E24D2CF" w14:textId="40172A1E" w:rsidR="00C53CA2" w:rsidRDefault="00C53CA2" w:rsidP="00C53CA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468AD4" w14:textId="532CC9DB" w:rsidR="00B13C26" w:rsidRDefault="00B13C26" w:rsidP="00B13C26">
      <w:pPr>
        <w:rPr>
          <w:rFonts w:ascii="Arial" w:hAnsi="Arial" w:cs="Arial"/>
          <w:b/>
          <w:sz w:val="24"/>
        </w:rPr>
      </w:pPr>
      <w:r>
        <w:rPr>
          <w:rFonts w:ascii="Arial" w:hAnsi="Arial" w:cs="Arial"/>
          <w:b/>
          <w:color w:val="0000FF"/>
          <w:sz w:val="24"/>
          <w:u w:val="thick"/>
        </w:rPr>
        <w:t>R4-2115125</w:t>
      </w:r>
      <w:r w:rsidRPr="00944C49">
        <w:rPr>
          <w:b/>
          <w:lang w:val="en-US" w:eastAsia="zh-CN"/>
        </w:rPr>
        <w:tab/>
      </w:r>
      <w:r w:rsidRPr="00B13C26">
        <w:rPr>
          <w:rFonts w:ascii="Arial" w:hAnsi="Arial" w:cs="Arial"/>
          <w:b/>
          <w:sz w:val="24"/>
        </w:rPr>
        <w:t>Big CR for TS 38.101-1 Maintenance part1 (Rel-15)</w:t>
      </w:r>
    </w:p>
    <w:p w14:paraId="7B48B038" w14:textId="1226AFB5" w:rsidR="00B13C26" w:rsidRPr="00D577E0" w:rsidRDefault="00B13C26" w:rsidP="00B13C26">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w:t>
      </w:r>
      <w:r w:rsidR="00B07F38">
        <w:rPr>
          <w:i/>
        </w:rPr>
        <w:t>xxxx</w:t>
      </w:r>
      <w:r>
        <w:rPr>
          <w:i/>
        </w:rPr>
        <w:t xml:space="preserve">  rev  Cat: F</w:t>
      </w:r>
      <w:r w:rsidR="00B07F38">
        <w:rPr>
          <w:i/>
        </w:rPr>
        <w:t xml:space="preserve"> (Rel-15</w:t>
      </w:r>
      <w:r>
        <w:rPr>
          <w:i/>
        </w:rPr>
        <w:t>)</w:t>
      </w:r>
      <w:r>
        <w:rPr>
          <w:i/>
        </w:rPr>
        <w:br/>
      </w:r>
      <w:r>
        <w:rPr>
          <w:i/>
        </w:rPr>
        <w:br/>
      </w:r>
      <w:r>
        <w:rPr>
          <w:i/>
        </w:rPr>
        <w:tab/>
      </w:r>
      <w:r>
        <w:rPr>
          <w:i/>
        </w:rPr>
        <w:tab/>
      </w:r>
      <w:r>
        <w:rPr>
          <w:i/>
        </w:rPr>
        <w:tab/>
      </w:r>
      <w:r>
        <w:rPr>
          <w:i/>
        </w:rPr>
        <w:tab/>
      </w:r>
      <w:r>
        <w:rPr>
          <w:i/>
        </w:rPr>
        <w:tab/>
      </w:r>
      <w:r w:rsidR="00B56D93">
        <w:rPr>
          <w:i/>
        </w:rPr>
        <w:t>Source: MCC, Vivo</w:t>
      </w:r>
    </w:p>
    <w:p w14:paraId="2E9D3FF1" w14:textId="77777777" w:rsidR="00B13C26" w:rsidRDefault="00B13C26" w:rsidP="00B13C26">
      <w:pPr>
        <w:rPr>
          <w:rFonts w:ascii="Arial" w:hAnsi="Arial" w:cs="Arial"/>
          <w:b/>
          <w:lang w:val="en-US" w:eastAsia="zh-CN"/>
        </w:rPr>
      </w:pPr>
      <w:r w:rsidRPr="00944C49">
        <w:rPr>
          <w:rFonts w:ascii="Arial" w:hAnsi="Arial" w:cs="Arial"/>
          <w:b/>
          <w:lang w:val="en-US" w:eastAsia="zh-CN"/>
        </w:rPr>
        <w:t xml:space="preserve">Abstract: </w:t>
      </w:r>
    </w:p>
    <w:p w14:paraId="61AAD418" w14:textId="77777777" w:rsidR="00B13C26" w:rsidRDefault="00B13C26" w:rsidP="00B13C26">
      <w:r>
        <w:t>This contribution provides the CR.</w:t>
      </w:r>
    </w:p>
    <w:p w14:paraId="400BA6C8" w14:textId="1953099B" w:rsidR="00182590" w:rsidRDefault="00182590" w:rsidP="00B13C26">
      <w:r>
        <w:t>Merge the following endorsed draft CRs:</w:t>
      </w:r>
    </w:p>
    <w:p w14:paraId="21A45002" w14:textId="13FC709C" w:rsidR="00182590" w:rsidRPr="00182590" w:rsidRDefault="00182590" w:rsidP="00B13C26">
      <w:r w:rsidRPr="00182590">
        <w:t>R4-2114874, R4-2111906, R4-2113298, R4-2114877, R4-2114881, R4-2114871, R4-2115108</w:t>
      </w:r>
    </w:p>
    <w:p w14:paraId="71978ADC" w14:textId="77777777" w:rsidR="00B13C26" w:rsidRDefault="00B13C26" w:rsidP="00B13C26">
      <w:pPr>
        <w:rPr>
          <w:rFonts w:ascii="Arial" w:hAnsi="Arial" w:cs="Arial"/>
          <w:b/>
          <w:lang w:val="en-US" w:eastAsia="zh-CN"/>
        </w:rPr>
      </w:pPr>
      <w:r w:rsidRPr="00944C49">
        <w:rPr>
          <w:rFonts w:ascii="Arial" w:hAnsi="Arial" w:cs="Arial"/>
          <w:b/>
          <w:lang w:val="en-US" w:eastAsia="zh-CN"/>
        </w:rPr>
        <w:t xml:space="preserve">Discussion: </w:t>
      </w:r>
    </w:p>
    <w:p w14:paraId="15B83C39" w14:textId="5DB71A93" w:rsidR="00C53CA2" w:rsidRDefault="00B13C26" w:rsidP="00B13C2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ECE29EF" w14:textId="12DFEB0B" w:rsidR="00F015C2" w:rsidRDefault="00F015C2" w:rsidP="00F015C2">
      <w:pPr>
        <w:rPr>
          <w:rFonts w:ascii="Arial" w:hAnsi="Arial" w:cs="Arial"/>
          <w:b/>
          <w:sz w:val="24"/>
        </w:rPr>
      </w:pPr>
      <w:r>
        <w:rPr>
          <w:rFonts w:ascii="Arial" w:hAnsi="Arial" w:cs="Arial"/>
          <w:b/>
          <w:color w:val="0000FF"/>
          <w:sz w:val="24"/>
          <w:u w:val="thick"/>
        </w:rPr>
        <w:t>R4-2115126</w:t>
      </w:r>
      <w:r w:rsidRPr="00944C49">
        <w:rPr>
          <w:b/>
          <w:lang w:val="en-US" w:eastAsia="zh-CN"/>
        </w:rPr>
        <w:tab/>
      </w:r>
      <w:r w:rsidRPr="00F015C2">
        <w:rPr>
          <w:rFonts w:ascii="Arial" w:hAnsi="Arial" w:cs="Arial"/>
          <w:b/>
          <w:sz w:val="24"/>
        </w:rPr>
        <w:t>Big CR for TS 38.101-1 Maintenance part1 (Rel-16)</w:t>
      </w:r>
    </w:p>
    <w:p w14:paraId="262B9090" w14:textId="56B9E890" w:rsidR="00F015C2" w:rsidRPr="00D577E0" w:rsidRDefault="00F015C2" w:rsidP="00F015C2">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w:t>
      </w:r>
      <w:r w:rsidR="004E07EC">
        <w:rPr>
          <w:i/>
        </w:rPr>
        <w:t>.8</w:t>
      </w:r>
      <w:r>
        <w:rPr>
          <w:i/>
        </w:rPr>
        <w:t>.0</w:t>
      </w:r>
      <w:r>
        <w:rPr>
          <w:i/>
        </w:rPr>
        <w:tab/>
        <w:t xml:space="preserve">  CR-</w:t>
      </w:r>
      <w:r w:rsidR="004E07EC">
        <w:rPr>
          <w:i/>
        </w:rPr>
        <w:t>xxxx</w:t>
      </w:r>
      <w:r>
        <w:rPr>
          <w:i/>
        </w:rPr>
        <w:t xml:space="preserve">  rev  Cat: F</w:t>
      </w:r>
      <w:r w:rsidR="004E07EC">
        <w:rPr>
          <w:i/>
        </w:rPr>
        <w:t xml:space="preserve"> (Rel-16</w:t>
      </w:r>
      <w:r>
        <w:rPr>
          <w:i/>
        </w:rPr>
        <w:t>)</w:t>
      </w:r>
      <w:r>
        <w:rPr>
          <w:i/>
        </w:rPr>
        <w:br/>
      </w:r>
      <w:r>
        <w:rPr>
          <w:i/>
        </w:rPr>
        <w:br/>
      </w:r>
      <w:r>
        <w:rPr>
          <w:i/>
        </w:rPr>
        <w:tab/>
      </w:r>
      <w:r>
        <w:rPr>
          <w:i/>
        </w:rPr>
        <w:tab/>
      </w:r>
      <w:r>
        <w:rPr>
          <w:i/>
        </w:rPr>
        <w:tab/>
      </w:r>
      <w:r>
        <w:rPr>
          <w:i/>
        </w:rPr>
        <w:tab/>
      </w:r>
      <w:r>
        <w:rPr>
          <w:i/>
        </w:rPr>
        <w:tab/>
      </w:r>
      <w:r w:rsidR="00225A13">
        <w:rPr>
          <w:i/>
        </w:rPr>
        <w:t>Source: MCC, Vivo</w:t>
      </w:r>
    </w:p>
    <w:p w14:paraId="7055BCE0" w14:textId="77777777" w:rsidR="00F015C2" w:rsidRDefault="00F015C2" w:rsidP="00F015C2">
      <w:pPr>
        <w:rPr>
          <w:rFonts w:ascii="Arial" w:hAnsi="Arial" w:cs="Arial"/>
          <w:b/>
          <w:lang w:val="en-US" w:eastAsia="zh-CN"/>
        </w:rPr>
      </w:pPr>
      <w:r w:rsidRPr="00944C49">
        <w:rPr>
          <w:rFonts w:ascii="Arial" w:hAnsi="Arial" w:cs="Arial"/>
          <w:b/>
          <w:lang w:val="en-US" w:eastAsia="zh-CN"/>
        </w:rPr>
        <w:t xml:space="preserve">Abstract: </w:t>
      </w:r>
    </w:p>
    <w:p w14:paraId="243BD20A" w14:textId="77777777" w:rsidR="00F015C2" w:rsidRDefault="00F015C2" w:rsidP="00F015C2">
      <w:r>
        <w:t>This contribution provides the CR.</w:t>
      </w:r>
    </w:p>
    <w:p w14:paraId="6E290A1C" w14:textId="3902657E" w:rsidR="00182590" w:rsidRDefault="00182590" w:rsidP="00F015C2">
      <w:r>
        <w:t>Merge the following endorsed draft CRs:</w:t>
      </w:r>
    </w:p>
    <w:p w14:paraId="2BFC5443" w14:textId="7DAD079B" w:rsidR="00182590" w:rsidRPr="00182590" w:rsidRDefault="00182590" w:rsidP="00F015C2">
      <w:r w:rsidRPr="00182590">
        <w:t>R4-2114875, R4-</w:t>
      </w:r>
      <w:r w:rsidR="00131850">
        <w:t>C</w:t>
      </w:r>
      <w:r w:rsidRPr="00182590">
        <w:t>, R4-2113299, R4-2112906, R4-2113181, R4-2114872, R4-2115072, R4-2112725</w:t>
      </w:r>
    </w:p>
    <w:p w14:paraId="25F59C6E" w14:textId="77777777" w:rsidR="00F015C2" w:rsidRDefault="00F015C2" w:rsidP="00F015C2">
      <w:pPr>
        <w:rPr>
          <w:rFonts w:ascii="Arial" w:hAnsi="Arial" w:cs="Arial"/>
          <w:b/>
          <w:lang w:val="en-US" w:eastAsia="zh-CN"/>
        </w:rPr>
      </w:pPr>
      <w:r w:rsidRPr="00944C49">
        <w:rPr>
          <w:rFonts w:ascii="Arial" w:hAnsi="Arial" w:cs="Arial"/>
          <w:b/>
          <w:lang w:val="en-US" w:eastAsia="zh-CN"/>
        </w:rPr>
        <w:t xml:space="preserve">Discussion: </w:t>
      </w:r>
    </w:p>
    <w:p w14:paraId="419A0955" w14:textId="5A7EF6C9" w:rsidR="00B13C26" w:rsidRDefault="00F015C2" w:rsidP="00F015C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85AE5DC" w14:textId="2ED34201" w:rsidR="003D5A11" w:rsidRDefault="003D5A11" w:rsidP="003D5A11">
      <w:pPr>
        <w:rPr>
          <w:rFonts w:ascii="Arial" w:hAnsi="Arial" w:cs="Arial"/>
          <w:b/>
          <w:sz w:val="24"/>
        </w:rPr>
      </w:pPr>
      <w:r>
        <w:rPr>
          <w:rFonts w:ascii="Arial" w:hAnsi="Arial" w:cs="Arial"/>
          <w:b/>
          <w:color w:val="0000FF"/>
          <w:sz w:val="24"/>
          <w:u w:val="thick"/>
        </w:rPr>
        <w:t>R4-2115127</w:t>
      </w:r>
      <w:r w:rsidRPr="00944C49">
        <w:rPr>
          <w:b/>
          <w:lang w:val="en-US" w:eastAsia="zh-CN"/>
        </w:rPr>
        <w:tab/>
      </w:r>
      <w:r w:rsidRPr="003D5A11">
        <w:rPr>
          <w:rFonts w:ascii="Arial" w:hAnsi="Arial" w:cs="Arial"/>
          <w:b/>
          <w:sz w:val="24"/>
        </w:rPr>
        <w:t>Big CR for TS 38.101-1 Maintenance part1 (Rel-17)</w:t>
      </w:r>
    </w:p>
    <w:p w14:paraId="7230F486" w14:textId="4F59A92B" w:rsidR="003D5A11" w:rsidRPr="00D577E0" w:rsidRDefault="003D5A11" w:rsidP="003D5A11">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CR-xxxx  rev  Cat: F (Rel-17)</w:t>
      </w:r>
      <w:r>
        <w:rPr>
          <w:i/>
        </w:rPr>
        <w:br/>
      </w:r>
      <w:r>
        <w:rPr>
          <w:i/>
        </w:rPr>
        <w:br/>
      </w:r>
      <w:r>
        <w:rPr>
          <w:i/>
        </w:rPr>
        <w:tab/>
      </w:r>
      <w:r>
        <w:rPr>
          <w:i/>
        </w:rPr>
        <w:tab/>
      </w:r>
      <w:r>
        <w:rPr>
          <w:i/>
        </w:rPr>
        <w:tab/>
      </w:r>
      <w:r>
        <w:rPr>
          <w:i/>
        </w:rPr>
        <w:tab/>
      </w:r>
      <w:r>
        <w:rPr>
          <w:i/>
        </w:rPr>
        <w:tab/>
      </w:r>
      <w:r w:rsidR="00003285">
        <w:rPr>
          <w:i/>
        </w:rPr>
        <w:t>Source: MCC, Vivo</w:t>
      </w:r>
    </w:p>
    <w:p w14:paraId="5B219D15" w14:textId="77777777" w:rsidR="003D5A11" w:rsidRDefault="003D5A11" w:rsidP="003D5A11">
      <w:pPr>
        <w:rPr>
          <w:rFonts w:ascii="Arial" w:hAnsi="Arial" w:cs="Arial"/>
          <w:b/>
          <w:lang w:val="en-US" w:eastAsia="zh-CN"/>
        </w:rPr>
      </w:pPr>
      <w:r w:rsidRPr="00944C49">
        <w:rPr>
          <w:rFonts w:ascii="Arial" w:hAnsi="Arial" w:cs="Arial"/>
          <w:b/>
          <w:lang w:val="en-US" w:eastAsia="zh-CN"/>
        </w:rPr>
        <w:t xml:space="preserve">Abstract: </w:t>
      </w:r>
    </w:p>
    <w:p w14:paraId="339417C1" w14:textId="77777777" w:rsidR="003D5A11" w:rsidRDefault="003D5A11" w:rsidP="003D5A11">
      <w:r>
        <w:t>This contribution provides the CR.</w:t>
      </w:r>
    </w:p>
    <w:p w14:paraId="764CDF4F" w14:textId="6B6E038C" w:rsidR="00131850" w:rsidRDefault="00131850" w:rsidP="003D5A11">
      <w:r>
        <w:t>Merge the following endorsed draft CRs:</w:t>
      </w:r>
    </w:p>
    <w:p w14:paraId="768B088B" w14:textId="6C811BB1" w:rsidR="00131850" w:rsidRPr="00131850" w:rsidRDefault="00131850" w:rsidP="003D5A11">
      <w:r w:rsidRPr="00131850">
        <w:lastRenderedPageBreak/>
        <w:t>R4-2114876, R4-2111908, R4-2113300, R4-2112907, R4-2113182, R4-2114873, R4-2112728, R4-2112726</w:t>
      </w:r>
    </w:p>
    <w:p w14:paraId="53601AE2" w14:textId="77777777" w:rsidR="003D5A11" w:rsidRDefault="003D5A11" w:rsidP="003D5A11">
      <w:pPr>
        <w:rPr>
          <w:rFonts w:ascii="Arial" w:hAnsi="Arial" w:cs="Arial"/>
          <w:b/>
          <w:lang w:val="en-US" w:eastAsia="zh-CN"/>
        </w:rPr>
      </w:pPr>
      <w:r w:rsidRPr="00944C49">
        <w:rPr>
          <w:rFonts w:ascii="Arial" w:hAnsi="Arial" w:cs="Arial"/>
          <w:b/>
          <w:lang w:val="en-US" w:eastAsia="zh-CN"/>
        </w:rPr>
        <w:t xml:space="preserve">Discussion: </w:t>
      </w:r>
    </w:p>
    <w:p w14:paraId="1EEE78F7" w14:textId="28F42CCA" w:rsidR="009238C8" w:rsidRDefault="003D5A11" w:rsidP="003D5A1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51A9701" w14:textId="69A9B804" w:rsidR="00465E7B" w:rsidRDefault="00465E7B" w:rsidP="00465E7B">
      <w:pPr>
        <w:rPr>
          <w:rFonts w:ascii="Arial" w:hAnsi="Arial" w:cs="Arial"/>
          <w:b/>
          <w:sz w:val="24"/>
        </w:rPr>
      </w:pPr>
      <w:r>
        <w:rPr>
          <w:rFonts w:ascii="Arial" w:hAnsi="Arial" w:cs="Arial"/>
          <w:b/>
          <w:color w:val="0000FF"/>
          <w:sz w:val="24"/>
          <w:u w:val="thick"/>
        </w:rPr>
        <w:t>R4-2115128</w:t>
      </w:r>
      <w:r w:rsidRPr="00944C49">
        <w:rPr>
          <w:b/>
          <w:lang w:val="en-US" w:eastAsia="zh-CN"/>
        </w:rPr>
        <w:tab/>
      </w:r>
      <w:r w:rsidRPr="00465E7B">
        <w:rPr>
          <w:rFonts w:ascii="Arial" w:hAnsi="Arial" w:cs="Arial"/>
          <w:b/>
          <w:sz w:val="24"/>
        </w:rPr>
        <w:t>Big CR for TS 38.101-2 Maintenance part1 (Rel-15)</w:t>
      </w:r>
    </w:p>
    <w:p w14:paraId="481FDF8C" w14:textId="58A3C91B" w:rsidR="00465E7B" w:rsidRPr="00D577E0" w:rsidRDefault="00465E7B" w:rsidP="00465E7B">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CR-xxxx  rev  Cat: F (Rel-15)</w:t>
      </w:r>
      <w:r>
        <w:rPr>
          <w:i/>
        </w:rPr>
        <w:br/>
      </w:r>
      <w:r>
        <w:rPr>
          <w:i/>
        </w:rPr>
        <w:br/>
      </w:r>
      <w:r>
        <w:rPr>
          <w:i/>
        </w:rPr>
        <w:tab/>
      </w:r>
      <w:r>
        <w:rPr>
          <w:i/>
        </w:rPr>
        <w:tab/>
      </w:r>
      <w:r>
        <w:rPr>
          <w:i/>
        </w:rPr>
        <w:tab/>
      </w:r>
      <w:r>
        <w:rPr>
          <w:i/>
        </w:rPr>
        <w:tab/>
      </w:r>
      <w:r>
        <w:rPr>
          <w:i/>
        </w:rPr>
        <w:tab/>
      </w:r>
      <w:r w:rsidR="00EB648F">
        <w:rPr>
          <w:i/>
        </w:rPr>
        <w:t>Source: MCC, Ericsson</w:t>
      </w:r>
    </w:p>
    <w:p w14:paraId="09CFE411" w14:textId="77777777" w:rsidR="00465E7B" w:rsidRDefault="00465E7B" w:rsidP="00465E7B">
      <w:pPr>
        <w:rPr>
          <w:rFonts w:ascii="Arial" w:hAnsi="Arial" w:cs="Arial"/>
          <w:b/>
          <w:lang w:val="en-US" w:eastAsia="zh-CN"/>
        </w:rPr>
      </w:pPr>
      <w:r w:rsidRPr="00944C49">
        <w:rPr>
          <w:rFonts w:ascii="Arial" w:hAnsi="Arial" w:cs="Arial"/>
          <w:b/>
          <w:lang w:val="en-US" w:eastAsia="zh-CN"/>
        </w:rPr>
        <w:t xml:space="preserve">Abstract: </w:t>
      </w:r>
    </w:p>
    <w:p w14:paraId="076D0A5D" w14:textId="77777777" w:rsidR="00465E7B" w:rsidRDefault="00465E7B" w:rsidP="00465E7B">
      <w:r>
        <w:t>This contribution provides the CR.</w:t>
      </w:r>
    </w:p>
    <w:p w14:paraId="18315EFF" w14:textId="2C910C08" w:rsidR="00021D24" w:rsidRDefault="00021D24" w:rsidP="00465E7B">
      <w:r>
        <w:t>Merge the following endorsed draft CRs:</w:t>
      </w:r>
    </w:p>
    <w:p w14:paraId="53875543" w14:textId="31930A9D" w:rsidR="00021D24" w:rsidRPr="00021D24" w:rsidRDefault="00021D24" w:rsidP="00465E7B">
      <w:r w:rsidRPr="00021D24">
        <w:t>R4-2112025, R4-2112140, R4-2112366, R4-2113103, R4-2114473, R4-2114891</w:t>
      </w:r>
    </w:p>
    <w:p w14:paraId="7D334F5F" w14:textId="77777777" w:rsidR="00465E7B" w:rsidRDefault="00465E7B" w:rsidP="00465E7B">
      <w:pPr>
        <w:rPr>
          <w:rFonts w:ascii="Arial" w:hAnsi="Arial" w:cs="Arial"/>
          <w:b/>
          <w:lang w:val="en-US" w:eastAsia="zh-CN"/>
        </w:rPr>
      </w:pPr>
      <w:r w:rsidRPr="00944C49">
        <w:rPr>
          <w:rFonts w:ascii="Arial" w:hAnsi="Arial" w:cs="Arial"/>
          <w:b/>
          <w:lang w:val="en-US" w:eastAsia="zh-CN"/>
        </w:rPr>
        <w:t xml:space="preserve">Discussion: </w:t>
      </w:r>
    </w:p>
    <w:p w14:paraId="5D612B48" w14:textId="3478FB8E" w:rsidR="00465E7B" w:rsidRDefault="00465E7B" w:rsidP="00465E7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C17832D" w14:textId="5179703B" w:rsidR="00A002E7" w:rsidRDefault="00A002E7" w:rsidP="00A002E7">
      <w:pPr>
        <w:rPr>
          <w:rFonts w:ascii="Arial" w:hAnsi="Arial" w:cs="Arial"/>
          <w:b/>
          <w:sz w:val="24"/>
        </w:rPr>
      </w:pPr>
      <w:r>
        <w:rPr>
          <w:rFonts w:ascii="Arial" w:hAnsi="Arial" w:cs="Arial"/>
          <w:b/>
          <w:color w:val="0000FF"/>
          <w:sz w:val="24"/>
          <w:u w:val="thick"/>
        </w:rPr>
        <w:t>R4-2115129</w:t>
      </w:r>
      <w:r w:rsidRPr="00944C49">
        <w:rPr>
          <w:b/>
          <w:lang w:val="en-US" w:eastAsia="zh-CN"/>
        </w:rPr>
        <w:tab/>
      </w:r>
      <w:r w:rsidR="006C182C" w:rsidRPr="006C182C">
        <w:rPr>
          <w:rFonts w:ascii="Arial" w:hAnsi="Arial" w:cs="Arial"/>
          <w:b/>
          <w:sz w:val="24"/>
        </w:rPr>
        <w:t>Big CR for TS 38.101-2 Maintenance part1 (Rel-16)</w:t>
      </w:r>
    </w:p>
    <w:p w14:paraId="7D10012D" w14:textId="240E87FD" w:rsidR="00A002E7" w:rsidRPr="00D577E0" w:rsidRDefault="00A002E7" w:rsidP="00A002E7">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w:t>
      </w:r>
      <w:r w:rsidR="00CD67E6">
        <w:rPr>
          <w:i/>
        </w:rPr>
        <w:t>01-2</w:t>
      </w:r>
      <w:r>
        <w:rPr>
          <w:i/>
        </w:rPr>
        <w:t xml:space="preserve"> v16</w:t>
      </w:r>
      <w:r w:rsidR="00D474F8">
        <w:rPr>
          <w:i/>
        </w:rPr>
        <w:t>.8</w:t>
      </w:r>
      <w:r>
        <w:rPr>
          <w:i/>
        </w:rPr>
        <w:t>.0</w:t>
      </w:r>
      <w:r>
        <w:rPr>
          <w:i/>
        </w:rPr>
        <w:tab/>
        <w:t xml:space="preserve">  CR-</w:t>
      </w:r>
      <w:r w:rsidR="00CD67E6">
        <w:rPr>
          <w:i/>
        </w:rPr>
        <w:t>xxxx</w:t>
      </w:r>
      <w:r>
        <w:rPr>
          <w:i/>
        </w:rPr>
        <w:t xml:space="preserve">  rev  Cat: F</w:t>
      </w:r>
      <w:r w:rsidR="00D474F8">
        <w:rPr>
          <w:i/>
        </w:rPr>
        <w:t xml:space="preserve"> (Rel-16</w:t>
      </w:r>
      <w:r>
        <w:rPr>
          <w:i/>
        </w:rPr>
        <w:t>)</w:t>
      </w:r>
      <w:r>
        <w:rPr>
          <w:i/>
        </w:rPr>
        <w:br/>
      </w:r>
      <w:r>
        <w:rPr>
          <w:i/>
        </w:rPr>
        <w:br/>
      </w:r>
      <w:r>
        <w:rPr>
          <w:i/>
        </w:rPr>
        <w:tab/>
      </w:r>
      <w:r>
        <w:rPr>
          <w:i/>
        </w:rPr>
        <w:tab/>
      </w:r>
      <w:r>
        <w:rPr>
          <w:i/>
        </w:rPr>
        <w:tab/>
      </w:r>
      <w:r>
        <w:rPr>
          <w:i/>
        </w:rPr>
        <w:tab/>
      </w:r>
      <w:r>
        <w:rPr>
          <w:i/>
        </w:rPr>
        <w:tab/>
      </w:r>
      <w:r w:rsidR="003A6C33">
        <w:rPr>
          <w:i/>
        </w:rPr>
        <w:t>Source: MCC, Ericsson</w:t>
      </w:r>
    </w:p>
    <w:p w14:paraId="6A0A2583" w14:textId="77777777" w:rsidR="00A002E7" w:rsidRDefault="00A002E7" w:rsidP="00A002E7">
      <w:pPr>
        <w:rPr>
          <w:rFonts w:ascii="Arial" w:hAnsi="Arial" w:cs="Arial"/>
          <w:b/>
          <w:lang w:val="en-US" w:eastAsia="zh-CN"/>
        </w:rPr>
      </w:pPr>
      <w:r w:rsidRPr="00944C49">
        <w:rPr>
          <w:rFonts w:ascii="Arial" w:hAnsi="Arial" w:cs="Arial"/>
          <w:b/>
          <w:lang w:val="en-US" w:eastAsia="zh-CN"/>
        </w:rPr>
        <w:t xml:space="preserve">Abstract: </w:t>
      </w:r>
    </w:p>
    <w:p w14:paraId="224E10B2" w14:textId="77777777" w:rsidR="00A002E7" w:rsidRDefault="00A002E7" w:rsidP="00A002E7">
      <w:r>
        <w:t>This contribution provides the CR.</w:t>
      </w:r>
    </w:p>
    <w:p w14:paraId="16C9F61B" w14:textId="0151001A" w:rsidR="00A95D72" w:rsidRDefault="00A95D72" w:rsidP="00A002E7">
      <w:r>
        <w:t>Merge the following endorsed draft CRs:</w:t>
      </w:r>
    </w:p>
    <w:p w14:paraId="1B7DA609" w14:textId="5C81A7CE" w:rsidR="00A95D72" w:rsidRPr="00A95D72" w:rsidRDefault="00A95D72" w:rsidP="00A002E7">
      <w:r w:rsidRPr="00A95D72">
        <w:t>R4-2112141, R4-2112367, R4-2112583, R4-2113104, R4-2114388, R4-2113106, R4-2113570</w:t>
      </w:r>
    </w:p>
    <w:p w14:paraId="27E34B0A" w14:textId="77777777" w:rsidR="00A002E7" w:rsidRDefault="00A002E7" w:rsidP="00A002E7">
      <w:pPr>
        <w:rPr>
          <w:rFonts w:ascii="Arial" w:hAnsi="Arial" w:cs="Arial"/>
          <w:b/>
          <w:lang w:val="en-US" w:eastAsia="zh-CN"/>
        </w:rPr>
      </w:pPr>
      <w:r w:rsidRPr="00944C49">
        <w:rPr>
          <w:rFonts w:ascii="Arial" w:hAnsi="Arial" w:cs="Arial"/>
          <w:b/>
          <w:lang w:val="en-US" w:eastAsia="zh-CN"/>
        </w:rPr>
        <w:t xml:space="preserve">Discussion: </w:t>
      </w:r>
    </w:p>
    <w:p w14:paraId="136720F9" w14:textId="55C29852" w:rsidR="00A002E7" w:rsidRDefault="00A002E7" w:rsidP="00A002E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9E4E0C" w14:textId="2C587669" w:rsidR="007A7E0C" w:rsidRDefault="007A7E0C" w:rsidP="007A7E0C">
      <w:pPr>
        <w:rPr>
          <w:rFonts w:ascii="Arial" w:hAnsi="Arial" w:cs="Arial"/>
          <w:b/>
          <w:sz w:val="24"/>
        </w:rPr>
      </w:pPr>
      <w:r>
        <w:rPr>
          <w:rFonts w:ascii="Arial" w:hAnsi="Arial" w:cs="Arial"/>
          <w:b/>
          <w:color w:val="0000FF"/>
          <w:sz w:val="24"/>
          <w:u w:val="thick"/>
        </w:rPr>
        <w:t>R4-2115130</w:t>
      </w:r>
      <w:r w:rsidRPr="00944C49">
        <w:rPr>
          <w:b/>
          <w:lang w:val="en-US" w:eastAsia="zh-CN"/>
        </w:rPr>
        <w:tab/>
      </w:r>
      <w:r w:rsidRPr="007A7E0C">
        <w:rPr>
          <w:rFonts w:ascii="Arial" w:hAnsi="Arial" w:cs="Arial"/>
          <w:b/>
          <w:sz w:val="24"/>
        </w:rPr>
        <w:t>Big CR for TS 38.101-2 Maintenance part1 (Rel-17)</w:t>
      </w:r>
    </w:p>
    <w:p w14:paraId="3625017B" w14:textId="64B30C35" w:rsidR="007A7E0C" w:rsidRPr="00D577E0" w:rsidRDefault="007A7E0C" w:rsidP="007A7E0C">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w:t>
      </w:r>
      <w:r w:rsidR="009745FB">
        <w:rPr>
          <w:i/>
        </w:rPr>
        <w:t>01-2</w:t>
      </w:r>
      <w:r w:rsidR="00A065E8">
        <w:rPr>
          <w:i/>
        </w:rPr>
        <w:t xml:space="preserve"> v17</w:t>
      </w:r>
      <w:r w:rsidR="00D251A3">
        <w:rPr>
          <w:i/>
        </w:rPr>
        <w:t>.2.0</w:t>
      </w:r>
      <w:r w:rsidR="00D251A3">
        <w:rPr>
          <w:i/>
        </w:rPr>
        <w:tab/>
        <w:t xml:space="preserve">  CR-</w:t>
      </w:r>
      <w:r w:rsidR="008B7145">
        <w:rPr>
          <w:i/>
        </w:rPr>
        <w:t>xxxx</w:t>
      </w:r>
      <w:r w:rsidR="00D251A3">
        <w:rPr>
          <w:i/>
        </w:rPr>
        <w:t xml:space="preserve">  rev  Cat: A (Rel-17</w:t>
      </w:r>
      <w:r>
        <w:rPr>
          <w:i/>
        </w:rPr>
        <w:t>)</w:t>
      </w:r>
      <w:r>
        <w:rPr>
          <w:i/>
        </w:rPr>
        <w:br/>
      </w:r>
      <w:r>
        <w:rPr>
          <w:i/>
        </w:rPr>
        <w:br/>
      </w:r>
      <w:r>
        <w:rPr>
          <w:i/>
        </w:rPr>
        <w:tab/>
      </w:r>
      <w:r>
        <w:rPr>
          <w:i/>
        </w:rPr>
        <w:tab/>
      </w:r>
      <w:r>
        <w:rPr>
          <w:i/>
        </w:rPr>
        <w:tab/>
      </w:r>
      <w:r>
        <w:rPr>
          <w:i/>
        </w:rPr>
        <w:tab/>
      </w:r>
      <w:r>
        <w:rPr>
          <w:i/>
        </w:rPr>
        <w:tab/>
      </w:r>
      <w:r w:rsidR="00040FDC">
        <w:rPr>
          <w:i/>
        </w:rPr>
        <w:t>Source:MCC, Ericsson</w:t>
      </w:r>
    </w:p>
    <w:p w14:paraId="44B6A90B" w14:textId="77777777" w:rsidR="007A7E0C" w:rsidRDefault="007A7E0C" w:rsidP="007A7E0C">
      <w:pPr>
        <w:rPr>
          <w:rFonts w:ascii="Arial" w:hAnsi="Arial" w:cs="Arial"/>
          <w:b/>
          <w:lang w:val="en-US" w:eastAsia="zh-CN"/>
        </w:rPr>
      </w:pPr>
      <w:r w:rsidRPr="00944C49">
        <w:rPr>
          <w:rFonts w:ascii="Arial" w:hAnsi="Arial" w:cs="Arial"/>
          <w:b/>
          <w:lang w:val="en-US" w:eastAsia="zh-CN"/>
        </w:rPr>
        <w:t xml:space="preserve">Abstract: </w:t>
      </w:r>
    </w:p>
    <w:p w14:paraId="2E7FF146" w14:textId="77777777" w:rsidR="007A7E0C" w:rsidRDefault="007A7E0C" w:rsidP="007A7E0C">
      <w:r>
        <w:t>This contribution provides the CR.</w:t>
      </w:r>
    </w:p>
    <w:p w14:paraId="5DB4D336" w14:textId="7C74EB35" w:rsidR="005903FE" w:rsidRDefault="005903FE" w:rsidP="007A7E0C">
      <w:r>
        <w:t>Merge the following endorsed draft CRs:</w:t>
      </w:r>
    </w:p>
    <w:p w14:paraId="2C704F55" w14:textId="0E3082FF" w:rsidR="005903FE" w:rsidRPr="005903FE" w:rsidRDefault="005903FE" w:rsidP="007A7E0C">
      <w:r w:rsidRPr="005903FE">
        <w:t>R4-2112142, R4-2112368, R4-2112584, R4-2113105, R4-2114389, R4-2113107, R4-2113572</w:t>
      </w:r>
    </w:p>
    <w:p w14:paraId="7D57E1F1" w14:textId="77777777" w:rsidR="007A7E0C" w:rsidRDefault="007A7E0C" w:rsidP="007A7E0C">
      <w:pPr>
        <w:rPr>
          <w:rFonts w:ascii="Arial" w:hAnsi="Arial" w:cs="Arial"/>
          <w:b/>
          <w:lang w:val="en-US" w:eastAsia="zh-CN"/>
        </w:rPr>
      </w:pPr>
      <w:r w:rsidRPr="00944C49">
        <w:rPr>
          <w:rFonts w:ascii="Arial" w:hAnsi="Arial" w:cs="Arial"/>
          <w:b/>
          <w:lang w:val="en-US" w:eastAsia="zh-CN"/>
        </w:rPr>
        <w:t xml:space="preserve">Discussion: </w:t>
      </w:r>
    </w:p>
    <w:p w14:paraId="535B3C89" w14:textId="2F83E0C0" w:rsidR="007A7E0C" w:rsidRDefault="007A7E0C" w:rsidP="007A7E0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3E15E12" w14:textId="7D358710" w:rsidR="000B5723" w:rsidRDefault="000B5723" w:rsidP="000B5723">
      <w:pPr>
        <w:rPr>
          <w:rFonts w:ascii="Arial" w:hAnsi="Arial" w:cs="Arial"/>
          <w:b/>
          <w:sz w:val="24"/>
        </w:rPr>
      </w:pPr>
      <w:r>
        <w:rPr>
          <w:rFonts w:ascii="Arial" w:hAnsi="Arial" w:cs="Arial"/>
          <w:b/>
          <w:color w:val="0000FF"/>
          <w:sz w:val="24"/>
          <w:u w:val="thick"/>
        </w:rPr>
        <w:t>R4-2115131</w:t>
      </w:r>
      <w:r w:rsidRPr="00944C49">
        <w:rPr>
          <w:b/>
          <w:lang w:val="en-US" w:eastAsia="zh-CN"/>
        </w:rPr>
        <w:tab/>
      </w:r>
      <w:r w:rsidRPr="000B5723">
        <w:rPr>
          <w:rFonts w:ascii="Arial" w:hAnsi="Arial" w:cs="Arial"/>
          <w:b/>
          <w:sz w:val="24"/>
        </w:rPr>
        <w:t>Big CR for TS 38.101-3 Maintenance part1 (Rel-15)</w:t>
      </w:r>
    </w:p>
    <w:p w14:paraId="67E2B346" w14:textId="7F1B77FB" w:rsidR="000B5723" w:rsidRPr="00D577E0" w:rsidRDefault="000B5723" w:rsidP="000B5723">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v15.14.0</w:t>
      </w:r>
      <w:r>
        <w:rPr>
          <w:i/>
        </w:rPr>
        <w:tab/>
        <w:t xml:space="preserve">  CR-xxxx  rev  Cat: F (Rel-15)</w:t>
      </w:r>
      <w:r>
        <w:rPr>
          <w:i/>
        </w:rPr>
        <w:br/>
      </w:r>
      <w:r>
        <w:rPr>
          <w:i/>
        </w:rPr>
        <w:br/>
      </w:r>
      <w:r>
        <w:rPr>
          <w:i/>
        </w:rPr>
        <w:tab/>
      </w:r>
      <w:r>
        <w:rPr>
          <w:i/>
        </w:rPr>
        <w:tab/>
      </w:r>
      <w:r>
        <w:rPr>
          <w:i/>
        </w:rPr>
        <w:tab/>
      </w:r>
      <w:r>
        <w:rPr>
          <w:i/>
        </w:rPr>
        <w:tab/>
      </w:r>
      <w:r>
        <w:rPr>
          <w:i/>
        </w:rPr>
        <w:tab/>
        <w:t>Source: MCC, Ericcson</w:t>
      </w:r>
    </w:p>
    <w:p w14:paraId="7F04835B" w14:textId="77777777" w:rsidR="000B5723" w:rsidRDefault="000B5723" w:rsidP="000B5723">
      <w:pPr>
        <w:rPr>
          <w:rFonts w:ascii="Arial" w:hAnsi="Arial" w:cs="Arial"/>
          <w:b/>
          <w:lang w:val="en-US" w:eastAsia="zh-CN"/>
        </w:rPr>
      </w:pPr>
      <w:r w:rsidRPr="00944C49">
        <w:rPr>
          <w:rFonts w:ascii="Arial" w:hAnsi="Arial" w:cs="Arial"/>
          <w:b/>
          <w:lang w:val="en-US" w:eastAsia="zh-CN"/>
        </w:rPr>
        <w:t xml:space="preserve">Abstract: </w:t>
      </w:r>
    </w:p>
    <w:p w14:paraId="6B302EB8" w14:textId="77777777" w:rsidR="000B5723" w:rsidRDefault="000B5723" w:rsidP="000B5723">
      <w:r>
        <w:lastRenderedPageBreak/>
        <w:t>This contribution provides the CR.</w:t>
      </w:r>
    </w:p>
    <w:p w14:paraId="4EC8AFDF" w14:textId="7454215D" w:rsidR="009A4A22" w:rsidRDefault="009A4A22" w:rsidP="000B5723">
      <w:r>
        <w:t>Merge the following endorsed draft CRs:</w:t>
      </w:r>
    </w:p>
    <w:p w14:paraId="5A90D037" w14:textId="007CA093" w:rsidR="009A4A22" w:rsidRPr="009A4A22" w:rsidRDefault="009A4A22" w:rsidP="000B5723">
      <w:r w:rsidRPr="009A4A22">
        <w:t>R4-2115093, R4-2115079, R4-2113436, R4-2114894</w:t>
      </w:r>
    </w:p>
    <w:p w14:paraId="327D4201" w14:textId="77777777" w:rsidR="000B5723" w:rsidRDefault="000B5723" w:rsidP="000B5723">
      <w:pPr>
        <w:rPr>
          <w:rFonts w:ascii="Arial" w:hAnsi="Arial" w:cs="Arial"/>
          <w:b/>
          <w:lang w:val="en-US" w:eastAsia="zh-CN"/>
        </w:rPr>
      </w:pPr>
      <w:r w:rsidRPr="00944C49">
        <w:rPr>
          <w:rFonts w:ascii="Arial" w:hAnsi="Arial" w:cs="Arial"/>
          <w:b/>
          <w:lang w:val="en-US" w:eastAsia="zh-CN"/>
        </w:rPr>
        <w:t xml:space="preserve">Discussion: </w:t>
      </w:r>
    </w:p>
    <w:p w14:paraId="1DFCEB88" w14:textId="0A59EF44" w:rsidR="00040FDC" w:rsidRDefault="000B5723" w:rsidP="000B572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1FCC8DF" w14:textId="24B62581" w:rsidR="000B5723" w:rsidRDefault="000B5723" w:rsidP="000B5723">
      <w:pPr>
        <w:rPr>
          <w:rFonts w:ascii="Arial" w:hAnsi="Arial" w:cs="Arial"/>
          <w:b/>
          <w:sz w:val="24"/>
        </w:rPr>
      </w:pPr>
      <w:r>
        <w:rPr>
          <w:rFonts w:ascii="Arial" w:hAnsi="Arial" w:cs="Arial"/>
          <w:b/>
          <w:color w:val="0000FF"/>
          <w:sz w:val="24"/>
          <w:u w:val="thick"/>
        </w:rPr>
        <w:t>R4-2115132</w:t>
      </w:r>
      <w:r w:rsidRPr="00944C49">
        <w:rPr>
          <w:b/>
          <w:lang w:val="en-US" w:eastAsia="zh-CN"/>
        </w:rPr>
        <w:tab/>
      </w:r>
      <w:r w:rsidRPr="00E87546">
        <w:rPr>
          <w:rFonts w:ascii="Arial" w:hAnsi="Arial" w:cs="Arial"/>
          <w:b/>
          <w:sz w:val="24"/>
        </w:rPr>
        <w:t>Big CR for TS 38.101-3 Maintenance part1 (Rel-16)</w:t>
      </w:r>
    </w:p>
    <w:p w14:paraId="19B2DD7E" w14:textId="65F3350B" w:rsidR="000B5723" w:rsidRPr="00D577E0" w:rsidRDefault="000B5723" w:rsidP="000B5723">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w:t>
      </w:r>
      <w:r w:rsidR="003C004A">
        <w:rPr>
          <w:i/>
        </w:rPr>
        <w:t xml:space="preserve">01-3 </w:t>
      </w:r>
      <w:r>
        <w:rPr>
          <w:i/>
        </w:rPr>
        <w:t>v16</w:t>
      </w:r>
      <w:r w:rsidR="003C004A">
        <w:rPr>
          <w:i/>
        </w:rPr>
        <w:t>.8</w:t>
      </w:r>
      <w:r>
        <w:rPr>
          <w:i/>
        </w:rPr>
        <w:t>.0</w:t>
      </w:r>
      <w:r>
        <w:rPr>
          <w:i/>
        </w:rPr>
        <w:tab/>
        <w:t xml:space="preserve">  CR-</w:t>
      </w:r>
      <w:r w:rsidR="003C004A">
        <w:rPr>
          <w:i/>
        </w:rPr>
        <w:t>xxxx</w:t>
      </w:r>
      <w:r>
        <w:rPr>
          <w:i/>
        </w:rPr>
        <w:t xml:space="preserve">  rev  Cat: F</w:t>
      </w:r>
      <w:r w:rsidR="003C004A">
        <w:rPr>
          <w:i/>
        </w:rPr>
        <w:t xml:space="preserve"> (Rel-16</w:t>
      </w:r>
      <w:r>
        <w:rPr>
          <w:i/>
        </w:rPr>
        <w:t>)</w:t>
      </w:r>
      <w:r>
        <w:rPr>
          <w:i/>
        </w:rPr>
        <w:br/>
      </w:r>
      <w:r>
        <w:rPr>
          <w:i/>
        </w:rPr>
        <w:br/>
      </w:r>
      <w:r>
        <w:rPr>
          <w:i/>
        </w:rPr>
        <w:tab/>
      </w:r>
      <w:r>
        <w:rPr>
          <w:i/>
        </w:rPr>
        <w:tab/>
      </w:r>
      <w:r>
        <w:rPr>
          <w:i/>
        </w:rPr>
        <w:tab/>
      </w:r>
      <w:r>
        <w:rPr>
          <w:i/>
        </w:rPr>
        <w:tab/>
      </w:r>
      <w:r>
        <w:rPr>
          <w:i/>
        </w:rPr>
        <w:tab/>
      </w:r>
      <w:r w:rsidR="000C3122">
        <w:rPr>
          <w:i/>
        </w:rPr>
        <w:t>Source: MCC, Ericsson</w:t>
      </w:r>
    </w:p>
    <w:p w14:paraId="7DE7F360" w14:textId="77777777" w:rsidR="000B5723" w:rsidRDefault="000B5723" w:rsidP="000B5723">
      <w:pPr>
        <w:rPr>
          <w:rFonts w:ascii="Arial" w:hAnsi="Arial" w:cs="Arial"/>
          <w:b/>
          <w:lang w:val="en-US" w:eastAsia="zh-CN"/>
        </w:rPr>
      </w:pPr>
      <w:r w:rsidRPr="00944C49">
        <w:rPr>
          <w:rFonts w:ascii="Arial" w:hAnsi="Arial" w:cs="Arial"/>
          <w:b/>
          <w:lang w:val="en-US" w:eastAsia="zh-CN"/>
        </w:rPr>
        <w:t xml:space="preserve">Abstract: </w:t>
      </w:r>
    </w:p>
    <w:p w14:paraId="4670AA74" w14:textId="77777777" w:rsidR="000B5723" w:rsidRDefault="000B5723" w:rsidP="000B5723">
      <w:r>
        <w:t>This contribution provides the CR.</w:t>
      </w:r>
    </w:p>
    <w:p w14:paraId="4828E239" w14:textId="3FC9E68E" w:rsidR="009A4A22" w:rsidRDefault="009A4A22" w:rsidP="000B5723">
      <w:r>
        <w:t>Merge the following endorsed draft CRs:</w:t>
      </w:r>
    </w:p>
    <w:p w14:paraId="3F9EBC2A" w14:textId="70D81332" w:rsidR="009A4A22" w:rsidRPr="009A4A22" w:rsidRDefault="009A4A22" w:rsidP="000B5723">
      <w:r w:rsidRPr="009A4A22">
        <w:t>R4-2115082, R4-2113437, R4-2114391, R4-2113439, R4-2114913, R4-2112579, R4-2112895, R4-2112917, R4-2114911, R4-2114028</w:t>
      </w:r>
    </w:p>
    <w:p w14:paraId="6B47F24A" w14:textId="77777777" w:rsidR="000B5723" w:rsidRDefault="000B5723" w:rsidP="000B5723">
      <w:pPr>
        <w:rPr>
          <w:rFonts w:ascii="Arial" w:hAnsi="Arial" w:cs="Arial"/>
          <w:b/>
          <w:lang w:val="en-US" w:eastAsia="zh-CN"/>
        </w:rPr>
      </w:pPr>
      <w:r w:rsidRPr="00944C49">
        <w:rPr>
          <w:rFonts w:ascii="Arial" w:hAnsi="Arial" w:cs="Arial"/>
          <w:b/>
          <w:lang w:val="en-US" w:eastAsia="zh-CN"/>
        </w:rPr>
        <w:t xml:space="preserve">Discussion: </w:t>
      </w:r>
    </w:p>
    <w:p w14:paraId="5BD6DC22" w14:textId="4226EC08" w:rsidR="000B5723" w:rsidRDefault="000B5723" w:rsidP="000B572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E6E5795" w14:textId="1F9FE943" w:rsidR="006E73D4" w:rsidRDefault="006E73D4" w:rsidP="006E73D4">
      <w:pPr>
        <w:rPr>
          <w:rFonts w:ascii="Arial" w:hAnsi="Arial" w:cs="Arial"/>
          <w:b/>
          <w:sz w:val="24"/>
        </w:rPr>
      </w:pPr>
      <w:r>
        <w:rPr>
          <w:rFonts w:ascii="Arial" w:hAnsi="Arial" w:cs="Arial"/>
          <w:b/>
          <w:color w:val="0000FF"/>
          <w:sz w:val="24"/>
          <w:u w:val="thick"/>
        </w:rPr>
        <w:t>R4-2115133</w:t>
      </w:r>
      <w:r w:rsidRPr="00944C49">
        <w:rPr>
          <w:b/>
          <w:lang w:val="en-US" w:eastAsia="zh-CN"/>
        </w:rPr>
        <w:tab/>
      </w:r>
      <w:r w:rsidRPr="006E73D4">
        <w:rPr>
          <w:rFonts w:ascii="Arial" w:hAnsi="Arial" w:cs="Arial"/>
          <w:b/>
          <w:sz w:val="24"/>
        </w:rPr>
        <w:t>Big CR for TS 38.101-3 Maintenance part1 (Rel-17)</w:t>
      </w:r>
    </w:p>
    <w:p w14:paraId="5A22ADEB" w14:textId="6F5B8793" w:rsidR="006E73D4" w:rsidRPr="00D577E0" w:rsidRDefault="006E73D4" w:rsidP="006E73D4">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CR-xxxx  rev  Cat: F</w:t>
      </w:r>
      <w:r w:rsidR="003F4FEE">
        <w:rPr>
          <w:i/>
        </w:rPr>
        <w:t xml:space="preserve"> (Rel-17</w:t>
      </w:r>
      <w:r>
        <w:rPr>
          <w:i/>
        </w:rPr>
        <w:t>)</w:t>
      </w:r>
      <w:r>
        <w:rPr>
          <w:i/>
        </w:rPr>
        <w:br/>
      </w:r>
      <w:r>
        <w:rPr>
          <w:i/>
        </w:rPr>
        <w:br/>
      </w:r>
      <w:r>
        <w:rPr>
          <w:i/>
        </w:rPr>
        <w:tab/>
      </w:r>
      <w:r>
        <w:rPr>
          <w:i/>
        </w:rPr>
        <w:tab/>
      </w:r>
      <w:r>
        <w:rPr>
          <w:i/>
        </w:rPr>
        <w:tab/>
      </w:r>
      <w:r>
        <w:rPr>
          <w:i/>
        </w:rPr>
        <w:tab/>
      </w:r>
      <w:r>
        <w:rPr>
          <w:i/>
        </w:rPr>
        <w:tab/>
        <w:t>Source: MCC, Ericsson</w:t>
      </w:r>
    </w:p>
    <w:p w14:paraId="7F76F273" w14:textId="77777777" w:rsidR="006E73D4" w:rsidRDefault="006E73D4" w:rsidP="006E73D4">
      <w:pPr>
        <w:rPr>
          <w:rFonts w:ascii="Arial" w:hAnsi="Arial" w:cs="Arial"/>
          <w:b/>
          <w:lang w:val="en-US" w:eastAsia="zh-CN"/>
        </w:rPr>
      </w:pPr>
      <w:r w:rsidRPr="00944C49">
        <w:rPr>
          <w:rFonts w:ascii="Arial" w:hAnsi="Arial" w:cs="Arial"/>
          <w:b/>
          <w:lang w:val="en-US" w:eastAsia="zh-CN"/>
        </w:rPr>
        <w:t xml:space="preserve">Abstract: </w:t>
      </w:r>
    </w:p>
    <w:p w14:paraId="11401D11" w14:textId="77777777" w:rsidR="006E73D4" w:rsidRDefault="006E73D4" w:rsidP="006E73D4">
      <w:r>
        <w:t>This contribution provides the CR.</w:t>
      </w:r>
    </w:p>
    <w:p w14:paraId="0C463406" w14:textId="6C83F6CF" w:rsidR="009A4A22" w:rsidRDefault="009A4A22" w:rsidP="006E73D4">
      <w:r>
        <w:t>Merge the following endorsed draft CRs:</w:t>
      </w:r>
    </w:p>
    <w:p w14:paraId="1DA04296" w14:textId="4391D5B1" w:rsidR="009A4A22" w:rsidRPr="009A4A22" w:rsidRDefault="009A4A22" w:rsidP="006E73D4">
      <w:r w:rsidRPr="009A4A22">
        <w:t>R4-2115095, R4-2115083, R4-2113438, R4-2114392, R4-2113440, R4-2112965, R4-2112586, R4-2112954, R4-2112918, R4-2112360</w:t>
      </w:r>
    </w:p>
    <w:p w14:paraId="63A7CF3E" w14:textId="77777777" w:rsidR="006E73D4" w:rsidRDefault="006E73D4" w:rsidP="006E73D4">
      <w:pPr>
        <w:rPr>
          <w:rFonts w:ascii="Arial" w:hAnsi="Arial" w:cs="Arial"/>
          <w:b/>
          <w:lang w:val="en-US" w:eastAsia="zh-CN"/>
        </w:rPr>
      </w:pPr>
      <w:r w:rsidRPr="00944C49">
        <w:rPr>
          <w:rFonts w:ascii="Arial" w:hAnsi="Arial" w:cs="Arial"/>
          <w:b/>
          <w:lang w:val="en-US" w:eastAsia="zh-CN"/>
        </w:rPr>
        <w:t xml:space="preserve">Discussion: </w:t>
      </w:r>
    </w:p>
    <w:p w14:paraId="60BE5B01" w14:textId="37C674F6" w:rsidR="006E73D4" w:rsidRDefault="006E73D4" w:rsidP="006E73D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152B1BA" w14:textId="685DD778" w:rsidR="007B0F9D" w:rsidRDefault="007B0F9D" w:rsidP="007B0F9D">
      <w:pPr>
        <w:rPr>
          <w:rFonts w:ascii="Arial" w:hAnsi="Arial" w:cs="Arial"/>
          <w:b/>
          <w:sz w:val="24"/>
        </w:rPr>
      </w:pPr>
      <w:r>
        <w:rPr>
          <w:rFonts w:ascii="Arial" w:hAnsi="Arial" w:cs="Arial"/>
          <w:b/>
          <w:color w:val="0000FF"/>
          <w:sz w:val="24"/>
          <w:u w:val="thick"/>
        </w:rPr>
        <w:t>R4-2115134</w:t>
      </w:r>
      <w:r w:rsidRPr="00944C49">
        <w:rPr>
          <w:b/>
          <w:lang w:val="en-US" w:eastAsia="zh-CN"/>
        </w:rPr>
        <w:tab/>
      </w:r>
      <w:r w:rsidRPr="007B0F9D">
        <w:rPr>
          <w:rFonts w:ascii="Arial" w:hAnsi="Arial" w:cs="Arial"/>
          <w:b/>
          <w:sz w:val="24"/>
        </w:rPr>
        <w:t>CR for EESS protection for FR2 NR bands in TR 38.817-01 (Rel-15)</w:t>
      </w:r>
    </w:p>
    <w:p w14:paraId="6C78FBEB" w14:textId="09E5A887" w:rsidR="007B0F9D" w:rsidRPr="00D577E0" w:rsidRDefault="007B0F9D" w:rsidP="007B0F9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7B0F9D">
        <w:rPr>
          <w:i/>
        </w:rPr>
        <w:t>38.817-01</w:t>
      </w:r>
      <w:r>
        <w:rPr>
          <w:i/>
        </w:rPr>
        <w:t xml:space="preserve"> v</w:t>
      </w:r>
      <w:r w:rsidRPr="007B0F9D">
        <w:rPr>
          <w:i/>
        </w:rPr>
        <w:t>15.6.0</w:t>
      </w:r>
      <w:r>
        <w:rPr>
          <w:i/>
        </w:rPr>
        <w:tab/>
        <w:t xml:space="preserve">  CR-xxxx  rev  Cat: F (Rel-15)</w:t>
      </w:r>
      <w:r>
        <w:rPr>
          <w:i/>
        </w:rPr>
        <w:br/>
      </w:r>
      <w:r>
        <w:rPr>
          <w:i/>
        </w:rPr>
        <w:br/>
      </w:r>
      <w:r>
        <w:rPr>
          <w:i/>
        </w:rPr>
        <w:tab/>
      </w:r>
      <w:r>
        <w:rPr>
          <w:i/>
        </w:rPr>
        <w:tab/>
      </w:r>
      <w:r>
        <w:rPr>
          <w:i/>
        </w:rPr>
        <w:tab/>
      </w:r>
      <w:r>
        <w:rPr>
          <w:i/>
        </w:rPr>
        <w:tab/>
      </w:r>
      <w:r>
        <w:rPr>
          <w:i/>
        </w:rPr>
        <w:tab/>
        <w:t>Source: MCC</w:t>
      </w:r>
    </w:p>
    <w:p w14:paraId="78654DEB" w14:textId="77777777" w:rsidR="007B0F9D" w:rsidRDefault="007B0F9D" w:rsidP="007B0F9D">
      <w:pPr>
        <w:rPr>
          <w:rFonts w:ascii="Arial" w:hAnsi="Arial" w:cs="Arial"/>
          <w:b/>
          <w:lang w:val="en-US" w:eastAsia="zh-CN"/>
        </w:rPr>
      </w:pPr>
      <w:r w:rsidRPr="00944C49">
        <w:rPr>
          <w:rFonts w:ascii="Arial" w:hAnsi="Arial" w:cs="Arial"/>
          <w:b/>
          <w:lang w:val="en-US" w:eastAsia="zh-CN"/>
        </w:rPr>
        <w:t xml:space="preserve">Abstract: </w:t>
      </w:r>
    </w:p>
    <w:p w14:paraId="616B31C5" w14:textId="77777777" w:rsidR="007B0F9D" w:rsidRDefault="007B0F9D" w:rsidP="007B0F9D">
      <w:r>
        <w:t>This contribution provides the CR.</w:t>
      </w:r>
    </w:p>
    <w:p w14:paraId="4FDEE56C" w14:textId="615610A0" w:rsidR="003B4196" w:rsidRDefault="003B4196" w:rsidP="007B0F9D">
      <w:r>
        <w:t>Merge the following endorsed draft CRs:</w:t>
      </w:r>
    </w:p>
    <w:p w14:paraId="3DC8B4D3" w14:textId="69D8E50B" w:rsidR="003B4196" w:rsidRPr="003B4196" w:rsidRDefault="003B4196" w:rsidP="007B0F9D">
      <w:r w:rsidRPr="003B4196">
        <w:t>R4-2111816</w:t>
      </w:r>
    </w:p>
    <w:p w14:paraId="68614714" w14:textId="77777777" w:rsidR="007B0F9D" w:rsidRDefault="007B0F9D" w:rsidP="007B0F9D">
      <w:pPr>
        <w:rPr>
          <w:rFonts w:ascii="Arial" w:hAnsi="Arial" w:cs="Arial"/>
          <w:b/>
          <w:lang w:val="en-US" w:eastAsia="zh-CN"/>
        </w:rPr>
      </w:pPr>
      <w:r w:rsidRPr="00944C49">
        <w:rPr>
          <w:rFonts w:ascii="Arial" w:hAnsi="Arial" w:cs="Arial"/>
          <w:b/>
          <w:lang w:val="en-US" w:eastAsia="zh-CN"/>
        </w:rPr>
        <w:t xml:space="preserve">Discussion: </w:t>
      </w:r>
    </w:p>
    <w:p w14:paraId="3123D571" w14:textId="76F0B569" w:rsidR="007B0F9D" w:rsidRDefault="007B0F9D" w:rsidP="007B0F9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8BD60BE" w14:textId="5AE123BC" w:rsidR="007B0F9D" w:rsidRDefault="007B0F9D" w:rsidP="007B0F9D">
      <w:pPr>
        <w:rPr>
          <w:rFonts w:ascii="Arial" w:hAnsi="Arial" w:cs="Arial"/>
          <w:b/>
          <w:sz w:val="24"/>
        </w:rPr>
      </w:pPr>
      <w:r>
        <w:rPr>
          <w:rFonts w:ascii="Arial" w:hAnsi="Arial" w:cs="Arial"/>
          <w:b/>
          <w:color w:val="0000FF"/>
          <w:sz w:val="24"/>
          <w:u w:val="thick"/>
        </w:rPr>
        <w:t>R4-2115135</w:t>
      </w:r>
      <w:r w:rsidRPr="00944C49">
        <w:rPr>
          <w:b/>
          <w:lang w:val="en-US" w:eastAsia="zh-CN"/>
        </w:rPr>
        <w:tab/>
      </w:r>
      <w:r w:rsidRPr="007B0F9D">
        <w:rPr>
          <w:rFonts w:ascii="Arial" w:hAnsi="Arial" w:cs="Arial"/>
          <w:b/>
          <w:sz w:val="24"/>
        </w:rPr>
        <w:t>CR for EESS protection for FR2 NR bands in TR 38.817-01 (Rel-16)</w:t>
      </w:r>
    </w:p>
    <w:p w14:paraId="0435296D" w14:textId="2075A01E" w:rsidR="007B0F9D" w:rsidRPr="00D577E0" w:rsidRDefault="007B0F9D" w:rsidP="007B0F9D">
      <w:pPr>
        <w:rPr>
          <w:rFonts w:eastAsiaTheme="minorEastAsia"/>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7B0F9D">
        <w:rPr>
          <w:i/>
        </w:rPr>
        <w:t>38.817-01</w:t>
      </w:r>
      <w:r>
        <w:rPr>
          <w:i/>
        </w:rPr>
        <w:t xml:space="preserve"> v16.2.0</w:t>
      </w:r>
      <w:r>
        <w:rPr>
          <w:i/>
        </w:rPr>
        <w:tab/>
        <w:t xml:space="preserve">  CR-xxxx</w:t>
      </w:r>
      <w:r w:rsidR="007321A9">
        <w:rPr>
          <w:i/>
        </w:rPr>
        <w:t xml:space="preserve">  rev  Cat: A</w:t>
      </w:r>
      <w:r>
        <w:rPr>
          <w:i/>
        </w:rPr>
        <w:t xml:space="preserve"> (Rel-16)</w:t>
      </w:r>
      <w:r>
        <w:rPr>
          <w:i/>
        </w:rPr>
        <w:br/>
      </w:r>
      <w:r>
        <w:rPr>
          <w:i/>
        </w:rPr>
        <w:br/>
      </w:r>
      <w:r>
        <w:rPr>
          <w:i/>
        </w:rPr>
        <w:tab/>
      </w:r>
      <w:r>
        <w:rPr>
          <w:i/>
        </w:rPr>
        <w:tab/>
      </w:r>
      <w:r>
        <w:rPr>
          <w:i/>
        </w:rPr>
        <w:tab/>
      </w:r>
      <w:r>
        <w:rPr>
          <w:i/>
        </w:rPr>
        <w:tab/>
      </w:r>
      <w:r>
        <w:rPr>
          <w:i/>
        </w:rPr>
        <w:tab/>
        <w:t>Source: MCC</w:t>
      </w:r>
    </w:p>
    <w:p w14:paraId="0682EA42" w14:textId="77777777" w:rsidR="007B0F9D" w:rsidRDefault="007B0F9D" w:rsidP="007B0F9D">
      <w:pPr>
        <w:rPr>
          <w:rFonts w:ascii="Arial" w:hAnsi="Arial" w:cs="Arial"/>
          <w:b/>
          <w:lang w:val="en-US" w:eastAsia="zh-CN"/>
        </w:rPr>
      </w:pPr>
      <w:r w:rsidRPr="00944C49">
        <w:rPr>
          <w:rFonts w:ascii="Arial" w:hAnsi="Arial" w:cs="Arial"/>
          <w:b/>
          <w:lang w:val="en-US" w:eastAsia="zh-CN"/>
        </w:rPr>
        <w:t xml:space="preserve">Abstract: </w:t>
      </w:r>
    </w:p>
    <w:p w14:paraId="6761872B" w14:textId="77777777" w:rsidR="007B0F9D" w:rsidRDefault="007B0F9D" w:rsidP="007B0F9D">
      <w:r>
        <w:t>This contribution provides the CR.</w:t>
      </w:r>
    </w:p>
    <w:p w14:paraId="6A339E1E" w14:textId="7F7E4946" w:rsidR="003B4196" w:rsidRDefault="003B4196" w:rsidP="007B0F9D">
      <w:r>
        <w:t>Merge the following endorsed draft CRs:</w:t>
      </w:r>
    </w:p>
    <w:p w14:paraId="2ACDFCCA" w14:textId="4ECDD2D7" w:rsidR="003B4196" w:rsidRPr="003B4196" w:rsidRDefault="003B4196" w:rsidP="007B0F9D">
      <w:r w:rsidRPr="003B4196">
        <w:t>R4-2112731</w:t>
      </w:r>
    </w:p>
    <w:p w14:paraId="238B685F" w14:textId="77777777" w:rsidR="007B0F9D" w:rsidRDefault="007B0F9D" w:rsidP="007B0F9D">
      <w:pPr>
        <w:rPr>
          <w:rFonts w:ascii="Arial" w:hAnsi="Arial" w:cs="Arial"/>
          <w:b/>
          <w:lang w:val="en-US" w:eastAsia="zh-CN"/>
        </w:rPr>
      </w:pPr>
      <w:r w:rsidRPr="00944C49">
        <w:rPr>
          <w:rFonts w:ascii="Arial" w:hAnsi="Arial" w:cs="Arial"/>
          <w:b/>
          <w:lang w:val="en-US" w:eastAsia="zh-CN"/>
        </w:rPr>
        <w:t xml:space="preserve">Discussion: </w:t>
      </w:r>
    </w:p>
    <w:p w14:paraId="7F7E8A3B" w14:textId="5B8C65D1" w:rsidR="007B0F9D" w:rsidRPr="007321A9" w:rsidRDefault="007B0F9D" w:rsidP="007B0F9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7E485E4" w14:textId="77777777" w:rsidR="003B2E5C" w:rsidRDefault="003B2E5C" w:rsidP="003B2E5C">
      <w:pPr>
        <w:pStyle w:val="4"/>
      </w:pPr>
      <w:bookmarkStart w:id="19" w:name="_Toc79759963"/>
      <w:bookmarkStart w:id="20" w:name="_Toc79760728"/>
      <w:r>
        <w:t>5.1.1</w:t>
      </w:r>
      <w:r>
        <w:tab/>
        <w:t>System Parameters Maintenance</w:t>
      </w:r>
      <w:bookmarkEnd w:id="19"/>
      <w:bookmarkEnd w:id="20"/>
    </w:p>
    <w:p w14:paraId="34F14A47" w14:textId="77777777" w:rsidR="003B2E5C" w:rsidRDefault="003B2E5C" w:rsidP="003B2E5C">
      <w:pPr>
        <w:pStyle w:val="4"/>
      </w:pPr>
      <w:bookmarkStart w:id="21" w:name="_Toc79759964"/>
      <w:bookmarkStart w:id="22" w:name="_Toc79760729"/>
      <w:r>
        <w:t>5.1.2</w:t>
      </w:r>
      <w:r>
        <w:tab/>
        <w:t>UE RF requirements maintenance</w:t>
      </w:r>
      <w:bookmarkEnd w:id="21"/>
      <w:bookmarkEnd w:id="22"/>
    </w:p>
    <w:p w14:paraId="3A181041" w14:textId="38E5EF9F" w:rsidR="00B75DE0" w:rsidRPr="00726360" w:rsidRDefault="00B75DE0" w:rsidP="00B75DE0">
      <w:pPr>
        <w:rPr>
          <w:rFonts w:ascii="Arial" w:hAnsi="Arial" w:cs="Arial"/>
          <w:b/>
          <w:color w:val="C00000"/>
          <w:lang w:eastAsia="zh-CN"/>
        </w:rPr>
      </w:pPr>
      <w:r w:rsidRPr="00726360">
        <w:rPr>
          <w:rFonts w:ascii="Arial" w:hAnsi="Arial" w:cs="Arial" w:hint="eastAsia"/>
          <w:b/>
          <w:color w:val="C00000"/>
          <w:lang w:eastAsia="zh-CN"/>
        </w:rPr>
        <w:t>Email discussion summary</w:t>
      </w:r>
      <w:r w:rsidR="00726360" w:rsidRPr="00726360">
        <w:rPr>
          <w:rFonts w:ascii="Arial" w:hAnsi="Arial" w:cs="Arial"/>
          <w:b/>
          <w:color w:val="C00000"/>
          <w:lang w:eastAsia="zh-CN"/>
        </w:rPr>
        <w:t xml:space="preserve"> of [100</w:t>
      </w:r>
      <w:r w:rsidRPr="00726360">
        <w:rPr>
          <w:rFonts w:ascii="Arial" w:hAnsi="Arial" w:cs="Arial"/>
          <w:b/>
          <w:color w:val="C00000"/>
          <w:lang w:eastAsia="zh-CN"/>
        </w:rPr>
        <w:t xml:space="preserve">-e][101] </w:t>
      </w:r>
      <w:r w:rsidR="00726360" w:rsidRPr="00726360">
        <w:rPr>
          <w:rFonts w:ascii="Arial" w:hAnsi="Arial" w:cs="Arial"/>
          <w:b/>
          <w:color w:val="C00000"/>
          <w:lang w:eastAsia="zh-CN"/>
        </w:rPr>
        <w:t>NR_Maintenance_R15_Part_1, AI 5.1.2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 xml:space="preserve"> AI 5</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Pr="00726360">
        <w:rPr>
          <w:rFonts w:ascii="Arial" w:hAnsi="Arial" w:cs="Arial"/>
          <w:b/>
          <w:color w:val="C00000"/>
          <w:lang w:eastAsia="zh-CN"/>
        </w:rPr>
        <w:t xml:space="preserve"> – Aijun Cao</w:t>
      </w:r>
    </w:p>
    <w:p w14:paraId="14067593" w14:textId="3282AAD5" w:rsidR="00726360" w:rsidRDefault="00956D69" w:rsidP="00726360">
      <w:pPr>
        <w:rPr>
          <w:rFonts w:ascii="Arial" w:hAnsi="Arial" w:cs="Arial"/>
          <w:b/>
          <w:sz w:val="24"/>
        </w:rPr>
      </w:pPr>
      <w:hyperlink r:id="rId50" w:history="1">
        <w:r w:rsidR="00DB2D3C">
          <w:rPr>
            <w:rStyle w:val="ac"/>
            <w:rFonts w:ascii="Arial" w:hAnsi="Arial" w:cs="Arial"/>
            <w:b/>
            <w:sz w:val="24"/>
          </w:rPr>
          <w:t>R4-2114701</w:t>
        </w:r>
      </w:hyperlink>
      <w:r w:rsidR="00726360" w:rsidRPr="00944C49">
        <w:rPr>
          <w:b/>
          <w:lang w:val="en-US" w:eastAsia="zh-CN"/>
        </w:rPr>
        <w:tab/>
      </w:r>
      <w:r w:rsidR="00726360">
        <w:rPr>
          <w:rFonts w:ascii="Arial" w:hAnsi="Arial" w:cs="Arial"/>
          <w:b/>
          <w:sz w:val="24"/>
        </w:rPr>
        <w:t>Email discussion summary for [100-e][101] NR_Maintenance_R15_Part_1</w:t>
      </w:r>
    </w:p>
    <w:p w14:paraId="56D94000" w14:textId="2EE0E65E" w:rsidR="00726360" w:rsidRDefault="00726360" w:rsidP="00726360">
      <w:pPr>
        <w:rPr>
          <w:i/>
        </w:rPr>
      </w:pPr>
      <w:r>
        <w:rPr>
          <w:i/>
        </w:rPr>
        <w:tab/>
      </w:r>
      <w:r>
        <w:rPr>
          <w:i/>
        </w:rPr>
        <w:tab/>
      </w:r>
      <w:r>
        <w:rPr>
          <w:i/>
        </w:rPr>
        <w:tab/>
      </w:r>
      <w:r>
        <w:rPr>
          <w:i/>
        </w:rPr>
        <w:tab/>
      </w:r>
      <w:r>
        <w:rPr>
          <w:i/>
        </w:rPr>
        <w:tab/>
        <w:t>Type: other</w:t>
      </w:r>
      <w:r>
        <w:rPr>
          <w:i/>
        </w:rPr>
        <w:tab/>
      </w:r>
      <w:r>
        <w:rPr>
          <w:i/>
        </w:rPr>
        <w:tab/>
        <w:t>For: Information</w:t>
      </w:r>
      <w:r w:rsidR="00E927BA">
        <w:rPr>
          <w:i/>
        </w:rPr>
        <w:br/>
      </w:r>
      <w:r w:rsidR="00E927BA">
        <w:rPr>
          <w:i/>
        </w:rPr>
        <w:tab/>
      </w:r>
      <w:r w:rsidR="00E927BA">
        <w:rPr>
          <w:i/>
        </w:rPr>
        <w:tab/>
      </w:r>
      <w:r w:rsidR="00E927BA">
        <w:rPr>
          <w:i/>
        </w:rPr>
        <w:tab/>
      </w:r>
      <w:r w:rsidR="00E927BA">
        <w:rPr>
          <w:i/>
        </w:rPr>
        <w:tab/>
      </w:r>
      <w:r w:rsidR="00E927BA">
        <w:rPr>
          <w:i/>
        </w:rPr>
        <w:tab/>
        <w:t>Source: Moderator (ZTE)</w:t>
      </w:r>
    </w:p>
    <w:p w14:paraId="6779114C" w14:textId="77777777" w:rsidR="00726360" w:rsidRPr="00944C49" w:rsidRDefault="00726360" w:rsidP="00726360">
      <w:pPr>
        <w:rPr>
          <w:rFonts w:ascii="Arial" w:hAnsi="Arial" w:cs="Arial"/>
          <w:b/>
          <w:lang w:val="en-US" w:eastAsia="zh-CN"/>
        </w:rPr>
      </w:pPr>
      <w:r w:rsidRPr="00944C49">
        <w:rPr>
          <w:rFonts w:ascii="Arial" w:hAnsi="Arial" w:cs="Arial"/>
          <w:b/>
          <w:lang w:val="en-US" w:eastAsia="zh-CN"/>
        </w:rPr>
        <w:t xml:space="preserve">Abstract: </w:t>
      </w:r>
    </w:p>
    <w:p w14:paraId="2A996D86" w14:textId="77777777" w:rsidR="00726360" w:rsidRDefault="00726360" w:rsidP="00726360">
      <w:pPr>
        <w:rPr>
          <w:rFonts w:ascii="Arial" w:hAnsi="Arial" w:cs="Arial"/>
          <w:b/>
          <w:lang w:val="en-US" w:eastAsia="zh-CN"/>
        </w:rPr>
      </w:pPr>
      <w:r w:rsidRPr="00944C49">
        <w:rPr>
          <w:rFonts w:ascii="Arial" w:hAnsi="Arial" w:cs="Arial"/>
          <w:b/>
          <w:lang w:val="en-US" w:eastAsia="zh-CN"/>
        </w:rPr>
        <w:t xml:space="preserve">Discussion: </w:t>
      </w:r>
    </w:p>
    <w:p w14:paraId="56F2C262" w14:textId="255BD6CD" w:rsidR="00B75DE0" w:rsidRDefault="00AC490C" w:rsidP="0072636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1" w:history="1">
        <w:r w:rsidR="00DB2D3C">
          <w:rPr>
            <w:rStyle w:val="ac"/>
            <w:rFonts w:ascii="Arial" w:hAnsi="Arial" w:cs="Arial"/>
            <w:b/>
            <w:lang w:val="en-US" w:eastAsia="zh-CN"/>
          </w:rPr>
          <w:t>R4-2115001</w:t>
        </w:r>
      </w:hyperlink>
      <w:r>
        <w:rPr>
          <w:rFonts w:ascii="Arial" w:hAnsi="Arial" w:cs="Arial"/>
          <w:b/>
          <w:lang w:val="en-US" w:eastAsia="zh-CN"/>
        </w:rPr>
        <w:t xml:space="preserve"> (from </w:t>
      </w:r>
      <w:hyperlink r:id="rId52" w:history="1">
        <w:r w:rsidR="00DB2D3C">
          <w:rPr>
            <w:rStyle w:val="ac"/>
            <w:rFonts w:ascii="Arial" w:hAnsi="Arial" w:cs="Arial"/>
            <w:b/>
            <w:lang w:val="en-US" w:eastAsia="zh-CN"/>
          </w:rPr>
          <w:t>R4-2114701</w:t>
        </w:r>
      </w:hyperlink>
      <w:r>
        <w:rPr>
          <w:rFonts w:ascii="Arial" w:hAnsi="Arial" w:cs="Arial"/>
          <w:b/>
          <w:lang w:val="en-US" w:eastAsia="zh-CN"/>
        </w:rPr>
        <w:t>).</w:t>
      </w:r>
    </w:p>
    <w:p w14:paraId="3A597CBC" w14:textId="3CBE1716" w:rsidR="00AC490C" w:rsidRDefault="00956D69" w:rsidP="00AC490C">
      <w:pPr>
        <w:rPr>
          <w:rFonts w:ascii="Arial" w:hAnsi="Arial" w:cs="Arial"/>
          <w:b/>
          <w:sz w:val="24"/>
        </w:rPr>
      </w:pPr>
      <w:hyperlink r:id="rId53" w:history="1">
        <w:r w:rsidR="00DB2D3C">
          <w:rPr>
            <w:rStyle w:val="ac"/>
            <w:rFonts w:ascii="Arial" w:hAnsi="Arial" w:cs="Arial"/>
            <w:b/>
            <w:sz w:val="24"/>
          </w:rPr>
          <w:t>R4-2115001</w:t>
        </w:r>
      </w:hyperlink>
      <w:r w:rsidR="00AC490C" w:rsidRPr="00944C49">
        <w:rPr>
          <w:b/>
          <w:lang w:val="en-US" w:eastAsia="zh-CN"/>
        </w:rPr>
        <w:tab/>
      </w:r>
      <w:r w:rsidR="00AC490C">
        <w:rPr>
          <w:rFonts w:ascii="Arial" w:hAnsi="Arial" w:cs="Arial"/>
          <w:b/>
          <w:sz w:val="24"/>
        </w:rPr>
        <w:t>Email discussion summary for [100-e][101] NR_Maintenance_R15_Part_1</w:t>
      </w:r>
    </w:p>
    <w:p w14:paraId="16131091" w14:textId="77777777" w:rsidR="00AC490C" w:rsidRDefault="00AC490C" w:rsidP="00AC490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746F3D1A" w14:textId="77777777" w:rsidR="00AC490C" w:rsidRPr="00944C49"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6A87F1A6"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C4E5A06" w14:textId="3ACD26CE" w:rsidR="00AC490C" w:rsidRDefault="008B4F05" w:rsidP="00AC49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0537C30" w14:textId="77777777" w:rsidR="000027CD" w:rsidRDefault="000027CD" w:rsidP="00AC490C">
      <w:pPr>
        <w:rPr>
          <w:rFonts w:ascii="Arial" w:hAnsi="Arial" w:cs="Arial"/>
          <w:b/>
          <w:color w:val="C00000"/>
          <w:lang w:eastAsia="zh-CN"/>
        </w:rPr>
      </w:pPr>
    </w:p>
    <w:p w14:paraId="2E53B7AC" w14:textId="205A08AA" w:rsidR="000027CD" w:rsidRPr="000027CD" w:rsidRDefault="000027CD" w:rsidP="00AC490C">
      <w:pPr>
        <w:rPr>
          <w:rFonts w:ascii="Arial" w:hAnsi="Arial" w:cs="Arial"/>
          <w:b/>
          <w:color w:val="C00000"/>
          <w:lang w:eastAsia="zh-CN"/>
        </w:rPr>
      </w:pPr>
      <w:r w:rsidRPr="000027CD">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0027CD" w:rsidRPr="000027CD" w14:paraId="6FCFCD9E" w14:textId="77777777" w:rsidTr="000027CD">
        <w:tc>
          <w:tcPr>
            <w:tcW w:w="1424" w:type="dxa"/>
          </w:tcPr>
          <w:p w14:paraId="1F72BC7B"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Tdoc number</w:t>
            </w:r>
          </w:p>
        </w:tc>
        <w:tc>
          <w:tcPr>
            <w:tcW w:w="2682" w:type="dxa"/>
          </w:tcPr>
          <w:p w14:paraId="0FB571E9"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Title</w:t>
            </w:r>
          </w:p>
        </w:tc>
        <w:tc>
          <w:tcPr>
            <w:tcW w:w="1418" w:type="dxa"/>
          </w:tcPr>
          <w:p w14:paraId="3EDFA61A"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Source</w:t>
            </w:r>
          </w:p>
        </w:tc>
        <w:tc>
          <w:tcPr>
            <w:tcW w:w="2409" w:type="dxa"/>
          </w:tcPr>
          <w:p w14:paraId="24F3FE9A" w14:textId="0D71B35C" w:rsidR="000027CD" w:rsidRPr="000027CD" w:rsidRDefault="003519B4" w:rsidP="000027CD">
            <w:pPr>
              <w:snapToGrid w:val="0"/>
              <w:spacing w:before="0" w:after="0" w:line="240" w:lineRule="auto"/>
              <w:rPr>
                <w:rFonts w:eastAsiaTheme="minorEastAsia"/>
                <w:b/>
                <w:bCs/>
                <w:lang w:val="en-US"/>
              </w:rPr>
            </w:pPr>
            <w:r>
              <w:rPr>
                <w:rFonts w:eastAsiaTheme="minorEastAsia"/>
                <w:b/>
                <w:bCs/>
                <w:lang w:val="en-US"/>
              </w:rPr>
              <w:t>Status</w:t>
            </w:r>
            <w:r w:rsidR="000027CD" w:rsidRPr="000027CD">
              <w:rPr>
                <w:rFonts w:eastAsiaTheme="minorEastAsia"/>
                <w:b/>
                <w:bCs/>
                <w:lang w:val="en-US"/>
              </w:rPr>
              <w:t xml:space="preserve">  </w:t>
            </w:r>
          </w:p>
        </w:tc>
        <w:tc>
          <w:tcPr>
            <w:tcW w:w="1698" w:type="dxa"/>
          </w:tcPr>
          <w:p w14:paraId="3F7B148A"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Comments</w:t>
            </w:r>
          </w:p>
        </w:tc>
      </w:tr>
      <w:tr w:rsidR="000027CD" w:rsidRPr="000027CD" w14:paraId="7184C373" w14:textId="77777777" w:rsidTr="000027CD">
        <w:tc>
          <w:tcPr>
            <w:tcW w:w="1424" w:type="dxa"/>
          </w:tcPr>
          <w:p w14:paraId="26CC02B6" w14:textId="65DE18AD" w:rsidR="000027CD" w:rsidRDefault="00956D69" w:rsidP="000027CD">
            <w:pPr>
              <w:snapToGrid w:val="0"/>
              <w:spacing w:before="0" w:after="0" w:line="240" w:lineRule="auto"/>
              <w:rPr>
                <w:rFonts w:eastAsiaTheme="minorEastAsia"/>
              </w:rPr>
            </w:pPr>
            <w:hyperlink r:id="rId54" w:history="1">
              <w:r w:rsidR="00DB2D3C">
                <w:rPr>
                  <w:rStyle w:val="ac"/>
                  <w:rFonts w:eastAsiaTheme="minorEastAsia"/>
                </w:rPr>
                <w:t>R4-2114871</w:t>
              </w:r>
            </w:hyperlink>
          </w:p>
          <w:p w14:paraId="2F4AA66B" w14:textId="70A63E73" w:rsidR="000027CD" w:rsidRDefault="000027CD" w:rsidP="000027CD">
            <w:pPr>
              <w:snapToGrid w:val="0"/>
              <w:spacing w:before="0" w:after="0" w:line="240" w:lineRule="auto"/>
              <w:rPr>
                <w:rFonts w:eastAsiaTheme="minorEastAsia"/>
              </w:rPr>
            </w:pPr>
            <w:r>
              <w:rPr>
                <w:rFonts w:eastAsiaTheme="minorEastAsia"/>
              </w:rPr>
              <w:t xml:space="preserve">Revised from </w:t>
            </w:r>
            <w:hyperlink r:id="rId55" w:history="1">
              <w:r w:rsidR="00DB2D3C">
                <w:rPr>
                  <w:rStyle w:val="ac"/>
                  <w:rFonts w:eastAsiaTheme="minorEastAsia"/>
                </w:rPr>
                <w:t>R4-2111762</w:t>
              </w:r>
            </w:hyperlink>
          </w:p>
          <w:p w14:paraId="2C6BFF0B" w14:textId="77777777" w:rsidR="000027CD" w:rsidRDefault="000027CD" w:rsidP="000027CD">
            <w:pPr>
              <w:snapToGrid w:val="0"/>
              <w:spacing w:before="0" w:after="0" w:line="240" w:lineRule="auto"/>
              <w:rPr>
                <w:rFonts w:eastAsiaTheme="minorEastAsia"/>
              </w:rPr>
            </w:pPr>
            <w:r>
              <w:rPr>
                <w:rFonts w:eastAsiaTheme="minorEastAsia"/>
              </w:rPr>
              <w:t>Mirror CR:</w:t>
            </w:r>
          </w:p>
          <w:p w14:paraId="0A34FBF5" w14:textId="187CE380" w:rsidR="000027CD" w:rsidRDefault="00956D69" w:rsidP="000027CD">
            <w:pPr>
              <w:snapToGrid w:val="0"/>
              <w:spacing w:before="0" w:after="0" w:line="240" w:lineRule="auto"/>
              <w:rPr>
                <w:rFonts w:eastAsiaTheme="minorEastAsia"/>
                <w:lang w:val="en-US"/>
              </w:rPr>
            </w:pPr>
            <w:hyperlink r:id="rId56" w:history="1">
              <w:r w:rsidR="00DB2D3C">
                <w:rPr>
                  <w:rStyle w:val="ac"/>
                  <w:rFonts w:eastAsiaTheme="minorEastAsia"/>
                  <w:lang w:val="en-US"/>
                </w:rPr>
                <w:t>R4-2114872</w:t>
              </w:r>
            </w:hyperlink>
          </w:p>
          <w:p w14:paraId="262A2689" w14:textId="401F570C" w:rsidR="000027CD" w:rsidRPr="000027CD" w:rsidRDefault="00956D69" w:rsidP="000027CD">
            <w:pPr>
              <w:snapToGrid w:val="0"/>
              <w:spacing w:before="0" w:after="0" w:line="240" w:lineRule="auto"/>
              <w:rPr>
                <w:rFonts w:eastAsiaTheme="minorEastAsia"/>
                <w:lang w:val="en-US"/>
              </w:rPr>
            </w:pPr>
            <w:hyperlink r:id="rId57" w:history="1">
              <w:r w:rsidR="00DB2D3C">
                <w:rPr>
                  <w:rStyle w:val="ac"/>
                  <w:rFonts w:eastAsiaTheme="minorEastAsia"/>
                  <w:lang w:val="en-US"/>
                </w:rPr>
                <w:t>R4-2114873</w:t>
              </w:r>
            </w:hyperlink>
          </w:p>
        </w:tc>
        <w:tc>
          <w:tcPr>
            <w:tcW w:w="2682" w:type="dxa"/>
          </w:tcPr>
          <w:p w14:paraId="3A151E3A"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Generalization of band edge relaxation for UL band configurations</w:t>
            </w:r>
          </w:p>
        </w:tc>
        <w:tc>
          <w:tcPr>
            <w:tcW w:w="1418" w:type="dxa"/>
          </w:tcPr>
          <w:p w14:paraId="57356359"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Nokia, Nokia Shanghai Bell</w:t>
            </w:r>
          </w:p>
        </w:tc>
        <w:tc>
          <w:tcPr>
            <w:tcW w:w="2409" w:type="dxa"/>
          </w:tcPr>
          <w:p w14:paraId="363123BA" w14:textId="3365C319" w:rsidR="000027CD" w:rsidRPr="003519B4" w:rsidRDefault="003519B4" w:rsidP="000027CD">
            <w:pPr>
              <w:snapToGrid w:val="0"/>
              <w:spacing w:before="0" w:after="0" w:line="240" w:lineRule="auto"/>
              <w:rPr>
                <w:rFonts w:eastAsia="等线"/>
                <w:lang w:val="en-US" w:eastAsia="zh-CN"/>
              </w:rPr>
            </w:pPr>
            <w:r>
              <w:rPr>
                <w:rFonts w:eastAsia="等线"/>
                <w:lang w:val="en-US" w:eastAsia="zh-CN"/>
              </w:rPr>
              <w:t>Endorsed</w:t>
            </w:r>
          </w:p>
        </w:tc>
        <w:tc>
          <w:tcPr>
            <w:tcW w:w="1698" w:type="dxa"/>
          </w:tcPr>
          <w:p w14:paraId="16345A9C" w14:textId="77777777" w:rsidR="000027CD" w:rsidRPr="000027CD" w:rsidRDefault="000027CD" w:rsidP="000027CD">
            <w:pPr>
              <w:snapToGrid w:val="0"/>
              <w:spacing w:before="0" w:after="0" w:line="240" w:lineRule="auto"/>
              <w:rPr>
                <w:rFonts w:eastAsiaTheme="minorEastAsia"/>
                <w:lang w:val="en-US"/>
              </w:rPr>
            </w:pPr>
          </w:p>
        </w:tc>
      </w:tr>
      <w:tr w:rsidR="000027CD" w:rsidRPr="000027CD" w14:paraId="1F8C02F4" w14:textId="77777777" w:rsidTr="000027CD">
        <w:tc>
          <w:tcPr>
            <w:tcW w:w="1424" w:type="dxa"/>
          </w:tcPr>
          <w:p w14:paraId="532CEEE0" w14:textId="15865969" w:rsidR="000027CD" w:rsidRDefault="00956D69" w:rsidP="000027CD">
            <w:pPr>
              <w:snapToGrid w:val="0"/>
              <w:spacing w:before="0" w:after="0" w:line="240" w:lineRule="auto"/>
              <w:rPr>
                <w:rFonts w:eastAsiaTheme="minorEastAsia"/>
              </w:rPr>
            </w:pPr>
            <w:hyperlink r:id="rId58" w:history="1">
              <w:r w:rsidR="00DB2D3C">
                <w:rPr>
                  <w:rStyle w:val="ac"/>
                  <w:rFonts w:eastAsiaTheme="minorEastAsia"/>
                </w:rPr>
                <w:t>R4-2114874</w:t>
              </w:r>
            </w:hyperlink>
          </w:p>
          <w:p w14:paraId="120D5ED1" w14:textId="646C8C6F" w:rsidR="000027CD" w:rsidRDefault="000027CD" w:rsidP="000027CD">
            <w:pPr>
              <w:snapToGrid w:val="0"/>
              <w:spacing w:before="0" w:after="0" w:line="240" w:lineRule="auto"/>
              <w:rPr>
                <w:rFonts w:eastAsiaTheme="minorEastAsia"/>
              </w:rPr>
            </w:pPr>
            <w:r>
              <w:rPr>
                <w:rFonts w:eastAsiaTheme="minorEastAsia"/>
              </w:rPr>
              <w:t xml:space="preserve">Revised from </w:t>
            </w:r>
            <w:hyperlink r:id="rId59" w:history="1">
              <w:r w:rsidR="00DB2D3C">
                <w:rPr>
                  <w:rStyle w:val="ac"/>
                  <w:rFonts w:eastAsiaTheme="minorEastAsia"/>
                </w:rPr>
                <w:t>R4-2112518</w:t>
              </w:r>
            </w:hyperlink>
          </w:p>
          <w:p w14:paraId="5E4085FF" w14:textId="77777777" w:rsidR="000A15DC" w:rsidRDefault="000A15DC" w:rsidP="000027CD">
            <w:pPr>
              <w:snapToGrid w:val="0"/>
              <w:spacing w:before="0" w:after="0" w:line="240" w:lineRule="auto"/>
              <w:rPr>
                <w:rFonts w:eastAsiaTheme="minorEastAsia"/>
              </w:rPr>
            </w:pPr>
            <w:r>
              <w:rPr>
                <w:rFonts w:eastAsiaTheme="minorEastAsia"/>
              </w:rPr>
              <w:t>Related CRs</w:t>
            </w:r>
          </w:p>
          <w:p w14:paraId="079B3AB3" w14:textId="61E74B5D" w:rsidR="000A15DC" w:rsidRDefault="00956D69" w:rsidP="000027CD">
            <w:pPr>
              <w:snapToGrid w:val="0"/>
              <w:spacing w:before="0" w:after="0" w:line="240" w:lineRule="auto"/>
              <w:rPr>
                <w:rFonts w:eastAsiaTheme="minorEastAsia"/>
              </w:rPr>
            </w:pPr>
            <w:hyperlink r:id="rId60" w:history="1">
              <w:r w:rsidR="00DB2D3C">
                <w:rPr>
                  <w:rStyle w:val="ac"/>
                  <w:rFonts w:eastAsiaTheme="minorEastAsia"/>
                </w:rPr>
                <w:t>R4-2114875</w:t>
              </w:r>
            </w:hyperlink>
          </w:p>
          <w:p w14:paraId="611579E8" w14:textId="7D94CB20" w:rsidR="000A15DC" w:rsidRPr="000027CD" w:rsidRDefault="00956D69" w:rsidP="000027CD">
            <w:pPr>
              <w:snapToGrid w:val="0"/>
              <w:spacing w:before="0" w:after="0" w:line="240" w:lineRule="auto"/>
              <w:rPr>
                <w:rFonts w:eastAsiaTheme="minorEastAsia"/>
              </w:rPr>
            </w:pPr>
            <w:hyperlink r:id="rId61" w:history="1">
              <w:r w:rsidR="00DB2D3C">
                <w:rPr>
                  <w:rStyle w:val="ac"/>
                  <w:rFonts w:eastAsiaTheme="minorEastAsia"/>
                </w:rPr>
                <w:t>R4-2114876</w:t>
              </w:r>
            </w:hyperlink>
          </w:p>
        </w:tc>
        <w:tc>
          <w:tcPr>
            <w:tcW w:w="2682" w:type="dxa"/>
          </w:tcPr>
          <w:p w14:paraId="0FF2B477" w14:textId="2F3FD784"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Clarifications on additional UE co-ex requirements for 2 Band UL CA/DC for Japan(R15</w:t>
            </w:r>
            <w:r w:rsidR="00AD5023" w:rsidRPr="007A7F4D">
              <w:rPr>
                <w:rFonts w:eastAsiaTheme="minorEastAsia"/>
                <w:lang w:val="en-US"/>
              </w:rPr>
              <w:t>, R16, R17</w:t>
            </w:r>
            <w:r w:rsidRPr="007A7F4D">
              <w:rPr>
                <w:rFonts w:eastAsiaTheme="minorEastAsia"/>
                <w:lang w:val="en-US"/>
              </w:rPr>
              <w:t>)</w:t>
            </w:r>
          </w:p>
        </w:tc>
        <w:tc>
          <w:tcPr>
            <w:tcW w:w="1418" w:type="dxa"/>
          </w:tcPr>
          <w:p w14:paraId="6D020462"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SoftBank Corp.</w:t>
            </w:r>
          </w:p>
        </w:tc>
        <w:tc>
          <w:tcPr>
            <w:tcW w:w="2409" w:type="dxa"/>
          </w:tcPr>
          <w:p w14:paraId="016F0490" w14:textId="1D20B5C5" w:rsidR="000027CD" w:rsidRPr="000027CD" w:rsidRDefault="003519B4" w:rsidP="000027CD">
            <w:pPr>
              <w:snapToGrid w:val="0"/>
              <w:spacing w:before="0" w:after="0" w:line="240" w:lineRule="auto"/>
              <w:rPr>
                <w:rFonts w:eastAsiaTheme="minorEastAsia"/>
                <w:lang w:val="en-US"/>
              </w:rPr>
            </w:pPr>
            <w:r>
              <w:rPr>
                <w:rFonts w:eastAsia="等线"/>
                <w:lang w:val="en-US" w:eastAsia="zh-CN"/>
              </w:rPr>
              <w:t>Endorsed</w:t>
            </w:r>
          </w:p>
        </w:tc>
        <w:tc>
          <w:tcPr>
            <w:tcW w:w="1698" w:type="dxa"/>
          </w:tcPr>
          <w:p w14:paraId="1B0EBD97" w14:textId="77777777" w:rsidR="000027CD" w:rsidRPr="000027CD" w:rsidRDefault="000027CD" w:rsidP="00742050">
            <w:pPr>
              <w:snapToGrid w:val="0"/>
              <w:spacing w:before="0" w:after="0" w:line="240" w:lineRule="auto"/>
              <w:jc w:val="left"/>
              <w:rPr>
                <w:rFonts w:eastAsiaTheme="minorEastAsia"/>
                <w:i/>
                <w:lang w:val="en-US"/>
              </w:rPr>
            </w:pPr>
            <w:r w:rsidRPr="000027CD">
              <w:rPr>
                <w:rFonts w:eastAsiaTheme="minorEastAsia"/>
                <w:lang w:val="en-US"/>
              </w:rPr>
              <w:t>Sync with the revision of 2580/2581/2585 in Thread[#102]</w:t>
            </w:r>
          </w:p>
        </w:tc>
      </w:tr>
      <w:tr w:rsidR="000027CD" w:rsidRPr="000027CD" w14:paraId="1E86950B" w14:textId="77777777" w:rsidTr="000027CD">
        <w:tc>
          <w:tcPr>
            <w:tcW w:w="1424" w:type="dxa"/>
          </w:tcPr>
          <w:p w14:paraId="3F6F17B3" w14:textId="6E36714D" w:rsidR="00086361" w:rsidRDefault="00956D69" w:rsidP="000027CD">
            <w:pPr>
              <w:snapToGrid w:val="0"/>
              <w:spacing w:before="0" w:after="0" w:line="240" w:lineRule="auto"/>
              <w:rPr>
                <w:rFonts w:eastAsiaTheme="minorEastAsia"/>
              </w:rPr>
            </w:pPr>
            <w:hyperlink r:id="rId62" w:history="1">
              <w:r w:rsidR="00DB2D3C">
                <w:rPr>
                  <w:rStyle w:val="ac"/>
                  <w:rFonts w:eastAsiaTheme="minorEastAsia"/>
                </w:rPr>
                <w:t>R4-2114877</w:t>
              </w:r>
            </w:hyperlink>
          </w:p>
          <w:p w14:paraId="329AE30F" w14:textId="7340C23B" w:rsidR="000027CD" w:rsidRDefault="00086361" w:rsidP="000027CD">
            <w:pPr>
              <w:snapToGrid w:val="0"/>
              <w:spacing w:before="0" w:after="0" w:line="240" w:lineRule="auto"/>
              <w:rPr>
                <w:rFonts w:eastAsiaTheme="minorEastAsia"/>
              </w:rPr>
            </w:pPr>
            <w:r>
              <w:rPr>
                <w:rFonts w:eastAsiaTheme="minorEastAsia"/>
              </w:rPr>
              <w:t xml:space="preserve">Revised from </w:t>
            </w:r>
            <w:hyperlink r:id="rId63" w:history="1">
              <w:r w:rsidR="00DB2D3C">
                <w:rPr>
                  <w:rStyle w:val="ac"/>
                  <w:rFonts w:eastAsiaTheme="minorEastAsia"/>
                </w:rPr>
                <w:t>R4-2112905</w:t>
              </w:r>
            </w:hyperlink>
          </w:p>
          <w:p w14:paraId="1F46FC67" w14:textId="77777777" w:rsidR="00086361" w:rsidRPr="000027CD" w:rsidRDefault="00086361" w:rsidP="00086361">
            <w:pPr>
              <w:snapToGrid w:val="0"/>
              <w:spacing w:before="0" w:after="0" w:line="240" w:lineRule="auto"/>
              <w:rPr>
                <w:rFonts w:eastAsiaTheme="minorEastAsia"/>
                <w:lang w:val="en-US"/>
              </w:rPr>
            </w:pPr>
            <w:r w:rsidRPr="000027CD">
              <w:rPr>
                <w:rFonts w:eastAsiaTheme="minorEastAsia"/>
                <w:lang w:val="en-US"/>
              </w:rPr>
              <w:t xml:space="preserve">Mirror CRs: </w:t>
            </w:r>
          </w:p>
          <w:p w14:paraId="014DB56B" w14:textId="1CA28711" w:rsidR="00086361" w:rsidRPr="000027CD" w:rsidRDefault="00956D69" w:rsidP="00086361">
            <w:pPr>
              <w:snapToGrid w:val="0"/>
              <w:spacing w:before="0" w:after="0" w:line="240" w:lineRule="auto"/>
              <w:rPr>
                <w:rFonts w:eastAsiaTheme="minorEastAsia"/>
                <w:lang w:val="en-US"/>
              </w:rPr>
            </w:pPr>
            <w:hyperlink r:id="rId64" w:history="1">
              <w:r w:rsidR="00DB2D3C">
                <w:rPr>
                  <w:rStyle w:val="ac"/>
                  <w:rFonts w:eastAsiaTheme="minorEastAsia"/>
                  <w:lang w:val="en-US"/>
                </w:rPr>
                <w:t>R4-2112906</w:t>
              </w:r>
            </w:hyperlink>
          </w:p>
          <w:p w14:paraId="62C50A5F" w14:textId="6C30FD05" w:rsidR="00086361" w:rsidRPr="000027CD" w:rsidRDefault="00956D69" w:rsidP="00086361">
            <w:pPr>
              <w:snapToGrid w:val="0"/>
              <w:spacing w:before="0" w:after="0" w:line="240" w:lineRule="auto"/>
              <w:rPr>
                <w:rFonts w:eastAsiaTheme="minorEastAsia"/>
              </w:rPr>
            </w:pPr>
            <w:hyperlink r:id="rId65" w:history="1">
              <w:r w:rsidR="00DB2D3C">
                <w:rPr>
                  <w:rStyle w:val="ac"/>
                  <w:rFonts w:eastAsiaTheme="minorEastAsia"/>
                  <w:lang w:val="en-US"/>
                </w:rPr>
                <w:t>R4-2112907</w:t>
              </w:r>
            </w:hyperlink>
          </w:p>
        </w:tc>
        <w:tc>
          <w:tcPr>
            <w:tcW w:w="2682" w:type="dxa"/>
          </w:tcPr>
          <w:p w14:paraId="3C2BC5D7"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 CR to TS38.101-1: Inter-band NR CA Tx requirement including single carrier UL configuration.</w:t>
            </w:r>
          </w:p>
        </w:tc>
        <w:tc>
          <w:tcPr>
            <w:tcW w:w="1418" w:type="dxa"/>
          </w:tcPr>
          <w:p w14:paraId="76518F16"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ZTE Corporation</w:t>
            </w:r>
          </w:p>
        </w:tc>
        <w:tc>
          <w:tcPr>
            <w:tcW w:w="2409" w:type="dxa"/>
          </w:tcPr>
          <w:p w14:paraId="31EB31DC" w14:textId="00B0AD4A" w:rsidR="000027CD" w:rsidRPr="000027CD" w:rsidRDefault="003519B4" w:rsidP="000027CD">
            <w:pPr>
              <w:snapToGrid w:val="0"/>
              <w:spacing w:before="0" w:after="0" w:line="240" w:lineRule="auto"/>
              <w:rPr>
                <w:rFonts w:eastAsiaTheme="minorEastAsia"/>
                <w:lang w:val="en-US"/>
              </w:rPr>
            </w:pPr>
            <w:r>
              <w:rPr>
                <w:rFonts w:eastAsia="等线"/>
                <w:lang w:val="en-US" w:eastAsia="zh-CN"/>
              </w:rPr>
              <w:t>Endorsed</w:t>
            </w:r>
          </w:p>
        </w:tc>
        <w:tc>
          <w:tcPr>
            <w:tcW w:w="1698" w:type="dxa"/>
          </w:tcPr>
          <w:p w14:paraId="2A912D60" w14:textId="51CB9148" w:rsidR="000027CD" w:rsidRPr="000027CD" w:rsidRDefault="000027CD" w:rsidP="000027CD">
            <w:pPr>
              <w:snapToGrid w:val="0"/>
              <w:spacing w:before="0" w:after="0" w:line="240" w:lineRule="auto"/>
              <w:rPr>
                <w:rFonts w:eastAsiaTheme="minorEastAsia"/>
                <w:lang w:val="en-US"/>
              </w:rPr>
            </w:pPr>
          </w:p>
        </w:tc>
      </w:tr>
      <w:tr w:rsidR="000027CD" w:rsidRPr="000027CD" w14:paraId="405E957E" w14:textId="77777777" w:rsidTr="000027CD">
        <w:tc>
          <w:tcPr>
            <w:tcW w:w="1424" w:type="dxa"/>
          </w:tcPr>
          <w:p w14:paraId="3F3BA065" w14:textId="24DC0FAA" w:rsidR="00AD5023" w:rsidRPr="00AD5023" w:rsidRDefault="00956D69" w:rsidP="000027CD">
            <w:pPr>
              <w:snapToGrid w:val="0"/>
              <w:spacing w:before="0" w:after="0" w:line="240" w:lineRule="auto"/>
              <w:rPr>
                <w:rFonts w:eastAsiaTheme="minorEastAsia"/>
                <w:lang w:val="en-US"/>
              </w:rPr>
            </w:pPr>
            <w:hyperlink r:id="rId66" w:history="1">
              <w:r w:rsidR="00DB2D3C">
                <w:rPr>
                  <w:rStyle w:val="ac"/>
                  <w:rFonts w:eastAsiaTheme="minorEastAsia"/>
                  <w:lang w:val="en-US"/>
                </w:rPr>
                <w:t>R4-2114878</w:t>
              </w:r>
            </w:hyperlink>
          </w:p>
          <w:p w14:paraId="7FD60451" w14:textId="3C8304A3" w:rsidR="00AD5023" w:rsidRPr="00AD5023" w:rsidRDefault="00AD5023" w:rsidP="000027CD">
            <w:pPr>
              <w:snapToGrid w:val="0"/>
              <w:spacing w:before="0" w:after="0" w:line="240" w:lineRule="auto"/>
              <w:rPr>
                <w:rFonts w:eastAsiaTheme="minorEastAsia"/>
                <w:lang w:val="en-US"/>
              </w:rPr>
            </w:pPr>
            <w:r w:rsidRPr="00AD5023">
              <w:rPr>
                <w:rFonts w:eastAsiaTheme="minorEastAsia"/>
                <w:lang w:val="en-US"/>
              </w:rPr>
              <w:t>Revised from</w:t>
            </w:r>
          </w:p>
          <w:p w14:paraId="0873FFA2" w14:textId="586ADFF5" w:rsidR="000027CD" w:rsidRDefault="00956D69" w:rsidP="000027CD">
            <w:pPr>
              <w:snapToGrid w:val="0"/>
              <w:spacing w:before="0" w:after="0" w:line="240" w:lineRule="auto"/>
              <w:rPr>
                <w:rFonts w:eastAsiaTheme="minorEastAsia"/>
              </w:rPr>
            </w:pPr>
            <w:hyperlink r:id="rId67" w:history="1">
              <w:r w:rsidR="00DB2D3C">
                <w:rPr>
                  <w:rStyle w:val="ac"/>
                  <w:rFonts w:eastAsiaTheme="minorEastAsia"/>
                  <w:b/>
                  <w:bCs/>
                  <w:lang w:val="en-US"/>
                </w:rPr>
                <w:t>R4-2112909</w:t>
              </w:r>
            </w:hyperlink>
          </w:p>
          <w:p w14:paraId="2C108051" w14:textId="1337ADA0" w:rsidR="00AD5023" w:rsidRPr="000027CD" w:rsidRDefault="00956D69" w:rsidP="000027CD">
            <w:pPr>
              <w:snapToGrid w:val="0"/>
              <w:spacing w:before="0" w:after="0" w:line="240" w:lineRule="auto"/>
              <w:rPr>
                <w:rFonts w:eastAsiaTheme="minorEastAsia"/>
              </w:rPr>
            </w:pPr>
            <w:hyperlink r:id="rId68" w:history="1">
              <w:r w:rsidR="00DB2D3C">
                <w:rPr>
                  <w:rStyle w:val="ac"/>
                  <w:rFonts w:eastAsiaTheme="minorEastAsia"/>
                </w:rPr>
                <w:t>R4-2114889</w:t>
              </w:r>
            </w:hyperlink>
          </w:p>
        </w:tc>
        <w:tc>
          <w:tcPr>
            <w:tcW w:w="2682" w:type="dxa"/>
          </w:tcPr>
          <w:p w14:paraId="10177B8B"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 CR to TS38.101-1: Inter-band NR CA Tx requirement including intra-band contiguous CA UL configuration (Rel-16)</w:t>
            </w:r>
          </w:p>
        </w:tc>
        <w:tc>
          <w:tcPr>
            <w:tcW w:w="1418" w:type="dxa"/>
          </w:tcPr>
          <w:p w14:paraId="6FEB4E59"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ZTE Corporation</w:t>
            </w:r>
          </w:p>
        </w:tc>
        <w:tc>
          <w:tcPr>
            <w:tcW w:w="2409" w:type="dxa"/>
          </w:tcPr>
          <w:p w14:paraId="312997C8" w14:textId="30498318" w:rsidR="000027CD" w:rsidRPr="000027CD" w:rsidRDefault="003519B4" w:rsidP="000027CD">
            <w:pPr>
              <w:snapToGrid w:val="0"/>
              <w:spacing w:before="0" w:after="0" w:line="240" w:lineRule="auto"/>
              <w:rPr>
                <w:rFonts w:eastAsiaTheme="minorEastAsia"/>
                <w:lang w:val="en-US"/>
              </w:rPr>
            </w:pPr>
            <w:r>
              <w:rPr>
                <w:rFonts w:eastAsia="等线"/>
                <w:lang w:val="en-US" w:eastAsia="zh-CN"/>
              </w:rPr>
              <w:t>Endorsed</w:t>
            </w:r>
          </w:p>
        </w:tc>
        <w:tc>
          <w:tcPr>
            <w:tcW w:w="1698" w:type="dxa"/>
          </w:tcPr>
          <w:p w14:paraId="0FF4E0BE" w14:textId="23C24C03" w:rsidR="000027CD" w:rsidRPr="000027CD" w:rsidRDefault="000027CD" w:rsidP="000027CD">
            <w:pPr>
              <w:snapToGrid w:val="0"/>
              <w:spacing w:before="0" w:after="0" w:line="240" w:lineRule="auto"/>
              <w:rPr>
                <w:rFonts w:eastAsiaTheme="minorEastAsia"/>
                <w:lang w:val="en-US"/>
              </w:rPr>
            </w:pPr>
          </w:p>
        </w:tc>
      </w:tr>
      <w:tr w:rsidR="000027CD" w:rsidRPr="000027CD" w14:paraId="64BB09E0" w14:textId="77777777" w:rsidTr="000027CD">
        <w:tc>
          <w:tcPr>
            <w:tcW w:w="1424" w:type="dxa"/>
          </w:tcPr>
          <w:p w14:paraId="18499D30" w14:textId="3C18EFEE" w:rsidR="000027CD" w:rsidRDefault="00956D69" w:rsidP="000027CD">
            <w:pPr>
              <w:snapToGrid w:val="0"/>
              <w:spacing w:before="0" w:after="0" w:line="240" w:lineRule="auto"/>
              <w:rPr>
                <w:rFonts w:eastAsiaTheme="minorEastAsia"/>
              </w:rPr>
            </w:pPr>
            <w:hyperlink r:id="rId69" w:history="1">
              <w:r w:rsidR="00DB2D3C">
                <w:rPr>
                  <w:rStyle w:val="ac"/>
                  <w:rFonts w:eastAsiaTheme="minorEastAsia"/>
                  <w:b/>
                  <w:bCs/>
                  <w:lang w:val="en-US"/>
                </w:rPr>
                <w:t>R4-2111906</w:t>
              </w:r>
            </w:hyperlink>
          </w:p>
          <w:p w14:paraId="5B1FE7C5"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Mirror CRs:</w:t>
            </w:r>
          </w:p>
          <w:p w14:paraId="720B4648" w14:textId="11476D67" w:rsidR="000027CD" w:rsidRPr="000027CD" w:rsidRDefault="00956D69" w:rsidP="000027CD">
            <w:pPr>
              <w:snapToGrid w:val="0"/>
              <w:spacing w:before="0" w:after="0" w:line="240" w:lineRule="auto"/>
              <w:rPr>
                <w:rFonts w:eastAsiaTheme="minorEastAsia"/>
                <w:lang w:val="en-US"/>
              </w:rPr>
            </w:pPr>
            <w:hyperlink r:id="rId70" w:history="1">
              <w:r w:rsidR="00DB2D3C">
                <w:rPr>
                  <w:rStyle w:val="ac"/>
                  <w:rFonts w:eastAsiaTheme="minorEastAsia"/>
                  <w:lang w:val="en-US"/>
                </w:rPr>
                <w:t>R4-2111907</w:t>
              </w:r>
            </w:hyperlink>
          </w:p>
          <w:p w14:paraId="3E6642AE" w14:textId="357ED2CC" w:rsidR="000027CD" w:rsidRPr="000027CD" w:rsidRDefault="00956D69" w:rsidP="000027CD">
            <w:pPr>
              <w:snapToGrid w:val="0"/>
              <w:spacing w:before="0" w:after="0" w:line="240" w:lineRule="auto"/>
              <w:rPr>
                <w:rFonts w:eastAsiaTheme="minorEastAsia"/>
              </w:rPr>
            </w:pPr>
            <w:hyperlink r:id="rId71" w:history="1">
              <w:r w:rsidR="00DB2D3C">
                <w:rPr>
                  <w:rStyle w:val="ac"/>
                  <w:rFonts w:eastAsiaTheme="minorEastAsia"/>
                  <w:lang w:val="en-US"/>
                </w:rPr>
                <w:t>R4-2111908</w:t>
              </w:r>
            </w:hyperlink>
          </w:p>
        </w:tc>
        <w:tc>
          <w:tcPr>
            <w:tcW w:w="2682" w:type="dxa"/>
          </w:tcPr>
          <w:p w14:paraId="7418D8A9"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dCR to 38.101-1: UL MIMO requirements update</w:t>
            </w:r>
          </w:p>
        </w:tc>
        <w:tc>
          <w:tcPr>
            <w:tcW w:w="1418" w:type="dxa"/>
          </w:tcPr>
          <w:p w14:paraId="783CC839"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Qualcomm Incorporated, Lenovo, Motorola Mobility</w:t>
            </w:r>
          </w:p>
        </w:tc>
        <w:tc>
          <w:tcPr>
            <w:tcW w:w="2409" w:type="dxa"/>
          </w:tcPr>
          <w:p w14:paraId="4EDA2439" w14:textId="24779455" w:rsidR="000027CD" w:rsidRPr="000027CD" w:rsidRDefault="003519B4" w:rsidP="000027CD">
            <w:pPr>
              <w:snapToGrid w:val="0"/>
              <w:spacing w:before="0" w:after="0" w:line="240" w:lineRule="auto"/>
              <w:rPr>
                <w:rFonts w:eastAsiaTheme="minorEastAsia"/>
                <w:highlight w:val="yellow"/>
                <w:lang w:val="en-US"/>
              </w:rPr>
            </w:pPr>
            <w:r>
              <w:rPr>
                <w:rFonts w:eastAsia="等线"/>
                <w:lang w:val="en-US" w:eastAsia="zh-CN"/>
              </w:rPr>
              <w:t>Endorsed</w:t>
            </w:r>
          </w:p>
        </w:tc>
        <w:tc>
          <w:tcPr>
            <w:tcW w:w="1698" w:type="dxa"/>
          </w:tcPr>
          <w:p w14:paraId="684203DD" w14:textId="29ADDB34" w:rsidR="00B778F5" w:rsidRPr="00B778F5" w:rsidRDefault="00B778F5" w:rsidP="00B778F5">
            <w:pPr>
              <w:snapToGrid w:val="0"/>
              <w:spacing w:before="0" w:after="0" w:line="240" w:lineRule="auto"/>
              <w:jc w:val="left"/>
              <w:rPr>
                <w:rFonts w:eastAsiaTheme="minorEastAsia"/>
                <w:lang w:val="en-US"/>
              </w:rPr>
            </w:pPr>
            <w:r w:rsidRPr="00B778F5">
              <w:rPr>
                <w:rFonts w:eastAsiaTheme="minorEastAsia"/>
                <w:lang w:val="en-US"/>
              </w:rPr>
              <w:t xml:space="preserve">Chair: Please capture the agreements under </w:t>
            </w:r>
            <w:hyperlink r:id="rId72" w:history="1">
              <w:r w:rsidR="00DB2D3C">
                <w:rPr>
                  <w:rStyle w:val="ac"/>
                  <w:rFonts w:eastAsiaTheme="minorEastAsia"/>
                  <w:lang w:val="en-US"/>
                </w:rPr>
                <w:t>R4-2111909</w:t>
              </w:r>
            </w:hyperlink>
            <w:r w:rsidRPr="00B778F5">
              <w:rPr>
                <w:rFonts w:eastAsiaTheme="minorEastAsia"/>
                <w:lang w:val="en-US"/>
              </w:rPr>
              <w:t>:</w:t>
            </w:r>
          </w:p>
          <w:p w14:paraId="479B2D18" w14:textId="77777777" w:rsidR="00B778F5" w:rsidRPr="00B778F5" w:rsidRDefault="00B778F5" w:rsidP="00B778F5">
            <w:pPr>
              <w:snapToGrid w:val="0"/>
              <w:spacing w:before="0" w:after="0" w:line="240" w:lineRule="auto"/>
              <w:jc w:val="left"/>
              <w:rPr>
                <w:rFonts w:eastAsiaTheme="minorEastAsia"/>
                <w:lang w:val="en-US"/>
              </w:rPr>
            </w:pPr>
            <w:r w:rsidRPr="00B778F5">
              <w:rPr>
                <w:rFonts w:eastAsiaTheme="minorEastAsia"/>
                <w:lang w:val="en-US"/>
              </w:rPr>
              <w:t>Agreements:</w:t>
            </w:r>
          </w:p>
          <w:p w14:paraId="221A444D" w14:textId="271DDC91" w:rsidR="000027CD" w:rsidRPr="00B778F5" w:rsidRDefault="00B778F5" w:rsidP="00B778F5">
            <w:pPr>
              <w:snapToGrid w:val="0"/>
              <w:spacing w:before="0" w:after="0" w:line="240" w:lineRule="auto"/>
              <w:jc w:val="left"/>
              <w:rPr>
                <w:rFonts w:eastAsiaTheme="minorEastAsia"/>
                <w:lang w:val="en-US"/>
              </w:rPr>
            </w:pPr>
            <w:r w:rsidRPr="00B778F5">
              <w:rPr>
                <w:rFonts w:eastAsiaTheme="minorEastAsia"/>
                <w:lang w:val="en-US"/>
              </w:rPr>
              <w:t>Define EVM requirements for UL-MIMO on a per-layer basis.</w:t>
            </w:r>
          </w:p>
        </w:tc>
      </w:tr>
      <w:tr w:rsidR="000027CD" w:rsidRPr="000027CD" w14:paraId="4F60A0EF" w14:textId="77777777" w:rsidTr="000027CD">
        <w:tc>
          <w:tcPr>
            <w:tcW w:w="1424" w:type="dxa"/>
          </w:tcPr>
          <w:p w14:paraId="3F822EF6" w14:textId="3BB3365A" w:rsidR="000027CD" w:rsidRPr="000027CD" w:rsidRDefault="00956D69" w:rsidP="000027CD">
            <w:pPr>
              <w:snapToGrid w:val="0"/>
              <w:spacing w:before="0" w:after="0" w:line="240" w:lineRule="auto"/>
              <w:rPr>
                <w:rFonts w:eastAsiaTheme="minorEastAsia"/>
              </w:rPr>
            </w:pPr>
            <w:hyperlink r:id="rId73" w:history="1">
              <w:r w:rsidR="00DB2D3C">
                <w:rPr>
                  <w:rStyle w:val="ac"/>
                  <w:rFonts w:eastAsiaTheme="minorEastAsia"/>
                  <w:b/>
                  <w:bCs/>
                  <w:lang w:val="en-US"/>
                </w:rPr>
                <w:t>R4-2112776</w:t>
              </w:r>
            </w:hyperlink>
          </w:p>
        </w:tc>
        <w:tc>
          <w:tcPr>
            <w:tcW w:w="2682" w:type="dxa"/>
          </w:tcPr>
          <w:p w14:paraId="00506E2F"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Reply LS on ambiguity in deciding TL,C</w:t>
            </w:r>
          </w:p>
        </w:tc>
        <w:tc>
          <w:tcPr>
            <w:tcW w:w="1418" w:type="dxa"/>
          </w:tcPr>
          <w:p w14:paraId="289FBA3F"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Nokia, Nokia Shanghai Bell</w:t>
            </w:r>
          </w:p>
        </w:tc>
        <w:tc>
          <w:tcPr>
            <w:tcW w:w="2409" w:type="dxa"/>
          </w:tcPr>
          <w:p w14:paraId="12B8CD12" w14:textId="465FE2A5" w:rsidR="000027CD" w:rsidRPr="0028245B" w:rsidRDefault="0028245B" w:rsidP="000027CD">
            <w:pPr>
              <w:snapToGrid w:val="0"/>
              <w:spacing w:before="0" w:after="0" w:line="240" w:lineRule="auto"/>
              <w:rPr>
                <w:rFonts w:eastAsiaTheme="minorEastAsia"/>
                <w:lang w:val="en-US"/>
              </w:rPr>
            </w:pPr>
            <w:r w:rsidRPr="0028245B">
              <w:rPr>
                <w:rFonts w:eastAsiaTheme="minorEastAsia"/>
                <w:lang w:val="en-US"/>
              </w:rPr>
              <w:t>Noted</w:t>
            </w:r>
          </w:p>
        </w:tc>
        <w:tc>
          <w:tcPr>
            <w:tcW w:w="1698" w:type="dxa"/>
          </w:tcPr>
          <w:p w14:paraId="569FE6A8" w14:textId="77777777" w:rsidR="000027CD" w:rsidRPr="000027CD" w:rsidRDefault="000027CD" w:rsidP="00B778F5">
            <w:pPr>
              <w:snapToGrid w:val="0"/>
              <w:spacing w:before="0" w:after="0" w:line="240" w:lineRule="auto"/>
              <w:rPr>
                <w:rFonts w:eastAsiaTheme="minorEastAsia"/>
                <w:lang w:val="en-US"/>
              </w:rPr>
            </w:pPr>
          </w:p>
        </w:tc>
      </w:tr>
      <w:tr w:rsidR="000027CD" w:rsidRPr="000027CD" w14:paraId="6C58121E" w14:textId="77777777" w:rsidTr="000027CD">
        <w:tc>
          <w:tcPr>
            <w:tcW w:w="1424" w:type="dxa"/>
          </w:tcPr>
          <w:p w14:paraId="54754D15" w14:textId="5FD29CF3" w:rsidR="000027CD" w:rsidRDefault="00956D69" w:rsidP="000027CD">
            <w:pPr>
              <w:snapToGrid w:val="0"/>
              <w:spacing w:before="0" w:after="0" w:line="240" w:lineRule="auto"/>
              <w:rPr>
                <w:rFonts w:eastAsiaTheme="minorEastAsia"/>
              </w:rPr>
            </w:pPr>
            <w:hyperlink r:id="rId74" w:history="1">
              <w:r w:rsidR="00DB2D3C">
                <w:rPr>
                  <w:rStyle w:val="ac"/>
                  <w:rFonts w:eastAsiaTheme="minorEastAsia"/>
                  <w:b/>
                  <w:bCs/>
                  <w:lang w:val="en-US"/>
                </w:rPr>
                <w:t>R4-2112777</w:t>
              </w:r>
            </w:hyperlink>
          </w:p>
          <w:p w14:paraId="331B0907" w14:textId="77777777" w:rsidR="000A15DC" w:rsidRPr="000027CD" w:rsidRDefault="000A15DC" w:rsidP="000A15DC">
            <w:pPr>
              <w:snapToGrid w:val="0"/>
              <w:spacing w:before="0" w:after="0" w:line="240" w:lineRule="auto"/>
              <w:rPr>
                <w:rFonts w:eastAsiaTheme="minorEastAsia"/>
                <w:lang w:val="en-US"/>
              </w:rPr>
            </w:pPr>
            <w:r w:rsidRPr="000027CD">
              <w:rPr>
                <w:rFonts w:eastAsiaTheme="minorEastAsia"/>
                <w:lang w:val="en-US"/>
              </w:rPr>
              <w:t>Mirror CRs:</w:t>
            </w:r>
          </w:p>
          <w:p w14:paraId="2F3628B0" w14:textId="4DDCDD27" w:rsidR="000A15DC" w:rsidRPr="000027CD" w:rsidRDefault="00956D69" w:rsidP="000A15DC">
            <w:pPr>
              <w:snapToGrid w:val="0"/>
              <w:spacing w:before="0" w:after="0" w:line="240" w:lineRule="auto"/>
              <w:rPr>
                <w:rFonts w:eastAsiaTheme="minorEastAsia"/>
                <w:lang w:val="en-US"/>
              </w:rPr>
            </w:pPr>
            <w:hyperlink r:id="rId75" w:history="1">
              <w:r w:rsidR="00DB2D3C">
                <w:rPr>
                  <w:rStyle w:val="ac"/>
                  <w:rFonts w:eastAsiaTheme="minorEastAsia"/>
                  <w:lang w:val="en-US"/>
                </w:rPr>
                <w:t>R4-2112778</w:t>
              </w:r>
            </w:hyperlink>
          </w:p>
          <w:p w14:paraId="490ACBDD" w14:textId="5D9C4798" w:rsidR="000A15DC" w:rsidRPr="000027CD" w:rsidRDefault="00956D69" w:rsidP="000A15DC">
            <w:pPr>
              <w:snapToGrid w:val="0"/>
              <w:spacing w:before="0" w:after="0" w:line="240" w:lineRule="auto"/>
              <w:rPr>
                <w:rFonts w:eastAsiaTheme="minorEastAsia"/>
              </w:rPr>
            </w:pPr>
            <w:hyperlink r:id="rId76" w:history="1">
              <w:r w:rsidR="00DB2D3C">
                <w:rPr>
                  <w:rStyle w:val="ac"/>
                  <w:rFonts w:eastAsiaTheme="minorEastAsia"/>
                  <w:lang w:val="en-US"/>
                </w:rPr>
                <w:t>R4-2112779</w:t>
              </w:r>
            </w:hyperlink>
          </w:p>
        </w:tc>
        <w:tc>
          <w:tcPr>
            <w:tcW w:w="2682" w:type="dxa"/>
          </w:tcPr>
          <w:p w14:paraId="3E3BAB5C"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on ambiguity in deciding TL,C R15 CATF</w:t>
            </w:r>
          </w:p>
        </w:tc>
        <w:tc>
          <w:tcPr>
            <w:tcW w:w="1418" w:type="dxa"/>
          </w:tcPr>
          <w:p w14:paraId="1229CC9B"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Nokia, Nokia Shanghai Bell, Qualcomm Incorporated</w:t>
            </w:r>
          </w:p>
        </w:tc>
        <w:tc>
          <w:tcPr>
            <w:tcW w:w="2409" w:type="dxa"/>
          </w:tcPr>
          <w:p w14:paraId="689B042A" w14:textId="27B4A23A" w:rsidR="000027CD" w:rsidRPr="0028245B" w:rsidRDefault="0028245B" w:rsidP="000027CD">
            <w:pPr>
              <w:snapToGrid w:val="0"/>
              <w:spacing w:before="0" w:after="0" w:line="240" w:lineRule="auto"/>
              <w:rPr>
                <w:rFonts w:eastAsiaTheme="minorEastAsia"/>
                <w:lang w:val="en-US"/>
              </w:rPr>
            </w:pPr>
            <w:r w:rsidRPr="0028245B">
              <w:rPr>
                <w:rFonts w:eastAsiaTheme="minorEastAsia"/>
                <w:lang w:val="en-US"/>
              </w:rPr>
              <w:t>Not pursued.</w:t>
            </w:r>
          </w:p>
        </w:tc>
        <w:tc>
          <w:tcPr>
            <w:tcW w:w="1698" w:type="dxa"/>
          </w:tcPr>
          <w:p w14:paraId="0628F553" w14:textId="54016465" w:rsidR="000027CD" w:rsidRPr="000027CD" w:rsidRDefault="000027CD" w:rsidP="000027CD">
            <w:pPr>
              <w:snapToGrid w:val="0"/>
              <w:spacing w:before="0" w:after="0" w:line="240" w:lineRule="auto"/>
              <w:rPr>
                <w:rFonts w:eastAsiaTheme="minorEastAsia"/>
                <w:lang w:val="en-US"/>
              </w:rPr>
            </w:pPr>
          </w:p>
        </w:tc>
      </w:tr>
      <w:tr w:rsidR="000027CD" w:rsidRPr="000027CD" w14:paraId="0E8C26C7" w14:textId="77777777" w:rsidTr="000027CD">
        <w:tc>
          <w:tcPr>
            <w:tcW w:w="1424" w:type="dxa"/>
          </w:tcPr>
          <w:p w14:paraId="77675268" w14:textId="01F73F47" w:rsidR="000027CD" w:rsidRDefault="00956D69" w:rsidP="000027CD">
            <w:pPr>
              <w:snapToGrid w:val="0"/>
              <w:spacing w:before="0" w:after="0" w:line="240" w:lineRule="auto"/>
              <w:rPr>
                <w:rFonts w:eastAsiaTheme="minorEastAsia"/>
              </w:rPr>
            </w:pPr>
            <w:hyperlink r:id="rId77" w:history="1">
              <w:r w:rsidR="00DB2D3C">
                <w:rPr>
                  <w:rStyle w:val="ac"/>
                  <w:rFonts w:eastAsiaTheme="minorEastAsia"/>
                  <w:b/>
                  <w:bCs/>
                  <w:lang w:val="en-US"/>
                </w:rPr>
                <w:t>R4-2113399</w:t>
              </w:r>
            </w:hyperlink>
          </w:p>
          <w:p w14:paraId="51D16215" w14:textId="77777777" w:rsidR="00C51C55" w:rsidRPr="000027CD" w:rsidRDefault="00C51C55" w:rsidP="00C51C55">
            <w:pPr>
              <w:snapToGrid w:val="0"/>
              <w:spacing w:before="0" w:after="0" w:line="240" w:lineRule="auto"/>
              <w:rPr>
                <w:rFonts w:eastAsiaTheme="minorEastAsia"/>
                <w:lang w:val="en-US"/>
              </w:rPr>
            </w:pPr>
            <w:r w:rsidRPr="000027CD">
              <w:rPr>
                <w:rFonts w:eastAsiaTheme="minorEastAsia"/>
                <w:lang w:val="en-US"/>
              </w:rPr>
              <w:t>Mirror CRs:</w:t>
            </w:r>
          </w:p>
          <w:p w14:paraId="68AC94AC" w14:textId="288044E8" w:rsidR="00C51C55" w:rsidRPr="000027CD" w:rsidRDefault="00956D69" w:rsidP="00C51C55">
            <w:pPr>
              <w:snapToGrid w:val="0"/>
              <w:spacing w:before="0" w:after="0" w:line="240" w:lineRule="auto"/>
              <w:rPr>
                <w:rFonts w:eastAsiaTheme="minorEastAsia"/>
                <w:lang w:val="en-US"/>
              </w:rPr>
            </w:pPr>
            <w:hyperlink r:id="rId78" w:history="1">
              <w:r w:rsidR="00DB2D3C">
                <w:rPr>
                  <w:rStyle w:val="ac"/>
                  <w:rFonts w:eastAsiaTheme="minorEastAsia"/>
                  <w:lang w:val="en-US"/>
                </w:rPr>
                <w:t>R4-2113400</w:t>
              </w:r>
            </w:hyperlink>
          </w:p>
          <w:p w14:paraId="663F4883" w14:textId="2AD937D9" w:rsidR="00C51C55" w:rsidRPr="000027CD" w:rsidRDefault="00956D69" w:rsidP="00C51C55">
            <w:pPr>
              <w:snapToGrid w:val="0"/>
              <w:spacing w:before="0" w:after="0" w:line="240" w:lineRule="auto"/>
              <w:rPr>
                <w:rFonts w:eastAsiaTheme="minorEastAsia"/>
              </w:rPr>
            </w:pPr>
            <w:hyperlink r:id="rId79" w:history="1">
              <w:r w:rsidR="00DB2D3C">
                <w:rPr>
                  <w:rStyle w:val="ac"/>
                  <w:rFonts w:eastAsiaTheme="minorEastAsia"/>
                  <w:lang w:val="en-US"/>
                </w:rPr>
                <w:t>R4-2113401</w:t>
              </w:r>
            </w:hyperlink>
          </w:p>
        </w:tc>
        <w:tc>
          <w:tcPr>
            <w:tcW w:w="2682" w:type="dxa"/>
          </w:tcPr>
          <w:p w14:paraId="24CDADEC"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 CR for 38.101-1 clarification on the lower limit of Pumax(Rel-15)</w:t>
            </w:r>
          </w:p>
        </w:tc>
        <w:tc>
          <w:tcPr>
            <w:tcW w:w="1418" w:type="dxa"/>
          </w:tcPr>
          <w:p w14:paraId="0195F28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Huawei, HiSilicon</w:t>
            </w:r>
          </w:p>
        </w:tc>
        <w:tc>
          <w:tcPr>
            <w:tcW w:w="2409" w:type="dxa"/>
          </w:tcPr>
          <w:p w14:paraId="7085FCEE" w14:textId="17F375C9" w:rsidR="000027CD" w:rsidRPr="000027CD" w:rsidRDefault="0028245B" w:rsidP="000027CD">
            <w:pPr>
              <w:snapToGrid w:val="0"/>
              <w:spacing w:before="0" w:after="0" w:line="240" w:lineRule="auto"/>
              <w:rPr>
                <w:rFonts w:eastAsiaTheme="minorEastAsia"/>
                <w:lang w:val="en-US"/>
              </w:rPr>
            </w:pPr>
            <w:r>
              <w:rPr>
                <w:rFonts w:eastAsiaTheme="minorEastAsia"/>
                <w:lang w:val="en-US"/>
              </w:rPr>
              <w:t>Not pursued</w:t>
            </w:r>
          </w:p>
        </w:tc>
        <w:tc>
          <w:tcPr>
            <w:tcW w:w="1698" w:type="dxa"/>
          </w:tcPr>
          <w:p w14:paraId="102C4CD4" w14:textId="1C6F5D9F" w:rsidR="000027CD" w:rsidRPr="000027CD" w:rsidRDefault="000027CD" w:rsidP="000027CD">
            <w:pPr>
              <w:snapToGrid w:val="0"/>
              <w:spacing w:before="0" w:after="0" w:line="240" w:lineRule="auto"/>
              <w:rPr>
                <w:rFonts w:eastAsiaTheme="minorEastAsia"/>
                <w:lang w:val="en-US"/>
              </w:rPr>
            </w:pPr>
          </w:p>
        </w:tc>
      </w:tr>
      <w:tr w:rsidR="000027CD" w:rsidRPr="000027CD" w14:paraId="63134E8A" w14:textId="77777777" w:rsidTr="000027CD">
        <w:tc>
          <w:tcPr>
            <w:tcW w:w="1424" w:type="dxa"/>
          </w:tcPr>
          <w:p w14:paraId="416750B8" w14:textId="3DD63854" w:rsidR="0079129C" w:rsidRDefault="00956D69" w:rsidP="000027CD">
            <w:pPr>
              <w:snapToGrid w:val="0"/>
              <w:spacing w:before="0" w:after="0" w:line="240" w:lineRule="auto"/>
              <w:rPr>
                <w:rStyle w:val="ac"/>
                <w:rFonts w:eastAsiaTheme="minorEastAsia"/>
                <w:b/>
                <w:bCs/>
                <w:lang w:val="en-US"/>
              </w:rPr>
            </w:pPr>
            <w:hyperlink r:id="rId80" w:history="1">
              <w:r w:rsidR="00DB2D3C">
                <w:rPr>
                  <w:rStyle w:val="ac"/>
                  <w:rFonts w:eastAsiaTheme="minorEastAsia"/>
                  <w:b/>
                  <w:bCs/>
                  <w:lang w:val="en-US"/>
                </w:rPr>
                <w:t>R4-2115098</w:t>
              </w:r>
            </w:hyperlink>
          </w:p>
          <w:p w14:paraId="67979966" w14:textId="2E7F3FBD" w:rsidR="0079129C" w:rsidRPr="0079129C" w:rsidRDefault="0079129C" w:rsidP="000027CD">
            <w:pPr>
              <w:snapToGrid w:val="0"/>
              <w:spacing w:before="0" w:after="0" w:line="240" w:lineRule="auto"/>
            </w:pPr>
            <w:r w:rsidRPr="0079129C">
              <w:t>Revised from</w:t>
            </w:r>
          </w:p>
          <w:p w14:paraId="33D7131B" w14:textId="65EC6BBB" w:rsidR="000027CD" w:rsidRDefault="00956D69" w:rsidP="000027CD">
            <w:pPr>
              <w:snapToGrid w:val="0"/>
              <w:spacing w:before="0" w:after="0" w:line="240" w:lineRule="auto"/>
              <w:rPr>
                <w:rFonts w:eastAsiaTheme="minorEastAsia"/>
              </w:rPr>
            </w:pPr>
            <w:hyperlink r:id="rId81" w:history="1">
              <w:r w:rsidR="00DB2D3C">
                <w:rPr>
                  <w:rStyle w:val="ac"/>
                  <w:rFonts w:eastAsiaTheme="minorEastAsia"/>
                  <w:b/>
                  <w:bCs/>
                  <w:lang w:val="en-US"/>
                </w:rPr>
                <w:t>R4-2112897</w:t>
              </w:r>
            </w:hyperlink>
          </w:p>
          <w:p w14:paraId="5D04BC89" w14:textId="77777777" w:rsidR="000A15DC" w:rsidRPr="000027CD" w:rsidRDefault="000A15DC" w:rsidP="000A15DC">
            <w:pPr>
              <w:snapToGrid w:val="0"/>
              <w:spacing w:before="0" w:after="0" w:line="240" w:lineRule="auto"/>
              <w:rPr>
                <w:rFonts w:eastAsiaTheme="minorEastAsia"/>
                <w:lang w:val="en-US"/>
              </w:rPr>
            </w:pPr>
            <w:r w:rsidRPr="000027CD">
              <w:rPr>
                <w:rFonts w:eastAsiaTheme="minorEastAsia"/>
                <w:lang w:val="en-US"/>
              </w:rPr>
              <w:t>Mirror CRs:</w:t>
            </w:r>
          </w:p>
          <w:p w14:paraId="19C1C9C9" w14:textId="00621B17" w:rsidR="000A15DC" w:rsidRPr="000027CD" w:rsidRDefault="00956D69" w:rsidP="000A15DC">
            <w:pPr>
              <w:snapToGrid w:val="0"/>
              <w:spacing w:before="0" w:after="0" w:line="240" w:lineRule="auto"/>
              <w:rPr>
                <w:rFonts w:eastAsiaTheme="minorEastAsia"/>
                <w:lang w:val="en-US"/>
              </w:rPr>
            </w:pPr>
            <w:hyperlink r:id="rId82" w:history="1">
              <w:r w:rsidR="00DB2D3C">
                <w:rPr>
                  <w:rStyle w:val="ac"/>
                  <w:rFonts w:eastAsiaTheme="minorEastAsia"/>
                  <w:lang w:val="en-US"/>
                </w:rPr>
                <w:t>R4-2112898</w:t>
              </w:r>
            </w:hyperlink>
          </w:p>
          <w:p w14:paraId="31B857E4" w14:textId="47410AB2" w:rsidR="000A15DC" w:rsidRPr="000027CD" w:rsidRDefault="00956D69" w:rsidP="000A15DC">
            <w:pPr>
              <w:snapToGrid w:val="0"/>
              <w:spacing w:before="0" w:after="0" w:line="240" w:lineRule="auto"/>
              <w:rPr>
                <w:rFonts w:eastAsiaTheme="minorEastAsia"/>
              </w:rPr>
            </w:pPr>
            <w:hyperlink r:id="rId83" w:history="1">
              <w:r w:rsidR="00DB2D3C">
                <w:rPr>
                  <w:rStyle w:val="ac"/>
                  <w:rFonts w:eastAsiaTheme="minorEastAsia"/>
                  <w:lang w:val="en-US"/>
                </w:rPr>
                <w:t>R4-2112899</w:t>
              </w:r>
            </w:hyperlink>
          </w:p>
        </w:tc>
        <w:tc>
          <w:tcPr>
            <w:tcW w:w="2682" w:type="dxa"/>
          </w:tcPr>
          <w:p w14:paraId="08109721"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to TS 38.307 on the definition of the duplex-mode for the band configurations</w:t>
            </w:r>
          </w:p>
        </w:tc>
        <w:tc>
          <w:tcPr>
            <w:tcW w:w="1418" w:type="dxa"/>
          </w:tcPr>
          <w:p w14:paraId="7F82838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ZTE Corporation, CHTTL</w:t>
            </w:r>
          </w:p>
        </w:tc>
        <w:tc>
          <w:tcPr>
            <w:tcW w:w="2409" w:type="dxa"/>
          </w:tcPr>
          <w:p w14:paraId="4CFD0199" w14:textId="3968D5B6" w:rsidR="000027CD" w:rsidRPr="000027CD" w:rsidRDefault="00E5623F" w:rsidP="000027CD">
            <w:pPr>
              <w:snapToGrid w:val="0"/>
              <w:spacing w:before="0" w:after="0" w:line="240" w:lineRule="auto"/>
              <w:rPr>
                <w:rFonts w:eastAsiaTheme="minorEastAsia"/>
                <w:lang w:val="en-US"/>
              </w:rPr>
            </w:pPr>
            <w:r>
              <w:rPr>
                <w:rFonts w:eastAsiaTheme="minorEastAsia"/>
                <w:lang w:val="en-US"/>
              </w:rPr>
              <w:t>Endorsed</w:t>
            </w:r>
          </w:p>
        </w:tc>
        <w:tc>
          <w:tcPr>
            <w:tcW w:w="1698" w:type="dxa"/>
          </w:tcPr>
          <w:p w14:paraId="2BF7F8DF" w14:textId="1E5EBF21" w:rsidR="000027CD" w:rsidRPr="000027CD" w:rsidRDefault="000027CD" w:rsidP="000027CD">
            <w:pPr>
              <w:snapToGrid w:val="0"/>
              <w:spacing w:before="0" w:after="0" w:line="240" w:lineRule="auto"/>
              <w:rPr>
                <w:rFonts w:eastAsiaTheme="minorEastAsia"/>
                <w:lang w:val="en-US"/>
              </w:rPr>
            </w:pPr>
          </w:p>
        </w:tc>
      </w:tr>
      <w:tr w:rsidR="000027CD" w:rsidRPr="000027CD" w14:paraId="24D72BF5" w14:textId="77777777" w:rsidTr="000027CD">
        <w:tc>
          <w:tcPr>
            <w:tcW w:w="1424" w:type="dxa"/>
          </w:tcPr>
          <w:p w14:paraId="6389912B" w14:textId="31B53027" w:rsidR="000027CD" w:rsidRDefault="00956D69" w:rsidP="000027CD">
            <w:pPr>
              <w:snapToGrid w:val="0"/>
              <w:spacing w:before="0" w:after="0" w:line="240" w:lineRule="auto"/>
              <w:rPr>
                <w:rFonts w:eastAsiaTheme="minorEastAsia"/>
              </w:rPr>
            </w:pPr>
            <w:hyperlink r:id="rId84" w:history="1">
              <w:r w:rsidR="00DB2D3C">
                <w:rPr>
                  <w:rStyle w:val="ac"/>
                  <w:rFonts w:eastAsiaTheme="minorEastAsia"/>
                  <w:b/>
                  <w:bCs/>
                  <w:lang w:val="en-US"/>
                </w:rPr>
                <w:t>R4-2113417</w:t>
              </w:r>
            </w:hyperlink>
          </w:p>
          <w:p w14:paraId="2F9315D5" w14:textId="77777777" w:rsidR="00C51C55" w:rsidRPr="000027CD" w:rsidRDefault="00C51C55" w:rsidP="00C51C55">
            <w:pPr>
              <w:snapToGrid w:val="0"/>
              <w:spacing w:before="0" w:after="0" w:line="240" w:lineRule="auto"/>
              <w:rPr>
                <w:rFonts w:eastAsiaTheme="minorEastAsia"/>
                <w:lang w:val="en-US"/>
              </w:rPr>
            </w:pPr>
            <w:r w:rsidRPr="000027CD">
              <w:rPr>
                <w:rFonts w:eastAsiaTheme="minorEastAsia"/>
                <w:lang w:val="en-US"/>
              </w:rPr>
              <w:t>Mirror CRs:</w:t>
            </w:r>
          </w:p>
          <w:p w14:paraId="38B965D8" w14:textId="5610ACC1" w:rsidR="00C51C55" w:rsidRPr="000027CD" w:rsidRDefault="00956D69" w:rsidP="00C51C55">
            <w:pPr>
              <w:snapToGrid w:val="0"/>
              <w:spacing w:before="0" w:after="0" w:line="240" w:lineRule="auto"/>
              <w:rPr>
                <w:rFonts w:eastAsiaTheme="minorEastAsia"/>
                <w:lang w:val="en-US"/>
              </w:rPr>
            </w:pPr>
            <w:hyperlink r:id="rId85" w:history="1">
              <w:r w:rsidR="00DB2D3C">
                <w:rPr>
                  <w:rStyle w:val="ac"/>
                  <w:rFonts w:eastAsiaTheme="minorEastAsia"/>
                  <w:lang w:val="en-US"/>
                </w:rPr>
                <w:t>R4-2113418</w:t>
              </w:r>
            </w:hyperlink>
          </w:p>
          <w:p w14:paraId="76B8E191" w14:textId="67C1695C" w:rsidR="00C51C55" w:rsidRPr="000027CD" w:rsidRDefault="00956D69" w:rsidP="00C51C55">
            <w:pPr>
              <w:snapToGrid w:val="0"/>
              <w:spacing w:before="0" w:after="0" w:line="240" w:lineRule="auto"/>
              <w:rPr>
                <w:rFonts w:eastAsiaTheme="minorEastAsia"/>
              </w:rPr>
            </w:pPr>
            <w:hyperlink r:id="rId86" w:history="1">
              <w:r w:rsidR="00DB2D3C">
                <w:rPr>
                  <w:rStyle w:val="ac"/>
                  <w:rFonts w:eastAsiaTheme="minorEastAsia"/>
                  <w:lang w:val="en-US"/>
                </w:rPr>
                <w:t>R4-2113419</w:t>
              </w:r>
            </w:hyperlink>
          </w:p>
        </w:tc>
        <w:tc>
          <w:tcPr>
            <w:tcW w:w="2682" w:type="dxa"/>
          </w:tcPr>
          <w:p w14:paraId="2DB264EC"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for 38.307 to modify information "duplex mode" for band combinations(Rel-15)</w:t>
            </w:r>
          </w:p>
        </w:tc>
        <w:tc>
          <w:tcPr>
            <w:tcW w:w="1418" w:type="dxa"/>
          </w:tcPr>
          <w:p w14:paraId="2FD6854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Huawei, HiSilicon</w:t>
            </w:r>
          </w:p>
        </w:tc>
        <w:tc>
          <w:tcPr>
            <w:tcW w:w="2409" w:type="dxa"/>
          </w:tcPr>
          <w:p w14:paraId="53C3E2F0" w14:textId="040F987C" w:rsidR="000027CD" w:rsidRPr="000027CD" w:rsidRDefault="00E5623F" w:rsidP="000027CD">
            <w:pPr>
              <w:snapToGrid w:val="0"/>
              <w:spacing w:before="0" w:after="0" w:line="240" w:lineRule="auto"/>
              <w:rPr>
                <w:rFonts w:eastAsiaTheme="minorEastAsia"/>
                <w:lang w:val="en-US"/>
              </w:rPr>
            </w:pPr>
            <w:r>
              <w:rPr>
                <w:rFonts w:eastAsiaTheme="minorEastAsia"/>
                <w:lang w:val="en-US"/>
              </w:rPr>
              <w:t>Noted</w:t>
            </w:r>
          </w:p>
        </w:tc>
        <w:tc>
          <w:tcPr>
            <w:tcW w:w="1698" w:type="dxa"/>
          </w:tcPr>
          <w:p w14:paraId="57BDBBB6" w14:textId="37877B14" w:rsidR="000027CD" w:rsidRPr="000027CD" w:rsidRDefault="000027CD" w:rsidP="000027CD">
            <w:pPr>
              <w:snapToGrid w:val="0"/>
              <w:spacing w:before="0" w:after="0" w:line="240" w:lineRule="auto"/>
              <w:rPr>
                <w:rFonts w:eastAsiaTheme="minorEastAsia"/>
                <w:lang w:val="en-US"/>
              </w:rPr>
            </w:pPr>
          </w:p>
        </w:tc>
      </w:tr>
      <w:tr w:rsidR="000027CD" w:rsidRPr="000027CD" w14:paraId="6DCA47ED" w14:textId="77777777" w:rsidTr="000027CD">
        <w:tc>
          <w:tcPr>
            <w:tcW w:w="1424" w:type="dxa"/>
          </w:tcPr>
          <w:p w14:paraId="748329B5" w14:textId="21F11357" w:rsidR="000027CD" w:rsidRDefault="00956D69" w:rsidP="000027CD">
            <w:pPr>
              <w:snapToGrid w:val="0"/>
              <w:spacing w:before="0" w:after="0" w:line="240" w:lineRule="auto"/>
              <w:rPr>
                <w:rFonts w:eastAsiaTheme="minorEastAsia"/>
              </w:rPr>
            </w:pPr>
            <w:hyperlink r:id="rId87" w:history="1">
              <w:r w:rsidR="00DB2D3C">
                <w:rPr>
                  <w:rStyle w:val="ac"/>
                  <w:rFonts w:eastAsiaTheme="minorEastAsia"/>
                </w:rPr>
                <w:t>R4-2114880</w:t>
              </w:r>
            </w:hyperlink>
          </w:p>
          <w:p w14:paraId="3D391C3B" w14:textId="051566B9" w:rsidR="000027CD" w:rsidRDefault="000027CD" w:rsidP="000027CD">
            <w:pPr>
              <w:snapToGrid w:val="0"/>
              <w:spacing w:before="0" w:after="0" w:line="240" w:lineRule="auto"/>
              <w:rPr>
                <w:rFonts w:eastAsiaTheme="minorEastAsia"/>
              </w:rPr>
            </w:pPr>
            <w:r>
              <w:rPr>
                <w:rFonts w:eastAsiaTheme="minorEastAsia"/>
              </w:rPr>
              <w:t>Revised from</w:t>
            </w:r>
          </w:p>
          <w:p w14:paraId="211281BB" w14:textId="581AE881" w:rsidR="000027CD" w:rsidRDefault="00956D69" w:rsidP="000027CD">
            <w:pPr>
              <w:snapToGrid w:val="0"/>
              <w:spacing w:before="0" w:after="0" w:line="240" w:lineRule="auto"/>
              <w:rPr>
                <w:rFonts w:eastAsiaTheme="minorEastAsia"/>
              </w:rPr>
            </w:pPr>
            <w:hyperlink r:id="rId88" w:history="1">
              <w:r w:rsidR="00DB2D3C">
                <w:rPr>
                  <w:rStyle w:val="ac"/>
                  <w:rFonts w:eastAsiaTheme="minorEastAsia"/>
                  <w:b/>
                  <w:bCs/>
                  <w:lang w:val="en-US"/>
                </w:rPr>
                <w:t>R4-2111736</w:t>
              </w:r>
            </w:hyperlink>
          </w:p>
          <w:p w14:paraId="1A2118BB" w14:textId="210F9245" w:rsidR="000027CD" w:rsidRDefault="000027CD" w:rsidP="000027CD">
            <w:pPr>
              <w:snapToGrid w:val="0"/>
              <w:spacing w:before="0" w:after="0" w:line="240" w:lineRule="auto"/>
              <w:rPr>
                <w:rFonts w:eastAsiaTheme="minorEastAsia"/>
              </w:rPr>
            </w:pPr>
            <w:r>
              <w:rPr>
                <w:rFonts w:eastAsiaTheme="minorEastAsia"/>
              </w:rPr>
              <w:t xml:space="preserve">Mirror CR: </w:t>
            </w:r>
          </w:p>
          <w:p w14:paraId="0EA9888E" w14:textId="1746247B" w:rsidR="000027CD" w:rsidRPr="000027CD" w:rsidRDefault="00956D69" w:rsidP="000027CD">
            <w:pPr>
              <w:snapToGrid w:val="0"/>
              <w:spacing w:before="0" w:after="0" w:line="240" w:lineRule="auto"/>
              <w:rPr>
                <w:rFonts w:eastAsiaTheme="minorEastAsia"/>
                <w:lang w:val="en-US"/>
              </w:rPr>
            </w:pPr>
            <w:hyperlink r:id="rId89" w:history="1">
              <w:r w:rsidR="00DB2D3C">
                <w:rPr>
                  <w:rStyle w:val="ac"/>
                  <w:rFonts w:eastAsiaTheme="minorEastAsia"/>
                  <w:lang w:val="en-US"/>
                </w:rPr>
                <w:t>R4-2111737</w:t>
              </w:r>
            </w:hyperlink>
          </w:p>
          <w:p w14:paraId="4A56A29C" w14:textId="4E1BF679" w:rsidR="000027CD" w:rsidRPr="000027CD" w:rsidRDefault="00956D69" w:rsidP="000027CD">
            <w:pPr>
              <w:snapToGrid w:val="0"/>
              <w:spacing w:before="0" w:after="0" w:line="240" w:lineRule="auto"/>
              <w:rPr>
                <w:rFonts w:eastAsiaTheme="minorEastAsia"/>
              </w:rPr>
            </w:pPr>
            <w:hyperlink r:id="rId90" w:history="1">
              <w:r w:rsidR="00DB2D3C">
                <w:rPr>
                  <w:rStyle w:val="ac"/>
                  <w:rFonts w:eastAsiaTheme="minorEastAsia"/>
                  <w:lang w:val="en-US"/>
                </w:rPr>
                <w:t>R4-2111738</w:t>
              </w:r>
            </w:hyperlink>
          </w:p>
        </w:tc>
        <w:tc>
          <w:tcPr>
            <w:tcW w:w="2682" w:type="dxa"/>
          </w:tcPr>
          <w:p w14:paraId="78A929DD"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CatF n74 NS_39 Coexistence</w:t>
            </w:r>
          </w:p>
        </w:tc>
        <w:tc>
          <w:tcPr>
            <w:tcW w:w="1418" w:type="dxa"/>
          </w:tcPr>
          <w:p w14:paraId="0CB7F26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Qualcomm Incorporated</w:t>
            </w:r>
          </w:p>
        </w:tc>
        <w:tc>
          <w:tcPr>
            <w:tcW w:w="2409" w:type="dxa"/>
          </w:tcPr>
          <w:p w14:paraId="07DB41A6" w14:textId="4B51B250" w:rsidR="000027CD" w:rsidRPr="000027CD" w:rsidRDefault="00E5623F" w:rsidP="000027CD">
            <w:pPr>
              <w:snapToGrid w:val="0"/>
              <w:spacing w:before="0" w:after="0" w:line="240" w:lineRule="auto"/>
              <w:rPr>
                <w:rFonts w:eastAsiaTheme="minorEastAsia"/>
                <w:lang w:val="en-US"/>
              </w:rPr>
            </w:pPr>
            <w:r>
              <w:rPr>
                <w:rFonts w:eastAsiaTheme="minorEastAsia"/>
                <w:lang w:val="en-US"/>
              </w:rPr>
              <w:t>Not pursued</w:t>
            </w:r>
          </w:p>
        </w:tc>
        <w:tc>
          <w:tcPr>
            <w:tcW w:w="1698" w:type="dxa"/>
          </w:tcPr>
          <w:p w14:paraId="0E22F2D3" w14:textId="7F03DC74" w:rsidR="000027CD" w:rsidRPr="000027CD" w:rsidRDefault="000027CD" w:rsidP="000027CD">
            <w:pPr>
              <w:snapToGrid w:val="0"/>
              <w:spacing w:before="0" w:after="0" w:line="240" w:lineRule="auto"/>
              <w:rPr>
                <w:rFonts w:eastAsiaTheme="minorEastAsia"/>
                <w:lang w:val="en-US"/>
              </w:rPr>
            </w:pPr>
          </w:p>
        </w:tc>
      </w:tr>
      <w:tr w:rsidR="000027CD" w:rsidRPr="000027CD" w14:paraId="78790B48" w14:textId="77777777" w:rsidTr="000027CD">
        <w:tc>
          <w:tcPr>
            <w:tcW w:w="1424" w:type="dxa"/>
          </w:tcPr>
          <w:p w14:paraId="7AD40DB4" w14:textId="3923E94B" w:rsidR="00114BC5" w:rsidRDefault="00956D69" w:rsidP="000027CD">
            <w:pPr>
              <w:snapToGrid w:val="0"/>
              <w:spacing w:before="0" w:after="0" w:line="240" w:lineRule="auto"/>
              <w:rPr>
                <w:rFonts w:eastAsiaTheme="minorEastAsia"/>
              </w:rPr>
            </w:pPr>
            <w:hyperlink r:id="rId91" w:history="1">
              <w:r w:rsidR="00DB2D3C">
                <w:rPr>
                  <w:rStyle w:val="ac"/>
                  <w:rFonts w:eastAsiaTheme="minorEastAsia"/>
                </w:rPr>
                <w:t>R4-2114881</w:t>
              </w:r>
            </w:hyperlink>
          </w:p>
          <w:p w14:paraId="486139EE" w14:textId="08E2AA57" w:rsidR="000027CD" w:rsidRDefault="00114BC5" w:rsidP="000027CD">
            <w:pPr>
              <w:snapToGrid w:val="0"/>
              <w:spacing w:before="0" w:after="0" w:line="240" w:lineRule="auto"/>
              <w:rPr>
                <w:rFonts w:eastAsiaTheme="minorEastAsia"/>
              </w:rPr>
            </w:pPr>
            <w:r>
              <w:rPr>
                <w:rFonts w:eastAsiaTheme="minorEastAsia"/>
              </w:rPr>
              <w:t xml:space="preserve">Revised from </w:t>
            </w:r>
            <w:hyperlink r:id="rId92" w:history="1">
              <w:r w:rsidR="00DB2D3C">
                <w:rPr>
                  <w:rStyle w:val="ac"/>
                  <w:rFonts w:eastAsiaTheme="minorEastAsia"/>
                </w:rPr>
                <w:t>R4-2113180</w:t>
              </w:r>
            </w:hyperlink>
          </w:p>
          <w:p w14:paraId="54F843A4" w14:textId="4B310450" w:rsidR="00114BC5" w:rsidRPr="000027CD" w:rsidRDefault="00114BC5" w:rsidP="00114BC5">
            <w:pPr>
              <w:snapToGrid w:val="0"/>
              <w:spacing w:before="0" w:after="0" w:line="240" w:lineRule="auto"/>
              <w:rPr>
                <w:rFonts w:eastAsiaTheme="minorEastAsia"/>
                <w:lang w:val="en-US"/>
              </w:rPr>
            </w:pPr>
            <w:r>
              <w:rPr>
                <w:rFonts w:eastAsiaTheme="minorEastAsia"/>
                <w:lang w:val="en-US"/>
              </w:rPr>
              <w:t>Mirror CRs</w:t>
            </w:r>
            <w:r w:rsidRPr="000027CD">
              <w:rPr>
                <w:rFonts w:eastAsiaTheme="minorEastAsia"/>
                <w:lang w:val="en-US"/>
              </w:rPr>
              <w:t>:</w:t>
            </w:r>
          </w:p>
          <w:p w14:paraId="5347BECC" w14:textId="37067213" w:rsidR="00114BC5" w:rsidRPr="000027CD" w:rsidRDefault="00956D69" w:rsidP="00114BC5">
            <w:pPr>
              <w:snapToGrid w:val="0"/>
              <w:spacing w:before="0" w:after="0" w:line="240" w:lineRule="auto"/>
              <w:rPr>
                <w:rFonts w:eastAsiaTheme="minorEastAsia"/>
                <w:lang w:val="en-US"/>
              </w:rPr>
            </w:pPr>
            <w:hyperlink r:id="rId93" w:history="1">
              <w:r w:rsidR="00DB2D3C">
                <w:rPr>
                  <w:rStyle w:val="ac"/>
                  <w:rFonts w:eastAsiaTheme="minorEastAsia"/>
                  <w:lang w:val="en-US"/>
                </w:rPr>
                <w:t>R4-2113181</w:t>
              </w:r>
            </w:hyperlink>
          </w:p>
          <w:p w14:paraId="1CCE625C" w14:textId="1D733049" w:rsidR="00114BC5" w:rsidRPr="000027CD" w:rsidRDefault="00956D69" w:rsidP="00114BC5">
            <w:pPr>
              <w:snapToGrid w:val="0"/>
              <w:spacing w:before="0" w:after="0" w:line="240" w:lineRule="auto"/>
              <w:rPr>
                <w:rFonts w:eastAsiaTheme="minorEastAsia"/>
              </w:rPr>
            </w:pPr>
            <w:hyperlink r:id="rId94" w:history="1">
              <w:r w:rsidR="00DB2D3C">
                <w:rPr>
                  <w:rStyle w:val="ac"/>
                  <w:rFonts w:eastAsiaTheme="minorEastAsia"/>
                  <w:lang w:val="en-US"/>
                </w:rPr>
                <w:t>R4-2113182</w:t>
              </w:r>
            </w:hyperlink>
          </w:p>
        </w:tc>
        <w:tc>
          <w:tcPr>
            <w:tcW w:w="2682" w:type="dxa"/>
          </w:tcPr>
          <w:p w14:paraId="34A02C7A"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draftCR to TS38.101-1 for the corrections on configured power requirement for SRS antenna switching</w:t>
            </w:r>
          </w:p>
        </w:tc>
        <w:tc>
          <w:tcPr>
            <w:tcW w:w="1418" w:type="dxa"/>
          </w:tcPr>
          <w:p w14:paraId="7FD721FA"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Samsung</w:t>
            </w:r>
          </w:p>
        </w:tc>
        <w:tc>
          <w:tcPr>
            <w:tcW w:w="2409" w:type="dxa"/>
          </w:tcPr>
          <w:p w14:paraId="7B3F75F8" w14:textId="3C305ABA" w:rsidR="000027CD" w:rsidRPr="000027CD" w:rsidRDefault="00E5623F" w:rsidP="000027CD">
            <w:pPr>
              <w:snapToGrid w:val="0"/>
              <w:spacing w:before="0" w:after="0" w:line="240" w:lineRule="auto"/>
              <w:rPr>
                <w:rFonts w:eastAsiaTheme="minorEastAsia"/>
                <w:lang w:val="en-US"/>
              </w:rPr>
            </w:pPr>
            <w:r>
              <w:rPr>
                <w:rFonts w:eastAsiaTheme="minorEastAsia"/>
                <w:lang w:val="en-US"/>
              </w:rPr>
              <w:t>Endorsed.</w:t>
            </w:r>
          </w:p>
        </w:tc>
        <w:tc>
          <w:tcPr>
            <w:tcW w:w="1698" w:type="dxa"/>
          </w:tcPr>
          <w:p w14:paraId="7E0A9EBF" w14:textId="567FD8F1" w:rsidR="000027CD" w:rsidRPr="000027CD" w:rsidRDefault="000027CD" w:rsidP="000027CD">
            <w:pPr>
              <w:snapToGrid w:val="0"/>
              <w:spacing w:before="0" w:after="0" w:line="240" w:lineRule="auto"/>
              <w:rPr>
                <w:rFonts w:eastAsiaTheme="minorEastAsia"/>
                <w:lang w:val="en-US"/>
              </w:rPr>
            </w:pPr>
          </w:p>
        </w:tc>
      </w:tr>
    </w:tbl>
    <w:p w14:paraId="390B2951" w14:textId="77777777" w:rsidR="000027CD" w:rsidRDefault="000027CD" w:rsidP="00AC490C">
      <w:pPr>
        <w:rPr>
          <w:rFonts w:eastAsiaTheme="minorEastAsia"/>
        </w:rPr>
      </w:pPr>
    </w:p>
    <w:p w14:paraId="60647BB2" w14:textId="77777777" w:rsidR="003B2E5C" w:rsidRDefault="003B2E5C" w:rsidP="003B2E5C">
      <w:pPr>
        <w:pStyle w:val="5"/>
      </w:pPr>
      <w:bookmarkStart w:id="23" w:name="_Toc79759965"/>
      <w:bookmarkStart w:id="24" w:name="_Toc79760730"/>
      <w:r>
        <w:t>5.1.2.1</w:t>
      </w:r>
      <w:r>
        <w:tab/>
        <w:t>[FR1] Maintenance for 38.101-1</w:t>
      </w:r>
      <w:bookmarkEnd w:id="23"/>
      <w:bookmarkEnd w:id="24"/>
    </w:p>
    <w:p w14:paraId="7344EC5B" w14:textId="32C5ED2D" w:rsidR="00DA5646" w:rsidRDefault="00956D69" w:rsidP="00DA5646">
      <w:pPr>
        <w:rPr>
          <w:rFonts w:ascii="Arial" w:hAnsi="Arial" w:cs="Arial"/>
          <w:b/>
          <w:sz w:val="24"/>
        </w:rPr>
      </w:pPr>
      <w:hyperlink r:id="rId95" w:history="1">
        <w:r w:rsidR="00DB2D3C">
          <w:rPr>
            <w:rStyle w:val="ac"/>
            <w:rFonts w:ascii="Arial" w:hAnsi="Arial" w:cs="Arial"/>
            <w:b/>
            <w:sz w:val="24"/>
          </w:rPr>
          <w:t>R4-2112589</w:t>
        </w:r>
      </w:hyperlink>
      <w:r w:rsidR="00DA5646">
        <w:rPr>
          <w:rFonts w:ascii="Arial" w:hAnsi="Arial" w:cs="Arial"/>
          <w:b/>
          <w:color w:val="0000FF"/>
          <w:sz w:val="24"/>
        </w:rPr>
        <w:tab/>
      </w:r>
      <w:r w:rsidR="00DA5646">
        <w:rPr>
          <w:rFonts w:ascii="Arial" w:hAnsi="Arial" w:cs="Arial"/>
          <w:b/>
          <w:sz w:val="24"/>
        </w:rPr>
        <w:t xml:space="preserve">Views on </w:t>
      </w:r>
      <w:hyperlink r:id="rId96" w:history="1">
        <w:r w:rsidR="00DB2D3C">
          <w:rPr>
            <w:rStyle w:val="ac"/>
            <w:rFonts w:ascii="Arial" w:hAnsi="Arial" w:cs="Arial"/>
            <w:b/>
            <w:sz w:val="24"/>
          </w:rPr>
          <w:t>R4-2109437</w:t>
        </w:r>
      </w:hyperlink>
      <w:r w:rsidR="00DA5646">
        <w:rPr>
          <w:rFonts w:ascii="Arial" w:hAnsi="Arial" w:cs="Arial"/>
          <w:b/>
          <w:sz w:val="24"/>
        </w:rPr>
        <w:t>- 2UL CA/DC additional requirements</w:t>
      </w:r>
    </w:p>
    <w:p w14:paraId="362C5EE3" w14:textId="77777777" w:rsidR="00DA5646" w:rsidRDefault="00DA5646" w:rsidP="00DA56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SoftBank Corp.</w:t>
      </w:r>
    </w:p>
    <w:p w14:paraId="5F40FFCE" w14:textId="77777777" w:rsidR="00DA5646" w:rsidRDefault="00DA5646" w:rsidP="00DA5646">
      <w:pPr>
        <w:rPr>
          <w:rFonts w:ascii="Arial" w:hAnsi="Arial" w:cs="Arial"/>
          <w:b/>
        </w:rPr>
      </w:pPr>
      <w:r>
        <w:rPr>
          <w:rFonts w:ascii="Arial" w:hAnsi="Arial" w:cs="Arial"/>
          <w:b/>
        </w:rPr>
        <w:t xml:space="preserve">Abstract: </w:t>
      </w:r>
    </w:p>
    <w:p w14:paraId="5BA27DC4" w14:textId="5C2A38FA" w:rsidR="00DA5646" w:rsidRDefault="00DA5646" w:rsidP="00DA5646">
      <w:r>
        <w:t xml:space="preserve">Further views of a contribution last time </w:t>
      </w:r>
      <w:hyperlink r:id="rId97" w:history="1">
        <w:r w:rsidR="00DB2D3C">
          <w:rPr>
            <w:rStyle w:val="ac"/>
          </w:rPr>
          <w:t>R4-2109437</w:t>
        </w:r>
      </w:hyperlink>
      <w:r>
        <w:t>) are shown.</w:t>
      </w:r>
    </w:p>
    <w:p w14:paraId="03BFB2AE" w14:textId="2CFEA792" w:rsidR="00DA5646" w:rsidRDefault="0040535F" w:rsidP="00DA564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A48EA" w14:textId="4867A1CF" w:rsidR="003B2E5C" w:rsidRDefault="00956D69" w:rsidP="003B2E5C">
      <w:pPr>
        <w:rPr>
          <w:rFonts w:ascii="Arial" w:hAnsi="Arial" w:cs="Arial"/>
          <w:b/>
          <w:sz w:val="24"/>
        </w:rPr>
      </w:pPr>
      <w:hyperlink r:id="rId98" w:history="1">
        <w:r w:rsidR="00DB2D3C">
          <w:rPr>
            <w:rStyle w:val="ac"/>
            <w:rFonts w:ascii="Arial" w:hAnsi="Arial" w:cs="Arial"/>
            <w:b/>
            <w:sz w:val="24"/>
          </w:rPr>
          <w:t>R4-2111723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BFBE6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B4EDD8" w14:textId="0C6B3A50"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533A2" w14:textId="0377DE1A" w:rsidR="003B2E5C" w:rsidRDefault="00956D69" w:rsidP="003B2E5C">
      <w:pPr>
        <w:rPr>
          <w:rFonts w:ascii="Arial" w:hAnsi="Arial" w:cs="Arial"/>
          <w:b/>
          <w:sz w:val="24"/>
        </w:rPr>
      </w:pPr>
      <w:hyperlink r:id="rId99" w:history="1">
        <w:r w:rsidR="00DB2D3C">
          <w:rPr>
            <w:rStyle w:val="ac"/>
            <w:rFonts w:ascii="Arial" w:hAnsi="Arial" w:cs="Arial"/>
            <w:b/>
            <w:sz w:val="24"/>
          </w:rPr>
          <w:t>R4-2111724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316AC89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CR-0876  rev  Cat: F (Rel-15)</w:t>
      </w:r>
      <w:r>
        <w:rPr>
          <w:i/>
        </w:rPr>
        <w:br/>
      </w:r>
      <w:r>
        <w:rPr>
          <w:i/>
        </w:rPr>
        <w:br/>
      </w:r>
      <w:r>
        <w:rPr>
          <w:i/>
        </w:rPr>
        <w:tab/>
      </w:r>
      <w:r>
        <w:rPr>
          <w:i/>
        </w:rPr>
        <w:tab/>
      </w:r>
      <w:r>
        <w:rPr>
          <w:i/>
        </w:rPr>
        <w:tab/>
      </w:r>
      <w:r>
        <w:rPr>
          <w:i/>
        </w:rPr>
        <w:tab/>
      </w:r>
      <w:r>
        <w:rPr>
          <w:i/>
        </w:rPr>
        <w:tab/>
        <w:t>Source: Nokia, Nokia Shanghai Bell</w:t>
      </w:r>
    </w:p>
    <w:p w14:paraId="689DEA5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343998" w14:textId="3C80D9E3" w:rsidR="003B2E5C" w:rsidRDefault="00956D69" w:rsidP="003B2E5C">
      <w:pPr>
        <w:rPr>
          <w:rFonts w:ascii="Arial" w:hAnsi="Arial" w:cs="Arial"/>
          <w:b/>
          <w:sz w:val="24"/>
        </w:rPr>
      </w:pPr>
      <w:hyperlink r:id="rId100" w:history="1">
        <w:r w:rsidR="00DB2D3C">
          <w:rPr>
            <w:rStyle w:val="ac"/>
            <w:rFonts w:ascii="Arial" w:hAnsi="Arial" w:cs="Arial"/>
            <w:b/>
            <w:sz w:val="24"/>
          </w:rPr>
          <w:t>R4-2111725</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279226D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CR-0877  rev  Cat: F (Rel-16)</w:t>
      </w:r>
      <w:r>
        <w:rPr>
          <w:i/>
        </w:rPr>
        <w:br/>
      </w:r>
      <w:r>
        <w:rPr>
          <w:i/>
        </w:rPr>
        <w:br/>
      </w:r>
      <w:r>
        <w:rPr>
          <w:i/>
        </w:rPr>
        <w:tab/>
      </w:r>
      <w:r>
        <w:rPr>
          <w:i/>
        </w:rPr>
        <w:tab/>
      </w:r>
      <w:r>
        <w:rPr>
          <w:i/>
        </w:rPr>
        <w:tab/>
      </w:r>
      <w:r>
        <w:rPr>
          <w:i/>
        </w:rPr>
        <w:tab/>
      </w:r>
      <w:r>
        <w:rPr>
          <w:i/>
        </w:rPr>
        <w:tab/>
        <w:t>Source: Nokia, Nokia Shanghai Bell</w:t>
      </w:r>
    </w:p>
    <w:p w14:paraId="2CE9609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2B9A89" w14:textId="28F2C1CB" w:rsidR="003B2E5C" w:rsidRDefault="00956D69" w:rsidP="003B2E5C">
      <w:pPr>
        <w:rPr>
          <w:rFonts w:ascii="Arial" w:hAnsi="Arial" w:cs="Arial"/>
          <w:b/>
          <w:sz w:val="24"/>
        </w:rPr>
      </w:pPr>
      <w:hyperlink r:id="rId101" w:history="1">
        <w:r w:rsidR="00DB2D3C">
          <w:rPr>
            <w:rStyle w:val="ac"/>
            <w:rFonts w:ascii="Arial" w:hAnsi="Arial" w:cs="Arial"/>
            <w:b/>
            <w:sz w:val="24"/>
          </w:rPr>
          <w:t>R4-2111726</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3D4422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CR-0878  rev  Cat: F (Rel-17)</w:t>
      </w:r>
      <w:r>
        <w:rPr>
          <w:i/>
        </w:rPr>
        <w:br/>
      </w:r>
      <w:r>
        <w:rPr>
          <w:i/>
        </w:rPr>
        <w:br/>
      </w:r>
      <w:r>
        <w:rPr>
          <w:i/>
        </w:rPr>
        <w:tab/>
      </w:r>
      <w:r>
        <w:rPr>
          <w:i/>
        </w:rPr>
        <w:tab/>
      </w:r>
      <w:r>
        <w:rPr>
          <w:i/>
        </w:rPr>
        <w:tab/>
      </w:r>
      <w:r>
        <w:rPr>
          <w:i/>
        </w:rPr>
        <w:tab/>
      </w:r>
      <w:r>
        <w:rPr>
          <w:i/>
        </w:rPr>
        <w:tab/>
        <w:t>Source: Nokia, Nokia Shanghai Bell</w:t>
      </w:r>
    </w:p>
    <w:p w14:paraId="30FA97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91FDE9" w14:textId="3BD8FCD8" w:rsidR="003B2E5C" w:rsidRDefault="00956D69" w:rsidP="003B2E5C">
      <w:pPr>
        <w:rPr>
          <w:rFonts w:ascii="Arial" w:hAnsi="Arial" w:cs="Arial"/>
          <w:b/>
          <w:sz w:val="24"/>
        </w:rPr>
      </w:pPr>
      <w:hyperlink r:id="rId102" w:history="1">
        <w:r w:rsidR="00DB2D3C">
          <w:rPr>
            <w:rStyle w:val="ac"/>
            <w:rFonts w:ascii="Arial" w:hAnsi="Arial" w:cs="Arial"/>
            <w:b/>
            <w:sz w:val="24"/>
          </w:rPr>
          <w:t>R4-2111736</w:t>
        </w:r>
      </w:hyperlink>
      <w:r w:rsidR="003B2E5C">
        <w:rPr>
          <w:rFonts w:ascii="Arial" w:hAnsi="Arial" w:cs="Arial"/>
          <w:b/>
          <w:color w:val="0000FF"/>
          <w:sz w:val="24"/>
        </w:rPr>
        <w:tab/>
      </w:r>
      <w:r w:rsidR="003B2E5C">
        <w:rPr>
          <w:rFonts w:ascii="Arial" w:hAnsi="Arial" w:cs="Arial"/>
          <w:b/>
          <w:sz w:val="24"/>
        </w:rPr>
        <w:t>CR CatF n74 NS_39 Coexistence</w:t>
      </w:r>
    </w:p>
    <w:p w14:paraId="33C69E4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65B2B9F8" w14:textId="6D921C4D"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 w:history="1">
        <w:r w:rsidR="00DB2D3C">
          <w:rPr>
            <w:rStyle w:val="ac"/>
            <w:rFonts w:ascii="Arial" w:hAnsi="Arial" w:cs="Arial"/>
            <w:b/>
          </w:rPr>
          <w:t>R4-2114880</w:t>
        </w:r>
      </w:hyperlink>
      <w:r>
        <w:rPr>
          <w:rFonts w:ascii="Arial" w:hAnsi="Arial" w:cs="Arial"/>
          <w:b/>
        </w:rPr>
        <w:t xml:space="preserve"> (from </w:t>
      </w:r>
      <w:hyperlink r:id="rId104" w:history="1">
        <w:r w:rsidR="00DB2D3C">
          <w:rPr>
            <w:rStyle w:val="ac"/>
            <w:rFonts w:ascii="Arial" w:hAnsi="Arial" w:cs="Arial"/>
            <w:b/>
          </w:rPr>
          <w:t>R4-2111736</w:t>
        </w:r>
      </w:hyperlink>
      <w:r>
        <w:rPr>
          <w:rFonts w:ascii="Arial" w:hAnsi="Arial" w:cs="Arial"/>
          <w:b/>
        </w:rPr>
        <w:t>).</w:t>
      </w:r>
    </w:p>
    <w:p w14:paraId="1EFDBFFC" w14:textId="23FE18B3" w:rsidR="003A03B2" w:rsidRDefault="00956D69" w:rsidP="003A03B2">
      <w:pPr>
        <w:rPr>
          <w:rFonts w:ascii="Arial" w:hAnsi="Arial" w:cs="Arial"/>
          <w:b/>
          <w:sz w:val="24"/>
        </w:rPr>
      </w:pPr>
      <w:hyperlink r:id="rId105" w:history="1">
        <w:r w:rsidR="00DB2D3C">
          <w:rPr>
            <w:rStyle w:val="ac"/>
            <w:rFonts w:ascii="Arial" w:hAnsi="Arial" w:cs="Arial"/>
            <w:b/>
            <w:sz w:val="24"/>
          </w:rPr>
          <w:t>R4-2114880</w:t>
        </w:r>
      </w:hyperlink>
      <w:r w:rsidR="003A03B2">
        <w:rPr>
          <w:rFonts w:ascii="Arial" w:hAnsi="Arial" w:cs="Arial"/>
          <w:b/>
          <w:color w:val="0000FF"/>
          <w:sz w:val="24"/>
        </w:rPr>
        <w:tab/>
      </w:r>
      <w:r w:rsidR="003A03B2">
        <w:rPr>
          <w:rFonts w:ascii="Arial" w:hAnsi="Arial" w:cs="Arial"/>
          <w:b/>
          <w:sz w:val="24"/>
        </w:rPr>
        <w:t>CR CatF n74 NS_39 Coexistence</w:t>
      </w:r>
    </w:p>
    <w:p w14:paraId="07BADD19" w14:textId="77777777" w:rsidR="003A03B2" w:rsidRDefault="003A03B2" w:rsidP="003A03B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26C0C48D" w14:textId="0D17CB2A" w:rsidR="003A03B2" w:rsidRDefault="00871357" w:rsidP="003A03B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95576E" w14:textId="7122C6B6" w:rsidR="003B2E5C" w:rsidRDefault="00956D69" w:rsidP="003B2E5C">
      <w:pPr>
        <w:rPr>
          <w:rFonts w:ascii="Arial" w:hAnsi="Arial" w:cs="Arial"/>
          <w:b/>
          <w:sz w:val="24"/>
        </w:rPr>
      </w:pPr>
      <w:hyperlink r:id="rId106" w:history="1">
        <w:r w:rsidR="00DB2D3C">
          <w:rPr>
            <w:rStyle w:val="ac"/>
            <w:rFonts w:ascii="Arial" w:hAnsi="Arial" w:cs="Arial"/>
            <w:b/>
            <w:sz w:val="24"/>
          </w:rPr>
          <w:t>R4-2111737</w:t>
        </w:r>
      </w:hyperlink>
      <w:r w:rsidR="003B2E5C">
        <w:rPr>
          <w:rFonts w:ascii="Arial" w:hAnsi="Arial" w:cs="Arial"/>
          <w:b/>
          <w:color w:val="0000FF"/>
          <w:sz w:val="24"/>
        </w:rPr>
        <w:tab/>
      </w:r>
      <w:r w:rsidR="003B2E5C">
        <w:rPr>
          <w:rFonts w:ascii="Arial" w:hAnsi="Arial" w:cs="Arial"/>
          <w:b/>
          <w:sz w:val="24"/>
        </w:rPr>
        <w:t>CR CatA n74 NS_39 Coexistence</w:t>
      </w:r>
    </w:p>
    <w:p w14:paraId="4047E5D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CR-0882  rev  Cat: A (Rel-16)</w:t>
      </w:r>
      <w:r>
        <w:rPr>
          <w:i/>
        </w:rPr>
        <w:br/>
      </w:r>
      <w:r>
        <w:rPr>
          <w:i/>
        </w:rPr>
        <w:br/>
      </w:r>
      <w:r>
        <w:rPr>
          <w:i/>
        </w:rPr>
        <w:tab/>
      </w:r>
      <w:r>
        <w:rPr>
          <w:i/>
        </w:rPr>
        <w:tab/>
      </w:r>
      <w:r>
        <w:rPr>
          <w:i/>
        </w:rPr>
        <w:tab/>
      </w:r>
      <w:r>
        <w:rPr>
          <w:i/>
        </w:rPr>
        <w:tab/>
      </w:r>
      <w:r>
        <w:rPr>
          <w:i/>
        </w:rPr>
        <w:tab/>
        <w:t>Source: Qualcomm Incorporated</w:t>
      </w:r>
    </w:p>
    <w:p w14:paraId="214A0D07" w14:textId="11FFD393" w:rsidR="003B2E5C" w:rsidRDefault="0087135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0E292CC" w14:textId="4F7AC838" w:rsidR="003B2E5C" w:rsidRDefault="00956D69" w:rsidP="003B2E5C">
      <w:pPr>
        <w:rPr>
          <w:rFonts w:ascii="Arial" w:hAnsi="Arial" w:cs="Arial"/>
          <w:b/>
          <w:sz w:val="24"/>
        </w:rPr>
      </w:pPr>
      <w:hyperlink r:id="rId107" w:history="1">
        <w:r w:rsidR="00DB2D3C">
          <w:rPr>
            <w:rStyle w:val="ac"/>
            <w:rFonts w:ascii="Arial" w:hAnsi="Arial" w:cs="Arial"/>
            <w:b/>
            <w:sz w:val="24"/>
          </w:rPr>
          <w:t>R4-2111738</w:t>
        </w:r>
      </w:hyperlink>
      <w:r w:rsidR="003B2E5C">
        <w:rPr>
          <w:rFonts w:ascii="Arial" w:hAnsi="Arial" w:cs="Arial"/>
          <w:b/>
          <w:color w:val="0000FF"/>
          <w:sz w:val="24"/>
        </w:rPr>
        <w:tab/>
      </w:r>
      <w:r w:rsidR="003B2E5C">
        <w:rPr>
          <w:rFonts w:ascii="Arial" w:hAnsi="Arial" w:cs="Arial"/>
          <w:b/>
          <w:sz w:val="24"/>
        </w:rPr>
        <w:t>CR CatA n74 NS_39 Coexistence</w:t>
      </w:r>
    </w:p>
    <w:p w14:paraId="7F2659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CR-0883  rev  Cat: A (Rel-17)</w:t>
      </w:r>
      <w:r>
        <w:rPr>
          <w:i/>
        </w:rPr>
        <w:br/>
      </w:r>
      <w:r>
        <w:rPr>
          <w:i/>
        </w:rPr>
        <w:br/>
      </w:r>
      <w:r>
        <w:rPr>
          <w:i/>
        </w:rPr>
        <w:tab/>
      </w:r>
      <w:r>
        <w:rPr>
          <w:i/>
        </w:rPr>
        <w:tab/>
      </w:r>
      <w:r>
        <w:rPr>
          <w:i/>
        </w:rPr>
        <w:tab/>
      </w:r>
      <w:r>
        <w:rPr>
          <w:i/>
        </w:rPr>
        <w:tab/>
      </w:r>
      <w:r>
        <w:rPr>
          <w:i/>
        </w:rPr>
        <w:tab/>
        <w:t>Source: Qualcomm Incorporated</w:t>
      </w:r>
    </w:p>
    <w:p w14:paraId="7D578D2F" w14:textId="0B53CEB1" w:rsidR="003B2E5C" w:rsidRDefault="0087135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2D04687" w14:textId="5E0094DD" w:rsidR="003B2E5C" w:rsidRDefault="00956D69" w:rsidP="003B2E5C">
      <w:pPr>
        <w:rPr>
          <w:rFonts w:ascii="Arial" w:hAnsi="Arial" w:cs="Arial"/>
          <w:b/>
          <w:sz w:val="24"/>
        </w:rPr>
      </w:pPr>
      <w:hyperlink r:id="rId108" w:history="1">
        <w:r w:rsidR="00DB2D3C">
          <w:rPr>
            <w:rStyle w:val="ac"/>
            <w:rFonts w:ascii="Arial" w:hAnsi="Arial" w:cs="Arial"/>
            <w:b/>
            <w:sz w:val="24"/>
          </w:rPr>
          <w:t>R4-2111739</w:t>
        </w:r>
      </w:hyperlink>
      <w:r w:rsidR="003B2E5C">
        <w:rPr>
          <w:rFonts w:ascii="Arial" w:hAnsi="Arial" w:cs="Arial"/>
          <w:b/>
          <w:color w:val="0000FF"/>
          <w:sz w:val="24"/>
        </w:rPr>
        <w:tab/>
      </w:r>
      <w:r w:rsidR="003B2E5C">
        <w:rPr>
          <w:rFonts w:ascii="Arial" w:hAnsi="Arial" w:cs="Arial"/>
          <w:b/>
          <w:sz w:val="24"/>
        </w:rPr>
        <w:t>n74 NS_39 Coexistence Issue</w:t>
      </w:r>
    </w:p>
    <w:p w14:paraId="2B2E65A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DFEDC36" w14:textId="6EC2071C" w:rsidR="003B2E5C" w:rsidRDefault="0039741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2D8F6" w14:textId="28F171C0" w:rsidR="003B2E5C" w:rsidRDefault="00956D69" w:rsidP="003B2E5C">
      <w:pPr>
        <w:rPr>
          <w:rFonts w:ascii="Arial" w:hAnsi="Arial" w:cs="Arial"/>
          <w:b/>
          <w:sz w:val="24"/>
        </w:rPr>
      </w:pPr>
      <w:hyperlink r:id="rId109" w:history="1">
        <w:r w:rsidR="00DB2D3C">
          <w:rPr>
            <w:rStyle w:val="ac"/>
            <w:rFonts w:ascii="Arial" w:hAnsi="Arial" w:cs="Arial"/>
            <w:b/>
            <w:sz w:val="24"/>
          </w:rPr>
          <w:t>R4-2111762</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65A2AE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7C2DFD4B" w14:textId="03FBE74F"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 w:history="1">
        <w:r w:rsidR="00DB2D3C">
          <w:rPr>
            <w:rStyle w:val="ac"/>
            <w:rFonts w:ascii="Arial" w:hAnsi="Arial" w:cs="Arial"/>
            <w:b/>
          </w:rPr>
          <w:t>R4-2114871</w:t>
        </w:r>
      </w:hyperlink>
      <w:r>
        <w:rPr>
          <w:rFonts w:ascii="Arial" w:hAnsi="Arial" w:cs="Arial"/>
          <w:b/>
        </w:rPr>
        <w:t xml:space="preserve"> (from </w:t>
      </w:r>
      <w:hyperlink r:id="rId111" w:history="1">
        <w:r w:rsidR="00DB2D3C">
          <w:rPr>
            <w:rStyle w:val="ac"/>
            <w:rFonts w:ascii="Arial" w:hAnsi="Arial" w:cs="Arial"/>
            <w:b/>
          </w:rPr>
          <w:t>R4-2111762</w:t>
        </w:r>
      </w:hyperlink>
      <w:r>
        <w:rPr>
          <w:rFonts w:ascii="Arial" w:hAnsi="Arial" w:cs="Arial"/>
          <w:b/>
        </w:rPr>
        <w:t>).</w:t>
      </w:r>
    </w:p>
    <w:p w14:paraId="77DC86CA" w14:textId="1083A13D" w:rsidR="0040535F" w:rsidRDefault="00956D69" w:rsidP="0040535F">
      <w:pPr>
        <w:rPr>
          <w:rFonts w:ascii="Arial" w:hAnsi="Arial" w:cs="Arial"/>
          <w:b/>
          <w:sz w:val="24"/>
        </w:rPr>
      </w:pPr>
      <w:hyperlink r:id="rId112" w:history="1">
        <w:r w:rsidR="00DB2D3C">
          <w:rPr>
            <w:rStyle w:val="ac"/>
            <w:rFonts w:ascii="Arial" w:hAnsi="Arial" w:cs="Arial"/>
            <w:b/>
            <w:sz w:val="24"/>
          </w:rPr>
          <w:t>R4-2114871</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622BE60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3A9B4991"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0B5B2ACC" w14:textId="4F66D8CD" w:rsidR="003B2E5C" w:rsidRDefault="00956D69" w:rsidP="003B2E5C">
      <w:pPr>
        <w:rPr>
          <w:rFonts w:ascii="Arial" w:hAnsi="Arial" w:cs="Arial"/>
          <w:b/>
          <w:sz w:val="24"/>
        </w:rPr>
      </w:pPr>
      <w:hyperlink r:id="rId113" w:history="1">
        <w:r w:rsidR="00DB2D3C">
          <w:rPr>
            <w:rStyle w:val="ac"/>
            <w:rFonts w:ascii="Arial" w:hAnsi="Arial" w:cs="Arial"/>
            <w:b/>
            <w:sz w:val="24"/>
          </w:rPr>
          <w:t>R4-2111763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4385940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68C81B1" w14:textId="77777777" w:rsidR="003B2E5C" w:rsidRDefault="003B2E5C" w:rsidP="003B2E5C">
      <w:pPr>
        <w:rPr>
          <w:rFonts w:ascii="Arial" w:hAnsi="Arial" w:cs="Arial"/>
          <w:b/>
        </w:rPr>
      </w:pPr>
      <w:r>
        <w:rPr>
          <w:rFonts w:ascii="Arial" w:hAnsi="Arial" w:cs="Arial"/>
          <w:b/>
        </w:rPr>
        <w:t xml:space="preserve">Abstract: </w:t>
      </w:r>
    </w:p>
    <w:p w14:paraId="07586980" w14:textId="565255EA" w:rsidR="003B2E5C" w:rsidRDefault="003B2E5C" w:rsidP="003B2E5C">
      <w:r>
        <w:t xml:space="preserve">This CR for Rel-16 is a kind of a Category A CR of </w:t>
      </w:r>
      <w:hyperlink r:id="rId114" w:history="1">
        <w:r w:rsidR="00DB2D3C">
          <w:rPr>
            <w:rStyle w:val="ac"/>
          </w:rPr>
          <w:t>R4-2111762</w:t>
        </w:r>
      </w:hyperlink>
      <w:r>
        <w:t xml:space="preserve"> for Rel-15, but some details are different between them so that this CR is submitted as Category F CR in this AI.</w:t>
      </w:r>
    </w:p>
    <w:p w14:paraId="65D41343" w14:textId="386F3706"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 w:history="1">
        <w:r w:rsidR="00DB2D3C">
          <w:rPr>
            <w:rStyle w:val="ac"/>
            <w:rFonts w:ascii="Arial" w:hAnsi="Arial" w:cs="Arial"/>
            <w:b/>
          </w:rPr>
          <w:t>R4-2114872</w:t>
        </w:r>
      </w:hyperlink>
      <w:r>
        <w:rPr>
          <w:rFonts w:ascii="Arial" w:hAnsi="Arial" w:cs="Arial"/>
          <w:b/>
        </w:rPr>
        <w:t xml:space="preserve"> (from </w:t>
      </w:r>
      <w:hyperlink r:id="rId116" w:history="1">
        <w:r w:rsidR="00DB2D3C">
          <w:rPr>
            <w:rStyle w:val="ac"/>
            <w:rFonts w:ascii="Arial" w:hAnsi="Arial" w:cs="Arial"/>
            <w:b/>
          </w:rPr>
          <w:t>R4-2111763</w:t>
        </w:r>
      </w:hyperlink>
      <w:r>
        <w:rPr>
          <w:rFonts w:ascii="Arial" w:hAnsi="Arial" w:cs="Arial"/>
          <w:b/>
        </w:rPr>
        <w:t>).</w:t>
      </w:r>
    </w:p>
    <w:p w14:paraId="707F4CE8" w14:textId="266B9470" w:rsidR="0040535F" w:rsidRDefault="00956D69" w:rsidP="0040535F">
      <w:pPr>
        <w:rPr>
          <w:rFonts w:ascii="Arial" w:hAnsi="Arial" w:cs="Arial"/>
          <w:b/>
          <w:sz w:val="24"/>
        </w:rPr>
      </w:pPr>
      <w:hyperlink r:id="rId117" w:history="1">
        <w:r w:rsidR="00DB2D3C">
          <w:rPr>
            <w:rStyle w:val="ac"/>
            <w:rFonts w:ascii="Arial" w:hAnsi="Arial" w:cs="Arial"/>
            <w:b/>
            <w:sz w:val="24"/>
          </w:rPr>
          <w:t>R4-2114872</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5EB6526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383DF1C" w14:textId="77777777" w:rsidR="0040535F" w:rsidRDefault="0040535F" w:rsidP="0040535F">
      <w:pPr>
        <w:rPr>
          <w:rFonts w:ascii="Arial" w:hAnsi="Arial" w:cs="Arial"/>
          <w:b/>
        </w:rPr>
      </w:pPr>
      <w:r>
        <w:rPr>
          <w:rFonts w:ascii="Arial" w:hAnsi="Arial" w:cs="Arial"/>
          <w:b/>
        </w:rPr>
        <w:t xml:space="preserve">Abstract: </w:t>
      </w:r>
    </w:p>
    <w:p w14:paraId="4512F6A9" w14:textId="207DA21C" w:rsidR="0040535F" w:rsidRDefault="0040535F" w:rsidP="0040535F">
      <w:r>
        <w:t xml:space="preserve">This CR for Rel-16 is a kind of a Category A CR of </w:t>
      </w:r>
      <w:hyperlink r:id="rId118" w:history="1">
        <w:r w:rsidR="00DB2D3C">
          <w:rPr>
            <w:rStyle w:val="ac"/>
          </w:rPr>
          <w:t>R4-2111762</w:t>
        </w:r>
      </w:hyperlink>
      <w:r>
        <w:t xml:space="preserve"> for Rel-15, but some details are different between them so that this CR is submitted as Category F CR in this AI.</w:t>
      </w:r>
    </w:p>
    <w:p w14:paraId="70015E83"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13F3E149" w14:textId="052BCFD6" w:rsidR="003B2E5C" w:rsidRDefault="00956D69" w:rsidP="003B2E5C">
      <w:pPr>
        <w:rPr>
          <w:rFonts w:ascii="Arial" w:hAnsi="Arial" w:cs="Arial"/>
          <w:b/>
          <w:sz w:val="24"/>
        </w:rPr>
      </w:pPr>
      <w:hyperlink r:id="rId119" w:history="1">
        <w:r w:rsidR="00DB2D3C">
          <w:rPr>
            <w:rStyle w:val="ac"/>
            <w:rFonts w:ascii="Arial" w:hAnsi="Arial" w:cs="Arial"/>
            <w:b/>
            <w:sz w:val="24"/>
          </w:rPr>
          <w:t>R4-2111764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0E166F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0DB60FBD" w14:textId="77777777" w:rsidR="003B2E5C" w:rsidRDefault="003B2E5C" w:rsidP="003B2E5C">
      <w:pPr>
        <w:rPr>
          <w:rFonts w:ascii="Arial" w:hAnsi="Arial" w:cs="Arial"/>
          <w:b/>
        </w:rPr>
      </w:pPr>
      <w:r>
        <w:rPr>
          <w:rFonts w:ascii="Arial" w:hAnsi="Arial" w:cs="Arial"/>
          <w:b/>
        </w:rPr>
        <w:t xml:space="preserve">Abstract: </w:t>
      </w:r>
    </w:p>
    <w:p w14:paraId="1C868F51" w14:textId="58725860" w:rsidR="003B2E5C" w:rsidRDefault="003B2E5C" w:rsidP="003B2E5C">
      <w:r>
        <w:t xml:space="preserve">This CR for Rel-17 is a kind of a Category A CR of </w:t>
      </w:r>
      <w:hyperlink r:id="rId120" w:history="1">
        <w:r w:rsidR="00DB2D3C">
          <w:rPr>
            <w:rStyle w:val="ac"/>
          </w:rPr>
          <w:t>R4-2111762</w:t>
        </w:r>
      </w:hyperlink>
      <w:r>
        <w:t xml:space="preserve"> for Rel-15, but some details are different between them so that this CR is submitted as Category F CR in this AI.</w:t>
      </w:r>
    </w:p>
    <w:p w14:paraId="7134DF1B" w14:textId="313C8364"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1" w:history="1">
        <w:r w:rsidR="00DB2D3C">
          <w:rPr>
            <w:rStyle w:val="ac"/>
            <w:rFonts w:ascii="Arial" w:hAnsi="Arial" w:cs="Arial"/>
            <w:b/>
          </w:rPr>
          <w:t>R4-2114873</w:t>
        </w:r>
      </w:hyperlink>
      <w:r>
        <w:rPr>
          <w:rFonts w:ascii="Arial" w:hAnsi="Arial" w:cs="Arial"/>
          <w:b/>
        </w:rPr>
        <w:t xml:space="preserve"> (from </w:t>
      </w:r>
      <w:hyperlink r:id="rId122" w:history="1">
        <w:r w:rsidR="00DB2D3C">
          <w:rPr>
            <w:rStyle w:val="ac"/>
            <w:rFonts w:ascii="Arial" w:hAnsi="Arial" w:cs="Arial"/>
            <w:b/>
          </w:rPr>
          <w:t>R4-2111764</w:t>
        </w:r>
      </w:hyperlink>
      <w:r>
        <w:rPr>
          <w:rFonts w:ascii="Arial" w:hAnsi="Arial" w:cs="Arial"/>
          <w:b/>
        </w:rPr>
        <w:t>).</w:t>
      </w:r>
    </w:p>
    <w:p w14:paraId="544DE82E" w14:textId="6DAE6B08" w:rsidR="0040535F" w:rsidRDefault="00956D69" w:rsidP="0040535F">
      <w:pPr>
        <w:rPr>
          <w:rFonts w:ascii="Arial" w:hAnsi="Arial" w:cs="Arial"/>
          <w:b/>
          <w:sz w:val="24"/>
        </w:rPr>
      </w:pPr>
      <w:hyperlink r:id="rId123" w:history="1">
        <w:r w:rsidR="00DB2D3C">
          <w:rPr>
            <w:rStyle w:val="ac"/>
            <w:rFonts w:ascii="Arial" w:hAnsi="Arial" w:cs="Arial"/>
            <w:b/>
            <w:sz w:val="24"/>
          </w:rPr>
          <w:t>R4-2114873</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4BD100B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2C14EAFC" w14:textId="77777777" w:rsidR="0040535F" w:rsidRDefault="0040535F" w:rsidP="0040535F">
      <w:pPr>
        <w:rPr>
          <w:rFonts w:ascii="Arial" w:hAnsi="Arial" w:cs="Arial"/>
          <w:b/>
        </w:rPr>
      </w:pPr>
      <w:r>
        <w:rPr>
          <w:rFonts w:ascii="Arial" w:hAnsi="Arial" w:cs="Arial"/>
          <w:b/>
        </w:rPr>
        <w:t xml:space="preserve">Abstract: </w:t>
      </w:r>
    </w:p>
    <w:p w14:paraId="3987871C" w14:textId="35076289" w:rsidR="0040535F" w:rsidRDefault="0040535F" w:rsidP="0040535F">
      <w:r>
        <w:lastRenderedPageBreak/>
        <w:t xml:space="preserve">This CR for Rel-17 is a kind of a Category A CR of </w:t>
      </w:r>
      <w:hyperlink r:id="rId124" w:history="1">
        <w:r w:rsidR="00DB2D3C">
          <w:rPr>
            <w:rStyle w:val="ac"/>
          </w:rPr>
          <w:t>R4-2111762</w:t>
        </w:r>
      </w:hyperlink>
      <w:r>
        <w:t xml:space="preserve"> for Rel-15, but some details are different between them so that this CR is submitted as Category F CR in this AI.</w:t>
      </w:r>
    </w:p>
    <w:p w14:paraId="251685B9"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145FEFFE" w14:textId="7D356AA3" w:rsidR="003B2E5C" w:rsidRDefault="00956D69" w:rsidP="003B2E5C">
      <w:pPr>
        <w:rPr>
          <w:rFonts w:ascii="Arial" w:hAnsi="Arial" w:cs="Arial"/>
          <w:b/>
          <w:sz w:val="24"/>
        </w:rPr>
      </w:pPr>
      <w:hyperlink r:id="rId125" w:history="1">
        <w:r w:rsidR="00DB2D3C">
          <w:rPr>
            <w:rStyle w:val="ac"/>
            <w:rFonts w:ascii="Arial" w:hAnsi="Arial" w:cs="Arial"/>
            <w:b/>
            <w:sz w:val="24"/>
          </w:rPr>
          <w:t>R4-2111767</w:t>
        </w:r>
      </w:hyperlink>
      <w:r w:rsidR="003B2E5C">
        <w:rPr>
          <w:rFonts w:ascii="Arial" w:hAnsi="Arial" w:cs="Arial"/>
          <w:b/>
          <w:color w:val="0000FF"/>
          <w:sz w:val="24"/>
        </w:rPr>
        <w:tab/>
      </w:r>
      <w:r w:rsidR="003B2E5C">
        <w:rPr>
          <w:rFonts w:ascii="Arial" w:hAnsi="Arial" w:cs="Arial"/>
          <w:b/>
          <w:sz w:val="24"/>
        </w:rPr>
        <w:t>Clarification on delta_TRxSRS to Configured transmitted power</w:t>
      </w:r>
    </w:p>
    <w:p w14:paraId="3F86AD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CB62E5E" w14:textId="5369A772" w:rsidR="003B2E5C" w:rsidRDefault="00AD2E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D949A" w14:textId="2499F096" w:rsidR="003B2E5C" w:rsidRDefault="00956D69" w:rsidP="003B2E5C">
      <w:pPr>
        <w:rPr>
          <w:rFonts w:ascii="Arial" w:hAnsi="Arial" w:cs="Arial"/>
          <w:b/>
          <w:sz w:val="24"/>
        </w:rPr>
      </w:pPr>
      <w:hyperlink r:id="rId126" w:history="1">
        <w:r w:rsidR="00DB2D3C">
          <w:rPr>
            <w:rStyle w:val="ac"/>
            <w:rFonts w:ascii="Arial" w:hAnsi="Arial" w:cs="Arial"/>
            <w:b/>
            <w:sz w:val="24"/>
          </w:rPr>
          <w:t>R4-2111906</w:t>
        </w:r>
      </w:hyperlink>
      <w:r w:rsidR="003B2E5C">
        <w:rPr>
          <w:rFonts w:ascii="Arial" w:hAnsi="Arial" w:cs="Arial"/>
          <w:b/>
          <w:color w:val="0000FF"/>
          <w:sz w:val="24"/>
        </w:rPr>
        <w:tab/>
      </w:r>
      <w:r w:rsidR="003B2E5C">
        <w:rPr>
          <w:rFonts w:ascii="Arial" w:hAnsi="Arial" w:cs="Arial"/>
          <w:b/>
          <w:sz w:val="24"/>
        </w:rPr>
        <w:t>dCR to 38.101-1: UL MIMO requirements update</w:t>
      </w:r>
    </w:p>
    <w:p w14:paraId="5DDACA9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Qualcomm Incorporated, Lenovo, Motorola Mobility</w:t>
      </w:r>
    </w:p>
    <w:p w14:paraId="2D9AB2E3" w14:textId="77777777" w:rsidR="003B2E5C" w:rsidRDefault="003B2E5C" w:rsidP="003B2E5C">
      <w:pPr>
        <w:rPr>
          <w:rFonts w:ascii="Arial" w:hAnsi="Arial" w:cs="Arial"/>
          <w:b/>
        </w:rPr>
      </w:pPr>
      <w:r>
        <w:rPr>
          <w:rFonts w:ascii="Arial" w:hAnsi="Arial" w:cs="Arial"/>
          <w:b/>
        </w:rPr>
        <w:t xml:space="preserve">Abstract: </w:t>
      </w:r>
    </w:p>
    <w:p w14:paraId="22CD7280" w14:textId="77777777" w:rsidR="003B2E5C" w:rsidRDefault="003B2E5C" w:rsidP="003B2E5C">
      <w:r>
        <w:t>Make 2L EVM requirement consistent with RAN1 design and TxDiv</w:t>
      </w:r>
    </w:p>
    <w:p w14:paraId="6998BDFC"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4FDC9EF" w14:textId="1F69055E" w:rsidR="003B2E5C" w:rsidRDefault="00956D69" w:rsidP="003B2E5C">
      <w:pPr>
        <w:rPr>
          <w:rFonts w:ascii="Arial" w:hAnsi="Arial" w:cs="Arial"/>
          <w:b/>
          <w:sz w:val="24"/>
        </w:rPr>
      </w:pPr>
      <w:hyperlink r:id="rId127" w:history="1">
        <w:r w:rsidR="00DB2D3C">
          <w:rPr>
            <w:rStyle w:val="ac"/>
            <w:rFonts w:ascii="Arial" w:hAnsi="Arial" w:cs="Arial"/>
            <w:b/>
            <w:sz w:val="24"/>
          </w:rPr>
          <w:t>R4-2111907</w:t>
        </w:r>
      </w:hyperlink>
      <w:r w:rsidR="003B2E5C">
        <w:rPr>
          <w:rFonts w:ascii="Arial" w:hAnsi="Arial" w:cs="Arial"/>
          <w:b/>
          <w:color w:val="0000FF"/>
          <w:sz w:val="24"/>
        </w:rPr>
        <w:tab/>
      </w:r>
      <w:r w:rsidR="003B2E5C">
        <w:rPr>
          <w:rFonts w:ascii="Arial" w:hAnsi="Arial" w:cs="Arial"/>
          <w:b/>
          <w:sz w:val="24"/>
        </w:rPr>
        <w:t>dCR to 38.101-1: UL MIMO requirements update</w:t>
      </w:r>
    </w:p>
    <w:p w14:paraId="5738AA1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Qualcomm Incorporated, Lenovo, Motorola Mobility</w:t>
      </w:r>
    </w:p>
    <w:p w14:paraId="33E32800" w14:textId="77777777" w:rsidR="003B2E5C" w:rsidRDefault="003B2E5C" w:rsidP="003B2E5C">
      <w:pPr>
        <w:rPr>
          <w:rFonts w:ascii="Arial" w:hAnsi="Arial" w:cs="Arial"/>
          <w:b/>
        </w:rPr>
      </w:pPr>
      <w:r>
        <w:rPr>
          <w:rFonts w:ascii="Arial" w:hAnsi="Arial" w:cs="Arial"/>
          <w:b/>
        </w:rPr>
        <w:t xml:space="preserve">Abstract: </w:t>
      </w:r>
    </w:p>
    <w:p w14:paraId="2C825F71" w14:textId="77777777" w:rsidR="003B2E5C" w:rsidRDefault="003B2E5C" w:rsidP="003B2E5C">
      <w:r>
        <w:t>Make 2L EVM requirement consistent with RAN1 design and TxDiv</w:t>
      </w:r>
    </w:p>
    <w:p w14:paraId="2A4FD16A"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740ADD2E" w14:textId="0E982BE6" w:rsidR="003B2E5C" w:rsidRDefault="00956D69" w:rsidP="003B2E5C">
      <w:pPr>
        <w:rPr>
          <w:rFonts w:ascii="Arial" w:hAnsi="Arial" w:cs="Arial"/>
          <w:b/>
          <w:sz w:val="24"/>
        </w:rPr>
      </w:pPr>
      <w:hyperlink r:id="rId128" w:history="1">
        <w:r w:rsidR="00DB2D3C">
          <w:rPr>
            <w:rStyle w:val="ac"/>
            <w:rFonts w:ascii="Arial" w:hAnsi="Arial" w:cs="Arial"/>
            <w:b/>
            <w:sz w:val="24"/>
          </w:rPr>
          <w:t>R4-2111908</w:t>
        </w:r>
      </w:hyperlink>
      <w:r w:rsidR="003B2E5C">
        <w:rPr>
          <w:rFonts w:ascii="Arial" w:hAnsi="Arial" w:cs="Arial"/>
          <w:b/>
          <w:color w:val="0000FF"/>
          <w:sz w:val="24"/>
        </w:rPr>
        <w:tab/>
      </w:r>
      <w:r w:rsidR="003B2E5C">
        <w:rPr>
          <w:rFonts w:ascii="Arial" w:hAnsi="Arial" w:cs="Arial"/>
          <w:b/>
          <w:sz w:val="24"/>
        </w:rPr>
        <w:t>dCR to 38.101-1: UL MIMO requirements update</w:t>
      </w:r>
    </w:p>
    <w:p w14:paraId="5FD416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Qualcomm Incorporated, Lenovo, Motorola Mobility</w:t>
      </w:r>
    </w:p>
    <w:p w14:paraId="6668C46A" w14:textId="77777777" w:rsidR="003B2E5C" w:rsidRDefault="003B2E5C" w:rsidP="003B2E5C">
      <w:pPr>
        <w:rPr>
          <w:rFonts w:ascii="Arial" w:hAnsi="Arial" w:cs="Arial"/>
          <w:b/>
        </w:rPr>
      </w:pPr>
      <w:r>
        <w:rPr>
          <w:rFonts w:ascii="Arial" w:hAnsi="Arial" w:cs="Arial"/>
          <w:b/>
        </w:rPr>
        <w:t xml:space="preserve">Abstract: </w:t>
      </w:r>
    </w:p>
    <w:p w14:paraId="5C44100A" w14:textId="77777777" w:rsidR="003B2E5C" w:rsidRDefault="003B2E5C" w:rsidP="003B2E5C">
      <w:r>
        <w:t>Make 2L EVM requirement consistent with RAN1 design and TxDiv</w:t>
      </w:r>
    </w:p>
    <w:p w14:paraId="09C954B1"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355DEF81" w14:textId="24BECE0B" w:rsidR="003B2E5C" w:rsidRDefault="00956D69" w:rsidP="003B2E5C">
      <w:pPr>
        <w:rPr>
          <w:rFonts w:ascii="Arial" w:hAnsi="Arial" w:cs="Arial"/>
          <w:b/>
          <w:sz w:val="24"/>
        </w:rPr>
      </w:pPr>
      <w:hyperlink r:id="rId129" w:history="1">
        <w:r w:rsidR="00DB2D3C">
          <w:rPr>
            <w:rStyle w:val="ac"/>
            <w:rFonts w:ascii="Arial" w:hAnsi="Arial" w:cs="Arial"/>
            <w:b/>
            <w:sz w:val="24"/>
          </w:rPr>
          <w:t>R4-2111909</w:t>
        </w:r>
      </w:hyperlink>
      <w:r w:rsidR="003B2E5C">
        <w:rPr>
          <w:rFonts w:ascii="Arial" w:hAnsi="Arial" w:cs="Arial"/>
          <w:b/>
          <w:color w:val="0000FF"/>
          <w:sz w:val="24"/>
        </w:rPr>
        <w:tab/>
      </w:r>
      <w:r w:rsidR="003B2E5C">
        <w:rPr>
          <w:rFonts w:ascii="Arial" w:hAnsi="Arial" w:cs="Arial"/>
          <w:b/>
          <w:sz w:val="24"/>
        </w:rPr>
        <w:t>On the FR1 UE's EVM requirement for 2L UL</w:t>
      </w:r>
    </w:p>
    <w:p w14:paraId="6FB9FB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CE33371" w14:textId="77777777" w:rsidR="003B2E5C" w:rsidRDefault="003B2E5C" w:rsidP="003B2E5C">
      <w:pPr>
        <w:rPr>
          <w:rFonts w:ascii="Arial" w:hAnsi="Arial" w:cs="Arial"/>
          <w:b/>
        </w:rPr>
      </w:pPr>
      <w:r>
        <w:rPr>
          <w:rFonts w:ascii="Arial" w:hAnsi="Arial" w:cs="Arial"/>
          <w:b/>
        </w:rPr>
        <w:t xml:space="preserve">Abstract: </w:t>
      </w:r>
    </w:p>
    <w:p w14:paraId="433960F9" w14:textId="77777777" w:rsidR="003B2E5C" w:rsidRDefault="003B2E5C" w:rsidP="003B2E5C">
      <w:r>
        <w:t>the ‘per connector’ EVM specification for 2L UL curtails the same design freedom that enable Tx diversity, and therefore not consistent</w:t>
      </w:r>
    </w:p>
    <w:p w14:paraId="7676E82E" w14:textId="470815E5" w:rsidR="004A4FD2" w:rsidRPr="004A4FD2" w:rsidRDefault="004A4FD2" w:rsidP="004A4FD2">
      <w:pPr>
        <w:snapToGrid w:val="0"/>
        <w:spacing w:after="0"/>
        <w:rPr>
          <w:rFonts w:eastAsiaTheme="minorEastAsia"/>
          <w:lang w:val="en-US"/>
        </w:rPr>
      </w:pPr>
      <w:r w:rsidRPr="004A4FD2">
        <w:rPr>
          <w:rFonts w:eastAsiaTheme="minorEastAsia"/>
          <w:highlight w:val="green"/>
          <w:lang w:val="en-US"/>
        </w:rPr>
        <w:t>Agreements:</w:t>
      </w:r>
      <w:r w:rsidRPr="004A4FD2">
        <w:rPr>
          <w:rFonts w:eastAsia="等线" w:hint="eastAsia"/>
          <w:highlight w:val="green"/>
          <w:lang w:val="en-US" w:eastAsia="zh-CN"/>
        </w:rPr>
        <w:t xml:space="preserve"> </w:t>
      </w:r>
      <w:r w:rsidRPr="004A4FD2">
        <w:rPr>
          <w:rFonts w:eastAsiaTheme="minorEastAsia"/>
          <w:highlight w:val="green"/>
          <w:lang w:val="en-US"/>
        </w:rPr>
        <w:t>Define EVM requirements for UL-MIMO on a per-layer basis.</w:t>
      </w:r>
    </w:p>
    <w:p w14:paraId="0B4A1204" w14:textId="77757FA8"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A1E9F6" w14:textId="19C293E8" w:rsidR="003B2E5C" w:rsidRDefault="00956D69" w:rsidP="003B2E5C">
      <w:pPr>
        <w:rPr>
          <w:rFonts w:ascii="Arial" w:hAnsi="Arial" w:cs="Arial"/>
          <w:b/>
          <w:sz w:val="24"/>
        </w:rPr>
      </w:pPr>
      <w:hyperlink r:id="rId130" w:history="1">
        <w:r w:rsidR="00DB2D3C">
          <w:rPr>
            <w:rStyle w:val="ac"/>
            <w:rFonts w:ascii="Arial" w:hAnsi="Arial" w:cs="Arial"/>
            <w:b/>
            <w:sz w:val="24"/>
          </w:rPr>
          <w:t>R4-2112220</w:t>
        </w:r>
      </w:hyperlink>
      <w:r w:rsidR="003B2E5C">
        <w:rPr>
          <w:rFonts w:ascii="Arial" w:hAnsi="Arial" w:cs="Arial"/>
          <w:b/>
          <w:color w:val="0000FF"/>
          <w:sz w:val="24"/>
        </w:rPr>
        <w:tab/>
      </w:r>
      <w:r w:rsidR="003B2E5C">
        <w:rPr>
          <w:rFonts w:ascii="Arial" w:hAnsi="Arial" w:cs="Arial"/>
          <w:b/>
          <w:sz w:val="24"/>
        </w:rPr>
        <w:t>Evaluation of FR1 UL MIMO EVM measurement method</w:t>
      </w:r>
    </w:p>
    <w:p w14:paraId="6599594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470313F8" w14:textId="7623BF87"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1F1C0" w14:textId="0B8A6CC2" w:rsidR="003B2E5C" w:rsidRDefault="00956D69" w:rsidP="003B2E5C">
      <w:pPr>
        <w:rPr>
          <w:rFonts w:ascii="Arial" w:hAnsi="Arial" w:cs="Arial"/>
          <w:b/>
          <w:sz w:val="24"/>
        </w:rPr>
      </w:pPr>
      <w:hyperlink r:id="rId131" w:history="1">
        <w:r w:rsidR="00DB2D3C">
          <w:rPr>
            <w:rStyle w:val="ac"/>
            <w:rFonts w:ascii="Arial" w:hAnsi="Arial" w:cs="Arial"/>
            <w:b/>
            <w:sz w:val="24"/>
          </w:rPr>
          <w:t>R4-2112253</w:t>
        </w:r>
      </w:hyperlink>
      <w:r w:rsidR="003B2E5C">
        <w:rPr>
          <w:rFonts w:ascii="Arial" w:hAnsi="Arial" w:cs="Arial"/>
          <w:b/>
          <w:color w:val="0000FF"/>
          <w:sz w:val="24"/>
        </w:rPr>
        <w:tab/>
      </w:r>
      <w:r w:rsidR="003B2E5C">
        <w:rPr>
          <w:rFonts w:ascii="Arial" w:hAnsi="Arial" w:cs="Arial"/>
          <w:b/>
          <w:sz w:val="24"/>
        </w:rPr>
        <w:t>FR1 UL MIMO EVM</w:t>
      </w:r>
    </w:p>
    <w:p w14:paraId="1D4438B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5D411993" w14:textId="7D24A591"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F0CB9" w14:textId="151FD13C" w:rsidR="003B2E5C" w:rsidRDefault="00956D69" w:rsidP="003B2E5C">
      <w:pPr>
        <w:rPr>
          <w:rFonts w:ascii="Arial" w:hAnsi="Arial" w:cs="Arial"/>
          <w:b/>
          <w:sz w:val="24"/>
        </w:rPr>
      </w:pPr>
      <w:hyperlink r:id="rId132" w:history="1">
        <w:r w:rsidR="00DB2D3C">
          <w:rPr>
            <w:rStyle w:val="ac"/>
            <w:rFonts w:ascii="Arial" w:hAnsi="Arial" w:cs="Arial"/>
            <w:b/>
            <w:sz w:val="24"/>
          </w:rPr>
          <w:t>R4-2112329</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1617D36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Wistron Telecom AB</w:t>
      </w:r>
    </w:p>
    <w:p w14:paraId="2B15C0C1" w14:textId="3572FEC9"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9077A3" w14:textId="1EE792B3" w:rsidR="003B2E5C" w:rsidRDefault="00956D69" w:rsidP="003B2E5C">
      <w:pPr>
        <w:rPr>
          <w:rFonts w:ascii="Arial" w:hAnsi="Arial" w:cs="Arial"/>
          <w:b/>
          <w:sz w:val="24"/>
        </w:rPr>
      </w:pPr>
      <w:hyperlink r:id="rId133" w:history="1">
        <w:r w:rsidR="00DB2D3C">
          <w:rPr>
            <w:rStyle w:val="ac"/>
            <w:rFonts w:ascii="Arial" w:hAnsi="Arial" w:cs="Arial"/>
            <w:b/>
            <w:sz w:val="24"/>
          </w:rPr>
          <w:t>R4-2112330</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4D4AAC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44B5DC69" w14:textId="386C5AFA"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D58283" w14:textId="360B056B" w:rsidR="003B2E5C" w:rsidRDefault="00956D69" w:rsidP="003B2E5C">
      <w:pPr>
        <w:rPr>
          <w:rFonts w:ascii="Arial" w:hAnsi="Arial" w:cs="Arial"/>
          <w:b/>
          <w:sz w:val="24"/>
        </w:rPr>
      </w:pPr>
      <w:hyperlink r:id="rId134" w:history="1">
        <w:r w:rsidR="00DB2D3C">
          <w:rPr>
            <w:rStyle w:val="ac"/>
            <w:rFonts w:ascii="Arial" w:hAnsi="Arial" w:cs="Arial"/>
            <w:b/>
            <w:sz w:val="24"/>
          </w:rPr>
          <w:t>R4-2112331</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0CFC91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Wistron Telecom AB</w:t>
      </w:r>
    </w:p>
    <w:p w14:paraId="505F8CF8" w14:textId="629BC40D"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AFD6F0" w14:textId="20604086" w:rsidR="003B2E5C" w:rsidRDefault="00956D69" w:rsidP="003B2E5C">
      <w:pPr>
        <w:rPr>
          <w:rFonts w:ascii="Arial" w:hAnsi="Arial" w:cs="Arial"/>
          <w:b/>
          <w:sz w:val="24"/>
        </w:rPr>
      </w:pPr>
      <w:hyperlink r:id="rId135" w:history="1">
        <w:r w:rsidR="00DB2D3C">
          <w:rPr>
            <w:rStyle w:val="ac"/>
            <w:rFonts w:ascii="Arial" w:hAnsi="Arial" w:cs="Arial"/>
            <w:b/>
            <w:sz w:val="24"/>
          </w:rPr>
          <w:t>R4-2112351</w:t>
        </w:r>
      </w:hyperlink>
      <w:r w:rsidR="003B2E5C">
        <w:rPr>
          <w:rFonts w:ascii="Arial" w:hAnsi="Arial" w:cs="Arial"/>
          <w:b/>
          <w:color w:val="0000FF"/>
          <w:sz w:val="24"/>
        </w:rPr>
        <w:tab/>
      </w:r>
      <w:r w:rsidR="003B2E5C">
        <w:rPr>
          <w:rFonts w:ascii="Arial" w:hAnsi="Arial" w:cs="Arial"/>
          <w:b/>
          <w:sz w:val="24"/>
        </w:rPr>
        <w:t>On additional emission requirement issues for CA/DC</w:t>
      </w:r>
    </w:p>
    <w:p w14:paraId="00D5B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18E2FCC" w14:textId="04326DEE"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C7AAD" w14:textId="39E66E25" w:rsidR="003B2E5C" w:rsidRDefault="00956D69" w:rsidP="003B2E5C">
      <w:pPr>
        <w:rPr>
          <w:rFonts w:ascii="Arial" w:hAnsi="Arial" w:cs="Arial"/>
          <w:b/>
          <w:sz w:val="24"/>
        </w:rPr>
      </w:pPr>
      <w:hyperlink r:id="rId136" w:history="1">
        <w:r w:rsidR="00DB2D3C">
          <w:rPr>
            <w:rStyle w:val="ac"/>
            <w:rFonts w:ascii="Arial" w:hAnsi="Arial" w:cs="Arial"/>
            <w:b/>
            <w:sz w:val="24"/>
          </w:rPr>
          <w:t>R4-2112518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D8B34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0764915" w14:textId="77777777" w:rsidR="003B2E5C" w:rsidRDefault="003B2E5C" w:rsidP="003B2E5C">
      <w:pPr>
        <w:rPr>
          <w:rFonts w:ascii="Arial" w:hAnsi="Arial" w:cs="Arial"/>
          <w:b/>
        </w:rPr>
      </w:pPr>
      <w:r>
        <w:rPr>
          <w:rFonts w:ascii="Arial" w:hAnsi="Arial" w:cs="Arial"/>
          <w:b/>
        </w:rPr>
        <w:t xml:space="preserve">Abstract: </w:t>
      </w:r>
    </w:p>
    <w:p w14:paraId="04DEA0F2" w14:textId="77777777" w:rsidR="003B2E5C" w:rsidRDefault="003B2E5C" w:rsidP="003B2E5C">
      <w:r>
        <w:t>Applicability of additional UE co-ex requirements for 2 band CA/DC is clarified.</w:t>
      </w:r>
    </w:p>
    <w:p w14:paraId="6BD11032" w14:textId="2A1CEEA7"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7" w:history="1">
        <w:r w:rsidR="00DB2D3C">
          <w:rPr>
            <w:rStyle w:val="ac"/>
            <w:rFonts w:ascii="Arial" w:hAnsi="Arial" w:cs="Arial"/>
            <w:b/>
          </w:rPr>
          <w:t>R4-2114874</w:t>
        </w:r>
      </w:hyperlink>
      <w:r>
        <w:rPr>
          <w:rFonts w:ascii="Arial" w:hAnsi="Arial" w:cs="Arial"/>
          <w:b/>
        </w:rPr>
        <w:t xml:space="preserve"> (from </w:t>
      </w:r>
      <w:hyperlink r:id="rId138" w:history="1">
        <w:r w:rsidR="00DB2D3C">
          <w:rPr>
            <w:rStyle w:val="ac"/>
            <w:rFonts w:ascii="Arial" w:hAnsi="Arial" w:cs="Arial"/>
            <w:b/>
          </w:rPr>
          <w:t>R4-2112518</w:t>
        </w:r>
      </w:hyperlink>
      <w:r>
        <w:rPr>
          <w:rFonts w:ascii="Arial" w:hAnsi="Arial" w:cs="Arial"/>
          <w:b/>
        </w:rPr>
        <w:t>).</w:t>
      </w:r>
    </w:p>
    <w:p w14:paraId="731BBA9B" w14:textId="041C8B9C" w:rsidR="0040535F" w:rsidRDefault="00956D69" w:rsidP="0040535F">
      <w:pPr>
        <w:rPr>
          <w:rFonts w:ascii="Arial" w:hAnsi="Arial" w:cs="Arial"/>
          <w:b/>
          <w:sz w:val="24"/>
        </w:rPr>
      </w:pPr>
      <w:hyperlink r:id="rId139" w:history="1">
        <w:r w:rsidR="00DB2D3C">
          <w:rPr>
            <w:rStyle w:val="ac"/>
            <w:rFonts w:ascii="Arial" w:hAnsi="Arial" w:cs="Arial"/>
            <w:b/>
            <w:sz w:val="24"/>
          </w:rPr>
          <w:t>R4-2114874</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Japan(R15)</w:t>
      </w:r>
    </w:p>
    <w:p w14:paraId="09D2B5D0"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3959672" w14:textId="77777777" w:rsidR="0040535F" w:rsidRDefault="0040535F" w:rsidP="0040535F">
      <w:pPr>
        <w:rPr>
          <w:rFonts w:ascii="Arial" w:hAnsi="Arial" w:cs="Arial"/>
          <w:b/>
        </w:rPr>
      </w:pPr>
      <w:r>
        <w:rPr>
          <w:rFonts w:ascii="Arial" w:hAnsi="Arial" w:cs="Arial"/>
          <w:b/>
        </w:rPr>
        <w:t xml:space="preserve">Abstract: </w:t>
      </w:r>
    </w:p>
    <w:p w14:paraId="4CB981DC" w14:textId="77777777" w:rsidR="0040535F" w:rsidRDefault="0040535F" w:rsidP="0040535F">
      <w:r>
        <w:t>Applicability of additional UE co-ex requirements for 2 band CA/DC is clarified.</w:t>
      </w:r>
    </w:p>
    <w:p w14:paraId="62A7C217"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E67356A" w14:textId="11316727" w:rsidR="003B2E5C" w:rsidRDefault="00956D69" w:rsidP="003B2E5C">
      <w:pPr>
        <w:rPr>
          <w:rFonts w:ascii="Arial" w:hAnsi="Arial" w:cs="Arial"/>
          <w:b/>
          <w:sz w:val="24"/>
        </w:rPr>
      </w:pPr>
      <w:hyperlink r:id="rId140" w:history="1">
        <w:r w:rsidR="00DB2D3C">
          <w:rPr>
            <w:rStyle w:val="ac"/>
            <w:rFonts w:ascii="Arial" w:hAnsi="Arial" w:cs="Arial"/>
            <w:b/>
            <w:sz w:val="24"/>
          </w:rPr>
          <w:t>R4-2112571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687909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065C7CD5" w14:textId="77777777" w:rsidR="003B2E5C" w:rsidRDefault="003B2E5C" w:rsidP="003B2E5C">
      <w:pPr>
        <w:rPr>
          <w:rFonts w:ascii="Arial" w:hAnsi="Arial" w:cs="Arial"/>
          <w:b/>
        </w:rPr>
      </w:pPr>
      <w:r>
        <w:rPr>
          <w:rFonts w:ascii="Arial" w:hAnsi="Arial" w:cs="Arial"/>
          <w:b/>
        </w:rPr>
        <w:t xml:space="preserve">Abstract: </w:t>
      </w:r>
    </w:p>
    <w:p w14:paraId="252DB3B3" w14:textId="77777777" w:rsidR="003B2E5C" w:rsidRDefault="003B2E5C" w:rsidP="003B2E5C">
      <w:r>
        <w:t>Basically the same content as R15 but new combos were added. (Cat.F)</w:t>
      </w:r>
    </w:p>
    <w:p w14:paraId="3016737D" w14:textId="1551FF01"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00DA31D9" w:rsidRPr="00DA31D9">
        <w:rPr>
          <w:rFonts w:ascii="Arial" w:hAnsi="Arial" w:cs="Arial"/>
          <w:b/>
        </w:rPr>
        <w:t>Revised to R4-2114875 (from R4-2112571).</w:t>
      </w:r>
    </w:p>
    <w:p w14:paraId="6695983D" w14:textId="58BD2233" w:rsidR="0040535F" w:rsidRDefault="00956D69" w:rsidP="0040535F">
      <w:pPr>
        <w:rPr>
          <w:rFonts w:ascii="Arial" w:hAnsi="Arial" w:cs="Arial"/>
          <w:b/>
          <w:sz w:val="24"/>
        </w:rPr>
      </w:pPr>
      <w:hyperlink r:id="rId141" w:history="1">
        <w:r w:rsidR="00DB2D3C">
          <w:rPr>
            <w:rStyle w:val="ac"/>
            <w:rFonts w:ascii="Arial" w:hAnsi="Arial" w:cs="Arial"/>
            <w:b/>
            <w:sz w:val="24"/>
          </w:rPr>
          <w:t>R4-2114875</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Japan(R16)</w:t>
      </w:r>
    </w:p>
    <w:p w14:paraId="13FE3AB9"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1B1F8787" w14:textId="77777777" w:rsidR="0040535F" w:rsidRDefault="0040535F" w:rsidP="0040535F">
      <w:pPr>
        <w:rPr>
          <w:rFonts w:ascii="Arial" w:hAnsi="Arial" w:cs="Arial"/>
          <w:b/>
        </w:rPr>
      </w:pPr>
      <w:r>
        <w:rPr>
          <w:rFonts w:ascii="Arial" w:hAnsi="Arial" w:cs="Arial"/>
          <w:b/>
        </w:rPr>
        <w:t xml:space="preserve">Abstract: </w:t>
      </w:r>
    </w:p>
    <w:p w14:paraId="239F01FD" w14:textId="77777777" w:rsidR="0040535F" w:rsidRDefault="0040535F" w:rsidP="0040535F">
      <w:r>
        <w:t>Basically the same content as R15 but new combos were added. (Cat.F)</w:t>
      </w:r>
    </w:p>
    <w:p w14:paraId="16A9D394" w14:textId="77777777" w:rsidR="001438BC" w:rsidRDefault="001438BC"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438BC">
        <w:rPr>
          <w:rFonts w:ascii="Arial" w:hAnsi="Arial" w:cs="Arial"/>
          <w:b/>
          <w:highlight w:val="green"/>
        </w:rPr>
        <w:t>Endorsed.</w:t>
      </w:r>
    </w:p>
    <w:p w14:paraId="52AD30EC" w14:textId="15E9566E" w:rsidR="003B2E5C" w:rsidRDefault="00956D69" w:rsidP="003B2E5C">
      <w:pPr>
        <w:rPr>
          <w:rFonts w:ascii="Arial" w:hAnsi="Arial" w:cs="Arial"/>
          <w:b/>
          <w:sz w:val="24"/>
        </w:rPr>
      </w:pPr>
      <w:hyperlink r:id="rId142" w:history="1">
        <w:r w:rsidR="00DB2D3C">
          <w:rPr>
            <w:rStyle w:val="ac"/>
            <w:rFonts w:ascii="Arial" w:hAnsi="Arial" w:cs="Arial"/>
            <w:b/>
            <w:sz w:val="24"/>
          </w:rPr>
          <w:t>R4-2112578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593AA1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395E2E08" w14:textId="77777777" w:rsidR="003B2E5C" w:rsidRDefault="003B2E5C" w:rsidP="003B2E5C">
      <w:pPr>
        <w:rPr>
          <w:rFonts w:ascii="Arial" w:hAnsi="Arial" w:cs="Arial"/>
          <w:b/>
        </w:rPr>
      </w:pPr>
      <w:r>
        <w:rPr>
          <w:rFonts w:ascii="Arial" w:hAnsi="Arial" w:cs="Arial"/>
          <w:b/>
        </w:rPr>
        <w:t xml:space="preserve">Abstract: </w:t>
      </w:r>
    </w:p>
    <w:p w14:paraId="6D18CCB5" w14:textId="77777777" w:rsidR="003B2E5C" w:rsidRDefault="003B2E5C" w:rsidP="003B2E5C">
      <w:r>
        <w:t>Basically the same content as R15 but new combos were added.(Cat.F)</w:t>
      </w:r>
    </w:p>
    <w:p w14:paraId="6B7239DB" w14:textId="392D93F0"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 w:history="1">
        <w:r w:rsidR="00DB2D3C">
          <w:rPr>
            <w:rStyle w:val="ac"/>
            <w:rFonts w:ascii="Arial" w:hAnsi="Arial" w:cs="Arial"/>
            <w:b/>
          </w:rPr>
          <w:t>R4-2114876</w:t>
        </w:r>
      </w:hyperlink>
      <w:r>
        <w:rPr>
          <w:rFonts w:ascii="Arial" w:hAnsi="Arial" w:cs="Arial"/>
          <w:b/>
        </w:rPr>
        <w:t xml:space="preserve"> (from </w:t>
      </w:r>
      <w:hyperlink r:id="rId144" w:history="1">
        <w:r w:rsidR="00DB2D3C">
          <w:rPr>
            <w:rStyle w:val="ac"/>
            <w:rFonts w:ascii="Arial" w:hAnsi="Arial" w:cs="Arial"/>
            <w:b/>
          </w:rPr>
          <w:t>R4-2112578</w:t>
        </w:r>
      </w:hyperlink>
      <w:r>
        <w:rPr>
          <w:rFonts w:ascii="Arial" w:hAnsi="Arial" w:cs="Arial"/>
          <w:b/>
        </w:rPr>
        <w:t>).</w:t>
      </w:r>
    </w:p>
    <w:p w14:paraId="1F11C3A7" w14:textId="6221151E" w:rsidR="0040535F" w:rsidRDefault="00956D69" w:rsidP="0040535F">
      <w:pPr>
        <w:rPr>
          <w:rFonts w:ascii="Arial" w:hAnsi="Arial" w:cs="Arial"/>
          <w:b/>
          <w:sz w:val="24"/>
        </w:rPr>
      </w:pPr>
      <w:hyperlink r:id="rId145" w:history="1">
        <w:r w:rsidR="00DB2D3C">
          <w:rPr>
            <w:rStyle w:val="ac"/>
            <w:rFonts w:ascii="Arial" w:hAnsi="Arial" w:cs="Arial"/>
            <w:b/>
            <w:sz w:val="24"/>
          </w:rPr>
          <w:t>R4-2114876</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Japan(R17)</w:t>
      </w:r>
    </w:p>
    <w:p w14:paraId="078B8DDA"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0FCD8FCF" w14:textId="77777777" w:rsidR="0040535F" w:rsidRDefault="0040535F" w:rsidP="0040535F">
      <w:pPr>
        <w:rPr>
          <w:rFonts w:ascii="Arial" w:hAnsi="Arial" w:cs="Arial"/>
          <w:b/>
        </w:rPr>
      </w:pPr>
      <w:r>
        <w:rPr>
          <w:rFonts w:ascii="Arial" w:hAnsi="Arial" w:cs="Arial"/>
          <w:b/>
        </w:rPr>
        <w:t xml:space="preserve">Abstract: </w:t>
      </w:r>
    </w:p>
    <w:p w14:paraId="5C12A0BC" w14:textId="77777777" w:rsidR="0040535F" w:rsidRDefault="0040535F" w:rsidP="0040535F">
      <w:r>
        <w:t>Basically the same content as R15 but new combos were added.(Cat.F)</w:t>
      </w:r>
    </w:p>
    <w:p w14:paraId="20540CAD"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18227B60" w14:textId="725077A7" w:rsidR="003B2E5C" w:rsidRDefault="00956D69" w:rsidP="003B2E5C">
      <w:pPr>
        <w:rPr>
          <w:rFonts w:ascii="Arial" w:hAnsi="Arial" w:cs="Arial"/>
          <w:b/>
          <w:sz w:val="24"/>
        </w:rPr>
      </w:pPr>
      <w:hyperlink r:id="rId146" w:history="1">
        <w:r w:rsidR="00DB2D3C">
          <w:rPr>
            <w:rStyle w:val="ac"/>
            <w:rFonts w:ascii="Arial" w:hAnsi="Arial" w:cs="Arial"/>
            <w:b/>
            <w:sz w:val="24"/>
          </w:rPr>
          <w:t>R4-2112776</w:t>
        </w:r>
      </w:hyperlink>
      <w:r w:rsidR="003B2E5C">
        <w:rPr>
          <w:rFonts w:ascii="Arial" w:hAnsi="Arial" w:cs="Arial"/>
          <w:b/>
          <w:color w:val="0000FF"/>
          <w:sz w:val="24"/>
        </w:rPr>
        <w:tab/>
      </w:r>
      <w:r w:rsidR="003B2E5C">
        <w:rPr>
          <w:rFonts w:ascii="Arial" w:hAnsi="Arial" w:cs="Arial"/>
          <w:b/>
          <w:sz w:val="24"/>
        </w:rPr>
        <w:t>Reply LS on ambiguity in deciding TL,C</w:t>
      </w:r>
    </w:p>
    <w:p w14:paraId="7DE3CC3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Nokia, Nokia Shanghai Bell</w:t>
      </w:r>
    </w:p>
    <w:p w14:paraId="271F5379" w14:textId="3D8B0082"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D200A0" w14:textId="4B5B44CF" w:rsidR="003B2E5C" w:rsidRDefault="00956D69" w:rsidP="003B2E5C">
      <w:pPr>
        <w:rPr>
          <w:rFonts w:ascii="Arial" w:hAnsi="Arial" w:cs="Arial"/>
          <w:b/>
          <w:sz w:val="24"/>
        </w:rPr>
      </w:pPr>
      <w:hyperlink r:id="rId147" w:history="1">
        <w:r w:rsidR="00DB2D3C">
          <w:rPr>
            <w:rStyle w:val="ac"/>
            <w:rFonts w:ascii="Arial" w:hAnsi="Arial" w:cs="Arial"/>
            <w:b/>
            <w:sz w:val="24"/>
          </w:rPr>
          <w:t>R4-2112777</w:t>
        </w:r>
      </w:hyperlink>
      <w:r w:rsidR="003B2E5C">
        <w:rPr>
          <w:rFonts w:ascii="Arial" w:hAnsi="Arial" w:cs="Arial"/>
          <w:b/>
          <w:color w:val="0000FF"/>
          <w:sz w:val="24"/>
        </w:rPr>
        <w:tab/>
      </w:r>
      <w:r w:rsidR="003B2E5C">
        <w:rPr>
          <w:rFonts w:ascii="Arial" w:hAnsi="Arial" w:cs="Arial"/>
          <w:b/>
          <w:sz w:val="24"/>
        </w:rPr>
        <w:t>CR on ambiguity in deciding TL,C R15 CATF</w:t>
      </w:r>
    </w:p>
    <w:p w14:paraId="4E6EF8C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 Qualcomm Incorporated</w:t>
      </w:r>
    </w:p>
    <w:p w14:paraId="1249DD0E" w14:textId="305EE394" w:rsidR="003B2E5C" w:rsidRDefault="00731A1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36B22CDE" w14:textId="5ABE734D" w:rsidR="003B2E5C" w:rsidRDefault="00956D69" w:rsidP="003B2E5C">
      <w:pPr>
        <w:rPr>
          <w:rFonts w:ascii="Arial" w:hAnsi="Arial" w:cs="Arial"/>
          <w:b/>
          <w:sz w:val="24"/>
        </w:rPr>
      </w:pPr>
      <w:hyperlink r:id="rId148" w:history="1">
        <w:r w:rsidR="00DB2D3C">
          <w:rPr>
            <w:rStyle w:val="ac"/>
            <w:rFonts w:ascii="Arial" w:hAnsi="Arial" w:cs="Arial"/>
            <w:b/>
            <w:sz w:val="24"/>
          </w:rPr>
          <w:t>R4-2112778</w:t>
        </w:r>
      </w:hyperlink>
      <w:r w:rsidR="003B2E5C">
        <w:rPr>
          <w:rFonts w:ascii="Arial" w:hAnsi="Arial" w:cs="Arial"/>
          <w:b/>
          <w:color w:val="0000FF"/>
          <w:sz w:val="24"/>
        </w:rPr>
        <w:tab/>
      </w:r>
      <w:r w:rsidR="003B2E5C">
        <w:rPr>
          <w:rFonts w:ascii="Arial" w:hAnsi="Arial" w:cs="Arial"/>
          <w:b/>
          <w:sz w:val="24"/>
        </w:rPr>
        <w:t>CR on ambiguity in deciding TL,C R16 CATA</w:t>
      </w:r>
    </w:p>
    <w:p w14:paraId="6C6FFE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Nokia, Nokia Shanghai Bell, Qualcomm Incorporated</w:t>
      </w:r>
    </w:p>
    <w:p w14:paraId="1F8D6EEF" w14:textId="0C19335A"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E5967A" w14:textId="3FBE61CA" w:rsidR="003B2E5C" w:rsidRDefault="00956D69" w:rsidP="003B2E5C">
      <w:pPr>
        <w:rPr>
          <w:rFonts w:ascii="Arial" w:hAnsi="Arial" w:cs="Arial"/>
          <w:b/>
          <w:sz w:val="24"/>
        </w:rPr>
      </w:pPr>
      <w:hyperlink r:id="rId149" w:history="1">
        <w:r w:rsidR="00DB2D3C">
          <w:rPr>
            <w:rStyle w:val="ac"/>
            <w:rFonts w:ascii="Arial" w:hAnsi="Arial" w:cs="Arial"/>
            <w:b/>
            <w:sz w:val="24"/>
          </w:rPr>
          <w:t>R4-2112779</w:t>
        </w:r>
      </w:hyperlink>
      <w:r w:rsidR="003B2E5C">
        <w:rPr>
          <w:rFonts w:ascii="Arial" w:hAnsi="Arial" w:cs="Arial"/>
          <w:b/>
          <w:color w:val="0000FF"/>
          <w:sz w:val="24"/>
        </w:rPr>
        <w:tab/>
      </w:r>
      <w:r w:rsidR="003B2E5C">
        <w:rPr>
          <w:rFonts w:ascii="Arial" w:hAnsi="Arial" w:cs="Arial"/>
          <w:b/>
          <w:sz w:val="24"/>
        </w:rPr>
        <w:t>CR on ambiguity in deciding TL,C R17 CATA</w:t>
      </w:r>
    </w:p>
    <w:p w14:paraId="75CA7D0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w:t>
      </w:r>
    </w:p>
    <w:p w14:paraId="742AF338" w14:textId="7C71F84F"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EC1936C" w14:textId="59C24A47" w:rsidR="003B2E5C" w:rsidRDefault="00956D69" w:rsidP="003B2E5C">
      <w:pPr>
        <w:rPr>
          <w:rFonts w:ascii="Arial" w:hAnsi="Arial" w:cs="Arial"/>
          <w:b/>
          <w:sz w:val="24"/>
        </w:rPr>
      </w:pPr>
      <w:hyperlink r:id="rId150" w:history="1">
        <w:r w:rsidR="00DB2D3C">
          <w:rPr>
            <w:rStyle w:val="ac"/>
            <w:rFonts w:ascii="Arial" w:hAnsi="Arial" w:cs="Arial"/>
            <w:b/>
            <w:sz w:val="24"/>
          </w:rPr>
          <w:t>R4-2112897</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534155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CR-0069  rev  Cat: F (Rel-15)</w:t>
      </w:r>
      <w:r>
        <w:rPr>
          <w:i/>
        </w:rPr>
        <w:br/>
      </w:r>
      <w:r>
        <w:rPr>
          <w:i/>
        </w:rPr>
        <w:br/>
      </w:r>
      <w:r>
        <w:rPr>
          <w:i/>
        </w:rPr>
        <w:tab/>
      </w:r>
      <w:r>
        <w:rPr>
          <w:i/>
        </w:rPr>
        <w:tab/>
      </w:r>
      <w:r>
        <w:rPr>
          <w:i/>
        </w:rPr>
        <w:tab/>
      </w:r>
      <w:r>
        <w:rPr>
          <w:i/>
        </w:rPr>
        <w:tab/>
      </w:r>
      <w:r>
        <w:rPr>
          <w:i/>
        </w:rPr>
        <w:tab/>
        <w:t>Source: ZTE Corporation, CHTTL</w:t>
      </w:r>
    </w:p>
    <w:p w14:paraId="0C7048E0" w14:textId="6A67AD23" w:rsidR="003B2E5C" w:rsidRDefault="00B52D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 w:history="1">
        <w:r w:rsidR="00DB2D3C">
          <w:rPr>
            <w:rStyle w:val="ac"/>
            <w:rFonts w:ascii="Arial" w:hAnsi="Arial" w:cs="Arial"/>
            <w:b/>
          </w:rPr>
          <w:t>R4-2115098</w:t>
        </w:r>
      </w:hyperlink>
      <w:r>
        <w:rPr>
          <w:rFonts w:ascii="Arial" w:hAnsi="Arial" w:cs="Arial"/>
          <w:b/>
        </w:rPr>
        <w:t xml:space="preserve"> (from </w:t>
      </w:r>
      <w:hyperlink r:id="rId152" w:history="1">
        <w:r w:rsidR="00DB2D3C">
          <w:rPr>
            <w:rStyle w:val="ac"/>
            <w:rFonts w:ascii="Arial" w:hAnsi="Arial" w:cs="Arial"/>
            <w:b/>
          </w:rPr>
          <w:t>R4-2112897</w:t>
        </w:r>
      </w:hyperlink>
      <w:r>
        <w:rPr>
          <w:rFonts w:ascii="Arial" w:hAnsi="Arial" w:cs="Arial"/>
          <w:b/>
        </w:rPr>
        <w:t>).</w:t>
      </w:r>
    </w:p>
    <w:p w14:paraId="52F9CE4B" w14:textId="48801E11" w:rsidR="00B52D06" w:rsidRDefault="00956D69" w:rsidP="00B52D06">
      <w:pPr>
        <w:rPr>
          <w:rFonts w:ascii="Arial" w:hAnsi="Arial" w:cs="Arial"/>
          <w:b/>
          <w:sz w:val="24"/>
        </w:rPr>
      </w:pPr>
      <w:hyperlink r:id="rId153" w:history="1">
        <w:r w:rsidR="00DB2D3C">
          <w:rPr>
            <w:rStyle w:val="ac"/>
            <w:rFonts w:ascii="Arial" w:hAnsi="Arial" w:cs="Arial"/>
            <w:b/>
            <w:sz w:val="24"/>
          </w:rPr>
          <w:t>R4-2115098</w:t>
        </w:r>
      </w:hyperlink>
      <w:r w:rsidR="00B52D06">
        <w:rPr>
          <w:rFonts w:ascii="Arial" w:hAnsi="Arial" w:cs="Arial"/>
          <w:b/>
          <w:color w:val="0000FF"/>
          <w:sz w:val="24"/>
        </w:rPr>
        <w:tab/>
      </w:r>
      <w:r w:rsidR="00B52D06">
        <w:rPr>
          <w:rFonts w:ascii="Arial" w:hAnsi="Arial" w:cs="Arial"/>
          <w:b/>
          <w:sz w:val="24"/>
        </w:rPr>
        <w:t>CR to TS 38.307 on the definition of the duplex-mode for the band configurations</w:t>
      </w:r>
    </w:p>
    <w:p w14:paraId="546BE90A" w14:textId="77777777" w:rsidR="00B52D06" w:rsidRDefault="00B52D06" w:rsidP="00B52D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CR-0069  rev  Cat: F (Rel-15)</w:t>
      </w:r>
      <w:r>
        <w:rPr>
          <w:i/>
        </w:rPr>
        <w:br/>
      </w:r>
      <w:r>
        <w:rPr>
          <w:i/>
        </w:rPr>
        <w:br/>
      </w:r>
      <w:r>
        <w:rPr>
          <w:i/>
        </w:rPr>
        <w:tab/>
      </w:r>
      <w:r>
        <w:rPr>
          <w:i/>
        </w:rPr>
        <w:tab/>
      </w:r>
      <w:r>
        <w:rPr>
          <w:i/>
        </w:rPr>
        <w:tab/>
      </w:r>
      <w:r>
        <w:rPr>
          <w:i/>
        </w:rPr>
        <w:tab/>
      </w:r>
      <w:r>
        <w:rPr>
          <w:i/>
        </w:rPr>
        <w:tab/>
        <w:t>Source: ZTE Corporation, CHTTL</w:t>
      </w:r>
    </w:p>
    <w:p w14:paraId="4AD7FDA6" w14:textId="4A905DD7" w:rsidR="00B52D06" w:rsidRDefault="00174D9D" w:rsidP="00B52D06">
      <w:pPr>
        <w:rPr>
          <w:color w:val="993300"/>
          <w:u w:val="single"/>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Agreed.</w:t>
      </w:r>
    </w:p>
    <w:p w14:paraId="4AA87DEF" w14:textId="160A9FCF" w:rsidR="003B2E5C" w:rsidRDefault="00956D69" w:rsidP="003B2E5C">
      <w:pPr>
        <w:rPr>
          <w:rFonts w:ascii="Arial" w:hAnsi="Arial" w:cs="Arial"/>
          <w:b/>
          <w:sz w:val="24"/>
        </w:rPr>
      </w:pPr>
      <w:hyperlink r:id="rId154" w:history="1">
        <w:r w:rsidR="00DB2D3C">
          <w:rPr>
            <w:rStyle w:val="ac"/>
            <w:rFonts w:ascii="Arial" w:hAnsi="Arial" w:cs="Arial"/>
            <w:b/>
            <w:sz w:val="24"/>
          </w:rPr>
          <w:t>R4-2112898</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CF41B6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CR-0070  rev  Cat: A (Rel-16)</w:t>
      </w:r>
      <w:r>
        <w:rPr>
          <w:i/>
        </w:rPr>
        <w:br/>
      </w:r>
      <w:r>
        <w:rPr>
          <w:i/>
        </w:rPr>
        <w:br/>
      </w:r>
      <w:r>
        <w:rPr>
          <w:i/>
        </w:rPr>
        <w:tab/>
      </w:r>
      <w:r>
        <w:rPr>
          <w:i/>
        </w:rPr>
        <w:tab/>
      </w:r>
      <w:r>
        <w:rPr>
          <w:i/>
        </w:rPr>
        <w:tab/>
      </w:r>
      <w:r>
        <w:rPr>
          <w:i/>
        </w:rPr>
        <w:tab/>
      </w:r>
      <w:r>
        <w:rPr>
          <w:i/>
        </w:rPr>
        <w:tab/>
        <w:t>Source: ZTE Corporation, CHTTL</w:t>
      </w:r>
    </w:p>
    <w:p w14:paraId="7BCB451B" w14:textId="2F8B16E7" w:rsidR="003B2E5C" w:rsidRDefault="00174D9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Agreed.</w:t>
      </w:r>
    </w:p>
    <w:p w14:paraId="40271A17" w14:textId="103ACAF6" w:rsidR="003B2E5C" w:rsidRDefault="00956D69" w:rsidP="003B2E5C">
      <w:pPr>
        <w:rPr>
          <w:rFonts w:ascii="Arial" w:hAnsi="Arial" w:cs="Arial"/>
          <w:b/>
          <w:sz w:val="24"/>
        </w:rPr>
      </w:pPr>
      <w:hyperlink r:id="rId155" w:history="1">
        <w:r w:rsidR="00DB2D3C">
          <w:rPr>
            <w:rStyle w:val="ac"/>
            <w:rFonts w:ascii="Arial" w:hAnsi="Arial" w:cs="Arial"/>
            <w:b/>
            <w:sz w:val="24"/>
          </w:rPr>
          <w:t>R4-2112899</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720B2C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CR-0071  rev  Cat: A (Rel-17)</w:t>
      </w:r>
      <w:r>
        <w:rPr>
          <w:i/>
        </w:rPr>
        <w:br/>
      </w:r>
      <w:r>
        <w:rPr>
          <w:i/>
        </w:rPr>
        <w:br/>
      </w:r>
      <w:r>
        <w:rPr>
          <w:i/>
        </w:rPr>
        <w:tab/>
      </w:r>
      <w:r>
        <w:rPr>
          <w:i/>
        </w:rPr>
        <w:tab/>
      </w:r>
      <w:r>
        <w:rPr>
          <w:i/>
        </w:rPr>
        <w:tab/>
      </w:r>
      <w:r>
        <w:rPr>
          <w:i/>
        </w:rPr>
        <w:tab/>
      </w:r>
      <w:r>
        <w:rPr>
          <w:i/>
        </w:rPr>
        <w:tab/>
        <w:t>Source: ZTE Corporation, CHTTL</w:t>
      </w:r>
    </w:p>
    <w:p w14:paraId="7C78697D" w14:textId="7544FC7B" w:rsidR="003B2E5C" w:rsidRDefault="00174D9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Agreed.</w:t>
      </w:r>
    </w:p>
    <w:p w14:paraId="3273ECC1" w14:textId="75001F73" w:rsidR="003B2E5C" w:rsidRDefault="00956D69" w:rsidP="003B2E5C">
      <w:pPr>
        <w:rPr>
          <w:rFonts w:ascii="Arial" w:hAnsi="Arial" w:cs="Arial"/>
          <w:b/>
          <w:sz w:val="24"/>
        </w:rPr>
      </w:pPr>
      <w:hyperlink r:id="rId156" w:history="1">
        <w:r w:rsidR="00DB2D3C">
          <w:rPr>
            <w:rStyle w:val="ac"/>
            <w:rFonts w:ascii="Arial" w:hAnsi="Arial" w:cs="Arial"/>
            <w:b/>
            <w:sz w:val="24"/>
          </w:rPr>
          <w:t>R4-2112904</w:t>
        </w:r>
      </w:hyperlink>
      <w:r w:rsidR="003B2E5C">
        <w:rPr>
          <w:rFonts w:ascii="Arial" w:hAnsi="Arial" w:cs="Arial"/>
          <w:b/>
          <w:color w:val="0000FF"/>
          <w:sz w:val="24"/>
        </w:rPr>
        <w:tab/>
      </w:r>
      <w:r w:rsidR="003B2E5C">
        <w:rPr>
          <w:rFonts w:ascii="Arial" w:hAnsi="Arial" w:cs="Arial"/>
          <w:b/>
          <w:sz w:val="24"/>
        </w:rPr>
        <w:t>Discussion on inter-band CA Tx RF requirements</w:t>
      </w:r>
    </w:p>
    <w:p w14:paraId="244E63D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E58B34D" w14:textId="6FAB1F8D" w:rsidR="003B2E5C" w:rsidRDefault="0016619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37167" w14:textId="5916A666" w:rsidR="003B2E5C" w:rsidRDefault="00956D69" w:rsidP="003B2E5C">
      <w:pPr>
        <w:rPr>
          <w:rFonts w:ascii="Arial" w:hAnsi="Arial" w:cs="Arial"/>
          <w:b/>
          <w:sz w:val="24"/>
        </w:rPr>
      </w:pPr>
      <w:hyperlink r:id="rId157" w:history="1">
        <w:r w:rsidR="00DB2D3C">
          <w:rPr>
            <w:rStyle w:val="ac"/>
            <w:rFonts w:ascii="Arial" w:hAnsi="Arial" w:cs="Arial"/>
            <w:b/>
            <w:sz w:val="24"/>
          </w:rPr>
          <w:t>R4-2112905</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F8273EE"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0AA64070" w14:textId="1E18C332" w:rsidR="003B2E5C" w:rsidRDefault="00AB747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 w:history="1">
        <w:r w:rsidR="00DB2D3C">
          <w:rPr>
            <w:rStyle w:val="ac"/>
            <w:rFonts w:ascii="Arial" w:hAnsi="Arial" w:cs="Arial"/>
            <w:b/>
          </w:rPr>
          <w:t>R4-2114877</w:t>
        </w:r>
      </w:hyperlink>
      <w:r>
        <w:rPr>
          <w:rFonts w:ascii="Arial" w:hAnsi="Arial" w:cs="Arial"/>
          <w:b/>
        </w:rPr>
        <w:t xml:space="preserve"> (from </w:t>
      </w:r>
      <w:hyperlink r:id="rId159" w:history="1">
        <w:r w:rsidR="00DB2D3C">
          <w:rPr>
            <w:rStyle w:val="ac"/>
            <w:rFonts w:ascii="Arial" w:hAnsi="Arial" w:cs="Arial"/>
            <w:b/>
          </w:rPr>
          <w:t>R4-2112905</w:t>
        </w:r>
      </w:hyperlink>
      <w:r>
        <w:rPr>
          <w:rFonts w:ascii="Arial" w:hAnsi="Arial" w:cs="Arial"/>
          <w:b/>
        </w:rPr>
        <w:t>).</w:t>
      </w:r>
    </w:p>
    <w:p w14:paraId="55089394" w14:textId="105637ED" w:rsidR="00AB7477" w:rsidRDefault="00956D69" w:rsidP="00AB7477">
      <w:pPr>
        <w:rPr>
          <w:rFonts w:ascii="Arial" w:hAnsi="Arial" w:cs="Arial"/>
          <w:b/>
          <w:sz w:val="24"/>
        </w:rPr>
      </w:pPr>
      <w:hyperlink r:id="rId160" w:history="1">
        <w:r w:rsidR="00DB2D3C">
          <w:rPr>
            <w:rStyle w:val="ac"/>
            <w:rFonts w:ascii="Arial" w:hAnsi="Arial" w:cs="Arial"/>
            <w:b/>
            <w:sz w:val="24"/>
          </w:rPr>
          <w:t>R4-2114877</w:t>
        </w:r>
      </w:hyperlink>
      <w:r w:rsidR="00AB7477">
        <w:rPr>
          <w:rFonts w:ascii="Arial" w:hAnsi="Arial" w:cs="Arial"/>
          <w:b/>
          <w:color w:val="0000FF"/>
          <w:sz w:val="24"/>
        </w:rPr>
        <w:tab/>
      </w:r>
      <w:r w:rsidR="00AB7477">
        <w:rPr>
          <w:rFonts w:ascii="Arial" w:hAnsi="Arial" w:cs="Arial"/>
          <w:b/>
          <w:sz w:val="24"/>
        </w:rPr>
        <w:t>Draft CR to TS38.101-1: Inter-band NR CA Tx requirement including single carrier UL configuration.</w:t>
      </w:r>
    </w:p>
    <w:p w14:paraId="45127D84" w14:textId="77777777" w:rsidR="00AB7477" w:rsidRDefault="00AB7477" w:rsidP="00AB74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138A0BCF" w14:textId="77777777" w:rsidR="00174D9D" w:rsidRDefault="00174D9D" w:rsidP="00AB747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2702CD66" w14:textId="5F9BDC62" w:rsidR="003B2E5C" w:rsidRDefault="00956D69" w:rsidP="003B2E5C">
      <w:pPr>
        <w:rPr>
          <w:rFonts w:ascii="Arial" w:hAnsi="Arial" w:cs="Arial"/>
          <w:b/>
          <w:sz w:val="24"/>
        </w:rPr>
      </w:pPr>
      <w:hyperlink r:id="rId161" w:history="1">
        <w:r w:rsidR="00DB2D3C">
          <w:rPr>
            <w:rStyle w:val="ac"/>
            <w:rFonts w:ascii="Arial" w:hAnsi="Arial" w:cs="Arial"/>
            <w:b/>
            <w:sz w:val="24"/>
          </w:rPr>
          <w:t>R4-2112906</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18E8B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1C6EAD80"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169C70F" w14:textId="01EA8026" w:rsidR="003B2E5C" w:rsidRDefault="00956D69" w:rsidP="003B2E5C">
      <w:pPr>
        <w:rPr>
          <w:rFonts w:ascii="Arial" w:hAnsi="Arial" w:cs="Arial"/>
          <w:b/>
          <w:sz w:val="24"/>
        </w:rPr>
      </w:pPr>
      <w:hyperlink r:id="rId162" w:history="1">
        <w:r w:rsidR="00DB2D3C">
          <w:rPr>
            <w:rStyle w:val="ac"/>
            <w:rFonts w:ascii="Arial" w:hAnsi="Arial" w:cs="Arial"/>
            <w:b/>
            <w:sz w:val="24"/>
          </w:rPr>
          <w:t>R4-2112907</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120651D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5A5C9DEE"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02702BE0" w14:textId="163C794C" w:rsidR="003B2E5C" w:rsidRDefault="00956D69" w:rsidP="003B2E5C">
      <w:pPr>
        <w:rPr>
          <w:rFonts w:ascii="Arial" w:hAnsi="Arial" w:cs="Arial"/>
          <w:b/>
          <w:sz w:val="24"/>
        </w:rPr>
      </w:pPr>
      <w:hyperlink r:id="rId163" w:history="1">
        <w:r w:rsidR="00DB2D3C">
          <w:rPr>
            <w:rStyle w:val="ac"/>
            <w:rFonts w:ascii="Arial" w:hAnsi="Arial" w:cs="Arial"/>
            <w:b/>
            <w:sz w:val="24"/>
          </w:rPr>
          <w:t>R4-2113021</w:t>
        </w:r>
      </w:hyperlink>
      <w:r w:rsidR="003B2E5C">
        <w:rPr>
          <w:rFonts w:ascii="Arial" w:hAnsi="Arial" w:cs="Arial"/>
          <w:b/>
          <w:color w:val="0000FF"/>
          <w:sz w:val="24"/>
        </w:rPr>
        <w:tab/>
      </w:r>
      <w:r w:rsidR="003B2E5C">
        <w:rPr>
          <w:rFonts w:ascii="Arial" w:hAnsi="Arial" w:cs="Arial"/>
          <w:b/>
          <w:sz w:val="24"/>
        </w:rPr>
        <w:t>Correction on hanging paragraph for Output power dynamics for CA for Rel-15</w:t>
      </w:r>
    </w:p>
    <w:p w14:paraId="244FEF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29970058" w14:textId="55A6EA86"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164" w:history="1">
        <w:r w:rsidR="00DB2D3C">
          <w:rPr>
            <w:rStyle w:val="ac"/>
            <w:rFonts w:ascii="Arial" w:hAnsi="Arial" w:cs="Arial"/>
            <w:b/>
          </w:rPr>
          <w:t>R4-2112905</w:t>
        </w:r>
      </w:hyperlink>
      <w:r>
        <w:rPr>
          <w:rFonts w:ascii="Arial" w:hAnsi="Arial" w:cs="Arial"/>
          <w:b/>
        </w:rPr>
        <w:t>).</w:t>
      </w:r>
    </w:p>
    <w:p w14:paraId="20F4F189" w14:textId="34CE021A" w:rsidR="003B2E5C" w:rsidRDefault="00956D69" w:rsidP="003B2E5C">
      <w:pPr>
        <w:rPr>
          <w:rFonts w:ascii="Arial" w:hAnsi="Arial" w:cs="Arial"/>
          <w:b/>
          <w:sz w:val="24"/>
        </w:rPr>
      </w:pPr>
      <w:hyperlink r:id="rId165" w:history="1">
        <w:r w:rsidR="00DB2D3C">
          <w:rPr>
            <w:rStyle w:val="ac"/>
            <w:rFonts w:ascii="Arial" w:hAnsi="Arial" w:cs="Arial"/>
            <w:b/>
            <w:sz w:val="24"/>
          </w:rPr>
          <w:t>R4-2113022</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Rel-16</w:t>
      </w:r>
    </w:p>
    <w:p w14:paraId="6FE2C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vivo</w:t>
      </w:r>
    </w:p>
    <w:p w14:paraId="69CA0ED3" w14:textId="7E1BD448"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166" w:history="1">
        <w:r w:rsidR="00DB2D3C">
          <w:rPr>
            <w:rStyle w:val="ac"/>
            <w:rFonts w:ascii="Arial" w:hAnsi="Arial" w:cs="Arial"/>
            <w:b/>
          </w:rPr>
          <w:t>R4-2112906</w:t>
        </w:r>
      </w:hyperlink>
      <w:r>
        <w:rPr>
          <w:rFonts w:ascii="Arial" w:hAnsi="Arial" w:cs="Arial"/>
          <w:b/>
        </w:rPr>
        <w:t>).</w:t>
      </w:r>
    </w:p>
    <w:p w14:paraId="07A7A307" w14:textId="409E84FF" w:rsidR="003B2E5C" w:rsidRDefault="00956D69" w:rsidP="003B2E5C">
      <w:pPr>
        <w:rPr>
          <w:rFonts w:ascii="Arial" w:hAnsi="Arial" w:cs="Arial"/>
          <w:b/>
          <w:sz w:val="24"/>
        </w:rPr>
      </w:pPr>
      <w:hyperlink r:id="rId167" w:history="1">
        <w:r w:rsidR="00DB2D3C">
          <w:rPr>
            <w:rStyle w:val="ac"/>
            <w:rFonts w:ascii="Arial" w:hAnsi="Arial" w:cs="Arial"/>
            <w:b/>
            <w:sz w:val="24"/>
          </w:rPr>
          <w:t>R4-2113023</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Rel-17</w:t>
      </w:r>
    </w:p>
    <w:p w14:paraId="4525E6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vivo</w:t>
      </w:r>
    </w:p>
    <w:p w14:paraId="59F5C9D8" w14:textId="35B8A43D"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4D4B9E" w14:textId="55217B4E" w:rsidR="003B2E5C" w:rsidRDefault="00956D69" w:rsidP="003B2E5C">
      <w:pPr>
        <w:rPr>
          <w:rFonts w:ascii="Arial" w:hAnsi="Arial" w:cs="Arial"/>
          <w:b/>
          <w:sz w:val="24"/>
        </w:rPr>
      </w:pPr>
      <w:hyperlink r:id="rId168" w:history="1">
        <w:r w:rsidR="00DB2D3C">
          <w:rPr>
            <w:rStyle w:val="ac"/>
            <w:rFonts w:ascii="Arial" w:hAnsi="Arial" w:cs="Arial"/>
            <w:b/>
            <w:sz w:val="24"/>
          </w:rPr>
          <w:t>R4-2113179</w:t>
        </w:r>
      </w:hyperlink>
      <w:r w:rsidR="003B2E5C">
        <w:rPr>
          <w:rFonts w:ascii="Arial" w:hAnsi="Arial" w:cs="Arial"/>
          <w:b/>
          <w:color w:val="0000FF"/>
          <w:sz w:val="24"/>
        </w:rPr>
        <w:tab/>
      </w:r>
      <w:r w:rsidR="003B2E5C">
        <w:rPr>
          <w:rFonts w:ascii="Arial" w:hAnsi="Arial" w:cs="Arial"/>
          <w:b/>
          <w:sz w:val="24"/>
        </w:rPr>
        <w:t>Correction on SRS antenna switching requirement in TS38.101-1</w:t>
      </w:r>
    </w:p>
    <w:p w14:paraId="415AD8AC"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5370404" w14:textId="103E7DE2"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1FCDF" w14:textId="0BDF1990" w:rsidR="003B2E5C" w:rsidRDefault="00956D69" w:rsidP="003B2E5C">
      <w:pPr>
        <w:rPr>
          <w:rFonts w:ascii="Arial" w:hAnsi="Arial" w:cs="Arial"/>
          <w:b/>
          <w:sz w:val="24"/>
        </w:rPr>
      </w:pPr>
      <w:hyperlink r:id="rId169" w:history="1">
        <w:r w:rsidR="00DB2D3C">
          <w:rPr>
            <w:rStyle w:val="ac"/>
            <w:rFonts w:ascii="Arial" w:hAnsi="Arial" w:cs="Arial"/>
            <w:b/>
            <w:sz w:val="24"/>
          </w:rPr>
          <w:t>R4-2113180</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736ED4A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DE1A645" w14:textId="4280B3DF"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0" w:history="1">
        <w:r w:rsidR="00DB2D3C">
          <w:rPr>
            <w:rStyle w:val="ac"/>
            <w:rFonts w:ascii="Arial" w:hAnsi="Arial" w:cs="Arial"/>
            <w:b/>
          </w:rPr>
          <w:t>R4-2114881</w:t>
        </w:r>
      </w:hyperlink>
      <w:r>
        <w:rPr>
          <w:rFonts w:ascii="Arial" w:hAnsi="Arial" w:cs="Arial"/>
          <w:b/>
        </w:rPr>
        <w:t xml:space="preserve"> (from </w:t>
      </w:r>
      <w:hyperlink r:id="rId171" w:history="1">
        <w:r w:rsidR="00DB2D3C">
          <w:rPr>
            <w:rStyle w:val="ac"/>
            <w:rFonts w:ascii="Arial" w:hAnsi="Arial" w:cs="Arial"/>
            <w:b/>
          </w:rPr>
          <w:t>R4-2113180</w:t>
        </w:r>
      </w:hyperlink>
      <w:r>
        <w:rPr>
          <w:rFonts w:ascii="Arial" w:hAnsi="Arial" w:cs="Arial"/>
          <w:b/>
        </w:rPr>
        <w:t>).</w:t>
      </w:r>
    </w:p>
    <w:p w14:paraId="692F2C68" w14:textId="070327EC" w:rsidR="00A07C30" w:rsidRDefault="00956D69" w:rsidP="00A07C30">
      <w:pPr>
        <w:rPr>
          <w:rFonts w:ascii="Arial" w:hAnsi="Arial" w:cs="Arial"/>
          <w:b/>
          <w:sz w:val="24"/>
        </w:rPr>
      </w:pPr>
      <w:hyperlink r:id="rId172" w:history="1">
        <w:r w:rsidR="00DB2D3C">
          <w:rPr>
            <w:rStyle w:val="ac"/>
            <w:rFonts w:ascii="Arial" w:hAnsi="Arial" w:cs="Arial"/>
            <w:b/>
            <w:sz w:val="24"/>
          </w:rPr>
          <w:t>R4-2114881</w:t>
        </w:r>
      </w:hyperlink>
      <w:r w:rsidR="00A07C30">
        <w:rPr>
          <w:rFonts w:ascii="Arial" w:hAnsi="Arial" w:cs="Arial"/>
          <w:b/>
          <w:color w:val="0000FF"/>
          <w:sz w:val="24"/>
        </w:rPr>
        <w:tab/>
      </w:r>
      <w:r w:rsidR="00A07C30">
        <w:rPr>
          <w:rFonts w:ascii="Arial" w:hAnsi="Arial" w:cs="Arial"/>
          <w:b/>
          <w:sz w:val="24"/>
        </w:rPr>
        <w:t>draftCR to TS38.101-1 for the corrections on configured power requirement for SRS antenna switching</w:t>
      </w:r>
    </w:p>
    <w:p w14:paraId="51C790C9" w14:textId="77777777" w:rsidR="00A07C30" w:rsidRDefault="00A07C30" w:rsidP="00A07C3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013E6C5" w14:textId="77777777" w:rsidR="00871357" w:rsidRDefault="00871357" w:rsidP="00A07C3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357">
        <w:rPr>
          <w:rFonts w:ascii="Arial" w:hAnsi="Arial" w:cs="Arial"/>
          <w:b/>
          <w:highlight w:val="green"/>
        </w:rPr>
        <w:t>Endorsed.</w:t>
      </w:r>
    </w:p>
    <w:p w14:paraId="54B49289" w14:textId="7827C812" w:rsidR="003B2E5C" w:rsidRDefault="00956D69" w:rsidP="003B2E5C">
      <w:pPr>
        <w:rPr>
          <w:rFonts w:ascii="Arial" w:hAnsi="Arial" w:cs="Arial"/>
          <w:b/>
          <w:sz w:val="24"/>
        </w:rPr>
      </w:pPr>
      <w:hyperlink r:id="rId173" w:history="1">
        <w:r w:rsidR="00DB2D3C">
          <w:rPr>
            <w:rStyle w:val="ac"/>
            <w:rFonts w:ascii="Arial" w:hAnsi="Arial" w:cs="Arial"/>
            <w:b/>
            <w:sz w:val="24"/>
          </w:rPr>
          <w:t>R4-2113181</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2E667A2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07FB2888" w14:textId="77777777" w:rsidR="00871357" w:rsidRDefault="0087135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357">
        <w:rPr>
          <w:rFonts w:ascii="Arial" w:hAnsi="Arial" w:cs="Arial"/>
          <w:b/>
          <w:highlight w:val="green"/>
        </w:rPr>
        <w:t>Endorsed.</w:t>
      </w:r>
    </w:p>
    <w:p w14:paraId="48717526" w14:textId="38E41D55" w:rsidR="003B2E5C" w:rsidRDefault="00956D69" w:rsidP="003B2E5C">
      <w:pPr>
        <w:rPr>
          <w:rFonts w:ascii="Arial" w:hAnsi="Arial" w:cs="Arial"/>
          <w:b/>
          <w:sz w:val="24"/>
        </w:rPr>
      </w:pPr>
      <w:hyperlink r:id="rId174" w:history="1">
        <w:r w:rsidR="00DB2D3C">
          <w:rPr>
            <w:rStyle w:val="ac"/>
            <w:rFonts w:ascii="Arial" w:hAnsi="Arial" w:cs="Arial"/>
            <w:b/>
            <w:sz w:val="24"/>
          </w:rPr>
          <w:t>R4-2113182</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43A7FC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51BB7177" w14:textId="77777777" w:rsidR="00871357" w:rsidRDefault="0087135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357">
        <w:rPr>
          <w:rFonts w:ascii="Arial" w:hAnsi="Arial" w:cs="Arial"/>
          <w:b/>
          <w:highlight w:val="green"/>
        </w:rPr>
        <w:t>Endorsed.</w:t>
      </w:r>
    </w:p>
    <w:p w14:paraId="26BAD847" w14:textId="34236971" w:rsidR="003B2E5C" w:rsidRDefault="00956D69" w:rsidP="003B2E5C">
      <w:pPr>
        <w:rPr>
          <w:rFonts w:ascii="Arial" w:hAnsi="Arial" w:cs="Arial"/>
          <w:b/>
          <w:sz w:val="24"/>
        </w:rPr>
      </w:pPr>
      <w:hyperlink r:id="rId175" w:history="1">
        <w:r w:rsidR="00DB2D3C">
          <w:rPr>
            <w:rStyle w:val="ac"/>
            <w:rFonts w:ascii="Arial" w:hAnsi="Arial" w:cs="Arial"/>
            <w:b/>
            <w:sz w:val="24"/>
          </w:rPr>
          <w:t>R4-2113298</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6907E8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Xiaomi</w:t>
      </w:r>
    </w:p>
    <w:p w14:paraId="6F6D3048" w14:textId="77777777" w:rsidR="003B2E5C" w:rsidRDefault="003B2E5C" w:rsidP="003B2E5C">
      <w:pPr>
        <w:rPr>
          <w:rFonts w:ascii="Arial" w:hAnsi="Arial" w:cs="Arial"/>
          <w:b/>
        </w:rPr>
      </w:pPr>
      <w:r>
        <w:rPr>
          <w:rFonts w:ascii="Arial" w:hAnsi="Arial" w:cs="Arial"/>
          <w:b/>
        </w:rPr>
        <w:t xml:space="preserve">Abstract: </w:t>
      </w:r>
    </w:p>
    <w:p w14:paraId="4AE23650" w14:textId="77777777" w:rsidR="003B2E5C" w:rsidRDefault="003B2E5C" w:rsidP="003B2E5C">
      <w:r>
        <w:t>1.Revise the UE power class lower tolerance in Table 6.2.1-1 from ±2/-2.5 to +2/-2.5 dB for Band n83.</w:t>
      </w:r>
    </w:p>
    <w:p w14:paraId="634A7427" w14:textId="77777777" w:rsidR="003B2E5C" w:rsidRDefault="003B2E5C" w:rsidP="003B2E5C">
      <w:r>
        <w:t>2.Adding NS_10 for n82 in the section of UE additional maximum output power reduction</w:t>
      </w:r>
    </w:p>
    <w:p w14:paraId="672CB263"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3031BE57" w14:textId="319A1CF2" w:rsidR="003B2E5C" w:rsidRDefault="00956D69" w:rsidP="003B2E5C">
      <w:pPr>
        <w:rPr>
          <w:rFonts w:ascii="Arial" w:hAnsi="Arial" w:cs="Arial"/>
          <w:b/>
          <w:sz w:val="24"/>
        </w:rPr>
      </w:pPr>
      <w:hyperlink r:id="rId176" w:history="1">
        <w:r w:rsidR="00DB2D3C">
          <w:rPr>
            <w:rStyle w:val="ac"/>
            <w:rFonts w:ascii="Arial" w:hAnsi="Arial" w:cs="Arial"/>
            <w:b/>
            <w:sz w:val="24"/>
          </w:rPr>
          <w:t>R4-2113299</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7F5FDA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Xiaomi</w:t>
      </w:r>
    </w:p>
    <w:p w14:paraId="1B3E469A" w14:textId="77777777" w:rsidR="003B2E5C" w:rsidRDefault="003B2E5C" w:rsidP="003B2E5C">
      <w:pPr>
        <w:rPr>
          <w:rFonts w:ascii="Arial" w:hAnsi="Arial" w:cs="Arial"/>
          <w:b/>
        </w:rPr>
      </w:pPr>
      <w:r>
        <w:rPr>
          <w:rFonts w:ascii="Arial" w:hAnsi="Arial" w:cs="Arial"/>
          <w:b/>
        </w:rPr>
        <w:lastRenderedPageBreak/>
        <w:t xml:space="preserve">Abstract: </w:t>
      </w:r>
    </w:p>
    <w:p w14:paraId="3F2735DF" w14:textId="77777777" w:rsidR="003B2E5C" w:rsidRDefault="003B2E5C" w:rsidP="003B2E5C">
      <w:r>
        <w:t>1.Revise the UE power class lower tolerance in Table 6.2.1-1 from ±2/-2.5 to +2/-2.5 dB for Band n83.</w:t>
      </w:r>
    </w:p>
    <w:p w14:paraId="5E4A8121" w14:textId="77777777" w:rsidR="003B2E5C" w:rsidRDefault="003B2E5C" w:rsidP="003B2E5C">
      <w:r>
        <w:t>2.Adding NS_10 for n82 in the section of UE additional maximum output power reduction</w:t>
      </w:r>
    </w:p>
    <w:p w14:paraId="2942EB5A"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5F7B87ED" w14:textId="3CBFBC0B" w:rsidR="003B2E5C" w:rsidRDefault="00956D69" w:rsidP="003B2E5C">
      <w:pPr>
        <w:rPr>
          <w:rFonts w:ascii="Arial" w:hAnsi="Arial" w:cs="Arial"/>
          <w:b/>
          <w:sz w:val="24"/>
        </w:rPr>
      </w:pPr>
      <w:hyperlink r:id="rId177" w:history="1">
        <w:r w:rsidR="00DB2D3C">
          <w:rPr>
            <w:rStyle w:val="ac"/>
            <w:rFonts w:ascii="Arial" w:hAnsi="Arial" w:cs="Arial"/>
            <w:b/>
            <w:sz w:val="24"/>
          </w:rPr>
          <w:t>R4-2113300</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211A6C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Xiaomi</w:t>
      </w:r>
    </w:p>
    <w:p w14:paraId="0DB70B2C" w14:textId="77777777" w:rsidR="003B2E5C" w:rsidRDefault="003B2E5C" w:rsidP="003B2E5C">
      <w:pPr>
        <w:rPr>
          <w:rFonts w:ascii="Arial" w:hAnsi="Arial" w:cs="Arial"/>
          <w:b/>
        </w:rPr>
      </w:pPr>
      <w:r>
        <w:rPr>
          <w:rFonts w:ascii="Arial" w:hAnsi="Arial" w:cs="Arial"/>
          <w:b/>
        </w:rPr>
        <w:t xml:space="preserve">Abstract: </w:t>
      </w:r>
    </w:p>
    <w:p w14:paraId="42345480" w14:textId="77777777" w:rsidR="003B2E5C" w:rsidRDefault="003B2E5C" w:rsidP="003B2E5C">
      <w:r>
        <w:t>1.Revise the UE power class lower tolerance in Table 6.2.1-1 from ±2/-2.5 to +2/-2.5 dB for Band n83.</w:t>
      </w:r>
    </w:p>
    <w:p w14:paraId="6C9A9135" w14:textId="77777777" w:rsidR="003B2E5C" w:rsidRDefault="003B2E5C" w:rsidP="003B2E5C">
      <w:r>
        <w:t>2.Adding NS_10 for n82 in the section of UE additional maximum output power reduction</w:t>
      </w:r>
    </w:p>
    <w:p w14:paraId="70E9D9F8"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1C92DB27" w14:textId="013FDDE8" w:rsidR="003B2E5C" w:rsidRDefault="00956D69" w:rsidP="003B2E5C">
      <w:pPr>
        <w:rPr>
          <w:rFonts w:ascii="Arial" w:hAnsi="Arial" w:cs="Arial"/>
          <w:b/>
          <w:sz w:val="24"/>
        </w:rPr>
      </w:pPr>
      <w:hyperlink r:id="rId178" w:history="1">
        <w:r w:rsidR="00DB2D3C">
          <w:rPr>
            <w:rStyle w:val="ac"/>
            <w:rFonts w:ascii="Arial" w:hAnsi="Arial" w:cs="Arial"/>
            <w:b/>
            <w:sz w:val="24"/>
          </w:rPr>
          <w:t>R4-2113398</w:t>
        </w:r>
      </w:hyperlink>
      <w:r w:rsidR="003B2E5C">
        <w:rPr>
          <w:rFonts w:ascii="Arial" w:hAnsi="Arial" w:cs="Arial"/>
          <w:b/>
          <w:color w:val="0000FF"/>
          <w:sz w:val="24"/>
        </w:rPr>
        <w:tab/>
      </w:r>
      <w:r w:rsidR="003B2E5C">
        <w:rPr>
          <w:rFonts w:ascii="Arial" w:hAnsi="Arial" w:cs="Arial"/>
          <w:b/>
          <w:sz w:val="24"/>
        </w:rPr>
        <w:t>Discussion and draft Reply LS on ambiguity in deciding TL,C</w:t>
      </w:r>
    </w:p>
    <w:p w14:paraId="48EE2E5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4750719" w14:textId="2BC57215"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E4EDB" w14:textId="0B09E04C" w:rsidR="003B2E5C" w:rsidRDefault="00956D69" w:rsidP="003B2E5C">
      <w:pPr>
        <w:rPr>
          <w:rFonts w:ascii="Arial" w:hAnsi="Arial" w:cs="Arial"/>
          <w:b/>
          <w:sz w:val="24"/>
        </w:rPr>
      </w:pPr>
      <w:hyperlink r:id="rId179" w:history="1">
        <w:r w:rsidR="00DB2D3C">
          <w:rPr>
            <w:rStyle w:val="ac"/>
            <w:rFonts w:ascii="Arial" w:hAnsi="Arial" w:cs="Arial"/>
            <w:b/>
            <w:sz w:val="24"/>
          </w:rPr>
          <w:t>R4-2113399</w:t>
        </w:r>
      </w:hyperlink>
      <w:r w:rsidR="003B2E5C">
        <w:rPr>
          <w:rFonts w:ascii="Arial" w:hAnsi="Arial" w:cs="Arial"/>
          <w:b/>
          <w:color w:val="0000FF"/>
          <w:sz w:val="24"/>
        </w:rPr>
        <w:tab/>
      </w:r>
      <w:r w:rsidR="003B2E5C">
        <w:rPr>
          <w:rFonts w:ascii="Arial" w:hAnsi="Arial" w:cs="Arial"/>
          <w:b/>
          <w:sz w:val="24"/>
        </w:rPr>
        <w:t>Draft CR for 38.101-1 clarification on the lower limit of Pumax(Rel-15)</w:t>
      </w:r>
    </w:p>
    <w:p w14:paraId="7C43FC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7330085" w14:textId="065E90B8"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A7D38B" w14:textId="305198C7" w:rsidR="003B2E5C" w:rsidRDefault="00956D69" w:rsidP="003B2E5C">
      <w:pPr>
        <w:rPr>
          <w:rFonts w:ascii="Arial" w:hAnsi="Arial" w:cs="Arial"/>
          <w:b/>
          <w:sz w:val="24"/>
        </w:rPr>
      </w:pPr>
      <w:hyperlink r:id="rId180" w:history="1">
        <w:r w:rsidR="00DB2D3C">
          <w:rPr>
            <w:rStyle w:val="ac"/>
            <w:rFonts w:ascii="Arial" w:hAnsi="Arial" w:cs="Arial"/>
            <w:b/>
            <w:sz w:val="24"/>
          </w:rPr>
          <w:t>R4-2113400</w:t>
        </w:r>
      </w:hyperlink>
      <w:r w:rsidR="003B2E5C">
        <w:rPr>
          <w:rFonts w:ascii="Arial" w:hAnsi="Arial" w:cs="Arial"/>
          <w:b/>
          <w:color w:val="0000FF"/>
          <w:sz w:val="24"/>
        </w:rPr>
        <w:tab/>
      </w:r>
      <w:r w:rsidR="003B2E5C">
        <w:rPr>
          <w:rFonts w:ascii="Arial" w:hAnsi="Arial" w:cs="Arial"/>
          <w:b/>
          <w:sz w:val="24"/>
        </w:rPr>
        <w:t>Draft CR for 38.101-1 clarification on the lower limit of Pumax(Rel-16)</w:t>
      </w:r>
    </w:p>
    <w:p w14:paraId="736B64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9FD1BA8" w14:textId="325788DA"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1B0346" w14:textId="3684EE6E" w:rsidR="003B2E5C" w:rsidRDefault="00956D69" w:rsidP="003B2E5C">
      <w:pPr>
        <w:rPr>
          <w:rFonts w:ascii="Arial" w:hAnsi="Arial" w:cs="Arial"/>
          <w:b/>
          <w:sz w:val="24"/>
        </w:rPr>
      </w:pPr>
      <w:hyperlink r:id="rId181" w:history="1">
        <w:r w:rsidR="00DB2D3C">
          <w:rPr>
            <w:rStyle w:val="ac"/>
            <w:rFonts w:ascii="Arial" w:hAnsi="Arial" w:cs="Arial"/>
            <w:b/>
            <w:sz w:val="24"/>
          </w:rPr>
          <w:t>R4-2113401</w:t>
        </w:r>
      </w:hyperlink>
      <w:r w:rsidR="003B2E5C">
        <w:rPr>
          <w:rFonts w:ascii="Arial" w:hAnsi="Arial" w:cs="Arial"/>
          <w:b/>
          <w:color w:val="0000FF"/>
          <w:sz w:val="24"/>
        </w:rPr>
        <w:tab/>
      </w:r>
      <w:r w:rsidR="003B2E5C">
        <w:rPr>
          <w:rFonts w:ascii="Arial" w:hAnsi="Arial" w:cs="Arial"/>
          <w:b/>
          <w:sz w:val="24"/>
        </w:rPr>
        <w:t>Draft CR for 38.101-1 clarification on the lower limit of Pumax(Rel-17)</w:t>
      </w:r>
    </w:p>
    <w:p w14:paraId="6D598F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FDEA5A7" w14:textId="5929D2F1"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85C5AB" w14:textId="6A4284B4" w:rsidR="003B2E5C" w:rsidRDefault="00956D69" w:rsidP="003B2E5C">
      <w:pPr>
        <w:rPr>
          <w:rFonts w:ascii="Arial" w:hAnsi="Arial" w:cs="Arial"/>
          <w:b/>
          <w:sz w:val="24"/>
        </w:rPr>
      </w:pPr>
      <w:hyperlink r:id="rId182" w:history="1">
        <w:r w:rsidR="00DB2D3C">
          <w:rPr>
            <w:rStyle w:val="ac"/>
            <w:rFonts w:ascii="Arial" w:hAnsi="Arial" w:cs="Arial"/>
            <w:b/>
            <w:sz w:val="24"/>
          </w:rPr>
          <w:t>R4-2113417</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combinations(Rel-15)</w:t>
      </w:r>
    </w:p>
    <w:p w14:paraId="15FD0E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CR-0072  rev  Cat: F (Rel-15)</w:t>
      </w:r>
      <w:r>
        <w:rPr>
          <w:i/>
        </w:rPr>
        <w:br/>
      </w:r>
      <w:r>
        <w:rPr>
          <w:i/>
        </w:rPr>
        <w:br/>
      </w:r>
      <w:r>
        <w:rPr>
          <w:i/>
        </w:rPr>
        <w:tab/>
      </w:r>
      <w:r>
        <w:rPr>
          <w:i/>
        </w:rPr>
        <w:tab/>
      </w:r>
      <w:r>
        <w:rPr>
          <w:i/>
        </w:rPr>
        <w:tab/>
      </w:r>
      <w:r>
        <w:rPr>
          <w:i/>
        </w:rPr>
        <w:tab/>
      </w:r>
      <w:r>
        <w:rPr>
          <w:i/>
        </w:rPr>
        <w:tab/>
        <w:t>Source: Huawei, HiSilicon</w:t>
      </w:r>
    </w:p>
    <w:p w14:paraId="281BAB39" w14:textId="3D39465F" w:rsidR="003B2E5C" w:rsidRDefault="0087135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84631A" w14:textId="1CCFC360" w:rsidR="003B2E5C" w:rsidRDefault="00956D69" w:rsidP="003B2E5C">
      <w:pPr>
        <w:rPr>
          <w:rFonts w:ascii="Arial" w:hAnsi="Arial" w:cs="Arial"/>
          <w:b/>
          <w:sz w:val="24"/>
        </w:rPr>
      </w:pPr>
      <w:hyperlink r:id="rId183" w:history="1">
        <w:r w:rsidR="00DB2D3C">
          <w:rPr>
            <w:rStyle w:val="ac"/>
            <w:rFonts w:ascii="Arial" w:hAnsi="Arial" w:cs="Arial"/>
            <w:b/>
            <w:sz w:val="24"/>
          </w:rPr>
          <w:t>R4-2113418</w:t>
        </w:r>
      </w:hyperlink>
      <w:r w:rsidR="003B2E5C">
        <w:rPr>
          <w:rFonts w:ascii="Arial" w:hAnsi="Arial" w:cs="Arial"/>
          <w:b/>
          <w:color w:val="0000FF"/>
          <w:sz w:val="24"/>
        </w:rPr>
        <w:tab/>
      </w:r>
      <w:r w:rsidR="00AA0C06">
        <w:rPr>
          <w:rFonts w:ascii="Arial" w:hAnsi="Arial" w:cs="Arial"/>
          <w:b/>
          <w:sz w:val="24"/>
        </w:rPr>
        <w:t xml:space="preserve">CR for 38.307 to modify </w:t>
      </w:r>
      <w:r w:rsidR="003B2E5C">
        <w:rPr>
          <w:rFonts w:ascii="Arial" w:hAnsi="Arial" w:cs="Arial"/>
          <w:b/>
          <w:sz w:val="24"/>
        </w:rPr>
        <w:t>information "duplex mode" for band combinations(Rel-16)</w:t>
      </w:r>
    </w:p>
    <w:p w14:paraId="19DABB88"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CR-0073  rev  Cat: A (Rel-16)</w:t>
      </w:r>
      <w:r>
        <w:rPr>
          <w:i/>
        </w:rPr>
        <w:br/>
      </w:r>
      <w:r>
        <w:rPr>
          <w:i/>
        </w:rPr>
        <w:br/>
      </w:r>
      <w:r>
        <w:rPr>
          <w:i/>
        </w:rPr>
        <w:tab/>
      </w:r>
      <w:r>
        <w:rPr>
          <w:i/>
        </w:rPr>
        <w:tab/>
      </w:r>
      <w:r>
        <w:rPr>
          <w:i/>
        </w:rPr>
        <w:tab/>
      </w:r>
      <w:r>
        <w:rPr>
          <w:i/>
        </w:rPr>
        <w:tab/>
      </w:r>
      <w:r>
        <w:rPr>
          <w:i/>
        </w:rPr>
        <w:tab/>
        <w:t>Source: Huawei, HiSilicon</w:t>
      </w:r>
    </w:p>
    <w:p w14:paraId="77591723" w14:textId="7DE6941E" w:rsidR="003B2E5C" w:rsidRDefault="00F90ED3"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FD9858A" w14:textId="7454EA70" w:rsidR="003B2E5C" w:rsidRDefault="00956D69" w:rsidP="003B2E5C">
      <w:pPr>
        <w:rPr>
          <w:rFonts w:ascii="Arial" w:hAnsi="Arial" w:cs="Arial"/>
          <w:b/>
          <w:sz w:val="24"/>
        </w:rPr>
      </w:pPr>
      <w:hyperlink r:id="rId184" w:history="1">
        <w:r w:rsidR="00DB2D3C">
          <w:rPr>
            <w:rStyle w:val="ac"/>
            <w:rFonts w:ascii="Arial" w:hAnsi="Arial" w:cs="Arial"/>
            <w:b/>
            <w:sz w:val="24"/>
          </w:rPr>
          <w:t>R4-2113419</w:t>
        </w:r>
      </w:hyperlink>
      <w:r w:rsidR="003B2E5C">
        <w:rPr>
          <w:rFonts w:ascii="Arial" w:hAnsi="Arial" w:cs="Arial"/>
          <w:b/>
          <w:color w:val="0000FF"/>
          <w:sz w:val="24"/>
        </w:rPr>
        <w:tab/>
      </w:r>
      <w:r w:rsidR="00AA0C06">
        <w:rPr>
          <w:rFonts w:ascii="Arial" w:hAnsi="Arial" w:cs="Arial"/>
          <w:b/>
          <w:sz w:val="24"/>
        </w:rPr>
        <w:t xml:space="preserve">CR for 38.307 to modify </w:t>
      </w:r>
      <w:r w:rsidR="003B2E5C">
        <w:rPr>
          <w:rFonts w:ascii="Arial" w:hAnsi="Arial" w:cs="Arial"/>
          <w:b/>
          <w:sz w:val="24"/>
        </w:rPr>
        <w:t>information "duplex mode" for band combinations(Rel-17)</w:t>
      </w:r>
    </w:p>
    <w:p w14:paraId="46E4C14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CR-0074  rev  Cat: A (Rel-17)</w:t>
      </w:r>
      <w:r>
        <w:rPr>
          <w:i/>
        </w:rPr>
        <w:br/>
      </w:r>
      <w:r>
        <w:rPr>
          <w:i/>
        </w:rPr>
        <w:br/>
      </w:r>
      <w:r>
        <w:rPr>
          <w:i/>
        </w:rPr>
        <w:tab/>
      </w:r>
      <w:r>
        <w:rPr>
          <w:i/>
        </w:rPr>
        <w:tab/>
      </w:r>
      <w:r>
        <w:rPr>
          <w:i/>
        </w:rPr>
        <w:tab/>
      </w:r>
      <w:r>
        <w:rPr>
          <w:i/>
        </w:rPr>
        <w:tab/>
      </w:r>
      <w:r>
        <w:rPr>
          <w:i/>
        </w:rPr>
        <w:tab/>
        <w:t>Source: Huawei, HiSilicon</w:t>
      </w:r>
    </w:p>
    <w:p w14:paraId="50D842FF" w14:textId="0C7138BA" w:rsidR="003B2E5C" w:rsidRDefault="00F90ED3"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8F07EE" w14:textId="5AD11D46" w:rsidR="003B2E5C" w:rsidRDefault="00956D69" w:rsidP="003B2E5C">
      <w:pPr>
        <w:rPr>
          <w:rFonts w:ascii="Arial" w:hAnsi="Arial" w:cs="Arial"/>
          <w:b/>
          <w:sz w:val="24"/>
        </w:rPr>
      </w:pPr>
      <w:hyperlink r:id="rId185" w:history="1">
        <w:r w:rsidR="00DB2D3C">
          <w:rPr>
            <w:rStyle w:val="ac"/>
            <w:rFonts w:ascii="Arial" w:hAnsi="Arial" w:cs="Arial"/>
            <w:b/>
            <w:sz w:val="24"/>
          </w:rPr>
          <w:t>R4-2114497</w:t>
        </w:r>
      </w:hyperlink>
      <w:r w:rsidR="003B2E5C">
        <w:rPr>
          <w:rFonts w:ascii="Arial" w:hAnsi="Arial" w:cs="Arial"/>
          <w:b/>
          <w:color w:val="0000FF"/>
          <w:sz w:val="24"/>
        </w:rPr>
        <w:tab/>
      </w:r>
      <w:r w:rsidR="003B2E5C">
        <w:rPr>
          <w:rFonts w:ascii="Arial" w:hAnsi="Arial" w:cs="Arial"/>
          <w:b/>
          <w:sz w:val="24"/>
        </w:rPr>
        <w:t>On UL MIMO Tx EVM requirement</w:t>
      </w:r>
    </w:p>
    <w:p w14:paraId="713000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8BC861" w14:textId="557340B9" w:rsidR="003B2E5C" w:rsidRDefault="00F0310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931929" w14:textId="77777777" w:rsidR="003B2E5C" w:rsidRDefault="003B2E5C" w:rsidP="003B2E5C">
      <w:pPr>
        <w:pStyle w:val="5"/>
      </w:pPr>
      <w:bookmarkStart w:id="25" w:name="_Toc79759966"/>
      <w:bookmarkStart w:id="26" w:name="_Toc79760731"/>
      <w:r>
        <w:t>5.1.2.2</w:t>
      </w:r>
      <w:r>
        <w:tab/>
        <w:t>[FR2] Maintenance for 38.101-2</w:t>
      </w:r>
      <w:bookmarkEnd w:id="25"/>
      <w:bookmarkEnd w:id="26"/>
    </w:p>
    <w:p w14:paraId="17CC6C7F" w14:textId="29DEE0EF" w:rsidR="00E23B34" w:rsidRPr="00E23B34" w:rsidRDefault="00E23B34" w:rsidP="00E23B34">
      <w:pPr>
        <w:rPr>
          <w:rFonts w:ascii="Arial" w:hAnsi="Arial" w:cs="Arial"/>
          <w:b/>
          <w:color w:val="C00000"/>
          <w:lang w:eastAsia="zh-CN"/>
        </w:rPr>
      </w:pPr>
      <w:r w:rsidRPr="00E23B34">
        <w:rPr>
          <w:rFonts w:ascii="Arial" w:hAnsi="Arial" w:cs="Arial" w:hint="eastAsia"/>
          <w:b/>
          <w:color w:val="C00000"/>
          <w:lang w:eastAsia="zh-CN"/>
        </w:rPr>
        <w:t>Email discussion summary</w:t>
      </w:r>
      <w:r w:rsidRPr="00E23B34">
        <w:rPr>
          <w:rFonts w:ascii="Arial" w:hAnsi="Arial" w:cs="Arial"/>
          <w:b/>
          <w:color w:val="C00000"/>
          <w:lang w:eastAsia="zh-CN"/>
        </w:rPr>
        <w:t xml:space="preserve"> of [100-e][102] NR_Maintenance_R15_Part_2</w:t>
      </w:r>
      <w:r>
        <w:rPr>
          <w:rFonts w:ascii="Arial" w:hAnsi="Arial" w:cs="Arial"/>
          <w:b/>
          <w:color w:val="C00000"/>
          <w:lang w:eastAsia="zh-CN"/>
        </w:rPr>
        <w:t>, AI 5.1.2.2, AI 5.1.2.3</w:t>
      </w:r>
      <w:r w:rsidRPr="00E23B34">
        <w:rPr>
          <w:rFonts w:ascii="Arial" w:hAnsi="Arial" w:cs="Arial"/>
          <w:b/>
          <w:color w:val="C00000"/>
          <w:lang w:eastAsia="zh-CN"/>
        </w:rPr>
        <w:t xml:space="preserve"> –Hisashi Onozawa</w:t>
      </w:r>
    </w:p>
    <w:p w14:paraId="129887BA" w14:textId="6E78778E" w:rsidR="004F5261" w:rsidRDefault="00956D69" w:rsidP="004F5261">
      <w:pPr>
        <w:rPr>
          <w:rFonts w:ascii="Arial" w:hAnsi="Arial" w:cs="Arial"/>
          <w:b/>
          <w:sz w:val="24"/>
        </w:rPr>
      </w:pPr>
      <w:hyperlink r:id="rId186" w:history="1">
        <w:r w:rsidR="00DB2D3C">
          <w:rPr>
            <w:rStyle w:val="ac"/>
            <w:rFonts w:ascii="Arial" w:hAnsi="Arial" w:cs="Arial"/>
            <w:b/>
            <w:sz w:val="24"/>
          </w:rPr>
          <w:t>R4-2114702</w:t>
        </w:r>
      </w:hyperlink>
      <w:r w:rsidR="004F5261" w:rsidRPr="00944C49">
        <w:rPr>
          <w:b/>
          <w:lang w:val="en-US" w:eastAsia="zh-CN"/>
        </w:rPr>
        <w:tab/>
      </w:r>
      <w:r w:rsidR="004F5261">
        <w:rPr>
          <w:rFonts w:ascii="Arial" w:hAnsi="Arial" w:cs="Arial"/>
          <w:b/>
          <w:sz w:val="24"/>
        </w:rPr>
        <w:t>Email discussion summary for [100-e][102] NR_Maintenance_R15_Part_2</w:t>
      </w:r>
    </w:p>
    <w:p w14:paraId="009BAA6A" w14:textId="28DE4AD6" w:rsidR="004F5261" w:rsidRPr="003A07D7" w:rsidRDefault="004F5261" w:rsidP="004F5261">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EE54EB1"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Abstract: </w:t>
      </w:r>
    </w:p>
    <w:p w14:paraId="6E08C041" w14:textId="77777777" w:rsidR="004F5261" w:rsidRPr="00944C49" w:rsidRDefault="004F5261" w:rsidP="004F5261">
      <w:pPr>
        <w:rPr>
          <w:rFonts w:ascii="Arial" w:hAnsi="Arial" w:cs="Arial"/>
          <w:b/>
          <w:lang w:val="en-US" w:eastAsia="zh-CN"/>
        </w:rPr>
      </w:pPr>
      <w:r>
        <w:t>This contribution provides the summary of email discussion and recommended summary.</w:t>
      </w:r>
    </w:p>
    <w:p w14:paraId="60C46ED4"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Discussion: </w:t>
      </w:r>
    </w:p>
    <w:p w14:paraId="06A0A776" w14:textId="679D3A6C" w:rsidR="00E23B34" w:rsidRPr="00E23B34" w:rsidRDefault="00AC490C" w:rsidP="004F5261">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7" w:history="1">
        <w:r w:rsidR="00DB2D3C">
          <w:rPr>
            <w:rStyle w:val="ac"/>
            <w:rFonts w:ascii="Arial" w:hAnsi="Arial" w:cs="Arial"/>
            <w:b/>
            <w:lang w:val="en-US" w:eastAsia="zh-CN"/>
          </w:rPr>
          <w:t>R4-2115002</w:t>
        </w:r>
      </w:hyperlink>
      <w:r>
        <w:rPr>
          <w:rFonts w:ascii="Arial" w:hAnsi="Arial" w:cs="Arial"/>
          <w:b/>
          <w:lang w:val="en-US" w:eastAsia="zh-CN"/>
        </w:rPr>
        <w:t xml:space="preserve"> (from </w:t>
      </w:r>
      <w:hyperlink r:id="rId188" w:history="1">
        <w:r w:rsidR="00DB2D3C">
          <w:rPr>
            <w:rStyle w:val="ac"/>
            <w:rFonts w:ascii="Arial" w:hAnsi="Arial" w:cs="Arial"/>
            <w:b/>
            <w:lang w:val="en-US" w:eastAsia="zh-CN"/>
          </w:rPr>
          <w:t>R4-2114702</w:t>
        </w:r>
      </w:hyperlink>
      <w:r>
        <w:rPr>
          <w:rFonts w:ascii="Arial" w:hAnsi="Arial" w:cs="Arial"/>
          <w:b/>
          <w:lang w:val="en-US" w:eastAsia="zh-CN"/>
        </w:rPr>
        <w:t>).</w:t>
      </w:r>
    </w:p>
    <w:p w14:paraId="27827E0A" w14:textId="6E30067D" w:rsidR="00AC490C" w:rsidRDefault="00956D69" w:rsidP="00AC490C">
      <w:pPr>
        <w:rPr>
          <w:rFonts w:ascii="Arial" w:hAnsi="Arial" w:cs="Arial"/>
          <w:b/>
          <w:sz w:val="24"/>
        </w:rPr>
      </w:pPr>
      <w:hyperlink r:id="rId189" w:history="1">
        <w:r w:rsidR="00DB2D3C">
          <w:rPr>
            <w:rStyle w:val="ac"/>
            <w:rFonts w:ascii="Arial" w:hAnsi="Arial" w:cs="Arial"/>
            <w:b/>
            <w:sz w:val="24"/>
          </w:rPr>
          <w:t>R4-2115002</w:t>
        </w:r>
      </w:hyperlink>
      <w:r w:rsidR="00AC490C" w:rsidRPr="00944C49">
        <w:rPr>
          <w:b/>
          <w:lang w:val="en-US" w:eastAsia="zh-CN"/>
        </w:rPr>
        <w:tab/>
      </w:r>
      <w:r w:rsidR="00AC490C">
        <w:rPr>
          <w:rFonts w:ascii="Arial" w:hAnsi="Arial" w:cs="Arial"/>
          <w:b/>
          <w:sz w:val="24"/>
        </w:rPr>
        <w:t>Email discussion summary for [100-e][102] NR_Maintenance_R15_Part_2</w:t>
      </w:r>
    </w:p>
    <w:p w14:paraId="542A0BC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1238A4"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213CEA3"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1CEAFBC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DCA2D2D" w14:textId="704B9A19" w:rsidR="00AC490C" w:rsidRPr="00E23B34" w:rsidRDefault="008B4F05"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492C317" w14:textId="77777777" w:rsidR="003E0CBE" w:rsidRDefault="003E0CBE" w:rsidP="003B2E5C">
      <w:pPr>
        <w:rPr>
          <w:rFonts w:ascii="Arial" w:hAnsi="Arial" w:cs="Arial"/>
          <w:b/>
          <w:color w:val="C00000"/>
          <w:lang w:eastAsia="zh-CN"/>
        </w:rPr>
      </w:pPr>
    </w:p>
    <w:p w14:paraId="5C450CAB" w14:textId="0C4902B6" w:rsidR="00E23B34" w:rsidRPr="004F5261"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47C336E1" w14:textId="643E5092" w:rsidR="00BA4B05" w:rsidRDefault="00956D69" w:rsidP="00BA4B05">
      <w:pPr>
        <w:rPr>
          <w:rFonts w:ascii="Arial" w:hAnsi="Arial" w:cs="Arial"/>
          <w:b/>
          <w:sz w:val="24"/>
        </w:rPr>
      </w:pPr>
      <w:hyperlink r:id="rId190" w:history="1">
        <w:r w:rsidR="00DB2D3C">
          <w:rPr>
            <w:rStyle w:val="ac"/>
            <w:rFonts w:ascii="Arial" w:hAnsi="Arial" w:cs="Arial"/>
            <w:b/>
            <w:sz w:val="24"/>
          </w:rPr>
          <w:t>R4-2114890</w:t>
        </w:r>
      </w:hyperlink>
      <w:r w:rsidR="00BA4B05" w:rsidRPr="00944C49">
        <w:rPr>
          <w:b/>
          <w:lang w:val="en-US" w:eastAsia="zh-CN"/>
        </w:rPr>
        <w:tab/>
      </w:r>
      <w:r w:rsidR="00BA4B05" w:rsidRPr="00BA4B05">
        <w:rPr>
          <w:rFonts w:ascii="Arial" w:hAnsi="Arial" w:cs="Arial"/>
          <w:b/>
          <w:sz w:val="24"/>
        </w:rPr>
        <w:t>WF on intraBandENDC-support</w:t>
      </w:r>
    </w:p>
    <w:p w14:paraId="271D37D2" w14:textId="2A047F73" w:rsidR="00BA4B05" w:rsidRPr="003A07D7" w:rsidRDefault="00BA4B05" w:rsidP="00BA4B05">
      <w:pPr>
        <w:rPr>
          <w:rFonts w:eastAsiaTheme="minorEastAsia"/>
          <w:i/>
        </w:rPr>
      </w:pPr>
      <w:r>
        <w:rPr>
          <w:i/>
        </w:rPr>
        <w:tab/>
      </w:r>
      <w:r>
        <w:rPr>
          <w:i/>
        </w:rPr>
        <w:tab/>
      </w:r>
      <w:r>
        <w:rPr>
          <w:i/>
        </w:rPr>
        <w:tab/>
      </w:r>
      <w:r>
        <w:rPr>
          <w:i/>
        </w:rPr>
        <w:tab/>
      </w:r>
      <w:r>
        <w:rPr>
          <w:i/>
        </w:rPr>
        <w:tab/>
        <w:t>Type: other</w:t>
      </w:r>
      <w:r>
        <w:rPr>
          <w:i/>
        </w:rPr>
        <w:tab/>
      </w:r>
      <w:r>
        <w:rPr>
          <w:i/>
        </w:rPr>
        <w:tab/>
        <w:t>For: Appro</w:t>
      </w:r>
      <w:r w:rsidR="005A553D">
        <w:rPr>
          <w:i/>
        </w:rPr>
        <w:t>val</w:t>
      </w:r>
      <w:r w:rsidR="005A553D">
        <w:rPr>
          <w:i/>
        </w:rPr>
        <w:br/>
      </w:r>
      <w:r w:rsidR="005A553D">
        <w:rPr>
          <w:i/>
        </w:rPr>
        <w:tab/>
      </w:r>
      <w:r w:rsidR="005A553D">
        <w:rPr>
          <w:i/>
        </w:rPr>
        <w:tab/>
      </w:r>
      <w:r w:rsidR="005A553D">
        <w:rPr>
          <w:i/>
        </w:rPr>
        <w:tab/>
      </w:r>
      <w:r w:rsidR="005A553D">
        <w:rPr>
          <w:i/>
        </w:rPr>
        <w:tab/>
      </w:r>
      <w:r w:rsidR="005A553D">
        <w:rPr>
          <w:i/>
        </w:rPr>
        <w:tab/>
        <w:t>Source: Nokia</w:t>
      </w:r>
    </w:p>
    <w:p w14:paraId="26F34437"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Abstract: </w:t>
      </w:r>
    </w:p>
    <w:p w14:paraId="5D8CAC0C" w14:textId="2D273A00" w:rsidR="00BA4B05" w:rsidRPr="00944C49" w:rsidRDefault="00BA4B05" w:rsidP="00BA4B05">
      <w:pPr>
        <w:rPr>
          <w:rFonts w:ascii="Arial" w:hAnsi="Arial" w:cs="Arial"/>
          <w:b/>
          <w:lang w:val="en-US" w:eastAsia="zh-CN"/>
        </w:rPr>
      </w:pPr>
      <w:r>
        <w:t>This contribution provides WF.</w:t>
      </w:r>
    </w:p>
    <w:p w14:paraId="78B13FCB"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Discussion: </w:t>
      </w:r>
    </w:p>
    <w:p w14:paraId="41FF22A0" w14:textId="45644E71" w:rsidR="004F5261" w:rsidRDefault="007A02CA" w:rsidP="00BA4B0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A02CA">
        <w:rPr>
          <w:rFonts w:ascii="Arial" w:hAnsi="Arial" w:cs="Arial"/>
          <w:b/>
          <w:highlight w:val="green"/>
          <w:lang w:val="en-US" w:eastAsia="zh-CN"/>
        </w:rPr>
        <w:t>Approved.</w:t>
      </w:r>
    </w:p>
    <w:p w14:paraId="3BFB1C80" w14:textId="55422B54" w:rsidR="00365BF2" w:rsidRDefault="00956D69" w:rsidP="00365BF2">
      <w:pPr>
        <w:rPr>
          <w:rFonts w:ascii="Arial" w:hAnsi="Arial" w:cs="Arial"/>
          <w:b/>
          <w:sz w:val="24"/>
        </w:rPr>
      </w:pPr>
      <w:hyperlink r:id="rId191" w:history="1">
        <w:r w:rsidR="00DB2D3C">
          <w:rPr>
            <w:rStyle w:val="ac"/>
            <w:rFonts w:ascii="Arial" w:hAnsi="Arial" w:cs="Arial"/>
            <w:b/>
            <w:sz w:val="24"/>
          </w:rPr>
          <w:t>R4-2115092</w:t>
        </w:r>
      </w:hyperlink>
      <w:r w:rsidR="00365BF2" w:rsidRPr="00944C49">
        <w:rPr>
          <w:b/>
          <w:lang w:val="en-US" w:eastAsia="zh-CN"/>
        </w:rPr>
        <w:tab/>
      </w:r>
      <w:r w:rsidR="00365BF2">
        <w:rPr>
          <w:rFonts w:ascii="Arial" w:hAnsi="Arial" w:cs="Arial"/>
          <w:b/>
          <w:sz w:val="24"/>
        </w:rPr>
        <w:t>Correction to band combinations for intra-band EN-DC</w:t>
      </w:r>
    </w:p>
    <w:p w14:paraId="2B813A09" w14:textId="12E17785" w:rsidR="00365BF2" w:rsidRPr="003A07D7" w:rsidRDefault="00365BF2" w:rsidP="00365BF2">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Ericsson, Nokia</w:t>
      </w:r>
    </w:p>
    <w:p w14:paraId="179C3574" w14:textId="77777777" w:rsidR="00365BF2" w:rsidRDefault="00365BF2" w:rsidP="00365BF2">
      <w:pPr>
        <w:rPr>
          <w:rFonts w:ascii="Arial" w:hAnsi="Arial" w:cs="Arial"/>
          <w:b/>
          <w:lang w:val="en-US" w:eastAsia="zh-CN"/>
        </w:rPr>
      </w:pPr>
      <w:r w:rsidRPr="00944C49">
        <w:rPr>
          <w:rFonts w:ascii="Arial" w:hAnsi="Arial" w:cs="Arial"/>
          <w:b/>
          <w:lang w:val="en-US" w:eastAsia="zh-CN"/>
        </w:rPr>
        <w:t xml:space="preserve">Abstract: </w:t>
      </w:r>
    </w:p>
    <w:p w14:paraId="5EBB4FDF" w14:textId="40353F9D" w:rsidR="00365BF2" w:rsidRPr="00944C49" w:rsidRDefault="00365BF2" w:rsidP="00365BF2">
      <w:pPr>
        <w:rPr>
          <w:rFonts w:ascii="Arial" w:hAnsi="Arial" w:cs="Arial"/>
          <w:b/>
          <w:lang w:val="en-US" w:eastAsia="zh-CN"/>
        </w:rPr>
      </w:pPr>
      <w:r>
        <w:t>This contribution provides the CR.</w:t>
      </w:r>
    </w:p>
    <w:p w14:paraId="52F408B5" w14:textId="77777777" w:rsidR="00365BF2" w:rsidRDefault="00365BF2" w:rsidP="00365BF2">
      <w:pPr>
        <w:rPr>
          <w:rFonts w:ascii="Arial" w:hAnsi="Arial" w:cs="Arial"/>
          <w:b/>
          <w:lang w:val="en-US" w:eastAsia="zh-CN"/>
        </w:rPr>
      </w:pPr>
      <w:r w:rsidRPr="00944C49">
        <w:rPr>
          <w:rFonts w:ascii="Arial" w:hAnsi="Arial" w:cs="Arial"/>
          <w:b/>
          <w:lang w:val="en-US" w:eastAsia="zh-CN"/>
        </w:rPr>
        <w:t xml:space="preserve">Discussion: </w:t>
      </w:r>
    </w:p>
    <w:p w14:paraId="7F323755" w14:textId="77777777" w:rsidR="00D55079" w:rsidRDefault="00D55079" w:rsidP="00365BF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5079">
        <w:rPr>
          <w:rFonts w:ascii="Arial" w:hAnsi="Arial" w:cs="Arial"/>
          <w:b/>
          <w:highlight w:val="green"/>
          <w:lang w:val="en-US" w:eastAsia="zh-CN"/>
        </w:rPr>
        <w:t>Endorsed.</w:t>
      </w:r>
    </w:p>
    <w:p w14:paraId="46C6DFD7" w14:textId="77777777" w:rsidR="00365BF2" w:rsidRDefault="00365BF2" w:rsidP="00BA4B05">
      <w:pPr>
        <w:rPr>
          <w:rFonts w:eastAsiaTheme="minorEastAsia"/>
        </w:rPr>
      </w:pPr>
    </w:p>
    <w:p w14:paraId="79F43519" w14:textId="549D3C81" w:rsidR="00DB2FF5" w:rsidRPr="004F5261" w:rsidRDefault="00DB2FF5" w:rsidP="00DB2FF5">
      <w:pPr>
        <w:rPr>
          <w:rFonts w:ascii="Arial" w:hAnsi="Arial" w:cs="Arial"/>
          <w:b/>
          <w:color w:val="C00000"/>
          <w:lang w:eastAsia="zh-CN"/>
        </w:rPr>
      </w:pPr>
      <w:r>
        <w:rPr>
          <w:rFonts w:ascii="Arial" w:hAnsi="Arial" w:cs="Arial" w:hint="eastAsia"/>
          <w:b/>
          <w:color w:val="C00000"/>
          <w:lang w:eastAsia="zh-CN"/>
        </w:rPr>
        <w:t xml:space="preserve">Conclusions after </w:t>
      </w:r>
      <w:r>
        <w:rPr>
          <w:rFonts w:ascii="Arial" w:hAnsi="Arial" w:cs="Arial"/>
          <w:b/>
          <w:color w:val="C00000"/>
          <w:lang w:eastAsia="zh-CN"/>
        </w:rPr>
        <w:t>2nd</w:t>
      </w:r>
      <w:r>
        <w:rPr>
          <w:rFonts w:ascii="Arial" w:hAnsi="Arial" w:cs="Arial" w:hint="eastAsia"/>
          <w:b/>
          <w:color w:val="C00000"/>
          <w:lang w:eastAsia="zh-CN"/>
        </w:rPr>
        <w:t xml:space="preserve"> round</w:t>
      </w:r>
    </w:p>
    <w:p w14:paraId="3FE031DC" w14:textId="77777777" w:rsidR="007815C7" w:rsidRPr="007815C7" w:rsidRDefault="007815C7" w:rsidP="007815C7">
      <w:pPr>
        <w:rPr>
          <w:rFonts w:eastAsiaTheme="minorEastAsia"/>
          <w:b/>
          <w:bCs/>
          <w:u w:val="single"/>
          <w:lang w:val="en-US"/>
        </w:rPr>
      </w:pPr>
      <w:r w:rsidRPr="007815C7">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7815C7" w:rsidRPr="007815C7" w14:paraId="61C691DE" w14:textId="77777777" w:rsidTr="007815C7">
        <w:tc>
          <w:tcPr>
            <w:tcW w:w="1555" w:type="pct"/>
          </w:tcPr>
          <w:p w14:paraId="16E588BC"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Title</w:t>
            </w:r>
          </w:p>
        </w:tc>
        <w:tc>
          <w:tcPr>
            <w:tcW w:w="1001" w:type="pct"/>
          </w:tcPr>
          <w:p w14:paraId="7EBB5688"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Source</w:t>
            </w:r>
          </w:p>
        </w:tc>
        <w:tc>
          <w:tcPr>
            <w:tcW w:w="1222" w:type="pct"/>
          </w:tcPr>
          <w:p w14:paraId="6359050F" w14:textId="3B28E957" w:rsidR="007815C7" w:rsidRPr="007815C7" w:rsidRDefault="00325BEA" w:rsidP="007815C7">
            <w:pPr>
              <w:snapToGrid w:val="0"/>
              <w:spacing w:before="0" w:after="0" w:line="240" w:lineRule="auto"/>
              <w:rPr>
                <w:rFonts w:eastAsia="等线"/>
                <w:b/>
                <w:bCs/>
                <w:lang w:val="en-US" w:eastAsia="zh-CN"/>
              </w:rPr>
            </w:pPr>
            <w:r>
              <w:rPr>
                <w:rFonts w:eastAsia="等线"/>
                <w:b/>
                <w:bCs/>
                <w:lang w:val="en-US" w:eastAsia="zh-CN"/>
              </w:rPr>
              <w:t>Status</w:t>
            </w:r>
          </w:p>
        </w:tc>
        <w:tc>
          <w:tcPr>
            <w:tcW w:w="1222" w:type="pct"/>
          </w:tcPr>
          <w:p w14:paraId="73F38F1F" w14:textId="11B8386A"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Comments</w:t>
            </w:r>
          </w:p>
        </w:tc>
      </w:tr>
      <w:tr w:rsidR="007815C7" w:rsidRPr="007815C7" w14:paraId="7F689D98" w14:textId="77777777" w:rsidTr="007815C7">
        <w:tc>
          <w:tcPr>
            <w:tcW w:w="1555" w:type="pct"/>
          </w:tcPr>
          <w:p w14:paraId="00C90ABF" w14:textId="1D2979E1" w:rsidR="007815C7" w:rsidRPr="007815C7" w:rsidRDefault="00956D69" w:rsidP="007815C7">
            <w:pPr>
              <w:snapToGrid w:val="0"/>
              <w:spacing w:before="0" w:after="0" w:line="240" w:lineRule="auto"/>
              <w:jc w:val="left"/>
              <w:rPr>
                <w:rFonts w:eastAsiaTheme="minorEastAsia"/>
                <w:i/>
                <w:lang w:val="en-US"/>
              </w:rPr>
            </w:pPr>
            <w:hyperlink r:id="rId192" w:history="1">
              <w:r w:rsidR="00DB2D3C">
                <w:rPr>
                  <w:rStyle w:val="ac"/>
                </w:rPr>
                <w:t>R4-2114890</w:t>
              </w:r>
            </w:hyperlink>
            <w:r w:rsidR="00710973">
              <w:t xml:space="preserve"> </w:t>
            </w:r>
            <w:r w:rsidR="007815C7" w:rsidRPr="007815C7">
              <w:rPr>
                <w:rFonts w:eastAsiaTheme="minorEastAsia"/>
                <w:lang w:val="en-US"/>
              </w:rPr>
              <w:t>WF on intraBandENDC-support</w:t>
            </w:r>
          </w:p>
        </w:tc>
        <w:tc>
          <w:tcPr>
            <w:tcW w:w="1001" w:type="pct"/>
          </w:tcPr>
          <w:p w14:paraId="3BADFC95" w14:textId="77777777" w:rsidR="007815C7" w:rsidRPr="007815C7" w:rsidRDefault="007815C7" w:rsidP="007815C7">
            <w:pPr>
              <w:snapToGrid w:val="0"/>
              <w:spacing w:before="0" w:after="0" w:line="240" w:lineRule="auto"/>
              <w:jc w:val="left"/>
              <w:rPr>
                <w:rFonts w:eastAsiaTheme="minorEastAsia"/>
                <w:iCs/>
                <w:lang w:val="en-US"/>
              </w:rPr>
            </w:pPr>
            <w:r w:rsidRPr="007815C7">
              <w:rPr>
                <w:rFonts w:eastAsiaTheme="minorEastAsia"/>
                <w:iCs/>
                <w:lang w:val="en-US"/>
              </w:rPr>
              <w:t>Nokia</w:t>
            </w:r>
          </w:p>
        </w:tc>
        <w:tc>
          <w:tcPr>
            <w:tcW w:w="1222" w:type="pct"/>
          </w:tcPr>
          <w:p w14:paraId="2615DA0F" w14:textId="07815E78" w:rsidR="007815C7" w:rsidRPr="007815C7" w:rsidRDefault="00710973" w:rsidP="007815C7">
            <w:pPr>
              <w:snapToGrid w:val="0"/>
              <w:spacing w:before="0" w:after="0" w:line="240" w:lineRule="auto"/>
              <w:rPr>
                <w:rFonts w:eastAsiaTheme="minorEastAsia"/>
                <w:i/>
                <w:lang w:val="en-US"/>
              </w:rPr>
            </w:pPr>
            <w:r>
              <w:rPr>
                <w:rFonts w:eastAsiaTheme="minorEastAsia"/>
                <w:lang w:val="en-US"/>
              </w:rPr>
              <w:t>Approved</w:t>
            </w:r>
          </w:p>
        </w:tc>
        <w:tc>
          <w:tcPr>
            <w:tcW w:w="1222" w:type="pct"/>
          </w:tcPr>
          <w:p w14:paraId="1CBFA6A4" w14:textId="69240662" w:rsidR="007815C7" w:rsidRPr="007815C7" w:rsidRDefault="007815C7" w:rsidP="007815C7">
            <w:pPr>
              <w:snapToGrid w:val="0"/>
              <w:spacing w:before="0" w:after="0" w:line="240" w:lineRule="auto"/>
              <w:jc w:val="left"/>
              <w:rPr>
                <w:rFonts w:eastAsiaTheme="minorEastAsia"/>
                <w:i/>
                <w:lang w:val="en-US"/>
              </w:rPr>
            </w:pPr>
          </w:p>
        </w:tc>
      </w:tr>
    </w:tbl>
    <w:p w14:paraId="6B72BD03" w14:textId="77777777" w:rsidR="007815C7" w:rsidRPr="007815C7" w:rsidRDefault="007815C7" w:rsidP="007815C7">
      <w:pPr>
        <w:rPr>
          <w:rFonts w:eastAsiaTheme="minorEastAsia"/>
          <w:lang w:val="en-US"/>
        </w:rPr>
      </w:pPr>
    </w:p>
    <w:p w14:paraId="2BCA1267" w14:textId="77777777" w:rsidR="007815C7" w:rsidRPr="007815C7" w:rsidRDefault="007815C7" w:rsidP="007815C7">
      <w:pPr>
        <w:rPr>
          <w:rFonts w:eastAsiaTheme="minorEastAsia"/>
          <w:b/>
          <w:bCs/>
          <w:u w:val="single"/>
          <w:lang w:val="en-US"/>
        </w:rPr>
      </w:pPr>
      <w:r w:rsidRPr="007815C7">
        <w:rPr>
          <w:rFonts w:eastAsiaTheme="minorEastAsia"/>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7815C7" w:rsidRPr="007815C7" w14:paraId="30A7E686" w14:textId="77777777" w:rsidTr="002A2892">
        <w:tc>
          <w:tcPr>
            <w:tcW w:w="1424" w:type="dxa"/>
          </w:tcPr>
          <w:p w14:paraId="0230CC11"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Tdoc number</w:t>
            </w:r>
          </w:p>
        </w:tc>
        <w:tc>
          <w:tcPr>
            <w:tcW w:w="2682" w:type="dxa"/>
          </w:tcPr>
          <w:p w14:paraId="25116911"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Title</w:t>
            </w:r>
          </w:p>
        </w:tc>
        <w:tc>
          <w:tcPr>
            <w:tcW w:w="1418" w:type="dxa"/>
          </w:tcPr>
          <w:p w14:paraId="27F87032"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Source</w:t>
            </w:r>
          </w:p>
        </w:tc>
        <w:tc>
          <w:tcPr>
            <w:tcW w:w="2409" w:type="dxa"/>
          </w:tcPr>
          <w:p w14:paraId="00F4EF6E" w14:textId="5479B867" w:rsidR="007815C7" w:rsidRPr="007815C7" w:rsidRDefault="00325BEA" w:rsidP="007815C7">
            <w:pPr>
              <w:snapToGrid w:val="0"/>
              <w:spacing w:before="0" w:after="0" w:line="240" w:lineRule="auto"/>
              <w:jc w:val="left"/>
              <w:rPr>
                <w:rFonts w:eastAsiaTheme="minorEastAsia"/>
                <w:b/>
                <w:bCs/>
                <w:lang w:val="en-US"/>
              </w:rPr>
            </w:pPr>
            <w:r>
              <w:rPr>
                <w:rFonts w:eastAsiaTheme="minorEastAsia"/>
                <w:b/>
                <w:bCs/>
                <w:lang w:val="en-US"/>
              </w:rPr>
              <w:t>Status</w:t>
            </w:r>
          </w:p>
        </w:tc>
        <w:tc>
          <w:tcPr>
            <w:tcW w:w="1698" w:type="dxa"/>
          </w:tcPr>
          <w:p w14:paraId="4F920A74"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Comments</w:t>
            </w:r>
          </w:p>
        </w:tc>
      </w:tr>
      <w:tr w:rsidR="000B0933" w:rsidRPr="007815C7" w14:paraId="6935C6B6" w14:textId="77777777" w:rsidTr="002A2892">
        <w:tc>
          <w:tcPr>
            <w:tcW w:w="1424" w:type="dxa"/>
          </w:tcPr>
          <w:p w14:paraId="7F8D201F" w14:textId="754306B9" w:rsidR="000B0933" w:rsidRDefault="00956D69" w:rsidP="000B0933">
            <w:pPr>
              <w:snapToGrid w:val="0"/>
              <w:spacing w:before="0" w:after="0" w:line="240" w:lineRule="auto"/>
              <w:jc w:val="left"/>
              <w:rPr>
                <w:rFonts w:eastAsiaTheme="minorEastAsia"/>
                <w:lang w:val="en-US"/>
              </w:rPr>
            </w:pPr>
            <w:hyperlink r:id="rId193" w:history="1">
              <w:r w:rsidR="00DB2D3C">
                <w:rPr>
                  <w:rStyle w:val="ac"/>
                  <w:rFonts w:eastAsiaTheme="minorEastAsia"/>
                  <w:lang w:val="en-US"/>
                </w:rPr>
                <w:t>R4-2112140</w:t>
              </w:r>
            </w:hyperlink>
          </w:p>
          <w:p w14:paraId="703F7564" w14:textId="2166D48B" w:rsidR="000B0933" w:rsidRDefault="000B0933" w:rsidP="000B0933">
            <w:pPr>
              <w:snapToGrid w:val="0"/>
              <w:spacing w:before="0" w:after="0" w:line="240" w:lineRule="auto"/>
              <w:jc w:val="left"/>
              <w:rPr>
                <w:rFonts w:eastAsiaTheme="minorEastAsia"/>
                <w:lang w:val="en-US"/>
              </w:rPr>
            </w:pPr>
            <w:r>
              <w:rPr>
                <w:rFonts w:eastAsiaTheme="minorEastAsia"/>
                <w:lang w:val="en-US"/>
              </w:rPr>
              <w:t>Mirror CRs:</w:t>
            </w:r>
          </w:p>
          <w:p w14:paraId="00F48EAC" w14:textId="7FD72E77" w:rsidR="000B0933" w:rsidRDefault="00956D69" w:rsidP="000B0933">
            <w:pPr>
              <w:snapToGrid w:val="0"/>
              <w:spacing w:before="0" w:after="0" w:line="240" w:lineRule="auto"/>
              <w:jc w:val="left"/>
              <w:rPr>
                <w:rFonts w:eastAsiaTheme="minorEastAsia"/>
                <w:lang w:val="en-US"/>
              </w:rPr>
            </w:pPr>
            <w:hyperlink r:id="rId194" w:history="1">
              <w:r w:rsidR="00DB2D3C">
                <w:rPr>
                  <w:rStyle w:val="ac"/>
                  <w:rFonts w:eastAsiaTheme="minorEastAsia"/>
                  <w:lang w:val="en-US"/>
                </w:rPr>
                <w:t>R4-2112141</w:t>
              </w:r>
            </w:hyperlink>
          </w:p>
          <w:p w14:paraId="477C007F" w14:textId="4B9B92D2" w:rsidR="000B0933" w:rsidRPr="007815C7" w:rsidRDefault="00956D69" w:rsidP="000B0933">
            <w:pPr>
              <w:snapToGrid w:val="0"/>
              <w:spacing w:before="0" w:after="0" w:line="240" w:lineRule="auto"/>
              <w:jc w:val="left"/>
              <w:rPr>
                <w:rFonts w:eastAsiaTheme="minorEastAsia"/>
                <w:lang w:val="en-US"/>
              </w:rPr>
            </w:pPr>
            <w:hyperlink r:id="rId195" w:history="1">
              <w:r w:rsidR="00DB2D3C">
                <w:rPr>
                  <w:rStyle w:val="ac"/>
                  <w:rFonts w:eastAsiaTheme="minorEastAsia"/>
                  <w:lang w:val="en-US"/>
                </w:rPr>
                <w:t>R4-2112142</w:t>
              </w:r>
            </w:hyperlink>
          </w:p>
        </w:tc>
        <w:tc>
          <w:tcPr>
            <w:tcW w:w="2682" w:type="dxa"/>
          </w:tcPr>
          <w:p w14:paraId="7B2BD084" w14:textId="77777777" w:rsidR="000B0933" w:rsidRPr="000B0933" w:rsidRDefault="000B0933" w:rsidP="000B0933">
            <w:pPr>
              <w:snapToGrid w:val="0"/>
              <w:spacing w:before="0" w:after="0" w:line="240" w:lineRule="auto"/>
              <w:jc w:val="left"/>
              <w:rPr>
                <w:rFonts w:eastAsiaTheme="minorEastAsia"/>
                <w:iCs/>
                <w:lang w:val="en-US"/>
              </w:rPr>
            </w:pPr>
            <w:r w:rsidRPr="000B0933">
              <w:rPr>
                <w:rFonts w:eastAsiaTheme="minorEastAsia"/>
                <w:iCs/>
                <w:lang w:val="en-US"/>
              </w:rPr>
              <w:t>Correction of FR2 UE configured transmitted power</w:t>
            </w:r>
          </w:p>
        </w:tc>
        <w:tc>
          <w:tcPr>
            <w:tcW w:w="1418" w:type="dxa"/>
          </w:tcPr>
          <w:p w14:paraId="5AEB43A0" w14:textId="77777777" w:rsidR="000B0933" w:rsidRPr="007815C7" w:rsidRDefault="000B0933" w:rsidP="000B0933">
            <w:pPr>
              <w:snapToGrid w:val="0"/>
              <w:spacing w:before="0" w:after="0" w:line="240" w:lineRule="auto"/>
              <w:jc w:val="left"/>
              <w:rPr>
                <w:rFonts w:eastAsiaTheme="minorEastAsia"/>
                <w:i/>
                <w:lang w:val="en-US"/>
              </w:rPr>
            </w:pPr>
            <w:r w:rsidRPr="007815C7">
              <w:rPr>
                <w:rFonts w:eastAsiaTheme="minorEastAsia"/>
                <w:iCs/>
                <w:lang w:val="en-US"/>
              </w:rPr>
              <w:t>Apple</w:t>
            </w:r>
          </w:p>
        </w:tc>
        <w:tc>
          <w:tcPr>
            <w:tcW w:w="2409" w:type="dxa"/>
          </w:tcPr>
          <w:p w14:paraId="0E8E2BB7" w14:textId="74D4CF19"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7F2FD61B" w14:textId="5520D47E" w:rsidR="000B0933" w:rsidRPr="007815C7" w:rsidRDefault="000B0933" w:rsidP="000B0933">
            <w:pPr>
              <w:snapToGrid w:val="0"/>
              <w:spacing w:before="0" w:after="0" w:line="240" w:lineRule="auto"/>
              <w:jc w:val="left"/>
              <w:rPr>
                <w:rFonts w:eastAsiaTheme="minorEastAsia"/>
                <w:i/>
                <w:lang w:val="en-US"/>
              </w:rPr>
            </w:pPr>
          </w:p>
        </w:tc>
      </w:tr>
      <w:tr w:rsidR="000B0933" w:rsidRPr="007815C7" w14:paraId="224C6A83" w14:textId="77777777" w:rsidTr="002A2892">
        <w:tc>
          <w:tcPr>
            <w:tcW w:w="1424" w:type="dxa"/>
          </w:tcPr>
          <w:p w14:paraId="59C0CADD" w14:textId="16CE2A1E" w:rsidR="000B0933" w:rsidRDefault="00956D69" w:rsidP="000B0933">
            <w:pPr>
              <w:snapToGrid w:val="0"/>
              <w:spacing w:before="0" w:after="0" w:line="240" w:lineRule="auto"/>
              <w:jc w:val="left"/>
              <w:rPr>
                <w:rFonts w:eastAsiaTheme="minorEastAsia"/>
                <w:lang w:val="en-US"/>
              </w:rPr>
            </w:pPr>
            <w:hyperlink r:id="rId196" w:history="1">
              <w:r w:rsidR="00DB2D3C">
                <w:rPr>
                  <w:rStyle w:val="ac"/>
                  <w:rFonts w:eastAsiaTheme="minorEastAsia"/>
                  <w:lang w:val="en-US"/>
                </w:rPr>
                <w:t>R4-2114892</w:t>
              </w:r>
            </w:hyperlink>
          </w:p>
          <w:p w14:paraId="17266E49" w14:textId="559AF98C" w:rsidR="000B0933" w:rsidRPr="007815C7" w:rsidRDefault="000B0933" w:rsidP="000B0933">
            <w:pPr>
              <w:snapToGrid w:val="0"/>
              <w:spacing w:before="0" w:after="0" w:line="240" w:lineRule="auto"/>
              <w:jc w:val="left"/>
              <w:rPr>
                <w:rFonts w:eastAsiaTheme="minorEastAsia"/>
                <w:lang w:val="en-US"/>
              </w:rPr>
            </w:pPr>
            <w:r>
              <w:rPr>
                <w:rFonts w:eastAsiaTheme="minorEastAsia"/>
                <w:lang w:val="en-US"/>
              </w:rPr>
              <w:t xml:space="preserve">Revised from </w:t>
            </w:r>
            <w:hyperlink r:id="rId197" w:history="1">
              <w:r w:rsidR="00DB2D3C">
                <w:rPr>
                  <w:rStyle w:val="ac"/>
                  <w:rFonts w:eastAsiaTheme="minorEastAsia"/>
                  <w:lang w:val="en-US"/>
                </w:rPr>
                <w:t>R4-2112216</w:t>
              </w:r>
            </w:hyperlink>
          </w:p>
          <w:p w14:paraId="3861ADB4" w14:textId="7F454503" w:rsidR="000B0933" w:rsidRDefault="000B0933" w:rsidP="000B0933">
            <w:pPr>
              <w:snapToGrid w:val="0"/>
              <w:spacing w:before="0" w:after="0" w:line="240" w:lineRule="auto"/>
              <w:jc w:val="left"/>
              <w:rPr>
                <w:rFonts w:eastAsia="等线"/>
                <w:lang w:val="en-US" w:eastAsia="zh-CN"/>
              </w:rPr>
            </w:pPr>
            <w:r>
              <w:rPr>
                <w:rFonts w:eastAsia="等线" w:hint="eastAsia"/>
                <w:lang w:val="en-US" w:eastAsia="zh-CN"/>
              </w:rPr>
              <w:t>M</w:t>
            </w:r>
            <w:r>
              <w:rPr>
                <w:rFonts w:eastAsia="等线"/>
                <w:lang w:val="en-US" w:eastAsia="zh-CN"/>
              </w:rPr>
              <w:t>irror CRs:</w:t>
            </w:r>
          </w:p>
          <w:p w14:paraId="1F7575FC" w14:textId="44EF139A" w:rsidR="000B0933" w:rsidRDefault="00956D69" w:rsidP="000B0933">
            <w:pPr>
              <w:snapToGrid w:val="0"/>
              <w:spacing w:before="0" w:after="0" w:line="240" w:lineRule="auto"/>
              <w:jc w:val="left"/>
              <w:rPr>
                <w:rFonts w:eastAsia="等线"/>
                <w:lang w:val="en-US" w:eastAsia="zh-CN"/>
              </w:rPr>
            </w:pPr>
            <w:hyperlink r:id="rId198" w:history="1">
              <w:r w:rsidR="00DB2D3C">
                <w:rPr>
                  <w:rStyle w:val="ac"/>
                  <w:rFonts w:eastAsia="等线"/>
                  <w:lang w:val="en-US" w:eastAsia="zh-CN"/>
                </w:rPr>
                <w:t>R4-2112217</w:t>
              </w:r>
            </w:hyperlink>
          </w:p>
          <w:p w14:paraId="16519B4C" w14:textId="270B141D" w:rsidR="000B0933" w:rsidRPr="005B2E74" w:rsidRDefault="00956D69" w:rsidP="000B0933">
            <w:pPr>
              <w:snapToGrid w:val="0"/>
              <w:spacing w:before="0" w:after="0" w:line="240" w:lineRule="auto"/>
              <w:jc w:val="left"/>
              <w:rPr>
                <w:rFonts w:eastAsia="等线"/>
                <w:lang w:val="en-US" w:eastAsia="zh-CN"/>
              </w:rPr>
            </w:pPr>
            <w:hyperlink r:id="rId199" w:history="1">
              <w:r w:rsidR="00DB2D3C">
                <w:rPr>
                  <w:rStyle w:val="ac"/>
                  <w:rFonts w:eastAsia="等线"/>
                  <w:lang w:val="en-US" w:eastAsia="zh-CN"/>
                </w:rPr>
                <w:t>R4-2112218</w:t>
              </w:r>
            </w:hyperlink>
          </w:p>
        </w:tc>
        <w:tc>
          <w:tcPr>
            <w:tcW w:w="2682" w:type="dxa"/>
          </w:tcPr>
          <w:p w14:paraId="53BF8255" w14:textId="77777777" w:rsidR="000B0933" w:rsidRPr="000B0933" w:rsidRDefault="000B0933" w:rsidP="000B0933">
            <w:pPr>
              <w:snapToGrid w:val="0"/>
              <w:spacing w:before="0" w:after="0" w:line="240" w:lineRule="auto"/>
              <w:jc w:val="left"/>
              <w:rPr>
                <w:rFonts w:eastAsiaTheme="minorEastAsia"/>
                <w:iCs/>
                <w:lang w:val="en-US"/>
              </w:rPr>
            </w:pPr>
            <w:r w:rsidRPr="000B0933">
              <w:rPr>
                <w:rFonts w:eastAsiaTheme="minorEastAsia"/>
                <w:iCs/>
                <w:lang w:val="en-US"/>
              </w:rPr>
              <w:t>Update of FR2 UL MIMO transmit signal quality requirements</w:t>
            </w:r>
          </w:p>
        </w:tc>
        <w:tc>
          <w:tcPr>
            <w:tcW w:w="1418" w:type="dxa"/>
          </w:tcPr>
          <w:p w14:paraId="74F7DAE8"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iCs/>
                <w:lang w:val="en-US"/>
              </w:rPr>
              <w:t>Rohde &amp; Schwarz</w:t>
            </w:r>
          </w:p>
        </w:tc>
        <w:tc>
          <w:tcPr>
            <w:tcW w:w="2409" w:type="dxa"/>
          </w:tcPr>
          <w:p w14:paraId="6395E2ED" w14:textId="585D6DF6" w:rsidR="000B0933" w:rsidRPr="007815C7" w:rsidRDefault="00613D0E" w:rsidP="000B0933">
            <w:pPr>
              <w:snapToGrid w:val="0"/>
              <w:spacing w:before="0" w:after="0" w:line="240" w:lineRule="auto"/>
              <w:jc w:val="left"/>
              <w:rPr>
                <w:rFonts w:eastAsiaTheme="minorEastAsia"/>
                <w:lang w:val="en-US"/>
              </w:rPr>
            </w:pPr>
            <w:r>
              <w:rPr>
                <w:rFonts w:eastAsiaTheme="minorEastAsia"/>
                <w:lang w:val="en-US"/>
              </w:rPr>
              <w:t>Not pursued</w:t>
            </w:r>
          </w:p>
        </w:tc>
        <w:tc>
          <w:tcPr>
            <w:tcW w:w="1698" w:type="dxa"/>
          </w:tcPr>
          <w:p w14:paraId="082F86A0" w14:textId="6784C77A" w:rsidR="000B0933" w:rsidRPr="007815C7" w:rsidRDefault="000B0933" w:rsidP="000B0933">
            <w:pPr>
              <w:snapToGrid w:val="0"/>
              <w:spacing w:before="0" w:after="0" w:line="240" w:lineRule="auto"/>
              <w:jc w:val="left"/>
              <w:rPr>
                <w:rFonts w:eastAsiaTheme="minorEastAsia"/>
                <w:i/>
                <w:lang w:val="en-US"/>
              </w:rPr>
            </w:pPr>
          </w:p>
        </w:tc>
      </w:tr>
      <w:tr w:rsidR="000B0933" w:rsidRPr="007815C7" w14:paraId="469BCB62" w14:textId="77777777" w:rsidTr="002A2892">
        <w:tc>
          <w:tcPr>
            <w:tcW w:w="1424" w:type="dxa"/>
          </w:tcPr>
          <w:p w14:paraId="29A316FB" w14:textId="4427A7F4" w:rsidR="000B0933" w:rsidRDefault="00956D69" w:rsidP="000B0933">
            <w:pPr>
              <w:snapToGrid w:val="0"/>
              <w:spacing w:before="0" w:after="0" w:line="240" w:lineRule="auto"/>
              <w:jc w:val="left"/>
              <w:rPr>
                <w:rFonts w:eastAsiaTheme="minorEastAsia"/>
                <w:lang w:val="en-US"/>
              </w:rPr>
            </w:pPr>
            <w:hyperlink r:id="rId200" w:history="1">
              <w:r w:rsidR="00DB2D3C">
                <w:rPr>
                  <w:rStyle w:val="ac"/>
                  <w:rFonts w:eastAsiaTheme="minorEastAsia"/>
                  <w:lang w:val="en-US"/>
                </w:rPr>
                <w:t>R4-2114891</w:t>
              </w:r>
            </w:hyperlink>
            <w:r w:rsidR="000B0933">
              <w:rPr>
                <w:rFonts w:eastAsiaTheme="minorEastAsia"/>
                <w:lang w:val="en-US"/>
              </w:rPr>
              <w:t xml:space="preserve"> revised from</w:t>
            </w:r>
          </w:p>
          <w:p w14:paraId="49B3A681" w14:textId="101A820F" w:rsidR="000B0933" w:rsidRDefault="00956D69" w:rsidP="000B0933">
            <w:pPr>
              <w:snapToGrid w:val="0"/>
              <w:spacing w:before="0" w:after="0" w:line="240" w:lineRule="auto"/>
              <w:jc w:val="left"/>
              <w:rPr>
                <w:rFonts w:eastAsiaTheme="minorEastAsia"/>
                <w:lang w:val="en-US"/>
              </w:rPr>
            </w:pPr>
            <w:hyperlink r:id="rId201" w:history="1">
              <w:r w:rsidR="00DB2D3C">
                <w:rPr>
                  <w:rStyle w:val="ac"/>
                  <w:rFonts w:eastAsiaTheme="minorEastAsia"/>
                  <w:lang w:val="en-US"/>
                </w:rPr>
                <w:t>R4-2112582</w:t>
              </w:r>
            </w:hyperlink>
          </w:p>
          <w:p w14:paraId="57A7C296" w14:textId="3AE3FBDA" w:rsidR="000B0933" w:rsidRDefault="000B0933" w:rsidP="000B0933">
            <w:pPr>
              <w:snapToGrid w:val="0"/>
              <w:spacing w:before="0" w:after="0" w:line="240" w:lineRule="auto"/>
              <w:jc w:val="left"/>
              <w:rPr>
                <w:rFonts w:eastAsiaTheme="minorEastAsia"/>
                <w:lang w:val="en-US"/>
              </w:rPr>
            </w:pPr>
            <w:r>
              <w:rPr>
                <w:rFonts w:eastAsiaTheme="minorEastAsia"/>
                <w:lang w:val="en-US"/>
              </w:rPr>
              <w:t>Mirror CRs:</w:t>
            </w:r>
          </w:p>
          <w:p w14:paraId="5741BD66" w14:textId="695B34A0" w:rsidR="000B0933" w:rsidRDefault="00956D69" w:rsidP="000B0933">
            <w:pPr>
              <w:snapToGrid w:val="0"/>
              <w:spacing w:before="0" w:after="0" w:line="240" w:lineRule="auto"/>
              <w:jc w:val="left"/>
              <w:rPr>
                <w:rFonts w:eastAsiaTheme="minorEastAsia"/>
                <w:lang w:val="en-US"/>
              </w:rPr>
            </w:pPr>
            <w:hyperlink r:id="rId202" w:history="1">
              <w:r w:rsidR="00DB2D3C">
                <w:rPr>
                  <w:rStyle w:val="ac"/>
                  <w:rFonts w:eastAsiaTheme="minorEastAsia"/>
                  <w:lang w:val="en-US"/>
                </w:rPr>
                <w:t>R4-2112583</w:t>
              </w:r>
            </w:hyperlink>
          </w:p>
          <w:p w14:paraId="67347684" w14:textId="647ED5A8" w:rsidR="000B0933" w:rsidRPr="007815C7" w:rsidRDefault="00956D69" w:rsidP="000B0933">
            <w:pPr>
              <w:snapToGrid w:val="0"/>
              <w:spacing w:before="0" w:after="0" w:line="240" w:lineRule="auto"/>
              <w:jc w:val="left"/>
              <w:rPr>
                <w:rFonts w:eastAsiaTheme="minorEastAsia"/>
                <w:lang w:val="en-US"/>
              </w:rPr>
            </w:pPr>
            <w:hyperlink r:id="rId203" w:history="1">
              <w:r w:rsidR="00DB2D3C">
                <w:rPr>
                  <w:rStyle w:val="ac"/>
                  <w:rFonts w:eastAsiaTheme="minorEastAsia"/>
                  <w:lang w:val="en-US"/>
                </w:rPr>
                <w:t>R4-2112584</w:t>
              </w:r>
            </w:hyperlink>
          </w:p>
        </w:tc>
        <w:tc>
          <w:tcPr>
            <w:tcW w:w="2682" w:type="dxa"/>
          </w:tcPr>
          <w:p w14:paraId="62B39273" w14:textId="77777777" w:rsidR="000B0933" w:rsidRPr="000B0933" w:rsidRDefault="000B0933" w:rsidP="000B0933">
            <w:pPr>
              <w:snapToGrid w:val="0"/>
              <w:spacing w:before="0" w:after="0" w:line="240" w:lineRule="auto"/>
              <w:jc w:val="left"/>
              <w:rPr>
                <w:rFonts w:eastAsiaTheme="minorEastAsia"/>
                <w:iCs/>
                <w:lang w:val="en-US"/>
              </w:rPr>
            </w:pPr>
            <w:r w:rsidRPr="000B0933">
              <w:rPr>
                <w:rFonts w:eastAsiaTheme="minorEastAsia"/>
                <w:iCs/>
                <w:lang w:val="en-US"/>
              </w:rPr>
              <w:t>CR to 38.101-2: P_min requirements update</w:t>
            </w:r>
          </w:p>
        </w:tc>
        <w:tc>
          <w:tcPr>
            <w:tcW w:w="1418" w:type="dxa"/>
          </w:tcPr>
          <w:p w14:paraId="1E062038"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iCs/>
                <w:lang w:val="en-US"/>
              </w:rPr>
              <w:t>Qualcomm Incorporated, Apple Inc.</w:t>
            </w:r>
          </w:p>
        </w:tc>
        <w:tc>
          <w:tcPr>
            <w:tcW w:w="2409" w:type="dxa"/>
          </w:tcPr>
          <w:p w14:paraId="6C0EC109" w14:textId="0849B93E"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0D10550F" w14:textId="6BE58E20" w:rsidR="000B0933" w:rsidRPr="007815C7" w:rsidRDefault="000B0933" w:rsidP="000B0933">
            <w:pPr>
              <w:snapToGrid w:val="0"/>
              <w:spacing w:before="0" w:after="0" w:line="240" w:lineRule="auto"/>
              <w:jc w:val="left"/>
              <w:rPr>
                <w:rFonts w:eastAsiaTheme="minorEastAsia"/>
                <w:i/>
                <w:lang w:val="en-US"/>
              </w:rPr>
            </w:pPr>
          </w:p>
        </w:tc>
      </w:tr>
      <w:tr w:rsidR="000B0933" w:rsidRPr="007815C7" w14:paraId="4922AA70" w14:textId="77777777" w:rsidTr="002A2892">
        <w:tc>
          <w:tcPr>
            <w:tcW w:w="1424" w:type="dxa"/>
          </w:tcPr>
          <w:p w14:paraId="1B854799" w14:textId="67A9B1F5" w:rsidR="0079129C" w:rsidRDefault="00956D69" w:rsidP="000B0933">
            <w:pPr>
              <w:snapToGrid w:val="0"/>
              <w:spacing w:before="0" w:after="0" w:line="240" w:lineRule="auto"/>
              <w:jc w:val="left"/>
              <w:rPr>
                <w:rFonts w:eastAsiaTheme="minorEastAsia"/>
              </w:rPr>
            </w:pPr>
            <w:hyperlink r:id="rId204" w:history="1">
              <w:r w:rsidR="00DB2D3C">
                <w:rPr>
                  <w:rStyle w:val="ac"/>
                  <w:rFonts w:eastAsiaTheme="minorEastAsia"/>
                </w:rPr>
                <w:t>R4-2115093</w:t>
              </w:r>
            </w:hyperlink>
            <w:r w:rsidR="0079129C">
              <w:rPr>
                <w:rFonts w:eastAsiaTheme="minorEastAsia"/>
              </w:rPr>
              <w:t xml:space="preserve"> revised from</w:t>
            </w:r>
          </w:p>
          <w:p w14:paraId="636F246A" w14:textId="5CBE158E" w:rsidR="000B0933" w:rsidRDefault="00956D69" w:rsidP="000B0933">
            <w:pPr>
              <w:snapToGrid w:val="0"/>
              <w:spacing w:before="0" w:after="0" w:line="240" w:lineRule="auto"/>
              <w:jc w:val="left"/>
              <w:rPr>
                <w:rFonts w:eastAsiaTheme="minorEastAsia"/>
              </w:rPr>
            </w:pPr>
            <w:hyperlink r:id="rId205" w:history="1">
              <w:r w:rsidR="00DB2D3C">
                <w:rPr>
                  <w:rStyle w:val="ac"/>
                  <w:rFonts w:eastAsiaTheme="minorEastAsia"/>
                </w:rPr>
                <w:t>R4-2112580</w:t>
              </w:r>
            </w:hyperlink>
          </w:p>
          <w:p w14:paraId="3372C9FA" w14:textId="77777777" w:rsidR="000B0933" w:rsidRDefault="000B0933" w:rsidP="000B0933">
            <w:pPr>
              <w:snapToGrid w:val="0"/>
              <w:spacing w:before="0" w:after="0" w:line="240" w:lineRule="auto"/>
              <w:jc w:val="left"/>
              <w:rPr>
                <w:rFonts w:eastAsiaTheme="minorEastAsia"/>
              </w:rPr>
            </w:pPr>
            <w:r>
              <w:rPr>
                <w:rFonts w:eastAsiaTheme="minorEastAsia"/>
              </w:rPr>
              <w:t>Related CRs:</w:t>
            </w:r>
          </w:p>
          <w:p w14:paraId="7E81A1BD" w14:textId="118B26CD" w:rsidR="000B0933" w:rsidRPr="007815C7" w:rsidRDefault="00956D69" w:rsidP="0079129C">
            <w:pPr>
              <w:snapToGrid w:val="0"/>
              <w:spacing w:before="0" w:after="0" w:line="240" w:lineRule="auto"/>
              <w:jc w:val="left"/>
              <w:rPr>
                <w:rFonts w:eastAsiaTheme="minorEastAsia"/>
              </w:rPr>
            </w:pPr>
            <w:hyperlink r:id="rId206" w:history="1">
              <w:r w:rsidR="00DB2D3C">
                <w:rPr>
                  <w:rStyle w:val="ac"/>
                  <w:rFonts w:eastAsiaTheme="minorEastAsia"/>
                </w:rPr>
                <w:t>R4-2115094</w:t>
              </w:r>
            </w:hyperlink>
            <w:r w:rsidR="0079129C">
              <w:rPr>
                <w:rFonts w:eastAsiaTheme="minorEastAsia"/>
              </w:rPr>
              <w:t xml:space="preserve"> </w:t>
            </w:r>
            <w:hyperlink r:id="rId207" w:history="1">
              <w:r w:rsidR="00DB2D3C">
                <w:rPr>
                  <w:rStyle w:val="ac"/>
                  <w:rFonts w:eastAsiaTheme="minorEastAsia"/>
                </w:rPr>
                <w:t>R4-2115095</w:t>
              </w:r>
            </w:hyperlink>
          </w:p>
        </w:tc>
        <w:tc>
          <w:tcPr>
            <w:tcW w:w="2682" w:type="dxa"/>
          </w:tcPr>
          <w:p w14:paraId="4E26D8C7" w14:textId="29042341" w:rsidR="000B0933" w:rsidRPr="000B0933" w:rsidRDefault="000B0933" w:rsidP="000B0933">
            <w:pPr>
              <w:snapToGrid w:val="0"/>
              <w:spacing w:before="0" w:after="0" w:line="240" w:lineRule="auto"/>
              <w:jc w:val="left"/>
              <w:rPr>
                <w:rFonts w:eastAsiaTheme="minorEastAsia"/>
              </w:rPr>
            </w:pPr>
            <w:r w:rsidRPr="000B0933">
              <w:rPr>
                <w:rFonts w:eastAsiaTheme="minorEastAsia"/>
              </w:rPr>
              <w:t>Clarifications on additional UE co-ex requirements for 2 Band UL CA/DC for Japan(R15, R16, R17)</w:t>
            </w:r>
          </w:p>
        </w:tc>
        <w:tc>
          <w:tcPr>
            <w:tcW w:w="1418" w:type="dxa"/>
          </w:tcPr>
          <w:p w14:paraId="435733B8"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SoftBank Corp.</w:t>
            </w:r>
          </w:p>
        </w:tc>
        <w:tc>
          <w:tcPr>
            <w:tcW w:w="2409" w:type="dxa"/>
          </w:tcPr>
          <w:p w14:paraId="0367E321" w14:textId="2E6167DD"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43810ED4" w14:textId="608A56A9"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0ECDD5B3" w14:textId="77777777" w:rsidTr="002A2892">
        <w:tc>
          <w:tcPr>
            <w:tcW w:w="1424" w:type="dxa"/>
          </w:tcPr>
          <w:p w14:paraId="1EC94BE8" w14:textId="7BCE6094" w:rsidR="000B0933" w:rsidRDefault="00956D69" w:rsidP="000B0933">
            <w:pPr>
              <w:snapToGrid w:val="0"/>
              <w:spacing w:before="0" w:after="0" w:line="240" w:lineRule="auto"/>
              <w:jc w:val="left"/>
              <w:rPr>
                <w:rFonts w:eastAsiaTheme="minorEastAsia"/>
              </w:rPr>
            </w:pPr>
            <w:hyperlink r:id="rId208" w:history="1">
              <w:r w:rsidR="00DB2D3C">
                <w:rPr>
                  <w:rStyle w:val="ac"/>
                  <w:rFonts w:eastAsiaTheme="minorEastAsia"/>
                </w:rPr>
                <w:t>R4-2115079</w:t>
              </w:r>
            </w:hyperlink>
            <w:r w:rsidR="000B0933">
              <w:rPr>
                <w:rFonts w:eastAsiaTheme="minorEastAsia"/>
              </w:rPr>
              <w:t xml:space="preserve"> revised from</w:t>
            </w:r>
          </w:p>
          <w:p w14:paraId="69E5CDFC" w14:textId="0CA24B37" w:rsidR="000B0933" w:rsidRDefault="00956D69" w:rsidP="000B0933">
            <w:pPr>
              <w:snapToGrid w:val="0"/>
              <w:spacing w:before="0" w:after="0" w:line="240" w:lineRule="auto"/>
              <w:jc w:val="left"/>
              <w:rPr>
                <w:rFonts w:eastAsiaTheme="minorEastAsia"/>
              </w:rPr>
            </w:pPr>
            <w:hyperlink r:id="rId209" w:history="1">
              <w:r w:rsidR="00DB2D3C">
                <w:rPr>
                  <w:rStyle w:val="ac"/>
                  <w:rFonts w:eastAsiaTheme="minorEastAsia"/>
                </w:rPr>
                <w:t>R4-2113018</w:t>
              </w:r>
            </w:hyperlink>
          </w:p>
          <w:p w14:paraId="1549D1A2" w14:textId="54B0562D" w:rsidR="000B0933" w:rsidRDefault="00956D69" w:rsidP="000B0933">
            <w:pPr>
              <w:snapToGrid w:val="0"/>
              <w:spacing w:before="0" w:after="0" w:line="240" w:lineRule="auto"/>
              <w:jc w:val="left"/>
              <w:rPr>
                <w:rFonts w:eastAsiaTheme="minorEastAsia"/>
              </w:rPr>
            </w:pPr>
            <w:hyperlink r:id="rId210" w:history="1">
              <w:r w:rsidR="00DB2D3C">
                <w:rPr>
                  <w:rStyle w:val="ac"/>
                  <w:rFonts w:eastAsiaTheme="minorEastAsia"/>
                </w:rPr>
                <w:t>R4-2115082</w:t>
              </w:r>
            </w:hyperlink>
          </w:p>
          <w:p w14:paraId="1B3C78AF" w14:textId="4FD01AD0" w:rsidR="000B0933" w:rsidRPr="007815C7" w:rsidRDefault="00956D69" w:rsidP="000B0933">
            <w:pPr>
              <w:snapToGrid w:val="0"/>
              <w:spacing w:before="0" w:after="0" w:line="240" w:lineRule="auto"/>
              <w:jc w:val="left"/>
              <w:rPr>
                <w:rFonts w:eastAsiaTheme="minorEastAsia"/>
              </w:rPr>
            </w:pPr>
            <w:hyperlink r:id="rId211" w:history="1">
              <w:r w:rsidR="00DB2D3C">
                <w:rPr>
                  <w:rStyle w:val="ac"/>
                  <w:rFonts w:eastAsiaTheme="minorEastAsia"/>
                </w:rPr>
                <w:t>R4-2115083</w:t>
              </w:r>
            </w:hyperlink>
          </w:p>
        </w:tc>
        <w:tc>
          <w:tcPr>
            <w:tcW w:w="2682" w:type="dxa"/>
          </w:tcPr>
          <w:p w14:paraId="79EE9CB9"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Correction on scaling number for EN-DC MPR and A-MPR</w:t>
            </w:r>
          </w:p>
        </w:tc>
        <w:tc>
          <w:tcPr>
            <w:tcW w:w="1418" w:type="dxa"/>
          </w:tcPr>
          <w:p w14:paraId="51FF6C87"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vivo</w:t>
            </w:r>
          </w:p>
        </w:tc>
        <w:tc>
          <w:tcPr>
            <w:tcW w:w="2409" w:type="dxa"/>
          </w:tcPr>
          <w:p w14:paraId="4EF352AE" w14:textId="17BD9872"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67B7BCAB" w14:textId="4FAAB22C"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2696DDB5" w14:textId="77777777" w:rsidTr="002A2892">
        <w:tc>
          <w:tcPr>
            <w:tcW w:w="1424" w:type="dxa"/>
          </w:tcPr>
          <w:p w14:paraId="62822304" w14:textId="33A8ED2B" w:rsidR="000B0933" w:rsidRDefault="00956D69" w:rsidP="000B0933">
            <w:pPr>
              <w:snapToGrid w:val="0"/>
              <w:spacing w:before="0" w:after="0" w:line="240" w:lineRule="auto"/>
              <w:jc w:val="left"/>
              <w:rPr>
                <w:rFonts w:eastAsiaTheme="minorEastAsia"/>
              </w:rPr>
            </w:pPr>
            <w:hyperlink r:id="rId212" w:history="1">
              <w:r w:rsidR="00DB2D3C">
                <w:rPr>
                  <w:rStyle w:val="ac"/>
                  <w:rFonts w:eastAsiaTheme="minorEastAsia"/>
                </w:rPr>
                <w:t>R4-2114893</w:t>
              </w:r>
            </w:hyperlink>
            <w:r w:rsidR="000B0933">
              <w:rPr>
                <w:rFonts w:eastAsiaTheme="minorEastAsia"/>
              </w:rPr>
              <w:t xml:space="preserve"> revised from</w:t>
            </w:r>
          </w:p>
          <w:p w14:paraId="79B85245" w14:textId="60BB546D" w:rsidR="000B0933" w:rsidRDefault="00956D69" w:rsidP="000B0933">
            <w:pPr>
              <w:snapToGrid w:val="0"/>
              <w:spacing w:before="0" w:after="0" w:line="240" w:lineRule="auto"/>
              <w:jc w:val="left"/>
              <w:rPr>
                <w:rFonts w:eastAsiaTheme="minorEastAsia"/>
              </w:rPr>
            </w:pPr>
            <w:hyperlink r:id="rId213" w:history="1">
              <w:r w:rsidR="00DB2D3C">
                <w:rPr>
                  <w:rStyle w:val="ac"/>
                  <w:rFonts w:eastAsiaTheme="minorEastAsia"/>
                </w:rPr>
                <w:t>R4-2113431</w:t>
              </w:r>
            </w:hyperlink>
          </w:p>
          <w:p w14:paraId="19D3DEBA" w14:textId="635DC59B" w:rsidR="000B0933" w:rsidRDefault="00956D69" w:rsidP="000B0933">
            <w:pPr>
              <w:snapToGrid w:val="0"/>
              <w:spacing w:before="0" w:after="0" w:line="240" w:lineRule="auto"/>
              <w:jc w:val="left"/>
              <w:rPr>
                <w:rFonts w:eastAsiaTheme="minorEastAsia"/>
              </w:rPr>
            </w:pPr>
            <w:hyperlink r:id="rId214" w:history="1">
              <w:r w:rsidR="00DB2D3C">
                <w:rPr>
                  <w:rStyle w:val="ac"/>
                  <w:rFonts w:eastAsiaTheme="minorEastAsia"/>
                </w:rPr>
                <w:t>R4-2113432</w:t>
              </w:r>
            </w:hyperlink>
          </w:p>
          <w:p w14:paraId="098BE4E2" w14:textId="561E9B48" w:rsidR="000B0933" w:rsidRPr="007815C7" w:rsidRDefault="00956D69" w:rsidP="000B0933">
            <w:pPr>
              <w:snapToGrid w:val="0"/>
              <w:spacing w:before="0" w:after="0" w:line="240" w:lineRule="auto"/>
              <w:jc w:val="left"/>
              <w:rPr>
                <w:rFonts w:eastAsiaTheme="minorEastAsia"/>
              </w:rPr>
            </w:pPr>
            <w:hyperlink r:id="rId215" w:history="1">
              <w:r w:rsidR="00DB2D3C">
                <w:rPr>
                  <w:rStyle w:val="ac"/>
                  <w:rFonts w:eastAsiaTheme="minorEastAsia"/>
                </w:rPr>
                <w:t>R4-2113433</w:t>
              </w:r>
            </w:hyperlink>
          </w:p>
        </w:tc>
        <w:tc>
          <w:tcPr>
            <w:tcW w:w="2682" w:type="dxa"/>
          </w:tcPr>
          <w:p w14:paraId="56D8760F"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Draft CR for 38.101-3 to correct the MSD due to PA non-linearities interference in 1st and 2nd adjacent channel of UL band (Rel-15)</w:t>
            </w:r>
          </w:p>
        </w:tc>
        <w:tc>
          <w:tcPr>
            <w:tcW w:w="1418" w:type="dxa"/>
          </w:tcPr>
          <w:p w14:paraId="493613FC"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Huawei, HiSilicon</w:t>
            </w:r>
          </w:p>
        </w:tc>
        <w:tc>
          <w:tcPr>
            <w:tcW w:w="2409" w:type="dxa"/>
          </w:tcPr>
          <w:p w14:paraId="3AA99206" w14:textId="0732FF25"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Not pursued</w:t>
            </w:r>
          </w:p>
        </w:tc>
        <w:tc>
          <w:tcPr>
            <w:tcW w:w="1698" w:type="dxa"/>
          </w:tcPr>
          <w:p w14:paraId="1653C41A" w14:textId="77777777"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48D098EC" w14:textId="77777777" w:rsidTr="002A2892">
        <w:tc>
          <w:tcPr>
            <w:tcW w:w="1424" w:type="dxa"/>
          </w:tcPr>
          <w:p w14:paraId="364D8231" w14:textId="040539D7" w:rsidR="000B0933" w:rsidRDefault="00956D69" w:rsidP="000B0933">
            <w:pPr>
              <w:snapToGrid w:val="0"/>
              <w:spacing w:before="0" w:after="0" w:line="240" w:lineRule="auto"/>
              <w:jc w:val="left"/>
              <w:rPr>
                <w:rFonts w:eastAsiaTheme="minorEastAsia"/>
              </w:rPr>
            </w:pPr>
            <w:hyperlink r:id="rId216" w:history="1">
              <w:r w:rsidR="00DB2D3C">
                <w:rPr>
                  <w:rStyle w:val="ac"/>
                  <w:rFonts w:eastAsiaTheme="minorEastAsia"/>
                </w:rPr>
                <w:t>R4-2114894</w:t>
              </w:r>
            </w:hyperlink>
            <w:r w:rsidR="000B0933">
              <w:rPr>
                <w:rFonts w:eastAsiaTheme="minorEastAsia"/>
              </w:rPr>
              <w:t xml:space="preserve"> revised from</w:t>
            </w:r>
          </w:p>
          <w:p w14:paraId="7755544A" w14:textId="1EB76D51" w:rsidR="000B0933" w:rsidRDefault="00956D69" w:rsidP="000B0933">
            <w:pPr>
              <w:snapToGrid w:val="0"/>
              <w:spacing w:before="0" w:after="0" w:line="240" w:lineRule="auto"/>
              <w:jc w:val="left"/>
              <w:rPr>
                <w:rFonts w:eastAsiaTheme="minorEastAsia"/>
              </w:rPr>
            </w:pPr>
            <w:hyperlink r:id="rId217" w:history="1">
              <w:r w:rsidR="00DB2D3C">
                <w:rPr>
                  <w:rStyle w:val="ac"/>
                  <w:rFonts w:eastAsiaTheme="minorEastAsia"/>
                </w:rPr>
                <w:t>R4-2114390</w:t>
              </w:r>
            </w:hyperlink>
          </w:p>
          <w:p w14:paraId="18BDD497" w14:textId="77777777" w:rsidR="000B0933" w:rsidRDefault="000B0933" w:rsidP="000B0933">
            <w:pPr>
              <w:snapToGrid w:val="0"/>
              <w:spacing w:before="0" w:after="0" w:line="240" w:lineRule="auto"/>
              <w:jc w:val="left"/>
              <w:rPr>
                <w:rFonts w:eastAsia="等线"/>
                <w:lang w:eastAsia="zh-CN"/>
              </w:rPr>
            </w:pPr>
            <w:r>
              <w:rPr>
                <w:rFonts w:eastAsia="等线"/>
                <w:lang w:eastAsia="zh-CN"/>
              </w:rPr>
              <w:t>Related CRs:</w:t>
            </w:r>
          </w:p>
          <w:p w14:paraId="6550B5F8" w14:textId="79ADA2BF" w:rsidR="000B0933" w:rsidRDefault="00956D69" w:rsidP="000B0933">
            <w:pPr>
              <w:snapToGrid w:val="0"/>
              <w:spacing w:before="0" w:after="0" w:line="240" w:lineRule="auto"/>
              <w:jc w:val="left"/>
              <w:rPr>
                <w:rFonts w:eastAsia="等线"/>
                <w:lang w:eastAsia="zh-CN"/>
              </w:rPr>
            </w:pPr>
            <w:hyperlink r:id="rId218" w:history="1">
              <w:r w:rsidR="00DB2D3C">
                <w:rPr>
                  <w:rStyle w:val="ac"/>
                  <w:rFonts w:eastAsia="等线"/>
                  <w:lang w:eastAsia="zh-CN"/>
                </w:rPr>
                <w:t>R4-2114391</w:t>
              </w:r>
            </w:hyperlink>
          </w:p>
          <w:p w14:paraId="7D431F89" w14:textId="67CD769D" w:rsidR="000B0933" w:rsidRPr="008D52A6" w:rsidRDefault="00956D69" w:rsidP="000B0933">
            <w:pPr>
              <w:snapToGrid w:val="0"/>
              <w:spacing w:before="0" w:after="0" w:line="240" w:lineRule="auto"/>
              <w:jc w:val="left"/>
              <w:rPr>
                <w:rFonts w:eastAsia="等线"/>
                <w:lang w:eastAsia="zh-CN"/>
              </w:rPr>
            </w:pPr>
            <w:hyperlink r:id="rId219" w:history="1">
              <w:r w:rsidR="00DB2D3C">
                <w:rPr>
                  <w:rStyle w:val="ac"/>
                  <w:rFonts w:eastAsia="等线"/>
                  <w:lang w:eastAsia="zh-CN"/>
                </w:rPr>
                <w:t>R4-2114392</w:t>
              </w:r>
            </w:hyperlink>
          </w:p>
        </w:tc>
        <w:tc>
          <w:tcPr>
            <w:tcW w:w="2682" w:type="dxa"/>
          </w:tcPr>
          <w:p w14:paraId="131DD790"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Draft CR on Spurious co-existence corrections for Dual connectivity including band n28</w:t>
            </w:r>
          </w:p>
        </w:tc>
        <w:tc>
          <w:tcPr>
            <w:tcW w:w="1418" w:type="dxa"/>
          </w:tcPr>
          <w:p w14:paraId="7AE36E79"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Keysight Technologies UK Ltd, Orange</w:t>
            </w:r>
          </w:p>
        </w:tc>
        <w:tc>
          <w:tcPr>
            <w:tcW w:w="2409" w:type="dxa"/>
          </w:tcPr>
          <w:p w14:paraId="02121CE2" w14:textId="6E26CD2C"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0BEAC692" w14:textId="77777777"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191F511E" w14:textId="77777777" w:rsidTr="002A2892">
        <w:tc>
          <w:tcPr>
            <w:tcW w:w="1424" w:type="dxa"/>
          </w:tcPr>
          <w:p w14:paraId="621B110C" w14:textId="1D04E4F4" w:rsidR="000B0933" w:rsidRDefault="00956D69" w:rsidP="000B0933">
            <w:pPr>
              <w:snapToGrid w:val="0"/>
              <w:spacing w:before="0" w:after="0" w:line="240" w:lineRule="auto"/>
              <w:jc w:val="left"/>
              <w:rPr>
                <w:rFonts w:eastAsiaTheme="minorEastAsia"/>
              </w:rPr>
            </w:pPr>
            <w:hyperlink r:id="rId220" w:history="1">
              <w:r w:rsidR="00DB2D3C">
                <w:rPr>
                  <w:rStyle w:val="ac"/>
                  <w:rFonts w:eastAsiaTheme="minorEastAsia"/>
                </w:rPr>
                <w:t>R4-2112374</w:t>
              </w:r>
            </w:hyperlink>
          </w:p>
          <w:p w14:paraId="0DA8428A" w14:textId="77777777" w:rsidR="000B0933" w:rsidRDefault="000B0933" w:rsidP="000B0933">
            <w:pPr>
              <w:snapToGrid w:val="0"/>
              <w:spacing w:before="0" w:after="0" w:line="240" w:lineRule="auto"/>
              <w:jc w:val="left"/>
              <w:rPr>
                <w:rFonts w:eastAsiaTheme="minorEastAsia"/>
              </w:rPr>
            </w:pPr>
            <w:r>
              <w:rPr>
                <w:rFonts w:eastAsiaTheme="minorEastAsia"/>
              </w:rPr>
              <w:t>Related CRs:</w:t>
            </w:r>
          </w:p>
          <w:p w14:paraId="1B4C35CE" w14:textId="28DDB997" w:rsidR="000B0933" w:rsidRDefault="00956D69" w:rsidP="000B0933">
            <w:pPr>
              <w:snapToGrid w:val="0"/>
              <w:spacing w:before="0" w:after="0" w:line="240" w:lineRule="auto"/>
              <w:jc w:val="left"/>
              <w:rPr>
                <w:rFonts w:eastAsiaTheme="minorEastAsia"/>
              </w:rPr>
            </w:pPr>
            <w:hyperlink r:id="rId221" w:history="1">
              <w:r w:rsidR="00DB2D3C">
                <w:rPr>
                  <w:rStyle w:val="ac"/>
                  <w:rFonts w:eastAsiaTheme="minorEastAsia"/>
                </w:rPr>
                <w:t>R4-2112375</w:t>
              </w:r>
            </w:hyperlink>
          </w:p>
          <w:p w14:paraId="7A407E70" w14:textId="317190CC" w:rsidR="000B0933" w:rsidRPr="007815C7" w:rsidRDefault="00956D69" w:rsidP="000B0933">
            <w:pPr>
              <w:snapToGrid w:val="0"/>
              <w:spacing w:before="0" w:after="0" w:line="240" w:lineRule="auto"/>
              <w:jc w:val="left"/>
              <w:rPr>
                <w:rFonts w:eastAsiaTheme="minorEastAsia"/>
              </w:rPr>
            </w:pPr>
            <w:hyperlink r:id="rId222" w:history="1">
              <w:r w:rsidR="00DB2D3C">
                <w:rPr>
                  <w:rStyle w:val="ac"/>
                  <w:rFonts w:eastAsiaTheme="minorEastAsia"/>
                </w:rPr>
                <w:t>R4-2112376</w:t>
              </w:r>
            </w:hyperlink>
          </w:p>
        </w:tc>
        <w:tc>
          <w:tcPr>
            <w:tcW w:w="2682" w:type="dxa"/>
          </w:tcPr>
          <w:p w14:paraId="173F90FE"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Draft CR for TS 38.101-3: Corrections for intra-band EN-DC configurations</w:t>
            </w:r>
          </w:p>
        </w:tc>
        <w:tc>
          <w:tcPr>
            <w:tcW w:w="1418" w:type="dxa"/>
          </w:tcPr>
          <w:p w14:paraId="7CAA0EF3" w14:textId="77777777" w:rsidR="000B0933" w:rsidRPr="007815C7" w:rsidRDefault="000B0933" w:rsidP="000B0933">
            <w:pPr>
              <w:snapToGrid w:val="0"/>
              <w:spacing w:before="0" w:after="0" w:line="240" w:lineRule="auto"/>
              <w:jc w:val="left"/>
              <w:rPr>
                <w:rFonts w:eastAsiaTheme="minorEastAsia"/>
              </w:rPr>
            </w:pPr>
            <w:r w:rsidRPr="007815C7">
              <w:rPr>
                <w:rFonts w:eastAsiaTheme="minorEastAsia"/>
              </w:rPr>
              <w:t>Apple</w:t>
            </w:r>
          </w:p>
        </w:tc>
        <w:tc>
          <w:tcPr>
            <w:tcW w:w="2409" w:type="dxa"/>
          </w:tcPr>
          <w:p w14:paraId="230C86B3" w14:textId="4F97B161"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Not pursued.</w:t>
            </w:r>
          </w:p>
        </w:tc>
        <w:tc>
          <w:tcPr>
            <w:tcW w:w="1698" w:type="dxa"/>
          </w:tcPr>
          <w:p w14:paraId="329855C6" w14:textId="362B871C" w:rsidR="000B0933" w:rsidRPr="007815C7" w:rsidRDefault="000B0933" w:rsidP="000B0933">
            <w:pPr>
              <w:snapToGrid w:val="0"/>
              <w:spacing w:before="0" w:after="0" w:line="240" w:lineRule="auto"/>
              <w:jc w:val="left"/>
              <w:rPr>
                <w:rFonts w:eastAsiaTheme="minorEastAsia"/>
                <w:iCs/>
                <w:lang w:val="en-US"/>
              </w:rPr>
            </w:pPr>
          </w:p>
        </w:tc>
      </w:tr>
      <w:tr w:rsidR="007815C7" w:rsidRPr="007815C7" w14:paraId="569A9E18" w14:textId="77777777" w:rsidTr="002A2892">
        <w:tc>
          <w:tcPr>
            <w:tcW w:w="1424" w:type="dxa"/>
          </w:tcPr>
          <w:p w14:paraId="69BFA302" w14:textId="05D8F3FF" w:rsidR="007815C7" w:rsidRDefault="00956D69" w:rsidP="007815C7">
            <w:pPr>
              <w:snapToGrid w:val="0"/>
              <w:spacing w:before="0" w:after="0" w:line="240" w:lineRule="auto"/>
              <w:jc w:val="left"/>
              <w:rPr>
                <w:rFonts w:eastAsiaTheme="minorEastAsia"/>
              </w:rPr>
            </w:pPr>
            <w:hyperlink r:id="rId223" w:history="1">
              <w:r w:rsidR="00DB2D3C">
                <w:rPr>
                  <w:rStyle w:val="ac"/>
                  <w:rFonts w:eastAsiaTheme="minorEastAsia"/>
                </w:rPr>
                <w:t>R4-2112820</w:t>
              </w:r>
            </w:hyperlink>
          </w:p>
          <w:p w14:paraId="787ED04B" w14:textId="77777777" w:rsidR="000B0933" w:rsidRDefault="000B0933" w:rsidP="007815C7">
            <w:pPr>
              <w:snapToGrid w:val="0"/>
              <w:spacing w:before="0" w:after="0" w:line="240" w:lineRule="auto"/>
              <w:jc w:val="left"/>
              <w:rPr>
                <w:rFonts w:eastAsiaTheme="minorEastAsia"/>
              </w:rPr>
            </w:pPr>
            <w:r>
              <w:rPr>
                <w:rFonts w:eastAsiaTheme="minorEastAsia"/>
              </w:rPr>
              <w:t>Mirror CRs:</w:t>
            </w:r>
          </w:p>
          <w:p w14:paraId="30D69980" w14:textId="0B651557" w:rsidR="000B0933" w:rsidRPr="007815C7" w:rsidRDefault="00956D69" w:rsidP="007815C7">
            <w:pPr>
              <w:snapToGrid w:val="0"/>
              <w:spacing w:before="0" w:after="0" w:line="240" w:lineRule="auto"/>
              <w:jc w:val="left"/>
              <w:rPr>
                <w:rFonts w:eastAsiaTheme="minorEastAsia"/>
              </w:rPr>
            </w:pPr>
            <w:hyperlink r:id="rId224" w:history="1">
              <w:r w:rsidR="00DB2D3C">
                <w:rPr>
                  <w:rStyle w:val="ac"/>
                  <w:rFonts w:eastAsia="等线"/>
                  <w:lang w:eastAsia="zh-CN"/>
                </w:rPr>
                <w:t>R4-2112821</w:t>
              </w:r>
            </w:hyperlink>
          </w:p>
        </w:tc>
        <w:tc>
          <w:tcPr>
            <w:tcW w:w="2682" w:type="dxa"/>
          </w:tcPr>
          <w:p w14:paraId="33CB891C" w14:textId="2F0F75D0" w:rsidR="007815C7" w:rsidRPr="000B0933" w:rsidRDefault="000B0933" w:rsidP="007815C7">
            <w:pPr>
              <w:snapToGrid w:val="0"/>
              <w:spacing w:before="0" w:after="0" w:line="240" w:lineRule="auto"/>
              <w:jc w:val="left"/>
              <w:rPr>
                <w:rFonts w:eastAsiaTheme="minorEastAsia"/>
              </w:rPr>
            </w:pPr>
            <w:r w:rsidRPr="000B0933">
              <w:rPr>
                <w:rFonts w:eastAsiaTheme="minorEastAsia"/>
              </w:rPr>
              <w:t>Correction to band combinations for intra-band EN-DC</w:t>
            </w:r>
          </w:p>
        </w:tc>
        <w:tc>
          <w:tcPr>
            <w:tcW w:w="1418" w:type="dxa"/>
          </w:tcPr>
          <w:p w14:paraId="2257C733" w14:textId="0CC4CEC1" w:rsidR="007815C7" w:rsidRPr="007815C7" w:rsidRDefault="000B0933" w:rsidP="007815C7">
            <w:pPr>
              <w:snapToGrid w:val="0"/>
              <w:spacing w:before="0" w:after="0" w:line="240" w:lineRule="auto"/>
              <w:jc w:val="left"/>
              <w:rPr>
                <w:rFonts w:eastAsiaTheme="minorEastAsia"/>
              </w:rPr>
            </w:pPr>
            <w:r>
              <w:rPr>
                <w:rFonts w:eastAsiaTheme="minorEastAsia"/>
              </w:rPr>
              <w:t>Ericsson</w:t>
            </w:r>
          </w:p>
        </w:tc>
        <w:tc>
          <w:tcPr>
            <w:tcW w:w="2409" w:type="dxa"/>
          </w:tcPr>
          <w:p w14:paraId="1C81A2B5" w14:textId="2A1E23BC" w:rsidR="007815C7" w:rsidRPr="00325BEA" w:rsidRDefault="00325BEA" w:rsidP="007815C7">
            <w:pPr>
              <w:snapToGrid w:val="0"/>
              <w:spacing w:before="0" w:after="0" w:line="240" w:lineRule="auto"/>
              <w:jc w:val="left"/>
              <w:rPr>
                <w:rFonts w:eastAsiaTheme="minorEastAsia"/>
                <w:lang w:val="en-US"/>
              </w:rPr>
            </w:pPr>
            <w:r w:rsidRPr="00325BEA">
              <w:rPr>
                <w:rFonts w:eastAsiaTheme="minorEastAsia"/>
                <w:lang w:val="en-US"/>
              </w:rPr>
              <w:t>Not pursued.</w:t>
            </w:r>
          </w:p>
        </w:tc>
        <w:tc>
          <w:tcPr>
            <w:tcW w:w="1698" w:type="dxa"/>
          </w:tcPr>
          <w:p w14:paraId="344BAF8E" w14:textId="77777777" w:rsidR="007815C7" w:rsidRPr="007815C7" w:rsidRDefault="007815C7" w:rsidP="007815C7">
            <w:pPr>
              <w:snapToGrid w:val="0"/>
              <w:spacing w:before="0" w:after="0" w:line="240" w:lineRule="auto"/>
              <w:jc w:val="left"/>
              <w:rPr>
                <w:rFonts w:eastAsiaTheme="minorEastAsia"/>
                <w:iCs/>
                <w:lang w:val="en-US"/>
              </w:rPr>
            </w:pPr>
          </w:p>
        </w:tc>
      </w:tr>
      <w:tr w:rsidR="004A6485" w:rsidRPr="007815C7" w14:paraId="1CD3AB98" w14:textId="77777777" w:rsidTr="002A2892">
        <w:tc>
          <w:tcPr>
            <w:tcW w:w="1424" w:type="dxa"/>
          </w:tcPr>
          <w:p w14:paraId="66E8F24F" w14:textId="39E4D3B9" w:rsidR="004A6485" w:rsidRDefault="00956D69" w:rsidP="004A6485">
            <w:pPr>
              <w:snapToGrid w:val="0"/>
              <w:spacing w:before="0" w:after="0" w:line="240" w:lineRule="auto"/>
              <w:jc w:val="left"/>
              <w:rPr>
                <w:rFonts w:eastAsiaTheme="minorEastAsia"/>
              </w:rPr>
            </w:pPr>
            <w:hyperlink r:id="rId225" w:history="1">
              <w:r w:rsidR="00DB2D3C">
                <w:rPr>
                  <w:rStyle w:val="ac"/>
                  <w:rFonts w:eastAsiaTheme="minorEastAsia"/>
                </w:rPr>
                <w:t>R4-2115092</w:t>
              </w:r>
            </w:hyperlink>
            <w:r w:rsidR="004A6485" w:rsidRPr="004A6485">
              <w:rPr>
                <w:rFonts w:eastAsiaTheme="minorEastAsia"/>
              </w:rPr>
              <w:t xml:space="preserve">        </w:t>
            </w:r>
          </w:p>
        </w:tc>
        <w:tc>
          <w:tcPr>
            <w:tcW w:w="2682" w:type="dxa"/>
          </w:tcPr>
          <w:p w14:paraId="11A4B870" w14:textId="687AA8A6" w:rsidR="004A6485" w:rsidRPr="000B0933" w:rsidRDefault="004A6485" w:rsidP="004A6485">
            <w:pPr>
              <w:snapToGrid w:val="0"/>
              <w:spacing w:before="0" w:after="0" w:line="240" w:lineRule="auto"/>
              <w:jc w:val="left"/>
              <w:rPr>
                <w:rFonts w:eastAsiaTheme="minorEastAsia"/>
              </w:rPr>
            </w:pPr>
            <w:r w:rsidRPr="004A6485">
              <w:rPr>
                <w:rFonts w:eastAsiaTheme="minorEastAsia"/>
              </w:rPr>
              <w:t>Correction to band combinations for intra-band EN-DC</w:t>
            </w:r>
          </w:p>
        </w:tc>
        <w:tc>
          <w:tcPr>
            <w:tcW w:w="1418" w:type="dxa"/>
          </w:tcPr>
          <w:p w14:paraId="77445E33" w14:textId="44A4D4E0" w:rsidR="004A6485" w:rsidRDefault="004A6485" w:rsidP="004A6485">
            <w:pPr>
              <w:snapToGrid w:val="0"/>
              <w:spacing w:before="0" w:after="0" w:line="240" w:lineRule="auto"/>
              <w:jc w:val="left"/>
              <w:rPr>
                <w:rFonts w:eastAsiaTheme="minorEastAsia"/>
              </w:rPr>
            </w:pPr>
            <w:r w:rsidRPr="004A6485">
              <w:rPr>
                <w:rFonts w:eastAsiaTheme="minorEastAsia"/>
              </w:rPr>
              <w:t>Ericsson, Nokia</w:t>
            </w:r>
          </w:p>
        </w:tc>
        <w:tc>
          <w:tcPr>
            <w:tcW w:w="2409" w:type="dxa"/>
          </w:tcPr>
          <w:p w14:paraId="14DECF9A" w14:textId="2B65DEEC" w:rsidR="004A6485" w:rsidRPr="004A6485" w:rsidRDefault="00B054F4" w:rsidP="004A6485">
            <w:pPr>
              <w:snapToGrid w:val="0"/>
              <w:spacing w:before="0" w:after="0" w:line="240" w:lineRule="auto"/>
              <w:jc w:val="left"/>
              <w:rPr>
                <w:rFonts w:eastAsiaTheme="minorEastAsia"/>
              </w:rPr>
            </w:pPr>
            <w:r>
              <w:rPr>
                <w:rFonts w:eastAsiaTheme="minorEastAsia"/>
              </w:rPr>
              <w:t>Endorsed</w:t>
            </w:r>
          </w:p>
        </w:tc>
        <w:tc>
          <w:tcPr>
            <w:tcW w:w="1698" w:type="dxa"/>
          </w:tcPr>
          <w:p w14:paraId="42CF1133" w14:textId="21E4B598" w:rsidR="004A6485" w:rsidRPr="004A6485" w:rsidRDefault="004A6485" w:rsidP="004A6485">
            <w:pPr>
              <w:snapToGrid w:val="0"/>
              <w:spacing w:before="0" w:after="0" w:line="240" w:lineRule="auto"/>
              <w:jc w:val="left"/>
              <w:rPr>
                <w:rFonts w:eastAsiaTheme="minorEastAsia"/>
              </w:rPr>
            </w:pPr>
            <w:r w:rsidRPr="004A6485">
              <w:rPr>
                <w:rFonts w:eastAsiaTheme="minorEastAsia"/>
              </w:rPr>
              <w:t>No Cat A</w:t>
            </w:r>
          </w:p>
        </w:tc>
      </w:tr>
    </w:tbl>
    <w:p w14:paraId="04AFF1D0" w14:textId="77777777" w:rsidR="007815C7" w:rsidRPr="007815C7" w:rsidRDefault="007815C7" w:rsidP="007815C7">
      <w:pPr>
        <w:rPr>
          <w:rFonts w:eastAsiaTheme="minorEastAsia"/>
          <w:lang w:val="en-US"/>
        </w:rPr>
      </w:pPr>
    </w:p>
    <w:p w14:paraId="3FA7EB79" w14:textId="56B96BB7" w:rsidR="004F5261" w:rsidRPr="004F5261" w:rsidRDefault="004F5261" w:rsidP="003B2E5C">
      <w:r w:rsidRPr="004F5261">
        <w:rPr>
          <w:rFonts w:hint="eastAsia"/>
        </w:rPr>
        <w:t>-</w:t>
      </w:r>
      <w:r w:rsidRPr="004F5261">
        <w:t>---------------------------------------------------------------------------------</w:t>
      </w:r>
      <w:r>
        <w:t>---------------------------</w:t>
      </w:r>
    </w:p>
    <w:p w14:paraId="403937A0" w14:textId="7677B329" w:rsidR="003B2E5C" w:rsidRDefault="00956D69" w:rsidP="003B2E5C">
      <w:pPr>
        <w:rPr>
          <w:rFonts w:ascii="Arial" w:hAnsi="Arial" w:cs="Arial"/>
          <w:b/>
          <w:sz w:val="24"/>
        </w:rPr>
      </w:pPr>
      <w:hyperlink r:id="rId226" w:history="1">
        <w:r w:rsidR="00DB2D3C">
          <w:rPr>
            <w:rStyle w:val="ac"/>
            <w:rFonts w:ascii="Arial" w:hAnsi="Arial" w:cs="Arial"/>
            <w:b/>
            <w:sz w:val="24"/>
          </w:rPr>
          <w:t>R4-2111816</w:t>
        </w:r>
      </w:hyperlink>
      <w:r w:rsidR="003B2E5C">
        <w:rPr>
          <w:rFonts w:ascii="Arial" w:hAnsi="Arial" w:cs="Arial"/>
          <w:b/>
          <w:color w:val="0000FF"/>
          <w:sz w:val="24"/>
        </w:rPr>
        <w:tab/>
      </w:r>
      <w:r w:rsidR="003B2E5C">
        <w:rPr>
          <w:rFonts w:ascii="Arial" w:hAnsi="Arial" w:cs="Arial"/>
          <w:b/>
          <w:sz w:val="24"/>
        </w:rPr>
        <w:t>draft CR for EESS protection for FR2 NR bands in TR 38.817-01</w:t>
      </w:r>
    </w:p>
    <w:p w14:paraId="6E17C7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v15.6.0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382BB2D8"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2E196880" w14:textId="665AE492" w:rsidR="008A0390" w:rsidRDefault="00956D69" w:rsidP="008A0390">
      <w:pPr>
        <w:rPr>
          <w:rFonts w:ascii="Arial" w:hAnsi="Arial" w:cs="Arial"/>
          <w:b/>
          <w:sz w:val="24"/>
        </w:rPr>
      </w:pPr>
      <w:hyperlink r:id="rId227" w:history="1">
        <w:r w:rsidR="00DB2D3C">
          <w:rPr>
            <w:rStyle w:val="ac"/>
            <w:rFonts w:ascii="Arial" w:hAnsi="Arial" w:cs="Arial"/>
            <w:b/>
            <w:sz w:val="24"/>
          </w:rPr>
          <w:t>R4-2112731</w:t>
        </w:r>
      </w:hyperlink>
      <w:r w:rsidR="008A0390">
        <w:rPr>
          <w:rFonts w:ascii="Arial" w:hAnsi="Arial" w:cs="Arial"/>
          <w:b/>
          <w:color w:val="0000FF"/>
          <w:sz w:val="24"/>
        </w:rPr>
        <w:tab/>
      </w:r>
      <w:r w:rsidR="008A0390">
        <w:rPr>
          <w:rFonts w:ascii="Arial" w:hAnsi="Arial" w:cs="Arial"/>
          <w:b/>
          <w:sz w:val="24"/>
        </w:rPr>
        <w:t>draft CR for EESS protection for FR2 NR bands in TR 38.817-01</w:t>
      </w:r>
    </w:p>
    <w:p w14:paraId="1FCAAF4C" w14:textId="77777777" w:rsidR="008A0390" w:rsidRDefault="008A0390" w:rsidP="008A039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v16.2.0</w:t>
      </w:r>
      <w:r>
        <w:rPr>
          <w:i/>
        </w:rPr>
        <w:tab/>
        <w:t xml:space="preserve">  CR-  rev  Cat: A (Rel-16)</w:t>
      </w:r>
      <w:r>
        <w:rPr>
          <w:i/>
        </w:rPr>
        <w:br/>
      </w:r>
      <w:r>
        <w:rPr>
          <w:i/>
        </w:rPr>
        <w:br/>
      </w:r>
      <w:r>
        <w:rPr>
          <w:i/>
        </w:rPr>
        <w:tab/>
      </w:r>
      <w:r>
        <w:rPr>
          <w:i/>
        </w:rPr>
        <w:tab/>
      </w:r>
      <w:r>
        <w:rPr>
          <w:i/>
        </w:rPr>
        <w:tab/>
      </w:r>
      <w:r>
        <w:rPr>
          <w:i/>
        </w:rPr>
        <w:tab/>
      </w:r>
      <w:r>
        <w:rPr>
          <w:i/>
        </w:rPr>
        <w:tab/>
        <w:t>Source: NTT DOCOMO INC.</w:t>
      </w:r>
    </w:p>
    <w:p w14:paraId="22086500" w14:textId="77777777" w:rsidR="008A0390" w:rsidRDefault="008A0390" w:rsidP="008A0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green"/>
        </w:rPr>
        <w:t>Endorsed.</w:t>
      </w:r>
    </w:p>
    <w:p w14:paraId="6E738F65" w14:textId="00134B2D" w:rsidR="003B2E5C" w:rsidRDefault="00956D69" w:rsidP="003B2E5C">
      <w:pPr>
        <w:rPr>
          <w:rFonts w:ascii="Arial" w:hAnsi="Arial" w:cs="Arial"/>
          <w:b/>
          <w:sz w:val="24"/>
        </w:rPr>
      </w:pPr>
      <w:hyperlink r:id="rId228" w:history="1">
        <w:r w:rsidR="00DB2D3C">
          <w:rPr>
            <w:rStyle w:val="ac"/>
            <w:rFonts w:ascii="Arial" w:hAnsi="Arial" w:cs="Arial"/>
            <w:b/>
            <w:sz w:val="24"/>
          </w:rPr>
          <w:t>R4-2112025</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625108E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CR-0311  rev 3 Cat: F (Rel-15)</w:t>
      </w:r>
      <w:r>
        <w:rPr>
          <w:i/>
        </w:rPr>
        <w:br/>
      </w:r>
      <w:r>
        <w:rPr>
          <w:i/>
        </w:rPr>
        <w:br/>
      </w:r>
      <w:r>
        <w:rPr>
          <w:i/>
        </w:rPr>
        <w:tab/>
      </w:r>
      <w:r>
        <w:rPr>
          <w:i/>
        </w:rPr>
        <w:tab/>
      </w:r>
      <w:r>
        <w:rPr>
          <w:i/>
        </w:rPr>
        <w:tab/>
      </w:r>
      <w:r>
        <w:rPr>
          <w:i/>
        </w:rPr>
        <w:tab/>
      </w:r>
      <w:r>
        <w:rPr>
          <w:i/>
        </w:rPr>
        <w:tab/>
        <w:t>Source: Apple, Qualcomm Incorporated, Ericsson</w:t>
      </w:r>
    </w:p>
    <w:p w14:paraId="59D07A63" w14:textId="77777777" w:rsidR="003B2E5C" w:rsidRDefault="003B2E5C" w:rsidP="003B2E5C">
      <w:pPr>
        <w:rPr>
          <w:color w:val="808080"/>
        </w:rPr>
      </w:pPr>
      <w:r>
        <w:rPr>
          <w:color w:val="808080"/>
        </w:rPr>
        <w:t>(Replaces RP-202915)</w:t>
      </w:r>
    </w:p>
    <w:p w14:paraId="6DD2D95A" w14:textId="70495E3E" w:rsidR="00D9506E"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049731C8" w14:textId="1098F03C" w:rsidR="003B2E5C" w:rsidRDefault="00956D69" w:rsidP="003B2E5C">
      <w:pPr>
        <w:rPr>
          <w:rFonts w:ascii="Arial" w:hAnsi="Arial" w:cs="Arial"/>
          <w:b/>
          <w:sz w:val="24"/>
        </w:rPr>
      </w:pPr>
      <w:hyperlink r:id="rId229" w:history="1">
        <w:r w:rsidR="00DB2D3C">
          <w:rPr>
            <w:rStyle w:val="ac"/>
            <w:rFonts w:ascii="Arial" w:hAnsi="Arial" w:cs="Arial"/>
            <w:b/>
            <w:sz w:val="24"/>
          </w:rPr>
          <w:t>R4-2112026</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375D673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CR-0312  rev 3 Cat: A (Rel-16)</w:t>
      </w:r>
      <w:r>
        <w:rPr>
          <w:i/>
        </w:rPr>
        <w:br/>
      </w:r>
      <w:r>
        <w:rPr>
          <w:i/>
        </w:rPr>
        <w:br/>
      </w:r>
      <w:r>
        <w:rPr>
          <w:i/>
        </w:rPr>
        <w:tab/>
      </w:r>
      <w:r>
        <w:rPr>
          <w:i/>
        </w:rPr>
        <w:tab/>
      </w:r>
      <w:r>
        <w:rPr>
          <w:i/>
        </w:rPr>
        <w:tab/>
      </w:r>
      <w:r>
        <w:rPr>
          <w:i/>
        </w:rPr>
        <w:tab/>
      </w:r>
      <w:r>
        <w:rPr>
          <w:i/>
        </w:rPr>
        <w:tab/>
        <w:t>Source: Apple, Qualcomm Incorporated, Ericsson</w:t>
      </w:r>
    </w:p>
    <w:p w14:paraId="154DDDEF" w14:textId="77777777" w:rsidR="003B2E5C" w:rsidRDefault="003B2E5C" w:rsidP="003B2E5C">
      <w:pPr>
        <w:rPr>
          <w:color w:val="808080"/>
        </w:rPr>
      </w:pPr>
      <w:r>
        <w:rPr>
          <w:color w:val="808080"/>
        </w:rPr>
        <w:t>(Replaces RP-202916)</w:t>
      </w:r>
    </w:p>
    <w:p w14:paraId="5FD689EF" w14:textId="33AF2A64" w:rsidR="00D9506E"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4C6A48CD" w14:textId="35E5BD1C" w:rsidR="003B2E5C" w:rsidRDefault="00956D69" w:rsidP="003B2E5C">
      <w:pPr>
        <w:rPr>
          <w:rFonts w:ascii="Arial" w:hAnsi="Arial" w:cs="Arial"/>
          <w:b/>
          <w:sz w:val="24"/>
        </w:rPr>
      </w:pPr>
      <w:hyperlink r:id="rId230" w:history="1">
        <w:r w:rsidR="00DB2D3C">
          <w:rPr>
            <w:rStyle w:val="ac"/>
            <w:rFonts w:ascii="Arial" w:hAnsi="Arial" w:cs="Arial"/>
            <w:b/>
            <w:sz w:val="24"/>
          </w:rPr>
          <w:t>R4-2112027</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2477D04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CR-0410  rev  Cat: A (Rel-17)</w:t>
      </w:r>
      <w:r>
        <w:rPr>
          <w:i/>
        </w:rPr>
        <w:br/>
      </w:r>
      <w:r>
        <w:rPr>
          <w:i/>
        </w:rPr>
        <w:br/>
      </w:r>
      <w:r>
        <w:rPr>
          <w:i/>
        </w:rPr>
        <w:tab/>
      </w:r>
      <w:r>
        <w:rPr>
          <w:i/>
        </w:rPr>
        <w:tab/>
      </w:r>
      <w:r>
        <w:rPr>
          <w:i/>
        </w:rPr>
        <w:tab/>
      </w:r>
      <w:r>
        <w:rPr>
          <w:i/>
        </w:rPr>
        <w:tab/>
      </w:r>
      <w:r>
        <w:rPr>
          <w:i/>
        </w:rPr>
        <w:tab/>
        <w:t>Source: Apple, Qualcomm Incorporated, Ericsson</w:t>
      </w:r>
    </w:p>
    <w:p w14:paraId="0EAB8F07" w14:textId="4F1142BD" w:rsidR="00D9506E"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24AA17A7" w14:textId="5220550F" w:rsidR="003B2E5C" w:rsidRDefault="00956D69" w:rsidP="003B2E5C">
      <w:pPr>
        <w:rPr>
          <w:rFonts w:ascii="Arial" w:hAnsi="Arial" w:cs="Arial"/>
          <w:b/>
          <w:sz w:val="24"/>
        </w:rPr>
      </w:pPr>
      <w:hyperlink r:id="rId231" w:history="1">
        <w:r w:rsidR="00DB2D3C">
          <w:rPr>
            <w:rStyle w:val="ac"/>
            <w:rFonts w:ascii="Arial" w:hAnsi="Arial" w:cs="Arial"/>
            <w:b/>
            <w:sz w:val="24"/>
          </w:rPr>
          <w:t>R4-2112139</w:t>
        </w:r>
      </w:hyperlink>
      <w:r w:rsidR="003B2E5C">
        <w:rPr>
          <w:rFonts w:ascii="Arial" w:hAnsi="Arial" w:cs="Arial"/>
          <w:b/>
          <w:color w:val="0000FF"/>
          <w:sz w:val="24"/>
        </w:rPr>
        <w:tab/>
      </w:r>
      <w:r w:rsidR="003B2E5C">
        <w:rPr>
          <w:rFonts w:ascii="Arial" w:hAnsi="Arial" w:cs="Arial"/>
          <w:b/>
          <w:sz w:val="24"/>
        </w:rPr>
        <w:t>Clarification of FR2 UE configured transmitted power</w:t>
      </w:r>
    </w:p>
    <w:p w14:paraId="2C5A2A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201921" w14:textId="633D30F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70C4A7" w14:textId="1D40CC07" w:rsidR="003B2E5C" w:rsidRDefault="00956D69" w:rsidP="003B2E5C">
      <w:pPr>
        <w:rPr>
          <w:rFonts w:ascii="Arial" w:hAnsi="Arial" w:cs="Arial"/>
          <w:b/>
          <w:sz w:val="24"/>
        </w:rPr>
      </w:pPr>
      <w:hyperlink r:id="rId232" w:history="1">
        <w:r w:rsidR="00DB2D3C">
          <w:rPr>
            <w:rStyle w:val="ac"/>
            <w:rFonts w:ascii="Arial" w:hAnsi="Arial" w:cs="Arial"/>
            <w:b/>
            <w:sz w:val="24"/>
          </w:rPr>
          <w:t>R4-2112140</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D35275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173BA15B"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3AAD7393" w14:textId="3697DCDE" w:rsidR="003B2E5C" w:rsidRDefault="00956D69" w:rsidP="003B2E5C">
      <w:pPr>
        <w:rPr>
          <w:rFonts w:ascii="Arial" w:hAnsi="Arial" w:cs="Arial"/>
          <w:b/>
          <w:sz w:val="24"/>
        </w:rPr>
      </w:pPr>
      <w:hyperlink r:id="rId233" w:history="1">
        <w:r w:rsidR="00DB2D3C">
          <w:rPr>
            <w:rStyle w:val="ac"/>
            <w:rFonts w:ascii="Arial" w:hAnsi="Arial" w:cs="Arial"/>
            <w:b/>
            <w:sz w:val="24"/>
          </w:rPr>
          <w:t>R4-2112141</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2B37B4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19809798"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647B5313" w14:textId="69461685" w:rsidR="003B2E5C" w:rsidRDefault="00956D69" w:rsidP="003B2E5C">
      <w:pPr>
        <w:rPr>
          <w:rFonts w:ascii="Arial" w:hAnsi="Arial" w:cs="Arial"/>
          <w:b/>
          <w:sz w:val="24"/>
        </w:rPr>
      </w:pPr>
      <w:hyperlink r:id="rId234" w:history="1">
        <w:r w:rsidR="00DB2D3C">
          <w:rPr>
            <w:rStyle w:val="ac"/>
            <w:rFonts w:ascii="Arial" w:hAnsi="Arial" w:cs="Arial"/>
            <w:b/>
            <w:sz w:val="24"/>
          </w:rPr>
          <w:t>R4-2112142</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A2EE7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6A4CBE74"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23166998" w14:textId="72776BC5" w:rsidR="003B2E5C" w:rsidRDefault="00956D69" w:rsidP="003B2E5C">
      <w:pPr>
        <w:rPr>
          <w:rFonts w:ascii="Arial" w:hAnsi="Arial" w:cs="Arial"/>
          <w:b/>
          <w:sz w:val="24"/>
        </w:rPr>
      </w:pPr>
      <w:hyperlink r:id="rId235" w:history="1">
        <w:r w:rsidR="00DB2D3C">
          <w:rPr>
            <w:rStyle w:val="ac"/>
            <w:rFonts w:ascii="Arial" w:hAnsi="Arial" w:cs="Arial"/>
            <w:b/>
            <w:sz w:val="24"/>
          </w:rPr>
          <w:t>R4-2112216</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2DDDB0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2CC5447F" w14:textId="71A7E1A4"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6" w:history="1">
        <w:r w:rsidR="00DB2D3C">
          <w:rPr>
            <w:rStyle w:val="ac"/>
            <w:rFonts w:ascii="Arial" w:hAnsi="Arial" w:cs="Arial"/>
            <w:b/>
          </w:rPr>
          <w:t>R4-2114892</w:t>
        </w:r>
      </w:hyperlink>
      <w:r>
        <w:rPr>
          <w:rFonts w:ascii="Arial" w:hAnsi="Arial" w:cs="Arial"/>
          <w:b/>
        </w:rPr>
        <w:t xml:space="preserve"> (from </w:t>
      </w:r>
      <w:hyperlink r:id="rId237" w:history="1">
        <w:r w:rsidR="00DB2D3C">
          <w:rPr>
            <w:rStyle w:val="ac"/>
            <w:rFonts w:ascii="Arial" w:hAnsi="Arial" w:cs="Arial"/>
            <w:b/>
          </w:rPr>
          <w:t>R4-2112216</w:t>
        </w:r>
      </w:hyperlink>
      <w:r>
        <w:rPr>
          <w:rFonts w:ascii="Arial" w:hAnsi="Arial" w:cs="Arial"/>
          <w:b/>
        </w:rPr>
        <w:t>).</w:t>
      </w:r>
    </w:p>
    <w:p w14:paraId="6BE4F932" w14:textId="3C44A098" w:rsidR="001D1343" w:rsidRDefault="00956D69" w:rsidP="001D1343">
      <w:pPr>
        <w:rPr>
          <w:rFonts w:ascii="Arial" w:hAnsi="Arial" w:cs="Arial"/>
          <w:b/>
          <w:sz w:val="24"/>
        </w:rPr>
      </w:pPr>
      <w:hyperlink r:id="rId238" w:history="1">
        <w:r w:rsidR="00DB2D3C">
          <w:rPr>
            <w:rStyle w:val="ac"/>
            <w:rFonts w:ascii="Arial" w:hAnsi="Arial" w:cs="Arial"/>
            <w:b/>
            <w:sz w:val="24"/>
          </w:rPr>
          <w:t>R4-2114892</w:t>
        </w:r>
      </w:hyperlink>
      <w:r w:rsidR="001D1343">
        <w:rPr>
          <w:rFonts w:ascii="Arial" w:hAnsi="Arial" w:cs="Arial"/>
          <w:b/>
          <w:color w:val="0000FF"/>
          <w:sz w:val="24"/>
        </w:rPr>
        <w:tab/>
      </w:r>
      <w:r w:rsidR="001D1343">
        <w:rPr>
          <w:rFonts w:ascii="Arial" w:hAnsi="Arial" w:cs="Arial"/>
          <w:b/>
          <w:sz w:val="24"/>
        </w:rPr>
        <w:t>Update of FR2 UL MIMO transmit signal quality requirements</w:t>
      </w:r>
    </w:p>
    <w:p w14:paraId="4A38D579"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183E2669" w14:textId="2D42987B" w:rsidR="007A02CA" w:rsidRDefault="00964391"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6E19740" w14:textId="1D79774D" w:rsidR="003B2E5C" w:rsidRDefault="00956D69" w:rsidP="003B2E5C">
      <w:pPr>
        <w:rPr>
          <w:rFonts w:ascii="Arial" w:hAnsi="Arial" w:cs="Arial"/>
          <w:b/>
          <w:sz w:val="24"/>
        </w:rPr>
      </w:pPr>
      <w:hyperlink r:id="rId239" w:history="1">
        <w:r w:rsidR="00DB2D3C">
          <w:rPr>
            <w:rStyle w:val="ac"/>
            <w:rFonts w:ascii="Arial" w:hAnsi="Arial" w:cs="Arial"/>
            <w:b/>
            <w:sz w:val="24"/>
          </w:rPr>
          <w:t>R4-2112217</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774474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548FDAF2" w14:textId="30CCFE9C" w:rsidR="007A02CA" w:rsidRDefault="0096439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2DFCCEE" w14:textId="387DD188" w:rsidR="003B2E5C" w:rsidRDefault="00956D69" w:rsidP="003B2E5C">
      <w:pPr>
        <w:rPr>
          <w:rFonts w:ascii="Arial" w:hAnsi="Arial" w:cs="Arial"/>
          <w:b/>
          <w:sz w:val="24"/>
        </w:rPr>
      </w:pPr>
      <w:hyperlink r:id="rId240" w:history="1">
        <w:r w:rsidR="00DB2D3C">
          <w:rPr>
            <w:rStyle w:val="ac"/>
            <w:rFonts w:ascii="Arial" w:hAnsi="Arial" w:cs="Arial"/>
            <w:b/>
            <w:sz w:val="24"/>
          </w:rPr>
          <w:t>R4-2112218</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EC5A31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0DF94B59" w14:textId="00C105E4" w:rsidR="007A02CA" w:rsidRDefault="0096439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46B0896" w14:textId="3155BD9A" w:rsidR="003B2E5C" w:rsidRDefault="00956D69" w:rsidP="003B2E5C">
      <w:pPr>
        <w:rPr>
          <w:rFonts w:ascii="Arial" w:hAnsi="Arial" w:cs="Arial"/>
          <w:b/>
          <w:sz w:val="24"/>
        </w:rPr>
      </w:pPr>
      <w:hyperlink r:id="rId241" w:history="1">
        <w:r w:rsidR="00DB2D3C">
          <w:rPr>
            <w:rStyle w:val="ac"/>
            <w:rFonts w:ascii="Arial" w:hAnsi="Arial" w:cs="Arial"/>
            <w:b/>
            <w:sz w:val="24"/>
          </w:rPr>
          <w:t>R4-2112219</w:t>
        </w:r>
      </w:hyperlink>
      <w:r w:rsidR="003B2E5C">
        <w:rPr>
          <w:rFonts w:ascii="Arial" w:hAnsi="Arial" w:cs="Arial"/>
          <w:b/>
          <w:color w:val="0000FF"/>
          <w:sz w:val="24"/>
        </w:rPr>
        <w:tab/>
      </w:r>
      <w:r w:rsidR="003B2E5C">
        <w:rPr>
          <w:rFonts w:ascii="Arial" w:hAnsi="Arial" w:cs="Arial"/>
          <w:b/>
          <w:sz w:val="24"/>
        </w:rPr>
        <w:t>Discussion on FR2 transmit signal quality for UL MIMO</w:t>
      </w:r>
    </w:p>
    <w:p w14:paraId="693519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350E7777" w14:textId="257B9B2B"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9DA1D" w14:textId="6DFC4988" w:rsidR="003B2E5C" w:rsidRDefault="00956D69" w:rsidP="003B2E5C">
      <w:pPr>
        <w:rPr>
          <w:rFonts w:ascii="Arial" w:hAnsi="Arial" w:cs="Arial"/>
          <w:b/>
          <w:sz w:val="24"/>
        </w:rPr>
      </w:pPr>
      <w:hyperlink r:id="rId242" w:history="1">
        <w:r w:rsidR="00DB2D3C">
          <w:rPr>
            <w:rStyle w:val="ac"/>
            <w:rFonts w:ascii="Arial" w:hAnsi="Arial" w:cs="Arial"/>
            <w:b/>
            <w:sz w:val="24"/>
          </w:rPr>
          <w:t>R4-2112366</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200141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781DD5B1"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E9422C3" w14:textId="2F9AE704" w:rsidR="003B2E5C" w:rsidRDefault="00956D69" w:rsidP="003B2E5C">
      <w:pPr>
        <w:rPr>
          <w:rFonts w:ascii="Arial" w:hAnsi="Arial" w:cs="Arial"/>
          <w:b/>
          <w:sz w:val="24"/>
        </w:rPr>
      </w:pPr>
      <w:hyperlink r:id="rId243" w:history="1">
        <w:r w:rsidR="00DB2D3C">
          <w:rPr>
            <w:rStyle w:val="ac"/>
            <w:rFonts w:ascii="Arial" w:hAnsi="Arial" w:cs="Arial"/>
            <w:b/>
            <w:sz w:val="24"/>
          </w:rPr>
          <w:t>R4-2112367</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540673D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3678060C"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63560CFE" w14:textId="346DF57E" w:rsidR="003B2E5C" w:rsidRDefault="00956D69" w:rsidP="003B2E5C">
      <w:pPr>
        <w:rPr>
          <w:rFonts w:ascii="Arial" w:hAnsi="Arial" w:cs="Arial"/>
          <w:b/>
          <w:sz w:val="24"/>
        </w:rPr>
      </w:pPr>
      <w:hyperlink r:id="rId244" w:history="1">
        <w:r w:rsidR="00DB2D3C">
          <w:rPr>
            <w:rStyle w:val="ac"/>
            <w:rFonts w:ascii="Arial" w:hAnsi="Arial" w:cs="Arial"/>
            <w:b/>
            <w:sz w:val="24"/>
          </w:rPr>
          <w:t>R4-2112368</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773D5E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6AA6D24F"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bookmarkStart w:id="27" w:name="OLE_LINK21"/>
    <w:bookmarkStart w:id="28" w:name="OLE_LINK22"/>
    <w:p w14:paraId="11BB7130" w14:textId="053FA204"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"https://www.3gpp.org/ftp/tsg_ran/WG4_Radio/TSGR4_100-e/Docs/R4-2112582.zip" </w:instrText>
      </w:r>
      <w:r>
        <w:rPr>
          <w:rStyle w:val="ac"/>
          <w:rFonts w:ascii="Arial" w:hAnsi="Arial" w:cs="Arial"/>
          <w:b/>
          <w:sz w:val="24"/>
        </w:rPr>
        <w:fldChar w:fldCharType="separate"/>
      </w:r>
      <w:r>
        <w:rPr>
          <w:rStyle w:val="ac"/>
          <w:rFonts w:ascii="Arial" w:hAnsi="Arial" w:cs="Arial"/>
          <w:b/>
          <w:sz w:val="24"/>
        </w:rPr>
        <w:t>R4-2112582</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CR to 38.101-2: P_min requirements update</w:t>
      </w:r>
    </w:p>
    <w:p w14:paraId="5EF1F3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03280C31" w14:textId="77777777" w:rsidR="003B2E5C" w:rsidRDefault="003B2E5C" w:rsidP="003B2E5C">
      <w:pPr>
        <w:rPr>
          <w:rFonts w:ascii="Arial" w:hAnsi="Arial" w:cs="Arial"/>
          <w:b/>
        </w:rPr>
      </w:pPr>
      <w:r>
        <w:rPr>
          <w:rFonts w:ascii="Arial" w:hAnsi="Arial" w:cs="Arial"/>
          <w:b/>
        </w:rPr>
        <w:t xml:space="preserve">Abstract: </w:t>
      </w:r>
    </w:p>
    <w:p w14:paraId="32686AA6" w14:textId="77777777" w:rsidR="003B2E5C" w:rsidRDefault="003B2E5C" w:rsidP="003B2E5C">
      <w:r>
        <w:t>Make 2L EVM requirement consistent with RAN1</w:t>
      </w:r>
    </w:p>
    <w:p w14:paraId="6AD03AA5" w14:textId="2B8CA8E5"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5" w:history="1">
        <w:r w:rsidR="00DB2D3C">
          <w:rPr>
            <w:rStyle w:val="ac"/>
            <w:rFonts w:ascii="Arial" w:hAnsi="Arial" w:cs="Arial"/>
            <w:b/>
          </w:rPr>
          <w:t>R4-2114891</w:t>
        </w:r>
      </w:hyperlink>
      <w:r>
        <w:rPr>
          <w:rFonts w:ascii="Arial" w:hAnsi="Arial" w:cs="Arial"/>
          <w:b/>
        </w:rPr>
        <w:t xml:space="preserve"> (from </w:t>
      </w:r>
      <w:hyperlink r:id="rId246" w:history="1">
        <w:r w:rsidR="00DB2D3C">
          <w:rPr>
            <w:rStyle w:val="ac"/>
            <w:rFonts w:ascii="Arial" w:hAnsi="Arial" w:cs="Arial"/>
            <w:b/>
          </w:rPr>
          <w:t>R4-2112582</w:t>
        </w:r>
      </w:hyperlink>
      <w:r>
        <w:rPr>
          <w:rFonts w:ascii="Arial" w:hAnsi="Arial" w:cs="Arial"/>
          <w:b/>
        </w:rPr>
        <w:t>).</w:t>
      </w:r>
    </w:p>
    <w:p w14:paraId="5D160319" w14:textId="45C01573" w:rsidR="001D1343" w:rsidRDefault="00956D69" w:rsidP="001D1343">
      <w:pPr>
        <w:rPr>
          <w:rFonts w:ascii="Arial" w:hAnsi="Arial" w:cs="Arial"/>
          <w:b/>
          <w:sz w:val="24"/>
        </w:rPr>
      </w:pPr>
      <w:hyperlink r:id="rId247" w:history="1">
        <w:r w:rsidR="00DB2D3C">
          <w:rPr>
            <w:rStyle w:val="ac"/>
            <w:rFonts w:ascii="Arial" w:hAnsi="Arial" w:cs="Arial"/>
            <w:b/>
            <w:sz w:val="24"/>
          </w:rPr>
          <w:t>R4-2114891</w:t>
        </w:r>
      </w:hyperlink>
      <w:r w:rsidR="001D1343">
        <w:rPr>
          <w:rFonts w:ascii="Arial" w:hAnsi="Arial" w:cs="Arial"/>
          <w:b/>
          <w:color w:val="0000FF"/>
          <w:sz w:val="24"/>
        </w:rPr>
        <w:tab/>
      </w:r>
      <w:r w:rsidR="001D1343">
        <w:rPr>
          <w:rFonts w:ascii="Arial" w:hAnsi="Arial" w:cs="Arial"/>
          <w:b/>
          <w:sz w:val="24"/>
        </w:rPr>
        <w:t>CR to 38.101-2: P_min requirements update</w:t>
      </w:r>
    </w:p>
    <w:p w14:paraId="3081CA13" w14:textId="77777777" w:rsidR="001D1343" w:rsidRDefault="001D1343" w:rsidP="001D134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7E31F545" w14:textId="77777777" w:rsidR="001D1343" w:rsidRDefault="001D1343" w:rsidP="001D1343">
      <w:pPr>
        <w:rPr>
          <w:rFonts w:ascii="Arial" w:hAnsi="Arial" w:cs="Arial"/>
          <w:b/>
        </w:rPr>
      </w:pPr>
      <w:r>
        <w:rPr>
          <w:rFonts w:ascii="Arial" w:hAnsi="Arial" w:cs="Arial"/>
          <w:b/>
        </w:rPr>
        <w:t xml:space="preserve">Abstract: </w:t>
      </w:r>
    </w:p>
    <w:p w14:paraId="5D9B4503" w14:textId="77777777" w:rsidR="001D1343" w:rsidRDefault="001D1343" w:rsidP="001D1343">
      <w:r>
        <w:t>Make 2L EVM requirement consistent with RAN1</w:t>
      </w:r>
    </w:p>
    <w:p w14:paraId="73166409" w14:textId="77777777" w:rsidR="007A02CA" w:rsidRDefault="007A02CA"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bookmarkEnd w:id="27"/>
    <w:bookmarkEnd w:id="28"/>
    <w:p w14:paraId="5166C2B4" w14:textId="38704A29"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"https://www.3gpp.org/ftp/tsg_ran/WG4_Radio/TSGR4_100-e/Docs/R4-2112583.zip" </w:instrText>
      </w:r>
      <w:r>
        <w:rPr>
          <w:rStyle w:val="ac"/>
          <w:rFonts w:ascii="Arial" w:hAnsi="Arial" w:cs="Arial"/>
          <w:b/>
          <w:sz w:val="24"/>
        </w:rPr>
        <w:fldChar w:fldCharType="separate"/>
      </w:r>
      <w:r>
        <w:rPr>
          <w:rStyle w:val="ac"/>
          <w:rFonts w:ascii="Arial" w:hAnsi="Arial" w:cs="Arial"/>
          <w:b/>
          <w:sz w:val="24"/>
        </w:rPr>
        <w:t>R4-2112583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CR to 38.101-2: P_min requirements update</w:t>
      </w:r>
    </w:p>
    <w:p w14:paraId="6E48497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CR-0412  rev  Cat: A (Rel-16)</w:t>
      </w:r>
      <w:r>
        <w:rPr>
          <w:i/>
        </w:rPr>
        <w:br/>
      </w:r>
      <w:r>
        <w:rPr>
          <w:i/>
        </w:rPr>
        <w:br/>
      </w:r>
      <w:r>
        <w:rPr>
          <w:i/>
        </w:rPr>
        <w:tab/>
      </w:r>
      <w:r>
        <w:rPr>
          <w:i/>
        </w:rPr>
        <w:tab/>
      </w:r>
      <w:r>
        <w:rPr>
          <w:i/>
        </w:rPr>
        <w:tab/>
      </w:r>
      <w:r>
        <w:rPr>
          <w:i/>
        </w:rPr>
        <w:tab/>
      </w:r>
      <w:r>
        <w:rPr>
          <w:i/>
        </w:rPr>
        <w:tab/>
        <w:t>Source: Qualcomm Incorporated, Apple Inc.</w:t>
      </w:r>
    </w:p>
    <w:p w14:paraId="6637E892" w14:textId="77777777" w:rsidR="003B2E5C" w:rsidRDefault="003B2E5C" w:rsidP="003B2E5C">
      <w:pPr>
        <w:rPr>
          <w:rFonts w:ascii="Arial" w:hAnsi="Arial" w:cs="Arial"/>
          <w:b/>
        </w:rPr>
      </w:pPr>
      <w:r>
        <w:rPr>
          <w:rFonts w:ascii="Arial" w:hAnsi="Arial" w:cs="Arial"/>
          <w:b/>
        </w:rPr>
        <w:t xml:space="preserve">Abstract: </w:t>
      </w:r>
    </w:p>
    <w:p w14:paraId="09E210AB" w14:textId="77777777" w:rsidR="003B2E5C" w:rsidRDefault="003B2E5C" w:rsidP="003B2E5C">
      <w:r>
        <w:t>Make 2L EVM requirement consistent with RAN1</w:t>
      </w:r>
    </w:p>
    <w:p w14:paraId="3D88E0E4"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41E4086B" w14:textId="77E65DF4" w:rsidR="003B2E5C" w:rsidRDefault="00956D69" w:rsidP="003B2E5C">
      <w:pPr>
        <w:rPr>
          <w:rFonts w:ascii="Arial" w:hAnsi="Arial" w:cs="Arial"/>
          <w:b/>
          <w:sz w:val="24"/>
        </w:rPr>
      </w:pPr>
      <w:hyperlink r:id="rId248" w:history="1">
        <w:r w:rsidR="00DB2D3C">
          <w:rPr>
            <w:rStyle w:val="ac"/>
            <w:rFonts w:ascii="Arial" w:hAnsi="Arial" w:cs="Arial"/>
            <w:b/>
            <w:sz w:val="24"/>
          </w:rPr>
          <w:t>R4-2112584</w:t>
        </w:r>
      </w:hyperlink>
      <w:r w:rsidR="003B2E5C">
        <w:rPr>
          <w:rFonts w:ascii="Arial" w:hAnsi="Arial" w:cs="Arial"/>
          <w:b/>
          <w:color w:val="0000FF"/>
          <w:sz w:val="24"/>
        </w:rPr>
        <w:tab/>
      </w:r>
      <w:r w:rsidR="003B2E5C">
        <w:rPr>
          <w:rFonts w:ascii="Arial" w:hAnsi="Arial" w:cs="Arial"/>
          <w:b/>
          <w:sz w:val="24"/>
        </w:rPr>
        <w:t>CR to 38.101-2: P_min requirements update</w:t>
      </w:r>
    </w:p>
    <w:p w14:paraId="6423B74D"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CR-0413  rev  Cat: A (Rel-17)</w:t>
      </w:r>
      <w:r>
        <w:rPr>
          <w:i/>
        </w:rPr>
        <w:br/>
      </w:r>
      <w:r>
        <w:rPr>
          <w:i/>
        </w:rPr>
        <w:br/>
      </w:r>
      <w:r>
        <w:rPr>
          <w:i/>
        </w:rPr>
        <w:tab/>
      </w:r>
      <w:r>
        <w:rPr>
          <w:i/>
        </w:rPr>
        <w:tab/>
      </w:r>
      <w:r>
        <w:rPr>
          <w:i/>
        </w:rPr>
        <w:tab/>
      </w:r>
      <w:r>
        <w:rPr>
          <w:i/>
        </w:rPr>
        <w:tab/>
      </w:r>
      <w:r>
        <w:rPr>
          <w:i/>
        </w:rPr>
        <w:tab/>
        <w:t>Source: Qualcomm Incorporated, Apple Inc.</w:t>
      </w:r>
    </w:p>
    <w:p w14:paraId="493BFB49" w14:textId="77777777" w:rsidR="003B2E5C" w:rsidRDefault="003B2E5C" w:rsidP="003B2E5C">
      <w:pPr>
        <w:rPr>
          <w:rFonts w:ascii="Arial" w:hAnsi="Arial" w:cs="Arial"/>
          <w:b/>
        </w:rPr>
      </w:pPr>
      <w:r>
        <w:rPr>
          <w:rFonts w:ascii="Arial" w:hAnsi="Arial" w:cs="Arial"/>
          <w:b/>
        </w:rPr>
        <w:t xml:space="preserve">Abstract: </w:t>
      </w:r>
    </w:p>
    <w:p w14:paraId="1D23F218" w14:textId="77777777" w:rsidR="003B2E5C" w:rsidRDefault="003B2E5C" w:rsidP="003B2E5C">
      <w:r>
        <w:t>Make 2L EVM requirement consistent with RAN1</w:t>
      </w:r>
    </w:p>
    <w:p w14:paraId="26A6B0E4"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2C920541" w14:textId="7DC9DC91" w:rsidR="003B2E5C" w:rsidRDefault="00956D69" w:rsidP="003B2E5C">
      <w:pPr>
        <w:rPr>
          <w:rFonts w:ascii="Arial" w:hAnsi="Arial" w:cs="Arial"/>
          <w:b/>
          <w:sz w:val="24"/>
        </w:rPr>
      </w:pPr>
      <w:hyperlink r:id="rId249" w:history="1">
        <w:r w:rsidR="00DB2D3C">
          <w:rPr>
            <w:rStyle w:val="ac"/>
            <w:rFonts w:ascii="Arial" w:hAnsi="Arial" w:cs="Arial"/>
            <w:b/>
            <w:sz w:val="24"/>
          </w:rPr>
          <w:t>R4-2112734</w:t>
        </w:r>
      </w:hyperlink>
      <w:r w:rsidR="003B2E5C">
        <w:rPr>
          <w:rFonts w:ascii="Arial" w:hAnsi="Arial" w:cs="Arial"/>
          <w:b/>
          <w:color w:val="0000FF"/>
          <w:sz w:val="24"/>
        </w:rPr>
        <w:tab/>
      </w:r>
      <w:r w:rsidR="003B2E5C">
        <w:rPr>
          <w:rFonts w:ascii="Arial" w:hAnsi="Arial" w:cs="Arial"/>
          <w:b/>
          <w:sz w:val="24"/>
        </w:rPr>
        <w:t>Discussion on EESS protection requirements after 2024/2027</w:t>
      </w:r>
    </w:p>
    <w:p w14:paraId="78E053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0E68069" w14:textId="2EF3FD7D" w:rsidR="003B2E5C" w:rsidRDefault="00D950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924F8" w14:textId="5EE9749D" w:rsidR="003B2E5C" w:rsidRDefault="00956D69" w:rsidP="003B2E5C">
      <w:pPr>
        <w:rPr>
          <w:rFonts w:ascii="Arial" w:hAnsi="Arial" w:cs="Arial"/>
          <w:b/>
          <w:sz w:val="24"/>
        </w:rPr>
      </w:pPr>
      <w:hyperlink r:id="rId250" w:history="1">
        <w:r w:rsidR="00DB2D3C">
          <w:rPr>
            <w:rStyle w:val="ac"/>
            <w:rFonts w:ascii="Arial" w:hAnsi="Arial" w:cs="Arial"/>
            <w:b/>
            <w:sz w:val="24"/>
          </w:rPr>
          <w:t>R4-2112968</w:t>
        </w:r>
      </w:hyperlink>
      <w:r w:rsidR="003B2E5C">
        <w:rPr>
          <w:rFonts w:ascii="Arial" w:hAnsi="Arial" w:cs="Arial"/>
          <w:b/>
          <w:color w:val="0000FF"/>
          <w:sz w:val="24"/>
        </w:rPr>
        <w:tab/>
      </w:r>
      <w:r w:rsidR="003B2E5C">
        <w:rPr>
          <w:rFonts w:ascii="Arial" w:hAnsi="Arial" w:cs="Arial"/>
          <w:b/>
          <w:sz w:val="24"/>
        </w:rPr>
        <w:t>CR to TR 38.815: Adding n261 to TR scope</w:t>
      </w:r>
    </w:p>
    <w:p w14:paraId="666C1C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38.815 v15.0.0</w:t>
      </w:r>
      <w:r>
        <w:rPr>
          <w:i/>
        </w:rPr>
        <w:tab/>
        <w:t xml:space="preserve">  CR-0001  rev  Cat: F (Rel-15)</w:t>
      </w:r>
      <w:r>
        <w:rPr>
          <w:i/>
        </w:rPr>
        <w:br/>
      </w:r>
      <w:r>
        <w:rPr>
          <w:i/>
        </w:rPr>
        <w:br/>
      </w:r>
      <w:r>
        <w:rPr>
          <w:i/>
        </w:rPr>
        <w:tab/>
      </w:r>
      <w:r>
        <w:rPr>
          <w:i/>
        </w:rPr>
        <w:tab/>
      </w:r>
      <w:r>
        <w:rPr>
          <w:i/>
        </w:rPr>
        <w:tab/>
      </w:r>
      <w:r>
        <w:rPr>
          <w:i/>
        </w:rPr>
        <w:tab/>
      </w:r>
      <w:r>
        <w:rPr>
          <w:i/>
        </w:rPr>
        <w:tab/>
        <w:t>Source: Samsung, Verizon</w:t>
      </w:r>
    </w:p>
    <w:p w14:paraId="5C8895DD" w14:textId="5C50DB4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Agreed.</w:t>
      </w:r>
    </w:p>
    <w:p w14:paraId="7EEA3212" w14:textId="741B3F26" w:rsidR="003B2E5C" w:rsidRDefault="00956D69" w:rsidP="003B2E5C">
      <w:pPr>
        <w:rPr>
          <w:rFonts w:ascii="Arial" w:hAnsi="Arial" w:cs="Arial"/>
          <w:b/>
          <w:sz w:val="24"/>
        </w:rPr>
      </w:pPr>
      <w:hyperlink r:id="rId251" w:history="1">
        <w:r w:rsidR="00DB2D3C">
          <w:rPr>
            <w:rStyle w:val="ac"/>
            <w:rFonts w:ascii="Arial" w:hAnsi="Arial" w:cs="Arial"/>
            <w:b/>
            <w:sz w:val="24"/>
          </w:rPr>
          <w:t>R4-2113103</w:t>
        </w:r>
      </w:hyperlink>
      <w:r w:rsidR="003B2E5C">
        <w:rPr>
          <w:rFonts w:ascii="Arial" w:hAnsi="Arial" w:cs="Arial"/>
          <w:b/>
          <w:color w:val="0000FF"/>
          <w:sz w:val="24"/>
        </w:rPr>
        <w:tab/>
      </w:r>
      <w:r w:rsidR="003B2E5C">
        <w:rPr>
          <w:rFonts w:ascii="Arial" w:hAnsi="Arial" w:cs="Arial"/>
          <w:b/>
          <w:sz w:val="24"/>
        </w:rPr>
        <w:t>Draft CR for Rel-15 38.101-2 to replace SMBS with Delta MBS,n in section 6.6.4.3.1 of side conditions for beam correspondence</w:t>
      </w:r>
    </w:p>
    <w:p w14:paraId="798FE7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Xiaomi</w:t>
      </w:r>
    </w:p>
    <w:p w14:paraId="4EEBA8DD"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407ECB1" w14:textId="3F783692" w:rsidR="003B2E5C" w:rsidRDefault="00956D69" w:rsidP="003B2E5C">
      <w:pPr>
        <w:rPr>
          <w:rFonts w:ascii="Arial" w:hAnsi="Arial" w:cs="Arial"/>
          <w:b/>
          <w:sz w:val="24"/>
        </w:rPr>
      </w:pPr>
      <w:hyperlink r:id="rId252" w:history="1">
        <w:r w:rsidR="00DB2D3C">
          <w:rPr>
            <w:rStyle w:val="ac"/>
            <w:rFonts w:ascii="Arial" w:hAnsi="Arial" w:cs="Arial"/>
            <w:b/>
            <w:sz w:val="24"/>
          </w:rPr>
          <w:t>R4-2113104</w:t>
        </w:r>
      </w:hyperlink>
      <w:r w:rsidR="003B2E5C">
        <w:rPr>
          <w:rFonts w:ascii="Arial" w:hAnsi="Arial" w:cs="Arial"/>
          <w:b/>
          <w:color w:val="0000FF"/>
          <w:sz w:val="24"/>
        </w:rPr>
        <w:tab/>
      </w:r>
      <w:r w:rsidR="003B2E5C">
        <w:rPr>
          <w:rFonts w:ascii="Arial" w:hAnsi="Arial" w:cs="Arial"/>
          <w:b/>
          <w:sz w:val="24"/>
        </w:rPr>
        <w:t>Draft CR for Rel-16 38.101-2 to replace SMBS with Delta MBS,n in section 6.6.4.3.1 of side conditions for beam correspondence</w:t>
      </w:r>
    </w:p>
    <w:p w14:paraId="2F1021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Xiaomi</w:t>
      </w:r>
    </w:p>
    <w:p w14:paraId="3041428B"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76A49760" w14:textId="7DF827A8" w:rsidR="003B2E5C" w:rsidRDefault="00956D69" w:rsidP="003B2E5C">
      <w:pPr>
        <w:rPr>
          <w:rFonts w:ascii="Arial" w:hAnsi="Arial" w:cs="Arial"/>
          <w:b/>
          <w:sz w:val="24"/>
        </w:rPr>
      </w:pPr>
      <w:hyperlink r:id="rId253" w:history="1">
        <w:r w:rsidR="00DB2D3C">
          <w:rPr>
            <w:rStyle w:val="ac"/>
            <w:rFonts w:ascii="Arial" w:hAnsi="Arial" w:cs="Arial"/>
            <w:b/>
            <w:sz w:val="24"/>
          </w:rPr>
          <w:t>R4-2113105</w:t>
        </w:r>
      </w:hyperlink>
      <w:r w:rsidR="003B2E5C">
        <w:rPr>
          <w:rFonts w:ascii="Arial" w:hAnsi="Arial" w:cs="Arial"/>
          <w:b/>
          <w:color w:val="0000FF"/>
          <w:sz w:val="24"/>
        </w:rPr>
        <w:tab/>
      </w:r>
      <w:r w:rsidR="003B2E5C">
        <w:rPr>
          <w:rFonts w:ascii="Arial" w:hAnsi="Arial" w:cs="Arial"/>
          <w:b/>
          <w:sz w:val="24"/>
        </w:rPr>
        <w:t>Draft CR for Rel-17 38.101-2 to replace SMBS with Delta MBS,n in section 6.6.4.3.1 of side conditions for beam correspondence</w:t>
      </w:r>
    </w:p>
    <w:p w14:paraId="235026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6744D012"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CC7E090" w14:textId="20959388" w:rsidR="003B2E5C" w:rsidRDefault="00956D69" w:rsidP="003B2E5C">
      <w:pPr>
        <w:rPr>
          <w:rFonts w:ascii="Arial" w:hAnsi="Arial" w:cs="Arial"/>
          <w:b/>
          <w:sz w:val="24"/>
        </w:rPr>
      </w:pPr>
      <w:hyperlink r:id="rId254" w:history="1">
        <w:r w:rsidR="00DB2D3C">
          <w:rPr>
            <w:rStyle w:val="ac"/>
            <w:rFonts w:ascii="Arial" w:hAnsi="Arial" w:cs="Arial"/>
            <w:b/>
            <w:sz w:val="24"/>
          </w:rPr>
          <w:t>R4-2114387</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3AFEBC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996DE1A" w14:textId="77777777" w:rsidR="003B2E5C" w:rsidRDefault="003B2E5C" w:rsidP="003B2E5C">
      <w:pPr>
        <w:rPr>
          <w:rFonts w:ascii="Arial" w:hAnsi="Arial" w:cs="Arial"/>
          <w:b/>
        </w:rPr>
      </w:pPr>
      <w:r>
        <w:rPr>
          <w:rFonts w:ascii="Arial" w:hAnsi="Arial" w:cs="Arial"/>
          <w:b/>
        </w:rPr>
        <w:t xml:space="preserve">Abstract: </w:t>
      </w:r>
    </w:p>
    <w:p w14:paraId="0BD36A15" w14:textId="77777777" w:rsidR="003B2E5C" w:rsidRDefault="003B2E5C" w:rsidP="003B2E5C">
      <w:r>
        <w:t>Missing nrofUplinkSymbols for UL-DL configuration required for SCS=60kHz in  table A.2.3-1 while Special Slot Configuration indicates S=4D+6G+4U.</w:t>
      </w:r>
    </w:p>
    <w:p w14:paraId="48996AEA" w14:textId="77777777"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043E44" w14:textId="63169B53" w:rsidR="001D1343" w:rsidRDefault="00956D69" w:rsidP="001D1343">
      <w:pPr>
        <w:rPr>
          <w:rFonts w:ascii="Arial" w:hAnsi="Arial" w:cs="Arial"/>
          <w:b/>
          <w:sz w:val="24"/>
        </w:rPr>
      </w:pPr>
      <w:hyperlink r:id="rId255" w:history="1">
        <w:r w:rsidR="00DB2D3C">
          <w:rPr>
            <w:rStyle w:val="ac"/>
            <w:rFonts w:ascii="Arial" w:hAnsi="Arial" w:cs="Arial"/>
            <w:b/>
            <w:sz w:val="24"/>
          </w:rPr>
          <w:t>R4-2114473</w:t>
        </w:r>
      </w:hyperlink>
      <w:r w:rsidR="001D1343">
        <w:rPr>
          <w:rFonts w:ascii="Arial" w:hAnsi="Arial" w:cs="Arial"/>
          <w:b/>
          <w:color w:val="0000FF"/>
          <w:sz w:val="24"/>
        </w:rPr>
        <w:tab/>
      </w:r>
      <w:r w:rsidR="001D1343">
        <w:rPr>
          <w:rFonts w:ascii="Arial" w:hAnsi="Arial" w:cs="Arial"/>
          <w:b/>
          <w:sz w:val="24"/>
        </w:rPr>
        <w:t>Draft CR on Minor correction on UL additional reference channels parameters for TDD 60kHz SCS</w:t>
      </w:r>
    </w:p>
    <w:p w14:paraId="39D59377"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1871120" w14:textId="77777777" w:rsidR="001D1343" w:rsidRDefault="001D1343" w:rsidP="001D1343">
      <w:pPr>
        <w:rPr>
          <w:rFonts w:ascii="Arial" w:hAnsi="Arial" w:cs="Arial"/>
          <w:b/>
        </w:rPr>
      </w:pPr>
      <w:r>
        <w:rPr>
          <w:rFonts w:ascii="Arial" w:hAnsi="Arial" w:cs="Arial"/>
          <w:b/>
        </w:rPr>
        <w:t xml:space="preserve">Abstract: </w:t>
      </w:r>
    </w:p>
    <w:p w14:paraId="45A8CABF" w14:textId="77777777" w:rsidR="001D1343" w:rsidRDefault="001D1343" w:rsidP="001D1343">
      <w:r>
        <w:t>Missing nrofUplinkSymbols for UL-DL configuration required for SCS=60kHz in  table A.2.3-1 while Special Slot Configuration indicates S=4D+6G+4U.</w:t>
      </w:r>
    </w:p>
    <w:p w14:paraId="7776DE38" w14:textId="77777777" w:rsidR="001D1343" w:rsidRDefault="001D1343"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40A77131" w14:textId="01909FA1" w:rsidR="003B2E5C" w:rsidRDefault="00956D69" w:rsidP="003B2E5C">
      <w:pPr>
        <w:rPr>
          <w:rFonts w:ascii="Arial" w:hAnsi="Arial" w:cs="Arial"/>
          <w:b/>
          <w:sz w:val="24"/>
        </w:rPr>
      </w:pPr>
      <w:hyperlink r:id="rId256" w:history="1">
        <w:r w:rsidR="00DB2D3C">
          <w:rPr>
            <w:rStyle w:val="ac"/>
            <w:rFonts w:ascii="Arial" w:hAnsi="Arial" w:cs="Arial"/>
            <w:b/>
            <w:sz w:val="24"/>
          </w:rPr>
          <w:t>R4-2114388</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72AE4B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Keysight Technologies UK Ltd, Qualcomm Incorporated</w:t>
      </w:r>
    </w:p>
    <w:p w14:paraId="238035EA" w14:textId="77777777" w:rsidR="003B2E5C" w:rsidRDefault="003B2E5C" w:rsidP="003B2E5C">
      <w:pPr>
        <w:rPr>
          <w:rFonts w:ascii="Arial" w:hAnsi="Arial" w:cs="Arial"/>
          <w:b/>
        </w:rPr>
      </w:pPr>
      <w:r>
        <w:rPr>
          <w:rFonts w:ascii="Arial" w:hAnsi="Arial" w:cs="Arial"/>
          <w:b/>
        </w:rPr>
        <w:t xml:space="preserve">Abstract: </w:t>
      </w:r>
    </w:p>
    <w:p w14:paraId="08A10FAD"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711EFED6"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63AA85E" w14:textId="212FAEDA" w:rsidR="003B2E5C" w:rsidRDefault="00956D69" w:rsidP="003B2E5C">
      <w:pPr>
        <w:rPr>
          <w:rFonts w:ascii="Arial" w:hAnsi="Arial" w:cs="Arial"/>
          <w:b/>
          <w:sz w:val="24"/>
        </w:rPr>
      </w:pPr>
      <w:hyperlink r:id="rId257" w:history="1">
        <w:r w:rsidR="00DB2D3C">
          <w:rPr>
            <w:rStyle w:val="ac"/>
            <w:rFonts w:ascii="Arial" w:hAnsi="Arial" w:cs="Arial"/>
            <w:b/>
            <w:sz w:val="24"/>
          </w:rPr>
          <w:t>R4-2114389</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6359D2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Keysight Technologies UK Ltd, Qualcomm Incorporated</w:t>
      </w:r>
    </w:p>
    <w:p w14:paraId="07F1171F" w14:textId="77777777" w:rsidR="003B2E5C" w:rsidRDefault="003B2E5C" w:rsidP="003B2E5C">
      <w:pPr>
        <w:rPr>
          <w:rFonts w:ascii="Arial" w:hAnsi="Arial" w:cs="Arial"/>
          <w:b/>
        </w:rPr>
      </w:pPr>
      <w:r>
        <w:rPr>
          <w:rFonts w:ascii="Arial" w:hAnsi="Arial" w:cs="Arial"/>
          <w:b/>
        </w:rPr>
        <w:t xml:space="preserve">Abstract: </w:t>
      </w:r>
    </w:p>
    <w:p w14:paraId="4710A414"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443A7089"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17A290F" w14:textId="77777777" w:rsidR="003B2E5C" w:rsidRDefault="003B2E5C" w:rsidP="003B2E5C">
      <w:pPr>
        <w:pStyle w:val="5"/>
      </w:pPr>
      <w:bookmarkStart w:id="29" w:name="_Toc79759967"/>
      <w:bookmarkStart w:id="30" w:name="_Toc79760732"/>
      <w:r>
        <w:t>5.1.2.3</w:t>
      </w:r>
      <w:r>
        <w:tab/>
        <w:t>Maintenance for 38.101-3</w:t>
      </w:r>
      <w:bookmarkEnd w:id="29"/>
      <w:bookmarkEnd w:id="30"/>
    </w:p>
    <w:p w14:paraId="368602B6" w14:textId="0BFC0A04" w:rsidR="003B2E5C" w:rsidRDefault="00956D69" w:rsidP="003B2E5C">
      <w:pPr>
        <w:rPr>
          <w:rFonts w:ascii="Arial" w:hAnsi="Arial" w:cs="Arial"/>
          <w:b/>
          <w:sz w:val="24"/>
        </w:rPr>
      </w:pPr>
      <w:hyperlink r:id="rId258" w:history="1">
        <w:r w:rsidR="00DB2D3C">
          <w:rPr>
            <w:rStyle w:val="ac"/>
            <w:rFonts w:ascii="Arial" w:hAnsi="Arial" w:cs="Arial"/>
            <w:b/>
            <w:sz w:val="24"/>
          </w:rPr>
          <w:t>R4-2112028</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E22C6E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v15.14.0</w:t>
      </w:r>
      <w:r>
        <w:rPr>
          <w:i/>
        </w:rPr>
        <w:tab/>
        <w:t xml:space="preserve">  CR-0430  rev 3 Cat: F (Rel-15)</w:t>
      </w:r>
      <w:r>
        <w:rPr>
          <w:i/>
        </w:rPr>
        <w:br/>
      </w:r>
      <w:r>
        <w:rPr>
          <w:i/>
        </w:rPr>
        <w:br/>
      </w:r>
      <w:r>
        <w:rPr>
          <w:i/>
        </w:rPr>
        <w:tab/>
      </w:r>
      <w:r>
        <w:rPr>
          <w:i/>
        </w:rPr>
        <w:tab/>
      </w:r>
      <w:r>
        <w:rPr>
          <w:i/>
        </w:rPr>
        <w:tab/>
      </w:r>
      <w:r>
        <w:rPr>
          <w:i/>
        </w:rPr>
        <w:tab/>
      </w:r>
      <w:r>
        <w:rPr>
          <w:i/>
        </w:rPr>
        <w:tab/>
        <w:t>Source: Apple, Qualcomm Incorporated, Ericsson</w:t>
      </w:r>
    </w:p>
    <w:p w14:paraId="27363E87" w14:textId="77777777" w:rsidR="003B2E5C" w:rsidRDefault="003B2E5C" w:rsidP="003B2E5C">
      <w:pPr>
        <w:rPr>
          <w:color w:val="808080"/>
        </w:rPr>
      </w:pPr>
      <w:r>
        <w:rPr>
          <w:color w:val="808080"/>
        </w:rPr>
        <w:t>(Replaces RP-202917)</w:t>
      </w:r>
    </w:p>
    <w:p w14:paraId="0D67F462" w14:textId="2476BE99" w:rsidR="00614E31"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725A51E1" w14:textId="60033D6C" w:rsidR="003B2E5C" w:rsidRDefault="00956D69" w:rsidP="003B2E5C">
      <w:pPr>
        <w:rPr>
          <w:rFonts w:ascii="Arial" w:hAnsi="Arial" w:cs="Arial"/>
          <w:b/>
          <w:sz w:val="24"/>
        </w:rPr>
      </w:pPr>
      <w:hyperlink r:id="rId259" w:history="1">
        <w:r w:rsidR="00DB2D3C">
          <w:rPr>
            <w:rStyle w:val="ac"/>
            <w:rFonts w:ascii="Arial" w:hAnsi="Arial" w:cs="Arial"/>
            <w:b/>
            <w:sz w:val="24"/>
          </w:rPr>
          <w:t>R4-2112029</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0E0422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CR-0431  rev 3 Cat: A (Rel-16)</w:t>
      </w:r>
      <w:r>
        <w:rPr>
          <w:i/>
        </w:rPr>
        <w:br/>
      </w:r>
      <w:r>
        <w:rPr>
          <w:i/>
        </w:rPr>
        <w:br/>
      </w:r>
      <w:r>
        <w:rPr>
          <w:i/>
        </w:rPr>
        <w:tab/>
      </w:r>
      <w:r>
        <w:rPr>
          <w:i/>
        </w:rPr>
        <w:tab/>
      </w:r>
      <w:r>
        <w:rPr>
          <w:i/>
        </w:rPr>
        <w:tab/>
      </w:r>
      <w:r>
        <w:rPr>
          <w:i/>
        </w:rPr>
        <w:tab/>
      </w:r>
      <w:r>
        <w:rPr>
          <w:i/>
        </w:rPr>
        <w:tab/>
        <w:t>Source: Apple, Qualcomm Incorporated, Ericsson</w:t>
      </w:r>
    </w:p>
    <w:p w14:paraId="4FBF46A9" w14:textId="77777777" w:rsidR="003B2E5C" w:rsidRDefault="003B2E5C" w:rsidP="003B2E5C">
      <w:pPr>
        <w:rPr>
          <w:color w:val="808080"/>
        </w:rPr>
      </w:pPr>
      <w:r>
        <w:rPr>
          <w:color w:val="808080"/>
        </w:rPr>
        <w:t>(Replaces RP-202918)</w:t>
      </w:r>
    </w:p>
    <w:p w14:paraId="3679507E" w14:textId="52083259" w:rsidR="00614E31" w:rsidRDefault="00F45FE0"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F45FE0">
        <w:rPr>
          <w:rFonts w:ascii="Arial" w:hAnsi="Arial" w:cs="Arial"/>
          <w:b/>
          <w:highlight w:val="green"/>
        </w:rPr>
        <w:t>Agreed.</w:t>
      </w:r>
    </w:p>
    <w:p w14:paraId="304780ED" w14:textId="09ED7310" w:rsidR="003B2E5C" w:rsidRDefault="00956D69" w:rsidP="003B2E5C">
      <w:pPr>
        <w:rPr>
          <w:rFonts w:ascii="Arial" w:hAnsi="Arial" w:cs="Arial"/>
          <w:b/>
          <w:sz w:val="24"/>
        </w:rPr>
      </w:pPr>
      <w:hyperlink r:id="rId260" w:history="1">
        <w:r w:rsidR="00DB2D3C">
          <w:rPr>
            <w:rStyle w:val="ac"/>
            <w:rFonts w:ascii="Arial" w:hAnsi="Arial" w:cs="Arial"/>
            <w:b/>
            <w:sz w:val="24"/>
          </w:rPr>
          <w:t>R4-2112030</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229DF2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CR-0613  rev  Cat: A (Rel-17)</w:t>
      </w:r>
      <w:r>
        <w:rPr>
          <w:i/>
        </w:rPr>
        <w:br/>
      </w:r>
      <w:r>
        <w:rPr>
          <w:i/>
        </w:rPr>
        <w:br/>
      </w:r>
      <w:r>
        <w:rPr>
          <w:i/>
        </w:rPr>
        <w:tab/>
      </w:r>
      <w:r>
        <w:rPr>
          <w:i/>
        </w:rPr>
        <w:tab/>
      </w:r>
      <w:r>
        <w:rPr>
          <w:i/>
        </w:rPr>
        <w:tab/>
      </w:r>
      <w:r>
        <w:rPr>
          <w:i/>
        </w:rPr>
        <w:tab/>
      </w:r>
      <w:r>
        <w:rPr>
          <w:i/>
        </w:rPr>
        <w:tab/>
        <w:t>Source: Apple, Qualcomm Incorporated, Ericsson</w:t>
      </w:r>
    </w:p>
    <w:p w14:paraId="1A5CFBB5" w14:textId="1BBF4843" w:rsidR="00614E31"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5C049C90" w14:textId="21AF38E8" w:rsidR="003B2E5C" w:rsidRDefault="00956D69" w:rsidP="003B2E5C">
      <w:pPr>
        <w:rPr>
          <w:rFonts w:ascii="Arial" w:hAnsi="Arial" w:cs="Arial"/>
          <w:b/>
          <w:sz w:val="24"/>
        </w:rPr>
      </w:pPr>
      <w:hyperlink r:id="rId261" w:history="1">
        <w:r w:rsidR="00DB2D3C">
          <w:rPr>
            <w:rStyle w:val="ac"/>
            <w:rFonts w:ascii="Arial" w:hAnsi="Arial" w:cs="Arial"/>
            <w:b/>
            <w:sz w:val="24"/>
          </w:rPr>
          <w:t>R4-2112373</w:t>
        </w:r>
      </w:hyperlink>
      <w:r w:rsidR="003B2E5C">
        <w:rPr>
          <w:rFonts w:ascii="Arial" w:hAnsi="Arial" w:cs="Arial"/>
          <w:b/>
          <w:color w:val="0000FF"/>
          <w:sz w:val="24"/>
        </w:rPr>
        <w:tab/>
      </w:r>
      <w:r w:rsidR="003B2E5C">
        <w:rPr>
          <w:rFonts w:ascii="Arial" w:hAnsi="Arial" w:cs="Arial"/>
          <w:b/>
          <w:sz w:val="24"/>
        </w:rPr>
        <w:t>Clarifications on intra-band EN-DC combinations</w:t>
      </w:r>
    </w:p>
    <w:p w14:paraId="37F714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Apple</w:t>
      </w:r>
    </w:p>
    <w:p w14:paraId="1CDB858B" w14:textId="3D13701D"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EDAB2" w14:textId="0C90E292" w:rsidR="003B2E5C" w:rsidRDefault="00956D69" w:rsidP="003B2E5C">
      <w:pPr>
        <w:rPr>
          <w:rFonts w:ascii="Arial" w:hAnsi="Arial" w:cs="Arial"/>
          <w:b/>
          <w:sz w:val="24"/>
        </w:rPr>
      </w:pPr>
      <w:hyperlink r:id="rId262" w:history="1">
        <w:r w:rsidR="00DB2D3C">
          <w:rPr>
            <w:rStyle w:val="ac"/>
            <w:rFonts w:ascii="Arial" w:hAnsi="Arial" w:cs="Arial"/>
            <w:b/>
            <w:sz w:val="24"/>
          </w:rPr>
          <w:t>R4-2112374</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6538B7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Apple</w:t>
      </w:r>
    </w:p>
    <w:p w14:paraId="4BD740DD" w14:textId="3C41874C" w:rsidR="003B2E5C" w:rsidRDefault="007A02C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BE03521" w14:textId="5855EAFB" w:rsidR="003B2E5C" w:rsidRDefault="00956D69" w:rsidP="003B2E5C">
      <w:pPr>
        <w:rPr>
          <w:rFonts w:ascii="Arial" w:hAnsi="Arial" w:cs="Arial"/>
          <w:b/>
          <w:sz w:val="24"/>
        </w:rPr>
      </w:pPr>
      <w:hyperlink r:id="rId263" w:history="1">
        <w:r w:rsidR="00DB2D3C">
          <w:rPr>
            <w:rStyle w:val="ac"/>
            <w:rFonts w:ascii="Arial" w:hAnsi="Arial" w:cs="Arial"/>
            <w:b/>
            <w:sz w:val="24"/>
          </w:rPr>
          <w:t>R4-2112375</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0362FA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072FB260" w14:textId="0A3862BF" w:rsidR="003B2E5C" w:rsidRDefault="00ED2C3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DACC1D" w14:textId="63BE6DE0" w:rsidR="003B2E5C" w:rsidRDefault="00956D69" w:rsidP="003B2E5C">
      <w:pPr>
        <w:rPr>
          <w:rFonts w:ascii="Arial" w:hAnsi="Arial" w:cs="Arial"/>
          <w:b/>
          <w:sz w:val="24"/>
        </w:rPr>
      </w:pPr>
      <w:hyperlink r:id="rId264" w:history="1">
        <w:r w:rsidR="00DB2D3C">
          <w:rPr>
            <w:rStyle w:val="ac"/>
            <w:rFonts w:ascii="Arial" w:hAnsi="Arial" w:cs="Arial"/>
            <w:b/>
            <w:sz w:val="24"/>
          </w:rPr>
          <w:t>R4-2112376</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23D55A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4AECF65F" w14:textId="628DEE57" w:rsidR="003B2E5C" w:rsidRDefault="00ED2C38"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FB47D30" w14:textId="1A6AEFD8" w:rsidR="003B2E5C" w:rsidRDefault="00956D69" w:rsidP="003B2E5C">
      <w:pPr>
        <w:rPr>
          <w:rFonts w:ascii="Arial" w:hAnsi="Arial" w:cs="Arial"/>
          <w:b/>
          <w:sz w:val="24"/>
        </w:rPr>
      </w:pPr>
      <w:hyperlink r:id="rId265" w:history="1">
        <w:r w:rsidR="00DB2D3C">
          <w:rPr>
            <w:rStyle w:val="ac"/>
            <w:rFonts w:ascii="Arial" w:hAnsi="Arial" w:cs="Arial"/>
            <w:b/>
            <w:sz w:val="24"/>
          </w:rPr>
          <w:t>R4-2112580</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A33A31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3A0528A3" w14:textId="77777777" w:rsidR="003B2E5C" w:rsidRDefault="003B2E5C" w:rsidP="003B2E5C">
      <w:pPr>
        <w:rPr>
          <w:rFonts w:ascii="Arial" w:hAnsi="Arial" w:cs="Arial"/>
          <w:b/>
        </w:rPr>
      </w:pPr>
      <w:r>
        <w:rPr>
          <w:rFonts w:ascii="Arial" w:hAnsi="Arial" w:cs="Arial"/>
          <w:b/>
        </w:rPr>
        <w:t xml:space="preserve">Abstract: </w:t>
      </w:r>
    </w:p>
    <w:p w14:paraId="72F4C948" w14:textId="77777777" w:rsidR="003B2E5C" w:rsidRDefault="003B2E5C" w:rsidP="003B2E5C">
      <w:r>
        <w:t>Applicability of additional emission requirements for 2 band CA/DC is clarified.</w:t>
      </w:r>
    </w:p>
    <w:p w14:paraId="33DAC7B8" w14:textId="06355130" w:rsidR="003B2E5C" w:rsidRDefault="00365BF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6" w:history="1">
        <w:r w:rsidR="00DB2D3C">
          <w:rPr>
            <w:rStyle w:val="ac"/>
            <w:rFonts w:ascii="Arial" w:hAnsi="Arial" w:cs="Arial"/>
            <w:b/>
          </w:rPr>
          <w:t>R4-2115093</w:t>
        </w:r>
      </w:hyperlink>
      <w:r>
        <w:rPr>
          <w:rFonts w:ascii="Arial" w:hAnsi="Arial" w:cs="Arial"/>
          <w:b/>
        </w:rPr>
        <w:t xml:space="preserve"> (from </w:t>
      </w:r>
      <w:hyperlink r:id="rId267" w:history="1">
        <w:r w:rsidR="00DB2D3C">
          <w:rPr>
            <w:rStyle w:val="ac"/>
            <w:rFonts w:ascii="Arial" w:hAnsi="Arial" w:cs="Arial"/>
            <w:b/>
          </w:rPr>
          <w:t>R4-2112580</w:t>
        </w:r>
      </w:hyperlink>
      <w:r>
        <w:rPr>
          <w:rFonts w:ascii="Arial" w:hAnsi="Arial" w:cs="Arial"/>
          <w:b/>
        </w:rPr>
        <w:t>).</w:t>
      </w:r>
    </w:p>
    <w:p w14:paraId="3A7467B7" w14:textId="5B0AF44F" w:rsidR="00365BF2" w:rsidRDefault="00956D69" w:rsidP="00365BF2">
      <w:pPr>
        <w:rPr>
          <w:rFonts w:ascii="Arial" w:hAnsi="Arial" w:cs="Arial"/>
          <w:b/>
          <w:sz w:val="24"/>
        </w:rPr>
      </w:pPr>
      <w:hyperlink r:id="rId268" w:history="1">
        <w:r w:rsidR="00DB2D3C">
          <w:rPr>
            <w:rStyle w:val="ac"/>
            <w:rFonts w:ascii="Arial" w:hAnsi="Arial" w:cs="Arial"/>
            <w:b/>
            <w:sz w:val="24"/>
          </w:rPr>
          <w:t>R4-2115093</w:t>
        </w:r>
      </w:hyperlink>
      <w:r w:rsidR="00365BF2">
        <w:rPr>
          <w:rFonts w:ascii="Arial" w:hAnsi="Arial" w:cs="Arial"/>
          <w:b/>
          <w:color w:val="0000FF"/>
          <w:sz w:val="24"/>
        </w:rPr>
        <w:tab/>
      </w:r>
      <w:r w:rsidR="00365BF2">
        <w:rPr>
          <w:rFonts w:ascii="Arial" w:hAnsi="Arial" w:cs="Arial"/>
          <w:b/>
          <w:sz w:val="24"/>
        </w:rPr>
        <w:t>Clarifications on additional UE co-ex requirements for 2 Band UL CA/DC for Japan(R15)</w:t>
      </w:r>
    </w:p>
    <w:p w14:paraId="1EBBA838" w14:textId="3595B763" w:rsidR="00365BF2" w:rsidRDefault="00365BF2" w:rsidP="00365BF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SoftBank Corp.</w:t>
      </w:r>
      <w:r w:rsidR="000027CD">
        <w:rPr>
          <w:i/>
        </w:rPr>
        <w:t>, NTT DOCOMO, INC, Apple</w:t>
      </w:r>
    </w:p>
    <w:p w14:paraId="20312824" w14:textId="77777777" w:rsidR="00365BF2" w:rsidRDefault="00365BF2" w:rsidP="00365BF2">
      <w:pPr>
        <w:rPr>
          <w:rFonts w:ascii="Arial" w:hAnsi="Arial" w:cs="Arial"/>
          <w:b/>
        </w:rPr>
      </w:pPr>
      <w:r>
        <w:rPr>
          <w:rFonts w:ascii="Arial" w:hAnsi="Arial" w:cs="Arial"/>
          <w:b/>
        </w:rPr>
        <w:t xml:space="preserve">Abstract: </w:t>
      </w:r>
    </w:p>
    <w:p w14:paraId="18DD9E9C" w14:textId="77777777" w:rsidR="00365BF2" w:rsidRDefault="00365BF2" w:rsidP="00365BF2">
      <w:r>
        <w:lastRenderedPageBreak/>
        <w:t>Applicability of additional emission requirements for 2 band CA/DC is clarified.</w:t>
      </w:r>
    </w:p>
    <w:p w14:paraId="405BB0B7" w14:textId="77777777" w:rsidR="007A02CA" w:rsidRDefault="007A02CA" w:rsidP="00365B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091A7CA0" w14:textId="29DA8CE3" w:rsidR="00365BF2" w:rsidRDefault="00365BF2" w:rsidP="00365BF2">
      <w:pPr>
        <w:rPr>
          <w:color w:val="993300"/>
          <w:u w:val="single"/>
        </w:rPr>
      </w:pPr>
    </w:p>
    <w:p w14:paraId="6B2C9B5C" w14:textId="7EE8D3FA" w:rsidR="003B2E5C" w:rsidRDefault="00956D69" w:rsidP="003B2E5C">
      <w:pPr>
        <w:rPr>
          <w:rFonts w:ascii="Arial" w:hAnsi="Arial" w:cs="Arial"/>
          <w:b/>
          <w:sz w:val="24"/>
        </w:rPr>
      </w:pPr>
      <w:hyperlink r:id="rId269" w:history="1">
        <w:r w:rsidR="00DB2D3C">
          <w:rPr>
            <w:rStyle w:val="ac"/>
            <w:rFonts w:ascii="Arial" w:hAnsi="Arial" w:cs="Arial"/>
            <w:b/>
            <w:sz w:val="24"/>
          </w:rPr>
          <w:t>R4-2112581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2950F72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22259D9C" w14:textId="77777777" w:rsidR="003B2E5C" w:rsidRDefault="003B2E5C" w:rsidP="003B2E5C">
      <w:pPr>
        <w:rPr>
          <w:rFonts w:ascii="Arial" w:hAnsi="Arial" w:cs="Arial"/>
          <w:b/>
        </w:rPr>
      </w:pPr>
      <w:r>
        <w:rPr>
          <w:rFonts w:ascii="Arial" w:hAnsi="Arial" w:cs="Arial"/>
          <w:b/>
        </w:rPr>
        <w:t xml:space="preserve">Abstract: </w:t>
      </w:r>
    </w:p>
    <w:p w14:paraId="181C1D60" w14:textId="77777777" w:rsidR="003B2E5C" w:rsidRDefault="003B2E5C" w:rsidP="003B2E5C">
      <w:r>
        <w:t>Basically the same content as R15 but new combos were added. (Cat.F)</w:t>
      </w:r>
    </w:p>
    <w:p w14:paraId="099FAC18" w14:textId="5BA6B350" w:rsidR="003B2E5C" w:rsidRDefault="00365BF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70" w:history="1">
        <w:r w:rsidR="00DB2D3C">
          <w:rPr>
            <w:rStyle w:val="ac"/>
            <w:rFonts w:ascii="Arial" w:hAnsi="Arial" w:cs="Arial"/>
            <w:b/>
          </w:rPr>
          <w:t>R4-2115094</w:t>
        </w:r>
      </w:hyperlink>
      <w:r>
        <w:rPr>
          <w:rFonts w:ascii="Arial" w:hAnsi="Arial" w:cs="Arial"/>
          <w:b/>
        </w:rPr>
        <w:t xml:space="preserve"> (from </w:t>
      </w:r>
      <w:hyperlink r:id="rId271" w:history="1">
        <w:r w:rsidR="00DB2D3C">
          <w:rPr>
            <w:rStyle w:val="ac"/>
            <w:rFonts w:ascii="Arial" w:hAnsi="Arial" w:cs="Arial"/>
            <w:b/>
          </w:rPr>
          <w:t>R4-2112581</w:t>
        </w:r>
      </w:hyperlink>
      <w:r>
        <w:rPr>
          <w:rFonts w:ascii="Arial" w:hAnsi="Arial" w:cs="Arial"/>
          <w:b/>
        </w:rPr>
        <w:t>).</w:t>
      </w:r>
    </w:p>
    <w:p w14:paraId="0432A162" w14:textId="32B7566C" w:rsidR="00365BF2" w:rsidRDefault="00956D69" w:rsidP="00365BF2">
      <w:pPr>
        <w:rPr>
          <w:rFonts w:ascii="Arial" w:hAnsi="Arial" w:cs="Arial"/>
          <w:b/>
          <w:sz w:val="24"/>
        </w:rPr>
      </w:pPr>
      <w:hyperlink r:id="rId272" w:history="1">
        <w:r w:rsidR="00DB2D3C">
          <w:rPr>
            <w:rStyle w:val="ac"/>
            <w:rFonts w:ascii="Arial" w:hAnsi="Arial" w:cs="Arial"/>
            <w:b/>
            <w:sz w:val="24"/>
          </w:rPr>
          <w:t>R4-2115094</w:t>
        </w:r>
      </w:hyperlink>
      <w:r w:rsidR="00365BF2">
        <w:rPr>
          <w:rFonts w:ascii="Arial" w:hAnsi="Arial" w:cs="Arial"/>
          <w:b/>
          <w:color w:val="0000FF"/>
          <w:sz w:val="24"/>
        </w:rPr>
        <w:tab/>
      </w:r>
      <w:r w:rsidR="00365BF2">
        <w:rPr>
          <w:rFonts w:ascii="Arial" w:hAnsi="Arial" w:cs="Arial"/>
          <w:b/>
          <w:sz w:val="24"/>
        </w:rPr>
        <w:t>Clarifications on additional UE co-ex requirements for 2 Band UL CA/DC for Japan(R16)</w:t>
      </w:r>
    </w:p>
    <w:p w14:paraId="2565DE95" w14:textId="0E58C0ED" w:rsidR="00365BF2" w:rsidRDefault="00365BF2" w:rsidP="00365BF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w:t>
      </w:r>
      <w:r w:rsidR="000027CD">
        <w:rPr>
          <w:i/>
        </w:rPr>
        <w:t>16)</w:t>
      </w:r>
      <w:r w:rsidR="000027CD">
        <w:rPr>
          <w:i/>
        </w:rPr>
        <w:br/>
      </w:r>
      <w:r w:rsidR="000027CD">
        <w:rPr>
          <w:i/>
        </w:rPr>
        <w:br/>
      </w:r>
      <w:r w:rsidR="000027CD">
        <w:rPr>
          <w:i/>
        </w:rPr>
        <w:tab/>
      </w:r>
      <w:r w:rsidR="000027CD">
        <w:rPr>
          <w:i/>
        </w:rPr>
        <w:tab/>
      </w:r>
      <w:r w:rsidR="000027CD">
        <w:rPr>
          <w:i/>
        </w:rPr>
        <w:tab/>
      </w:r>
      <w:r w:rsidR="000027CD">
        <w:rPr>
          <w:i/>
        </w:rPr>
        <w:tab/>
      </w:r>
      <w:r w:rsidR="000027CD">
        <w:rPr>
          <w:i/>
        </w:rPr>
        <w:tab/>
        <w:t>Source: SoftBank Corp., NTT DOCOMO, INC, Apple</w:t>
      </w:r>
    </w:p>
    <w:p w14:paraId="5018B386" w14:textId="77777777" w:rsidR="00365BF2" w:rsidRDefault="00365BF2" w:rsidP="00365BF2">
      <w:pPr>
        <w:rPr>
          <w:rFonts w:ascii="Arial" w:hAnsi="Arial" w:cs="Arial"/>
          <w:b/>
        </w:rPr>
      </w:pPr>
      <w:r>
        <w:rPr>
          <w:rFonts w:ascii="Arial" w:hAnsi="Arial" w:cs="Arial"/>
          <w:b/>
        </w:rPr>
        <w:t xml:space="preserve">Abstract: </w:t>
      </w:r>
    </w:p>
    <w:p w14:paraId="5EABFAC3" w14:textId="77777777" w:rsidR="00365BF2" w:rsidRDefault="00365BF2" w:rsidP="00365BF2">
      <w:r>
        <w:t>Basically the same content as R15 but new combos were added. (Cat.F)</w:t>
      </w:r>
    </w:p>
    <w:p w14:paraId="51A6B52B" w14:textId="77777777" w:rsidR="007A02CA" w:rsidRDefault="007A02CA" w:rsidP="00365B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4D99BB62" w14:textId="17D90E9C" w:rsidR="003B2E5C" w:rsidRDefault="00956D69" w:rsidP="003B2E5C">
      <w:pPr>
        <w:rPr>
          <w:rFonts w:ascii="Arial" w:hAnsi="Arial" w:cs="Arial"/>
          <w:b/>
          <w:sz w:val="24"/>
        </w:rPr>
      </w:pPr>
      <w:hyperlink r:id="rId273" w:history="1">
        <w:r w:rsidR="00DB2D3C">
          <w:rPr>
            <w:rStyle w:val="ac"/>
            <w:rFonts w:ascii="Arial" w:hAnsi="Arial" w:cs="Arial"/>
            <w:b/>
            <w:sz w:val="24"/>
          </w:rPr>
          <w:t>R4-2112585</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1DB66DF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7AA4EAD3" w14:textId="77777777" w:rsidR="003B2E5C" w:rsidRDefault="003B2E5C" w:rsidP="003B2E5C">
      <w:pPr>
        <w:rPr>
          <w:rFonts w:ascii="Arial" w:hAnsi="Arial" w:cs="Arial"/>
          <w:b/>
        </w:rPr>
      </w:pPr>
      <w:r>
        <w:rPr>
          <w:rFonts w:ascii="Arial" w:hAnsi="Arial" w:cs="Arial"/>
          <w:b/>
        </w:rPr>
        <w:t xml:space="preserve">Abstract: </w:t>
      </w:r>
    </w:p>
    <w:p w14:paraId="23D1A1E8" w14:textId="77777777" w:rsidR="003B2E5C" w:rsidRDefault="003B2E5C" w:rsidP="003B2E5C">
      <w:r>
        <w:t>Basically the same content as R15 but new combos were added. (Cat.F)</w:t>
      </w:r>
    </w:p>
    <w:p w14:paraId="3C3D017F" w14:textId="3747EBFA" w:rsidR="003B2E5C" w:rsidRDefault="00365BF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74" w:history="1">
        <w:r w:rsidR="00DB2D3C">
          <w:rPr>
            <w:rStyle w:val="ac"/>
            <w:rFonts w:ascii="Arial" w:hAnsi="Arial" w:cs="Arial"/>
            <w:b/>
          </w:rPr>
          <w:t>R4-2115095</w:t>
        </w:r>
      </w:hyperlink>
      <w:r>
        <w:rPr>
          <w:rFonts w:ascii="Arial" w:hAnsi="Arial" w:cs="Arial"/>
          <w:b/>
        </w:rPr>
        <w:t xml:space="preserve"> (from </w:t>
      </w:r>
      <w:hyperlink r:id="rId275" w:history="1">
        <w:r w:rsidR="00DB2D3C">
          <w:rPr>
            <w:rStyle w:val="ac"/>
            <w:rFonts w:ascii="Arial" w:hAnsi="Arial" w:cs="Arial"/>
            <w:b/>
          </w:rPr>
          <w:t>R4-2112585</w:t>
        </w:r>
      </w:hyperlink>
      <w:r>
        <w:rPr>
          <w:rFonts w:ascii="Arial" w:hAnsi="Arial" w:cs="Arial"/>
          <w:b/>
        </w:rPr>
        <w:t>).</w:t>
      </w:r>
    </w:p>
    <w:bookmarkStart w:id="31" w:name="OLE_LINK23"/>
    <w:p w14:paraId="387F7ECF" w14:textId="2BC06981" w:rsidR="00365BF2" w:rsidRDefault="00DB2D3C" w:rsidP="00365BF2">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"https://www.3gpp.org/ftp/tsg_ran/WG4_Radio/TSGR4_100-e/Docs/R4-2115095.zip" </w:instrText>
      </w:r>
      <w:r>
        <w:rPr>
          <w:rStyle w:val="ac"/>
          <w:rFonts w:ascii="Arial" w:hAnsi="Arial" w:cs="Arial"/>
          <w:b/>
          <w:sz w:val="24"/>
        </w:rPr>
        <w:fldChar w:fldCharType="separate"/>
      </w:r>
      <w:r>
        <w:rPr>
          <w:rStyle w:val="ac"/>
          <w:rFonts w:ascii="Arial" w:hAnsi="Arial" w:cs="Arial"/>
          <w:b/>
          <w:sz w:val="24"/>
        </w:rPr>
        <w:t>R4-2115095</w:t>
      </w:r>
      <w:r>
        <w:rPr>
          <w:rStyle w:val="ac"/>
          <w:rFonts w:ascii="Arial" w:hAnsi="Arial" w:cs="Arial"/>
          <w:b/>
          <w:sz w:val="24"/>
        </w:rPr>
        <w:fldChar w:fldCharType="end"/>
      </w:r>
      <w:r w:rsidR="00365BF2">
        <w:rPr>
          <w:rFonts w:ascii="Arial" w:hAnsi="Arial" w:cs="Arial"/>
          <w:b/>
          <w:color w:val="0000FF"/>
          <w:sz w:val="24"/>
        </w:rPr>
        <w:tab/>
      </w:r>
      <w:r w:rsidR="00365BF2">
        <w:rPr>
          <w:rFonts w:ascii="Arial" w:hAnsi="Arial" w:cs="Arial"/>
          <w:b/>
          <w:sz w:val="24"/>
        </w:rPr>
        <w:t>Clarifications on additional UE co-ex requirements for 2 Band UL CA/DC for Japan(R17)</w:t>
      </w:r>
    </w:p>
    <w:p w14:paraId="0E3092E9" w14:textId="23CFAE35" w:rsidR="00365BF2" w:rsidRDefault="00365BF2" w:rsidP="00365BF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w:t>
      </w:r>
      <w:r w:rsidR="000027CD">
        <w:rPr>
          <w:i/>
        </w:rPr>
        <w:t>17)</w:t>
      </w:r>
      <w:r w:rsidR="000027CD">
        <w:rPr>
          <w:i/>
        </w:rPr>
        <w:br/>
      </w:r>
      <w:r w:rsidR="000027CD">
        <w:rPr>
          <w:i/>
        </w:rPr>
        <w:br/>
      </w:r>
      <w:r w:rsidR="000027CD">
        <w:rPr>
          <w:i/>
        </w:rPr>
        <w:tab/>
      </w:r>
      <w:r w:rsidR="000027CD">
        <w:rPr>
          <w:i/>
        </w:rPr>
        <w:tab/>
      </w:r>
      <w:r w:rsidR="000027CD">
        <w:rPr>
          <w:i/>
        </w:rPr>
        <w:tab/>
      </w:r>
      <w:r w:rsidR="000027CD">
        <w:rPr>
          <w:i/>
        </w:rPr>
        <w:tab/>
      </w:r>
      <w:r w:rsidR="000027CD">
        <w:rPr>
          <w:i/>
        </w:rPr>
        <w:tab/>
        <w:t>Source: SoftBank Corp., NTT DOCOMO, INC, Apple</w:t>
      </w:r>
    </w:p>
    <w:p w14:paraId="7880A199" w14:textId="77777777" w:rsidR="00365BF2" w:rsidRDefault="00365BF2" w:rsidP="00365BF2">
      <w:pPr>
        <w:rPr>
          <w:rFonts w:ascii="Arial" w:hAnsi="Arial" w:cs="Arial"/>
          <w:b/>
        </w:rPr>
      </w:pPr>
      <w:r>
        <w:rPr>
          <w:rFonts w:ascii="Arial" w:hAnsi="Arial" w:cs="Arial"/>
          <w:b/>
        </w:rPr>
        <w:t xml:space="preserve">Abstract: </w:t>
      </w:r>
    </w:p>
    <w:p w14:paraId="79C46A2F" w14:textId="77777777" w:rsidR="00365BF2" w:rsidRDefault="00365BF2" w:rsidP="00365BF2">
      <w:r>
        <w:t>Basically the same content as R15 but new combos were added. (Cat.F)</w:t>
      </w:r>
    </w:p>
    <w:p w14:paraId="644D8617" w14:textId="77777777" w:rsidR="007A02CA" w:rsidRDefault="007A02CA" w:rsidP="00365B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0B6F322B" w14:textId="06308595" w:rsidR="003B2E5C" w:rsidRDefault="00956D69" w:rsidP="003B2E5C">
      <w:pPr>
        <w:rPr>
          <w:rFonts w:ascii="Arial" w:hAnsi="Arial" w:cs="Arial"/>
          <w:b/>
          <w:sz w:val="24"/>
        </w:rPr>
      </w:pPr>
      <w:hyperlink r:id="rId276" w:history="1">
        <w:r w:rsidR="00DB2D3C">
          <w:rPr>
            <w:rStyle w:val="ac"/>
            <w:rFonts w:ascii="Arial" w:hAnsi="Arial" w:cs="Arial"/>
            <w:b/>
            <w:sz w:val="24"/>
          </w:rPr>
          <w:t>R4-2113018</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43E4449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689BD9A3" w14:textId="0A9C6CB4" w:rsidR="00614E31" w:rsidRDefault="00F471B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277" w:history="1">
        <w:r w:rsidR="00DB2D3C">
          <w:rPr>
            <w:rStyle w:val="ac"/>
            <w:rFonts w:ascii="Arial" w:hAnsi="Arial" w:cs="Arial"/>
            <w:b/>
          </w:rPr>
          <w:t>R4-2115079</w:t>
        </w:r>
      </w:hyperlink>
      <w:r>
        <w:rPr>
          <w:rFonts w:ascii="Arial" w:hAnsi="Arial" w:cs="Arial"/>
          <w:b/>
        </w:rPr>
        <w:t xml:space="preserve"> (from </w:t>
      </w:r>
      <w:hyperlink r:id="rId278" w:history="1">
        <w:r w:rsidR="00DB2D3C">
          <w:rPr>
            <w:rStyle w:val="ac"/>
            <w:rFonts w:ascii="Arial" w:hAnsi="Arial" w:cs="Arial"/>
            <w:b/>
          </w:rPr>
          <w:t>R4-2113018</w:t>
        </w:r>
      </w:hyperlink>
      <w:r>
        <w:rPr>
          <w:rFonts w:ascii="Arial" w:hAnsi="Arial" w:cs="Arial"/>
          <w:b/>
        </w:rPr>
        <w:t>).</w:t>
      </w:r>
    </w:p>
    <w:p w14:paraId="4956BF4F" w14:textId="261283A5" w:rsidR="00F471B6" w:rsidRDefault="00956D69" w:rsidP="00F471B6">
      <w:pPr>
        <w:rPr>
          <w:rFonts w:ascii="Arial" w:hAnsi="Arial" w:cs="Arial"/>
          <w:b/>
          <w:sz w:val="24"/>
        </w:rPr>
      </w:pPr>
      <w:hyperlink r:id="rId279" w:history="1">
        <w:r w:rsidR="00DB2D3C">
          <w:rPr>
            <w:rStyle w:val="ac"/>
            <w:rFonts w:ascii="Arial" w:hAnsi="Arial" w:cs="Arial"/>
            <w:b/>
            <w:sz w:val="24"/>
          </w:rPr>
          <w:t>R4-2115079</w:t>
        </w:r>
      </w:hyperlink>
      <w:r w:rsidR="00F471B6">
        <w:rPr>
          <w:rFonts w:ascii="Arial" w:hAnsi="Arial" w:cs="Arial"/>
          <w:b/>
          <w:color w:val="0000FF"/>
          <w:sz w:val="24"/>
        </w:rPr>
        <w:tab/>
      </w:r>
      <w:r w:rsidR="00F471B6">
        <w:rPr>
          <w:rFonts w:ascii="Arial" w:hAnsi="Arial" w:cs="Arial"/>
          <w:b/>
          <w:sz w:val="24"/>
        </w:rPr>
        <w:t>Correction on scaling number for EN-DC MPR and A-MPR</w:t>
      </w:r>
    </w:p>
    <w:p w14:paraId="1FF60B99" w14:textId="77777777" w:rsidR="00F471B6" w:rsidRDefault="00F471B6" w:rsidP="00F471B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3D7A5FE9" w14:textId="77777777" w:rsidR="007A02CA" w:rsidRDefault="007A02CA" w:rsidP="00F471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64A133CF" w14:textId="64815552" w:rsidR="003B2E5C" w:rsidRDefault="00956D69" w:rsidP="003B2E5C">
      <w:pPr>
        <w:rPr>
          <w:rFonts w:ascii="Arial" w:hAnsi="Arial" w:cs="Arial"/>
          <w:b/>
          <w:sz w:val="24"/>
        </w:rPr>
      </w:pPr>
      <w:hyperlink r:id="rId280" w:history="1">
        <w:r w:rsidR="00DB2D3C">
          <w:rPr>
            <w:rStyle w:val="ac"/>
            <w:rFonts w:ascii="Arial" w:hAnsi="Arial" w:cs="Arial"/>
            <w:b/>
            <w:sz w:val="24"/>
          </w:rPr>
          <w:t>R4-2113019</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174D72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vivo</w:t>
      </w:r>
    </w:p>
    <w:p w14:paraId="5AA78EFA" w14:textId="04814EE1" w:rsidR="00614E31" w:rsidRDefault="00FF799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281" w:history="1">
        <w:r w:rsidR="00DB2D3C">
          <w:rPr>
            <w:rStyle w:val="ac"/>
            <w:rFonts w:ascii="Arial" w:hAnsi="Arial" w:cs="Arial"/>
            <w:b/>
          </w:rPr>
          <w:t>R4-2115082</w:t>
        </w:r>
      </w:hyperlink>
      <w:r>
        <w:rPr>
          <w:rFonts w:ascii="Arial" w:hAnsi="Arial" w:cs="Arial"/>
          <w:b/>
        </w:rPr>
        <w:t xml:space="preserve"> (from </w:t>
      </w:r>
      <w:hyperlink r:id="rId282" w:history="1">
        <w:r w:rsidR="00DB2D3C">
          <w:rPr>
            <w:rStyle w:val="ac"/>
            <w:rFonts w:ascii="Arial" w:hAnsi="Arial" w:cs="Arial"/>
            <w:b/>
          </w:rPr>
          <w:t>R4-2113019</w:t>
        </w:r>
      </w:hyperlink>
      <w:r>
        <w:rPr>
          <w:rFonts w:ascii="Arial" w:hAnsi="Arial" w:cs="Arial"/>
          <w:b/>
        </w:rPr>
        <w:t>).</w:t>
      </w:r>
    </w:p>
    <w:p w14:paraId="6E1E7858" w14:textId="18FFB4C3" w:rsidR="00FF7997" w:rsidRDefault="00956D69" w:rsidP="00FF7997">
      <w:pPr>
        <w:rPr>
          <w:rFonts w:ascii="Arial" w:hAnsi="Arial" w:cs="Arial"/>
          <w:b/>
          <w:sz w:val="24"/>
        </w:rPr>
      </w:pPr>
      <w:hyperlink r:id="rId283" w:history="1">
        <w:r w:rsidR="00DB2D3C">
          <w:rPr>
            <w:rStyle w:val="ac"/>
            <w:rFonts w:ascii="Arial" w:hAnsi="Arial" w:cs="Arial"/>
            <w:b/>
            <w:sz w:val="24"/>
          </w:rPr>
          <w:t>R4-2115082</w:t>
        </w:r>
      </w:hyperlink>
      <w:r w:rsidR="00FF7997">
        <w:rPr>
          <w:rFonts w:ascii="Arial" w:hAnsi="Arial" w:cs="Arial"/>
          <w:b/>
          <w:color w:val="0000FF"/>
          <w:sz w:val="24"/>
        </w:rPr>
        <w:tab/>
      </w:r>
      <w:r w:rsidR="00FF7997">
        <w:rPr>
          <w:rFonts w:ascii="Arial" w:hAnsi="Arial" w:cs="Arial"/>
          <w:b/>
          <w:sz w:val="24"/>
        </w:rPr>
        <w:t>Correction on scaling number for EN-DC MPR and A-MPR</w:t>
      </w:r>
    </w:p>
    <w:p w14:paraId="21FBADB9" w14:textId="77777777" w:rsidR="00FF7997" w:rsidRDefault="00FF7997" w:rsidP="00FF799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vivo</w:t>
      </w:r>
    </w:p>
    <w:p w14:paraId="4ADD1B02" w14:textId="77777777" w:rsidR="007A02CA" w:rsidRDefault="007A02CA" w:rsidP="00FF799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65E0F43F" w14:textId="2B7AA58E" w:rsidR="003B2E5C" w:rsidRDefault="00956D69" w:rsidP="003B2E5C">
      <w:pPr>
        <w:rPr>
          <w:rFonts w:ascii="Arial" w:hAnsi="Arial" w:cs="Arial"/>
          <w:b/>
          <w:sz w:val="24"/>
        </w:rPr>
      </w:pPr>
      <w:hyperlink r:id="rId284" w:history="1">
        <w:r w:rsidR="00DB2D3C">
          <w:rPr>
            <w:rStyle w:val="ac"/>
            <w:rFonts w:ascii="Arial" w:hAnsi="Arial" w:cs="Arial"/>
            <w:b/>
            <w:sz w:val="24"/>
          </w:rPr>
          <w:t>R4-2113020</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0206FC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vivo</w:t>
      </w:r>
    </w:p>
    <w:p w14:paraId="45A06900" w14:textId="08CDAF21" w:rsidR="00614E31" w:rsidRDefault="00FF799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285" w:history="1">
        <w:r w:rsidR="00DB2D3C">
          <w:rPr>
            <w:rStyle w:val="ac"/>
            <w:rFonts w:ascii="Arial" w:hAnsi="Arial" w:cs="Arial"/>
            <w:b/>
          </w:rPr>
          <w:t>R4-2115083</w:t>
        </w:r>
      </w:hyperlink>
      <w:r>
        <w:rPr>
          <w:rFonts w:ascii="Arial" w:hAnsi="Arial" w:cs="Arial"/>
          <w:b/>
        </w:rPr>
        <w:t xml:space="preserve"> (from </w:t>
      </w:r>
      <w:hyperlink r:id="rId286" w:history="1">
        <w:r w:rsidR="00DB2D3C">
          <w:rPr>
            <w:rStyle w:val="ac"/>
            <w:rFonts w:ascii="Arial" w:hAnsi="Arial" w:cs="Arial"/>
            <w:b/>
          </w:rPr>
          <w:t>R4-2113020</w:t>
        </w:r>
      </w:hyperlink>
      <w:r>
        <w:rPr>
          <w:rFonts w:ascii="Arial" w:hAnsi="Arial" w:cs="Arial"/>
          <w:b/>
        </w:rPr>
        <w:t>).</w:t>
      </w:r>
    </w:p>
    <w:bookmarkEnd w:id="31"/>
    <w:p w14:paraId="52ED5E04" w14:textId="19874672" w:rsidR="00FF7997" w:rsidRDefault="00DB2D3C" w:rsidP="00FF799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"https://www.3gpp.org/ftp/tsg_ran/WG4_Radio/TSGR4_100-e/Docs/R4-2115083.zip" </w:instrText>
      </w:r>
      <w:r>
        <w:rPr>
          <w:rStyle w:val="ac"/>
          <w:rFonts w:ascii="Arial" w:hAnsi="Arial" w:cs="Arial"/>
          <w:b/>
          <w:sz w:val="24"/>
        </w:rPr>
        <w:fldChar w:fldCharType="separate"/>
      </w:r>
      <w:r>
        <w:rPr>
          <w:rStyle w:val="ac"/>
          <w:rFonts w:ascii="Arial" w:hAnsi="Arial" w:cs="Arial"/>
          <w:b/>
          <w:sz w:val="24"/>
        </w:rPr>
        <w:t>R4-2115083</w:t>
      </w:r>
      <w:r>
        <w:rPr>
          <w:rStyle w:val="ac"/>
          <w:rFonts w:ascii="Arial" w:hAnsi="Arial" w:cs="Arial"/>
          <w:b/>
          <w:sz w:val="24"/>
        </w:rPr>
        <w:fldChar w:fldCharType="end"/>
      </w:r>
      <w:r w:rsidR="00FF7997">
        <w:rPr>
          <w:rFonts w:ascii="Arial" w:hAnsi="Arial" w:cs="Arial"/>
          <w:b/>
          <w:color w:val="0000FF"/>
          <w:sz w:val="24"/>
        </w:rPr>
        <w:tab/>
      </w:r>
      <w:r w:rsidR="00FF7997">
        <w:rPr>
          <w:rFonts w:ascii="Arial" w:hAnsi="Arial" w:cs="Arial"/>
          <w:b/>
          <w:sz w:val="24"/>
        </w:rPr>
        <w:t>Correction on scaling number for EN-DC MPR and A-MPR</w:t>
      </w:r>
    </w:p>
    <w:p w14:paraId="773CA7C0" w14:textId="77777777" w:rsidR="00FF7997" w:rsidRDefault="00FF7997" w:rsidP="00FF799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vivo</w:t>
      </w:r>
    </w:p>
    <w:p w14:paraId="5C9E3865" w14:textId="77777777" w:rsidR="007A02CA" w:rsidRDefault="007A02CA" w:rsidP="00FF799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7740EF73" w14:textId="3984ADCA" w:rsidR="003B2E5C" w:rsidRDefault="00956D69" w:rsidP="003B2E5C">
      <w:pPr>
        <w:rPr>
          <w:rFonts w:ascii="Arial" w:hAnsi="Arial" w:cs="Arial"/>
          <w:b/>
          <w:sz w:val="24"/>
        </w:rPr>
      </w:pPr>
      <w:hyperlink r:id="rId287" w:history="1">
        <w:r w:rsidR="00DB2D3C">
          <w:rPr>
            <w:rStyle w:val="ac"/>
            <w:rFonts w:ascii="Arial" w:hAnsi="Arial" w:cs="Arial"/>
            <w:b/>
            <w:sz w:val="24"/>
          </w:rPr>
          <w:t>R4-2113431</w:t>
        </w:r>
      </w:hyperlink>
      <w:r w:rsidR="003B2E5C">
        <w:rPr>
          <w:rFonts w:ascii="Arial" w:hAnsi="Arial" w:cs="Arial"/>
          <w:b/>
          <w:color w:val="0000FF"/>
          <w:sz w:val="24"/>
        </w:rPr>
        <w:tab/>
      </w:r>
      <w:r w:rsidR="003B2E5C">
        <w:rPr>
          <w:rFonts w:ascii="Arial" w:hAnsi="Arial" w:cs="Arial"/>
          <w:b/>
          <w:sz w:val="24"/>
        </w:rPr>
        <w:t>Draft CR for 38.101-3 to correct the MSD due to PA non-linearities interference in 1st and 2nd adjacent channel of UL band (Rel-15)</w:t>
      </w:r>
    </w:p>
    <w:p w14:paraId="112F10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592429A" w14:textId="16098E5F"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88" w:history="1">
        <w:r w:rsidR="00DB2D3C">
          <w:rPr>
            <w:rStyle w:val="ac"/>
            <w:rFonts w:ascii="Arial" w:hAnsi="Arial" w:cs="Arial"/>
            <w:b/>
          </w:rPr>
          <w:t>R4-2114893</w:t>
        </w:r>
      </w:hyperlink>
      <w:r>
        <w:rPr>
          <w:rFonts w:ascii="Arial" w:hAnsi="Arial" w:cs="Arial"/>
          <w:b/>
        </w:rPr>
        <w:t xml:space="preserve"> (from </w:t>
      </w:r>
      <w:hyperlink r:id="rId289" w:history="1">
        <w:r w:rsidR="00DB2D3C">
          <w:rPr>
            <w:rStyle w:val="ac"/>
            <w:rFonts w:ascii="Arial" w:hAnsi="Arial" w:cs="Arial"/>
            <w:b/>
          </w:rPr>
          <w:t>R4-2113431</w:t>
        </w:r>
      </w:hyperlink>
      <w:r>
        <w:rPr>
          <w:rFonts w:ascii="Arial" w:hAnsi="Arial" w:cs="Arial"/>
          <w:b/>
        </w:rPr>
        <w:t>).</w:t>
      </w:r>
    </w:p>
    <w:p w14:paraId="100700A5" w14:textId="12D66D4C" w:rsidR="00614E31" w:rsidRDefault="00956D69" w:rsidP="00614E31">
      <w:pPr>
        <w:rPr>
          <w:rFonts w:ascii="Arial" w:hAnsi="Arial" w:cs="Arial"/>
          <w:b/>
          <w:sz w:val="24"/>
        </w:rPr>
      </w:pPr>
      <w:hyperlink r:id="rId290" w:history="1">
        <w:r w:rsidR="00DB2D3C">
          <w:rPr>
            <w:rStyle w:val="ac"/>
            <w:rFonts w:ascii="Arial" w:hAnsi="Arial" w:cs="Arial"/>
            <w:b/>
            <w:sz w:val="24"/>
          </w:rPr>
          <w:t>R4-2114893</w:t>
        </w:r>
      </w:hyperlink>
      <w:r w:rsidR="00614E31">
        <w:rPr>
          <w:rFonts w:ascii="Arial" w:hAnsi="Arial" w:cs="Arial"/>
          <w:b/>
          <w:color w:val="0000FF"/>
          <w:sz w:val="24"/>
        </w:rPr>
        <w:tab/>
      </w:r>
      <w:r w:rsidR="00614E31">
        <w:rPr>
          <w:rFonts w:ascii="Arial" w:hAnsi="Arial" w:cs="Arial"/>
          <w:b/>
          <w:sz w:val="24"/>
        </w:rPr>
        <w:t>Draft CR for 38.101-3 to correct the MSD due to PA non-linearities interference in 1st and 2nd adjacent channel of UL band (Rel-15)</w:t>
      </w:r>
    </w:p>
    <w:p w14:paraId="77B08325"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49A40E0A" w14:textId="6D42802F" w:rsidR="00614E31" w:rsidRDefault="007A02CA" w:rsidP="00614E3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11F0D9" w14:textId="56B53CDD" w:rsidR="003B2E5C" w:rsidRDefault="00956D69" w:rsidP="003B2E5C">
      <w:pPr>
        <w:rPr>
          <w:rFonts w:ascii="Arial" w:hAnsi="Arial" w:cs="Arial"/>
          <w:b/>
          <w:sz w:val="24"/>
        </w:rPr>
      </w:pPr>
      <w:hyperlink r:id="rId291" w:history="1">
        <w:r w:rsidR="00DB2D3C">
          <w:rPr>
            <w:rStyle w:val="ac"/>
            <w:rFonts w:ascii="Arial" w:hAnsi="Arial" w:cs="Arial"/>
            <w:b/>
            <w:sz w:val="24"/>
          </w:rPr>
          <w:t>R4-2113432</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(Rel-16)</w:t>
      </w:r>
    </w:p>
    <w:p w14:paraId="3651AC0B"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641FB75" w14:textId="4C92964C" w:rsidR="003B2E5C" w:rsidRDefault="007A02CA"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58B30F" w14:textId="620FCB9F" w:rsidR="003B2E5C" w:rsidRDefault="00956D69" w:rsidP="003B2E5C">
      <w:pPr>
        <w:rPr>
          <w:rFonts w:ascii="Arial" w:hAnsi="Arial" w:cs="Arial"/>
          <w:b/>
          <w:sz w:val="24"/>
        </w:rPr>
      </w:pPr>
      <w:hyperlink r:id="rId292" w:history="1">
        <w:r w:rsidR="00DB2D3C">
          <w:rPr>
            <w:rStyle w:val="ac"/>
            <w:rFonts w:ascii="Arial" w:hAnsi="Arial" w:cs="Arial"/>
            <w:b/>
            <w:sz w:val="24"/>
          </w:rPr>
          <w:t>R4-2113433</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(Rel-17)</w:t>
      </w:r>
    </w:p>
    <w:p w14:paraId="51DA348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B1DA5A3" w14:textId="4C5D2D22" w:rsidR="003B2E5C" w:rsidRDefault="007A02CA"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683773" w14:textId="57908893" w:rsidR="003B2E5C" w:rsidRDefault="00956D69" w:rsidP="003B2E5C">
      <w:pPr>
        <w:rPr>
          <w:rFonts w:ascii="Arial" w:hAnsi="Arial" w:cs="Arial"/>
          <w:b/>
          <w:sz w:val="24"/>
        </w:rPr>
      </w:pPr>
      <w:hyperlink r:id="rId293" w:history="1">
        <w:r w:rsidR="00DB2D3C">
          <w:rPr>
            <w:rStyle w:val="ac"/>
            <w:rFonts w:ascii="Arial" w:hAnsi="Arial" w:cs="Arial"/>
            <w:b/>
            <w:sz w:val="24"/>
          </w:rPr>
          <w:t>R4-2113436</w:t>
        </w:r>
      </w:hyperlink>
      <w:r w:rsidR="003B2E5C">
        <w:rPr>
          <w:rFonts w:ascii="Arial" w:hAnsi="Arial" w:cs="Arial"/>
          <w:b/>
          <w:color w:val="0000FF"/>
          <w:sz w:val="24"/>
        </w:rPr>
        <w:tab/>
      </w:r>
      <w:r w:rsidR="003B2E5C">
        <w:rPr>
          <w:rFonts w:ascii="Arial" w:hAnsi="Arial" w:cs="Arial"/>
          <w:b/>
          <w:sz w:val="24"/>
        </w:rPr>
        <w:t>Draft CR for 38.101-3 to correct the MSD test points(Rel-15)</w:t>
      </w:r>
    </w:p>
    <w:p w14:paraId="682443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322FE503"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C2E81FE" w14:textId="01D6ECAA" w:rsidR="003B2E5C" w:rsidRDefault="00956D69" w:rsidP="003B2E5C">
      <w:pPr>
        <w:rPr>
          <w:rFonts w:ascii="Arial" w:hAnsi="Arial" w:cs="Arial"/>
          <w:b/>
          <w:sz w:val="24"/>
        </w:rPr>
      </w:pPr>
      <w:hyperlink r:id="rId294" w:history="1">
        <w:r w:rsidR="00DB2D3C">
          <w:rPr>
            <w:rStyle w:val="ac"/>
            <w:rFonts w:ascii="Arial" w:hAnsi="Arial" w:cs="Arial"/>
            <w:b/>
            <w:sz w:val="24"/>
          </w:rPr>
          <w:t>R4-2113437</w:t>
        </w:r>
      </w:hyperlink>
      <w:r w:rsidR="003B2E5C">
        <w:rPr>
          <w:rFonts w:ascii="Arial" w:hAnsi="Arial" w:cs="Arial"/>
          <w:b/>
          <w:color w:val="0000FF"/>
          <w:sz w:val="24"/>
        </w:rPr>
        <w:tab/>
      </w:r>
      <w:r w:rsidR="003B2E5C">
        <w:rPr>
          <w:rFonts w:ascii="Arial" w:hAnsi="Arial" w:cs="Arial"/>
          <w:b/>
          <w:sz w:val="24"/>
        </w:rPr>
        <w:t>Draft CR for 38.101-3 to correct the MSD test points(Rel-16)</w:t>
      </w:r>
    </w:p>
    <w:p w14:paraId="4F3DCC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C9184B1"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2706EFC" w14:textId="03F5F7DF" w:rsidR="003B2E5C" w:rsidRDefault="00956D69" w:rsidP="003B2E5C">
      <w:pPr>
        <w:rPr>
          <w:rFonts w:ascii="Arial" w:hAnsi="Arial" w:cs="Arial"/>
          <w:b/>
          <w:sz w:val="24"/>
        </w:rPr>
      </w:pPr>
      <w:hyperlink r:id="rId295" w:history="1">
        <w:r w:rsidR="00DB2D3C">
          <w:rPr>
            <w:rStyle w:val="ac"/>
            <w:rFonts w:ascii="Arial" w:hAnsi="Arial" w:cs="Arial"/>
            <w:b/>
            <w:sz w:val="24"/>
          </w:rPr>
          <w:t>R4-2113438</w:t>
        </w:r>
      </w:hyperlink>
      <w:r w:rsidR="003B2E5C">
        <w:rPr>
          <w:rFonts w:ascii="Arial" w:hAnsi="Arial" w:cs="Arial"/>
          <w:b/>
          <w:color w:val="0000FF"/>
          <w:sz w:val="24"/>
        </w:rPr>
        <w:tab/>
      </w:r>
      <w:r w:rsidR="003B2E5C">
        <w:rPr>
          <w:rFonts w:ascii="Arial" w:hAnsi="Arial" w:cs="Arial"/>
          <w:b/>
          <w:sz w:val="24"/>
        </w:rPr>
        <w:t>Draft CR for 38.101-3 to correct the MSD test points(Rel-17)</w:t>
      </w:r>
    </w:p>
    <w:p w14:paraId="0E5EA0E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7050490"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045D0EC" w14:textId="1D46C398" w:rsidR="003B2E5C" w:rsidRDefault="00956D69" w:rsidP="003B2E5C">
      <w:pPr>
        <w:rPr>
          <w:rFonts w:ascii="Arial" w:hAnsi="Arial" w:cs="Arial"/>
          <w:b/>
          <w:sz w:val="24"/>
        </w:rPr>
      </w:pPr>
      <w:hyperlink r:id="rId296" w:history="1">
        <w:r w:rsidR="00DB2D3C">
          <w:rPr>
            <w:rStyle w:val="ac"/>
            <w:rFonts w:ascii="Arial" w:hAnsi="Arial" w:cs="Arial"/>
            <w:b/>
            <w:sz w:val="24"/>
          </w:rPr>
          <w:t>R4-2114062</w:t>
        </w:r>
      </w:hyperlink>
      <w:r w:rsidR="003B2E5C">
        <w:rPr>
          <w:rFonts w:ascii="Arial" w:hAnsi="Arial" w:cs="Arial"/>
          <w:b/>
          <w:color w:val="0000FF"/>
          <w:sz w:val="24"/>
        </w:rPr>
        <w:tab/>
      </w:r>
      <w:r w:rsidR="003B2E5C">
        <w:rPr>
          <w:rFonts w:ascii="Arial" w:hAnsi="Arial" w:cs="Arial"/>
          <w:b/>
          <w:sz w:val="24"/>
        </w:rPr>
        <w:t>Clarification of intra-bandENDC-Support</w:t>
      </w:r>
    </w:p>
    <w:p w14:paraId="716CD9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EE5F0" w14:textId="76486017"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826E4" w14:textId="2C2298AA" w:rsidR="003B2E5C" w:rsidRDefault="00956D69" w:rsidP="003B2E5C">
      <w:pPr>
        <w:rPr>
          <w:rFonts w:ascii="Arial" w:hAnsi="Arial" w:cs="Arial"/>
          <w:b/>
          <w:sz w:val="24"/>
        </w:rPr>
      </w:pPr>
      <w:hyperlink r:id="rId297" w:history="1">
        <w:r w:rsidR="00DB2D3C">
          <w:rPr>
            <w:rStyle w:val="ac"/>
            <w:rFonts w:ascii="Arial" w:hAnsi="Arial" w:cs="Arial"/>
            <w:b/>
            <w:sz w:val="24"/>
          </w:rPr>
          <w:t>R4-2114390</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6BD8D8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78FCB172" w14:textId="77777777" w:rsidR="003B2E5C" w:rsidRDefault="003B2E5C" w:rsidP="003B2E5C">
      <w:pPr>
        <w:rPr>
          <w:rFonts w:ascii="Arial" w:hAnsi="Arial" w:cs="Arial"/>
          <w:b/>
        </w:rPr>
      </w:pPr>
      <w:r>
        <w:rPr>
          <w:rFonts w:ascii="Arial" w:hAnsi="Arial" w:cs="Arial"/>
          <w:b/>
        </w:rPr>
        <w:t xml:space="preserve">Abstract: </w:t>
      </w:r>
    </w:p>
    <w:p w14:paraId="11304B8B" w14:textId="77777777" w:rsidR="003B2E5C" w:rsidRDefault="003B2E5C" w:rsidP="003B2E5C">
      <w:r>
        <w:t>NOTES 9, 14 and 17 are applicable to some band combos including band n28 but for such band combos referred frequencies in those notes belong to NR carrier</w:t>
      </w:r>
    </w:p>
    <w:p w14:paraId="04CEC0FB" w14:textId="7F4776BB"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98" w:history="1">
        <w:r w:rsidR="00DB2D3C">
          <w:rPr>
            <w:rStyle w:val="ac"/>
            <w:rFonts w:ascii="Arial" w:hAnsi="Arial" w:cs="Arial"/>
            <w:b/>
          </w:rPr>
          <w:t>R4-2114894</w:t>
        </w:r>
      </w:hyperlink>
      <w:r>
        <w:rPr>
          <w:rFonts w:ascii="Arial" w:hAnsi="Arial" w:cs="Arial"/>
          <w:b/>
        </w:rPr>
        <w:t xml:space="preserve"> (from </w:t>
      </w:r>
      <w:hyperlink r:id="rId299" w:history="1">
        <w:r w:rsidR="00DB2D3C">
          <w:rPr>
            <w:rStyle w:val="ac"/>
            <w:rFonts w:ascii="Arial" w:hAnsi="Arial" w:cs="Arial"/>
            <w:b/>
          </w:rPr>
          <w:t>R4-2114390</w:t>
        </w:r>
      </w:hyperlink>
      <w:r>
        <w:rPr>
          <w:rFonts w:ascii="Arial" w:hAnsi="Arial" w:cs="Arial"/>
          <w:b/>
        </w:rPr>
        <w:t>).</w:t>
      </w:r>
    </w:p>
    <w:p w14:paraId="6C982E6C" w14:textId="62F0CDB2" w:rsidR="00614E31" w:rsidRDefault="00956D69" w:rsidP="00614E31">
      <w:pPr>
        <w:rPr>
          <w:rFonts w:ascii="Arial" w:hAnsi="Arial" w:cs="Arial"/>
          <w:b/>
          <w:sz w:val="24"/>
        </w:rPr>
      </w:pPr>
      <w:hyperlink r:id="rId300" w:history="1">
        <w:r w:rsidR="00DB2D3C">
          <w:rPr>
            <w:rStyle w:val="ac"/>
            <w:rFonts w:ascii="Arial" w:hAnsi="Arial" w:cs="Arial"/>
            <w:b/>
            <w:sz w:val="24"/>
          </w:rPr>
          <w:t>R4-2114894</w:t>
        </w:r>
      </w:hyperlink>
      <w:r w:rsidR="00614E31">
        <w:rPr>
          <w:rFonts w:ascii="Arial" w:hAnsi="Arial" w:cs="Arial"/>
          <w:b/>
          <w:color w:val="0000FF"/>
          <w:sz w:val="24"/>
        </w:rPr>
        <w:tab/>
      </w:r>
      <w:r w:rsidR="00614E31">
        <w:rPr>
          <w:rFonts w:ascii="Arial" w:hAnsi="Arial" w:cs="Arial"/>
          <w:b/>
          <w:sz w:val="24"/>
        </w:rPr>
        <w:t>Draft CR on Spurious co-existence corrections for Dual connectivity including band n28</w:t>
      </w:r>
    </w:p>
    <w:p w14:paraId="2539C90A" w14:textId="77777777" w:rsidR="00614E31" w:rsidRDefault="00614E31" w:rsidP="00614E31">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34E25C60" w14:textId="77777777" w:rsidR="00614E31" w:rsidRDefault="00614E31" w:rsidP="00614E31">
      <w:pPr>
        <w:rPr>
          <w:rFonts w:ascii="Arial" w:hAnsi="Arial" w:cs="Arial"/>
          <w:b/>
        </w:rPr>
      </w:pPr>
      <w:r>
        <w:rPr>
          <w:rFonts w:ascii="Arial" w:hAnsi="Arial" w:cs="Arial"/>
          <w:b/>
        </w:rPr>
        <w:t xml:space="preserve">Abstract: </w:t>
      </w:r>
    </w:p>
    <w:p w14:paraId="6AFE9D3F" w14:textId="77777777" w:rsidR="00614E31" w:rsidRDefault="00614E31" w:rsidP="00614E31">
      <w:r>
        <w:t>NOTES 9, 14 and 17 are applicable to some band combos including band n28 but for such band combos referred frequencies in those notes belong to NR carrier</w:t>
      </w:r>
    </w:p>
    <w:p w14:paraId="568815FC" w14:textId="77777777" w:rsidR="007A02CA" w:rsidRDefault="007A02CA" w:rsidP="00614E3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0ACE1A7A" w14:textId="227A7DCE" w:rsidR="003B2E5C" w:rsidRDefault="00956D69" w:rsidP="003B2E5C">
      <w:pPr>
        <w:rPr>
          <w:rFonts w:ascii="Arial" w:hAnsi="Arial" w:cs="Arial"/>
          <w:b/>
          <w:sz w:val="24"/>
        </w:rPr>
      </w:pPr>
      <w:hyperlink r:id="rId301" w:history="1">
        <w:r w:rsidR="00DB2D3C">
          <w:rPr>
            <w:rStyle w:val="ac"/>
            <w:rFonts w:ascii="Arial" w:hAnsi="Arial" w:cs="Arial"/>
            <w:b/>
            <w:sz w:val="24"/>
          </w:rPr>
          <w:t>R4-2114391</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1FDA842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Keysight Technologies UK Ltd, Orange</w:t>
      </w:r>
    </w:p>
    <w:p w14:paraId="1D0B963F" w14:textId="77777777" w:rsidR="003B2E5C" w:rsidRDefault="003B2E5C" w:rsidP="003B2E5C">
      <w:pPr>
        <w:rPr>
          <w:rFonts w:ascii="Arial" w:hAnsi="Arial" w:cs="Arial"/>
          <w:b/>
        </w:rPr>
      </w:pPr>
      <w:r>
        <w:rPr>
          <w:rFonts w:ascii="Arial" w:hAnsi="Arial" w:cs="Arial"/>
          <w:b/>
        </w:rPr>
        <w:t xml:space="preserve">Abstract: </w:t>
      </w:r>
    </w:p>
    <w:p w14:paraId="608FA176" w14:textId="77777777" w:rsidR="003B2E5C" w:rsidRDefault="003B2E5C" w:rsidP="003B2E5C">
      <w:r>
        <w:t>NOTES 9, 14 and 17 are applicable to some band combos including band n28 but for such band combos referred frequencies in those notes belong to NR carrier.</w:t>
      </w:r>
    </w:p>
    <w:p w14:paraId="38CABB8B"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7A8FBA34" w14:textId="04A4BD62" w:rsidR="003B2E5C" w:rsidRDefault="00956D69" w:rsidP="003B2E5C">
      <w:pPr>
        <w:rPr>
          <w:rFonts w:ascii="Arial" w:hAnsi="Arial" w:cs="Arial"/>
          <w:b/>
          <w:sz w:val="24"/>
        </w:rPr>
      </w:pPr>
      <w:hyperlink r:id="rId302" w:history="1">
        <w:r w:rsidR="00DB2D3C">
          <w:rPr>
            <w:rStyle w:val="ac"/>
            <w:rFonts w:ascii="Arial" w:hAnsi="Arial" w:cs="Arial"/>
            <w:b/>
            <w:sz w:val="24"/>
          </w:rPr>
          <w:t>R4-2114392</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76E74C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Keysight Technologies UK Ltd, Orange</w:t>
      </w:r>
    </w:p>
    <w:p w14:paraId="22813ABD" w14:textId="77777777" w:rsidR="003B2E5C" w:rsidRDefault="003B2E5C" w:rsidP="003B2E5C">
      <w:pPr>
        <w:rPr>
          <w:rFonts w:ascii="Arial" w:hAnsi="Arial" w:cs="Arial"/>
          <w:b/>
        </w:rPr>
      </w:pPr>
      <w:r>
        <w:rPr>
          <w:rFonts w:ascii="Arial" w:hAnsi="Arial" w:cs="Arial"/>
          <w:b/>
        </w:rPr>
        <w:t xml:space="preserve">Abstract: </w:t>
      </w:r>
    </w:p>
    <w:p w14:paraId="52B71A62" w14:textId="77777777" w:rsidR="003B2E5C" w:rsidRDefault="003B2E5C" w:rsidP="003B2E5C">
      <w:r>
        <w:t>NOTES 9, 14 and 17 are applicable to some band combos including band n28 but for such band combos referred frequencies in those notes belong to NR carrier.</w:t>
      </w:r>
    </w:p>
    <w:p w14:paraId="120F0207"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11C5C014" w14:textId="6C7E20CE" w:rsidR="003B2E5C" w:rsidRDefault="00956D69" w:rsidP="003B2E5C">
      <w:pPr>
        <w:rPr>
          <w:rFonts w:ascii="Arial" w:hAnsi="Arial" w:cs="Arial"/>
          <w:b/>
          <w:sz w:val="24"/>
        </w:rPr>
      </w:pPr>
      <w:hyperlink r:id="rId303" w:history="1">
        <w:r w:rsidR="00DB2D3C">
          <w:rPr>
            <w:rStyle w:val="ac"/>
            <w:rFonts w:ascii="Arial" w:hAnsi="Arial" w:cs="Arial"/>
            <w:b/>
            <w:sz w:val="24"/>
          </w:rPr>
          <w:t>R4-2114495</w:t>
        </w:r>
      </w:hyperlink>
      <w:r w:rsidR="003B2E5C">
        <w:rPr>
          <w:rFonts w:ascii="Arial" w:hAnsi="Arial" w:cs="Arial"/>
          <w:b/>
          <w:color w:val="0000FF"/>
          <w:sz w:val="24"/>
        </w:rPr>
        <w:tab/>
      </w:r>
      <w:r w:rsidR="003B2E5C">
        <w:rPr>
          <w:rFonts w:ascii="Arial" w:hAnsi="Arial" w:cs="Arial"/>
          <w:b/>
          <w:sz w:val="24"/>
        </w:rPr>
        <w:t>on intrabandENDC-support IE</w:t>
      </w:r>
    </w:p>
    <w:p w14:paraId="6A66725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3E5557" w14:textId="2C9E1C58"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CD89A" w14:textId="0D653D42" w:rsidR="003B2E5C" w:rsidRDefault="00956D69" w:rsidP="003B2E5C">
      <w:pPr>
        <w:rPr>
          <w:rFonts w:ascii="Arial" w:hAnsi="Arial" w:cs="Arial"/>
          <w:b/>
          <w:sz w:val="24"/>
        </w:rPr>
      </w:pPr>
      <w:hyperlink r:id="rId304" w:history="1">
        <w:r w:rsidR="00DB2D3C">
          <w:rPr>
            <w:rStyle w:val="ac"/>
            <w:rFonts w:ascii="Arial" w:hAnsi="Arial" w:cs="Arial"/>
            <w:b/>
            <w:sz w:val="24"/>
          </w:rPr>
          <w:t>R4-2114539</w:t>
        </w:r>
      </w:hyperlink>
      <w:r w:rsidR="003B2E5C">
        <w:rPr>
          <w:rFonts w:ascii="Arial" w:hAnsi="Arial" w:cs="Arial"/>
          <w:b/>
          <w:color w:val="0000FF"/>
          <w:sz w:val="24"/>
        </w:rPr>
        <w:tab/>
      </w:r>
      <w:r w:rsidR="003B2E5C">
        <w:rPr>
          <w:rFonts w:ascii="Arial" w:hAnsi="Arial" w:cs="Arial"/>
          <w:b/>
          <w:sz w:val="24"/>
        </w:rPr>
        <w:t xml:space="preserve">Discussion on Intra-Band EN-DC support </w:t>
      </w:r>
    </w:p>
    <w:p w14:paraId="5DEE58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1BBE38F9" w14:textId="4ACFD6E8" w:rsidR="003B2E5C"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AB3537" w14:textId="1D87F403" w:rsidR="000C0EAB" w:rsidRDefault="00956D69" w:rsidP="000C0EAB">
      <w:pPr>
        <w:rPr>
          <w:rFonts w:ascii="Arial" w:hAnsi="Arial" w:cs="Arial"/>
          <w:b/>
          <w:sz w:val="24"/>
        </w:rPr>
      </w:pPr>
      <w:hyperlink r:id="rId305" w:history="1">
        <w:r w:rsidR="00DB2D3C">
          <w:rPr>
            <w:rStyle w:val="ac"/>
            <w:rFonts w:ascii="Arial" w:hAnsi="Arial" w:cs="Arial"/>
            <w:b/>
            <w:sz w:val="24"/>
          </w:rPr>
          <w:t>R4-2112820</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29254BA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6D358BA" w14:textId="77777777" w:rsidR="000C0EAB" w:rsidRDefault="000C0EAB" w:rsidP="000C0EAB">
      <w:pPr>
        <w:rPr>
          <w:rFonts w:ascii="Arial" w:hAnsi="Arial" w:cs="Arial"/>
          <w:b/>
        </w:rPr>
      </w:pPr>
      <w:r>
        <w:rPr>
          <w:rFonts w:ascii="Arial" w:hAnsi="Arial" w:cs="Arial"/>
          <w:b/>
        </w:rPr>
        <w:t xml:space="preserve">Abstract: </w:t>
      </w:r>
    </w:p>
    <w:p w14:paraId="44FF8700" w14:textId="7B80CF8A" w:rsidR="000C0EAB" w:rsidRDefault="000C0EAB" w:rsidP="000C0EAB">
      <w:r>
        <w:t>Draft CR to correct UL configurations of intra-band EN-DC not compatible with the fallback specification in 38.306 and account for possible configurations using intraBandENDC-support indication\</w:t>
      </w:r>
    </w:p>
    <w:p w14:paraId="17A6DDE4" w14:textId="1818B282" w:rsidR="000C0EAB" w:rsidRDefault="000C0EAB" w:rsidP="000C0EAB">
      <w:r>
        <w:t>Moved from email thread [104] after 1srt round.</w:t>
      </w:r>
    </w:p>
    <w:p w14:paraId="19EAE404" w14:textId="5A03D5B0" w:rsidR="000C0EAB" w:rsidRDefault="009D36B3" w:rsidP="000C0EA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633A3F33" w14:textId="1629849B" w:rsidR="000C0EAB" w:rsidRDefault="00956D69" w:rsidP="000C0EAB">
      <w:pPr>
        <w:rPr>
          <w:rFonts w:ascii="Arial" w:hAnsi="Arial" w:cs="Arial"/>
          <w:b/>
          <w:sz w:val="24"/>
        </w:rPr>
      </w:pPr>
      <w:hyperlink r:id="rId306" w:history="1">
        <w:r w:rsidR="00DB2D3C">
          <w:rPr>
            <w:rStyle w:val="ac"/>
            <w:rFonts w:ascii="Arial" w:hAnsi="Arial" w:cs="Arial"/>
            <w:b/>
            <w:sz w:val="24"/>
          </w:rPr>
          <w:t>R4-2112821</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4C9767E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Ericsson</w:t>
      </w:r>
    </w:p>
    <w:p w14:paraId="67793991" w14:textId="77777777" w:rsidR="000C0EAB" w:rsidRDefault="000C0EAB" w:rsidP="000C0EAB">
      <w:pPr>
        <w:rPr>
          <w:rFonts w:ascii="Arial" w:hAnsi="Arial" w:cs="Arial"/>
          <w:b/>
        </w:rPr>
      </w:pPr>
      <w:r>
        <w:rPr>
          <w:rFonts w:ascii="Arial" w:hAnsi="Arial" w:cs="Arial"/>
          <w:b/>
        </w:rPr>
        <w:t xml:space="preserve">Abstract: </w:t>
      </w:r>
    </w:p>
    <w:p w14:paraId="30A2622B" w14:textId="77777777" w:rsidR="000C0EAB" w:rsidRDefault="000C0EAB" w:rsidP="000C0EAB">
      <w:r>
        <w:t>Draft CR to correct UL configurations of intra-band EN-DC not compatible with the fallback specification in 38.306 and account for possible configurations using intraBandENDC-support indication</w:t>
      </w:r>
    </w:p>
    <w:p w14:paraId="0684DEDA" w14:textId="05D8AC45" w:rsidR="000C0EAB" w:rsidRDefault="000C0EAB" w:rsidP="000C0EAB">
      <w:r>
        <w:t>Moved from email thread [104] after 1</w:t>
      </w:r>
      <w:r w:rsidRPr="000C0EAB">
        <w:rPr>
          <w:vertAlign w:val="superscript"/>
        </w:rPr>
        <w:t>st</w:t>
      </w:r>
      <w:r>
        <w:t xml:space="preserve"> round.</w:t>
      </w:r>
    </w:p>
    <w:p w14:paraId="609CD413" w14:textId="0B39DC78" w:rsidR="000C0EAB" w:rsidRDefault="007A7BFA" w:rsidP="000C0EA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9C685E" w14:textId="77777777" w:rsidR="003B2E5C" w:rsidRDefault="003B2E5C" w:rsidP="003B2E5C">
      <w:pPr>
        <w:pStyle w:val="4"/>
      </w:pPr>
      <w:bookmarkStart w:id="32" w:name="_Toc79759968"/>
      <w:bookmarkStart w:id="33" w:name="_Toc79760733"/>
      <w:r>
        <w:lastRenderedPageBreak/>
        <w:t>5.1.3</w:t>
      </w:r>
      <w:r>
        <w:tab/>
        <w:t>UE EMC requirements maintenance</w:t>
      </w:r>
      <w:bookmarkEnd w:id="32"/>
      <w:bookmarkEnd w:id="33"/>
    </w:p>
    <w:p w14:paraId="75F200B3" w14:textId="77777777" w:rsidR="003B2E5C" w:rsidRDefault="003B2E5C" w:rsidP="003B2E5C">
      <w:pPr>
        <w:pStyle w:val="4"/>
      </w:pPr>
      <w:bookmarkStart w:id="34" w:name="_Toc79759969"/>
      <w:bookmarkStart w:id="35" w:name="_Toc79760734"/>
      <w:r>
        <w:t>5.1.4</w:t>
      </w:r>
      <w:r>
        <w:tab/>
        <w:t>BS RF requirements maintenance</w:t>
      </w:r>
      <w:bookmarkEnd w:id="34"/>
      <w:bookmarkEnd w:id="35"/>
    </w:p>
    <w:p w14:paraId="6011C704" w14:textId="77777777" w:rsidR="003B2E5C" w:rsidRDefault="003B2E5C" w:rsidP="003B2E5C">
      <w:pPr>
        <w:pStyle w:val="5"/>
      </w:pPr>
      <w:bookmarkStart w:id="36" w:name="_Toc79759970"/>
      <w:bookmarkStart w:id="37" w:name="_Toc79760735"/>
      <w:r>
        <w:t>5.1.4.1</w:t>
      </w:r>
      <w:r>
        <w:tab/>
        <w:t>General</w:t>
      </w:r>
      <w:bookmarkEnd w:id="36"/>
      <w:bookmarkEnd w:id="37"/>
    </w:p>
    <w:p w14:paraId="228A3217" w14:textId="77777777" w:rsidR="003B2E5C" w:rsidRDefault="003B2E5C" w:rsidP="003B2E5C">
      <w:pPr>
        <w:pStyle w:val="5"/>
      </w:pPr>
      <w:bookmarkStart w:id="38" w:name="_Toc79759971"/>
      <w:bookmarkStart w:id="39" w:name="_Toc79760736"/>
      <w:r>
        <w:t>5.1.4.2</w:t>
      </w:r>
      <w:r>
        <w:tab/>
        <w:t>TX/RX requirements maintenance (38.104)</w:t>
      </w:r>
      <w:bookmarkEnd w:id="38"/>
      <w:bookmarkEnd w:id="39"/>
    </w:p>
    <w:p w14:paraId="16EFF2A0" w14:textId="77777777" w:rsidR="003B2E5C" w:rsidRDefault="003B2E5C" w:rsidP="003B2E5C">
      <w:pPr>
        <w:pStyle w:val="5"/>
      </w:pPr>
      <w:bookmarkStart w:id="40" w:name="_Toc79759972"/>
      <w:bookmarkStart w:id="41" w:name="_Toc79760737"/>
      <w:r>
        <w:t>5.1.4.3</w:t>
      </w:r>
      <w:r>
        <w:tab/>
        <w:t>MSR specifications maintenance</w:t>
      </w:r>
      <w:bookmarkEnd w:id="40"/>
      <w:bookmarkEnd w:id="41"/>
    </w:p>
    <w:p w14:paraId="7516C446" w14:textId="77777777" w:rsidR="003B2E5C" w:rsidRDefault="003B2E5C" w:rsidP="003B2E5C">
      <w:pPr>
        <w:pStyle w:val="4"/>
      </w:pPr>
      <w:bookmarkStart w:id="42" w:name="_Toc79759973"/>
      <w:bookmarkStart w:id="43" w:name="_Toc79760738"/>
      <w:r>
        <w:t>5.1.5</w:t>
      </w:r>
      <w:r>
        <w:tab/>
        <w:t>BS conformance testing Maintenance</w:t>
      </w:r>
      <w:bookmarkEnd w:id="42"/>
      <w:bookmarkEnd w:id="43"/>
    </w:p>
    <w:p w14:paraId="057497B6" w14:textId="77777777" w:rsidR="003B2E5C" w:rsidRDefault="003B2E5C" w:rsidP="003B2E5C">
      <w:pPr>
        <w:pStyle w:val="5"/>
      </w:pPr>
      <w:bookmarkStart w:id="44" w:name="_Toc79759974"/>
      <w:bookmarkStart w:id="45" w:name="_Toc79760739"/>
      <w:r>
        <w:t>5.1.5.1</w:t>
      </w:r>
      <w:r>
        <w:tab/>
        <w:t>General</w:t>
      </w:r>
      <w:bookmarkEnd w:id="44"/>
      <w:bookmarkEnd w:id="45"/>
    </w:p>
    <w:p w14:paraId="64ECD258" w14:textId="77777777" w:rsidR="003B2E5C" w:rsidRDefault="003B2E5C" w:rsidP="003B2E5C">
      <w:pPr>
        <w:pStyle w:val="5"/>
      </w:pPr>
      <w:bookmarkStart w:id="46" w:name="_Toc79759975"/>
      <w:bookmarkStart w:id="47" w:name="_Toc79760740"/>
      <w:r>
        <w:t>5.1.5.2</w:t>
      </w:r>
      <w:r>
        <w:tab/>
        <w:t>Conducted conformance testing (38.141-1)</w:t>
      </w:r>
      <w:bookmarkEnd w:id="46"/>
      <w:bookmarkEnd w:id="47"/>
    </w:p>
    <w:p w14:paraId="446AA135" w14:textId="77777777" w:rsidR="003B2E5C" w:rsidRDefault="003B2E5C" w:rsidP="003B2E5C">
      <w:pPr>
        <w:pStyle w:val="5"/>
      </w:pPr>
      <w:bookmarkStart w:id="48" w:name="_Toc79759976"/>
      <w:bookmarkStart w:id="49" w:name="_Toc79760741"/>
      <w:r>
        <w:t>5.1.5.3</w:t>
      </w:r>
      <w:r>
        <w:tab/>
        <w:t>Radiated conformance testing (38.141-2)</w:t>
      </w:r>
      <w:bookmarkEnd w:id="48"/>
      <w:bookmarkEnd w:id="49"/>
    </w:p>
    <w:p w14:paraId="6EEE7FF1" w14:textId="77777777" w:rsidR="003B2E5C" w:rsidRDefault="003B2E5C" w:rsidP="003B2E5C">
      <w:pPr>
        <w:pStyle w:val="5"/>
      </w:pPr>
      <w:bookmarkStart w:id="50" w:name="_Toc79759977"/>
      <w:bookmarkStart w:id="51" w:name="_Toc79760742"/>
      <w:r>
        <w:t>5.1.5.4</w:t>
      </w:r>
      <w:r>
        <w:tab/>
        <w:t>eAAS specifications maintenance</w:t>
      </w:r>
      <w:bookmarkEnd w:id="50"/>
      <w:bookmarkEnd w:id="51"/>
    </w:p>
    <w:p w14:paraId="2F68D0A2" w14:textId="77777777" w:rsidR="003B2E5C" w:rsidRDefault="003B2E5C" w:rsidP="003B2E5C">
      <w:pPr>
        <w:pStyle w:val="4"/>
      </w:pPr>
      <w:bookmarkStart w:id="52" w:name="_Toc79759978"/>
      <w:bookmarkStart w:id="53" w:name="_Toc79760743"/>
      <w:r>
        <w:t>5.1.6</w:t>
      </w:r>
      <w:r>
        <w:tab/>
        <w:t>BS EMC requirements Maintenance</w:t>
      </w:r>
      <w:bookmarkEnd w:id="52"/>
      <w:bookmarkEnd w:id="53"/>
    </w:p>
    <w:p w14:paraId="5ADC8FFD" w14:textId="77777777" w:rsidR="003B2E5C" w:rsidRDefault="003B2E5C" w:rsidP="003B2E5C">
      <w:pPr>
        <w:pStyle w:val="4"/>
      </w:pPr>
      <w:bookmarkStart w:id="54" w:name="_Toc79759979"/>
      <w:bookmarkStart w:id="55" w:name="_Toc79760744"/>
      <w:r>
        <w:t>5.1.7</w:t>
      </w:r>
      <w:r>
        <w:tab/>
        <w:t>RRM core requirements maintenance (38.133/36.133)</w:t>
      </w:r>
      <w:bookmarkEnd w:id="54"/>
      <w:bookmarkEnd w:id="55"/>
    </w:p>
    <w:p w14:paraId="6FE60A2D" w14:textId="77777777" w:rsidR="003B2E5C" w:rsidRDefault="003B2E5C" w:rsidP="003B2E5C">
      <w:pPr>
        <w:pStyle w:val="4"/>
      </w:pPr>
      <w:bookmarkStart w:id="56" w:name="_Toc79759980"/>
      <w:bookmarkStart w:id="57" w:name="_Toc79760745"/>
      <w:r>
        <w:t>5.1.8</w:t>
      </w:r>
      <w:r>
        <w:tab/>
        <w:t>RRM performance requirements maintenance (38.133/36.133)</w:t>
      </w:r>
      <w:bookmarkEnd w:id="56"/>
      <w:bookmarkEnd w:id="57"/>
    </w:p>
    <w:p w14:paraId="39CD53D4" w14:textId="77777777" w:rsidR="003B2E5C" w:rsidRDefault="003B2E5C" w:rsidP="003B2E5C">
      <w:pPr>
        <w:pStyle w:val="4"/>
      </w:pPr>
      <w:bookmarkStart w:id="58" w:name="_Toc79759981"/>
      <w:bookmarkStart w:id="59" w:name="_Toc79760746"/>
      <w:r>
        <w:t>5.1.9</w:t>
      </w:r>
      <w:r>
        <w:tab/>
        <w:t>Demodulation and CSI requirements maintenance (38.101-4/38.104)</w:t>
      </w:r>
      <w:bookmarkEnd w:id="58"/>
      <w:bookmarkEnd w:id="59"/>
    </w:p>
    <w:p w14:paraId="1515BAC5" w14:textId="77777777" w:rsidR="003B2E5C" w:rsidRDefault="003B2E5C" w:rsidP="003B2E5C">
      <w:pPr>
        <w:pStyle w:val="5"/>
      </w:pPr>
      <w:bookmarkStart w:id="60" w:name="_Toc79759982"/>
      <w:bookmarkStart w:id="61" w:name="_Toc79760747"/>
      <w:r>
        <w:t>5.1.9.1</w:t>
      </w:r>
      <w:r>
        <w:tab/>
        <w:t>UE demodulation requirements</w:t>
      </w:r>
      <w:bookmarkEnd w:id="60"/>
      <w:bookmarkEnd w:id="61"/>
    </w:p>
    <w:p w14:paraId="24C52BC3" w14:textId="77777777" w:rsidR="003B2E5C" w:rsidRDefault="003B2E5C" w:rsidP="003B2E5C">
      <w:pPr>
        <w:pStyle w:val="5"/>
      </w:pPr>
      <w:bookmarkStart w:id="62" w:name="_Toc79759983"/>
      <w:bookmarkStart w:id="63" w:name="_Toc79760748"/>
      <w:r>
        <w:t>5.1.9.2</w:t>
      </w:r>
      <w:r>
        <w:tab/>
        <w:t>CSI requirements</w:t>
      </w:r>
      <w:bookmarkEnd w:id="62"/>
      <w:bookmarkEnd w:id="63"/>
    </w:p>
    <w:p w14:paraId="56708690" w14:textId="77777777" w:rsidR="003B2E5C" w:rsidRDefault="003B2E5C" w:rsidP="003B2E5C">
      <w:pPr>
        <w:pStyle w:val="5"/>
      </w:pPr>
      <w:bookmarkStart w:id="64" w:name="_Toc79759984"/>
      <w:bookmarkStart w:id="65" w:name="_Toc79760749"/>
      <w:r>
        <w:t>5.1.9.3</w:t>
      </w:r>
      <w:r>
        <w:tab/>
        <w:t>BS demodulation requirements</w:t>
      </w:r>
      <w:bookmarkEnd w:id="64"/>
      <w:bookmarkEnd w:id="65"/>
    </w:p>
    <w:p w14:paraId="6DAE9175" w14:textId="77777777" w:rsidR="003B2E5C" w:rsidRDefault="003B2E5C" w:rsidP="003B2E5C">
      <w:pPr>
        <w:pStyle w:val="4"/>
      </w:pPr>
      <w:bookmarkStart w:id="66" w:name="_Toc79759985"/>
      <w:bookmarkStart w:id="67" w:name="_Toc79760750"/>
      <w:r>
        <w:t>5.1.10</w:t>
      </w:r>
      <w:r>
        <w:tab/>
        <w:t>Positioning specs maintenance (36.171, 37.171 and 38.171)</w:t>
      </w:r>
      <w:bookmarkEnd w:id="66"/>
      <w:bookmarkEnd w:id="67"/>
    </w:p>
    <w:p w14:paraId="610FF6FE" w14:textId="77777777" w:rsidR="003B2E5C" w:rsidRDefault="003B2E5C" w:rsidP="003B2E5C">
      <w:pPr>
        <w:pStyle w:val="5"/>
      </w:pPr>
      <w:bookmarkStart w:id="68" w:name="_Toc79759986"/>
      <w:bookmarkStart w:id="69" w:name="_Toc79760751"/>
      <w:r>
        <w:t>5.1.10.1</w:t>
      </w:r>
      <w:r>
        <w:tab/>
        <w:t>Frequency Bands for testing of A-GNSS Sensitivity</w:t>
      </w:r>
      <w:bookmarkEnd w:id="68"/>
      <w:bookmarkEnd w:id="69"/>
    </w:p>
    <w:p w14:paraId="76797359" w14:textId="77777777" w:rsidR="003B2E5C" w:rsidRDefault="003B2E5C" w:rsidP="003B2E5C">
      <w:pPr>
        <w:pStyle w:val="5"/>
      </w:pPr>
      <w:bookmarkStart w:id="70" w:name="_Toc79759987"/>
      <w:bookmarkStart w:id="71" w:name="_Toc79760752"/>
      <w:r>
        <w:t>5.1.10.2</w:t>
      </w:r>
      <w:r>
        <w:tab/>
        <w:t>Other</w:t>
      </w:r>
      <w:bookmarkEnd w:id="70"/>
      <w:bookmarkEnd w:id="71"/>
    </w:p>
    <w:p w14:paraId="517491C8" w14:textId="77777777" w:rsidR="003B2E5C" w:rsidRDefault="003B2E5C" w:rsidP="003B2E5C">
      <w:pPr>
        <w:pStyle w:val="4"/>
      </w:pPr>
      <w:bookmarkStart w:id="72" w:name="_Toc79759988"/>
      <w:bookmarkStart w:id="73" w:name="_Toc79760753"/>
      <w:r>
        <w:t>5.1.11</w:t>
      </w:r>
      <w:r>
        <w:tab/>
        <w:t>Testability Maintenance (38.810)</w:t>
      </w:r>
      <w:bookmarkEnd w:id="72"/>
      <w:bookmarkEnd w:id="73"/>
    </w:p>
    <w:p w14:paraId="00097768" w14:textId="77777777" w:rsidR="003B2E5C" w:rsidRDefault="003B2E5C" w:rsidP="003B2E5C">
      <w:pPr>
        <w:pStyle w:val="3"/>
      </w:pPr>
      <w:bookmarkStart w:id="74" w:name="_Toc79759989"/>
      <w:bookmarkStart w:id="75" w:name="_Toc79760754"/>
      <w:r>
        <w:t>5.2</w:t>
      </w:r>
      <w:r>
        <w:tab/>
        <w:t>LTE maintenance (up to Rel-15)</w:t>
      </w:r>
      <w:bookmarkEnd w:id="74"/>
      <w:bookmarkEnd w:id="75"/>
    </w:p>
    <w:p w14:paraId="06368AC8" w14:textId="77777777" w:rsidR="003B2E5C" w:rsidRDefault="003B2E5C" w:rsidP="003B2E5C">
      <w:pPr>
        <w:pStyle w:val="4"/>
      </w:pPr>
      <w:bookmarkStart w:id="76" w:name="_Toc79759990"/>
      <w:bookmarkStart w:id="77" w:name="_Toc79760755"/>
      <w:r>
        <w:t>5.2.1</w:t>
      </w:r>
      <w:r>
        <w:tab/>
        <w:t>Even further mobility enhancement</w:t>
      </w:r>
      <w:bookmarkEnd w:id="76"/>
      <w:bookmarkEnd w:id="77"/>
    </w:p>
    <w:p w14:paraId="7576BE65" w14:textId="77777777" w:rsidR="003B2E5C" w:rsidRDefault="003B2E5C" w:rsidP="003B2E5C">
      <w:pPr>
        <w:pStyle w:val="5"/>
      </w:pPr>
      <w:bookmarkStart w:id="78" w:name="_Toc79759991"/>
      <w:bookmarkStart w:id="79" w:name="_Toc79760756"/>
      <w:r>
        <w:t>5.2.1.1</w:t>
      </w:r>
      <w:r>
        <w:tab/>
        <w:t>RRM core requirements</w:t>
      </w:r>
      <w:bookmarkEnd w:id="78"/>
      <w:bookmarkEnd w:id="79"/>
    </w:p>
    <w:p w14:paraId="677328D6" w14:textId="77777777" w:rsidR="003B2E5C" w:rsidRDefault="003B2E5C" w:rsidP="003B2E5C">
      <w:pPr>
        <w:pStyle w:val="5"/>
      </w:pPr>
      <w:bookmarkStart w:id="80" w:name="_Toc79759992"/>
      <w:bookmarkStart w:id="81" w:name="_Toc79760757"/>
      <w:r>
        <w:t>5.2.1.2</w:t>
      </w:r>
      <w:r>
        <w:tab/>
        <w:t>RRM performance requirements</w:t>
      </w:r>
      <w:bookmarkEnd w:id="80"/>
      <w:bookmarkEnd w:id="81"/>
    </w:p>
    <w:p w14:paraId="47F28304" w14:textId="77777777" w:rsidR="003B2E5C" w:rsidRDefault="003B2E5C" w:rsidP="003B2E5C">
      <w:pPr>
        <w:pStyle w:val="4"/>
      </w:pPr>
      <w:bookmarkStart w:id="82" w:name="_Toc79759993"/>
      <w:bookmarkStart w:id="83" w:name="_Toc79760758"/>
      <w:r>
        <w:t>5.2.2</w:t>
      </w:r>
      <w:r>
        <w:tab/>
        <w:t>Other WIs or R16 TEI</w:t>
      </w:r>
      <w:bookmarkEnd w:id="82"/>
      <w:bookmarkEnd w:id="83"/>
    </w:p>
    <w:p w14:paraId="3D991229" w14:textId="77777777" w:rsidR="003B2E5C" w:rsidRDefault="003B2E5C" w:rsidP="003B2E5C">
      <w:pPr>
        <w:pStyle w:val="5"/>
      </w:pPr>
      <w:bookmarkStart w:id="84" w:name="_Toc79759994"/>
      <w:bookmarkStart w:id="85" w:name="_Toc79760759"/>
      <w:r>
        <w:t>5.2.2.1</w:t>
      </w:r>
      <w:r>
        <w:tab/>
        <w:t>BS RF requirements</w:t>
      </w:r>
      <w:bookmarkEnd w:id="84"/>
      <w:bookmarkEnd w:id="85"/>
    </w:p>
    <w:p w14:paraId="345A8357" w14:textId="77777777" w:rsidR="003B2E5C" w:rsidRDefault="003B2E5C" w:rsidP="003B2E5C">
      <w:pPr>
        <w:pStyle w:val="5"/>
      </w:pPr>
      <w:bookmarkStart w:id="86" w:name="_Toc79759995"/>
      <w:bookmarkStart w:id="87" w:name="_Toc79760760"/>
      <w:r>
        <w:lastRenderedPageBreak/>
        <w:t>5.2.2.2</w:t>
      </w:r>
      <w:r>
        <w:tab/>
        <w:t>UE RF requirements</w:t>
      </w:r>
      <w:bookmarkEnd w:id="86"/>
      <w:bookmarkEnd w:id="87"/>
    </w:p>
    <w:p w14:paraId="3A6708AB" w14:textId="06D2EF5C" w:rsidR="00522CE6" w:rsidRPr="00160255" w:rsidRDefault="00160255" w:rsidP="003B2E5C">
      <w:pPr>
        <w:rPr>
          <w:rStyle w:val="ac"/>
          <w:rFonts w:ascii="Arial" w:hAnsi="Arial" w:cs="Arial"/>
          <w:b/>
          <w:color w:val="C00000"/>
          <w:u w:val="none"/>
          <w:lang w:eastAsia="zh-CN"/>
        </w:rPr>
      </w:pPr>
      <w:r>
        <w:rPr>
          <w:rFonts w:ascii="Arial" w:hAnsi="Arial" w:cs="Arial"/>
          <w:b/>
          <w:color w:val="C00000"/>
          <w:lang w:eastAsia="zh-CN"/>
        </w:rPr>
        <w:t>Refer to e</w:t>
      </w:r>
      <w:r w:rsidRPr="000E6F36">
        <w:rPr>
          <w:rFonts w:ascii="Arial" w:hAnsi="Arial" w:cs="Arial" w:hint="eastAsia"/>
          <w:b/>
          <w:color w:val="C00000"/>
          <w:lang w:eastAsia="zh-CN"/>
        </w:rPr>
        <w:t>mail discussion summary</w:t>
      </w:r>
      <w:r w:rsidRPr="000E6F36">
        <w:rPr>
          <w:rFonts w:ascii="Arial" w:hAnsi="Arial" w:cs="Arial"/>
          <w:b/>
          <w:color w:val="C00000"/>
          <w:lang w:eastAsia="zh-CN"/>
        </w:rPr>
        <w:t xml:space="preserve"> of [100-e][106] LTE_Maintenance_R15_16</w:t>
      </w:r>
      <w:r>
        <w:rPr>
          <w:rFonts w:ascii="Arial" w:hAnsi="Arial" w:cs="Arial"/>
          <w:b/>
          <w:color w:val="C00000"/>
          <w:lang w:eastAsia="zh-CN"/>
        </w:rPr>
        <w:t>, AI 5.2.2.2, AI 6.2.2</w:t>
      </w:r>
      <w:r w:rsidRPr="000E6F36">
        <w:rPr>
          <w:rFonts w:ascii="Arial" w:hAnsi="Arial" w:cs="Arial"/>
          <w:b/>
          <w:color w:val="C00000"/>
          <w:lang w:eastAsia="zh-CN"/>
        </w:rPr>
        <w:t xml:space="preserve"> – </w:t>
      </w:r>
      <w:r>
        <w:rPr>
          <w:rFonts w:ascii="Arial" w:hAnsi="Arial" w:cs="Arial"/>
          <w:b/>
          <w:color w:val="C00000"/>
          <w:lang w:eastAsia="zh-CN"/>
        </w:rPr>
        <w:t>Sanjun Feng</w:t>
      </w:r>
    </w:p>
    <w:p w14:paraId="0F6D6F49" w14:textId="4094DEB6" w:rsidR="003B2E5C" w:rsidRDefault="00956D69" w:rsidP="003B2E5C">
      <w:pPr>
        <w:rPr>
          <w:rFonts w:ascii="Arial" w:hAnsi="Arial" w:cs="Arial"/>
          <w:b/>
          <w:sz w:val="24"/>
        </w:rPr>
      </w:pPr>
      <w:hyperlink r:id="rId307" w:history="1">
        <w:r w:rsidR="00DB2D3C">
          <w:rPr>
            <w:rStyle w:val="ac"/>
            <w:rFonts w:ascii="Arial" w:hAnsi="Arial" w:cs="Arial"/>
            <w:b/>
            <w:sz w:val="24"/>
          </w:rPr>
          <w:t>R4-2112241</w:t>
        </w:r>
      </w:hyperlink>
      <w:r w:rsidR="003B2E5C">
        <w:rPr>
          <w:rFonts w:ascii="Arial" w:hAnsi="Arial" w:cs="Arial"/>
          <w:b/>
          <w:color w:val="0000FF"/>
          <w:sz w:val="24"/>
        </w:rPr>
        <w:tab/>
      </w:r>
      <w:r w:rsidR="003B2E5C">
        <w:rPr>
          <w:rFonts w:ascii="Arial" w:hAnsi="Arial" w:cs="Arial"/>
          <w:b/>
          <w:sz w:val="24"/>
        </w:rPr>
        <w:t>Draft CR for 36.101: Correction on operating bands for NB-IoT in the USA (Rel-14)</w:t>
      </w:r>
    </w:p>
    <w:p w14:paraId="7452EC5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2C4238AD" w14:textId="6E2A7BF4"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08" w:history="1">
        <w:r w:rsidR="00DB2D3C">
          <w:rPr>
            <w:rStyle w:val="ac"/>
            <w:rFonts w:ascii="Arial" w:hAnsi="Arial" w:cs="Arial"/>
            <w:b/>
          </w:rPr>
          <w:t>R4-2114896</w:t>
        </w:r>
      </w:hyperlink>
      <w:r>
        <w:rPr>
          <w:rFonts w:ascii="Arial" w:hAnsi="Arial" w:cs="Arial"/>
          <w:b/>
        </w:rPr>
        <w:t xml:space="preserve"> (from </w:t>
      </w:r>
      <w:hyperlink r:id="rId309" w:history="1">
        <w:r w:rsidR="00DB2D3C">
          <w:rPr>
            <w:rStyle w:val="ac"/>
            <w:rFonts w:ascii="Arial" w:hAnsi="Arial" w:cs="Arial"/>
            <w:b/>
          </w:rPr>
          <w:t>R4-2112241</w:t>
        </w:r>
      </w:hyperlink>
      <w:r>
        <w:rPr>
          <w:rFonts w:ascii="Arial" w:hAnsi="Arial" w:cs="Arial"/>
          <w:b/>
        </w:rPr>
        <w:t>).</w:t>
      </w:r>
    </w:p>
    <w:p w14:paraId="7DD85B3F" w14:textId="5FB20E4F" w:rsidR="00323B95" w:rsidRDefault="00956D69" w:rsidP="00323B95">
      <w:pPr>
        <w:rPr>
          <w:rFonts w:ascii="Arial" w:hAnsi="Arial" w:cs="Arial"/>
          <w:b/>
          <w:sz w:val="24"/>
        </w:rPr>
      </w:pPr>
      <w:hyperlink r:id="rId310" w:history="1">
        <w:r w:rsidR="00DB2D3C">
          <w:rPr>
            <w:rStyle w:val="ac"/>
            <w:rFonts w:ascii="Arial" w:hAnsi="Arial" w:cs="Arial"/>
            <w:b/>
            <w:sz w:val="24"/>
          </w:rPr>
          <w:t>R4-2114896</w:t>
        </w:r>
      </w:hyperlink>
      <w:r w:rsidR="00323B95">
        <w:rPr>
          <w:rFonts w:ascii="Arial" w:hAnsi="Arial" w:cs="Arial"/>
          <w:b/>
          <w:color w:val="0000FF"/>
          <w:sz w:val="24"/>
        </w:rPr>
        <w:tab/>
      </w:r>
      <w:r w:rsidR="00323B95">
        <w:rPr>
          <w:rFonts w:ascii="Arial" w:hAnsi="Arial" w:cs="Arial"/>
          <w:b/>
          <w:sz w:val="24"/>
        </w:rPr>
        <w:t>Draft CR for 36.101: Correction on operating bands for NB-IoT in the USA (Rel-14)</w:t>
      </w:r>
    </w:p>
    <w:p w14:paraId="7031755F" w14:textId="77777777" w:rsidR="00323B95" w:rsidRDefault="00323B95" w:rsidP="00323B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69EC2703" w14:textId="77777777" w:rsidR="00680580" w:rsidRDefault="00680580" w:rsidP="00323B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0385019E" w14:textId="3B20E8B3" w:rsidR="003B2E5C" w:rsidRDefault="00956D69" w:rsidP="003B2E5C">
      <w:pPr>
        <w:rPr>
          <w:rFonts w:ascii="Arial" w:hAnsi="Arial" w:cs="Arial"/>
          <w:b/>
          <w:sz w:val="24"/>
        </w:rPr>
      </w:pPr>
      <w:hyperlink r:id="rId311" w:history="1">
        <w:r w:rsidR="00DB2D3C">
          <w:rPr>
            <w:rStyle w:val="ac"/>
            <w:rFonts w:ascii="Arial" w:hAnsi="Arial" w:cs="Arial"/>
            <w:b/>
            <w:sz w:val="24"/>
          </w:rPr>
          <w:t>R4-2112242</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(Rel-15)</w:t>
      </w:r>
    </w:p>
    <w:p w14:paraId="209BC9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Qualcomm Incorporated</w:t>
      </w:r>
    </w:p>
    <w:p w14:paraId="19562B81" w14:textId="77777777" w:rsidR="00680580" w:rsidRDefault="0068058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7326C65D" w14:textId="4DC925D2" w:rsidR="003B2E5C" w:rsidRDefault="00956D69" w:rsidP="003B2E5C">
      <w:pPr>
        <w:rPr>
          <w:rFonts w:ascii="Arial" w:hAnsi="Arial" w:cs="Arial"/>
          <w:b/>
          <w:sz w:val="24"/>
        </w:rPr>
      </w:pPr>
      <w:hyperlink r:id="rId312" w:history="1">
        <w:r w:rsidR="00DB2D3C">
          <w:rPr>
            <w:rStyle w:val="ac"/>
            <w:rFonts w:ascii="Arial" w:hAnsi="Arial" w:cs="Arial"/>
            <w:b/>
            <w:sz w:val="24"/>
          </w:rPr>
          <w:t>R4-2112243</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(Rel-16)</w:t>
      </w:r>
    </w:p>
    <w:p w14:paraId="3194C1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591E37E6" w14:textId="77777777" w:rsidR="00680580" w:rsidRDefault="0068058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52C1AB60" w14:textId="281A3390" w:rsidR="003B2E5C" w:rsidRDefault="00956D69" w:rsidP="003B2E5C">
      <w:pPr>
        <w:rPr>
          <w:rFonts w:ascii="Arial" w:hAnsi="Arial" w:cs="Arial"/>
          <w:b/>
          <w:sz w:val="24"/>
        </w:rPr>
      </w:pPr>
      <w:hyperlink r:id="rId313" w:history="1">
        <w:r w:rsidR="00DB2D3C">
          <w:rPr>
            <w:rStyle w:val="ac"/>
            <w:rFonts w:ascii="Arial" w:hAnsi="Arial" w:cs="Arial"/>
            <w:b/>
            <w:sz w:val="24"/>
          </w:rPr>
          <w:t>R4-2112244</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(Rel-17)</w:t>
      </w:r>
    </w:p>
    <w:p w14:paraId="6AD855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05D6E3A6" w14:textId="77777777" w:rsidR="00680580" w:rsidRDefault="0068058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2365BF86" w14:textId="3F8519F2" w:rsidR="003B2E5C" w:rsidRDefault="00956D69" w:rsidP="003B2E5C">
      <w:pPr>
        <w:rPr>
          <w:rFonts w:ascii="Arial" w:hAnsi="Arial" w:cs="Arial"/>
          <w:b/>
          <w:sz w:val="24"/>
        </w:rPr>
      </w:pPr>
      <w:hyperlink r:id="rId314" w:history="1">
        <w:r w:rsidR="00DB2D3C">
          <w:rPr>
            <w:rStyle w:val="ac"/>
            <w:rFonts w:ascii="Arial" w:hAnsi="Arial" w:cs="Arial"/>
            <w:b/>
            <w:sz w:val="24"/>
          </w:rPr>
          <w:t>R4-2112354</w:t>
        </w:r>
      </w:hyperlink>
      <w:r w:rsidR="003B2E5C">
        <w:rPr>
          <w:rFonts w:ascii="Arial" w:hAnsi="Arial" w:cs="Arial"/>
          <w:b/>
          <w:color w:val="0000FF"/>
          <w:sz w:val="24"/>
        </w:rPr>
        <w:tab/>
      </w:r>
      <w:r w:rsidR="003B2E5C">
        <w:rPr>
          <w:rFonts w:ascii="Arial" w:hAnsi="Arial" w:cs="Arial"/>
          <w:b/>
          <w:sz w:val="24"/>
        </w:rPr>
        <w:t>draftCR for TS 36-101 Rel-15: Correction for CA_66 coexistence</w:t>
      </w:r>
    </w:p>
    <w:p w14:paraId="11714D8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Apple</w:t>
      </w:r>
    </w:p>
    <w:p w14:paraId="6BF8DBC5"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47A3D318" w14:textId="796AD927" w:rsidR="003B2E5C" w:rsidRDefault="00956D69" w:rsidP="003B2E5C">
      <w:pPr>
        <w:rPr>
          <w:rFonts w:ascii="Arial" w:hAnsi="Arial" w:cs="Arial"/>
          <w:b/>
          <w:sz w:val="24"/>
        </w:rPr>
      </w:pPr>
      <w:hyperlink r:id="rId315" w:history="1">
        <w:r w:rsidR="00DB2D3C">
          <w:rPr>
            <w:rStyle w:val="ac"/>
            <w:rFonts w:ascii="Arial" w:hAnsi="Arial" w:cs="Arial"/>
            <w:b/>
            <w:sz w:val="24"/>
          </w:rPr>
          <w:t>R4-2112355</w:t>
        </w:r>
      </w:hyperlink>
      <w:r w:rsidR="003B2E5C">
        <w:rPr>
          <w:rFonts w:ascii="Arial" w:hAnsi="Arial" w:cs="Arial"/>
          <w:b/>
          <w:color w:val="0000FF"/>
          <w:sz w:val="24"/>
        </w:rPr>
        <w:tab/>
      </w:r>
      <w:r w:rsidR="003B2E5C">
        <w:rPr>
          <w:rFonts w:ascii="Arial" w:hAnsi="Arial" w:cs="Arial"/>
          <w:b/>
          <w:sz w:val="24"/>
        </w:rPr>
        <w:t>draftCR for TS 36-101 Rel-16: Correction for CA_66 coexistence</w:t>
      </w:r>
    </w:p>
    <w:p w14:paraId="72E620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lastRenderedPageBreak/>
        <w:br/>
      </w:r>
      <w:r>
        <w:rPr>
          <w:i/>
        </w:rPr>
        <w:tab/>
      </w:r>
      <w:r>
        <w:rPr>
          <w:i/>
        </w:rPr>
        <w:tab/>
      </w:r>
      <w:r>
        <w:rPr>
          <w:i/>
        </w:rPr>
        <w:tab/>
      </w:r>
      <w:r>
        <w:rPr>
          <w:i/>
        </w:rPr>
        <w:tab/>
      </w:r>
      <w:r>
        <w:rPr>
          <w:i/>
        </w:rPr>
        <w:tab/>
        <w:t>Source: Apple</w:t>
      </w:r>
    </w:p>
    <w:p w14:paraId="3875BA7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B5C3F3D" w14:textId="57561DE9" w:rsidR="003B2E5C" w:rsidRDefault="00956D69" w:rsidP="003B2E5C">
      <w:pPr>
        <w:rPr>
          <w:rFonts w:ascii="Arial" w:hAnsi="Arial" w:cs="Arial"/>
          <w:b/>
          <w:sz w:val="24"/>
        </w:rPr>
      </w:pPr>
      <w:hyperlink r:id="rId316" w:history="1">
        <w:r w:rsidR="00DB2D3C">
          <w:rPr>
            <w:rStyle w:val="ac"/>
            <w:rFonts w:ascii="Arial" w:hAnsi="Arial" w:cs="Arial"/>
            <w:b/>
            <w:sz w:val="24"/>
          </w:rPr>
          <w:t>R4-2112356</w:t>
        </w:r>
      </w:hyperlink>
      <w:r w:rsidR="003B2E5C">
        <w:rPr>
          <w:rFonts w:ascii="Arial" w:hAnsi="Arial" w:cs="Arial"/>
          <w:b/>
          <w:color w:val="0000FF"/>
          <w:sz w:val="24"/>
        </w:rPr>
        <w:tab/>
      </w:r>
      <w:r w:rsidR="003B2E5C">
        <w:rPr>
          <w:rFonts w:ascii="Arial" w:hAnsi="Arial" w:cs="Arial"/>
          <w:b/>
          <w:sz w:val="24"/>
        </w:rPr>
        <w:t>draftCR for TS 36-101 Rel-17: Correction for CA_66 coexistence</w:t>
      </w:r>
    </w:p>
    <w:p w14:paraId="4CF30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6AA87F04"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726BFA45" w14:textId="5F8FBEBD" w:rsidR="003B2E5C" w:rsidRDefault="00956D69" w:rsidP="003B2E5C">
      <w:pPr>
        <w:rPr>
          <w:rFonts w:ascii="Arial" w:hAnsi="Arial" w:cs="Arial"/>
          <w:b/>
          <w:sz w:val="24"/>
        </w:rPr>
      </w:pPr>
      <w:hyperlink r:id="rId317" w:history="1">
        <w:r w:rsidR="00DB2D3C">
          <w:rPr>
            <w:rStyle w:val="ac"/>
            <w:rFonts w:ascii="Arial" w:hAnsi="Arial" w:cs="Arial"/>
            <w:b/>
            <w:sz w:val="24"/>
          </w:rPr>
          <w:t>R4-2112386</w:t>
        </w:r>
      </w:hyperlink>
      <w:r w:rsidR="003B2E5C">
        <w:rPr>
          <w:rFonts w:ascii="Arial" w:hAnsi="Arial" w:cs="Arial"/>
          <w:b/>
          <w:color w:val="0000FF"/>
          <w:sz w:val="24"/>
        </w:rPr>
        <w:tab/>
      </w:r>
      <w:r w:rsidR="003B2E5C">
        <w:rPr>
          <w:rFonts w:ascii="Arial" w:hAnsi="Arial" w:cs="Arial"/>
          <w:b/>
          <w:sz w:val="24"/>
        </w:rPr>
        <w:t>draftCR to 36.101 on removal of BCS1 for CA_5B</w:t>
      </w:r>
    </w:p>
    <w:p w14:paraId="336D27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Apple</w:t>
      </w:r>
    </w:p>
    <w:p w14:paraId="0961155D"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3E5903C3" w14:textId="5CFAC2E3" w:rsidR="003B2E5C" w:rsidRDefault="00956D69" w:rsidP="003B2E5C">
      <w:pPr>
        <w:rPr>
          <w:rFonts w:ascii="Arial" w:hAnsi="Arial" w:cs="Arial"/>
          <w:b/>
          <w:sz w:val="24"/>
        </w:rPr>
      </w:pPr>
      <w:hyperlink r:id="rId318" w:history="1">
        <w:r w:rsidR="00DB2D3C">
          <w:rPr>
            <w:rStyle w:val="ac"/>
            <w:rFonts w:ascii="Arial" w:hAnsi="Arial" w:cs="Arial"/>
            <w:b/>
            <w:sz w:val="24"/>
          </w:rPr>
          <w:t>R4-2112387</w:t>
        </w:r>
      </w:hyperlink>
      <w:r w:rsidR="003B2E5C">
        <w:rPr>
          <w:rFonts w:ascii="Arial" w:hAnsi="Arial" w:cs="Arial"/>
          <w:b/>
          <w:color w:val="0000FF"/>
          <w:sz w:val="24"/>
        </w:rPr>
        <w:tab/>
      </w:r>
      <w:r w:rsidR="003B2E5C">
        <w:rPr>
          <w:rFonts w:ascii="Arial" w:hAnsi="Arial" w:cs="Arial"/>
          <w:b/>
          <w:sz w:val="24"/>
        </w:rPr>
        <w:t>draftCR to 36.101 on removal of BCS1 for CA_5B</w:t>
      </w:r>
    </w:p>
    <w:p w14:paraId="77F236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Apple</w:t>
      </w:r>
    </w:p>
    <w:p w14:paraId="77D0625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1DDE1D5" w14:textId="365101B4" w:rsidR="003B2E5C" w:rsidRDefault="00956D69" w:rsidP="003B2E5C">
      <w:pPr>
        <w:rPr>
          <w:rFonts w:ascii="Arial" w:hAnsi="Arial" w:cs="Arial"/>
          <w:b/>
          <w:sz w:val="24"/>
        </w:rPr>
      </w:pPr>
      <w:hyperlink r:id="rId319" w:history="1">
        <w:r w:rsidR="00DB2D3C">
          <w:rPr>
            <w:rStyle w:val="ac"/>
            <w:rFonts w:ascii="Arial" w:hAnsi="Arial" w:cs="Arial"/>
            <w:b/>
            <w:sz w:val="24"/>
          </w:rPr>
          <w:t>R4-2112388</w:t>
        </w:r>
      </w:hyperlink>
      <w:r w:rsidR="003B2E5C">
        <w:rPr>
          <w:rFonts w:ascii="Arial" w:hAnsi="Arial" w:cs="Arial"/>
          <w:b/>
          <w:color w:val="0000FF"/>
          <w:sz w:val="24"/>
        </w:rPr>
        <w:tab/>
      </w:r>
      <w:r w:rsidR="003B2E5C">
        <w:rPr>
          <w:rFonts w:ascii="Arial" w:hAnsi="Arial" w:cs="Arial"/>
          <w:b/>
          <w:sz w:val="24"/>
        </w:rPr>
        <w:t>draftCR to 36.101 on removal of BCS1 for CA_5B</w:t>
      </w:r>
    </w:p>
    <w:p w14:paraId="182D9E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Apple</w:t>
      </w:r>
    </w:p>
    <w:p w14:paraId="40119532"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CB9E767" w14:textId="2E481DB3" w:rsidR="003B2E5C" w:rsidRDefault="00956D69" w:rsidP="003B2E5C">
      <w:pPr>
        <w:rPr>
          <w:rFonts w:ascii="Arial" w:hAnsi="Arial" w:cs="Arial"/>
          <w:b/>
          <w:sz w:val="24"/>
        </w:rPr>
      </w:pPr>
      <w:hyperlink r:id="rId320" w:history="1">
        <w:r w:rsidR="00DB2D3C">
          <w:rPr>
            <w:rStyle w:val="ac"/>
            <w:rFonts w:ascii="Arial" w:hAnsi="Arial" w:cs="Arial"/>
            <w:b/>
            <w:sz w:val="24"/>
          </w:rPr>
          <w:t>R4-2112389</w:t>
        </w:r>
      </w:hyperlink>
      <w:r w:rsidR="003B2E5C">
        <w:rPr>
          <w:rFonts w:ascii="Arial" w:hAnsi="Arial" w:cs="Arial"/>
          <w:b/>
          <w:color w:val="0000FF"/>
          <w:sz w:val="24"/>
        </w:rPr>
        <w:tab/>
      </w:r>
      <w:r w:rsidR="003B2E5C">
        <w:rPr>
          <w:rFonts w:ascii="Arial" w:hAnsi="Arial" w:cs="Arial"/>
          <w:b/>
          <w:sz w:val="24"/>
        </w:rPr>
        <w:t>draftCR to 36.101 on removal of BCS1 for CA_5B</w:t>
      </w:r>
    </w:p>
    <w:p w14:paraId="32EF43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2F4F1F7F"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14969043" w14:textId="5AF06300" w:rsidR="003B2E5C" w:rsidRDefault="00956D69" w:rsidP="003B2E5C">
      <w:pPr>
        <w:rPr>
          <w:rFonts w:ascii="Arial" w:hAnsi="Arial" w:cs="Arial"/>
          <w:b/>
          <w:sz w:val="24"/>
        </w:rPr>
      </w:pPr>
      <w:hyperlink r:id="rId321" w:history="1">
        <w:r w:rsidR="00DB2D3C">
          <w:rPr>
            <w:rStyle w:val="ac"/>
            <w:rFonts w:ascii="Arial" w:hAnsi="Arial" w:cs="Arial"/>
            <w:b/>
            <w:sz w:val="24"/>
          </w:rPr>
          <w:t>R4-2112629</w:t>
        </w:r>
      </w:hyperlink>
      <w:r w:rsidR="003B2E5C">
        <w:rPr>
          <w:rFonts w:ascii="Arial" w:hAnsi="Arial" w:cs="Arial"/>
          <w:b/>
          <w:color w:val="0000FF"/>
          <w:sz w:val="24"/>
        </w:rPr>
        <w:tab/>
      </w:r>
      <w:r w:rsidR="003B2E5C">
        <w:rPr>
          <w:rFonts w:ascii="Arial" w:hAnsi="Arial" w:cs="Arial"/>
          <w:b/>
          <w:sz w:val="24"/>
        </w:rPr>
        <w:t>draft CR to TS36.101[R13] Addition of UE co-existence requirements for Band 40</w:t>
      </w:r>
    </w:p>
    <w:p w14:paraId="6F2924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v13.21.0</w:t>
      </w:r>
      <w:r>
        <w:rPr>
          <w:i/>
        </w:rPr>
        <w:tab/>
        <w:t xml:space="preserve">  CR-  rev  Cat: F (Rel-13)</w:t>
      </w:r>
      <w:r>
        <w:rPr>
          <w:i/>
        </w:rPr>
        <w:br/>
      </w:r>
      <w:r>
        <w:rPr>
          <w:i/>
        </w:rPr>
        <w:br/>
      </w:r>
      <w:r>
        <w:rPr>
          <w:i/>
        </w:rPr>
        <w:tab/>
      </w:r>
      <w:r>
        <w:rPr>
          <w:i/>
        </w:rPr>
        <w:tab/>
      </w:r>
      <w:r>
        <w:rPr>
          <w:i/>
        </w:rPr>
        <w:tab/>
      </w:r>
      <w:r>
        <w:rPr>
          <w:i/>
        </w:rPr>
        <w:tab/>
      </w:r>
      <w:r>
        <w:rPr>
          <w:i/>
        </w:rPr>
        <w:tab/>
        <w:t>Source: NTT DOCOMO, INC.</w:t>
      </w:r>
    </w:p>
    <w:p w14:paraId="185C7610" w14:textId="77777777" w:rsidR="003B2E5C" w:rsidRDefault="003B2E5C" w:rsidP="003B2E5C">
      <w:pPr>
        <w:rPr>
          <w:rFonts w:ascii="Arial" w:hAnsi="Arial" w:cs="Arial"/>
          <w:b/>
        </w:rPr>
      </w:pPr>
      <w:r>
        <w:rPr>
          <w:rFonts w:ascii="Arial" w:hAnsi="Arial" w:cs="Arial"/>
          <w:b/>
        </w:rPr>
        <w:t xml:space="preserve">Abstract: </w:t>
      </w:r>
    </w:p>
    <w:p w14:paraId="2E29F664" w14:textId="77777777" w:rsidR="003B2E5C" w:rsidRDefault="003B2E5C" w:rsidP="003B2E5C">
      <w:r>
        <w:t>R13 CAT-F CR to resubmit because part of the already agreed CR is not reflected in the spec.</w:t>
      </w:r>
    </w:p>
    <w:p w14:paraId="6391E286"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57426149" w14:textId="5D3EFDAE" w:rsidR="003B2E5C" w:rsidRDefault="00956D69" w:rsidP="003B2E5C">
      <w:pPr>
        <w:rPr>
          <w:rFonts w:ascii="Arial" w:hAnsi="Arial" w:cs="Arial"/>
          <w:b/>
          <w:sz w:val="24"/>
        </w:rPr>
      </w:pPr>
      <w:hyperlink r:id="rId322" w:history="1">
        <w:r w:rsidR="00DB2D3C">
          <w:rPr>
            <w:rStyle w:val="ac"/>
            <w:rFonts w:ascii="Arial" w:hAnsi="Arial" w:cs="Arial"/>
            <w:b/>
            <w:sz w:val="24"/>
          </w:rPr>
          <w:t>R4-2112630</w:t>
        </w:r>
      </w:hyperlink>
      <w:r w:rsidR="003B2E5C">
        <w:rPr>
          <w:rFonts w:ascii="Arial" w:hAnsi="Arial" w:cs="Arial"/>
          <w:b/>
          <w:color w:val="0000FF"/>
          <w:sz w:val="24"/>
        </w:rPr>
        <w:tab/>
      </w:r>
      <w:r w:rsidR="003B2E5C">
        <w:rPr>
          <w:rFonts w:ascii="Arial" w:hAnsi="Arial" w:cs="Arial"/>
          <w:b/>
          <w:sz w:val="24"/>
        </w:rPr>
        <w:t>draft CR to TS 36.101[R14]: Addition of UE co-existence requirements for band 40</w:t>
      </w:r>
    </w:p>
    <w:p w14:paraId="289B1D9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lastRenderedPageBreak/>
        <w:br/>
      </w:r>
      <w:r>
        <w:rPr>
          <w:i/>
        </w:rPr>
        <w:tab/>
      </w:r>
      <w:r>
        <w:rPr>
          <w:i/>
        </w:rPr>
        <w:tab/>
      </w:r>
      <w:r>
        <w:rPr>
          <w:i/>
        </w:rPr>
        <w:tab/>
      </w:r>
      <w:r>
        <w:rPr>
          <w:i/>
        </w:rPr>
        <w:tab/>
      </w:r>
      <w:r>
        <w:rPr>
          <w:i/>
        </w:rPr>
        <w:tab/>
        <w:t>Source: NTT DOCOMO, INC.</w:t>
      </w:r>
    </w:p>
    <w:p w14:paraId="61CBDFAF" w14:textId="77777777" w:rsidR="003B2E5C" w:rsidRDefault="003B2E5C" w:rsidP="003B2E5C">
      <w:pPr>
        <w:rPr>
          <w:rFonts w:ascii="Arial" w:hAnsi="Arial" w:cs="Arial"/>
          <w:b/>
        </w:rPr>
      </w:pPr>
      <w:r>
        <w:rPr>
          <w:rFonts w:ascii="Arial" w:hAnsi="Arial" w:cs="Arial"/>
          <w:b/>
        </w:rPr>
        <w:t xml:space="preserve">Abstract: </w:t>
      </w:r>
    </w:p>
    <w:p w14:paraId="655119A2" w14:textId="77777777" w:rsidR="003B2E5C" w:rsidRDefault="003B2E5C" w:rsidP="003B2E5C">
      <w:r>
        <w:t>R14 CAT-F CR to resubmit because part of the already agreed CR is not reflected in the spec.</w:t>
      </w:r>
    </w:p>
    <w:p w14:paraId="2B3B4DD5"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10F53167" w14:textId="2FFE4F50" w:rsidR="003B2E5C" w:rsidRDefault="00956D69" w:rsidP="003B2E5C">
      <w:pPr>
        <w:rPr>
          <w:rFonts w:ascii="Arial" w:hAnsi="Arial" w:cs="Arial"/>
          <w:b/>
          <w:sz w:val="24"/>
        </w:rPr>
      </w:pPr>
      <w:hyperlink r:id="rId323" w:history="1">
        <w:r w:rsidR="00DB2D3C">
          <w:rPr>
            <w:rStyle w:val="ac"/>
            <w:rFonts w:ascii="Arial" w:hAnsi="Arial" w:cs="Arial"/>
            <w:b/>
            <w:sz w:val="24"/>
          </w:rPr>
          <w:t>R4-2112631</w:t>
        </w:r>
      </w:hyperlink>
      <w:r w:rsidR="003B2E5C">
        <w:rPr>
          <w:rFonts w:ascii="Arial" w:hAnsi="Arial" w:cs="Arial"/>
          <w:b/>
          <w:color w:val="0000FF"/>
          <w:sz w:val="24"/>
        </w:rPr>
        <w:tab/>
      </w:r>
      <w:r w:rsidR="003B2E5C">
        <w:rPr>
          <w:rFonts w:ascii="Arial" w:hAnsi="Arial" w:cs="Arial"/>
          <w:b/>
          <w:sz w:val="24"/>
        </w:rPr>
        <w:t>draft CR to TS 36.101[R15]: Addition of UE co-existence requirements for band 40</w:t>
      </w:r>
    </w:p>
    <w:p w14:paraId="2974F46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NTT DOCOMO, INC.</w:t>
      </w:r>
    </w:p>
    <w:p w14:paraId="06D06E1C" w14:textId="77777777" w:rsidR="003B2E5C" w:rsidRDefault="003B2E5C" w:rsidP="003B2E5C">
      <w:pPr>
        <w:rPr>
          <w:rFonts w:ascii="Arial" w:hAnsi="Arial" w:cs="Arial"/>
          <w:b/>
        </w:rPr>
      </w:pPr>
      <w:r>
        <w:rPr>
          <w:rFonts w:ascii="Arial" w:hAnsi="Arial" w:cs="Arial"/>
          <w:b/>
        </w:rPr>
        <w:t xml:space="preserve">Abstract: </w:t>
      </w:r>
    </w:p>
    <w:p w14:paraId="051CCA1E" w14:textId="77777777" w:rsidR="003B2E5C" w:rsidRDefault="003B2E5C" w:rsidP="003B2E5C">
      <w:r>
        <w:t>R15 CAT-F CR to resubmit because part of the already agreed CR is not reflected in the spec.</w:t>
      </w:r>
    </w:p>
    <w:p w14:paraId="3B97DE52"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7A23C5CB" w14:textId="0ADD96A6" w:rsidR="003B2E5C" w:rsidRDefault="00956D69" w:rsidP="003B2E5C">
      <w:pPr>
        <w:rPr>
          <w:rFonts w:ascii="Arial" w:hAnsi="Arial" w:cs="Arial"/>
          <w:b/>
          <w:sz w:val="24"/>
        </w:rPr>
      </w:pPr>
      <w:hyperlink r:id="rId324" w:history="1">
        <w:r w:rsidR="00DB2D3C">
          <w:rPr>
            <w:rStyle w:val="ac"/>
            <w:rFonts w:ascii="Arial" w:hAnsi="Arial" w:cs="Arial"/>
            <w:b/>
            <w:sz w:val="24"/>
          </w:rPr>
          <w:t>R4-2114237</w:t>
        </w:r>
      </w:hyperlink>
      <w:r w:rsidR="003B2E5C">
        <w:rPr>
          <w:rFonts w:ascii="Arial" w:hAnsi="Arial" w:cs="Arial"/>
          <w:b/>
          <w:color w:val="0000FF"/>
          <w:sz w:val="24"/>
        </w:rPr>
        <w:tab/>
      </w:r>
      <w:r w:rsidR="003B2E5C">
        <w:rPr>
          <w:rFonts w:ascii="Arial" w:hAnsi="Arial" w:cs="Arial"/>
          <w:b/>
          <w:sz w:val="24"/>
        </w:rPr>
        <w:t>Draft LS to RAN5, PTCRB and CPWG on NB-IoT testing</w:t>
      </w:r>
    </w:p>
    <w:p w14:paraId="4967E665"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31FE8F07" w14:textId="413751A2" w:rsidR="003B2E5C" w:rsidRDefault="008B1EF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bookmarkStart w:id="88" w:name="_Toc79759996"/>
    <w:bookmarkStart w:id="89" w:name="_Toc79760761"/>
    <w:p w14:paraId="638E2A87" w14:textId="1CE36510" w:rsidR="005C0B98" w:rsidRDefault="00DB2D3C" w:rsidP="005C0B98">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"https://www.3gpp.org/ftp/tsg_ran/WG4_Radio/TSGR4_100-e/Docs/R4-2115077.zip" </w:instrText>
      </w:r>
      <w:r>
        <w:rPr>
          <w:rStyle w:val="ac"/>
          <w:rFonts w:ascii="Arial" w:hAnsi="Arial" w:cs="Arial"/>
          <w:b/>
          <w:sz w:val="24"/>
        </w:rPr>
        <w:fldChar w:fldCharType="separate"/>
      </w:r>
      <w:r>
        <w:rPr>
          <w:rStyle w:val="ac"/>
          <w:rFonts w:ascii="Arial" w:hAnsi="Arial" w:cs="Arial"/>
          <w:b/>
          <w:sz w:val="24"/>
        </w:rPr>
        <w:t>R4-2115077</w:t>
      </w:r>
      <w:r>
        <w:rPr>
          <w:rStyle w:val="ac"/>
          <w:rFonts w:ascii="Arial" w:hAnsi="Arial" w:cs="Arial"/>
          <w:b/>
          <w:sz w:val="24"/>
        </w:rPr>
        <w:fldChar w:fldCharType="end"/>
      </w:r>
      <w:r w:rsidR="005C0B98">
        <w:rPr>
          <w:rFonts w:ascii="Arial" w:hAnsi="Arial" w:cs="Arial"/>
          <w:b/>
          <w:color w:val="0000FF"/>
          <w:sz w:val="24"/>
        </w:rPr>
        <w:tab/>
      </w:r>
      <w:r w:rsidR="005C0B98">
        <w:rPr>
          <w:rFonts w:ascii="Arial" w:hAnsi="Arial" w:cs="Arial"/>
          <w:b/>
          <w:sz w:val="24"/>
        </w:rPr>
        <w:t>Draft LS to RAN5, PTCRB and CPWG on NB-IoT testing</w:t>
      </w:r>
    </w:p>
    <w:p w14:paraId="60026DBC" w14:textId="77777777" w:rsidR="005C0B98" w:rsidRDefault="005C0B98" w:rsidP="005C0B9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5838A654" w14:textId="758586A0" w:rsidR="005C0B98" w:rsidRDefault="008B1EFC" w:rsidP="005C0B9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C1CD52" w14:textId="77777777" w:rsidR="003B2E5C" w:rsidRDefault="003B2E5C" w:rsidP="003B2E5C">
      <w:pPr>
        <w:pStyle w:val="5"/>
      </w:pPr>
      <w:r>
        <w:t>5.2.2.3</w:t>
      </w:r>
      <w:r>
        <w:tab/>
        <w:t>RRM requirements</w:t>
      </w:r>
      <w:bookmarkEnd w:id="88"/>
      <w:bookmarkEnd w:id="89"/>
    </w:p>
    <w:p w14:paraId="5EEE8B18" w14:textId="77777777" w:rsidR="003B2E5C" w:rsidRDefault="003B2E5C" w:rsidP="003B2E5C">
      <w:pPr>
        <w:pStyle w:val="6"/>
      </w:pPr>
      <w:bookmarkStart w:id="90" w:name="_Toc79759997"/>
      <w:bookmarkStart w:id="91" w:name="_Toc79760762"/>
      <w:r>
        <w:t>5.2.2.3.1</w:t>
      </w:r>
      <w:r>
        <w:tab/>
        <w:t>RRM core requirements</w:t>
      </w:r>
      <w:bookmarkEnd w:id="90"/>
      <w:bookmarkEnd w:id="91"/>
    </w:p>
    <w:p w14:paraId="6215AEC9" w14:textId="77777777" w:rsidR="003B2E5C" w:rsidRDefault="003B2E5C" w:rsidP="003B2E5C">
      <w:pPr>
        <w:pStyle w:val="6"/>
      </w:pPr>
      <w:bookmarkStart w:id="92" w:name="_Toc79759998"/>
      <w:bookmarkStart w:id="93" w:name="_Toc79760763"/>
      <w:r>
        <w:t>5.2.2.3.2</w:t>
      </w:r>
      <w:r>
        <w:tab/>
        <w:t>RRM performance requirements</w:t>
      </w:r>
      <w:bookmarkEnd w:id="92"/>
      <w:bookmarkEnd w:id="93"/>
    </w:p>
    <w:p w14:paraId="138E3938" w14:textId="77777777" w:rsidR="003B2E5C" w:rsidRDefault="003B2E5C" w:rsidP="003B2E5C">
      <w:pPr>
        <w:pStyle w:val="5"/>
      </w:pPr>
      <w:bookmarkStart w:id="94" w:name="_Toc79759999"/>
      <w:bookmarkStart w:id="95" w:name="_Toc79760764"/>
      <w:r>
        <w:t>5.2.2.4</w:t>
      </w:r>
      <w:r>
        <w:tab/>
        <w:t>Demodulation and CSI requirements</w:t>
      </w:r>
      <w:bookmarkEnd w:id="94"/>
      <w:bookmarkEnd w:id="95"/>
    </w:p>
    <w:p w14:paraId="5235C999" w14:textId="77777777" w:rsidR="003B2E5C" w:rsidRDefault="003B2E5C" w:rsidP="003B2E5C">
      <w:pPr>
        <w:pStyle w:val="6"/>
      </w:pPr>
      <w:bookmarkStart w:id="96" w:name="_Toc79760000"/>
      <w:bookmarkStart w:id="97" w:name="_Toc79760765"/>
      <w:r>
        <w:t>5.2.2.4.1</w:t>
      </w:r>
      <w:r>
        <w:tab/>
        <w:t>UE demodulation requirements</w:t>
      </w:r>
      <w:bookmarkEnd w:id="96"/>
      <w:bookmarkEnd w:id="97"/>
    </w:p>
    <w:p w14:paraId="0C705A17" w14:textId="77777777" w:rsidR="003B2E5C" w:rsidRDefault="003B2E5C" w:rsidP="003B2E5C">
      <w:pPr>
        <w:pStyle w:val="6"/>
      </w:pPr>
      <w:bookmarkStart w:id="98" w:name="_Toc79760001"/>
      <w:bookmarkStart w:id="99" w:name="_Toc79760766"/>
      <w:r>
        <w:t>5.2.2.4.2</w:t>
      </w:r>
      <w:r>
        <w:tab/>
        <w:t>CSI requirements</w:t>
      </w:r>
      <w:bookmarkEnd w:id="98"/>
      <w:bookmarkEnd w:id="99"/>
    </w:p>
    <w:p w14:paraId="4D3CC9F8" w14:textId="77777777" w:rsidR="003B2E5C" w:rsidRDefault="003B2E5C" w:rsidP="003B2E5C">
      <w:pPr>
        <w:pStyle w:val="6"/>
      </w:pPr>
      <w:bookmarkStart w:id="100" w:name="_Toc79760002"/>
      <w:bookmarkStart w:id="101" w:name="_Toc79760767"/>
      <w:r>
        <w:t>5.2.2.4.3</w:t>
      </w:r>
      <w:r>
        <w:tab/>
        <w:t>BS demodulation requirements</w:t>
      </w:r>
      <w:bookmarkEnd w:id="100"/>
      <w:bookmarkEnd w:id="101"/>
    </w:p>
    <w:p w14:paraId="301D0FFA" w14:textId="77777777" w:rsidR="003B2E5C" w:rsidRDefault="003B2E5C" w:rsidP="003B2E5C">
      <w:pPr>
        <w:pStyle w:val="2"/>
      </w:pPr>
      <w:bookmarkStart w:id="102" w:name="_Toc79760003"/>
      <w:bookmarkStart w:id="103" w:name="_Toc79760768"/>
      <w:r>
        <w:t>6</w:t>
      </w:r>
      <w:r>
        <w:tab/>
        <w:t>Rel-16 maintenance for both NR and LTE</w:t>
      </w:r>
      <w:bookmarkEnd w:id="102"/>
      <w:bookmarkEnd w:id="103"/>
    </w:p>
    <w:p w14:paraId="7311094F" w14:textId="2CE3E8C2" w:rsidR="00FB2426" w:rsidRDefault="00FB2426" w:rsidP="00FB2426">
      <w:pPr>
        <w:rPr>
          <w:rFonts w:ascii="Arial" w:hAnsi="Arial" w:cs="Arial"/>
          <w:b/>
          <w:sz w:val="24"/>
        </w:rPr>
      </w:pPr>
      <w:r>
        <w:rPr>
          <w:rFonts w:ascii="Arial" w:hAnsi="Arial" w:cs="Arial"/>
          <w:b/>
          <w:color w:val="0000FF"/>
          <w:sz w:val="24"/>
          <w:u w:val="thick"/>
        </w:rPr>
        <w:t>R4-2115136</w:t>
      </w:r>
      <w:r w:rsidRPr="00944C49">
        <w:rPr>
          <w:b/>
          <w:lang w:val="en-US" w:eastAsia="zh-CN"/>
        </w:rPr>
        <w:tab/>
      </w:r>
      <w:r w:rsidRPr="00FB2426">
        <w:rPr>
          <w:rFonts w:ascii="Arial" w:hAnsi="Arial" w:cs="Arial"/>
          <w:b/>
          <w:sz w:val="24"/>
        </w:rPr>
        <w:t>Big CR for TS 38.101-1 Maintenance part2 (Rel-16)</w:t>
      </w:r>
    </w:p>
    <w:p w14:paraId="6F9F08B8" w14:textId="24EC14E5" w:rsidR="00FB2426" w:rsidRPr="00D577E0" w:rsidRDefault="00FB2426" w:rsidP="00FB2426">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FB2426">
        <w:rPr>
          <w:i/>
        </w:rPr>
        <w:t>38.101-1</w:t>
      </w:r>
      <w:r>
        <w:rPr>
          <w:i/>
        </w:rPr>
        <w:t xml:space="preserve"> v16.8.0</w:t>
      </w:r>
      <w:r>
        <w:rPr>
          <w:i/>
        </w:rPr>
        <w:tab/>
        <w:t xml:space="preserve">  CR-xxxx  rev  Cat: F (Rel-16)</w:t>
      </w:r>
      <w:r>
        <w:rPr>
          <w:i/>
        </w:rPr>
        <w:br/>
      </w:r>
      <w:r>
        <w:rPr>
          <w:i/>
        </w:rPr>
        <w:br/>
      </w:r>
      <w:r>
        <w:rPr>
          <w:i/>
        </w:rPr>
        <w:tab/>
      </w:r>
      <w:r>
        <w:rPr>
          <w:i/>
        </w:rPr>
        <w:tab/>
      </w:r>
      <w:r>
        <w:rPr>
          <w:i/>
        </w:rPr>
        <w:tab/>
      </w:r>
      <w:r>
        <w:rPr>
          <w:i/>
        </w:rPr>
        <w:tab/>
      </w:r>
      <w:r>
        <w:rPr>
          <w:i/>
        </w:rPr>
        <w:tab/>
      </w:r>
      <w:r w:rsidR="002663D1">
        <w:rPr>
          <w:i/>
        </w:rPr>
        <w:t>Source: MCC. Samsung</w:t>
      </w:r>
    </w:p>
    <w:p w14:paraId="431E5FC6" w14:textId="77777777" w:rsidR="00FB2426" w:rsidRDefault="00FB2426" w:rsidP="00FB2426">
      <w:pPr>
        <w:rPr>
          <w:rFonts w:ascii="Arial" w:hAnsi="Arial" w:cs="Arial"/>
          <w:b/>
          <w:lang w:val="en-US" w:eastAsia="zh-CN"/>
        </w:rPr>
      </w:pPr>
      <w:r w:rsidRPr="00944C49">
        <w:rPr>
          <w:rFonts w:ascii="Arial" w:hAnsi="Arial" w:cs="Arial"/>
          <w:b/>
          <w:lang w:val="en-US" w:eastAsia="zh-CN"/>
        </w:rPr>
        <w:t xml:space="preserve">Abstract: </w:t>
      </w:r>
    </w:p>
    <w:p w14:paraId="7F4CFC2D" w14:textId="77777777" w:rsidR="00FB2426" w:rsidRDefault="00FB2426" w:rsidP="00FB2426">
      <w:r>
        <w:t>This contribution provides the CR.</w:t>
      </w:r>
    </w:p>
    <w:p w14:paraId="764F3D2A" w14:textId="4B2459A5" w:rsidR="00E63A22" w:rsidRDefault="00E63A22" w:rsidP="00FB2426">
      <w:r>
        <w:lastRenderedPageBreak/>
        <w:t>Merge the following endorsed draft CRs:</w:t>
      </w:r>
    </w:p>
    <w:p w14:paraId="4C8FDCDE" w14:textId="734B3744" w:rsidR="00E63A22" w:rsidRPr="00E63A22" w:rsidRDefault="00E63A22" w:rsidP="00FB2426">
      <w:r w:rsidRPr="00E63A22">
        <w:t>R4-2113434, R4-2115071, R4-2112888, R4-2111734, R4-2114532, R4-2114501, R4-2112870, R4-2112377, R4-2114475, R4-2113415, R4-2114908, R4-2112438, R4-2114909, R4-2112809</w:t>
      </w:r>
    </w:p>
    <w:p w14:paraId="477354F7" w14:textId="77777777" w:rsidR="00FB2426" w:rsidRDefault="00FB2426" w:rsidP="00FB2426">
      <w:pPr>
        <w:rPr>
          <w:rFonts w:ascii="Arial" w:hAnsi="Arial" w:cs="Arial"/>
          <w:b/>
          <w:lang w:val="en-US" w:eastAsia="zh-CN"/>
        </w:rPr>
      </w:pPr>
      <w:r w:rsidRPr="00944C49">
        <w:rPr>
          <w:rFonts w:ascii="Arial" w:hAnsi="Arial" w:cs="Arial"/>
          <w:b/>
          <w:lang w:val="en-US" w:eastAsia="zh-CN"/>
        </w:rPr>
        <w:t xml:space="preserve">Discussion: </w:t>
      </w:r>
    </w:p>
    <w:p w14:paraId="0F94DAF1" w14:textId="2E8F6312" w:rsidR="00FB2426" w:rsidRDefault="00FB2426" w:rsidP="00FB242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C08CED9" w14:textId="5D0862D7" w:rsidR="004856C5" w:rsidRDefault="004856C5" w:rsidP="004856C5">
      <w:pPr>
        <w:rPr>
          <w:rFonts w:ascii="Arial" w:hAnsi="Arial" w:cs="Arial"/>
          <w:b/>
          <w:sz w:val="24"/>
        </w:rPr>
      </w:pPr>
      <w:r>
        <w:rPr>
          <w:rFonts w:ascii="Arial" w:hAnsi="Arial" w:cs="Arial"/>
          <w:b/>
          <w:color w:val="0000FF"/>
          <w:sz w:val="24"/>
          <w:u w:val="thick"/>
        </w:rPr>
        <w:t>R4-2115137</w:t>
      </w:r>
      <w:r w:rsidRPr="00944C49">
        <w:rPr>
          <w:b/>
          <w:lang w:val="en-US" w:eastAsia="zh-CN"/>
        </w:rPr>
        <w:tab/>
      </w:r>
      <w:r w:rsidRPr="004856C5">
        <w:rPr>
          <w:rFonts w:ascii="Arial" w:hAnsi="Arial" w:cs="Arial"/>
          <w:b/>
          <w:sz w:val="24"/>
        </w:rPr>
        <w:t>Big CR for TS 38.101-1 Maintenance part2 (Rel-17)</w:t>
      </w:r>
    </w:p>
    <w:p w14:paraId="18F41BA6" w14:textId="11A25465" w:rsidR="004856C5" w:rsidRPr="00D577E0" w:rsidRDefault="004856C5" w:rsidP="004856C5">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4856C5">
        <w:rPr>
          <w:i/>
        </w:rPr>
        <w:t>38.101-1</w:t>
      </w:r>
      <w:r>
        <w:rPr>
          <w:i/>
        </w:rPr>
        <w:t xml:space="preserve"> v17.2.0</w:t>
      </w:r>
      <w:r>
        <w:rPr>
          <w:i/>
        </w:rPr>
        <w:tab/>
        <w:t xml:space="preserve">  CR-xxxx  rev  Cat: A (Rel-17)</w:t>
      </w:r>
      <w:r>
        <w:rPr>
          <w:i/>
        </w:rPr>
        <w:br/>
      </w:r>
      <w:r>
        <w:rPr>
          <w:i/>
        </w:rPr>
        <w:br/>
      </w:r>
      <w:r>
        <w:rPr>
          <w:i/>
        </w:rPr>
        <w:tab/>
      </w:r>
      <w:r>
        <w:rPr>
          <w:i/>
        </w:rPr>
        <w:tab/>
      </w:r>
      <w:r>
        <w:rPr>
          <w:i/>
        </w:rPr>
        <w:tab/>
      </w:r>
      <w:r>
        <w:rPr>
          <w:i/>
        </w:rPr>
        <w:tab/>
      </w:r>
      <w:r>
        <w:rPr>
          <w:i/>
        </w:rPr>
        <w:tab/>
        <w:t>Source: MCC, Samsung</w:t>
      </w:r>
    </w:p>
    <w:p w14:paraId="67D56759" w14:textId="77777777" w:rsidR="004856C5" w:rsidRDefault="004856C5" w:rsidP="004856C5">
      <w:pPr>
        <w:rPr>
          <w:rFonts w:ascii="Arial" w:hAnsi="Arial" w:cs="Arial"/>
          <w:b/>
          <w:lang w:val="en-US" w:eastAsia="zh-CN"/>
        </w:rPr>
      </w:pPr>
      <w:r w:rsidRPr="00944C49">
        <w:rPr>
          <w:rFonts w:ascii="Arial" w:hAnsi="Arial" w:cs="Arial"/>
          <w:b/>
          <w:lang w:val="en-US" w:eastAsia="zh-CN"/>
        </w:rPr>
        <w:t xml:space="preserve">Abstract: </w:t>
      </w:r>
    </w:p>
    <w:p w14:paraId="00EABC72" w14:textId="77777777" w:rsidR="004856C5" w:rsidRDefault="004856C5" w:rsidP="004856C5">
      <w:r>
        <w:t>This contribution provides the CR.</w:t>
      </w:r>
    </w:p>
    <w:p w14:paraId="7107EB37" w14:textId="6FBF8E75" w:rsidR="00E63A22" w:rsidRDefault="00E63A22" w:rsidP="004856C5">
      <w:r>
        <w:t>Merge the following endorsed draft CRs:</w:t>
      </w:r>
    </w:p>
    <w:p w14:paraId="22C9077B" w14:textId="5F24882B" w:rsidR="00E63A22" w:rsidRPr="00E63A22" w:rsidRDefault="00E63A22" w:rsidP="004856C5">
      <w:r w:rsidRPr="00E63A22">
        <w:t>R4-2113435, R4-2111840, R4-2112892, R4-2114878, R4-2111735, R4-2114502, R4-2114533, R4-2112874, R4-2112378, R4-2114483, R4-2114889, R4-2113416, R4-2112439, R4-2115078, R4-2112810</w:t>
      </w:r>
    </w:p>
    <w:p w14:paraId="484BFF3C" w14:textId="77777777" w:rsidR="004856C5" w:rsidRDefault="004856C5" w:rsidP="004856C5">
      <w:pPr>
        <w:rPr>
          <w:rFonts w:ascii="Arial" w:hAnsi="Arial" w:cs="Arial"/>
          <w:b/>
          <w:lang w:val="en-US" w:eastAsia="zh-CN"/>
        </w:rPr>
      </w:pPr>
      <w:r w:rsidRPr="00944C49">
        <w:rPr>
          <w:rFonts w:ascii="Arial" w:hAnsi="Arial" w:cs="Arial"/>
          <w:b/>
          <w:lang w:val="en-US" w:eastAsia="zh-CN"/>
        </w:rPr>
        <w:t xml:space="preserve">Discussion: </w:t>
      </w:r>
    </w:p>
    <w:p w14:paraId="4CE72AC0" w14:textId="268B85E1" w:rsidR="00DE5168" w:rsidRDefault="004856C5" w:rsidP="004856C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422AD90" w14:textId="21112CBC" w:rsidR="00DC6F10" w:rsidRDefault="00DC6F10" w:rsidP="00DC6F10">
      <w:pPr>
        <w:rPr>
          <w:rFonts w:ascii="Arial" w:hAnsi="Arial" w:cs="Arial"/>
          <w:b/>
          <w:sz w:val="24"/>
        </w:rPr>
      </w:pPr>
      <w:r>
        <w:rPr>
          <w:rFonts w:ascii="Arial" w:hAnsi="Arial" w:cs="Arial"/>
          <w:b/>
          <w:color w:val="0000FF"/>
          <w:sz w:val="24"/>
          <w:u w:val="thick"/>
        </w:rPr>
        <w:t>R4-2115138</w:t>
      </w:r>
      <w:r w:rsidRPr="00944C49">
        <w:rPr>
          <w:b/>
          <w:lang w:val="en-US" w:eastAsia="zh-CN"/>
        </w:rPr>
        <w:tab/>
      </w:r>
      <w:r w:rsidRPr="00DC6F10">
        <w:rPr>
          <w:rFonts w:ascii="Arial" w:hAnsi="Arial" w:cs="Arial"/>
          <w:b/>
          <w:sz w:val="24"/>
        </w:rPr>
        <w:t>CR 37.716-21-21: Addition of missing lower order fallbacks (Rel-16)</w:t>
      </w:r>
    </w:p>
    <w:p w14:paraId="11691E05" w14:textId="60667E8B" w:rsidR="00DC6F10" w:rsidRPr="00D577E0" w:rsidRDefault="00DC6F10" w:rsidP="00DC6F10">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DC6F10">
        <w:rPr>
          <w:i/>
        </w:rPr>
        <w:t>37.716-21-21</w:t>
      </w:r>
      <w:r>
        <w:rPr>
          <w:i/>
        </w:rPr>
        <w:t xml:space="preserve"> v16.0.0</w:t>
      </w:r>
      <w:r>
        <w:rPr>
          <w:i/>
        </w:rPr>
        <w:tab/>
        <w:t xml:space="preserve">  CR-xxxx  rev  Cat: F (Rel-16)</w:t>
      </w:r>
      <w:r>
        <w:rPr>
          <w:i/>
        </w:rPr>
        <w:br/>
      </w:r>
      <w:r>
        <w:rPr>
          <w:i/>
        </w:rPr>
        <w:br/>
      </w:r>
      <w:r>
        <w:rPr>
          <w:i/>
        </w:rPr>
        <w:tab/>
      </w:r>
      <w:r>
        <w:rPr>
          <w:i/>
        </w:rPr>
        <w:tab/>
      </w:r>
      <w:r>
        <w:rPr>
          <w:i/>
        </w:rPr>
        <w:tab/>
      </w:r>
      <w:r>
        <w:rPr>
          <w:i/>
        </w:rPr>
        <w:tab/>
      </w:r>
      <w:r>
        <w:rPr>
          <w:i/>
        </w:rPr>
        <w:tab/>
        <w:t>Source: MCC</w:t>
      </w:r>
    </w:p>
    <w:p w14:paraId="08B15BD8" w14:textId="77777777" w:rsidR="00DC6F10" w:rsidRDefault="00DC6F10" w:rsidP="00DC6F10">
      <w:pPr>
        <w:rPr>
          <w:rFonts w:ascii="Arial" w:hAnsi="Arial" w:cs="Arial"/>
          <w:b/>
          <w:lang w:val="en-US" w:eastAsia="zh-CN"/>
        </w:rPr>
      </w:pPr>
      <w:r w:rsidRPr="00944C49">
        <w:rPr>
          <w:rFonts w:ascii="Arial" w:hAnsi="Arial" w:cs="Arial"/>
          <w:b/>
          <w:lang w:val="en-US" w:eastAsia="zh-CN"/>
        </w:rPr>
        <w:t xml:space="preserve">Abstract: </w:t>
      </w:r>
    </w:p>
    <w:p w14:paraId="171D1F86" w14:textId="77777777" w:rsidR="00DC6F10" w:rsidRDefault="00DC6F10" w:rsidP="00DC6F10">
      <w:r>
        <w:t>This contribution provides the CR.</w:t>
      </w:r>
    </w:p>
    <w:p w14:paraId="536CB6A5" w14:textId="0C71CA0C" w:rsidR="00ED6747" w:rsidRDefault="00ED6747" w:rsidP="00DC6F10">
      <w:r>
        <w:t>Merge the following endorsed draft CRs:</w:t>
      </w:r>
    </w:p>
    <w:p w14:paraId="0460EB5B" w14:textId="095A8733" w:rsidR="00ED6747" w:rsidRPr="00143C3F" w:rsidRDefault="00143C3F" w:rsidP="00DC6F10">
      <w:r w:rsidRPr="00143C3F">
        <w:t>R4-2114034</w:t>
      </w:r>
    </w:p>
    <w:p w14:paraId="534F180B" w14:textId="77777777" w:rsidR="00DC6F10" w:rsidRDefault="00DC6F10" w:rsidP="00DC6F10">
      <w:pPr>
        <w:rPr>
          <w:rFonts w:ascii="Arial" w:hAnsi="Arial" w:cs="Arial"/>
          <w:b/>
          <w:lang w:val="en-US" w:eastAsia="zh-CN"/>
        </w:rPr>
      </w:pPr>
      <w:r w:rsidRPr="00944C49">
        <w:rPr>
          <w:rFonts w:ascii="Arial" w:hAnsi="Arial" w:cs="Arial"/>
          <w:b/>
          <w:lang w:val="en-US" w:eastAsia="zh-CN"/>
        </w:rPr>
        <w:t xml:space="preserve">Discussion: </w:t>
      </w:r>
    </w:p>
    <w:p w14:paraId="75B4926C" w14:textId="1C5A38F6" w:rsidR="000B5C98" w:rsidRDefault="00DC6F10" w:rsidP="00DC6F1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5610B01" w14:textId="2186B329" w:rsidR="003057FF" w:rsidRDefault="003057FF" w:rsidP="003057FF">
      <w:pPr>
        <w:rPr>
          <w:rFonts w:ascii="Arial" w:hAnsi="Arial" w:cs="Arial"/>
          <w:b/>
          <w:sz w:val="24"/>
        </w:rPr>
      </w:pPr>
      <w:r>
        <w:rPr>
          <w:rFonts w:ascii="Arial" w:hAnsi="Arial" w:cs="Arial"/>
          <w:b/>
          <w:color w:val="0000FF"/>
          <w:sz w:val="24"/>
          <w:u w:val="thick"/>
        </w:rPr>
        <w:t>R4-2115139</w:t>
      </w:r>
      <w:r w:rsidRPr="00944C49">
        <w:rPr>
          <w:b/>
          <w:lang w:val="en-US" w:eastAsia="zh-CN"/>
        </w:rPr>
        <w:tab/>
      </w:r>
      <w:r w:rsidRPr="003057FF">
        <w:rPr>
          <w:rFonts w:ascii="Arial" w:hAnsi="Arial" w:cs="Arial"/>
          <w:b/>
          <w:sz w:val="24"/>
        </w:rPr>
        <w:t>CR Correction of common UE RF requirement 38.307 Annex tables R16</w:t>
      </w:r>
    </w:p>
    <w:p w14:paraId="56F018E7" w14:textId="4E5A4CED" w:rsidR="003057FF" w:rsidRPr="00D577E0" w:rsidRDefault="003057FF" w:rsidP="003057FF">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005E6C8B" w:rsidRPr="005E6C8B">
        <w:rPr>
          <w:i/>
        </w:rPr>
        <w:t>38.307</w:t>
      </w:r>
      <w:r>
        <w:rPr>
          <w:i/>
        </w:rPr>
        <w:t xml:space="preserve"> v16</w:t>
      </w:r>
      <w:r w:rsidR="005E6C8B">
        <w:rPr>
          <w:i/>
        </w:rPr>
        <w:t>.7</w:t>
      </w:r>
      <w:r>
        <w:rPr>
          <w:i/>
        </w:rPr>
        <w:t>.0</w:t>
      </w:r>
      <w:r>
        <w:rPr>
          <w:i/>
        </w:rPr>
        <w:tab/>
        <w:t xml:space="preserve">  CR-</w:t>
      </w:r>
      <w:r w:rsidR="00840594">
        <w:rPr>
          <w:i/>
        </w:rPr>
        <w:t>xxxx</w:t>
      </w:r>
      <w:r>
        <w:rPr>
          <w:i/>
        </w:rPr>
        <w:t xml:space="preserve">  rev  Cat: F</w:t>
      </w:r>
      <w:r w:rsidR="00840594">
        <w:rPr>
          <w:i/>
        </w:rPr>
        <w:t xml:space="preserve"> (Rel-16</w:t>
      </w:r>
      <w:r>
        <w:rPr>
          <w:i/>
        </w:rPr>
        <w:t>)</w:t>
      </w:r>
      <w:r>
        <w:rPr>
          <w:i/>
        </w:rPr>
        <w:br/>
      </w:r>
      <w:r>
        <w:rPr>
          <w:i/>
        </w:rPr>
        <w:br/>
      </w:r>
      <w:r>
        <w:rPr>
          <w:i/>
        </w:rPr>
        <w:tab/>
      </w:r>
      <w:r>
        <w:rPr>
          <w:i/>
        </w:rPr>
        <w:tab/>
      </w:r>
      <w:r>
        <w:rPr>
          <w:i/>
        </w:rPr>
        <w:tab/>
      </w:r>
      <w:r>
        <w:rPr>
          <w:i/>
        </w:rPr>
        <w:tab/>
      </w:r>
      <w:r>
        <w:rPr>
          <w:i/>
        </w:rPr>
        <w:tab/>
      </w:r>
      <w:r w:rsidR="00840594">
        <w:rPr>
          <w:i/>
        </w:rPr>
        <w:t>Source: MCC</w:t>
      </w:r>
    </w:p>
    <w:p w14:paraId="53F83334" w14:textId="77777777" w:rsidR="003057FF" w:rsidRDefault="003057FF" w:rsidP="003057FF">
      <w:pPr>
        <w:rPr>
          <w:rFonts w:ascii="Arial" w:hAnsi="Arial" w:cs="Arial"/>
          <w:b/>
          <w:lang w:val="en-US" w:eastAsia="zh-CN"/>
        </w:rPr>
      </w:pPr>
      <w:r w:rsidRPr="00944C49">
        <w:rPr>
          <w:rFonts w:ascii="Arial" w:hAnsi="Arial" w:cs="Arial"/>
          <w:b/>
          <w:lang w:val="en-US" w:eastAsia="zh-CN"/>
        </w:rPr>
        <w:t xml:space="preserve">Abstract: </w:t>
      </w:r>
    </w:p>
    <w:p w14:paraId="73D13132" w14:textId="77777777" w:rsidR="003057FF" w:rsidRDefault="003057FF" w:rsidP="003057FF">
      <w:r>
        <w:t>This contribution provides the CR.</w:t>
      </w:r>
    </w:p>
    <w:p w14:paraId="22473578" w14:textId="09B47292" w:rsidR="00143C3F" w:rsidRDefault="00143C3F" w:rsidP="003057FF">
      <w:r>
        <w:t>Merge the following endorsed draft CRs:</w:t>
      </w:r>
    </w:p>
    <w:p w14:paraId="6A9BEFAD" w14:textId="33D64C1B" w:rsidR="00143C3F" w:rsidRPr="00143C3F" w:rsidRDefault="00143C3F" w:rsidP="003057FF">
      <w:r w:rsidRPr="00143C3F">
        <w:t>R4-2112780</w:t>
      </w:r>
    </w:p>
    <w:p w14:paraId="3B594D2A" w14:textId="77777777" w:rsidR="003057FF" w:rsidRDefault="003057FF" w:rsidP="003057FF">
      <w:pPr>
        <w:rPr>
          <w:rFonts w:ascii="Arial" w:hAnsi="Arial" w:cs="Arial"/>
          <w:b/>
          <w:lang w:val="en-US" w:eastAsia="zh-CN"/>
        </w:rPr>
      </w:pPr>
      <w:r w:rsidRPr="00944C49">
        <w:rPr>
          <w:rFonts w:ascii="Arial" w:hAnsi="Arial" w:cs="Arial"/>
          <w:b/>
          <w:lang w:val="en-US" w:eastAsia="zh-CN"/>
        </w:rPr>
        <w:t xml:space="preserve">Discussion: </w:t>
      </w:r>
    </w:p>
    <w:p w14:paraId="46101102" w14:textId="6BF223CA" w:rsidR="000D3401" w:rsidRDefault="003057FF" w:rsidP="003057F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5D66E2A" w14:textId="2BADA267" w:rsidR="00840594" w:rsidRDefault="00840594" w:rsidP="00840594">
      <w:pPr>
        <w:rPr>
          <w:rFonts w:ascii="Arial" w:hAnsi="Arial" w:cs="Arial"/>
          <w:b/>
          <w:sz w:val="24"/>
        </w:rPr>
      </w:pPr>
      <w:r>
        <w:rPr>
          <w:rFonts w:ascii="Arial" w:hAnsi="Arial" w:cs="Arial"/>
          <w:b/>
          <w:color w:val="0000FF"/>
          <w:sz w:val="24"/>
          <w:u w:val="thick"/>
        </w:rPr>
        <w:t>R4-2115140</w:t>
      </w:r>
      <w:r w:rsidRPr="00944C49">
        <w:rPr>
          <w:b/>
          <w:lang w:val="en-US" w:eastAsia="zh-CN"/>
        </w:rPr>
        <w:tab/>
      </w:r>
      <w:r w:rsidRPr="00840594">
        <w:rPr>
          <w:rFonts w:ascii="Arial" w:hAnsi="Arial" w:cs="Arial"/>
          <w:b/>
          <w:sz w:val="24"/>
        </w:rPr>
        <w:t>CR Correction of common UE RF requirement 38.307 Annex tables R17</w:t>
      </w:r>
    </w:p>
    <w:p w14:paraId="1E4D2930" w14:textId="546A4794" w:rsidR="00840594" w:rsidRPr="00D577E0" w:rsidRDefault="00840594" w:rsidP="00840594">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CR-xxxx  rev  Cat: F (Rel-17)</w:t>
      </w:r>
      <w:r>
        <w:rPr>
          <w:i/>
        </w:rPr>
        <w:br/>
      </w:r>
      <w:r>
        <w:rPr>
          <w:i/>
        </w:rPr>
        <w:lastRenderedPageBreak/>
        <w:br/>
      </w:r>
      <w:r>
        <w:rPr>
          <w:i/>
        </w:rPr>
        <w:tab/>
      </w:r>
      <w:r>
        <w:rPr>
          <w:i/>
        </w:rPr>
        <w:tab/>
      </w:r>
      <w:r>
        <w:rPr>
          <w:i/>
        </w:rPr>
        <w:tab/>
      </w:r>
      <w:r>
        <w:rPr>
          <w:i/>
        </w:rPr>
        <w:tab/>
      </w:r>
      <w:r>
        <w:rPr>
          <w:i/>
        </w:rPr>
        <w:tab/>
        <w:t>Source: MCC</w:t>
      </w:r>
    </w:p>
    <w:p w14:paraId="1131C772" w14:textId="77777777" w:rsidR="00840594" w:rsidRDefault="00840594" w:rsidP="00840594">
      <w:pPr>
        <w:rPr>
          <w:rFonts w:ascii="Arial" w:hAnsi="Arial" w:cs="Arial"/>
          <w:b/>
          <w:lang w:val="en-US" w:eastAsia="zh-CN"/>
        </w:rPr>
      </w:pPr>
      <w:r w:rsidRPr="00944C49">
        <w:rPr>
          <w:rFonts w:ascii="Arial" w:hAnsi="Arial" w:cs="Arial"/>
          <w:b/>
          <w:lang w:val="en-US" w:eastAsia="zh-CN"/>
        </w:rPr>
        <w:t xml:space="preserve">Abstract: </w:t>
      </w:r>
    </w:p>
    <w:p w14:paraId="3DBD0BF3" w14:textId="77777777" w:rsidR="00840594" w:rsidRDefault="00840594" w:rsidP="00840594">
      <w:r>
        <w:t>This contribution provides the CR.</w:t>
      </w:r>
    </w:p>
    <w:p w14:paraId="0FADD4C2" w14:textId="0482BCAC" w:rsidR="00143C3F" w:rsidRDefault="00143C3F" w:rsidP="00840594">
      <w:r>
        <w:t>Merge the following endorsed draft CRs:</w:t>
      </w:r>
    </w:p>
    <w:p w14:paraId="268CD6BF" w14:textId="261D76D4" w:rsidR="00143C3F" w:rsidRPr="00143C3F" w:rsidRDefault="00143C3F" w:rsidP="00840594">
      <w:r w:rsidRPr="00143C3F">
        <w:t>R4-2112781</w:t>
      </w:r>
    </w:p>
    <w:p w14:paraId="18803136" w14:textId="77777777" w:rsidR="00840594" w:rsidRDefault="00840594" w:rsidP="00840594">
      <w:pPr>
        <w:rPr>
          <w:rFonts w:ascii="Arial" w:hAnsi="Arial" w:cs="Arial"/>
          <w:b/>
          <w:lang w:val="en-US" w:eastAsia="zh-CN"/>
        </w:rPr>
      </w:pPr>
      <w:r w:rsidRPr="00944C49">
        <w:rPr>
          <w:rFonts w:ascii="Arial" w:hAnsi="Arial" w:cs="Arial"/>
          <w:b/>
          <w:lang w:val="en-US" w:eastAsia="zh-CN"/>
        </w:rPr>
        <w:t xml:space="preserve">Discussion: </w:t>
      </w:r>
    </w:p>
    <w:p w14:paraId="559AD9C5" w14:textId="08ECA67C" w:rsidR="005E6C8B" w:rsidRPr="00FB2426" w:rsidRDefault="00840594" w:rsidP="00840594">
      <w:pPr>
        <w:rPr>
          <w:rFonts w:eastAsiaTheme="minorEastAsia"/>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5FABE56" w14:textId="77777777" w:rsidR="003B2E5C" w:rsidRDefault="003B2E5C" w:rsidP="003B2E5C">
      <w:pPr>
        <w:pStyle w:val="3"/>
      </w:pPr>
      <w:bookmarkStart w:id="104" w:name="_Toc79760004"/>
      <w:bookmarkStart w:id="105" w:name="_Toc79760769"/>
      <w:r>
        <w:t>6.1</w:t>
      </w:r>
      <w:r>
        <w:tab/>
        <w:t>NR maintenance</w:t>
      </w:r>
      <w:bookmarkEnd w:id="104"/>
      <w:bookmarkEnd w:id="105"/>
    </w:p>
    <w:p w14:paraId="6329608E" w14:textId="29820AFE" w:rsidR="007E7930" w:rsidRPr="007E7930" w:rsidRDefault="007E7930" w:rsidP="007E7930">
      <w:pPr>
        <w:rPr>
          <w:rFonts w:ascii="Arial" w:hAnsi="Arial" w:cs="Arial"/>
          <w:b/>
          <w:color w:val="C00000"/>
          <w:lang w:eastAsia="zh-CN"/>
        </w:rPr>
      </w:pPr>
      <w:r w:rsidRPr="007E7930">
        <w:rPr>
          <w:rFonts w:ascii="Arial" w:hAnsi="Arial" w:cs="Arial" w:hint="eastAsia"/>
          <w:b/>
          <w:color w:val="C00000"/>
          <w:lang w:eastAsia="zh-CN"/>
        </w:rPr>
        <w:t>Email discussion summary</w:t>
      </w:r>
      <w:r w:rsidRPr="007E7930">
        <w:rPr>
          <w:rFonts w:ascii="Arial" w:hAnsi="Arial" w:cs="Arial"/>
          <w:b/>
          <w:color w:val="C00000"/>
          <w:lang w:eastAsia="zh-CN"/>
        </w:rPr>
        <w:t xml:space="preserve"> of [100-e][103] NR_Maintenance_R16_Part_1, AI 6.1.1.1, AI 6.1.1.2, AI 6.1.10.2 –Gene Fong</w:t>
      </w:r>
    </w:p>
    <w:p w14:paraId="2B7564C4" w14:textId="0DEBBDAE" w:rsidR="007E7930" w:rsidRDefault="00956D69" w:rsidP="007E7930">
      <w:pPr>
        <w:rPr>
          <w:rFonts w:ascii="Arial" w:hAnsi="Arial" w:cs="Arial"/>
          <w:b/>
          <w:sz w:val="24"/>
        </w:rPr>
      </w:pPr>
      <w:hyperlink r:id="rId325" w:history="1">
        <w:r w:rsidR="00DB2D3C">
          <w:rPr>
            <w:rStyle w:val="ac"/>
            <w:rFonts w:ascii="Arial" w:hAnsi="Arial" w:cs="Arial"/>
            <w:b/>
            <w:sz w:val="24"/>
          </w:rPr>
          <w:t>R4-2114703</w:t>
        </w:r>
      </w:hyperlink>
      <w:r w:rsidR="007E7930" w:rsidRPr="00944C49">
        <w:rPr>
          <w:b/>
          <w:lang w:val="en-US" w:eastAsia="zh-CN"/>
        </w:rPr>
        <w:tab/>
      </w:r>
      <w:r w:rsidR="007E7930">
        <w:rPr>
          <w:rFonts w:ascii="Arial" w:hAnsi="Arial" w:cs="Arial"/>
          <w:b/>
          <w:sz w:val="24"/>
        </w:rPr>
        <w:t xml:space="preserve">Email discussion summary for [100-e][103] </w:t>
      </w:r>
      <w:r w:rsidR="007E7930" w:rsidRPr="007E7930">
        <w:rPr>
          <w:rFonts w:ascii="Arial" w:hAnsi="Arial" w:cs="Arial"/>
          <w:b/>
          <w:sz w:val="24"/>
        </w:rPr>
        <w:t>NR_Maintenance_R16_Part_1</w:t>
      </w:r>
    </w:p>
    <w:p w14:paraId="51A7834E" w14:textId="69AD21D2" w:rsidR="007E7930" w:rsidRPr="003A07D7" w:rsidRDefault="007E7930" w:rsidP="007E793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265187C" w14:textId="77777777" w:rsidR="007E7930" w:rsidRDefault="007E7930" w:rsidP="007E7930">
      <w:pPr>
        <w:rPr>
          <w:rFonts w:ascii="Arial" w:hAnsi="Arial" w:cs="Arial"/>
          <w:b/>
          <w:lang w:val="en-US" w:eastAsia="zh-CN"/>
        </w:rPr>
      </w:pPr>
      <w:r w:rsidRPr="00944C49">
        <w:rPr>
          <w:rFonts w:ascii="Arial" w:hAnsi="Arial" w:cs="Arial"/>
          <w:b/>
          <w:lang w:val="en-US" w:eastAsia="zh-CN"/>
        </w:rPr>
        <w:t xml:space="preserve">Abstract: </w:t>
      </w:r>
    </w:p>
    <w:p w14:paraId="1B691C06" w14:textId="77777777" w:rsidR="007E7930" w:rsidRPr="00944C49" w:rsidRDefault="007E7930" w:rsidP="007E7930">
      <w:pPr>
        <w:rPr>
          <w:rFonts w:ascii="Arial" w:hAnsi="Arial" w:cs="Arial"/>
          <w:b/>
          <w:lang w:val="en-US" w:eastAsia="zh-CN"/>
        </w:rPr>
      </w:pPr>
      <w:r>
        <w:t>This contribution provides the summary of email discussion and recommended summary.</w:t>
      </w:r>
    </w:p>
    <w:p w14:paraId="2A64D6E4" w14:textId="77777777" w:rsidR="007E7930" w:rsidRDefault="007E7930" w:rsidP="007E7930">
      <w:pPr>
        <w:rPr>
          <w:rFonts w:ascii="Arial" w:hAnsi="Arial" w:cs="Arial"/>
          <w:b/>
          <w:lang w:val="en-US" w:eastAsia="zh-CN"/>
        </w:rPr>
      </w:pPr>
      <w:r w:rsidRPr="00944C49">
        <w:rPr>
          <w:rFonts w:ascii="Arial" w:hAnsi="Arial" w:cs="Arial"/>
          <w:b/>
          <w:lang w:val="en-US" w:eastAsia="zh-CN"/>
        </w:rPr>
        <w:t xml:space="preserve">Discussion: </w:t>
      </w:r>
    </w:p>
    <w:p w14:paraId="00CE596D" w14:textId="1DC24A58" w:rsidR="007E7930" w:rsidRPr="007E7930" w:rsidRDefault="00AC490C" w:rsidP="007E793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326" w:history="1">
        <w:r w:rsidR="00DB2D3C">
          <w:rPr>
            <w:rStyle w:val="ac"/>
            <w:rFonts w:ascii="Arial" w:hAnsi="Arial" w:cs="Arial"/>
            <w:b/>
            <w:lang w:val="en-US" w:eastAsia="zh-CN"/>
          </w:rPr>
          <w:t>R4-2115003</w:t>
        </w:r>
      </w:hyperlink>
      <w:r>
        <w:rPr>
          <w:rFonts w:ascii="Arial" w:hAnsi="Arial" w:cs="Arial"/>
          <w:b/>
          <w:lang w:val="en-US" w:eastAsia="zh-CN"/>
        </w:rPr>
        <w:t xml:space="preserve"> (from </w:t>
      </w:r>
      <w:hyperlink r:id="rId327" w:history="1">
        <w:r w:rsidR="00DB2D3C">
          <w:rPr>
            <w:rStyle w:val="ac"/>
            <w:rFonts w:ascii="Arial" w:hAnsi="Arial" w:cs="Arial"/>
            <w:b/>
            <w:lang w:val="en-US" w:eastAsia="zh-CN"/>
          </w:rPr>
          <w:t>R4-2114703</w:t>
        </w:r>
      </w:hyperlink>
      <w:r>
        <w:rPr>
          <w:rFonts w:ascii="Arial" w:hAnsi="Arial" w:cs="Arial"/>
          <w:b/>
          <w:lang w:val="en-US" w:eastAsia="zh-CN"/>
        </w:rPr>
        <w:t>).</w:t>
      </w:r>
    </w:p>
    <w:p w14:paraId="3AE6A886" w14:textId="68DB1A6B" w:rsidR="00AC490C" w:rsidRDefault="00956D69" w:rsidP="00AC490C">
      <w:pPr>
        <w:rPr>
          <w:rFonts w:ascii="Arial" w:hAnsi="Arial" w:cs="Arial"/>
          <w:b/>
          <w:sz w:val="24"/>
        </w:rPr>
      </w:pPr>
      <w:hyperlink r:id="rId328" w:history="1">
        <w:r w:rsidR="00DB2D3C">
          <w:rPr>
            <w:rStyle w:val="ac"/>
            <w:rFonts w:ascii="Arial" w:hAnsi="Arial" w:cs="Arial"/>
            <w:b/>
            <w:sz w:val="24"/>
          </w:rPr>
          <w:t>R4-2115003</w:t>
        </w:r>
      </w:hyperlink>
      <w:r w:rsidR="00AC490C" w:rsidRPr="00944C49">
        <w:rPr>
          <w:b/>
          <w:lang w:val="en-US" w:eastAsia="zh-CN"/>
        </w:rPr>
        <w:tab/>
      </w:r>
      <w:r w:rsidR="00AC490C">
        <w:rPr>
          <w:rFonts w:ascii="Arial" w:hAnsi="Arial" w:cs="Arial"/>
          <w:b/>
          <w:sz w:val="24"/>
        </w:rPr>
        <w:t xml:space="preserve">Email discussion summary for [100-e][103] </w:t>
      </w:r>
      <w:r w:rsidR="00AC490C" w:rsidRPr="007E7930">
        <w:rPr>
          <w:rFonts w:ascii="Arial" w:hAnsi="Arial" w:cs="Arial"/>
          <w:b/>
          <w:sz w:val="24"/>
        </w:rPr>
        <w:t>NR_Maintenance_R16_Part_1</w:t>
      </w:r>
    </w:p>
    <w:p w14:paraId="3DDBE1EA"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776A18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D208C5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44B5CC7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0D70B9CF" w14:textId="4A61FFA2" w:rsidR="00AC490C" w:rsidRDefault="008B4F05" w:rsidP="00AC49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441723F" w14:textId="35715383" w:rsidR="002F5CE4" w:rsidRDefault="002F5CE4" w:rsidP="00AC490C">
      <w:pPr>
        <w:rPr>
          <w:rFonts w:ascii="Arial" w:hAnsi="Arial" w:cs="Arial"/>
          <w:b/>
          <w:lang w:val="en-US" w:eastAsia="zh-CN"/>
        </w:rPr>
      </w:pPr>
    </w:p>
    <w:p w14:paraId="579DAB58" w14:textId="5AAA3A1E" w:rsidR="002F5CE4" w:rsidRPr="002F5CE4" w:rsidRDefault="002F5CE4" w:rsidP="00AC490C">
      <w:pPr>
        <w:rPr>
          <w:rFonts w:ascii="Arial" w:hAnsi="Arial" w:cs="Arial"/>
          <w:b/>
          <w:color w:val="C00000"/>
          <w:lang w:eastAsia="zh-CN"/>
        </w:rPr>
      </w:pPr>
      <w:r w:rsidRPr="002F5CE4">
        <w:rPr>
          <w:rFonts w:ascii="Arial" w:hAnsi="Arial" w:cs="Arial" w:hint="eastAsia"/>
          <w:b/>
          <w:color w:val="C00000"/>
          <w:lang w:eastAsia="zh-CN"/>
        </w:rPr>
        <w:t>C</w:t>
      </w:r>
      <w:r w:rsidRPr="002F5CE4">
        <w:rPr>
          <w:rFonts w:ascii="Arial" w:hAnsi="Arial" w:cs="Arial"/>
          <w:b/>
          <w:color w:val="C00000"/>
          <w:lang w:eastAsia="zh-CN"/>
        </w:rPr>
        <w:t>onclusions after 2nd round</w:t>
      </w:r>
    </w:p>
    <w:p w14:paraId="3374357D" w14:textId="77777777" w:rsidR="00B76607" w:rsidRPr="00B76607" w:rsidRDefault="00B76607" w:rsidP="00B76607">
      <w:pPr>
        <w:rPr>
          <w:rFonts w:eastAsiaTheme="minorEastAsia"/>
          <w:b/>
          <w:bCs/>
          <w:u w:val="single"/>
          <w:lang w:val="en-US"/>
        </w:rPr>
      </w:pPr>
      <w:r w:rsidRPr="00B76607">
        <w:rPr>
          <w:rFonts w:eastAsiaTheme="minorEastAsia"/>
          <w:b/>
          <w:bCs/>
          <w:u w:val="single"/>
          <w:lang w:val="en-US"/>
        </w:rPr>
        <w:t>Existing tdocs</w:t>
      </w:r>
    </w:p>
    <w:tbl>
      <w:tblPr>
        <w:tblStyle w:val="aff4"/>
        <w:tblW w:w="0" w:type="auto"/>
        <w:tblInd w:w="0" w:type="dxa"/>
        <w:tblLook w:val="04A0" w:firstRow="1" w:lastRow="0" w:firstColumn="1" w:lastColumn="0" w:noHBand="0" w:noVBand="1"/>
      </w:tblPr>
      <w:tblGrid>
        <w:gridCol w:w="1418"/>
        <w:gridCol w:w="2668"/>
        <w:gridCol w:w="1633"/>
        <w:gridCol w:w="2401"/>
        <w:gridCol w:w="1691"/>
      </w:tblGrid>
      <w:tr w:rsidR="00B76607" w:rsidRPr="00B76607" w14:paraId="64CDEBC9" w14:textId="77777777" w:rsidTr="00515273">
        <w:tc>
          <w:tcPr>
            <w:tcW w:w="1418" w:type="dxa"/>
          </w:tcPr>
          <w:p w14:paraId="0C34C9D1"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Tdoc number</w:t>
            </w:r>
          </w:p>
        </w:tc>
        <w:tc>
          <w:tcPr>
            <w:tcW w:w="2668" w:type="dxa"/>
          </w:tcPr>
          <w:p w14:paraId="602EFC63"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Title</w:t>
            </w:r>
          </w:p>
        </w:tc>
        <w:tc>
          <w:tcPr>
            <w:tcW w:w="1633" w:type="dxa"/>
          </w:tcPr>
          <w:p w14:paraId="05955B47"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Source</w:t>
            </w:r>
          </w:p>
        </w:tc>
        <w:tc>
          <w:tcPr>
            <w:tcW w:w="2401" w:type="dxa"/>
          </w:tcPr>
          <w:p w14:paraId="4DDB6931" w14:textId="32526394" w:rsidR="00B76607" w:rsidRPr="00B76607" w:rsidRDefault="005A3081" w:rsidP="00B76607">
            <w:pPr>
              <w:snapToGrid w:val="0"/>
              <w:spacing w:before="0" w:after="0" w:line="240" w:lineRule="auto"/>
              <w:jc w:val="left"/>
              <w:rPr>
                <w:rFonts w:eastAsiaTheme="minorEastAsia"/>
                <w:b/>
                <w:bCs/>
                <w:lang w:val="en-US"/>
              </w:rPr>
            </w:pPr>
            <w:r>
              <w:rPr>
                <w:rFonts w:eastAsiaTheme="minorEastAsia"/>
                <w:b/>
                <w:bCs/>
                <w:lang w:val="en-US"/>
              </w:rPr>
              <w:t>Status</w:t>
            </w:r>
            <w:r w:rsidR="00B76607" w:rsidRPr="00B76607">
              <w:rPr>
                <w:rFonts w:eastAsiaTheme="minorEastAsia"/>
                <w:b/>
                <w:bCs/>
                <w:lang w:val="en-US"/>
              </w:rPr>
              <w:t xml:space="preserve"> </w:t>
            </w:r>
          </w:p>
        </w:tc>
        <w:tc>
          <w:tcPr>
            <w:tcW w:w="1691" w:type="dxa"/>
          </w:tcPr>
          <w:p w14:paraId="755F51B1"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Comments</w:t>
            </w:r>
          </w:p>
        </w:tc>
      </w:tr>
      <w:tr w:rsidR="00B76607" w:rsidRPr="00B76607" w14:paraId="24CCCED7" w14:textId="77777777" w:rsidTr="00AA2413">
        <w:trPr>
          <w:trHeight w:val="1308"/>
        </w:trPr>
        <w:tc>
          <w:tcPr>
            <w:tcW w:w="1418" w:type="dxa"/>
          </w:tcPr>
          <w:p w14:paraId="6D97F0FC" w14:textId="541A9424" w:rsidR="00AA2413" w:rsidRPr="00AA2413" w:rsidRDefault="00956D69" w:rsidP="00B76607">
            <w:pPr>
              <w:snapToGrid w:val="0"/>
              <w:spacing w:before="0" w:after="0" w:line="240" w:lineRule="auto"/>
              <w:jc w:val="left"/>
            </w:pPr>
            <w:hyperlink r:id="rId329" w:history="1">
              <w:r w:rsidR="00DB2D3C">
                <w:rPr>
                  <w:rStyle w:val="ac"/>
                </w:rPr>
                <w:t>R4-2115071</w:t>
              </w:r>
            </w:hyperlink>
          </w:p>
          <w:p w14:paraId="4C681934" w14:textId="0A5AA2D6" w:rsidR="00AA2413" w:rsidRPr="00AA2413" w:rsidRDefault="00AA2413" w:rsidP="00B76607">
            <w:pPr>
              <w:snapToGrid w:val="0"/>
              <w:spacing w:before="0" w:after="0" w:line="240" w:lineRule="auto"/>
              <w:jc w:val="left"/>
            </w:pPr>
            <w:r w:rsidRPr="00AA2413">
              <w:t>Revised of</w:t>
            </w:r>
          </w:p>
          <w:p w14:paraId="769E013D" w14:textId="2CC61365" w:rsidR="00B76607" w:rsidRDefault="00956D69" w:rsidP="00B76607">
            <w:pPr>
              <w:snapToGrid w:val="0"/>
              <w:spacing w:before="0" w:after="0" w:line="240" w:lineRule="auto"/>
              <w:jc w:val="left"/>
            </w:pPr>
            <w:hyperlink r:id="rId330" w:history="1">
              <w:r w:rsidR="00DB2D3C">
                <w:rPr>
                  <w:rStyle w:val="ac"/>
                </w:rPr>
                <w:t>R4-2111839</w:t>
              </w:r>
            </w:hyperlink>
          </w:p>
          <w:p w14:paraId="2B3DE719" w14:textId="77777777" w:rsidR="00AA2413" w:rsidRDefault="00AA2413" w:rsidP="00B76607">
            <w:pPr>
              <w:snapToGrid w:val="0"/>
              <w:spacing w:before="0" w:after="0" w:line="240" w:lineRule="auto"/>
              <w:jc w:val="left"/>
            </w:pPr>
            <w:r>
              <w:t>Mirror CR:</w:t>
            </w:r>
          </w:p>
          <w:p w14:paraId="632B62E8" w14:textId="3F9EFEED" w:rsidR="00AA2413" w:rsidRPr="00B76607" w:rsidRDefault="00956D69" w:rsidP="00B76607">
            <w:pPr>
              <w:snapToGrid w:val="0"/>
              <w:spacing w:before="0" w:after="0" w:line="240" w:lineRule="auto"/>
              <w:jc w:val="left"/>
              <w:rPr>
                <w:rFonts w:eastAsiaTheme="minorEastAsia"/>
                <w:lang w:val="en-US"/>
              </w:rPr>
            </w:pPr>
            <w:hyperlink r:id="rId331" w:history="1">
              <w:r w:rsidR="00DB2D3C">
                <w:rPr>
                  <w:rStyle w:val="ac"/>
                  <w:rFonts w:eastAsiaTheme="minorEastAsia"/>
                  <w:lang w:val="en-US"/>
                </w:rPr>
                <w:t>R4-2111840</w:t>
              </w:r>
            </w:hyperlink>
          </w:p>
        </w:tc>
        <w:tc>
          <w:tcPr>
            <w:tcW w:w="2668" w:type="dxa"/>
          </w:tcPr>
          <w:p w14:paraId="127E4B61"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Delete CA configurations with n46E</w:t>
            </w:r>
          </w:p>
        </w:tc>
        <w:tc>
          <w:tcPr>
            <w:tcW w:w="1633" w:type="dxa"/>
          </w:tcPr>
          <w:p w14:paraId="121E8DB3"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Charter Communications, Inc</w:t>
            </w:r>
          </w:p>
        </w:tc>
        <w:tc>
          <w:tcPr>
            <w:tcW w:w="2401" w:type="dxa"/>
          </w:tcPr>
          <w:p w14:paraId="392ECE1D" w14:textId="09837208" w:rsidR="00B76607" w:rsidRPr="00B76C72" w:rsidRDefault="00AA2413" w:rsidP="00B76607">
            <w:pPr>
              <w:snapToGrid w:val="0"/>
              <w:spacing w:before="0" w:after="0" w:line="240" w:lineRule="auto"/>
              <w:jc w:val="left"/>
              <w:rPr>
                <w:rFonts w:eastAsiaTheme="minorEastAsia"/>
                <w:lang w:val="en-US"/>
              </w:rPr>
            </w:pPr>
            <w:r w:rsidRPr="00B76C72">
              <w:rPr>
                <w:rFonts w:eastAsiaTheme="minorEastAsia"/>
                <w:lang w:val="en-US"/>
              </w:rPr>
              <w:t>Endorsed</w:t>
            </w:r>
          </w:p>
        </w:tc>
        <w:tc>
          <w:tcPr>
            <w:tcW w:w="1691" w:type="dxa"/>
          </w:tcPr>
          <w:p w14:paraId="53A61051" w14:textId="77777777" w:rsidR="00B76607" w:rsidRPr="00B76607" w:rsidRDefault="00B76607" w:rsidP="00B76607">
            <w:pPr>
              <w:snapToGrid w:val="0"/>
              <w:spacing w:before="0" w:after="0" w:line="240" w:lineRule="auto"/>
              <w:jc w:val="left"/>
              <w:rPr>
                <w:rFonts w:eastAsiaTheme="minorEastAsia"/>
                <w:lang w:val="en-US"/>
              </w:rPr>
            </w:pPr>
          </w:p>
        </w:tc>
      </w:tr>
      <w:tr w:rsidR="00B76607" w:rsidRPr="00B76607" w14:paraId="38143F26" w14:textId="77777777" w:rsidTr="00515273">
        <w:tc>
          <w:tcPr>
            <w:tcW w:w="1418" w:type="dxa"/>
          </w:tcPr>
          <w:p w14:paraId="57D60C09" w14:textId="15DADC2F" w:rsidR="00515273" w:rsidRPr="00E91CAA" w:rsidRDefault="00956D69" w:rsidP="00B76607">
            <w:pPr>
              <w:snapToGrid w:val="0"/>
              <w:spacing w:before="0" w:after="0" w:line="240" w:lineRule="auto"/>
              <w:jc w:val="left"/>
              <w:rPr>
                <w:rFonts w:eastAsiaTheme="minorEastAsia"/>
              </w:rPr>
            </w:pPr>
            <w:hyperlink r:id="rId332" w:history="1">
              <w:r w:rsidR="00DB2D3C">
                <w:rPr>
                  <w:rStyle w:val="ac"/>
                  <w:rFonts w:eastAsiaTheme="minorEastAsia"/>
                </w:rPr>
                <w:t>R4-2115072</w:t>
              </w:r>
            </w:hyperlink>
          </w:p>
          <w:p w14:paraId="31460DAF" w14:textId="4DFA719F" w:rsidR="00515273" w:rsidRPr="00E91CAA" w:rsidRDefault="00515273" w:rsidP="00B76607">
            <w:pPr>
              <w:snapToGrid w:val="0"/>
              <w:spacing w:before="0" w:after="0" w:line="240" w:lineRule="auto"/>
              <w:jc w:val="left"/>
              <w:rPr>
                <w:rFonts w:eastAsiaTheme="minorEastAsia"/>
              </w:rPr>
            </w:pPr>
            <w:r w:rsidRPr="00E91CAA">
              <w:rPr>
                <w:rFonts w:eastAsiaTheme="minorEastAsia"/>
              </w:rPr>
              <w:t>Revised from</w:t>
            </w:r>
          </w:p>
          <w:p w14:paraId="10F6DDBA" w14:textId="06004D77" w:rsidR="00B76607" w:rsidRPr="00E91CAA" w:rsidRDefault="00956D69" w:rsidP="00B76607">
            <w:pPr>
              <w:snapToGrid w:val="0"/>
              <w:spacing w:before="0" w:after="0" w:line="240" w:lineRule="auto"/>
              <w:jc w:val="left"/>
              <w:rPr>
                <w:rFonts w:eastAsiaTheme="minorEastAsia"/>
              </w:rPr>
            </w:pPr>
            <w:hyperlink r:id="rId333" w:history="1">
              <w:r w:rsidR="00DB2D3C">
                <w:rPr>
                  <w:rStyle w:val="ac"/>
                </w:rPr>
                <w:t>R4-2112727</w:t>
              </w:r>
            </w:hyperlink>
          </w:p>
          <w:p w14:paraId="0EDBC2F9" w14:textId="77777777" w:rsidR="00515273" w:rsidRPr="00E91CAA" w:rsidRDefault="00515273" w:rsidP="00B76607">
            <w:pPr>
              <w:snapToGrid w:val="0"/>
              <w:spacing w:before="0" w:after="0" w:line="240" w:lineRule="auto"/>
              <w:jc w:val="left"/>
              <w:rPr>
                <w:rFonts w:eastAsiaTheme="minorEastAsia"/>
              </w:rPr>
            </w:pPr>
            <w:r w:rsidRPr="00E91CAA">
              <w:rPr>
                <w:rFonts w:eastAsiaTheme="minorEastAsia"/>
              </w:rPr>
              <w:t>Mirror CR:</w:t>
            </w:r>
          </w:p>
          <w:p w14:paraId="40223762" w14:textId="69E7E9E5" w:rsidR="00515273" w:rsidRPr="00E91CAA" w:rsidRDefault="00956D69" w:rsidP="00B76607">
            <w:pPr>
              <w:snapToGrid w:val="0"/>
              <w:spacing w:before="0" w:after="0" w:line="240" w:lineRule="auto"/>
              <w:jc w:val="left"/>
              <w:rPr>
                <w:rFonts w:eastAsiaTheme="minorEastAsia"/>
              </w:rPr>
            </w:pPr>
            <w:hyperlink r:id="rId334" w:history="1">
              <w:r w:rsidR="00DB2D3C">
                <w:rPr>
                  <w:rStyle w:val="ac"/>
                  <w:rFonts w:eastAsiaTheme="minorEastAsia"/>
                  <w:bCs/>
                </w:rPr>
                <w:t>R4-2112728</w:t>
              </w:r>
            </w:hyperlink>
          </w:p>
        </w:tc>
        <w:tc>
          <w:tcPr>
            <w:tcW w:w="2668" w:type="dxa"/>
          </w:tcPr>
          <w:p w14:paraId="7BB37BF8"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Draft CR to TS 38.101-1 on corrections to symbols and abbreviations (Rel-16)</w:t>
            </w:r>
          </w:p>
        </w:tc>
        <w:tc>
          <w:tcPr>
            <w:tcW w:w="1633" w:type="dxa"/>
          </w:tcPr>
          <w:p w14:paraId="2FA7E356"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ZTE Corporation</w:t>
            </w:r>
          </w:p>
        </w:tc>
        <w:tc>
          <w:tcPr>
            <w:tcW w:w="2401" w:type="dxa"/>
          </w:tcPr>
          <w:p w14:paraId="56C93907" w14:textId="79977C4C" w:rsidR="00B76607" w:rsidRPr="00B76C72" w:rsidRDefault="00AA2413" w:rsidP="00B76607">
            <w:pPr>
              <w:snapToGrid w:val="0"/>
              <w:spacing w:before="0" w:after="0" w:line="240" w:lineRule="auto"/>
              <w:jc w:val="left"/>
              <w:rPr>
                <w:rFonts w:eastAsiaTheme="minorEastAsia"/>
                <w:lang w:val="en-US"/>
              </w:rPr>
            </w:pPr>
            <w:r w:rsidRPr="00B76C72">
              <w:rPr>
                <w:rFonts w:eastAsiaTheme="minorEastAsia"/>
                <w:lang w:val="en-US"/>
              </w:rPr>
              <w:t>Endorsed</w:t>
            </w:r>
          </w:p>
        </w:tc>
        <w:tc>
          <w:tcPr>
            <w:tcW w:w="1691" w:type="dxa"/>
          </w:tcPr>
          <w:p w14:paraId="009D92C5" w14:textId="204689DE" w:rsidR="00B76607" w:rsidRPr="00B76607" w:rsidRDefault="00B76607" w:rsidP="00B76607">
            <w:pPr>
              <w:snapToGrid w:val="0"/>
              <w:spacing w:before="0" w:after="0" w:line="240" w:lineRule="auto"/>
              <w:jc w:val="left"/>
              <w:rPr>
                <w:rFonts w:eastAsiaTheme="minorEastAsia"/>
                <w:lang w:val="en-US"/>
              </w:rPr>
            </w:pPr>
          </w:p>
        </w:tc>
      </w:tr>
      <w:tr w:rsidR="00B76607" w:rsidRPr="00B76607" w14:paraId="3B642E18" w14:textId="77777777" w:rsidTr="00515273">
        <w:tc>
          <w:tcPr>
            <w:tcW w:w="1418" w:type="dxa"/>
          </w:tcPr>
          <w:p w14:paraId="6DF8E95A" w14:textId="10FCF6E0" w:rsidR="00524AF8" w:rsidRDefault="00956D69" w:rsidP="00B76607">
            <w:pPr>
              <w:snapToGrid w:val="0"/>
              <w:spacing w:before="0" w:after="0" w:line="240" w:lineRule="auto"/>
              <w:jc w:val="left"/>
              <w:rPr>
                <w:rFonts w:eastAsia="等线"/>
                <w:lang w:eastAsia="zh-CN"/>
              </w:rPr>
            </w:pPr>
            <w:hyperlink r:id="rId335" w:history="1">
              <w:r w:rsidR="00DB2D3C">
                <w:rPr>
                  <w:rStyle w:val="ac"/>
                  <w:rFonts w:eastAsia="等线"/>
                  <w:lang w:eastAsia="zh-CN"/>
                </w:rPr>
                <w:t>R4-2115073</w:t>
              </w:r>
            </w:hyperlink>
          </w:p>
          <w:p w14:paraId="4E82D5FF" w14:textId="3A79CEA2" w:rsidR="00524AF8" w:rsidRPr="00524AF8" w:rsidRDefault="00524AF8" w:rsidP="00B76607">
            <w:pPr>
              <w:snapToGrid w:val="0"/>
              <w:spacing w:before="0" w:after="0" w:line="240" w:lineRule="auto"/>
              <w:jc w:val="left"/>
              <w:rPr>
                <w:rFonts w:eastAsia="等线"/>
                <w:lang w:eastAsia="zh-CN"/>
              </w:rPr>
            </w:pPr>
            <w:r>
              <w:rPr>
                <w:rFonts w:eastAsia="等线"/>
                <w:lang w:eastAsia="zh-CN"/>
              </w:rPr>
              <w:t>revised from</w:t>
            </w:r>
          </w:p>
          <w:p w14:paraId="3427BB6C" w14:textId="24430119" w:rsidR="00B76607" w:rsidRPr="00B76607" w:rsidRDefault="00956D69" w:rsidP="00B76607">
            <w:pPr>
              <w:snapToGrid w:val="0"/>
              <w:spacing w:before="0" w:after="0" w:line="240" w:lineRule="auto"/>
              <w:jc w:val="left"/>
              <w:rPr>
                <w:rFonts w:eastAsiaTheme="minorEastAsia"/>
              </w:rPr>
            </w:pPr>
            <w:hyperlink r:id="rId336" w:history="1">
              <w:r w:rsidR="00DB2D3C">
                <w:rPr>
                  <w:rStyle w:val="ac"/>
                  <w:rFonts w:eastAsiaTheme="minorEastAsia"/>
                </w:rPr>
                <w:t>R4-2112222</w:t>
              </w:r>
            </w:hyperlink>
          </w:p>
        </w:tc>
        <w:tc>
          <w:tcPr>
            <w:tcW w:w="2668" w:type="dxa"/>
          </w:tcPr>
          <w:p w14:paraId="734DF094" w14:textId="77777777" w:rsidR="00B76607" w:rsidRPr="00B76607" w:rsidRDefault="00B76607" w:rsidP="00B76607">
            <w:pPr>
              <w:snapToGrid w:val="0"/>
              <w:spacing w:before="0" w:after="0" w:line="240" w:lineRule="auto"/>
              <w:jc w:val="left"/>
              <w:rPr>
                <w:rFonts w:eastAsiaTheme="minorEastAsia"/>
              </w:rPr>
            </w:pPr>
            <w:r w:rsidRPr="00B76607">
              <w:rPr>
                <w:rFonts w:eastAsiaTheme="minorEastAsia"/>
              </w:rPr>
              <w:t>add combinations with n46 and n48</w:t>
            </w:r>
          </w:p>
        </w:tc>
        <w:tc>
          <w:tcPr>
            <w:tcW w:w="1633" w:type="dxa"/>
          </w:tcPr>
          <w:p w14:paraId="10134F83" w14:textId="77777777" w:rsidR="00B76607" w:rsidRPr="00B76607" w:rsidRDefault="00B76607" w:rsidP="00B76607">
            <w:pPr>
              <w:snapToGrid w:val="0"/>
              <w:spacing w:before="0" w:after="0" w:line="240" w:lineRule="auto"/>
              <w:jc w:val="left"/>
              <w:rPr>
                <w:rFonts w:eastAsiaTheme="minorEastAsia"/>
              </w:rPr>
            </w:pPr>
            <w:r w:rsidRPr="00B76607">
              <w:rPr>
                <w:rFonts w:eastAsiaTheme="minorEastAsia"/>
              </w:rPr>
              <w:t>Charter Communications</w:t>
            </w:r>
          </w:p>
        </w:tc>
        <w:tc>
          <w:tcPr>
            <w:tcW w:w="2401" w:type="dxa"/>
          </w:tcPr>
          <w:p w14:paraId="2E61F5B3" w14:textId="77777777" w:rsidR="00B76607" w:rsidRDefault="00524AF8" w:rsidP="00B76607">
            <w:pPr>
              <w:snapToGrid w:val="0"/>
              <w:spacing w:before="0" w:after="0" w:line="240" w:lineRule="auto"/>
              <w:jc w:val="left"/>
              <w:rPr>
                <w:rFonts w:eastAsiaTheme="minorEastAsia"/>
                <w:lang w:val="en-US"/>
              </w:rPr>
            </w:pPr>
            <w:r>
              <w:rPr>
                <w:rFonts w:eastAsiaTheme="minorEastAsia"/>
                <w:lang w:val="en-US"/>
              </w:rPr>
              <w:t>Withdrawn.</w:t>
            </w:r>
          </w:p>
          <w:p w14:paraId="4FDDFDE0" w14:textId="35894F13" w:rsidR="00524AF8" w:rsidRPr="00B76607" w:rsidRDefault="00524AF8" w:rsidP="00B76607">
            <w:pPr>
              <w:snapToGrid w:val="0"/>
              <w:spacing w:before="0" w:after="0" w:line="240" w:lineRule="auto"/>
              <w:jc w:val="left"/>
              <w:rPr>
                <w:rFonts w:eastAsiaTheme="minorEastAsia"/>
                <w:lang w:val="en-US"/>
              </w:rPr>
            </w:pPr>
            <w:r>
              <w:rPr>
                <w:rFonts w:eastAsiaTheme="minorEastAsia"/>
                <w:lang w:val="en-US"/>
              </w:rPr>
              <w:t>R4-212222 noted</w:t>
            </w:r>
          </w:p>
        </w:tc>
        <w:tc>
          <w:tcPr>
            <w:tcW w:w="1691" w:type="dxa"/>
          </w:tcPr>
          <w:p w14:paraId="12615770"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lang w:val="en-US"/>
              </w:rPr>
              <w:t>This was moved from thread 114.</w:t>
            </w:r>
          </w:p>
        </w:tc>
      </w:tr>
    </w:tbl>
    <w:p w14:paraId="0D49105C" w14:textId="77777777" w:rsidR="00B76607" w:rsidRDefault="00B76607" w:rsidP="00B76607">
      <w:pPr>
        <w:rPr>
          <w:rFonts w:eastAsiaTheme="minorEastAsia"/>
        </w:rPr>
      </w:pPr>
    </w:p>
    <w:p w14:paraId="5F64E53F" w14:textId="77777777" w:rsidR="003B2E5C" w:rsidRDefault="003B2E5C" w:rsidP="003B2E5C">
      <w:pPr>
        <w:pStyle w:val="4"/>
      </w:pPr>
      <w:bookmarkStart w:id="106" w:name="_Toc79760005"/>
      <w:bookmarkStart w:id="107" w:name="_Toc79760770"/>
      <w:r>
        <w:lastRenderedPageBreak/>
        <w:t>6.1.1</w:t>
      </w:r>
      <w:r>
        <w:tab/>
        <w:t>NR-based access to unlicensed spectrum</w:t>
      </w:r>
      <w:bookmarkEnd w:id="106"/>
      <w:bookmarkEnd w:id="107"/>
    </w:p>
    <w:p w14:paraId="3CBB9354" w14:textId="77777777" w:rsidR="003B2E5C" w:rsidRDefault="003B2E5C" w:rsidP="003B2E5C">
      <w:pPr>
        <w:pStyle w:val="5"/>
      </w:pPr>
      <w:bookmarkStart w:id="108" w:name="_Toc79760006"/>
      <w:bookmarkStart w:id="109" w:name="_Toc79760771"/>
      <w:r>
        <w:t>6.1.1.1</w:t>
      </w:r>
      <w:r>
        <w:tab/>
        <w:t>System parameter</w:t>
      </w:r>
      <w:bookmarkEnd w:id="108"/>
      <w:bookmarkEnd w:id="109"/>
    </w:p>
    <w:p w14:paraId="030FD782" w14:textId="461ECB26" w:rsidR="003B2E5C" w:rsidRDefault="00956D69" w:rsidP="003B2E5C">
      <w:pPr>
        <w:rPr>
          <w:rFonts w:ascii="Arial" w:hAnsi="Arial" w:cs="Arial"/>
          <w:b/>
          <w:sz w:val="24"/>
        </w:rPr>
      </w:pPr>
      <w:hyperlink r:id="rId337" w:history="1">
        <w:r w:rsidR="00DB2D3C">
          <w:rPr>
            <w:rStyle w:val="ac"/>
            <w:rFonts w:ascii="Arial" w:hAnsi="Arial" w:cs="Arial"/>
            <w:b/>
            <w:sz w:val="24"/>
          </w:rPr>
          <w:t>R4-2113434</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class(Rel-16)</w:t>
      </w:r>
    </w:p>
    <w:p w14:paraId="11CB4F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30F2927"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10553FCA" w14:textId="3CAF03F3" w:rsidR="003B2E5C" w:rsidRDefault="00956D69" w:rsidP="003B2E5C">
      <w:pPr>
        <w:rPr>
          <w:rFonts w:ascii="Arial" w:hAnsi="Arial" w:cs="Arial"/>
          <w:b/>
          <w:sz w:val="24"/>
        </w:rPr>
      </w:pPr>
      <w:hyperlink r:id="rId338" w:history="1">
        <w:r w:rsidR="00DB2D3C">
          <w:rPr>
            <w:rStyle w:val="ac"/>
            <w:rFonts w:ascii="Arial" w:hAnsi="Arial" w:cs="Arial"/>
            <w:b/>
            <w:sz w:val="24"/>
          </w:rPr>
          <w:t>R4-2113435</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class(Rel-17)</w:t>
      </w:r>
    </w:p>
    <w:p w14:paraId="317CE40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A72A2"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284DAEB1" w14:textId="77777777" w:rsidR="003B2E5C" w:rsidRDefault="003B2E5C" w:rsidP="003B2E5C">
      <w:pPr>
        <w:pStyle w:val="5"/>
      </w:pPr>
      <w:bookmarkStart w:id="110" w:name="_Toc79760007"/>
      <w:bookmarkStart w:id="111" w:name="_Toc79760772"/>
      <w:r>
        <w:t>6.1.1.2</w:t>
      </w:r>
      <w:r>
        <w:tab/>
        <w:t>UE RF requirement</w:t>
      </w:r>
      <w:bookmarkEnd w:id="110"/>
      <w:bookmarkEnd w:id="111"/>
    </w:p>
    <w:p w14:paraId="47338D00" w14:textId="07F6A59F" w:rsidR="003B2E5C" w:rsidRDefault="00956D69" w:rsidP="003B2E5C">
      <w:pPr>
        <w:rPr>
          <w:rFonts w:ascii="Arial" w:hAnsi="Arial" w:cs="Arial"/>
          <w:b/>
          <w:sz w:val="24"/>
        </w:rPr>
      </w:pPr>
      <w:hyperlink r:id="rId339" w:history="1">
        <w:r w:rsidR="00DB2D3C">
          <w:rPr>
            <w:rStyle w:val="ac"/>
            <w:rFonts w:ascii="Arial" w:hAnsi="Arial" w:cs="Arial"/>
            <w:b/>
            <w:sz w:val="24"/>
          </w:rPr>
          <w:t>R4-2111839</w:t>
        </w:r>
      </w:hyperlink>
      <w:r w:rsidR="003B2E5C">
        <w:rPr>
          <w:rFonts w:ascii="Arial" w:hAnsi="Arial" w:cs="Arial"/>
          <w:b/>
          <w:color w:val="0000FF"/>
          <w:sz w:val="24"/>
        </w:rPr>
        <w:tab/>
      </w:r>
      <w:r w:rsidR="003B2E5C">
        <w:rPr>
          <w:rFonts w:ascii="Arial" w:hAnsi="Arial" w:cs="Arial"/>
          <w:b/>
          <w:sz w:val="24"/>
        </w:rPr>
        <w:t>Delete CA configurations with n46E</w:t>
      </w:r>
    </w:p>
    <w:p w14:paraId="1FB5048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7E7B8C7A" w14:textId="77777777" w:rsidR="003B2E5C" w:rsidRDefault="003B2E5C" w:rsidP="003B2E5C">
      <w:pPr>
        <w:rPr>
          <w:rFonts w:ascii="Arial" w:hAnsi="Arial" w:cs="Arial"/>
          <w:b/>
        </w:rPr>
      </w:pPr>
      <w:r>
        <w:rPr>
          <w:rFonts w:ascii="Arial" w:hAnsi="Arial" w:cs="Arial"/>
          <w:b/>
        </w:rPr>
        <w:t xml:space="preserve">Abstract: </w:t>
      </w:r>
    </w:p>
    <w:p w14:paraId="64C91190" w14:textId="77777777" w:rsidR="003B2E5C" w:rsidRDefault="003B2E5C" w:rsidP="003B2E5C">
      <w:r>
        <w:t>Delete CA configurations with n46E</w:t>
      </w:r>
    </w:p>
    <w:p w14:paraId="10B3BB39" w14:textId="07179D5B"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0" w:history="1">
        <w:r w:rsidR="00DB2D3C">
          <w:rPr>
            <w:rStyle w:val="ac"/>
            <w:rFonts w:ascii="Arial" w:hAnsi="Arial" w:cs="Arial"/>
            <w:b/>
          </w:rPr>
          <w:t>R4-2115071</w:t>
        </w:r>
      </w:hyperlink>
      <w:r>
        <w:rPr>
          <w:rFonts w:ascii="Arial" w:hAnsi="Arial" w:cs="Arial"/>
          <w:b/>
        </w:rPr>
        <w:t xml:space="preserve"> (from </w:t>
      </w:r>
      <w:hyperlink r:id="rId341" w:history="1">
        <w:r w:rsidR="00DB2D3C">
          <w:rPr>
            <w:rStyle w:val="ac"/>
            <w:rFonts w:ascii="Arial" w:hAnsi="Arial" w:cs="Arial"/>
            <w:b/>
          </w:rPr>
          <w:t>R4-2111839</w:t>
        </w:r>
      </w:hyperlink>
      <w:r>
        <w:rPr>
          <w:rFonts w:ascii="Arial" w:hAnsi="Arial" w:cs="Arial"/>
          <w:b/>
        </w:rPr>
        <w:t>).</w:t>
      </w:r>
    </w:p>
    <w:p w14:paraId="563435AD" w14:textId="2F948970" w:rsidR="00E97953" w:rsidRDefault="00956D69" w:rsidP="00E97953">
      <w:pPr>
        <w:rPr>
          <w:rFonts w:ascii="Arial" w:hAnsi="Arial" w:cs="Arial"/>
          <w:b/>
          <w:sz w:val="24"/>
        </w:rPr>
      </w:pPr>
      <w:hyperlink r:id="rId342" w:history="1">
        <w:r w:rsidR="00DB2D3C">
          <w:rPr>
            <w:rStyle w:val="ac"/>
            <w:rFonts w:ascii="Arial" w:hAnsi="Arial" w:cs="Arial"/>
            <w:b/>
            <w:sz w:val="24"/>
          </w:rPr>
          <w:t>R4-2115071</w:t>
        </w:r>
      </w:hyperlink>
      <w:r w:rsidR="00E97953">
        <w:rPr>
          <w:rFonts w:ascii="Arial" w:hAnsi="Arial" w:cs="Arial"/>
          <w:b/>
          <w:color w:val="0000FF"/>
          <w:sz w:val="24"/>
        </w:rPr>
        <w:tab/>
      </w:r>
      <w:r w:rsidR="00E97953">
        <w:rPr>
          <w:rFonts w:ascii="Arial" w:hAnsi="Arial" w:cs="Arial"/>
          <w:b/>
          <w:sz w:val="24"/>
        </w:rPr>
        <w:t>Delete CA configurations with n46E</w:t>
      </w:r>
    </w:p>
    <w:p w14:paraId="2BFC1972" w14:textId="77777777" w:rsidR="00E97953" w:rsidRDefault="00E97953" w:rsidP="00E9795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0168FDF7" w14:textId="77777777" w:rsidR="00E97953" w:rsidRDefault="00E97953" w:rsidP="00E97953">
      <w:pPr>
        <w:rPr>
          <w:rFonts w:ascii="Arial" w:hAnsi="Arial" w:cs="Arial"/>
          <w:b/>
        </w:rPr>
      </w:pPr>
      <w:r>
        <w:rPr>
          <w:rFonts w:ascii="Arial" w:hAnsi="Arial" w:cs="Arial"/>
          <w:b/>
        </w:rPr>
        <w:t xml:space="preserve">Abstract: </w:t>
      </w:r>
    </w:p>
    <w:p w14:paraId="33E38E26" w14:textId="77777777" w:rsidR="00E97953" w:rsidRDefault="00E97953" w:rsidP="00E97953">
      <w:r>
        <w:t>Delete CA configurations with n46E</w:t>
      </w:r>
    </w:p>
    <w:p w14:paraId="31A76604" w14:textId="77777777" w:rsidR="001049BA" w:rsidRDefault="001049BA" w:rsidP="00E9795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049BA">
        <w:rPr>
          <w:rFonts w:ascii="Arial" w:hAnsi="Arial" w:cs="Arial"/>
          <w:b/>
          <w:highlight w:val="green"/>
        </w:rPr>
        <w:t>Endorsed.</w:t>
      </w:r>
    </w:p>
    <w:p w14:paraId="5A22417D" w14:textId="7DDF1770" w:rsidR="003B2E5C" w:rsidRDefault="00956D69" w:rsidP="003B2E5C">
      <w:pPr>
        <w:rPr>
          <w:rFonts w:ascii="Arial" w:hAnsi="Arial" w:cs="Arial"/>
          <w:b/>
          <w:sz w:val="24"/>
        </w:rPr>
      </w:pPr>
      <w:hyperlink r:id="rId343" w:history="1">
        <w:r w:rsidR="00DB2D3C">
          <w:rPr>
            <w:rStyle w:val="ac"/>
            <w:rFonts w:ascii="Arial" w:hAnsi="Arial" w:cs="Arial"/>
            <w:b/>
            <w:sz w:val="24"/>
          </w:rPr>
          <w:t>R4-2111840</w:t>
        </w:r>
      </w:hyperlink>
      <w:r w:rsidR="003B2E5C">
        <w:rPr>
          <w:rFonts w:ascii="Arial" w:hAnsi="Arial" w:cs="Arial"/>
          <w:b/>
          <w:color w:val="0000FF"/>
          <w:sz w:val="24"/>
        </w:rPr>
        <w:tab/>
      </w:r>
      <w:r w:rsidR="003B2E5C">
        <w:rPr>
          <w:rFonts w:ascii="Arial" w:hAnsi="Arial" w:cs="Arial"/>
          <w:b/>
          <w:sz w:val="24"/>
        </w:rPr>
        <w:t>Delete CA configurations with n46E</w:t>
      </w:r>
    </w:p>
    <w:p w14:paraId="6F3732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33A0D226" w14:textId="77777777" w:rsidR="003B2E5C" w:rsidRDefault="003B2E5C" w:rsidP="003B2E5C">
      <w:pPr>
        <w:rPr>
          <w:rFonts w:ascii="Arial" w:hAnsi="Arial" w:cs="Arial"/>
          <w:b/>
        </w:rPr>
      </w:pPr>
      <w:r>
        <w:rPr>
          <w:rFonts w:ascii="Arial" w:hAnsi="Arial" w:cs="Arial"/>
          <w:b/>
        </w:rPr>
        <w:t xml:space="preserve">Abstract: </w:t>
      </w:r>
    </w:p>
    <w:p w14:paraId="3BAABC78" w14:textId="77777777" w:rsidR="003B2E5C" w:rsidRDefault="003B2E5C" w:rsidP="003B2E5C">
      <w:r>
        <w:t>Delete CA configurations CA_n46E-n48A, CA_n46E-n48B, CA_n46E-n48C</w:t>
      </w:r>
    </w:p>
    <w:p w14:paraId="4BFBFF07" w14:textId="77777777" w:rsidR="001049BA" w:rsidRDefault="001049B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049BA">
        <w:rPr>
          <w:rFonts w:ascii="Arial" w:hAnsi="Arial" w:cs="Arial"/>
          <w:b/>
          <w:highlight w:val="green"/>
        </w:rPr>
        <w:t>Endorsed.</w:t>
      </w:r>
    </w:p>
    <w:p w14:paraId="3161212A" w14:textId="3F54A6E0" w:rsidR="003B2E5C" w:rsidRDefault="00956D69" w:rsidP="003B2E5C">
      <w:pPr>
        <w:rPr>
          <w:rFonts w:ascii="Arial" w:hAnsi="Arial" w:cs="Arial"/>
          <w:b/>
          <w:sz w:val="24"/>
        </w:rPr>
      </w:pPr>
      <w:hyperlink r:id="rId344" w:history="1">
        <w:r w:rsidR="00DB2D3C">
          <w:rPr>
            <w:rStyle w:val="ac"/>
            <w:rFonts w:ascii="Arial" w:hAnsi="Arial" w:cs="Arial"/>
            <w:b/>
            <w:sz w:val="24"/>
          </w:rPr>
          <w:t>R4-2111841</w:t>
        </w:r>
      </w:hyperlink>
      <w:r w:rsidR="003B2E5C">
        <w:rPr>
          <w:rFonts w:ascii="Arial" w:hAnsi="Arial" w:cs="Arial"/>
          <w:b/>
          <w:color w:val="0000FF"/>
          <w:sz w:val="24"/>
        </w:rPr>
        <w:tab/>
      </w:r>
      <w:r w:rsidR="003B2E5C">
        <w:rPr>
          <w:rFonts w:ascii="Arial" w:hAnsi="Arial" w:cs="Arial"/>
          <w:b/>
          <w:sz w:val="24"/>
        </w:rPr>
        <w:t>Add n96 to Table 6.5.3.2-1</w:t>
      </w:r>
    </w:p>
    <w:p w14:paraId="76420BB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5EC7716C" w14:textId="77777777" w:rsidR="003B2E5C" w:rsidRDefault="003B2E5C" w:rsidP="003B2E5C">
      <w:pPr>
        <w:rPr>
          <w:rFonts w:ascii="Arial" w:hAnsi="Arial" w:cs="Arial"/>
          <w:b/>
        </w:rPr>
      </w:pPr>
      <w:r>
        <w:rPr>
          <w:rFonts w:ascii="Arial" w:hAnsi="Arial" w:cs="Arial"/>
          <w:b/>
        </w:rPr>
        <w:lastRenderedPageBreak/>
        <w:t xml:space="preserve">Abstract: </w:t>
      </w:r>
    </w:p>
    <w:p w14:paraId="24571A45" w14:textId="77777777" w:rsidR="003B2E5C" w:rsidRDefault="003B2E5C" w:rsidP="003B2E5C">
      <w:r>
        <w:t>Add n96 to Table 6.5.3.2-1</w:t>
      </w:r>
    </w:p>
    <w:p w14:paraId="3C97A155" w14:textId="0AED7D42"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01512AC" w14:textId="6C29FD86" w:rsidR="003B2E5C" w:rsidRDefault="00956D69" w:rsidP="003B2E5C">
      <w:pPr>
        <w:rPr>
          <w:rFonts w:ascii="Arial" w:hAnsi="Arial" w:cs="Arial"/>
          <w:b/>
          <w:sz w:val="24"/>
        </w:rPr>
      </w:pPr>
      <w:hyperlink r:id="rId345" w:history="1">
        <w:r w:rsidR="00DB2D3C">
          <w:rPr>
            <w:rStyle w:val="ac"/>
            <w:rFonts w:ascii="Arial" w:hAnsi="Arial" w:cs="Arial"/>
            <w:b/>
            <w:sz w:val="24"/>
          </w:rPr>
          <w:t>R4-2111842</w:t>
        </w:r>
      </w:hyperlink>
      <w:r w:rsidR="003B2E5C">
        <w:rPr>
          <w:rFonts w:ascii="Arial" w:hAnsi="Arial" w:cs="Arial"/>
          <w:b/>
          <w:color w:val="0000FF"/>
          <w:sz w:val="24"/>
        </w:rPr>
        <w:tab/>
      </w:r>
      <w:r w:rsidR="003B2E5C">
        <w:rPr>
          <w:rFonts w:ascii="Arial" w:hAnsi="Arial" w:cs="Arial"/>
          <w:b/>
          <w:sz w:val="24"/>
        </w:rPr>
        <w:t>Add n96 to Table 6.5.3.2-1</w:t>
      </w:r>
    </w:p>
    <w:p w14:paraId="637A0D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5C5E15DF" w14:textId="77777777" w:rsidR="003B2E5C" w:rsidRDefault="003B2E5C" w:rsidP="003B2E5C">
      <w:pPr>
        <w:rPr>
          <w:rFonts w:ascii="Arial" w:hAnsi="Arial" w:cs="Arial"/>
          <w:b/>
        </w:rPr>
      </w:pPr>
      <w:r>
        <w:rPr>
          <w:rFonts w:ascii="Arial" w:hAnsi="Arial" w:cs="Arial"/>
          <w:b/>
        </w:rPr>
        <w:t xml:space="preserve">Abstract: </w:t>
      </w:r>
    </w:p>
    <w:p w14:paraId="2079FB5B" w14:textId="77777777" w:rsidR="003B2E5C" w:rsidRDefault="003B2E5C" w:rsidP="003B2E5C">
      <w:r>
        <w:t>Add n96 to Table 6.5.3.2-1: Requirements for spurious emissions for UE co-existence</w:t>
      </w:r>
    </w:p>
    <w:p w14:paraId="02ACA8C1" w14:textId="7AED2341" w:rsidR="003B2E5C" w:rsidRDefault="00E9795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36B999" w14:textId="18EF2E72" w:rsidR="00814004" w:rsidRDefault="00956D69" w:rsidP="00814004">
      <w:pPr>
        <w:rPr>
          <w:rFonts w:ascii="Arial" w:hAnsi="Arial" w:cs="Arial"/>
          <w:b/>
          <w:sz w:val="24"/>
        </w:rPr>
      </w:pPr>
      <w:hyperlink r:id="rId346" w:history="1">
        <w:r w:rsidR="00DB2D3C">
          <w:rPr>
            <w:rStyle w:val="ac"/>
            <w:rFonts w:ascii="Arial" w:hAnsi="Arial" w:cs="Arial"/>
            <w:b/>
            <w:sz w:val="24"/>
          </w:rPr>
          <w:t>R4-2112222</w:t>
        </w:r>
      </w:hyperlink>
      <w:r w:rsidR="00814004">
        <w:rPr>
          <w:rFonts w:ascii="Arial" w:hAnsi="Arial" w:cs="Arial"/>
          <w:b/>
          <w:color w:val="0000FF"/>
          <w:sz w:val="24"/>
        </w:rPr>
        <w:tab/>
      </w:r>
      <w:r w:rsidR="00814004">
        <w:rPr>
          <w:rFonts w:ascii="Arial" w:hAnsi="Arial" w:cs="Arial"/>
          <w:b/>
          <w:sz w:val="24"/>
        </w:rPr>
        <w:t>add CA combinations with n46 &amp; n48</w:t>
      </w:r>
    </w:p>
    <w:p w14:paraId="427AD190"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41E4DE73" w14:textId="38E720C1" w:rsidR="00814004" w:rsidRPr="00814004" w:rsidRDefault="00524AF8"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bookmarkStart w:id="112" w:name="_Toc79760008"/>
    <w:bookmarkStart w:id="113" w:name="_Toc79760773"/>
    <w:p w14:paraId="3EF3E5D5" w14:textId="1445DDD3" w:rsidR="00814004" w:rsidRDefault="00DB2D3C" w:rsidP="0081400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"https://www.3gpp.org/ftp/tsg_ran/WG4_Radio/TSGR4_100-e/Docs/R4-2115073.zip" </w:instrText>
      </w:r>
      <w:r>
        <w:rPr>
          <w:rStyle w:val="ac"/>
          <w:rFonts w:ascii="Arial" w:hAnsi="Arial" w:cs="Arial"/>
          <w:b/>
          <w:sz w:val="24"/>
        </w:rPr>
        <w:fldChar w:fldCharType="separate"/>
      </w:r>
      <w:r>
        <w:rPr>
          <w:rStyle w:val="ac"/>
          <w:rFonts w:ascii="Arial" w:hAnsi="Arial" w:cs="Arial"/>
          <w:b/>
          <w:sz w:val="24"/>
        </w:rPr>
        <w:t>R4-2115073</w:t>
      </w:r>
      <w:r>
        <w:rPr>
          <w:rStyle w:val="ac"/>
          <w:rFonts w:ascii="Arial" w:hAnsi="Arial" w:cs="Arial"/>
          <w:b/>
          <w:sz w:val="24"/>
        </w:rPr>
        <w:fldChar w:fldCharType="end"/>
      </w:r>
      <w:r w:rsidR="00814004">
        <w:rPr>
          <w:rFonts w:ascii="Arial" w:hAnsi="Arial" w:cs="Arial"/>
          <w:b/>
          <w:color w:val="0000FF"/>
          <w:sz w:val="24"/>
        </w:rPr>
        <w:tab/>
      </w:r>
      <w:r w:rsidR="00814004">
        <w:rPr>
          <w:rFonts w:ascii="Arial" w:hAnsi="Arial" w:cs="Arial"/>
          <w:b/>
          <w:sz w:val="24"/>
        </w:rPr>
        <w:t>add CA combinations with n46 &amp; n48</w:t>
      </w:r>
    </w:p>
    <w:p w14:paraId="2DC4FBEA"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79010A2F" w14:textId="5B1BE5AD" w:rsidR="00814004" w:rsidRPr="00814004" w:rsidRDefault="00524AF8" w:rsidP="0081400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34D2ADA9" w14:textId="77777777" w:rsidR="003B2E5C" w:rsidRDefault="003B2E5C" w:rsidP="003B2E5C">
      <w:pPr>
        <w:pStyle w:val="5"/>
      </w:pPr>
      <w:r>
        <w:lastRenderedPageBreak/>
        <w:t>6.1.1.3</w:t>
      </w:r>
      <w:r>
        <w:tab/>
        <w:t>BS RF requirement</w:t>
      </w:r>
      <w:bookmarkEnd w:id="112"/>
      <w:bookmarkEnd w:id="113"/>
    </w:p>
    <w:p w14:paraId="060500FE" w14:textId="77777777" w:rsidR="003B2E5C" w:rsidRDefault="003B2E5C" w:rsidP="003B2E5C">
      <w:pPr>
        <w:pStyle w:val="5"/>
      </w:pPr>
      <w:bookmarkStart w:id="114" w:name="_Toc79760009"/>
      <w:bookmarkStart w:id="115" w:name="_Toc79760774"/>
      <w:r>
        <w:t>6.1.1.4</w:t>
      </w:r>
      <w:r>
        <w:tab/>
        <w:t>BS conformance testing</w:t>
      </w:r>
      <w:bookmarkEnd w:id="114"/>
      <w:bookmarkEnd w:id="115"/>
    </w:p>
    <w:p w14:paraId="0903B691" w14:textId="77777777" w:rsidR="003B2E5C" w:rsidRDefault="003B2E5C" w:rsidP="003B2E5C">
      <w:pPr>
        <w:pStyle w:val="6"/>
      </w:pPr>
      <w:bookmarkStart w:id="116" w:name="_Toc79760010"/>
      <w:bookmarkStart w:id="117" w:name="_Toc79760775"/>
      <w:r>
        <w:t>6.1.1.4.1</w:t>
      </w:r>
      <w:r>
        <w:tab/>
        <w:t>Non-contiguous transmission testing</w:t>
      </w:r>
      <w:bookmarkEnd w:id="116"/>
      <w:bookmarkEnd w:id="117"/>
    </w:p>
    <w:p w14:paraId="7B48DED0" w14:textId="77777777" w:rsidR="003B2E5C" w:rsidRDefault="003B2E5C" w:rsidP="003B2E5C">
      <w:pPr>
        <w:pStyle w:val="6"/>
      </w:pPr>
      <w:bookmarkStart w:id="118" w:name="_Toc79760011"/>
      <w:bookmarkStart w:id="119" w:name="_Toc79760776"/>
      <w:r>
        <w:t>6.1.1.4.2</w:t>
      </w:r>
      <w:r>
        <w:tab/>
        <w:t>Others</w:t>
      </w:r>
      <w:bookmarkEnd w:id="118"/>
      <w:bookmarkEnd w:id="119"/>
    </w:p>
    <w:p w14:paraId="367EA595" w14:textId="77777777" w:rsidR="003B2E5C" w:rsidRDefault="003B2E5C" w:rsidP="003B2E5C">
      <w:pPr>
        <w:pStyle w:val="5"/>
      </w:pPr>
      <w:bookmarkStart w:id="120" w:name="_Toc79760012"/>
      <w:bookmarkStart w:id="121" w:name="_Toc79760777"/>
      <w:r>
        <w:t>6.1.1.5</w:t>
      </w:r>
      <w:r>
        <w:tab/>
        <w:t>RRM core requirements (38.133)</w:t>
      </w:r>
      <w:bookmarkEnd w:id="120"/>
      <w:bookmarkEnd w:id="121"/>
    </w:p>
    <w:p w14:paraId="33A318E6" w14:textId="77777777" w:rsidR="003B2E5C" w:rsidRDefault="003B2E5C" w:rsidP="003B2E5C">
      <w:pPr>
        <w:pStyle w:val="6"/>
      </w:pPr>
      <w:bookmarkStart w:id="122" w:name="_Toc79760013"/>
      <w:bookmarkStart w:id="123" w:name="_Toc79760778"/>
      <w:r>
        <w:t>6.1.1.5.1</w:t>
      </w:r>
      <w:r>
        <w:tab/>
        <w:t>General</w:t>
      </w:r>
      <w:bookmarkEnd w:id="122"/>
      <w:bookmarkEnd w:id="123"/>
    </w:p>
    <w:p w14:paraId="23CDEE54" w14:textId="77777777" w:rsidR="003B2E5C" w:rsidRDefault="003B2E5C" w:rsidP="003B2E5C">
      <w:pPr>
        <w:pStyle w:val="6"/>
      </w:pPr>
      <w:bookmarkStart w:id="124" w:name="_Toc79760014"/>
      <w:bookmarkStart w:id="125" w:name="_Toc79760779"/>
      <w:r>
        <w:t>6.1.1.5.2</w:t>
      </w:r>
      <w:r>
        <w:tab/>
        <w:t>RRC connection mobility control</w:t>
      </w:r>
      <w:bookmarkEnd w:id="124"/>
      <w:bookmarkEnd w:id="125"/>
    </w:p>
    <w:p w14:paraId="2E3CD2BA" w14:textId="77777777" w:rsidR="003B2E5C" w:rsidRDefault="003B2E5C" w:rsidP="003B2E5C">
      <w:pPr>
        <w:pStyle w:val="6"/>
      </w:pPr>
      <w:bookmarkStart w:id="126" w:name="_Toc79760015"/>
      <w:bookmarkStart w:id="127" w:name="_Toc79760780"/>
      <w:r>
        <w:t>6.1.1.5.3</w:t>
      </w:r>
      <w:r>
        <w:tab/>
        <w:t>SCell activation/deactivation (delay and interruption)</w:t>
      </w:r>
      <w:bookmarkEnd w:id="126"/>
      <w:bookmarkEnd w:id="127"/>
    </w:p>
    <w:p w14:paraId="651B0562" w14:textId="77777777" w:rsidR="003B2E5C" w:rsidRDefault="003B2E5C" w:rsidP="003B2E5C">
      <w:pPr>
        <w:pStyle w:val="6"/>
      </w:pPr>
      <w:bookmarkStart w:id="128" w:name="_Toc79760016"/>
      <w:bookmarkStart w:id="129" w:name="_Toc79760781"/>
      <w:r>
        <w:t>6.1.1.5.4</w:t>
      </w:r>
      <w:r>
        <w:tab/>
        <w:t>Timing</w:t>
      </w:r>
      <w:bookmarkEnd w:id="128"/>
      <w:bookmarkEnd w:id="129"/>
    </w:p>
    <w:p w14:paraId="58AA7F87" w14:textId="77777777" w:rsidR="003B2E5C" w:rsidRDefault="003B2E5C" w:rsidP="003B2E5C">
      <w:pPr>
        <w:pStyle w:val="6"/>
      </w:pPr>
      <w:bookmarkStart w:id="130" w:name="_Toc79760017"/>
      <w:bookmarkStart w:id="131" w:name="_Toc79760782"/>
      <w:r>
        <w:t>6.1.1.5.5</w:t>
      </w:r>
      <w:r>
        <w:tab/>
        <w:t>Other requirements</w:t>
      </w:r>
      <w:bookmarkEnd w:id="130"/>
      <w:bookmarkEnd w:id="131"/>
    </w:p>
    <w:p w14:paraId="528F77D6" w14:textId="77777777" w:rsidR="003B2E5C" w:rsidRDefault="003B2E5C" w:rsidP="003B2E5C">
      <w:pPr>
        <w:pStyle w:val="5"/>
      </w:pPr>
      <w:bookmarkStart w:id="132" w:name="_Toc79760018"/>
      <w:bookmarkStart w:id="133" w:name="_Toc79760783"/>
      <w:r>
        <w:t>6.1.1.6</w:t>
      </w:r>
      <w:r>
        <w:tab/>
        <w:t>RRM performance requirements (38.133)</w:t>
      </w:r>
      <w:bookmarkEnd w:id="132"/>
      <w:bookmarkEnd w:id="133"/>
    </w:p>
    <w:p w14:paraId="64F52934" w14:textId="77777777" w:rsidR="003B2E5C" w:rsidRDefault="003B2E5C" w:rsidP="003B2E5C">
      <w:pPr>
        <w:pStyle w:val="6"/>
      </w:pPr>
      <w:bookmarkStart w:id="134" w:name="_Toc79760019"/>
      <w:bookmarkStart w:id="135" w:name="_Toc79760784"/>
      <w:r>
        <w:t>6.1.1.6.1</w:t>
      </w:r>
      <w:r>
        <w:tab/>
        <w:t>General</w:t>
      </w:r>
      <w:bookmarkEnd w:id="134"/>
      <w:bookmarkEnd w:id="135"/>
    </w:p>
    <w:p w14:paraId="2C3A8F47" w14:textId="77777777" w:rsidR="003B2E5C" w:rsidRDefault="003B2E5C" w:rsidP="003B2E5C">
      <w:pPr>
        <w:pStyle w:val="6"/>
      </w:pPr>
      <w:bookmarkStart w:id="136" w:name="_Toc79760020"/>
      <w:bookmarkStart w:id="137" w:name="_Toc79760785"/>
      <w:r>
        <w:t>6.1.1.6.2</w:t>
      </w:r>
      <w:r>
        <w:tab/>
        <w:t>Measurement accuracy requirements</w:t>
      </w:r>
      <w:bookmarkEnd w:id="136"/>
      <w:bookmarkEnd w:id="137"/>
    </w:p>
    <w:p w14:paraId="5D975309" w14:textId="77777777" w:rsidR="003B2E5C" w:rsidRDefault="003B2E5C" w:rsidP="003B2E5C">
      <w:pPr>
        <w:pStyle w:val="6"/>
      </w:pPr>
      <w:bookmarkStart w:id="138" w:name="_Toc79760021"/>
      <w:bookmarkStart w:id="139" w:name="_Toc79760786"/>
      <w:r>
        <w:t>6.1.1.6.3</w:t>
      </w:r>
      <w:r>
        <w:tab/>
        <w:t>Test cases</w:t>
      </w:r>
      <w:bookmarkEnd w:id="138"/>
      <w:bookmarkEnd w:id="139"/>
    </w:p>
    <w:p w14:paraId="11595B9C" w14:textId="77777777" w:rsidR="003B2E5C" w:rsidRDefault="003B2E5C" w:rsidP="003B2E5C">
      <w:pPr>
        <w:pStyle w:val="7"/>
      </w:pPr>
      <w:bookmarkStart w:id="140" w:name="_Toc79760022"/>
      <w:bookmarkStart w:id="141" w:name="_Toc79760787"/>
      <w:r>
        <w:t>6.1.1.6.3.1</w:t>
      </w:r>
      <w:r>
        <w:tab/>
        <w:t>General</w:t>
      </w:r>
      <w:bookmarkEnd w:id="140"/>
      <w:bookmarkEnd w:id="141"/>
    </w:p>
    <w:p w14:paraId="2A494EB8" w14:textId="77777777" w:rsidR="003B2E5C" w:rsidRDefault="003B2E5C" w:rsidP="003B2E5C">
      <w:pPr>
        <w:pStyle w:val="7"/>
      </w:pPr>
      <w:bookmarkStart w:id="142" w:name="_Toc79760023"/>
      <w:bookmarkStart w:id="143" w:name="_Toc79760788"/>
      <w:r>
        <w:t>6.1.1.6.3.2</w:t>
      </w:r>
      <w:r>
        <w:tab/>
        <w:t>RRC IDLE cell re-selection</w:t>
      </w:r>
      <w:bookmarkEnd w:id="142"/>
      <w:bookmarkEnd w:id="143"/>
    </w:p>
    <w:p w14:paraId="64E403E6" w14:textId="77777777" w:rsidR="003B2E5C" w:rsidRDefault="003B2E5C" w:rsidP="003B2E5C">
      <w:pPr>
        <w:pStyle w:val="7"/>
      </w:pPr>
      <w:bookmarkStart w:id="144" w:name="_Toc79760024"/>
      <w:bookmarkStart w:id="145" w:name="_Toc79760789"/>
      <w:r>
        <w:t>6.1.1.6.3.3</w:t>
      </w:r>
      <w:r>
        <w:tab/>
        <w:t>HO (delay and interruptions)</w:t>
      </w:r>
      <w:bookmarkEnd w:id="144"/>
      <w:bookmarkEnd w:id="145"/>
    </w:p>
    <w:p w14:paraId="50269F11" w14:textId="77777777" w:rsidR="003B2E5C" w:rsidRDefault="003B2E5C" w:rsidP="003B2E5C">
      <w:pPr>
        <w:pStyle w:val="7"/>
      </w:pPr>
      <w:bookmarkStart w:id="146" w:name="_Toc79760025"/>
      <w:bookmarkStart w:id="147" w:name="_Toc79760790"/>
      <w:r>
        <w:t>6.1.1.6.3.4</w:t>
      </w:r>
      <w:r>
        <w:tab/>
        <w:t>RRC Re-establishment</w:t>
      </w:r>
      <w:bookmarkEnd w:id="146"/>
      <w:bookmarkEnd w:id="147"/>
    </w:p>
    <w:p w14:paraId="1D27FFB0" w14:textId="77777777" w:rsidR="003B2E5C" w:rsidRDefault="003B2E5C" w:rsidP="003B2E5C">
      <w:pPr>
        <w:pStyle w:val="7"/>
      </w:pPr>
      <w:bookmarkStart w:id="148" w:name="_Toc79760026"/>
      <w:bookmarkStart w:id="149" w:name="_Toc79760791"/>
      <w:r>
        <w:t>6.1.1.6.3.5</w:t>
      </w:r>
      <w:r>
        <w:tab/>
        <w:t>RRC Connection Release with Redirection</w:t>
      </w:r>
      <w:bookmarkEnd w:id="148"/>
      <w:bookmarkEnd w:id="149"/>
    </w:p>
    <w:p w14:paraId="2BE689FE" w14:textId="77777777" w:rsidR="003B2E5C" w:rsidRDefault="003B2E5C" w:rsidP="003B2E5C">
      <w:pPr>
        <w:pStyle w:val="7"/>
      </w:pPr>
      <w:bookmarkStart w:id="150" w:name="_Toc79760027"/>
      <w:bookmarkStart w:id="151" w:name="_Toc79760792"/>
      <w:r>
        <w:t>6.1.1.6.3.6</w:t>
      </w:r>
      <w:r>
        <w:tab/>
        <w:t>Random access</w:t>
      </w:r>
      <w:bookmarkEnd w:id="150"/>
      <w:bookmarkEnd w:id="151"/>
    </w:p>
    <w:p w14:paraId="6BDD6DDF" w14:textId="77777777" w:rsidR="003B2E5C" w:rsidRDefault="003B2E5C" w:rsidP="003B2E5C">
      <w:pPr>
        <w:pStyle w:val="7"/>
      </w:pPr>
      <w:bookmarkStart w:id="152" w:name="_Toc79760028"/>
      <w:bookmarkStart w:id="153" w:name="_Toc79760793"/>
      <w:r>
        <w:t>6.1.1.6.3.7</w:t>
      </w:r>
      <w:r>
        <w:tab/>
        <w:t>Timing (transmit timing and TA)</w:t>
      </w:r>
      <w:bookmarkEnd w:id="152"/>
      <w:bookmarkEnd w:id="153"/>
    </w:p>
    <w:p w14:paraId="5942A533" w14:textId="77777777" w:rsidR="003B2E5C" w:rsidRDefault="003B2E5C" w:rsidP="003B2E5C">
      <w:pPr>
        <w:pStyle w:val="7"/>
      </w:pPr>
      <w:bookmarkStart w:id="154" w:name="_Toc79760029"/>
      <w:bookmarkStart w:id="155" w:name="_Toc79760794"/>
      <w:r>
        <w:t>6.1.1.6.3.8</w:t>
      </w:r>
      <w:r>
        <w:tab/>
        <w:t>BWP switching delay and interruptions</w:t>
      </w:r>
      <w:bookmarkEnd w:id="154"/>
      <w:bookmarkEnd w:id="155"/>
    </w:p>
    <w:p w14:paraId="51315D35" w14:textId="77777777" w:rsidR="003B2E5C" w:rsidRDefault="003B2E5C" w:rsidP="003B2E5C">
      <w:pPr>
        <w:pStyle w:val="7"/>
      </w:pPr>
      <w:bookmarkStart w:id="156" w:name="_Toc79760030"/>
      <w:bookmarkStart w:id="157" w:name="_Toc79760795"/>
      <w:r>
        <w:t>6.1.1.6.3.9</w:t>
      </w:r>
      <w:r>
        <w:tab/>
        <w:t>PSCell addition/release (delay and interruption)</w:t>
      </w:r>
      <w:bookmarkEnd w:id="156"/>
      <w:bookmarkEnd w:id="157"/>
    </w:p>
    <w:p w14:paraId="166C53A7" w14:textId="77777777" w:rsidR="003B2E5C" w:rsidRDefault="003B2E5C" w:rsidP="003B2E5C">
      <w:pPr>
        <w:pStyle w:val="7"/>
      </w:pPr>
      <w:bookmarkStart w:id="158" w:name="_Toc79760031"/>
      <w:bookmarkStart w:id="159" w:name="_Toc79760796"/>
      <w:r>
        <w:t>6.1.1.6.3.10</w:t>
      </w:r>
      <w:r>
        <w:tab/>
        <w:t>SCell activation/deactivation (delay and interruption)</w:t>
      </w:r>
      <w:bookmarkEnd w:id="158"/>
      <w:bookmarkEnd w:id="159"/>
    </w:p>
    <w:p w14:paraId="5E010CA7" w14:textId="77777777" w:rsidR="003B2E5C" w:rsidRDefault="003B2E5C" w:rsidP="003B2E5C">
      <w:pPr>
        <w:pStyle w:val="7"/>
      </w:pPr>
      <w:bookmarkStart w:id="160" w:name="_Toc79760032"/>
      <w:bookmarkStart w:id="161" w:name="_Toc79760797"/>
      <w:r>
        <w:t>6.1.1.6.3.11</w:t>
      </w:r>
      <w:r>
        <w:tab/>
        <w:t>Other interruptions</w:t>
      </w:r>
      <w:bookmarkEnd w:id="160"/>
      <w:bookmarkEnd w:id="161"/>
    </w:p>
    <w:p w14:paraId="0090A337" w14:textId="77777777" w:rsidR="003B2E5C" w:rsidRDefault="003B2E5C" w:rsidP="003B2E5C">
      <w:pPr>
        <w:pStyle w:val="7"/>
      </w:pPr>
      <w:bookmarkStart w:id="162" w:name="_Toc79760033"/>
      <w:bookmarkStart w:id="163" w:name="_Toc79760798"/>
      <w:r>
        <w:t>6.1.1.6.3.12</w:t>
      </w:r>
      <w:r>
        <w:tab/>
        <w:t>RLM</w:t>
      </w:r>
      <w:bookmarkEnd w:id="162"/>
      <w:bookmarkEnd w:id="163"/>
    </w:p>
    <w:p w14:paraId="174C1282" w14:textId="77777777" w:rsidR="003B2E5C" w:rsidRDefault="003B2E5C" w:rsidP="003B2E5C">
      <w:pPr>
        <w:pStyle w:val="7"/>
      </w:pPr>
      <w:bookmarkStart w:id="164" w:name="_Toc79760034"/>
      <w:bookmarkStart w:id="165" w:name="_Toc79760799"/>
      <w:r>
        <w:t>6.1.1.6.3.13</w:t>
      </w:r>
      <w:r>
        <w:tab/>
        <w:t>Beam management (BFD and link recovery)</w:t>
      </w:r>
      <w:bookmarkEnd w:id="164"/>
      <w:bookmarkEnd w:id="165"/>
    </w:p>
    <w:p w14:paraId="4190EB41" w14:textId="77777777" w:rsidR="003B2E5C" w:rsidRDefault="003B2E5C" w:rsidP="003B2E5C">
      <w:pPr>
        <w:pStyle w:val="7"/>
      </w:pPr>
      <w:bookmarkStart w:id="166" w:name="_Toc79760035"/>
      <w:bookmarkStart w:id="167" w:name="_Toc79760800"/>
      <w:r>
        <w:t>6.1.1.6.3.14</w:t>
      </w:r>
      <w:r>
        <w:tab/>
        <w:t>SS-RSRP/SS-RSRQ/SS-SINR/L1-RSRP measurement procedure (intra-frequency, inter-frequency, inter-RAT)</w:t>
      </w:r>
      <w:bookmarkEnd w:id="166"/>
      <w:bookmarkEnd w:id="167"/>
    </w:p>
    <w:p w14:paraId="3FC30A6E" w14:textId="77777777" w:rsidR="003B2E5C" w:rsidRDefault="003B2E5C" w:rsidP="003B2E5C">
      <w:pPr>
        <w:pStyle w:val="7"/>
      </w:pPr>
      <w:bookmarkStart w:id="168" w:name="_Toc79760036"/>
      <w:bookmarkStart w:id="169" w:name="_Toc79760801"/>
      <w:r>
        <w:t>6.1.1.6.3.15</w:t>
      </w:r>
      <w:r>
        <w:tab/>
        <w:t>RSSI/CO measurement procedure (intra-frequency, inter-frequency, inter-RAT)</w:t>
      </w:r>
      <w:bookmarkEnd w:id="168"/>
      <w:bookmarkEnd w:id="169"/>
    </w:p>
    <w:p w14:paraId="4437DAA3" w14:textId="77777777" w:rsidR="003B2E5C" w:rsidRDefault="003B2E5C" w:rsidP="003B2E5C">
      <w:pPr>
        <w:pStyle w:val="7"/>
      </w:pPr>
      <w:bookmarkStart w:id="170" w:name="_Toc79760037"/>
      <w:bookmarkStart w:id="171" w:name="_Toc79760802"/>
      <w:r>
        <w:lastRenderedPageBreak/>
        <w:t>6.1.1.6.3.16</w:t>
      </w:r>
      <w:r>
        <w:tab/>
        <w:t>SFTD measurement procedure</w:t>
      </w:r>
      <w:bookmarkEnd w:id="170"/>
      <w:bookmarkEnd w:id="171"/>
    </w:p>
    <w:p w14:paraId="7BD166FA" w14:textId="77777777" w:rsidR="003B2E5C" w:rsidRDefault="003B2E5C" w:rsidP="003B2E5C">
      <w:pPr>
        <w:pStyle w:val="7"/>
      </w:pPr>
      <w:bookmarkStart w:id="172" w:name="_Toc79760038"/>
      <w:bookmarkStart w:id="173" w:name="_Toc79760803"/>
      <w:r>
        <w:t>6.1.1.6.3.17</w:t>
      </w:r>
      <w:r>
        <w:tab/>
        <w:t>SS-RSRP/SS-RSRQ/SS-SINR/L1-RSRP measurement accuracy (intra-frequency, inter-frequency, inter-RAT)</w:t>
      </w:r>
      <w:bookmarkEnd w:id="172"/>
      <w:bookmarkEnd w:id="173"/>
    </w:p>
    <w:p w14:paraId="46828B0B" w14:textId="77777777" w:rsidR="003B2E5C" w:rsidRDefault="003B2E5C" w:rsidP="003B2E5C">
      <w:pPr>
        <w:pStyle w:val="7"/>
      </w:pPr>
      <w:bookmarkStart w:id="174" w:name="_Toc79760039"/>
      <w:bookmarkStart w:id="175" w:name="_Toc79760804"/>
      <w:r>
        <w:t>6.1.1.6.3.18</w:t>
      </w:r>
      <w:r>
        <w:tab/>
        <w:t>RSSI/CO measurement accuracy (intra-frequency, inter-frequency, inter-RAT)</w:t>
      </w:r>
      <w:bookmarkEnd w:id="174"/>
      <w:bookmarkEnd w:id="175"/>
    </w:p>
    <w:p w14:paraId="191D050F" w14:textId="77777777" w:rsidR="003B2E5C" w:rsidRDefault="003B2E5C" w:rsidP="003B2E5C">
      <w:pPr>
        <w:pStyle w:val="7"/>
      </w:pPr>
      <w:bookmarkStart w:id="176" w:name="_Toc79760040"/>
      <w:bookmarkStart w:id="177" w:name="_Toc79760805"/>
      <w:r>
        <w:t>6.1.1.6.3.19</w:t>
      </w:r>
      <w:r>
        <w:tab/>
        <w:t>SFTD measurement accuracy</w:t>
      </w:r>
      <w:bookmarkEnd w:id="176"/>
      <w:bookmarkEnd w:id="177"/>
    </w:p>
    <w:p w14:paraId="0957BEAF" w14:textId="77777777" w:rsidR="003B2E5C" w:rsidRDefault="003B2E5C" w:rsidP="003B2E5C">
      <w:pPr>
        <w:pStyle w:val="7"/>
      </w:pPr>
      <w:bookmarkStart w:id="178" w:name="_Toc79760041"/>
      <w:bookmarkStart w:id="179" w:name="_Toc79760806"/>
      <w:r>
        <w:t>6.1.1.6.3.20</w:t>
      </w:r>
      <w:r>
        <w:tab/>
        <w:t>Other</w:t>
      </w:r>
      <w:bookmarkEnd w:id="178"/>
      <w:bookmarkEnd w:id="179"/>
    </w:p>
    <w:p w14:paraId="5FD39859" w14:textId="77777777" w:rsidR="003B2E5C" w:rsidRDefault="003B2E5C" w:rsidP="003B2E5C">
      <w:pPr>
        <w:pStyle w:val="5"/>
      </w:pPr>
      <w:bookmarkStart w:id="180" w:name="_Toc79760042"/>
      <w:bookmarkStart w:id="181" w:name="_Toc79760807"/>
      <w:r>
        <w:t>6.1.1.7</w:t>
      </w:r>
      <w:r>
        <w:tab/>
        <w:t>Demodulation and CSI requirements (38.101-4/38.104)</w:t>
      </w:r>
      <w:bookmarkEnd w:id="180"/>
      <w:bookmarkEnd w:id="181"/>
    </w:p>
    <w:p w14:paraId="5388762F" w14:textId="77777777" w:rsidR="003B2E5C" w:rsidRDefault="003B2E5C" w:rsidP="003B2E5C">
      <w:pPr>
        <w:pStyle w:val="6"/>
      </w:pPr>
      <w:bookmarkStart w:id="182" w:name="_Toc79760043"/>
      <w:bookmarkStart w:id="183" w:name="_Toc79760808"/>
      <w:r>
        <w:t>6.1.1.7.1</w:t>
      </w:r>
      <w:r>
        <w:tab/>
        <w:t>General</w:t>
      </w:r>
      <w:bookmarkEnd w:id="182"/>
      <w:bookmarkEnd w:id="183"/>
    </w:p>
    <w:p w14:paraId="4798609F" w14:textId="77777777" w:rsidR="003B2E5C" w:rsidRDefault="003B2E5C" w:rsidP="003B2E5C">
      <w:pPr>
        <w:pStyle w:val="6"/>
      </w:pPr>
      <w:bookmarkStart w:id="184" w:name="_Toc79760044"/>
      <w:bookmarkStart w:id="185" w:name="_Toc79760809"/>
      <w:r>
        <w:t>6.1.1.7.2</w:t>
      </w:r>
      <w:r>
        <w:tab/>
        <w:t>UE demodulation requirements</w:t>
      </w:r>
      <w:bookmarkEnd w:id="184"/>
      <w:bookmarkEnd w:id="185"/>
    </w:p>
    <w:p w14:paraId="5D3CE37B" w14:textId="77777777" w:rsidR="003B2E5C" w:rsidRDefault="003B2E5C" w:rsidP="003B2E5C">
      <w:pPr>
        <w:pStyle w:val="6"/>
      </w:pPr>
      <w:bookmarkStart w:id="186" w:name="_Toc79760045"/>
      <w:bookmarkStart w:id="187" w:name="_Toc79760810"/>
      <w:r>
        <w:t>6.1.1.7.3</w:t>
      </w:r>
      <w:r>
        <w:tab/>
        <w:t>CSI requirements</w:t>
      </w:r>
      <w:bookmarkEnd w:id="186"/>
      <w:bookmarkEnd w:id="187"/>
    </w:p>
    <w:p w14:paraId="7A40BAE2" w14:textId="77777777" w:rsidR="003B2E5C" w:rsidRDefault="003B2E5C" w:rsidP="003B2E5C">
      <w:pPr>
        <w:pStyle w:val="6"/>
      </w:pPr>
      <w:bookmarkStart w:id="188" w:name="_Toc79760046"/>
      <w:bookmarkStart w:id="189" w:name="_Toc79760811"/>
      <w:r>
        <w:t>6.1.1.7.4</w:t>
      </w:r>
      <w:r>
        <w:tab/>
        <w:t>BS demodulation requirements</w:t>
      </w:r>
      <w:bookmarkEnd w:id="188"/>
      <w:bookmarkEnd w:id="189"/>
    </w:p>
    <w:p w14:paraId="75D80C17" w14:textId="77777777" w:rsidR="003B2E5C" w:rsidRDefault="003B2E5C" w:rsidP="003B2E5C">
      <w:pPr>
        <w:pStyle w:val="4"/>
      </w:pPr>
      <w:bookmarkStart w:id="190" w:name="_Toc79760047"/>
      <w:bookmarkStart w:id="191" w:name="_Toc79760812"/>
      <w:r>
        <w:t>6.1.2</w:t>
      </w:r>
      <w:r>
        <w:tab/>
        <w:t>Integrated Access and Backhaul for NR</w:t>
      </w:r>
      <w:bookmarkEnd w:id="190"/>
      <w:bookmarkEnd w:id="191"/>
    </w:p>
    <w:p w14:paraId="7C54B348" w14:textId="77777777" w:rsidR="003B2E5C" w:rsidRDefault="003B2E5C" w:rsidP="003B2E5C">
      <w:pPr>
        <w:pStyle w:val="5"/>
      </w:pPr>
      <w:bookmarkStart w:id="192" w:name="_Toc79760048"/>
      <w:bookmarkStart w:id="193" w:name="_Toc79760813"/>
      <w:r>
        <w:t>6.1.2.1</w:t>
      </w:r>
      <w:r>
        <w:tab/>
        <w:t>RF requirements</w:t>
      </w:r>
      <w:bookmarkEnd w:id="192"/>
      <w:bookmarkEnd w:id="193"/>
    </w:p>
    <w:p w14:paraId="4951C7BE" w14:textId="77777777" w:rsidR="003B2E5C" w:rsidRDefault="003B2E5C" w:rsidP="003B2E5C">
      <w:pPr>
        <w:pStyle w:val="5"/>
      </w:pPr>
      <w:bookmarkStart w:id="194" w:name="_Toc79760049"/>
      <w:bookmarkStart w:id="195" w:name="_Toc79760814"/>
      <w:r>
        <w:t>6.1.2.2</w:t>
      </w:r>
      <w:r>
        <w:tab/>
        <w:t>RF conformance testing</w:t>
      </w:r>
      <w:bookmarkEnd w:id="194"/>
      <w:bookmarkEnd w:id="195"/>
    </w:p>
    <w:p w14:paraId="616897F1" w14:textId="77777777" w:rsidR="003B2E5C" w:rsidRDefault="003B2E5C" w:rsidP="003B2E5C">
      <w:pPr>
        <w:pStyle w:val="6"/>
      </w:pPr>
      <w:bookmarkStart w:id="196" w:name="_Toc79760050"/>
      <w:bookmarkStart w:id="197" w:name="_Toc79760815"/>
      <w:r>
        <w:t>6.1.2.2.1</w:t>
      </w:r>
      <w:r>
        <w:tab/>
        <w:t>General</w:t>
      </w:r>
      <w:bookmarkEnd w:id="196"/>
      <w:bookmarkEnd w:id="197"/>
    </w:p>
    <w:p w14:paraId="0E26AA9A" w14:textId="77777777" w:rsidR="003B2E5C" w:rsidRDefault="003B2E5C" w:rsidP="003B2E5C">
      <w:pPr>
        <w:pStyle w:val="6"/>
      </w:pPr>
      <w:bookmarkStart w:id="198" w:name="_Toc79760051"/>
      <w:bookmarkStart w:id="199" w:name="_Toc79760816"/>
      <w:r>
        <w:t>6.1.2.2.2</w:t>
      </w:r>
      <w:r>
        <w:tab/>
        <w:t>Common test issues for conducted and radiated conformance testing</w:t>
      </w:r>
      <w:bookmarkEnd w:id="198"/>
      <w:bookmarkEnd w:id="199"/>
    </w:p>
    <w:p w14:paraId="78285AFA" w14:textId="77777777" w:rsidR="003B2E5C" w:rsidRDefault="003B2E5C" w:rsidP="003B2E5C">
      <w:pPr>
        <w:pStyle w:val="7"/>
      </w:pPr>
      <w:bookmarkStart w:id="200" w:name="_Toc79760052"/>
      <w:bookmarkStart w:id="201" w:name="_Toc79760817"/>
      <w:r>
        <w:t>6.1.2.2.2.1</w:t>
      </w:r>
      <w:r>
        <w:tab/>
        <w:t>Test Model with High PSD and narrow RBs allocation</w:t>
      </w:r>
      <w:bookmarkEnd w:id="200"/>
      <w:bookmarkEnd w:id="201"/>
    </w:p>
    <w:p w14:paraId="47D7B5B3" w14:textId="77777777" w:rsidR="003B2E5C" w:rsidRDefault="003B2E5C" w:rsidP="003B2E5C">
      <w:pPr>
        <w:pStyle w:val="7"/>
      </w:pPr>
      <w:bookmarkStart w:id="202" w:name="_Toc79760053"/>
      <w:bookmarkStart w:id="203" w:name="_Toc79760818"/>
      <w:r>
        <w:t>6.1.2.2.2.2</w:t>
      </w:r>
      <w:r>
        <w:tab/>
        <w:t>MU clean-up</w:t>
      </w:r>
      <w:bookmarkEnd w:id="202"/>
      <w:bookmarkEnd w:id="203"/>
    </w:p>
    <w:p w14:paraId="396263AD" w14:textId="77777777" w:rsidR="003B2E5C" w:rsidRDefault="003B2E5C" w:rsidP="003B2E5C">
      <w:pPr>
        <w:pStyle w:val="7"/>
      </w:pPr>
      <w:bookmarkStart w:id="204" w:name="_Toc79760054"/>
      <w:bookmarkStart w:id="205" w:name="_Toc79760819"/>
      <w:r>
        <w:t>6.1.2.2.2.3</w:t>
      </w:r>
      <w:r>
        <w:tab/>
        <w:t>Others</w:t>
      </w:r>
      <w:bookmarkEnd w:id="204"/>
      <w:bookmarkEnd w:id="205"/>
    </w:p>
    <w:p w14:paraId="27800E73" w14:textId="77777777" w:rsidR="003B2E5C" w:rsidRDefault="003B2E5C" w:rsidP="003B2E5C">
      <w:pPr>
        <w:pStyle w:val="6"/>
      </w:pPr>
      <w:bookmarkStart w:id="206" w:name="_Toc79760055"/>
      <w:bookmarkStart w:id="207" w:name="_Toc79760820"/>
      <w:r>
        <w:t>6.1.2.2.3</w:t>
      </w:r>
      <w:r>
        <w:tab/>
        <w:t>Conducted conformance testing</w:t>
      </w:r>
      <w:bookmarkEnd w:id="206"/>
      <w:bookmarkEnd w:id="207"/>
    </w:p>
    <w:p w14:paraId="2023AA68" w14:textId="77777777" w:rsidR="003B2E5C" w:rsidRDefault="003B2E5C" w:rsidP="003B2E5C">
      <w:pPr>
        <w:pStyle w:val="6"/>
      </w:pPr>
      <w:bookmarkStart w:id="208" w:name="_Toc79760056"/>
      <w:bookmarkStart w:id="209" w:name="_Toc79760821"/>
      <w:r>
        <w:t>6.1.2.2.4</w:t>
      </w:r>
      <w:r>
        <w:tab/>
        <w:t>Radiated conformance testing</w:t>
      </w:r>
      <w:bookmarkEnd w:id="208"/>
      <w:bookmarkEnd w:id="209"/>
    </w:p>
    <w:p w14:paraId="703294E8" w14:textId="77777777" w:rsidR="003B2E5C" w:rsidRDefault="003B2E5C" w:rsidP="003B2E5C">
      <w:pPr>
        <w:pStyle w:val="5"/>
      </w:pPr>
      <w:bookmarkStart w:id="210" w:name="_Toc79760057"/>
      <w:bookmarkStart w:id="211" w:name="_Toc79760822"/>
      <w:r>
        <w:t>6.1.2.3</w:t>
      </w:r>
      <w:r>
        <w:tab/>
        <w:t>RRM core requirements</w:t>
      </w:r>
      <w:bookmarkEnd w:id="210"/>
      <w:bookmarkEnd w:id="211"/>
    </w:p>
    <w:p w14:paraId="2CFEC0F1" w14:textId="77777777" w:rsidR="003B2E5C" w:rsidRDefault="003B2E5C" w:rsidP="003B2E5C">
      <w:pPr>
        <w:pStyle w:val="5"/>
      </w:pPr>
      <w:bookmarkStart w:id="212" w:name="_Toc79760058"/>
      <w:bookmarkStart w:id="213" w:name="_Toc79760823"/>
      <w:r>
        <w:t>6.1.2.4</w:t>
      </w:r>
      <w:r>
        <w:tab/>
        <w:t>RRM performance requirements</w:t>
      </w:r>
      <w:bookmarkEnd w:id="212"/>
      <w:bookmarkEnd w:id="213"/>
    </w:p>
    <w:p w14:paraId="0050ECE5" w14:textId="77777777" w:rsidR="003B2E5C" w:rsidRDefault="003B2E5C" w:rsidP="003B2E5C">
      <w:pPr>
        <w:pStyle w:val="5"/>
      </w:pPr>
      <w:bookmarkStart w:id="214" w:name="_Toc79760059"/>
      <w:bookmarkStart w:id="215" w:name="_Toc79760824"/>
      <w:r>
        <w:t>6.1.2.5</w:t>
      </w:r>
      <w:r>
        <w:tab/>
        <w:t>EMC performance requirements</w:t>
      </w:r>
      <w:bookmarkEnd w:id="214"/>
      <w:bookmarkEnd w:id="215"/>
    </w:p>
    <w:p w14:paraId="29D187B3" w14:textId="77777777" w:rsidR="003B2E5C" w:rsidRDefault="003B2E5C" w:rsidP="003B2E5C">
      <w:pPr>
        <w:pStyle w:val="5"/>
      </w:pPr>
      <w:bookmarkStart w:id="216" w:name="_Toc79760060"/>
      <w:bookmarkStart w:id="217" w:name="_Toc79760825"/>
      <w:r>
        <w:t>6.1.2.6</w:t>
      </w:r>
      <w:r>
        <w:tab/>
        <w:t>Demodulation and CSI requirements</w:t>
      </w:r>
      <w:bookmarkEnd w:id="216"/>
      <w:bookmarkEnd w:id="217"/>
    </w:p>
    <w:p w14:paraId="02DC976C" w14:textId="77777777" w:rsidR="003B2E5C" w:rsidRDefault="003B2E5C" w:rsidP="003B2E5C">
      <w:pPr>
        <w:pStyle w:val="6"/>
      </w:pPr>
      <w:bookmarkStart w:id="218" w:name="_Toc79760061"/>
      <w:bookmarkStart w:id="219" w:name="_Toc79760826"/>
      <w:r>
        <w:t>6.1.2.6.1</w:t>
      </w:r>
      <w:r>
        <w:tab/>
        <w:t>General</w:t>
      </w:r>
      <w:bookmarkEnd w:id="218"/>
      <w:bookmarkEnd w:id="219"/>
    </w:p>
    <w:p w14:paraId="0637272B" w14:textId="77777777" w:rsidR="003B2E5C" w:rsidRDefault="003B2E5C" w:rsidP="003B2E5C">
      <w:pPr>
        <w:pStyle w:val="6"/>
      </w:pPr>
      <w:bookmarkStart w:id="220" w:name="_Toc79760062"/>
      <w:bookmarkStart w:id="221" w:name="_Toc79760827"/>
      <w:r>
        <w:t>6.1.2.6.2</w:t>
      </w:r>
      <w:r>
        <w:tab/>
        <w:t>IAB-DU performance requirements</w:t>
      </w:r>
      <w:bookmarkEnd w:id="220"/>
      <w:bookmarkEnd w:id="221"/>
    </w:p>
    <w:p w14:paraId="1053720C" w14:textId="77777777" w:rsidR="003B2E5C" w:rsidRDefault="003B2E5C" w:rsidP="003B2E5C">
      <w:pPr>
        <w:pStyle w:val="6"/>
      </w:pPr>
      <w:bookmarkStart w:id="222" w:name="_Toc79760063"/>
      <w:bookmarkStart w:id="223" w:name="_Toc79760828"/>
      <w:r>
        <w:t>6.1.2.6.3</w:t>
      </w:r>
      <w:r>
        <w:tab/>
        <w:t>IAB-MT performance requirements</w:t>
      </w:r>
      <w:bookmarkEnd w:id="222"/>
      <w:bookmarkEnd w:id="223"/>
    </w:p>
    <w:p w14:paraId="0B77F524" w14:textId="77777777" w:rsidR="003B2E5C" w:rsidRDefault="003B2E5C" w:rsidP="003B2E5C">
      <w:pPr>
        <w:pStyle w:val="4"/>
      </w:pPr>
      <w:bookmarkStart w:id="224" w:name="_Toc79760064"/>
      <w:bookmarkStart w:id="225" w:name="_Toc79760829"/>
      <w:r>
        <w:t>6.1.3</w:t>
      </w:r>
      <w:r>
        <w:tab/>
        <w:t>5G V2X with NR sidelink</w:t>
      </w:r>
      <w:bookmarkEnd w:id="224"/>
      <w:bookmarkEnd w:id="225"/>
    </w:p>
    <w:p w14:paraId="1404107E" w14:textId="77777777" w:rsidR="003B2E5C" w:rsidRDefault="003B2E5C" w:rsidP="003B2E5C">
      <w:pPr>
        <w:pStyle w:val="5"/>
      </w:pPr>
      <w:bookmarkStart w:id="226" w:name="_Toc79760065"/>
      <w:bookmarkStart w:id="227" w:name="_Toc79760830"/>
      <w:r>
        <w:lastRenderedPageBreak/>
        <w:t>6.1.3.1</w:t>
      </w:r>
      <w:r>
        <w:tab/>
        <w:t>RF core requirements</w:t>
      </w:r>
      <w:bookmarkEnd w:id="226"/>
      <w:bookmarkEnd w:id="227"/>
    </w:p>
    <w:p w14:paraId="52FC156F" w14:textId="18E18230" w:rsidR="00341C0D" w:rsidRPr="00216179" w:rsidRDefault="00216179" w:rsidP="003B2E5C">
      <w:pPr>
        <w:rPr>
          <w:rStyle w:val="ac"/>
          <w:rFonts w:ascii="Arial" w:hAnsi="Arial" w:cs="Arial"/>
          <w:b/>
          <w:color w:val="C00000"/>
          <w:u w:val="none"/>
          <w:lang w:eastAsia="zh-CN"/>
        </w:rPr>
      </w:pPr>
      <w:r>
        <w:rPr>
          <w:rFonts w:ascii="Arial" w:hAnsi="Arial" w:cs="Arial"/>
          <w:b/>
          <w:color w:val="C00000"/>
          <w:lang w:eastAsia="zh-CN"/>
        </w:rPr>
        <w:t>Refer to e</w:t>
      </w:r>
      <w:r w:rsidRPr="00463220">
        <w:rPr>
          <w:rFonts w:ascii="Arial" w:hAnsi="Arial" w:cs="Arial" w:hint="eastAsia"/>
          <w:b/>
          <w:color w:val="C00000"/>
          <w:lang w:eastAsia="zh-CN"/>
        </w:rPr>
        <w:t>mail discussion summary</w:t>
      </w:r>
      <w:r w:rsidRPr="00463220">
        <w:rPr>
          <w:rFonts w:ascii="Arial" w:hAnsi="Arial" w:cs="Arial"/>
          <w:b/>
          <w:color w:val="C00000"/>
          <w:lang w:eastAsia="zh-CN"/>
        </w:rPr>
        <w:t xml:space="preserve"> of [100-e][134] NRSL_enh_Part_1, AI 9.15.1, 9.15.2, 9.15.3, 9.15.4, 9.15.7</w:t>
      </w:r>
      <w:r w:rsidRPr="00463220">
        <w:rPr>
          <w:rFonts w:ascii="Arial" w:hAnsi="Arial" w:cs="Arial" w:hint="eastAsia"/>
          <w:b/>
          <w:color w:val="C00000"/>
          <w:lang w:eastAsia="zh-CN"/>
        </w:rPr>
        <w:t>,</w:t>
      </w:r>
      <w:r w:rsidRPr="00463220">
        <w:rPr>
          <w:rFonts w:ascii="Arial" w:hAnsi="Arial" w:cs="Arial"/>
          <w:b/>
          <w:color w:val="C00000"/>
          <w:lang w:eastAsia="zh-CN"/>
        </w:rPr>
        <w:t xml:space="preserve"> 6.1.3.1 – Suhwan Lim</w:t>
      </w:r>
    </w:p>
    <w:p w14:paraId="7AF95DE7" w14:textId="0A9FB231" w:rsidR="003B2E5C" w:rsidRDefault="00956D69" w:rsidP="003B2E5C">
      <w:pPr>
        <w:rPr>
          <w:rFonts w:ascii="Arial" w:hAnsi="Arial" w:cs="Arial"/>
          <w:b/>
          <w:sz w:val="24"/>
        </w:rPr>
      </w:pPr>
      <w:hyperlink r:id="rId347" w:history="1">
        <w:r w:rsidR="00DB2D3C">
          <w:rPr>
            <w:rStyle w:val="ac"/>
            <w:rFonts w:ascii="Arial" w:hAnsi="Arial" w:cs="Arial"/>
            <w:b/>
            <w:sz w:val="24"/>
          </w:rPr>
          <w:t>R4-2112843</w:t>
        </w:r>
      </w:hyperlink>
      <w:r w:rsidR="003B2E5C">
        <w:rPr>
          <w:rFonts w:ascii="Arial" w:hAnsi="Arial" w:cs="Arial"/>
          <w:b/>
          <w:color w:val="0000FF"/>
          <w:sz w:val="24"/>
        </w:rPr>
        <w:tab/>
      </w:r>
      <w:r w:rsidR="003B2E5C">
        <w:rPr>
          <w:rFonts w:ascii="Arial" w:hAnsi="Arial" w:cs="Arial"/>
          <w:b/>
          <w:sz w:val="24"/>
        </w:rPr>
        <w:t>Consideration on A-SEM requirements by NS_52 based on FCC regulation</w:t>
      </w:r>
    </w:p>
    <w:p w14:paraId="4B9466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1730C2D7" w14:textId="77777777" w:rsidR="003B2E5C" w:rsidRDefault="003B2E5C" w:rsidP="003B2E5C">
      <w:pPr>
        <w:rPr>
          <w:rFonts w:ascii="Arial" w:hAnsi="Arial" w:cs="Arial"/>
          <w:b/>
        </w:rPr>
      </w:pPr>
      <w:r>
        <w:rPr>
          <w:rFonts w:ascii="Arial" w:hAnsi="Arial" w:cs="Arial"/>
          <w:b/>
        </w:rPr>
        <w:t xml:space="preserve">Abstract: </w:t>
      </w:r>
    </w:p>
    <w:p w14:paraId="44AF81FB" w14:textId="77777777" w:rsidR="003B2E5C" w:rsidRDefault="003B2E5C" w:rsidP="003B2E5C">
      <w:r>
        <w:t>Discuss on the existing FCC requirements for ITS spectrum. they only support 30MHz CBW in US.</w:t>
      </w:r>
    </w:p>
    <w:p w14:paraId="1C1A45CA" w14:textId="6CA9B8C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4146D" w14:textId="1800AE45" w:rsidR="003B2E5C" w:rsidRDefault="00956D69" w:rsidP="003B2E5C">
      <w:pPr>
        <w:rPr>
          <w:rFonts w:ascii="Arial" w:hAnsi="Arial" w:cs="Arial"/>
          <w:b/>
          <w:sz w:val="24"/>
        </w:rPr>
      </w:pPr>
      <w:hyperlink r:id="rId348" w:history="1">
        <w:r w:rsidR="00DB2D3C">
          <w:rPr>
            <w:rStyle w:val="ac"/>
            <w:rFonts w:ascii="Arial" w:hAnsi="Arial" w:cs="Arial"/>
            <w:b/>
            <w:sz w:val="24"/>
          </w:rPr>
          <w:t>R4-2112888</w:t>
        </w:r>
      </w:hyperlink>
      <w:r w:rsidR="003B2E5C">
        <w:rPr>
          <w:rFonts w:ascii="Arial" w:hAnsi="Arial" w:cs="Arial"/>
          <w:b/>
          <w:color w:val="0000FF"/>
          <w:sz w:val="24"/>
        </w:rPr>
        <w:tab/>
      </w:r>
      <w:r w:rsidR="003B2E5C">
        <w:rPr>
          <w:rFonts w:ascii="Arial" w:hAnsi="Arial" w:cs="Arial"/>
          <w:b/>
          <w:sz w:val="24"/>
        </w:rPr>
        <w:t>Draft CR for correction of 5G V2X UE RF requirements in Rel-16</w:t>
      </w:r>
    </w:p>
    <w:p w14:paraId="4CC05C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0AA40932" w14:textId="77777777" w:rsidR="003B2E5C" w:rsidRDefault="003B2E5C" w:rsidP="003B2E5C">
      <w:pPr>
        <w:rPr>
          <w:rFonts w:ascii="Arial" w:hAnsi="Arial" w:cs="Arial"/>
          <w:b/>
        </w:rPr>
      </w:pPr>
      <w:r>
        <w:rPr>
          <w:rFonts w:ascii="Arial" w:hAnsi="Arial" w:cs="Arial"/>
          <w:b/>
        </w:rPr>
        <w:t xml:space="preserve">Abstract: </w:t>
      </w:r>
    </w:p>
    <w:p w14:paraId="5201797C" w14:textId="77777777" w:rsidR="003B2E5C" w:rsidRDefault="003B2E5C" w:rsidP="003B2E5C">
      <w:r>
        <w:t>CR is to update the editorial correction for 5G V2X UE in TS38.101-1</w:t>
      </w:r>
    </w:p>
    <w:p w14:paraId="764626E3"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64617F7C" w14:textId="01994559" w:rsidR="003B2E5C" w:rsidRDefault="00956D69" w:rsidP="003B2E5C">
      <w:pPr>
        <w:rPr>
          <w:rFonts w:ascii="Arial" w:hAnsi="Arial" w:cs="Arial"/>
          <w:b/>
          <w:sz w:val="24"/>
        </w:rPr>
      </w:pPr>
      <w:hyperlink r:id="rId349" w:history="1">
        <w:r w:rsidR="00DB2D3C">
          <w:rPr>
            <w:rStyle w:val="ac"/>
            <w:rFonts w:ascii="Arial" w:hAnsi="Arial" w:cs="Arial"/>
            <w:b/>
            <w:sz w:val="24"/>
          </w:rPr>
          <w:t>R4-2112892</w:t>
        </w:r>
      </w:hyperlink>
      <w:r w:rsidR="003B2E5C">
        <w:rPr>
          <w:rFonts w:ascii="Arial" w:hAnsi="Arial" w:cs="Arial"/>
          <w:b/>
          <w:color w:val="0000FF"/>
          <w:sz w:val="24"/>
        </w:rPr>
        <w:tab/>
      </w:r>
      <w:r w:rsidR="003B2E5C">
        <w:rPr>
          <w:rFonts w:ascii="Arial" w:hAnsi="Arial" w:cs="Arial"/>
          <w:b/>
          <w:sz w:val="24"/>
        </w:rPr>
        <w:t>Draft CR for correction of 5G V2X UE RF requirements in Rel-17</w:t>
      </w:r>
    </w:p>
    <w:p w14:paraId="0B64948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2CA21E9D" w14:textId="77777777" w:rsidR="003B2E5C" w:rsidRDefault="003B2E5C" w:rsidP="003B2E5C">
      <w:pPr>
        <w:rPr>
          <w:rFonts w:ascii="Arial" w:hAnsi="Arial" w:cs="Arial"/>
          <w:b/>
        </w:rPr>
      </w:pPr>
      <w:r>
        <w:rPr>
          <w:rFonts w:ascii="Arial" w:hAnsi="Arial" w:cs="Arial"/>
          <w:b/>
        </w:rPr>
        <w:t xml:space="preserve">Abstract: </w:t>
      </w:r>
    </w:p>
    <w:p w14:paraId="627D2947" w14:textId="77777777" w:rsidR="003B2E5C" w:rsidRDefault="003B2E5C" w:rsidP="003B2E5C">
      <w:r>
        <w:t>Cat.A CR for correction of 5G V2X UE RF requirements in TS38.101-1 Rel-17</w:t>
      </w:r>
    </w:p>
    <w:p w14:paraId="490D0616"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41FF2FF0" w14:textId="33501BC4" w:rsidR="003B2E5C" w:rsidRDefault="00956D69" w:rsidP="003B2E5C">
      <w:pPr>
        <w:rPr>
          <w:rFonts w:ascii="Arial" w:hAnsi="Arial" w:cs="Arial"/>
          <w:b/>
          <w:sz w:val="24"/>
        </w:rPr>
      </w:pPr>
      <w:hyperlink r:id="rId350" w:history="1">
        <w:r w:rsidR="00DB2D3C">
          <w:rPr>
            <w:rStyle w:val="ac"/>
            <w:rFonts w:ascii="Arial" w:hAnsi="Arial" w:cs="Arial"/>
            <w:b/>
            <w:sz w:val="24"/>
          </w:rPr>
          <w:t>R4-2113411</w:t>
        </w:r>
      </w:hyperlink>
      <w:r w:rsidR="003B2E5C">
        <w:rPr>
          <w:rFonts w:ascii="Arial" w:hAnsi="Arial" w:cs="Arial"/>
          <w:b/>
          <w:color w:val="0000FF"/>
          <w:sz w:val="24"/>
        </w:rPr>
        <w:tab/>
      </w:r>
      <w:r w:rsidR="003B2E5C">
        <w:rPr>
          <w:rFonts w:ascii="Arial" w:hAnsi="Arial" w:cs="Arial"/>
          <w:b/>
          <w:sz w:val="24"/>
        </w:rPr>
        <w:t>Draft CR for 38.101-1 to remove the ASE requirements for NS_52 (Rel-16)</w:t>
      </w:r>
    </w:p>
    <w:p w14:paraId="75DED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01F8BC91" w14:textId="1FEDF8C8" w:rsidR="003B2E5C" w:rsidRDefault="00194E97"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66AA44" w14:textId="07BBB8DE" w:rsidR="003B2E5C" w:rsidRDefault="00956D69" w:rsidP="003B2E5C">
      <w:pPr>
        <w:rPr>
          <w:rFonts w:ascii="Arial" w:hAnsi="Arial" w:cs="Arial"/>
          <w:b/>
          <w:sz w:val="24"/>
        </w:rPr>
      </w:pPr>
      <w:hyperlink r:id="rId351" w:history="1">
        <w:r w:rsidR="00DB2D3C">
          <w:rPr>
            <w:rStyle w:val="ac"/>
            <w:rFonts w:ascii="Arial" w:hAnsi="Arial" w:cs="Arial"/>
            <w:b/>
            <w:sz w:val="24"/>
          </w:rPr>
          <w:t>R4-2113412</w:t>
        </w:r>
      </w:hyperlink>
      <w:r w:rsidR="003B2E5C">
        <w:rPr>
          <w:rFonts w:ascii="Arial" w:hAnsi="Arial" w:cs="Arial"/>
          <w:b/>
          <w:color w:val="0000FF"/>
          <w:sz w:val="24"/>
        </w:rPr>
        <w:tab/>
      </w:r>
      <w:r w:rsidR="003B2E5C">
        <w:rPr>
          <w:rFonts w:ascii="Arial" w:hAnsi="Arial" w:cs="Arial"/>
          <w:b/>
          <w:sz w:val="24"/>
        </w:rPr>
        <w:t>Draft CR for 38.101-1 to remove the ASE requirements for NS_52 (Rel-17)</w:t>
      </w:r>
    </w:p>
    <w:p w14:paraId="039ED7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FB4E6AC" w14:textId="1D9649A6" w:rsidR="003B2E5C" w:rsidRDefault="00194E97"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0263AC" w14:textId="77777777" w:rsidR="003B2E5C" w:rsidRDefault="003B2E5C" w:rsidP="003B2E5C">
      <w:pPr>
        <w:pStyle w:val="5"/>
      </w:pPr>
      <w:bookmarkStart w:id="228" w:name="_Toc79760066"/>
      <w:bookmarkStart w:id="229" w:name="_Toc79760831"/>
      <w:r>
        <w:lastRenderedPageBreak/>
        <w:t>6.1.3.2</w:t>
      </w:r>
      <w:r>
        <w:tab/>
        <w:t>RRM requirements (38.133)</w:t>
      </w:r>
      <w:bookmarkEnd w:id="228"/>
      <w:bookmarkEnd w:id="229"/>
    </w:p>
    <w:p w14:paraId="28B69BD2" w14:textId="77777777" w:rsidR="003B2E5C" w:rsidRDefault="003B2E5C" w:rsidP="003B2E5C">
      <w:pPr>
        <w:pStyle w:val="5"/>
      </w:pPr>
      <w:bookmarkStart w:id="230" w:name="_Toc79760067"/>
      <w:bookmarkStart w:id="231" w:name="_Toc79760832"/>
      <w:r>
        <w:t>6.1.3.3</w:t>
      </w:r>
      <w:r>
        <w:tab/>
        <w:t>Demodulation requirements (38.101-4)</w:t>
      </w:r>
      <w:bookmarkEnd w:id="230"/>
      <w:bookmarkEnd w:id="231"/>
    </w:p>
    <w:p w14:paraId="00849512" w14:textId="77777777" w:rsidR="003B2E5C" w:rsidRDefault="003B2E5C" w:rsidP="003B2E5C">
      <w:pPr>
        <w:pStyle w:val="6"/>
      </w:pPr>
      <w:bookmarkStart w:id="232" w:name="_Toc79760068"/>
      <w:bookmarkStart w:id="233" w:name="_Toc79760833"/>
      <w:r>
        <w:t>6.1.3.3.1</w:t>
      </w:r>
      <w:r>
        <w:tab/>
        <w:t>General</w:t>
      </w:r>
      <w:bookmarkEnd w:id="232"/>
      <w:bookmarkEnd w:id="233"/>
    </w:p>
    <w:p w14:paraId="73F06277" w14:textId="77777777" w:rsidR="003B2E5C" w:rsidRDefault="003B2E5C" w:rsidP="003B2E5C">
      <w:pPr>
        <w:pStyle w:val="6"/>
      </w:pPr>
      <w:bookmarkStart w:id="234" w:name="_Toc79760069"/>
      <w:bookmarkStart w:id="235" w:name="_Toc79760834"/>
      <w:r>
        <w:t>6.1.3.3.2</w:t>
      </w:r>
      <w:r>
        <w:tab/>
        <w:t>Single link test</w:t>
      </w:r>
      <w:bookmarkEnd w:id="234"/>
      <w:bookmarkEnd w:id="235"/>
    </w:p>
    <w:p w14:paraId="67FE6C0F" w14:textId="77777777" w:rsidR="003B2E5C" w:rsidRDefault="003B2E5C" w:rsidP="003B2E5C">
      <w:pPr>
        <w:pStyle w:val="6"/>
      </w:pPr>
      <w:bookmarkStart w:id="236" w:name="_Toc79760070"/>
      <w:bookmarkStart w:id="237" w:name="_Toc79760835"/>
      <w:r>
        <w:t>6.1.3.3.3</w:t>
      </w:r>
      <w:r>
        <w:tab/>
        <w:t>Multiple link test</w:t>
      </w:r>
      <w:bookmarkEnd w:id="236"/>
      <w:bookmarkEnd w:id="237"/>
    </w:p>
    <w:p w14:paraId="26846CF8" w14:textId="77777777" w:rsidR="003B2E5C" w:rsidRDefault="003B2E5C" w:rsidP="003B2E5C">
      <w:pPr>
        <w:pStyle w:val="4"/>
      </w:pPr>
      <w:bookmarkStart w:id="238" w:name="_Toc79760071"/>
      <w:bookmarkStart w:id="239" w:name="_Toc79760836"/>
      <w:r>
        <w:t>6.1.4</w:t>
      </w:r>
      <w:r>
        <w:tab/>
        <w:t>Multi-RAT Dual-Connectivity and Carrier Aggregation enhancements</w:t>
      </w:r>
      <w:bookmarkEnd w:id="238"/>
      <w:bookmarkEnd w:id="239"/>
    </w:p>
    <w:p w14:paraId="415520B0" w14:textId="77777777" w:rsidR="003B2E5C" w:rsidRDefault="003B2E5C" w:rsidP="003B2E5C">
      <w:pPr>
        <w:pStyle w:val="5"/>
      </w:pPr>
      <w:bookmarkStart w:id="240" w:name="_Toc79760072"/>
      <w:bookmarkStart w:id="241" w:name="_Toc79760837"/>
      <w:r>
        <w:t>6.1.4.1</w:t>
      </w:r>
      <w:r>
        <w:tab/>
        <w:t>UE RF requirement (38.101-1)</w:t>
      </w:r>
      <w:bookmarkEnd w:id="240"/>
      <w:bookmarkEnd w:id="241"/>
    </w:p>
    <w:p w14:paraId="79D3DB6C" w14:textId="77777777" w:rsidR="003B2E5C" w:rsidRDefault="003B2E5C" w:rsidP="003B2E5C">
      <w:pPr>
        <w:pStyle w:val="5"/>
      </w:pPr>
      <w:bookmarkStart w:id="242" w:name="_Toc79760073"/>
      <w:bookmarkStart w:id="243" w:name="_Toc79760838"/>
      <w:r>
        <w:t>6.1.4.2</w:t>
      </w:r>
      <w:r>
        <w:tab/>
        <w:t>RRM core requirement (38.133/36.133)</w:t>
      </w:r>
      <w:bookmarkEnd w:id="242"/>
      <w:bookmarkEnd w:id="243"/>
    </w:p>
    <w:p w14:paraId="4F95B61E" w14:textId="77777777" w:rsidR="003B2E5C" w:rsidRDefault="003B2E5C" w:rsidP="003B2E5C">
      <w:pPr>
        <w:pStyle w:val="6"/>
      </w:pPr>
      <w:bookmarkStart w:id="244" w:name="_Toc79760074"/>
      <w:bookmarkStart w:id="245" w:name="_Toc79760839"/>
      <w:r>
        <w:t>6.1.4.2.1</w:t>
      </w:r>
      <w:r>
        <w:tab/>
        <w:t>Early Measurement reporting</w:t>
      </w:r>
      <w:bookmarkEnd w:id="244"/>
      <w:bookmarkEnd w:id="245"/>
    </w:p>
    <w:p w14:paraId="3D788EB7" w14:textId="77777777" w:rsidR="003B2E5C" w:rsidRDefault="003B2E5C" w:rsidP="003B2E5C">
      <w:pPr>
        <w:pStyle w:val="6"/>
      </w:pPr>
      <w:bookmarkStart w:id="246" w:name="_Toc79760075"/>
      <w:bookmarkStart w:id="247" w:name="_Toc79760840"/>
      <w:r>
        <w:t>6.1.4.2.2</w:t>
      </w:r>
      <w:r>
        <w:tab/>
        <w:t>Efficient and low latency serving cell configuration, activation and setup</w:t>
      </w:r>
      <w:bookmarkEnd w:id="246"/>
      <w:bookmarkEnd w:id="247"/>
    </w:p>
    <w:p w14:paraId="77985BAF" w14:textId="77777777" w:rsidR="003B2E5C" w:rsidRDefault="003B2E5C" w:rsidP="003B2E5C">
      <w:pPr>
        <w:pStyle w:val="5"/>
      </w:pPr>
      <w:bookmarkStart w:id="248" w:name="_Toc79760076"/>
      <w:bookmarkStart w:id="249" w:name="_Toc79760841"/>
      <w:r>
        <w:t>6.1.4.3</w:t>
      </w:r>
      <w:r>
        <w:tab/>
        <w:t>RRM performance requirements (38.133)</w:t>
      </w:r>
      <w:bookmarkEnd w:id="248"/>
      <w:bookmarkEnd w:id="249"/>
    </w:p>
    <w:p w14:paraId="2B023991" w14:textId="77777777" w:rsidR="003B2E5C" w:rsidRDefault="003B2E5C" w:rsidP="003B2E5C">
      <w:pPr>
        <w:pStyle w:val="6"/>
      </w:pPr>
      <w:bookmarkStart w:id="250" w:name="_Toc79760077"/>
      <w:bookmarkStart w:id="251" w:name="_Toc79760842"/>
      <w:r>
        <w:t>6.1.4.3.1</w:t>
      </w:r>
      <w:r>
        <w:tab/>
        <w:t>Early Measurement reporting</w:t>
      </w:r>
      <w:bookmarkEnd w:id="250"/>
      <w:bookmarkEnd w:id="251"/>
    </w:p>
    <w:p w14:paraId="52A76F7D" w14:textId="77777777" w:rsidR="003B2E5C" w:rsidRDefault="003B2E5C" w:rsidP="003B2E5C">
      <w:pPr>
        <w:pStyle w:val="6"/>
      </w:pPr>
      <w:bookmarkStart w:id="252" w:name="_Toc79760078"/>
      <w:bookmarkStart w:id="253" w:name="_Toc79760843"/>
      <w:r>
        <w:t>6.1.4.3.2</w:t>
      </w:r>
      <w:r>
        <w:tab/>
        <w:t>Efficient and low latency serving cell configuration, activation and setup</w:t>
      </w:r>
      <w:bookmarkEnd w:id="252"/>
      <w:bookmarkEnd w:id="253"/>
    </w:p>
    <w:p w14:paraId="3B4FA021" w14:textId="77777777" w:rsidR="003B2E5C" w:rsidRDefault="003B2E5C" w:rsidP="003B2E5C">
      <w:pPr>
        <w:pStyle w:val="4"/>
      </w:pPr>
      <w:bookmarkStart w:id="254" w:name="_Toc79760079"/>
      <w:bookmarkStart w:id="255" w:name="_Toc79760844"/>
      <w:r>
        <w:t>6.1.5</w:t>
      </w:r>
      <w:r>
        <w:tab/>
        <w:t>Enhancements on MIMO for NR</w:t>
      </w:r>
      <w:bookmarkEnd w:id="254"/>
      <w:bookmarkEnd w:id="255"/>
    </w:p>
    <w:p w14:paraId="78BEE215" w14:textId="77777777" w:rsidR="003B2E5C" w:rsidRDefault="003B2E5C" w:rsidP="003B2E5C">
      <w:pPr>
        <w:pStyle w:val="5"/>
      </w:pPr>
      <w:bookmarkStart w:id="256" w:name="_Toc79760080"/>
      <w:bookmarkStart w:id="257" w:name="_Toc79760845"/>
      <w:r>
        <w:t>6.1.5.1</w:t>
      </w:r>
      <w:r>
        <w:tab/>
        <w:t>RRM requirements (38.133)</w:t>
      </w:r>
      <w:bookmarkEnd w:id="256"/>
      <w:bookmarkEnd w:id="257"/>
    </w:p>
    <w:p w14:paraId="4DF44680" w14:textId="77777777" w:rsidR="003B2E5C" w:rsidRDefault="003B2E5C" w:rsidP="003B2E5C">
      <w:pPr>
        <w:pStyle w:val="6"/>
      </w:pPr>
      <w:bookmarkStart w:id="258" w:name="_Toc79760081"/>
      <w:bookmarkStart w:id="259" w:name="_Toc79760846"/>
      <w:r>
        <w:t>6.1.5.1.1</w:t>
      </w:r>
      <w:r>
        <w:tab/>
        <w:t>Applicability of MRTD/MTTD requirements for multi-TRxP</w:t>
      </w:r>
      <w:bookmarkEnd w:id="258"/>
      <w:bookmarkEnd w:id="259"/>
    </w:p>
    <w:p w14:paraId="194D33D1" w14:textId="77777777" w:rsidR="003B2E5C" w:rsidRDefault="003B2E5C" w:rsidP="003B2E5C">
      <w:pPr>
        <w:pStyle w:val="6"/>
      </w:pPr>
      <w:bookmarkStart w:id="260" w:name="_Toc79760082"/>
      <w:bookmarkStart w:id="261" w:name="_Toc79760847"/>
      <w:r>
        <w:t>6.1.5.1.2</w:t>
      </w:r>
      <w:r>
        <w:tab/>
        <w:t>Test case for pathloss RS activation delay</w:t>
      </w:r>
      <w:bookmarkEnd w:id="260"/>
      <w:bookmarkEnd w:id="261"/>
    </w:p>
    <w:p w14:paraId="78DC73B1" w14:textId="77777777" w:rsidR="003B2E5C" w:rsidRDefault="003B2E5C" w:rsidP="003B2E5C">
      <w:pPr>
        <w:pStyle w:val="6"/>
      </w:pPr>
      <w:bookmarkStart w:id="262" w:name="_Toc79760083"/>
      <w:bookmarkStart w:id="263" w:name="_Toc79760848"/>
      <w:r>
        <w:t>6.1.5.1.3</w:t>
      </w:r>
      <w:r>
        <w:tab/>
        <w:t>Others</w:t>
      </w:r>
      <w:bookmarkEnd w:id="262"/>
      <w:bookmarkEnd w:id="263"/>
    </w:p>
    <w:p w14:paraId="102C200F" w14:textId="77777777" w:rsidR="003B2E5C" w:rsidRDefault="003B2E5C" w:rsidP="003B2E5C">
      <w:pPr>
        <w:pStyle w:val="5"/>
      </w:pPr>
      <w:bookmarkStart w:id="264" w:name="_Toc79760084"/>
      <w:bookmarkStart w:id="265" w:name="_Toc79760849"/>
      <w:r>
        <w:t>6.1.5.2</w:t>
      </w:r>
      <w:r>
        <w:tab/>
        <w:t>Others</w:t>
      </w:r>
      <w:bookmarkEnd w:id="264"/>
      <w:bookmarkEnd w:id="265"/>
    </w:p>
    <w:p w14:paraId="78948C98" w14:textId="77777777" w:rsidR="003B2E5C" w:rsidRDefault="003B2E5C" w:rsidP="003B2E5C">
      <w:pPr>
        <w:pStyle w:val="4"/>
      </w:pPr>
      <w:bookmarkStart w:id="266" w:name="_Toc79760085"/>
      <w:bookmarkStart w:id="267" w:name="_Toc79760850"/>
      <w:r>
        <w:t>6.1.6</w:t>
      </w:r>
      <w:r>
        <w:tab/>
        <w:t>NR Positioning Support</w:t>
      </w:r>
      <w:bookmarkEnd w:id="266"/>
      <w:bookmarkEnd w:id="267"/>
    </w:p>
    <w:p w14:paraId="75E29B40" w14:textId="77777777" w:rsidR="003B2E5C" w:rsidRDefault="003B2E5C" w:rsidP="003B2E5C">
      <w:pPr>
        <w:pStyle w:val="5"/>
      </w:pPr>
      <w:bookmarkStart w:id="268" w:name="_Toc79760086"/>
      <w:bookmarkStart w:id="269" w:name="_Toc79760851"/>
      <w:r>
        <w:t>6.1.6.1</w:t>
      </w:r>
      <w:r>
        <w:tab/>
        <w:t>RRM core requirement (38.133)</w:t>
      </w:r>
      <w:bookmarkEnd w:id="268"/>
      <w:bookmarkEnd w:id="269"/>
    </w:p>
    <w:p w14:paraId="40D90BDD" w14:textId="77777777" w:rsidR="003B2E5C" w:rsidRDefault="003B2E5C" w:rsidP="003B2E5C">
      <w:pPr>
        <w:pStyle w:val="6"/>
      </w:pPr>
      <w:bookmarkStart w:id="270" w:name="_Toc79760087"/>
      <w:bookmarkStart w:id="271" w:name="_Toc79760852"/>
      <w:r>
        <w:t>6.1.6.1.1</w:t>
      </w:r>
      <w:r>
        <w:tab/>
        <w:t>PRS-RSTD measurement requirements</w:t>
      </w:r>
      <w:bookmarkEnd w:id="270"/>
      <w:bookmarkEnd w:id="271"/>
    </w:p>
    <w:p w14:paraId="21C98BE2" w14:textId="77777777" w:rsidR="003B2E5C" w:rsidRDefault="003B2E5C" w:rsidP="003B2E5C">
      <w:pPr>
        <w:pStyle w:val="6"/>
      </w:pPr>
      <w:bookmarkStart w:id="272" w:name="_Toc79760088"/>
      <w:bookmarkStart w:id="273" w:name="_Toc79760853"/>
      <w:r>
        <w:t>6.1.6.1.2</w:t>
      </w:r>
      <w:r>
        <w:tab/>
        <w:t>PRS-RSRP measurement requirements</w:t>
      </w:r>
      <w:bookmarkEnd w:id="272"/>
      <w:bookmarkEnd w:id="273"/>
    </w:p>
    <w:p w14:paraId="263C2D55" w14:textId="77777777" w:rsidR="003B2E5C" w:rsidRDefault="003B2E5C" w:rsidP="003B2E5C">
      <w:pPr>
        <w:pStyle w:val="6"/>
      </w:pPr>
      <w:bookmarkStart w:id="274" w:name="_Toc79760089"/>
      <w:bookmarkStart w:id="275" w:name="_Toc79760854"/>
      <w:r>
        <w:t>6.1.6.1.3</w:t>
      </w:r>
      <w:r>
        <w:tab/>
        <w:t>UE Rx-Tx time difference measurement requirements</w:t>
      </w:r>
      <w:bookmarkEnd w:id="274"/>
      <w:bookmarkEnd w:id="275"/>
    </w:p>
    <w:p w14:paraId="07F9E4A2" w14:textId="77777777" w:rsidR="003B2E5C" w:rsidRDefault="003B2E5C" w:rsidP="003B2E5C">
      <w:pPr>
        <w:pStyle w:val="6"/>
      </w:pPr>
      <w:bookmarkStart w:id="276" w:name="_Toc79760090"/>
      <w:bookmarkStart w:id="277" w:name="_Toc79760855"/>
      <w:r>
        <w:t>6.1.6.1.4</w:t>
      </w:r>
      <w:r>
        <w:tab/>
        <w:t>Other requirements</w:t>
      </w:r>
      <w:bookmarkEnd w:id="276"/>
      <w:bookmarkEnd w:id="277"/>
    </w:p>
    <w:p w14:paraId="2D1C2C63" w14:textId="77777777" w:rsidR="003B2E5C" w:rsidRDefault="003B2E5C" w:rsidP="003B2E5C">
      <w:pPr>
        <w:pStyle w:val="5"/>
      </w:pPr>
      <w:bookmarkStart w:id="278" w:name="_Toc79760091"/>
      <w:bookmarkStart w:id="279" w:name="_Toc79760856"/>
      <w:r>
        <w:t>6.1.6.2</w:t>
      </w:r>
      <w:r>
        <w:tab/>
        <w:t>RRM performance requirements (38.133)</w:t>
      </w:r>
      <w:bookmarkEnd w:id="278"/>
      <w:bookmarkEnd w:id="279"/>
    </w:p>
    <w:p w14:paraId="2CDFA211" w14:textId="77777777" w:rsidR="003B2E5C" w:rsidRDefault="003B2E5C" w:rsidP="003B2E5C">
      <w:pPr>
        <w:pStyle w:val="6"/>
      </w:pPr>
      <w:bookmarkStart w:id="280" w:name="_Toc79760092"/>
      <w:bookmarkStart w:id="281" w:name="_Toc79760857"/>
      <w:r>
        <w:t>6.1.6.2.1</w:t>
      </w:r>
      <w:r>
        <w:tab/>
        <w:t>General</w:t>
      </w:r>
      <w:bookmarkEnd w:id="280"/>
      <w:bookmarkEnd w:id="281"/>
    </w:p>
    <w:p w14:paraId="32BE9B49" w14:textId="77777777" w:rsidR="003B2E5C" w:rsidRDefault="003B2E5C" w:rsidP="003B2E5C">
      <w:pPr>
        <w:pStyle w:val="6"/>
      </w:pPr>
      <w:bookmarkStart w:id="282" w:name="_Toc79760093"/>
      <w:bookmarkStart w:id="283" w:name="_Toc79760858"/>
      <w:r>
        <w:t>6.1.6.2.2</w:t>
      </w:r>
      <w:r>
        <w:tab/>
        <w:t>UE requirements and test cases</w:t>
      </w:r>
      <w:bookmarkEnd w:id="282"/>
      <w:bookmarkEnd w:id="283"/>
    </w:p>
    <w:p w14:paraId="55580760" w14:textId="77777777" w:rsidR="003B2E5C" w:rsidRDefault="003B2E5C" w:rsidP="003B2E5C">
      <w:pPr>
        <w:pStyle w:val="7"/>
      </w:pPr>
      <w:bookmarkStart w:id="284" w:name="_Toc79760094"/>
      <w:bookmarkStart w:id="285" w:name="_Toc79760859"/>
      <w:r>
        <w:lastRenderedPageBreak/>
        <w:t>6.1.6.2.2.1</w:t>
      </w:r>
      <w:r>
        <w:tab/>
        <w:t>General</w:t>
      </w:r>
      <w:bookmarkEnd w:id="284"/>
      <w:bookmarkEnd w:id="285"/>
    </w:p>
    <w:p w14:paraId="3308F169" w14:textId="77777777" w:rsidR="003B2E5C" w:rsidRDefault="003B2E5C" w:rsidP="003B2E5C">
      <w:pPr>
        <w:pStyle w:val="7"/>
      </w:pPr>
      <w:bookmarkStart w:id="286" w:name="_Toc79760095"/>
      <w:bookmarkStart w:id="287" w:name="_Toc79760860"/>
      <w:r>
        <w:t>6.1.6.2.2.2</w:t>
      </w:r>
      <w:r>
        <w:tab/>
        <w:t>Measurement accuracy requirements</w:t>
      </w:r>
      <w:bookmarkEnd w:id="286"/>
      <w:bookmarkEnd w:id="287"/>
    </w:p>
    <w:p w14:paraId="0EAE290F" w14:textId="77777777" w:rsidR="003B2E5C" w:rsidRDefault="003B2E5C" w:rsidP="003B2E5C">
      <w:pPr>
        <w:pStyle w:val="7"/>
      </w:pPr>
      <w:bookmarkStart w:id="288" w:name="_Toc79760096"/>
      <w:bookmarkStart w:id="289" w:name="_Toc79760861"/>
      <w:r>
        <w:t>6.1.6.2.2.3</w:t>
      </w:r>
      <w:r>
        <w:tab/>
        <w:t>Test cases</w:t>
      </w:r>
      <w:bookmarkEnd w:id="288"/>
      <w:bookmarkEnd w:id="289"/>
    </w:p>
    <w:p w14:paraId="4A69E0C4" w14:textId="77777777" w:rsidR="003B2E5C" w:rsidRDefault="003B2E5C" w:rsidP="003B2E5C">
      <w:pPr>
        <w:pStyle w:val="7"/>
      </w:pPr>
      <w:bookmarkStart w:id="290" w:name="_Toc79760097"/>
      <w:bookmarkStart w:id="291" w:name="_Toc79760862"/>
      <w:r>
        <w:t>6.1.6.2.2.2.1</w:t>
      </w:r>
      <w:r>
        <w:tab/>
        <w:t>PRS RSTD</w:t>
      </w:r>
      <w:bookmarkEnd w:id="290"/>
      <w:bookmarkEnd w:id="291"/>
    </w:p>
    <w:p w14:paraId="53682EC9" w14:textId="77777777" w:rsidR="003B2E5C" w:rsidRDefault="003B2E5C" w:rsidP="003B2E5C">
      <w:pPr>
        <w:pStyle w:val="7"/>
      </w:pPr>
      <w:bookmarkStart w:id="292" w:name="_Toc79760098"/>
      <w:bookmarkStart w:id="293" w:name="_Toc79760863"/>
      <w:r>
        <w:t>6.1.6.2.2.4</w:t>
      </w:r>
      <w:r>
        <w:tab/>
        <w:t>Other</w:t>
      </w:r>
      <w:bookmarkEnd w:id="292"/>
      <w:bookmarkEnd w:id="293"/>
    </w:p>
    <w:p w14:paraId="5ED7A99D" w14:textId="77777777" w:rsidR="003B2E5C" w:rsidRDefault="003B2E5C" w:rsidP="003B2E5C">
      <w:pPr>
        <w:pStyle w:val="7"/>
      </w:pPr>
      <w:bookmarkStart w:id="294" w:name="_Toc79760099"/>
      <w:bookmarkStart w:id="295" w:name="_Toc79760864"/>
      <w:r>
        <w:t>6.1.6.2.2.2.2</w:t>
      </w:r>
      <w:r>
        <w:tab/>
        <w:t>PRS RSRP</w:t>
      </w:r>
      <w:bookmarkEnd w:id="294"/>
      <w:bookmarkEnd w:id="295"/>
    </w:p>
    <w:p w14:paraId="3F2B25E7" w14:textId="77777777" w:rsidR="003B2E5C" w:rsidRDefault="003B2E5C" w:rsidP="003B2E5C">
      <w:pPr>
        <w:pStyle w:val="7"/>
      </w:pPr>
      <w:bookmarkStart w:id="296" w:name="_Toc79760100"/>
      <w:bookmarkStart w:id="297" w:name="_Toc79760865"/>
      <w:r>
        <w:t>6.1.6.2.2.3.1</w:t>
      </w:r>
      <w:r>
        <w:tab/>
        <w:t>General</w:t>
      </w:r>
      <w:bookmarkEnd w:id="296"/>
      <w:bookmarkEnd w:id="297"/>
    </w:p>
    <w:p w14:paraId="05939F31" w14:textId="77777777" w:rsidR="003B2E5C" w:rsidRDefault="003B2E5C" w:rsidP="003B2E5C">
      <w:pPr>
        <w:pStyle w:val="7"/>
      </w:pPr>
      <w:bookmarkStart w:id="298" w:name="_Toc79760101"/>
      <w:bookmarkStart w:id="299" w:name="_Toc79760866"/>
      <w:r>
        <w:t>6.1.6.2.2.2.2</w:t>
      </w:r>
      <w:r>
        <w:tab/>
        <w:t>PRS RSRP</w:t>
      </w:r>
      <w:bookmarkEnd w:id="298"/>
      <w:bookmarkEnd w:id="299"/>
    </w:p>
    <w:p w14:paraId="0D05E526" w14:textId="77777777" w:rsidR="003B2E5C" w:rsidRDefault="003B2E5C" w:rsidP="003B2E5C">
      <w:pPr>
        <w:pStyle w:val="7"/>
      </w:pPr>
      <w:bookmarkStart w:id="300" w:name="_Toc79760102"/>
      <w:bookmarkStart w:id="301" w:name="_Toc79760867"/>
      <w:r>
        <w:t>6.1.6.2.2.3.1</w:t>
      </w:r>
      <w:r>
        <w:tab/>
        <w:t>General</w:t>
      </w:r>
      <w:bookmarkEnd w:id="300"/>
      <w:bookmarkEnd w:id="301"/>
    </w:p>
    <w:p w14:paraId="7C4CF399" w14:textId="77777777" w:rsidR="003B2E5C" w:rsidRDefault="003B2E5C" w:rsidP="003B2E5C">
      <w:pPr>
        <w:pStyle w:val="7"/>
      </w:pPr>
      <w:bookmarkStart w:id="302" w:name="_Toc79760103"/>
      <w:bookmarkStart w:id="303" w:name="_Toc79760868"/>
      <w:r>
        <w:t>6.1.6.2.2.2.3</w:t>
      </w:r>
      <w:r>
        <w:tab/>
        <w:t>UE Rx-Tx time difference</w:t>
      </w:r>
      <w:bookmarkEnd w:id="302"/>
      <w:bookmarkEnd w:id="303"/>
    </w:p>
    <w:p w14:paraId="7FE8A151" w14:textId="77777777" w:rsidR="003B2E5C" w:rsidRDefault="003B2E5C" w:rsidP="003B2E5C">
      <w:pPr>
        <w:pStyle w:val="7"/>
      </w:pPr>
      <w:bookmarkStart w:id="304" w:name="_Toc79760104"/>
      <w:bookmarkStart w:id="305" w:name="_Toc79760869"/>
      <w:r>
        <w:t>6.1.6.2.2.3.2</w:t>
      </w:r>
      <w:r>
        <w:tab/>
        <w:t>Measurement requirements</w:t>
      </w:r>
      <w:bookmarkEnd w:id="304"/>
      <w:bookmarkEnd w:id="305"/>
    </w:p>
    <w:p w14:paraId="18D45E74" w14:textId="77777777" w:rsidR="003B2E5C" w:rsidRDefault="003B2E5C" w:rsidP="003B2E5C">
      <w:pPr>
        <w:pStyle w:val="7"/>
      </w:pPr>
      <w:bookmarkStart w:id="306" w:name="_Toc79760105"/>
      <w:bookmarkStart w:id="307" w:name="_Toc79760870"/>
      <w:r>
        <w:t>6.1.6.2.2.2.3</w:t>
      </w:r>
      <w:r>
        <w:tab/>
        <w:t>UE Rx-Tx time difference</w:t>
      </w:r>
      <w:bookmarkEnd w:id="306"/>
      <w:bookmarkEnd w:id="307"/>
    </w:p>
    <w:p w14:paraId="33DE38D3" w14:textId="77777777" w:rsidR="003B2E5C" w:rsidRDefault="003B2E5C" w:rsidP="003B2E5C">
      <w:pPr>
        <w:pStyle w:val="7"/>
      </w:pPr>
      <w:bookmarkStart w:id="308" w:name="_Toc79760106"/>
      <w:bookmarkStart w:id="309" w:name="_Toc79760871"/>
      <w:r>
        <w:t>6.1.6.2.2.3.2</w:t>
      </w:r>
      <w:r>
        <w:tab/>
        <w:t>Measurement requirements</w:t>
      </w:r>
      <w:bookmarkEnd w:id="308"/>
      <w:bookmarkEnd w:id="309"/>
    </w:p>
    <w:p w14:paraId="0839B5FD" w14:textId="77777777" w:rsidR="003B2E5C" w:rsidRDefault="003B2E5C" w:rsidP="003B2E5C">
      <w:pPr>
        <w:pStyle w:val="7"/>
      </w:pPr>
      <w:bookmarkStart w:id="310" w:name="_Toc79760107"/>
      <w:bookmarkStart w:id="311" w:name="_Toc79760872"/>
      <w:r>
        <w:t>6.1.6.2.2.2.3</w:t>
      </w:r>
      <w:r>
        <w:tab/>
        <w:t>UE Rx-Tx time difference</w:t>
      </w:r>
      <w:bookmarkEnd w:id="310"/>
      <w:bookmarkEnd w:id="311"/>
    </w:p>
    <w:p w14:paraId="75F31261" w14:textId="77777777" w:rsidR="003B2E5C" w:rsidRDefault="003B2E5C" w:rsidP="003B2E5C">
      <w:pPr>
        <w:pStyle w:val="7"/>
      </w:pPr>
      <w:bookmarkStart w:id="312" w:name="_Toc79760108"/>
      <w:bookmarkStart w:id="313" w:name="_Toc79760873"/>
      <w:r>
        <w:t>6.1.6.2.2.3.2</w:t>
      </w:r>
      <w:r>
        <w:tab/>
        <w:t>Measurement requirements</w:t>
      </w:r>
      <w:bookmarkEnd w:id="312"/>
      <w:bookmarkEnd w:id="313"/>
    </w:p>
    <w:p w14:paraId="1394602A" w14:textId="77777777" w:rsidR="003B2E5C" w:rsidRDefault="003B2E5C" w:rsidP="003B2E5C">
      <w:pPr>
        <w:pStyle w:val="7"/>
      </w:pPr>
      <w:bookmarkStart w:id="314" w:name="_Toc79760109"/>
      <w:bookmarkStart w:id="315" w:name="_Toc79760874"/>
      <w:r>
        <w:t>6.1.6.2.2.2.3</w:t>
      </w:r>
      <w:r>
        <w:tab/>
        <w:t>UE Rx-Tx time difference</w:t>
      </w:r>
      <w:bookmarkEnd w:id="314"/>
      <w:bookmarkEnd w:id="315"/>
    </w:p>
    <w:p w14:paraId="6BE0022B" w14:textId="77777777" w:rsidR="003B2E5C" w:rsidRDefault="003B2E5C" w:rsidP="003B2E5C">
      <w:pPr>
        <w:pStyle w:val="7"/>
      </w:pPr>
      <w:bookmarkStart w:id="316" w:name="_Toc79760110"/>
      <w:bookmarkStart w:id="317" w:name="_Toc79760875"/>
      <w:r>
        <w:t>6.1.6.2.2.3.3</w:t>
      </w:r>
      <w:r>
        <w:tab/>
        <w:t>Accuracy requirements</w:t>
      </w:r>
      <w:bookmarkEnd w:id="316"/>
      <w:bookmarkEnd w:id="317"/>
    </w:p>
    <w:p w14:paraId="4E676D93" w14:textId="77777777" w:rsidR="003B2E5C" w:rsidRDefault="003B2E5C" w:rsidP="003B2E5C">
      <w:pPr>
        <w:pStyle w:val="6"/>
      </w:pPr>
      <w:bookmarkStart w:id="318" w:name="_Toc79760111"/>
      <w:bookmarkStart w:id="319" w:name="_Toc79760876"/>
      <w:r>
        <w:t>6.1.6.2.3</w:t>
      </w:r>
      <w:r>
        <w:tab/>
        <w:t>gNB requirements</w:t>
      </w:r>
      <w:bookmarkEnd w:id="318"/>
      <w:bookmarkEnd w:id="319"/>
    </w:p>
    <w:p w14:paraId="70E38674" w14:textId="77777777" w:rsidR="003B2E5C" w:rsidRDefault="003B2E5C" w:rsidP="003B2E5C">
      <w:pPr>
        <w:pStyle w:val="7"/>
      </w:pPr>
      <w:bookmarkStart w:id="320" w:name="_Toc79760112"/>
      <w:bookmarkStart w:id="321" w:name="_Toc79760877"/>
      <w:r>
        <w:t>6.1.6.2.3.1</w:t>
      </w:r>
      <w:r>
        <w:tab/>
        <w:t>General</w:t>
      </w:r>
      <w:bookmarkEnd w:id="320"/>
      <w:bookmarkEnd w:id="321"/>
    </w:p>
    <w:p w14:paraId="2CF0B9E8" w14:textId="77777777" w:rsidR="003B2E5C" w:rsidRDefault="003B2E5C" w:rsidP="003B2E5C">
      <w:pPr>
        <w:pStyle w:val="7"/>
      </w:pPr>
      <w:bookmarkStart w:id="322" w:name="_Toc79760113"/>
      <w:bookmarkStart w:id="323" w:name="_Toc79760878"/>
      <w:r>
        <w:t>6.1.6.2.3.2</w:t>
      </w:r>
      <w:r>
        <w:tab/>
        <w:t>SRS-RSRP requirements</w:t>
      </w:r>
      <w:bookmarkEnd w:id="322"/>
      <w:bookmarkEnd w:id="323"/>
    </w:p>
    <w:p w14:paraId="324D6268" w14:textId="77777777" w:rsidR="003B2E5C" w:rsidRDefault="003B2E5C" w:rsidP="003B2E5C">
      <w:pPr>
        <w:pStyle w:val="7"/>
      </w:pPr>
      <w:bookmarkStart w:id="324" w:name="_Toc79760114"/>
      <w:bookmarkStart w:id="325" w:name="_Toc79760879"/>
      <w:r>
        <w:t>6.1.6.2.3.3</w:t>
      </w:r>
      <w:r>
        <w:tab/>
        <w:t>gNB Rx-Tx time difference requirements</w:t>
      </w:r>
      <w:bookmarkEnd w:id="324"/>
      <w:bookmarkEnd w:id="325"/>
    </w:p>
    <w:p w14:paraId="7DE35A09" w14:textId="77777777" w:rsidR="003B2E5C" w:rsidRDefault="003B2E5C" w:rsidP="003B2E5C">
      <w:pPr>
        <w:pStyle w:val="4"/>
      </w:pPr>
      <w:bookmarkStart w:id="326" w:name="_Toc79760115"/>
      <w:bookmarkStart w:id="327" w:name="_Toc79760880"/>
      <w:r>
        <w:t>6.1.7</w:t>
      </w:r>
      <w:r>
        <w:tab/>
        <w:t>NR RRM requirement enhancement</w:t>
      </w:r>
      <w:bookmarkEnd w:id="326"/>
      <w:bookmarkEnd w:id="327"/>
    </w:p>
    <w:p w14:paraId="160210CB" w14:textId="77777777" w:rsidR="003B2E5C" w:rsidRDefault="003B2E5C" w:rsidP="003B2E5C">
      <w:pPr>
        <w:pStyle w:val="5"/>
      </w:pPr>
      <w:bookmarkStart w:id="328" w:name="_Toc79760116"/>
      <w:bookmarkStart w:id="329" w:name="_Toc79760881"/>
      <w:r>
        <w:t>6.1.7.1</w:t>
      </w:r>
      <w:r>
        <w:tab/>
        <w:t>RRM core requirements</w:t>
      </w:r>
      <w:bookmarkEnd w:id="328"/>
      <w:bookmarkEnd w:id="329"/>
    </w:p>
    <w:p w14:paraId="0B1DBFCF" w14:textId="77777777" w:rsidR="003B2E5C" w:rsidRDefault="003B2E5C" w:rsidP="003B2E5C">
      <w:pPr>
        <w:pStyle w:val="5"/>
      </w:pPr>
      <w:bookmarkStart w:id="330" w:name="_Toc79760117"/>
      <w:bookmarkStart w:id="331" w:name="_Toc79760882"/>
      <w:r>
        <w:t>6.1.7.2</w:t>
      </w:r>
      <w:r>
        <w:tab/>
        <w:t>RRM performance requirements</w:t>
      </w:r>
      <w:bookmarkEnd w:id="330"/>
      <w:bookmarkEnd w:id="331"/>
    </w:p>
    <w:p w14:paraId="3C306752" w14:textId="77777777" w:rsidR="003B2E5C" w:rsidRDefault="003B2E5C" w:rsidP="003B2E5C">
      <w:pPr>
        <w:pStyle w:val="4"/>
      </w:pPr>
      <w:bookmarkStart w:id="332" w:name="_Toc79760118"/>
      <w:bookmarkStart w:id="333" w:name="_Toc79760883"/>
      <w:r>
        <w:t>6.1.8</w:t>
      </w:r>
      <w:r>
        <w:tab/>
        <w:t>NR RRM requirements for CSI-RS based L3 measurement</w:t>
      </w:r>
      <w:bookmarkEnd w:id="332"/>
      <w:bookmarkEnd w:id="333"/>
    </w:p>
    <w:p w14:paraId="27F8784D" w14:textId="77777777" w:rsidR="003B2E5C" w:rsidRDefault="003B2E5C" w:rsidP="003B2E5C">
      <w:pPr>
        <w:pStyle w:val="5"/>
      </w:pPr>
      <w:bookmarkStart w:id="334" w:name="_Toc79760119"/>
      <w:bookmarkStart w:id="335" w:name="_Toc79760884"/>
      <w:r>
        <w:t>6.1.8.1</w:t>
      </w:r>
      <w:r>
        <w:tab/>
        <w:t>RRM core requirements (38.133)</w:t>
      </w:r>
      <w:bookmarkEnd w:id="334"/>
      <w:bookmarkEnd w:id="335"/>
    </w:p>
    <w:p w14:paraId="43B63B01" w14:textId="77777777" w:rsidR="003B2E5C" w:rsidRDefault="003B2E5C" w:rsidP="003B2E5C">
      <w:pPr>
        <w:pStyle w:val="5"/>
      </w:pPr>
      <w:bookmarkStart w:id="336" w:name="_Toc79760120"/>
      <w:bookmarkStart w:id="337" w:name="_Toc79760885"/>
      <w:r>
        <w:t>6.1.8.2</w:t>
      </w:r>
      <w:r>
        <w:tab/>
        <w:t>RRM performance requirements (38.133)</w:t>
      </w:r>
      <w:bookmarkEnd w:id="336"/>
      <w:bookmarkEnd w:id="337"/>
    </w:p>
    <w:p w14:paraId="41027473" w14:textId="77777777" w:rsidR="003B2E5C" w:rsidRDefault="003B2E5C" w:rsidP="003B2E5C">
      <w:pPr>
        <w:pStyle w:val="6"/>
      </w:pPr>
      <w:bookmarkStart w:id="338" w:name="_Toc79760121"/>
      <w:bookmarkStart w:id="339" w:name="_Toc79760886"/>
      <w:r>
        <w:t>6.1.8.2.1</w:t>
      </w:r>
      <w:r>
        <w:tab/>
        <w:t>General</w:t>
      </w:r>
      <w:bookmarkEnd w:id="338"/>
      <w:bookmarkEnd w:id="339"/>
    </w:p>
    <w:p w14:paraId="163A2683" w14:textId="77777777" w:rsidR="003B2E5C" w:rsidRDefault="003B2E5C" w:rsidP="003B2E5C">
      <w:pPr>
        <w:pStyle w:val="6"/>
      </w:pPr>
      <w:bookmarkStart w:id="340" w:name="_Toc79760122"/>
      <w:bookmarkStart w:id="341" w:name="_Toc79760887"/>
      <w:r>
        <w:t>6.1.8.2.2</w:t>
      </w:r>
      <w:r>
        <w:tab/>
        <w:t>Measurement accuracy requirements</w:t>
      </w:r>
      <w:bookmarkEnd w:id="340"/>
      <w:bookmarkEnd w:id="341"/>
    </w:p>
    <w:p w14:paraId="4FE4350C" w14:textId="77777777" w:rsidR="003B2E5C" w:rsidRDefault="003B2E5C" w:rsidP="003B2E5C">
      <w:pPr>
        <w:pStyle w:val="7"/>
      </w:pPr>
      <w:bookmarkStart w:id="342" w:name="_Toc79760123"/>
      <w:bookmarkStart w:id="343" w:name="_Toc79760888"/>
      <w:r>
        <w:lastRenderedPageBreak/>
        <w:t>6.1.8.2.2.1</w:t>
      </w:r>
      <w:r>
        <w:tab/>
        <w:t>CSI-RSRP requirements</w:t>
      </w:r>
      <w:bookmarkEnd w:id="342"/>
      <w:bookmarkEnd w:id="343"/>
    </w:p>
    <w:p w14:paraId="00D3F5D0" w14:textId="77777777" w:rsidR="003B2E5C" w:rsidRDefault="003B2E5C" w:rsidP="003B2E5C">
      <w:pPr>
        <w:pStyle w:val="7"/>
      </w:pPr>
      <w:bookmarkStart w:id="344" w:name="_Toc79760124"/>
      <w:bookmarkStart w:id="345" w:name="_Toc79760889"/>
      <w:r>
        <w:t>6.1.8.2.2.2</w:t>
      </w:r>
      <w:r>
        <w:tab/>
        <w:t>CSI-RSRQ requirements</w:t>
      </w:r>
      <w:bookmarkEnd w:id="344"/>
      <w:bookmarkEnd w:id="345"/>
    </w:p>
    <w:p w14:paraId="5E89E7FB" w14:textId="77777777" w:rsidR="003B2E5C" w:rsidRDefault="003B2E5C" w:rsidP="003B2E5C">
      <w:pPr>
        <w:pStyle w:val="7"/>
      </w:pPr>
      <w:bookmarkStart w:id="346" w:name="_Toc79760125"/>
      <w:bookmarkStart w:id="347" w:name="_Toc79760890"/>
      <w:r>
        <w:t>6.1.8.2.2.3</w:t>
      </w:r>
      <w:r>
        <w:tab/>
        <w:t>CSI-SINR requirements</w:t>
      </w:r>
      <w:bookmarkEnd w:id="346"/>
      <w:bookmarkEnd w:id="347"/>
    </w:p>
    <w:p w14:paraId="6B956398" w14:textId="77777777" w:rsidR="003B2E5C" w:rsidRDefault="003B2E5C" w:rsidP="003B2E5C">
      <w:pPr>
        <w:pStyle w:val="6"/>
      </w:pPr>
      <w:bookmarkStart w:id="348" w:name="_Toc79760126"/>
      <w:bookmarkStart w:id="349" w:name="_Toc79760891"/>
      <w:r>
        <w:t>6.1.8.2.3</w:t>
      </w:r>
      <w:r>
        <w:tab/>
        <w:t>Test cases</w:t>
      </w:r>
      <w:bookmarkEnd w:id="348"/>
      <w:bookmarkEnd w:id="349"/>
    </w:p>
    <w:p w14:paraId="5D1ABA99" w14:textId="77777777" w:rsidR="003B2E5C" w:rsidRDefault="003B2E5C" w:rsidP="003B2E5C">
      <w:pPr>
        <w:pStyle w:val="7"/>
      </w:pPr>
      <w:bookmarkStart w:id="350" w:name="_Toc79760127"/>
      <w:bookmarkStart w:id="351" w:name="_Toc79760892"/>
      <w:r>
        <w:t>6.1.8.2.3.1</w:t>
      </w:r>
      <w:r>
        <w:tab/>
        <w:t>General</w:t>
      </w:r>
      <w:bookmarkEnd w:id="350"/>
      <w:bookmarkEnd w:id="351"/>
    </w:p>
    <w:p w14:paraId="65756D80" w14:textId="77777777" w:rsidR="003B2E5C" w:rsidRDefault="003B2E5C" w:rsidP="003B2E5C">
      <w:pPr>
        <w:pStyle w:val="7"/>
      </w:pPr>
      <w:bookmarkStart w:id="352" w:name="_Toc79760128"/>
      <w:bookmarkStart w:id="353" w:name="_Toc79760893"/>
      <w:r>
        <w:t>6.1.8.2.3.2</w:t>
      </w:r>
      <w:r>
        <w:tab/>
        <w:t>Intra-frequency measurement</w:t>
      </w:r>
      <w:bookmarkEnd w:id="352"/>
      <w:bookmarkEnd w:id="353"/>
    </w:p>
    <w:p w14:paraId="64F6B33F" w14:textId="77777777" w:rsidR="003B2E5C" w:rsidRDefault="003B2E5C" w:rsidP="003B2E5C">
      <w:pPr>
        <w:pStyle w:val="7"/>
      </w:pPr>
      <w:bookmarkStart w:id="354" w:name="_Toc79760129"/>
      <w:bookmarkStart w:id="355" w:name="_Toc79760894"/>
      <w:r>
        <w:t>6.1.8.2.3.3</w:t>
      </w:r>
      <w:r>
        <w:tab/>
        <w:t>Inter-frequency measurement</w:t>
      </w:r>
      <w:bookmarkEnd w:id="354"/>
      <w:bookmarkEnd w:id="355"/>
    </w:p>
    <w:p w14:paraId="6747595E" w14:textId="77777777" w:rsidR="003B2E5C" w:rsidRDefault="003B2E5C" w:rsidP="003B2E5C">
      <w:pPr>
        <w:pStyle w:val="7"/>
      </w:pPr>
      <w:bookmarkStart w:id="356" w:name="_Toc79760130"/>
      <w:bookmarkStart w:id="357" w:name="_Toc79760895"/>
      <w:r>
        <w:t>6.1.8.2.3.4</w:t>
      </w:r>
      <w:r>
        <w:tab/>
        <w:t>Measurement performance</w:t>
      </w:r>
      <w:bookmarkEnd w:id="356"/>
      <w:bookmarkEnd w:id="357"/>
    </w:p>
    <w:p w14:paraId="373C510D" w14:textId="77777777" w:rsidR="003B2E5C" w:rsidRDefault="003B2E5C" w:rsidP="003B2E5C">
      <w:pPr>
        <w:pStyle w:val="4"/>
      </w:pPr>
      <w:bookmarkStart w:id="358" w:name="_Toc79760131"/>
      <w:bookmarkStart w:id="359" w:name="_Toc79760896"/>
      <w:r>
        <w:t>6.1.9</w:t>
      </w:r>
      <w:r>
        <w:tab/>
        <w:t>Maintenance for other WIs</w:t>
      </w:r>
      <w:bookmarkEnd w:id="358"/>
      <w:bookmarkEnd w:id="359"/>
    </w:p>
    <w:p w14:paraId="1FFE3AC3" w14:textId="77777777" w:rsidR="003B2E5C" w:rsidRDefault="003B2E5C" w:rsidP="003B2E5C">
      <w:pPr>
        <w:pStyle w:val="5"/>
      </w:pPr>
      <w:bookmarkStart w:id="360" w:name="_Toc79760132"/>
      <w:bookmarkStart w:id="361" w:name="_Toc79760897"/>
      <w:r>
        <w:t>6.1.9.1</w:t>
      </w:r>
      <w:r>
        <w:tab/>
        <w:t>BS RF requirements</w:t>
      </w:r>
      <w:bookmarkEnd w:id="360"/>
      <w:bookmarkEnd w:id="361"/>
    </w:p>
    <w:p w14:paraId="5C5A4E41" w14:textId="77777777" w:rsidR="003B2E5C" w:rsidRDefault="003B2E5C" w:rsidP="003B2E5C">
      <w:pPr>
        <w:pStyle w:val="5"/>
      </w:pPr>
      <w:bookmarkStart w:id="362" w:name="_Toc79760133"/>
      <w:bookmarkStart w:id="363" w:name="_Toc79760898"/>
      <w:r>
        <w:t>6.1.9.2</w:t>
      </w:r>
      <w:r>
        <w:tab/>
        <w:t>UE RF requirements</w:t>
      </w:r>
      <w:bookmarkEnd w:id="362"/>
      <w:bookmarkEnd w:id="363"/>
    </w:p>
    <w:p w14:paraId="1B5F59CF" w14:textId="5BDCF117" w:rsidR="00341C0D" w:rsidRPr="00C339F2" w:rsidRDefault="00341C0D" w:rsidP="00341C0D">
      <w:pPr>
        <w:rPr>
          <w:rFonts w:ascii="Arial" w:hAnsi="Arial" w:cs="Arial"/>
          <w:b/>
          <w:color w:val="C00000"/>
          <w:lang w:eastAsia="zh-CN"/>
        </w:rPr>
      </w:pPr>
      <w:r w:rsidRPr="00C339F2">
        <w:rPr>
          <w:rFonts w:ascii="Arial" w:hAnsi="Arial" w:cs="Arial" w:hint="eastAsia"/>
          <w:b/>
          <w:color w:val="C00000"/>
          <w:lang w:eastAsia="zh-CN"/>
        </w:rPr>
        <w:t>Email discussion summary</w:t>
      </w:r>
      <w:r w:rsidR="00A67A3B" w:rsidRPr="00C339F2">
        <w:rPr>
          <w:rFonts w:ascii="Arial" w:hAnsi="Arial" w:cs="Arial"/>
          <w:b/>
          <w:color w:val="C00000"/>
          <w:lang w:eastAsia="zh-CN"/>
        </w:rPr>
        <w:t xml:space="preserve"> of [100-e][104</w:t>
      </w:r>
      <w:r w:rsidRPr="00C339F2">
        <w:rPr>
          <w:rFonts w:ascii="Arial" w:hAnsi="Arial" w:cs="Arial"/>
          <w:b/>
          <w:color w:val="C00000"/>
          <w:lang w:eastAsia="zh-CN"/>
        </w:rPr>
        <w:t xml:space="preserve">] </w:t>
      </w:r>
      <w:r w:rsidR="00A67A3B" w:rsidRPr="00C339F2">
        <w:rPr>
          <w:rFonts w:ascii="Arial" w:hAnsi="Arial" w:cs="Arial"/>
          <w:b/>
          <w:color w:val="C00000"/>
          <w:lang w:eastAsia="zh-CN"/>
        </w:rPr>
        <w:t>NR_Maintenance_R16_Part_2, AI 6</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1</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9</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2</w:t>
      </w:r>
      <w:r w:rsidRPr="00C339F2">
        <w:rPr>
          <w:rFonts w:ascii="Arial" w:hAnsi="Arial" w:cs="Arial"/>
          <w:b/>
          <w:color w:val="C00000"/>
          <w:lang w:eastAsia="zh-CN"/>
        </w:rPr>
        <w:t xml:space="preserve"> –</w:t>
      </w:r>
      <w:r w:rsidR="00A67A3B" w:rsidRPr="00C339F2">
        <w:rPr>
          <w:rFonts w:ascii="Arial" w:hAnsi="Arial" w:cs="Arial"/>
          <w:b/>
          <w:color w:val="C00000"/>
          <w:lang w:eastAsia="zh-CN"/>
        </w:rPr>
        <w:t xml:space="preserve"> Jinqiang Xing</w:t>
      </w:r>
    </w:p>
    <w:p w14:paraId="3A24D7D2" w14:textId="7343815A" w:rsidR="00A67A3B" w:rsidRDefault="00956D69" w:rsidP="00A67A3B">
      <w:pPr>
        <w:rPr>
          <w:rFonts w:ascii="Arial" w:hAnsi="Arial" w:cs="Arial"/>
          <w:b/>
          <w:sz w:val="24"/>
        </w:rPr>
      </w:pPr>
      <w:hyperlink r:id="rId352" w:history="1">
        <w:r w:rsidR="00DB2D3C">
          <w:rPr>
            <w:rStyle w:val="ac"/>
            <w:rFonts w:ascii="Arial" w:hAnsi="Arial" w:cs="Arial"/>
            <w:b/>
            <w:sz w:val="24"/>
          </w:rPr>
          <w:t>R4-2114704</w:t>
        </w:r>
      </w:hyperlink>
      <w:r w:rsidR="00A67A3B" w:rsidRPr="00944C49">
        <w:rPr>
          <w:b/>
          <w:lang w:val="en-US" w:eastAsia="zh-CN"/>
        </w:rPr>
        <w:tab/>
      </w:r>
      <w:r w:rsidR="00A67A3B">
        <w:rPr>
          <w:rFonts w:ascii="Arial" w:hAnsi="Arial" w:cs="Arial"/>
          <w:b/>
          <w:sz w:val="24"/>
        </w:rPr>
        <w:t>Email discussion summary for [100-e][10</w:t>
      </w:r>
      <w:r w:rsidR="003E4192">
        <w:rPr>
          <w:rFonts w:ascii="Arial" w:hAnsi="Arial" w:cs="Arial"/>
          <w:b/>
          <w:sz w:val="24"/>
        </w:rPr>
        <w:t xml:space="preserve">4] </w:t>
      </w:r>
      <w:r w:rsidR="003E4192" w:rsidRPr="003E4192">
        <w:rPr>
          <w:rFonts w:ascii="Arial" w:hAnsi="Arial" w:cs="Arial"/>
          <w:b/>
          <w:sz w:val="24"/>
        </w:rPr>
        <w:t>NR_Maintenance_R16_Part_2</w:t>
      </w:r>
    </w:p>
    <w:p w14:paraId="327878E5" w14:textId="63629A8E" w:rsidR="00A67A3B" w:rsidRPr="003A07D7" w:rsidRDefault="00A67A3B" w:rsidP="00A67A3B">
      <w:pPr>
        <w:rPr>
          <w:rFonts w:eastAsiaTheme="minorEastAsia"/>
          <w:i/>
        </w:rPr>
      </w:pPr>
      <w:r>
        <w:rPr>
          <w:i/>
        </w:rPr>
        <w:tab/>
      </w:r>
      <w:r>
        <w:rPr>
          <w:i/>
        </w:rPr>
        <w:tab/>
      </w:r>
      <w:r>
        <w:rPr>
          <w:i/>
        </w:rPr>
        <w:tab/>
      </w:r>
      <w:r>
        <w:rPr>
          <w:i/>
        </w:rPr>
        <w:tab/>
      </w:r>
      <w:r>
        <w:rPr>
          <w:i/>
        </w:rPr>
        <w:tab/>
        <w:t>Type: other</w:t>
      </w:r>
      <w:r>
        <w:rPr>
          <w:i/>
        </w:rPr>
        <w:tab/>
      </w:r>
      <w:r>
        <w:rPr>
          <w:i/>
        </w:rPr>
        <w:tab/>
        <w:t>For: Information</w:t>
      </w:r>
      <w:r w:rsidR="00E43157">
        <w:rPr>
          <w:i/>
        </w:rPr>
        <w:br/>
      </w:r>
      <w:r w:rsidR="00E43157">
        <w:rPr>
          <w:i/>
        </w:rPr>
        <w:tab/>
      </w:r>
      <w:r w:rsidR="00E43157">
        <w:rPr>
          <w:i/>
        </w:rPr>
        <w:tab/>
      </w:r>
      <w:r w:rsidR="00E43157">
        <w:rPr>
          <w:i/>
        </w:rPr>
        <w:tab/>
      </w:r>
      <w:r w:rsidR="00E43157">
        <w:rPr>
          <w:i/>
        </w:rPr>
        <w:tab/>
      </w:r>
      <w:r w:rsidR="00E43157">
        <w:rPr>
          <w:i/>
        </w:rPr>
        <w:tab/>
        <w:t>Source: Moderator (OPPO</w:t>
      </w:r>
      <w:r>
        <w:rPr>
          <w:i/>
        </w:rPr>
        <w:t>)</w:t>
      </w:r>
    </w:p>
    <w:p w14:paraId="52C2A85B" w14:textId="77777777" w:rsidR="00A67A3B" w:rsidRDefault="00A67A3B" w:rsidP="00A67A3B">
      <w:pPr>
        <w:rPr>
          <w:rFonts w:ascii="Arial" w:hAnsi="Arial" w:cs="Arial"/>
          <w:b/>
          <w:lang w:val="en-US" w:eastAsia="zh-CN"/>
        </w:rPr>
      </w:pPr>
      <w:r w:rsidRPr="00944C49">
        <w:rPr>
          <w:rFonts w:ascii="Arial" w:hAnsi="Arial" w:cs="Arial"/>
          <w:b/>
          <w:lang w:val="en-US" w:eastAsia="zh-CN"/>
        </w:rPr>
        <w:t xml:space="preserve">Abstract: </w:t>
      </w:r>
    </w:p>
    <w:p w14:paraId="10C1899F" w14:textId="77777777" w:rsidR="00A67A3B" w:rsidRPr="00944C49" w:rsidRDefault="00A67A3B" w:rsidP="00A67A3B">
      <w:pPr>
        <w:rPr>
          <w:rFonts w:ascii="Arial" w:hAnsi="Arial" w:cs="Arial"/>
          <w:b/>
          <w:lang w:val="en-US" w:eastAsia="zh-CN"/>
        </w:rPr>
      </w:pPr>
      <w:r>
        <w:t>This contribution provides the summary of email discussion and recommended summary.</w:t>
      </w:r>
    </w:p>
    <w:p w14:paraId="6BC95514" w14:textId="13FC2742" w:rsidR="00A67A3B" w:rsidRDefault="00A67A3B" w:rsidP="00A67A3B">
      <w:pPr>
        <w:rPr>
          <w:rFonts w:ascii="Arial" w:hAnsi="Arial" w:cs="Arial"/>
          <w:b/>
          <w:lang w:val="en-US" w:eastAsia="zh-CN"/>
        </w:rPr>
      </w:pPr>
      <w:r w:rsidRPr="00944C49">
        <w:rPr>
          <w:rFonts w:ascii="Arial" w:hAnsi="Arial" w:cs="Arial"/>
          <w:b/>
          <w:lang w:val="en-US" w:eastAsia="zh-CN"/>
        </w:rPr>
        <w:t xml:space="preserve">Discussion: </w:t>
      </w:r>
    </w:p>
    <w:p w14:paraId="2BCF2508" w14:textId="4C08DDEA" w:rsidR="00341C0D" w:rsidRPr="00341C0D" w:rsidRDefault="00AC490C" w:rsidP="00A67A3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353" w:history="1">
        <w:r w:rsidR="00DB2D3C">
          <w:rPr>
            <w:rStyle w:val="ac"/>
            <w:rFonts w:ascii="Arial" w:hAnsi="Arial" w:cs="Arial"/>
            <w:b/>
            <w:lang w:val="en-US" w:eastAsia="zh-CN"/>
          </w:rPr>
          <w:t>R4-2115004</w:t>
        </w:r>
      </w:hyperlink>
      <w:r>
        <w:rPr>
          <w:rFonts w:ascii="Arial" w:hAnsi="Arial" w:cs="Arial"/>
          <w:b/>
          <w:lang w:val="en-US" w:eastAsia="zh-CN"/>
        </w:rPr>
        <w:t xml:space="preserve"> (from </w:t>
      </w:r>
      <w:hyperlink r:id="rId354" w:history="1">
        <w:r w:rsidR="00DB2D3C">
          <w:rPr>
            <w:rStyle w:val="ac"/>
            <w:rFonts w:ascii="Arial" w:hAnsi="Arial" w:cs="Arial"/>
            <w:b/>
            <w:lang w:val="en-US" w:eastAsia="zh-CN"/>
          </w:rPr>
          <w:t>R4-2114704</w:t>
        </w:r>
      </w:hyperlink>
      <w:r>
        <w:rPr>
          <w:rFonts w:ascii="Arial" w:hAnsi="Arial" w:cs="Arial"/>
          <w:b/>
          <w:lang w:val="en-US" w:eastAsia="zh-CN"/>
        </w:rPr>
        <w:t>).</w:t>
      </w:r>
    </w:p>
    <w:p w14:paraId="5B365C7C" w14:textId="03111E50" w:rsidR="00AC490C" w:rsidRDefault="00956D69" w:rsidP="00AC490C">
      <w:pPr>
        <w:rPr>
          <w:rFonts w:ascii="Arial" w:hAnsi="Arial" w:cs="Arial"/>
          <w:b/>
          <w:sz w:val="24"/>
        </w:rPr>
      </w:pPr>
      <w:hyperlink r:id="rId355" w:history="1">
        <w:r w:rsidR="00DB2D3C">
          <w:rPr>
            <w:rStyle w:val="ac"/>
            <w:rFonts w:ascii="Arial" w:hAnsi="Arial" w:cs="Arial"/>
            <w:b/>
            <w:sz w:val="24"/>
          </w:rPr>
          <w:t>R4-2115004</w:t>
        </w:r>
      </w:hyperlink>
      <w:r w:rsidR="00AC490C" w:rsidRPr="00944C49">
        <w:rPr>
          <w:b/>
          <w:lang w:val="en-US" w:eastAsia="zh-CN"/>
        </w:rPr>
        <w:tab/>
      </w:r>
      <w:r w:rsidR="00AC490C">
        <w:rPr>
          <w:rFonts w:ascii="Arial" w:hAnsi="Arial" w:cs="Arial"/>
          <w:b/>
          <w:sz w:val="24"/>
        </w:rPr>
        <w:t xml:space="preserve">Email discussion summary for [100-e][104] </w:t>
      </w:r>
      <w:r w:rsidR="00AC490C" w:rsidRPr="003E4192">
        <w:rPr>
          <w:rFonts w:ascii="Arial" w:hAnsi="Arial" w:cs="Arial"/>
          <w:b/>
          <w:sz w:val="24"/>
        </w:rPr>
        <w:t>NR_Maintenance_R16_Part_2</w:t>
      </w:r>
    </w:p>
    <w:p w14:paraId="4F86F077"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06C3E2E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23E4209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01C4146F"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A50A14B" w14:textId="7D94F814" w:rsidR="00AC490C" w:rsidRPr="00341C0D" w:rsidRDefault="008B4F05"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0E4D3DE" w14:textId="77777777" w:rsidR="000B5E83" w:rsidRDefault="000B5E83" w:rsidP="003B2E5C">
      <w:pPr>
        <w:rPr>
          <w:rFonts w:ascii="Arial" w:hAnsi="Arial" w:cs="Arial"/>
          <w:b/>
          <w:color w:val="C00000"/>
          <w:lang w:eastAsia="zh-CN"/>
        </w:rPr>
      </w:pPr>
    </w:p>
    <w:p w14:paraId="44CC785A" w14:textId="70BC47C7" w:rsidR="00341C0D" w:rsidRPr="00C339F2" w:rsidRDefault="00590B22" w:rsidP="003B2E5C">
      <w:pPr>
        <w:rPr>
          <w:rFonts w:ascii="Arial" w:hAnsi="Arial" w:cs="Arial"/>
          <w:b/>
          <w:color w:val="C00000"/>
          <w:lang w:eastAsia="zh-CN"/>
        </w:rPr>
      </w:pPr>
      <w:r>
        <w:rPr>
          <w:rFonts w:ascii="Arial" w:hAnsi="Arial" w:cs="Arial"/>
          <w:b/>
          <w:color w:val="C00000"/>
          <w:lang w:eastAsia="zh-CN"/>
        </w:rPr>
        <w:t>Conclusions after 1st round</w:t>
      </w:r>
      <w:r w:rsidR="008C6442">
        <w:rPr>
          <w:rFonts w:ascii="Arial" w:hAnsi="Arial" w:cs="Arial"/>
          <w:b/>
          <w:color w:val="C00000"/>
          <w:lang w:eastAsia="zh-CN"/>
        </w:rPr>
        <w:t>:</w:t>
      </w:r>
    </w:p>
    <w:p w14:paraId="18C0B273" w14:textId="4A37AA58" w:rsidR="0021386A" w:rsidRDefault="00956D69" w:rsidP="0021386A">
      <w:pPr>
        <w:rPr>
          <w:rFonts w:ascii="Arial" w:hAnsi="Arial" w:cs="Arial"/>
          <w:b/>
          <w:sz w:val="24"/>
        </w:rPr>
      </w:pPr>
      <w:hyperlink r:id="rId356" w:history="1">
        <w:r w:rsidR="00DB2D3C">
          <w:rPr>
            <w:rStyle w:val="ac"/>
            <w:rFonts w:ascii="Arial" w:hAnsi="Arial" w:cs="Arial"/>
            <w:b/>
            <w:sz w:val="24"/>
          </w:rPr>
          <w:t>R4-2114905</w:t>
        </w:r>
      </w:hyperlink>
      <w:r w:rsidR="0021386A" w:rsidRPr="00944C49">
        <w:rPr>
          <w:b/>
          <w:lang w:val="en-US" w:eastAsia="zh-CN"/>
        </w:rPr>
        <w:tab/>
      </w:r>
      <w:r w:rsidR="0021386A" w:rsidRPr="0021386A">
        <w:rPr>
          <w:rFonts w:ascii="Arial" w:hAnsi="Arial" w:cs="Arial"/>
          <w:b/>
          <w:sz w:val="24"/>
        </w:rPr>
        <w:t>WF on Type 2 UE RX Imbalance Requirement</w:t>
      </w:r>
    </w:p>
    <w:p w14:paraId="338AA10C" w14:textId="1EDA1DC4" w:rsidR="0021386A" w:rsidRPr="003A07D7" w:rsidRDefault="0021386A" w:rsidP="0021386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85116D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Abstract: </w:t>
      </w:r>
    </w:p>
    <w:p w14:paraId="09E5E28B" w14:textId="2D55C486" w:rsidR="0021386A" w:rsidRPr="00944C49" w:rsidRDefault="0021386A" w:rsidP="0021386A">
      <w:pPr>
        <w:rPr>
          <w:rFonts w:ascii="Arial" w:hAnsi="Arial" w:cs="Arial"/>
          <w:b/>
          <w:lang w:val="en-US" w:eastAsia="zh-CN"/>
        </w:rPr>
      </w:pPr>
      <w:r>
        <w:t>This contribution provides the WF.</w:t>
      </w:r>
    </w:p>
    <w:p w14:paraId="533096F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Discussion: </w:t>
      </w:r>
    </w:p>
    <w:p w14:paraId="4BC46324" w14:textId="6EDF025C" w:rsidR="00C339F2" w:rsidRDefault="0032729D" w:rsidP="0021386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729D">
        <w:rPr>
          <w:rFonts w:ascii="Arial" w:hAnsi="Arial" w:cs="Arial"/>
          <w:b/>
          <w:highlight w:val="green"/>
          <w:lang w:val="en-US" w:eastAsia="zh-CN"/>
        </w:rPr>
        <w:t>Approved.</w:t>
      </w:r>
    </w:p>
    <w:p w14:paraId="2BC4D39A" w14:textId="18E702BD" w:rsidR="00A6074A" w:rsidRDefault="00956D69" w:rsidP="00A6074A">
      <w:pPr>
        <w:rPr>
          <w:rFonts w:ascii="Arial" w:hAnsi="Arial" w:cs="Arial"/>
          <w:b/>
          <w:sz w:val="24"/>
        </w:rPr>
      </w:pPr>
      <w:hyperlink r:id="rId357" w:history="1">
        <w:r w:rsidR="00DB2D3C">
          <w:rPr>
            <w:rStyle w:val="ac"/>
            <w:rFonts w:ascii="Arial" w:hAnsi="Arial" w:cs="Arial"/>
            <w:b/>
            <w:sz w:val="24"/>
          </w:rPr>
          <w:t>R4-2114906</w:t>
        </w:r>
      </w:hyperlink>
      <w:r w:rsidR="00A6074A" w:rsidRPr="00944C49">
        <w:rPr>
          <w:b/>
          <w:lang w:val="en-US" w:eastAsia="zh-CN"/>
        </w:rPr>
        <w:tab/>
      </w:r>
      <w:r w:rsidR="00A6074A" w:rsidRPr="00A6074A">
        <w:rPr>
          <w:rFonts w:ascii="Arial" w:hAnsi="Arial" w:cs="Arial"/>
          <w:b/>
          <w:sz w:val="24"/>
        </w:rPr>
        <w:t>WF on Transient Period Capability</w:t>
      </w:r>
    </w:p>
    <w:p w14:paraId="38F691A3" w14:textId="31E64337" w:rsidR="00A6074A" w:rsidRPr="003A07D7" w:rsidRDefault="00A6074A" w:rsidP="00A6074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63DFA1F"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Abstract: </w:t>
      </w:r>
    </w:p>
    <w:p w14:paraId="72B16448" w14:textId="3D5AA19C" w:rsidR="00A6074A" w:rsidRPr="00944C49" w:rsidRDefault="00A6074A" w:rsidP="00A6074A">
      <w:pPr>
        <w:rPr>
          <w:rFonts w:ascii="Arial" w:hAnsi="Arial" w:cs="Arial"/>
          <w:b/>
          <w:lang w:val="en-US" w:eastAsia="zh-CN"/>
        </w:rPr>
      </w:pPr>
      <w:r>
        <w:t>This contribution provides the WF.</w:t>
      </w:r>
    </w:p>
    <w:p w14:paraId="1A610303"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Discussion: </w:t>
      </w:r>
    </w:p>
    <w:p w14:paraId="63A9BEC1" w14:textId="1C261003" w:rsidR="00A6074A" w:rsidRDefault="0032729D" w:rsidP="00A6074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729D">
        <w:rPr>
          <w:rFonts w:ascii="Arial" w:hAnsi="Arial" w:cs="Arial"/>
          <w:b/>
          <w:highlight w:val="green"/>
          <w:lang w:val="en-US" w:eastAsia="zh-CN"/>
        </w:rPr>
        <w:t>Approved.</w:t>
      </w:r>
    </w:p>
    <w:p w14:paraId="288C40D8" w14:textId="5C85197F" w:rsidR="00231206" w:rsidRDefault="00956D69" w:rsidP="00231206">
      <w:pPr>
        <w:rPr>
          <w:rFonts w:ascii="Arial" w:hAnsi="Arial" w:cs="Arial"/>
          <w:b/>
          <w:sz w:val="24"/>
        </w:rPr>
      </w:pPr>
      <w:hyperlink r:id="rId358" w:history="1">
        <w:r w:rsidR="00DB2D3C">
          <w:rPr>
            <w:rStyle w:val="ac"/>
            <w:rFonts w:ascii="Arial" w:hAnsi="Arial" w:cs="Arial"/>
            <w:b/>
            <w:sz w:val="24"/>
          </w:rPr>
          <w:t>R4-2115084</w:t>
        </w:r>
      </w:hyperlink>
      <w:r w:rsidR="00231206" w:rsidRPr="00944C49">
        <w:rPr>
          <w:b/>
          <w:lang w:val="en-US" w:eastAsia="zh-CN"/>
        </w:rPr>
        <w:tab/>
      </w:r>
      <w:r w:rsidR="009B228E">
        <w:rPr>
          <w:rFonts w:ascii="Arial" w:hAnsi="Arial" w:cs="Arial"/>
          <w:b/>
          <w:sz w:val="24"/>
        </w:rPr>
        <w:t xml:space="preserve">WF </w:t>
      </w:r>
      <w:r w:rsidR="009B228E" w:rsidRPr="009B228E">
        <w:rPr>
          <w:rFonts w:ascii="Arial" w:hAnsi="Arial" w:cs="Arial"/>
          <w:b/>
          <w:sz w:val="24"/>
        </w:rPr>
        <w:t>on introduction of A-MPR for NS_21 with 5MHz CBW</w:t>
      </w:r>
    </w:p>
    <w:p w14:paraId="27A05DC9" w14:textId="73DFF55A" w:rsidR="00231206" w:rsidRPr="003A07D7" w:rsidRDefault="00231206" w:rsidP="0023120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9B228E">
        <w:rPr>
          <w:i/>
        </w:rPr>
        <w:t>Apple</w:t>
      </w:r>
    </w:p>
    <w:p w14:paraId="4E3AAE27" w14:textId="77777777" w:rsidR="00231206" w:rsidRDefault="00231206" w:rsidP="00231206">
      <w:pPr>
        <w:rPr>
          <w:rFonts w:ascii="Arial" w:hAnsi="Arial" w:cs="Arial"/>
          <w:b/>
          <w:lang w:val="en-US" w:eastAsia="zh-CN"/>
        </w:rPr>
      </w:pPr>
      <w:r w:rsidRPr="00944C49">
        <w:rPr>
          <w:rFonts w:ascii="Arial" w:hAnsi="Arial" w:cs="Arial"/>
          <w:b/>
          <w:lang w:val="en-US" w:eastAsia="zh-CN"/>
        </w:rPr>
        <w:t xml:space="preserve">Abstract: </w:t>
      </w:r>
    </w:p>
    <w:p w14:paraId="3C37E89B" w14:textId="77777777" w:rsidR="00231206" w:rsidRPr="00944C49" w:rsidRDefault="00231206" w:rsidP="00231206">
      <w:pPr>
        <w:rPr>
          <w:rFonts w:ascii="Arial" w:hAnsi="Arial" w:cs="Arial"/>
          <w:b/>
          <w:lang w:val="en-US" w:eastAsia="zh-CN"/>
        </w:rPr>
      </w:pPr>
      <w:r>
        <w:t>This contribution provides the WF.</w:t>
      </w:r>
    </w:p>
    <w:p w14:paraId="47E3655D" w14:textId="77777777" w:rsidR="00231206" w:rsidRDefault="00231206" w:rsidP="00231206">
      <w:pPr>
        <w:rPr>
          <w:rFonts w:ascii="Arial" w:hAnsi="Arial" w:cs="Arial"/>
          <w:b/>
          <w:lang w:val="en-US" w:eastAsia="zh-CN"/>
        </w:rPr>
      </w:pPr>
      <w:r w:rsidRPr="00944C49">
        <w:rPr>
          <w:rFonts w:ascii="Arial" w:hAnsi="Arial" w:cs="Arial"/>
          <w:b/>
          <w:lang w:val="en-US" w:eastAsia="zh-CN"/>
        </w:rPr>
        <w:t xml:space="preserve">Discussion: </w:t>
      </w:r>
    </w:p>
    <w:p w14:paraId="003E1F46" w14:textId="076ADCE7" w:rsidR="00231206" w:rsidRDefault="0032729D" w:rsidP="0023120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729D">
        <w:rPr>
          <w:rFonts w:ascii="Arial" w:hAnsi="Arial" w:cs="Arial"/>
          <w:b/>
          <w:highlight w:val="green"/>
          <w:lang w:val="en-US" w:eastAsia="zh-CN"/>
        </w:rPr>
        <w:t>Approved.</w:t>
      </w:r>
    </w:p>
    <w:p w14:paraId="53A674EF" w14:textId="77777777" w:rsidR="00D3210E" w:rsidRDefault="00D3210E" w:rsidP="00231206">
      <w:pPr>
        <w:rPr>
          <w:rFonts w:ascii="Arial" w:hAnsi="Arial" w:cs="Arial"/>
          <w:b/>
          <w:lang w:val="en-US" w:eastAsia="zh-CN"/>
        </w:rPr>
      </w:pPr>
    </w:p>
    <w:p w14:paraId="33E0E7EA" w14:textId="170A6177" w:rsidR="00D3210E" w:rsidRPr="00D3210E" w:rsidRDefault="00D3210E" w:rsidP="00231206">
      <w:pPr>
        <w:rPr>
          <w:rFonts w:ascii="Arial" w:hAnsi="Arial" w:cs="Arial"/>
          <w:b/>
          <w:color w:val="C00000"/>
          <w:lang w:eastAsia="zh-CN"/>
        </w:rPr>
      </w:pPr>
      <w:r w:rsidRPr="00D3210E">
        <w:rPr>
          <w:rFonts w:ascii="Arial" w:hAnsi="Arial" w:cs="Arial"/>
          <w:b/>
          <w:color w:val="C00000"/>
          <w:lang w:eastAsia="zh-CN"/>
        </w:rPr>
        <w:t>Conclusions after 2nd round</w:t>
      </w:r>
    </w:p>
    <w:p w14:paraId="56194347" w14:textId="77777777" w:rsidR="00AA4618" w:rsidRPr="00AA4618" w:rsidRDefault="00AA4618" w:rsidP="00AA4618">
      <w:pPr>
        <w:rPr>
          <w:b/>
          <w:bCs/>
          <w:u w:val="single"/>
          <w:lang w:val="en-US"/>
        </w:rPr>
      </w:pPr>
      <w:r w:rsidRPr="00AA4618">
        <w:rPr>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061915" w:rsidRPr="00AA4618" w14:paraId="72DA36D1" w14:textId="77777777" w:rsidTr="00061915">
        <w:tc>
          <w:tcPr>
            <w:tcW w:w="1555" w:type="pct"/>
          </w:tcPr>
          <w:p w14:paraId="2236D622" w14:textId="77777777" w:rsidR="00061915" w:rsidRPr="00AA4618" w:rsidRDefault="00061915" w:rsidP="00061915">
            <w:pPr>
              <w:snapToGrid w:val="0"/>
              <w:spacing w:before="0" w:after="0" w:line="240" w:lineRule="auto"/>
              <w:jc w:val="left"/>
              <w:rPr>
                <w:b/>
                <w:bCs/>
                <w:lang w:val="en-US"/>
              </w:rPr>
            </w:pPr>
            <w:r w:rsidRPr="00AA4618">
              <w:rPr>
                <w:b/>
                <w:bCs/>
                <w:lang w:val="en-US"/>
              </w:rPr>
              <w:t>Title</w:t>
            </w:r>
          </w:p>
        </w:tc>
        <w:tc>
          <w:tcPr>
            <w:tcW w:w="1001" w:type="pct"/>
          </w:tcPr>
          <w:p w14:paraId="2CC199F0" w14:textId="77777777" w:rsidR="00061915" w:rsidRPr="00AA4618" w:rsidRDefault="00061915" w:rsidP="00061915">
            <w:pPr>
              <w:snapToGrid w:val="0"/>
              <w:spacing w:before="0" w:after="0" w:line="240" w:lineRule="auto"/>
              <w:jc w:val="left"/>
              <w:rPr>
                <w:b/>
                <w:bCs/>
                <w:lang w:val="en-US"/>
              </w:rPr>
            </w:pPr>
            <w:r w:rsidRPr="00AA4618">
              <w:rPr>
                <w:b/>
                <w:bCs/>
                <w:lang w:val="en-US"/>
              </w:rPr>
              <w:t>Source</w:t>
            </w:r>
          </w:p>
        </w:tc>
        <w:tc>
          <w:tcPr>
            <w:tcW w:w="1222" w:type="pct"/>
          </w:tcPr>
          <w:p w14:paraId="453D8236" w14:textId="6D0D6525" w:rsidR="00061915" w:rsidRPr="00AA4618" w:rsidRDefault="00CB394C" w:rsidP="00061915">
            <w:pPr>
              <w:snapToGrid w:val="0"/>
              <w:spacing w:before="0" w:after="0" w:line="240" w:lineRule="auto"/>
              <w:rPr>
                <w:b/>
                <w:bCs/>
                <w:lang w:val="en-US" w:eastAsia="zh-CN"/>
              </w:rPr>
            </w:pPr>
            <w:r>
              <w:rPr>
                <w:b/>
                <w:bCs/>
                <w:lang w:val="en-US" w:eastAsia="zh-CN"/>
              </w:rPr>
              <w:t>Status</w:t>
            </w:r>
          </w:p>
        </w:tc>
        <w:tc>
          <w:tcPr>
            <w:tcW w:w="1222" w:type="pct"/>
          </w:tcPr>
          <w:p w14:paraId="1A3B5FE3" w14:textId="4658518E" w:rsidR="00061915" w:rsidRPr="00AA4618" w:rsidRDefault="00061915" w:rsidP="00061915">
            <w:pPr>
              <w:snapToGrid w:val="0"/>
              <w:spacing w:before="0" w:after="0" w:line="240" w:lineRule="auto"/>
              <w:jc w:val="left"/>
              <w:rPr>
                <w:b/>
                <w:bCs/>
                <w:lang w:val="en-US"/>
              </w:rPr>
            </w:pPr>
            <w:r w:rsidRPr="00AA4618">
              <w:rPr>
                <w:b/>
                <w:bCs/>
                <w:lang w:val="en-US"/>
              </w:rPr>
              <w:t>Comments</w:t>
            </w:r>
          </w:p>
        </w:tc>
      </w:tr>
      <w:tr w:rsidR="00DA73D1" w:rsidRPr="00AA4618" w14:paraId="228D890D" w14:textId="77777777" w:rsidTr="00061915">
        <w:tc>
          <w:tcPr>
            <w:tcW w:w="1555" w:type="pct"/>
          </w:tcPr>
          <w:p w14:paraId="3875E856" w14:textId="7B027F93" w:rsidR="00DA73D1" w:rsidRPr="00AA4618" w:rsidRDefault="00956D69" w:rsidP="00DA73D1">
            <w:pPr>
              <w:snapToGrid w:val="0"/>
              <w:spacing w:before="0" w:after="0" w:line="240" w:lineRule="auto"/>
              <w:jc w:val="left"/>
              <w:rPr>
                <w:lang w:val="en-US"/>
              </w:rPr>
            </w:pPr>
            <w:hyperlink r:id="rId359" w:history="1">
              <w:r w:rsidR="00DB2D3C">
                <w:rPr>
                  <w:rStyle w:val="ac"/>
                  <w:lang w:val="en-US"/>
                </w:rPr>
                <w:t>R4-2114905</w:t>
              </w:r>
            </w:hyperlink>
            <w:r w:rsidR="00DA73D1">
              <w:rPr>
                <w:lang w:val="en-US"/>
              </w:rPr>
              <w:t xml:space="preserve"> </w:t>
            </w:r>
            <w:r w:rsidR="00DA73D1" w:rsidRPr="00AA4618">
              <w:rPr>
                <w:lang w:val="en-US"/>
              </w:rPr>
              <w:t>WF on Type 2 UE RX Imbalance Requirement</w:t>
            </w:r>
          </w:p>
        </w:tc>
        <w:tc>
          <w:tcPr>
            <w:tcW w:w="1001" w:type="pct"/>
          </w:tcPr>
          <w:p w14:paraId="1E5F0130" w14:textId="77777777" w:rsidR="00DA73D1" w:rsidRPr="00AA4618" w:rsidRDefault="00DA73D1" w:rsidP="00DA73D1">
            <w:pPr>
              <w:snapToGrid w:val="0"/>
              <w:spacing w:before="0" w:after="0" w:line="240" w:lineRule="auto"/>
              <w:jc w:val="left"/>
              <w:rPr>
                <w:lang w:val="en-US"/>
              </w:rPr>
            </w:pPr>
            <w:r w:rsidRPr="00AA4618">
              <w:rPr>
                <w:lang w:val="en-US"/>
              </w:rPr>
              <w:t>HW</w:t>
            </w:r>
          </w:p>
        </w:tc>
        <w:tc>
          <w:tcPr>
            <w:tcW w:w="1222" w:type="pct"/>
          </w:tcPr>
          <w:p w14:paraId="52CD6D47" w14:textId="75F51D87" w:rsidR="00DA73D1" w:rsidRPr="00AA4618" w:rsidRDefault="00CB394C" w:rsidP="00DA73D1">
            <w:pPr>
              <w:snapToGrid w:val="0"/>
              <w:spacing w:before="0" w:after="0" w:line="240" w:lineRule="auto"/>
              <w:rPr>
                <w:lang w:val="en-US"/>
              </w:rPr>
            </w:pPr>
            <w:r>
              <w:rPr>
                <w:lang w:val="en-US"/>
              </w:rPr>
              <w:t>Approved</w:t>
            </w:r>
          </w:p>
        </w:tc>
        <w:tc>
          <w:tcPr>
            <w:tcW w:w="1222" w:type="pct"/>
          </w:tcPr>
          <w:p w14:paraId="3DBD4F07" w14:textId="63B93259" w:rsidR="00DA73D1" w:rsidRPr="00AA4618" w:rsidRDefault="00DA73D1" w:rsidP="00DA73D1">
            <w:pPr>
              <w:snapToGrid w:val="0"/>
              <w:spacing w:before="0" w:after="0" w:line="240" w:lineRule="auto"/>
              <w:jc w:val="left"/>
              <w:rPr>
                <w:lang w:val="en-US"/>
              </w:rPr>
            </w:pPr>
          </w:p>
        </w:tc>
      </w:tr>
      <w:tr w:rsidR="00DA73D1" w:rsidRPr="00AA4618" w14:paraId="36ED8F6A" w14:textId="77777777" w:rsidTr="00061915">
        <w:tc>
          <w:tcPr>
            <w:tcW w:w="1555" w:type="pct"/>
          </w:tcPr>
          <w:p w14:paraId="2ACF7278" w14:textId="09D9E522" w:rsidR="00DA73D1" w:rsidRPr="00AA4618" w:rsidRDefault="00956D69" w:rsidP="00DA73D1">
            <w:pPr>
              <w:snapToGrid w:val="0"/>
              <w:spacing w:before="0" w:after="0" w:line="240" w:lineRule="auto"/>
              <w:jc w:val="left"/>
              <w:rPr>
                <w:lang w:val="en-US"/>
              </w:rPr>
            </w:pPr>
            <w:hyperlink r:id="rId360" w:history="1">
              <w:r w:rsidR="00DB2D3C">
                <w:rPr>
                  <w:rStyle w:val="ac"/>
                  <w:lang w:val="en-US"/>
                </w:rPr>
                <w:t>R4-2114906</w:t>
              </w:r>
            </w:hyperlink>
            <w:r w:rsidR="00DA73D1">
              <w:rPr>
                <w:lang w:val="en-US"/>
              </w:rPr>
              <w:t xml:space="preserve"> </w:t>
            </w:r>
            <w:r w:rsidR="00DA73D1" w:rsidRPr="00AA4618">
              <w:rPr>
                <w:rFonts w:hint="eastAsia"/>
                <w:lang w:val="en-US"/>
              </w:rPr>
              <w:t>W</w:t>
            </w:r>
            <w:r w:rsidR="00DA73D1" w:rsidRPr="00AA4618">
              <w:rPr>
                <w:lang w:val="en-US"/>
              </w:rPr>
              <w:t>F on Transient Period Capability</w:t>
            </w:r>
          </w:p>
        </w:tc>
        <w:tc>
          <w:tcPr>
            <w:tcW w:w="1001" w:type="pct"/>
          </w:tcPr>
          <w:p w14:paraId="736728A7" w14:textId="77777777" w:rsidR="00DA73D1" w:rsidRPr="00AA4618" w:rsidRDefault="00DA73D1" w:rsidP="00DA73D1">
            <w:pPr>
              <w:snapToGrid w:val="0"/>
              <w:spacing w:before="0" w:after="0" w:line="240" w:lineRule="auto"/>
              <w:jc w:val="left"/>
              <w:rPr>
                <w:lang w:val="en-US"/>
              </w:rPr>
            </w:pPr>
            <w:r w:rsidRPr="00AA4618">
              <w:rPr>
                <w:rFonts w:hint="eastAsia"/>
                <w:lang w:val="en-US"/>
              </w:rPr>
              <w:t>Q</w:t>
            </w:r>
            <w:r w:rsidRPr="00AA4618">
              <w:rPr>
                <w:lang w:val="en-US"/>
              </w:rPr>
              <w:t>C</w:t>
            </w:r>
          </w:p>
        </w:tc>
        <w:tc>
          <w:tcPr>
            <w:tcW w:w="1222" w:type="pct"/>
          </w:tcPr>
          <w:p w14:paraId="6F9A4F8A" w14:textId="37E511DD" w:rsidR="00DA73D1" w:rsidRPr="00AA4618" w:rsidRDefault="00CB394C" w:rsidP="00DA73D1">
            <w:pPr>
              <w:snapToGrid w:val="0"/>
              <w:spacing w:before="0" w:after="0" w:line="240" w:lineRule="auto"/>
              <w:rPr>
                <w:lang w:val="en-US"/>
              </w:rPr>
            </w:pPr>
            <w:r>
              <w:rPr>
                <w:lang w:val="en-US"/>
              </w:rPr>
              <w:t>Approved</w:t>
            </w:r>
          </w:p>
        </w:tc>
        <w:tc>
          <w:tcPr>
            <w:tcW w:w="1222" w:type="pct"/>
          </w:tcPr>
          <w:p w14:paraId="578F7E4F" w14:textId="2DE61AAE" w:rsidR="00DA73D1" w:rsidRPr="00AA4618" w:rsidRDefault="00DA73D1" w:rsidP="00DA73D1">
            <w:pPr>
              <w:snapToGrid w:val="0"/>
              <w:spacing w:before="0" w:after="0" w:line="240" w:lineRule="auto"/>
              <w:jc w:val="left"/>
              <w:rPr>
                <w:lang w:val="en-US"/>
              </w:rPr>
            </w:pPr>
          </w:p>
        </w:tc>
      </w:tr>
      <w:tr w:rsidR="00DA73D1" w:rsidRPr="00AA4618" w14:paraId="05DB1F2F" w14:textId="77777777" w:rsidTr="00061915">
        <w:tc>
          <w:tcPr>
            <w:tcW w:w="1555" w:type="pct"/>
          </w:tcPr>
          <w:p w14:paraId="6DAA2B42" w14:textId="21A6FC73" w:rsidR="00DA73D1" w:rsidRPr="00061915" w:rsidRDefault="00956D69" w:rsidP="00DA73D1">
            <w:pPr>
              <w:snapToGrid w:val="0"/>
              <w:spacing w:before="0" w:after="0" w:line="240" w:lineRule="auto"/>
              <w:rPr>
                <w:lang w:val="en-US"/>
              </w:rPr>
            </w:pPr>
            <w:hyperlink r:id="rId361" w:history="1">
              <w:r w:rsidR="00DB2D3C">
                <w:rPr>
                  <w:rStyle w:val="ac"/>
                  <w:lang w:val="en-US"/>
                </w:rPr>
                <w:t>R4-2115084</w:t>
              </w:r>
            </w:hyperlink>
            <w:r w:rsidR="00DA73D1" w:rsidRPr="00061915">
              <w:rPr>
                <w:lang w:val="en-US"/>
              </w:rPr>
              <w:tab/>
              <w:t>WF on introduction of A-MPR for NS_21 with 5MHz CBW</w:t>
            </w:r>
          </w:p>
        </w:tc>
        <w:tc>
          <w:tcPr>
            <w:tcW w:w="1001" w:type="pct"/>
          </w:tcPr>
          <w:p w14:paraId="344A6595" w14:textId="2C886E0E" w:rsidR="00DA73D1" w:rsidRPr="00AA4618" w:rsidRDefault="00DA73D1" w:rsidP="00DA73D1">
            <w:pPr>
              <w:snapToGrid w:val="0"/>
              <w:spacing w:before="0" w:after="0" w:line="240" w:lineRule="auto"/>
              <w:rPr>
                <w:lang w:val="en-US" w:eastAsia="zh-CN"/>
              </w:rPr>
            </w:pPr>
            <w:r>
              <w:rPr>
                <w:rFonts w:hint="eastAsia"/>
                <w:lang w:val="en-US" w:eastAsia="zh-CN"/>
              </w:rPr>
              <w:t>A</w:t>
            </w:r>
            <w:r>
              <w:rPr>
                <w:lang w:val="en-US" w:eastAsia="zh-CN"/>
              </w:rPr>
              <w:t>pple</w:t>
            </w:r>
          </w:p>
        </w:tc>
        <w:tc>
          <w:tcPr>
            <w:tcW w:w="1222" w:type="pct"/>
          </w:tcPr>
          <w:p w14:paraId="6EF927C9" w14:textId="391EB159" w:rsidR="00DA73D1" w:rsidRPr="00AA4618" w:rsidRDefault="00CB394C" w:rsidP="00DA73D1">
            <w:pPr>
              <w:snapToGrid w:val="0"/>
              <w:spacing w:before="0" w:after="0" w:line="240" w:lineRule="auto"/>
              <w:rPr>
                <w:lang w:val="en-US"/>
              </w:rPr>
            </w:pPr>
            <w:r>
              <w:rPr>
                <w:lang w:val="en-US"/>
              </w:rPr>
              <w:t>Approved</w:t>
            </w:r>
          </w:p>
        </w:tc>
        <w:tc>
          <w:tcPr>
            <w:tcW w:w="1222" w:type="pct"/>
          </w:tcPr>
          <w:p w14:paraId="2527E078" w14:textId="0DEA422B" w:rsidR="00DA73D1" w:rsidRPr="00AA4618" w:rsidRDefault="00DA73D1" w:rsidP="00DA73D1">
            <w:pPr>
              <w:snapToGrid w:val="0"/>
              <w:spacing w:before="0" w:after="0" w:line="240" w:lineRule="auto"/>
              <w:rPr>
                <w:lang w:val="en-US"/>
              </w:rPr>
            </w:pPr>
          </w:p>
        </w:tc>
      </w:tr>
    </w:tbl>
    <w:p w14:paraId="52A3B2DE" w14:textId="77777777" w:rsidR="00AA4618" w:rsidRPr="00AA4618" w:rsidRDefault="00AA4618" w:rsidP="00AA4618">
      <w:pPr>
        <w:rPr>
          <w:lang w:val="en-US"/>
        </w:rPr>
      </w:pPr>
    </w:p>
    <w:p w14:paraId="2AD17287" w14:textId="77777777" w:rsidR="00AA4618" w:rsidRPr="00AA4618" w:rsidRDefault="00AA4618" w:rsidP="00AA4618">
      <w:pPr>
        <w:rPr>
          <w:b/>
          <w:bCs/>
          <w:u w:val="single"/>
          <w:lang w:val="en-US"/>
        </w:rPr>
      </w:pPr>
      <w:r w:rsidRPr="00AA4618">
        <w:rPr>
          <w:b/>
          <w:bCs/>
          <w:u w:val="single"/>
          <w:lang w:val="en-US"/>
        </w:rPr>
        <w:t>Existing tdocs for 38.101-1</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1B30251C" w14:textId="77777777" w:rsidTr="002A2892">
        <w:tc>
          <w:tcPr>
            <w:tcW w:w="1424" w:type="dxa"/>
          </w:tcPr>
          <w:p w14:paraId="40236628" w14:textId="77777777" w:rsidR="00AA4618" w:rsidRPr="00AA4618" w:rsidRDefault="00AA4618" w:rsidP="00AA4618">
            <w:pPr>
              <w:snapToGrid w:val="0"/>
              <w:spacing w:before="0" w:after="0" w:line="240" w:lineRule="auto"/>
              <w:jc w:val="left"/>
              <w:rPr>
                <w:b/>
                <w:bCs/>
                <w:lang w:val="en-US"/>
              </w:rPr>
            </w:pPr>
            <w:r w:rsidRPr="00AA4618">
              <w:rPr>
                <w:b/>
                <w:bCs/>
                <w:lang w:val="en-US"/>
              </w:rPr>
              <w:t>Tdoc number</w:t>
            </w:r>
          </w:p>
        </w:tc>
        <w:tc>
          <w:tcPr>
            <w:tcW w:w="2682" w:type="dxa"/>
          </w:tcPr>
          <w:p w14:paraId="2912E074" w14:textId="77777777" w:rsidR="00AA4618" w:rsidRPr="00AA4618" w:rsidRDefault="00AA4618" w:rsidP="00AA4618">
            <w:pPr>
              <w:snapToGrid w:val="0"/>
              <w:spacing w:before="0" w:after="0" w:line="240" w:lineRule="auto"/>
              <w:jc w:val="left"/>
              <w:rPr>
                <w:b/>
                <w:bCs/>
                <w:lang w:val="en-US"/>
              </w:rPr>
            </w:pPr>
            <w:r w:rsidRPr="00AA4618">
              <w:rPr>
                <w:b/>
                <w:bCs/>
                <w:lang w:val="en-US"/>
              </w:rPr>
              <w:t>Title</w:t>
            </w:r>
          </w:p>
        </w:tc>
        <w:tc>
          <w:tcPr>
            <w:tcW w:w="1418" w:type="dxa"/>
          </w:tcPr>
          <w:p w14:paraId="54398666" w14:textId="77777777" w:rsidR="00AA4618" w:rsidRPr="00AA4618" w:rsidRDefault="00AA4618" w:rsidP="00AA4618">
            <w:pPr>
              <w:snapToGrid w:val="0"/>
              <w:spacing w:before="0" w:after="0" w:line="240" w:lineRule="auto"/>
              <w:jc w:val="left"/>
              <w:rPr>
                <w:b/>
                <w:bCs/>
                <w:lang w:val="en-US"/>
              </w:rPr>
            </w:pPr>
            <w:r w:rsidRPr="00AA4618">
              <w:rPr>
                <w:b/>
                <w:bCs/>
                <w:lang w:val="en-US"/>
              </w:rPr>
              <w:t>Source</w:t>
            </w:r>
          </w:p>
        </w:tc>
        <w:tc>
          <w:tcPr>
            <w:tcW w:w="1842" w:type="dxa"/>
          </w:tcPr>
          <w:p w14:paraId="3DE5E31A" w14:textId="0F353622" w:rsidR="00AA4618" w:rsidRPr="00AA4618" w:rsidRDefault="00CB394C" w:rsidP="00AA4618">
            <w:pPr>
              <w:snapToGrid w:val="0"/>
              <w:spacing w:before="0" w:after="0" w:line="240" w:lineRule="auto"/>
              <w:jc w:val="left"/>
              <w:rPr>
                <w:b/>
                <w:bCs/>
                <w:lang w:val="en-US"/>
              </w:rPr>
            </w:pPr>
            <w:r>
              <w:rPr>
                <w:b/>
                <w:bCs/>
                <w:lang w:val="en-US" w:eastAsia="zh-CN"/>
              </w:rPr>
              <w:t>Status</w:t>
            </w:r>
          </w:p>
        </w:tc>
        <w:tc>
          <w:tcPr>
            <w:tcW w:w="2265" w:type="dxa"/>
          </w:tcPr>
          <w:p w14:paraId="37463370" w14:textId="77777777" w:rsidR="00AA4618" w:rsidRPr="00AA4618" w:rsidRDefault="00AA4618" w:rsidP="00AA4618">
            <w:pPr>
              <w:snapToGrid w:val="0"/>
              <w:spacing w:before="0" w:after="0" w:line="240" w:lineRule="auto"/>
              <w:jc w:val="left"/>
              <w:rPr>
                <w:b/>
                <w:bCs/>
                <w:lang w:val="en-US"/>
              </w:rPr>
            </w:pPr>
            <w:r w:rsidRPr="00AA4618">
              <w:rPr>
                <w:b/>
                <w:bCs/>
                <w:lang w:val="en-US"/>
              </w:rPr>
              <w:t>Comments</w:t>
            </w:r>
          </w:p>
        </w:tc>
      </w:tr>
      <w:tr w:rsidR="00AA4618" w:rsidRPr="00AA4618" w14:paraId="0AE3B439" w14:textId="77777777" w:rsidTr="002A2892">
        <w:tc>
          <w:tcPr>
            <w:tcW w:w="1424" w:type="dxa"/>
          </w:tcPr>
          <w:p w14:paraId="210C5959" w14:textId="4CB758BD" w:rsidR="00AA4618" w:rsidRPr="00AA4618" w:rsidRDefault="00956D69" w:rsidP="00AA4618">
            <w:pPr>
              <w:snapToGrid w:val="0"/>
              <w:spacing w:before="0" w:after="0" w:line="240" w:lineRule="auto"/>
              <w:jc w:val="left"/>
              <w:rPr>
                <w:lang w:val="en-US"/>
              </w:rPr>
            </w:pPr>
            <w:hyperlink r:id="rId362" w:history="1">
              <w:r w:rsidR="00DB2D3C">
                <w:rPr>
                  <w:rStyle w:val="ac"/>
                  <w:lang w:val="en-US"/>
                </w:rPr>
                <w:t>R4-2111734</w:t>
              </w:r>
            </w:hyperlink>
          </w:p>
          <w:p w14:paraId="71CC6B51" w14:textId="4BD33C14" w:rsidR="00AA4618" w:rsidRPr="00AA4618" w:rsidRDefault="00956D69" w:rsidP="00AA4618">
            <w:pPr>
              <w:snapToGrid w:val="0"/>
              <w:spacing w:before="0" w:after="0" w:line="240" w:lineRule="auto"/>
              <w:jc w:val="left"/>
            </w:pPr>
            <w:hyperlink r:id="rId363" w:history="1">
              <w:r w:rsidR="00DB2D3C">
                <w:rPr>
                  <w:rStyle w:val="ac"/>
                  <w:lang w:val="en-US"/>
                </w:rPr>
                <w:t>R4-2111735</w:t>
              </w:r>
            </w:hyperlink>
          </w:p>
        </w:tc>
        <w:tc>
          <w:tcPr>
            <w:tcW w:w="2682" w:type="dxa"/>
          </w:tcPr>
          <w:p w14:paraId="4A3E0746" w14:textId="77777777" w:rsidR="00AA4618" w:rsidRPr="00AA4618" w:rsidRDefault="00AA4618" w:rsidP="00AA4618">
            <w:pPr>
              <w:snapToGrid w:val="0"/>
              <w:spacing w:before="0" w:after="0" w:line="240" w:lineRule="auto"/>
              <w:jc w:val="left"/>
              <w:rPr>
                <w:lang w:val="en-US"/>
              </w:rPr>
            </w:pPr>
            <w:r w:rsidRPr="00AA4618">
              <w:rPr>
                <w:lang w:val="en-US"/>
              </w:rPr>
              <w:t>CR CatF n65 NS_24 AMPR</w:t>
            </w:r>
          </w:p>
        </w:tc>
        <w:tc>
          <w:tcPr>
            <w:tcW w:w="1418" w:type="dxa"/>
          </w:tcPr>
          <w:p w14:paraId="48A9E437" w14:textId="02681709" w:rsidR="00AA4618" w:rsidRPr="00AA4618" w:rsidRDefault="003D1764" w:rsidP="00AA4618">
            <w:pPr>
              <w:snapToGrid w:val="0"/>
              <w:spacing w:before="0" w:after="0" w:line="240" w:lineRule="auto"/>
              <w:jc w:val="left"/>
              <w:rPr>
                <w:lang w:val="en-US" w:eastAsia="zh-CN"/>
              </w:rPr>
            </w:pPr>
            <w:r>
              <w:rPr>
                <w:rFonts w:hint="eastAsia"/>
                <w:lang w:val="en-US" w:eastAsia="zh-CN"/>
              </w:rPr>
              <w:t>Q</w:t>
            </w:r>
            <w:r>
              <w:rPr>
                <w:lang w:val="en-US" w:eastAsia="zh-CN"/>
              </w:rPr>
              <w:t>ualcomm</w:t>
            </w:r>
          </w:p>
        </w:tc>
        <w:tc>
          <w:tcPr>
            <w:tcW w:w="1842" w:type="dxa"/>
          </w:tcPr>
          <w:p w14:paraId="38A4FF60" w14:textId="4979BF4F"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2CE5E735" w14:textId="77777777" w:rsidR="00AA4618" w:rsidRPr="00AA4618" w:rsidRDefault="00AA4618" w:rsidP="00AA4618">
            <w:pPr>
              <w:snapToGrid w:val="0"/>
              <w:spacing w:before="0" w:after="0" w:line="240" w:lineRule="auto"/>
              <w:jc w:val="left"/>
              <w:rPr>
                <w:lang w:val="en-US"/>
              </w:rPr>
            </w:pPr>
            <w:r w:rsidRPr="00AA4618">
              <w:rPr>
                <w:lang w:val="en-US"/>
              </w:rPr>
              <w:t>Return to in 2</w:t>
            </w:r>
            <w:r w:rsidRPr="00AA4618">
              <w:rPr>
                <w:vertAlign w:val="superscript"/>
                <w:lang w:val="en-US"/>
              </w:rPr>
              <w:t>nd</w:t>
            </w:r>
            <w:r w:rsidRPr="00AA4618">
              <w:rPr>
                <w:lang w:val="en-US"/>
              </w:rPr>
              <w:t xml:space="preserve"> round together with issue 2-2.</w:t>
            </w:r>
          </w:p>
        </w:tc>
      </w:tr>
      <w:tr w:rsidR="00AA4618" w:rsidRPr="00AA4618" w14:paraId="1347A24D" w14:textId="77777777" w:rsidTr="002A2892">
        <w:tc>
          <w:tcPr>
            <w:tcW w:w="1424" w:type="dxa"/>
          </w:tcPr>
          <w:p w14:paraId="68AB698B" w14:textId="268C50AE" w:rsidR="00DF32D7" w:rsidRDefault="00956D69" w:rsidP="00AA4618">
            <w:pPr>
              <w:snapToGrid w:val="0"/>
              <w:spacing w:before="0" w:after="0" w:line="240" w:lineRule="auto"/>
              <w:jc w:val="left"/>
              <w:rPr>
                <w:lang w:val="en-US"/>
              </w:rPr>
            </w:pPr>
            <w:hyperlink r:id="rId364" w:history="1">
              <w:r w:rsidR="00DB2D3C">
                <w:rPr>
                  <w:rStyle w:val="ac"/>
                  <w:lang w:val="en-US"/>
                </w:rPr>
                <w:t>R4-2114907</w:t>
              </w:r>
            </w:hyperlink>
            <w:r w:rsidR="00DF32D7">
              <w:rPr>
                <w:lang w:val="en-US"/>
              </w:rPr>
              <w:t xml:space="preserve"> revised from</w:t>
            </w:r>
          </w:p>
          <w:p w14:paraId="5C85AB9F" w14:textId="757F2A8C" w:rsidR="00AA4618" w:rsidRDefault="00956D69" w:rsidP="00AA4618">
            <w:pPr>
              <w:snapToGrid w:val="0"/>
              <w:spacing w:before="0" w:after="0" w:line="240" w:lineRule="auto"/>
              <w:jc w:val="left"/>
              <w:rPr>
                <w:lang w:val="en-US"/>
              </w:rPr>
            </w:pPr>
            <w:hyperlink r:id="rId365" w:history="1">
              <w:r w:rsidR="00DB2D3C">
                <w:rPr>
                  <w:rStyle w:val="ac"/>
                  <w:lang w:val="en-US"/>
                </w:rPr>
                <w:t>R4-2114484</w:t>
              </w:r>
            </w:hyperlink>
          </w:p>
          <w:p w14:paraId="38A937F7" w14:textId="6F1B7534" w:rsidR="00DF32D7" w:rsidRPr="00AA4618" w:rsidRDefault="00DF32D7" w:rsidP="00AA4618">
            <w:pPr>
              <w:snapToGrid w:val="0"/>
              <w:spacing w:before="0" w:after="0" w:line="240" w:lineRule="auto"/>
              <w:jc w:val="left"/>
              <w:rPr>
                <w:lang w:val="en-US" w:eastAsia="zh-CN"/>
              </w:rPr>
            </w:pPr>
            <w:r>
              <w:rPr>
                <w:lang w:val="en-US"/>
              </w:rPr>
              <w:t>Mirro</w:t>
            </w:r>
            <w:r>
              <w:rPr>
                <w:rFonts w:hint="eastAsia"/>
                <w:lang w:val="en-US" w:eastAsia="zh-CN"/>
              </w:rPr>
              <w:t>r</w:t>
            </w:r>
            <w:r>
              <w:rPr>
                <w:lang w:val="en-US" w:eastAsia="zh-CN"/>
              </w:rPr>
              <w:t xml:space="preserve"> CR:</w:t>
            </w:r>
          </w:p>
          <w:p w14:paraId="0F15E674" w14:textId="04B8A92F" w:rsidR="00AA4618" w:rsidRPr="00AA4618" w:rsidRDefault="00956D69" w:rsidP="00AA4618">
            <w:pPr>
              <w:snapToGrid w:val="0"/>
              <w:spacing w:before="0" w:after="0" w:line="240" w:lineRule="auto"/>
              <w:jc w:val="left"/>
            </w:pPr>
            <w:hyperlink r:id="rId366" w:history="1">
              <w:r w:rsidR="00DB2D3C">
                <w:rPr>
                  <w:rStyle w:val="ac"/>
                  <w:lang w:val="en-US"/>
                </w:rPr>
                <w:t>R4-2114485</w:t>
              </w:r>
            </w:hyperlink>
          </w:p>
        </w:tc>
        <w:tc>
          <w:tcPr>
            <w:tcW w:w="2682" w:type="dxa"/>
          </w:tcPr>
          <w:p w14:paraId="5636B500" w14:textId="77777777" w:rsidR="00AA4618" w:rsidRPr="00AA4618" w:rsidRDefault="00AA4618" w:rsidP="00AA4618">
            <w:pPr>
              <w:snapToGrid w:val="0"/>
              <w:spacing w:before="0" w:after="0" w:line="240" w:lineRule="auto"/>
              <w:jc w:val="left"/>
              <w:rPr>
                <w:lang w:val="en-US"/>
              </w:rPr>
            </w:pPr>
            <w:r w:rsidRPr="00AA4618">
              <w:rPr>
                <w:lang w:val="en-US"/>
              </w:rPr>
              <w:t>draft CR on shorter transient requirement for TS 38.101-1</w:t>
            </w:r>
          </w:p>
        </w:tc>
        <w:tc>
          <w:tcPr>
            <w:tcW w:w="1418" w:type="dxa"/>
          </w:tcPr>
          <w:p w14:paraId="0BCA9812" w14:textId="66B51976" w:rsidR="00AA4618" w:rsidRPr="00AA4618" w:rsidRDefault="00EF265C" w:rsidP="00AA4618">
            <w:pPr>
              <w:snapToGrid w:val="0"/>
              <w:spacing w:before="0" w:after="0" w:line="240" w:lineRule="auto"/>
              <w:jc w:val="left"/>
              <w:rPr>
                <w:lang w:val="en-US" w:eastAsia="zh-CN"/>
              </w:rPr>
            </w:pPr>
            <w:r>
              <w:rPr>
                <w:rFonts w:hint="eastAsia"/>
                <w:lang w:val="en-US" w:eastAsia="zh-CN"/>
              </w:rPr>
              <w:t>H</w:t>
            </w:r>
            <w:r>
              <w:rPr>
                <w:lang w:val="en-US" w:eastAsia="zh-CN"/>
              </w:rPr>
              <w:t>uawei, HiSilicon</w:t>
            </w:r>
          </w:p>
        </w:tc>
        <w:tc>
          <w:tcPr>
            <w:tcW w:w="1842" w:type="dxa"/>
          </w:tcPr>
          <w:p w14:paraId="7638A08F" w14:textId="42E785A2" w:rsidR="00AA4618" w:rsidRPr="00CB394C" w:rsidRDefault="00CB394C" w:rsidP="00AA4618">
            <w:pPr>
              <w:snapToGrid w:val="0"/>
              <w:spacing w:before="0" w:after="0" w:line="240" w:lineRule="auto"/>
              <w:jc w:val="left"/>
              <w:rPr>
                <w:lang w:val="en-US"/>
              </w:rPr>
            </w:pPr>
            <w:r w:rsidRPr="00CB394C">
              <w:rPr>
                <w:lang w:val="en-US"/>
              </w:rPr>
              <w:t>Not pursued</w:t>
            </w:r>
          </w:p>
        </w:tc>
        <w:tc>
          <w:tcPr>
            <w:tcW w:w="2265" w:type="dxa"/>
          </w:tcPr>
          <w:p w14:paraId="75748CBA" w14:textId="77777777" w:rsidR="00AA4618" w:rsidRPr="00AA4618" w:rsidRDefault="00AA4618" w:rsidP="00AA4618">
            <w:pPr>
              <w:snapToGrid w:val="0"/>
              <w:spacing w:before="0" w:after="0" w:line="240" w:lineRule="auto"/>
              <w:jc w:val="left"/>
              <w:rPr>
                <w:lang w:val="en-US"/>
              </w:rPr>
            </w:pPr>
          </w:p>
        </w:tc>
      </w:tr>
      <w:tr w:rsidR="00AA4618" w:rsidRPr="00AA4618" w14:paraId="78541526" w14:textId="77777777" w:rsidTr="002A2892">
        <w:tc>
          <w:tcPr>
            <w:tcW w:w="1424" w:type="dxa"/>
          </w:tcPr>
          <w:p w14:paraId="3E2A18A6" w14:textId="13EC28B6" w:rsidR="00AA4618" w:rsidRPr="00AA4618" w:rsidRDefault="00956D69" w:rsidP="00AA4618">
            <w:pPr>
              <w:snapToGrid w:val="0"/>
              <w:spacing w:before="0" w:after="0" w:line="240" w:lineRule="auto"/>
              <w:jc w:val="left"/>
              <w:rPr>
                <w:lang w:val="en-US"/>
              </w:rPr>
            </w:pPr>
            <w:hyperlink r:id="rId367" w:history="1">
              <w:r w:rsidR="00DB2D3C">
                <w:rPr>
                  <w:rStyle w:val="ac"/>
                  <w:lang w:val="en-US"/>
                </w:rPr>
                <w:t>R4-2112349</w:t>
              </w:r>
            </w:hyperlink>
          </w:p>
          <w:p w14:paraId="70006661" w14:textId="60EC55F5" w:rsidR="00AA4618" w:rsidRPr="00AA4618" w:rsidRDefault="00956D69" w:rsidP="00AA4618">
            <w:pPr>
              <w:snapToGrid w:val="0"/>
              <w:spacing w:before="0" w:after="0" w:line="240" w:lineRule="auto"/>
              <w:jc w:val="left"/>
            </w:pPr>
            <w:hyperlink r:id="rId368" w:history="1">
              <w:r w:rsidR="00DB2D3C">
                <w:rPr>
                  <w:rStyle w:val="ac"/>
                  <w:lang w:val="en-US"/>
                </w:rPr>
                <w:t>R4-2112350</w:t>
              </w:r>
            </w:hyperlink>
          </w:p>
        </w:tc>
        <w:tc>
          <w:tcPr>
            <w:tcW w:w="2682" w:type="dxa"/>
          </w:tcPr>
          <w:p w14:paraId="5A647B6B" w14:textId="77777777" w:rsidR="00AA4618" w:rsidRPr="00AA4618" w:rsidRDefault="00AA4618" w:rsidP="00AA4618">
            <w:pPr>
              <w:snapToGrid w:val="0"/>
              <w:spacing w:before="0" w:after="0" w:line="240" w:lineRule="auto"/>
              <w:jc w:val="left"/>
              <w:rPr>
                <w:lang w:val="en-US"/>
              </w:rPr>
            </w:pPr>
            <w:r w:rsidRPr="00AA4618">
              <w:rPr>
                <w:lang w:val="en-US"/>
              </w:rPr>
              <w:t>draftCR: Rel-16 Additional requirements and A-MPR for NS_21 and n30</w:t>
            </w:r>
          </w:p>
        </w:tc>
        <w:tc>
          <w:tcPr>
            <w:tcW w:w="1418" w:type="dxa"/>
          </w:tcPr>
          <w:p w14:paraId="5BDF8C2A" w14:textId="5FEFC3D8" w:rsidR="00AA4618" w:rsidRPr="00AA4618" w:rsidRDefault="003D1764" w:rsidP="00AA4618">
            <w:pPr>
              <w:snapToGrid w:val="0"/>
              <w:spacing w:before="0" w:after="0" w:line="240" w:lineRule="auto"/>
              <w:jc w:val="left"/>
              <w:rPr>
                <w:lang w:val="en-US" w:eastAsia="zh-CN"/>
              </w:rPr>
            </w:pPr>
            <w:r>
              <w:rPr>
                <w:rFonts w:hint="eastAsia"/>
                <w:lang w:val="en-US" w:eastAsia="zh-CN"/>
              </w:rPr>
              <w:t>A</w:t>
            </w:r>
            <w:r>
              <w:rPr>
                <w:lang w:val="en-US" w:eastAsia="zh-CN"/>
              </w:rPr>
              <w:t>pple</w:t>
            </w:r>
          </w:p>
        </w:tc>
        <w:tc>
          <w:tcPr>
            <w:tcW w:w="1842" w:type="dxa"/>
          </w:tcPr>
          <w:p w14:paraId="2A110E5C" w14:textId="672B1AB7" w:rsidR="00AA4618" w:rsidRPr="00CB394C" w:rsidRDefault="00CB394C" w:rsidP="00AA4618">
            <w:pPr>
              <w:snapToGrid w:val="0"/>
              <w:spacing w:before="0" w:after="0" w:line="240" w:lineRule="auto"/>
              <w:jc w:val="left"/>
              <w:rPr>
                <w:lang w:val="en-US"/>
              </w:rPr>
            </w:pPr>
            <w:r w:rsidRPr="00CB394C">
              <w:rPr>
                <w:lang w:val="en-US"/>
              </w:rPr>
              <w:t>Not pursued</w:t>
            </w:r>
          </w:p>
        </w:tc>
        <w:tc>
          <w:tcPr>
            <w:tcW w:w="2265" w:type="dxa"/>
          </w:tcPr>
          <w:p w14:paraId="6B60B6DC" w14:textId="77777777" w:rsidR="00AA4618" w:rsidRPr="00AA4618" w:rsidRDefault="00AA4618" w:rsidP="00AA4618">
            <w:pPr>
              <w:snapToGrid w:val="0"/>
              <w:spacing w:before="0" w:after="0" w:line="240" w:lineRule="auto"/>
              <w:jc w:val="left"/>
              <w:rPr>
                <w:lang w:val="en-US"/>
              </w:rPr>
            </w:pPr>
            <w:r w:rsidRPr="00AA4618">
              <w:rPr>
                <w:lang w:val="en-US"/>
              </w:rPr>
              <w:t>Return to in 2</w:t>
            </w:r>
            <w:r w:rsidRPr="00AA4618">
              <w:rPr>
                <w:vertAlign w:val="superscript"/>
                <w:lang w:val="en-US"/>
              </w:rPr>
              <w:t>nd</w:t>
            </w:r>
            <w:r w:rsidRPr="00AA4618">
              <w:rPr>
                <w:lang w:val="en-US"/>
              </w:rPr>
              <w:t xml:space="preserve"> round together with issue 2-4-1</w:t>
            </w:r>
          </w:p>
        </w:tc>
      </w:tr>
      <w:tr w:rsidR="00AA4618" w:rsidRPr="00AA4618" w14:paraId="708FA053" w14:textId="77777777" w:rsidTr="002A2892">
        <w:tc>
          <w:tcPr>
            <w:tcW w:w="1424" w:type="dxa"/>
          </w:tcPr>
          <w:p w14:paraId="6DE785EE" w14:textId="67819A68" w:rsidR="00061915" w:rsidRDefault="00956D69" w:rsidP="00AA4618">
            <w:pPr>
              <w:snapToGrid w:val="0"/>
              <w:spacing w:before="0" w:after="0" w:line="240" w:lineRule="auto"/>
              <w:jc w:val="left"/>
              <w:rPr>
                <w:lang w:val="en-US"/>
              </w:rPr>
            </w:pPr>
            <w:hyperlink r:id="rId369" w:history="1">
              <w:r w:rsidR="00DB2D3C">
                <w:rPr>
                  <w:rStyle w:val="ac"/>
                  <w:lang w:val="en-US"/>
                </w:rPr>
                <w:t>R4-2114908</w:t>
              </w:r>
            </w:hyperlink>
          </w:p>
          <w:p w14:paraId="5BD7526E" w14:textId="2819F38B" w:rsidR="00061915" w:rsidRDefault="00061915" w:rsidP="00AA4618">
            <w:pPr>
              <w:snapToGrid w:val="0"/>
              <w:spacing w:before="0" w:after="0" w:line="240" w:lineRule="auto"/>
              <w:jc w:val="left"/>
              <w:rPr>
                <w:lang w:val="en-US"/>
              </w:rPr>
            </w:pPr>
            <w:r>
              <w:rPr>
                <w:lang w:val="en-US"/>
              </w:rPr>
              <w:t>Revised from</w:t>
            </w:r>
          </w:p>
          <w:p w14:paraId="4CBC3D21" w14:textId="71A924DC" w:rsidR="00AA4618" w:rsidRPr="00AA4618" w:rsidRDefault="00956D69" w:rsidP="00AA4618">
            <w:pPr>
              <w:snapToGrid w:val="0"/>
              <w:spacing w:before="0" w:after="0" w:line="240" w:lineRule="auto"/>
              <w:jc w:val="left"/>
            </w:pPr>
            <w:hyperlink r:id="rId370" w:history="1">
              <w:r w:rsidR="00DB2D3C">
                <w:rPr>
                  <w:rStyle w:val="ac"/>
                  <w:lang w:val="en-US"/>
                </w:rPr>
                <w:t>R4-2112357</w:t>
              </w:r>
            </w:hyperlink>
          </w:p>
        </w:tc>
        <w:tc>
          <w:tcPr>
            <w:tcW w:w="2682" w:type="dxa"/>
          </w:tcPr>
          <w:p w14:paraId="6C81EB3C" w14:textId="77777777" w:rsidR="00AA4618" w:rsidRPr="00AA4618" w:rsidRDefault="00AA4618" w:rsidP="00AA4618">
            <w:pPr>
              <w:snapToGrid w:val="0"/>
              <w:spacing w:before="0" w:after="0" w:line="240" w:lineRule="auto"/>
              <w:jc w:val="left"/>
              <w:rPr>
                <w:lang w:val="en-US"/>
              </w:rPr>
            </w:pPr>
            <w:r w:rsidRPr="00AA4618">
              <w:rPr>
                <w:lang w:val="en-US"/>
              </w:rPr>
              <w:t>draftCR for TS 38.101-1 Rel-16: Applying n40 and n41 spurious emissions on CA</w:t>
            </w:r>
          </w:p>
        </w:tc>
        <w:tc>
          <w:tcPr>
            <w:tcW w:w="1418" w:type="dxa"/>
          </w:tcPr>
          <w:p w14:paraId="4F2A4B3E" w14:textId="054949D3" w:rsidR="00AA4618" w:rsidRPr="00AA4618" w:rsidRDefault="003D1764" w:rsidP="00AA4618">
            <w:pPr>
              <w:snapToGrid w:val="0"/>
              <w:spacing w:before="0" w:after="0" w:line="240" w:lineRule="auto"/>
              <w:jc w:val="left"/>
              <w:rPr>
                <w:lang w:val="en-US" w:eastAsia="zh-CN"/>
              </w:rPr>
            </w:pPr>
            <w:r>
              <w:rPr>
                <w:rFonts w:hint="eastAsia"/>
                <w:lang w:val="en-US" w:eastAsia="zh-CN"/>
              </w:rPr>
              <w:t>A</w:t>
            </w:r>
            <w:r>
              <w:rPr>
                <w:lang w:val="en-US" w:eastAsia="zh-CN"/>
              </w:rPr>
              <w:t>pple</w:t>
            </w:r>
          </w:p>
        </w:tc>
        <w:tc>
          <w:tcPr>
            <w:tcW w:w="1842" w:type="dxa"/>
          </w:tcPr>
          <w:p w14:paraId="24955979" w14:textId="119E817B"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10964988" w14:textId="0E73F1A1" w:rsidR="00AA4618" w:rsidRPr="00AA4618" w:rsidRDefault="00AA4618" w:rsidP="00AA4618">
            <w:pPr>
              <w:snapToGrid w:val="0"/>
              <w:spacing w:before="0" w:after="0" w:line="240" w:lineRule="auto"/>
              <w:jc w:val="left"/>
              <w:rPr>
                <w:lang w:val="en-US"/>
              </w:rPr>
            </w:pPr>
            <w:r w:rsidRPr="00AA4618">
              <w:rPr>
                <w:lang w:val="en-US"/>
              </w:rPr>
              <w:t xml:space="preserve">Use this CR as baseline and merge with </w:t>
            </w:r>
            <w:hyperlink r:id="rId371" w:history="1">
              <w:r w:rsidR="00DB2D3C">
                <w:rPr>
                  <w:rStyle w:val="ac"/>
                  <w:lang w:val="en-US"/>
                </w:rPr>
                <w:t>R4-2112632</w:t>
              </w:r>
            </w:hyperlink>
            <w:r w:rsidRPr="00AA4618">
              <w:rPr>
                <w:lang w:val="en-US"/>
              </w:rPr>
              <w:t xml:space="preserve"> and revise the CR based on the comments in 1</w:t>
            </w:r>
            <w:r w:rsidRPr="00AA4618">
              <w:rPr>
                <w:vertAlign w:val="superscript"/>
                <w:lang w:val="en-US"/>
              </w:rPr>
              <w:t>st</w:t>
            </w:r>
            <w:r w:rsidRPr="00AA4618">
              <w:rPr>
                <w:lang w:val="en-US"/>
              </w:rPr>
              <w:t xml:space="preserve"> round and continue discuss in 2</w:t>
            </w:r>
            <w:r w:rsidRPr="00AA4618">
              <w:rPr>
                <w:vertAlign w:val="superscript"/>
                <w:lang w:val="en-US"/>
              </w:rPr>
              <w:t>nd</w:t>
            </w:r>
            <w:r w:rsidRPr="00AA4618">
              <w:rPr>
                <w:lang w:val="en-US"/>
              </w:rPr>
              <w:t xml:space="preserve"> round. Further discuss whether 90/100MHz should be introduced for CA.</w:t>
            </w:r>
          </w:p>
        </w:tc>
      </w:tr>
      <w:tr w:rsidR="00AA4618" w:rsidRPr="00AA4618" w14:paraId="23AAF1FC" w14:textId="77777777" w:rsidTr="002A2892">
        <w:tc>
          <w:tcPr>
            <w:tcW w:w="1424" w:type="dxa"/>
          </w:tcPr>
          <w:p w14:paraId="68B56F0D" w14:textId="5626FEF0" w:rsidR="00AA4618" w:rsidRPr="00AA4618" w:rsidRDefault="00956D69" w:rsidP="00AA4618">
            <w:pPr>
              <w:snapToGrid w:val="0"/>
              <w:spacing w:before="0" w:after="0" w:line="240" w:lineRule="auto"/>
              <w:jc w:val="left"/>
              <w:rPr>
                <w:lang w:val="en-US"/>
              </w:rPr>
            </w:pPr>
            <w:hyperlink r:id="rId372" w:history="1">
              <w:r w:rsidR="00DB2D3C">
                <w:rPr>
                  <w:rStyle w:val="ac"/>
                  <w:lang w:val="en-US"/>
                </w:rPr>
                <w:t>R4-2112438</w:t>
              </w:r>
            </w:hyperlink>
          </w:p>
          <w:p w14:paraId="13723C90" w14:textId="41326E6B" w:rsidR="00AA4618" w:rsidRPr="00AA4618" w:rsidRDefault="00956D69" w:rsidP="00AA4618">
            <w:pPr>
              <w:snapToGrid w:val="0"/>
              <w:spacing w:before="0" w:after="0" w:line="240" w:lineRule="auto"/>
              <w:jc w:val="left"/>
              <w:rPr>
                <w:lang w:val="en-US"/>
              </w:rPr>
            </w:pPr>
            <w:hyperlink r:id="rId373" w:history="1">
              <w:r w:rsidR="00DB2D3C">
                <w:rPr>
                  <w:rStyle w:val="ac"/>
                  <w:lang w:val="en-US"/>
                </w:rPr>
                <w:t>R4-2112439</w:t>
              </w:r>
            </w:hyperlink>
          </w:p>
        </w:tc>
        <w:tc>
          <w:tcPr>
            <w:tcW w:w="2682" w:type="dxa"/>
          </w:tcPr>
          <w:p w14:paraId="208A16F0" w14:textId="77777777" w:rsidR="00AA4618" w:rsidRPr="00AA4618" w:rsidRDefault="00AA4618" w:rsidP="00AA4618">
            <w:pPr>
              <w:snapToGrid w:val="0"/>
              <w:spacing w:before="0" w:after="0" w:line="240" w:lineRule="auto"/>
              <w:jc w:val="left"/>
              <w:rPr>
                <w:lang w:val="en-US"/>
              </w:rPr>
            </w:pPr>
            <w:r w:rsidRPr="00AA4618">
              <w:rPr>
                <w:lang w:val="en-US"/>
              </w:rPr>
              <w:t>R16 draft CR for 38.101-1 to correct errors and make up missing values in Reference sensitivity due to UL harmonic table(CAT F)</w:t>
            </w:r>
          </w:p>
        </w:tc>
        <w:tc>
          <w:tcPr>
            <w:tcW w:w="1418" w:type="dxa"/>
          </w:tcPr>
          <w:p w14:paraId="6C9EB89F" w14:textId="1CB5ACA9" w:rsidR="00AA4618" w:rsidRPr="00AA4618" w:rsidRDefault="00964F2B" w:rsidP="00AA4618">
            <w:pPr>
              <w:snapToGrid w:val="0"/>
              <w:spacing w:before="0" w:after="0" w:line="240" w:lineRule="auto"/>
              <w:jc w:val="left"/>
              <w:rPr>
                <w:lang w:val="en-US" w:eastAsia="zh-CN"/>
              </w:rPr>
            </w:pPr>
            <w:r>
              <w:rPr>
                <w:rFonts w:hint="eastAsia"/>
                <w:lang w:val="en-US" w:eastAsia="zh-CN"/>
              </w:rPr>
              <w:t>S</w:t>
            </w:r>
            <w:r>
              <w:rPr>
                <w:lang w:val="en-US" w:eastAsia="zh-CN"/>
              </w:rPr>
              <w:t>amsung</w:t>
            </w:r>
          </w:p>
        </w:tc>
        <w:tc>
          <w:tcPr>
            <w:tcW w:w="1842" w:type="dxa"/>
          </w:tcPr>
          <w:p w14:paraId="201D97E3" w14:textId="33B54E7F"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2A589723" w14:textId="77777777" w:rsidR="00AA4618" w:rsidRPr="00AA4618" w:rsidRDefault="00AA4618" w:rsidP="00AA4618">
            <w:pPr>
              <w:snapToGrid w:val="0"/>
              <w:spacing w:before="0" w:after="0" w:line="240" w:lineRule="auto"/>
              <w:jc w:val="left"/>
              <w:rPr>
                <w:lang w:val="en-US"/>
              </w:rPr>
            </w:pPr>
            <w:r w:rsidRPr="00AA4618">
              <w:rPr>
                <w:lang w:val="en-US"/>
              </w:rPr>
              <w:t>necessary justifications is needed</w:t>
            </w:r>
          </w:p>
        </w:tc>
      </w:tr>
      <w:tr w:rsidR="00AA4618" w:rsidRPr="00AA4618" w14:paraId="68221ADF" w14:textId="77777777" w:rsidTr="002A2892">
        <w:tc>
          <w:tcPr>
            <w:tcW w:w="1424" w:type="dxa"/>
          </w:tcPr>
          <w:p w14:paraId="701202F9" w14:textId="3940214B" w:rsidR="00AA4618" w:rsidRPr="00AA4618" w:rsidRDefault="00956D69" w:rsidP="00AA4618">
            <w:pPr>
              <w:snapToGrid w:val="0"/>
              <w:spacing w:before="0" w:after="0" w:line="240" w:lineRule="auto"/>
              <w:jc w:val="left"/>
              <w:rPr>
                <w:lang w:val="en-US"/>
              </w:rPr>
            </w:pPr>
            <w:hyperlink r:id="rId374" w:history="1">
              <w:r w:rsidR="00DB2D3C">
                <w:rPr>
                  <w:rStyle w:val="ac"/>
                  <w:lang w:val="en-US"/>
                </w:rPr>
                <w:t>R4-2112725</w:t>
              </w:r>
            </w:hyperlink>
          </w:p>
          <w:p w14:paraId="7E08EDA9" w14:textId="44254FDB" w:rsidR="00AA4618" w:rsidRPr="00AA4618" w:rsidRDefault="00956D69" w:rsidP="00AA4618">
            <w:pPr>
              <w:snapToGrid w:val="0"/>
              <w:spacing w:before="0" w:after="0" w:line="240" w:lineRule="auto"/>
              <w:jc w:val="left"/>
              <w:rPr>
                <w:lang w:val="en-US"/>
              </w:rPr>
            </w:pPr>
            <w:hyperlink r:id="rId375" w:history="1">
              <w:r w:rsidR="00DB2D3C">
                <w:rPr>
                  <w:rStyle w:val="ac"/>
                  <w:lang w:val="en-US"/>
                </w:rPr>
                <w:t>R4-2112726</w:t>
              </w:r>
            </w:hyperlink>
          </w:p>
        </w:tc>
        <w:tc>
          <w:tcPr>
            <w:tcW w:w="2682" w:type="dxa"/>
          </w:tcPr>
          <w:p w14:paraId="3792591E" w14:textId="77777777" w:rsidR="00AA4618" w:rsidRPr="00AA4618" w:rsidRDefault="00AA4618" w:rsidP="00AA4618">
            <w:pPr>
              <w:snapToGrid w:val="0"/>
              <w:spacing w:before="0" w:after="0" w:line="240" w:lineRule="auto"/>
              <w:jc w:val="left"/>
              <w:rPr>
                <w:lang w:val="en-US"/>
              </w:rPr>
            </w:pPr>
            <w:r w:rsidRPr="00AA4618">
              <w:rPr>
                <w:lang w:val="en-US"/>
              </w:rPr>
              <w:t>Draft CR to TS 38.101-1 on corrections to network signalling (Rel-16)</w:t>
            </w:r>
          </w:p>
        </w:tc>
        <w:tc>
          <w:tcPr>
            <w:tcW w:w="1418" w:type="dxa"/>
          </w:tcPr>
          <w:p w14:paraId="04719CF5" w14:textId="1577BD02" w:rsidR="00AA4618" w:rsidRPr="00AA4618" w:rsidRDefault="00BF69B5" w:rsidP="00AA4618">
            <w:pPr>
              <w:snapToGrid w:val="0"/>
              <w:spacing w:before="0" w:after="0" w:line="240" w:lineRule="auto"/>
              <w:jc w:val="left"/>
              <w:rPr>
                <w:lang w:val="en-US" w:eastAsia="zh-CN"/>
              </w:rPr>
            </w:pPr>
            <w:r>
              <w:rPr>
                <w:rFonts w:hint="eastAsia"/>
                <w:lang w:val="en-US" w:eastAsia="zh-CN"/>
              </w:rPr>
              <w:t>Z</w:t>
            </w:r>
            <w:r>
              <w:rPr>
                <w:lang w:val="en-US" w:eastAsia="zh-CN"/>
              </w:rPr>
              <w:t>TE</w:t>
            </w:r>
          </w:p>
        </w:tc>
        <w:tc>
          <w:tcPr>
            <w:tcW w:w="1842" w:type="dxa"/>
          </w:tcPr>
          <w:p w14:paraId="159F1A4E" w14:textId="7C77F7B6"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13C0D7C3" w14:textId="77777777" w:rsidR="00AA4618" w:rsidRPr="00AA4618" w:rsidRDefault="00AA4618" w:rsidP="00AA4618">
            <w:pPr>
              <w:snapToGrid w:val="0"/>
              <w:spacing w:before="0" w:after="0" w:line="240" w:lineRule="auto"/>
              <w:jc w:val="left"/>
              <w:rPr>
                <w:lang w:val="en-US"/>
              </w:rPr>
            </w:pPr>
            <w:r w:rsidRPr="00AA4618">
              <w:rPr>
                <w:lang w:val="en-US"/>
              </w:rPr>
              <w:t>Return to in 2</w:t>
            </w:r>
            <w:r w:rsidRPr="00AA4618">
              <w:rPr>
                <w:vertAlign w:val="superscript"/>
                <w:lang w:val="en-US"/>
              </w:rPr>
              <w:t>nd</w:t>
            </w:r>
            <w:r w:rsidRPr="00AA4618">
              <w:rPr>
                <w:lang w:val="en-US"/>
              </w:rPr>
              <w:t xml:space="preserve"> round on this editorial change.</w:t>
            </w:r>
          </w:p>
        </w:tc>
      </w:tr>
      <w:tr w:rsidR="00AA4618" w:rsidRPr="00AA4618" w14:paraId="3AF18F54" w14:textId="77777777" w:rsidTr="002A2892">
        <w:tc>
          <w:tcPr>
            <w:tcW w:w="1424" w:type="dxa"/>
          </w:tcPr>
          <w:p w14:paraId="3137A369" w14:textId="7D374A3B" w:rsidR="00860D27" w:rsidRDefault="00956D69" w:rsidP="00AA4618">
            <w:pPr>
              <w:snapToGrid w:val="0"/>
              <w:spacing w:before="0" w:after="0" w:line="240" w:lineRule="auto"/>
              <w:jc w:val="left"/>
            </w:pPr>
            <w:hyperlink r:id="rId376" w:history="1">
              <w:r w:rsidR="00DB2D3C">
                <w:rPr>
                  <w:rStyle w:val="ac"/>
                </w:rPr>
                <w:t>R4-2115074</w:t>
              </w:r>
            </w:hyperlink>
            <w:r w:rsidR="00860D27">
              <w:t xml:space="preserve">  revised from</w:t>
            </w:r>
          </w:p>
          <w:p w14:paraId="5877F925" w14:textId="429DE940" w:rsidR="00AA4618" w:rsidRDefault="00956D69" w:rsidP="00AA4618">
            <w:pPr>
              <w:snapToGrid w:val="0"/>
              <w:spacing w:before="0" w:after="0" w:line="240" w:lineRule="auto"/>
              <w:jc w:val="left"/>
            </w:pPr>
            <w:hyperlink r:id="rId377" w:history="1">
              <w:r w:rsidR="00DB2D3C">
                <w:rPr>
                  <w:rStyle w:val="ac"/>
                </w:rPr>
                <w:t>R4-2112870</w:t>
              </w:r>
            </w:hyperlink>
          </w:p>
          <w:p w14:paraId="474ED292" w14:textId="5E3A28A9" w:rsidR="00860D27" w:rsidRPr="00AA4618" w:rsidRDefault="00860D27" w:rsidP="00AA4618">
            <w:pPr>
              <w:snapToGrid w:val="0"/>
              <w:spacing w:before="0" w:after="0" w:line="240" w:lineRule="auto"/>
              <w:jc w:val="left"/>
            </w:pPr>
            <w:r>
              <w:t>Mirror CR:</w:t>
            </w:r>
          </w:p>
          <w:p w14:paraId="0D9DD903" w14:textId="49BA1778" w:rsidR="00AA4618" w:rsidRPr="00AA4618" w:rsidRDefault="00956D69" w:rsidP="00AA4618">
            <w:pPr>
              <w:snapToGrid w:val="0"/>
              <w:spacing w:before="0" w:after="0" w:line="240" w:lineRule="auto"/>
              <w:jc w:val="left"/>
              <w:rPr>
                <w:lang w:val="en-US"/>
              </w:rPr>
            </w:pPr>
            <w:hyperlink r:id="rId378" w:history="1">
              <w:r w:rsidR="00DB2D3C">
                <w:rPr>
                  <w:rStyle w:val="ac"/>
                </w:rPr>
                <w:t>R4-2112874</w:t>
              </w:r>
            </w:hyperlink>
          </w:p>
        </w:tc>
        <w:tc>
          <w:tcPr>
            <w:tcW w:w="2682" w:type="dxa"/>
          </w:tcPr>
          <w:p w14:paraId="7B9AF006" w14:textId="77777777" w:rsidR="00AA4618" w:rsidRPr="00AA4618" w:rsidRDefault="00AA4618" w:rsidP="00AA4618">
            <w:pPr>
              <w:snapToGrid w:val="0"/>
              <w:spacing w:before="0" w:after="0" w:line="240" w:lineRule="auto"/>
              <w:jc w:val="left"/>
              <w:rPr>
                <w:lang w:val="en-US"/>
              </w:rPr>
            </w:pPr>
            <w:r w:rsidRPr="00AA4618">
              <w:rPr>
                <w:bCs/>
                <w:lang w:val="en-US"/>
              </w:rPr>
              <w:t>draft CR for mandatory simultaneous Rx/Tx capability for FR1 NR-DC</w:t>
            </w:r>
          </w:p>
        </w:tc>
        <w:tc>
          <w:tcPr>
            <w:tcW w:w="1418" w:type="dxa"/>
          </w:tcPr>
          <w:p w14:paraId="01F70F45" w14:textId="4F8E7CAC" w:rsidR="00AA4618" w:rsidRPr="00AA4618" w:rsidRDefault="00860D27" w:rsidP="00AA4618">
            <w:pPr>
              <w:snapToGrid w:val="0"/>
              <w:spacing w:before="0" w:after="0" w:line="240" w:lineRule="auto"/>
              <w:jc w:val="left"/>
              <w:rPr>
                <w:lang w:val="en-US"/>
              </w:rPr>
            </w:pPr>
            <w:r w:rsidRPr="00860D27">
              <w:rPr>
                <w:lang w:val="en-US"/>
              </w:rPr>
              <w:t>CHTTL, SoftBank Corp., NTT DOCOMO, INC.</w:t>
            </w:r>
          </w:p>
        </w:tc>
        <w:tc>
          <w:tcPr>
            <w:tcW w:w="1842" w:type="dxa"/>
          </w:tcPr>
          <w:p w14:paraId="16EE5857" w14:textId="77777777" w:rsidR="00AA4618" w:rsidRPr="00CB394C" w:rsidRDefault="00CB394C" w:rsidP="00AA4618">
            <w:pPr>
              <w:snapToGrid w:val="0"/>
              <w:spacing w:before="0" w:after="0" w:line="240" w:lineRule="auto"/>
              <w:jc w:val="left"/>
              <w:rPr>
                <w:lang w:val="en-US"/>
              </w:rPr>
            </w:pPr>
            <w:r w:rsidRPr="00CB394C">
              <w:rPr>
                <w:lang w:val="en-US"/>
              </w:rPr>
              <w:t>5074 withdrawn</w:t>
            </w:r>
          </w:p>
          <w:p w14:paraId="7E116B8E" w14:textId="062440E3" w:rsidR="00CB394C" w:rsidRPr="00CB394C" w:rsidRDefault="00CB394C" w:rsidP="00AA4618">
            <w:pPr>
              <w:snapToGrid w:val="0"/>
              <w:spacing w:before="0" w:after="0" w:line="240" w:lineRule="auto"/>
              <w:jc w:val="left"/>
              <w:rPr>
                <w:lang w:val="en-US"/>
              </w:rPr>
            </w:pPr>
            <w:r w:rsidRPr="00CB394C">
              <w:rPr>
                <w:lang w:val="en-US"/>
              </w:rPr>
              <w:t>2870 and 2874 endorsed</w:t>
            </w:r>
          </w:p>
        </w:tc>
        <w:tc>
          <w:tcPr>
            <w:tcW w:w="2265" w:type="dxa"/>
          </w:tcPr>
          <w:p w14:paraId="7D582E34" w14:textId="77777777" w:rsidR="00AA4618" w:rsidRPr="00AA4618" w:rsidRDefault="00AA4618" w:rsidP="00AA4618">
            <w:pPr>
              <w:snapToGrid w:val="0"/>
              <w:spacing w:before="0" w:after="0" w:line="240" w:lineRule="auto"/>
              <w:jc w:val="left"/>
              <w:rPr>
                <w:lang w:val="en-US"/>
              </w:rPr>
            </w:pPr>
            <w:r w:rsidRPr="00AA4618">
              <w:rPr>
                <w:lang w:val="en-US"/>
              </w:rPr>
              <w:t>only cover the band combinations which the CA combinations already specified mandatory. Continue discuss in 2</w:t>
            </w:r>
            <w:r w:rsidRPr="00AA4618">
              <w:rPr>
                <w:vertAlign w:val="superscript"/>
                <w:lang w:val="en-US"/>
              </w:rPr>
              <w:t>nd</w:t>
            </w:r>
            <w:r w:rsidRPr="00AA4618">
              <w:rPr>
                <w:lang w:val="en-US"/>
              </w:rPr>
              <w:t xml:space="preserve"> round.</w:t>
            </w:r>
          </w:p>
        </w:tc>
      </w:tr>
      <w:tr w:rsidR="00AA4618" w:rsidRPr="00AA4618" w14:paraId="4F756755" w14:textId="77777777" w:rsidTr="002A2892">
        <w:tc>
          <w:tcPr>
            <w:tcW w:w="1424" w:type="dxa"/>
          </w:tcPr>
          <w:p w14:paraId="41987B13" w14:textId="684005BA" w:rsidR="00DF32D7" w:rsidRDefault="00956D69" w:rsidP="00AA4618">
            <w:pPr>
              <w:snapToGrid w:val="0"/>
              <w:spacing w:before="0" w:after="0" w:line="240" w:lineRule="auto"/>
              <w:jc w:val="left"/>
            </w:pPr>
            <w:hyperlink r:id="rId379" w:history="1">
              <w:r w:rsidR="00DB2D3C">
                <w:rPr>
                  <w:rStyle w:val="ac"/>
                </w:rPr>
                <w:t>R4-2114909</w:t>
              </w:r>
            </w:hyperlink>
            <w:r w:rsidR="00DF32D7">
              <w:t xml:space="preserve"> revised from</w:t>
            </w:r>
          </w:p>
          <w:p w14:paraId="189EF419" w14:textId="5868A2F7" w:rsidR="00AA4618" w:rsidRPr="00DF32D7" w:rsidRDefault="00956D69" w:rsidP="00AA4618">
            <w:pPr>
              <w:snapToGrid w:val="0"/>
              <w:spacing w:before="0" w:after="0" w:line="240" w:lineRule="auto"/>
              <w:jc w:val="left"/>
            </w:pPr>
            <w:hyperlink r:id="rId380" w:history="1">
              <w:r w:rsidR="00DB2D3C">
                <w:rPr>
                  <w:rStyle w:val="ac"/>
                </w:rPr>
                <w:t>R4-2113569</w:t>
              </w:r>
            </w:hyperlink>
          </w:p>
        </w:tc>
        <w:tc>
          <w:tcPr>
            <w:tcW w:w="2682" w:type="dxa"/>
          </w:tcPr>
          <w:p w14:paraId="25071CA1" w14:textId="77777777" w:rsidR="00AA4618" w:rsidRPr="00AA4618" w:rsidRDefault="00AA4618" w:rsidP="00AA4618">
            <w:pPr>
              <w:snapToGrid w:val="0"/>
              <w:spacing w:before="0" w:after="0" w:line="240" w:lineRule="auto"/>
              <w:jc w:val="left"/>
              <w:rPr>
                <w:lang w:val="en-US"/>
              </w:rPr>
            </w:pPr>
            <w:r w:rsidRPr="00AA4618">
              <w:rPr>
                <w:bCs/>
                <w:lang w:val="en-US"/>
              </w:rPr>
              <w:t>Rel-16 draft CR 38.101-1-g80, band combination corrections</w:t>
            </w:r>
          </w:p>
        </w:tc>
        <w:tc>
          <w:tcPr>
            <w:tcW w:w="1418" w:type="dxa"/>
          </w:tcPr>
          <w:p w14:paraId="1CE21326" w14:textId="36308913" w:rsidR="00AA4618" w:rsidRPr="00DF32D7" w:rsidRDefault="00DF32D7" w:rsidP="00AA4618">
            <w:pPr>
              <w:snapToGrid w:val="0"/>
              <w:spacing w:before="0" w:after="0" w:line="240" w:lineRule="auto"/>
              <w:jc w:val="left"/>
              <w:rPr>
                <w:lang w:val="en-US"/>
              </w:rPr>
            </w:pPr>
            <w:r>
              <w:rPr>
                <w:lang w:val="en-US"/>
              </w:rPr>
              <w:t>Ericsson</w:t>
            </w:r>
          </w:p>
        </w:tc>
        <w:tc>
          <w:tcPr>
            <w:tcW w:w="1842" w:type="dxa"/>
          </w:tcPr>
          <w:p w14:paraId="2805574C" w14:textId="7CC66B4F"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6FF2C4D1" w14:textId="69F7354D" w:rsidR="00AA4618" w:rsidRPr="00AA4618" w:rsidRDefault="00AA4618" w:rsidP="00AA4618">
            <w:pPr>
              <w:snapToGrid w:val="0"/>
              <w:spacing w:before="0" w:after="0" w:line="240" w:lineRule="auto"/>
              <w:jc w:val="left"/>
              <w:rPr>
                <w:lang w:val="en-US"/>
              </w:rPr>
            </w:pPr>
            <w:r w:rsidRPr="00AA4618">
              <w:rPr>
                <w:lang w:val="en-US"/>
              </w:rPr>
              <w:t xml:space="preserve">suggest the author to contact with </w:t>
            </w:r>
            <w:hyperlink r:id="rId381" w:history="1">
              <w:r w:rsidR="00DB2D3C">
                <w:rPr>
                  <w:rStyle w:val="ac"/>
                  <w:lang w:val="en-US"/>
                </w:rPr>
                <w:t>R4-2111839</w:t>
              </w:r>
            </w:hyperlink>
            <w:r w:rsidRPr="00AA4618">
              <w:rPr>
                <w:lang w:val="en-US"/>
              </w:rPr>
              <w:t xml:space="preserve"> and keep changes for CA_n46E-n48A in only one CR</w:t>
            </w:r>
          </w:p>
        </w:tc>
      </w:tr>
      <w:tr w:rsidR="00DF32D7" w:rsidRPr="00AA4618" w14:paraId="15D00791" w14:textId="77777777" w:rsidTr="002A2892">
        <w:tc>
          <w:tcPr>
            <w:tcW w:w="1424" w:type="dxa"/>
          </w:tcPr>
          <w:p w14:paraId="1D904BD8" w14:textId="5678CFEF" w:rsidR="00DF32D7" w:rsidRPr="00AA4618" w:rsidRDefault="00956D69" w:rsidP="00DF32D7">
            <w:pPr>
              <w:snapToGrid w:val="0"/>
              <w:spacing w:before="0" w:after="0" w:line="240" w:lineRule="auto"/>
              <w:jc w:val="left"/>
            </w:pPr>
            <w:hyperlink r:id="rId382" w:history="1">
              <w:r w:rsidR="00DB2D3C">
                <w:rPr>
                  <w:rStyle w:val="ac"/>
                </w:rPr>
                <w:t>R4-2115078</w:t>
              </w:r>
            </w:hyperlink>
            <w:r w:rsidR="00DF32D7">
              <w:t xml:space="preserve"> revised from </w:t>
            </w:r>
            <w:hyperlink r:id="rId383" w:history="1">
              <w:r w:rsidR="00DB2D3C">
                <w:rPr>
                  <w:rStyle w:val="ac"/>
                </w:rPr>
                <w:t>R4-2113571</w:t>
              </w:r>
            </w:hyperlink>
          </w:p>
        </w:tc>
        <w:tc>
          <w:tcPr>
            <w:tcW w:w="2682" w:type="dxa"/>
          </w:tcPr>
          <w:p w14:paraId="43BA5511" w14:textId="1B8ED1A8" w:rsidR="00DF32D7" w:rsidRPr="00DF32D7" w:rsidRDefault="00DF32D7" w:rsidP="00DF32D7">
            <w:pPr>
              <w:snapToGrid w:val="0"/>
              <w:spacing w:before="0" w:after="0" w:line="240" w:lineRule="auto"/>
              <w:jc w:val="left"/>
            </w:pPr>
            <w:r w:rsidRPr="00DF32D7">
              <w:t>Rel-17 draft mirror CR 38101-1-h20 Rel-16 corrections of CA combinations</w:t>
            </w:r>
          </w:p>
        </w:tc>
        <w:tc>
          <w:tcPr>
            <w:tcW w:w="1418" w:type="dxa"/>
          </w:tcPr>
          <w:p w14:paraId="5E5E3E79" w14:textId="510DED20" w:rsidR="00DF32D7" w:rsidRPr="00DF32D7" w:rsidRDefault="00DF32D7" w:rsidP="00DF32D7">
            <w:pPr>
              <w:snapToGrid w:val="0"/>
              <w:spacing w:before="0" w:after="0" w:line="240" w:lineRule="auto"/>
              <w:jc w:val="left"/>
            </w:pPr>
            <w:r w:rsidRPr="00DF32D7">
              <w:rPr>
                <w:rFonts w:hint="eastAsia"/>
              </w:rPr>
              <w:t>E</w:t>
            </w:r>
            <w:r w:rsidRPr="00DF32D7">
              <w:t>ricsson</w:t>
            </w:r>
          </w:p>
        </w:tc>
        <w:tc>
          <w:tcPr>
            <w:tcW w:w="1842" w:type="dxa"/>
          </w:tcPr>
          <w:p w14:paraId="608F84DE" w14:textId="6570580C" w:rsidR="00DF32D7" w:rsidRPr="00CB394C" w:rsidRDefault="00CB394C" w:rsidP="00DF32D7">
            <w:pPr>
              <w:snapToGrid w:val="0"/>
              <w:spacing w:before="0" w:after="0" w:line="240" w:lineRule="auto"/>
              <w:jc w:val="left"/>
            </w:pPr>
            <w:r w:rsidRPr="00CB394C">
              <w:t>Endorsed</w:t>
            </w:r>
          </w:p>
        </w:tc>
        <w:tc>
          <w:tcPr>
            <w:tcW w:w="2265" w:type="dxa"/>
          </w:tcPr>
          <w:p w14:paraId="7CE91B7A" w14:textId="77777777" w:rsidR="00DF32D7" w:rsidRPr="00DF32D7" w:rsidRDefault="00DF32D7" w:rsidP="00DF32D7">
            <w:pPr>
              <w:snapToGrid w:val="0"/>
              <w:spacing w:before="0" w:after="0" w:line="240" w:lineRule="auto"/>
              <w:jc w:val="left"/>
            </w:pPr>
          </w:p>
        </w:tc>
      </w:tr>
    </w:tbl>
    <w:p w14:paraId="36ADD42D" w14:textId="77777777" w:rsidR="00AA4618" w:rsidRPr="00AA4618" w:rsidRDefault="00AA4618" w:rsidP="00AA4618"/>
    <w:p w14:paraId="45B19D89" w14:textId="77777777" w:rsidR="00AA4618" w:rsidRPr="00AA4618" w:rsidRDefault="00AA4618" w:rsidP="00AA4618">
      <w:pPr>
        <w:rPr>
          <w:b/>
          <w:bCs/>
          <w:u w:val="single"/>
          <w:lang w:val="en-US"/>
        </w:rPr>
      </w:pPr>
      <w:r w:rsidRPr="00AA4618">
        <w:rPr>
          <w:b/>
          <w:bCs/>
          <w:u w:val="single"/>
          <w:lang w:val="en-US"/>
        </w:rPr>
        <w:t>Existing tdocs for 38.101-1</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5577CBB6" w14:textId="77777777" w:rsidTr="00AA4618">
        <w:tc>
          <w:tcPr>
            <w:tcW w:w="1424" w:type="dxa"/>
          </w:tcPr>
          <w:p w14:paraId="49F56CC8" w14:textId="77777777" w:rsidR="00AA4618" w:rsidRPr="00AA4618" w:rsidRDefault="00AA4618" w:rsidP="001C6CD6">
            <w:pPr>
              <w:snapToGrid w:val="0"/>
              <w:spacing w:before="0" w:after="0" w:line="240" w:lineRule="auto"/>
              <w:jc w:val="left"/>
              <w:rPr>
                <w:b/>
                <w:bCs/>
                <w:lang w:val="en-US"/>
              </w:rPr>
            </w:pPr>
            <w:r w:rsidRPr="00AA4618">
              <w:rPr>
                <w:b/>
                <w:bCs/>
                <w:lang w:val="en-US"/>
              </w:rPr>
              <w:t>Tdoc number</w:t>
            </w:r>
          </w:p>
        </w:tc>
        <w:tc>
          <w:tcPr>
            <w:tcW w:w="2682" w:type="dxa"/>
          </w:tcPr>
          <w:p w14:paraId="675B1097" w14:textId="77777777" w:rsidR="00AA4618" w:rsidRPr="00AA4618" w:rsidRDefault="00AA4618" w:rsidP="001C6CD6">
            <w:pPr>
              <w:snapToGrid w:val="0"/>
              <w:spacing w:before="0" w:after="0" w:line="240" w:lineRule="auto"/>
              <w:jc w:val="left"/>
              <w:rPr>
                <w:b/>
                <w:bCs/>
                <w:lang w:val="en-US"/>
              </w:rPr>
            </w:pPr>
            <w:r w:rsidRPr="00AA4618">
              <w:rPr>
                <w:b/>
                <w:bCs/>
                <w:lang w:val="en-US"/>
              </w:rPr>
              <w:t>Title</w:t>
            </w:r>
          </w:p>
        </w:tc>
        <w:tc>
          <w:tcPr>
            <w:tcW w:w="1418" w:type="dxa"/>
          </w:tcPr>
          <w:p w14:paraId="2B986C30" w14:textId="77777777" w:rsidR="00AA4618" w:rsidRPr="00AA4618" w:rsidRDefault="00AA4618" w:rsidP="001C6CD6">
            <w:pPr>
              <w:snapToGrid w:val="0"/>
              <w:spacing w:before="0" w:after="0" w:line="240" w:lineRule="auto"/>
              <w:jc w:val="left"/>
              <w:rPr>
                <w:b/>
                <w:bCs/>
                <w:lang w:val="en-US"/>
              </w:rPr>
            </w:pPr>
            <w:r w:rsidRPr="00AA4618">
              <w:rPr>
                <w:b/>
                <w:bCs/>
                <w:lang w:val="en-US"/>
              </w:rPr>
              <w:t>Source</w:t>
            </w:r>
          </w:p>
        </w:tc>
        <w:tc>
          <w:tcPr>
            <w:tcW w:w="1842" w:type="dxa"/>
          </w:tcPr>
          <w:p w14:paraId="117B4688" w14:textId="1779468E" w:rsidR="00AA4618" w:rsidRPr="00AA4618" w:rsidRDefault="00CB394C" w:rsidP="001C6CD6">
            <w:pPr>
              <w:snapToGrid w:val="0"/>
              <w:spacing w:before="0" w:after="0" w:line="240" w:lineRule="auto"/>
              <w:jc w:val="left"/>
              <w:rPr>
                <w:b/>
                <w:bCs/>
                <w:lang w:val="en-US"/>
              </w:rPr>
            </w:pPr>
            <w:r>
              <w:rPr>
                <w:b/>
                <w:bCs/>
                <w:lang w:val="en-US" w:eastAsia="zh-CN"/>
              </w:rPr>
              <w:t>Status</w:t>
            </w:r>
          </w:p>
        </w:tc>
        <w:tc>
          <w:tcPr>
            <w:tcW w:w="2265" w:type="dxa"/>
          </w:tcPr>
          <w:p w14:paraId="414D81C2" w14:textId="77777777" w:rsidR="00AA4618" w:rsidRPr="00AA4618" w:rsidRDefault="00AA4618" w:rsidP="001C6CD6">
            <w:pPr>
              <w:snapToGrid w:val="0"/>
              <w:spacing w:before="0" w:after="0" w:line="240" w:lineRule="auto"/>
              <w:jc w:val="left"/>
              <w:rPr>
                <w:b/>
                <w:bCs/>
                <w:lang w:val="en-US"/>
              </w:rPr>
            </w:pPr>
            <w:r w:rsidRPr="00AA4618">
              <w:rPr>
                <w:b/>
                <w:bCs/>
                <w:lang w:val="en-US"/>
              </w:rPr>
              <w:t>Comments</w:t>
            </w:r>
          </w:p>
        </w:tc>
      </w:tr>
      <w:tr w:rsidR="00AA4618" w:rsidRPr="00AA4618" w14:paraId="72F636E9" w14:textId="77777777" w:rsidTr="00AA4618">
        <w:tc>
          <w:tcPr>
            <w:tcW w:w="1424" w:type="dxa"/>
          </w:tcPr>
          <w:p w14:paraId="6C0412F9" w14:textId="03E64E36" w:rsidR="00EF265C" w:rsidRDefault="00956D69" w:rsidP="001C6CD6">
            <w:pPr>
              <w:snapToGrid w:val="0"/>
              <w:spacing w:before="0" w:after="0" w:line="240" w:lineRule="auto"/>
              <w:jc w:val="left"/>
            </w:pPr>
            <w:hyperlink r:id="rId384" w:history="1">
              <w:r w:rsidR="00DB2D3C">
                <w:rPr>
                  <w:rStyle w:val="ac"/>
                </w:rPr>
                <w:t>R4-2114910</w:t>
              </w:r>
            </w:hyperlink>
            <w:r w:rsidR="00EF265C">
              <w:t xml:space="preserve"> revised from</w:t>
            </w:r>
          </w:p>
          <w:p w14:paraId="67098C2B" w14:textId="244463A8" w:rsidR="00AA4618" w:rsidRDefault="00956D69" w:rsidP="001C6CD6">
            <w:pPr>
              <w:snapToGrid w:val="0"/>
              <w:spacing w:before="0" w:after="0" w:line="240" w:lineRule="auto"/>
              <w:jc w:val="left"/>
            </w:pPr>
            <w:hyperlink r:id="rId385" w:history="1">
              <w:r w:rsidR="00DB2D3C">
                <w:rPr>
                  <w:rStyle w:val="ac"/>
                </w:rPr>
                <w:t>R4-2112818</w:t>
              </w:r>
            </w:hyperlink>
          </w:p>
          <w:p w14:paraId="03CD5DEA" w14:textId="168035BE" w:rsidR="00EF265C" w:rsidRPr="00AA4618" w:rsidRDefault="00EF265C" w:rsidP="001C6CD6">
            <w:pPr>
              <w:snapToGrid w:val="0"/>
              <w:spacing w:before="0" w:after="0" w:line="240" w:lineRule="auto"/>
              <w:jc w:val="left"/>
            </w:pPr>
            <w:r>
              <w:t>Mirror CR:</w:t>
            </w:r>
          </w:p>
          <w:p w14:paraId="74534B7F" w14:textId="1E5C035A" w:rsidR="00AA4618" w:rsidRPr="00AA4618" w:rsidRDefault="00956D69" w:rsidP="001C6CD6">
            <w:pPr>
              <w:snapToGrid w:val="0"/>
              <w:spacing w:before="0" w:after="0" w:line="240" w:lineRule="auto"/>
              <w:jc w:val="left"/>
            </w:pPr>
            <w:hyperlink r:id="rId386" w:history="1">
              <w:r w:rsidR="00DB2D3C">
                <w:rPr>
                  <w:rStyle w:val="ac"/>
                </w:rPr>
                <w:t>R4-2112819</w:t>
              </w:r>
            </w:hyperlink>
          </w:p>
        </w:tc>
        <w:tc>
          <w:tcPr>
            <w:tcW w:w="2682" w:type="dxa"/>
          </w:tcPr>
          <w:p w14:paraId="3A844D55" w14:textId="77777777" w:rsidR="00AA4618" w:rsidRPr="00AA4618" w:rsidRDefault="00AA4618" w:rsidP="001C6CD6">
            <w:pPr>
              <w:snapToGrid w:val="0"/>
              <w:spacing w:before="0" w:after="0" w:line="240" w:lineRule="auto"/>
              <w:jc w:val="left"/>
              <w:rPr>
                <w:lang w:val="en-US"/>
              </w:rPr>
            </w:pPr>
            <w:r w:rsidRPr="00AA4618">
              <w:rPr>
                <w:bCs/>
                <w:lang w:val="en-US"/>
              </w:rPr>
              <w:t>Correction to modified MPR behaviour</w:t>
            </w:r>
          </w:p>
        </w:tc>
        <w:tc>
          <w:tcPr>
            <w:tcW w:w="1418" w:type="dxa"/>
          </w:tcPr>
          <w:p w14:paraId="00979C03" w14:textId="10D5386F" w:rsidR="00AA4618" w:rsidRPr="00AA4618" w:rsidRDefault="00BD0E3F" w:rsidP="001C6CD6">
            <w:pPr>
              <w:snapToGrid w:val="0"/>
              <w:spacing w:before="0" w:after="0" w:line="240" w:lineRule="auto"/>
              <w:jc w:val="left"/>
              <w:rPr>
                <w:lang w:val="en-US" w:eastAsia="zh-CN"/>
              </w:rPr>
            </w:pPr>
            <w:r>
              <w:rPr>
                <w:rFonts w:hint="eastAsia"/>
                <w:lang w:val="en-US" w:eastAsia="zh-CN"/>
              </w:rPr>
              <w:t>E</w:t>
            </w:r>
            <w:r>
              <w:rPr>
                <w:lang w:val="en-US" w:eastAsia="zh-CN"/>
              </w:rPr>
              <w:t>ricsson</w:t>
            </w:r>
          </w:p>
        </w:tc>
        <w:tc>
          <w:tcPr>
            <w:tcW w:w="1842" w:type="dxa"/>
          </w:tcPr>
          <w:p w14:paraId="5348C24E" w14:textId="28B4EA34" w:rsidR="00AA4618" w:rsidRPr="00AA4618" w:rsidRDefault="00CB394C" w:rsidP="001C6CD6">
            <w:pPr>
              <w:snapToGrid w:val="0"/>
              <w:spacing w:before="0" w:after="0" w:line="240" w:lineRule="auto"/>
              <w:jc w:val="left"/>
              <w:rPr>
                <w:lang w:val="en-US"/>
              </w:rPr>
            </w:pPr>
            <w:r>
              <w:rPr>
                <w:lang w:val="en-US"/>
              </w:rPr>
              <w:t>Not pursued</w:t>
            </w:r>
          </w:p>
        </w:tc>
        <w:tc>
          <w:tcPr>
            <w:tcW w:w="2265" w:type="dxa"/>
          </w:tcPr>
          <w:p w14:paraId="2953126A" w14:textId="77777777" w:rsidR="00AA4618" w:rsidRPr="00AA4618" w:rsidRDefault="00AA4618" w:rsidP="001C6CD6">
            <w:pPr>
              <w:snapToGrid w:val="0"/>
              <w:spacing w:before="0" w:after="0" w:line="240" w:lineRule="auto"/>
              <w:jc w:val="left"/>
              <w:rPr>
                <w:lang w:val="en-US"/>
              </w:rPr>
            </w:pPr>
            <w:r w:rsidRPr="00AA4618">
              <w:rPr>
                <w:lang w:val="en-US"/>
              </w:rPr>
              <w:t>correct the coverage page for Rel-16 rather than Rel-15. And further align the understanding of mandated modified MPR behavior whether they are introduced in Rel-15 or Rel-16 later version.</w:t>
            </w:r>
          </w:p>
        </w:tc>
      </w:tr>
      <w:tr w:rsidR="00AA4618" w:rsidRPr="00AA4618" w14:paraId="4261F658" w14:textId="77777777" w:rsidTr="00AA4618">
        <w:tc>
          <w:tcPr>
            <w:tcW w:w="1424" w:type="dxa"/>
          </w:tcPr>
          <w:p w14:paraId="24983390" w14:textId="5E3E4D2A" w:rsidR="00AA4618" w:rsidRPr="00AA4618" w:rsidRDefault="00956D69" w:rsidP="001C6CD6">
            <w:pPr>
              <w:snapToGrid w:val="0"/>
              <w:spacing w:before="0" w:after="0" w:line="240" w:lineRule="auto"/>
              <w:jc w:val="left"/>
            </w:pPr>
            <w:hyperlink r:id="rId387" w:history="1">
              <w:r w:rsidR="00DB2D3C">
                <w:rPr>
                  <w:rStyle w:val="ac"/>
                </w:rPr>
                <w:t>R4-2113660</w:t>
              </w:r>
            </w:hyperlink>
          </w:p>
        </w:tc>
        <w:tc>
          <w:tcPr>
            <w:tcW w:w="2682" w:type="dxa"/>
          </w:tcPr>
          <w:p w14:paraId="7DFECF62" w14:textId="77777777" w:rsidR="00AA4618" w:rsidRPr="00AA4618" w:rsidRDefault="00AA4618" w:rsidP="001C6CD6">
            <w:pPr>
              <w:snapToGrid w:val="0"/>
              <w:spacing w:before="0" w:after="0" w:line="240" w:lineRule="auto"/>
              <w:jc w:val="left"/>
              <w:rPr>
                <w:bCs/>
                <w:lang w:val="en-US"/>
              </w:rPr>
            </w:pPr>
            <w:r w:rsidRPr="00AA4618">
              <w:rPr>
                <w:bCs/>
                <w:lang w:val="en-US"/>
              </w:rPr>
              <w:t>DRAFT CR update of relative power control requirements for FR2</w:t>
            </w:r>
          </w:p>
        </w:tc>
        <w:tc>
          <w:tcPr>
            <w:tcW w:w="1418" w:type="dxa"/>
          </w:tcPr>
          <w:p w14:paraId="3366EC05" w14:textId="77777777" w:rsidR="00AA4618" w:rsidRPr="00AA4618" w:rsidRDefault="00AA4618" w:rsidP="001C6CD6">
            <w:pPr>
              <w:snapToGrid w:val="0"/>
              <w:spacing w:before="0" w:after="0" w:line="240" w:lineRule="auto"/>
              <w:jc w:val="left"/>
              <w:rPr>
                <w:lang w:val="en-US"/>
              </w:rPr>
            </w:pPr>
          </w:p>
        </w:tc>
        <w:tc>
          <w:tcPr>
            <w:tcW w:w="1842" w:type="dxa"/>
          </w:tcPr>
          <w:p w14:paraId="0E795AC1" w14:textId="0C6292D2" w:rsidR="00AA4618" w:rsidRPr="00AA4618" w:rsidRDefault="00CB394C" w:rsidP="001C6CD6">
            <w:pPr>
              <w:snapToGrid w:val="0"/>
              <w:spacing w:before="0" w:after="0" w:line="240" w:lineRule="auto"/>
              <w:jc w:val="left"/>
              <w:rPr>
                <w:lang w:val="en-US"/>
              </w:rPr>
            </w:pPr>
            <w:r>
              <w:rPr>
                <w:lang w:val="en-US"/>
              </w:rPr>
              <w:t>Postponed</w:t>
            </w:r>
          </w:p>
        </w:tc>
        <w:tc>
          <w:tcPr>
            <w:tcW w:w="2265" w:type="dxa"/>
          </w:tcPr>
          <w:p w14:paraId="609B56E8" w14:textId="77777777" w:rsidR="00AA4618" w:rsidRPr="00AA4618" w:rsidRDefault="00AA4618" w:rsidP="001C6CD6">
            <w:pPr>
              <w:snapToGrid w:val="0"/>
              <w:spacing w:before="0" w:after="0" w:line="240" w:lineRule="auto"/>
              <w:jc w:val="left"/>
              <w:rPr>
                <w:lang w:val="en-US"/>
              </w:rPr>
            </w:pPr>
            <w:r w:rsidRPr="00AA4618">
              <w:rPr>
                <w:rFonts w:hint="eastAsia"/>
                <w:lang w:val="en-US"/>
              </w:rPr>
              <w:t>RAN5 LS related change,</w:t>
            </w:r>
            <w:r w:rsidRPr="00AA4618">
              <w:rPr>
                <w:lang w:val="en-US"/>
              </w:rPr>
              <w:t xml:space="preserve"> discussed in thread [149], check the conclusion there</w:t>
            </w:r>
          </w:p>
        </w:tc>
      </w:tr>
    </w:tbl>
    <w:p w14:paraId="433475AB" w14:textId="77777777" w:rsidR="00AA4618" w:rsidRPr="00AA4618" w:rsidRDefault="00AA4618" w:rsidP="00AA4618"/>
    <w:p w14:paraId="4E9309F2" w14:textId="77777777" w:rsidR="00AA4618" w:rsidRPr="00AA4618" w:rsidRDefault="00AA4618" w:rsidP="00AA4618">
      <w:pPr>
        <w:rPr>
          <w:b/>
          <w:bCs/>
          <w:u w:val="single"/>
          <w:lang w:val="en-US"/>
        </w:rPr>
      </w:pPr>
      <w:r w:rsidRPr="00AA4618">
        <w:rPr>
          <w:b/>
          <w:bCs/>
          <w:u w:val="single"/>
          <w:lang w:val="en-US"/>
        </w:rPr>
        <w:t>Existing tdocs for 38.101-3</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5965D95D" w14:textId="77777777" w:rsidTr="00AA4618">
        <w:tc>
          <w:tcPr>
            <w:tcW w:w="1424" w:type="dxa"/>
          </w:tcPr>
          <w:p w14:paraId="79F1672C" w14:textId="77777777" w:rsidR="00AA4618" w:rsidRPr="00AA4618" w:rsidRDefault="00AA4618" w:rsidP="00AA4618">
            <w:pPr>
              <w:snapToGrid w:val="0"/>
              <w:spacing w:before="0" w:after="0" w:line="240" w:lineRule="auto"/>
              <w:jc w:val="left"/>
              <w:rPr>
                <w:b/>
                <w:bCs/>
                <w:lang w:val="en-US"/>
              </w:rPr>
            </w:pPr>
            <w:r w:rsidRPr="00AA4618">
              <w:rPr>
                <w:b/>
                <w:bCs/>
                <w:lang w:val="en-US"/>
              </w:rPr>
              <w:t>Tdoc number</w:t>
            </w:r>
          </w:p>
        </w:tc>
        <w:tc>
          <w:tcPr>
            <w:tcW w:w="2682" w:type="dxa"/>
          </w:tcPr>
          <w:p w14:paraId="3D0FF028" w14:textId="77777777" w:rsidR="00AA4618" w:rsidRPr="00AA4618" w:rsidRDefault="00AA4618" w:rsidP="00AA4618">
            <w:pPr>
              <w:snapToGrid w:val="0"/>
              <w:spacing w:before="0" w:after="0" w:line="240" w:lineRule="auto"/>
              <w:jc w:val="left"/>
              <w:rPr>
                <w:b/>
                <w:bCs/>
                <w:lang w:val="en-US"/>
              </w:rPr>
            </w:pPr>
            <w:r w:rsidRPr="00AA4618">
              <w:rPr>
                <w:b/>
                <w:bCs/>
                <w:lang w:val="en-US"/>
              </w:rPr>
              <w:t>Title</w:t>
            </w:r>
          </w:p>
        </w:tc>
        <w:tc>
          <w:tcPr>
            <w:tcW w:w="1418" w:type="dxa"/>
          </w:tcPr>
          <w:p w14:paraId="277CFB09" w14:textId="77777777" w:rsidR="00AA4618" w:rsidRPr="00AA4618" w:rsidRDefault="00AA4618" w:rsidP="00AA4618">
            <w:pPr>
              <w:snapToGrid w:val="0"/>
              <w:spacing w:before="0" w:after="0" w:line="240" w:lineRule="auto"/>
              <w:jc w:val="left"/>
              <w:rPr>
                <w:b/>
                <w:bCs/>
                <w:lang w:val="en-US"/>
              </w:rPr>
            </w:pPr>
            <w:r w:rsidRPr="00AA4618">
              <w:rPr>
                <w:b/>
                <w:bCs/>
                <w:lang w:val="en-US"/>
              </w:rPr>
              <w:t>Source</w:t>
            </w:r>
          </w:p>
        </w:tc>
        <w:tc>
          <w:tcPr>
            <w:tcW w:w="1842" w:type="dxa"/>
          </w:tcPr>
          <w:p w14:paraId="00B74D35" w14:textId="455775BD" w:rsidR="00AA4618" w:rsidRPr="00AA4618" w:rsidRDefault="008741EB" w:rsidP="00AA4618">
            <w:pPr>
              <w:snapToGrid w:val="0"/>
              <w:spacing w:before="0" w:after="0" w:line="240" w:lineRule="auto"/>
              <w:jc w:val="left"/>
              <w:rPr>
                <w:b/>
                <w:bCs/>
                <w:lang w:val="en-US"/>
              </w:rPr>
            </w:pPr>
            <w:r>
              <w:rPr>
                <w:b/>
                <w:bCs/>
                <w:lang w:val="en-US"/>
              </w:rPr>
              <w:t>Status</w:t>
            </w:r>
            <w:r w:rsidR="00AA4618" w:rsidRPr="00AA4618">
              <w:rPr>
                <w:b/>
                <w:bCs/>
                <w:lang w:val="en-US"/>
              </w:rPr>
              <w:t xml:space="preserve">  </w:t>
            </w:r>
          </w:p>
        </w:tc>
        <w:tc>
          <w:tcPr>
            <w:tcW w:w="2265" w:type="dxa"/>
          </w:tcPr>
          <w:p w14:paraId="1319A1EE" w14:textId="77777777" w:rsidR="00AA4618" w:rsidRPr="00AA4618" w:rsidRDefault="00AA4618" w:rsidP="00AA4618">
            <w:pPr>
              <w:snapToGrid w:val="0"/>
              <w:spacing w:before="0" w:after="0" w:line="240" w:lineRule="auto"/>
              <w:jc w:val="left"/>
              <w:rPr>
                <w:b/>
                <w:bCs/>
                <w:lang w:val="en-US"/>
              </w:rPr>
            </w:pPr>
            <w:r w:rsidRPr="00AA4618">
              <w:rPr>
                <w:b/>
                <w:bCs/>
                <w:lang w:val="en-US"/>
              </w:rPr>
              <w:t>Comments</w:t>
            </w:r>
          </w:p>
        </w:tc>
      </w:tr>
      <w:tr w:rsidR="00AA4618" w:rsidRPr="00AA4618" w14:paraId="4EB65CDF" w14:textId="77777777" w:rsidTr="00AA4618">
        <w:tc>
          <w:tcPr>
            <w:tcW w:w="1424" w:type="dxa"/>
          </w:tcPr>
          <w:p w14:paraId="21F4A332" w14:textId="57CD7A41" w:rsidR="00BD0E3F" w:rsidRDefault="00956D69" w:rsidP="00AA4618">
            <w:pPr>
              <w:snapToGrid w:val="0"/>
              <w:spacing w:before="0" w:after="0" w:line="240" w:lineRule="auto"/>
              <w:jc w:val="left"/>
            </w:pPr>
            <w:hyperlink r:id="rId388" w:history="1">
              <w:r w:rsidR="00DB2D3C">
                <w:rPr>
                  <w:rStyle w:val="ac"/>
                </w:rPr>
                <w:t>R4-2114911</w:t>
              </w:r>
            </w:hyperlink>
            <w:r w:rsidR="00BD0E3F">
              <w:t xml:space="preserve"> revised from</w:t>
            </w:r>
          </w:p>
          <w:p w14:paraId="3350A914" w14:textId="21DB2656" w:rsidR="00AA4618" w:rsidRDefault="00956D69" w:rsidP="00AA4618">
            <w:pPr>
              <w:snapToGrid w:val="0"/>
              <w:spacing w:before="0" w:after="0" w:line="240" w:lineRule="auto"/>
              <w:jc w:val="left"/>
            </w:pPr>
            <w:hyperlink r:id="rId389" w:history="1">
              <w:r w:rsidR="00DB2D3C">
                <w:rPr>
                  <w:rStyle w:val="ac"/>
                </w:rPr>
                <w:t>R4-2112359</w:t>
              </w:r>
            </w:hyperlink>
          </w:p>
          <w:p w14:paraId="4D5F2B83" w14:textId="295A23B7" w:rsidR="00BD0E3F" w:rsidRPr="00AA4618" w:rsidRDefault="00BD0E3F" w:rsidP="00AA4618">
            <w:pPr>
              <w:snapToGrid w:val="0"/>
              <w:spacing w:before="0" w:after="0" w:line="240" w:lineRule="auto"/>
              <w:jc w:val="left"/>
            </w:pPr>
            <w:r>
              <w:t>Mirror CR:</w:t>
            </w:r>
          </w:p>
          <w:p w14:paraId="38732FCB" w14:textId="36F61FCA" w:rsidR="00AA4618" w:rsidRPr="00AA4618" w:rsidRDefault="00956D69" w:rsidP="00AA4618">
            <w:pPr>
              <w:snapToGrid w:val="0"/>
              <w:spacing w:before="0" w:after="0" w:line="240" w:lineRule="auto"/>
              <w:jc w:val="left"/>
            </w:pPr>
            <w:hyperlink r:id="rId390" w:history="1">
              <w:r w:rsidR="00DB2D3C">
                <w:rPr>
                  <w:rStyle w:val="ac"/>
                </w:rPr>
                <w:t>R4-2112360</w:t>
              </w:r>
            </w:hyperlink>
          </w:p>
        </w:tc>
        <w:tc>
          <w:tcPr>
            <w:tcW w:w="2682" w:type="dxa"/>
          </w:tcPr>
          <w:p w14:paraId="35FD5C2F" w14:textId="77777777" w:rsidR="00AA4618" w:rsidRPr="00AA4618" w:rsidRDefault="00AA4618" w:rsidP="00AA4618">
            <w:pPr>
              <w:snapToGrid w:val="0"/>
              <w:spacing w:before="0" w:after="0" w:line="240" w:lineRule="auto"/>
              <w:jc w:val="left"/>
              <w:rPr>
                <w:lang w:val="en-US"/>
              </w:rPr>
            </w:pPr>
            <w:r w:rsidRPr="00AA4618">
              <w:rPr>
                <w:lang w:val="en-US"/>
              </w:rPr>
              <w:t>draftCR for TS 38.101-3 Rel-16: Applying n40 and n41 spurious emissions on DC</w:t>
            </w:r>
          </w:p>
        </w:tc>
        <w:tc>
          <w:tcPr>
            <w:tcW w:w="1418" w:type="dxa"/>
          </w:tcPr>
          <w:p w14:paraId="53C63DF5" w14:textId="6D40413B" w:rsidR="00AA4618" w:rsidRPr="00AA4618" w:rsidRDefault="003D5C5D" w:rsidP="00AA4618">
            <w:pPr>
              <w:snapToGrid w:val="0"/>
              <w:spacing w:before="0" w:after="0" w:line="240" w:lineRule="auto"/>
              <w:jc w:val="left"/>
              <w:rPr>
                <w:lang w:val="en-US" w:eastAsia="zh-CN"/>
              </w:rPr>
            </w:pPr>
            <w:r>
              <w:rPr>
                <w:rFonts w:hint="eastAsia"/>
                <w:lang w:val="en-US" w:eastAsia="zh-CN"/>
              </w:rPr>
              <w:t>A</w:t>
            </w:r>
            <w:r>
              <w:rPr>
                <w:lang w:val="en-US" w:eastAsia="zh-CN"/>
              </w:rPr>
              <w:t>pple</w:t>
            </w:r>
          </w:p>
        </w:tc>
        <w:tc>
          <w:tcPr>
            <w:tcW w:w="1842" w:type="dxa"/>
          </w:tcPr>
          <w:p w14:paraId="7743B365" w14:textId="3F418034" w:rsidR="00AA4618" w:rsidRPr="00816120" w:rsidRDefault="00816120" w:rsidP="00AA4618">
            <w:pPr>
              <w:snapToGrid w:val="0"/>
              <w:spacing w:before="0" w:after="0" w:line="240" w:lineRule="auto"/>
              <w:jc w:val="left"/>
              <w:rPr>
                <w:lang w:val="en-US"/>
              </w:rPr>
            </w:pPr>
            <w:r w:rsidRPr="00816120">
              <w:rPr>
                <w:lang w:val="en-US"/>
              </w:rPr>
              <w:t>Endorsed</w:t>
            </w:r>
          </w:p>
        </w:tc>
        <w:tc>
          <w:tcPr>
            <w:tcW w:w="2265" w:type="dxa"/>
          </w:tcPr>
          <w:p w14:paraId="7B463042" w14:textId="77777777" w:rsidR="00AA4618" w:rsidRPr="00AA4618" w:rsidRDefault="00AA4618" w:rsidP="00AA4618">
            <w:pPr>
              <w:snapToGrid w:val="0"/>
              <w:spacing w:before="0" w:after="0" w:line="240" w:lineRule="auto"/>
              <w:jc w:val="left"/>
              <w:rPr>
                <w:lang w:val="en-US"/>
              </w:rPr>
            </w:pPr>
            <w:r w:rsidRPr="00AA4618">
              <w:rPr>
                <w:lang w:val="en-US"/>
              </w:rPr>
              <w:t>discuss whether it is needed to list n41 separately and also Note 22</w:t>
            </w:r>
          </w:p>
        </w:tc>
      </w:tr>
      <w:tr w:rsidR="00AA4618" w:rsidRPr="00AA4618" w14:paraId="18B342AB" w14:textId="77777777" w:rsidTr="00AA4618">
        <w:tc>
          <w:tcPr>
            <w:tcW w:w="1424" w:type="dxa"/>
          </w:tcPr>
          <w:p w14:paraId="29F38742" w14:textId="087C96FD" w:rsidR="00441B01" w:rsidRDefault="00956D69" w:rsidP="00AA4618">
            <w:pPr>
              <w:snapToGrid w:val="0"/>
              <w:spacing w:before="0" w:after="0" w:line="240" w:lineRule="auto"/>
              <w:jc w:val="left"/>
            </w:pPr>
            <w:hyperlink r:id="rId391" w:history="1">
              <w:r w:rsidR="00DB2D3C">
                <w:rPr>
                  <w:rStyle w:val="ac"/>
                </w:rPr>
                <w:t>R4-2114912</w:t>
              </w:r>
            </w:hyperlink>
            <w:r w:rsidR="00441B01">
              <w:t xml:space="preserve"> revised from</w:t>
            </w:r>
          </w:p>
          <w:p w14:paraId="0190B337" w14:textId="18A5FFA3" w:rsidR="00AA4618" w:rsidRDefault="00956D69" w:rsidP="00AA4618">
            <w:pPr>
              <w:snapToGrid w:val="0"/>
              <w:spacing w:before="0" w:after="0" w:line="240" w:lineRule="auto"/>
              <w:jc w:val="left"/>
            </w:pPr>
            <w:hyperlink r:id="rId392" w:history="1">
              <w:r w:rsidR="00DB2D3C">
                <w:rPr>
                  <w:rStyle w:val="ac"/>
                </w:rPr>
                <w:t>R4-2112895</w:t>
              </w:r>
            </w:hyperlink>
          </w:p>
          <w:p w14:paraId="2AF838E9" w14:textId="39664007" w:rsidR="00441B01" w:rsidRPr="00AA4618" w:rsidRDefault="00441B01" w:rsidP="00AA4618">
            <w:pPr>
              <w:snapToGrid w:val="0"/>
              <w:spacing w:before="0" w:after="0" w:line="240" w:lineRule="auto"/>
              <w:jc w:val="left"/>
            </w:pPr>
            <w:r>
              <w:t>Mirror CR:</w:t>
            </w:r>
          </w:p>
          <w:p w14:paraId="2737ED12" w14:textId="08BA5C13" w:rsidR="00AA4618" w:rsidRPr="00AA4618" w:rsidRDefault="00956D69" w:rsidP="00AA4618">
            <w:pPr>
              <w:snapToGrid w:val="0"/>
              <w:spacing w:before="0" w:after="0" w:line="240" w:lineRule="auto"/>
              <w:jc w:val="left"/>
            </w:pPr>
            <w:hyperlink r:id="rId393" w:history="1">
              <w:r w:rsidR="00DB2D3C">
                <w:rPr>
                  <w:rStyle w:val="ac"/>
                </w:rPr>
                <w:t>R4-2112954</w:t>
              </w:r>
            </w:hyperlink>
          </w:p>
        </w:tc>
        <w:tc>
          <w:tcPr>
            <w:tcW w:w="2682" w:type="dxa"/>
          </w:tcPr>
          <w:p w14:paraId="278E85D6" w14:textId="77777777" w:rsidR="00AA4618" w:rsidRPr="00AA4618" w:rsidRDefault="00AA4618" w:rsidP="00AA4618">
            <w:pPr>
              <w:snapToGrid w:val="0"/>
              <w:spacing w:before="0" w:after="0" w:line="240" w:lineRule="auto"/>
              <w:jc w:val="left"/>
              <w:rPr>
                <w:lang w:val="en-US"/>
              </w:rPr>
            </w:pPr>
            <w:r w:rsidRPr="00AA4618">
              <w:rPr>
                <w:bCs/>
                <w:lang w:val="en-US"/>
              </w:rPr>
              <w:t>draft CR for mandatory simultaneous Rx/Tx capability for FR1+FR2 NR-DC combinations</w:t>
            </w:r>
          </w:p>
        </w:tc>
        <w:tc>
          <w:tcPr>
            <w:tcW w:w="1418" w:type="dxa"/>
          </w:tcPr>
          <w:p w14:paraId="21B12DDC" w14:textId="4D29500E" w:rsidR="00AA4618" w:rsidRPr="00AA4618" w:rsidRDefault="00311760" w:rsidP="00AA4618">
            <w:pPr>
              <w:snapToGrid w:val="0"/>
              <w:spacing w:before="0" w:after="0" w:line="240" w:lineRule="auto"/>
              <w:jc w:val="left"/>
              <w:rPr>
                <w:lang w:val="en-US"/>
              </w:rPr>
            </w:pPr>
            <w:r w:rsidRPr="00311760">
              <w:rPr>
                <w:lang w:val="en-US"/>
              </w:rPr>
              <w:t>CHTTL, SoftBank Corp., NTT DOCOMO, INC.</w:t>
            </w:r>
          </w:p>
        </w:tc>
        <w:tc>
          <w:tcPr>
            <w:tcW w:w="1842" w:type="dxa"/>
          </w:tcPr>
          <w:p w14:paraId="5A445101" w14:textId="77777777" w:rsidR="00AA4618" w:rsidRPr="00816120" w:rsidRDefault="00816120" w:rsidP="00AA4618">
            <w:pPr>
              <w:snapToGrid w:val="0"/>
              <w:spacing w:before="0" w:after="0" w:line="240" w:lineRule="auto"/>
              <w:jc w:val="left"/>
              <w:rPr>
                <w:lang w:val="en-US"/>
              </w:rPr>
            </w:pPr>
            <w:r w:rsidRPr="00816120">
              <w:rPr>
                <w:lang w:val="en-US"/>
              </w:rPr>
              <w:t>4912 withdrawn</w:t>
            </w:r>
          </w:p>
          <w:p w14:paraId="25391B37" w14:textId="4A268458" w:rsidR="00816120" w:rsidRPr="00816120" w:rsidRDefault="00816120" w:rsidP="00AA4618">
            <w:pPr>
              <w:snapToGrid w:val="0"/>
              <w:spacing w:before="0" w:after="0" w:line="240" w:lineRule="auto"/>
              <w:jc w:val="left"/>
              <w:rPr>
                <w:lang w:val="en-US"/>
              </w:rPr>
            </w:pPr>
            <w:r w:rsidRPr="00816120">
              <w:rPr>
                <w:lang w:val="en-US"/>
              </w:rPr>
              <w:t>2895 and 2954 endorsed</w:t>
            </w:r>
          </w:p>
        </w:tc>
        <w:tc>
          <w:tcPr>
            <w:tcW w:w="2265" w:type="dxa"/>
          </w:tcPr>
          <w:p w14:paraId="1AD5D759" w14:textId="77777777" w:rsidR="00AA4618" w:rsidRPr="00AA4618" w:rsidRDefault="00AA4618" w:rsidP="00AA4618">
            <w:pPr>
              <w:snapToGrid w:val="0"/>
              <w:spacing w:before="0" w:after="0" w:line="240" w:lineRule="auto"/>
              <w:jc w:val="left"/>
              <w:rPr>
                <w:lang w:val="en-US"/>
              </w:rPr>
            </w:pPr>
            <w:r w:rsidRPr="00AA4618">
              <w:rPr>
                <w:lang w:val="en-US"/>
              </w:rPr>
              <w:t>only cover the band combinations which the CA combinations already specified mandatory. Continue discuss in 2</w:t>
            </w:r>
            <w:r w:rsidRPr="00AA4618">
              <w:rPr>
                <w:vertAlign w:val="superscript"/>
                <w:lang w:val="en-US"/>
              </w:rPr>
              <w:t>nd</w:t>
            </w:r>
            <w:r w:rsidRPr="00AA4618">
              <w:rPr>
                <w:lang w:val="en-US"/>
              </w:rPr>
              <w:t xml:space="preserve"> round.</w:t>
            </w:r>
          </w:p>
        </w:tc>
      </w:tr>
      <w:tr w:rsidR="00AA4618" w:rsidRPr="00AA4618" w14:paraId="6F054A4F" w14:textId="77777777" w:rsidTr="00AA4618">
        <w:tc>
          <w:tcPr>
            <w:tcW w:w="1424" w:type="dxa"/>
          </w:tcPr>
          <w:p w14:paraId="327C4912" w14:textId="29BE6813" w:rsidR="00DA73D1" w:rsidRDefault="00956D69" w:rsidP="00AA4618">
            <w:pPr>
              <w:snapToGrid w:val="0"/>
              <w:spacing w:before="0" w:after="0" w:line="240" w:lineRule="auto"/>
              <w:jc w:val="left"/>
            </w:pPr>
            <w:hyperlink r:id="rId394" w:history="1">
              <w:r w:rsidR="00DB2D3C">
                <w:rPr>
                  <w:rStyle w:val="ac"/>
                </w:rPr>
                <w:t>R4-2114913</w:t>
              </w:r>
            </w:hyperlink>
            <w:r w:rsidR="00DA73D1">
              <w:t xml:space="preserve"> revised from</w:t>
            </w:r>
          </w:p>
          <w:p w14:paraId="67564914" w14:textId="55D23C8B" w:rsidR="00AA4618" w:rsidRDefault="00956D69" w:rsidP="00AA4618">
            <w:pPr>
              <w:snapToGrid w:val="0"/>
              <w:spacing w:before="0" w:after="0" w:line="240" w:lineRule="auto"/>
              <w:jc w:val="left"/>
            </w:pPr>
            <w:hyperlink r:id="rId395" w:history="1">
              <w:r w:rsidR="00DB2D3C">
                <w:rPr>
                  <w:rStyle w:val="ac"/>
                </w:rPr>
                <w:t>R4-2112959</w:t>
              </w:r>
            </w:hyperlink>
          </w:p>
          <w:p w14:paraId="04D832CB" w14:textId="1D230644" w:rsidR="00DA73D1" w:rsidRPr="00AA4618" w:rsidRDefault="00DA73D1" w:rsidP="00AA4618">
            <w:pPr>
              <w:snapToGrid w:val="0"/>
              <w:spacing w:before="0" w:after="0" w:line="240" w:lineRule="auto"/>
              <w:jc w:val="left"/>
            </w:pPr>
            <w:r>
              <w:t>Mirror CR:</w:t>
            </w:r>
          </w:p>
          <w:p w14:paraId="743E7122" w14:textId="2A556961" w:rsidR="00AA4618" w:rsidRPr="00AA4618" w:rsidRDefault="00956D69" w:rsidP="00AA4618">
            <w:pPr>
              <w:snapToGrid w:val="0"/>
              <w:spacing w:before="0" w:after="0" w:line="240" w:lineRule="auto"/>
              <w:jc w:val="left"/>
            </w:pPr>
            <w:hyperlink r:id="rId396" w:history="1">
              <w:r w:rsidR="00DB2D3C">
                <w:rPr>
                  <w:rStyle w:val="ac"/>
                </w:rPr>
                <w:t>R4-2112965</w:t>
              </w:r>
            </w:hyperlink>
          </w:p>
        </w:tc>
        <w:tc>
          <w:tcPr>
            <w:tcW w:w="2682" w:type="dxa"/>
          </w:tcPr>
          <w:p w14:paraId="1A8722A2" w14:textId="77777777" w:rsidR="00AA4618" w:rsidRPr="00AA4618" w:rsidRDefault="00AA4618" w:rsidP="00AA4618">
            <w:pPr>
              <w:snapToGrid w:val="0"/>
              <w:spacing w:before="0" w:after="0" w:line="240" w:lineRule="auto"/>
              <w:jc w:val="left"/>
              <w:rPr>
                <w:bCs/>
                <w:lang w:val="en-US"/>
              </w:rPr>
            </w:pPr>
            <w:r w:rsidRPr="00AA4618">
              <w:rPr>
                <w:bCs/>
                <w:lang w:val="en-US"/>
              </w:rPr>
              <w:t>Draft CR for correction of PC1.5 EN-DC UE in TS38.101-3 Rel-16</w:t>
            </w:r>
          </w:p>
        </w:tc>
        <w:tc>
          <w:tcPr>
            <w:tcW w:w="1418" w:type="dxa"/>
          </w:tcPr>
          <w:p w14:paraId="4D486F4D" w14:textId="6094D148" w:rsidR="00AA4618" w:rsidRPr="00AA4618" w:rsidRDefault="00DA73D1" w:rsidP="00AA4618">
            <w:pPr>
              <w:snapToGrid w:val="0"/>
              <w:spacing w:before="0" w:after="0" w:line="240" w:lineRule="auto"/>
              <w:jc w:val="left"/>
              <w:rPr>
                <w:lang w:val="en-US" w:eastAsia="zh-CN"/>
              </w:rPr>
            </w:pPr>
            <w:r>
              <w:rPr>
                <w:rFonts w:hint="eastAsia"/>
                <w:lang w:val="en-US" w:eastAsia="zh-CN"/>
              </w:rPr>
              <w:t>L</w:t>
            </w:r>
            <w:r>
              <w:rPr>
                <w:lang w:val="en-US" w:eastAsia="zh-CN"/>
              </w:rPr>
              <w:t>GE</w:t>
            </w:r>
          </w:p>
        </w:tc>
        <w:tc>
          <w:tcPr>
            <w:tcW w:w="1842" w:type="dxa"/>
          </w:tcPr>
          <w:p w14:paraId="6EE2BDA1" w14:textId="0B894E0D" w:rsidR="00AA4618" w:rsidRPr="00816120" w:rsidRDefault="00816120" w:rsidP="00AA4618">
            <w:pPr>
              <w:snapToGrid w:val="0"/>
              <w:spacing w:before="0" w:after="0" w:line="240" w:lineRule="auto"/>
              <w:jc w:val="left"/>
              <w:rPr>
                <w:lang w:val="en-US"/>
              </w:rPr>
            </w:pPr>
            <w:r w:rsidRPr="00816120">
              <w:rPr>
                <w:lang w:val="en-US"/>
              </w:rPr>
              <w:t>Endorsed</w:t>
            </w:r>
          </w:p>
        </w:tc>
        <w:tc>
          <w:tcPr>
            <w:tcW w:w="2265" w:type="dxa"/>
          </w:tcPr>
          <w:p w14:paraId="0B91AF78" w14:textId="77777777" w:rsidR="00AA4618" w:rsidRPr="00AA4618" w:rsidRDefault="00AA4618" w:rsidP="00AA4618">
            <w:pPr>
              <w:snapToGrid w:val="0"/>
              <w:spacing w:before="0" w:after="0" w:line="240" w:lineRule="auto"/>
              <w:jc w:val="left"/>
              <w:rPr>
                <w:lang w:val="en-US"/>
              </w:rPr>
            </w:pPr>
          </w:p>
        </w:tc>
      </w:tr>
    </w:tbl>
    <w:p w14:paraId="429BDC6E" w14:textId="77777777" w:rsidR="00AA4618" w:rsidRPr="00AA4618" w:rsidRDefault="00AA4618" w:rsidP="00AA4618"/>
    <w:p w14:paraId="70644EAF" w14:textId="77777777" w:rsidR="00AA4618" w:rsidRPr="00AA4618" w:rsidRDefault="00AA4618" w:rsidP="00AA4618">
      <w:pPr>
        <w:rPr>
          <w:b/>
          <w:bCs/>
          <w:u w:val="single"/>
          <w:lang w:val="en-US"/>
        </w:rPr>
      </w:pPr>
      <w:r w:rsidRPr="00AA4618">
        <w:rPr>
          <w:b/>
          <w:bCs/>
          <w:u w:val="single"/>
          <w:lang w:val="en-US"/>
        </w:rPr>
        <w:t>Existing tdocs for TR37.716</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65CAAE70" w14:textId="77777777" w:rsidTr="00AA4618">
        <w:tc>
          <w:tcPr>
            <w:tcW w:w="1424" w:type="dxa"/>
          </w:tcPr>
          <w:p w14:paraId="532B90E6" w14:textId="77777777" w:rsidR="00AA4618" w:rsidRPr="00AA4618" w:rsidRDefault="00AA4618" w:rsidP="00AA4618">
            <w:pPr>
              <w:snapToGrid w:val="0"/>
              <w:spacing w:before="0" w:after="0" w:line="240" w:lineRule="auto"/>
              <w:jc w:val="left"/>
              <w:rPr>
                <w:b/>
                <w:bCs/>
                <w:lang w:val="en-US"/>
              </w:rPr>
            </w:pPr>
            <w:r w:rsidRPr="00AA4618">
              <w:rPr>
                <w:b/>
                <w:bCs/>
                <w:lang w:val="en-US"/>
              </w:rPr>
              <w:t>Tdoc number</w:t>
            </w:r>
          </w:p>
        </w:tc>
        <w:tc>
          <w:tcPr>
            <w:tcW w:w="2682" w:type="dxa"/>
          </w:tcPr>
          <w:p w14:paraId="4962B52D" w14:textId="77777777" w:rsidR="00AA4618" w:rsidRPr="00AA4618" w:rsidRDefault="00AA4618" w:rsidP="00AA4618">
            <w:pPr>
              <w:snapToGrid w:val="0"/>
              <w:spacing w:before="0" w:after="0" w:line="240" w:lineRule="auto"/>
              <w:jc w:val="left"/>
              <w:rPr>
                <w:b/>
                <w:bCs/>
                <w:lang w:val="en-US"/>
              </w:rPr>
            </w:pPr>
            <w:r w:rsidRPr="00AA4618">
              <w:rPr>
                <w:b/>
                <w:bCs/>
                <w:lang w:val="en-US"/>
              </w:rPr>
              <w:t>Title</w:t>
            </w:r>
          </w:p>
        </w:tc>
        <w:tc>
          <w:tcPr>
            <w:tcW w:w="1418" w:type="dxa"/>
          </w:tcPr>
          <w:p w14:paraId="6ACD4F38" w14:textId="77777777" w:rsidR="00AA4618" w:rsidRPr="00AA4618" w:rsidRDefault="00AA4618" w:rsidP="00AA4618">
            <w:pPr>
              <w:snapToGrid w:val="0"/>
              <w:spacing w:before="0" w:after="0" w:line="240" w:lineRule="auto"/>
              <w:jc w:val="left"/>
              <w:rPr>
                <w:b/>
                <w:bCs/>
                <w:lang w:val="en-US"/>
              </w:rPr>
            </w:pPr>
            <w:r w:rsidRPr="00AA4618">
              <w:rPr>
                <w:b/>
                <w:bCs/>
                <w:lang w:val="en-US"/>
              </w:rPr>
              <w:t>Source</w:t>
            </w:r>
          </w:p>
        </w:tc>
        <w:tc>
          <w:tcPr>
            <w:tcW w:w="1842" w:type="dxa"/>
          </w:tcPr>
          <w:p w14:paraId="6165094F" w14:textId="7B213FA7" w:rsidR="00AA4618" w:rsidRPr="00AA4618" w:rsidRDefault="008741EB" w:rsidP="00AA4618">
            <w:pPr>
              <w:snapToGrid w:val="0"/>
              <w:spacing w:before="0" w:after="0" w:line="240" w:lineRule="auto"/>
              <w:jc w:val="left"/>
              <w:rPr>
                <w:b/>
                <w:bCs/>
                <w:lang w:val="en-US"/>
              </w:rPr>
            </w:pPr>
            <w:r>
              <w:rPr>
                <w:b/>
                <w:bCs/>
                <w:lang w:val="en-US"/>
              </w:rPr>
              <w:t>Status</w:t>
            </w:r>
            <w:r w:rsidR="00AA4618" w:rsidRPr="00AA4618">
              <w:rPr>
                <w:b/>
                <w:bCs/>
                <w:lang w:val="en-US"/>
              </w:rPr>
              <w:t xml:space="preserve">  </w:t>
            </w:r>
          </w:p>
        </w:tc>
        <w:tc>
          <w:tcPr>
            <w:tcW w:w="2265" w:type="dxa"/>
          </w:tcPr>
          <w:p w14:paraId="7C23002D" w14:textId="77777777" w:rsidR="00AA4618" w:rsidRPr="00AA4618" w:rsidRDefault="00AA4618" w:rsidP="00AA4618">
            <w:pPr>
              <w:snapToGrid w:val="0"/>
              <w:spacing w:before="0" w:after="0" w:line="240" w:lineRule="auto"/>
              <w:jc w:val="left"/>
              <w:rPr>
                <w:b/>
                <w:bCs/>
                <w:lang w:val="en-US"/>
              </w:rPr>
            </w:pPr>
            <w:r w:rsidRPr="00AA4618">
              <w:rPr>
                <w:b/>
                <w:bCs/>
                <w:lang w:val="en-US"/>
              </w:rPr>
              <w:t>Comments</w:t>
            </w:r>
          </w:p>
        </w:tc>
      </w:tr>
      <w:tr w:rsidR="00AA4618" w:rsidRPr="00AA4618" w14:paraId="5445D2CE" w14:textId="77777777" w:rsidTr="00AA4618">
        <w:tc>
          <w:tcPr>
            <w:tcW w:w="1424" w:type="dxa"/>
          </w:tcPr>
          <w:p w14:paraId="2B92F4B3" w14:textId="110E297D" w:rsidR="00AA4618" w:rsidRPr="00AA4618" w:rsidRDefault="00956D69" w:rsidP="00AA4618">
            <w:pPr>
              <w:snapToGrid w:val="0"/>
              <w:spacing w:before="0" w:after="0" w:line="240" w:lineRule="auto"/>
              <w:jc w:val="left"/>
            </w:pPr>
            <w:hyperlink r:id="rId397" w:history="1">
              <w:r w:rsidR="00DB2D3C">
                <w:rPr>
                  <w:rStyle w:val="ac"/>
                  <w:bCs/>
                </w:rPr>
                <w:t>R4-2114034</w:t>
              </w:r>
            </w:hyperlink>
          </w:p>
        </w:tc>
        <w:tc>
          <w:tcPr>
            <w:tcW w:w="2682" w:type="dxa"/>
          </w:tcPr>
          <w:p w14:paraId="3FC25417" w14:textId="77777777" w:rsidR="00AA4618" w:rsidRPr="00AA4618" w:rsidRDefault="00AA4618" w:rsidP="00AA4618">
            <w:pPr>
              <w:snapToGrid w:val="0"/>
              <w:spacing w:before="0" w:after="0" w:line="240" w:lineRule="auto"/>
              <w:jc w:val="left"/>
              <w:rPr>
                <w:lang w:val="en-US"/>
              </w:rPr>
            </w:pPr>
            <w:r w:rsidRPr="00AA4618">
              <w:rPr>
                <w:bCs/>
              </w:rPr>
              <w:t>Addition of missing lower order fallbacks</w:t>
            </w:r>
          </w:p>
        </w:tc>
        <w:tc>
          <w:tcPr>
            <w:tcW w:w="1418" w:type="dxa"/>
          </w:tcPr>
          <w:p w14:paraId="1D20C0C3" w14:textId="77777777" w:rsidR="00AA4618" w:rsidRPr="00AA4618" w:rsidRDefault="00AA4618" w:rsidP="00AA4618">
            <w:pPr>
              <w:snapToGrid w:val="0"/>
              <w:spacing w:before="0" w:after="0" w:line="240" w:lineRule="auto"/>
              <w:jc w:val="left"/>
              <w:rPr>
                <w:lang w:val="en-US"/>
              </w:rPr>
            </w:pPr>
          </w:p>
        </w:tc>
        <w:tc>
          <w:tcPr>
            <w:tcW w:w="1842" w:type="dxa"/>
          </w:tcPr>
          <w:p w14:paraId="0C8FBA7B" w14:textId="54403D96" w:rsidR="00AA4618" w:rsidRPr="00BF0E8B" w:rsidRDefault="00816120" w:rsidP="00AA4618">
            <w:pPr>
              <w:snapToGrid w:val="0"/>
              <w:spacing w:before="0" w:after="0" w:line="240" w:lineRule="auto"/>
              <w:jc w:val="left"/>
              <w:rPr>
                <w:lang w:val="en-US"/>
              </w:rPr>
            </w:pPr>
            <w:r w:rsidRPr="00BF0E8B">
              <w:rPr>
                <w:lang w:val="en-US"/>
              </w:rPr>
              <w:t>Approved</w:t>
            </w:r>
          </w:p>
        </w:tc>
        <w:tc>
          <w:tcPr>
            <w:tcW w:w="2265" w:type="dxa"/>
          </w:tcPr>
          <w:p w14:paraId="00F1B8A9" w14:textId="77777777" w:rsidR="00AA4618" w:rsidRPr="00AA4618" w:rsidRDefault="00AA4618" w:rsidP="00AA4618">
            <w:pPr>
              <w:snapToGrid w:val="0"/>
              <w:spacing w:before="0" w:after="0" w:line="240" w:lineRule="auto"/>
              <w:jc w:val="left"/>
              <w:rPr>
                <w:lang w:val="en-US"/>
              </w:rPr>
            </w:pPr>
          </w:p>
        </w:tc>
      </w:tr>
    </w:tbl>
    <w:p w14:paraId="15B51782" w14:textId="77777777" w:rsidR="00AA4618" w:rsidRPr="00AA4618" w:rsidRDefault="00AA4618" w:rsidP="00AA4618"/>
    <w:p w14:paraId="372A9183" w14:textId="1BD857AC" w:rsidR="00C339F2" w:rsidRPr="00C339F2" w:rsidRDefault="00C339F2" w:rsidP="003B2E5C">
      <w:r w:rsidRPr="00C339F2">
        <w:t>--------------------------------------------------------------------------------</w:t>
      </w:r>
      <w:r>
        <w:rPr>
          <w:rFonts w:hint="eastAsia"/>
          <w:lang w:eastAsia="zh-CN"/>
        </w:rPr>
        <w:t>------------------------------------------------------------------</w:t>
      </w:r>
    </w:p>
    <w:p w14:paraId="0F790462" w14:textId="5E713E32" w:rsidR="003B2E5C" w:rsidRDefault="00956D69" w:rsidP="003B2E5C">
      <w:pPr>
        <w:rPr>
          <w:rFonts w:ascii="Arial" w:hAnsi="Arial" w:cs="Arial"/>
          <w:b/>
          <w:sz w:val="24"/>
        </w:rPr>
      </w:pPr>
      <w:hyperlink r:id="rId398" w:history="1">
        <w:r w:rsidR="00DB2D3C">
          <w:rPr>
            <w:rStyle w:val="ac"/>
            <w:rFonts w:ascii="Arial" w:hAnsi="Arial" w:cs="Arial"/>
            <w:b/>
            <w:sz w:val="24"/>
          </w:rPr>
          <w:t>R4-2112780</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R16</w:t>
      </w:r>
    </w:p>
    <w:p w14:paraId="30A9E53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2F43D488"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34E05CEA" w14:textId="07585EE2" w:rsidR="003B2E5C" w:rsidRDefault="00956D69" w:rsidP="003B2E5C">
      <w:pPr>
        <w:rPr>
          <w:rFonts w:ascii="Arial" w:hAnsi="Arial" w:cs="Arial"/>
          <w:b/>
          <w:sz w:val="24"/>
        </w:rPr>
      </w:pPr>
      <w:hyperlink r:id="rId399" w:history="1">
        <w:r w:rsidR="00DB2D3C">
          <w:rPr>
            <w:rStyle w:val="ac"/>
            <w:rFonts w:ascii="Arial" w:hAnsi="Arial" w:cs="Arial"/>
            <w:b/>
            <w:sz w:val="24"/>
          </w:rPr>
          <w:t>R4-2112781</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R17</w:t>
      </w:r>
    </w:p>
    <w:p w14:paraId="1E5945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08008535"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5D5B63FC" w14:textId="77777777" w:rsidR="003B2E5C" w:rsidRDefault="003B2E5C" w:rsidP="003B2E5C">
      <w:pPr>
        <w:pStyle w:val="6"/>
      </w:pPr>
      <w:bookmarkStart w:id="364" w:name="_Toc79760134"/>
      <w:bookmarkStart w:id="365" w:name="_Toc79760899"/>
      <w:r>
        <w:t>6.1.9.2.1</w:t>
      </w:r>
      <w:r>
        <w:tab/>
        <w:t>[FR1] Maintenance for 38.101-1</w:t>
      </w:r>
      <w:bookmarkEnd w:id="364"/>
      <w:bookmarkEnd w:id="365"/>
    </w:p>
    <w:p w14:paraId="1617A4A6" w14:textId="339A5C05" w:rsidR="003B2E5C" w:rsidRDefault="00956D69" w:rsidP="003B2E5C">
      <w:pPr>
        <w:rPr>
          <w:rFonts w:ascii="Arial" w:hAnsi="Arial" w:cs="Arial"/>
          <w:b/>
          <w:sz w:val="24"/>
        </w:rPr>
      </w:pPr>
      <w:hyperlink r:id="rId400" w:history="1">
        <w:r w:rsidR="00DB2D3C">
          <w:rPr>
            <w:rStyle w:val="ac"/>
            <w:rFonts w:ascii="Arial" w:hAnsi="Arial" w:cs="Arial"/>
            <w:b/>
            <w:sz w:val="24"/>
          </w:rPr>
          <w:t>R4-2111732</w:t>
        </w:r>
      </w:hyperlink>
      <w:r w:rsidR="003B2E5C">
        <w:rPr>
          <w:rFonts w:ascii="Arial" w:hAnsi="Arial" w:cs="Arial"/>
          <w:b/>
          <w:color w:val="0000FF"/>
          <w:sz w:val="24"/>
        </w:rPr>
        <w:tab/>
      </w:r>
      <w:r w:rsidR="003B2E5C">
        <w:rPr>
          <w:rFonts w:ascii="Arial" w:hAnsi="Arial" w:cs="Arial"/>
          <w:b/>
          <w:sz w:val="24"/>
        </w:rPr>
        <w:t>Imbalance Requirement for Type 2 UE RX</w:t>
      </w:r>
    </w:p>
    <w:p w14:paraId="24142F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14:paraId="3571E7E1" w14:textId="20F62FA0" w:rsidR="003B2E5C" w:rsidRDefault="001D5D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D97588" w14:textId="097D7F12" w:rsidR="003B2E5C" w:rsidRDefault="00956D69" w:rsidP="003B2E5C">
      <w:pPr>
        <w:rPr>
          <w:rFonts w:ascii="Arial" w:hAnsi="Arial" w:cs="Arial"/>
          <w:b/>
          <w:sz w:val="24"/>
        </w:rPr>
      </w:pPr>
      <w:hyperlink r:id="rId401" w:history="1">
        <w:r w:rsidR="00DB2D3C">
          <w:rPr>
            <w:rStyle w:val="ac"/>
            <w:rFonts w:ascii="Arial" w:hAnsi="Arial" w:cs="Arial"/>
            <w:b/>
            <w:sz w:val="24"/>
          </w:rPr>
          <w:t>R4-2111733</w:t>
        </w:r>
      </w:hyperlink>
      <w:r w:rsidR="003B2E5C">
        <w:rPr>
          <w:rFonts w:ascii="Arial" w:hAnsi="Arial" w:cs="Arial"/>
          <w:b/>
          <w:color w:val="0000FF"/>
          <w:sz w:val="24"/>
        </w:rPr>
        <w:tab/>
      </w:r>
      <w:r w:rsidR="003B2E5C">
        <w:rPr>
          <w:rFonts w:ascii="Arial" w:hAnsi="Arial" w:cs="Arial"/>
          <w:b/>
          <w:sz w:val="24"/>
        </w:rPr>
        <w:t>n65 NS_24 AMPR</w:t>
      </w:r>
    </w:p>
    <w:p w14:paraId="4A7ED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F21BF5A" w14:textId="5D7F8B80" w:rsidR="003B2E5C" w:rsidRDefault="00D272C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6D76E" w14:textId="329B06D9" w:rsidR="003B2E5C" w:rsidRDefault="00956D69" w:rsidP="003B2E5C">
      <w:pPr>
        <w:rPr>
          <w:rFonts w:ascii="Arial" w:hAnsi="Arial" w:cs="Arial"/>
          <w:b/>
          <w:sz w:val="24"/>
        </w:rPr>
      </w:pPr>
      <w:hyperlink r:id="rId402" w:history="1">
        <w:r w:rsidR="00DB2D3C">
          <w:rPr>
            <w:rStyle w:val="ac"/>
            <w:rFonts w:ascii="Arial" w:hAnsi="Arial" w:cs="Arial"/>
            <w:b/>
            <w:sz w:val="24"/>
          </w:rPr>
          <w:t>R4-2111734</w:t>
        </w:r>
      </w:hyperlink>
      <w:r w:rsidR="003B2E5C">
        <w:rPr>
          <w:rFonts w:ascii="Arial" w:hAnsi="Arial" w:cs="Arial"/>
          <w:b/>
          <w:color w:val="0000FF"/>
          <w:sz w:val="24"/>
        </w:rPr>
        <w:tab/>
      </w:r>
      <w:r w:rsidR="003B2E5C">
        <w:rPr>
          <w:rFonts w:ascii="Arial" w:hAnsi="Arial" w:cs="Arial"/>
          <w:b/>
          <w:sz w:val="24"/>
        </w:rPr>
        <w:t>CR CatF n65 NS_24 AMPR</w:t>
      </w:r>
    </w:p>
    <w:p w14:paraId="1D737A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CR-0879  rev  Cat: F (Rel-16)</w:t>
      </w:r>
      <w:r>
        <w:rPr>
          <w:i/>
        </w:rPr>
        <w:br/>
      </w:r>
      <w:r>
        <w:rPr>
          <w:i/>
        </w:rPr>
        <w:br/>
      </w:r>
      <w:r>
        <w:rPr>
          <w:i/>
        </w:rPr>
        <w:tab/>
      </w:r>
      <w:r>
        <w:rPr>
          <w:i/>
        </w:rPr>
        <w:tab/>
      </w:r>
      <w:r>
        <w:rPr>
          <w:i/>
        </w:rPr>
        <w:tab/>
      </w:r>
      <w:r>
        <w:rPr>
          <w:i/>
        </w:rPr>
        <w:tab/>
      </w:r>
      <w:r>
        <w:rPr>
          <w:i/>
        </w:rPr>
        <w:tab/>
        <w:t>Source: Qualcomm Incorporated</w:t>
      </w:r>
    </w:p>
    <w:p w14:paraId="654008E6" w14:textId="77777777" w:rsidR="00150544" w:rsidRDefault="0015054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0544">
        <w:rPr>
          <w:rFonts w:ascii="Arial" w:hAnsi="Arial" w:cs="Arial"/>
          <w:b/>
          <w:highlight w:val="green"/>
        </w:rPr>
        <w:t>Endorsed.</w:t>
      </w:r>
    </w:p>
    <w:p w14:paraId="6F1AB7F5" w14:textId="3716AD57" w:rsidR="003B2E5C" w:rsidRDefault="00956D69" w:rsidP="003B2E5C">
      <w:pPr>
        <w:rPr>
          <w:rFonts w:ascii="Arial" w:hAnsi="Arial" w:cs="Arial"/>
          <w:b/>
          <w:sz w:val="24"/>
        </w:rPr>
      </w:pPr>
      <w:hyperlink r:id="rId403" w:history="1">
        <w:r w:rsidR="00DB2D3C">
          <w:rPr>
            <w:rStyle w:val="ac"/>
            <w:rFonts w:ascii="Arial" w:hAnsi="Arial" w:cs="Arial"/>
            <w:b/>
            <w:sz w:val="24"/>
          </w:rPr>
          <w:t>R4-2111735</w:t>
        </w:r>
      </w:hyperlink>
      <w:r w:rsidR="003B2E5C">
        <w:rPr>
          <w:rFonts w:ascii="Arial" w:hAnsi="Arial" w:cs="Arial"/>
          <w:b/>
          <w:color w:val="0000FF"/>
          <w:sz w:val="24"/>
        </w:rPr>
        <w:tab/>
      </w:r>
      <w:r w:rsidR="003B2E5C">
        <w:rPr>
          <w:rFonts w:ascii="Arial" w:hAnsi="Arial" w:cs="Arial"/>
          <w:b/>
          <w:sz w:val="24"/>
        </w:rPr>
        <w:t>CR CatA N65 NS_24 AMPR</w:t>
      </w:r>
    </w:p>
    <w:p w14:paraId="6F1033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CR-0880  rev  Cat: A (Rel-17)</w:t>
      </w:r>
      <w:r>
        <w:rPr>
          <w:i/>
        </w:rPr>
        <w:br/>
      </w:r>
      <w:r>
        <w:rPr>
          <w:i/>
        </w:rPr>
        <w:br/>
      </w:r>
      <w:r>
        <w:rPr>
          <w:i/>
        </w:rPr>
        <w:tab/>
      </w:r>
      <w:r>
        <w:rPr>
          <w:i/>
        </w:rPr>
        <w:tab/>
      </w:r>
      <w:r>
        <w:rPr>
          <w:i/>
        </w:rPr>
        <w:tab/>
      </w:r>
      <w:r>
        <w:rPr>
          <w:i/>
        </w:rPr>
        <w:tab/>
      </w:r>
      <w:r>
        <w:rPr>
          <w:i/>
        </w:rPr>
        <w:tab/>
        <w:t>Source: Qualcomm Incorporated</w:t>
      </w:r>
    </w:p>
    <w:p w14:paraId="4B4ECB41" w14:textId="77777777" w:rsidR="00150544" w:rsidRDefault="0015054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0544">
        <w:rPr>
          <w:rFonts w:ascii="Arial" w:hAnsi="Arial" w:cs="Arial"/>
          <w:b/>
          <w:highlight w:val="green"/>
        </w:rPr>
        <w:t>Endorsed.</w:t>
      </w:r>
    </w:p>
    <w:p w14:paraId="0504C3E8" w14:textId="6BE15780" w:rsidR="003B2E5C" w:rsidRDefault="00956D69" w:rsidP="003B2E5C">
      <w:pPr>
        <w:rPr>
          <w:rFonts w:ascii="Arial" w:hAnsi="Arial" w:cs="Arial"/>
          <w:b/>
          <w:sz w:val="24"/>
        </w:rPr>
      </w:pPr>
      <w:hyperlink r:id="rId404" w:history="1">
        <w:r w:rsidR="00DB2D3C">
          <w:rPr>
            <w:rStyle w:val="ac"/>
            <w:rFonts w:ascii="Arial" w:hAnsi="Arial" w:cs="Arial"/>
            <w:b/>
            <w:sz w:val="24"/>
          </w:rPr>
          <w:t>R4-2112232</w:t>
        </w:r>
      </w:hyperlink>
      <w:r w:rsidR="003B2E5C">
        <w:rPr>
          <w:rFonts w:ascii="Arial" w:hAnsi="Arial" w:cs="Arial"/>
          <w:b/>
          <w:color w:val="0000FF"/>
          <w:sz w:val="24"/>
        </w:rPr>
        <w:tab/>
      </w:r>
      <w:r w:rsidR="003B2E5C">
        <w:rPr>
          <w:rFonts w:ascii="Arial" w:hAnsi="Arial" w:cs="Arial"/>
          <w:b/>
          <w:sz w:val="24"/>
        </w:rPr>
        <w:t>Short Transient Period</w:t>
      </w:r>
    </w:p>
    <w:p w14:paraId="22DC4B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83F2039" w14:textId="4D633EB6"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42C56" w14:textId="63D8C972" w:rsidR="003B2E5C" w:rsidRDefault="00956D69" w:rsidP="003B2E5C">
      <w:pPr>
        <w:rPr>
          <w:rFonts w:ascii="Arial" w:hAnsi="Arial" w:cs="Arial"/>
          <w:b/>
          <w:sz w:val="24"/>
        </w:rPr>
      </w:pPr>
      <w:hyperlink r:id="rId405" w:history="1">
        <w:r w:rsidR="00DB2D3C">
          <w:rPr>
            <w:rStyle w:val="ac"/>
            <w:rFonts w:ascii="Arial" w:hAnsi="Arial" w:cs="Arial"/>
            <w:b/>
            <w:sz w:val="24"/>
          </w:rPr>
          <w:t>R4-2112254</w:t>
        </w:r>
      </w:hyperlink>
      <w:r w:rsidR="003B2E5C">
        <w:rPr>
          <w:rFonts w:ascii="Arial" w:hAnsi="Arial" w:cs="Arial"/>
          <w:b/>
          <w:color w:val="0000FF"/>
          <w:sz w:val="24"/>
        </w:rPr>
        <w:tab/>
      </w:r>
      <w:r w:rsidR="003B2E5C">
        <w:rPr>
          <w:rFonts w:ascii="Arial" w:hAnsi="Arial" w:cs="Arial"/>
          <w:b/>
          <w:sz w:val="24"/>
        </w:rPr>
        <w:t>FFT window starting point values for EVM measurements for transient period capability</w:t>
      </w:r>
    </w:p>
    <w:p w14:paraId="08E59C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6B9EDE7A" w14:textId="771CE2F8"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C9E1C9" w14:textId="3424EC03" w:rsidR="003B2E5C" w:rsidRDefault="00956D69" w:rsidP="003B2E5C">
      <w:pPr>
        <w:rPr>
          <w:rFonts w:ascii="Arial" w:hAnsi="Arial" w:cs="Arial"/>
          <w:b/>
          <w:sz w:val="24"/>
        </w:rPr>
      </w:pPr>
      <w:hyperlink r:id="rId406" w:history="1">
        <w:r w:rsidR="00DB2D3C">
          <w:rPr>
            <w:rStyle w:val="ac"/>
            <w:rFonts w:ascii="Arial" w:hAnsi="Arial" w:cs="Arial"/>
            <w:b/>
            <w:sz w:val="24"/>
          </w:rPr>
          <w:t>R4-2112348</w:t>
        </w:r>
      </w:hyperlink>
      <w:r w:rsidR="003B2E5C">
        <w:rPr>
          <w:rFonts w:ascii="Arial" w:hAnsi="Arial" w:cs="Arial"/>
          <w:b/>
          <w:color w:val="0000FF"/>
          <w:sz w:val="24"/>
        </w:rPr>
        <w:tab/>
      </w:r>
      <w:r w:rsidR="003B2E5C">
        <w:rPr>
          <w:rFonts w:ascii="Arial" w:hAnsi="Arial" w:cs="Arial"/>
          <w:b/>
          <w:sz w:val="24"/>
        </w:rPr>
        <w:t>Additional requirements and A-MPR for NS_21 and n30</w:t>
      </w:r>
    </w:p>
    <w:p w14:paraId="03E7B26A"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AB4508A" w14:textId="61AB10AB"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2BBA4" w14:textId="180F05F1" w:rsidR="003B2E5C" w:rsidRDefault="00956D69" w:rsidP="003B2E5C">
      <w:pPr>
        <w:rPr>
          <w:rFonts w:ascii="Arial" w:hAnsi="Arial" w:cs="Arial"/>
          <w:b/>
          <w:sz w:val="24"/>
        </w:rPr>
      </w:pPr>
      <w:hyperlink r:id="rId407" w:history="1">
        <w:r w:rsidR="00DB2D3C">
          <w:rPr>
            <w:rStyle w:val="ac"/>
            <w:rFonts w:ascii="Arial" w:hAnsi="Arial" w:cs="Arial"/>
            <w:b/>
            <w:sz w:val="24"/>
          </w:rPr>
          <w:t>R4-2112349</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0C653F9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23449856" w14:textId="2F9ECA79"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994DBFC" w14:textId="0F2ED2B1" w:rsidR="003B2E5C" w:rsidRDefault="00956D69" w:rsidP="003B2E5C">
      <w:pPr>
        <w:rPr>
          <w:rFonts w:ascii="Arial" w:hAnsi="Arial" w:cs="Arial"/>
          <w:b/>
          <w:sz w:val="24"/>
        </w:rPr>
      </w:pPr>
      <w:hyperlink r:id="rId408" w:history="1">
        <w:r w:rsidR="00DB2D3C">
          <w:rPr>
            <w:rStyle w:val="ac"/>
            <w:rFonts w:ascii="Arial" w:hAnsi="Arial" w:cs="Arial"/>
            <w:b/>
            <w:sz w:val="24"/>
          </w:rPr>
          <w:t>R4-2112350</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7EC803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5A3FE9FD" w14:textId="627A786B"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100793B" w14:textId="0F01AF20" w:rsidR="003B2E5C" w:rsidRDefault="00956D69" w:rsidP="003B2E5C">
      <w:pPr>
        <w:rPr>
          <w:rFonts w:ascii="Arial" w:hAnsi="Arial" w:cs="Arial"/>
          <w:b/>
          <w:sz w:val="24"/>
        </w:rPr>
      </w:pPr>
      <w:hyperlink r:id="rId409" w:history="1">
        <w:r w:rsidR="00DB2D3C">
          <w:rPr>
            <w:rStyle w:val="ac"/>
            <w:rFonts w:ascii="Arial" w:hAnsi="Arial" w:cs="Arial"/>
            <w:b/>
            <w:sz w:val="24"/>
          </w:rPr>
          <w:t>R4-2112357</w:t>
        </w:r>
      </w:hyperlink>
      <w:r w:rsidR="003B2E5C">
        <w:rPr>
          <w:rFonts w:ascii="Arial" w:hAnsi="Arial" w:cs="Arial"/>
          <w:b/>
          <w:color w:val="0000FF"/>
          <w:sz w:val="24"/>
        </w:rPr>
        <w:tab/>
      </w:r>
      <w:r w:rsidR="003B2E5C">
        <w:rPr>
          <w:rFonts w:ascii="Arial" w:hAnsi="Arial" w:cs="Arial"/>
          <w:b/>
          <w:sz w:val="24"/>
        </w:rPr>
        <w:t>draftCR for TS 38.101-1 Rel-16: Applying n40 and n41 spurious emissions on CA</w:t>
      </w:r>
    </w:p>
    <w:p w14:paraId="6A37C2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83F8B91" w14:textId="063FF54F"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10" w:history="1">
        <w:r w:rsidR="00DB2D3C">
          <w:rPr>
            <w:rStyle w:val="ac"/>
            <w:rFonts w:ascii="Arial" w:hAnsi="Arial" w:cs="Arial"/>
            <w:b/>
          </w:rPr>
          <w:t>R4-2114908</w:t>
        </w:r>
      </w:hyperlink>
      <w:r>
        <w:rPr>
          <w:rFonts w:ascii="Arial" w:hAnsi="Arial" w:cs="Arial"/>
          <w:b/>
        </w:rPr>
        <w:t xml:space="preserve"> (from </w:t>
      </w:r>
      <w:hyperlink r:id="rId411" w:history="1">
        <w:r w:rsidR="00DB2D3C">
          <w:rPr>
            <w:rStyle w:val="ac"/>
            <w:rFonts w:ascii="Arial" w:hAnsi="Arial" w:cs="Arial"/>
            <w:b/>
          </w:rPr>
          <w:t>R4-2112357</w:t>
        </w:r>
      </w:hyperlink>
      <w:r>
        <w:rPr>
          <w:rFonts w:ascii="Arial" w:hAnsi="Arial" w:cs="Arial"/>
          <w:b/>
        </w:rPr>
        <w:t>).</w:t>
      </w:r>
    </w:p>
    <w:p w14:paraId="14CCBA14" w14:textId="57854218" w:rsidR="001376CF" w:rsidRDefault="00956D69" w:rsidP="001376CF">
      <w:pPr>
        <w:rPr>
          <w:rFonts w:ascii="Arial" w:hAnsi="Arial" w:cs="Arial"/>
          <w:b/>
          <w:sz w:val="24"/>
        </w:rPr>
      </w:pPr>
      <w:hyperlink r:id="rId412" w:history="1">
        <w:r w:rsidR="00DB2D3C">
          <w:rPr>
            <w:rStyle w:val="ac"/>
            <w:rFonts w:ascii="Arial" w:hAnsi="Arial" w:cs="Arial"/>
            <w:b/>
            <w:sz w:val="24"/>
          </w:rPr>
          <w:t>R4-2114908</w:t>
        </w:r>
      </w:hyperlink>
      <w:r w:rsidR="001376CF">
        <w:rPr>
          <w:rFonts w:ascii="Arial" w:hAnsi="Arial" w:cs="Arial"/>
          <w:b/>
          <w:color w:val="0000FF"/>
          <w:sz w:val="24"/>
        </w:rPr>
        <w:tab/>
      </w:r>
      <w:r w:rsidR="001376CF">
        <w:rPr>
          <w:rFonts w:ascii="Arial" w:hAnsi="Arial" w:cs="Arial"/>
          <w:b/>
          <w:sz w:val="24"/>
        </w:rPr>
        <w:t>draftCR for TS 38.101-1 Rel-16: Applying n40 and n41 spurious emissions on CA</w:t>
      </w:r>
    </w:p>
    <w:p w14:paraId="0D0B47BE" w14:textId="77777777" w:rsidR="001376CF" w:rsidRDefault="001376CF" w:rsidP="001376C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04B717EC" w14:textId="77777777" w:rsidR="003B534A" w:rsidRDefault="003B534A" w:rsidP="001376C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B534A">
        <w:rPr>
          <w:rFonts w:ascii="Arial" w:hAnsi="Arial" w:cs="Arial"/>
          <w:b/>
          <w:highlight w:val="green"/>
        </w:rPr>
        <w:t>Endorsed.</w:t>
      </w:r>
    </w:p>
    <w:p w14:paraId="38DA33F6" w14:textId="3FE269E9" w:rsidR="003B2E5C" w:rsidRDefault="00956D69" w:rsidP="003B2E5C">
      <w:pPr>
        <w:rPr>
          <w:rFonts w:ascii="Arial" w:hAnsi="Arial" w:cs="Arial"/>
          <w:b/>
          <w:sz w:val="24"/>
        </w:rPr>
      </w:pPr>
      <w:hyperlink r:id="rId413" w:history="1">
        <w:r w:rsidR="00DB2D3C">
          <w:rPr>
            <w:rStyle w:val="ac"/>
            <w:rFonts w:ascii="Arial" w:hAnsi="Arial" w:cs="Arial"/>
            <w:b/>
            <w:sz w:val="24"/>
          </w:rPr>
          <w:t>R4-2112377</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260828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706EEDB"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2B8E64FA" w14:textId="217CAF7C" w:rsidR="003B2E5C" w:rsidRDefault="00956D69" w:rsidP="003B2E5C">
      <w:pPr>
        <w:rPr>
          <w:rFonts w:ascii="Arial" w:hAnsi="Arial" w:cs="Arial"/>
          <w:b/>
          <w:sz w:val="24"/>
        </w:rPr>
      </w:pPr>
      <w:hyperlink r:id="rId414" w:history="1">
        <w:r w:rsidR="00DB2D3C">
          <w:rPr>
            <w:rStyle w:val="ac"/>
            <w:rFonts w:ascii="Arial" w:hAnsi="Arial" w:cs="Arial"/>
            <w:b/>
            <w:sz w:val="24"/>
          </w:rPr>
          <w:t>R4-2112378</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10C4A03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3D146505"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6AA73304" w14:textId="55024B99" w:rsidR="003B2E5C" w:rsidRDefault="00956D69" w:rsidP="003B2E5C">
      <w:pPr>
        <w:rPr>
          <w:rFonts w:ascii="Arial" w:hAnsi="Arial" w:cs="Arial"/>
          <w:b/>
          <w:sz w:val="24"/>
        </w:rPr>
      </w:pPr>
      <w:hyperlink r:id="rId415" w:history="1">
        <w:r w:rsidR="00DB2D3C">
          <w:rPr>
            <w:rStyle w:val="ac"/>
            <w:rFonts w:ascii="Arial" w:hAnsi="Arial" w:cs="Arial"/>
            <w:b/>
            <w:sz w:val="24"/>
          </w:rPr>
          <w:t>R4-2112438</w:t>
        </w:r>
      </w:hyperlink>
      <w:r w:rsidR="003B2E5C">
        <w:rPr>
          <w:rFonts w:ascii="Arial" w:hAnsi="Arial" w:cs="Arial"/>
          <w:b/>
          <w:color w:val="0000FF"/>
          <w:sz w:val="24"/>
        </w:rPr>
        <w:tab/>
      </w:r>
      <w:r w:rsidR="003B2E5C">
        <w:rPr>
          <w:rFonts w:ascii="Arial" w:hAnsi="Arial" w:cs="Arial"/>
          <w:b/>
          <w:sz w:val="24"/>
        </w:rPr>
        <w:t>R16 draft CR for 38.101-1 to correct errors and make up missing values in Reference sensitivity due to UL harmonic table(CAT F)</w:t>
      </w:r>
    </w:p>
    <w:p w14:paraId="2B5CFEF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29AD18E7" w14:textId="0923171D" w:rsidR="003B2E5C" w:rsidRPr="003B534A" w:rsidRDefault="003B534A" w:rsidP="003B2E5C">
      <w:pPr>
        <w:rPr>
          <w:rFonts w:ascii="Arial" w:eastAsiaTheme="minorEastAsia" w:hAnsi="Arial" w:cs="Arial"/>
          <w:b/>
        </w:rPr>
      </w:pPr>
      <w:r>
        <w:rPr>
          <w:rFonts w:ascii="Arial" w:hAnsi="Arial" w:cs="Arial"/>
          <w:b/>
        </w:rPr>
        <w:lastRenderedPageBreak/>
        <w:t>Decision:</w:t>
      </w:r>
      <w:r>
        <w:rPr>
          <w:rFonts w:ascii="Arial" w:hAnsi="Arial" w:cs="Arial"/>
          <w:b/>
        </w:rPr>
        <w:tab/>
      </w:r>
      <w:r>
        <w:rPr>
          <w:rFonts w:ascii="Arial" w:hAnsi="Arial" w:cs="Arial"/>
          <w:b/>
        </w:rPr>
        <w:tab/>
      </w:r>
      <w:r w:rsidRPr="003B534A">
        <w:rPr>
          <w:rFonts w:ascii="Arial" w:hAnsi="Arial" w:cs="Arial"/>
          <w:b/>
          <w:highlight w:val="green"/>
        </w:rPr>
        <w:t>Endorsed.</w:t>
      </w:r>
    </w:p>
    <w:p w14:paraId="70A115FB" w14:textId="7D5C42E7" w:rsidR="003B2E5C" w:rsidRDefault="00956D69" w:rsidP="003B2E5C">
      <w:pPr>
        <w:rPr>
          <w:rFonts w:ascii="Arial" w:hAnsi="Arial" w:cs="Arial"/>
          <w:b/>
          <w:sz w:val="24"/>
        </w:rPr>
      </w:pPr>
      <w:hyperlink r:id="rId416" w:history="1">
        <w:r w:rsidR="00DB2D3C">
          <w:rPr>
            <w:rStyle w:val="ac"/>
            <w:rFonts w:ascii="Arial" w:hAnsi="Arial" w:cs="Arial"/>
            <w:b/>
            <w:sz w:val="24"/>
          </w:rPr>
          <w:t>R4-2112439</w:t>
        </w:r>
      </w:hyperlink>
      <w:r w:rsidR="003B2E5C">
        <w:rPr>
          <w:rFonts w:ascii="Arial" w:hAnsi="Arial" w:cs="Arial"/>
          <w:b/>
          <w:color w:val="0000FF"/>
          <w:sz w:val="24"/>
        </w:rPr>
        <w:tab/>
      </w:r>
      <w:r w:rsidR="003B2E5C">
        <w:rPr>
          <w:rFonts w:ascii="Arial" w:hAnsi="Arial" w:cs="Arial"/>
          <w:b/>
          <w:sz w:val="24"/>
        </w:rPr>
        <w:t>R17 mirror draft CR for 38.101-1 to correct errors and make up missing values in Reference sensitivity due to UL harmonic table (CAT A)</w:t>
      </w:r>
    </w:p>
    <w:p w14:paraId="6ED523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Samsung</w:t>
      </w:r>
    </w:p>
    <w:p w14:paraId="01C4FBF6" w14:textId="7C6C1323" w:rsidR="003B2E5C" w:rsidRPr="00B6456F" w:rsidRDefault="00B6456F"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7D02B473" w14:textId="01CDE686" w:rsidR="003B2E5C" w:rsidRDefault="00956D69" w:rsidP="003B2E5C">
      <w:pPr>
        <w:rPr>
          <w:rFonts w:ascii="Arial" w:hAnsi="Arial" w:cs="Arial"/>
          <w:b/>
          <w:sz w:val="24"/>
        </w:rPr>
      </w:pPr>
      <w:hyperlink r:id="rId417" w:history="1">
        <w:r w:rsidR="00DB2D3C">
          <w:rPr>
            <w:rStyle w:val="ac"/>
            <w:rFonts w:ascii="Arial" w:hAnsi="Arial" w:cs="Arial"/>
            <w:b/>
            <w:sz w:val="24"/>
          </w:rPr>
          <w:t>R4-2112632</w:t>
        </w:r>
      </w:hyperlink>
      <w:r w:rsidR="003B2E5C">
        <w:rPr>
          <w:rFonts w:ascii="Arial" w:hAnsi="Arial" w:cs="Arial"/>
          <w:b/>
          <w:color w:val="0000FF"/>
          <w:sz w:val="24"/>
        </w:rPr>
        <w:tab/>
      </w:r>
      <w:r w:rsidR="003B2E5C">
        <w:rPr>
          <w:rFonts w:ascii="Arial" w:hAnsi="Arial" w:cs="Arial"/>
          <w:b/>
          <w:sz w:val="24"/>
        </w:rPr>
        <w:t>draft CR to TS38.101-1[R16] Addition of UE co-existence requirements between n40 and n41</w:t>
      </w:r>
    </w:p>
    <w:p w14:paraId="6BD1A6C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NTT DOCOMO, INC.</w:t>
      </w:r>
    </w:p>
    <w:p w14:paraId="64F8DD2A" w14:textId="77777777" w:rsidR="003B2E5C" w:rsidRDefault="003B2E5C" w:rsidP="003B2E5C">
      <w:pPr>
        <w:rPr>
          <w:rFonts w:ascii="Arial" w:hAnsi="Arial" w:cs="Arial"/>
          <w:b/>
        </w:rPr>
      </w:pPr>
      <w:r>
        <w:rPr>
          <w:rFonts w:ascii="Arial" w:hAnsi="Arial" w:cs="Arial"/>
          <w:b/>
        </w:rPr>
        <w:t xml:space="preserve">Abstract: </w:t>
      </w:r>
    </w:p>
    <w:p w14:paraId="3A49743E" w14:textId="77777777" w:rsidR="003B2E5C" w:rsidRDefault="003B2E5C" w:rsidP="003B2E5C">
      <w:r>
        <w:t>R16 CAT-F CR to add co-existence requirements between n40 and n41.</w:t>
      </w:r>
    </w:p>
    <w:p w14:paraId="2EFD3C27" w14:textId="59B77685"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F95E8A" w14:textId="05640C04" w:rsidR="003B2E5C" w:rsidRDefault="00956D69" w:rsidP="003B2E5C">
      <w:pPr>
        <w:rPr>
          <w:rFonts w:ascii="Arial" w:hAnsi="Arial" w:cs="Arial"/>
          <w:b/>
          <w:sz w:val="24"/>
        </w:rPr>
      </w:pPr>
      <w:hyperlink r:id="rId418" w:history="1">
        <w:r w:rsidR="00DB2D3C">
          <w:rPr>
            <w:rStyle w:val="ac"/>
            <w:rFonts w:ascii="Arial" w:hAnsi="Arial" w:cs="Arial"/>
            <w:b/>
            <w:sz w:val="24"/>
          </w:rPr>
          <w:t>R4-2112633</w:t>
        </w:r>
      </w:hyperlink>
      <w:r w:rsidR="003B2E5C">
        <w:rPr>
          <w:rFonts w:ascii="Arial" w:hAnsi="Arial" w:cs="Arial"/>
          <w:b/>
          <w:color w:val="0000FF"/>
          <w:sz w:val="24"/>
        </w:rPr>
        <w:tab/>
      </w:r>
      <w:r w:rsidR="003B2E5C">
        <w:rPr>
          <w:rFonts w:ascii="Arial" w:hAnsi="Arial" w:cs="Arial"/>
          <w:b/>
          <w:sz w:val="24"/>
        </w:rPr>
        <w:t>draft CR to TS38.101-1[R17] Addition of UE co-existence requirements between n40 and n41</w:t>
      </w:r>
    </w:p>
    <w:p w14:paraId="50AC9AB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NTT DOCOMO, INC.</w:t>
      </w:r>
    </w:p>
    <w:p w14:paraId="08B83C5F" w14:textId="77777777" w:rsidR="003B2E5C" w:rsidRDefault="003B2E5C" w:rsidP="003B2E5C">
      <w:pPr>
        <w:rPr>
          <w:rFonts w:ascii="Arial" w:hAnsi="Arial" w:cs="Arial"/>
          <w:b/>
        </w:rPr>
      </w:pPr>
      <w:r>
        <w:rPr>
          <w:rFonts w:ascii="Arial" w:hAnsi="Arial" w:cs="Arial"/>
          <w:b/>
        </w:rPr>
        <w:t xml:space="preserve">Abstract: </w:t>
      </w:r>
    </w:p>
    <w:p w14:paraId="1EF0AC7B" w14:textId="77777777" w:rsidR="003B2E5C" w:rsidRDefault="003B2E5C" w:rsidP="003B2E5C">
      <w:r>
        <w:t>CAT-A CR for R17</w:t>
      </w:r>
    </w:p>
    <w:p w14:paraId="1215A55B" w14:textId="445315FC"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755026" w14:textId="0D32BA74" w:rsidR="003B2E5C" w:rsidRDefault="00956D69" w:rsidP="003B2E5C">
      <w:pPr>
        <w:rPr>
          <w:rFonts w:ascii="Arial" w:hAnsi="Arial" w:cs="Arial"/>
          <w:b/>
          <w:sz w:val="24"/>
        </w:rPr>
      </w:pPr>
      <w:hyperlink r:id="rId419" w:history="1">
        <w:r w:rsidR="00DB2D3C">
          <w:rPr>
            <w:rStyle w:val="ac"/>
            <w:rFonts w:ascii="Arial" w:hAnsi="Arial" w:cs="Arial"/>
            <w:b/>
            <w:sz w:val="24"/>
          </w:rPr>
          <w:t>R4-2112725</w:t>
        </w:r>
      </w:hyperlink>
      <w:r w:rsidR="003B2E5C">
        <w:rPr>
          <w:rFonts w:ascii="Arial" w:hAnsi="Arial" w:cs="Arial"/>
          <w:b/>
          <w:color w:val="0000FF"/>
          <w:sz w:val="24"/>
        </w:rPr>
        <w:tab/>
      </w:r>
      <w:r w:rsidR="003B2E5C">
        <w:rPr>
          <w:rFonts w:ascii="Arial" w:hAnsi="Arial" w:cs="Arial"/>
          <w:b/>
          <w:sz w:val="24"/>
        </w:rPr>
        <w:t>Draft CR to TS 38.101-1 on corrections to network signalling (Rel-16)</w:t>
      </w:r>
    </w:p>
    <w:p w14:paraId="2690B59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18926DDF" w14:textId="77777777" w:rsidR="003B2E5C" w:rsidRDefault="003B2E5C" w:rsidP="003B2E5C">
      <w:pPr>
        <w:rPr>
          <w:rFonts w:ascii="Arial" w:hAnsi="Arial" w:cs="Arial"/>
          <w:b/>
        </w:rPr>
      </w:pPr>
      <w:r>
        <w:rPr>
          <w:rFonts w:ascii="Arial" w:hAnsi="Arial" w:cs="Arial"/>
          <w:b/>
        </w:rPr>
        <w:t xml:space="preserve">Abstract: </w:t>
      </w:r>
    </w:p>
    <w:p w14:paraId="448DB098" w14:textId="77777777" w:rsidR="003B2E5C" w:rsidRDefault="003B2E5C" w:rsidP="003B2E5C">
      <w:r>
        <w:t>This draft CR is to unify the denotation for “network signalling” (NS).</w:t>
      </w:r>
    </w:p>
    <w:p w14:paraId="43038753"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7F85D913" w14:textId="6EEB47C4" w:rsidR="003B2E5C" w:rsidRDefault="00956D69" w:rsidP="003B2E5C">
      <w:pPr>
        <w:rPr>
          <w:rFonts w:ascii="Arial" w:hAnsi="Arial" w:cs="Arial"/>
          <w:b/>
          <w:sz w:val="24"/>
        </w:rPr>
      </w:pPr>
      <w:hyperlink r:id="rId420" w:history="1">
        <w:r w:rsidR="00DB2D3C">
          <w:rPr>
            <w:rStyle w:val="ac"/>
            <w:rFonts w:ascii="Arial" w:hAnsi="Arial" w:cs="Arial"/>
            <w:b/>
            <w:sz w:val="24"/>
          </w:rPr>
          <w:t>R4-2112726</w:t>
        </w:r>
      </w:hyperlink>
      <w:r w:rsidR="003B2E5C">
        <w:rPr>
          <w:rFonts w:ascii="Arial" w:hAnsi="Arial" w:cs="Arial"/>
          <w:b/>
          <w:color w:val="0000FF"/>
          <w:sz w:val="24"/>
        </w:rPr>
        <w:tab/>
      </w:r>
      <w:r w:rsidR="003B2E5C">
        <w:rPr>
          <w:rFonts w:ascii="Arial" w:hAnsi="Arial" w:cs="Arial"/>
          <w:b/>
          <w:sz w:val="24"/>
        </w:rPr>
        <w:t>Draft CR to TS 38.101-1 on corrections to network signalling (Rel-17)</w:t>
      </w:r>
    </w:p>
    <w:p w14:paraId="4CE5A6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12D00CE" w14:textId="77777777" w:rsidR="003B2E5C" w:rsidRDefault="003B2E5C" w:rsidP="003B2E5C">
      <w:pPr>
        <w:rPr>
          <w:rFonts w:ascii="Arial" w:hAnsi="Arial" w:cs="Arial"/>
          <w:b/>
        </w:rPr>
      </w:pPr>
      <w:r>
        <w:rPr>
          <w:rFonts w:ascii="Arial" w:hAnsi="Arial" w:cs="Arial"/>
          <w:b/>
        </w:rPr>
        <w:t xml:space="preserve">Abstract: </w:t>
      </w:r>
    </w:p>
    <w:p w14:paraId="56849455" w14:textId="77777777" w:rsidR="003B2E5C" w:rsidRDefault="003B2E5C" w:rsidP="003B2E5C">
      <w:r>
        <w:t>This draft CR is to unify the denotation for “network signalling” (NS).</w:t>
      </w:r>
    </w:p>
    <w:p w14:paraId="7F505796"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7F0DA8BB" w14:textId="32F56CC8" w:rsidR="003B2E5C" w:rsidRDefault="00956D69" w:rsidP="003B2E5C">
      <w:pPr>
        <w:rPr>
          <w:rFonts w:ascii="Arial" w:hAnsi="Arial" w:cs="Arial"/>
          <w:b/>
          <w:sz w:val="24"/>
        </w:rPr>
      </w:pPr>
      <w:hyperlink r:id="rId421" w:history="1">
        <w:r w:rsidR="00DB2D3C">
          <w:rPr>
            <w:rStyle w:val="ac"/>
            <w:rFonts w:ascii="Arial" w:hAnsi="Arial" w:cs="Arial"/>
            <w:b/>
            <w:sz w:val="24"/>
          </w:rPr>
          <w:t>R4-2112809</w:t>
        </w:r>
      </w:hyperlink>
      <w:r w:rsidR="003B2E5C">
        <w:rPr>
          <w:rFonts w:ascii="Arial" w:hAnsi="Arial" w:cs="Arial"/>
          <w:b/>
          <w:color w:val="0000FF"/>
          <w:sz w:val="24"/>
        </w:rPr>
        <w:tab/>
      </w:r>
      <w:r w:rsidR="003B2E5C">
        <w:rPr>
          <w:rFonts w:ascii="Arial" w:hAnsi="Arial" w:cs="Arial"/>
          <w:b/>
          <w:sz w:val="24"/>
        </w:rPr>
        <w:t>Support of asymmetric BW for CA</w:t>
      </w:r>
    </w:p>
    <w:p w14:paraId="4A0F0C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14:paraId="3E64A90C" w14:textId="77777777" w:rsidR="003B2E5C" w:rsidRDefault="003B2E5C" w:rsidP="003B2E5C">
      <w:pPr>
        <w:rPr>
          <w:rFonts w:ascii="Arial" w:hAnsi="Arial" w:cs="Arial"/>
          <w:b/>
        </w:rPr>
      </w:pPr>
      <w:r>
        <w:rPr>
          <w:rFonts w:ascii="Arial" w:hAnsi="Arial" w:cs="Arial"/>
          <w:b/>
        </w:rPr>
        <w:t xml:space="preserve">Abstract: </w:t>
      </w:r>
    </w:p>
    <w:p w14:paraId="36B6176A" w14:textId="77777777" w:rsidR="003B2E5C" w:rsidRDefault="003B2E5C" w:rsidP="003B2E5C">
      <w:r>
        <w:t>Draft CR to clarify the relation between the BCS and use of asymmetric BW for CA</w:t>
      </w:r>
    </w:p>
    <w:p w14:paraId="051334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1EA6B18" w14:textId="28FA082C" w:rsidR="003B2E5C" w:rsidRDefault="00956D69" w:rsidP="003B2E5C">
      <w:pPr>
        <w:rPr>
          <w:rFonts w:ascii="Arial" w:hAnsi="Arial" w:cs="Arial"/>
          <w:b/>
          <w:sz w:val="24"/>
        </w:rPr>
      </w:pPr>
      <w:hyperlink r:id="rId422" w:history="1">
        <w:r w:rsidR="00DB2D3C">
          <w:rPr>
            <w:rStyle w:val="ac"/>
            <w:rFonts w:ascii="Arial" w:hAnsi="Arial" w:cs="Arial"/>
            <w:b/>
            <w:sz w:val="24"/>
          </w:rPr>
          <w:t>R4-2112810</w:t>
        </w:r>
      </w:hyperlink>
      <w:r w:rsidR="003B2E5C">
        <w:rPr>
          <w:rFonts w:ascii="Arial" w:hAnsi="Arial" w:cs="Arial"/>
          <w:b/>
          <w:color w:val="0000FF"/>
          <w:sz w:val="24"/>
        </w:rPr>
        <w:tab/>
      </w:r>
      <w:r w:rsidR="003B2E5C">
        <w:rPr>
          <w:rFonts w:ascii="Arial" w:hAnsi="Arial" w:cs="Arial"/>
          <w:b/>
          <w:sz w:val="24"/>
        </w:rPr>
        <w:t>Support of asymmetric BW for CA</w:t>
      </w:r>
    </w:p>
    <w:p w14:paraId="591B5CA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09BE307D" w14:textId="77777777" w:rsidR="003B2E5C" w:rsidRDefault="003B2E5C" w:rsidP="003B2E5C">
      <w:pPr>
        <w:rPr>
          <w:rFonts w:ascii="Arial" w:hAnsi="Arial" w:cs="Arial"/>
          <w:b/>
        </w:rPr>
      </w:pPr>
      <w:r>
        <w:rPr>
          <w:rFonts w:ascii="Arial" w:hAnsi="Arial" w:cs="Arial"/>
          <w:b/>
        </w:rPr>
        <w:t xml:space="preserve">Abstract: </w:t>
      </w:r>
    </w:p>
    <w:p w14:paraId="6056D944" w14:textId="77777777" w:rsidR="003B2E5C" w:rsidRDefault="003B2E5C" w:rsidP="003B2E5C">
      <w:r>
        <w:t>Draft CR to clarify the relation between the BCS and use of asymmetric BW for CA</w:t>
      </w:r>
    </w:p>
    <w:p w14:paraId="765ADD49"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8531E4F" w14:textId="4405B88B" w:rsidR="003B2E5C" w:rsidRDefault="00956D69" w:rsidP="003B2E5C">
      <w:pPr>
        <w:rPr>
          <w:rFonts w:ascii="Arial" w:hAnsi="Arial" w:cs="Arial"/>
          <w:b/>
          <w:sz w:val="24"/>
        </w:rPr>
      </w:pPr>
      <w:hyperlink r:id="rId423" w:history="1">
        <w:r w:rsidR="00DB2D3C">
          <w:rPr>
            <w:rStyle w:val="ac"/>
            <w:rFonts w:ascii="Arial" w:hAnsi="Arial" w:cs="Arial"/>
            <w:b/>
            <w:sz w:val="24"/>
          </w:rPr>
          <w:t>R4-2112814</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77BE6E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5FB44216" w14:textId="77777777" w:rsidR="003B2E5C" w:rsidRDefault="003B2E5C" w:rsidP="003B2E5C">
      <w:pPr>
        <w:rPr>
          <w:rFonts w:ascii="Arial" w:hAnsi="Arial" w:cs="Arial"/>
          <w:b/>
        </w:rPr>
      </w:pPr>
      <w:r>
        <w:rPr>
          <w:rFonts w:ascii="Arial" w:hAnsi="Arial" w:cs="Arial"/>
          <w:b/>
        </w:rPr>
        <w:t xml:space="preserve">Abstract: </w:t>
      </w:r>
    </w:p>
    <w:p w14:paraId="21583B1B" w14:textId="77777777" w:rsidR="003B2E5C" w:rsidRDefault="003B2E5C" w:rsidP="003B2E5C">
      <w:r>
        <w:t>Draft CR implementing the CR endorsed by RAN#91-e in the latest version of the specification</w:t>
      </w:r>
    </w:p>
    <w:p w14:paraId="50E050FA" w14:textId="1D540F73"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88F5C50" w14:textId="162FF7BB" w:rsidR="003B2E5C" w:rsidRDefault="00956D69" w:rsidP="003B2E5C">
      <w:pPr>
        <w:rPr>
          <w:rFonts w:ascii="Arial" w:hAnsi="Arial" w:cs="Arial"/>
          <w:b/>
          <w:sz w:val="24"/>
        </w:rPr>
      </w:pPr>
      <w:hyperlink r:id="rId424" w:history="1">
        <w:r w:rsidR="00DB2D3C">
          <w:rPr>
            <w:rStyle w:val="ac"/>
            <w:rFonts w:ascii="Arial" w:hAnsi="Arial" w:cs="Arial"/>
            <w:b/>
            <w:sz w:val="24"/>
          </w:rPr>
          <w:t>R4-2112815</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3ED54C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7E738E9" w14:textId="77777777" w:rsidR="003B2E5C" w:rsidRDefault="003B2E5C" w:rsidP="003B2E5C">
      <w:pPr>
        <w:rPr>
          <w:rFonts w:ascii="Arial" w:hAnsi="Arial" w:cs="Arial"/>
          <w:b/>
        </w:rPr>
      </w:pPr>
      <w:r>
        <w:rPr>
          <w:rFonts w:ascii="Arial" w:hAnsi="Arial" w:cs="Arial"/>
          <w:b/>
        </w:rPr>
        <w:t xml:space="preserve">Abstract: </w:t>
      </w:r>
    </w:p>
    <w:p w14:paraId="1C7EFB25" w14:textId="77777777" w:rsidR="003B2E5C" w:rsidRDefault="003B2E5C" w:rsidP="003B2E5C">
      <w:r>
        <w:t>Draft CR implementing the CR endorsed by RAN#91-e in the latest version of the specification</w:t>
      </w:r>
    </w:p>
    <w:p w14:paraId="4E756C45" w14:textId="31012111"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C764E4" w14:textId="48274368" w:rsidR="003B2E5C" w:rsidRDefault="00956D69" w:rsidP="003B2E5C">
      <w:pPr>
        <w:rPr>
          <w:rFonts w:ascii="Arial" w:hAnsi="Arial" w:cs="Arial"/>
          <w:b/>
          <w:sz w:val="24"/>
        </w:rPr>
      </w:pPr>
      <w:hyperlink r:id="rId425" w:history="1">
        <w:r w:rsidR="00DB2D3C">
          <w:rPr>
            <w:rStyle w:val="ac"/>
            <w:rFonts w:ascii="Arial" w:hAnsi="Arial" w:cs="Arial"/>
            <w:b/>
            <w:sz w:val="24"/>
          </w:rPr>
          <w:t>R4-2112870</w:t>
        </w:r>
      </w:hyperlink>
      <w:r w:rsidR="003B2E5C">
        <w:rPr>
          <w:rFonts w:ascii="Arial" w:hAnsi="Arial" w:cs="Arial"/>
          <w:b/>
          <w:color w:val="0000FF"/>
          <w:sz w:val="24"/>
        </w:rPr>
        <w:tab/>
      </w:r>
      <w:r w:rsidR="003B2E5C">
        <w:rPr>
          <w:rFonts w:ascii="Arial" w:hAnsi="Arial" w:cs="Arial"/>
          <w:b/>
          <w:sz w:val="24"/>
        </w:rPr>
        <w:t>draft CR for mandatory simultaneous Rx/Tx capability for FR1 NR-DC</w:t>
      </w:r>
    </w:p>
    <w:p w14:paraId="41763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11F388BB"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32516B69" w14:textId="1617EE4D" w:rsidR="00F80370" w:rsidRDefault="00956D69" w:rsidP="00F80370">
      <w:pPr>
        <w:rPr>
          <w:rFonts w:ascii="Arial" w:hAnsi="Arial" w:cs="Arial"/>
          <w:b/>
          <w:sz w:val="24"/>
        </w:rPr>
      </w:pPr>
      <w:hyperlink r:id="rId426" w:history="1">
        <w:r w:rsidR="00DB2D3C">
          <w:rPr>
            <w:rStyle w:val="ac"/>
            <w:rFonts w:ascii="Arial" w:hAnsi="Arial" w:cs="Arial"/>
            <w:b/>
            <w:sz w:val="24"/>
          </w:rPr>
          <w:t>R4-2115074</w:t>
        </w:r>
      </w:hyperlink>
      <w:r w:rsidR="00F80370">
        <w:rPr>
          <w:rFonts w:ascii="Arial" w:hAnsi="Arial" w:cs="Arial"/>
          <w:b/>
          <w:color w:val="0000FF"/>
          <w:sz w:val="24"/>
        </w:rPr>
        <w:tab/>
      </w:r>
      <w:r w:rsidR="00F80370">
        <w:rPr>
          <w:rFonts w:ascii="Arial" w:hAnsi="Arial" w:cs="Arial"/>
          <w:b/>
          <w:sz w:val="24"/>
        </w:rPr>
        <w:t>draft CR for mandatory simultaneous Rx/Tx capability for FR1 NR-DC</w:t>
      </w:r>
    </w:p>
    <w:p w14:paraId="78926A6A" w14:textId="77777777" w:rsidR="00F80370" w:rsidRDefault="00F80370" w:rsidP="00F8037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24096B75" w14:textId="5E915B1C" w:rsidR="00F80370" w:rsidRDefault="00B6456F" w:rsidP="00F80370">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7A1670" w14:textId="1BE862DF" w:rsidR="003B2E5C" w:rsidRDefault="00956D69" w:rsidP="003B2E5C">
      <w:pPr>
        <w:rPr>
          <w:rFonts w:ascii="Arial" w:hAnsi="Arial" w:cs="Arial"/>
          <w:b/>
          <w:sz w:val="24"/>
        </w:rPr>
      </w:pPr>
      <w:hyperlink r:id="rId427" w:history="1">
        <w:r w:rsidR="00DB2D3C">
          <w:rPr>
            <w:rStyle w:val="ac"/>
            <w:rFonts w:ascii="Arial" w:hAnsi="Arial" w:cs="Arial"/>
            <w:b/>
            <w:sz w:val="24"/>
          </w:rPr>
          <w:t>R4-2112874</w:t>
        </w:r>
      </w:hyperlink>
      <w:r w:rsidR="003B2E5C">
        <w:rPr>
          <w:rFonts w:ascii="Arial" w:hAnsi="Arial" w:cs="Arial"/>
          <w:b/>
          <w:color w:val="0000FF"/>
          <w:sz w:val="24"/>
        </w:rPr>
        <w:tab/>
      </w:r>
      <w:r w:rsidR="003B2E5C">
        <w:rPr>
          <w:rFonts w:ascii="Arial" w:hAnsi="Arial" w:cs="Arial"/>
          <w:b/>
          <w:sz w:val="24"/>
        </w:rPr>
        <w:t>draft CR for mandatory simultaneous Rx/Tx capability for FR1 NR-DC combinations</w:t>
      </w:r>
    </w:p>
    <w:p w14:paraId="64BB8B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lastRenderedPageBreak/>
        <w:br/>
      </w:r>
      <w:r>
        <w:rPr>
          <w:i/>
        </w:rPr>
        <w:tab/>
      </w:r>
      <w:r>
        <w:rPr>
          <w:i/>
        </w:rPr>
        <w:tab/>
      </w:r>
      <w:r>
        <w:rPr>
          <w:i/>
        </w:rPr>
        <w:tab/>
      </w:r>
      <w:r>
        <w:rPr>
          <w:i/>
        </w:rPr>
        <w:tab/>
      </w:r>
      <w:r>
        <w:rPr>
          <w:i/>
        </w:rPr>
        <w:tab/>
        <w:t>Source: CHTTL, SoftBank Corp., NTT DOCOMO, INC.</w:t>
      </w:r>
    </w:p>
    <w:p w14:paraId="0BF7D3EE"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19EB4445" w14:textId="0A5C2E93" w:rsidR="003B2E5C" w:rsidRDefault="00956D69" w:rsidP="003B2E5C">
      <w:pPr>
        <w:rPr>
          <w:rFonts w:ascii="Arial" w:hAnsi="Arial" w:cs="Arial"/>
          <w:b/>
          <w:sz w:val="24"/>
        </w:rPr>
      </w:pPr>
      <w:hyperlink r:id="rId428" w:history="1">
        <w:r w:rsidR="00DB2D3C">
          <w:rPr>
            <w:rStyle w:val="ac"/>
            <w:rFonts w:ascii="Arial" w:hAnsi="Arial" w:cs="Arial"/>
            <w:b/>
            <w:sz w:val="24"/>
          </w:rPr>
          <w:t>R4-2112908</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71A6BDD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4CECD55" w14:textId="23251F67" w:rsidR="003B2E5C" w:rsidRDefault="00433F0C"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A80E12" w14:textId="6E2A15B1" w:rsidR="003B2E5C" w:rsidRDefault="00956D69" w:rsidP="003B2E5C">
      <w:pPr>
        <w:rPr>
          <w:rFonts w:ascii="Arial" w:hAnsi="Arial" w:cs="Arial"/>
          <w:b/>
          <w:sz w:val="24"/>
        </w:rPr>
      </w:pPr>
      <w:hyperlink r:id="rId429" w:history="1">
        <w:r w:rsidR="00DB2D3C">
          <w:rPr>
            <w:rStyle w:val="ac"/>
            <w:rFonts w:ascii="Arial" w:hAnsi="Arial" w:cs="Arial"/>
            <w:b/>
            <w:sz w:val="24"/>
          </w:rPr>
          <w:t>R4-2112909</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46309A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519EA2BF" w14:textId="029820AC" w:rsidR="003B2E5C" w:rsidRDefault="00A022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0" w:history="1">
        <w:r w:rsidR="00DB2D3C">
          <w:rPr>
            <w:rStyle w:val="ac"/>
            <w:rFonts w:ascii="Arial" w:hAnsi="Arial" w:cs="Arial"/>
            <w:b/>
          </w:rPr>
          <w:t>R4-2114878</w:t>
        </w:r>
      </w:hyperlink>
      <w:r>
        <w:rPr>
          <w:rFonts w:ascii="Arial" w:hAnsi="Arial" w:cs="Arial"/>
          <w:b/>
        </w:rPr>
        <w:t xml:space="preserve"> (from </w:t>
      </w:r>
      <w:hyperlink r:id="rId431" w:history="1">
        <w:r w:rsidR="00DB2D3C">
          <w:rPr>
            <w:rStyle w:val="ac"/>
            <w:rFonts w:ascii="Arial" w:hAnsi="Arial" w:cs="Arial"/>
            <w:b/>
          </w:rPr>
          <w:t>R4-2112909</w:t>
        </w:r>
      </w:hyperlink>
      <w:r>
        <w:rPr>
          <w:rFonts w:ascii="Arial" w:hAnsi="Arial" w:cs="Arial"/>
          <w:b/>
        </w:rPr>
        <w:t>).</w:t>
      </w:r>
    </w:p>
    <w:p w14:paraId="2B827FE1" w14:textId="25BE46DA" w:rsidR="00A02237" w:rsidRDefault="00956D69" w:rsidP="00A02237">
      <w:pPr>
        <w:rPr>
          <w:rFonts w:ascii="Arial" w:hAnsi="Arial" w:cs="Arial"/>
          <w:b/>
          <w:sz w:val="24"/>
        </w:rPr>
      </w:pPr>
      <w:hyperlink r:id="rId432" w:history="1">
        <w:r w:rsidR="00DB2D3C">
          <w:rPr>
            <w:rStyle w:val="ac"/>
            <w:rFonts w:ascii="Arial" w:hAnsi="Arial" w:cs="Arial"/>
            <w:b/>
            <w:sz w:val="24"/>
          </w:rPr>
          <w:t>R4-2114878</w:t>
        </w:r>
      </w:hyperlink>
      <w:r w:rsidR="00A02237">
        <w:rPr>
          <w:rFonts w:ascii="Arial" w:hAnsi="Arial" w:cs="Arial"/>
          <w:b/>
          <w:color w:val="0000FF"/>
          <w:sz w:val="24"/>
        </w:rPr>
        <w:tab/>
      </w:r>
      <w:r w:rsidR="00A02237">
        <w:rPr>
          <w:rFonts w:ascii="Arial" w:hAnsi="Arial" w:cs="Arial"/>
          <w:b/>
          <w:sz w:val="24"/>
        </w:rPr>
        <w:t>Draft CR to TS38.101-1: Inter-band NR CA Tx requirement including intra-band contiguous CA UL configuration</w:t>
      </w:r>
    </w:p>
    <w:p w14:paraId="487092C9" w14:textId="27BD5225" w:rsidR="00A02237" w:rsidRDefault="00A02237" w:rsidP="00A02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w:t>
      </w:r>
      <w:r w:rsidR="00433F0C">
        <w:rPr>
          <w:i/>
        </w:rPr>
        <w:t>16.8.0</w:t>
      </w:r>
      <w:r w:rsidR="00433F0C">
        <w:rPr>
          <w:i/>
        </w:rPr>
        <w:tab/>
        <w:t xml:space="preserve">  CR-  rev  Cat: F (Rel-16</w:t>
      </w:r>
      <w:r>
        <w:rPr>
          <w:i/>
        </w:rPr>
        <w:t>)</w:t>
      </w:r>
      <w:r>
        <w:rPr>
          <w:i/>
        </w:rPr>
        <w:br/>
      </w:r>
      <w:r>
        <w:rPr>
          <w:i/>
        </w:rPr>
        <w:br/>
      </w:r>
      <w:r>
        <w:rPr>
          <w:i/>
        </w:rPr>
        <w:tab/>
      </w:r>
      <w:r>
        <w:rPr>
          <w:i/>
        </w:rPr>
        <w:tab/>
      </w:r>
      <w:r>
        <w:rPr>
          <w:i/>
        </w:rPr>
        <w:tab/>
      </w:r>
      <w:r>
        <w:rPr>
          <w:i/>
        </w:rPr>
        <w:tab/>
      </w:r>
      <w:r>
        <w:rPr>
          <w:i/>
        </w:rPr>
        <w:tab/>
        <w:t>Source: ZTE Corporation</w:t>
      </w:r>
    </w:p>
    <w:p w14:paraId="36AF8E09" w14:textId="77777777" w:rsidR="00174D9D" w:rsidRDefault="00174D9D" w:rsidP="00A0223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7EB2F015" w14:textId="340321FB" w:rsidR="00FD5E5B" w:rsidRDefault="00956D69" w:rsidP="00FD5E5B">
      <w:pPr>
        <w:rPr>
          <w:rFonts w:ascii="Arial" w:hAnsi="Arial" w:cs="Arial"/>
          <w:b/>
          <w:sz w:val="24"/>
        </w:rPr>
      </w:pPr>
      <w:hyperlink r:id="rId433" w:history="1">
        <w:r w:rsidR="00DB2D3C">
          <w:rPr>
            <w:rStyle w:val="ac"/>
            <w:rFonts w:ascii="Arial" w:hAnsi="Arial" w:cs="Arial"/>
            <w:b/>
            <w:sz w:val="24"/>
          </w:rPr>
          <w:t>R4-2114889</w:t>
        </w:r>
      </w:hyperlink>
      <w:r w:rsidR="00FD5E5B">
        <w:rPr>
          <w:rFonts w:ascii="Arial" w:hAnsi="Arial" w:cs="Arial"/>
          <w:b/>
          <w:color w:val="0000FF"/>
          <w:sz w:val="24"/>
        </w:rPr>
        <w:tab/>
      </w:r>
      <w:r w:rsidR="00FD5E5B">
        <w:rPr>
          <w:rFonts w:ascii="Arial" w:hAnsi="Arial" w:cs="Arial"/>
          <w:b/>
          <w:sz w:val="24"/>
        </w:rPr>
        <w:t>Draft CR to TS38.101-1: Inter-band NR CA Tx requirement including intra-band contiguous CA UL configuration</w:t>
      </w:r>
    </w:p>
    <w:p w14:paraId="31B14D24" w14:textId="77777777" w:rsidR="00FD5E5B" w:rsidRDefault="00FD5E5B" w:rsidP="00FD5E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1E331451" w14:textId="77777777" w:rsidR="00174D9D" w:rsidRDefault="00174D9D" w:rsidP="00FD5E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DD665BC" w14:textId="5D9507EB" w:rsidR="003B2E5C" w:rsidRDefault="00956D69" w:rsidP="003B2E5C">
      <w:pPr>
        <w:rPr>
          <w:rFonts w:ascii="Arial" w:hAnsi="Arial" w:cs="Arial"/>
          <w:b/>
          <w:sz w:val="24"/>
        </w:rPr>
      </w:pPr>
      <w:hyperlink r:id="rId434" w:history="1">
        <w:r w:rsidR="00DB2D3C">
          <w:rPr>
            <w:rStyle w:val="ac"/>
            <w:rFonts w:ascii="Arial" w:hAnsi="Arial" w:cs="Arial"/>
            <w:b/>
            <w:sz w:val="24"/>
          </w:rPr>
          <w:t>R4-2113403</w:t>
        </w:r>
      </w:hyperlink>
      <w:r w:rsidR="003B2E5C">
        <w:rPr>
          <w:rFonts w:ascii="Arial" w:hAnsi="Arial" w:cs="Arial"/>
          <w:b/>
          <w:color w:val="0000FF"/>
          <w:sz w:val="24"/>
        </w:rPr>
        <w:tab/>
      </w:r>
      <w:r w:rsidR="003B2E5C">
        <w:rPr>
          <w:rFonts w:ascii="Arial" w:hAnsi="Arial" w:cs="Arial"/>
          <w:b/>
          <w:sz w:val="24"/>
        </w:rPr>
        <w:t>Discussion on type 2 UE requirements</w:t>
      </w:r>
    </w:p>
    <w:p w14:paraId="3509A9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EC3E268" w14:textId="4BC711FC" w:rsidR="003B2E5C" w:rsidRDefault="005C0B9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18DD1" w14:textId="34212ADB" w:rsidR="003B2E5C" w:rsidRDefault="00956D69" w:rsidP="003B2E5C">
      <w:pPr>
        <w:rPr>
          <w:rFonts w:ascii="Arial" w:hAnsi="Arial" w:cs="Arial"/>
          <w:b/>
          <w:sz w:val="24"/>
        </w:rPr>
      </w:pPr>
      <w:hyperlink r:id="rId435" w:history="1">
        <w:r w:rsidR="00DB2D3C">
          <w:rPr>
            <w:rStyle w:val="ac"/>
            <w:rFonts w:ascii="Arial" w:hAnsi="Arial" w:cs="Arial"/>
            <w:b/>
            <w:sz w:val="24"/>
          </w:rPr>
          <w:t>R4-2113413</w:t>
        </w:r>
      </w:hyperlink>
      <w:r w:rsidR="003B2E5C">
        <w:rPr>
          <w:rFonts w:ascii="Arial" w:hAnsi="Arial" w:cs="Arial"/>
          <w:b/>
          <w:color w:val="0000FF"/>
          <w:sz w:val="24"/>
        </w:rPr>
        <w:tab/>
      </w:r>
      <w:r w:rsidR="003B2E5C">
        <w:rPr>
          <w:rFonts w:ascii="Arial" w:hAnsi="Arial" w:cs="Arial"/>
          <w:b/>
          <w:sz w:val="24"/>
        </w:rPr>
        <w:t>DraftCR for 38.101-3 to specify type 2 UE requirements(Rel-16)</w:t>
      </w:r>
    </w:p>
    <w:p w14:paraId="413A633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7FC2796" w14:textId="6CE92F3F"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87AF10" w14:textId="77961A88" w:rsidR="003B2E5C" w:rsidRDefault="00956D69" w:rsidP="003B2E5C">
      <w:pPr>
        <w:rPr>
          <w:rFonts w:ascii="Arial" w:hAnsi="Arial" w:cs="Arial"/>
          <w:b/>
          <w:sz w:val="24"/>
        </w:rPr>
      </w:pPr>
      <w:hyperlink r:id="rId436" w:history="1">
        <w:r w:rsidR="00DB2D3C">
          <w:rPr>
            <w:rStyle w:val="ac"/>
            <w:rFonts w:ascii="Arial" w:hAnsi="Arial" w:cs="Arial"/>
            <w:b/>
            <w:sz w:val="24"/>
          </w:rPr>
          <w:t>R4-2113414</w:t>
        </w:r>
      </w:hyperlink>
      <w:r w:rsidR="003B2E5C">
        <w:rPr>
          <w:rFonts w:ascii="Arial" w:hAnsi="Arial" w:cs="Arial"/>
          <w:b/>
          <w:color w:val="0000FF"/>
          <w:sz w:val="24"/>
        </w:rPr>
        <w:tab/>
      </w:r>
      <w:r w:rsidR="003B2E5C">
        <w:rPr>
          <w:rFonts w:ascii="Arial" w:hAnsi="Arial" w:cs="Arial"/>
          <w:b/>
          <w:sz w:val="24"/>
        </w:rPr>
        <w:t>DraftCR for 38.101-3 to specify type 2 UE requirements(Rel-17)</w:t>
      </w:r>
    </w:p>
    <w:p w14:paraId="3353BF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ED9C3F7" w14:textId="3F538E02" w:rsidR="003B2E5C" w:rsidRDefault="00EE675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33FB16B" w14:textId="6AE3EE8F" w:rsidR="003B2E5C" w:rsidRDefault="00956D69" w:rsidP="003B2E5C">
      <w:pPr>
        <w:rPr>
          <w:rFonts w:ascii="Arial" w:hAnsi="Arial" w:cs="Arial"/>
          <w:b/>
          <w:sz w:val="24"/>
        </w:rPr>
      </w:pPr>
      <w:hyperlink r:id="rId437" w:history="1">
        <w:r w:rsidR="00DB2D3C">
          <w:rPr>
            <w:rStyle w:val="ac"/>
            <w:rFonts w:ascii="Arial" w:hAnsi="Arial" w:cs="Arial"/>
            <w:b/>
            <w:sz w:val="24"/>
          </w:rPr>
          <w:t>R4-2113415</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(Rel-16)</w:t>
      </w:r>
    </w:p>
    <w:p w14:paraId="6D865C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D1EAF4B"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7D4EAA02" w14:textId="36568E64" w:rsidR="003B2E5C" w:rsidRDefault="00956D69" w:rsidP="003B2E5C">
      <w:pPr>
        <w:rPr>
          <w:rFonts w:ascii="Arial" w:hAnsi="Arial" w:cs="Arial"/>
          <w:b/>
          <w:sz w:val="24"/>
        </w:rPr>
      </w:pPr>
      <w:hyperlink r:id="rId438" w:history="1">
        <w:r w:rsidR="00DB2D3C">
          <w:rPr>
            <w:rStyle w:val="ac"/>
            <w:rFonts w:ascii="Arial" w:hAnsi="Arial" w:cs="Arial"/>
            <w:b/>
            <w:sz w:val="24"/>
          </w:rPr>
          <w:t>R4-2113416</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(Rel-17)</w:t>
      </w:r>
    </w:p>
    <w:p w14:paraId="4DDD024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353CE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986D3F6" w14:textId="7694FB8A" w:rsidR="003B2E5C" w:rsidRDefault="00956D69" w:rsidP="003B2E5C">
      <w:pPr>
        <w:rPr>
          <w:rFonts w:ascii="Arial" w:hAnsi="Arial" w:cs="Arial"/>
          <w:b/>
          <w:sz w:val="24"/>
        </w:rPr>
      </w:pPr>
      <w:hyperlink r:id="rId439" w:history="1">
        <w:r w:rsidR="00DB2D3C">
          <w:rPr>
            <w:rStyle w:val="ac"/>
            <w:rFonts w:ascii="Arial" w:hAnsi="Arial" w:cs="Arial"/>
            <w:b/>
            <w:sz w:val="24"/>
          </w:rPr>
          <w:t>R4-2113569</w:t>
        </w:r>
      </w:hyperlink>
      <w:r w:rsidR="003B2E5C">
        <w:rPr>
          <w:rFonts w:ascii="Arial" w:hAnsi="Arial" w:cs="Arial"/>
          <w:b/>
          <w:color w:val="0000FF"/>
          <w:sz w:val="24"/>
        </w:rPr>
        <w:tab/>
      </w:r>
      <w:r w:rsidR="003B2E5C">
        <w:rPr>
          <w:rFonts w:ascii="Arial" w:hAnsi="Arial" w:cs="Arial"/>
          <w:b/>
          <w:sz w:val="24"/>
        </w:rPr>
        <w:t>Rel-16 draft CR 38.101-1-g80, band combination corrections</w:t>
      </w:r>
    </w:p>
    <w:p w14:paraId="347E57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6DF9B40C" w14:textId="77777777" w:rsidR="003B2E5C" w:rsidRDefault="003B2E5C" w:rsidP="003B2E5C">
      <w:pPr>
        <w:rPr>
          <w:rFonts w:ascii="Arial" w:hAnsi="Arial" w:cs="Arial"/>
          <w:b/>
        </w:rPr>
      </w:pPr>
      <w:r>
        <w:rPr>
          <w:rFonts w:ascii="Arial" w:hAnsi="Arial" w:cs="Arial"/>
          <w:b/>
        </w:rPr>
        <w:t xml:space="preserve">Abstract: </w:t>
      </w:r>
    </w:p>
    <w:p w14:paraId="1F7D12E4" w14:textId="77777777" w:rsidR="003B2E5C" w:rsidRDefault="003B2E5C" w:rsidP="003B2E5C">
      <w:r>
        <w:t>Rel-16 draft CR 38.101-1, band combination corrections</w:t>
      </w:r>
    </w:p>
    <w:p w14:paraId="1C4A8946" w14:textId="7E8E24F2" w:rsidR="003B2E5C" w:rsidRDefault="009E3D0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40" w:history="1">
        <w:r w:rsidR="00DB2D3C">
          <w:rPr>
            <w:rStyle w:val="ac"/>
            <w:rFonts w:ascii="Arial" w:hAnsi="Arial" w:cs="Arial"/>
            <w:b/>
          </w:rPr>
          <w:t>R4-2114909</w:t>
        </w:r>
      </w:hyperlink>
      <w:r>
        <w:rPr>
          <w:rFonts w:ascii="Arial" w:hAnsi="Arial" w:cs="Arial"/>
          <w:b/>
        </w:rPr>
        <w:t xml:space="preserve"> (from </w:t>
      </w:r>
      <w:hyperlink r:id="rId441" w:history="1">
        <w:r w:rsidR="00DB2D3C">
          <w:rPr>
            <w:rStyle w:val="ac"/>
            <w:rFonts w:ascii="Arial" w:hAnsi="Arial" w:cs="Arial"/>
            <w:b/>
          </w:rPr>
          <w:t>R4-2113569</w:t>
        </w:r>
      </w:hyperlink>
      <w:r>
        <w:rPr>
          <w:rFonts w:ascii="Arial" w:hAnsi="Arial" w:cs="Arial"/>
          <w:b/>
        </w:rPr>
        <w:t>).</w:t>
      </w:r>
    </w:p>
    <w:p w14:paraId="4AA5E3BB" w14:textId="48A2B165" w:rsidR="009E3D0E" w:rsidRDefault="00956D69" w:rsidP="009E3D0E">
      <w:pPr>
        <w:rPr>
          <w:rFonts w:ascii="Arial" w:hAnsi="Arial" w:cs="Arial"/>
          <w:b/>
          <w:sz w:val="24"/>
        </w:rPr>
      </w:pPr>
      <w:hyperlink r:id="rId442" w:history="1">
        <w:r w:rsidR="00DB2D3C">
          <w:rPr>
            <w:rStyle w:val="ac"/>
            <w:rFonts w:ascii="Arial" w:hAnsi="Arial" w:cs="Arial"/>
            <w:b/>
            <w:sz w:val="24"/>
          </w:rPr>
          <w:t>R4-2114909</w:t>
        </w:r>
      </w:hyperlink>
      <w:r w:rsidR="009E3D0E">
        <w:rPr>
          <w:rFonts w:ascii="Arial" w:hAnsi="Arial" w:cs="Arial"/>
          <w:b/>
          <w:color w:val="0000FF"/>
          <w:sz w:val="24"/>
        </w:rPr>
        <w:tab/>
      </w:r>
      <w:r w:rsidR="009E3D0E">
        <w:rPr>
          <w:rFonts w:ascii="Arial" w:hAnsi="Arial" w:cs="Arial"/>
          <w:b/>
          <w:sz w:val="24"/>
        </w:rPr>
        <w:t>Rel-16 draft CR 38.101-1-g80, band combination corrections</w:t>
      </w:r>
    </w:p>
    <w:p w14:paraId="591E47B6" w14:textId="77777777" w:rsidR="009E3D0E" w:rsidRDefault="009E3D0E" w:rsidP="009E3D0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79B1F598" w14:textId="77777777" w:rsidR="009E3D0E" w:rsidRDefault="009E3D0E" w:rsidP="009E3D0E">
      <w:pPr>
        <w:rPr>
          <w:rFonts w:ascii="Arial" w:hAnsi="Arial" w:cs="Arial"/>
          <w:b/>
        </w:rPr>
      </w:pPr>
      <w:r>
        <w:rPr>
          <w:rFonts w:ascii="Arial" w:hAnsi="Arial" w:cs="Arial"/>
          <w:b/>
        </w:rPr>
        <w:t xml:space="preserve">Abstract: </w:t>
      </w:r>
    </w:p>
    <w:p w14:paraId="3B27B850" w14:textId="77777777" w:rsidR="009E3D0E" w:rsidRDefault="009E3D0E" w:rsidP="009E3D0E">
      <w:r>
        <w:t>Rel-16 draft CR 38.101-1, band combination corrections</w:t>
      </w:r>
    </w:p>
    <w:p w14:paraId="34769F9A" w14:textId="77777777" w:rsidR="00B6456F" w:rsidRDefault="00B6456F" w:rsidP="009E3D0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bookmarkStart w:id="366" w:name="OLE_LINK20"/>
    <w:p w14:paraId="7281111A" w14:textId="6147BAB0"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"https://www.3gpp.org/ftp/tsg_ran/WG4_Radio/TSGR4_100-e/Docs/R4-2113571.zip" </w:instrText>
      </w:r>
      <w:r>
        <w:rPr>
          <w:rStyle w:val="ac"/>
          <w:rFonts w:ascii="Arial" w:hAnsi="Arial" w:cs="Arial"/>
          <w:b/>
          <w:sz w:val="24"/>
        </w:rPr>
        <w:fldChar w:fldCharType="separate"/>
      </w:r>
      <w:r>
        <w:rPr>
          <w:rStyle w:val="ac"/>
          <w:rFonts w:ascii="Arial" w:hAnsi="Arial" w:cs="Arial"/>
          <w:b/>
          <w:sz w:val="24"/>
        </w:rPr>
        <w:t>R4-2113571</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Rel-17 draft mirror CR 38101-1-h20 Rel-16 corrections of CA combinations</w:t>
      </w:r>
    </w:p>
    <w:p w14:paraId="5C7A08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50920E6A" w14:textId="77777777" w:rsidR="003B2E5C" w:rsidRDefault="003B2E5C" w:rsidP="003B2E5C">
      <w:pPr>
        <w:rPr>
          <w:rFonts w:ascii="Arial" w:hAnsi="Arial" w:cs="Arial"/>
          <w:b/>
        </w:rPr>
      </w:pPr>
      <w:r>
        <w:rPr>
          <w:rFonts w:ascii="Arial" w:hAnsi="Arial" w:cs="Arial"/>
          <w:b/>
        </w:rPr>
        <w:t xml:space="preserve">Abstract: </w:t>
      </w:r>
    </w:p>
    <w:p w14:paraId="0E3FE29C" w14:textId="77777777" w:rsidR="003B2E5C" w:rsidRDefault="003B2E5C" w:rsidP="003B2E5C">
      <w:r>
        <w:t>mirror CR to Rel-16 changes</w:t>
      </w:r>
    </w:p>
    <w:p w14:paraId="43E535F1" w14:textId="49A82B62" w:rsidR="003B2E5C" w:rsidRDefault="00AD460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43" w:history="1">
        <w:r w:rsidR="00DB2D3C">
          <w:rPr>
            <w:rStyle w:val="ac"/>
            <w:rFonts w:ascii="Arial" w:hAnsi="Arial" w:cs="Arial"/>
            <w:b/>
          </w:rPr>
          <w:t>R4-2115078</w:t>
        </w:r>
      </w:hyperlink>
      <w:r>
        <w:rPr>
          <w:rFonts w:ascii="Arial" w:hAnsi="Arial" w:cs="Arial"/>
          <w:b/>
        </w:rPr>
        <w:t xml:space="preserve"> (from </w:t>
      </w:r>
      <w:hyperlink r:id="rId444" w:history="1">
        <w:r w:rsidR="00DB2D3C">
          <w:rPr>
            <w:rStyle w:val="ac"/>
            <w:rFonts w:ascii="Arial" w:hAnsi="Arial" w:cs="Arial"/>
            <w:b/>
          </w:rPr>
          <w:t>R4-2113571</w:t>
        </w:r>
      </w:hyperlink>
      <w:r>
        <w:rPr>
          <w:rFonts w:ascii="Arial" w:hAnsi="Arial" w:cs="Arial"/>
          <w:b/>
        </w:rPr>
        <w:t>).</w:t>
      </w:r>
    </w:p>
    <w:p w14:paraId="60A7C917" w14:textId="229183E5" w:rsidR="00AD4602" w:rsidRDefault="00956D69" w:rsidP="00AD4602">
      <w:pPr>
        <w:rPr>
          <w:rFonts w:ascii="Arial" w:hAnsi="Arial" w:cs="Arial"/>
          <w:b/>
          <w:sz w:val="24"/>
        </w:rPr>
      </w:pPr>
      <w:hyperlink r:id="rId445" w:history="1">
        <w:r w:rsidR="00DB2D3C">
          <w:rPr>
            <w:rStyle w:val="ac"/>
            <w:rFonts w:ascii="Arial" w:hAnsi="Arial" w:cs="Arial"/>
            <w:b/>
            <w:sz w:val="24"/>
          </w:rPr>
          <w:t>R4-2115078</w:t>
        </w:r>
      </w:hyperlink>
      <w:r w:rsidR="00AD4602">
        <w:rPr>
          <w:rFonts w:ascii="Arial" w:hAnsi="Arial" w:cs="Arial"/>
          <w:b/>
          <w:color w:val="0000FF"/>
          <w:sz w:val="24"/>
        </w:rPr>
        <w:tab/>
      </w:r>
      <w:r w:rsidR="00AD4602">
        <w:rPr>
          <w:rFonts w:ascii="Arial" w:hAnsi="Arial" w:cs="Arial"/>
          <w:b/>
          <w:sz w:val="24"/>
        </w:rPr>
        <w:t>Rel-17 draft mirror CR 38101-1-h20 Rel-16 corrections of CA combinations</w:t>
      </w:r>
    </w:p>
    <w:p w14:paraId="1FDA632E" w14:textId="77777777" w:rsidR="00AD4602" w:rsidRDefault="00AD4602" w:rsidP="00AD460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81B9DCD" w14:textId="77777777" w:rsidR="00AD4602" w:rsidRDefault="00AD4602" w:rsidP="00AD4602">
      <w:pPr>
        <w:rPr>
          <w:rFonts w:ascii="Arial" w:hAnsi="Arial" w:cs="Arial"/>
          <w:b/>
        </w:rPr>
      </w:pPr>
      <w:r>
        <w:rPr>
          <w:rFonts w:ascii="Arial" w:hAnsi="Arial" w:cs="Arial"/>
          <w:b/>
        </w:rPr>
        <w:t xml:space="preserve">Abstract: </w:t>
      </w:r>
    </w:p>
    <w:p w14:paraId="76817CE3" w14:textId="77777777" w:rsidR="00AD4602" w:rsidRDefault="00AD4602" w:rsidP="00AD4602">
      <w:r>
        <w:t>mirror CR to Rel-16 changes</w:t>
      </w:r>
    </w:p>
    <w:p w14:paraId="3BDF87ED" w14:textId="77777777" w:rsidR="00B6456F" w:rsidRDefault="00B6456F" w:rsidP="00AD460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bookmarkEnd w:id="366"/>
    <w:p w14:paraId="4B532C07" w14:textId="179C488E"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"https://www.3gpp.org/ftp/tsg_ran/WG4_Radio/TSGR4_100-e/Docs/R4-2114475.zip" </w:instrText>
      </w:r>
      <w:r>
        <w:rPr>
          <w:rStyle w:val="ac"/>
          <w:rFonts w:ascii="Arial" w:hAnsi="Arial" w:cs="Arial"/>
          <w:b/>
          <w:sz w:val="24"/>
        </w:rPr>
        <w:fldChar w:fldCharType="separate"/>
      </w:r>
      <w:r>
        <w:rPr>
          <w:rStyle w:val="ac"/>
          <w:rFonts w:ascii="Arial" w:hAnsi="Arial" w:cs="Arial"/>
          <w:b/>
          <w:sz w:val="24"/>
        </w:rPr>
        <w:t>R4-2114475</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draft CR on intra-band UL CA Pcmax</w:t>
      </w:r>
    </w:p>
    <w:p w14:paraId="50CCDB57"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60212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17C418" w14:textId="45E49A4C" w:rsidR="003B2E5C" w:rsidRDefault="00956D69" w:rsidP="003B2E5C">
      <w:pPr>
        <w:rPr>
          <w:rFonts w:ascii="Arial" w:hAnsi="Arial" w:cs="Arial"/>
          <w:b/>
          <w:sz w:val="24"/>
        </w:rPr>
      </w:pPr>
      <w:hyperlink r:id="rId446" w:history="1">
        <w:r w:rsidR="00DB2D3C">
          <w:rPr>
            <w:rStyle w:val="ac"/>
            <w:rFonts w:ascii="Arial" w:hAnsi="Arial" w:cs="Arial"/>
            <w:b/>
            <w:sz w:val="24"/>
          </w:rPr>
          <w:t>R4-2114483</w:t>
        </w:r>
      </w:hyperlink>
      <w:r w:rsidR="003B2E5C">
        <w:rPr>
          <w:rFonts w:ascii="Arial" w:hAnsi="Arial" w:cs="Arial"/>
          <w:b/>
          <w:color w:val="0000FF"/>
          <w:sz w:val="24"/>
        </w:rPr>
        <w:tab/>
      </w:r>
      <w:r w:rsidR="003B2E5C">
        <w:rPr>
          <w:rFonts w:ascii="Arial" w:hAnsi="Arial" w:cs="Arial"/>
          <w:b/>
          <w:sz w:val="24"/>
        </w:rPr>
        <w:t>draft CR on intra-band UL CA Pcmax</w:t>
      </w:r>
    </w:p>
    <w:p w14:paraId="73CAC47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0200BA5"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C58F09A" w14:textId="25A951F0" w:rsidR="003B2E5C" w:rsidRDefault="00956D69" w:rsidP="003B2E5C">
      <w:pPr>
        <w:rPr>
          <w:rFonts w:ascii="Arial" w:hAnsi="Arial" w:cs="Arial"/>
          <w:b/>
          <w:sz w:val="24"/>
        </w:rPr>
      </w:pPr>
      <w:hyperlink r:id="rId447" w:history="1">
        <w:r w:rsidR="00DB2D3C">
          <w:rPr>
            <w:rStyle w:val="ac"/>
            <w:rFonts w:ascii="Arial" w:hAnsi="Arial" w:cs="Arial"/>
            <w:b/>
            <w:sz w:val="24"/>
          </w:rPr>
          <w:t>R4-2114484</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0B1315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761FE890" w14:textId="0FEF79D9"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5ECAEA" w14:textId="130F22A7" w:rsidR="00A6074A" w:rsidRDefault="00956D69" w:rsidP="00A6074A">
      <w:pPr>
        <w:rPr>
          <w:rFonts w:ascii="Arial" w:hAnsi="Arial" w:cs="Arial"/>
          <w:b/>
          <w:sz w:val="24"/>
        </w:rPr>
      </w:pPr>
      <w:hyperlink r:id="rId448" w:history="1">
        <w:r w:rsidR="00DB2D3C">
          <w:rPr>
            <w:rStyle w:val="ac"/>
            <w:rFonts w:ascii="Arial" w:hAnsi="Arial" w:cs="Arial"/>
            <w:b/>
            <w:sz w:val="24"/>
          </w:rPr>
          <w:t>R4-2114907</w:t>
        </w:r>
      </w:hyperlink>
      <w:r w:rsidR="00A6074A">
        <w:rPr>
          <w:rFonts w:ascii="Arial" w:hAnsi="Arial" w:cs="Arial"/>
          <w:b/>
          <w:color w:val="0000FF"/>
          <w:sz w:val="24"/>
        </w:rPr>
        <w:tab/>
      </w:r>
      <w:r w:rsidR="00A6074A">
        <w:rPr>
          <w:rFonts w:ascii="Arial" w:hAnsi="Arial" w:cs="Arial"/>
          <w:b/>
          <w:sz w:val="24"/>
        </w:rPr>
        <w:t>draft CR on shorter transient requirement for TS 38.101-1</w:t>
      </w:r>
    </w:p>
    <w:p w14:paraId="5A9B28BB" w14:textId="77777777" w:rsidR="00A6074A" w:rsidRDefault="00A6074A" w:rsidP="00A607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D7670D8" w14:textId="4AA6598A" w:rsidR="00A6074A" w:rsidRDefault="00503E6A" w:rsidP="00A607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29C344" w14:textId="612DAD42" w:rsidR="003B2E5C" w:rsidRDefault="00956D69" w:rsidP="003B2E5C">
      <w:pPr>
        <w:rPr>
          <w:rFonts w:ascii="Arial" w:hAnsi="Arial" w:cs="Arial"/>
          <w:b/>
          <w:sz w:val="24"/>
        </w:rPr>
      </w:pPr>
      <w:hyperlink r:id="rId449" w:history="1">
        <w:r w:rsidR="00DB2D3C">
          <w:rPr>
            <w:rStyle w:val="ac"/>
            <w:rFonts w:ascii="Arial" w:hAnsi="Arial" w:cs="Arial"/>
            <w:b/>
            <w:sz w:val="24"/>
          </w:rPr>
          <w:t>R4-2114485</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7A34D1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7507F1A" w14:textId="43311456"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628E9C7" w14:textId="2065B8EB" w:rsidR="003B2E5C" w:rsidRDefault="00956D69" w:rsidP="003B2E5C">
      <w:pPr>
        <w:rPr>
          <w:rFonts w:ascii="Arial" w:hAnsi="Arial" w:cs="Arial"/>
          <w:b/>
          <w:sz w:val="24"/>
        </w:rPr>
      </w:pPr>
      <w:hyperlink r:id="rId450" w:history="1">
        <w:r w:rsidR="00DB2D3C">
          <w:rPr>
            <w:rStyle w:val="ac"/>
            <w:rFonts w:ascii="Arial" w:hAnsi="Arial" w:cs="Arial"/>
            <w:b/>
            <w:sz w:val="24"/>
          </w:rPr>
          <w:t>R4-2114501</w:t>
        </w:r>
      </w:hyperlink>
      <w:r w:rsidR="003B2E5C">
        <w:rPr>
          <w:rFonts w:ascii="Arial" w:hAnsi="Arial" w:cs="Arial"/>
          <w:b/>
          <w:color w:val="0000FF"/>
          <w:sz w:val="24"/>
        </w:rPr>
        <w:tab/>
      </w:r>
      <w:r w:rsidR="003B2E5C">
        <w:rPr>
          <w:rFonts w:ascii="Arial" w:hAnsi="Arial" w:cs="Arial"/>
          <w:b/>
          <w:sz w:val="24"/>
        </w:rPr>
        <w:t>draft CR for 38.101-1 to correct the Power control for CA</w:t>
      </w:r>
    </w:p>
    <w:p w14:paraId="2A9D4F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D9638A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BD034D" w14:textId="61AB5220" w:rsidR="003B2E5C" w:rsidRDefault="00956D69" w:rsidP="003B2E5C">
      <w:pPr>
        <w:rPr>
          <w:rFonts w:ascii="Arial" w:hAnsi="Arial" w:cs="Arial"/>
          <w:b/>
          <w:sz w:val="24"/>
        </w:rPr>
      </w:pPr>
      <w:hyperlink r:id="rId451" w:history="1">
        <w:r w:rsidR="00DB2D3C">
          <w:rPr>
            <w:rStyle w:val="ac"/>
            <w:rFonts w:ascii="Arial" w:hAnsi="Arial" w:cs="Arial"/>
            <w:b/>
            <w:sz w:val="24"/>
          </w:rPr>
          <w:t>R4-2114502</w:t>
        </w:r>
      </w:hyperlink>
      <w:r w:rsidR="003B2E5C">
        <w:rPr>
          <w:rFonts w:ascii="Arial" w:hAnsi="Arial" w:cs="Arial"/>
          <w:b/>
          <w:color w:val="0000FF"/>
          <w:sz w:val="24"/>
        </w:rPr>
        <w:tab/>
      </w:r>
      <w:r w:rsidR="003B2E5C">
        <w:rPr>
          <w:rFonts w:ascii="Arial" w:hAnsi="Arial" w:cs="Arial"/>
          <w:b/>
          <w:sz w:val="24"/>
        </w:rPr>
        <w:t>CR for 38.101-1 to correct the Power control for CA</w:t>
      </w:r>
    </w:p>
    <w:p w14:paraId="37348C3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C6E4774"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DB480D3" w14:textId="5A1BF5CF" w:rsidR="003B2E5C" w:rsidRDefault="00956D69" w:rsidP="003B2E5C">
      <w:pPr>
        <w:rPr>
          <w:rFonts w:ascii="Arial" w:hAnsi="Arial" w:cs="Arial"/>
          <w:b/>
          <w:sz w:val="24"/>
        </w:rPr>
      </w:pPr>
      <w:hyperlink r:id="rId452" w:history="1">
        <w:r w:rsidR="00DB2D3C">
          <w:rPr>
            <w:rStyle w:val="ac"/>
            <w:rFonts w:ascii="Arial" w:hAnsi="Arial" w:cs="Arial"/>
            <w:b/>
            <w:sz w:val="24"/>
          </w:rPr>
          <w:t>R4-2114532</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60BED0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D6100E7"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77573C0" w14:textId="464AD6D7" w:rsidR="003B2E5C" w:rsidRDefault="00956D69" w:rsidP="003B2E5C">
      <w:pPr>
        <w:rPr>
          <w:rFonts w:ascii="Arial" w:hAnsi="Arial" w:cs="Arial"/>
          <w:b/>
          <w:sz w:val="24"/>
        </w:rPr>
      </w:pPr>
      <w:hyperlink r:id="rId453" w:history="1">
        <w:r w:rsidR="00DB2D3C">
          <w:rPr>
            <w:rStyle w:val="ac"/>
            <w:rFonts w:ascii="Arial" w:hAnsi="Arial" w:cs="Arial"/>
            <w:b/>
            <w:sz w:val="24"/>
          </w:rPr>
          <w:t>R4-2114533</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4FE67A9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206E2C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C92053E" w14:textId="1CE5B17F" w:rsidR="003B2E5C" w:rsidRDefault="00956D69" w:rsidP="003B2E5C">
      <w:pPr>
        <w:rPr>
          <w:rFonts w:ascii="Arial" w:hAnsi="Arial" w:cs="Arial"/>
          <w:b/>
          <w:sz w:val="24"/>
        </w:rPr>
      </w:pPr>
      <w:hyperlink r:id="rId454" w:history="1">
        <w:r w:rsidR="00DB2D3C">
          <w:rPr>
            <w:rStyle w:val="ac"/>
            <w:rFonts w:ascii="Arial" w:hAnsi="Arial" w:cs="Arial"/>
            <w:b/>
            <w:sz w:val="24"/>
          </w:rPr>
          <w:t>R4-2114583</w:t>
        </w:r>
      </w:hyperlink>
      <w:r w:rsidR="003B2E5C">
        <w:rPr>
          <w:rFonts w:ascii="Arial" w:hAnsi="Arial" w:cs="Arial"/>
          <w:b/>
          <w:color w:val="0000FF"/>
          <w:sz w:val="24"/>
        </w:rPr>
        <w:tab/>
      </w:r>
      <w:r w:rsidR="003B2E5C">
        <w:rPr>
          <w:rFonts w:ascii="Arial" w:hAnsi="Arial" w:cs="Arial"/>
          <w:b/>
          <w:sz w:val="24"/>
        </w:rPr>
        <w:t>Corrections for Transient Period Capability</w:t>
      </w:r>
    </w:p>
    <w:p w14:paraId="78DFDA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ED5707F" w14:textId="77777777" w:rsidR="003B2E5C" w:rsidRDefault="003B2E5C" w:rsidP="003B2E5C">
      <w:pPr>
        <w:rPr>
          <w:rFonts w:ascii="Arial" w:hAnsi="Arial" w:cs="Arial"/>
          <w:b/>
        </w:rPr>
      </w:pPr>
      <w:r>
        <w:rPr>
          <w:rFonts w:ascii="Arial" w:hAnsi="Arial" w:cs="Arial"/>
          <w:b/>
        </w:rPr>
        <w:t xml:space="preserve">Abstract: </w:t>
      </w:r>
    </w:p>
    <w:p w14:paraId="1D499AF8" w14:textId="77777777" w:rsidR="003B2E5C" w:rsidRDefault="003B2E5C" w:rsidP="003B2E5C">
      <w:r>
        <w:t>This document proposes corrections to EVM FFT window definition and to tpstart values for the shorter transient period capability feature.</w:t>
      </w:r>
    </w:p>
    <w:p w14:paraId="2BCAE5F9" w14:textId="10A8A30C" w:rsidR="003B2E5C" w:rsidRDefault="00C120B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55F0B" w14:textId="77777777" w:rsidR="003B2E5C" w:rsidRDefault="003B2E5C" w:rsidP="003B2E5C">
      <w:pPr>
        <w:pStyle w:val="6"/>
      </w:pPr>
      <w:bookmarkStart w:id="367" w:name="_Toc79760135"/>
      <w:bookmarkStart w:id="368" w:name="_Toc79760900"/>
      <w:r>
        <w:t>6.1.9.2.2</w:t>
      </w:r>
      <w:r>
        <w:tab/>
        <w:t>[FR2] Maintenance for 38.101-2</w:t>
      </w:r>
      <w:bookmarkEnd w:id="367"/>
      <w:bookmarkEnd w:id="368"/>
    </w:p>
    <w:p w14:paraId="777BFDD0" w14:textId="688471B1" w:rsidR="003B2E5C" w:rsidRDefault="00956D69" w:rsidP="003B2E5C">
      <w:pPr>
        <w:rPr>
          <w:rFonts w:ascii="Arial" w:hAnsi="Arial" w:cs="Arial"/>
          <w:b/>
          <w:sz w:val="24"/>
        </w:rPr>
      </w:pPr>
      <w:hyperlink r:id="rId455" w:history="1">
        <w:r w:rsidR="00DB2D3C">
          <w:rPr>
            <w:rStyle w:val="ac"/>
            <w:rFonts w:ascii="Arial" w:hAnsi="Arial" w:cs="Arial"/>
            <w:b/>
            <w:sz w:val="24"/>
          </w:rPr>
          <w:t>R4-2112379</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6AC506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Apple</w:t>
      </w:r>
    </w:p>
    <w:p w14:paraId="341CC881" w14:textId="67CFA707" w:rsidR="008463D8" w:rsidRPr="008463D8" w:rsidRDefault="008463D8" w:rsidP="003B2E5C">
      <w:r>
        <w:t>Treated in email thread [129]</w:t>
      </w:r>
    </w:p>
    <w:p w14:paraId="23870E4D" w14:textId="15C95564" w:rsidR="003B2E5C" w:rsidRDefault="0054690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F3C5C25" w14:textId="5C020F16" w:rsidR="003B2E5C" w:rsidRDefault="00956D69" w:rsidP="003B2E5C">
      <w:pPr>
        <w:rPr>
          <w:rFonts w:ascii="Arial" w:hAnsi="Arial" w:cs="Arial"/>
          <w:b/>
          <w:sz w:val="24"/>
        </w:rPr>
      </w:pPr>
      <w:hyperlink r:id="rId456" w:history="1">
        <w:r w:rsidR="00DB2D3C">
          <w:rPr>
            <w:rStyle w:val="ac"/>
            <w:rFonts w:ascii="Arial" w:hAnsi="Arial" w:cs="Arial"/>
            <w:b/>
            <w:sz w:val="24"/>
          </w:rPr>
          <w:t>R4-2112380</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19A7A5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4F82F47C" w14:textId="39C123BE" w:rsidR="003B2E5C" w:rsidRDefault="0054690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EA0C5D" w14:textId="53F76782" w:rsidR="003B2E5C" w:rsidRDefault="00956D69" w:rsidP="003B2E5C">
      <w:pPr>
        <w:rPr>
          <w:rFonts w:ascii="Arial" w:hAnsi="Arial" w:cs="Arial"/>
          <w:b/>
          <w:sz w:val="24"/>
        </w:rPr>
      </w:pPr>
      <w:hyperlink r:id="rId457" w:history="1">
        <w:r w:rsidR="00DB2D3C">
          <w:rPr>
            <w:rStyle w:val="ac"/>
            <w:rFonts w:ascii="Arial" w:hAnsi="Arial" w:cs="Arial"/>
            <w:b/>
            <w:sz w:val="24"/>
          </w:rPr>
          <w:t>R4-2112818</w:t>
        </w:r>
      </w:hyperlink>
      <w:r w:rsidR="003B2E5C">
        <w:rPr>
          <w:rFonts w:ascii="Arial" w:hAnsi="Arial" w:cs="Arial"/>
          <w:b/>
          <w:color w:val="0000FF"/>
          <w:sz w:val="24"/>
        </w:rPr>
        <w:tab/>
      </w:r>
      <w:r w:rsidR="003B2E5C">
        <w:rPr>
          <w:rFonts w:ascii="Arial" w:hAnsi="Arial" w:cs="Arial"/>
          <w:b/>
          <w:sz w:val="24"/>
        </w:rPr>
        <w:t>Correction to modified MPR behaviour</w:t>
      </w:r>
    </w:p>
    <w:p w14:paraId="46E94B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EFDFBB0" w14:textId="77777777" w:rsidR="003B2E5C" w:rsidRDefault="003B2E5C" w:rsidP="003B2E5C">
      <w:pPr>
        <w:rPr>
          <w:rFonts w:ascii="Arial" w:hAnsi="Arial" w:cs="Arial"/>
          <w:b/>
        </w:rPr>
      </w:pPr>
      <w:r>
        <w:rPr>
          <w:rFonts w:ascii="Arial" w:hAnsi="Arial" w:cs="Arial"/>
          <w:b/>
        </w:rPr>
        <w:t xml:space="preserve">Abstract: </w:t>
      </w:r>
    </w:p>
    <w:p w14:paraId="70AD9043" w14:textId="77777777" w:rsidR="003B2E5C" w:rsidRDefault="003B2E5C" w:rsidP="003B2E5C">
      <w:r>
        <w:t>Draft CR to correct modified MPR behaviour (bits shall be set if the bit is introduced in an earlier release)</w:t>
      </w:r>
    </w:p>
    <w:p w14:paraId="4D8447F6" w14:textId="279CF864"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8" w:history="1">
        <w:r w:rsidR="00DB2D3C">
          <w:rPr>
            <w:rStyle w:val="ac"/>
            <w:rFonts w:ascii="Arial" w:hAnsi="Arial" w:cs="Arial"/>
            <w:b/>
          </w:rPr>
          <w:t>R4-2114910</w:t>
        </w:r>
      </w:hyperlink>
      <w:r>
        <w:rPr>
          <w:rFonts w:ascii="Arial" w:hAnsi="Arial" w:cs="Arial"/>
          <w:b/>
        </w:rPr>
        <w:t xml:space="preserve"> (from </w:t>
      </w:r>
      <w:hyperlink r:id="rId459" w:history="1">
        <w:r w:rsidR="00DB2D3C">
          <w:rPr>
            <w:rStyle w:val="ac"/>
            <w:rFonts w:ascii="Arial" w:hAnsi="Arial" w:cs="Arial"/>
            <w:b/>
          </w:rPr>
          <w:t>R4-2112818</w:t>
        </w:r>
      </w:hyperlink>
      <w:r>
        <w:rPr>
          <w:rFonts w:ascii="Arial" w:hAnsi="Arial" w:cs="Arial"/>
          <w:b/>
        </w:rPr>
        <w:t>).</w:t>
      </w:r>
    </w:p>
    <w:p w14:paraId="37821651" w14:textId="451B596D" w:rsidR="00C33804" w:rsidRDefault="00956D69" w:rsidP="00C33804">
      <w:pPr>
        <w:rPr>
          <w:rFonts w:ascii="Arial" w:hAnsi="Arial" w:cs="Arial"/>
          <w:b/>
          <w:sz w:val="24"/>
        </w:rPr>
      </w:pPr>
      <w:hyperlink r:id="rId460" w:history="1">
        <w:r w:rsidR="00DB2D3C">
          <w:rPr>
            <w:rStyle w:val="ac"/>
            <w:rFonts w:ascii="Arial" w:hAnsi="Arial" w:cs="Arial"/>
            <w:b/>
            <w:sz w:val="24"/>
          </w:rPr>
          <w:t>R4-2114910</w:t>
        </w:r>
      </w:hyperlink>
      <w:r w:rsidR="00C33804">
        <w:rPr>
          <w:rFonts w:ascii="Arial" w:hAnsi="Arial" w:cs="Arial"/>
          <w:b/>
          <w:color w:val="0000FF"/>
          <w:sz w:val="24"/>
        </w:rPr>
        <w:tab/>
      </w:r>
      <w:r w:rsidR="00C33804">
        <w:rPr>
          <w:rFonts w:ascii="Arial" w:hAnsi="Arial" w:cs="Arial"/>
          <w:b/>
          <w:sz w:val="24"/>
        </w:rPr>
        <w:t>Correction to modified MPR behaviour</w:t>
      </w:r>
    </w:p>
    <w:p w14:paraId="149EF80C"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319E96F0" w14:textId="77777777" w:rsidR="00C33804" w:rsidRDefault="00C33804" w:rsidP="00C33804">
      <w:pPr>
        <w:rPr>
          <w:rFonts w:ascii="Arial" w:hAnsi="Arial" w:cs="Arial"/>
          <w:b/>
        </w:rPr>
      </w:pPr>
      <w:r>
        <w:rPr>
          <w:rFonts w:ascii="Arial" w:hAnsi="Arial" w:cs="Arial"/>
          <w:b/>
        </w:rPr>
        <w:t xml:space="preserve">Abstract: </w:t>
      </w:r>
    </w:p>
    <w:p w14:paraId="2C113FF8" w14:textId="77777777" w:rsidR="00C33804" w:rsidRDefault="00C33804" w:rsidP="00C33804">
      <w:r>
        <w:t>Draft CR to correct modified MPR behaviour (bits shall be set if the bit is introduced in an earlier release)</w:t>
      </w:r>
    </w:p>
    <w:p w14:paraId="2CCFCB36" w14:textId="6C54EA01" w:rsidR="00C33804" w:rsidRDefault="00B6456F" w:rsidP="00C33804">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6C97850" w14:textId="6C16F128" w:rsidR="003B2E5C" w:rsidRDefault="00956D69" w:rsidP="003B2E5C">
      <w:pPr>
        <w:rPr>
          <w:rFonts w:ascii="Arial" w:hAnsi="Arial" w:cs="Arial"/>
          <w:b/>
          <w:sz w:val="24"/>
        </w:rPr>
      </w:pPr>
      <w:hyperlink r:id="rId461" w:history="1">
        <w:r w:rsidR="00DB2D3C">
          <w:rPr>
            <w:rStyle w:val="ac"/>
            <w:rFonts w:ascii="Arial" w:hAnsi="Arial" w:cs="Arial"/>
            <w:b/>
            <w:sz w:val="24"/>
          </w:rPr>
          <w:t>R4-2112819</w:t>
        </w:r>
      </w:hyperlink>
      <w:r w:rsidR="003B2E5C">
        <w:rPr>
          <w:rFonts w:ascii="Arial" w:hAnsi="Arial" w:cs="Arial"/>
          <w:b/>
          <w:color w:val="0000FF"/>
          <w:sz w:val="24"/>
        </w:rPr>
        <w:tab/>
      </w:r>
      <w:r w:rsidR="003B2E5C">
        <w:rPr>
          <w:rFonts w:ascii="Arial" w:hAnsi="Arial" w:cs="Arial"/>
          <w:b/>
          <w:sz w:val="24"/>
        </w:rPr>
        <w:t>Correction to modified MPR behaviour</w:t>
      </w:r>
    </w:p>
    <w:p w14:paraId="5A198D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21694FEC" w14:textId="77777777" w:rsidR="003B2E5C" w:rsidRDefault="003B2E5C" w:rsidP="003B2E5C">
      <w:pPr>
        <w:rPr>
          <w:rFonts w:ascii="Arial" w:hAnsi="Arial" w:cs="Arial"/>
          <w:b/>
        </w:rPr>
      </w:pPr>
      <w:r>
        <w:rPr>
          <w:rFonts w:ascii="Arial" w:hAnsi="Arial" w:cs="Arial"/>
          <w:b/>
        </w:rPr>
        <w:t xml:space="preserve">Abstract: </w:t>
      </w:r>
    </w:p>
    <w:p w14:paraId="602BD3DE" w14:textId="77777777" w:rsidR="003B2E5C" w:rsidRDefault="003B2E5C" w:rsidP="003B2E5C">
      <w:r>
        <w:t>Draft CR to correct modified MPR behaviour (bits shall be set if the bit is introduced in an earlier release)</w:t>
      </w:r>
    </w:p>
    <w:p w14:paraId="0C6BE243" w14:textId="33ED632F" w:rsidR="003B2E5C" w:rsidRDefault="00B6456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1D3EC6C" w14:textId="0BF32DCE" w:rsidR="003B2E5C" w:rsidRDefault="00956D69" w:rsidP="003B2E5C">
      <w:pPr>
        <w:rPr>
          <w:rFonts w:ascii="Arial" w:hAnsi="Arial" w:cs="Arial"/>
          <w:b/>
          <w:sz w:val="24"/>
        </w:rPr>
      </w:pPr>
      <w:hyperlink r:id="rId462" w:history="1">
        <w:r w:rsidR="00DB2D3C">
          <w:rPr>
            <w:rStyle w:val="ac"/>
            <w:rFonts w:ascii="Arial" w:hAnsi="Arial" w:cs="Arial"/>
            <w:b/>
            <w:sz w:val="24"/>
          </w:rPr>
          <w:t>R4-2113106</w:t>
        </w:r>
      </w:hyperlink>
      <w:r w:rsidR="003B2E5C">
        <w:rPr>
          <w:rFonts w:ascii="Arial" w:hAnsi="Arial" w:cs="Arial"/>
          <w:b/>
          <w:color w:val="0000FF"/>
          <w:sz w:val="24"/>
        </w:rPr>
        <w:tab/>
      </w:r>
      <w:r w:rsidR="003B2E5C">
        <w:rPr>
          <w:rFonts w:ascii="Arial" w:hAnsi="Arial" w:cs="Arial"/>
          <w:b/>
          <w:sz w:val="24"/>
        </w:rPr>
        <w:t>Draft CR Rel-16 for 38.101-2 to replace SMBS with Delta MBS,n in section 6.6.4.3.3 of side conditions for beam correspondence</w:t>
      </w:r>
    </w:p>
    <w:p w14:paraId="5A21BB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Xiaomi</w:t>
      </w:r>
    </w:p>
    <w:p w14:paraId="5B110CE7" w14:textId="1B8AA94C" w:rsidR="003B2E5C" w:rsidRPr="00C33804" w:rsidRDefault="00C3380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3828E272" w14:textId="2AD8B06E" w:rsidR="003B2E5C" w:rsidRDefault="00956D69" w:rsidP="003B2E5C">
      <w:pPr>
        <w:rPr>
          <w:rFonts w:ascii="Arial" w:hAnsi="Arial" w:cs="Arial"/>
          <w:b/>
          <w:sz w:val="24"/>
        </w:rPr>
      </w:pPr>
      <w:hyperlink r:id="rId463" w:history="1">
        <w:r w:rsidR="00DB2D3C">
          <w:rPr>
            <w:rStyle w:val="ac"/>
            <w:rFonts w:ascii="Arial" w:hAnsi="Arial" w:cs="Arial"/>
            <w:b/>
            <w:sz w:val="24"/>
          </w:rPr>
          <w:t>R4-2113107</w:t>
        </w:r>
      </w:hyperlink>
      <w:r w:rsidR="003B2E5C">
        <w:rPr>
          <w:rFonts w:ascii="Arial" w:hAnsi="Arial" w:cs="Arial"/>
          <w:b/>
          <w:color w:val="0000FF"/>
          <w:sz w:val="24"/>
        </w:rPr>
        <w:tab/>
      </w:r>
      <w:r w:rsidR="003B2E5C">
        <w:rPr>
          <w:rFonts w:ascii="Arial" w:hAnsi="Arial" w:cs="Arial"/>
          <w:b/>
          <w:sz w:val="24"/>
        </w:rPr>
        <w:t>Draft CR Rel-17 for 38.101-2 to replace SMBS with Delta MBS,n in section 6.6.4.3.3 of side conditions for beam correspondence</w:t>
      </w:r>
    </w:p>
    <w:p w14:paraId="1383F1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035403BD"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BBC5621" w14:textId="1BDC97E1" w:rsidR="003B2E5C" w:rsidRDefault="00956D69" w:rsidP="003B2E5C">
      <w:pPr>
        <w:rPr>
          <w:rFonts w:ascii="Arial" w:hAnsi="Arial" w:cs="Arial"/>
          <w:b/>
          <w:sz w:val="24"/>
        </w:rPr>
      </w:pPr>
      <w:hyperlink r:id="rId464" w:history="1">
        <w:r w:rsidR="00DB2D3C">
          <w:rPr>
            <w:rStyle w:val="ac"/>
            <w:rFonts w:ascii="Arial" w:hAnsi="Arial" w:cs="Arial"/>
            <w:b/>
            <w:sz w:val="24"/>
          </w:rPr>
          <w:t>R4-2113570</w:t>
        </w:r>
      </w:hyperlink>
      <w:r w:rsidR="003B2E5C">
        <w:rPr>
          <w:rFonts w:ascii="Arial" w:hAnsi="Arial" w:cs="Arial"/>
          <w:b/>
          <w:color w:val="0000FF"/>
          <w:sz w:val="24"/>
        </w:rPr>
        <w:tab/>
      </w:r>
      <w:r w:rsidR="003B2E5C">
        <w:rPr>
          <w:rFonts w:ascii="Arial" w:hAnsi="Arial" w:cs="Arial"/>
          <w:b/>
          <w:sz w:val="24"/>
        </w:rPr>
        <w:t>Rel-16 draft CR 38.101-2-g80, band combination corrections</w:t>
      </w:r>
    </w:p>
    <w:p w14:paraId="034122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4D1B157" w14:textId="77777777" w:rsidR="003B2E5C" w:rsidRDefault="003B2E5C" w:rsidP="003B2E5C">
      <w:pPr>
        <w:rPr>
          <w:rFonts w:ascii="Arial" w:hAnsi="Arial" w:cs="Arial"/>
          <w:b/>
        </w:rPr>
      </w:pPr>
      <w:r>
        <w:rPr>
          <w:rFonts w:ascii="Arial" w:hAnsi="Arial" w:cs="Arial"/>
          <w:b/>
        </w:rPr>
        <w:t xml:space="preserve">Abstract: </w:t>
      </w:r>
    </w:p>
    <w:p w14:paraId="2B8D5457" w14:textId="77777777" w:rsidR="003B2E5C" w:rsidRDefault="003B2E5C" w:rsidP="003B2E5C">
      <w:r>
        <w:t>Rel-16 draft CR 38.101-2, band combination corrections</w:t>
      </w:r>
    </w:p>
    <w:p w14:paraId="0B4FA833"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CB73A2C" w14:textId="41A3D700" w:rsidR="003B2E5C" w:rsidRDefault="00956D69" w:rsidP="003B2E5C">
      <w:pPr>
        <w:rPr>
          <w:rFonts w:ascii="Arial" w:hAnsi="Arial" w:cs="Arial"/>
          <w:b/>
          <w:sz w:val="24"/>
        </w:rPr>
      </w:pPr>
      <w:hyperlink r:id="rId465" w:history="1">
        <w:r w:rsidR="00DB2D3C">
          <w:rPr>
            <w:rStyle w:val="ac"/>
            <w:rFonts w:ascii="Arial" w:hAnsi="Arial" w:cs="Arial"/>
            <w:b/>
            <w:sz w:val="24"/>
          </w:rPr>
          <w:t>R4-2113572</w:t>
        </w:r>
      </w:hyperlink>
      <w:r w:rsidR="003B2E5C">
        <w:rPr>
          <w:rFonts w:ascii="Arial" w:hAnsi="Arial" w:cs="Arial"/>
          <w:b/>
          <w:color w:val="0000FF"/>
          <w:sz w:val="24"/>
        </w:rPr>
        <w:tab/>
      </w:r>
      <w:r w:rsidR="003B2E5C">
        <w:rPr>
          <w:rFonts w:ascii="Arial" w:hAnsi="Arial" w:cs="Arial"/>
          <w:b/>
          <w:sz w:val="24"/>
        </w:rPr>
        <w:t>Rel-17 draft mirror CR 38101-2-h20 Rel-16 corrections of CA combinations</w:t>
      </w:r>
    </w:p>
    <w:p w14:paraId="1C3FB54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531A320B" w14:textId="77777777" w:rsidR="003B2E5C" w:rsidRDefault="003B2E5C" w:rsidP="003B2E5C">
      <w:pPr>
        <w:rPr>
          <w:rFonts w:ascii="Arial" w:hAnsi="Arial" w:cs="Arial"/>
          <w:b/>
        </w:rPr>
      </w:pPr>
      <w:r>
        <w:rPr>
          <w:rFonts w:ascii="Arial" w:hAnsi="Arial" w:cs="Arial"/>
          <w:b/>
        </w:rPr>
        <w:t xml:space="preserve">Abstract: </w:t>
      </w:r>
    </w:p>
    <w:p w14:paraId="2EFEB440" w14:textId="77777777" w:rsidR="003B2E5C" w:rsidRDefault="003B2E5C" w:rsidP="003B2E5C">
      <w:r>
        <w:t>mirror CR to Rel-16 changes</w:t>
      </w:r>
    </w:p>
    <w:p w14:paraId="19D364D9"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41062B4" w14:textId="4A7225DF" w:rsidR="003B2E5C" w:rsidRDefault="00956D69" w:rsidP="003B2E5C">
      <w:pPr>
        <w:rPr>
          <w:rFonts w:ascii="Arial" w:hAnsi="Arial" w:cs="Arial"/>
          <w:b/>
          <w:sz w:val="24"/>
        </w:rPr>
      </w:pPr>
      <w:hyperlink r:id="rId466" w:history="1">
        <w:r w:rsidR="00DB2D3C">
          <w:rPr>
            <w:rStyle w:val="ac"/>
            <w:rFonts w:ascii="Arial" w:hAnsi="Arial" w:cs="Arial"/>
            <w:b/>
            <w:sz w:val="24"/>
          </w:rPr>
          <w:t>R4-2113660</w:t>
        </w:r>
      </w:hyperlink>
      <w:r w:rsidR="003B2E5C">
        <w:rPr>
          <w:rFonts w:ascii="Arial" w:hAnsi="Arial" w:cs="Arial"/>
          <w:b/>
          <w:color w:val="0000FF"/>
          <w:sz w:val="24"/>
        </w:rPr>
        <w:tab/>
      </w:r>
      <w:r w:rsidR="003B2E5C">
        <w:rPr>
          <w:rFonts w:ascii="Arial" w:hAnsi="Arial" w:cs="Arial"/>
          <w:b/>
          <w:sz w:val="24"/>
        </w:rPr>
        <w:t>DRAFT CR update of relative power control requirements for FR2.</w:t>
      </w:r>
    </w:p>
    <w:p w14:paraId="03A748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Ericsson</w:t>
      </w:r>
    </w:p>
    <w:p w14:paraId="43A700B3" w14:textId="77777777" w:rsidR="003B2E5C" w:rsidRDefault="003B2E5C" w:rsidP="003B2E5C">
      <w:pPr>
        <w:rPr>
          <w:rFonts w:ascii="Arial" w:hAnsi="Arial" w:cs="Arial"/>
          <w:b/>
        </w:rPr>
      </w:pPr>
      <w:r>
        <w:rPr>
          <w:rFonts w:ascii="Arial" w:hAnsi="Arial" w:cs="Arial"/>
          <w:b/>
        </w:rPr>
        <w:t xml:space="preserve">Abstract: </w:t>
      </w:r>
    </w:p>
    <w:p w14:paraId="78D2AC1D" w14:textId="77777777" w:rsidR="003B2E5C" w:rsidRDefault="003B2E5C" w:rsidP="003B2E5C">
      <w:r>
        <w:t>Update of the relative pwr control requirements for FR2 to mandate testability in RAN5</w:t>
      </w:r>
    </w:p>
    <w:p w14:paraId="4521D39D" w14:textId="4A7C0904" w:rsidR="003B2E5C" w:rsidRDefault="00B6456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3DC00A46" w14:textId="77777777" w:rsidR="003B2E5C" w:rsidRDefault="003B2E5C" w:rsidP="003B2E5C">
      <w:pPr>
        <w:pStyle w:val="6"/>
      </w:pPr>
      <w:bookmarkStart w:id="369" w:name="_Toc79760136"/>
      <w:bookmarkStart w:id="370" w:name="_Toc79760901"/>
      <w:r>
        <w:t>6.1.9.2.3</w:t>
      </w:r>
      <w:r>
        <w:tab/>
        <w:t>Maintenance for 38.101-3</w:t>
      </w:r>
      <w:bookmarkEnd w:id="369"/>
      <w:bookmarkEnd w:id="370"/>
    </w:p>
    <w:p w14:paraId="0B56E9E9" w14:textId="12E4C3FD" w:rsidR="003B2E5C" w:rsidRDefault="00956D69" w:rsidP="003B2E5C">
      <w:pPr>
        <w:rPr>
          <w:rFonts w:ascii="Arial" w:hAnsi="Arial" w:cs="Arial"/>
          <w:b/>
          <w:sz w:val="24"/>
        </w:rPr>
      </w:pPr>
      <w:hyperlink r:id="rId467" w:history="1">
        <w:r w:rsidR="00DB2D3C">
          <w:rPr>
            <w:rStyle w:val="ac"/>
            <w:rFonts w:ascii="Arial" w:hAnsi="Arial" w:cs="Arial"/>
            <w:b/>
            <w:sz w:val="24"/>
          </w:rPr>
          <w:t>R4-2112359</w:t>
        </w:r>
      </w:hyperlink>
      <w:r w:rsidR="003B2E5C">
        <w:rPr>
          <w:rFonts w:ascii="Arial" w:hAnsi="Arial" w:cs="Arial"/>
          <w:b/>
          <w:color w:val="0000FF"/>
          <w:sz w:val="24"/>
        </w:rPr>
        <w:tab/>
      </w:r>
      <w:r w:rsidR="003B2E5C">
        <w:rPr>
          <w:rFonts w:ascii="Arial" w:hAnsi="Arial" w:cs="Arial"/>
          <w:b/>
          <w:sz w:val="24"/>
        </w:rPr>
        <w:t>draftCR for TS 38.101-3 Rel-16: Applying n40 and n41 spurious emissions on DC</w:t>
      </w:r>
    </w:p>
    <w:p w14:paraId="2058584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783E6976" w14:textId="314B829D"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68" w:history="1">
        <w:r w:rsidR="00DB2D3C">
          <w:rPr>
            <w:rStyle w:val="ac"/>
            <w:rFonts w:ascii="Arial" w:hAnsi="Arial" w:cs="Arial"/>
            <w:b/>
          </w:rPr>
          <w:t>R4-2114911</w:t>
        </w:r>
      </w:hyperlink>
      <w:r>
        <w:rPr>
          <w:rFonts w:ascii="Arial" w:hAnsi="Arial" w:cs="Arial"/>
          <w:b/>
        </w:rPr>
        <w:t xml:space="preserve"> (from </w:t>
      </w:r>
      <w:hyperlink r:id="rId469" w:history="1">
        <w:r w:rsidR="00DB2D3C">
          <w:rPr>
            <w:rStyle w:val="ac"/>
            <w:rFonts w:ascii="Arial" w:hAnsi="Arial" w:cs="Arial"/>
            <w:b/>
          </w:rPr>
          <w:t>R4-2112359</w:t>
        </w:r>
      </w:hyperlink>
      <w:r>
        <w:rPr>
          <w:rFonts w:ascii="Arial" w:hAnsi="Arial" w:cs="Arial"/>
          <w:b/>
        </w:rPr>
        <w:t>).</w:t>
      </w:r>
    </w:p>
    <w:p w14:paraId="4AAC41F3" w14:textId="5A54B063" w:rsidR="00C33804" w:rsidRDefault="00956D69" w:rsidP="00C33804">
      <w:pPr>
        <w:rPr>
          <w:rFonts w:ascii="Arial" w:hAnsi="Arial" w:cs="Arial"/>
          <w:b/>
          <w:sz w:val="24"/>
        </w:rPr>
      </w:pPr>
      <w:hyperlink r:id="rId470" w:history="1">
        <w:r w:rsidR="00DB2D3C">
          <w:rPr>
            <w:rStyle w:val="ac"/>
            <w:rFonts w:ascii="Arial" w:hAnsi="Arial" w:cs="Arial"/>
            <w:b/>
            <w:sz w:val="24"/>
          </w:rPr>
          <w:t>R4-2114911</w:t>
        </w:r>
      </w:hyperlink>
      <w:r w:rsidR="00C33804">
        <w:rPr>
          <w:rFonts w:ascii="Arial" w:hAnsi="Arial" w:cs="Arial"/>
          <w:b/>
          <w:color w:val="0000FF"/>
          <w:sz w:val="24"/>
        </w:rPr>
        <w:tab/>
      </w:r>
      <w:r w:rsidR="00C33804">
        <w:rPr>
          <w:rFonts w:ascii="Arial" w:hAnsi="Arial" w:cs="Arial"/>
          <w:b/>
          <w:sz w:val="24"/>
        </w:rPr>
        <w:t>draftCR for TS 38.101-3 Rel-16: Applying n40 and n41 spurious emissions on DC</w:t>
      </w:r>
    </w:p>
    <w:p w14:paraId="4D6AD1E8"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2C7D5C76" w14:textId="77777777" w:rsidR="00B6456F" w:rsidRDefault="00B6456F" w:rsidP="00C3380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0D60C862" w14:textId="394F0419" w:rsidR="003B2E5C" w:rsidRDefault="00956D69" w:rsidP="003B2E5C">
      <w:pPr>
        <w:rPr>
          <w:rFonts w:ascii="Arial" w:hAnsi="Arial" w:cs="Arial"/>
          <w:b/>
          <w:sz w:val="24"/>
        </w:rPr>
      </w:pPr>
      <w:hyperlink r:id="rId471" w:history="1">
        <w:r w:rsidR="00DB2D3C">
          <w:rPr>
            <w:rStyle w:val="ac"/>
            <w:rFonts w:ascii="Arial" w:hAnsi="Arial" w:cs="Arial"/>
            <w:b/>
            <w:sz w:val="24"/>
          </w:rPr>
          <w:t>R4-2112360</w:t>
        </w:r>
      </w:hyperlink>
      <w:r w:rsidR="003B2E5C">
        <w:rPr>
          <w:rFonts w:ascii="Arial" w:hAnsi="Arial" w:cs="Arial"/>
          <w:b/>
          <w:color w:val="0000FF"/>
          <w:sz w:val="24"/>
        </w:rPr>
        <w:tab/>
      </w:r>
      <w:r w:rsidR="003B2E5C">
        <w:rPr>
          <w:rFonts w:ascii="Arial" w:hAnsi="Arial" w:cs="Arial"/>
          <w:b/>
          <w:sz w:val="24"/>
        </w:rPr>
        <w:t>draftCR for TS 38.101-3 Rel-17: Applying n40 and n41 spurious emissions on DC</w:t>
      </w:r>
    </w:p>
    <w:p w14:paraId="54F41C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2923AF73"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4D5AFA36" w14:textId="5882C61A" w:rsidR="003B2E5C" w:rsidRDefault="00956D69" w:rsidP="003B2E5C">
      <w:pPr>
        <w:rPr>
          <w:rFonts w:ascii="Arial" w:hAnsi="Arial" w:cs="Arial"/>
          <w:b/>
          <w:sz w:val="24"/>
        </w:rPr>
      </w:pPr>
      <w:hyperlink r:id="rId472" w:history="1">
        <w:r w:rsidR="00DB2D3C">
          <w:rPr>
            <w:rStyle w:val="ac"/>
            <w:rFonts w:ascii="Arial" w:hAnsi="Arial" w:cs="Arial"/>
            <w:b/>
            <w:sz w:val="24"/>
          </w:rPr>
          <w:t>R4-2112579</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363DC2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SK Telecom</w:t>
      </w:r>
    </w:p>
    <w:p w14:paraId="3A325F8A"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3B188D0" w14:textId="1F32F286" w:rsidR="003B2E5C" w:rsidRDefault="00956D69" w:rsidP="003B2E5C">
      <w:pPr>
        <w:rPr>
          <w:rFonts w:ascii="Arial" w:hAnsi="Arial" w:cs="Arial"/>
          <w:b/>
          <w:sz w:val="24"/>
        </w:rPr>
      </w:pPr>
      <w:hyperlink r:id="rId473" w:history="1">
        <w:r w:rsidR="00DB2D3C">
          <w:rPr>
            <w:rStyle w:val="ac"/>
            <w:rFonts w:ascii="Arial" w:hAnsi="Arial" w:cs="Arial"/>
            <w:b/>
            <w:sz w:val="24"/>
          </w:rPr>
          <w:t>R4-2112586</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7CDA812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SK Telecom</w:t>
      </w:r>
    </w:p>
    <w:p w14:paraId="25E610D5"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583AEC5" w14:textId="4079FC5E" w:rsidR="003B2E5C" w:rsidRDefault="00956D69" w:rsidP="003B2E5C">
      <w:pPr>
        <w:rPr>
          <w:rFonts w:ascii="Arial" w:hAnsi="Arial" w:cs="Arial"/>
          <w:b/>
          <w:sz w:val="24"/>
        </w:rPr>
      </w:pPr>
      <w:hyperlink r:id="rId474" w:history="1">
        <w:r w:rsidR="00DB2D3C">
          <w:rPr>
            <w:rStyle w:val="ac"/>
            <w:rFonts w:ascii="Arial" w:hAnsi="Arial" w:cs="Arial"/>
            <w:b/>
            <w:sz w:val="24"/>
          </w:rPr>
          <w:t>R4-2112895</w:t>
        </w:r>
      </w:hyperlink>
      <w:r w:rsidR="003B2E5C">
        <w:rPr>
          <w:rFonts w:ascii="Arial" w:hAnsi="Arial" w:cs="Arial"/>
          <w:b/>
          <w:color w:val="0000FF"/>
          <w:sz w:val="24"/>
        </w:rPr>
        <w:tab/>
      </w:r>
      <w:r w:rsidR="003B2E5C">
        <w:rPr>
          <w:rFonts w:ascii="Arial" w:hAnsi="Arial" w:cs="Arial"/>
          <w:b/>
          <w:sz w:val="24"/>
        </w:rPr>
        <w:t>draft CR for mandatory simultaneous Rx/Tx capability for FR1+FR2 NR-DC combinations</w:t>
      </w:r>
    </w:p>
    <w:p w14:paraId="27D45F7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62B1DF04"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63CD86A2" w14:textId="610BBC53" w:rsidR="00C33804" w:rsidRDefault="00956D69" w:rsidP="00C33804">
      <w:pPr>
        <w:rPr>
          <w:rFonts w:ascii="Arial" w:hAnsi="Arial" w:cs="Arial"/>
          <w:b/>
          <w:sz w:val="24"/>
        </w:rPr>
      </w:pPr>
      <w:hyperlink r:id="rId475" w:history="1">
        <w:r w:rsidR="00DB2D3C">
          <w:rPr>
            <w:rStyle w:val="ac"/>
            <w:rFonts w:ascii="Arial" w:hAnsi="Arial" w:cs="Arial"/>
            <w:b/>
            <w:sz w:val="24"/>
          </w:rPr>
          <w:t>R4-2114912</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5EB2E2FF"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lastRenderedPageBreak/>
        <w:br/>
      </w:r>
      <w:r>
        <w:rPr>
          <w:i/>
        </w:rPr>
        <w:tab/>
      </w:r>
      <w:r>
        <w:rPr>
          <w:i/>
        </w:rPr>
        <w:tab/>
      </w:r>
      <w:r>
        <w:rPr>
          <w:i/>
        </w:rPr>
        <w:tab/>
      </w:r>
      <w:r>
        <w:rPr>
          <w:i/>
        </w:rPr>
        <w:tab/>
      </w:r>
      <w:r>
        <w:rPr>
          <w:i/>
        </w:rPr>
        <w:tab/>
        <w:t>Source: CHTTL, SoftBank Corp., NTT DOCOMO, INC.</w:t>
      </w:r>
    </w:p>
    <w:p w14:paraId="0FBB2AEE" w14:textId="222B29CA" w:rsidR="00C33804" w:rsidRDefault="00B6456F" w:rsidP="00C3380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FE0C24" w14:textId="088DA7F2" w:rsidR="00C33804" w:rsidRDefault="00956D69" w:rsidP="00C33804">
      <w:pPr>
        <w:rPr>
          <w:rFonts w:ascii="Arial" w:hAnsi="Arial" w:cs="Arial"/>
          <w:b/>
          <w:sz w:val="24"/>
        </w:rPr>
      </w:pPr>
      <w:hyperlink r:id="rId476" w:history="1">
        <w:r w:rsidR="00DB2D3C">
          <w:rPr>
            <w:rStyle w:val="ac"/>
            <w:rFonts w:ascii="Arial" w:hAnsi="Arial" w:cs="Arial"/>
            <w:b/>
            <w:sz w:val="24"/>
          </w:rPr>
          <w:t>R4-2112954</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6F247A05"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SoftBank Corp., NTT DOCOMO, INC.</w:t>
      </w:r>
    </w:p>
    <w:p w14:paraId="01ACD2EB" w14:textId="77777777" w:rsidR="00500243" w:rsidRDefault="00500243" w:rsidP="00C3380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00243">
        <w:rPr>
          <w:rFonts w:ascii="Arial" w:hAnsi="Arial" w:cs="Arial"/>
          <w:b/>
          <w:highlight w:val="green"/>
        </w:rPr>
        <w:t>Endorsed.</w:t>
      </w:r>
    </w:p>
    <w:p w14:paraId="6899D240" w14:textId="09526311" w:rsidR="003B2E5C" w:rsidRDefault="00956D69" w:rsidP="003B2E5C">
      <w:pPr>
        <w:rPr>
          <w:rFonts w:ascii="Arial" w:hAnsi="Arial" w:cs="Arial"/>
          <w:b/>
          <w:sz w:val="24"/>
        </w:rPr>
      </w:pPr>
      <w:hyperlink r:id="rId477" w:history="1">
        <w:r w:rsidR="00DB2D3C">
          <w:rPr>
            <w:rStyle w:val="ac"/>
            <w:rFonts w:ascii="Arial" w:hAnsi="Arial" w:cs="Arial"/>
            <w:b/>
            <w:sz w:val="24"/>
          </w:rPr>
          <w:t>R4-2112917</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7023D4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0D4758B"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2FF679BA" w14:textId="7815D520" w:rsidR="003B2E5C" w:rsidRDefault="00956D69" w:rsidP="003B2E5C">
      <w:pPr>
        <w:rPr>
          <w:rFonts w:ascii="Arial" w:hAnsi="Arial" w:cs="Arial"/>
          <w:b/>
          <w:sz w:val="24"/>
        </w:rPr>
      </w:pPr>
      <w:hyperlink r:id="rId478" w:history="1">
        <w:r w:rsidR="00DB2D3C">
          <w:rPr>
            <w:rStyle w:val="ac"/>
            <w:rFonts w:ascii="Arial" w:hAnsi="Arial" w:cs="Arial"/>
            <w:b/>
            <w:sz w:val="24"/>
          </w:rPr>
          <w:t>R4-2112918</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1DA890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4C00138E"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5D30AF1A" w14:textId="0C68C3DC" w:rsidR="003B2E5C" w:rsidRDefault="00956D69" w:rsidP="003B2E5C">
      <w:pPr>
        <w:rPr>
          <w:rFonts w:ascii="Arial" w:hAnsi="Arial" w:cs="Arial"/>
          <w:b/>
          <w:sz w:val="24"/>
        </w:rPr>
      </w:pPr>
      <w:hyperlink r:id="rId479" w:history="1">
        <w:r w:rsidR="00DB2D3C">
          <w:rPr>
            <w:rStyle w:val="ac"/>
            <w:rFonts w:ascii="Arial" w:hAnsi="Arial" w:cs="Arial"/>
            <w:b/>
            <w:sz w:val="24"/>
          </w:rPr>
          <w:t>R4-2112959</w:t>
        </w:r>
      </w:hyperlink>
      <w:r w:rsidR="003B2E5C">
        <w:rPr>
          <w:rFonts w:ascii="Arial" w:hAnsi="Arial" w:cs="Arial"/>
          <w:b/>
          <w:color w:val="0000FF"/>
          <w:sz w:val="24"/>
        </w:rPr>
        <w:tab/>
      </w:r>
      <w:r w:rsidR="003B2E5C">
        <w:rPr>
          <w:rFonts w:ascii="Arial" w:hAnsi="Arial" w:cs="Arial"/>
          <w:b/>
          <w:sz w:val="24"/>
        </w:rPr>
        <w:t>Draft CR for correction of PC1.5 EN-DC UE in TS38.101-3 Rel-16</w:t>
      </w:r>
    </w:p>
    <w:p w14:paraId="2FBA61F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1C4C512A" w14:textId="77777777" w:rsidR="003B2E5C" w:rsidRDefault="003B2E5C" w:rsidP="003B2E5C">
      <w:pPr>
        <w:rPr>
          <w:rFonts w:ascii="Arial" w:hAnsi="Arial" w:cs="Arial"/>
          <w:b/>
        </w:rPr>
      </w:pPr>
      <w:r>
        <w:rPr>
          <w:rFonts w:ascii="Arial" w:hAnsi="Arial" w:cs="Arial"/>
          <w:b/>
        </w:rPr>
        <w:t xml:space="preserve">Abstract: </w:t>
      </w:r>
    </w:p>
    <w:p w14:paraId="36D28057" w14:textId="77777777" w:rsidR="003B2E5C" w:rsidRDefault="003B2E5C" w:rsidP="003B2E5C">
      <w:r>
        <w:t>The specification is not clear to support PC1.5 DC UE for DC_(n)41AA and DC_41A_n41A in section 6.2B.3 for A-MPR requirements.</w:t>
      </w:r>
    </w:p>
    <w:p w14:paraId="44925967" w14:textId="1F4DB836"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80" w:history="1">
        <w:r w:rsidR="00DB2D3C">
          <w:rPr>
            <w:rStyle w:val="ac"/>
            <w:rFonts w:ascii="Arial" w:hAnsi="Arial" w:cs="Arial"/>
            <w:b/>
          </w:rPr>
          <w:t>R4-2114913</w:t>
        </w:r>
      </w:hyperlink>
      <w:r>
        <w:rPr>
          <w:rFonts w:ascii="Arial" w:hAnsi="Arial" w:cs="Arial"/>
          <w:b/>
        </w:rPr>
        <w:t xml:space="preserve"> (from </w:t>
      </w:r>
      <w:hyperlink r:id="rId481" w:history="1">
        <w:r w:rsidR="00DB2D3C">
          <w:rPr>
            <w:rStyle w:val="ac"/>
            <w:rFonts w:ascii="Arial" w:hAnsi="Arial" w:cs="Arial"/>
            <w:b/>
          </w:rPr>
          <w:t>R4-2112959</w:t>
        </w:r>
      </w:hyperlink>
      <w:r>
        <w:rPr>
          <w:rFonts w:ascii="Arial" w:hAnsi="Arial" w:cs="Arial"/>
          <w:b/>
        </w:rPr>
        <w:t>).</w:t>
      </w:r>
    </w:p>
    <w:p w14:paraId="372299F1" w14:textId="181B3617" w:rsidR="00571F58" w:rsidRDefault="00956D69" w:rsidP="00571F58">
      <w:pPr>
        <w:rPr>
          <w:rFonts w:ascii="Arial" w:hAnsi="Arial" w:cs="Arial"/>
          <w:b/>
          <w:sz w:val="24"/>
        </w:rPr>
      </w:pPr>
      <w:hyperlink r:id="rId482" w:history="1">
        <w:r w:rsidR="00DB2D3C">
          <w:rPr>
            <w:rStyle w:val="ac"/>
            <w:rFonts w:ascii="Arial" w:hAnsi="Arial" w:cs="Arial"/>
            <w:b/>
            <w:sz w:val="24"/>
          </w:rPr>
          <w:t>R4-2114913</w:t>
        </w:r>
      </w:hyperlink>
      <w:r w:rsidR="00571F58">
        <w:rPr>
          <w:rFonts w:ascii="Arial" w:hAnsi="Arial" w:cs="Arial"/>
          <w:b/>
          <w:color w:val="0000FF"/>
          <w:sz w:val="24"/>
        </w:rPr>
        <w:tab/>
      </w:r>
      <w:r w:rsidR="00571F58">
        <w:rPr>
          <w:rFonts w:ascii="Arial" w:hAnsi="Arial" w:cs="Arial"/>
          <w:b/>
          <w:sz w:val="24"/>
        </w:rPr>
        <w:t>Draft CR for correction of PC1.5 EN-DC UE in TS38.101-3 Rel-16</w:t>
      </w:r>
    </w:p>
    <w:p w14:paraId="45788FE9" w14:textId="77777777" w:rsidR="00571F58" w:rsidRDefault="00571F58" w:rsidP="00571F5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3D35C3EC" w14:textId="77777777" w:rsidR="00571F58" w:rsidRDefault="00571F58" w:rsidP="00571F58">
      <w:pPr>
        <w:rPr>
          <w:rFonts w:ascii="Arial" w:hAnsi="Arial" w:cs="Arial"/>
          <w:b/>
        </w:rPr>
      </w:pPr>
      <w:r>
        <w:rPr>
          <w:rFonts w:ascii="Arial" w:hAnsi="Arial" w:cs="Arial"/>
          <w:b/>
        </w:rPr>
        <w:t xml:space="preserve">Abstract: </w:t>
      </w:r>
    </w:p>
    <w:p w14:paraId="52AA0C40" w14:textId="77777777" w:rsidR="00571F58" w:rsidRDefault="00571F58" w:rsidP="00571F58">
      <w:r>
        <w:t>The specification is not clear to support PC1.5 DC UE for DC_(n)41AA and DC_41A_n41A in section 6.2B.3 for A-MPR requirements.</w:t>
      </w:r>
    </w:p>
    <w:p w14:paraId="210E0F99" w14:textId="77777777" w:rsidR="00345CAC" w:rsidRDefault="00345CAC" w:rsidP="00571F5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5CAC">
        <w:rPr>
          <w:rFonts w:ascii="Arial" w:hAnsi="Arial" w:cs="Arial"/>
          <w:b/>
          <w:highlight w:val="green"/>
        </w:rPr>
        <w:t>Endorsed.</w:t>
      </w:r>
    </w:p>
    <w:p w14:paraId="3D7CAF6B" w14:textId="2547408B" w:rsidR="003B2E5C" w:rsidRDefault="00956D69" w:rsidP="003B2E5C">
      <w:pPr>
        <w:rPr>
          <w:rFonts w:ascii="Arial" w:hAnsi="Arial" w:cs="Arial"/>
          <w:b/>
          <w:sz w:val="24"/>
        </w:rPr>
      </w:pPr>
      <w:hyperlink r:id="rId483" w:history="1">
        <w:r w:rsidR="00DB2D3C">
          <w:rPr>
            <w:rStyle w:val="ac"/>
            <w:rFonts w:ascii="Arial" w:hAnsi="Arial" w:cs="Arial"/>
            <w:b/>
            <w:sz w:val="24"/>
          </w:rPr>
          <w:t>R4-2112965</w:t>
        </w:r>
      </w:hyperlink>
      <w:r w:rsidR="003B2E5C">
        <w:rPr>
          <w:rFonts w:ascii="Arial" w:hAnsi="Arial" w:cs="Arial"/>
          <w:b/>
          <w:color w:val="0000FF"/>
          <w:sz w:val="24"/>
        </w:rPr>
        <w:tab/>
      </w:r>
      <w:r w:rsidR="003B2E5C">
        <w:rPr>
          <w:rFonts w:ascii="Arial" w:hAnsi="Arial" w:cs="Arial"/>
          <w:b/>
          <w:sz w:val="24"/>
        </w:rPr>
        <w:t>Draft CR for correction of PC1.5 EN-DC UE in TS38.101-3 Rel-17</w:t>
      </w:r>
    </w:p>
    <w:p w14:paraId="73625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1FBE41A9" w14:textId="77777777" w:rsidR="003B2E5C" w:rsidRDefault="003B2E5C" w:rsidP="003B2E5C">
      <w:pPr>
        <w:rPr>
          <w:rFonts w:ascii="Arial" w:hAnsi="Arial" w:cs="Arial"/>
          <w:b/>
        </w:rPr>
      </w:pPr>
      <w:r>
        <w:rPr>
          <w:rFonts w:ascii="Arial" w:hAnsi="Arial" w:cs="Arial"/>
          <w:b/>
        </w:rPr>
        <w:t xml:space="preserve">Abstract: </w:t>
      </w:r>
    </w:p>
    <w:p w14:paraId="60E9A179" w14:textId="77777777" w:rsidR="003B2E5C" w:rsidRDefault="003B2E5C" w:rsidP="003B2E5C">
      <w:r>
        <w:lastRenderedPageBreak/>
        <w:t>Cat. A CR for correction of PC1.5 EN-DC UE A-MPR requirements in TS38.101-3 in Rel-17</w:t>
      </w:r>
    </w:p>
    <w:p w14:paraId="088F526C" w14:textId="77777777" w:rsidR="00345CAC" w:rsidRDefault="00345CA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5CAC">
        <w:rPr>
          <w:rFonts w:ascii="Arial" w:hAnsi="Arial" w:cs="Arial"/>
          <w:b/>
          <w:highlight w:val="green"/>
        </w:rPr>
        <w:t>Endorsed.</w:t>
      </w:r>
    </w:p>
    <w:p w14:paraId="40D59D76" w14:textId="42794928" w:rsidR="003B2E5C" w:rsidRDefault="00956D69" w:rsidP="003B2E5C">
      <w:pPr>
        <w:rPr>
          <w:rFonts w:ascii="Arial" w:hAnsi="Arial" w:cs="Arial"/>
          <w:b/>
          <w:sz w:val="24"/>
        </w:rPr>
      </w:pPr>
      <w:hyperlink r:id="rId484" w:history="1">
        <w:r w:rsidR="00DB2D3C">
          <w:rPr>
            <w:rStyle w:val="ac"/>
            <w:rFonts w:ascii="Arial" w:hAnsi="Arial" w:cs="Arial"/>
            <w:b/>
            <w:sz w:val="24"/>
          </w:rPr>
          <w:t>R4-2113439</w:t>
        </w:r>
      </w:hyperlink>
      <w:r w:rsidR="003B2E5C">
        <w:rPr>
          <w:rFonts w:ascii="Arial" w:hAnsi="Arial" w:cs="Arial"/>
          <w:b/>
          <w:color w:val="0000FF"/>
          <w:sz w:val="24"/>
        </w:rPr>
        <w:tab/>
      </w:r>
      <w:r w:rsidR="003B2E5C">
        <w:rPr>
          <w:rFonts w:ascii="Arial" w:hAnsi="Arial" w:cs="Arial"/>
          <w:b/>
          <w:sz w:val="24"/>
        </w:rPr>
        <w:t>Draft CR for 38.101-3 correct the MSD test table and remove UL configuration (Rel-16)</w:t>
      </w:r>
    </w:p>
    <w:p w14:paraId="5E06A0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1DDAEA3"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0C107B58" w14:textId="1A74637A" w:rsidR="003B2E5C" w:rsidRDefault="00956D69" w:rsidP="003B2E5C">
      <w:pPr>
        <w:rPr>
          <w:rFonts w:ascii="Arial" w:hAnsi="Arial" w:cs="Arial"/>
          <w:b/>
          <w:sz w:val="24"/>
        </w:rPr>
      </w:pPr>
      <w:hyperlink r:id="rId485" w:history="1">
        <w:r w:rsidR="00DB2D3C">
          <w:rPr>
            <w:rStyle w:val="ac"/>
            <w:rFonts w:ascii="Arial" w:hAnsi="Arial" w:cs="Arial"/>
            <w:b/>
            <w:sz w:val="24"/>
          </w:rPr>
          <w:t>R4-2113440</w:t>
        </w:r>
      </w:hyperlink>
      <w:r w:rsidR="003B2E5C">
        <w:rPr>
          <w:rFonts w:ascii="Arial" w:hAnsi="Arial" w:cs="Arial"/>
          <w:b/>
          <w:color w:val="0000FF"/>
          <w:sz w:val="24"/>
        </w:rPr>
        <w:tab/>
      </w:r>
      <w:r w:rsidR="003B2E5C">
        <w:rPr>
          <w:rFonts w:ascii="Arial" w:hAnsi="Arial" w:cs="Arial"/>
          <w:b/>
          <w:sz w:val="24"/>
        </w:rPr>
        <w:t>Draft CR for 38.101-3 to correct the RB allocation in MSD test table(Rel-17)</w:t>
      </w:r>
    </w:p>
    <w:p w14:paraId="6F5884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D30DF92"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398F851F" w14:textId="41787A8C" w:rsidR="003B2E5C" w:rsidRDefault="00956D69" w:rsidP="003B2E5C">
      <w:pPr>
        <w:rPr>
          <w:rFonts w:ascii="Arial" w:hAnsi="Arial" w:cs="Arial"/>
          <w:b/>
          <w:sz w:val="24"/>
        </w:rPr>
      </w:pPr>
      <w:hyperlink r:id="rId486" w:history="1">
        <w:r w:rsidR="00DB2D3C">
          <w:rPr>
            <w:rStyle w:val="ac"/>
            <w:rFonts w:ascii="Arial" w:hAnsi="Arial" w:cs="Arial"/>
            <w:b/>
            <w:sz w:val="24"/>
          </w:rPr>
          <w:t>R4-2114028</w:t>
        </w:r>
      </w:hyperlink>
      <w:r w:rsidR="003B2E5C">
        <w:rPr>
          <w:rFonts w:ascii="Arial" w:hAnsi="Arial" w:cs="Arial"/>
          <w:b/>
          <w:color w:val="0000FF"/>
          <w:sz w:val="24"/>
        </w:rPr>
        <w:tab/>
      </w:r>
      <w:r w:rsidR="003B2E5C">
        <w:rPr>
          <w:rFonts w:ascii="Arial" w:hAnsi="Arial" w:cs="Arial"/>
          <w:b/>
          <w:sz w:val="24"/>
        </w:rPr>
        <w:t>TS 38.101-3: Addition of missing lower order fallbacks</w:t>
      </w:r>
    </w:p>
    <w:p w14:paraId="51F2D16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5BC134E2" w14:textId="77777777" w:rsidR="004A01E5" w:rsidRDefault="004A01E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01E5">
        <w:rPr>
          <w:rFonts w:ascii="Arial" w:hAnsi="Arial" w:cs="Arial"/>
          <w:b/>
          <w:highlight w:val="green"/>
        </w:rPr>
        <w:t>Endorsed.</w:t>
      </w:r>
    </w:p>
    <w:p w14:paraId="09302B6F" w14:textId="01D519BE" w:rsidR="003B2E5C" w:rsidRDefault="00956D69" w:rsidP="003B2E5C">
      <w:pPr>
        <w:rPr>
          <w:rFonts w:ascii="Arial" w:hAnsi="Arial" w:cs="Arial"/>
          <w:b/>
          <w:sz w:val="24"/>
        </w:rPr>
      </w:pPr>
      <w:hyperlink r:id="rId487" w:history="1">
        <w:r w:rsidR="00DB2D3C">
          <w:rPr>
            <w:rStyle w:val="ac"/>
            <w:rFonts w:ascii="Arial" w:hAnsi="Arial" w:cs="Arial"/>
            <w:b/>
            <w:sz w:val="24"/>
          </w:rPr>
          <w:t>R4-2114034</w:t>
        </w:r>
      </w:hyperlink>
      <w:r w:rsidR="003B2E5C">
        <w:rPr>
          <w:rFonts w:ascii="Arial" w:hAnsi="Arial" w:cs="Arial"/>
          <w:b/>
          <w:color w:val="0000FF"/>
          <w:sz w:val="24"/>
        </w:rPr>
        <w:tab/>
      </w:r>
      <w:r w:rsidR="003B2E5C">
        <w:rPr>
          <w:rFonts w:ascii="Arial" w:hAnsi="Arial" w:cs="Arial"/>
          <w:b/>
          <w:sz w:val="24"/>
        </w:rPr>
        <w:t>TR 37.716-21-21: Addition of missing lower order fallbacks</w:t>
      </w:r>
    </w:p>
    <w:p w14:paraId="17FEEFB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37.716-21-21 v16.0.0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4D537B4F" w14:textId="77777777" w:rsidR="00345CAC" w:rsidRDefault="00345CA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5CAC">
        <w:rPr>
          <w:rFonts w:ascii="Arial" w:hAnsi="Arial" w:cs="Arial"/>
          <w:b/>
          <w:highlight w:val="green"/>
        </w:rPr>
        <w:t>Endorsed.</w:t>
      </w:r>
    </w:p>
    <w:p w14:paraId="42FCFA44" w14:textId="77777777" w:rsidR="003B2E5C" w:rsidRDefault="003B2E5C" w:rsidP="003B2E5C">
      <w:pPr>
        <w:pStyle w:val="5"/>
      </w:pPr>
      <w:bookmarkStart w:id="371" w:name="_Toc79760137"/>
      <w:bookmarkStart w:id="372" w:name="_Toc79760902"/>
      <w:r>
        <w:lastRenderedPageBreak/>
        <w:t>6.1.9.3</w:t>
      </w:r>
      <w:r>
        <w:tab/>
        <w:t>RRM requirements</w:t>
      </w:r>
      <w:bookmarkEnd w:id="371"/>
      <w:bookmarkEnd w:id="372"/>
    </w:p>
    <w:p w14:paraId="7E19DDD0" w14:textId="77777777" w:rsidR="003B2E5C" w:rsidRDefault="003B2E5C" w:rsidP="003B2E5C">
      <w:pPr>
        <w:pStyle w:val="6"/>
      </w:pPr>
      <w:bookmarkStart w:id="373" w:name="_Toc79760138"/>
      <w:bookmarkStart w:id="374" w:name="_Toc79760903"/>
      <w:r>
        <w:t>6.1.9.3.1</w:t>
      </w:r>
      <w:r>
        <w:tab/>
        <w:t>RRM core</w:t>
      </w:r>
      <w:bookmarkEnd w:id="373"/>
      <w:bookmarkEnd w:id="374"/>
    </w:p>
    <w:p w14:paraId="0E39BD04" w14:textId="77777777" w:rsidR="003B2E5C" w:rsidRDefault="003B2E5C" w:rsidP="003B2E5C">
      <w:pPr>
        <w:pStyle w:val="6"/>
      </w:pPr>
      <w:bookmarkStart w:id="375" w:name="_Toc79760139"/>
      <w:bookmarkStart w:id="376" w:name="_Toc79760904"/>
      <w:r>
        <w:t>6.1.9.3.2</w:t>
      </w:r>
      <w:r>
        <w:tab/>
        <w:t>RRM performance</w:t>
      </w:r>
      <w:bookmarkEnd w:id="375"/>
      <w:bookmarkEnd w:id="376"/>
    </w:p>
    <w:p w14:paraId="0650B492" w14:textId="77777777" w:rsidR="003B2E5C" w:rsidRDefault="003B2E5C" w:rsidP="003B2E5C">
      <w:pPr>
        <w:pStyle w:val="5"/>
      </w:pPr>
      <w:bookmarkStart w:id="377" w:name="_Toc79760140"/>
      <w:bookmarkStart w:id="378" w:name="_Toc79760905"/>
      <w:r>
        <w:t>6.1.9.4</w:t>
      </w:r>
      <w:r>
        <w:tab/>
        <w:t>Demodulation and CSI requirements</w:t>
      </w:r>
      <w:bookmarkEnd w:id="377"/>
      <w:bookmarkEnd w:id="378"/>
    </w:p>
    <w:p w14:paraId="612BEEFF" w14:textId="77777777" w:rsidR="003B2E5C" w:rsidRDefault="003B2E5C" w:rsidP="003B2E5C">
      <w:pPr>
        <w:pStyle w:val="6"/>
      </w:pPr>
      <w:bookmarkStart w:id="379" w:name="_Toc79760141"/>
      <w:bookmarkStart w:id="380" w:name="_Toc79760906"/>
      <w:r>
        <w:t>6.1.9.4.1</w:t>
      </w:r>
      <w:r>
        <w:tab/>
        <w:t>UE demodulation requirements</w:t>
      </w:r>
      <w:bookmarkEnd w:id="379"/>
      <w:bookmarkEnd w:id="380"/>
    </w:p>
    <w:p w14:paraId="7E0C3BCF" w14:textId="77777777" w:rsidR="003B2E5C" w:rsidRDefault="003B2E5C" w:rsidP="003B2E5C">
      <w:pPr>
        <w:pStyle w:val="6"/>
      </w:pPr>
      <w:bookmarkStart w:id="381" w:name="_Toc79760142"/>
      <w:bookmarkStart w:id="382" w:name="_Toc79760907"/>
      <w:r>
        <w:t>6.1.9.4.2</w:t>
      </w:r>
      <w:r>
        <w:tab/>
        <w:t>CSI requirements</w:t>
      </w:r>
      <w:bookmarkEnd w:id="381"/>
      <w:bookmarkEnd w:id="382"/>
    </w:p>
    <w:p w14:paraId="365F791F" w14:textId="77777777" w:rsidR="003B2E5C" w:rsidRDefault="003B2E5C" w:rsidP="003B2E5C">
      <w:pPr>
        <w:pStyle w:val="6"/>
      </w:pPr>
      <w:bookmarkStart w:id="383" w:name="_Toc79760143"/>
      <w:bookmarkStart w:id="384" w:name="_Toc79760908"/>
      <w:r>
        <w:t>6.1.9.4.3</w:t>
      </w:r>
      <w:r>
        <w:tab/>
        <w:t>BS demodulation requirements</w:t>
      </w:r>
      <w:bookmarkEnd w:id="383"/>
      <w:bookmarkEnd w:id="384"/>
    </w:p>
    <w:p w14:paraId="11269752" w14:textId="77777777" w:rsidR="003B2E5C" w:rsidRDefault="003B2E5C" w:rsidP="003B2E5C">
      <w:pPr>
        <w:pStyle w:val="5"/>
      </w:pPr>
      <w:bookmarkStart w:id="385" w:name="_Toc79760144"/>
      <w:bookmarkStart w:id="386" w:name="_Toc79760909"/>
      <w:r>
        <w:t>6.1.9.5</w:t>
      </w:r>
      <w:r>
        <w:tab/>
        <w:t>NR MIMO OTA test methods (38.827)</w:t>
      </w:r>
      <w:bookmarkEnd w:id="385"/>
      <w:bookmarkEnd w:id="386"/>
    </w:p>
    <w:p w14:paraId="356C9714" w14:textId="77777777" w:rsidR="003B2E5C" w:rsidRDefault="003B2E5C" w:rsidP="003B2E5C">
      <w:pPr>
        <w:pStyle w:val="4"/>
      </w:pPr>
      <w:bookmarkStart w:id="387" w:name="_Toc79760145"/>
      <w:bookmarkStart w:id="388" w:name="_Toc79760910"/>
      <w:r>
        <w:t>6.1.10</w:t>
      </w:r>
      <w:r>
        <w:tab/>
        <w:t>R16 TEI</w:t>
      </w:r>
      <w:bookmarkEnd w:id="387"/>
      <w:bookmarkEnd w:id="388"/>
    </w:p>
    <w:p w14:paraId="21ECA712" w14:textId="77777777" w:rsidR="003B2E5C" w:rsidRDefault="003B2E5C" w:rsidP="003B2E5C">
      <w:pPr>
        <w:pStyle w:val="5"/>
      </w:pPr>
      <w:bookmarkStart w:id="389" w:name="_Toc79760146"/>
      <w:bookmarkStart w:id="390" w:name="_Toc79760911"/>
      <w:r>
        <w:t>6.1.10.1</w:t>
      </w:r>
      <w:r>
        <w:tab/>
        <w:t>BS RF requirements</w:t>
      </w:r>
      <w:bookmarkEnd w:id="389"/>
      <w:bookmarkEnd w:id="390"/>
    </w:p>
    <w:p w14:paraId="0ED217FD" w14:textId="77777777" w:rsidR="003B2E5C" w:rsidRDefault="003B2E5C" w:rsidP="003B2E5C">
      <w:pPr>
        <w:pStyle w:val="5"/>
      </w:pPr>
      <w:bookmarkStart w:id="391" w:name="_Toc79760147"/>
      <w:bookmarkStart w:id="392" w:name="_Toc79760912"/>
      <w:r>
        <w:t>6.1.10.2</w:t>
      </w:r>
      <w:r>
        <w:tab/>
        <w:t>UE RF requirements</w:t>
      </w:r>
      <w:bookmarkEnd w:id="391"/>
      <w:bookmarkEnd w:id="392"/>
    </w:p>
    <w:p w14:paraId="2BB1F73A" w14:textId="10E27D80" w:rsidR="00FE66ED" w:rsidRPr="00504628" w:rsidRDefault="00504628" w:rsidP="003B2E5C">
      <w:pPr>
        <w:rPr>
          <w:rStyle w:val="ac"/>
          <w:rFonts w:ascii="Arial" w:hAnsi="Arial" w:cs="Arial"/>
          <w:b/>
          <w:color w:val="C00000"/>
          <w:u w:val="none"/>
          <w:lang w:eastAsia="zh-CN"/>
        </w:rPr>
      </w:pPr>
      <w:r>
        <w:rPr>
          <w:rFonts w:ascii="Arial" w:hAnsi="Arial" w:cs="Arial"/>
          <w:b/>
          <w:color w:val="C00000"/>
          <w:lang w:eastAsia="zh-CN"/>
        </w:rPr>
        <w:t>Refer to</w:t>
      </w:r>
      <w:r w:rsidRPr="00504628">
        <w:rPr>
          <w:rFonts w:ascii="Arial" w:hAnsi="Arial" w:cs="Arial"/>
          <w:b/>
          <w:color w:val="C00000"/>
          <w:lang w:eastAsia="zh-CN"/>
        </w:rPr>
        <w:t xml:space="preserve"> </w:t>
      </w:r>
      <w:r>
        <w:rPr>
          <w:rFonts w:ascii="Arial" w:hAnsi="Arial" w:cs="Arial"/>
          <w:b/>
          <w:color w:val="C00000"/>
          <w:lang w:eastAsia="zh-CN"/>
        </w:rPr>
        <w:t>e</w:t>
      </w:r>
      <w:r w:rsidRPr="007E7930">
        <w:rPr>
          <w:rFonts w:ascii="Arial" w:hAnsi="Arial" w:cs="Arial" w:hint="eastAsia"/>
          <w:b/>
          <w:color w:val="C00000"/>
          <w:lang w:eastAsia="zh-CN"/>
        </w:rPr>
        <w:t>mail discussion summary</w:t>
      </w:r>
      <w:r w:rsidRPr="007E7930">
        <w:rPr>
          <w:rFonts w:ascii="Arial" w:hAnsi="Arial" w:cs="Arial"/>
          <w:b/>
          <w:color w:val="C00000"/>
          <w:lang w:eastAsia="zh-CN"/>
        </w:rPr>
        <w:t xml:space="preserve"> of [100-e][103] NR_Maintenance_R16_Part_1, AI 6.1.1.1, AI 6.1.1.2, AI 6.1.10.2 –Gene Fong</w:t>
      </w:r>
    </w:p>
    <w:p w14:paraId="4E452609" w14:textId="596A081C" w:rsidR="009C2F12" w:rsidRDefault="00956D69" w:rsidP="009C2F12">
      <w:pPr>
        <w:rPr>
          <w:rFonts w:ascii="Arial" w:hAnsi="Arial" w:cs="Arial"/>
          <w:b/>
          <w:sz w:val="24"/>
        </w:rPr>
      </w:pPr>
      <w:hyperlink r:id="rId488" w:history="1">
        <w:r w:rsidR="00DB2D3C">
          <w:rPr>
            <w:rStyle w:val="ac"/>
            <w:rFonts w:ascii="Arial" w:hAnsi="Arial" w:cs="Arial"/>
            <w:b/>
            <w:sz w:val="24"/>
          </w:rPr>
          <w:t>R4-2115108</w:t>
        </w:r>
      </w:hyperlink>
      <w:r w:rsidR="009C2F12" w:rsidRPr="00944C49">
        <w:rPr>
          <w:b/>
          <w:lang w:val="en-US" w:eastAsia="zh-CN"/>
        </w:rPr>
        <w:tab/>
      </w:r>
      <w:r w:rsidR="009C2F12" w:rsidRPr="009C2F12">
        <w:rPr>
          <w:rFonts w:ascii="Arial" w:hAnsi="Arial" w:cs="Arial"/>
          <w:b/>
          <w:sz w:val="24"/>
        </w:rPr>
        <w:t>Draft CR to TS 38.101-1 on corrections to symbols and abbreviations (Rel-15)</w:t>
      </w:r>
    </w:p>
    <w:p w14:paraId="4DD11544" w14:textId="2C2E7CEE" w:rsidR="009C2F12" w:rsidRPr="003A07D7" w:rsidRDefault="009C2F12" w:rsidP="009C2F12">
      <w:pPr>
        <w:rPr>
          <w:rFonts w:eastAsiaTheme="minorEastAsia"/>
          <w:i/>
        </w:rPr>
      </w:pPr>
      <w:r>
        <w:rPr>
          <w:i/>
        </w:rPr>
        <w:tab/>
      </w:r>
      <w:r>
        <w:rPr>
          <w:i/>
        </w:rPr>
        <w:tab/>
      </w:r>
      <w:r>
        <w:rPr>
          <w:i/>
        </w:rPr>
        <w:tab/>
      </w:r>
      <w:r>
        <w:rPr>
          <w:i/>
        </w:rPr>
        <w:tab/>
      </w:r>
      <w:r>
        <w:rPr>
          <w:i/>
        </w:rPr>
        <w:tab/>
        <w:t>Type: draftCR</w:t>
      </w:r>
      <w:r>
        <w:rPr>
          <w:i/>
        </w:rPr>
        <w:tab/>
      </w:r>
      <w:r>
        <w:rPr>
          <w:i/>
        </w:rPr>
        <w:tab/>
        <w:t xml:space="preserve">For: </w:t>
      </w:r>
      <w:r w:rsidR="00A97598">
        <w:rPr>
          <w:i/>
        </w:rPr>
        <w:t>Endorsement</w:t>
      </w:r>
      <w:r>
        <w:rPr>
          <w:i/>
        </w:rPr>
        <w:br/>
      </w:r>
      <w:r>
        <w:rPr>
          <w:i/>
        </w:rPr>
        <w:tab/>
      </w:r>
      <w:r>
        <w:rPr>
          <w:i/>
        </w:rPr>
        <w:tab/>
      </w:r>
      <w:r>
        <w:rPr>
          <w:i/>
        </w:rPr>
        <w:tab/>
      </w:r>
      <w:r>
        <w:rPr>
          <w:i/>
        </w:rPr>
        <w:tab/>
      </w:r>
      <w:r>
        <w:rPr>
          <w:i/>
        </w:rPr>
        <w:tab/>
        <w:t>38.101-1 v1</w:t>
      </w:r>
      <w:r w:rsidR="00A97598">
        <w:rPr>
          <w:i/>
        </w:rPr>
        <w:t>5.14.0</w:t>
      </w:r>
      <w:r w:rsidR="00A97598">
        <w:rPr>
          <w:i/>
        </w:rPr>
        <w:tab/>
        <w:t xml:space="preserve">  CR-  rev  Cat: F (Rel-15</w:t>
      </w:r>
      <w:r>
        <w:rPr>
          <w:i/>
        </w:rPr>
        <w:t>)</w:t>
      </w:r>
      <w:r>
        <w:rPr>
          <w:i/>
        </w:rPr>
        <w:br/>
      </w:r>
      <w:r>
        <w:rPr>
          <w:i/>
        </w:rPr>
        <w:br/>
      </w:r>
      <w:r>
        <w:rPr>
          <w:i/>
        </w:rPr>
        <w:tab/>
      </w:r>
      <w:r>
        <w:rPr>
          <w:i/>
        </w:rPr>
        <w:tab/>
      </w:r>
      <w:r>
        <w:rPr>
          <w:i/>
        </w:rPr>
        <w:tab/>
      </w:r>
      <w:r>
        <w:rPr>
          <w:i/>
        </w:rPr>
        <w:tab/>
      </w:r>
      <w:r>
        <w:rPr>
          <w:i/>
        </w:rPr>
        <w:tab/>
        <w:t>Source: ZTE Corporation</w:t>
      </w:r>
    </w:p>
    <w:p w14:paraId="69299E0E" w14:textId="77777777" w:rsidR="009C2F12" w:rsidRDefault="009C2F12" w:rsidP="009C2F12">
      <w:pPr>
        <w:rPr>
          <w:rFonts w:ascii="Arial" w:hAnsi="Arial" w:cs="Arial"/>
          <w:b/>
          <w:lang w:val="en-US" w:eastAsia="zh-CN"/>
        </w:rPr>
      </w:pPr>
      <w:r w:rsidRPr="00944C49">
        <w:rPr>
          <w:rFonts w:ascii="Arial" w:hAnsi="Arial" w:cs="Arial"/>
          <w:b/>
          <w:lang w:val="en-US" w:eastAsia="zh-CN"/>
        </w:rPr>
        <w:t xml:space="preserve">Abstract: </w:t>
      </w:r>
    </w:p>
    <w:p w14:paraId="7CA15C71" w14:textId="3688E047" w:rsidR="009C2F12" w:rsidRPr="00944C49" w:rsidRDefault="009C2F12" w:rsidP="009C2F12">
      <w:pPr>
        <w:rPr>
          <w:rFonts w:ascii="Arial" w:hAnsi="Arial" w:cs="Arial"/>
          <w:b/>
          <w:lang w:val="en-US" w:eastAsia="zh-CN"/>
        </w:rPr>
      </w:pPr>
      <w:r>
        <w:t>This contribution provides the draft CR.</w:t>
      </w:r>
    </w:p>
    <w:p w14:paraId="556467B1" w14:textId="77777777" w:rsidR="009C2F12" w:rsidRDefault="009C2F12" w:rsidP="009C2F12">
      <w:pPr>
        <w:rPr>
          <w:rFonts w:ascii="Arial" w:hAnsi="Arial" w:cs="Arial"/>
          <w:b/>
          <w:lang w:val="en-US" w:eastAsia="zh-CN"/>
        </w:rPr>
      </w:pPr>
      <w:r w:rsidRPr="00944C49">
        <w:rPr>
          <w:rFonts w:ascii="Arial" w:hAnsi="Arial" w:cs="Arial"/>
          <w:b/>
          <w:lang w:val="en-US" w:eastAsia="zh-CN"/>
        </w:rPr>
        <w:t xml:space="preserve">Discussion: </w:t>
      </w:r>
    </w:p>
    <w:p w14:paraId="6DDD7D85" w14:textId="77777777" w:rsidR="00A97598" w:rsidRDefault="00A97598" w:rsidP="009C2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7598">
        <w:rPr>
          <w:rFonts w:ascii="Arial" w:hAnsi="Arial" w:cs="Arial"/>
          <w:b/>
          <w:highlight w:val="green"/>
          <w:lang w:val="en-US" w:eastAsia="zh-CN"/>
        </w:rPr>
        <w:t>Endorsed.</w:t>
      </w:r>
    </w:p>
    <w:p w14:paraId="2CEEEC19" w14:textId="0A54AEEB" w:rsidR="003B2E5C" w:rsidRDefault="00956D69" w:rsidP="003B2E5C">
      <w:pPr>
        <w:rPr>
          <w:rFonts w:ascii="Arial" w:hAnsi="Arial" w:cs="Arial"/>
          <w:b/>
          <w:sz w:val="24"/>
        </w:rPr>
      </w:pPr>
      <w:hyperlink r:id="rId489" w:history="1">
        <w:r w:rsidR="00DB2D3C">
          <w:rPr>
            <w:rStyle w:val="ac"/>
            <w:rFonts w:ascii="Arial" w:hAnsi="Arial" w:cs="Arial"/>
            <w:b/>
            <w:sz w:val="24"/>
          </w:rPr>
          <w:t>R4-2112727</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(Rel-16)</w:t>
      </w:r>
    </w:p>
    <w:p w14:paraId="64E454D8" w14:textId="338FC056"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w:t>
      </w:r>
      <w:r w:rsidR="00A97598">
        <w:rPr>
          <w:i/>
        </w:rPr>
        <w:t>A</w:t>
      </w:r>
      <w:r>
        <w:rPr>
          <w:i/>
        </w:rPr>
        <w:t xml:space="preserve"> (Rel-16)</w:t>
      </w:r>
      <w:r>
        <w:rPr>
          <w:i/>
        </w:rPr>
        <w:br/>
      </w:r>
      <w:r>
        <w:rPr>
          <w:i/>
        </w:rPr>
        <w:br/>
      </w:r>
      <w:r>
        <w:rPr>
          <w:i/>
        </w:rPr>
        <w:tab/>
      </w:r>
      <w:r>
        <w:rPr>
          <w:i/>
        </w:rPr>
        <w:tab/>
      </w:r>
      <w:r>
        <w:rPr>
          <w:i/>
        </w:rPr>
        <w:tab/>
      </w:r>
      <w:r>
        <w:rPr>
          <w:i/>
        </w:rPr>
        <w:tab/>
      </w:r>
      <w:r>
        <w:rPr>
          <w:i/>
        </w:rPr>
        <w:tab/>
        <w:t>Source: ZTE Corporation</w:t>
      </w:r>
    </w:p>
    <w:p w14:paraId="2697D38A" w14:textId="77777777" w:rsidR="003B2E5C" w:rsidRDefault="003B2E5C" w:rsidP="003B2E5C">
      <w:pPr>
        <w:rPr>
          <w:rFonts w:ascii="Arial" w:hAnsi="Arial" w:cs="Arial"/>
          <w:b/>
        </w:rPr>
      </w:pPr>
      <w:r>
        <w:rPr>
          <w:rFonts w:ascii="Arial" w:hAnsi="Arial" w:cs="Arial"/>
          <w:b/>
        </w:rPr>
        <w:t xml:space="preserve">Abstract: </w:t>
      </w:r>
    </w:p>
    <w:p w14:paraId="299B0C48" w14:textId="77777777" w:rsidR="003B2E5C" w:rsidRDefault="003B2E5C" w:rsidP="003B2E5C">
      <w:r>
        <w:t>This draft CR is to correct the symbols and abbreviations.</w:t>
      </w:r>
    </w:p>
    <w:p w14:paraId="3C32F402" w14:textId="52FF3E4D" w:rsidR="003B2E5C" w:rsidRDefault="004C068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90" w:history="1">
        <w:r w:rsidR="00DB2D3C">
          <w:rPr>
            <w:rStyle w:val="ac"/>
            <w:rFonts w:ascii="Arial" w:hAnsi="Arial" w:cs="Arial"/>
            <w:b/>
          </w:rPr>
          <w:t>R4-2115072</w:t>
        </w:r>
      </w:hyperlink>
      <w:r>
        <w:rPr>
          <w:rFonts w:ascii="Arial" w:hAnsi="Arial" w:cs="Arial"/>
          <w:b/>
        </w:rPr>
        <w:t xml:space="preserve"> (from </w:t>
      </w:r>
      <w:hyperlink r:id="rId491" w:history="1">
        <w:r w:rsidR="00DB2D3C">
          <w:rPr>
            <w:rStyle w:val="ac"/>
            <w:rFonts w:ascii="Arial" w:hAnsi="Arial" w:cs="Arial"/>
            <w:b/>
          </w:rPr>
          <w:t>R4-2112727</w:t>
        </w:r>
      </w:hyperlink>
      <w:r>
        <w:rPr>
          <w:rFonts w:ascii="Arial" w:hAnsi="Arial" w:cs="Arial"/>
          <w:b/>
        </w:rPr>
        <w:t>).</w:t>
      </w:r>
    </w:p>
    <w:p w14:paraId="43428EA3" w14:textId="36D79B52" w:rsidR="004C0683" w:rsidRDefault="00956D69" w:rsidP="004C0683">
      <w:pPr>
        <w:rPr>
          <w:rFonts w:ascii="Arial" w:hAnsi="Arial" w:cs="Arial"/>
          <w:b/>
          <w:sz w:val="24"/>
        </w:rPr>
      </w:pPr>
      <w:hyperlink r:id="rId492" w:history="1">
        <w:r w:rsidR="00DB2D3C">
          <w:rPr>
            <w:rStyle w:val="ac"/>
            <w:rFonts w:ascii="Arial" w:hAnsi="Arial" w:cs="Arial"/>
            <w:b/>
            <w:sz w:val="24"/>
          </w:rPr>
          <w:t>R4-2115072</w:t>
        </w:r>
      </w:hyperlink>
      <w:r w:rsidR="004C0683">
        <w:rPr>
          <w:rFonts w:ascii="Arial" w:hAnsi="Arial" w:cs="Arial"/>
          <w:b/>
          <w:color w:val="0000FF"/>
          <w:sz w:val="24"/>
        </w:rPr>
        <w:tab/>
      </w:r>
      <w:r w:rsidR="004C0683">
        <w:rPr>
          <w:rFonts w:ascii="Arial" w:hAnsi="Arial" w:cs="Arial"/>
          <w:b/>
          <w:sz w:val="24"/>
        </w:rPr>
        <w:t>Draft CR to TS 38.101-1 on corrections to symbols and abbreviations (Rel-16)</w:t>
      </w:r>
    </w:p>
    <w:p w14:paraId="6B66D123" w14:textId="199081D8" w:rsidR="004C0683" w:rsidRDefault="004C0683" w:rsidP="004C068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w:t>
      </w:r>
      <w:r w:rsidR="009C2F12">
        <w:rPr>
          <w:i/>
        </w:rPr>
        <w:t>101-1 v16.8.0</w:t>
      </w:r>
      <w:r w:rsidR="009C2F12">
        <w:rPr>
          <w:i/>
        </w:rPr>
        <w:tab/>
        <w:t xml:space="preserve">  CR-  rev  Cat: A</w:t>
      </w:r>
      <w:r>
        <w:rPr>
          <w:i/>
        </w:rPr>
        <w:t xml:space="preserve"> (Rel-16)</w:t>
      </w:r>
      <w:r>
        <w:rPr>
          <w:i/>
        </w:rPr>
        <w:br/>
      </w:r>
      <w:r>
        <w:rPr>
          <w:i/>
        </w:rPr>
        <w:br/>
      </w:r>
      <w:r>
        <w:rPr>
          <w:i/>
        </w:rPr>
        <w:tab/>
      </w:r>
      <w:r>
        <w:rPr>
          <w:i/>
        </w:rPr>
        <w:tab/>
      </w:r>
      <w:r>
        <w:rPr>
          <w:i/>
        </w:rPr>
        <w:tab/>
      </w:r>
      <w:r>
        <w:rPr>
          <w:i/>
        </w:rPr>
        <w:tab/>
      </w:r>
      <w:r>
        <w:rPr>
          <w:i/>
        </w:rPr>
        <w:tab/>
        <w:t>Source: ZTE Corporation</w:t>
      </w:r>
    </w:p>
    <w:p w14:paraId="62722852" w14:textId="77777777" w:rsidR="004C0683" w:rsidRDefault="004C0683" w:rsidP="004C0683">
      <w:pPr>
        <w:rPr>
          <w:rFonts w:ascii="Arial" w:hAnsi="Arial" w:cs="Arial"/>
          <w:b/>
        </w:rPr>
      </w:pPr>
      <w:r>
        <w:rPr>
          <w:rFonts w:ascii="Arial" w:hAnsi="Arial" w:cs="Arial"/>
          <w:b/>
        </w:rPr>
        <w:t xml:space="preserve">Abstract: </w:t>
      </w:r>
    </w:p>
    <w:p w14:paraId="5081AE53" w14:textId="77777777" w:rsidR="004C0683" w:rsidRDefault="004C0683" w:rsidP="004C0683">
      <w:r>
        <w:t>This draft CR is to correct the symbols and abbreviations.</w:t>
      </w:r>
    </w:p>
    <w:p w14:paraId="7996BE10" w14:textId="77777777" w:rsidR="00B76607" w:rsidRDefault="00B76607" w:rsidP="004C068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6607">
        <w:rPr>
          <w:rFonts w:ascii="Arial" w:hAnsi="Arial" w:cs="Arial"/>
          <w:b/>
          <w:highlight w:val="green"/>
        </w:rPr>
        <w:t>Endorsed.</w:t>
      </w:r>
    </w:p>
    <w:p w14:paraId="09C7C001" w14:textId="7E3AF6B5" w:rsidR="003B2E5C" w:rsidRDefault="00956D69" w:rsidP="003B2E5C">
      <w:pPr>
        <w:rPr>
          <w:rFonts w:ascii="Arial" w:hAnsi="Arial" w:cs="Arial"/>
          <w:b/>
          <w:sz w:val="24"/>
        </w:rPr>
      </w:pPr>
      <w:hyperlink r:id="rId493" w:history="1">
        <w:r w:rsidR="00DB2D3C">
          <w:rPr>
            <w:rStyle w:val="ac"/>
            <w:rFonts w:ascii="Arial" w:hAnsi="Arial" w:cs="Arial"/>
            <w:b/>
            <w:sz w:val="24"/>
          </w:rPr>
          <w:t>R4-2112728</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(Rel-17)</w:t>
      </w:r>
    </w:p>
    <w:p w14:paraId="4F1DA09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EA65323" w14:textId="77777777" w:rsidR="003B2E5C" w:rsidRDefault="003B2E5C" w:rsidP="003B2E5C">
      <w:pPr>
        <w:rPr>
          <w:rFonts w:ascii="Arial" w:hAnsi="Arial" w:cs="Arial"/>
          <w:b/>
        </w:rPr>
      </w:pPr>
      <w:r>
        <w:rPr>
          <w:rFonts w:ascii="Arial" w:hAnsi="Arial" w:cs="Arial"/>
          <w:b/>
        </w:rPr>
        <w:t xml:space="preserve">Abstract: </w:t>
      </w:r>
    </w:p>
    <w:p w14:paraId="0DD04BD8" w14:textId="77777777" w:rsidR="003B2E5C" w:rsidRDefault="003B2E5C" w:rsidP="003B2E5C">
      <w:r>
        <w:t>This draft CR is to correct the symbols and abbreviations.</w:t>
      </w:r>
    </w:p>
    <w:p w14:paraId="068CD089" w14:textId="77777777" w:rsidR="00B76607" w:rsidRDefault="00B7660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6607">
        <w:rPr>
          <w:rFonts w:ascii="Arial" w:hAnsi="Arial" w:cs="Arial"/>
          <w:b/>
          <w:highlight w:val="green"/>
        </w:rPr>
        <w:t>Endorsed.</w:t>
      </w:r>
    </w:p>
    <w:p w14:paraId="43501F6F" w14:textId="77777777" w:rsidR="003B2E5C" w:rsidRDefault="003B2E5C" w:rsidP="003B2E5C">
      <w:pPr>
        <w:pStyle w:val="5"/>
      </w:pPr>
      <w:bookmarkStart w:id="393" w:name="_Toc79760148"/>
      <w:bookmarkStart w:id="394" w:name="_Toc79760913"/>
      <w:r>
        <w:t>6.1.10.3</w:t>
      </w:r>
      <w:r>
        <w:tab/>
        <w:t>RRM requirements</w:t>
      </w:r>
      <w:bookmarkEnd w:id="393"/>
      <w:bookmarkEnd w:id="394"/>
    </w:p>
    <w:p w14:paraId="1126BBD6" w14:textId="77777777" w:rsidR="003B2E5C" w:rsidRDefault="003B2E5C" w:rsidP="003B2E5C">
      <w:pPr>
        <w:pStyle w:val="5"/>
      </w:pPr>
      <w:bookmarkStart w:id="395" w:name="_Toc79760149"/>
      <w:bookmarkStart w:id="396" w:name="_Toc79760914"/>
      <w:r>
        <w:t>6.1.10.4</w:t>
      </w:r>
      <w:r>
        <w:tab/>
        <w:t>Demodulation and CSI requirements</w:t>
      </w:r>
      <w:bookmarkEnd w:id="395"/>
      <w:bookmarkEnd w:id="396"/>
    </w:p>
    <w:p w14:paraId="098FA8BD" w14:textId="77777777" w:rsidR="003B2E5C" w:rsidRDefault="003B2E5C" w:rsidP="003B2E5C">
      <w:pPr>
        <w:pStyle w:val="5"/>
      </w:pPr>
      <w:bookmarkStart w:id="397" w:name="_Toc79760150"/>
      <w:bookmarkStart w:id="398" w:name="_Toc79760915"/>
      <w:r>
        <w:t>6.1.10.5</w:t>
      </w:r>
      <w:r>
        <w:tab/>
        <w:t>US band n77 (update of requirements)</w:t>
      </w:r>
      <w:bookmarkEnd w:id="397"/>
      <w:bookmarkEnd w:id="398"/>
    </w:p>
    <w:p w14:paraId="3604362B" w14:textId="37C92D9C" w:rsidR="00710EA6" w:rsidRPr="008B7BEE" w:rsidRDefault="00710EA6" w:rsidP="00710EA6">
      <w:pPr>
        <w:rPr>
          <w:rFonts w:ascii="Arial" w:hAnsi="Arial" w:cs="Arial"/>
          <w:b/>
          <w:color w:val="C00000"/>
          <w:lang w:eastAsia="zh-CN"/>
        </w:rPr>
      </w:pPr>
      <w:r w:rsidRPr="008B7BEE">
        <w:rPr>
          <w:rFonts w:ascii="Arial" w:hAnsi="Arial" w:cs="Arial" w:hint="eastAsia"/>
          <w:b/>
          <w:color w:val="C00000"/>
          <w:lang w:eastAsia="zh-CN"/>
        </w:rPr>
        <w:t>Email discussion summary</w:t>
      </w:r>
      <w:r w:rsidR="00AD6B08" w:rsidRPr="008B7BEE">
        <w:rPr>
          <w:rFonts w:ascii="Arial" w:hAnsi="Arial" w:cs="Arial"/>
          <w:b/>
          <w:color w:val="C00000"/>
          <w:lang w:eastAsia="zh-CN"/>
        </w:rPr>
        <w:t xml:space="preserve"> of [100-e][105</w:t>
      </w:r>
      <w:r w:rsidRPr="008B7BEE">
        <w:rPr>
          <w:rFonts w:ascii="Arial" w:hAnsi="Arial" w:cs="Arial"/>
          <w:b/>
          <w:color w:val="C00000"/>
          <w:lang w:eastAsia="zh-CN"/>
        </w:rPr>
        <w:t xml:space="preserve">] </w:t>
      </w:r>
      <w:r w:rsidR="00AD6B08" w:rsidRPr="008B7BEE">
        <w:rPr>
          <w:rFonts w:ascii="Arial" w:hAnsi="Arial" w:cs="Arial"/>
          <w:b/>
          <w:color w:val="C00000"/>
          <w:lang w:eastAsia="zh-CN"/>
        </w:rPr>
        <w:t>US_n77, AI 6.1.10.5</w:t>
      </w:r>
      <w:r w:rsidRPr="008B7BEE">
        <w:rPr>
          <w:rFonts w:ascii="Arial" w:hAnsi="Arial" w:cs="Arial"/>
          <w:b/>
          <w:color w:val="C00000"/>
          <w:lang w:eastAsia="zh-CN"/>
        </w:rPr>
        <w:t xml:space="preserve"> – </w:t>
      </w:r>
      <w:r w:rsidR="00AD6B08" w:rsidRPr="008B7BEE">
        <w:rPr>
          <w:rFonts w:ascii="Arial" w:hAnsi="Arial" w:cs="Arial"/>
          <w:b/>
          <w:color w:val="C00000"/>
          <w:lang w:eastAsia="zh-CN"/>
        </w:rPr>
        <w:t>James Wang</w:t>
      </w:r>
    </w:p>
    <w:p w14:paraId="07821D4E" w14:textId="60598253" w:rsidR="006B7F4C" w:rsidRDefault="00956D69" w:rsidP="006B7F4C">
      <w:pPr>
        <w:rPr>
          <w:rFonts w:ascii="Arial" w:hAnsi="Arial" w:cs="Arial"/>
          <w:b/>
          <w:sz w:val="24"/>
        </w:rPr>
      </w:pPr>
      <w:hyperlink r:id="rId494" w:history="1">
        <w:r w:rsidR="00DB2D3C">
          <w:rPr>
            <w:rStyle w:val="ac"/>
            <w:rFonts w:ascii="Arial" w:hAnsi="Arial" w:cs="Arial"/>
            <w:b/>
            <w:sz w:val="24"/>
          </w:rPr>
          <w:t>R4-2114705</w:t>
        </w:r>
      </w:hyperlink>
      <w:r w:rsidR="006B7F4C" w:rsidRPr="00944C49">
        <w:rPr>
          <w:b/>
          <w:lang w:val="en-US" w:eastAsia="zh-CN"/>
        </w:rPr>
        <w:tab/>
      </w:r>
      <w:r w:rsidR="006B7F4C">
        <w:rPr>
          <w:rFonts w:ascii="Arial" w:hAnsi="Arial" w:cs="Arial"/>
          <w:b/>
          <w:sz w:val="24"/>
        </w:rPr>
        <w:t xml:space="preserve">Email discussion summary for [100-e][105] </w:t>
      </w:r>
      <w:r w:rsidR="006B7F4C" w:rsidRPr="006B7F4C">
        <w:rPr>
          <w:rFonts w:ascii="Arial" w:hAnsi="Arial" w:cs="Arial"/>
          <w:b/>
          <w:sz w:val="24"/>
        </w:rPr>
        <w:t>US_n77</w:t>
      </w:r>
    </w:p>
    <w:p w14:paraId="25AADE94" w14:textId="6B5A4749" w:rsidR="006B7F4C" w:rsidRPr="003A07D7" w:rsidRDefault="006B7F4C" w:rsidP="006B7F4C">
      <w:pPr>
        <w:rPr>
          <w:rFonts w:eastAsiaTheme="minorEastAsia"/>
          <w:i/>
        </w:rPr>
      </w:pPr>
      <w:r>
        <w:rPr>
          <w:i/>
        </w:rPr>
        <w:tab/>
      </w:r>
      <w:r>
        <w:rPr>
          <w:i/>
        </w:rPr>
        <w:tab/>
      </w:r>
      <w:r>
        <w:rPr>
          <w:i/>
        </w:rPr>
        <w:tab/>
      </w:r>
      <w:r>
        <w:rPr>
          <w:i/>
        </w:rPr>
        <w:tab/>
      </w:r>
      <w:r>
        <w:rPr>
          <w:i/>
        </w:rPr>
        <w:tab/>
        <w:t>Type: other</w:t>
      </w:r>
      <w:r>
        <w:rPr>
          <w:i/>
        </w:rPr>
        <w:tab/>
      </w:r>
      <w:r>
        <w:rPr>
          <w:i/>
        </w:rPr>
        <w:tab/>
        <w:t>For: Information</w:t>
      </w:r>
      <w:r w:rsidR="00B7317A">
        <w:rPr>
          <w:i/>
        </w:rPr>
        <w:br/>
      </w:r>
      <w:r w:rsidR="00B7317A">
        <w:rPr>
          <w:i/>
        </w:rPr>
        <w:tab/>
      </w:r>
      <w:r w:rsidR="00B7317A">
        <w:rPr>
          <w:i/>
        </w:rPr>
        <w:tab/>
      </w:r>
      <w:r w:rsidR="00B7317A">
        <w:rPr>
          <w:i/>
        </w:rPr>
        <w:tab/>
      </w:r>
      <w:r w:rsidR="00B7317A">
        <w:rPr>
          <w:i/>
        </w:rPr>
        <w:tab/>
      </w:r>
      <w:r w:rsidR="00B7317A">
        <w:rPr>
          <w:i/>
        </w:rPr>
        <w:tab/>
        <w:t>Source: Moderator (Apple</w:t>
      </w:r>
      <w:r>
        <w:rPr>
          <w:i/>
        </w:rPr>
        <w:t>)</w:t>
      </w:r>
    </w:p>
    <w:p w14:paraId="272991CF"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Abstract: </w:t>
      </w:r>
    </w:p>
    <w:p w14:paraId="00CB74F7" w14:textId="77777777" w:rsidR="006B7F4C" w:rsidRPr="00944C49" w:rsidRDefault="006B7F4C" w:rsidP="006B7F4C">
      <w:pPr>
        <w:rPr>
          <w:rFonts w:ascii="Arial" w:hAnsi="Arial" w:cs="Arial"/>
          <w:b/>
          <w:lang w:val="en-US" w:eastAsia="zh-CN"/>
        </w:rPr>
      </w:pPr>
      <w:r>
        <w:t>This contribution provides the summary of email discussion and recommended summary.</w:t>
      </w:r>
    </w:p>
    <w:p w14:paraId="1852D524"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Discussion: </w:t>
      </w:r>
    </w:p>
    <w:p w14:paraId="38D33F3A" w14:textId="6B2D75DD" w:rsidR="00710EA6" w:rsidRDefault="00AC490C" w:rsidP="006B7F4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495" w:history="1">
        <w:r w:rsidR="00DB2D3C">
          <w:rPr>
            <w:rStyle w:val="ac"/>
            <w:rFonts w:ascii="Arial" w:hAnsi="Arial" w:cs="Arial"/>
            <w:b/>
            <w:lang w:val="en-US" w:eastAsia="zh-CN"/>
          </w:rPr>
          <w:t>R4-2115005</w:t>
        </w:r>
      </w:hyperlink>
      <w:r>
        <w:rPr>
          <w:rFonts w:ascii="Arial" w:hAnsi="Arial" w:cs="Arial"/>
          <w:b/>
          <w:lang w:val="en-US" w:eastAsia="zh-CN"/>
        </w:rPr>
        <w:t xml:space="preserve"> (from </w:t>
      </w:r>
      <w:hyperlink r:id="rId496" w:history="1">
        <w:r w:rsidR="00DB2D3C">
          <w:rPr>
            <w:rStyle w:val="ac"/>
            <w:rFonts w:ascii="Arial" w:hAnsi="Arial" w:cs="Arial"/>
            <w:b/>
            <w:lang w:val="en-US" w:eastAsia="zh-CN"/>
          </w:rPr>
          <w:t>R4-2114705</w:t>
        </w:r>
      </w:hyperlink>
      <w:r>
        <w:rPr>
          <w:rFonts w:ascii="Arial" w:hAnsi="Arial" w:cs="Arial"/>
          <w:b/>
          <w:lang w:val="en-US" w:eastAsia="zh-CN"/>
        </w:rPr>
        <w:t>).</w:t>
      </w:r>
    </w:p>
    <w:p w14:paraId="2987EFF7" w14:textId="18E060CA" w:rsidR="00AC490C" w:rsidRDefault="00956D69" w:rsidP="00AC490C">
      <w:pPr>
        <w:rPr>
          <w:rFonts w:ascii="Arial" w:hAnsi="Arial" w:cs="Arial"/>
          <w:b/>
          <w:sz w:val="24"/>
        </w:rPr>
      </w:pPr>
      <w:hyperlink r:id="rId497" w:history="1">
        <w:r w:rsidR="00DB2D3C">
          <w:rPr>
            <w:rStyle w:val="ac"/>
            <w:rFonts w:ascii="Arial" w:hAnsi="Arial" w:cs="Arial"/>
            <w:b/>
            <w:sz w:val="24"/>
          </w:rPr>
          <w:t>R4-2115005</w:t>
        </w:r>
      </w:hyperlink>
      <w:r w:rsidR="00AC490C" w:rsidRPr="00944C49">
        <w:rPr>
          <w:b/>
          <w:lang w:val="en-US" w:eastAsia="zh-CN"/>
        </w:rPr>
        <w:tab/>
      </w:r>
      <w:r w:rsidR="00AC490C">
        <w:rPr>
          <w:rFonts w:ascii="Arial" w:hAnsi="Arial" w:cs="Arial"/>
          <w:b/>
          <w:sz w:val="24"/>
        </w:rPr>
        <w:t xml:space="preserve">Email discussion summary for [100-e][105] </w:t>
      </w:r>
      <w:r w:rsidR="00AC490C" w:rsidRPr="006B7F4C">
        <w:rPr>
          <w:rFonts w:ascii="Arial" w:hAnsi="Arial" w:cs="Arial"/>
          <w:b/>
          <w:sz w:val="24"/>
        </w:rPr>
        <w:t>US_n77</w:t>
      </w:r>
    </w:p>
    <w:p w14:paraId="5F0DB10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B4CE1F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3F8474DA"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7839FAB"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12D9BCB9" w14:textId="0D786341" w:rsidR="009537BE" w:rsidRPr="00A04272" w:rsidRDefault="009537BE" w:rsidP="00AC490C">
      <w:pPr>
        <w:rPr>
          <w:b/>
          <w:highlight w:val="green"/>
          <w:lang w:val="en-US" w:eastAsia="zh-CN"/>
        </w:rPr>
      </w:pPr>
      <w:r w:rsidRPr="00A04272">
        <w:rPr>
          <w:b/>
          <w:highlight w:val="green"/>
          <w:lang w:val="en-US" w:eastAsia="zh-CN"/>
        </w:rPr>
        <w:t>Agreement:</w:t>
      </w:r>
    </w:p>
    <w:p w14:paraId="63A3E350" w14:textId="77777777" w:rsidR="009537BE" w:rsidRPr="00A04272" w:rsidRDefault="009537BE" w:rsidP="009537BE">
      <w:pPr>
        <w:rPr>
          <w:highlight w:val="green"/>
          <w:lang w:eastAsia="zh-CN"/>
        </w:rPr>
      </w:pPr>
      <w:r w:rsidRPr="00A04272">
        <w:rPr>
          <w:b/>
          <w:bCs/>
          <w:highlight w:val="green"/>
          <w:lang w:eastAsia="zh-CN"/>
        </w:rPr>
        <w:t>Proposal 1</w:t>
      </w:r>
      <w:r w:rsidRPr="00A04272">
        <w:rPr>
          <w:highlight w:val="green"/>
          <w:lang w:eastAsia="zh-CN"/>
        </w:rPr>
        <w:t>: It is required for network to differentiate UE supporting the new frequency range or not.</w:t>
      </w:r>
    </w:p>
    <w:p w14:paraId="3B5CDBA8" w14:textId="77777777" w:rsidR="009537BE" w:rsidRPr="00A04272" w:rsidRDefault="009537BE" w:rsidP="009537BE">
      <w:pPr>
        <w:rPr>
          <w:highlight w:val="green"/>
          <w:lang w:eastAsia="zh-CN"/>
        </w:rPr>
      </w:pPr>
      <w:r w:rsidRPr="00A04272">
        <w:rPr>
          <w:b/>
          <w:bCs/>
          <w:highlight w:val="green"/>
          <w:lang w:eastAsia="zh-CN"/>
        </w:rPr>
        <w:t>Proposal 2</w:t>
      </w:r>
      <w:r w:rsidRPr="00A04272">
        <w:rPr>
          <w:highlight w:val="green"/>
          <w:lang w:eastAsia="zh-CN"/>
        </w:rPr>
        <w:t>: The support of 3450 – 3550 MHz in addition to 3700 – 3980 MHz in US Band n77 is indicated by the UE capability signaling defined by RAN2.</w:t>
      </w:r>
    </w:p>
    <w:p w14:paraId="2CE38D64" w14:textId="79147D65" w:rsidR="009537BE" w:rsidRPr="00A04272" w:rsidRDefault="009537BE" w:rsidP="009537BE">
      <w:pPr>
        <w:rPr>
          <w:highlight w:val="green"/>
        </w:rPr>
      </w:pPr>
      <w:r w:rsidRPr="00A04272">
        <w:rPr>
          <w:b/>
          <w:bCs/>
          <w:highlight w:val="green"/>
          <w:lang w:eastAsia="zh-CN"/>
        </w:rPr>
        <w:t>Proposal 3</w:t>
      </w:r>
      <w:r w:rsidRPr="00A04272">
        <w:rPr>
          <w:highlight w:val="green"/>
          <w:lang w:eastAsia="zh-CN"/>
        </w:rPr>
        <w:t xml:space="preserve">: Revise CR </w:t>
      </w:r>
      <w:hyperlink r:id="rId498" w:history="1">
        <w:r w:rsidR="00DB2D3C">
          <w:rPr>
            <w:rStyle w:val="ac"/>
            <w:highlight w:val="green"/>
            <w:lang w:eastAsia="zh-CN"/>
          </w:rPr>
          <w:t>R4-2112049</w:t>
        </w:r>
      </w:hyperlink>
      <w:r w:rsidRPr="00A04272">
        <w:rPr>
          <w:highlight w:val="green"/>
          <w:lang w:eastAsia="zh-CN"/>
        </w:rPr>
        <w:t xml:space="preserve"> to change NOTE 12 in TS 38.101-1 Table 5.2-1 to </w:t>
      </w:r>
      <w:r w:rsidRPr="00A04272">
        <w:rPr>
          <w:highlight w:val="green"/>
        </w:rPr>
        <w:t>“In the USA this band is restricted to 3450 – 3550 MHz and 3700 – 3980 MHz” and technically endorse the CR.</w:t>
      </w:r>
    </w:p>
    <w:p w14:paraId="0391DA82" w14:textId="77777777" w:rsidR="009537BE" w:rsidRPr="00A04272" w:rsidRDefault="009537BE" w:rsidP="009537BE">
      <w:pPr>
        <w:rPr>
          <w:lang w:eastAsia="zh-CN"/>
        </w:rPr>
      </w:pPr>
      <w:r w:rsidRPr="00A04272">
        <w:rPr>
          <w:b/>
          <w:bCs/>
          <w:highlight w:val="green"/>
        </w:rPr>
        <w:t>Proposal 4</w:t>
      </w:r>
      <w:r w:rsidRPr="00A04272">
        <w:rPr>
          <w:highlight w:val="green"/>
        </w:rPr>
        <w:t>: How to capture the signaling aspect into the RAN4 specifications is further discussed in next RAN4 meeting.</w:t>
      </w:r>
      <w:r w:rsidRPr="00A04272">
        <w:t xml:space="preserve"> </w:t>
      </w:r>
      <w:r w:rsidRPr="00A04272">
        <w:rPr>
          <w:lang w:eastAsia="zh-CN"/>
        </w:rPr>
        <w:t xml:space="preserve">  </w:t>
      </w:r>
    </w:p>
    <w:p w14:paraId="6F91401B" w14:textId="49CAEDFF" w:rsidR="00AC490C" w:rsidRDefault="00A04272" w:rsidP="00AC490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E1B5C54" w14:textId="77777777" w:rsidR="00B66C9C" w:rsidRDefault="00B66C9C" w:rsidP="003B2E5C">
      <w:pPr>
        <w:rPr>
          <w:lang w:eastAsia="zh-CN"/>
        </w:rPr>
      </w:pPr>
    </w:p>
    <w:p w14:paraId="2DFEAA30" w14:textId="4F756133" w:rsidR="00B66C9C" w:rsidRPr="00B66C9C"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bookmarkStart w:id="399" w:name="OLE_LINK24"/>
    <w:p w14:paraId="094A0D8A" w14:textId="0BCB62C8" w:rsidR="00B66C9C" w:rsidRDefault="00DB2D3C" w:rsidP="00B66C9C">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"https://www.3gpp.org/ftp/tsg_ran/WG4_Radio/TSGR4_100-e/Docs/R4-2115080.zip" </w:instrText>
      </w:r>
      <w:r>
        <w:rPr>
          <w:rFonts w:ascii="Arial" w:hAnsi="Arial" w:cs="Arial"/>
          <w:b/>
          <w:color w:val="0000FF"/>
          <w:sz w:val="24"/>
          <w:u w:val="thick"/>
        </w:rPr>
        <w:fldChar w:fldCharType="separate"/>
      </w:r>
      <w:r>
        <w:rPr>
          <w:rStyle w:val="ac"/>
          <w:rFonts w:ascii="Arial" w:hAnsi="Arial" w:cs="Arial"/>
          <w:b/>
          <w:sz w:val="24"/>
        </w:rPr>
        <w:t>R4-2115080</w:t>
      </w:r>
      <w:r>
        <w:rPr>
          <w:rFonts w:ascii="Arial" w:hAnsi="Arial" w:cs="Arial"/>
          <w:b/>
          <w:color w:val="0000FF"/>
          <w:sz w:val="24"/>
          <w:u w:val="thick"/>
        </w:rPr>
        <w:fldChar w:fldCharType="end"/>
      </w:r>
      <w:r w:rsidR="00B66C9C" w:rsidRPr="00944C49">
        <w:rPr>
          <w:b/>
          <w:lang w:val="en-US" w:eastAsia="zh-CN"/>
        </w:rPr>
        <w:tab/>
      </w:r>
      <w:r w:rsidR="00B66C9C">
        <w:rPr>
          <w:rFonts w:ascii="Arial" w:hAnsi="Arial" w:cs="Arial"/>
          <w:b/>
          <w:sz w:val="24"/>
        </w:rPr>
        <w:t xml:space="preserve">WF on </w:t>
      </w:r>
      <w:r w:rsidR="00B66C9C" w:rsidRPr="00B66C9C">
        <w:rPr>
          <w:rFonts w:ascii="Arial" w:hAnsi="Arial" w:cs="Arial"/>
          <w:b/>
          <w:sz w:val="24"/>
        </w:rPr>
        <w:t>Enabling US 3.45 – 3.55GHz in Band n77</w:t>
      </w:r>
    </w:p>
    <w:p w14:paraId="78F62EB0" w14:textId="477C44DA" w:rsidR="00B66C9C" w:rsidRPr="003A07D7" w:rsidRDefault="00B66C9C" w:rsidP="00B66C9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76A01B0"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Abstract: </w:t>
      </w:r>
    </w:p>
    <w:p w14:paraId="58CF7834" w14:textId="77777777" w:rsidR="00B66C9C" w:rsidRPr="00944C49" w:rsidRDefault="00B66C9C" w:rsidP="00B66C9C">
      <w:pPr>
        <w:rPr>
          <w:rFonts w:ascii="Arial" w:hAnsi="Arial" w:cs="Arial"/>
          <w:b/>
          <w:lang w:val="en-US" w:eastAsia="zh-CN"/>
        </w:rPr>
      </w:pPr>
      <w:r>
        <w:t>This contribution provides the WF.</w:t>
      </w:r>
    </w:p>
    <w:p w14:paraId="2A4356BB" w14:textId="77777777" w:rsidR="00B66C9C" w:rsidRDefault="00B66C9C" w:rsidP="00B66C9C">
      <w:pPr>
        <w:rPr>
          <w:rFonts w:ascii="Arial" w:hAnsi="Arial" w:cs="Arial"/>
          <w:b/>
          <w:lang w:val="en-US" w:eastAsia="zh-CN"/>
        </w:rPr>
      </w:pPr>
      <w:r w:rsidRPr="00944C49">
        <w:rPr>
          <w:rFonts w:ascii="Arial" w:hAnsi="Arial" w:cs="Arial"/>
          <w:b/>
          <w:lang w:val="en-US" w:eastAsia="zh-CN"/>
        </w:rPr>
        <w:lastRenderedPageBreak/>
        <w:t xml:space="preserve">Discussion: </w:t>
      </w:r>
    </w:p>
    <w:p w14:paraId="1AB1B1CC" w14:textId="33A1789B" w:rsidR="00B66C9C" w:rsidRDefault="003B3D43" w:rsidP="00B66C9C">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3D43">
        <w:rPr>
          <w:rFonts w:ascii="Arial" w:hAnsi="Arial" w:cs="Arial"/>
          <w:b/>
          <w:highlight w:val="green"/>
          <w:lang w:val="en-US" w:eastAsia="zh-CN"/>
        </w:rPr>
        <w:t>Approved.</w:t>
      </w:r>
    </w:p>
    <w:p w14:paraId="262CA6A9" w14:textId="77777777" w:rsidR="00B66C9C" w:rsidRDefault="00B66C9C" w:rsidP="003B2E5C">
      <w:pPr>
        <w:rPr>
          <w:lang w:eastAsia="zh-CN"/>
        </w:rPr>
      </w:pPr>
    </w:p>
    <w:p w14:paraId="2360FA69" w14:textId="6CA6E75E" w:rsidR="00696736" w:rsidRPr="00B66C9C" w:rsidRDefault="00696736" w:rsidP="00696736">
      <w:pPr>
        <w:rPr>
          <w:rFonts w:ascii="Arial" w:hAnsi="Arial" w:cs="Arial"/>
          <w:b/>
          <w:color w:val="C00000"/>
          <w:lang w:eastAsia="zh-CN"/>
        </w:rPr>
      </w:pPr>
      <w:r>
        <w:rPr>
          <w:rFonts w:ascii="Arial" w:hAnsi="Arial" w:cs="Arial" w:hint="eastAsia"/>
          <w:b/>
          <w:color w:val="C00000"/>
          <w:lang w:eastAsia="zh-CN"/>
        </w:rPr>
        <w:t xml:space="preserve">Conclusions after </w:t>
      </w:r>
      <w:r>
        <w:rPr>
          <w:rFonts w:ascii="Arial" w:hAnsi="Arial" w:cs="Arial"/>
          <w:b/>
          <w:color w:val="C00000"/>
          <w:lang w:eastAsia="zh-CN"/>
        </w:rPr>
        <w:t>2nd</w:t>
      </w:r>
      <w:r>
        <w:rPr>
          <w:rFonts w:ascii="Arial" w:hAnsi="Arial" w:cs="Arial" w:hint="eastAsia"/>
          <w:b/>
          <w:color w:val="C00000"/>
          <w:lang w:eastAsia="zh-CN"/>
        </w:rPr>
        <w:t xml:space="preserve"> round</w:t>
      </w:r>
    </w:p>
    <w:p w14:paraId="02DA2995" w14:textId="77777777" w:rsidR="008147FC" w:rsidRPr="008147FC" w:rsidRDefault="008147FC" w:rsidP="008147FC">
      <w:pPr>
        <w:rPr>
          <w:b/>
          <w:bCs/>
          <w:u w:val="single"/>
          <w:lang w:val="en-US" w:eastAsia="zh-CN"/>
        </w:rPr>
      </w:pPr>
      <w:r w:rsidRPr="008147FC">
        <w:rPr>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13061B" w:rsidRPr="008147FC" w14:paraId="1E69390B" w14:textId="77777777" w:rsidTr="0013061B">
        <w:tc>
          <w:tcPr>
            <w:tcW w:w="1555" w:type="pct"/>
          </w:tcPr>
          <w:p w14:paraId="0679E484" w14:textId="77777777" w:rsidR="0013061B" w:rsidRPr="008147FC" w:rsidRDefault="0013061B" w:rsidP="0013061B">
            <w:pPr>
              <w:snapToGrid w:val="0"/>
              <w:spacing w:before="0" w:after="0" w:line="240" w:lineRule="auto"/>
              <w:rPr>
                <w:b/>
                <w:bCs/>
                <w:lang w:val="en-US" w:eastAsia="zh-CN"/>
              </w:rPr>
            </w:pPr>
            <w:r w:rsidRPr="008147FC">
              <w:rPr>
                <w:b/>
                <w:bCs/>
                <w:lang w:val="en-US" w:eastAsia="zh-CN"/>
              </w:rPr>
              <w:t>Title</w:t>
            </w:r>
          </w:p>
        </w:tc>
        <w:tc>
          <w:tcPr>
            <w:tcW w:w="1001" w:type="pct"/>
          </w:tcPr>
          <w:p w14:paraId="0D4055F4" w14:textId="77777777" w:rsidR="0013061B" w:rsidRPr="008147FC" w:rsidRDefault="0013061B" w:rsidP="0013061B">
            <w:pPr>
              <w:snapToGrid w:val="0"/>
              <w:spacing w:before="0" w:after="0" w:line="240" w:lineRule="auto"/>
              <w:rPr>
                <w:b/>
                <w:bCs/>
                <w:lang w:val="en-US" w:eastAsia="zh-CN"/>
              </w:rPr>
            </w:pPr>
            <w:r w:rsidRPr="008147FC">
              <w:rPr>
                <w:b/>
                <w:bCs/>
                <w:lang w:val="en-US" w:eastAsia="zh-CN"/>
              </w:rPr>
              <w:t>Source</w:t>
            </w:r>
          </w:p>
        </w:tc>
        <w:tc>
          <w:tcPr>
            <w:tcW w:w="1222" w:type="pct"/>
          </w:tcPr>
          <w:p w14:paraId="1449D7A2" w14:textId="274627E1" w:rsidR="0013061B" w:rsidRPr="008147FC" w:rsidRDefault="008D54E7" w:rsidP="0013061B">
            <w:pPr>
              <w:snapToGrid w:val="0"/>
              <w:spacing w:before="0" w:after="0" w:line="240" w:lineRule="auto"/>
              <w:rPr>
                <w:b/>
                <w:bCs/>
                <w:lang w:val="en-US" w:eastAsia="zh-CN"/>
              </w:rPr>
            </w:pPr>
            <w:r>
              <w:rPr>
                <w:rFonts w:hint="eastAsia"/>
                <w:b/>
                <w:bCs/>
                <w:lang w:val="en-US" w:eastAsia="zh-CN"/>
              </w:rPr>
              <w:t>Status</w:t>
            </w:r>
          </w:p>
        </w:tc>
        <w:tc>
          <w:tcPr>
            <w:tcW w:w="1222" w:type="pct"/>
          </w:tcPr>
          <w:p w14:paraId="782E2C5F" w14:textId="7779BCB8" w:rsidR="0013061B" w:rsidRPr="008147FC" w:rsidRDefault="0013061B" w:rsidP="0013061B">
            <w:pPr>
              <w:snapToGrid w:val="0"/>
              <w:spacing w:before="0" w:after="0" w:line="240" w:lineRule="auto"/>
              <w:rPr>
                <w:b/>
                <w:bCs/>
                <w:lang w:val="en-US" w:eastAsia="zh-CN"/>
              </w:rPr>
            </w:pPr>
            <w:r w:rsidRPr="008147FC">
              <w:rPr>
                <w:b/>
                <w:bCs/>
                <w:lang w:val="en-US" w:eastAsia="zh-CN"/>
              </w:rPr>
              <w:t>Comments</w:t>
            </w:r>
          </w:p>
        </w:tc>
      </w:tr>
      <w:tr w:rsidR="0013061B" w:rsidRPr="008147FC" w14:paraId="71D6755D" w14:textId="77777777" w:rsidTr="0013061B">
        <w:tc>
          <w:tcPr>
            <w:tcW w:w="1555" w:type="pct"/>
          </w:tcPr>
          <w:p w14:paraId="45BE2999" w14:textId="3CB8B5E2" w:rsidR="0013061B" w:rsidRPr="003C019E" w:rsidRDefault="00956D69" w:rsidP="0013061B">
            <w:pPr>
              <w:snapToGrid w:val="0"/>
              <w:spacing w:before="0" w:after="0" w:line="240" w:lineRule="auto"/>
            </w:pPr>
            <w:hyperlink r:id="rId499" w:history="1">
              <w:r w:rsidR="00DB2D3C">
                <w:rPr>
                  <w:rStyle w:val="ac"/>
                </w:rPr>
                <w:t>R4-2115080</w:t>
              </w:r>
            </w:hyperlink>
            <w:r w:rsidR="0013061B" w:rsidRPr="003C019E">
              <w:rPr>
                <w:lang w:val="en-US" w:eastAsia="zh-CN"/>
              </w:rPr>
              <w:t xml:space="preserve"> </w:t>
            </w:r>
            <w:r w:rsidR="0013061B" w:rsidRPr="003C019E">
              <w:t>WF on Enabling US 3.45 – 3.55GHz in Band n77</w:t>
            </w:r>
          </w:p>
        </w:tc>
        <w:tc>
          <w:tcPr>
            <w:tcW w:w="1001" w:type="pct"/>
          </w:tcPr>
          <w:p w14:paraId="2B4E9AD1" w14:textId="7CE72A29" w:rsidR="0013061B" w:rsidRPr="008147FC" w:rsidRDefault="0013061B" w:rsidP="0013061B">
            <w:pPr>
              <w:snapToGrid w:val="0"/>
              <w:spacing w:before="0" w:after="0" w:line="240" w:lineRule="auto"/>
              <w:rPr>
                <w:lang w:val="en-US" w:eastAsia="zh-CN"/>
              </w:rPr>
            </w:pPr>
            <w:r>
              <w:rPr>
                <w:lang w:val="en-US" w:eastAsia="zh-CN"/>
              </w:rPr>
              <w:t>T-Mobile USA</w:t>
            </w:r>
          </w:p>
        </w:tc>
        <w:tc>
          <w:tcPr>
            <w:tcW w:w="1222" w:type="pct"/>
          </w:tcPr>
          <w:p w14:paraId="51AEEE49" w14:textId="7E26A8BC" w:rsidR="0013061B" w:rsidRPr="008147FC" w:rsidRDefault="003B3D43" w:rsidP="0013061B">
            <w:pPr>
              <w:snapToGrid w:val="0"/>
              <w:spacing w:before="0" w:after="0" w:line="240" w:lineRule="auto"/>
              <w:rPr>
                <w:lang w:val="en-US" w:eastAsia="zh-CN"/>
              </w:rPr>
            </w:pPr>
            <w:r>
              <w:rPr>
                <w:lang w:val="en-US" w:eastAsia="zh-CN"/>
              </w:rPr>
              <w:t>Approved</w:t>
            </w:r>
          </w:p>
        </w:tc>
        <w:tc>
          <w:tcPr>
            <w:tcW w:w="1222" w:type="pct"/>
          </w:tcPr>
          <w:p w14:paraId="0195FB4D" w14:textId="6FE224E9" w:rsidR="0013061B" w:rsidRPr="008147FC" w:rsidRDefault="0013061B" w:rsidP="0013061B">
            <w:pPr>
              <w:snapToGrid w:val="0"/>
              <w:spacing w:before="0" w:after="0" w:line="240" w:lineRule="auto"/>
              <w:rPr>
                <w:lang w:val="en-US" w:eastAsia="zh-CN"/>
              </w:rPr>
            </w:pPr>
          </w:p>
        </w:tc>
      </w:tr>
    </w:tbl>
    <w:p w14:paraId="5CDCD64B" w14:textId="77777777" w:rsidR="008147FC" w:rsidRPr="008147FC" w:rsidRDefault="008147FC" w:rsidP="008147FC">
      <w:pPr>
        <w:rPr>
          <w:lang w:val="en-US" w:eastAsia="zh-CN"/>
        </w:rPr>
      </w:pPr>
    </w:p>
    <w:p w14:paraId="1F15F1DC" w14:textId="77777777" w:rsidR="008147FC" w:rsidRPr="008147FC" w:rsidRDefault="008147FC" w:rsidP="008147FC">
      <w:pPr>
        <w:rPr>
          <w:b/>
          <w:bCs/>
          <w:u w:val="single"/>
          <w:lang w:val="en-US" w:eastAsia="zh-CN"/>
        </w:rPr>
      </w:pPr>
      <w:r w:rsidRPr="008147FC">
        <w:rPr>
          <w:b/>
          <w:bCs/>
          <w:u w:val="single"/>
          <w:lang w:val="en-US" w:eastAsia="zh-CN"/>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8147FC" w:rsidRPr="008147FC" w14:paraId="4DA4F2DB" w14:textId="77777777" w:rsidTr="002A2892">
        <w:tc>
          <w:tcPr>
            <w:tcW w:w="1424" w:type="dxa"/>
          </w:tcPr>
          <w:p w14:paraId="27EC4D01"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Tdoc number</w:t>
            </w:r>
          </w:p>
        </w:tc>
        <w:tc>
          <w:tcPr>
            <w:tcW w:w="2682" w:type="dxa"/>
          </w:tcPr>
          <w:p w14:paraId="2F52EF2A"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Title</w:t>
            </w:r>
          </w:p>
        </w:tc>
        <w:tc>
          <w:tcPr>
            <w:tcW w:w="1418" w:type="dxa"/>
          </w:tcPr>
          <w:p w14:paraId="1BADE2E5"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Source</w:t>
            </w:r>
          </w:p>
        </w:tc>
        <w:tc>
          <w:tcPr>
            <w:tcW w:w="2409" w:type="dxa"/>
          </w:tcPr>
          <w:p w14:paraId="78E62D5A" w14:textId="508D201A" w:rsidR="008147FC" w:rsidRPr="008147FC" w:rsidRDefault="008D54E7" w:rsidP="00C1533E">
            <w:pPr>
              <w:snapToGrid w:val="0"/>
              <w:spacing w:before="0" w:after="0" w:line="240" w:lineRule="auto"/>
              <w:jc w:val="left"/>
              <w:rPr>
                <w:b/>
                <w:bCs/>
                <w:lang w:val="en-US" w:eastAsia="zh-CN"/>
              </w:rPr>
            </w:pPr>
            <w:r>
              <w:rPr>
                <w:b/>
                <w:bCs/>
                <w:lang w:val="en-US" w:eastAsia="zh-CN"/>
              </w:rPr>
              <w:t>Status</w:t>
            </w:r>
            <w:r w:rsidR="008147FC" w:rsidRPr="008147FC">
              <w:rPr>
                <w:b/>
                <w:bCs/>
                <w:lang w:val="en-US" w:eastAsia="zh-CN"/>
              </w:rPr>
              <w:t xml:space="preserve">  </w:t>
            </w:r>
          </w:p>
        </w:tc>
        <w:tc>
          <w:tcPr>
            <w:tcW w:w="1698" w:type="dxa"/>
          </w:tcPr>
          <w:p w14:paraId="3166BE72"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Comments</w:t>
            </w:r>
          </w:p>
        </w:tc>
      </w:tr>
      <w:tr w:rsidR="00C1533E" w:rsidRPr="008147FC" w14:paraId="5AA655EC" w14:textId="77777777" w:rsidTr="002A2892">
        <w:tc>
          <w:tcPr>
            <w:tcW w:w="1424" w:type="dxa"/>
          </w:tcPr>
          <w:p w14:paraId="5454C135" w14:textId="70556E6F" w:rsidR="00A2665A" w:rsidRDefault="00956D69" w:rsidP="00C1533E">
            <w:pPr>
              <w:snapToGrid w:val="0"/>
              <w:spacing w:before="0" w:after="0" w:line="240" w:lineRule="auto"/>
              <w:rPr>
                <w:rStyle w:val="ac"/>
                <w:lang w:val="en-US" w:eastAsia="zh-CN"/>
              </w:rPr>
            </w:pPr>
            <w:hyperlink r:id="rId500" w:history="1">
              <w:r w:rsidR="00DB2D3C">
                <w:rPr>
                  <w:rStyle w:val="ac"/>
                  <w:lang w:val="en-US" w:eastAsia="zh-CN"/>
                </w:rPr>
                <w:t>R4-2115112</w:t>
              </w:r>
            </w:hyperlink>
          </w:p>
          <w:p w14:paraId="6AE53EF9" w14:textId="15FAEDBC" w:rsidR="00C1533E" w:rsidRDefault="00A2665A" w:rsidP="00C1533E">
            <w:pPr>
              <w:snapToGrid w:val="0"/>
              <w:spacing w:before="0" w:after="0" w:line="240" w:lineRule="auto"/>
              <w:rPr>
                <w:lang w:val="en-US" w:eastAsia="zh-CN"/>
              </w:rPr>
            </w:pPr>
            <w:r w:rsidRPr="00A2665A">
              <w:t xml:space="preserve">Revised from </w:t>
            </w:r>
            <w:hyperlink r:id="rId501" w:history="1">
              <w:r w:rsidR="00DB2D3C">
                <w:rPr>
                  <w:rStyle w:val="ac"/>
                </w:rPr>
                <w:t>R4-2112049</w:t>
              </w:r>
            </w:hyperlink>
          </w:p>
          <w:p w14:paraId="11C28D2E" w14:textId="77777777" w:rsidR="00912FFF" w:rsidRDefault="00912FFF" w:rsidP="00C1533E">
            <w:pPr>
              <w:snapToGrid w:val="0"/>
              <w:spacing w:before="0" w:after="0" w:line="240" w:lineRule="auto"/>
              <w:rPr>
                <w:lang w:val="en-US" w:eastAsia="zh-CN"/>
              </w:rPr>
            </w:pPr>
            <w:r>
              <w:rPr>
                <w:lang w:val="en-US" w:eastAsia="zh-CN"/>
              </w:rPr>
              <w:t>Mirror CR:</w:t>
            </w:r>
          </w:p>
          <w:p w14:paraId="47203F39" w14:textId="6A8DF70F" w:rsidR="00912FFF" w:rsidRPr="008147FC" w:rsidRDefault="00956D69" w:rsidP="00C1533E">
            <w:pPr>
              <w:snapToGrid w:val="0"/>
              <w:spacing w:before="0" w:after="0" w:line="240" w:lineRule="auto"/>
              <w:rPr>
                <w:lang w:val="en-US" w:eastAsia="zh-CN"/>
              </w:rPr>
            </w:pPr>
            <w:hyperlink r:id="rId502" w:history="1">
              <w:r w:rsidR="00DB2D3C">
                <w:rPr>
                  <w:rStyle w:val="ac"/>
                </w:rPr>
                <w:t>R4-2112050</w:t>
              </w:r>
            </w:hyperlink>
          </w:p>
        </w:tc>
        <w:tc>
          <w:tcPr>
            <w:tcW w:w="2682" w:type="dxa"/>
          </w:tcPr>
          <w:p w14:paraId="3B2653AF" w14:textId="7A95644C" w:rsidR="00C1533E" w:rsidRPr="008147FC" w:rsidRDefault="00912FFF" w:rsidP="00C1533E">
            <w:pPr>
              <w:snapToGrid w:val="0"/>
              <w:spacing w:before="0" w:after="0" w:line="240" w:lineRule="auto"/>
              <w:rPr>
                <w:lang w:val="en-US" w:eastAsia="zh-CN"/>
              </w:rPr>
            </w:pPr>
            <w:r w:rsidRPr="00912FFF">
              <w:rPr>
                <w:lang w:val="en-US" w:eastAsia="zh-CN"/>
              </w:rPr>
              <w:t>CR for addition of 3.45-3.55 GHz in Band n77 for the US -r16</w:t>
            </w:r>
            <w:r>
              <w:rPr>
                <w:lang w:val="en-US" w:eastAsia="zh-CN"/>
              </w:rPr>
              <w:t>/r17</w:t>
            </w:r>
          </w:p>
        </w:tc>
        <w:tc>
          <w:tcPr>
            <w:tcW w:w="1418" w:type="dxa"/>
          </w:tcPr>
          <w:p w14:paraId="48654295" w14:textId="36DC8414" w:rsidR="00C1533E" w:rsidRPr="008147FC" w:rsidRDefault="00912FFF" w:rsidP="00C1533E">
            <w:pPr>
              <w:snapToGrid w:val="0"/>
              <w:spacing w:before="0" w:after="0" w:line="240" w:lineRule="auto"/>
              <w:rPr>
                <w:lang w:val="en-US" w:eastAsia="zh-CN"/>
              </w:rPr>
            </w:pPr>
            <w:r>
              <w:rPr>
                <w:rFonts w:hint="eastAsia"/>
                <w:lang w:val="en-US" w:eastAsia="zh-CN"/>
              </w:rPr>
              <w:t>M</w:t>
            </w:r>
            <w:r>
              <w:rPr>
                <w:lang w:val="en-US" w:eastAsia="zh-CN"/>
              </w:rPr>
              <w:t>ediatek</w:t>
            </w:r>
          </w:p>
        </w:tc>
        <w:tc>
          <w:tcPr>
            <w:tcW w:w="2409" w:type="dxa"/>
          </w:tcPr>
          <w:p w14:paraId="6FB81815" w14:textId="13F047E5" w:rsidR="00C1533E" w:rsidRPr="008147FC" w:rsidRDefault="000F76F1" w:rsidP="00C1533E">
            <w:pPr>
              <w:snapToGrid w:val="0"/>
              <w:spacing w:before="0" w:after="0" w:line="240" w:lineRule="auto"/>
              <w:rPr>
                <w:lang w:val="en-US" w:eastAsia="zh-CN"/>
              </w:rPr>
            </w:pPr>
            <w:r>
              <w:rPr>
                <w:lang w:val="en-US" w:eastAsia="zh-CN"/>
              </w:rPr>
              <w:t>Agreed</w:t>
            </w:r>
          </w:p>
        </w:tc>
        <w:tc>
          <w:tcPr>
            <w:tcW w:w="1698" w:type="dxa"/>
          </w:tcPr>
          <w:p w14:paraId="0480C230" w14:textId="478146F2" w:rsidR="00C1533E" w:rsidRPr="008147FC" w:rsidRDefault="00C1533E" w:rsidP="00C1533E">
            <w:pPr>
              <w:snapToGrid w:val="0"/>
              <w:spacing w:before="0" w:after="0" w:line="240" w:lineRule="auto"/>
              <w:rPr>
                <w:lang w:val="en-US" w:eastAsia="zh-CN"/>
              </w:rPr>
            </w:pPr>
          </w:p>
        </w:tc>
      </w:tr>
    </w:tbl>
    <w:p w14:paraId="372E612D" w14:textId="77777777" w:rsidR="00696736" w:rsidRPr="008147FC" w:rsidRDefault="00696736" w:rsidP="003B2E5C">
      <w:pPr>
        <w:rPr>
          <w:lang w:val="en-US" w:eastAsia="zh-CN"/>
        </w:rPr>
      </w:pPr>
    </w:p>
    <w:bookmarkEnd w:id="399"/>
    <w:p w14:paraId="3A6CA44B" w14:textId="1C551B58" w:rsidR="00AD6B08" w:rsidRPr="008B7BEE" w:rsidRDefault="008B7BEE" w:rsidP="003B2E5C">
      <w:pPr>
        <w:rPr>
          <w:lang w:eastAsia="zh-CN"/>
        </w:rPr>
      </w:pPr>
      <w:r>
        <w:rPr>
          <w:rFonts w:hint="eastAsia"/>
          <w:lang w:eastAsia="zh-CN"/>
        </w:rPr>
        <w:t>-</w:t>
      </w:r>
      <w:r>
        <w:rPr>
          <w:lang w:eastAsia="zh-CN"/>
        </w:rPr>
        <w:t>-----------------------------------------------------------------------------------------------------------------------------------------------</w:t>
      </w:r>
    </w:p>
    <w:p w14:paraId="674900A6" w14:textId="31CECD6F" w:rsidR="003B2E5C" w:rsidRDefault="00956D69" w:rsidP="003B2E5C">
      <w:pPr>
        <w:rPr>
          <w:rFonts w:ascii="Arial" w:hAnsi="Arial" w:cs="Arial"/>
          <w:b/>
          <w:sz w:val="24"/>
        </w:rPr>
      </w:pPr>
      <w:hyperlink r:id="rId503" w:history="1">
        <w:r w:rsidR="00DB2D3C">
          <w:rPr>
            <w:rStyle w:val="ac"/>
            <w:rFonts w:ascii="Arial" w:hAnsi="Arial" w:cs="Arial"/>
            <w:b/>
            <w:sz w:val="24"/>
          </w:rPr>
          <w:t>R4-2112048</w:t>
        </w:r>
      </w:hyperlink>
      <w:r w:rsidR="003B2E5C">
        <w:rPr>
          <w:rFonts w:ascii="Arial" w:hAnsi="Arial" w:cs="Arial"/>
          <w:b/>
          <w:color w:val="0000FF"/>
          <w:sz w:val="24"/>
        </w:rPr>
        <w:tab/>
      </w:r>
      <w:r w:rsidR="003B2E5C">
        <w:rPr>
          <w:rFonts w:ascii="Arial" w:hAnsi="Arial" w:cs="Arial"/>
          <w:b/>
          <w:sz w:val="24"/>
        </w:rPr>
        <w:t>Discussion of addition of 3.45-3.55 GHz in Band n77 for the US</w:t>
      </w:r>
    </w:p>
    <w:p w14:paraId="76AABD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0F3B090A" w14:textId="4AA9F425"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675DC" w14:textId="75640B7C" w:rsidR="003B2E5C" w:rsidRDefault="00956D69" w:rsidP="003B2E5C">
      <w:pPr>
        <w:rPr>
          <w:rFonts w:ascii="Arial" w:hAnsi="Arial" w:cs="Arial"/>
          <w:b/>
          <w:sz w:val="24"/>
        </w:rPr>
      </w:pPr>
      <w:hyperlink r:id="rId504" w:history="1">
        <w:r w:rsidR="00DB2D3C">
          <w:rPr>
            <w:rStyle w:val="ac"/>
            <w:rFonts w:ascii="Arial" w:hAnsi="Arial" w:cs="Arial"/>
            <w:b/>
            <w:sz w:val="24"/>
          </w:rPr>
          <w:t>R4-2112049</w:t>
        </w:r>
      </w:hyperlink>
      <w:r w:rsidR="003B2E5C">
        <w:rPr>
          <w:rFonts w:ascii="Arial" w:hAnsi="Arial" w:cs="Arial"/>
          <w:b/>
          <w:color w:val="0000FF"/>
          <w:sz w:val="24"/>
        </w:rPr>
        <w:tab/>
      </w:r>
      <w:r w:rsidR="003B2E5C">
        <w:rPr>
          <w:rFonts w:ascii="Arial" w:hAnsi="Arial" w:cs="Arial"/>
          <w:b/>
          <w:sz w:val="24"/>
        </w:rPr>
        <w:t>CR for addition of 3.45-3.55 GHz in Band n77 for the US -r16</w:t>
      </w:r>
    </w:p>
    <w:p w14:paraId="4C745F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CR-0886  rev  Cat: F (Rel-16)</w:t>
      </w:r>
      <w:r>
        <w:rPr>
          <w:i/>
        </w:rPr>
        <w:br/>
      </w:r>
      <w:r>
        <w:rPr>
          <w:i/>
        </w:rPr>
        <w:br/>
      </w:r>
      <w:r>
        <w:rPr>
          <w:i/>
        </w:rPr>
        <w:tab/>
      </w:r>
      <w:r>
        <w:rPr>
          <w:i/>
        </w:rPr>
        <w:tab/>
      </w:r>
      <w:r>
        <w:rPr>
          <w:i/>
        </w:rPr>
        <w:tab/>
      </w:r>
      <w:r>
        <w:rPr>
          <w:i/>
        </w:rPr>
        <w:tab/>
      </w:r>
      <w:r>
        <w:rPr>
          <w:i/>
        </w:rPr>
        <w:tab/>
        <w:t>Source: Mediatek India Technology Pvt.</w:t>
      </w:r>
    </w:p>
    <w:p w14:paraId="27891E24" w14:textId="5159757C" w:rsidR="003B2E5C" w:rsidRDefault="002F237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05" w:history="1">
        <w:r w:rsidR="00DB2D3C">
          <w:rPr>
            <w:rStyle w:val="ac"/>
            <w:rFonts w:ascii="Arial" w:hAnsi="Arial" w:cs="Arial"/>
            <w:b/>
          </w:rPr>
          <w:t>R4-2115112</w:t>
        </w:r>
      </w:hyperlink>
      <w:r>
        <w:rPr>
          <w:rFonts w:ascii="Arial" w:hAnsi="Arial" w:cs="Arial"/>
          <w:b/>
        </w:rPr>
        <w:t xml:space="preserve"> (from </w:t>
      </w:r>
      <w:hyperlink r:id="rId506" w:history="1">
        <w:r w:rsidR="00DB2D3C">
          <w:rPr>
            <w:rStyle w:val="ac"/>
            <w:rFonts w:ascii="Arial" w:hAnsi="Arial" w:cs="Arial"/>
            <w:b/>
          </w:rPr>
          <w:t>R4-2112049</w:t>
        </w:r>
      </w:hyperlink>
      <w:r>
        <w:rPr>
          <w:rFonts w:ascii="Arial" w:hAnsi="Arial" w:cs="Arial"/>
          <w:b/>
        </w:rPr>
        <w:t>).</w:t>
      </w:r>
    </w:p>
    <w:p w14:paraId="7F5D1934" w14:textId="4EC65CAE" w:rsidR="002F2376" w:rsidRDefault="00956D69" w:rsidP="002F2376">
      <w:pPr>
        <w:rPr>
          <w:rFonts w:ascii="Arial" w:hAnsi="Arial" w:cs="Arial"/>
          <w:b/>
          <w:sz w:val="24"/>
        </w:rPr>
      </w:pPr>
      <w:hyperlink r:id="rId507" w:history="1">
        <w:r w:rsidR="00DB2D3C">
          <w:rPr>
            <w:rStyle w:val="ac"/>
            <w:rFonts w:ascii="Arial" w:hAnsi="Arial" w:cs="Arial"/>
            <w:b/>
            <w:sz w:val="24"/>
          </w:rPr>
          <w:t>R4-2115112</w:t>
        </w:r>
      </w:hyperlink>
      <w:r w:rsidR="002F2376">
        <w:rPr>
          <w:rFonts w:ascii="Arial" w:hAnsi="Arial" w:cs="Arial"/>
          <w:b/>
          <w:color w:val="0000FF"/>
          <w:sz w:val="24"/>
        </w:rPr>
        <w:tab/>
      </w:r>
      <w:r w:rsidR="002F2376">
        <w:rPr>
          <w:rFonts w:ascii="Arial" w:hAnsi="Arial" w:cs="Arial"/>
          <w:b/>
          <w:sz w:val="24"/>
        </w:rPr>
        <w:t>CR for addition of 3.45-3.55 GHz in Band n77 for the US -r16</w:t>
      </w:r>
    </w:p>
    <w:p w14:paraId="319CD9F3" w14:textId="77777777" w:rsidR="002F2376" w:rsidRDefault="002F2376" w:rsidP="002F23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CR-0886  rev  Cat: F (Rel-16)</w:t>
      </w:r>
      <w:r>
        <w:rPr>
          <w:i/>
        </w:rPr>
        <w:br/>
      </w:r>
      <w:r>
        <w:rPr>
          <w:i/>
        </w:rPr>
        <w:br/>
      </w:r>
      <w:r>
        <w:rPr>
          <w:i/>
        </w:rPr>
        <w:tab/>
      </w:r>
      <w:r>
        <w:rPr>
          <w:i/>
        </w:rPr>
        <w:tab/>
      </w:r>
      <w:r>
        <w:rPr>
          <w:i/>
        </w:rPr>
        <w:tab/>
      </w:r>
      <w:r>
        <w:rPr>
          <w:i/>
        </w:rPr>
        <w:tab/>
      </w:r>
      <w:r>
        <w:rPr>
          <w:i/>
        </w:rPr>
        <w:tab/>
        <w:t>Source: Mediatek India Technology Pvt.</w:t>
      </w:r>
    </w:p>
    <w:p w14:paraId="69621511" w14:textId="1A79AA1B" w:rsidR="002F2376" w:rsidRDefault="000F76F1" w:rsidP="002F2376">
      <w:pPr>
        <w:rPr>
          <w:color w:val="993300"/>
          <w:u w:val="single"/>
        </w:rPr>
      </w:pPr>
      <w:r>
        <w:rPr>
          <w:rFonts w:ascii="Arial" w:hAnsi="Arial" w:cs="Arial"/>
          <w:b/>
        </w:rPr>
        <w:t>Decision:</w:t>
      </w:r>
      <w:r>
        <w:rPr>
          <w:rFonts w:ascii="Arial" w:hAnsi="Arial" w:cs="Arial"/>
          <w:b/>
        </w:rPr>
        <w:tab/>
      </w:r>
      <w:r>
        <w:rPr>
          <w:rFonts w:ascii="Arial" w:hAnsi="Arial" w:cs="Arial"/>
          <w:b/>
        </w:rPr>
        <w:tab/>
      </w:r>
      <w:r w:rsidRPr="000F76F1">
        <w:rPr>
          <w:rFonts w:ascii="Arial" w:hAnsi="Arial" w:cs="Arial"/>
          <w:b/>
          <w:highlight w:val="green"/>
        </w:rPr>
        <w:t>Agreed.</w:t>
      </w:r>
    </w:p>
    <w:p w14:paraId="52560E10" w14:textId="3719D657" w:rsidR="003B2E5C" w:rsidRDefault="00956D69" w:rsidP="003B2E5C">
      <w:pPr>
        <w:rPr>
          <w:rFonts w:ascii="Arial" w:hAnsi="Arial" w:cs="Arial"/>
          <w:b/>
          <w:sz w:val="24"/>
        </w:rPr>
      </w:pPr>
      <w:hyperlink r:id="rId508" w:history="1">
        <w:r w:rsidR="00DB2D3C">
          <w:rPr>
            <w:rStyle w:val="ac"/>
            <w:rFonts w:ascii="Arial" w:hAnsi="Arial" w:cs="Arial"/>
            <w:b/>
            <w:sz w:val="24"/>
          </w:rPr>
          <w:t>R4-2112050</w:t>
        </w:r>
      </w:hyperlink>
      <w:r w:rsidR="003B2E5C">
        <w:rPr>
          <w:rFonts w:ascii="Arial" w:hAnsi="Arial" w:cs="Arial"/>
          <w:b/>
          <w:color w:val="0000FF"/>
          <w:sz w:val="24"/>
        </w:rPr>
        <w:tab/>
      </w:r>
      <w:r w:rsidR="003B2E5C">
        <w:rPr>
          <w:rFonts w:ascii="Arial" w:hAnsi="Arial" w:cs="Arial"/>
          <w:b/>
          <w:sz w:val="24"/>
        </w:rPr>
        <w:t>CR for addition of 3.45-3.55 GHz in Band n77 for the US -r17</w:t>
      </w:r>
    </w:p>
    <w:p w14:paraId="4A66647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CR-0887  rev  Cat: A (Rel-17)</w:t>
      </w:r>
      <w:r>
        <w:rPr>
          <w:i/>
        </w:rPr>
        <w:br/>
      </w:r>
      <w:r>
        <w:rPr>
          <w:i/>
        </w:rPr>
        <w:br/>
      </w:r>
      <w:r>
        <w:rPr>
          <w:i/>
        </w:rPr>
        <w:tab/>
      </w:r>
      <w:r>
        <w:rPr>
          <w:i/>
        </w:rPr>
        <w:tab/>
      </w:r>
      <w:r>
        <w:rPr>
          <w:i/>
        </w:rPr>
        <w:tab/>
      </w:r>
      <w:r>
        <w:rPr>
          <w:i/>
        </w:rPr>
        <w:tab/>
      </w:r>
      <w:r>
        <w:rPr>
          <w:i/>
        </w:rPr>
        <w:tab/>
        <w:t>Source: Mediatek India Technology Pvt.</w:t>
      </w:r>
    </w:p>
    <w:p w14:paraId="5529DFBB" w14:textId="61FF379E" w:rsidR="003B2E5C" w:rsidRDefault="000F76F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F76F1">
        <w:rPr>
          <w:rFonts w:ascii="Arial" w:hAnsi="Arial" w:cs="Arial"/>
          <w:b/>
          <w:highlight w:val="green"/>
        </w:rPr>
        <w:t>Agreed.</w:t>
      </w:r>
    </w:p>
    <w:p w14:paraId="4278FE59" w14:textId="3DFB9B18" w:rsidR="003B2E5C" w:rsidRDefault="00956D69" w:rsidP="003B2E5C">
      <w:pPr>
        <w:rPr>
          <w:rFonts w:ascii="Arial" w:hAnsi="Arial" w:cs="Arial"/>
          <w:b/>
          <w:sz w:val="24"/>
        </w:rPr>
      </w:pPr>
      <w:hyperlink r:id="rId509" w:history="1">
        <w:r w:rsidR="00DB2D3C">
          <w:rPr>
            <w:rStyle w:val="ac"/>
            <w:rFonts w:ascii="Arial" w:hAnsi="Arial" w:cs="Arial"/>
            <w:b/>
            <w:sz w:val="24"/>
          </w:rPr>
          <w:t>R4-2112271</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36C268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B1D0019" w14:textId="77777777" w:rsidR="003B2E5C" w:rsidRDefault="003B2E5C" w:rsidP="003B2E5C">
      <w:pPr>
        <w:rPr>
          <w:rFonts w:ascii="Arial" w:hAnsi="Arial" w:cs="Arial"/>
          <w:b/>
        </w:rPr>
      </w:pPr>
      <w:r>
        <w:rPr>
          <w:rFonts w:ascii="Arial" w:hAnsi="Arial" w:cs="Arial"/>
          <w:b/>
        </w:rPr>
        <w:t xml:space="preserve">Abstract: </w:t>
      </w:r>
    </w:p>
    <w:p w14:paraId="0299A417" w14:textId="77777777" w:rsidR="003B2E5C" w:rsidRDefault="003B2E5C" w:rsidP="003B2E5C">
      <w:r>
        <w:lastRenderedPageBreak/>
        <w:t>Clarify that the power boosted NB-IoT RB shall be placed at the lower and upper edges of the BS RF bandwidth.</w:t>
      </w:r>
    </w:p>
    <w:p w14:paraId="556C5B7F"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29637BE2" w14:textId="55968ACC" w:rsidR="003B2E5C" w:rsidRDefault="00956D69" w:rsidP="003B2E5C">
      <w:pPr>
        <w:rPr>
          <w:rFonts w:ascii="Arial" w:hAnsi="Arial" w:cs="Arial"/>
          <w:b/>
          <w:sz w:val="24"/>
        </w:rPr>
      </w:pPr>
      <w:hyperlink r:id="rId510" w:history="1">
        <w:r w:rsidR="00DB2D3C">
          <w:rPr>
            <w:rStyle w:val="ac"/>
            <w:rFonts w:ascii="Arial" w:hAnsi="Arial" w:cs="Arial"/>
            <w:b/>
            <w:sz w:val="24"/>
          </w:rPr>
          <w:t>R4-2112272</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68945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1ED0EDA6" w14:textId="77777777" w:rsidR="003B2E5C" w:rsidRDefault="003B2E5C" w:rsidP="003B2E5C">
      <w:pPr>
        <w:rPr>
          <w:rFonts w:ascii="Arial" w:hAnsi="Arial" w:cs="Arial"/>
          <w:b/>
        </w:rPr>
      </w:pPr>
      <w:r>
        <w:rPr>
          <w:rFonts w:ascii="Arial" w:hAnsi="Arial" w:cs="Arial"/>
          <w:b/>
        </w:rPr>
        <w:t xml:space="preserve">Abstract: </w:t>
      </w:r>
    </w:p>
    <w:p w14:paraId="5039C4FB" w14:textId="77777777" w:rsidR="003B2E5C" w:rsidRDefault="003B2E5C" w:rsidP="003B2E5C">
      <w:r>
        <w:t>Specify the FCC emission limits in US 3.45-3.55 GHz band as additional regional operating band unwanted emissions requirements for Band n77.</w:t>
      </w:r>
    </w:p>
    <w:p w14:paraId="7A6E5329"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BC7897" w14:textId="6499A9D6" w:rsidR="003B2E5C" w:rsidRDefault="00956D69" w:rsidP="003B2E5C">
      <w:pPr>
        <w:rPr>
          <w:rFonts w:ascii="Arial" w:hAnsi="Arial" w:cs="Arial"/>
          <w:b/>
          <w:sz w:val="24"/>
        </w:rPr>
      </w:pPr>
      <w:hyperlink r:id="rId511" w:history="1">
        <w:r w:rsidR="00DB2D3C">
          <w:rPr>
            <w:rStyle w:val="ac"/>
            <w:rFonts w:ascii="Arial" w:hAnsi="Arial" w:cs="Arial"/>
            <w:b/>
            <w:sz w:val="24"/>
          </w:rPr>
          <w:t>R4-2112273</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686B0C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6DDE922A" w14:textId="77777777" w:rsidR="003B2E5C" w:rsidRDefault="003B2E5C" w:rsidP="003B2E5C">
      <w:pPr>
        <w:rPr>
          <w:rFonts w:ascii="Arial" w:hAnsi="Arial" w:cs="Arial"/>
          <w:b/>
        </w:rPr>
      </w:pPr>
      <w:r>
        <w:rPr>
          <w:rFonts w:ascii="Arial" w:hAnsi="Arial" w:cs="Arial"/>
          <w:b/>
        </w:rPr>
        <w:t xml:space="preserve">Abstract: </w:t>
      </w:r>
    </w:p>
    <w:p w14:paraId="0E9A34F2" w14:textId="77777777" w:rsidR="003B2E5C" w:rsidRDefault="003B2E5C" w:rsidP="003B2E5C">
      <w:r>
        <w:t>Specify the FCC emission limits in US 3.45-3.55 GHz band as additional regional operating band unwanted emissions requirements for Band n77.</w:t>
      </w:r>
    </w:p>
    <w:p w14:paraId="1E44A487"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C71FD8" w14:textId="5A1142DA" w:rsidR="003B2E5C" w:rsidRDefault="00956D69" w:rsidP="003B2E5C">
      <w:pPr>
        <w:rPr>
          <w:rFonts w:ascii="Arial" w:hAnsi="Arial" w:cs="Arial"/>
          <w:b/>
          <w:sz w:val="24"/>
        </w:rPr>
      </w:pPr>
      <w:hyperlink r:id="rId512" w:history="1">
        <w:r w:rsidR="00DB2D3C">
          <w:rPr>
            <w:rStyle w:val="ac"/>
            <w:rFonts w:ascii="Arial" w:hAnsi="Arial" w:cs="Arial"/>
            <w:b/>
            <w:sz w:val="24"/>
          </w:rPr>
          <w:t>R4-2112274</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011D88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6515C017" w14:textId="77777777" w:rsidR="003B2E5C" w:rsidRDefault="003B2E5C" w:rsidP="003B2E5C">
      <w:pPr>
        <w:rPr>
          <w:rFonts w:ascii="Arial" w:hAnsi="Arial" w:cs="Arial"/>
          <w:b/>
        </w:rPr>
      </w:pPr>
      <w:r>
        <w:rPr>
          <w:rFonts w:ascii="Arial" w:hAnsi="Arial" w:cs="Arial"/>
          <w:b/>
        </w:rPr>
        <w:t xml:space="preserve">Abstract: </w:t>
      </w:r>
    </w:p>
    <w:p w14:paraId="0E77253A" w14:textId="77777777" w:rsidR="003B2E5C" w:rsidRDefault="003B2E5C" w:rsidP="003B2E5C">
      <w:r>
        <w:t>Specify the FCC emission limits in US 3.45-3.55 GHz band as additional regional operating band unwanted emissions requirements for Band n77.</w:t>
      </w:r>
    </w:p>
    <w:p w14:paraId="71E991DA"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0A31FDD4" w14:textId="565EEF57" w:rsidR="003B2E5C" w:rsidRDefault="00956D69" w:rsidP="003B2E5C">
      <w:pPr>
        <w:rPr>
          <w:rFonts w:ascii="Arial" w:hAnsi="Arial" w:cs="Arial"/>
          <w:b/>
          <w:sz w:val="24"/>
        </w:rPr>
      </w:pPr>
      <w:hyperlink r:id="rId513" w:history="1">
        <w:r w:rsidR="00DB2D3C">
          <w:rPr>
            <w:rStyle w:val="ac"/>
            <w:rFonts w:ascii="Arial" w:hAnsi="Arial" w:cs="Arial"/>
            <w:b/>
            <w:sz w:val="24"/>
          </w:rPr>
          <w:t>R4-2112822</w:t>
        </w:r>
      </w:hyperlink>
      <w:r w:rsidR="003B2E5C">
        <w:rPr>
          <w:rFonts w:ascii="Arial" w:hAnsi="Arial" w:cs="Arial"/>
          <w:b/>
          <w:color w:val="0000FF"/>
          <w:sz w:val="24"/>
        </w:rPr>
        <w:tab/>
      </w:r>
      <w:r w:rsidR="003B2E5C">
        <w:rPr>
          <w:rFonts w:ascii="Arial" w:hAnsi="Arial" w:cs="Arial"/>
          <w:b/>
          <w:sz w:val="24"/>
        </w:rPr>
        <w:t>Band n77 issues in the US</w:t>
      </w:r>
    </w:p>
    <w:p w14:paraId="3AE375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224DC9" w14:textId="77777777" w:rsidR="003B2E5C" w:rsidRDefault="003B2E5C" w:rsidP="003B2E5C">
      <w:pPr>
        <w:rPr>
          <w:rFonts w:ascii="Arial" w:hAnsi="Arial" w:cs="Arial"/>
          <w:b/>
        </w:rPr>
      </w:pPr>
      <w:r>
        <w:rPr>
          <w:rFonts w:ascii="Arial" w:hAnsi="Arial" w:cs="Arial"/>
          <w:b/>
        </w:rPr>
        <w:t xml:space="preserve">Abstract: </w:t>
      </w:r>
    </w:p>
    <w:p w14:paraId="160EF981" w14:textId="77777777" w:rsidR="003B2E5C" w:rsidRDefault="003B2E5C" w:rsidP="003B2E5C">
      <w:r>
        <w:t>In this contribution we present solutions to the problem of devices restricted to 3700-3980 MHz in the US. RAN2 aspects are also included (the same contribution is submitted to RAN2#115-e)</w:t>
      </w:r>
    </w:p>
    <w:p w14:paraId="57868967" w14:textId="38E8A7DB"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20F74" w14:textId="77777777" w:rsidR="003B2E5C" w:rsidRDefault="003B2E5C" w:rsidP="003B2E5C">
      <w:pPr>
        <w:pStyle w:val="3"/>
      </w:pPr>
      <w:bookmarkStart w:id="400" w:name="_Toc79760151"/>
      <w:bookmarkStart w:id="401" w:name="_Toc79760916"/>
      <w:r>
        <w:t>6.2</w:t>
      </w:r>
      <w:r>
        <w:tab/>
        <w:t>LTE maintenance and TEI</w:t>
      </w:r>
      <w:bookmarkEnd w:id="400"/>
      <w:bookmarkEnd w:id="401"/>
    </w:p>
    <w:p w14:paraId="6A27C994" w14:textId="77777777" w:rsidR="003B2E5C" w:rsidRDefault="003B2E5C" w:rsidP="003B2E5C">
      <w:pPr>
        <w:pStyle w:val="4"/>
      </w:pPr>
      <w:bookmarkStart w:id="402" w:name="_Toc79760152"/>
      <w:bookmarkStart w:id="403" w:name="_Toc79760917"/>
      <w:r>
        <w:t>6.2.1</w:t>
      </w:r>
      <w:r>
        <w:tab/>
        <w:t>BS RF requirements</w:t>
      </w:r>
      <w:bookmarkEnd w:id="402"/>
      <w:bookmarkEnd w:id="403"/>
    </w:p>
    <w:p w14:paraId="136D16F3" w14:textId="77777777" w:rsidR="003B2E5C" w:rsidRDefault="003B2E5C" w:rsidP="003B2E5C">
      <w:pPr>
        <w:pStyle w:val="4"/>
      </w:pPr>
      <w:bookmarkStart w:id="404" w:name="_Toc79760153"/>
      <w:bookmarkStart w:id="405" w:name="_Toc79760918"/>
      <w:r>
        <w:t>6.2.2</w:t>
      </w:r>
      <w:r>
        <w:tab/>
        <w:t>UE RF requirements</w:t>
      </w:r>
      <w:bookmarkEnd w:id="404"/>
      <w:bookmarkEnd w:id="405"/>
    </w:p>
    <w:p w14:paraId="41E080CD" w14:textId="0474E31D" w:rsidR="002118C1" w:rsidRPr="000E6F36" w:rsidRDefault="002118C1" w:rsidP="002118C1">
      <w:pPr>
        <w:rPr>
          <w:rFonts w:ascii="Arial" w:hAnsi="Arial" w:cs="Arial"/>
          <w:b/>
          <w:color w:val="C00000"/>
          <w:lang w:eastAsia="zh-CN"/>
        </w:rPr>
      </w:pPr>
      <w:r w:rsidRPr="000E6F36">
        <w:rPr>
          <w:rFonts w:ascii="Arial" w:hAnsi="Arial" w:cs="Arial" w:hint="eastAsia"/>
          <w:b/>
          <w:color w:val="C00000"/>
          <w:lang w:eastAsia="zh-CN"/>
        </w:rPr>
        <w:t>Email discussion summary</w:t>
      </w:r>
      <w:r w:rsidR="000E6F36" w:rsidRPr="000E6F36">
        <w:rPr>
          <w:rFonts w:ascii="Arial" w:hAnsi="Arial" w:cs="Arial"/>
          <w:b/>
          <w:color w:val="C00000"/>
          <w:lang w:eastAsia="zh-CN"/>
        </w:rPr>
        <w:t xml:space="preserve"> of [100-e][106</w:t>
      </w:r>
      <w:r w:rsidRPr="000E6F36">
        <w:rPr>
          <w:rFonts w:ascii="Arial" w:hAnsi="Arial" w:cs="Arial"/>
          <w:b/>
          <w:color w:val="C00000"/>
          <w:lang w:eastAsia="zh-CN"/>
        </w:rPr>
        <w:t xml:space="preserve">] </w:t>
      </w:r>
      <w:r w:rsidR="000E6F36" w:rsidRPr="000E6F36">
        <w:rPr>
          <w:rFonts w:ascii="Arial" w:hAnsi="Arial" w:cs="Arial"/>
          <w:b/>
          <w:color w:val="C00000"/>
          <w:lang w:eastAsia="zh-CN"/>
        </w:rPr>
        <w:t>LTE_Maintenance_R15_16</w:t>
      </w:r>
      <w:r w:rsidR="007B6D1F">
        <w:rPr>
          <w:rFonts w:ascii="Arial" w:hAnsi="Arial" w:cs="Arial"/>
          <w:b/>
          <w:color w:val="C00000"/>
          <w:lang w:eastAsia="zh-CN"/>
        </w:rPr>
        <w:t>, AI 5.2.2.2, AI 6.2.2</w:t>
      </w:r>
      <w:r w:rsidRPr="000E6F36">
        <w:rPr>
          <w:rFonts w:ascii="Arial" w:hAnsi="Arial" w:cs="Arial"/>
          <w:b/>
          <w:color w:val="C00000"/>
          <w:lang w:eastAsia="zh-CN"/>
        </w:rPr>
        <w:t xml:space="preserve"> – </w:t>
      </w:r>
      <w:r w:rsidR="000E6F36">
        <w:rPr>
          <w:rFonts w:ascii="Arial" w:hAnsi="Arial" w:cs="Arial"/>
          <w:b/>
          <w:color w:val="C00000"/>
          <w:lang w:eastAsia="zh-CN"/>
        </w:rPr>
        <w:t>Sanjun Feng</w:t>
      </w:r>
    </w:p>
    <w:p w14:paraId="09E2BEE6" w14:textId="2ED11D58" w:rsidR="00B46BB3" w:rsidRDefault="00956D69" w:rsidP="00B46BB3">
      <w:pPr>
        <w:rPr>
          <w:rFonts w:ascii="Arial" w:hAnsi="Arial" w:cs="Arial"/>
          <w:b/>
          <w:sz w:val="24"/>
        </w:rPr>
      </w:pPr>
      <w:hyperlink r:id="rId514" w:history="1">
        <w:r w:rsidR="00DB2D3C">
          <w:rPr>
            <w:rStyle w:val="ac"/>
            <w:rFonts w:ascii="Arial" w:hAnsi="Arial" w:cs="Arial"/>
            <w:b/>
            <w:sz w:val="24"/>
          </w:rPr>
          <w:t>R4-2114706</w:t>
        </w:r>
      </w:hyperlink>
      <w:r w:rsidR="00B46BB3" w:rsidRPr="00944C49">
        <w:rPr>
          <w:b/>
          <w:lang w:val="en-US" w:eastAsia="zh-CN"/>
        </w:rPr>
        <w:tab/>
      </w:r>
      <w:r w:rsidR="00B46BB3">
        <w:rPr>
          <w:rFonts w:ascii="Arial" w:hAnsi="Arial" w:cs="Arial"/>
          <w:b/>
          <w:sz w:val="24"/>
        </w:rPr>
        <w:t>Email discussion summary for [100-e][10</w:t>
      </w:r>
      <w:r w:rsidR="00F30AF1">
        <w:rPr>
          <w:rFonts w:ascii="Arial" w:hAnsi="Arial" w:cs="Arial"/>
          <w:b/>
          <w:sz w:val="24"/>
        </w:rPr>
        <w:t>6</w:t>
      </w:r>
      <w:r w:rsidR="00B46BB3">
        <w:rPr>
          <w:rFonts w:ascii="Arial" w:hAnsi="Arial" w:cs="Arial"/>
          <w:b/>
          <w:sz w:val="24"/>
        </w:rPr>
        <w:t xml:space="preserve">] </w:t>
      </w:r>
      <w:r w:rsidR="00F30AF1" w:rsidRPr="00F30AF1">
        <w:rPr>
          <w:rFonts w:ascii="Arial" w:hAnsi="Arial" w:cs="Arial"/>
          <w:b/>
          <w:sz w:val="24"/>
        </w:rPr>
        <w:t>LTE_Maintenance_R15_16</w:t>
      </w:r>
    </w:p>
    <w:p w14:paraId="5AC24675" w14:textId="69D43906" w:rsidR="00B46BB3" w:rsidRPr="003A07D7" w:rsidRDefault="00B46BB3" w:rsidP="00B46BB3">
      <w:pPr>
        <w:rPr>
          <w:rFonts w:eastAsiaTheme="minorEastAsia"/>
          <w:i/>
        </w:rPr>
      </w:pPr>
      <w:r>
        <w:rPr>
          <w:i/>
        </w:rPr>
        <w:tab/>
      </w:r>
      <w:r>
        <w:rPr>
          <w:i/>
        </w:rPr>
        <w:tab/>
      </w:r>
      <w:r>
        <w:rPr>
          <w:i/>
        </w:rPr>
        <w:tab/>
      </w:r>
      <w:r>
        <w:rPr>
          <w:i/>
        </w:rPr>
        <w:tab/>
      </w:r>
      <w:r>
        <w:rPr>
          <w:i/>
        </w:rPr>
        <w:tab/>
        <w:t>Type: other</w:t>
      </w:r>
      <w:r>
        <w:rPr>
          <w:i/>
        </w:rPr>
        <w:tab/>
      </w:r>
      <w:r>
        <w:rPr>
          <w:i/>
        </w:rPr>
        <w:tab/>
        <w:t>For: Information</w:t>
      </w:r>
      <w:r w:rsidR="005903B4">
        <w:rPr>
          <w:i/>
        </w:rPr>
        <w:br/>
      </w:r>
      <w:r w:rsidR="005903B4">
        <w:rPr>
          <w:i/>
        </w:rPr>
        <w:tab/>
      </w:r>
      <w:r w:rsidR="005903B4">
        <w:rPr>
          <w:i/>
        </w:rPr>
        <w:tab/>
      </w:r>
      <w:r w:rsidR="005903B4">
        <w:rPr>
          <w:i/>
        </w:rPr>
        <w:tab/>
      </w:r>
      <w:r w:rsidR="005903B4">
        <w:rPr>
          <w:i/>
        </w:rPr>
        <w:tab/>
      </w:r>
      <w:r w:rsidR="005903B4">
        <w:rPr>
          <w:i/>
        </w:rPr>
        <w:tab/>
        <w:t>Source: Moderator (VIVO</w:t>
      </w:r>
      <w:r>
        <w:rPr>
          <w:i/>
        </w:rPr>
        <w:t>)</w:t>
      </w:r>
    </w:p>
    <w:p w14:paraId="6A15EC97"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Abstract: </w:t>
      </w:r>
    </w:p>
    <w:p w14:paraId="662240E2" w14:textId="77777777" w:rsidR="00B46BB3" w:rsidRPr="00944C49" w:rsidRDefault="00B46BB3" w:rsidP="00B46BB3">
      <w:pPr>
        <w:rPr>
          <w:rFonts w:ascii="Arial" w:hAnsi="Arial" w:cs="Arial"/>
          <w:b/>
          <w:lang w:val="en-US" w:eastAsia="zh-CN"/>
        </w:rPr>
      </w:pPr>
      <w:r>
        <w:t>This contribution provides the summary of email discussion and recommended summary.</w:t>
      </w:r>
    </w:p>
    <w:p w14:paraId="4B200ABF"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Discussion: </w:t>
      </w:r>
    </w:p>
    <w:p w14:paraId="644ACD14" w14:textId="5A81F367" w:rsidR="002118C1" w:rsidRDefault="00AC490C" w:rsidP="00B46BB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15" w:history="1">
        <w:r w:rsidR="00DB2D3C">
          <w:rPr>
            <w:rStyle w:val="ac"/>
            <w:rFonts w:ascii="Arial" w:hAnsi="Arial" w:cs="Arial"/>
            <w:b/>
            <w:lang w:val="en-US" w:eastAsia="zh-CN"/>
          </w:rPr>
          <w:t>R4-2115006</w:t>
        </w:r>
      </w:hyperlink>
      <w:r>
        <w:rPr>
          <w:rFonts w:ascii="Arial" w:hAnsi="Arial" w:cs="Arial"/>
          <w:b/>
          <w:lang w:val="en-US" w:eastAsia="zh-CN"/>
        </w:rPr>
        <w:t xml:space="preserve"> (from </w:t>
      </w:r>
      <w:hyperlink r:id="rId516" w:history="1">
        <w:r w:rsidR="00DB2D3C">
          <w:rPr>
            <w:rStyle w:val="ac"/>
            <w:rFonts w:ascii="Arial" w:hAnsi="Arial" w:cs="Arial"/>
            <w:b/>
            <w:lang w:val="en-US" w:eastAsia="zh-CN"/>
          </w:rPr>
          <w:t>R4-2114706</w:t>
        </w:r>
      </w:hyperlink>
      <w:r>
        <w:rPr>
          <w:rFonts w:ascii="Arial" w:hAnsi="Arial" w:cs="Arial"/>
          <w:b/>
          <w:lang w:val="en-US" w:eastAsia="zh-CN"/>
        </w:rPr>
        <w:t>).</w:t>
      </w:r>
    </w:p>
    <w:p w14:paraId="3F7B9B25" w14:textId="513783C5" w:rsidR="00AC490C" w:rsidRDefault="00956D69" w:rsidP="00AC490C">
      <w:pPr>
        <w:rPr>
          <w:rFonts w:ascii="Arial" w:hAnsi="Arial" w:cs="Arial"/>
          <w:b/>
          <w:sz w:val="24"/>
        </w:rPr>
      </w:pPr>
      <w:hyperlink r:id="rId517" w:history="1">
        <w:r w:rsidR="00DB2D3C">
          <w:rPr>
            <w:rStyle w:val="ac"/>
            <w:rFonts w:ascii="Arial" w:hAnsi="Arial" w:cs="Arial"/>
            <w:b/>
            <w:sz w:val="24"/>
          </w:rPr>
          <w:t>R4-2115006</w:t>
        </w:r>
      </w:hyperlink>
      <w:r w:rsidR="00AC490C" w:rsidRPr="00944C49">
        <w:rPr>
          <w:b/>
          <w:lang w:val="en-US" w:eastAsia="zh-CN"/>
        </w:rPr>
        <w:tab/>
      </w:r>
      <w:r w:rsidR="00AC490C">
        <w:rPr>
          <w:rFonts w:ascii="Arial" w:hAnsi="Arial" w:cs="Arial"/>
          <w:b/>
          <w:sz w:val="24"/>
        </w:rPr>
        <w:t xml:space="preserve">Email discussion summary for [100-e][106] </w:t>
      </w:r>
      <w:r w:rsidR="00AC490C" w:rsidRPr="00F30AF1">
        <w:rPr>
          <w:rFonts w:ascii="Arial" w:hAnsi="Arial" w:cs="Arial"/>
          <w:b/>
          <w:sz w:val="24"/>
        </w:rPr>
        <w:t>LTE_Maintenance_R15_16</w:t>
      </w:r>
    </w:p>
    <w:p w14:paraId="03FBB09D"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69B3262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8CBFCC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4ACA712"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4E923C66" w14:textId="6CB1CA18" w:rsidR="00AC490C" w:rsidRDefault="008B4F05"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640B64E" w14:textId="77777777" w:rsidR="00FB2942" w:rsidRDefault="00FB2942" w:rsidP="003B2E5C">
      <w:pPr>
        <w:rPr>
          <w:rFonts w:ascii="Arial" w:hAnsi="Arial" w:cs="Arial"/>
          <w:b/>
          <w:color w:val="C00000"/>
          <w:lang w:eastAsia="zh-CN"/>
        </w:rPr>
      </w:pPr>
    </w:p>
    <w:p w14:paraId="006B1C14" w14:textId="685CFE6E" w:rsidR="00212A59" w:rsidRPr="007F650A"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337B150B" w14:textId="2EAD4447" w:rsidR="00424D67" w:rsidRDefault="00956D69" w:rsidP="00424D67">
      <w:pPr>
        <w:rPr>
          <w:rFonts w:ascii="Arial" w:hAnsi="Arial" w:cs="Arial"/>
          <w:b/>
          <w:sz w:val="24"/>
        </w:rPr>
      </w:pPr>
      <w:hyperlink r:id="rId518" w:history="1">
        <w:r w:rsidR="00DB2D3C">
          <w:rPr>
            <w:rStyle w:val="ac"/>
            <w:rFonts w:ascii="Arial" w:hAnsi="Arial" w:cs="Arial"/>
            <w:b/>
            <w:sz w:val="24"/>
          </w:rPr>
          <w:t>R4-2114895</w:t>
        </w:r>
      </w:hyperlink>
      <w:r w:rsidR="00424D67" w:rsidRPr="00944C49">
        <w:rPr>
          <w:b/>
          <w:lang w:val="en-US" w:eastAsia="zh-CN"/>
        </w:rPr>
        <w:tab/>
      </w:r>
      <w:r w:rsidR="00424D67" w:rsidRPr="00424D67">
        <w:rPr>
          <w:rFonts w:ascii="Arial" w:hAnsi="Arial" w:cs="Arial"/>
          <w:b/>
          <w:sz w:val="24"/>
        </w:rPr>
        <w:t>LS on NB-IoT testing issues</w:t>
      </w:r>
    </w:p>
    <w:p w14:paraId="13E327CE" w14:textId="5654C6AD" w:rsidR="00424D67" w:rsidRPr="003A07D7" w:rsidRDefault="00424D67" w:rsidP="00424D6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RAN WG4</w:t>
      </w:r>
    </w:p>
    <w:p w14:paraId="0C7AD764"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Abstract: </w:t>
      </w:r>
    </w:p>
    <w:p w14:paraId="5FA5CABA" w14:textId="409DBA2B" w:rsidR="00424D67" w:rsidRPr="00944C49" w:rsidRDefault="00424D67" w:rsidP="00424D67">
      <w:pPr>
        <w:rPr>
          <w:rFonts w:ascii="Arial" w:hAnsi="Arial" w:cs="Arial"/>
          <w:b/>
          <w:lang w:val="en-US" w:eastAsia="zh-CN"/>
        </w:rPr>
      </w:pPr>
      <w:r>
        <w:t>This contribution provides the LS.</w:t>
      </w:r>
    </w:p>
    <w:p w14:paraId="765F32A2"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Discussion: </w:t>
      </w:r>
    </w:p>
    <w:p w14:paraId="5FB3C589" w14:textId="3D9BF876" w:rsidR="007F650A" w:rsidRDefault="001E1645" w:rsidP="00424D6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1645">
        <w:rPr>
          <w:rFonts w:ascii="Arial" w:hAnsi="Arial" w:cs="Arial"/>
          <w:b/>
          <w:highlight w:val="green"/>
          <w:lang w:val="en-US" w:eastAsia="zh-CN"/>
        </w:rPr>
        <w:t>Approved.</w:t>
      </w:r>
    </w:p>
    <w:p w14:paraId="6724A1E1" w14:textId="77777777" w:rsidR="00FB3C09" w:rsidRDefault="00FB3C09" w:rsidP="00424D67">
      <w:pPr>
        <w:rPr>
          <w:rFonts w:ascii="Arial" w:hAnsi="Arial" w:cs="Arial"/>
          <w:b/>
          <w:lang w:val="en-US" w:eastAsia="zh-CN"/>
        </w:rPr>
      </w:pPr>
    </w:p>
    <w:p w14:paraId="03631480" w14:textId="0765FB29" w:rsidR="00FB3C09" w:rsidRPr="00FB3C09" w:rsidRDefault="00FB3C09" w:rsidP="00424D67">
      <w:pPr>
        <w:rPr>
          <w:rFonts w:ascii="Arial" w:hAnsi="Arial" w:cs="Arial"/>
          <w:b/>
          <w:color w:val="C00000"/>
          <w:lang w:eastAsia="zh-CN"/>
        </w:rPr>
      </w:pPr>
      <w:r w:rsidRPr="00FB3C09">
        <w:rPr>
          <w:rFonts w:ascii="Arial" w:hAnsi="Arial" w:cs="Arial"/>
          <w:b/>
          <w:color w:val="C00000"/>
          <w:lang w:eastAsia="zh-CN"/>
        </w:rPr>
        <w:t>Conclusions after 2nd round</w:t>
      </w:r>
    </w:p>
    <w:p w14:paraId="36981053" w14:textId="77777777" w:rsidR="004D3621" w:rsidRPr="004D3621" w:rsidRDefault="004D3621" w:rsidP="004D3621">
      <w:pPr>
        <w:rPr>
          <w:rFonts w:eastAsia="等线"/>
          <w:b/>
          <w:bCs/>
          <w:u w:val="single"/>
          <w:lang w:val="en-US" w:eastAsia="zh-CN"/>
        </w:rPr>
      </w:pPr>
      <w:r w:rsidRPr="004D3621">
        <w:rPr>
          <w:rFonts w:eastAsia="等线"/>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4D3621" w:rsidRPr="004D3621" w14:paraId="756CF85C" w14:textId="77777777" w:rsidTr="004D3621">
        <w:trPr>
          <w:trHeight w:val="60"/>
        </w:trPr>
        <w:tc>
          <w:tcPr>
            <w:tcW w:w="1555" w:type="pct"/>
          </w:tcPr>
          <w:p w14:paraId="02B709A9"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Title</w:t>
            </w:r>
          </w:p>
        </w:tc>
        <w:tc>
          <w:tcPr>
            <w:tcW w:w="1001" w:type="pct"/>
          </w:tcPr>
          <w:p w14:paraId="42FA5323"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Source</w:t>
            </w:r>
          </w:p>
        </w:tc>
        <w:tc>
          <w:tcPr>
            <w:tcW w:w="1222" w:type="pct"/>
          </w:tcPr>
          <w:p w14:paraId="01D9F950" w14:textId="2D968C32" w:rsidR="004D3621" w:rsidRPr="004D3621" w:rsidRDefault="00D168A2" w:rsidP="004D3621">
            <w:pPr>
              <w:snapToGrid w:val="0"/>
              <w:spacing w:before="0" w:after="0" w:line="240" w:lineRule="auto"/>
              <w:rPr>
                <w:rFonts w:eastAsia="等线"/>
                <w:b/>
                <w:bCs/>
                <w:lang w:val="en-US" w:eastAsia="zh-CN"/>
              </w:rPr>
            </w:pPr>
            <w:r>
              <w:rPr>
                <w:rFonts w:eastAsia="等线"/>
                <w:b/>
                <w:bCs/>
                <w:lang w:val="en-US" w:eastAsia="zh-CN"/>
              </w:rPr>
              <w:t>Status</w:t>
            </w:r>
          </w:p>
        </w:tc>
        <w:tc>
          <w:tcPr>
            <w:tcW w:w="1222" w:type="pct"/>
          </w:tcPr>
          <w:p w14:paraId="18544F25" w14:textId="206FF36A"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Comments</w:t>
            </w:r>
          </w:p>
        </w:tc>
      </w:tr>
      <w:tr w:rsidR="004D3621" w:rsidRPr="004D3621" w14:paraId="38716924" w14:textId="77777777" w:rsidTr="004D3621">
        <w:trPr>
          <w:trHeight w:val="60"/>
        </w:trPr>
        <w:tc>
          <w:tcPr>
            <w:tcW w:w="1555" w:type="pct"/>
          </w:tcPr>
          <w:p w14:paraId="633B4D68" w14:textId="780AB1E9" w:rsidR="004D3621" w:rsidRPr="004D3621" w:rsidRDefault="00956D69" w:rsidP="004D3621">
            <w:pPr>
              <w:snapToGrid w:val="0"/>
              <w:spacing w:before="0" w:after="0" w:line="240" w:lineRule="auto"/>
              <w:rPr>
                <w:rFonts w:eastAsia="等线"/>
                <w:lang w:val="en-US" w:eastAsia="zh-CN"/>
              </w:rPr>
            </w:pPr>
            <w:hyperlink r:id="rId519" w:history="1">
              <w:r w:rsidR="00DB2D3C">
                <w:rPr>
                  <w:rStyle w:val="ac"/>
                  <w:rFonts w:eastAsia="等线"/>
                  <w:lang w:val="en-US" w:eastAsia="zh-CN"/>
                </w:rPr>
                <w:t>R4-2114895</w:t>
              </w:r>
            </w:hyperlink>
            <w:r w:rsidR="001E1645">
              <w:rPr>
                <w:rFonts w:eastAsia="等线"/>
                <w:lang w:val="en-US" w:eastAsia="zh-CN"/>
              </w:rPr>
              <w:t xml:space="preserve"> </w:t>
            </w:r>
            <w:r w:rsidR="004D3621" w:rsidRPr="004D3621">
              <w:rPr>
                <w:rFonts w:eastAsia="等线"/>
                <w:lang w:val="en-US" w:eastAsia="zh-CN"/>
              </w:rPr>
              <w:t>LS on NB-IoT testing issues</w:t>
            </w:r>
          </w:p>
        </w:tc>
        <w:tc>
          <w:tcPr>
            <w:tcW w:w="1001" w:type="pct"/>
          </w:tcPr>
          <w:p w14:paraId="7515726F" w14:textId="77777777" w:rsidR="004D3621" w:rsidRPr="004D3621" w:rsidRDefault="004D3621" w:rsidP="004D3621">
            <w:pPr>
              <w:snapToGrid w:val="0"/>
              <w:spacing w:before="0" w:after="0" w:line="240" w:lineRule="auto"/>
              <w:rPr>
                <w:rFonts w:eastAsia="等线"/>
                <w:i/>
                <w:lang w:val="en-US" w:eastAsia="zh-CN"/>
              </w:rPr>
            </w:pPr>
            <w:r w:rsidRPr="004D3621">
              <w:rPr>
                <w:rFonts w:eastAsia="等线"/>
                <w:lang w:eastAsia="zh-CN"/>
              </w:rPr>
              <w:t>RAN WG4</w:t>
            </w:r>
          </w:p>
        </w:tc>
        <w:tc>
          <w:tcPr>
            <w:tcW w:w="1222" w:type="pct"/>
          </w:tcPr>
          <w:p w14:paraId="42057568" w14:textId="6867512A" w:rsidR="004D3621" w:rsidRPr="004D3621" w:rsidRDefault="001E1645" w:rsidP="004D3621">
            <w:pPr>
              <w:snapToGrid w:val="0"/>
              <w:spacing w:before="0" w:after="0" w:line="240" w:lineRule="auto"/>
              <w:rPr>
                <w:rFonts w:eastAsia="等线"/>
                <w:bCs/>
                <w:lang w:eastAsia="zh-CN"/>
              </w:rPr>
            </w:pPr>
            <w:r>
              <w:rPr>
                <w:rFonts w:eastAsia="等线"/>
                <w:bCs/>
                <w:lang w:eastAsia="zh-CN"/>
              </w:rPr>
              <w:t>Approved</w:t>
            </w:r>
          </w:p>
        </w:tc>
        <w:tc>
          <w:tcPr>
            <w:tcW w:w="1222" w:type="pct"/>
          </w:tcPr>
          <w:p w14:paraId="52D3FC7E" w14:textId="223E1056" w:rsidR="004D3621" w:rsidRPr="004D3621" w:rsidRDefault="004D3621" w:rsidP="004D3621">
            <w:pPr>
              <w:snapToGrid w:val="0"/>
              <w:spacing w:before="0" w:after="0" w:line="240" w:lineRule="auto"/>
              <w:rPr>
                <w:rFonts w:eastAsia="等线"/>
                <w:bCs/>
                <w:lang w:eastAsia="zh-CN"/>
              </w:rPr>
            </w:pPr>
            <w:r w:rsidRPr="004D3621">
              <w:rPr>
                <w:rFonts w:eastAsia="等线"/>
                <w:bCs/>
                <w:lang w:eastAsia="zh-CN"/>
              </w:rPr>
              <w:t>To: RAN WG5, PTCRB, CTIA CPWG</w:t>
            </w:r>
          </w:p>
          <w:p w14:paraId="298A4478" w14:textId="77777777" w:rsidR="004D3621" w:rsidRPr="004D3621" w:rsidRDefault="004D3621" w:rsidP="004D3621">
            <w:pPr>
              <w:snapToGrid w:val="0"/>
              <w:spacing w:before="0" w:after="0" w:line="240" w:lineRule="auto"/>
              <w:rPr>
                <w:rFonts w:eastAsia="等线"/>
                <w:bCs/>
                <w:lang w:eastAsia="zh-CN"/>
              </w:rPr>
            </w:pPr>
            <w:r w:rsidRPr="004D3621">
              <w:rPr>
                <w:rFonts w:eastAsia="等线"/>
                <w:bCs/>
                <w:lang w:eastAsia="zh-CN"/>
              </w:rPr>
              <w:t xml:space="preserve">Cc: </w:t>
            </w:r>
          </w:p>
        </w:tc>
      </w:tr>
    </w:tbl>
    <w:p w14:paraId="71DB50BC" w14:textId="77777777" w:rsidR="004D3621" w:rsidRPr="004D3621" w:rsidRDefault="004D3621" w:rsidP="004D3621">
      <w:pPr>
        <w:rPr>
          <w:rFonts w:eastAsia="等线"/>
          <w:lang w:val="en-US" w:eastAsia="zh-CN"/>
        </w:rPr>
      </w:pPr>
    </w:p>
    <w:p w14:paraId="05B52127" w14:textId="77777777" w:rsidR="004D3621" w:rsidRPr="004D3621" w:rsidRDefault="004D3621" w:rsidP="004D3621">
      <w:pPr>
        <w:rPr>
          <w:rFonts w:eastAsia="等线"/>
          <w:b/>
          <w:bCs/>
          <w:u w:val="single"/>
          <w:lang w:val="en-US" w:eastAsia="zh-CN"/>
        </w:rPr>
      </w:pPr>
      <w:r w:rsidRPr="004D3621">
        <w:rPr>
          <w:rFonts w:eastAsia="等线"/>
          <w:b/>
          <w:bCs/>
          <w:u w:val="single"/>
          <w:lang w:val="en-US" w:eastAsia="zh-CN"/>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4D3621" w:rsidRPr="004D3621" w14:paraId="7E647E2E" w14:textId="77777777" w:rsidTr="004D3621">
        <w:tc>
          <w:tcPr>
            <w:tcW w:w="1424" w:type="dxa"/>
          </w:tcPr>
          <w:p w14:paraId="10C59B87"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Tdoc number</w:t>
            </w:r>
          </w:p>
        </w:tc>
        <w:tc>
          <w:tcPr>
            <w:tcW w:w="2682" w:type="dxa"/>
          </w:tcPr>
          <w:p w14:paraId="07EC5307"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Title</w:t>
            </w:r>
          </w:p>
        </w:tc>
        <w:tc>
          <w:tcPr>
            <w:tcW w:w="1418" w:type="dxa"/>
          </w:tcPr>
          <w:p w14:paraId="1039E3E0"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Source</w:t>
            </w:r>
          </w:p>
        </w:tc>
        <w:tc>
          <w:tcPr>
            <w:tcW w:w="2409" w:type="dxa"/>
          </w:tcPr>
          <w:p w14:paraId="17E7C1EC" w14:textId="75C7FCA3" w:rsidR="004D3621" w:rsidRPr="004D3621" w:rsidRDefault="00D168A2" w:rsidP="004D3621">
            <w:pPr>
              <w:snapToGrid w:val="0"/>
              <w:spacing w:before="0" w:after="0" w:line="240" w:lineRule="auto"/>
              <w:rPr>
                <w:rFonts w:eastAsia="等线"/>
                <w:b/>
                <w:bCs/>
                <w:lang w:val="en-US" w:eastAsia="zh-CN"/>
              </w:rPr>
            </w:pPr>
            <w:r>
              <w:rPr>
                <w:rFonts w:eastAsia="等线"/>
                <w:b/>
                <w:bCs/>
                <w:lang w:val="en-US" w:eastAsia="zh-CN"/>
              </w:rPr>
              <w:t>Status</w:t>
            </w:r>
            <w:r w:rsidR="004D3621" w:rsidRPr="004D3621">
              <w:rPr>
                <w:rFonts w:eastAsia="等线"/>
                <w:b/>
                <w:bCs/>
                <w:lang w:val="en-US" w:eastAsia="zh-CN"/>
              </w:rPr>
              <w:t xml:space="preserve"> </w:t>
            </w:r>
          </w:p>
        </w:tc>
        <w:tc>
          <w:tcPr>
            <w:tcW w:w="1698" w:type="dxa"/>
          </w:tcPr>
          <w:p w14:paraId="31074165"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Comments</w:t>
            </w:r>
          </w:p>
        </w:tc>
      </w:tr>
      <w:tr w:rsidR="004D3621" w:rsidRPr="004D3621" w14:paraId="7777E390" w14:textId="77777777" w:rsidTr="004D3621">
        <w:tc>
          <w:tcPr>
            <w:tcW w:w="1424" w:type="dxa"/>
          </w:tcPr>
          <w:p w14:paraId="2E910A90" w14:textId="36C89967" w:rsidR="00330764" w:rsidRDefault="00956D69" w:rsidP="004D3621">
            <w:pPr>
              <w:snapToGrid w:val="0"/>
              <w:spacing w:before="0" w:after="0" w:line="240" w:lineRule="auto"/>
              <w:jc w:val="left"/>
              <w:rPr>
                <w:rFonts w:eastAsia="等线"/>
                <w:lang w:eastAsia="zh-CN"/>
              </w:rPr>
            </w:pPr>
            <w:hyperlink r:id="rId520" w:history="1">
              <w:r w:rsidR="00DB2D3C">
                <w:rPr>
                  <w:rStyle w:val="ac"/>
                  <w:rFonts w:eastAsia="等线"/>
                  <w:lang w:eastAsia="zh-CN"/>
                </w:rPr>
                <w:t>R4-2114896</w:t>
              </w:r>
            </w:hyperlink>
          </w:p>
          <w:p w14:paraId="4E00D4F5" w14:textId="350C7337" w:rsidR="00330764" w:rsidRDefault="00330764" w:rsidP="004D3621">
            <w:pPr>
              <w:snapToGrid w:val="0"/>
              <w:spacing w:before="0" w:after="0" w:line="240" w:lineRule="auto"/>
              <w:jc w:val="left"/>
              <w:rPr>
                <w:rFonts w:eastAsia="等线"/>
                <w:lang w:eastAsia="zh-CN"/>
              </w:rPr>
            </w:pPr>
            <w:r>
              <w:rPr>
                <w:rFonts w:eastAsia="等线"/>
                <w:lang w:eastAsia="zh-CN"/>
              </w:rPr>
              <w:t>Revised of</w:t>
            </w:r>
          </w:p>
          <w:p w14:paraId="39ACD36E" w14:textId="2B9FD76F" w:rsidR="004D3621" w:rsidRDefault="00956D69" w:rsidP="004D3621">
            <w:pPr>
              <w:snapToGrid w:val="0"/>
              <w:spacing w:before="0" w:after="0" w:line="240" w:lineRule="auto"/>
              <w:jc w:val="left"/>
              <w:rPr>
                <w:rFonts w:eastAsia="等线"/>
                <w:lang w:eastAsia="zh-CN"/>
              </w:rPr>
            </w:pPr>
            <w:hyperlink r:id="rId521" w:history="1">
              <w:r w:rsidR="00DB2D3C">
                <w:rPr>
                  <w:rStyle w:val="ac"/>
                  <w:rFonts w:eastAsia="等线"/>
                  <w:b/>
                  <w:bCs/>
                  <w:lang w:eastAsia="zh-CN"/>
                </w:rPr>
                <w:t>R4-2112241</w:t>
              </w:r>
            </w:hyperlink>
          </w:p>
          <w:p w14:paraId="74DC2C62" w14:textId="77777777" w:rsidR="00330764" w:rsidRDefault="00330764" w:rsidP="004D3621">
            <w:pPr>
              <w:snapToGrid w:val="0"/>
              <w:spacing w:before="0" w:after="0" w:line="240" w:lineRule="auto"/>
              <w:jc w:val="left"/>
              <w:rPr>
                <w:rFonts w:eastAsia="等线"/>
                <w:lang w:eastAsia="zh-CN"/>
              </w:rPr>
            </w:pPr>
            <w:r>
              <w:rPr>
                <w:rFonts w:eastAsia="等线"/>
                <w:lang w:eastAsia="zh-CN"/>
              </w:rPr>
              <w:t>Mirror CRs:</w:t>
            </w:r>
          </w:p>
          <w:p w14:paraId="3D9FB04D" w14:textId="2B868937" w:rsidR="00330764" w:rsidRDefault="00956D69" w:rsidP="004D3621">
            <w:pPr>
              <w:snapToGrid w:val="0"/>
              <w:spacing w:before="0" w:after="0" w:line="240" w:lineRule="auto"/>
              <w:jc w:val="left"/>
              <w:rPr>
                <w:rFonts w:eastAsia="等线"/>
                <w:lang w:eastAsia="zh-CN"/>
              </w:rPr>
            </w:pPr>
            <w:hyperlink r:id="rId522" w:history="1">
              <w:r w:rsidR="00DB2D3C">
                <w:rPr>
                  <w:rStyle w:val="ac"/>
                  <w:rFonts w:eastAsia="等线"/>
                  <w:lang w:eastAsia="zh-CN"/>
                </w:rPr>
                <w:t>R4-2112242</w:t>
              </w:r>
            </w:hyperlink>
          </w:p>
          <w:p w14:paraId="3225231A" w14:textId="01E35073" w:rsidR="00330764" w:rsidRDefault="00956D69" w:rsidP="004D3621">
            <w:pPr>
              <w:snapToGrid w:val="0"/>
              <w:spacing w:before="0" w:after="0" w:line="240" w:lineRule="auto"/>
              <w:jc w:val="left"/>
              <w:rPr>
                <w:rFonts w:eastAsia="等线"/>
                <w:lang w:eastAsia="zh-CN"/>
              </w:rPr>
            </w:pPr>
            <w:hyperlink r:id="rId523" w:history="1">
              <w:r w:rsidR="00DB2D3C">
                <w:rPr>
                  <w:rStyle w:val="ac"/>
                  <w:rFonts w:eastAsia="等线"/>
                  <w:lang w:eastAsia="zh-CN"/>
                </w:rPr>
                <w:t>R4-2112243</w:t>
              </w:r>
            </w:hyperlink>
          </w:p>
          <w:p w14:paraId="376CD020" w14:textId="40C0E15E" w:rsidR="00330764" w:rsidRPr="004D3621" w:rsidRDefault="00956D69" w:rsidP="004D3621">
            <w:pPr>
              <w:snapToGrid w:val="0"/>
              <w:spacing w:before="0" w:after="0" w:line="240" w:lineRule="auto"/>
              <w:jc w:val="left"/>
              <w:rPr>
                <w:rFonts w:eastAsia="等线"/>
                <w:lang w:eastAsia="zh-CN"/>
              </w:rPr>
            </w:pPr>
            <w:hyperlink r:id="rId524" w:history="1">
              <w:r w:rsidR="00DB2D3C">
                <w:rPr>
                  <w:rStyle w:val="ac"/>
                  <w:rFonts w:eastAsia="等线"/>
                  <w:lang w:eastAsia="zh-CN"/>
                </w:rPr>
                <w:t>R4-2112244</w:t>
              </w:r>
            </w:hyperlink>
          </w:p>
        </w:tc>
        <w:tc>
          <w:tcPr>
            <w:tcW w:w="2682" w:type="dxa"/>
          </w:tcPr>
          <w:p w14:paraId="64793C5B" w14:textId="77777777" w:rsidR="004D3621" w:rsidRPr="004D3621" w:rsidRDefault="004D3621" w:rsidP="004D3621">
            <w:pPr>
              <w:snapToGrid w:val="0"/>
              <w:spacing w:before="0" w:after="0" w:line="240" w:lineRule="auto"/>
              <w:jc w:val="left"/>
              <w:rPr>
                <w:rFonts w:eastAsia="等线"/>
                <w:i/>
                <w:lang w:val="en-US" w:eastAsia="zh-CN"/>
              </w:rPr>
            </w:pPr>
            <w:r w:rsidRPr="004D3621">
              <w:rPr>
                <w:rFonts w:eastAsia="等线"/>
                <w:lang w:val="en-US" w:eastAsia="zh-CN"/>
              </w:rPr>
              <w:t>Draft CR for 36.101: Correction on operating bands for NB-IoT in the USA (Rel-14)</w:t>
            </w:r>
          </w:p>
        </w:tc>
        <w:tc>
          <w:tcPr>
            <w:tcW w:w="1418" w:type="dxa"/>
          </w:tcPr>
          <w:p w14:paraId="1A0D5C02" w14:textId="77777777" w:rsidR="004D3621" w:rsidRPr="004D3621" w:rsidRDefault="004D3621" w:rsidP="004D3621">
            <w:pPr>
              <w:snapToGrid w:val="0"/>
              <w:spacing w:before="0" w:after="0" w:line="240" w:lineRule="auto"/>
              <w:jc w:val="left"/>
              <w:rPr>
                <w:rFonts w:eastAsia="等线"/>
                <w:i/>
                <w:lang w:val="en-US" w:eastAsia="zh-CN"/>
              </w:rPr>
            </w:pPr>
            <w:r w:rsidRPr="004D3621">
              <w:rPr>
                <w:rFonts w:eastAsia="等线"/>
                <w:lang w:eastAsia="zh-CN"/>
              </w:rPr>
              <w:t>Qualcomm Incorporated, T-Mobile USA</w:t>
            </w:r>
          </w:p>
        </w:tc>
        <w:tc>
          <w:tcPr>
            <w:tcW w:w="2409" w:type="dxa"/>
          </w:tcPr>
          <w:p w14:paraId="0D8F7040" w14:textId="280FE61B" w:rsidR="004D3621" w:rsidRPr="004D3621" w:rsidRDefault="001E1645" w:rsidP="004D3621">
            <w:pPr>
              <w:snapToGrid w:val="0"/>
              <w:spacing w:before="0" w:after="0" w:line="240" w:lineRule="auto"/>
              <w:jc w:val="left"/>
              <w:rPr>
                <w:rFonts w:eastAsia="等线"/>
                <w:lang w:val="en-US" w:eastAsia="zh-CN"/>
              </w:rPr>
            </w:pPr>
            <w:r>
              <w:rPr>
                <w:rFonts w:eastAsia="等线"/>
                <w:lang w:val="en-US" w:eastAsia="zh-CN"/>
              </w:rPr>
              <w:t>Endorsed</w:t>
            </w:r>
          </w:p>
        </w:tc>
        <w:tc>
          <w:tcPr>
            <w:tcW w:w="1698" w:type="dxa"/>
          </w:tcPr>
          <w:p w14:paraId="52D21194" w14:textId="77777777" w:rsidR="004D3621" w:rsidRPr="004D3621" w:rsidRDefault="004D3621" w:rsidP="004D3621">
            <w:pPr>
              <w:snapToGrid w:val="0"/>
              <w:spacing w:before="0" w:after="0" w:line="240" w:lineRule="auto"/>
              <w:jc w:val="left"/>
              <w:rPr>
                <w:rFonts w:eastAsia="等线"/>
                <w:lang w:val="en-US" w:eastAsia="zh-CN"/>
              </w:rPr>
            </w:pPr>
            <w:r w:rsidRPr="004D3621">
              <w:rPr>
                <w:rFonts w:eastAsia="等线"/>
                <w:lang w:val="en-US" w:eastAsia="zh-CN"/>
              </w:rPr>
              <w:t>Cat F</w:t>
            </w:r>
          </w:p>
          <w:p w14:paraId="5FF93BCC" w14:textId="77777777" w:rsidR="004D3621" w:rsidRPr="004D3621" w:rsidRDefault="004D3621" w:rsidP="004D3621">
            <w:pPr>
              <w:snapToGrid w:val="0"/>
              <w:spacing w:before="0" w:after="0" w:line="240" w:lineRule="auto"/>
              <w:jc w:val="left"/>
              <w:rPr>
                <w:rFonts w:eastAsia="等线"/>
                <w:lang w:val="en-US" w:eastAsia="zh-CN"/>
              </w:rPr>
            </w:pPr>
            <w:r w:rsidRPr="004D3621">
              <w:rPr>
                <w:rFonts w:eastAsia="等线"/>
                <w:lang w:val="en-US" w:eastAsia="zh-CN"/>
              </w:rPr>
              <w:t>Cat A is pending for 2</w:t>
            </w:r>
            <w:r w:rsidRPr="004D3621">
              <w:rPr>
                <w:rFonts w:eastAsia="等线"/>
                <w:vertAlign w:val="superscript"/>
                <w:lang w:val="en-US" w:eastAsia="zh-CN"/>
              </w:rPr>
              <w:t>nd</w:t>
            </w:r>
            <w:r w:rsidRPr="004D3621">
              <w:rPr>
                <w:rFonts w:eastAsia="等线"/>
                <w:lang w:val="en-US" w:eastAsia="zh-CN"/>
              </w:rPr>
              <w:t xml:space="preserve"> round</w:t>
            </w:r>
          </w:p>
        </w:tc>
      </w:tr>
      <w:tr w:rsidR="004D3621" w:rsidRPr="004D3621" w14:paraId="36EFE1DC" w14:textId="77777777" w:rsidTr="004D3621">
        <w:tc>
          <w:tcPr>
            <w:tcW w:w="1424" w:type="dxa"/>
          </w:tcPr>
          <w:p w14:paraId="6E1DB797" w14:textId="0A61C051" w:rsidR="004D3621" w:rsidRDefault="00956D69" w:rsidP="004D3621">
            <w:pPr>
              <w:snapToGrid w:val="0"/>
              <w:spacing w:before="0" w:after="0" w:line="240" w:lineRule="auto"/>
              <w:jc w:val="left"/>
              <w:rPr>
                <w:rFonts w:eastAsia="等线"/>
                <w:lang w:eastAsia="zh-CN"/>
              </w:rPr>
            </w:pPr>
            <w:hyperlink r:id="rId525" w:history="1">
              <w:r w:rsidR="00DB2D3C">
                <w:rPr>
                  <w:rStyle w:val="ac"/>
                  <w:rFonts w:eastAsia="等线"/>
                  <w:lang w:eastAsia="zh-CN"/>
                </w:rPr>
                <w:t>R4-2115077</w:t>
              </w:r>
            </w:hyperlink>
          </w:p>
          <w:p w14:paraId="522A9DFF" w14:textId="77777777" w:rsidR="003437E9" w:rsidRDefault="003437E9" w:rsidP="004D3621">
            <w:pPr>
              <w:snapToGrid w:val="0"/>
              <w:spacing w:before="0" w:after="0" w:line="240" w:lineRule="auto"/>
              <w:jc w:val="left"/>
              <w:rPr>
                <w:rFonts w:eastAsia="等线"/>
                <w:lang w:eastAsia="zh-CN"/>
              </w:rPr>
            </w:pPr>
            <w:r>
              <w:rPr>
                <w:rFonts w:eastAsia="等线"/>
                <w:lang w:eastAsia="zh-CN"/>
              </w:rPr>
              <w:t>Revised from</w:t>
            </w:r>
          </w:p>
          <w:p w14:paraId="624FAB99" w14:textId="2F845C0E" w:rsidR="003437E9" w:rsidRPr="004D3621" w:rsidRDefault="00956D69" w:rsidP="004D3621">
            <w:pPr>
              <w:snapToGrid w:val="0"/>
              <w:spacing w:before="0" w:after="0" w:line="240" w:lineRule="auto"/>
              <w:jc w:val="left"/>
              <w:rPr>
                <w:rFonts w:eastAsia="等线"/>
                <w:lang w:eastAsia="zh-CN"/>
              </w:rPr>
            </w:pPr>
            <w:hyperlink r:id="rId526" w:history="1">
              <w:r w:rsidR="00DB2D3C">
                <w:rPr>
                  <w:rStyle w:val="ac"/>
                  <w:rFonts w:eastAsia="等线"/>
                  <w:lang w:eastAsia="zh-CN"/>
                </w:rPr>
                <w:t>R4-2114237</w:t>
              </w:r>
            </w:hyperlink>
          </w:p>
        </w:tc>
        <w:tc>
          <w:tcPr>
            <w:tcW w:w="2682" w:type="dxa"/>
          </w:tcPr>
          <w:p w14:paraId="2576F94E" w14:textId="2FD29087" w:rsidR="004D3621" w:rsidRPr="004D3621" w:rsidRDefault="003437E9" w:rsidP="004D3621">
            <w:pPr>
              <w:snapToGrid w:val="0"/>
              <w:spacing w:before="0" w:after="0" w:line="240" w:lineRule="auto"/>
              <w:jc w:val="left"/>
              <w:rPr>
                <w:rFonts w:eastAsia="等线"/>
                <w:lang w:val="en-US" w:eastAsia="zh-CN"/>
              </w:rPr>
            </w:pPr>
            <w:r w:rsidRPr="003437E9">
              <w:rPr>
                <w:rFonts w:eastAsia="等线"/>
                <w:lang w:eastAsia="zh-CN"/>
              </w:rPr>
              <w:t>Draft LS to RAN5, PTCRB and CPWG on NB-IoT testing</w:t>
            </w:r>
          </w:p>
        </w:tc>
        <w:tc>
          <w:tcPr>
            <w:tcW w:w="1418" w:type="dxa"/>
          </w:tcPr>
          <w:p w14:paraId="6046EE50" w14:textId="7F264E0F" w:rsidR="004D3621" w:rsidRPr="004D3621" w:rsidRDefault="003437E9" w:rsidP="004D3621">
            <w:pPr>
              <w:snapToGrid w:val="0"/>
              <w:spacing w:before="0" w:after="0" w:line="240" w:lineRule="auto"/>
              <w:jc w:val="left"/>
              <w:rPr>
                <w:rFonts w:eastAsia="等线"/>
                <w:lang w:eastAsia="zh-CN"/>
              </w:rPr>
            </w:pPr>
            <w:r>
              <w:rPr>
                <w:rFonts w:eastAsia="等线"/>
                <w:lang w:eastAsia="zh-CN"/>
              </w:rPr>
              <w:t>T-Mobile USA</w:t>
            </w:r>
          </w:p>
        </w:tc>
        <w:tc>
          <w:tcPr>
            <w:tcW w:w="2409" w:type="dxa"/>
          </w:tcPr>
          <w:p w14:paraId="0B0CBE12" w14:textId="77777777" w:rsidR="004D3621" w:rsidRDefault="000F76F1" w:rsidP="004D3621">
            <w:pPr>
              <w:snapToGrid w:val="0"/>
              <w:spacing w:before="0" w:after="0" w:line="240" w:lineRule="auto"/>
              <w:jc w:val="left"/>
              <w:rPr>
                <w:rFonts w:eastAsia="等线"/>
                <w:lang w:val="en-US" w:eastAsia="zh-CN"/>
              </w:rPr>
            </w:pPr>
            <w:r>
              <w:rPr>
                <w:rFonts w:eastAsia="等线"/>
                <w:lang w:val="en-US" w:eastAsia="zh-CN"/>
              </w:rPr>
              <w:t>Withdrawn.</w:t>
            </w:r>
          </w:p>
          <w:p w14:paraId="1C31701F" w14:textId="18EBFB4C" w:rsidR="000F76F1" w:rsidRPr="004D3621" w:rsidRDefault="000F76F1" w:rsidP="004D3621">
            <w:pPr>
              <w:snapToGrid w:val="0"/>
              <w:spacing w:before="0" w:after="0" w:line="240" w:lineRule="auto"/>
              <w:jc w:val="left"/>
              <w:rPr>
                <w:rFonts w:eastAsia="等线"/>
                <w:lang w:val="en-US" w:eastAsia="zh-CN"/>
              </w:rPr>
            </w:pPr>
            <w:r>
              <w:rPr>
                <w:rFonts w:eastAsia="等线"/>
                <w:lang w:val="en-US" w:eastAsia="zh-CN"/>
              </w:rPr>
              <w:t>4237 noted.</w:t>
            </w:r>
          </w:p>
        </w:tc>
        <w:tc>
          <w:tcPr>
            <w:tcW w:w="1698" w:type="dxa"/>
          </w:tcPr>
          <w:p w14:paraId="2FA70ECF" w14:textId="77777777" w:rsidR="004D3621" w:rsidRPr="004D3621" w:rsidRDefault="004D3621" w:rsidP="004D3621">
            <w:pPr>
              <w:snapToGrid w:val="0"/>
              <w:spacing w:before="0" w:after="0" w:line="240" w:lineRule="auto"/>
              <w:jc w:val="left"/>
              <w:rPr>
                <w:rFonts w:eastAsia="等线"/>
                <w:lang w:val="en-US" w:eastAsia="zh-CN"/>
              </w:rPr>
            </w:pPr>
          </w:p>
        </w:tc>
      </w:tr>
    </w:tbl>
    <w:p w14:paraId="2BB8736A" w14:textId="77777777" w:rsidR="004D3621" w:rsidRPr="004D3621" w:rsidRDefault="004D3621" w:rsidP="004D3621">
      <w:pPr>
        <w:rPr>
          <w:rFonts w:eastAsia="等线"/>
          <w:lang w:eastAsia="zh-CN"/>
        </w:rPr>
      </w:pPr>
    </w:p>
    <w:p w14:paraId="24AA5EEB" w14:textId="4DD85CC0" w:rsidR="002118C1" w:rsidRPr="00212A59" w:rsidRDefault="00212A59" w:rsidP="003B2E5C">
      <w:pPr>
        <w:rPr>
          <w:lang w:eastAsia="zh-CN"/>
        </w:rPr>
      </w:pPr>
      <w:r>
        <w:rPr>
          <w:rFonts w:hint="eastAsia"/>
          <w:lang w:eastAsia="zh-CN"/>
        </w:rPr>
        <w:t>-</w:t>
      </w:r>
      <w:r>
        <w:rPr>
          <w:lang w:eastAsia="zh-CN"/>
        </w:rPr>
        <w:t>-------------------------------------------------------------------------------------------------------------------------------------------------------</w:t>
      </w:r>
    </w:p>
    <w:p w14:paraId="5B161622" w14:textId="44F50AFC" w:rsidR="003B2E5C" w:rsidRDefault="00956D69" w:rsidP="003B2E5C">
      <w:pPr>
        <w:rPr>
          <w:rFonts w:ascii="Arial" w:hAnsi="Arial" w:cs="Arial"/>
          <w:b/>
          <w:sz w:val="24"/>
        </w:rPr>
      </w:pPr>
      <w:hyperlink r:id="rId527" w:history="1">
        <w:r w:rsidR="00DB2D3C">
          <w:rPr>
            <w:rStyle w:val="ac"/>
            <w:rFonts w:ascii="Arial" w:hAnsi="Arial" w:cs="Arial"/>
            <w:b/>
            <w:sz w:val="24"/>
          </w:rPr>
          <w:t>R4-2114091</w:t>
        </w:r>
      </w:hyperlink>
      <w:r w:rsidR="003B2E5C">
        <w:rPr>
          <w:rFonts w:ascii="Arial" w:hAnsi="Arial" w:cs="Arial"/>
          <w:b/>
          <w:color w:val="0000FF"/>
          <w:sz w:val="24"/>
        </w:rPr>
        <w:tab/>
      </w:r>
      <w:r w:rsidR="003B2E5C">
        <w:rPr>
          <w:rFonts w:ascii="Arial" w:hAnsi="Arial" w:cs="Arial"/>
          <w:b/>
          <w:sz w:val="24"/>
        </w:rPr>
        <w:t>Draft CR MPR and AMPR for LTE CA 256QAM PC2</w:t>
      </w:r>
    </w:p>
    <w:p w14:paraId="795BF67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155B1B8" w14:textId="77777777" w:rsidR="00DF05C2" w:rsidRDefault="00DF05C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05C2">
        <w:rPr>
          <w:rFonts w:ascii="Arial" w:hAnsi="Arial" w:cs="Arial"/>
          <w:b/>
          <w:highlight w:val="green"/>
        </w:rPr>
        <w:t>Endorsed.</w:t>
      </w:r>
    </w:p>
    <w:p w14:paraId="58020F50" w14:textId="1B6AFDF3" w:rsidR="003B2E5C" w:rsidRDefault="00956D69" w:rsidP="003B2E5C">
      <w:pPr>
        <w:rPr>
          <w:rFonts w:ascii="Arial" w:hAnsi="Arial" w:cs="Arial"/>
          <w:b/>
          <w:sz w:val="24"/>
        </w:rPr>
      </w:pPr>
      <w:hyperlink r:id="rId528" w:history="1">
        <w:r w:rsidR="00DB2D3C">
          <w:rPr>
            <w:rStyle w:val="ac"/>
            <w:rFonts w:ascii="Arial" w:hAnsi="Arial" w:cs="Arial"/>
            <w:b/>
            <w:sz w:val="24"/>
          </w:rPr>
          <w:t>R4-2114524</w:t>
        </w:r>
      </w:hyperlink>
      <w:r w:rsidR="003B2E5C">
        <w:rPr>
          <w:rFonts w:ascii="Arial" w:hAnsi="Arial" w:cs="Arial"/>
          <w:b/>
          <w:color w:val="0000FF"/>
          <w:sz w:val="24"/>
        </w:rPr>
        <w:tab/>
      </w:r>
      <w:r w:rsidR="003B2E5C">
        <w:rPr>
          <w:rFonts w:ascii="Arial" w:hAnsi="Arial" w:cs="Arial"/>
          <w:b/>
          <w:sz w:val="24"/>
        </w:rPr>
        <w:t>draft CR for TS 36.101 correction of Pcmax for LTE V2X (Rel-14)</w:t>
      </w:r>
    </w:p>
    <w:p w14:paraId="6212455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Huawei, HiSilicon</w:t>
      </w:r>
    </w:p>
    <w:p w14:paraId="71FA9C7A" w14:textId="178D92C0"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51E2EA" w14:textId="7304645F" w:rsidR="003B2E5C" w:rsidRDefault="00956D69" w:rsidP="003B2E5C">
      <w:pPr>
        <w:rPr>
          <w:rFonts w:ascii="Arial" w:hAnsi="Arial" w:cs="Arial"/>
          <w:b/>
          <w:sz w:val="24"/>
        </w:rPr>
      </w:pPr>
      <w:hyperlink r:id="rId529" w:history="1">
        <w:r w:rsidR="00DB2D3C">
          <w:rPr>
            <w:rStyle w:val="ac"/>
            <w:rFonts w:ascii="Arial" w:hAnsi="Arial" w:cs="Arial"/>
            <w:b/>
            <w:sz w:val="24"/>
          </w:rPr>
          <w:t>R4-2114525</w:t>
        </w:r>
      </w:hyperlink>
      <w:r w:rsidR="003B2E5C">
        <w:rPr>
          <w:rFonts w:ascii="Arial" w:hAnsi="Arial" w:cs="Arial"/>
          <w:b/>
          <w:color w:val="0000FF"/>
          <w:sz w:val="24"/>
        </w:rPr>
        <w:tab/>
      </w:r>
      <w:r w:rsidR="003B2E5C">
        <w:rPr>
          <w:rFonts w:ascii="Arial" w:hAnsi="Arial" w:cs="Arial"/>
          <w:b/>
          <w:sz w:val="24"/>
        </w:rPr>
        <w:t>draft CR for TS 36.101 correction of Pcmax for LTE V2X (Rel-15)</w:t>
      </w:r>
    </w:p>
    <w:p w14:paraId="7E7B08B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Huawei, HiSilicon</w:t>
      </w:r>
    </w:p>
    <w:p w14:paraId="510B43C7" w14:textId="140802F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3412B8" w14:textId="00FC6FC1" w:rsidR="003B2E5C" w:rsidRDefault="00956D69" w:rsidP="003B2E5C">
      <w:pPr>
        <w:rPr>
          <w:rFonts w:ascii="Arial" w:hAnsi="Arial" w:cs="Arial"/>
          <w:b/>
          <w:sz w:val="24"/>
        </w:rPr>
      </w:pPr>
      <w:hyperlink r:id="rId530" w:history="1">
        <w:r w:rsidR="00DB2D3C">
          <w:rPr>
            <w:rStyle w:val="ac"/>
            <w:rFonts w:ascii="Arial" w:hAnsi="Arial" w:cs="Arial"/>
            <w:b/>
            <w:sz w:val="24"/>
          </w:rPr>
          <w:t>R4-2114526</w:t>
        </w:r>
      </w:hyperlink>
      <w:r w:rsidR="003B2E5C">
        <w:rPr>
          <w:rFonts w:ascii="Arial" w:hAnsi="Arial" w:cs="Arial"/>
          <w:b/>
          <w:color w:val="0000FF"/>
          <w:sz w:val="24"/>
        </w:rPr>
        <w:tab/>
      </w:r>
      <w:r w:rsidR="003B2E5C">
        <w:rPr>
          <w:rFonts w:ascii="Arial" w:hAnsi="Arial" w:cs="Arial"/>
          <w:b/>
          <w:sz w:val="24"/>
        </w:rPr>
        <w:t>draft CR for TS 36.101 correction of Pcmax for LTE V2X (Rel-16)</w:t>
      </w:r>
    </w:p>
    <w:p w14:paraId="40BEE62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768F25D3" w14:textId="1C493F6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AB0570" w14:textId="1E3FDF4E" w:rsidR="003B2E5C" w:rsidRDefault="00956D69" w:rsidP="003B2E5C">
      <w:pPr>
        <w:rPr>
          <w:rFonts w:ascii="Arial" w:hAnsi="Arial" w:cs="Arial"/>
          <w:b/>
          <w:sz w:val="24"/>
        </w:rPr>
      </w:pPr>
      <w:hyperlink r:id="rId531" w:history="1">
        <w:r w:rsidR="00DB2D3C">
          <w:rPr>
            <w:rStyle w:val="ac"/>
            <w:rFonts w:ascii="Arial" w:hAnsi="Arial" w:cs="Arial"/>
            <w:b/>
            <w:sz w:val="24"/>
          </w:rPr>
          <w:t>R4-2114527</w:t>
        </w:r>
      </w:hyperlink>
      <w:r w:rsidR="003B2E5C">
        <w:rPr>
          <w:rFonts w:ascii="Arial" w:hAnsi="Arial" w:cs="Arial"/>
          <w:b/>
          <w:color w:val="0000FF"/>
          <w:sz w:val="24"/>
        </w:rPr>
        <w:tab/>
      </w:r>
      <w:r w:rsidR="003B2E5C">
        <w:rPr>
          <w:rFonts w:ascii="Arial" w:hAnsi="Arial" w:cs="Arial"/>
          <w:b/>
          <w:sz w:val="24"/>
        </w:rPr>
        <w:t>draft CR for TS 36.101 correction of Pcmax for LTE V2X (Rel-17)</w:t>
      </w:r>
    </w:p>
    <w:p w14:paraId="77FC883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E023019" w14:textId="0AF5093D"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FBF6A4" w14:textId="77777777" w:rsidR="003B2E5C" w:rsidRDefault="003B2E5C" w:rsidP="003B2E5C">
      <w:pPr>
        <w:pStyle w:val="4"/>
      </w:pPr>
      <w:bookmarkStart w:id="406" w:name="_Toc79760154"/>
      <w:bookmarkStart w:id="407" w:name="_Toc79760919"/>
      <w:r>
        <w:lastRenderedPageBreak/>
        <w:t>6.2.3</w:t>
      </w:r>
      <w:r>
        <w:tab/>
        <w:t>RRM requirements</w:t>
      </w:r>
      <w:bookmarkEnd w:id="406"/>
      <w:bookmarkEnd w:id="407"/>
    </w:p>
    <w:p w14:paraId="7131B6F6" w14:textId="77777777" w:rsidR="003B2E5C" w:rsidRDefault="003B2E5C" w:rsidP="003B2E5C">
      <w:pPr>
        <w:pStyle w:val="5"/>
      </w:pPr>
      <w:bookmarkStart w:id="408" w:name="_Toc79760155"/>
      <w:bookmarkStart w:id="409" w:name="_Toc79760920"/>
      <w:r>
        <w:t>6.2.3.1</w:t>
      </w:r>
      <w:r>
        <w:tab/>
        <w:t>RRM core requirements</w:t>
      </w:r>
      <w:bookmarkEnd w:id="408"/>
      <w:bookmarkEnd w:id="409"/>
    </w:p>
    <w:p w14:paraId="4F1A8776" w14:textId="77777777" w:rsidR="003B2E5C" w:rsidRDefault="003B2E5C" w:rsidP="003B2E5C">
      <w:pPr>
        <w:pStyle w:val="5"/>
      </w:pPr>
      <w:bookmarkStart w:id="410" w:name="_Toc79760156"/>
      <w:bookmarkStart w:id="411" w:name="_Toc79760921"/>
      <w:r>
        <w:t>6.2.3.2</w:t>
      </w:r>
      <w:r>
        <w:tab/>
        <w:t>RRM performance requirements</w:t>
      </w:r>
      <w:bookmarkEnd w:id="410"/>
      <w:bookmarkEnd w:id="411"/>
    </w:p>
    <w:p w14:paraId="47CB8EE9" w14:textId="77777777" w:rsidR="003B2E5C" w:rsidRDefault="003B2E5C" w:rsidP="003B2E5C">
      <w:pPr>
        <w:pStyle w:val="4"/>
      </w:pPr>
      <w:bookmarkStart w:id="412" w:name="_Toc79760157"/>
      <w:bookmarkStart w:id="413" w:name="_Toc79760922"/>
      <w:r>
        <w:t>6.2.4</w:t>
      </w:r>
      <w:r>
        <w:tab/>
        <w:t>Demodulation and CSI requirements</w:t>
      </w:r>
      <w:bookmarkEnd w:id="412"/>
      <w:bookmarkEnd w:id="413"/>
    </w:p>
    <w:p w14:paraId="673660B3" w14:textId="77777777" w:rsidR="003B2E5C" w:rsidRDefault="003B2E5C" w:rsidP="003B2E5C">
      <w:pPr>
        <w:pStyle w:val="5"/>
      </w:pPr>
      <w:bookmarkStart w:id="414" w:name="_Toc79760158"/>
      <w:bookmarkStart w:id="415" w:name="_Toc79760923"/>
      <w:r>
        <w:t>6.2.4.1</w:t>
      </w:r>
      <w:r>
        <w:tab/>
        <w:t>UE demodulation requirements</w:t>
      </w:r>
      <w:bookmarkEnd w:id="414"/>
      <w:bookmarkEnd w:id="415"/>
    </w:p>
    <w:p w14:paraId="2C28ADFC" w14:textId="77777777" w:rsidR="003B2E5C" w:rsidRDefault="003B2E5C" w:rsidP="003B2E5C">
      <w:pPr>
        <w:pStyle w:val="5"/>
      </w:pPr>
      <w:bookmarkStart w:id="416" w:name="_Toc79760159"/>
      <w:bookmarkStart w:id="417" w:name="_Toc79760924"/>
      <w:r>
        <w:t>6.2.4.2</w:t>
      </w:r>
      <w:r>
        <w:tab/>
        <w:t>CSI requirements</w:t>
      </w:r>
      <w:bookmarkEnd w:id="416"/>
      <w:bookmarkEnd w:id="417"/>
    </w:p>
    <w:p w14:paraId="2FA77929" w14:textId="77777777" w:rsidR="003B2E5C" w:rsidRDefault="003B2E5C" w:rsidP="003B2E5C">
      <w:pPr>
        <w:pStyle w:val="5"/>
      </w:pPr>
      <w:bookmarkStart w:id="418" w:name="_Toc79760160"/>
      <w:bookmarkStart w:id="419" w:name="_Toc79760925"/>
      <w:r>
        <w:t>6.2.4.3</w:t>
      </w:r>
      <w:r>
        <w:tab/>
        <w:t>BS demodulation requirements</w:t>
      </w:r>
      <w:bookmarkEnd w:id="418"/>
      <w:bookmarkEnd w:id="419"/>
    </w:p>
    <w:p w14:paraId="46DFE0DA" w14:textId="77777777" w:rsidR="003B2E5C" w:rsidRDefault="003B2E5C" w:rsidP="003B2E5C">
      <w:pPr>
        <w:pStyle w:val="3"/>
      </w:pPr>
      <w:bookmarkStart w:id="420" w:name="_Toc79760161"/>
      <w:bookmarkStart w:id="421" w:name="_Toc79760926"/>
      <w:r>
        <w:t>6.3</w:t>
      </w:r>
      <w:r>
        <w:tab/>
        <w:t>Rel-16 UE feature list maintenance</w:t>
      </w:r>
      <w:bookmarkEnd w:id="420"/>
      <w:bookmarkEnd w:id="421"/>
    </w:p>
    <w:p w14:paraId="0766EE33" w14:textId="77777777" w:rsidR="003B2E5C" w:rsidRDefault="003B2E5C" w:rsidP="003B2E5C">
      <w:pPr>
        <w:pStyle w:val="3"/>
      </w:pPr>
      <w:bookmarkStart w:id="422" w:name="_Toc79760162"/>
      <w:bookmarkStart w:id="423" w:name="_Toc79760927"/>
      <w:r>
        <w:t>6.4</w:t>
      </w:r>
      <w:r>
        <w:tab/>
        <w:t>LS response for WP5D (RP-210747) on recommendations ITU-R M.2070 and ITU -R M.2071 on Unwanted Emissions of IMT-Advanced</w:t>
      </w:r>
      <w:bookmarkEnd w:id="422"/>
      <w:bookmarkEnd w:id="423"/>
    </w:p>
    <w:p w14:paraId="7A5CE8A9" w14:textId="77777777" w:rsidR="003B2E5C" w:rsidRDefault="003B2E5C" w:rsidP="003B2E5C">
      <w:pPr>
        <w:pStyle w:val="2"/>
      </w:pPr>
      <w:bookmarkStart w:id="424" w:name="_Toc79760163"/>
      <w:bookmarkStart w:id="425" w:name="_Toc79760928"/>
      <w:r>
        <w:t>7</w:t>
      </w:r>
      <w:r>
        <w:tab/>
        <w:t>Rel-17 maintenance for both NR and LTE</w:t>
      </w:r>
      <w:bookmarkEnd w:id="424"/>
      <w:bookmarkEnd w:id="425"/>
    </w:p>
    <w:p w14:paraId="482F76EE" w14:textId="2AF46583" w:rsidR="004B7F97" w:rsidRPr="00514567" w:rsidRDefault="004B7F97" w:rsidP="004B7F97">
      <w:pPr>
        <w:rPr>
          <w:rFonts w:ascii="Arial" w:hAnsi="Arial" w:cs="Arial"/>
          <w:b/>
          <w:color w:val="C00000"/>
          <w:lang w:eastAsia="zh-CN"/>
        </w:rPr>
      </w:pPr>
      <w:r w:rsidRPr="00514567">
        <w:rPr>
          <w:rFonts w:ascii="Arial" w:hAnsi="Arial" w:cs="Arial" w:hint="eastAsia"/>
          <w:b/>
          <w:color w:val="C00000"/>
          <w:lang w:eastAsia="zh-CN"/>
        </w:rPr>
        <w:t>Email discussion summary</w:t>
      </w:r>
      <w:r w:rsidR="0021041F" w:rsidRPr="00514567">
        <w:rPr>
          <w:rFonts w:ascii="Arial" w:hAnsi="Arial" w:cs="Arial"/>
          <w:b/>
          <w:color w:val="C00000"/>
          <w:lang w:eastAsia="zh-CN"/>
        </w:rPr>
        <w:t xml:space="preserve"> of [100-e][107</w:t>
      </w:r>
      <w:r w:rsidRPr="00514567">
        <w:rPr>
          <w:rFonts w:ascii="Arial" w:hAnsi="Arial" w:cs="Arial"/>
          <w:b/>
          <w:color w:val="C00000"/>
          <w:lang w:eastAsia="zh-CN"/>
        </w:rPr>
        <w:t xml:space="preserve">] </w:t>
      </w:r>
      <w:r w:rsidR="0021041F" w:rsidRPr="00514567">
        <w:rPr>
          <w:rFonts w:ascii="Arial" w:hAnsi="Arial" w:cs="Arial"/>
          <w:b/>
          <w:color w:val="C00000"/>
          <w:lang w:eastAsia="zh-CN"/>
        </w:rPr>
        <w:t>NR_LTE_Maintenance_R17, AI 7.2.1, 7.2.2, 7.3.1, 7.3.2, 7.4.1, 7.4.2, 7.5.1, 7.5.2, 7.6.1, 7.6.2 – Dominique Evereare</w:t>
      </w:r>
    </w:p>
    <w:p w14:paraId="420DC2BF" w14:textId="077EF3DF" w:rsidR="0021041F" w:rsidRDefault="00956D69" w:rsidP="0021041F">
      <w:pPr>
        <w:rPr>
          <w:rFonts w:ascii="Arial" w:hAnsi="Arial" w:cs="Arial"/>
          <w:b/>
          <w:sz w:val="24"/>
        </w:rPr>
      </w:pPr>
      <w:hyperlink r:id="rId532" w:history="1">
        <w:r w:rsidR="00DB2D3C">
          <w:rPr>
            <w:rStyle w:val="ac"/>
            <w:rFonts w:ascii="Arial" w:hAnsi="Arial" w:cs="Arial"/>
            <w:b/>
            <w:sz w:val="24"/>
          </w:rPr>
          <w:t>R4-2114707</w:t>
        </w:r>
      </w:hyperlink>
      <w:r w:rsidR="0021041F" w:rsidRPr="00944C49">
        <w:rPr>
          <w:b/>
          <w:lang w:val="en-US" w:eastAsia="zh-CN"/>
        </w:rPr>
        <w:tab/>
      </w:r>
      <w:r w:rsidR="0021041F">
        <w:rPr>
          <w:rFonts w:ascii="Arial" w:hAnsi="Arial" w:cs="Arial"/>
          <w:b/>
          <w:sz w:val="24"/>
        </w:rPr>
        <w:t xml:space="preserve">Email discussion summary for [100-e][107] </w:t>
      </w:r>
      <w:r w:rsidR="0021041F" w:rsidRPr="0021041F">
        <w:rPr>
          <w:rFonts w:ascii="Arial" w:hAnsi="Arial" w:cs="Arial"/>
          <w:b/>
          <w:sz w:val="24"/>
        </w:rPr>
        <w:t>NR_LTE_Maintenance_R17</w:t>
      </w:r>
    </w:p>
    <w:p w14:paraId="24F501B0" w14:textId="74BAF0EB" w:rsidR="0021041F" w:rsidRPr="003A07D7" w:rsidRDefault="0021041F" w:rsidP="0021041F">
      <w:pPr>
        <w:rPr>
          <w:rFonts w:eastAsiaTheme="minorEastAsia"/>
          <w:i/>
        </w:rPr>
      </w:pPr>
      <w:r>
        <w:rPr>
          <w:i/>
        </w:rPr>
        <w:tab/>
      </w:r>
      <w:r>
        <w:rPr>
          <w:i/>
        </w:rPr>
        <w:tab/>
      </w:r>
      <w:r>
        <w:rPr>
          <w:i/>
        </w:rPr>
        <w:tab/>
      </w:r>
      <w:r>
        <w:rPr>
          <w:i/>
        </w:rPr>
        <w:tab/>
      </w:r>
      <w:r>
        <w:rPr>
          <w:i/>
        </w:rPr>
        <w:tab/>
        <w:t>Type: other</w:t>
      </w:r>
      <w:r>
        <w:rPr>
          <w:i/>
        </w:rPr>
        <w:tab/>
      </w:r>
      <w:r>
        <w:rPr>
          <w:i/>
        </w:rPr>
        <w:tab/>
        <w:t>For: Information</w:t>
      </w:r>
      <w:r w:rsidR="00514567">
        <w:rPr>
          <w:i/>
        </w:rPr>
        <w:br/>
      </w:r>
      <w:r w:rsidR="00514567">
        <w:rPr>
          <w:i/>
        </w:rPr>
        <w:tab/>
      </w:r>
      <w:r w:rsidR="00514567">
        <w:rPr>
          <w:i/>
        </w:rPr>
        <w:tab/>
      </w:r>
      <w:r w:rsidR="00514567">
        <w:rPr>
          <w:i/>
        </w:rPr>
        <w:tab/>
      </w:r>
      <w:r w:rsidR="00514567">
        <w:rPr>
          <w:i/>
        </w:rPr>
        <w:tab/>
      </w:r>
      <w:r w:rsidR="00514567">
        <w:rPr>
          <w:i/>
        </w:rPr>
        <w:tab/>
        <w:t>Source: Moderator (Ericsson</w:t>
      </w:r>
      <w:r>
        <w:rPr>
          <w:i/>
        </w:rPr>
        <w:t>)</w:t>
      </w:r>
    </w:p>
    <w:p w14:paraId="664E90C8"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Abstract: </w:t>
      </w:r>
    </w:p>
    <w:p w14:paraId="6F152C4F" w14:textId="77777777" w:rsidR="0021041F" w:rsidRPr="00944C49" w:rsidRDefault="0021041F" w:rsidP="0021041F">
      <w:pPr>
        <w:rPr>
          <w:rFonts w:ascii="Arial" w:hAnsi="Arial" w:cs="Arial"/>
          <w:b/>
          <w:lang w:val="en-US" w:eastAsia="zh-CN"/>
        </w:rPr>
      </w:pPr>
      <w:r>
        <w:t>This contribution provides the summary of email discussion and recommended summary.</w:t>
      </w:r>
    </w:p>
    <w:p w14:paraId="1A51C2DF"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Discussion: </w:t>
      </w:r>
    </w:p>
    <w:p w14:paraId="7CE72CCD" w14:textId="27C6739D" w:rsidR="0021041F" w:rsidRPr="00C979AF" w:rsidRDefault="00AC490C" w:rsidP="0021041F">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33" w:history="1">
        <w:r w:rsidR="00DB2D3C">
          <w:rPr>
            <w:rStyle w:val="ac"/>
            <w:rFonts w:ascii="Arial" w:hAnsi="Arial" w:cs="Arial"/>
            <w:b/>
            <w:lang w:val="en-US" w:eastAsia="zh-CN"/>
          </w:rPr>
          <w:t>R4-2115007</w:t>
        </w:r>
      </w:hyperlink>
      <w:r>
        <w:rPr>
          <w:rFonts w:ascii="Arial" w:hAnsi="Arial" w:cs="Arial"/>
          <w:b/>
          <w:lang w:val="en-US" w:eastAsia="zh-CN"/>
        </w:rPr>
        <w:t xml:space="preserve"> (from </w:t>
      </w:r>
      <w:hyperlink r:id="rId534" w:history="1">
        <w:r w:rsidR="00DB2D3C">
          <w:rPr>
            <w:rStyle w:val="ac"/>
            <w:rFonts w:ascii="Arial" w:hAnsi="Arial" w:cs="Arial"/>
            <w:b/>
            <w:lang w:val="en-US" w:eastAsia="zh-CN"/>
          </w:rPr>
          <w:t>R4-2114707</w:t>
        </w:r>
      </w:hyperlink>
      <w:r>
        <w:rPr>
          <w:rFonts w:ascii="Arial" w:hAnsi="Arial" w:cs="Arial"/>
          <w:b/>
          <w:lang w:val="en-US" w:eastAsia="zh-CN"/>
        </w:rPr>
        <w:t>).</w:t>
      </w:r>
    </w:p>
    <w:p w14:paraId="2687F132" w14:textId="03FF0199" w:rsidR="00AC490C" w:rsidRDefault="00956D69" w:rsidP="00AC490C">
      <w:pPr>
        <w:rPr>
          <w:rFonts w:ascii="Arial" w:hAnsi="Arial" w:cs="Arial"/>
          <w:b/>
          <w:sz w:val="24"/>
        </w:rPr>
      </w:pPr>
      <w:hyperlink r:id="rId535" w:history="1">
        <w:r w:rsidR="00DB2D3C">
          <w:rPr>
            <w:rStyle w:val="ac"/>
            <w:rFonts w:ascii="Arial" w:hAnsi="Arial" w:cs="Arial"/>
            <w:b/>
            <w:sz w:val="24"/>
          </w:rPr>
          <w:t>R4-2115007</w:t>
        </w:r>
      </w:hyperlink>
      <w:r w:rsidR="00AC490C" w:rsidRPr="00944C49">
        <w:rPr>
          <w:b/>
          <w:lang w:val="en-US" w:eastAsia="zh-CN"/>
        </w:rPr>
        <w:tab/>
      </w:r>
      <w:r w:rsidR="00AC490C">
        <w:rPr>
          <w:rFonts w:ascii="Arial" w:hAnsi="Arial" w:cs="Arial"/>
          <w:b/>
          <w:sz w:val="24"/>
        </w:rPr>
        <w:t xml:space="preserve">Email discussion summary for [100-e][107] </w:t>
      </w:r>
      <w:r w:rsidR="00AC490C" w:rsidRPr="0021041F">
        <w:rPr>
          <w:rFonts w:ascii="Arial" w:hAnsi="Arial" w:cs="Arial"/>
          <w:b/>
          <w:sz w:val="24"/>
        </w:rPr>
        <w:t>NR_LTE_Maintenance_R17</w:t>
      </w:r>
    </w:p>
    <w:p w14:paraId="483CC6BB"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EA0DD48"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C55FBD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9AAEAB3"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CFACA70" w14:textId="350E323D" w:rsidR="00AC490C" w:rsidRDefault="008B4F05" w:rsidP="00AC49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15754C5" w14:textId="51B43EAB" w:rsidR="009F72B1" w:rsidRDefault="009F72B1" w:rsidP="00AC490C">
      <w:pPr>
        <w:rPr>
          <w:rFonts w:ascii="Arial" w:hAnsi="Arial" w:cs="Arial"/>
          <w:b/>
          <w:lang w:val="en-US" w:eastAsia="zh-CN"/>
        </w:rPr>
      </w:pPr>
    </w:p>
    <w:p w14:paraId="0AD4F5D9" w14:textId="44950231" w:rsidR="009F72B1" w:rsidRPr="009F72B1" w:rsidRDefault="009F72B1" w:rsidP="00AC490C">
      <w:pPr>
        <w:rPr>
          <w:rFonts w:ascii="Arial" w:hAnsi="Arial" w:cs="Arial"/>
          <w:b/>
          <w:color w:val="C00000"/>
          <w:lang w:eastAsia="zh-CN"/>
        </w:rPr>
      </w:pPr>
      <w:r w:rsidRPr="009F72B1">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24"/>
        <w:gridCol w:w="3161"/>
        <w:gridCol w:w="1530"/>
        <w:gridCol w:w="1819"/>
        <w:gridCol w:w="1697"/>
      </w:tblGrid>
      <w:tr w:rsidR="00716151" w:rsidRPr="00716151" w14:paraId="052F3FA0" w14:textId="77777777" w:rsidTr="002A2892">
        <w:tc>
          <w:tcPr>
            <w:tcW w:w="1424" w:type="dxa"/>
          </w:tcPr>
          <w:p w14:paraId="734BF7F5" w14:textId="77777777" w:rsidR="00716151" w:rsidRPr="00716151" w:rsidRDefault="00716151" w:rsidP="00716151">
            <w:pPr>
              <w:snapToGrid w:val="0"/>
              <w:spacing w:before="0" w:after="0" w:line="240" w:lineRule="auto"/>
              <w:rPr>
                <w:b/>
                <w:bCs/>
                <w:lang w:val="en-US"/>
              </w:rPr>
            </w:pPr>
            <w:r w:rsidRPr="00716151">
              <w:rPr>
                <w:b/>
                <w:bCs/>
                <w:lang w:val="en-US"/>
              </w:rPr>
              <w:t>Tdoc number</w:t>
            </w:r>
          </w:p>
        </w:tc>
        <w:tc>
          <w:tcPr>
            <w:tcW w:w="3161" w:type="dxa"/>
          </w:tcPr>
          <w:p w14:paraId="447475F4" w14:textId="77777777" w:rsidR="00716151" w:rsidRPr="00716151" w:rsidRDefault="00716151" w:rsidP="00716151">
            <w:pPr>
              <w:snapToGrid w:val="0"/>
              <w:spacing w:before="0" w:after="0" w:line="240" w:lineRule="auto"/>
              <w:rPr>
                <w:b/>
                <w:bCs/>
                <w:lang w:val="en-US"/>
              </w:rPr>
            </w:pPr>
            <w:r w:rsidRPr="00716151">
              <w:rPr>
                <w:b/>
                <w:bCs/>
                <w:lang w:val="en-US"/>
              </w:rPr>
              <w:t>Title</w:t>
            </w:r>
          </w:p>
        </w:tc>
        <w:tc>
          <w:tcPr>
            <w:tcW w:w="1530" w:type="dxa"/>
          </w:tcPr>
          <w:p w14:paraId="42DDE689" w14:textId="77777777" w:rsidR="00716151" w:rsidRPr="00716151" w:rsidRDefault="00716151" w:rsidP="00716151">
            <w:pPr>
              <w:snapToGrid w:val="0"/>
              <w:spacing w:before="0" w:after="0" w:line="240" w:lineRule="auto"/>
              <w:rPr>
                <w:b/>
                <w:bCs/>
                <w:lang w:val="en-US"/>
              </w:rPr>
            </w:pPr>
            <w:r w:rsidRPr="00716151">
              <w:rPr>
                <w:b/>
                <w:bCs/>
                <w:lang w:val="en-US"/>
              </w:rPr>
              <w:t>Source</w:t>
            </w:r>
          </w:p>
        </w:tc>
        <w:tc>
          <w:tcPr>
            <w:tcW w:w="1819" w:type="dxa"/>
          </w:tcPr>
          <w:p w14:paraId="55E1E7E4" w14:textId="77B9BD73" w:rsidR="00716151" w:rsidRPr="00716151" w:rsidRDefault="00A34617" w:rsidP="00716151">
            <w:pPr>
              <w:snapToGrid w:val="0"/>
              <w:spacing w:before="0" w:after="0" w:line="240" w:lineRule="auto"/>
              <w:rPr>
                <w:b/>
                <w:bCs/>
                <w:lang w:val="en-US"/>
              </w:rPr>
            </w:pPr>
            <w:r>
              <w:rPr>
                <w:b/>
                <w:bCs/>
                <w:lang w:val="en-US"/>
              </w:rPr>
              <w:t>Status</w:t>
            </w:r>
            <w:r w:rsidR="00716151" w:rsidRPr="00716151">
              <w:rPr>
                <w:b/>
                <w:bCs/>
                <w:lang w:val="en-US"/>
              </w:rPr>
              <w:t xml:space="preserve">  </w:t>
            </w:r>
          </w:p>
        </w:tc>
        <w:tc>
          <w:tcPr>
            <w:tcW w:w="1697" w:type="dxa"/>
          </w:tcPr>
          <w:p w14:paraId="5689F2AA" w14:textId="77777777" w:rsidR="00716151" w:rsidRPr="00716151" w:rsidRDefault="00716151" w:rsidP="00716151">
            <w:pPr>
              <w:snapToGrid w:val="0"/>
              <w:spacing w:before="0" w:after="0" w:line="240" w:lineRule="auto"/>
              <w:rPr>
                <w:b/>
                <w:bCs/>
                <w:lang w:val="en-US"/>
              </w:rPr>
            </w:pPr>
            <w:r w:rsidRPr="00716151">
              <w:rPr>
                <w:b/>
                <w:bCs/>
                <w:lang w:val="en-US"/>
              </w:rPr>
              <w:t>Comments</w:t>
            </w:r>
          </w:p>
        </w:tc>
      </w:tr>
      <w:tr w:rsidR="00716151" w:rsidRPr="00716151" w14:paraId="05D78DA6" w14:textId="77777777" w:rsidTr="002A2892">
        <w:tc>
          <w:tcPr>
            <w:tcW w:w="1424" w:type="dxa"/>
          </w:tcPr>
          <w:p w14:paraId="60C62A8F" w14:textId="71EECE01" w:rsidR="00CE2B56" w:rsidRDefault="00956D69" w:rsidP="00716151">
            <w:pPr>
              <w:snapToGrid w:val="0"/>
              <w:spacing w:before="0" w:after="0" w:line="240" w:lineRule="auto"/>
              <w:rPr>
                <w:lang w:val="en-US"/>
              </w:rPr>
            </w:pPr>
            <w:hyperlink r:id="rId536" w:history="1">
              <w:r w:rsidR="00DB2D3C">
                <w:rPr>
                  <w:rStyle w:val="ac"/>
                  <w:lang w:val="en-US"/>
                </w:rPr>
                <w:t>R4-2114882</w:t>
              </w:r>
            </w:hyperlink>
            <w:r w:rsidR="00CE2B56">
              <w:rPr>
                <w:lang w:val="en-US"/>
              </w:rPr>
              <w:t xml:space="preserve"> revised from</w:t>
            </w:r>
          </w:p>
          <w:p w14:paraId="22606D11" w14:textId="0D71F04E" w:rsidR="00716151" w:rsidRPr="00716151" w:rsidRDefault="00956D69" w:rsidP="00716151">
            <w:pPr>
              <w:snapToGrid w:val="0"/>
              <w:spacing w:before="0" w:after="0" w:line="240" w:lineRule="auto"/>
              <w:rPr>
                <w:lang w:val="en-US"/>
              </w:rPr>
            </w:pPr>
            <w:hyperlink r:id="rId537" w:history="1">
              <w:r w:rsidR="00DB2D3C">
                <w:rPr>
                  <w:rStyle w:val="ac"/>
                  <w:lang w:val="en-US"/>
                </w:rPr>
                <w:t>R4-2112303</w:t>
              </w:r>
            </w:hyperlink>
          </w:p>
        </w:tc>
        <w:tc>
          <w:tcPr>
            <w:tcW w:w="3161" w:type="dxa"/>
          </w:tcPr>
          <w:p w14:paraId="6844EA08" w14:textId="77777777" w:rsidR="00716151" w:rsidRPr="00716151" w:rsidRDefault="00716151" w:rsidP="00716151">
            <w:pPr>
              <w:snapToGrid w:val="0"/>
              <w:spacing w:before="0" w:after="0" w:line="240" w:lineRule="auto"/>
              <w:rPr>
                <w:i/>
                <w:iCs/>
              </w:rPr>
            </w:pPr>
            <w:r w:rsidRPr="00716151">
              <w:t>CR for updates related to NR Band n24</w:t>
            </w:r>
          </w:p>
        </w:tc>
        <w:tc>
          <w:tcPr>
            <w:tcW w:w="1530" w:type="dxa"/>
          </w:tcPr>
          <w:p w14:paraId="36D33256" w14:textId="77777777" w:rsidR="00716151" w:rsidRPr="00716151" w:rsidRDefault="00716151" w:rsidP="00716151">
            <w:pPr>
              <w:snapToGrid w:val="0"/>
              <w:spacing w:before="0" w:after="0" w:line="240" w:lineRule="auto"/>
              <w:rPr>
                <w:lang w:val="en-US"/>
              </w:rPr>
            </w:pPr>
            <w:r w:rsidRPr="00716151">
              <w:t>Ligado Networks</w:t>
            </w:r>
          </w:p>
        </w:tc>
        <w:tc>
          <w:tcPr>
            <w:tcW w:w="1819" w:type="dxa"/>
          </w:tcPr>
          <w:p w14:paraId="5F3EE9A1" w14:textId="05CE8D44" w:rsidR="00716151" w:rsidRPr="00716151" w:rsidRDefault="002660F6" w:rsidP="00716151">
            <w:pPr>
              <w:snapToGrid w:val="0"/>
              <w:spacing w:before="0" w:after="0" w:line="240" w:lineRule="auto"/>
              <w:rPr>
                <w:lang w:val="en-US"/>
              </w:rPr>
            </w:pPr>
            <w:r>
              <w:rPr>
                <w:lang w:val="en-US"/>
              </w:rPr>
              <w:t>Agreeable</w:t>
            </w:r>
          </w:p>
        </w:tc>
        <w:tc>
          <w:tcPr>
            <w:tcW w:w="1697" w:type="dxa"/>
          </w:tcPr>
          <w:p w14:paraId="0B959DE8" w14:textId="77777777" w:rsidR="00716151" w:rsidRPr="00716151" w:rsidRDefault="00716151" w:rsidP="00716151">
            <w:pPr>
              <w:snapToGrid w:val="0"/>
              <w:spacing w:before="0" w:after="0" w:line="240" w:lineRule="auto"/>
              <w:rPr>
                <w:lang w:val="en-US"/>
              </w:rPr>
            </w:pPr>
          </w:p>
        </w:tc>
      </w:tr>
    </w:tbl>
    <w:p w14:paraId="2381EA38" w14:textId="77777777" w:rsidR="009F72B1" w:rsidRDefault="009F72B1" w:rsidP="00AC490C">
      <w:pPr>
        <w:rPr>
          <w:rFonts w:eastAsiaTheme="minorEastAsia"/>
        </w:rPr>
      </w:pPr>
    </w:p>
    <w:p w14:paraId="4E4F01AF" w14:textId="455774E8" w:rsidR="00DB46A4" w:rsidRPr="00DB46A4" w:rsidRDefault="00DB46A4" w:rsidP="00AC490C">
      <w:pPr>
        <w:rPr>
          <w:rFonts w:eastAsia="等线"/>
          <w:lang w:eastAsia="zh-CN"/>
        </w:rPr>
      </w:pPr>
      <w:r>
        <w:rPr>
          <w:rFonts w:eastAsia="等线"/>
          <w:lang w:eastAsia="zh-CN"/>
        </w:rPr>
        <w:t>The email thread [107] can be closed.</w:t>
      </w:r>
    </w:p>
    <w:p w14:paraId="595686C4" w14:textId="77777777" w:rsidR="003B2E5C" w:rsidRDefault="003B2E5C" w:rsidP="003B2E5C">
      <w:pPr>
        <w:pStyle w:val="3"/>
      </w:pPr>
      <w:bookmarkStart w:id="426" w:name="_Toc79760164"/>
      <w:bookmarkStart w:id="427" w:name="_Toc79760929"/>
      <w:r>
        <w:lastRenderedPageBreak/>
        <w:t>7.1</w:t>
      </w:r>
      <w:r>
        <w:tab/>
        <w:t>Introduction of FR2 FWA UE with maximum TRP of 23dBm for n257 and n258</w:t>
      </w:r>
      <w:bookmarkEnd w:id="426"/>
      <w:bookmarkEnd w:id="427"/>
    </w:p>
    <w:p w14:paraId="260F3929" w14:textId="77777777" w:rsidR="003B2E5C" w:rsidRDefault="003B2E5C" w:rsidP="003B2E5C">
      <w:pPr>
        <w:pStyle w:val="3"/>
      </w:pPr>
      <w:bookmarkStart w:id="428" w:name="_Toc79760165"/>
      <w:bookmarkStart w:id="429" w:name="_Toc79760930"/>
      <w:r>
        <w:t>7.2</w:t>
      </w:r>
      <w:r>
        <w:tab/>
        <w:t>Introduction of NR band n67</w:t>
      </w:r>
      <w:bookmarkEnd w:id="428"/>
      <w:bookmarkEnd w:id="429"/>
    </w:p>
    <w:p w14:paraId="311097C9" w14:textId="77777777" w:rsidR="003B2E5C" w:rsidRDefault="003B2E5C" w:rsidP="003B2E5C">
      <w:pPr>
        <w:pStyle w:val="4"/>
      </w:pPr>
      <w:bookmarkStart w:id="430" w:name="_Toc79760166"/>
      <w:bookmarkStart w:id="431" w:name="_Toc79760931"/>
      <w:r>
        <w:t>7.2.1</w:t>
      </w:r>
      <w:r>
        <w:tab/>
        <w:t>UE RF requirements (38.101-1)</w:t>
      </w:r>
      <w:bookmarkEnd w:id="430"/>
      <w:bookmarkEnd w:id="431"/>
    </w:p>
    <w:p w14:paraId="649BD535" w14:textId="77777777" w:rsidR="003B2E5C" w:rsidRDefault="003B2E5C" w:rsidP="003B2E5C">
      <w:pPr>
        <w:pStyle w:val="4"/>
      </w:pPr>
      <w:bookmarkStart w:id="432" w:name="_Toc79760167"/>
      <w:bookmarkStart w:id="433" w:name="_Toc79760932"/>
      <w:r>
        <w:t>7.2.2</w:t>
      </w:r>
      <w:r>
        <w:tab/>
        <w:t>BS RF requirements (38.104)</w:t>
      </w:r>
      <w:bookmarkEnd w:id="432"/>
      <w:bookmarkEnd w:id="433"/>
    </w:p>
    <w:p w14:paraId="494F2E44" w14:textId="77777777" w:rsidR="003B2E5C" w:rsidRDefault="003B2E5C" w:rsidP="003B2E5C">
      <w:pPr>
        <w:pStyle w:val="4"/>
      </w:pPr>
      <w:bookmarkStart w:id="434" w:name="_Toc79760168"/>
      <w:bookmarkStart w:id="435" w:name="_Toc79760933"/>
      <w:r>
        <w:t>7.2.3</w:t>
      </w:r>
      <w:r>
        <w:tab/>
        <w:t>RRM requirements (38.133)</w:t>
      </w:r>
      <w:bookmarkEnd w:id="434"/>
      <w:bookmarkEnd w:id="435"/>
    </w:p>
    <w:p w14:paraId="7DAEC2A3" w14:textId="77777777" w:rsidR="003B2E5C" w:rsidRDefault="003B2E5C" w:rsidP="003B2E5C">
      <w:pPr>
        <w:pStyle w:val="3"/>
      </w:pPr>
      <w:bookmarkStart w:id="436" w:name="_Toc79760169"/>
      <w:bookmarkStart w:id="437" w:name="_Toc79760934"/>
      <w:r>
        <w:t>7.3</w:t>
      </w:r>
      <w:r>
        <w:tab/>
        <w:t>Introduction of NR band n85</w:t>
      </w:r>
      <w:bookmarkEnd w:id="436"/>
      <w:bookmarkEnd w:id="437"/>
    </w:p>
    <w:p w14:paraId="346DE28C" w14:textId="77777777" w:rsidR="003B2E5C" w:rsidRDefault="003B2E5C" w:rsidP="003B2E5C">
      <w:pPr>
        <w:pStyle w:val="4"/>
      </w:pPr>
      <w:bookmarkStart w:id="438" w:name="_Toc79760170"/>
      <w:bookmarkStart w:id="439" w:name="_Toc79760935"/>
      <w:r>
        <w:t>7.3.1</w:t>
      </w:r>
      <w:r>
        <w:tab/>
        <w:t>UE RF requirements (38.101-1)</w:t>
      </w:r>
      <w:bookmarkEnd w:id="438"/>
      <w:bookmarkEnd w:id="439"/>
    </w:p>
    <w:p w14:paraId="7698EE19" w14:textId="77777777" w:rsidR="003B2E5C" w:rsidRDefault="003B2E5C" w:rsidP="003B2E5C">
      <w:pPr>
        <w:pStyle w:val="4"/>
      </w:pPr>
      <w:bookmarkStart w:id="440" w:name="_Toc79760171"/>
      <w:bookmarkStart w:id="441" w:name="_Toc79760936"/>
      <w:r>
        <w:t>7.3.2</w:t>
      </w:r>
      <w:r>
        <w:tab/>
        <w:t>BS RF requirements (38.104)</w:t>
      </w:r>
      <w:bookmarkEnd w:id="440"/>
      <w:bookmarkEnd w:id="441"/>
    </w:p>
    <w:p w14:paraId="63F31BBB" w14:textId="77777777" w:rsidR="003B2E5C" w:rsidRDefault="003B2E5C" w:rsidP="003B2E5C">
      <w:pPr>
        <w:pStyle w:val="4"/>
      </w:pPr>
      <w:bookmarkStart w:id="442" w:name="_Toc79760172"/>
      <w:bookmarkStart w:id="443" w:name="_Toc79760937"/>
      <w:r>
        <w:t>7.3.3</w:t>
      </w:r>
      <w:r>
        <w:tab/>
        <w:t>RRM requirements (38.133)</w:t>
      </w:r>
      <w:bookmarkEnd w:id="442"/>
      <w:bookmarkEnd w:id="443"/>
    </w:p>
    <w:p w14:paraId="007BCF72" w14:textId="77777777" w:rsidR="003B2E5C" w:rsidRDefault="003B2E5C" w:rsidP="003B2E5C">
      <w:pPr>
        <w:pStyle w:val="3"/>
      </w:pPr>
      <w:bookmarkStart w:id="444" w:name="_Toc79760173"/>
      <w:bookmarkStart w:id="445" w:name="_Toc79760938"/>
      <w:r>
        <w:t>7.4</w:t>
      </w:r>
      <w:r>
        <w:tab/>
        <w:t>Introduction of NR band n24</w:t>
      </w:r>
      <w:bookmarkEnd w:id="444"/>
      <w:bookmarkEnd w:id="445"/>
    </w:p>
    <w:p w14:paraId="28D1FB38" w14:textId="77777777" w:rsidR="003B2E5C" w:rsidRDefault="003B2E5C" w:rsidP="003B2E5C">
      <w:pPr>
        <w:pStyle w:val="4"/>
      </w:pPr>
      <w:bookmarkStart w:id="446" w:name="_Toc79760174"/>
      <w:bookmarkStart w:id="447" w:name="_Toc79760939"/>
      <w:r>
        <w:t>7.4.1</w:t>
      </w:r>
      <w:r>
        <w:tab/>
        <w:t>UE RF requirements (38.101-1)</w:t>
      </w:r>
      <w:bookmarkEnd w:id="446"/>
      <w:bookmarkEnd w:id="447"/>
    </w:p>
    <w:p w14:paraId="1A9F4CAB" w14:textId="22617AAE" w:rsidR="003B2E5C" w:rsidRDefault="00956D69" w:rsidP="003B2E5C">
      <w:pPr>
        <w:rPr>
          <w:rFonts w:ascii="Arial" w:hAnsi="Arial" w:cs="Arial"/>
          <w:b/>
          <w:sz w:val="24"/>
        </w:rPr>
      </w:pPr>
      <w:hyperlink r:id="rId538" w:history="1">
        <w:r w:rsidR="00DB2D3C">
          <w:rPr>
            <w:rStyle w:val="ac"/>
            <w:rFonts w:ascii="Arial" w:hAnsi="Arial" w:cs="Arial"/>
            <w:b/>
            <w:sz w:val="24"/>
          </w:rPr>
          <w:t>R4-2112303</w:t>
        </w:r>
      </w:hyperlink>
      <w:r w:rsidR="003B2E5C">
        <w:rPr>
          <w:rFonts w:ascii="Arial" w:hAnsi="Arial" w:cs="Arial"/>
          <w:b/>
          <w:color w:val="0000FF"/>
          <w:sz w:val="24"/>
        </w:rPr>
        <w:tab/>
      </w:r>
      <w:r w:rsidR="003B2E5C">
        <w:rPr>
          <w:rFonts w:ascii="Arial" w:hAnsi="Arial" w:cs="Arial"/>
          <w:b/>
          <w:sz w:val="24"/>
        </w:rPr>
        <w:t>CR for updates related to NR Band n24</w:t>
      </w:r>
    </w:p>
    <w:p w14:paraId="6C4CF95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007B160" w14:textId="7E70A9ED" w:rsidR="003B2E5C" w:rsidRDefault="00265A8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39" w:history="1">
        <w:r w:rsidR="00DB2D3C">
          <w:rPr>
            <w:rStyle w:val="ac"/>
            <w:rFonts w:ascii="Arial" w:hAnsi="Arial" w:cs="Arial"/>
            <w:b/>
          </w:rPr>
          <w:t>R4-2114882</w:t>
        </w:r>
      </w:hyperlink>
      <w:r>
        <w:rPr>
          <w:rFonts w:ascii="Arial" w:hAnsi="Arial" w:cs="Arial"/>
          <w:b/>
        </w:rPr>
        <w:t xml:space="preserve"> (from </w:t>
      </w:r>
      <w:hyperlink r:id="rId540" w:history="1">
        <w:r w:rsidR="00DB2D3C">
          <w:rPr>
            <w:rStyle w:val="ac"/>
            <w:rFonts w:ascii="Arial" w:hAnsi="Arial" w:cs="Arial"/>
            <w:b/>
          </w:rPr>
          <w:t>R4-2112303</w:t>
        </w:r>
      </w:hyperlink>
      <w:r>
        <w:rPr>
          <w:rFonts w:ascii="Arial" w:hAnsi="Arial" w:cs="Arial"/>
          <w:b/>
        </w:rPr>
        <w:t>).</w:t>
      </w:r>
    </w:p>
    <w:bookmarkStart w:id="448" w:name="_Toc79760175"/>
    <w:bookmarkStart w:id="449" w:name="_Toc79760940"/>
    <w:p w14:paraId="731AA849" w14:textId="119524C5" w:rsidR="00265A8E" w:rsidRDefault="00DB2D3C" w:rsidP="00265A8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"https://www.3gpp.org/ftp/tsg_ran/WG4_Radio/TSGR4_100-e/Docs/R4-2114882.zip" </w:instrText>
      </w:r>
      <w:r>
        <w:rPr>
          <w:rStyle w:val="ac"/>
          <w:rFonts w:ascii="Arial" w:hAnsi="Arial" w:cs="Arial"/>
          <w:b/>
          <w:sz w:val="24"/>
        </w:rPr>
        <w:fldChar w:fldCharType="separate"/>
      </w:r>
      <w:r>
        <w:rPr>
          <w:rStyle w:val="ac"/>
          <w:rFonts w:ascii="Arial" w:hAnsi="Arial" w:cs="Arial"/>
          <w:b/>
          <w:sz w:val="24"/>
        </w:rPr>
        <w:t>R4-2114882</w:t>
      </w:r>
      <w:r>
        <w:rPr>
          <w:rStyle w:val="ac"/>
          <w:rFonts w:ascii="Arial" w:hAnsi="Arial" w:cs="Arial"/>
          <w:b/>
          <w:sz w:val="24"/>
        </w:rPr>
        <w:fldChar w:fldCharType="end"/>
      </w:r>
      <w:r w:rsidR="00265A8E">
        <w:rPr>
          <w:rFonts w:ascii="Arial" w:hAnsi="Arial" w:cs="Arial"/>
          <w:b/>
          <w:color w:val="0000FF"/>
          <w:sz w:val="24"/>
        </w:rPr>
        <w:tab/>
      </w:r>
      <w:r w:rsidR="00265A8E">
        <w:rPr>
          <w:rFonts w:ascii="Arial" w:hAnsi="Arial" w:cs="Arial"/>
          <w:b/>
          <w:sz w:val="24"/>
        </w:rPr>
        <w:t>CR for updates related to NR Band n24</w:t>
      </w:r>
    </w:p>
    <w:p w14:paraId="60B6EB88" w14:textId="77777777" w:rsidR="00265A8E" w:rsidRDefault="00265A8E" w:rsidP="00265A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476B9B7" w14:textId="362D8FF5" w:rsidR="00265A8E" w:rsidRDefault="002660F6" w:rsidP="00265A8E">
      <w:pPr>
        <w:rPr>
          <w:color w:val="993300"/>
          <w:u w:val="single"/>
        </w:rPr>
      </w:pPr>
      <w:r>
        <w:rPr>
          <w:rFonts w:ascii="Arial" w:hAnsi="Arial" w:cs="Arial"/>
          <w:b/>
        </w:rPr>
        <w:t>Decision:</w:t>
      </w:r>
      <w:r>
        <w:rPr>
          <w:rFonts w:ascii="Arial" w:hAnsi="Arial" w:cs="Arial"/>
          <w:b/>
        </w:rPr>
        <w:tab/>
      </w:r>
      <w:r>
        <w:rPr>
          <w:rFonts w:ascii="Arial" w:hAnsi="Arial" w:cs="Arial"/>
          <w:b/>
        </w:rPr>
        <w:tab/>
      </w:r>
      <w:r w:rsidRPr="002660F6">
        <w:rPr>
          <w:rFonts w:ascii="Arial" w:hAnsi="Arial" w:cs="Arial"/>
          <w:b/>
          <w:highlight w:val="green"/>
        </w:rPr>
        <w:t>Agreed.</w:t>
      </w:r>
    </w:p>
    <w:p w14:paraId="222C9BD9" w14:textId="77777777" w:rsidR="003B2E5C" w:rsidRDefault="003B2E5C" w:rsidP="003B2E5C">
      <w:pPr>
        <w:pStyle w:val="4"/>
      </w:pPr>
      <w:r>
        <w:t>7.4.2</w:t>
      </w:r>
      <w:r>
        <w:tab/>
        <w:t>BS RF requirements (38.104)</w:t>
      </w:r>
      <w:bookmarkEnd w:id="448"/>
      <w:bookmarkEnd w:id="449"/>
    </w:p>
    <w:p w14:paraId="2463A3DC" w14:textId="77777777" w:rsidR="003B2E5C" w:rsidRDefault="003B2E5C" w:rsidP="003B2E5C">
      <w:pPr>
        <w:pStyle w:val="4"/>
      </w:pPr>
      <w:bookmarkStart w:id="450" w:name="_Toc79760176"/>
      <w:bookmarkStart w:id="451" w:name="_Toc79760941"/>
      <w:r>
        <w:t>7.4.3</w:t>
      </w:r>
      <w:r>
        <w:tab/>
        <w:t>RRM requirements (38.133)</w:t>
      </w:r>
      <w:bookmarkEnd w:id="450"/>
      <w:bookmarkEnd w:id="451"/>
    </w:p>
    <w:p w14:paraId="1D91E21A" w14:textId="77777777" w:rsidR="003B2E5C" w:rsidRDefault="003B2E5C" w:rsidP="003B2E5C">
      <w:pPr>
        <w:pStyle w:val="3"/>
      </w:pPr>
      <w:bookmarkStart w:id="452" w:name="_Toc79760177"/>
      <w:bookmarkStart w:id="453" w:name="_Toc79760942"/>
      <w:r>
        <w:t>7.5</w:t>
      </w:r>
      <w:r>
        <w:tab/>
        <w:t>High power UE (power class 2) for NR band n34</w:t>
      </w:r>
      <w:bookmarkEnd w:id="452"/>
      <w:bookmarkEnd w:id="453"/>
    </w:p>
    <w:p w14:paraId="009BB53F" w14:textId="77777777" w:rsidR="003B2E5C" w:rsidRDefault="003B2E5C" w:rsidP="003B2E5C">
      <w:pPr>
        <w:pStyle w:val="4"/>
      </w:pPr>
      <w:bookmarkStart w:id="454" w:name="_Toc79760178"/>
      <w:bookmarkStart w:id="455" w:name="_Toc79760943"/>
      <w:r>
        <w:t>7.5.1</w:t>
      </w:r>
      <w:r>
        <w:tab/>
        <w:t>General</w:t>
      </w:r>
      <w:bookmarkEnd w:id="454"/>
      <w:bookmarkEnd w:id="455"/>
    </w:p>
    <w:p w14:paraId="7084F565" w14:textId="77777777" w:rsidR="003B2E5C" w:rsidRDefault="003B2E5C" w:rsidP="003B2E5C">
      <w:pPr>
        <w:pStyle w:val="4"/>
      </w:pPr>
      <w:bookmarkStart w:id="456" w:name="_Toc79760179"/>
      <w:bookmarkStart w:id="457" w:name="_Toc79760944"/>
      <w:r>
        <w:t>7.5.2</w:t>
      </w:r>
      <w:r>
        <w:tab/>
        <w:t>UE RF requirements</w:t>
      </w:r>
      <w:bookmarkEnd w:id="456"/>
      <w:bookmarkEnd w:id="457"/>
    </w:p>
    <w:p w14:paraId="37C716C9" w14:textId="77777777" w:rsidR="003B2E5C" w:rsidRDefault="003B2E5C" w:rsidP="003B2E5C">
      <w:pPr>
        <w:pStyle w:val="3"/>
      </w:pPr>
      <w:bookmarkStart w:id="458" w:name="_Toc79760180"/>
      <w:bookmarkStart w:id="459" w:name="_Toc79760945"/>
      <w:r>
        <w:t>7.6</w:t>
      </w:r>
      <w:r>
        <w:tab/>
        <w:t>Modification of LTE Band 24 specifications to comply with updated regulatory emission limits</w:t>
      </w:r>
      <w:bookmarkEnd w:id="458"/>
      <w:bookmarkEnd w:id="459"/>
    </w:p>
    <w:p w14:paraId="6BC1DC08" w14:textId="77777777" w:rsidR="003B2E5C" w:rsidRDefault="003B2E5C" w:rsidP="003B2E5C">
      <w:pPr>
        <w:pStyle w:val="4"/>
      </w:pPr>
      <w:bookmarkStart w:id="460" w:name="_Toc79760181"/>
      <w:bookmarkStart w:id="461" w:name="_Toc79760946"/>
      <w:r>
        <w:t>7.6.1</w:t>
      </w:r>
      <w:r>
        <w:tab/>
        <w:t>UE RF requirements</w:t>
      </w:r>
      <w:bookmarkEnd w:id="460"/>
      <w:bookmarkEnd w:id="461"/>
    </w:p>
    <w:p w14:paraId="072315E5" w14:textId="3519488D" w:rsidR="003B2E5C" w:rsidRDefault="00956D69" w:rsidP="003B2E5C">
      <w:pPr>
        <w:rPr>
          <w:rFonts w:ascii="Arial" w:hAnsi="Arial" w:cs="Arial"/>
          <w:b/>
          <w:sz w:val="24"/>
        </w:rPr>
      </w:pPr>
      <w:hyperlink r:id="rId541" w:history="1">
        <w:r w:rsidR="00DB2D3C">
          <w:rPr>
            <w:rStyle w:val="ac"/>
            <w:rFonts w:ascii="Arial" w:hAnsi="Arial" w:cs="Arial"/>
            <w:b/>
            <w:sz w:val="24"/>
          </w:rPr>
          <w:t>R4-2112307</w:t>
        </w:r>
      </w:hyperlink>
      <w:r w:rsidR="003B2E5C">
        <w:rPr>
          <w:rFonts w:ascii="Arial" w:hAnsi="Arial" w:cs="Arial"/>
          <w:b/>
          <w:color w:val="0000FF"/>
          <w:sz w:val="24"/>
        </w:rPr>
        <w:tab/>
      </w:r>
      <w:r w:rsidR="003B2E5C">
        <w:rPr>
          <w:rFonts w:ascii="Arial" w:hAnsi="Arial" w:cs="Arial"/>
          <w:b/>
          <w:sz w:val="24"/>
        </w:rPr>
        <w:t>CR for updates related to LTE band 24 in 36.101 (Rel-10)</w:t>
      </w:r>
    </w:p>
    <w:p w14:paraId="680BB6C0"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v10.30.0</w:t>
      </w:r>
      <w:r>
        <w:rPr>
          <w:i/>
        </w:rPr>
        <w:tab/>
        <w:t xml:space="preserve">  CR-5801  rev  Cat: F (Rel-10)</w:t>
      </w:r>
      <w:r>
        <w:rPr>
          <w:i/>
        </w:rPr>
        <w:br/>
      </w:r>
      <w:r>
        <w:rPr>
          <w:i/>
        </w:rPr>
        <w:br/>
      </w:r>
      <w:r>
        <w:rPr>
          <w:i/>
        </w:rPr>
        <w:tab/>
      </w:r>
      <w:r>
        <w:rPr>
          <w:i/>
        </w:rPr>
        <w:tab/>
      </w:r>
      <w:r>
        <w:rPr>
          <w:i/>
        </w:rPr>
        <w:tab/>
      </w:r>
      <w:r>
        <w:rPr>
          <w:i/>
        </w:rPr>
        <w:tab/>
      </w:r>
      <w:r>
        <w:rPr>
          <w:i/>
        </w:rPr>
        <w:tab/>
        <w:t>Source: Ligado Networks</w:t>
      </w:r>
    </w:p>
    <w:p w14:paraId="04558CEF" w14:textId="244DC6D9"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48942E35" w14:textId="5119C526" w:rsidR="003B2E5C" w:rsidRDefault="00956D69" w:rsidP="003B2E5C">
      <w:pPr>
        <w:rPr>
          <w:rFonts w:ascii="Arial" w:hAnsi="Arial" w:cs="Arial"/>
          <w:b/>
          <w:sz w:val="24"/>
        </w:rPr>
      </w:pPr>
      <w:hyperlink r:id="rId542" w:history="1">
        <w:r w:rsidR="00DB2D3C">
          <w:rPr>
            <w:rStyle w:val="ac"/>
            <w:rFonts w:ascii="Arial" w:hAnsi="Arial" w:cs="Arial"/>
            <w:b/>
            <w:sz w:val="24"/>
          </w:rPr>
          <w:t>R4-2112308</w:t>
        </w:r>
      </w:hyperlink>
      <w:r w:rsidR="003B2E5C">
        <w:rPr>
          <w:rFonts w:ascii="Arial" w:hAnsi="Arial" w:cs="Arial"/>
          <w:b/>
          <w:color w:val="0000FF"/>
          <w:sz w:val="24"/>
        </w:rPr>
        <w:tab/>
      </w:r>
      <w:r w:rsidR="003B2E5C">
        <w:rPr>
          <w:rFonts w:ascii="Arial" w:hAnsi="Arial" w:cs="Arial"/>
          <w:b/>
          <w:sz w:val="24"/>
        </w:rPr>
        <w:t>CR for updates related to LTE band 24 in 36.101 (Rel-11)</w:t>
      </w:r>
    </w:p>
    <w:p w14:paraId="77BD7E2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v11.27.0</w:t>
      </w:r>
      <w:r>
        <w:rPr>
          <w:i/>
        </w:rPr>
        <w:tab/>
        <w:t xml:space="preserve">  CR-5802  rev  Cat: A (Rel-11)</w:t>
      </w:r>
      <w:r>
        <w:rPr>
          <w:i/>
        </w:rPr>
        <w:br/>
      </w:r>
      <w:r>
        <w:rPr>
          <w:i/>
        </w:rPr>
        <w:br/>
      </w:r>
      <w:r>
        <w:rPr>
          <w:i/>
        </w:rPr>
        <w:tab/>
      </w:r>
      <w:r>
        <w:rPr>
          <w:i/>
        </w:rPr>
        <w:tab/>
      </w:r>
      <w:r>
        <w:rPr>
          <w:i/>
        </w:rPr>
        <w:tab/>
      </w:r>
      <w:r>
        <w:rPr>
          <w:i/>
        </w:rPr>
        <w:tab/>
      </w:r>
      <w:r>
        <w:rPr>
          <w:i/>
        </w:rPr>
        <w:tab/>
        <w:t>Source: Ligado Networks</w:t>
      </w:r>
    </w:p>
    <w:p w14:paraId="3FAE1E52" w14:textId="575F3302"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3E1B7F0F" w14:textId="5D9D393C" w:rsidR="003B2E5C" w:rsidRDefault="00956D69" w:rsidP="003B2E5C">
      <w:pPr>
        <w:rPr>
          <w:rFonts w:ascii="Arial" w:hAnsi="Arial" w:cs="Arial"/>
          <w:b/>
          <w:sz w:val="24"/>
        </w:rPr>
      </w:pPr>
      <w:hyperlink r:id="rId543" w:history="1">
        <w:r w:rsidR="00DB2D3C">
          <w:rPr>
            <w:rStyle w:val="ac"/>
            <w:rFonts w:ascii="Arial" w:hAnsi="Arial" w:cs="Arial"/>
            <w:b/>
            <w:sz w:val="24"/>
          </w:rPr>
          <w:t>R4-2112309</w:t>
        </w:r>
      </w:hyperlink>
      <w:r w:rsidR="003B2E5C">
        <w:rPr>
          <w:rFonts w:ascii="Arial" w:hAnsi="Arial" w:cs="Arial"/>
          <w:b/>
          <w:color w:val="0000FF"/>
          <w:sz w:val="24"/>
        </w:rPr>
        <w:tab/>
      </w:r>
      <w:r w:rsidR="003B2E5C">
        <w:rPr>
          <w:rFonts w:ascii="Arial" w:hAnsi="Arial" w:cs="Arial"/>
          <w:b/>
          <w:sz w:val="24"/>
        </w:rPr>
        <w:t>CR for updates related to LTE band 24 in 36.101 (Rel-12)</w:t>
      </w:r>
    </w:p>
    <w:p w14:paraId="3FE6290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v12.27.0</w:t>
      </w:r>
      <w:r>
        <w:rPr>
          <w:i/>
        </w:rPr>
        <w:tab/>
        <w:t xml:space="preserve">  CR-5803  rev  Cat: A (Rel-12)</w:t>
      </w:r>
      <w:r>
        <w:rPr>
          <w:i/>
        </w:rPr>
        <w:br/>
      </w:r>
      <w:r>
        <w:rPr>
          <w:i/>
        </w:rPr>
        <w:br/>
      </w:r>
      <w:r>
        <w:rPr>
          <w:i/>
        </w:rPr>
        <w:tab/>
      </w:r>
      <w:r>
        <w:rPr>
          <w:i/>
        </w:rPr>
        <w:tab/>
      </w:r>
      <w:r>
        <w:rPr>
          <w:i/>
        </w:rPr>
        <w:tab/>
      </w:r>
      <w:r>
        <w:rPr>
          <w:i/>
        </w:rPr>
        <w:tab/>
      </w:r>
      <w:r>
        <w:rPr>
          <w:i/>
        </w:rPr>
        <w:tab/>
        <w:t>Source: Ligado Networks</w:t>
      </w:r>
    </w:p>
    <w:p w14:paraId="679CC03D" w14:textId="5312D86A"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34A23713" w14:textId="0EE96B87" w:rsidR="003B2E5C" w:rsidRDefault="00956D69" w:rsidP="003B2E5C">
      <w:pPr>
        <w:rPr>
          <w:rFonts w:ascii="Arial" w:hAnsi="Arial" w:cs="Arial"/>
          <w:b/>
          <w:sz w:val="24"/>
        </w:rPr>
      </w:pPr>
      <w:hyperlink r:id="rId544" w:history="1">
        <w:r w:rsidR="00DB2D3C">
          <w:rPr>
            <w:rStyle w:val="ac"/>
            <w:rFonts w:ascii="Arial" w:hAnsi="Arial" w:cs="Arial"/>
            <w:b/>
            <w:sz w:val="24"/>
          </w:rPr>
          <w:t>R4-2112310</w:t>
        </w:r>
      </w:hyperlink>
      <w:r w:rsidR="003B2E5C">
        <w:rPr>
          <w:rFonts w:ascii="Arial" w:hAnsi="Arial" w:cs="Arial"/>
          <w:b/>
          <w:color w:val="0000FF"/>
          <w:sz w:val="24"/>
        </w:rPr>
        <w:tab/>
      </w:r>
      <w:r w:rsidR="003B2E5C">
        <w:rPr>
          <w:rFonts w:ascii="Arial" w:hAnsi="Arial" w:cs="Arial"/>
          <w:b/>
          <w:sz w:val="24"/>
        </w:rPr>
        <w:t>CR for updates related to LTE band 24 in 36.101 (Rel-13)</w:t>
      </w:r>
    </w:p>
    <w:p w14:paraId="4E27B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v13.21.0</w:t>
      </w:r>
      <w:r>
        <w:rPr>
          <w:i/>
        </w:rPr>
        <w:tab/>
        <w:t xml:space="preserve">  CR-5804  rev  Cat: A (Rel-13)</w:t>
      </w:r>
      <w:r>
        <w:rPr>
          <w:i/>
        </w:rPr>
        <w:br/>
      </w:r>
      <w:r>
        <w:rPr>
          <w:i/>
        </w:rPr>
        <w:br/>
      </w:r>
      <w:r>
        <w:rPr>
          <w:i/>
        </w:rPr>
        <w:tab/>
      </w:r>
      <w:r>
        <w:rPr>
          <w:i/>
        </w:rPr>
        <w:tab/>
      </w:r>
      <w:r>
        <w:rPr>
          <w:i/>
        </w:rPr>
        <w:tab/>
      </w:r>
      <w:r>
        <w:rPr>
          <w:i/>
        </w:rPr>
        <w:tab/>
      </w:r>
      <w:r>
        <w:rPr>
          <w:i/>
        </w:rPr>
        <w:tab/>
        <w:t>Source: Ligado Networks</w:t>
      </w:r>
    </w:p>
    <w:p w14:paraId="58F3809B" w14:textId="0525FB74"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2F6AF28F" w14:textId="04C9E914" w:rsidR="003B2E5C" w:rsidRDefault="00956D69" w:rsidP="003B2E5C">
      <w:pPr>
        <w:rPr>
          <w:rFonts w:ascii="Arial" w:hAnsi="Arial" w:cs="Arial"/>
          <w:b/>
          <w:sz w:val="24"/>
        </w:rPr>
      </w:pPr>
      <w:hyperlink r:id="rId545" w:history="1">
        <w:r w:rsidR="00DB2D3C">
          <w:rPr>
            <w:rStyle w:val="ac"/>
            <w:rFonts w:ascii="Arial" w:hAnsi="Arial" w:cs="Arial"/>
            <w:b/>
            <w:sz w:val="24"/>
          </w:rPr>
          <w:t>R4-2112311</w:t>
        </w:r>
      </w:hyperlink>
      <w:r w:rsidR="003B2E5C">
        <w:rPr>
          <w:rFonts w:ascii="Arial" w:hAnsi="Arial" w:cs="Arial"/>
          <w:b/>
          <w:color w:val="0000FF"/>
          <w:sz w:val="24"/>
        </w:rPr>
        <w:tab/>
      </w:r>
      <w:r w:rsidR="003B2E5C">
        <w:rPr>
          <w:rFonts w:ascii="Arial" w:hAnsi="Arial" w:cs="Arial"/>
          <w:b/>
          <w:sz w:val="24"/>
        </w:rPr>
        <w:t>CR for updates related to LTE band 24 in 36.101 (Rel-14)</w:t>
      </w:r>
    </w:p>
    <w:p w14:paraId="34E823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v14.19.0</w:t>
      </w:r>
      <w:r>
        <w:rPr>
          <w:i/>
        </w:rPr>
        <w:tab/>
        <w:t xml:space="preserve">  CR-5805  rev  Cat: A (Rel-14)</w:t>
      </w:r>
      <w:r>
        <w:rPr>
          <w:i/>
        </w:rPr>
        <w:br/>
      </w:r>
      <w:r>
        <w:rPr>
          <w:i/>
        </w:rPr>
        <w:br/>
      </w:r>
      <w:r>
        <w:rPr>
          <w:i/>
        </w:rPr>
        <w:tab/>
      </w:r>
      <w:r>
        <w:rPr>
          <w:i/>
        </w:rPr>
        <w:tab/>
      </w:r>
      <w:r>
        <w:rPr>
          <w:i/>
        </w:rPr>
        <w:tab/>
      </w:r>
      <w:r>
        <w:rPr>
          <w:i/>
        </w:rPr>
        <w:tab/>
      </w:r>
      <w:r>
        <w:rPr>
          <w:i/>
        </w:rPr>
        <w:tab/>
        <w:t>Source: Ligado Networks</w:t>
      </w:r>
    </w:p>
    <w:p w14:paraId="715E5442" w14:textId="47AFE34B"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572C6CEC" w14:textId="1B85AA96" w:rsidR="003B2E5C" w:rsidRDefault="00956D69" w:rsidP="003B2E5C">
      <w:pPr>
        <w:rPr>
          <w:rFonts w:ascii="Arial" w:hAnsi="Arial" w:cs="Arial"/>
          <w:b/>
          <w:sz w:val="24"/>
        </w:rPr>
      </w:pPr>
      <w:hyperlink r:id="rId546" w:history="1">
        <w:r w:rsidR="00DB2D3C">
          <w:rPr>
            <w:rStyle w:val="ac"/>
            <w:rFonts w:ascii="Arial" w:hAnsi="Arial" w:cs="Arial"/>
            <w:b/>
            <w:sz w:val="24"/>
          </w:rPr>
          <w:t>R4-2112312</w:t>
        </w:r>
      </w:hyperlink>
      <w:r w:rsidR="003B2E5C">
        <w:rPr>
          <w:rFonts w:ascii="Arial" w:hAnsi="Arial" w:cs="Arial"/>
          <w:b/>
          <w:color w:val="0000FF"/>
          <w:sz w:val="24"/>
        </w:rPr>
        <w:tab/>
      </w:r>
      <w:r w:rsidR="003B2E5C">
        <w:rPr>
          <w:rFonts w:ascii="Arial" w:hAnsi="Arial" w:cs="Arial"/>
          <w:b/>
          <w:sz w:val="24"/>
        </w:rPr>
        <w:t>CR for updates related to LTE band 24 in 36.101 (Rel-15)</w:t>
      </w:r>
    </w:p>
    <w:p w14:paraId="5E5B6E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v15.15.0</w:t>
      </w:r>
      <w:r>
        <w:rPr>
          <w:i/>
        </w:rPr>
        <w:tab/>
        <w:t xml:space="preserve">  CR-5806  rev  Cat: A (Rel-15)</w:t>
      </w:r>
      <w:r>
        <w:rPr>
          <w:i/>
        </w:rPr>
        <w:br/>
      </w:r>
      <w:r>
        <w:rPr>
          <w:i/>
        </w:rPr>
        <w:br/>
      </w:r>
      <w:r>
        <w:rPr>
          <w:i/>
        </w:rPr>
        <w:tab/>
      </w:r>
      <w:r>
        <w:rPr>
          <w:i/>
        </w:rPr>
        <w:tab/>
      </w:r>
      <w:r>
        <w:rPr>
          <w:i/>
        </w:rPr>
        <w:tab/>
      </w:r>
      <w:r>
        <w:rPr>
          <w:i/>
        </w:rPr>
        <w:tab/>
      </w:r>
      <w:r>
        <w:rPr>
          <w:i/>
        </w:rPr>
        <w:tab/>
        <w:t>Source: Ligado Networks</w:t>
      </w:r>
    </w:p>
    <w:p w14:paraId="0BBE4F8A" w14:textId="063E3B6D"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1B7B8583" w14:textId="69D5AF20" w:rsidR="003B2E5C" w:rsidRDefault="00956D69" w:rsidP="003B2E5C">
      <w:pPr>
        <w:rPr>
          <w:rFonts w:ascii="Arial" w:hAnsi="Arial" w:cs="Arial"/>
          <w:b/>
          <w:sz w:val="24"/>
        </w:rPr>
      </w:pPr>
      <w:hyperlink r:id="rId547" w:history="1">
        <w:r w:rsidR="00DB2D3C">
          <w:rPr>
            <w:rStyle w:val="ac"/>
            <w:rFonts w:ascii="Arial" w:hAnsi="Arial" w:cs="Arial"/>
            <w:b/>
            <w:sz w:val="24"/>
          </w:rPr>
          <w:t>R4-2112313</w:t>
        </w:r>
      </w:hyperlink>
      <w:r w:rsidR="003B2E5C">
        <w:rPr>
          <w:rFonts w:ascii="Arial" w:hAnsi="Arial" w:cs="Arial"/>
          <w:b/>
          <w:color w:val="0000FF"/>
          <w:sz w:val="24"/>
        </w:rPr>
        <w:tab/>
      </w:r>
      <w:r w:rsidR="003B2E5C">
        <w:rPr>
          <w:rFonts w:ascii="Arial" w:hAnsi="Arial" w:cs="Arial"/>
          <w:b/>
          <w:sz w:val="24"/>
        </w:rPr>
        <w:t>CR for updates related to LTE band 24 in 36.101 (Rel-16)</w:t>
      </w:r>
    </w:p>
    <w:p w14:paraId="6CBD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v16.10.0</w:t>
      </w:r>
      <w:r>
        <w:rPr>
          <w:i/>
        </w:rPr>
        <w:tab/>
        <w:t xml:space="preserve">  CR-5807  rev  Cat: A (Rel-16)</w:t>
      </w:r>
      <w:r>
        <w:rPr>
          <w:i/>
        </w:rPr>
        <w:br/>
      </w:r>
      <w:r>
        <w:rPr>
          <w:i/>
        </w:rPr>
        <w:br/>
      </w:r>
      <w:r>
        <w:rPr>
          <w:i/>
        </w:rPr>
        <w:tab/>
      </w:r>
      <w:r>
        <w:rPr>
          <w:i/>
        </w:rPr>
        <w:tab/>
      </w:r>
      <w:r>
        <w:rPr>
          <w:i/>
        </w:rPr>
        <w:tab/>
      </w:r>
      <w:r>
        <w:rPr>
          <w:i/>
        </w:rPr>
        <w:tab/>
      </w:r>
      <w:r>
        <w:rPr>
          <w:i/>
        </w:rPr>
        <w:tab/>
        <w:t>Source: Ligado Networks</w:t>
      </w:r>
    </w:p>
    <w:p w14:paraId="32E0CDC4" w14:textId="23DB65DE"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05B91250" w14:textId="34C1D06C" w:rsidR="003B2E5C" w:rsidRDefault="00956D69" w:rsidP="003B2E5C">
      <w:pPr>
        <w:rPr>
          <w:rFonts w:ascii="Arial" w:hAnsi="Arial" w:cs="Arial"/>
          <w:b/>
          <w:sz w:val="24"/>
        </w:rPr>
      </w:pPr>
      <w:hyperlink r:id="rId548" w:history="1">
        <w:r w:rsidR="00DB2D3C">
          <w:rPr>
            <w:rStyle w:val="ac"/>
            <w:rFonts w:ascii="Arial" w:hAnsi="Arial" w:cs="Arial"/>
            <w:b/>
            <w:sz w:val="24"/>
          </w:rPr>
          <w:t>R4-2112314</w:t>
        </w:r>
      </w:hyperlink>
      <w:r w:rsidR="003B2E5C">
        <w:rPr>
          <w:rFonts w:ascii="Arial" w:hAnsi="Arial" w:cs="Arial"/>
          <w:b/>
          <w:color w:val="0000FF"/>
          <w:sz w:val="24"/>
        </w:rPr>
        <w:tab/>
      </w:r>
      <w:r w:rsidR="003B2E5C">
        <w:rPr>
          <w:rFonts w:ascii="Arial" w:hAnsi="Arial" w:cs="Arial"/>
          <w:b/>
          <w:sz w:val="24"/>
        </w:rPr>
        <w:t>CR for updates related to LTE band 24 in 36.101 (Rel-17)</w:t>
      </w:r>
    </w:p>
    <w:p w14:paraId="280047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CR-5808  rev  Cat: A (Rel-17)</w:t>
      </w:r>
      <w:r>
        <w:rPr>
          <w:i/>
        </w:rPr>
        <w:br/>
      </w:r>
      <w:r>
        <w:rPr>
          <w:i/>
        </w:rPr>
        <w:br/>
      </w:r>
      <w:r>
        <w:rPr>
          <w:i/>
        </w:rPr>
        <w:tab/>
      </w:r>
      <w:r>
        <w:rPr>
          <w:i/>
        </w:rPr>
        <w:tab/>
      </w:r>
      <w:r>
        <w:rPr>
          <w:i/>
        </w:rPr>
        <w:tab/>
      </w:r>
      <w:r>
        <w:rPr>
          <w:i/>
        </w:rPr>
        <w:tab/>
      </w:r>
      <w:r>
        <w:rPr>
          <w:i/>
        </w:rPr>
        <w:tab/>
        <w:t>Source: Ligado Networks</w:t>
      </w:r>
    </w:p>
    <w:p w14:paraId="0AF5D990" w14:textId="4A36F8FC"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71392087" w14:textId="77777777" w:rsidR="003B2E5C" w:rsidRDefault="003B2E5C" w:rsidP="003B2E5C">
      <w:pPr>
        <w:pStyle w:val="4"/>
      </w:pPr>
      <w:bookmarkStart w:id="462" w:name="_Toc79760182"/>
      <w:bookmarkStart w:id="463" w:name="_Toc79760947"/>
      <w:r>
        <w:lastRenderedPageBreak/>
        <w:t>7.6.2</w:t>
      </w:r>
      <w:r>
        <w:tab/>
        <w:t>BS RF requirements</w:t>
      </w:r>
      <w:bookmarkEnd w:id="462"/>
      <w:bookmarkEnd w:id="463"/>
    </w:p>
    <w:p w14:paraId="37A1C2F8" w14:textId="32B7790B" w:rsidR="003B2E5C" w:rsidRDefault="00956D69" w:rsidP="003B2E5C">
      <w:pPr>
        <w:rPr>
          <w:rFonts w:ascii="Arial" w:hAnsi="Arial" w:cs="Arial"/>
          <w:b/>
          <w:sz w:val="24"/>
        </w:rPr>
      </w:pPr>
      <w:hyperlink r:id="rId549" w:history="1">
        <w:r w:rsidR="00DB2D3C">
          <w:rPr>
            <w:rStyle w:val="ac"/>
            <w:rFonts w:ascii="Arial" w:hAnsi="Arial" w:cs="Arial"/>
            <w:b/>
            <w:sz w:val="24"/>
          </w:rPr>
          <w:t>R4-2112305</w:t>
        </w:r>
      </w:hyperlink>
      <w:r w:rsidR="003B2E5C">
        <w:rPr>
          <w:rFonts w:ascii="Arial" w:hAnsi="Arial" w:cs="Arial"/>
          <w:b/>
          <w:color w:val="0000FF"/>
          <w:sz w:val="24"/>
        </w:rPr>
        <w:tab/>
      </w:r>
      <w:r w:rsidR="003B2E5C">
        <w:rPr>
          <w:rFonts w:ascii="Arial" w:hAnsi="Arial" w:cs="Arial"/>
          <w:b/>
          <w:sz w:val="24"/>
        </w:rPr>
        <w:t>CR to 36.104: Correction to Band 24 requirements</w:t>
      </w:r>
    </w:p>
    <w:p w14:paraId="53C17B8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v17.2.0</w:t>
      </w:r>
      <w:r>
        <w:rPr>
          <w:i/>
        </w:rPr>
        <w:tab/>
        <w:t xml:space="preserve">  CR-4941  rev  Cat: F (Rel-17)</w:t>
      </w:r>
      <w:r>
        <w:rPr>
          <w:i/>
        </w:rPr>
        <w:br/>
      </w:r>
      <w:r>
        <w:rPr>
          <w:i/>
        </w:rPr>
        <w:br/>
      </w:r>
      <w:r>
        <w:rPr>
          <w:i/>
        </w:rPr>
        <w:tab/>
      </w:r>
      <w:r>
        <w:rPr>
          <w:i/>
        </w:rPr>
        <w:tab/>
      </w:r>
      <w:r>
        <w:rPr>
          <w:i/>
        </w:rPr>
        <w:tab/>
      </w:r>
      <w:r>
        <w:rPr>
          <w:i/>
        </w:rPr>
        <w:tab/>
      </w:r>
      <w:r>
        <w:rPr>
          <w:i/>
        </w:rPr>
        <w:tab/>
        <w:t>Source: Ligado Networks</w:t>
      </w:r>
    </w:p>
    <w:p w14:paraId="57A7CF0F" w14:textId="638317D3" w:rsidR="00C531DB"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4A3DA406" w14:textId="77777777" w:rsidR="003B2E5C" w:rsidRDefault="003B2E5C" w:rsidP="003B2E5C">
      <w:pPr>
        <w:pStyle w:val="4"/>
      </w:pPr>
      <w:bookmarkStart w:id="464" w:name="_Toc79760183"/>
      <w:bookmarkStart w:id="465" w:name="_Toc79760948"/>
      <w:r>
        <w:t>7.6.3</w:t>
      </w:r>
      <w:r>
        <w:tab/>
        <w:t>RRM requirements</w:t>
      </w:r>
      <w:bookmarkEnd w:id="464"/>
      <w:bookmarkEnd w:id="465"/>
    </w:p>
    <w:p w14:paraId="39CA62C8" w14:textId="77777777" w:rsidR="003B2E5C" w:rsidRDefault="003B2E5C" w:rsidP="003B2E5C">
      <w:pPr>
        <w:pStyle w:val="2"/>
      </w:pPr>
      <w:bookmarkStart w:id="466" w:name="_Toc79760184"/>
      <w:bookmarkStart w:id="467" w:name="_Toc79760949"/>
      <w:r>
        <w:t>8</w:t>
      </w:r>
      <w:r>
        <w:tab/>
        <w:t>Rel-17 spectrum related Work Items for NR</w:t>
      </w:r>
      <w:bookmarkEnd w:id="466"/>
      <w:bookmarkEnd w:id="467"/>
    </w:p>
    <w:p w14:paraId="243C5C03" w14:textId="77777777" w:rsidR="003B2E5C" w:rsidRDefault="003B2E5C" w:rsidP="003B2E5C">
      <w:pPr>
        <w:pStyle w:val="3"/>
      </w:pPr>
      <w:bookmarkStart w:id="468" w:name="_Toc79760185"/>
      <w:bookmarkStart w:id="469" w:name="_Toc79760950"/>
      <w:r>
        <w:t>8.1</w:t>
      </w:r>
      <w:r>
        <w:tab/>
        <w:t>Introduction of lower 6GHz NR unlicensed operation for Europe</w:t>
      </w:r>
      <w:bookmarkEnd w:id="468"/>
      <w:bookmarkEnd w:id="469"/>
    </w:p>
    <w:p w14:paraId="41E314AE" w14:textId="39BC15F1" w:rsidR="00D51889" w:rsidRPr="002B6E3A" w:rsidRDefault="00D51889" w:rsidP="00D51889">
      <w:pPr>
        <w:rPr>
          <w:rFonts w:ascii="Arial" w:hAnsi="Arial" w:cs="Arial"/>
          <w:b/>
          <w:color w:val="C00000"/>
          <w:lang w:eastAsia="zh-CN"/>
        </w:rPr>
      </w:pPr>
      <w:r w:rsidRPr="002B6E3A">
        <w:rPr>
          <w:rFonts w:ascii="Arial" w:hAnsi="Arial" w:cs="Arial" w:hint="eastAsia"/>
          <w:b/>
          <w:color w:val="C00000"/>
          <w:lang w:eastAsia="zh-CN"/>
        </w:rPr>
        <w:t>Email discussion summary</w:t>
      </w:r>
      <w:r w:rsidR="00964554" w:rsidRPr="002B6E3A">
        <w:rPr>
          <w:rFonts w:ascii="Arial" w:hAnsi="Arial" w:cs="Arial"/>
          <w:b/>
          <w:color w:val="C00000"/>
          <w:lang w:eastAsia="zh-CN"/>
        </w:rPr>
        <w:t xml:space="preserve"> of [100-e][108</w:t>
      </w:r>
      <w:r w:rsidRPr="002B6E3A">
        <w:rPr>
          <w:rFonts w:ascii="Arial" w:hAnsi="Arial" w:cs="Arial"/>
          <w:b/>
          <w:color w:val="C00000"/>
          <w:lang w:eastAsia="zh-CN"/>
        </w:rPr>
        <w:t xml:space="preserve">] </w:t>
      </w:r>
      <w:r w:rsidR="00964554" w:rsidRPr="002B6E3A">
        <w:rPr>
          <w:rFonts w:ascii="Arial" w:hAnsi="Arial" w:cs="Arial"/>
          <w:b/>
          <w:color w:val="C00000"/>
          <w:lang w:eastAsia="zh-CN"/>
        </w:rPr>
        <w:t>NR_6GHz_unlic_EU, AI 8.1 –</w:t>
      </w:r>
      <w:r w:rsidR="004B5A3A" w:rsidRPr="002B6E3A">
        <w:rPr>
          <w:rFonts w:ascii="Arial" w:hAnsi="Arial" w:cs="Arial"/>
          <w:b/>
          <w:color w:val="C00000"/>
          <w:lang w:eastAsia="zh-CN"/>
        </w:rPr>
        <w:t xml:space="preserve"> </w:t>
      </w:r>
      <w:r w:rsidR="00964554" w:rsidRPr="002B6E3A">
        <w:rPr>
          <w:rFonts w:ascii="Arial" w:hAnsi="Arial" w:cs="Arial"/>
          <w:b/>
          <w:color w:val="C00000"/>
          <w:lang w:eastAsia="zh-CN"/>
        </w:rPr>
        <w:t>Johannes Hejselbaek</w:t>
      </w:r>
    </w:p>
    <w:p w14:paraId="21557348" w14:textId="33EAF186" w:rsidR="004B5A3A" w:rsidRDefault="00956D69" w:rsidP="004B5A3A">
      <w:pPr>
        <w:rPr>
          <w:rFonts w:ascii="Arial" w:hAnsi="Arial" w:cs="Arial"/>
          <w:b/>
          <w:sz w:val="24"/>
        </w:rPr>
      </w:pPr>
      <w:hyperlink r:id="rId550" w:history="1">
        <w:r w:rsidR="00DB2D3C">
          <w:rPr>
            <w:rStyle w:val="ac"/>
            <w:rFonts w:ascii="Arial" w:hAnsi="Arial" w:cs="Arial"/>
            <w:b/>
            <w:sz w:val="24"/>
          </w:rPr>
          <w:t>R4-2114708</w:t>
        </w:r>
      </w:hyperlink>
      <w:r w:rsidR="004B5A3A" w:rsidRPr="00944C49">
        <w:rPr>
          <w:b/>
          <w:lang w:val="en-US" w:eastAsia="zh-CN"/>
        </w:rPr>
        <w:tab/>
      </w:r>
      <w:r w:rsidR="004B5A3A">
        <w:rPr>
          <w:rFonts w:ascii="Arial" w:hAnsi="Arial" w:cs="Arial"/>
          <w:b/>
          <w:sz w:val="24"/>
        </w:rPr>
        <w:t xml:space="preserve">Email discussion summary for [100-e][108] </w:t>
      </w:r>
      <w:r w:rsidR="004B5A3A" w:rsidRPr="004B5A3A">
        <w:rPr>
          <w:rFonts w:ascii="Arial" w:hAnsi="Arial" w:cs="Arial"/>
          <w:b/>
          <w:sz w:val="24"/>
        </w:rPr>
        <w:t>NR_6GHz_unlic_EU</w:t>
      </w:r>
    </w:p>
    <w:p w14:paraId="66346466" w14:textId="6E8E80D4" w:rsidR="004B5A3A" w:rsidRPr="003A07D7" w:rsidRDefault="004B5A3A" w:rsidP="004B5A3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2FC95B1"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Abstract: </w:t>
      </w:r>
    </w:p>
    <w:p w14:paraId="2F076BB6" w14:textId="77777777" w:rsidR="004B5A3A" w:rsidRPr="00944C49" w:rsidRDefault="004B5A3A" w:rsidP="004B5A3A">
      <w:pPr>
        <w:rPr>
          <w:rFonts w:ascii="Arial" w:hAnsi="Arial" w:cs="Arial"/>
          <w:b/>
          <w:lang w:val="en-US" w:eastAsia="zh-CN"/>
        </w:rPr>
      </w:pPr>
      <w:r>
        <w:t>This contribution provides the summary of email discussion and recommended summary.</w:t>
      </w:r>
    </w:p>
    <w:p w14:paraId="4ABBF8BD"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Discussion: </w:t>
      </w:r>
    </w:p>
    <w:p w14:paraId="08689B9B" w14:textId="62AF28BB" w:rsidR="00D51889" w:rsidRPr="00D51889" w:rsidRDefault="00AC490C" w:rsidP="004B5A3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51" w:history="1">
        <w:r w:rsidR="00DB2D3C">
          <w:rPr>
            <w:rStyle w:val="ac"/>
            <w:rFonts w:ascii="Arial" w:hAnsi="Arial" w:cs="Arial"/>
            <w:b/>
            <w:lang w:val="en-US" w:eastAsia="zh-CN"/>
          </w:rPr>
          <w:t>R4-2115008</w:t>
        </w:r>
      </w:hyperlink>
      <w:r>
        <w:rPr>
          <w:rFonts w:ascii="Arial" w:hAnsi="Arial" w:cs="Arial"/>
          <w:b/>
          <w:lang w:val="en-US" w:eastAsia="zh-CN"/>
        </w:rPr>
        <w:t xml:space="preserve"> (from </w:t>
      </w:r>
      <w:hyperlink r:id="rId552" w:history="1">
        <w:r w:rsidR="00DB2D3C">
          <w:rPr>
            <w:rStyle w:val="ac"/>
            <w:rFonts w:ascii="Arial" w:hAnsi="Arial" w:cs="Arial"/>
            <w:b/>
            <w:lang w:val="en-US" w:eastAsia="zh-CN"/>
          </w:rPr>
          <w:t>R4-2114708</w:t>
        </w:r>
      </w:hyperlink>
      <w:r>
        <w:rPr>
          <w:rFonts w:ascii="Arial" w:hAnsi="Arial" w:cs="Arial"/>
          <w:b/>
          <w:lang w:val="en-US" w:eastAsia="zh-CN"/>
        </w:rPr>
        <w:t>).</w:t>
      </w:r>
    </w:p>
    <w:p w14:paraId="513C0AC4" w14:textId="6524BE87" w:rsidR="00AC490C" w:rsidRDefault="00956D69" w:rsidP="00AC490C">
      <w:pPr>
        <w:rPr>
          <w:rFonts w:ascii="Arial" w:hAnsi="Arial" w:cs="Arial"/>
          <w:b/>
          <w:sz w:val="24"/>
        </w:rPr>
      </w:pPr>
      <w:hyperlink r:id="rId553" w:history="1">
        <w:r w:rsidR="00DB2D3C">
          <w:rPr>
            <w:rStyle w:val="ac"/>
            <w:rFonts w:ascii="Arial" w:hAnsi="Arial" w:cs="Arial"/>
            <w:b/>
            <w:sz w:val="24"/>
          </w:rPr>
          <w:t>R4-2115008</w:t>
        </w:r>
      </w:hyperlink>
      <w:r w:rsidR="00AC490C" w:rsidRPr="00944C49">
        <w:rPr>
          <w:b/>
          <w:lang w:val="en-US" w:eastAsia="zh-CN"/>
        </w:rPr>
        <w:tab/>
      </w:r>
      <w:r w:rsidR="00AC490C">
        <w:rPr>
          <w:rFonts w:ascii="Arial" w:hAnsi="Arial" w:cs="Arial"/>
          <w:b/>
          <w:sz w:val="24"/>
        </w:rPr>
        <w:t xml:space="preserve">Email discussion summary for [100-e][108] </w:t>
      </w:r>
      <w:r w:rsidR="00AC490C" w:rsidRPr="004B5A3A">
        <w:rPr>
          <w:rFonts w:ascii="Arial" w:hAnsi="Arial" w:cs="Arial"/>
          <w:b/>
          <w:sz w:val="24"/>
        </w:rPr>
        <w:t>NR_6GHz_unlic_EU</w:t>
      </w:r>
    </w:p>
    <w:p w14:paraId="0775EB15"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1C82AF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07262C1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E77263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1C0198A5" w14:textId="2803CBB5" w:rsidR="00AC490C" w:rsidRPr="00D51889" w:rsidRDefault="008B4F05"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44D2F27" w14:textId="77777777" w:rsidR="007D2ECE" w:rsidRDefault="007D2ECE" w:rsidP="00D51889">
      <w:pPr>
        <w:rPr>
          <w:rFonts w:ascii="Arial" w:hAnsi="Arial" w:cs="Arial"/>
          <w:b/>
          <w:color w:val="C00000"/>
          <w:lang w:eastAsia="zh-CN"/>
        </w:rPr>
      </w:pPr>
    </w:p>
    <w:p w14:paraId="302632D2" w14:textId="15FD2D15" w:rsidR="00D51889" w:rsidRPr="002B6E3A" w:rsidRDefault="002B6E3A" w:rsidP="00D51889">
      <w:pPr>
        <w:rPr>
          <w:rFonts w:ascii="Arial" w:hAnsi="Arial" w:cs="Arial"/>
          <w:b/>
          <w:color w:val="C00000"/>
          <w:lang w:eastAsia="zh-CN"/>
        </w:rPr>
      </w:pPr>
      <w:r w:rsidRPr="002B6E3A">
        <w:rPr>
          <w:rFonts w:ascii="Arial" w:hAnsi="Arial" w:cs="Arial" w:hint="eastAsia"/>
          <w:b/>
          <w:color w:val="C00000"/>
          <w:lang w:eastAsia="zh-CN"/>
        </w:rPr>
        <w:t>GTW</w:t>
      </w:r>
      <w:r w:rsidRPr="002B6E3A">
        <w:rPr>
          <w:rFonts w:ascii="Arial" w:hAnsi="Arial" w:cs="Arial"/>
          <w:b/>
          <w:color w:val="C00000"/>
          <w:lang w:eastAsia="zh-CN"/>
        </w:rPr>
        <w:t xml:space="preserve"> in 1st round:</w:t>
      </w:r>
    </w:p>
    <w:p w14:paraId="1133BAB0" w14:textId="77777777" w:rsidR="00831519" w:rsidRDefault="00831519" w:rsidP="00831519">
      <w:pPr>
        <w:rPr>
          <w:b/>
          <w:u w:val="single"/>
        </w:rPr>
      </w:pPr>
      <w:r>
        <w:rPr>
          <w:b/>
          <w:u w:val="single"/>
        </w:rPr>
        <w:t>Issue 1-1: New band or reuse n96</w:t>
      </w:r>
    </w:p>
    <w:p w14:paraId="088D9F59" w14:textId="77777777" w:rsidR="00831519" w:rsidRDefault="00831519" w:rsidP="0034174B">
      <w:pPr>
        <w:pStyle w:val="a"/>
        <w:numPr>
          <w:ilvl w:val="0"/>
          <w:numId w:val="9"/>
        </w:numPr>
        <w:spacing w:line="276" w:lineRule="auto"/>
        <w:ind w:left="720"/>
      </w:pPr>
      <w:r>
        <w:t>Proposals</w:t>
      </w:r>
    </w:p>
    <w:p w14:paraId="3C26CFA8" w14:textId="77777777" w:rsidR="00831519" w:rsidRDefault="00831519" w:rsidP="0034174B">
      <w:pPr>
        <w:pStyle w:val="a"/>
        <w:numPr>
          <w:ilvl w:val="1"/>
          <w:numId w:val="9"/>
        </w:numPr>
        <w:spacing w:line="276" w:lineRule="auto"/>
        <w:ind w:left="1440"/>
      </w:pPr>
      <w:r>
        <w:rPr>
          <w:b/>
          <w:bCs/>
        </w:rPr>
        <w:t>Option 1:</w:t>
      </w:r>
      <w:r>
        <w:t xml:space="preserve"> </w:t>
      </w:r>
      <w:r>
        <w:rPr>
          <w:iCs/>
        </w:rPr>
        <w:t>Re-using already defined band n96, for the frequency range 5945 MHz to 6425 MHz</w:t>
      </w:r>
    </w:p>
    <w:p w14:paraId="37F92DF5"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FFS if additional notes and/or clarifications are needed. Regional specific requirements to be included in relevant specifications.</w:t>
      </w:r>
    </w:p>
    <w:p w14:paraId="6D64E63E" w14:textId="77777777" w:rsidR="00831519" w:rsidRDefault="00831519" w:rsidP="0034174B">
      <w:pPr>
        <w:pStyle w:val="a"/>
        <w:numPr>
          <w:ilvl w:val="1"/>
          <w:numId w:val="9"/>
        </w:numPr>
        <w:spacing w:line="276" w:lineRule="auto"/>
        <w:ind w:left="1440"/>
      </w:pPr>
      <w:r>
        <w:rPr>
          <w:b/>
          <w:bCs/>
        </w:rPr>
        <w:t>Option 2:</w:t>
      </w:r>
      <w:r>
        <w:t xml:space="preserve"> </w:t>
      </w:r>
      <w:r>
        <w:rPr>
          <w:iCs/>
        </w:rPr>
        <w:t>Defining a new band n[xx], for the frequency range 5945 MHz to 6425 MHz</w:t>
      </w:r>
    </w:p>
    <w:p w14:paraId="52E1DB59"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On top of specific requirements provided by ECC, the new band shall reuse requirements already defined for n96, where possible.</w:t>
      </w:r>
    </w:p>
    <w:p w14:paraId="3DA8C4DE" w14:textId="77777777" w:rsidR="00831519" w:rsidRDefault="00831519" w:rsidP="00831519">
      <w:pPr>
        <w:ind w:left="852"/>
        <w:rPr>
          <w:i/>
          <w:lang w:eastAsia="zh-CN"/>
        </w:rPr>
      </w:pPr>
      <w:r>
        <w:rPr>
          <w:i/>
          <w:lang w:eastAsia="zh-CN"/>
        </w:rPr>
        <w:t>Note that selecting any of the options above shall not in any way interfere with regulatory activities and timelines for the 6 GHz range. (As per RAN agreement)</w:t>
      </w:r>
    </w:p>
    <w:p w14:paraId="0F31921D" w14:textId="77777777" w:rsidR="00831519" w:rsidRPr="00A854B6" w:rsidRDefault="00831519" w:rsidP="00831519">
      <w:pPr>
        <w:rPr>
          <w:b/>
          <w:iCs/>
          <w:highlight w:val="green"/>
          <w:lang w:eastAsia="zh-CN"/>
        </w:rPr>
      </w:pPr>
      <w:r w:rsidRPr="00A854B6">
        <w:rPr>
          <w:b/>
          <w:iCs/>
          <w:highlight w:val="green"/>
          <w:lang w:eastAsia="zh-CN"/>
        </w:rPr>
        <w:t xml:space="preserve">Agreement: </w:t>
      </w:r>
    </w:p>
    <w:p w14:paraId="7BBF26DE" w14:textId="77777777" w:rsidR="00831519" w:rsidRPr="008E00E6" w:rsidRDefault="00831519" w:rsidP="0034174B">
      <w:pPr>
        <w:pStyle w:val="a"/>
        <w:numPr>
          <w:ilvl w:val="0"/>
          <w:numId w:val="10"/>
        </w:numPr>
        <w:overflowPunct w:val="0"/>
        <w:autoSpaceDE w:val="0"/>
        <w:autoSpaceDN w:val="0"/>
        <w:adjustRightInd w:val="0"/>
        <w:spacing w:after="180" w:line="276" w:lineRule="auto"/>
        <w:textAlignment w:val="baseline"/>
        <w:rPr>
          <w:iCs/>
          <w:highlight w:val="green"/>
        </w:rPr>
      </w:pPr>
      <w:r w:rsidRPr="008E00E6">
        <w:rPr>
          <w:iCs/>
          <w:highlight w:val="green"/>
        </w:rPr>
        <w:lastRenderedPageBreak/>
        <w:t>The same hardware of UE as for n96 may be reused on the frequency range 5945MHz to 6425MHz no matter whether to define a new band or define new NS for the existing n96.</w:t>
      </w:r>
    </w:p>
    <w:p w14:paraId="1286DEB9" w14:textId="4B994FF2" w:rsidR="00A854B6" w:rsidRPr="00A854B6" w:rsidRDefault="00A854B6" w:rsidP="0034174B">
      <w:pPr>
        <w:pStyle w:val="a"/>
        <w:numPr>
          <w:ilvl w:val="0"/>
          <w:numId w:val="12"/>
        </w:numPr>
        <w:rPr>
          <w:szCs w:val="20"/>
          <w:lang w:eastAsia="ko-KR"/>
        </w:rPr>
      </w:pPr>
      <w:r w:rsidRPr="00A854B6">
        <w:rPr>
          <w:rFonts w:hint="eastAsia"/>
          <w:szCs w:val="20"/>
          <w:lang w:eastAsia="ko-KR"/>
        </w:rPr>
        <w:t>N</w:t>
      </w:r>
      <w:r w:rsidRPr="00A854B6">
        <w:rPr>
          <w:szCs w:val="20"/>
          <w:lang w:eastAsia="ko-KR"/>
        </w:rPr>
        <w:t xml:space="preserve">okia </w:t>
      </w:r>
      <w:r>
        <w:t>will provide draft LS and the group will come back to draft LS on Thursday (August 19) GTW.</w:t>
      </w:r>
    </w:p>
    <w:p w14:paraId="78E1E692" w14:textId="77777777" w:rsidR="00A854B6" w:rsidRDefault="00A854B6" w:rsidP="00A854B6">
      <w:pPr>
        <w:spacing w:after="120"/>
        <w:rPr>
          <w:b/>
          <w:szCs w:val="24"/>
          <w:u w:val="single"/>
          <w:lang w:eastAsia="zh-CN"/>
        </w:rPr>
      </w:pPr>
      <w:r>
        <w:rPr>
          <w:b/>
          <w:szCs w:val="24"/>
          <w:u w:val="single"/>
          <w:lang w:eastAsia="zh-CN"/>
        </w:rPr>
        <w:t>Issue 2-1: Outdoor UEs connecting to the indoor LPI base stations:</w:t>
      </w:r>
    </w:p>
    <w:p w14:paraId="0D5775EA" w14:textId="77777777" w:rsidR="00A854B6" w:rsidRDefault="00A854B6" w:rsidP="0034174B">
      <w:pPr>
        <w:pStyle w:val="a"/>
        <w:numPr>
          <w:ilvl w:val="0"/>
          <w:numId w:val="11"/>
        </w:numPr>
        <w:overflowPunct w:val="0"/>
        <w:autoSpaceDE w:val="0"/>
        <w:autoSpaceDN w:val="0"/>
        <w:adjustRightInd w:val="0"/>
        <w:spacing w:line="276" w:lineRule="auto"/>
        <w:textAlignment w:val="baseline"/>
        <w:rPr>
          <w:bCs/>
        </w:rPr>
      </w:pPr>
      <w:r>
        <w:rPr>
          <w:bCs/>
        </w:rPr>
        <w:t>Proposals</w:t>
      </w:r>
    </w:p>
    <w:p w14:paraId="6F5343AF" w14:textId="77777777" w:rsidR="00A854B6"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1:</w:t>
      </w:r>
      <w:r>
        <w:rPr>
          <w:bCs/>
        </w:rPr>
        <w:t xml:space="preserve"> No solution is needed to meet the regulatory requirements.</w:t>
      </w:r>
    </w:p>
    <w:p w14:paraId="68587AD2" w14:textId="77777777" w:rsidR="00A854B6" w:rsidRPr="000B1F1B"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2:</w:t>
      </w:r>
      <w:r>
        <w:rPr>
          <w:bCs/>
        </w:rPr>
        <w:t xml:space="preserve"> Consider NW and UE controlled approaches to ensure that a UE (configured with LPI) UL transmission is compliant to the local regulations when it is outdoors</w:t>
      </w:r>
    </w:p>
    <w:p w14:paraId="4F8A743C" w14:textId="19ED4D64" w:rsidR="00A854B6" w:rsidRPr="00A854B6" w:rsidRDefault="00A854B6" w:rsidP="00A854B6">
      <w:pPr>
        <w:spacing w:after="120"/>
        <w:rPr>
          <w:b/>
          <w:bCs/>
          <w:szCs w:val="24"/>
          <w:lang w:eastAsia="zh-CN"/>
        </w:rPr>
      </w:pPr>
      <w:r w:rsidRPr="00A854B6">
        <w:rPr>
          <w:rFonts w:hint="eastAsia"/>
          <w:b/>
          <w:bCs/>
          <w:szCs w:val="24"/>
          <w:lang w:eastAsia="zh-CN"/>
        </w:rPr>
        <w:t>D</w:t>
      </w:r>
      <w:r w:rsidRPr="00A854B6">
        <w:rPr>
          <w:b/>
          <w:bCs/>
          <w:szCs w:val="24"/>
          <w:lang w:eastAsia="zh-CN"/>
        </w:rPr>
        <w:t>iscussion:</w:t>
      </w:r>
    </w:p>
    <w:p w14:paraId="256CBA02" w14:textId="77777777" w:rsidR="00A854B6" w:rsidRDefault="00A854B6" w:rsidP="00A854B6">
      <w:pPr>
        <w:spacing w:after="120"/>
        <w:rPr>
          <w:bCs/>
          <w:szCs w:val="24"/>
          <w:lang w:eastAsia="zh-CN"/>
        </w:rPr>
      </w:pPr>
      <w:r>
        <w:rPr>
          <w:rFonts w:hint="eastAsia"/>
          <w:bCs/>
          <w:szCs w:val="24"/>
          <w:lang w:eastAsia="zh-CN"/>
        </w:rPr>
        <w:t>Q</w:t>
      </w:r>
      <w:r>
        <w:rPr>
          <w:bCs/>
          <w:szCs w:val="24"/>
          <w:lang w:eastAsia="zh-CN"/>
        </w:rPr>
        <w:t>ualcomm: this is something that regulation has recognized. It would be ambiguous regarding indoor and outdoor.</w:t>
      </w:r>
    </w:p>
    <w:p w14:paraId="5728B1E5" w14:textId="77777777" w:rsidR="00A854B6" w:rsidRDefault="00A854B6" w:rsidP="00A854B6">
      <w:pPr>
        <w:spacing w:after="120"/>
        <w:rPr>
          <w:bCs/>
          <w:szCs w:val="24"/>
          <w:lang w:eastAsia="zh-CN"/>
        </w:rPr>
      </w:pPr>
      <w:r>
        <w:rPr>
          <w:bCs/>
          <w:szCs w:val="24"/>
          <w:lang w:eastAsia="zh-CN"/>
        </w:rPr>
        <w:t>Ericsson: all the co-existence study has been carried out. Some accident outdoor has been counted. We prefer to Option1.</w:t>
      </w:r>
    </w:p>
    <w:p w14:paraId="4F3D8FDB" w14:textId="77777777" w:rsidR="00A854B6" w:rsidRDefault="00A854B6" w:rsidP="00A854B6">
      <w:pPr>
        <w:spacing w:after="120"/>
        <w:rPr>
          <w:bCs/>
          <w:szCs w:val="24"/>
          <w:lang w:eastAsia="zh-CN"/>
        </w:rPr>
      </w:pPr>
      <w:r>
        <w:rPr>
          <w:bCs/>
          <w:szCs w:val="24"/>
          <w:lang w:eastAsia="zh-CN"/>
        </w:rPr>
        <w:t>Microsoft: Agree with Ericsson. 2% comes from ITU.</w:t>
      </w:r>
    </w:p>
    <w:p w14:paraId="20253C63" w14:textId="77777777" w:rsidR="00A854B6" w:rsidRPr="000B1F1B" w:rsidRDefault="00A854B6" w:rsidP="00A854B6">
      <w:pPr>
        <w:spacing w:after="120"/>
        <w:rPr>
          <w:bCs/>
          <w:szCs w:val="24"/>
          <w:lang w:eastAsia="zh-CN"/>
        </w:rPr>
      </w:pPr>
      <w:r w:rsidRPr="00A854B6">
        <w:rPr>
          <w:b/>
          <w:bCs/>
          <w:szCs w:val="24"/>
          <w:highlight w:val="green"/>
          <w:lang w:eastAsia="zh-CN"/>
        </w:rPr>
        <w:t>Agreement:</w:t>
      </w:r>
      <w:r w:rsidRPr="000371F3">
        <w:rPr>
          <w:bCs/>
          <w:szCs w:val="24"/>
          <w:highlight w:val="green"/>
          <w:lang w:eastAsia="zh-CN"/>
        </w:rPr>
        <w:t xml:space="preserve"> For outdoor UEs connecting to the indoor LPI base stations, no solution is needed to meet the regulatory requirements in Rel-17.</w:t>
      </w:r>
    </w:p>
    <w:p w14:paraId="0B7D0250" w14:textId="6F8C98FF" w:rsidR="002B6E3A" w:rsidRPr="002B6E3A" w:rsidRDefault="00590B22" w:rsidP="00D51889">
      <w:pPr>
        <w:rPr>
          <w:rFonts w:ascii="Arial" w:hAnsi="Arial" w:cs="Arial"/>
          <w:b/>
          <w:color w:val="C00000"/>
          <w:lang w:eastAsia="zh-CN"/>
        </w:rPr>
      </w:pPr>
      <w:r>
        <w:rPr>
          <w:rFonts w:ascii="Arial" w:hAnsi="Arial" w:cs="Arial"/>
          <w:b/>
          <w:color w:val="C00000"/>
          <w:lang w:eastAsia="zh-CN"/>
        </w:rPr>
        <w:t>Conclusions after 1st round</w:t>
      </w:r>
    </w:p>
    <w:bookmarkStart w:id="470" w:name="OLE_LINK12"/>
    <w:p w14:paraId="7E55B41E" w14:textId="2206EA1B" w:rsidR="00741707" w:rsidRDefault="00DB2D3C" w:rsidP="00741707">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"https://www.3gpp.org/ftp/tsg_ran/WG4_Radio/TSGR4_100-e/Docs/R4-2114752.zip" </w:instrText>
      </w:r>
      <w:r>
        <w:rPr>
          <w:rFonts w:ascii="Arial" w:hAnsi="Arial" w:cs="Arial"/>
          <w:b/>
          <w:color w:val="0000FF"/>
          <w:sz w:val="24"/>
          <w:u w:val="thick"/>
        </w:rPr>
        <w:fldChar w:fldCharType="separate"/>
      </w:r>
      <w:r>
        <w:rPr>
          <w:rStyle w:val="ac"/>
          <w:rFonts w:ascii="Arial" w:hAnsi="Arial" w:cs="Arial"/>
          <w:b/>
          <w:sz w:val="24"/>
        </w:rPr>
        <w:t>R4-2114752</w:t>
      </w:r>
      <w:r>
        <w:rPr>
          <w:rFonts w:ascii="Arial" w:hAnsi="Arial" w:cs="Arial"/>
          <w:b/>
          <w:color w:val="0000FF"/>
          <w:sz w:val="24"/>
          <w:u w:val="thick"/>
        </w:rPr>
        <w:fldChar w:fldCharType="end"/>
      </w:r>
      <w:r w:rsidR="00741707" w:rsidRPr="00944C49">
        <w:rPr>
          <w:b/>
          <w:lang w:val="en-US" w:eastAsia="zh-CN"/>
        </w:rPr>
        <w:tab/>
      </w:r>
      <w:r w:rsidR="00741707" w:rsidRPr="00741707">
        <w:rPr>
          <w:rFonts w:ascii="Arial" w:hAnsi="Arial" w:cs="Arial"/>
          <w:b/>
          <w:sz w:val="24"/>
        </w:rPr>
        <w:t>Draft LS on lower 6GHz NR unlicensed operation for Europe</w:t>
      </w:r>
    </w:p>
    <w:p w14:paraId="38EBD983" w14:textId="3DB5D7EE" w:rsidR="00741707" w:rsidRPr="003A07D7" w:rsidRDefault="00741707" w:rsidP="0074170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4B043EBF"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Abstract: </w:t>
      </w:r>
    </w:p>
    <w:p w14:paraId="7CE7FC26" w14:textId="01AAEF77" w:rsidR="00741707" w:rsidRPr="00944C49" w:rsidRDefault="00741707" w:rsidP="00741707">
      <w:pPr>
        <w:rPr>
          <w:rFonts w:ascii="Arial" w:hAnsi="Arial" w:cs="Arial"/>
          <w:b/>
          <w:lang w:val="en-US" w:eastAsia="zh-CN"/>
        </w:rPr>
      </w:pPr>
      <w:r>
        <w:t xml:space="preserve">This contribution </w:t>
      </w:r>
      <w:r w:rsidR="001D41D7">
        <w:t>provides the LS</w:t>
      </w:r>
      <w:r>
        <w:t>.</w:t>
      </w:r>
    </w:p>
    <w:p w14:paraId="6AC14B0B"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Discussion: </w:t>
      </w:r>
    </w:p>
    <w:p w14:paraId="0429A1B4" w14:textId="56398D62" w:rsidR="00741707" w:rsidRPr="00741707" w:rsidRDefault="00741707" w:rsidP="00741707">
      <w:pPr>
        <w:rPr>
          <w:b/>
          <w:color w:val="C00000"/>
        </w:rPr>
      </w:pPr>
      <w:r w:rsidRPr="00741707">
        <w:rPr>
          <w:b/>
          <w:color w:val="C00000"/>
        </w:rPr>
        <w:t>GTW on August 19</w:t>
      </w:r>
    </w:p>
    <w:p w14:paraId="06EE2BA4" w14:textId="257E0120" w:rsidR="00741707" w:rsidRDefault="00741707" w:rsidP="00741707">
      <w:r w:rsidRPr="00741707">
        <w:rPr>
          <w:rFonts w:hint="eastAsia"/>
        </w:rPr>
        <w:t>C</w:t>
      </w:r>
      <w:r w:rsidRPr="00741707">
        <w:t>omments were received on 7.6F blocking characteristics for UE and that re-wording is needed for items with “NOTE” solution in BS table.</w:t>
      </w:r>
    </w:p>
    <w:p w14:paraId="7572DAC6" w14:textId="18BAD349" w:rsidR="00D207BA" w:rsidRPr="00D207BA" w:rsidRDefault="00D207BA" w:rsidP="00741707">
      <w:pPr>
        <w:rPr>
          <w:b/>
          <w:color w:val="C00000"/>
        </w:rPr>
      </w:pPr>
      <w:r w:rsidRPr="00D207BA">
        <w:rPr>
          <w:b/>
          <w:color w:val="C00000"/>
        </w:rPr>
        <w:t>GTW on August 26</w:t>
      </w:r>
    </w:p>
    <w:p w14:paraId="3AE20544" w14:textId="6747D0C3" w:rsidR="00D207BA" w:rsidRPr="00D207BA" w:rsidRDefault="00D207BA" w:rsidP="00D207BA">
      <w:r w:rsidRPr="00D207BA">
        <w:rPr>
          <w:highlight w:val="yellow"/>
        </w:rPr>
        <w:t>Discussion point: Specify 6GHz spectrum for UE operating in Europe band by following both Option 1 and Option2.</w:t>
      </w:r>
    </w:p>
    <w:p w14:paraId="768177DD" w14:textId="0BB56214" w:rsidR="002B6E3A" w:rsidRDefault="005B6AB5" w:rsidP="00741707">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bookmarkEnd w:id="470"/>
    <w:p w14:paraId="5D1BD776" w14:textId="36975C2D" w:rsidR="00B657FA" w:rsidRDefault="00DB2D3C" w:rsidP="00B657FA">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"https://www.3gpp.org/ftp/tsg_ran/WG4_Radio/TSGR4_100-e/Docs/R4-2114883.zip" </w:instrText>
      </w:r>
      <w:r>
        <w:rPr>
          <w:rFonts w:ascii="Arial" w:hAnsi="Arial" w:cs="Arial"/>
          <w:b/>
          <w:color w:val="0000FF"/>
          <w:sz w:val="24"/>
          <w:u w:val="thick"/>
        </w:rPr>
        <w:fldChar w:fldCharType="separate"/>
      </w:r>
      <w:r>
        <w:rPr>
          <w:rStyle w:val="ac"/>
          <w:rFonts w:ascii="Arial" w:hAnsi="Arial" w:cs="Arial"/>
          <w:b/>
          <w:sz w:val="24"/>
        </w:rPr>
        <w:t>R4-2114883</w:t>
      </w:r>
      <w:r>
        <w:rPr>
          <w:rFonts w:ascii="Arial" w:hAnsi="Arial" w:cs="Arial"/>
          <w:b/>
          <w:color w:val="0000FF"/>
          <w:sz w:val="24"/>
          <w:u w:val="thick"/>
        </w:rPr>
        <w:fldChar w:fldCharType="end"/>
      </w:r>
      <w:r w:rsidR="00B657FA" w:rsidRPr="00944C49">
        <w:rPr>
          <w:b/>
          <w:lang w:val="en-US" w:eastAsia="zh-CN"/>
        </w:rPr>
        <w:tab/>
      </w:r>
      <w:r w:rsidR="00B657FA" w:rsidRPr="00B657FA">
        <w:rPr>
          <w:rFonts w:ascii="Arial" w:hAnsi="Arial" w:cs="Arial"/>
          <w:b/>
          <w:sz w:val="24"/>
        </w:rPr>
        <w:t>TP to TR 38.849 on A-MPR for VLP</w:t>
      </w:r>
    </w:p>
    <w:p w14:paraId="64382E44" w14:textId="0B0315FA" w:rsidR="00B12A33" w:rsidRDefault="00B657FA" w:rsidP="00B12A33">
      <w:pPr>
        <w:rPr>
          <w:i/>
        </w:rPr>
      </w:pPr>
      <w:r>
        <w:rPr>
          <w:i/>
        </w:rPr>
        <w:tab/>
      </w:r>
      <w:r>
        <w:rPr>
          <w:i/>
        </w:rPr>
        <w:tab/>
      </w:r>
      <w:r>
        <w:rPr>
          <w:i/>
        </w:rPr>
        <w:tab/>
      </w:r>
      <w:r>
        <w:rPr>
          <w:i/>
        </w:rPr>
        <w:tab/>
      </w:r>
      <w:r>
        <w:rPr>
          <w:i/>
        </w:rPr>
        <w:tab/>
      </w:r>
      <w:r w:rsidR="00B12A33">
        <w:rPr>
          <w:i/>
        </w:rPr>
        <w:t>Type</w:t>
      </w:r>
      <w:r w:rsidR="00E01FB2">
        <w:rPr>
          <w:i/>
        </w:rPr>
        <w:t>: pCR</w:t>
      </w:r>
      <w:r w:rsidR="00E01FB2">
        <w:rPr>
          <w:i/>
        </w:rPr>
        <w:tab/>
      </w:r>
      <w:r w:rsidR="00E01FB2">
        <w:rPr>
          <w:i/>
        </w:rPr>
        <w:tab/>
        <w:t>For: Approval</w:t>
      </w:r>
      <w:r w:rsidR="00E01FB2">
        <w:rPr>
          <w:i/>
        </w:rPr>
        <w:br/>
      </w:r>
      <w:r w:rsidR="00E01FB2">
        <w:rPr>
          <w:i/>
        </w:rPr>
        <w:tab/>
      </w:r>
      <w:r w:rsidR="00E01FB2">
        <w:rPr>
          <w:i/>
        </w:rPr>
        <w:tab/>
      </w:r>
      <w:r w:rsidR="00E01FB2">
        <w:rPr>
          <w:i/>
        </w:rPr>
        <w:tab/>
      </w:r>
      <w:r w:rsidR="00E01FB2">
        <w:rPr>
          <w:i/>
        </w:rPr>
        <w:tab/>
      </w:r>
      <w:r w:rsidR="00E01FB2">
        <w:rPr>
          <w:i/>
        </w:rPr>
        <w:tab/>
        <w:t>38.849</w:t>
      </w:r>
      <w:r w:rsidR="00B12A33">
        <w:rPr>
          <w:i/>
        </w:rPr>
        <w:t xml:space="preserve"> v0.3.0</w:t>
      </w:r>
      <w:r w:rsidR="00B12A33">
        <w:rPr>
          <w:i/>
        </w:rPr>
        <w:tab/>
        <w:t xml:space="preserve">  CR-  rev  Cat: </w:t>
      </w:r>
      <w:r w:rsidR="00E01FB2">
        <w:rPr>
          <w:i/>
        </w:rPr>
        <w:t xml:space="preserve"> (Rel-17)</w:t>
      </w:r>
      <w:r w:rsidR="00E01FB2">
        <w:rPr>
          <w:i/>
        </w:rPr>
        <w:br/>
      </w:r>
      <w:r w:rsidR="00E01FB2">
        <w:rPr>
          <w:i/>
        </w:rPr>
        <w:br/>
      </w:r>
      <w:r w:rsidR="00E01FB2">
        <w:rPr>
          <w:i/>
        </w:rPr>
        <w:tab/>
      </w:r>
      <w:r w:rsidR="00E01FB2">
        <w:rPr>
          <w:i/>
        </w:rPr>
        <w:tab/>
      </w:r>
      <w:r w:rsidR="00E01FB2">
        <w:rPr>
          <w:i/>
        </w:rPr>
        <w:tab/>
      </w:r>
      <w:r w:rsidR="00E01FB2">
        <w:rPr>
          <w:i/>
        </w:rPr>
        <w:tab/>
      </w:r>
      <w:r w:rsidR="00E01FB2">
        <w:rPr>
          <w:i/>
        </w:rPr>
        <w:tab/>
        <w:t>Source: Qualcomm</w:t>
      </w:r>
    </w:p>
    <w:p w14:paraId="0F456595" w14:textId="248A2EF5" w:rsidR="00B657FA" w:rsidRDefault="00B657FA" w:rsidP="00B657FA">
      <w:pPr>
        <w:rPr>
          <w:rFonts w:ascii="Arial" w:hAnsi="Arial" w:cs="Arial"/>
          <w:b/>
          <w:lang w:val="en-US" w:eastAsia="zh-CN"/>
        </w:rPr>
      </w:pPr>
      <w:r w:rsidRPr="00944C49">
        <w:rPr>
          <w:rFonts w:ascii="Arial" w:hAnsi="Arial" w:cs="Arial"/>
          <w:b/>
          <w:lang w:val="en-US" w:eastAsia="zh-CN"/>
        </w:rPr>
        <w:t xml:space="preserve">Abstract: </w:t>
      </w:r>
    </w:p>
    <w:p w14:paraId="7456D094" w14:textId="789D5BCB" w:rsidR="00B657FA" w:rsidRPr="00944C49" w:rsidRDefault="00B657FA" w:rsidP="00B657FA">
      <w:pPr>
        <w:rPr>
          <w:rFonts w:ascii="Arial" w:hAnsi="Arial" w:cs="Arial"/>
          <w:b/>
          <w:lang w:val="en-US" w:eastAsia="zh-CN"/>
        </w:rPr>
      </w:pPr>
      <w:r>
        <w:t xml:space="preserve">This contribution </w:t>
      </w:r>
      <w:r w:rsidR="00E01FB2">
        <w:t>provides TP</w:t>
      </w:r>
      <w:r>
        <w:t>.</w:t>
      </w:r>
    </w:p>
    <w:p w14:paraId="418CBA99" w14:textId="77777777" w:rsidR="00B657FA" w:rsidRDefault="00B657FA" w:rsidP="00B657FA">
      <w:pPr>
        <w:rPr>
          <w:rFonts w:ascii="Arial" w:hAnsi="Arial" w:cs="Arial"/>
          <w:b/>
          <w:lang w:val="en-US" w:eastAsia="zh-CN"/>
        </w:rPr>
      </w:pPr>
      <w:r w:rsidRPr="00944C49">
        <w:rPr>
          <w:rFonts w:ascii="Arial" w:hAnsi="Arial" w:cs="Arial"/>
          <w:b/>
          <w:lang w:val="en-US" w:eastAsia="zh-CN"/>
        </w:rPr>
        <w:t xml:space="preserve">Discussion: </w:t>
      </w:r>
    </w:p>
    <w:p w14:paraId="39E16C7E" w14:textId="761579B0" w:rsidR="005B6AB5" w:rsidRPr="0030678A" w:rsidRDefault="005B6AB5" w:rsidP="00B657FA">
      <w:pPr>
        <w:rPr>
          <w:highlight w:val="green"/>
        </w:rPr>
      </w:pPr>
      <w:r w:rsidRPr="0030678A">
        <w:rPr>
          <w:b/>
          <w:highlight w:val="green"/>
        </w:rPr>
        <w:t>Agreement</w:t>
      </w:r>
      <w:r w:rsidRPr="0030678A">
        <w:rPr>
          <w:highlight w:val="green"/>
        </w:rPr>
        <w:t>:</w:t>
      </w:r>
    </w:p>
    <w:p w14:paraId="30EA4209" w14:textId="40BADD31" w:rsidR="005B6AB5" w:rsidRPr="0030678A" w:rsidRDefault="005B6AB5" w:rsidP="005B6AB5">
      <w:pPr>
        <w:pStyle w:val="a"/>
        <w:numPr>
          <w:ilvl w:val="0"/>
          <w:numId w:val="10"/>
        </w:numPr>
        <w:rPr>
          <w:highlight w:val="green"/>
        </w:rPr>
      </w:pPr>
      <w:r w:rsidRPr="0030678A">
        <w:rPr>
          <w:highlight w:val="green"/>
        </w:rPr>
        <w:t>Even though VLP A-MPR values are captured in the TR for PC5 this does not mandate PC5 VLP support nor preclude other PCs (e.g. PC6) to be further discussed for VLP deployments.</w:t>
      </w:r>
    </w:p>
    <w:p w14:paraId="1A19486F" w14:textId="7D016736" w:rsidR="00741707" w:rsidRDefault="005B6AB5" w:rsidP="00B657F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6AB5">
        <w:rPr>
          <w:rFonts w:ascii="Arial" w:hAnsi="Arial" w:cs="Arial"/>
          <w:b/>
          <w:highlight w:val="green"/>
          <w:lang w:val="en-US" w:eastAsia="zh-CN"/>
        </w:rPr>
        <w:t>Approved.</w:t>
      </w:r>
    </w:p>
    <w:p w14:paraId="70A867CC" w14:textId="77777777" w:rsidR="005D609F" w:rsidRDefault="005D609F" w:rsidP="00B657FA">
      <w:pPr>
        <w:rPr>
          <w:rFonts w:ascii="Arial" w:hAnsi="Arial" w:cs="Arial"/>
          <w:b/>
          <w:lang w:val="en-US" w:eastAsia="zh-CN"/>
        </w:rPr>
      </w:pPr>
    </w:p>
    <w:p w14:paraId="07A2E3C4" w14:textId="4A6E9EFF" w:rsidR="005D609F" w:rsidRPr="005D609F" w:rsidRDefault="005D609F" w:rsidP="00B657FA">
      <w:pPr>
        <w:rPr>
          <w:rFonts w:ascii="Arial" w:hAnsi="Arial" w:cs="Arial"/>
          <w:b/>
          <w:color w:val="C00000"/>
          <w:lang w:eastAsia="zh-CN"/>
        </w:rPr>
      </w:pPr>
      <w:r w:rsidRPr="005D609F">
        <w:rPr>
          <w:rFonts w:ascii="Arial" w:hAnsi="Arial" w:cs="Arial"/>
          <w:b/>
          <w:color w:val="C00000"/>
          <w:lang w:eastAsia="zh-CN"/>
        </w:rPr>
        <w:t>Conclusions after 2nd round</w:t>
      </w:r>
    </w:p>
    <w:p w14:paraId="1B2736A6" w14:textId="77777777" w:rsidR="00BC3AF1" w:rsidRPr="00BC3AF1" w:rsidRDefault="00BC3AF1" w:rsidP="00BC3AF1">
      <w:pPr>
        <w:rPr>
          <w:b/>
          <w:bCs/>
          <w:u w:val="single"/>
          <w:lang w:eastAsia="zh-CN"/>
        </w:rPr>
      </w:pPr>
      <w:r w:rsidRPr="00BC3AF1">
        <w:rPr>
          <w:b/>
          <w:bCs/>
          <w:u w:val="single"/>
          <w:lang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B81818" w:rsidRPr="00BC3AF1" w14:paraId="28045D0B" w14:textId="77777777" w:rsidTr="00B81818">
        <w:tc>
          <w:tcPr>
            <w:tcW w:w="1555" w:type="pct"/>
          </w:tcPr>
          <w:p w14:paraId="4A683AD9" w14:textId="77777777" w:rsidR="00B81818" w:rsidRPr="00BC3AF1" w:rsidRDefault="00B81818" w:rsidP="00B81818">
            <w:pPr>
              <w:snapToGrid w:val="0"/>
              <w:spacing w:before="0" w:after="0" w:line="240" w:lineRule="auto"/>
              <w:rPr>
                <w:b/>
                <w:bCs/>
                <w:lang w:eastAsia="zh-CN"/>
              </w:rPr>
            </w:pPr>
            <w:r w:rsidRPr="00BC3AF1">
              <w:rPr>
                <w:b/>
                <w:bCs/>
                <w:lang w:eastAsia="zh-CN"/>
              </w:rPr>
              <w:lastRenderedPageBreak/>
              <w:t>Title</w:t>
            </w:r>
          </w:p>
        </w:tc>
        <w:tc>
          <w:tcPr>
            <w:tcW w:w="1001" w:type="pct"/>
          </w:tcPr>
          <w:p w14:paraId="1BA667AF" w14:textId="77777777" w:rsidR="00B81818" w:rsidRPr="00BC3AF1" w:rsidRDefault="00B81818" w:rsidP="00B81818">
            <w:pPr>
              <w:snapToGrid w:val="0"/>
              <w:spacing w:before="0" w:after="0" w:line="240" w:lineRule="auto"/>
              <w:rPr>
                <w:b/>
                <w:bCs/>
                <w:lang w:eastAsia="zh-CN"/>
              </w:rPr>
            </w:pPr>
            <w:r w:rsidRPr="00BC3AF1">
              <w:rPr>
                <w:b/>
                <w:bCs/>
                <w:lang w:eastAsia="zh-CN"/>
              </w:rPr>
              <w:t>Source</w:t>
            </w:r>
          </w:p>
        </w:tc>
        <w:tc>
          <w:tcPr>
            <w:tcW w:w="1222" w:type="pct"/>
          </w:tcPr>
          <w:p w14:paraId="24FD80EA" w14:textId="4A798D5C" w:rsidR="00B81818" w:rsidRPr="00BC3AF1" w:rsidRDefault="00B05025" w:rsidP="0039386F">
            <w:pPr>
              <w:snapToGrid w:val="0"/>
              <w:spacing w:before="0" w:after="0" w:line="240" w:lineRule="auto"/>
              <w:jc w:val="left"/>
              <w:rPr>
                <w:b/>
                <w:bCs/>
                <w:lang w:eastAsia="zh-CN"/>
              </w:rPr>
            </w:pPr>
            <w:r>
              <w:rPr>
                <w:b/>
                <w:bCs/>
                <w:lang w:eastAsia="zh-CN"/>
              </w:rPr>
              <w:t>Status</w:t>
            </w:r>
          </w:p>
        </w:tc>
        <w:tc>
          <w:tcPr>
            <w:tcW w:w="1222" w:type="pct"/>
          </w:tcPr>
          <w:p w14:paraId="59E457AD" w14:textId="04E01E77" w:rsidR="00B81818" w:rsidRPr="00BC3AF1" w:rsidRDefault="00B81818" w:rsidP="0039386F">
            <w:pPr>
              <w:snapToGrid w:val="0"/>
              <w:spacing w:before="0" w:after="0" w:line="240" w:lineRule="auto"/>
              <w:jc w:val="left"/>
              <w:rPr>
                <w:b/>
                <w:bCs/>
                <w:lang w:eastAsia="zh-CN"/>
              </w:rPr>
            </w:pPr>
            <w:r w:rsidRPr="00BC3AF1">
              <w:rPr>
                <w:b/>
                <w:bCs/>
                <w:lang w:eastAsia="zh-CN"/>
              </w:rPr>
              <w:t>Comments</w:t>
            </w:r>
          </w:p>
        </w:tc>
      </w:tr>
      <w:tr w:rsidR="00B81818" w:rsidRPr="00BC3AF1" w14:paraId="0241B683" w14:textId="77777777" w:rsidTr="00B81818">
        <w:tc>
          <w:tcPr>
            <w:tcW w:w="1555" w:type="pct"/>
          </w:tcPr>
          <w:p w14:paraId="4A7236A1" w14:textId="459B993C" w:rsidR="00B81818" w:rsidRPr="00BC3AF1" w:rsidRDefault="00956D69" w:rsidP="00B81818">
            <w:pPr>
              <w:snapToGrid w:val="0"/>
              <w:spacing w:before="0" w:after="0" w:line="240" w:lineRule="auto"/>
              <w:rPr>
                <w:lang w:eastAsia="zh-CN"/>
              </w:rPr>
            </w:pPr>
            <w:hyperlink r:id="rId554" w:history="1">
              <w:r w:rsidR="00DB2D3C">
                <w:rPr>
                  <w:rStyle w:val="ac"/>
                  <w:bCs/>
                  <w:lang w:eastAsia="zh-CN"/>
                </w:rPr>
                <w:t>R4-2114752</w:t>
              </w:r>
            </w:hyperlink>
            <w:r w:rsidR="00B81818" w:rsidRPr="00BC3AF1">
              <w:rPr>
                <w:bCs/>
                <w:lang w:eastAsia="zh-CN"/>
              </w:rPr>
              <w:t xml:space="preserve"> LS on lower 6GHz NR unlicensed operation for Europe</w:t>
            </w:r>
          </w:p>
        </w:tc>
        <w:tc>
          <w:tcPr>
            <w:tcW w:w="1001" w:type="pct"/>
          </w:tcPr>
          <w:p w14:paraId="1AA68AD8" w14:textId="77777777" w:rsidR="00B81818" w:rsidRPr="00BC3AF1" w:rsidRDefault="00B81818" w:rsidP="00B81818">
            <w:pPr>
              <w:snapToGrid w:val="0"/>
              <w:spacing w:before="0" w:after="0" w:line="240" w:lineRule="auto"/>
              <w:rPr>
                <w:lang w:eastAsia="zh-CN"/>
              </w:rPr>
            </w:pPr>
            <w:r w:rsidRPr="00BC3AF1">
              <w:rPr>
                <w:lang w:eastAsia="zh-CN"/>
              </w:rPr>
              <w:t>Nokia</w:t>
            </w:r>
          </w:p>
        </w:tc>
        <w:tc>
          <w:tcPr>
            <w:tcW w:w="1222" w:type="pct"/>
          </w:tcPr>
          <w:p w14:paraId="4A6D9D6B" w14:textId="12DBAEB8" w:rsidR="00B81818" w:rsidRPr="0039386F" w:rsidRDefault="0039386F" w:rsidP="0039386F">
            <w:pPr>
              <w:snapToGrid w:val="0"/>
              <w:spacing w:before="0" w:after="0" w:line="240" w:lineRule="auto"/>
              <w:jc w:val="left"/>
              <w:rPr>
                <w:lang w:eastAsia="zh-CN"/>
              </w:rPr>
            </w:pPr>
            <w:r w:rsidRPr="0039386F">
              <w:rPr>
                <w:lang w:eastAsia="zh-CN"/>
              </w:rPr>
              <w:t>Noted</w:t>
            </w:r>
          </w:p>
        </w:tc>
        <w:tc>
          <w:tcPr>
            <w:tcW w:w="1222" w:type="pct"/>
          </w:tcPr>
          <w:p w14:paraId="02293778" w14:textId="2C476800" w:rsidR="00B81818" w:rsidRPr="00BC3AF1" w:rsidRDefault="00B81818" w:rsidP="0039386F">
            <w:pPr>
              <w:snapToGrid w:val="0"/>
              <w:spacing w:before="0" w:after="0" w:line="240" w:lineRule="auto"/>
              <w:jc w:val="left"/>
              <w:rPr>
                <w:lang w:eastAsia="zh-CN"/>
              </w:rPr>
            </w:pPr>
            <w:r w:rsidRPr="00BC3AF1">
              <w:rPr>
                <w:lang w:eastAsia="zh-CN"/>
              </w:rPr>
              <w:t>To: RAN</w:t>
            </w:r>
          </w:p>
        </w:tc>
      </w:tr>
      <w:tr w:rsidR="00B81818" w:rsidRPr="00BC3AF1" w14:paraId="6275187C" w14:textId="77777777" w:rsidTr="00B81818">
        <w:tc>
          <w:tcPr>
            <w:tcW w:w="1555" w:type="pct"/>
          </w:tcPr>
          <w:p w14:paraId="2E0370BF" w14:textId="1B8F38F0" w:rsidR="00B81818" w:rsidRPr="00BC3AF1" w:rsidRDefault="00956D69" w:rsidP="00B81818">
            <w:pPr>
              <w:snapToGrid w:val="0"/>
              <w:spacing w:before="0" w:after="0" w:line="240" w:lineRule="auto"/>
              <w:rPr>
                <w:bCs/>
                <w:lang w:eastAsia="zh-CN"/>
              </w:rPr>
            </w:pPr>
            <w:hyperlink r:id="rId555" w:history="1">
              <w:r w:rsidR="00DB2D3C">
                <w:rPr>
                  <w:rStyle w:val="ac"/>
                  <w:bCs/>
                  <w:lang w:eastAsia="zh-CN"/>
                </w:rPr>
                <w:t>R4-2114883</w:t>
              </w:r>
            </w:hyperlink>
            <w:r w:rsidR="005D73D2">
              <w:rPr>
                <w:bCs/>
                <w:lang w:eastAsia="zh-CN"/>
              </w:rPr>
              <w:t xml:space="preserve"> </w:t>
            </w:r>
            <w:r w:rsidR="00B81818" w:rsidRPr="00BC3AF1">
              <w:rPr>
                <w:bCs/>
                <w:lang w:eastAsia="zh-CN"/>
              </w:rPr>
              <w:t>TP to TR 38.849 on A-MPR for VLP</w:t>
            </w:r>
          </w:p>
        </w:tc>
        <w:tc>
          <w:tcPr>
            <w:tcW w:w="1001" w:type="pct"/>
          </w:tcPr>
          <w:p w14:paraId="55091FDB" w14:textId="77777777" w:rsidR="00B81818" w:rsidRPr="00BC3AF1" w:rsidRDefault="00B81818" w:rsidP="00B81818">
            <w:pPr>
              <w:snapToGrid w:val="0"/>
              <w:spacing w:before="0" w:after="0" w:line="240" w:lineRule="auto"/>
              <w:rPr>
                <w:lang w:eastAsia="zh-CN"/>
              </w:rPr>
            </w:pPr>
            <w:r w:rsidRPr="00BC3AF1">
              <w:rPr>
                <w:lang w:eastAsia="zh-CN"/>
              </w:rPr>
              <w:t>Qualcomm</w:t>
            </w:r>
          </w:p>
        </w:tc>
        <w:tc>
          <w:tcPr>
            <w:tcW w:w="1222" w:type="pct"/>
          </w:tcPr>
          <w:p w14:paraId="3E92F222" w14:textId="0E6DFEA8" w:rsidR="00B81818" w:rsidRPr="0039386F" w:rsidRDefault="0039386F" w:rsidP="0039386F">
            <w:pPr>
              <w:snapToGrid w:val="0"/>
              <w:spacing w:before="0" w:after="0" w:line="240" w:lineRule="auto"/>
              <w:jc w:val="left"/>
              <w:rPr>
                <w:lang w:eastAsia="zh-CN"/>
              </w:rPr>
            </w:pPr>
            <w:r w:rsidRPr="0039386F">
              <w:rPr>
                <w:lang w:eastAsia="zh-CN"/>
              </w:rPr>
              <w:t>Approved</w:t>
            </w:r>
          </w:p>
        </w:tc>
        <w:tc>
          <w:tcPr>
            <w:tcW w:w="1222" w:type="pct"/>
          </w:tcPr>
          <w:p w14:paraId="5A17E9E7" w14:textId="00DBCE95" w:rsidR="00B81818" w:rsidRPr="00BC3AF1" w:rsidRDefault="0039386F" w:rsidP="0039386F">
            <w:pPr>
              <w:snapToGrid w:val="0"/>
              <w:spacing w:before="0" w:after="0" w:line="240" w:lineRule="auto"/>
              <w:jc w:val="left"/>
              <w:rPr>
                <w:lang w:eastAsia="zh-CN"/>
              </w:rPr>
            </w:pPr>
            <w:r>
              <w:rPr>
                <w:rFonts w:hint="eastAsia"/>
                <w:lang w:eastAsia="zh-CN"/>
              </w:rPr>
              <w:t>A</w:t>
            </w:r>
            <w:r>
              <w:rPr>
                <w:lang w:eastAsia="zh-CN"/>
              </w:rPr>
              <w:t>dditiona agreement is captrued</w:t>
            </w:r>
          </w:p>
        </w:tc>
      </w:tr>
    </w:tbl>
    <w:p w14:paraId="63C7BB16" w14:textId="77777777" w:rsidR="00BC3AF1" w:rsidRPr="00BC3AF1" w:rsidRDefault="00BC3AF1" w:rsidP="00BC3AF1">
      <w:pPr>
        <w:rPr>
          <w:b/>
          <w:lang w:eastAsia="zh-CN"/>
        </w:rPr>
      </w:pPr>
    </w:p>
    <w:p w14:paraId="00611E47" w14:textId="77777777" w:rsidR="00BC3AF1" w:rsidRPr="00BC3AF1" w:rsidRDefault="00BC3AF1" w:rsidP="00BC3AF1">
      <w:pPr>
        <w:rPr>
          <w:b/>
          <w:bCs/>
          <w:u w:val="single"/>
          <w:lang w:eastAsia="zh-CN"/>
        </w:rPr>
      </w:pPr>
      <w:r w:rsidRPr="00BC3AF1">
        <w:rPr>
          <w:b/>
          <w:bCs/>
          <w:u w:val="single"/>
          <w:lang w:eastAsia="zh-CN"/>
        </w:rPr>
        <w:t>Existing tdocs</w:t>
      </w:r>
    </w:p>
    <w:tbl>
      <w:tblPr>
        <w:tblStyle w:val="aff4"/>
        <w:tblW w:w="0" w:type="auto"/>
        <w:tblInd w:w="0" w:type="dxa"/>
        <w:tblLook w:val="04A0" w:firstRow="1" w:lastRow="0" w:firstColumn="1" w:lastColumn="0" w:noHBand="0" w:noVBand="1"/>
      </w:tblPr>
      <w:tblGrid>
        <w:gridCol w:w="1271"/>
        <w:gridCol w:w="2830"/>
        <w:gridCol w:w="1841"/>
        <w:gridCol w:w="1716"/>
        <w:gridCol w:w="1973"/>
      </w:tblGrid>
      <w:tr w:rsidR="00BC3AF1" w:rsidRPr="00BC3AF1" w14:paraId="3259BB50" w14:textId="77777777" w:rsidTr="002A2892">
        <w:tc>
          <w:tcPr>
            <w:tcW w:w="1271" w:type="dxa"/>
          </w:tcPr>
          <w:p w14:paraId="28D330C2" w14:textId="19985580" w:rsidR="00BC3AF1" w:rsidRPr="00BC3AF1" w:rsidRDefault="000F0743" w:rsidP="00BC3AF1">
            <w:pPr>
              <w:snapToGrid w:val="0"/>
              <w:spacing w:before="0" w:after="0" w:line="240" w:lineRule="auto"/>
              <w:jc w:val="left"/>
              <w:rPr>
                <w:b/>
                <w:bCs/>
                <w:lang w:eastAsia="zh-CN"/>
              </w:rPr>
            </w:pPr>
            <w:r>
              <w:rPr>
                <w:b/>
                <w:bCs/>
                <w:lang w:eastAsia="zh-CN"/>
              </w:rPr>
              <w:t xml:space="preserve">Tdoc </w:t>
            </w:r>
            <w:r w:rsidR="00BC3AF1" w:rsidRPr="00BC3AF1">
              <w:rPr>
                <w:b/>
                <w:bCs/>
                <w:lang w:eastAsia="zh-CN"/>
              </w:rPr>
              <w:t>number</w:t>
            </w:r>
          </w:p>
        </w:tc>
        <w:tc>
          <w:tcPr>
            <w:tcW w:w="2830" w:type="dxa"/>
          </w:tcPr>
          <w:p w14:paraId="49024756" w14:textId="77777777" w:rsidR="00BC3AF1" w:rsidRPr="00BC3AF1" w:rsidRDefault="00BC3AF1" w:rsidP="00BC3AF1">
            <w:pPr>
              <w:snapToGrid w:val="0"/>
              <w:spacing w:before="0" w:after="0" w:line="240" w:lineRule="auto"/>
              <w:jc w:val="left"/>
              <w:rPr>
                <w:b/>
                <w:bCs/>
                <w:lang w:eastAsia="zh-CN"/>
              </w:rPr>
            </w:pPr>
            <w:r w:rsidRPr="00BC3AF1">
              <w:rPr>
                <w:b/>
                <w:bCs/>
                <w:lang w:eastAsia="zh-CN"/>
              </w:rPr>
              <w:t>Title</w:t>
            </w:r>
          </w:p>
        </w:tc>
        <w:tc>
          <w:tcPr>
            <w:tcW w:w="1841" w:type="dxa"/>
          </w:tcPr>
          <w:p w14:paraId="777793B1" w14:textId="77777777" w:rsidR="00BC3AF1" w:rsidRPr="00BC3AF1" w:rsidRDefault="00BC3AF1" w:rsidP="00BC3AF1">
            <w:pPr>
              <w:snapToGrid w:val="0"/>
              <w:spacing w:before="0" w:after="0" w:line="240" w:lineRule="auto"/>
              <w:jc w:val="left"/>
              <w:rPr>
                <w:b/>
                <w:bCs/>
                <w:lang w:eastAsia="zh-CN"/>
              </w:rPr>
            </w:pPr>
            <w:r w:rsidRPr="00BC3AF1">
              <w:rPr>
                <w:b/>
                <w:bCs/>
                <w:lang w:eastAsia="zh-CN"/>
              </w:rPr>
              <w:t>Source</w:t>
            </w:r>
          </w:p>
        </w:tc>
        <w:tc>
          <w:tcPr>
            <w:tcW w:w="1716" w:type="dxa"/>
          </w:tcPr>
          <w:p w14:paraId="4169EB41" w14:textId="53DD4CB9" w:rsidR="00BC3AF1" w:rsidRPr="00BC3AF1" w:rsidRDefault="00B05025" w:rsidP="00BC3AF1">
            <w:pPr>
              <w:snapToGrid w:val="0"/>
              <w:spacing w:before="0" w:after="0" w:line="240" w:lineRule="auto"/>
              <w:jc w:val="left"/>
              <w:rPr>
                <w:b/>
                <w:bCs/>
                <w:lang w:eastAsia="zh-CN"/>
              </w:rPr>
            </w:pPr>
            <w:r>
              <w:rPr>
                <w:b/>
                <w:bCs/>
                <w:lang w:eastAsia="zh-CN"/>
              </w:rPr>
              <w:t>Status</w:t>
            </w:r>
            <w:r w:rsidR="00BC3AF1" w:rsidRPr="00BC3AF1">
              <w:rPr>
                <w:b/>
                <w:bCs/>
                <w:lang w:eastAsia="zh-CN"/>
              </w:rPr>
              <w:t xml:space="preserve">  </w:t>
            </w:r>
          </w:p>
        </w:tc>
        <w:tc>
          <w:tcPr>
            <w:tcW w:w="1973" w:type="dxa"/>
          </w:tcPr>
          <w:p w14:paraId="1773037E" w14:textId="77777777" w:rsidR="00BC3AF1" w:rsidRPr="00BC3AF1" w:rsidRDefault="00BC3AF1" w:rsidP="00BC3AF1">
            <w:pPr>
              <w:snapToGrid w:val="0"/>
              <w:spacing w:before="0" w:after="0" w:line="240" w:lineRule="auto"/>
              <w:jc w:val="left"/>
              <w:rPr>
                <w:b/>
                <w:bCs/>
                <w:lang w:eastAsia="zh-CN"/>
              </w:rPr>
            </w:pPr>
            <w:r w:rsidRPr="00BC3AF1">
              <w:rPr>
                <w:b/>
                <w:bCs/>
                <w:lang w:eastAsia="zh-CN"/>
              </w:rPr>
              <w:t>Comments</w:t>
            </w:r>
          </w:p>
        </w:tc>
      </w:tr>
      <w:tr w:rsidR="00BC3AF1" w:rsidRPr="00BC3AF1" w14:paraId="015D034F" w14:textId="77777777" w:rsidTr="002A2892">
        <w:tc>
          <w:tcPr>
            <w:tcW w:w="1271" w:type="dxa"/>
          </w:tcPr>
          <w:p w14:paraId="3773AAEE" w14:textId="62401B5C" w:rsidR="00BC3AF1" w:rsidRPr="00BC3AF1" w:rsidRDefault="00956D69" w:rsidP="00BC3AF1">
            <w:pPr>
              <w:snapToGrid w:val="0"/>
              <w:spacing w:before="0" w:after="0" w:line="240" w:lineRule="auto"/>
              <w:jc w:val="left"/>
              <w:rPr>
                <w:lang w:eastAsia="zh-CN"/>
              </w:rPr>
            </w:pPr>
            <w:hyperlink r:id="rId556" w:history="1">
              <w:r w:rsidR="00DB2D3C">
                <w:rPr>
                  <w:rStyle w:val="ac"/>
                  <w:lang w:eastAsia="zh-CN"/>
                </w:rPr>
                <w:t>R4-2113692</w:t>
              </w:r>
            </w:hyperlink>
          </w:p>
        </w:tc>
        <w:tc>
          <w:tcPr>
            <w:tcW w:w="2830" w:type="dxa"/>
          </w:tcPr>
          <w:p w14:paraId="6B712F25" w14:textId="77777777" w:rsidR="00BC3AF1" w:rsidRPr="00BC3AF1" w:rsidRDefault="00BC3AF1" w:rsidP="00BC3AF1">
            <w:pPr>
              <w:snapToGrid w:val="0"/>
              <w:spacing w:before="0" w:after="0" w:line="240" w:lineRule="auto"/>
              <w:jc w:val="left"/>
              <w:rPr>
                <w:lang w:eastAsia="zh-CN"/>
              </w:rPr>
            </w:pPr>
            <w:r w:rsidRPr="00BC3AF1">
              <w:rPr>
                <w:lang w:eastAsia="zh-CN"/>
              </w:rPr>
              <w:t>draft TR 38.849 v0.4.0</w:t>
            </w:r>
          </w:p>
        </w:tc>
        <w:tc>
          <w:tcPr>
            <w:tcW w:w="1841" w:type="dxa"/>
          </w:tcPr>
          <w:p w14:paraId="702A919B" w14:textId="77777777" w:rsidR="00BC3AF1" w:rsidRPr="00BC3AF1" w:rsidRDefault="00BC3AF1" w:rsidP="00BC3AF1">
            <w:pPr>
              <w:snapToGrid w:val="0"/>
              <w:spacing w:before="0" w:after="0" w:line="240" w:lineRule="auto"/>
              <w:jc w:val="left"/>
              <w:rPr>
                <w:lang w:eastAsia="zh-CN"/>
              </w:rPr>
            </w:pPr>
            <w:r w:rsidRPr="00BC3AF1">
              <w:rPr>
                <w:lang w:eastAsia="zh-CN"/>
              </w:rPr>
              <w:t>Nokia, Nokia Shanghai Bell</w:t>
            </w:r>
          </w:p>
        </w:tc>
        <w:tc>
          <w:tcPr>
            <w:tcW w:w="1716" w:type="dxa"/>
          </w:tcPr>
          <w:p w14:paraId="2C20C831" w14:textId="77777777" w:rsidR="00BC3AF1" w:rsidRPr="00BC3AF1" w:rsidRDefault="00BC3AF1" w:rsidP="00BC3AF1">
            <w:pPr>
              <w:snapToGrid w:val="0"/>
              <w:spacing w:before="0" w:after="0" w:line="240" w:lineRule="auto"/>
              <w:jc w:val="left"/>
              <w:rPr>
                <w:lang w:eastAsia="zh-CN"/>
              </w:rPr>
            </w:pPr>
            <w:r w:rsidRPr="00BC3AF1">
              <w:rPr>
                <w:lang w:eastAsia="zh-CN"/>
              </w:rPr>
              <w:t>To be Email approved</w:t>
            </w:r>
          </w:p>
        </w:tc>
        <w:tc>
          <w:tcPr>
            <w:tcW w:w="1973" w:type="dxa"/>
          </w:tcPr>
          <w:p w14:paraId="00ACD466" w14:textId="77777777" w:rsidR="00BC3AF1" w:rsidRPr="00BC3AF1" w:rsidRDefault="00BC3AF1" w:rsidP="00BC3AF1">
            <w:pPr>
              <w:snapToGrid w:val="0"/>
              <w:spacing w:before="0" w:after="0" w:line="240" w:lineRule="auto"/>
              <w:jc w:val="left"/>
              <w:rPr>
                <w:lang w:eastAsia="zh-CN"/>
              </w:rPr>
            </w:pPr>
          </w:p>
        </w:tc>
      </w:tr>
    </w:tbl>
    <w:p w14:paraId="765837D5" w14:textId="77777777" w:rsidR="00BC3AF1" w:rsidRPr="00BC3AF1" w:rsidRDefault="00BC3AF1" w:rsidP="00BC3AF1">
      <w:pPr>
        <w:rPr>
          <w:rFonts w:ascii="Arial" w:hAnsi="Arial" w:cs="Arial"/>
          <w:b/>
          <w:lang w:eastAsia="zh-CN"/>
        </w:rPr>
      </w:pPr>
    </w:p>
    <w:p w14:paraId="3AA2B243" w14:textId="77777777" w:rsidR="003B2E5C" w:rsidRDefault="003B2E5C" w:rsidP="003B2E5C">
      <w:pPr>
        <w:pStyle w:val="4"/>
      </w:pPr>
      <w:bookmarkStart w:id="471" w:name="_Toc79760186"/>
      <w:bookmarkStart w:id="472" w:name="_Toc79760951"/>
      <w:r>
        <w:t>8.1.1</w:t>
      </w:r>
      <w:r>
        <w:tab/>
        <w:t>General</w:t>
      </w:r>
      <w:bookmarkEnd w:id="471"/>
      <w:bookmarkEnd w:id="472"/>
    </w:p>
    <w:p w14:paraId="0E9D7FA5" w14:textId="543939A2" w:rsidR="003B2E5C" w:rsidRDefault="00956D69" w:rsidP="003B2E5C">
      <w:pPr>
        <w:rPr>
          <w:rFonts w:ascii="Arial" w:hAnsi="Arial" w:cs="Arial"/>
          <w:b/>
          <w:sz w:val="24"/>
        </w:rPr>
      </w:pPr>
      <w:hyperlink r:id="rId557" w:history="1">
        <w:r w:rsidR="00DB2D3C">
          <w:rPr>
            <w:rStyle w:val="ac"/>
            <w:rFonts w:ascii="Arial" w:hAnsi="Arial" w:cs="Arial"/>
            <w:b/>
            <w:sz w:val="24"/>
          </w:rPr>
          <w:t>R4-2113692</w:t>
        </w:r>
      </w:hyperlink>
      <w:r w:rsidR="003B2E5C">
        <w:rPr>
          <w:rFonts w:ascii="Arial" w:hAnsi="Arial" w:cs="Arial"/>
          <w:b/>
          <w:color w:val="0000FF"/>
          <w:sz w:val="24"/>
        </w:rPr>
        <w:tab/>
      </w:r>
      <w:r w:rsidR="003B2E5C">
        <w:rPr>
          <w:rFonts w:ascii="Arial" w:hAnsi="Arial" w:cs="Arial"/>
          <w:b/>
          <w:sz w:val="24"/>
        </w:rPr>
        <w:t>draft TR 38.849 v0.4.0</w:t>
      </w:r>
    </w:p>
    <w:p w14:paraId="4B36A57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38.849 v0.4.0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A76E635" w14:textId="77777777" w:rsidR="003B2E5C" w:rsidRDefault="003B2E5C" w:rsidP="003B2E5C">
      <w:pPr>
        <w:rPr>
          <w:rFonts w:ascii="Arial" w:hAnsi="Arial" w:cs="Arial"/>
          <w:b/>
        </w:rPr>
      </w:pPr>
      <w:r>
        <w:rPr>
          <w:rFonts w:ascii="Arial" w:hAnsi="Arial" w:cs="Arial"/>
          <w:b/>
        </w:rPr>
        <w:t xml:space="preserve">Abstract: </w:t>
      </w:r>
    </w:p>
    <w:p w14:paraId="0E6A2B2A" w14:textId="77777777" w:rsidR="003B2E5C" w:rsidRDefault="003B2E5C" w:rsidP="003B2E5C">
      <w:r>
        <w:t>Inclusion of agreements and TPs provided at RAN4#99</w:t>
      </w:r>
    </w:p>
    <w:p w14:paraId="1A06AEAC" w14:textId="6EB16A9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E7AA1">
        <w:rPr>
          <w:rFonts w:ascii="Arial" w:hAnsi="Arial" w:cs="Arial"/>
          <w:b/>
          <w:color w:val="993300"/>
          <w:u w:val="single"/>
        </w:rPr>
        <w:t>for email approval</w:t>
      </w:r>
      <w:r>
        <w:rPr>
          <w:color w:val="993300"/>
          <w:u w:val="single"/>
        </w:rPr>
        <w:t>.</w:t>
      </w:r>
    </w:p>
    <w:p w14:paraId="0D67A9BF" w14:textId="04CE2324" w:rsidR="003B2E5C" w:rsidRDefault="00956D69" w:rsidP="003B2E5C">
      <w:pPr>
        <w:rPr>
          <w:rFonts w:ascii="Arial" w:hAnsi="Arial" w:cs="Arial"/>
          <w:b/>
          <w:sz w:val="24"/>
        </w:rPr>
      </w:pPr>
      <w:hyperlink r:id="rId558" w:history="1">
        <w:r w:rsidR="00DB2D3C">
          <w:rPr>
            <w:rStyle w:val="ac"/>
            <w:rFonts w:ascii="Arial" w:hAnsi="Arial" w:cs="Arial"/>
            <w:b/>
            <w:sz w:val="24"/>
          </w:rPr>
          <w:t>R4-2113693</w:t>
        </w:r>
      </w:hyperlink>
      <w:r w:rsidR="003B2E5C">
        <w:rPr>
          <w:rFonts w:ascii="Arial" w:hAnsi="Arial" w:cs="Arial"/>
          <w:b/>
          <w:color w:val="0000FF"/>
          <w:sz w:val="24"/>
        </w:rPr>
        <w:tab/>
      </w:r>
      <w:r w:rsidR="003B2E5C">
        <w:rPr>
          <w:rFonts w:ascii="Arial" w:hAnsi="Arial" w:cs="Arial"/>
          <w:b/>
          <w:sz w:val="24"/>
        </w:rPr>
        <w:t>On system parameters for the lower 6GHz NR unlicensed operation</w:t>
      </w:r>
    </w:p>
    <w:p w14:paraId="5CE7AC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EDBFE19" w14:textId="07BBDCBD"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FDA94" w14:textId="77777777" w:rsidR="003B2E5C" w:rsidRDefault="003B2E5C" w:rsidP="003B2E5C">
      <w:pPr>
        <w:pStyle w:val="4"/>
      </w:pPr>
      <w:bookmarkStart w:id="473" w:name="_Toc79760187"/>
      <w:bookmarkStart w:id="474" w:name="_Toc79760952"/>
      <w:r>
        <w:t>8.1.2</w:t>
      </w:r>
      <w:r>
        <w:tab/>
        <w:t>Comparison of reusing n96 and defining a new band</w:t>
      </w:r>
      <w:bookmarkEnd w:id="473"/>
      <w:bookmarkEnd w:id="474"/>
    </w:p>
    <w:p w14:paraId="2D611CE9" w14:textId="2501A0AC" w:rsidR="003B2E5C" w:rsidRDefault="00956D69" w:rsidP="003B2E5C">
      <w:pPr>
        <w:rPr>
          <w:rFonts w:ascii="Arial" w:hAnsi="Arial" w:cs="Arial"/>
          <w:b/>
          <w:sz w:val="24"/>
        </w:rPr>
      </w:pPr>
      <w:hyperlink r:id="rId559" w:history="1">
        <w:r w:rsidR="00DB2D3C">
          <w:rPr>
            <w:rStyle w:val="ac"/>
            <w:rFonts w:ascii="Arial" w:hAnsi="Arial" w:cs="Arial"/>
            <w:b/>
            <w:sz w:val="24"/>
          </w:rPr>
          <w:t>R4-2112342</w:t>
        </w:r>
      </w:hyperlink>
      <w:r w:rsidR="003B2E5C">
        <w:rPr>
          <w:rFonts w:ascii="Arial" w:hAnsi="Arial" w:cs="Arial"/>
          <w:b/>
          <w:color w:val="0000FF"/>
          <w:sz w:val="24"/>
        </w:rPr>
        <w:tab/>
      </w:r>
      <w:r w:rsidR="003B2E5C">
        <w:rPr>
          <w:rFonts w:ascii="Arial" w:hAnsi="Arial" w:cs="Arial"/>
          <w:b/>
          <w:sz w:val="24"/>
        </w:rPr>
        <w:t>Band plan for lower 6GHz NR unlicensed operation in EU/CEPT</w:t>
      </w:r>
    </w:p>
    <w:p w14:paraId="019ED28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Facebook, Hewlett Packard Enterprise, Skyworks Solutions Inc., Microsoft</w:t>
      </w:r>
    </w:p>
    <w:p w14:paraId="44FECA73" w14:textId="7964136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975F7" w14:textId="590D9FC6" w:rsidR="003B2E5C" w:rsidRDefault="00956D69" w:rsidP="003B2E5C">
      <w:pPr>
        <w:rPr>
          <w:rFonts w:ascii="Arial" w:hAnsi="Arial" w:cs="Arial"/>
          <w:b/>
          <w:sz w:val="24"/>
        </w:rPr>
      </w:pPr>
      <w:hyperlink r:id="rId560" w:history="1">
        <w:r w:rsidR="00DB2D3C">
          <w:rPr>
            <w:rStyle w:val="ac"/>
            <w:rFonts w:ascii="Arial" w:hAnsi="Arial" w:cs="Arial"/>
            <w:b/>
            <w:sz w:val="24"/>
          </w:rPr>
          <w:t>R4-2113934</w:t>
        </w:r>
      </w:hyperlink>
      <w:r w:rsidR="003B2E5C">
        <w:rPr>
          <w:rFonts w:ascii="Arial" w:hAnsi="Arial" w:cs="Arial"/>
          <w:b/>
          <w:color w:val="0000FF"/>
          <w:sz w:val="24"/>
        </w:rPr>
        <w:tab/>
      </w:r>
      <w:r w:rsidR="003B2E5C">
        <w:rPr>
          <w:rFonts w:ascii="Arial" w:hAnsi="Arial" w:cs="Arial"/>
          <w:b/>
          <w:sz w:val="24"/>
        </w:rPr>
        <w:t>Comparison of reusing n96 and defining a new band</w:t>
      </w:r>
    </w:p>
    <w:p w14:paraId="691F88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9BFD09E" w14:textId="7A5C096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3465E" w14:textId="5298F442" w:rsidR="003B2E5C" w:rsidRDefault="00956D69" w:rsidP="003B2E5C">
      <w:pPr>
        <w:rPr>
          <w:rFonts w:ascii="Arial" w:hAnsi="Arial" w:cs="Arial"/>
          <w:b/>
          <w:sz w:val="24"/>
        </w:rPr>
      </w:pPr>
      <w:hyperlink r:id="rId561" w:history="1">
        <w:r w:rsidR="00DB2D3C">
          <w:rPr>
            <w:rStyle w:val="ac"/>
            <w:rFonts w:ascii="Arial" w:hAnsi="Arial" w:cs="Arial"/>
            <w:b/>
            <w:sz w:val="24"/>
          </w:rPr>
          <w:t>R4-2114219</w:t>
        </w:r>
      </w:hyperlink>
      <w:r w:rsidR="003B2E5C">
        <w:rPr>
          <w:rFonts w:ascii="Arial" w:hAnsi="Arial" w:cs="Arial"/>
          <w:b/>
          <w:color w:val="0000FF"/>
          <w:sz w:val="24"/>
        </w:rPr>
        <w:tab/>
      </w:r>
      <w:r w:rsidR="003B2E5C">
        <w:rPr>
          <w:rFonts w:ascii="Arial" w:hAnsi="Arial" w:cs="Arial"/>
          <w:b/>
          <w:sz w:val="24"/>
        </w:rPr>
        <w:t>NR-U 6 GHz band for Europe from a UE perspective</w:t>
      </w:r>
    </w:p>
    <w:p w14:paraId="4E9F5F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31F01FF" w14:textId="0DF17E6C"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C6754" w14:textId="31507553" w:rsidR="003B2E5C" w:rsidRDefault="00956D69" w:rsidP="003B2E5C">
      <w:pPr>
        <w:rPr>
          <w:rFonts w:ascii="Arial" w:hAnsi="Arial" w:cs="Arial"/>
          <w:b/>
          <w:sz w:val="24"/>
        </w:rPr>
      </w:pPr>
      <w:hyperlink r:id="rId562" w:history="1">
        <w:r w:rsidR="00DB2D3C">
          <w:rPr>
            <w:rStyle w:val="ac"/>
            <w:rFonts w:ascii="Arial" w:hAnsi="Arial" w:cs="Arial"/>
            <w:b/>
            <w:sz w:val="24"/>
          </w:rPr>
          <w:t>R4-2114231</w:t>
        </w:r>
      </w:hyperlink>
      <w:r w:rsidR="003B2E5C">
        <w:rPr>
          <w:rFonts w:ascii="Arial" w:hAnsi="Arial" w:cs="Arial"/>
          <w:b/>
          <w:color w:val="0000FF"/>
          <w:sz w:val="24"/>
        </w:rPr>
        <w:tab/>
      </w:r>
      <w:r w:rsidR="003B2E5C">
        <w:rPr>
          <w:rFonts w:ascii="Arial" w:hAnsi="Arial" w:cs="Arial"/>
          <w:b/>
          <w:sz w:val="24"/>
        </w:rPr>
        <w:t>6GHz unliscenced band numbering</w:t>
      </w:r>
    </w:p>
    <w:p w14:paraId="7634FD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69F1A8A0" w14:textId="77777777" w:rsidR="003B2E5C" w:rsidRDefault="003B2E5C" w:rsidP="003B2E5C">
      <w:pPr>
        <w:rPr>
          <w:rFonts w:ascii="Arial" w:hAnsi="Arial" w:cs="Arial"/>
          <w:b/>
        </w:rPr>
      </w:pPr>
      <w:r>
        <w:rPr>
          <w:rFonts w:ascii="Arial" w:hAnsi="Arial" w:cs="Arial"/>
          <w:b/>
        </w:rPr>
        <w:t xml:space="preserve">Abstract: </w:t>
      </w:r>
    </w:p>
    <w:p w14:paraId="76DEFE6E" w14:textId="77777777" w:rsidR="003B2E5C" w:rsidRDefault="003B2E5C" w:rsidP="003B2E5C">
      <w:r>
        <w:t>Once again go over outr oprion and reasoning on the 2 options for the EU band.</w:t>
      </w:r>
    </w:p>
    <w:p w14:paraId="63D3A8E9" w14:textId="7FEA9C39" w:rsidR="003B2E5C" w:rsidRDefault="001A582D"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A03E2A9" w14:textId="7B7F1CE6" w:rsidR="003B2E5C" w:rsidRDefault="00956D69" w:rsidP="003B2E5C">
      <w:pPr>
        <w:rPr>
          <w:rFonts w:ascii="Arial" w:hAnsi="Arial" w:cs="Arial"/>
          <w:b/>
          <w:sz w:val="24"/>
        </w:rPr>
      </w:pPr>
      <w:hyperlink r:id="rId563" w:history="1">
        <w:r w:rsidR="00DB2D3C">
          <w:rPr>
            <w:rStyle w:val="ac"/>
            <w:rFonts w:ascii="Arial" w:hAnsi="Arial" w:cs="Arial"/>
            <w:b/>
            <w:sz w:val="24"/>
          </w:rPr>
          <w:t>R4-2114476</w:t>
        </w:r>
      </w:hyperlink>
      <w:r w:rsidR="003B2E5C">
        <w:rPr>
          <w:rFonts w:ascii="Arial" w:hAnsi="Arial" w:cs="Arial"/>
          <w:b/>
          <w:color w:val="0000FF"/>
          <w:sz w:val="24"/>
        </w:rPr>
        <w:tab/>
      </w:r>
      <w:r w:rsidR="003B2E5C">
        <w:rPr>
          <w:rFonts w:ascii="Arial" w:hAnsi="Arial" w:cs="Arial"/>
          <w:b/>
          <w:sz w:val="24"/>
        </w:rPr>
        <w:t>Band plan for unlicensed operation in 6GHz in Europe</w:t>
      </w:r>
    </w:p>
    <w:p w14:paraId="121B5C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GmbH, Eurolab</w:t>
      </w:r>
    </w:p>
    <w:p w14:paraId="3EB615DF" w14:textId="29B1DEEB"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1D60A" w14:textId="77777777" w:rsidR="003B2E5C" w:rsidRDefault="003B2E5C" w:rsidP="003B2E5C">
      <w:pPr>
        <w:pStyle w:val="4"/>
      </w:pPr>
      <w:bookmarkStart w:id="475" w:name="_Toc79760188"/>
      <w:bookmarkStart w:id="476" w:name="_Toc79760953"/>
      <w:r>
        <w:t>8.1.3</w:t>
      </w:r>
      <w:r>
        <w:tab/>
        <w:t>UE RF requirements</w:t>
      </w:r>
      <w:bookmarkEnd w:id="475"/>
      <w:bookmarkEnd w:id="476"/>
    </w:p>
    <w:p w14:paraId="2C2D2928" w14:textId="0FA3A718" w:rsidR="003B2E5C" w:rsidRDefault="00956D69" w:rsidP="003B2E5C">
      <w:pPr>
        <w:rPr>
          <w:rFonts w:ascii="Arial" w:hAnsi="Arial" w:cs="Arial"/>
          <w:b/>
          <w:sz w:val="24"/>
        </w:rPr>
      </w:pPr>
      <w:hyperlink r:id="rId564" w:history="1">
        <w:r w:rsidR="00DB2D3C">
          <w:rPr>
            <w:rStyle w:val="ac"/>
            <w:rFonts w:ascii="Arial" w:hAnsi="Arial" w:cs="Arial"/>
            <w:b/>
            <w:sz w:val="24"/>
          </w:rPr>
          <w:t>R4-2112823</w:t>
        </w:r>
      </w:hyperlink>
      <w:r w:rsidR="003B2E5C">
        <w:rPr>
          <w:rFonts w:ascii="Arial" w:hAnsi="Arial" w:cs="Arial"/>
          <w:b/>
          <w:color w:val="0000FF"/>
          <w:sz w:val="24"/>
        </w:rPr>
        <w:tab/>
      </w:r>
      <w:r w:rsidR="003B2E5C">
        <w:rPr>
          <w:rFonts w:ascii="Arial" w:hAnsi="Arial" w:cs="Arial"/>
          <w:b/>
          <w:sz w:val="24"/>
        </w:rPr>
        <w:t>RF requirements for a UE supporting a dedicated EU band implemented with a 5925-7125 MHz RF filter</w:t>
      </w:r>
    </w:p>
    <w:p w14:paraId="5B90B0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C0EE13" w14:textId="77777777" w:rsidR="003B2E5C" w:rsidRDefault="003B2E5C" w:rsidP="003B2E5C">
      <w:pPr>
        <w:rPr>
          <w:rFonts w:ascii="Arial" w:hAnsi="Arial" w:cs="Arial"/>
          <w:b/>
        </w:rPr>
      </w:pPr>
      <w:r>
        <w:rPr>
          <w:rFonts w:ascii="Arial" w:hAnsi="Arial" w:cs="Arial"/>
          <w:b/>
        </w:rPr>
        <w:t xml:space="preserve">Abstract: </w:t>
      </w:r>
    </w:p>
    <w:p w14:paraId="7C7A28D0" w14:textId="77777777" w:rsidR="003B2E5C" w:rsidRDefault="003B2E5C" w:rsidP="003B2E5C">
      <w:r>
        <w:t>In this contribution we propose RF requirements for UEs implementing the 5945-6425 MHz band with a 5925-7125 MHz filter (baseline)</w:t>
      </w:r>
    </w:p>
    <w:p w14:paraId="757CB290" w14:textId="4A1AACC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B3A05" w14:textId="1B056885" w:rsidR="003B2E5C" w:rsidRDefault="00956D69" w:rsidP="003B2E5C">
      <w:pPr>
        <w:rPr>
          <w:rFonts w:ascii="Arial" w:hAnsi="Arial" w:cs="Arial"/>
          <w:b/>
          <w:sz w:val="24"/>
        </w:rPr>
      </w:pPr>
      <w:hyperlink r:id="rId565" w:history="1">
        <w:r w:rsidR="00DB2D3C">
          <w:rPr>
            <w:rStyle w:val="ac"/>
            <w:rFonts w:ascii="Arial" w:hAnsi="Arial" w:cs="Arial"/>
            <w:b/>
            <w:sz w:val="24"/>
          </w:rPr>
          <w:t>R4-2113694</w:t>
        </w:r>
      </w:hyperlink>
      <w:r w:rsidR="003B2E5C">
        <w:rPr>
          <w:rFonts w:ascii="Arial" w:hAnsi="Arial" w:cs="Arial"/>
          <w:b/>
          <w:color w:val="0000FF"/>
          <w:sz w:val="24"/>
        </w:rPr>
        <w:tab/>
      </w:r>
      <w:r w:rsidR="003B2E5C">
        <w:rPr>
          <w:rFonts w:ascii="Arial" w:hAnsi="Arial" w:cs="Arial"/>
          <w:b/>
          <w:sz w:val="24"/>
        </w:rPr>
        <w:t>On UE RF aspects for the lower 6GHz NR unlicensed operation</w:t>
      </w:r>
    </w:p>
    <w:p w14:paraId="344DA7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21E24F3" w14:textId="754BF030"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C31E6" w14:textId="77777777" w:rsidR="003B2E5C" w:rsidRDefault="003B2E5C" w:rsidP="003B2E5C">
      <w:pPr>
        <w:pStyle w:val="4"/>
      </w:pPr>
      <w:bookmarkStart w:id="477" w:name="_Toc79760189"/>
      <w:bookmarkStart w:id="478" w:name="_Toc79760954"/>
      <w:r>
        <w:t>8.1.4</w:t>
      </w:r>
      <w:r>
        <w:tab/>
        <w:t>BS RF requirements</w:t>
      </w:r>
      <w:bookmarkEnd w:id="477"/>
      <w:bookmarkEnd w:id="478"/>
    </w:p>
    <w:p w14:paraId="2C934A87" w14:textId="211968AE" w:rsidR="003B2E5C" w:rsidRDefault="00956D69" w:rsidP="003B2E5C">
      <w:pPr>
        <w:rPr>
          <w:rFonts w:ascii="Arial" w:hAnsi="Arial" w:cs="Arial"/>
          <w:b/>
          <w:sz w:val="24"/>
        </w:rPr>
      </w:pPr>
      <w:hyperlink r:id="rId566" w:history="1">
        <w:r w:rsidR="00DB2D3C">
          <w:rPr>
            <w:rStyle w:val="ac"/>
            <w:rFonts w:ascii="Arial" w:hAnsi="Arial" w:cs="Arial"/>
            <w:b/>
            <w:sz w:val="24"/>
          </w:rPr>
          <w:t>R4-2113695</w:t>
        </w:r>
      </w:hyperlink>
      <w:r w:rsidR="003B2E5C">
        <w:rPr>
          <w:rFonts w:ascii="Arial" w:hAnsi="Arial" w:cs="Arial"/>
          <w:b/>
          <w:color w:val="0000FF"/>
          <w:sz w:val="24"/>
        </w:rPr>
        <w:tab/>
      </w:r>
      <w:r w:rsidR="003B2E5C">
        <w:rPr>
          <w:rFonts w:ascii="Arial" w:hAnsi="Arial" w:cs="Arial"/>
          <w:b/>
          <w:sz w:val="24"/>
        </w:rPr>
        <w:t>On BS RF aspects for the lower 6GHz NR unlicensed operation</w:t>
      </w:r>
    </w:p>
    <w:p w14:paraId="299EEE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1249CC6" w14:textId="25ED4C3A"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F4302" w14:textId="33953B17" w:rsidR="003B2E5C" w:rsidRDefault="00956D69" w:rsidP="003B2E5C">
      <w:pPr>
        <w:rPr>
          <w:rFonts w:ascii="Arial" w:hAnsi="Arial" w:cs="Arial"/>
          <w:b/>
          <w:sz w:val="24"/>
        </w:rPr>
      </w:pPr>
      <w:hyperlink r:id="rId567" w:history="1">
        <w:r w:rsidR="00DB2D3C">
          <w:rPr>
            <w:rStyle w:val="ac"/>
            <w:rFonts w:ascii="Arial" w:hAnsi="Arial" w:cs="Arial"/>
            <w:b/>
            <w:sz w:val="24"/>
          </w:rPr>
          <w:t>R4-2113935</w:t>
        </w:r>
      </w:hyperlink>
      <w:r w:rsidR="003B2E5C">
        <w:rPr>
          <w:rFonts w:ascii="Arial" w:hAnsi="Arial" w:cs="Arial"/>
          <w:b/>
          <w:color w:val="0000FF"/>
          <w:sz w:val="24"/>
        </w:rPr>
        <w:tab/>
      </w:r>
      <w:r w:rsidR="003B2E5C">
        <w:rPr>
          <w:rFonts w:ascii="Arial" w:hAnsi="Arial" w:cs="Arial"/>
          <w:b/>
          <w:sz w:val="24"/>
        </w:rPr>
        <w:t>Discussion on BS RF requirements for Europe unlicensed 6GHz</w:t>
      </w:r>
    </w:p>
    <w:p w14:paraId="6CDA46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CF3468" w14:textId="50C90BD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A2B2A" w14:textId="61A0248E" w:rsidR="003B2E5C" w:rsidRDefault="00956D69" w:rsidP="003B2E5C">
      <w:pPr>
        <w:rPr>
          <w:rFonts w:ascii="Arial" w:hAnsi="Arial" w:cs="Arial"/>
          <w:b/>
          <w:sz w:val="24"/>
        </w:rPr>
      </w:pPr>
      <w:hyperlink r:id="rId568" w:history="1">
        <w:r w:rsidR="00DB2D3C">
          <w:rPr>
            <w:rStyle w:val="ac"/>
            <w:rFonts w:ascii="Arial" w:hAnsi="Arial" w:cs="Arial"/>
            <w:b/>
            <w:sz w:val="24"/>
          </w:rPr>
          <w:t>R4-2113936</w:t>
        </w:r>
      </w:hyperlink>
      <w:r w:rsidR="003B2E5C">
        <w:rPr>
          <w:rFonts w:ascii="Arial" w:hAnsi="Arial" w:cs="Arial"/>
          <w:b/>
          <w:color w:val="0000FF"/>
          <w:sz w:val="24"/>
        </w:rPr>
        <w:tab/>
      </w:r>
      <w:r w:rsidR="003B2E5C">
        <w:rPr>
          <w:rFonts w:ascii="Arial" w:hAnsi="Arial" w:cs="Arial"/>
          <w:b/>
          <w:sz w:val="24"/>
        </w:rPr>
        <w:t>draft CR for introduction of Europe unlicensed 6GHz.</w:t>
      </w:r>
    </w:p>
    <w:p w14:paraId="7AF692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ZTE Corporation</w:t>
      </w:r>
    </w:p>
    <w:p w14:paraId="60563AC1" w14:textId="64E543B7"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18E849" w14:textId="77777777" w:rsidR="003B2E5C" w:rsidRDefault="003B2E5C" w:rsidP="003B2E5C">
      <w:pPr>
        <w:pStyle w:val="4"/>
      </w:pPr>
      <w:bookmarkStart w:id="479" w:name="_Toc79760190"/>
      <w:bookmarkStart w:id="480" w:name="_Toc79760955"/>
      <w:r>
        <w:t>8.1.5</w:t>
      </w:r>
      <w:r>
        <w:tab/>
        <w:t>Others</w:t>
      </w:r>
      <w:bookmarkEnd w:id="479"/>
      <w:bookmarkEnd w:id="480"/>
    </w:p>
    <w:p w14:paraId="4194211F" w14:textId="10065E05" w:rsidR="003B2E5C" w:rsidRDefault="00956D69" w:rsidP="003B2E5C">
      <w:pPr>
        <w:rPr>
          <w:rFonts w:ascii="Arial" w:hAnsi="Arial" w:cs="Arial"/>
          <w:b/>
          <w:sz w:val="24"/>
        </w:rPr>
      </w:pPr>
      <w:hyperlink r:id="rId569" w:history="1">
        <w:r w:rsidR="00DB2D3C">
          <w:rPr>
            <w:rStyle w:val="ac"/>
            <w:rFonts w:ascii="Arial" w:hAnsi="Arial" w:cs="Arial"/>
            <w:b/>
            <w:sz w:val="24"/>
          </w:rPr>
          <w:t>R4-2114375</w:t>
        </w:r>
      </w:hyperlink>
      <w:r w:rsidR="003B2E5C">
        <w:rPr>
          <w:rFonts w:ascii="Arial" w:hAnsi="Arial" w:cs="Arial"/>
          <w:b/>
          <w:color w:val="0000FF"/>
          <w:sz w:val="24"/>
        </w:rPr>
        <w:tab/>
      </w:r>
      <w:r w:rsidR="003B2E5C">
        <w:rPr>
          <w:rFonts w:ascii="Arial" w:hAnsi="Arial" w:cs="Arial"/>
          <w:b/>
          <w:sz w:val="24"/>
        </w:rPr>
        <w:t>On LPI and VLP modes for mixed indoor/outdoor scenarios</w:t>
      </w:r>
    </w:p>
    <w:p w14:paraId="6AC76B9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F785F91" w14:textId="77777777" w:rsidR="003B2E5C" w:rsidRDefault="003B2E5C" w:rsidP="003B2E5C">
      <w:pPr>
        <w:rPr>
          <w:rFonts w:ascii="Arial" w:hAnsi="Arial" w:cs="Arial"/>
          <w:b/>
        </w:rPr>
      </w:pPr>
      <w:r>
        <w:rPr>
          <w:rFonts w:ascii="Arial" w:hAnsi="Arial" w:cs="Arial"/>
          <w:b/>
        </w:rPr>
        <w:t xml:space="preserve">Abstract: </w:t>
      </w:r>
    </w:p>
    <w:p w14:paraId="47F72F7E" w14:textId="77777777" w:rsidR="003B2E5C" w:rsidRDefault="003B2E5C" w:rsidP="003B2E5C">
      <w:r>
        <w:t>The paper is submitted to the EU/CEPT 6GHz WI, but the considered scenario can occur in other regions.</w:t>
      </w:r>
    </w:p>
    <w:p w14:paraId="70E5CB50" w14:textId="6ECFF3D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5B466" w14:textId="77777777" w:rsidR="003B2E5C" w:rsidRDefault="003B2E5C" w:rsidP="003B2E5C">
      <w:pPr>
        <w:pStyle w:val="3"/>
      </w:pPr>
      <w:bookmarkStart w:id="481" w:name="_Toc79760191"/>
      <w:bookmarkStart w:id="482" w:name="_Toc79760956"/>
      <w:r>
        <w:lastRenderedPageBreak/>
        <w:t>8.2</w:t>
      </w:r>
      <w:r>
        <w:tab/>
        <w:t>Introduction of operation in full unlicensed band 5925-7125MHz for NR</w:t>
      </w:r>
      <w:bookmarkEnd w:id="481"/>
      <w:bookmarkEnd w:id="482"/>
    </w:p>
    <w:p w14:paraId="18AFCEBD" w14:textId="164EE749" w:rsidR="00EB4D7C" w:rsidRPr="00F86E86" w:rsidRDefault="00EB4D7C" w:rsidP="00EB4D7C">
      <w:pPr>
        <w:rPr>
          <w:rFonts w:ascii="Arial" w:hAnsi="Arial" w:cs="Arial"/>
          <w:b/>
          <w:color w:val="C00000"/>
          <w:lang w:eastAsia="zh-CN"/>
        </w:rPr>
      </w:pPr>
      <w:r w:rsidRPr="00F86E86">
        <w:rPr>
          <w:rFonts w:ascii="Arial" w:hAnsi="Arial" w:cs="Arial" w:hint="eastAsia"/>
          <w:b/>
          <w:color w:val="C00000"/>
          <w:lang w:eastAsia="zh-CN"/>
        </w:rPr>
        <w:t>Email discussion summary</w:t>
      </w:r>
      <w:r w:rsidR="001F2CE7" w:rsidRPr="00F86E86">
        <w:rPr>
          <w:rFonts w:ascii="Arial" w:hAnsi="Arial" w:cs="Arial"/>
          <w:b/>
          <w:color w:val="C00000"/>
          <w:lang w:eastAsia="zh-CN"/>
        </w:rPr>
        <w:t xml:space="preserve"> of [100-e][109</w:t>
      </w:r>
      <w:r w:rsidRPr="00F86E86">
        <w:rPr>
          <w:rFonts w:ascii="Arial" w:hAnsi="Arial" w:cs="Arial"/>
          <w:b/>
          <w:color w:val="C00000"/>
          <w:lang w:eastAsia="zh-CN"/>
        </w:rPr>
        <w:t xml:space="preserve">] </w:t>
      </w:r>
      <w:r w:rsidR="001F2CE7" w:rsidRPr="00F86E86">
        <w:rPr>
          <w:rFonts w:ascii="Arial" w:hAnsi="Arial" w:cs="Arial"/>
          <w:b/>
          <w:color w:val="C00000"/>
          <w:lang w:eastAsia="zh-CN"/>
        </w:rPr>
        <w:t>NR_6GHz_unlic_full</w:t>
      </w:r>
      <w:r w:rsidRPr="00F86E86">
        <w:rPr>
          <w:rFonts w:ascii="Arial" w:hAnsi="Arial" w:cs="Arial" w:hint="eastAsia"/>
          <w:b/>
          <w:color w:val="C00000"/>
          <w:lang w:eastAsia="zh-CN"/>
        </w:rPr>
        <w:t>,</w:t>
      </w:r>
      <w:r w:rsidR="001F2CE7" w:rsidRPr="00F86E86">
        <w:rPr>
          <w:rFonts w:ascii="Arial" w:hAnsi="Arial" w:cs="Arial"/>
          <w:b/>
          <w:color w:val="C00000"/>
          <w:lang w:eastAsia="zh-CN"/>
        </w:rPr>
        <w:t xml:space="preserve"> AI 8.2</w:t>
      </w:r>
      <w:r w:rsidRPr="00F86E86">
        <w:rPr>
          <w:rFonts w:ascii="Arial" w:hAnsi="Arial" w:cs="Arial"/>
          <w:b/>
          <w:color w:val="C00000"/>
          <w:lang w:eastAsia="zh-CN"/>
        </w:rPr>
        <w:t xml:space="preserve"> –</w:t>
      </w:r>
      <w:r w:rsidR="001F2CE7" w:rsidRPr="00F86E86">
        <w:rPr>
          <w:rFonts w:ascii="Arial" w:hAnsi="Arial" w:cs="Arial"/>
          <w:b/>
          <w:color w:val="C00000"/>
          <w:lang w:eastAsia="zh-CN"/>
        </w:rPr>
        <w:t>Alexander Sayenko</w:t>
      </w:r>
    </w:p>
    <w:p w14:paraId="31E4F6C6" w14:textId="18ABB470" w:rsidR="001F2CE7" w:rsidRDefault="00956D69" w:rsidP="001F2CE7">
      <w:pPr>
        <w:rPr>
          <w:rFonts w:ascii="Arial" w:hAnsi="Arial" w:cs="Arial"/>
          <w:b/>
          <w:sz w:val="24"/>
        </w:rPr>
      </w:pPr>
      <w:hyperlink r:id="rId570" w:history="1">
        <w:r w:rsidR="00DB2D3C">
          <w:rPr>
            <w:rStyle w:val="ac"/>
            <w:rFonts w:ascii="Arial" w:hAnsi="Arial" w:cs="Arial"/>
            <w:b/>
            <w:sz w:val="24"/>
          </w:rPr>
          <w:t>R4-2114709</w:t>
        </w:r>
      </w:hyperlink>
      <w:r w:rsidR="001F2CE7" w:rsidRPr="00944C49">
        <w:rPr>
          <w:b/>
          <w:lang w:val="en-US" w:eastAsia="zh-CN"/>
        </w:rPr>
        <w:tab/>
      </w:r>
      <w:r w:rsidR="001F2CE7">
        <w:rPr>
          <w:rFonts w:ascii="Arial" w:hAnsi="Arial" w:cs="Arial"/>
          <w:b/>
          <w:sz w:val="24"/>
        </w:rPr>
        <w:t xml:space="preserve">Email discussion summary for [100-e][109] </w:t>
      </w:r>
      <w:r w:rsidR="001F2CE7" w:rsidRPr="001F2CE7">
        <w:rPr>
          <w:rFonts w:ascii="Arial" w:hAnsi="Arial" w:cs="Arial"/>
          <w:b/>
          <w:sz w:val="24"/>
        </w:rPr>
        <w:t>NR_6GHz_unlic_full</w:t>
      </w:r>
    </w:p>
    <w:p w14:paraId="37DBCBDE" w14:textId="66735CEF" w:rsidR="001F2CE7" w:rsidRPr="00084ECC" w:rsidRDefault="001F2CE7" w:rsidP="001F2CE7">
      <w:pPr>
        <w:rPr>
          <w:rFonts w:eastAsiaTheme="minorEastAsia"/>
          <w:i/>
        </w:rPr>
      </w:pPr>
      <w:r>
        <w:rPr>
          <w:i/>
        </w:rPr>
        <w:tab/>
      </w:r>
      <w:r>
        <w:rPr>
          <w:i/>
        </w:rPr>
        <w:tab/>
      </w:r>
      <w:r>
        <w:rPr>
          <w:i/>
        </w:rPr>
        <w:tab/>
      </w:r>
      <w:r>
        <w:rPr>
          <w:i/>
        </w:rPr>
        <w:tab/>
      </w:r>
      <w:r>
        <w:rPr>
          <w:i/>
        </w:rPr>
        <w:tab/>
        <w:t>Type: other</w:t>
      </w:r>
      <w:r>
        <w:rPr>
          <w:i/>
        </w:rPr>
        <w:tab/>
      </w:r>
      <w:r>
        <w:rPr>
          <w:i/>
        </w:rPr>
        <w:tab/>
        <w:t>For: Information</w:t>
      </w:r>
      <w:r w:rsidR="002C7ED2">
        <w:rPr>
          <w:i/>
        </w:rPr>
        <w:br/>
      </w:r>
      <w:r w:rsidR="002C7ED2">
        <w:rPr>
          <w:i/>
        </w:rPr>
        <w:tab/>
      </w:r>
      <w:r w:rsidR="002C7ED2">
        <w:rPr>
          <w:i/>
        </w:rPr>
        <w:tab/>
      </w:r>
      <w:r w:rsidR="002C7ED2">
        <w:rPr>
          <w:i/>
        </w:rPr>
        <w:tab/>
      </w:r>
      <w:r w:rsidR="002C7ED2">
        <w:rPr>
          <w:i/>
        </w:rPr>
        <w:tab/>
      </w:r>
      <w:r w:rsidR="002C7ED2">
        <w:rPr>
          <w:i/>
        </w:rPr>
        <w:tab/>
        <w:t>Source: Moderator (Apple</w:t>
      </w:r>
      <w:r>
        <w:rPr>
          <w:i/>
        </w:rPr>
        <w:t>)</w:t>
      </w:r>
    </w:p>
    <w:p w14:paraId="0628E300"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Abstract: </w:t>
      </w:r>
    </w:p>
    <w:p w14:paraId="69991C9D" w14:textId="77777777" w:rsidR="001F2CE7" w:rsidRPr="00944C49" w:rsidRDefault="001F2CE7" w:rsidP="001F2CE7">
      <w:pPr>
        <w:rPr>
          <w:rFonts w:ascii="Arial" w:hAnsi="Arial" w:cs="Arial"/>
          <w:b/>
          <w:lang w:val="en-US" w:eastAsia="zh-CN"/>
        </w:rPr>
      </w:pPr>
      <w:r>
        <w:t>This contribution provides the summary of email discussion and recommended summary.</w:t>
      </w:r>
    </w:p>
    <w:p w14:paraId="31EB93EB"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Discussion: </w:t>
      </w:r>
    </w:p>
    <w:p w14:paraId="637E0B3F" w14:textId="5B5CD274" w:rsidR="00EB4D7C" w:rsidRPr="00EB4D7C" w:rsidRDefault="00F17364" w:rsidP="001F2CE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71" w:history="1">
        <w:r w:rsidR="00DB2D3C">
          <w:rPr>
            <w:rStyle w:val="ac"/>
            <w:rFonts w:ascii="Arial" w:hAnsi="Arial" w:cs="Arial"/>
            <w:b/>
            <w:lang w:val="en-US" w:eastAsia="zh-CN"/>
          </w:rPr>
          <w:t>R4-2115009</w:t>
        </w:r>
      </w:hyperlink>
      <w:r>
        <w:rPr>
          <w:rFonts w:ascii="Arial" w:hAnsi="Arial" w:cs="Arial"/>
          <w:b/>
          <w:lang w:val="en-US" w:eastAsia="zh-CN"/>
        </w:rPr>
        <w:t xml:space="preserve"> (from </w:t>
      </w:r>
      <w:hyperlink r:id="rId572" w:history="1">
        <w:r w:rsidR="00DB2D3C">
          <w:rPr>
            <w:rStyle w:val="ac"/>
            <w:rFonts w:ascii="Arial" w:hAnsi="Arial" w:cs="Arial"/>
            <w:b/>
            <w:lang w:val="en-US" w:eastAsia="zh-CN"/>
          </w:rPr>
          <w:t>R4-2114709</w:t>
        </w:r>
      </w:hyperlink>
      <w:r>
        <w:rPr>
          <w:rFonts w:ascii="Arial" w:hAnsi="Arial" w:cs="Arial"/>
          <w:b/>
          <w:lang w:val="en-US" w:eastAsia="zh-CN"/>
        </w:rPr>
        <w:t>).</w:t>
      </w:r>
    </w:p>
    <w:p w14:paraId="66954FE3" w14:textId="464253AA" w:rsidR="00F17364" w:rsidRDefault="00956D69" w:rsidP="00F17364">
      <w:pPr>
        <w:rPr>
          <w:rFonts w:ascii="Arial" w:hAnsi="Arial" w:cs="Arial"/>
          <w:b/>
          <w:sz w:val="24"/>
        </w:rPr>
      </w:pPr>
      <w:hyperlink r:id="rId573" w:history="1">
        <w:r w:rsidR="00DB2D3C">
          <w:rPr>
            <w:rStyle w:val="ac"/>
            <w:rFonts w:ascii="Arial" w:hAnsi="Arial" w:cs="Arial"/>
            <w:b/>
            <w:sz w:val="24"/>
          </w:rPr>
          <w:t>R4-2115009</w:t>
        </w:r>
      </w:hyperlink>
      <w:r w:rsidR="00F17364" w:rsidRPr="00944C49">
        <w:rPr>
          <w:b/>
          <w:lang w:val="en-US" w:eastAsia="zh-CN"/>
        </w:rPr>
        <w:tab/>
      </w:r>
      <w:r w:rsidR="00F17364">
        <w:rPr>
          <w:rFonts w:ascii="Arial" w:hAnsi="Arial" w:cs="Arial"/>
          <w:b/>
          <w:sz w:val="24"/>
        </w:rPr>
        <w:t xml:space="preserve">Email discussion summary for [100-e][109] </w:t>
      </w:r>
      <w:r w:rsidR="00F17364" w:rsidRPr="001F2CE7">
        <w:rPr>
          <w:rFonts w:ascii="Arial" w:hAnsi="Arial" w:cs="Arial"/>
          <w:b/>
          <w:sz w:val="24"/>
        </w:rPr>
        <w:t>NR_6GHz_unlic_full</w:t>
      </w:r>
    </w:p>
    <w:p w14:paraId="0926B31A" w14:textId="77777777" w:rsidR="00F17364" w:rsidRPr="00084ECC" w:rsidRDefault="00F17364" w:rsidP="00F173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CB194AF"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Abstract: </w:t>
      </w:r>
    </w:p>
    <w:p w14:paraId="33A1C5CE" w14:textId="77777777" w:rsidR="00F17364" w:rsidRPr="00944C49" w:rsidRDefault="00F17364" w:rsidP="00F17364">
      <w:pPr>
        <w:rPr>
          <w:rFonts w:ascii="Arial" w:hAnsi="Arial" w:cs="Arial"/>
          <w:b/>
          <w:lang w:val="en-US" w:eastAsia="zh-CN"/>
        </w:rPr>
      </w:pPr>
      <w:r>
        <w:t>This contribution provides the summary of email discussion and recommended summary.</w:t>
      </w:r>
    </w:p>
    <w:p w14:paraId="602E4D92"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Discussion: </w:t>
      </w:r>
    </w:p>
    <w:p w14:paraId="6B62BCCB" w14:textId="10F7993E" w:rsidR="00F17364" w:rsidRPr="00EB4D7C" w:rsidRDefault="008B4F05" w:rsidP="00F173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F84137E" w14:textId="77777777" w:rsidR="002A53A6" w:rsidRDefault="002A53A6" w:rsidP="00EB4D7C">
      <w:pPr>
        <w:rPr>
          <w:rFonts w:ascii="Arial" w:hAnsi="Arial" w:cs="Arial"/>
          <w:b/>
          <w:color w:val="C00000"/>
          <w:lang w:eastAsia="zh-CN"/>
        </w:rPr>
      </w:pPr>
    </w:p>
    <w:p w14:paraId="75826213" w14:textId="5EB7D340" w:rsidR="00EB4D7C" w:rsidRPr="00F86E86" w:rsidRDefault="00590B22" w:rsidP="00EB4D7C">
      <w:pPr>
        <w:rPr>
          <w:rFonts w:ascii="Arial" w:hAnsi="Arial" w:cs="Arial"/>
          <w:b/>
          <w:color w:val="C00000"/>
          <w:lang w:eastAsia="zh-CN"/>
        </w:rPr>
      </w:pPr>
      <w:r>
        <w:rPr>
          <w:rFonts w:ascii="Arial" w:hAnsi="Arial" w:cs="Arial" w:hint="eastAsia"/>
          <w:b/>
          <w:color w:val="C00000"/>
          <w:lang w:eastAsia="zh-CN"/>
        </w:rPr>
        <w:t>Conclusions after 1st round</w:t>
      </w:r>
    </w:p>
    <w:p w14:paraId="68907DE2" w14:textId="027852F4" w:rsidR="0015551C" w:rsidRDefault="00956D69" w:rsidP="0015551C">
      <w:pPr>
        <w:rPr>
          <w:rFonts w:ascii="Arial" w:hAnsi="Arial" w:cs="Arial"/>
          <w:b/>
          <w:sz w:val="24"/>
        </w:rPr>
      </w:pPr>
      <w:hyperlink r:id="rId574" w:history="1">
        <w:r w:rsidR="00DB2D3C">
          <w:rPr>
            <w:rStyle w:val="ac"/>
            <w:rFonts w:ascii="Arial" w:hAnsi="Arial" w:cs="Arial"/>
            <w:b/>
            <w:sz w:val="24"/>
          </w:rPr>
          <w:t>R4-2114884</w:t>
        </w:r>
      </w:hyperlink>
      <w:r w:rsidR="0015551C" w:rsidRPr="00944C49">
        <w:rPr>
          <w:b/>
          <w:lang w:val="en-US" w:eastAsia="zh-CN"/>
        </w:rPr>
        <w:tab/>
      </w:r>
      <w:r w:rsidR="0015551C" w:rsidRPr="0015551C">
        <w:rPr>
          <w:rFonts w:ascii="Arial" w:hAnsi="Arial" w:cs="Arial"/>
          <w:b/>
          <w:sz w:val="24"/>
        </w:rPr>
        <w:t>WF on introduction of the full unlicensed band</w:t>
      </w:r>
    </w:p>
    <w:p w14:paraId="0A3A41D6" w14:textId="27096275" w:rsidR="0015551C" w:rsidRPr="003A07D7" w:rsidRDefault="0015551C" w:rsidP="0015551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7FC7672"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Abstract: </w:t>
      </w:r>
    </w:p>
    <w:p w14:paraId="2B58ED19" w14:textId="71623191" w:rsidR="0015551C" w:rsidRPr="00944C49" w:rsidRDefault="0015551C" w:rsidP="0015551C">
      <w:pPr>
        <w:rPr>
          <w:rFonts w:ascii="Arial" w:hAnsi="Arial" w:cs="Arial"/>
          <w:b/>
          <w:lang w:val="en-US" w:eastAsia="zh-CN"/>
        </w:rPr>
      </w:pPr>
      <w:r>
        <w:t>This contribution provides WF for 6GHz unlicensed band.</w:t>
      </w:r>
    </w:p>
    <w:p w14:paraId="0D8CB153"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Discussion: </w:t>
      </w:r>
    </w:p>
    <w:p w14:paraId="400C4FA8" w14:textId="4B555CDF" w:rsidR="00F86E86" w:rsidRDefault="00E472F0" w:rsidP="0015551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472F0">
        <w:rPr>
          <w:rFonts w:ascii="Arial" w:hAnsi="Arial" w:cs="Arial"/>
          <w:b/>
          <w:highlight w:val="green"/>
          <w:lang w:val="en-US" w:eastAsia="zh-CN"/>
        </w:rPr>
        <w:t>Approved.</w:t>
      </w:r>
    </w:p>
    <w:p w14:paraId="19D39681" w14:textId="77777777" w:rsidR="00D34C12" w:rsidRDefault="00D34C12" w:rsidP="0015551C">
      <w:pPr>
        <w:rPr>
          <w:rFonts w:ascii="Arial" w:hAnsi="Arial" w:cs="Arial"/>
          <w:b/>
          <w:lang w:val="en-US" w:eastAsia="zh-CN"/>
        </w:rPr>
      </w:pPr>
    </w:p>
    <w:p w14:paraId="5AB74341" w14:textId="47A0B1E3" w:rsidR="00D34C12" w:rsidRPr="00F86E86" w:rsidRDefault="00EC591C" w:rsidP="00D34C12">
      <w:pPr>
        <w:rPr>
          <w:rFonts w:ascii="Arial" w:hAnsi="Arial" w:cs="Arial"/>
          <w:b/>
          <w:color w:val="C00000"/>
          <w:lang w:eastAsia="zh-CN"/>
        </w:rPr>
      </w:pPr>
      <w:r>
        <w:rPr>
          <w:rFonts w:ascii="Arial" w:hAnsi="Arial" w:cs="Arial" w:hint="eastAsia"/>
          <w:b/>
          <w:color w:val="C00000"/>
          <w:lang w:eastAsia="zh-CN"/>
        </w:rPr>
        <w:t xml:space="preserve">Conclusions after </w:t>
      </w:r>
      <w:r>
        <w:rPr>
          <w:rFonts w:ascii="Arial" w:hAnsi="Arial" w:cs="Arial"/>
          <w:b/>
          <w:color w:val="C00000"/>
          <w:lang w:eastAsia="zh-CN"/>
        </w:rPr>
        <w:t>2nd</w:t>
      </w:r>
      <w:r w:rsidR="00D34C12">
        <w:rPr>
          <w:rFonts w:ascii="Arial" w:hAnsi="Arial" w:cs="Arial" w:hint="eastAsia"/>
          <w:b/>
          <w:color w:val="C00000"/>
          <w:lang w:eastAsia="zh-CN"/>
        </w:rPr>
        <w:t xml:space="preserve"> round</w:t>
      </w:r>
    </w:p>
    <w:p w14:paraId="0C11814A" w14:textId="77777777" w:rsidR="00A8082A" w:rsidRPr="00E72CF1" w:rsidRDefault="00A8082A" w:rsidP="00A8082A">
      <w:pPr>
        <w:rPr>
          <w:b/>
          <w:bCs/>
          <w:u w:val="single"/>
          <w:lang w:val="en-US" w:eastAsia="ja-JP"/>
        </w:rPr>
      </w:pPr>
      <w:r w:rsidRPr="00E72CF1">
        <w:rPr>
          <w:b/>
          <w:bCs/>
          <w:u w:val="single"/>
          <w:lang w:val="en-US" w:eastAsia="ja-JP"/>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A8082A" w:rsidRPr="00004165" w14:paraId="4E1F040C" w14:textId="77777777" w:rsidTr="00A8082A">
        <w:tc>
          <w:tcPr>
            <w:tcW w:w="1555" w:type="pct"/>
          </w:tcPr>
          <w:p w14:paraId="1699A8B6" w14:textId="77777777" w:rsidR="00A8082A" w:rsidRPr="00A8082A" w:rsidRDefault="00A8082A" w:rsidP="00A8082A">
            <w:pPr>
              <w:snapToGrid w:val="0"/>
              <w:spacing w:before="0" w:after="0" w:line="240" w:lineRule="auto"/>
              <w:jc w:val="left"/>
              <w:rPr>
                <w:b/>
                <w:bCs/>
                <w:lang w:val="en-US" w:eastAsia="zh-CN"/>
              </w:rPr>
            </w:pPr>
            <w:r w:rsidRPr="00A8082A">
              <w:rPr>
                <w:b/>
                <w:bCs/>
                <w:lang w:val="en-US" w:eastAsia="zh-CN"/>
              </w:rPr>
              <w:t>Title</w:t>
            </w:r>
          </w:p>
        </w:tc>
        <w:tc>
          <w:tcPr>
            <w:tcW w:w="1001" w:type="pct"/>
          </w:tcPr>
          <w:p w14:paraId="1FEA03C5" w14:textId="77777777" w:rsidR="00A8082A" w:rsidRPr="00A8082A" w:rsidRDefault="00A8082A" w:rsidP="00A8082A">
            <w:pPr>
              <w:snapToGrid w:val="0"/>
              <w:spacing w:before="0" w:after="0" w:line="240" w:lineRule="auto"/>
              <w:jc w:val="left"/>
              <w:rPr>
                <w:b/>
                <w:bCs/>
                <w:lang w:val="en-US" w:eastAsia="zh-CN"/>
              </w:rPr>
            </w:pPr>
            <w:r w:rsidRPr="00A8082A">
              <w:rPr>
                <w:b/>
                <w:bCs/>
                <w:lang w:val="en-US" w:eastAsia="zh-CN"/>
              </w:rPr>
              <w:t>Source</w:t>
            </w:r>
          </w:p>
        </w:tc>
        <w:tc>
          <w:tcPr>
            <w:tcW w:w="1222" w:type="pct"/>
          </w:tcPr>
          <w:p w14:paraId="07CDE30F" w14:textId="4EDF69A0" w:rsidR="00A8082A" w:rsidRPr="00A8082A" w:rsidRDefault="00454DD2" w:rsidP="00A8082A">
            <w:pPr>
              <w:snapToGrid w:val="0"/>
              <w:spacing w:before="0" w:after="0" w:line="240" w:lineRule="auto"/>
              <w:jc w:val="left"/>
              <w:rPr>
                <w:b/>
                <w:bCs/>
                <w:lang w:val="en-US" w:eastAsia="zh-CN"/>
              </w:rPr>
            </w:pPr>
            <w:r>
              <w:rPr>
                <w:b/>
                <w:bCs/>
                <w:lang w:val="en-US" w:eastAsia="zh-CN"/>
              </w:rPr>
              <w:t>Status</w:t>
            </w:r>
          </w:p>
        </w:tc>
        <w:tc>
          <w:tcPr>
            <w:tcW w:w="1222" w:type="pct"/>
          </w:tcPr>
          <w:p w14:paraId="6F9F5223" w14:textId="45AFE415" w:rsidR="00A8082A" w:rsidRPr="00A8082A" w:rsidRDefault="00A8082A" w:rsidP="00A8082A">
            <w:pPr>
              <w:snapToGrid w:val="0"/>
              <w:spacing w:before="0" w:after="0" w:line="240" w:lineRule="auto"/>
              <w:jc w:val="left"/>
              <w:rPr>
                <w:b/>
                <w:bCs/>
                <w:lang w:val="en-US" w:eastAsia="zh-CN"/>
              </w:rPr>
            </w:pPr>
            <w:r w:rsidRPr="00A8082A">
              <w:rPr>
                <w:b/>
                <w:bCs/>
                <w:lang w:val="en-US" w:eastAsia="zh-CN"/>
              </w:rPr>
              <w:t>Comments</w:t>
            </w:r>
          </w:p>
        </w:tc>
      </w:tr>
      <w:tr w:rsidR="00A8082A" w:rsidRPr="0093133D" w14:paraId="56E314F9" w14:textId="77777777" w:rsidTr="00A8082A">
        <w:tc>
          <w:tcPr>
            <w:tcW w:w="1555" w:type="pct"/>
          </w:tcPr>
          <w:p w14:paraId="16EB199A" w14:textId="3604CAEF" w:rsidR="00A8082A" w:rsidRPr="00A8082A" w:rsidRDefault="00956D69" w:rsidP="00A8082A">
            <w:pPr>
              <w:snapToGrid w:val="0"/>
              <w:spacing w:before="0" w:after="0" w:line="240" w:lineRule="auto"/>
              <w:jc w:val="left"/>
              <w:rPr>
                <w:rFonts w:eastAsiaTheme="minorEastAsia"/>
                <w:lang w:val="en-US" w:eastAsia="zh-CN"/>
              </w:rPr>
            </w:pPr>
            <w:hyperlink r:id="rId575" w:history="1">
              <w:r w:rsidR="00DB2D3C">
                <w:rPr>
                  <w:rStyle w:val="ac"/>
                  <w:rFonts w:eastAsiaTheme="minorEastAsia"/>
                  <w:lang w:val="en-US" w:eastAsia="zh-CN"/>
                </w:rPr>
                <w:t>R4-2114884</w:t>
              </w:r>
            </w:hyperlink>
            <w:r w:rsidR="00A776BB">
              <w:rPr>
                <w:rFonts w:eastAsiaTheme="minorEastAsia"/>
                <w:lang w:val="en-US" w:eastAsia="zh-CN"/>
              </w:rPr>
              <w:t xml:space="preserve"> </w:t>
            </w:r>
            <w:r w:rsidR="00A8082A" w:rsidRPr="00A8082A">
              <w:rPr>
                <w:rFonts w:eastAsiaTheme="minorEastAsia"/>
                <w:lang w:val="en-US" w:eastAsia="zh-CN"/>
              </w:rPr>
              <w:t>WF on introduction of the full unlicensed band</w:t>
            </w:r>
          </w:p>
        </w:tc>
        <w:tc>
          <w:tcPr>
            <w:tcW w:w="1001" w:type="pct"/>
          </w:tcPr>
          <w:p w14:paraId="5441E93C" w14:textId="77777777" w:rsidR="00A8082A" w:rsidRPr="00A8082A" w:rsidRDefault="00A8082A" w:rsidP="00A8082A">
            <w:pPr>
              <w:snapToGrid w:val="0"/>
              <w:spacing w:before="0" w:after="0" w:line="240" w:lineRule="auto"/>
              <w:jc w:val="left"/>
              <w:rPr>
                <w:rFonts w:eastAsiaTheme="minorEastAsia"/>
                <w:lang w:val="en-US" w:eastAsia="zh-CN"/>
              </w:rPr>
            </w:pPr>
            <w:r w:rsidRPr="00A8082A">
              <w:rPr>
                <w:rFonts w:eastAsiaTheme="minorEastAsia"/>
                <w:lang w:val="en-US" w:eastAsia="zh-CN"/>
              </w:rPr>
              <w:t>Apple Inc.</w:t>
            </w:r>
          </w:p>
        </w:tc>
        <w:tc>
          <w:tcPr>
            <w:tcW w:w="1222" w:type="pct"/>
          </w:tcPr>
          <w:p w14:paraId="234D375A" w14:textId="22322E21" w:rsidR="00A8082A" w:rsidRPr="00652332" w:rsidRDefault="00E472F0" w:rsidP="00A8082A">
            <w:pPr>
              <w:snapToGrid w:val="0"/>
              <w:spacing w:before="0" w:after="0" w:line="240" w:lineRule="auto"/>
              <w:jc w:val="left"/>
              <w:rPr>
                <w:rFonts w:eastAsia="等线"/>
                <w:lang w:val="en-US" w:eastAsia="zh-CN"/>
              </w:rPr>
            </w:pPr>
            <w:r>
              <w:rPr>
                <w:rFonts w:eastAsia="等线"/>
                <w:lang w:val="en-US" w:eastAsia="zh-CN"/>
              </w:rPr>
              <w:t>Approved</w:t>
            </w:r>
          </w:p>
        </w:tc>
        <w:tc>
          <w:tcPr>
            <w:tcW w:w="1222" w:type="pct"/>
          </w:tcPr>
          <w:p w14:paraId="7F9D76CA" w14:textId="008C595F" w:rsidR="00A8082A" w:rsidRPr="00A8082A" w:rsidRDefault="00A8082A" w:rsidP="00A8082A">
            <w:pPr>
              <w:snapToGrid w:val="0"/>
              <w:spacing w:before="0" w:after="0" w:line="240" w:lineRule="auto"/>
              <w:jc w:val="left"/>
              <w:rPr>
                <w:rFonts w:eastAsiaTheme="minorEastAsia"/>
                <w:lang w:val="en-US" w:eastAsia="zh-CN"/>
              </w:rPr>
            </w:pPr>
          </w:p>
        </w:tc>
      </w:tr>
    </w:tbl>
    <w:p w14:paraId="6541A20F" w14:textId="77777777" w:rsidR="00D34C12" w:rsidRPr="00EC591C" w:rsidRDefault="00D34C12" w:rsidP="0015551C">
      <w:pPr>
        <w:rPr>
          <w:rFonts w:eastAsia="等线"/>
          <w:lang w:eastAsia="zh-CN"/>
        </w:rPr>
      </w:pPr>
    </w:p>
    <w:p w14:paraId="67D67C1A" w14:textId="77777777" w:rsidR="003B2E5C" w:rsidRDefault="003B2E5C" w:rsidP="003B2E5C">
      <w:pPr>
        <w:pStyle w:val="4"/>
      </w:pPr>
      <w:bookmarkStart w:id="483" w:name="_Toc79760192"/>
      <w:bookmarkStart w:id="484" w:name="_Toc79760957"/>
      <w:r>
        <w:t>8.2.1</w:t>
      </w:r>
      <w:r>
        <w:tab/>
        <w:t>General</w:t>
      </w:r>
      <w:bookmarkEnd w:id="483"/>
      <w:bookmarkEnd w:id="484"/>
    </w:p>
    <w:p w14:paraId="2A63E37D" w14:textId="5E7A95AB" w:rsidR="003B2E5C" w:rsidRDefault="00956D69" w:rsidP="003B2E5C">
      <w:pPr>
        <w:rPr>
          <w:rFonts w:ascii="Arial" w:hAnsi="Arial" w:cs="Arial"/>
          <w:b/>
          <w:sz w:val="24"/>
        </w:rPr>
      </w:pPr>
      <w:hyperlink r:id="rId576" w:history="1">
        <w:r w:rsidR="00DB2D3C">
          <w:rPr>
            <w:rStyle w:val="ac"/>
            <w:rFonts w:ascii="Arial" w:hAnsi="Arial" w:cs="Arial"/>
            <w:b/>
            <w:sz w:val="24"/>
          </w:rPr>
          <w:t>R4-2112343</w:t>
        </w:r>
      </w:hyperlink>
      <w:r w:rsidR="003B2E5C">
        <w:rPr>
          <w:rFonts w:ascii="Arial" w:hAnsi="Arial" w:cs="Arial"/>
          <w:b/>
          <w:color w:val="0000FF"/>
          <w:sz w:val="24"/>
        </w:rPr>
        <w:tab/>
      </w:r>
      <w:r w:rsidR="003B2E5C">
        <w:rPr>
          <w:rFonts w:ascii="Arial" w:hAnsi="Arial" w:cs="Arial"/>
          <w:b/>
          <w:sz w:val="24"/>
        </w:rPr>
        <w:t>Work plan for introduction of operation in full unlicensed band 5925-7125MHz for NR</w:t>
      </w:r>
    </w:p>
    <w:p w14:paraId="551AF76B"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0692A8E1" w14:textId="68E71B88"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A7E6E">
        <w:rPr>
          <w:rFonts w:ascii="Arial" w:hAnsi="Arial" w:cs="Arial"/>
          <w:b/>
          <w:highlight w:val="green"/>
        </w:rPr>
        <w:t>Approved.</w:t>
      </w:r>
    </w:p>
    <w:p w14:paraId="43656D85" w14:textId="225B62E7" w:rsidR="003B2E5C" w:rsidRDefault="00956D69" w:rsidP="003B2E5C">
      <w:pPr>
        <w:rPr>
          <w:rFonts w:ascii="Arial" w:hAnsi="Arial" w:cs="Arial"/>
          <w:b/>
          <w:sz w:val="24"/>
        </w:rPr>
      </w:pPr>
      <w:hyperlink r:id="rId577" w:history="1">
        <w:r w:rsidR="00DB2D3C">
          <w:rPr>
            <w:rStyle w:val="ac"/>
            <w:rFonts w:ascii="Arial" w:hAnsi="Arial" w:cs="Arial"/>
            <w:b/>
            <w:sz w:val="24"/>
          </w:rPr>
          <w:t>R4-2113065</w:t>
        </w:r>
      </w:hyperlink>
      <w:r w:rsidR="003B2E5C">
        <w:rPr>
          <w:rFonts w:ascii="Arial" w:hAnsi="Arial" w:cs="Arial"/>
          <w:b/>
          <w:color w:val="0000FF"/>
          <w:sz w:val="24"/>
        </w:rPr>
        <w:tab/>
      </w:r>
      <w:r w:rsidR="003B2E5C">
        <w:rPr>
          <w:rFonts w:ascii="Arial" w:hAnsi="Arial" w:cs="Arial"/>
          <w:b/>
          <w:sz w:val="24"/>
        </w:rPr>
        <w:t>On introduction of operation in full unlicensed band 5925-7125MHz</w:t>
      </w:r>
    </w:p>
    <w:p w14:paraId="2527607C"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AD2E5D" w14:textId="78B1F5F6"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8A443" w14:textId="77777777" w:rsidR="003B2E5C" w:rsidRDefault="003B2E5C" w:rsidP="003B2E5C">
      <w:pPr>
        <w:pStyle w:val="4"/>
      </w:pPr>
      <w:bookmarkStart w:id="485" w:name="_Toc79760193"/>
      <w:bookmarkStart w:id="486" w:name="_Toc79760958"/>
      <w:r>
        <w:t>8.2.2</w:t>
      </w:r>
      <w:r>
        <w:tab/>
        <w:t>Regulatory requirements and feasibility of re-using existing NS</w:t>
      </w:r>
      <w:bookmarkEnd w:id="485"/>
      <w:bookmarkEnd w:id="486"/>
    </w:p>
    <w:p w14:paraId="2A228F8F" w14:textId="308A94C7" w:rsidR="003B2E5C" w:rsidRDefault="00956D69" w:rsidP="003B2E5C">
      <w:pPr>
        <w:rPr>
          <w:rFonts w:ascii="Arial" w:hAnsi="Arial" w:cs="Arial"/>
          <w:b/>
          <w:sz w:val="24"/>
        </w:rPr>
      </w:pPr>
      <w:hyperlink r:id="rId578" w:history="1">
        <w:r w:rsidR="00DB2D3C">
          <w:rPr>
            <w:rStyle w:val="ac"/>
            <w:rFonts w:ascii="Arial" w:hAnsi="Arial" w:cs="Arial"/>
            <w:b/>
            <w:sz w:val="24"/>
          </w:rPr>
          <w:t>R4-2112344</w:t>
        </w:r>
      </w:hyperlink>
      <w:r w:rsidR="003B2E5C">
        <w:rPr>
          <w:rFonts w:ascii="Arial" w:hAnsi="Arial" w:cs="Arial"/>
          <w:b/>
          <w:color w:val="0000FF"/>
          <w:sz w:val="24"/>
        </w:rPr>
        <w:tab/>
      </w:r>
      <w:r w:rsidR="003B2E5C">
        <w:rPr>
          <w:rFonts w:ascii="Arial" w:hAnsi="Arial" w:cs="Arial"/>
          <w:b/>
          <w:sz w:val="24"/>
        </w:rPr>
        <w:t>Overview of the 6GHz unlicensed band system and regulatory requirements in Region 2 and Region 3 countries</w:t>
      </w:r>
    </w:p>
    <w:p w14:paraId="0AEA261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3C4CCBF" w14:textId="5512887D"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FADA7" w14:textId="7E559013" w:rsidR="003B2E5C" w:rsidRDefault="00956D69" w:rsidP="003B2E5C">
      <w:pPr>
        <w:rPr>
          <w:rFonts w:ascii="Arial" w:hAnsi="Arial" w:cs="Arial"/>
          <w:b/>
          <w:sz w:val="24"/>
        </w:rPr>
      </w:pPr>
      <w:hyperlink r:id="rId579" w:history="1">
        <w:r w:rsidR="00DB2D3C">
          <w:rPr>
            <w:rStyle w:val="ac"/>
            <w:rFonts w:ascii="Arial" w:hAnsi="Arial" w:cs="Arial"/>
            <w:b/>
            <w:sz w:val="24"/>
          </w:rPr>
          <w:t>R4-2112972</w:t>
        </w:r>
      </w:hyperlink>
      <w:r w:rsidR="003B2E5C">
        <w:rPr>
          <w:rFonts w:ascii="Arial" w:hAnsi="Arial" w:cs="Arial"/>
          <w:b/>
          <w:color w:val="0000FF"/>
          <w:sz w:val="24"/>
        </w:rPr>
        <w:tab/>
      </w:r>
      <w:r w:rsidR="003B2E5C">
        <w:rPr>
          <w:rFonts w:ascii="Arial" w:hAnsi="Arial" w:cs="Arial"/>
          <w:b/>
          <w:sz w:val="24"/>
        </w:rPr>
        <w:t>Considerations on South Korea’s regulatory requirements in 5925 - 7125 MHz</w:t>
      </w:r>
    </w:p>
    <w:p w14:paraId="68E5B9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500D61C5" w14:textId="77777777" w:rsidR="003B2E5C" w:rsidRDefault="003B2E5C" w:rsidP="003B2E5C">
      <w:pPr>
        <w:rPr>
          <w:rFonts w:ascii="Arial" w:hAnsi="Arial" w:cs="Arial"/>
          <w:b/>
        </w:rPr>
      </w:pPr>
      <w:r>
        <w:rPr>
          <w:rFonts w:ascii="Arial" w:hAnsi="Arial" w:cs="Arial"/>
          <w:b/>
        </w:rPr>
        <w:t xml:space="preserve">Abstract: </w:t>
      </w:r>
    </w:p>
    <w:p w14:paraId="2C6C97D6" w14:textId="77777777" w:rsidR="003B2E5C" w:rsidRDefault="003B2E5C" w:rsidP="003B2E5C">
      <w:r>
        <w:t>In this contribution, based on the approved New WI [1], South Korea’s regulatory requirements [2] have been analyzed, and there are some proposals.</w:t>
      </w:r>
    </w:p>
    <w:p w14:paraId="5D09BB57" w14:textId="1B4887E5"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4E733" w14:textId="7AFB705D" w:rsidR="003B2E5C" w:rsidRDefault="00956D69" w:rsidP="003B2E5C">
      <w:pPr>
        <w:rPr>
          <w:rFonts w:ascii="Arial" w:hAnsi="Arial" w:cs="Arial"/>
          <w:b/>
          <w:sz w:val="24"/>
        </w:rPr>
      </w:pPr>
      <w:hyperlink r:id="rId580" w:history="1">
        <w:r w:rsidR="00DB2D3C">
          <w:rPr>
            <w:rStyle w:val="ac"/>
            <w:rFonts w:ascii="Arial" w:hAnsi="Arial" w:cs="Arial"/>
            <w:b/>
            <w:sz w:val="24"/>
          </w:rPr>
          <w:t>R4-2113066</w:t>
        </w:r>
      </w:hyperlink>
      <w:r w:rsidR="003B2E5C">
        <w:rPr>
          <w:rFonts w:ascii="Arial" w:hAnsi="Arial" w:cs="Arial"/>
          <w:b/>
          <w:color w:val="0000FF"/>
          <w:sz w:val="24"/>
        </w:rPr>
        <w:tab/>
      </w:r>
      <w:r w:rsidR="003B2E5C">
        <w:rPr>
          <w:rFonts w:ascii="Arial" w:hAnsi="Arial" w:cs="Arial"/>
          <w:b/>
          <w:sz w:val="24"/>
        </w:rPr>
        <w:t>Regulatory requirements for full unlicensed band 5925-7125MHz</w:t>
      </w:r>
    </w:p>
    <w:p w14:paraId="0F066D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9A8619" w14:textId="26DFFFC0"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72FFE" w14:textId="77777777" w:rsidR="003B2E5C" w:rsidRDefault="003B2E5C" w:rsidP="003B2E5C">
      <w:pPr>
        <w:pStyle w:val="4"/>
      </w:pPr>
      <w:bookmarkStart w:id="487" w:name="_Toc79760194"/>
      <w:bookmarkStart w:id="488" w:name="_Toc79760959"/>
      <w:r>
        <w:t>8.2.3</w:t>
      </w:r>
      <w:r>
        <w:tab/>
        <w:t>UE RF requirements</w:t>
      </w:r>
      <w:bookmarkEnd w:id="487"/>
      <w:bookmarkEnd w:id="488"/>
    </w:p>
    <w:p w14:paraId="0F9904FC" w14:textId="6B3145CA" w:rsidR="003B2E5C" w:rsidRDefault="00956D69" w:rsidP="003B2E5C">
      <w:pPr>
        <w:rPr>
          <w:rFonts w:ascii="Arial" w:hAnsi="Arial" w:cs="Arial"/>
          <w:b/>
          <w:sz w:val="24"/>
        </w:rPr>
      </w:pPr>
      <w:hyperlink r:id="rId581" w:history="1">
        <w:r w:rsidR="00DB2D3C">
          <w:rPr>
            <w:rStyle w:val="ac"/>
            <w:rFonts w:ascii="Arial" w:hAnsi="Arial" w:cs="Arial"/>
            <w:b/>
            <w:sz w:val="24"/>
          </w:rPr>
          <w:t>R4-2112345</w:t>
        </w:r>
      </w:hyperlink>
      <w:r w:rsidR="003B2E5C">
        <w:rPr>
          <w:rFonts w:ascii="Arial" w:hAnsi="Arial" w:cs="Arial"/>
          <w:b/>
          <w:color w:val="0000FF"/>
          <w:sz w:val="24"/>
        </w:rPr>
        <w:tab/>
      </w:r>
      <w:r w:rsidR="003B2E5C">
        <w:rPr>
          <w:rFonts w:ascii="Arial" w:hAnsi="Arial" w:cs="Arial"/>
          <w:b/>
          <w:sz w:val="24"/>
        </w:rPr>
        <w:t>A-MPR for the 6GHz unlicensed band in Region 2 and Region 3 countries</w:t>
      </w:r>
    </w:p>
    <w:p w14:paraId="7C60E5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C56202A" w14:textId="4BD659D9"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CBA9A" w14:textId="207395DE" w:rsidR="003B2E5C" w:rsidRDefault="00956D69" w:rsidP="003B2E5C">
      <w:pPr>
        <w:rPr>
          <w:rFonts w:ascii="Arial" w:hAnsi="Arial" w:cs="Arial"/>
          <w:b/>
          <w:sz w:val="24"/>
        </w:rPr>
      </w:pPr>
      <w:hyperlink r:id="rId582" w:history="1">
        <w:r w:rsidR="00DB2D3C">
          <w:rPr>
            <w:rStyle w:val="ac"/>
            <w:rFonts w:ascii="Arial" w:hAnsi="Arial" w:cs="Arial"/>
            <w:b/>
            <w:sz w:val="24"/>
          </w:rPr>
          <w:t>R4-2114220</w:t>
        </w:r>
      </w:hyperlink>
      <w:r w:rsidR="003B2E5C">
        <w:rPr>
          <w:rFonts w:ascii="Arial" w:hAnsi="Arial" w:cs="Arial"/>
          <w:b/>
          <w:color w:val="0000FF"/>
          <w:sz w:val="24"/>
        </w:rPr>
        <w:tab/>
      </w:r>
      <w:r w:rsidR="003B2E5C">
        <w:rPr>
          <w:rFonts w:ascii="Arial" w:hAnsi="Arial" w:cs="Arial"/>
          <w:b/>
          <w:sz w:val="24"/>
        </w:rPr>
        <w:t>A-MPR for NR-U VLP in 6 GHz for Europe</w:t>
      </w:r>
    </w:p>
    <w:p w14:paraId="0C2FB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1D13D9F6" w14:textId="77B32A8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D8072" w14:textId="77777777" w:rsidR="003B2E5C" w:rsidRDefault="003B2E5C" w:rsidP="003B2E5C">
      <w:pPr>
        <w:pStyle w:val="4"/>
      </w:pPr>
      <w:bookmarkStart w:id="489" w:name="_Toc79760195"/>
      <w:bookmarkStart w:id="490" w:name="_Toc79760960"/>
      <w:r>
        <w:t>8.2.4</w:t>
      </w:r>
      <w:r>
        <w:tab/>
        <w:t>BS RF requirements</w:t>
      </w:r>
      <w:bookmarkEnd w:id="489"/>
      <w:bookmarkEnd w:id="490"/>
    </w:p>
    <w:p w14:paraId="3E55533B" w14:textId="77777777" w:rsidR="003B2E5C" w:rsidRDefault="003B2E5C" w:rsidP="003B2E5C">
      <w:pPr>
        <w:pStyle w:val="3"/>
      </w:pPr>
      <w:bookmarkStart w:id="491" w:name="_Toc79760196"/>
      <w:bookmarkStart w:id="492" w:name="_Toc79760961"/>
      <w:r>
        <w:t>8.3</w:t>
      </w:r>
      <w:r>
        <w:tab/>
        <w:t>Introduction of NR 47 GHz band</w:t>
      </w:r>
      <w:bookmarkEnd w:id="491"/>
      <w:bookmarkEnd w:id="492"/>
    </w:p>
    <w:p w14:paraId="7503FBD3" w14:textId="77777777" w:rsidR="003B2E5C" w:rsidRDefault="003B2E5C" w:rsidP="003B2E5C">
      <w:pPr>
        <w:pStyle w:val="4"/>
      </w:pPr>
      <w:bookmarkStart w:id="493" w:name="_Toc79760197"/>
      <w:bookmarkStart w:id="494" w:name="_Toc79760962"/>
      <w:r>
        <w:t>8.3.1</w:t>
      </w:r>
      <w:r>
        <w:tab/>
        <w:t>UE RF requirements maintenance (38.101-2)</w:t>
      </w:r>
      <w:bookmarkEnd w:id="493"/>
      <w:bookmarkEnd w:id="494"/>
    </w:p>
    <w:p w14:paraId="008DFF9C" w14:textId="0C63CD64" w:rsidR="00DD03A8" w:rsidRPr="005C50A3" w:rsidRDefault="00DD03A8" w:rsidP="00DD03A8">
      <w:pPr>
        <w:rPr>
          <w:rFonts w:ascii="Arial" w:hAnsi="Arial" w:cs="Arial"/>
          <w:b/>
          <w:color w:val="C00000"/>
          <w:lang w:eastAsia="zh-CN"/>
        </w:rPr>
      </w:pPr>
      <w:r w:rsidRPr="005C50A3">
        <w:rPr>
          <w:rFonts w:ascii="Arial" w:hAnsi="Arial" w:cs="Arial" w:hint="eastAsia"/>
          <w:b/>
          <w:color w:val="C00000"/>
          <w:lang w:eastAsia="zh-CN"/>
        </w:rPr>
        <w:t>Email discussion summary</w:t>
      </w:r>
      <w:r w:rsidR="005C50A3" w:rsidRPr="005C50A3">
        <w:rPr>
          <w:rFonts w:ascii="Arial" w:hAnsi="Arial" w:cs="Arial"/>
          <w:b/>
          <w:color w:val="C00000"/>
          <w:lang w:eastAsia="zh-CN"/>
        </w:rPr>
        <w:t xml:space="preserve"> of [100</w:t>
      </w:r>
      <w:r w:rsidRPr="005C50A3">
        <w:rPr>
          <w:rFonts w:ascii="Arial" w:hAnsi="Arial" w:cs="Arial"/>
          <w:b/>
          <w:color w:val="C00000"/>
          <w:lang w:eastAsia="zh-CN"/>
        </w:rPr>
        <w:t>-e][11</w:t>
      </w:r>
      <w:r w:rsidR="005C50A3" w:rsidRPr="005C50A3">
        <w:rPr>
          <w:rFonts w:ascii="Arial" w:hAnsi="Arial" w:cs="Arial"/>
          <w:b/>
          <w:color w:val="C00000"/>
          <w:lang w:eastAsia="zh-CN"/>
        </w:rPr>
        <w:t>0</w:t>
      </w:r>
      <w:r w:rsidRPr="005C50A3">
        <w:rPr>
          <w:rFonts w:ascii="Arial" w:hAnsi="Arial" w:cs="Arial"/>
          <w:b/>
          <w:color w:val="C00000"/>
          <w:lang w:eastAsia="zh-CN"/>
        </w:rPr>
        <w:t xml:space="preserve">] </w:t>
      </w:r>
      <w:r w:rsidR="005C50A3" w:rsidRPr="005C50A3">
        <w:rPr>
          <w:rFonts w:ascii="Arial" w:hAnsi="Arial" w:cs="Arial"/>
          <w:b/>
          <w:color w:val="C00000"/>
          <w:lang w:eastAsia="zh-CN"/>
        </w:rPr>
        <w:t>NR_47GHz_Band_NWM</w:t>
      </w:r>
      <w:r w:rsidRPr="005C50A3">
        <w:rPr>
          <w:rFonts w:ascii="Arial" w:hAnsi="Arial" w:cs="Arial" w:hint="eastAsia"/>
          <w:b/>
          <w:color w:val="C00000"/>
          <w:lang w:eastAsia="zh-CN"/>
        </w:rPr>
        <w:t>,</w:t>
      </w:r>
      <w:r w:rsidR="005C50A3" w:rsidRPr="005C50A3">
        <w:rPr>
          <w:rFonts w:ascii="Arial" w:hAnsi="Arial" w:cs="Arial"/>
          <w:b/>
          <w:color w:val="C00000"/>
          <w:lang w:eastAsia="zh-CN"/>
        </w:rPr>
        <w:t xml:space="preserve"> AI 8.3.1</w:t>
      </w:r>
      <w:r w:rsidRPr="005C50A3">
        <w:rPr>
          <w:rFonts w:ascii="Arial" w:hAnsi="Arial" w:cs="Arial"/>
          <w:b/>
          <w:color w:val="C00000"/>
          <w:lang w:eastAsia="zh-CN"/>
        </w:rPr>
        <w:t xml:space="preserve"> –</w:t>
      </w:r>
      <w:r w:rsidR="005C50A3" w:rsidRPr="005C50A3">
        <w:rPr>
          <w:rFonts w:ascii="Arial" w:hAnsi="Arial" w:cs="Arial"/>
          <w:b/>
          <w:color w:val="C00000"/>
          <w:lang w:eastAsia="zh-CN"/>
        </w:rPr>
        <w:t xml:space="preserve"> Hisashi Onozawa</w:t>
      </w:r>
    </w:p>
    <w:p w14:paraId="165E095B" w14:textId="0B70E623" w:rsidR="005C50A3" w:rsidRDefault="00956D69" w:rsidP="005C50A3">
      <w:pPr>
        <w:rPr>
          <w:rFonts w:ascii="Arial" w:hAnsi="Arial" w:cs="Arial"/>
          <w:b/>
          <w:sz w:val="24"/>
        </w:rPr>
      </w:pPr>
      <w:hyperlink r:id="rId583" w:history="1">
        <w:r w:rsidR="00DB2D3C">
          <w:rPr>
            <w:rStyle w:val="ac"/>
            <w:rFonts w:ascii="Arial" w:hAnsi="Arial" w:cs="Arial"/>
            <w:b/>
            <w:sz w:val="24"/>
          </w:rPr>
          <w:t>R4-2114710</w:t>
        </w:r>
      </w:hyperlink>
      <w:r w:rsidR="005C50A3" w:rsidRPr="00944C49">
        <w:rPr>
          <w:b/>
          <w:lang w:val="en-US" w:eastAsia="zh-CN"/>
        </w:rPr>
        <w:tab/>
      </w:r>
      <w:r w:rsidR="005C50A3">
        <w:rPr>
          <w:rFonts w:ascii="Arial" w:hAnsi="Arial" w:cs="Arial"/>
          <w:b/>
          <w:sz w:val="24"/>
        </w:rPr>
        <w:t>Email di</w:t>
      </w:r>
      <w:r w:rsidR="007432D9">
        <w:rPr>
          <w:rFonts w:ascii="Arial" w:hAnsi="Arial" w:cs="Arial"/>
          <w:b/>
          <w:sz w:val="24"/>
        </w:rPr>
        <w:t>scussion summary for [100-e][110</w:t>
      </w:r>
      <w:r w:rsidR="005C50A3">
        <w:rPr>
          <w:rFonts w:ascii="Arial" w:hAnsi="Arial" w:cs="Arial"/>
          <w:b/>
          <w:sz w:val="24"/>
        </w:rPr>
        <w:t xml:space="preserve">] </w:t>
      </w:r>
      <w:r w:rsidR="005C50A3" w:rsidRPr="005C50A3">
        <w:rPr>
          <w:rFonts w:ascii="Arial" w:hAnsi="Arial" w:cs="Arial"/>
          <w:b/>
          <w:sz w:val="24"/>
        </w:rPr>
        <w:t>NR_47GHz_Band_NWM</w:t>
      </w:r>
    </w:p>
    <w:p w14:paraId="3099A427" w14:textId="79D07EAC" w:rsidR="005C50A3" w:rsidRPr="003A07D7" w:rsidRDefault="005C50A3" w:rsidP="005C50A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13B3992"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Abstract: </w:t>
      </w:r>
    </w:p>
    <w:p w14:paraId="281C61DE" w14:textId="77777777" w:rsidR="005C50A3" w:rsidRDefault="005C50A3" w:rsidP="005C50A3">
      <w:r>
        <w:t>This contribution provides the summary of email discussion and recommended summary.</w:t>
      </w:r>
    </w:p>
    <w:p w14:paraId="63E35498"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Discussion: </w:t>
      </w:r>
    </w:p>
    <w:p w14:paraId="32F42030" w14:textId="4C10F3EF" w:rsidR="001C551E" w:rsidRDefault="00C946F1" w:rsidP="005C50A3">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4646201F" w14:textId="5C76544C" w:rsidR="00655498" w:rsidRPr="00655498" w:rsidRDefault="00655498" w:rsidP="005C50A3">
      <w:pPr>
        <w:rPr>
          <w:rFonts w:ascii="Arial" w:hAnsi="Arial" w:cs="Arial"/>
          <w:b/>
          <w:lang w:val="en-US" w:eastAsia="zh-CN"/>
        </w:rPr>
      </w:pPr>
      <w:r>
        <w:t>The email thread was closed after the first round.</w:t>
      </w:r>
    </w:p>
    <w:p w14:paraId="353D6869" w14:textId="4BBC44D0" w:rsidR="005C50A3" w:rsidRPr="005C50A3" w:rsidRDefault="005C50A3" w:rsidP="005C50A3">
      <w:r w:rsidRPr="005C50A3">
        <w:rPr>
          <w:rFonts w:hint="eastAsia"/>
        </w:rPr>
        <w:t>-</w:t>
      </w:r>
      <w:r w:rsidRPr="005C50A3">
        <w:t>------------------------------------------------------------------------------------------------------------</w:t>
      </w:r>
    </w:p>
    <w:p w14:paraId="516ABBCF" w14:textId="50AE5357" w:rsidR="00DD03A8" w:rsidRDefault="00956D69" w:rsidP="00DD03A8">
      <w:pPr>
        <w:rPr>
          <w:rFonts w:ascii="Arial" w:hAnsi="Arial" w:cs="Arial"/>
          <w:b/>
          <w:sz w:val="24"/>
        </w:rPr>
      </w:pPr>
      <w:hyperlink r:id="rId584" w:history="1">
        <w:r w:rsidR="00DB2D3C">
          <w:rPr>
            <w:rStyle w:val="ac"/>
            <w:rFonts w:ascii="Arial" w:hAnsi="Arial" w:cs="Arial"/>
            <w:b/>
            <w:sz w:val="24"/>
          </w:rPr>
          <w:t>R4-2113733</w:t>
        </w:r>
      </w:hyperlink>
      <w:r w:rsidR="00DD03A8">
        <w:rPr>
          <w:rFonts w:ascii="Arial" w:hAnsi="Arial" w:cs="Arial"/>
          <w:b/>
          <w:color w:val="0000FF"/>
          <w:sz w:val="24"/>
        </w:rPr>
        <w:tab/>
      </w:r>
      <w:r w:rsidR="00DD03A8">
        <w:rPr>
          <w:rFonts w:ascii="Arial" w:hAnsi="Arial" w:cs="Arial"/>
          <w:b/>
          <w:sz w:val="24"/>
        </w:rPr>
        <w:t>TR 38.847 Introduction of NR Band n262 (47GHz band)</w:t>
      </w:r>
    </w:p>
    <w:p w14:paraId="06B3E74B" w14:textId="77777777" w:rsidR="00DD03A8" w:rsidRDefault="00DD03A8" w:rsidP="00DD03A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38.847 v0.4.0</w:t>
      </w:r>
      <w:r>
        <w:rPr>
          <w:i/>
        </w:rPr>
        <w:tab/>
        <w:t xml:space="preserve">  CR-  rev  Cat:  (Rel-17)</w:t>
      </w:r>
      <w:r>
        <w:rPr>
          <w:i/>
        </w:rPr>
        <w:br/>
      </w:r>
      <w:r>
        <w:rPr>
          <w:i/>
        </w:rPr>
        <w:br/>
      </w:r>
      <w:r>
        <w:rPr>
          <w:i/>
        </w:rPr>
        <w:tab/>
      </w:r>
      <w:r>
        <w:rPr>
          <w:i/>
        </w:rPr>
        <w:tab/>
      </w:r>
      <w:r>
        <w:rPr>
          <w:i/>
        </w:rPr>
        <w:tab/>
      </w:r>
      <w:r>
        <w:rPr>
          <w:i/>
        </w:rPr>
        <w:tab/>
      </w:r>
      <w:r>
        <w:rPr>
          <w:i/>
        </w:rPr>
        <w:tab/>
        <w:t>Source: Ericsson</w:t>
      </w:r>
    </w:p>
    <w:p w14:paraId="3EBCDBB9" w14:textId="77777777" w:rsidR="00DD03A8" w:rsidRDefault="00DD03A8" w:rsidP="00DD03A8">
      <w:pPr>
        <w:rPr>
          <w:rFonts w:ascii="Arial" w:hAnsi="Arial" w:cs="Arial"/>
          <w:b/>
        </w:rPr>
      </w:pPr>
      <w:r>
        <w:rPr>
          <w:rFonts w:ascii="Arial" w:hAnsi="Arial" w:cs="Arial"/>
          <w:b/>
        </w:rPr>
        <w:t xml:space="preserve">Abstract: </w:t>
      </w:r>
    </w:p>
    <w:p w14:paraId="6E4619E0" w14:textId="77777777" w:rsidR="00DD03A8" w:rsidRDefault="00DD03A8" w:rsidP="00DD03A8">
      <w:r>
        <w:t>Updated TR to capture the work done when specifying the new NR FR2 47GHz band</w:t>
      </w:r>
    </w:p>
    <w:p w14:paraId="125BA621" w14:textId="08E25D21" w:rsidR="00DD03A8" w:rsidRDefault="00DD03A8" w:rsidP="00DD03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06C45">
        <w:rPr>
          <w:rFonts w:ascii="Arial" w:hAnsi="Arial" w:cs="Arial"/>
          <w:b/>
          <w:color w:val="993300"/>
          <w:u w:val="single"/>
        </w:rPr>
        <w:t>for email approval</w:t>
      </w:r>
      <w:r>
        <w:rPr>
          <w:color w:val="993300"/>
          <w:u w:val="single"/>
        </w:rPr>
        <w:t>.</w:t>
      </w:r>
    </w:p>
    <w:p w14:paraId="34E0BB80" w14:textId="67F44D76" w:rsidR="003B2E5C" w:rsidRDefault="00956D69" w:rsidP="003B2E5C">
      <w:pPr>
        <w:rPr>
          <w:rFonts w:ascii="Arial" w:hAnsi="Arial" w:cs="Arial"/>
          <w:b/>
          <w:sz w:val="24"/>
        </w:rPr>
      </w:pPr>
      <w:hyperlink r:id="rId585" w:history="1">
        <w:r w:rsidR="00DB2D3C">
          <w:rPr>
            <w:rStyle w:val="ac"/>
            <w:rFonts w:ascii="Arial" w:hAnsi="Arial" w:cs="Arial"/>
            <w:b/>
            <w:sz w:val="24"/>
          </w:rPr>
          <w:t>R4-2113735</w:t>
        </w:r>
      </w:hyperlink>
      <w:r w:rsidR="003B2E5C">
        <w:rPr>
          <w:rFonts w:ascii="Arial" w:hAnsi="Arial" w:cs="Arial"/>
          <w:b/>
          <w:color w:val="0000FF"/>
          <w:sz w:val="24"/>
        </w:rPr>
        <w:tab/>
      </w:r>
      <w:r w:rsidR="003B2E5C">
        <w:rPr>
          <w:rFonts w:ascii="Arial" w:hAnsi="Arial" w:cs="Arial"/>
          <w:b/>
          <w:sz w:val="24"/>
        </w:rPr>
        <w:t>TP to TR 38.847 - UE agreements</w:t>
      </w:r>
    </w:p>
    <w:p w14:paraId="2C85DC1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38.847 v0.3.0</w:t>
      </w:r>
      <w:r>
        <w:rPr>
          <w:i/>
        </w:rPr>
        <w:tab/>
        <w:t xml:space="preserve">  CR-  rev  Cat:  (Rel-17)</w:t>
      </w:r>
      <w:r>
        <w:rPr>
          <w:i/>
        </w:rPr>
        <w:br/>
      </w:r>
      <w:r>
        <w:rPr>
          <w:i/>
        </w:rPr>
        <w:br/>
      </w:r>
      <w:r>
        <w:rPr>
          <w:i/>
        </w:rPr>
        <w:tab/>
      </w:r>
      <w:r>
        <w:rPr>
          <w:i/>
        </w:rPr>
        <w:tab/>
      </w:r>
      <w:r>
        <w:rPr>
          <w:i/>
        </w:rPr>
        <w:tab/>
      </w:r>
      <w:r>
        <w:rPr>
          <w:i/>
        </w:rPr>
        <w:tab/>
      </w:r>
      <w:r>
        <w:rPr>
          <w:i/>
        </w:rPr>
        <w:tab/>
        <w:t>Source: Ericsson</w:t>
      </w:r>
    </w:p>
    <w:p w14:paraId="2658455B" w14:textId="77777777" w:rsidR="003B2E5C" w:rsidRDefault="003B2E5C" w:rsidP="003B2E5C">
      <w:pPr>
        <w:rPr>
          <w:rFonts w:ascii="Arial" w:hAnsi="Arial" w:cs="Arial"/>
          <w:b/>
        </w:rPr>
      </w:pPr>
      <w:r>
        <w:rPr>
          <w:rFonts w:ascii="Arial" w:hAnsi="Arial" w:cs="Arial"/>
          <w:b/>
        </w:rPr>
        <w:t xml:space="preserve">Abstract: </w:t>
      </w:r>
    </w:p>
    <w:p w14:paraId="23696AFC" w14:textId="77777777" w:rsidR="003B2E5C" w:rsidRDefault="003B2E5C" w:rsidP="003B2E5C">
      <w:r>
        <w:t>This TP captures the latest UE RF agreement</w:t>
      </w:r>
    </w:p>
    <w:p w14:paraId="1E39FE7F" w14:textId="53F3E421"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Approved.</w:t>
      </w:r>
    </w:p>
    <w:p w14:paraId="31E50369" w14:textId="4B0D93EB" w:rsidR="003B2E5C" w:rsidRDefault="00956D69" w:rsidP="003B2E5C">
      <w:pPr>
        <w:rPr>
          <w:rFonts w:ascii="Arial" w:hAnsi="Arial" w:cs="Arial"/>
          <w:b/>
          <w:sz w:val="24"/>
        </w:rPr>
      </w:pPr>
      <w:hyperlink r:id="rId586" w:history="1">
        <w:r w:rsidR="00DB2D3C">
          <w:rPr>
            <w:rStyle w:val="ac"/>
            <w:rFonts w:ascii="Arial" w:hAnsi="Arial" w:cs="Arial"/>
            <w:b/>
            <w:sz w:val="24"/>
          </w:rPr>
          <w:t>R4-2114056</w:t>
        </w:r>
      </w:hyperlink>
      <w:r w:rsidR="003B2E5C">
        <w:rPr>
          <w:rFonts w:ascii="Arial" w:hAnsi="Arial" w:cs="Arial"/>
          <w:b/>
          <w:color w:val="0000FF"/>
          <w:sz w:val="24"/>
        </w:rPr>
        <w:tab/>
      </w:r>
      <w:r w:rsidR="003B2E5C">
        <w:rPr>
          <w:rFonts w:ascii="Arial" w:hAnsi="Arial" w:cs="Arial"/>
          <w:b/>
          <w:sz w:val="24"/>
        </w:rPr>
        <w:t>Corrections of n262 UE RF requirements</w:t>
      </w:r>
    </w:p>
    <w:p w14:paraId="39C0B29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CR-0419  rev  Cat: F (Rel-17)</w:t>
      </w:r>
      <w:r>
        <w:rPr>
          <w:i/>
        </w:rPr>
        <w:br/>
      </w:r>
      <w:r>
        <w:rPr>
          <w:i/>
        </w:rPr>
        <w:br/>
      </w:r>
      <w:r>
        <w:rPr>
          <w:i/>
        </w:rPr>
        <w:tab/>
      </w:r>
      <w:r>
        <w:rPr>
          <w:i/>
        </w:rPr>
        <w:tab/>
      </w:r>
      <w:r>
        <w:rPr>
          <w:i/>
        </w:rPr>
        <w:tab/>
      </w:r>
      <w:r>
        <w:rPr>
          <w:i/>
        </w:rPr>
        <w:tab/>
      </w:r>
      <w:r>
        <w:rPr>
          <w:i/>
        </w:rPr>
        <w:tab/>
        <w:t>Source: Nokia, Nokia Shanghai Bell</w:t>
      </w:r>
    </w:p>
    <w:p w14:paraId="3090A785" w14:textId="2E1DF115"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Agreed.</w:t>
      </w:r>
    </w:p>
    <w:p w14:paraId="38777089" w14:textId="77777777" w:rsidR="003B2E5C" w:rsidRDefault="003B2E5C" w:rsidP="003B2E5C">
      <w:pPr>
        <w:pStyle w:val="4"/>
      </w:pPr>
      <w:bookmarkStart w:id="495" w:name="_Toc79760198"/>
      <w:bookmarkStart w:id="496" w:name="_Toc79760963"/>
      <w:r>
        <w:t>8.3.2</w:t>
      </w:r>
      <w:r>
        <w:tab/>
        <w:t>BS RF requirements maintenance (38.104)</w:t>
      </w:r>
      <w:bookmarkEnd w:id="495"/>
      <w:bookmarkEnd w:id="496"/>
    </w:p>
    <w:p w14:paraId="5924FBBA" w14:textId="77777777" w:rsidR="003B2E5C" w:rsidRDefault="003B2E5C" w:rsidP="003B2E5C">
      <w:pPr>
        <w:pStyle w:val="4"/>
      </w:pPr>
      <w:bookmarkStart w:id="497" w:name="_Toc79760199"/>
      <w:bookmarkStart w:id="498" w:name="_Toc79760964"/>
      <w:r>
        <w:t>8.3.3</w:t>
      </w:r>
      <w:r>
        <w:tab/>
        <w:t>BS conformance (38.141)</w:t>
      </w:r>
      <w:bookmarkEnd w:id="497"/>
      <w:bookmarkEnd w:id="498"/>
    </w:p>
    <w:p w14:paraId="3107B320" w14:textId="77777777" w:rsidR="003B2E5C" w:rsidRDefault="003B2E5C" w:rsidP="003B2E5C">
      <w:pPr>
        <w:pStyle w:val="4"/>
      </w:pPr>
      <w:bookmarkStart w:id="499" w:name="_Toc79760200"/>
      <w:bookmarkStart w:id="500" w:name="_Toc79760965"/>
      <w:r>
        <w:t>8.3.4</w:t>
      </w:r>
      <w:r>
        <w:tab/>
        <w:t>RRM requirements maintenance (38.133)</w:t>
      </w:r>
      <w:bookmarkEnd w:id="499"/>
      <w:bookmarkEnd w:id="500"/>
    </w:p>
    <w:p w14:paraId="0F6F9DEE" w14:textId="77777777" w:rsidR="003B2E5C" w:rsidRDefault="003B2E5C" w:rsidP="003B2E5C">
      <w:pPr>
        <w:pStyle w:val="4"/>
      </w:pPr>
      <w:bookmarkStart w:id="501" w:name="_Toc79760201"/>
      <w:bookmarkStart w:id="502" w:name="_Toc79760966"/>
      <w:r>
        <w:t>8.3.5</w:t>
      </w:r>
      <w:r>
        <w:tab/>
        <w:t>Demodulation and CSI requirements</w:t>
      </w:r>
      <w:bookmarkEnd w:id="501"/>
      <w:bookmarkEnd w:id="502"/>
    </w:p>
    <w:p w14:paraId="480A7BFE" w14:textId="77777777" w:rsidR="003B2E5C" w:rsidRDefault="003B2E5C" w:rsidP="003B2E5C">
      <w:pPr>
        <w:pStyle w:val="5"/>
      </w:pPr>
      <w:bookmarkStart w:id="503" w:name="_Toc79760202"/>
      <w:bookmarkStart w:id="504" w:name="_Toc79760967"/>
      <w:r>
        <w:t>8.3.5.1</w:t>
      </w:r>
      <w:r>
        <w:tab/>
        <w:t>UE demodulation (38.101-4)</w:t>
      </w:r>
      <w:bookmarkEnd w:id="503"/>
      <w:bookmarkEnd w:id="504"/>
    </w:p>
    <w:p w14:paraId="2C5CC95D" w14:textId="77777777" w:rsidR="003B2E5C" w:rsidRDefault="003B2E5C" w:rsidP="003B2E5C">
      <w:pPr>
        <w:pStyle w:val="5"/>
      </w:pPr>
      <w:bookmarkStart w:id="505" w:name="_Toc79760203"/>
      <w:bookmarkStart w:id="506" w:name="_Toc79760968"/>
      <w:r>
        <w:t>8.3.5.2</w:t>
      </w:r>
      <w:r>
        <w:tab/>
        <w:t>BS demodulation (38.104)</w:t>
      </w:r>
      <w:bookmarkEnd w:id="505"/>
      <w:bookmarkEnd w:id="506"/>
    </w:p>
    <w:p w14:paraId="7EA5CD59" w14:textId="77777777" w:rsidR="003B2E5C" w:rsidRDefault="003B2E5C" w:rsidP="003B2E5C">
      <w:pPr>
        <w:pStyle w:val="3"/>
      </w:pPr>
      <w:bookmarkStart w:id="507" w:name="_Toc79760204"/>
      <w:bookmarkStart w:id="508" w:name="_Toc79760969"/>
      <w:r>
        <w:t>8.4</w:t>
      </w:r>
      <w:r>
        <w:tab/>
        <w:t>Introduction of 900 MHz spectrum to 5G NR applicable for Rail Mobile Radio</w:t>
      </w:r>
      <w:bookmarkEnd w:id="507"/>
      <w:bookmarkEnd w:id="508"/>
    </w:p>
    <w:p w14:paraId="39C3C3FF" w14:textId="77777777" w:rsidR="003B2E5C" w:rsidRDefault="003B2E5C" w:rsidP="003B2E5C">
      <w:pPr>
        <w:pStyle w:val="4"/>
      </w:pPr>
      <w:bookmarkStart w:id="509" w:name="_Toc79760205"/>
      <w:bookmarkStart w:id="510" w:name="_Toc79760970"/>
      <w:r>
        <w:t>8.4.1</w:t>
      </w:r>
      <w:r>
        <w:tab/>
        <w:t>General</w:t>
      </w:r>
      <w:bookmarkEnd w:id="509"/>
      <w:bookmarkEnd w:id="510"/>
    </w:p>
    <w:p w14:paraId="54A73819" w14:textId="448D5D95" w:rsidR="005A526C" w:rsidRPr="00F65264" w:rsidRDefault="005A526C" w:rsidP="005A526C">
      <w:pPr>
        <w:rPr>
          <w:rFonts w:ascii="Arial" w:hAnsi="Arial" w:cs="Arial"/>
          <w:b/>
          <w:color w:val="C00000"/>
          <w:lang w:eastAsia="zh-CN"/>
        </w:rPr>
      </w:pPr>
      <w:r w:rsidRPr="00F65264">
        <w:rPr>
          <w:rFonts w:ascii="Arial" w:hAnsi="Arial" w:cs="Arial" w:hint="eastAsia"/>
          <w:b/>
          <w:color w:val="C00000"/>
          <w:lang w:eastAsia="zh-CN"/>
        </w:rPr>
        <w:t>Email discussion summary</w:t>
      </w:r>
      <w:r w:rsidR="00E7182B" w:rsidRPr="00F65264">
        <w:rPr>
          <w:rFonts w:ascii="Arial" w:hAnsi="Arial" w:cs="Arial"/>
          <w:b/>
          <w:color w:val="C00000"/>
          <w:lang w:eastAsia="zh-CN"/>
        </w:rPr>
        <w:t xml:space="preserve"> of [100</w:t>
      </w:r>
      <w:r w:rsidRPr="00F65264">
        <w:rPr>
          <w:rFonts w:ascii="Arial" w:hAnsi="Arial" w:cs="Arial"/>
          <w:b/>
          <w:color w:val="C00000"/>
          <w:lang w:eastAsia="zh-CN"/>
        </w:rPr>
        <w:t xml:space="preserve">-e][111] </w:t>
      </w:r>
      <w:r w:rsidR="00E7182B" w:rsidRPr="00F65264">
        <w:rPr>
          <w:rFonts w:ascii="Arial" w:hAnsi="Arial" w:cs="Arial"/>
          <w:b/>
          <w:color w:val="C00000"/>
          <w:lang w:eastAsia="zh-CN"/>
        </w:rPr>
        <w:t>RAIL_900_1900MHz</w:t>
      </w:r>
      <w:r w:rsidRPr="00F65264">
        <w:rPr>
          <w:rFonts w:ascii="Arial" w:hAnsi="Arial" w:cs="Arial" w:hint="eastAsia"/>
          <w:b/>
          <w:color w:val="C00000"/>
          <w:lang w:eastAsia="zh-CN"/>
        </w:rPr>
        <w:t>,</w:t>
      </w:r>
      <w:r w:rsidR="00E7182B" w:rsidRPr="00F65264">
        <w:rPr>
          <w:rFonts w:ascii="Arial" w:hAnsi="Arial" w:cs="Arial"/>
          <w:b/>
          <w:color w:val="C00000"/>
          <w:lang w:eastAsia="zh-CN"/>
        </w:rPr>
        <w:t xml:space="preserve"> AI 8.4.1, 8.4.2, 8.4.4, 8.5, 8.5.1, 8.5.2, 8.5.4</w:t>
      </w:r>
      <w:r w:rsidRPr="00F65264">
        <w:rPr>
          <w:rFonts w:ascii="Arial" w:hAnsi="Arial" w:cs="Arial"/>
          <w:b/>
          <w:color w:val="C00000"/>
          <w:lang w:eastAsia="zh-CN"/>
        </w:rPr>
        <w:t xml:space="preserve"> –</w:t>
      </w:r>
      <w:r w:rsidR="00E7182B" w:rsidRPr="00F65264">
        <w:rPr>
          <w:rFonts w:ascii="Arial" w:hAnsi="Arial" w:cs="Arial"/>
          <w:b/>
          <w:color w:val="C00000"/>
          <w:lang w:eastAsia="zh-CN"/>
        </w:rPr>
        <w:t>Ingo Wendler</w:t>
      </w:r>
    </w:p>
    <w:p w14:paraId="284E3549" w14:textId="04855ECD" w:rsidR="000D0010" w:rsidRDefault="00956D69" w:rsidP="000D0010">
      <w:pPr>
        <w:rPr>
          <w:rFonts w:ascii="Arial" w:hAnsi="Arial" w:cs="Arial"/>
          <w:b/>
          <w:sz w:val="24"/>
        </w:rPr>
      </w:pPr>
      <w:hyperlink r:id="rId587" w:history="1">
        <w:r w:rsidR="00DB2D3C">
          <w:rPr>
            <w:rStyle w:val="ac"/>
            <w:rFonts w:ascii="Arial" w:hAnsi="Arial" w:cs="Arial"/>
            <w:b/>
            <w:sz w:val="24"/>
          </w:rPr>
          <w:t>R4-2114711</w:t>
        </w:r>
      </w:hyperlink>
      <w:r w:rsidR="000D0010" w:rsidRPr="00944C49">
        <w:rPr>
          <w:b/>
          <w:lang w:val="en-US" w:eastAsia="zh-CN"/>
        </w:rPr>
        <w:tab/>
      </w:r>
      <w:r w:rsidR="000D0010">
        <w:rPr>
          <w:rFonts w:ascii="Arial" w:hAnsi="Arial" w:cs="Arial"/>
          <w:b/>
          <w:sz w:val="24"/>
        </w:rPr>
        <w:t xml:space="preserve">Email discussion summary for [100-e][111] </w:t>
      </w:r>
      <w:r w:rsidR="000D0010" w:rsidRPr="000D0010">
        <w:rPr>
          <w:rFonts w:ascii="Arial" w:hAnsi="Arial" w:cs="Arial"/>
          <w:b/>
          <w:sz w:val="24"/>
        </w:rPr>
        <w:t>RAIL_900_1900MHz</w:t>
      </w:r>
    </w:p>
    <w:p w14:paraId="5B5F0B5B" w14:textId="47B7BC96" w:rsidR="000D0010" w:rsidRPr="003A07D7" w:rsidRDefault="000D0010" w:rsidP="000D0010">
      <w:pPr>
        <w:rPr>
          <w:rFonts w:eastAsiaTheme="minorEastAsia"/>
          <w:i/>
        </w:rPr>
      </w:pPr>
      <w:r>
        <w:rPr>
          <w:i/>
        </w:rPr>
        <w:tab/>
      </w:r>
      <w:r>
        <w:rPr>
          <w:i/>
        </w:rPr>
        <w:tab/>
      </w:r>
      <w:r>
        <w:rPr>
          <w:i/>
        </w:rPr>
        <w:tab/>
      </w:r>
      <w:r>
        <w:rPr>
          <w:i/>
        </w:rPr>
        <w:tab/>
      </w:r>
      <w:r>
        <w:rPr>
          <w:i/>
        </w:rPr>
        <w:tab/>
        <w:t>Type: other</w:t>
      </w:r>
      <w:r>
        <w:rPr>
          <w:i/>
        </w:rPr>
        <w:tab/>
      </w:r>
      <w:r>
        <w:rPr>
          <w:i/>
        </w:rPr>
        <w:tab/>
        <w:t>For: Information</w:t>
      </w:r>
      <w:r w:rsidR="00264AE1">
        <w:rPr>
          <w:i/>
        </w:rPr>
        <w:br/>
      </w:r>
      <w:r w:rsidR="00264AE1">
        <w:rPr>
          <w:i/>
        </w:rPr>
        <w:tab/>
      </w:r>
      <w:r w:rsidR="00264AE1">
        <w:rPr>
          <w:i/>
        </w:rPr>
        <w:tab/>
      </w:r>
      <w:r w:rsidR="00264AE1">
        <w:rPr>
          <w:i/>
        </w:rPr>
        <w:tab/>
      </w:r>
      <w:r w:rsidR="00264AE1">
        <w:rPr>
          <w:i/>
        </w:rPr>
        <w:tab/>
      </w:r>
      <w:r w:rsidR="00264AE1">
        <w:rPr>
          <w:i/>
        </w:rPr>
        <w:tab/>
        <w:t>Source: Moderator (</w:t>
      </w:r>
      <w:r w:rsidR="00264AE1" w:rsidRPr="006F20EE">
        <w:rPr>
          <w:i/>
        </w:rPr>
        <w:t>Union Inter. Chemins de Fer</w:t>
      </w:r>
      <w:r>
        <w:rPr>
          <w:i/>
        </w:rPr>
        <w:t>)</w:t>
      </w:r>
    </w:p>
    <w:p w14:paraId="68439A17" w14:textId="77777777" w:rsidR="000D0010" w:rsidRDefault="000D0010" w:rsidP="000D0010">
      <w:pPr>
        <w:rPr>
          <w:rFonts w:ascii="Arial" w:hAnsi="Arial" w:cs="Arial"/>
          <w:b/>
          <w:lang w:val="en-US" w:eastAsia="zh-CN"/>
        </w:rPr>
      </w:pPr>
      <w:r w:rsidRPr="00944C49">
        <w:rPr>
          <w:rFonts w:ascii="Arial" w:hAnsi="Arial" w:cs="Arial"/>
          <w:b/>
          <w:lang w:val="en-US" w:eastAsia="zh-CN"/>
        </w:rPr>
        <w:lastRenderedPageBreak/>
        <w:t xml:space="preserve">Abstract: </w:t>
      </w:r>
    </w:p>
    <w:p w14:paraId="047B641D" w14:textId="77777777" w:rsidR="000D0010" w:rsidRPr="00944C49" w:rsidRDefault="000D0010" w:rsidP="000D0010">
      <w:pPr>
        <w:rPr>
          <w:rFonts w:ascii="Arial" w:hAnsi="Arial" w:cs="Arial"/>
          <w:b/>
          <w:lang w:val="en-US" w:eastAsia="zh-CN"/>
        </w:rPr>
      </w:pPr>
      <w:r>
        <w:t>This contribution provides the summary of email discussion and recommended summary.</w:t>
      </w:r>
    </w:p>
    <w:p w14:paraId="0CBC5467" w14:textId="77777777" w:rsidR="000D0010" w:rsidRDefault="000D0010" w:rsidP="000D0010">
      <w:pPr>
        <w:rPr>
          <w:rFonts w:ascii="Arial" w:hAnsi="Arial" w:cs="Arial"/>
          <w:b/>
          <w:lang w:val="en-US" w:eastAsia="zh-CN"/>
        </w:rPr>
      </w:pPr>
      <w:r w:rsidRPr="00944C49">
        <w:rPr>
          <w:rFonts w:ascii="Arial" w:hAnsi="Arial" w:cs="Arial"/>
          <w:b/>
          <w:lang w:val="en-US" w:eastAsia="zh-CN"/>
        </w:rPr>
        <w:t xml:space="preserve">Discussion: </w:t>
      </w:r>
    </w:p>
    <w:p w14:paraId="0D61440C" w14:textId="3D4A50D0" w:rsidR="005A526C" w:rsidRDefault="00AF3BF6" w:rsidP="000D001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88" w:history="1">
        <w:r w:rsidR="00DB2D3C">
          <w:rPr>
            <w:rStyle w:val="ac"/>
            <w:rFonts w:ascii="Arial" w:hAnsi="Arial" w:cs="Arial"/>
            <w:b/>
            <w:lang w:val="en-US" w:eastAsia="zh-CN"/>
          </w:rPr>
          <w:t>R4-2115011</w:t>
        </w:r>
      </w:hyperlink>
      <w:r>
        <w:rPr>
          <w:rFonts w:ascii="Arial" w:hAnsi="Arial" w:cs="Arial"/>
          <w:b/>
          <w:lang w:val="en-US" w:eastAsia="zh-CN"/>
        </w:rPr>
        <w:t xml:space="preserve"> (from </w:t>
      </w:r>
      <w:hyperlink r:id="rId589" w:history="1">
        <w:r w:rsidR="00DB2D3C">
          <w:rPr>
            <w:rStyle w:val="ac"/>
            <w:rFonts w:ascii="Arial" w:hAnsi="Arial" w:cs="Arial"/>
            <w:b/>
            <w:lang w:val="en-US" w:eastAsia="zh-CN"/>
          </w:rPr>
          <w:t>R4-2114711</w:t>
        </w:r>
      </w:hyperlink>
      <w:r>
        <w:rPr>
          <w:rFonts w:ascii="Arial" w:hAnsi="Arial" w:cs="Arial"/>
          <w:b/>
          <w:lang w:val="en-US" w:eastAsia="zh-CN"/>
        </w:rPr>
        <w:t>).</w:t>
      </w:r>
    </w:p>
    <w:p w14:paraId="0D4712A3" w14:textId="36AD3689" w:rsidR="00AF3BF6" w:rsidRDefault="00956D69" w:rsidP="00AF3BF6">
      <w:pPr>
        <w:rPr>
          <w:rFonts w:ascii="Arial" w:hAnsi="Arial" w:cs="Arial"/>
          <w:b/>
          <w:sz w:val="24"/>
        </w:rPr>
      </w:pPr>
      <w:hyperlink r:id="rId590" w:history="1">
        <w:r w:rsidR="00DB2D3C">
          <w:rPr>
            <w:rStyle w:val="ac"/>
            <w:rFonts w:ascii="Arial" w:hAnsi="Arial" w:cs="Arial"/>
            <w:b/>
            <w:sz w:val="24"/>
          </w:rPr>
          <w:t>R4-2115011</w:t>
        </w:r>
      </w:hyperlink>
      <w:r w:rsidR="00AF3BF6" w:rsidRPr="00944C49">
        <w:rPr>
          <w:b/>
          <w:lang w:val="en-US" w:eastAsia="zh-CN"/>
        </w:rPr>
        <w:tab/>
      </w:r>
      <w:r w:rsidR="00AF3BF6">
        <w:rPr>
          <w:rFonts w:ascii="Arial" w:hAnsi="Arial" w:cs="Arial"/>
          <w:b/>
          <w:sz w:val="24"/>
        </w:rPr>
        <w:t xml:space="preserve">Email discussion summary for [100-e][111] </w:t>
      </w:r>
      <w:r w:rsidR="00AF3BF6" w:rsidRPr="000D0010">
        <w:rPr>
          <w:rFonts w:ascii="Arial" w:hAnsi="Arial" w:cs="Arial"/>
          <w:b/>
          <w:sz w:val="24"/>
        </w:rPr>
        <w:t>RAIL_900_1900MHz</w:t>
      </w:r>
    </w:p>
    <w:p w14:paraId="7AA2AA63"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Pr="006F20EE">
        <w:rPr>
          <w:i/>
        </w:rPr>
        <w:t>Union Inter. Chemins de Fer</w:t>
      </w:r>
      <w:r>
        <w:rPr>
          <w:i/>
        </w:rPr>
        <w:t>)</w:t>
      </w:r>
    </w:p>
    <w:p w14:paraId="4D6F9A7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4D86976F" w14:textId="77777777" w:rsidR="00AF3BF6" w:rsidRPr="00944C49" w:rsidRDefault="00AF3BF6" w:rsidP="00AF3BF6">
      <w:pPr>
        <w:rPr>
          <w:rFonts w:ascii="Arial" w:hAnsi="Arial" w:cs="Arial"/>
          <w:b/>
          <w:lang w:val="en-US" w:eastAsia="zh-CN"/>
        </w:rPr>
      </w:pPr>
      <w:r>
        <w:t>This contribution provides the summary of email discussion and recommended summary.</w:t>
      </w:r>
    </w:p>
    <w:p w14:paraId="3F6C57F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3A785682" w14:textId="47F3122C" w:rsidR="00AF3BF6" w:rsidRDefault="008B4F05" w:rsidP="00AF3BF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4EE3EC8" w14:textId="77777777" w:rsidR="001A55D5" w:rsidRDefault="001A55D5" w:rsidP="005A526C">
      <w:pPr>
        <w:rPr>
          <w:rFonts w:ascii="Arial" w:hAnsi="Arial" w:cs="Arial"/>
          <w:b/>
          <w:color w:val="C00000"/>
          <w:lang w:eastAsia="zh-CN"/>
        </w:rPr>
      </w:pPr>
    </w:p>
    <w:p w14:paraId="2644DB45" w14:textId="4ABCA925" w:rsidR="000D0010" w:rsidRPr="00F65264" w:rsidRDefault="00590B22" w:rsidP="005A526C">
      <w:pPr>
        <w:rPr>
          <w:rFonts w:ascii="Arial" w:hAnsi="Arial" w:cs="Arial"/>
          <w:b/>
          <w:color w:val="C00000"/>
          <w:lang w:eastAsia="zh-CN"/>
        </w:rPr>
      </w:pPr>
      <w:r>
        <w:rPr>
          <w:rFonts w:ascii="Arial" w:hAnsi="Arial" w:cs="Arial" w:hint="eastAsia"/>
          <w:b/>
          <w:color w:val="C00000"/>
          <w:lang w:eastAsia="zh-CN"/>
        </w:rPr>
        <w:t>Conclusions after 1st round</w:t>
      </w:r>
    </w:p>
    <w:p w14:paraId="241BA221" w14:textId="4B2CC46A" w:rsidR="00E02EC0" w:rsidRDefault="00956D69" w:rsidP="00E02EC0">
      <w:pPr>
        <w:rPr>
          <w:rFonts w:ascii="Arial" w:hAnsi="Arial" w:cs="Arial"/>
          <w:b/>
          <w:sz w:val="24"/>
        </w:rPr>
      </w:pPr>
      <w:hyperlink r:id="rId591" w:history="1">
        <w:r w:rsidR="00DB2D3C">
          <w:rPr>
            <w:rStyle w:val="ac"/>
            <w:rFonts w:ascii="Arial" w:hAnsi="Arial" w:cs="Arial"/>
            <w:b/>
            <w:sz w:val="24"/>
          </w:rPr>
          <w:t>R4-2114885</w:t>
        </w:r>
      </w:hyperlink>
      <w:r w:rsidR="00E02EC0" w:rsidRPr="00944C49">
        <w:rPr>
          <w:b/>
          <w:lang w:val="en-US" w:eastAsia="zh-CN"/>
        </w:rPr>
        <w:tab/>
      </w:r>
      <w:r w:rsidR="00E02EC0" w:rsidRPr="00E02EC0">
        <w:rPr>
          <w:rFonts w:ascii="Arial" w:hAnsi="Arial" w:cs="Arial"/>
          <w:b/>
          <w:sz w:val="24"/>
        </w:rPr>
        <w:t>WF on System parameters, UE RF requirements for the RMR 900 and RMR 1900 WI</w:t>
      </w:r>
    </w:p>
    <w:p w14:paraId="53279890" w14:textId="5AD3114D" w:rsidR="00E02EC0" w:rsidRPr="003A07D7" w:rsidRDefault="00E02EC0" w:rsidP="00E02EC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UIC</w:t>
      </w:r>
    </w:p>
    <w:p w14:paraId="3114BE94"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Abstract: </w:t>
      </w:r>
    </w:p>
    <w:p w14:paraId="03E00DAF" w14:textId="4FA97F8C" w:rsidR="00E02EC0" w:rsidRPr="00944C49" w:rsidRDefault="00E02EC0" w:rsidP="00E02EC0">
      <w:pPr>
        <w:rPr>
          <w:rFonts w:ascii="Arial" w:hAnsi="Arial" w:cs="Arial"/>
          <w:b/>
          <w:lang w:val="en-US" w:eastAsia="zh-CN"/>
        </w:rPr>
      </w:pPr>
      <w:r>
        <w:t xml:space="preserve">This contribution </w:t>
      </w:r>
      <w:r w:rsidR="00A4426B">
        <w:t>provides the way forward</w:t>
      </w:r>
      <w:r>
        <w:t>.</w:t>
      </w:r>
    </w:p>
    <w:p w14:paraId="4579A4DA"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Discussion: </w:t>
      </w:r>
    </w:p>
    <w:p w14:paraId="7EB551E1" w14:textId="51351F79" w:rsidR="00F65264" w:rsidRDefault="003B5B80" w:rsidP="00E02E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5B80">
        <w:rPr>
          <w:rFonts w:ascii="Arial" w:hAnsi="Arial" w:cs="Arial"/>
          <w:b/>
          <w:highlight w:val="green"/>
          <w:lang w:val="en-US" w:eastAsia="zh-CN"/>
        </w:rPr>
        <w:t>Approved.</w:t>
      </w:r>
    </w:p>
    <w:p w14:paraId="5295F8BC" w14:textId="77777777" w:rsidR="00B17463" w:rsidRDefault="00B17463" w:rsidP="00E02EC0">
      <w:pPr>
        <w:rPr>
          <w:rFonts w:ascii="Arial" w:hAnsi="Arial" w:cs="Arial"/>
          <w:b/>
          <w:lang w:val="en-US" w:eastAsia="zh-CN"/>
        </w:rPr>
      </w:pPr>
    </w:p>
    <w:p w14:paraId="5E74263A" w14:textId="731F80BB" w:rsidR="00B17463" w:rsidRPr="00B17463" w:rsidRDefault="00B17463" w:rsidP="00E02EC0">
      <w:pPr>
        <w:rPr>
          <w:rFonts w:ascii="Arial" w:hAnsi="Arial" w:cs="Arial"/>
          <w:b/>
          <w:color w:val="C00000"/>
          <w:lang w:eastAsia="zh-CN"/>
        </w:rPr>
      </w:pPr>
      <w:r w:rsidRPr="00B17463">
        <w:rPr>
          <w:rFonts w:ascii="Arial" w:hAnsi="Arial" w:cs="Arial"/>
          <w:b/>
          <w:color w:val="C00000"/>
          <w:lang w:eastAsia="zh-CN"/>
        </w:rPr>
        <w:t>Conclusions after 2nd round</w:t>
      </w:r>
    </w:p>
    <w:p w14:paraId="41B8CD43" w14:textId="77777777" w:rsidR="00A31471" w:rsidRPr="00A31471" w:rsidRDefault="00A31471" w:rsidP="00A31471">
      <w:pPr>
        <w:rPr>
          <w:b/>
          <w:bCs/>
          <w:u w:val="single"/>
        </w:rPr>
      </w:pPr>
      <w:r w:rsidRPr="00A31471">
        <w:rPr>
          <w:b/>
          <w:bCs/>
          <w:u w:val="single"/>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A31471" w:rsidRPr="00A31471" w14:paraId="3E8C92A5" w14:textId="77777777" w:rsidTr="00A31471">
        <w:tc>
          <w:tcPr>
            <w:tcW w:w="1555" w:type="pct"/>
          </w:tcPr>
          <w:p w14:paraId="69A75220" w14:textId="77777777" w:rsidR="00A31471" w:rsidRPr="00A31471" w:rsidRDefault="00A31471" w:rsidP="00454DD2">
            <w:pPr>
              <w:snapToGrid w:val="0"/>
              <w:spacing w:before="0" w:after="0" w:line="240" w:lineRule="auto"/>
              <w:jc w:val="left"/>
              <w:rPr>
                <w:b/>
              </w:rPr>
            </w:pPr>
            <w:r w:rsidRPr="00A31471">
              <w:rPr>
                <w:b/>
              </w:rPr>
              <w:t>Title</w:t>
            </w:r>
          </w:p>
        </w:tc>
        <w:tc>
          <w:tcPr>
            <w:tcW w:w="1001" w:type="pct"/>
          </w:tcPr>
          <w:p w14:paraId="5306826C" w14:textId="77777777" w:rsidR="00A31471" w:rsidRPr="00A31471" w:rsidRDefault="00A31471" w:rsidP="00454DD2">
            <w:pPr>
              <w:snapToGrid w:val="0"/>
              <w:spacing w:before="0" w:after="0" w:line="240" w:lineRule="auto"/>
              <w:jc w:val="left"/>
              <w:rPr>
                <w:b/>
              </w:rPr>
            </w:pPr>
            <w:r w:rsidRPr="00A31471">
              <w:rPr>
                <w:b/>
              </w:rPr>
              <w:t>Source</w:t>
            </w:r>
          </w:p>
        </w:tc>
        <w:tc>
          <w:tcPr>
            <w:tcW w:w="1222" w:type="pct"/>
          </w:tcPr>
          <w:p w14:paraId="6341CE44" w14:textId="002A8641" w:rsidR="00A31471" w:rsidRPr="00A31471" w:rsidRDefault="00454DD2" w:rsidP="00454DD2">
            <w:pPr>
              <w:snapToGrid w:val="0"/>
              <w:spacing w:before="0" w:after="0" w:line="240" w:lineRule="auto"/>
              <w:jc w:val="left"/>
              <w:rPr>
                <w:b/>
                <w:lang w:eastAsia="zh-CN"/>
              </w:rPr>
            </w:pPr>
            <w:r>
              <w:rPr>
                <w:b/>
                <w:lang w:eastAsia="zh-CN"/>
              </w:rPr>
              <w:t>Status</w:t>
            </w:r>
          </w:p>
        </w:tc>
        <w:tc>
          <w:tcPr>
            <w:tcW w:w="1222" w:type="pct"/>
          </w:tcPr>
          <w:p w14:paraId="3BC6392F" w14:textId="51FFF409" w:rsidR="00A31471" w:rsidRPr="00A31471" w:rsidRDefault="00A31471" w:rsidP="00454DD2">
            <w:pPr>
              <w:snapToGrid w:val="0"/>
              <w:spacing w:before="0" w:after="0" w:line="240" w:lineRule="auto"/>
              <w:jc w:val="left"/>
              <w:rPr>
                <w:b/>
              </w:rPr>
            </w:pPr>
            <w:r w:rsidRPr="00A31471">
              <w:rPr>
                <w:b/>
              </w:rPr>
              <w:t>Comments</w:t>
            </w:r>
          </w:p>
        </w:tc>
      </w:tr>
      <w:tr w:rsidR="00A31471" w:rsidRPr="00A31471" w14:paraId="625981F1" w14:textId="77777777" w:rsidTr="00A31471">
        <w:tc>
          <w:tcPr>
            <w:tcW w:w="1555" w:type="pct"/>
          </w:tcPr>
          <w:p w14:paraId="31E2A43A" w14:textId="6C9E9299" w:rsidR="00A31471" w:rsidRPr="00A31471" w:rsidRDefault="00956D69" w:rsidP="00454DD2">
            <w:pPr>
              <w:snapToGrid w:val="0"/>
              <w:spacing w:before="0" w:after="0" w:line="240" w:lineRule="auto"/>
              <w:jc w:val="left"/>
            </w:pPr>
            <w:hyperlink r:id="rId592" w:history="1">
              <w:r w:rsidR="00DB2D3C">
                <w:rPr>
                  <w:rStyle w:val="ac"/>
                </w:rPr>
                <w:t>R4-2114885</w:t>
              </w:r>
            </w:hyperlink>
            <w:r w:rsidR="00427D2E">
              <w:t xml:space="preserve"> </w:t>
            </w:r>
            <w:r w:rsidR="00A31471" w:rsidRPr="00A31471">
              <w:t>WF on System parameters, UE RF  requirements for the RMR 900 and RMR 1900 WI (</w:t>
            </w:r>
            <w:hyperlink r:id="rId593" w:history="1">
              <w:r w:rsidR="00DB2D3C">
                <w:rPr>
                  <w:rStyle w:val="ac"/>
                </w:rPr>
                <w:t>R4-2114885</w:t>
              </w:r>
            </w:hyperlink>
            <w:r w:rsidR="00A31471" w:rsidRPr="00A31471">
              <w:t>)</w:t>
            </w:r>
          </w:p>
        </w:tc>
        <w:tc>
          <w:tcPr>
            <w:tcW w:w="1001" w:type="pct"/>
          </w:tcPr>
          <w:p w14:paraId="5EC30834" w14:textId="77777777" w:rsidR="00A31471" w:rsidRPr="00A31471" w:rsidRDefault="00A31471" w:rsidP="00454DD2">
            <w:pPr>
              <w:snapToGrid w:val="0"/>
              <w:spacing w:before="0" w:after="0" w:line="240" w:lineRule="auto"/>
              <w:jc w:val="left"/>
            </w:pPr>
            <w:r w:rsidRPr="00A31471">
              <w:t>UIC</w:t>
            </w:r>
          </w:p>
        </w:tc>
        <w:tc>
          <w:tcPr>
            <w:tcW w:w="1222" w:type="pct"/>
          </w:tcPr>
          <w:p w14:paraId="15C54EC3" w14:textId="6DDC8308" w:rsidR="00A31471" w:rsidRPr="00A31471" w:rsidRDefault="00960D96" w:rsidP="00454DD2">
            <w:pPr>
              <w:snapToGrid w:val="0"/>
              <w:spacing w:before="0" w:after="0" w:line="240" w:lineRule="auto"/>
              <w:jc w:val="left"/>
              <w:rPr>
                <w:lang w:eastAsia="zh-CN"/>
              </w:rPr>
            </w:pPr>
            <w:r>
              <w:rPr>
                <w:lang w:eastAsia="zh-CN"/>
              </w:rPr>
              <w:t>Approved</w:t>
            </w:r>
          </w:p>
        </w:tc>
        <w:tc>
          <w:tcPr>
            <w:tcW w:w="1222" w:type="pct"/>
          </w:tcPr>
          <w:p w14:paraId="7B1EA980" w14:textId="6E92EE1A" w:rsidR="00A31471" w:rsidRPr="00A31471" w:rsidRDefault="00A31471" w:rsidP="00454DD2">
            <w:pPr>
              <w:snapToGrid w:val="0"/>
              <w:spacing w:before="0" w:after="0" w:line="240" w:lineRule="auto"/>
              <w:jc w:val="left"/>
            </w:pPr>
            <w:r w:rsidRPr="00A31471">
              <w:t>Capture all system parameters and UE RF related agreements and topics to be further discussed.</w:t>
            </w:r>
          </w:p>
        </w:tc>
      </w:tr>
    </w:tbl>
    <w:p w14:paraId="51AFA08E" w14:textId="77777777" w:rsidR="00A31471" w:rsidRPr="00A31471" w:rsidRDefault="00A31471" w:rsidP="00A31471">
      <w:pPr>
        <w:rPr>
          <w:b/>
          <w:bCs/>
          <w:u w:val="single"/>
        </w:rPr>
      </w:pPr>
      <w:r w:rsidRPr="00A31471">
        <w:rPr>
          <w:b/>
          <w:bCs/>
          <w:u w:val="single"/>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A31471" w:rsidRPr="00A31471" w14:paraId="03977231" w14:textId="77777777" w:rsidTr="00A31471">
        <w:tc>
          <w:tcPr>
            <w:tcW w:w="1424" w:type="dxa"/>
          </w:tcPr>
          <w:p w14:paraId="59AF5607" w14:textId="77777777" w:rsidR="00A31471" w:rsidRPr="00A31471" w:rsidRDefault="00A31471" w:rsidP="00A31471">
            <w:pPr>
              <w:snapToGrid w:val="0"/>
              <w:spacing w:before="0" w:after="0" w:line="240" w:lineRule="auto"/>
              <w:jc w:val="left"/>
              <w:rPr>
                <w:b/>
              </w:rPr>
            </w:pPr>
            <w:r w:rsidRPr="00A31471">
              <w:rPr>
                <w:b/>
              </w:rPr>
              <w:t>Tdoc number</w:t>
            </w:r>
          </w:p>
        </w:tc>
        <w:tc>
          <w:tcPr>
            <w:tcW w:w="2682" w:type="dxa"/>
          </w:tcPr>
          <w:p w14:paraId="368440B5" w14:textId="77777777" w:rsidR="00A31471" w:rsidRPr="00A31471" w:rsidRDefault="00A31471" w:rsidP="00A31471">
            <w:pPr>
              <w:snapToGrid w:val="0"/>
              <w:spacing w:before="0" w:after="0" w:line="240" w:lineRule="auto"/>
              <w:jc w:val="left"/>
              <w:rPr>
                <w:b/>
              </w:rPr>
            </w:pPr>
            <w:r w:rsidRPr="00A31471">
              <w:rPr>
                <w:b/>
              </w:rPr>
              <w:t>Title</w:t>
            </w:r>
          </w:p>
        </w:tc>
        <w:tc>
          <w:tcPr>
            <w:tcW w:w="1418" w:type="dxa"/>
          </w:tcPr>
          <w:p w14:paraId="0AB32464" w14:textId="77777777" w:rsidR="00A31471" w:rsidRPr="00A31471" w:rsidRDefault="00A31471" w:rsidP="00A31471">
            <w:pPr>
              <w:snapToGrid w:val="0"/>
              <w:spacing w:before="0" w:after="0" w:line="240" w:lineRule="auto"/>
              <w:jc w:val="left"/>
              <w:rPr>
                <w:b/>
              </w:rPr>
            </w:pPr>
            <w:r w:rsidRPr="00A31471">
              <w:rPr>
                <w:b/>
              </w:rPr>
              <w:t>Source</w:t>
            </w:r>
          </w:p>
        </w:tc>
        <w:tc>
          <w:tcPr>
            <w:tcW w:w="2409" w:type="dxa"/>
          </w:tcPr>
          <w:p w14:paraId="1587D27E" w14:textId="2A9D71E5" w:rsidR="00A31471" w:rsidRPr="00A31471" w:rsidRDefault="00454DD2" w:rsidP="00A31471">
            <w:pPr>
              <w:snapToGrid w:val="0"/>
              <w:spacing w:before="0" w:after="0" w:line="240" w:lineRule="auto"/>
              <w:jc w:val="left"/>
              <w:rPr>
                <w:b/>
              </w:rPr>
            </w:pPr>
            <w:r>
              <w:rPr>
                <w:b/>
              </w:rPr>
              <w:t>Status</w:t>
            </w:r>
            <w:r w:rsidR="00A31471" w:rsidRPr="00A31471">
              <w:rPr>
                <w:b/>
              </w:rPr>
              <w:t xml:space="preserve">  </w:t>
            </w:r>
          </w:p>
        </w:tc>
        <w:tc>
          <w:tcPr>
            <w:tcW w:w="1698" w:type="dxa"/>
          </w:tcPr>
          <w:p w14:paraId="16A2EE2A" w14:textId="77777777" w:rsidR="00A31471" w:rsidRPr="00A31471" w:rsidRDefault="00A31471" w:rsidP="00A31471">
            <w:pPr>
              <w:snapToGrid w:val="0"/>
              <w:spacing w:before="0" w:after="0" w:line="240" w:lineRule="auto"/>
              <w:jc w:val="left"/>
              <w:rPr>
                <w:b/>
              </w:rPr>
            </w:pPr>
            <w:r w:rsidRPr="00A31471">
              <w:rPr>
                <w:b/>
              </w:rPr>
              <w:t>Comments</w:t>
            </w:r>
          </w:p>
        </w:tc>
      </w:tr>
      <w:tr w:rsidR="00A31471" w:rsidRPr="00A31471" w14:paraId="5BEB31FF" w14:textId="77777777" w:rsidTr="00A31471">
        <w:tc>
          <w:tcPr>
            <w:tcW w:w="1424" w:type="dxa"/>
          </w:tcPr>
          <w:p w14:paraId="4F6FDBBE" w14:textId="565E956C" w:rsidR="00A31471" w:rsidRPr="00A31471" w:rsidRDefault="00956D69" w:rsidP="00A31471">
            <w:pPr>
              <w:snapToGrid w:val="0"/>
              <w:spacing w:before="0" w:after="0" w:line="240" w:lineRule="auto"/>
              <w:jc w:val="left"/>
            </w:pPr>
            <w:hyperlink r:id="rId594" w:history="1">
              <w:r w:rsidR="00DB2D3C">
                <w:rPr>
                  <w:rStyle w:val="ac"/>
                </w:rPr>
                <w:t>R4-2113751</w:t>
              </w:r>
            </w:hyperlink>
          </w:p>
        </w:tc>
        <w:tc>
          <w:tcPr>
            <w:tcW w:w="2682" w:type="dxa"/>
          </w:tcPr>
          <w:p w14:paraId="114DDEA5" w14:textId="77777777" w:rsidR="00A31471" w:rsidRPr="00A31471" w:rsidRDefault="00A31471" w:rsidP="00A31471">
            <w:pPr>
              <w:snapToGrid w:val="0"/>
              <w:spacing w:before="0" w:after="0" w:line="240" w:lineRule="auto"/>
              <w:jc w:val="left"/>
            </w:pPr>
            <w:r w:rsidRPr="00A31471">
              <w:t>RMR 1900 MHz - General</w:t>
            </w:r>
          </w:p>
        </w:tc>
        <w:tc>
          <w:tcPr>
            <w:tcW w:w="1418" w:type="dxa"/>
          </w:tcPr>
          <w:p w14:paraId="73631284" w14:textId="77777777" w:rsidR="00A31471" w:rsidRPr="00A31471" w:rsidRDefault="00A31471" w:rsidP="00A31471">
            <w:pPr>
              <w:snapToGrid w:val="0"/>
              <w:spacing w:before="0" w:after="0" w:line="240" w:lineRule="auto"/>
              <w:jc w:val="left"/>
            </w:pPr>
            <w:r w:rsidRPr="00A31471">
              <w:t>Ericsson</w:t>
            </w:r>
          </w:p>
        </w:tc>
        <w:tc>
          <w:tcPr>
            <w:tcW w:w="2409" w:type="dxa"/>
          </w:tcPr>
          <w:p w14:paraId="3ACA4318" w14:textId="6222ECE8" w:rsidR="00A31471" w:rsidRPr="00A31471" w:rsidRDefault="00960D96" w:rsidP="00A31471">
            <w:pPr>
              <w:snapToGrid w:val="0"/>
              <w:spacing w:before="0" w:after="0" w:line="240" w:lineRule="auto"/>
              <w:jc w:val="left"/>
              <w:rPr>
                <w:highlight w:val="yellow"/>
                <w:lang w:eastAsia="zh-CN"/>
              </w:rPr>
            </w:pPr>
            <w:r>
              <w:rPr>
                <w:lang w:eastAsia="zh-CN"/>
              </w:rPr>
              <w:t>Approved</w:t>
            </w:r>
          </w:p>
        </w:tc>
        <w:tc>
          <w:tcPr>
            <w:tcW w:w="1698" w:type="dxa"/>
          </w:tcPr>
          <w:p w14:paraId="7C7CD458" w14:textId="77777777" w:rsidR="00A31471" w:rsidRPr="00A31471" w:rsidRDefault="00A31471" w:rsidP="00A31471">
            <w:pPr>
              <w:snapToGrid w:val="0"/>
              <w:spacing w:before="0" w:after="0" w:line="240" w:lineRule="auto"/>
              <w:jc w:val="left"/>
              <w:rPr>
                <w:iCs/>
              </w:rPr>
            </w:pPr>
            <w:r w:rsidRPr="00A31471">
              <w:rPr>
                <w:iCs/>
              </w:rPr>
              <w:t xml:space="preserve"> For 2</w:t>
            </w:r>
            <w:r w:rsidRPr="00A31471">
              <w:rPr>
                <w:iCs/>
                <w:vertAlign w:val="superscript"/>
              </w:rPr>
              <w:t>nd</w:t>
            </w:r>
            <w:r w:rsidRPr="00A31471">
              <w:rPr>
                <w:iCs/>
              </w:rPr>
              <w:t xml:space="preserve"> round</w:t>
            </w:r>
          </w:p>
        </w:tc>
      </w:tr>
      <w:tr w:rsidR="00A31471" w:rsidRPr="00A31471" w14:paraId="78C6EBA2" w14:textId="77777777" w:rsidTr="00A31471">
        <w:tc>
          <w:tcPr>
            <w:tcW w:w="1424" w:type="dxa"/>
          </w:tcPr>
          <w:p w14:paraId="3295FD8D" w14:textId="6F178698" w:rsidR="00A31471" w:rsidRDefault="00956D69" w:rsidP="00A31471">
            <w:pPr>
              <w:snapToGrid w:val="0"/>
              <w:spacing w:before="0" w:after="0" w:line="240" w:lineRule="auto"/>
              <w:jc w:val="left"/>
            </w:pPr>
            <w:hyperlink r:id="rId595" w:history="1">
              <w:r w:rsidR="00DB2D3C">
                <w:rPr>
                  <w:rStyle w:val="ac"/>
                </w:rPr>
                <w:t>R4-2114886</w:t>
              </w:r>
            </w:hyperlink>
            <w:r w:rsidR="00A31471">
              <w:t xml:space="preserve"> Revised from</w:t>
            </w:r>
          </w:p>
          <w:p w14:paraId="68E9F18E" w14:textId="4AD8DEF8" w:rsidR="00A31471" w:rsidRPr="00A31471" w:rsidRDefault="00956D69" w:rsidP="00A31471">
            <w:pPr>
              <w:snapToGrid w:val="0"/>
              <w:spacing w:before="0" w:after="0" w:line="240" w:lineRule="auto"/>
              <w:jc w:val="left"/>
            </w:pPr>
            <w:hyperlink r:id="rId596" w:history="1">
              <w:r w:rsidR="00DB2D3C">
                <w:rPr>
                  <w:rStyle w:val="ac"/>
                </w:rPr>
                <w:t>R4-2114373</w:t>
              </w:r>
            </w:hyperlink>
          </w:p>
        </w:tc>
        <w:tc>
          <w:tcPr>
            <w:tcW w:w="2682" w:type="dxa"/>
          </w:tcPr>
          <w:p w14:paraId="71E4C055" w14:textId="77777777" w:rsidR="00A31471" w:rsidRPr="00A31471" w:rsidRDefault="00A31471" w:rsidP="00A31471">
            <w:pPr>
              <w:snapToGrid w:val="0"/>
              <w:spacing w:before="0" w:after="0" w:line="240" w:lineRule="auto"/>
              <w:jc w:val="left"/>
            </w:pPr>
            <w:r w:rsidRPr="00A31471">
              <w:t>TP to 38.852 on 1900MHz RMR RAN4 system parameters</w:t>
            </w:r>
          </w:p>
        </w:tc>
        <w:tc>
          <w:tcPr>
            <w:tcW w:w="1418" w:type="dxa"/>
          </w:tcPr>
          <w:p w14:paraId="6FB35E5C" w14:textId="77777777" w:rsidR="00A31471" w:rsidRPr="00A31471" w:rsidRDefault="00A31471" w:rsidP="00A31471">
            <w:pPr>
              <w:snapToGrid w:val="0"/>
              <w:spacing w:before="0" w:after="0" w:line="240" w:lineRule="auto"/>
              <w:jc w:val="left"/>
            </w:pPr>
            <w:r w:rsidRPr="00A31471">
              <w:t>Nokia, Nokia Shanghai Bell</w:t>
            </w:r>
          </w:p>
        </w:tc>
        <w:tc>
          <w:tcPr>
            <w:tcW w:w="2409" w:type="dxa"/>
          </w:tcPr>
          <w:p w14:paraId="4F37D566" w14:textId="148E3B52" w:rsidR="00A31471" w:rsidRPr="00A31471" w:rsidRDefault="00960D96" w:rsidP="00A31471">
            <w:pPr>
              <w:snapToGrid w:val="0"/>
              <w:spacing w:before="0" w:after="0" w:line="240" w:lineRule="auto"/>
              <w:jc w:val="left"/>
            </w:pPr>
            <w:r>
              <w:t>Approved</w:t>
            </w:r>
          </w:p>
        </w:tc>
        <w:tc>
          <w:tcPr>
            <w:tcW w:w="1698" w:type="dxa"/>
          </w:tcPr>
          <w:p w14:paraId="2C028C23" w14:textId="77777777" w:rsidR="00A31471" w:rsidRPr="00A31471" w:rsidRDefault="00A31471" w:rsidP="00A31471">
            <w:pPr>
              <w:snapToGrid w:val="0"/>
              <w:spacing w:before="0" w:after="0" w:line="240" w:lineRule="auto"/>
              <w:jc w:val="left"/>
              <w:rPr>
                <w:iCs/>
              </w:rPr>
            </w:pPr>
            <w:r w:rsidRPr="00A31471">
              <w:rPr>
                <w:iCs/>
              </w:rPr>
              <w:t>Correction of typo</w:t>
            </w:r>
          </w:p>
        </w:tc>
      </w:tr>
      <w:tr w:rsidR="00A31471" w:rsidRPr="00A31471" w14:paraId="545CEA59" w14:textId="77777777" w:rsidTr="00A31471">
        <w:tc>
          <w:tcPr>
            <w:tcW w:w="1424" w:type="dxa"/>
          </w:tcPr>
          <w:p w14:paraId="024AACA7" w14:textId="7378284C" w:rsidR="00A31471" w:rsidRPr="00A31471" w:rsidRDefault="00956D69" w:rsidP="00A31471">
            <w:pPr>
              <w:snapToGrid w:val="0"/>
              <w:spacing w:before="0" w:after="0" w:line="240" w:lineRule="auto"/>
              <w:jc w:val="left"/>
            </w:pPr>
            <w:hyperlink r:id="rId597" w:history="1">
              <w:r w:rsidR="00DB2D3C">
                <w:rPr>
                  <w:rStyle w:val="ac"/>
                </w:rPr>
                <w:t>R4-2113753</w:t>
              </w:r>
            </w:hyperlink>
          </w:p>
        </w:tc>
        <w:tc>
          <w:tcPr>
            <w:tcW w:w="2682" w:type="dxa"/>
          </w:tcPr>
          <w:p w14:paraId="05CE2D75" w14:textId="77777777" w:rsidR="00A31471" w:rsidRPr="00A31471" w:rsidRDefault="00A31471" w:rsidP="00A31471">
            <w:pPr>
              <w:snapToGrid w:val="0"/>
              <w:spacing w:before="0" w:after="0" w:line="240" w:lineRule="auto"/>
              <w:jc w:val="left"/>
            </w:pPr>
            <w:r w:rsidRPr="00A31471">
              <w:t>RMR 1900 MHz - UE RF</w:t>
            </w:r>
          </w:p>
        </w:tc>
        <w:tc>
          <w:tcPr>
            <w:tcW w:w="1418" w:type="dxa"/>
          </w:tcPr>
          <w:p w14:paraId="51B28A1E" w14:textId="77777777" w:rsidR="00A31471" w:rsidRPr="00A31471" w:rsidRDefault="00A31471" w:rsidP="00A31471">
            <w:pPr>
              <w:snapToGrid w:val="0"/>
              <w:spacing w:before="0" w:after="0" w:line="240" w:lineRule="auto"/>
              <w:jc w:val="left"/>
            </w:pPr>
            <w:r w:rsidRPr="00A31471">
              <w:t>Ericsson</w:t>
            </w:r>
          </w:p>
        </w:tc>
        <w:tc>
          <w:tcPr>
            <w:tcW w:w="2409" w:type="dxa"/>
          </w:tcPr>
          <w:p w14:paraId="49697C9A" w14:textId="19F25848" w:rsidR="00A31471" w:rsidRPr="00A31471" w:rsidRDefault="00960D96" w:rsidP="00A31471">
            <w:pPr>
              <w:snapToGrid w:val="0"/>
              <w:spacing w:before="0" w:after="0" w:line="240" w:lineRule="auto"/>
              <w:jc w:val="left"/>
              <w:rPr>
                <w:lang w:eastAsia="zh-CN"/>
              </w:rPr>
            </w:pPr>
            <w:r>
              <w:rPr>
                <w:lang w:eastAsia="zh-CN"/>
              </w:rPr>
              <w:t>Approved</w:t>
            </w:r>
          </w:p>
        </w:tc>
        <w:tc>
          <w:tcPr>
            <w:tcW w:w="1698" w:type="dxa"/>
          </w:tcPr>
          <w:p w14:paraId="6EDDF716" w14:textId="77777777" w:rsidR="00A31471" w:rsidRPr="00A31471" w:rsidRDefault="00A31471" w:rsidP="00A31471">
            <w:pPr>
              <w:snapToGrid w:val="0"/>
              <w:spacing w:before="0" w:after="0" w:line="240" w:lineRule="auto"/>
              <w:jc w:val="left"/>
              <w:rPr>
                <w:iCs/>
              </w:rPr>
            </w:pPr>
            <w:r w:rsidRPr="00A31471">
              <w:rPr>
                <w:iCs/>
              </w:rPr>
              <w:t>For 2</w:t>
            </w:r>
            <w:r w:rsidRPr="00A31471">
              <w:rPr>
                <w:iCs/>
                <w:vertAlign w:val="superscript"/>
              </w:rPr>
              <w:t>nd</w:t>
            </w:r>
            <w:r w:rsidRPr="00A31471">
              <w:rPr>
                <w:iCs/>
              </w:rPr>
              <w:t xml:space="preserve"> round</w:t>
            </w:r>
          </w:p>
        </w:tc>
      </w:tr>
      <w:tr w:rsidR="00A31471" w:rsidRPr="00A31471" w14:paraId="0A52E67B" w14:textId="77777777" w:rsidTr="00A31471">
        <w:tc>
          <w:tcPr>
            <w:tcW w:w="1424" w:type="dxa"/>
          </w:tcPr>
          <w:p w14:paraId="0B972CC8" w14:textId="0080A5DD" w:rsidR="00A31471" w:rsidRPr="00A31471" w:rsidRDefault="00956D69" w:rsidP="00A31471">
            <w:pPr>
              <w:snapToGrid w:val="0"/>
              <w:spacing w:before="0" w:after="0" w:line="240" w:lineRule="auto"/>
              <w:jc w:val="left"/>
            </w:pPr>
            <w:hyperlink r:id="rId598" w:history="1">
              <w:r w:rsidR="00DB2D3C">
                <w:rPr>
                  <w:rStyle w:val="ac"/>
                </w:rPr>
                <w:t>R4-2114955</w:t>
              </w:r>
            </w:hyperlink>
            <w:r w:rsidR="00A31471" w:rsidRPr="00A31471">
              <w:t xml:space="preserve"> </w:t>
            </w:r>
            <w:r w:rsidR="00A31471">
              <w:t xml:space="preserve"> revised from </w:t>
            </w:r>
            <w:hyperlink r:id="rId599" w:history="1">
              <w:r w:rsidR="00DB2D3C">
                <w:rPr>
                  <w:rStyle w:val="ac"/>
                </w:rPr>
                <w:t>R4-2114372</w:t>
              </w:r>
            </w:hyperlink>
          </w:p>
        </w:tc>
        <w:tc>
          <w:tcPr>
            <w:tcW w:w="2682" w:type="dxa"/>
          </w:tcPr>
          <w:p w14:paraId="419D9CF8" w14:textId="77777777" w:rsidR="00A31471" w:rsidRPr="00A31471" w:rsidRDefault="00A31471" w:rsidP="00A31471">
            <w:pPr>
              <w:snapToGrid w:val="0"/>
              <w:spacing w:before="0" w:after="0" w:line="240" w:lineRule="auto"/>
              <w:jc w:val="left"/>
            </w:pPr>
            <w:r w:rsidRPr="00A31471">
              <w:t>On 1900MHz RMR RAN4 UE RF requirements impact due to ECC Decision (20)</w:t>
            </w:r>
          </w:p>
        </w:tc>
        <w:tc>
          <w:tcPr>
            <w:tcW w:w="1418" w:type="dxa"/>
          </w:tcPr>
          <w:p w14:paraId="569BA54B" w14:textId="77777777" w:rsidR="00A31471" w:rsidRPr="00A31471" w:rsidRDefault="00A31471" w:rsidP="00A31471">
            <w:pPr>
              <w:snapToGrid w:val="0"/>
              <w:spacing w:before="0" w:after="0" w:line="240" w:lineRule="auto"/>
              <w:jc w:val="left"/>
            </w:pPr>
            <w:r w:rsidRPr="00A31471">
              <w:t>Nokia, Nokia Shanghai Bell</w:t>
            </w:r>
          </w:p>
        </w:tc>
        <w:tc>
          <w:tcPr>
            <w:tcW w:w="2409" w:type="dxa"/>
          </w:tcPr>
          <w:p w14:paraId="190050DC" w14:textId="62198007" w:rsidR="00A31471" w:rsidRDefault="00D22FA7" w:rsidP="00A31471">
            <w:pPr>
              <w:snapToGrid w:val="0"/>
              <w:spacing w:before="0" w:after="0" w:line="240" w:lineRule="auto"/>
              <w:jc w:val="left"/>
              <w:rPr>
                <w:lang w:eastAsia="zh-CN"/>
              </w:rPr>
            </w:pPr>
            <w:r>
              <w:rPr>
                <w:lang w:eastAsia="zh-CN"/>
              </w:rPr>
              <w:t>4372 a</w:t>
            </w:r>
            <w:r w:rsidR="00960D96">
              <w:rPr>
                <w:lang w:eastAsia="zh-CN"/>
              </w:rPr>
              <w:t>pproved.</w:t>
            </w:r>
          </w:p>
          <w:p w14:paraId="2C2107DD" w14:textId="7151A943" w:rsidR="00D22FA7" w:rsidRPr="00A31471" w:rsidRDefault="00D22FA7" w:rsidP="00A31471">
            <w:pPr>
              <w:snapToGrid w:val="0"/>
              <w:spacing w:before="0" w:after="0" w:line="240" w:lineRule="auto"/>
              <w:jc w:val="left"/>
              <w:rPr>
                <w:lang w:eastAsia="zh-CN"/>
              </w:rPr>
            </w:pPr>
            <w:r>
              <w:rPr>
                <w:rFonts w:hint="eastAsia"/>
                <w:lang w:eastAsia="zh-CN"/>
              </w:rPr>
              <w:t>4</w:t>
            </w:r>
            <w:r>
              <w:rPr>
                <w:lang w:eastAsia="zh-CN"/>
              </w:rPr>
              <w:t>955 withdrawn</w:t>
            </w:r>
          </w:p>
        </w:tc>
        <w:tc>
          <w:tcPr>
            <w:tcW w:w="1698" w:type="dxa"/>
          </w:tcPr>
          <w:p w14:paraId="0A37660E" w14:textId="77777777" w:rsidR="00A31471" w:rsidRPr="00A31471" w:rsidRDefault="00A31471" w:rsidP="00A31471">
            <w:pPr>
              <w:snapToGrid w:val="0"/>
              <w:spacing w:before="0" w:after="0" w:line="240" w:lineRule="auto"/>
              <w:jc w:val="left"/>
              <w:rPr>
                <w:iCs/>
              </w:rPr>
            </w:pPr>
            <w:r w:rsidRPr="00A31471">
              <w:rPr>
                <w:iCs/>
              </w:rPr>
              <w:t>For 2</w:t>
            </w:r>
            <w:r w:rsidRPr="00A31471">
              <w:rPr>
                <w:iCs/>
                <w:vertAlign w:val="superscript"/>
              </w:rPr>
              <w:t>nd</w:t>
            </w:r>
            <w:r w:rsidRPr="00A31471">
              <w:rPr>
                <w:iCs/>
              </w:rPr>
              <w:t xml:space="preserve"> round </w:t>
            </w:r>
          </w:p>
        </w:tc>
      </w:tr>
    </w:tbl>
    <w:p w14:paraId="1A9A8803" w14:textId="77777777" w:rsidR="00B17463" w:rsidRDefault="00B17463" w:rsidP="00E02EC0">
      <w:pPr>
        <w:rPr>
          <w:rFonts w:eastAsiaTheme="minorEastAsia"/>
        </w:rPr>
      </w:pPr>
    </w:p>
    <w:p w14:paraId="3A9CBABD" w14:textId="6F8A477C" w:rsidR="000D0010" w:rsidRPr="00F65264" w:rsidRDefault="00F65264" w:rsidP="005A526C">
      <w:r w:rsidRPr="00F65264">
        <w:rPr>
          <w:rFonts w:hint="eastAsia"/>
        </w:rPr>
        <w:t>-</w:t>
      </w:r>
      <w:r w:rsidRPr="00F65264">
        <w:t>-----------------------------------------------------------------------------------------------------------------------------</w:t>
      </w:r>
    </w:p>
    <w:p w14:paraId="2642E06F" w14:textId="34B69618" w:rsidR="003B2E5C" w:rsidRDefault="00956D69" w:rsidP="003B2E5C">
      <w:pPr>
        <w:rPr>
          <w:rFonts w:ascii="Arial" w:hAnsi="Arial" w:cs="Arial"/>
          <w:b/>
          <w:sz w:val="24"/>
        </w:rPr>
      </w:pPr>
      <w:hyperlink r:id="rId600" w:history="1">
        <w:r w:rsidR="00DB2D3C">
          <w:rPr>
            <w:rStyle w:val="ac"/>
            <w:rFonts w:ascii="Arial" w:hAnsi="Arial" w:cs="Arial"/>
            <w:b/>
            <w:sz w:val="24"/>
          </w:rPr>
          <w:t>R4-2112184</w:t>
        </w:r>
      </w:hyperlink>
      <w:r w:rsidR="003B2E5C">
        <w:rPr>
          <w:rFonts w:ascii="Arial" w:hAnsi="Arial" w:cs="Arial"/>
          <w:b/>
          <w:color w:val="0000FF"/>
          <w:sz w:val="24"/>
        </w:rPr>
        <w:tab/>
      </w:r>
      <w:r w:rsidR="001449D0">
        <w:rPr>
          <w:rFonts w:ascii="Arial" w:hAnsi="Arial" w:cs="Arial"/>
          <w:b/>
          <w:sz w:val="24"/>
        </w:rPr>
        <w:t xml:space="preserve">Skeleton TR 38.853 </w:t>
      </w:r>
      <w:r w:rsidR="003B2E5C">
        <w:rPr>
          <w:rFonts w:ascii="Arial" w:hAnsi="Arial" w:cs="Arial"/>
          <w:b/>
          <w:sz w:val="24"/>
        </w:rPr>
        <w:t xml:space="preserve">Introduction of </w:t>
      </w:r>
      <w:r w:rsidR="00162D9B">
        <w:rPr>
          <w:rFonts w:ascii="Arial" w:hAnsi="Arial" w:cs="Arial"/>
          <w:b/>
          <w:sz w:val="24"/>
        </w:rPr>
        <w:t xml:space="preserve">900MHz NR band for </w:t>
      </w:r>
      <w:r w:rsidR="003B2E5C">
        <w:rPr>
          <w:rFonts w:ascii="Arial" w:hAnsi="Arial" w:cs="Arial"/>
          <w:b/>
          <w:sz w:val="24"/>
        </w:rPr>
        <w:t>Europe for Rail Mobile Radio (RMR)</w:t>
      </w:r>
    </w:p>
    <w:p w14:paraId="6EA8D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38.853 v0.0.1</w:t>
      </w:r>
      <w:r>
        <w:rPr>
          <w:i/>
        </w:rPr>
        <w:tab/>
        <w:t xml:space="preserve">  CR-  rev  Cat:  (Rel-17)</w:t>
      </w:r>
      <w:r>
        <w:rPr>
          <w:i/>
        </w:rPr>
        <w:br/>
      </w:r>
      <w:r>
        <w:rPr>
          <w:i/>
        </w:rPr>
        <w:lastRenderedPageBreak/>
        <w:br/>
      </w:r>
      <w:r>
        <w:rPr>
          <w:i/>
        </w:rPr>
        <w:tab/>
      </w:r>
      <w:r>
        <w:rPr>
          <w:i/>
        </w:rPr>
        <w:tab/>
      </w:r>
      <w:r>
        <w:rPr>
          <w:i/>
        </w:rPr>
        <w:tab/>
      </w:r>
      <w:r>
        <w:rPr>
          <w:i/>
        </w:rPr>
        <w:tab/>
      </w:r>
      <w:r>
        <w:rPr>
          <w:i/>
        </w:rPr>
        <w:tab/>
        <w:t>Source: Union Inter. Chemins de Fer</w:t>
      </w:r>
    </w:p>
    <w:p w14:paraId="5D6C7BF0" w14:textId="2DE042B0"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25DB9E00" w14:textId="29D812E7" w:rsidR="003B2E5C" w:rsidRDefault="00956D69" w:rsidP="003B2E5C">
      <w:pPr>
        <w:rPr>
          <w:rFonts w:ascii="Arial" w:hAnsi="Arial" w:cs="Arial"/>
          <w:b/>
          <w:sz w:val="24"/>
        </w:rPr>
      </w:pPr>
      <w:hyperlink r:id="rId601" w:history="1">
        <w:r w:rsidR="00DB2D3C">
          <w:rPr>
            <w:rStyle w:val="ac"/>
            <w:rFonts w:ascii="Arial" w:hAnsi="Arial" w:cs="Arial"/>
            <w:b/>
            <w:sz w:val="24"/>
          </w:rPr>
          <w:t>R4-2113748</w:t>
        </w:r>
      </w:hyperlink>
      <w:r w:rsidR="003B2E5C">
        <w:rPr>
          <w:rFonts w:ascii="Arial" w:hAnsi="Arial" w:cs="Arial"/>
          <w:b/>
          <w:color w:val="0000FF"/>
          <w:sz w:val="24"/>
        </w:rPr>
        <w:tab/>
      </w:r>
      <w:r w:rsidR="003B2E5C">
        <w:rPr>
          <w:rFonts w:ascii="Arial" w:hAnsi="Arial" w:cs="Arial"/>
          <w:b/>
          <w:sz w:val="24"/>
        </w:rPr>
        <w:t>RMR 900 MHz - General</w:t>
      </w:r>
    </w:p>
    <w:p w14:paraId="75492A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EFB1A3" w14:textId="77777777" w:rsidR="003B2E5C" w:rsidRDefault="003B2E5C" w:rsidP="003B2E5C">
      <w:pPr>
        <w:rPr>
          <w:rFonts w:ascii="Arial" w:hAnsi="Arial" w:cs="Arial"/>
          <w:b/>
        </w:rPr>
      </w:pPr>
      <w:r>
        <w:rPr>
          <w:rFonts w:ascii="Arial" w:hAnsi="Arial" w:cs="Arial"/>
          <w:b/>
        </w:rPr>
        <w:t xml:space="preserve">Abstract: </w:t>
      </w:r>
    </w:p>
    <w:p w14:paraId="107E84EC" w14:textId="77777777" w:rsidR="003B2E5C" w:rsidRDefault="003B2E5C" w:rsidP="003B2E5C">
      <w:r>
        <w:t>This contribution discusses general aspects of the new RMR 900MHz band</w:t>
      </w:r>
    </w:p>
    <w:p w14:paraId="60BE08E1" w14:textId="639B6495"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756793F3" w14:textId="491CEBF3" w:rsidR="003B2E5C" w:rsidRDefault="00956D69" w:rsidP="003B2E5C">
      <w:pPr>
        <w:rPr>
          <w:rFonts w:ascii="Arial" w:hAnsi="Arial" w:cs="Arial"/>
          <w:b/>
          <w:sz w:val="24"/>
        </w:rPr>
      </w:pPr>
      <w:hyperlink r:id="rId602" w:history="1">
        <w:r w:rsidR="00DB2D3C">
          <w:rPr>
            <w:rStyle w:val="ac"/>
            <w:rFonts w:ascii="Arial" w:hAnsi="Arial" w:cs="Arial"/>
            <w:b/>
            <w:sz w:val="24"/>
          </w:rPr>
          <w:t>R4-2114370</w:t>
        </w:r>
      </w:hyperlink>
      <w:r w:rsidR="003B2E5C">
        <w:rPr>
          <w:rFonts w:ascii="Arial" w:hAnsi="Arial" w:cs="Arial"/>
          <w:b/>
          <w:color w:val="0000FF"/>
          <w:sz w:val="24"/>
        </w:rPr>
        <w:tab/>
      </w:r>
      <w:r w:rsidR="003B2E5C">
        <w:rPr>
          <w:rFonts w:ascii="Arial" w:hAnsi="Arial" w:cs="Arial"/>
          <w:b/>
          <w:sz w:val="24"/>
        </w:rPr>
        <w:t>TP to 38.853 on 900MHz RMR RAN4 system parameters</w:t>
      </w:r>
    </w:p>
    <w:p w14:paraId="21A3C6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312DFBE" w14:textId="3C1AB1A3"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261E429C" w14:textId="77777777" w:rsidR="003B2E5C" w:rsidRDefault="003B2E5C" w:rsidP="003B2E5C">
      <w:pPr>
        <w:pStyle w:val="4"/>
      </w:pPr>
      <w:bookmarkStart w:id="511" w:name="_Toc79760206"/>
      <w:bookmarkStart w:id="512" w:name="_Toc79760971"/>
      <w:r>
        <w:t>8.4.2</w:t>
      </w:r>
      <w:r>
        <w:tab/>
        <w:t>UE RF requirements</w:t>
      </w:r>
      <w:bookmarkEnd w:id="511"/>
      <w:bookmarkEnd w:id="512"/>
    </w:p>
    <w:p w14:paraId="71EE1231" w14:textId="1210B73D" w:rsidR="003B2E5C" w:rsidRDefault="00956D69" w:rsidP="003B2E5C">
      <w:pPr>
        <w:rPr>
          <w:rFonts w:ascii="Arial" w:hAnsi="Arial" w:cs="Arial"/>
          <w:b/>
          <w:sz w:val="24"/>
        </w:rPr>
      </w:pPr>
      <w:hyperlink r:id="rId603" w:history="1">
        <w:r w:rsidR="00DB2D3C">
          <w:rPr>
            <w:rStyle w:val="ac"/>
            <w:rFonts w:ascii="Arial" w:hAnsi="Arial" w:cs="Arial"/>
            <w:b/>
            <w:sz w:val="24"/>
          </w:rPr>
          <w:t>R4-2113750</w:t>
        </w:r>
      </w:hyperlink>
      <w:r w:rsidR="003B2E5C">
        <w:rPr>
          <w:rFonts w:ascii="Arial" w:hAnsi="Arial" w:cs="Arial"/>
          <w:b/>
          <w:color w:val="0000FF"/>
          <w:sz w:val="24"/>
        </w:rPr>
        <w:tab/>
      </w:r>
      <w:r w:rsidR="003B2E5C">
        <w:rPr>
          <w:rFonts w:ascii="Arial" w:hAnsi="Arial" w:cs="Arial"/>
          <w:b/>
          <w:sz w:val="24"/>
        </w:rPr>
        <w:t>RMR 900 MHz - UE RF</w:t>
      </w:r>
    </w:p>
    <w:p w14:paraId="553CD2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640CCF" w14:textId="77777777" w:rsidR="003B2E5C" w:rsidRDefault="003B2E5C" w:rsidP="003B2E5C">
      <w:pPr>
        <w:rPr>
          <w:rFonts w:ascii="Arial" w:hAnsi="Arial" w:cs="Arial"/>
          <w:b/>
        </w:rPr>
      </w:pPr>
      <w:r>
        <w:rPr>
          <w:rFonts w:ascii="Arial" w:hAnsi="Arial" w:cs="Arial"/>
          <w:b/>
        </w:rPr>
        <w:t xml:space="preserve">Abstract: </w:t>
      </w:r>
    </w:p>
    <w:p w14:paraId="2E4C1D4B" w14:textId="77777777" w:rsidR="003B2E5C" w:rsidRDefault="003B2E5C" w:rsidP="003B2E5C">
      <w:r>
        <w:t>This contribution discusses UE RF requirements aspects when introducing the new RMR 900MHz band</w:t>
      </w:r>
    </w:p>
    <w:p w14:paraId="390C93A6" w14:textId="732D811F"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32891322" w14:textId="0365E665" w:rsidR="003B2E5C" w:rsidRDefault="00956D69" w:rsidP="003B2E5C">
      <w:pPr>
        <w:rPr>
          <w:rFonts w:ascii="Arial" w:hAnsi="Arial" w:cs="Arial"/>
          <w:b/>
          <w:sz w:val="24"/>
        </w:rPr>
      </w:pPr>
      <w:hyperlink r:id="rId604" w:history="1">
        <w:r w:rsidR="00DB2D3C">
          <w:rPr>
            <w:rStyle w:val="ac"/>
            <w:rFonts w:ascii="Arial" w:hAnsi="Arial" w:cs="Arial"/>
            <w:b/>
            <w:sz w:val="24"/>
          </w:rPr>
          <w:t>R4-2114030</w:t>
        </w:r>
      </w:hyperlink>
      <w:r w:rsidR="003B2E5C">
        <w:rPr>
          <w:rFonts w:ascii="Arial" w:hAnsi="Arial" w:cs="Arial"/>
          <w:b/>
          <w:color w:val="0000FF"/>
          <w:sz w:val="24"/>
        </w:rPr>
        <w:tab/>
      </w:r>
      <w:r w:rsidR="003B2E5C">
        <w:rPr>
          <w:rFonts w:ascii="Arial" w:hAnsi="Arial" w:cs="Arial"/>
          <w:b/>
          <w:sz w:val="24"/>
        </w:rPr>
        <w:t>Text proposals for RMR 900MHz band</w:t>
      </w:r>
    </w:p>
    <w:p w14:paraId="4FAFD2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27238A5F" w14:textId="50A19328"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03368" w14:textId="1504AC6E" w:rsidR="003B2E5C" w:rsidRDefault="00956D69" w:rsidP="003B2E5C">
      <w:pPr>
        <w:rPr>
          <w:rFonts w:ascii="Arial" w:hAnsi="Arial" w:cs="Arial"/>
          <w:b/>
          <w:sz w:val="24"/>
        </w:rPr>
      </w:pPr>
      <w:hyperlink r:id="rId605" w:history="1">
        <w:r w:rsidR="00DB2D3C">
          <w:rPr>
            <w:rStyle w:val="ac"/>
            <w:rFonts w:ascii="Arial" w:hAnsi="Arial" w:cs="Arial"/>
            <w:b/>
            <w:sz w:val="24"/>
          </w:rPr>
          <w:t>R4-2114369</w:t>
        </w:r>
      </w:hyperlink>
      <w:r w:rsidR="003B2E5C">
        <w:rPr>
          <w:rFonts w:ascii="Arial" w:hAnsi="Arial" w:cs="Arial"/>
          <w:b/>
          <w:color w:val="0000FF"/>
          <w:sz w:val="24"/>
        </w:rPr>
        <w:tab/>
      </w:r>
      <w:r w:rsidR="003B2E5C">
        <w:rPr>
          <w:rFonts w:ascii="Arial" w:hAnsi="Arial" w:cs="Arial"/>
          <w:b/>
          <w:sz w:val="24"/>
        </w:rPr>
        <w:t>On 900MHz RMR RAN4 UE RF requirements impact due to ECC Decision (20)</w:t>
      </w:r>
    </w:p>
    <w:p w14:paraId="6640EE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419F0C1" w14:textId="1245576D"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5235F7F9" w14:textId="77777777" w:rsidR="003B2E5C" w:rsidRDefault="003B2E5C" w:rsidP="003B2E5C">
      <w:pPr>
        <w:pStyle w:val="4"/>
      </w:pPr>
      <w:bookmarkStart w:id="513" w:name="_Toc79760207"/>
      <w:bookmarkStart w:id="514" w:name="_Toc79760972"/>
      <w:r>
        <w:t>8.4.3</w:t>
      </w:r>
      <w:r>
        <w:tab/>
        <w:t>BS RF requirements</w:t>
      </w:r>
      <w:bookmarkEnd w:id="513"/>
      <w:bookmarkEnd w:id="514"/>
    </w:p>
    <w:p w14:paraId="012ADDA8" w14:textId="77777777" w:rsidR="003B2E5C" w:rsidRDefault="003B2E5C" w:rsidP="003B2E5C">
      <w:pPr>
        <w:pStyle w:val="4"/>
      </w:pPr>
      <w:bookmarkStart w:id="515" w:name="_Toc79760208"/>
      <w:bookmarkStart w:id="516" w:name="_Toc79760973"/>
      <w:r>
        <w:t>8.4.4</w:t>
      </w:r>
      <w:r>
        <w:tab/>
        <w:t>Others</w:t>
      </w:r>
      <w:bookmarkEnd w:id="515"/>
      <w:bookmarkEnd w:id="516"/>
    </w:p>
    <w:p w14:paraId="64862B14" w14:textId="0BA70D88" w:rsidR="003B2E5C" w:rsidRDefault="00956D69" w:rsidP="003B2E5C">
      <w:pPr>
        <w:rPr>
          <w:rFonts w:ascii="Arial" w:hAnsi="Arial" w:cs="Arial"/>
          <w:b/>
          <w:sz w:val="24"/>
        </w:rPr>
      </w:pPr>
      <w:hyperlink r:id="rId606" w:history="1">
        <w:r w:rsidR="00DB2D3C">
          <w:rPr>
            <w:rStyle w:val="ac"/>
            <w:rFonts w:ascii="Arial" w:hAnsi="Arial" w:cs="Arial"/>
            <w:b/>
            <w:sz w:val="24"/>
          </w:rPr>
          <w:t>R4-2114409</w:t>
        </w:r>
      </w:hyperlink>
      <w:r w:rsidR="003B2E5C">
        <w:rPr>
          <w:rFonts w:ascii="Arial" w:hAnsi="Arial" w:cs="Arial"/>
          <w:b/>
          <w:color w:val="0000FF"/>
          <w:sz w:val="24"/>
        </w:rPr>
        <w:tab/>
      </w:r>
      <w:r w:rsidR="003B2E5C">
        <w:rPr>
          <w:rFonts w:ascii="Arial" w:hAnsi="Arial" w:cs="Arial"/>
          <w:b/>
          <w:sz w:val="24"/>
        </w:rPr>
        <w:t>Further discussion on channel arrangement aspects for RMR 900 WI</w:t>
      </w:r>
    </w:p>
    <w:p w14:paraId="0A2F8F3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5D94D91C" w14:textId="77777777" w:rsidR="003B2E5C" w:rsidRDefault="003B2E5C" w:rsidP="003B2E5C">
      <w:pPr>
        <w:rPr>
          <w:rFonts w:ascii="Arial" w:hAnsi="Arial" w:cs="Arial"/>
          <w:b/>
        </w:rPr>
      </w:pPr>
      <w:r>
        <w:rPr>
          <w:rFonts w:ascii="Arial" w:hAnsi="Arial" w:cs="Arial"/>
          <w:b/>
        </w:rPr>
        <w:t xml:space="preserve">Abstract: </w:t>
      </w:r>
    </w:p>
    <w:p w14:paraId="3259FB9D" w14:textId="77777777" w:rsidR="003B2E5C" w:rsidRDefault="003B2E5C" w:rsidP="003B2E5C">
      <w:r>
        <w:t>In this contribution provide analysis of the channel arrangement aspects of the RMR900 topic, and related NR-ARFCN implications.</w:t>
      </w:r>
    </w:p>
    <w:p w14:paraId="411673DA" w14:textId="46219355"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7466B" w14:textId="77777777" w:rsidR="003B2E5C" w:rsidRDefault="003B2E5C" w:rsidP="003B2E5C">
      <w:pPr>
        <w:pStyle w:val="3"/>
      </w:pPr>
      <w:bookmarkStart w:id="517" w:name="_Toc79760209"/>
      <w:bookmarkStart w:id="518" w:name="_Toc79760974"/>
      <w:r>
        <w:lastRenderedPageBreak/>
        <w:t>8.5</w:t>
      </w:r>
      <w:r>
        <w:tab/>
        <w:t>Introduction of 1900 MHz spectrum to 5G NR applicable for Rail Mobile Radio</w:t>
      </w:r>
      <w:bookmarkEnd w:id="517"/>
      <w:bookmarkEnd w:id="518"/>
    </w:p>
    <w:p w14:paraId="360530A4" w14:textId="77777777" w:rsidR="003B2E5C" w:rsidRDefault="003B2E5C" w:rsidP="003B2E5C">
      <w:pPr>
        <w:pStyle w:val="4"/>
      </w:pPr>
      <w:bookmarkStart w:id="519" w:name="_Toc79760210"/>
      <w:bookmarkStart w:id="520" w:name="_Toc79760975"/>
      <w:r>
        <w:t>8.5.1</w:t>
      </w:r>
      <w:r>
        <w:tab/>
        <w:t>General</w:t>
      </w:r>
      <w:bookmarkEnd w:id="519"/>
      <w:bookmarkEnd w:id="520"/>
    </w:p>
    <w:p w14:paraId="5D05BE3C" w14:textId="1BB91DA3" w:rsidR="00C765A0" w:rsidRPr="00C765A0" w:rsidRDefault="00C765A0" w:rsidP="00C765A0">
      <w:pPr>
        <w:rPr>
          <w:rFonts w:ascii="Arial" w:hAnsi="Arial" w:cs="Arial"/>
          <w:b/>
          <w:color w:val="C00000"/>
          <w:lang w:eastAsia="zh-CN"/>
        </w:rPr>
      </w:pPr>
      <w:r w:rsidRPr="00C765A0">
        <w:rPr>
          <w:rFonts w:ascii="Arial" w:hAnsi="Arial" w:cs="Arial" w:hint="eastAsia"/>
          <w:b/>
          <w:color w:val="C00000"/>
          <w:lang w:eastAsia="zh-CN"/>
        </w:rPr>
        <w:t>R</w:t>
      </w:r>
      <w:r w:rsidRPr="00C765A0">
        <w:rPr>
          <w:rFonts w:ascii="Arial" w:hAnsi="Arial" w:cs="Arial"/>
          <w:b/>
          <w:color w:val="C00000"/>
          <w:lang w:eastAsia="zh-CN"/>
        </w:rPr>
        <w:t xml:space="preserve">efer to </w:t>
      </w:r>
      <w:r>
        <w:rPr>
          <w:rFonts w:ascii="Arial" w:hAnsi="Arial" w:cs="Arial"/>
          <w:b/>
          <w:color w:val="C00000"/>
          <w:lang w:eastAsia="zh-CN"/>
        </w:rPr>
        <w:t>e</w:t>
      </w:r>
      <w:r w:rsidRPr="00F65264">
        <w:rPr>
          <w:rFonts w:ascii="Arial" w:hAnsi="Arial" w:cs="Arial" w:hint="eastAsia"/>
          <w:b/>
          <w:color w:val="C00000"/>
          <w:lang w:eastAsia="zh-CN"/>
        </w:rPr>
        <w:t>mail discussion summary</w:t>
      </w:r>
      <w:r w:rsidRPr="00F65264">
        <w:rPr>
          <w:rFonts w:ascii="Arial" w:hAnsi="Arial" w:cs="Arial"/>
          <w:b/>
          <w:color w:val="C00000"/>
          <w:lang w:eastAsia="zh-CN"/>
        </w:rPr>
        <w:t xml:space="preserve"> of [100-e][111] RAIL_900_1900MHz</w:t>
      </w:r>
      <w:r w:rsidRPr="00F65264">
        <w:rPr>
          <w:rFonts w:ascii="Arial" w:hAnsi="Arial" w:cs="Arial" w:hint="eastAsia"/>
          <w:b/>
          <w:color w:val="C00000"/>
          <w:lang w:eastAsia="zh-CN"/>
        </w:rPr>
        <w:t>,</w:t>
      </w:r>
      <w:r w:rsidRPr="00F65264">
        <w:rPr>
          <w:rFonts w:ascii="Arial" w:hAnsi="Arial" w:cs="Arial"/>
          <w:b/>
          <w:color w:val="C00000"/>
          <w:lang w:eastAsia="zh-CN"/>
        </w:rPr>
        <w:t xml:space="preserve"> AI 8.4.1, 8.4.2, 8.4.4, 8.5, 8.5.1, 8.5.2, 8.5.4 –Ingo Wendler</w:t>
      </w:r>
    </w:p>
    <w:p w14:paraId="0027DF25" w14:textId="6BE899CD" w:rsidR="003B2E5C" w:rsidRDefault="00956D69" w:rsidP="003B2E5C">
      <w:pPr>
        <w:rPr>
          <w:rFonts w:ascii="Arial" w:hAnsi="Arial" w:cs="Arial"/>
          <w:b/>
          <w:sz w:val="24"/>
        </w:rPr>
      </w:pPr>
      <w:hyperlink r:id="rId607" w:history="1">
        <w:r w:rsidR="00DB2D3C">
          <w:rPr>
            <w:rStyle w:val="ac"/>
            <w:rFonts w:ascii="Arial" w:hAnsi="Arial" w:cs="Arial"/>
            <w:b/>
            <w:sz w:val="24"/>
          </w:rPr>
          <w:t>R4-2112183</w:t>
        </w:r>
      </w:hyperlink>
      <w:r w:rsidR="003B2E5C">
        <w:rPr>
          <w:rFonts w:ascii="Arial" w:hAnsi="Arial" w:cs="Arial"/>
          <w:b/>
          <w:color w:val="0000FF"/>
          <w:sz w:val="24"/>
        </w:rPr>
        <w:tab/>
      </w:r>
      <w:r w:rsidR="009F34C3">
        <w:rPr>
          <w:rFonts w:ascii="Arial" w:hAnsi="Arial" w:cs="Arial"/>
          <w:b/>
          <w:sz w:val="24"/>
        </w:rPr>
        <w:t xml:space="preserve">Skeleton TR 38.853 </w:t>
      </w:r>
      <w:r w:rsidR="003B2E5C">
        <w:rPr>
          <w:rFonts w:ascii="Arial" w:hAnsi="Arial" w:cs="Arial"/>
          <w:b/>
          <w:sz w:val="24"/>
        </w:rPr>
        <w:t>Intr</w:t>
      </w:r>
      <w:r w:rsidR="008536F1">
        <w:rPr>
          <w:rFonts w:ascii="Arial" w:hAnsi="Arial" w:cs="Arial"/>
          <w:b/>
          <w:sz w:val="24"/>
        </w:rPr>
        <w:t xml:space="preserve">oduction of 900MHz NR band for </w:t>
      </w:r>
      <w:r w:rsidR="003B2E5C">
        <w:rPr>
          <w:rFonts w:ascii="Arial" w:hAnsi="Arial" w:cs="Arial"/>
          <w:b/>
          <w:sz w:val="24"/>
        </w:rPr>
        <w:t>Europe for Rail Mobile Radio (RMR)</w:t>
      </w:r>
    </w:p>
    <w:p w14:paraId="14A840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38.852 v0.0.1</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15C1E860" w14:textId="1B0DB4BD"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4AFC69B9" w14:textId="5445BE2C" w:rsidR="003B2E5C" w:rsidRDefault="00956D69" w:rsidP="003B2E5C">
      <w:pPr>
        <w:rPr>
          <w:rFonts w:ascii="Arial" w:hAnsi="Arial" w:cs="Arial"/>
          <w:b/>
          <w:sz w:val="24"/>
        </w:rPr>
      </w:pPr>
      <w:hyperlink r:id="rId608" w:history="1">
        <w:r w:rsidR="00DB2D3C">
          <w:rPr>
            <w:rStyle w:val="ac"/>
            <w:rFonts w:ascii="Arial" w:hAnsi="Arial" w:cs="Arial"/>
            <w:b/>
            <w:sz w:val="24"/>
          </w:rPr>
          <w:t>R4-2113751</w:t>
        </w:r>
      </w:hyperlink>
      <w:r w:rsidR="003B2E5C">
        <w:rPr>
          <w:rFonts w:ascii="Arial" w:hAnsi="Arial" w:cs="Arial"/>
          <w:b/>
          <w:color w:val="0000FF"/>
          <w:sz w:val="24"/>
        </w:rPr>
        <w:tab/>
      </w:r>
      <w:r w:rsidR="003B2E5C">
        <w:rPr>
          <w:rFonts w:ascii="Arial" w:hAnsi="Arial" w:cs="Arial"/>
          <w:b/>
          <w:sz w:val="24"/>
        </w:rPr>
        <w:t>RMR 1900 MHz - General</w:t>
      </w:r>
    </w:p>
    <w:p w14:paraId="5070A8B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065878" w14:textId="77777777" w:rsidR="003B2E5C" w:rsidRDefault="003B2E5C" w:rsidP="003B2E5C">
      <w:pPr>
        <w:rPr>
          <w:rFonts w:ascii="Arial" w:hAnsi="Arial" w:cs="Arial"/>
          <w:b/>
        </w:rPr>
      </w:pPr>
      <w:r>
        <w:rPr>
          <w:rFonts w:ascii="Arial" w:hAnsi="Arial" w:cs="Arial"/>
          <w:b/>
        </w:rPr>
        <w:t xml:space="preserve">Abstract: </w:t>
      </w:r>
    </w:p>
    <w:p w14:paraId="477CA618" w14:textId="77777777" w:rsidR="003B2E5C" w:rsidRDefault="003B2E5C" w:rsidP="003B2E5C">
      <w:r>
        <w:t>This contribution discusses general aspects of the new RMR 1900MHz band</w:t>
      </w:r>
    </w:p>
    <w:p w14:paraId="13FCD0E5" w14:textId="2CD92C2B" w:rsidR="003B2E5C" w:rsidRDefault="003B5B8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B5B80">
        <w:rPr>
          <w:rFonts w:ascii="Arial" w:hAnsi="Arial" w:cs="Arial"/>
          <w:b/>
          <w:highlight w:val="green"/>
        </w:rPr>
        <w:t>Approved.</w:t>
      </w:r>
    </w:p>
    <w:bookmarkStart w:id="521" w:name="OLE_LINK18"/>
    <w:bookmarkStart w:id="522" w:name="OLE_LINK19"/>
    <w:p w14:paraId="64E6A36D" w14:textId="41872AD1"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"https://www.3gpp.org/ftp/tsg_ran/WG4_Radio/TSGR4_100-e/Docs/R4-2114373.zip" </w:instrText>
      </w:r>
      <w:r>
        <w:rPr>
          <w:rStyle w:val="ac"/>
          <w:rFonts w:ascii="Arial" w:hAnsi="Arial" w:cs="Arial"/>
          <w:b/>
          <w:sz w:val="24"/>
        </w:rPr>
        <w:fldChar w:fldCharType="separate"/>
      </w:r>
      <w:r>
        <w:rPr>
          <w:rStyle w:val="ac"/>
          <w:rFonts w:ascii="Arial" w:hAnsi="Arial" w:cs="Arial"/>
          <w:b/>
          <w:sz w:val="24"/>
        </w:rPr>
        <w:t>R4-2114373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TP to 38.852 on 1900MHz RMR RAN4 system parameters</w:t>
      </w:r>
    </w:p>
    <w:p w14:paraId="7F187C5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660298" w14:textId="7A41DBF5"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9" w:history="1">
        <w:r w:rsidR="00DB2D3C">
          <w:rPr>
            <w:rStyle w:val="ac"/>
            <w:rFonts w:ascii="Arial" w:hAnsi="Arial" w:cs="Arial"/>
            <w:b/>
          </w:rPr>
          <w:t>R4-2114886</w:t>
        </w:r>
      </w:hyperlink>
      <w:r>
        <w:rPr>
          <w:rFonts w:ascii="Arial" w:hAnsi="Arial" w:cs="Arial"/>
          <w:b/>
        </w:rPr>
        <w:t xml:space="preserve"> (from </w:t>
      </w:r>
      <w:hyperlink r:id="rId610" w:history="1">
        <w:r w:rsidR="00DB2D3C">
          <w:rPr>
            <w:rStyle w:val="ac"/>
            <w:rFonts w:ascii="Arial" w:hAnsi="Arial" w:cs="Arial"/>
            <w:b/>
          </w:rPr>
          <w:t>R4-2114373</w:t>
        </w:r>
      </w:hyperlink>
      <w:r>
        <w:rPr>
          <w:rFonts w:ascii="Arial" w:hAnsi="Arial" w:cs="Arial"/>
          <w:b/>
        </w:rPr>
        <w:t>).</w:t>
      </w:r>
    </w:p>
    <w:bookmarkStart w:id="523" w:name="_Toc79760211"/>
    <w:bookmarkStart w:id="524" w:name="_Toc79760976"/>
    <w:p w14:paraId="208B0E3A" w14:textId="4B6A202E" w:rsidR="00161A84" w:rsidRDefault="00DB2D3C" w:rsidP="00161A8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"https://www.3gpp.org/ftp/tsg_ran/WG4_Radio/TSGR4_100-e/Docs/R4-2114886.zip" </w:instrText>
      </w:r>
      <w:r>
        <w:rPr>
          <w:rStyle w:val="ac"/>
          <w:rFonts w:ascii="Arial" w:hAnsi="Arial" w:cs="Arial"/>
          <w:b/>
          <w:sz w:val="24"/>
        </w:rPr>
        <w:fldChar w:fldCharType="separate"/>
      </w:r>
      <w:r>
        <w:rPr>
          <w:rStyle w:val="ac"/>
          <w:rFonts w:ascii="Arial" w:hAnsi="Arial" w:cs="Arial"/>
          <w:b/>
          <w:sz w:val="24"/>
        </w:rPr>
        <w:t>R4-2114886</w:t>
      </w:r>
      <w:r>
        <w:rPr>
          <w:rStyle w:val="ac"/>
          <w:rFonts w:ascii="Arial" w:hAnsi="Arial" w:cs="Arial"/>
          <w:b/>
          <w:sz w:val="24"/>
        </w:rPr>
        <w:fldChar w:fldCharType="end"/>
      </w:r>
      <w:r w:rsidR="00161A84">
        <w:rPr>
          <w:rFonts w:ascii="Arial" w:hAnsi="Arial" w:cs="Arial"/>
          <w:b/>
          <w:color w:val="0000FF"/>
          <w:sz w:val="24"/>
        </w:rPr>
        <w:tab/>
      </w:r>
      <w:r w:rsidR="00161A84">
        <w:rPr>
          <w:rFonts w:ascii="Arial" w:hAnsi="Arial" w:cs="Arial"/>
          <w:b/>
          <w:sz w:val="24"/>
        </w:rPr>
        <w:t>TP to 38.852 on 1900MHz RMR RAN4 system parameters</w:t>
      </w:r>
    </w:p>
    <w:p w14:paraId="11AD9932" w14:textId="77777777" w:rsidR="00161A84" w:rsidRDefault="00161A84" w:rsidP="00161A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BDAC9A3" w14:textId="2AC173E4" w:rsidR="00161A84" w:rsidRDefault="003B5B80" w:rsidP="00161A84">
      <w:pPr>
        <w:rPr>
          <w:color w:val="993300"/>
          <w:u w:val="single"/>
        </w:rPr>
      </w:pPr>
      <w:r>
        <w:rPr>
          <w:rFonts w:ascii="Arial" w:hAnsi="Arial" w:cs="Arial"/>
          <w:b/>
        </w:rPr>
        <w:t>Decision:</w:t>
      </w:r>
      <w:r>
        <w:rPr>
          <w:rFonts w:ascii="Arial" w:hAnsi="Arial" w:cs="Arial"/>
          <w:b/>
        </w:rPr>
        <w:tab/>
      </w:r>
      <w:r>
        <w:rPr>
          <w:rFonts w:ascii="Arial" w:hAnsi="Arial" w:cs="Arial"/>
          <w:b/>
        </w:rPr>
        <w:tab/>
      </w:r>
      <w:r w:rsidRPr="003B5B80">
        <w:rPr>
          <w:rFonts w:ascii="Arial" w:hAnsi="Arial" w:cs="Arial"/>
          <w:b/>
          <w:highlight w:val="green"/>
        </w:rPr>
        <w:t>Approved.</w:t>
      </w:r>
    </w:p>
    <w:bookmarkEnd w:id="521"/>
    <w:bookmarkEnd w:id="522"/>
    <w:p w14:paraId="097E730A" w14:textId="77777777" w:rsidR="003B2E5C" w:rsidRDefault="003B2E5C" w:rsidP="003B2E5C">
      <w:pPr>
        <w:pStyle w:val="4"/>
      </w:pPr>
      <w:r>
        <w:t>8.5.2</w:t>
      </w:r>
      <w:r>
        <w:tab/>
        <w:t>UE RF requirements</w:t>
      </w:r>
      <w:bookmarkEnd w:id="523"/>
      <w:bookmarkEnd w:id="524"/>
    </w:p>
    <w:p w14:paraId="530FF6BC" w14:textId="1DDB6B2A" w:rsidR="003B2E5C" w:rsidRDefault="00956D69" w:rsidP="003B2E5C">
      <w:pPr>
        <w:rPr>
          <w:rFonts w:ascii="Arial" w:hAnsi="Arial" w:cs="Arial"/>
          <w:b/>
          <w:sz w:val="24"/>
        </w:rPr>
      </w:pPr>
      <w:hyperlink r:id="rId611" w:history="1">
        <w:r w:rsidR="00DB2D3C">
          <w:rPr>
            <w:rStyle w:val="ac"/>
            <w:rFonts w:ascii="Arial" w:hAnsi="Arial" w:cs="Arial"/>
            <w:b/>
            <w:sz w:val="24"/>
          </w:rPr>
          <w:t>R4-2113753</w:t>
        </w:r>
      </w:hyperlink>
      <w:r w:rsidR="003B2E5C">
        <w:rPr>
          <w:rFonts w:ascii="Arial" w:hAnsi="Arial" w:cs="Arial"/>
          <w:b/>
          <w:color w:val="0000FF"/>
          <w:sz w:val="24"/>
        </w:rPr>
        <w:tab/>
      </w:r>
      <w:r w:rsidR="003B2E5C">
        <w:rPr>
          <w:rFonts w:ascii="Arial" w:hAnsi="Arial" w:cs="Arial"/>
          <w:b/>
          <w:sz w:val="24"/>
        </w:rPr>
        <w:t>RMR 1900 MHz - UE RF</w:t>
      </w:r>
    </w:p>
    <w:p w14:paraId="26797B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89FBC8" w14:textId="77777777" w:rsidR="003B2E5C" w:rsidRDefault="003B2E5C" w:rsidP="003B2E5C">
      <w:pPr>
        <w:rPr>
          <w:rFonts w:ascii="Arial" w:hAnsi="Arial" w:cs="Arial"/>
          <w:b/>
        </w:rPr>
      </w:pPr>
      <w:r>
        <w:rPr>
          <w:rFonts w:ascii="Arial" w:hAnsi="Arial" w:cs="Arial"/>
          <w:b/>
        </w:rPr>
        <w:t xml:space="preserve">Abstract: </w:t>
      </w:r>
    </w:p>
    <w:p w14:paraId="518CE506" w14:textId="77777777" w:rsidR="003B2E5C" w:rsidRDefault="003B2E5C" w:rsidP="003B2E5C">
      <w:r>
        <w:t>This contribution discusses UE RF requirements aspects when introducing the new RMR 1900MHz band</w:t>
      </w:r>
    </w:p>
    <w:p w14:paraId="253AE7F4" w14:textId="23C311A5" w:rsidR="003B2E5C" w:rsidRDefault="003B5B8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B5B80">
        <w:rPr>
          <w:rFonts w:ascii="Arial" w:hAnsi="Arial" w:cs="Arial"/>
          <w:b/>
          <w:highlight w:val="green"/>
        </w:rPr>
        <w:t>Approved.</w:t>
      </w:r>
    </w:p>
    <w:p w14:paraId="5FE14E23" w14:textId="5C962C92" w:rsidR="003B2E5C" w:rsidRDefault="00956D69" w:rsidP="003B2E5C">
      <w:pPr>
        <w:rPr>
          <w:rFonts w:ascii="Arial" w:hAnsi="Arial" w:cs="Arial"/>
          <w:b/>
          <w:sz w:val="24"/>
        </w:rPr>
      </w:pPr>
      <w:hyperlink r:id="rId612" w:history="1">
        <w:r w:rsidR="00DB2D3C">
          <w:rPr>
            <w:rStyle w:val="ac"/>
            <w:rFonts w:ascii="Arial" w:hAnsi="Arial" w:cs="Arial"/>
            <w:b/>
            <w:sz w:val="24"/>
          </w:rPr>
          <w:t>R4-2114372</w:t>
        </w:r>
      </w:hyperlink>
      <w:r w:rsidR="003B2E5C">
        <w:rPr>
          <w:rFonts w:ascii="Arial" w:hAnsi="Arial" w:cs="Arial"/>
          <w:b/>
          <w:color w:val="0000FF"/>
          <w:sz w:val="24"/>
        </w:rPr>
        <w:tab/>
      </w:r>
      <w:r w:rsidR="003B2E5C">
        <w:rPr>
          <w:rFonts w:ascii="Arial" w:hAnsi="Arial" w:cs="Arial"/>
          <w:b/>
          <w:sz w:val="24"/>
        </w:rPr>
        <w:t>On 1900MHz RMR RAN4 UE RF requirements impact due to ECC Decision (20)</w:t>
      </w:r>
    </w:p>
    <w:p w14:paraId="617F6E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0ACF029" w14:textId="28C13394" w:rsidR="003B2E5C" w:rsidRDefault="00602DB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2DBA">
        <w:rPr>
          <w:rFonts w:ascii="Arial" w:hAnsi="Arial" w:cs="Arial"/>
          <w:b/>
          <w:highlight w:val="green"/>
        </w:rPr>
        <w:t>Approved.</w:t>
      </w:r>
    </w:p>
    <w:p w14:paraId="0F490710" w14:textId="444C843D" w:rsidR="00201611" w:rsidRDefault="00956D69" w:rsidP="00201611">
      <w:pPr>
        <w:rPr>
          <w:rFonts w:ascii="Arial" w:hAnsi="Arial" w:cs="Arial"/>
          <w:b/>
          <w:sz w:val="24"/>
        </w:rPr>
      </w:pPr>
      <w:hyperlink r:id="rId613" w:history="1">
        <w:r w:rsidR="00DB2D3C">
          <w:rPr>
            <w:rStyle w:val="ac"/>
            <w:rFonts w:ascii="Arial" w:hAnsi="Arial" w:cs="Arial"/>
            <w:b/>
            <w:sz w:val="24"/>
          </w:rPr>
          <w:t>R4-2114955</w:t>
        </w:r>
      </w:hyperlink>
      <w:r w:rsidR="00201611">
        <w:rPr>
          <w:rFonts w:ascii="Arial" w:hAnsi="Arial" w:cs="Arial"/>
          <w:b/>
          <w:color w:val="0000FF"/>
          <w:sz w:val="24"/>
        </w:rPr>
        <w:tab/>
      </w:r>
      <w:r w:rsidR="00201611">
        <w:rPr>
          <w:rFonts w:ascii="Arial" w:hAnsi="Arial" w:cs="Arial"/>
          <w:b/>
          <w:sz w:val="24"/>
        </w:rPr>
        <w:t>On 1900MHz RMR RAN4 UE RF requirements impact due to ECC Decision (20)</w:t>
      </w:r>
    </w:p>
    <w:p w14:paraId="7FA0A32A" w14:textId="77777777" w:rsidR="00201611" w:rsidRDefault="00201611" w:rsidP="002016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3F1659" w14:textId="28B4A181" w:rsidR="00201611" w:rsidRPr="00201611" w:rsidRDefault="00602DBA"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35864B22" w14:textId="77777777" w:rsidR="003B2E5C" w:rsidRDefault="003B2E5C" w:rsidP="003B2E5C">
      <w:pPr>
        <w:pStyle w:val="4"/>
      </w:pPr>
      <w:bookmarkStart w:id="525" w:name="_Toc79760212"/>
      <w:bookmarkStart w:id="526" w:name="_Toc79760977"/>
      <w:r>
        <w:lastRenderedPageBreak/>
        <w:t>8.5.3</w:t>
      </w:r>
      <w:r>
        <w:tab/>
        <w:t>BS RF requirements</w:t>
      </w:r>
      <w:bookmarkEnd w:id="525"/>
      <w:bookmarkEnd w:id="526"/>
    </w:p>
    <w:p w14:paraId="280E1AC3" w14:textId="77777777" w:rsidR="003B2E5C" w:rsidRDefault="003B2E5C" w:rsidP="003B2E5C">
      <w:pPr>
        <w:pStyle w:val="4"/>
      </w:pPr>
      <w:bookmarkStart w:id="527" w:name="_Toc79760213"/>
      <w:bookmarkStart w:id="528" w:name="_Toc79760978"/>
      <w:r>
        <w:t>8.5.4</w:t>
      </w:r>
      <w:r>
        <w:tab/>
        <w:t>Others</w:t>
      </w:r>
      <w:bookmarkEnd w:id="527"/>
      <w:bookmarkEnd w:id="528"/>
    </w:p>
    <w:p w14:paraId="40257997" w14:textId="77777777" w:rsidR="003B2E5C" w:rsidRDefault="003B2E5C" w:rsidP="003B2E5C">
      <w:pPr>
        <w:pStyle w:val="3"/>
      </w:pPr>
      <w:bookmarkStart w:id="529" w:name="_Toc79760214"/>
      <w:bookmarkStart w:id="530" w:name="_Toc79760979"/>
      <w:r>
        <w:t>8.6</w:t>
      </w:r>
      <w:r>
        <w:tab/>
        <w:t>Issues arising from basket WIs but not subject to block approval</w:t>
      </w:r>
      <w:bookmarkEnd w:id="529"/>
      <w:bookmarkEnd w:id="530"/>
    </w:p>
    <w:p w14:paraId="02A5F43F" w14:textId="4DA31E08" w:rsidR="00972EE8" w:rsidRPr="004F488D" w:rsidRDefault="00972EE8" w:rsidP="00972EE8">
      <w:pPr>
        <w:rPr>
          <w:rFonts w:ascii="Arial" w:hAnsi="Arial" w:cs="Arial"/>
          <w:b/>
          <w:color w:val="C00000"/>
          <w:lang w:eastAsia="zh-CN"/>
        </w:rPr>
      </w:pPr>
      <w:r w:rsidRPr="004F488D">
        <w:rPr>
          <w:rFonts w:ascii="Arial" w:hAnsi="Arial" w:cs="Arial" w:hint="eastAsia"/>
          <w:b/>
          <w:color w:val="C00000"/>
          <w:lang w:eastAsia="zh-CN"/>
        </w:rPr>
        <w:t>Email discussion summary</w:t>
      </w:r>
      <w:r w:rsidR="00EE5482" w:rsidRPr="004F488D">
        <w:rPr>
          <w:rFonts w:ascii="Arial" w:hAnsi="Arial" w:cs="Arial"/>
          <w:b/>
          <w:color w:val="C00000"/>
          <w:lang w:eastAsia="zh-CN"/>
        </w:rPr>
        <w:t xml:space="preserve"> of [100</w:t>
      </w:r>
      <w:r w:rsidRPr="004F488D">
        <w:rPr>
          <w:rFonts w:ascii="Arial" w:hAnsi="Arial" w:cs="Arial"/>
          <w:b/>
          <w:color w:val="C00000"/>
          <w:lang w:eastAsia="zh-CN"/>
        </w:rPr>
        <w:t>-e][11</w:t>
      </w:r>
      <w:r w:rsidR="007C0448" w:rsidRPr="004F488D">
        <w:rPr>
          <w:rFonts w:ascii="Arial" w:hAnsi="Arial" w:cs="Arial"/>
          <w:b/>
          <w:color w:val="C00000"/>
          <w:lang w:eastAsia="zh-CN"/>
        </w:rPr>
        <w:t>2</w:t>
      </w:r>
      <w:r w:rsidRPr="004F488D">
        <w:rPr>
          <w:rFonts w:ascii="Arial" w:hAnsi="Arial" w:cs="Arial"/>
          <w:b/>
          <w:color w:val="C00000"/>
          <w:lang w:eastAsia="zh-CN"/>
        </w:rPr>
        <w:t xml:space="preserve">] </w:t>
      </w:r>
      <w:r w:rsidR="007C0448" w:rsidRPr="004F488D">
        <w:rPr>
          <w:rFonts w:ascii="Arial" w:hAnsi="Arial" w:cs="Arial"/>
          <w:b/>
          <w:color w:val="C00000"/>
          <w:lang w:eastAsia="zh-CN"/>
        </w:rPr>
        <w:t>NR_Baskets_Part_1,</w:t>
      </w:r>
      <w:r w:rsidRPr="004F488D">
        <w:rPr>
          <w:rFonts w:ascii="Arial" w:hAnsi="Arial" w:cs="Arial"/>
          <w:b/>
          <w:color w:val="C00000"/>
          <w:lang w:eastAsia="zh-CN"/>
        </w:rPr>
        <w:t xml:space="preserve"> AI 8.</w:t>
      </w:r>
      <w:r w:rsidR="007C0448" w:rsidRPr="004F488D">
        <w:rPr>
          <w:rFonts w:ascii="Arial" w:hAnsi="Arial" w:cs="Arial"/>
          <w:b/>
          <w:color w:val="C00000"/>
          <w:lang w:eastAsia="zh-CN"/>
        </w:rPr>
        <w:t>6</w:t>
      </w:r>
      <w:r w:rsidRPr="004F488D">
        <w:rPr>
          <w:rFonts w:ascii="Arial" w:hAnsi="Arial" w:cs="Arial"/>
          <w:b/>
          <w:color w:val="C00000"/>
          <w:lang w:eastAsia="zh-CN"/>
        </w:rPr>
        <w:t xml:space="preserve"> –</w:t>
      </w:r>
      <w:r w:rsidR="007C0448" w:rsidRPr="004F488D">
        <w:rPr>
          <w:rFonts w:ascii="Arial" w:hAnsi="Arial" w:cs="Arial"/>
          <w:b/>
          <w:color w:val="C00000"/>
          <w:lang w:eastAsia="zh-CN"/>
        </w:rPr>
        <w:t>Dominique Brunel</w:t>
      </w:r>
    </w:p>
    <w:p w14:paraId="6A57EFAB" w14:textId="022707F4" w:rsidR="00DA192C" w:rsidRDefault="00956D69" w:rsidP="00DA192C">
      <w:pPr>
        <w:rPr>
          <w:rFonts w:ascii="Arial" w:hAnsi="Arial" w:cs="Arial"/>
          <w:b/>
          <w:sz w:val="24"/>
        </w:rPr>
      </w:pPr>
      <w:hyperlink r:id="rId614" w:history="1">
        <w:r w:rsidR="00DB2D3C">
          <w:rPr>
            <w:rStyle w:val="ac"/>
            <w:rFonts w:ascii="Arial" w:hAnsi="Arial" w:cs="Arial"/>
            <w:b/>
            <w:sz w:val="24"/>
          </w:rPr>
          <w:t>R4-2114712</w:t>
        </w:r>
      </w:hyperlink>
      <w:r w:rsidR="00DA192C" w:rsidRPr="00944C49">
        <w:rPr>
          <w:b/>
          <w:lang w:val="en-US" w:eastAsia="zh-CN"/>
        </w:rPr>
        <w:tab/>
      </w:r>
      <w:r w:rsidR="00DA192C">
        <w:rPr>
          <w:rFonts w:ascii="Arial" w:hAnsi="Arial" w:cs="Arial"/>
          <w:b/>
          <w:sz w:val="24"/>
        </w:rPr>
        <w:t xml:space="preserve">Email discussion summary for [100-e][112] </w:t>
      </w:r>
      <w:r w:rsidR="00DA192C" w:rsidRPr="00DA192C">
        <w:rPr>
          <w:rFonts w:ascii="Arial" w:hAnsi="Arial" w:cs="Arial"/>
          <w:b/>
          <w:sz w:val="24"/>
        </w:rPr>
        <w:t>NR_Baskets_Part_1</w:t>
      </w:r>
    </w:p>
    <w:p w14:paraId="4A927592" w14:textId="3A39583B" w:rsidR="00DA192C" w:rsidRPr="003A07D7" w:rsidRDefault="00DA192C" w:rsidP="00DA192C">
      <w:pPr>
        <w:rPr>
          <w:rFonts w:eastAsiaTheme="minorEastAsia"/>
          <w:i/>
        </w:rPr>
      </w:pPr>
      <w:r>
        <w:rPr>
          <w:i/>
        </w:rPr>
        <w:tab/>
      </w:r>
      <w:r>
        <w:rPr>
          <w:i/>
        </w:rPr>
        <w:tab/>
      </w:r>
      <w:r>
        <w:rPr>
          <w:i/>
        </w:rPr>
        <w:tab/>
      </w:r>
      <w:r>
        <w:rPr>
          <w:i/>
        </w:rPr>
        <w:tab/>
      </w:r>
      <w:r>
        <w:rPr>
          <w:i/>
        </w:rPr>
        <w:tab/>
        <w:t>Type: other</w:t>
      </w:r>
      <w:r>
        <w:rPr>
          <w:i/>
        </w:rPr>
        <w:tab/>
      </w:r>
      <w:r>
        <w:rPr>
          <w:i/>
        </w:rPr>
        <w:tab/>
        <w:t>For: Information</w:t>
      </w:r>
      <w:r w:rsidR="004F488D">
        <w:rPr>
          <w:i/>
        </w:rPr>
        <w:br/>
      </w:r>
      <w:r w:rsidR="004F488D">
        <w:rPr>
          <w:i/>
        </w:rPr>
        <w:tab/>
      </w:r>
      <w:r w:rsidR="004F488D">
        <w:rPr>
          <w:i/>
        </w:rPr>
        <w:tab/>
      </w:r>
      <w:r w:rsidR="004F488D">
        <w:rPr>
          <w:i/>
        </w:rPr>
        <w:tab/>
      </w:r>
      <w:r w:rsidR="004F488D">
        <w:rPr>
          <w:i/>
        </w:rPr>
        <w:tab/>
      </w:r>
      <w:r w:rsidR="004F488D">
        <w:rPr>
          <w:i/>
        </w:rPr>
        <w:tab/>
        <w:t>Source: Moderator (Skyworks</w:t>
      </w:r>
      <w:r>
        <w:rPr>
          <w:i/>
        </w:rPr>
        <w:t>)</w:t>
      </w:r>
    </w:p>
    <w:p w14:paraId="6FB544F1"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Abstract: </w:t>
      </w:r>
    </w:p>
    <w:p w14:paraId="1822C8C4" w14:textId="77777777" w:rsidR="00DA192C" w:rsidRPr="00944C49" w:rsidRDefault="00DA192C" w:rsidP="00DA192C">
      <w:pPr>
        <w:rPr>
          <w:rFonts w:ascii="Arial" w:hAnsi="Arial" w:cs="Arial"/>
          <w:b/>
          <w:lang w:val="en-US" w:eastAsia="zh-CN"/>
        </w:rPr>
      </w:pPr>
      <w:r>
        <w:t>This contribution provides the summary of email discussion and recommended summary.</w:t>
      </w:r>
    </w:p>
    <w:p w14:paraId="097CBA62"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Discussion: </w:t>
      </w:r>
    </w:p>
    <w:p w14:paraId="47B28A93" w14:textId="6D6420BB" w:rsidR="00972EE8" w:rsidRPr="00DA192C" w:rsidRDefault="00AF3BF6" w:rsidP="00DA192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615" w:history="1">
        <w:r w:rsidR="00DB2D3C">
          <w:rPr>
            <w:rStyle w:val="ac"/>
            <w:rFonts w:ascii="Arial" w:hAnsi="Arial" w:cs="Arial"/>
            <w:b/>
            <w:lang w:val="en-US" w:eastAsia="zh-CN"/>
          </w:rPr>
          <w:t>R4-2115012</w:t>
        </w:r>
      </w:hyperlink>
      <w:r>
        <w:rPr>
          <w:rFonts w:ascii="Arial" w:hAnsi="Arial" w:cs="Arial"/>
          <w:b/>
          <w:lang w:val="en-US" w:eastAsia="zh-CN"/>
        </w:rPr>
        <w:t xml:space="preserve"> (from </w:t>
      </w:r>
      <w:hyperlink r:id="rId616" w:history="1">
        <w:r w:rsidR="00DB2D3C">
          <w:rPr>
            <w:rStyle w:val="ac"/>
            <w:rFonts w:ascii="Arial" w:hAnsi="Arial" w:cs="Arial"/>
            <w:b/>
            <w:lang w:val="en-US" w:eastAsia="zh-CN"/>
          </w:rPr>
          <w:t>R4-2114712</w:t>
        </w:r>
      </w:hyperlink>
      <w:r>
        <w:rPr>
          <w:rFonts w:ascii="Arial" w:hAnsi="Arial" w:cs="Arial"/>
          <w:b/>
          <w:lang w:val="en-US" w:eastAsia="zh-CN"/>
        </w:rPr>
        <w:t>).</w:t>
      </w:r>
    </w:p>
    <w:p w14:paraId="4E49D154" w14:textId="57BD32B6" w:rsidR="00AF3BF6" w:rsidRDefault="00956D69" w:rsidP="00AF3BF6">
      <w:pPr>
        <w:rPr>
          <w:rFonts w:ascii="Arial" w:hAnsi="Arial" w:cs="Arial"/>
          <w:b/>
          <w:sz w:val="24"/>
        </w:rPr>
      </w:pPr>
      <w:hyperlink r:id="rId617" w:history="1">
        <w:r w:rsidR="00DB2D3C">
          <w:rPr>
            <w:rStyle w:val="ac"/>
            <w:rFonts w:ascii="Arial" w:hAnsi="Arial" w:cs="Arial"/>
            <w:b/>
            <w:sz w:val="24"/>
          </w:rPr>
          <w:t>R4-2115012</w:t>
        </w:r>
      </w:hyperlink>
      <w:r w:rsidR="00AF3BF6" w:rsidRPr="00944C49">
        <w:rPr>
          <w:b/>
          <w:lang w:val="en-US" w:eastAsia="zh-CN"/>
        </w:rPr>
        <w:tab/>
      </w:r>
      <w:r w:rsidR="00AF3BF6">
        <w:rPr>
          <w:rFonts w:ascii="Arial" w:hAnsi="Arial" w:cs="Arial"/>
          <w:b/>
          <w:sz w:val="24"/>
        </w:rPr>
        <w:t xml:space="preserve">Email discussion summary for [100-e][112] </w:t>
      </w:r>
      <w:r w:rsidR="00AF3BF6" w:rsidRPr="00DA192C">
        <w:rPr>
          <w:rFonts w:ascii="Arial" w:hAnsi="Arial" w:cs="Arial"/>
          <w:b/>
          <w:sz w:val="24"/>
        </w:rPr>
        <w:t>NR_Baskets_Part_1</w:t>
      </w:r>
    </w:p>
    <w:p w14:paraId="00F06334"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(Skyworks)</w:t>
      </w:r>
    </w:p>
    <w:p w14:paraId="211A73A5"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0ED34BCD" w14:textId="77777777" w:rsidR="00AF3BF6" w:rsidRDefault="00AF3BF6" w:rsidP="00AF3BF6">
      <w:r>
        <w:t>This contribution provides the summary of email discussion and recommended summary.</w:t>
      </w:r>
    </w:p>
    <w:p w14:paraId="5B0FA1B2"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62363900" w14:textId="77777777" w:rsidR="008B1EFC" w:rsidRPr="008B1EFC" w:rsidRDefault="008B1EFC" w:rsidP="008B1EFC">
      <w:pPr>
        <w:rPr>
          <w:b/>
          <w:u w:val="single"/>
          <w:lang w:eastAsia="zh-CN"/>
        </w:rPr>
      </w:pPr>
      <w:r w:rsidRPr="008B1EFC">
        <w:rPr>
          <w:rFonts w:hint="eastAsia"/>
          <w:b/>
          <w:u w:val="single"/>
          <w:lang w:eastAsia="zh-CN"/>
        </w:rPr>
        <w:t>M</w:t>
      </w:r>
      <w:r w:rsidRPr="008B1EFC">
        <w:rPr>
          <w:b/>
          <w:u w:val="single"/>
          <w:lang w:eastAsia="zh-CN"/>
        </w:rPr>
        <w:t>oderator observations:</w:t>
      </w:r>
    </w:p>
    <w:p w14:paraId="5535A83D" w14:textId="77777777" w:rsidR="008B1EFC" w:rsidRPr="008B1EFC" w:rsidRDefault="008B1EFC" w:rsidP="008B1EFC">
      <w:pPr>
        <w:pStyle w:val="a"/>
        <w:numPr>
          <w:ilvl w:val="0"/>
          <w:numId w:val="10"/>
        </w:numPr>
      </w:pPr>
      <w:r w:rsidRPr="008B1EFC">
        <w:t>Current status in RAN4 is mainly related to not agreeing on the “low MSD” objective and basically whether it is to:</w:t>
      </w:r>
    </w:p>
    <w:p w14:paraId="068413F1" w14:textId="77777777" w:rsidR="008B1EFC" w:rsidRPr="008B1EFC" w:rsidRDefault="008B1EFC" w:rsidP="008B1EFC">
      <w:pPr>
        <w:numPr>
          <w:ilvl w:val="0"/>
          <w:numId w:val="77"/>
        </w:numPr>
        <w:rPr>
          <w:lang w:eastAsia="zh-CN"/>
        </w:rPr>
      </w:pPr>
      <w:r w:rsidRPr="008B1EFC">
        <w:rPr>
          <w:lang w:eastAsia="zh-CN"/>
        </w:rPr>
        <w:t>Solve identified  network and operators issues due to high MSD, evaluate them and possibly capture “low MSD” (per identified combinations or example combinations) in TR (whether this requires signaling is based on improved MSD values and understanding of how “low MSD” and “minimum requirement MSD” UEs may be treated in the network)</w:t>
      </w:r>
    </w:p>
    <w:p w14:paraId="13FDA79F" w14:textId="77777777" w:rsidR="008B1EFC" w:rsidRPr="008B1EFC" w:rsidRDefault="008B1EFC" w:rsidP="008B1EFC">
      <w:pPr>
        <w:numPr>
          <w:ilvl w:val="0"/>
          <w:numId w:val="77"/>
        </w:numPr>
        <w:rPr>
          <w:lang w:eastAsia="zh-CN"/>
        </w:rPr>
      </w:pPr>
      <w:r w:rsidRPr="008B1EFC">
        <w:rPr>
          <w:lang w:eastAsia="zh-CN"/>
        </w:rPr>
        <w:t>Introduce a “low/improved MSD” capability for UEs to advertise it without consideration of solving identified issues nor how UEs signaling “low MSD” versus minimum requirement UE may be treated differently in the network.</w:t>
      </w:r>
    </w:p>
    <w:p w14:paraId="0514328B" w14:textId="77777777" w:rsidR="008B1EFC" w:rsidRPr="008B1EFC" w:rsidRDefault="008B1EFC" w:rsidP="008B1EFC">
      <w:pPr>
        <w:pStyle w:val="a"/>
        <w:numPr>
          <w:ilvl w:val="0"/>
          <w:numId w:val="10"/>
        </w:numPr>
      </w:pPr>
      <w:r w:rsidRPr="008B1EFC">
        <w:t>Clear objectives need to be defined in a SI to allow progress in RAN4 and resolve companies split views between assessing “low MSD” for identified issues versus only introducing a signaling mechanism for UE to advertise better MSD.</w:t>
      </w:r>
    </w:p>
    <w:p w14:paraId="01BAFDED" w14:textId="34311ECF" w:rsidR="00AF3BF6" w:rsidRPr="00DA192C" w:rsidRDefault="008B4F05" w:rsidP="00AF3BF6">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A447A06" w14:textId="77777777" w:rsidR="00374934" w:rsidRDefault="00374934" w:rsidP="003B2E5C">
      <w:pPr>
        <w:rPr>
          <w:rFonts w:ascii="Arial" w:hAnsi="Arial" w:cs="Arial"/>
          <w:b/>
          <w:color w:val="C00000"/>
          <w:lang w:eastAsia="zh-CN"/>
        </w:rPr>
      </w:pPr>
    </w:p>
    <w:p w14:paraId="277B1749" w14:textId="3B6A69A7" w:rsidR="00972EE8" w:rsidRPr="004F488D"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7C260202" w14:textId="1CA0F306" w:rsidR="003320D7" w:rsidRDefault="00956D69" w:rsidP="003320D7">
      <w:pPr>
        <w:rPr>
          <w:rFonts w:ascii="Arial" w:hAnsi="Arial" w:cs="Arial"/>
          <w:b/>
          <w:sz w:val="24"/>
        </w:rPr>
      </w:pPr>
      <w:hyperlink r:id="rId618" w:history="1">
        <w:r w:rsidR="00DB2D3C">
          <w:rPr>
            <w:rStyle w:val="ac"/>
            <w:rFonts w:ascii="Arial" w:hAnsi="Arial" w:cs="Arial"/>
            <w:b/>
            <w:sz w:val="24"/>
          </w:rPr>
          <w:t>R4-2114897</w:t>
        </w:r>
      </w:hyperlink>
      <w:r w:rsidR="003320D7" w:rsidRPr="00944C49">
        <w:rPr>
          <w:b/>
          <w:lang w:val="en-US" w:eastAsia="zh-CN"/>
        </w:rPr>
        <w:tab/>
      </w:r>
      <w:r w:rsidR="003320D7" w:rsidRPr="003320D7">
        <w:rPr>
          <w:rFonts w:ascii="Arial" w:hAnsi="Arial" w:cs="Arial"/>
          <w:b/>
          <w:sz w:val="24"/>
        </w:rPr>
        <w:t>WF on REFSENS assumptions for DC_20-38_n8</w:t>
      </w:r>
    </w:p>
    <w:p w14:paraId="59281324" w14:textId="3EF1A29A" w:rsidR="003320D7" w:rsidRPr="003A07D7" w:rsidRDefault="003320D7" w:rsidP="003320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Vodafone</w:t>
      </w:r>
    </w:p>
    <w:p w14:paraId="71733533"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Abstract: </w:t>
      </w:r>
    </w:p>
    <w:p w14:paraId="6BCCDFA8" w14:textId="50791653" w:rsidR="003320D7" w:rsidRPr="00944C49" w:rsidRDefault="003320D7" w:rsidP="003320D7">
      <w:pPr>
        <w:rPr>
          <w:rFonts w:ascii="Arial" w:hAnsi="Arial" w:cs="Arial"/>
          <w:b/>
          <w:lang w:val="en-US" w:eastAsia="zh-CN"/>
        </w:rPr>
      </w:pPr>
      <w:r>
        <w:t>This contribution provides the WF.</w:t>
      </w:r>
    </w:p>
    <w:p w14:paraId="2DAD333B"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44755189" w14:textId="5AF9B0F5" w:rsidR="004F488D" w:rsidRDefault="00B115F7" w:rsidP="003320D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5BDC4B8" w14:textId="6D66647F" w:rsidR="003320D7" w:rsidRDefault="00956D69" w:rsidP="003320D7">
      <w:pPr>
        <w:rPr>
          <w:rFonts w:ascii="Arial" w:hAnsi="Arial" w:cs="Arial"/>
          <w:b/>
          <w:sz w:val="24"/>
        </w:rPr>
      </w:pPr>
      <w:hyperlink r:id="rId619" w:history="1">
        <w:r w:rsidR="00DB2D3C">
          <w:rPr>
            <w:rStyle w:val="ac"/>
            <w:rFonts w:ascii="Arial" w:hAnsi="Arial" w:cs="Arial"/>
            <w:b/>
            <w:sz w:val="24"/>
          </w:rPr>
          <w:t>R4-2114898</w:t>
        </w:r>
      </w:hyperlink>
      <w:r w:rsidR="003320D7" w:rsidRPr="00944C49">
        <w:rPr>
          <w:b/>
          <w:lang w:val="en-US" w:eastAsia="zh-CN"/>
        </w:rPr>
        <w:tab/>
      </w:r>
      <w:r w:rsidR="003320D7" w:rsidRPr="003320D7">
        <w:rPr>
          <w:rFonts w:ascii="Arial" w:hAnsi="Arial" w:cs="Arial"/>
          <w:b/>
          <w:sz w:val="24"/>
        </w:rPr>
        <w:t>CR to R17 38.101-1 to capture IMD5 MSD for CA_n41C-n66A</w:t>
      </w:r>
    </w:p>
    <w:p w14:paraId="7C3097D6" w14:textId="3D2E3A6D" w:rsidR="003320D7" w:rsidRPr="003A07D7" w:rsidRDefault="003320D7" w:rsidP="003320D7">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F (Rel-17)</w:t>
      </w:r>
      <w:r>
        <w:rPr>
          <w:i/>
        </w:rPr>
        <w:br/>
      </w:r>
      <w:r>
        <w:rPr>
          <w:i/>
        </w:rPr>
        <w:br/>
      </w:r>
      <w:r>
        <w:rPr>
          <w:i/>
        </w:rPr>
        <w:tab/>
      </w:r>
      <w:r>
        <w:rPr>
          <w:i/>
        </w:rPr>
        <w:tab/>
      </w:r>
      <w:r>
        <w:rPr>
          <w:i/>
        </w:rPr>
        <w:tab/>
      </w:r>
      <w:r>
        <w:rPr>
          <w:i/>
        </w:rPr>
        <w:tab/>
      </w:r>
      <w:r>
        <w:rPr>
          <w:i/>
        </w:rPr>
        <w:tab/>
        <w:t>Source: Mediatek</w:t>
      </w:r>
    </w:p>
    <w:p w14:paraId="6F3DFA81" w14:textId="77777777" w:rsidR="003320D7" w:rsidRDefault="003320D7" w:rsidP="003320D7">
      <w:pPr>
        <w:rPr>
          <w:rFonts w:ascii="Arial" w:hAnsi="Arial" w:cs="Arial"/>
          <w:b/>
          <w:lang w:val="en-US" w:eastAsia="zh-CN"/>
        </w:rPr>
      </w:pPr>
      <w:r w:rsidRPr="00944C49">
        <w:rPr>
          <w:rFonts w:ascii="Arial" w:hAnsi="Arial" w:cs="Arial"/>
          <w:b/>
          <w:lang w:val="en-US" w:eastAsia="zh-CN"/>
        </w:rPr>
        <w:lastRenderedPageBreak/>
        <w:t xml:space="preserve">Abstract: </w:t>
      </w:r>
    </w:p>
    <w:p w14:paraId="37C01A2E" w14:textId="23DA6450" w:rsidR="003320D7" w:rsidRPr="00944C49" w:rsidRDefault="003320D7" w:rsidP="003320D7">
      <w:pPr>
        <w:rPr>
          <w:rFonts w:ascii="Arial" w:hAnsi="Arial" w:cs="Arial"/>
          <w:b/>
          <w:lang w:val="en-US" w:eastAsia="zh-CN"/>
        </w:rPr>
      </w:pPr>
      <w:r>
        <w:t>This contribution provides the draft CR.</w:t>
      </w:r>
    </w:p>
    <w:p w14:paraId="5FB91F2A"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50398B32" w14:textId="77777777" w:rsidR="00064E3A" w:rsidRDefault="00064E3A" w:rsidP="003320D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64E3A">
        <w:rPr>
          <w:rFonts w:ascii="Arial" w:hAnsi="Arial" w:cs="Arial"/>
          <w:b/>
          <w:highlight w:val="green"/>
          <w:lang w:val="en-US" w:eastAsia="zh-CN"/>
        </w:rPr>
        <w:t>Endorsed.</w:t>
      </w:r>
    </w:p>
    <w:p w14:paraId="7F26734C" w14:textId="3A310B82" w:rsidR="00683DF6" w:rsidRDefault="00956D69" w:rsidP="00683DF6">
      <w:pPr>
        <w:rPr>
          <w:rFonts w:ascii="Arial" w:hAnsi="Arial" w:cs="Arial"/>
          <w:b/>
          <w:sz w:val="24"/>
        </w:rPr>
      </w:pPr>
      <w:hyperlink r:id="rId620" w:history="1">
        <w:r w:rsidR="00DB2D3C">
          <w:rPr>
            <w:rStyle w:val="ac"/>
            <w:rFonts w:ascii="Arial" w:hAnsi="Arial" w:cs="Arial"/>
            <w:b/>
            <w:sz w:val="24"/>
          </w:rPr>
          <w:t>R4-2114899</w:t>
        </w:r>
      </w:hyperlink>
      <w:r w:rsidR="00683DF6" w:rsidRPr="00944C49">
        <w:rPr>
          <w:b/>
          <w:lang w:val="en-US" w:eastAsia="zh-CN"/>
        </w:rPr>
        <w:tab/>
      </w:r>
      <w:r w:rsidR="00683DF6" w:rsidRPr="00683DF6">
        <w:rPr>
          <w:rFonts w:ascii="Arial" w:hAnsi="Arial" w:cs="Arial"/>
          <w:b/>
          <w:sz w:val="24"/>
        </w:rPr>
        <w:t>WF on NRU ULCA cases and evaluation assumptions</w:t>
      </w:r>
    </w:p>
    <w:p w14:paraId="01223215" w14:textId="2DF9CD2F" w:rsidR="00683DF6" w:rsidRPr="003A07D7" w:rsidRDefault="00683DF6" w:rsidP="00683DF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136BF7" w:rsidRPr="00136BF7">
        <w:rPr>
          <w:i/>
        </w:rPr>
        <w:t>Skyworks Solutions</w:t>
      </w:r>
    </w:p>
    <w:p w14:paraId="17E812B1"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Abstract: </w:t>
      </w:r>
    </w:p>
    <w:p w14:paraId="3D21D995" w14:textId="4D20154A" w:rsidR="00683DF6" w:rsidRPr="00944C49" w:rsidRDefault="00683DF6" w:rsidP="00683DF6">
      <w:pPr>
        <w:rPr>
          <w:rFonts w:ascii="Arial" w:hAnsi="Arial" w:cs="Arial"/>
          <w:b/>
          <w:lang w:val="en-US" w:eastAsia="zh-CN"/>
        </w:rPr>
      </w:pPr>
      <w:r>
        <w:t>This contribution p</w:t>
      </w:r>
      <w:r w:rsidR="00136BF7">
        <w:t>rovides WF.</w:t>
      </w:r>
    </w:p>
    <w:p w14:paraId="56A500D5"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Discussion: </w:t>
      </w:r>
    </w:p>
    <w:p w14:paraId="19E5E6D7" w14:textId="334E0113" w:rsidR="0000520A" w:rsidRDefault="00011D6D" w:rsidP="00683DF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1D6D">
        <w:rPr>
          <w:rFonts w:ascii="Arial" w:hAnsi="Arial" w:cs="Arial"/>
          <w:b/>
          <w:highlight w:val="green"/>
          <w:lang w:val="en-US" w:eastAsia="zh-CN"/>
        </w:rPr>
        <w:t>Approved.</w:t>
      </w:r>
    </w:p>
    <w:p w14:paraId="6DBEE6BA" w14:textId="27C1DDE6" w:rsidR="00DE32DA" w:rsidRDefault="00956D69" w:rsidP="00DE32DA">
      <w:pPr>
        <w:rPr>
          <w:rFonts w:ascii="Arial" w:hAnsi="Arial" w:cs="Arial"/>
          <w:b/>
          <w:sz w:val="24"/>
        </w:rPr>
      </w:pPr>
      <w:hyperlink r:id="rId621" w:history="1">
        <w:r w:rsidR="00DB2D3C">
          <w:rPr>
            <w:rStyle w:val="ac"/>
            <w:rFonts w:ascii="Arial" w:hAnsi="Arial" w:cs="Arial"/>
            <w:b/>
            <w:sz w:val="24"/>
          </w:rPr>
          <w:t>R4-2114900</w:t>
        </w:r>
      </w:hyperlink>
      <w:r w:rsidR="00DE32DA" w:rsidRPr="00944C49">
        <w:rPr>
          <w:b/>
          <w:lang w:val="en-US" w:eastAsia="zh-CN"/>
        </w:rPr>
        <w:tab/>
      </w:r>
      <w:r w:rsidR="00DE32DA" w:rsidRPr="00DE32DA">
        <w:rPr>
          <w:rFonts w:ascii="Arial" w:hAnsi="Arial" w:cs="Arial"/>
          <w:b/>
          <w:sz w:val="24"/>
        </w:rPr>
        <w:t>WF on n5B 25MHz aggregated BW MSD</w:t>
      </w:r>
    </w:p>
    <w:p w14:paraId="4FA658A4" w14:textId="71196741" w:rsidR="00DE32DA" w:rsidRPr="003A07D7" w:rsidRDefault="00DE32DA" w:rsidP="00DE32D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DE32DA">
        <w:rPr>
          <w:i/>
        </w:rPr>
        <w:t>Skyworks Solutions Inc., Qualcomm</w:t>
      </w:r>
    </w:p>
    <w:p w14:paraId="3BA37B26"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Abstract: </w:t>
      </w:r>
    </w:p>
    <w:p w14:paraId="2F58AB94" w14:textId="77777777" w:rsidR="00575611" w:rsidRPr="00944C49" w:rsidRDefault="00575611" w:rsidP="00575611">
      <w:pPr>
        <w:rPr>
          <w:rFonts w:ascii="Arial" w:hAnsi="Arial" w:cs="Arial"/>
          <w:b/>
          <w:lang w:val="en-US" w:eastAsia="zh-CN"/>
        </w:rPr>
      </w:pPr>
      <w:r>
        <w:t>This contribution provides WF.</w:t>
      </w:r>
    </w:p>
    <w:p w14:paraId="7898212D"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Discussion: </w:t>
      </w:r>
    </w:p>
    <w:p w14:paraId="08E328AB" w14:textId="74056FD7" w:rsidR="00DE32DA" w:rsidRDefault="00011D6D" w:rsidP="00DE32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1D6D">
        <w:rPr>
          <w:rFonts w:ascii="Arial" w:hAnsi="Arial" w:cs="Arial"/>
          <w:b/>
          <w:highlight w:val="green"/>
          <w:lang w:val="en-US" w:eastAsia="zh-CN"/>
        </w:rPr>
        <w:t>Approved.</w:t>
      </w:r>
    </w:p>
    <w:p w14:paraId="6BF8E4D0" w14:textId="77777777" w:rsidR="00C25A0E" w:rsidRDefault="00C25A0E" w:rsidP="00DE32DA">
      <w:pPr>
        <w:rPr>
          <w:rFonts w:ascii="Arial" w:hAnsi="Arial" w:cs="Arial"/>
          <w:b/>
          <w:lang w:val="en-US" w:eastAsia="zh-CN"/>
        </w:rPr>
      </w:pPr>
    </w:p>
    <w:p w14:paraId="466EF87F" w14:textId="60ABF6BF" w:rsidR="00C25A0E" w:rsidRPr="00C25A0E" w:rsidRDefault="00C25A0E" w:rsidP="00DE32DA">
      <w:pPr>
        <w:rPr>
          <w:rFonts w:ascii="Arial" w:hAnsi="Arial" w:cs="Arial"/>
          <w:b/>
          <w:color w:val="C00000"/>
          <w:lang w:eastAsia="zh-CN"/>
        </w:rPr>
      </w:pPr>
      <w:r w:rsidRPr="00C25A0E">
        <w:rPr>
          <w:rFonts w:ascii="Arial" w:hAnsi="Arial" w:cs="Arial" w:hint="eastAsia"/>
          <w:b/>
          <w:color w:val="C00000"/>
          <w:lang w:eastAsia="zh-CN"/>
        </w:rPr>
        <w:t>C</w:t>
      </w:r>
      <w:r w:rsidRPr="00C25A0E">
        <w:rPr>
          <w:rFonts w:ascii="Arial" w:hAnsi="Arial" w:cs="Arial"/>
          <w:b/>
          <w:color w:val="C00000"/>
          <w:lang w:eastAsia="zh-CN"/>
        </w:rPr>
        <w:t>onclusions after 2nd round</w:t>
      </w:r>
    </w:p>
    <w:p w14:paraId="4965E15E" w14:textId="77777777" w:rsidR="00225631" w:rsidRPr="00225631" w:rsidRDefault="00225631" w:rsidP="00225631">
      <w:pPr>
        <w:rPr>
          <w:b/>
          <w:bCs/>
          <w:u w:val="single"/>
          <w:lang w:val="en-US"/>
        </w:rPr>
      </w:pPr>
      <w:r w:rsidRPr="00225631">
        <w:rPr>
          <w:b/>
          <w:bCs/>
          <w:u w:val="single"/>
          <w:lang w:val="en-US"/>
        </w:rPr>
        <w:t>New tdocs</w:t>
      </w:r>
    </w:p>
    <w:tbl>
      <w:tblPr>
        <w:tblStyle w:val="aff4"/>
        <w:tblW w:w="5054" w:type="pct"/>
        <w:tblInd w:w="-113" w:type="dxa"/>
        <w:tblLook w:val="04A0" w:firstRow="1" w:lastRow="0" w:firstColumn="1" w:lastColumn="0" w:noHBand="0" w:noVBand="1"/>
      </w:tblPr>
      <w:tblGrid>
        <w:gridCol w:w="3085"/>
        <w:gridCol w:w="2319"/>
        <w:gridCol w:w="2583"/>
        <w:gridCol w:w="2583"/>
      </w:tblGrid>
      <w:tr w:rsidR="0094060B" w:rsidRPr="00225631" w14:paraId="285D158A" w14:textId="77777777" w:rsidTr="0094060B">
        <w:tc>
          <w:tcPr>
            <w:tcW w:w="1459" w:type="pct"/>
          </w:tcPr>
          <w:p w14:paraId="6483A771" w14:textId="77777777" w:rsidR="0094060B" w:rsidRPr="00225631" w:rsidRDefault="0094060B" w:rsidP="0094060B">
            <w:pPr>
              <w:snapToGrid w:val="0"/>
              <w:spacing w:before="0" w:after="0" w:line="240" w:lineRule="auto"/>
              <w:rPr>
                <w:b/>
                <w:bCs/>
                <w:lang w:val="en-US"/>
              </w:rPr>
            </w:pPr>
            <w:r w:rsidRPr="00225631">
              <w:rPr>
                <w:b/>
                <w:bCs/>
                <w:lang w:val="en-US"/>
              </w:rPr>
              <w:t>Title</w:t>
            </w:r>
          </w:p>
        </w:tc>
        <w:tc>
          <w:tcPr>
            <w:tcW w:w="1097" w:type="pct"/>
          </w:tcPr>
          <w:p w14:paraId="29BB8127" w14:textId="77777777" w:rsidR="0094060B" w:rsidRPr="00225631" w:rsidRDefault="0094060B" w:rsidP="0094060B">
            <w:pPr>
              <w:snapToGrid w:val="0"/>
              <w:spacing w:before="0" w:after="0" w:line="240" w:lineRule="auto"/>
              <w:rPr>
                <w:b/>
                <w:bCs/>
                <w:lang w:val="en-US"/>
              </w:rPr>
            </w:pPr>
            <w:r w:rsidRPr="00225631">
              <w:rPr>
                <w:b/>
                <w:bCs/>
                <w:lang w:val="en-US"/>
              </w:rPr>
              <w:t>Source</w:t>
            </w:r>
          </w:p>
        </w:tc>
        <w:tc>
          <w:tcPr>
            <w:tcW w:w="1222" w:type="pct"/>
          </w:tcPr>
          <w:p w14:paraId="53C97DE2" w14:textId="6E54FBB1" w:rsidR="0094060B" w:rsidRPr="00225631" w:rsidRDefault="00B05025" w:rsidP="0094060B">
            <w:pPr>
              <w:snapToGrid w:val="0"/>
              <w:spacing w:before="0" w:after="0" w:line="240" w:lineRule="auto"/>
              <w:rPr>
                <w:b/>
                <w:bCs/>
                <w:lang w:val="en-US"/>
              </w:rPr>
            </w:pPr>
            <w:r>
              <w:rPr>
                <w:rFonts w:hint="eastAsia"/>
                <w:b/>
                <w:bCs/>
                <w:lang w:val="en-US"/>
              </w:rPr>
              <w:t>Status</w:t>
            </w:r>
          </w:p>
        </w:tc>
        <w:tc>
          <w:tcPr>
            <w:tcW w:w="1222" w:type="pct"/>
          </w:tcPr>
          <w:p w14:paraId="19568C9D" w14:textId="7DF24EE4" w:rsidR="0094060B" w:rsidRPr="00225631" w:rsidRDefault="0094060B" w:rsidP="0094060B">
            <w:pPr>
              <w:snapToGrid w:val="0"/>
              <w:spacing w:before="0" w:after="0" w:line="240" w:lineRule="auto"/>
              <w:rPr>
                <w:b/>
                <w:bCs/>
                <w:lang w:val="en-US"/>
              </w:rPr>
            </w:pPr>
            <w:r w:rsidRPr="00225631">
              <w:rPr>
                <w:b/>
                <w:bCs/>
                <w:lang w:val="en-US"/>
              </w:rPr>
              <w:t>Comments</w:t>
            </w:r>
          </w:p>
        </w:tc>
      </w:tr>
      <w:tr w:rsidR="00C676EC" w:rsidRPr="00225631" w14:paraId="0C1774DB" w14:textId="77777777" w:rsidTr="0094060B">
        <w:tc>
          <w:tcPr>
            <w:tcW w:w="1459" w:type="pct"/>
          </w:tcPr>
          <w:p w14:paraId="161012F2" w14:textId="3D83F93F" w:rsidR="00C676EC" w:rsidRPr="00225631" w:rsidRDefault="00956D69" w:rsidP="00C676EC">
            <w:pPr>
              <w:snapToGrid w:val="0"/>
              <w:spacing w:before="0" w:after="0" w:line="240" w:lineRule="auto"/>
              <w:jc w:val="left"/>
              <w:rPr>
                <w:lang w:val="en-US"/>
              </w:rPr>
            </w:pPr>
            <w:hyperlink r:id="rId622" w:history="1">
              <w:r w:rsidR="00DB2D3C">
                <w:rPr>
                  <w:rStyle w:val="ac"/>
                  <w:lang w:val="en-US"/>
                </w:rPr>
                <w:t>R4-2114897</w:t>
              </w:r>
            </w:hyperlink>
            <w:r w:rsidR="00011629">
              <w:rPr>
                <w:lang w:val="en-US"/>
              </w:rPr>
              <w:t xml:space="preserve"> </w:t>
            </w:r>
            <w:r w:rsidR="00C676EC" w:rsidRPr="00225631">
              <w:rPr>
                <w:lang w:val="en-US"/>
              </w:rPr>
              <w:t>WF on REFSENS assumptions for DC_20-38_n8</w:t>
            </w:r>
          </w:p>
        </w:tc>
        <w:tc>
          <w:tcPr>
            <w:tcW w:w="1097" w:type="pct"/>
          </w:tcPr>
          <w:p w14:paraId="01B39028" w14:textId="77777777" w:rsidR="00C676EC" w:rsidRPr="00225631" w:rsidRDefault="00C676EC" w:rsidP="00C676EC">
            <w:pPr>
              <w:snapToGrid w:val="0"/>
              <w:spacing w:before="0" w:after="0" w:line="240" w:lineRule="auto"/>
              <w:jc w:val="left"/>
              <w:rPr>
                <w:lang w:val="en-US"/>
              </w:rPr>
            </w:pPr>
            <w:r w:rsidRPr="00225631">
              <w:rPr>
                <w:lang w:val="en-US"/>
              </w:rPr>
              <w:t>Vodafone</w:t>
            </w:r>
          </w:p>
        </w:tc>
        <w:tc>
          <w:tcPr>
            <w:tcW w:w="1222" w:type="pct"/>
          </w:tcPr>
          <w:p w14:paraId="38BB449E" w14:textId="607ABA48" w:rsidR="00C676EC" w:rsidRPr="00225631" w:rsidRDefault="00B115F7" w:rsidP="00C676EC">
            <w:pPr>
              <w:snapToGrid w:val="0"/>
              <w:spacing w:before="0" w:after="0" w:line="240" w:lineRule="auto"/>
              <w:rPr>
                <w:lang w:val="en-US"/>
              </w:rPr>
            </w:pPr>
            <w:r>
              <w:rPr>
                <w:lang w:val="en-US"/>
              </w:rPr>
              <w:t>Withdrawn</w:t>
            </w:r>
          </w:p>
        </w:tc>
        <w:tc>
          <w:tcPr>
            <w:tcW w:w="1222" w:type="pct"/>
          </w:tcPr>
          <w:p w14:paraId="60ADF185" w14:textId="73EF2715" w:rsidR="00C676EC" w:rsidRPr="00225631" w:rsidRDefault="00C676EC" w:rsidP="00C676EC">
            <w:pPr>
              <w:snapToGrid w:val="0"/>
              <w:spacing w:before="0" w:after="0" w:line="240" w:lineRule="auto"/>
              <w:jc w:val="left"/>
              <w:rPr>
                <w:lang w:val="en-US"/>
              </w:rPr>
            </w:pPr>
            <w:r w:rsidRPr="00225631">
              <w:rPr>
                <w:lang w:val="en-US"/>
              </w:rPr>
              <w:t>Capture REFSENS assumptions for contributions by interested companies next meeting</w:t>
            </w:r>
          </w:p>
        </w:tc>
      </w:tr>
      <w:tr w:rsidR="00C676EC" w:rsidRPr="00225631" w14:paraId="43EED78F" w14:textId="77777777" w:rsidTr="0094060B">
        <w:tc>
          <w:tcPr>
            <w:tcW w:w="1459" w:type="pct"/>
          </w:tcPr>
          <w:p w14:paraId="7AEAB17F" w14:textId="6ACD9138" w:rsidR="00C676EC" w:rsidRPr="00225631" w:rsidRDefault="00956D69" w:rsidP="00C676EC">
            <w:pPr>
              <w:snapToGrid w:val="0"/>
              <w:spacing w:before="0" w:after="0" w:line="240" w:lineRule="auto"/>
              <w:jc w:val="left"/>
              <w:rPr>
                <w:lang w:val="en-US"/>
              </w:rPr>
            </w:pPr>
            <w:hyperlink r:id="rId623" w:history="1">
              <w:r w:rsidR="00DB2D3C">
                <w:rPr>
                  <w:rStyle w:val="ac"/>
                  <w:lang w:val="en-US"/>
                </w:rPr>
                <w:t>R4-2114898</w:t>
              </w:r>
            </w:hyperlink>
            <w:r w:rsidR="00011629">
              <w:rPr>
                <w:lang w:val="en-US"/>
              </w:rPr>
              <w:t xml:space="preserve"> </w:t>
            </w:r>
            <w:r w:rsidR="00C676EC" w:rsidRPr="00225631">
              <w:rPr>
                <w:lang w:val="en-US"/>
              </w:rPr>
              <w:t>CR to R17 38.101-1 to capture IMD5 MSD for CA_n41C-n66A</w:t>
            </w:r>
          </w:p>
        </w:tc>
        <w:tc>
          <w:tcPr>
            <w:tcW w:w="1097" w:type="pct"/>
          </w:tcPr>
          <w:p w14:paraId="18A86155" w14:textId="77777777" w:rsidR="00C676EC" w:rsidRPr="00225631" w:rsidRDefault="00C676EC" w:rsidP="00C676EC">
            <w:pPr>
              <w:snapToGrid w:val="0"/>
              <w:spacing w:before="0" w:after="0" w:line="240" w:lineRule="auto"/>
              <w:jc w:val="left"/>
              <w:rPr>
                <w:lang w:val="en-US"/>
              </w:rPr>
            </w:pPr>
            <w:r w:rsidRPr="00225631">
              <w:rPr>
                <w:lang w:val="en-US"/>
              </w:rPr>
              <w:t>MediaTek Inc.</w:t>
            </w:r>
          </w:p>
        </w:tc>
        <w:tc>
          <w:tcPr>
            <w:tcW w:w="1222" w:type="pct"/>
          </w:tcPr>
          <w:p w14:paraId="6CA9D8EE" w14:textId="2FAEF32D" w:rsidR="00C676EC" w:rsidRPr="00225631" w:rsidRDefault="00011D6D" w:rsidP="00C676EC">
            <w:pPr>
              <w:snapToGrid w:val="0"/>
              <w:spacing w:before="0" w:after="0" w:line="240" w:lineRule="auto"/>
              <w:rPr>
                <w:lang w:val="en-US" w:eastAsia="zh-CN"/>
              </w:rPr>
            </w:pPr>
            <w:r>
              <w:rPr>
                <w:rFonts w:hint="eastAsia"/>
                <w:lang w:val="en-US" w:eastAsia="zh-CN"/>
              </w:rPr>
              <w:t>E</w:t>
            </w:r>
            <w:r>
              <w:rPr>
                <w:lang w:val="en-US" w:eastAsia="zh-CN"/>
              </w:rPr>
              <w:t>ndorsed</w:t>
            </w:r>
          </w:p>
        </w:tc>
        <w:tc>
          <w:tcPr>
            <w:tcW w:w="1222" w:type="pct"/>
          </w:tcPr>
          <w:p w14:paraId="0EAAA7AA" w14:textId="03444223" w:rsidR="00C676EC" w:rsidRPr="00225631" w:rsidRDefault="00C676EC" w:rsidP="00C676EC">
            <w:pPr>
              <w:snapToGrid w:val="0"/>
              <w:spacing w:before="0" w:after="0" w:line="240" w:lineRule="auto"/>
              <w:jc w:val="left"/>
              <w:rPr>
                <w:lang w:val="en-US"/>
              </w:rPr>
            </w:pPr>
            <w:r w:rsidRPr="00225631">
              <w:rPr>
                <w:lang w:val="en-US"/>
              </w:rPr>
              <w:t>CR to modify MSD value to 32.5dB</w:t>
            </w:r>
          </w:p>
        </w:tc>
      </w:tr>
      <w:tr w:rsidR="00C676EC" w:rsidRPr="00225631" w14:paraId="434B4DFA" w14:textId="77777777" w:rsidTr="0094060B">
        <w:tc>
          <w:tcPr>
            <w:tcW w:w="1459" w:type="pct"/>
          </w:tcPr>
          <w:p w14:paraId="5175DA65" w14:textId="74CC979B" w:rsidR="00C676EC" w:rsidRPr="00225631" w:rsidRDefault="00956D69" w:rsidP="00C676EC">
            <w:pPr>
              <w:snapToGrid w:val="0"/>
              <w:spacing w:before="0" w:after="0" w:line="240" w:lineRule="auto"/>
              <w:jc w:val="left"/>
              <w:rPr>
                <w:lang w:val="en-US"/>
              </w:rPr>
            </w:pPr>
            <w:hyperlink r:id="rId624" w:history="1">
              <w:r w:rsidR="00DB2D3C">
                <w:rPr>
                  <w:rStyle w:val="ac"/>
                  <w:lang w:val="en-US"/>
                </w:rPr>
                <w:t>R4-2114899</w:t>
              </w:r>
            </w:hyperlink>
            <w:r w:rsidR="00011629">
              <w:rPr>
                <w:lang w:val="en-US"/>
              </w:rPr>
              <w:t xml:space="preserve"> </w:t>
            </w:r>
            <w:r w:rsidR="00C676EC" w:rsidRPr="00225631">
              <w:rPr>
                <w:lang w:val="en-US"/>
              </w:rPr>
              <w:t>WF on NRU ULCA cases and evaluation assumptions</w:t>
            </w:r>
          </w:p>
        </w:tc>
        <w:tc>
          <w:tcPr>
            <w:tcW w:w="1097" w:type="pct"/>
          </w:tcPr>
          <w:p w14:paraId="314824B7" w14:textId="77777777" w:rsidR="00C676EC" w:rsidRPr="00225631" w:rsidRDefault="00C676EC" w:rsidP="00C676EC">
            <w:pPr>
              <w:snapToGrid w:val="0"/>
              <w:spacing w:before="0" w:after="0" w:line="240" w:lineRule="auto"/>
              <w:jc w:val="left"/>
              <w:rPr>
                <w:lang w:val="en-US"/>
              </w:rPr>
            </w:pPr>
            <w:r w:rsidRPr="00225631">
              <w:rPr>
                <w:lang w:val="en-US"/>
              </w:rPr>
              <w:t>Skyworks Solutions Inc., […]</w:t>
            </w:r>
          </w:p>
        </w:tc>
        <w:tc>
          <w:tcPr>
            <w:tcW w:w="1222" w:type="pct"/>
          </w:tcPr>
          <w:p w14:paraId="137DF574" w14:textId="4FF88F8D" w:rsidR="00C676EC" w:rsidRPr="00225631" w:rsidRDefault="00011D6D" w:rsidP="00C676EC">
            <w:pPr>
              <w:snapToGrid w:val="0"/>
              <w:spacing w:before="0" w:after="0" w:line="240" w:lineRule="auto"/>
              <w:rPr>
                <w:lang w:val="en-US"/>
              </w:rPr>
            </w:pPr>
            <w:r>
              <w:rPr>
                <w:lang w:val="en-US"/>
              </w:rPr>
              <w:t>Approved</w:t>
            </w:r>
          </w:p>
        </w:tc>
        <w:tc>
          <w:tcPr>
            <w:tcW w:w="1222" w:type="pct"/>
          </w:tcPr>
          <w:p w14:paraId="37B55A05" w14:textId="4AF426B6" w:rsidR="00C676EC" w:rsidRPr="00225631" w:rsidRDefault="00C676EC" w:rsidP="00C676EC">
            <w:pPr>
              <w:snapToGrid w:val="0"/>
              <w:spacing w:before="0" w:after="0" w:line="240" w:lineRule="auto"/>
              <w:jc w:val="left"/>
              <w:rPr>
                <w:i/>
                <w:lang w:val="en-US"/>
              </w:rPr>
            </w:pPr>
            <w:r w:rsidRPr="00225631">
              <w:rPr>
                <w:lang w:val="en-US"/>
              </w:rPr>
              <w:t>Capture agreements on cases restrictions and prioritization. Capture evaluation assumptions for next meetings</w:t>
            </w:r>
          </w:p>
        </w:tc>
      </w:tr>
      <w:tr w:rsidR="00C676EC" w:rsidRPr="00225631" w14:paraId="32B7BF4B" w14:textId="77777777" w:rsidTr="0094060B">
        <w:tc>
          <w:tcPr>
            <w:tcW w:w="1459" w:type="pct"/>
          </w:tcPr>
          <w:p w14:paraId="3AFB59B2" w14:textId="0A36B7C2" w:rsidR="00C676EC" w:rsidRPr="00225631" w:rsidRDefault="00956D69" w:rsidP="00C676EC">
            <w:pPr>
              <w:snapToGrid w:val="0"/>
              <w:spacing w:before="0" w:after="0" w:line="240" w:lineRule="auto"/>
              <w:jc w:val="left"/>
              <w:rPr>
                <w:i/>
                <w:lang w:val="en-US"/>
              </w:rPr>
            </w:pPr>
            <w:hyperlink r:id="rId625" w:history="1">
              <w:r w:rsidR="00DB2D3C">
                <w:rPr>
                  <w:rStyle w:val="ac"/>
                  <w:lang w:val="en-US"/>
                </w:rPr>
                <w:t>R4-2114900</w:t>
              </w:r>
            </w:hyperlink>
            <w:r w:rsidR="00011629">
              <w:rPr>
                <w:lang w:val="en-US"/>
              </w:rPr>
              <w:t xml:space="preserve"> </w:t>
            </w:r>
            <w:r w:rsidR="00C676EC" w:rsidRPr="00225631">
              <w:rPr>
                <w:lang w:val="en-US"/>
              </w:rPr>
              <w:t>WF on n5B 25MHz aggregated BW MSD</w:t>
            </w:r>
          </w:p>
        </w:tc>
        <w:tc>
          <w:tcPr>
            <w:tcW w:w="1097" w:type="pct"/>
          </w:tcPr>
          <w:p w14:paraId="57ACCE64" w14:textId="77777777" w:rsidR="00C676EC" w:rsidRPr="00225631" w:rsidRDefault="00C676EC" w:rsidP="00C676EC">
            <w:pPr>
              <w:snapToGrid w:val="0"/>
              <w:spacing w:before="0" w:after="0" w:line="240" w:lineRule="auto"/>
              <w:jc w:val="left"/>
              <w:rPr>
                <w:i/>
                <w:lang w:val="en-US"/>
              </w:rPr>
            </w:pPr>
            <w:r w:rsidRPr="00225631">
              <w:rPr>
                <w:lang w:val="en-US"/>
              </w:rPr>
              <w:t>Skyworks Solutions Inc., Qualcomm</w:t>
            </w:r>
          </w:p>
        </w:tc>
        <w:tc>
          <w:tcPr>
            <w:tcW w:w="1222" w:type="pct"/>
          </w:tcPr>
          <w:p w14:paraId="02AEA04F" w14:textId="7E265E4A" w:rsidR="00C676EC" w:rsidRPr="00225631" w:rsidRDefault="00011D6D" w:rsidP="00C676EC">
            <w:pPr>
              <w:snapToGrid w:val="0"/>
              <w:spacing w:before="0" w:after="0" w:line="240" w:lineRule="auto"/>
              <w:rPr>
                <w:lang w:val="en-US"/>
              </w:rPr>
            </w:pPr>
            <w:r>
              <w:rPr>
                <w:lang w:val="en-US"/>
              </w:rPr>
              <w:t>Approved</w:t>
            </w:r>
          </w:p>
        </w:tc>
        <w:tc>
          <w:tcPr>
            <w:tcW w:w="1222" w:type="pct"/>
          </w:tcPr>
          <w:p w14:paraId="1B76AC2B" w14:textId="623E14BE" w:rsidR="00C676EC" w:rsidRPr="00225631" w:rsidRDefault="00C676EC" w:rsidP="00C676EC">
            <w:pPr>
              <w:snapToGrid w:val="0"/>
              <w:spacing w:before="0" w:after="0" w:line="240" w:lineRule="auto"/>
              <w:jc w:val="left"/>
              <w:rPr>
                <w:i/>
                <w:lang w:val="en-US"/>
              </w:rPr>
            </w:pPr>
            <w:r w:rsidRPr="00225631">
              <w:rPr>
                <w:lang w:val="en-US"/>
              </w:rPr>
              <w:t>Capture agreements on test points and channel configurations for n5B MSD. may result in CR to capture tentative agreement</w:t>
            </w:r>
          </w:p>
        </w:tc>
      </w:tr>
    </w:tbl>
    <w:p w14:paraId="30516109" w14:textId="77777777" w:rsidR="007960D9" w:rsidRDefault="007960D9" w:rsidP="00225631">
      <w:pPr>
        <w:rPr>
          <w:b/>
          <w:bCs/>
          <w:u w:val="single"/>
          <w:lang w:val="en-US"/>
        </w:rPr>
      </w:pPr>
    </w:p>
    <w:p w14:paraId="422D6C5F" w14:textId="77777777" w:rsidR="00225631" w:rsidRPr="00225631" w:rsidRDefault="00225631" w:rsidP="00225631">
      <w:pPr>
        <w:rPr>
          <w:b/>
          <w:bCs/>
          <w:u w:val="single"/>
          <w:lang w:val="en-US"/>
        </w:rPr>
      </w:pPr>
      <w:r w:rsidRPr="00225631">
        <w:rPr>
          <w:b/>
          <w:bCs/>
          <w:u w:val="single"/>
          <w:lang w:val="en-US"/>
        </w:rPr>
        <w:t>Existing tdocs</w:t>
      </w:r>
    </w:p>
    <w:tbl>
      <w:tblPr>
        <w:tblStyle w:val="aff4"/>
        <w:tblW w:w="0" w:type="auto"/>
        <w:tblInd w:w="-113" w:type="dxa"/>
        <w:tblLook w:val="04A0" w:firstRow="1" w:lastRow="0" w:firstColumn="1" w:lastColumn="0" w:noHBand="0" w:noVBand="1"/>
      </w:tblPr>
      <w:tblGrid>
        <w:gridCol w:w="1384"/>
        <w:gridCol w:w="2816"/>
        <w:gridCol w:w="1399"/>
        <w:gridCol w:w="1749"/>
        <w:gridCol w:w="3222"/>
      </w:tblGrid>
      <w:tr w:rsidR="00225631" w:rsidRPr="00225631" w14:paraId="3923F5A1" w14:textId="77777777" w:rsidTr="00225631">
        <w:tc>
          <w:tcPr>
            <w:tcW w:w="1384" w:type="dxa"/>
          </w:tcPr>
          <w:p w14:paraId="63A35BB7" w14:textId="77777777" w:rsidR="00225631" w:rsidRPr="006A5301" w:rsidRDefault="00225631" w:rsidP="004379FD">
            <w:pPr>
              <w:snapToGrid w:val="0"/>
              <w:spacing w:before="0" w:after="0" w:line="240" w:lineRule="auto"/>
              <w:jc w:val="left"/>
              <w:rPr>
                <w:b/>
                <w:bCs/>
                <w:lang w:val="en-US"/>
              </w:rPr>
            </w:pPr>
            <w:r w:rsidRPr="006A5301">
              <w:rPr>
                <w:b/>
                <w:bCs/>
                <w:lang w:val="en-US"/>
              </w:rPr>
              <w:t>Tdoc number</w:t>
            </w:r>
          </w:p>
        </w:tc>
        <w:tc>
          <w:tcPr>
            <w:tcW w:w="2816" w:type="dxa"/>
          </w:tcPr>
          <w:p w14:paraId="0D026834" w14:textId="77777777" w:rsidR="00225631" w:rsidRPr="006A5301" w:rsidRDefault="00225631" w:rsidP="004379FD">
            <w:pPr>
              <w:snapToGrid w:val="0"/>
              <w:spacing w:before="0" w:after="0" w:line="240" w:lineRule="auto"/>
              <w:jc w:val="left"/>
              <w:rPr>
                <w:b/>
                <w:bCs/>
                <w:lang w:val="en-US"/>
              </w:rPr>
            </w:pPr>
            <w:r w:rsidRPr="006A5301">
              <w:rPr>
                <w:b/>
                <w:bCs/>
                <w:lang w:val="en-US"/>
              </w:rPr>
              <w:t>Title</w:t>
            </w:r>
          </w:p>
        </w:tc>
        <w:tc>
          <w:tcPr>
            <w:tcW w:w="1399" w:type="dxa"/>
          </w:tcPr>
          <w:p w14:paraId="30645BDF" w14:textId="77777777" w:rsidR="00225631" w:rsidRPr="006A5301" w:rsidRDefault="00225631" w:rsidP="004379FD">
            <w:pPr>
              <w:snapToGrid w:val="0"/>
              <w:spacing w:before="0" w:after="0" w:line="240" w:lineRule="auto"/>
              <w:jc w:val="left"/>
              <w:rPr>
                <w:b/>
                <w:bCs/>
                <w:lang w:val="en-US"/>
              </w:rPr>
            </w:pPr>
            <w:r w:rsidRPr="006A5301">
              <w:rPr>
                <w:b/>
                <w:bCs/>
                <w:lang w:val="en-US"/>
              </w:rPr>
              <w:t>Source</w:t>
            </w:r>
          </w:p>
        </w:tc>
        <w:tc>
          <w:tcPr>
            <w:tcW w:w="1749" w:type="dxa"/>
          </w:tcPr>
          <w:p w14:paraId="152550B5" w14:textId="752F183C" w:rsidR="00225631" w:rsidRPr="006A5301" w:rsidRDefault="00B05025" w:rsidP="004379FD">
            <w:pPr>
              <w:snapToGrid w:val="0"/>
              <w:spacing w:before="0" w:after="0" w:line="240" w:lineRule="auto"/>
              <w:jc w:val="left"/>
              <w:rPr>
                <w:b/>
                <w:bCs/>
                <w:lang w:val="en-US"/>
              </w:rPr>
            </w:pPr>
            <w:r>
              <w:rPr>
                <w:b/>
                <w:bCs/>
                <w:lang w:val="en-US"/>
              </w:rPr>
              <w:t>Status</w:t>
            </w:r>
            <w:r w:rsidR="00225631" w:rsidRPr="006A5301">
              <w:rPr>
                <w:b/>
                <w:bCs/>
                <w:lang w:val="en-US"/>
              </w:rPr>
              <w:t xml:space="preserve">  </w:t>
            </w:r>
          </w:p>
        </w:tc>
        <w:tc>
          <w:tcPr>
            <w:tcW w:w="3222" w:type="dxa"/>
          </w:tcPr>
          <w:p w14:paraId="5395E94C" w14:textId="77777777" w:rsidR="00225631" w:rsidRPr="006A5301" w:rsidRDefault="00225631" w:rsidP="004379FD">
            <w:pPr>
              <w:snapToGrid w:val="0"/>
              <w:spacing w:before="0" w:after="0" w:line="240" w:lineRule="auto"/>
              <w:jc w:val="left"/>
              <w:rPr>
                <w:b/>
                <w:bCs/>
                <w:lang w:val="en-US"/>
              </w:rPr>
            </w:pPr>
            <w:r w:rsidRPr="006A5301">
              <w:rPr>
                <w:b/>
                <w:bCs/>
                <w:lang w:val="en-US"/>
              </w:rPr>
              <w:t>Comments</w:t>
            </w:r>
          </w:p>
        </w:tc>
      </w:tr>
      <w:tr w:rsidR="00225631" w:rsidRPr="00225631" w14:paraId="2A67242E" w14:textId="77777777" w:rsidTr="00225631">
        <w:tc>
          <w:tcPr>
            <w:tcW w:w="10570" w:type="dxa"/>
            <w:gridSpan w:val="5"/>
          </w:tcPr>
          <w:p w14:paraId="33930658" w14:textId="77777777" w:rsidR="00225631" w:rsidRPr="006A5301" w:rsidRDefault="00225631" w:rsidP="004379FD">
            <w:pPr>
              <w:snapToGrid w:val="0"/>
              <w:spacing w:before="0" w:after="0" w:line="240" w:lineRule="auto"/>
              <w:jc w:val="left"/>
              <w:rPr>
                <w:lang w:val="en-US"/>
              </w:rPr>
            </w:pPr>
            <w:r w:rsidRPr="006A5301">
              <w:rPr>
                <w:lang w:val="en-US"/>
              </w:rPr>
              <w:t>LB-LB-LB and LB-LB combinations</w:t>
            </w:r>
          </w:p>
        </w:tc>
      </w:tr>
      <w:tr w:rsidR="00225631" w:rsidRPr="00225631" w14:paraId="5494E6BC" w14:textId="77777777" w:rsidTr="00225631">
        <w:tc>
          <w:tcPr>
            <w:tcW w:w="1384" w:type="dxa"/>
          </w:tcPr>
          <w:p w14:paraId="120F32BB" w14:textId="12B6DC9E" w:rsidR="00104540" w:rsidRPr="006A5301" w:rsidRDefault="00956D69" w:rsidP="004379FD">
            <w:pPr>
              <w:snapToGrid w:val="0"/>
              <w:spacing w:before="0" w:after="0" w:line="240" w:lineRule="auto"/>
              <w:jc w:val="left"/>
            </w:pPr>
            <w:hyperlink r:id="rId626" w:history="1">
              <w:r w:rsidR="00DB2D3C">
                <w:rPr>
                  <w:rStyle w:val="ac"/>
                </w:rPr>
                <w:t>R4-2114901</w:t>
              </w:r>
            </w:hyperlink>
          </w:p>
          <w:p w14:paraId="0254F9F3" w14:textId="0024BB85" w:rsidR="00104540" w:rsidRPr="006A5301" w:rsidRDefault="00104540" w:rsidP="004379FD">
            <w:pPr>
              <w:snapToGrid w:val="0"/>
              <w:spacing w:before="0" w:after="0" w:line="240" w:lineRule="auto"/>
              <w:jc w:val="left"/>
            </w:pPr>
            <w:r w:rsidRPr="006A5301">
              <w:t>Revised from</w:t>
            </w:r>
          </w:p>
          <w:p w14:paraId="2287303B" w14:textId="097E7F86" w:rsidR="00225631" w:rsidRPr="006A5301" w:rsidRDefault="00225631" w:rsidP="004379FD">
            <w:pPr>
              <w:snapToGrid w:val="0"/>
              <w:spacing w:before="0" w:after="0" w:line="240" w:lineRule="auto"/>
              <w:jc w:val="left"/>
            </w:pPr>
            <w:r w:rsidRPr="006A5301">
              <w:br w:type="page"/>
            </w:r>
            <w:hyperlink r:id="rId627" w:history="1">
              <w:r w:rsidR="00DB2D3C">
                <w:rPr>
                  <w:rStyle w:val="ac"/>
                </w:rPr>
                <w:t>R4-2113405</w:t>
              </w:r>
            </w:hyperlink>
            <w:r w:rsidRPr="006A5301">
              <w:t xml:space="preserve"> </w:t>
            </w:r>
          </w:p>
        </w:tc>
        <w:tc>
          <w:tcPr>
            <w:tcW w:w="2816" w:type="dxa"/>
          </w:tcPr>
          <w:p w14:paraId="37520912" w14:textId="77777777" w:rsidR="00225631" w:rsidRPr="006A5301" w:rsidRDefault="00225631" w:rsidP="004379FD">
            <w:pPr>
              <w:snapToGrid w:val="0"/>
              <w:spacing w:before="0" w:after="0" w:line="240" w:lineRule="auto"/>
              <w:jc w:val="left"/>
              <w:rPr>
                <w:lang w:val="en-US"/>
              </w:rPr>
            </w:pPr>
            <w:r w:rsidRPr="006A5301">
              <w:t>TP for TR 37.717-21-11: DC_8A-20A_n28A</w:t>
            </w:r>
          </w:p>
        </w:tc>
        <w:tc>
          <w:tcPr>
            <w:tcW w:w="1399" w:type="dxa"/>
          </w:tcPr>
          <w:p w14:paraId="6132D5DF" w14:textId="77777777" w:rsidR="00225631" w:rsidRPr="006A5301" w:rsidRDefault="00225631" w:rsidP="004379FD">
            <w:pPr>
              <w:snapToGrid w:val="0"/>
              <w:spacing w:before="0" w:after="0" w:line="240" w:lineRule="auto"/>
              <w:jc w:val="left"/>
              <w:rPr>
                <w:lang w:val="en-US"/>
              </w:rPr>
            </w:pPr>
            <w:r w:rsidRPr="006A5301">
              <w:t>Huawei, HiSilicon</w:t>
            </w:r>
          </w:p>
        </w:tc>
        <w:tc>
          <w:tcPr>
            <w:tcW w:w="1749" w:type="dxa"/>
          </w:tcPr>
          <w:p w14:paraId="7643C026" w14:textId="46BADF60" w:rsidR="00225631" w:rsidRPr="00993790" w:rsidRDefault="00011D6D" w:rsidP="004379FD">
            <w:pPr>
              <w:snapToGrid w:val="0"/>
              <w:spacing w:before="0" w:after="0" w:line="240" w:lineRule="auto"/>
              <w:jc w:val="left"/>
              <w:rPr>
                <w:lang w:val="en-US"/>
              </w:rPr>
            </w:pPr>
            <w:r w:rsidRPr="00993790">
              <w:rPr>
                <w:lang w:val="en-US"/>
              </w:rPr>
              <w:t>Approved</w:t>
            </w:r>
          </w:p>
        </w:tc>
        <w:tc>
          <w:tcPr>
            <w:tcW w:w="3222" w:type="dxa"/>
          </w:tcPr>
          <w:p w14:paraId="202F607A" w14:textId="77777777" w:rsidR="00225631" w:rsidRPr="006A5301" w:rsidRDefault="00225631" w:rsidP="004379FD">
            <w:pPr>
              <w:snapToGrid w:val="0"/>
              <w:spacing w:before="0" w:after="0" w:line="240" w:lineRule="auto"/>
              <w:jc w:val="left"/>
              <w:rPr>
                <w:lang w:val="en-US"/>
              </w:rPr>
            </w:pPr>
            <w:r w:rsidRPr="006A5301">
              <w:rPr>
                <w:lang w:val="en-US"/>
              </w:rPr>
              <w:t>Capture consensus on MSD and agreements in Rd2 about form factor restrictions.</w:t>
            </w:r>
          </w:p>
        </w:tc>
      </w:tr>
      <w:tr w:rsidR="00225631" w:rsidRPr="00225631" w14:paraId="0CAFABF7" w14:textId="77777777" w:rsidTr="00225631">
        <w:tc>
          <w:tcPr>
            <w:tcW w:w="10570" w:type="dxa"/>
            <w:gridSpan w:val="5"/>
          </w:tcPr>
          <w:p w14:paraId="1CD0ADFE" w14:textId="77777777" w:rsidR="00225631" w:rsidRPr="00993790" w:rsidRDefault="00225631" w:rsidP="004379FD">
            <w:pPr>
              <w:snapToGrid w:val="0"/>
              <w:spacing w:before="0" w:after="0" w:line="240" w:lineRule="auto"/>
              <w:jc w:val="left"/>
              <w:rPr>
                <w:lang w:val="en-US"/>
              </w:rPr>
            </w:pPr>
            <w:r w:rsidRPr="00993790">
              <w:rPr>
                <w:lang w:val="en-US"/>
              </w:rPr>
              <w:t>Band combinations corrections for FR1 and FR2</w:t>
            </w:r>
          </w:p>
        </w:tc>
      </w:tr>
      <w:tr w:rsidR="00225631" w:rsidRPr="00225631" w14:paraId="5ED1A2CE" w14:textId="77777777" w:rsidTr="00225631">
        <w:tc>
          <w:tcPr>
            <w:tcW w:w="1384" w:type="dxa"/>
          </w:tcPr>
          <w:p w14:paraId="3145F615" w14:textId="2DEB2DEB" w:rsidR="00185A6F" w:rsidRPr="006A5301" w:rsidRDefault="00956D69" w:rsidP="004379FD">
            <w:pPr>
              <w:snapToGrid w:val="0"/>
              <w:spacing w:before="0" w:after="0" w:line="240" w:lineRule="auto"/>
              <w:jc w:val="left"/>
              <w:rPr>
                <w:rStyle w:val="ac"/>
                <w:b/>
                <w:bCs/>
              </w:rPr>
            </w:pPr>
            <w:hyperlink r:id="rId628" w:history="1">
              <w:r w:rsidR="00DB2D3C">
                <w:rPr>
                  <w:rStyle w:val="ac"/>
                  <w:b/>
                  <w:bCs/>
                </w:rPr>
                <w:t>R4-2114879</w:t>
              </w:r>
            </w:hyperlink>
            <w:r w:rsidR="00185A6F" w:rsidRPr="006A5301">
              <w:rPr>
                <w:rStyle w:val="ac"/>
                <w:b/>
                <w:bCs/>
              </w:rPr>
              <w:t xml:space="preserve"> </w:t>
            </w:r>
            <w:r w:rsidR="00185A6F" w:rsidRPr="006A5301">
              <w:t>revised from</w:t>
            </w:r>
          </w:p>
          <w:p w14:paraId="3B25688C" w14:textId="25F5A652" w:rsidR="00225631" w:rsidRPr="006A5301" w:rsidRDefault="00956D69" w:rsidP="004379FD">
            <w:pPr>
              <w:snapToGrid w:val="0"/>
              <w:spacing w:before="0" w:after="0" w:line="240" w:lineRule="auto"/>
              <w:jc w:val="left"/>
            </w:pPr>
            <w:hyperlink r:id="rId629" w:history="1">
              <w:r w:rsidR="00DB2D3C">
                <w:rPr>
                  <w:rStyle w:val="ac"/>
                  <w:b/>
                  <w:bCs/>
                </w:rPr>
                <w:t>R4-2112910</w:t>
              </w:r>
            </w:hyperlink>
          </w:p>
        </w:tc>
        <w:tc>
          <w:tcPr>
            <w:tcW w:w="2816" w:type="dxa"/>
          </w:tcPr>
          <w:p w14:paraId="25289223" w14:textId="77777777" w:rsidR="00225631" w:rsidRPr="006A5301" w:rsidRDefault="00225631" w:rsidP="004379FD">
            <w:pPr>
              <w:snapToGrid w:val="0"/>
              <w:spacing w:before="0" w:after="0" w:line="240" w:lineRule="auto"/>
              <w:jc w:val="left"/>
              <w:rPr>
                <w:lang w:val="en-US"/>
              </w:rPr>
            </w:pPr>
            <w:r w:rsidRPr="006A5301">
              <w:lastRenderedPageBreak/>
              <w:t xml:space="preserve">CR to TS38.101-1: Inter-band NR CA Tx requirement </w:t>
            </w:r>
            <w:r w:rsidRPr="006A5301">
              <w:lastRenderedPageBreak/>
              <w:t>including intra-band non-contiguous CA and combinations of intra-band and inter-band CA UL configuration</w:t>
            </w:r>
          </w:p>
        </w:tc>
        <w:tc>
          <w:tcPr>
            <w:tcW w:w="1399" w:type="dxa"/>
          </w:tcPr>
          <w:p w14:paraId="207B02F0" w14:textId="77777777" w:rsidR="00225631" w:rsidRPr="006A5301" w:rsidRDefault="00225631" w:rsidP="004379FD">
            <w:pPr>
              <w:snapToGrid w:val="0"/>
              <w:spacing w:before="0" w:after="0" w:line="240" w:lineRule="auto"/>
              <w:jc w:val="left"/>
              <w:rPr>
                <w:lang w:val="en-US"/>
              </w:rPr>
            </w:pPr>
            <w:r w:rsidRPr="006A5301">
              <w:lastRenderedPageBreak/>
              <w:t>ZTE Corporation</w:t>
            </w:r>
          </w:p>
        </w:tc>
        <w:tc>
          <w:tcPr>
            <w:tcW w:w="1749" w:type="dxa"/>
          </w:tcPr>
          <w:p w14:paraId="2A2C69D6" w14:textId="1DED11B1"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04E4F683" w14:textId="77777777" w:rsidR="00225631" w:rsidRPr="006A5301" w:rsidRDefault="00225631" w:rsidP="004379FD">
            <w:pPr>
              <w:snapToGrid w:val="0"/>
              <w:spacing w:before="0" w:after="0" w:line="240" w:lineRule="auto"/>
              <w:jc w:val="left"/>
              <w:rPr>
                <w:lang w:val="en-US"/>
              </w:rPr>
            </w:pPr>
            <w:r w:rsidRPr="006A5301">
              <w:rPr>
                <w:lang w:val="en-US"/>
              </w:rPr>
              <w:t>Companies requested more time to check =&gt; review in Rd2</w:t>
            </w:r>
          </w:p>
        </w:tc>
      </w:tr>
      <w:tr w:rsidR="00225631" w:rsidRPr="00225631" w14:paraId="4057880B" w14:textId="77777777" w:rsidTr="00225631">
        <w:tc>
          <w:tcPr>
            <w:tcW w:w="1384" w:type="dxa"/>
          </w:tcPr>
          <w:p w14:paraId="789C887C" w14:textId="7BB6C9D0" w:rsidR="00225631" w:rsidRPr="006A5301" w:rsidRDefault="00956D69" w:rsidP="004379FD">
            <w:pPr>
              <w:snapToGrid w:val="0"/>
              <w:spacing w:before="0" w:after="0" w:line="240" w:lineRule="auto"/>
              <w:jc w:val="left"/>
            </w:pPr>
            <w:hyperlink r:id="rId630" w:history="1">
              <w:r w:rsidR="00DB2D3C">
                <w:rPr>
                  <w:rStyle w:val="ac"/>
                  <w:b/>
                  <w:bCs/>
                </w:rPr>
                <w:t>R4-2112724</w:t>
              </w:r>
            </w:hyperlink>
          </w:p>
        </w:tc>
        <w:tc>
          <w:tcPr>
            <w:tcW w:w="2816" w:type="dxa"/>
          </w:tcPr>
          <w:p w14:paraId="282CEFFD" w14:textId="77777777" w:rsidR="00225631" w:rsidRPr="006A5301" w:rsidRDefault="00225631" w:rsidP="004379FD">
            <w:pPr>
              <w:snapToGrid w:val="0"/>
              <w:spacing w:before="0" w:after="0" w:line="240" w:lineRule="auto"/>
              <w:jc w:val="left"/>
              <w:rPr>
                <w:lang w:val="en-US"/>
              </w:rPr>
            </w:pPr>
            <w:r w:rsidRPr="006A5301">
              <w:t>CR to TS 38.101-1 on corrections to configuration for SUL bands</w:t>
            </w:r>
          </w:p>
        </w:tc>
        <w:tc>
          <w:tcPr>
            <w:tcW w:w="1399" w:type="dxa"/>
          </w:tcPr>
          <w:p w14:paraId="5EFF88F6" w14:textId="77777777" w:rsidR="00225631" w:rsidRPr="006A5301" w:rsidRDefault="00225631" w:rsidP="004379FD">
            <w:pPr>
              <w:snapToGrid w:val="0"/>
              <w:spacing w:before="0" w:after="0" w:line="240" w:lineRule="auto"/>
              <w:jc w:val="left"/>
              <w:rPr>
                <w:lang w:val="en-US"/>
              </w:rPr>
            </w:pPr>
            <w:r w:rsidRPr="006A5301">
              <w:t>ZTE Corporation</w:t>
            </w:r>
          </w:p>
        </w:tc>
        <w:tc>
          <w:tcPr>
            <w:tcW w:w="1749" w:type="dxa"/>
          </w:tcPr>
          <w:p w14:paraId="0C362D39" w14:textId="0367CC0C" w:rsidR="00225631" w:rsidRPr="00993790" w:rsidRDefault="00011D6D" w:rsidP="004379FD">
            <w:pPr>
              <w:snapToGrid w:val="0"/>
              <w:spacing w:before="0" w:after="0" w:line="240" w:lineRule="auto"/>
              <w:jc w:val="left"/>
              <w:rPr>
                <w:lang w:val="en-US"/>
              </w:rPr>
            </w:pPr>
            <w:r w:rsidRPr="00993790">
              <w:rPr>
                <w:lang w:val="en-US"/>
              </w:rPr>
              <w:t>Postponed</w:t>
            </w:r>
          </w:p>
        </w:tc>
        <w:tc>
          <w:tcPr>
            <w:tcW w:w="3222" w:type="dxa"/>
          </w:tcPr>
          <w:p w14:paraId="15718DBF" w14:textId="77777777" w:rsidR="00225631" w:rsidRPr="006A5301" w:rsidRDefault="00225631" w:rsidP="004379FD">
            <w:pPr>
              <w:snapToGrid w:val="0"/>
              <w:spacing w:before="0" w:after="0" w:line="240" w:lineRule="auto"/>
              <w:jc w:val="left"/>
              <w:rPr>
                <w:lang w:val="en-US"/>
              </w:rPr>
            </w:pPr>
            <w:r w:rsidRPr="006A5301">
              <w:rPr>
                <w:lang w:val="en-US"/>
              </w:rPr>
              <w:t xml:space="preserve">Further discussion needed in RD2 may need to revise </w:t>
            </w:r>
          </w:p>
        </w:tc>
      </w:tr>
      <w:tr w:rsidR="00225631" w:rsidRPr="00225631" w14:paraId="5D505918" w14:textId="77777777" w:rsidTr="00225631">
        <w:tc>
          <w:tcPr>
            <w:tcW w:w="1384" w:type="dxa"/>
          </w:tcPr>
          <w:p w14:paraId="790AD58D" w14:textId="6EF85D3D" w:rsidR="00225631" w:rsidRPr="006A5301" w:rsidRDefault="00956D69" w:rsidP="004379FD">
            <w:pPr>
              <w:snapToGrid w:val="0"/>
              <w:spacing w:before="0" w:after="0" w:line="240" w:lineRule="auto"/>
              <w:jc w:val="left"/>
            </w:pPr>
            <w:hyperlink r:id="rId631" w:history="1">
              <w:r w:rsidR="00DB2D3C">
                <w:rPr>
                  <w:rStyle w:val="ac"/>
                  <w:b/>
                  <w:bCs/>
                </w:rPr>
                <w:t>R4-2113573</w:t>
              </w:r>
            </w:hyperlink>
          </w:p>
        </w:tc>
        <w:tc>
          <w:tcPr>
            <w:tcW w:w="2816" w:type="dxa"/>
          </w:tcPr>
          <w:p w14:paraId="2FAF6DF9" w14:textId="77777777" w:rsidR="00225631" w:rsidRPr="006A5301" w:rsidRDefault="00225631" w:rsidP="004379FD">
            <w:pPr>
              <w:snapToGrid w:val="0"/>
              <w:spacing w:before="0" w:after="0" w:line="240" w:lineRule="auto"/>
              <w:jc w:val="left"/>
              <w:rPr>
                <w:lang w:val="en-US"/>
              </w:rPr>
            </w:pPr>
            <w:r w:rsidRPr="006A5301">
              <w:t>Rel-17 draft CR 38.101-1, band combination corrections</w:t>
            </w:r>
          </w:p>
        </w:tc>
        <w:tc>
          <w:tcPr>
            <w:tcW w:w="1399" w:type="dxa"/>
          </w:tcPr>
          <w:p w14:paraId="781AA4B9" w14:textId="77777777" w:rsidR="00225631" w:rsidRPr="006A5301" w:rsidRDefault="00225631" w:rsidP="004379FD">
            <w:pPr>
              <w:snapToGrid w:val="0"/>
              <w:spacing w:before="0" w:after="0" w:line="240" w:lineRule="auto"/>
              <w:jc w:val="left"/>
              <w:rPr>
                <w:lang w:val="en-US"/>
              </w:rPr>
            </w:pPr>
            <w:r w:rsidRPr="006A5301">
              <w:t>Ericsson</w:t>
            </w:r>
          </w:p>
        </w:tc>
        <w:tc>
          <w:tcPr>
            <w:tcW w:w="1749" w:type="dxa"/>
          </w:tcPr>
          <w:p w14:paraId="312E410C" w14:textId="7A0F1372"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56823C4E"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703A48A9" w14:textId="77777777" w:rsidTr="00225631">
        <w:tc>
          <w:tcPr>
            <w:tcW w:w="1384" w:type="dxa"/>
          </w:tcPr>
          <w:p w14:paraId="6E76E8F9" w14:textId="0DD5D711" w:rsidR="00225631" w:rsidRPr="006A5301" w:rsidRDefault="00956D69" w:rsidP="004379FD">
            <w:pPr>
              <w:snapToGrid w:val="0"/>
              <w:spacing w:before="0" w:after="0" w:line="240" w:lineRule="auto"/>
              <w:jc w:val="left"/>
            </w:pPr>
            <w:hyperlink r:id="rId632" w:history="1">
              <w:r w:rsidR="00DB2D3C">
                <w:rPr>
                  <w:rStyle w:val="ac"/>
                  <w:b/>
                  <w:bCs/>
                </w:rPr>
                <w:t>R4-2113574</w:t>
              </w:r>
            </w:hyperlink>
          </w:p>
        </w:tc>
        <w:tc>
          <w:tcPr>
            <w:tcW w:w="2816" w:type="dxa"/>
          </w:tcPr>
          <w:p w14:paraId="62D490F1" w14:textId="77777777" w:rsidR="00225631" w:rsidRPr="006A5301" w:rsidRDefault="00225631" w:rsidP="004379FD">
            <w:pPr>
              <w:snapToGrid w:val="0"/>
              <w:spacing w:before="0" w:after="0" w:line="240" w:lineRule="auto"/>
              <w:jc w:val="left"/>
              <w:rPr>
                <w:lang w:val="en-US"/>
              </w:rPr>
            </w:pPr>
            <w:r w:rsidRPr="006A5301">
              <w:t>Rel-17 draft CR 38.101-2, band combination corrections</w:t>
            </w:r>
          </w:p>
        </w:tc>
        <w:tc>
          <w:tcPr>
            <w:tcW w:w="1399" w:type="dxa"/>
          </w:tcPr>
          <w:p w14:paraId="0FC94A64" w14:textId="77777777" w:rsidR="00225631" w:rsidRPr="006A5301" w:rsidRDefault="00225631" w:rsidP="004379FD">
            <w:pPr>
              <w:snapToGrid w:val="0"/>
              <w:spacing w:before="0" w:after="0" w:line="240" w:lineRule="auto"/>
              <w:jc w:val="left"/>
              <w:rPr>
                <w:lang w:val="en-US"/>
              </w:rPr>
            </w:pPr>
            <w:r w:rsidRPr="006A5301">
              <w:t>Ericsson</w:t>
            </w:r>
          </w:p>
        </w:tc>
        <w:tc>
          <w:tcPr>
            <w:tcW w:w="1749" w:type="dxa"/>
          </w:tcPr>
          <w:p w14:paraId="383793D4" w14:textId="07BB9100"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472EFA04"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670E5AE3" w14:textId="77777777" w:rsidTr="00225631">
        <w:tc>
          <w:tcPr>
            <w:tcW w:w="1384" w:type="dxa"/>
          </w:tcPr>
          <w:p w14:paraId="07027A1A" w14:textId="64CBFD3F" w:rsidR="00225631" w:rsidRPr="006A5301" w:rsidRDefault="00956D69" w:rsidP="004379FD">
            <w:pPr>
              <w:snapToGrid w:val="0"/>
              <w:spacing w:before="0" w:after="0" w:line="240" w:lineRule="auto"/>
              <w:jc w:val="left"/>
            </w:pPr>
            <w:hyperlink r:id="rId633" w:history="1">
              <w:r w:rsidR="00DB2D3C">
                <w:rPr>
                  <w:rStyle w:val="ac"/>
                  <w:b/>
                  <w:bCs/>
                </w:rPr>
                <w:t>R4-2113575</w:t>
              </w:r>
            </w:hyperlink>
          </w:p>
        </w:tc>
        <w:tc>
          <w:tcPr>
            <w:tcW w:w="2816" w:type="dxa"/>
          </w:tcPr>
          <w:p w14:paraId="0512F0EB" w14:textId="77777777" w:rsidR="00225631" w:rsidRPr="006A5301" w:rsidRDefault="00225631" w:rsidP="004379FD">
            <w:pPr>
              <w:snapToGrid w:val="0"/>
              <w:spacing w:before="0" w:after="0" w:line="240" w:lineRule="auto"/>
              <w:jc w:val="left"/>
              <w:rPr>
                <w:lang w:val="en-US"/>
              </w:rPr>
            </w:pPr>
            <w:r w:rsidRPr="006A5301">
              <w:t>Rel-17 draft CR 38.101-3, band combination corrections</w:t>
            </w:r>
          </w:p>
        </w:tc>
        <w:tc>
          <w:tcPr>
            <w:tcW w:w="1399" w:type="dxa"/>
          </w:tcPr>
          <w:p w14:paraId="42B1270F" w14:textId="77777777" w:rsidR="00225631" w:rsidRPr="006A5301" w:rsidRDefault="00225631" w:rsidP="004379FD">
            <w:pPr>
              <w:snapToGrid w:val="0"/>
              <w:spacing w:before="0" w:after="0" w:line="240" w:lineRule="auto"/>
              <w:jc w:val="left"/>
              <w:rPr>
                <w:lang w:val="en-US"/>
              </w:rPr>
            </w:pPr>
            <w:r w:rsidRPr="006A5301">
              <w:t>Ericsson</w:t>
            </w:r>
          </w:p>
        </w:tc>
        <w:tc>
          <w:tcPr>
            <w:tcW w:w="1749" w:type="dxa"/>
          </w:tcPr>
          <w:p w14:paraId="2134536D" w14:textId="3F19636E"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6F71426E"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3397E0E7" w14:textId="77777777" w:rsidTr="00225631">
        <w:tc>
          <w:tcPr>
            <w:tcW w:w="1384" w:type="dxa"/>
          </w:tcPr>
          <w:p w14:paraId="546494F1" w14:textId="6DAABB55" w:rsidR="00225631" w:rsidRPr="006A5301" w:rsidRDefault="00956D69" w:rsidP="004379FD">
            <w:pPr>
              <w:snapToGrid w:val="0"/>
              <w:spacing w:before="0" w:after="0" w:line="240" w:lineRule="auto"/>
              <w:jc w:val="left"/>
            </w:pPr>
            <w:hyperlink r:id="rId634" w:history="1">
              <w:r w:rsidR="00DB2D3C">
                <w:rPr>
                  <w:rStyle w:val="ac"/>
                  <w:b/>
                  <w:bCs/>
                </w:rPr>
                <w:t>R4-2112722</w:t>
              </w:r>
            </w:hyperlink>
          </w:p>
        </w:tc>
        <w:tc>
          <w:tcPr>
            <w:tcW w:w="2816" w:type="dxa"/>
          </w:tcPr>
          <w:p w14:paraId="31B2BD1D" w14:textId="77777777" w:rsidR="00225631" w:rsidRPr="006A5301" w:rsidRDefault="00225631" w:rsidP="004379FD">
            <w:pPr>
              <w:snapToGrid w:val="0"/>
              <w:spacing w:before="0" w:after="0" w:line="240" w:lineRule="auto"/>
              <w:jc w:val="left"/>
            </w:pPr>
            <w:r w:rsidRPr="006A5301">
              <w:t>CR to TS 38.101-2 on corrections to intra-band non-contiguous CA</w:t>
            </w:r>
          </w:p>
        </w:tc>
        <w:tc>
          <w:tcPr>
            <w:tcW w:w="1399" w:type="dxa"/>
          </w:tcPr>
          <w:p w14:paraId="310DDA07" w14:textId="77777777" w:rsidR="00225631" w:rsidRPr="006A5301" w:rsidRDefault="00225631" w:rsidP="004379FD">
            <w:pPr>
              <w:snapToGrid w:val="0"/>
              <w:spacing w:before="0" w:after="0" w:line="240" w:lineRule="auto"/>
              <w:jc w:val="left"/>
              <w:rPr>
                <w:lang w:val="en-US"/>
              </w:rPr>
            </w:pPr>
            <w:r w:rsidRPr="006A5301">
              <w:t>ZTE Corporation</w:t>
            </w:r>
          </w:p>
        </w:tc>
        <w:tc>
          <w:tcPr>
            <w:tcW w:w="1749" w:type="dxa"/>
          </w:tcPr>
          <w:p w14:paraId="7B7205DF" w14:textId="724D5FAB"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60583937"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26E3D24D" w14:textId="77777777" w:rsidTr="00225631">
        <w:tc>
          <w:tcPr>
            <w:tcW w:w="1384" w:type="dxa"/>
          </w:tcPr>
          <w:p w14:paraId="649BC34D" w14:textId="6014B113" w:rsidR="00225631" w:rsidRPr="006A5301" w:rsidRDefault="00956D69" w:rsidP="004379FD">
            <w:pPr>
              <w:snapToGrid w:val="0"/>
              <w:spacing w:before="0" w:after="0" w:line="240" w:lineRule="auto"/>
              <w:jc w:val="left"/>
            </w:pPr>
            <w:hyperlink r:id="rId635" w:history="1">
              <w:r w:rsidR="00DB2D3C">
                <w:rPr>
                  <w:rStyle w:val="ac"/>
                  <w:b/>
                  <w:bCs/>
                </w:rPr>
                <w:t>R4-2112352</w:t>
              </w:r>
            </w:hyperlink>
          </w:p>
        </w:tc>
        <w:tc>
          <w:tcPr>
            <w:tcW w:w="2816" w:type="dxa"/>
          </w:tcPr>
          <w:p w14:paraId="46A04274" w14:textId="77777777" w:rsidR="00225631" w:rsidRPr="006A5301" w:rsidRDefault="00225631" w:rsidP="004379FD">
            <w:pPr>
              <w:snapToGrid w:val="0"/>
              <w:spacing w:before="0" w:after="0" w:line="240" w:lineRule="auto"/>
              <w:jc w:val="left"/>
              <w:rPr>
                <w:lang w:val="en-US"/>
              </w:rPr>
            </w:pPr>
            <w:r w:rsidRPr="006A5301">
              <w:t>CR for TS 38.101-1: Correcting CA frequency setup for 2UL interband reference sensitivity</w:t>
            </w:r>
          </w:p>
        </w:tc>
        <w:tc>
          <w:tcPr>
            <w:tcW w:w="1399" w:type="dxa"/>
          </w:tcPr>
          <w:p w14:paraId="0D22420C" w14:textId="77777777" w:rsidR="00225631" w:rsidRPr="006A5301" w:rsidRDefault="00225631" w:rsidP="004379FD">
            <w:pPr>
              <w:snapToGrid w:val="0"/>
              <w:spacing w:before="0" w:after="0" w:line="240" w:lineRule="auto"/>
              <w:jc w:val="left"/>
              <w:rPr>
                <w:lang w:val="en-US"/>
              </w:rPr>
            </w:pPr>
            <w:r w:rsidRPr="006A5301">
              <w:t>Apple</w:t>
            </w:r>
          </w:p>
        </w:tc>
        <w:tc>
          <w:tcPr>
            <w:tcW w:w="1749" w:type="dxa"/>
          </w:tcPr>
          <w:p w14:paraId="764C7B08" w14:textId="43B91C41"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6F18D658"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52FA7DE1" w14:textId="77777777" w:rsidTr="00225631">
        <w:tc>
          <w:tcPr>
            <w:tcW w:w="1384" w:type="dxa"/>
          </w:tcPr>
          <w:p w14:paraId="0D078FD8" w14:textId="553CF97B" w:rsidR="00225631" w:rsidRPr="006A5301" w:rsidRDefault="00956D69" w:rsidP="004379FD">
            <w:pPr>
              <w:snapToGrid w:val="0"/>
              <w:spacing w:before="0" w:after="0" w:line="240" w:lineRule="auto"/>
              <w:jc w:val="left"/>
            </w:pPr>
            <w:hyperlink r:id="rId636" w:history="1">
              <w:r w:rsidR="00DB2D3C">
                <w:rPr>
                  <w:rStyle w:val="ac"/>
                  <w:b/>
                  <w:bCs/>
                </w:rPr>
                <w:t>R4-2112353</w:t>
              </w:r>
            </w:hyperlink>
          </w:p>
        </w:tc>
        <w:tc>
          <w:tcPr>
            <w:tcW w:w="2816" w:type="dxa"/>
          </w:tcPr>
          <w:p w14:paraId="762609F6" w14:textId="77777777" w:rsidR="00225631" w:rsidRPr="006A5301" w:rsidRDefault="00225631" w:rsidP="004379FD">
            <w:pPr>
              <w:snapToGrid w:val="0"/>
              <w:spacing w:before="0" w:after="0" w:line="240" w:lineRule="auto"/>
              <w:jc w:val="left"/>
              <w:rPr>
                <w:lang w:val="en-US"/>
              </w:rPr>
            </w:pPr>
            <w:r w:rsidRPr="006A5301">
              <w:t>CR for TS 38.101-3: Correcting DC frequency setup for 2UL interband reference sensitivity</w:t>
            </w:r>
          </w:p>
        </w:tc>
        <w:tc>
          <w:tcPr>
            <w:tcW w:w="1399" w:type="dxa"/>
          </w:tcPr>
          <w:p w14:paraId="2C5920EC" w14:textId="77777777" w:rsidR="00225631" w:rsidRPr="006A5301" w:rsidRDefault="00225631" w:rsidP="004379FD">
            <w:pPr>
              <w:snapToGrid w:val="0"/>
              <w:spacing w:before="0" w:after="0" w:line="240" w:lineRule="auto"/>
              <w:jc w:val="left"/>
              <w:rPr>
                <w:lang w:val="en-US"/>
              </w:rPr>
            </w:pPr>
            <w:r w:rsidRPr="006A5301">
              <w:t>Apple</w:t>
            </w:r>
          </w:p>
        </w:tc>
        <w:tc>
          <w:tcPr>
            <w:tcW w:w="1749" w:type="dxa"/>
          </w:tcPr>
          <w:p w14:paraId="7250CFA1" w14:textId="57A3E93E"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213A41C9"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34B68982" w14:textId="77777777" w:rsidTr="00225631">
        <w:tc>
          <w:tcPr>
            <w:tcW w:w="1384" w:type="dxa"/>
          </w:tcPr>
          <w:p w14:paraId="17D0C441" w14:textId="35A4BD13" w:rsidR="00C676EC" w:rsidRPr="006A5301" w:rsidRDefault="00956D69" w:rsidP="004379FD">
            <w:pPr>
              <w:snapToGrid w:val="0"/>
              <w:spacing w:before="0" w:after="0" w:line="240" w:lineRule="auto"/>
              <w:jc w:val="left"/>
              <w:rPr>
                <w:rStyle w:val="ac"/>
                <w:b/>
                <w:bCs/>
              </w:rPr>
            </w:pPr>
            <w:hyperlink r:id="rId637" w:history="1">
              <w:r w:rsidR="00DB2D3C">
                <w:rPr>
                  <w:rStyle w:val="ac"/>
                  <w:b/>
                  <w:bCs/>
                </w:rPr>
                <w:t>R4-2114902</w:t>
              </w:r>
            </w:hyperlink>
          </w:p>
          <w:p w14:paraId="5B168A01" w14:textId="60DE0D4E" w:rsidR="00C676EC" w:rsidRPr="006A5301" w:rsidRDefault="00C676EC" w:rsidP="004379FD">
            <w:pPr>
              <w:snapToGrid w:val="0"/>
              <w:spacing w:before="0" w:after="0" w:line="240" w:lineRule="auto"/>
              <w:jc w:val="left"/>
            </w:pPr>
            <w:r w:rsidRPr="006A5301">
              <w:t>Revised from</w:t>
            </w:r>
          </w:p>
          <w:p w14:paraId="6EBC13FA" w14:textId="57F280A7" w:rsidR="00225631" w:rsidRPr="006A5301" w:rsidRDefault="00956D69" w:rsidP="004379FD">
            <w:pPr>
              <w:snapToGrid w:val="0"/>
              <w:spacing w:before="0" w:after="0" w:line="240" w:lineRule="auto"/>
              <w:jc w:val="left"/>
            </w:pPr>
            <w:hyperlink r:id="rId638" w:history="1">
              <w:r w:rsidR="00DB2D3C">
                <w:rPr>
                  <w:rStyle w:val="ac"/>
                  <w:b/>
                  <w:bCs/>
                </w:rPr>
                <w:t>R4-2112358</w:t>
              </w:r>
            </w:hyperlink>
          </w:p>
        </w:tc>
        <w:tc>
          <w:tcPr>
            <w:tcW w:w="2816" w:type="dxa"/>
          </w:tcPr>
          <w:p w14:paraId="40574599" w14:textId="77777777" w:rsidR="00225631" w:rsidRPr="006A5301" w:rsidRDefault="00225631" w:rsidP="004379FD">
            <w:pPr>
              <w:snapToGrid w:val="0"/>
              <w:spacing w:before="0" w:after="0" w:line="240" w:lineRule="auto"/>
              <w:jc w:val="left"/>
            </w:pPr>
            <w:r w:rsidRPr="006A5301">
              <w:t>CR for TS 38.101-1 Rel-17: Applying n40 and n41 spurious emissions on CA</w:t>
            </w:r>
          </w:p>
        </w:tc>
        <w:tc>
          <w:tcPr>
            <w:tcW w:w="1399" w:type="dxa"/>
          </w:tcPr>
          <w:p w14:paraId="6F15C816" w14:textId="77777777" w:rsidR="00225631" w:rsidRPr="006A5301" w:rsidRDefault="00225631" w:rsidP="004379FD">
            <w:pPr>
              <w:snapToGrid w:val="0"/>
              <w:spacing w:before="0" w:after="0" w:line="240" w:lineRule="auto"/>
              <w:jc w:val="left"/>
              <w:rPr>
                <w:lang w:val="en-US"/>
              </w:rPr>
            </w:pPr>
            <w:r w:rsidRPr="006A5301">
              <w:t>Apple</w:t>
            </w:r>
          </w:p>
        </w:tc>
        <w:tc>
          <w:tcPr>
            <w:tcW w:w="1749" w:type="dxa"/>
          </w:tcPr>
          <w:p w14:paraId="31A9D51A" w14:textId="5E251987"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5B610981" w14:textId="77777777" w:rsidR="00225631" w:rsidRPr="006A5301" w:rsidRDefault="00225631" w:rsidP="004379FD">
            <w:pPr>
              <w:snapToGrid w:val="0"/>
              <w:spacing w:before="0" w:after="0" w:line="240" w:lineRule="auto"/>
              <w:jc w:val="left"/>
              <w:rPr>
                <w:lang w:val="en-US"/>
              </w:rPr>
            </w:pPr>
            <w:r w:rsidRPr="006A5301">
              <w:rPr>
                <w:lang w:val="en-US"/>
              </w:rPr>
              <w:t>Revision needed because of R16 discussion, this revision needs to address comments in this thread.</w:t>
            </w:r>
          </w:p>
        </w:tc>
      </w:tr>
    </w:tbl>
    <w:p w14:paraId="51712BC4" w14:textId="77777777" w:rsidR="00C25A0E" w:rsidRPr="004F488D" w:rsidRDefault="00C25A0E" w:rsidP="00DE32DA"/>
    <w:p w14:paraId="60030B2D" w14:textId="469BB04A" w:rsidR="004F488D" w:rsidRPr="004F488D" w:rsidRDefault="004F488D" w:rsidP="003B2E5C">
      <w:r w:rsidRPr="004F488D">
        <w:rPr>
          <w:rFonts w:hint="eastAsia"/>
        </w:rPr>
        <w:t>-</w:t>
      </w:r>
      <w:r w:rsidRPr="004F488D">
        <w:t>---------------------------------------------</w:t>
      </w:r>
      <w:r>
        <w:t>-------------------------------------------------------------------------------------------</w:t>
      </w:r>
    </w:p>
    <w:p w14:paraId="78B66C05" w14:textId="3D679866" w:rsidR="003B2E5C" w:rsidRDefault="00956D69" w:rsidP="003B2E5C">
      <w:pPr>
        <w:rPr>
          <w:rFonts w:ascii="Arial" w:hAnsi="Arial" w:cs="Arial"/>
          <w:b/>
          <w:sz w:val="24"/>
        </w:rPr>
      </w:pPr>
      <w:hyperlink r:id="rId639" w:history="1">
        <w:r w:rsidR="00DB2D3C">
          <w:rPr>
            <w:rStyle w:val="ac"/>
            <w:rFonts w:ascii="Arial" w:hAnsi="Arial" w:cs="Arial"/>
            <w:b/>
            <w:sz w:val="24"/>
          </w:rPr>
          <w:t>R4-2112352</w:t>
        </w:r>
      </w:hyperlink>
      <w:r w:rsidR="003B2E5C">
        <w:rPr>
          <w:rFonts w:ascii="Arial" w:hAnsi="Arial" w:cs="Arial"/>
          <w:b/>
          <w:color w:val="0000FF"/>
          <w:sz w:val="24"/>
        </w:rPr>
        <w:tab/>
      </w:r>
      <w:r w:rsidR="003B2E5C">
        <w:rPr>
          <w:rFonts w:ascii="Arial" w:hAnsi="Arial" w:cs="Arial"/>
          <w:b/>
          <w:sz w:val="24"/>
        </w:rPr>
        <w:t>CR for TS 38.101-1: Correcting CA frequency setup for 2UL interband reference sensitivity</w:t>
      </w:r>
    </w:p>
    <w:p w14:paraId="095AF7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CR-0907  rev  Cat: F (Rel-17)</w:t>
      </w:r>
      <w:r>
        <w:rPr>
          <w:i/>
        </w:rPr>
        <w:br/>
      </w:r>
      <w:r>
        <w:rPr>
          <w:i/>
        </w:rPr>
        <w:br/>
      </w:r>
      <w:r>
        <w:rPr>
          <w:i/>
        </w:rPr>
        <w:tab/>
      </w:r>
      <w:r>
        <w:rPr>
          <w:i/>
        </w:rPr>
        <w:tab/>
      </w:r>
      <w:r>
        <w:rPr>
          <w:i/>
        </w:rPr>
        <w:tab/>
      </w:r>
      <w:r>
        <w:rPr>
          <w:i/>
        </w:rPr>
        <w:tab/>
      </w:r>
      <w:r>
        <w:rPr>
          <w:i/>
        </w:rPr>
        <w:tab/>
        <w:t>Source: Apple</w:t>
      </w:r>
    </w:p>
    <w:p w14:paraId="01DC6511" w14:textId="6EAC3C3C"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7F1E0002" w14:textId="67ADDA0D" w:rsidR="003B2E5C" w:rsidRDefault="00956D69" w:rsidP="003B2E5C">
      <w:pPr>
        <w:rPr>
          <w:rFonts w:ascii="Arial" w:hAnsi="Arial" w:cs="Arial"/>
          <w:b/>
          <w:sz w:val="24"/>
        </w:rPr>
      </w:pPr>
      <w:hyperlink r:id="rId640" w:history="1">
        <w:r w:rsidR="00DB2D3C">
          <w:rPr>
            <w:rStyle w:val="ac"/>
            <w:rFonts w:ascii="Arial" w:hAnsi="Arial" w:cs="Arial"/>
            <w:b/>
            <w:sz w:val="24"/>
          </w:rPr>
          <w:t>R4-2112353</w:t>
        </w:r>
      </w:hyperlink>
      <w:r w:rsidR="003B2E5C">
        <w:rPr>
          <w:rFonts w:ascii="Arial" w:hAnsi="Arial" w:cs="Arial"/>
          <w:b/>
          <w:color w:val="0000FF"/>
          <w:sz w:val="24"/>
        </w:rPr>
        <w:tab/>
      </w:r>
      <w:r w:rsidR="003B2E5C">
        <w:rPr>
          <w:rFonts w:ascii="Arial" w:hAnsi="Arial" w:cs="Arial"/>
          <w:b/>
          <w:sz w:val="24"/>
        </w:rPr>
        <w:t>CR for TS 38.101-3: Correcting DC frequency setup for 2UL interband reference sensitivity</w:t>
      </w:r>
    </w:p>
    <w:p w14:paraId="3CF34D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CR-0635  rev  Cat: F (Rel-17)</w:t>
      </w:r>
      <w:r>
        <w:rPr>
          <w:i/>
        </w:rPr>
        <w:br/>
      </w:r>
      <w:r>
        <w:rPr>
          <w:i/>
        </w:rPr>
        <w:br/>
      </w:r>
      <w:r>
        <w:rPr>
          <w:i/>
        </w:rPr>
        <w:tab/>
      </w:r>
      <w:r>
        <w:rPr>
          <w:i/>
        </w:rPr>
        <w:tab/>
      </w:r>
      <w:r>
        <w:rPr>
          <w:i/>
        </w:rPr>
        <w:tab/>
      </w:r>
      <w:r>
        <w:rPr>
          <w:i/>
        </w:rPr>
        <w:tab/>
      </w:r>
      <w:r>
        <w:rPr>
          <w:i/>
        </w:rPr>
        <w:tab/>
        <w:t>Source: Apple</w:t>
      </w:r>
    </w:p>
    <w:p w14:paraId="5CFDAD95" w14:textId="056DC8F6"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0AF918BB" w14:textId="77777777" w:rsidR="003B2E5C" w:rsidRDefault="003B2E5C" w:rsidP="003B2E5C">
      <w:pPr>
        <w:pStyle w:val="4"/>
      </w:pPr>
      <w:bookmarkStart w:id="531" w:name="_Toc79760215"/>
      <w:bookmarkStart w:id="532" w:name="_Toc79760980"/>
      <w:r>
        <w:t>8.6.1</w:t>
      </w:r>
      <w:r>
        <w:tab/>
        <w:t>UE RF requirements</w:t>
      </w:r>
      <w:bookmarkEnd w:id="531"/>
      <w:bookmarkEnd w:id="532"/>
    </w:p>
    <w:p w14:paraId="11366B1E" w14:textId="3C382FE4" w:rsidR="003B2E5C" w:rsidRDefault="00956D69" w:rsidP="003B2E5C">
      <w:pPr>
        <w:rPr>
          <w:rFonts w:ascii="Arial" w:hAnsi="Arial" w:cs="Arial"/>
          <w:b/>
          <w:sz w:val="24"/>
        </w:rPr>
      </w:pPr>
      <w:hyperlink r:id="rId641" w:history="1">
        <w:r w:rsidR="00DB2D3C">
          <w:rPr>
            <w:rStyle w:val="ac"/>
            <w:rFonts w:ascii="Arial" w:hAnsi="Arial" w:cs="Arial"/>
            <w:b/>
            <w:sz w:val="24"/>
          </w:rPr>
          <w:t>R4-2111731</w:t>
        </w:r>
      </w:hyperlink>
      <w:r w:rsidR="003B2E5C">
        <w:rPr>
          <w:rFonts w:ascii="Arial" w:hAnsi="Arial" w:cs="Arial"/>
          <w:b/>
          <w:color w:val="0000FF"/>
          <w:sz w:val="24"/>
        </w:rPr>
        <w:tab/>
      </w:r>
      <w:r w:rsidR="003B2E5C">
        <w:rPr>
          <w:rFonts w:ascii="Arial" w:hAnsi="Arial" w:cs="Arial"/>
          <w:b/>
          <w:sz w:val="24"/>
        </w:rPr>
        <w:t>DC_8A_20A_n28A MSD</w:t>
      </w:r>
    </w:p>
    <w:p w14:paraId="6FB825A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8A5E81" w14:textId="755C9D2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829B3" w14:textId="252E8A81" w:rsidR="003B2E5C" w:rsidRDefault="00956D69" w:rsidP="003B2E5C">
      <w:pPr>
        <w:rPr>
          <w:rFonts w:ascii="Arial" w:hAnsi="Arial" w:cs="Arial"/>
          <w:b/>
          <w:sz w:val="24"/>
        </w:rPr>
      </w:pPr>
      <w:hyperlink r:id="rId642" w:history="1">
        <w:r w:rsidR="00DB2D3C">
          <w:rPr>
            <w:rStyle w:val="ac"/>
            <w:rFonts w:ascii="Arial" w:hAnsi="Arial" w:cs="Arial"/>
            <w:b/>
            <w:sz w:val="24"/>
          </w:rPr>
          <w:t>R4-2112017</w:t>
        </w:r>
      </w:hyperlink>
      <w:r w:rsidR="003B2E5C">
        <w:rPr>
          <w:rFonts w:ascii="Arial" w:hAnsi="Arial" w:cs="Arial"/>
          <w:b/>
          <w:color w:val="0000FF"/>
          <w:sz w:val="24"/>
        </w:rPr>
        <w:tab/>
      </w:r>
      <w:r w:rsidR="003B2E5C">
        <w:rPr>
          <w:rFonts w:ascii="Arial" w:hAnsi="Arial" w:cs="Arial"/>
          <w:b/>
          <w:sz w:val="24"/>
        </w:rPr>
        <w:t>Further discussion on MSD due to IMD5 for CA_n41C-n66A</w:t>
      </w:r>
    </w:p>
    <w:p w14:paraId="224459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Inc.</w:t>
      </w:r>
    </w:p>
    <w:p w14:paraId="332284F6" w14:textId="7F3AF7D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AEBA" w14:textId="46F9794D" w:rsidR="003B2E5C" w:rsidRDefault="00956D69" w:rsidP="003B2E5C">
      <w:pPr>
        <w:rPr>
          <w:rFonts w:ascii="Arial" w:hAnsi="Arial" w:cs="Arial"/>
          <w:b/>
          <w:sz w:val="24"/>
        </w:rPr>
      </w:pPr>
      <w:hyperlink r:id="rId643" w:history="1">
        <w:r w:rsidR="00DB2D3C">
          <w:rPr>
            <w:rStyle w:val="ac"/>
            <w:rFonts w:ascii="Arial" w:hAnsi="Arial" w:cs="Arial"/>
            <w:b/>
            <w:sz w:val="24"/>
          </w:rPr>
          <w:t>R4-2112018</w:t>
        </w:r>
      </w:hyperlink>
      <w:r w:rsidR="003B2E5C">
        <w:rPr>
          <w:rFonts w:ascii="Arial" w:hAnsi="Arial" w:cs="Arial"/>
          <w:b/>
          <w:color w:val="0000FF"/>
          <w:sz w:val="24"/>
        </w:rPr>
        <w:tab/>
      </w:r>
      <w:r w:rsidR="003B2E5C">
        <w:rPr>
          <w:rFonts w:ascii="Arial" w:hAnsi="Arial" w:cs="Arial"/>
          <w:b/>
          <w:sz w:val="24"/>
        </w:rPr>
        <w:t>Further discussion on MSD due to UL IMD for DC_8A-20A_n28A</w:t>
      </w:r>
    </w:p>
    <w:p w14:paraId="7B62FBD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MediaTek Inc.</w:t>
      </w:r>
    </w:p>
    <w:p w14:paraId="1F648B5A" w14:textId="50D55AF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2B52A" w14:textId="754610BA" w:rsidR="003B2E5C" w:rsidRDefault="00956D69" w:rsidP="003B2E5C">
      <w:pPr>
        <w:rPr>
          <w:rFonts w:ascii="Arial" w:hAnsi="Arial" w:cs="Arial"/>
          <w:b/>
          <w:sz w:val="24"/>
        </w:rPr>
      </w:pPr>
      <w:hyperlink r:id="rId644" w:history="1">
        <w:r w:rsidR="00DB2D3C">
          <w:rPr>
            <w:rStyle w:val="ac"/>
            <w:rFonts w:ascii="Arial" w:hAnsi="Arial" w:cs="Arial"/>
            <w:b/>
            <w:sz w:val="24"/>
          </w:rPr>
          <w:t>R4-2112358</w:t>
        </w:r>
      </w:hyperlink>
      <w:r w:rsidR="003B2E5C">
        <w:rPr>
          <w:rFonts w:ascii="Arial" w:hAnsi="Arial" w:cs="Arial"/>
          <w:b/>
          <w:color w:val="0000FF"/>
          <w:sz w:val="24"/>
        </w:rPr>
        <w:tab/>
      </w:r>
      <w:r w:rsidR="003B2E5C">
        <w:rPr>
          <w:rFonts w:ascii="Arial" w:hAnsi="Arial" w:cs="Arial"/>
          <w:b/>
          <w:sz w:val="24"/>
        </w:rPr>
        <w:t>CR for TS 38.101-1 Rel-17: Applying n40 and n41 spurious emissions on CA</w:t>
      </w:r>
    </w:p>
    <w:p w14:paraId="6D2CF24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7058A9D2" w14:textId="4F6C3D6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5" w:history="1">
        <w:r w:rsidR="00DB2D3C">
          <w:rPr>
            <w:rStyle w:val="ac"/>
            <w:rFonts w:ascii="Arial" w:hAnsi="Arial" w:cs="Arial"/>
            <w:b/>
          </w:rPr>
          <w:t>R4-2114902</w:t>
        </w:r>
      </w:hyperlink>
      <w:r>
        <w:rPr>
          <w:rFonts w:ascii="Arial" w:hAnsi="Arial" w:cs="Arial"/>
          <w:b/>
        </w:rPr>
        <w:t xml:space="preserve"> (from </w:t>
      </w:r>
      <w:hyperlink r:id="rId646" w:history="1">
        <w:r w:rsidR="00DB2D3C">
          <w:rPr>
            <w:rStyle w:val="ac"/>
            <w:rFonts w:ascii="Arial" w:hAnsi="Arial" w:cs="Arial"/>
            <w:b/>
          </w:rPr>
          <w:t>R4-2112358</w:t>
        </w:r>
      </w:hyperlink>
      <w:r>
        <w:rPr>
          <w:rFonts w:ascii="Arial" w:hAnsi="Arial" w:cs="Arial"/>
          <w:b/>
        </w:rPr>
        <w:t>).</w:t>
      </w:r>
    </w:p>
    <w:p w14:paraId="2508C970" w14:textId="7CF90FB1" w:rsidR="009F5224" w:rsidRDefault="00956D69" w:rsidP="009F5224">
      <w:pPr>
        <w:rPr>
          <w:rFonts w:ascii="Arial" w:hAnsi="Arial" w:cs="Arial"/>
          <w:b/>
          <w:sz w:val="24"/>
        </w:rPr>
      </w:pPr>
      <w:hyperlink r:id="rId647" w:history="1">
        <w:r w:rsidR="00DB2D3C">
          <w:rPr>
            <w:rStyle w:val="ac"/>
            <w:rFonts w:ascii="Arial" w:hAnsi="Arial" w:cs="Arial"/>
            <w:b/>
            <w:sz w:val="24"/>
          </w:rPr>
          <w:t>R4-2114902</w:t>
        </w:r>
      </w:hyperlink>
      <w:r w:rsidR="009F5224">
        <w:rPr>
          <w:rFonts w:ascii="Arial" w:hAnsi="Arial" w:cs="Arial"/>
          <w:b/>
          <w:color w:val="0000FF"/>
          <w:sz w:val="24"/>
        </w:rPr>
        <w:tab/>
      </w:r>
      <w:r w:rsidR="009F5224">
        <w:rPr>
          <w:rFonts w:ascii="Arial" w:hAnsi="Arial" w:cs="Arial"/>
          <w:b/>
          <w:sz w:val="24"/>
        </w:rPr>
        <w:t>CR for TS 38.101-1 Rel-17: Applying n40 and n41 spurious emissions on CA</w:t>
      </w:r>
    </w:p>
    <w:p w14:paraId="5D24849C" w14:textId="77777777" w:rsidR="009F5224" w:rsidRDefault="009F5224" w:rsidP="009F52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5D0033FB" w14:textId="10FC489F" w:rsidR="009F5224" w:rsidRDefault="00011D6D"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1477D780" w14:textId="3CA7EC56" w:rsidR="003B2E5C" w:rsidRDefault="00956D69" w:rsidP="003B2E5C">
      <w:pPr>
        <w:rPr>
          <w:rFonts w:ascii="Arial" w:hAnsi="Arial" w:cs="Arial"/>
          <w:b/>
          <w:sz w:val="24"/>
        </w:rPr>
      </w:pPr>
      <w:hyperlink r:id="rId648" w:history="1">
        <w:r w:rsidR="00DB2D3C">
          <w:rPr>
            <w:rStyle w:val="ac"/>
            <w:rFonts w:ascii="Arial" w:hAnsi="Arial" w:cs="Arial"/>
            <w:b/>
            <w:sz w:val="24"/>
          </w:rPr>
          <w:t>R4-2112721</w:t>
        </w:r>
      </w:hyperlink>
      <w:r w:rsidR="003B2E5C">
        <w:rPr>
          <w:rFonts w:ascii="Arial" w:hAnsi="Arial" w:cs="Arial"/>
          <w:b/>
          <w:color w:val="0000FF"/>
          <w:sz w:val="24"/>
        </w:rPr>
        <w:tab/>
      </w:r>
      <w:r w:rsidR="003B2E5C">
        <w:rPr>
          <w:rFonts w:ascii="Arial" w:hAnsi="Arial" w:cs="Arial"/>
          <w:b/>
          <w:sz w:val="24"/>
        </w:rPr>
        <w:t>Optimization to NR FR2 configurations for intra-band non-contiguous CA</w:t>
      </w:r>
    </w:p>
    <w:p w14:paraId="549306D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77B436C" w14:textId="77777777" w:rsidR="003B2E5C" w:rsidRDefault="003B2E5C" w:rsidP="003B2E5C">
      <w:pPr>
        <w:rPr>
          <w:rFonts w:ascii="Arial" w:hAnsi="Arial" w:cs="Arial"/>
          <w:b/>
        </w:rPr>
      </w:pPr>
      <w:r>
        <w:rPr>
          <w:rFonts w:ascii="Arial" w:hAnsi="Arial" w:cs="Arial"/>
          <w:b/>
        </w:rPr>
        <w:t xml:space="preserve">Abstract: </w:t>
      </w:r>
    </w:p>
    <w:p w14:paraId="3ED658BB" w14:textId="77777777" w:rsidR="003B2E5C" w:rsidRDefault="003B2E5C" w:rsidP="003B2E5C">
      <w:r>
        <w:t>In this paper, we’d like to share our views on possible optimization for intra-band non-contiguous CA.</w:t>
      </w:r>
    </w:p>
    <w:p w14:paraId="4016D740" w14:textId="4EE9CBB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C7982" w14:textId="05B10AC9" w:rsidR="003B2E5C" w:rsidRDefault="00956D69" w:rsidP="003B2E5C">
      <w:pPr>
        <w:rPr>
          <w:rFonts w:ascii="Arial" w:hAnsi="Arial" w:cs="Arial"/>
          <w:b/>
          <w:sz w:val="24"/>
        </w:rPr>
      </w:pPr>
      <w:hyperlink r:id="rId649" w:history="1">
        <w:r w:rsidR="00DB2D3C">
          <w:rPr>
            <w:rStyle w:val="ac"/>
            <w:rFonts w:ascii="Arial" w:hAnsi="Arial" w:cs="Arial"/>
            <w:b/>
            <w:sz w:val="24"/>
          </w:rPr>
          <w:t>R4-2112722</w:t>
        </w:r>
      </w:hyperlink>
      <w:r w:rsidR="003B2E5C">
        <w:rPr>
          <w:rFonts w:ascii="Arial" w:hAnsi="Arial" w:cs="Arial"/>
          <w:b/>
          <w:color w:val="0000FF"/>
          <w:sz w:val="24"/>
        </w:rPr>
        <w:tab/>
      </w:r>
      <w:r w:rsidR="003B2E5C">
        <w:rPr>
          <w:rFonts w:ascii="Arial" w:hAnsi="Arial" w:cs="Arial"/>
          <w:b/>
          <w:sz w:val="24"/>
        </w:rPr>
        <w:t>CR to TS 38.101-2 on corrections to intra-band non-contiguous CA</w:t>
      </w:r>
    </w:p>
    <w:p w14:paraId="5BDE401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CR-0414  rev  Cat: F (Rel-17)</w:t>
      </w:r>
      <w:r>
        <w:rPr>
          <w:i/>
        </w:rPr>
        <w:br/>
      </w:r>
      <w:r>
        <w:rPr>
          <w:i/>
        </w:rPr>
        <w:br/>
      </w:r>
      <w:r>
        <w:rPr>
          <w:i/>
        </w:rPr>
        <w:tab/>
      </w:r>
      <w:r>
        <w:rPr>
          <w:i/>
        </w:rPr>
        <w:tab/>
      </w:r>
      <w:r>
        <w:rPr>
          <w:i/>
        </w:rPr>
        <w:tab/>
      </w:r>
      <w:r>
        <w:rPr>
          <w:i/>
        </w:rPr>
        <w:tab/>
      </w:r>
      <w:r>
        <w:rPr>
          <w:i/>
        </w:rPr>
        <w:tab/>
        <w:t>Source: ZTE Corporation</w:t>
      </w:r>
    </w:p>
    <w:p w14:paraId="784DF10B" w14:textId="77777777" w:rsidR="003B2E5C" w:rsidRDefault="003B2E5C" w:rsidP="003B2E5C">
      <w:pPr>
        <w:rPr>
          <w:rFonts w:ascii="Arial" w:hAnsi="Arial" w:cs="Arial"/>
          <w:b/>
        </w:rPr>
      </w:pPr>
      <w:r>
        <w:rPr>
          <w:rFonts w:ascii="Arial" w:hAnsi="Arial" w:cs="Arial"/>
          <w:b/>
        </w:rPr>
        <w:t xml:space="preserve">Abstract: </w:t>
      </w:r>
    </w:p>
    <w:p w14:paraId="61253DC3" w14:textId="77777777" w:rsidR="003B2E5C" w:rsidRDefault="003B2E5C" w:rsidP="003B2E5C">
      <w:r>
        <w:t>This CR is to remove the sub-block columns for the configuration table for intra-band non-contiguous CA.</w:t>
      </w:r>
    </w:p>
    <w:p w14:paraId="6CBF4AF6" w14:textId="73D250ED"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01ABB981" w14:textId="0EC42002" w:rsidR="003B2E5C" w:rsidRDefault="00956D69" w:rsidP="003B2E5C">
      <w:pPr>
        <w:rPr>
          <w:rFonts w:ascii="Arial" w:hAnsi="Arial" w:cs="Arial"/>
          <w:b/>
          <w:sz w:val="24"/>
        </w:rPr>
      </w:pPr>
      <w:hyperlink r:id="rId650" w:history="1">
        <w:r w:rsidR="00DB2D3C">
          <w:rPr>
            <w:rStyle w:val="ac"/>
            <w:rFonts w:ascii="Arial" w:hAnsi="Arial" w:cs="Arial"/>
            <w:b/>
            <w:sz w:val="24"/>
          </w:rPr>
          <w:t>R4-2112723</w:t>
        </w:r>
      </w:hyperlink>
      <w:r w:rsidR="003B2E5C">
        <w:rPr>
          <w:rFonts w:ascii="Arial" w:hAnsi="Arial" w:cs="Arial"/>
          <w:b/>
          <w:color w:val="0000FF"/>
          <w:sz w:val="24"/>
        </w:rPr>
        <w:tab/>
      </w:r>
      <w:r w:rsidR="003B2E5C">
        <w:rPr>
          <w:rFonts w:ascii="Arial" w:hAnsi="Arial" w:cs="Arial"/>
          <w:b/>
          <w:sz w:val="24"/>
        </w:rPr>
        <w:t>On configurations for SUL band combination with inter-band CA</w:t>
      </w:r>
    </w:p>
    <w:p w14:paraId="33F8405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55C8FF1B" w14:textId="77777777" w:rsidR="003B2E5C" w:rsidRDefault="003B2E5C" w:rsidP="003B2E5C">
      <w:pPr>
        <w:rPr>
          <w:rFonts w:ascii="Arial" w:hAnsi="Arial" w:cs="Arial"/>
          <w:b/>
        </w:rPr>
      </w:pPr>
      <w:r>
        <w:rPr>
          <w:rFonts w:ascii="Arial" w:hAnsi="Arial" w:cs="Arial"/>
          <w:b/>
        </w:rPr>
        <w:t xml:space="preserve">Abstract: </w:t>
      </w:r>
    </w:p>
    <w:p w14:paraId="1AEF93D1" w14:textId="77777777" w:rsidR="003B2E5C" w:rsidRDefault="003B2E5C" w:rsidP="003B2E5C">
      <w:r>
        <w:t>In this paper, we discuss the possible optimization to the configuration for SUL band combination with inter-band CA.</w:t>
      </w:r>
    </w:p>
    <w:p w14:paraId="740666B4" w14:textId="1CF9285F"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F06EB" w14:textId="6053D7E6" w:rsidR="003B2E5C" w:rsidRDefault="00956D69" w:rsidP="003B2E5C">
      <w:pPr>
        <w:rPr>
          <w:rFonts w:ascii="Arial" w:hAnsi="Arial" w:cs="Arial"/>
          <w:b/>
          <w:sz w:val="24"/>
        </w:rPr>
      </w:pPr>
      <w:hyperlink r:id="rId651" w:history="1">
        <w:r w:rsidR="00DB2D3C">
          <w:rPr>
            <w:rStyle w:val="ac"/>
            <w:rFonts w:ascii="Arial" w:hAnsi="Arial" w:cs="Arial"/>
            <w:b/>
            <w:sz w:val="24"/>
          </w:rPr>
          <w:t>R4-2112724</w:t>
        </w:r>
      </w:hyperlink>
      <w:r w:rsidR="003B2E5C">
        <w:rPr>
          <w:rFonts w:ascii="Arial" w:hAnsi="Arial" w:cs="Arial"/>
          <w:b/>
          <w:color w:val="0000FF"/>
          <w:sz w:val="24"/>
        </w:rPr>
        <w:tab/>
      </w:r>
      <w:r w:rsidR="003B2E5C">
        <w:rPr>
          <w:rFonts w:ascii="Arial" w:hAnsi="Arial" w:cs="Arial"/>
          <w:b/>
          <w:sz w:val="24"/>
        </w:rPr>
        <w:t>CR to TS 38.101-1 on corrections to configuration for SUL bands</w:t>
      </w:r>
    </w:p>
    <w:p w14:paraId="53D9453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CR-0895  rev  Cat: F (Rel-17)</w:t>
      </w:r>
      <w:r>
        <w:rPr>
          <w:i/>
        </w:rPr>
        <w:br/>
      </w:r>
      <w:r>
        <w:rPr>
          <w:i/>
        </w:rPr>
        <w:br/>
      </w:r>
      <w:r>
        <w:rPr>
          <w:i/>
        </w:rPr>
        <w:tab/>
      </w:r>
      <w:r>
        <w:rPr>
          <w:i/>
        </w:rPr>
        <w:tab/>
      </w:r>
      <w:r>
        <w:rPr>
          <w:i/>
        </w:rPr>
        <w:tab/>
      </w:r>
      <w:r>
        <w:rPr>
          <w:i/>
        </w:rPr>
        <w:tab/>
      </w:r>
      <w:r>
        <w:rPr>
          <w:i/>
        </w:rPr>
        <w:tab/>
        <w:t>Source: ZTE Corporation</w:t>
      </w:r>
    </w:p>
    <w:p w14:paraId="5140C1F1" w14:textId="77777777" w:rsidR="003B2E5C" w:rsidRDefault="003B2E5C" w:rsidP="003B2E5C">
      <w:pPr>
        <w:rPr>
          <w:rFonts w:ascii="Arial" w:hAnsi="Arial" w:cs="Arial"/>
          <w:b/>
        </w:rPr>
      </w:pPr>
      <w:r>
        <w:rPr>
          <w:rFonts w:ascii="Arial" w:hAnsi="Arial" w:cs="Arial"/>
          <w:b/>
        </w:rPr>
        <w:t xml:space="preserve">Abstract: </w:t>
      </w:r>
    </w:p>
    <w:p w14:paraId="3C5D2387" w14:textId="77777777" w:rsidR="003B2E5C" w:rsidRDefault="003B2E5C" w:rsidP="003B2E5C">
      <w:r>
        <w:lastRenderedPageBreak/>
        <w:t>This CR is to correct the configurations for SUL bands</w:t>
      </w:r>
    </w:p>
    <w:p w14:paraId="5C28B7E0" w14:textId="52DBB94C"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122F14E" w14:textId="7CB95BCC" w:rsidR="003B2E5C" w:rsidRDefault="00956D69" w:rsidP="003B2E5C">
      <w:pPr>
        <w:rPr>
          <w:rFonts w:ascii="Arial" w:hAnsi="Arial" w:cs="Arial"/>
          <w:b/>
          <w:sz w:val="24"/>
        </w:rPr>
      </w:pPr>
      <w:hyperlink r:id="rId652" w:history="1">
        <w:r w:rsidR="00DB2D3C">
          <w:rPr>
            <w:rStyle w:val="ac"/>
            <w:rFonts w:ascii="Arial" w:hAnsi="Arial" w:cs="Arial"/>
            <w:b/>
            <w:sz w:val="24"/>
          </w:rPr>
          <w:t>R4-2112910</w:t>
        </w:r>
      </w:hyperlink>
      <w:r w:rsidR="003B2E5C">
        <w:rPr>
          <w:rFonts w:ascii="Arial" w:hAnsi="Arial" w:cs="Arial"/>
          <w:b/>
          <w:color w:val="0000FF"/>
          <w:sz w:val="24"/>
        </w:rPr>
        <w:tab/>
      </w:r>
      <w:r w:rsidR="003B2E5C">
        <w:rPr>
          <w:rFonts w:ascii="Arial" w:hAnsi="Arial" w:cs="Arial"/>
          <w:b/>
          <w:sz w:val="24"/>
        </w:rPr>
        <w:t>CR to TS38.101-1: Inter-band NR CA Tx requirement including intra-band non-contiguous CA and combinations of intra-band and inter-band CA UL configuration</w:t>
      </w:r>
    </w:p>
    <w:p w14:paraId="54900A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34F020E0" w14:textId="1EA2F4E0" w:rsidR="003B2E5C" w:rsidRDefault="000319A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3" w:history="1">
        <w:r w:rsidR="00DB2D3C">
          <w:rPr>
            <w:rStyle w:val="ac"/>
            <w:rFonts w:ascii="Arial" w:hAnsi="Arial" w:cs="Arial"/>
            <w:b/>
          </w:rPr>
          <w:t>R4-2114879</w:t>
        </w:r>
      </w:hyperlink>
      <w:r>
        <w:rPr>
          <w:rFonts w:ascii="Arial" w:hAnsi="Arial" w:cs="Arial"/>
          <w:b/>
        </w:rPr>
        <w:t xml:space="preserve"> (from </w:t>
      </w:r>
      <w:hyperlink r:id="rId654" w:history="1">
        <w:r w:rsidR="00DB2D3C">
          <w:rPr>
            <w:rStyle w:val="ac"/>
            <w:rFonts w:ascii="Arial" w:hAnsi="Arial" w:cs="Arial"/>
            <w:b/>
          </w:rPr>
          <w:t>R4-2112910</w:t>
        </w:r>
      </w:hyperlink>
      <w:r>
        <w:rPr>
          <w:rFonts w:ascii="Arial" w:hAnsi="Arial" w:cs="Arial"/>
          <w:b/>
        </w:rPr>
        <w:t>).</w:t>
      </w:r>
    </w:p>
    <w:p w14:paraId="5293EAE6" w14:textId="0382F875" w:rsidR="000319A9" w:rsidRDefault="00956D69" w:rsidP="000319A9">
      <w:pPr>
        <w:rPr>
          <w:rFonts w:ascii="Arial" w:hAnsi="Arial" w:cs="Arial"/>
          <w:b/>
          <w:sz w:val="24"/>
        </w:rPr>
      </w:pPr>
      <w:hyperlink r:id="rId655" w:history="1">
        <w:r w:rsidR="00DB2D3C">
          <w:rPr>
            <w:rStyle w:val="ac"/>
            <w:rFonts w:ascii="Arial" w:hAnsi="Arial" w:cs="Arial"/>
            <w:b/>
            <w:sz w:val="24"/>
          </w:rPr>
          <w:t>R4-2114879</w:t>
        </w:r>
      </w:hyperlink>
      <w:r w:rsidR="000319A9">
        <w:rPr>
          <w:rFonts w:ascii="Arial" w:hAnsi="Arial" w:cs="Arial"/>
          <w:b/>
          <w:color w:val="0000FF"/>
          <w:sz w:val="24"/>
        </w:rPr>
        <w:tab/>
      </w:r>
      <w:r w:rsidR="000319A9">
        <w:rPr>
          <w:rFonts w:ascii="Arial" w:hAnsi="Arial" w:cs="Arial"/>
          <w:b/>
          <w:sz w:val="24"/>
        </w:rPr>
        <w:t>CR to TS38.101-1: Inter-band NR CA Tx requirement including intra-band non-contiguous CA and combinations of intra-band and inter-band CA UL configuration</w:t>
      </w:r>
    </w:p>
    <w:p w14:paraId="0FA756EB" w14:textId="77777777" w:rsidR="000319A9" w:rsidRDefault="000319A9" w:rsidP="000319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4CCA008B" w14:textId="77777777" w:rsidR="00174D9D" w:rsidRDefault="00174D9D" w:rsidP="000319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7B2A10AE" w14:textId="7B99F477" w:rsidR="003B2E5C" w:rsidRDefault="00956D69" w:rsidP="003B2E5C">
      <w:pPr>
        <w:rPr>
          <w:rFonts w:ascii="Arial" w:hAnsi="Arial" w:cs="Arial"/>
          <w:b/>
          <w:sz w:val="24"/>
        </w:rPr>
      </w:pPr>
      <w:hyperlink r:id="rId656" w:history="1">
        <w:r w:rsidR="00DB2D3C">
          <w:rPr>
            <w:rStyle w:val="ac"/>
            <w:rFonts w:ascii="Arial" w:hAnsi="Arial" w:cs="Arial"/>
            <w:b/>
            <w:sz w:val="24"/>
          </w:rPr>
          <w:t>R4-2113344</w:t>
        </w:r>
      </w:hyperlink>
      <w:r w:rsidR="003B2E5C">
        <w:rPr>
          <w:rFonts w:ascii="Arial" w:hAnsi="Arial" w:cs="Arial"/>
          <w:b/>
          <w:color w:val="0000FF"/>
          <w:sz w:val="24"/>
        </w:rPr>
        <w:tab/>
      </w:r>
      <w:r w:rsidR="003B2E5C">
        <w:rPr>
          <w:rFonts w:ascii="Arial" w:hAnsi="Arial" w:cs="Arial"/>
          <w:b/>
          <w:sz w:val="24"/>
        </w:rPr>
        <w:t>Discussion on UE RF requirements for DC_20-38_n8</w:t>
      </w:r>
    </w:p>
    <w:p w14:paraId="17CEE53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VODAFONE Group Plc</w:t>
      </w:r>
    </w:p>
    <w:p w14:paraId="773C2826" w14:textId="77777777" w:rsidR="003B2E5C" w:rsidRDefault="003B2E5C" w:rsidP="003B2E5C">
      <w:pPr>
        <w:rPr>
          <w:rFonts w:ascii="Arial" w:hAnsi="Arial" w:cs="Arial"/>
          <w:b/>
        </w:rPr>
      </w:pPr>
      <w:r>
        <w:rPr>
          <w:rFonts w:ascii="Arial" w:hAnsi="Arial" w:cs="Arial"/>
          <w:b/>
        </w:rPr>
        <w:t xml:space="preserve">Abstract: </w:t>
      </w:r>
    </w:p>
    <w:p w14:paraId="59DD2A59" w14:textId="77777777" w:rsidR="003B2E5C" w:rsidRDefault="003B2E5C" w:rsidP="003B2E5C">
      <w:r>
        <w:t>This contribution is a draft text proposal for TR 37.717-21-11 to include DC_20-38_n8. Since this is a combination with two low bands and IMD3 issues, discussion is required to determine the appropriate UE RF requirements.</w:t>
      </w:r>
    </w:p>
    <w:p w14:paraId="14AE6B95" w14:textId="24BAB7C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1DF0A" w14:textId="79D4CF59" w:rsidR="003B2E5C" w:rsidRDefault="00956D69" w:rsidP="003B2E5C">
      <w:pPr>
        <w:rPr>
          <w:rFonts w:ascii="Arial" w:hAnsi="Arial" w:cs="Arial"/>
          <w:b/>
          <w:sz w:val="24"/>
        </w:rPr>
      </w:pPr>
      <w:hyperlink r:id="rId657" w:history="1">
        <w:r w:rsidR="00DB2D3C">
          <w:rPr>
            <w:rStyle w:val="ac"/>
            <w:rFonts w:ascii="Arial" w:hAnsi="Arial" w:cs="Arial"/>
            <w:b/>
            <w:sz w:val="24"/>
          </w:rPr>
          <w:t>R4-2113404</w:t>
        </w:r>
      </w:hyperlink>
      <w:r w:rsidR="003B2E5C">
        <w:rPr>
          <w:rFonts w:ascii="Arial" w:hAnsi="Arial" w:cs="Arial"/>
          <w:b/>
          <w:color w:val="0000FF"/>
          <w:sz w:val="24"/>
        </w:rPr>
        <w:tab/>
      </w:r>
      <w:r w:rsidR="003B2E5C">
        <w:rPr>
          <w:rFonts w:ascii="Arial" w:hAnsi="Arial" w:cs="Arial"/>
          <w:b/>
          <w:sz w:val="24"/>
        </w:rPr>
        <w:t>Discussion on DC_8A-20A_n28A</w:t>
      </w:r>
    </w:p>
    <w:p w14:paraId="7FB647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D0449F" w14:textId="11D9066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54739" w14:textId="68ADE00F" w:rsidR="003B2E5C" w:rsidRDefault="00956D69" w:rsidP="003B2E5C">
      <w:pPr>
        <w:rPr>
          <w:rFonts w:ascii="Arial" w:hAnsi="Arial" w:cs="Arial"/>
          <w:b/>
          <w:sz w:val="24"/>
        </w:rPr>
      </w:pPr>
      <w:hyperlink r:id="rId658" w:history="1">
        <w:r w:rsidR="00DB2D3C">
          <w:rPr>
            <w:rStyle w:val="ac"/>
            <w:rFonts w:ascii="Arial" w:hAnsi="Arial" w:cs="Arial"/>
            <w:b/>
            <w:sz w:val="24"/>
          </w:rPr>
          <w:t>R4-2113405</w:t>
        </w:r>
      </w:hyperlink>
      <w:r w:rsidR="003B2E5C">
        <w:rPr>
          <w:rFonts w:ascii="Arial" w:hAnsi="Arial" w:cs="Arial"/>
          <w:b/>
          <w:color w:val="0000FF"/>
          <w:sz w:val="24"/>
        </w:rPr>
        <w:tab/>
      </w:r>
      <w:r w:rsidR="003B2E5C">
        <w:rPr>
          <w:rFonts w:ascii="Arial" w:hAnsi="Arial" w:cs="Arial"/>
          <w:b/>
          <w:sz w:val="24"/>
        </w:rPr>
        <w:t>TP for TR 37.717-21-11: DC_8A-20A_n28A</w:t>
      </w:r>
    </w:p>
    <w:p w14:paraId="04EA50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C114747" w14:textId="342D369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9" w:history="1">
        <w:r w:rsidR="00DB2D3C">
          <w:rPr>
            <w:rStyle w:val="ac"/>
            <w:rFonts w:ascii="Arial" w:hAnsi="Arial" w:cs="Arial"/>
            <w:b/>
          </w:rPr>
          <w:t>R4-2114901</w:t>
        </w:r>
      </w:hyperlink>
      <w:r>
        <w:rPr>
          <w:rFonts w:ascii="Arial" w:hAnsi="Arial" w:cs="Arial"/>
          <w:b/>
        </w:rPr>
        <w:t xml:space="preserve"> (from </w:t>
      </w:r>
      <w:hyperlink r:id="rId660" w:history="1">
        <w:r w:rsidR="00DB2D3C">
          <w:rPr>
            <w:rStyle w:val="ac"/>
            <w:rFonts w:ascii="Arial" w:hAnsi="Arial" w:cs="Arial"/>
            <w:b/>
          </w:rPr>
          <w:t>R4-2113405</w:t>
        </w:r>
      </w:hyperlink>
      <w:r>
        <w:rPr>
          <w:rFonts w:ascii="Arial" w:hAnsi="Arial" w:cs="Arial"/>
          <w:b/>
        </w:rPr>
        <w:t>).</w:t>
      </w:r>
    </w:p>
    <w:p w14:paraId="13CB262C" w14:textId="6E0A79D4" w:rsidR="009F5224" w:rsidRDefault="00956D69" w:rsidP="009F5224">
      <w:pPr>
        <w:rPr>
          <w:rFonts w:ascii="Arial" w:hAnsi="Arial" w:cs="Arial"/>
          <w:b/>
          <w:sz w:val="24"/>
        </w:rPr>
      </w:pPr>
      <w:hyperlink r:id="rId661" w:history="1">
        <w:r w:rsidR="00DB2D3C">
          <w:rPr>
            <w:rStyle w:val="ac"/>
            <w:rFonts w:ascii="Arial" w:hAnsi="Arial" w:cs="Arial"/>
            <w:b/>
            <w:sz w:val="24"/>
          </w:rPr>
          <w:t>R4-2114901</w:t>
        </w:r>
      </w:hyperlink>
      <w:r w:rsidR="009F5224">
        <w:rPr>
          <w:rFonts w:ascii="Arial" w:hAnsi="Arial" w:cs="Arial"/>
          <w:b/>
          <w:color w:val="0000FF"/>
          <w:sz w:val="24"/>
        </w:rPr>
        <w:tab/>
      </w:r>
      <w:r w:rsidR="009F5224">
        <w:rPr>
          <w:rFonts w:ascii="Arial" w:hAnsi="Arial" w:cs="Arial"/>
          <w:b/>
          <w:sz w:val="24"/>
        </w:rPr>
        <w:t>TP for TR 37.717-21-11: DC_8A-20A_n28A</w:t>
      </w:r>
    </w:p>
    <w:p w14:paraId="738428AC" w14:textId="77777777" w:rsidR="009F5224" w:rsidRDefault="009F5224" w:rsidP="009F52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019324A" w14:textId="12E0FC0F" w:rsidR="009F5224" w:rsidRDefault="00011D6D"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Approved.</w:t>
      </w:r>
    </w:p>
    <w:p w14:paraId="2DE82C3C" w14:textId="1C55E0C3" w:rsidR="003B2E5C" w:rsidRDefault="00956D69" w:rsidP="003B2E5C">
      <w:pPr>
        <w:rPr>
          <w:rFonts w:ascii="Arial" w:hAnsi="Arial" w:cs="Arial"/>
          <w:b/>
          <w:sz w:val="24"/>
        </w:rPr>
      </w:pPr>
      <w:hyperlink r:id="rId662" w:history="1">
        <w:r w:rsidR="00DB2D3C">
          <w:rPr>
            <w:rStyle w:val="ac"/>
            <w:rFonts w:ascii="Arial" w:hAnsi="Arial" w:cs="Arial"/>
            <w:b/>
            <w:sz w:val="24"/>
          </w:rPr>
          <w:t>R4-2113573</w:t>
        </w:r>
      </w:hyperlink>
      <w:r w:rsidR="003B2E5C">
        <w:rPr>
          <w:rFonts w:ascii="Arial" w:hAnsi="Arial" w:cs="Arial"/>
          <w:b/>
          <w:color w:val="0000FF"/>
          <w:sz w:val="24"/>
        </w:rPr>
        <w:tab/>
      </w:r>
      <w:r w:rsidR="003B2E5C">
        <w:rPr>
          <w:rFonts w:ascii="Arial" w:hAnsi="Arial" w:cs="Arial"/>
          <w:b/>
          <w:sz w:val="24"/>
        </w:rPr>
        <w:t>Rel-17 draft CR 38.101-1, band combination corrections</w:t>
      </w:r>
    </w:p>
    <w:p w14:paraId="3EF5D1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Ericsson</w:t>
      </w:r>
    </w:p>
    <w:p w14:paraId="77746981" w14:textId="77777777" w:rsidR="003B2E5C" w:rsidRDefault="003B2E5C" w:rsidP="003B2E5C">
      <w:pPr>
        <w:rPr>
          <w:rFonts w:ascii="Arial" w:hAnsi="Arial" w:cs="Arial"/>
          <w:b/>
        </w:rPr>
      </w:pPr>
      <w:r>
        <w:rPr>
          <w:rFonts w:ascii="Arial" w:hAnsi="Arial" w:cs="Arial"/>
          <w:b/>
        </w:rPr>
        <w:t xml:space="preserve">Abstract: </w:t>
      </w:r>
    </w:p>
    <w:p w14:paraId="480079EA" w14:textId="77777777" w:rsidR="003B2E5C" w:rsidRDefault="003B2E5C" w:rsidP="003B2E5C">
      <w:r>
        <w:lastRenderedPageBreak/>
        <w:t>Changes not applicable to Rel-16</w:t>
      </w:r>
    </w:p>
    <w:p w14:paraId="5EE65282" w14:textId="77777777" w:rsidR="00011D6D" w:rsidRDefault="00011D6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Endorsed.</w:t>
      </w:r>
    </w:p>
    <w:p w14:paraId="201229AD" w14:textId="77777777" w:rsidR="0030797C" w:rsidRDefault="0030797C" w:rsidP="0030797C">
      <w:pPr>
        <w:rPr>
          <w:rFonts w:ascii="Arial" w:hAnsi="Arial" w:cs="Arial"/>
          <w:b/>
          <w:sz w:val="24"/>
        </w:rPr>
      </w:pPr>
      <w:r>
        <w:rPr>
          <w:rFonts w:ascii="Arial" w:hAnsi="Arial" w:cs="Arial"/>
          <w:b/>
          <w:color w:val="0000FF"/>
          <w:sz w:val="24"/>
          <w:u w:val="thick"/>
        </w:rPr>
        <w:t>R4-2115144</w:t>
      </w:r>
      <w:r w:rsidRPr="00944C49">
        <w:rPr>
          <w:b/>
          <w:lang w:val="en-US" w:eastAsia="zh-CN"/>
        </w:rPr>
        <w:tab/>
      </w:r>
      <w:r>
        <w:rPr>
          <w:rFonts w:ascii="Arial" w:hAnsi="Arial" w:cs="Arial"/>
          <w:b/>
          <w:sz w:val="24"/>
        </w:rPr>
        <w:t>Rel-17 draft CR 38.101-1, band combination corrections</w:t>
      </w:r>
    </w:p>
    <w:p w14:paraId="73D59C79" w14:textId="77777777" w:rsidR="0030797C" w:rsidRDefault="0030797C" w:rsidP="0030797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Ericsson</w:t>
      </w:r>
    </w:p>
    <w:p w14:paraId="409080B7" w14:textId="07B0AE0F" w:rsidR="0030797C" w:rsidRDefault="0030797C" w:rsidP="0030797C">
      <w:pPr>
        <w:rPr>
          <w:rFonts w:ascii="Arial" w:hAnsi="Arial" w:cs="Arial"/>
          <w:b/>
          <w:lang w:val="en-US" w:eastAsia="zh-CN"/>
        </w:rPr>
      </w:pPr>
      <w:r w:rsidRPr="00944C49">
        <w:rPr>
          <w:rFonts w:ascii="Arial" w:hAnsi="Arial" w:cs="Arial"/>
          <w:b/>
          <w:lang w:val="en-US" w:eastAsia="zh-CN"/>
        </w:rPr>
        <w:t xml:space="preserve">Abstract: </w:t>
      </w:r>
    </w:p>
    <w:p w14:paraId="02A6CDD1" w14:textId="77777777" w:rsidR="0030797C" w:rsidRPr="00944C49" w:rsidRDefault="0030797C" w:rsidP="0030797C">
      <w:pPr>
        <w:rPr>
          <w:rFonts w:ascii="Arial" w:hAnsi="Arial" w:cs="Arial"/>
          <w:b/>
          <w:lang w:val="en-US" w:eastAsia="zh-CN"/>
        </w:rPr>
      </w:pPr>
      <w:r>
        <w:t>This contribution provides the CR.</w:t>
      </w:r>
    </w:p>
    <w:p w14:paraId="54327C87" w14:textId="77777777" w:rsidR="0030797C" w:rsidRDefault="0030797C" w:rsidP="0030797C">
      <w:pPr>
        <w:rPr>
          <w:rFonts w:ascii="Arial" w:hAnsi="Arial" w:cs="Arial"/>
          <w:b/>
          <w:lang w:val="en-US" w:eastAsia="zh-CN"/>
        </w:rPr>
      </w:pPr>
      <w:r w:rsidRPr="00944C49">
        <w:rPr>
          <w:rFonts w:ascii="Arial" w:hAnsi="Arial" w:cs="Arial"/>
          <w:b/>
          <w:lang w:val="en-US" w:eastAsia="zh-CN"/>
        </w:rPr>
        <w:t xml:space="preserve">Discussion: </w:t>
      </w:r>
    </w:p>
    <w:p w14:paraId="0A70E0CB" w14:textId="2FE02A54" w:rsidR="0030797C" w:rsidRDefault="0030797C" w:rsidP="0030797C">
      <w:pPr>
        <w:rPr>
          <w:rFonts w:ascii="Arial" w:hAnsi="Arial" w:cs="Arial"/>
          <w:b/>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377FD50" w14:textId="18467811" w:rsidR="003B2E5C" w:rsidRDefault="00956D69" w:rsidP="003B2E5C">
      <w:pPr>
        <w:rPr>
          <w:rFonts w:ascii="Arial" w:hAnsi="Arial" w:cs="Arial"/>
          <w:b/>
          <w:sz w:val="24"/>
        </w:rPr>
      </w:pPr>
      <w:hyperlink r:id="rId663" w:history="1">
        <w:r w:rsidR="00DB2D3C">
          <w:rPr>
            <w:rStyle w:val="ac"/>
            <w:rFonts w:ascii="Arial" w:hAnsi="Arial" w:cs="Arial"/>
            <w:b/>
            <w:sz w:val="24"/>
          </w:rPr>
          <w:t>R4-2113574</w:t>
        </w:r>
      </w:hyperlink>
      <w:r w:rsidR="003B2E5C">
        <w:rPr>
          <w:rFonts w:ascii="Arial" w:hAnsi="Arial" w:cs="Arial"/>
          <w:b/>
          <w:color w:val="0000FF"/>
          <w:sz w:val="24"/>
        </w:rPr>
        <w:tab/>
      </w:r>
      <w:r w:rsidR="003B2E5C">
        <w:rPr>
          <w:rFonts w:ascii="Arial" w:hAnsi="Arial" w:cs="Arial"/>
          <w:b/>
          <w:sz w:val="24"/>
        </w:rPr>
        <w:t>Rel-17 draft CR 38.101-2, band combination corrections</w:t>
      </w:r>
    </w:p>
    <w:p w14:paraId="6D3DAF6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Ericsson</w:t>
      </w:r>
    </w:p>
    <w:p w14:paraId="727F6F0A" w14:textId="77777777" w:rsidR="003B2E5C" w:rsidRDefault="003B2E5C" w:rsidP="003B2E5C">
      <w:pPr>
        <w:rPr>
          <w:rFonts w:ascii="Arial" w:hAnsi="Arial" w:cs="Arial"/>
          <w:b/>
        </w:rPr>
      </w:pPr>
      <w:r>
        <w:rPr>
          <w:rFonts w:ascii="Arial" w:hAnsi="Arial" w:cs="Arial"/>
          <w:b/>
        </w:rPr>
        <w:t xml:space="preserve">Abstract: </w:t>
      </w:r>
    </w:p>
    <w:p w14:paraId="1DD3C474" w14:textId="77777777" w:rsidR="003B2E5C" w:rsidRDefault="003B2E5C" w:rsidP="003B2E5C">
      <w:r>
        <w:t>Changes not applicable to Rel-16</w:t>
      </w:r>
    </w:p>
    <w:p w14:paraId="0AB134E6" w14:textId="77777777" w:rsidR="00011D6D" w:rsidRDefault="00011D6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Endorsed.</w:t>
      </w:r>
    </w:p>
    <w:p w14:paraId="275A9EAD" w14:textId="77777777" w:rsidR="000A2494" w:rsidRDefault="000A2494" w:rsidP="000A2494">
      <w:pPr>
        <w:rPr>
          <w:rFonts w:ascii="Arial" w:hAnsi="Arial" w:cs="Arial"/>
          <w:b/>
          <w:sz w:val="24"/>
        </w:rPr>
      </w:pPr>
      <w:r>
        <w:rPr>
          <w:rFonts w:ascii="Arial" w:hAnsi="Arial" w:cs="Arial"/>
          <w:b/>
          <w:color w:val="0000FF"/>
          <w:sz w:val="24"/>
          <w:u w:val="thick"/>
        </w:rPr>
        <w:t>R4-2115145</w:t>
      </w:r>
      <w:r w:rsidRPr="00944C49">
        <w:rPr>
          <w:b/>
          <w:lang w:val="en-US" w:eastAsia="zh-CN"/>
        </w:rPr>
        <w:tab/>
      </w:r>
      <w:r>
        <w:rPr>
          <w:rFonts w:ascii="Arial" w:hAnsi="Arial" w:cs="Arial"/>
          <w:b/>
          <w:sz w:val="24"/>
        </w:rPr>
        <w:t>Rel-17 draft CR 38.101-2, band combination corrections</w:t>
      </w:r>
    </w:p>
    <w:p w14:paraId="5A862365" w14:textId="77777777" w:rsidR="000A2494" w:rsidRDefault="000A2494" w:rsidP="000A249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Ericsson</w:t>
      </w:r>
    </w:p>
    <w:p w14:paraId="4917FC8D" w14:textId="3BFB00CD" w:rsidR="000A2494" w:rsidRDefault="000A2494" w:rsidP="000A2494">
      <w:pPr>
        <w:rPr>
          <w:rFonts w:ascii="Arial" w:hAnsi="Arial" w:cs="Arial"/>
          <w:b/>
          <w:lang w:val="en-US" w:eastAsia="zh-CN"/>
        </w:rPr>
      </w:pPr>
      <w:r w:rsidRPr="00944C49">
        <w:rPr>
          <w:rFonts w:ascii="Arial" w:hAnsi="Arial" w:cs="Arial"/>
          <w:b/>
          <w:lang w:val="en-US" w:eastAsia="zh-CN"/>
        </w:rPr>
        <w:t xml:space="preserve">Abstract: </w:t>
      </w:r>
    </w:p>
    <w:p w14:paraId="3840789A" w14:textId="77777777" w:rsidR="000A2494" w:rsidRPr="00944C49" w:rsidRDefault="000A2494" w:rsidP="000A2494">
      <w:pPr>
        <w:rPr>
          <w:rFonts w:ascii="Arial" w:hAnsi="Arial" w:cs="Arial"/>
          <w:b/>
          <w:lang w:val="en-US" w:eastAsia="zh-CN"/>
        </w:rPr>
      </w:pPr>
      <w:r>
        <w:t>This contribution provides the CR.</w:t>
      </w:r>
    </w:p>
    <w:p w14:paraId="1C5F7B72" w14:textId="77777777" w:rsidR="000A2494" w:rsidRDefault="000A2494" w:rsidP="000A2494">
      <w:pPr>
        <w:rPr>
          <w:rFonts w:ascii="Arial" w:hAnsi="Arial" w:cs="Arial"/>
          <w:b/>
          <w:lang w:val="en-US" w:eastAsia="zh-CN"/>
        </w:rPr>
      </w:pPr>
      <w:r w:rsidRPr="00944C49">
        <w:rPr>
          <w:rFonts w:ascii="Arial" w:hAnsi="Arial" w:cs="Arial"/>
          <w:b/>
          <w:lang w:val="en-US" w:eastAsia="zh-CN"/>
        </w:rPr>
        <w:t xml:space="preserve">Discussion: </w:t>
      </w:r>
    </w:p>
    <w:p w14:paraId="00166924" w14:textId="160F938B" w:rsidR="000A2494" w:rsidRDefault="000A2494" w:rsidP="000A2494">
      <w:pPr>
        <w:rPr>
          <w:rFonts w:ascii="Arial" w:hAnsi="Arial" w:cs="Arial"/>
          <w:b/>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AAA89C2" w14:textId="5C973ECC" w:rsidR="003B2E5C" w:rsidRDefault="00956D69" w:rsidP="003B2E5C">
      <w:pPr>
        <w:rPr>
          <w:rFonts w:ascii="Arial" w:hAnsi="Arial" w:cs="Arial"/>
          <w:b/>
          <w:sz w:val="24"/>
        </w:rPr>
      </w:pPr>
      <w:hyperlink r:id="rId664" w:history="1">
        <w:r w:rsidR="00DB2D3C">
          <w:rPr>
            <w:rStyle w:val="ac"/>
            <w:rFonts w:ascii="Arial" w:hAnsi="Arial" w:cs="Arial"/>
            <w:b/>
            <w:sz w:val="24"/>
          </w:rPr>
          <w:t>R4-2113575</w:t>
        </w:r>
      </w:hyperlink>
      <w:r w:rsidR="003B2E5C">
        <w:rPr>
          <w:rFonts w:ascii="Arial" w:hAnsi="Arial" w:cs="Arial"/>
          <w:b/>
          <w:color w:val="0000FF"/>
          <w:sz w:val="24"/>
        </w:rPr>
        <w:tab/>
      </w:r>
      <w:r w:rsidR="003B2E5C">
        <w:rPr>
          <w:rFonts w:ascii="Arial" w:hAnsi="Arial" w:cs="Arial"/>
          <w:b/>
          <w:sz w:val="24"/>
        </w:rPr>
        <w:t>Rel-17 draft CR 38.101-3, band combination corrections</w:t>
      </w:r>
    </w:p>
    <w:p w14:paraId="2B73CC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Ericsson</w:t>
      </w:r>
    </w:p>
    <w:p w14:paraId="148252C4" w14:textId="77777777" w:rsidR="003B2E5C" w:rsidRDefault="003B2E5C" w:rsidP="003B2E5C">
      <w:pPr>
        <w:rPr>
          <w:rFonts w:ascii="Arial" w:hAnsi="Arial" w:cs="Arial"/>
          <w:b/>
        </w:rPr>
      </w:pPr>
      <w:r>
        <w:rPr>
          <w:rFonts w:ascii="Arial" w:hAnsi="Arial" w:cs="Arial"/>
          <w:b/>
        </w:rPr>
        <w:t xml:space="preserve">Abstract: </w:t>
      </w:r>
    </w:p>
    <w:p w14:paraId="66ADF674" w14:textId="77777777" w:rsidR="003B2E5C" w:rsidRDefault="003B2E5C" w:rsidP="003B2E5C">
      <w:r>
        <w:t>Changes not applicable to Rel-16</w:t>
      </w:r>
    </w:p>
    <w:p w14:paraId="3A2A1857" w14:textId="77777777" w:rsidR="00011D6D" w:rsidRDefault="00011D6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Endorsed.</w:t>
      </w:r>
    </w:p>
    <w:p w14:paraId="5815ED07" w14:textId="77777777" w:rsidR="00C2020A" w:rsidRDefault="00CD3BF0" w:rsidP="00C2020A">
      <w:pPr>
        <w:rPr>
          <w:rFonts w:ascii="Arial" w:hAnsi="Arial" w:cs="Arial"/>
          <w:b/>
          <w:sz w:val="24"/>
        </w:rPr>
      </w:pPr>
      <w:r>
        <w:rPr>
          <w:rFonts w:ascii="Arial" w:hAnsi="Arial" w:cs="Arial"/>
          <w:b/>
          <w:color w:val="0000FF"/>
          <w:sz w:val="24"/>
          <w:u w:val="thick"/>
        </w:rPr>
        <w:t>R4-2115146</w:t>
      </w:r>
      <w:r w:rsidRPr="00944C49">
        <w:rPr>
          <w:b/>
          <w:lang w:val="en-US" w:eastAsia="zh-CN"/>
        </w:rPr>
        <w:tab/>
      </w:r>
      <w:r w:rsidR="00C2020A">
        <w:rPr>
          <w:rFonts w:ascii="Arial" w:hAnsi="Arial" w:cs="Arial"/>
          <w:b/>
          <w:sz w:val="24"/>
        </w:rPr>
        <w:t>Rel-17 draft CR 38.101-3, band combination corrections</w:t>
      </w:r>
    </w:p>
    <w:p w14:paraId="5C3301DA" w14:textId="77777777" w:rsidR="00C2020A" w:rsidRDefault="00C2020A" w:rsidP="00C2020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Ericsson</w:t>
      </w:r>
    </w:p>
    <w:p w14:paraId="04101D76" w14:textId="2DB3717F" w:rsidR="00CD3BF0" w:rsidRDefault="00CD3BF0" w:rsidP="00C2020A">
      <w:pPr>
        <w:rPr>
          <w:rFonts w:ascii="Arial" w:hAnsi="Arial" w:cs="Arial"/>
          <w:b/>
          <w:lang w:val="en-US" w:eastAsia="zh-CN"/>
        </w:rPr>
      </w:pPr>
      <w:r w:rsidRPr="00944C49">
        <w:rPr>
          <w:rFonts w:ascii="Arial" w:hAnsi="Arial" w:cs="Arial"/>
          <w:b/>
          <w:lang w:val="en-US" w:eastAsia="zh-CN"/>
        </w:rPr>
        <w:t xml:space="preserve">Abstract: </w:t>
      </w:r>
    </w:p>
    <w:p w14:paraId="7946F78E" w14:textId="77777777" w:rsidR="00CD3BF0" w:rsidRPr="00944C49" w:rsidRDefault="00CD3BF0" w:rsidP="00CD3BF0">
      <w:pPr>
        <w:rPr>
          <w:rFonts w:ascii="Arial" w:hAnsi="Arial" w:cs="Arial"/>
          <w:b/>
          <w:lang w:val="en-US" w:eastAsia="zh-CN"/>
        </w:rPr>
      </w:pPr>
      <w:r>
        <w:t>This contribution provides the CR.</w:t>
      </w:r>
    </w:p>
    <w:p w14:paraId="3293EB90" w14:textId="77777777" w:rsidR="00CD3BF0" w:rsidRDefault="00CD3BF0" w:rsidP="00CD3BF0">
      <w:pPr>
        <w:rPr>
          <w:rFonts w:ascii="Arial" w:hAnsi="Arial" w:cs="Arial"/>
          <w:b/>
          <w:lang w:val="en-US" w:eastAsia="zh-CN"/>
        </w:rPr>
      </w:pPr>
      <w:r w:rsidRPr="00944C49">
        <w:rPr>
          <w:rFonts w:ascii="Arial" w:hAnsi="Arial" w:cs="Arial"/>
          <w:b/>
          <w:lang w:val="en-US" w:eastAsia="zh-CN"/>
        </w:rPr>
        <w:t xml:space="preserve">Discussion: </w:t>
      </w:r>
    </w:p>
    <w:p w14:paraId="1E52102F" w14:textId="6FC0B938" w:rsidR="00CD3BF0" w:rsidRDefault="00CD3BF0" w:rsidP="00CD3BF0">
      <w:pPr>
        <w:rPr>
          <w:rFonts w:ascii="Arial" w:hAnsi="Arial" w:cs="Arial"/>
          <w:b/>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AB391E2" w14:textId="4F4D7889" w:rsidR="003B2E5C" w:rsidRDefault="00956D69" w:rsidP="003B2E5C">
      <w:pPr>
        <w:rPr>
          <w:rFonts w:ascii="Arial" w:hAnsi="Arial" w:cs="Arial"/>
          <w:b/>
          <w:sz w:val="24"/>
        </w:rPr>
      </w:pPr>
      <w:hyperlink r:id="rId665" w:history="1">
        <w:r w:rsidR="00DB2D3C">
          <w:rPr>
            <w:rStyle w:val="ac"/>
            <w:rFonts w:ascii="Arial" w:hAnsi="Arial" w:cs="Arial"/>
            <w:b/>
            <w:sz w:val="24"/>
          </w:rPr>
          <w:t>R4-2114579</w:t>
        </w:r>
      </w:hyperlink>
      <w:r w:rsidR="003B2E5C">
        <w:rPr>
          <w:rFonts w:ascii="Arial" w:hAnsi="Arial" w:cs="Arial"/>
          <w:b/>
          <w:color w:val="0000FF"/>
          <w:sz w:val="24"/>
        </w:rPr>
        <w:tab/>
      </w:r>
      <w:r w:rsidR="003B2E5C">
        <w:rPr>
          <w:rFonts w:ascii="Arial" w:hAnsi="Arial" w:cs="Arial"/>
          <w:b/>
          <w:sz w:val="24"/>
        </w:rPr>
        <w:t>CA_n5B MSD Measurements</w:t>
      </w:r>
    </w:p>
    <w:p w14:paraId="25F040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CF0E1B1" w14:textId="77777777" w:rsidR="003B2E5C" w:rsidRDefault="003B2E5C" w:rsidP="003B2E5C">
      <w:pPr>
        <w:rPr>
          <w:rFonts w:ascii="Arial" w:hAnsi="Arial" w:cs="Arial"/>
          <w:b/>
        </w:rPr>
      </w:pPr>
      <w:r>
        <w:rPr>
          <w:rFonts w:ascii="Arial" w:hAnsi="Arial" w:cs="Arial"/>
          <w:b/>
        </w:rPr>
        <w:t xml:space="preserve">Abstract: </w:t>
      </w:r>
    </w:p>
    <w:p w14:paraId="100EF1E9" w14:textId="77777777" w:rsidR="003B2E5C" w:rsidRDefault="003B2E5C" w:rsidP="003B2E5C">
      <w:r>
        <w:t>This document proposed MSD levels for CA_n5B dual uplink and single UL operation.</w:t>
      </w:r>
    </w:p>
    <w:p w14:paraId="28632A5F" w14:textId="30DA7AB1"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D5739" w14:textId="4976D890" w:rsidR="003B2E5C" w:rsidRDefault="00956D69" w:rsidP="003B2E5C">
      <w:pPr>
        <w:rPr>
          <w:rFonts w:ascii="Arial" w:hAnsi="Arial" w:cs="Arial"/>
          <w:b/>
          <w:sz w:val="24"/>
        </w:rPr>
      </w:pPr>
      <w:hyperlink r:id="rId666" w:history="1">
        <w:r w:rsidR="00DB2D3C">
          <w:rPr>
            <w:rStyle w:val="ac"/>
            <w:rFonts w:ascii="Arial" w:hAnsi="Arial" w:cs="Arial"/>
            <w:b/>
            <w:sz w:val="24"/>
          </w:rPr>
          <w:t>R4-2114582</w:t>
        </w:r>
      </w:hyperlink>
      <w:r w:rsidR="003B2E5C">
        <w:rPr>
          <w:rFonts w:ascii="Arial" w:hAnsi="Arial" w:cs="Arial"/>
          <w:b/>
          <w:color w:val="0000FF"/>
          <w:sz w:val="24"/>
        </w:rPr>
        <w:tab/>
      </w:r>
      <w:r w:rsidR="003B2E5C">
        <w:rPr>
          <w:rFonts w:ascii="Arial" w:hAnsi="Arial" w:cs="Arial"/>
          <w:b/>
          <w:sz w:val="24"/>
        </w:rPr>
        <w:t>DC_8-20_n28 and other LB-LB-LB RF-FE challenges</w:t>
      </w:r>
    </w:p>
    <w:p w14:paraId="3AE828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75F2940" w14:textId="77777777" w:rsidR="003B2E5C" w:rsidRDefault="003B2E5C" w:rsidP="003B2E5C">
      <w:pPr>
        <w:rPr>
          <w:rFonts w:ascii="Arial" w:hAnsi="Arial" w:cs="Arial"/>
          <w:b/>
        </w:rPr>
      </w:pPr>
      <w:r>
        <w:rPr>
          <w:rFonts w:ascii="Arial" w:hAnsi="Arial" w:cs="Arial"/>
          <w:b/>
        </w:rPr>
        <w:t xml:space="preserve">Abstract: </w:t>
      </w:r>
    </w:p>
    <w:p w14:paraId="18BE7231" w14:textId="77777777" w:rsidR="003B2E5C" w:rsidRDefault="003B2E5C" w:rsidP="003B2E5C">
      <w:r>
        <w:t>This document summarizes RF-FE challenges associated with LB-LB-LB combinations and proposes to restrict such combinations to large form factor devices only, such as FWA.</w:t>
      </w:r>
    </w:p>
    <w:p w14:paraId="5D2F71AE" w14:textId="61F9B4E8"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A0CC55" w14:textId="6CAF1260" w:rsidR="009B139B" w:rsidRDefault="00956D69" w:rsidP="009B139B">
      <w:pPr>
        <w:rPr>
          <w:rFonts w:ascii="Arial" w:hAnsi="Arial" w:cs="Arial"/>
          <w:b/>
          <w:sz w:val="24"/>
        </w:rPr>
      </w:pPr>
      <w:hyperlink r:id="rId667" w:history="1">
        <w:r w:rsidR="00DB2D3C">
          <w:rPr>
            <w:rStyle w:val="ac"/>
            <w:rFonts w:ascii="Arial" w:hAnsi="Arial" w:cs="Arial"/>
            <w:b/>
            <w:sz w:val="24"/>
          </w:rPr>
          <w:t>R4-2112304</w:t>
        </w:r>
      </w:hyperlink>
      <w:r w:rsidR="009B139B">
        <w:rPr>
          <w:rFonts w:ascii="Arial" w:hAnsi="Arial" w:cs="Arial"/>
          <w:b/>
          <w:color w:val="0000FF"/>
          <w:sz w:val="24"/>
        </w:rPr>
        <w:tab/>
      </w:r>
      <w:r w:rsidR="009B139B">
        <w:rPr>
          <w:rFonts w:ascii="Arial" w:hAnsi="Arial" w:cs="Arial"/>
          <w:b/>
          <w:sz w:val="24"/>
        </w:rPr>
        <w:t>NRU ULCA including wideband operation</w:t>
      </w:r>
    </w:p>
    <w:p w14:paraId="4ECBCE37" w14:textId="77777777" w:rsidR="009B139B" w:rsidRDefault="009B139B" w:rsidP="009B139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7BB2FF0D" w14:textId="77777777" w:rsidR="009B139B" w:rsidRDefault="009B139B" w:rsidP="009B139B">
      <w:pPr>
        <w:rPr>
          <w:rFonts w:ascii="Arial" w:hAnsi="Arial" w:cs="Arial"/>
          <w:b/>
        </w:rPr>
      </w:pPr>
      <w:r>
        <w:rPr>
          <w:rFonts w:ascii="Arial" w:hAnsi="Arial" w:cs="Arial"/>
          <w:b/>
        </w:rPr>
        <w:t xml:space="preserve">Abstract: </w:t>
      </w:r>
    </w:p>
    <w:p w14:paraId="1CEF8538" w14:textId="77777777" w:rsidR="009B139B" w:rsidRDefault="009B139B" w:rsidP="009B139B">
      <w:r>
        <w:t>In this contribution we discuss the need to reduce the number of NRU UL CA cases to make theMPR/ A-MPR cases manageable</w:t>
      </w:r>
    </w:p>
    <w:p w14:paraId="2BD6739C" w14:textId="3B5FE8EE" w:rsidR="009B139B" w:rsidRDefault="009F5224" w:rsidP="009B139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8FCAD" w14:textId="77777777" w:rsidR="003B2E5C" w:rsidRDefault="003B2E5C" w:rsidP="003B2E5C">
      <w:pPr>
        <w:pStyle w:val="4"/>
      </w:pPr>
      <w:bookmarkStart w:id="533" w:name="_Toc79760216"/>
      <w:bookmarkStart w:id="534" w:name="_Toc79760981"/>
      <w:r>
        <w:t>8.6.2</w:t>
      </w:r>
      <w:r>
        <w:tab/>
        <w:t>Feasibility study of defining “low MSD” for CA and DC</w:t>
      </w:r>
      <w:bookmarkEnd w:id="533"/>
      <w:bookmarkEnd w:id="534"/>
    </w:p>
    <w:p w14:paraId="3F7231DE" w14:textId="70451A2C" w:rsidR="003B2E5C" w:rsidRDefault="00956D69" w:rsidP="003B2E5C">
      <w:pPr>
        <w:rPr>
          <w:rFonts w:ascii="Arial" w:hAnsi="Arial" w:cs="Arial"/>
          <w:b/>
          <w:sz w:val="24"/>
        </w:rPr>
      </w:pPr>
      <w:hyperlink r:id="rId668" w:history="1">
        <w:r w:rsidR="00DB2D3C">
          <w:rPr>
            <w:rStyle w:val="ac"/>
            <w:rFonts w:ascii="Arial" w:hAnsi="Arial" w:cs="Arial"/>
            <w:b/>
            <w:sz w:val="24"/>
          </w:rPr>
          <w:t>R4-2112381</w:t>
        </w:r>
      </w:hyperlink>
      <w:r w:rsidR="003B2E5C">
        <w:rPr>
          <w:rFonts w:ascii="Arial" w:hAnsi="Arial" w:cs="Arial"/>
          <w:b/>
          <w:color w:val="0000FF"/>
          <w:sz w:val="24"/>
        </w:rPr>
        <w:tab/>
      </w:r>
      <w:r w:rsidR="003B2E5C">
        <w:rPr>
          <w:rFonts w:ascii="Arial" w:hAnsi="Arial" w:cs="Arial"/>
          <w:b/>
          <w:sz w:val="24"/>
        </w:rPr>
        <w:t>Views on defining “low MSD” for CA and DC</w:t>
      </w:r>
    </w:p>
    <w:p w14:paraId="1AEFF44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7A4B57" w14:textId="768A476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669" w:history="1">
        <w:r w:rsidR="00DB2D3C">
          <w:rPr>
            <w:rStyle w:val="ac"/>
            <w:rFonts w:ascii="Arial" w:hAnsi="Arial" w:cs="Arial"/>
            <w:b/>
          </w:rPr>
          <w:t>R4-2114700</w:t>
        </w:r>
      </w:hyperlink>
      <w:r w:rsidRPr="0043740B">
        <w:rPr>
          <w:rFonts w:ascii="Arial" w:hAnsi="Arial" w:cs="Arial"/>
          <w:b/>
        </w:rPr>
        <w:t xml:space="preserve"> (from </w:t>
      </w:r>
      <w:hyperlink r:id="rId670" w:history="1">
        <w:r w:rsidR="00DB2D3C">
          <w:rPr>
            <w:rStyle w:val="ac"/>
            <w:rFonts w:ascii="Arial" w:hAnsi="Arial" w:cs="Arial"/>
            <w:b/>
          </w:rPr>
          <w:t>R4-2112381</w:t>
        </w:r>
      </w:hyperlink>
      <w:r w:rsidRPr="0043740B">
        <w:rPr>
          <w:rFonts w:ascii="Arial" w:hAnsi="Arial" w:cs="Arial"/>
          <w:b/>
        </w:rPr>
        <w:t>).</w:t>
      </w:r>
    </w:p>
    <w:p w14:paraId="28A90766" w14:textId="199A6456" w:rsidR="003B2E5C" w:rsidRDefault="00956D69" w:rsidP="003B2E5C">
      <w:pPr>
        <w:rPr>
          <w:rFonts w:ascii="Arial" w:hAnsi="Arial" w:cs="Arial"/>
          <w:b/>
          <w:sz w:val="24"/>
        </w:rPr>
      </w:pPr>
      <w:hyperlink r:id="rId671" w:history="1">
        <w:r w:rsidR="00DB2D3C">
          <w:rPr>
            <w:rStyle w:val="ac"/>
            <w:rFonts w:ascii="Arial" w:hAnsi="Arial" w:cs="Arial"/>
            <w:b/>
          </w:rPr>
          <w:t>R4-2114700</w:t>
        </w:r>
      </w:hyperlink>
      <w:r w:rsidR="003B2E5C">
        <w:rPr>
          <w:rFonts w:ascii="Arial" w:hAnsi="Arial" w:cs="Arial"/>
          <w:b/>
          <w:color w:val="0000FF"/>
          <w:sz w:val="24"/>
        </w:rPr>
        <w:tab/>
      </w:r>
      <w:r w:rsidR="003B2E5C">
        <w:rPr>
          <w:rFonts w:ascii="Arial" w:hAnsi="Arial" w:cs="Arial"/>
          <w:b/>
          <w:sz w:val="24"/>
        </w:rPr>
        <w:t>Views on defining “low MSD” for CA and DC</w:t>
      </w:r>
    </w:p>
    <w:p w14:paraId="778D8FC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CD186DC" w14:textId="50D4346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F5700" w14:textId="5B6A035C" w:rsidR="003B2E5C" w:rsidRDefault="00956D69" w:rsidP="003B2E5C">
      <w:pPr>
        <w:rPr>
          <w:rFonts w:ascii="Arial" w:hAnsi="Arial" w:cs="Arial"/>
          <w:b/>
          <w:sz w:val="24"/>
        </w:rPr>
      </w:pPr>
      <w:hyperlink r:id="rId672" w:history="1">
        <w:r w:rsidR="00DB2D3C">
          <w:rPr>
            <w:rStyle w:val="ac"/>
            <w:rFonts w:ascii="Arial" w:hAnsi="Arial" w:cs="Arial"/>
            <w:b/>
            <w:sz w:val="24"/>
          </w:rPr>
          <w:t>R4-2112572</w:t>
        </w:r>
      </w:hyperlink>
      <w:r w:rsidR="003B2E5C">
        <w:rPr>
          <w:rFonts w:ascii="Arial" w:hAnsi="Arial" w:cs="Arial"/>
          <w:b/>
          <w:color w:val="0000FF"/>
          <w:sz w:val="24"/>
        </w:rPr>
        <w:tab/>
      </w:r>
      <w:r w:rsidR="003B2E5C">
        <w:rPr>
          <w:rFonts w:ascii="Arial" w:hAnsi="Arial" w:cs="Arial"/>
          <w:b/>
          <w:sz w:val="24"/>
        </w:rPr>
        <w:t>Discussion on low MSD feasibility</w:t>
      </w:r>
    </w:p>
    <w:p w14:paraId="7C297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D4ECF75" w14:textId="3664E4DA"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9A42E" w14:textId="191BC946" w:rsidR="003B2E5C" w:rsidRDefault="00956D69" w:rsidP="003B2E5C">
      <w:pPr>
        <w:rPr>
          <w:rFonts w:ascii="Arial" w:hAnsi="Arial" w:cs="Arial"/>
          <w:b/>
          <w:sz w:val="24"/>
        </w:rPr>
      </w:pPr>
      <w:hyperlink r:id="rId673" w:history="1">
        <w:r w:rsidR="00DB2D3C">
          <w:rPr>
            <w:rStyle w:val="ac"/>
            <w:rFonts w:ascii="Arial" w:hAnsi="Arial" w:cs="Arial"/>
            <w:b/>
            <w:sz w:val="24"/>
          </w:rPr>
          <w:t>R4-2112587</w:t>
        </w:r>
      </w:hyperlink>
      <w:r w:rsidR="003B2E5C">
        <w:rPr>
          <w:rFonts w:ascii="Arial" w:hAnsi="Arial" w:cs="Arial"/>
          <w:b/>
          <w:color w:val="0000FF"/>
          <w:sz w:val="24"/>
        </w:rPr>
        <w:tab/>
      </w:r>
      <w:r w:rsidR="003B2E5C">
        <w:rPr>
          <w:rFonts w:ascii="Arial" w:hAnsi="Arial" w:cs="Arial"/>
          <w:b/>
          <w:sz w:val="24"/>
        </w:rPr>
        <w:t>Views on Low MSD indicator for IMD</w:t>
      </w:r>
    </w:p>
    <w:p w14:paraId="5C9C490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72AAAD51" w14:textId="77777777" w:rsidR="003B2E5C" w:rsidRDefault="003B2E5C" w:rsidP="003B2E5C">
      <w:pPr>
        <w:rPr>
          <w:rFonts w:ascii="Arial" w:hAnsi="Arial" w:cs="Arial"/>
          <w:b/>
        </w:rPr>
      </w:pPr>
      <w:r>
        <w:rPr>
          <w:rFonts w:ascii="Arial" w:hAnsi="Arial" w:cs="Arial"/>
          <w:b/>
        </w:rPr>
        <w:t xml:space="preserve">Abstract: </w:t>
      </w:r>
    </w:p>
    <w:p w14:paraId="18C7EE78" w14:textId="77777777" w:rsidR="003B2E5C" w:rsidRDefault="003B2E5C" w:rsidP="003B2E5C">
      <w:r>
        <w:t>Consideration of Low MSD, comparing with MSD assumption, is shown.</w:t>
      </w:r>
    </w:p>
    <w:p w14:paraId="491436C1" w14:textId="093F8730" w:rsidR="003B2E5C" w:rsidRDefault="009F5224"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78556B1" w14:textId="4BFB090A" w:rsidR="003B2E5C" w:rsidRDefault="00956D69" w:rsidP="003B2E5C">
      <w:pPr>
        <w:rPr>
          <w:rFonts w:ascii="Arial" w:hAnsi="Arial" w:cs="Arial"/>
          <w:b/>
          <w:sz w:val="24"/>
        </w:rPr>
      </w:pPr>
      <w:hyperlink r:id="rId674" w:history="1">
        <w:r w:rsidR="00DB2D3C">
          <w:rPr>
            <w:rStyle w:val="ac"/>
            <w:rFonts w:ascii="Arial" w:hAnsi="Arial" w:cs="Arial"/>
            <w:b/>
            <w:sz w:val="24"/>
          </w:rPr>
          <w:t>R4-2113015</w:t>
        </w:r>
      </w:hyperlink>
      <w:r w:rsidR="003B2E5C">
        <w:rPr>
          <w:rFonts w:ascii="Arial" w:hAnsi="Arial" w:cs="Arial"/>
          <w:b/>
          <w:color w:val="0000FF"/>
          <w:sz w:val="24"/>
        </w:rPr>
        <w:tab/>
      </w:r>
      <w:r w:rsidR="003B2E5C">
        <w:rPr>
          <w:rFonts w:ascii="Arial" w:hAnsi="Arial" w:cs="Arial"/>
          <w:b/>
          <w:sz w:val="24"/>
        </w:rPr>
        <w:t>Discussion on "Low MSD" for CA and DC</w:t>
      </w:r>
    </w:p>
    <w:p w14:paraId="415B903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B7F4CD" w14:textId="47D3756C"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75B7A" w14:textId="31AA5157" w:rsidR="003B2E5C" w:rsidRDefault="00956D69" w:rsidP="003B2E5C">
      <w:pPr>
        <w:rPr>
          <w:rFonts w:ascii="Arial" w:hAnsi="Arial" w:cs="Arial"/>
          <w:b/>
          <w:sz w:val="24"/>
        </w:rPr>
      </w:pPr>
      <w:hyperlink r:id="rId675" w:history="1">
        <w:r w:rsidR="00DB2D3C">
          <w:rPr>
            <w:rStyle w:val="ac"/>
            <w:rFonts w:ascii="Arial" w:hAnsi="Arial" w:cs="Arial"/>
            <w:b/>
            <w:sz w:val="24"/>
          </w:rPr>
          <w:t>R4-2113906</w:t>
        </w:r>
      </w:hyperlink>
      <w:r w:rsidR="003B2E5C">
        <w:rPr>
          <w:rFonts w:ascii="Arial" w:hAnsi="Arial" w:cs="Arial"/>
          <w:b/>
          <w:color w:val="0000FF"/>
          <w:sz w:val="24"/>
        </w:rPr>
        <w:tab/>
      </w:r>
      <w:r w:rsidR="003B2E5C">
        <w:rPr>
          <w:rFonts w:ascii="Arial" w:hAnsi="Arial" w:cs="Arial"/>
          <w:b/>
          <w:sz w:val="24"/>
        </w:rPr>
        <w:t>R17 MSD improvement</w:t>
      </w:r>
    </w:p>
    <w:p w14:paraId="52BD2C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E674B54" w14:textId="7BF160C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199A1" w14:textId="4F7D74AC" w:rsidR="003B2E5C" w:rsidRDefault="00956D69" w:rsidP="003B2E5C">
      <w:pPr>
        <w:rPr>
          <w:rFonts w:ascii="Arial" w:hAnsi="Arial" w:cs="Arial"/>
          <w:b/>
          <w:sz w:val="24"/>
        </w:rPr>
      </w:pPr>
      <w:hyperlink r:id="rId676" w:history="1">
        <w:r w:rsidR="00DB2D3C">
          <w:rPr>
            <w:rStyle w:val="ac"/>
            <w:rFonts w:ascii="Arial" w:hAnsi="Arial" w:cs="Arial"/>
            <w:b/>
            <w:sz w:val="24"/>
          </w:rPr>
          <w:t>R4-2114223</w:t>
        </w:r>
      </w:hyperlink>
      <w:r w:rsidR="003B2E5C">
        <w:rPr>
          <w:rFonts w:ascii="Arial" w:hAnsi="Arial" w:cs="Arial"/>
          <w:b/>
          <w:color w:val="0000FF"/>
          <w:sz w:val="24"/>
        </w:rPr>
        <w:tab/>
      </w:r>
      <w:r w:rsidR="003B2E5C">
        <w:rPr>
          <w:rFonts w:ascii="Arial" w:hAnsi="Arial" w:cs="Arial"/>
          <w:b/>
          <w:sz w:val="24"/>
        </w:rPr>
        <w:t>Signaling low MSD for CA and DC combinations</w:t>
      </w:r>
    </w:p>
    <w:p w14:paraId="6D2F6D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4F7E7608" w14:textId="100C5B9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2E5A6" w14:textId="349CCA06" w:rsidR="003B2E5C" w:rsidRDefault="00956D69" w:rsidP="003B2E5C">
      <w:pPr>
        <w:rPr>
          <w:rFonts w:ascii="Arial" w:hAnsi="Arial" w:cs="Arial"/>
          <w:b/>
          <w:sz w:val="24"/>
        </w:rPr>
      </w:pPr>
      <w:hyperlink r:id="rId677" w:history="1">
        <w:r w:rsidR="00DB2D3C">
          <w:rPr>
            <w:rStyle w:val="ac"/>
            <w:rFonts w:ascii="Arial" w:hAnsi="Arial" w:cs="Arial"/>
            <w:b/>
            <w:sz w:val="24"/>
          </w:rPr>
          <w:t>R4-2114567</w:t>
        </w:r>
      </w:hyperlink>
      <w:r w:rsidR="003B2E5C">
        <w:rPr>
          <w:rFonts w:ascii="Arial" w:hAnsi="Arial" w:cs="Arial"/>
          <w:b/>
          <w:color w:val="0000FF"/>
          <w:sz w:val="24"/>
        </w:rPr>
        <w:tab/>
      </w:r>
      <w:r w:rsidR="003B2E5C">
        <w:rPr>
          <w:rFonts w:ascii="Arial" w:hAnsi="Arial" w:cs="Arial"/>
          <w:b/>
          <w:sz w:val="24"/>
        </w:rPr>
        <w:t>Discussion on the feasibility of MSD improvement</w:t>
      </w:r>
    </w:p>
    <w:p w14:paraId="55B0FB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1BABF47" w14:textId="449F6E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8BB8A" w14:textId="532460B4" w:rsidR="003B2E5C" w:rsidRDefault="00956D69" w:rsidP="003B2E5C">
      <w:pPr>
        <w:rPr>
          <w:rFonts w:ascii="Arial" w:hAnsi="Arial" w:cs="Arial"/>
          <w:b/>
          <w:sz w:val="24"/>
        </w:rPr>
      </w:pPr>
      <w:hyperlink r:id="rId678" w:history="1">
        <w:r w:rsidR="00DB2D3C">
          <w:rPr>
            <w:rStyle w:val="ac"/>
            <w:rFonts w:ascii="Arial" w:hAnsi="Arial" w:cs="Arial"/>
            <w:b/>
            <w:sz w:val="24"/>
          </w:rPr>
          <w:t>R4-2114570</w:t>
        </w:r>
      </w:hyperlink>
      <w:r w:rsidR="003B2E5C">
        <w:rPr>
          <w:rFonts w:ascii="Arial" w:hAnsi="Arial" w:cs="Arial"/>
          <w:b/>
          <w:color w:val="0000FF"/>
          <w:sz w:val="24"/>
        </w:rPr>
        <w:tab/>
      </w:r>
      <w:r w:rsidR="003B2E5C">
        <w:rPr>
          <w:rFonts w:ascii="Arial" w:hAnsi="Arial" w:cs="Arial"/>
          <w:b/>
          <w:sz w:val="24"/>
        </w:rPr>
        <w:t>Discussion on defining ”low MSD” for NR CA and DC band combinations</w:t>
      </w:r>
    </w:p>
    <w:p w14:paraId="254F988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99BDD31" w14:textId="15316B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192B0" w14:textId="71D4A7CD" w:rsidR="003B2E5C" w:rsidRDefault="00956D69" w:rsidP="003B2E5C">
      <w:pPr>
        <w:rPr>
          <w:rFonts w:ascii="Arial" w:hAnsi="Arial" w:cs="Arial"/>
          <w:b/>
          <w:sz w:val="24"/>
        </w:rPr>
      </w:pPr>
      <w:hyperlink r:id="rId679" w:history="1">
        <w:r w:rsidR="00DB2D3C">
          <w:rPr>
            <w:rStyle w:val="ac"/>
            <w:rFonts w:ascii="Arial" w:hAnsi="Arial" w:cs="Arial"/>
            <w:b/>
            <w:sz w:val="24"/>
          </w:rPr>
          <w:t>R4-2114578</w:t>
        </w:r>
      </w:hyperlink>
      <w:r w:rsidR="003B2E5C">
        <w:rPr>
          <w:rFonts w:ascii="Arial" w:hAnsi="Arial" w:cs="Arial"/>
          <w:b/>
          <w:color w:val="0000FF"/>
          <w:sz w:val="24"/>
        </w:rPr>
        <w:tab/>
      </w:r>
      <w:r w:rsidR="003B2E5C">
        <w:rPr>
          <w:rFonts w:ascii="Arial" w:hAnsi="Arial" w:cs="Arial"/>
          <w:b/>
          <w:sz w:val="24"/>
        </w:rPr>
        <w:t>Selection Criteria for CA/DC candidates eligible to improved MSD</w:t>
      </w:r>
    </w:p>
    <w:p w14:paraId="64E56D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0AFB29E" w14:textId="77777777" w:rsidR="003B2E5C" w:rsidRDefault="003B2E5C" w:rsidP="003B2E5C">
      <w:pPr>
        <w:rPr>
          <w:rFonts w:ascii="Arial" w:hAnsi="Arial" w:cs="Arial"/>
          <w:b/>
        </w:rPr>
      </w:pPr>
      <w:r>
        <w:rPr>
          <w:rFonts w:ascii="Arial" w:hAnsi="Arial" w:cs="Arial"/>
          <w:b/>
        </w:rPr>
        <w:t xml:space="preserve">Abstract: </w:t>
      </w:r>
    </w:p>
    <w:p w14:paraId="7F6431C2" w14:textId="77777777" w:rsidR="003B2E5C" w:rsidRDefault="003B2E5C" w:rsidP="003B2E5C">
      <w:r>
        <w:t>This document proposes criteria to select CA/DC combinations eligible to re-visiting MSD levels.</w:t>
      </w:r>
    </w:p>
    <w:p w14:paraId="41D5E1ED" w14:textId="5E3902E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92414" w14:textId="77777777" w:rsidR="003B2E5C" w:rsidRDefault="003B2E5C" w:rsidP="003B2E5C">
      <w:pPr>
        <w:pStyle w:val="4"/>
      </w:pPr>
      <w:bookmarkStart w:id="535" w:name="_Toc79760217"/>
      <w:bookmarkStart w:id="536" w:name="_Toc79760982"/>
      <w:r>
        <w:t>8.6.3</w:t>
      </w:r>
      <w:r>
        <w:tab/>
        <w:t>Others</w:t>
      </w:r>
      <w:bookmarkEnd w:id="535"/>
      <w:bookmarkEnd w:id="536"/>
    </w:p>
    <w:p w14:paraId="21F9EB15" w14:textId="77777777" w:rsidR="003B2E5C" w:rsidRDefault="003B2E5C" w:rsidP="003B2E5C">
      <w:pPr>
        <w:pStyle w:val="3"/>
      </w:pPr>
      <w:bookmarkStart w:id="537" w:name="_Toc79760218"/>
      <w:bookmarkStart w:id="538" w:name="_Toc79760983"/>
      <w:r>
        <w:t>8.7</w:t>
      </w:r>
      <w:r>
        <w:tab/>
        <w:t>NR intra band Carrier Aggregation for xCC DL/yCC UL including contiguous and non-contiguous spectrum (x&gt;=y)</w:t>
      </w:r>
      <w:bookmarkEnd w:id="537"/>
      <w:bookmarkEnd w:id="538"/>
    </w:p>
    <w:p w14:paraId="74A32C33" w14:textId="1EE3EA25" w:rsidR="002F139D" w:rsidRPr="003D4072" w:rsidRDefault="002F139D" w:rsidP="002F139D">
      <w:pPr>
        <w:rPr>
          <w:rFonts w:ascii="Arial" w:hAnsi="Arial" w:cs="Arial"/>
          <w:b/>
          <w:color w:val="C00000"/>
          <w:lang w:eastAsia="zh-CN"/>
        </w:rPr>
      </w:pPr>
      <w:r w:rsidRPr="003D4072">
        <w:rPr>
          <w:rFonts w:ascii="Arial" w:hAnsi="Arial" w:cs="Arial" w:hint="eastAsia"/>
          <w:b/>
          <w:color w:val="C00000"/>
          <w:lang w:eastAsia="zh-CN"/>
        </w:rPr>
        <w:t>Email discussion summary</w:t>
      </w:r>
      <w:r w:rsidR="005925C0" w:rsidRPr="003D4072">
        <w:rPr>
          <w:rFonts w:ascii="Arial" w:hAnsi="Arial" w:cs="Arial"/>
          <w:b/>
          <w:color w:val="C00000"/>
          <w:lang w:eastAsia="zh-CN"/>
        </w:rPr>
        <w:t xml:space="preserve"> of [100</w:t>
      </w:r>
      <w:r w:rsidRPr="003D4072">
        <w:rPr>
          <w:rFonts w:ascii="Arial" w:hAnsi="Arial" w:cs="Arial"/>
          <w:b/>
          <w:color w:val="C00000"/>
          <w:lang w:eastAsia="zh-CN"/>
        </w:rPr>
        <w:t>-e][11</w:t>
      </w:r>
      <w:r w:rsidR="005925C0" w:rsidRPr="003D4072">
        <w:rPr>
          <w:rFonts w:ascii="Arial" w:hAnsi="Arial" w:cs="Arial"/>
          <w:b/>
          <w:color w:val="C00000"/>
          <w:lang w:eastAsia="zh-CN"/>
        </w:rPr>
        <w:t>3</w:t>
      </w:r>
      <w:r w:rsidRPr="003D4072">
        <w:rPr>
          <w:rFonts w:ascii="Arial" w:hAnsi="Arial" w:cs="Arial"/>
          <w:b/>
          <w:color w:val="C00000"/>
          <w:lang w:eastAsia="zh-CN"/>
        </w:rPr>
        <w:t xml:space="preserve">] </w:t>
      </w:r>
      <w:r w:rsidR="005925C0" w:rsidRPr="003D4072">
        <w:rPr>
          <w:rFonts w:ascii="Arial" w:hAnsi="Arial" w:cs="Arial"/>
          <w:b/>
          <w:color w:val="C00000"/>
          <w:lang w:eastAsia="zh-CN"/>
        </w:rPr>
        <w:t>NR_Baskets_Part_2, AI 8.7, 8.14, 8.15, 8.16, 8.17, 8.18</w:t>
      </w:r>
      <w:r w:rsidRPr="003D4072">
        <w:rPr>
          <w:rFonts w:ascii="Arial" w:hAnsi="Arial" w:cs="Arial"/>
          <w:b/>
          <w:color w:val="C00000"/>
          <w:lang w:eastAsia="zh-CN"/>
        </w:rPr>
        <w:t xml:space="preserve"> –</w:t>
      </w:r>
      <w:r w:rsidR="00814C9A" w:rsidRPr="003D4072">
        <w:rPr>
          <w:rFonts w:ascii="Arial" w:hAnsi="Arial" w:cs="Arial"/>
          <w:b/>
          <w:color w:val="C00000"/>
          <w:lang w:eastAsia="zh-CN"/>
        </w:rPr>
        <w:t>Iwo Angelow</w:t>
      </w:r>
    </w:p>
    <w:p w14:paraId="2A796027" w14:textId="7EEE4D30" w:rsidR="006A74EC" w:rsidRDefault="00956D69" w:rsidP="006A74EC">
      <w:pPr>
        <w:rPr>
          <w:rFonts w:ascii="Arial" w:hAnsi="Arial" w:cs="Arial"/>
          <w:b/>
          <w:sz w:val="24"/>
        </w:rPr>
      </w:pPr>
      <w:hyperlink r:id="rId680" w:history="1">
        <w:r w:rsidR="00DB2D3C">
          <w:rPr>
            <w:rStyle w:val="ac"/>
            <w:rFonts w:ascii="Arial" w:hAnsi="Arial" w:cs="Arial"/>
            <w:b/>
            <w:sz w:val="24"/>
          </w:rPr>
          <w:t>R4-2114713</w:t>
        </w:r>
      </w:hyperlink>
      <w:r w:rsidR="006A74EC" w:rsidRPr="00944C49">
        <w:rPr>
          <w:b/>
          <w:lang w:val="en-US" w:eastAsia="zh-CN"/>
        </w:rPr>
        <w:tab/>
      </w:r>
      <w:r w:rsidR="006A74EC">
        <w:rPr>
          <w:rFonts w:ascii="Arial" w:hAnsi="Arial" w:cs="Arial"/>
          <w:b/>
          <w:sz w:val="24"/>
        </w:rPr>
        <w:t xml:space="preserve">Email discussion summary for [100-e][113] </w:t>
      </w:r>
      <w:r w:rsidR="006A74EC" w:rsidRPr="006A74EC">
        <w:rPr>
          <w:rFonts w:ascii="Arial" w:hAnsi="Arial" w:cs="Arial"/>
          <w:b/>
          <w:sz w:val="24"/>
        </w:rPr>
        <w:t>NR_Baskets_Part_2</w:t>
      </w:r>
    </w:p>
    <w:p w14:paraId="0D6A8C3E" w14:textId="1124BE69" w:rsidR="006A74EC" w:rsidRPr="003A07D7" w:rsidRDefault="006A74EC" w:rsidP="006A74EC">
      <w:pPr>
        <w:rPr>
          <w:rFonts w:eastAsiaTheme="minorEastAsia"/>
          <w:i/>
        </w:rPr>
      </w:pPr>
      <w:r>
        <w:rPr>
          <w:i/>
        </w:rPr>
        <w:tab/>
      </w:r>
      <w:r>
        <w:rPr>
          <w:i/>
        </w:rPr>
        <w:tab/>
      </w:r>
      <w:r>
        <w:rPr>
          <w:i/>
        </w:rPr>
        <w:tab/>
      </w:r>
      <w:r>
        <w:rPr>
          <w:i/>
        </w:rPr>
        <w:tab/>
      </w:r>
      <w:r>
        <w:rPr>
          <w:i/>
        </w:rPr>
        <w:tab/>
        <w:t>Type: other</w:t>
      </w:r>
      <w:r>
        <w:rPr>
          <w:i/>
        </w:rPr>
        <w:tab/>
      </w:r>
      <w:r>
        <w:rPr>
          <w:i/>
        </w:rPr>
        <w:tab/>
        <w:t>For: Information</w:t>
      </w:r>
      <w:r w:rsidR="003D4072">
        <w:rPr>
          <w:i/>
        </w:rPr>
        <w:br/>
      </w:r>
      <w:r w:rsidR="003D4072">
        <w:rPr>
          <w:i/>
        </w:rPr>
        <w:tab/>
      </w:r>
      <w:r w:rsidR="003D4072">
        <w:rPr>
          <w:i/>
        </w:rPr>
        <w:tab/>
      </w:r>
      <w:r w:rsidR="003D4072">
        <w:rPr>
          <w:i/>
        </w:rPr>
        <w:tab/>
      </w:r>
      <w:r w:rsidR="003D4072">
        <w:rPr>
          <w:i/>
        </w:rPr>
        <w:tab/>
      </w:r>
      <w:r w:rsidR="003D4072">
        <w:rPr>
          <w:i/>
        </w:rPr>
        <w:tab/>
        <w:t>Source: Moderator (Nokia</w:t>
      </w:r>
      <w:r>
        <w:rPr>
          <w:i/>
        </w:rPr>
        <w:t>)</w:t>
      </w:r>
    </w:p>
    <w:p w14:paraId="4B92D25B"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Abstract: </w:t>
      </w:r>
    </w:p>
    <w:p w14:paraId="5A9CD0DD" w14:textId="77777777" w:rsidR="006A74EC" w:rsidRPr="00944C49" w:rsidRDefault="006A74EC" w:rsidP="006A74EC">
      <w:pPr>
        <w:rPr>
          <w:rFonts w:ascii="Arial" w:hAnsi="Arial" w:cs="Arial"/>
          <w:b/>
          <w:lang w:val="en-US" w:eastAsia="zh-CN"/>
        </w:rPr>
      </w:pPr>
      <w:r>
        <w:t>This contribution provides the summary of email discussion and recommended summary.</w:t>
      </w:r>
    </w:p>
    <w:p w14:paraId="4D058607"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Discussion: </w:t>
      </w:r>
    </w:p>
    <w:p w14:paraId="7DD551FE" w14:textId="2DD141C2" w:rsidR="00F35159" w:rsidRPr="00F35159" w:rsidRDefault="00B4768A" w:rsidP="006A74EC">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0BBC59FA" w14:textId="77777777" w:rsidR="003B2E5C" w:rsidRDefault="003B2E5C" w:rsidP="003B2E5C">
      <w:pPr>
        <w:pStyle w:val="4"/>
      </w:pPr>
      <w:bookmarkStart w:id="539" w:name="_Toc79760219"/>
      <w:bookmarkStart w:id="540" w:name="_Toc79760984"/>
      <w:r>
        <w:t>8.7.1</w:t>
      </w:r>
      <w:r>
        <w:tab/>
        <w:t>Rapporteur Input (WID/TR/CR)</w:t>
      </w:r>
      <w:bookmarkEnd w:id="539"/>
      <w:bookmarkEnd w:id="540"/>
    </w:p>
    <w:p w14:paraId="53D47B06" w14:textId="28FECE84" w:rsidR="003B2E5C" w:rsidRDefault="00956D69" w:rsidP="003B2E5C">
      <w:pPr>
        <w:rPr>
          <w:rFonts w:ascii="Arial" w:hAnsi="Arial" w:cs="Arial"/>
          <w:b/>
          <w:sz w:val="24"/>
        </w:rPr>
      </w:pPr>
      <w:hyperlink r:id="rId681" w:history="1">
        <w:r w:rsidR="00DB2D3C">
          <w:rPr>
            <w:rStyle w:val="ac"/>
            <w:rFonts w:ascii="Arial" w:hAnsi="Arial" w:cs="Arial"/>
            <w:b/>
            <w:sz w:val="24"/>
          </w:rPr>
          <w:t>R4-2113552</w:t>
        </w:r>
      </w:hyperlink>
      <w:r w:rsidR="003B2E5C">
        <w:rPr>
          <w:rFonts w:ascii="Arial" w:hAnsi="Arial" w:cs="Arial"/>
          <w:b/>
          <w:color w:val="0000FF"/>
          <w:sz w:val="24"/>
        </w:rPr>
        <w:tab/>
      </w:r>
      <w:r w:rsidR="003B2E5C">
        <w:rPr>
          <w:rFonts w:ascii="Arial" w:hAnsi="Arial" w:cs="Arial"/>
          <w:b/>
          <w:sz w:val="24"/>
        </w:rPr>
        <w:t>Revised WID NR Intra-band Rel-17</w:t>
      </w:r>
    </w:p>
    <w:p w14:paraId="19807F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1AE07C6" w14:textId="77777777" w:rsidR="003B2E5C" w:rsidRDefault="003B2E5C" w:rsidP="003B2E5C">
      <w:pPr>
        <w:rPr>
          <w:rFonts w:ascii="Arial" w:hAnsi="Arial" w:cs="Arial"/>
          <w:b/>
        </w:rPr>
      </w:pPr>
      <w:r>
        <w:rPr>
          <w:rFonts w:ascii="Arial" w:hAnsi="Arial" w:cs="Arial"/>
          <w:b/>
        </w:rPr>
        <w:t xml:space="preserve">Abstract: </w:t>
      </w:r>
    </w:p>
    <w:p w14:paraId="3C6D3C87" w14:textId="77777777" w:rsidR="003B2E5C" w:rsidRDefault="003B2E5C" w:rsidP="003B2E5C">
      <w:r>
        <w:t>Revised WID NR Intra-band Rel-17</w:t>
      </w:r>
    </w:p>
    <w:p w14:paraId="45B7DBC9" w14:textId="54204DB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39779891" w14:textId="0BA7BC14" w:rsidR="003B2E5C" w:rsidRDefault="00956D69" w:rsidP="003B2E5C">
      <w:pPr>
        <w:rPr>
          <w:rFonts w:ascii="Arial" w:hAnsi="Arial" w:cs="Arial"/>
          <w:b/>
          <w:sz w:val="24"/>
        </w:rPr>
      </w:pPr>
      <w:hyperlink r:id="rId682" w:history="1">
        <w:r w:rsidR="00DB2D3C">
          <w:rPr>
            <w:rStyle w:val="ac"/>
            <w:rFonts w:ascii="Arial" w:hAnsi="Arial" w:cs="Arial"/>
            <w:b/>
            <w:sz w:val="24"/>
          </w:rPr>
          <w:t>R4-2113556</w:t>
        </w:r>
      </w:hyperlink>
      <w:r w:rsidR="003B2E5C">
        <w:rPr>
          <w:rFonts w:ascii="Arial" w:hAnsi="Arial" w:cs="Arial"/>
          <w:b/>
          <w:color w:val="0000FF"/>
          <w:sz w:val="24"/>
        </w:rPr>
        <w:tab/>
      </w:r>
      <w:r w:rsidR="003B2E5C">
        <w:rPr>
          <w:rFonts w:ascii="Arial" w:hAnsi="Arial" w:cs="Arial"/>
          <w:b/>
          <w:sz w:val="24"/>
        </w:rPr>
        <w:t>CR 38.101-1 new combinations Rel-17 NR Intra-band</w:t>
      </w:r>
    </w:p>
    <w:p w14:paraId="3C24D7C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CR-0903  rev  Cat: B (Rel-17)</w:t>
      </w:r>
      <w:r>
        <w:rPr>
          <w:i/>
        </w:rPr>
        <w:br/>
      </w:r>
      <w:r>
        <w:rPr>
          <w:i/>
        </w:rPr>
        <w:br/>
      </w:r>
      <w:r>
        <w:rPr>
          <w:i/>
        </w:rPr>
        <w:tab/>
      </w:r>
      <w:r>
        <w:rPr>
          <w:i/>
        </w:rPr>
        <w:tab/>
      </w:r>
      <w:r>
        <w:rPr>
          <w:i/>
        </w:rPr>
        <w:tab/>
      </w:r>
      <w:r>
        <w:rPr>
          <w:i/>
        </w:rPr>
        <w:tab/>
      </w:r>
      <w:r>
        <w:rPr>
          <w:i/>
        </w:rPr>
        <w:tab/>
        <w:t>Source: Ericsson</w:t>
      </w:r>
    </w:p>
    <w:p w14:paraId="6C75E239" w14:textId="77777777" w:rsidR="003B2E5C" w:rsidRDefault="003B2E5C" w:rsidP="003B2E5C">
      <w:pPr>
        <w:rPr>
          <w:rFonts w:ascii="Arial" w:hAnsi="Arial" w:cs="Arial"/>
          <w:b/>
        </w:rPr>
      </w:pPr>
      <w:r>
        <w:rPr>
          <w:rFonts w:ascii="Arial" w:hAnsi="Arial" w:cs="Arial"/>
          <w:b/>
        </w:rPr>
        <w:t xml:space="preserve">Abstract: </w:t>
      </w:r>
    </w:p>
    <w:p w14:paraId="0174A01E" w14:textId="77777777" w:rsidR="003B2E5C" w:rsidRDefault="003B2E5C" w:rsidP="003B2E5C">
      <w:r>
        <w:t>CR 38.101-1 new combinations Rel-17 NR Intra-band</w:t>
      </w:r>
    </w:p>
    <w:p w14:paraId="722F58AA" w14:textId="30ADECB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1D6973B0" w14:textId="3461C9D1" w:rsidR="003B2E5C" w:rsidRDefault="00956D69" w:rsidP="003B2E5C">
      <w:pPr>
        <w:rPr>
          <w:rFonts w:ascii="Arial" w:hAnsi="Arial" w:cs="Arial"/>
          <w:b/>
          <w:sz w:val="24"/>
        </w:rPr>
      </w:pPr>
      <w:hyperlink r:id="rId683" w:history="1">
        <w:r w:rsidR="00DB2D3C">
          <w:rPr>
            <w:rStyle w:val="ac"/>
            <w:rFonts w:ascii="Arial" w:hAnsi="Arial" w:cs="Arial"/>
            <w:b/>
            <w:sz w:val="24"/>
          </w:rPr>
          <w:t>R4-2113557</w:t>
        </w:r>
      </w:hyperlink>
      <w:r w:rsidR="003B2E5C">
        <w:rPr>
          <w:rFonts w:ascii="Arial" w:hAnsi="Arial" w:cs="Arial"/>
          <w:b/>
          <w:color w:val="0000FF"/>
          <w:sz w:val="24"/>
        </w:rPr>
        <w:tab/>
      </w:r>
      <w:r w:rsidR="003B2E5C">
        <w:rPr>
          <w:rFonts w:ascii="Arial" w:hAnsi="Arial" w:cs="Arial"/>
          <w:b/>
          <w:sz w:val="24"/>
        </w:rPr>
        <w:t>CR 38.101-2 new combinations Rel-17 NR Intra-band</w:t>
      </w:r>
    </w:p>
    <w:p w14:paraId="7187E49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CR-0418  rev  Cat: B (Rel-17)</w:t>
      </w:r>
      <w:r>
        <w:rPr>
          <w:i/>
        </w:rPr>
        <w:br/>
      </w:r>
      <w:r>
        <w:rPr>
          <w:i/>
        </w:rPr>
        <w:br/>
      </w:r>
      <w:r>
        <w:rPr>
          <w:i/>
        </w:rPr>
        <w:tab/>
      </w:r>
      <w:r>
        <w:rPr>
          <w:i/>
        </w:rPr>
        <w:tab/>
      </w:r>
      <w:r>
        <w:rPr>
          <w:i/>
        </w:rPr>
        <w:tab/>
      </w:r>
      <w:r>
        <w:rPr>
          <w:i/>
        </w:rPr>
        <w:tab/>
      </w:r>
      <w:r>
        <w:rPr>
          <w:i/>
        </w:rPr>
        <w:tab/>
        <w:t>Source: Ericsson</w:t>
      </w:r>
    </w:p>
    <w:p w14:paraId="0559D498" w14:textId="77777777" w:rsidR="003B2E5C" w:rsidRDefault="003B2E5C" w:rsidP="003B2E5C">
      <w:pPr>
        <w:rPr>
          <w:rFonts w:ascii="Arial" w:hAnsi="Arial" w:cs="Arial"/>
          <w:b/>
        </w:rPr>
      </w:pPr>
      <w:r>
        <w:rPr>
          <w:rFonts w:ascii="Arial" w:hAnsi="Arial" w:cs="Arial"/>
          <w:b/>
        </w:rPr>
        <w:t xml:space="preserve">Abstract: </w:t>
      </w:r>
    </w:p>
    <w:p w14:paraId="623D8D61" w14:textId="77777777" w:rsidR="003B2E5C" w:rsidRDefault="003B2E5C" w:rsidP="003B2E5C">
      <w:r>
        <w:t>CR 38.101-2 new combinations Rel-17 NR Intra-band</w:t>
      </w:r>
    </w:p>
    <w:p w14:paraId="6E65AAFC" w14:textId="4F62C7E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4D5D8333" w14:textId="033D3CA1" w:rsidR="003B2E5C" w:rsidRDefault="00956D69" w:rsidP="003B2E5C">
      <w:pPr>
        <w:rPr>
          <w:rFonts w:ascii="Arial" w:hAnsi="Arial" w:cs="Arial"/>
          <w:b/>
          <w:sz w:val="24"/>
        </w:rPr>
      </w:pPr>
      <w:hyperlink r:id="rId684" w:history="1">
        <w:r w:rsidR="00DB2D3C">
          <w:rPr>
            <w:rStyle w:val="ac"/>
            <w:rFonts w:ascii="Arial" w:hAnsi="Arial" w:cs="Arial"/>
            <w:b/>
            <w:sz w:val="24"/>
          </w:rPr>
          <w:t>R4-2113562</w:t>
        </w:r>
      </w:hyperlink>
      <w:r w:rsidR="003B2E5C">
        <w:rPr>
          <w:rFonts w:ascii="Arial" w:hAnsi="Arial" w:cs="Arial"/>
          <w:b/>
          <w:color w:val="0000FF"/>
          <w:sz w:val="24"/>
        </w:rPr>
        <w:tab/>
      </w:r>
      <w:r w:rsidR="003B2E5C">
        <w:rPr>
          <w:rFonts w:ascii="Arial" w:hAnsi="Arial" w:cs="Arial"/>
          <w:b/>
          <w:sz w:val="24"/>
        </w:rPr>
        <w:t>TR 38.717-01-01 v0.6.0 Rel-17 NR Intra-band</w:t>
      </w:r>
    </w:p>
    <w:p w14:paraId="177F2CE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38.717-01-01 v0.5.0</w:t>
      </w:r>
      <w:r>
        <w:rPr>
          <w:i/>
        </w:rPr>
        <w:tab/>
        <w:t xml:space="preserve">  CR-  rev  Cat:  (Rel-17)</w:t>
      </w:r>
      <w:r>
        <w:rPr>
          <w:i/>
        </w:rPr>
        <w:br/>
      </w:r>
      <w:r>
        <w:rPr>
          <w:i/>
        </w:rPr>
        <w:br/>
      </w:r>
      <w:r>
        <w:rPr>
          <w:i/>
        </w:rPr>
        <w:tab/>
      </w:r>
      <w:r>
        <w:rPr>
          <w:i/>
        </w:rPr>
        <w:tab/>
      </w:r>
      <w:r>
        <w:rPr>
          <w:i/>
        </w:rPr>
        <w:tab/>
      </w:r>
      <w:r>
        <w:rPr>
          <w:i/>
        </w:rPr>
        <w:tab/>
      </w:r>
      <w:r>
        <w:rPr>
          <w:i/>
        </w:rPr>
        <w:tab/>
        <w:t>Source: Ericsson</w:t>
      </w:r>
    </w:p>
    <w:p w14:paraId="04EA2037" w14:textId="77777777" w:rsidR="003B2E5C" w:rsidRDefault="003B2E5C" w:rsidP="003B2E5C">
      <w:pPr>
        <w:rPr>
          <w:rFonts w:ascii="Arial" w:hAnsi="Arial" w:cs="Arial"/>
          <w:b/>
        </w:rPr>
      </w:pPr>
      <w:r>
        <w:rPr>
          <w:rFonts w:ascii="Arial" w:hAnsi="Arial" w:cs="Arial"/>
          <w:b/>
        </w:rPr>
        <w:t xml:space="preserve">Abstract: </w:t>
      </w:r>
    </w:p>
    <w:p w14:paraId="24E29B59" w14:textId="77777777" w:rsidR="003B2E5C" w:rsidRDefault="003B2E5C" w:rsidP="003B2E5C">
      <w:r>
        <w:t>TR 38.717-01-01 v0.6.0 Rel-17 NR Intra-band</w:t>
      </w:r>
    </w:p>
    <w:p w14:paraId="246E761B" w14:textId="6AEF9D8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3CB5BC4E" w14:textId="77777777" w:rsidR="003B2E5C" w:rsidRDefault="003B2E5C" w:rsidP="003B2E5C">
      <w:pPr>
        <w:pStyle w:val="4"/>
      </w:pPr>
      <w:bookmarkStart w:id="541" w:name="_Toc79760220"/>
      <w:bookmarkStart w:id="542" w:name="_Toc79760985"/>
      <w:r>
        <w:t>8.7.2</w:t>
      </w:r>
      <w:r>
        <w:tab/>
        <w:t>UE RF requirements for FR1</w:t>
      </w:r>
      <w:bookmarkEnd w:id="541"/>
      <w:bookmarkEnd w:id="542"/>
    </w:p>
    <w:p w14:paraId="17D67453" w14:textId="5E53E270" w:rsidR="003B2E5C" w:rsidRDefault="00956D69" w:rsidP="003B2E5C">
      <w:pPr>
        <w:rPr>
          <w:rFonts w:ascii="Arial" w:hAnsi="Arial" w:cs="Arial"/>
          <w:b/>
          <w:sz w:val="24"/>
        </w:rPr>
      </w:pPr>
      <w:hyperlink r:id="rId685" w:history="1">
        <w:r w:rsidR="00DB2D3C">
          <w:rPr>
            <w:rStyle w:val="ac"/>
            <w:rFonts w:ascii="Arial" w:hAnsi="Arial" w:cs="Arial"/>
            <w:b/>
            <w:sz w:val="24"/>
          </w:rPr>
          <w:t>R4-2112790</w:t>
        </w:r>
      </w:hyperlink>
      <w:r w:rsidR="003B2E5C">
        <w:rPr>
          <w:rFonts w:ascii="Arial" w:hAnsi="Arial" w:cs="Arial"/>
          <w:b/>
          <w:color w:val="0000FF"/>
          <w:sz w:val="24"/>
        </w:rPr>
        <w:tab/>
      </w:r>
      <w:r w:rsidR="003B2E5C">
        <w:rPr>
          <w:rFonts w:ascii="Arial" w:hAnsi="Arial" w:cs="Arial"/>
          <w:b/>
          <w:sz w:val="24"/>
        </w:rPr>
        <w:t>Addition of missing CA Band and removal of bracket for CA_n71(2A)</w:t>
      </w:r>
    </w:p>
    <w:p w14:paraId="193941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Dish</w:t>
      </w:r>
    </w:p>
    <w:p w14:paraId="6886BA90" w14:textId="77777777" w:rsidR="003C6279" w:rsidRDefault="003C627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6279">
        <w:rPr>
          <w:rFonts w:ascii="Arial" w:hAnsi="Arial" w:cs="Arial"/>
          <w:b/>
          <w:highlight w:val="green"/>
        </w:rPr>
        <w:t>Endorsed.</w:t>
      </w:r>
    </w:p>
    <w:bookmarkStart w:id="543" w:name="_Toc79760221"/>
    <w:bookmarkStart w:id="544" w:name="_Toc79760986"/>
    <w:p w14:paraId="56D22672" w14:textId="5F402562" w:rsidR="003C2AE5" w:rsidRDefault="00DB2D3C" w:rsidP="003C2AE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"https://www.3gpp.org/ftp/tsg_ran/WG4_Radio/TSGR4_100-e/Docs/R4-2114812.zip" </w:instrText>
      </w:r>
      <w:r>
        <w:rPr>
          <w:rStyle w:val="ac"/>
          <w:rFonts w:ascii="Arial" w:hAnsi="Arial" w:cs="Arial"/>
          <w:b/>
          <w:sz w:val="24"/>
        </w:rPr>
        <w:fldChar w:fldCharType="separate"/>
      </w:r>
      <w:r>
        <w:rPr>
          <w:rStyle w:val="ac"/>
          <w:rFonts w:ascii="Arial" w:hAnsi="Arial" w:cs="Arial"/>
          <w:b/>
          <w:sz w:val="24"/>
        </w:rPr>
        <w:t>R4-2114812</w:t>
      </w:r>
      <w:r>
        <w:rPr>
          <w:rStyle w:val="ac"/>
          <w:rFonts w:ascii="Arial" w:hAnsi="Arial" w:cs="Arial"/>
          <w:b/>
          <w:sz w:val="24"/>
        </w:rPr>
        <w:fldChar w:fldCharType="end"/>
      </w:r>
      <w:r w:rsidR="003C2AE5">
        <w:rPr>
          <w:rFonts w:ascii="Arial" w:hAnsi="Arial" w:cs="Arial"/>
          <w:b/>
          <w:color w:val="0000FF"/>
          <w:sz w:val="24"/>
        </w:rPr>
        <w:tab/>
      </w:r>
      <w:r w:rsidR="003C2AE5">
        <w:rPr>
          <w:rFonts w:ascii="Arial" w:hAnsi="Arial" w:cs="Arial"/>
          <w:b/>
          <w:sz w:val="24"/>
        </w:rPr>
        <w:t>Addition of missing CA Band and removal of bracket for CA_n71(2A)</w:t>
      </w:r>
    </w:p>
    <w:p w14:paraId="5719C472" w14:textId="77777777" w:rsidR="003C2AE5" w:rsidRDefault="003C2AE5" w:rsidP="003C2A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lastRenderedPageBreak/>
        <w:br/>
      </w:r>
      <w:r>
        <w:rPr>
          <w:i/>
        </w:rPr>
        <w:tab/>
      </w:r>
      <w:r>
        <w:rPr>
          <w:i/>
        </w:rPr>
        <w:tab/>
      </w:r>
      <w:r>
        <w:rPr>
          <w:i/>
        </w:rPr>
        <w:tab/>
      </w:r>
      <w:r>
        <w:rPr>
          <w:i/>
        </w:rPr>
        <w:tab/>
      </w:r>
      <w:r>
        <w:rPr>
          <w:i/>
        </w:rPr>
        <w:tab/>
        <w:t>Source: Nokia, Dish</w:t>
      </w:r>
    </w:p>
    <w:p w14:paraId="12922BDF" w14:textId="663E5915" w:rsidR="003C2AE5" w:rsidRDefault="003C6279" w:rsidP="003C2AE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CD9009" w14:textId="77777777" w:rsidR="003B2E5C" w:rsidRDefault="003B2E5C" w:rsidP="003B2E5C">
      <w:pPr>
        <w:pStyle w:val="4"/>
      </w:pPr>
      <w:r>
        <w:t>8.7.3</w:t>
      </w:r>
      <w:r>
        <w:tab/>
        <w:t>UE RF requirements for FR2</w:t>
      </w:r>
      <w:bookmarkEnd w:id="543"/>
      <w:bookmarkEnd w:id="544"/>
    </w:p>
    <w:p w14:paraId="221B5987" w14:textId="62BF639C" w:rsidR="003B2E5C" w:rsidRDefault="00956D69" w:rsidP="003B2E5C">
      <w:pPr>
        <w:rPr>
          <w:rFonts w:ascii="Arial" w:hAnsi="Arial" w:cs="Arial"/>
          <w:b/>
          <w:sz w:val="24"/>
        </w:rPr>
      </w:pPr>
      <w:hyperlink r:id="rId686" w:history="1">
        <w:r w:rsidR="00DB2D3C">
          <w:rPr>
            <w:rStyle w:val="ac"/>
            <w:rFonts w:ascii="Arial" w:hAnsi="Arial" w:cs="Arial"/>
            <w:b/>
            <w:sz w:val="24"/>
          </w:rPr>
          <w:t>R4-2112795</w:t>
        </w:r>
      </w:hyperlink>
      <w:r w:rsidR="003B2E5C">
        <w:rPr>
          <w:rFonts w:ascii="Arial" w:hAnsi="Arial" w:cs="Arial"/>
          <w:b/>
          <w:color w:val="0000FF"/>
          <w:sz w:val="24"/>
        </w:rPr>
        <w:tab/>
      </w:r>
      <w:r w:rsidR="003B2E5C">
        <w:rPr>
          <w:rFonts w:ascii="Arial" w:hAnsi="Arial" w:cs="Arial"/>
          <w:b/>
          <w:sz w:val="24"/>
        </w:rPr>
        <w:t>DraftCR 38.101-2: Addition of uplink CA for CA_n258 configurations</w:t>
      </w:r>
    </w:p>
    <w:p w14:paraId="0E4642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68917BAF"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8C6CA9D" w14:textId="77777777" w:rsidR="003B2E5C" w:rsidRDefault="003B2E5C" w:rsidP="003B2E5C">
      <w:pPr>
        <w:pStyle w:val="3"/>
      </w:pPr>
      <w:bookmarkStart w:id="545" w:name="_Toc79760222"/>
      <w:bookmarkStart w:id="546" w:name="_Toc79760987"/>
      <w:r>
        <w:t>8.8</w:t>
      </w:r>
      <w:r>
        <w:tab/>
        <w:t>NR inter-band Carrier Aggregation/Dual Connectivity for 2 bands DL with x bands UL (x=1, 2)</w:t>
      </w:r>
      <w:bookmarkEnd w:id="545"/>
      <w:bookmarkEnd w:id="546"/>
    </w:p>
    <w:p w14:paraId="621E2E86" w14:textId="428DA84D" w:rsidR="003B5CE5" w:rsidRPr="00041063" w:rsidRDefault="003B5CE5" w:rsidP="003B5CE5">
      <w:pPr>
        <w:rPr>
          <w:rFonts w:ascii="Arial" w:hAnsi="Arial" w:cs="Arial"/>
          <w:b/>
          <w:color w:val="C00000"/>
          <w:lang w:eastAsia="zh-CN"/>
        </w:rPr>
      </w:pPr>
      <w:r w:rsidRPr="00041063">
        <w:rPr>
          <w:rFonts w:ascii="Arial" w:hAnsi="Arial" w:cs="Arial" w:hint="eastAsia"/>
          <w:b/>
          <w:color w:val="C00000"/>
          <w:lang w:eastAsia="zh-CN"/>
        </w:rPr>
        <w:t>Email discussion summary</w:t>
      </w:r>
      <w:r w:rsidR="00D6166E" w:rsidRPr="00041063">
        <w:rPr>
          <w:rFonts w:ascii="Arial" w:hAnsi="Arial" w:cs="Arial"/>
          <w:b/>
          <w:color w:val="C00000"/>
          <w:lang w:eastAsia="zh-CN"/>
        </w:rPr>
        <w:t xml:space="preserve"> of [100</w:t>
      </w:r>
      <w:r w:rsidRPr="00041063">
        <w:rPr>
          <w:rFonts w:ascii="Arial" w:hAnsi="Arial" w:cs="Arial"/>
          <w:b/>
          <w:color w:val="C00000"/>
          <w:lang w:eastAsia="zh-CN"/>
        </w:rPr>
        <w:t xml:space="preserve">-e][114] </w:t>
      </w:r>
      <w:r w:rsidR="00D6166E" w:rsidRPr="00041063">
        <w:rPr>
          <w:rFonts w:ascii="Arial" w:hAnsi="Arial" w:cs="Arial"/>
          <w:b/>
          <w:color w:val="C00000"/>
          <w:lang w:eastAsia="zh-CN"/>
        </w:rPr>
        <w:t>NR_Baskets_Part_3, AI 8.8, 8.9, 8.10, 8.11, 8.12, 8.13, 8.19, 8.20, 8.21, 8.22, 8.23, 8.24</w:t>
      </w:r>
      <w:r w:rsidRPr="00041063">
        <w:rPr>
          <w:rFonts w:ascii="Arial" w:hAnsi="Arial" w:cs="Arial"/>
          <w:b/>
          <w:color w:val="C00000"/>
          <w:lang w:eastAsia="zh-CN"/>
        </w:rPr>
        <w:t xml:space="preserve"> –</w:t>
      </w:r>
      <w:r w:rsidR="00D6166E" w:rsidRPr="00041063">
        <w:rPr>
          <w:rFonts w:ascii="Arial" w:hAnsi="Arial" w:cs="Arial"/>
          <w:b/>
          <w:color w:val="C00000"/>
          <w:lang w:eastAsia="zh-CN"/>
        </w:rPr>
        <w:t xml:space="preserve"> Johannes Hejselbaek</w:t>
      </w:r>
    </w:p>
    <w:p w14:paraId="4B43FC7A" w14:textId="3B1A3743" w:rsidR="00561713" w:rsidRDefault="00956D69" w:rsidP="00561713">
      <w:pPr>
        <w:rPr>
          <w:rFonts w:ascii="Arial" w:hAnsi="Arial" w:cs="Arial"/>
          <w:b/>
          <w:sz w:val="24"/>
        </w:rPr>
      </w:pPr>
      <w:hyperlink r:id="rId687" w:history="1">
        <w:r w:rsidR="00DB2D3C">
          <w:rPr>
            <w:rStyle w:val="ac"/>
            <w:rFonts w:ascii="Arial" w:hAnsi="Arial" w:cs="Arial"/>
            <w:b/>
            <w:sz w:val="24"/>
          </w:rPr>
          <w:t>R4-2114714</w:t>
        </w:r>
      </w:hyperlink>
      <w:r w:rsidR="00561713" w:rsidRPr="00944C49">
        <w:rPr>
          <w:b/>
          <w:lang w:val="en-US" w:eastAsia="zh-CN"/>
        </w:rPr>
        <w:tab/>
      </w:r>
      <w:r w:rsidR="00561713">
        <w:rPr>
          <w:rFonts w:ascii="Arial" w:hAnsi="Arial" w:cs="Arial"/>
          <w:b/>
          <w:sz w:val="24"/>
        </w:rPr>
        <w:t xml:space="preserve">Email discussion summary for [100-e][114] </w:t>
      </w:r>
      <w:r w:rsidR="00561713" w:rsidRPr="00561713">
        <w:rPr>
          <w:rFonts w:ascii="Arial" w:hAnsi="Arial" w:cs="Arial"/>
          <w:b/>
          <w:sz w:val="24"/>
        </w:rPr>
        <w:t>NR_Baskets_Part_3</w:t>
      </w:r>
    </w:p>
    <w:p w14:paraId="0A39C192" w14:textId="33A9AB67" w:rsidR="00561713" w:rsidRPr="003A07D7" w:rsidRDefault="00561713" w:rsidP="00561713">
      <w:pPr>
        <w:rPr>
          <w:rFonts w:eastAsiaTheme="minorEastAsia"/>
          <w:i/>
        </w:rPr>
      </w:pPr>
      <w:r>
        <w:rPr>
          <w:i/>
        </w:rPr>
        <w:tab/>
      </w:r>
      <w:r>
        <w:rPr>
          <w:i/>
        </w:rPr>
        <w:tab/>
      </w:r>
      <w:r>
        <w:rPr>
          <w:i/>
        </w:rPr>
        <w:tab/>
      </w:r>
      <w:r>
        <w:rPr>
          <w:i/>
        </w:rPr>
        <w:tab/>
      </w:r>
      <w:r>
        <w:rPr>
          <w:i/>
        </w:rPr>
        <w:tab/>
        <w:t>Type: other</w:t>
      </w:r>
      <w:r>
        <w:rPr>
          <w:i/>
        </w:rPr>
        <w:tab/>
      </w:r>
      <w:r>
        <w:rPr>
          <w:i/>
        </w:rPr>
        <w:tab/>
        <w:t>For: Information</w:t>
      </w:r>
      <w:r w:rsidR="00041063">
        <w:rPr>
          <w:i/>
        </w:rPr>
        <w:br/>
      </w:r>
      <w:r w:rsidR="00041063">
        <w:rPr>
          <w:i/>
        </w:rPr>
        <w:tab/>
      </w:r>
      <w:r w:rsidR="00041063">
        <w:rPr>
          <w:i/>
        </w:rPr>
        <w:tab/>
      </w:r>
      <w:r w:rsidR="00041063">
        <w:rPr>
          <w:i/>
        </w:rPr>
        <w:tab/>
      </w:r>
      <w:r w:rsidR="00041063">
        <w:rPr>
          <w:i/>
        </w:rPr>
        <w:tab/>
      </w:r>
      <w:r w:rsidR="00041063">
        <w:rPr>
          <w:i/>
        </w:rPr>
        <w:tab/>
        <w:t>Source: Moderator (Nokia</w:t>
      </w:r>
      <w:r>
        <w:rPr>
          <w:i/>
        </w:rPr>
        <w:t>)</w:t>
      </w:r>
    </w:p>
    <w:p w14:paraId="64C3AB12"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Abstract: </w:t>
      </w:r>
    </w:p>
    <w:p w14:paraId="4186B1BF" w14:textId="77777777" w:rsidR="00561713" w:rsidRPr="00944C49" w:rsidRDefault="00561713" w:rsidP="00561713">
      <w:pPr>
        <w:rPr>
          <w:rFonts w:ascii="Arial" w:hAnsi="Arial" w:cs="Arial"/>
          <w:b/>
          <w:lang w:val="en-US" w:eastAsia="zh-CN"/>
        </w:rPr>
      </w:pPr>
      <w:r>
        <w:t>This contribution provides the summary of email discussion and recommended summary.</w:t>
      </w:r>
    </w:p>
    <w:p w14:paraId="675DCEEA"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Discussion: </w:t>
      </w:r>
    </w:p>
    <w:p w14:paraId="171A0B3D" w14:textId="5492B8D9" w:rsidR="003B5CE5" w:rsidRPr="00561713" w:rsidRDefault="00EE1018" w:rsidP="00561713">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57B2C4" w14:textId="77777777" w:rsidR="003B2E5C" w:rsidRDefault="003B2E5C" w:rsidP="003B2E5C">
      <w:pPr>
        <w:pStyle w:val="4"/>
      </w:pPr>
      <w:bookmarkStart w:id="547" w:name="_Toc79760223"/>
      <w:bookmarkStart w:id="548" w:name="_Toc79760988"/>
      <w:r>
        <w:t>8.8.1</w:t>
      </w:r>
      <w:r>
        <w:tab/>
        <w:t>Rapporteur Input (WID/TR/CR)</w:t>
      </w:r>
      <w:bookmarkEnd w:id="547"/>
      <w:bookmarkEnd w:id="548"/>
    </w:p>
    <w:p w14:paraId="6871D8DA" w14:textId="64608CE4" w:rsidR="003B2E5C" w:rsidRDefault="00956D69" w:rsidP="003B2E5C">
      <w:pPr>
        <w:rPr>
          <w:rFonts w:ascii="Arial" w:hAnsi="Arial" w:cs="Arial"/>
          <w:b/>
          <w:sz w:val="24"/>
        </w:rPr>
      </w:pPr>
      <w:hyperlink r:id="rId688" w:history="1">
        <w:r w:rsidR="00DB2D3C">
          <w:rPr>
            <w:rStyle w:val="ac"/>
            <w:rFonts w:ascii="Arial" w:hAnsi="Arial" w:cs="Arial"/>
            <w:b/>
            <w:sz w:val="24"/>
          </w:rPr>
          <w:t>R4-2112940</w:t>
        </w:r>
      </w:hyperlink>
      <w:r w:rsidR="003B2E5C">
        <w:rPr>
          <w:rFonts w:ascii="Arial" w:hAnsi="Arial" w:cs="Arial"/>
          <w:b/>
          <w:color w:val="0000FF"/>
          <w:sz w:val="24"/>
        </w:rPr>
        <w:tab/>
      </w:r>
      <w:r w:rsidR="003B2E5C">
        <w:rPr>
          <w:rFonts w:ascii="Arial" w:hAnsi="Arial" w:cs="Arial"/>
          <w:b/>
          <w:sz w:val="24"/>
        </w:rPr>
        <w:t>Revised WID on Rel-17 NR Inter-band CA_DC xUL_2DL (x=1,2)</w:t>
      </w:r>
    </w:p>
    <w:p w14:paraId="7299004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2ABAE61" w14:textId="27F5058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3F4DA750" w14:textId="791135DB" w:rsidR="003B2E5C" w:rsidRDefault="00956D69" w:rsidP="003B2E5C">
      <w:pPr>
        <w:rPr>
          <w:rFonts w:ascii="Arial" w:hAnsi="Arial" w:cs="Arial"/>
          <w:b/>
          <w:sz w:val="24"/>
        </w:rPr>
      </w:pPr>
      <w:hyperlink r:id="rId689" w:history="1">
        <w:r w:rsidR="00DB2D3C">
          <w:rPr>
            <w:rStyle w:val="ac"/>
            <w:rFonts w:ascii="Arial" w:hAnsi="Arial" w:cs="Arial"/>
            <w:b/>
            <w:sz w:val="24"/>
          </w:rPr>
          <w:t>R4-2112941</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38.101-1</w:t>
      </w:r>
    </w:p>
    <w:p w14:paraId="21188D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CR-0898  rev  Cat: B (Rel-17)</w:t>
      </w:r>
      <w:r>
        <w:rPr>
          <w:i/>
        </w:rPr>
        <w:br/>
      </w:r>
      <w:r>
        <w:rPr>
          <w:i/>
        </w:rPr>
        <w:br/>
      </w:r>
      <w:r>
        <w:rPr>
          <w:i/>
        </w:rPr>
        <w:tab/>
      </w:r>
      <w:r>
        <w:rPr>
          <w:i/>
        </w:rPr>
        <w:tab/>
      </w:r>
      <w:r>
        <w:rPr>
          <w:i/>
        </w:rPr>
        <w:tab/>
      </w:r>
      <w:r>
        <w:rPr>
          <w:i/>
        </w:rPr>
        <w:tab/>
      </w:r>
      <w:r>
        <w:rPr>
          <w:i/>
        </w:rPr>
        <w:tab/>
        <w:t>Source: ZTE Corporation</w:t>
      </w:r>
    </w:p>
    <w:p w14:paraId="45F6F8AC" w14:textId="309AEE5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2EAEC969" w14:textId="101B7DC8" w:rsidR="003B2E5C" w:rsidRDefault="00956D69" w:rsidP="003B2E5C">
      <w:pPr>
        <w:rPr>
          <w:rFonts w:ascii="Arial" w:hAnsi="Arial" w:cs="Arial"/>
          <w:b/>
          <w:sz w:val="24"/>
        </w:rPr>
      </w:pPr>
      <w:hyperlink r:id="rId690" w:history="1">
        <w:r w:rsidR="00DB2D3C">
          <w:rPr>
            <w:rStyle w:val="ac"/>
            <w:rFonts w:ascii="Arial" w:hAnsi="Arial" w:cs="Arial"/>
            <w:b/>
            <w:sz w:val="24"/>
          </w:rPr>
          <w:t>R4-2112942</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38.101-2</w:t>
      </w:r>
    </w:p>
    <w:p w14:paraId="02717C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CR-0416  rev  Cat: B (Rel-17)</w:t>
      </w:r>
      <w:r>
        <w:rPr>
          <w:i/>
        </w:rPr>
        <w:br/>
      </w:r>
      <w:r>
        <w:rPr>
          <w:i/>
        </w:rPr>
        <w:br/>
      </w:r>
      <w:r>
        <w:rPr>
          <w:i/>
        </w:rPr>
        <w:tab/>
      </w:r>
      <w:r>
        <w:rPr>
          <w:i/>
        </w:rPr>
        <w:tab/>
      </w:r>
      <w:r>
        <w:rPr>
          <w:i/>
        </w:rPr>
        <w:tab/>
      </w:r>
      <w:r>
        <w:rPr>
          <w:i/>
        </w:rPr>
        <w:tab/>
      </w:r>
      <w:r>
        <w:rPr>
          <w:i/>
        </w:rPr>
        <w:tab/>
        <w:t>Source: ZTE Corporation</w:t>
      </w:r>
    </w:p>
    <w:p w14:paraId="56BBDC1D" w14:textId="5D798656" w:rsidR="003B2E5C" w:rsidRDefault="004C568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FF81B73" w14:textId="4CFC77A1" w:rsidR="003B2E5C" w:rsidRDefault="00956D69" w:rsidP="003B2E5C">
      <w:pPr>
        <w:rPr>
          <w:rFonts w:ascii="Arial" w:hAnsi="Arial" w:cs="Arial"/>
          <w:b/>
          <w:sz w:val="24"/>
        </w:rPr>
      </w:pPr>
      <w:hyperlink r:id="rId691" w:history="1">
        <w:r w:rsidR="00DB2D3C">
          <w:rPr>
            <w:rStyle w:val="ac"/>
            <w:rFonts w:ascii="Arial" w:hAnsi="Arial" w:cs="Arial"/>
            <w:b/>
            <w:sz w:val="24"/>
          </w:rPr>
          <w:t>R4-2112943</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38.101-3</w:t>
      </w:r>
    </w:p>
    <w:p w14:paraId="6C421697"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CR-0621  rev  Cat: B (Rel-17)</w:t>
      </w:r>
      <w:r>
        <w:rPr>
          <w:i/>
        </w:rPr>
        <w:br/>
      </w:r>
      <w:r>
        <w:rPr>
          <w:i/>
        </w:rPr>
        <w:br/>
      </w:r>
      <w:r>
        <w:rPr>
          <w:i/>
        </w:rPr>
        <w:tab/>
      </w:r>
      <w:r>
        <w:rPr>
          <w:i/>
        </w:rPr>
        <w:tab/>
      </w:r>
      <w:r>
        <w:rPr>
          <w:i/>
        </w:rPr>
        <w:tab/>
      </w:r>
      <w:r>
        <w:rPr>
          <w:i/>
        </w:rPr>
        <w:tab/>
      </w:r>
      <w:r>
        <w:rPr>
          <w:i/>
        </w:rPr>
        <w:tab/>
        <w:t>Source: ZTE Corporation</w:t>
      </w:r>
    </w:p>
    <w:p w14:paraId="3E699CF6" w14:textId="1D1E3BF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74B757D0" w14:textId="1F4099DE" w:rsidR="003B2E5C" w:rsidRDefault="00956D69" w:rsidP="003B2E5C">
      <w:pPr>
        <w:rPr>
          <w:rFonts w:ascii="Arial" w:hAnsi="Arial" w:cs="Arial"/>
          <w:b/>
          <w:sz w:val="24"/>
        </w:rPr>
      </w:pPr>
      <w:hyperlink r:id="rId692" w:history="1">
        <w:r w:rsidR="00DB2D3C">
          <w:rPr>
            <w:rStyle w:val="ac"/>
            <w:rFonts w:ascii="Arial" w:hAnsi="Arial" w:cs="Arial"/>
            <w:b/>
            <w:sz w:val="24"/>
          </w:rPr>
          <w:t>R4-2114089</w:t>
        </w:r>
      </w:hyperlink>
      <w:r w:rsidR="003B2E5C">
        <w:rPr>
          <w:rFonts w:ascii="Arial" w:hAnsi="Arial" w:cs="Arial"/>
          <w:b/>
          <w:color w:val="0000FF"/>
          <w:sz w:val="24"/>
        </w:rPr>
        <w:tab/>
      </w:r>
      <w:r w:rsidR="003B2E5C">
        <w:rPr>
          <w:rFonts w:ascii="Arial" w:hAnsi="Arial" w:cs="Arial"/>
          <w:b/>
          <w:sz w:val="24"/>
        </w:rPr>
        <w:t>TR 38.717-02-01 v0.6.0</w:t>
      </w:r>
    </w:p>
    <w:p w14:paraId="38B0CD9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71CBB341" w14:textId="335ACD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p>
    <w:p w14:paraId="2EA8B48F" w14:textId="77777777" w:rsidR="003B2E5C" w:rsidRDefault="003B2E5C" w:rsidP="003B2E5C">
      <w:pPr>
        <w:pStyle w:val="4"/>
      </w:pPr>
      <w:bookmarkStart w:id="549" w:name="_Toc79760224"/>
      <w:bookmarkStart w:id="550" w:name="_Toc79760989"/>
      <w:r>
        <w:t>8.8.2</w:t>
      </w:r>
      <w:r>
        <w:tab/>
        <w:t>NR inter band CA requirements without any FR2 band(s)</w:t>
      </w:r>
      <w:bookmarkEnd w:id="549"/>
      <w:bookmarkEnd w:id="550"/>
    </w:p>
    <w:p w14:paraId="192393D0" w14:textId="4076839D" w:rsidR="003B2E5C" w:rsidRDefault="00956D69" w:rsidP="003B2E5C">
      <w:pPr>
        <w:rPr>
          <w:rFonts w:ascii="Arial" w:hAnsi="Arial" w:cs="Arial"/>
          <w:b/>
          <w:sz w:val="24"/>
        </w:rPr>
      </w:pPr>
      <w:hyperlink r:id="rId693" w:history="1">
        <w:r w:rsidR="00DB2D3C">
          <w:rPr>
            <w:rStyle w:val="ac"/>
            <w:rFonts w:ascii="Arial" w:hAnsi="Arial" w:cs="Arial"/>
            <w:b/>
            <w:sz w:val="24"/>
          </w:rPr>
          <w:t>R4-2111773</w:t>
        </w:r>
      </w:hyperlink>
      <w:r w:rsidR="003B2E5C">
        <w:rPr>
          <w:rFonts w:ascii="Arial" w:hAnsi="Arial" w:cs="Arial"/>
          <w:b/>
          <w:color w:val="0000FF"/>
          <w:sz w:val="24"/>
        </w:rPr>
        <w:tab/>
      </w:r>
      <w:r w:rsidR="003B2E5C">
        <w:rPr>
          <w:rFonts w:ascii="Arial" w:hAnsi="Arial" w:cs="Arial"/>
          <w:b/>
          <w:sz w:val="24"/>
        </w:rPr>
        <w:t>DraftCR 38.101-1: Addition of CA_n2(2A)-n14A, CA_n14A-n66(2A), and CA_n14A-n66(3A)</w:t>
      </w:r>
    </w:p>
    <w:p w14:paraId="04EA5F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2E5C3377" w14:textId="64CED6B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4" w:history="1">
        <w:r w:rsidR="00DB2D3C">
          <w:rPr>
            <w:rStyle w:val="ac"/>
            <w:rFonts w:ascii="Arial" w:hAnsi="Arial" w:cs="Arial"/>
            <w:b/>
          </w:rPr>
          <w:t>R4-2114825</w:t>
        </w:r>
      </w:hyperlink>
      <w:r>
        <w:rPr>
          <w:rFonts w:ascii="Arial" w:hAnsi="Arial" w:cs="Arial"/>
          <w:b/>
        </w:rPr>
        <w:t xml:space="preserve"> (from </w:t>
      </w:r>
      <w:hyperlink r:id="rId695" w:history="1">
        <w:r w:rsidR="00DB2D3C">
          <w:rPr>
            <w:rStyle w:val="ac"/>
            <w:rFonts w:ascii="Arial" w:hAnsi="Arial" w:cs="Arial"/>
            <w:b/>
          </w:rPr>
          <w:t>R4-2111773</w:t>
        </w:r>
      </w:hyperlink>
      <w:r>
        <w:rPr>
          <w:rFonts w:ascii="Arial" w:hAnsi="Arial" w:cs="Arial"/>
          <w:b/>
        </w:rPr>
        <w:t>).</w:t>
      </w:r>
    </w:p>
    <w:p w14:paraId="3E50900B" w14:textId="786BB1AE" w:rsidR="007C1BE7" w:rsidRDefault="00956D69" w:rsidP="007C1BE7">
      <w:pPr>
        <w:rPr>
          <w:rFonts w:ascii="Arial" w:hAnsi="Arial" w:cs="Arial"/>
          <w:b/>
          <w:sz w:val="24"/>
        </w:rPr>
      </w:pPr>
      <w:hyperlink r:id="rId696" w:history="1">
        <w:r w:rsidR="00DB2D3C">
          <w:rPr>
            <w:rStyle w:val="ac"/>
            <w:rFonts w:ascii="Arial" w:hAnsi="Arial" w:cs="Arial"/>
            <w:b/>
            <w:sz w:val="24"/>
          </w:rPr>
          <w:t>R4-2114825</w:t>
        </w:r>
      </w:hyperlink>
      <w:r w:rsidR="007C1BE7">
        <w:rPr>
          <w:rFonts w:ascii="Arial" w:hAnsi="Arial" w:cs="Arial"/>
          <w:b/>
          <w:color w:val="0000FF"/>
          <w:sz w:val="24"/>
        </w:rPr>
        <w:tab/>
      </w:r>
      <w:r w:rsidR="007C1BE7">
        <w:rPr>
          <w:rFonts w:ascii="Arial" w:hAnsi="Arial" w:cs="Arial"/>
          <w:b/>
          <w:sz w:val="24"/>
        </w:rPr>
        <w:t>DraftCR 38.101-1: Addition of CA_n2(2A)-n14A, CA_n14A-n66(2A), and CA_n14A-n66(3A)</w:t>
      </w:r>
    </w:p>
    <w:p w14:paraId="33B2BAA2" w14:textId="77777777" w:rsidR="007C1BE7" w:rsidRDefault="007C1BE7" w:rsidP="007C1BE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639290FB" w14:textId="77777777" w:rsidR="002F51D9" w:rsidRDefault="002F51D9" w:rsidP="007C1B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1D9">
        <w:rPr>
          <w:rFonts w:ascii="Arial" w:hAnsi="Arial" w:cs="Arial"/>
          <w:b/>
          <w:highlight w:val="green"/>
        </w:rPr>
        <w:t>Endorsed.</w:t>
      </w:r>
    </w:p>
    <w:p w14:paraId="222F25AA" w14:textId="04398C8C" w:rsidR="003B2E5C" w:rsidRDefault="00956D69" w:rsidP="003B2E5C">
      <w:pPr>
        <w:rPr>
          <w:rFonts w:ascii="Arial" w:hAnsi="Arial" w:cs="Arial"/>
          <w:b/>
          <w:sz w:val="24"/>
        </w:rPr>
      </w:pPr>
      <w:hyperlink r:id="rId697" w:history="1">
        <w:r w:rsidR="00DB2D3C">
          <w:rPr>
            <w:rStyle w:val="ac"/>
            <w:rFonts w:ascii="Arial" w:hAnsi="Arial" w:cs="Arial"/>
            <w:b/>
            <w:sz w:val="24"/>
          </w:rPr>
          <w:t>R4-2111794</w:t>
        </w:r>
      </w:hyperlink>
      <w:r w:rsidR="003B2E5C">
        <w:rPr>
          <w:rFonts w:ascii="Arial" w:hAnsi="Arial" w:cs="Arial"/>
          <w:b/>
          <w:color w:val="0000FF"/>
          <w:sz w:val="24"/>
        </w:rPr>
        <w:tab/>
      </w:r>
      <w:r w:rsidR="003B2E5C">
        <w:rPr>
          <w:rFonts w:ascii="Arial" w:hAnsi="Arial" w:cs="Arial"/>
          <w:b/>
          <w:sz w:val="24"/>
        </w:rPr>
        <w:t>DraftCR 38.101-1: Addition of DC_n12-n77 and n71-n77</w:t>
      </w:r>
    </w:p>
    <w:p w14:paraId="05C49E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54F374E"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79E4BD8B" w14:textId="081849BE" w:rsidR="003B2E5C" w:rsidRDefault="00956D69" w:rsidP="003B2E5C">
      <w:pPr>
        <w:rPr>
          <w:rFonts w:ascii="Arial" w:hAnsi="Arial" w:cs="Arial"/>
          <w:b/>
          <w:sz w:val="24"/>
        </w:rPr>
      </w:pPr>
      <w:hyperlink r:id="rId698" w:history="1">
        <w:r w:rsidR="00DB2D3C">
          <w:rPr>
            <w:rStyle w:val="ac"/>
            <w:rFonts w:ascii="Arial" w:hAnsi="Arial" w:cs="Arial"/>
            <w:b/>
            <w:sz w:val="24"/>
          </w:rPr>
          <w:t>R4-2111795</w:t>
        </w:r>
      </w:hyperlink>
      <w:r w:rsidR="003B2E5C">
        <w:rPr>
          <w:rFonts w:ascii="Arial" w:hAnsi="Arial" w:cs="Arial"/>
          <w:b/>
          <w:color w:val="0000FF"/>
          <w:sz w:val="24"/>
        </w:rPr>
        <w:tab/>
      </w:r>
      <w:r w:rsidR="003B2E5C">
        <w:rPr>
          <w:rFonts w:ascii="Arial" w:hAnsi="Arial" w:cs="Arial"/>
          <w:b/>
          <w:sz w:val="24"/>
        </w:rPr>
        <w:t>TP to TR 38.717-02-01: CA_n12-n25</w:t>
      </w:r>
    </w:p>
    <w:p w14:paraId="574873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186FF29" w14:textId="539AEB4F"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02F78E2E" w14:textId="2B890345" w:rsidR="003B2E5C" w:rsidRDefault="00956D69" w:rsidP="003B2E5C">
      <w:pPr>
        <w:rPr>
          <w:rFonts w:ascii="Arial" w:hAnsi="Arial" w:cs="Arial"/>
          <w:b/>
          <w:sz w:val="24"/>
        </w:rPr>
      </w:pPr>
      <w:hyperlink r:id="rId699" w:history="1">
        <w:r w:rsidR="00DB2D3C">
          <w:rPr>
            <w:rStyle w:val="ac"/>
            <w:rFonts w:ascii="Arial" w:hAnsi="Arial" w:cs="Arial"/>
            <w:b/>
            <w:sz w:val="24"/>
          </w:rPr>
          <w:t>R4-2111796</w:t>
        </w:r>
      </w:hyperlink>
      <w:r w:rsidR="003B2E5C">
        <w:rPr>
          <w:rFonts w:ascii="Arial" w:hAnsi="Arial" w:cs="Arial"/>
          <w:b/>
          <w:color w:val="0000FF"/>
          <w:sz w:val="24"/>
        </w:rPr>
        <w:tab/>
      </w:r>
      <w:r w:rsidR="003B2E5C">
        <w:rPr>
          <w:rFonts w:ascii="Arial" w:hAnsi="Arial" w:cs="Arial"/>
          <w:b/>
          <w:sz w:val="24"/>
        </w:rPr>
        <w:t>TP to TR 38.717-02-01: CA_n12-n48</w:t>
      </w:r>
    </w:p>
    <w:p w14:paraId="6E163CB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66246005" w14:textId="3D8B0BC5"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0" w:history="1">
        <w:r w:rsidR="00DB2D3C">
          <w:rPr>
            <w:rStyle w:val="ac"/>
            <w:rFonts w:ascii="Arial" w:hAnsi="Arial" w:cs="Arial"/>
            <w:b/>
          </w:rPr>
          <w:t>R4-2114829</w:t>
        </w:r>
      </w:hyperlink>
      <w:r>
        <w:rPr>
          <w:rFonts w:ascii="Arial" w:hAnsi="Arial" w:cs="Arial"/>
          <w:b/>
        </w:rPr>
        <w:t xml:space="preserve"> (from </w:t>
      </w:r>
      <w:hyperlink r:id="rId701" w:history="1">
        <w:r w:rsidR="00DB2D3C">
          <w:rPr>
            <w:rStyle w:val="ac"/>
            <w:rFonts w:ascii="Arial" w:hAnsi="Arial" w:cs="Arial"/>
            <w:b/>
          </w:rPr>
          <w:t>R4-2111796</w:t>
        </w:r>
      </w:hyperlink>
      <w:r>
        <w:rPr>
          <w:rFonts w:ascii="Arial" w:hAnsi="Arial" w:cs="Arial"/>
          <w:b/>
        </w:rPr>
        <w:t>).</w:t>
      </w:r>
    </w:p>
    <w:p w14:paraId="2BB8B5FE" w14:textId="536D172C" w:rsidR="007C1BE7" w:rsidRDefault="00956D69" w:rsidP="007C1BE7">
      <w:pPr>
        <w:rPr>
          <w:rFonts w:ascii="Arial" w:hAnsi="Arial" w:cs="Arial"/>
          <w:b/>
          <w:sz w:val="24"/>
        </w:rPr>
      </w:pPr>
      <w:hyperlink r:id="rId702" w:history="1">
        <w:r w:rsidR="00DB2D3C">
          <w:rPr>
            <w:rStyle w:val="ac"/>
            <w:rFonts w:ascii="Arial" w:hAnsi="Arial" w:cs="Arial"/>
            <w:b/>
            <w:sz w:val="24"/>
          </w:rPr>
          <w:t>R4-2114829</w:t>
        </w:r>
      </w:hyperlink>
      <w:r w:rsidR="007C1BE7">
        <w:rPr>
          <w:rFonts w:ascii="Arial" w:hAnsi="Arial" w:cs="Arial"/>
          <w:b/>
          <w:color w:val="0000FF"/>
          <w:sz w:val="24"/>
        </w:rPr>
        <w:tab/>
      </w:r>
      <w:r w:rsidR="007C1BE7">
        <w:rPr>
          <w:rFonts w:ascii="Arial" w:hAnsi="Arial" w:cs="Arial"/>
          <w:b/>
          <w:sz w:val="24"/>
        </w:rPr>
        <w:t>TP to TR 38.717-02-01: CA_n12-n48</w:t>
      </w:r>
    </w:p>
    <w:p w14:paraId="682A9F6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lastRenderedPageBreak/>
        <w:br/>
      </w:r>
      <w:r>
        <w:rPr>
          <w:i/>
        </w:rPr>
        <w:tab/>
      </w:r>
      <w:r>
        <w:rPr>
          <w:i/>
        </w:rPr>
        <w:tab/>
      </w:r>
      <w:r>
        <w:rPr>
          <w:i/>
        </w:rPr>
        <w:tab/>
      </w:r>
      <w:r>
        <w:rPr>
          <w:i/>
        </w:rPr>
        <w:tab/>
      </w:r>
      <w:r>
        <w:rPr>
          <w:i/>
        </w:rPr>
        <w:tab/>
        <w:t>Source: Nokia, US Cellular Corporation</w:t>
      </w:r>
    </w:p>
    <w:p w14:paraId="4632EBC5" w14:textId="77048B2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1C84966E" w14:textId="44F64FDA" w:rsidR="003B2E5C" w:rsidRDefault="00956D69" w:rsidP="003B2E5C">
      <w:pPr>
        <w:rPr>
          <w:rFonts w:ascii="Arial" w:hAnsi="Arial" w:cs="Arial"/>
          <w:b/>
          <w:sz w:val="24"/>
        </w:rPr>
      </w:pPr>
      <w:hyperlink r:id="rId703" w:history="1">
        <w:r w:rsidR="00DB2D3C">
          <w:rPr>
            <w:rStyle w:val="ac"/>
            <w:rFonts w:ascii="Arial" w:hAnsi="Arial" w:cs="Arial"/>
            <w:b/>
            <w:sz w:val="24"/>
          </w:rPr>
          <w:t>R4-2111797</w:t>
        </w:r>
      </w:hyperlink>
      <w:r w:rsidR="003B2E5C">
        <w:rPr>
          <w:rFonts w:ascii="Arial" w:hAnsi="Arial" w:cs="Arial"/>
          <w:b/>
          <w:color w:val="0000FF"/>
          <w:sz w:val="24"/>
        </w:rPr>
        <w:tab/>
      </w:r>
      <w:r w:rsidR="003B2E5C">
        <w:rPr>
          <w:rFonts w:ascii="Arial" w:hAnsi="Arial" w:cs="Arial"/>
          <w:b/>
          <w:sz w:val="24"/>
        </w:rPr>
        <w:t>TP to TR 38.717-02-01: CA_n12-n66 BCS1</w:t>
      </w:r>
    </w:p>
    <w:p w14:paraId="258BC2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D9FEFCB" w14:textId="59F2B534"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BBF29BE" w14:textId="523CFA90" w:rsidR="003B2E5C" w:rsidRDefault="00956D69" w:rsidP="003B2E5C">
      <w:pPr>
        <w:rPr>
          <w:rFonts w:ascii="Arial" w:hAnsi="Arial" w:cs="Arial"/>
          <w:b/>
          <w:sz w:val="24"/>
        </w:rPr>
      </w:pPr>
      <w:hyperlink r:id="rId704" w:history="1">
        <w:r w:rsidR="00DB2D3C">
          <w:rPr>
            <w:rStyle w:val="ac"/>
            <w:rFonts w:ascii="Arial" w:hAnsi="Arial" w:cs="Arial"/>
            <w:b/>
            <w:sz w:val="24"/>
          </w:rPr>
          <w:t>R4-2111798</w:t>
        </w:r>
      </w:hyperlink>
      <w:r w:rsidR="003B2E5C">
        <w:rPr>
          <w:rFonts w:ascii="Arial" w:hAnsi="Arial" w:cs="Arial"/>
          <w:b/>
          <w:color w:val="0000FF"/>
          <w:sz w:val="24"/>
        </w:rPr>
        <w:tab/>
      </w:r>
      <w:r w:rsidR="003B2E5C">
        <w:rPr>
          <w:rFonts w:ascii="Arial" w:hAnsi="Arial" w:cs="Arial"/>
          <w:b/>
          <w:sz w:val="24"/>
        </w:rPr>
        <w:t>TP to TR 38.717-02-01: CA_n12-n71</w:t>
      </w:r>
    </w:p>
    <w:p w14:paraId="6FB146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EEC51AE" w14:textId="34AA31C8"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5" w:history="1">
        <w:r w:rsidR="00DB2D3C">
          <w:rPr>
            <w:rStyle w:val="ac"/>
            <w:rFonts w:ascii="Arial" w:hAnsi="Arial" w:cs="Arial"/>
            <w:b/>
          </w:rPr>
          <w:t>R4-2114830</w:t>
        </w:r>
      </w:hyperlink>
      <w:r>
        <w:rPr>
          <w:rFonts w:ascii="Arial" w:hAnsi="Arial" w:cs="Arial"/>
          <w:b/>
        </w:rPr>
        <w:t xml:space="preserve"> (from </w:t>
      </w:r>
      <w:hyperlink r:id="rId706" w:history="1">
        <w:r w:rsidR="00DB2D3C">
          <w:rPr>
            <w:rStyle w:val="ac"/>
            <w:rFonts w:ascii="Arial" w:hAnsi="Arial" w:cs="Arial"/>
            <w:b/>
          </w:rPr>
          <w:t>R4-2111798</w:t>
        </w:r>
      </w:hyperlink>
      <w:r>
        <w:rPr>
          <w:rFonts w:ascii="Arial" w:hAnsi="Arial" w:cs="Arial"/>
          <w:b/>
        </w:rPr>
        <w:t>).</w:t>
      </w:r>
    </w:p>
    <w:p w14:paraId="41B91484" w14:textId="76ED021A" w:rsidR="007C1BE7" w:rsidRDefault="00956D69" w:rsidP="007C1BE7">
      <w:pPr>
        <w:rPr>
          <w:rFonts w:ascii="Arial" w:hAnsi="Arial" w:cs="Arial"/>
          <w:b/>
          <w:sz w:val="24"/>
        </w:rPr>
      </w:pPr>
      <w:hyperlink r:id="rId707" w:history="1">
        <w:r w:rsidR="00DB2D3C">
          <w:rPr>
            <w:rStyle w:val="ac"/>
            <w:rFonts w:ascii="Arial" w:hAnsi="Arial" w:cs="Arial"/>
            <w:b/>
            <w:sz w:val="24"/>
          </w:rPr>
          <w:t>R4-2114830</w:t>
        </w:r>
      </w:hyperlink>
      <w:r w:rsidR="007C1BE7">
        <w:rPr>
          <w:rFonts w:ascii="Arial" w:hAnsi="Arial" w:cs="Arial"/>
          <w:b/>
          <w:color w:val="0000FF"/>
          <w:sz w:val="24"/>
        </w:rPr>
        <w:tab/>
      </w:r>
      <w:r w:rsidR="007C1BE7">
        <w:rPr>
          <w:rFonts w:ascii="Arial" w:hAnsi="Arial" w:cs="Arial"/>
          <w:b/>
          <w:sz w:val="24"/>
        </w:rPr>
        <w:t>TP to TR 38.717-02-01: CA_n12-n71</w:t>
      </w:r>
    </w:p>
    <w:p w14:paraId="7454D92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61AA445" w14:textId="5DDDD556"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4B0684E9" w14:textId="48785A05" w:rsidR="003B2E5C" w:rsidRDefault="00956D69" w:rsidP="003B2E5C">
      <w:pPr>
        <w:rPr>
          <w:rFonts w:ascii="Arial" w:hAnsi="Arial" w:cs="Arial"/>
          <w:b/>
          <w:sz w:val="24"/>
        </w:rPr>
      </w:pPr>
      <w:hyperlink r:id="rId708" w:history="1">
        <w:r w:rsidR="00DB2D3C">
          <w:rPr>
            <w:rStyle w:val="ac"/>
            <w:rFonts w:ascii="Arial" w:hAnsi="Arial" w:cs="Arial"/>
            <w:b/>
            <w:sz w:val="24"/>
          </w:rPr>
          <w:t>R4-2111799</w:t>
        </w:r>
      </w:hyperlink>
      <w:r w:rsidR="003B2E5C">
        <w:rPr>
          <w:rFonts w:ascii="Arial" w:hAnsi="Arial" w:cs="Arial"/>
          <w:b/>
          <w:color w:val="0000FF"/>
          <w:sz w:val="24"/>
        </w:rPr>
        <w:tab/>
      </w:r>
      <w:r w:rsidR="003B2E5C">
        <w:rPr>
          <w:rFonts w:ascii="Arial" w:hAnsi="Arial" w:cs="Arial"/>
          <w:b/>
          <w:sz w:val="24"/>
        </w:rPr>
        <w:t>DraftCR 38.101-1: Addition of DC_n1-n3</w:t>
      </w:r>
    </w:p>
    <w:p w14:paraId="5425AC7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6B90F358"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527C3BA" w14:textId="1D847946" w:rsidR="003B2E5C" w:rsidRDefault="00956D69" w:rsidP="003B2E5C">
      <w:pPr>
        <w:rPr>
          <w:rFonts w:ascii="Arial" w:hAnsi="Arial" w:cs="Arial"/>
          <w:b/>
          <w:sz w:val="24"/>
        </w:rPr>
      </w:pPr>
      <w:hyperlink r:id="rId709" w:history="1">
        <w:r w:rsidR="00DB2D3C">
          <w:rPr>
            <w:rStyle w:val="ac"/>
            <w:rFonts w:ascii="Arial" w:hAnsi="Arial" w:cs="Arial"/>
            <w:b/>
            <w:sz w:val="24"/>
          </w:rPr>
          <w:t>R4-2111800</w:t>
        </w:r>
      </w:hyperlink>
      <w:r w:rsidR="003B2E5C">
        <w:rPr>
          <w:rFonts w:ascii="Arial" w:hAnsi="Arial" w:cs="Arial"/>
          <w:b/>
          <w:color w:val="0000FF"/>
          <w:sz w:val="24"/>
        </w:rPr>
        <w:tab/>
      </w:r>
      <w:r w:rsidR="003B2E5C">
        <w:rPr>
          <w:rFonts w:ascii="Arial" w:hAnsi="Arial" w:cs="Arial"/>
          <w:b/>
          <w:sz w:val="24"/>
        </w:rPr>
        <w:t>DraftCR 38.101-1: Addition of CA_n3-n7 BCS 1</w:t>
      </w:r>
    </w:p>
    <w:p w14:paraId="418C95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975C029"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820FEC6" w14:textId="0BC3753F" w:rsidR="003B2E5C" w:rsidRDefault="00956D69" w:rsidP="003B2E5C">
      <w:pPr>
        <w:rPr>
          <w:rFonts w:ascii="Arial" w:hAnsi="Arial" w:cs="Arial"/>
          <w:b/>
          <w:sz w:val="24"/>
        </w:rPr>
      </w:pPr>
      <w:hyperlink r:id="rId710" w:history="1">
        <w:r w:rsidR="00DB2D3C">
          <w:rPr>
            <w:rStyle w:val="ac"/>
            <w:rFonts w:ascii="Arial" w:hAnsi="Arial" w:cs="Arial"/>
            <w:b/>
            <w:sz w:val="24"/>
          </w:rPr>
          <w:t>R4-2111801</w:t>
        </w:r>
      </w:hyperlink>
      <w:r w:rsidR="003B2E5C">
        <w:rPr>
          <w:rFonts w:ascii="Arial" w:hAnsi="Arial" w:cs="Arial"/>
          <w:b/>
          <w:color w:val="0000FF"/>
          <w:sz w:val="24"/>
        </w:rPr>
        <w:tab/>
      </w:r>
      <w:r w:rsidR="003B2E5C">
        <w:rPr>
          <w:rFonts w:ascii="Arial" w:hAnsi="Arial" w:cs="Arial"/>
          <w:b/>
          <w:sz w:val="24"/>
        </w:rPr>
        <w:t>DraftCR 38.101-1: Addition of CA_n3-n28 BCS 1</w:t>
      </w:r>
    </w:p>
    <w:p w14:paraId="44DAB3A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6372AD3"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A78CAC2" w14:textId="57B385E3" w:rsidR="003B2E5C" w:rsidRDefault="00956D69" w:rsidP="003B2E5C">
      <w:pPr>
        <w:rPr>
          <w:rFonts w:ascii="Arial" w:hAnsi="Arial" w:cs="Arial"/>
          <w:b/>
          <w:sz w:val="24"/>
        </w:rPr>
      </w:pPr>
      <w:hyperlink r:id="rId711" w:history="1">
        <w:r w:rsidR="00DB2D3C">
          <w:rPr>
            <w:rStyle w:val="ac"/>
            <w:rFonts w:ascii="Arial" w:hAnsi="Arial" w:cs="Arial"/>
            <w:b/>
            <w:sz w:val="24"/>
          </w:rPr>
          <w:t>R4-2111802</w:t>
        </w:r>
      </w:hyperlink>
      <w:r w:rsidR="003B2E5C">
        <w:rPr>
          <w:rFonts w:ascii="Arial" w:hAnsi="Arial" w:cs="Arial"/>
          <w:b/>
          <w:color w:val="0000FF"/>
          <w:sz w:val="24"/>
        </w:rPr>
        <w:tab/>
      </w:r>
      <w:r w:rsidR="003B2E5C">
        <w:rPr>
          <w:rFonts w:ascii="Arial" w:hAnsi="Arial" w:cs="Arial"/>
          <w:b/>
          <w:sz w:val="24"/>
        </w:rPr>
        <w:t>DraftCR 38.101-1: Addition of CA_n3-n78(2A) BCS 1</w:t>
      </w:r>
    </w:p>
    <w:p w14:paraId="27073D2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FEFC74"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DD51E83" w14:textId="1F817516" w:rsidR="003B2E5C" w:rsidRDefault="00956D69" w:rsidP="003B2E5C">
      <w:pPr>
        <w:rPr>
          <w:rFonts w:ascii="Arial" w:hAnsi="Arial" w:cs="Arial"/>
          <w:b/>
          <w:sz w:val="24"/>
        </w:rPr>
      </w:pPr>
      <w:hyperlink r:id="rId712" w:history="1">
        <w:r w:rsidR="00DB2D3C">
          <w:rPr>
            <w:rStyle w:val="ac"/>
            <w:rFonts w:ascii="Arial" w:hAnsi="Arial" w:cs="Arial"/>
            <w:b/>
            <w:sz w:val="24"/>
          </w:rPr>
          <w:t>R4-2111836</w:t>
        </w:r>
      </w:hyperlink>
      <w:r w:rsidR="003B2E5C">
        <w:rPr>
          <w:rFonts w:ascii="Arial" w:hAnsi="Arial" w:cs="Arial"/>
          <w:b/>
          <w:color w:val="0000FF"/>
          <w:sz w:val="24"/>
        </w:rPr>
        <w:tab/>
      </w:r>
      <w:r w:rsidR="003B2E5C">
        <w:rPr>
          <w:rFonts w:ascii="Arial" w:hAnsi="Arial" w:cs="Arial"/>
          <w:b/>
          <w:sz w:val="24"/>
        </w:rPr>
        <w:t>TP to TR 38.717.02-01 for CA_n48-n96 and DC_n48-n96</w:t>
      </w:r>
    </w:p>
    <w:p w14:paraId="34004CC0" w14:textId="77777777" w:rsidR="003B2E5C" w:rsidRDefault="003B2E5C" w:rsidP="003B2E5C">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0A8D2E55" w14:textId="21F0640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3" w:history="1">
        <w:r w:rsidR="00DB2D3C">
          <w:rPr>
            <w:rStyle w:val="ac"/>
            <w:rFonts w:ascii="Arial" w:hAnsi="Arial" w:cs="Arial"/>
            <w:b/>
          </w:rPr>
          <w:t>R4-2114834</w:t>
        </w:r>
      </w:hyperlink>
      <w:r>
        <w:rPr>
          <w:rFonts w:ascii="Arial" w:hAnsi="Arial" w:cs="Arial"/>
          <w:b/>
        </w:rPr>
        <w:t xml:space="preserve"> (from </w:t>
      </w:r>
      <w:hyperlink r:id="rId714" w:history="1">
        <w:r w:rsidR="00DB2D3C">
          <w:rPr>
            <w:rStyle w:val="ac"/>
            <w:rFonts w:ascii="Arial" w:hAnsi="Arial" w:cs="Arial"/>
            <w:b/>
          </w:rPr>
          <w:t>R4-2111836</w:t>
        </w:r>
      </w:hyperlink>
      <w:r>
        <w:rPr>
          <w:rFonts w:ascii="Arial" w:hAnsi="Arial" w:cs="Arial"/>
          <w:b/>
        </w:rPr>
        <w:t>).</w:t>
      </w:r>
    </w:p>
    <w:p w14:paraId="457124B4" w14:textId="5AFF5672" w:rsidR="007C1BE7" w:rsidRDefault="00956D69" w:rsidP="007C1BE7">
      <w:pPr>
        <w:rPr>
          <w:rFonts w:ascii="Arial" w:hAnsi="Arial" w:cs="Arial"/>
          <w:b/>
          <w:sz w:val="24"/>
        </w:rPr>
      </w:pPr>
      <w:hyperlink r:id="rId715" w:history="1">
        <w:r w:rsidR="00DB2D3C">
          <w:rPr>
            <w:rStyle w:val="ac"/>
            <w:rFonts w:ascii="Arial" w:hAnsi="Arial" w:cs="Arial"/>
            <w:b/>
            <w:sz w:val="24"/>
          </w:rPr>
          <w:t>R4-2114834</w:t>
        </w:r>
      </w:hyperlink>
      <w:r w:rsidR="007C1BE7">
        <w:rPr>
          <w:rFonts w:ascii="Arial" w:hAnsi="Arial" w:cs="Arial"/>
          <w:b/>
          <w:color w:val="0000FF"/>
          <w:sz w:val="24"/>
        </w:rPr>
        <w:tab/>
      </w:r>
      <w:r w:rsidR="007C1BE7">
        <w:rPr>
          <w:rFonts w:ascii="Arial" w:hAnsi="Arial" w:cs="Arial"/>
          <w:b/>
          <w:sz w:val="24"/>
        </w:rPr>
        <w:t>TP to TR 38.717.02-01 for CA_n48-n96 and DC_n48-n96</w:t>
      </w:r>
    </w:p>
    <w:p w14:paraId="2099EA14" w14:textId="77777777" w:rsidR="007C1BE7" w:rsidRDefault="007C1BE7" w:rsidP="007C1BE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4BB5CF31" w14:textId="1CC5332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7186B" w14:textId="1467A384" w:rsidR="003B2E5C" w:rsidRDefault="00956D69" w:rsidP="003B2E5C">
      <w:pPr>
        <w:rPr>
          <w:rFonts w:ascii="Arial" w:hAnsi="Arial" w:cs="Arial"/>
          <w:b/>
          <w:sz w:val="24"/>
        </w:rPr>
      </w:pPr>
      <w:hyperlink r:id="rId716" w:history="1">
        <w:r w:rsidR="00DB2D3C">
          <w:rPr>
            <w:rStyle w:val="ac"/>
            <w:rFonts w:ascii="Arial" w:hAnsi="Arial" w:cs="Arial"/>
            <w:b/>
            <w:sz w:val="24"/>
          </w:rPr>
          <w:t>R4-2112032</w:t>
        </w:r>
      </w:hyperlink>
      <w:r w:rsidR="003B2E5C">
        <w:rPr>
          <w:rFonts w:ascii="Arial" w:hAnsi="Arial" w:cs="Arial"/>
          <w:b/>
          <w:color w:val="0000FF"/>
          <w:sz w:val="24"/>
        </w:rPr>
        <w:tab/>
      </w:r>
      <w:r w:rsidR="003B2E5C">
        <w:rPr>
          <w:rFonts w:ascii="Arial" w:hAnsi="Arial" w:cs="Arial"/>
          <w:b/>
          <w:sz w:val="24"/>
        </w:rPr>
        <w:t>TP to TR 38.717-02-01: CA_n48-n71 and DC_n48-n71</w:t>
      </w:r>
    </w:p>
    <w:p w14:paraId="0DB09AC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4B2EE9A9" w14:textId="5DBEB19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7" w:history="1">
        <w:r w:rsidR="00DB2D3C">
          <w:rPr>
            <w:rStyle w:val="ac"/>
            <w:rFonts w:ascii="Arial" w:hAnsi="Arial" w:cs="Arial"/>
            <w:b/>
          </w:rPr>
          <w:t>R4-2114835</w:t>
        </w:r>
      </w:hyperlink>
      <w:r>
        <w:rPr>
          <w:rFonts w:ascii="Arial" w:hAnsi="Arial" w:cs="Arial"/>
          <w:b/>
        </w:rPr>
        <w:t xml:space="preserve"> (from </w:t>
      </w:r>
      <w:hyperlink r:id="rId718" w:history="1">
        <w:r w:rsidR="00DB2D3C">
          <w:rPr>
            <w:rStyle w:val="ac"/>
            <w:rFonts w:ascii="Arial" w:hAnsi="Arial" w:cs="Arial"/>
            <w:b/>
          </w:rPr>
          <w:t>R4-2112032</w:t>
        </w:r>
      </w:hyperlink>
      <w:r>
        <w:rPr>
          <w:rFonts w:ascii="Arial" w:hAnsi="Arial" w:cs="Arial"/>
          <w:b/>
        </w:rPr>
        <w:t>).</w:t>
      </w:r>
    </w:p>
    <w:p w14:paraId="0D171C30" w14:textId="063F3B74" w:rsidR="007C1BE7" w:rsidRDefault="00956D69" w:rsidP="007C1BE7">
      <w:pPr>
        <w:rPr>
          <w:rFonts w:ascii="Arial" w:hAnsi="Arial" w:cs="Arial"/>
          <w:b/>
          <w:sz w:val="24"/>
        </w:rPr>
      </w:pPr>
      <w:hyperlink r:id="rId719" w:history="1">
        <w:r w:rsidR="00DB2D3C">
          <w:rPr>
            <w:rStyle w:val="ac"/>
            <w:rFonts w:ascii="Arial" w:hAnsi="Arial" w:cs="Arial"/>
            <w:b/>
            <w:sz w:val="24"/>
          </w:rPr>
          <w:t>R4-2114835</w:t>
        </w:r>
      </w:hyperlink>
      <w:r w:rsidR="007C1BE7">
        <w:rPr>
          <w:rFonts w:ascii="Arial" w:hAnsi="Arial" w:cs="Arial"/>
          <w:b/>
          <w:color w:val="0000FF"/>
          <w:sz w:val="24"/>
        </w:rPr>
        <w:tab/>
      </w:r>
      <w:r w:rsidR="007C1BE7">
        <w:rPr>
          <w:rFonts w:ascii="Arial" w:hAnsi="Arial" w:cs="Arial"/>
          <w:b/>
          <w:sz w:val="24"/>
        </w:rPr>
        <w:t>TP to TR 38.717-02-01: CA_n48-n71 and DC_n48-n71</w:t>
      </w:r>
    </w:p>
    <w:p w14:paraId="4AA102AD"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1DF08B41" w14:textId="5191860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61C6CDA9" w14:textId="7EA2930C" w:rsidR="003B2E5C" w:rsidRDefault="00956D69" w:rsidP="003B2E5C">
      <w:pPr>
        <w:rPr>
          <w:rFonts w:ascii="Arial" w:hAnsi="Arial" w:cs="Arial"/>
          <w:b/>
          <w:sz w:val="24"/>
        </w:rPr>
      </w:pPr>
      <w:hyperlink r:id="rId720" w:history="1">
        <w:r w:rsidR="00DB2D3C">
          <w:rPr>
            <w:rStyle w:val="ac"/>
            <w:rFonts w:ascii="Arial" w:hAnsi="Arial" w:cs="Arial"/>
            <w:b/>
            <w:sz w:val="24"/>
          </w:rPr>
          <w:t>R4-2112054</w:t>
        </w:r>
      </w:hyperlink>
      <w:r w:rsidR="003B2E5C">
        <w:rPr>
          <w:rFonts w:ascii="Arial" w:hAnsi="Arial" w:cs="Arial"/>
          <w:b/>
          <w:color w:val="0000FF"/>
          <w:sz w:val="24"/>
        </w:rPr>
        <w:tab/>
      </w:r>
      <w:r w:rsidR="003B2E5C">
        <w:rPr>
          <w:rFonts w:ascii="Arial" w:hAnsi="Arial" w:cs="Arial"/>
          <w:b/>
          <w:sz w:val="24"/>
        </w:rPr>
        <w:t>Draft CR for TS 38.101-1: Addition of the missing note for DC_n77-n79 and the maximum output power for some DC conigurations</w:t>
      </w:r>
    </w:p>
    <w:p w14:paraId="22CCC1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ACF87CB"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1931A67" w14:textId="6CD9CCD6" w:rsidR="003B2E5C" w:rsidRDefault="00956D69" w:rsidP="003B2E5C">
      <w:pPr>
        <w:rPr>
          <w:rFonts w:ascii="Arial" w:hAnsi="Arial" w:cs="Arial"/>
          <w:b/>
          <w:sz w:val="24"/>
        </w:rPr>
      </w:pPr>
      <w:hyperlink r:id="rId721" w:history="1">
        <w:r w:rsidR="00DB2D3C">
          <w:rPr>
            <w:rStyle w:val="ac"/>
            <w:rFonts w:ascii="Arial" w:hAnsi="Arial" w:cs="Arial"/>
            <w:b/>
            <w:sz w:val="24"/>
          </w:rPr>
          <w:t>R4-2112154</w:t>
        </w:r>
      </w:hyperlink>
      <w:r w:rsidR="003B2E5C">
        <w:rPr>
          <w:rFonts w:ascii="Arial" w:hAnsi="Arial" w:cs="Arial"/>
          <w:b/>
          <w:color w:val="0000FF"/>
          <w:sz w:val="24"/>
        </w:rPr>
        <w:tab/>
      </w:r>
      <w:r w:rsidR="003B2E5C">
        <w:rPr>
          <w:rFonts w:ascii="Arial" w:hAnsi="Arial" w:cs="Arial"/>
          <w:b/>
          <w:sz w:val="24"/>
        </w:rPr>
        <w:t>Draft CR for 38.101-1 CA_n1A-n77(2A)</w:t>
      </w:r>
    </w:p>
    <w:p w14:paraId="6368C4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453AB542" w14:textId="77777777" w:rsidR="003B2E5C" w:rsidRDefault="003B2E5C" w:rsidP="003B2E5C">
      <w:pPr>
        <w:rPr>
          <w:rFonts w:ascii="Arial" w:hAnsi="Arial" w:cs="Arial"/>
          <w:b/>
        </w:rPr>
      </w:pPr>
      <w:r>
        <w:rPr>
          <w:rFonts w:ascii="Arial" w:hAnsi="Arial" w:cs="Arial"/>
          <w:b/>
        </w:rPr>
        <w:t xml:space="preserve">Abstract: </w:t>
      </w:r>
    </w:p>
    <w:p w14:paraId="784886AE" w14:textId="77777777" w:rsidR="003B2E5C" w:rsidRDefault="003B2E5C" w:rsidP="003B2E5C">
      <w:r>
        <w:t>KT's new band combination</w:t>
      </w:r>
    </w:p>
    <w:p w14:paraId="0AF68AF6"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A30DA91" w14:textId="61131FBA" w:rsidR="003B2E5C" w:rsidRDefault="00956D69" w:rsidP="003B2E5C">
      <w:pPr>
        <w:rPr>
          <w:rFonts w:ascii="Arial" w:hAnsi="Arial" w:cs="Arial"/>
          <w:b/>
          <w:sz w:val="24"/>
        </w:rPr>
      </w:pPr>
      <w:hyperlink r:id="rId722" w:history="1">
        <w:r w:rsidR="00DB2D3C">
          <w:rPr>
            <w:rStyle w:val="ac"/>
            <w:rFonts w:ascii="Arial" w:hAnsi="Arial" w:cs="Arial"/>
            <w:b/>
            <w:sz w:val="24"/>
          </w:rPr>
          <w:t>R4-2112159</w:t>
        </w:r>
      </w:hyperlink>
      <w:r w:rsidR="003B2E5C">
        <w:rPr>
          <w:rFonts w:ascii="Arial" w:hAnsi="Arial" w:cs="Arial"/>
          <w:b/>
          <w:color w:val="0000FF"/>
          <w:sz w:val="24"/>
        </w:rPr>
        <w:tab/>
      </w:r>
      <w:r w:rsidR="003B2E5C">
        <w:rPr>
          <w:rFonts w:ascii="Arial" w:hAnsi="Arial" w:cs="Arial"/>
          <w:b/>
          <w:sz w:val="24"/>
        </w:rPr>
        <w:t>TP for TR 38.717-02-01 CA_n8A-n77A and CA_n8A-n77(2A)</w:t>
      </w:r>
    </w:p>
    <w:p w14:paraId="7F3DC2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F68ADF5" w14:textId="77777777" w:rsidR="003B2E5C" w:rsidRDefault="003B2E5C" w:rsidP="003B2E5C">
      <w:pPr>
        <w:rPr>
          <w:rFonts w:ascii="Arial" w:hAnsi="Arial" w:cs="Arial"/>
          <w:b/>
        </w:rPr>
      </w:pPr>
      <w:r>
        <w:rPr>
          <w:rFonts w:ascii="Arial" w:hAnsi="Arial" w:cs="Arial"/>
          <w:b/>
        </w:rPr>
        <w:t xml:space="preserve">Abstract: </w:t>
      </w:r>
    </w:p>
    <w:p w14:paraId="6DE699F2" w14:textId="77777777" w:rsidR="003B2E5C" w:rsidRDefault="003B2E5C" w:rsidP="003B2E5C">
      <w:r>
        <w:t>KT's new band combination</w:t>
      </w:r>
    </w:p>
    <w:p w14:paraId="42ACC230" w14:textId="4450AF8F"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3" w:history="1">
        <w:r w:rsidR="00DB2D3C">
          <w:rPr>
            <w:rStyle w:val="ac"/>
            <w:rFonts w:ascii="Arial" w:hAnsi="Arial" w:cs="Arial"/>
            <w:b/>
          </w:rPr>
          <w:t>R4-2114841</w:t>
        </w:r>
      </w:hyperlink>
      <w:r>
        <w:rPr>
          <w:rFonts w:ascii="Arial" w:hAnsi="Arial" w:cs="Arial"/>
          <w:b/>
        </w:rPr>
        <w:t xml:space="preserve"> (from </w:t>
      </w:r>
      <w:hyperlink r:id="rId724" w:history="1">
        <w:r w:rsidR="00DB2D3C">
          <w:rPr>
            <w:rStyle w:val="ac"/>
            <w:rFonts w:ascii="Arial" w:hAnsi="Arial" w:cs="Arial"/>
            <w:b/>
          </w:rPr>
          <w:t>R4-2112159</w:t>
        </w:r>
      </w:hyperlink>
      <w:r>
        <w:rPr>
          <w:rFonts w:ascii="Arial" w:hAnsi="Arial" w:cs="Arial"/>
          <w:b/>
        </w:rPr>
        <w:t>).</w:t>
      </w:r>
    </w:p>
    <w:p w14:paraId="0CC2558E" w14:textId="3CFADA9B" w:rsidR="007C1BE7" w:rsidRDefault="00956D69" w:rsidP="007C1BE7">
      <w:pPr>
        <w:rPr>
          <w:rFonts w:ascii="Arial" w:hAnsi="Arial" w:cs="Arial"/>
          <w:b/>
          <w:sz w:val="24"/>
        </w:rPr>
      </w:pPr>
      <w:hyperlink r:id="rId725" w:history="1">
        <w:r w:rsidR="00DB2D3C">
          <w:rPr>
            <w:rStyle w:val="ac"/>
            <w:rFonts w:ascii="Arial" w:hAnsi="Arial" w:cs="Arial"/>
            <w:b/>
            <w:sz w:val="24"/>
          </w:rPr>
          <w:t>R4-2114841</w:t>
        </w:r>
      </w:hyperlink>
      <w:r w:rsidR="007C1BE7">
        <w:rPr>
          <w:rFonts w:ascii="Arial" w:hAnsi="Arial" w:cs="Arial"/>
          <w:b/>
          <w:color w:val="0000FF"/>
          <w:sz w:val="24"/>
        </w:rPr>
        <w:tab/>
      </w:r>
      <w:r w:rsidR="007C1BE7">
        <w:rPr>
          <w:rFonts w:ascii="Arial" w:hAnsi="Arial" w:cs="Arial"/>
          <w:b/>
          <w:sz w:val="24"/>
        </w:rPr>
        <w:t>TP for TR 38.717-02-01 CA_n8A-n77A and CA_n8A-n77(2A)</w:t>
      </w:r>
    </w:p>
    <w:p w14:paraId="1658D28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lastRenderedPageBreak/>
        <w:br/>
      </w:r>
      <w:r>
        <w:rPr>
          <w:i/>
        </w:rPr>
        <w:tab/>
      </w:r>
      <w:r>
        <w:rPr>
          <w:i/>
        </w:rPr>
        <w:tab/>
      </w:r>
      <w:r>
        <w:rPr>
          <w:i/>
        </w:rPr>
        <w:tab/>
      </w:r>
      <w:r>
        <w:rPr>
          <w:i/>
        </w:rPr>
        <w:tab/>
      </w:r>
      <w:r>
        <w:rPr>
          <w:i/>
        </w:rPr>
        <w:tab/>
        <w:t>Source: Huawei,HiSilicon</w:t>
      </w:r>
    </w:p>
    <w:p w14:paraId="689213E8" w14:textId="77777777" w:rsidR="007C1BE7" w:rsidRDefault="007C1BE7" w:rsidP="007C1BE7">
      <w:pPr>
        <w:rPr>
          <w:rFonts w:ascii="Arial" w:hAnsi="Arial" w:cs="Arial"/>
          <w:b/>
        </w:rPr>
      </w:pPr>
      <w:r>
        <w:rPr>
          <w:rFonts w:ascii="Arial" w:hAnsi="Arial" w:cs="Arial"/>
          <w:b/>
        </w:rPr>
        <w:t xml:space="preserve">Abstract: </w:t>
      </w:r>
    </w:p>
    <w:p w14:paraId="47129D52" w14:textId="77777777" w:rsidR="007C1BE7" w:rsidRDefault="007C1BE7" w:rsidP="007C1BE7">
      <w:r>
        <w:t>KT's new band combination</w:t>
      </w:r>
    </w:p>
    <w:p w14:paraId="302A3E2A" w14:textId="6B1A3020"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3497837B" w14:textId="71BD23B9" w:rsidR="003B2E5C" w:rsidRDefault="00956D69" w:rsidP="003B2E5C">
      <w:pPr>
        <w:rPr>
          <w:rFonts w:ascii="Arial" w:hAnsi="Arial" w:cs="Arial"/>
          <w:b/>
          <w:sz w:val="24"/>
        </w:rPr>
      </w:pPr>
      <w:hyperlink r:id="rId726" w:history="1">
        <w:r w:rsidR="00DB2D3C">
          <w:rPr>
            <w:rStyle w:val="ac"/>
            <w:rFonts w:ascii="Arial" w:hAnsi="Arial" w:cs="Arial"/>
            <w:b/>
            <w:sz w:val="24"/>
          </w:rPr>
          <w:t>R4-2112306</w:t>
        </w:r>
      </w:hyperlink>
      <w:r w:rsidR="003B2E5C">
        <w:rPr>
          <w:rFonts w:ascii="Arial" w:hAnsi="Arial" w:cs="Arial"/>
          <w:b/>
          <w:color w:val="0000FF"/>
          <w:sz w:val="24"/>
        </w:rPr>
        <w:tab/>
      </w:r>
      <w:r w:rsidR="003B2E5C">
        <w:rPr>
          <w:rFonts w:ascii="Arial" w:hAnsi="Arial" w:cs="Arial"/>
          <w:b/>
          <w:sz w:val="24"/>
        </w:rPr>
        <w:t>Draft CR to 38.101-1 Correction to Reference Sensitivity Exceptions for CA</w:t>
      </w:r>
    </w:p>
    <w:p w14:paraId="339BDB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AT&amp;T, Verizon</w:t>
      </w:r>
    </w:p>
    <w:p w14:paraId="24DC142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8764C8D" w14:textId="39CCCFB2" w:rsidR="003B2E5C" w:rsidRDefault="00956D69" w:rsidP="003B2E5C">
      <w:pPr>
        <w:rPr>
          <w:rFonts w:ascii="Arial" w:hAnsi="Arial" w:cs="Arial"/>
          <w:b/>
          <w:sz w:val="24"/>
        </w:rPr>
      </w:pPr>
      <w:hyperlink r:id="rId727" w:history="1">
        <w:r w:rsidR="00DB2D3C">
          <w:rPr>
            <w:rStyle w:val="ac"/>
            <w:rFonts w:ascii="Arial" w:hAnsi="Arial" w:cs="Arial"/>
            <w:b/>
            <w:sz w:val="24"/>
          </w:rPr>
          <w:t>R4-2112440</w:t>
        </w:r>
      </w:hyperlink>
      <w:r w:rsidR="003B2E5C">
        <w:rPr>
          <w:rFonts w:ascii="Arial" w:hAnsi="Arial" w:cs="Arial"/>
          <w:b/>
          <w:color w:val="0000FF"/>
          <w:sz w:val="24"/>
        </w:rPr>
        <w:tab/>
      </w:r>
      <w:r w:rsidR="003B2E5C">
        <w:rPr>
          <w:rFonts w:ascii="Arial" w:hAnsi="Arial" w:cs="Arial"/>
          <w:b/>
          <w:sz w:val="24"/>
        </w:rPr>
        <w:t>R17 draft CR for 38.101-1 to correct some errors for 2 bands NR CA (CAT F)</w:t>
      </w:r>
    </w:p>
    <w:p w14:paraId="7D639F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76688390"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A31A4C7" w14:textId="217EB982" w:rsidR="003B2E5C" w:rsidRDefault="00956D69" w:rsidP="003B2E5C">
      <w:pPr>
        <w:rPr>
          <w:rFonts w:ascii="Arial" w:hAnsi="Arial" w:cs="Arial"/>
          <w:b/>
          <w:sz w:val="24"/>
        </w:rPr>
      </w:pPr>
      <w:hyperlink r:id="rId728" w:history="1">
        <w:r w:rsidR="00DB2D3C">
          <w:rPr>
            <w:rStyle w:val="ac"/>
            <w:rFonts w:ascii="Arial" w:hAnsi="Arial" w:cs="Arial"/>
            <w:b/>
            <w:sz w:val="24"/>
          </w:rPr>
          <w:t>R4-2112442</w:t>
        </w:r>
      </w:hyperlink>
      <w:r w:rsidR="003B2E5C">
        <w:rPr>
          <w:rFonts w:ascii="Arial" w:hAnsi="Arial" w:cs="Arial"/>
          <w:b/>
          <w:color w:val="0000FF"/>
          <w:sz w:val="24"/>
        </w:rPr>
        <w:tab/>
      </w:r>
      <w:r w:rsidR="003B2E5C">
        <w:rPr>
          <w:rFonts w:ascii="Arial" w:hAnsi="Arial" w:cs="Arial"/>
          <w:b/>
          <w:sz w:val="24"/>
        </w:rPr>
        <w:t>Draft CR for 38.101-1 to introduce new configurations of CA_n3-n77, CA_n28-n77,CA_n41-n77</w:t>
      </w:r>
    </w:p>
    <w:p w14:paraId="3D8B44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28F0FF0D"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261D302" w14:textId="5D8630AA" w:rsidR="003B2E5C" w:rsidRDefault="00956D69" w:rsidP="003B2E5C">
      <w:pPr>
        <w:rPr>
          <w:rFonts w:ascii="Arial" w:hAnsi="Arial" w:cs="Arial"/>
          <w:b/>
          <w:sz w:val="24"/>
        </w:rPr>
      </w:pPr>
      <w:hyperlink r:id="rId729" w:history="1">
        <w:r w:rsidR="00DB2D3C">
          <w:rPr>
            <w:rStyle w:val="ac"/>
            <w:rFonts w:ascii="Arial" w:hAnsi="Arial" w:cs="Arial"/>
            <w:b/>
            <w:sz w:val="24"/>
          </w:rPr>
          <w:t>R4-2112463</w:t>
        </w:r>
      </w:hyperlink>
      <w:r w:rsidR="003B2E5C">
        <w:rPr>
          <w:rFonts w:ascii="Arial" w:hAnsi="Arial" w:cs="Arial"/>
          <w:b/>
          <w:color w:val="0000FF"/>
          <w:sz w:val="24"/>
        </w:rPr>
        <w:tab/>
      </w:r>
      <w:r w:rsidR="003B2E5C">
        <w:rPr>
          <w:rFonts w:ascii="Arial" w:hAnsi="Arial" w:cs="Arial"/>
          <w:b/>
          <w:sz w:val="24"/>
        </w:rPr>
        <w:t>Draft CR for 38.101-1 to introduce BCS1 for CA_n2A-n78A, CA_n2A-n78(2A), CA_n5A-n77(2A),CA_n5A-n77C, CA_n5A-n78C</w:t>
      </w:r>
    </w:p>
    <w:p w14:paraId="0DE8D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4D6FD6A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B72FADE" w14:textId="395C68AD" w:rsidR="003B2E5C" w:rsidRDefault="00956D69" w:rsidP="003B2E5C">
      <w:pPr>
        <w:rPr>
          <w:rFonts w:ascii="Arial" w:hAnsi="Arial" w:cs="Arial"/>
          <w:b/>
          <w:sz w:val="24"/>
        </w:rPr>
      </w:pPr>
      <w:hyperlink r:id="rId730" w:history="1">
        <w:r w:rsidR="00DB2D3C">
          <w:rPr>
            <w:rStyle w:val="ac"/>
            <w:rFonts w:ascii="Arial" w:hAnsi="Arial" w:cs="Arial"/>
            <w:b/>
            <w:sz w:val="24"/>
          </w:rPr>
          <w:t>R4-2112652</w:t>
        </w:r>
      </w:hyperlink>
      <w:r w:rsidR="003B2E5C">
        <w:rPr>
          <w:rFonts w:ascii="Arial" w:hAnsi="Arial" w:cs="Arial"/>
          <w:b/>
          <w:color w:val="0000FF"/>
          <w:sz w:val="24"/>
        </w:rPr>
        <w:tab/>
      </w:r>
      <w:r w:rsidR="003B2E5C">
        <w:rPr>
          <w:rFonts w:ascii="Arial" w:hAnsi="Arial" w:cs="Arial"/>
          <w:b/>
          <w:sz w:val="24"/>
        </w:rPr>
        <w:t>DraftCR for NRCA 2BDL-xBULcombinations</w:t>
      </w:r>
    </w:p>
    <w:p w14:paraId="150EF4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Verizon, Samsung</w:t>
      </w:r>
    </w:p>
    <w:p w14:paraId="13C438B5"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052A5AD" w14:textId="36126557" w:rsidR="003B2E5C" w:rsidRDefault="00956D69" w:rsidP="003B2E5C">
      <w:pPr>
        <w:rPr>
          <w:rFonts w:ascii="Arial" w:hAnsi="Arial" w:cs="Arial"/>
          <w:b/>
          <w:sz w:val="24"/>
        </w:rPr>
      </w:pPr>
      <w:hyperlink r:id="rId731" w:history="1">
        <w:r w:rsidR="00DB2D3C">
          <w:rPr>
            <w:rStyle w:val="ac"/>
            <w:rFonts w:ascii="Arial" w:hAnsi="Arial" w:cs="Arial"/>
            <w:b/>
            <w:sz w:val="24"/>
          </w:rPr>
          <w:t>R4-2112655</w:t>
        </w:r>
      </w:hyperlink>
      <w:r w:rsidR="003B2E5C">
        <w:rPr>
          <w:rFonts w:ascii="Arial" w:hAnsi="Arial" w:cs="Arial"/>
          <w:b/>
          <w:color w:val="0000FF"/>
          <w:sz w:val="24"/>
        </w:rPr>
        <w:tab/>
      </w:r>
      <w:r w:rsidR="003B2E5C">
        <w:rPr>
          <w:rFonts w:ascii="Arial" w:hAnsi="Arial" w:cs="Arial"/>
          <w:b/>
          <w:sz w:val="24"/>
        </w:rPr>
        <w:t>TP for TR 38.717-02-01 for CA_n48-n77</w:t>
      </w:r>
    </w:p>
    <w:p w14:paraId="3DAAC1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ADC9B05" w14:textId="63D98835"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2" w:history="1">
        <w:r w:rsidR="00DB2D3C">
          <w:rPr>
            <w:rStyle w:val="ac"/>
            <w:rFonts w:ascii="Arial" w:hAnsi="Arial" w:cs="Arial"/>
            <w:b/>
          </w:rPr>
          <w:t>R4-2114842</w:t>
        </w:r>
      </w:hyperlink>
      <w:r>
        <w:rPr>
          <w:rFonts w:ascii="Arial" w:hAnsi="Arial" w:cs="Arial"/>
          <w:b/>
        </w:rPr>
        <w:t xml:space="preserve"> (from </w:t>
      </w:r>
      <w:hyperlink r:id="rId733" w:history="1">
        <w:r w:rsidR="00DB2D3C">
          <w:rPr>
            <w:rStyle w:val="ac"/>
            <w:rFonts w:ascii="Arial" w:hAnsi="Arial" w:cs="Arial"/>
            <w:b/>
          </w:rPr>
          <w:t>R4-2112655</w:t>
        </w:r>
      </w:hyperlink>
      <w:r>
        <w:rPr>
          <w:rFonts w:ascii="Arial" w:hAnsi="Arial" w:cs="Arial"/>
          <w:b/>
        </w:rPr>
        <w:t>).</w:t>
      </w:r>
    </w:p>
    <w:p w14:paraId="6FC4CACB" w14:textId="4531EB16" w:rsidR="007C1BE7" w:rsidRDefault="00956D69" w:rsidP="007C1BE7">
      <w:pPr>
        <w:rPr>
          <w:rFonts w:ascii="Arial" w:hAnsi="Arial" w:cs="Arial"/>
          <w:b/>
          <w:sz w:val="24"/>
        </w:rPr>
      </w:pPr>
      <w:hyperlink r:id="rId734" w:history="1">
        <w:r w:rsidR="00DB2D3C">
          <w:rPr>
            <w:rStyle w:val="ac"/>
            <w:rFonts w:ascii="Arial" w:hAnsi="Arial" w:cs="Arial"/>
            <w:b/>
            <w:sz w:val="24"/>
          </w:rPr>
          <w:t>R4-2114842</w:t>
        </w:r>
      </w:hyperlink>
      <w:r w:rsidR="007C1BE7">
        <w:rPr>
          <w:rFonts w:ascii="Arial" w:hAnsi="Arial" w:cs="Arial"/>
          <w:b/>
          <w:color w:val="0000FF"/>
          <w:sz w:val="24"/>
        </w:rPr>
        <w:tab/>
      </w:r>
      <w:r w:rsidR="007C1BE7">
        <w:rPr>
          <w:rFonts w:ascii="Arial" w:hAnsi="Arial" w:cs="Arial"/>
          <w:b/>
          <w:sz w:val="24"/>
        </w:rPr>
        <w:t>TP for TR 38.717-02-01 for CA_n48-n77</w:t>
      </w:r>
    </w:p>
    <w:p w14:paraId="6BA4C0D5"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86AB95" w14:textId="0EA5CCD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5C33F731" w14:textId="3356DE91" w:rsidR="003B2E5C" w:rsidRDefault="00956D69" w:rsidP="003B2E5C">
      <w:pPr>
        <w:rPr>
          <w:rFonts w:ascii="Arial" w:hAnsi="Arial" w:cs="Arial"/>
          <w:b/>
          <w:sz w:val="24"/>
        </w:rPr>
      </w:pPr>
      <w:hyperlink r:id="rId735" w:history="1">
        <w:r w:rsidR="00DB2D3C">
          <w:rPr>
            <w:rStyle w:val="ac"/>
            <w:rFonts w:ascii="Arial" w:hAnsi="Arial" w:cs="Arial"/>
            <w:b/>
            <w:sz w:val="24"/>
          </w:rPr>
          <w:t>R4-2112741</w:t>
        </w:r>
      </w:hyperlink>
      <w:r w:rsidR="003B2E5C">
        <w:rPr>
          <w:rFonts w:ascii="Arial" w:hAnsi="Arial" w:cs="Arial"/>
          <w:b/>
          <w:color w:val="0000FF"/>
          <w:sz w:val="24"/>
        </w:rPr>
        <w:tab/>
      </w:r>
      <w:r w:rsidR="003B2E5C">
        <w:rPr>
          <w:rFonts w:ascii="Arial" w:hAnsi="Arial" w:cs="Arial"/>
          <w:b/>
          <w:sz w:val="24"/>
        </w:rPr>
        <w:t>TP for TR 38.717-02-01 to include new DL and UL configurations for CA_n1-n5</w:t>
      </w:r>
    </w:p>
    <w:p w14:paraId="509EED9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C0E7F91" w14:textId="77777777" w:rsidR="003B2E5C" w:rsidRDefault="003B2E5C" w:rsidP="003B2E5C">
      <w:pPr>
        <w:rPr>
          <w:rFonts w:ascii="Arial" w:hAnsi="Arial" w:cs="Arial"/>
          <w:b/>
        </w:rPr>
      </w:pPr>
      <w:r>
        <w:rPr>
          <w:rFonts w:ascii="Arial" w:hAnsi="Arial" w:cs="Arial"/>
          <w:b/>
        </w:rPr>
        <w:t xml:space="preserve">Abstract: </w:t>
      </w:r>
    </w:p>
    <w:p w14:paraId="5340CE38" w14:textId="77777777" w:rsidR="003B2E5C" w:rsidRDefault="003B2E5C" w:rsidP="003B2E5C">
      <w:r>
        <w:t>TP for TR 38.717-02-01 to include new DL and UL configurations for CA_n1-n5</w:t>
      </w:r>
    </w:p>
    <w:p w14:paraId="78340D96" w14:textId="55CEB1AB"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6" w:history="1">
        <w:r w:rsidR="00DB2D3C">
          <w:rPr>
            <w:rStyle w:val="ac"/>
            <w:rFonts w:ascii="Arial" w:hAnsi="Arial" w:cs="Arial"/>
            <w:b/>
          </w:rPr>
          <w:t>R4-2114844</w:t>
        </w:r>
      </w:hyperlink>
      <w:r>
        <w:rPr>
          <w:rFonts w:ascii="Arial" w:hAnsi="Arial" w:cs="Arial"/>
          <w:b/>
        </w:rPr>
        <w:t xml:space="preserve"> (from </w:t>
      </w:r>
      <w:hyperlink r:id="rId737" w:history="1">
        <w:r w:rsidR="00DB2D3C">
          <w:rPr>
            <w:rStyle w:val="ac"/>
            <w:rFonts w:ascii="Arial" w:hAnsi="Arial" w:cs="Arial"/>
            <w:b/>
          </w:rPr>
          <w:t>R4-2112741</w:t>
        </w:r>
      </w:hyperlink>
      <w:r>
        <w:rPr>
          <w:rFonts w:ascii="Arial" w:hAnsi="Arial" w:cs="Arial"/>
          <w:b/>
        </w:rPr>
        <w:t>).</w:t>
      </w:r>
    </w:p>
    <w:p w14:paraId="41C869BD" w14:textId="68F52E6D" w:rsidR="007C1BE7" w:rsidRDefault="00956D69" w:rsidP="007C1BE7">
      <w:pPr>
        <w:rPr>
          <w:rFonts w:ascii="Arial" w:hAnsi="Arial" w:cs="Arial"/>
          <w:b/>
          <w:sz w:val="24"/>
        </w:rPr>
      </w:pPr>
      <w:hyperlink r:id="rId738" w:history="1">
        <w:r w:rsidR="00DB2D3C">
          <w:rPr>
            <w:rStyle w:val="ac"/>
            <w:rFonts w:ascii="Arial" w:hAnsi="Arial" w:cs="Arial"/>
            <w:b/>
            <w:sz w:val="24"/>
          </w:rPr>
          <w:t>R4-2114844</w:t>
        </w:r>
      </w:hyperlink>
      <w:r w:rsidR="007C1BE7">
        <w:rPr>
          <w:rFonts w:ascii="Arial" w:hAnsi="Arial" w:cs="Arial"/>
          <w:b/>
          <w:color w:val="0000FF"/>
          <w:sz w:val="24"/>
        </w:rPr>
        <w:tab/>
      </w:r>
      <w:r w:rsidR="007C1BE7">
        <w:rPr>
          <w:rFonts w:ascii="Arial" w:hAnsi="Arial" w:cs="Arial"/>
          <w:b/>
          <w:sz w:val="24"/>
        </w:rPr>
        <w:t>TP for TR 38.717-02-01 to include new DL and UL configurations for CA_n1-n5</w:t>
      </w:r>
    </w:p>
    <w:p w14:paraId="408D454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6A7E241" w14:textId="77777777" w:rsidR="007C1BE7" w:rsidRDefault="007C1BE7" w:rsidP="007C1BE7">
      <w:pPr>
        <w:rPr>
          <w:rFonts w:ascii="Arial" w:hAnsi="Arial" w:cs="Arial"/>
          <w:b/>
        </w:rPr>
      </w:pPr>
      <w:r>
        <w:rPr>
          <w:rFonts w:ascii="Arial" w:hAnsi="Arial" w:cs="Arial"/>
          <w:b/>
        </w:rPr>
        <w:t xml:space="preserve">Abstract: </w:t>
      </w:r>
    </w:p>
    <w:p w14:paraId="719F9E31" w14:textId="77777777" w:rsidR="007C1BE7" w:rsidRDefault="007C1BE7" w:rsidP="007C1BE7">
      <w:r>
        <w:t>TP for TR 38.717-02-01 to include new DL and UL configurations for CA_n1-n5</w:t>
      </w:r>
    </w:p>
    <w:p w14:paraId="1384C20D" w14:textId="263B468A"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FFA2C20" w14:textId="2CC5821D" w:rsidR="003B2E5C" w:rsidRDefault="00956D69" w:rsidP="003B2E5C">
      <w:pPr>
        <w:rPr>
          <w:rFonts w:ascii="Arial" w:hAnsi="Arial" w:cs="Arial"/>
          <w:b/>
          <w:sz w:val="24"/>
        </w:rPr>
      </w:pPr>
      <w:hyperlink r:id="rId739" w:history="1">
        <w:r w:rsidR="00DB2D3C">
          <w:rPr>
            <w:rStyle w:val="ac"/>
            <w:rFonts w:ascii="Arial" w:hAnsi="Arial" w:cs="Arial"/>
            <w:b/>
            <w:sz w:val="24"/>
          </w:rPr>
          <w:t>R4-2112742</w:t>
        </w:r>
      </w:hyperlink>
      <w:r w:rsidR="003B2E5C">
        <w:rPr>
          <w:rFonts w:ascii="Arial" w:hAnsi="Arial" w:cs="Arial"/>
          <w:b/>
          <w:color w:val="0000FF"/>
          <w:sz w:val="24"/>
        </w:rPr>
        <w:tab/>
      </w:r>
      <w:r w:rsidR="003B2E5C">
        <w:rPr>
          <w:rFonts w:ascii="Arial" w:hAnsi="Arial" w:cs="Arial"/>
          <w:b/>
          <w:sz w:val="24"/>
        </w:rPr>
        <w:t>draft CR 38.101-1 to include  CA_n1A-n7B configurations</w:t>
      </w:r>
    </w:p>
    <w:p w14:paraId="3B7BB28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137D867E" w14:textId="77777777" w:rsidR="003B2E5C" w:rsidRDefault="003B2E5C" w:rsidP="003B2E5C">
      <w:pPr>
        <w:rPr>
          <w:rFonts w:ascii="Arial" w:hAnsi="Arial" w:cs="Arial"/>
          <w:b/>
        </w:rPr>
      </w:pPr>
      <w:r>
        <w:rPr>
          <w:rFonts w:ascii="Arial" w:hAnsi="Arial" w:cs="Arial"/>
          <w:b/>
        </w:rPr>
        <w:t xml:space="preserve">Abstract: </w:t>
      </w:r>
    </w:p>
    <w:p w14:paraId="519D5D40" w14:textId="77777777" w:rsidR="003B2E5C" w:rsidRDefault="003B2E5C" w:rsidP="003B2E5C">
      <w:r>
        <w:t>draft CR 38.101-1 to include  CA_n1A-n7B configurations</w:t>
      </w:r>
    </w:p>
    <w:p w14:paraId="4CD86355"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6222E" w14:textId="27FDD78F" w:rsidR="003B2E5C" w:rsidRDefault="00956D69" w:rsidP="003B2E5C">
      <w:pPr>
        <w:rPr>
          <w:rFonts w:ascii="Arial" w:hAnsi="Arial" w:cs="Arial"/>
          <w:b/>
          <w:sz w:val="24"/>
        </w:rPr>
      </w:pPr>
      <w:hyperlink r:id="rId740" w:history="1">
        <w:r w:rsidR="00DB2D3C">
          <w:rPr>
            <w:rStyle w:val="ac"/>
            <w:rFonts w:ascii="Arial" w:hAnsi="Arial" w:cs="Arial"/>
            <w:b/>
            <w:sz w:val="24"/>
          </w:rPr>
          <w:t>R4-2112743</w:t>
        </w:r>
      </w:hyperlink>
      <w:r w:rsidR="003B2E5C">
        <w:rPr>
          <w:rFonts w:ascii="Arial" w:hAnsi="Arial" w:cs="Arial"/>
          <w:b/>
          <w:color w:val="0000FF"/>
          <w:sz w:val="24"/>
        </w:rPr>
        <w:tab/>
      </w:r>
      <w:r w:rsidR="003B2E5C">
        <w:rPr>
          <w:rFonts w:ascii="Arial" w:hAnsi="Arial" w:cs="Arial"/>
          <w:b/>
          <w:sz w:val="24"/>
        </w:rPr>
        <w:t>TP for TR 38.717-02-01 to include new DL and UL configurations for CA_n3-n5</w:t>
      </w:r>
    </w:p>
    <w:p w14:paraId="30FA42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BCAE311" w14:textId="77777777" w:rsidR="003B2E5C" w:rsidRDefault="003B2E5C" w:rsidP="003B2E5C">
      <w:pPr>
        <w:rPr>
          <w:rFonts w:ascii="Arial" w:hAnsi="Arial" w:cs="Arial"/>
          <w:b/>
        </w:rPr>
      </w:pPr>
      <w:r>
        <w:rPr>
          <w:rFonts w:ascii="Arial" w:hAnsi="Arial" w:cs="Arial"/>
          <w:b/>
        </w:rPr>
        <w:t xml:space="preserve">Abstract: </w:t>
      </w:r>
    </w:p>
    <w:p w14:paraId="0175C7AA" w14:textId="77777777" w:rsidR="003B2E5C" w:rsidRDefault="003B2E5C" w:rsidP="003B2E5C">
      <w:r>
        <w:t>TP for TR 38.717-02-01 to include new DL and UL configurations for CA_n3-n5</w:t>
      </w:r>
    </w:p>
    <w:p w14:paraId="1E7978FC" w14:textId="7F23FDC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1" w:history="1">
        <w:r w:rsidR="00DB2D3C">
          <w:rPr>
            <w:rStyle w:val="ac"/>
            <w:rFonts w:ascii="Arial" w:hAnsi="Arial" w:cs="Arial"/>
            <w:b/>
          </w:rPr>
          <w:t>R4-2114845</w:t>
        </w:r>
      </w:hyperlink>
      <w:r>
        <w:rPr>
          <w:rFonts w:ascii="Arial" w:hAnsi="Arial" w:cs="Arial"/>
          <w:b/>
        </w:rPr>
        <w:t xml:space="preserve"> (from </w:t>
      </w:r>
      <w:hyperlink r:id="rId742" w:history="1">
        <w:r w:rsidR="00DB2D3C">
          <w:rPr>
            <w:rStyle w:val="ac"/>
            <w:rFonts w:ascii="Arial" w:hAnsi="Arial" w:cs="Arial"/>
            <w:b/>
          </w:rPr>
          <w:t>R4-2112743</w:t>
        </w:r>
      </w:hyperlink>
      <w:r>
        <w:rPr>
          <w:rFonts w:ascii="Arial" w:hAnsi="Arial" w:cs="Arial"/>
          <w:b/>
        </w:rPr>
        <w:t>).</w:t>
      </w:r>
    </w:p>
    <w:p w14:paraId="414E3816" w14:textId="0FCC088D" w:rsidR="007C1BE7" w:rsidRDefault="00956D69" w:rsidP="007C1BE7">
      <w:pPr>
        <w:rPr>
          <w:rFonts w:ascii="Arial" w:hAnsi="Arial" w:cs="Arial"/>
          <w:b/>
          <w:sz w:val="24"/>
        </w:rPr>
      </w:pPr>
      <w:hyperlink r:id="rId743" w:history="1">
        <w:r w:rsidR="00DB2D3C">
          <w:rPr>
            <w:rStyle w:val="ac"/>
            <w:rFonts w:ascii="Arial" w:hAnsi="Arial" w:cs="Arial"/>
            <w:b/>
            <w:sz w:val="24"/>
          </w:rPr>
          <w:t>R4-2114845</w:t>
        </w:r>
      </w:hyperlink>
      <w:r w:rsidR="007C1BE7">
        <w:rPr>
          <w:rFonts w:ascii="Arial" w:hAnsi="Arial" w:cs="Arial"/>
          <w:b/>
          <w:color w:val="0000FF"/>
          <w:sz w:val="24"/>
        </w:rPr>
        <w:tab/>
      </w:r>
      <w:r w:rsidR="007C1BE7">
        <w:rPr>
          <w:rFonts w:ascii="Arial" w:hAnsi="Arial" w:cs="Arial"/>
          <w:b/>
          <w:sz w:val="24"/>
        </w:rPr>
        <w:t>TP for TR 38.717-02-01 to include new DL and UL configurations for CA_n3-n5</w:t>
      </w:r>
    </w:p>
    <w:p w14:paraId="70CA7E6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3612505" w14:textId="77777777" w:rsidR="007C1BE7" w:rsidRDefault="007C1BE7" w:rsidP="007C1BE7">
      <w:pPr>
        <w:rPr>
          <w:rFonts w:ascii="Arial" w:hAnsi="Arial" w:cs="Arial"/>
          <w:b/>
        </w:rPr>
      </w:pPr>
      <w:r>
        <w:rPr>
          <w:rFonts w:ascii="Arial" w:hAnsi="Arial" w:cs="Arial"/>
          <w:b/>
        </w:rPr>
        <w:t xml:space="preserve">Abstract: </w:t>
      </w:r>
    </w:p>
    <w:p w14:paraId="60D5E963" w14:textId="77777777" w:rsidR="007C1BE7" w:rsidRDefault="007C1BE7" w:rsidP="007C1BE7">
      <w:r>
        <w:t>TP for TR 38.717-02-01 to include new DL and UL configurations for CA_n3-n5</w:t>
      </w:r>
    </w:p>
    <w:p w14:paraId="09675A21" w14:textId="331F243E" w:rsidR="007C1BE7" w:rsidRDefault="00784275"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3523262D" w14:textId="05EDBA8D" w:rsidR="003B2E5C" w:rsidRDefault="00956D69" w:rsidP="003B2E5C">
      <w:pPr>
        <w:rPr>
          <w:rFonts w:ascii="Arial" w:hAnsi="Arial" w:cs="Arial"/>
          <w:b/>
          <w:sz w:val="24"/>
        </w:rPr>
      </w:pPr>
      <w:hyperlink r:id="rId744" w:history="1">
        <w:r w:rsidR="00DB2D3C">
          <w:rPr>
            <w:rStyle w:val="ac"/>
            <w:rFonts w:ascii="Arial" w:hAnsi="Arial" w:cs="Arial"/>
            <w:b/>
            <w:sz w:val="24"/>
          </w:rPr>
          <w:t>R4-2112758</w:t>
        </w:r>
      </w:hyperlink>
      <w:r w:rsidR="003B2E5C">
        <w:rPr>
          <w:rFonts w:ascii="Arial" w:hAnsi="Arial" w:cs="Arial"/>
          <w:b/>
          <w:color w:val="0000FF"/>
          <w:sz w:val="24"/>
        </w:rPr>
        <w:tab/>
      </w:r>
      <w:r w:rsidR="003B2E5C">
        <w:rPr>
          <w:rFonts w:ascii="Arial" w:hAnsi="Arial" w:cs="Arial"/>
          <w:b/>
          <w:sz w:val="24"/>
        </w:rPr>
        <w:t>draft CR 38.101-1 to include  CA_n25-n71B  CA_n66A-n71B CA_n41C-n71(2A) CA_n41(2A)-n71(2A) configurations</w:t>
      </w:r>
    </w:p>
    <w:p w14:paraId="207C6E6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lastRenderedPageBreak/>
        <w:br/>
      </w:r>
      <w:r>
        <w:rPr>
          <w:i/>
        </w:rPr>
        <w:tab/>
      </w:r>
      <w:r>
        <w:rPr>
          <w:i/>
        </w:rPr>
        <w:tab/>
      </w:r>
      <w:r>
        <w:rPr>
          <w:i/>
        </w:rPr>
        <w:tab/>
      </w:r>
      <w:r>
        <w:rPr>
          <w:i/>
        </w:rPr>
        <w:tab/>
      </w:r>
      <w:r>
        <w:rPr>
          <w:i/>
        </w:rPr>
        <w:tab/>
        <w:t>Source: Ericsson, T-Mobile USA</w:t>
      </w:r>
    </w:p>
    <w:p w14:paraId="60A3D2F2" w14:textId="77777777" w:rsidR="003B2E5C" w:rsidRDefault="003B2E5C" w:rsidP="003B2E5C">
      <w:pPr>
        <w:rPr>
          <w:rFonts w:ascii="Arial" w:hAnsi="Arial" w:cs="Arial"/>
          <w:b/>
        </w:rPr>
      </w:pPr>
      <w:r>
        <w:rPr>
          <w:rFonts w:ascii="Arial" w:hAnsi="Arial" w:cs="Arial"/>
          <w:b/>
        </w:rPr>
        <w:t xml:space="preserve">Abstract: </w:t>
      </w:r>
    </w:p>
    <w:p w14:paraId="07E08398" w14:textId="77777777" w:rsidR="003B2E5C" w:rsidRDefault="003B2E5C" w:rsidP="003B2E5C">
      <w:r>
        <w:t>draft CR 38.101-1 to include  CA_n25-n71B  CA_n66A-n71B CA_n41C-n71(2A) CA_n41(2A)-n71(2A) configurations</w:t>
      </w:r>
    </w:p>
    <w:p w14:paraId="7D384AB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6CE9AB9" w14:textId="28E97614" w:rsidR="003B2E5C" w:rsidRDefault="00956D69" w:rsidP="003B2E5C">
      <w:pPr>
        <w:rPr>
          <w:rFonts w:ascii="Arial" w:hAnsi="Arial" w:cs="Arial"/>
          <w:b/>
          <w:sz w:val="24"/>
        </w:rPr>
      </w:pPr>
      <w:hyperlink r:id="rId745" w:history="1">
        <w:r w:rsidR="00DB2D3C">
          <w:rPr>
            <w:rStyle w:val="ac"/>
            <w:rFonts w:ascii="Arial" w:hAnsi="Arial" w:cs="Arial"/>
            <w:b/>
            <w:sz w:val="24"/>
          </w:rPr>
          <w:t>R4-2112860</w:t>
        </w:r>
      </w:hyperlink>
      <w:r w:rsidR="003B2E5C">
        <w:rPr>
          <w:rFonts w:ascii="Arial" w:hAnsi="Arial" w:cs="Arial"/>
          <w:b/>
          <w:color w:val="0000FF"/>
          <w:sz w:val="24"/>
        </w:rPr>
        <w:tab/>
      </w:r>
      <w:r w:rsidR="003B2E5C">
        <w:rPr>
          <w:rFonts w:ascii="Arial" w:hAnsi="Arial" w:cs="Arial"/>
          <w:b/>
          <w:sz w:val="24"/>
        </w:rPr>
        <w:t>Draft CR to TS38.101-1[R17] Introduction of CA_n28A-n41C</w:t>
      </w:r>
    </w:p>
    <w:p w14:paraId="1F12A2A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8F65BF3" w14:textId="29672B4F" w:rsidR="003B2E5C" w:rsidRPr="00784275" w:rsidRDefault="00784275"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E32421C" w14:textId="110AD72E" w:rsidR="003B2E5C" w:rsidRDefault="00956D69" w:rsidP="003B2E5C">
      <w:pPr>
        <w:rPr>
          <w:rFonts w:ascii="Arial" w:hAnsi="Arial" w:cs="Arial"/>
          <w:b/>
          <w:sz w:val="24"/>
        </w:rPr>
      </w:pPr>
      <w:hyperlink r:id="rId746" w:history="1">
        <w:r w:rsidR="00DB2D3C">
          <w:rPr>
            <w:rStyle w:val="ac"/>
            <w:rFonts w:ascii="Arial" w:hAnsi="Arial" w:cs="Arial"/>
            <w:b/>
            <w:sz w:val="24"/>
          </w:rPr>
          <w:t>R4-2113054</w:t>
        </w:r>
      </w:hyperlink>
      <w:r w:rsidR="003B2E5C">
        <w:rPr>
          <w:rFonts w:ascii="Arial" w:hAnsi="Arial" w:cs="Arial"/>
          <w:b/>
          <w:color w:val="0000FF"/>
          <w:sz w:val="24"/>
        </w:rPr>
        <w:tab/>
      </w:r>
      <w:r w:rsidR="003B2E5C">
        <w:rPr>
          <w:rFonts w:ascii="Arial" w:hAnsi="Arial" w:cs="Arial"/>
          <w:b/>
          <w:sz w:val="24"/>
        </w:rPr>
        <w:t>DraftCR for 38.101-1: CA_n38A-n66(2A) and CA_n38A-n78A BCS1</w:t>
      </w:r>
    </w:p>
    <w:p w14:paraId="391EF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73A7103F" w14:textId="21C5C54E"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7" w:history="1">
        <w:r w:rsidR="00DB2D3C">
          <w:rPr>
            <w:rStyle w:val="ac"/>
            <w:rFonts w:ascii="Arial" w:hAnsi="Arial" w:cs="Arial"/>
            <w:b/>
          </w:rPr>
          <w:t>R4-2114848</w:t>
        </w:r>
      </w:hyperlink>
      <w:r>
        <w:rPr>
          <w:rFonts w:ascii="Arial" w:hAnsi="Arial" w:cs="Arial"/>
          <w:b/>
        </w:rPr>
        <w:t xml:space="preserve"> (from </w:t>
      </w:r>
      <w:hyperlink r:id="rId748" w:history="1">
        <w:r w:rsidR="00DB2D3C">
          <w:rPr>
            <w:rStyle w:val="ac"/>
            <w:rFonts w:ascii="Arial" w:hAnsi="Arial" w:cs="Arial"/>
            <w:b/>
          </w:rPr>
          <w:t>R4-2113054</w:t>
        </w:r>
      </w:hyperlink>
      <w:r>
        <w:rPr>
          <w:rFonts w:ascii="Arial" w:hAnsi="Arial" w:cs="Arial"/>
          <w:b/>
        </w:rPr>
        <w:t>).</w:t>
      </w:r>
    </w:p>
    <w:p w14:paraId="17BBD45E" w14:textId="7F1461A3" w:rsidR="00C130F9" w:rsidRDefault="00956D69" w:rsidP="00C130F9">
      <w:pPr>
        <w:rPr>
          <w:rFonts w:ascii="Arial" w:hAnsi="Arial" w:cs="Arial"/>
          <w:b/>
          <w:sz w:val="24"/>
        </w:rPr>
      </w:pPr>
      <w:hyperlink r:id="rId749" w:history="1">
        <w:r w:rsidR="00DB2D3C">
          <w:rPr>
            <w:rStyle w:val="ac"/>
            <w:rFonts w:ascii="Arial" w:hAnsi="Arial" w:cs="Arial"/>
            <w:b/>
            <w:sz w:val="24"/>
          </w:rPr>
          <w:t>R4-2114848</w:t>
        </w:r>
      </w:hyperlink>
      <w:r w:rsidR="00C130F9">
        <w:rPr>
          <w:rFonts w:ascii="Arial" w:hAnsi="Arial" w:cs="Arial"/>
          <w:b/>
          <w:color w:val="0000FF"/>
          <w:sz w:val="24"/>
        </w:rPr>
        <w:tab/>
      </w:r>
      <w:r w:rsidR="00C130F9">
        <w:rPr>
          <w:rFonts w:ascii="Arial" w:hAnsi="Arial" w:cs="Arial"/>
          <w:b/>
          <w:sz w:val="24"/>
        </w:rPr>
        <w:t>DraftCR for 38.101-1: CA_n38A-n66(2A) and CA_n38A-n78A BCS1</w:t>
      </w:r>
    </w:p>
    <w:p w14:paraId="1BCEE348"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D774FA2"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72D28" w14:textId="1D9D91B6" w:rsidR="003B2E5C" w:rsidRDefault="00956D69" w:rsidP="003B2E5C">
      <w:pPr>
        <w:rPr>
          <w:rFonts w:ascii="Arial" w:hAnsi="Arial" w:cs="Arial"/>
          <w:b/>
          <w:sz w:val="24"/>
        </w:rPr>
      </w:pPr>
      <w:hyperlink r:id="rId750" w:history="1">
        <w:r w:rsidR="00DB2D3C">
          <w:rPr>
            <w:rStyle w:val="ac"/>
            <w:rFonts w:ascii="Arial" w:hAnsi="Arial" w:cs="Arial"/>
            <w:b/>
            <w:sz w:val="24"/>
          </w:rPr>
          <w:t>R4-2113577</w:t>
        </w:r>
      </w:hyperlink>
      <w:r w:rsidR="003B2E5C">
        <w:rPr>
          <w:rFonts w:ascii="Arial" w:hAnsi="Arial" w:cs="Arial"/>
          <w:b/>
          <w:color w:val="0000FF"/>
          <w:sz w:val="24"/>
        </w:rPr>
        <w:tab/>
      </w:r>
      <w:r w:rsidR="003B2E5C">
        <w:rPr>
          <w:rFonts w:ascii="Arial" w:hAnsi="Arial" w:cs="Arial"/>
          <w:b/>
          <w:sz w:val="24"/>
        </w:rPr>
        <w:t>draft CR 38.101-1 to include new 2DL CA configurations</w:t>
      </w:r>
    </w:p>
    <w:p w14:paraId="58FC438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0B67BF6" w14:textId="77777777" w:rsidR="003B2E5C" w:rsidRDefault="003B2E5C" w:rsidP="003B2E5C">
      <w:pPr>
        <w:rPr>
          <w:rFonts w:ascii="Arial" w:hAnsi="Arial" w:cs="Arial"/>
          <w:b/>
        </w:rPr>
      </w:pPr>
      <w:r>
        <w:rPr>
          <w:rFonts w:ascii="Arial" w:hAnsi="Arial" w:cs="Arial"/>
          <w:b/>
        </w:rPr>
        <w:t xml:space="preserve">Abstract: </w:t>
      </w:r>
    </w:p>
    <w:p w14:paraId="53BE6CE0" w14:textId="77777777" w:rsidR="003B2E5C" w:rsidRDefault="003B2E5C" w:rsidP="003B2E5C">
      <w:r>
        <w:t>draft CR 38.101-1 to include new 2DL CA configurations</w:t>
      </w:r>
    </w:p>
    <w:p w14:paraId="7F5175C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8CDBDC2" w14:textId="69AB1B25" w:rsidR="003B2E5C" w:rsidRDefault="00956D69" w:rsidP="003B2E5C">
      <w:pPr>
        <w:rPr>
          <w:rFonts w:ascii="Arial" w:hAnsi="Arial" w:cs="Arial"/>
          <w:b/>
          <w:sz w:val="24"/>
        </w:rPr>
      </w:pPr>
      <w:hyperlink r:id="rId751" w:history="1">
        <w:r w:rsidR="00DB2D3C">
          <w:rPr>
            <w:rStyle w:val="ac"/>
            <w:rFonts w:ascii="Arial" w:hAnsi="Arial" w:cs="Arial"/>
            <w:b/>
            <w:sz w:val="24"/>
          </w:rPr>
          <w:t>R4-2113578</w:t>
        </w:r>
      </w:hyperlink>
      <w:r w:rsidR="003B2E5C">
        <w:rPr>
          <w:rFonts w:ascii="Arial" w:hAnsi="Arial" w:cs="Arial"/>
          <w:b/>
          <w:color w:val="0000FF"/>
          <w:sz w:val="24"/>
        </w:rPr>
        <w:tab/>
      </w:r>
      <w:r w:rsidR="003B2E5C">
        <w:rPr>
          <w:rFonts w:ascii="Arial" w:hAnsi="Arial" w:cs="Arial"/>
          <w:b/>
          <w:sz w:val="24"/>
        </w:rPr>
        <w:t>TP for TR 38.717-02-01 to include new DL and UL configurations for CA_n5-n7</w:t>
      </w:r>
    </w:p>
    <w:p w14:paraId="17F584A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0EFF2CF" w14:textId="77777777" w:rsidR="003B2E5C" w:rsidRDefault="003B2E5C" w:rsidP="003B2E5C">
      <w:pPr>
        <w:rPr>
          <w:rFonts w:ascii="Arial" w:hAnsi="Arial" w:cs="Arial"/>
          <w:b/>
        </w:rPr>
      </w:pPr>
      <w:r>
        <w:rPr>
          <w:rFonts w:ascii="Arial" w:hAnsi="Arial" w:cs="Arial"/>
          <w:b/>
        </w:rPr>
        <w:t xml:space="preserve">Abstract: </w:t>
      </w:r>
    </w:p>
    <w:p w14:paraId="5042C2BE" w14:textId="77777777" w:rsidR="003B2E5C" w:rsidRDefault="003B2E5C" w:rsidP="003B2E5C">
      <w:r>
        <w:t>TP for TR 38.717-02-01 to include new DL and UL configurations for CA_n5-n7</w:t>
      </w:r>
    </w:p>
    <w:p w14:paraId="2C35E12B" w14:textId="6E71ED24"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2" w:history="1">
        <w:r w:rsidR="00DB2D3C">
          <w:rPr>
            <w:rStyle w:val="ac"/>
            <w:rFonts w:ascii="Arial" w:hAnsi="Arial" w:cs="Arial"/>
            <w:b/>
          </w:rPr>
          <w:t>R4-2114851</w:t>
        </w:r>
      </w:hyperlink>
      <w:r>
        <w:rPr>
          <w:rFonts w:ascii="Arial" w:hAnsi="Arial" w:cs="Arial"/>
          <w:b/>
        </w:rPr>
        <w:t xml:space="preserve"> (from </w:t>
      </w:r>
      <w:hyperlink r:id="rId753" w:history="1">
        <w:r w:rsidR="00DB2D3C">
          <w:rPr>
            <w:rStyle w:val="ac"/>
            <w:rFonts w:ascii="Arial" w:hAnsi="Arial" w:cs="Arial"/>
            <w:b/>
          </w:rPr>
          <w:t>R4-2113578</w:t>
        </w:r>
      </w:hyperlink>
      <w:r>
        <w:rPr>
          <w:rFonts w:ascii="Arial" w:hAnsi="Arial" w:cs="Arial"/>
          <w:b/>
        </w:rPr>
        <w:t>).</w:t>
      </w:r>
    </w:p>
    <w:p w14:paraId="71CBB670" w14:textId="119293B0" w:rsidR="00C130F9" w:rsidRDefault="00956D69" w:rsidP="00C130F9">
      <w:pPr>
        <w:rPr>
          <w:rFonts w:ascii="Arial" w:hAnsi="Arial" w:cs="Arial"/>
          <w:b/>
          <w:sz w:val="24"/>
        </w:rPr>
      </w:pPr>
      <w:hyperlink r:id="rId754" w:history="1">
        <w:r w:rsidR="00DB2D3C">
          <w:rPr>
            <w:rStyle w:val="ac"/>
            <w:rFonts w:ascii="Arial" w:hAnsi="Arial" w:cs="Arial"/>
            <w:b/>
            <w:sz w:val="24"/>
          </w:rPr>
          <w:t>R4-2114851</w:t>
        </w:r>
      </w:hyperlink>
      <w:r w:rsidR="00C130F9">
        <w:rPr>
          <w:rFonts w:ascii="Arial" w:hAnsi="Arial" w:cs="Arial"/>
          <w:b/>
          <w:color w:val="0000FF"/>
          <w:sz w:val="24"/>
        </w:rPr>
        <w:tab/>
      </w:r>
      <w:r w:rsidR="00C130F9">
        <w:rPr>
          <w:rFonts w:ascii="Arial" w:hAnsi="Arial" w:cs="Arial"/>
          <w:b/>
          <w:sz w:val="24"/>
        </w:rPr>
        <w:t>TP for TR 38.717-02-01 to include new DL and UL configurations for CA_n5-n7</w:t>
      </w:r>
    </w:p>
    <w:p w14:paraId="2F22E59E"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8CFACD9" w14:textId="77777777" w:rsidR="00C130F9" w:rsidRDefault="00C130F9" w:rsidP="00C130F9">
      <w:pPr>
        <w:rPr>
          <w:rFonts w:ascii="Arial" w:hAnsi="Arial" w:cs="Arial"/>
          <w:b/>
        </w:rPr>
      </w:pPr>
      <w:r>
        <w:rPr>
          <w:rFonts w:ascii="Arial" w:hAnsi="Arial" w:cs="Arial"/>
          <w:b/>
        </w:rPr>
        <w:t xml:space="preserve">Abstract: </w:t>
      </w:r>
    </w:p>
    <w:p w14:paraId="0226E17E" w14:textId="77777777" w:rsidR="00C130F9" w:rsidRDefault="00C130F9" w:rsidP="00C130F9">
      <w:r>
        <w:lastRenderedPageBreak/>
        <w:t>TP for TR 38.717-02-01 to include new DL and UL configurations for CA_n5-n7</w:t>
      </w:r>
    </w:p>
    <w:p w14:paraId="28A55E64" w14:textId="6257326A" w:rsidR="00C130F9" w:rsidRDefault="00784275"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A0C08E9" w14:textId="584D5B8F" w:rsidR="003B2E5C" w:rsidRDefault="00956D69" w:rsidP="003B2E5C">
      <w:pPr>
        <w:rPr>
          <w:rFonts w:ascii="Arial" w:hAnsi="Arial" w:cs="Arial"/>
          <w:b/>
          <w:sz w:val="24"/>
        </w:rPr>
      </w:pPr>
      <w:hyperlink r:id="rId755" w:history="1">
        <w:r w:rsidR="00DB2D3C">
          <w:rPr>
            <w:rStyle w:val="ac"/>
            <w:rFonts w:ascii="Arial" w:hAnsi="Arial" w:cs="Arial"/>
            <w:b/>
            <w:sz w:val="24"/>
          </w:rPr>
          <w:t>R4-2113594</w:t>
        </w:r>
      </w:hyperlink>
      <w:r w:rsidR="003B2E5C">
        <w:rPr>
          <w:rFonts w:ascii="Arial" w:hAnsi="Arial" w:cs="Arial"/>
          <w:b/>
          <w:color w:val="0000FF"/>
          <w:sz w:val="24"/>
        </w:rPr>
        <w:tab/>
      </w:r>
      <w:r w:rsidR="003B2E5C">
        <w:rPr>
          <w:rFonts w:ascii="Arial" w:hAnsi="Arial" w:cs="Arial"/>
          <w:b/>
          <w:sz w:val="24"/>
        </w:rPr>
        <w:t>draft CR 38.101-1 to include new 2DL CA and DC configurations</w:t>
      </w:r>
    </w:p>
    <w:p w14:paraId="2ABEA7C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6F36CADD" w14:textId="77777777" w:rsidR="003B2E5C" w:rsidRDefault="003B2E5C" w:rsidP="003B2E5C">
      <w:pPr>
        <w:rPr>
          <w:rFonts w:ascii="Arial" w:hAnsi="Arial" w:cs="Arial"/>
          <w:b/>
        </w:rPr>
      </w:pPr>
      <w:r>
        <w:rPr>
          <w:rFonts w:ascii="Arial" w:hAnsi="Arial" w:cs="Arial"/>
          <w:b/>
        </w:rPr>
        <w:t xml:space="preserve">Abstract: </w:t>
      </w:r>
    </w:p>
    <w:p w14:paraId="24117720" w14:textId="77777777" w:rsidR="003B2E5C" w:rsidRDefault="003B2E5C" w:rsidP="003B2E5C">
      <w:r>
        <w:t>draft CR 38.101-1 to include new 2DL CA and DC configurations</w:t>
      </w:r>
    </w:p>
    <w:p w14:paraId="4D13BD66" w14:textId="25E739BD"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6" w:history="1">
        <w:r w:rsidR="00DB2D3C">
          <w:rPr>
            <w:rStyle w:val="ac"/>
            <w:rFonts w:ascii="Arial" w:hAnsi="Arial" w:cs="Arial"/>
            <w:b/>
          </w:rPr>
          <w:t>R4-2114856</w:t>
        </w:r>
      </w:hyperlink>
      <w:r>
        <w:rPr>
          <w:rFonts w:ascii="Arial" w:hAnsi="Arial" w:cs="Arial"/>
          <w:b/>
        </w:rPr>
        <w:t xml:space="preserve"> (from </w:t>
      </w:r>
      <w:hyperlink r:id="rId757" w:history="1">
        <w:r w:rsidR="00DB2D3C">
          <w:rPr>
            <w:rStyle w:val="ac"/>
            <w:rFonts w:ascii="Arial" w:hAnsi="Arial" w:cs="Arial"/>
            <w:b/>
          </w:rPr>
          <w:t>R4-2113594</w:t>
        </w:r>
      </w:hyperlink>
      <w:r>
        <w:rPr>
          <w:rFonts w:ascii="Arial" w:hAnsi="Arial" w:cs="Arial"/>
          <w:b/>
        </w:rPr>
        <w:t>).</w:t>
      </w:r>
    </w:p>
    <w:p w14:paraId="49BA1B11" w14:textId="66AEC68C" w:rsidR="00C130F9" w:rsidRDefault="00956D69" w:rsidP="00C130F9">
      <w:pPr>
        <w:rPr>
          <w:rFonts w:ascii="Arial" w:hAnsi="Arial" w:cs="Arial"/>
          <w:b/>
          <w:sz w:val="24"/>
        </w:rPr>
      </w:pPr>
      <w:hyperlink r:id="rId758" w:history="1">
        <w:r w:rsidR="00DB2D3C">
          <w:rPr>
            <w:rStyle w:val="ac"/>
            <w:rFonts w:ascii="Arial" w:hAnsi="Arial" w:cs="Arial"/>
            <w:b/>
            <w:sz w:val="24"/>
          </w:rPr>
          <w:t>R4-2114856</w:t>
        </w:r>
      </w:hyperlink>
      <w:r w:rsidR="00C130F9">
        <w:rPr>
          <w:rFonts w:ascii="Arial" w:hAnsi="Arial" w:cs="Arial"/>
          <w:b/>
          <w:color w:val="0000FF"/>
          <w:sz w:val="24"/>
        </w:rPr>
        <w:tab/>
      </w:r>
      <w:r w:rsidR="00C130F9">
        <w:rPr>
          <w:rFonts w:ascii="Arial" w:hAnsi="Arial" w:cs="Arial"/>
          <w:b/>
          <w:sz w:val="24"/>
        </w:rPr>
        <w:t>draft CR 38.101-1 to include new 2DL CA and DC configurations</w:t>
      </w:r>
    </w:p>
    <w:p w14:paraId="03AD2C41"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25875B42" w14:textId="77777777" w:rsidR="00C130F9" w:rsidRDefault="00C130F9" w:rsidP="00C130F9">
      <w:pPr>
        <w:rPr>
          <w:rFonts w:ascii="Arial" w:hAnsi="Arial" w:cs="Arial"/>
          <w:b/>
        </w:rPr>
      </w:pPr>
      <w:r>
        <w:rPr>
          <w:rFonts w:ascii="Arial" w:hAnsi="Arial" w:cs="Arial"/>
          <w:b/>
        </w:rPr>
        <w:t xml:space="preserve">Abstract: </w:t>
      </w:r>
    </w:p>
    <w:p w14:paraId="54C4BBCE" w14:textId="77777777" w:rsidR="00C130F9" w:rsidRDefault="00C130F9" w:rsidP="00C130F9">
      <w:r>
        <w:t>draft CR 38.101-1 to include new 2DL CA and DC configurations</w:t>
      </w:r>
    </w:p>
    <w:p w14:paraId="3F03BC01"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955C36E" w14:textId="339DFB4C" w:rsidR="003B2E5C" w:rsidRDefault="00956D69" w:rsidP="003B2E5C">
      <w:pPr>
        <w:rPr>
          <w:rFonts w:ascii="Arial" w:hAnsi="Arial" w:cs="Arial"/>
          <w:b/>
          <w:sz w:val="24"/>
        </w:rPr>
      </w:pPr>
      <w:hyperlink r:id="rId759" w:history="1">
        <w:r w:rsidR="00DB2D3C">
          <w:rPr>
            <w:rStyle w:val="ac"/>
            <w:rFonts w:ascii="Arial" w:hAnsi="Arial" w:cs="Arial"/>
            <w:b/>
            <w:sz w:val="24"/>
          </w:rPr>
          <w:t>R4-2113696</w:t>
        </w:r>
      </w:hyperlink>
      <w:r w:rsidR="003B2E5C">
        <w:rPr>
          <w:rFonts w:ascii="Arial" w:hAnsi="Arial" w:cs="Arial"/>
          <w:b/>
          <w:color w:val="0000FF"/>
          <w:sz w:val="24"/>
        </w:rPr>
        <w:tab/>
      </w:r>
      <w:r w:rsidR="003B2E5C">
        <w:rPr>
          <w:rFonts w:ascii="Arial" w:hAnsi="Arial" w:cs="Arial"/>
          <w:b/>
          <w:sz w:val="24"/>
        </w:rPr>
        <w:t>draftCR to introduce 40B to 2 bands combinations already in 38.101-1</w:t>
      </w:r>
    </w:p>
    <w:p w14:paraId="3A3710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224DBFE8"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134B829" w14:textId="354F9975" w:rsidR="003B2E5C" w:rsidRDefault="00956D69" w:rsidP="003B2E5C">
      <w:pPr>
        <w:rPr>
          <w:rFonts w:ascii="Arial" w:hAnsi="Arial" w:cs="Arial"/>
          <w:b/>
          <w:sz w:val="24"/>
        </w:rPr>
      </w:pPr>
      <w:hyperlink r:id="rId760" w:history="1">
        <w:r w:rsidR="00DB2D3C">
          <w:rPr>
            <w:rStyle w:val="ac"/>
            <w:rFonts w:ascii="Arial" w:hAnsi="Arial" w:cs="Arial"/>
            <w:b/>
            <w:sz w:val="24"/>
          </w:rPr>
          <w:t>R4-2113713</w:t>
        </w:r>
      </w:hyperlink>
      <w:r w:rsidR="003B2E5C">
        <w:rPr>
          <w:rFonts w:ascii="Arial" w:hAnsi="Arial" w:cs="Arial"/>
          <w:b/>
          <w:color w:val="0000FF"/>
          <w:sz w:val="24"/>
        </w:rPr>
        <w:tab/>
      </w:r>
      <w:r w:rsidR="003B2E5C">
        <w:rPr>
          <w:rFonts w:ascii="Arial" w:hAnsi="Arial" w:cs="Arial"/>
          <w:b/>
          <w:sz w:val="24"/>
        </w:rPr>
        <w:t>TP to TR 38.717-02-01 Addition of CA_n26-n66</w:t>
      </w:r>
    </w:p>
    <w:p w14:paraId="3E89D7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90B3B74" w14:textId="1C139CEB"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1" w:history="1">
        <w:r w:rsidR="00DB2D3C">
          <w:rPr>
            <w:rStyle w:val="ac"/>
            <w:rFonts w:ascii="Arial" w:hAnsi="Arial" w:cs="Arial"/>
            <w:b/>
          </w:rPr>
          <w:t>R4-2114860</w:t>
        </w:r>
      </w:hyperlink>
      <w:r>
        <w:rPr>
          <w:rFonts w:ascii="Arial" w:hAnsi="Arial" w:cs="Arial"/>
          <w:b/>
        </w:rPr>
        <w:t xml:space="preserve"> (from </w:t>
      </w:r>
      <w:hyperlink r:id="rId762" w:history="1">
        <w:r w:rsidR="00DB2D3C">
          <w:rPr>
            <w:rStyle w:val="ac"/>
            <w:rFonts w:ascii="Arial" w:hAnsi="Arial" w:cs="Arial"/>
            <w:b/>
          </w:rPr>
          <w:t>R4-2113713</w:t>
        </w:r>
      </w:hyperlink>
      <w:r>
        <w:rPr>
          <w:rFonts w:ascii="Arial" w:hAnsi="Arial" w:cs="Arial"/>
          <w:b/>
        </w:rPr>
        <w:t>).</w:t>
      </w:r>
    </w:p>
    <w:p w14:paraId="7D6712A7" w14:textId="1A986665" w:rsidR="00914A24" w:rsidRDefault="00956D69" w:rsidP="00914A24">
      <w:pPr>
        <w:rPr>
          <w:rFonts w:ascii="Arial" w:hAnsi="Arial" w:cs="Arial"/>
          <w:b/>
          <w:sz w:val="24"/>
        </w:rPr>
      </w:pPr>
      <w:hyperlink r:id="rId763" w:history="1">
        <w:r w:rsidR="00DB2D3C">
          <w:rPr>
            <w:rStyle w:val="ac"/>
            <w:rFonts w:ascii="Arial" w:hAnsi="Arial" w:cs="Arial"/>
            <w:b/>
            <w:sz w:val="24"/>
          </w:rPr>
          <w:t>R4-2114860</w:t>
        </w:r>
      </w:hyperlink>
      <w:r w:rsidR="00914A24">
        <w:rPr>
          <w:rFonts w:ascii="Arial" w:hAnsi="Arial" w:cs="Arial"/>
          <w:b/>
          <w:color w:val="0000FF"/>
          <w:sz w:val="24"/>
        </w:rPr>
        <w:tab/>
      </w:r>
      <w:r w:rsidR="00914A24">
        <w:rPr>
          <w:rFonts w:ascii="Arial" w:hAnsi="Arial" w:cs="Arial"/>
          <w:b/>
          <w:sz w:val="24"/>
        </w:rPr>
        <w:t>TP to TR 38.717-02-01 Addition of CA_n26-n66</w:t>
      </w:r>
    </w:p>
    <w:p w14:paraId="76438421"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730E2BF" w14:textId="5CEC587A"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F49A0C" w14:textId="19D35D30" w:rsidR="003B2E5C" w:rsidRDefault="00956D69" w:rsidP="003B2E5C">
      <w:pPr>
        <w:rPr>
          <w:rFonts w:ascii="Arial" w:hAnsi="Arial" w:cs="Arial"/>
          <w:b/>
          <w:sz w:val="24"/>
        </w:rPr>
      </w:pPr>
      <w:hyperlink r:id="rId764" w:history="1">
        <w:r w:rsidR="00DB2D3C">
          <w:rPr>
            <w:rStyle w:val="ac"/>
            <w:rFonts w:ascii="Arial" w:hAnsi="Arial" w:cs="Arial"/>
            <w:b/>
            <w:sz w:val="24"/>
          </w:rPr>
          <w:t>R4-2113714</w:t>
        </w:r>
      </w:hyperlink>
      <w:r w:rsidR="003B2E5C">
        <w:rPr>
          <w:rFonts w:ascii="Arial" w:hAnsi="Arial" w:cs="Arial"/>
          <w:b/>
          <w:color w:val="0000FF"/>
          <w:sz w:val="24"/>
        </w:rPr>
        <w:tab/>
      </w:r>
      <w:r w:rsidR="003B2E5C">
        <w:rPr>
          <w:rFonts w:ascii="Arial" w:hAnsi="Arial" w:cs="Arial"/>
          <w:b/>
          <w:sz w:val="24"/>
        </w:rPr>
        <w:t>TP to TR 38.717-02-01 Addition of CA_n26-n70</w:t>
      </w:r>
    </w:p>
    <w:p w14:paraId="18C68E1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4459FA9" w14:textId="069A3E33"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5" w:history="1">
        <w:r w:rsidR="00DB2D3C">
          <w:rPr>
            <w:rStyle w:val="ac"/>
            <w:rFonts w:ascii="Arial" w:hAnsi="Arial" w:cs="Arial"/>
            <w:b/>
          </w:rPr>
          <w:t>R4-2114861</w:t>
        </w:r>
      </w:hyperlink>
      <w:r>
        <w:rPr>
          <w:rFonts w:ascii="Arial" w:hAnsi="Arial" w:cs="Arial"/>
          <w:b/>
        </w:rPr>
        <w:t xml:space="preserve"> (from </w:t>
      </w:r>
      <w:hyperlink r:id="rId766" w:history="1">
        <w:r w:rsidR="00DB2D3C">
          <w:rPr>
            <w:rStyle w:val="ac"/>
            <w:rFonts w:ascii="Arial" w:hAnsi="Arial" w:cs="Arial"/>
            <w:b/>
          </w:rPr>
          <w:t>R4-2113714</w:t>
        </w:r>
      </w:hyperlink>
      <w:r>
        <w:rPr>
          <w:rFonts w:ascii="Arial" w:hAnsi="Arial" w:cs="Arial"/>
          <w:b/>
        </w:rPr>
        <w:t>).</w:t>
      </w:r>
    </w:p>
    <w:p w14:paraId="52730218" w14:textId="435DFD69" w:rsidR="00914A24" w:rsidRDefault="00956D69" w:rsidP="00914A24">
      <w:pPr>
        <w:rPr>
          <w:rFonts w:ascii="Arial" w:hAnsi="Arial" w:cs="Arial"/>
          <w:b/>
          <w:sz w:val="24"/>
        </w:rPr>
      </w:pPr>
      <w:hyperlink r:id="rId767" w:history="1">
        <w:r w:rsidR="00DB2D3C">
          <w:rPr>
            <w:rStyle w:val="ac"/>
            <w:rFonts w:ascii="Arial" w:hAnsi="Arial" w:cs="Arial"/>
            <w:b/>
            <w:sz w:val="24"/>
          </w:rPr>
          <w:t>R4-2114861</w:t>
        </w:r>
      </w:hyperlink>
      <w:r w:rsidR="00914A24">
        <w:rPr>
          <w:rFonts w:ascii="Arial" w:hAnsi="Arial" w:cs="Arial"/>
          <w:b/>
          <w:color w:val="0000FF"/>
          <w:sz w:val="24"/>
        </w:rPr>
        <w:tab/>
      </w:r>
      <w:r w:rsidR="00914A24">
        <w:rPr>
          <w:rFonts w:ascii="Arial" w:hAnsi="Arial" w:cs="Arial"/>
          <w:b/>
          <w:sz w:val="24"/>
        </w:rPr>
        <w:t>TP to TR 38.717-02-01 Addition of CA_n26-n70</w:t>
      </w:r>
    </w:p>
    <w:p w14:paraId="2124358D"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lastRenderedPageBreak/>
        <w:br/>
      </w:r>
      <w:r>
        <w:rPr>
          <w:i/>
        </w:rPr>
        <w:tab/>
      </w:r>
      <w:r>
        <w:rPr>
          <w:i/>
        </w:rPr>
        <w:tab/>
      </w:r>
      <w:r>
        <w:rPr>
          <w:i/>
        </w:rPr>
        <w:tab/>
      </w:r>
      <w:r>
        <w:rPr>
          <w:i/>
        </w:rPr>
        <w:tab/>
      </w:r>
      <w:r>
        <w:rPr>
          <w:i/>
        </w:rPr>
        <w:tab/>
        <w:t>Source: Nokia, DISH Network</w:t>
      </w:r>
    </w:p>
    <w:p w14:paraId="05272C1B" w14:textId="2E846DBE"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0ADCAD" w14:textId="449A939D" w:rsidR="003B2E5C" w:rsidRDefault="00956D69" w:rsidP="003B2E5C">
      <w:pPr>
        <w:rPr>
          <w:rFonts w:ascii="Arial" w:hAnsi="Arial" w:cs="Arial"/>
          <w:b/>
          <w:sz w:val="24"/>
        </w:rPr>
      </w:pPr>
      <w:hyperlink r:id="rId768" w:history="1">
        <w:r w:rsidR="00DB2D3C">
          <w:rPr>
            <w:rStyle w:val="ac"/>
            <w:rFonts w:ascii="Arial" w:hAnsi="Arial" w:cs="Arial"/>
            <w:b/>
            <w:sz w:val="24"/>
          </w:rPr>
          <w:t>R4-2113715</w:t>
        </w:r>
      </w:hyperlink>
      <w:r w:rsidR="003B2E5C">
        <w:rPr>
          <w:rFonts w:ascii="Arial" w:hAnsi="Arial" w:cs="Arial"/>
          <w:b/>
          <w:color w:val="0000FF"/>
          <w:sz w:val="24"/>
        </w:rPr>
        <w:tab/>
      </w:r>
      <w:r w:rsidR="003B2E5C">
        <w:rPr>
          <w:rFonts w:ascii="Arial" w:hAnsi="Arial" w:cs="Arial"/>
          <w:b/>
          <w:sz w:val="24"/>
        </w:rPr>
        <w:t>TP to TR 38.717-02-01 Addition of CA_n48-n66</w:t>
      </w:r>
    </w:p>
    <w:p w14:paraId="11C0C1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AC18286" w14:textId="4BD40A5F"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9" w:history="1">
        <w:r w:rsidR="00DB2D3C">
          <w:rPr>
            <w:rStyle w:val="ac"/>
            <w:rFonts w:ascii="Arial" w:hAnsi="Arial" w:cs="Arial"/>
            <w:b/>
          </w:rPr>
          <w:t>R4-2114862</w:t>
        </w:r>
      </w:hyperlink>
      <w:r>
        <w:rPr>
          <w:rFonts w:ascii="Arial" w:hAnsi="Arial" w:cs="Arial"/>
          <w:b/>
        </w:rPr>
        <w:t xml:space="preserve"> (from </w:t>
      </w:r>
      <w:hyperlink r:id="rId770" w:history="1">
        <w:r w:rsidR="00DB2D3C">
          <w:rPr>
            <w:rStyle w:val="ac"/>
            <w:rFonts w:ascii="Arial" w:hAnsi="Arial" w:cs="Arial"/>
            <w:b/>
          </w:rPr>
          <w:t>R4-2113715</w:t>
        </w:r>
      </w:hyperlink>
      <w:r>
        <w:rPr>
          <w:rFonts w:ascii="Arial" w:hAnsi="Arial" w:cs="Arial"/>
          <w:b/>
        </w:rPr>
        <w:t>).</w:t>
      </w:r>
    </w:p>
    <w:p w14:paraId="234C2DF2" w14:textId="7B4EDA7F" w:rsidR="00A958BE" w:rsidRDefault="00956D69" w:rsidP="00A958BE">
      <w:pPr>
        <w:rPr>
          <w:rFonts w:ascii="Arial" w:hAnsi="Arial" w:cs="Arial"/>
          <w:b/>
          <w:sz w:val="24"/>
        </w:rPr>
      </w:pPr>
      <w:hyperlink r:id="rId771" w:history="1">
        <w:r w:rsidR="00DB2D3C">
          <w:rPr>
            <w:rStyle w:val="ac"/>
            <w:rFonts w:ascii="Arial" w:hAnsi="Arial" w:cs="Arial"/>
            <w:b/>
            <w:sz w:val="24"/>
          </w:rPr>
          <w:t>R4-2114862</w:t>
        </w:r>
      </w:hyperlink>
      <w:r w:rsidR="00A958BE">
        <w:rPr>
          <w:rFonts w:ascii="Arial" w:hAnsi="Arial" w:cs="Arial"/>
          <w:b/>
          <w:color w:val="0000FF"/>
          <w:sz w:val="24"/>
        </w:rPr>
        <w:tab/>
      </w:r>
      <w:r w:rsidR="00A958BE">
        <w:rPr>
          <w:rFonts w:ascii="Arial" w:hAnsi="Arial" w:cs="Arial"/>
          <w:b/>
          <w:sz w:val="24"/>
        </w:rPr>
        <w:t>TP to TR 38.717-02-01 Addition of CA_n48-n66</w:t>
      </w:r>
    </w:p>
    <w:p w14:paraId="3C8B6884"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B35745B" w14:textId="34B8FE08"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CB907D9" w14:textId="3FF9CC35" w:rsidR="003B2E5C" w:rsidRDefault="00956D69" w:rsidP="003B2E5C">
      <w:pPr>
        <w:rPr>
          <w:rFonts w:ascii="Arial" w:hAnsi="Arial" w:cs="Arial"/>
          <w:b/>
          <w:sz w:val="24"/>
        </w:rPr>
      </w:pPr>
      <w:hyperlink r:id="rId772" w:history="1">
        <w:r w:rsidR="00DB2D3C">
          <w:rPr>
            <w:rStyle w:val="ac"/>
            <w:rFonts w:ascii="Arial" w:hAnsi="Arial" w:cs="Arial"/>
            <w:b/>
            <w:sz w:val="24"/>
          </w:rPr>
          <w:t>R4-2113716</w:t>
        </w:r>
      </w:hyperlink>
      <w:r w:rsidR="003B2E5C">
        <w:rPr>
          <w:rFonts w:ascii="Arial" w:hAnsi="Arial" w:cs="Arial"/>
          <w:b/>
          <w:color w:val="0000FF"/>
          <w:sz w:val="24"/>
        </w:rPr>
        <w:tab/>
      </w:r>
      <w:r w:rsidR="003B2E5C">
        <w:rPr>
          <w:rFonts w:ascii="Arial" w:hAnsi="Arial" w:cs="Arial"/>
          <w:b/>
          <w:sz w:val="24"/>
        </w:rPr>
        <w:t>TP to TR 38.717-02-01 Addition of CA_n48-n70</w:t>
      </w:r>
    </w:p>
    <w:p w14:paraId="416F00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A6E35F8" w14:textId="077A3E0E"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3" w:history="1">
        <w:r w:rsidR="00DB2D3C">
          <w:rPr>
            <w:rStyle w:val="ac"/>
            <w:rFonts w:ascii="Arial" w:hAnsi="Arial" w:cs="Arial"/>
            <w:b/>
          </w:rPr>
          <w:t>R4-2114863</w:t>
        </w:r>
      </w:hyperlink>
      <w:r>
        <w:rPr>
          <w:rFonts w:ascii="Arial" w:hAnsi="Arial" w:cs="Arial"/>
          <w:b/>
        </w:rPr>
        <w:t xml:space="preserve"> (from </w:t>
      </w:r>
      <w:hyperlink r:id="rId774" w:history="1">
        <w:r w:rsidR="00DB2D3C">
          <w:rPr>
            <w:rStyle w:val="ac"/>
            <w:rFonts w:ascii="Arial" w:hAnsi="Arial" w:cs="Arial"/>
            <w:b/>
          </w:rPr>
          <w:t>R4-2113716</w:t>
        </w:r>
      </w:hyperlink>
      <w:r>
        <w:rPr>
          <w:rFonts w:ascii="Arial" w:hAnsi="Arial" w:cs="Arial"/>
          <w:b/>
        </w:rPr>
        <w:t>).</w:t>
      </w:r>
    </w:p>
    <w:p w14:paraId="3C9E791D" w14:textId="135D54E5" w:rsidR="00A958BE" w:rsidRDefault="00956D69" w:rsidP="00A958BE">
      <w:pPr>
        <w:rPr>
          <w:rFonts w:ascii="Arial" w:hAnsi="Arial" w:cs="Arial"/>
          <w:b/>
          <w:sz w:val="24"/>
        </w:rPr>
      </w:pPr>
      <w:hyperlink r:id="rId775" w:history="1">
        <w:r w:rsidR="00DB2D3C">
          <w:rPr>
            <w:rStyle w:val="ac"/>
            <w:rFonts w:ascii="Arial" w:hAnsi="Arial" w:cs="Arial"/>
            <w:b/>
            <w:sz w:val="24"/>
          </w:rPr>
          <w:t>R4-2114863</w:t>
        </w:r>
      </w:hyperlink>
      <w:r w:rsidR="00A958BE">
        <w:rPr>
          <w:rFonts w:ascii="Arial" w:hAnsi="Arial" w:cs="Arial"/>
          <w:b/>
          <w:color w:val="0000FF"/>
          <w:sz w:val="24"/>
        </w:rPr>
        <w:tab/>
      </w:r>
      <w:r w:rsidR="00A958BE">
        <w:rPr>
          <w:rFonts w:ascii="Arial" w:hAnsi="Arial" w:cs="Arial"/>
          <w:b/>
          <w:sz w:val="24"/>
        </w:rPr>
        <w:t>TP to TR 38.717-02-01 Addition of CA_n48-n70</w:t>
      </w:r>
    </w:p>
    <w:p w14:paraId="269928F3"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CC4BCD4" w14:textId="0055751D"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11955CA" w14:textId="6BC13F33" w:rsidR="003B2E5C" w:rsidRDefault="00956D69" w:rsidP="003B2E5C">
      <w:pPr>
        <w:rPr>
          <w:rFonts w:ascii="Arial" w:hAnsi="Arial" w:cs="Arial"/>
          <w:b/>
          <w:sz w:val="24"/>
        </w:rPr>
      </w:pPr>
      <w:hyperlink r:id="rId776" w:history="1">
        <w:r w:rsidR="00DB2D3C">
          <w:rPr>
            <w:rStyle w:val="ac"/>
            <w:rFonts w:ascii="Arial" w:hAnsi="Arial" w:cs="Arial"/>
            <w:b/>
            <w:sz w:val="24"/>
          </w:rPr>
          <w:t>R4-2113717</w:t>
        </w:r>
      </w:hyperlink>
      <w:r w:rsidR="003B2E5C">
        <w:rPr>
          <w:rFonts w:ascii="Arial" w:hAnsi="Arial" w:cs="Arial"/>
          <w:b/>
          <w:color w:val="0000FF"/>
          <w:sz w:val="24"/>
        </w:rPr>
        <w:tab/>
      </w:r>
      <w:r w:rsidR="003B2E5C">
        <w:rPr>
          <w:rFonts w:ascii="Arial" w:hAnsi="Arial" w:cs="Arial"/>
          <w:b/>
          <w:sz w:val="24"/>
        </w:rPr>
        <w:t>TP to TR 38.717-02-01 Addition of CA_n48-n71</w:t>
      </w:r>
    </w:p>
    <w:p w14:paraId="53FD19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FC430ED" w14:textId="1DC57AA9"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5C9E5" w14:textId="2214118C" w:rsidR="003B2E5C" w:rsidRDefault="00956D69" w:rsidP="003B2E5C">
      <w:pPr>
        <w:rPr>
          <w:rFonts w:ascii="Arial" w:hAnsi="Arial" w:cs="Arial"/>
          <w:b/>
          <w:sz w:val="24"/>
        </w:rPr>
      </w:pPr>
      <w:hyperlink r:id="rId777" w:history="1">
        <w:r w:rsidR="00DB2D3C">
          <w:rPr>
            <w:rStyle w:val="ac"/>
            <w:rFonts w:ascii="Arial" w:hAnsi="Arial" w:cs="Arial"/>
            <w:b/>
            <w:sz w:val="24"/>
          </w:rPr>
          <w:t>R4-2113718</w:t>
        </w:r>
      </w:hyperlink>
      <w:r w:rsidR="003B2E5C">
        <w:rPr>
          <w:rFonts w:ascii="Arial" w:hAnsi="Arial" w:cs="Arial"/>
          <w:b/>
          <w:color w:val="0000FF"/>
          <w:sz w:val="24"/>
        </w:rPr>
        <w:tab/>
      </w:r>
      <w:r w:rsidR="003B2E5C">
        <w:rPr>
          <w:rFonts w:ascii="Arial" w:hAnsi="Arial" w:cs="Arial"/>
          <w:b/>
          <w:sz w:val="24"/>
        </w:rPr>
        <w:t>TP to TR 38.717-02-01 Addition of CA_n70-n712A</w:t>
      </w:r>
    </w:p>
    <w:p w14:paraId="516F08D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BB31838" w14:textId="5284C0B2"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0B4D657" w14:textId="37133C99" w:rsidR="003B2E5C" w:rsidRDefault="00956D69" w:rsidP="003B2E5C">
      <w:pPr>
        <w:rPr>
          <w:rFonts w:ascii="Arial" w:hAnsi="Arial" w:cs="Arial"/>
          <w:b/>
          <w:sz w:val="24"/>
        </w:rPr>
      </w:pPr>
      <w:hyperlink r:id="rId778" w:history="1">
        <w:r w:rsidR="00DB2D3C">
          <w:rPr>
            <w:rStyle w:val="ac"/>
            <w:rFonts w:ascii="Arial" w:hAnsi="Arial" w:cs="Arial"/>
            <w:b/>
            <w:sz w:val="24"/>
          </w:rPr>
          <w:t>R4-2113719</w:t>
        </w:r>
      </w:hyperlink>
      <w:r w:rsidR="003B2E5C">
        <w:rPr>
          <w:rFonts w:ascii="Arial" w:hAnsi="Arial" w:cs="Arial"/>
          <w:b/>
          <w:color w:val="0000FF"/>
          <w:sz w:val="24"/>
        </w:rPr>
        <w:tab/>
      </w:r>
      <w:r w:rsidR="003B2E5C">
        <w:rPr>
          <w:rFonts w:ascii="Arial" w:hAnsi="Arial" w:cs="Arial"/>
          <w:b/>
          <w:sz w:val="24"/>
        </w:rPr>
        <w:t>TP to TR 38.717-02-01 Addition of CA_n662A-n712A</w:t>
      </w:r>
    </w:p>
    <w:p w14:paraId="048F91B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2D5BF3F" w14:textId="613B2177"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D169C58" w14:textId="50C3E799" w:rsidR="003B2E5C" w:rsidRDefault="00956D69" w:rsidP="003B2E5C">
      <w:pPr>
        <w:rPr>
          <w:rFonts w:ascii="Arial" w:hAnsi="Arial" w:cs="Arial"/>
          <w:b/>
          <w:sz w:val="24"/>
        </w:rPr>
      </w:pPr>
      <w:hyperlink r:id="rId779" w:history="1">
        <w:r w:rsidR="00DB2D3C">
          <w:rPr>
            <w:rStyle w:val="ac"/>
            <w:rFonts w:ascii="Arial" w:hAnsi="Arial" w:cs="Arial"/>
            <w:b/>
            <w:sz w:val="24"/>
          </w:rPr>
          <w:t>R4-2113720</w:t>
        </w:r>
      </w:hyperlink>
      <w:r w:rsidR="003B2E5C">
        <w:rPr>
          <w:rFonts w:ascii="Arial" w:hAnsi="Arial" w:cs="Arial"/>
          <w:b/>
          <w:color w:val="0000FF"/>
          <w:sz w:val="24"/>
        </w:rPr>
        <w:tab/>
      </w:r>
      <w:r w:rsidR="003B2E5C">
        <w:rPr>
          <w:rFonts w:ascii="Arial" w:hAnsi="Arial" w:cs="Arial"/>
          <w:b/>
          <w:sz w:val="24"/>
        </w:rPr>
        <w:t>TP to TR 38.717-02-01 Addition of DC_n48-n66</w:t>
      </w:r>
    </w:p>
    <w:p w14:paraId="5778A83F"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ADB4F47" w14:textId="252C0FD8"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D4131" w14:textId="0B862426" w:rsidR="003B2E5C" w:rsidRDefault="00956D69" w:rsidP="003B2E5C">
      <w:pPr>
        <w:rPr>
          <w:rFonts w:ascii="Arial" w:hAnsi="Arial" w:cs="Arial"/>
          <w:b/>
          <w:sz w:val="24"/>
        </w:rPr>
      </w:pPr>
      <w:hyperlink r:id="rId780" w:history="1">
        <w:r w:rsidR="00DB2D3C">
          <w:rPr>
            <w:rStyle w:val="ac"/>
            <w:rFonts w:ascii="Arial" w:hAnsi="Arial" w:cs="Arial"/>
            <w:b/>
            <w:sz w:val="24"/>
          </w:rPr>
          <w:t>R4-2113721</w:t>
        </w:r>
      </w:hyperlink>
      <w:r w:rsidR="003B2E5C">
        <w:rPr>
          <w:rFonts w:ascii="Arial" w:hAnsi="Arial" w:cs="Arial"/>
          <w:b/>
          <w:color w:val="0000FF"/>
          <w:sz w:val="24"/>
        </w:rPr>
        <w:tab/>
      </w:r>
      <w:r w:rsidR="003B2E5C">
        <w:rPr>
          <w:rFonts w:ascii="Arial" w:hAnsi="Arial" w:cs="Arial"/>
          <w:b/>
          <w:sz w:val="24"/>
        </w:rPr>
        <w:t>TP to TR 38.717-02-01 Addition of DC_n48-n70</w:t>
      </w:r>
    </w:p>
    <w:p w14:paraId="123ACB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4AEBFE7" w14:textId="176CD3CA"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4FB93" w14:textId="19932527" w:rsidR="003B2E5C" w:rsidRDefault="00956D69" w:rsidP="003B2E5C">
      <w:pPr>
        <w:rPr>
          <w:rFonts w:ascii="Arial" w:hAnsi="Arial" w:cs="Arial"/>
          <w:b/>
          <w:sz w:val="24"/>
        </w:rPr>
      </w:pPr>
      <w:hyperlink r:id="rId781" w:history="1">
        <w:r w:rsidR="00DB2D3C">
          <w:rPr>
            <w:rStyle w:val="ac"/>
            <w:rFonts w:ascii="Arial" w:hAnsi="Arial" w:cs="Arial"/>
            <w:b/>
            <w:sz w:val="24"/>
          </w:rPr>
          <w:t>R4-2113722</w:t>
        </w:r>
      </w:hyperlink>
      <w:r w:rsidR="003B2E5C">
        <w:rPr>
          <w:rFonts w:ascii="Arial" w:hAnsi="Arial" w:cs="Arial"/>
          <w:b/>
          <w:color w:val="0000FF"/>
          <w:sz w:val="24"/>
        </w:rPr>
        <w:tab/>
      </w:r>
      <w:r w:rsidR="003B2E5C">
        <w:rPr>
          <w:rFonts w:ascii="Arial" w:hAnsi="Arial" w:cs="Arial"/>
          <w:b/>
          <w:sz w:val="24"/>
        </w:rPr>
        <w:t>TP to TR 38.717-02-01 Addition of DC_n48-n71</w:t>
      </w:r>
    </w:p>
    <w:p w14:paraId="2D341D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35F9540" w14:textId="058D38AE"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D93F6" w14:textId="7EB498FA" w:rsidR="003B2E5C" w:rsidRDefault="00956D69" w:rsidP="003B2E5C">
      <w:pPr>
        <w:rPr>
          <w:rFonts w:ascii="Arial" w:hAnsi="Arial" w:cs="Arial"/>
          <w:b/>
          <w:sz w:val="24"/>
        </w:rPr>
      </w:pPr>
      <w:hyperlink r:id="rId782" w:history="1">
        <w:r w:rsidR="00DB2D3C">
          <w:rPr>
            <w:rStyle w:val="ac"/>
            <w:rFonts w:ascii="Arial" w:hAnsi="Arial" w:cs="Arial"/>
            <w:b/>
            <w:sz w:val="24"/>
          </w:rPr>
          <w:t>R4-2114007</w:t>
        </w:r>
      </w:hyperlink>
      <w:r w:rsidR="003B2E5C">
        <w:rPr>
          <w:rFonts w:ascii="Arial" w:hAnsi="Arial" w:cs="Arial"/>
          <w:b/>
          <w:color w:val="0000FF"/>
          <w:sz w:val="24"/>
        </w:rPr>
        <w:tab/>
      </w:r>
      <w:r w:rsidR="003B2E5C">
        <w:rPr>
          <w:rFonts w:ascii="Arial" w:hAnsi="Arial" w:cs="Arial"/>
          <w:b/>
          <w:sz w:val="24"/>
        </w:rPr>
        <w:t>TP to TR 38.717-02-01 for CA_n46-n78 and DC_n46-n78</w:t>
      </w:r>
    </w:p>
    <w:p w14:paraId="69522A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10409334" w14:textId="50838DD8"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3" w:history="1">
        <w:r w:rsidR="00DB2D3C">
          <w:rPr>
            <w:rStyle w:val="ac"/>
            <w:rFonts w:ascii="Arial" w:hAnsi="Arial" w:cs="Arial"/>
            <w:b/>
          </w:rPr>
          <w:t>R4-2114868</w:t>
        </w:r>
      </w:hyperlink>
      <w:r>
        <w:rPr>
          <w:rFonts w:ascii="Arial" w:hAnsi="Arial" w:cs="Arial"/>
          <w:b/>
        </w:rPr>
        <w:t xml:space="preserve"> (from </w:t>
      </w:r>
      <w:hyperlink r:id="rId784" w:history="1">
        <w:r w:rsidR="00DB2D3C">
          <w:rPr>
            <w:rStyle w:val="ac"/>
            <w:rFonts w:ascii="Arial" w:hAnsi="Arial" w:cs="Arial"/>
            <w:b/>
          </w:rPr>
          <w:t>R4-2114007</w:t>
        </w:r>
      </w:hyperlink>
      <w:r>
        <w:rPr>
          <w:rFonts w:ascii="Arial" w:hAnsi="Arial" w:cs="Arial"/>
          <w:b/>
        </w:rPr>
        <w:t>).</w:t>
      </w:r>
    </w:p>
    <w:p w14:paraId="5C7F63F2" w14:textId="3290BB46" w:rsidR="00A958BE" w:rsidRDefault="00956D69" w:rsidP="00A958BE">
      <w:pPr>
        <w:rPr>
          <w:rFonts w:ascii="Arial" w:hAnsi="Arial" w:cs="Arial"/>
          <w:b/>
          <w:sz w:val="24"/>
        </w:rPr>
      </w:pPr>
      <w:hyperlink r:id="rId785" w:history="1">
        <w:r w:rsidR="00DB2D3C">
          <w:rPr>
            <w:rStyle w:val="ac"/>
            <w:rFonts w:ascii="Arial" w:hAnsi="Arial" w:cs="Arial"/>
            <w:b/>
            <w:sz w:val="24"/>
          </w:rPr>
          <w:t>R4-2114868</w:t>
        </w:r>
      </w:hyperlink>
      <w:r w:rsidR="00A958BE">
        <w:rPr>
          <w:rFonts w:ascii="Arial" w:hAnsi="Arial" w:cs="Arial"/>
          <w:b/>
          <w:color w:val="0000FF"/>
          <w:sz w:val="24"/>
        </w:rPr>
        <w:tab/>
      </w:r>
      <w:r w:rsidR="00A958BE">
        <w:rPr>
          <w:rFonts w:ascii="Arial" w:hAnsi="Arial" w:cs="Arial"/>
          <w:b/>
          <w:sz w:val="24"/>
        </w:rPr>
        <w:t>TP to TR 38.717-02-01 for CA_n46-n78 and DC_n46-n78</w:t>
      </w:r>
    </w:p>
    <w:p w14:paraId="1E2A14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4F5852AA" w14:textId="22697A20"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85BE31F" w14:textId="719FAA82" w:rsidR="003B2E5C" w:rsidRDefault="00956D69" w:rsidP="003B2E5C">
      <w:pPr>
        <w:rPr>
          <w:rFonts w:ascii="Arial" w:hAnsi="Arial" w:cs="Arial"/>
          <w:b/>
          <w:sz w:val="24"/>
        </w:rPr>
      </w:pPr>
      <w:hyperlink r:id="rId786" w:history="1">
        <w:r w:rsidR="00DB2D3C">
          <w:rPr>
            <w:rStyle w:val="ac"/>
            <w:rFonts w:ascii="Arial" w:hAnsi="Arial" w:cs="Arial"/>
            <w:b/>
            <w:sz w:val="24"/>
          </w:rPr>
          <w:t>R4-2114008</w:t>
        </w:r>
      </w:hyperlink>
      <w:r w:rsidR="003B2E5C">
        <w:rPr>
          <w:rFonts w:ascii="Arial" w:hAnsi="Arial" w:cs="Arial"/>
          <w:b/>
          <w:color w:val="0000FF"/>
          <w:sz w:val="24"/>
        </w:rPr>
        <w:tab/>
      </w:r>
      <w:r w:rsidR="003B2E5C">
        <w:rPr>
          <w:rFonts w:ascii="Arial" w:hAnsi="Arial" w:cs="Arial"/>
          <w:b/>
          <w:sz w:val="24"/>
        </w:rPr>
        <w:t>TP to TR 38.717-02-01 for CA_n28-n46 and DC_n28-n46</w:t>
      </w:r>
    </w:p>
    <w:p w14:paraId="1824DC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933A0F5" w14:textId="49B9B809"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7" w:history="1">
        <w:r w:rsidR="00DB2D3C">
          <w:rPr>
            <w:rStyle w:val="ac"/>
            <w:rFonts w:ascii="Arial" w:hAnsi="Arial" w:cs="Arial"/>
            <w:b/>
          </w:rPr>
          <w:t>R4-2114869</w:t>
        </w:r>
      </w:hyperlink>
      <w:r>
        <w:rPr>
          <w:rFonts w:ascii="Arial" w:hAnsi="Arial" w:cs="Arial"/>
          <w:b/>
        </w:rPr>
        <w:t xml:space="preserve"> (from </w:t>
      </w:r>
      <w:hyperlink r:id="rId788" w:history="1">
        <w:r w:rsidR="00DB2D3C">
          <w:rPr>
            <w:rStyle w:val="ac"/>
            <w:rFonts w:ascii="Arial" w:hAnsi="Arial" w:cs="Arial"/>
            <w:b/>
          </w:rPr>
          <w:t>R4-2114008</w:t>
        </w:r>
      </w:hyperlink>
      <w:r>
        <w:rPr>
          <w:rFonts w:ascii="Arial" w:hAnsi="Arial" w:cs="Arial"/>
          <w:b/>
        </w:rPr>
        <w:t>).</w:t>
      </w:r>
    </w:p>
    <w:bookmarkStart w:id="551" w:name="_Toc79760225"/>
    <w:bookmarkStart w:id="552" w:name="_Toc79760990"/>
    <w:p w14:paraId="08F4F6B5" w14:textId="13CB1E15" w:rsidR="004B2467" w:rsidRDefault="00DB2D3C" w:rsidP="004B246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"https://www.3gpp.org/ftp/tsg_ran/WG4_Radio/TSGR4_100-e/Docs/R4-2114869.zip" </w:instrText>
      </w:r>
      <w:r>
        <w:rPr>
          <w:rStyle w:val="ac"/>
          <w:rFonts w:ascii="Arial" w:hAnsi="Arial" w:cs="Arial"/>
          <w:b/>
          <w:sz w:val="24"/>
        </w:rPr>
        <w:fldChar w:fldCharType="separate"/>
      </w:r>
      <w:r>
        <w:rPr>
          <w:rStyle w:val="ac"/>
          <w:rFonts w:ascii="Arial" w:hAnsi="Arial" w:cs="Arial"/>
          <w:b/>
          <w:sz w:val="24"/>
        </w:rPr>
        <w:t>R4-2114869</w:t>
      </w:r>
      <w:r>
        <w:rPr>
          <w:rStyle w:val="ac"/>
          <w:rFonts w:ascii="Arial" w:hAnsi="Arial" w:cs="Arial"/>
          <w:b/>
          <w:sz w:val="24"/>
        </w:rPr>
        <w:fldChar w:fldCharType="end"/>
      </w:r>
      <w:r w:rsidR="004B2467">
        <w:rPr>
          <w:rFonts w:ascii="Arial" w:hAnsi="Arial" w:cs="Arial"/>
          <w:b/>
          <w:color w:val="0000FF"/>
          <w:sz w:val="24"/>
        </w:rPr>
        <w:tab/>
      </w:r>
      <w:r w:rsidR="004B2467">
        <w:rPr>
          <w:rFonts w:ascii="Arial" w:hAnsi="Arial" w:cs="Arial"/>
          <w:b/>
          <w:sz w:val="24"/>
        </w:rPr>
        <w:t>TP to TR 38.717-02-01 for CA_n28-n46 and DC_n28-n46</w:t>
      </w:r>
    </w:p>
    <w:p w14:paraId="38A93FD7" w14:textId="77777777" w:rsidR="004B2467" w:rsidRDefault="004B2467" w:rsidP="004B24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002FCE3" w14:textId="7602C344" w:rsidR="004B2467" w:rsidRDefault="00784275"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CB2C05B" w14:textId="77777777" w:rsidR="003B2E5C" w:rsidRDefault="003B2E5C" w:rsidP="003B2E5C">
      <w:pPr>
        <w:pStyle w:val="4"/>
      </w:pPr>
      <w:r>
        <w:t>8.8.3</w:t>
      </w:r>
      <w:r>
        <w:tab/>
        <w:t>NR inter band CA requirements with at least one FR2 band</w:t>
      </w:r>
      <w:bookmarkEnd w:id="551"/>
      <w:bookmarkEnd w:id="552"/>
    </w:p>
    <w:p w14:paraId="608A255E" w14:textId="4565B175" w:rsidR="003B2E5C" w:rsidRDefault="00956D69" w:rsidP="003B2E5C">
      <w:pPr>
        <w:rPr>
          <w:rFonts w:ascii="Arial" w:hAnsi="Arial" w:cs="Arial"/>
          <w:b/>
          <w:sz w:val="24"/>
        </w:rPr>
      </w:pPr>
      <w:hyperlink r:id="rId789" w:history="1">
        <w:r w:rsidR="00DB2D3C">
          <w:rPr>
            <w:rStyle w:val="ac"/>
            <w:rFonts w:ascii="Arial" w:hAnsi="Arial" w:cs="Arial"/>
            <w:b/>
            <w:sz w:val="24"/>
          </w:rPr>
          <w:t>R4-2112157</w:t>
        </w:r>
      </w:hyperlink>
      <w:r w:rsidR="003B2E5C">
        <w:rPr>
          <w:rFonts w:ascii="Arial" w:hAnsi="Arial" w:cs="Arial"/>
          <w:b/>
          <w:color w:val="0000FF"/>
          <w:sz w:val="24"/>
        </w:rPr>
        <w:tab/>
      </w:r>
      <w:r w:rsidR="003B2E5C">
        <w:rPr>
          <w:rFonts w:ascii="Arial" w:hAnsi="Arial" w:cs="Arial"/>
          <w:b/>
          <w:sz w:val="24"/>
        </w:rPr>
        <w:t>Draft CR for 38.101-3 CA_n3A-n257JKLM</w:t>
      </w:r>
    </w:p>
    <w:p w14:paraId="2EC87D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5C9049CA" w14:textId="77777777" w:rsidR="003B2E5C" w:rsidRDefault="003B2E5C" w:rsidP="003B2E5C">
      <w:pPr>
        <w:rPr>
          <w:rFonts w:ascii="Arial" w:hAnsi="Arial" w:cs="Arial"/>
          <w:b/>
        </w:rPr>
      </w:pPr>
      <w:r>
        <w:rPr>
          <w:rFonts w:ascii="Arial" w:hAnsi="Arial" w:cs="Arial"/>
          <w:b/>
        </w:rPr>
        <w:lastRenderedPageBreak/>
        <w:t xml:space="preserve">Abstract: </w:t>
      </w:r>
    </w:p>
    <w:p w14:paraId="266BBC6D" w14:textId="77777777" w:rsidR="003B2E5C" w:rsidRDefault="003B2E5C" w:rsidP="003B2E5C">
      <w:r>
        <w:t>KT's new band combination</w:t>
      </w:r>
    </w:p>
    <w:p w14:paraId="74D70A84"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3EF52D50" w14:textId="764D4675" w:rsidR="003B2E5C" w:rsidRDefault="00956D69" w:rsidP="003B2E5C">
      <w:pPr>
        <w:rPr>
          <w:rFonts w:ascii="Arial" w:hAnsi="Arial" w:cs="Arial"/>
          <w:b/>
          <w:sz w:val="24"/>
        </w:rPr>
      </w:pPr>
      <w:hyperlink r:id="rId790" w:history="1">
        <w:r w:rsidR="00DB2D3C">
          <w:rPr>
            <w:rStyle w:val="ac"/>
            <w:rFonts w:ascii="Arial" w:hAnsi="Arial" w:cs="Arial"/>
            <w:b/>
            <w:sz w:val="24"/>
          </w:rPr>
          <w:t>R4-2112158</w:t>
        </w:r>
      </w:hyperlink>
      <w:r w:rsidR="003B2E5C">
        <w:rPr>
          <w:rFonts w:ascii="Arial" w:hAnsi="Arial" w:cs="Arial"/>
          <w:b/>
          <w:color w:val="0000FF"/>
          <w:sz w:val="24"/>
        </w:rPr>
        <w:tab/>
      </w:r>
      <w:r w:rsidR="003B2E5C">
        <w:rPr>
          <w:rFonts w:ascii="Arial" w:hAnsi="Arial" w:cs="Arial"/>
          <w:b/>
          <w:sz w:val="24"/>
        </w:rPr>
        <w:t>Draft CR for 38.101-3 CA_n8A-n257GHIJKLMA</w:t>
      </w:r>
    </w:p>
    <w:p w14:paraId="5ED82A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25D80C6C" w14:textId="77777777" w:rsidR="003B2E5C" w:rsidRDefault="003B2E5C" w:rsidP="003B2E5C">
      <w:pPr>
        <w:rPr>
          <w:rFonts w:ascii="Arial" w:hAnsi="Arial" w:cs="Arial"/>
          <w:b/>
        </w:rPr>
      </w:pPr>
      <w:r>
        <w:rPr>
          <w:rFonts w:ascii="Arial" w:hAnsi="Arial" w:cs="Arial"/>
          <w:b/>
        </w:rPr>
        <w:t xml:space="preserve">Abstract: </w:t>
      </w:r>
    </w:p>
    <w:p w14:paraId="6C61448D" w14:textId="77777777" w:rsidR="003B2E5C" w:rsidRDefault="003B2E5C" w:rsidP="003B2E5C">
      <w:r>
        <w:t>KT's new band combination</w:t>
      </w:r>
    </w:p>
    <w:p w14:paraId="3D0FA45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2AB96B3F" w14:textId="6717498B" w:rsidR="003B2E5C" w:rsidRDefault="00956D69" w:rsidP="003B2E5C">
      <w:pPr>
        <w:rPr>
          <w:rFonts w:ascii="Arial" w:hAnsi="Arial" w:cs="Arial"/>
          <w:b/>
          <w:sz w:val="24"/>
        </w:rPr>
      </w:pPr>
      <w:hyperlink r:id="rId791" w:history="1">
        <w:r w:rsidR="00DB2D3C">
          <w:rPr>
            <w:rStyle w:val="ac"/>
            <w:rFonts w:ascii="Arial" w:hAnsi="Arial" w:cs="Arial"/>
            <w:b/>
            <w:sz w:val="24"/>
          </w:rPr>
          <w:t>R4-2112443</w:t>
        </w:r>
      </w:hyperlink>
      <w:r w:rsidR="003B2E5C">
        <w:rPr>
          <w:rFonts w:ascii="Arial" w:hAnsi="Arial" w:cs="Arial"/>
          <w:b/>
          <w:color w:val="0000FF"/>
          <w:sz w:val="24"/>
        </w:rPr>
        <w:tab/>
      </w:r>
      <w:r w:rsidR="003B2E5C">
        <w:rPr>
          <w:rFonts w:ascii="Arial" w:hAnsi="Arial" w:cs="Arial"/>
          <w:b/>
          <w:sz w:val="24"/>
        </w:rPr>
        <w:t>Draft CR for 38.101-3 to introduce new configurations of CA_n78-n257</w:t>
      </w:r>
    </w:p>
    <w:p w14:paraId="265414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6381E08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24D0E34" w14:textId="73887C56" w:rsidR="003B2E5C" w:rsidRDefault="00956D69" w:rsidP="003B2E5C">
      <w:pPr>
        <w:rPr>
          <w:rFonts w:ascii="Arial" w:hAnsi="Arial" w:cs="Arial"/>
          <w:b/>
          <w:sz w:val="24"/>
        </w:rPr>
      </w:pPr>
      <w:hyperlink r:id="rId792" w:history="1">
        <w:r w:rsidR="00DB2D3C">
          <w:rPr>
            <w:rStyle w:val="ac"/>
            <w:rFonts w:ascii="Arial" w:hAnsi="Arial" w:cs="Arial"/>
            <w:b/>
            <w:sz w:val="24"/>
          </w:rPr>
          <w:t>R4-2112462</w:t>
        </w:r>
      </w:hyperlink>
      <w:r w:rsidR="003B2E5C">
        <w:rPr>
          <w:rFonts w:ascii="Arial" w:hAnsi="Arial" w:cs="Arial"/>
          <w:b/>
          <w:color w:val="0000FF"/>
          <w:sz w:val="24"/>
        </w:rPr>
        <w:tab/>
      </w:r>
      <w:r w:rsidR="003B2E5C">
        <w:rPr>
          <w:rFonts w:ascii="Arial" w:hAnsi="Arial" w:cs="Arial"/>
          <w:b/>
          <w:sz w:val="24"/>
        </w:rPr>
        <w:t>Draft CR for 38.101-3 to introduce new configurations of DC_n77-n257</w:t>
      </w:r>
    </w:p>
    <w:p w14:paraId="612694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271F2DB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31368" w14:textId="1CAB0655" w:rsidR="003B2E5C" w:rsidRDefault="00956D69" w:rsidP="003B2E5C">
      <w:pPr>
        <w:rPr>
          <w:rFonts w:ascii="Arial" w:hAnsi="Arial" w:cs="Arial"/>
          <w:b/>
          <w:sz w:val="24"/>
        </w:rPr>
      </w:pPr>
      <w:hyperlink r:id="rId793" w:history="1">
        <w:r w:rsidR="00DB2D3C">
          <w:rPr>
            <w:rStyle w:val="ac"/>
            <w:rFonts w:ascii="Arial" w:hAnsi="Arial" w:cs="Arial"/>
            <w:b/>
            <w:sz w:val="24"/>
          </w:rPr>
          <w:t>R4-2112636</w:t>
        </w:r>
      </w:hyperlink>
      <w:r w:rsidR="003B2E5C">
        <w:rPr>
          <w:rFonts w:ascii="Arial" w:hAnsi="Arial" w:cs="Arial"/>
          <w:b/>
          <w:color w:val="0000FF"/>
          <w:sz w:val="24"/>
        </w:rPr>
        <w:tab/>
      </w:r>
      <w:r w:rsidR="003B2E5C">
        <w:rPr>
          <w:rFonts w:ascii="Arial" w:hAnsi="Arial" w:cs="Arial"/>
          <w:b/>
          <w:sz w:val="24"/>
        </w:rPr>
        <w:t>draft CR for DC_n1A-n257J/K/L/M with uplink DC support up to DC_n1A-n257K</w:t>
      </w:r>
    </w:p>
    <w:p w14:paraId="3BAC5C7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CHTTL</w:t>
      </w:r>
    </w:p>
    <w:p w14:paraId="466B6FD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130160E" w14:textId="2C4ADC45" w:rsidR="003B2E5C" w:rsidRDefault="00956D69" w:rsidP="003B2E5C">
      <w:pPr>
        <w:rPr>
          <w:rFonts w:ascii="Arial" w:hAnsi="Arial" w:cs="Arial"/>
          <w:b/>
          <w:sz w:val="24"/>
        </w:rPr>
      </w:pPr>
      <w:hyperlink r:id="rId794" w:history="1">
        <w:r w:rsidR="00DB2D3C">
          <w:rPr>
            <w:rStyle w:val="ac"/>
            <w:rFonts w:ascii="Arial" w:hAnsi="Arial" w:cs="Arial"/>
            <w:b/>
            <w:sz w:val="24"/>
          </w:rPr>
          <w:t>R4-2112757</w:t>
        </w:r>
      </w:hyperlink>
      <w:r w:rsidR="003B2E5C">
        <w:rPr>
          <w:rFonts w:ascii="Arial" w:hAnsi="Arial" w:cs="Arial"/>
          <w:b/>
          <w:color w:val="0000FF"/>
          <w:sz w:val="24"/>
        </w:rPr>
        <w:tab/>
      </w:r>
      <w:r w:rsidR="003B2E5C">
        <w:rPr>
          <w:rFonts w:ascii="Arial" w:hAnsi="Arial" w:cs="Arial"/>
          <w:b/>
          <w:sz w:val="24"/>
        </w:rPr>
        <w:t>draft CR 38.101-3 to include new UL CA configurations DC_n78A-n258GHI</w:t>
      </w:r>
    </w:p>
    <w:p w14:paraId="6CCAFE6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28EEE7E" w14:textId="77777777" w:rsidR="003B2E5C" w:rsidRDefault="003B2E5C" w:rsidP="003B2E5C">
      <w:pPr>
        <w:rPr>
          <w:rFonts w:ascii="Arial" w:hAnsi="Arial" w:cs="Arial"/>
          <w:b/>
        </w:rPr>
      </w:pPr>
      <w:r>
        <w:rPr>
          <w:rFonts w:ascii="Arial" w:hAnsi="Arial" w:cs="Arial"/>
          <w:b/>
        </w:rPr>
        <w:t xml:space="preserve">Abstract: </w:t>
      </w:r>
    </w:p>
    <w:p w14:paraId="0060246E" w14:textId="77777777" w:rsidR="003B2E5C" w:rsidRDefault="003B2E5C" w:rsidP="003B2E5C">
      <w:r>
        <w:t>draft CR 38.101-3 to include new UL CA configurations DC_n78A-n258GHI</w:t>
      </w:r>
    </w:p>
    <w:p w14:paraId="46E16A5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AB69D63" w14:textId="7788E7C1" w:rsidR="003B2E5C" w:rsidRDefault="00956D69" w:rsidP="003B2E5C">
      <w:pPr>
        <w:rPr>
          <w:rFonts w:ascii="Arial" w:hAnsi="Arial" w:cs="Arial"/>
          <w:b/>
          <w:sz w:val="24"/>
        </w:rPr>
      </w:pPr>
      <w:hyperlink r:id="rId795" w:history="1">
        <w:r w:rsidR="00DB2D3C">
          <w:rPr>
            <w:rStyle w:val="ac"/>
            <w:rFonts w:ascii="Arial" w:hAnsi="Arial" w:cs="Arial"/>
            <w:b/>
            <w:sz w:val="24"/>
          </w:rPr>
          <w:t>R4-2112796</w:t>
        </w:r>
      </w:hyperlink>
      <w:r w:rsidR="003B2E5C">
        <w:rPr>
          <w:rFonts w:ascii="Arial" w:hAnsi="Arial" w:cs="Arial"/>
          <w:b/>
          <w:color w:val="0000FF"/>
          <w:sz w:val="24"/>
        </w:rPr>
        <w:tab/>
      </w:r>
      <w:r w:rsidR="003B2E5C">
        <w:rPr>
          <w:rFonts w:ascii="Arial" w:hAnsi="Arial" w:cs="Arial"/>
          <w:b/>
          <w:sz w:val="24"/>
        </w:rPr>
        <w:t>DraftCR 38.101-3: Addition of CA_n25-n258 configurations</w:t>
      </w:r>
    </w:p>
    <w:p w14:paraId="7AC0C65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3E1F042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A64A911" w14:textId="4217D613" w:rsidR="003B2E5C" w:rsidRDefault="00956D69" w:rsidP="003B2E5C">
      <w:pPr>
        <w:rPr>
          <w:rFonts w:ascii="Arial" w:hAnsi="Arial" w:cs="Arial"/>
          <w:b/>
          <w:sz w:val="24"/>
        </w:rPr>
      </w:pPr>
      <w:hyperlink r:id="rId796" w:history="1">
        <w:r w:rsidR="00DB2D3C">
          <w:rPr>
            <w:rStyle w:val="ac"/>
            <w:rFonts w:ascii="Arial" w:hAnsi="Arial" w:cs="Arial"/>
            <w:b/>
            <w:sz w:val="24"/>
          </w:rPr>
          <w:t>R4-2112797</w:t>
        </w:r>
      </w:hyperlink>
      <w:r w:rsidR="003B2E5C">
        <w:rPr>
          <w:rFonts w:ascii="Arial" w:hAnsi="Arial" w:cs="Arial"/>
          <w:b/>
          <w:color w:val="0000FF"/>
          <w:sz w:val="24"/>
        </w:rPr>
        <w:tab/>
      </w:r>
      <w:r w:rsidR="003B2E5C">
        <w:rPr>
          <w:rFonts w:ascii="Arial" w:hAnsi="Arial" w:cs="Arial"/>
          <w:b/>
          <w:sz w:val="24"/>
        </w:rPr>
        <w:t>DraftCR 38.101-3: Addition of CA_n41-n258 configurations</w:t>
      </w:r>
    </w:p>
    <w:p w14:paraId="12B6BB5C"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0CCA1A6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7FBB73DD" w14:textId="04309E4F" w:rsidR="003B2E5C" w:rsidRDefault="00956D69" w:rsidP="003B2E5C">
      <w:pPr>
        <w:rPr>
          <w:rFonts w:ascii="Arial" w:hAnsi="Arial" w:cs="Arial"/>
          <w:b/>
          <w:sz w:val="24"/>
        </w:rPr>
      </w:pPr>
      <w:hyperlink r:id="rId797" w:history="1">
        <w:r w:rsidR="00DB2D3C">
          <w:rPr>
            <w:rStyle w:val="ac"/>
            <w:rFonts w:ascii="Arial" w:hAnsi="Arial" w:cs="Arial"/>
            <w:b/>
            <w:sz w:val="24"/>
          </w:rPr>
          <w:t>R4-2112798</w:t>
        </w:r>
      </w:hyperlink>
      <w:r w:rsidR="003B2E5C">
        <w:rPr>
          <w:rFonts w:ascii="Arial" w:hAnsi="Arial" w:cs="Arial"/>
          <w:b/>
          <w:color w:val="0000FF"/>
          <w:sz w:val="24"/>
        </w:rPr>
        <w:tab/>
      </w:r>
      <w:r w:rsidR="003B2E5C">
        <w:rPr>
          <w:rFonts w:ascii="Arial" w:hAnsi="Arial" w:cs="Arial"/>
          <w:b/>
          <w:sz w:val="24"/>
        </w:rPr>
        <w:t>DraftCR 38.101-3: Addition of CA_n66-n258 configurations</w:t>
      </w:r>
    </w:p>
    <w:p w14:paraId="5558D8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495AB9A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52EB1822" w14:textId="509E8AD9" w:rsidR="003B2E5C" w:rsidRDefault="00956D69" w:rsidP="003B2E5C">
      <w:pPr>
        <w:rPr>
          <w:rFonts w:ascii="Arial" w:hAnsi="Arial" w:cs="Arial"/>
          <w:b/>
          <w:sz w:val="24"/>
        </w:rPr>
      </w:pPr>
      <w:hyperlink r:id="rId798" w:history="1">
        <w:r w:rsidR="00DB2D3C">
          <w:rPr>
            <w:rStyle w:val="ac"/>
            <w:rFonts w:ascii="Arial" w:hAnsi="Arial" w:cs="Arial"/>
            <w:b/>
            <w:sz w:val="24"/>
          </w:rPr>
          <w:t>R4-2112799</w:t>
        </w:r>
      </w:hyperlink>
      <w:r w:rsidR="003B2E5C">
        <w:rPr>
          <w:rFonts w:ascii="Arial" w:hAnsi="Arial" w:cs="Arial"/>
          <w:b/>
          <w:color w:val="0000FF"/>
          <w:sz w:val="24"/>
        </w:rPr>
        <w:tab/>
      </w:r>
      <w:r w:rsidR="003B2E5C">
        <w:rPr>
          <w:rFonts w:ascii="Arial" w:hAnsi="Arial" w:cs="Arial"/>
          <w:b/>
          <w:sz w:val="24"/>
        </w:rPr>
        <w:t>DraftCR 38.101-3: Addition of DC_n25-n258 configurations</w:t>
      </w:r>
    </w:p>
    <w:p w14:paraId="2009A53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195A11C"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1790D91" w14:textId="5508CAF5" w:rsidR="003B2E5C" w:rsidRDefault="00956D69" w:rsidP="003B2E5C">
      <w:pPr>
        <w:rPr>
          <w:rFonts w:ascii="Arial" w:hAnsi="Arial" w:cs="Arial"/>
          <w:b/>
          <w:sz w:val="24"/>
        </w:rPr>
      </w:pPr>
      <w:hyperlink r:id="rId799" w:history="1">
        <w:r w:rsidR="00DB2D3C">
          <w:rPr>
            <w:rStyle w:val="ac"/>
            <w:rFonts w:ascii="Arial" w:hAnsi="Arial" w:cs="Arial"/>
            <w:b/>
            <w:sz w:val="24"/>
          </w:rPr>
          <w:t>R4-2112800</w:t>
        </w:r>
      </w:hyperlink>
      <w:r w:rsidR="003B2E5C">
        <w:rPr>
          <w:rFonts w:ascii="Arial" w:hAnsi="Arial" w:cs="Arial"/>
          <w:b/>
          <w:color w:val="0000FF"/>
          <w:sz w:val="24"/>
        </w:rPr>
        <w:tab/>
      </w:r>
      <w:r w:rsidR="003B2E5C">
        <w:rPr>
          <w:rFonts w:ascii="Arial" w:hAnsi="Arial" w:cs="Arial"/>
          <w:b/>
          <w:sz w:val="24"/>
        </w:rPr>
        <w:t>DraftCR 38.101-3: Addition of DC_n41-n258 configurations</w:t>
      </w:r>
    </w:p>
    <w:p w14:paraId="3C0A292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16B6C997"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133B408C" w14:textId="6C429BA9" w:rsidR="003B2E5C" w:rsidRDefault="00956D69" w:rsidP="003B2E5C">
      <w:pPr>
        <w:rPr>
          <w:rFonts w:ascii="Arial" w:hAnsi="Arial" w:cs="Arial"/>
          <w:b/>
          <w:sz w:val="24"/>
        </w:rPr>
      </w:pPr>
      <w:hyperlink r:id="rId800" w:history="1">
        <w:r w:rsidR="00DB2D3C">
          <w:rPr>
            <w:rStyle w:val="ac"/>
            <w:rFonts w:ascii="Arial" w:hAnsi="Arial" w:cs="Arial"/>
            <w:b/>
            <w:sz w:val="24"/>
          </w:rPr>
          <w:t>R4-2112801</w:t>
        </w:r>
      </w:hyperlink>
      <w:r w:rsidR="003B2E5C">
        <w:rPr>
          <w:rFonts w:ascii="Arial" w:hAnsi="Arial" w:cs="Arial"/>
          <w:b/>
          <w:color w:val="0000FF"/>
          <w:sz w:val="24"/>
        </w:rPr>
        <w:tab/>
      </w:r>
      <w:r w:rsidR="003B2E5C">
        <w:rPr>
          <w:rFonts w:ascii="Arial" w:hAnsi="Arial" w:cs="Arial"/>
          <w:b/>
          <w:sz w:val="24"/>
        </w:rPr>
        <w:t>DraftCR 38.101-3: Addition of DC_n66-n258 configurations</w:t>
      </w:r>
    </w:p>
    <w:p w14:paraId="6327EC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62B5116"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DCDE696" w14:textId="11927F28" w:rsidR="003B2E5C" w:rsidRDefault="00956D69" w:rsidP="003B2E5C">
      <w:pPr>
        <w:rPr>
          <w:rFonts w:ascii="Arial" w:hAnsi="Arial" w:cs="Arial"/>
          <w:b/>
          <w:sz w:val="24"/>
        </w:rPr>
      </w:pPr>
      <w:hyperlink r:id="rId801" w:history="1">
        <w:r w:rsidR="00DB2D3C">
          <w:rPr>
            <w:rStyle w:val="ac"/>
            <w:rFonts w:ascii="Arial" w:hAnsi="Arial" w:cs="Arial"/>
            <w:b/>
            <w:sz w:val="24"/>
          </w:rPr>
          <w:t>R4-2112920</w:t>
        </w:r>
      </w:hyperlink>
      <w:r w:rsidR="003B2E5C">
        <w:rPr>
          <w:rFonts w:ascii="Arial" w:hAnsi="Arial" w:cs="Arial"/>
          <w:b/>
          <w:color w:val="0000FF"/>
          <w:sz w:val="24"/>
        </w:rPr>
        <w:tab/>
      </w:r>
      <w:r w:rsidR="003B2E5C">
        <w:rPr>
          <w:rFonts w:ascii="Arial" w:hAnsi="Arial" w:cs="Arial"/>
          <w:b/>
          <w:sz w:val="24"/>
        </w:rPr>
        <w:t>Draft CR to TS38.101-3 Introduction of  CA/DC_n79-n258</w:t>
      </w:r>
    </w:p>
    <w:p w14:paraId="2F13CF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276A3823"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8D1887F" w14:textId="77777777" w:rsidR="003B2E5C" w:rsidRDefault="003B2E5C" w:rsidP="003B2E5C">
      <w:pPr>
        <w:pStyle w:val="3"/>
      </w:pPr>
      <w:bookmarkStart w:id="553" w:name="_Toc79760226"/>
      <w:bookmarkStart w:id="554" w:name="_Toc79760991"/>
      <w:r>
        <w:t>8.9</w:t>
      </w:r>
      <w:r>
        <w:tab/>
        <w:t>NR Inter-band Carrier Aggregation for 3 bands DL with 1 band UL</w:t>
      </w:r>
      <w:bookmarkEnd w:id="553"/>
      <w:bookmarkEnd w:id="554"/>
    </w:p>
    <w:p w14:paraId="096E2B8F" w14:textId="77777777" w:rsidR="003B2E5C" w:rsidRDefault="003B2E5C" w:rsidP="003B2E5C">
      <w:pPr>
        <w:pStyle w:val="4"/>
      </w:pPr>
      <w:bookmarkStart w:id="555" w:name="_Toc79760227"/>
      <w:bookmarkStart w:id="556" w:name="_Toc79760992"/>
      <w:r>
        <w:t>8.9.1</w:t>
      </w:r>
      <w:r>
        <w:tab/>
        <w:t>Rapporteur Input (WID/TR/CR)</w:t>
      </w:r>
      <w:bookmarkEnd w:id="555"/>
      <w:bookmarkEnd w:id="556"/>
    </w:p>
    <w:p w14:paraId="6289C1FF" w14:textId="77777777" w:rsidR="003B2E5C" w:rsidRDefault="003B2E5C" w:rsidP="003B2E5C">
      <w:pPr>
        <w:pStyle w:val="4"/>
      </w:pPr>
      <w:bookmarkStart w:id="557" w:name="_Toc79760228"/>
      <w:bookmarkStart w:id="558" w:name="_Toc79760993"/>
      <w:r>
        <w:t>8.9.2</w:t>
      </w:r>
      <w:r>
        <w:tab/>
        <w:t>UE RF requirements</w:t>
      </w:r>
      <w:bookmarkEnd w:id="557"/>
      <w:bookmarkEnd w:id="558"/>
    </w:p>
    <w:p w14:paraId="59E4448D" w14:textId="0B10A087" w:rsidR="003B2E5C" w:rsidRDefault="00956D69" w:rsidP="003B2E5C">
      <w:pPr>
        <w:rPr>
          <w:rFonts w:ascii="Arial" w:hAnsi="Arial" w:cs="Arial"/>
          <w:b/>
          <w:sz w:val="24"/>
        </w:rPr>
      </w:pPr>
      <w:hyperlink r:id="rId802" w:history="1">
        <w:r w:rsidR="00DB2D3C">
          <w:rPr>
            <w:rStyle w:val="ac"/>
            <w:rFonts w:ascii="Arial" w:hAnsi="Arial" w:cs="Arial"/>
            <w:b/>
            <w:sz w:val="24"/>
          </w:rPr>
          <w:t>R4-2111774</w:t>
        </w:r>
      </w:hyperlink>
      <w:r w:rsidR="003B2E5C">
        <w:rPr>
          <w:rFonts w:ascii="Arial" w:hAnsi="Arial" w:cs="Arial"/>
          <w:b/>
          <w:color w:val="0000FF"/>
          <w:sz w:val="24"/>
        </w:rPr>
        <w:tab/>
      </w:r>
      <w:r w:rsidR="003B2E5C">
        <w:rPr>
          <w:rFonts w:ascii="Arial" w:hAnsi="Arial" w:cs="Arial"/>
          <w:b/>
          <w:sz w:val="24"/>
        </w:rPr>
        <w:t>TP to TR 38.717-03-01: Addition of CA_n2-n14-n30</w:t>
      </w:r>
    </w:p>
    <w:p w14:paraId="2526CB2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5C4CB9FC" w14:textId="0B3DAA1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3" w:history="1">
        <w:r w:rsidR="00DB2D3C">
          <w:rPr>
            <w:rStyle w:val="ac"/>
            <w:rFonts w:ascii="Arial" w:hAnsi="Arial" w:cs="Arial"/>
            <w:b/>
          </w:rPr>
          <w:t>R4-2114826</w:t>
        </w:r>
      </w:hyperlink>
      <w:r>
        <w:rPr>
          <w:rFonts w:ascii="Arial" w:hAnsi="Arial" w:cs="Arial"/>
          <w:b/>
        </w:rPr>
        <w:t xml:space="preserve"> (from </w:t>
      </w:r>
      <w:hyperlink r:id="rId804" w:history="1">
        <w:r w:rsidR="00DB2D3C">
          <w:rPr>
            <w:rStyle w:val="ac"/>
            <w:rFonts w:ascii="Arial" w:hAnsi="Arial" w:cs="Arial"/>
            <w:b/>
          </w:rPr>
          <w:t>R4-2111774</w:t>
        </w:r>
      </w:hyperlink>
      <w:r>
        <w:rPr>
          <w:rFonts w:ascii="Arial" w:hAnsi="Arial" w:cs="Arial"/>
          <w:b/>
        </w:rPr>
        <w:t>).</w:t>
      </w:r>
    </w:p>
    <w:p w14:paraId="0C35372A" w14:textId="73BCB763" w:rsidR="007C1BE7" w:rsidRDefault="00956D69" w:rsidP="007C1BE7">
      <w:pPr>
        <w:rPr>
          <w:rFonts w:ascii="Arial" w:hAnsi="Arial" w:cs="Arial"/>
          <w:b/>
          <w:sz w:val="24"/>
        </w:rPr>
      </w:pPr>
      <w:hyperlink r:id="rId805" w:history="1">
        <w:r w:rsidR="00DB2D3C">
          <w:rPr>
            <w:rStyle w:val="ac"/>
            <w:rFonts w:ascii="Arial" w:hAnsi="Arial" w:cs="Arial"/>
            <w:b/>
            <w:sz w:val="24"/>
          </w:rPr>
          <w:t>R4-2114826</w:t>
        </w:r>
      </w:hyperlink>
      <w:r w:rsidR="007C1BE7">
        <w:rPr>
          <w:rFonts w:ascii="Arial" w:hAnsi="Arial" w:cs="Arial"/>
          <w:b/>
          <w:color w:val="0000FF"/>
          <w:sz w:val="24"/>
        </w:rPr>
        <w:tab/>
      </w:r>
      <w:r w:rsidR="007C1BE7">
        <w:rPr>
          <w:rFonts w:ascii="Arial" w:hAnsi="Arial" w:cs="Arial"/>
          <w:b/>
          <w:sz w:val="24"/>
        </w:rPr>
        <w:t>TP to TR 38.717-03-01: Addition of CA_n2-n14-n30</w:t>
      </w:r>
    </w:p>
    <w:p w14:paraId="70920199" w14:textId="77777777" w:rsidR="007C1BE7" w:rsidRDefault="007C1BE7" w:rsidP="007C1BE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C544564" w14:textId="41B01B0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687ED70" w14:textId="6200E860" w:rsidR="003B2E5C" w:rsidRDefault="00956D69" w:rsidP="003B2E5C">
      <w:pPr>
        <w:rPr>
          <w:rFonts w:ascii="Arial" w:hAnsi="Arial" w:cs="Arial"/>
          <w:b/>
          <w:sz w:val="24"/>
        </w:rPr>
      </w:pPr>
      <w:hyperlink r:id="rId806" w:history="1">
        <w:r w:rsidR="00DB2D3C">
          <w:rPr>
            <w:rStyle w:val="ac"/>
            <w:rFonts w:ascii="Arial" w:hAnsi="Arial" w:cs="Arial"/>
            <w:b/>
            <w:sz w:val="24"/>
          </w:rPr>
          <w:t>R4-2111775</w:t>
        </w:r>
      </w:hyperlink>
      <w:r w:rsidR="003B2E5C">
        <w:rPr>
          <w:rFonts w:ascii="Arial" w:hAnsi="Arial" w:cs="Arial"/>
          <w:b/>
          <w:color w:val="0000FF"/>
          <w:sz w:val="24"/>
        </w:rPr>
        <w:tab/>
      </w:r>
      <w:r w:rsidR="003B2E5C">
        <w:rPr>
          <w:rFonts w:ascii="Arial" w:hAnsi="Arial" w:cs="Arial"/>
          <w:b/>
          <w:sz w:val="24"/>
        </w:rPr>
        <w:t>TP to TR 38.717-03-01: Addition of CA_n2-n14-n66</w:t>
      </w:r>
    </w:p>
    <w:p w14:paraId="27ACA2F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4F42623" w14:textId="0CA173C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7" w:history="1">
        <w:r w:rsidR="00DB2D3C">
          <w:rPr>
            <w:rStyle w:val="ac"/>
            <w:rFonts w:ascii="Arial" w:hAnsi="Arial" w:cs="Arial"/>
            <w:b/>
          </w:rPr>
          <w:t>R4-2114827</w:t>
        </w:r>
      </w:hyperlink>
      <w:r>
        <w:rPr>
          <w:rFonts w:ascii="Arial" w:hAnsi="Arial" w:cs="Arial"/>
          <w:b/>
        </w:rPr>
        <w:t xml:space="preserve"> (from </w:t>
      </w:r>
      <w:hyperlink r:id="rId808" w:history="1">
        <w:r w:rsidR="00DB2D3C">
          <w:rPr>
            <w:rStyle w:val="ac"/>
            <w:rFonts w:ascii="Arial" w:hAnsi="Arial" w:cs="Arial"/>
            <w:b/>
          </w:rPr>
          <w:t>R4-2111775</w:t>
        </w:r>
      </w:hyperlink>
      <w:r>
        <w:rPr>
          <w:rFonts w:ascii="Arial" w:hAnsi="Arial" w:cs="Arial"/>
          <w:b/>
        </w:rPr>
        <w:t>).</w:t>
      </w:r>
    </w:p>
    <w:p w14:paraId="270ECAF8" w14:textId="0FA4ADD7" w:rsidR="007C1BE7" w:rsidRDefault="00956D69" w:rsidP="007C1BE7">
      <w:pPr>
        <w:rPr>
          <w:rFonts w:ascii="Arial" w:hAnsi="Arial" w:cs="Arial"/>
          <w:b/>
          <w:sz w:val="24"/>
        </w:rPr>
      </w:pPr>
      <w:hyperlink r:id="rId809" w:history="1">
        <w:r w:rsidR="00DB2D3C">
          <w:rPr>
            <w:rStyle w:val="ac"/>
            <w:rFonts w:ascii="Arial" w:hAnsi="Arial" w:cs="Arial"/>
            <w:b/>
            <w:sz w:val="24"/>
          </w:rPr>
          <w:t>R4-2114827</w:t>
        </w:r>
      </w:hyperlink>
      <w:r w:rsidR="007C1BE7">
        <w:rPr>
          <w:rFonts w:ascii="Arial" w:hAnsi="Arial" w:cs="Arial"/>
          <w:b/>
          <w:color w:val="0000FF"/>
          <w:sz w:val="24"/>
        </w:rPr>
        <w:tab/>
      </w:r>
      <w:r w:rsidR="007C1BE7">
        <w:rPr>
          <w:rFonts w:ascii="Arial" w:hAnsi="Arial" w:cs="Arial"/>
          <w:b/>
          <w:sz w:val="24"/>
        </w:rPr>
        <w:t>TP to TR 38.717-03-01: Addition of CA_n2-n14-n66</w:t>
      </w:r>
    </w:p>
    <w:p w14:paraId="7D8D54FF"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202B0BA" w14:textId="5A3BC04F"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567C8BB" w14:textId="23CF4A8D" w:rsidR="003B2E5C" w:rsidRDefault="00956D69" w:rsidP="003B2E5C">
      <w:pPr>
        <w:rPr>
          <w:rFonts w:ascii="Arial" w:hAnsi="Arial" w:cs="Arial"/>
          <w:b/>
          <w:sz w:val="24"/>
        </w:rPr>
      </w:pPr>
      <w:hyperlink r:id="rId810" w:history="1">
        <w:r w:rsidR="00DB2D3C">
          <w:rPr>
            <w:rStyle w:val="ac"/>
            <w:rFonts w:ascii="Arial" w:hAnsi="Arial" w:cs="Arial"/>
            <w:b/>
            <w:sz w:val="24"/>
          </w:rPr>
          <w:t>R4-2111776</w:t>
        </w:r>
      </w:hyperlink>
      <w:r w:rsidR="003B2E5C">
        <w:rPr>
          <w:rFonts w:ascii="Arial" w:hAnsi="Arial" w:cs="Arial"/>
          <w:b/>
          <w:color w:val="0000FF"/>
          <w:sz w:val="24"/>
        </w:rPr>
        <w:tab/>
      </w:r>
      <w:r w:rsidR="003B2E5C">
        <w:rPr>
          <w:rFonts w:ascii="Arial" w:hAnsi="Arial" w:cs="Arial"/>
          <w:b/>
          <w:sz w:val="24"/>
        </w:rPr>
        <w:t>TP to TR 38.717-03-01: Addition of CA_n14-n30-n66</w:t>
      </w:r>
    </w:p>
    <w:p w14:paraId="398C9A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218C7E1" w14:textId="0664E38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1" w:history="1">
        <w:r w:rsidR="00DB2D3C">
          <w:rPr>
            <w:rStyle w:val="ac"/>
            <w:rFonts w:ascii="Arial" w:hAnsi="Arial" w:cs="Arial"/>
            <w:b/>
          </w:rPr>
          <w:t>R4-2114828</w:t>
        </w:r>
      </w:hyperlink>
      <w:r>
        <w:rPr>
          <w:rFonts w:ascii="Arial" w:hAnsi="Arial" w:cs="Arial"/>
          <w:b/>
        </w:rPr>
        <w:t xml:space="preserve"> (from </w:t>
      </w:r>
      <w:hyperlink r:id="rId812" w:history="1">
        <w:r w:rsidR="00DB2D3C">
          <w:rPr>
            <w:rStyle w:val="ac"/>
            <w:rFonts w:ascii="Arial" w:hAnsi="Arial" w:cs="Arial"/>
            <w:b/>
          </w:rPr>
          <w:t>R4-2111776</w:t>
        </w:r>
      </w:hyperlink>
      <w:r>
        <w:rPr>
          <w:rFonts w:ascii="Arial" w:hAnsi="Arial" w:cs="Arial"/>
          <w:b/>
        </w:rPr>
        <w:t>).</w:t>
      </w:r>
    </w:p>
    <w:p w14:paraId="63C2DB89" w14:textId="4AEB93AD" w:rsidR="007C1BE7" w:rsidRDefault="00956D69" w:rsidP="007C1BE7">
      <w:pPr>
        <w:rPr>
          <w:rFonts w:ascii="Arial" w:hAnsi="Arial" w:cs="Arial"/>
          <w:b/>
          <w:sz w:val="24"/>
        </w:rPr>
      </w:pPr>
      <w:hyperlink r:id="rId813" w:history="1">
        <w:r w:rsidR="00DB2D3C">
          <w:rPr>
            <w:rStyle w:val="ac"/>
            <w:rFonts w:ascii="Arial" w:hAnsi="Arial" w:cs="Arial"/>
            <w:b/>
            <w:sz w:val="24"/>
          </w:rPr>
          <w:t>R4-2114828</w:t>
        </w:r>
      </w:hyperlink>
      <w:r w:rsidR="007C1BE7">
        <w:rPr>
          <w:rFonts w:ascii="Arial" w:hAnsi="Arial" w:cs="Arial"/>
          <w:b/>
          <w:color w:val="0000FF"/>
          <w:sz w:val="24"/>
        </w:rPr>
        <w:tab/>
      </w:r>
      <w:r w:rsidR="007C1BE7">
        <w:rPr>
          <w:rFonts w:ascii="Arial" w:hAnsi="Arial" w:cs="Arial"/>
          <w:b/>
          <w:sz w:val="24"/>
        </w:rPr>
        <w:t>TP to TR 38.717-03-01: Addition of CA_n14-n30-n66</w:t>
      </w:r>
    </w:p>
    <w:p w14:paraId="456D0B35"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353D470" w14:textId="52BDD17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8FBAC" w14:textId="455FA632" w:rsidR="003B2E5C" w:rsidRDefault="00956D69" w:rsidP="003B2E5C">
      <w:pPr>
        <w:rPr>
          <w:rFonts w:ascii="Arial" w:hAnsi="Arial" w:cs="Arial"/>
          <w:b/>
          <w:sz w:val="24"/>
        </w:rPr>
      </w:pPr>
      <w:hyperlink r:id="rId814" w:history="1">
        <w:r w:rsidR="00DB2D3C">
          <w:rPr>
            <w:rStyle w:val="ac"/>
            <w:rFonts w:ascii="Arial" w:hAnsi="Arial" w:cs="Arial"/>
            <w:b/>
            <w:sz w:val="24"/>
          </w:rPr>
          <w:t>R4-2112155</w:t>
        </w:r>
      </w:hyperlink>
      <w:r w:rsidR="003B2E5C">
        <w:rPr>
          <w:rFonts w:ascii="Arial" w:hAnsi="Arial" w:cs="Arial"/>
          <w:b/>
          <w:color w:val="0000FF"/>
          <w:sz w:val="24"/>
        </w:rPr>
        <w:tab/>
      </w:r>
      <w:r w:rsidR="003B2E5C">
        <w:rPr>
          <w:rFonts w:ascii="Arial" w:hAnsi="Arial" w:cs="Arial"/>
          <w:b/>
          <w:sz w:val="24"/>
        </w:rPr>
        <w:t>Draft CR for 38.101-3 CA_n1A-n77-n257JKLM and CA_n1A-n77(2A)-n257GHIJKLMA</w:t>
      </w:r>
    </w:p>
    <w:p w14:paraId="329BD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64A9C8" w14:textId="77777777" w:rsidR="003B2E5C" w:rsidRDefault="003B2E5C" w:rsidP="003B2E5C">
      <w:pPr>
        <w:rPr>
          <w:rFonts w:ascii="Arial" w:hAnsi="Arial" w:cs="Arial"/>
          <w:b/>
        </w:rPr>
      </w:pPr>
      <w:r>
        <w:rPr>
          <w:rFonts w:ascii="Arial" w:hAnsi="Arial" w:cs="Arial"/>
          <w:b/>
        </w:rPr>
        <w:t xml:space="preserve">Abstract: </w:t>
      </w:r>
    </w:p>
    <w:p w14:paraId="73D20E82" w14:textId="77777777" w:rsidR="003B2E5C" w:rsidRDefault="003B2E5C" w:rsidP="003B2E5C">
      <w:r>
        <w:t>KT's new band combination</w:t>
      </w:r>
    </w:p>
    <w:p w14:paraId="08E9C592"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B27A079" w14:textId="27AB0A32" w:rsidR="003B2E5C" w:rsidRDefault="00956D69" w:rsidP="003B2E5C">
      <w:pPr>
        <w:rPr>
          <w:rFonts w:ascii="Arial" w:hAnsi="Arial" w:cs="Arial"/>
          <w:b/>
          <w:sz w:val="24"/>
        </w:rPr>
      </w:pPr>
      <w:hyperlink r:id="rId815" w:history="1">
        <w:r w:rsidR="00DB2D3C">
          <w:rPr>
            <w:rStyle w:val="ac"/>
            <w:rFonts w:ascii="Arial" w:hAnsi="Arial" w:cs="Arial"/>
            <w:b/>
            <w:sz w:val="24"/>
          </w:rPr>
          <w:t>R4-2112156</w:t>
        </w:r>
      </w:hyperlink>
      <w:r w:rsidR="003B2E5C">
        <w:rPr>
          <w:rFonts w:ascii="Arial" w:hAnsi="Arial" w:cs="Arial"/>
          <w:b/>
          <w:color w:val="0000FF"/>
          <w:sz w:val="24"/>
        </w:rPr>
        <w:tab/>
      </w:r>
      <w:r w:rsidR="003B2E5C">
        <w:rPr>
          <w:rFonts w:ascii="Arial" w:hAnsi="Arial" w:cs="Arial"/>
          <w:b/>
          <w:sz w:val="24"/>
        </w:rPr>
        <w:t>Draft CR for 38.101-3 CA_n3A-n77-n257JKLM and CA_n3A-n77(2A)-n257JKLM</w:t>
      </w:r>
    </w:p>
    <w:p w14:paraId="7A440A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41F16F" w14:textId="77777777" w:rsidR="003B2E5C" w:rsidRDefault="003B2E5C" w:rsidP="003B2E5C">
      <w:pPr>
        <w:rPr>
          <w:rFonts w:ascii="Arial" w:hAnsi="Arial" w:cs="Arial"/>
          <w:b/>
        </w:rPr>
      </w:pPr>
      <w:r>
        <w:rPr>
          <w:rFonts w:ascii="Arial" w:hAnsi="Arial" w:cs="Arial"/>
          <w:b/>
        </w:rPr>
        <w:t xml:space="preserve">Abstract: </w:t>
      </w:r>
    </w:p>
    <w:p w14:paraId="3FD7F409" w14:textId="77777777" w:rsidR="003B2E5C" w:rsidRDefault="003B2E5C" w:rsidP="003B2E5C">
      <w:r>
        <w:t>KT's new band combination</w:t>
      </w:r>
    </w:p>
    <w:p w14:paraId="2A3936BA"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3FD1BAF" w14:textId="3DB12DBF" w:rsidR="003B2E5C" w:rsidRDefault="00956D69" w:rsidP="003B2E5C">
      <w:pPr>
        <w:rPr>
          <w:rFonts w:ascii="Arial" w:hAnsi="Arial" w:cs="Arial"/>
          <w:b/>
          <w:sz w:val="24"/>
        </w:rPr>
      </w:pPr>
      <w:hyperlink r:id="rId816" w:history="1">
        <w:r w:rsidR="00DB2D3C">
          <w:rPr>
            <w:rStyle w:val="ac"/>
            <w:rFonts w:ascii="Arial" w:hAnsi="Arial" w:cs="Arial"/>
            <w:b/>
            <w:sz w:val="24"/>
          </w:rPr>
          <w:t>R4-2112160</w:t>
        </w:r>
      </w:hyperlink>
      <w:r w:rsidR="003B2E5C">
        <w:rPr>
          <w:rFonts w:ascii="Arial" w:hAnsi="Arial" w:cs="Arial"/>
          <w:b/>
          <w:color w:val="0000FF"/>
          <w:sz w:val="24"/>
        </w:rPr>
        <w:tab/>
      </w:r>
      <w:r w:rsidR="003B2E5C">
        <w:rPr>
          <w:rFonts w:ascii="Arial" w:hAnsi="Arial" w:cs="Arial"/>
          <w:b/>
          <w:sz w:val="24"/>
        </w:rPr>
        <w:t>TP for TR 38.717-03-01 CA_n1A-n3A-n8A</w:t>
      </w:r>
    </w:p>
    <w:p w14:paraId="401BE0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7671EF" w14:textId="77777777" w:rsidR="003B2E5C" w:rsidRDefault="003B2E5C" w:rsidP="003B2E5C">
      <w:pPr>
        <w:rPr>
          <w:rFonts w:ascii="Arial" w:hAnsi="Arial" w:cs="Arial"/>
          <w:b/>
        </w:rPr>
      </w:pPr>
      <w:r>
        <w:rPr>
          <w:rFonts w:ascii="Arial" w:hAnsi="Arial" w:cs="Arial"/>
          <w:b/>
        </w:rPr>
        <w:t xml:space="preserve">Abstract: </w:t>
      </w:r>
    </w:p>
    <w:p w14:paraId="42FD9545" w14:textId="77777777" w:rsidR="003B2E5C" w:rsidRDefault="003B2E5C" w:rsidP="003B2E5C">
      <w:r>
        <w:t>KT's new band combination</w:t>
      </w:r>
    </w:p>
    <w:p w14:paraId="155461CB" w14:textId="3104D5E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1386789" w14:textId="63DF1DC5" w:rsidR="003B2E5C" w:rsidRDefault="00956D69" w:rsidP="003B2E5C">
      <w:pPr>
        <w:rPr>
          <w:rFonts w:ascii="Arial" w:hAnsi="Arial" w:cs="Arial"/>
          <w:b/>
          <w:sz w:val="24"/>
        </w:rPr>
      </w:pPr>
      <w:hyperlink r:id="rId817" w:history="1">
        <w:r w:rsidR="00DB2D3C">
          <w:rPr>
            <w:rStyle w:val="ac"/>
            <w:rFonts w:ascii="Arial" w:hAnsi="Arial" w:cs="Arial"/>
            <w:b/>
            <w:sz w:val="24"/>
          </w:rPr>
          <w:t>R4-2112161</w:t>
        </w:r>
      </w:hyperlink>
      <w:r w:rsidR="003B2E5C">
        <w:rPr>
          <w:rFonts w:ascii="Arial" w:hAnsi="Arial" w:cs="Arial"/>
          <w:b/>
          <w:color w:val="0000FF"/>
          <w:sz w:val="24"/>
        </w:rPr>
        <w:tab/>
      </w:r>
      <w:r w:rsidR="003B2E5C">
        <w:rPr>
          <w:rFonts w:ascii="Arial" w:hAnsi="Arial" w:cs="Arial"/>
          <w:b/>
          <w:sz w:val="24"/>
        </w:rPr>
        <w:t>TP for TR 38.717-03-01 CA_n1A-n3A-n77A and CA_n1A-n3A-n77(2A)</w:t>
      </w:r>
    </w:p>
    <w:p w14:paraId="4BE8D4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E3A801E" w14:textId="77777777" w:rsidR="003B2E5C" w:rsidRDefault="003B2E5C" w:rsidP="003B2E5C">
      <w:pPr>
        <w:rPr>
          <w:rFonts w:ascii="Arial" w:hAnsi="Arial" w:cs="Arial"/>
          <w:b/>
        </w:rPr>
      </w:pPr>
      <w:r>
        <w:rPr>
          <w:rFonts w:ascii="Arial" w:hAnsi="Arial" w:cs="Arial"/>
          <w:b/>
        </w:rPr>
        <w:t xml:space="preserve">Abstract: </w:t>
      </w:r>
    </w:p>
    <w:p w14:paraId="6551DF54" w14:textId="77777777" w:rsidR="003B2E5C" w:rsidRDefault="003B2E5C" w:rsidP="003B2E5C">
      <w:r>
        <w:t>KT's new band combination</w:t>
      </w:r>
    </w:p>
    <w:p w14:paraId="10F190F4" w14:textId="5CB4340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E52A8A6" w14:textId="7F5CAD93" w:rsidR="003B2E5C" w:rsidRDefault="00956D69" w:rsidP="003B2E5C">
      <w:pPr>
        <w:rPr>
          <w:rFonts w:ascii="Arial" w:hAnsi="Arial" w:cs="Arial"/>
          <w:b/>
          <w:sz w:val="24"/>
        </w:rPr>
      </w:pPr>
      <w:hyperlink r:id="rId818" w:history="1">
        <w:r w:rsidR="00DB2D3C">
          <w:rPr>
            <w:rStyle w:val="ac"/>
            <w:rFonts w:ascii="Arial" w:hAnsi="Arial" w:cs="Arial"/>
            <w:b/>
            <w:sz w:val="24"/>
          </w:rPr>
          <w:t>R4-2112162</w:t>
        </w:r>
      </w:hyperlink>
      <w:r w:rsidR="003B2E5C">
        <w:rPr>
          <w:rFonts w:ascii="Arial" w:hAnsi="Arial" w:cs="Arial"/>
          <w:b/>
          <w:color w:val="0000FF"/>
          <w:sz w:val="24"/>
        </w:rPr>
        <w:tab/>
      </w:r>
      <w:r w:rsidR="003B2E5C">
        <w:rPr>
          <w:rFonts w:ascii="Arial" w:hAnsi="Arial" w:cs="Arial"/>
          <w:b/>
          <w:sz w:val="24"/>
        </w:rPr>
        <w:t>TP for TR 38.717-03-01 CA_n1A-n3A-n257GHIJKLMA</w:t>
      </w:r>
    </w:p>
    <w:p w14:paraId="641CB12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BC45479" w14:textId="77777777" w:rsidR="003B2E5C" w:rsidRDefault="003B2E5C" w:rsidP="003B2E5C">
      <w:pPr>
        <w:rPr>
          <w:rFonts w:ascii="Arial" w:hAnsi="Arial" w:cs="Arial"/>
          <w:b/>
        </w:rPr>
      </w:pPr>
      <w:r>
        <w:rPr>
          <w:rFonts w:ascii="Arial" w:hAnsi="Arial" w:cs="Arial"/>
          <w:b/>
        </w:rPr>
        <w:t xml:space="preserve">Abstract: </w:t>
      </w:r>
    </w:p>
    <w:p w14:paraId="75E967BE" w14:textId="77777777" w:rsidR="003B2E5C" w:rsidRDefault="003B2E5C" w:rsidP="003B2E5C">
      <w:r>
        <w:t>KT's new band combination</w:t>
      </w:r>
    </w:p>
    <w:p w14:paraId="163DD04C" w14:textId="3500E7D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C6CB937" w14:textId="057DEB8B" w:rsidR="003B2E5C" w:rsidRDefault="00956D69" w:rsidP="003B2E5C">
      <w:pPr>
        <w:rPr>
          <w:rFonts w:ascii="Arial" w:hAnsi="Arial" w:cs="Arial"/>
          <w:b/>
          <w:sz w:val="24"/>
        </w:rPr>
      </w:pPr>
      <w:hyperlink r:id="rId819" w:history="1">
        <w:r w:rsidR="00DB2D3C">
          <w:rPr>
            <w:rStyle w:val="ac"/>
            <w:rFonts w:ascii="Arial" w:hAnsi="Arial" w:cs="Arial"/>
            <w:b/>
            <w:sz w:val="24"/>
          </w:rPr>
          <w:t>R4-2112163</w:t>
        </w:r>
      </w:hyperlink>
      <w:r w:rsidR="003B2E5C">
        <w:rPr>
          <w:rFonts w:ascii="Arial" w:hAnsi="Arial" w:cs="Arial"/>
          <w:b/>
          <w:color w:val="0000FF"/>
          <w:sz w:val="24"/>
        </w:rPr>
        <w:tab/>
      </w:r>
      <w:r w:rsidR="003B2E5C">
        <w:rPr>
          <w:rFonts w:ascii="Arial" w:hAnsi="Arial" w:cs="Arial"/>
          <w:b/>
          <w:sz w:val="24"/>
        </w:rPr>
        <w:t>TP for TR 38.717-03-01 CA_n1A-n8A-n77A and CA_n1A-n8A-n77(2A)</w:t>
      </w:r>
    </w:p>
    <w:p w14:paraId="520A695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47914AF" w14:textId="77777777" w:rsidR="003B2E5C" w:rsidRDefault="003B2E5C" w:rsidP="003B2E5C">
      <w:pPr>
        <w:rPr>
          <w:rFonts w:ascii="Arial" w:hAnsi="Arial" w:cs="Arial"/>
          <w:b/>
        </w:rPr>
      </w:pPr>
      <w:r>
        <w:rPr>
          <w:rFonts w:ascii="Arial" w:hAnsi="Arial" w:cs="Arial"/>
          <w:b/>
        </w:rPr>
        <w:t xml:space="preserve">Abstract: </w:t>
      </w:r>
    </w:p>
    <w:p w14:paraId="641B8019" w14:textId="77777777" w:rsidR="003B2E5C" w:rsidRDefault="003B2E5C" w:rsidP="003B2E5C">
      <w:r>
        <w:t>KT's new band combination</w:t>
      </w:r>
    </w:p>
    <w:p w14:paraId="0E0E291C" w14:textId="6FC0C9B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04BCB79" w14:textId="1A0A2D74" w:rsidR="003B2E5C" w:rsidRDefault="00956D69" w:rsidP="003B2E5C">
      <w:pPr>
        <w:rPr>
          <w:rFonts w:ascii="Arial" w:hAnsi="Arial" w:cs="Arial"/>
          <w:b/>
          <w:sz w:val="24"/>
        </w:rPr>
      </w:pPr>
      <w:hyperlink r:id="rId820" w:history="1">
        <w:r w:rsidR="00DB2D3C">
          <w:rPr>
            <w:rStyle w:val="ac"/>
            <w:rFonts w:ascii="Arial" w:hAnsi="Arial" w:cs="Arial"/>
            <w:b/>
            <w:sz w:val="24"/>
          </w:rPr>
          <w:t>R4-2112164</w:t>
        </w:r>
      </w:hyperlink>
      <w:r w:rsidR="003B2E5C">
        <w:rPr>
          <w:rFonts w:ascii="Arial" w:hAnsi="Arial" w:cs="Arial"/>
          <w:b/>
          <w:color w:val="0000FF"/>
          <w:sz w:val="24"/>
        </w:rPr>
        <w:tab/>
      </w:r>
      <w:r w:rsidR="003B2E5C">
        <w:rPr>
          <w:rFonts w:ascii="Arial" w:hAnsi="Arial" w:cs="Arial"/>
          <w:b/>
          <w:sz w:val="24"/>
        </w:rPr>
        <w:t>TP for TR 38.717-03-01 CA_n1A-n8A-n257GHIJKLMA</w:t>
      </w:r>
    </w:p>
    <w:p w14:paraId="06C9B2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2D3C403" w14:textId="77777777" w:rsidR="003B2E5C" w:rsidRDefault="003B2E5C" w:rsidP="003B2E5C">
      <w:pPr>
        <w:rPr>
          <w:rFonts w:ascii="Arial" w:hAnsi="Arial" w:cs="Arial"/>
          <w:b/>
        </w:rPr>
      </w:pPr>
      <w:r>
        <w:rPr>
          <w:rFonts w:ascii="Arial" w:hAnsi="Arial" w:cs="Arial"/>
          <w:b/>
        </w:rPr>
        <w:t xml:space="preserve">Abstract: </w:t>
      </w:r>
    </w:p>
    <w:p w14:paraId="11135313" w14:textId="77777777" w:rsidR="003B2E5C" w:rsidRDefault="003B2E5C" w:rsidP="003B2E5C">
      <w:r>
        <w:t>KT's new band combination</w:t>
      </w:r>
    </w:p>
    <w:p w14:paraId="2D66CB49" w14:textId="5B6B5BE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B916FA8" w14:textId="33E41311" w:rsidR="003B2E5C" w:rsidRDefault="00956D69" w:rsidP="003B2E5C">
      <w:pPr>
        <w:rPr>
          <w:rFonts w:ascii="Arial" w:hAnsi="Arial" w:cs="Arial"/>
          <w:b/>
          <w:sz w:val="24"/>
        </w:rPr>
      </w:pPr>
      <w:hyperlink r:id="rId821" w:history="1">
        <w:r w:rsidR="00DB2D3C">
          <w:rPr>
            <w:rStyle w:val="ac"/>
            <w:rFonts w:ascii="Arial" w:hAnsi="Arial" w:cs="Arial"/>
            <w:b/>
            <w:sz w:val="24"/>
          </w:rPr>
          <w:t>R4-2112165</w:t>
        </w:r>
      </w:hyperlink>
      <w:r w:rsidR="003B2E5C">
        <w:rPr>
          <w:rFonts w:ascii="Arial" w:hAnsi="Arial" w:cs="Arial"/>
          <w:b/>
          <w:color w:val="0000FF"/>
          <w:sz w:val="24"/>
        </w:rPr>
        <w:tab/>
      </w:r>
      <w:r w:rsidR="003B2E5C">
        <w:rPr>
          <w:rFonts w:ascii="Arial" w:hAnsi="Arial" w:cs="Arial"/>
          <w:b/>
          <w:sz w:val="24"/>
        </w:rPr>
        <w:t>TP for TR 38.717-03-01 CA_n3A-n8A-n77A and CA_n3A-n8A-n77(2A)</w:t>
      </w:r>
    </w:p>
    <w:p w14:paraId="75756C7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4CE719D" w14:textId="77777777" w:rsidR="003B2E5C" w:rsidRDefault="003B2E5C" w:rsidP="003B2E5C">
      <w:pPr>
        <w:rPr>
          <w:rFonts w:ascii="Arial" w:hAnsi="Arial" w:cs="Arial"/>
          <w:b/>
        </w:rPr>
      </w:pPr>
      <w:r>
        <w:rPr>
          <w:rFonts w:ascii="Arial" w:hAnsi="Arial" w:cs="Arial"/>
          <w:b/>
        </w:rPr>
        <w:lastRenderedPageBreak/>
        <w:t xml:space="preserve">Abstract: </w:t>
      </w:r>
    </w:p>
    <w:p w14:paraId="6EE954FF" w14:textId="77777777" w:rsidR="003B2E5C" w:rsidRDefault="003B2E5C" w:rsidP="003B2E5C">
      <w:r>
        <w:t>KT's new band combination</w:t>
      </w:r>
    </w:p>
    <w:p w14:paraId="086EA6FD" w14:textId="19B091D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808DE34" w14:textId="25D008E2" w:rsidR="003B2E5C" w:rsidRDefault="00956D69" w:rsidP="003B2E5C">
      <w:pPr>
        <w:rPr>
          <w:rFonts w:ascii="Arial" w:hAnsi="Arial" w:cs="Arial"/>
          <w:b/>
          <w:sz w:val="24"/>
        </w:rPr>
      </w:pPr>
      <w:hyperlink r:id="rId822" w:history="1">
        <w:r w:rsidR="00DB2D3C">
          <w:rPr>
            <w:rStyle w:val="ac"/>
            <w:rFonts w:ascii="Arial" w:hAnsi="Arial" w:cs="Arial"/>
            <w:b/>
            <w:sz w:val="24"/>
          </w:rPr>
          <w:t>R4-2112166</w:t>
        </w:r>
      </w:hyperlink>
      <w:r w:rsidR="003B2E5C">
        <w:rPr>
          <w:rFonts w:ascii="Arial" w:hAnsi="Arial" w:cs="Arial"/>
          <w:b/>
          <w:color w:val="0000FF"/>
          <w:sz w:val="24"/>
        </w:rPr>
        <w:tab/>
      </w:r>
      <w:r w:rsidR="003B2E5C">
        <w:rPr>
          <w:rFonts w:ascii="Arial" w:hAnsi="Arial" w:cs="Arial"/>
          <w:b/>
          <w:sz w:val="24"/>
        </w:rPr>
        <w:t>TP for TR 38.717-03-01 CA_n3A-n8A-n257GHIJKLMA</w:t>
      </w:r>
    </w:p>
    <w:p w14:paraId="27411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11A7DA" w14:textId="77777777" w:rsidR="003B2E5C" w:rsidRDefault="003B2E5C" w:rsidP="003B2E5C">
      <w:pPr>
        <w:rPr>
          <w:rFonts w:ascii="Arial" w:hAnsi="Arial" w:cs="Arial"/>
          <w:b/>
        </w:rPr>
      </w:pPr>
      <w:r>
        <w:rPr>
          <w:rFonts w:ascii="Arial" w:hAnsi="Arial" w:cs="Arial"/>
          <w:b/>
        </w:rPr>
        <w:t xml:space="preserve">Abstract: </w:t>
      </w:r>
    </w:p>
    <w:p w14:paraId="286108D9" w14:textId="77777777" w:rsidR="003B2E5C" w:rsidRDefault="003B2E5C" w:rsidP="003B2E5C">
      <w:r>
        <w:t>KT's new band combination</w:t>
      </w:r>
    </w:p>
    <w:p w14:paraId="2D9D3E95" w14:textId="6D66EA1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4769421" w14:textId="7AC5757C" w:rsidR="003B2E5C" w:rsidRDefault="00956D69" w:rsidP="003B2E5C">
      <w:pPr>
        <w:rPr>
          <w:rFonts w:ascii="Arial" w:hAnsi="Arial" w:cs="Arial"/>
          <w:b/>
          <w:sz w:val="24"/>
        </w:rPr>
      </w:pPr>
      <w:hyperlink r:id="rId823" w:history="1">
        <w:r w:rsidR="00DB2D3C">
          <w:rPr>
            <w:rStyle w:val="ac"/>
            <w:rFonts w:ascii="Arial" w:hAnsi="Arial" w:cs="Arial"/>
            <w:b/>
            <w:sz w:val="24"/>
          </w:rPr>
          <w:t>R4-2112167</w:t>
        </w:r>
      </w:hyperlink>
      <w:r w:rsidR="003B2E5C">
        <w:rPr>
          <w:rFonts w:ascii="Arial" w:hAnsi="Arial" w:cs="Arial"/>
          <w:b/>
          <w:color w:val="0000FF"/>
          <w:sz w:val="24"/>
        </w:rPr>
        <w:tab/>
      </w:r>
      <w:r w:rsidR="003B2E5C">
        <w:rPr>
          <w:rFonts w:ascii="Arial" w:hAnsi="Arial" w:cs="Arial"/>
          <w:b/>
          <w:sz w:val="24"/>
        </w:rPr>
        <w:t>TP for TR 38.717-03-01 CA_n8A-n77A-n257GHIJKLMA and CA_n8A-n77(2A)-n257GHIJKLMA</w:t>
      </w:r>
    </w:p>
    <w:p w14:paraId="541D59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5082711" w14:textId="77777777" w:rsidR="003B2E5C" w:rsidRDefault="003B2E5C" w:rsidP="003B2E5C">
      <w:pPr>
        <w:rPr>
          <w:rFonts w:ascii="Arial" w:hAnsi="Arial" w:cs="Arial"/>
          <w:b/>
        </w:rPr>
      </w:pPr>
      <w:r>
        <w:rPr>
          <w:rFonts w:ascii="Arial" w:hAnsi="Arial" w:cs="Arial"/>
          <w:b/>
        </w:rPr>
        <w:t xml:space="preserve">Abstract: </w:t>
      </w:r>
    </w:p>
    <w:p w14:paraId="24CF5945" w14:textId="77777777" w:rsidR="003B2E5C" w:rsidRDefault="003B2E5C" w:rsidP="003B2E5C">
      <w:r>
        <w:t>KT's new band combination</w:t>
      </w:r>
    </w:p>
    <w:p w14:paraId="41A07858" w14:textId="58637A9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4359E5C" w14:textId="2B131498" w:rsidR="003B2E5C" w:rsidRDefault="00956D69" w:rsidP="003B2E5C">
      <w:pPr>
        <w:rPr>
          <w:rFonts w:ascii="Arial" w:hAnsi="Arial" w:cs="Arial"/>
          <w:b/>
          <w:sz w:val="24"/>
        </w:rPr>
      </w:pPr>
      <w:hyperlink r:id="rId824" w:history="1">
        <w:r w:rsidR="00DB2D3C">
          <w:rPr>
            <w:rStyle w:val="ac"/>
            <w:rFonts w:ascii="Arial" w:hAnsi="Arial" w:cs="Arial"/>
            <w:b/>
            <w:sz w:val="24"/>
          </w:rPr>
          <w:t>R4-2112464</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1UL</w:t>
      </w:r>
    </w:p>
    <w:p w14:paraId="580919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1D8C5C20"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B89B352" w14:textId="3FECDE89" w:rsidR="003B2E5C" w:rsidRDefault="00956D69" w:rsidP="003B2E5C">
      <w:pPr>
        <w:rPr>
          <w:rFonts w:ascii="Arial" w:hAnsi="Arial" w:cs="Arial"/>
          <w:b/>
          <w:sz w:val="24"/>
        </w:rPr>
      </w:pPr>
      <w:hyperlink r:id="rId825" w:history="1">
        <w:r w:rsidR="00DB2D3C">
          <w:rPr>
            <w:rStyle w:val="ac"/>
            <w:rFonts w:ascii="Arial" w:hAnsi="Arial" w:cs="Arial"/>
            <w:b/>
            <w:sz w:val="24"/>
          </w:rPr>
          <w:t>R4-2112468</w:t>
        </w:r>
      </w:hyperlink>
      <w:r w:rsidR="003B2E5C">
        <w:rPr>
          <w:rFonts w:ascii="Arial" w:hAnsi="Arial" w:cs="Arial"/>
          <w:b/>
          <w:color w:val="0000FF"/>
          <w:sz w:val="24"/>
        </w:rPr>
        <w:tab/>
      </w:r>
      <w:r w:rsidR="003B2E5C">
        <w:rPr>
          <w:rFonts w:ascii="Arial" w:hAnsi="Arial" w:cs="Arial"/>
          <w:b/>
          <w:sz w:val="24"/>
        </w:rPr>
        <w:t>TP for TR 38.717-03-01 CA_n41-n71-n78</w:t>
      </w:r>
    </w:p>
    <w:p w14:paraId="3CB0FE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6D2E7FA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E55223" w14:textId="279F48C0" w:rsidR="003B2E5C" w:rsidRDefault="00956D69" w:rsidP="003B2E5C">
      <w:pPr>
        <w:rPr>
          <w:rFonts w:ascii="Arial" w:hAnsi="Arial" w:cs="Arial"/>
          <w:b/>
          <w:sz w:val="24"/>
        </w:rPr>
      </w:pPr>
      <w:hyperlink r:id="rId826" w:history="1">
        <w:r w:rsidR="00DB2D3C">
          <w:rPr>
            <w:rStyle w:val="ac"/>
            <w:rFonts w:ascii="Arial" w:hAnsi="Arial" w:cs="Arial"/>
            <w:b/>
            <w:sz w:val="24"/>
          </w:rPr>
          <w:t>R4-2112661</w:t>
        </w:r>
      </w:hyperlink>
      <w:r w:rsidR="003B2E5C">
        <w:rPr>
          <w:rFonts w:ascii="Arial" w:hAnsi="Arial" w:cs="Arial"/>
          <w:b/>
          <w:color w:val="0000FF"/>
          <w:sz w:val="24"/>
        </w:rPr>
        <w:tab/>
      </w:r>
      <w:r w:rsidR="003B2E5C">
        <w:rPr>
          <w:rFonts w:ascii="Arial" w:hAnsi="Arial" w:cs="Arial"/>
          <w:b/>
          <w:sz w:val="24"/>
        </w:rPr>
        <w:t xml:space="preserve">TP for TR 38.717-03-01 for CA_n48-n66-n77 </w:t>
      </w:r>
    </w:p>
    <w:p w14:paraId="178CE2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2D67385" w14:textId="0348D4E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81A7096" w14:textId="5E1AD798" w:rsidR="003B2E5C" w:rsidRDefault="00956D69" w:rsidP="003B2E5C">
      <w:pPr>
        <w:rPr>
          <w:rFonts w:ascii="Arial" w:hAnsi="Arial" w:cs="Arial"/>
          <w:b/>
          <w:sz w:val="24"/>
        </w:rPr>
      </w:pPr>
      <w:hyperlink r:id="rId827" w:history="1">
        <w:r w:rsidR="00DB2D3C">
          <w:rPr>
            <w:rStyle w:val="ac"/>
            <w:rFonts w:ascii="Arial" w:hAnsi="Arial" w:cs="Arial"/>
            <w:b/>
            <w:sz w:val="24"/>
          </w:rPr>
          <w:t>R4-2112662</w:t>
        </w:r>
      </w:hyperlink>
      <w:r w:rsidR="003B2E5C">
        <w:rPr>
          <w:rFonts w:ascii="Arial" w:hAnsi="Arial" w:cs="Arial"/>
          <w:b/>
          <w:color w:val="0000FF"/>
          <w:sz w:val="24"/>
        </w:rPr>
        <w:tab/>
      </w:r>
      <w:r w:rsidR="003B2E5C">
        <w:rPr>
          <w:rFonts w:ascii="Arial" w:hAnsi="Arial" w:cs="Arial"/>
          <w:b/>
          <w:sz w:val="24"/>
        </w:rPr>
        <w:t>TP for TR 38.717-03-01 for CA_n5-n48-n77</w:t>
      </w:r>
    </w:p>
    <w:p w14:paraId="395DF7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4FEB7E3" w14:textId="6B76A73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AE174A8" w14:textId="304E98F1" w:rsidR="003B2E5C" w:rsidRDefault="00956D69" w:rsidP="003B2E5C">
      <w:pPr>
        <w:rPr>
          <w:rFonts w:ascii="Arial" w:hAnsi="Arial" w:cs="Arial"/>
          <w:b/>
          <w:sz w:val="24"/>
        </w:rPr>
      </w:pPr>
      <w:hyperlink r:id="rId828" w:history="1">
        <w:r w:rsidR="00DB2D3C">
          <w:rPr>
            <w:rStyle w:val="ac"/>
            <w:rFonts w:ascii="Arial" w:hAnsi="Arial" w:cs="Arial"/>
            <w:b/>
            <w:sz w:val="24"/>
          </w:rPr>
          <w:t>R4-2112663</w:t>
        </w:r>
      </w:hyperlink>
      <w:r w:rsidR="003B2E5C">
        <w:rPr>
          <w:rFonts w:ascii="Arial" w:hAnsi="Arial" w:cs="Arial"/>
          <w:b/>
          <w:color w:val="0000FF"/>
          <w:sz w:val="24"/>
        </w:rPr>
        <w:tab/>
      </w:r>
      <w:r w:rsidR="003B2E5C">
        <w:rPr>
          <w:rFonts w:ascii="Arial" w:hAnsi="Arial" w:cs="Arial"/>
          <w:b/>
          <w:sz w:val="24"/>
        </w:rPr>
        <w:t xml:space="preserve">TP for TR 38.717-03-01 for CA_n5-n48-n66 </w:t>
      </w:r>
    </w:p>
    <w:p w14:paraId="564507C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1493B36" w14:textId="2F225767" w:rsidR="003B2E5C" w:rsidRDefault="0052754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2754F">
        <w:rPr>
          <w:rFonts w:ascii="Arial" w:hAnsi="Arial" w:cs="Arial"/>
          <w:b/>
          <w:highlight w:val="green"/>
        </w:rPr>
        <w:t>Approved.</w:t>
      </w:r>
    </w:p>
    <w:p w14:paraId="61714422" w14:textId="516A1878" w:rsidR="003B2E5C" w:rsidRDefault="00956D69" w:rsidP="003B2E5C">
      <w:pPr>
        <w:rPr>
          <w:rFonts w:ascii="Arial" w:hAnsi="Arial" w:cs="Arial"/>
          <w:b/>
          <w:sz w:val="24"/>
        </w:rPr>
      </w:pPr>
      <w:hyperlink r:id="rId829" w:history="1">
        <w:r w:rsidR="00DB2D3C">
          <w:rPr>
            <w:rStyle w:val="ac"/>
            <w:rFonts w:ascii="Arial" w:hAnsi="Arial" w:cs="Arial"/>
            <w:b/>
            <w:sz w:val="24"/>
          </w:rPr>
          <w:t>R4-2112664</w:t>
        </w:r>
      </w:hyperlink>
      <w:r w:rsidR="003B2E5C">
        <w:rPr>
          <w:rFonts w:ascii="Arial" w:hAnsi="Arial" w:cs="Arial"/>
          <w:b/>
          <w:color w:val="0000FF"/>
          <w:sz w:val="24"/>
        </w:rPr>
        <w:tab/>
      </w:r>
      <w:r w:rsidR="003B2E5C">
        <w:rPr>
          <w:rFonts w:ascii="Arial" w:hAnsi="Arial" w:cs="Arial"/>
          <w:b/>
          <w:sz w:val="24"/>
        </w:rPr>
        <w:t>TP for TR 38.717-03-01 for CA_n2-n48-n77</w:t>
      </w:r>
    </w:p>
    <w:p w14:paraId="514FAB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78624F10" w14:textId="6C05AD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E80193D" w14:textId="021A0D0B" w:rsidR="003B2E5C" w:rsidRDefault="00956D69" w:rsidP="003B2E5C">
      <w:pPr>
        <w:rPr>
          <w:rFonts w:ascii="Arial" w:hAnsi="Arial" w:cs="Arial"/>
          <w:b/>
          <w:sz w:val="24"/>
        </w:rPr>
      </w:pPr>
      <w:hyperlink r:id="rId830" w:history="1">
        <w:r w:rsidR="00DB2D3C">
          <w:rPr>
            <w:rStyle w:val="ac"/>
            <w:rFonts w:ascii="Arial" w:hAnsi="Arial" w:cs="Arial"/>
            <w:b/>
            <w:sz w:val="24"/>
          </w:rPr>
          <w:t>R4-2112665</w:t>
        </w:r>
      </w:hyperlink>
      <w:r w:rsidR="003B2E5C">
        <w:rPr>
          <w:rFonts w:ascii="Arial" w:hAnsi="Arial" w:cs="Arial"/>
          <w:b/>
          <w:color w:val="0000FF"/>
          <w:sz w:val="24"/>
        </w:rPr>
        <w:tab/>
      </w:r>
      <w:r w:rsidR="003B2E5C">
        <w:rPr>
          <w:rFonts w:ascii="Arial" w:hAnsi="Arial" w:cs="Arial"/>
          <w:b/>
          <w:sz w:val="24"/>
        </w:rPr>
        <w:t>TP for TR 38.717-03-01 for CA_n2-n48-n66</w:t>
      </w:r>
    </w:p>
    <w:p w14:paraId="43551FE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3B52281" w14:textId="2F8FEA3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6F97CF0" w14:textId="488B509D" w:rsidR="003B2E5C" w:rsidRDefault="00956D69" w:rsidP="003B2E5C">
      <w:pPr>
        <w:rPr>
          <w:rFonts w:ascii="Arial" w:hAnsi="Arial" w:cs="Arial"/>
          <w:b/>
          <w:sz w:val="24"/>
        </w:rPr>
      </w:pPr>
      <w:hyperlink r:id="rId831" w:history="1">
        <w:r w:rsidR="00DB2D3C">
          <w:rPr>
            <w:rStyle w:val="ac"/>
            <w:rFonts w:ascii="Arial" w:hAnsi="Arial" w:cs="Arial"/>
            <w:b/>
            <w:sz w:val="24"/>
          </w:rPr>
          <w:t>R4-2112666</w:t>
        </w:r>
      </w:hyperlink>
      <w:r w:rsidR="003B2E5C">
        <w:rPr>
          <w:rFonts w:ascii="Arial" w:hAnsi="Arial" w:cs="Arial"/>
          <w:b/>
          <w:color w:val="0000FF"/>
          <w:sz w:val="24"/>
        </w:rPr>
        <w:tab/>
      </w:r>
      <w:r w:rsidR="003B2E5C">
        <w:rPr>
          <w:rFonts w:ascii="Arial" w:hAnsi="Arial" w:cs="Arial"/>
          <w:b/>
          <w:sz w:val="24"/>
        </w:rPr>
        <w:t>TP for TR 38.717-03-01 for CA_n2A-n5A-n66A</w:t>
      </w:r>
    </w:p>
    <w:p w14:paraId="6C3AE7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CAD55F" w14:textId="28101E3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2685748" w14:textId="0BBA0821" w:rsidR="003B2E5C" w:rsidRDefault="00956D69" w:rsidP="003B2E5C">
      <w:pPr>
        <w:rPr>
          <w:rFonts w:ascii="Arial" w:hAnsi="Arial" w:cs="Arial"/>
          <w:b/>
          <w:sz w:val="24"/>
        </w:rPr>
      </w:pPr>
      <w:hyperlink r:id="rId832" w:history="1">
        <w:r w:rsidR="00DB2D3C">
          <w:rPr>
            <w:rStyle w:val="ac"/>
            <w:rFonts w:ascii="Arial" w:hAnsi="Arial" w:cs="Arial"/>
            <w:b/>
            <w:sz w:val="24"/>
          </w:rPr>
          <w:t>R4-2112667</w:t>
        </w:r>
      </w:hyperlink>
      <w:r w:rsidR="003B2E5C">
        <w:rPr>
          <w:rFonts w:ascii="Arial" w:hAnsi="Arial" w:cs="Arial"/>
          <w:b/>
          <w:color w:val="0000FF"/>
          <w:sz w:val="24"/>
        </w:rPr>
        <w:tab/>
      </w:r>
      <w:r w:rsidR="003B2E5C">
        <w:rPr>
          <w:rFonts w:ascii="Arial" w:hAnsi="Arial" w:cs="Arial"/>
          <w:b/>
          <w:sz w:val="24"/>
        </w:rPr>
        <w:t>TP for TR 38.717-03-01 for CA_n2-n5-n48</w:t>
      </w:r>
    </w:p>
    <w:p w14:paraId="37E940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64AB56" w14:textId="30D8FA5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30DC993" w14:textId="3815590E" w:rsidR="003B2E5C" w:rsidRDefault="00956D69" w:rsidP="003B2E5C">
      <w:pPr>
        <w:rPr>
          <w:rFonts w:ascii="Arial" w:hAnsi="Arial" w:cs="Arial"/>
          <w:b/>
          <w:sz w:val="24"/>
        </w:rPr>
      </w:pPr>
      <w:hyperlink r:id="rId833" w:history="1">
        <w:r w:rsidR="00DB2D3C">
          <w:rPr>
            <w:rStyle w:val="ac"/>
            <w:rFonts w:ascii="Arial" w:hAnsi="Arial" w:cs="Arial"/>
            <w:b/>
            <w:sz w:val="24"/>
          </w:rPr>
          <w:t>R4-2112744</w:t>
        </w:r>
      </w:hyperlink>
      <w:r w:rsidR="003B2E5C">
        <w:rPr>
          <w:rFonts w:ascii="Arial" w:hAnsi="Arial" w:cs="Arial"/>
          <w:b/>
          <w:color w:val="0000FF"/>
          <w:sz w:val="24"/>
        </w:rPr>
        <w:tab/>
      </w:r>
      <w:r w:rsidR="003B2E5C">
        <w:rPr>
          <w:rFonts w:ascii="Arial" w:hAnsi="Arial" w:cs="Arial"/>
          <w:b/>
          <w:sz w:val="24"/>
        </w:rPr>
        <w:t>TP for TR 38.717-03-01 to include CA_n1-n3-n5</w:t>
      </w:r>
    </w:p>
    <w:p w14:paraId="52FAE3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DECAF5D" w14:textId="77777777" w:rsidR="003B2E5C" w:rsidRDefault="003B2E5C" w:rsidP="003B2E5C">
      <w:pPr>
        <w:rPr>
          <w:rFonts w:ascii="Arial" w:hAnsi="Arial" w:cs="Arial"/>
          <w:b/>
        </w:rPr>
      </w:pPr>
      <w:r>
        <w:rPr>
          <w:rFonts w:ascii="Arial" w:hAnsi="Arial" w:cs="Arial"/>
          <w:b/>
        </w:rPr>
        <w:t xml:space="preserve">Abstract: </w:t>
      </w:r>
    </w:p>
    <w:p w14:paraId="7C108DEC" w14:textId="77777777" w:rsidR="003B2E5C" w:rsidRDefault="003B2E5C" w:rsidP="003B2E5C">
      <w:r>
        <w:t>TP for TR 38.717-03-01 to include CA_n1-n3-n5</w:t>
      </w:r>
    </w:p>
    <w:p w14:paraId="2221A2C7" w14:textId="76189D3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F6E727F" w14:textId="16614959" w:rsidR="003B2E5C" w:rsidRDefault="00956D69" w:rsidP="003B2E5C">
      <w:pPr>
        <w:rPr>
          <w:rFonts w:ascii="Arial" w:hAnsi="Arial" w:cs="Arial"/>
          <w:b/>
          <w:sz w:val="24"/>
        </w:rPr>
      </w:pPr>
      <w:hyperlink r:id="rId834" w:history="1">
        <w:r w:rsidR="00DB2D3C">
          <w:rPr>
            <w:rStyle w:val="ac"/>
            <w:rFonts w:ascii="Arial" w:hAnsi="Arial" w:cs="Arial"/>
            <w:b/>
            <w:sz w:val="24"/>
          </w:rPr>
          <w:t>R4-2112745</w:t>
        </w:r>
      </w:hyperlink>
      <w:r w:rsidR="003B2E5C">
        <w:rPr>
          <w:rFonts w:ascii="Arial" w:hAnsi="Arial" w:cs="Arial"/>
          <w:b/>
          <w:color w:val="0000FF"/>
          <w:sz w:val="24"/>
        </w:rPr>
        <w:tab/>
      </w:r>
      <w:r w:rsidR="003B2E5C">
        <w:rPr>
          <w:rFonts w:ascii="Arial" w:hAnsi="Arial" w:cs="Arial"/>
          <w:b/>
          <w:sz w:val="24"/>
        </w:rPr>
        <w:t>TP for TR 38.717-03-01 to include CA_n1-n5-n7</w:t>
      </w:r>
    </w:p>
    <w:p w14:paraId="4B2B79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F09837" w14:textId="77777777" w:rsidR="003B2E5C" w:rsidRDefault="003B2E5C" w:rsidP="003B2E5C">
      <w:pPr>
        <w:rPr>
          <w:rFonts w:ascii="Arial" w:hAnsi="Arial" w:cs="Arial"/>
          <w:b/>
        </w:rPr>
      </w:pPr>
      <w:r>
        <w:rPr>
          <w:rFonts w:ascii="Arial" w:hAnsi="Arial" w:cs="Arial"/>
          <w:b/>
        </w:rPr>
        <w:t xml:space="preserve">Abstract: </w:t>
      </w:r>
    </w:p>
    <w:p w14:paraId="720C5523" w14:textId="77777777" w:rsidR="003B2E5C" w:rsidRDefault="003B2E5C" w:rsidP="003B2E5C">
      <w:r>
        <w:t>TP for TR 38.717-03-01 to include CA_n1-n5-n7</w:t>
      </w:r>
    </w:p>
    <w:p w14:paraId="5E2B13C7" w14:textId="02DB7D3B"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5" w:history="1">
        <w:r w:rsidR="00DB2D3C">
          <w:rPr>
            <w:rStyle w:val="ac"/>
            <w:rFonts w:ascii="Arial" w:hAnsi="Arial" w:cs="Arial"/>
            <w:b/>
          </w:rPr>
          <w:t>R4-2114846</w:t>
        </w:r>
      </w:hyperlink>
      <w:r>
        <w:rPr>
          <w:rFonts w:ascii="Arial" w:hAnsi="Arial" w:cs="Arial"/>
          <w:b/>
        </w:rPr>
        <w:t xml:space="preserve"> (from </w:t>
      </w:r>
      <w:hyperlink r:id="rId836" w:history="1">
        <w:r w:rsidR="00DB2D3C">
          <w:rPr>
            <w:rStyle w:val="ac"/>
            <w:rFonts w:ascii="Arial" w:hAnsi="Arial" w:cs="Arial"/>
            <w:b/>
          </w:rPr>
          <w:t>R4-2112745</w:t>
        </w:r>
      </w:hyperlink>
      <w:r>
        <w:rPr>
          <w:rFonts w:ascii="Arial" w:hAnsi="Arial" w:cs="Arial"/>
          <w:b/>
        </w:rPr>
        <w:t>).</w:t>
      </w:r>
    </w:p>
    <w:p w14:paraId="75C2E61A" w14:textId="4519EB3F" w:rsidR="007C1BE7" w:rsidRDefault="00956D69" w:rsidP="007C1BE7">
      <w:pPr>
        <w:rPr>
          <w:rFonts w:ascii="Arial" w:hAnsi="Arial" w:cs="Arial"/>
          <w:b/>
          <w:sz w:val="24"/>
        </w:rPr>
      </w:pPr>
      <w:hyperlink r:id="rId837" w:history="1">
        <w:r w:rsidR="00DB2D3C">
          <w:rPr>
            <w:rStyle w:val="ac"/>
            <w:rFonts w:ascii="Arial" w:hAnsi="Arial" w:cs="Arial"/>
            <w:b/>
            <w:sz w:val="24"/>
          </w:rPr>
          <w:t>R4-2114846</w:t>
        </w:r>
      </w:hyperlink>
      <w:r w:rsidR="007C1BE7">
        <w:rPr>
          <w:rFonts w:ascii="Arial" w:hAnsi="Arial" w:cs="Arial"/>
          <w:b/>
          <w:color w:val="0000FF"/>
          <w:sz w:val="24"/>
        </w:rPr>
        <w:tab/>
      </w:r>
      <w:r w:rsidR="007C1BE7">
        <w:rPr>
          <w:rFonts w:ascii="Arial" w:hAnsi="Arial" w:cs="Arial"/>
          <w:b/>
          <w:sz w:val="24"/>
        </w:rPr>
        <w:t>TP for TR 38.717-03-01 to include CA_n1-n5-n7</w:t>
      </w:r>
    </w:p>
    <w:p w14:paraId="5102705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59CFEBD" w14:textId="77777777" w:rsidR="007C1BE7" w:rsidRDefault="007C1BE7" w:rsidP="007C1BE7">
      <w:pPr>
        <w:rPr>
          <w:rFonts w:ascii="Arial" w:hAnsi="Arial" w:cs="Arial"/>
          <w:b/>
        </w:rPr>
      </w:pPr>
      <w:r>
        <w:rPr>
          <w:rFonts w:ascii="Arial" w:hAnsi="Arial" w:cs="Arial"/>
          <w:b/>
        </w:rPr>
        <w:t xml:space="preserve">Abstract: </w:t>
      </w:r>
    </w:p>
    <w:p w14:paraId="52E594E4" w14:textId="77777777" w:rsidR="007C1BE7" w:rsidRDefault="007C1BE7" w:rsidP="007C1BE7">
      <w:r>
        <w:t>TP for TR 38.717-03-01 to include CA_n1-n5-n7</w:t>
      </w:r>
    </w:p>
    <w:p w14:paraId="4C8DCED0" w14:textId="19F7DB6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A2A112" w14:textId="442729A7" w:rsidR="003B2E5C" w:rsidRDefault="00956D69" w:rsidP="003B2E5C">
      <w:pPr>
        <w:rPr>
          <w:rFonts w:ascii="Arial" w:hAnsi="Arial" w:cs="Arial"/>
          <w:b/>
          <w:sz w:val="24"/>
        </w:rPr>
      </w:pPr>
      <w:hyperlink r:id="rId838" w:history="1">
        <w:r w:rsidR="00DB2D3C">
          <w:rPr>
            <w:rStyle w:val="ac"/>
            <w:rFonts w:ascii="Arial" w:hAnsi="Arial" w:cs="Arial"/>
            <w:b/>
            <w:sz w:val="24"/>
          </w:rPr>
          <w:t>R4-2112746</w:t>
        </w:r>
      </w:hyperlink>
      <w:r w:rsidR="003B2E5C">
        <w:rPr>
          <w:rFonts w:ascii="Arial" w:hAnsi="Arial" w:cs="Arial"/>
          <w:b/>
          <w:color w:val="0000FF"/>
          <w:sz w:val="24"/>
        </w:rPr>
        <w:tab/>
      </w:r>
      <w:r w:rsidR="003B2E5C">
        <w:rPr>
          <w:rFonts w:ascii="Arial" w:hAnsi="Arial" w:cs="Arial"/>
          <w:b/>
          <w:sz w:val="24"/>
        </w:rPr>
        <w:t>TP for TR 38.717-03-01 to include CA_n1-n5-n78</w:t>
      </w:r>
    </w:p>
    <w:p w14:paraId="3B09F8F8"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A11C3C" w14:textId="77777777" w:rsidR="003B2E5C" w:rsidRDefault="003B2E5C" w:rsidP="003B2E5C">
      <w:pPr>
        <w:rPr>
          <w:rFonts w:ascii="Arial" w:hAnsi="Arial" w:cs="Arial"/>
          <w:b/>
        </w:rPr>
      </w:pPr>
      <w:r>
        <w:rPr>
          <w:rFonts w:ascii="Arial" w:hAnsi="Arial" w:cs="Arial"/>
          <w:b/>
        </w:rPr>
        <w:t xml:space="preserve">Abstract: </w:t>
      </w:r>
    </w:p>
    <w:p w14:paraId="27C4F0FB" w14:textId="77777777" w:rsidR="003B2E5C" w:rsidRDefault="003B2E5C" w:rsidP="003B2E5C">
      <w:r>
        <w:t>TP for TR 38.717-03-01 to include CA_n1-n5-n78</w:t>
      </w:r>
    </w:p>
    <w:p w14:paraId="495D9617" w14:textId="064DA455"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653C015" w14:textId="59B0C7C4" w:rsidR="003B2E5C" w:rsidRDefault="00956D69" w:rsidP="003B2E5C">
      <w:pPr>
        <w:rPr>
          <w:rFonts w:ascii="Arial" w:hAnsi="Arial" w:cs="Arial"/>
          <w:b/>
          <w:sz w:val="24"/>
        </w:rPr>
      </w:pPr>
      <w:hyperlink r:id="rId839" w:history="1">
        <w:r w:rsidR="00DB2D3C">
          <w:rPr>
            <w:rStyle w:val="ac"/>
            <w:rFonts w:ascii="Arial" w:hAnsi="Arial" w:cs="Arial"/>
            <w:b/>
            <w:sz w:val="24"/>
          </w:rPr>
          <w:t>R4-2112858</w:t>
        </w:r>
      </w:hyperlink>
      <w:r w:rsidR="003B2E5C">
        <w:rPr>
          <w:rFonts w:ascii="Arial" w:hAnsi="Arial" w:cs="Arial"/>
          <w:b/>
          <w:color w:val="0000FF"/>
          <w:sz w:val="24"/>
        </w:rPr>
        <w:tab/>
      </w:r>
      <w:r w:rsidR="003B2E5C">
        <w:rPr>
          <w:rFonts w:ascii="Arial" w:hAnsi="Arial" w:cs="Arial"/>
          <w:b/>
          <w:sz w:val="24"/>
        </w:rPr>
        <w:t>TP for TR38.717-03-01_CA_n28A-n41A-n79A</w:t>
      </w:r>
    </w:p>
    <w:p w14:paraId="75FCA3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81160E4" w14:textId="5B27470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BEF35A" w14:textId="4C8FB0CE" w:rsidR="003B2E5C" w:rsidRDefault="00956D69" w:rsidP="003B2E5C">
      <w:pPr>
        <w:rPr>
          <w:rFonts w:ascii="Arial" w:hAnsi="Arial" w:cs="Arial"/>
          <w:b/>
          <w:sz w:val="24"/>
        </w:rPr>
      </w:pPr>
      <w:hyperlink r:id="rId840" w:history="1">
        <w:r w:rsidR="00DB2D3C">
          <w:rPr>
            <w:rStyle w:val="ac"/>
            <w:rFonts w:ascii="Arial" w:hAnsi="Arial" w:cs="Arial"/>
            <w:b/>
            <w:sz w:val="24"/>
          </w:rPr>
          <w:t>R4-2112938</w:t>
        </w:r>
      </w:hyperlink>
      <w:r w:rsidR="003B2E5C">
        <w:rPr>
          <w:rFonts w:ascii="Arial" w:hAnsi="Arial" w:cs="Arial"/>
          <w:b/>
          <w:color w:val="0000FF"/>
          <w:sz w:val="24"/>
        </w:rPr>
        <w:tab/>
      </w:r>
      <w:r w:rsidR="003B2E5C">
        <w:rPr>
          <w:rFonts w:ascii="Arial" w:hAnsi="Arial" w:cs="Arial"/>
          <w:b/>
          <w:sz w:val="24"/>
        </w:rPr>
        <w:t>TP for TR38.717-03-01_CA_n40A-n41A-n258A</w:t>
      </w:r>
    </w:p>
    <w:p w14:paraId="318AAC8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0094894" w14:textId="29B65BE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F321C92" w14:textId="385384B2" w:rsidR="003B2E5C" w:rsidRDefault="00956D69" w:rsidP="003B2E5C">
      <w:pPr>
        <w:rPr>
          <w:rFonts w:ascii="Arial" w:hAnsi="Arial" w:cs="Arial"/>
          <w:b/>
          <w:sz w:val="24"/>
        </w:rPr>
      </w:pPr>
      <w:hyperlink r:id="rId841" w:history="1">
        <w:r w:rsidR="00DB2D3C">
          <w:rPr>
            <w:rStyle w:val="ac"/>
            <w:rFonts w:ascii="Arial" w:hAnsi="Arial" w:cs="Arial"/>
            <w:b/>
            <w:sz w:val="24"/>
          </w:rPr>
          <w:t>R4-2113058</w:t>
        </w:r>
      </w:hyperlink>
      <w:r w:rsidR="003B2E5C">
        <w:rPr>
          <w:rFonts w:ascii="Arial" w:hAnsi="Arial" w:cs="Arial"/>
          <w:b/>
          <w:color w:val="0000FF"/>
          <w:sz w:val="24"/>
        </w:rPr>
        <w:tab/>
      </w:r>
      <w:r w:rsidR="003B2E5C">
        <w:rPr>
          <w:rFonts w:ascii="Arial" w:hAnsi="Arial" w:cs="Arial"/>
          <w:b/>
          <w:sz w:val="24"/>
        </w:rPr>
        <w:t>TP for TR 38.717-03-01: CA_n25-n38-n66</w:t>
      </w:r>
    </w:p>
    <w:p w14:paraId="707EFF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3294C58" w14:textId="3298873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62AE32" w14:textId="4B7B101D" w:rsidR="003B2E5C" w:rsidRDefault="00956D69" w:rsidP="003B2E5C">
      <w:pPr>
        <w:rPr>
          <w:rFonts w:ascii="Arial" w:hAnsi="Arial" w:cs="Arial"/>
          <w:b/>
          <w:sz w:val="24"/>
        </w:rPr>
      </w:pPr>
      <w:hyperlink r:id="rId842" w:history="1">
        <w:r w:rsidR="00DB2D3C">
          <w:rPr>
            <w:rStyle w:val="ac"/>
            <w:rFonts w:ascii="Arial" w:hAnsi="Arial" w:cs="Arial"/>
            <w:b/>
            <w:sz w:val="24"/>
          </w:rPr>
          <w:t>R4-2113059</w:t>
        </w:r>
      </w:hyperlink>
      <w:r w:rsidR="003B2E5C">
        <w:rPr>
          <w:rFonts w:ascii="Arial" w:hAnsi="Arial" w:cs="Arial"/>
          <w:b/>
          <w:color w:val="0000FF"/>
          <w:sz w:val="24"/>
        </w:rPr>
        <w:tab/>
      </w:r>
      <w:r w:rsidR="003B2E5C">
        <w:rPr>
          <w:rFonts w:ascii="Arial" w:hAnsi="Arial" w:cs="Arial"/>
          <w:b/>
          <w:sz w:val="24"/>
        </w:rPr>
        <w:t>TP for TR 38.717-03-01: CA_n66A-n77A-n260A</w:t>
      </w:r>
    </w:p>
    <w:p w14:paraId="4EC1B96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78F1E34D" w14:textId="4298A8C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AA0717" w14:textId="2BF8E0F3" w:rsidR="003B2E5C" w:rsidRDefault="00956D69" w:rsidP="003B2E5C">
      <w:pPr>
        <w:rPr>
          <w:rFonts w:ascii="Arial" w:hAnsi="Arial" w:cs="Arial"/>
          <w:b/>
          <w:sz w:val="24"/>
        </w:rPr>
      </w:pPr>
      <w:hyperlink r:id="rId843" w:history="1">
        <w:r w:rsidR="00DB2D3C">
          <w:rPr>
            <w:rStyle w:val="ac"/>
            <w:rFonts w:ascii="Arial" w:hAnsi="Arial" w:cs="Arial"/>
            <w:b/>
            <w:sz w:val="24"/>
          </w:rPr>
          <w:t>R4-2113167</w:t>
        </w:r>
      </w:hyperlink>
      <w:r w:rsidR="003B2E5C">
        <w:rPr>
          <w:rFonts w:ascii="Arial" w:hAnsi="Arial" w:cs="Arial"/>
          <w:b/>
          <w:color w:val="0000FF"/>
          <w:sz w:val="24"/>
        </w:rPr>
        <w:tab/>
      </w:r>
      <w:r w:rsidR="003B2E5C">
        <w:rPr>
          <w:rFonts w:ascii="Arial" w:hAnsi="Arial" w:cs="Arial"/>
          <w:b/>
          <w:sz w:val="24"/>
        </w:rPr>
        <w:t>TP for TR 38.717-03-01 CA_n41-n71-n78</w:t>
      </w:r>
    </w:p>
    <w:p w14:paraId="7FDF02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29811F63" w14:textId="25268C3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99DDD39" w14:textId="09F908BD" w:rsidR="003B2E5C" w:rsidRDefault="00956D69" w:rsidP="003B2E5C">
      <w:pPr>
        <w:rPr>
          <w:rFonts w:ascii="Arial" w:hAnsi="Arial" w:cs="Arial"/>
          <w:b/>
          <w:sz w:val="24"/>
        </w:rPr>
      </w:pPr>
      <w:hyperlink r:id="rId844" w:history="1">
        <w:r w:rsidR="00DB2D3C">
          <w:rPr>
            <w:rStyle w:val="ac"/>
            <w:rFonts w:ascii="Arial" w:hAnsi="Arial" w:cs="Arial"/>
            <w:b/>
            <w:sz w:val="24"/>
          </w:rPr>
          <w:t>R4-2113580</w:t>
        </w:r>
      </w:hyperlink>
      <w:r w:rsidR="003B2E5C">
        <w:rPr>
          <w:rFonts w:ascii="Arial" w:hAnsi="Arial" w:cs="Arial"/>
          <w:b/>
          <w:color w:val="0000FF"/>
          <w:sz w:val="24"/>
        </w:rPr>
        <w:tab/>
      </w:r>
      <w:r w:rsidR="003B2E5C">
        <w:rPr>
          <w:rFonts w:ascii="Arial" w:hAnsi="Arial" w:cs="Arial"/>
          <w:b/>
          <w:sz w:val="24"/>
        </w:rPr>
        <w:t>TP for TR 38.717-03-01 to include CA_n3-n5-n78</w:t>
      </w:r>
    </w:p>
    <w:p w14:paraId="183CBF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D95261A" w14:textId="77777777" w:rsidR="003B2E5C" w:rsidRDefault="003B2E5C" w:rsidP="003B2E5C">
      <w:pPr>
        <w:rPr>
          <w:rFonts w:ascii="Arial" w:hAnsi="Arial" w:cs="Arial"/>
          <w:b/>
        </w:rPr>
      </w:pPr>
      <w:r>
        <w:rPr>
          <w:rFonts w:ascii="Arial" w:hAnsi="Arial" w:cs="Arial"/>
          <w:b/>
        </w:rPr>
        <w:t xml:space="preserve">Abstract: </w:t>
      </w:r>
    </w:p>
    <w:p w14:paraId="0DE3AF3B" w14:textId="77777777" w:rsidR="003B2E5C" w:rsidRDefault="003B2E5C" w:rsidP="003B2E5C">
      <w:r>
        <w:t>TP for TR 38.717-03-01 to include CA_n3-n5-n78</w:t>
      </w:r>
    </w:p>
    <w:p w14:paraId="72C6209B" w14:textId="24E8B31B"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DDC0A9" w14:textId="064F11AA" w:rsidR="003B2E5C" w:rsidRDefault="00956D69" w:rsidP="003B2E5C">
      <w:pPr>
        <w:rPr>
          <w:rFonts w:ascii="Arial" w:hAnsi="Arial" w:cs="Arial"/>
          <w:b/>
          <w:sz w:val="24"/>
        </w:rPr>
      </w:pPr>
      <w:hyperlink r:id="rId845" w:history="1">
        <w:r w:rsidR="00DB2D3C">
          <w:rPr>
            <w:rStyle w:val="ac"/>
            <w:rFonts w:ascii="Arial" w:hAnsi="Arial" w:cs="Arial"/>
            <w:b/>
            <w:sz w:val="24"/>
          </w:rPr>
          <w:t>R4-2113601</w:t>
        </w:r>
      </w:hyperlink>
      <w:r w:rsidR="003B2E5C">
        <w:rPr>
          <w:rFonts w:ascii="Arial" w:hAnsi="Arial" w:cs="Arial"/>
          <w:b/>
          <w:color w:val="0000FF"/>
          <w:sz w:val="24"/>
        </w:rPr>
        <w:tab/>
      </w:r>
      <w:r w:rsidR="003B2E5C">
        <w:rPr>
          <w:rFonts w:ascii="Arial" w:hAnsi="Arial" w:cs="Arial"/>
          <w:b/>
          <w:sz w:val="24"/>
        </w:rPr>
        <w:t>TP for TR 38.717-03-01 to include CA_n25-n41-n78</w:t>
      </w:r>
    </w:p>
    <w:p w14:paraId="1734F208"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535E031" w14:textId="77777777" w:rsidR="003B2E5C" w:rsidRDefault="003B2E5C" w:rsidP="003B2E5C">
      <w:pPr>
        <w:rPr>
          <w:rFonts w:ascii="Arial" w:hAnsi="Arial" w:cs="Arial"/>
          <w:b/>
        </w:rPr>
      </w:pPr>
      <w:r>
        <w:rPr>
          <w:rFonts w:ascii="Arial" w:hAnsi="Arial" w:cs="Arial"/>
          <w:b/>
        </w:rPr>
        <w:t xml:space="preserve">Abstract: </w:t>
      </w:r>
    </w:p>
    <w:p w14:paraId="5EE695FC" w14:textId="77777777" w:rsidR="003B2E5C" w:rsidRDefault="003B2E5C" w:rsidP="003B2E5C">
      <w:r>
        <w:t>TP for TR 38.717-03-01 to include CA_n25-n41-n78</w:t>
      </w:r>
    </w:p>
    <w:p w14:paraId="4F14CAC0" w14:textId="4262592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2F84C" w14:textId="073B4867" w:rsidR="003B2E5C" w:rsidRDefault="00956D69" w:rsidP="003B2E5C">
      <w:pPr>
        <w:rPr>
          <w:rFonts w:ascii="Arial" w:hAnsi="Arial" w:cs="Arial"/>
          <w:b/>
          <w:sz w:val="24"/>
        </w:rPr>
      </w:pPr>
      <w:hyperlink r:id="rId846" w:history="1">
        <w:r w:rsidR="00DB2D3C">
          <w:rPr>
            <w:rStyle w:val="ac"/>
            <w:rFonts w:ascii="Arial" w:hAnsi="Arial" w:cs="Arial"/>
            <w:b/>
            <w:sz w:val="24"/>
          </w:rPr>
          <w:t>R4-2113604</w:t>
        </w:r>
      </w:hyperlink>
      <w:r w:rsidR="003B2E5C">
        <w:rPr>
          <w:rFonts w:ascii="Arial" w:hAnsi="Arial" w:cs="Arial"/>
          <w:b/>
          <w:color w:val="0000FF"/>
          <w:sz w:val="24"/>
        </w:rPr>
        <w:tab/>
      </w:r>
      <w:r w:rsidR="003B2E5C">
        <w:rPr>
          <w:rFonts w:ascii="Arial" w:hAnsi="Arial" w:cs="Arial"/>
          <w:b/>
          <w:sz w:val="24"/>
        </w:rPr>
        <w:t>TP for TR 38.717-03-01 to include CA_n41-n66-n78</w:t>
      </w:r>
    </w:p>
    <w:p w14:paraId="4BEC5F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461AFD24" w14:textId="77777777" w:rsidR="003B2E5C" w:rsidRDefault="003B2E5C" w:rsidP="003B2E5C">
      <w:pPr>
        <w:rPr>
          <w:rFonts w:ascii="Arial" w:hAnsi="Arial" w:cs="Arial"/>
          <w:b/>
        </w:rPr>
      </w:pPr>
      <w:r>
        <w:rPr>
          <w:rFonts w:ascii="Arial" w:hAnsi="Arial" w:cs="Arial"/>
          <w:b/>
        </w:rPr>
        <w:t xml:space="preserve">Abstract: </w:t>
      </w:r>
    </w:p>
    <w:p w14:paraId="146E2227" w14:textId="77777777" w:rsidR="003B2E5C" w:rsidRDefault="003B2E5C" w:rsidP="003B2E5C">
      <w:r>
        <w:t>TP for TR 38.717-03-01 to include CA_n41-n66-n78</w:t>
      </w:r>
    </w:p>
    <w:p w14:paraId="6020DE00" w14:textId="752BE71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7F189CD" w14:textId="23750341" w:rsidR="003B2E5C" w:rsidRDefault="00956D69" w:rsidP="003B2E5C">
      <w:pPr>
        <w:rPr>
          <w:rFonts w:ascii="Arial" w:hAnsi="Arial" w:cs="Arial"/>
          <w:b/>
          <w:sz w:val="24"/>
        </w:rPr>
      </w:pPr>
      <w:hyperlink r:id="rId847" w:history="1">
        <w:r w:rsidR="00DB2D3C">
          <w:rPr>
            <w:rStyle w:val="ac"/>
            <w:rFonts w:ascii="Arial" w:hAnsi="Arial" w:cs="Arial"/>
            <w:b/>
            <w:sz w:val="24"/>
          </w:rPr>
          <w:t>R4-2113697</w:t>
        </w:r>
      </w:hyperlink>
      <w:r w:rsidR="003B2E5C">
        <w:rPr>
          <w:rFonts w:ascii="Arial" w:hAnsi="Arial" w:cs="Arial"/>
          <w:b/>
          <w:color w:val="0000FF"/>
          <w:sz w:val="24"/>
        </w:rPr>
        <w:tab/>
      </w:r>
      <w:r w:rsidR="003B2E5C">
        <w:rPr>
          <w:rFonts w:ascii="Arial" w:hAnsi="Arial" w:cs="Arial"/>
          <w:b/>
          <w:sz w:val="24"/>
        </w:rPr>
        <w:t>draftCR to introduce 40B to 3 bands combinations already in 38.101-1</w:t>
      </w:r>
    </w:p>
    <w:p w14:paraId="38407B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639230BD"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29F5DC5" w14:textId="6452AC58" w:rsidR="003B2E5C" w:rsidRDefault="00956D69" w:rsidP="003B2E5C">
      <w:pPr>
        <w:rPr>
          <w:rFonts w:ascii="Arial" w:hAnsi="Arial" w:cs="Arial"/>
          <w:b/>
          <w:sz w:val="24"/>
        </w:rPr>
      </w:pPr>
      <w:hyperlink r:id="rId848" w:history="1">
        <w:r w:rsidR="00DB2D3C">
          <w:rPr>
            <w:rStyle w:val="ac"/>
            <w:rFonts w:ascii="Arial" w:hAnsi="Arial" w:cs="Arial"/>
            <w:b/>
            <w:sz w:val="24"/>
          </w:rPr>
          <w:t>R4-2113698</w:t>
        </w:r>
      </w:hyperlink>
      <w:r w:rsidR="003B2E5C">
        <w:rPr>
          <w:rFonts w:ascii="Arial" w:hAnsi="Arial" w:cs="Arial"/>
          <w:b/>
          <w:color w:val="0000FF"/>
          <w:sz w:val="24"/>
        </w:rPr>
        <w:tab/>
      </w:r>
      <w:r w:rsidR="003B2E5C">
        <w:rPr>
          <w:rFonts w:ascii="Arial" w:hAnsi="Arial" w:cs="Arial"/>
          <w:b/>
          <w:sz w:val="24"/>
        </w:rPr>
        <w:t>TP to TR 38.717-03-01 Addition of CA_n1A-n28A-n40</w:t>
      </w:r>
    </w:p>
    <w:p w14:paraId="26DD12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w:t>
      </w:r>
    </w:p>
    <w:p w14:paraId="0A13F59C" w14:textId="0125288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AC208C9" w14:textId="7CA582A4" w:rsidR="003B2E5C" w:rsidRDefault="00956D69" w:rsidP="003B2E5C">
      <w:pPr>
        <w:rPr>
          <w:rFonts w:ascii="Arial" w:hAnsi="Arial" w:cs="Arial"/>
          <w:b/>
          <w:sz w:val="24"/>
        </w:rPr>
      </w:pPr>
      <w:hyperlink r:id="rId849" w:history="1">
        <w:r w:rsidR="00DB2D3C">
          <w:rPr>
            <w:rStyle w:val="ac"/>
            <w:rFonts w:ascii="Arial" w:hAnsi="Arial" w:cs="Arial"/>
            <w:b/>
            <w:sz w:val="24"/>
          </w:rPr>
          <w:t>R4-2113723</w:t>
        </w:r>
      </w:hyperlink>
      <w:r w:rsidR="003B2E5C">
        <w:rPr>
          <w:rFonts w:ascii="Arial" w:hAnsi="Arial" w:cs="Arial"/>
          <w:b/>
          <w:color w:val="0000FF"/>
          <w:sz w:val="24"/>
        </w:rPr>
        <w:tab/>
      </w:r>
      <w:r w:rsidR="003B2E5C">
        <w:rPr>
          <w:rFonts w:ascii="Arial" w:hAnsi="Arial" w:cs="Arial"/>
          <w:b/>
          <w:sz w:val="24"/>
        </w:rPr>
        <w:t>TP to TR 38.717-03-01 Addition of CA_n26_n66_n70</w:t>
      </w:r>
    </w:p>
    <w:p w14:paraId="40D7D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3CBF5C0" w14:textId="2E46CF8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29FA3E3" w14:textId="11160613" w:rsidR="003B2E5C" w:rsidRDefault="00956D69" w:rsidP="003B2E5C">
      <w:pPr>
        <w:rPr>
          <w:rFonts w:ascii="Arial" w:hAnsi="Arial" w:cs="Arial"/>
          <w:b/>
          <w:sz w:val="24"/>
        </w:rPr>
      </w:pPr>
      <w:hyperlink r:id="rId850" w:history="1">
        <w:r w:rsidR="00DB2D3C">
          <w:rPr>
            <w:rStyle w:val="ac"/>
            <w:rFonts w:ascii="Arial" w:hAnsi="Arial" w:cs="Arial"/>
            <w:b/>
            <w:sz w:val="24"/>
          </w:rPr>
          <w:t>R4-2113724</w:t>
        </w:r>
      </w:hyperlink>
      <w:r w:rsidR="003B2E5C">
        <w:rPr>
          <w:rFonts w:ascii="Arial" w:hAnsi="Arial" w:cs="Arial"/>
          <w:b/>
          <w:color w:val="0000FF"/>
          <w:sz w:val="24"/>
        </w:rPr>
        <w:tab/>
      </w:r>
      <w:r w:rsidR="003B2E5C">
        <w:rPr>
          <w:rFonts w:ascii="Arial" w:hAnsi="Arial" w:cs="Arial"/>
          <w:b/>
          <w:sz w:val="24"/>
        </w:rPr>
        <w:t>TP to TR 38.717-03-01 Addition of CA_n48_n66_n70</w:t>
      </w:r>
    </w:p>
    <w:p w14:paraId="315F0C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67C51A0" w14:textId="61F0057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A541F7A" w14:textId="148DE0E3" w:rsidR="003B2E5C" w:rsidRDefault="00956D69" w:rsidP="003B2E5C">
      <w:pPr>
        <w:rPr>
          <w:rFonts w:ascii="Arial" w:hAnsi="Arial" w:cs="Arial"/>
          <w:b/>
          <w:sz w:val="24"/>
        </w:rPr>
      </w:pPr>
      <w:hyperlink r:id="rId851" w:history="1">
        <w:r w:rsidR="00DB2D3C">
          <w:rPr>
            <w:rStyle w:val="ac"/>
            <w:rFonts w:ascii="Arial" w:hAnsi="Arial" w:cs="Arial"/>
            <w:b/>
            <w:sz w:val="24"/>
          </w:rPr>
          <w:t>R4-2113725</w:t>
        </w:r>
      </w:hyperlink>
      <w:r w:rsidR="003B2E5C">
        <w:rPr>
          <w:rFonts w:ascii="Arial" w:hAnsi="Arial" w:cs="Arial"/>
          <w:b/>
          <w:color w:val="0000FF"/>
          <w:sz w:val="24"/>
        </w:rPr>
        <w:tab/>
      </w:r>
      <w:r w:rsidR="003B2E5C">
        <w:rPr>
          <w:rFonts w:ascii="Arial" w:hAnsi="Arial" w:cs="Arial"/>
          <w:b/>
          <w:sz w:val="24"/>
        </w:rPr>
        <w:t>TP to TR 38.717-03-01 Addition of CA_n48_n66_n71</w:t>
      </w:r>
    </w:p>
    <w:p w14:paraId="58482F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44804AE" w14:textId="31437AA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9E86DCA" w14:textId="13878FCF" w:rsidR="003B2E5C" w:rsidRDefault="00956D69" w:rsidP="003B2E5C">
      <w:pPr>
        <w:rPr>
          <w:rFonts w:ascii="Arial" w:hAnsi="Arial" w:cs="Arial"/>
          <w:b/>
          <w:sz w:val="24"/>
        </w:rPr>
      </w:pPr>
      <w:hyperlink r:id="rId852" w:history="1">
        <w:r w:rsidR="00DB2D3C">
          <w:rPr>
            <w:rStyle w:val="ac"/>
            <w:rFonts w:ascii="Arial" w:hAnsi="Arial" w:cs="Arial"/>
            <w:b/>
            <w:sz w:val="24"/>
          </w:rPr>
          <w:t>R4-2113726</w:t>
        </w:r>
      </w:hyperlink>
      <w:r w:rsidR="003B2E5C">
        <w:rPr>
          <w:rFonts w:ascii="Arial" w:hAnsi="Arial" w:cs="Arial"/>
          <w:b/>
          <w:color w:val="0000FF"/>
          <w:sz w:val="24"/>
        </w:rPr>
        <w:tab/>
      </w:r>
      <w:r w:rsidR="003B2E5C">
        <w:rPr>
          <w:rFonts w:ascii="Arial" w:hAnsi="Arial" w:cs="Arial"/>
          <w:b/>
          <w:sz w:val="24"/>
        </w:rPr>
        <w:t>TP to TR 38.717-03-01 Addition of CA_n48-n70-n71</w:t>
      </w:r>
    </w:p>
    <w:p w14:paraId="24C8AB69"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164AA7E" w14:textId="74CBBC9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ED8B53" w14:textId="291ADD89" w:rsidR="003B2E5C" w:rsidRDefault="00956D69" w:rsidP="003B2E5C">
      <w:pPr>
        <w:rPr>
          <w:rFonts w:ascii="Arial" w:hAnsi="Arial" w:cs="Arial"/>
          <w:b/>
          <w:sz w:val="24"/>
        </w:rPr>
      </w:pPr>
      <w:hyperlink r:id="rId853" w:history="1">
        <w:r w:rsidR="00DB2D3C">
          <w:rPr>
            <w:rStyle w:val="ac"/>
            <w:rFonts w:ascii="Arial" w:hAnsi="Arial" w:cs="Arial"/>
            <w:b/>
            <w:sz w:val="24"/>
          </w:rPr>
          <w:t>R4-2113727</w:t>
        </w:r>
      </w:hyperlink>
      <w:r w:rsidR="003B2E5C">
        <w:rPr>
          <w:rFonts w:ascii="Arial" w:hAnsi="Arial" w:cs="Arial"/>
          <w:b/>
          <w:color w:val="0000FF"/>
          <w:sz w:val="24"/>
        </w:rPr>
        <w:tab/>
      </w:r>
      <w:r w:rsidR="003B2E5C">
        <w:rPr>
          <w:rFonts w:ascii="Arial" w:hAnsi="Arial" w:cs="Arial"/>
          <w:b/>
          <w:sz w:val="24"/>
        </w:rPr>
        <w:t>TP to TR 38.717-03-01 Addition of CA_n66-n70-n71</w:t>
      </w:r>
    </w:p>
    <w:p w14:paraId="2D06CA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881C822" w14:textId="04E7C0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5E7ACC6" w14:textId="77777777" w:rsidR="003B2E5C" w:rsidRDefault="003B2E5C" w:rsidP="003B2E5C">
      <w:pPr>
        <w:pStyle w:val="3"/>
      </w:pPr>
      <w:bookmarkStart w:id="559" w:name="_Toc79760229"/>
      <w:bookmarkStart w:id="560" w:name="_Toc79760994"/>
      <w:r>
        <w:t>8.10</w:t>
      </w:r>
      <w:r>
        <w:tab/>
        <w:t>NR Inter-band Carrier Aggregation for 4 bands DL with 1 band UL</w:t>
      </w:r>
      <w:bookmarkEnd w:id="559"/>
      <w:bookmarkEnd w:id="560"/>
    </w:p>
    <w:p w14:paraId="43DBFB7A" w14:textId="77777777" w:rsidR="003B2E5C" w:rsidRDefault="003B2E5C" w:rsidP="003B2E5C">
      <w:pPr>
        <w:pStyle w:val="4"/>
      </w:pPr>
      <w:bookmarkStart w:id="561" w:name="_Toc79760230"/>
      <w:bookmarkStart w:id="562" w:name="_Toc79760995"/>
      <w:r>
        <w:t>8.10.1</w:t>
      </w:r>
      <w:r>
        <w:tab/>
        <w:t>Rapporteur Input (WID/TR/CR)</w:t>
      </w:r>
      <w:bookmarkEnd w:id="561"/>
      <w:bookmarkEnd w:id="562"/>
    </w:p>
    <w:p w14:paraId="694B3F19" w14:textId="4B067324" w:rsidR="003B2E5C" w:rsidRDefault="00956D69" w:rsidP="003B2E5C">
      <w:pPr>
        <w:rPr>
          <w:rFonts w:ascii="Arial" w:hAnsi="Arial" w:cs="Arial"/>
          <w:b/>
          <w:sz w:val="24"/>
        </w:rPr>
      </w:pPr>
      <w:hyperlink r:id="rId854" w:history="1">
        <w:r w:rsidR="00DB2D3C">
          <w:rPr>
            <w:rStyle w:val="ac"/>
            <w:rFonts w:ascii="Arial" w:hAnsi="Arial" w:cs="Arial"/>
            <w:b/>
            <w:sz w:val="24"/>
          </w:rPr>
          <w:t>R4-2113554</w:t>
        </w:r>
      </w:hyperlink>
      <w:r w:rsidR="003B2E5C">
        <w:rPr>
          <w:rFonts w:ascii="Arial" w:hAnsi="Arial" w:cs="Arial"/>
          <w:b/>
          <w:color w:val="0000FF"/>
          <w:sz w:val="24"/>
        </w:rPr>
        <w:tab/>
      </w:r>
      <w:r w:rsidR="003B2E5C">
        <w:rPr>
          <w:rFonts w:ascii="Arial" w:hAnsi="Arial" w:cs="Arial"/>
          <w:b/>
          <w:sz w:val="24"/>
        </w:rPr>
        <w:t>Revised WID 4 bands NR CA Rel-17</w:t>
      </w:r>
    </w:p>
    <w:p w14:paraId="06C0A2BD"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72FDB6B" w14:textId="77777777" w:rsidR="003B2E5C" w:rsidRDefault="003B2E5C" w:rsidP="003B2E5C">
      <w:pPr>
        <w:rPr>
          <w:rFonts w:ascii="Arial" w:hAnsi="Arial" w:cs="Arial"/>
          <w:b/>
        </w:rPr>
      </w:pPr>
      <w:r>
        <w:rPr>
          <w:rFonts w:ascii="Arial" w:hAnsi="Arial" w:cs="Arial"/>
          <w:b/>
        </w:rPr>
        <w:t xml:space="preserve">Abstract: </w:t>
      </w:r>
    </w:p>
    <w:p w14:paraId="72015888" w14:textId="77777777" w:rsidR="003B2E5C" w:rsidRDefault="003B2E5C" w:rsidP="003B2E5C">
      <w:r>
        <w:t>Revised WID 4 bands NR CA Rel-17</w:t>
      </w:r>
    </w:p>
    <w:p w14:paraId="38AE503E" w14:textId="22585C7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124937AA" w14:textId="5814DF35" w:rsidR="003B2E5C" w:rsidRDefault="00956D69" w:rsidP="003B2E5C">
      <w:pPr>
        <w:rPr>
          <w:rFonts w:ascii="Arial" w:hAnsi="Arial" w:cs="Arial"/>
          <w:b/>
          <w:sz w:val="24"/>
        </w:rPr>
      </w:pPr>
      <w:hyperlink r:id="rId855" w:history="1">
        <w:r w:rsidR="00DB2D3C">
          <w:rPr>
            <w:rStyle w:val="ac"/>
            <w:rFonts w:ascii="Arial" w:hAnsi="Arial" w:cs="Arial"/>
            <w:b/>
            <w:sz w:val="24"/>
          </w:rPr>
          <w:t>R4-2113559</w:t>
        </w:r>
      </w:hyperlink>
      <w:r w:rsidR="003B2E5C">
        <w:rPr>
          <w:rFonts w:ascii="Arial" w:hAnsi="Arial" w:cs="Arial"/>
          <w:b/>
          <w:color w:val="0000FF"/>
          <w:sz w:val="24"/>
        </w:rPr>
        <w:tab/>
      </w:r>
      <w:r w:rsidR="003B2E5C">
        <w:rPr>
          <w:rFonts w:ascii="Arial" w:hAnsi="Arial" w:cs="Arial"/>
          <w:b/>
          <w:sz w:val="24"/>
        </w:rPr>
        <w:t>CR 38.101-1 new combinations NR Inter-band 4 bands CA</w:t>
      </w:r>
    </w:p>
    <w:p w14:paraId="1DE91F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CR-0904  rev  Cat: B (Rel-17)</w:t>
      </w:r>
      <w:r>
        <w:rPr>
          <w:i/>
        </w:rPr>
        <w:br/>
      </w:r>
      <w:r>
        <w:rPr>
          <w:i/>
        </w:rPr>
        <w:br/>
      </w:r>
      <w:r>
        <w:rPr>
          <w:i/>
        </w:rPr>
        <w:tab/>
      </w:r>
      <w:r>
        <w:rPr>
          <w:i/>
        </w:rPr>
        <w:tab/>
      </w:r>
      <w:r>
        <w:rPr>
          <w:i/>
        </w:rPr>
        <w:tab/>
      </w:r>
      <w:r>
        <w:rPr>
          <w:i/>
        </w:rPr>
        <w:tab/>
      </w:r>
      <w:r>
        <w:rPr>
          <w:i/>
        </w:rPr>
        <w:tab/>
        <w:t>Source: Ericsson</w:t>
      </w:r>
    </w:p>
    <w:p w14:paraId="13748616" w14:textId="77777777" w:rsidR="003B2E5C" w:rsidRDefault="003B2E5C" w:rsidP="003B2E5C">
      <w:pPr>
        <w:rPr>
          <w:rFonts w:ascii="Arial" w:hAnsi="Arial" w:cs="Arial"/>
          <w:b/>
        </w:rPr>
      </w:pPr>
      <w:r>
        <w:rPr>
          <w:rFonts w:ascii="Arial" w:hAnsi="Arial" w:cs="Arial"/>
          <w:b/>
        </w:rPr>
        <w:t xml:space="preserve">Abstract: </w:t>
      </w:r>
    </w:p>
    <w:p w14:paraId="7848B256" w14:textId="77777777" w:rsidR="003B2E5C" w:rsidRDefault="003B2E5C" w:rsidP="003B2E5C">
      <w:r>
        <w:t>CR 38.101-1 new combinations NR Inter-band 4 bands CA</w:t>
      </w:r>
    </w:p>
    <w:p w14:paraId="17EE7DDD" w14:textId="27136E9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335F3B10" w14:textId="14FE2F2B" w:rsidR="003B2E5C" w:rsidRDefault="00956D69" w:rsidP="003B2E5C">
      <w:pPr>
        <w:rPr>
          <w:rFonts w:ascii="Arial" w:hAnsi="Arial" w:cs="Arial"/>
          <w:b/>
          <w:sz w:val="24"/>
        </w:rPr>
      </w:pPr>
      <w:hyperlink r:id="rId856" w:history="1">
        <w:r w:rsidR="00DB2D3C">
          <w:rPr>
            <w:rStyle w:val="ac"/>
            <w:rFonts w:ascii="Arial" w:hAnsi="Arial" w:cs="Arial"/>
            <w:b/>
            <w:sz w:val="24"/>
          </w:rPr>
          <w:t>R4-2113560</w:t>
        </w:r>
      </w:hyperlink>
      <w:r w:rsidR="003B2E5C">
        <w:rPr>
          <w:rFonts w:ascii="Arial" w:hAnsi="Arial" w:cs="Arial"/>
          <w:b/>
          <w:color w:val="0000FF"/>
          <w:sz w:val="24"/>
        </w:rPr>
        <w:tab/>
      </w:r>
      <w:r w:rsidR="003B2E5C">
        <w:rPr>
          <w:rFonts w:ascii="Arial" w:hAnsi="Arial" w:cs="Arial"/>
          <w:b/>
          <w:sz w:val="24"/>
        </w:rPr>
        <w:t>CR 38.101-3 new combinations NR Inter-band 4 bands CA</w:t>
      </w:r>
    </w:p>
    <w:p w14:paraId="67699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CR-0628  rev  Cat: B (Rel-17)</w:t>
      </w:r>
      <w:r>
        <w:rPr>
          <w:i/>
        </w:rPr>
        <w:br/>
      </w:r>
      <w:r>
        <w:rPr>
          <w:i/>
        </w:rPr>
        <w:br/>
      </w:r>
      <w:r>
        <w:rPr>
          <w:i/>
        </w:rPr>
        <w:tab/>
      </w:r>
      <w:r>
        <w:rPr>
          <w:i/>
        </w:rPr>
        <w:tab/>
      </w:r>
      <w:r>
        <w:rPr>
          <w:i/>
        </w:rPr>
        <w:tab/>
      </w:r>
      <w:r>
        <w:rPr>
          <w:i/>
        </w:rPr>
        <w:tab/>
      </w:r>
      <w:r>
        <w:rPr>
          <w:i/>
        </w:rPr>
        <w:tab/>
        <w:t>Source: Ericsson</w:t>
      </w:r>
    </w:p>
    <w:p w14:paraId="59924E8A" w14:textId="77777777" w:rsidR="003B2E5C" w:rsidRDefault="003B2E5C" w:rsidP="003B2E5C">
      <w:pPr>
        <w:rPr>
          <w:rFonts w:ascii="Arial" w:hAnsi="Arial" w:cs="Arial"/>
          <w:b/>
        </w:rPr>
      </w:pPr>
      <w:r>
        <w:rPr>
          <w:rFonts w:ascii="Arial" w:hAnsi="Arial" w:cs="Arial"/>
          <w:b/>
        </w:rPr>
        <w:t xml:space="preserve">Abstract: </w:t>
      </w:r>
    </w:p>
    <w:p w14:paraId="5CDBFA38" w14:textId="77777777" w:rsidR="003B2E5C" w:rsidRDefault="003B2E5C" w:rsidP="003B2E5C">
      <w:r>
        <w:t>CR 38.101-3 new combinations NR Inter-band 4 bands CA</w:t>
      </w:r>
    </w:p>
    <w:p w14:paraId="7E1B1A5F" w14:textId="1B17E4B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p>
    <w:p w14:paraId="70CF9B28" w14:textId="0E45C583" w:rsidR="003B2E5C" w:rsidRDefault="00956D69" w:rsidP="003B2E5C">
      <w:pPr>
        <w:rPr>
          <w:rFonts w:ascii="Arial" w:hAnsi="Arial" w:cs="Arial"/>
          <w:b/>
          <w:sz w:val="24"/>
        </w:rPr>
      </w:pPr>
      <w:hyperlink r:id="rId857" w:history="1">
        <w:r w:rsidR="00DB2D3C">
          <w:rPr>
            <w:rStyle w:val="ac"/>
            <w:rFonts w:ascii="Arial" w:hAnsi="Arial" w:cs="Arial"/>
            <w:b/>
            <w:sz w:val="24"/>
          </w:rPr>
          <w:t>R4-2113564</w:t>
        </w:r>
      </w:hyperlink>
      <w:r w:rsidR="003B2E5C">
        <w:rPr>
          <w:rFonts w:ascii="Arial" w:hAnsi="Arial" w:cs="Arial"/>
          <w:b/>
          <w:color w:val="0000FF"/>
          <w:sz w:val="24"/>
        </w:rPr>
        <w:tab/>
      </w:r>
      <w:r w:rsidR="003B2E5C">
        <w:rPr>
          <w:rFonts w:ascii="Arial" w:hAnsi="Arial" w:cs="Arial"/>
          <w:b/>
          <w:sz w:val="24"/>
        </w:rPr>
        <w:t>TR 38.717-04-01 v0.6.0 Rel-17 NR Inter-band 4 bands CA</w:t>
      </w:r>
    </w:p>
    <w:p w14:paraId="6780360E"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w:t>
      </w:r>
    </w:p>
    <w:p w14:paraId="3CA69FE9" w14:textId="77777777" w:rsidR="003B2E5C" w:rsidRDefault="003B2E5C" w:rsidP="003B2E5C">
      <w:pPr>
        <w:rPr>
          <w:rFonts w:ascii="Arial" w:hAnsi="Arial" w:cs="Arial"/>
          <w:b/>
        </w:rPr>
      </w:pPr>
      <w:r>
        <w:rPr>
          <w:rFonts w:ascii="Arial" w:hAnsi="Arial" w:cs="Arial"/>
          <w:b/>
        </w:rPr>
        <w:t xml:space="preserve">Abstract: </w:t>
      </w:r>
    </w:p>
    <w:p w14:paraId="5F518BE7" w14:textId="77777777" w:rsidR="003B2E5C" w:rsidRDefault="003B2E5C" w:rsidP="003B2E5C">
      <w:r>
        <w:t>TR 38.717-04-01 v0.6.0 Rel-17 NR Inter-band 4 bands CA</w:t>
      </w:r>
    </w:p>
    <w:p w14:paraId="56710A16" w14:textId="674507A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499CE0C8" w14:textId="77777777" w:rsidR="003B2E5C" w:rsidRDefault="003B2E5C" w:rsidP="003B2E5C">
      <w:pPr>
        <w:pStyle w:val="4"/>
      </w:pPr>
      <w:bookmarkStart w:id="563" w:name="_Toc79760231"/>
      <w:bookmarkStart w:id="564" w:name="_Toc79760996"/>
      <w:r>
        <w:lastRenderedPageBreak/>
        <w:t>8.10.2</w:t>
      </w:r>
      <w:r>
        <w:tab/>
        <w:t>UE RF requirements</w:t>
      </w:r>
      <w:bookmarkEnd w:id="563"/>
      <w:bookmarkEnd w:id="564"/>
    </w:p>
    <w:p w14:paraId="22683CFD" w14:textId="3BF75570" w:rsidR="003B2E5C" w:rsidRDefault="00956D69" w:rsidP="003B2E5C">
      <w:pPr>
        <w:rPr>
          <w:rFonts w:ascii="Arial" w:hAnsi="Arial" w:cs="Arial"/>
          <w:b/>
          <w:sz w:val="24"/>
        </w:rPr>
      </w:pPr>
      <w:hyperlink r:id="rId858" w:history="1">
        <w:r w:rsidR="00DB2D3C">
          <w:rPr>
            <w:rStyle w:val="ac"/>
            <w:rFonts w:ascii="Arial" w:hAnsi="Arial" w:cs="Arial"/>
            <w:b/>
            <w:sz w:val="24"/>
          </w:rPr>
          <w:t>R4-2111780</w:t>
        </w:r>
      </w:hyperlink>
      <w:r w:rsidR="003B2E5C">
        <w:rPr>
          <w:rFonts w:ascii="Arial" w:hAnsi="Arial" w:cs="Arial"/>
          <w:b/>
          <w:color w:val="0000FF"/>
          <w:sz w:val="24"/>
        </w:rPr>
        <w:tab/>
      </w:r>
      <w:r w:rsidR="003B2E5C">
        <w:rPr>
          <w:rFonts w:ascii="Arial" w:hAnsi="Arial" w:cs="Arial"/>
          <w:b/>
          <w:sz w:val="24"/>
        </w:rPr>
        <w:t>TP to TR 38.717-04-01: Addition of CA_n2-n5-n30-n66</w:t>
      </w:r>
    </w:p>
    <w:p w14:paraId="13F871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D2EDE48" w14:textId="05CDBD7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A124C78" w14:textId="5A3C753C" w:rsidR="003B2E5C" w:rsidRDefault="00956D69" w:rsidP="003B2E5C">
      <w:pPr>
        <w:rPr>
          <w:rFonts w:ascii="Arial" w:hAnsi="Arial" w:cs="Arial"/>
          <w:b/>
          <w:sz w:val="24"/>
        </w:rPr>
      </w:pPr>
      <w:hyperlink r:id="rId859" w:history="1">
        <w:r w:rsidR="00DB2D3C">
          <w:rPr>
            <w:rStyle w:val="ac"/>
            <w:rFonts w:ascii="Arial" w:hAnsi="Arial" w:cs="Arial"/>
            <w:b/>
            <w:sz w:val="24"/>
          </w:rPr>
          <w:t>R4-2111781</w:t>
        </w:r>
      </w:hyperlink>
      <w:r w:rsidR="003B2E5C">
        <w:rPr>
          <w:rFonts w:ascii="Arial" w:hAnsi="Arial" w:cs="Arial"/>
          <w:b/>
          <w:color w:val="0000FF"/>
          <w:sz w:val="24"/>
        </w:rPr>
        <w:tab/>
      </w:r>
      <w:r w:rsidR="003B2E5C">
        <w:rPr>
          <w:rFonts w:ascii="Arial" w:hAnsi="Arial" w:cs="Arial"/>
          <w:b/>
          <w:sz w:val="24"/>
        </w:rPr>
        <w:t>TP to TR 38.717-04-01: Addition of CA_n2-n14-n30-n66</w:t>
      </w:r>
    </w:p>
    <w:p w14:paraId="3B0C69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6268F7B" w14:textId="64E046EF"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705B3C45" w14:textId="7BBE57BA" w:rsidR="003B2E5C" w:rsidRDefault="00956D69" w:rsidP="003B2E5C">
      <w:pPr>
        <w:rPr>
          <w:rFonts w:ascii="Arial" w:hAnsi="Arial" w:cs="Arial"/>
          <w:b/>
          <w:sz w:val="24"/>
        </w:rPr>
      </w:pPr>
      <w:hyperlink r:id="rId860" w:history="1">
        <w:r w:rsidR="00DB2D3C">
          <w:rPr>
            <w:rStyle w:val="ac"/>
            <w:rFonts w:ascii="Arial" w:hAnsi="Arial" w:cs="Arial"/>
            <w:b/>
            <w:sz w:val="24"/>
          </w:rPr>
          <w:t>R4-2112062</w:t>
        </w:r>
      </w:hyperlink>
      <w:r w:rsidR="003B2E5C">
        <w:rPr>
          <w:rFonts w:ascii="Arial" w:hAnsi="Arial" w:cs="Arial"/>
          <w:b/>
          <w:color w:val="0000FF"/>
          <w:sz w:val="24"/>
        </w:rPr>
        <w:tab/>
      </w:r>
      <w:r w:rsidR="003B2E5C">
        <w:rPr>
          <w:rFonts w:ascii="Arial" w:hAnsi="Arial" w:cs="Arial"/>
          <w:b/>
          <w:sz w:val="24"/>
        </w:rPr>
        <w:t>TP for TR 38.717-04-01: NR CA_n3-n28-n77-n79</w:t>
      </w:r>
    </w:p>
    <w:p w14:paraId="772414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2259FE" w14:textId="3C5863EE"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6E33752" w14:textId="164EF8F0" w:rsidR="003B2E5C" w:rsidRDefault="00956D69" w:rsidP="003B2E5C">
      <w:pPr>
        <w:rPr>
          <w:rFonts w:ascii="Arial" w:hAnsi="Arial" w:cs="Arial"/>
          <w:b/>
          <w:sz w:val="24"/>
        </w:rPr>
      </w:pPr>
      <w:hyperlink r:id="rId861" w:history="1">
        <w:r w:rsidR="00DB2D3C">
          <w:rPr>
            <w:rStyle w:val="ac"/>
            <w:rFonts w:ascii="Arial" w:hAnsi="Arial" w:cs="Arial"/>
            <w:b/>
            <w:sz w:val="24"/>
          </w:rPr>
          <w:t>R4-2112063</w:t>
        </w:r>
      </w:hyperlink>
      <w:r w:rsidR="003B2E5C">
        <w:rPr>
          <w:rFonts w:ascii="Arial" w:hAnsi="Arial" w:cs="Arial"/>
          <w:b/>
          <w:color w:val="0000FF"/>
          <w:sz w:val="24"/>
        </w:rPr>
        <w:tab/>
      </w:r>
      <w:r w:rsidR="003B2E5C">
        <w:rPr>
          <w:rFonts w:ascii="Arial" w:hAnsi="Arial" w:cs="Arial"/>
          <w:b/>
          <w:sz w:val="24"/>
        </w:rPr>
        <w:t>TP for TR 38.717-04-01: NR CA_n3-n28-n79-n257</w:t>
      </w:r>
    </w:p>
    <w:p w14:paraId="15CE1A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1EE17F04" w14:textId="30345A7B"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BD28A14" w14:textId="6BFA67B6" w:rsidR="003B2E5C" w:rsidRDefault="00956D69" w:rsidP="003B2E5C">
      <w:pPr>
        <w:rPr>
          <w:rFonts w:ascii="Arial" w:hAnsi="Arial" w:cs="Arial"/>
          <w:b/>
          <w:sz w:val="24"/>
        </w:rPr>
      </w:pPr>
      <w:hyperlink r:id="rId862" w:history="1">
        <w:r w:rsidR="00DB2D3C">
          <w:rPr>
            <w:rStyle w:val="ac"/>
            <w:rFonts w:ascii="Arial" w:hAnsi="Arial" w:cs="Arial"/>
            <w:b/>
            <w:sz w:val="24"/>
          </w:rPr>
          <w:t>R4-2112064</w:t>
        </w:r>
      </w:hyperlink>
      <w:r w:rsidR="003B2E5C">
        <w:rPr>
          <w:rFonts w:ascii="Arial" w:hAnsi="Arial" w:cs="Arial"/>
          <w:b/>
          <w:color w:val="0000FF"/>
          <w:sz w:val="24"/>
        </w:rPr>
        <w:tab/>
      </w:r>
      <w:r w:rsidR="003B2E5C">
        <w:rPr>
          <w:rFonts w:ascii="Arial" w:hAnsi="Arial" w:cs="Arial"/>
          <w:b/>
          <w:sz w:val="24"/>
        </w:rPr>
        <w:t>TP for TR 38.717-04-01: NR CA_n3-n77-n79-n257</w:t>
      </w:r>
    </w:p>
    <w:p w14:paraId="670801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9418095" w14:textId="3D33F57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0EEB204" w14:textId="24CF6426" w:rsidR="003B2E5C" w:rsidRDefault="00956D69" w:rsidP="003B2E5C">
      <w:pPr>
        <w:rPr>
          <w:rFonts w:ascii="Arial" w:hAnsi="Arial" w:cs="Arial"/>
          <w:b/>
          <w:sz w:val="24"/>
        </w:rPr>
      </w:pPr>
      <w:hyperlink r:id="rId863" w:history="1">
        <w:r w:rsidR="00DB2D3C">
          <w:rPr>
            <w:rStyle w:val="ac"/>
            <w:rFonts w:ascii="Arial" w:hAnsi="Arial" w:cs="Arial"/>
            <w:b/>
            <w:sz w:val="24"/>
          </w:rPr>
          <w:t>R4-2112065</w:t>
        </w:r>
      </w:hyperlink>
      <w:r w:rsidR="003B2E5C">
        <w:rPr>
          <w:rFonts w:ascii="Arial" w:hAnsi="Arial" w:cs="Arial"/>
          <w:b/>
          <w:color w:val="0000FF"/>
          <w:sz w:val="24"/>
        </w:rPr>
        <w:tab/>
      </w:r>
      <w:r w:rsidR="003B2E5C">
        <w:rPr>
          <w:rFonts w:ascii="Arial" w:hAnsi="Arial" w:cs="Arial"/>
          <w:b/>
          <w:sz w:val="24"/>
        </w:rPr>
        <w:t>TP for TR 38.717-04-01: NR CA_n28-n77-n79-n257</w:t>
      </w:r>
    </w:p>
    <w:p w14:paraId="00300DC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4E8D92B0" w14:textId="21C55299"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8414C66" w14:textId="1F424C01" w:rsidR="003B2E5C" w:rsidRDefault="00956D69" w:rsidP="003B2E5C">
      <w:pPr>
        <w:rPr>
          <w:rFonts w:ascii="Arial" w:hAnsi="Arial" w:cs="Arial"/>
          <w:b/>
          <w:sz w:val="24"/>
        </w:rPr>
      </w:pPr>
      <w:hyperlink r:id="rId864" w:history="1">
        <w:r w:rsidR="00DB2D3C">
          <w:rPr>
            <w:rStyle w:val="ac"/>
            <w:rFonts w:ascii="Arial" w:hAnsi="Arial" w:cs="Arial"/>
            <w:b/>
            <w:sz w:val="24"/>
          </w:rPr>
          <w:t>R4-2112168</w:t>
        </w:r>
      </w:hyperlink>
      <w:r w:rsidR="003B2E5C">
        <w:rPr>
          <w:rFonts w:ascii="Arial" w:hAnsi="Arial" w:cs="Arial"/>
          <w:b/>
          <w:color w:val="0000FF"/>
          <w:sz w:val="24"/>
        </w:rPr>
        <w:tab/>
      </w:r>
      <w:r w:rsidR="003B2E5C">
        <w:rPr>
          <w:rFonts w:ascii="Arial" w:hAnsi="Arial" w:cs="Arial"/>
          <w:b/>
          <w:sz w:val="24"/>
        </w:rPr>
        <w:t>TP for TR 38.717-04-01 CA_n1A-n3A-n8A-n77A and CA_n1A-n3A-n8A-n77(2A)</w:t>
      </w:r>
    </w:p>
    <w:p w14:paraId="6C1C9A7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205F27B8" w14:textId="77777777" w:rsidR="003B2E5C" w:rsidRDefault="003B2E5C" w:rsidP="003B2E5C">
      <w:pPr>
        <w:rPr>
          <w:rFonts w:ascii="Arial" w:hAnsi="Arial" w:cs="Arial"/>
          <w:b/>
        </w:rPr>
      </w:pPr>
      <w:r>
        <w:rPr>
          <w:rFonts w:ascii="Arial" w:hAnsi="Arial" w:cs="Arial"/>
          <w:b/>
        </w:rPr>
        <w:t xml:space="preserve">Abstract: </w:t>
      </w:r>
    </w:p>
    <w:p w14:paraId="7D8378CF" w14:textId="77777777" w:rsidR="003B2E5C" w:rsidRDefault="003B2E5C" w:rsidP="003B2E5C">
      <w:r>
        <w:t>KT's new band combination</w:t>
      </w:r>
    </w:p>
    <w:p w14:paraId="37BE9B87" w14:textId="22047D1D"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616D7A" w14:textId="70C97433" w:rsidR="003B2E5C" w:rsidRDefault="00956D69" w:rsidP="003B2E5C">
      <w:pPr>
        <w:rPr>
          <w:rFonts w:ascii="Arial" w:hAnsi="Arial" w:cs="Arial"/>
          <w:b/>
          <w:sz w:val="24"/>
        </w:rPr>
      </w:pPr>
      <w:hyperlink r:id="rId865" w:history="1">
        <w:r w:rsidR="00DB2D3C">
          <w:rPr>
            <w:rStyle w:val="ac"/>
            <w:rFonts w:ascii="Arial" w:hAnsi="Arial" w:cs="Arial"/>
            <w:b/>
            <w:sz w:val="24"/>
          </w:rPr>
          <w:t>R4-2112169</w:t>
        </w:r>
      </w:hyperlink>
      <w:r w:rsidR="003B2E5C">
        <w:rPr>
          <w:rFonts w:ascii="Arial" w:hAnsi="Arial" w:cs="Arial"/>
          <w:b/>
          <w:color w:val="0000FF"/>
          <w:sz w:val="24"/>
        </w:rPr>
        <w:tab/>
      </w:r>
      <w:r w:rsidR="003B2E5C">
        <w:rPr>
          <w:rFonts w:ascii="Arial" w:hAnsi="Arial" w:cs="Arial"/>
          <w:b/>
          <w:sz w:val="24"/>
        </w:rPr>
        <w:t>TP for TR 38.717-04-01 CA_n1A-n3A-n8A-n257GHIJKLMA</w:t>
      </w:r>
    </w:p>
    <w:p w14:paraId="02B19639"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1DCC552" w14:textId="77777777" w:rsidR="003B2E5C" w:rsidRDefault="003B2E5C" w:rsidP="003B2E5C">
      <w:pPr>
        <w:rPr>
          <w:rFonts w:ascii="Arial" w:hAnsi="Arial" w:cs="Arial"/>
          <w:b/>
        </w:rPr>
      </w:pPr>
      <w:r>
        <w:rPr>
          <w:rFonts w:ascii="Arial" w:hAnsi="Arial" w:cs="Arial"/>
          <w:b/>
        </w:rPr>
        <w:t xml:space="preserve">Abstract: </w:t>
      </w:r>
    </w:p>
    <w:p w14:paraId="3D8AD8F9" w14:textId="77777777" w:rsidR="003B2E5C" w:rsidRDefault="003B2E5C" w:rsidP="003B2E5C">
      <w:r>
        <w:t>KT's new band combination</w:t>
      </w:r>
    </w:p>
    <w:p w14:paraId="12B28E85" w14:textId="41F818B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712316C" w14:textId="461F53F2" w:rsidR="003B2E5C" w:rsidRDefault="00956D69" w:rsidP="003B2E5C">
      <w:pPr>
        <w:rPr>
          <w:rFonts w:ascii="Arial" w:hAnsi="Arial" w:cs="Arial"/>
          <w:b/>
          <w:sz w:val="24"/>
        </w:rPr>
      </w:pPr>
      <w:hyperlink r:id="rId866" w:history="1">
        <w:r w:rsidR="00DB2D3C">
          <w:rPr>
            <w:rStyle w:val="ac"/>
            <w:rFonts w:ascii="Arial" w:hAnsi="Arial" w:cs="Arial"/>
            <w:b/>
            <w:sz w:val="24"/>
          </w:rPr>
          <w:t>R4-2112170</w:t>
        </w:r>
      </w:hyperlink>
      <w:r w:rsidR="003B2E5C">
        <w:rPr>
          <w:rFonts w:ascii="Arial" w:hAnsi="Arial" w:cs="Arial"/>
          <w:b/>
          <w:color w:val="0000FF"/>
          <w:sz w:val="24"/>
        </w:rPr>
        <w:tab/>
      </w:r>
      <w:r w:rsidR="003B2E5C">
        <w:rPr>
          <w:rFonts w:ascii="Arial" w:hAnsi="Arial" w:cs="Arial"/>
          <w:b/>
          <w:sz w:val="24"/>
        </w:rPr>
        <w:t>TP for TR 38.717-04-01 CA_n1A-n3A-n77A-n257GHIJKLMA and CA_n1A-n3A-n77(2A)-n257GHIJKLMA</w:t>
      </w:r>
    </w:p>
    <w:p w14:paraId="3FFEE36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067118E" w14:textId="77777777" w:rsidR="003B2E5C" w:rsidRDefault="003B2E5C" w:rsidP="003B2E5C">
      <w:pPr>
        <w:rPr>
          <w:rFonts w:ascii="Arial" w:hAnsi="Arial" w:cs="Arial"/>
          <w:b/>
        </w:rPr>
      </w:pPr>
      <w:r>
        <w:rPr>
          <w:rFonts w:ascii="Arial" w:hAnsi="Arial" w:cs="Arial"/>
          <w:b/>
        </w:rPr>
        <w:t xml:space="preserve">Abstract: </w:t>
      </w:r>
    </w:p>
    <w:p w14:paraId="7D194954" w14:textId="77777777" w:rsidR="003B2E5C" w:rsidRDefault="003B2E5C" w:rsidP="003B2E5C">
      <w:r>
        <w:t>KT's new band combination</w:t>
      </w:r>
    </w:p>
    <w:p w14:paraId="4E1F0610" w14:textId="3A6E812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1738790B" w14:textId="784C8007" w:rsidR="003B2E5C" w:rsidRDefault="00956D69" w:rsidP="003B2E5C">
      <w:pPr>
        <w:rPr>
          <w:rFonts w:ascii="Arial" w:hAnsi="Arial" w:cs="Arial"/>
          <w:b/>
          <w:sz w:val="24"/>
        </w:rPr>
      </w:pPr>
      <w:hyperlink r:id="rId867" w:history="1">
        <w:r w:rsidR="00DB2D3C">
          <w:rPr>
            <w:rStyle w:val="ac"/>
            <w:rFonts w:ascii="Arial" w:hAnsi="Arial" w:cs="Arial"/>
            <w:b/>
            <w:sz w:val="24"/>
          </w:rPr>
          <w:t>R4-2112171</w:t>
        </w:r>
      </w:hyperlink>
      <w:r w:rsidR="003B2E5C">
        <w:rPr>
          <w:rFonts w:ascii="Arial" w:hAnsi="Arial" w:cs="Arial"/>
          <w:b/>
          <w:color w:val="0000FF"/>
          <w:sz w:val="24"/>
        </w:rPr>
        <w:tab/>
      </w:r>
      <w:r w:rsidR="003B2E5C">
        <w:rPr>
          <w:rFonts w:ascii="Arial" w:hAnsi="Arial" w:cs="Arial"/>
          <w:b/>
          <w:sz w:val="24"/>
        </w:rPr>
        <w:t>TP for TR 38.717-04-01 CA_n1A-n8A-n77A-n257GHIJKLMA and CA_n1A-n8A-n77(2A)-n257GHIJKLMA</w:t>
      </w:r>
    </w:p>
    <w:p w14:paraId="6C885D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467ECF60" w14:textId="77777777" w:rsidR="003B2E5C" w:rsidRDefault="003B2E5C" w:rsidP="003B2E5C">
      <w:pPr>
        <w:rPr>
          <w:rFonts w:ascii="Arial" w:hAnsi="Arial" w:cs="Arial"/>
          <w:b/>
        </w:rPr>
      </w:pPr>
      <w:r>
        <w:rPr>
          <w:rFonts w:ascii="Arial" w:hAnsi="Arial" w:cs="Arial"/>
          <w:b/>
        </w:rPr>
        <w:t xml:space="preserve">Abstract: </w:t>
      </w:r>
    </w:p>
    <w:p w14:paraId="09E676C3" w14:textId="77777777" w:rsidR="003B2E5C" w:rsidRDefault="003B2E5C" w:rsidP="003B2E5C">
      <w:r>
        <w:t>KT's new band combination</w:t>
      </w:r>
    </w:p>
    <w:p w14:paraId="6966C4FE" w14:textId="5758E255"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A04048" w14:textId="291021E9" w:rsidR="003B2E5C" w:rsidRDefault="00956D69" w:rsidP="003B2E5C">
      <w:pPr>
        <w:rPr>
          <w:rFonts w:ascii="Arial" w:hAnsi="Arial" w:cs="Arial"/>
          <w:b/>
          <w:sz w:val="24"/>
        </w:rPr>
      </w:pPr>
      <w:hyperlink r:id="rId868" w:history="1">
        <w:r w:rsidR="00DB2D3C">
          <w:rPr>
            <w:rStyle w:val="ac"/>
            <w:rFonts w:ascii="Arial" w:hAnsi="Arial" w:cs="Arial"/>
            <w:b/>
            <w:sz w:val="24"/>
          </w:rPr>
          <w:t>R4-2112172</w:t>
        </w:r>
      </w:hyperlink>
      <w:r w:rsidR="003B2E5C">
        <w:rPr>
          <w:rFonts w:ascii="Arial" w:hAnsi="Arial" w:cs="Arial"/>
          <w:b/>
          <w:color w:val="0000FF"/>
          <w:sz w:val="24"/>
        </w:rPr>
        <w:tab/>
      </w:r>
      <w:r w:rsidR="003B2E5C">
        <w:rPr>
          <w:rFonts w:ascii="Arial" w:hAnsi="Arial" w:cs="Arial"/>
          <w:b/>
          <w:sz w:val="24"/>
        </w:rPr>
        <w:t>TP for TR 38.717-04-01 CA_n3A-n8A-n77A-n257GHIJKLMA and CA_n3A-n8A-n77(2A)-n257GHIJKLMA</w:t>
      </w:r>
    </w:p>
    <w:p w14:paraId="6CCED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55D738C9" w14:textId="77777777" w:rsidR="003B2E5C" w:rsidRDefault="003B2E5C" w:rsidP="003B2E5C">
      <w:pPr>
        <w:rPr>
          <w:rFonts w:ascii="Arial" w:hAnsi="Arial" w:cs="Arial"/>
          <w:b/>
        </w:rPr>
      </w:pPr>
      <w:r>
        <w:rPr>
          <w:rFonts w:ascii="Arial" w:hAnsi="Arial" w:cs="Arial"/>
          <w:b/>
        </w:rPr>
        <w:t xml:space="preserve">Abstract: </w:t>
      </w:r>
    </w:p>
    <w:p w14:paraId="3CAA56B4" w14:textId="77777777" w:rsidR="003B2E5C" w:rsidRDefault="003B2E5C" w:rsidP="003B2E5C">
      <w:r>
        <w:t>KT's new band combination</w:t>
      </w:r>
    </w:p>
    <w:p w14:paraId="6DCD0F81" w14:textId="1204ECE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ED8B914" w14:textId="4F622FD3" w:rsidR="003B2E5C" w:rsidRDefault="00956D69" w:rsidP="003B2E5C">
      <w:pPr>
        <w:rPr>
          <w:rFonts w:ascii="Arial" w:hAnsi="Arial" w:cs="Arial"/>
          <w:b/>
          <w:sz w:val="24"/>
        </w:rPr>
      </w:pPr>
      <w:hyperlink r:id="rId869" w:history="1">
        <w:r w:rsidR="00DB2D3C">
          <w:rPr>
            <w:rStyle w:val="ac"/>
            <w:rFonts w:ascii="Arial" w:hAnsi="Arial" w:cs="Arial"/>
            <w:b/>
            <w:sz w:val="24"/>
          </w:rPr>
          <w:t>R4-2112466</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1UL</w:t>
      </w:r>
    </w:p>
    <w:p w14:paraId="0B411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7E451E49" w14:textId="77777777" w:rsidR="002E40AA" w:rsidRDefault="002E40A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0AA">
        <w:rPr>
          <w:rFonts w:ascii="Arial" w:hAnsi="Arial" w:cs="Arial"/>
          <w:b/>
          <w:highlight w:val="green"/>
        </w:rPr>
        <w:t>Endorsed.</w:t>
      </w:r>
    </w:p>
    <w:p w14:paraId="69640D23" w14:textId="5EB5BE94" w:rsidR="003B2E5C" w:rsidRDefault="00956D69" w:rsidP="003B2E5C">
      <w:pPr>
        <w:rPr>
          <w:rFonts w:ascii="Arial" w:hAnsi="Arial" w:cs="Arial"/>
          <w:b/>
          <w:sz w:val="24"/>
        </w:rPr>
      </w:pPr>
      <w:hyperlink r:id="rId870" w:history="1">
        <w:r w:rsidR="00DB2D3C">
          <w:rPr>
            <w:rStyle w:val="ac"/>
            <w:rFonts w:ascii="Arial" w:hAnsi="Arial" w:cs="Arial"/>
            <w:b/>
            <w:sz w:val="24"/>
          </w:rPr>
          <w:t>R4-2112469</w:t>
        </w:r>
      </w:hyperlink>
      <w:r w:rsidR="003B2E5C">
        <w:rPr>
          <w:rFonts w:ascii="Arial" w:hAnsi="Arial" w:cs="Arial"/>
          <w:b/>
          <w:color w:val="0000FF"/>
          <w:sz w:val="24"/>
        </w:rPr>
        <w:tab/>
      </w:r>
      <w:r w:rsidR="003B2E5C">
        <w:rPr>
          <w:rFonts w:ascii="Arial" w:hAnsi="Arial" w:cs="Arial"/>
          <w:b/>
          <w:sz w:val="24"/>
        </w:rPr>
        <w:t>TP for TR 38.717-04-01 CA_n41-n66-n71-n78</w:t>
      </w:r>
    </w:p>
    <w:p w14:paraId="3E58F3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75908B06" w14:textId="77777777"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325D4A" w14:textId="6809717B" w:rsidR="003B2E5C" w:rsidRDefault="00956D69" w:rsidP="003B2E5C">
      <w:pPr>
        <w:rPr>
          <w:rFonts w:ascii="Arial" w:hAnsi="Arial" w:cs="Arial"/>
          <w:b/>
          <w:sz w:val="24"/>
        </w:rPr>
      </w:pPr>
      <w:hyperlink r:id="rId871" w:history="1">
        <w:r w:rsidR="00DB2D3C">
          <w:rPr>
            <w:rStyle w:val="ac"/>
            <w:rFonts w:ascii="Arial" w:hAnsi="Arial" w:cs="Arial"/>
            <w:b/>
            <w:sz w:val="24"/>
          </w:rPr>
          <w:t>R4-2113168</w:t>
        </w:r>
      </w:hyperlink>
      <w:r w:rsidR="003B2E5C">
        <w:rPr>
          <w:rFonts w:ascii="Arial" w:hAnsi="Arial" w:cs="Arial"/>
          <w:b/>
          <w:color w:val="0000FF"/>
          <w:sz w:val="24"/>
        </w:rPr>
        <w:tab/>
      </w:r>
      <w:r w:rsidR="003B2E5C">
        <w:rPr>
          <w:rFonts w:ascii="Arial" w:hAnsi="Arial" w:cs="Arial"/>
          <w:b/>
          <w:sz w:val="24"/>
        </w:rPr>
        <w:t>TP for TR 38.717-04-01 CA_n41-n66-n71-n78</w:t>
      </w:r>
    </w:p>
    <w:p w14:paraId="3831C0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67ABB47F" w14:textId="5F923460"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41385A82" w14:textId="3E0AA77E" w:rsidR="003B2E5C" w:rsidRDefault="00956D69" w:rsidP="003B2E5C">
      <w:pPr>
        <w:rPr>
          <w:rFonts w:ascii="Arial" w:hAnsi="Arial" w:cs="Arial"/>
          <w:b/>
          <w:sz w:val="24"/>
        </w:rPr>
      </w:pPr>
      <w:hyperlink r:id="rId872" w:history="1">
        <w:r w:rsidR="00DB2D3C">
          <w:rPr>
            <w:rStyle w:val="ac"/>
            <w:rFonts w:ascii="Arial" w:hAnsi="Arial" w:cs="Arial"/>
            <w:b/>
            <w:sz w:val="24"/>
          </w:rPr>
          <w:t>R4-2113588</w:t>
        </w:r>
      </w:hyperlink>
      <w:r w:rsidR="003B2E5C">
        <w:rPr>
          <w:rFonts w:ascii="Arial" w:hAnsi="Arial" w:cs="Arial"/>
          <w:b/>
          <w:color w:val="0000FF"/>
          <w:sz w:val="24"/>
        </w:rPr>
        <w:tab/>
      </w:r>
      <w:r w:rsidR="003B2E5C">
        <w:rPr>
          <w:rFonts w:ascii="Arial" w:hAnsi="Arial" w:cs="Arial"/>
          <w:b/>
          <w:sz w:val="24"/>
        </w:rPr>
        <w:t>TP for TR 38.717-04-01 to include CA_n1-n3-n5-n78</w:t>
      </w:r>
    </w:p>
    <w:p w14:paraId="29F4F6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906635" w14:textId="77777777" w:rsidR="003B2E5C" w:rsidRDefault="003B2E5C" w:rsidP="003B2E5C">
      <w:pPr>
        <w:rPr>
          <w:rFonts w:ascii="Arial" w:hAnsi="Arial" w:cs="Arial"/>
          <w:b/>
        </w:rPr>
      </w:pPr>
      <w:r>
        <w:rPr>
          <w:rFonts w:ascii="Arial" w:hAnsi="Arial" w:cs="Arial"/>
          <w:b/>
        </w:rPr>
        <w:t xml:space="preserve">Abstract: </w:t>
      </w:r>
    </w:p>
    <w:p w14:paraId="7FADC10A" w14:textId="77777777" w:rsidR="003B2E5C" w:rsidRDefault="003B2E5C" w:rsidP="003B2E5C">
      <w:r>
        <w:t>TP for TR 38.717-04-01 to include CA_n1-n3-n5-n78</w:t>
      </w:r>
    </w:p>
    <w:p w14:paraId="47D388E7" w14:textId="45EFF4F8"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1937F1E4" w14:textId="7655E744" w:rsidR="003B2E5C" w:rsidRDefault="00956D69" w:rsidP="003B2E5C">
      <w:pPr>
        <w:rPr>
          <w:rFonts w:ascii="Arial" w:hAnsi="Arial" w:cs="Arial"/>
          <w:b/>
          <w:sz w:val="24"/>
        </w:rPr>
      </w:pPr>
      <w:hyperlink r:id="rId873" w:history="1">
        <w:r w:rsidR="00DB2D3C">
          <w:rPr>
            <w:rStyle w:val="ac"/>
            <w:rFonts w:ascii="Arial" w:hAnsi="Arial" w:cs="Arial"/>
            <w:b/>
            <w:sz w:val="24"/>
          </w:rPr>
          <w:t>R4-2113590</w:t>
        </w:r>
      </w:hyperlink>
      <w:r w:rsidR="003B2E5C">
        <w:rPr>
          <w:rFonts w:ascii="Arial" w:hAnsi="Arial" w:cs="Arial"/>
          <w:b/>
          <w:color w:val="0000FF"/>
          <w:sz w:val="24"/>
        </w:rPr>
        <w:tab/>
      </w:r>
      <w:r w:rsidR="003B2E5C">
        <w:rPr>
          <w:rFonts w:ascii="Arial" w:hAnsi="Arial" w:cs="Arial"/>
          <w:b/>
          <w:sz w:val="24"/>
        </w:rPr>
        <w:t>TP for TR 38.717-04-01 to include CA_n1-n5-n7-n78</w:t>
      </w:r>
    </w:p>
    <w:p w14:paraId="124787D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338FBC" w14:textId="77777777" w:rsidR="003B2E5C" w:rsidRDefault="003B2E5C" w:rsidP="003B2E5C">
      <w:pPr>
        <w:rPr>
          <w:rFonts w:ascii="Arial" w:hAnsi="Arial" w:cs="Arial"/>
          <w:b/>
        </w:rPr>
      </w:pPr>
      <w:r>
        <w:rPr>
          <w:rFonts w:ascii="Arial" w:hAnsi="Arial" w:cs="Arial"/>
          <w:b/>
        </w:rPr>
        <w:t xml:space="preserve">Abstract: </w:t>
      </w:r>
    </w:p>
    <w:p w14:paraId="1E1DFB76" w14:textId="77777777" w:rsidR="003B2E5C" w:rsidRDefault="003B2E5C" w:rsidP="003B2E5C">
      <w:r>
        <w:t>TP for TR 38.717-04-01 to include CA_n1-n5-n7-n78</w:t>
      </w:r>
    </w:p>
    <w:p w14:paraId="7F44A160" w14:textId="076C1593"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06EFD2F8" w14:textId="581649DA" w:rsidR="003B2E5C" w:rsidRDefault="00956D69" w:rsidP="003B2E5C">
      <w:pPr>
        <w:rPr>
          <w:rFonts w:ascii="Arial" w:hAnsi="Arial" w:cs="Arial"/>
          <w:b/>
          <w:sz w:val="24"/>
        </w:rPr>
      </w:pPr>
      <w:hyperlink r:id="rId874" w:history="1">
        <w:r w:rsidR="00DB2D3C">
          <w:rPr>
            <w:rStyle w:val="ac"/>
            <w:rFonts w:ascii="Arial" w:hAnsi="Arial" w:cs="Arial"/>
            <w:b/>
            <w:sz w:val="24"/>
          </w:rPr>
          <w:t>R4-2113597</w:t>
        </w:r>
      </w:hyperlink>
      <w:r w:rsidR="003B2E5C">
        <w:rPr>
          <w:rFonts w:ascii="Arial" w:hAnsi="Arial" w:cs="Arial"/>
          <w:b/>
          <w:color w:val="0000FF"/>
          <w:sz w:val="24"/>
        </w:rPr>
        <w:tab/>
      </w:r>
      <w:r w:rsidR="003B2E5C">
        <w:rPr>
          <w:rFonts w:ascii="Arial" w:hAnsi="Arial" w:cs="Arial"/>
          <w:b/>
          <w:sz w:val="24"/>
        </w:rPr>
        <w:t>TP for TR 38.717-04-01 to include CA_n1-n7-n28-n78</w:t>
      </w:r>
    </w:p>
    <w:p w14:paraId="397D27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163DDB7" w14:textId="77777777" w:rsidR="003B2E5C" w:rsidRDefault="003B2E5C" w:rsidP="003B2E5C">
      <w:pPr>
        <w:rPr>
          <w:rFonts w:ascii="Arial" w:hAnsi="Arial" w:cs="Arial"/>
          <w:b/>
        </w:rPr>
      </w:pPr>
      <w:r>
        <w:rPr>
          <w:rFonts w:ascii="Arial" w:hAnsi="Arial" w:cs="Arial"/>
          <w:b/>
        </w:rPr>
        <w:t xml:space="preserve">Abstract: </w:t>
      </w:r>
    </w:p>
    <w:p w14:paraId="3F3D6882" w14:textId="77777777" w:rsidR="003B2E5C" w:rsidRDefault="003B2E5C" w:rsidP="003B2E5C">
      <w:r>
        <w:t>TP for TR 38.717-04-01 to include CA_n1-n7-n28-n78</w:t>
      </w:r>
    </w:p>
    <w:p w14:paraId="31DF1174" w14:textId="696F30C7"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55AD5AE4" w14:textId="1D4522B1" w:rsidR="003B2E5C" w:rsidRDefault="00956D69" w:rsidP="003B2E5C">
      <w:pPr>
        <w:rPr>
          <w:rFonts w:ascii="Arial" w:hAnsi="Arial" w:cs="Arial"/>
          <w:b/>
          <w:sz w:val="24"/>
        </w:rPr>
      </w:pPr>
      <w:hyperlink r:id="rId875" w:history="1">
        <w:r w:rsidR="00DB2D3C">
          <w:rPr>
            <w:rStyle w:val="ac"/>
            <w:rFonts w:ascii="Arial" w:hAnsi="Arial" w:cs="Arial"/>
            <w:b/>
            <w:sz w:val="24"/>
          </w:rPr>
          <w:t>R4-2113607</w:t>
        </w:r>
      </w:hyperlink>
      <w:r w:rsidR="003B2E5C">
        <w:rPr>
          <w:rFonts w:ascii="Arial" w:hAnsi="Arial" w:cs="Arial"/>
          <w:b/>
          <w:color w:val="0000FF"/>
          <w:sz w:val="24"/>
        </w:rPr>
        <w:tab/>
      </w:r>
      <w:r w:rsidR="003B2E5C">
        <w:rPr>
          <w:rFonts w:ascii="Arial" w:hAnsi="Arial" w:cs="Arial"/>
          <w:b/>
          <w:sz w:val="24"/>
        </w:rPr>
        <w:t>TP for TR 38.717-04-01 to include CA_n25-n41-n66-n78</w:t>
      </w:r>
    </w:p>
    <w:p w14:paraId="7684CF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00C8580" w14:textId="77777777" w:rsidR="003B2E5C" w:rsidRDefault="003B2E5C" w:rsidP="003B2E5C">
      <w:pPr>
        <w:rPr>
          <w:rFonts w:ascii="Arial" w:hAnsi="Arial" w:cs="Arial"/>
          <w:b/>
        </w:rPr>
      </w:pPr>
      <w:r>
        <w:rPr>
          <w:rFonts w:ascii="Arial" w:hAnsi="Arial" w:cs="Arial"/>
          <w:b/>
        </w:rPr>
        <w:t xml:space="preserve">Abstract: </w:t>
      </w:r>
    </w:p>
    <w:p w14:paraId="5B6A7A75" w14:textId="77777777" w:rsidR="003B2E5C" w:rsidRDefault="003B2E5C" w:rsidP="003B2E5C">
      <w:r>
        <w:t>TP for TR 38.717-04-01 to include CA_n25-n41-n66-n78</w:t>
      </w:r>
    </w:p>
    <w:p w14:paraId="1EE8B71E" w14:textId="01944AF6"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60C5C0DB" w14:textId="77777777" w:rsidR="003B2E5C" w:rsidRDefault="003B2E5C" w:rsidP="003B2E5C">
      <w:pPr>
        <w:pStyle w:val="3"/>
      </w:pPr>
      <w:bookmarkStart w:id="565" w:name="_Toc79760232"/>
      <w:bookmarkStart w:id="566" w:name="_Toc79760997"/>
      <w:r>
        <w:lastRenderedPageBreak/>
        <w:t>8.11</w:t>
      </w:r>
      <w:r>
        <w:tab/>
        <w:t>NR Inter-band Carrier Aggregation/Dual connectivity for 3 bands DL with 2 bands UL</w:t>
      </w:r>
      <w:bookmarkEnd w:id="565"/>
      <w:bookmarkEnd w:id="566"/>
    </w:p>
    <w:p w14:paraId="1D846BED" w14:textId="77777777" w:rsidR="003B2E5C" w:rsidRDefault="003B2E5C" w:rsidP="003B2E5C">
      <w:pPr>
        <w:pStyle w:val="4"/>
      </w:pPr>
      <w:bookmarkStart w:id="567" w:name="_Toc79760233"/>
      <w:bookmarkStart w:id="568" w:name="_Toc79760998"/>
      <w:r>
        <w:t>8.11.1</w:t>
      </w:r>
      <w:r>
        <w:tab/>
        <w:t>Rapporteur Input (WID/TR/CR)</w:t>
      </w:r>
      <w:bookmarkEnd w:id="567"/>
      <w:bookmarkEnd w:id="568"/>
    </w:p>
    <w:p w14:paraId="7C2D18D1" w14:textId="6A0A0550" w:rsidR="003B2E5C" w:rsidRDefault="00956D69" w:rsidP="003B2E5C">
      <w:pPr>
        <w:rPr>
          <w:rFonts w:ascii="Arial" w:hAnsi="Arial" w:cs="Arial"/>
          <w:b/>
          <w:sz w:val="24"/>
        </w:rPr>
      </w:pPr>
      <w:hyperlink r:id="rId876" w:history="1">
        <w:r w:rsidR="00DB2D3C">
          <w:rPr>
            <w:rStyle w:val="ac"/>
            <w:rFonts w:ascii="Arial" w:hAnsi="Arial" w:cs="Arial"/>
            <w:b/>
            <w:sz w:val="24"/>
          </w:rPr>
          <w:t>R4-2112944</w:t>
        </w:r>
      </w:hyperlink>
      <w:r w:rsidR="003B2E5C">
        <w:rPr>
          <w:rFonts w:ascii="Arial" w:hAnsi="Arial" w:cs="Arial"/>
          <w:b/>
          <w:color w:val="0000FF"/>
          <w:sz w:val="24"/>
        </w:rPr>
        <w:tab/>
      </w:r>
      <w:r w:rsidR="003B2E5C">
        <w:rPr>
          <w:rFonts w:ascii="Arial" w:hAnsi="Arial" w:cs="Arial"/>
          <w:b/>
          <w:sz w:val="24"/>
        </w:rPr>
        <w:t>Revised WID on Rel-17 NR Inter-band Carrier AggregationDual Connectivity for 3 bands DL with 2 bands UL</w:t>
      </w:r>
    </w:p>
    <w:p w14:paraId="691E133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41D33603" w14:textId="04E94E5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5ECBEA8D" w14:textId="143539E0" w:rsidR="003B2E5C" w:rsidRDefault="00956D69" w:rsidP="003B2E5C">
      <w:pPr>
        <w:rPr>
          <w:rFonts w:ascii="Arial" w:hAnsi="Arial" w:cs="Arial"/>
          <w:b/>
          <w:sz w:val="24"/>
        </w:rPr>
      </w:pPr>
      <w:hyperlink r:id="rId877" w:history="1">
        <w:r w:rsidR="00DB2D3C">
          <w:rPr>
            <w:rStyle w:val="ac"/>
            <w:rFonts w:ascii="Arial" w:hAnsi="Arial" w:cs="Arial"/>
            <w:b/>
            <w:sz w:val="24"/>
          </w:rPr>
          <w:t>R4-2112945</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38.101-1</w:t>
      </w:r>
    </w:p>
    <w:p w14:paraId="4FF21E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CR-0899  rev  Cat: B (Rel-17)</w:t>
      </w:r>
      <w:r>
        <w:rPr>
          <w:i/>
        </w:rPr>
        <w:br/>
      </w:r>
      <w:r>
        <w:rPr>
          <w:i/>
        </w:rPr>
        <w:br/>
      </w:r>
      <w:r>
        <w:rPr>
          <w:i/>
        </w:rPr>
        <w:tab/>
      </w:r>
      <w:r>
        <w:rPr>
          <w:i/>
        </w:rPr>
        <w:tab/>
      </w:r>
      <w:r>
        <w:rPr>
          <w:i/>
        </w:rPr>
        <w:tab/>
      </w:r>
      <w:r>
        <w:rPr>
          <w:i/>
        </w:rPr>
        <w:tab/>
      </w:r>
      <w:r>
        <w:rPr>
          <w:i/>
        </w:rPr>
        <w:tab/>
        <w:t>Source: ZTE Corporation</w:t>
      </w:r>
    </w:p>
    <w:p w14:paraId="1693A64A" w14:textId="3AF2841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395F313C" w14:textId="4790E2E3" w:rsidR="003B2E5C" w:rsidRDefault="00956D69" w:rsidP="003B2E5C">
      <w:pPr>
        <w:rPr>
          <w:rFonts w:ascii="Arial" w:hAnsi="Arial" w:cs="Arial"/>
          <w:b/>
          <w:sz w:val="24"/>
        </w:rPr>
      </w:pPr>
      <w:hyperlink r:id="rId878" w:history="1">
        <w:r w:rsidR="00DB2D3C">
          <w:rPr>
            <w:rStyle w:val="ac"/>
            <w:rFonts w:ascii="Arial" w:hAnsi="Arial" w:cs="Arial"/>
            <w:b/>
            <w:sz w:val="24"/>
          </w:rPr>
          <w:t>R4-2112946</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38.101-3</w:t>
      </w:r>
    </w:p>
    <w:p w14:paraId="13F0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CR-0622  rev  Cat: B (Rel-17)</w:t>
      </w:r>
      <w:r>
        <w:rPr>
          <w:i/>
        </w:rPr>
        <w:br/>
      </w:r>
      <w:r>
        <w:rPr>
          <w:i/>
        </w:rPr>
        <w:br/>
      </w:r>
      <w:r>
        <w:rPr>
          <w:i/>
        </w:rPr>
        <w:tab/>
      </w:r>
      <w:r>
        <w:rPr>
          <w:i/>
        </w:rPr>
        <w:tab/>
      </w:r>
      <w:r>
        <w:rPr>
          <w:i/>
        </w:rPr>
        <w:tab/>
      </w:r>
      <w:r>
        <w:rPr>
          <w:i/>
        </w:rPr>
        <w:tab/>
      </w:r>
      <w:r>
        <w:rPr>
          <w:i/>
        </w:rPr>
        <w:tab/>
        <w:t>Source: ZTE Corporation</w:t>
      </w:r>
    </w:p>
    <w:p w14:paraId="126FECD0" w14:textId="4188E7F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6ADC98B7" w14:textId="0EEFD21E" w:rsidR="003B2E5C" w:rsidRDefault="00956D69" w:rsidP="003B2E5C">
      <w:pPr>
        <w:rPr>
          <w:rFonts w:ascii="Arial" w:hAnsi="Arial" w:cs="Arial"/>
          <w:b/>
          <w:sz w:val="24"/>
        </w:rPr>
      </w:pPr>
      <w:hyperlink r:id="rId879" w:history="1">
        <w:r w:rsidR="00DB2D3C">
          <w:rPr>
            <w:rStyle w:val="ac"/>
            <w:rFonts w:ascii="Arial" w:hAnsi="Arial" w:cs="Arial"/>
            <w:b/>
            <w:sz w:val="24"/>
          </w:rPr>
          <w:t>R4-2114090</w:t>
        </w:r>
      </w:hyperlink>
      <w:r w:rsidR="003B2E5C">
        <w:rPr>
          <w:rFonts w:ascii="Arial" w:hAnsi="Arial" w:cs="Arial"/>
          <w:b/>
          <w:color w:val="0000FF"/>
          <w:sz w:val="24"/>
        </w:rPr>
        <w:tab/>
      </w:r>
      <w:r w:rsidR="003B2E5C">
        <w:rPr>
          <w:rFonts w:ascii="Arial" w:hAnsi="Arial" w:cs="Arial"/>
          <w:b/>
          <w:sz w:val="24"/>
        </w:rPr>
        <w:t>TR 38.717-03-02 v0.6.0</w:t>
      </w:r>
    </w:p>
    <w:p w14:paraId="2BDB845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1F6FD731" w14:textId="3950BBF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209F3C62" w14:textId="77777777" w:rsidR="003B2E5C" w:rsidRDefault="003B2E5C" w:rsidP="003B2E5C">
      <w:pPr>
        <w:pStyle w:val="4"/>
      </w:pPr>
      <w:bookmarkStart w:id="569" w:name="_Toc79760234"/>
      <w:bookmarkStart w:id="570" w:name="_Toc79760999"/>
      <w:r>
        <w:t>8.11.2</w:t>
      </w:r>
      <w:r>
        <w:tab/>
        <w:t>UE RF requirements</w:t>
      </w:r>
      <w:bookmarkEnd w:id="569"/>
      <w:bookmarkEnd w:id="570"/>
    </w:p>
    <w:p w14:paraId="17DC3D51" w14:textId="743464B1" w:rsidR="003B2E5C" w:rsidRDefault="00956D69" w:rsidP="003B2E5C">
      <w:pPr>
        <w:rPr>
          <w:rFonts w:ascii="Arial" w:hAnsi="Arial" w:cs="Arial"/>
          <w:b/>
          <w:sz w:val="24"/>
        </w:rPr>
      </w:pPr>
      <w:hyperlink r:id="rId880" w:history="1">
        <w:r w:rsidR="00DB2D3C">
          <w:rPr>
            <w:rStyle w:val="ac"/>
            <w:rFonts w:ascii="Arial" w:hAnsi="Arial" w:cs="Arial"/>
            <w:b/>
            <w:sz w:val="24"/>
          </w:rPr>
          <w:t>R4-2111777</w:t>
        </w:r>
      </w:hyperlink>
      <w:r w:rsidR="003B2E5C">
        <w:rPr>
          <w:rFonts w:ascii="Arial" w:hAnsi="Arial" w:cs="Arial"/>
          <w:b/>
          <w:color w:val="0000FF"/>
          <w:sz w:val="24"/>
        </w:rPr>
        <w:tab/>
      </w:r>
      <w:r w:rsidR="003B2E5C">
        <w:rPr>
          <w:rFonts w:ascii="Arial" w:hAnsi="Arial" w:cs="Arial"/>
          <w:b/>
          <w:sz w:val="24"/>
        </w:rPr>
        <w:t>TP to TR 38.717-03-02: Addition of CA_n2-n14-n30</w:t>
      </w:r>
    </w:p>
    <w:p w14:paraId="77290B5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CA5DECD" w14:textId="59985A56"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02614D98" w14:textId="55575673" w:rsidR="003B2E5C" w:rsidRDefault="00956D69" w:rsidP="003B2E5C">
      <w:pPr>
        <w:rPr>
          <w:rFonts w:ascii="Arial" w:hAnsi="Arial" w:cs="Arial"/>
          <w:b/>
          <w:sz w:val="24"/>
        </w:rPr>
      </w:pPr>
      <w:hyperlink r:id="rId881" w:history="1">
        <w:r w:rsidR="00DB2D3C">
          <w:rPr>
            <w:rStyle w:val="ac"/>
            <w:rFonts w:ascii="Arial" w:hAnsi="Arial" w:cs="Arial"/>
            <w:b/>
            <w:sz w:val="24"/>
          </w:rPr>
          <w:t>R4-2111778</w:t>
        </w:r>
      </w:hyperlink>
      <w:r w:rsidR="003B2E5C">
        <w:rPr>
          <w:rFonts w:ascii="Arial" w:hAnsi="Arial" w:cs="Arial"/>
          <w:b/>
          <w:color w:val="0000FF"/>
          <w:sz w:val="24"/>
        </w:rPr>
        <w:tab/>
      </w:r>
      <w:r w:rsidR="003B2E5C">
        <w:rPr>
          <w:rFonts w:ascii="Arial" w:hAnsi="Arial" w:cs="Arial"/>
          <w:b/>
          <w:sz w:val="24"/>
        </w:rPr>
        <w:t>TP to TR 38.717-03-02: Addition of CA_n2-n14-n66</w:t>
      </w:r>
    </w:p>
    <w:p w14:paraId="69EA821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48D2C81" w14:textId="3FE13AC8"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16F14FA5" w14:textId="7D4F9889" w:rsidR="003B2E5C" w:rsidRDefault="00956D69" w:rsidP="003B2E5C">
      <w:pPr>
        <w:rPr>
          <w:rFonts w:ascii="Arial" w:hAnsi="Arial" w:cs="Arial"/>
          <w:b/>
          <w:sz w:val="24"/>
        </w:rPr>
      </w:pPr>
      <w:hyperlink r:id="rId882" w:history="1">
        <w:r w:rsidR="00DB2D3C">
          <w:rPr>
            <w:rStyle w:val="ac"/>
            <w:rFonts w:ascii="Arial" w:hAnsi="Arial" w:cs="Arial"/>
            <w:b/>
            <w:sz w:val="24"/>
          </w:rPr>
          <w:t>R4-2111779</w:t>
        </w:r>
      </w:hyperlink>
      <w:r w:rsidR="003B2E5C">
        <w:rPr>
          <w:rFonts w:ascii="Arial" w:hAnsi="Arial" w:cs="Arial"/>
          <w:b/>
          <w:color w:val="0000FF"/>
          <w:sz w:val="24"/>
        </w:rPr>
        <w:tab/>
      </w:r>
      <w:r w:rsidR="003B2E5C">
        <w:rPr>
          <w:rFonts w:ascii="Arial" w:hAnsi="Arial" w:cs="Arial"/>
          <w:b/>
          <w:sz w:val="24"/>
        </w:rPr>
        <w:t>TP to TR 38.717-03-02: Addition of CA_n14-n30-n66</w:t>
      </w:r>
    </w:p>
    <w:p w14:paraId="42892D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lastRenderedPageBreak/>
        <w:br/>
      </w:r>
      <w:r>
        <w:rPr>
          <w:i/>
        </w:rPr>
        <w:tab/>
      </w:r>
      <w:r>
        <w:rPr>
          <w:i/>
        </w:rPr>
        <w:tab/>
      </w:r>
      <w:r>
        <w:rPr>
          <w:i/>
        </w:rPr>
        <w:tab/>
      </w:r>
      <w:r>
        <w:rPr>
          <w:i/>
        </w:rPr>
        <w:tab/>
      </w:r>
      <w:r>
        <w:rPr>
          <w:i/>
        </w:rPr>
        <w:tab/>
        <w:t>Source: Nokia, AT&amp;T</w:t>
      </w:r>
    </w:p>
    <w:p w14:paraId="239BE44D" w14:textId="0B126759"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2E922515" w14:textId="20B04892" w:rsidR="003B2E5C" w:rsidRDefault="00956D69" w:rsidP="003B2E5C">
      <w:pPr>
        <w:rPr>
          <w:rFonts w:ascii="Arial" w:hAnsi="Arial" w:cs="Arial"/>
          <w:b/>
          <w:sz w:val="24"/>
        </w:rPr>
      </w:pPr>
      <w:hyperlink r:id="rId883" w:history="1">
        <w:r w:rsidR="00DB2D3C">
          <w:rPr>
            <w:rStyle w:val="ac"/>
            <w:rFonts w:ascii="Arial" w:hAnsi="Arial" w:cs="Arial"/>
            <w:b/>
            <w:sz w:val="24"/>
          </w:rPr>
          <w:t>R4-2111803</w:t>
        </w:r>
      </w:hyperlink>
      <w:r w:rsidR="003B2E5C">
        <w:rPr>
          <w:rFonts w:ascii="Arial" w:hAnsi="Arial" w:cs="Arial"/>
          <w:b/>
          <w:color w:val="0000FF"/>
          <w:sz w:val="24"/>
        </w:rPr>
        <w:tab/>
      </w:r>
      <w:r w:rsidR="003B2E5C">
        <w:rPr>
          <w:rFonts w:ascii="Arial" w:hAnsi="Arial" w:cs="Arial"/>
          <w:b/>
          <w:sz w:val="24"/>
        </w:rPr>
        <w:t>TP to TR 38.717-03-02: Addition of CA_n1-n3-n7</w:t>
      </w:r>
    </w:p>
    <w:p w14:paraId="37A558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D438685" w14:textId="1F87DFF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4" w:history="1">
        <w:r w:rsidR="00DB2D3C">
          <w:rPr>
            <w:rStyle w:val="ac"/>
            <w:rFonts w:ascii="Arial" w:hAnsi="Arial" w:cs="Arial"/>
            <w:b/>
          </w:rPr>
          <w:t>R4-2114831</w:t>
        </w:r>
      </w:hyperlink>
      <w:r>
        <w:rPr>
          <w:rFonts w:ascii="Arial" w:hAnsi="Arial" w:cs="Arial"/>
          <w:b/>
        </w:rPr>
        <w:t xml:space="preserve"> (from </w:t>
      </w:r>
      <w:hyperlink r:id="rId885" w:history="1">
        <w:r w:rsidR="00DB2D3C">
          <w:rPr>
            <w:rStyle w:val="ac"/>
            <w:rFonts w:ascii="Arial" w:hAnsi="Arial" w:cs="Arial"/>
            <w:b/>
          </w:rPr>
          <w:t>R4-2111803</w:t>
        </w:r>
      </w:hyperlink>
      <w:r>
        <w:rPr>
          <w:rFonts w:ascii="Arial" w:hAnsi="Arial" w:cs="Arial"/>
          <w:b/>
        </w:rPr>
        <w:t>).</w:t>
      </w:r>
    </w:p>
    <w:p w14:paraId="447FCA48" w14:textId="55EA6498" w:rsidR="007C1BE7" w:rsidRDefault="00956D69" w:rsidP="007C1BE7">
      <w:pPr>
        <w:rPr>
          <w:rFonts w:ascii="Arial" w:hAnsi="Arial" w:cs="Arial"/>
          <w:b/>
          <w:sz w:val="24"/>
        </w:rPr>
      </w:pPr>
      <w:hyperlink r:id="rId886" w:history="1">
        <w:r w:rsidR="00DB2D3C">
          <w:rPr>
            <w:rStyle w:val="ac"/>
            <w:rFonts w:ascii="Arial" w:hAnsi="Arial" w:cs="Arial"/>
            <w:b/>
            <w:sz w:val="24"/>
          </w:rPr>
          <w:t>R4-2114831</w:t>
        </w:r>
      </w:hyperlink>
      <w:r w:rsidR="007C1BE7">
        <w:rPr>
          <w:rFonts w:ascii="Arial" w:hAnsi="Arial" w:cs="Arial"/>
          <w:b/>
          <w:color w:val="0000FF"/>
          <w:sz w:val="24"/>
        </w:rPr>
        <w:tab/>
      </w:r>
      <w:r w:rsidR="007C1BE7">
        <w:rPr>
          <w:rFonts w:ascii="Arial" w:hAnsi="Arial" w:cs="Arial"/>
          <w:b/>
          <w:sz w:val="24"/>
        </w:rPr>
        <w:t>TP to TR 38.717-03-02: Addition of CA_n1-n3-n7</w:t>
      </w:r>
    </w:p>
    <w:p w14:paraId="758014A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4DA63FF6" w14:textId="58D44CDE"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028C7FFA" w14:textId="75430668" w:rsidR="003B2E5C" w:rsidRDefault="00956D69" w:rsidP="003B2E5C">
      <w:pPr>
        <w:rPr>
          <w:rFonts w:ascii="Arial" w:hAnsi="Arial" w:cs="Arial"/>
          <w:b/>
          <w:sz w:val="24"/>
        </w:rPr>
      </w:pPr>
      <w:hyperlink r:id="rId887" w:history="1">
        <w:r w:rsidR="00DB2D3C">
          <w:rPr>
            <w:rStyle w:val="ac"/>
            <w:rFonts w:ascii="Arial" w:hAnsi="Arial" w:cs="Arial"/>
            <w:b/>
            <w:sz w:val="24"/>
          </w:rPr>
          <w:t>R4-2111804</w:t>
        </w:r>
      </w:hyperlink>
      <w:r w:rsidR="003B2E5C">
        <w:rPr>
          <w:rFonts w:ascii="Arial" w:hAnsi="Arial" w:cs="Arial"/>
          <w:b/>
          <w:color w:val="0000FF"/>
          <w:sz w:val="24"/>
        </w:rPr>
        <w:tab/>
      </w:r>
      <w:r w:rsidR="003B2E5C">
        <w:rPr>
          <w:rFonts w:ascii="Arial" w:hAnsi="Arial" w:cs="Arial"/>
          <w:b/>
          <w:sz w:val="24"/>
        </w:rPr>
        <w:t>TP to TR 38.717-03-02: Addition of CA_n1-n3-n28</w:t>
      </w:r>
    </w:p>
    <w:p w14:paraId="63163D4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673909F5" w14:textId="5976CD3C"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8" w:history="1">
        <w:r w:rsidR="00DB2D3C">
          <w:rPr>
            <w:rStyle w:val="ac"/>
            <w:rFonts w:ascii="Arial" w:hAnsi="Arial" w:cs="Arial"/>
            <w:b/>
          </w:rPr>
          <w:t>R4-2114832</w:t>
        </w:r>
      </w:hyperlink>
      <w:r>
        <w:rPr>
          <w:rFonts w:ascii="Arial" w:hAnsi="Arial" w:cs="Arial"/>
          <w:b/>
        </w:rPr>
        <w:t xml:space="preserve"> (from </w:t>
      </w:r>
      <w:hyperlink r:id="rId889" w:history="1">
        <w:r w:rsidR="00DB2D3C">
          <w:rPr>
            <w:rStyle w:val="ac"/>
            <w:rFonts w:ascii="Arial" w:hAnsi="Arial" w:cs="Arial"/>
            <w:b/>
          </w:rPr>
          <w:t>R4-2111804</w:t>
        </w:r>
      </w:hyperlink>
      <w:r>
        <w:rPr>
          <w:rFonts w:ascii="Arial" w:hAnsi="Arial" w:cs="Arial"/>
          <w:b/>
        </w:rPr>
        <w:t>).</w:t>
      </w:r>
    </w:p>
    <w:p w14:paraId="06503B2C" w14:textId="22CB3E90" w:rsidR="007C1BE7" w:rsidRDefault="00956D69" w:rsidP="007C1BE7">
      <w:pPr>
        <w:rPr>
          <w:rFonts w:ascii="Arial" w:hAnsi="Arial" w:cs="Arial"/>
          <w:b/>
          <w:sz w:val="24"/>
        </w:rPr>
      </w:pPr>
      <w:hyperlink r:id="rId890" w:history="1">
        <w:r w:rsidR="00DB2D3C">
          <w:rPr>
            <w:rStyle w:val="ac"/>
            <w:rFonts w:ascii="Arial" w:hAnsi="Arial" w:cs="Arial"/>
            <w:b/>
            <w:sz w:val="24"/>
          </w:rPr>
          <w:t>R4-2114832</w:t>
        </w:r>
      </w:hyperlink>
      <w:r w:rsidR="007C1BE7">
        <w:rPr>
          <w:rFonts w:ascii="Arial" w:hAnsi="Arial" w:cs="Arial"/>
          <w:b/>
          <w:color w:val="0000FF"/>
          <w:sz w:val="24"/>
        </w:rPr>
        <w:tab/>
      </w:r>
      <w:r w:rsidR="007C1BE7">
        <w:rPr>
          <w:rFonts w:ascii="Arial" w:hAnsi="Arial" w:cs="Arial"/>
          <w:b/>
          <w:sz w:val="24"/>
        </w:rPr>
        <w:t>TP to TR 38.717-03-02: Addition of CA_n1-n3-n28</w:t>
      </w:r>
    </w:p>
    <w:p w14:paraId="4EFAA9F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0157AEFF" w14:textId="05B7F5B4"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123FEBF3" w14:textId="538110CD" w:rsidR="003B2E5C" w:rsidRDefault="00956D69" w:rsidP="003B2E5C">
      <w:pPr>
        <w:rPr>
          <w:rFonts w:ascii="Arial" w:hAnsi="Arial" w:cs="Arial"/>
          <w:b/>
          <w:sz w:val="24"/>
        </w:rPr>
      </w:pPr>
      <w:hyperlink r:id="rId891" w:history="1">
        <w:r w:rsidR="00DB2D3C">
          <w:rPr>
            <w:rStyle w:val="ac"/>
            <w:rFonts w:ascii="Arial" w:hAnsi="Arial" w:cs="Arial"/>
            <w:b/>
            <w:sz w:val="24"/>
          </w:rPr>
          <w:t>R4-2111805</w:t>
        </w:r>
      </w:hyperlink>
      <w:r w:rsidR="003B2E5C">
        <w:rPr>
          <w:rFonts w:ascii="Arial" w:hAnsi="Arial" w:cs="Arial"/>
          <w:b/>
          <w:color w:val="0000FF"/>
          <w:sz w:val="24"/>
        </w:rPr>
        <w:tab/>
      </w:r>
      <w:r w:rsidR="003B2E5C">
        <w:rPr>
          <w:rFonts w:ascii="Arial" w:hAnsi="Arial" w:cs="Arial"/>
          <w:b/>
          <w:sz w:val="24"/>
        </w:rPr>
        <w:t>DraftCR 38.101-1: Addition of CA_n1-n3-n78 BCS configuration</w:t>
      </w:r>
    </w:p>
    <w:p w14:paraId="394B8AF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AC70FD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3E7594A3" w14:textId="08A1EDED" w:rsidR="003B2E5C" w:rsidRDefault="00956D69" w:rsidP="003B2E5C">
      <w:pPr>
        <w:rPr>
          <w:rFonts w:ascii="Arial" w:hAnsi="Arial" w:cs="Arial"/>
          <w:b/>
          <w:sz w:val="24"/>
        </w:rPr>
      </w:pPr>
      <w:hyperlink r:id="rId892" w:history="1">
        <w:r w:rsidR="00DB2D3C">
          <w:rPr>
            <w:rStyle w:val="ac"/>
            <w:rFonts w:ascii="Arial" w:hAnsi="Arial" w:cs="Arial"/>
            <w:b/>
            <w:sz w:val="24"/>
          </w:rPr>
          <w:t>R4-2111806</w:t>
        </w:r>
      </w:hyperlink>
      <w:r w:rsidR="003B2E5C">
        <w:rPr>
          <w:rFonts w:ascii="Arial" w:hAnsi="Arial" w:cs="Arial"/>
          <w:b/>
          <w:color w:val="0000FF"/>
          <w:sz w:val="24"/>
        </w:rPr>
        <w:tab/>
      </w:r>
      <w:r w:rsidR="003B2E5C">
        <w:rPr>
          <w:rFonts w:ascii="Arial" w:hAnsi="Arial" w:cs="Arial"/>
          <w:b/>
          <w:sz w:val="24"/>
        </w:rPr>
        <w:t>DraftCR 38.101-1: Addition of DC_n1-n3-n78</w:t>
      </w:r>
    </w:p>
    <w:p w14:paraId="3FD3F9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F239DF2"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FEFD7E7" w14:textId="4A7E21FD" w:rsidR="003B2E5C" w:rsidRDefault="00956D69" w:rsidP="003B2E5C">
      <w:pPr>
        <w:rPr>
          <w:rFonts w:ascii="Arial" w:hAnsi="Arial" w:cs="Arial"/>
          <w:b/>
          <w:sz w:val="24"/>
        </w:rPr>
      </w:pPr>
      <w:hyperlink r:id="rId893" w:history="1">
        <w:r w:rsidR="00DB2D3C">
          <w:rPr>
            <w:rStyle w:val="ac"/>
            <w:rFonts w:ascii="Arial" w:hAnsi="Arial" w:cs="Arial"/>
            <w:b/>
            <w:sz w:val="24"/>
          </w:rPr>
          <w:t>R4-2111807</w:t>
        </w:r>
      </w:hyperlink>
      <w:r w:rsidR="003B2E5C">
        <w:rPr>
          <w:rFonts w:ascii="Arial" w:hAnsi="Arial" w:cs="Arial"/>
          <w:b/>
          <w:color w:val="0000FF"/>
          <w:sz w:val="24"/>
        </w:rPr>
        <w:tab/>
      </w:r>
      <w:r w:rsidR="003B2E5C">
        <w:rPr>
          <w:rFonts w:ascii="Arial" w:hAnsi="Arial" w:cs="Arial"/>
          <w:b/>
          <w:sz w:val="24"/>
        </w:rPr>
        <w:t>TP to TR 38.717-03-02: Addition of CA_n3-n7-n28</w:t>
      </w:r>
    </w:p>
    <w:p w14:paraId="0F3AA4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7C34FA0" w14:textId="63982CFB"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4" w:history="1">
        <w:r w:rsidR="00DB2D3C">
          <w:rPr>
            <w:rStyle w:val="ac"/>
            <w:rFonts w:ascii="Arial" w:hAnsi="Arial" w:cs="Arial"/>
            <w:b/>
          </w:rPr>
          <w:t>R4-2114833</w:t>
        </w:r>
      </w:hyperlink>
      <w:r>
        <w:rPr>
          <w:rFonts w:ascii="Arial" w:hAnsi="Arial" w:cs="Arial"/>
          <w:b/>
        </w:rPr>
        <w:t xml:space="preserve"> (from </w:t>
      </w:r>
      <w:hyperlink r:id="rId895" w:history="1">
        <w:r w:rsidR="00DB2D3C">
          <w:rPr>
            <w:rStyle w:val="ac"/>
            <w:rFonts w:ascii="Arial" w:hAnsi="Arial" w:cs="Arial"/>
            <w:b/>
          </w:rPr>
          <w:t>R4-2111807</w:t>
        </w:r>
      </w:hyperlink>
      <w:r>
        <w:rPr>
          <w:rFonts w:ascii="Arial" w:hAnsi="Arial" w:cs="Arial"/>
          <w:b/>
        </w:rPr>
        <w:t>).</w:t>
      </w:r>
    </w:p>
    <w:p w14:paraId="0769F383" w14:textId="4E671A8D" w:rsidR="007C1BE7" w:rsidRDefault="00956D69" w:rsidP="007C1BE7">
      <w:pPr>
        <w:rPr>
          <w:rFonts w:ascii="Arial" w:hAnsi="Arial" w:cs="Arial"/>
          <w:b/>
          <w:sz w:val="24"/>
        </w:rPr>
      </w:pPr>
      <w:hyperlink r:id="rId896" w:history="1">
        <w:r w:rsidR="00DB2D3C">
          <w:rPr>
            <w:rStyle w:val="ac"/>
            <w:rFonts w:ascii="Arial" w:hAnsi="Arial" w:cs="Arial"/>
            <w:b/>
            <w:sz w:val="24"/>
          </w:rPr>
          <w:t>R4-2114833</w:t>
        </w:r>
      </w:hyperlink>
      <w:r w:rsidR="007C1BE7">
        <w:rPr>
          <w:rFonts w:ascii="Arial" w:hAnsi="Arial" w:cs="Arial"/>
          <w:b/>
          <w:color w:val="0000FF"/>
          <w:sz w:val="24"/>
        </w:rPr>
        <w:tab/>
      </w:r>
      <w:r w:rsidR="007C1BE7">
        <w:rPr>
          <w:rFonts w:ascii="Arial" w:hAnsi="Arial" w:cs="Arial"/>
          <w:b/>
          <w:sz w:val="24"/>
        </w:rPr>
        <w:t>TP to TR 38.717-03-02: Addition of CA_n3-n7-n28</w:t>
      </w:r>
    </w:p>
    <w:p w14:paraId="06AF8A16" w14:textId="77777777" w:rsidR="007C1BE7" w:rsidRDefault="007C1BE7" w:rsidP="007C1BE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175128E3" w14:textId="47E68382"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AD29F63" w14:textId="31B268C2" w:rsidR="003B2E5C" w:rsidRDefault="00956D69" w:rsidP="003B2E5C">
      <w:pPr>
        <w:rPr>
          <w:rFonts w:ascii="Arial" w:hAnsi="Arial" w:cs="Arial"/>
          <w:b/>
          <w:sz w:val="24"/>
        </w:rPr>
      </w:pPr>
      <w:hyperlink r:id="rId897" w:history="1">
        <w:r w:rsidR="00DB2D3C">
          <w:rPr>
            <w:rStyle w:val="ac"/>
            <w:rFonts w:ascii="Arial" w:hAnsi="Arial" w:cs="Arial"/>
            <w:b/>
            <w:sz w:val="24"/>
          </w:rPr>
          <w:t>R4-2111808</w:t>
        </w:r>
      </w:hyperlink>
      <w:r w:rsidR="003B2E5C">
        <w:rPr>
          <w:rFonts w:ascii="Arial" w:hAnsi="Arial" w:cs="Arial"/>
          <w:b/>
          <w:color w:val="0000FF"/>
          <w:sz w:val="24"/>
        </w:rPr>
        <w:tab/>
      </w:r>
      <w:r w:rsidR="003B2E5C">
        <w:rPr>
          <w:rFonts w:ascii="Arial" w:hAnsi="Arial" w:cs="Arial"/>
          <w:b/>
          <w:sz w:val="24"/>
        </w:rPr>
        <w:t>TP to TR 38.717-03-02: Addition of CA_n3-n7-n78</w:t>
      </w:r>
    </w:p>
    <w:p w14:paraId="7D39993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25B8B82A" w14:textId="22C6D25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F89A" w14:textId="6A303B72" w:rsidR="003B2E5C" w:rsidRDefault="00956D69" w:rsidP="003B2E5C">
      <w:pPr>
        <w:rPr>
          <w:rFonts w:ascii="Arial" w:hAnsi="Arial" w:cs="Arial"/>
          <w:b/>
          <w:sz w:val="24"/>
        </w:rPr>
      </w:pPr>
      <w:hyperlink r:id="rId898" w:history="1">
        <w:r w:rsidR="00DB2D3C">
          <w:rPr>
            <w:rStyle w:val="ac"/>
            <w:rFonts w:ascii="Arial" w:hAnsi="Arial" w:cs="Arial"/>
            <w:b/>
            <w:sz w:val="24"/>
          </w:rPr>
          <w:t>R4-2111809</w:t>
        </w:r>
      </w:hyperlink>
      <w:r w:rsidR="003B2E5C">
        <w:rPr>
          <w:rFonts w:ascii="Arial" w:hAnsi="Arial" w:cs="Arial"/>
          <w:b/>
          <w:color w:val="0000FF"/>
          <w:sz w:val="24"/>
        </w:rPr>
        <w:tab/>
      </w:r>
      <w:r w:rsidR="003B2E5C">
        <w:rPr>
          <w:rFonts w:ascii="Arial" w:hAnsi="Arial" w:cs="Arial"/>
          <w:b/>
          <w:sz w:val="24"/>
        </w:rPr>
        <w:t>DraftCR 38.101-1: Addition of CA_n3-n28-n78 BCS configuration</w:t>
      </w:r>
    </w:p>
    <w:p w14:paraId="0DB7018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40C1E910" w14:textId="1A774BB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6E8EC" w14:textId="737083F3" w:rsidR="003B2E5C" w:rsidRDefault="00956D69" w:rsidP="003B2E5C">
      <w:pPr>
        <w:rPr>
          <w:rFonts w:ascii="Arial" w:hAnsi="Arial" w:cs="Arial"/>
          <w:b/>
          <w:sz w:val="24"/>
        </w:rPr>
      </w:pPr>
      <w:hyperlink r:id="rId899" w:history="1">
        <w:r w:rsidR="00DB2D3C">
          <w:rPr>
            <w:rStyle w:val="ac"/>
            <w:rFonts w:ascii="Arial" w:hAnsi="Arial" w:cs="Arial"/>
            <w:b/>
            <w:sz w:val="24"/>
          </w:rPr>
          <w:t>R4-2112060</w:t>
        </w:r>
      </w:hyperlink>
      <w:r w:rsidR="003B2E5C">
        <w:rPr>
          <w:rFonts w:ascii="Arial" w:hAnsi="Arial" w:cs="Arial"/>
          <w:b/>
          <w:color w:val="0000FF"/>
          <w:sz w:val="24"/>
        </w:rPr>
        <w:tab/>
      </w:r>
      <w:r w:rsidR="003B2E5C">
        <w:rPr>
          <w:rFonts w:ascii="Arial" w:hAnsi="Arial" w:cs="Arial"/>
          <w:b/>
          <w:sz w:val="24"/>
        </w:rPr>
        <w:t>TP for TR 38.717-03-02: CA_n3-n77-n79</w:t>
      </w:r>
    </w:p>
    <w:p w14:paraId="0BF284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71E3F2C3" w14:textId="216F255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50E5066B" w14:textId="449C90F8" w:rsidR="003B2E5C" w:rsidRDefault="00956D69" w:rsidP="003B2E5C">
      <w:pPr>
        <w:rPr>
          <w:rFonts w:ascii="Arial" w:hAnsi="Arial" w:cs="Arial"/>
          <w:b/>
          <w:sz w:val="24"/>
        </w:rPr>
      </w:pPr>
      <w:hyperlink r:id="rId900" w:history="1">
        <w:r w:rsidR="00DB2D3C">
          <w:rPr>
            <w:rStyle w:val="ac"/>
            <w:rFonts w:ascii="Arial" w:hAnsi="Arial" w:cs="Arial"/>
            <w:b/>
            <w:sz w:val="24"/>
          </w:rPr>
          <w:t>R4-2112061</w:t>
        </w:r>
      </w:hyperlink>
      <w:r w:rsidR="003B2E5C">
        <w:rPr>
          <w:rFonts w:ascii="Arial" w:hAnsi="Arial" w:cs="Arial"/>
          <w:b/>
          <w:color w:val="0000FF"/>
          <w:sz w:val="24"/>
        </w:rPr>
        <w:tab/>
      </w:r>
      <w:r w:rsidR="003B2E5C">
        <w:rPr>
          <w:rFonts w:ascii="Arial" w:hAnsi="Arial" w:cs="Arial"/>
          <w:b/>
          <w:sz w:val="24"/>
        </w:rPr>
        <w:t>Draft CR for TS 38.101-1: Support of DC_n3-n28-n79 and DC_n28-n77-n79</w:t>
      </w:r>
    </w:p>
    <w:p w14:paraId="7D3420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671A36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7F3F3F" w14:textId="725DC5DB" w:rsidR="003B2E5C" w:rsidRDefault="00956D69" w:rsidP="003B2E5C">
      <w:pPr>
        <w:rPr>
          <w:rFonts w:ascii="Arial" w:hAnsi="Arial" w:cs="Arial"/>
          <w:b/>
          <w:sz w:val="24"/>
        </w:rPr>
      </w:pPr>
      <w:hyperlink r:id="rId901" w:history="1">
        <w:r w:rsidR="00DB2D3C">
          <w:rPr>
            <w:rStyle w:val="ac"/>
            <w:rFonts w:ascii="Arial" w:hAnsi="Arial" w:cs="Arial"/>
            <w:b/>
            <w:sz w:val="24"/>
          </w:rPr>
          <w:t>R4-2112066</w:t>
        </w:r>
      </w:hyperlink>
      <w:r w:rsidR="003B2E5C">
        <w:rPr>
          <w:rFonts w:ascii="Arial" w:hAnsi="Arial" w:cs="Arial"/>
          <w:b/>
          <w:color w:val="0000FF"/>
          <w:sz w:val="24"/>
        </w:rPr>
        <w:tab/>
      </w:r>
      <w:r w:rsidR="003B2E5C">
        <w:rPr>
          <w:rFonts w:ascii="Arial" w:hAnsi="Arial" w:cs="Arial"/>
          <w:b/>
          <w:sz w:val="24"/>
        </w:rPr>
        <w:t>Draft CR for TS 38.101-3: Support of DC_n3-n79-n257 and DC_n77-n79-n257</w:t>
      </w:r>
    </w:p>
    <w:p w14:paraId="6AAA48E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3D11136"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D2EC39" w14:textId="16A56EA6" w:rsidR="003B2E5C" w:rsidRDefault="00956D69" w:rsidP="003B2E5C">
      <w:pPr>
        <w:rPr>
          <w:rFonts w:ascii="Arial" w:hAnsi="Arial" w:cs="Arial"/>
          <w:b/>
          <w:sz w:val="24"/>
        </w:rPr>
      </w:pPr>
      <w:hyperlink r:id="rId902" w:history="1">
        <w:r w:rsidR="00DB2D3C">
          <w:rPr>
            <w:rStyle w:val="ac"/>
            <w:rFonts w:ascii="Arial" w:hAnsi="Arial" w:cs="Arial"/>
            <w:b/>
            <w:sz w:val="24"/>
          </w:rPr>
          <w:t>R4-2112441</w:t>
        </w:r>
      </w:hyperlink>
      <w:r w:rsidR="003B2E5C">
        <w:rPr>
          <w:rFonts w:ascii="Arial" w:hAnsi="Arial" w:cs="Arial"/>
          <w:b/>
          <w:color w:val="0000FF"/>
          <w:sz w:val="24"/>
        </w:rPr>
        <w:tab/>
      </w:r>
      <w:r w:rsidR="003B2E5C">
        <w:rPr>
          <w:rFonts w:ascii="Arial" w:hAnsi="Arial" w:cs="Arial"/>
          <w:b/>
          <w:sz w:val="24"/>
        </w:rPr>
        <w:t>R17 draft CR for 38.101-1 to correct some errors for 3 bands NR CA (CAT F)</w:t>
      </w:r>
    </w:p>
    <w:p w14:paraId="74BD29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423BAB93"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0DE9C164" w14:textId="54D5CB2C" w:rsidR="003B2E5C" w:rsidRDefault="00956D69" w:rsidP="003B2E5C">
      <w:pPr>
        <w:rPr>
          <w:rFonts w:ascii="Arial" w:hAnsi="Arial" w:cs="Arial"/>
          <w:b/>
          <w:sz w:val="24"/>
        </w:rPr>
      </w:pPr>
      <w:hyperlink r:id="rId903" w:history="1">
        <w:r w:rsidR="00DB2D3C">
          <w:rPr>
            <w:rStyle w:val="ac"/>
            <w:rFonts w:ascii="Arial" w:hAnsi="Arial" w:cs="Arial"/>
            <w:b/>
            <w:sz w:val="24"/>
          </w:rPr>
          <w:t>R4-2112444</w:t>
        </w:r>
      </w:hyperlink>
      <w:r w:rsidR="003B2E5C">
        <w:rPr>
          <w:rFonts w:ascii="Arial" w:hAnsi="Arial" w:cs="Arial"/>
          <w:b/>
          <w:color w:val="0000FF"/>
          <w:sz w:val="24"/>
        </w:rPr>
        <w:tab/>
      </w:r>
      <w:r w:rsidR="003B2E5C">
        <w:rPr>
          <w:rFonts w:ascii="Arial" w:hAnsi="Arial" w:cs="Arial"/>
          <w:b/>
          <w:sz w:val="24"/>
        </w:rPr>
        <w:t>Draft CR for 38.101-1 to introduce new BCS to CA_n3A-n28A-n78A and CA_n3A-n28A-n78(2A)</w:t>
      </w:r>
    </w:p>
    <w:p w14:paraId="5BACD73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EBD19B7"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17A2EF6C" w14:textId="01E343BC" w:rsidR="003B2E5C" w:rsidRDefault="00956D69" w:rsidP="003B2E5C">
      <w:pPr>
        <w:rPr>
          <w:rFonts w:ascii="Arial" w:hAnsi="Arial" w:cs="Arial"/>
          <w:b/>
          <w:sz w:val="24"/>
        </w:rPr>
      </w:pPr>
      <w:hyperlink r:id="rId904" w:history="1">
        <w:r w:rsidR="00DB2D3C">
          <w:rPr>
            <w:rStyle w:val="ac"/>
            <w:rFonts w:ascii="Arial" w:hAnsi="Arial" w:cs="Arial"/>
            <w:b/>
            <w:sz w:val="24"/>
          </w:rPr>
          <w:t>R4-2112465</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2UL</w:t>
      </w:r>
    </w:p>
    <w:p w14:paraId="60C7B7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9AFF415"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74472BB5" w14:textId="48BCD5CE" w:rsidR="003B2E5C" w:rsidRDefault="00956D69" w:rsidP="003B2E5C">
      <w:pPr>
        <w:rPr>
          <w:rFonts w:ascii="Arial" w:hAnsi="Arial" w:cs="Arial"/>
          <w:b/>
          <w:sz w:val="24"/>
        </w:rPr>
      </w:pPr>
      <w:hyperlink r:id="rId905" w:history="1">
        <w:r w:rsidR="00DB2D3C">
          <w:rPr>
            <w:rStyle w:val="ac"/>
            <w:rFonts w:ascii="Arial" w:hAnsi="Arial" w:cs="Arial"/>
            <w:b/>
            <w:sz w:val="24"/>
          </w:rPr>
          <w:t>R4-2112747</w:t>
        </w:r>
      </w:hyperlink>
      <w:r w:rsidR="003B2E5C">
        <w:rPr>
          <w:rFonts w:ascii="Arial" w:hAnsi="Arial" w:cs="Arial"/>
          <w:b/>
          <w:color w:val="0000FF"/>
          <w:sz w:val="24"/>
        </w:rPr>
        <w:tab/>
      </w:r>
      <w:r w:rsidR="003B2E5C">
        <w:rPr>
          <w:rFonts w:ascii="Arial" w:hAnsi="Arial" w:cs="Arial"/>
          <w:b/>
          <w:sz w:val="24"/>
        </w:rPr>
        <w:t>draft CR 38.101-1 to include  CA_n1A-n7B-n78A and CA_n1A-n7B-n28A configurations</w:t>
      </w:r>
    </w:p>
    <w:p w14:paraId="6964BDD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8D3709D" w14:textId="77777777" w:rsidR="003B2E5C" w:rsidRDefault="003B2E5C" w:rsidP="003B2E5C">
      <w:pPr>
        <w:rPr>
          <w:rFonts w:ascii="Arial" w:hAnsi="Arial" w:cs="Arial"/>
          <w:b/>
        </w:rPr>
      </w:pPr>
      <w:r>
        <w:rPr>
          <w:rFonts w:ascii="Arial" w:hAnsi="Arial" w:cs="Arial"/>
          <w:b/>
        </w:rPr>
        <w:t xml:space="preserve">Abstract: </w:t>
      </w:r>
    </w:p>
    <w:p w14:paraId="429427E1" w14:textId="77777777" w:rsidR="003B2E5C" w:rsidRDefault="003B2E5C" w:rsidP="003B2E5C">
      <w:r>
        <w:t>draft CR 38.101-1 to include  CA_n1A-n7B-n78A and CA_n1A-n7B-n28A configurations</w:t>
      </w:r>
    </w:p>
    <w:p w14:paraId="130CDA19"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221C292F" w14:textId="23E6AB3D" w:rsidR="003B2E5C" w:rsidRDefault="00956D69" w:rsidP="003B2E5C">
      <w:pPr>
        <w:rPr>
          <w:rFonts w:ascii="Arial" w:hAnsi="Arial" w:cs="Arial"/>
          <w:b/>
          <w:sz w:val="24"/>
        </w:rPr>
      </w:pPr>
      <w:hyperlink r:id="rId906" w:history="1">
        <w:r w:rsidR="00DB2D3C">
          <w:rPr>
            <w:rStyle w:val="ac"/>
            <w:rFonts w:ascii="Arial" w:hAnsi="Arial" w:cs="Arial"/>
            <w:b/>
            <w:sz w:val="24"/>
          </w:rPr>
          <w:t>R4-2112748</w:t>
        </w:r>
      </w:hyperlink>
      <w:r w:rsidR="003B2E5C">
        <w:rPr>
          <w:rFonts w:ascii="Arial" w:hAnsi="Arial" w:cs="Arial"/>
          <w:b/>
          <w:color w:val="0000FF"/>
          <w:sz w:val="24"/>
        </w:rPr>
        <w:tab/>
      </w:r>
      <w:r w:rsidR="003B2E5C">
        <w:rPr>
          <w:rFonts w:ascii="Arial" w:hAnsi="Arial" w:cs="Arial"/>
          <w:b/>
          <w:sz w:val="24"/>
        </w:rPr>
        <w:t>TP for TR 38.717-03-02 to include CA_n1A-n3A-n28A</w:t>
      </w:r>
    </w:p>
    <w:p w14:paraId="2D64BE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CE27BDC" w14:textId="77777777" w:rsidR="003B2E5C" w:rsidRDefault="003B2E5C" w:rsidP="003B2E5C">
      <w:pPr>
        <w:rPr>
          <w:rFonts w:ascii="Arial" w:hAnsi="Arial" w:cs="Arial"/>
          <w:b/>
        </w:rPr>
      </w:pPr>
      <w:r>
        <w:rPr>
          <w:rFonts w:ascii="Arial" w:hAnsi="Arial" w:cs="Arial"/>
          <w:b/>
        </w:rPr>
        <w:t xml:space="preserve">Abstract: </w:t>
      </w:r>
    </w:p>
    <w:p w14:paraId="67B650A8" w14:textId="77777777" w:rsidR="003B2E5C" w:rsidRDefault="003B2E5C" w:rsidP="003B2E5C">
      <w:r>
        <w:t>TP for TR 38.717-03-02 to include CA_n1A-n3A-n28A</w:t>
      </w:r>
    </w:p>
    <w:p w14:paraId="58411D8A" w14:textId="7CDC67E8"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70F2C" w14:textId="386914AC" w:rsidR="003B2E5C" w:rsidRDefault="00956D69" w:rsidP="003B2E5C">
      <w:pPr>
        <w:rPr>
          <w:rFonts w:ascii="Arial" w:hAnsi="Arial" w:cs="Arial"/>
          <w:b/>
          <w:sz w:val="24"/>
        </w:rPr>
      </w:pPr>
      <w:hyperlink r:id="rId907" w:history="1">
        <w:r w:rsidR="00DB2D3C">
          <w:rPr>
            <w:rStyle w:val="ac"/>
            <w:rFonts w:ascii="Arial" w:hAnsi="Arial" w:cs="Arial"/>
            <w:b/>
            <w:sz w:val="24"/>
          </w:rPr>
          <w:t>R4-2112749</w:t>
        </w:r>
      </w:hyperlink>
      <w:r w:rsidR="003B2E5C">
        <w:rPr>
          <w:rFonts w:ascii="Arial" w:hAnsi="Arial" w:cs="Arial"/>
          <w:b/>
          <w:color w:val="0000FF"/>
          <w:sz w:val="24"/>
        </w:rPr>
        <w:tab/>
      </w:r>
      <w:r w:rsidR="003B2E5C">
        <w:rPr>
          <w:rFonts w:ascii="Arial" w:hAnsi="Arial" w:cs="Arial"/>
          <w:b/>
          <w:sz w:val="24"/>
        </w:rPr>
        <w:t>TP for TR 38.717-03-02 to include CA_n1A-n5A-n78A</w:t>
      </w:r>
    </w:p>
    <w:p w14:paraId="70ADF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CA5C800" w14:textId="77777777" w:rsidR="003B2E5C" w:rsidRDefault="003B2E5C" w:rsidP="003B2E5C">
      <w:pPr>
        <w:rPr>
          <w:rFonts w:ascii="Arial" w:hAnsi="Arial" w:cs="Arial"/>
          <w:b/>
        </w:rPr>
      </w:pPr>
      <w:r>
        <w:rPr>
          <w:rFonts w:ascii="Arial" w:hAnsi="Arial" w:cs="Arial"/>
          <w:b/>
        </w:rPr>
        <w:t xml:space="preserve">Abstract: </w:t>
      </w:r>
    </w:p>
    <w:p w14:paraId="5EF693AC" w14:textId="77777777" w:rsidR="003B2E5C" w:rsidRDefault="003B2E5C" w:rsidP="003B2E5C">
      <w:r>
        <w:t>TP for TR 38.717-03-02 to include CA_n1A-n5A-n78A</w:t>
      </w:r>
    </w:p>
    <w:p w14:paraId="348C0800" w14:textId="2AD20F01"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B1BABA8" w14:textId="729E0FB3" w:rsidR="003B2E5C" w:rsidRDefault="00956D69" w:rsidP="003B2E5C">
      <w:pPr>
        <w:rPr>
          <w:rFonts w:ascii="Arial" w:hAnsi="Arial" w:cs="Arial"/>
          <w:b/>
          <w:sz w:val="24"/>
        </w:rPr>
      </w:pPr>
      <w:hyperlink r:id="rId908" w:history="1">
        <w:r w:rsidR="00DB2D3C">
          <w:rPr>
            <w:rStyle w:val="ac"/>
            <w:rFonts w:ascii="Arial" w:hAnsi="Arial" w:cs="Arial"/>
            <w:b/>
            <w:sz w:val="24"/>
          </w:rPr>
          <w:t>R4-2112750</w:t>
        </w:r>
      </w:hyperlink>
      <w:r w:rsidR="003B2E5C">
        <w:rPr>
          <w:rFonts w:ascii="Arial" w:hAnsi="Arial" w:cs="Arial"/>
          <w:b/>
          <w:color w:val="0000FF"/>
          <w:sz w:val="24"/>
        </w:rPr>
        <w:tab/>
      </w:r>
      <w:r w:rsidR="003B2E5C">
        <w:rPr>
          <w:rFonts w:ascii="Arial" w:hAnsi="Arial" w:cs="Arial"/>
          <w:b/>
          <w:sz w:val="24"/>
        </w:rPr>
        <w:t>TP for TR 38.717-03-02 to include CA_n1A-n28A-n78A</w:t>
      </w:r>
    </w:p>
    <w:p w14:paraId="6F954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DBA0A32" w14:textId="77777777" w:rsidR="003B2E5C" w:rsidRDefault="003B2E5C" w:rsidP="003B2E5C">
      <w:pPr>
        <w:rPr>
          <w:rFonts w:ascii="Arial" w:hAnsi="Arial" w:cs="Arial"/>
          <w:b/>
        </w:rPr>
      </w:pPr>
      <w:r>
        <w:rPr>
          <w:rFonts w:ascii="Arial" w:hAnsi="Arial" w:cs="Arial"/>
          <w:b/>
        </w:rPr>
        <w:t xml:space="preserve">Abstract: </w:t>
      </w:r>
    </w:p>
    <w:p w14:paraId="75260098" w14:textId="77777777" w:rsidR="003B2E5C" w:rsidRDefault="003B2E5C" w:rsidP="003B2E5C">
      <w:r>
        <w:t>TP for TR 38.717-03-02 to include CA_n1A-n28A-n78A</w:t>
      </w:r>
    </w:p>
    <w:p w14:paraId="4DF1BEA7" w14:textId="409511A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BFB30" w14:textId="5C042A91" w:rsidR="003B2E5C" w:rsidRDefault="00956D69" w:rsidP="003B2E5C">
      <w:pPr>
        <w:rPr>
          <w:rFonts w:ascii="Arial" w:hAnsi="Arial" w:cs="Arial"/>
          <w:b/>
          <w:sz w:val="24"/>
        </w:rPr>
      </w:pPr>
      <w:hyperlink r:id="rId909" w:history="1">
        <w:r w:rsidR="00DB2D3C">
          <w:rPr>
            <w:rStyle w:val="ac"/>
            <w:rFonts w:ascii="Arial" w:hAnsi="Arial" w:cs="Arial"/>
            <w:b/>
            <w:sz w:val="24"/>
          </w:rPr>
          <w:t>R4-2112751</w:t>
        </w:r>
      </w:hyperlink>
      <w:r w:rsidR="003B2E5C">
        <w:rPr>
          <w:rFonts w:ascii="Arial" w:hAnsi="Arial" w:cs="Arial"/>
          <w:b/>
          <w:color w:val="0000FF"/>
          <w:sz w:val="24"/>
        </w:rPr>
        <w:tab/>
      </w:r>
      <w:r w:rsidR="003B2E5C">
        <w:rPr>
          <w:rFonts w:ascii="Arial" w:hAnsi="Arial" w:cs="Arial"/>
          <w:b/>
          <w:sz w:val="24"/>
        </w:rPr>
        <w:t>TP for TR 38.717-03-02 to include CA_n1-n3-n5</w:t>
      </w:r>
    </w:p>
    <w:p w14:paraId="0850373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62ACC5" w14:textId="77777777" w:rsidR="003B2E5C" w:rsidRDefault="003B2E5C" w:rsidP="003B2E5C">
      <w:pPr>
        <w:rPr>
          <w:rFonts w:ascii="Arial" w:hAnsi="Arial" w:cs="Arial"/>
          <w:b/>
        </w:rPr>
      </w:pPr>
      <w:r>
        <w:rPr>
          <w:rFonts w:ascii="Arial" w:hAnsi="Arial" w:cs="Arial"/>
          <w:b/>
        </w:rPr>
        <w:lastRenderedPageBreak/>
        <w:t xml:space="preserve">Abstract: </w:t>
      </w:r>
    </w:p>
    <w:p w14:paraId="4C8AC41A" w14:textId="77777777" w:rsidR="003B2E5C" w:rsidRDefault="003B2E5C" w:rsidP="003B2E5C">
      <w:r>
        <w:t>TP for TR 38.717-03-02 to include CA_n1-n3-n5</w:t>
      </w:r>
    </w:p>
    <w:p w14:paraId="0291FEAD" w14:textId="127BF584"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35E3F589" w14:textId="748BCB10" w:rsidR="003B2E5C" w:rsidRDefault="00956D69" w:rsidP="003B2E5C">
      <w:pPr>
        <w:rPr>
          <w:rFonts w:ascii="Arial" w:hAnsi="Arial" w:cs="Arial"/>
          <w:b/>
          <w:sz w:val="24"/>
        </w:rPr>
      </w:pPr>
      <w:hyperlink r:id="rId910" w:history="1">
        <w:r w:rsidR="00DB2D3C">
          <w:rPr>
            <w:rStyle w:val="ac"/>
            <w:rFonts w:ascii="Arial" w:hAnsi="Arial" w:cs="Arial"/>
            <w:b/>
            <w:sz w:val="24"/>
          </w:rPr>
          <w:t>R4-2112752</w:t>
        </w:r>
      </w:hyperlink>
      <w:r w:rsidR="003B2E5C">
        <w:rPr>
          <w:rFonts w:ascii="Arial" w:hAnsi="Arial" w:cs="Arial"/>
          <w:b/>
          <w:color w:val="0000FF"/>
          <w:sz w:val="24"/>
        </w:rPr>
        <w:tab/>
      </w:r>
      <w:r w:rsidR="003B2E5C">
        <w:rPr>
          <w:rFonts w:ascii="Arial" w:hAnsi="Arial" w:cs="Arial"/>
          <w:b/>
          <w:sz w:val="24"/>
        </w:rPr>
        <w:t>TP for TR 38.717-03-02 to include CA_n1-n3-n7</w:t>
      </w:r>
    </w:p>
    <w:p w14:paraId="054F5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F92B9D9" w14:textId="77777777" w:rsidR="003B2E5C" w:rsidRDefault="003B2E5C" w:rsidP="003B2E5C">
      <w:pPr>
        <w:rPr>
          <w:rFonts w:ascii="Arial" w:hAnsi="Arial" w:cs="Arial"/>
          <w:b/>
        </w:rPr>
      </w:pPr>
      <w:r>
        <w:rPr>
          <w:rFonts w:ascii="Arial" w:hAnsi="Arial" w:cs="Arial"/>
          <w:b/>
        </w:rPr>
        <w:t xml:space="preserve">Abstract: </w:t>
      </w:r>
    </w:p>
    <w:p w14:paraId="4AF0A4AE" w14:textId="77777777" w:rsidR="003B2E5C" w:rsidRDefault="003B2E5C" w:rsidP="003B2E5C">
      <w:r>
        <w:t>TP for TR 38.717-03-02 to include CA_n1-n3-n7</w:t>
      </w:r>
    </w:p>
    <w:p w14:paraId="0CEA81CD" w14:textId="1B6547BD"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2601B" w14:textId="069CDD64" w:rsidR="003B2E5C" w:rsidRDefault="00956D69" w:rsidP="003B2E5C">
      <w:pPr>
        <w:rPr>
          <w:rFonts w:ascii="Arial" w:hAnsi="Arial" w:cs="Arial"/>
          <w:b/>
          <w:sz w:val="24"/>
        </w:rPr>
      </w:pPr>
      <w:hyperlink r:id="rId911" w:history="1">
        <w:r w:rsidR="00DB2D3C">
          <w:rPr>
            <w:rStyle w:val="ac"/>
            <w:rFonts w:ascii="Arial" w:hAnsi="Arial" w:cs="Arial"/>
            <w:b/>
            <w:sz w:val="24"/>
          </w:rPr>
          <w:t>R4-2112753</w:t>
        </w:r>
      </w:hyperlink>
      <w:r w:rsidR="003B2E5C">
        <w:rPr>
          <w:rFonts w:ascii="Arial" w:hAnsi="Arial" w:cs="Arial"/>
          <w:b/>
          <w:color w:val="0000FF"/>
          <w:sz w:val="24"/>
        </w:rPr>
        <w:tab/>
      </w:r>
      <w:r w:rsidR="003B2E5C">
        <w:rPr>
          <w:rFonts w:ascii="Arial" w:hAnsi="Arial" w:cs="Arial"/>
          <w:b/>
          <w:sz w:val="24"/>
        </w:rPr>
        <w:t>TP for TR 38.717-03-02 to include CA_n1-n5-n7</w:t>
      </w:r>
    </w:p>
    <w:p w14:paraId="73AD9BF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6460AE1" w14:textId="77777777" w:rsidR="003B2E5C" w:rsidRDefault="003B2E5C" w:rsidP="003B2E5C">
      <w:pPr>
        <w:rPr>
          <w:rFonts w:ascii="Arial" w:hAnsi="Arial" w:cs="Arial"/>
          <w:b/>
        </w:rPr>
      </w:pPr>
      <w:r>
        <w:rPr>
          <w:rFonts w:ascii="Arial" w:hAnsi="Arial" w:cs="Arial"/>
          <w:b/>
        </w:rPr>
        <w:t xml:space="preserve">Abstract: </w:t>
      </w:r>
    </w:p>
    <w:p w14:paraId="281C4F27" w14:textId="77777777" w:rsidR="003B2E5C" w:rsidRDefault="003B2E5C" w:rsidP="003B2E5C">
      <w:r>
        <w:t>TP for TR 38.717-03-02 to include CA_n1-n5-n7</w:t>
      </w:r>
    </w:p>
    <w:p w14:paraId="611556D8" w14:textId="2AB9EE88"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AB187D8" w14:textId="4AD62EE1" w:rsidR="003B2E5C" w:rsidRDefault="00956D69" w:rsidP="003B2E5C">
      <w:pPr>
        <w:rPr>
          <w:rFonts w:ascii="Arial" w:hAnsi="Arial" w:cs="Arial"/>
          <w:b/>
          <w:sz w:val="24"/>
        </w:rPr>
      </w:pPr>
      <w:hyperlink r:id="rId912" w:history="1">
        <w:r w:rsidR="00DB2D3C">
          <w:rPr>
            <w:rStyle w:val="ac"/>
            <w:rFonts w:ascii="Arial" w:hAnsi="Arial" w:cs="Arial"/>
            <w:b/>
            <w:sz w:val="24"/>
          </w:rPr>
          <w:t>R4-2112803</w:t>
        </w:r>
      </w:hyperlink>
      <w:r w:rsidR="003B2E5C">
        <w:rPr>
          <w:rFonts w:ascii="Arial" w:hAnsi="Arial" w:cs="Arial"/>
          <w:b/>
          <w:color w:val="0000FF"/>
          <w:sz w:val="24"/>
        </w:rPr>
        <w:tab/>
      </w:r>
      <w:r w:rsidR="003B2E5C">
        <w:rPr>
          <w:rFonts w:ascii="Arial" w:hAnsi="Arial" w:cs="Arial"/>
          <w:b/>
          <w:sz w:val="24"/>
        </w:rPr>
        <w:t>TP to TR 38.717-03-02: CA_n1-n28-n78</w:t>
      </w:r>
    </w:p>
    <w:p w14:paraId="57B528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BD08E51" w14:textId="468E5BB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09297" w14:textId="7E5F2475" w:rsidR="003B2E5C" w:rsidRDefault="00956D69" w:rsidP="003B2E5C">
      <w:pPr>
        <w:rPr>
          <w:rFonts w:ascii="Arial" w:hAnsi="Arial" w:cs="Arial"/>
          <w:b/>
          <w:sz w:val="24"/>
        </w:rPr>
      </w:pPr>
      <w:hyperlink r:id="rId913" w:history="1">
        <w:r w:rsidR="00DB2D3C">
          <w:rPr>
            <w:rStyle w:val="ac"/>
            <w:rFonts w:ascii="Arial" w:hAnsi="Arial" w:cs="Arial"/>
            <w:b/>
            <w:sz w:val="24"/>
          </w:rPr>
          <w:t>R4-2112859</w:t>
        </w:r>
      </w:hyperlink>
      <w:r w:rsidR="003B2E5C">
        <w:rPr>
          <w:rFonts w:ascii="Arial" w:hAnsi="Arial" w:cs="Arial"/>
          <w:b/>
          <w:color w:val="0000FF"/>
          <w:sz w:val="24"/>
        </w:rPr>
        <w:tab/>
      </w:r>
      <w:r w:rsidR="003B2E5C">
        <w:rPr>
          <w:rFonts w:ascii="Arial" w:hAnsi="Arial" w:cs="Arial"/>
          <w:b/>
          <w:sz w:val="24"/>
        </w:rPr>
        <w:t>TP for TR38.717-03-02_CA_n28A-n41A-n79A</w:t>
      </w:r>
    </w:p>
    <w:p w14:paraId="2A348A8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CB3A853" w14:textId="579176C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534D49F9" w14:textId="5C8D9442" w:rsidR="003B2E5C" w:rsidRDefault="00956D69" w:rsidP="003B2E5C">
      <w:pPr>
        <w:rPr>
          <w:rFonts w:ascii="Arial" w:hAnsi="Arial" w:cs="Arial"/>
          <w:b/>
          <w:sz w:val="24"/>
        </w:rPr>
      </w:pPr>
      <w:hyperlink r:id="rId914" w:history="1">
        <w:r w:rsidR="00DB2D3C">
          <w:rPr>
            <w:rStyle w:val="ac"/>
            <w:rFonts w:ascii="Arial" w:hAnsi="Arial" w:cs="Arial"/>
            <w:b/>
            <w:sz w:val="24"/>
          </w:rPr>
          <w:t>R4-2112919</w:t>
        </w:r>
      </w:hyperlink>
      <w:r w:rsidR="003B2E5C">
        <w:rPr>
          <w:rFonts w:ascii="Arial" w:hAnsi="Arial" w:cs="Arial"/>
          <w:b/>
          <w:color w:val="0000FF"/>
          <w:sz w:val="24"/>
        </w:rPr>
        <w:tab/>
      </w:r>
      <w:r w:rsidR="003B2E5C">
        <w:rPr>
          <w:rFonts w:ascii="Arial" w:hAnsi="Arial" w:cs="Arial"/>
          <w:b/>
          <w:sz w:val="24"/>
        </w:rPr>
        <w:t>Draft CR to TS38.101-1 add missing configurations of CA_n25A-n41(2A)-n71A</w:t>
      </w:r>
    </w:p>
    <w:p w14:paraId="571BBC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ZTE Corporation, T-Mobile USA</w:t>
      </w:r>
    </w:p>
    <w:p w14:paraId="7E03F8E1"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A32BFDD" w14:textId="04ACAE07" w:rsidR="003B2E5C" w:rsidRDefault="00956D69" w:rsidP="003B2E5C">
      <w:pPr>
        <w:rPr>
          <w:rFonts w:ascii="Arial" w:hAnsi="Arial" w:cs="Arial"/>
          <w:b/>
          <w:sz w:val="24"/>
        </w:rPr>
      </w:pPr>
      <w:hyperlink r:id="rId915" w:history="1">
        <w:r w:rsidR="00DB2D3C">
          <w:rPr>
            <w:rStyle w:val="ac"/>
            <w:rFonts w:ascii="Arial" w:hAnsi="Arial" w:cs="Arial"/>
            <w:b/>
            <w:sz w:val="24"/>
          </w:rPr>
          <w:t>R4-2112939</w:t>
        </w:r>
      </w:hyperlink>
      <w:r w:rsidR="003B2E5C">
        <w:rPr>
          <w:rFonts w:ascii="Arial" w:hAnsi="Arial" w:cs="Arial"/>
          <w:b/>
          <w:color w:val="0000FF"/>
          <w:sz w:val="24"/>
        </w:rPr>
        <w:tab/>
      </w:r>
      <w:r w:rsidR="003B2E5C">
        <w:rPr>
          <w:rFonts w:ascii="Arial" w:hAnsi="Arial" w:cs="Arial"/>
          <w:b/>
          <w:sz w:val="24"/>
        </w:rPr>
        <w:t>TP for TR38.717-03-02_CA_n40A-n41A-n258A</w:t>
      </w:r>
    </w:p>
    <w:p w14:paraId="07F76C9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A0D6E2A" w14:textId="4F447C6C"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0481986" w14:textId="52BC57CD" w:rsidR="003B2E5C" w:rsidRDefault="00956D69" w:rsidP="003B2E5C">
      <w:pPr>
        <w:rPr>
          <w:rFonts w:ascii="Arial" w:hAnsi="Arial" w:cs="Arial"/>
          <w:b/>
          <w:sz w:val="24"/>
        </w:rPr>
      </w:pPr>
      <w:hyperlink r:id="rId916" w:history="1">
        <w:r w:rsidR="00DB2D3C">
          <w:rPr>
            <w:rStyle w:val="ac"/>
            <w:rFonts w:ascii="Arial" w:hAnsi="Arial" w:cs="Arial"/>
            <w:b/>
            <w:sz w:val="24"/>
          </w:rPr>
          <w:t>R4-2113055</w:t>
        </w:r>
      </w:hyperlink>
      <w:r w:rsidR="003B2E5C">
        <w:rPr>
          <w:rFonts w:ascii="Arial" w:hAnsi="Arial" w:cs="Arial"/>
          <w:b/>
          <w:color w:val="0000FF"/>
          <w:sz w:val="24"/>
        </w:rPr>
        <w:tab/>
      </w:r>
      <w:r w:rsidR="003B2E5C">
        <w:rPr>
          <w:rFonts w:ascii="Arial" w:hAnsi="Arial" w:cs="Arial"/>
          <w:b/>
          <w:sz w:val="24"/>
        </w:rPr>
        <w:t>DraftCR for 38.101-1 to add additional combinations for CA_n7-n66-n78</w:t>
      </w:r>
    </w:p>
    <w:p w14:paraId="59080278"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68FD303"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5919B6D4" w14:textId="78D7A773" w:rsidR="003B2E5C" w:rsidRDefault="00956D69" w:rsidP="003B2E5C">
      <w:pPr>
        <w:rPr>
          <w:rFonts w:ascii="Arial" w:hAnsi="Arial" w:cs="Arial"/>
          <w:b/>
          <w:sz w:val="24"/>
        </w:rPr>
      </w:pPr>
      <w:hyperlink r:id="rId917" w:history="1">
        <w:r w:rsidR="00DB2D3C">
          <w:rPr>
            <w:rStyle w:val="ac"/>
            <w:rFonts w:ascii="Arial" w:hAnsi="Arial" w:cs="Arial"/>
            <w:b/>
            <w:sz w:val="24"/>
          </w:rPr>
          <w:t>R4-2113056</w:t>
        </w:r>
      </w:hyperlink>
      <w:r w:rsidR="003B2E5C">
        <w:rPr>
          <w:rFonts w:ascii="Arial" w:hAnsi="Arial" w:cs="Arial"/>
          <w:b/>
          <w:color w:val="0000FF"/>
          <w:sz w:val="24"/>
        </w:rPr>
        <w:tab/>
      </w:r>
      <w:r w:rsidR="003B2E5C">
        <w:rPr>
          <w:rFonts w:ascii="Arial" w:hAnsi="Arial" w:cs="Arial"/>
          <w:b/>
          <w:sz w:val="24"/>
        </w:rPr>
        <w:t>DraftCR for 38.101-1: CA_n66-n71-n77</w:t>
      </w:r>
    </w:p>
    <w:p w14:paraId="4A87D2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6BE42BC4"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602B3A71" w14:textId="4FFBE570" w:rsidR="003B2E5C" w:rsidRDefault="00956D69" w:rsidP="003B2E5C">
      <w:pPr>
        <w:rPr>
          <w:rFonts w:ascii="Arial" w:hAnsi="Arial" w:cs="Arial"/>
          <w:b/>
          <w:sz w:val="24"/>
        </w:rPr>
      </w:pPr>
      <w:hyperlink r:id="rId918" w:history="1">
        <w:r w:rsidR="00DB2D3C">
          <w:rPr>
            <w:rStyle w:val="ac"/>
            <w:rFonts w:ascii="Arial" w:hAnsi="Arial" w:cs="Arial"/>
            <w:b/>
            <w:sz w:val="24"/>
          </w:rPr>
          <w:t>R4-2113057</w:t>
        </w:r>
      </w:hyperlink>
      <w:r w:rsidR="003B2E5C">
        <w:rPr>
          <w:rFonts w:ascii="Arial" w:hAnsi="Arial" w:cs="Arial"/>
          <w:b/>
          <w:color w:val="0000FF"/>
          <w:sz w:val="24"/>
        </w:rPr>
        <w:tab/>
      </w:r>
      <w:r w:rsidR="003B2E5C">
        <w:rPr>
          <w:rFonts w:ascii="Arial" w:hAnsi="Arial" w:cs="Arial"/>
          <w:b/>
          <w:sz w:val="24"/>
        </w:rPr>
        <w:t>TP for TR 38.717-03-02: CA_n25-n38-n66</w:t>
      </w:r>
    </w:p>
    <w:p w14:paraId="756DE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15530D65" w14:textId="0246301E"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2E35A20D" w14:textId="49EA3D32" w:rsidR="003B2E5C" w:rsidRDefault="00956D69" w:rsidP="003B2E5C">
      <w:pPr>
        <w:rPr>
          <w:rFonts w:ascii="Arial" w:hAnsi="Arial" w:cs="Arial"/>
          <w:b/>
          <w:sz w:val="24"/>
        </w:rPr>
      </w:pPr>
      <w:hyperlink r:id="rId919" w:history="1">
        <w:r w:rsidR="00DB2D3C">
          <w:rPr>
            <w:rStyle w:val="ac"/>
            <w:rFonts w:ascii="Arial" w:hAnsi="Arial" w:cs="Arial"/>
            <w:b/>
            <w:sz w:val="24"/>
          </w:rPr>
          <w:t>R4-2113576</w:t>
        </w:r>
      </w:hyperlink>
      <w:r w:rsidR="003B2E5C">
        <w:rPr>
          <w:rFonts w:ascii="Arial" w:hAnsi="Arial" w:cs="Arial"/>
          <w:b/>
          <w:color w:val="0000FF"/>
          <w:sz w:val="24"/>
        </w:rPr>
        <w:tab/>
      </w:r>
      <w:r w:rsidR="003B2E5C">
        <w:rPr>
          <w:rFonts w:ascii="Arial" w:hAnsi="Arial" w:cs="Arial"/>
          <w:b/>
          <w:sz w:val="24"/>
        </w:rPr>
        <w:t>draft CR 38.101-3 to include new configurations for CA_n7-n78-n258</w:t>
      </w:r>
    </w:p>
    <w:p w14:paraId="5A9695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DF9F115" w14:textId="77777777" w:rsidR="003B2E5C" w:rsidRDefault="003B2E5C" w:rsidP="003B2E5C">
      <w:pPr>
        <w:rPr>
          <w:rFonts w:ascii="Arial" w:hAnsi="Arial" w:cs="Arial"/>
          <w:b/>
        </w:rPr>
      </w:pPr>
      <w:r>
        <w:rPr>
          <w:rFonts w:ascii="Arial" w:hAnsi="Arial" w:cs="Arial"/>
          <w:b/>
        </w:rPr>
        <w:t xml:space="preserve">Abstract: </w:t>
      </w:r>
    </w:p>
    <w:p w14:paraId="58A29289" w14:textId="77777777" w:rsidR="003B2E5C" w:rsidRDefault="003B2E5C" w:rsidP="003B2E5C">
      <w:r>
        <w:t>draft CR 38.101-3 to include new configurations for CA_n7-n78-n258</w:t>
      </w:r>
    </w:p>
    <w:p w14:paraId="65DA6D6E"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8F8F03C" w14:textId="522A4D3A" w:rsidR="003B2E5C" w:rsidRDefault="00956D69" w:rsidP="003B2E5C">
      <w:pPr>
        <w:rPr>
          <w:rFonts w:ascii="Arial" w:hAnsi="Arial" w:cs="Arial"/>
          <w:b/>
          <w:sz w:val="24"/>
        </w:rPr>
      </w:pPr>
      <w:hyperlink r:id="rId920" w:history="1">
        <w:r w:rsidR="00DB2D3C">
          <w:rPr>
            <w:rStyle w:val="ac"/>
            <w:rFonts w:ascii="Arial" w:hAnsi="Arial" w:cs="Arial"/>
            <w:b/>
            <w:sz w:val="24"/>
          </w:rPr>
          <w:t>R4-2113579</w:t>
        </w:r>
      </w:hyperlink>
      <w:r w:rsidR="003B2E5C">
        <w:rPr>
          <w:rFonts w:ascii="Arial" w:hAnsi="Arial" w:cs="Arial"/>
          <w:b/>
          <w:color w:val="0000FF"/>
          <w:sz w:val="24"/>
        </w:rPr>
        <w:tab/>
      </w:r>
      <w:r w:rsidR="003B2E5C">
        <w:rPr>
          <w:rFonts w:ascii="Arial" w:hAnsi="Arial" w:cs="Arial"/>
          <w:b/>
          <w:sz w:val="24"/>
        </w:rPr>
        <w:t>TP for TR 38.717-03-02 to include UL for CA_n3-n5-n7</w:t>
      </w:r>
    </w:p>
    <w:p w14:paraId="01251A8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7772960" w14:textId="77777777" w:rsidR="003B2E5C" w:rsidRDefault="003B2E5C" w:rsidP="003B2E5C">
      <w:pPr>
        <w:rPr>
          <w:rFonts w:ascii="Arial" w:hAnsi="Arial" w:cs="Arial"/>
          <w:b/>
        </w:rPr>
      </w:pPr>
      <w:r>
        <w:rPr>
          <w:rFonts w:ascii="Arial" w:hAnsi="Arial" w:cs="Arial"/>
          <w:b/>
        </w:rPr>
        <w:t xml:space="preserve">Abstract: </w:t>
      </w:r>
    </w:p>
    <w:p w14:paraId="017AFF2D" w14:textId="77777777" w:rsidR="003B2E5C" w:rsidRDefault="003B2E5C" w:rsidP="003B2E5C">
      <w:r>
        <w:t>TP for TR 38.717-03-02 to include UL for CA_n3-n5-n7</w:t>
      </w:r>
    </w:p>
    <w:p w14:paraId="669C2245" w14:textId="5DB79CA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EDBAD1D" w14:textId="4212B8C2" w:rsidR="003B2E5C" w:rsidRDefault="00956D69" w:rsidP="003B2E5C">
      <w:pPr>
        <w:rPr>
          <w:rFonts w:ascii="Arial" w:hAnsi="Arial" w:cs="Arial"/>
          <w:b/>
          <w:sz w:val="24"/>
        </w:rPr>
      </w:pPr>
      <w:hyperlink r:id="rId921" w:history="1">
        <w:r w:rsidR="00DB2D3C">
          <w:rPr>
            <w:rStyle w:val="ac"/>
            <w:rFonts w:ascii="Arial" w:hAnsi="Arial" w:cs="Arial"/>
            <w:b/>
            <w:sz w:val="24"/>
          </w:rPr>
          <w:t>R4-2113581</w:t>
        </w:r>
      </w:hyperlink>
      <w:r w:rsidR="003B2E5C">
        <w:rPr>
          <w:rFonts w:ascii="Arial" w:hAnsi="Arial" w:cs="Arial"/>
          <w:b/>
          <w:color w:val="0000FF"/>
          <w:sz w:val="24"/>
        </w:rPr>
        <w:tab/>
      </w:r>
      <w:r w:rsidR="003B2E5C">
        <w:rPr>
          <w:rFonts w:ascii="Arial" w:hAnsi="Arial" w:cs="Arial"/>
          <w:b/>
          <w:sz w:val="24"/>
        </w:rPr>
        <w:t>TP for TR 38.717-03-02 to include CA_n3-n5-n78</w:t>
      </w:r>
    </w:p>
    <w:p w14:paraId="1C8CF8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722F444" w14:textId="77777777" w:rsidR="003B2E5C" w:rsidRDefault="003B2E5C" w:rsidP="003B2E5C">
      <w:pPr>
        <w:rPr>
          <w:rFonts w:ascii="Arial" w:hAnsi="Arial" w:cs="Arial"/>
          <w:b/>
        </w:rPr>
      </w:pPr>
      <w:r>
        <w:rPr>
          <w:rFonts w:ascii="Arial" w:hAnsi="Arial" w:cs="Arial"/>
          <w:b/>
        </w:rPr>
        <w:t xml:space="preserve">Abstract: </w:t>
      </w:r>
    </w:p>
    <w:p w14:paraId="4301B4E9" w14:textId="77777777" w:rsidR="003B2E5C" w:rsidRDefault="003B2E5C" w:rsidP="003B2E5C">
      <w:r>
        <w:t>TP for TR 38.717-03-02 to include CA_n3-n5-n78</w:t>
      </w:r>
    </w:p>
    <w:p w14:paraId="3386312D" w14:textId="1EF9831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E195FB8" w14:textId="759A419E" w:rsidR="003B2E5C" w:rsidRDefault="00956D69" w:rsidP="003B2E5C">
      <w:pPr>
        <w:rPr>
          <w:rFonts w:ascii="Arial" w:hAnsi="Arial" w:cs="Arial"/>
          <w:b/>
          <w:sz w:val="24"/>
        </w:rPr>
      </w:pPr>
      <w:hyperlink r:id="rId922" w:history="1">
        <w:r w:rsidR="00DB2D3C">
          <w:rPr>
            <w:rStyle w:val="ac"/>
            <w:rFonts w:ascii="Arial" w:hAnsi="Arial" w:cs="Arial"/>
            <w:b/>
            <w:sz w:val="24"/>
          </w:rPr>
          <w:t>R4-2113582</w:t>
        </w:r>
      </w:hyperlink>
      <w:r w:rsidR="003B2E5C">
        <w:rPr>
          <w:rFonts w:ascii="Arial" w:hAnsi="Arial" w:cs="Arial"/>
          <w:b/>
          <w:color w:val="0000FF"/>
          <w:sz w:val="24"/>
        </w:rPr>
        <w:tab/>
      </w:r>
      <w:r w:rsidR="003B2E5C">
        <w:rPr>
          <w:rFonts w:ascii="Arial" w:hAnsi="Arial" w:cs="Arial"/>
          <w:b/>
          <w:sz w:val="24"/>
        </w:rPr>
        <w:t>TP for TR 38.717-03-02 to include CA_n3-n7-n28</w:t>
      </w:r>
    </w:p>
    <w:p w14:paraId="6E79D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4353D8B" w14:textId="77777777" w:rsidR="003B2E5C" w:rsidRDefault="003B2E5C" w:rsidP="003B2E5C">
      <w:pPr>
        <w:rPr>
          <w:rFonts w:ascii="Arial" w:hAnsi="Arial" w:cs="Arial"/>
          <w:b/>
        </w:rPr>
      </w:pPr>
      <w:r>
        <w:rPr>
          <w:rFonts w:ascii="Arial" w:hAnsi="Arial" w:cs="Arial"/>
          <w:b/>
        </w:rPr>
        <w:lastRenderedPageBreak/>
        <w:t xml:space="preserve">Abstract: </w:t>
      </w:r>
    </w:p>
    <w:p w14:paraId="1986D6BD" w14:textId="77777777" w:rsidR="003B2E5C" w:rsidRDefault="003B2E5C" w:rsidP="003B2E5C">
      <w:r>
        <w:t>TP for TR 38.717-03-02 to include CA_n3-n7-n28</w:t>
      </w:r>
    </w:p>
    <w:p w14:paraId="64E8D0F2" w14:textId="212E379D"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A4CE45" w14:textId="045C8BDB" w:rsidR="003B2E5C" w:rsidRDefault="00956D69" w:rsidP="003B2E5C">
      <w:pPr>
        <w:rPr>
          <w:rFonts w:ascii="Arial" w:hAnsi="Arial" w:cs="Arial"/>
          <w:b/>
          <w:sz w:val="24"/>
        </w:rPr>
      </w:pPr>
      <w:hyperlink r:id="rId923" w:history="1">
        <w:r w:rsidR="00DB2D3C">
          <w:rPr>
            <w:rStyle w:val="ac"/>
            <w:rFonts w:ascii="Arial" w:hAnsi="Arial" w:cs="Arial"/>
            <w:b/>
            <w:sz w:val="24"/>
          </w:rPr>
          <w:t>R4-2113583</w:t>
        </w:r>
      </w:hyperlink>
      <w:r w:rsidR="003B2E5C">
        <w:rPr>
          <w:rFonts w:ascii="Arial" w:hAnsi="Arial" w:cs="Arial"/>
          <w:b/>
          <w:color w:val="0000FF"/>
          <w:sz w:val="24"/>
        </w:rPr>
        <w:tab/>
      </w:r>
      <w:r w:rsidR="003B2E5C">
        <w:rPr>
          <w:rFonts w:ascii="Arial" w:hAnsi="Arial" w:cs="Arial"/>
          <w:b/>
          <w:sz w:val="24"/>
        </w:rPr>
        <w:t>TP for TR 38.717-03-02 to include UL for CA_n3-n7-n78</w:t>
      </w:r>
    </w:p>
    <w:p w14:paraId="178A1E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8C6FAF5" w14:textId="77777777" w:rsidR="003B2E5C" w:rsidRDefault="003B2E5C" w:rsidP="003B2E5C">
      <w:pPr>
        <w:rPr>
          <w:rFonts w:ascii="Arial" w:hAnsi="Arial" w:cs="Arial"/>
          <w:b/>
        </w:rPr>
      </w:pPr>
      <w:r>
        <w:rPr>
          <w:rFonts w:ascii="Arial" w:hAnsi="Arial" w:cs="Arial"/>
          <w:b/>
        </w:rPr>
        <w:t xml:space="preserve">Abstract: </w:t>
      </w:r>
    </w:p>
    <w:p w14:paraId="7496605E" w14:textId="77777777" w:rsidR="003B2E5C" w:rsidRDefault="003B2E5C" w:rsidP="003B2E5C">
      <w:r>
        <w:t>TP for TR 38.717-03-02 to include UL for CA_n3-n7-n78</w:t>
      </w:r>
    </w:p>
    <w:p w14:paraId="47FBEE68" w14:textId="32701526"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4" w:history="1">
        <w:r w:rsidR="00DB2D3C">
          <w:rPr>
            <w:rStyle w:val="ac"/>
            <w:rFonts w:ascii="Arial" w:hAnsi="Arial" w:cs="Arial"/>
            <w:b/>
          </w:rPr>
          <w:t>R4-2114852</w:t>
        </w:r>
      </w:hyperlink>
      <w:r>
        <w:rPr>
          <w:rFonts w:ascii="Arial" w:hAnsi="Arial" w:cs="Arial"/>
          <w:b/>
        </w:rPr>
        <w:t xml:space="preserve"> (from </w:t>
      </w:r>
      <w:hyperlink r:id="rId925" w:history="1">
        <w:r w:rsidR="00DB2D3C">
          <w:rPr>
            <w:rStyle w:val="ac"/>
            <w:rFonts w:ascii="Arial" w:hAnsi="Arial" w:cs="Arial"/>
            <w:b/>
          </w:rPr>
          <w:t>R4-2113583</w:t>
        </w:r>
      </w:hyperlink>
      <w:r>
        <w:rPr>
          <w:rFonts w:ascii="Arial" w:hAnsi="Arial" w:cs="Arial"/>
          <w:b/>
        </w:rPr>
        <w:t>).</w:t>
      </w:r>
    </w:p>
    <w:p w14:paraId="55BF16B7" w14:textId="073887A3" w:rsidR="00C130F9" w:rsidRDefault="00956D69" w:rsidP="00C130F9">
      <w:pPr>
        <w:rPr>
          <w:rFonts w:ascii="Arial" w:hAnsi="Arial" w:cs="Arial"/>
          <w:b/>
          <w:sz w:val="24"/>
        </w:rPr>
      </w:pPr>
      <w:hyperlink r:id="rId926" w:history="1">
        <w:r w:rsidR="00DB2D3C">
          <w:rPr>
            <w:rStyle w:val="ac"/>
            <w:rFonts w:ascii="Arial" w:hAnsi="Arial" w:cs="Arial"/>
            <w:b/>
            <w:sz w:val="24"/>
          </w:rPr>
          <w:t>R4-2114852</w:t>
        </w:r>
      </w:hyperlink>
      <w:r w:rsidR="00C130F9">
        <w:rPr>
          <w:rFonts w:ascii="Arial" w:hAnsi="Arial" w:cs="Arial"/>
          <w:b/>
          <w:color w:val="0000FF"/>
          <w:sz w:val="24"/>
        </w:rPr>
        <w:tab/>
      </w:r>
      <w:r w:rsidR="00C130F9">
        <w:rPr>
          <w:rFonts w:ascii="Arial" w:hAnsi="Arial" w:cs="Arial"/>
          <w:b/>
          <w:sz w:val="24"/>
        </w:rPr>
        <w:t>TP for TR 38.717-03-02 to include UL for CA_n3-n7-n78</w:t>
      </w:r>
    </w:p>
    <w:p w14:paraId="1ED751BC"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5675850" w14:textId="77777777" w:rsidR="00C130F9" w:rsidRDefault="00C130F9" w:rsidP="00C130F9">
      <w:pPr>
        <w:rPr>
          <w:rFonts w:ascii="Arial" w:hAnsi="Arial" w:cs="Arial"/>
          <w:b/>
        </w:rPr>
      </w:pPr>
      <w:r>
        <w:rPr>
          <w:rFonts w:ascii="Arial" w:hAnsi="Arial" w:cs="Arial"/>
          <w:b/>
        </w:rPr>
        <w:t xml:space="preserve">Abstract: </w:t>
      </w:r>
    </w:p>
    <w:p w14:paraId="28B3C5B0" w14:textId="77777777" w:rsidR="00C130F9" w:rsidRDefault="00C130F9" w:rsidP="00C130F9">
      <w:r>
        <w:t>TP for TR 38.717-03-02 to include UL for CA_n3-n7-n78</w:t>
      </w:r>
    </w:p>
    <w:p w14:paraId="13B3B580" w14:textId="0D06118D"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26F5FA27" w14:textId="597E3FF8" w:rsidR="003B2E5C" w:rsidRDefault="00956D69" w:rsidP="003B2E5C">
      <w:pPr>
        <w:rPr>
          <w:rFonts w:ascii="Arial" w:hAnsi="Arial" w:cs="Arial"/>
          <w:b/>
          <w:sz w:val="24"/>
        </w:rPr>
      </w:pPr>
      <w:hyperlink r:id="rId927" w:history="1">
        <w:r w:rsidR="00DB2D3C">
          <w:rPr>
            <w:rStyle w:val="ac"/>
            <w:rFonts w:ascii="Arial" w:hAnsi="Arial" w:cs="Arial"/>
            <w:b/>
            <w:sz w:val="24"/>
          </w:rPr>
          <w:t>R4-2113584</w:t>
        </w:r>
      </w:hyperlink>
      <w:r w:rsidR="003B2E5C">
        <w:rPr>
          <w:rFonts w:ascii="Arial" w:hAnsi="Arial" w:cs="Arial"/>
          <w:b/>
          <w:color w:val="0000FF"/>
          <w:sz w:val="24"/>
        </w:rPr>
        <w:tab/>
      </w:r>
      <w:r w:rsidR="003B2E5C">
        <w:rPr>
          <w:rFonts w:ascii="Arial" w:hAnsi="Arial" w:cs="Arial"/>
          <w:b/>
          <w:sz w:val="24"/>
        </w:rPr>
        <w:t>draft CR to add n3-n28 as UL and to add BCS1 for CA_n3A-n28A-n78A</w:t>
      </w:r>
    </w:p>
    <w:p w14:paraId="458A73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B6A8FC1" w14:textId="77777777" w:rsidR="003B2E5C" w:rsidRDefault="003B2E5C" w:rsidP="003B2E5C">
      <w:pPr>
        <w:rPr>
          <w:rFonts w:ascii="Arial" w:hAnsi="Arial" w:cs="Arial"/>
          <w:b/>
        </w:rPr>
      </w:pPr>
      <w:r>
        <w:rPr>
          <w:rFonts w:ascii="Arial" w:hAnsi="Arial" w:cs="Arial"/>
          <w:b/>
        </w:rPr>
        <w:t xml:space="preserve">Abstract: </w:t>
      </w:r>
    </w:p>
    <w:p w14:paraId="7219C743" w14:textId="77777777" w:rsidR="003B2E5C" w:rsidRDefault="003B2E5C" w:rsidP="003B2E5C">
      <w:r>
        <w:t>draft CR to add n3-n28 as UL and to add BCS1 for CA_n3A-n28A-n78A</w:t>
      </w:r>
    </w:p>
    <w:p w14:paraId="61FE41C2" w14:textId="795880D3"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8" w:history="1">
        <w:r w:rsidR="00DB2D3C">
          <w:rPr>
            <w:rStyle w:val="ac"/>
            <w:rFonts w:ascii="Arial" w:hAnsi="Arial" w:cs="Arial"/>
            <w:b/>
          </w:rPr>
          <w:t>R4-2114853</w:t>
        </w:r>
      </w:hyperlink>
      <w:r>
        <w:rPr>
          <w:rFonts w:ascii="Arial" w:hAnsi="Arial" w:cs="Arial"/>
          <w:b/>
        </w:rPr>
        <w:t xml:space="preserve"> (from </w:t>
      </w:r>
      <w:hyperlink r:id="rId929" w:history="1">
        <w:r w:rsidR="00DB2D3C">
          <w:rPr>
            <w:rStyle w:val="ac"/>
            <w:rFonts w:ascii="Arial" w:hAnsi="Arial" w:cs="Arial"/>
            <w:b/>
          </w:rPr>
          <w:t>R4-2113584</w:t>
        </w:r>
      </w:hyperlink>
      <w:r>
        <w:rPr>
          <w:rFonts w:ascii="Arial" w:hAnsi="Arial" w:cs="Arial"/>
          <w:b/>
        </w:rPr>
        <w:t>).</w:t>
      </w:r>
    </w:p>
    <w:p w14:paraId="03B292DF" w14:textId="6DD308FD" w:rsidR="00C130F9" w:rsidRDefault="00956D69" w:rsidP="00C130F9">
      <w:pPr>
        <w:rPr>
          <w:rFonts w:ascii="Arial" w:hAnsi="Arial" w:cs="Arial"/>
          <w:b/>
          <w:sz w:val="24"/>
        </w:rPr>
      </w:pPr>
      <w:hyperlink r:id="rId930" w:history="1">
        <w:r w:rsidR="00DB2D3C">
          <w:rPr>
            <w:rStyle w:val="ac"/>
            <w:rFonts w:ascii="Arial" w:hAnsi="Arial" w:cs="Arial"/>
            <w:b/>
            <w:sz w:val="24"/>
          </w:rPr>
          <w:t>R4-2114853</w:t>
        </w:r>
      </w:hyperlink>
      <w:r w:rsidR="00C130F9">
        <w:rPr>
          <w:rFonts w:ascii="Arial" w:hAnsi="Arial" w:cs="Arial"/>
          <w:b/>
          <w:color w:val="0000FF"/>
          <w:sz w:val="24"/>
        </w:rPr>
        <w:tab/>
      </w:r>
      <w:r w:rsidR="00C130F9">
        <w:rPr>
          <w:rFonts w:ascii="Arial" w:hAnsi="Arial" w:cs="Arial"/>
          <w:b/>
          <w:sz w:val="24"/>
        </w:rPr>
        <w:t>draft CR to add n3-n28 as UL and to add BCS1 for CA_n3A-n28A-n78A</w:t>
      </w:r>
    </w:p>
    <w:p w14:paraId="74B917ED"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7BD7D1A9" w14:textId="77777777" w:rsidR="00C130F9" w:rsidRDefault="00C130F9" w:rsidP="00C130F9">
      <w:pPr>
        <w:rPr>
          <w:rFonts w:ascii="Arial" w:hAnsi="Arial" w:cs="Arial"/>
          <w:b/>
        </w:rPr>
      </w:pPr>
      <w:r>
        <w:rPr>
          <w:rFonts w:ascii="Arial" w:hAnsi="Arial" w:cs="Arial"/>
          <w:b/>
        </w:rPr>
        <w:t xml:space="preserve">Abstract: </w:t>
      </w:r>
    </w:p>
    <w:p w14:paraId="21933642" w14:textId="77777777" w:rsidR="00C130F9" w:rsidRDefault="00C130F9" w:rsidP="00C130F9">
      <w:r>
        <w:t>draft CR to add n3-n28 as UL and to add BCS1 for CA_n3A-n28A-n78A</w:t>
      </w:r>
    </w:p>
    <w:p w14:paraId="4BB15E65" w14:textId="77777777" w:rsidR="00A50650" w:rsidRDefault="00A50650"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722DA962" w14:textId="1AA053BF" w:rsidR="003B2E5C" w:rsidRDefault="00956D69" w:rsidP="003B2E5C">
      <w:pPr>
        <w:rPr>
          <w:rFonts w:ascii="Arial" w:hAnsi="Arial" w:cs="Arial"/>
          <w:b/>
          <w:sz w:val="24"/>
        </w:rPr>
      </w:pPr>
      <w:hyperlink r:id="rId931" w:history="1">
        <w:r w:rsidR="00DB2D3C">
          <w:rPr>
            <w:rStyle w:val="ac"/>
            <w:rFonts w:ascii="Arial" w:hAnsi="Arial" w:cs="Arial"/>
            <w:b/>
            <w:sz w:val="24"/>
          </w:rPr>
          <w:t>R4-2113585</w:t>
        </w:r>
      </w:hyperlink>
      <w:r w:rsidR="003B2E5C">
        <w:rPr>
          <w:rFonts w:ascii="Arial" w:hAnsi="Arial" w:cs="Arial"/>
          <w:b/>
          <w:color w:val="0000FF"/>
          <w:sz w:val="24"/>
        </w:rPr>
        <w:tab/>
      </w:r>
      <w:r w:rsidR="003B2E5C">
        <w:rPr>
          <w:rFonts w:ascii="Arial" w:hAnsi="Arial" w:cs="Arial"/>
          <w:b/>
          <w:sz w:val="24"/>
        </w:rPr>
        <w:t>TP for TR 38.717-03-02 to include UL for CA_n5-n7-n78</w:t>
      </w:r>
    </w:p>
    <w:p w14:paraId="5CC802B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01E33D4" w14:textId="77777777" w:rsidR="003B2E5C" w:rsidRDefault="003B2E5C" w:rsidP="003B2E5C">
      <w:pPr>
        <w:rPr>
          <w:rFonts w:ascii="Arial" w:hAnsi="Arial" w:cs="Arial"/>
          <w:b/>
        </w:rPr>
      </w:pPr>
      <w:r>
        <w:rPr>
          <w:rFonts w:ascii="Arial" w:hAnsi="Arial" w:cs="Arial"/>
          <w:b/>
        </w:rPr>
        <w:t xml:space="preserve">Abstract: </w:t>
      </w:r>
    </w:p>
    <w:p w14:paraId="21B708B6" w14:textId="77777777" w:rsidR="003B2E5C" w:rsidRDefault="003B2E5C" w:rsidP="003B2E5C">
      <w:r>
        <w:t>TP for TR 38.717-03-02 to include UL for CA_n5-n7-n78</w:t>
      </w:r>
    </w:p>
    <w:p w14:paraId="05D5E68B" w14:textId="206D7549"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79FA1BBD" w14:textId="6D4C22A6" w:rsidR="003B2E5C" w:rsidRDefault="00956D69" w:rsidP="003B2E5C">
      <w:pPr>
        <w:rPr>
          <w:rFonts w:ascii="Arial" w:hAnsi="Arial" w:cs="Arial"/>
          <w:b/>
          <w:sz w:val="24"/>
        </w:rPr>
      </w:pPr>
      <w:hyperlink r:id="rId932" w:history="1">
        <w:r w:rsidR="00DB2D3C">
          <w:rPr>
            <w:rStyle w:val="ac"/>
            <w:rFonts w:ascii="Arial" w:hAnsi="Arial" w:cs="Arial"/>
            <w:b/>
            <w:sz w:val="24"/>
          </w:rPr>
          <w:t>R4-2113586</w:t>
        </w:r>
      </w:hyperlink>
      <w:r w:rsidR="003B2E5C">
        <w:rPr>
          <w:rFonts w:ascii="Arial" w:hAnsi="Arial" w:cs="Arial"/>
          <w:b/>
          <w:color w:val="0000FF"/>
          <w:sz w:val="24"/>
        </w:rPr>
        <w:tab/>
      </w:r>
      <w:r w:rsidR="003B2E5C">
        <w:rPr>
          <w:rFonts w:ascii="Arial" w:hAnsi="Arial" w:cs="Arial"/>
          <w:b/>
          <w:sz w:val="24"/>
        </w:rPr>
        <w:t>TP for TR 38.717-03-02 to include CA_n7-n28-n78</w:t>
      </w:r>
    </w:p>
    <w:p w14:paraId="0B0719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A5D7C09" w14:textId="77777777" w:rsidR="003B2E5C" w:rsidRDefault="003B2E5C" w:rsidP="003B2E5C">
      <w:pPr>
        <w:rPr>
          <w:rFonts w:ascii="Arial" w:hAnsi="Arial" w:cs="Arial"/>
          <w:b/>
        </w:rPr>
      </w:pPr>
      <w:r>
        <w:rPr>
          <w:rFonts w:ascii="Arial" w:hAnsi="Arial" w:cs="Arial"/>
          <w:b/>
        </w:rPr>
        <w:t xml:space="preserve">Abstract: </w:t>
      </w:r>
    </w:p>
    <w:p w14:paraId="5F6C30F2" w14:textId="77777777" w:rsidR="003B2E5C" w:rsidRDefault="003B2E5C" w:rsidP="003B2E5C">
      <w:r>
        <w:t>TP for TR 38.717-03-02 to include CA_n7-n28-n78</w:t>
      </w:r>
    </w:p>
    <w:p w14:paraId="549E9F49" w14:textId="069A8D50"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4519885" w14:textId="3027A9DA" w:rsidR="003B2E5C" w:rsidRDefault="00956D69" w:rsidP="003B2E5C">
      <w:pPr>
        <w:rPr>
          <w:rFonts w:ascii="Arial" w:hAnsi="Arial" w:cs="Arial"/>
          <w:b/>
          <w:sz w:val="24"/>
        </w:rPr>
      </w:pPr>
      <w:hyperlink r:id="rId933" w:history="1">
        <w:r w:rsidR="00DB2D3C">
          <w:rPr>
            <w:rStyle w:val="ac"/>
            <w:rFonts w:ascii="Arial" w:hAnsi="Arial" w:cs="Arial"/>
            <w:b/>
            <w:sz w:val="24"/>
          </w:rPr>
          <w:t>R4-2113595</w:t>
        </w:r>
      </w:hyperlink>
      <w:r w:rsidR="003B2E5C">
        <w:rPr>
          <w:rFonts w:ascii="Arial" w:hAnsi="Arial" w:cs="Arial"/>
          <w:b/>
          <w:color w:val="0000FF"/>
          <w:sz w:val="24"/>
        </w:rPr>
        <w:tab/>
      </w:r>
      <w:r w:rsidR="003B2E5C">
        <w:rPr>
          <w:rFonts w:ascii="Arial" w:hAnsi="Arial" w:cs="Arial"/>
          <w:b/>
          <w:sz w:val="24"/>
        </w:rPr>
        <w:t>draft CR 38.101-1 to include new BCS's for CA_n1-n7-n78</w:t>
      </w:r>
    </w:p>
    <w:p w14:paraId="295520D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41D917D1" w14:textId="77777777" w:rsidR="003B2E5C" w:rsidRDefault="003B2E5C" w:rsidP="003B2E5C">
      <w:pPr>
        <w:rPr>
          <w:rFonts w:ascii="Arial" w:hAnsi="Arial" w:cs="Arial"/>
          <w:b/>
        </w:rPr>
      </w:pPr>
      <w:r>
        <w:rPr>
          <w:rFonts w:ascii="Arial" w:hAnsi="Arial" w:cs="Arial"/>
          <w:b/>
        </w:rPr>
        <w:t xml:space="preserve">Abstract: </w:t>
      </w:r>
    </w:p>
    <w:p w14:paraId="40738C9C" w14:textId="77777777" w:rsidR="003B2E5C" w:rsidRDefault="003B2E5C" w:rsidP="003B2E5C">
      <w:r>
        <w:t>draft CR 38.101-1 to include new BCS's for CA_n1-n7-n78</w:t>
      </w:r>
    </w:p>
    <w:p w14:paraId="171FB2B0"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34B8543D" w14:textId="1BF890AE" w:rsidR="003B2E5C" w:rsidRDefault="00956D69" w:rsidP="003B2E5C">
      <w:pPr>
        <w:rPr>
          <w:rFonts w:ascii="Arial" w:hAnsi="Arial" w:cs="Arial"/>
          <w:b/>
          <w:sz w:val="24"/>
        </w:rPr>
      </w:pPr>
      <w:hyperlink r:id="rId934" w:history="1">
        <w:r w:rsidR="00DB2D3C">
          <w:rPr>
            <w:rStyle w:val="ac"/>
            <w:rFonts w:ascii="Arial" w:hAnsi="Arial" w:cs="Arial"/>
            <w:b/>
            <w:sz w:val="24"/>
          </w:rPr>
          <w:t>R4-2113599</w:t>
        </w:r>
      </w:hyperlink>
      <w:r w:rsidR="003B2E5C">
        <w:rPr>
          <w:rFonts w:ascii="Arial" w:hAnsi="Arial" w:cs="Arial"/>
          <w:b/>
          <w:color w:val="0000FF"/>
          <w:sz w:val="24"/>
        </w:rPr>
        <w:tab/>
      </w:r>
      <w:r w:rsidR="003B2E5C">
        <w:rPr>
          <w:rFonts w:ascii="Arial" w:hAnsi="Arial" w:cs="Arial"/>
          <w:b/>
          <w:sz w:val="24"/>
        </w:rPr>
        <w:t>TP for TR 38.717-03-02 to include UL and a new configuration for CA_n1-n28-n78</w:t>
      </w:r>
    </w:p>
    <w:p w14:paraId="1E846D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595FCF7E" w14:textId="77777777" w:rsidR="003B2E5C" w:rsidRDefault="003B2E5C" w:rsidP="003B2E5C">
      <w:pPr>
        <w:rPr>
          <w:rFonts w:ascii="Arial" w:hAnsi="Arial" w:cs="Arial"/>
          <w:b/>
        </w:rPr>
      </w:pPr>
      <w:r>
        <w:rPr>
          <w:rFonts w:ascii="Arial" w:hAnsi="Arial" w:cs="Arial"/>
          <w:b/>
        </w:rPr>
        <w:t xml:space="preserve">Abstract: </w:t>
      </w:r>
    </w:p>
    <w:p w14:paraId="4BA80B29" w14:textId="77777777" w:rsidR="003B2E5C" w:rsidRDefault="003B2E5C" w:rsidP="003B2E5C">
      <w:r>
        <w:t>TP for TR 38.717-03-02 to include UL and a new configuration for CA_n1-n28-n78</w:t>
      </w:r>
    </w:p>
    <w:p w14:paraId="08C0FD70" w14:textId="2DC66F99"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5" w:history="1">
        <w:r w:rsidR="00DB2D3C">
          <w:rPr>
            <w:rStyle w:val="ac"/>
            <w:rFonts w:ascii="Arial" w:hAnsi="Arial" w:cs="Arial"/>
            <w:b/>
          </w:rPr>
          <w:t>R4-2114857</w:t>
        </w:r>
      </w:hyperlink>
      <w:r>
        <w:rPr>
          <w:rFonts w:ascii="Arial" w:hAnsi="Arial" w:cs="Arial"/>
          <w:b/>
        </w:rPr>
        <w:t xml:space="preserve"> (from </w:t>
      </w:r>
      <w:hyperlink r:id="rId936" w:history="1">
        <w:r w:rsidR="00DB2D3C">
          <w:rPr>
            <w:rStyle w:val="ac"/>
            <w:rFonts w:ascii="Arial" w:hAnsi="Arial" w:cs="Arial"/>
            <w:b/>
          </w:rPr>
          <w:t>R4-2113599</w:t>
        </w:r>
      </w:hyperlink>
      <w:r>
        <w:rPr>
          <w:rFonts w:ascii="Arial" w:hAnsi="Arial" w:cs="Arial"/>
          <w:b/>
        </w:rPr>
        <w:t>).</w:t>
      </w:r>
    </w:p>
    <w:p w14:paraId="0B8CCDFB" w14:textId="78446201" w:rsidR="00C130F9" w:rsidRDefault="00956D69" w:rsidP="00C130F9">
      <w:pPr>
        <w:rPr>
          <w:rFonts w:ascii="Arial" w:hAnsi="Arial" w:cs="Arial"/>
          <w:b/>
          <w:sz w:val="24"/>
        </w:rPr>
      </w:pPr>
      <w:hyperlink r:id="rId937" w:history="1">
        <w:r w:rsidR="00DB2D3C">
          <w:rPr>
            <w:rStyle w:val="ac"/>
            <w:rFonts w:ascii="Arial" w:hAnsi="Arial" w:cs="Arial"/>
            <w:b/>
            <w:sz w:val="24"/>
          </w:rPr>
          <w:t>R4-2114857</w:t>
        </w:r>
      </w:hyperlink>
      <w:r w:rsidR="00C130F9">
        <w:rPr>
          <w:rFonts w:ascii="Arial" w:hAnsi="Arial" w:cs="Arial"/>
          <w:b/>
          <w:color w:val="0000FF"/>
          <w:sz w:val="24"/>
        </w:rPr>
        <w:tab/>
      </w:r>
      <w:r w:rsidR="00C130F9">
        <w:rPr>
          <w:rFonts w:ascii="Arial" w:hAnsi="Arial" w:cs="Arial"/>
          <w:b/>
          <w:sz w:val="24"/>
        </w:rPr>
        <w:t>TP for TR 38.717-03-02 to include UL and a new configuration for CA_n1-n28-n78</w:t>
      </w:r>
    </w:p>
    <w:p w14:paraId="33C6DBB8"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6EE7EAE5" w14:textId="77777777" w:rsidR="00C130F9" w:rsidRDefault="00C130F9" w:rsidP="00C130F9">
      <w:pPr>
        <w:rPr>
          <w:rFonts w:ascii="Arial" w:hAnsi="Arial" w:cs="Arial"/>
          <w:b/>
        </w:rPr>
      </w:pPr>
      <w:r>
        <w:rPr>
          <w:rFonts w:ascii="Arial" w:hAnsi="Arial" w:cs="Arial"/>
          <w:b/>
        </w:rPr>
        <w:t xml:space="preserve">Abstract: </w:t>
      </w:r>
    </w:p>
    <w:p w14:paraId="522B5737" w14:textId="77777777" w:rsidR="00C130F9" w:rsidRDefault="00C130F9" w:rsidP="00C130F9">
      <w:r>
        <w:t>TP for TR 38.717-03-02 to include UL and a new configuration for CA_n1-n28-n78</w:t>
      </w:r>
    </w:p>
    <w:p w14:paraId="63BDB4EA" w14:textId="2358E711"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EC7677C" w14:textId="340AEE4B" w:rsidR="003B2E5C" w:rsidRDefault="00956D69" w:rsidP="003B2E5C">
      <w:pPr>
        <w:rPr>
          <w:rFonts w:ascii="Arial" w:hAnsi="Arial" w:cs="Arial"/>
          <w:b/>
          <w:sz w:val="24"/>
        </w:rPr>
      </w:pPr>
      <w:hyperlink r:id="rId938" w:history="1">
        <w:r w:rsidR="00DB2D3C">
          <w:rPr>
            <w:rStyle w:val="ac"/>
            <w:rFonts w:ascii="Arial" w:hAnsi="Arial" w:cs="Arial"/>
            <w:b/>
            <w:sz w:val="24"/>
          </w:rPr>
          <w:t>R4-2113600</w:t>
        </w:r>
      </w:hyperlink>
      <w:r w:rsidR="003B2E5C">
        <w:rPr>
          <w:rFonts w:ascii="Arial" w:hAnsi="Arial" w:cs="Arial"/>
          <w:b/>
          <w:color w:val="0000FF"/>
          <w:sz w:val="24"/>
        </w:rPr>
        <w:tab/>
      </w:r>
      <w:r w:rsidR="003B2E5C">
        <w:rPr>
          <w:rFonts w:ascii="Arial" w:hAnsi="Arial" w:cs="Arial"/>
          <w:b/>
          <w:sz w:val="24"/>
        </w:rPr>
        <w:t>TP for TR 38.717-03-02 to include UL for CA_n7-n28-n78</w:t>
      </w:r>
    </w:p>
    <w:p w14:paraId="72D9E9E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2CEFCF8A" w14:textId="77777777" w:rsidR="003B2E5C" w:rsidRDefault="003B2E5C" w:rsidP="003B2E5C">
      <w:pPr>
        <w:rPr>
          <w:rFonts w:ascii="Arial" w:hAnsi="Arial" w:cs="Arial"/>
          <w:b/>
        </w:rPr>
      </w:pPr>
      <w:r>
        <w:rPr>
          <w:rFonts w:ascii="Arial" w:hAnsi="Arial" w:cs="Arial"/>
          <w:b/>
        </w:rPr>
        <w:t xml:space="preserve">Abstract: </w:t>
      </w:r>
    </w:p>
    <w:p w14:paraId="06F99BA8" w14:textId="77777777" w:rsidR="003B2E5C" w:rsidRDefault="003B2E5C" w:rsidP="003B2E5C">
      <w:r>
        <w:t>TP for TR 38.717-03-02 to include UL for CA_n7-n28-n78</w:t>
      </w:r>
    </w:p>
    <w:p w14:paraId="30D52A30" w14:textId="72F1515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04914" w14:textId="2945B282" w:rsidR="003B2E5C" w:rsidRDefault="00956D69" w:rsidP="003B2E5C">
      <w:pPr>
        <w:rPr>
          <w:rFonts w:ascii="Arial" w:hAnsi="Arial" w:cs="Arial"/>
          <w:b/>
          <w:sz w:val="24"/>
        </w:rPr>
      </w:pPr>
      <w:hyperlink r:id="rId939" w:history="1">
        <w:r w:rsidR="00DB2D3C">
          <w:rPr>
            <w:rStyle w:val="ac"/>
            <w:rFonts w:ascii="Arial" w:hAnsi="Arial" w:cs="Arial"/>
            <w:b/>
            <w:sz w:val="24"/>
          </w:rPr>
          <w:t>R4-2113602</w:t>
        </w:r>
      </w:hyperlink>
      <w:r w:rsidR="003B2E5C">
        <w:rPr>
          <w:rFonts w:ascii="Arial" w:hAnsi="Arial" w:cs="Arial"/>
          <w:b/>
          <w:color w:val="0000FF"/>
          <w:sz w:val="24"/>
        </w:rPr>
        <w:tab/>
      </w:r>
      <w:r w:rsidR="003B2E5C">
        <w:rPr>
          <w:rFonts w:ascii="Arial" w:hAnsi="Arial" w:cs="Arial"/>
          <w:b/>
          <w:sz w:val="24"/>
        </w:rPr>
        <w:t>TP for TR 38.717-03-02 to include CA_n25-n41-n78</w:t>
      </w:r>
    </w:p>
    <w:p w14:paraId="77C07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lastRenderedPageBreak/>
        <w:br/>
      </w:r>
      <w:r>
        <w:rPr>
          <w:i/>
        </w:rPr>
        <w:tab/>
      </w:r>
      <w:r>
        <w:rPr>
          <w:i/>
        </w:rPr>
        <w:tab/>
      </w:r>
      <w:r>
        <w:rPr>
          <w:i/>
        </w:rPr>
        <w:tab/>
      </w:r>
      <w:r>
        <w:rPr>
          <w:i/>
        </w:rPr>
        <w:tab/>
      </w:r>
      <w:r>
        <w:rPr>
          <w:i/>
        </w:rPr>
        <w:tab/>
        <w:t>Source: Ericsson, Bell Mobility</w:t>
      </w:r>
    </w:p>
    <w:p w14:paraId="2D707AE5" w14:textId="77777777" w:rsidR="003B2E5C" w:rsidRDefault="003B2E5C" w:rsidP="003B2E5C">
      <w:pPr>
        <w:rPr>
          <w:rFonts w:ascii="Arial" w:hAnsi="Arial" w:cs="Arial"/>
          <w:b/>
        </w:rPr>
      </w:pPr>
      <w:r>
        <w:rPr>
          <w:rFonts w:ascii="Arial" w:hAnsi="Arial" w:cs="Arial"/>
          <w:b/>
        </w:rPr>
        <w:t xml:space="preserve">Abstract: </w:t>
      </w:r>
    </w:p>
    <w:p w14:paraId="4F276A73" w14:textId="77777777" w:rsidR="003B2E5C" w:rsidRDefault="003B2E5C" w:rsidP="003B2E5C">
      <w:r>
        <w:t>TP for TR 38.717-03-02 to include CA_n25-n41-n78</w:t>
      </w:r>
    </w:p>
    <w:p w14:paraId="362B8DA7" w14:textId="27DDD94A"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3FE60B45" w14:textId="0491D73E" w:rsidR="003B2E5C" w:rsidRDefault="00956D69" w:rsidP="003B2E5C">
      <w:pPr>
        <w:rPr>
          <w:rFonts w:ascii="Arial" w:hAnsi="Arial" w:cs="Arial"/>
          <w:b/>
          <w:sz w:val="24"/>
        </w:rPr>
      </w:pPr>
      <w:hyperlink r:id="rId940" w:history="1">
        <w:r w:rsidR="00DB2D3C">
          <w:rPr>
            <w:rStyle w:val="ac"/>
            <w:rFonts w:ascii="Arial" w:hAnsi="Arial" w:cs="Arial"/>
            <w:b/>
            <w:sz w:val="24"/>
          </w:rPr>
          <w:t>R4-2113603</w:t>
        </w:r>
      </w:hyperlink>
      <w:r w:rsidR="003B2E5C">
        <w:rPr>
          <w:rFonts w:ascii="Arial" w:hAnsi="Arial" w:cs="Arial"/>
          <w:b/>
          <w:color w:val="0000FF"/>
          <w:sz w:val="24"/>
        </w:rPr>
        <w:tab/>
      </w:r>
      <w:r w:rsidR="003B2E5C">
        <w:rPr>
          <w:rFonts w:ascii="Arial" w:hAnsi="Arial" w:cs="Arial"/>
          <w:b/>
          <w:sz w:val="24"/>
        </w:rPr>
        <w:t>TP for TR 38.717-03-02 to include CA_n41-n71-n78</w:t>
      </w:r>
    </w:p>
    <w:p w14:paraId="774B3A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1C0EF6B8" w14:textId="77777777" w:rsidR="003B2E5C" w:rsidRDefault="003B2E5C" w:rsidP="003B2E5C">
      <w:pPr>
        <w:rPr>
          <w:rFonts w:ascii="Arial" w:hAnsi="Arial" w:cs="Arial"/>
          <w:b/>
        </w:rPr>
      </w:pPr>
      <w:r>
        <w:rPr>
          <w:rFonts w:ascii="Arial" w:hAnsi="Arial" w:cs="Arial"/>
          <w:b/>
        </w:rPr>
        <w:t xml:space="preserve">Abstract: </w:t>
      </w:r>
    </w:p>
    <w:p w14:paraId="051BC4B1" w14:textId="77777777" w:rsidR="003B2E5C" w:rsidRDefault="003B2E5C" w:rsidP="003B2E5C">
      <w:r>
        <w:t>TP for TR 38.717-03-02 to include CA_n41-n71-n78</w:t>
      </w:r>
    </w:p>
    <w:p w14:paraId="15557798" w14:textId="7D46C2BB"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0AD9CC07" w14:textId="7EB440F7" w:rsidR="003B2E5C" w:rsidRDefault="00956D69" w:rsidP="003B2E5C">
      <w:pPr>
        <w:rPr>
          <w:rFonts w:ascii="Arial" w:hAnsi="Arial" w:cs="Arial"/>
          <w:b/>
          <w:sz w:val="24"/>
        </w:rPr>
      </w:pPr>
      <w:hyperlink r:id="rId941" w:history="1">
        <w:r w:rsidR="00DB2D3C">
          <w:rPr>
            <w:rStyle w:val="ac"/>
            <w:rFonts w:ascii="Arial" w:hAnsi="Arial" w:cs="Arial"/>
            <w:b/>
            <w:sz w:val="24"/>
          </w:rPr>
          <w:t>R4-2113605</w:t>
        </w:r>
      </w:hyperlink>
      <w:r w:rsidR="003B2E5C">
        <w:rPr>
          <w:rFonts w:ascii="Arial" w:hAnsi="Arial" w:cs="Arial"/>
          <w:b/>
          <w:color w:val="0000FF"/>
          <w:sz w:val="24"/>
        </w:rPr>
        <w:tab/>
      </w:r>
      <w:r w:rsidR="003B2E5C">
        <w:rPr>
          <w:rFonts w:ascii="Arial" w:hAnsi="Arial" w:cs="Arial"/>
          <w:b/>
          <w:sz w:val="24"/>
        </w:rPr>
        <w:t>TP for TR 38.717-03-02 to include CA_n41-n66-n78</w:t>
      </w:r>
    </w:p>
    <w:p w14:paraId="6074D8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7DADE30C" w14:textId="77777777" w:rsidR="003B2E5C" w:rsidRDefault="003B2E5C" w:rsidP="003B2E5C">
      <w:pPr>
        <w:rPr>
          <w:rFonts w:ascii="Arial" w:hAnsi="Arial" w:cs="Arial"/>
          <w:b/>
        </w:rPr>
      </w:pPr>
      <w:r>
        <w:rPr>
          <w:rFonts w:ascii="Arial" w:hAnsi="Arial" w:cs="Arial"/>
          <w:b/>
        </w:rPr>
        <w:t xml:space="preserve">Abstract: </w:t>
      </w:r>
    </w:p>
    <w:p w14:paraId="12EC3481" w14:textId="77777777" w:rsidR="003B2E5C" w:rsidRDefault="003B2E5C" w:rsidP="003B2E5C">
      <w:r>
        <w:t>TP for TR 38.717-03-02 to include CA_n41-n66-n78</w:t>
      </w:r>
    </w:p>
    <w:p w14:paraId="0AA6F722" w14:textId="65D1057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426384A8" w14:textId="4F932F98" w:rsidR="003B2E5C" w:rsidRDefault="00956D69" w:rsidP="003B2E5C">
      <w:pPr>
        <w:rPr>
          <w:rFonts w:ascii="Arial" w:hAnsi="Arial" w:cs="Arial"/>
          <w:b/>
          <w:sz w:val="24"/>
        </w:rPr>
      </w:pPr>
      <w:hyperlink r:id="rId942" w:history="1">
        <w:r w:rsidR="00DB2D3C">
          <w:rPr>
            <w:rStyle w:val="ac"/>
            <w:rFonts w:ascii="Arial" w:hAnsi="Arial" w:cs="Arial"/>
            <w:b/>
            <w:sz w:val="24"/>
          </w:rPr>
          <w:t>R4-2113606</w:t>
        </w:r>
      </w:hyperlink>
      <w:r w:rsidR="003B2E5C">
        <w:rPr>
          <w:rFonts w:ascii="Arial" w:hAnsi="Arial" w:cs="Arial"/>
          <w:b/>
          <w:color w:val="0000FF"/>
          <w:sz w:val="24"/>
        </w:rPr>
        <w:tab/>
      </w:r>
      <w:r w:rsidR="003B2E5C">
        <w:rPr>
          <w:rFonts w:ascii="Arial" w:hAnsi="Arial" w:cs="Arial"/>
          <w:b/>
          <w:sz w:val="24"/>
        </w:rPr>
        <w:t>draft CR 38.101-1 to include new 3DL CA BCS's</w:t>
      </w:r>
    </w:p>
    <w:p w14:paraId="7EE4E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Bell Mobility</w:t>
      </w:r>
    </w:p>
    <w:p w14:paraId="2EB5EE80" w14:textId="77777777" w:rsidR="003B2E5C" w:rsidRDefault="003B2E5C" w:rsidP="003B2E5C">
      <w:pPr>
        <w:rPr>
          <w:rFonts w:ascii="Arial" w:hAnsi="Arial" w:cs="Arial"/>
          <w:b/>
        </w:rPr>
      </w:pPr>
      <w:r>
        <w:rPr>
          <w:rFonts w:ascii="Arial" w:hAnsi="Arial" w:cs="Arial"/>
          <w:b/>
        </w:rPr>
        <w:t xml:space="preserve">Abstract: </w:t>
      </w:r>
    </w:p>
    <w:p w14:paraId="148B67DD" w14:textId="77777777" w:rsidR="003B2E5C" w:rsidRDefault="003B2E5C" w:rsidP="003B2E5C">
      <w:r>
        <w:t>draft CR 38.101-1 to include new 3DL CA BCS's</w:t>
      </w:r>
    </w:p>
    <w:p w14:paraId="00BADF21"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2F05E2FC" w14:textId="0518EDD7" w:rsidR="003B2E5C" w:rsidRDefault="00956D69" w:rsidP="003B2E5C">
      <w:pPr>
        <w:rPr>
          <w:rFonts w:ascii="Arial" w:hAnsi="Arial" w:cs="Arial"/>
          <w:b/>
          <w:sz w:val="24"/>
        </w:rPr>
      </w:pPr>
      <w:hyperlink r:id="rId943" w:history="1">
        <w:r w:rsidR="00DB2D3C">
          <w:rPr>
            <w:rStyle w:val="ac"/>
            <w:rFonts w:ascii="Arial" w:hAnsi="Arial" w:cs="Arial"/>
            <w:b/>
            <w:sz w:val="24"/>
          </w:rPr>
          <w:t>R4-2113728</w:t>
        </w:r>
      </w:hyperlink>
      <w:r w:rsidR="003B2E5C">
        <w:rPr>
          <w:rFonts w:ascii="Arial" w:hAnsi="Arial" w:cs="Arial"/>
          <w:b/>
          <w:color w:val="0000FF"/>
          <w:sz w:val="24"/>
        </w:rPr>
        <w:tab/>
      </w:r>
      <w:r w:rsidR="003B2E5C">
        <w:rPr>
          <w:rFonts w:ascii="Arial" w:hAnsi="Arial" w:cs="Arial"/>
          <w:b/>
          <w:sz w:val="24"/>
        </w:rPr>
        <w:t>TP to TR 38.717-03-02 Addition of CA_n26_n66_n70</w:t>
      </w:r>
    </w:p>
    <w:p w14:paraId="0FE1AE7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FEF1206" w14:textId="6DE1D7AF" w:rsidR="003B2E5C" w:rsidRDefault="0059369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193679D" w14:textId="5DE58B58" w:rsidR="003B2E5C" w:rsidRDefault="00956D69" w:rsidP="003B2E5C">
      <w:pPr>
        <w:rPr>
          <w:rFonts w:ascii="Arial" w:hAnsi="Arial" w:cs="Arial"/>
          <w:b/>
          <w:sz w:val="24"/>
        </w:rPr>
      </w:pPr>
      <w:hyperlink r:id="rId944" w:history="1">
        <w:r w:rsidR="00DB2D3C">
          <w:rPr>
            <w:rStyle w:val="ac"/>
            <w:rFonts w:ascii="Arial" w:hAnsi="Arial" w:cs="Arial"/>
            <w:b/>
            <w:sz w:val="24"/>
          </w:rPr>
          <w:t>R4-2113729</w:t>
        </w:r>
      </w:hyperlink>
      <w:r w:rsidR="003B2E5C">
        <w:rPr>
          <w:rFonts w:ascii="Arial" w:hAnsi="Arial" w:cs="Arial"/>
          <w:b/>
          <w:color w:val="0000FF"/>
          <w:sz w:val="24"/>
        </w:rPr>
        <w:tab/>
      </w:r>
      <w:r w:rsidR="003B2E5C">
        <w:rPr>
          <w:rFonts w:ascii="Arial" w:hAnsi="Arial" w:cs="Arial"/>
          <w:b/>
          <w:sz w:val="24"/>
        </w:rPr>
        <w:t>TP to TR 38.717-03-02 Addition of CA_n48_n66_n70</w:t>
      </w:r>
    </w:p>
    <w:p w14:paraId="3EFAE0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97FBEB0" w14:textId="733040BF"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5" w:history="1">
        <w:r w:rsidR="00DB2D3C">
          <w:rPr>
            <w:rStyle w:val="ac"/>
            <w:rFonts w:ascii="Arial" w:hAnsi="Arial" w:cs="Arial"/>
            <w:b/>
          </w:rPr>
          <w:t>R4-2114864</w:t>
        </w:r>
      </w:hyperlink>
      <w:r>
        <w:rPr>
          <w:rFonts w:ascii="Arial" w:hAnsi="Arial" w:cs="Arial"/>
          <w:b/>
        </w:rPr>
        <w:t xml:space="preserve"> (from </w:t>
      </w:r>
      <w:hyperlink r:id="rId946" w:history="1">
        <w:r w:rsidR="00DB2D3C">
          <w:rPr>
            <w:rStyle w:val="ac"/>
            <w:rFonts w:ascii="Arial" w:hAnsi="Arial" w:cs="Arial"/>
            <w:b/>
          </w:rPr>
          <w:t>R4-2113729</w:t>
        </w:r>
      </w:hyperlink>
      <w:r>
        <w:rPr>
          <w:rFonts w:ascii="Arial" w:hAnsi="Arial" w:cs="Arial"/>
          <w:b/>
        </w:rPr>
        <w:t>).</w:t>
      </w:r>
    </w:p>
    <w:p w14:paraId="21E05A82" w14:textId="08B3EFD4" w:rsidR="00A958BE" w:rsidRDefault="00956D69" w:rsidP="00A958BE">
      <w:pPr>
        <w:rPr>
          <w:rFonts w:ascii="Arial" w:hAnsi="Arial" w:cs="Arial"/>
          <w:b/>
          <w:sz w:val="24"/>
        </w:rPr>
      </w:pPr>
      <w:hyperlink r:id="rId947" w:history="1">
        <w:r w:rsidR="00DB2D3C">
          <w:rPr>
            <w:rStyle w:val="ac"/>
            <w:rFonts w:ascii="Arial" w:hAnsi="Arial" w:cs="Arial"/>
            <w:b/>
            <w:sz w:val="24"/>
          </w:rPr>
          <w:t>R4-2114864</w:t>
        </w:r>
      </w:hyperlink>
      <w:r w:rsidR="00A958BE">
        <w:rPr>
          <w:rFonts w:ascii="Arial" w:hAnsi="Arial" w:cs="Arial"/>
          <w:b/>
          <w:color w:val="0000FF"/>
          <w:sz w:val="24"/>
        </w:rPr>
        <w:tab/>
      </w:r>
      <w:r w:rsidR="00A958BE">
        <w:rPr>
          <w:rFonts w:ascii="Arial" w:hAnsi="Arial" w:cs="Arial"/>
          <w:b/>
          <w:sz w:val="24"/>
        </w:rPr>
        <w:t>TP to TR 38.717-03-02 Addition of CA_n48_n66_n70</w:t>
      </w:r>
    </w:p>
    <w:p w14:paraId="36FCFF20"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lastRenderedPageBreak/>
        <w:br/>
      </w:r>
      <w:r>
        <w:rPr>
          <w:i/>
        </w:rPr>
        <w:tab/>
      </w:r>
      <w:r>
        <w:rPr>
          <w:i/>
        </w:rPr>
        <w:tab/>
      </w:r>
      <w:r>
        <w:rPr>
          <w:i/>
        </w:rPr>
        <w:tab/>
      </w:r>
      <w:r>
        <w:rPr>
          <w:i/>
        </w:rPr>
        <w:tab/>
      </w:r>
      <w:r>
        <w:rPr>
          <w:i/>
        </w:rPr>
        <w:tab/>
        <w:t>Source: Nokia, DISH Network</w:t>
      </w:r>
    </w:p>
    <w:p w14:paraId="22D4368F" w14:textId="32BFAC91"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4C335A9" w14:textId="12A7FC35" w:rsidR="003B2E5C" w:rsidRDefault="00956D69" w:rsidP="003B2E5C">
      <w:pPr>
        <w:rPr>
          <w:rFonts w:ascii="Arial" w:hAnsi="Arial" w:cs="Arial"/>
          <w:b/>
          <w:sz w:val="24"/>
        </w:rPr>
      </w:pPr>
      <w:hyperlink r:id="rId948" w:history="1">
        <w:r w:rsidR="00DB2D3C">
          <w:rPr>
            <w:rStyle w:val="ac"/>
            <w:rFonts w:ascii="Arial" w:hAnsi="Arial" w:cs="Arial"/>
            <w:b/>
            <w:sz w:val="24"/>
          </w:rPr>
          <w:t>R4-2113730</w:t>
        </w:r>
      </w:hyperlink>
      <w:r w:rsidR="003B2E5C">
        <w:rPr>
          <w:rFonts w:ascii="Arial" w:hAnsi="Arial" w:cs="Arial"/>
          <w:b/>
          <w:color w:val="0000FF"/>
          <w:sz w:val="24"/>
        </w:rPr>
        <w:tab/>
      </w:r>
      <w:r w:rsidR="003B2E5C">
        <w:rPr>
          <w:rFonts w:ascii="Arial" w:hAnsi="Arial" w:cs="Arial"/>
          <w:b/>
          <w:sz w:val="24"/>
        </w:rPr>
        <w:t>TP to TR 38.717-03-02 Addition of CA_n48_n66_n71</w:t>
      </w:r>
    </w:p>
    <w:p w14:paraId="7FEE78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A8EB3F4" w14:textId="36F372F7"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9" w:history="1">
        <w:r w:rsidR="00DB2D3C">
          <w:rPr>
            <w:rStyle w:val="ac"/>
            <w:rFonts w:ascii="Arial" w:hAnsi="Arial" w:cs="Arial"/>
            <w:b/>
          </w:rPr>
          <w:t>R4-2114865</w:t>
        </w:r>
      </w:hyperlink>
      <w:r>
        <w:rPr>
          <w:rFonts w:ascii="Arial" w:hAnsi="Arial" w:cs="Arial"/>
          <w:b/>
        </w:rPr>
        <w:t xml:space="preserve"> (from </w:t>
      </w:r>
      <w:hyperlink r:id="rId950" w:history="1">
        <w:r w:rsidR="00DB2D3C">
          <w:rPr>
            <w:rStyle w:val="ac"/>
            <w:rFonts w:ascii="Arial" w:hAnsi="Arial" w:cs="Arial"/>
            <w:b/>
          </w:rPr>
          <w:t>R4-2113730</w:t>
        </w:r>
      </w:hyperlink>
      <w:r>
        <w:rPr>
          <w:rFonts w:ascii="Arial" w:hAnsi="Arial" w:cs="Arial"/>
          <w:b/>
        </w:rPr>
        <w:t>).</w:t>
      </w:r>
    </w:p>
    <w:p w14:paraId="799CC204" w14:textId="3F00E889" w:rsidR="00A958BE" w:rsidRDefault="00956D69" w:rsidP="00A958BE">
      <w:pPr>
        <w:rPr>
          <w:rFonts w:ascii="Arial" w:hAnsi="Arial" w:cs="Arial"/>
          <w:b/>
          <w:sz w:val="24"/>
        </w:rPr>
      </w:pPr>
      <w:hyperlink r:id="rId951" w:history="1">
        <w:r w:rsidR="00DB2D3C">
          <w:rPr>
            <w:rStyle w:val="ac"/>
            <w:rFonts w:ascii="Arial" w:hAnsi="Arial" w:cs="Arial"/>
            <w:b/>
            <w:sz w:val="24"/>
          </w:rPr>
          <w:t>R4-2114865</w:t>
        </w:r>
      </w:hyperlink>
      <w:r w:rsidR="00A958BE">
        <w:rPr>
          <w:rFonts w:ascii="Arial" w:hAnsi="Arial" w:cs="Arial"/>
          <w:b/>
          <w:color w:val="0000FF"/>
          <w:sz w:val="24"/>
        </w:rPr>
        <w:tab/>
      </w:r>
      <w:r w:rsidR="00A958BE">
        <w:rPr>
          <w:rFonts w:ascii="Arial" w:hAnsi="Arial" w:cs="Arial"/>
          <w:b/>
          <w:sz w:val="24"/>
        </w:rPr>
        <w:t>TP to TR 38.717-03-02 Addition of CA_n48_n66_n71</w:t>
      </w:r>
    </w:p>
    <w:p w14:paraId="0DCC195A"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9F55BF2" w14:textId="439EB21B"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4F9A870F" w14:textId="087670A7" w:rsidR="003B2E5C" w:rsidRDefault="00956D69" w:rsidP="003B2E5C">
      <w:pPr>
        <w:rPr>
          <w:rFonts w:ascii="Arial" w:hAnsi="Arial" w:cs="Arial"/>
          <w:b/>
          <w:sz w:val="24"/>
        </w:rPr>
      </w:pPr>
      <w:hyperlink r:id="rId952" w:history="1">
        <w:r w:rsidR="00DB2D3C">
          <w:rPr>
            <w:rStyle w:val="ac"/>
            <w:rFonts w:ascii="Arial" w:hAnsi="Arial" w:cs="Arial"/>
            <w:b/>
            <w:sz w:val="24"/>
          </w:rPr>
          <w:t>R4-2113731</w:t>
        </w:r>
      </w:hyperlink>
      <w:r w:rsidR="003B2E5C">
        <w:rPr>
          <w:rFonts w:ascii="Arial" w:hAnsi="Arial" w:cs="Arial"/>
          <w:b/>
          <w:color w:val="0000FF"/>
          <w:sz w:val="24"/>
        </w:rPr>
        <w:tab/>
      </w:r>
      <w:r w:rsidR="003B2E5C">
        <w:rPr>
          <w:rFonts w:ascii="Arial" w:hAnsi="Arial" w:cs="Arial"/>
          <w:b/>
          <w:sz w:val="24"/>
        </w:rPr>
        <w:t>TP to TR 38.717-03-02 Addition of CA_n48_n70_n71</w:t>
      </w:r>
    </w:p>
    <w:p w14:paraId="763C282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CDE75D4" w14:textId="28A61C1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3" w:history="1">
        <w:r w:rsidR="00DB2D3C">
          <w:rPr>
            <w:rStyle w:val="ac"/>
            <w:rFonts w:ascii="Arial" w:hAnsi="Arial" w:cs="Arial"/>
            <w:b/>
          </w:rPr>
          <w:t>R4-2114866</w:t>
        </w:r>
      </w:hyperlink>
      <w:r>
        <w:rPr>
          <w:rFonts w:ascii="Arial" w:hAnsi="Arial" w:cs="Arial"/>
          <w:b/>
        </w:rPr>
        <w:t xml:space="preserve"> (from </w:t>
      </w:r>
      <w:hyperlink r:id="rId954" w:history="1">
        <w:r w:rsidR="00DB2D3C">
          <w:rPr>
            <w:rStyle w:val="ac"/>
            <w:rFonts w:ascii="Arial" w:hAnsi="Arial" w:cs="Arial"/>
            <w:b/>
          </w:rPr>
          <w:t>R4-2113731</w:t>
        </w:r>
      </w:hyperlink>
      <w:r>
        <w:rPr>
          <w:rFonts w:ascii="Arial" w:hAnsi="Arial" w:cs="Arial"/>
          <w:b/>
        </w:rPr>
        <w:t>).</w:t>
      </w:r>
    </w:p>
    <w:p w14:paraId="38A06A69" w14:textId="38C523B8" w:rsidR="00A958BE" w:rsidRDefault="00956D69" w:rsidP="00A958BE">
      <w:pPr>
        <w:rPr>
          <w:rFonts w:ascii="Arial" w:hAnsi="Arial" w:cs="Arial"/>
          <w:b/>
          <w:sz w:val="24"/>
        </w:rPr>
      </w:pPr>
      <w:hyperlink r:id="rId955" w:history="1">
        <w:r w:rsidR="00DB2D3C">
          <w:rPr>
            <w:rStyle w:val="ac"/>
            <w:rFonts w:ascii="Arial" w:hAnsi="Arial" w:cs="Arial"/>
            <w:b/>
            <w:sz w:val="24"/>
          </w:rPr>
          <w:t>R4-2114866</w:t>
        </w:r>
      </w:hyperlink>
      <w:r w:rsidR="00A958BE">
        <w:rPr>
          <w:rFonts w:ascii="Arial" w:hAnsi="Arial" w:cs="Arial"/>
          <w:b/>
          <w:color w:val="0000FF"/>
          <w:sz w:val="24"/>
        </w:rPr>
        <w:tab/>
      </w:r>
      <w:r w:rsidR="00A958BE">
        <w:rPr>
          <w:rFonts w:ascii="Arial" w:hAnsi="Arial" w:cs="Arial"/>
          <w:b/>
          <w:sz w:val="24"/>
        </w:rPr>
        <w:t>TP to TR 38.717-03-02 Addition of CA_n48_n70_n71</w:t>
      </w:r>
    </w:p>
    <w:p w14:paraId="7D1F21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E4C602F" w14:textId="7F117E94"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D5B2F70" w14:textId="0576A3A7" w:rsidR="003B2E5C" w:rsidRDefault="00956D69" w:rsidP="003B2E5C">
      <w:pPr>
        <w:rPr>
          <w:rFonts w:ascii="Arial" w:hAnsi="Arial" w:cs="Arial"/>
          <w:b/>
          <w:sz w:val="24"/>
        </w:rPr>
      </w:pPr>
      <w:hyperlink r:id="rId956" w:history="1">
        <w:r w:rsidR="00DB2D3C">
          <w:rPr>
            <w:rStyle w:val="ac"/>
            <w:rFonts w:ascii="Arial" w:hAnsi="Arial" w:cs="Arial"/>
            <w:b/>
            <w:sz w:val="24"/>
          </w:rPr>
          <w:t>R4-2113732</w:t>
        </w:r>
      </w:hyperlink>
      <w:r w:rsidR="003B2E5C">
        <w:rPr>
          <w:rFonts w:ascii="Arial" w:hAnsi="Arial" w:cs="Arial"/>
          <w:b/>
          <w:color w:val="0000FF"/>
          <w:sz w:val="24"/>
        </w:rPr>
        <w:tab/>
      </w:r>
      <w:r w:rsidR="003B2E5C">
        <w:rPr>
          <w:rFonts w:ascii="Arial" w:hAnsi="Arial" w:cs="Arial"/>
          <w:b/>
          <w:sz w:val="24"/>
        </w:rPr>
        <w:t>TP to TR 38.717-03-02 Addition of CA_n66_n70_n71</w:t>
      </w:r>
    </w:p>
    <w:p w14:paraId="2E37CB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D832807" w14:textId="7EDEDF17"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7" w:history="1">
        <w:r w:rsidR="00DB2D3C">
          <w:rPr>
            <w:rStyle w:val="ac"/>
            <w:rFonts w:ascii="Arial" w:hAnsi="Arial" w:cs="Arial"/>
            <w:b/>
          </w:rPr>
          <w:t>R4-2114867</w:t>
        </w:r>
      </w:hyperlink>
      <w:r>
        <w:rPr>
          <w:rFonts w:ascii="Arial" w:hAnsi="Arial" w:cs="Arial"/>
          <w:b/>
        </w:rPr>
        <w:t xml:space="preserve"> (from </w:t>
      </w:r>
      <w:hyperlink r:id="rId958" w:history="1">
        <w:r w:rsidR="00DB2D3C">
          <w:rPr>
            <w:rStyle w:val="ac"/>
            <w:rFonts w:ascii="Arial" w:hAnsi="Arial" w:cs="Arial"/>
            <w:b/>
          </w:rPr>
          <w:t>R4-2113732</w:t>
        </w:r>
      </w:hyperlink>
      <w:r>
        <w:rPr>
          <w:rFonts w:ascii="Arial" w:hAnsi="Arial" w:cs="Arial"/>
          <w:b/>
        </w:rPr>
        <w:t>).</w:t>
      </w:r>
    </w:p>
    <w:p w14:paraId="28B9D172" w14:textId="2F1F9D67" w:rsidR="00A958BE" w:rsidRDefault="00956D69" w:rsidP="00A958BE">
      <w:pPr>
        <w:rPr>
          <w:rFonts w:ascii="Arial" w:hAnsi="Arial" w:cs="Arial"/>
          <w:b/>
          <w:sz w:val="24"/>
        </w:rPr>
      </w:pPr>
      <w:hyperlink r:id="rId959" w:history="1">
        <w:r w:rsidR="00DB2D3C">
          <w:rPr>
            <w:rStyle w:val="ac"/>
            <w:rFonts w:ascii="Arial" w:hAnsi="Arial" w:cs="Arial"/>
            <w:b/>
            <w:sz w:val="24"/>
          </w:rPr>
          <w:t>R4-2114867</w:t>
        </w:r>
      </w:hyperlink>
      <w:r w:rsidR="00A958BE">
        <w:rPr>
          <w:rFonts w:ascii="Arial" w:hAnsi="Arial" w:cs="Arial"/>
          <w:b/>
          <w:color w:val="0000FF"/>
          <w:sz w:val="24"/>
        </w:rPr>
        <w:tab/>
      </w:r>
      <w:r w:rsidR="00A958BE">
        <w:rPr>
          <w:rFonts w:ascii="Arial" w:hAnsi="Arial" w:cs="Arial"/>
          <w:b/>
          <w:sz w:val="24"/>
        </w:rPr>
        <w:t>TP to TR 38.717-03-02 Addition of CA_n66_n70_n71</w:t>
      </w:r>
    </w:p>
    <w:p w14:paraId="7BA4B86F"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944791A" w14:textId="61E4B1C5"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1BA366D1" w14:textId="015DD95B" w:rsidR="003B2E5C" w:rsidRDefault="00956D69" w:rsidP="003B2E5C">
      <w:pPr>
        <w:rPr>
          <w:rFonts w:ascii="Arial" w:hAnsi="Arial" w:cs="Arial"/>
          <w:b/>
          <w:sz w:val="24"/>
        </w:rPr>
      </w:pPr>
      <w:hyperlink r:id="rId960" w:history="1">
        <w:r w:rsidR="00DB2D3C">
          <w:rPr>
            <w:rStyle w:val="ac"/>
            <w:rFonts w:ascii="Arial" w:hAnsi="Arial" w:cs="Arial"/>
            <w:b/>
            <w:sz w:val="24"/>
          </w:rPr>
          <w:t>R4-2114055</w:t>
        </w:r>
      </w:hyperlink>
      <w:r w:rsidR="003B2E5C">
        <w:rPr>
          <w:rFonts w:ascii="Arial" w:hAnsi="Arial" w:cs="Arial"/>
          <w:b/>
          <w:color w:val="0000FF"/>
          <w:sz w:val="24"/>
        </w:rPr>
        <w:tab/>
      </w:r>
      <w:r w:rsidR="003B2E5C">
        <w:rPr>
          <w:rFonts w:ascii="Arial" w:hAnsi="Arial" w:cs="Arial"/>
          <w:b/>
          <w:sz w:val="24"/>
        </w:rPr>
        <w:t>DraftCR 38.101-1: Addition of n41-n66-n77 and n66-n71-n77 BCS</w:t>
      </w:r>
    </w:p>
    <w:p w14:paraId="66AC24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Bell Mobility, TELUS</w:t>
      </w:r>
    </w:p>
    <w:p w14:paraId="74FACADC" w14:textId="79B0489D" w:rsidR="003B2E5C" w:rsidRPr="00593698" w:rsidRDefault="00593698"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Endorsed.</w:t>
      </w:r>
    </w:p>
    <w:p w14:paraId="54454F09" w14:textId="77777777" w:rsidR="003B2E5C" w:rsidRDefault="003B2E5C" w:rsidP="003B2E5C">
      <w:pPr>
        <w:pStyle w:val="3"/>
      </w:pPr>
      <w:bookmarkStart w:id="571" w:name="_Toc79760235"/>
      <w:bookmarkStart w:id="572" w:name="_Toc79761000"/>
      <w:r>
        <w:lastRenderedPageBreak/>
        <w:t>8.12</w:t>
      </w:r>
      <w:r>
        <w:tab/>
        <w:t>NR inter-band Carrier Aggregation and Dual connectivity for DL 4 bands and 2UL bands</w:t>
      </w:r>
      <w:bookmarkEnd w:id="571"/>
      <w:bookmarkEnd w:id="572"/>
    </w:p>
    <w:p w14:paraId="01F5E284" w14:textId="3ED88462" w:rsidR="003B2E5C" w:rsidRDefault="00956D69" w:rsidP="003B2E5C">
      <w:pPr>
        <w:rPr>
          <w:rFonts w:ascii="Arial" w:hAnsi="Arial" w:cs="Arial"/>
          <w:b/>
          <w:sz w:val="24"/>
        </w:rPr>
      </w:pPr>
      <w:hyperlink r:id="rId961" w:history="1">
        <w:r w:rsidR="00DB2D3C">
          <w:rPr>
            <w:rStyle w:val="ac"/>
            <w:rFonts w:ascii="Arial" w:hAnsi="Arial" w:cs="Arial"/>
            <w:b/>
            <w:sz w:val="24"/>
          </w:rPr>
          <w:t>R4-2113591</w:t>
        </w:r>
      </w:hyperlink>
      <w:r w:rsidR="003B2E5C">
        <w:rPr>
          <w:rFonts w:ascii="Arial" w:hAnsi="Arial" w:cs="Arial"/>
          <w:b/>
          <w:color w:val="0000FF"/>
          <w:sz w:val="24"/>
        </w:rPr>
        <w:tab/>
      </w:r>
      <w:r w:rsidR="003B2E5C">
        <w:rPr>
          <w:rFonts w:ascii="Arial" w:hAnsi="Arial" w:cs="Arial"/>
          <w:b/>
          <w:sz w:val="24"/>
        </w:rPr>
        <w:t>TP for TR 38.717-04-02 to include CA_n1-n5-n7-n78</w:t>
      </w:r>
    </w:p>
    <w:p w14:paraId="50FF980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8790A1B" w14:textId="77777777" w:rsidR="003B2E5C" w:rsidRDefault="003B2E5C" w:rsidP="003B2E5C">
      <w:pPr>
        <w:rPr>
          <w:rFonts w:ascii="Arial" w:hAnsi="Arial" w:cs="Arial"/>
          <w:b/>
        </w:rPr>
      </w:pPr>
      <w:r>
        <w:rPr>
          <w:rFonts w:ascii="Arial" w:hAnsi="Arial" w:cs="Arial"/>
          <w:b/>
        </w:rPr>
        <w:t xml:space="preserve">Abstract: </w:t>
      </w:r>
    </w:p>
    <w:p w14:paraId="5685A76B" w14:textId="77777777" w:rsidR="003B2E5C" w:rsidRDefault="003B2E5C" w:rsidP="003B2E5C">
      <w:r>
        <w:t>TP for TR 38.717-04-02 to include CA_n1-n5-n7-n78</w:t>
      </w:r>
    </w:p>
    <w:p w14:paraId="60748637" w14:textId="5BC4AF8F" w:rsidR="003B2E5C" w:rsidRDefault="00C50D4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50D4D">
        <w:rPr>
          <w:rFonts w:ascii="Arial" w:hAnsi="Arial" w:cs="Arial"/>
          <w:b/>
          <w:highlight w:val="green"/>
        </w:rPr>
        <w:t>Approved.</w:t>
      </w:r>
    </w:p>
    <w:p w14:paraId="714DDDB8" w14:textId="77777777" w:rsidR="003B2E5C" w:rsidRDefault="003B2E5C" w:rsidP="003B2E5C">
      <w:pPr>
        <w:pStyle w:val="4"/>
      </w:pPr>
      <w:bookmarkStart w:id="573" w:name="_Toc79760236"/>
      <w:bookmarkStart w:id="574" w:name="_Toc79761001"/>
      <w:r>
        <w:t>8.12.1</w:t>
      </w:r>
      <w:r>
        <w:tab/>
        <w:t>Rapporteur Input (WID/TR/CR)</w:t>
      </w:r>
      <w:bookmarkEnd w:id="573"/>
      <w:bookmarkEnd w:id="574"/>
    </w:p>
    <w:p w14:paraId="533FD1B5" w14:textId="354FD65E" w:rsidR="003B2E5C" w:rsidRDefault="00956D69" w:rsidP="003B2E5C">
      <w:pPr>
        <w:rPr>
          <w:rFonts w:ascii="Arial" w:hAnsi="Arial" w:cs="Arial"/>
          <w:b/>
          <w:sz w:val="24"/>
        </w:rPr>
      </w:pPr>
      <w:hyperlink r:id="rId962" w:history="1">
        <w:r w:rsidR="00DB2D3C">
          <w:rPr>
            <w:rStyle w:val="ac"/>
            <w:rFonts w:ascii="Arial" w:hAnsi="Arial" w:cs="Arial"/>
            <w:b/>
            <w:sz w:val="24"/>
          </w:rPr>
          <w:t>R4-2112410</w:t>
        </w:r>
      </w:hyperlink>
      <w:r w:rsidR="003B2E5C">
        <w:rPr>
          <w:rFonts w:ascii="Arial" w:hAnsi="Arial" w:cs="Arial"/>
          <w:b/>
          <w:color w:val="0000FF"/>
          <w:sz w:val="24"/>
        </w:rPr>
        <w:tab/>
      </w:r>
      <w:r w:rsidR="003B2E5C">
        <w:rPr>
          <w:rFonts w:ascii="Arial" w:hAnsi="Arial" w:cs="Arial"/>
          <w:b/>
          <w:sz w:val="24"/>
        </w:rPr>
        <w:t>TR 38.717-04-02 update version 0.6.0</w:t>
      </w:r>
    </w:p>
    <w:p w14:paraId="525CDB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Samsung</w:t>
      </w:r>
    </w:p>
    <w:p w14:paraId="4F6EF941" w14:textId="01F14A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6F5D15BE" w14:textId="294A0BFE" w:rsidR="003B2E5C" w:rsidRDefault="00956D69" w:rsidP="003B2E5C">
      <w:pPr>
        <w:rPr>
          <w:rFonts w:ascii="Arial" w:hAnsi="Arial" w:cs="Arial"/>
          <w:b/>
          <w:sz w:val="24"/>
        </w:rPr>
      </w:pPr>
      <w:hyperlink r:id="rId963" w:history="1">
        <w:r w:rsidR="00DB2D3C">
          <w:rPr>
            <w:rStyle w:val="ac"/>
            <w:rFonts w:ascii="Arial" w:hAnsi="Arial" w:cs="Arial"/>
            <w:b/>
            <w:sz w:val="24"/>
          </w:rPr>
          <w:t>R4-2112429</w:t>
        </w:r>
      </w:hyperlink>
      <w:r w:rsidR="003B2E5C">
        <w:rPr>
          <w:rFonts w:ascii="Arial" w:hAnsi="Arial" w:cs="Arial"/>
          <w:b/>
          <w:color w:val="0000FF"/>
          <w:sz w:val="24"/>
        </w:rPr>
        <w:tab/>
      </w:r>
      <w:r w:rsidR="003B2E5C">
        <w:rPr>
          <w:rFonts w:ascii="Arial" w:hAnsi="Arial" w:cs="Arial"/>
          <w:b/>
          <w:sz w:val="24"/>
        </w:rPr>
        <w:t>Big CR on introduction of completed NR CA/DC combs with 4DL/2UL within FR1</w:t>
      </w:r>
    </w:p>
    <w:p w14:paraId="6117FF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CR-0889  rev  Cat: B (Rel-17)</w:t>
      </w:r>
      <w:r>
        <w:rPr>
          <w:i/>
        </w:rPr>
        <w:br/>
      </w:r>
      <w:r>
        <w:rPr>
          <w:i/>
        </w:rPr>
        <w:br/>
      </w:r>
      <w:r>
        <w:rPr>
          <w:i/>
        </w:rPr>
        <w:tab/>
      </w:r>
      <w:r>
        <w:rPr>
          <w:i/>
        </w:rPr>
        <w:tab/>
      </w:r>
      <w:r>
        <w:rPr>
          <w:i/>
        </w:rPr>
        <w:tab/>
      </w:r>
      <w:r>
        <w:rPr>
          <w:i/>
        </w:rPr>
        <w:tab/>
      </w:r>
      <w:r>
        <w:rPr>
          <w:i/>
        </w:rPr>
        <w:tab/>
        <w:t>Source: Samsung</w:t>
      </w:r>
    </w:p>
    <w:p w14:paraId="70BC428B" w14:textId="77777777" w:rsidR="003B2E5C" w:rsidRDefault="003B2E5C" w:rsidP="003B2E5C">
      <w:pPr>
        <w:rPr>
          <w:rFonts w:ascii="Arial" w:hAnsi="Arial" w:cs="Arial"/>
          <w:b/>
        </w:rPr>
      </w:pPr>
      <w:r>
        <w:rPr>
          <w:rFonts w:ascii="Arial" w:hAnsi="Arial" w:cs="Arial"/>
          <w:b/>
        </w:rPr>
        <w:t xml:space="preserve">Abstract: </w:t>
      </w:r>
    </w:p>
    <w:p w14:paraId="0151B2C1" w14:textId="77777777" w:rsidR="003B2E5C" w:rsidRDefault="003B2E5C" w:rsidP="003B2E5C">
      <w:r>
        <w:t>big CR</w:t>
      </w:r>
    </w:p>
    <w:p w14:paraId="36434B17" w14:textId="0E9AE3B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4EA474F1" w14:textId="0F67A6CF" w:rsidR="003B2E5C" w:rsidRDefault="00956D69" w:rsidP="003B2E5C">
      <w:pPr>
        <w:rPr>
          <w:rFonts w:ascii="Arial" w:hAnsi="Arial" w:cs="Arial"/>
          <w:b/>
          <w:sz w:val="24"/>
        </w:rPr>
      </w:pPr>
      <w:hyperlink r:id="rId964" w:history="1">
        <w:r w:rsidR="00DB2D3C">
          <w:rPr>
            <w:rStyle w:val="ac"/>
            <w:rFonts w:ascii="Arial" w:hAnsi="Arial" w:cs="Arial"/>
            <w:b/>
            <w:sz w:val="24"/>
          </w:rPr>
          <w:t>R4-2112430</w:t>
        </w:r>
      </w:hyperlink>
      <w:r w:rsidR="003B2E5C">
        <w:rPr>
          <w:rFonts w:ascii="Arial" w:hAnsi="Arial" w:cs="Arial"/>
          <w:b/>
          <w:color w:val="0000FF"/>
          <w:sz w:val="24"/>
        </w:rPr>
        <w:tab/>
      </w:r>
      <w:r w:rsidR="003B2E5C">
        <w:rPr>
          <w:rFonts w:ascii="Arial" w:hAnsi="Arial" w:cs="Arial"/>
          <w:b/>
          <w:sz w:val="24"/>
        </w:rPr>
        <w:t>Big CR on introduction of completed NR CA/DC combs with 4DL/2UL including FR2</w:t>
      </w:r>
    </w:p>
    <w:p w14:paraId="162720B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CR-0614  rev  Cat: B (Rel-17)</w:t>
      </w:r>
      <w:r>
        <w:rPr>
          <w:i/>
        </w:rPr>
        <w:br/>
      </w:r>
      <w:r>
        <w:rPr>
          <w:i/>
        </w:rPr>
        <w:br/>
      </w:r>
      <w:r>
        <w:rPr>
          <w:i/>
        </w:rPr>
        <w:tab/>
      </w:r>
      <w:r>
        <w:rPr>
          <w:i/>
        </w:rPr>
        <w:tab/>
      </w:r>
      <w:r>
        <w:rPr>
          <w:i/>
        </w:rPr>
        <w:tab/>
      </w:r>
      <w:r>
        <w:rPr>
          <w:i/>
        </w:rPr>
        <w:tab/>
      </w:r>
      <w:r>
        <w:rPr>
          <w:i/>
        </w:rPr>
        <w:tab/>
        <w:t>Source: Samsung</w:t>
      </w:r>
    </w:p>
    <w:p w14:paraId="761EB3D1" w14:textId="77777777" w:rsidR="003B2E5C" w:rsidRDefault="003B2E5C" w:rsidP="003B2E5C">
      <w:pPr>
        <w:rPr>
          <w:rFonts w:ascii="Arial" w:hAnsi="Arial" w:cs="Arial"/>
          <w:b/>
        </w:rPr>
      </w:pPr>
      <w:r>
        <w:rPr>
          <w:rFonts w:ascii="Arial" w:hAnsi="Arial" w:cs="Arial"/>
          <w:b/>
        </w:rPr>
        <w:t xml:space="preserve">Abstract: </w:t>
      </w:r>
    </w:p>
    <w:p w14:paraId="12E540A1" w14:textId="77777777" w:rsidR="003B2E5C" w:rsidRDefault="003B2E5C" w:rsidP="003B2E5C">
      <w:r>
        <w:t>big CR</w:t>
      </w:r>
    </w:p>
    <w:p w14:paraId="7FED22F2" w14:textId="49F5578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4762A289" w14:textId="6EC0A849" w:rsidR="003B2E5C" w:rsidRDefault="00956D69" w:rsidP="003B2E5C">
      <w:pPr>
        <w:rPr>
          <w:rFonts w:ascii="Arial" w:hAnsi="Arial" w:cs="Arial"/>
          <w:b/>
          <w:sz w:val="24"/>
        </w:rPr>
      </w:pPr>
      <w:hyperlink r:id="rId965" w:history="1">
        <w:r w:rsidR="00DB2D3C">
          <w:rPr>
            <w:rStyle w:val="ac"/>
            <w:rFonts w:ascii="Arial" w:hAnsi="Arial" w:cs="Arial"/>
            <w:b/>
            <w:sz w:val="24"/>
          </w:rPr>
          <w:t>R4-2112431</w:t>
        </w:r>
      </w:hyperlink>
      <w:r w:rsidR="003B2E5C">
        <w:rPr>
          <w:rFonts w:ascii="Arial" w:hAnsi="Arial" w:cs="Arial"/>
          <w:b/>
          <w:color w:val="0000FF"/>
          <w:sz w:val="24"/>
        </w:rPr>
        <w:tab/>
      </w:r>
      <w:r w:rsidR="003B2E5C">
        <w:rPr>
          <w:rFonts w:ascii="Arial" w:hAnsi="Arial" w:cs="Arial"/>
          <w:b/>
          <w:sz w:val="24"/>
        </w:rPr>
        <w:t>Revised WID on NR CA/DC with 4DL/2UL</w:t>
      </w:r>
    </w:p>
    <w:p w14:paraId="2E024F17"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9A0FFB8" w14:textId="7380AAE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207F11EF" w14:textId="77777777" w:rsidR="003B2E5C" w:rsidRDefault="003B2E5C" w:rsidP="003B2E5C">
      <w:pPr>
        <w:pStyle w:val="4"/>
      </w:pPr>
      <w:bookmarkStart w:id="575" w:name="_Toc79760237"/>
      <w:bookmarkStart w:id="576" w:name="_Toc79761002"/>
      <w:r>
        <w:t>8.12.2</w:t>
      </w:r>
      <w:r>
        <w:tab/>
        <w:t>UE RF requirements</w:t>
      </w:r>
      <w:bookmarkEnd w:id="575"/>
      <w:bookmarkEnd w:id="576"/>
    </w:p>
    <w:p w14:paraId="45DFBA5E" w14:textId="0615078B" w:rsidR="003B2E5C" w:rsidRDefault="00956D69" w:rsidP="003B2E5C">
      <w:pPr>
        <w:rPr>
          <w:rFonts w:ascii="Arial" w:hAnsi="Arial" w:cs="Arial"/>
          <w:b/>
          <w:sz w:val="24"/>
        </w:rPr>
      </w:pPr>
      <w:hyperlink r:id="rId966" w:history="1">
        <w:r w:rsidR="00DB2D3C">
          <w:rPr>
            <w:rStyle w:val="ac"/>
            <w:rFonts w:ascii="Arial" w:hAnsi="Arial" w:cs="Arial"/>
            <w:b/>
            <w:sz w:val="24"/>
          </w:rPr>
          <w:t>R4-2111782</w:t>
        </w:r>
      </w:hyperlink>
      <w:r w:rsidR="003B2E5C">
        <w:rPr>
          <w:rFonts w:ascii="Arial" w:hAnsi="Arial" w:cs="Arial"/>
          <w:b/>
          <w:color w:val="0000FF"/>
          <w:sz w:val="24"/>
        </w:rPr>
        <w:tab/>
      </w:r>
      <w:r w:rsidR="003B2E5C">
        <w:rPr>
          <w:rFonts w:ascii="Arial" w:hAnsi="Arial" w:cs="Arial"/>
          <w:b/>
          <w:sz w:val="24"/>
        </w:rPr>
        <w:t>TP to TR 38.717-04-02: Addition of CA_n2-n5-n30-n66 and CA_n2-n14-n30-n66</w:t>
      </w:r>
    </w:p>
    <w:p w14:paraId="32FD78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lastRenderedPageBreak/>
        <w:br/>
      </w:r>
      <w:r>
        <w:rPr>
          <w:i/>
        </w:rPr>
        <w:tab/>
      </w:r>
      <w:r>
        <w:rPr>
          <w:i/>
        </w:rPr>
        <w:tab/>
      </w:r>
      <w:r>
        <w:rPr>
          <w:i/>
        </w:rPr>
        <w:tab/>
      </w:r>
      <w:r>
        <w:rPr>
          <w:i/>
        </w:rPr>
        <w:tab/>
      </w:r>
      <w:r>
        <w:rPr>
          <w:i/>
        </w:rPr>
        <w:tab/>
        <w:t>Source: Nokia, AT&amp;T</w:t>
      </w:r>
    </w:p>
    <w:p w14:paraId="4117A81A" w14:textId="7BE851C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398C2A4" w14:textId="2BA25EE0" w:rsidR="003B2E5C" w:rsidRDefault="00956D69" w:rsidP="003B2E5C">
      <w:pPr>
        <w:rPr>
          <w:rFonts w:ascii="Arial" w:hAnsi="Arial" w:cs="Arial"/>
          <w:b/>
          <w:sz w:val="24"/>
        </w:rPr>
      </w:pPr>
      <w:hyperlink r:id="rId967" w:history="1">
        <w:r w:rsidR="00DB2D3C">
          <w:rPr>
            <w:rStyle w:val="ac"/>
            <w:rFonts w:ascii="Arial" w:hAnsi="Arial" w:cs="Arial"/>
            <w:b/>
            <w:sz w:val="24"/>
          </w:rPr>
          <w:t>R4-2111810</w:t>
        </w:r>
      </w:hyperlink>
      <w:r w:rsidR="003B2E5C">
        <w:rPr>
          <w:rFonts w:ascii="Arial" w:hAnsi="Arial" w:cs="Arial"/>
          <w:b/>
          <w:color w:val="0000FF"/>
          <w:sz w:val="24"/>
        </w:rPr>
        <w:tab/>
      </w:r>
      <w:r w:rsidR="003B2E5C">
        <w:rPr>
          <w:rFonts w:ascii="Arial" w:hAnsi="Arial" w:cs="Arial"/>
          <w:b/>
          <w:sz w:val="24"/>
        </w:rPr>
        <w:t>DraftCR 38.101-1: Addition of CA_n1-n3-n7-n28 BCS configuration</w:t>
      </w:r>
    </w:p>
    <w:p w14:paraId="566FD5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0108E01"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6489BB74" w14:textId="5BC2D8B2" w:rsidR="003B2E5C" w:rsidRDefault="00956D69" w:rsidP="003B2E5C">
      <w:pPr>
        <w:rPr>
          <w:rFonts w:ascii="Arial" w:hAnsi="Arial" w:cs="Arial"/>
          <w:b/>
          <w:sz w:val="24"/>
        </w:rPr>
      </w:pPr>
      <w:hyperlink r:id="rId968" w:history="1">
        <w:r w:rsidR="00DB2D3C">
          <w:rPr>
            <w:rStyle w:val="ac"/>
            <w:rFonts w:ascii="Arial" w:hAnsi="Arial" w:cs="Arial"/>
            <w:b/>
            <w:sz w:val="24"/>
          </w:rPr>
          <w:t>R4-2111811</w:t>
        </w:r>
      </w:hyperlink>
      <w:r w:rsidR="003B2E5C">
        <w:rPr>
          <w:rFonts w:ascii="Arial" w:hAnsi="Arial" w:cs="Arial"/>
          <w:b/>
          <w:color w:val="0000FF"/>
          <w:sz w:val="24"/>
        </w:rPr>
        <w:tab/>
      </w:r>
      <w:r w:rsidR="003B2E5C">
        <w:rPr>
          <w:rFonts w:ascii="Arial" w:hAnsi="Arial" w:cs="Arial"/>
          <w:b/>
          <w:sz w:val="24"/>
        </w:rPr>
        <w:t>DraftCR 38.101-1: Addition of CA_n1-n3-n7-n78 BCS configuration</w:t>
      </w:r>
    </w:p>
    <w:p w14:paraId="12E937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092DF4BA"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4D9044CC" w14:textId="662C7212" w:rsidR="003B2E5C" w:rsidRDefault="00956D69" w:rsidP="003B2E5C">
      <w:pPr>
        <w:rPr>
          <w:rFonts w:ascii="Arial" w:hAnsi="Arial" w:cs="Arial"/>
          <w:b/>
          <w:sz w:val="24"/>
        </w:rPr>
      </w:pPr>
      <w:hyperlink r:id="rId969" w:history="1">
        <w:r w:rsidR="00DB2D3C">
          <w:rPr>
            <w:rStyle w:val="ac"/>
            <w:rFonts w:ascii="Arial" w:hAnsi="Arial" w:cs="Arial"/>
            <w:b/>
            <w:sz w:val="24"/>
          </w:rPr>
          <w:t>R4-2111812</w:t>
        </w:r>
      </w:hyperlink>
      <w:r w:rsidR="003B2E5C">
        <w:rPr>
          <w:rFonts w:ascii="Arial" w:hAnsi="Arial" w:cs="Arial"/>
          <w:b/>
          <w:color w:val="0000FF"/>
          <w:sz w:val="24"/>
        </w:rPr>
        <w:tab/>
      </w:r>
      <w:r w:rsidR="003B2E5C">
        <w:rPr>
          <w:rFonts w:ascii="Arial" w:hAnsi="Arial" w:cs="Arial"/>
          <w:b/>
          <w:sz w:val="24"/>
        </w:rPr>
        <w:t>DraftCR 38.101-1: Addition of CA_n1-n3-n28-n78 BCS configuration</w:t>
      </w:r>
    </w:p>
    <w:p w14:paraId="32AC2C2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3E456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7EB275D7" w14:textId="5BD1B96E" w:rsidR="003B2E5C" w:rsidRDefault="00956D69" w:rsidP="003B2E5C">
      <w:pPr>
        <w:rPr>
          <w:rFonts w:ascii="Arial" w:hAnsi="Arial" w:cs="Arial"/>
          <w:b/>
          <w:sz w:val="24"/>
        </w:rPr>
      </w:pPr>
      <w:hyperlink r:id="rId970" w:history="1">
        <w:r w:rsidR="00DB2D3C">
          <w:rPr>
            <w:rStyle w:val="ac"/>
            <w:rFonts w:ascii="Arial" w:hAnsi="Arial" w:cs="Arial"/>
            <w:b/>
            <w:sz w:val="24"/>
          </w:rPr>
          <w:t>R4-2111813</w:t>
        </w:r>
      </w:hyperlink>
      <w:r w:rsidR="003B2E5C">
        <w:rPr>
          <w:rFonts w:ascii="Arial" w:hAnsi="Arial" w:cs="Arial"/>
          <w:b/>
          <w:color w:val="0000FF"/>
          <w:sz w:val="24"/>
        </w:rPr>
        <w:tab/>
      </w:r>
      <w:r w:rsidR="003B2E5C">
        <w:rPr>
          <w:rFonts w:ascii="Arial" w:hAnsi="Arial" w:cs="Arial"/>
          <w:b/>
          <w:sz w:val="24"/>
        </w:rPr>
        <w:t>DraftCR 38.101-1: Addition of CA_n3-n7-n28-n78 BCS configuration</w:t>
      </w:r>
    </w:p>
    <w:p w14:paraId="1F5FC46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046042F"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31757697" w14:textId="28EC031E" w:rsidR="003B2E5C" w:rsidRDefault="00956D69" w:rsidP="003B2E5C">
      <w:pPr>
        <w:rPr>
          <w:rFonts w:ascii="Arial" w:hAnsi="Arial" w:cs="Arial"/>
          <w:b/>
          <w:sz w:val="24"/>
        </w:rPr>
      </w:pPr>
      <w:hyperlink r:id="rId971" w:history="1">
        <w:r w:rsidR="00DB2D3C">
          <w:rPr>
            <w:rStyle w:val="ac"/>
            <w:rFonts w:ascii="Arial" w:hAnsi="Arial" w:cs="Arial"/>
            <w:b/>
            <w:sz w:val="24"/>
          </w:rPr>
          <w:t>R4-2112067</w:t>
        </w:r>
      </w:hyperlink>
      <w:r w:rsidR="003B2E5C">
        <w:rPr>
          <w:rFonts w:ascii="Arial" w:hAnsi="Arial" w:cs="Arial"/>
          <w:b/>
          <w:color w:val="0000FF"/>
          <w:sz w:val="24"/>
        </w:rPr>
        <w:tab/>
      </w:r>
      <w:r w:rsidR="003B2E5C">
        <w:rPr>
          <w:rFonts w:ascii="Arial" w:hAnsi="Arial" w:cs="Arial"/>
          <w:b/>
          <w:sz w:val="24"/>
        </w:rPr>
        <w:t>TP update for TR 38.717-04-02: NR CA_n3-n28-n77-n257</w:t>
      </w:r>
    </w:p>
    <w:p w14:paraId="02535A0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2B23402" w14:textId="1E567EC2"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2" w:history="1">
        <w:r w:rsidR="00DB2D3C">
          <w:rPr>
            <w:rStyle w:val="ac"/>
            <w:rFonts w:ascii="Arial" w:hAnsi="Arial" w:cs="Arial"/>
            <w:b/>
          </w:rPr>
          <w:t>R4-2114840</w:t>
        </w:r>
      </w:hyperlink>
      <w:r>
        <w:rPr>
          <w:rFonts w:ascii="Arial" w:hAnsi="Arial" w:cs="Arial"/>
          <w:b/>
        </w:rPr>
        <w:t xml:space="preserve"> (from </w:t>
      </w:r>
      <w:hyperlink r:id="rId973" w:history="1">
        <w:r w:rsidR="00DB2D3C">
          <w:rPr>
            <w:rStyle w:val="ac"/>
            <w:rFonts w:ascii="Arial" w:hAnsi="Arial" w:cs="Arial"/>
            <w:b/>
          </w:rPr>
          <w:t>R4-2112067</w:t>
        </w:r>
      </w:hyperlink>
      <w:r>
        <w:rPr>
          <w:rFonts w:ascii="Arial" w:hAnsi="Arial" w:cs="Arial"/>
          <w:b/>
        </w:rPr>
        <w:t>).</w:t>
      </w:r>
    </w:p>
    <w:p w14:paraId="371EA693" w14:textId="37247400" w:rsidR="007C1BE7" w:rsidRDefault="00956D69" w:rsidP="007C1BE7">
      <w:pPr>
        <w:rPr>
          <w:rFonts w:ascii="Arial" w:hAnsi="Arial" w:cs="Arial"/>
          <w:b/>
          <w:sz w:val="24"/>
        </w:rPr>
      </w:pPr>
      <w:hyperlink r:id="rId974" w:history="1">
        <w:r w:rsidR="00DB2D3C">
          <w:rPr>
            <w:rStyle w:val="ac"/>
            <w:rFonts w:ascii="Arial" w:hAnsi="Arial" w:cs="Arial"/>
            <w:b/>
            <w:sz w:val="24"/>
          </w:rPr>
          <w:t>R4-2114840</w:t>
        </w:r>
      </w:hyperlink>
      <w:r w:rsidR="007C1BE7">
        <w:rPr>
          <w:rFonts w:ascii="Arial" w:hAnsi="Arial" w:cs="Arial"/>
          <w:b/>
          <w:color w:val="0000FF"/>
          <w:sz w:val="24"/>
        </w:rPr>
        <w:tab/>
      </w:r>
      <w:r w:rsidR="007C1BE7">
        <w:rPr>
          <w:rFonts w:ascii="Arial" w:hAnsi="Arial" w:cs="Arial"/>
          <w:b/>
          <w:sz w:val="24"/>
        </w:rPr>
        <w:t>TP update for TR 38.717-04-02: NR CA_n3-n28-n77-n257</w:t>
      </w:r>
    </w:p>
    <w:p w14:paraId="2DE91D7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31CEDD8" w14:textId="18854250" w:rsidR="007C1BE7" w:rsidRDefault="00B670A2"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9820CAB" w14:textId="00438851" w:rsidR="003B2E5C" w:rsidRDefault="00956D69" w:rsidP="003B2E5C">
      <w:pPr>
        <w:rPr>
          <w:rFonts w:ascii="Arial" w:hAnsi="Arial" w:cs="Arial"/>
          <w:b/>
          <w:sz w:val="24"/>
        </w:rPr>
      </w:pPr>
      <w:hyperlink r:id="rId975" w:history="1">
        <w:r w:rsidR="00DB2D3C">
          <w:rPr>
            <w:rStyle w:val="ac"/>
            <w:rFonts w:ascii="Arial" w:hAnsi="Arial" w:cs="Arial"/>
            <w:b/>
            <w:sz w:val="24"/>
          </w:rPr>
          <w:t>R4-2112068</w:t>
        </w:r>
      </w:hyperlink>
      <w:r w:rsidR="003B2E5C">
        <w:rPr>
          <w:rFonts w:ascii="Arial" w:hAnsi="Arial" w:cs="Arial"/>
          <w:b/>
          <w:color w:val="0000FF"/>
          <w:sz w:val="24"/>
        </w:rPr>
        <w:tab/>
      </w:r>
      <w:r w:rsidR="003B2E5C">
        <w:rPr>
          <w:rFonts w:ascii="Arial" w:hAnsi="Arial" w:cs="Arial"/>
          <w:b/>
          <w:sz w:val="24"/>
        </w:rPr>
        <w:t>Draft CR for TS 38.101-3: Support of n77(2A) for DC_n3-n28-n77-n257</w:t>
      </w:r>
    </w:p>
    <w:p w14:paraId="2D2CC1B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2B9C68F8"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A457A8C" w14:textId="3FFEC0F3" w:rsidR="003B2E5C" w:rsidRDefault="00956D69" w:rsidP="003B2E5C">
      <w:pPr>
        <w:rPr>
          <w:rFonts w:ascii="Arial" w:hAnsi="Arial" w:cs="Arial"/>
          <w:b/>
          <w:sz w:val="24"/>
        </w:rPr>
      </w:pPr>
      <w:hyperlink r:id="rId976" w:history="1">
        <w:r w:rsidR="00DB2D3C">
          <w:rPr>
            <w:rStyle w:val="ac"/>
            <w:rFonts w:ascii="Arial" w:hAnsi="Arial" w:cs="Arial"/>
            <w:b/>
            <w:sz w:val="24"/>
          </w:rPr>
          <w:t>R4-2112445</w:t>
        </w:r>
      </w:hyperlink>
      <w:r w:rsidR="003B2E5C">
        <w:rPr>
          <w:rFonts w:ascii="Arial" w:hAnsi="Arial" w:cs="Arial"/>
          <w:b/>
          <w:color w:val="0000FF"/>
          <w:sz w:val="24"/>
        </w:rPr>
        <w:tab/>
      </w:r>
      <w:r w:rsidR="003B2E5C">
        <w:rPr>
          <w:rFonts w:ascii="Arial" w:hAnsi="Arial" w:cs="Arial"/>
          <w:b/>
          <w:sz w:val="24"/>
        </w:rPr>
        <w:t>Draft CR for 38.101-1 to introduce new configurations to CA_n3-n28-n41-n77 and CA_n3-n28-n41-n78</w:t>
      </w:r>
    </w:p>
    <w:p w14:paraId="267B02A9"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C01D423"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4582103" w14:textId="3F2350EA" w:rsidR="003B2E5C" w:rsidRDefault="00956D69" w:rsidP="003B2E5C">
      <w:pPr>
        <w:rPr>
          <w:rFonts w:ascii="Arial" w:hAnsi="Arial" w:cs="Arial"/>
          <w:b/>
          <w:sz w:val="24"/>
        </w:rPr>
      </w:pPr>
      <w:hyperlink r:id="rId977" w:history="1">
        <w:r w:rsidR="00DB2D3C">
          <w:rPr>
            <w:rStyle w:val="ac"/>
            <w:rFonts w:ascii="Arial" w:hAnsi="Arial" w:cs="Arial"/>
            <w:b/>
            <w:sz w:val="24"/>
          </w:rPr>
          <w:t>R4-2112467</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2UL</w:t>
      </w:r>
    </w:p>
    <w:p w14:paraId="63F723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65B5D8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65086B9" w14:textId="51F0C62A" w:rsidR="003B2E5C" w:rsidRDefault="00956D69" w:rsidP="003B2E5C">
      <w:pPr>
        <w:rPr>
          <w:rFonts w:ascii="Arial" w:hAnsi="Arial" w:cs="Arial"/>
          <w:b/>
          <w:sz w:val="24"/>
        </w:rPr>
      </w:pPr>
      <w:hyperlink r:id="rId978" w:history="1">
        <w:r w:rsidR="00DB2D3C">
          <w:rPr>
            <w:rStyle w:val="ac"/>
            <w:rFonts w:ascii="Arial" w:hAnsi="Arial" w:cs="Arial"/>
            <w:b/>
            <w:sz w:val="24"/>
          </w:rPr>
          <w:t>R4-2112754</w:t>
        </w:r>
      </w:hyperlink>
      <w:r w:rsidR="003B2E5C">
        <w:rPr>
          <w:rFonts w:ascii="Arial" w:hAnsi="Arial" w:cs="Arial"/>
          <w:b/>
          <w:color w:val="0000FF"/>
          <w:sz w:val="24"/>
        </w:rPr>
        <w:tab/>
      </w:r>
      <w:r w:rsidR="003B2E5C">
        <w:rPr>
          <w:rFonts w:ascii="Arial" w:hAnsi="Arial" w:cs="Arial"/>
          <w:b/>
          <w:sz w:val="24"/>
        </w:rPr>
        <w:t>TP for TR 38.717-04-02 to include CA_n1-n3-n7-n78</w:t>
      </w:r>
    </w:p>
    <w:p w14:paraId="7A4D356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F07AF13" w14:textId="77777777" w:rsidR="003B2E5C" w:rsidRDefault="003B2E5C" w:rsidP="003B2E5C">
      <w:pPr>
        <w:rPr>
          <w:rFonts w:ascii="Arial" w:hAnsi="Arial" w:cs="Arial"/>
          <w:b/>
        </w:rPr>
      </w:pPr>
      <w:r>
        <w:rPr>
          <w:rFonts w:ascii="Arial" w:hAnsi="Arial" w:cs="Arial"/>
          <w:b/>
        </w:rPr>
        <w:t xml:space="preserve">Abstract: </w:t>
      </w:r>
    </w:p>
    <w:p w14:paraId="64D45E51" w14:textId="77777777" w:rsidR="003B2E5C" w:rsidRDefault="003B2E5C" w:rsidP="003B2E5C">
      <w:r>
        <w:t>TP for TR 38.717-04-02 to include CA_n1-n3-n7-n78</w:t>
      </w:r>
    </w:p>
    <w:p w14:paraId="4233315A" w14:textId="6114B55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0F92110" w14:textId="1FBBBF64" w:rsidR="003B2E5C" w:rsidRDefault="00956D69" w:rsidP="003B2E5C">
      <w:pPr>
        <w:rPr>
          <w:rFonts w:ascii="Arial" w:hAnsi="Arial" w:cs="Arial"/>
          <w:b/>
          <w:sz w:val="24"/>
        </w:rPr>
      </w:pPr>
      <w:hyperlink r:id="rId979" w:history="1">
        <w:r w:rsidR="00DB2D3C">
          <w:rPr>
            <w:rStyle w:val="ac"/>
            <w:rFonts w:ascii="Arial" w:hAnsi="Arial" w:cs="Arial"/>
            <w:b/>
            <w:sz w:val="24"/>
          </w:rPr>
          <w:t>R4-2112755</w:t>
        </w:r>
      </w:hyperlink>
      <w:r w:rsidR="003B2E5C">
        <w:rPr>
          <w:rFonts w:ascii="Arial" w:hAnsi="Arial" w:cs="Arial"/>
          <w:b/>
          <w:color w:val="0000FF"/>
          <w:sz w:val="24"/>
        </w:rPr>
        <w:tab/>
      </w:r>
      <w:r w:rsidR="003B2E5C">
        <w:rPr>
          <w:rFonts w:ascii="Arial" w:hAnsi="Arial" w:cs="Arial"/>
          <w:b/>
          <w:sz w:val="24"/>
        </w:rPr>
        <w:t>TP for TR 38.717-04-02 to include CA_n1-n3-n28-n78</w:t>
      </w:r>
    </w:p>
    <w:p w14:paraId="307634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1D0F20C" w14:textId="77777777" w:rsidR="003B2E5C" w:rsidRDefault="003B2E5C" w:rsidP="003B2E5C">
      <w:pPr>
        <w:rPr>
          <w:rFonts w:ascii="Arial" w:hAnsi="Arial" w:cs="Arial"/>
          <w:b/>
        </w:rPr>
      </w:pPr>
      <w:r>
        <w:rPr>
          <w:rFonts w:ascii="Arial" w:hAnsi="Arial" w:cs="Arial"/>
          <w:b/>
        </w:rPr>
        <w:t xml:space="preserve">Abstract: </w:t>
      </w:r>
    </w:p>
    <w:p w14:paraId="07E29E97" w14:textId="77777777" w:rsidR="003B2E5C" w:rsidRDefault="003B2E5C" w:rsidP="003B2E5C">
      <w:r>
        <w:t>TP for TR 38.717-04-02 to include CA_n1-n3-n28-n78</w:t>
      </w:r>
    </w:p>
    <w:p w14:paraId="1BEAAD5F" w14:textId="6E89E433"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509D6ED" w14:textId="4FF2C429" w:rsidR="003B2E5C" w:rsidRDefault="00956D69" w:rsidP="003B2E5C">
      <w:pPr>
        <w:rPr>
          <w:rFonts w:ascii="Arial" w:hAnsi="Arial" w:cs="Arial"/>
          <w:b/>
          <w:sz w:val="24"/>
        </w:rPr>
      </w:pPr>
      <w:hyperlink r:id="rId980" w:history="1">
        <w:r w:rsidR="00DB2D3C">
          <w:rPr>
            <w:rStyle w:val="ac"/>
            <w:rFonts w:ascii="Arial" w:hAnsi="Arial" w:cs="Arial"/>
            <w:b/>
            <w:sz w:val="24"/>
          </w:rPr>
          <w:t>R4-2112756</w:t>
        </w:r>
      </w:hyperlink>
      <w:r w:rsidR="003B2E5C">
        <w:rPr>
          <w:rFonts w:ascii="Arial" w:hAnsi="Arial" w:cs="Arial"/>
          <w:b/>
          <w:color w:val="0000FF"/>
          <w:sz w:val="24"/>
        </w:rPr>
        <w:tab/>
      </w:r>
      <w:r w:rsidR="003B2E5C">
        <w:rPr>
          <w:rFonts w:ascii="Arial" w:hAnsi="Arial" w:cs="Arial"/>
          <w:b/>
          <w:sz w:val="24"/>
        </w:rPr>
        <w:t>TP for TR 38.717-04-02 to include CA_n3-n5-n7-n78</w:t>
      </w:r>
    </w:p>
    <w:p w14:paraId="35870B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8D2142F" w14:textId="77777777" w:rsidR="003B2E5C" w:rsidRDefault="003B2E5C" w:rsidP="003B2E5C">
      <w:pPr>
        <w:rPr>
          <w:rFonts w:ascii="Arial" w:hAnsi="Arial" w:cs="Arial"/>
          <w:b/>
        </w:rPr>
      </w:pPr>
      <w:r>
        <w:rPr>
          <w:rFonts w:ascii="Arial" w:hAnsi="Arial" w:cs="Arial"/>
          <w:b/>
        </w:rPr>
        <w:t xml:space="preserve">Abstract: </w:t>
      </w:r>
    </w:p>
    <w:p w14:paraId="4E5D1641" w14:textId="77777777" w:rsidR="003B2E5C" w:rsidRDefault="003B2E5C" w:rsidP="003B2E5C">
      <w:r>
        <w:t>TP for TR 38.717-04-02 to include CA_n3-n5-n7-n78</w:t>
      </w:r>
    </w:p>
    <w:p w14:paraId="642BAAE1" w14:textId="18DE537A"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1" w:history="1">
        <w:r w:rsidR="00DB2D3C">
          <w:rPr>
            <w:rStyle w:val="ac"/>
            <w:rFonts w:ascii="Arial" w:hAnsi="Arial" w:cs="Arial"/>
            <w:b/>
          </w:rPr>
          <w:t>R4-2114847</w:t>
        </w:r>
      </w:hyperlink>
      <w:r>
        <w:rPr>
          <w:rFonts w:ascii="Arial" w:hAnsi="Arial" w:cs="Arial"/>
          <w:b/>
        </w:rPr>
        <w:t xml:space="preserve"> (from </w:t>
      </w:r>
      <w:hyperlink r:id="rId982" w:history="1">
        <w:r w:rsidR="00DB2D3C">
          <w:rPr>
            <w:rStyle w:val="ac"/>
            <w:rFonts w:ascii="Arial" w:hAnsi="Arial" w:cs="Arial"/>
            <w:b/>
          </w:rPr>
          <w:t>R4-2112756</w:t>
        </w:r>
      </w:hyperlink>
      <w:r>
        <w:rPr>
          <w:rFonts w:ascii="Arial" w:hAnsi="Arial" w:cs="Arial"/>
          <w:b/>
        </w:rPr>
        <w:t>).</w:t>
      </w:r>
    </w:p>
    <w:p w14:paraId="6598B33D" w14:textId="6950CCBB" w:rsidR="00C130F9" w:rsidRDefault="00956D69" w:rsidP="00C130F9">
      <w:pPr>
        <w:rPr>
          <w:rFonts w:ascii="Arial" w:hAnsi="Arial" w:cs="Arial"/>
          <w:b/>
          <w:sz w:val="24"/>
        </w:rPr>
      </w:pPr>
      <w:hyperlink r:id="rId983" w:history="1">
        <w:r w:rsidR="00DB2D3C">
          <w:rPr>
            <w:rStyle w:val="ac"/>
            <w:rFonts w:ascii="Arial" w:hAnsi="Arial" w:cs="Arial"/>
            <w:b/>
            <w:sz w:val="24"/>
          </w:rPr>
          <w:t>R4-2114847</w:t>
        </w:r>
      </w:hyperlink>
      <w:r w:rsidR="00C130F9">
        <w:rPr>
          <w:rFonts w:ascii="Arial" w:hAnsi="Arial" w:cs="Arial"/>
          <w:b/>
          <w:color w:val="0000FF"/>
          <w:sz w:val="24"/>
        </w:rPr>
        <w:tab/>
      </w:r>
      <w:r w:rsidR="00C130F9">
        <w:rPr>
          <w:rFonts w:ascii="Arial" w:hAnsi="Arial" w:cs="Arial"/>
          <w:b/>
          <w:sz w:val="24"/>
        </w:rPr>
        <w:t>TP for TR 38.717-04-02 to include CA_n3-n5-n7-n78</w:t>
      </w:r>
    </w:p>
    <w:p w14:paraId="2E212392"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85E6DE8" w14:textId="77777777" w:rsidR="00C130F9" w:rsidRDefault="00C130F9" w:rsidP="00C130F9">
      <w:pPr>
        <w:rPr>
          <w:rFonts w:ascii="Arial" w:hAnsi="Arial" w:cs="Arial"/>
          <w:b/>
        </w:rPr>
      </w:pPr>
      <w:r>
        <w:rPr>
          <w:rFonts w:ascii="Arial" w:hAnsi="Arial" w:cs="Arial"/>
          <w:b/>
        </w:rPr>
        <w:t xml:space="preserve">Abstract: </w:t>
      </w:r>
    </w:p>
    <w:p w14:paraId="69AB3D43" w14:textId="77777777" w:rsidR="00C130F9" w:rsidRDefault="00C130F9" w:rsidP="00C130F9">
      <w:r>
        <w:t>TP for TR 38.717-04-02 to include CA_n3-n5-n7-n78</w:t>
      </w:r>
    </w:p>
    <w:p w14:paraId="695A2754" w14:textId="352574DB"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476FD2" w14:textId="13073C9C" w:rsidR="003B2E5C" w:rsidRDefault="00956D69" w:rsidP="003B2E5C">
      <w:pPr>
        <w:rPr>
          <w:rFonts w:ascii="Arial" w:hAnsi="Arial" w:cs="Arial"/>
          <w:b/>
          <w:sz w:val="24"/>
        </w:rPr>
      </w:pPr>
      <w:hyperlink r:id="rId984" w:history="1">
        <w:r w:rsidR="00DB2D3C">
          <w:rPr>
            <w:rStyle w:val="ac"/>
            <w:rFonts w:ascii="Arial" w:hAnsi="Arial" w:cs="Arial"/>
            <w:b/>
            <w:sz w:val="24"/>
          </w:rPr>
          <w:t>R4-2113587</w:t>
        </w:r>
      </w:hyperlink>
      <w:r w:rsidR="003B2E5C">
        <w:rPr>
          <w:rFonts w:ascii="Arial" w:hAnsi="Arial" w:cs="Arial"/>
          <w:b/>
          <w:color w:val="0000FF"/>
          <w:sz w:val="24"/>
        </w:rPr>
        <w:tab/>
      </w:r>
      <w:r w:rsidR="003B2E5C">
        <w:rPr>
          <w:rFonts w:ascii="Arial" w:hAnsi="Arial" w:cs="Arial"/>
          <w:b/>
          <w:sz w:val="24"/>
        </w:rPr>
        <w:t>TP for TR 38.717-04-02 to include CA_n3-n7-n28-n78</w:t>
      </w:r>
    </w:p>
    <w:p w14:paraId="2199D5AF"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5A760EF" w14:textId="77777777" w:rsidR="003B2E5C" w:rsidRDefault="003B2E5C" w:rsidP="003B2E5C">
      <w:pPr>
        <w:rPr>
          <w:rFonts w:ascii="Arial" w:hAnsi="Arial" w:cs="Arial"/>
          <w:b/>
        </w:rPr>
      </w:pPr>
      <w:r>
        <w:rPr>
          <w:rFonts w:ascii="Arial" w:hAnsi="Arial" w:cs="Arial"/>
          <w:b/>
        </w:rPr>
        <w:t xml:space="preserve">Abstract: </w:t>
      </w:r>
    </w:p>
    <w:p w14:paraId="213E79CE" w14:textId="77777777" w:rsidR="003B2E5C" w:rsidRDefault="003B2E5C" w:rsidP="003B2E5C">
      <w:r>
        <w:t>TP for TR 38.717-04-02 to include CA_n3-n7-n28-n78</w:t>
      </w:r>
    </w:p>
    <w:p w14:paraId="74D3AA86" w14:textId="40D2CA22"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5" w:history="1">
        <w:r w:rsidR="00DB2D3C">
          <w:rPr>
            <w:rStyle w:val="ac"/>
            <w:rFonts w:ascii="Arial" w:hAnsi="Arial" w:cs="Arial"/>
            <w:b/>
          </w:rPr>
          <w:t>R4-2114854</w:t>
        </w:r>
      </w:hyperlink>
      <w:r>
        <w:rPr>
          <w:rFonts w:ascii="Arial" w:hAnsi="Arial" w:cs="Arial"/>
          <w:b/>
        </w:rPr>
        <w:t xml:space="preserve"> (from </w:t>
      </w:r>
      <w:hyperlink r:id="rId986" w:history="1">
        <w:r w:rsidR="00DB2D3C">
          <w:rPr>
            <w:rStyle w:val="ac"/>
            <w:rFonts w:ascii="Arial" w:hAnsi="Arial" w:cs="Arial"/>
            <w:b/>
          </w:rPr>
          <w:t>R4-2113587</w:t>
        </w:r>
      </w:hyperlink>
      <w:r>
        <w:rPr>
          <w:rFonts w:ascii="Arial" w:hAnsi="Arial" w:cs="Arial"/>
          <w:b/>
        </w:rPr>
        <w:t>).</w:t>
      </w:r>
    </w:p>
    <w:p w14:paraId="3FFDF2E7" w14:textId="2681EE82" w:rsidR="00C130F9" w:rsidRDefault="00956D69" w:rsidP="00C130F9">
      <w:pPr>
        <w:rPr>
          <w:rFonts w:ascii="Arial" w:hAnsi="Arial" w:cs="Arial"/>
          <w:b/>
          <w:sz w:val="24"/>
        </w:rPr>
      </w:pPr>
      <w:hyperlink r:id="rId987" w:history="1">
        <w:r w:rsidR="00DB2D3C">
          <w:rPr>
            <w:rStyle w:val="ac"/>
            <w:rFonts w:ascii="Arial" w:hAnsi="Arial" w:cs="Arial"/>
            <w:b/>
            <w:sz w:val="24"/>
          </w:rPr>
          <w:t>R4-2114854</w:t>
        </w:r>
      </w:hyperlink>
      <w:r w:rsidR="00C130F9">
        <w:rPr>
          <w:rFonts w:ascii="Arial" w:hAnsi="Arial" w:cs="Arial"/>
          <w:b/>
          <w:color w:val="0000FF"/>
          <w:sz w:val="24"/>
        </w:rPr>
        <w:tab/>
      </w:r>
      <w:r w:rsidR="00C130F9">
        <w:rPr>
          <w:rFonts w:ascii="Arial" w:hAnsi="Arial" w:cs="Arial"/>
          <w:b/>
          <w:sz w:val="24"/>
        </w:rPr>
        <w:t>TP for TR 38.717-04-02 to include CA_n3-n7-n28-n78</w:t>
      </w:r>
    </w:p>
    <w:p w14:paraId="0C5C52B3"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CDD5B24" w14:textId="77777777" w:rsidR="00C130F9" w:rsidRDefault="00C130F9" w:rsidP="00C130F9">
      <w:pPr>
        <w:rPr>
          <w:rFonts w:ascii="Arial" w:hAnsi="Arial" w:cs="Arial"/>
          <w:b/>
        </w:rPr>
      </w:pPr>
      <w:r>
        <w:rPr>
          <w:rFonts w:ascii="Arial" w:hAnsi="Arial" w:cs="Arial"/>
          <w:b/>
        </w:rPr>
        <w:t xml:space="preserve">Abstract: </w:t>
      </w:r>
    </w:p>
    <w:p w14:paraId="62FE642B" w14:textId="77777777" w:rsidR="00C130F9" w:rsidRDefault="00C130F9" w:rsidP="00C130F9">
      <w:r>
        <w:t>TP for TR 38.717-04-02 to include CA_n3-n7-n28-n78</w:t>
      </w:r>
    </w:p>
    <w:p w14:paraId="5455BBA2" w14:textId="2C109109"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741DCF3" w14:textId="220B69C3" w:rsidR="003B2E5C" w:rsidRDefault="00956D69" w:rsidP="003B2E5C">
      <w:pPr>
        <w:rPr>
          <w:rFonts w:ascii="Arial" w:hAnsi="Arial" w:cs="Arial"/>
          <w:b/>
          <w:sz w:val="24"/>
        </w:rPr>
      </w:pPr>
      <w:hyperlink r:id="rId988" w:history="1">
        <w:r w:rsidR="00DB2D3C">
          <w:rPr>
            <w:rStyle w:val="ac"/>
            <w:rFonts w:ascii="Arial" w:hAnsi="Arial" w:cs="Arial"/>
            <w:b/>
            <w:sz w:val="24"/>
          </w:rPr>
          <w:t>R4-2113589</w:t>
        </w:r>
      </w:hyperlink>
      <w:r w:rsidR="003B2E5C">
        <w:rPr>
          <w:rFonts w:ascii="Arial" w:hAnsi="Arial" w:cs="Arial"/>
          <w:b/>
          <w:color w:val="0000FF"/>
          <w:sz w:val="24"/>
        </w:rPr>
        <w:tab/>
      </w:r>
      <w:r w:rsidR="003B2E5C">
        <w:rPr>
          <w:rFonts w:ascii="Arial" w:hAnsi="Arial" w:cs="Arial"/>
          <w:b/>
          <w:sz w:val="24"/>
        </w:rPr>
        <w:t>TP for TR 38.717-04-02 to include CA_n1-n3-n5-n78</w:t>
      </w:r>
    </w:p>
    <w:p w14:paraId="34C6434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109F8A" w14:textId="77777777" w:rsidR="003B2E5C" w:rsidRDefault="003B2E5C" w:rsidP="003B2E5C">
      <w:pPr>
        <w:rPr>
          <w:rFonts w:ascii="Arial" w:hAnsi="Arial" w:cs="Arial"/>
          <w:b/>
        </w:rPr>
      </w:pPr>
      <w:r>
        <w:rPr>
          <w:rFonts w:ascii="Arial" w:hAnsi="Arial" w:cs="Arial"/>
          <w:b/>
        </w:rPr>
        <w:t xml:space="preserve">Abstract: </w:t>
      </w:r>
    </w:p>
    <w:p w14:paraId="59C53E4F" w14:textId="77777777" w:rsidR="003B2E5C" w:rsidRDefault="003B2E5C" w:rsidP="003B2E5C">
      <w:r>
        <w:t>TP for TR 38.717-04-02 to include CA_n1-n3-n5-n78</w:t>
      </w:r>
    </w:p>
    <w:p w14:paraId="7EF439FB" w14:textId="09EC511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6157DA" w14:textId="3CEC19C6" w:rsidR="003B2E5C" w:rsidRDefault="00956D69" w:rsidP="003B2E5C">
      <w:pPr>
        <w:rPr>
          <w:rFonts w:ascii="Arial" w:hAnsi="Arial" w:cs="Arial"/>
          <w:b/>
          <w:sz w:val="24"/>
        </w:rPr>
      </w:pPr>
      <w:hyperlink r:id="rId989" w:history="1">
        <w:r w:rsidR="00DB2D3C">
          <w:rPr>
            <w:rStyle w:val="ac"/>
            <w:rFonts w:ascii="Arial" w:hAnsi="Arial" w:cs="Arial"/>
            <w:b/>
            <w:sz w:val="24"/>
          </w:rPr>
          <w:t>R4-2113598</w:t>
        </w:r>
      </w:hyperlink>
      <w:r w:rsidR="003B2E5C">
        <w:rPr>
          <w:rFonts w:ascii="Arial" w:hAnsi="Arial" w:cs="Arial"/>
          <w:b/>
          <w:color w:val="0000FF"/>
          <w:sz w:val="24"/>
        </w:rPr>
        <w:tab/>
      </w:r>
      <w:r w:rsidR="003B2E5C">
        <w:rPr>
          <w:rFonts w:ascii="Arial" w:hAnsi="Arial" w:cs="Arial"/>
          <w:b/>
          <w:sz w:val="24"/>
        </w:rPr>
        <w:t>TP for TR 38.717-04-02 to include CA_n1-n7-n28-n78</w:t>
      </w:r>
    </w:p>
    <w:p w14:paraId="037448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F0285B3" w14:textId="77777777" w:rsidR="003B2E5C" w:rsidRDefault="003B2E5C" w:rsidP="003B2E5C">
      <w:pPr>
        <w:rPr>
          <w:rFonts w:ascii="Arial" w:hAnsi="Arial" w:cs="Arial"/>
          <w:b/>
        </w:rPr>
      </w:pPr>
      <w:r>
        <w:rPr>
          <w:rFonts w:ascii="Arial" w:hAnsi="Arial" w:cs="Arial"/>
          <w:b/>
        </w:rPr>
        <w:t xml:space="preserve">Abstract: </w:t>
      </w:r>
    </w:p>
    <w:p w14:paraId="3ECFEE35" w14:textId="77777777" w:rsidR="003B2E5C" w:rsidRDefault="003B2E5C" w:rsidP="003B2E5C">
      <w:r>
        <w:t>TP for TR 38.717-04-02 to include CA_n1-n7-n28-n78</w:t>
      </w:r>
    </w:p>
    <w:p w14:paraId="49F23A59" w14:textId="26FDD52E"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B55307" w14:textId="0836809A" w:rsidR="003B2E5C" w:rsidRDefault="00956D69" w:rsidP="003B2E5C">
      <w:pPr>
        <w:rPr>
          <w:rFonts w:ascii="Arial" w:hAnsi="Arial" w:cs="Arial"/>
          <w:b/>
          <w:sz w:val="24"/>
        </w:rPr>
      </w:pPr>
      <w:hyperlink r:id="rId990" w:history="1">
        <w:r w:rsidR="00DB2D3C">
          <w:rPr>
            <w:rStyle w:val="ac"/>
            <w:rFonts w:ascii="Arial" w:hAnsi="Arial" w:cs="Arial"/>
            <w:b/>
            <w:sz w:val="24"/>
          </w:rPr>
          <w:t>R4-2113608</w:t>
        </w:r>
      </w:hyperlink>
      <w:r w:rsidR="003B2E5C">
        <w:rPr>
          <w:rFonts w:ascii="Arial" w:hAnsi="Arial" w:cs="Arial"/>
          <w:b/>
          <w:color w:val="0000FF"/>
          <w:sz w:val="24"/>
        </w:rPr>
        <w:tab/>
      </w:r>
      <w:r w:rsidR="003B2E5C">
        <w:rPr>
          <w:rFonts w:ascii="Arial" w:hAnsi="Arial" w:cs="Arial"/>
          <w:b/>
          <w:sz w:val="24"/>
        </w:rPr>
        <w:t>TP for TR 38.717-04-02 to include CA_n25-n41-n66-n78</w:t>
      </w:r>
    </w:p>
    <w:p w14:paraId="033F26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28B70EE6" w14:textId="77777777" w:rsidR="003B2E5C" w:rsidRDefault="003B2E5C" w:rsidP="003B2E5C">
      <w:pPr>
        <w:rPr>
          <w:rFonts w:ascii="Arial" w:hAnsi="Arial" w:cs="Arial"/>
          <w:b/>
        </w:rPr>
      </w:pPr>
      <w:r>
        <w:rPr>
          <w:rFonts w:ascii="Arial" w:hAnsi="Arial" w:cs="Arial"/>
          <w:b/>
        </w:rPr>
        <w:t xml:space="preserve">Abstract: </w:t>
      </w:r>
    </w:p>
    <w:p w14:paraId="11C343F5" w14:textId="77777777" w:rsidR="003B2E5C" w:rsidRDefault="003B2E5C" w:rsidP="003B2E5C">
      <w:r>
        <w:t>TP for TR 38.717-04-02 to include CA_n25-n41-n66-n78</w:t>
      </w:r>
    </w:p>
    <w:p w14:paraId="0B12D38A" w14:textId="4CB085AC"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4A1E2F" w14:textId="2713DD51" w:rsidR="003B2E5C" w:rsidRDefault="00956D69" w:rsidP="003B2E5C">
      <w:pPr>
        <w:rPr>
          <w:rFonts w:ascii="Arial" w:hAnsi="Arial" w:cs="Arial"/>
          <w:b/>
          <w:sz w:val="24"/>
        </w:rPr>
      </w:pPr>
      <w:hyperlink r:id="rId991" w:history="1">
        <w:r w:rsidR="00DB2D3C">
          <w:rPr>
            <w:rStyle w:val="ac"/>
            <w:rFonts w:ascii="Arial" w:hAnsi="Arial" w:cs="Arial"/>
            <w:b/>
            <w:sz w:val="24"/>
          </w:rPr>
          <w:t>R4-2113609</w:t>
        </w:r>
      </w:hyperlink>
      <w:r w:rsidR="003B2E5C">
        <w:rPr>
          <w:rFonts w:ascii="Arial" w:hAnsi="Arial" w:cs="Arial"/>
          <w:b/>
          <w:color w:val="0000FF"/>
          <w:sz w:val="24"/>
        </w:rPr>
        <w:tab/>
      </w:r>
      <w:r w:rsidR="003B2E5C">
        <w:rPr>
          <w:rFonts w:ascii="Arial" w:hAnsi="Arial" w:cs="Arial"/>
          <w:b/>
          <w:sz w:val="24"/>
        </w:rPr>
        <w:t>TP for TR 38.717-04-02 to include CA_n41-n66-n71.n78</w:t>
      </w:r>
    </w:p>
    <w:p w14:paraId="7274F5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0BEB9C06" w14:textId="77777777" w:rsidR="003B2E5C" w:rsidRDefault="003B2E5C" w:rsidP="003B2E5C">
      <w:pPr>
        <w:rPr>
          <w:rFonts w:ascii="Arial" w:hAnsi="Arial" w:cs="Arial"/>
          <w:b/>
        </w:rPr>
      </w:pPr>
      <w:r>
        <w:rPr>
          <w:rFonts w:ascii="Arial" w:hAnsi="Arial" w:cs="Arial"/>
          <w:b/>
        </w:rPr>
        <w:t xml:space="preserve">Abstract: </w:t>
      </w:r>
    </w:p>
    <w:p w14:paraId="68CD40DC" w14:textId="77777777" w:rsidR="003B2E5C" w:rsidRDefault="003B2E5C" w:rsidP="003B2E5C">
      <w:r>
        <w:lastRenderedPageBreak/>
        <w:t>TP for TR 38.717-04-02 to include CA_n41-n66-n71.n78</w:t>
      </w:r>
    </w:p>
    <w:p w14:paraId="253E17FB" w14:textId="7834C89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5A2ACCC7" w14:textId="2441CEC5" w:rsidR="003B2E5C" w:rsidRDefault="00956D69" w:rsidP="003B2E5C">
      <w:pPr>
        <w:rPr>
          <w:rFonts w:ascii="Arial" w:hAnsi="Arial" w:cs="Arial"/>
          <w:b/>
          <w:sz w:val="24"/>
        </w:rPr>
      </w:pPr>
      <w:hyperlink r:id="rId992" w:history="1">
        <w:r w:rsidR="00DB2D3C">
          <w:rPr>
            <w:rStyle w:val="ac"/>
            <w:rFonts w:ascii="Arial" w:hAnsi="Arial" w:cs="Arial"/>
            <w:b/>
            <w:sz w:val="24"/>
          </w:rPr>
          <w:t>R4-2113699</w:t>
        </w:r>
      </w:hyperlink>
      <w:r w:rsidR="003B2E5C">
        <w:rPr>
          <w:rFonts w:ascii="Arial" w:hAnsi="Arial" w:cs="Arial"/>
          <w:b/>
          <w:color w:val="0000FF"/>
          <w:sz w:val="24"/>
        </w:rPr>
        <w:tab/>
      </w:r>
      <w:r w:rsidR="003B2E5C">
        <w:rPr>
          <w:rFonts w:ascii="Arial" w:hAnsi="Arial" w:cs="Arial"/>
          <w:b/>
          <w:sz w:val="24"/>
        </w:rPr>
        <w:t>TP to TR 38.717-04-02 Addition of CA_n1A-n28A-n40-n78A</w:t>
      </w:r>
    </w:p>
    <w:p w14:paraId="36FECA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Nokia</w:t>
      </w:r>
    </w:p>
    <w:p w14:paraId="67BAED3C" w14:textId="7386D407"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1787" w14:textId="69EA31CE" w:rsidR="003B2E5C" w:rsidRDefault="00956D69" w:rsidP="003B2E5C">
      <w:pPr>
        <w:rPr>
          <w:rFonts w:ascii="Arial" w:hAnsi="Arial" w:cs="Arial"/>
          <w:b/>
          <w:sz w:val="24"/>
        </w:rPr>
      </w:pPr>
      <w:hyperlink r:id="rId993" w:history="1">
        <w:r w:rsidR="00DB2D3C">
          <w:rPr>
            <w:rStyle w:val="ac"/>
            <w:rFonts w:ascii="Arial" w:hAnsi="Arial" w:cs="Arial"/>
            <w:b/>
            <w:sz w:val="24"/>
          </w:rPr>
          <w:t>R4-2113712</w:t>
        </w:r>
      </w:hyperlink>
      <w:r w:rsidR="003B2E5C">
        <w:rPr>
          <w:rFonts w:ascii="Arial" w:hAnsi="Arial" w:cs="Arial"/>
          <w:b/>
          <w:color w:val="0000FF"/>
          <w:sz w:val="24"/>
        </w:rPr>
        <w:tab/>
      </w:r>
      <w:r w:rsidR="003B2E5C">
        <w:rPr>
          <w:rFonts w:ascii="Arial" w:hAnsi="Arial" w:cs="Arial"/>
          <w:b/>
          <w:sz w:val="24"/>
        </w:rPr>
        <w:t>draftCR to correct CA_n25A-n41A_n66A-n71A UL in 38.101-1</w:t>
      </w:r>
    </w:p>
    <w:p w14:paraId="7B8F4B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435A811C" w14:textId="247B1B14" w:rsidR="003B2E5C" w:rsidRPr="00B670A2" w:rsidRDefault="00B670A2"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217E006" w14:textId="77777777" w:rsidR="003B2E5C" w:rsidRDefault="003B2E5C" w:rsidP="003B2E5C">
      <w:pPr>
        <w:pStyle w:val="3"/>
      </w:pPr>
      <w:bookmarkStart w:id="577" w:name="_Toc79760238"/>
      <w:bookmarkStart w:id="578" w:name="_Toc79761003"/>
      <w:r>
        <w:t>8.13</w:t>
      </w:r>
      <w:r>
        <w:tab/>
        <w:t>NR inter-band CA for 5 bands DL with x bands UL (x=1, 2)</w:t>
      </w:r>
      <w:bookmarkEnd w:id="577"/>
      <w:bookmarkEnd w:id="578"/>
    </w:p>
    <w:p w14:paraId="68F9F947" w14:textId="77777777" w:rsidR="003B2E5C" w:rsidRDefault="003B2E5C" w:rsidP="003B2E5C">
      <w:pPr>
        <w:pStyle w:val="4"/>
      </w:pPr>
      <w:bookmarkStart w:id="579" w:name="_Toc79760239"/>
      <w:bookmarkStart w:id="580" w:name="_Toc79761004"/>
      <w:r>
        <w:t>8.13.1</w:t>
      </w:r>
      <w:r>
        <w:tab/>
        <w:t>Rapporteur Input (WID/TR/CR)</w:t>
      </w:r>
      <w:bookmarkEnd w:id="579"/>
      <w:bookmarkEnd w:id="580"/>
    </w:p>
    <w:p w14:paraId="58DD145A" w14:textId="206E42DA" w:rsidR="003B2E5C" w:rsidRDefault="00956D69" w:rsidP="003B2E5C">
      <w:pPr>
        <w:rPr>
          <w:rFonts w:ascii="Arial" w:hAnsi="Arial" w:cs="Arial"/>
          <w:b/>
          <w:sz w:val="24"/>
        </w:rPr>
      </w:pPr>
      <w:hyperlink r:id="rId994" w:history="1">
        <w:r w:rsidR="00DB2D3C">
          <w:rPr>
            <w:rStyle w:val="ac"/>
            <w:rFonts w:ascii="Arial" w:hAnsi="Arial" w:cs="Arial"/>
            <w:b/>
            <w:sz w:val="24"/>
          </w:rPr>
          <w:t>R4-2112594</w:t>
        </w:r>
      </w:hyperlink>
      <w:r w:rsidR="003B2E5C">
        <w:rPr>
          <w:rFonts w:ascii="Arial" w:hAnsi="Arial" w:cs="Arial"/>
          <w:b/>
          <w:color w:val="0000FF"/>
          <w:sz w:val="24"/>
        </w:rPr>
        <w:tab/>
      </w:r>
      <w:r w:rsidR="003B2E5C">
        <w:rPr>
          <w:rFonts w:ascii="Arial" w:hAnsi="Arial" w:cs="Arial"/>
          <w:b/>
          <w:sz w:val="24"/>
        </w:rPr>
        <w:t>Revised WID on NR inter-band CA for 5 bands DL with x bands UL (x=1, 2)</w:t>
      </w:r>
    </w:p>
    <w:p w14:paraId="34629F5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687432A" w14:textId="008FB72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670A2">
        <w:rPr>
          <w:rFonts w:ascii="Arial" w:hAnsi="Arial" w:cs="Arial"/>
          <w:b/>
          <w:color w:val="993300"/>
          <w:u w:val="single"/>
        </w:rPr>
        <w:t>for email approval</w:t>
      </w:r>
      <w:r>
        <w:rPr>
          <w:color w:val="993300"/>
          <w:u w:val="single"/>
        </w:rPr>
        <w:t>.</w:t>
      </w:r>
    </w:p>
    <w:p w14:paraId="4E288071" w14:textId="0B10499F" w:rsidR="003B2E5C" w:rsidRDefault="00956D69" w:rsidP="003B2E5C">
      <w:pPr>
        <w:rPr>
          <w:rFonts w:ascii="Arial" w:hAnsi="Arial" w:cs="Arial"/>
          <w:b/>
          <w:sz w:val="24"/>
        </w:rPr>
      </w:pPr>
      <w:hyperlink r:id="rId995" w:history="1">
        <w:r w:rsidR="00DB2D3C">
          <w:rPr>
            <w:rStyle w:val="ac"/>
            <w:rFonts w:ascii="Arial" w:hAnsi="Arial" w:cs="Arial"/>
            <w:b/>
            <w:sz w:val="24"/>
          </w:rPr>
          <w:t>R4-2112595</w:t>
        </w:r>
      </w:hyperlink>
      <w:r w:rsidR="003B2E5C">
        <w:rPr>
          <w:rFonts w:ascii="Arial" w:hAnsi="Arial" w:cs="Arial"/>
          <w:b/>
          <w:color w:val="0000FF"/>
          <w:sz w:val="24"/>
        </w:rPr>
        <w:tab/>
      </w:r>
      <w:r w:rsidR="003B2E5C">
        <w:rPr>
          <w:rFonts w:ascii="Arial" w:hAnsi="Arial" w:cs="Arial"/>
          <w:b/>
          <w:sz w:val="24"/>
        </w:rPr>
        <w:t>TR 38.717-05-01 v0.3.0</w:t>
      </w:r>
    </w:p>
    <w:p w14:paraId="02D45542"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6D76F2A" w14:textId="77777777" w:rsidR="003B2E5C" w:rsidRDefault="003B2E5C" w:rsidP="003B2E5C">
      <w:pPr>
        <w:rPr>
          <w:rFonts w:ascii="Arial" w:hAnsi="Arial" w:cs="Arial"/>
          <w:b/>
        </w:rPr>
      </w:pPr>
      <w:r>
        <w:rPr>
          <w:rFonts w:ascii="Arial" w:hAnsi="Arial" w:cs="Arial"/>
          <w:b/>
        </w:rPr>
        <w:t xml:space="preserve">Abstract: </w:t>
      </w:r>
    </w:p>
    <w:p w14:paraId="31D05BDA" w14:textId="77777777" w:rsidR="003B2E5C" w:rsidRDefault="003B2E5C" w:rsidP="003B2E5C">
      <w:r>
        <w:t>To capture the approved TPs in this meeting</w:t>
      </w:r>
    </w:p>
    <w:p w14:paraId="21609084" w14:textId="7845621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670A2">
        <w:rPr>
          <w:rFonts w:ascii="Arial" w:hAnsi="Arial" w:cs="Arial"/>
          <w:b/>
          <w:color w:val="993300"/>
          <w:u w:val="single"/>
        </w:rPr>
        <w:t>for email approval</w:t>
      </w:r>
      <w:r>
        <w:rPr>
          <w:color w:val="993300"/>
          <w:u w:val="single"/>
        </w:rPr>
        <w:t>.</w:t>
      </w:r>
    </w:p>
    <w:p w14:paraId="1094D506" w14:textId="0A5D8DD2" w:rsidR="003B2E5C" w:rsidRDefault="00956D69" w:rsidP="003B2E5C">
      <w:pPr>
        <w:rPr>
          <w:rFonts w:ascii="Arial" w:hAnsi="Arial" w:cs="Arial"/>
          <w:b/>
          <w:sz w:val="24"/>
        </w:rPr>
      </w:pPr>
      <w:hyperlink r:id="rId996" w:history="1">
        <w:r w:rsidR="00DB2D3C">
          <w:rPr>
            <w:rStyle w:val="ac"/>
            <w:rFonts w:ascii="Arial" w:hAnsi="Arial" w:cs="Arial"/>
            <w:b/>
            <w:sz w:val="24"/>
          </w:rPr>
          <w:t>R4-2112596</w:t>
        </w:r>
      </w:hyperlink>
      <w:r w:rsidR="003B2E5C">
        <w:rPr>
          <w:rFonts w:ascii="Arial" w:hAnsi="Arial" w:cs="Arial"/>
          <w:b/>
          <w:color w:val="0000FF"/>
          <w:sz w:val="24"/>
        </w:rPr>
        <w:tab/>
      </w:r>
      <w:r w:rsidR="003B2E5C">
        <w:rPr>
          <w:rFonts w:ascii="Arial" w:hAnsi="Arial" w:cs="Arial"/>
          <w:b/>
          <w:sz w:val="24"/>
        </w:rPr>
        <w:t>CR on Introduction of completed 5 bands inter-band CA into TS 38.101-1</w:t>
      </w:r>
    </w:p>
    <w:p w14:paraId="38BCFC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CR-0894  rev  Cat: B (Rel-17)</w:t>
      </w:r>
      <w:r>
        <w:rPr>
          <w:i/>
        </w:rPr>
        <w:br/>
      </w:r>
      <w:r>
        <w:rPr>
          <w:i/>
        </w:rPr>
        <w:br/>
      </w:r>
      <w:r>
        <w:rPr>
          <w:i/>
        </w:rPr>
        <w:tab/>
      </w:r>
      <w:r>
        <w:rPr>
          <w:i/>
        </w:rPr>
        <w:tab/>
      </w:r>
      <w:r>
        <w:rPr>
          <w:i/>
        </w:rPr>
        <w:tab/>
      </w:r>
      <w:r>
        <w:rPr>
          <w:i/>
        </w:rPr>
        <w:tab/>
      </w:r>
      <w:r>
        <w:rPr>
          <w:i/>
        </w:rPr>
        <w:tab/>
        <w:t>Source: Huawei, HiSilicon</w:t>
      </w:r>
    </w:p>
    <w:p w14:paraId="451F6E3F" w14:textId="146D744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12CAF">
        <w:rPr>
          <w:rFonts w:ascii="Arial" w:hAnsi="Arial" w:cs="Arial"/>
          <w:b/>
          <w:color w:val="993300"/>
          <w:u w:val="single"/>
        </w:rPr>
        <w:t>for email approval</w:t>
      </w:r>
      <w:r>
        <w:rPr>
          <w:color w:val="993300"/>
          <w:u w:val="single"/>
        </w:rPr>
        <w:t>.</w:t>
      </w:r>
    </w:p>
    <w:p w14:paraId="61D53EB3" w14:textId="1E5C49D0" w:rsidR="003B2E5C" w:rsidRDefault="00956D69" w:rsidP="003B2E5C">
      <w:pPr>
        <w:rPr>
          <w:rFonts w:ascii="Arial" w:hAnsi="Arial" w:cs="Arial"/>
          <w:b/>
          <w:sz w:val="24"/>
        </w:rPr>
      </w:pPr>
      <w:hyperlink r:id="rId997" w:history="1">
        <w:r w:rsidR="00DB2D3C">
          <w:rPr>
            <w:rStyle w:val="ac"/>
            <w:rFonts w:ascii="Arial" w:hAnsi="Arial" w:cs="Arial"/>
            <w:b/>
            <w:sz w:val="24"/>
          </w:rPr>
          <w:t>R4-2112597</w:t>
        </w:r>
      </w:hyperlink>
      <w:r w:rsidR="003B2E5C">
        <w:rPr>
          <w:rFonts w:ascii="Arial" w:hAnsi="Arial" w:cs="Arial"/>
          <w:b/>
          <w:color w:val="0000FF"/>
          <w:sz w:val="24"/>
        </w:rPr>
        <w:tab/>
      </w:r>
      <w:r w:rsidR="003B2E5C">
        <w:rPr>
          <w:rFonts w:ascii="Arial" w:hAnsi="Arial" w:cs="Arial"/>
          <w:b/>
          <w:sz w:val="24"/>
        </w:rPr>
        <w:t>CR on Introduction of completed 5 bands inter-band CA into TS 38.101-3</w:t>
      </w:r>
    </w:p>
    <w:p w14:paraId="4CD354B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CR-0619  rev  Cat: B (Rel-17)</w:t>
      </w:r>
      <w:r>
        <w:rPr>
          <w:i/>
        </w:rPr>
        <w:br/>
      </w:r>
      <w:r>
        <w:rPr>
          <w:i/>
        </w:rPr>
        <w:br/>
      </w:r>
      <w:r>
        <w:rPr>
          <w:i/>
        </w:rPr>
        <w:tab/>
      </w:r>
      <w:r>
        <w:rPr>
          <w:i/>
        </w:rPr>
        <w:tab/>
      </w:r>
      <w:r>
        <w:rPr>
          <w:i/>
        </w:rPr>
        <w:tab/>
      </w:r>
      <w:r>
        <w:rPr>
          <w:i/>
        </w:rPr>
        <w:tab/>
      </w:r>
      <w:r>
        <w:rPr>
          <w:i/>
        </w:rPr>
        <w:tab/>
        <w:t>Source: Huawei, HiSilicon</w:t>
      </w:r>
    </w:p>
    <w:p w14:paraId="626685DD" w14:textId="5AE83F4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12CAF">
        <w:rPr>
          <w:rFonts w:ascii="Arial" w:hAnsi="Arial" w:cs="Arial"/>
          <w:b/>
          <w:color w:val="993300"/>
          <w:u w:val="single"/>
        </w:rPr>
        <w:t>for email approval</w:t>
      </w:r>
      <w:r>
        <w:rPr>
          <w:color w:val="993300"/>
          <w:u w:val="single"/>
        </w:rPr>
        <w:t>.</w:t>
      </w:r>
    </w:p>
    <w:p w14:paraId="122A59C3" w14:textId="77777777" w:rsidR="003B2E5C" w:rsidRDefault="003B2E5C" w:rsidP="003B2E5C">
      <w:pPr>
        <w:pStyle w:val="4"/>
      </w:pPr>
      <w:bookmarkStart w:id="581" w:name="_Toc79760240"/>
      <w:bookmarkStart w:id="582" w:name="_Toc79761005"/>
      <w:r>
        <w:t>8.13.2</w:t>
      </w:r>
      <w:r>
        <w:tab/>
        <w:t>UE RF requirements</w:t>
      </w:r>
      <w:bookmarkEnd w:id="581"/>
      <w:bookmarkEnd w:id="582"/>
    </w:p>
    <w:p w14:paraId="7DC24595" w14:textId="51250F73" w:rsidR="003B2E5C" w:rsidRDefault="00956D69" w:rsidP="003B2E5C">
      <w:pPr>
        <w:rPr>
          <w:rFonts w:ascii="Arial" w:hAnsi="Arial" w:cs="Arial"/>
          <w:b/>
          <w:sz w:val="24"/>
        </w:rPr>
      </w:pPr>
      <w:hyperlink r:id="rId998" w:history="1">
        <w:r w:rsidR="00DB2D3C">
          <w:rPr>
            <w:rStyle w:val="ac"/>
            <w:rFonts w:ascii="Arial" w:hAnsi="Arial" w:cs="Arial"/>
            <w:b/>
            <w:sz w:val="24"/>
          </w:rPr>
          <w:t>R4-2111814</w:t>
        </w:r>
      </w:hyperlink>
      <w:r w:rsidR="003B2E5C">
        <w:rPr>
          <w:rFonts w:ascii="Arial" w:hAnsi="Arial" w:cs="Arial"/>
          <w:b/>
          <w:color w:val="0000FF"/>
          <w:sz w:val="24"/>
        </w:rPr>
        <w:tab/>
      </w:r>
      <w:r w:rsidR="003B2E5C">
        <w:rPr>
          <w:rFonts w:ascii="Arial" w:hAnsi="Arial" w:cs="Arial"/>
          <w:b/>
          <w:sz w:val="24"/>
        </w:rPr>
        <w:t>DraftCR 38.101-1: Correction of CA_n1-n3-n7-n28-n78 BCS configuration</w:t>
      </w:r>
    </w:p>
    <w:p w14:paraId="20F46ABA"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7DB5726" w14:textId="77777777" w:rsidR="00EB2C5F" w:rsidRDefault="00EB2C5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Endorsed.</w:t>
      </w:r>
    </w:p>
    <w:p w14:paraId="6BC3859C" w14:textId="7BF7B975" w:rsidR="003B2E5C" w:rsidRDefault="00956D69" w:rsidP="003B2E5C">
      <w:pPr>
        <w:rPr>
          <w:rFonts w:ascii="Arial" w:hAnsi="Arial" w:cs="Arial"/>
          <w:b/>
          <w:sz w:val="24"/>
        </w:rPr>
      </w:pPr>
      <w:hyperlink r:id="rId999" w:history="1">
        <w:r w:rsidR="00DB2D3C">
          <w:rPr>
            <w:rStyle w:val="ac"/>
            <w:rFonts w:ascii="Arial" w:hAnsi="Arial" w:cs="Arial"/>
            <w:b/>
            <w:sz w:val="24"/>
          </w:rPr>
          <w:t>R4-2112173</w:t>
        </w:r>
      </w:hyperlink>
      <w:r w:rsidR="003B2E5C">
        <w:rPr>
          <w:rFonts w:ascii="Arial" w:hAnsi="Arial" w:cs="Arial"/>
          <w:b/>
          <w:color w:val="0000FF"/>
          <w:sz w:val="24"/>
        </w:rPr>
        <w:tab/>
      </w:r>
      <w:r w:rsidR="003B2E5C">
        <w:rPr>
          <w:rFonts w:ascii="Arial" w:hAnsi="Arial" w:cs="Arial"/>
          <w:b/>
          <w:sz w:val="24"/>
        </w:rPr>
        <w:t>TP for TR 38.717-05-01 CA_n1A-n3A-n8A-n77A-n257GHIJKLMA and CA_n1A-n3A-n8A-n77(2A)-n257GHIJKLMA</w:t>
      </w:r>
    </w:p>
    <w:p w14:paraId="46E996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Huawei,HiSilicon</w:t>
      </w:r>
    </w:p>
    <w:p w14:paraId="0A491EF1" w14:textId="77777777" w:rsidR="003B2E5C" w:rsidRDefault="003B2E5C" w:rsidP="003B2E5C">
      <w:pPr>
        <w:rPr>
          <w:rFonts w:ascii="Arial" w:hAnsi="Arial" w:cs="Arial"/>
          <w:b/>
        </w:rPr>
      </w:pPr>
      <w:r>
        <w:rPr>
          <w:rFonts w:ascii="Arial" w:hAnsi="Arial" w:cs="Arial"/>
          <w:b/>
        </w:rPr>
        <w:t xml:space="preserve">Abstract: </w:t>
      </w:r>
    </w:p>
    <w:p w14:paraId="3234B933" w14:textId="77777777" w:rsidR="003B2E5C" w:rsidRDefault="003B2E5C" w:rsidP="003B2E5C">
      <w:r>
        <w:t>KT's new band combination</w:t>
      </w:r>
    </w:p>
    <w:p w14:paraId="2BB1B577" w14:textId="06048D76" w:rsidR="003B2E5C" w:rsidRDefault="00EB2C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Approved.</w:t>
      </w:r>
    </w:p>
    <w:p w14:paraId="5B8B6B33" w14:textId="77777777" w:rsidR="003B2E5C" w:rsidRDefault="003B2E5C" w:rsidP="003B2E5C">
      <w:pPr>
        <w:pStyle w:val="3"/>
      </w:pPr>
      <w:bookmarkStart w:id="583" w:name="_Toc79760241"/>
      <w:bookmarkStart w:id="584" w:name="_Toc79761006"/>
      <w:r>
        <w:t>8.14</w:t>
      </w:r>
      <w:r>
        <w:tab/>
        <w:t>DC of 1 LTE band and 1 NR band</w:t>
      </w:r>
      <w:bookmarkEnd w:id="583"/>
      <w:bookmarkEnd w:id="584"/>
    </w:p>
    <w:p w14:paraId="0E9C5C9F" w14:textId="77777777" w:rsidR="003B2E5C" w:rsidRDefault="003B2E5C" w:rsidP="003B2E5C">
      <w:pPr>
        <w:pStyle w:val="4"/>
      </w:pPr>
      <w:bookmarkStart w:id="585" w:name="_Toc79760242"/>
      <w:bookmarkStart w:id="586" w:name="_Toc79761007"/>
      <w:r>
        <w:t>8.14.1</w:t>
      </w:r>
      <w:r>
        <w:tab/>
        <w:t>Rapporteur Input (WID/TR/CR)</w:t>
      </w:r>
      <w:bookmarkEnd w:id="585"/>
      <w:bookmarkEnd w:id="586"/>
    </w:p>
    <w:p w14:paraId="1F99F21E" w14:textId="1F420727" w:rsidR="003B2E5C" w:rsidRDefault="00956D69" w:rsidP="003B2E5C">
      <w:pPr>
        <w:rPr>
          <w:rFonts w:ascii="Arial" w:hAnsi="Arial" w:cs="Arial"/>
          <w:b/>
          <w:sz w:val="24"/>
        </w:rPr>
      </w:pPr>
      <w:hyperlink r:id="rId1000" w:history="1">
        <w:r w:rsidR="00DB2D3C">
          <w:rPr>
            <w:rStyle w:val="ac"/>
            <w:rFonts w:ascii="Arial" w:hAnsi="Arial" w:cs="Arial"/>
            <w:b/>
            <w:sz w:val="24"/>
          </w:rPr>
          <w:t>R4-2112489</w:t>
        </w:r>
      </w:hyperlink>
      <w:r w:rsidR="003B2E5C">
        <w:rPr>
          <w:rFonts w:ascii="Arial" w:hAnsi="Arial" w:cs="Arial"/>
          <w:b/>
          <w:color w:val="0000FF"/>
          <w:sz w:val="24"/>
        </w:rPr>
        <w:tab/>
      </w:r>
      <w:r w:rsidR="003B2E5C">
        <w:rPr>
          <w:rFonts w:ascii="Arial" w:hAnsi="Arial" w:cs="Arial"/>
          <w:b/>
          <w:sz w:val="24"/>
        </w:rPr>
        <w:t>Big CR for Rel-17 Dual Connectivity (DC) of 1 LTE band (1DL/1UL) and 1 NR band (1DL/1UL)</w:t>
      </w:r>
    </w:p>
    <w:p w14:paraId="6FEA1E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CR-0618  rev  Cat: B (Rel-17)</w:t>
      </w:r>
      <w:r>
        <w:rPr>
          <w:i/>
        </w:rPr>
        <w:br/>
      </w:r>
      <w:r>
        <w:rPr>
          <w:i/>
        </w:rPr>
        <w:br/>
      </w:r>
      <w:r>
        <w:rPr>
          <w:i/>
        </w:rPr>
        <w:tab/>
      </w:r>
      <w:r>
        <w:rPr>
          <w:i/>
        </w:rPr>
        <w:tab/>
      </w:r>
      <w:r>
        <w:rPr>
          <w:i/>
        </w:rPr>
        <w:tab/>
      </w:r>
      <w:r>
        <w:rPr>
          <w:i/>
        </w:rPr>
        <w:tab/>
      </w:r>
      <w:r>
        <w:rPr>
          <w:i/>
        </w:rPr>
        <w:tab/>
        <w:t>Source: CHTTL</w:t>
      </w:r>
    </w:p>
    <w:p w14:paraId="03AB5C6A" w14:textId="2457490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6004F0E6" w14:textId="73056851" w:rsidR="003B2E5C" w:rsidRDefault="00956D69" w:rsidP="003B2E5C">
      <w:pPr>
        <w:rPr>
          <w:rFonts w:ascii="Arial" w:hAnsi="Arial" w:cs="Arial"/>
          <w:b/>
          <w:sz w:val="24"/>
        </w:rPr>
      </w:pPr>
      <w:hyperlink r:id="rId1001" w:history="1">
        <w:r w:rsidR="00DB2D3C">
          <w:rPr>
            <w:rStyle w:val="ac"/>
            <w:rFonts w:ascii="Arial" w:hAnsi="Arial" w:cs="Arial"/>
            <w:b/>
            <w:sz w:val="24"/>
          </w:rPr>
          <w:t>R4-2112497</w:t>
        </w:r>
      </w:hyperlink>
      <w:r w:rsidR="003B2E5C">
        <w:rPr>
          <w:rFonts w:ascii="Arial" w:hAnsi="Arial" w:cs="Arial"/>
          <w:b/>
          <w:color w:val="0000FF"/>
          <w:sz w:val="24"/>
        </w:rPr>
        <w:tab/>
      </w:r>
      <w:r w:rsidR="003B2E5C">
        <w:rPr>
          <w:rFonts w:ascii="Arial" w:hAnsi="Arial" w:cs="Arial"/>
          <w:b/>
          <w:sz w:val="24"/>
        </w:rPr>
        <w:t>Revised WID for Rel-17 Dual Connectivity (DC) of 1 LTE band (1DL/1UL) and 1 NR band (1DL/1UL)</w:t>
      </w:r>
    </w:p>
    <w:p w14:paraId="389A8F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1C87D8AA" w14:textId="1A042AF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228FB74B" w14:textId="600DE933" w:rsidR="003B2E5C" w:rsidRDefault="00956D69" w:rsidP="003B2E5C">
      <w:pPr>
        <w:rPr>
          <w:rFonts w:ascii="Arial" w:hAnsi="Arial" w:cs="Arial"/>
          <w:b/>
          <w:sz w:val="24"/>
        </w:rPr>
      </w:pPr>
      <w:hyperlink r:id="rId1002" w:history="1">
        <w:r w:rsidR="00DB2D3C">
          <w:rPr>
            <w:rStyle w:val="ac"/>
            <w:rFonts w:ascii="Arial" w:hAnsi="Arial" w:cs="Arial"/>
            <w:b/>
            <w:sz w:val="24"/>
          </w:rPr>
          <w:t>R4-2112520</w:t>
        </w:r>
      </w:hyperlink>
      <w:r w:rsidR="003B2E5C">
        <w:rPr>
          <w:rFonts w:ascii="Arial" w:hAnsi="Arial" w:cs="Arial"/>
          <w:b/>
          <w:color w:val="0000FF"/>
          <w:sz w:val="24"/>
        </w:rPr>
        <w:tab/>
      </w:r>
      <w:r w:rsidR="003B2E5C">
        <w:rPr>
          <w:rFonts w:ascii="Arial" w:hAnsi="Arial" w:cs="Arial"/>
          <w:b/>
          <w:sz w:val="24"/>
        </w:rPr>
        <w:t>TR 37.717-11-11 v0.5.0 Rel-17 Dual Connectivity (DC) of 1 LTE band (1DL/1UL) and 1 NR band (1DL/1UL)</w:t>
      </w:r>
    </w:p>
    <w:p w14:paraId="7E77814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49A844A2" w14:textId="30DDC50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575DD6CA" w14:textId="77777777" w:rsidR="003B2E5C" w:rsidRDefault="003B2E5C" w:rsidP="003B2E5C">
      <w:pPr>
        <w:pStyle w:val="4"/>
      </w:pPr>
      <w:bookmarkStart w:id="587" w:name="_Toc79760243"/>
      <w:bookmarkStart w:id="588" w:name="_Toc79761008"/>
      <w:r>
        <w:t>8.14.2</w:t>
      </w:r>
      <w:r>
        <w:tab/>
        <w:t>EN-DC requirements without FR2 band</w:t>
      </w:r>
      <w:bookmarkEnd w:id="587"/>
      <w:bookmarkEnd w:id="588"/>
    </w:p>
    <w:p w14:paraId="4605D85A" w14:textId="569730CF" w:rsidR="003B2E5C" w:rsidRDefault="00956D69" w:rsidP="003B2E5C">
      <w:pPr>
        <w:rPr>
          <w:rFonts w:ascii="Arial" w:hAnsi="Arial" w:cs="Arial"/>
          <w:b/>
          <w:sz w:val="24"/>
        </w:rPr>
      </w:pPr>
      <w:hyperlink r:id="rId1003" w:history="1">
        <w:r w:rsidR="00DB2D3C">
          <w:rPr>
            <w:rStyle w:val="ac"/>
            <w:rFonts w:ascii="Arial" w:hAnsi="Arial" w:cs="Arial"/>
            <w:b/>
            <w:sz w:val="24"/>
          </w:rPr>
          <w:t>R4-2111783</w:t>
        </w:r>
      </w:hyperlink>
      <w:r w:rsidR="003B2E5C">
        <w:rPr>
          <w:rFonts w:ascii="Arial" w:hAnsi="Arial" w:cs="Arial"/>
          <w:b/>
          <w:color w:val="0000FF"/>
          <w:sz w:val="24"/>
        </w:rPr>
        <w:tab/>
      </w:r>
      <w:r w:rsidR="003B2E5C">
        <w:rPr>
          <w:rFonts w:ascii="Arial" w:hAnsi="Arial" w:cs="Arial"/>
          <w:b/>
          <w:sz w:val="24"/>
        </w:rPr>
        <w:t>DraftCR 38.101-3: Addition of DC_2-2_n30 and DC_66-66_n30</w:t>
      </w:r>
    </w:p>
    <w:p w14:paraId="6949CD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4F6870BC" w14:textId="6140C8F6"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4" w:history="1">
        <w:r w:rsidR="00DB2D3C">
          <w:rPr>
            <w:rStyle w:val="ac"/>
            <w:rFonts w:ascii="Arial" w:hAnsi="Arial" w:cs="Arial"/>
            <w:b/>
          </w:rPr>
          <w:t>R4-2114805</w:t>
        </w:r>
      </w:hyperlink>
      <w:r>
        <w:rPr>
          <w:rFonts w:ascii="Arial" w:hAnsi="Arial" w:cs="Arial"/>
          <w:b/>
        </w:rPr>
        <w:t xml:space="preserve"> (from </w:t>
      </w:r>
      <w:hyperlink r:id="rId1005" w:history="1">
        <w:r w:rsidR="00DB2D3C">
          <w:rPr>
            <w:rStyle w:val="ac"/>
            <w:rFonts w:ascii="Arial" w:hAnsi="Arial" w:cs="Arial"/>
            <w:b/>
          </w:rPr>
          <w:t>R4-2111783</w:t>
        </w:r>
      </w:hyperlink>
      <w:r>
        <w:rPr>
          <w:rFonts w:ascii="Arial" w:hAnsi="Arial" w:cs="Arial"/>
          <w:b/>
        </w:rPr>
        <w:t>).</w:t>
      </w:r>
    </w:p>
    <w:p w14:paraId="078B2C49" w14:textId="591A0379" w:rsidR="007039C8" w:rsidRDefault="00956D69" w:rsidP="007039C8">
      <w:pPr>
        <w:rPr>
          <w:rFonts w:ascii="Arial" w:hAnsi="Arial" w:cs="Arial"/>
          <w:b/>
          <w:sz w:val="24"/>
        </w:rPr>
      </w:pPr>
      <w:hyperlink r:id="rId1006" w:history="1">
        <w:r w:rsidR="00DB2D3C">
          <w:rPr>
            <w:rStyle w:val="ac"/>
            <w:rFonts w:ascii="Arial" w:hAnsi="Arial" w:cs="Arial"/>
            <w:b/>
            <w:sz w:val="24"/>
          </w:rPr>
          <w:t>R4-2114805</w:t>
        </w:r>
      </w:hyperlink>
      <w:r w:rsidR="007039C8">
        <w:rPr>
          <w:rFonts w:ascii="Arial" w:hAnsi="Arial" w:cs="Arial"/>
          <w:b/>
          <w:color w:val="0000FF"/>
          <w:sz w:val="24"/>
        </w:rPr>
        <w:tab/>
      </w:r>
      <w:r w:rsidR="007039C8">
        <w:rPr>
          <w:rFonts w:ascii="Arial" w:hAnsi="Arial" w:cs="Arial"/>
          <w:b/>
          <w:sz w:val="24"/>
        </w:rPr>
        <w:t>DraftCR 38.101-3: Addition of DC_2-2_n30 and DC_66-66_n30</w:t>
      </w:r>
    </w:p>
    <w:p w14:paraId="012E919D" w14:textId="77777777" w:rsidR="007039C8" w:rsidRDefault="007039C8" w:rsidP="007039C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7C675F08" w14:textId="77777777" w:rsidR="00F6601B" w:rsidRDefault="00F6601B" w:rsidP="007039C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Endorsed.</w:t>
      </w:r>
    </w:p>
    <w:p w14:paraId="74B9B888" w14:textId="1D1CED8B" w:rsidR="003B2E5C" w:rsidRDefault="00956D69" w:rsidP="003B2E5C">
      <w:pPr>
        <w:rPr>
          <w:rFonts w:ascii="Arial" w:hAnsi="Arial" w:cs="Arial"/>
          <w:b/>
          <w:sz w:val="24"/>
        </w:rPr>
      </w:pPr>
      <w:hyperlink r:id="rId1007" w:history="1">
        <w:r w:rsidR="00DB2D3C">
          <w:rPr>
            <w:rStyle w:val="ac"/>
            <w:rFonts w:ascii="Arial" w:hAnsi="Arial" w:cs="Arial"/>
            <w:b/>
            <w:sz w:val="24"/>
          </w:rPr>
          <w:t>R4-2112287</w:t>
        </w:r>
      </w:hyperlink>
      <w:r w:rsidR="003B2E5C">
        <w:rPr>
          <w:rFonts w:ascii="Arial" w:hAnsi="Arial" w:cs="Arial"/>
          <w:b/>
          <w:color w:val="0000FF"/>
          <w:sz w:val="24"/>
        </w:rPr>
        <w:tab/>
      </w:r>
      <w:r w:rsidR="003B2E5C">
        <w:rPr>
          <w:rFonts w:ascii="Arial" w:hAnsi="Arial" w:cs="Arial"/>
          <w:b/>
          <w:sz w:val="24"/>
        </w:rPr>
        <w:t>Draft CR to 38.101-3 Correction to Reference Sensitivity Exceptions for DC</w:t>
      </w:r>
    </w:p>
    <w:p w14:paraId="13E92A4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AT&amp;T</w:t>
      </w:r>
    </w:p>
    <w:p w14:paraId="7306A201" w14:textId="6BA4D012" w:rsidR="003B2E5C" w:rsidRDefault="00F6601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081E883" w14:textId="4AC2A186" w:rsidR="003B2E5C" w:rsidRDefault="00956D69" w:rsidP="003B2E5C">
      <w:pPr>
        <w:rPr>
          <w:rFonts w:ascii="Arial" w:hAnsi="Arial" w:cs="Arial"/>
          <w:b/>
          <w:sz w:val="24"/>
        </w:rPr>
      </w:pPr>
      <w:hyperlink r:id="rId1008" w:history="1">
        <w:r w:rsidR="00DB2D3C">
          <w:rPr>
            <w:rStyle w:val="ac"/>
            <w:rFonts w:ascii="Arial" w:hAnsi="Arial" w:cs="Arial"/>
            <w:b/>
            <w:sz w:val="24"/>
          </w:rPr>
          <w:t>R4-2112454</w:t>
        </w:r>
      </w:hyperlink>
      <w:r w:rsidR="003B2E5C">
        <w:rPr>
          <w:rFonts w:ascii="Arial" w:hAnsi="Arial" w:cs="Arial"/>
          <w:b/>
          <w:color w:val="0000FF"/>
          <w:sz w:val="24"/>
        </w:rPr>
        <w:tab/>
      </w:r>
      <w:r w:rsidR="003B2E5C">
        <w:rPr>
          <w:rFonts w:ascii="Arial" w:hAnsi="Arial" w:cs="Arial"/>
          <w:b/>
          <w:sz w:val="24"/>
        </w:rPr>
        <w:t>Draft CR for 38.101-3 to introduce new configuration for DC_5_n77</w:t>
      </w:r>
    </w:p>
    <w:p w14:paraId="72C1D6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1040D4B5"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687C946" w14:textId="04DD66CB" w:rsidR="003B2E5C" w:rsidRDefault="00956D69" w:rsidP="003B2E5C">
      <w:pPr>
        <w:rPr>
          <w:rFonts w:ascii="Arial" w:hAnsi="Arial" w:cs="Arial"/>
          <w:b/>
          <w:sz w:val="24"/>
        </w:rPr>
      </w:pPr>
      <w:hyperlink r:id="rId1009" w:history="1">
        <w:r w:rsidR="00DB2D3C">
          <w:rPr>
            <w:rStyle w:val="ac"/>
            <w:rFonts w:ascii="Arial" w:hAnsi="Arial" w:cs="Arial"/>
            <w:b/>
            <w:sz w:val="24"/>
          </w:rPr>
          <w:t>R4-2112654</w:t>
        </w:r>
      </w:hyperlink>
      <w:r w:rsidR="003B2E5C">
        <w:rPr>
          <w:rFonts w:ascii="Arial" w:hAnsi="Arial" w:cs="Arial"/>
          <w:b/>
          <w:color w:val="0000FF"/>
          <w:sz w:val="24"/>
        </w:rPr>
        <w:tab/>
      </w:r>
      <w:r w:rsidR="003B2E5C">
        <w:rPr>
          <w:rFonts w:ascii="Arial" w:hAnsi="Arial" w:cs="Arial"/>
          <w:b/>
          <w:sz w:val="24"/>
        </w:rPr>
        <w:t>TP for TR 37.717-11-11 for DC_48_n77</w:t>
      </w:r>
    </w:p>
    <w:p w14:paraId="62416E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4394CC" w14:textId="650391DE"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0" w:history="1">
        <w:r w:rsidR="00DB2D3C">
          <w:rPr>
            <w:rStyle w:val="ac"/>
            <w:rFonts w:ascii="Arial" w:hAnsi="Arial" w:cs="Arial"/>
            <w:b/>
          </w:rPr>
          <w:t>R4-2114810</w:t>
        </w:r>
      </w:hyperlink>
      <w:r>
        <w:rPr>
          <w:rFonts w:ascii="Arial" w:hAnsi="Arial" w:cs="Arial"/>
          <w:b/>
        </w:rPr>
        <w:t xml:space="preserve"> (from </w:t>
      </w:r>
      <w:hyperlink r:id="rId1011" w:history="1">
        <w:r w:rsidR="00DB2D3C">
          <w:rPr>
            <w:rStyle w:val="ac"/>
            <w:rFonts w:ascii="Arial" w:hAnsi="Arial" w:cs="Arial"/>
            <w:b/>
          </w:rPr>
          <w:t>R4-2112654</w:t>
        </w:r>
      </w:hyperlink>
      <w:r>
        <w:rPr>
          <w:rFonts w:ascii="Arial" w:hAnsi="Arial" w:cs="Arial"/>
          <w:b/>
        </w:rPr>
        <w:t>).</w:t>
      </w:r>
    </w:p>
    <w:p w14:paraId="51E615F0" w14:textId="0C97752F" w:rsidR="003C2AE5" w:rsidRDefault="00956D69" w:rsidP="003C2AE5">
      <w:pPr>
        <w:rPr>
          <w:rFonts w:ascii="Arial" w:hAnsi="Arial" w:cs="Arial"/>
          <w:b/>
          <w:sz w:val="24"/>
        </w:rPr>
      </w:pPr>
      <w:hyperlink r:id="rId1012" w:history="1">
        <w:r w:rsidR="00DB2D3C">
          <w:rPr>
            <w:rStyle w:val="ac"/>
            <w:rFonts w:ascii="Arial" w:hAnsi="Arial" w:cs="Arial"/>
            <w:b/>
            <w:sz w:val="24"/>
          </w:rPr>
          <w:t>R4-2114810</w:t>
        </w:r>
      </w:hyperlink>
      <w:r w:rsidR="003C2AE5">
        <w:rPr>
          <w:rFonts w:ascii="Arial" w:hAnsi="Arial" w:cs="Arial"/>
          <w:b/>
          <w:color w:val="0000FF"/>
          <w:sz w:val="24"/>
        </w:rPr>
        <w:tab/>
      </w:r>
      <w:r w:rsidR="003C2AE5">
        <w:rPr>
          <w:rFonts w:ascii="Arial" w:hAnsi="Arial" w:cs="Arial"/>
          <w:b/>
          <w:sz w:val="24"/>
        </w:rPr>
        <w:t>TP for TR 37.717-11-11 for DC_48_n77</w:t>
      </w:r>
    </w:p>
    <w:p w14:paraId="02E475ED" w14:textId="77777777" w:rsidR="003C2AE5" w:rsidRDefault="003C2AE5" w:rsidP="003C2AE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8CC17E" w14:textId="227D5006"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52B01B0B" w14:textId="3F161068" w:rsidR="003B2E5C" w:rsidRDefault="00956D69" w:rsidP="003B2E5C">
      <w:pPr>
        <w:rPr>
          <w:rFonts w:ascii="Arial" w:hAnsi="Arial" w:cs="Arial"/>
          <w:b/>
          <w:sz w:val="24"/>
        </w:rPr>
      </w:pPr>
      <w:hyperlink r:id="rId1013" w:history="1">
        <w:r w:rsidR="00DB2D3C">
          <w:rPr>
            <w:rStyle w:val="ac"/>
            <w:rFonts w:ascii="Arial" w:hAnsi="Arial" w:cs="Arial"/>
            <w:b/>
            <w:sz w:val="24"/>
          </w:rPr>
          <w:t>R4-2112848</w:t>
        </w:r>
      </w:hyperlink>
      <w:r w:rsidR="003B2E5C">
        <w:rPr>
          <w:rFonts w:ascii="Arial" w:hAnsi="Arial" w:cs="Arial"/>
          <w:b/>
          <w:color w:val="0000FF"/>
          <w:sz w:val="24"/>
        </w:rPr>
        <w:tab/>
      </w:r>
      <w:r w:rsidR="003B2E5C">
        <w:rPr>
          <w:rFonts w:ascii="Arial" w:hAnsi="Arial" w:cs="Arial"/>
          <w:b/>
          <w:sz w:val="24"/>
        </w:rPr>
        <w:t>TP for TR 37.717-11-11_DC_n28A_3A</w:t>
      </w:r>
    </w:p>
    <w:p w14:paraId="490A5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C20492D" w14:textId="0856F490"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6DA41312" w14:textId="1B6498D3" w:rsidR="003B2E5C" w:rsidRDefault="00956D69" w:rsidP="003B2E5C">
      <w:pPr>
        <w:rPr>
          <w:rFonts w:ascii="Arial" w:hAnsi="Arial" w:cs="Arial"/>
          <w:b/>
          <w:sz w:val="24"/>
        </w:rPr>
      </w:pPr>
      <w:hyperlink r:id="rId1014" w:history="1">
        <w:r w:rsidR="00DB2D3C">
          <w:rPr>
            <w:rStyle w:val="ac"/>
            <w:rFonts w:ascii="Arial" w:hAnsi="Arial" w:cs="Arial"/>
            <w:b/>
            <w:sz w:val="24"/>
          </w:rPr>
          <w:t>R4-2112849</w:t>
        </w:r>
      </w:hyperlink>
      <w:r w:rsidR="003B2E5C">
        <w:rPr>
          <w:rFonts w:ascii="Arial" w:hAnsi="Arial" w:cs="Arial"/>
          <w:b/>
          <w:color w:val="0000FF"/>
          <w:sz w:val="24"/>
        </w:rPr>
        <w:tab/>
      </w:r>
      <w:r w:rsidR="003B2E5C">
        <w:rPr>
          <w:rFonts w:ascii="Arial" w:hAnsi="Arial" w:cs="Arial"/>
          <w:b/>
          <w:sz w:val="24"/>
        </w:rPr>
        <w:t>TP for TR 37.717-11-11_DC_n28A_8A</w:t>
      </w:r>
    </w:p>
    <w:p w14:paraId="4A7C7D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4EA1066" w14:textId="58616CBE"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4283E209" w14:textId="7CDEBB4A" w:rsidR="003B2E5C" w:rsidRDefault="00956D69" w:rsidP="003B2E5C">
      <w:pPr>
        <w:rPr>
          <w:rFonts w:ascii="Arial" w:hAnsi="Arial" w:cs="Arial"/>
          <w:b/>
          <w:sz w:val="24"/>
        </w:rPr>
      </w:pPr>
      <w:hyperlink r:id="rId1015" w:history="1">
        <w:r w:rsidR="00DB2D3C">
          <w:rPr>
            <w:rStyle w:val="ac"/>
            <w:rFonts w:ascii="Arial" w:hAnsi="Arial" w:cs="Arial"/>
            <w:b/>
            <w:sz w:val="24"/>
          </w:rPr>
          <w:t>R4-2112850</w:t>
        </w:r>
      </w:hyperlink>
      <w:r w:rsidR="003B2E5C">
        <w:rPr>
          <w:rFonts w:ascii="Arial" w:hAnsi="Arial" w:cs="Arial"/>
          <w:b/>
          <w:color w:val="0000FF"/>
          <w:sz w:val="24"/>
        </w:rPr>
        <w:tab/>
      </w:r>
      <w:r w:rsidR="003B2E5C">
        <w:rPr>
          <w:rFonts w:ascii="Arial" w:hAnsi="Arial" w:cs="Arial"/>
          <w:b/>
          <w:sz w:val="24"/>
        </w:rPr>
        <w:t>TP for TR 37.717-11-11_DC_n28A_34A</w:t>
      </w:r>
    </w:p>
    <w:p w14:paraId="588349F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FB94247" w14:textId="420F0996"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6" w:history="1">
        <w:r w:rsidR="00DB2D3C">
          <w:rPr>
            <w:rStyle w:val="ac"/>
            <w:rFonts w:ascii="Arial" w:hAnsi="Arial" w:cs="Arial"/>
            <w:b/>
          </w:rPr>
          <w:t>R4-2114813</w:t>
        </w:r>
      </w:hyperlink>
      <w:r>
        <w:rPr>
          <w:rFonts w:ascii="Arial" w:hAnsi="Arial" w:cs="Arial"/>
          <w:b/>
        </w:rPr>
        <w:t xml:space="preserve"> (from </w:t>
      </w:r>
      <w:hyperlink r:id="rId1017" w:history="1">
        <w:r w:rsidR="00DB2D3C">
          <w:rPr>
            <w:rStyle w:val="ac"/>
            <w:rFonts w:ascii="Arial" w:hAnsi="Arial" w:cs="Arial"/>
            <w:b/>
          </w:rPr>
          <w:t>R4-2112850</w:t>
        </w:r>
      </w:hyperlink>
      <w:r>
        <w:rPr>
          <w:rFonts w:ascii="Arial" w:hAnsi="Arial" w:cs="Arial"/>
          <w:b/>
        </w:rPr>
        <w:t>).</w:t>
      </w:r>
    </w:p>
    <w:p w14:paraId="43D73EFB" w14:textId="7ED2621B" w:rsidR="00E5029E" w:rsidRDefault="00956D69" w:rsidP="00E5029E">
      <w:pPr>
        <w:rPr>
          <w:rFonts w:ascii="Arial" w:hAnsi="Arial" w:cs="Arial"/>
          <w:b/>
          <w:sz w:val="24"/>
        </w:rPr>
      </w:pPr>
      <w:hyperlink r:id="rId1018" w:history="1">
        <w:r w:rsidR="00DB2D3C">
          <w:rPr>
            <w:rStyle w:val="ac"/>
            <w:rFonts w:ascii="Arial" w:hAnsi="Arial" w:cs="Arial"/>
            <w:b/>
            <w:sz w:val="24"/>
          </w:rPr>
          <w:t>R4-2114813</w:t>
        </w:r>
      </w:hyperlink>
      <w:r w:rsidR="00E5029E">
        <w:rPr>
          <w:rFonts w:ascii="Arial" w:hAnsi="Arial" w:cs="Arial"/>
          <w:b/>
          <w:color w:val="0000FF"/>
          <w:sz w:val="24"/>
        </w:rPr>
        <w:tab/>
      </w:r>
      <w:r w:rsidR="00E5029E">
        <w:rPr>
          <w:rFonts w:ascii="Arial" w:hAnsi="Arial" w:cs="Arial"/>
          <w:b/>
          <w:sz w:val="24"/>
        </w:rPr>
        <w:t>TP for TR 37.717-11-11_DC_n28A_34A</w:t>
      </w:r>
    </w:p>
    <w:p w14:paraId="339809E9"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lastRenderedPageBreak/>
        <w:br/>
      </w:r>
      <w:r>
        <w:rPr>
          <w:i/>
        </w:rPr>
        <w:tab/>
      </w:r>
      <w:r>
        <w:rPr>
          <w:i/>
        </w:rPr>
        <w:tab/>
      </w:r>
      <w:r>
        <w:rPr>
          <w:i/>
        </w:rPr>
        <w:tab/>
      </w:r>
      <w:r>
        <w:rPr>
          <w:i/>
        </w:rPr>
        <w:tab/>
      </w:r>
      <w:r>
        <w:rPr>
          <w:i/>
        </w:rPr>
        <w:tab/>
        <w:t>Source: CMCC, ZTE Corporation</w:t>
      </w:r>
    </w:p>
    <w:p w14:paraId="6AC10A9B" w14:textId="08275DA2" w:rsidR="00E5029E" w:rsidRDefault="00711532" w:rsidP="00E5029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06473" w14:textId="2B96932B" w:rsidR="003B2E5C" w:rsidRDefault="00956D69" w:rsidP="003B2E5C">
      <w:pPr>
        <w:rPr>
          <w:rFonts w:ascii="Arial" w:hAnsi="Arial" w:cs="Arial"/>
          <w:b/>
          <w:sz w:val="24"/>
        </w:rPr>
      </w:pPr>
      <w:hyperlink r:id="rId1019" w:history="1">
        <w:r w:rsidR="00DB2D3C">
          <w:rPr>
            <w:rStyle w:val="ac"/>
            <w:rFonts w:ascii="Arial" w:hAnsi="Arial" w:cs="Arial"/>
            <w:b/>
            <w:sz w:val="24"/>
          </w:rPr>
          <w:t>R4-2112851</w:t>
        </w:r>
      </w:hyperlink>
      <w:r w:rsidR="003B2E5C">
        <w:rPr>
          <w:rFonts w:ascii="Arial" w:hAnsi="Arial" w:cs="Arial"/>
          <w:b/>
          <w:color w:val="0000FF"/>
          <w:sz w:val="24"/>
        </w:rPr>
        <w:tab/>
      </w:r>
      <w:r w:rsidR="003B2E5C">
        <w:rPr>
          <w:rFonts w:ascii="Arial" w:hAnsi="Arial" w:cs="Arial"/>
          <w:b/>
          <w:sz w:val="24"/>
        </w:rPr>
        <w:t>TP for TR 37.717-11-11_DC_n28A_39A</w:t>
      </w:r>
    </w:p>
    <w:p w14:paraId="788A74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2A9310E" w14:textId="79482696"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0" w:history="1">
        <w:r w:rsidR="00DB2D3C">
          <w:rPr>
            <w:rStyle w:val="ac"/>
            <w:rFonts w:ascii="Arial" w:hAnsi="Arial" w:cs="Arial"/>
            <w:b/>
          </w:rPr>
          <w:t>R4-2114814</w:t>
        </w:r>
      </w:hyperlink>
      <w:r>
        <w:rPr>
          <w:rFonts w:ascii="Arial" w:hAnsi="Arial" w:cs="Arial"/>
          <w:b/>
        </w:rPr>
        <w:t xml:space="preserve"> (from </w:t>
      </w:r>
      <w:hyperlink r:id="rId1021" w:history="1">
        <w:r w:rsidR="00DB2D3C">
          <w:rPr>
            <w:rStyle w:val="ac"/>
            <w:rFonts w:ascii="Arial" w:hAnsi="Arial" w:cs="Arial"/>
            <w:b/>
          </w:rPr>
          <w:t>R4-2112851</w:t>
        </w:r>
      </w:hyperlink>
      <w:r>
        <w:rPr>
          <w:rFonts w:ascii="Arial" w:hAnsi="Arial" w:cs="Arial"/>
          <w:b/>
        </w:rPr>
        <w:t>).</w:t>
      </w:r>
    </w:p>
    <w:p w14:paraId="24A6520B" w14:textId="207CBAEF" w:rsidR="00E5029E" w:rsidRDefault="00956D69" w:rsidP="00E5029E">
      <w:pPr>
        <w:rPr>
          <w:rFonts w:ascii="Arial" w:hAnsi="Arial" w:cs="Arial"/>
          <w:b/>
          <w:sz w:val="24"/>
        </w:rPr>
      </w:pPr>
      <w:hyperlink r:id="rId1022" w:history="1">
        <w:r w:rsidR="00DB2D3C">
          <w:rPr>
            <w:rStyle w:val="ac"/>
            <w:rFonts w:ascii="Arial" w:hAnsi="Arial" w:cs="Arial"/>
            <w:b/>
            <w:sz w:val="24"/>
          </w:rPr>
          <w:t>R4-2114814</w:t>
        </w:r>
      </w:hyperlink>
      <w:r w:rsidR="00E5029E">
        <w:rPr>
          <w:rFonts w:ascii="Arial" w:hAnsi="Arial" w:cs="Arial"/>
          <w:b/>
          <w:color w:val="0000FF"/>
          <w:sz w:val="24"/>
        </w:rPr>
        <w:tab/>
      </w:r>
      <w:r w:rsidR="00E5029E">
        <w:rPr>
          <w:rFonts w:ascii="Arial" w:hAnsi="Arial" w:cs="Arial"/>
          <w:b/>
          <w:sz w:val="24"/>
        </w:rPr>
        <w:t>TP for TR 37.717-11-11_DC_n28A_39A</w:t>
      </w:r>
    </w:p>
    <w:p w14:paraId="1BA6415F"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4269707" w14:textId="4ECD9855" w:rsidR="00E5029E" w:rsidRDefault="00711532" w:rsidP="00E5029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BEDEE" w14:textId="6070B830" w:rsidR="003B2E5C" w:rsidRDefault="00956D69" w:rsidP="003B2E5C">
      <w:pPr>
        <w:rPr>
          <w:rFonts w:ascii="Arial" w:hAnsi="Arial" w:cs="Arial"/>
          <w:b/>
          <w:sz w:val="24"/>
        </w:rPr>
      </w:pPr>
      <w:hyperlink r:id="rId1023" w:history="1">
        <w:r w:rsidR="00DB2D3C">
          <w:rPr>
            <w:rStyle w:val="ac"/>
            <w:rFonts w:ascii="Arial" w:hAnsi="Arial" w:cs="Arial"/>
            <w:b/>
            <w:sz w:val="24"/>
          </w:rPr>
          <w:t>R4-2112852</w:t>
        </w:r>
      </w:hyperlink>
      <w:r w:rsidR="003B2E5C">
        <w:rPr>
          <w:rFonts w:ascii="Arial" w:hAnsi="Arial" w:cs="Arial"/>
          <w:b/>
          <w:color w:val="0000FF"/>
          <w:sz w:val="24"/>
        </w:rPr>
        <w:tab/>
      </w:r>
      <w:r w:rsidR="003B2E5C">
        <w:rPr>
          <w:rFonts w:ascii="Arial" w:hAnsi="Arial" w:cs="Arial"/>
          <w:b/>
          <w:sz w:val="24"/>
        </w:rPr>
        <w:t>TP for TR 37.717-11-11_DC_n28A_40A</w:t>
      </w:r>
    </w:p>
    <w:p w14:paraId="2D73A9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9380FB2" w14:textId="2D9A1783"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4" w:history="1">
        <w:r w:rsidR="00DB2D3C">
          <w:rPr>
            <w:rStyle w:val="ac"/>
            <w:rFonts w:ascii="Arial" w:hAnsi="Arial" w:cs="Arial"/>
            <w:b/>
          </w:rPr>
          <w:t>R4-2114815</w:t>
        </w:r>
      </w:hyperlink>
      <w:r>
        <w:rPr>
          <w:rFonts w:ascii="Arial" w:hAnsi="Arial" w:cs="Arial"/>
          <w:b/>
        </w:rPr>
        <w:t xml:space="preserve"> (from </w:t>
      </w:r>
      <w:hyperlink r:id="rId1025" w:history="1">
        <w:r w:rsidR="00DB2D3C">
          <w:rPr>
            <w:rStyle w:val="ac"/>
            <w:rFonts w:ascii="Arial" w:hAnsi="Arial" w:cs="Arial"/>
            <w:b/>
          </w:rPr>
          <w:t>R4-2112852</w:t>
        </w:r>
      </w:hyperlink>
      <w:r>
        <w:rPr>
          <w:rFonts w:ascii="Arial" w:hAnsi="Arial" w:cs="Arial"/>
          <w:b/>
        </w:rPr>
        <w:t>).</w:t>
      </w:r>
    </w:p>
    <w:p w14:paraId="11BAD128" w14:textId="626ED32E" w:rsidR="00E5029E" w:rsidRDefault="00956D69" w:rsidP="00E5029E">
      <w:pPr>
        <w:rPr>
          <w:rFonts w:ascii="Arial" w:hAnsi="Arial" w:cs="Arial"/>
          <w:b/>
          <w:sz w:val="24"/>
        </w:rPr>
      </w:pPr>
      <w:hyperlink r:id="rId1026" w:history="1">
        <w:r w:rsidR="00DB2D3C">
          <w:rPr>
            <w:rStyle w:val="ac"/>
            <w:rFonts w:ascii="Arial" w:hAnsi="Arial" w:cs="Arial"/>
            <w:b/>
            <w:sz w:val="24"/>
          </w:rPr>
          <w:t>R4-2114815</w:t>
        </w:r>
      </w:hyperlink>
      <w:r w:rsidR="00E5029E">
        <w:rPr>
          <w:rFonts w:ascii="Arial" w:hAnsi="Arial" w:cs="Arial"/>
          <w:b/>
          <w:color w:val="0000FF"/>
          <w:sz w:val="24"/>
        </w:rPr>
        <w:tab/>
      </w:r>
      <w:r w:rsidR="00E5029E">
        <w:rPr>
          <w:rFonts w:ascii="Arial" w:hAnsi="Arial" w:cs="Arial"/>
          <w:b/>
          <w:sz w:val="24"/>
        </w:rPr>
        <w:t>TP for TR 37.717-11-11_DC_n28A_40A</w:t>
      </w:r>
    </w:p>
    <w:p w14:paraId="46F6A42D"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F053879" w14:textId="3C1B0563"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06BEE99F" w14:textId="50E5F170" w:rsidR="003B2E5C" w:rsidRDefault="00956D69" w:rsidP="003B2E5C">
      <w:pPr>
        <w:rPr>
          <w:rFonts w:ascii="Arial" w:hAnsi="Arial" w:cs="Arial"/>
          <w:b/>
          <w:sz w:val="24"/>
        </w:rPr>
      </w:pPr>
      <w:hyperlink r:id="rId1027" w:history="1">
        <w:r w:rsidR="00DB2D3C">
          <w:rPr>
            <w:rStyle w:val="ac"/>
            <w:rFonts w:ascii="Arial" w:hAnsi="Arial" w:cs="Arial"/>
            <w:b/>
            <w:sz w:val="24"/>
          </w:rPr>
          <w:t>R4-2112853</w:t>
        </w:r>
      </w:hyperlink>
      <w:r w:rsidR="003B2E5C">
        <w:rPr>
          <w:rFonts w:ascii="Arial" w:hAnsi="Arial" w:cs="Arial"/>
          <w:b/>
          <w:color w:val="0000FF"/>
          <w:sz w:val="24"/>
        </w:rPr>
        <w:tab/>
      </w:r>
      <w:r w:rsidR="003B2E5C">
        <w:rPr>
          <w:rFonts w:ascii="Arial" w:hAnsi="Arial" w:cs="Arial"/>
          <w:b/>
          <w:sz w:val="24"/>
        </w:rPr>
        <w:t>TP for TR 37.717-11-11_DC_n41A_3A</w:t>
      </w:r>
    </w:p>
    <w:p w14:paraId="651536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9E9FF56" w14:textId="020C3526"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0F57823" w14:textId="35B59D28" w:rsidR="003B2E5C" w:rsidRDefault="00956D69" w:rsidP="003B2E5C">
      <w:pPr>
        <w:rPr>
          <w:rFonts w:ascii="Arial" w:hAnsi="Arial" w:cs="Arial"/>
          <w:b/>
          <w:sz w:val="24"/>
        </w:rPr>
      </w:pPr>
      <w:hyperlink r:id="rId1028" w:history="1">
        <w:r w:rsidR="00DB2D3C">
          <w:rPr>
            <w:rStyle w:val="ac"/>
            <w:rFonts w:ascii="Arial" w:hAnsi="Arial" w:cs="Arial"/>
            <w:b/>
            <w:sz w:val="24"/>
          </w:rPr>
          <w:t>R4-2112854</w:t>
        </w:r>
      </w:hyperlink>
      <w:r w:rsidR="003B2E5C">
        <w:rPr>
          <w:rFonts w:ascii="Arial" w:hAnsi="Arial" w:cs="Arial"/>
          <w:b/>
          <w:color w:val="0000FF"/>
          <w:sz w:val="24"/>
        </w:rPr>
        <w:tab/>
      </w:r>
      <w:r w:rsidR="003B2E5C">
        <w:rPr>
          <w:rFonts w:ascii="Arial" w:hAnsi="Arial" w:cs="Arial"/>
          <w:b/>
          <w:sz w:val="24"/>
        </w:rPr>
        <w:t>TP for TR 37.717-11-11_DC_n41A_8A</w:t>
      </w:r>
    </w:p>
    <w:p w14:paraId="040E8D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D624544" w14:textId="330944DD"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9" w:history="1">
        <w:r w:rsidR="00DB2D3C">
          <w:rPr>
            <w:rStyle w:val="ac"/>
            <w:rFonts w:ascii="Arial" w:hAnsi="Arial" w:cs="Arial"/>
            <w:b/>
          </w:rPr>
          <w:t>R4-2114816</w:t>
        </w:r>
      </w:hyperlink>
      <w:r>
        <w:rPr>
          <w:rFonts w:ascii="Arial" w:hAnsi="Arial" w:cs="Arial"/>
          <w:b/>
        </w:rPr>
        <w:t xml:space="preserve"> (from </w:t>
      </w:r>
      <w:hyperlink r:id="rId1030" w:history="1">
        <w:r w:rsidR="00DB2D3C">
          <w:rPr>
            <w:rStyle w:val="ac"/>
            <w:rFonts w:ascii="Arial" w:hAnsi="Arial" w:cs="Arial"/>
            <w:b/>
          </w:rPr>
          <w:t>R4-2112854</w:t>
        </w:r>
      </w:hyperlink>
      <w:r>
        <w:rPr>
          <w:rFonts w:ascii="Arial" w:hAnsi="Arial" w:cs="Arial"/>
          <w:b/>
        </w:rPr>
        <w:t>).</w:t>
      </w:r>
    </w:p>
    <w:p w14:paraId="517E19D1" w14:textId="014E7381" w:rsidR="00E5029E" w:rsidRDefault="00956D69" w:rsidP="00E5029E">
      <w:pPr>
        <w:rPr>
          <w:rFonts w:ascii="Arial" w:hAnsi="Arial" w:cs="Arial"/>
          <w:b/>
          <w:sz w:val="24"/>
        </w:rPr>
      </w:pPr>
      <w:hyperlink r:id="rId1031" w:history="1">
        <w:r w:rsidR="00DB2D3C">
          <w:rPr>
            <w:rStyle w:val="ac"/>
            <w:rFonts w:ascii="Arial" w:hAnsi="Arial" w:cs="Arial"/>
            <w:b/>
            <w:sz w:val="24"/>
          </w:rPr>
          <w:t>R4-2114816</w:t>
        </w:r>
      </w:hyperlink>
      <w:r w:rsidR="00E5029E">
        <w:rPr>
          <w:rFonts w:ascii="Arial" w:hAnsi="Arial" w:cs="Arial"/>
          <w:b/>
          <w:color w:val="0000FF"/>
          <w:sz w:val="24"/>
        </w:rPr>
        <w:tab/>
      </w:r>
      <w:r w:rsidR="00E5029E">
        <w:rPr>
          <w:rFonts w:ascii="Arial" w:hAnsi="Arial" w:cs="Arial"/>
          <w:b/>
          <w:sz w:val="24"/>
        </w:rPr>
        <w:t>TP for TR 37.717-11-11_DC_n41A_8A</w:t>
      </w:r>
    </w:p>
    <w:p w14:paraId="6DB15538"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71F2D92" w14:textId="6B92B93E"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E081518" w14:textId="0EA7299B" w:rsidR="003B2E5C" w:rsidRDefault="00956D69" w:rsidP="003B2E5C">
      <w:pPr>
        <w:rPr>
          <w:rFonts w:ascii="Arial" w:hAnsi="Arial" w:cs="Arial"/>
          <w:b/>
          <w:sz w:val="24"/>
        </w:rPr>
      </w:pPr>
      <w:hyperlink r:id="rId1032" w:history="1">
        <w:r w:rsidR="00DB2D3C">
          <w:rPr>
            <w:rStyle w:val="ac"/>
            <w:rFonts w:ascii="Arial" w:hAnsi="Arial" w:cs="Arial"/>
            <w:b/>
            <w:sz w:val="24"/>
          </w:rPr>
          <w:t>R4-2112855</w:t>
        </w:r>
      </w:hyperlink>
      <w:r w:rsidR="003B2E5C">
        <w:rPr>
          <w:rFonts w:ascii="Arial" w:hAnsi="Arial" w:cs="Arial"/>
          <w:b/>
          <w:color w:val="0000FF"/>
          <w:sz w:val="24"/>
        </w:rPr>
        <w:tab/>
      </w:r>
      <w:r w:rsidR="003B2E5C">
        <w:rPr>
          <w:rFonts w:ascii="Arial" w:hAnsi="Arial" w:cs="Arial"/>
          <w:b/>
          <w:sz w:val="24"/>
        </w:rPr>
        <w:t>TP for TR 37.717-11-11_DC_n41A_34A</w:t>
      </w:r>
    </w:p>
    <w:p w14:paraId="171E404B"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E953969" w14:textId="68385471"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3" w:history="1">
        <w:r w:rsidR="00DB2D3C">
          <w:rPr>
            <w:rStyle w:val="ac"/>
            <w:rFonts w:ascii="Arial" w:hAnsi="Arial" w:cs="Arial"/>
            <w:b/>
          </w:rPr>
          <w:t>R4-2114817</w:t>
        </w:r>
      </w:hyperlink>
      <w:r>
        <w:rPr>
          <w:rFonts w:ascii="Arial" w:hAnsi="Arial" w:cs="Arial"/>
          <w:b/>
        </w:rPr>
        <w:t xml:space="preserve"> (from </w:t>
      </w:r>
      <w:hyperlink r:id="rId1034" w:history="1">
        <w:r w:rsidR="00DB2D3C">
          <w:rPr>
            <w:rStyle w:val="ac"/>
            <w:rFonts w:ascii="Arial" w:hAnsi="Arial" w:cs="Arial"/>
            <w:b/>
          </w:rPr>
          <w:t>R4-2112855</w:t>
        </w:r>
      </w:hyperlink>
      <w:r>
        <w:rPr>
          <w:rFonts w:ascii="Arial" w:hAnsi="Arial" w:cs="Arial"/>
          <w:b/>
        </w:rPr>
        <w:t>).</w:t>
      </w:r>
    </w:p>
    <w:p w14:paraId="1E81B34D" w14:textId="7FA2BB79" w:rsidR="00E5029E" w:rsidRDefault="00956D69" w:rsidP="00E5029E">
      <w:pPr>
        <w:rPr>
          <w:rFonts w:ascii="Arial" w:hAnsi="Arial" w:cs="Arial"/>
          <w:b/>
          <w:sz w:val="24"/>
        </w:rPr>
      </w:pPr>
      <w:hyperlink r:id="rId1035" w:history="1">
        <w:r w:rsidR="00DB2D3C">
          <w:rPr>
            <w:rStyle w:val="ac"/>
            <w:rFonts w:ascii="Arial" w:hAnsi="Arial" w:cs="Arial"/>
            <w:b/>
            <w:sz w:val="24"/>
          </w:rPr>
          <w:t>R4-2114817</w:t>
        </w:r>
      </w:hyperlink>
      <w:r w:rsidR="00E5029E">
        <w:rPr>
          <w:rFonts w:ascii="Arial" w:hAnsi="Arial" w:cs="Arial"/>
          <w:b/>
          <w:color w:val="0000FF"/>
          <w:sz w:val="24"/>
        </w:rPr>
        <w:tab/>
      </w:r>
      <w:r w:rsidR="00E5029E">
        <w:rPr>
          <w:rFonts w:ascii="Arial" w:hAnsi="Arial" w:cs="Arial"/>
          <w:b/>
          <w:sz w:val="24"/>
        </w:rPr>
        <w:t>TP for TR 37.717-11-11_DC_n41A_34A</w:t>
      </w:r>
    </w:p>
    <w:p w14:paraId="70C8639E"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2A28BA6" w14:textId="1008DFB3"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DC86BE1" w14:textId="2CDBFDA8" w:rsidR="003B2E5C" w:rsidRDefault="00956D69" w:rsidP="003B2E5C">
      <w:pPr>
        <w:rPr>
          <w:rFonts w:ascii="Arial" w:hAnsi="Arial" w:cs="Arial"/>
          <w:b/>
          <w:sz w:val="24"/>
        </w:rPr>
      </w:pPr>
      <w:hyperlink r:id="rId1036" w:history="1">
        <w:r w:rsidR="00DB2D3C">
          <w:rPr>
            <w:rStyle w:val="ac"/>
            <w:rFonts w:ascii="Arial" w:hAnsi="Arial" w:cs="Arial"/>
            <w:b/>
            <w:sz w:val="24"/>
          </w:rPr>
          <w:t>R4-2112856</w:t>
        </w:r>
      </w:hyperlink>
      <w:r w:rsidR="003B2E5C">
        <w:rPr>
          <w:rFonts w:ascii="Arial" w:hAnsi="Arial" w:cs="Arial"/>
          <w:b/>
          <w:color w:val="0000FF"/>
          <w:sz w:val="24"/>
        </w:rPr>
        <w:tab/>
      </w:r>
      <w:r w:rsidR="003B2E5C">
        <w:rPr>
          <w:rFonts w:ascii="Arial" w:hAnsi="Arial" w:cs="Arial"/>
          <w:b/>
          <w:sz w:val="24"/>
        </w:rPr>
        <w:t>TP for TR 37.717-11-11_DC_n41A_39A</w:t>
      </w:r>
    </w:p>
    <w:p w14:paraId="4CDF5E9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03CCE7A" w14:textId="559D6847"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7C9EF52" w14:textId="0C38AA5F" w:rsidR="003B2E5C" w:rsidRDefault="00956D69" w:rsidP="003B2E5C">
      <w:pPr>
        <w:rPr>
          <w:rFonts w:ascii="Arial" w:hAnsi="Arial" w:cs="Arial"/>
          <w:b/>
          <w:sz w:val="24"/>
        </w:rPr>
      </w:pPr>
      <w:hyperlink r:id="rId1037" w:history="1">
        <w:r w:rsidR="00DB2D3C">
          <w:rPr>
            <w:rStyle w:val="ac"/>
            <w:rFonts w:ascii="Arial" w:hAnsi="Arial" w:cs="Arial"/>
            <w:b/>
            <w:sz w:val="24"/>
          </w:rPr>
          <w:t>R4-2112857</w:t>
        </w:r>
      </w:hyperlink>
      <w:r w:rsidR="003B2E5C">
        <w:rPr>
          <w:rFonts w:ascii="Arial" w:hAnsi="Arial" w:cs="Arial"/>
          <w:b/>
          <w:color w:val="0000FF"/>
          <w:sz w:val="24"/>
        </w:rPr>
        <w:tab/>
      </w:r>
      <w:r w:rsidR="003B2E5C">
        <w:rPr>
          <w:rFonts w:ascii="Arial" w:hAnsi="Arial" w:cs="Arial"/>
          <w:b/>
          <w:sz w:val="24"/>
        </w:rPr>
        <w:t>TP for TR 37.717-11-11_DC_n41A_40A</w:t>
      </w:r>
    </w:p>
    <w:p w14:paraId="08EEDDD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EC0DAF7" w14:textId="7751F5BC"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579D2479" w14:textId="4998DAE9" w:rsidR="003B2E5C" w:rsidRDefault="00956D69" w:rsidP="003B2E5C">
      <w:pPr>
        <w:rPr>
          <w:rFonts w:ascii="Arial" w:hAnsi="Arial" w:cs="Arial"/>
          <w:b/>
          <w:sz w:val="24"/>
        </w:rPr>
      </w:pPr>
      <w:hyperlink r:id="rId1038" w:history="1">
        <w:r w:rsidR="00DB2D3C">
          <w:rPr>
            <w:rStyle w:val="ac"/>
            <w:rFonts w:ascii="Arial" w:hAnsi="Arial" w:cs="Arial"/>
            <w:b/>
            <w:sz w:val="24"/>
          </w:rPr>
          <w:t>R4-2112928</w:t>
        </w:r>
      </w:hyperlink>
      <w:r w:rsidR="003B2E5C">
        <w:rPr>
          <w:rFonts w:ascii="Arial" w:hAnsi="Arial" w:cs="Arial"/>
          <w:b/>
          <w:color w:val="0000FF"/>
          <w:sz w:val="24"/>
        </w:rPr>
        <w:tab/>
      </w:r>
      <w:r w:rsidR="003B2E5C">
        <w:rPr>
          <w:rFonts w:ascii="Arial" w:hAnsi="Arial" w:cs="Arial"/>
          <w:b/>
          <w:sz w:val="24"/>
        </w:rPr>
        <w:t>TP for TR 37.717-11-11_DC_38A-n3A</w:t>
      </w:r>
    </w:p>
    <w:p w14:paraId="428D21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3B4FF801" w14:textId="765D7E85" w:rsidR="003B2E5C" w:rsidRDefault="00C401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01BF">
        <w:rPr>
          <w:rFonts w:ascii="Arial" w:hAnsi="Arial" w:cs="Arial"/>
          <w:b/>
          <w:highlight w:val="green"/>
        </w:rPr>
        <w:t>Approved.</w:t>
      </w:r>
    </w:p>
    <w:p w14:paraId="05EA0207" w14:textId="441232FF" w:rsidR="003B2E5C" w:rsidRDefault="00956D69" w:rsidP="003B2E5C">
      <w:pPr>
        <w:rPr>
          <w:rFonts w:ascii="Arial" w:hAnsi="Arial" w:cs="Arial"/>
          <w:b/>
          <w:sz w:val="24"/>
        </w:rPr>
      </w:pPr>
      <w:hyperlink r:id="rId1039" w:history="1">
        <w:r w:rsidR="00DB2D3C">
          <w:rPr>
            <w:rStyle w:val="ac"/>
            <w:rFonts w:ascii="Arial" w:hAnsi="Arial" w:cs="Arial"/>
            <w:b/>
            <w:sz w:val="24"/>
          </w:rPr>
          <w:t>R4-2113063</w:t>
        </w:r>
      </w:hyperlink>
      <w:r w:rsidR="003B2E5C">
        <w:rPr>
          <w:rFonts w:ascii="Arial" w:hAnsi="Arial" w:cs="Arial"/>
          <w:b/>
          <w:color w:val="0000FF"/>
          <w:sz w:val="24"/>
        </w:rPr>
        <w:tab/>
      </w:r>
      <w:r w:rsidR="003B2E5C">
        <w:rPr>
          <w:rFonts w:ascii="Arial" w:hAnsi="Arial" w:cs="Arial"/>
          <w:b/>
          <w:sz w:val="24"/>
        </w:rPr>
        <w:t>TP for TR 37.717-11-11: DC_(n)66AA</w:t>
      </w:r>
    </w:p>
    <w:p w14:paraId="7D5C7A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FE18210" w14:textId="470B6B1D"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694798AB" w14:textId="633192D5" w:rsidR="003B2E5C" w:rsidRDefault="00956D69" w:rsidP="003B2E5C">
      <w:pPr>
        <w:rPr>
          <w:rFonts w:ascii="Arial" w:hAnsi="Arial" w:cs="Arial"/>
          <w:b/>
          <w:sz w:val="24"/>
        </w:rPr>
      </w:pPr>
      <w:hyperlink r:id="rId1040" w:history="1">
        <w:r w:rsidR="00DB2D3C">
          <w:rPr>
            <w:rStyle w:val="ac"/>
            <w:rFonts w:ascii="Arial" w:hAnsi="Arial" w:cs="Arial"/>
            <w:b/>
            <w:sz w:val="24"/>
          </w:rPr>
          <w:t>R4-2113345</w:t>
        </w:r>
      </w:hyperlink>
      <w:r w:rsidR="003B2E5C">
        <w:rPr>
          <w:rFonts w:ascii="Arial" w:hAnsi="Arial" w:cs="Arial"/>
          <w:b/>
          <w:color w:val="0000FF"/>
          <w:sz w:val="24"/>
        </w:rPr>
        <w:tab/>
      </w:r>
      <w:r w:rsidR="003B2E5C">
        <w:rPr>
          <w:rFonts w:ascii="Arial" w:hAnsi="Arial" w:cs="Arial"/>
          <w:b/>
          <w:sz w:val="24"/>
        </w:rPr>
        <w:t>TP for TR 37.717-11-11: DC_38_n1</w:t>
      </w:r>
    </w:p>
    <w:p w14:paraId="7AB8D7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3B9ABB" w14:textId="77777777" w:rsidR="003B2E5C" w:rsidRDefault="003B2E5C" w:rsidP="003B2E5C">
      <w:pPr>
        <w:rPr>
          <w:rFonts w:ascii="Arial" w:hAnsi="Arial" w:cs="Arial"/>
          <w:b/>
        </w:rPr>
      </w:pPr>
      <w:r>
        <w:rPr>
          <w:rFonts w:ascii="Arial" w:hAnsi="Arial" w:cs="Arial"/>
          <w:b/>
        </w:rPr>
        <w:t xml:space="preserve">Abstract: </w:t>
      </w:r>
    </w:p>
    <w:p w14:paraId="29ABC7E2" w14:textId="77777777" w:rsidR="003B2E5C" w:rsidRDefault="003B2E5C" w:rsidP="003B2E5C">
      <w:r>
        <w:t>This contribution is a text proposal for TR 37.717-21-11 to include DC_38_n1.</w:t>
      </w:r>
    </w:p>
    <w:p w14:paraId="3E1FFBAC" w14:textId="1D34CCB9"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1" w:history="1">
        <w:r w:rsidR="00DB2D3C">
          <w:rPr>
            <w:rStyle w:val="ac"/>
            <w:rFonts w:ascii="Arial" w:hAnsi="Arial" w:cs="Arial"/>
            <w:b/>
          </w:rPr>
          <w:t>R4-2114818</w:t>
        </w:r>
      </w:hyperlink>
      <w:r>
        <w:rPr>
          <w:rFonts w:ascii="Arial" w:hAnsi="Arial" w:cs="Arial"/>
          <w:b/>
        </w:rPr>
        <w:t xml:space="preserve"> (from </w:t>
      </w:r>
      <w:hyperlink r:id="rId1042" w:history="1">
        <w:r w:rsidR="00DB2D3C">
          <w:rPr>
            <w:rStyle w:val="ac"/>
            <w:rFonts w:ascii="Arial" w:hAnsi="Arial" w:cs="Arial"/>
            <w:b/>
          </w:rPr>
          <w:t>R4-2113345</w:t>
        </w:r>
      </w:hyperlink>
      <w:r>
        <w:rPr>
          <w:rFonts w:ascii="Arial" w:hAnsi="Arial" w:cs="Arial"/>
          <w:b/>
        </w:rPr>
        <w:t>).</w:t>
      </w:r>
    </w:p>
    <w:p w14:paraId="75B5E747" w14:textId="463E48FA" w:rsidR="00E5029E" w:rsidRDefault="00956D69" w:rsidP="00E5029E">
      <w:pPr>
        <w:rPr>
          <w:rFonts w:ascii="Arial" w:hAnsi="Arial" w:cs="Arial"/>
          <w:b/>
          <w:sz w:val="24"/>
        </w:rPr>
      </w:pPr>
      <w:hyperlink r:id="rId1043" w:history="1">
        <w:r w:rsidR="00DB2D3C">
          <w:rPr>
            <w:rStyle w:val="ac"/>
            <w:rFonts w:ascii="Arial" w:hAnsi="Arial" w:cs="Arial"/>
            <w:b/>
            <w:sz w:val="24"/>
          </w:rPr>
          <w:t>R4-2114818</w:t>
        </w:r>
      </w:hyperlink>
      <w:r w:rsidR="00E5029E">
        <w:rPr>
          <w:rFonts w:ascii="Arial" w:hAnsi="Arial" w:cs="Arial"/>
          <w:b/>
          <w:color w:val="0000FF"/>
          <w:sz w:val="24"/>
        </w:rPr>
        <w:tab/>
      </w:r>
      <w:r w:rsidR="00E5029E">
        <w:rPr>
          <w:rFonts w:ascii="Arial" w:hAnsi="Arial" w:cs="Arial"/>
          <w:b/>
          <w:sz w:val="24"/>
        </w:rPr>
        <w:t>TP for TR 37.717-11-11: DC_38_n1</w:t>
      </w:r>
    </w:p>
    <w:p w14:paraId="5E7687E0"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04478A99" w14:textId="77777777" w:rsidR="00E5029E" w:rsidRDefault="00E5029E" w:rsidP="00E5029E">
      <w:pPr>
        <w:rPr>
          <w:rFonts w:ascii="Arial" w:hAnsi="Arial" w:cs="Arial"/>
          <w:b/>
        </w:rPr>
      </w:pPr>
      <w:r>
        <w:rPr>
          <w:rFonts w:ascii="Arial" w:hAnsi="Arial" w:cs="Arial"/>
          <w:b/>
        </w:rPr>
        <w:t xml:space="preserve">Abstract: </w:t>
      </w:r>
    </w:p>
    <w:p w14:paraId="479CCA7A" w14:textId="77777777" w:rsidR="00E5029E" w:rsidRDefault="00E5029E" w:rsidP="00E5029E">
      <w:r>
        <w:t>This contribution is a text proposal for TR 37.717-21-11 to include DC_38_n1.</w:t>
      </w:r>
    </w:p>
    <w:p w14:paraId="65107B51" w14:textId="5E91C226"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6C06D5C4" w14:textId="1CA9BE1E" w:rsidR="003B2E5C" w:rsidRDefault="00956D69" w:rsidP="003B2E5C">
      <w:pPr>
        <w:rPr>
          <w:rFonts w:ascii="Arial" w:hAnsi="Arial" w:cs="Arial"/>
          <w:b/>
          <w:sz w:val="24"/>
        </w:rPr>
      </w:pPr>
      <w:hyperlink r:id="rId1044" w:history="1">
        <w:r w:rsidR="00DB2D3C">
          <w:rPr>
            <w:rStyle w:val="ac"/>
            <w:rFonts w:ascii="Arial" w:hAnsi="Arial" w:cs="Arial"/>
            <w:b/>
            <w:sz w:val="24"/>
          </w:rPr>
          <w:t>R4-2113346</w:t>
        </w:r>
      </w:hyperlink>
      <w:r w:rsidR="003B2E5C">
        <w:rPr>
          <w:rFonts w:ascii="Arial" w:hAnsi="Arial" w:cs="Arial"/>
          <w:b/>
          <w:color w:val="0000FF"/>
          <w:sz w:val="24"/>
        </w:rPr>
        <w:tab/>
      </w:r>
      <w:r w:rsidR="003B2E5C">
        <w:rPr>
          <w:rFonts w:ascii="Arial" w:hAnsi="Arial" w:cs="Arial"/>
          <w:b/>
          <w:sz w:val="24"/>
        </w:rPr>
        <w:t>TP for TR 37.717-11-11: DC_38_n8</w:t>
      </w:r>
    </w:p>
    <w:p w14:paraId="5D43A9B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7D22EA5" w14:textId="77777777" w:rsidR="003B2E5C" w:rsidRDefault="003B2E5C" w:rsidP="003B2E5C">
      <w:pPr>
        <w:rPr>
          <w:rFonts w:ascii="Arial" w:hAnsi="Arial" w:cs="Arial"/>
          <w:b/>
        </w:rPr>
      </w:pPr>
      <w:r>
        <w:rPr>
          <w:rFonts w:ascii="Arial" w:hAnsi="Arial" w:cs="Arial"/>
          <w:b/>
        </w:rPr>
        <w:t xml:space="preserve">Abstract: </w:t>
      </w:r>
    </w:p>
    <w:p w14:paraId="255411A9" w14:textId="77777777" w:rsidR="003B2E5C" w:rsidRDefault="003B2E5C" w:rsidP="003B2E5C">
      <w:r>
        <w:t>This contribution is a text proposal for TR 37.717-21-11 to include DC_38_n8.</w:t>
      </w:r>
    </w:p>
    <w:p w14:paraId="25365032" w14:textId="2E024054"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5" w:history="1">
        <w:r w:rsidR="00DB2D3C">
          <w:rPr>
            <w:rStyle w:val="ac"/>
            <w:rFonts w:ascii="Arial" w:hAnsi="Arial" w:cs="Arial"/>
            <w:b/>
          </w:rPr>
          <w:t>R4-2114819</w:t>
        </w:r>
      </w:hyperlink>
      <w:r>
        <w:rPr>
          <w:rFonts w:ascii="Arial" w:hAnsi="Arial" w:cs="Arial"/>
          <w:b/>
        </w:rPr>
        <w:t xml:space="preserve"> (from </w:t>
      </w:r>
      <w:hyperlink r:id="rId1046" w:history="1">
        <w:r w:rsidR="00DB2D3C">
          <w:rPr>
            <w:rStyle w:val="ac"/>
            <w:rFonts w:ascii="Arial" w:hAnsi="Arial" w:cs="Arial"/>
            <w:b/>
          </w:rPr>
          <w:t>R4-2113346</w:t>
        </w:r>
      </w:hyperlink>
      <w:r>
        <w:rPr>
          <w:rFonts w:ascii="Arial" w:hAnsi="Arial" w:cs="Arial"/>
          <w:b/>
        </w:rPr>
        <w:t>).</w:t>
      </w:r>
    </w:p>
    <w:p w14:paraId="07D35258" w14:textId="50C51F75" w:rsidR="00A33AEF" w:rsidRDefault="00956D69" w:rsidP="00A33AEF">
      <w:pPr>
        <w:rPr>
          <w:rFonts w:ascii="Arial" w:hAnsi="Arial" w:cs="Arial"/>
          <w:b/>
          <w:sz w:val="24"/>
        </w:rPr>
      </w:pPr>
      <w:hyperlink r:id="rId1047" w:history="1">
        <w:r w:rsidR="00DB2D3C">
          <w:rPr>
            <w:rStyle w:val="ac"/>
            <w:rFonts w:ascii="Arial" w:hAnsi="Arial" w:cs="Arial"/>
            <w:b/>
            <w:sz w:val="24"/>
          </w:rPr>
          <w:t>R4-2114819</w:t>
        </w:r>
      </w:hyperlink>
      <w:r w:rsidR="00A33AEF">
        <w:rPr>
          <w:rFonts w:ascii="Arial" w:hAnsi="Arial" w:cs="Arial"/>
          <w:b/>
          <w:color w:val="0000FF"/>
          <w:sz w:val="24"/>
        </w:rPr>
        <w:tab/>
      </w:r>
      <w:r w:rsidR="00A33AEF">
        <w:rPr>
          <w:rFonts w:ascii="Arial" w:hAnsi="Arial" w:cs="Arial"/>
          <w:b/>
          <w:sz w:val="24"/>
        </w:rPr>
        <w:t>TP for TR 37.717-11-11: DC_38_n8</w:t>
      </w:r>
    </w:p>
    <w:p w14:paraId="510AB53C"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2D7B2A3" w14:textId="77777777" w:rsidR="00A33AEF" w:rsidRDefault="00A33AEF" w:rsidP="00A33AEF">
      <w:pPr>
        <w:rPr>
          <w:rFonts w:ascii="Arial" w:hAnsi="Arial" w:cs="Arial"/>
          <w:b/>
        </w:rPr>
      </w:pPr>
      <w:r>
        <w:rPr>
          <w:rFonts w:ascii="Arial" w:hAnsi="Arial" w:cs="Arial"/>
          <w:b/>
        </w:rPr>
        <w:t xml:space="preserve">Abstract: </w:t>
      </w:r>
    </w:p>
    <w:p w14:paraId="47ECEA03" w14:textId="77777777" w:rsidR="00A33AEF" w:rsidRDefault="00A33AEF" w:rsidP="00A33AEF">
      <w:r>
        <w:t>This contribution is a text proposal for TR 37.717-21-11 to include DC_38_n8.</w:t>
      </w:r>
    </w:p>
    <w:p w14:paraId="66DA43EA" w14:textId="4FB5F401" w:rsidR="00A33AEF" w:rsidRDefault="00F6601B"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FAF52CD" w14:textId="31EBF2E8" w:rsidR="003B2E5C" w:rsidRDefault="00956D69" w:rsidP="003B2E5C">
      <w:pPr>
        <w:rPr>
          <w:rFonts w:ascii="Arial" w:hAnsi="Arial" w:cs="Arial"/>
          <w:b/>
          <w:sz w:val="24"/>
        </w:rPr>
      </w:pPr>
      <w:hyperlink r:id="rId1048" w:history="1">
        <w:r w:rsidR="00DB2D3C">
          <w:rPr>
            <w:rStyle w:val="ac"/>
            <w:rFonts w:ascii="Arial" w:hAnsi="Arial" w:cs="Arial"/>
            <w:b/>
            <w:sz w:val="24"/>
          </w:rPr>
          <w:t>R4-2113372</w:t>
        </w:r>
      </w:hyperlink>
      <w:r w:rsidR="003B2E5C">
        <w:rPr>
          <w:rFonts w:ascii="Arial" w:hAnsi="Arial" w:cs="Arial"/>
          <w:b/>
          <w:color w:val="0000FF"/>
          <w:sz w:val="24"/>
        </w:rPr>
        <w:tab/>
      </w:r>
      <w:r w:rsidR="003B2E5C">
        <w:rPr>
          <w:rFonts w:ascii="Arial" w:hAnsi="Arial" w:cs="Arial"/>
          <w:b/>
          <w:sz w:val="24"/>
        </w:rPr>
        <w:t>Draft CR for 38.101-3 to add the configuration DC_n28A_20A</w:t>
      </w:r>
    </w:p>
    <w:p w14:paraId="740844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A2AC044"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6D516262" w14:textId="50FD44A0" w:rsidR="003B2E5C" w:rsidRDefault="00956D69" w:rsidP="003B2E5C">
      <w:pPr>
        <w:rPr>
          <w:rFonts w:ascii="Arial" w:hAnsi="Arial" w:cs="Arial"/>
          <w:b/>
          <w:sz w:val="24"/>
        </w:rPr>
      </w:pPr>
      <w:hyperlink r:id="rId1049" w:history="1">
        <w:r w:rsidR="00DB2D3C">
          <w:rPr>
            <w:rStyle w:val="ac"/>
            <w:rFonts w:ascii="Arial" w:hAnsi="Arial" w:cs="Arial"/>
            <w:b/>
            <w:sz w:val="24"/>
          </w:rPr>
          <w:t>R4-2113373</w:t>
        </w:r>
      </w:hyperlink>
      <w:r w:rsidR="003B2E5C">
        <w:rPr>
          <w:rFonts w:ascii="Arial" w:hAnsi="Arial" w:cs="Arial"/>
          <w:b/>
          <w:color w:val="0000FF"/>
          <w:sz w:val="24"/>
        </w:rPr>
        <w:tab/>
      </w:r>
      <w:r w:rsidR="003B2E5C">
        <w:rPr>
          <w:rFonts w:ascii="Arial" w:hAnsi="Arial" w:cs="Arial"/>
          <w:b/>
          <w:sz w:val="24"/>
        </w:rPr>
        <w:t>Draft CR for 38.101-3 to add the configuration DC_n28A_3A</w:t>
      </w:r>
    </w:p>
    <w:p w14:paraId="663848E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4561F2A"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11EB7ECD" w14:textId="77777777" w:rsidR="003B2E5C" w:rsidRDefault="003B2E5C" w:rsidP="003B2E5C">
      <w:pPr>
        <w:pStyle w:val="4"/>
      </w:pPr>
      <w:bookmarkStart w:id="589" w:name="_Toc79760244"/>
      <w:bookmarkStart w:id="590" w:name="_Toc79761009"/>
      <w:r>
        <w:t>8.14.3</w:t>
      </w:r>
      <w:r>
        <w:tab/>
        <w:t>EN-DC requirements with FR2 band</w:t>
      </w:r>
      <w:bookmarkEnd w:id="589"/>
      <w:bookmarkEnd w:id="590"/>
    </w:p>
    <w:p w14:paraId="126C4416" w14:textId="209D49C3" w:rsidR="003B2E5C" w:rsidRDefault="00956D69" w:rsidP="003B2E5C">
      <w:pPr>
        <w:rPr>
          <w:rFonts w:ascii="Arial" w:hAnsi="Arial" w:cs="Arial"/>
          <w:b/>
          <w:sz w:val="24"/>
        </w:rPr>
      </w:pPr>
      <w:hyperlink r:id="rId1050" w:history="1">
        <w:r w:rsidR="00DB2D3C">
          <w:rPr>
            <w:rStyle w:val="ac"/>
            <w:rFonts w:ascii="Arial" w:hAnsi="Arial" w:cs="Arial"/>
            <w:b/>
            <w:sz w:val="24"/>
          </w:rPr>
          <w:t>R4-2112650</w:t>
        </w:r>
      </w:hyperlink>
      <w:r w:rsidR="003B2E5C">
        <w:rPr>
          <w:rFonts w:ascii="Arial" w:hAnsi="Arial" w:cs="Arial"/>
          <w:b/>
          <w:color w:val="0000FF"/>
          <w:sz w:val="24"/>
        </w:rPr>
        <w:tab/>
      </w:r>
      <w:r w:rsidR="003B2E5C">
        <w:rPr>
          <w:rFonts w:ascii="Arial" w:hAnsi="Arial" w:cs="Arial"/>
          <w:b/>
          <w:sz w:val="24"/>
        </w:rPr>
        <w:t>TP for TR 37.717-11-11: addition of uplink configurations for DC_3-3_n257, DC_7_n257, DC_7-7_n257</w:t>
      </w:r>
    </w:p>
    <w:p w14:paraId="5E7CA9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6F854534" w14:textId="0AEA2E3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6BCDE6A" w14:textId="7C7270EE" w:rsidR="003B2E5C" w:rsidRDefault="00956D69" w:rsidP="003B2E5C">
      <w:pPr>
        <w:rPr>
          <w:rFonts w:ascii="Arial" w:hAnsi="Arial" w:cs="Arial"/>
          <w:b/>
          <w:sz w:val="24"/>
        </w:rPr>
      </w:pPr>
      <w:hyperlink r:id="rId1051" w:history="1">
        <w:r w:rsidR="00DB2D3C">
          <w:rPr>
            <w:rStyle w:val="ac"/>
            <w:rFonts w:ascii="Arial" w:hAnsi="Arial" w:cs="Arial"/>
            <w:b/>
            <w:sz w:val="24"/>
          </w:rPr>
          <w:t>R4-2112922</w:t>
        </w:r>
      </w:hyperlink>
      <w:r w:rsidR="003B2E5C">
        <w:rPr>
          <w:rFonts w:ascii="Arial" w:hAnsi="Arial" w:cs="Arial"/>
          <w:b/>
          <w:color w:val="0000FF"/>
          <w:sz w:val="24"/>
        </w:rPr>
        <w:tab/>
      </w:r>
      <w:r w:rsidR="003B2E5C">
        <w:rPr>
          <w:rFonts w:ascii="Arial" w:hAnsi="Arial" w:cs="Arial"/>
          <w:b/>
          <w:sz w:val="24"/>
        </w:rPr>
        <w:t>Draft CR to TS38.101-3 Introduction of  DC_39-n258 and DC_40-n258</w:t>
      </w:r>
    </w:p>
    <w:p w14:paraId="76AD728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lastRenderedPageBreak/>
        <w:br/>
      </w:r>
      <w:r>
        <w:rPr>
          <w:i/>
        </w:rPr>
        <w:tab/>
      </w:r>
      <w:r>
        <w:rPr>
          <w:i/>
        </w:rPr>
        <w:tab/>
      </w:r>
      <w:r>
        <w:rPr>
          <w:i/>
        </w:rPr>
        <w:tab/>
      </w:r>
      <w:r>
        <w:rPr>
          <w:i/>
        </w:rPr>
        <w:tab/>
      </w:r>
      <w:r>
        <w:rPr>
          <w:i/>
        </w:rPr>
        <w:tab/>
        <w:t>Source: ZTE Corporation</w:t>
      </w:r>
    </w:p>
    <w:p w14:paraId="4F00E9AB"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2E62D24A" w14:textId="77777777" w:rsidR="003B2E5C" w:rsidRDefault="003B2E5C" w:rsidP="003B2E5C">
      <w:pPr>
        <w:pStyle w:val="3"/>
      </w:pPr>
      <w:bookmarkStart w:id="591" w:name="_Toc79760245"/>
      <w:bookmarkStart w:id="592" w:name="_Toc79761010"/>
      <w:r>
        <w:t>8.15</w:t>
      </w:r>
      <w:r>
        <w:tab/>
        <w:t>DC of 2 LTE band and 1 NR band</w:t>
      </w:r>
      <w:bookmarkEnd w:id="591"/>
      <w:bookmarkEnd w:id="592"/>
    </w:p>
    <w:p w14:paraId="202A1AF4" w14:textId="77777777" w:rsidR="003B2E5C" w:rsidRDefault="003B2E5C" w:rsidP="003B2E5C">
      <w:pPr>
        <w:pStyle w:val="4"/>
      </w:pPr>
      <w:bookmarkStart w:id="593" w:name="_Toc79760246"/>
      <w:bookmarkStart w:id="594" w:name="_Toc79761011"/>
      <w:r>
        <w:t>8.15.1</w:t>
      </w:r>
      <w:r>
        <w:tab/>
        <w:t>Rapporteur Input (WID/TR/CR)</w:t>
      </w:r>
      <w:bookmarkEnd w:id="593"/>
      <w:bookmarkEnd w:id="594"/>
    </w:p>
    <w:p w14:paraId="0A58D3B7" w14:textId="1209B892" w:rsidR="003B2E5C" w:rsidRDefault="00956D69" w:rsidP="003B2E5C">
      <w:pPr>
        <w:rPr>
          <w:rFonts w:ascii="Arial" w:hAnsi="Arial" w:cs="Arial"/>
          <w:b/>
          <w:sz w:val="24"/>
        </w:rPr>
      </w:pPr>
      <w:hyperlink r:id="rId1052" w:history="1">
        <w:r w:rsidR="00DB2D3C">
          <w:rPr>
            <w:rStyle w:val="ac"/>
            <w:rFonts w:ascii="Arial" w:hAnsi="Arial" w:cs="Arial"/>
            <w:b/>
            <w:sz w:val="24"/>
          </w:rPr>
          <w:t>R4-2113051</w:t>
        </w:r>
      </w:hyperlink>
      <w:r w:rsidR="003B2E5C">
        <w:rPr>
          <w:rFonts w:ascii="Arial" w:hAnsi="Arial" w:cs="Arial"/>
          <w:b/>
          <w:color w:val="0000FF"/>
          <w:sz w:val="24"/>
        </w:rPr>
        <w:tab/>
      </w:r>
      <w:r w:rsidR="003B2E5C">
        <w:rPr>
          <w:rFonts w:ascii="Arial" w:hAnsi="Arial" w:cs="Arial"/>
          <w:b/>
          <w:sz w:val="24"/>
        </w:rPr>
        <w:t>TR 37.717-21-11 V0.6.0 for DC of 2 LTE band and 1 NR band</w:t>
      </w:r>
    </w:p>
    <w:p w14:paraId="0CBEDB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37.717-21-11 v0.6.0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F7133E" w14:textId="15D6A48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71A9FA47" w14:textId="776BAAEE" w:rsidR="003B2E5C" w:rsidRDefault="00956D69" w:rsidP="003B2E5C">
      <w:pPr>
        <w:rPr>
          <w:rFonts w:ascii="Arial" w:hAnsi="Arial" w:cs="Arial"/>
          <w:b/>
          <w:sz w:val="24"/>
        </w:rPr>
      </w:pPr>
      <w:hyperlink r:id="rId1053" w:history="1">
        <w:r w:rsidR="00DB2D3C">
          <w:rPr>
            <w:rStyle w:val="ac"/>
            <w:rFonts w:ascii="Arial" w:hAnsi="Arial" w:cs="Arial"/>
            <w:b/>
            <w:sz w:val="24"/>
          </w:rPr>
          <w:t>R4-2113052</w:t>
        </w:r>
      </w:hyperlink>
      <w:r w:rsidR="003B2E5C">
        <w:rPr>
          <w:rFonts w:ascii="Arial" w:hAnsi="Arial" w:cs="Arial"/>
          <w:b/>
          <w:color w:val="0000FF"/>
          <w:sz w:val="24"/>
        </w:rPr>
        <w:tab/>
      </w:r>
      <w:r w:rsidR="003B2E5C">
        <w:rPr>
          <w:rFonts w:ascii="Arial" w:hAnsi="Arial" w:cs="Arial"/>
          <w:b/>
          <w:sz w:val="24"/>
        </w:rPr>
        <w:t>Revised WID: Dual Connectivity (DC) of 2 bands LTE inter-band CA (2DL/1UL) and 1 NR band (1DL/1UL)</w:t>
      </w:r>
    </w:p>
    <w:p w14:paraId="20F35DF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367D2F9" w14:textId="7390F81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31156DEE" w14:textId="6204221B" w:rsidR="003B2E5C" w:rsidRDefault="00956D69" w:rsidP="003B2E5C">
      <w:pPr>
        <w:rPr>
          <w:rFonts w:ascii="Arial" w:hAnsi="Arial" w:cs="Arial"/>
          <w:b/>
          <w:sz w:val="24"/>
        </w:rPr>
      </w:pPr>
      <w:hyperlink r:id="rId1054" w:history="1">
        <w:r w:rsidR="00DB2D3C">
          <w:rPr>
            <w:rStyle w:val="ac"/>
            <w:rFonts w:ascii="Arial" w:hAnsi="Arial" w:cs="Arial"/>
            <w:b/>
            <w:sz w:val="24"/>
          </w:rPr>
          <w:t>R4-2113053</w:t>
        </w:r>
      </w:hyperlink>
      <w:r w:rsidR="003B2E5C">
        <w:rPr>
          <w:rFonts w:ascii="Arial" w:hAnsi="Arial" w:cs="Arial"/>
          <w:b/>
          <w:color w:val="0000FF"/>
          <w:sz w:val="24"/>
        </w:rPr>
        <w:tab/>
      </w:r>
      <w:r w:rsidR="003B2E5C">
        <w:rPr>
          <w:rFonts w:ascii="Arial" w:hAnsi="Arial" w:cs="Arial"/>
          <w:b/>
          <w:sz w:val="24"/>
        </w:rPr>
        <w:t>CR on introduction of completed EN-DC of 2 bands LTE and 1 band NR from RAN4#100-e into TS 38.101-3</w:t>
      </w:r>
    </w:p>
    <w:p w14:paraId="1E27044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CR-0625  rev  Cat: B (Rel-17)</w:t>
      </w:r>
      <w:r>
        <w:rPr>
          <w:i/>
        </w:rPr>
        <w:br/>
      </w:r>
      <w:r>
        <w:rPr>
          <w:i/>
        </w:rPr>
        <w:br/>
      </w:r>
      <w:r>
        <w:rPr>
          <w:i/>
        </w:rPr>
        <w:tab/>
      </w:r>
      <w:r>
        <w:rPr>
          <w:i/>
        </w:rPr>
        <w:tab/>
      </w:r>
      <w:r>
        <w:rPr>
          <w:i/>
        </w:rPr>
        <w:tab/>
      </w:r>
      <w:r>
        <w:rPr>
          <w:i/>
        </w:rPr>
        <w:tab/>
      </w:r>
      <w:r>
        <w:rPr>
          <w:i/>
        </w:rPr>
        <w:tab/>
        <w:t>Source: Huawei, HiSilicon</w:t>
      </w:r>
    </w:p>
    <w:p w14:paraId="59DBCFD7" w14:textId="0CAF9D0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60C13FD9" w14:textId="77777777" w:rsidR="003B2E5C" w:rsidRDefault="003B2E5C" w:rsidP="003B2E5C">
      <w:pPr>
        <w:pStyle w:val="4"/>
      </w:pPr>
      <w:bookmarkStart w:id="595" w:name="_Toc79760247"/>
      <w:bookmarkStart w:id="596" w:name="_Toc79761012"/>
      <w:r>
        <w:t>8.15.2</w:t>
      </w:r>
      <w:r>
        <w:tab/>
        <w:t>EN-DC requirements without FR2 band</w:t>
      </w:r>
      <w:bookmarkEnd w:id="595"/>
      <w:bookmarkEnd w:id="596"/>
    </w:p>
    <w:p w14:paraId="70BB5261" w14:textId="0395CFF5" w:rsidR="003B2E5C" w:rsidRDefault="00956D69" w:rsidP="003B2E5C">
      <w:pPr>
        <w:rPr>
          <w:rFonts w:ascii="Arial" w:hAnsi="Arial" w:cs="Arial"/>
          <w:b/>
          <w:sz w:val="24"/>
        </w:rPr>
      </w:pPr>
      <w:hyperlink r:id="rId1055" w:history="1">
        <w:r w:rsidR="00DB2D3C">
          <w:rPr>
            <w:rStyle w:val="ac"/>
            <w:rFonts w:ascii="Arial" w:hAnsi="Arial" w:cs="Arial"/>
            <w:b/>
            <w:sz w:val="24"/>
          </w:rPr>
          <w:t>R4-2111750</w:t>
        </w:r>
      </w:hyperlink>
      <w:r w:rsidR="003B2E5C">
        <w:rPr>
          <w:rFonts w:ascii="Arial" w:hAnsi="Arial" w:cs="Arial"/>
          <w:b/>
          <w:color w:val="0000FF"/>
          <w:sz w:val="24"/>
        </w:rPr>
        <w:tab/>
      </w:r>
      <w:r w:rsidR="003B2E5C">
        <w:rPr>
          <w:rFonts w:ascii="Arial" w:hAnsi="Arial" w:cs="Arial"/>
          <w:b/>
          <w:sz w:val="24"/>
        </w:rPr>
        <w:t>TP for TR 37.717-21-11 Addition of DC_2-12_n77</w:t>
      </w:r>
    </w:p>
    <w:p w14:paraId="5D5438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301569E" w14:textId="6D4AC6E7"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6" w:history="1">
        <w:r w:rsidR="00DB2D3C">
          <w:rPr>
            <w:rStyle w:val="ac"/>
            <w:rFonts w:ascii="Arial" w:hAnsi="Arial" w:cs="Arial"/>
            <w:b/>
          </w:rPr>
          <w:t>R4-2114794</w:t>
        </w:r>
      </w:hyperlink>
      <w:r>
        <w:rPr>
          <w:rFonts w:ascii="Arial" w:hAnsi="Arial" w:cs="Arial"/>
          <w:b/>
        </w:rPr>
        <w:t xml:space="preserve"> (from </w:t>
      </w:r>
      <w:hyperlink r:id="rId1057" w:history="1">
        <w:r w:rsidR="00DB2D3C">
          <w:rPr>
            <w:rStyle w:val="ac"/>
            <w:rFonts w:ascii="Arial" w:hAnsi="Arial" w:cs="Arial"/>
            <w:b/>
          </w:rPr>
          <w:t>R4-2111750</w:t>
        </w:r>
      </w:hyperlink>
      <w:r>
        <w:rPr>
          <w:rFonts w:ascii="Arial" w:hAnsi="Arial" w:cs="Arial"/>
          <w:b/>
        </w:rPr>
        <w:t>).</w:t>
      </w:r>
    </w:p>
    <w:p w14:paraId="2CA1CD52" w14:textId="2C575DCE" w:rsidR="003C43EE" w:rsidRDefault="00956D69" w:rsidP="003C43EE">
      <w:pPr>
        <w:rPr>
          <w:rFonts w:ascii="Arial" w:hAnsi="Arial" w:cs="Arial"/>
          <w:b/>
          <w:sz w:val="24"/>
        </w:rPr>
      </w:pPr>
      <w:hyperlink r:id="rId1058" w:history="1">
        <w:r w:rsidR="00DB2D3C">
          <w:rPr>
            <w:rStyle w:val="ac"/>
            <w:rFonts w:ascii="Arial" w:hAnsi="Arial" w:cs="Arial"/>
            <w:b/>
            <w:sz w:val="24"/>
          </w:rPr>
          <w:t>R4-2114794</w:t>
        </w:r>
      </w:hyperlink>
      <w:r w:rsidR="003C43EE">
        <w:rPr>
          <w:rFonts w:ascii="Arial" w:hAnsi="Arial" w:cs="Arial"/>
          <w:b/>
          <w:color w:val="0000FF"/>
          <w:sz w:val="24"/>
        </w:rPr>
        <w:tab/>
      </w:r>
      <w:r w:rsidR="003C43EE">
        <w:rPr>
          <w:rFonts w:ascii="Arial" w:hAnsi="Arial" w:cs="Arial"/>
          <w:b/>
          <w:sz w:val="24"/>
        </w:rPr>
        <w:t>TP for TR 37.717-21-11 Addition of DC_2-12_n77</w:t>
      </w:r>
    </w:p>
    <w:p w14:paraId="564E9BCE"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0BBFF96" w14:textId="55499F7E"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6564A10C" w14:textId="74A57B35" w:rsidR="003B2E5C" w:rsidRDefault="00956D69" w:rsidP="003B2E5C">
      <w:pPr>
        <w:rPr>
          <w:rFonts w:ascii="Arial" w:hAnsi="Arial" w:cs="Arial"/>
          <w:b/>
          <w:sz w:val="24"/>
        </w:rPr>
      </w:pPr>
      <w:hyperlink r:id="rId1059" w:history="1">
        <w:r w:rsidR="00DB2D3C">
          <w:rPr>
            <w:rStyle w:val="ac"/>
            <w:rFonts w:ascii="Arial" w:hAnsi="Arial" w:cs="Arial"/>
            <w:b/>
            <w:sz w:val="24"/>
          </w:rPr>
          <w:t>R4-2111751</w:t>
        </w:r>
      </w:hyperlink>
      <w:r w:rsidR="003B2E5C">
        <w:rPr>
          <w:rFonts w:ascii="Arial" w:hAnsi="Arial" w:cs="Arial"/>
          <w:b/>
          <w:color w:val="0000FF"/>
          <w:sz w:val="24"/>
        </w:rPr>
        <w:tab/>
      </w:r>
      <w:r w:rsidR="003B2E5C">
        <w:rPr>
          <w:rFonts w:ascii="Arial" w:hAnsi="Arial" w:cs="Arial"/>
          <w:b/>
          <w:sz w:val="24"/>
        </w:rPr>
        <w:t>TP for TR 37.717-21-11 Addition of DC_2-14_n77</w:t>
      </w:r>
    </w:p>
    <w:p w14:paraId="60832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3AC095" w14:textId="58D323C3"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0" w:history="1">
        <w:r w:rsidR="00DB2D3C">
          <w:rPr>
            <w:rStyle w:val="ac"/>
            <w:rFonts w:ascii="Arial" w:hAnsi="Arial" w:cs="Arial"/>
            <w:b/>
          </w:rPr>
          <w:t>R4-2114795</w:t>
        </w:r>
      </w:hyperlink>
      <w:r>
        <w:rPr>
          <w:rFonts w:ascii="Arial" w:hAnsi="Arial" w:cs="Arial"/>
          <w:b/>
        </w:rPr>
        <w:t xml:space="preserve"> (from </w:t>
      </w:r>
      <w:hyperlink r:id="rId1061" w:history="1">
        <w:r w:rsidR="00DB2D3C">
          <w:rPr>
            <w:rStyle w:val="ac"/>
            <w:rFonts w:ascii="Arial" w:hAnsi="Arial" w:cs="Arial"/>
            <w:b/>
          </w:rPr>
          <w:t>R4-2111751</w:t>
        </w:r>
      </w:hyperlink>
      <w:r>
        <w:rPr>
          <w:rFonts w:ascii="Arial" w:hAnsi="Arial" w:cs="Arial"/>
          <w:b/>
        </w:rPr>
        <w:t>).</w:t>
      </w:r>
    </w:p>
    <w:p w14:paraId="3E3FFEB8" w14:textId="3E96CC95" w:rsidR="003C43EE" w:rsidRDefault="00956D69" w:rsidP="003C43EE">
      <w:pPr>
        <w:rPr>
          <w:rFonts w:ascii="Arial" w:hAnsi="Arial" w:cs="Arial"/>
          <w:b/>
          <w:sz w:val="24"/>
        </w:rPr>
      </w:pPr>
      <w:hyperlink r:id="rId1062" w:history="1">
        <w:r w:rsidR="00DB2D3C">
          <w:rPr>
            <w:rStyle w:val="ac"/>
            <w:rFonts w:ascii="Arial" w:hAnsi="Arial" w:cs="Arial"/>
            <w:b/>
            <w:sz w:val="24"/>
          </w:rPr>
          <w:t>R4-2114795</w:t>
        </w:r>
      </w:hyperlink>
      <w:r w:rsidR="003C43EE">
        <w:rPr>
          <w:rFonts w:ascii="Arial" w:hAnsi="Arial" w:cs="Arial"/>
          <w:b/>
          <w:color w:val="0000FF"/>
          <w:sz w:val="24"/>
        </w:rPr>
        <w:tab/>
      </w:r>
      <w:r w:rsidR="003C43EE">
        <w:rPr>
          <w:rFonts w:ascii="Arial" w:hAnsi="Arial" w:cs="Arial"/>
          <w:b/>
          <w:sz w:val="24"/>
        </w:rPr>
        <w:t>TP for TR 37.717-21-11 Addition of DC_2-14_n77</w:t>
      </w:r>
    </w:p>
    <w:p w14:paraId="381BBDC6" w14:textId="77777777" w:rsidR="003C43EE" w:rsidRDefault="003C43EE" w:rsidP="003C43E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B4C2D93" w14:textId="1C846B62"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42FAE427" w14:textId="0E3A9562" w:rsidR="003B2E5C" w:rsidRDefault="00956D69" w:rsidP="003B2E5C">
      <w:pPr>
        <w:rPr>
          <w:rFonts w:ascii="Arial" w:hAnsi="Arial" w:cs="Arial"/>
          <w:b/>
          <w:sz w:val="24"/>
        </w:rPr>
      </w:pPr>
      <w:hyperlink r:id="rId1063" w:history="1">
        <w:r w:rsidR="00DB2D3C">
          <w:rPr>
            <w:rStyle w:val="ac"/>
            <w:rFonts w:ascii="Arial" w:hAnsi="Arial" w:cs="Arial"/>
            <w:b/>
            <w:sz w:val="24"/>
          </w:rPr>
          <w:t>R4-2111752</w:t>
        </w:r>
      </w:hyperlink>
      <w:r w:rsidR="003B2E5C">
        <w:rPr>
          <w:rFonts w:ascii="Arial" w:hAnsi="Arial" w:cs="Arial"/>
          <w:b/>
          <w:color w:val="0000FF"/>
          <w:sz w:val="24"/>
        </w:rPr>
        <w:tab/>
      </w:r>
      <w:r w:rsidR="003B2E5C">
        <w:rPr>
          <w:rFonts w:ascii="Arial" w:hAnsi="Arial" w:cs="Arial"/>
          <w:b/>
          <w:sz w:val="24"/>
        </w:rPr>
        <w:t>TP for TR 37.717-21-11 Addition of DC_2-29_n77</w:t>
      </w:r>
    </w:p>
    <w:p w14:paraId="2E0F85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894CEB" w14:textId="58D05DCC"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4" w:history="1">
        <w:r w:rsidR="00DB2D3C">
          <w:rPr>
            <w:rStyle w:val="ac"/>
            <w:rFonts w:ascii="Arial" w:hAnsi="Arial" w:cs="Arial"/>
            <w:b/>
          </w:rPr>
          <w:t>R4-2114796</w:t>
        </w:r>
      </w:hyperlink>
      <w:r>
        <w:rPr>
          <w:rFonts w:ascii="Arial" w:hAnsi="Arial" w:cs="Arial"/>
          <w:b/>
        </w:rPr>
        <w:t xml:space="preserve"> (from </w:t>
      </w:r>
      <w:hyperlink r:id="rId1065" w:history="1">
        <w:r w:rsidR="00DB2D3C">
          <w:rPr>
            <w:rStyle w:val="ac"/>
            <w:rFonts w:ascii="Arial" w:hAnsi="Arial" w:cs="Arial"/>
            <w:b/>
          </w:rPr>
          <w:t>R4-2111752</w:t>
        </w:r>
      </w:hyperlink>
      <w:r>
        <w:rPr>
          <w:rFonts w:ascii="Arial" w:hAnsi="Arial" w:cs="Arial"/>
          <w:b/>
        </w:rPr>
        <w:t>).</w:t>
      </w:r>
    </w:p>
    <w:p w14:paraId="3DC9AC34" w14:textId="4F558B2D" w:rsidR="003C43EE" w:rsidRDefault="00956D69" w:rsidP="003C43EE">
      <w:pPr>
        <w:rPr>
          <w:rFonts w:ascii="Arial" w:hAnsi="Arial" w:cs="Arial"/>
          <w:b/>
          <w:sz w:val="24"/>
        </w:rPr>
      </w:pPr>
      <w:hyperlink r:id="rId1066" w:history="1">
        <w:r w:rsidR="00DB2D3C">
          <w:rPr>
            <w:rStyle w:val="ac"/>
            <w:rFonts w:ascii="Arial" w:hAnsi="Arial" w:cs="Arial"/>
            <w:b/>
            <w:sz w:val="24"/>
          </w:rPr>
          <w:t>R4-2114796</w:t>
        </w:r>
      </w:hyperlink>
      <w:r w:rsidR="003C43EE">
        <w:rPr>
          <w:rFonts w:ascii="Arial" w:hAnsi="Arial" w:cs="Arial"/>
          <w:b/>
          <w:color w:val="0000FF"/>
          <w:sz w:val="24"/>
        </w:rPr>
        <w:tab/>
      </w:r>
      <w:r w:rsidR="003C43EE">
        <w:rPr>
          <w:rFonts w:ascii="Arial" w:hAnsi="Arial" w:cs="Arial"/>
          <w:b/>
          <w:sz w:val="24"/>
        </w:rPr>
        <w:t>TP for TR 37.717-21-11 Addition of DC_2-29_n77</w:t>
      </w:r>
    </w:p>
    <w:p w14:paraId="7CE00E98"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A9CD6E7" w14:textId="03A2A8CD"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425896E2" w14:textId="52C054DE" w:rsidR="003B2E5C" w:rsidRDefault="00956D69" w:rsidP="003B2E5C">
      <w:pPr>
        <w:rPr>
          <w:rFonts w:ascii="Arial" w:hAnsi="Arial" w:cs="Arial"/>
          <w:b/>
          <w:sz w:val="24"/>
        </w:rPr>
      </w:pPr>
      <w:hyperlink r:id="rId1067" w:history="1">
        <w:r w:rsidR="00DB2D3C">
          <w:rPr>
            <w:rStyle w:val="ac"/>
            <w:rFonts w:ascii="Arial" w:hAnsi="Arial" w:cs="Arial"/>
            <w:b/>
            <w:sz w:val="24"/>
          </w:rPr>
          <w:t>R4-2111753</w:t>
        </w:r>
      </w:hyperlink>
      <w:r w:rsidR="003B2E5C">
        <w:rPr>
          <w:rFonts w:ascii="Arial" w:hAnsi="Arial" w:cs="Arial"/>
          <w:b/>
          <w:color w:val="0000FF"/>
          <w:sz w:val="24"/>
        </w:rPr>
        <w:tab/>
      </w:r>
      <w:r w:rsidR="003B2E5C">
        <w:rPr>
          <w:rFonts w:ascii="Arial" w:hAnsi="Arial" w:cs="Arial"/>
          <w:b/>
          <w:sz w:val="24"/>
        </w:rPr>
        <w:t>TP for TR 37.717-21-11 Addition of DC_2-30_n77</w:t>
      </w:r>
    </w:p>
    <w:p w14:paraId="5BA128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0A826DB" w14:textId="10E3C908"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8" w:history="1">
        <w:r w:rsidR="00DB2D3C">
          <w:rPr>
            <w:rStyle w:val="ac"/>
            <w:rFonts w:ascii="Arial" w:hAnsi="Arial" w:cs="Arial"/>
            <w:b/>
          </w:rPr>
          <w:t>R4-2114797</w:t>
        </w:r>
      </w:hyperlink>
      <w:r>
        <w:rPr>
          <w:rFonts w:ascii="Arial" w:hAnsi="Arial" w:cs="Arial"/>
          <w:b/>
        </w:rPr>
        <w:t xml:space="preserve"> (from </w:t>
      </w:r>
      <w:hyperlink r:id="rId1069" w:history="1">
        <w:r w:rsidR="00DB2D3C">
          <w:rPr>
            <w:rStyle w:val="ac"/>
            <w:rFonts w:ascii="Arial" w:hAnsi="Arial" w:cs="Arial"/>
            <w:b/>
          </w:rPr>
          <w:t>R4-2111753</w:t>
        </w:r>
      </w:hyperlink>
      <w:r>
        <w:rPr>
          <w:rFonts w:ascii="Arial" w:hAnsi="Arial" w:cs="Arial"/>
          <w:b/>
        </w:rPr>
        <w:t>).</w:t>
      </w:r>
    </w:p>
    <w:p w14:paraId="7C1E0529" w14:textId="6F0738F2" w:rsidR="003C43EE" w:rsidRDefault="00956D69" w:rsidP="003C43EE">
      <w:pPr>
        <w:rPr>
          <w:rFonts w:ascii="Arial" w:hAnsi="Arial" w:cs="Arial"/>
          <w:b/>
          <w:sz w:val="24"/>
        </w:rPr>
      </w:pPr>
      <w:hyperlink r:id="rId1070" w:history="1">
        <w:r w:rsidR="00DB2D3C">
          <w:rPr>
            <w:rStyle w:val="ac"/>
            <w:rFonts w:ascii="Arial" w:hAnsi="Arial" w:cs="Arial"/>
            <w:b/>
            <w:sz w:val="24"/>
          </w:rPr>
          <w:t>R4-2114797</w:t>
        </w:r>
      </w:hyperlink>
      <w:r w:rsidR="003C43EE">
        <w:rPr>
          <w:rFonts w:ascii="Arial" w:hAnsi="Arial" w:cs="Arial"/>
          <w:b/>
          <w:color w:val="0000FF"/>
          <w:sz w:val="24"/>
        </w:rPr>
        <w:tab/>
      </w:r>
      <w:r w:rsidR="003C43EE">
        <w:rPr>
          <w:rFonts w:ascii="Arial" w:hAnsi="Arial" w:cs="Arial"/>
          <w:b/>
          <w:sz w:val="24"/>
        </w:rPr>
        <w:t>TP for TR 37.717-21-11 Addition of DC_2-30_n77</w:t>
      </w:r>
    </w:p>
    <w:p w14:paraId="26B8E564"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E44EB99" w14:textId="3274DB86"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5DE7713B" w14:textId="18731D48" w:rsidR="003B2E5C" w:rsidRDefault="00956D69" w:rsidP="003B2E5C">
      <w:pPr>
        <w:rPr>
          <w:rFonts w:ascii="Arial" w:hAnsi="Arial" w:cs="Arial"/>
          <w:b/>
          <w:sz w:val="24"/>
        </w:rPr>
      </w:pPr>
      <w:hyperlink r:id="rId1071" w:history="1">
        <w:r w:rsidR="00DB2D3C">
          <w:rPr>
            <w:rStyle w:val="ac"/>
            <w:rFonts w:ascii="Arial" w:hAnsi="Arial" w:cs="Arial"/>
            <w:b/>
            <w:sz w:val="24"/>
          </w:rPr>
          <w:t>R4-2111754</w:t>
        </w:r>
      </w:hyperlink>
      <w:r w:rsidR="003B2E5C">
        <w:rPr>
          <w:rFonts w:ascii="Arial" w:hAnsi="Arial" w:cs="Arial"/>
          <w:b/>
          <w:color w:val="0000FF"/>
          <w:sz w:val="24"/>
        </w:rPr>
        <w:tab/>
      </w:r>
      <w:r w:rsidR="003B2E5C">
        <w:rPr>
          <w:rFonts w:ascii="Arial" w:hAnsi="Arial" w:cs="Arial"/>
          <w:b/>
          <w:sz w:val="24"/>
        </w:rPr>
        <w:t>TP for TR 37.717-21-11 Addition of DC_5-30_n77</w:t>
      </w:r>
    </w:p>
    <w:p w14:paraId="12EFBDD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25215E1" w14:textId="1F9ABDA9"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2" w:history="1">
        <w:r w:rsidR="00DB2D3C">
          <w:rPr>
            <w:rStyle w:val="ac"/>
            <w:rFonts w:ascii="Arial" w:hAnsi="Arial" w:cs="Arial"/>
            <w:b/>
          </w:rPr>
          <w:t>R4-2114798</w:t>
        </w:r>
      </w:hyperlink>
      <w:r>
        <w:rPr>
          <w:rFonts w:ascii="Arial" w:hAnsi="Arial" w:cs="Arial"/>
          <w:b/>
        </w:rPr>
        <w:t xml:space="preserve"> (from </w:t>
      </w:r>
      <w:hyperlink r:id="rId1073" w:history="1">
        <w:r w:rsidR="00DB2D3C">
          <w:rPr>
            <w:rStyle w:val="ac"/>
            <w:rFonts w:ascii="Arial" w:hAnsi="Arial" w:cs="Arial"/>
            <w:b/>
          </w:rPr>
          <w:t>R4-2111754</w:t>
        </w:r>
      </w:hyperlink>
      <w:r>
        <w:rPr>
          <w:rFonts w:ascii="Arial" w:hAnsi="Arial" w:cs="Arial"/>
          <w:b/>
        </w:rPr>
        <w:t>).</w:t>
      </w:r>
    </w:p>
    <w:p w14:paraId="15F04471" w14:textId="398E0730" w:rsidR="00E82837" w:rsidRDefault="00956D69" w:rsidP="00E82837">
      <w:pPr>
        <w:rPr>
          <w:rFonts w:ascii="Arial" w:hAnsi="Arial" w:cs="Arial"/>
          <w:b/>
          <w:sz w:val="24"/>
        </w:rPr>
      </w:pPr>
      <w:hyperlink r:id="rId1074" w:history="1">
        <w:r w:rsidR="00DB2D3C">
          <w:rPr>
            <w:rStyle w:val="ac"/>
            <w:rFonts w:ascii="Arial" w:hAnsi="Arial" w:cs="Arial"/>
            <w:b/>
            <w:sz w:val="24"/>
          </w:rPr>
          <w:t>R4-2114798</w:t>
        </w:r>
      </w:hyperlink>
      <w:r w:rsidR="00E82837">
        <w:rPr>
          <w:rFonts w:ascii="Arial" w:hAnsi="Arial" w:cs="Arial"/>
          <w:b/>
          <w:color w:val="0000FF"/>
          <w:sz w:val="24"/>
        </w:rPr>
        <w:tab/>
      </w:r>
      <w:r w:rsidR="00E82837">
        <w:rPr>
          <w:rFonts w:ascii="Arial" w:hAnsi="Arial" w:cs="Arial"/>
          <w:b/>
          <w:sz w:val="24"/>
        </w:rPr>
        <w:t>TP for TR 37.717-21-11 Addition of DC_5-30_n77</w:t>
      </w:r>
    </w:p>
    <w:p w14:paraId="3D7E721A"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6EC1B20" w14:textId="1E64D0D3"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21E247D" w14:textId="37E966C7" w:rsidR="003B2E5C" w:rsidRDefault="00956D69" w:rsidP="003B2E5C">
      <w:pPr>
        <w:rPr>
          <w:rFonts w:ascii="Arial" w:hAnsi="Arial" w:cs="Arial"/>
          <w:b/>
          <w:sz w:val="24"/>
        </w:rPr>
      </w:pPr>
      <w:hyperlink r:id="rId1075" w:history="1">
        <w:r w:rsidR="00DB2D3C">
          <w:rPr>
            <w:rStyle w:val="ac"/>
            <w:rFonts w:ascii="Arial" w:hAnsi="Arial" w:cs="Arial"/>
            <w:b/>
            <w:sz w:val="24"/>
          </w:rPr>
          <w:t>R4-2111755</w:t>
        </w:r>
      </w:hyperlink>
      <w:r w:rsidR="003B2E5C">
        <w:rPr>
          <w:rFonts w:ascii="Arial" w:hAnsi="Arial" w:cs="Arial"/>
          <w:b/>
          <w:color w:val="0000FF"/>
          <w:sz w:val="24"/>
        </w:rPr>
        <w:tab/>
      </w:r>
      <w:r w:rsidR="003B2E5C">
        <w:rPr>
          <w:rFonts w:ascii="Arial" w:hAnsi="Arial" w:cs="Arial"/>
          <w:b/>
          <w:sz w:val="24"/>
        </w:rPr>
        <w:t>TP for TR 37.717-21-11 Addition of DC_12-30_n77</w:t>
      </w:r>
    </w:p>
    <w:p w14:paraId="096AC1C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F97C3C8" w14:textId="3C668993"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5C3EB21C" w14:textId="1225D3C4" w:rsidR="003B2E5C" w:rsidRDefault="00956D69" w:rsidP="003B2E5C">
      <w:pPr>
        <w:rPr>
          <w:rFonts w:ascii="Arial" w:hAnsi="Arial" w:cs="Arial"/>
          <w:b/>
          <w:sz w:val="24"/>
        </w:rPr>
      </w:pPr>
      <w:hyperlink r:id="rId1076" w:history="1">
        <w:r w:rsidR="00DB2D3C">
          <w:rPr>
            <w:rStyle w:val="ac"/>
            <w:rFonts w:ascii="Arial" w:hAnsi="Arial" w:cs="Arial"/>
            <w:b/>
            <w:sz w:val="24"/>
          </w:rPr>
          <w:t>R4-2111756</w:t>
        </w:r>
      </w:hyperlink>
      <w:r w:rsidR="003B2E5C">
        <w:rPr>
          <w:rFonts w:ascii="Arial" w:hAnsi="Arial" w:cs="Arial"/>
          <w:b/>
          <w:color w:val="0000FF"/>
          <w:sz w:val="24"/>
        </w:rPr>
        <w:tab/>
      </w:r>
      <w:r w:rsidR="003B2E5C">
        <w:rPr>
          <w:rFonts w:ascii="Arial" w:hAnsi="Arial" w:cs="Arial"/>
          <w:b/>
          <w:sz w:val="24"/>
        </w:rPr>
        <w:t>TP for TR 37.717-21-11 Addition of DC_12-66_n77</w:t>
      </w:r>
    </w:p>
    <w:p w14:paraId="6C43CFE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08CF605" w14:textId="743AF610"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7" w:history="1">
        <w:r w:rsidR="00DB2D3C">
          <w:rPr>
            <w:rStyle w:val="ac"/>
            <w:rFonts w:ascii="Arial" w:hAnsi="Arial" w:cs="Arial"/>
            <w:b/>
          </w:rPr>
          <w:t>R4-2114799</w:t>
        </w:r>
      </w:hyperlink>
      <w:r>
        <w:rPr>
          <w:rFonts w:ascii="Arial" w:hAnsi="Arial" w:cs="Arial"/>
          <w:b/>
        </w:rPr>
        <w:t xml:space="preserve"> (from </w:t>
      </w:r>
      <w:hyperlink r:id="rId1078" w:history="1">
        <w:r w:rsidR="00DB2D3C">
          <w:rPr>
            <w:rStyle w:val="ac"/>
            <w:rFonts w:ascii="Arial" w:hAnsi="Arial" w:cs="Arial"/>
            <w:b/>
          </w:rPr>
          <w:t>R4-2111756</w:t>
        </w:r>
      </w:hyperlink>
      <w:r>
        <w:rPr>
          <w:rFonts w:ascii="Arial" w:hAnsi="Arial" w:cs="Arial"/>
          <w:b/>
        </w:rPr>
        <w:t>).</w:t>
      </w:r>
    </w:p>
    <w:p w14:paraId="7DCE0315" w14:textId="16CE4348" w:rsidR="00E82837" w:rsidRDefault="00956D69" w:rsidP="00E82837">
      <w:pPr>
        <w:rPr>
          <w:rFonts w:ascii="Arial" w:hAnsi="Arial" w:cs="Arial"/>
          <w:b/>
          <w:sz w:val="24"/>
        </w:rPr>
      </w:pPr>
      <w:hyperlink r:id="rId1079" w:history="1">
        <w:r w:rsidR="00DB2D3C">
          <w:rPr>
            <w:rStyle w:val="ac"/>
            <w:rFonts w:ascii="Arial" w:hAnsi="Arial" w:cs="Arial"/>
            <w:b/>
            <w:sz w:val="24"/>
          </w:rPr>
          <w:t>R4-2114799</w:t>
        </w:r>
      </w:hyperlink>
      <w:r w:rsidR="00E82837">
        <w:rPr>
          <w:rFonts w:ascii="Arial" w:hAnsi="Arial" w:cs="Arial"/>
          <w:b/>
          <w:color w:val="0000FF"/>
          <w:sz w:val="24"/>
        </w:rPr>
        <w:tab/>
      </w:r>
      <w:r w:rsidR="00E82837">
        <w:rPr>
          <w:rFonts w:ascii="Arial" w:hAnsi="Arial" w:cs="Arial"/>
          <w:b/>
          <w:sz w:val="24"/>
        </w:rPr>
        <w:t>TP for TR 37.717-21-11 Addition of DC_12-66_n77</w:t>
      </w:r>
    </w:p>
    <w:p w14:paraId="63593F01"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71D2E54C" w14:textId="097C18C0"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AC6CA66" w14:textId="3A973CE8" w:rsidR="003B2E5C" w:rsidRDefault="00956D69" w:rsidP="003B2E5C">
      <w:pPr>
        <w:rPr>
          <w:rFonts w:ascii="Arial" w:hAnsi="Arial" w:cs="Arial"/>
          <w:b/>
          <w:sz w:val="24"/>
        </w:rPr>
      </w:pPr>
      <w:hyperlink r:id="rId1080" w:history="1">
        <w:r w:rsidR="00DB2D3C">
          <w:rPr>
            <w:rStyle w:val="ac"/>
            <w:rFonts w:ascii="Arial" w:hAnsi="Arial" w:cs="Arial"/>
            <w:b/>
            <w:sz w:val="24"/>
          </w:rPr>
          <w:t>R4-2111757</w:t>
        </w:r>
      </w:hyperlink>
      <w:r w:rsidR="003B2E5C">
        <w:rPr>
          <w:rFonts w:ascii="Arial" w:hAnsi="Arial" w:cs="Arial"/>
          <w:b/>
          <w:color w:val="0000FF"/>
          <w:sz w:val="24"/>
        </w:rPr>
        <w:tab/>
      </w:r>
      <w:r w:rsidR="003B2E5C">
        <w:rPr>
          <w:rFonts w:ascii="Arial" w:hAnsi="Arial" w:cs="Arial"/>
          <w:b/>
          <w:sz w:val="24"/>
        </w:rPr>
        <w:t>TP for TR 37.717-21-11 Addition of DC_14-30_n77</w:t>
      </w:r>
    </w:p>
    <w:p w14:paraId="774F87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11A3D49" w14:textId="6026D62C"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1" w:history="1">
        <w:r w:rsidR="00DB2D3C">
          <w:rPr>
            <w:rStyle w:val="ac"/>
            <w:rFonts w:ascii="Arial" w:hAnsi="Arial" w:cs="Arial"/>
            <w:b/>
          </w:rPr>
          <w:t>R4-2114800</w:t>
        </w:r>
      </w:hyperlink>
      <w:r>
        <w:rPr>
          <w:rFonts w:ascii="Arial" w:hAnsi="Arial" w:cs="Arial"/>
          <w:b/>
        </w:rPr>
        <w:t xml:space="preserve"> (from </w:t>
      </w:r>
      <w:hyperlink r:id="rId1082" w:history="1">
        <w:r w:rsidR="00DB2D3C">
          <w:rPr>
            <w:rStyle w:val="ac"/>
            <w:rFonts w:ascii="Arial" w:hAnsi="Arial" w:cs="Arial"/>
            <w:b/>
          </w:rPr>
          <w:t>R4-2111757</w:t>
        </w:r>
      </w:hyperlink>
      <w:r>
        <w:rPr>
          <w:rFonts w:ascii="Arial" w:hAnsi="Arial" w:cs="Arial"/>
          <w:b/>
        </w:rPr>
        <w:t>).</w:t>
      </w:r>
    </w:p>
    <w:p w14:paraId="04F8AD9B" w14:textId="72D61749" w:rsidR="00E82837" w:rsidRDefault="00956D69" w:rsidP="00E82837">
      <w:pPr>
        <w:rPr>
          <w:rFonts w:ascii="Arial" w:hAnsi="Arial" w:cs="Arial"/>
          <w:b/>
          <w:sz w:val="24"/>
        </w:rPr>
      </w:pPr>
      <w:hyperlink r:id="rId1083" w:history="1">
        <w:r w:rsidR="00DB2D3C">
          <w:rPr>
            <w:rStyle w:val="ac"/>
            <w:rFonts w:ascii="Arial" w:hAnsi="Arial" w:cs="Arial"/>
            <w:b/>
            <w:sz w:val="24"/>
          </w:rPr>
          <w:t>R4-2114800</w:t>
        </w:r>
      </w:hyperlink>
      <w:r w:rsidR="00E82837">
        <w:rPr>
          <w:rFonts w:ascii="Arial" w:hAnsi="Arial" w:cs="Arial"/>
          <w:b/>
          <w:color w:val="0000FF"/>
          <w:sz w:val="24"/>
        </w:rPr>
        <w:tab/>
      </w:r>
      <w:r w:rsidR="00E82837">
        <w:rPr>
          <w:rFonts w:ascii="Arial" w:hAnsi="Arial" w:cs="Arial"/>
          <w:b/>
          <w:sz w:val="24"/>
        </w:rPr>
        <w:t>TP for TR 37.717-21-11 Addition of DC_14-30_n77</w:t>
      </w:r>
    </w:p>
    <w:p w14:paraId="5328C596"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E30E0C2" w14:textId="18B955F4"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6ADE3C6" w14:textId="4B112F8F" w:rsidR="003B2E5C" w:rsidRDefault="00956D69" w:rsidP="003B2E5C">
      <w:pPr>
        <w:rPr>
          <w:rFonts w:ascii="Arial" w:hAnsi="Arial" w:cs="Arial"/>
          <w:b/>
          <w:sz w:val="24"/>
        </w:rPr>
      </w:pPr>
      <w:hyperlink r:id="rId1084" w:history="1">
        <w:r w:rsidR="00DB2D3C">
          <w:rPr>
            <w:rStyle w:val="ac"/>
            <w:rFonts w:ascii="Arial" w:hAnsi="Arial" w:cs="Arial"/>
            <w:b/>
            <w:sz w:val="24"/>
          </w:rPr>
          <w:t>R4-2111758</w:t>
        </w:r>
      </w:hyperlink>
      <w:r w:rsidR="003B2E5C">
        <w:rPr>
          <w:rFonts w:ascii="Arial" w:hAnsi="Arial" w:cs="Arial"/>
          <w:b/>
          <w:color w:val="0000FF"/>
          <w:sz w:val="24"/>
        </w:rPr>
        <w:tab/>
      </w:r>
      <w:r w:rsidR="003B2E5C">
        <w:rPr>
          <w:rFonts w:ascii="Arial" w:hAnsi="Arial" w:cs="Arial"/>
          <w:b/>
          <w:sz w:val="24"/>
        </w:rPr>
        <w:t>TP for TR 37.717-21-11 Addition of DC_14-66_n77</w:t>
      </w:r>
    </w:p>
    <w:p w14:paraId="7807FCF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658182D9" w14:textId="5FF0A4A2"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5" w:history="1">
        <w:r w:rsidR="00DB2D3C">
          <w:rPr>
            <w:rStyle w:val="ac"/>
            <w:rFonts w:ascii="Arial" w:hAnsi="Arial" w:cs="Arial"/>
            <w:b/>
          </w:rPr>
          <w:t>R4-2114801</w:t>
        </w:r>
      </w:hyperlink>
      <w:r>
        <w:rPr>
          <w:rFonts w:ascii="Arial" w:hAnsi="Arial" w:cs="Arial"/>
          <w:b/>
        </w:rPr>
        <w:t xml:space="preserve"> (from </w:t>
      </w:r>
      <w:hyperlink r:id="rId1086" w:history="1">
        <w:r w:rsidR="00DB2D3C">
          <w:rPr>
            <w:rStyle w:val="ac"/>
            <w:rFonts w:ascii="Arial" w:hAnsi="Arial" w:cs="Arial"/>
            <w:b/>
          </w:rPr>
          <w:t>R4-2111758</w:t>
        </w:r>
      </w:hyperlink>
      <w:r>
        <w:rPr>
          <w:rFonts w:ascii="Arial" w:hAnsi="Arial" w:cs="Arial"/>
          <w:b/>
        </w:rPr>
        <w:t>).</w:t>
      </w:r>
    </w:p>
    <w:p w14:paraId="0E5AEAF0" w14:textId="618C682C" w:rsidR="00E82837" w:rsidRDefault="00956D69" w:rsidP="00E82837">
      <w:pPr>
        <w:rPr>
          <w:rFonts w:ascii="Arial" w:hAnsi="Arial" w:cs="Arial"/>
          <w:b/>
          <w:sz w:val="24"/>
        </w:rPr>
      </w:pPr>
      <w:hyperlink r:id="rId1087" w:history="1">
        <w:r w:rsidR="00DB2D3C">
          <w:rPr>
            <w:rStyle w:val="ac"/>
            <w:rFonts w:ascii="Arial" w:hAnsi="Arial" w:cs="Arial"/>
            <w:b/>
            <w:sz w:val="24"/>
          </w:rPr>
          <w:t>R4-2114801</w:t>
        </w:r>
      </w:hyperlink>
      <w:r w:rsidR="00E82837">
        <w:rPr>
          <w:rFonts w:ascii="Arial" w:hAnsi="Arial" w:cs="Arial"/>
          <w:b/>
          <w:color w:val="0000FF"/>
          <w:sz w:val="24"/>
        </w:rPr>
        <w:tab/>
      </w:r>
      <w:r w:rsidR="00E82837">
        <w:rPr>
          <w:rFonts w:ascii="Arial" w:hAnsi="Arial" w:cs="Arial"/>
          <w:b/>
          <w:sz w:val="24"/>
        </w:rPr>
        <w:t>TP for TR 37.717-21-11 Addition of DC_14-66_n77</w:t>
      </w:r>
    </w:p>
    <w:p w14:paraId="50F3B08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FC940B5" w14:textId="752E37BD"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485B24C" w14:textId="3FF839D7" w:rsidR="003B2E5C" w:rsidRDefault="00956D69" w:rsidP="003B2E5C">
      <w:pPr>
        <w:rPr>
          <w:rFonts w:ascii="Arial" w:hAnsi="Arial" w:cs="Arial"/>
          <w:b/>
          <w:sz w:val="24"/>
        </w:rPr>
      </w:pPr>
      <w:hyperlink r:id="rId1088" w:history="1">
        <w:r w:rsidR="00DB2D3C">
          <w:rPr>
            <w:rStyle w:val="ac"/>
            <w:rFonts w:ascii="Arial" w:hAnsi="Arial" w:cs="Arial"/>
            <w:b/>
            <w:sz w:val="24"/>
          </w:rPr>
          <w:t>R4-2111759</w:t>
        </w:r>
      </w:hyperlink>
      <w:r w:rsidR="003B2E5C">
        <w:rPr>
          <w:rFonts w:ascii="Arial" w:hAnsi="Arial" w:cs="Arial"/>
          <w:b/>
          <w:color w:val="0000FF"/>
          <w:sz w:val="24"/>
        </w:rPr>
        <w:tab/>
      </w:r>
      <w:r w:rsidR="003B2E5C">
        <w:rPr>
          <w:rFonts w:ascii="Arial" w:hAnsi="Arial" w:cs="Arial"/>
          <w:b/>
          <w:sz w:val="24"/>
        </w:rPr>
        <w:t>TP for TR 37.717-21-11 Addition of DC_29-30_n77</w:t>
      </w:r>
    </w:p>
    <w:p w14:paraId="0815E3E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AD5DE87" w14:textId="565B036D"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9" w:history="1">
        <w:r w:rsidR="00DB2D3C">
          <w:rPr>
            <w:rStyle w:val="ac"/>
            <w:rFonts w:ascii="Arial" w:hAnsi="Arial" w:cs="Arial"/>
            <w:b/>
          </w:rPr>
          <w:t>R4-2114802</w:t>
        </w:r>
      </w:hyperlink>
      <w:r>
        <w:rPr>
          <w:rFonts w:ascii="Arial" w:hAnsi="Arial" w:cs="Arial"/>
          <w:b/>
        </w:rPr>
        <w:t xml:space="preserve"> (from </w:t>
      </w:r>
      <w:hyperlink r:id="rId1090" w:history="1">
        <w:r w:rsidR="00DB2D3C">
          <w:rPr>
            <w:rStyle w:val="ac"/>
            <w:rFonts w:ascii="Arial" w:hAnsi="Arial" w:cs="Arial"/>
            <w:b/>
          </w:rPr>
          <w:t>R4-2111759</w:t>
        </w:r>
      </w:hyperlink>
      <w:r>
        <w:rPr>
          <w:rFonts w:ascii="Arial" w:hAnsi="Arial" w:cs="Arial"/>
          <w:b/>
        </w:rPr>
        <w:t>).</w:t>
      </w:r>
    </w:p>
    <w:p w14:paraId="0FD4E3D9" w14:textId="5F41ADCF" w:rsidR="00E82837" w:rsidRDefault="00956D69" w:rsidP="00E82837">
      <w:pPr>
        <w:rPr>
          <w:rFonts w:ascii="Arial" w:hAnsi="Arial" w:cs="Arial"/>
          <w:b/>
          <w:sz w:val="24"/>
        </w:rPr>
      </w:pPr>
      <w:hyperlink r:id="rId1091" w:history="1">
        <w:r w:rsidR="00DB2D3C">
          <w:rPr>
            <w:rStyle w:val="ac"/>
            <w:rFonts w:ascii="Arial" w:hAnsi="Arial" w:cs="Arial"/>
            <w:b/>
            <w:sz w:val="24"/>
          </w:rPr>
          <w:t>R4-2114802</w:t>
        </w:r>
      </w:hyperlink>
      <w:r w:rsidR="00E82837">
        <w:rPr>
          <w:rFonts w:ascii="Arial" w:hAnsi="Arial" w:cs="Arial"/>
          <w:b/>
          <w:color w:val="0000FF"/>
          <w:sz w:val="24"/>
        </w:rPr>
        <w:tab/>
      </w:r>
      <w:r w:rsidR="00E82837">
        <w:rPr>
          <w:rFonts w:ascii="Arial" w:hAnsi="Arial" w:cs="Arial"/>
          <w:b/>
          <w:sz w:val="24"/>
        </w:rPr>
        <w:t>TP for TR 37.717-21-11 Addition of DC_29-30_n77</w:t>
      </w:r>
    </w:p>
    <w:p w14:paraId="7535B7F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8E0AC5F" w14:textId="433E34AC" w:rsidR="00E82837" w:rsidRDefault="00F6601B" w:rsidP="00E828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6601B">
        <w:rPr>
          <w:rFonts w:ascii="Arial" w:hAnsi="Arial" w:cs="Arial"/>
          <w:b/>
          <w:highlight w:val="green"/>
        </w:rPr>
        <w:t>Approved.</w:t>
      </w:r>
    </w:p>
    <w:p w14:paraId="09C6BC4F" w14:textId="6C9077E7" w:rsidR="003B2E5C" w:rsidRDefault="00956D69" w:rsidP="003B2E5C">
      <w:pPr>
        <w:rPr>
          <w:rFonts w:ascii="Arial" w:hAnsi="Arial" w:cs="Arial"/>
          <w:b/>
          <w:sz w:val="24"/>
        </w:rPr>
      </w:pPr>
      <w:hyperlink r:id="rId1092" w:history="1">
        <w:r w:rsidR="00DB2D3C">
          <w:rPr>
            <w:rStyle w:val="ac"/>
            <w:rFonts w:ascii="Arial" w:hAnsi="Arial" w:cs="Arial"/>
            <w:b/>
            <w:sz w:val="24"/>
          </w:rPr>
          <w:t>R4-2111760</w:t>
        </w:r>
      </w:hyperlink>
      <w:r w:rsidR="003B2E5C">
        <w:rPr>
          <w:rFonts w:ascii="Arial" w:hAnsi="Arial" w:cs="Arial"/>
          <w:b/>
          <w:color w:val="0000FF"/>
          <w:sz w:val="24"/>
        </w:rPr>
        <w:tab/>
      </w:r>
      <w:r w:rsidR="003B2E5C">
        <w:rPr>
          <w:rFonts w:ascii="Arial" w:hAnsi="Arial" w:cs="Arial"/>
          <w:b/>
          <w:sz w:val="24"/>
        </w:rPr>
        <w:t>TP for TR 37.717-21-11 Addition of DC_29-66_n77</w:t>
      </w:r>
    </w:p>
    <w:p w14:paraId="2832DF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2ADFE3E" w14:textId="561BE39F"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3" w:history="1">
        <w:r w:rsidR="00DB2D3C">
          <w:rPr>
            <w:rStyle w:val="ac"/>
            <w:rFonts w:ascii="Arial" w:hAnsi="Arial" w:cs="Arial"/>
            <w:b/>
          </w:rPr>
          <w:t>R4-2114803</w:t>
        </w:r>
      </w:hyperlink>
      <w:r>
        <w:rPr>
          <w:rFonts w:ascii="Arial" w:hAnsi="Arial" w:cs="Arial"/>
          <w:b/>
        </w:rPr>
        <w:t xml:space="preserve"> (from </w:t>
      </w:r>
      <w:hyperlink r:id="rId1094" w:history="1">
        <w:r w:rsidR="00DB2D3C">
          <w:rPr>
            <w:rStyle w:val="ac"/>
            <w:rFonts w:ascii="Arial" w:hAnsi="Arial" w:cs="Arial"/>
            <w:b/>
          </w:rPr>
          <w:t>R4-2111760</w:t>
        </w:r>
      </w:hyperlink>
      <w:r>
        <w:rPr>
          <w:rFonts w:ascii="Arial" w:hAnsi="Arial" w:cs="Arial"/>
          <w:b/>
        </w:rPr>
        <w:t>).</w:t>
      </w:r>
    </w:p>
    <w:p w14:paraId="3FD78D25" w14:textId="72CFE980" w:rsidR="007039C8" w:rsidRDefault="00956D69" w:rsidP="007039C8">
      <w:pPr>
        <w:rPr>
          <w:rFonts w:ascii="Arial" w:hAnsi="Arial" w:cs="Arial"/>
          <w:b/>
          <w:sz w:val="24"/>
        </w:rPr>
      </w:pPr>
      <w:hyperlink r:id="rId1095" w:history="1">
        <w:r w:rsidR="00DB2D3C">
          <w:rPr>
            <w:rStyle w:val="ac"/>
            <w:rFonts w:ascii="Arial" w:hAnsi="Arial" w:cs="Arial"/>
            <w:b/>
            <w:sz w:val="24"/>
          </w:rPr>
          <w:t>R4-2114803</w:t>
        </w:r>
      </w:hyperlink>
      <w:r w:rsidR="007039C8">
        <w:rPr>
          <w:rFonts w:ascii="Arial" w:hAnsi="Arial" w:cs="Arial"/>
          <w:b/>
          <w:color w:val="0000FF"/>
          <w:sz w:val="24"/>
        </w:rPr>
        <w:tab/>
      </w:r>
      <w:r w:rsidR="007039C8">
        <w:rPr>
          <w:rFonts w:ascii="Arial" w:hAnsi="Arial" w:cs="Arial"/>
          <w:b/>
          <w:sz w:val="24"/>
        </w:rPr>
        <w:t>TP for TR 37.717-21-11 Addition of DC_29-66_n77</w:t>
      </w:r>
    </w:p>
    <w:p w14:paraId="4B4EAC84"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3D2942" w14:textId="372DA08F" w:rsidR="007039C8" w:rsidRDefault="00F6601B"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7FF65DE" w14:textId="3222BD56" w:rsidR="003B2E5C" w:rsidRDefault="00956D69" w:rsidP="003B2E5C">
      <w:pPr>
        <w:rPr>
          <w:rFonts w:ascii="Arial" w:hAnsi="Arial" w:cs="Arial"/>
          <w:b/>
          <w:sz w:val="24"/>
        </w:rPr>
      </w:pPr>
      <w:hyperlink r:id="rId1096" w:history="1">
        <w:r w:rsidR="00DB2D3C">
          <w:rPr>
            <w:rStyle w:val="ac"/>
            <w:rFonts w:ascii="Arial" w:hAnsi="Arial" w:cs="Arial"/>
            <w:b/>
            <w:sz w:val="24"/>
          </w:rPr>
          <w:t>R4-2111761</w:t>
        </w:r>
      </w:hyperlink>
      <w:r w:rsidR="003B2E5C">
        <w:rPr>
          <w:rFonts w:ascii="Arial" w:hAnsi="Arial" w:cs="Arial"/>
          <w:b/>
          <w:color w:val="0000FF"/>
          <w:sz w:val="24"/>
        </w:rPr>
        <w:tab/>
      </w:r>
      <w:r w:rsidR="003B2E5C">
        <w:rPr>
          <w:rFonts w:ascii="Arial" w:hAnsi="Arial" w:cs="Arial"/>
          <w:b/>
          <w:sz w:val="24"/>
        </w:rPr>
        <w:t>TP for TR 37.717-21-11 Addition of DC_30-66_n77</w:t>
      </w:r>
    </w:p>
    <w:p w14:paraId="0BF3CB3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C7E775" w14:textId="394F5068"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7" w:history="1">
        <w:r w:rsidR="00DB2D3C">
          <w:rPr>
            <w:rStyle w:val="ac"/>
            <w:rFonts w:ascii="Arial" w:hAnsi="Arial" w:cs="Arial"/>
            <w:b/>
          </w:rPr>
          <w:t>R4-2114804</w:t>
        </w:r>
      </w:hyperlink>
      <w:r>
        <w:rPr>
          <w:rFonts w:ascii="Arial" w:hAnsi="Arial" w:cs="Arial"/>
          <w:b/>
        </w:rPr>
        <w:t xml:space="preserve"> (from </w:t>
      </w:r>
      <w:hyperlink r:id="rId1098" w:history="1">
        <w:r w:rsidR="00DB2D3C">
          <w:rPr>
            <w:rStyle w:val="ac"/>
            <w:rFonts w:ascii="Arial" w:hAnsi="Arial" w:cs="Arial"/>
            <w:b/>
          </w:rPr>
          <w:t>R4-2111761</w:t>
        </w:r>
      </w:hyperlink>
      <w:r>
        <w:rPr>
          <w:rFonts w:ascii="Arial" w:hAnsi="Arial" w:cs="Arial"/>
          <w:b/>
        </w:rPr>
        <w:t>).</w:t>
      </w:r>
    </w:p>
    <w:p w14:paraId="3D1A916C" w14:textId="6894C093" w:rsidR="007039C8" w:rsidRDefault="00956D69" w:rsidP="007039C8">
      <w:pPr>
        <w:rPr>
          <w:rFonts w:ascii="Arial" w:hAnsi="Arial" w:cs="Arial"/>
          <w:b/>
          <w:sz w:val="24"/>
        </w:rPr>
      </w:pPr>
      <w:hyperlink r:id="rId1099" w:history="1">
        <w:r w:rsidR="00DB2D3C">
          <w:rPr>
            <w:rStyle w:val="ac"/>
            <w:rFonts w:ascii="Arial" w:hAnsi="Arial" w:cs="Arial"/>
            <w:b/>
            <w:sz w:val="24"/>
          </w:rPr>
          <w:t>R4-2114804</w:t>
        </w:r>
      </w:hyperlink>
      <w:r w:rsidR="007039C8">
        <w:rPr>
          <w:rFonts w:ascii="Arial" w:hAnsi="Arial" w:cs="Arial"/>
          <w:b/>
          <w:color w:val="0000FF"/>
          <w:sz w:val="24"/>
        </w:rPr>
        <w:tab/>
      </w:r>
      <w:r w:rsidR="007039C8">
        <w:rPr>
          <w:rFonts w:ascii="Arial" w:hAnsi="Arial" w:cs="Arial"/>
          <w:b/>
          <w:sz w:val="24"/>
        </w:rPr>
        <w:t>TP for TR 37.717-21-11 Addition of DC_30-66_n77</w:t>
      </w:r>
    </w:p>
    <w:p w14:paraId="3F49A836"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7C70081" w14:textId="6E8EA864" w:rsidR="007039C8" w:rsidRDefault="00F6601B"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6A072B40" w14:textId="06EB10F2" w:rsidR="003B2E5C" w:rsidRDefault="00956D69" w:rsidP="003B2E5C">
      <w:pPr>
        <w:rPr>
          <w:rFonts w:ascii="Arial" w:hAnsi="Arial" w:cs="Arial"/>
          <w:b/>
          <w:sz w:val="24"/>
        </w:rPr>
      </w:pPr>
      <w:hyperlink r:id="rId1100" w:history="1">
        <w:r w:rsidR="00DB2D3C">
          <w:rPr>
            <w:rStyle w:val="ac"/>
            <w:rFonts w:ascii="Arial" w:hAnsi="Arial" w:cs="Arial"/>
            <w:b/>
            <w:sz w:val="24"/>
          </w:rPr>
          <w:t>R4-2111784</w:t>
        </w:r>
      </w:hyperlink>
      <w:r w:rsidR="003B2E5C">
        <w:rPr>
          <w:rFonts w:ascii="Arial" w:hAnsi="Arial" w:cs="Arial"/>
          <w:b/>
          <w:color w:val="0000FF"/>
          <w:sz w:val="24"/>
        </w:rPr>
        <w:tab/>
      </w:r>
      <w:r w:rsidR="003B2E5C">
        <w:rPr>
          <w:rFonts w:ascii="Arial" w:hAnsi="Arial" w:cs="Arial"/>
          <w:b/>
          <w:sz w:val="24"/>
        </w:rPr>
        <w:t>TP to TR 37.717-21-11 DC_2-5_n30</w:t>
      </w:r>
    </w:p>
    <w:p w14:paraId="30131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72C0AB7" w14:textId="7C46F940"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1FA3F210" w14:textId="489F73DB" w:rsidR="003B2E5C" w:rsidRDefault="00956D69" w:rsidP="003B2E5C">
      <w:pPr>
        <w:rPr>
          <w:rFonts w:ascii="Arial" w:hAnsi="Arial" w:cs="Arial"/>
          <w:b/>
          <w:sz w:val="24"/>
        </w:rPr>
      </w:pPr>
      <w:hyperlink r:id="rId1101" w:history="1">
        <w:r w:rsidR="00DB2D3C">
          <w:rPr>
            <w:rStyle w:val="ac"/>
            <w:rFonts w:ascii="Arial" w:hAnsi="Arial" w:cs="Arial"/>
            <w:b/>
            <w:sz w:val="24"/>
          </w:rPr>
          <w:t>R4-2111785</w:t>
        </w:r>
      </w:hyperlink>
      <w:r w:rsidR="003B2E5C">
        <w:rPr>
          <w:rFonts w:ascii="Arial" w:hAnsi="Arial" w:cs="Arial"/>
          <w:b/>
          <w:color w:val="0000FF"/>
          <w:sz w:val="24"/>
        </w:rPr>
        <w:tab/>
      </w:r>
      <w:r w:rsidR="003B2E5C">
        <w:rPr>
          <w:rFonts w:ascii="Arial" w:hAnsi="Arial" w:cs="Arial"/>
          <w:b/>
          <w:sz w:val="24"/>
        </w:rPr>
        <w:t>TP to TR 37.717-21-11 DC_2-12_n30</w:t>
      </w:r>
    </w:p>
    <w:p w14:paraId="6F8A12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EFA450C" w14:textId="6E686F6A"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2378FA4" w14:textId="0438523F" w:rsidR="003B2E5C" w:rsidRDefault="00956D69" w:rsidP="003B2E5C">
      <w:pPr>
        <w:rPr>
          <w:rFonts w:ascii="Arial" w:hAnsi="Arial" w:cs="Arial"/>
          <w:b/>
          <w:sz w:val="24"/>
        </w:rPr>
      </w:pPr>
      <w:hyperlink r:id="rId1102" w:history="1">
        <w:r w:rsidR="00DB2D3C">
          <w:rPr>
            <w:rStyle w:val="ac"/>
            <w:rFonts w:ascii="Arial" w:hAnsi="Arial" w:cs="Arial"/>
            <w:b/>
            <w:sz w:val="24"/>
          </w:rPr>
          <w:t>R4-2111786</w:t>
        </w:r>
      </w:hyperlink>
      <w:r w:rsidR="003B2E5C">
        <w:rPr>
          <w:rFonts w:ascii="Arial" w:hAnsi="Arial" w:cs="Arial"/>
          <w:b/>
          <w:color w:val="0000FF"/>
          <w:sz w:val="24"/>
        </w:rPr>
        <w:tab/>
      </w:r>
      <w:r w:rsidR="003B2E5C">
        <w:rPr>
          <w:rFonts w:ascii="Arial" w:hAnsi="Arial" w:cs="Arial"/>
          <w:b/>
          <w:sz w:val="24"/>
        </w:rPr>
        <w:t>TP to TR 37.717-21-11 DC_2-14_n30</w:t>
      </w:r>
    </w:p>
    <w:p w14:paraId="288E3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2A6A4A5" w14:textId="599FF360"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E075389" w14:textId="5865E5C0" w:rsidR="003B2E5C" w:rsidRDefault="00956D69" w:rsidP="003B2E5C">
      <w:pPr>
        <w:rPr>
          <w:rFonts w:ascii="Arial" w:hAnsi="Arial" w:cs="Arial"/>
          <w:b/>
          <w:sz w:val="24"/>
        </w:rPr>
      </w:pPr>
      <w:hyperlink r:id="rId1103" w:history="1">
        <w:r w:rsidR="00DB2D3C">
          <w:rPr>
            <w:rStyle w:val="ac"/>
            <w:rFonts w:ascii="Arial" w:hAnsi="Arial" w:cs="Arial"/>
            <w:b/>
            <w:sz w:val="24"/>
          </w:rPr>
          <w:t>R4-2111787</w:t>
        </w:r>
      </w:hyperlink>
      <w:r w:rsidR="003B2E5C">
        <w:rPr>
          <w:rFonts w:ascii="Arial" w:hAnsi="Arial" w:cs="Arial"/>
          <w:b/>
          <w:color w:val="0000FF"/>
          <w:sz w:val="24"/>
        </w:rPr>
        <w:tab/>
      </w:r>
      <w:r w:rsidR="003B2E5C">
        <w:rPr>
          <w:rFonts w:ascii="Arial" w:hAnsi="Arial" w:cs="Arial"/>
          <w:b/>
          <w:sz w:val="24"/>
        </w:rPr>
        <w:t>TP to TR 37.717-21-11 DC_2-29_n30</w:t>
      </w:r>
    </w:p>
    <w:p w14:paraId="7A1CA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lastRenderedPageBreak/>
        <w:br/>
      </w:r>
      <w:r>
        <w:rPr>
          <w:i/>
        </w:rPr>
        <w:tab/>
      </w:r>
      <w:r>
        <w:rPr>
          <w:i/>
        </w:rPr>
        <w:tab/>
      </w:r>
      <w:r>
        <w:rPr>
          <w:i/>
        </w:rPr>
        <w:tab/>
      </w:r>
      <w:r>
        <w:rPr>
          <w:i/>
        </w:rPr>
        <w:tab/>
      </w:r>
      <w:r>
        <w:rPr>
          <w:i/>
        </w:rPr>
        <w:tab/>
        <w:t>Source: Nokia, AT&amp;T</w:t>
      </w:r>
    </w:p>
    <w:p w14:paraId="38ADE100" w14:textId="4527C4A8"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19D82C3" w14:textId="5ACC2498" w:rsidR="003B2E5C" w:rsidRDefault="00956D69" w:rsidP="003B2E5C">
      <w:pPr>
        <w:rPr>
          <w:rFonts w:ascii="Arial" w:hAnsi="Arial" w:cs="Arial"/>
          <w:b/>
          <w:sz w:val="24"/>
        </w:rPr>
      </w:pPr>
      <w:hyperlink r:id="rId1104" w:history="1">
        <w:r w:rsidR="00DB2D3C">
          <w:rPr>
            <w:rStyle w:val="ac"/>
            <w:rFonts w:ascii="Arial" w:hAnsi="Arial" w:cs="Arial"/>
            <w:b/>
            <w:sz w:val="24"/>
          </w:rPr>
          <w:t>R4-2111788</w:t>
        </w:r>
      </w:hyperlink>
      <w:r w:rsidR="003B2E5C">
        <w:rPr>
          <w:rFonts w:ascii="Arial" w:hAnsi="Arial" w:cs="Arial"/>
          <w:b/>
          <w:color w:val="0000FF"/>
          <w:sz w:val="24"/>
        </w:rPr>
        <w:tab/>
      </w:r>
      <w:r w:rsidR="003B2E5C">
        <w:rPr>
          <w:rFonts w:ascii="Arial" w:hAnsi="Arial" w:cs="Arial"/>
          <w:b/>
          <w:sz w:val="24"/>
        </w:rPr>
        <w:t>TP to TR 37.717-21-11 DC_2-66_n30</w:t>
      </w:r>
    </w:p>
    <w:p w14:paraId="12AE2A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E9EDBFC" w14:textId="7F1D4235"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F6A3AF5" w14:textId="57B035EE" w:rsidR="003B2E5C" w:rsidRDefault="00956D69" w:rsidP="003B2E5C">
      <w:pPr>
        <w:rPr>
          <w:rFonts w:ascii="Arial" w:hAnsi="Arial" w:cs="Arial"/>
          <w:b/>
          <w:sz w:val="24"/>
        </w:rPr>
      </w:pPr>
      <w:hyperlink r:id="rId1105" w:history="1">
        <w:r w:rsidR="00DB2D3C">
          <w:rPr>
            <w:rStyle w:val="ac"/>
            <w:rFonts w:ascii="Arial" w:hAnsi="Arial" w:cs="Arial"/>
            <w:b/>
            <w:sz w:val="24"/>
          </w:rPr>
          <w:t>R4-2111789</w:t>
        </w:r>
      </w:hyperlink>
      <w:r w:rsidR="003B2E5C">
        <w:rPr>
          <w:rFonts w:ascii="Arial" w:hAnsi="Arial" w:cs="Arial"/>
          <w:b/>
          <w:color w:val="0000FF"/>
          <w:sz w:val="24"/>
        </w:rPr>
        <w:tab/>
      </w:r>
      <w:r w:rsidR="003B2E5C">
        <w:rPr>
          <w:rFonts w:ascii="Arial" w:hAnsi="Arial" w:cs="Arial"/>
          <w:b/>
          <w:sz w:val="24"/>
        </w:rPr>
        <w:t>TP to TR 37.717-21-11 DC_5-66_n30</w:t>
      </w:r>
    </w:p>
    <w:p w14:paraId="5964BA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851818E" w14:textId="34664B7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9E3EBC5" w14:textId="6ED3CFDC" w:rsidR="003B2E5C" w:rsidRDefault="00956D69" w:rsidP="003B2E5C">
      <w:pPr>
        <w:rPr>
          <w:rFonts w:ascii="Arial" w:hAnsi="Arial" w:cs="Arial"/>
          <w:b/>
          <w:sz w:val="24"/>
        </w:rPr>
      </w:pPr>
      <w:hyperlink r:id="rId1106" w:history="1">
        <w:r w:rsidR="00DB2D3C">
          <w:rPr>
            <w:rStyle w:val="ac"/>
            <w:rFonts w:ascii="Arial" w:hAnsi="Arial" w:cs="Arial"/>
            <w:b/>
            <w:sz w:val="24"/>
          </w:rPr>
          <w:t>R4-2111790</w:t>
        </w:r>
      </w:hyperlink>
      <w:r w:rsidR="003B2E5C">
        <w:rPr>
          <w:rFonts w:ascii="Arial" w:hAnsi="Arial" w:cs="Arial"/>
          <w:b/>
          <w:color w:val="0000FF"/>
          <w:sz w:val="24"/>
        </w:rPr>
        <w:tab/>
      </w:r>
      <w:r w:rsidR="003B2E5C">
        <w:rPr>
          <w:rFonts w:ascii="Arial" w:hAnsi="Arial" w:cs="Arial"/>
          <w:b/>
          <w:sz w:val="24"/>
        </w:rPr>
        <w:t>TP to TR 37.717-21-11 DC_12-66_n30</w:t>
      </w:r>
    </w:p>
    <w:p w14:paraId="77D8AD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4E83CAAE" w14:textId="438B965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103593E" w14:textId="340A881C" w:rsidR="003B2E5C" w:rsidRDefault="00956D69" w:rsidP="003B2E5C">
      <w:pPr>
        <w:rPr>
          <w:rFonts w:ascii="Arial" w:hAnsi="Arial" w:cs="Arial"/>
          <w:b/>
          <w:sz w:val="24"/>
        </w:rPr>
      </w:pPr>
      <w:hyperlink r:id="rId1107" w:history="1">
        <w:r w:rsidR="00DB2D3C">
          <w:rPr>
            <w:rStyle w:val="ac"/>
            <w:rFonts w:ascii="Arial" w:hAnsi="Arial" w:cs="Arial"/>
            <w:b/>
            <w:sz w:val="24"/>
          </w:rPr>
          <w:t>R4-2111791</w:t>
        </w:r>
      </w:hyperlink>
      <w:r w:rsidR="003B2E5C">
        <w:rPr>
          <w:rFonts w:ascii="Arial" w:hAnsi="Arial" w:cs="Arial"/>
          <w:b/>
          <w:color w:val="0000FF"/>
          <w:sz w:val="24"/>
        </w:rPr>
        <w:tab/>
      </w:r>
      <w:r w:rsidR="003B2E5C">
        <w:rPr>
          <w:rFonts w:ascii="Arial" w:hAnsi="Arial" w:cs="Arial"/>
          <w:b/>
          <w:sz w:val="24"/>
        </w:rPr>
        <w:t>TP to TR 37.717-21-11 DC_14-66_n30</w:t>
      </w:r>
    </w:p>
    <w:p w14:paraId="688365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3E57837" w14:textId="6D12820C"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5418A6E" w14:textId="5809CCF4" w:rsidR="003B2E5C" w:rsidRDefault="00956D69" w:rsidP="003B2E5C">
      <w:pPr>
        <w:rPr>
          <w:rFonts w:ascii="Arial" w:hAnsi="Arial" w:cs="Arial"/>
          <w:b/>
          <w:sz w:val="24"/>
        </w:rPr>
      </w:pPr>
      <w:hyperlink r:id="rId1108" w:history="1">
        <w:r w:rsidR="00DB2D3C">
          <w:rPr>
            <w:rStyle w:val="ac"/>
            <w:rFonts w:ascii="Arial" w:hAnsi="Arial" w:cs="Arial"/>
            <w:b/>
            <w:sz w:val="24"/>
          </w:rPr>
          <w:t>R4-2111792</w:t>
        </w:r>
      </w:hyperlink>
      <w:r w:rsidR="003B2E5C">
        <w:rPr>
          <w:rFonts w:ascii="Arial" w:hAnsi="Arial" w:cs="Arial"/>
          <w:b/>
          <w:color w:val="0000FF"/>
          <w:sz w:val="24"/>
        </w:rPr>
        <w:tab/>
      </w:r>
      <w:r w:rsidR="003B2E5C">
        <w:rPr>
          <w:rFonts w:ascii="Arial" w:hAnsi="Arial" w:cs="Arial"/>
          <w:b/>
          <w:sz w:val="24"/>
        </w:rPr>
        <w:t>TP to TR 37.717-21-11 DC_29-66_n30</w:t>
      </w:r>
    </w:p>
    <w:p w14:paraId="1E687D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9A33B51" w14:textId="6978603B"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6276585" w14:textId="4F22F7C5" w:rsidR="003B2E5C" w:rsidRDefault="00956D69" w:rsidP="003B2E5C">
      <w:pPr>
        <w:rPr>
          <w:rFonts w:ascii="Arial" w:hAnsi="Arial" w:cs="Arial"/>
          <w:b/>
          <w:sz w:val="24"/>
        </w:rPr>
      </w:pPr>
      <w:hyperlink r:id="rId1109" w:history="1">
        <w:r w:rsidR="00DB2D3C">
          <w:rPr>
            <w:rStyle w:val="ac"/>
            <w:rFonts w:ascii="Arial" w:hAnsi="Arial" w:cs="Arial"/>
            <w:b/>
            <w:sz w:val="24"/>
          </w:rPr>
          <w:t>R4-2112446</w:t>
        </w:r>
      </w:hyperlink>
      <w:r w:rsidR="003B2E5C">
        <w:rPr>
          <w:rFonts w:ascii="Arial" w:hAnsi="Arial" w:cs="Arial"/>
          <w:b/>
          <w:color w:val="0000FF"/>
          <w:sz w:val="24"/>
        </w:rPr>
        <w:tab/>
      </w:r>
      <w:r w:rsidR="003B2E5C">
        <w:rPr>
          <w:rFonts w:ascii="Arial" w:hAnsi="Arial" w:cs="Arial"/>
          <w:b/>
          <w:sz w:val="24"/>
        </w:rPr>
        <w:t>TP for TR 37.717-21-11 DC_2-46_n2</w:t>
      </w:r>
    </w:p>
    <w:p w14:paraId="606E8A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BB1881C" w14:textId="0CCA592D"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0" w:history="1">
        <w:r w:rsidR="00DB2D3C">
          <w:rPr>
            <w:rStyle w:val="ac"/>
            <w:rFonts w:ascii="Arial" w:hAnsi="Arial" w:cs="Arial"/>
            <w:b/>
          </w:rPr>
          <w:t>R4-2114806</w:t>
        </w:r>
      </w:hyperlink>
      <w:r>
        <w:rPr>
          <w:rFonts w:ascii="Arial" w:hAnsi="Arial" w:cs="Arial"/>
          <w:b/>
        </w:rPr>
        <w:t xml:space="preserve"> (from </w:t>
      </w:r>
      <w:hyperlink r:id="rId1111" w:history="1">
        <w:r w:rsidR="00DB2D3C">
          <w:rPr>
            <w:rStyle w:val="ac"/>
            <w:rFonts w:ascii="Arial" w:hAnsi="Arial" w:cs="Arial"/>
            <w:b/>
          </w:rPr>
          <w:t>R4-2112446</w:t>
        </w:r>
      </w:hyperlink>
      <w:r>
        <w:rPr>
          <w:rFonts w:ascii="Arial" w:hAnsi="Arial" w:cs="Arial"/>
          <w:b/>
        </w:rPr>
        <w:t>).</w:t>
      </w:r>
    </w:p>
    <w:p w14:paraId="79ADCF5D" w14:textId="1A3A655D" w:rsidR="003C2AE5" w:rsidRDefault="00956D69" w:rsidP="003C2AE5">
      <w:pPr>
        <w:rPr>
          <w:rFonts w:ascii="Arial" w:hAnsi="Arial" w:cs="Arial"/>
          <w:b/>
          <w:sz w:val="24"/>
        </w:rPr>
      </w:pPr>
      <w:hyperlink r:id="rId1112" w:history="1">
        <w:r w:rsidR="00DB2D3C">
          <w:rPr>
            <w:rStyle w:val="ac"/>
            <w:rFonts w:ascii="Arial" w:hAnsi="Arial" w:cs="Arial"/>
            <w:b/>
            <w:sz w:val="24"/>
          </w:rPr>
          <w:t>R4-2114806</w:t>
        </w:r>
      </w:hyperlink>
      <w:r w:rsidR="003C2AE5">
        <w:rPr>
          <w:rFonts w:ascii="Arial" w:hAnsi="Arial" w:cs="Arial"/>
          <w:b/>
          <w:color w:val="0000FF"/>
          <w:sz w:val="24"/>
        </w:rPr>
        <w:tab/>
      </w:r>
      <w:r w:rsidR="003C2AE5">
        <w:rPr>
          <w:rFonts w:ascii="Arial" w:hAnsi="Arial" w:cs="Arial"/>
          <w:b/>
          <w:sz w:val="24"/>
        </w:rPr>
        <w:t>TP for TR 37.717-21-11 DC_2-46_n2</w:t>
      </w:r>
    </w:p>
    <w:p w14:paraId="1BF911E8"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D30B325" w14:textId="0F73988F"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4BF46AE" w14:textId="065A723A" w:rsidR="003B2E5C" w:rsidRDefault="00956D69" w:rsidP="003B2E5C">
      <w:pPr>
        <w:rPr>
          <w:rFonts w:ascii="Arial" w:hAnsi="Arial" w:cs="Arial"/>
          <w:b/>
          <w:sz w:val="24"/>
        </w:rPr>
      </w:pPr>
      <w:hyperlink r:id="rId1113" w:history="1">
        <w:r w:rsidR="00DB2D3C">
          <w:rPr>
            <w:rStyle w:val="ac"/>
            <w:rFonts w:ascii="Arial" w:hAnsi="Arial" w:cs="Arial"/>
            <w:b/>
            <w:sz w:val="24"/>
          </w:rPr>
          <w:t>R4-2112447</w:t>
        </w:r>
      </w:hyperlink>
      <w:r w:rsidR="003B2E5C">
        <w:rPr>
          <w:rFonts w:ascii="Arial" w:hAnsi="Arial" w:cs="Arial"/>
          <w:b/>
          <w:color w:val="0000FF"/>
          <w:sz w:val="24"/>
        </w:rPr>
        <w:tab/>
      </w:r>
      <w:r w:rsidR="003B2E5C">
        <w:rPr>
          <w:rFonts w:ascii="Arial" w:hAnsi="Arial" w:cs="Arial"/>
          <w:b/>
          <w:sz w:val="24"/>
        </w:rPr>
        <w:t>TP for TR 37.717-21-11 DC_2-48_n2</w:t>
      </w:r>
    </w:p>
    <w:p w14:paraId="29075701"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9A19A61" w14:textId="37A9DE89"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7AC4CFC" w14:textId="36A0EBDE" w:rsidR="003B2E5C" w:rsidRDefault="00956D69" w:rsidP="003B2E5C">
      <w:pPr>
        <w:rPr>
          <w:rFonts w:ascii="Arial" w:hAnsi="Arial" w:cs="Arial"/>
          <w:b/>
          <w:sz w:val="24"/>
        </w:rPr>
      </w:pPr>
      <w:hyperlink r:id="rId1114" w:history="1">
        <w:r w:rsidR="00DB2D3C">
          <w:rPr>
            <w:rStyle w:val="ac"/>
            <w:rFonts w:ascii="Arial" w:hAnsi="Arial" w:cs="Arial"/>
            <w:b/>
            <w:sz w:val="24"/>
          </w:rPr>
          <w:t>R4-2112448</w:t>
        </w:r>
      </w:hyperlink>
      <w:r w:rsidR="003B2E5C">
        <w:rPr>
          <w:rFonts w:ascii="Arial" w:hAnsi="Arial" w:cs="Arial"/>
          <w:b/>
          <w:color w:val="0000FF"/>
          <w:sz w:val="24"/>
        </w:rPr>
        <w:tab/>
      </w:r>
      <w:r w:rsidR="003B2E5C">
        <w:rPr>
          <w:rFonts w:ascii="Arial" w:hAnsi="Arial" w:cs="Arial"/>
          <w:b/>
          <w:sz w:val="24"/>
        </w:rPr>
        <w:t>TP for TR 37.717-21-11 DC_13-46_n2</w:t>
      </w:r>
    </w:p>
    <w:p w14:paraId="58123FE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F2A7162" w14:textId="6D04ACEA"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5" w:history="1">
        <w:r w:rsidR="00DB2D3C">
          <w:rPr>
            <w:rStyle w:val="ac"/>
            <w:rFonts w:ascii="Arial" w:hAnsi="Arial" w:cs="Arial"/>
            <w:b/>
          </w:rPr>
          <w:t>R4-2114807</w:t>
        </w:r>
      </w:hyperlink>
      <w:r>
        <w:rPr>
          <w:rFonts w:ascii="Arial" w:hAnsi="Arial" w:cs="Arial"/>
          <w:b/>
        </w:rPr>
        <w:t xml:space="preserve"> (from </w:t>
      </w:r>
      <w:hyperlink r:id="rId1116" w:history="1">
        <w:r w:rsidR="00DB2D3C">
          <w:rPr>
            <w:rStyle w:val="ac"/>
            <w:rFonts w:ascii="Arial" w:hAnsi="Arial" w:cs="Arial"/>
            <w:b/>
          </w:rPr>
          <w:t>R4-2112448</w:t>
        </w:r>
      </w:hyperlink>
      <w:r>
        <w:rPr>
          <w:rFonts w:ascii="Arial" w:hAnsi="Arial" w:cs="Arial"/>
          <w:b/>
        </w:rPr>
        <w:t>).</w:t>
      </w:r>
    </w:p>
    <w:p w14:paraId="70F9F1A6" w14:textId="284186FA" w:rsidR="003C2AE5" w:rsidRDefault="00956D69" w:rsidP="003C2AE5">
      <w:pPr>
        <w:rPr>
          <w:rFonts w:ascii="Arial" w:hAnsi="Arial" w:cs="Arial"/>
          <w:b/>
          <w:sz w:val="24"/>
        </w:rPr>
      </w:pPr>
      <w:hyperlink r:id="rId1117" w:history="1">
        <w:r w:rsidR="00DB2D3C">
          <w:rPr>
            <w:rStyle w:val="ac"/>
            <w:rFonts w:ascii="Arial" w:hAnsi="Arial" w:cs="Arial"/>
            <w:b/>
            <w:sz w:val="24"/>
          </w:rPr>
          <w:t>R4-2114807</w:t>
        </w:r>
      </w:hyperlink>
      <w:r w:rsidR="003C2AE5">
        <w:rPr>
          <w:rFonts w:ascii="Arial" w:hAnsi="Arial" w:cs="Arial"/>
          <w:b/>
          <w:color w:val="0000FF"/>
          <w:sz w:val="24"/>
        </w:rPr>
        <w:tab/>
      </w:r>
      <w:r w:rsidR="003C2AE5">
        <w:rPr>
          <w:rFonts w:ascii="Arial" w:hAnsi="Arial" w:cs="Arial"/>
          <w:b/>
          <w:sz w:val="24"/>
        </w:rPr>
        <w:t>TP for TR 37.717-21-11 DC_13-46_n2</w:t>
      </w:r>
    </w:p>
    <w:p w14:paraId="3FB85E99"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F11DFA3" w14:textId="69942E8F"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A4CAF18" w14:textId="14BA3A0B" w:rsidR="003B2E5C" w:rsidRDefault="00956D69" w:rsidP="003B2E5C">
      <w:pPr>
        <w:rPr>
          <w:rFonts w:ascii="Arial" w:hAnsi="Arial" w:cs="Arial"/>
          <w:b/>
          <w:sz w:val="24"/>
        </w:rPr>
      </w:pPr>
      <w:hyperlink r:id="rId1118" w:history="1">
        <w:r w:rsidR="00DB2D3C">
          <w:rPr>
            <w:rStyle w:val="ac"/>
            <w:rFonts w:ascii="Arial" w:hAnsi="Arial" w:cs="Arial"/>
            <w:b/>
            <w:sz w:val="24"/>
          </w:rPr>
          <w:t>R4-2112449</w:t>
        </w:r>
      </w:hyperlink>
      <w:r w:rsidR="003B2E5C">
        <w:rPr>
          <w:rFonts w:ascii="Arial" w:hAnsi="Arial" w:cs="Arial"/>
          <w:b/>
          <w:color w:val="0000FF"/>
          <w:sz w:val="24"/>
        </w:rPr>
        <w:tab/>
      </w:r>
      <w:r w:rsidR="003B2E5C">
        <w:rPr>
          <w:rFonts w:ascii="Arial" w:hAnsi="Arial" w:cs="Arial"/>
          <w:b/>
          <w:sz w:val="24"/>
        </w:rPr>
        <w:t>TP for TR 37.717-21-11 DC_13-48_n77</w:t>
      </w:r>
    </w:p>
    <w:p w14:paraId="5AE5F4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2D52EA0" w14:textId="4D5DC230"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9" w:history="1">
        <w:r w:rsidR="00DB2D3C">
          <w:rPr>
            <w:rStyle w:val="ac"/>
            <w:rFonts w:ascii="Arial" w:hAnsi="Arial" w:cs="Arial"/>
            <w:b/>
          </w:rPr>
          <w:t>R4-2114808</w:t>
        </w:r>
      </w:hyperlink>
      <w:r>
        <w:rPr>
          <w:rFonts w:ascii="Arial" w:hAnsi="Arial" w:cs="Arial"/>
          <w:b/>
        </w:rPr>
        <w:t xml:space="preserve"> (from </w:t>
      </w:r>
      <w:hyperlink r:id="rId1120" w:history="1">
        <w:r w:rsidR="00DB2D3C">
          <w:rPr>
            <w:rStyle w:val="ac"/>
            <w:rFonts w:ascii="Arial" w:hAnsi="Arial" w:cs="Arial"/>
            <w:b/>
          </w:rPr>
          <w:t>R4-2112449</w:t>
        </w:r>
      </w:hyperlink>
      <w:r>
        <w:rPr>
          <w:rFonts w:ascii="Arial" w:hAnsi="Arial" w:cs="Arial"/>
          <w:b/>
        </w:rPr>
        <w:t>).</w:t>
      </w:r>
    </w:p>
    <w:p w14:paraId="0F9D05C7" w14:textId="0972F562" w:rsidR="003C2AE5" w:rsidRDefault="00956D69" w:rsidP="003C2AE5">
      <w:pPr>
        <w:rPr>
          <w:rFonts w:ascii="Arial" w:hAnsi="Arial" w:cs="Arial"/>
          <w:b/>
          <w:sz w:val="24"/>
        </w:rPr>
      </w:pPr>
      <w:hyperlink r:id="rId1121" w:history="1">
        <w:r w:rsidR="00DB2D3C">
          <w:rPr>
            <w:rStyle w:val="ac"/>
            <w:rFonts w:ascii="Arial" w:hAnsi="Arial" w:cs="Arial"/>
            <w:b/>
            <w:sz w:val="24"/>
          </w:rPr>
          <w:t>R4-2114808</w:t>
        </w:r>
      </w:hyperlink>
      <w:r w:rsidR="003C2AE5">
        <w:rPr>
          <w:rFonts w:ascii="Arial" w:hAnsi="Arial" w:cs="Arial"/>
          <w:b/>
          <w:color w:val="0000FF"/>
          <w:sz w:val="24"/>
        </w:rPr>
        <w:tab/>
      </w:r>
      <w:r w:rsidR="003C2AE5">
        <w:rPr>
          <w:rFonts w:ascii="Arial" w:hAnsi="Arial" w:cs="Arial"/>
          <w:b/>
          <w:sz w:val="24"/>
        </w:rPr>
        <w:t>TP for TR 37.717-21-11 DC_13-48_n77</w:t>
      </w:r>
    </w:p>
    <w:p w14:paraId="15F3581F"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38852E9" w14:textId="2DEC5839"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076A8685" w14:textId="656AA160" w:rsidR="003B2E5C" w:rsidRDefault="00956D69" w:rsidP="003B2E5C">
      <w:pPr>
        <w:rPr>
          <w:rFonts w:ascii="Arial" w:hAnsi="Arial" w:cs="Arial"/>
          <w:b/>
          <w:sz w:val="24"/>
        </w:rPr>
      </w:pPr>
      <w:hyperlink r:id="rId1122" w:history="1">
        <w:r w:rsidR="00DB2D3C">
          <w:rPr>
            <w:rStyle w:val="ac"/>
            <w:rFonts w:ascii="Arial" w:hAnsi="Arial" w:cs="Arial"/>
            <w:b/>
            <w:sz w:val="24"/>
          </w:rPr>
          <w:t>R4-2112450</w:t>
        </w:r>
      </w:hyperlink>
      <w:r w:rsidR="003B2E5C">
        <w:rPr>
          <w:rFonts w:ascii="Arial" w:hAnsi="Arial" w:cs="Arial"/>
          <w:b/>
          <w:color w:val="0000FF"/>
          <w:sz w:val="24"/>
        </w:rPr>
        <w:tab/>
      </w:r>
      <w:r w:rsidR="003B2E5C">
        <w:rPr>
          <w:rFonts w:ascii="Arial" w:hAnsi="Arial" w:cs="Arial"/>
          <w:b/>
          <w:sz w:val="24"/>
        </w:rPr>
        <w:t>TP for TR 37.717-21-11 DC_48-66_n2</w:t>
      </w:r>
    </w:p>
    <w:p w14:paraId="1CB760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1F833D6" w14:textId="2951A475"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9E97C18" w14:textId="2FFF32FC" w:rsidR="003B2E5C" w:rsidRDefault="00956D69" w:rsidP="003B2E5C">
      <w:pPr>
        <w:rPr>
          <w:rFonts w:ascii="Arial" w:hAnsi="Arial" w:cs="Arial"/>
          <w:b/>
          <w:sz w:val="24"/>
        </w:rPr>
      </w:pPr>
      <w:hyperlink r:id="rId1123" w:history="1">
        <w:r w:rsidR="00DB2D3C">
          <w:rPr>
            <w:rStyle w:val="ac"/>
            <w:rFonts w:ascii="Arial" w:hAnsi="Arial" w:cs="Arial"/>
            <w:b/>
            <w:sz w:val="24"/>
          </w:rPr>
          <w:t>R4-2112451</w:t>
        </w:r>
      </w:hyperlink>
      <w:r w:rsidR="003B2E5C">
        <w:rPr>
          <w:rFonts w:ascii="Arial" w:hAnsi="Arial" w:cs="Arial"/>
          <w:b/>
          <w:color w:val="0000FF"/>
          <w:sz w:val="24"/>
        </w:rPr>
        <w:tab/>
      </w:r>
      <w:r w:rsidR="003B2E5C">
        <w:rPr>
          <w:rFonts w:ascii="Arial" w:hAnsi="Arial" w:cs="Arial"/>
          <w:b/>
          <w:sz w:val="24"/>
        </w:rPr>
        <w:t>TP for TR 37.717-21-11 DC_48-66_n66</w:t>
      </w:r>
    </w:p>
    <w:p w14:paraId="3D4A9F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2D10CF9" w14:textId="0A45068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8EBAA43" w14:textId="42997243" w:rsidR="003B2E5C" w:rsidRDefault="00956D69" w:rsidP="003B2E5C">
      <w:pPr>
        <w:rPr>
          <w:rFonts w:ascii="Arial" w:hAnsi="Arial" w:cs="Arial"/>
          <w:b/>
          <w:sz w:val="24"/>
        </w:rPr>
      </w:pPr>
      <w:hyperlink r:id="rId1124" w:history="1">
        <w:r w:rsidR="00DB2D3C">
          <w:rPr>
            <w:rStyle w:val="ac"/>
            <w:rFonts w:ascii="Arial" w:hAnsi="Arial" w:cs="Arial"/>
            <w:b/>
            <w:sz w:val="24"/>
          </w:rPr>
          <w:t>R4-2112452</w:t>
        </w:r>
      </w:hyperlink>
      <w:r w:rsidR="003B2E5C">
        <w:rPr>
          <w:rFonts w:ascii="Arial" w:hAnsi="Arial" w:cs="Arial"/>
          <w:b/>
          <w:color w:val="0000FF"/>
          <w:sz w:val="24"/>
        </w:rPr>
        <w:tab/>
      </w:r>
      <w:r w:rsidR="003B2E5C">
        <w:rPr>
          <w:rFonts w:ascii="Arial" w:hAnsi="Arial" w:cs="Arial"/>
          <w:b/>
          <w:sz w:val="24"/>
        </w:rPr>
        <w:t>TP for TR 37.717-21-11 DC_48-66_n77</w:t>
      </w:r>
    </w:p>
    <w:p w14:paraId="63EFA5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BA485EE" w14:textId="2FDEA042"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5" w:history="1">
        <w:r w:rsidR="00DB2D3C">
          <w:rPr>
            <w:rStyle w:val="ac"/>
            <w:rFonts w:ascii="Arial" w:hAnsi="Arial" w:cs="Arial"/>
            <w:b/>
          </w:rPr>
          <w:t>R4-2114809</w:t>
        </w:r>
      </w:hyperlink>
      <w:r>
        <w:rPr>
          <w:rFonts w:ascii="Arial" w:hAnsi="Arial" w:cs="Arial"/>
          <w:b/>
        </w:rPr>
        <w:t xml:space="preserve"> (from </w:t>
      </w:r>
      <w:hyperlink r:id="rId1126" w:history="1">
        <w:r w:rsidR="00DB2D3C">
          <w:rPr>
            <w:rStyle w:val="ac"/>
            <w:rFonts w:ascii="Arial" w:hAnsi="Arial" w:cs="Arial"/>
            <w:b/>
          </w:rPr>
          <w:t>R4-2112452</w:t>
        </w:r>
      </w:hyperlink>
      <w:r>
        <w:rPr>
          <w:rFonts w:ascii="Arial" w:hAnsi="Arial" w:cs="Arial"/>
          <w:b/>
        </w:rPr>
        <w:t>).</w:t>
      </w:r>
    </w:p>
    <w:p w14:paraId="1CB4FA17" w14:textId="6AC36FC9" w:rsidR="003C2AE5" w:rsidRDefault="00956D69" w:rsidP="003C2AE5">
      <w:pPr>
        <w:rPr>
          <w:rFonts w:ascii="Arial" w:hAnsi="Arial" w:cs="Arial"/>
          <w:b/>
          <w:sz w:val="24"/>
        </w:rPr>
      </w:pPr>
      <w:hyperlink r:id="rId1127" w:history="1">
        <w:r w:rsidR="00DB2D3C">
          <w:rPr>
            <w:rStyle w:val="ac"/>
            <w:rFonts w:ascii="Arial" w:hAnsi="Arial" w:cs="Arial"/>
            <w:b/>
            <w:sz w:val="24"/>
          </w:rPr>
          <w:t>R4-2114809</w:t>
        </w:r>
      </w:hyperlink>
      <w:r w:rsidR="003C2AE5">
        <w:rPr>
          <w:rFonts w:ascii="Arial" w:hAnsi="Arial" w:cs="Arial"/>
          <w:b/>
          <w:color w:val="0000FF"/>
          <w:sz w:val="24"/>
        </w:rPr>
        <w:tab/>
      </w:r>
      <w:r w:rsidR="003C2AE5">
        <w:rPr>
          <w:rFonts w:ascii="Arial" w:hAnsi="Arial" w:cs="Arial"/>
          <w:b/>
          <w:sz w:val="24"/>
        </w:rPr>
        <w:t>TP for TR 37.717-21-11 DC_48-66_n77</w:t>
      </w:r>
    </w:p>
    <w:p w14:paraId="65EB1234"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6264A88" w14:textId="51BE3EBD"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1B3064D" w14:textId="7FE6C17E" w:rsidR="003B2E5C" w:rsidRDefault="00956D69" w:rsidP="003B2E5C">
      <w:pPr>
        <w:rPr>
          <w:rFonts w:ascii="Arial" w:hAnsi="Arial" w:cs="Arial"/>
          <w:b/>
          <w:sz w:val="24"/>
        </w:rPr>
      </w:pPr>
      <w:hyperlink r:id="rId1128" w:history="1">
        <w:r w:rsidR="00DB2D3C">
          <w:rPr>
            <w:rStyle w:val="ac"/>
            <w:rFonts w:ascii="Arial" w:hAnsi="Arial" w:cs="Arial"/>
            <w:b/>
            <w:sz w:val="24"/>
          </w:rPr>
          <w:t>R4-2112453</w:t>
        </w:r>
      </w:hyperlink>
      <w:r w:rsidR="003B2E5C">
        <w:rPr>
          <w:rFonts w:ascii="Arial" w:hAnsi="Arial" w:cs="Arial"/>
          <w:b/>
          <w:color w:val="0000FF"/>
          <w:sz w:val="24"/>
        </w:rPr>
        <w:tab/>
      </w:r>
      <w:r w:rsidR="003B2E5C">
        <w:rPr>
          <w:rFonts w:ascii="Arial" w:hAnsi="Arial" w:cs="Arial"/>
          <w:b/>
          <w:sz w:val="24"/>
        </w:rPr>
        <w:t>Draft CR for 38.101-3 to introduce new configurations for DC of 2 bands LTE and 1 NR band</w:t>
      </w:r>
    </w:p>
    <w:p w14:paraId="7C05A82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Verizon</w:t>
      </w:r>
    </w:p>
    <w:p w14:paraId="026C3DFD"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0B04BC8E" w14:textId="1D5225E6" w:rsidR="003B2E5C" w:rsidRDefault="00956D69" w:rsidP="003B2E5C">
      <w:pPr>
        <w:rPr>
          <w:rFonts w:ascii="Arial" w:hAnsi="Arial" w:cs="Arial"/>
          <w:b/>
          <w:sz w:val="24"/>
        </w:rPr>
      </w:pPr>
      <w:hyperlink r:id="rId1129" w:history="1">
        <w:r w:rsidR="00DB2D3C">
          <w:rPr>
            <w:rStyle w:val="ac"/>
            <w:rFonts w:ascii="Arial" w:hAnsi="Arial" w:cs="Arial"/>
            <w:b/>
            <w:sz w:val="24"/>
          </w:rPr>
          <w:t>R4-2112733</w:t>
        </w:r>
      </w:hyperlink>
      <w:r w:rsidR="003B2E5C">
        <w:rPr>
          <w:rFonts w:ascii="Arial" w:hAnsi="Arial" w:cs="Arial"/>
          <w:b/>
          <w:color w:val="0000FF"/>
          <w:sz w:val="24"/>
        </w:rPr>
        <w:tab/>
      </w:r>
      <w:r w:rsidR="003B2E5C">
        <w:rPr>
          <w:rFonts w:ascii="Arial" w:hAnsi="Arial" w:cs="Arial"/>
          <w:b/>
          <w:sz w:val="24"/>
        </w:rPr>
        <w:t>TP for TR 37.717-21-11 DC_1-5_n77, DC_1-7_n77, DC_3-5_n77, DC_3-7_n77 and DC_5-7_n77</w:t>
      </w:r>
    </w:p>
    <w:p w14:paraId="4FC23A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69588538" w14:textId="77777777" w:rsidR="003B2E5C" w:rsidRDefault="003B2E5C" w:rsidP="003B2E5C">
      <w:pPr>
        <w:rPr>
          <w:rFonts w:ascii="Arial" w:hAnsi="Arial" w:cs="Arial"/>
          <w:b/>
        </w:rPr>
      </w:pPr>
      <w:r>
        <w:rPr>
          <w:rFonts w:ascii="Arial" w:hAnsi="Arial" w:cs="Arial"/>
          <w:b/>
        </w:rPr>
        <w:t xml:space="preserve">Abstract: </w:t>
      </w:r>
    </w:p>
    <w:p w14:paraId="03FB9CAD" w14:textId="77777777" w:rsidR="003B2E5C" w:rsidRDefault="003B2E5C" w:rsidP="003B2E5C">
      <w:r>
        <w:t>Provide TP to add DC operating bands and coexistence issues and MSD for DC_1-5_n77(2A), DC_1-7_n77(2A), DC_3-5_n77(2A), DC_3-7_n77(2A) and DC_5-7_n77(2A).</w:t>
      </w:r>
    </w:p>
    <w:p w14:paraId="66B63877" w14:textId="71B70B13"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0" w:history="1">
        <w:r w:rsidR="00DB2D3C">
          <w:rPr>
            <w:rStyle w:val="ac"/>
            <w:rFonts w:ascii="Arial" w:hAnsi="Arial" w:cs="Arial"/>
            <w:b/>
          </w:rPr>
          <w:t>R4-2114811</w:t>
        </w:r>
      </w:hyperlink>
      <w:r>
        <w:rPr>
          <w:rFonts w:ascii="Arial" w:hAnsi="Arial" w:cs="Arial"/>
          <w:b/>
        </w:rPr>
        <w:t xml:space="preserve"> (from </w:t>
      </w:r>
      <w:hyperlink r:id="rId1131" w:history="1">
        <w:r w:rsidR="00DB2D3C">
          <w:rPr>
            <w:rStyle w:val="ac"/>
            <w:rFonts w:ascii="Arial" w:hAnsi="Arial" w:cs="Arial"/>
            <w:b/>
          </w:rPr>
          <w:t>R4-2112733</w:t>
        </w:r>
      </w:hyperlink>
      <w:r>
        <w:rPr>
          <w:rFonts w:ascii="Arial" w:hAnsi="Arial" w:cs="Arial"/>
          <w:b/>
        </w:rPr>
        <w:t>).</w:t>
      </w:r>
    </w:p>
    <w:p w14:paraId="3E76776A" w14:textId="101F0239" w:rsidR="003C2AE5" w:rsidRDefault="00956D69" w:rsidP="003C2AE5">
      <w:pPr>
        <w:rPr>
          <w:rFonts w:ascii="Arial" w:hAnsi="Arial" w:cs="Arial"/>
          <w:b/>
          <w:sz w:val="24"/>
        </w:rPr>
      </w:pPr>
      <w:hyperlink r:id="rId1132" w:history="1">
        <w:r w:rsidR="00DB2D3C">
          <w:rPr>
            <w:rStyle w:val="ac"/>
            <w:rFonts w:ascii="Arial" w:hAnsi="Arial" w:cs="Arial"/>
            <w:b/>
            <w:sz w:val="24"/>
          </w:rPr>
          <w:t>R4-2114811</w:t>
        </w:r>
      </w:hyperlink>
      <w:r w:rsidR="003C2AE5">
        <w:rPr>
          <w:rFonts w:ascii="Arial" w:hAnsi="Arial" w:cs="Arial"/>
          <w:b/>
          <w:color w:val="0000FF"/>
          <w:sz w:val="24"/>
        </w:rPr>
        <w:tab/>
      </w:r>
      <w:r w:rsidR="003C2AE5">
        <w:rPr>
          <w:rFonts w:ascii="Arial" w:hAnsi="Arial" w:cs="Arial"/>
          <w:b/>
          <w:sz w:val="24"/>
        </w:rPr>
        <w:t>TP for TR 37.717-21-11 DC_1-5_n77, DC_1-7_n77, DC_3-5_n77, DC_3-7_n77 and DC_5-7_n77</w:t>
      </w:r>
    </w:p>
    <w:p w14:paraId="61CFFE2A"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0356773D" w14:textId="77777777" w:rsidR="003C2AE5" w:rsidRDefault="003C2AE5" w:rsidP="003C2AE5">
      <w:pPr>
        <w:rPr>
          <w:rFonts w:ascii="Arial" w:hAnsi="Arial" w:cs="Arial"/>
          <w:b/>
        </w:rPr>
      </w:pPr>
      <w:r>
        <w:rPr>
          <w:rFonts w:ascii="Arial" w:hAnsi="Arial" w:cs="Arial"/>
          <w:b/>
        </w:rPr>
        <w:t xml:space="preserve">Abstract: </w:t>
      </w:r>
    </w:p>
    <w:p w14:paraId="27291ACE" w14:textId="77777777" w:rsidR="003C2AE5" w:rsidRDefault="003C2AE5" w:rsidP="003C2AE5">
      <w:r>
        <w:t>Provide TP to add DC operating bands and coexistence issues and MSD for DC_1-5_n77(2A), DC_1-7_n77(2A), DC_3-5_n77(2A), DC_3-7_n77(2A) and DC_5-7_n77(2A).</w:t>
      </w:r>
    </w:p>
    <w:p w14:paraId="6EF61ACA" w14:textId="7A966099"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7A12018" w14:textId="25F35B57" w:rsidR="003B2E5C" w:rsidRDefault="00956D69" w:rsidP="003B2E5C">
      <w:pPr>
        <w:rPr>
          <w:rFonts w:ascii="Arial" w:hAnsi="Arial" w:cs="Arial"/>
          <w:b/>
          <w:sz w:val="24"/>
        </w:rPr>
      </w:pPr>
      <w:hyperlink r:id="rId1133" w:history="1">
        <w:r w:rsidR="00DB2D3C">
          <w:rPr>
            <w:rStyle w:val="ac"/>
            <w:rFonts w:ascii="Arial" w:hAnsi="Arial" w:cs="Arial"/>
            <w:b/>
            <w:sz w:val="24"/>
          </w:rPr>
          <w:t>R4-2112759</w:t>
        </w:r>
      </w:hyperlink>
      <w:r w:rsidR="003B2E5C">
        <w:rPr>
          <w:rFonts w:ascii="Arial" w:hAnsi="Arial" w:cs="Arial"/>
          <w:b/>
          <w:color w:val="0000FF"/>
          <w:sz w:val="24"/>
        </w:rPr>
        <w:tab/>
      </w:r>
      <w:r w:rsidR="003B2E5C">
        <w:rPr>
          <w:rFonts w:ascii="Arial" w:hAnsi="Arial" w:cs="Arial"/>
          <w:b/>
          <w:sz w:val="24"/>
        </w:rPr>
        <w:t>TP for TR 37.717-21-11 to include DC_2-(n)66</w:t>
      </w:r>
    </w:p>
    <w:p w14:paraId="7B5924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Ericsson, T-Mobile USA</w:t>
      </w:r>
    </w:p>
    <w:p w14:paraId="25C78B7D" w14:textId="77777777" w:rsidR="003B2E5C" w:rsidRDefault="003B2E5C" w:rsidP="003B2E5C">
      <w:pPr>
        <w:rPr>
          <w:rFonts w:ascii="Arial" w:hAnsi="Arial" w:cs="Arial"/>
          <w:b/>
        </w:rPr>
      </w:pPr>
      <w:r>
        <w:rPr>
          <w:rFonts w:ascii="Arial" w:hAnsi="Arial" w:cs="Arial"/>
          <w:b/>
        </w:rPr>
        <w:t xml:space="preserve">Abstract: </w:t>
      </w:r>
    </w:p>
    <w:p w14:paraId="733F12BF" w14:textId="77777777" w:rsidR="003B2E5C" w:rsidRDefault="003B2E5C" w:rsidP="003B2E5C">
      <w:r>
        <w:t>TP for TR 37.717-21-11 to include DC_2-(n)66</w:t>
      </w:r>
    </w:p>
    <w:p w14:paraId="55BF2F82" w14:textId="1FE4F2B7"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28E6D76" w14:textId="3C8014DD" w:rsidR="003B2E5C" w:rsidRDefault="00956D69" w:rsidP="003B2E5C">
      <w:pPr>
        <w:rPr>
          <w:rFonts w:ascii="Arial" w:hAnsi="Arial" w:cs="Arial"/>
          <w:b/>
          <w:sz w:val="24"/>
        </w:rPr>
      </w:pPr>
      <w:hyperlink r:id="rId1134" w:history="1">
        <w:r w:rsidR="00DB2D3C">
          <w:rPr>
            <w:rStyle w:val="ac"/>
            <w:rFonts w:ascii="Arial" w:hAnsi="Arial" w:cs="Arial"/>
            <w:b/>
            <w:sz w:val="24"/>
          </w:rPr>
          <w:t>R4-2112929</w:t>
        </w:r>
      </w:hyperlink>
      <w:r w:rsidR="003B2E5C">
        <w:rPr>
          <w:rFonts w:ascii="Arial" w:hAnsi="Arial" w:cs="Arial"/>
          <w:b/>
          <w:color w:val="0000FF"/>
          <w:sz w:val="24"/>
        </w:rPr>
        <w:tab/>
      </w:r>
      <w:r w:rsidR="003B2E5C">
        <w:rPr>
          <w:rFonts w:ascii="Arial" w:hAnsi="Arial" w:cs="Arial"/>
          <w:b/>
          <w:sz w:val="24"/>
        </w:rPr>
        <w:t>TP for TR 37.717-21-11_DC_1A-7A_n3A</w:t>
      </w:r>
    </w:p>
    <w:p w14:paraId="4D0A1C89" w14:textId="77777777" w:rsidR="003B2E5C" w:rsidRDefault="003B2E5C" w:rsidP="003B2E5C">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27123995" w14:textId="1E75FE5C" w:rsidR="00246DBC" w:rsidRPr="00246DBC" w:rsidRDefault="00246DBC" w:rsidP="003B2E5C">
      <w:r w:rsidRPr="00246DBC">
        <w:t>DC_1A-7A_n3A was already included in 38.101-3 hence R4-2112929 was not implemented in the big CR.</w:t>
      </w:r>
    </w:p>
    <w:p w14:paraId="17F5975A" w14:textId="4FF04E9D" w:rsidR="003B2E5C" w:rsidRDefault="00C401B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401BF">
        <w:rPr>
          <w:rFonts w:ascii="Arial" w:hAnsi="Arial" w:cs="Arial"/>
          <w:b/>
          <w:highlight w:val="green"/>
        </w:rPr>
        <w:t>Approved.</w:t>
      </w:r>
    </w:p>
    <w:p w14:paraId="43BC1A88" w14:textId="5923E6E7" w:rsidR="003B2E5C" w:rsidRDefault="00956D69" w:rsidP="003B2E5C">
      <w:pPr>
        <w:rPr>
          <w:rFonts w:ascii="Arial" w:hAnsi="Arial" w:cs="Arial"/>
          <w:b/>
          <w:sz w:val="24"/>
        </w:rPr>
      </w:pPr>
      <w:hyperlink r:id="rId1135" w:history="1">
        <w:r w:rsidR="00DB2D3C">
          <w:rPr>
            <w:rStyle w:val="ac"/>
            <w:rFonts w:ascii="Arial" w:hAnsi="Arial" w:cs="Arial"/>
            <w:b/>
            <w:sz w:val="24"/>
          </w:rPr>
          <w:t>R4-2112930</w:t>
        </w:r>
      </w:hyperlink>
      <w:r w:rsidR="003B2E5C">
        <w:rPr>
          <w:rFonts w:ascii="Arial" w:hAnsi="Arial" w:cs="Arial"/>
          <w:b/>
          <w:color w:val="0000FF"/>
          <w:sz w:val="24"/>
        </w:rPr>
        <w:tab/>
      </w:r>
      <w:r w:rsidR="003B2E5C">
        <w:rPr>
          <w:rFonts w:ascii="Arial" w:hAnsi="Arial" w:cs="Arial"/>
          <w:b/>
          <w:sz w:val="24"/>
        </w:rPr>
        <w:t>TP for TR 37.717-21-11_DC_1A-38A_n3A</w:t>
      </w:r>
    </w:p>
    <w:p w14:paraId="2252AE2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8EF9A01" w14:textId="6C7513C2" w:rsidR="003B2E5C" w:rsidRDefault="005E31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311C">
        <w:rPr>
          <w:rFonts w:ascii="Arial" w:hAnsi="Arial" w:cs="Arial"/>
          <w:b/>
          <w:highlight w:val="green"/>
        </w:rPr>
        <w:t>Approved.</w:t>
      </w:r>
    </w:p>
    <w:p w14:paraId="7AF40D06" w14:textId="417EB657" w:rsidR="003B2E5C" w:rsidRDefault="00956D69" w:rsidP="003B2E5C">
      <w:pPr>
        <w:rPr>
          <w:rFonts w:ascii="Arial" w:hAnsi="Arial" w:cs="Arial"/>
          <w:b/>
          <w:sz w:val="24"/>
        </w:rPr>
      </w:pPr>
      <w:hyperlink r:id="rId1136" w:history="1">
        <w:r w:rsidR="00DB2D3C">
          <w:rPr>
            <w:rStyle w:val="ac"/>
            <w:rFonts w:ascii="Arial" w:hAnsi="Arial" w:cs="Arial"/>
            <w:b/>
            <w:sz w:val="24"/>
          </w:rPr>
          <w:t>R4-2112931</w:t>
        </w:r>
      </w:hyperlink>
      <w:r w:rsidR="003B2E5C">
        <w:rPr>
          <w:rFonts w:ascii="Arial" w:hAnsi="Arial" w:cs="Arial"/>
          <w:b/>
          <w:color w:val="0000FF"/>
          <w:sz w:val="24"/>
        </w:rPr>
        <w:tab/>
      </w:r>
      <w:r w:rsidR="003B2E5C">
        <w:rPr>
          <w:rFonts w:ascii="Arial" w:hAnsi="Arial" w:cs="Arial"/>
          <w:b/>
          <w:sz w:val="24"/>
        </w:rPr>
        <w:t>TP for TR 37.717-21-11_DC_7A-38A_n3A</w:t>
      </w:r>
    </w:p>
    <w:p w14:paraId="7FA498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872308F" w14:textId="59EA9DFA"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7FBDBF47" w14:textId="16F5BB9F" w:rsidR="003B2E5C" w:rsidRDefault="00956D69" w:rsidP="003B2E5C">
      <w:pPr>
        <w:rPr>
          <w:rFonts w:ascii="Arial" w:hAnsi="Arial" w:cs="Arial"/>
          <w:b/>
          <w:sz w:val="24"/>
        </w:rPr>
      </w:pPr>
      <w:hyperlink r:id="rId1137" w:history="1">
        <w:r w:rsidR="00DB2D3C">
          <w:rPr>
            <w:rStyle w:val="ac"/>
            <w:rFonts w:ascii="Arial" w:hAnsi="Arial" w:cs="Arial"/>
            <w:b/>
            <w:sz w:val="24"/>
          </w:rPr>
          <w:t>R4-2112932</w:t>
        </w:r>
      </w:hyperlink>
      <w:r w:rsidR="003B2E5C">
        <w:rPr>
          <w:rFonts w:ascii="Arial" w:hAnsi="Arial" w:cs="Arial"/>
          <w:b/>
          <w:color w:val="0000FF"/>
          <w:sz w:val="24"/>
        </w:rPr>
        <w:tab/>
      </w:r>
      <w:r w:rsidR="003B2E5C">
        <w:rPr>
          <w:rFonts w:ascii="Arial" w:hAnsi="Arial" w:cs="Arial"/>
          <w:b/>
          <w:sz w:val="24"/>
        </w:rPr>
        <w:t>TP for TR 37.717-21-11_DC_20A-38A_n3A</w:t>
      </w:r>
    </w:p>
    <w:p w14:paraId="2D6005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7B159B1" w14:textId="68CFBE85"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49CAB690" w14:textId="32455C73" w:rsidR="003B2E5C" w:rsidRDefault="00956D69" w:rsidP="003B2E5C">
      <w:pPr>
        <w:rPr>
          <w:rFonts w:ascii="Arial" w:hAnsi="Arial" w:cs="Arial"/>
          <w:b/>
          <w:sz w:val="24"/>
        </w:rPr>
      </w:pPr>
      <w:hyperlink r:id="rId1138" w:history="1">
        <w:r w:rsidR="00DB2D3C">
          <w:rPr>
            <w:rStyle w:val="ac"/>
            <w:rFonts w:ascii="Arial" w:hAnsi="Arial" w:cs="Arial"/>
            <w:b/>
            <w:sz w:val="24"/>
          </w:rPr>
          <w:t>R4-2113347</w:t>
        </w:r>
      </w:hyperlink>
      <w:r w:rsidR="003B2E5C">
        <w:rPr>
          <w:rFonts w:ascii="Arial" w:hAnsi="Arial" w:cs="Arial"/>
          <w:b/>
          <w:color w:val="0000FF"/>
          <w:sz w:val="24"/>
        </w:rPr>
        <w:tab/>
      </w:r>
      <w:r w:rsidR="003B2E5C">
        <w:rPr>
          <w:rFonts w:ascii="Arial" w:hAnsi="Arial" w:cs="Arial"/>
          <w:b/>
          <w:sz w:val="24"/>
        </w:rPr>
        <w:t>TP for TR 37.717-21-11: DC_1-32_n8</w:t>
      </w:r>
    </w:p>
    <w:p w14:paraId="00CA9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CE360F" w14:textId="77777777" w:rsidR="003B2E5C" w:rsidRDefault="003B2E5C" w:rsidP="003B2E5C">
      <w:pPr>
        <w:rPr>
          <w:rFonts w:ascii="Arial" w:hAnsi="Arial" w:cs="Arial"/>
          <w:b/>
        </w:rPr>
      </w:pPr>
      <w:r>
        <w:rPr>
          <w:rFonts w:ascii="Arial" w:hAnsi="Arial" w:cs="Arial"/>
          <w:b/>
        </w:rPr>
        <w:t xml:space="preserve">Abstract: </w:t>
      </w:r>
    </w:p>
    <w:p w14:paraId="5FFCD928" w14:textId="77777777" w:rsidR="003B2E5C" w:rsidRDefault="003B2E5C" w:rsidP="003B2E5C">
      <w:r>
        <w:t>This contribution is a text proposal for TR 37.717-21-11 to include DC_1-32_n8.</w:t>
      </w:r>
    </w:p>
    <w:p w14:paraId="0223B4B8" w14:textId="4B600695"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2ED89A83" w14:textId="68E7EE47" w:rsidR="003B2E5C" w:rsidRDefault="00956D69" w:rsidP="003B2E5C">
      <w:pPr>
        <w:rPr>
          <w:rFonts w:ascii="Arial" w:hAnsi="Arial" w:cs="Arial"/>
          <w:b/>
          <w:sz w:val="24"/>
        </w:rPr>
      </w:pPr>
      <w:hyperlink r:id="rId1139" w:history="1">
        <w:r w:rsidR="00DB2D3C">
          <w:rPr>
            <w:rStyle w:val="ac"/>
            <w:rFonts w:ascii="Arial" w:hAnsi="Arial" w:cs="Arial"/>
            <w:b/>
            <w:sz w:val="24"/>
          </w:rPr>
          <w:t>R4-2113348</w:t>
        </w:r>
      </w:hyperlink>
      <w:r w:rsidR="003B2E5C">
        <w:rPr>
          <w:rFonts w:ascii="Arial" w:hAnsi="Arial" w:cs="Arial"/>
          <w:b/>
          <w:color w:val="0000FF"/>
          <w:sz w:val="24"/>
        </w:rPr>
        <w:tab/>
      </w:r>
      <w:r w:rsidR="003B2E5C">
        <w:rPr>
          <w:rFonts w:ascii="Arial" w:hAnsi="Arial" w:cs="Arial"/>
          <w:b/>
          <w:sz w:val="24"/>
        </w:rPr>
        <w:t>TP for TR 37.717-21-11: DC_1-38_n8</w:t>
      </w:r>
    </w:p>
    <w:p w14:paraId="46AC58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CD5A154" w14:textId="77777777" w:rsidR="003B2E5C" w:rsidRDefault="003B2E5C" w:rsidP="003B2E5C">
      <w:pPr>
        <w:rPr>
          <w:rFonts w:ascii="Arial" w:hAnsi="Arial" w:cs="Arial"/>
          <w:b/>
        </w:rPr>
      </w:pPr>
      <w:r>
        <w:rPr>
          <w:rFonts w:ascii="Arial" w:hAnsi="Arial" w:cs="Arial"/>
          <w:b/>
        </w:rPr>
        <w:t xml:space="preserve">Abstract: </w:t>
      </w:r>
    </w:p>
    <w:p w14:paraId="0A9AFCB8" w14:textId="77777777" w:rsidR="003B2E5C" w:rsidRDefault="003B2E5C" w:rsidP="003B2E5C">
      <w:r>
        <w:t>This contribution is a text proposal for TR 37.717-21-11 to include DC_1-38_n8.</w:t>
      </w:r>
    </w:p>
    <w:p w14:paraId="76DDD337" w14:textId="3DC77BC4"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36FCE3E9" w14:textId="0AAA1297" w:rsidR="003B2E5C" w:rsidRDefault="00956D69" w:rsidP="003B2E5C">
      <w:pPr>
        <w:rPr>
          <w:rFonts w:ascii="Arial" w:hAnsi="Arial" w:cs="Arial"/>
          <w:b/>
          <w:sz w:val="24"/>
        </w:rPr>
      </w:pPr>
      <w:hyperlink r:id="rId1140" w:history="1">
        <w:r w:rsidR="00DB2D3C">
          <w:rPr>
            <w:rStyle w:val="ac"/>
            <w:rFonts w:ascii="Arial" w:hAnsi="Arial" w:cs="Arial"/>
            <w:b/>
            <w:sz w:val="24"/>
          </w:rPr>
          <w:t>R4-2113371</w:t>
        </w:r>
      </w:hyperlink>
      <w:r w:rsidR="003B2E5C">
        <w:rPr>
          <w:rFonts w:ascii="Arial" w:hAnsi="Arial" w:cs="Arial"/>
          <w:b/>
          <w:color w:val="0000FF"/>
          <w:sz w:val="24"/>
        </w:rPr>
        <w:tab/>
      </w:r>
      <w:r w:rsidR="003B2E5C">
        <w:rPr>
          <w:rFonts w:ascii="Arial" w:hAnsi="Arial" w:cs="Arial"/>
          <w:b/>
          <w:sz w:val="24"/>
        </w:rPr>
        <w:t>TP for TR 37.717-21-11: DC_7-32_n3</w:t>
      </w:r>
    </w:p>
    <w:p w14:paraId="1EC030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1E960" w14:textId="77777777" w:rsidR="003B2E5C" w:rsidRDefault="003B2E5C" w:rsidP="003B2E5C">
      <w:pPr>
        <w:rPr>
          <w:rFonts w:ascii="Arial" w:hAnsi="Arial" w:cs="Arial"/>
          <w:b/>
        </w:rPr>
      </w:pPr>
      <w:r>
        <w:rPr>
          <w:rFonts w:ascii="Arial" w:hAnsi="Arial" w:cs="Arial"/>
          <w:b/>
        </w:rPr>
        <w:t xml:space="preserve">Abstract: </w:t>
      </w:r>
    </w:p>
    <w:p w14:paraId="3A62EDDA" w14:textId="77777777" w:rsidR="003B2E5C" w:rsidRDefault="003B2E5C" w:rsidP="003B2E5C">
      <w:r>
        <w:t>This contribution is a text proposal for TR 37.717-21-11 to include DC_7-32_n3.</w:t>
      </w:r>
    </w:p>
    <w:p w14:paraId="004BA635" w14:textId="47921EF7"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7133E2D8" w14:textId="5BA6F199" w:rsidR="003B2E5C" w:rsidRDefault="00956D69" w:rsidP="003B2E5C">
      <w:pPr>
        <w:rPr>
          <w:rFonts w:ascii="Arial" w:hAnsi="Arial" w:cs="Arial"/>
          <w:b/>
          <w:sz w:val="24"/>
        </w:rPr>
      </w:pPr>
      <w:hyperlink r:id="rId1141" w:history="1">
        <w:r w:rsidR="00DB2D3C">
          <w:rPr>
            <w:rStyle w:val="ac"/>
            <w:rFonts w:ascii="Arial" w:hAnsi="Arial" w:cs="Arial"/>
            <w:b/>
            <w:sz w:val="24"/>
          </w:rPr>
          <w:t>R4-2113374</w:t>
        </w:r>
      </w:hyperlink>
      <w:r w:rsidR="003B2E5C">
        <w:rPr>
          <w:rFonts w:ascii="Arial" w:hAnsi="Arial" w:cs="Arial"/>
          <w:b/>
          <w:color w:val="0000FF"/>
          <w:sz w:val="24"/>
        </w:rPr>
        <w:tab/>
      </w:r>
      <w:r w:rsidR="003B2E5C">
        <w:rPr>
          <w:rFonts w:ascii="Arial" w:hAnsi="Arial" w:cs="Arial"/>
          <w:b/>
          <w:sz w:val="24"/>
        </w:rPr>
        <w:t>TP for TR 37.717-21-11: DC_3A-32A_n28A and DC_3C-32A_n28A</w:t>
      </w:r>
    </w:p>
    <w:p w14:paraId="6E925D05"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0078E45" w14:textId="034DFE63"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2" w:history="1">
        <w:r w:rsidR="00DB2D3C">
          <w:rPr>
            <w:rStyle w:val="ac"/>
            <w:rFonts w:ascii="Arial" w:hAnsi="Arial" w:cs="Arial"/>
            <w:b/>
          </w:rPr>
          <w:t>R4-2114820</w:t>
        </w:r>
      </w:hyperlink>
      <w:r>
        <w:rPr>
          <w:rFonts w:ascii="Arial" w:hAnsi="Arial" w:cs="Arial"/>
          <w:b/>
        </w:rPr>
        <w:t xml:space="preserve"> (from </w:t>
      </w:r>
      <w:hyperlink r:id="rId1143" w:history="1">
        <w:r w:rsidR="00DB2D3C">
          <w:rPr>
            <w:rStyle w:val="ac"/>
            <w:rFonts w:ascii="Arial" w:hAnsi="Arial" w:cs="Arial"/>
            <w:b/>
          </w:rPr>
          <w:t>R4-2113374</w:t>
        </w:r>
      </w:hyperlink>
      <w:r>
        <w:rPr>
          <w:rFonts w:ascii="Arial" w:hAnsi="Arial" w:cs="Arial"/>
          <w:b/>
        </w:rPr>
        <w:t>).</w:t>
      </w:r>
    </w:p>
    <w:p w14:paraId="2BBDF0B9" w14:textId="4B957C7C" w:rsidR="00A33AEF" w:rsidRDefault="00956D69" w:rsidP="00A33AEF">
      <w:pPr>
        <w:rPr>
          <w:rFonts w:ascii="Arial" w:hAnsi="Arial" w:cs="Arial"/>
          <w:b/>
          <w:sz w:val="24"/>
        </w:rPr>
      </w:pPr>
      <w:hyperlink r:id="rId1144" w:history="1">
        <w:r w:rsidR="00DB2D3C">
          <w:rPr>
            <w:rStyle w:val="ac"/>
            <w:rFonts w:ascii="Arial" w:hAnsi="Arial" w:cs="Arial"/>
            <w:b/>
            <w:sz w:val="24"/>
          </w:rPr>
          <w:t>R4-2114820</w:t>
        </w:r>
      </w:hyperlink>
      <w:r w:rsidR="00A33AEF">
        <w:rPr>
          <w:rFonts w:ascii="Arial" w:hAnsi="Arial" w:cs="Arial"/>
          <w:b/>
          <w:color w:val="0000FF"/>
          <w:sz w:val="24"/>
        </w:rPr>
        <w:tab/>
      </w:r>
      <w:r w:rsidR="00A33AEF">
        <w:rPr>
          <w:rFonts w:ascii="Arial" w:hAnsi="Arial" w:cs="Arial"/>
          <w:b/>
          <w:sz w:val="24"/>
        </w:rPr>
        <w:t>TP for TR 37.717-21-11: DC_3A-32A_n28A and DC_3C-32A_n28A</w:t>
      </w:r>
    </w:p>
    <w:p w14:paraId="30C8B1AA"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54930A" w14:textId="3190E72E" w:rsidR="00A33AEF" w:rsidRDefault="00F6601B"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CE98D83" w14:textId="518EE74B" w:rsidR="003B2E5C" w:rsidRDefault="00956D69" w:rsidP="003B2E5C">
      <w:pPr>
        <w:rPr>
          <w:rFonts w:ascii="Arial" w:hAnsi="Arial" w:cs="Arial"/>
          <w:b/>
          <w:sz w:val="24"/>
        </w:rPr>
      </w:pPr>
      <w:hyperlink r:id="rId1145" w:history="1">
        <w:r w:rsidR="00DB2D3C">
          <w:rPr>
            <w:rStyle w:val="ac"/>
            <w:rFonts w:ascii="Arial" w:hAnsi="Arial" w:cs="Arial"/>
            <w:b/>
            <w:sz w:val="24"/>
          </w:rPr>
          <w:t>R4-2113375</w:t>
        </w:r>
      </w:hyperlink>
      <w:r w:rsidR="003B2E5C">
        <w:rPr>
          <w:rFonts w:ascii="Arial" w:hAnsi="Arial" w:cs="Arial"/>
          <w:b/>
          <w:color w:val="0000FF"/>
          <w:sz w:val="24"/>
        </w:rPr>
        <w:tab/>
      </w:r>
      <w:r w:rsidR="003B2E5C">
        <w:rPr>
          <w:rFonts w:ascii="Arial" w:hAnsi="Arial" w:cs="Arial"/>
          <w:b/>
          <w:sz w:val="24"/>
        </w:rPr>
        <w:t>TP for TR 37.717-21-11: DC_28A-32A_n1A</w:t>
      </w:r>
    </w:p>
    <w:p w14:paraId="66E6A7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9A2366B" w14:textId="39A1A412"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6" w:history="1">
        <w:r w:rsidR="00DB2D3C">
          <w:rPr>
            <w:rStyle w:val="ac"/>
            <w:rFonts w:ascii="Arial" w:hAnsi="Arial" w:cs="Arial"/>
            <w:b/>
          </w:rPr>
          <w:t>R4-2114821</w:t>
        </w:r>
      </w:hyperlink>
      <w:r>
        <w:rPr>
          <w:rFonts w:ascii="Arial" w:hAnsi="Arial" w:cs="Arial"/>
          <w:b/>
        </w:rPr>
        <w:t xml:space="preserve"> (from </w:t>
      </w:r>
      <w:hyperlink r:id="rId1147" w:history="1">
        <w:r w:rsidR="00DB2D3C">
          <w:rPr>
            <w:rStyle w:val="ac"/>
            <w:rFonts w:ascii="Arial" w:hAnsi="Arial" w:cs="Arial"/>
            <w:b/>
          </w:rPr>
          <w:t>R4-2113375</w:t>
        </w:r>
      </w:hyperlink>
      <w:r>
        <w:rPr>
          <w:rFonts w:ascii="Arial" w:hAnsi="Arial" w:cs="Arial"/>
          <w:b/>
        </w:rPr>
        <w:t>).</w:t>
      </w:r>
    </w:p>
    <w:p w14:paraId="11AAB6EA" w14:textId="658CC54F" w:rsidR="00A33AEF" w:rsidRDefault="00956D69" w:rsidP="00A33AEF">
      <w:pPr>
        <w:rPr>
          <w:rFonts w:ascii="Arial" w:hAnsi="Arial" w:cs="Arial"/>
          <w:b/>
          <w:sz w:val="24"/>
        </w:rPr>
      </w:pPr>
      <w:hyperlink r:id="rId1148" w:history="1">
        <w:r w:rsidR="00DB2D3C">
          <w:rPr>
            <w:rStyle w:val="ac"/>
            <w:rFonts w:ascii="Arial" w:hAnsi="Arial" w:cs="Arial"/>
            <w:b/>
            <w:sz w:val="24"/>
          </w:rPr>
          <w:t>R4-2114821</w:t>
        </w:r>
      </w:hyperlink>
      <w:r w:rsidR="00A33AEF">
        <w:rPr>
          <w:rFonts w:ascii="Arial" w:hAnsi="Arial" w:cs="Arial"/>
          <w:b/>
          <w:color w:val="0000FF"/>
          <w:sz w:val="24"/>
        </w:rPr>
        <w:tab/>
      </w:r>
      <w:r w:rsidR="00A33AEF">
        <w:rPr>
          <w:rFonts w:ascii="Arial" w:hAnsi="Arial" w:cs="Arial"/>
          <w:b/>
          <w:sz w:val="24"/>
        </w:rPr>
        <w:t>TP for TR 37.717-21-11: DC_28A-32A_n1A</w:t>
      </w:r>
    </w:p>
    <w:p w14:paraId="5D37E076"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3AAE436" w14:textId="1DF4D658" w:rsidR="00A33AEF" w:rsidRDefault="00F6601B"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1F0E8B47" w14:textId="5A17603A" w:rsidR="003B2E5C" w:rsidRDefault="00956D69" w:rsidP="003B2E5C">
      <w:pPr>
        <w:rPr>
          <w:rFonts w:ascii="Arial" w:hAnsi="Arial" w:cs="Arial"/>
          <w:b/>
          <w:sz w:val="24"/>
        </w:rPr>
      </w:pPr>
      <w:hyperlink r:id="rId1149" w:history="1">
        <w:r w:rsidR="00DB2D3C">
          <w:rPr>
            <w:rStyle w:val="ac"/>
            <w:rFonts w:ascii="Arial" w:hAnsi="Arial" w:cs="Arial"/>
            <w:b/>
            <w:sz w:val="24"/>
          </w:rPr>
          <w:t>R4-2113376</w:t>
        </w:r>
      </w:hyperlink>
      <w:r w:rsidR="003B2E5C">
        <w:rPr>
          <w:rFonts w:ascii="Arial" w:hAnsi="Arial" w:cs="Arial"/>
          <w:b/>
          <w:color w:val="0000FF"/>
          <w:sz w:val="24"/>
        </w:rPr>
        <w:tab/>
      </w:r>
      <w:r w:rsidR="003B2E5C">
        <w:rPr>
          <w:rFonts w:ascii="Arial" w:hAnsi="Arial" w:cs="Arial"/>
          <w:b/>
          <w:sz w:val="24"/>
        </w:rPr>
        <w:t>TP for TR 37.717-21-11: DC_28A-32A_n3A</w:t>
      </w:r>
    </w:p>
    <w:p w14:paraId="0C01E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FD04C5B" w14:textId="2B75C9AF" w:rsidR="003B2E5C" w:rsidRDefault="0093265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0" w:history="1">
        <w:r w:rsidR="00DB2D3C">
          <w:rPr>
            <w:rStyle w:val="ac"/>
            <w:rFonts w:ascii="Arial" w:hAnsi="Arial" w:cs="Arial"/>
            <w:b/>
          </w:rPr>
          <w:t>R4-2114822</w:t>
        </w:r>
      </w:hyperlink>
      <w:r>
        <w:rPr>
          <w:rFonts w:ascii="Arial" w:hAnsi="Arial" w:cs="Arial"/>
          <w:b/>
        </w:rPr>
        <w:t xml:space="preserve"> (from </w:t>
      </w:r>
      <w:hyperlink r:id="rId1151" w:history="1">
        <w:r w:rsidR="00DB2D3C">
          <w:rPr>
            <w:rStyle w:val="ac"/>
            <w:rFonts w:ascii="Arial" w:hAnsi="Arial" w:cs="Arial"/>
            <w:b/>
          </w:rPr>
          <w:t>R4-2113376</w:t>
        </w:r>
      </w:hyperlink>
      <w:r>
        <w:rPr>
          <w:rFonts w:ascii="Arial" w:hAnsi="Arial" w:cs="Arial"/>
          <w:b/>
        </w:rPr>
        <w:t>).</w:t>
      </w:r>
    </w:p>
    <w:p w14:paraId="44DF6739" w14:textId="042B208D" w:rsidR="0093265E" w:rsidRDefault="00956D69" w:rsidP="0093265E">
      <w:pPr>
        <w:rPr>
          <w:rFonts w:ascii="Arial" w:hAnsi="Arial" w:cs="Arial"/>
          <w:b/>
          <w:sz w:val="24"/>
        </w:rPr>
      </w:pPr>
      <w:hyperlink r:id="rId1152" w:history="1">
        <w:r w:rsidR="00DB2D3C">
          <w:rPr>
            <w:rStyle w:val="ac"/>
            <w:rFonts w:ascii="Arial" w:hAnsi="Arial" w:cs="Arial"/>
            <w:b/>
            <w:sz w:val="24"/>
          </w:rPr>
          <w:t>R4-2114822</w:t>
        </w:r>
      </w:hyperlink>
      <w:r w:rsidR="0093265E">
        <w:rPr>
          <w:rFonts w:ascii="Arial" w:hAnsi="Arial" w:cs="Arial"/>
          <w:b/>
          <w:color w:val="0000FF"/>
          <w:sz w:val="24"/>
        </w:rPr>
        <w:tab/>
      </w:r>
      <w:r w:rsidR="0093265E">
        <w:rPr>
          <w:rFonts w:ascii="Arial" w:hAnsi="Arial" w:cs="Arial"/>
          <w:b/>
          <w:sz w:val="24"/>
        </w:rPr>
        <w:t>TP for TR 37.717-21-11: DC_28A-32A_n3A</w:t>
      </w:r>
    </w:p>
    <w:p w14:paraId="4987C701" w14:textId="77777777" w:rsidR="0093265E" w:rsidRDefault="0093265E" w:rsidP="0093265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8EA4E45" w14:textId="407675CA" w:rsidR="0093265E" w:rsidRDefault="00F6601B" w:rsidP="0093265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50E1BBF" w14:textId="514FFA9A" w:rsidR="003B2E5C" w:rsidRDefault="00956D69" w:rsidP="003B2E5C">
      <w:pPr>
        <w:rPr>
          <w:rFonts w:ascii="Arial" w:hAnsi="Arial" w:cs="Arial"/>
          <w:b/>
          <w:sz w:val="24"/>
        </w:rPr>
      </w:pPr>
      <w:hyperlink r:id="rId1153" w:history="1">
        <w:r w:rsidR="00DB2D3C">
          <w:rPr>
            <w:rStyle w:val="ac"/>
            <w:rFonts w:ascii="Arial" w:hAnsi="Arial" w:cs="Arial"/>
            <w:b/>
            <w:sz w:val="24"/>
          </w:rPr>
          <w:t>R4-2113377</w:t>
        </w:r>
      </w:hyperlink>
      <w:r w:rsidR="003B2E5C">
        <w:rPr>
          <w:rFonts w:ascii="Arial" w:hAnsi="Arial" w:cs="Arial"/>
          <w:b/>
          <w:color w:val="0000FF"/>
          <w:sz w:val="24"/>
        </w:rPr>
        <w:tab/>
      </w:r>
      <w:r w:rsidR="003B2E5C">
        <w:rPr>
          <w:rFonts w:ascii="Arial" w:hAnsi="Arial" w:cs="Arial"/>
          <w:b/>
          <w:sz w:val="24"/>
        </w:rPr>
        <w:t>Draft CR for 38.101-3 to add the configuration DC_3C-32A_n1A</w:t>
      </w:r>
    </w:p>
    <w:p w14:paraId="794B3C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222E525"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2DCD4FE0" w14:textId="38E89DBE" w:rsidR="003B2E5C" w:rsidRDefault="00956D69" w:rsidP="003B2E5C">
      <w:pPr>
        <w:rPr>
          <w:rFonts w:ascii="Arial" w:hAnsi="Arial" w:cs="Arial"/>
          <w:b/>
          <w:sz w:val="24"/>
        </w:rPr>
      </w:pPr>
      <w:hyperlink r:id="rId1154" w:history="1">
        <w:r w:rsidR="00DB2D3C">
          <w:rPr>
            <w:rStyle w:val="ac"/>
            <w:rFonts w:ascii="Arial" w:hAnsi="Arial" w:cs="Arial"/>
            <w:b/>
            <w:sz w:val="24"/>
          </w:rPr>
          <w:t>R4-2113378</w:t>
        </w:r>
      </w:hyperlink>
      <w:r w:rsidR="003B2E5C">
        <w:rPr>
          <w:rFonts w:ascii="Arial" w:hAnsi="Arial" w:cs="Arial"/>
          <w:b/>
          <w:color w:val="0000FF"/>
          <w:sz w:val="24"/>
        </w:rPr>
        <w:tab/>
      </w:r>
      <w:r w:rsidR="003B2E5C">
        <w:rPr>
          <w:rFonts w:ascii="Arial" w:hAnsi="Arial" w:cs="Arial"/>
          <w:b/>
          <w:sz w:val="24"/>
        </w:rPr>
        <w:t>Draft CR for 38.101-3 to add the configuration DC_1A-3C_n78A</w:t>
      </w:r>
    </w:p>
    <w:p w14:paraId="387E045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BB17CB9"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4E4D2CC7" w14:textId="3E800394" w:rsidR="003B2E5C" w:rsidRDefault="00956D69" w:rsidP="003B2E5C">
      <w:pPr>
        <w:rPr>
          <w:rFonts w:ascii="Arial" w:hAnsi="Arial" w:cs="Arial"/>
          <w:b/>
          <w:sz w:val="24"/>
        </w:rPr>
      </w:pPr>
      <w:hyperlink r:id="rId1155" w:history="1">
        <w:r w:rsidR="00DB2D3C">
          <w:rPr>
            <w:rStyle w:val="ac"/>
            <w:rFonts w:ascii="Arial" w:hAnsi="Arial" w:cs="Arial"/>
            <w:b/>
            <w:sz w:val="24"/>
          </w:rPr>
          <w:t>R4-2113379</w:t>
        </w:r>
      </w:hyperlink>
      <w:r w:rsidR="003B2E5C">
        <w:rPr>
          <w:rFonts w:ascii="Arial" w:hAnsi="Arial" w:cs="Arial"/>
          <w:b/>
          <w:color w:val="0000FF"/>
          <w:sz w:val="24"/>
        </w:rPr>
        <w:tab/>
      </w:r>
      <w:r w:rsidR="003B2E5C">
        <w:rPr>
          <w:rFonts w:ascii="Arial" w:hAnsi="Arial" w:cs="Arial"/>
          <w:b/>
          <w:sz w:val="24"/>
        </w:rPr>
        <w:t>Draft CR for 38.101-3 to add the configuration DC_3C-32A_n78A</w:t>
      </w:r>
    </w:p>
    <w:p w14:paraId="01BBB4B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910DC4D" w14:textId="2785F552" w:rsidR="003B2E5C" w:rsidRDefault="00E014AB"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6" w:history="1">
        <w:r w:rsidR="00DB2D3C">
          <w:rPr>
            <w:rStyle w:val="ac"/>
            <w:rFonts w:ascii="Arial" w:hAnsi="Arial" w:cs="Arial"/>
            <w:b/>
          </w:rPr>
          <w:t>R4-2114823</w:t>
        </w:r>
      </w:hyperlink>
      <w:r>
        <w:rPr>
          <w:rFonts w:ascii="Arial" w:hAnsi="Arial" w:cs="Arial"/>
          <w:b/>
        </w:rPr>
        <w:t xml:space="preserve"> (from </w:t>
      </w:r>
      <w:hyperlink r:id="rId1157" w:history="1">
        <w:r w:rsidR="00DB2D3C">
          <w:rPr>
            <w:rStyle w:val="ac"/>
            <w:rFonts w:ascii="Arial" w:hAnsi="Arial" w:cs="Arial"/>
            <w:b/>
          </w:rPr>
          <w:t>R4-2113379</w:t>
        </w:r>
      </w:hyperlink>
      <w:r>
        <w:rPr>
          <w:rFonts w:ascii="Arial" w:hAnsi="Arial" w:cs="Arial"/>
          <w:b/>
        </w:rPr>
        <w:t>).</w:t>
      </w:r>
    </w:p>
    <w:p w14:paraId="0A585C41" w14:textId="0CD051B3" w:rsidR="00E014AB" w:rsidRDefault="00956D69" w:rsidP="00E014AB">
      <w:pPr>
        <w:rPr>
          <w:rFonts w:ascii="Arial" w:hAnsi="Arial" w:cs="Arial"/>
          <w:b/>
          <w:sz w:val="24"/>
        </w:rPr>
      </w:pPr>
      <w:hyperlink r:id="rId1158" w:history="1">
        <w:r w:rsidR="00DB2D3C">
          <w:rPr>
            <w:rStyle w:val="ac"/>
            <w:rFonts w:ascii="Arial" w:hAnsi="Arial" w:cs="Arial"/>
            <w:b/>
            <w:sz w:val="24"/>
          </w:rPr>
          <w:t>R4-2114823</w:t>
        </w:r>
      </w:hyperlink>
      <w:r w:rsidR="00E014AB">
        <w:rPr>
          <w:rFonts w:ascii="Arial" w:hAnsi="Arial" w:cs="Arial"/>
          <w:b/>
          <w:color w:val="0000FF"/>
          <w:sz w:val="24"/>
        </w:rPr>
        <w:tab/>
      </w:r>
      <w:r w:rsidR="00E014AB">
        <w:rPr>
          <w:rFonts w:ascii="Arial" w:hAnsi="Arial" w:cs="Arial"/>
          <w:b/>
          <w:sz w:val="24"/>
        </w:rPr>
        <w:t>Draft CR for 38.101-3 to add the configuration DC_3C-32A_n78A</w:t>
      </w:r>
    </w:p>
    <w:p w14:paraId="7AD7CE7A" w14:textId="77777777" w:rsidR="00E014AB" w:rsidRDefault="00E014AB" w:rsidP="00E014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3F928DE" w14:textId="77777777" w:rsidR="00F6601B" w:rsidRDefault="00F6601B" w:rsidP="00E014A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Endorsed.</w:t>
      </w:r>
    </w:p>
    <w:p w14:paraId="36E02734" w14:textId="4070B819" w:rsidR="003B2E5C" w:rsidRDefault="00956D69" w:rsidP="003B2E5C">
      <w:pPr>
        <w:rPr>
          <w:rFonts w:ascii="Arial" w:hAnsi="Arial" w:cs="Arial"/>
          <w:b/>
          <w:sz w:val="24"/>
        </w:rPr>
      </w:pPr>
      <w:hyperlink r:id="rId1159" w:history="1">
        <w:r w:rsidR="00DB2D3C">
          <w:rPr>
            <w:rStyle w:val="ac"/>
            <w:rFonts w:ascii="Arial" w:hAnsi="Arial" w:cs="Arial"/>
            <w:b/>
            <w:sz w:val="24"/>
          </w:rPr>
          <w:t>R4-2113393</w:t>
        </w:r>
      </w:hyperlink>
      <w:r w:rsidR="003B2E5C">
        <w:rPr>
          <w:rFonts w:ascii="Arial" w:hAnsi="Arial" w:cs="Arial"/>
          <w:b/>
          <w:color w:val="0000FF"/>
          <w:sz w:val="24"/>
        </w:rPr>
        <w:tab/>
      </w:r>
      <w:r w:rsidR="003B2E5C">
        <w:rPr>
          <w:rFonts w:ascii="Arial" w:hAnsi="Arial" w:cs="Arial"/>
          <w:b/>
          <w:sz w:val="24"/>
        </w:rPr>
        <w:t>TP for TR 37.717-21-11: DC_7-32_n8</w:t>
      </w:r>
    </w:p>
    <w:p w14:paraId="504CCD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6E0EBF" w14:textId="77777777" w:rsidR="003B2E5C" w:rsidRDefault="003B2E5C" w:rsidP="003B2E5C">
      <w:pPr>
        <w:rPr>
          <w:rFonts w:ascii="Arial" w:hAnsi="Arial" w:cs="Arial"/>
          <w:b/>
        </w:rPr>
      </w:pPr>
      <w:r>
        <w:rPr>
          <w:rFonts w:ascii="Arial" w:hAnsi="Arial" w:cs="Arial"/>
          <w:b/>
        </w:rPr>
        <w:t xml:space="preserve">Abstract: </w:t>
      </w:r>
    </w:p>
    <w:p w14:paraId="72387932" w14:textId="77777777" w:rsidR="003B2E5C" w:rsidRDefault="003B2E5C" w:rsidP="003B2E5C">
      <w:r>
        <w:t>This contribution is a text proposal for TR 37.717-21-11 to include DC_7-32_n8.</w:t>
      </w:r>
    </w:p>
    <w:p w14:paraId="7B8E5BC3" w14:textId="0C16A36B" w:rsidR="003B2E5C" w:rsidRDefault="009428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Approved.</w:t>
      </w:r>
    </w:p>
    <w:p w14:paraId="1F63378F" w14:textId="2E677DB9" w:rsidR="003B2E5C" w:rsidRDefault="00956D69" w:rsidP="003B2E5C">
      <w:pPr>
        <w:rPr>
          <w:rFonts w:ascii="Arial" w:hAnsi="Arial" w:cs="Arial"/>
          <w:b/>
          <w:sz w:val="24"/>
        </w:rPr>
      </w:pPr>
      <w:hyperlink r:id="rId1160" w:history="1">
        <w:r w:rsidR="00DB2D3C">
          <w:rPr>
            <w:rStyle w:val="ac"/>
            <w:rFonts w:ascii="Arial" w:hAnsi="Arial" w:cs="Arial"/>
            <w:b/>
            <w:sz w:val="24"/>
          </w:rPr>
          <w:t>R4-2113395</w:t>
        </w:r>
      </w:hyperlink>
      <w:r w:rsidR="003B2E5C">
        <w:rPr>
          <w:rFonts w:ascii="Arial" w:hAnsi="Arial" w:cs="Arial"/>
          <w:b/>
          <w:color w:val="0000FF"/>
          <w:sz w:val="24"/>
        </w:rPr>
        <w:tab/>
      </w:r>
      <w:r w:rsidR="003B2E5C">
        <w:rPr>
          <w:rFonts w:ascii="Arial" w:hAnsi="Arial" w:cs="Arial"/>
          <w:b/>
          <w:sz w:val="24"/>
        </w:rPr>
        <w:t>TP for TR 37.717-21-11: DC_20-32_n8</w:t>
      </w:r>
    </w:p>
    <w:p w14:paraId="3C573C3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AD1C6F" w14:textId="77777777" w:rsidR="003B2E5C" w:rsidRDefault="003B2E5C" w:rsidP="003B2E5C">
      <w:pPr>
        <w:rPr>
          <w:rFonts w:ascii="Arial" w:hAnsi="Arial" w:cs="Arial"/>
          <w:b/>
        </w:rPr>
      </w:pPr>
      <w:r>
        <w:rPr>
          <w:rFonts w:ascii="Arial" w:hAnsi="Arial" w:cs="Arial"/>
          <w:b/>
        </w:rPr>
        <w:t xml:space="preserve">Abstract: </w:t>
      </w:r>
    </w:p>
    <w:p w14:paraId="0128B91A" w14:textId="77777777" w:rsidR="003B2E5C" w:rsidRDefault="003B2E5C" w:rsidP="003B2E5C">
      <w:r>
        <w:t>This contribution is a text proposal for TR 37.717-21-11 to include DC_20-32_n8.</w:t>
      </w:r>
    </w:p>
    <w:p w14:paraId="1251C7C8" w14:textId="37E99CC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6669F303" w14:textId="2BA30B9B" w:rsidR="003B2E5C" w:rsidRDefault="00956D69" w:rsidP="003B2E5C">
      <w:pPr>
        <w:rPr>
          <w:rFonts w:ascii="Arial" w:hAnsi="Arial" w:cs="Arial"/>
          <w:b/>
          <w:sz w:val="24"/>
        </w:rPr>
      </w:pPr>
      <w:hyperlink r:id="rId1161" w:history="1">
        <w:r w:rsidR="00DB2D3C">
          <w:rPr>
            <w:rStyle w:val="ac"/>
            <w:rFonts w:ascii="Arial" w:hAnsi="Arial" w:cs="Arial"/>
            <w:b/>
            <w:sz w:val="24"/>
          </w:rPr>
          <w:t>R4-2113396</w:t>
        </w:r>
      </w:hyperlink>
      <w:r w:rsidR="003B2E5C">
        <w:rPr>
          <w:rFonts w:ascii="Arial" w:hAnsi="Arial" w:cs="Arial"/>
          <w:b/>
          <w:color w:val="0000FF"/>
          <w:sz w:val="24"/>
        </w:rPr>
        <w:tab/>
      </w:r>
      <w:r w:rsidR="003B2E5C">
        <w:rPr>
          <w:rFonts w:ascii="Arial" w:hAnsi="Arial" w:cs="Arial"/>
          <w:b/>
          <w:sz w:val="24"/>
        </w:rPr>
        <w:t>TP for TR 37.717-21-11: DC_20-38_n1</w:t>
      </w:r>
    </w:p>
    <w:p w14:paraId="099C97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722CC4" w14:textId="77777777" w:rsidR="003B2E5C" w:rsidRDefault="003B2E5C" w:rsidP="003B2E5C">
      <w:pPr>
        <w:rPr>
          <w:rFonts w:ascii="Arial" w:hAnsi="Arial" w:cs="Arial"/>
          <w:b/>
        </w:rPr>
      </w:pPr>
      <w:r>
        <w:rPr>
          <w:rFonts w:ascii="Arial" w:hAnsi="Arial" w:cs="Arial"/>
          <w:b/>
        </w:rPr>
        <w:t xml:space="preserve">Abstract: </w:t>
      </w:r>
    </w:p>
    <w:p w14:paraId="522C5243" w14:textId="77777777" w:rsidR="003B2E5C" w:rsidRDefault="003B2E5C" w:rsidP="003B2E5C">
      <w:r>
        <w:t>This contribution is a text proposal for TR 37.717-21-11 to include DC_20-38_n1.</w:t>
      </w:r>
    </w:p>
    <w:p w14:paraId="095CC63C" w14:textId="16DF066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472DA2DE" w14:textId="3C2ACA0A" w:rsidR="003B2E5C" w:rsidRDefault="00956D69" w:rsidP="003B2E5C">
      <w:pPr>
        <w:rPr>
          <w:rFonts w:ascii="Arial" w:hAnsi="Arial" w:cs="Arial"/>
          <w:b/>
          <w:sz w:val="24"/>
        </w:rPr>
      </w:pPr>
      <w:hyperlink r:id="rId1162" w:history="1">
        <w:r w:rsidR="00DB2D3C">
          <w:rPr>
            <w:rStyle w:val="ac"/>
            <w:rFonts w:ascii="Arial" w:hAnsi="Arial" w:cs="Arial"/>
            <w:b/>
            <w:sz w:val="24"/>
          </w:rPr>
          <w:t>R4-2113397</w:t>
        </w:r>
      </w:hyperlink>
      <w:r w:rsidR="003B2E5C">
        <w:rPr>
          <w:rFonts w:ascii="Arial" w:hAnsi="Arial" w:cs="Arial"/>
          <w:b/>
          <w:color w:val="0000FF"/>
          <w:sz w:val="24"/>
        </w:rPr>
        <w:tab/>
      </w:r>
      <w:r w:rsidR="003B2E5C">
        <w:rPr>
          <w:rFonts w:ascii="Arial" w:hAnsi="Arial" w:cs="Arial"/>
          <w:b/>
          <w:sz w:val="24"/>
        </w:rPr>
        <w:t>Draft CR for 38.101-3 to introduce new configurations for DC_1-5_n78(2A), DC_1-7-7_n78(2A), DC_3-5_n78(2A), DC_3-7-7_n78(2A), DC_5-7_n78(2A), DC_5-7-7_n78(2A)</w:t>
      </w:r>
    </w:p>
    <w:p w14:paraId="3CCE0B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SK Telecom, LG Electronics, LG Uplus</w:t>
      </w:r>
    </w:p>
    <w:p w14:paraId="47AB2396" w14:textId="77777777" w:rsidR="003B2E5C" w:rsidRDefault="003B2E5C" w:rsidP="003B2E5C">
      <w:pPr>
        <w:rPr>
          <w:rFonts w:ascii="Arial" w:hAnsi="Arial" w:cs="Arial"/>
          <w:b/>
        </w:rPr>
      </w:pPr>
      <w:r>
        <w:rPr>
          <w:rFonts w:ascii="Arial" w:hAnsi="Arial" w:cs="Arial"/>
          <w:b/>
        </w:rPr>
        <w:t xml:space="preserve">Abstract: </w:t>
      </w:r>
    </w:p>
    <w:p w14:paraId="0B8111B4" w14:textId="77777777" w:rsidR="003B2E5C" w:rsidRDefault="003B2E5C" w:rsidP="003B2E5C">
      <w:r>
        <w:t>Adding new configurations for 2 LTE bands + 1 NR band DC combinations about n78(2A)</w:t>
      </w:r>
    </w:p>
    <w:p w14:paraId="0FEAB29C" w14:textId="77777777" w:rsidR="00252C18" w:rsidRDefault="00252C1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Endorsed.</w:t>
      </w:r>
    </w:p>
    <w:p w14:paraId="5E505C51" w14:textId="2745646F" w:rsidR="003B2E5C" w:rsidRDefault="00956D69" w:rsidP="003B2E5C">
      <w:pPr>
        <w:rPr>
          <w:rFonts w:ascii="Arial" w:hAnsi="Arial" w:cs="Arial"/>
          <w:b/>
          <w:sz w:val="24"/>
        </w:rPr>
      </w:pPr>
      <w:hyperlink r:id="rId1163" w:history="1">
        <w:r w:rsidR="00DB2D3C">
          <w:rPr>
            <w:rStyle w:val="ac"/>
            <w:rFonts w:ascii="Arial" w:hAnsi="Arial" w:cs="Arial"/>
            <w:b/>
            <w:sz w:val="24"/>
          </w:rPr>
          <w:t>R4-2113442</w:t>
        </w:r>
      </w:hyperlink>
      <w:r w:rsidR="003B2E5C">
        <w:rPr>
          <w:rFonts w:ascii="Arial" w:hAnsi="Arial" w:cs="Arial"/>
          <w:b/>
          <w:color w:val="0000FF"/>
          <w:sz w:val="24"/>
        </w:rPr>
        <w:tab/>
      </w:r>
      <w:r w:rsidR="003B2E5C">
        <w:rPr>
          <w:rFonts w:ascii="Arial" w:hAnsi="Arial" w:cs="Arial"/>
          <w:b/>
          <w:sz w:val="24"/>
        </w:rPr>
        <w:t>TP for TR 37.717-21-11: DC_28-32_n1</w:t>
      </w:r>
    </w:p>
    <w:p w14:paraId="4BF27D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0CB0433" w14:textId="77777777" w:rsidR="003B2E5C" w:rsidRDefault="003B2E5C" w:rsidP="003B2E5C">
      <w:pPr>
        <w:rPr>
          <w:rFonts w:ascii="Arial" w:hAnsi="Arial" w:cs="Arial"/>
          <w:b/>
        </w:rPr>
      </w:pPr>
      <w:r>
        <w:rPr>
          <w:rFonts w:ascii="Arial" w:hAnsi="Arial" w:cs="Arial"/>
          <w:b/>
        </w:rPr>
        <w:t xml:space="preserve">Abstract: </w:t>
      </w:r>
    </w:p>
    <w:p w14:paraId="776CE986" w14:textId="77777777" w:rsidR="003B2E5C" w:rsidRDefault="003B2E5C" w:rsidP="003B2E5C">
      <w:r>
        <w:t>This contribution is a text proposal for TR 37.717-21-11 to include DC_28-32_n1.</w:t>
      </w:r>
    </w:p>
    <w:p w14:paraId="6C98C4BD" w14:textId="22C07924" w:rsidR="00273041" w:rsidRPr="00273041" w:rsidRDefault="00273041" w:rsidP="003B2E5C">
      <w:pPr>
        <w:rPr>
          <w:lang w:val="en-US"/>
        </w:rPr>
      </w:pPr>
      <w:r w:rsidRPr="00273041">
        <w:rPr>
          <w:lang w:val="en-US"/>
        </w:rPr>
        <w:t>TP R4-2113442 has overlapping part with R4-2114821, and was not implemented in the TR.</w:t>
      </w:r>
    </w:p>
    <w:p w14:paraId="2847A115" w14:textId="65C6FE9C"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5EFB6F94" w14:textId="5A8FAB50" w:rsidR="003B2E5C" w:rsidRDefault="00956D69" w:rsidP="003B2E5C">
      <w:pPr>
        <w:rPr>
          <w:rFonts w:ascii="Arial" w:hAnsi="Arial" w:cs="Arial"/>
          <w:b/>
          <w:sz w:val="24"/>
        </w:rPr>
      </w:pPr>
      <w:hyperlink r:id="rId1164" w:history="1">
        <w:r w:rsidR="00DB2D3C">
          <w:rPr>
            <w:rStyle w:val="ac"/>
            <w:rFonts w:ascii="Arial" w:hAnsi="Arial" w:cs="Arial"/>
            <w:b/>
            <w:sz w:val="24"/>
          </w:rPr>
          <w:t>R4-2113481</w:t>
        </w:r>
      </w:hyperlink>
      <w:r w:rsidR="003B2E5C">
        <w:rPr>
          <w:rFonts w:ascii="Arial" w:hAnsi="Arial" w:cs="Arial"/>
          <w:b/>
          <w:color w:val="0000FF"/>
          <w:sz w:val="24"/>
        </w:rPr>
        <w:tab/>
      </w:r>
      <w:r w:rsidR="003B2E5C">
        <w:rPr>
          <w:rFonts w:ascii="Arial" w:hAnsi="Arial" w:cs="Arial"/>
          <w:b/>
          <w:sz w:val="24"/>
        </w:rPr>
        <w:t>TP for TR 37.717-21-11: DC_28-32_n3</w:t>
      </w:r>
    </w:p>
    <w:p w14:paraId="6EF46F8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266B9E6" w14:textId="77777777" w:rsidR="003B2E5C" w:rsidRDefault="003B2E5C" w:rsidP="003B2E5C">
      <w:pPr>
        <w:rPr>
          <w:rFonts w:ascii="Arial" w:hAnsi="Arial" w:cs="Arial"/>
          <w:b/>
        </w:rPr>
      </w:pPr>
      <w:r>
        <w:rPr>
          <w:rFonts w:ascii="Arial" w:hAnsi="Arial" w:cs="Arial"/>
          <w:b/>
        </w:rPr>
        <w:t xml:space="preserve">Abstract: </w:t>
      </w:r>
    </w:p>
    <w:p w14:paraId="29F68725" w14:textId="77777777" w:rsidR="003B2E5C" w:rsidRDefault="003B2E5C" w:rsidP="003B2E5C">
      <w:r>
        <w:t>This contribution is a text proposal for TR 37.717-21-11 to include DC_28-32_n3.</w:t>
      </w:r>
    </w:p>
    <w:p w14:paraId="71AB6111" w14:textId="09D99787" w:rsidR="003B2E5C" w:rsidRDefault="00AA18F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5" w:history="1">
        <w:r w:rsidR="00DB2D3C">
          <w:rPr>
            <w:rStyle w:val="ac"/>
            <w:rFonts w:ascii="Arial" w:hAnsi="Arial" w:cs="Arial"/>
            <w:b/>
          </w:rPr>
          <w:t>R4-2114824</w:t>
        </w:r>
      </w:hyperlink>
      <w:r>
        <w:rPr>
          <w:rFonts w:ascii="Arial" w:hAnsi="Arial" w:cs="Arial"/>
          <w:b/>
        </w:rPr>
        <w:t xml:space="preserve"> (from </w:t>
      </w:r>
      <w:hyperlink r:id="rId1166" w:history="1">
        <w:r w:rsidR="00DB2D3C">
          <w:rPr>
            <w:rStyle w:val="ac"/>
            <w:rFonts w:ascii="Arial" w:hAnsi="Arial" w:cs="Arial"/>
            <w:b/>
          </w:rPr>
          <w:t>R4-2113481</w:t>
        </w:r>
      </w:hyperlink>
      <w:r>
        <w:rPr>
          <w:rFonts w:ascii="Arial" w:hAnsi="Arial" w:cs="Arial"/>
          <w:b/>
        </w:rPr>
        <w:t>).</w:t>
      </w:r>
    </w:p>
    <w:p w14:paraId="45A522F2" w14:textId="77D63505" w:rsidR="00AA18F1" w:rsidRDefault="00956D69" w:rsidP="00AA18F1">
      <w:pPr>
        <w:rPr>
          <w:rFonts w:ascii="Arial" w:hAnsi="Arial" w:cs="Arial"/>
          <w:b/>
          <w:sz w:val="24"/>
        </w:rPr>
      </w:pPr>
      <w:hyperlink r:id="rId1167" w:history="1">
        <w:r w:rsidR="00DB2D3C">
          <w:rPr>
            <w:rStyle w:val="ac"/>
            <w:rFonts w:ascii="Arial" w:hAnsi="Arial" w:cs="Arial"/>
            <w:b/>
            <w:sz w:val="24"/>
          </w:rPr>
          <w:t>R4-2114824</w:t>
        </w:r>
      </w:hyperlink>
      <w:r w:rsidR="00AA18F1">
        <w:rPr>
          <w:rFonts w:ascii="Arial" w:hAnsi="Arial" w:cs="Arial"/>
          <w:b/>
          <w:color w:val="0000FF"/>
          <w:sz w:val="24"/>
        </w:rPr>
        <w:tab/>
      </w:r>
      <w:r w:rsidR="00AA18F1">
        <w:rPr>
          <w:rFonts w:ascii="Arial" w:hAnsi="Arial" w:cs="Arial"/>
          <w:b/>
          <w:sz w:val="24"/>
        </w:rPr>
        <w:t>TP for TR 37.717-21-11: DC_28-32_n3</w:t>
      </w:r>
    </w:p>
    <w:p w14:paraId="6B3A761A" w14:textId="77777777" w:rsidR="00AA18F1" w:rsidRDefault="00AA18F1" w:rsidP="00AA18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D1BBA1" w14:textId="77777777" w:rsidR="00AA18F1" w:rsidRDefault="00AA18F1" w:rsidP="00AA18F1">
      <w:pPr>
        <w:rPr>
          <w:rFonts w:ascii="Arial" w:hAnsi="Arial" w:cs="Arial"/>
          <w:b/>
        </w:rPr>
      </w:pPr>
      <w:r>
        <w:rPr>
          <w:rFonts w:ascii="Arial" w:hAnsi="Arial" w:cs="Arial"/>
          <w:b/>
        </w:rPr>
        <w:t xml:space="preserve">Abstract: </w:t>
      </w:r>
    </w:p>
    <w:p w14:paraId="5517F6D0" w14:textId="77777777" w:rsidR="00AA18F1" w:rsidRDefault="00AA18F1" w:rsidP="00AA18F1">
      <w:r>
        <w:t>This contribution is a text proposal for TR 37.717-21-11 to include DC_28-32_n3.</w:t>
      </w:r>
    </w:p>
    <w:p w14:paraId="136475E9" w14:textId="7E8523AC" w:rsidR="00AA18F1" w:rsidRDefault="00F6601B" w:rsidP="00AA18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7C615" w14:textId="530EF632" w:rsidR="003B2E5C" w:rsidRDefault="00956D69" w:rsidP="003B2E5C">
      <w:pPr>
        <w:rPr>
          <w:rFonts w:ascii="Arial" w:hAnsi="Arial" w:cs="Arial"/>
          <w:b/>
          <w:sz w:val="24"/>
        </w:rPr>
      </w:pPr>
      <w:hyperlink r:id="rId1168" w:history="1">
        <w:r w:rsidR="00DB2D3C">
          <w:rPr>
            <w:rStyle w:val="ac"/>
            <w:rFonts w:ascii="Arial" w:hAnsi="Arial" w:cs="Arial"/>
            <w:b/>
            <w:sz w:val="24"/>
          </w:rPr>
          <w:t>R4-2113482</w:t>
        </w:r>
      </w:hyperlink>
      <w:r w:rsidR="003B2E5C">
        <w:rPr>
          <w:rFonts w:ascii="Arial" w:hAnsi="Arial" w:cs="Arial"/>
          <w:b/>
          <w:color w:val="0000FF"/>
          <w:sz w:val="24"/>
        </w:rPr>
        <w:tab/>
      </w:r>
      <w:r w:rsidR="003B2E5C">
        <w:rPr>
          <w:rFonts w:ascii="Arial" w:hAnsi="Arial" w:cs="Arial"/>
          <w:b/>
          <w:sz w:val="24"/>
        </w:rPr>
        <w:t>TP for TR 37.717-21-11: DC_32-38_n1</w:t>
      </w:r>
    </w:p>
    <w:p w14:paraId="6336E5A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C15F3B7" w14:textId="77777777" w:rsidR="003B2E5C" w:rsidRDefault="003B2E5C" w:rsidP="003B2E5C">
      <w:pPr>
        <w:rPr>
          <w:rFonts w:ascii="Arial" w:hAnsi="Arial" w:cs="Arial"/>
          <w:b/>
        </w:rPr>
      </w:pPr>
      <w:r>
        <w:rPr>
          <w:rFonts w:ascii="Arial" w:hAnsi="Arial" w:cs="Arial"/>
          <w:b/>
        </w:rPr>
        <w:t xml:space="preserve">Abstract: </w:t>
      </w:r>
    </w:p>
    <w:p w14:paraId="01339378" w14:textId="77777777" w:rsidR="003B2E5C" w:rsidRDefault="003B2E5C" w:rsidP="003B2E5C">
      <w:r>
        <w:t>This contribution is a text proposal for TR 37.717-21-11 to include DC_32-38_n1.</w:t>
      </w:r>
    </w:p>
    <w:p w14:paraId="32AD09DB" w14:textId="3234F36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335FF74B" w14:textId="3D043746" w:rsidR="003B2E5C" w:rsidRDefault="00956D69" w:rsidP="003B2E5C">
      <w:pPr>
        <w:rPr>
          <w:rFonts w:ascii="Arial" w:hAnsi="Arial" w:cs="Arial"/>
          <w:b/>
          <w:sz w:val="24"/>
        </w:rPr>
      </w:pPr>
      <w:hyperlink r:id="rId1169" w:history="1">
        <w:r w:rsidR="00DB2D3C">
          <w:rPr>
            <w:rStyle w:val="ac"/>
            <w:rFonts w:ascii="Arial" w:hAnsi="Arial" w:cs="Arial"/>
            <w:b/>
            <w:sz w:val="24"/>
          </w:rPr>
          <w:t>R4-2114151</w:t>
        </w:r>
      </w:hyperlink>
      <w:r w:rsidR="003B2E5C">
        <w:rPr>
          <w:rFonts w:ascii="Arial" w:hAnsi="Arial" w:cs="Arial"/>
          <w:b/>
          <w:color w:val="0000FF"/>
          <w:sz w:val="24"/>
        </w:rPr>
        <w:tab/>
      </w:r>
      <w:r w:rsidR="003B2E5C">
        <w:rPr>
          <w:rFonts w:ascii="Arial" w:hAnsi="Arial" w:cs="Arial"/>
          <w:b/>
          <w:sz w:val="24"/>
        </w:rPr>
        <w:t>TP to TR 37.717-21-11 for DC_7-7-28-n1</w:t>
      </w:r>
    </w:p>
    <w:p w14:paraId="039ECA5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C4E50C" w14:textId="3C33F8DD" w:rsidR="003B2E5C" w:rsidRDefault="004F4F9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F4F9A">
        <w:rPr>
          <w:rFonts w:ascii="Arial" w:hAnsi="Arial" w:cs="Arial"/>
          <w:b/>
          <w:highlight w:val="green"/>
        </w:rPr>
        <w:t>Approved.</w:t>
      </w:r>
    </w:p>
    <w:p w14:paraId="0593EE78" w14:textId="77777777" w:rsidR="003B2E5C" w:rsidRDefault="003B2E5C" w:rsidP="003B2E5C">
      <w:pPr>
        <w:pStyle w:val="4"/>
      </w:pPr>
      <w:bookmarkStart w:id="597" w:name="_Toc79760248"/>
      <w:bookmarkStart w:id="598" w:name="_Toc79761013"/>
      <w:r>
        <w:t>8.15.3</w:t>
      </w:r>
      <w:r>
        <w:tab/>
        <w:t>DMEN-DC requirements with FR2 band</w:t>
      </w:r>
      <w:bookmarkEnd w:id="597"/>
      <w:bookmarkEnd w:id="598"/>
    </w:p>
    <w:p w14:paraId="17301915" w14:textId="1A42F8C1" w:rsidR="003B2E5C" w:rsidRDefault="00956D69" w:rsidP="003B2E5C">
      <w:pPr>
        <w:rPr>
          <w:rFonts w:ascii="Arial" w:hAnsi="Arial" w:cs="Arial"/>
          <w:b/>
          <w:sz w:val="24"/>
        </w:rPr>
      </w:pPr>
      <w:hyperlink r:id="rId1170" w:history="1">
        <w:r w:rsidR="00DB2D3C">
          <w:rPr>
            <w:rStyle w:val="ac"/>
            <w:rFonts w:ascii="Arial" w:hAnsi="Arial" w:cs="Arial"/>
            <w:b/>
            <w:sz w:val="24"/>
          </w:rPr>
          <w:t>R4-2112677</w:t>
        </w:r>
      </w:hyperlink>
      <w:r w:rsidR="003B2E5C">
        <w:rPr>
          <w:rFonts w:ascii="Arial" w:hAnsi="Arial" w:cs="Arial"/>
          <w:b/>
          <w:color w:val="0000FF"/>
          <w:sz w:val="24"/>
        </w:rPr>
        <w:tab/>
      </w:r>
      <w:r w:rsidR="003B2E5C">
        <w:rPr>
          <w:rFonts w:ascii="Arial" w:hAnsi="Arial" w:cs="Arial"/>
          <w:b/>
          <w:sz w:val="24"/>
        </w:rPr>
        <w:t>draft CR for addition of uplink configuratios for DC_3-7_n257, DC_3-3-7_n257, DC_3-7-7_n257, DC_3-3-7-7_n257</w:t>
      </w:r>
    </w:p>
    <w:p w14:paraId="2B3F09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lastRenderedPageBreak/>
        <w:br/>
      </w:r>
      <w:r>
        <w:rPr>
          <w:i/>
        </w:rPr>
        <w:tab/>
      </w:r>
      <w:r>
        <w:rPr>
          <w:i/>
        </w:rPr>
        <w:tab/>
      </w:r>
      <w:r>
        <w:rPr>
          <w:i/>
        </w:rPr>
        <w:tab/>
      </w:r>
      <w:r>
        <w:rPr>
          <w:i/>
        </w:rPr>
        <w:tab/>
      </w:r>
      <w:r>
        <w:rPr>
          <w:i/>
        </w:rPr>
        <w:tab/>
        <w:t>Source: CHTTL</w:t>
      </w:r>
    </w:p>
    <w:p w14:paraId="17A35121"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D37E482" w14:textId="1DAF5B00" w:rsidR="003B2E5C" w:rsidRDefault="00956D69" w:rsidP="003B2E5C">
      <w:pPr>
        <w:rPr>
          <w:rFonts w:ascii="Arial" w:hAnsi="Arial" w:cs="Arial"/>
          <w:b/>
          <w:sz w:val="24"/>
        </w:rPr>
      </w:pPr>
      <w:hyperlink r:id="rId1171" w:history="1">
        <w:r w:rsidR="00DB2D3C">
          <w:rPr>
            <w:rStyle w:val="ac"/>
            <w:rFonts w:ascii="Arial" w:hAnsi="Arial" w:cs="Arial"/>
            <w:b/>
            <w:sz w:val="24"/>
          </w:rPr>
          <w:t>R4-2113704</w:t>
        </w:r>
      </w:hyperlink>
      <w:r w:rsidR="003B2E5C">
        <w:rPr>
          <w:rFonts w:ascii="Arial" w:hAnsi="Arial" w:cs="Arial"/>
          <w:b/>
          <w:color w:val="0000FF"/>
          <w:sz w:val="24"/>
        </w:rPr>
        <w:tab/>
      </w:r>
      <w:r w:rsidR="003B2E5C">
        <w:rPr>
          <w:rFonts w:ascii="Arial" w:hAnsi="Arial" w:cs="Arial"/>
          <w:b/>
          <w:sz w:val="24"/>
        </w:rPr>
        <w:t>draftCR to introduce DC_1A-7A_n258 to 38.101-3</w:t>
      </w:r>
    </w:p>
    <w:p w14:paraId="244635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56E3590" w14:textId="77777777" w:rsidR="00BE1B07" w:rsidRDefault="00BE1B0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1B07">
        <w:rPr>
          <w:rFonts w:ascii="Arial" w:hAnsi="Arial" w:cs="Arial"/>
          <w:b/>
          <w:highlight w:val="green"/>
        </w:rPr>
        <w:t>Endorsed.</w:t>
      </w:r>
    </w:p>
    <w:p w14:paraId="3B072E4A" w14:textId="590B9449" w:rsidR="003B2E5C" w:rsidRDefault="00956D69" w:rsidP="003B2E5C">
      <w:pPr>
        <w:rPr>
          <w:rFonts w:ascii="Arial" w:hAnsi="Arial" w:cs="Arial"/>
          <w:b/>
          <w:sz w:val="24"/>
        </w:rPr>
      </w:pPr>
      <w:hyperlink r:id="rId1172" w:history="1">
        <w:r w:rsidR="00DB2D3C">
          <w:rPr>
            <w:rStyle w:val="ac"/>
            <w:rFonts w:ascii="Arial" w:hAnsi="Arial" w:cs="Arial"/>
            <w:b/>
            <w:sz w:val="24"/>
          </w:rPr>
          <w:t>R4-2113705</w:t>
        </w:r>
      </w:hyperlink>
      <w:r w:rsidR="003B2E5C">
        <w:rPr>
          <w:rFonts w:ascii="Arial" w:hAnsi="Arial" w:cs="Arial"/>
          <w:b/>
          <w:color w:val="0000FF"/>
          <w:sz w:val="24"/>
        </w:rPr>
        <w:tab/>
      </w:r>
      <w:r w:rsidR="003B2E5C">
        <w:rPr>
          <w:rFonts w:ascii="Arial" w:hAnsi="Arial" w:cs="Arial"/>
          <w:b/>
          <w:sz w:val="24"/>
        </w:rPr>
        <w:t>draftCR to introduce DC_1A-3A_n258 to 38.101-3</w:t>
      </w:r>
    </w:p>
    <w:p w14:paraId="1D87B2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4D85D060" w14:textId="77777777" w:rsidR="000945B0" w:rsidRDefault="000945B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5B0">
        <w:rPr>
          <w:rFonts w:ascii="Arial" w:hAnsi="Arial" w:cs="Arial"/>
          <w:b/>
          <w:highlight w:val="green"/>
        </w:rPr>
        <w:t>Endorsed.</w:t>
      </w:r>
    </w:p>
    <w:p w14:paraId="14895267" w14:textId="3CCA3E1F" w:rsidR="003B2E5C" w:rsidRDefault="00956D69" w:rsidP="003B2E5C">
      <w:pPr>
        <w:rPr>
          <w:rFonts w:ascii="Arial" w:hAnsi="Arial" w:cs="Arial"/>
          <w:b/>
          <w:sz w:val="24"/>
        </w:rPr>
      </w:pPr>
      <w:hyperlink r:id="rId1173" w:history="1">
        <w:r w:rsidR="00DB2D3C">
          <w:rPr>
            <w:rStyle w:val="ac"/>
            <w:rFonts w:ascii="Arial" w:hAnsi="Arial" w:cs="Arial"/>
            <w:b/>
            <w:sz w:val="24"/>
          </w:rPr>
          <w:t>R4-2113706</w:t>
        </w:r>
      </w:hyperlink>
      <w:r w:rsidR="003B2E5C">
        <w:rPr>
          <w:rFonts w:ascii="Arial" w:hAnsi="Arial" w:cs="Arial"/>
          <w:b/>
          <w:color w:val="0000FF"/>
          <w:sz w:val="24"/>
        </w:rPr>
        <w:tab/>
      </w:r>
      <w:r w:rsidR="003B2E5C">
        <w:rPr>
          <w:rFonts w:ascii="Arial" w:hAnsi="Arial" w:cs="Arial"/>
          <w:b/>
          <w:sz w:val="24"/>
        </w:rPr>
        <w:t>draftCR to add UL configurations to DC_3A-7A_n258 in 38.101-3</w:t>
      </w:r>
    </w:p>
    <w:p w14:paraId="732AF4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84D1A01" w14:textId="77777777" w:rsidR="00A00CA7" w:rsidRDefault="00A00CA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CA7">
        <w:rPr>
          <w:rFonts w:ascii="Arial" w:hAnsi="Arial" w:cs="Arial"/>
          <w:b/>
          <w:highlight w:val="green"/>
        </w:rPr>
        <w:t>Endorsed.</w:t>
      </w:r>
    </w:p>
    <w:p w14:paraId="3EC9FAE4" w14:textId="77777777" w:rsidR="003B2E5C" w:rsidRDefault="003B2E5C" w:rsidP="003B2E5C">
      <w:pPr>
        <w:pStyle w:val="3"/>
      </w:pPr>
      <w:bookmarkStart w:id="599" w:name="_Toc79760249"/>
      <w:bookmarkStart w:id="600" w:name="_Toc79761014"/>
      <w:r>
        <w:t>8.16</w:t>
      </w:r>
      <w:r>
        <w:tab/>
        <w:t>DC of 3 LTE band and 1 NR band</w:t>
      </w:r>
      <w:bookmarkEnd w:id="599"/>
      <w:bookmarkEnd w:id="600"/>
    </w:p>
    <w:p w14:paraId="65AAD817" w14:textId="77777777" w:rsidR="003B2E5C" w:rsidRDefault="003B2E5C" w:rsidP="003B2E5C">
      <w:pPr>
        <w:pStyle w:val="4"/>
      </w:pPr>
      <w:bookmarkStart w:id="601" w:name="_Toc79760250"/>
      <w:bookmarkStart w:id="602" w:name="_Toc79761015"/>
      <w:r>
        <w:t>8.16.1</w:t>
      </w:r>
      <w:r>
        <w:tab/>
        <w:t>Rapporteur Input (WID/TR/CR)</w:t>
      </w:r>
      <w:bookmarkEnd w:id="601"/>
      <w:bookmarkEnd w:id="602"/>
    </w:p>
    <w:p w14:paraId="6630CD55" w14:textId="5999C1AF" w:rsidR="003B2E5C" w:rsidRDefault="00956D69" w:rsidP="003B2E5C">
      <w:pPr>
        <w:rPr>
          <w:rFonts w:ascii="Arial" w:hAnsi="Arial" w:cs="Arial"/>
          <w:b/>
          <w:sz w:val="24"/>
        </w:rPr>
      </w:pPr>
      <w:hyperlink r:id="rId1174" w:history="1">
        <w:r w:rsidR="00DB2D3C">
          <w:rPr>
            <w:rStyle w:val="ac"/>
            <w:rFonts w:ascii="Arial" w:hAnsi="Arial" w:cs="Arial"/>
            <w:b/>
            <w:sz w:val="24"/>
          </w:rPr>
          <w:t>R4-2113553</w:t>
        </w:r>
      </w:hyperlink>
      <w:r w:rsidR="003B2E5C">
        <w:rPr>
          <w:rFonts w:ascii="Arial" w:hAnsi="Arial" w:cs="Arial"/>
          <w:b/>
          <w:color w:val="0000FF"/>
          <w:sz w:val="24"/>
        </w:rPr>
        <w:tab/>
      </w:r>
      <w:r w:rsidR="003B2E5C">
        <w:rPr>
          <w:rFonts w:ascii="Arial" w:hAnsi="Arial" w:cs="Arial"/>
          <w:b/>
          <w:sz w:val="24"/>
        </w:rPr>
        <w:t>Revised WID LTE 3DL and one NR band Rel-17</w:t>
      </w:r>
    </w:p>
    <w:p w14:paraId="7942340E"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BD3F8CA" w14:textId="77777777" w:rsidR="003B2E5C" w:rsidRDefault="003B2E5C" w:rsidP="003B2E5C">
      <w:pPr>
        <w:rPr>
          <w:rFonts w:ascii="Arial" w:hAnsi="Arial" w:cs="Arial"/>
          <w:b/>
        </w:rPr>
      </w:pPr>
      <w:r>
        <w:rPr>
          <w:rFonts w:ascii="Arial" w:hAnsi="Arial" w:cs="Arial"/>
          <w:b/>
        </w:rPr>
        <w:t xml:space="preserve">Abstract: </w:t>
      </w:r>
    </w:p>
    <w:p w14:paraId="0DFC5964" w14:textId="77777777" w:rsidR="003B2E5C" w:rsidRDefault="003B2E5C" w:rsidP="003B2E5C">
      <w:r>
        <w:t>Revised WID LTE 3DL and one NR band Rel-17</w:t>
      </w:r>
    </w:p>
    <w:p w14:paraId="24FE1C7C" w14:textId="3DFD525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43977BA4" w14:textId="653761A9" w:rsidR="003B2E5C" w:rsidRDefault="00956D69" w:rsidP="003B2E5C">
      <w:pPr>
        <w:rPr>
          <w:rFonts w:ascii="Arial" w:hAnsi="Arial" w:cs="Arial"/>
          <w:b/>
          <w:sz w:val="24"/>
        </w:rPr>
      </w:pPr>
      <w:hyperlink r:id="rId1175" w:history="1">
        <w:r w:rsidR="00DB2D3C">
          <w:rPr>
            <w:rStyle w:val="ac"/>
            <w:rFonts w:ascii="Arial" w:hAnsi="Arial" w:cs="Arial"/>
            <w:b/>
            <w:sz w:val="24"/>
          </w:rPr>
          <w:t>R4-2113558</w:t>
        </w:r>
      </w:hyperlink>
      <w:r w:rsidR="003B2E5C">
        <w:rPr>
          <w:rFonts w:ascii="Arial" w:hAnsi="Arial" w:cs="Arial"/>
          <w:b/>
          <w:color w:val="0000FF"/>
          <w:sz w:val="24"/>
        </w:rPr>
        <w:tab/>
      </w:r>
      <w:r w:rsidR="003B2E5C">
        <w:rPr>
          <w:rFonts w:ascii="Arial" w:hAnsi="Arial" w:cs="Arial"/>
          <w:b/>
          <w:sz w:val="24"/>
        </w:rPr>
        <w:t>CR 38.101-3 new combinations LTE 3DL and one NR band</w:t>
      </w:r>
    </w:p>
    <w:p w14:paraId="256F1E1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CR-0627  rev  Cat: B (Rel-17)</w:t>
      </w:r>
      <w:r>
        <w:rPr>
          <w:i/>
        </w:rPr>
        <w:br/>
      </w:r>
      <w:r>
        <w:rPr>
          <w:i/>
        </w:rPr>
        <w:br/>
      </w:r>
      <w:r>
        <w:rPr>
          <w:i/>
        </w:rPr>
        <w:tab/>
      </w:r>
      <w:r>
        <w:rPr>
          <w:i/>
        </w:rPr>
        <w:tab/>
      </w:r>
      <w:r>
        <w:rPr>
          <w:i/>
        </w:rPr>
        <w:tab/>
      </w:r>
      <w:r>
        <w:rPr>
          <w:i/>
        </w:rPr>
        <w:tab/>
      </w:r>
      <w:r>
        <w:rPr>
          <w:i/>
        </w:rPr>
        <w:tab/>
        <w:t>Source: Ericsson</w:t>
      </w:r>
    </w:p>
    <w:p w14:paraId="32E143B3" w14:textId="77777777" w:rsidR="003B2E5C" w:rsidRDefault="003B2E5C" w:rsidP="003B2E5C">
      <w:pPr>
        <w:rPr>
          <w:rFonts w:ascii="Arial" w:hAnsi="Arial" w:cs="Arial"/>
          <w:b/>
        </w:rPr>
      </w:pPr>
      <w:r>
        <w:rPr>
          <w:rFonts w:ascii="Arial" w:hAnsi="Arial" w:cs="Arial"/>
          <w:b/>
        </w:rPr>
        <w:t xml:space="preserve">Abstract: </w:t>
      </w:r>
    </w:p>
    <w:p w14:paraId="06EEF57C" w14:textId="77777777" w:rsidR="003B2E5C" w:rsidRDefault="003B2E5C" w:rsidP="003B2E5C">
      <w:r>
        <w:t>CR 38.101-3 new combinations LTE 3DL and one NR band</w:t>
      </w:r>
    </w:p>
    <w:p w14:paraId="184C4627" w14:textId="1A82E3C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412C112C" w14:textId="60096DE1" w:rsidR="003B2E5C" w:rsidRDefault="00956D69" w:rsidP="003B2E5C">
      <w:pPr>
        <w:rPr>
          <w:rFonts w:ascii="Arial" w:hAnsi="Arial" w:cs="Arial"/>
          <w:b/>
          <w:sz w:val="24"/>
        </w:rPr>
      </w:pPr>
      <w:hyperlink r:id="rId1176" w:history="1">
        <w:r w:rsidR="00DB2D3C">
          <w:rPr>
            <w:rStyle w:val="ac"/>
            <w:rFonts w:ascii="Arial" w:hAnsi="Arial" w:cs="Arial"/>
            <w:b/>
            <w:sz w:val="24"/>
          </w:rPr>
          <w:t>R4-2113563</w:t>
        </w:r>
      </w:hyperlink>
      <w:r w:rsidR="003B2E5C">
        <w:rPr>
          <w:rFonts w:ascii="Arial" w:hAnsi="Arial" w:cs="Arial"/>
          <w:b/>
          <w:color w:val="0000FF"/>
          <w:sz w:val="24"/>
        </w:rPr>
        <w:tab/>
      </w:r>
      <w:r w:rsidR="003B2E5C">
        <w:rPr>
          <w:rFonts w:ascii="Arial" w:hAnsi="Arial" w:cs="Arial"/>
          <w:b/>
          <w:sz w:val="24"/>
        </w:rPr>
        <w:t>TR 37.717-31-11 v0.6.0 Rel-17 DC combinations LTE 3DL and one NR band</w:t>
      </w:r>
    </w:p>
    <w:p w14:paraId="529B980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Ericsson</w:t>
      </w:r>
    </w:p>
    <w:p w14:paraId="36234218" w14:textId="77777777" w:rsidR="003B2E5C" w:rsidRDefault="003B2E5C" w:rsidP="003B2E5C">
      <w:pPr>
        <w:rPr>
          <w:rFonts w:ascii="Arial" w:hAnsi="Arial" w:cs="Arial"/>
          <w:b/>
        </w:rPr>
      </w:pPr>
      <w:r>
        <w:rPr>
          <w:rFonts w:ascii="Arial" w:hAnsi="Arial" w:cs="Arial"/>
          <w:b/>
        </w:rPr>
        <w:t xml:space="preserve">Abstract: </w:t>
      </w:r>
    </w:p>
    <w:p w14:paraId="01AB637F" w14:textId="77777777" w:rsidR="003B2E5C" w:rsidRDefault="003B2E5C" w:rsidP="003B2E5C">
      <w:r>
        <w:lastRenderedPageBreak/>
        <w:t>TR 37.717-31-11 v0.6.0 Rel-17 DC combinations LTE 3DL and one NR band</w:t>
      </w:r>
    </w:p>
    <w:p w14:paraId="2714AB45" w14:textId="22520B1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5EFB4F62" w14:textId="77777777" w:rsidR="003B2E5C" w:rsidRDefault="003B2E5C" w:rsidP="003B2E5C">
      <w:pPr>
        <w:pStyle w:val="4"/>
      </w:pPr>
      <w:bookmarkStart w:id="603" w:name="_Toc79760251"/>
      <w:bookmarkStart w:id="604" w:name="_Toc79761016"/>
      <w:r>
        <w:t>8.16.2</w:t>
      </w:r>
      <w:r>
        <w:tab/>
        <w:t>EN-DC requirements without FR2 band</w:t>
      </w:r>
      <w:bookmarkEnd w:id="603"/>
      <w:bookmarkEnd w:id="604"/>
    </w:p>
    <w:p w14:paraId="6A2140DC" w14:textId="12E1C824" w:rsidR="003B2E5C" w:rsidRDefault="00956D69" w:rsidP="003B2E5C">
      <w:pPr>
        <w:rPr>
          <w:rFonts w:ascii="Arial" w:hAnsi="Arial" w:cs="Arial"/>
          <w:b/>
          <w:sz w:val="24"/>
        </w:rPr>
      </w:pPr>
      <w:hyperlink r:id="rId1177" w:history="1">
        <w:r w:rsidR="00DB2D3C">
          <w:rPr>
            <w:rStyle w:val="ac"/>
            <w:rFonts w:ascii="Arial" w:hAnsi="Arial" w:cs="Arial"/>
            <w:b/>
            <w:sz w:val="24"/>
          </w:rPr>
          <w:t>R4-2111793</w:t>
        </w:r>
      </w:hyperlink>
      <w:r w:rsidR="003B2E5C">
        <w:rPr>
          <w:rFonts w:ascii="Arial" w:hAnsi="Arial" w:cs="Arial"/>
          <w:b/>
          <w:color w:val="0000FF"/>
          <w:sz w:val="24"/>
        </w:rPr>
        <w:tab/>
      </w:r>
      <w:r w:rsidR="003B2E5C">
        <w:rPr>
          <w:rFonts w:ascii="Arial" w:hAnsi="Arial" w:cs="Arial"/>
          <w:b/>
          <w:sz w:val="24"/>
        </w:rPr>
        <w:t>DraftCR 38.101-3: Addition of DC_2-14-66_n30 DC_2-5-66_n30 DC_2-12-66_n30 DC_2-29-66_n30</w:t>
      </w:r>
    </w:p>
    <w:p w14:paraId="18C2251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13F1C3BB" w14:textId="77777777" w:rsidR="00045EDA" w:rsidRDefault="00045ED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Endorsed.</w:t>
      </w:r>
    </w:p>
    <w:p w14:paraId="3FC52DC5" w14:textId="14F3FD13" w:rsidR="003B2E5C" w:rsidRDefault="00956D69" w:rsidP="003B2E5C">
      <w:pPr>
        <w:rPr>
          <w:rFonts w:ascii="Arial" w:hAnsi="Arial" w:cs="Arial"/>
          <w:b/>
          <w:sz w:val="24"/>
        </w:rPr>
      </w:pPr>
      <w:hyperlink r:id="rId1178" w:history="1">
        <w:r w:rsidR="00DB2D3C">
          <w:rPr>
            <w:rStyle w:val="ac"/>
            <w:rFonts w:ascii="Arial" w:hAnsi="Arial" w:cs="Arial"/>
            <w:b/>
            <w:sz w:val="24"/>
          </w:rPr>
          <w:t>R4-2112455</w:t>
        </w:r>
      </w:hyperlink>
      <w:r w:rsidR="003B2E5C">
        <w:rPr>
          <w:rFonts w:ascii="Arial" w:hAnsi="Arial" w:cs="Arial"/>
          <w:b/>
          <w:color w:val="0000FF"/>
          <w:sz w:val="24"/>
        </w:rPr>
        <w:tab/>
      </w:r>
      <w:r w:rsidR="003B2E5C">
        <w:rPr>
          <w:rFonts w:ascii="Arial" w:hAnsi="Arial" w:cs="Arial"/>
          <w:b/>
          <w:sz w:val="24"/>
        </w:rPr>
        <w:t>Draft CR for 38.101-3 to introduce new configurations for DC_1-3-5_n78,DC_1-3-7_n78,DC_1-5-7_n78, DC_3-5-7_n78</w:t>
      </w:r>
    </w:p>
    <w:p w14:paraId="0A79C0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6C4E9DD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8F17249" w14:textId="5088BEBC" w:rsidR="003B2E5C" w:rsidRDefault="00956D69" w:rsidP="003B2E5C">
      <w:pPr>
        <w:rPr>
          <w:rFonts w:ascii="Arial" w:hAnsi="Arial" w:cs="Arial"/>
          <w:b/>
          <w:sz w:val="24"/>
        </w:rPr>
      </w:pPr>
      <w:hyperlink r:id="rId1179" w:history="1">
        <w:r w:rsidR="00DB2D3C">
          <w:rPr>
            <w:rStyle w:val="ac"/>
            <w:rFonts w:ascii="Arial" w:hAnsi="Arial" w:cs="Arial"/>
            <w:b/>
            <w:sz w:val="24"/>
          </w:rPr>
          <w:t>R4-2112456</w:t>
        </w:r>
      </w:hyperlink>
      <w:r w:rsidR="003B2E5C">
        <w:rPr>
          <w:rFonts w:ascii="Arial" w:hAnsi="Arial" w:cs="Arial"/>
          <w:b/>
          <w:color w:val="0000FF"/>
          <w:sz w:val="24"/>
        </w:rPr>
        <w:tab/>
      </w:r>
      <w:r w:rsidR="003B2E5C">
        <w:rPr>
          <w:rFonts w:ascii="Arial" w:hAnsi="Arial" w:cs="Arial"/>
          <w:b/>
          <w:sz w:val="24"/>
        </w:rPr>
        <w:t>TP for TR 37.717-31-11 DC_1-3-5_n77</w:t>
      </w:r>
    </w:p>
    <w:p w14:paraId="71BA2C6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0E46CCCE" w14:textId="76A3B6CC"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4D2BBCB3" w14:textId="233417BC" w:rsidR="003B2E5C" w:rsidRDefault="00956D69" w:rsidP="003B2E5C">
      <w:pPr>
        <w:rPr>
          <w:rFonts w:ascii="Arial" w:hAnsi="Arial" w:cs="Arial"/>
          <w:b/>
          <w:sz w:val="24"/>
        </w:rPr>
      </w:pPr>
      <w:hyperlink r:id="rId1180" w:history="1">
        <w:r w:rsidR="00DB2D3C">
          <w:rPr>
            <w:rStyle w:val="ac"/>
            <w:rFonts w:ascii="Arial" w:hAnsi="Arial" w:cs="Arial"/>
            <w:b/>
            <w:sz w:val="24"/>
          </w:rPr>
          <w:t>R4-2112457</w:t>
        </w:r>
      </w:hyperlink>
      <w:r w:rsidR="003B2E5C">
        <w:rPr>
          <w:rFonts w:ascii="Arial" w:hAnsi="Arial" w:cs="Arial"/>
          <w:b/>
          <w:color w:val="0000FF"/>
          <w:sz w:val="24"/>
        </w:rPr>
        <w:tab/>
      </w:r>
      <w:r w:rsidR="003B2E5C">
        <w:rPr>
          <w:rFonts w:ascii="Arial" w:hAnsi="Arial" w:cs="Arial"/>
          <w:b/>
          <w:sz w:val="24"/>
        </w:rPr>
        <w:t>TP for TR 37.717-31-11 DC_1-3-7_n77</w:t>
      </w:r>
    </w:p>
    <w:p w14:paraId="21F2EB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F50E4B1" w14:textId="40CB5003"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D624A18" w14:textId="4E83B5E9" w:rsidR="003B2E5C" w:rsidRDefault="00956D69" w:rsidP="003B2E5C">
      <w:pPr>
        <w:rPr>
          <w:rFonts w:ascii="Arial" w:hAnsi="Arial" w:cs="Arial"/>
          <w:b/>
          <w:sz w:val="24"/>
        </w:rPr>
      </w:pPr>
      <w:hyperlink r:id="rId1181" w:history="1">
        <w:r w:rsidR="00DB2D3C">
          <w:rPr>
            <w:rStyle w:val="ac"/>
            <w:rFonts w:ascii="Arial" w:hAnsi="Arial" w:cs="Arial"/>
            <w:b/>
            <w:sz w:val="24"/>
          </w:rPr>
          <w:t>R4-2112458</w:t>
        </w:r>
      </w:hyperlink>
      <w:r w:rsidR="003B2E5C">
        <w:rPr>
          <w:rFonts w:ascii="Arial" w:hAnsi="Arial" w:cs="Arial"/>
          <w:b/>
          <w:color w:val="0000FF"/>
          <w:sz w:val="24"/>
        </w:rPr>
        <w:tab/>
      </w:r>
      <w:r w:rsidR="003B2E5C">
        <w:rPr>
          <w:rFonts w:ascii="Arial" w:hAnsi="Arial" w:cs="Arial"/>
          <w:b/>
          <w:sz w:val="24"/>
        </w:rPr>
        <w:t>TP for TR 37.717-31-11 DC_1-5-7_n77</w:t>
      </w:r>
    </w:p>
    <w:p w14:paraId="1EC154D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9E1431A" w14:textId="11FC13BB"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1D82BB7" w14:textId="5386FD3F" w:rsidR="003B2E5C" w:rsidRDefault="00956D69" w:rsidP="003B2E5C">
      <w:pPr>
        <w:rPr>
          <w:rFonts w:ascii="Arial" w:hAnsi="Arial" w:cs="Arial"/>
          <w:b/>
          <w:sz w:val="24"/>
        </w:rPr>
      </w:pPr>
      <w:hyperlink r:id="rId1182" w:history="1">
        <w:r w:rsidR="00DB2D3C">
          <w:rPr>
            <w:rStyle w:val="ac"/>
            <w:rFonts w:ascii="Arial" w:hAnsi="Arial" w:cs="Arial"/>
            <w:b/>
            <w:sz w:val="24"/>
          </w:rPr>
          <w:t>R4-2112459</w:t>
        </w:r>
      </w:hyperlink>
      <w:r w:rsidR="003B2E5C">
        <w:rPr>
          <w:rFonts w:ascii="Arial" w:hAnsi="Arial" w:cs="Arial"/>
          <w:b/>
          <w:color w:val="0000FF"/>
          <w:sz w:val="24"/>
        </w:rPr>
        <w:tab/>
      </w:r>
      <w:r w:rsidR="003B2E5C">
        <w:rPr>
          <w:rFonts w:ascii="Arial" w:hAnsi="Arial" w:cs="Arial"/>
          <w:b/>
          <w:sz w:val="24"/>
        </w:rPr>
        <w:t>TP for TR 37.717-31-11 DC_3-5-7_n77</w:t>
      </w:r>
    </w:p>
    <w:p w14:paraId="6D11DB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61161DCA" w14:textId="69A8F551"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881B6E9" w14:textId="01916C3A" w:rsidR="003B2E5C" w:rsidRDefault="00956D69" w:rsidP="003B2E5C">
      <w:pPr>
        <w:rPr>
          <w:rFonts w:ascii="Arial" w:hAnsi="Arial" w:cs="Arial"/>
          <w:b/>
          <w:sz w:val="24"/>
        </w:rPr>
      </w:pPr>
      <w:hyperlink r:id="rId1183" w:history="1">
        <w:r w:rsidR="00DB2D3C">
          <w:rPr>
            <w:rStyle w:val="ac"/>
            <w:rFonts w:ascii="Arial" w:hAnsi="Arial" w:cs="Arial"/>
            <w:b/>
            <w:sz w:val="24"/>
          </w:rPr>
          <w:t>R4-2112933</w:t>
        </w:r>
      </w:hyperlink>
      <w:r w:rsidR="003B2E5C">
        <w:rPr>
          <w:rFonts w:ascii="Arial" w:hAnsi="Arial" w:cs="Arial"/>
          <w:b/>
          <w:color w:val="0000FF"/>
          <w:sz w:val="24"/>
        </w:rPr>
        <w:tab/>
      </w:r>
      <w:r w:rsidR="003B2E5C">
        <w:rPr>
          <w:rFonts w:ascii="Arial" w:hAnsi="Arial" w:cs="Arial"/>
          <w:b/>
          <w:sz w:val="24"/>
        </w:rPr>
        <w:t>TP for TR 37.717-31-11: DC_1A-7A-38A_n3A</w:t>
      </w:r>
    </w:p>
    <w:p w14:paraId="1352CB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A43C932" w14:textId="40ABBF17" w:rsidR="003B2E5C" w:rsidRDefault="005A47F0"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A47F0">
        <w:rPr>
          <w:rFonts w:ascii="Arial" w:hAnsi="Arial" w:cs="Arial"/>
          <w:b/>
          <w:highlight w:val="green"/>
        </w:rPr>
        <w:t>Approved.</w:t>
      </w:r>
    </w:p>
    <w:p w14:paraId="458A7475" w14:textId="176B14C6" w:rsidR="003B2E5C" w:rsidRDefault="00956D69" w:rsidP="003B2E5C">
      <w:pPr>
        <w:rPr>
          <w:rFonts w:ascii="Arial" w:hAnsi="Arial" w:cs="Arial"/>
          <w:b/>
          <w:sz w:val="24"/>
        </w:rPr>
      </w:pPr>
      <w:hyperlink r:id="rId1184" w:history="1">
        <w:r w:rsidR="00DB2D3C">
          <w:rPr>
            <w:rStyle w:val="ac"/>
            <w:rFonts w:ascii="Arial" w:hAnsi="Arial" w:cs="Arial"/>
            <w:b/>
            <w:sz w:val="24"/>
          </w:rPr>
          <w:t>R4-2112934</w:t>
        </w:r>
      </w:hyperlink>
      <w:r w:rsidR="003B2E5C">
        <w:rPr>
          <w:rFonts w:ascii="Arial" w:hAnsi="Arial" w:cs="Arial"/>
          <w:b/>
          <w:color w:val="0000FF"/>
          <w:sz w:val="24"/>
        </w:rPr>
        <w:tab/>
      </w:r>
      <w:r w:rsidR="003B2E5C">
        <w:rPr>
          <w:rFonts w:ascii="Arial" w:hAnsi="Arial" w:cs="Arial"/>
          <w:b/>
          <w:sz w:val="24"/>
        </w:rPr>
        <w:t>TP for TR 37.717-31-11: DC_1A-20A-38A_n3A</w:t>
      </w:r>
    </w:p>
    <w:p w14:paraId="6BA2788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2F7C770" w14:textId="6F99BD8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6AAE43D" w14:textId="7D2D670B" w:rsidR="003B2E5C" w:rsidRDefault="00956D69" w:rsidP="003B2E5C">
      <w:pPr>
        <w:rPr>
          <w:rFonts w:ascii="Arial" w:hAnsi="Arial" w:cs="Arial"/>
          <w:b/>
          <w:sz w:val="24"/>
        </w:rPr>
      </w:pPr>
      <w:hyperlink r:id="rId1185" w:history="1">
        <w:r w:rsidR="00DB2D3C">
          <w:rPr>
            <w:rStyle w:val="ac"/>
            <w:rFonts w:ascii="Arial" w:hAnsi="Arial" w:cs="Arial"/>
            <w:b/>
            <w:sz w:val="24"/>
          </w:rPr>
          <w:t>R4-2112935</w:t>
        </w:r>
      </w:hyperlink>
      <w:r w:rsidR="003B2E5C">
        <w:rPr>
          <w:rFonts w:ascii="Arial" w:hAnsi="Arial" w:cs="Arial"/>
          <w:b/>
          <w:color w:val="0000FF"/>
          <w:sz w:val="24"/>
        </w:rPr>
        <w:tab/>
      </w:r>
      <w:r w:rsidR="003B2E5C">
        <w:rPr>
          <w:rFonts w:ascii="Arial" w:hAnsi="Arial" w:cs="Arial"/>
          <w:b/>
          <w:sz w:val="24"/>
        </w:rPr>
        <w:t>TP for TR 37.717-31-11: DC_7A-20A-38A_n3A</w:t>
      </w:r>
    </w:p>
    <w:p w14:paraId="6502B5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4036C6E" w14:textId="0B84900B"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2637E19" w14:textId="09EA3BFF" w:rsidR="003B2E5C" w:rsidRDefault="00956D69" w:rsidP="003B2E5C">
      <w:pPr>
        <w:rPr>
          <w:rFonts w:ascii="Arial" w:hAnsi="Arial" w:cs="Arial"/>
          <w:b/>
          <w:sz w:val="24"/>
        </w:rPr>
      </w:pPr>
      <w:hyperlink r:id="rId1186" w:history="1">
        <w:r w:rsidR="00DB2D3C">
          <w:rPr>
            <w:rStyle w:val="ac"/>
            <w:rFonts w:ascii="Arial" w:hAnsi="Arial" w:cs="Arial"/>
            <w:b/>
            <w:sz w:val="24"/>
          </w:rPr>
          <w:t>R4-2113064</w:t>
        </w:r>
      </w:hyperlink>
      <w:r w:rsidR="003B2E5C">
        <w:rPr>
          <w:rFonts w:ascii="Arial" w:hAnsi="Arial" w:cs="Arial"/>
          <w:b/>
          <w:color w:val="0000FF"/>
          <w:sz w:val="24"/>
        </w:rPr>
        <w:tab/>
      </w:r>
      <w:r w:rsidR="003B2E5C">
        <w:rPr>
          <w:rFonts w:ascii="Arial" w:hAnsi="Arial" w:cs="Arial"/>
          <w:b/>
          <w:sz w:val="24"/>
        </w:rPr>
        <w:t>TP for TR 37.717-31-11: DC_7A-29A-66A_n78A</w:t>
      </w:r>
    </w:p>
    <w:p w14:paraId="3DE939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7429697" w14:textId="065AFCF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097EE48" w14:textId="213582D0" w:rsidR="003B2E5C" w:rsidRDefault="00956D69" w:rsidP="003B2E5C">
      <w:pPr>
        <w:rPr>
          <w:rFonts w:ascii="Arial" w:hAnsi="Arial" w:cs="Arial"/>
          <w:b/>
          <w:sz w:val="24"/>
        </w:rPr>
      </w:pPr>
      <w:hyperlink r:id="rId1187" w:history="1">
        <w:r w:rsidR="00DB2D3C">
          <w:rPr>
            <w:rStyle w:val="ac"/>
            <w:rFonts w:ascii="Arial" w:hAnsi="Arial" w:cs="Arial"/>
            <w:b/>
            <w:sz w:val="24"/>
          </w:rPr>
          <w:t>R4-2113484</w:t>
        </w:r>
      </w:hyperlink>
      <w:r w:rsidR="003B2E5C">
        <w:rPr>
          <w:rFonts w:ascii="Arial" w:hAnsi="Arial" w:cs="Arial"/>
          <w:b/>
          <w:color w:val="0000FF"/>
          <w:sz w:val="24"/>
        </w:rPr>
        <w:tab/>
      </w:r>
      <w:r w:rsidR="003B2E5C">
        <w:rPr>
          <w:rFonts w:ascii="Arial" w:hAnsi="Arial" w:cs="Arial"/>
          <w:b/>
          <w:sz w:val="24"/>
        </w:rPr>
        <w:t>TP for TR 37.717-31-11: DC_1-7-32_n3</w:t>
      </w:r>
    </w:p>
    <w:p w14:paraId="2F9D085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54BBD5" w14:textId="77777777" w:rsidR="003B2E5C" w:rsidRDefault="003B2E5C" w:rsidP="003B2E5C">
      <w:pPr>
        <w:rPr>
          <w:rFonts w:ascii="Arial" w:hAnsi="Arial" w:cs="Arial"/>
          <w:b/>
        </w:rPr>
      </w:pPr>
      <w:r>
        <w:rPr>
          <w:rFonts w:ascii="Arial" w:hAnsi="Arial" w:cs="Arial"/>
          <w:b/>
        </w:rPr>
        <w:t xml:space="preserve">Abstract: </w:t>
      </w:r>
    </w:p>
    <w:p w14:paraId="6BB69AE4" w14:textId="77777777" w:rsidR="003B2E5C" w:rsidRDefault="003B2E5C" w:rsidP="003B2E5C">
      <w:r>
        <w:t>This contribution is a text proposal for TR 37.717-31-11 to include DC_1-7-32_n3.</w:t>
      </w:r>
    </w:p>
    <w:p w14:paraId="576105BA" w14:textId="4E7BDA53"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402595CC" w14:textId="14DEAFD6" w:rsidR="003B2E5C" w:rsidRDefault="00956D69" w:rsidP="003B2E5C">
      <w:pPr>
        <w:rPr>
          <w:rFonts w:ascii="Arial" w:hAnsi="Arial" w:cs="Arial"/>
          <w:b/>
          <w:sz w:val="24"/>
        </w:rPr>
      </w:pPr>
      <w:hyperlink r:id="rId1188" w:history="1">
        <w:r w:rsidR="00DB2D3C">
          <w:rPr>
            <w:rStyle w:val="ac"/>
            <w:rFonts w:ascii="Arial" w:hAnsi="Arial" w:cs="Arial"/>
            <w:b/>
            <w:sz w:val="24"/>
          </w:rPr>
          <w:t>R4-2113485</w:t>
        </w:r>
      </w:hyperlink>
      <w:r w:rsidR="003B2E5C">
        <w:rPr>
          <w:rFonts w:ascii="Arial" w:hAnsi="Arial" w:cs="Arial"/>
          <w:b/>
          <w:color w:val="0000FF"/>
          <w:sz w:val="24"/>
        </w:rPr>
        <w:tab/>
      </w:r>
      <w:r w:rsidR="003B2E5C">
        <w:rPr>
          <w:rFonts w:ascii="Arial" w:hAnsi="Arial" w:cs="Arial"/>
          <w:b/>
          <w:sz w:val="24"/>
        </w:rPr>
        <w:t>TP for TR 37.717-31-11: DC_1-7-32_n8</w:t>
      </w:r>
    </w:p>
    <w:p w14:paraId="7CF09C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5A39DB2" w14:textId="77777777" w:rsidR="003B2E5C" w:rsidRDefault="003B2E5C" w:rsidP="003B2E5C">
      <w:pPr>
        <w:rPr>
          <w:rFonts w:ascii="Arial" w:hAnsi="Arial" w:cs="Arial"/>
          <w:b/>
        </w:rPr>
      </w:pPr>
      <w:r>
        <w:rPr>
          <w:rFonts w:ascii="Arial" w:hAnsi="Arial" w:cs="Arial"/>
          <w:b/>
        </w:rPr>
        <w:t xml:space="preserve">Abstract: </w:t>
      </w:r>
    </w:p>
    <w:p w14:paraId="60E5968B" w14:textId="77777777" w:rsidR="003B2E5C" w:rsidRDefault="003B2E5C" w:rsidP="003B2E5C">
      <w:r>
        <w:t>This contribution is a text proposal for TR 37.717-31-11 to include DC_1-7-32_n8.</w:t>
      </w:r>
    </w:p>
    <w:p w14:paraId="62CD4D60" w14:textId="6B0C3E1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791E57E1" w14:textId="04F2363C" w:rsidR="003B2E5C" w:rsidRDefault="00956D69" w:rsidP="003B2E5C">
      <w:pPr>
        <w:rPr>
          <w:rFonts w:ascii="Arial" w:hAnsi="Arial" w:cs="Arial"/>
          <w:b/>
          <w:sz w:val="24"/>
        </w:rPr>
      </w:pPr>
      <w:hyperlink r:id="rId1189" w:history="1">
        <w:r w:rsidR="00DB2D3C">
          <w:rPr>
            <w:rStyle w:val="ac"/>
            <w:rFonts w:ascii="Arial" w:hAnsi="Arial" w:cs="Arial"/>
            <w:b/>
            <w:sz w:val="24"/>
          </w:rPr>
          <w:t>R4-2113486</w:t>
        </w:r>
      </w:hyperlink>
      <w:r w:rsidR="003B2E5C">
        <w:rPr>
          <w:rFonts w:ascii="Arial" w:hAnsi="Arial" w:cs="Arial"/>
          <w:b/>
          <w:color w:val="0000FF"/>
          <w:sz w:val="24"/>
        </w:rPr>
        <w:tab/>
      </w:r>
      <w:r w:rsidR="003B2E5C">
        <w:rPr>
          <w:rFonts w:ascii="Arial" w:hAnsi="Arial" w:cs="Arial"/>
          <w:b/>
          <w:sz w:val="24"/>
        </w:rPr>
        <w:t>TP for TR 37.717-31-11: DC_1-7-38_n8</w:t>
      </w:r>
    </w:p>
    <w:p w14:paraId="1C1E44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02A72D9" w14:textId="77777777" w:rsidR="003B2E5C" w:rsidRDefault="003B2E5C" w:rsidP="003B2E5C">
      <w:pPr>
        <w:rPr>
          <w:rFonts w:ascii="Arial" w:hAnsi="Arial" w:cs="Arial"/>
          <w:b/>
        </w:rPr>
      </w:pPr>
      <w:r>
        <w:rPr>
          <w:rFonts w:ascii="Arial" w:hAnsi="Arial" w:cs="Arial"/>
          <w:b/>
        </w:rPr>
        <w:t xml:space="preserve">Abstract: </w:t>
      </w:r>
    </w:p>
    <w:p w14:paraId="0784DC62" w14:textId="77777777" w:rsidR="003B2E5C" w:rsidRDefault="003B2E5C" w:rsidP="003B2E5C">
      <w:r>
        <w:t>This contribution is a text proposal for TR 37.717-31-11 to include DC_1-7-38_n8.</w:t>
      </w:r>
    </w:p>
    <w:p w14:paraId="0F073E26" w14:textId="0D2CE0C8"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23E7E12B" w14:textId="649BB423" w:rsidR="003B2E5C" w:rsidRDefault="00956D69" w:rsidP="003B2E5C">
      <w:pPr>
        <w:rPr>
          <w:rFonts w:ascii="Arial" w:hAnsi="Arial" w:cs="Arial"/>
          <w:b/>
          <w:sz w:val="24"/>
        </w:rPr>
      </w:pPr>
      <w:hyperlink r:id="rId1190" w:history="1">
        <w:r w:rsidR="00DB2D3C">
          <w:rPr>
            <w:rStyle w:val="ac"/>
            <w:rFonts w:ascii="Arial" w:hAnsi="Arial" w:cs="Arial"/>
            <w:b/>
            <w:sz w:val="24"/>
          </w:rPr>
          <w:t>R4-2113505</w:t>
        </w:r>
      </w:hyperlink>
      <w:r w:rsidR="003B2E5C">
        <w:rPr>
          <w:rFonts w:ascii="Arial" w:hAnsi="Arial" w:cs="Arial"/>
          <w:b/>
          <w:color w:val="0000FF"/>
          <w:sz w:val="24"/>
        </w:rPr>
        <w:tab/>
      </w:r>
      <w:r w:rsidR="003B2E5C">
        <w:rPr>
          <w:rFonts w:ascii="Arial" w:hAnsi="Arial" w:cs="Arial"/>
          <w:b/>
          <w:sz w:val="24"/>
        </w:rPr>
        <w:t>TP for TR 37.717-31-11: DC_1-20-28_n3</w:t>
      </w:r>
    </w:p>
    <w:p w14:paraId="11B5EC4A"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36992B" w14:textId="77777777" w:rsidR="003B2E5C" w:rsidRDefault="003B2E5C" w:rsidP="003B2E5C">
      <w:pPr>
        <w:rPr>
          <w:rFonts w:ascii="Arial" w:hAnsi="Arial" w:cs="Arial"/>
          <w:b/>
        </w:rPr>
      </w:pPr>
      <w:r>
        <w:rPr>
          <w:rFonts w:ascii="Arial" w:hAnsi="Arial" w:cs="Arial"/>
          <w:b/>
        </w:rPr>
        <w:t xml:space="preserve">Abstract: </w:t>
      </w:r>
    </w:p>
    <w:p w14:paraId="489EC8A2" w14:textId="77777777" w:rsidR="003B2E5C" w:rsidRDefault="003B2E5C" w:rsidP="003B2E5C">
      <w:r>
        <w:t>This contribution is a text proposal for TR 37.717-31-11 to include DC_1-20-28_n3.</w:t>
      </w:r>
    </w:p>
    <w:p w14:paraId="0E83C9AB" w14:textId="2E0278D5"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70DC5E4A" w14:textId="02F38686" w:rsidR="003B2E5C" w:rsidRDefault="00956D69" w:rsidP="003B2E5C">
      <w:pPr>
        <w:rPr>
          <w:rFonts w:ascii="Arial" w:hAnsi="Arial" w:cs="Arial"/>
          <w:b/>
          <w:sz w:val="24"/>
        </w:rPr>
      </w:pPr>
      <w:hyperlink r:id="rId1191" w:history="1">
        <w:r w:rsidR="00DB2D3C">
          <w:rPr>
            <w:rStyle w:val="ac"/>
            <w:rFonts w:ascii="Arial" w:hAnsi="Arial" w:cs="Arial"/>
            <w:b/>
            <w:sz w:val="24"/>
          </w:rPr>
          <w:t>R4-2113506</w:t>
        </w:r>
      </w:hyperlink>
      <w:r w:rsidR="003B2E5C">
        <w:rPr>
          <w:rFonts w:ascii="Arial" w:hAnsi="Arial" w:cs="Arial"/>
          <w:b/>
          <w:color w:val="0000FF"/>
          <w:sz w:val="24"/>
        </w:rPr>
        <w:tab/>
      </w:r>
      <w:r w:rsidR="003B2E5C">
        <w:rPr>
          <w:rFonts w:ascii="Arial" w:hAnsi="Arial" w:cs="Arial"/>
          <w:b/>
          <w:sz w:val="24"/>
        </w:rPr>
        <w:t>TP for TR 37.717-31-11: DC_1-20-32_n8</w:t>
      </w:r>
    </w:p>
    <w:p w14:paraId="511A2D6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4D81D7" w14:textId="77777777" w:rsidR="003B2E5C" w:rsidRDefault="003B2E5C" w:rsidP="003B2E5C">
      <w:pPr>
        <w:rPr>
          <w:rFonts w:ascii="Arial" w:hAnsi="Arial" w:cs="Arial"/>
          <w:b/>
        </w:rPr>
      </w:pPr>
      <w:r>
        <w:rPr>
          <w:rFonts w:ascii="Arial" w:hAnsi="Arial" w:cs="Arial"/>
          <w:b/>
        </w:rPr>
        <w:t xml:space="preserve">Abstract: </w:t>
      </w:r>
    </w:p>
    <w:p w14:paraId="5C7B0DBD" w14:textId="77777777" w:rsidR="003B2E5C" w:rsidRDefault="003B2E5C" w:rsidP="003B2E5C">
      <w:r>
        <w:t>This contribution is a text proposal for TR 37.717-31-11 to include DC_1-20-32_n8.</w:t>
      </w:r>
    </w:p>
    <w:p w14:paraId="77CAF694" w14:textId="19196AC9"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406293B0" w14:textId="33404EE8" w:rsidR="003B2E5C" w:rsidRDefault="00956D69" w:rsidP="003B2E5C">
      <w:pPr>
        <w:rPr>
          <w:rFonts w:ascii="Arial" w:hAnsi="Arial" w:cs="Arial"/>
          <w:b/>
          <w:sz w:val="24"/>
        </w:rPr>
      </w:pPr>
      <w:hyperlink r:id="rId1192" w:history="1">
        <w:r w:rsidR="00DB2D3C">
          <w:rPr>
            <w:rStyle w:val="ac"/>
            <w:rFonts w:ascii="Arial" w:hAnsi="Arial" w:cs="Arial"/>
            <w:b/>
            <w:sz w:val="24"/>
          </w:rPr>
          <w:t>R4-2113525</w:t>
        </w:r>
      </w:hyperlink>
      <w:r w:rsidR="003B2E5C">
        <w:rPr>
          <w:rFonts w:ascii="Arial" w:hAnsi="Arial" w:cs="Arial"/>
          <w:b/>
          <w:color w:val="0000FF"/>
          <w:sz w:val="24"/>
        </w:rPr>
        <w:tab/>
      </w:r>
      <w:r w:rsidR="003B2E5C">
        <w:rPr>
          <w:rFonts w:ascii="Arial" w:hAnsi="Arial" w:cs="Arial"/>
          <w:b/>
          <w:sz w:val="24"/>
        </w:rPr>
        <w:t>TP for TR 37.717-31-11: DC_1-20-38_n8</w:t>
      </w:r>
    </w:p>
    <w:p w14:paraId="20C88D9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ECE512" w14:textId="77777777" w:rsidR="003B2E5C" w:rsidRDefault="003B2E5C" w:rsidP="003B2E5C">
      <w:pPr>
        <w:rPr>
          <w:rFonts w:ascii="Arial" w:hAnsi="Arial" w:cs="Arial"/>
          <w:b/>
        </w:rPr>
      </w:pPr>
      <w:r>
        <w:rPr>
          <w:rFonts w:ascii="Arial" w:hAnsi="Arial" w:cs="Arial"/>
          <w:b/>
        </w:rPr>
        <w:t xml:space="preserve">Abstract: </w:t>
      </w:r>
    </w:p>
    <w:p w14:paraId="431CD01C" w14:textId="77777777" w:rsidR="003B2E5C" w:rsidRDefault="003B2E5C" w:rsidP="003B2E5C">
      <w:r>
        <w:t>This contribution is a text proposal for TR 37.717-31-11 to include DC_1-20-38_n8.</w:t>
      </w:r>
    </w:p>
    <w:p w14:paraId="461A793C" w14:textId="0AFFF334" w:rsidR="00D805FF" w:rsidRDefault="00D805FF" w:rsidP="003B2E5C">
      <w:r w:rsidRPr="00D805FF">
        <w:t>return to once fallback is approved in [112]</w:t>
      </w:r>
    </w:p>
    <w:p w14:paraId="4368A394" w14:textId="573F6E79" w:rsidR="003B2E5C" w:rsidRDefault="00E972B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5843B4" w14:textId="15DCF64B" w:rsidR="003B2E5C" w:rsidRDefault="00956D69" w:rsidP="003B2E5C">
      <w:pPr>
        <w:rPr>
          <w:rFonts w:ascii="Arial" w:hAnsi="Arial" w:cs="Arial"/>
          <w:b/>
          <w:sz w:val="24"/>
        </w:rPr>
      </w:pPr>
      <w:hyperlink r:id="rId1193" w:history="1">
        <w:r w:rsidR="00DB2D3C">
          <w:rPr>
            <w:rStyle w:val="ac"/>
            <w:rFonts w:ascii="Arial" w:hAnsi="Arial" w:cs="Arial"/>
            <w:b/>
            <w:sz w:val="24"/>
          </w:rPr>
          <w:t>R4-2113526</w:t>
        </w:r>
      </w:hyperlink>
      <w:r w:rsidR="003B2E5C">
        <w:rPr>
          <w:rFonts w:ascii="Arial" w:hAnsi="Arial" w:cs="Arial"/>
          <w:b/>
          <w:color w:val="0000FF"/>
          <w:sz w:val="24"/>
        </w:rPr>
        <w:tab/>
      </w:r>
      <w:r w:rsidR="003B2E5C">
        <w:rPr>
          <w:rFonts w:ascii="Arial" w:hAnsi="Arial" w:cs="Arial"/>
          <w:b/>
          <w:sz w:val="24"/>
        </w:rPr>
        <w:t>TP for TR 37.717-31-11: DC_1-28-32_n3</w:t>
      </w:r>
    </w:p>
    <w:p w14:paraId="752A09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AF4423" w14:textId="77777777" w:rsidR="003B2E5C" w:rsidRDefault="003B2E5C" w:rsidP="003B2E5C">
      <w:pPr>
        <w:rPr>
          <w:rFonts w:ascii="Arial" w:hAnsi="Arial" w:cs="Arial"/>
          <w:b/>
        </w:rPr>
      </w:pPr>
      <w:r>
        <w:rPr>
          <w:rFonts w:ascii="Arial" w:hAnsi="Arial" w:cs="Arial"/>
          <w:b/>
        </w:rPr>
        <w:t xml:space="preserve">Abstract: </w:t>
      </w:r>
    </w:p>
    <w:p w14:paraId="26D5DA7E" w14:textId="77777777" w:rsidR="003B2E5C" w:rsidRDefault="003B2E5C" w:rsidP="003B2E5C">
      <w:r>
        <w:t>This contribution is a text proposal for TR 37.717-31-11 to include DC_1-28-32_n3.</w:t>
      </w:r>
    </w:p>
    <w:p w14:paraId="752BDD33" w14:textId="4B959E52"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ED1EE08" w14:textId="56BD0924" w:rsidR="003B2E5C" w:rsidRDefault="00956D69" w:rsidP="003B2E5C">
      <w:pPr>
        <w:rPr>
          <w:rFonts w:ascii="Arial" w:hAnsi="Arial" w:cs="Arial"/>
          <w:b/>
          <w:sz w:val="24"/>
        </w:rPr>
      </w:pPr>
      <w:hyperlink r:id="rId1194" w:history="1">
        <w:r w:rsidR="00DB2D3C">
          <w:rPr>
            <w:rStyle w:val="ac"/>
            <w:rFonts w:ascii="Arial" w:hAnsi="Arial" w:cs="Arial"/>
            <w:b/>
            <w:sz w:val="24"/>
          </w:rPr>
          <w:t>R4-2113527</w:t>
        </w:r>
      </w:hyperlink>
      <w:r w:rsidR="003B2E5C">
        <w:rPr>
          <w:rFonts w:ascii="Arial" w:hAnsi="Arial" w:cs="Arial"/>
          <w:b/>
          <w:color w:val="0000FF"/>
          <w:sz w:val="24"/>
        </w:rPr>
        <w:tab/>
      </w:r>
      <w:r w:rsidR="003B2E5C">
        <w:rPr>
          <w:rFonts w:ascii="Arial" w:hAnsi="Arial" w:cs="Arial"/>
          <w:b/>
          <w:sz w:val="24"/>
        </w:rPr>
        <w:t>TP for TR 37.717-31-11: DC_3-7-32_n1</w:t>
      </w:r>
    </w:p>
    <w:p w14:paraId="46A570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CCCB21" w14:textId="77777777" w:rsidR="003B2E5C" w:rsidRDefault="003B2E5C" w:rsidP="003B2E5C">
      <w:pPr>
        <w:rPr>
          <w:rFonts w:ascii="Arial" w:hAnsi="Arial" w:cs="Arial"/>
          <w:b/>
        </w:rPr>
      </w:pPr>
      <w:r>
        <w:rPr>
          <w:rFonts w:ascii="Arial" w:hAnsi="Arial" w:cs="Arial"/>
          <w:b/>
        </w:rPr>
        <w:t xml:space="preserve">Abstract: </w:t>
      </w:r>
    </w:p>
    <w:p w14:paraId="7299A2F4" w14:textId="77777777" w:rsidR="003B2E5C" w:rsidRDefault="003B2E5C" w:rsidP="003B2E5C">
      <w:r>
        <w:t>This contribution is a text proposal for TR 37.717-31-11 to include DC_3-7-32_n1.</w:t>
      </w:r>
    </w:p>
    <w:p w14:paraId="0B0D4F0C" w14:textId="5DA08248"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189E4220" w14:textId="2D073CDA" w:rsidR="003B2E5C" w:rsidRDefault="00956D69" w:rsidP="003B2E5C">
      <w:pPr>
        <w:rPr>
          <w:rFonts w:ascii="Arial" w:hAnsi="Arial" w:cs="Arial"/>
          <w:b/>
          <w:sz w:val="24"/>
        </w:rPr>
      </w:pPr>
      <w:hyperlink r:id="rId1195" w:history="1">
        <w:r w:rsidR="00DB2D3C">
          <w:rPr>
            <w:rStyle w:val="ac"/>
            <w:rFonts w:ascii="Arial" w:hAnsi="Arial" w:cs="Arial"/>
            <w:b/>
            <w:sz w:val="24"/>
          </w:rPr>
          <w:t>R4-2113529</w:t>
        </w:r>
      </w:hyperlink>
      <w:r w:rsidR="003B2E5C">
        <w:rPr>
          <w:rFonts w:ascii="Arial" w:hAnsi="Arial" w:cs="Arial"/>
          <w:b/>
          <w:color w:val="0000FF"/>
          <w:sz w:val="24"/>
        </w:rPr>
        <w:tab/>
      </w:r>
      <w:r w:rsidR="003B2E5C">
        <w:rPr>
          <w:rFonts w:ascii="Arial" w:hAnsi="Arial" w:cs="Arial"/>
          <w:b/>
          <w:sz w:val="24"/>
        </w:rPr>
        <w:t>TP for TR 37.717-31-11: DC_3-8-20_n1</w:t>
      </w:r>
    </w:p>
    <w:p w14:paraId="0A5B7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158D697" w14:textId="77777777" w:rsidR="003B2E5C" w:rsidRDefault="003B2E5C" w:rsidP="003B2E5C">
      <w:pPr>
        <w:rPr>
          <w:rFonts w:ascii="Arial" w:hAnsi="Arial" w:cs="Arial"/>
          <w:b/>
        </w:rPr>
      </w:pPr>
      <w:r>
        <w:rPr>
          <w:rFonts w:ascii="Arial" w:hAnsi="Arial" w:cs="Arial"/>
          <w:b/>
        </w:rPr>
        <w:lastRenderedPageBreak/>
        <w:t xml:space="preserve">Abstract: </w:t>
      </w:r>
    </w:p>
    <w:p w14:paraId="782D5324" w14:textId="77777777" w:rsidR="003B2E5C" w:rsidRDefault="003B2E5C" w:rsidP="003B2E5C">
      <w:r>
        <w:t>This contribution is a text proposal for TR 37.717-31-11 to include DC_3-8-20_n1. It is a resubmission (originally submitted at RAN4#98-e) following the approval of the required fallbacks.</w:t>
      </w:r>
    </w:p>
    <w:p w14:paraId="7DDB88AE" w14:textId="7748C24E"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6A177E1C" w14:textId="5EC4CF44" w:rsidR="003B2E5C" w:rsidRDefault="00956D69" w:rsidP="003B2E5C">
      <w:pPr>
        <w:rPr>
          <w:rFonts w:ascii="Arial" w:hAnsi="Arial" w:cs="Arial"/>
          <w:b/>
          <w:sz w:val="24"/>
        </w:rPr>
      </w:pPr>
      <w:hyperlink r:id="rId1196" w:history="1">
        <w:r w:rsidR="00DB2D3C">
          <w:rPr>
            <w:rStyle w:val="ac"/>
            <w:rFonts w:ascii="Arial" w:hAnsi="Arial" w:cs="Arial"/>
            <w:b/>
            <w:sz w:val="24"/>
          </w:rPr>
          <w:t>R4-2113531</w:t>
        </w:r>
      </w:hyperlink>
      <w:r w:rsidR="003B2E5C">
        <w:rPr>
          <w:rFonts w:ascii="Arial" w:hAnsi="Arial" w:cs="Arial"/>
          <w:b/>
          <w:color w:val="0000FF"/>
          <w:sz w:val="24"/>
        </w:rPr>
        <w:tab/>
      </w:r>
      <w:r w:rsidR="003B2E5C">
        <w:rPr>
          <w:rFonts w:ascii="Arial" w:hAnsi="Arial" w:cs="Arial"/>
          <w:b/>
          <w:sz w:val="24"/>
        </w:rPr>
        <w:t>TP for TR 37.717-31-11: DC_7-8-20_n1</w:t>
      </w:r>
    </w:p>
    <w:p w14:paraId="224DDE9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61790A" w14:textId="77777777" w:rsidR="003B2E5C" w:rsidRDefault="003B2E5C" w:rsidP="003B2E5C">
      <w:pPr>
        <w:rPr>
          <w:rFonts w:ascii="Arial" w:hAnsi="Arial" w:cs="Arial"/>
          <w:b/>
        </w:rPr>
      </w:pPr>
      <w:r>
        <w:rPr>
          <w:rFonts w:ascii="Arial" w:hAnsi="Arial" w:cs="Arial"/>
          <w:b/>
        </w:rPr>
        <w:t xml:space="preserve">Abstract: </w:t>
      </w:r>
    </w:p>
    <w:p w14:paraId="566D25DC" w14:textId="77777777" w:rsidR="003B2E5C" w:rsidRDefault="003B2E5C" w:rsidP="003B2E5C">
      <w:r>
        <w:t>This contribution is a text proposal for TR 37.717-31-11 to include DC_7-8-20_n1. It is a resubmission (originally submitted at RAN4#98-e) following the approval of the required fallbacks.</w:t>
      </w:r>
    </w:p>
    <w:p w14:paraId="34524FB9" w14:textId="37E1E0E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4C94E23" w14:textId="48C2CB7D" w:rsidR="003B2E5C" w:rsidRDefault="00956D69" w:rsidP="003B2E5C">
      <w:pPr>
        <w:rPr>
          <w:rFonts w:ascii="Arial" w:hAnsi="Arial" w:cs="Arial"/>
          <w:b/>
          <w:sz w:val="24"/>
        </w:rPr>
      </w:pPr>
      <w:hyperlink r:id="rId1197" w:history="1">
        <w:r w:rsidR="00DB2D3C">
          <w:rPr>
            <w:rStyle w:val="ac"/>
            <w:rFonts w:ascii="Arial" w:hAnsi="Arial" w:cs="Arial"/>
            <w:b/>
            <w:sz w:val="24"/>
          </w:rPr>
          <w:t>R4-2113533</w:t>
        </w:r>
      </w:hyperlink>
      <w:r w:rsidR="003B2E5C">
        <w:rPr>
          <w:rFonts w:ascii="Arial" w:hAnsi="Arial" w:cs="Arial"/>
          <w:b/>
          <w:color w:val="0000FF"/>
          <w:sz w:val="24"/>
        </w:rPr>
        <w:tab/>
      </w:r>
      <w:r w:rsidR="003B2E5C">
        <w:rPr>
          <w:rFonts w:ascii="Arial" w:hAnsi="Arial" w:cs="Arial"/>
          <w:b/>
          <w:sz w:val="24"/>
        </w:rPr>
        <w:t>TP for TR 37.717-31-11: DC_7-8-20_n3</w:t>
      </w:r>
    </w:p>
    <w:p w14:paraId="49C77E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3C147E" w14:textId="77777777" w:rsidR="003B2E5C" w:rsidRDefault="003B2E5C" w:rsidP="003B2E5C">
      <w:pPr>
        <w:rPr>
          <w:rFonts w:ascii="Arial" w:hAnsi="Arial" w:cs="Arial"/>
          <w:b/>
        </w:rPr>
      </w:pPr>
      <w:r>
        <w:rPr>
          <w:rFonts w:ascii="Arial" w:hAnsi="Arial" w:cs="Arial"/>
          <w:b/>
        </w:rPr>
        <w:t xml:space="preserve">Abstract: </w:t>
      </w:r>
    </w:p>
    <w:p w14:paraId="6CEACFBB" w14:textId="77777777" w:rsidR="003B2E5C" w:rsidRDefault="003B2E5C" w:rsidP="003B2E5C">
      <w:r>
        <w:t>This contribution is a text proposal for TR 37.717-31-11 to include DC_7-8-20_n3. It is a resubmission (originally submitted at RAN4#98-e) following the approval of the required fallbacks.</w:t>
      </w:r>
    </w:p>
    <w:p w14:paraId="07302E5A" w14:textId="6082198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E6ED815" w14:textId="710C9A97" w:rsidR="003B2E5C" w:rsidRDefault="00956D69" w:rsidP="003B2E5C">
      <w:pPr>
        <w:rPr>
          <w:rFonts w:ascii="Arial" w:hAnsi="Arial" w:cs="Arial"/>
          <w:b/>
          <w:sz w:val="24"/>
        </w:rPr>
      </w:pPr>
      <w:hyperlink r:id="rId1198" w:history="1">
        <w:r w:rsidR="00DB2D3C">
          <w:rPr>
            <w:rStyle w:val="ac"/>
            <w:rFonts w:ascii="Arial" w:hAnsi="Arial" w:cs="Arial"/>
            <w:b/>
            <w:sz w:val="24"/>
          </w:rPr>
          <w:t>R4-2113534</w:t>
        </w:r>
      </w:hyperlink>
      <w:r w:rsidR="003B2E5C">
        <w:rPr>
          <w:rFonts w:ascii="Arial" w:hAnsi="Arial" w:cs="Arial"/>
          <w:b/>
          <w:color w:val="0000FF"/>
          <w:sz w:val="24"/>
        </w:rPr>
        <w:tab/>
      </w:r>
      <w:r w:rsidR="003B2E5C">
        <w:rPr>
          <w:rFonts w:ascii="Arial" w:hAnsi="Arial" w:cs="Arial"/>
          <w:b/>
          <w:sz w:val="24"/>
        </w:rPr>
        <w:t>TP for TR 37.717-31-11: DC_7-20-28_n3</w:t>
      </w:r>
    </w:p>
    <w:p w14:paraId="5D648FF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F3FDF9" w14:textId="77777777" w:rsidR="003B2E5C" w:rsidRDefault="003B2E5C" w:rsidP="003B2E5C">
      <w:pPr>
        <w:rPr>
          <w:rFonts w:ascii="Arial" w:hAnsi="Arial" w:cs="Arial"/>
          <w:b/>
        </w:rPr>
      </w:pPr>
      <w:r>
        <w:rPr>
          <w:rFonts w:ascii="Arial" w:hAnsi="Arial" w:cs="Arial"/>
          <w:b/>
        </w:rPr>
        <w:t xml:space="preserve">Abstract: </w:t>
      </w:r>
    </w:p>
    <w:p w14:paraId="2C633457" w14:textId="77777777" w:rsidR="003B2E5C" w:rsidRDefault="003B2E5C" w:rsidP="003B2E5C">
      <w:r>
        <w:t>This contribution is a text proposal for TR 37.717-31-11 to include DC_7-20-28_n3.</w:t>
      </w:r>
    </w:p>
    <w:p w14:paraId="74DBC33F" w14:textId="5128AC7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DDE3954" w14:textId="1586951E" w:rsidR="003B2E5C" w:rsidRDefault="00956D69" w:rsidP="003B2E5C">
      <w:pPr>
        <w:rPr>
          <w:rFonts w:ascii="Arial" w:hAnsi="Arial" w:cs="Arial"/>
          <w:b/>
          <w:sz w:val="24"/>
        </w:rPr>
      </w:pPr>
      <w:hyperlink r:id="rId1199" w:history="1">
        <w:r w:rsidR="00DB2D3C">
          <w:rPr>
            <w:rStyle w:val="ac"/>
            <w:rFonts w:ascii="Arial" w:hAnsi="Arial" w:cs="Arial"/>
            <w:b/>
            <w:sz w:val="24"/>
          </w:rPr>
          <w:t>R4-2113535</w:t>
        </w:r>
      </w:hyperlink>
      <w:r w:rsidR="003B2E5C">
        <w:rPr>
          <w:rFonts w:ascii="Arial" w:hAnsi="Arial" w:cs="Arial"/>
          <w:b/>
          <w:color w:val="0000FF"/>
          <w:sz w:val="24"/>
        </w:rPr>
        <w:tab/>
      </w:r>
      <w:r w:rsidR="003B2E5C">
        <w:rPr>
          <w:rFonts w:ascii="Arial" w:hAnsi="Arial" w:cs="Arial"/>
          <w:b/>
          <w:sz w:val="24"/>
        </w:rPr>
        <w:t>TP for TR 37.717-31-11: DC_7-20-32_n1</w:t>
      </w:r>
    </w:p>
    <w:p w14:paraId="414A25A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4936536" w14:textId="77777777" w:rsidR="003B2E5C" w:rsidRDefault="003B2E5C" w:rsidP="003B2E5C">
      <w:pPr>
        <w:rPr>
          <w:rFonts w:ascii="Arial" w:hAnsi="Arial" w:cs="Arial"/>
          <w:b/>
        </w:rPr>
      </w:pPr>
      <w:r>
        <w:rPr>
          <w:rFonts w:ascii="Arial" w:hAnsi="Arial" w:cs="Arial"/>
          <w:b/>
        </w:rPr>
        <w:t xml:space="preserve">Abstract: </w:t>
      </w:r>
    </w:p>
    <w:p w14:paraId="359EB7E3" w14:textId="77777777" w:rsidR="003B2E5C" w:rsidRDefault="003B2E5C" w:rsidP="003B2E5C">
      <w:r>
        <w:t>This contribution is a text proposal for TR 37.717-31-11 to include DC_7-20-32_n1. It is a resubmission (originally submitted at RAN4#98-e) following the approval of the required fallbacks.</w:t>
      </w:r>
    </w:p>
    <w:p w14:paraId="25014F31" w14:textId="0A92338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3E47C878" w14:textId="2CADF0D5" w:rsidR="003B2E5C" w:rsidRDefault="00956D69" w:rsidP="003B2E5C">
      <w:pPr>
        <w:rPr>
          <w:rFonts w:ascii="Arial" w:hAnsi="Arial" w:cs="Arial"/>
          <w:b/>
          <w:sz w:val="24"/>
        </w:rPr>
      </w:pPr>
      <w:hyperlink r:id="rId1200" w:history="1">
        <w:r w:rsidR="00DB2D3C">
          <w:rPr>
            <w:rStyle w:val="ac"/>
            <w:rFonts w:ascii="Arial" w:hAnsi="Arial" w:cs="Arial"/>
            <w:b/>
            <w:sz w:val="24"/>
          </w:rPr>
          <w:t>R4-2113536</w:t>
        </w:r>
      </w:hyperlink>
      <w:r w:rsidR="003B2E5C">
        <w:rPr>
          <w:rFonts w:ascii="Arial" w:hAnsi="Arial" w:cs="Arial"/>
          <w:b/>
          <w:color w:val="0000FF"/>
          <w:sz w:val="24"/>
        </w:rPr>
        <w:tab/>
      </w:r>
      <w:r w:rsidR="003B2E5C">
        <w:rPr>
          <w:rFonts w:ascii="Arial" w:hAnsi="Arial" w:cs="Arial"/>
          <w:b/>
          <w:sz w:val="24"/>
        </w:rPr>
        <w:t>TP for TR 37.717-31-11: DC_7-20-32_n3</w:t>
      </w:r>
    </w:p>
    <w:p w14:paraId="62E26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3049EC1" w14:textId="77777777" w:rsidR="003B2E5C" w:rsidRDefault="003B2E5C" w:rsidP="003B2E5C">
      <w:pPr>
        <w:rPr>
          <w:rFonts w:ascii="Arial" w:hAnsi="Arial" w:cs="Arial"/>
          <w:b/>
        </w:rPr>
      </w:pPr>
      <w:r>
        <w:rPr>
          <w:rFonts w:ascii="Arial" w:hAnsi="Arial" w:cs="Arial"/>
          <w:b/>
        </w:rPr>
        <w:t xml:space="preserve">Abstract: </w:t>
      </w:r>
    </w:p>
    <w:p w14:paraId="034B0691" w14:textId="77777777" w:rsidR="003B2E5C" w:rsidRDefault="003B2E5C" w:rsidP="003B2E5C">
      <w:r>
        <w:lastRenderedPageBreak/>
        <w:t>This contribution is a text proposal for TR 37.717-31-11 to include DC_7-20-32_n3.</w:t>
      </w:r>
    </w:p>
    <w:p w14:paraId="7047A1D8" w14:textId="391D80AA"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718CC04" w14:textId="27B362A3" w:rsidR="003B2E5C" w:rsidRDefault="00956D69" w:rsidP="003B2E5C">
      <w:pPr>
        <w:rPr>
          <w:rFonts w:ascii="Arial" w:hAnsi="Arial" w:cs="Arial"/>
          <w:b/>
          <w:sz w:val="24"/>
        </w:rPr>
      </w:pPr>
      <w:hyperlink r:id="rId1201" w:history="1">
        <w:r w:rsidR="00DB2D3C">
          <w:rPr>
            <w:rStyle w:val="ac"/>
            <w:rFonts w:ascii="Arial" w:hAnsi="Arial" w:cs="Arial"/>
            <w:b/>
            <w:sz w:val="24"/>
          </w:rPr>
          <w:t>R4-2113544</w:t>
        </w:r>
      </w:hyperlink>
      <w:r w:rsidR="003B2E5C">
        <w:rPr>
          <w:rFonts w:ascii="Arial" w:hAnsi="Arial" w:cs="Arial"/>
          <w:b/>
          <w:color w:val="0000FF"/>
          <w:sz w:val="24"/>
        </w:rPr>
        <w:tab/>
      </w:r>
      <w:r w:rsidR="003B2E5C">
        <w:rPr>
          <w:rFonts w:ascii="Arial" w:hAnsi="Arial" w:cs="Arial"/>
          <w:b/>
          <w:sz w:val="24"/>
        </w:rPr>
        <w:t>TP for TR 37.717-31-11: DC_7-20-32_n8</w:t>
      </w:r>
    </w:p>
    <w:p w14:paraId="5D5779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FD3E7F0" w14:textId="77777777" w:rsidR="003B2E5C" w:rsidRDefault="003B2E5C" w:rsidP="003B2E5C">
      <w:pPr>
        <w:rPr>
          <w:rFonts w:ascii="Arial" w:hAnsi="Arial" w:cs="Arial"/>
          <w:b/>
        </w:rPr>
      </w:pPr>
      <w:r>
        <w:rPr>
          <w:rFonts w:ascii="Arial" w:hAnsi="Arial" w:cs="Arial"/>
          <w:b/>
        </w:rPr>
        <w:t xml:space="preserve">Abstract: </w:t>
      </w:r>
    </w:p>
    <w:p w14:paraId="7F75D1E7" w14:textId="77777777" w:rsidR="003B2E5C" w:rsidRDefault="003B2E5C" w:rsidP="003B2E5C">
      <w:r>
        <w:t>This contribution is a text proposal for TR 37.717-31-11 to include DC_7-20-32_n8.</w:t>
      </w:r>
    </w:p>
    <w:p w14:paraId="66028486" w14:textId="487E611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9A30165" w14:textId="43D69493" w:rsidR="003B2E5C" w:rsidRDefault="00956D69" w:rsidP="003B2E5C">
      <w:pPr>
        <w:rPr>
          <w:rFonts w:ascii="Arial" w:hAnsi="Arial" w:cs="Arial"/>
          <w:b/>
          <w:sz w:val="24"/>
        </w:rPr>
      </w:pPr>
      <w:hyperlink r:id="rId1202" w:history="1">
        <w:r w:rsidR="00DB2D3C">
          <w:rPr>
            <w:rStyle w:val="ac"/>
            <w:rFonts w:ascii="Arial" w:hAnsi="Arial" w:cs="Arial"/>
            <w:b/>
            <w:sz w:val="24"/>
          </w:rPr>
          <w:t>R4-2113545</w:t>
        </w:r>
      </w:hyperlink>
      <w:r w:rsidR="003B2E5C">
        <w:rPr>
          <w:rFonts w:ascii="Arial" w:hAnsi="Arial" w:cs="Arial"/>
          <w:b/>
          <w:color w:val="0000FF"/>
          <w:sz w:val="24"/>
        </w:rPr>
        <w:tab/>
      </w:r>
      <w:r w:rsidR="003B2E5C">
        <w:rPr>
          <w:rFonts w:ascii="Arial" w:hAnsi="Arial" w:cs="Arial"/>
          <w:b/>
          <w:sz w:val="24"/>
        </w:rPr>
        <w:t>TP for TR 37.717-31-11: DC_7-20-38_n1</w:t>
      </w:r>
    </w:p>
    <w:p w14:paraId="4D7924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B820341" w14:textId="77777777" w:rsidR="003B2E5C" w:rsidRDefault="003B2E5C" w:rsidP="003B2E5C">
      <w:pPr>
        <w:rPr>
          <w:rFonts w:ascii="Arial" w:hAnsi="Arial" w:cs="Arial"/>
          <w:b/>
        </w:rPr>
      </w:pPr>
      <w:r>
        <w:rPr>
          <w:rFonts w:ascii="Arial" w:hAnsi="Arial" w:cs="Arial"/>
          <w:b/>
        </w:rPr>
        <w:t xml:space="preserve">Abstract: </w:t>
      </w:r>
    </w:p>
    <w:p w14:paraId="05C3A3BE" w14:textId="77777777" w:rsidR="003B2E5C" w:rsidRDefault="003B2E5C" w:rsidP="003B2E5C">
      <w:r>
        <w:t>This contribution is a text proposal for TR 37.717-31-11 to include DC_7-20-38_n1.</w:t>
      </w:r>
    </w:p>
    <w:p w14:paraId="3D6D5C4E" w14:textId="3F61C4E2" w:rsidR="003B2E5C" w:rsidRDefault="00512C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C15">
        <w:rPr>
          <w:rFonts w:ascii="Arial" w:hAnsi="Arial" w:cs="Arial"/>
          <w:b/>
          <w:highlight w:val="green"/>
        </w:rPr>
        <w:t>Approved.</w:t>
      </w:r>
    </w:p>
    <w:p w14:paraId="277B0397" w14:textId="15F402DC" w:rsidR="003B2E5C" w:rsidRDefault="00956D69" w:rsidP="003B2E5C">
      <w:pPr>
        <w:rPr>
          <w:rFonts w:ascii="Arial" w:hAnsi="Arial" w:cs="Arial"/>
          <w:b/>
          <w:sz w:val="24"/>
        </w:rPr>
      </w:pPr>
      <w:hyperlink r:id="rId1203" w:history="1">
        <w:r w:rsidR="00DB2D3C">
          <w:rPr>
            <w:rStyle w:val="ac"/>
            <w:rFonts w:ascii="Arial" w:hAnsi="Arial" w:cs="Arial"/>
            <w:b/>
            <w:sz w:val="24"/>
          </w:rPr>
          <w:t>R4-2113546</w:t>
        </w:r>
      </w:hyperlink>
      <w:r w:rsidR="003B2E5C">
        <w:rPr>
          <w:rFonts w:ascii="Arial" w:hAnsi="Arial" w:cs="Arial"/>
          <w:b/>
          <w:color w:val="0000FF"/>
          <w:sz w:val="24"/>
        </w:rPr>
        <w:tab/>
      </w:r>
      <w:r w:rsidR="003B2E5C">
        <w:rPr>
          <w:rFonts w:ascii="Arial" w:hAnsi="Arial" w:cs="Arial"/>
          <w:b/>
          <w:sz w:val="24"/>
        </w:rPr>
        <w:t>TP for TR 37.717-31-11: DC_7-20-38_n8</w:t>
      </w:r>
    </w:p>
    <w:p w14:paraId="354576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EE19A2" w14:textId="77777777" w:rsidR="003B2E5C" w:rsidRDefault="003B2E5C" w:rsidP="003B2E5C">
      <w:pPr>
        <w:rPr>
          <w:rFonts w:ascii="Arial" w:hAnsi="Arial" w:cs="Arial"/>
          <w:b/>
        </w:rPr>
      </w:pPr>
      <w:r>
        <w:rPr>
          <w:rFonts w:ascii="Arial" w:hAnsi="Arial" w:cs="Arial"/>
          <w:b/>
        </w:rPr>
        <w:t xml:space="preserve">Abstract: </w:t>
      </w:r>
    </w:p>
    <w:p w14:paraId="7D5A46C5" w14:textId="77777777" w:rsidR="003B2E5C" w:rsidRDefault="003B2E5C" w:rsidP="003B2E5C">
      <w:r>
        <w:t>This contribution is a text proposal for TR 37.717-31-11 to include DC_7-20-38_n8.</w:t>
      </w:r>
    </w:p>
    <w:p w14:paraId="1C5737D7" w14:textId="14A44892" w:rsidR="00512C15" w:rsidRDefault="00512C15" w:rsidP="003B2E5C">
      <w:r w:rsidRPr="00512C15">
        <w:t>return to once fallback is approved in [112]</w:t>
      </w:r>
    </w:p>
    <w:p w14:paraId="0B59FB7D" w14:textId="79526701" w:rsidR="003B2E5C" w:rsidRDefault="00E972B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611B112" w14:textId="553723C9" w:rsidR="003B2E5C" w:rsidRDefault="00956D69" w:rsidP="003B2E5C">
      <w:pPr>
        <w:rPr>
          <w:rFonts w:ascii="Arial" w:hAnsi="Arial" w:cs="Arial"/>
          <w:b/>
          <w:sz w:val="24"/>
        </w:rPr>
      </w:pPr>
      <w:hyperlink r:id="rId1204" w:history="1">
        <w:r w:rsidR="00DB2D3C">
          <w:rPr>
            <w:rStyle w:val="ac"/>
            <w:rFonts w:ascii="Arial" w:hAnsi="Arial" w:cs="Arial"/>
            <w:b/>
            <w:sz w:val="24"/>
          </w:rPr>
          <w:t>R4-2113548</w:t>
        </w:r>
      </w:hyperlink>
      <w:r w:rsidR="003B2E5C">
        <w:rPr>
          <w:rFonts w:ascii="Arial" w:hAnsi="Arial" w:cs="Arial"/>
          <w:b/>
          <w:color w:val="0000FF"/>
          <w:sz w:val="24"/>
        </w:rPr>
        <w:tab/>
      </w:r>
      <w:r w:rsidR="003B2E5C">
        <w:rPr>
          <w:rFonts w:ascii="Arial" w:hAnsi="Arial" w:cs="Arial"/>
          <w:b/>
          <w:sz w:val="24"/>
        </w:rPr>
        <w:t>TP for TR 37.717-31-11: DC_7-28-32_n1</w:t>
      </w:r>
    </w:p>
    <w:p w14:paraId="3FC2BE0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00FF1E" w14:textId="77777777" w:rsidR="003B2E5C" w:rsidRDefault="003B2E5C" w:rsidP="003B2E5C">
      <w:pPr>
        <w:rPr>
          <w:rFonts w:ascii="Arial" w:hAnsi="Arial" w:cs="Arial"/>
          <w:b/>
        </w:rPr>
      </w:pPr>
      <w:r>
        <w:rPr>
          <w:rFonts w:ascii="Arial" w:hAnsi="Arial" w:cs="Arial"/>
          <w:b/>
        </w:rPr>
        <w:t xml:space="preserve">Abstract: </w:t>
      </w:r>
    </w:p>
    <w:p w14:paraId="1A47DCF2" w14:textId="77777777" w:rsidR="003B2E5C" w:rsidRDefault="003B2E5C" w:rsidP="003B2E5C">
      <w:r>
        <w:t>This contribution is a text proposal for TR 37.717-31-11 to include DC_7-28-32_n1.</w:t>
      </w:r>
    </w:p>
    <w:p w14:paraId="51F3E87C" w14:textId="19BA59E3"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152ABC35" w14:textId="343F8DDA" w:rsidR="003B2E5C" w:rsidRDefault="00956D69" w:rsidP="003B2E5C">
      <w:pPr>
        <w:rPr>
          <w:rFonts w:ascii="Arial" w:hAnsi="Arial" w:cs="Arial"/>
          <w:b/>
          <w:sz w:val="24"/>
        </w:rPr>
      </w:pPr>
      <w:hyperlink r:id="rId1205" w:history="1">
        <w:r w:rsidR="00DB2D3C">
          <w:rPr>
            <w:rStyle w:val="ac"/>
            <w:rFonts w:ascii="Arial" w:hAnsi="Arial" w:cs="Arial"/>
            <w:b/>
            <w:sz w:val="24"/>
          </w:rPr>
          <w:t>R4-2113549</w:t>
        </w:r>
      </w:hyperlink>
      <w:r w:rsidR="003B2E5C">
        <w:rPr>
          <w:rFonts w:ascii="Arial" w:hAnsi="Arial" w:cs="Arial"/>
          <w:b/>
          <w:color w:val="0000FF"/>
          <w:sz w:val="24"/>
        </w:rPr>
        <w:tab/>
      </w:r>
      <w:r w:rsidR="003B2E5C">
        <w:rPr>
          <w:rFonts w:ascii="Arial" w:hAnsi="Arial" w:cs="Arial"/>
          <w:b/>
          <w:sz w:val="24"/>
        </w:rPr>
        <w:t>TP for TR 37.717-31-11: DC_7-28-32_n3</w:t>
      </w:r>
    </w:p>
    <w:p w14:paraId="23830A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481A57" w14:textId="77777777" w:rsidR="003B2E5C" w:rsidRDefault="003B2E5C" w:rsidP="003B2E5C">
      <w:pPr>
        <w:rPr>
          <w:rFonts w:ascii="Arial" w:hAnsi="Arial" w:cs="Arial"/>
          <w:b/>
        </w:rPr>
      </w:pPr>
      <w:r>
        <w:rPr>
          <w:rFonts w:ascii="Arial" w:hAnsi="Arial" w:cs="Arial"/>
          <w:b/>
        </w:rPr>
        <w:t xml:space="preserve">Abstract: </w:t>
      </w:r>
    </w:p>
    <w:p w14:paraId="6A27646E" w14:textId="77777777" w:rsidR="003B2E5C" w:rsidRDefault="003B2E5C" w:rsidP="003B2E5C">
      <w:r>
        <w:t>This contribution is a text proposal for TR 37.717-31-11 to include DC_7-28-32_n3.</w:t>
      </w:r>
    </w:p>
    <w:p w14:paraId="0444AE4D" w14:textId="1C9C9A15"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59DF6762" w14:textId="767CB5FF" w:rsidR="003B2E5C" w:rsidRDefault="00956D69" w:rsidP="003B2E5C">
      <w:pPr>
        <w:rPr>
          <w:rFonts w:ascii="Arial" w:hAnsi="Arial" w:cs="Arial"/>
          <w:b/>
          <w:sz w:val="24"/>
        </w:rPr>
      </w:pPr>
      <w:hyperlink r:id="rId1206" w:history="1">
        <w:r w:rsidR="00DB2D3C">
          <w:rPr>
            <w:rStyle w:val="ac"/>
            <w:rFonts w:ascii="Arial" w:hAnsi="Arial" w:cs="Arial"/>
            <w:b/>
            <w:sz w:val="24"/>
          </w:rPr>
          <w:t>R4-2113551</w:t>
        </w:r>
      </w:hyperlink>
      <w:r w:rsidR="003B2E5C">
        <w:rPr>
          <w:rFonts w:ascii="Arial" w:hAnsi="Arial" w:cs="Arial"/>
          <w:b/>
          <w:color w:val="0000FF"/>
          <w:sz w:val="24"/>
        </w:rPr>
        <w:tab/>
      </w:r>
      <w:r w:rsidR="003B2E5C">
        <w:rPr>
          <w:rFonts w:ascii="Arial" w:hAnsi="Arial" w:cs="Arial"/>
          <w:b/>
          <w:sz w:val="24"/>
        </w:rPr>
        <w:t>TP for TR 37.717-31-11: DC_8-20-32_n1</w:t>
      </w:r>
    </w:p>
    <w:p w14:paraId="6A8E094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0680C5" w14:textId="77777777" w:rsidR="003B2E5C" w:rsidRDefault="003B2E5C" w:rsidP="003B2E5C">
      <w:pPr>
        <w:rPr>
          <w:rFonts w:ascii="Arial" w:hAnsi="Arial" w:cs="Arial"/>
          <w:b/>
        </w:rPr>
      </w:pPr>
      <w:r>
        <w:rPr>
          <w:rFonts w:ascii="Arial" w:hAnsi="Arial" w:cs="Arial"/>
          <w:b/>
        </w:rPr>
        <w:t xml:space="preserve">Abstract: </w:t>
      </w:r>
    </w:p>
    <w:p w14:paraId="2286E434" w14:textId="77777777" w:rsidR="003B2E5C" w:rsidRDefault="003B2E5C" w:rsidP="003B2E5C">
      <w:r>
        <w:t>This contribution is a text proposal for TR 37.717-31-11 to include DC_8-20-32_n1. It is a resubmission (originally submitted at RAN4#98-e) following the approval of the required fallbacks.</w:t>
      </w:r>
    </w:p>
    <w:p w14:paraId="2BED622E" w14:textId="45A6D15C"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4CDC3688" w14:textId="5C5D60A8" w:rsidR="003B2E5C" w:rsidRDefault="00956D69" w:rsidP="003B2E5C">
      <w:pPr>
        <w:rPr>
          <w:rFonts w:ascii="Arial" w:hAnsi="Arial" w:cs="Arial"/>
          <w:b/>
          <w:sz w:val="24"/>
        </w:rPr>
      </w:pPr>
      <w:hyperlink r:id="rId1207" w:history="1">
        <w:r w:rsidR="00DB2D3C">
          <w:rPr>
            <w:rStyle w:val="ac"/>
            <w:rFonts w:ascii="Arial" w:hAnsi="Arial" w:cs="Arial"/>
            <w:b/>
            <w:sz w:val="24"/>
          </w:rPr>
          <w:t>R4-2113610</w:t>
        </w:r>
      </w:hyperlink>
      <w:r w:rsidR="003B2E5C">
        <w:rPr>
          <w:rFonts w:ascii="Arial" w:hAnsi="Arial" w:cs="Arial"/>
          <w:b/>
          <w:color w:val="0000FF"/>
          <w:sz w:val="24"/>
        </w:rPr>
        <w:tab/>
      </w:r>
      <w:r w:rsidR="003B2E5C">
        <w:rPr>
          <w:rFonts w:ascii="Arial" w:hAnsi="Arial" w:cs="Arial"/>
          <w:b/>
          <w:sz w:val="24"/>
        </w:rPr>
        <w:t>TP for TR 37.717-31-11: DC_20-28-32_n1</w:t>
      </w:r>
    </w:p>
    <w:p w14:paraId="3724E59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896239" w14:textId="77777777" w:rsidR="003B2E5C" w:rsidRDefault="003B2E5C" w:rsidP="003B2E5C">
      <w:pPr>
        <w:rPr>
          <w:rFonts w:ascii="Arial" w:hAnsi="Arial" w:cs="Arial"/>
          <w:b/>
        </w:rPr>
      </w:pPr>
      <w:r>
        <w:rPr>
          <w:rFonts w:ascii="Arial" w:hAnsi="Arial" w:cs="Arial"/>
          <w:b/>
        </w:rPr>
        <w:t xml:space="preserve">Abstract: </w:t>
      </w:r>
    </w:p>
    <w:p w14:paraId="3A89E24C" w14:textId="77777777" w:rsidR="003B2E5C" w:rsidRDefault="003B2E5C" w:rsidP="003B2E5C">
      <w:r>
        <w:t>This contribution is a text proposal for TR 37.717-31-11 to include DC_20-28-32_n1.</w:t>
      </w:r>
    </w:p>
    <w:p w14:paraId="56BB6349" w14:textId="2DCD3C91"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DDCD403" w14:textId="555C142D" w:rsidR="003B2E5C" w:rsidRDefault="00956D69" w:rsidP="003B2E5C">
      <w:pPr>
        <w:rPr>
          <w:rFonts w:ascii="Arial" w:hAnsi="Arial" w:cs="Arial"/>
          <w:b/>
          <w:sz w:val="24"/>
        </w:rPr>
      </w:pPr>
      <w:hyperlink r:id="rId1208" w:history="1">
        <w:r w:rsidR="00DB2D3C">
          <w:rPr>
            <w:rStyle w:val="ac"/>
            <w:rFonts w:ascii="Arial" w:hAnsi="Arial" w:cs="Arial"/>
            <w:b/>
            <w:sz w:val="24"/>
          </w:rPr>
          <w:t>R4-2113611</w:t>
        </w:r>
      </w:hyperlink>
      <w:r w:rsidR="003B2E5C">
        <w:rPr>
          <w:rFonts w:ascii="Arial" w:hAnsi="Arial" w:cs="Arial"/>
          <w:b/>
          <w:color w:val="0000FF"/>
          <w:sz w:val="24"/>
        </w:rPr>
        <w:tab/>
      </w:r>
      <w:r w:rsidR="003B2E5C">
        <w:rPr>
          <w:rFonts w:ascii="Arial" w:hAnsi="Arial" w:cs="Arial"/>
          <w:b/>
          <w:sz w:val="24"/>
        </w:rPr>
        <w:t>TP for TR 37.717-31-11: DC_20-28-32_n3</w:t>
      </w:r>
    </w:p>
    <w:p w14:paraId="4BBE77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0A48F5" w14:textId="77777777" w:rsidR="003B2E5C" w:rsidRDefault="003B2E5C" w:rsidP="003B2E5C">
      <w:pPr>
        <w:rPr>
          <w:rFonts w:ascii="Arial" w:hAnsi="Arial" w:cs="Arial"/>
          <w:b/>
        </w:rPr>
      </w:pPr>
      <w:r>
        <w:rPr>
          <w:rFonts w:ascii="Arial" w:hAnsi="Arial" w:cs="Arial"/>
          <w:b/>
        </w:rPr>
        <w:t xml:space="preserve">Abstract: </w:t>
      </w:r>
    </w:p>
    <w:p w14:paraId="569DC4C1" w14:textId="77777777" w:rsidR="003B2E5C" w:rsidRDefault="003B2E5C" w:rsidP="003B2E5C">
      <w:r>
        <w:t>This contribution is a text proposal for TR 37.717-31-11 to include DC_20-28-32_n3.</w:t>
      </w:r>
    </w:p>
    <w:p w14:paraId="7D921393" w14:textId="56974AF4"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805EB15" w14:textId="113FECAF" w:rsidR="003B2E5C" w:rsidRDefault="00956D69" w:rsidP="003B2E5C">
      <w:pPr>
        <w:rPr>
          <w:rFonts w:ascii="Arial" w:hAnsi="Arial" w:cs="Arial"/>
          <w:b/>
          <w:sz w:val="24"/>
        </w:rPr>
      </w:pPr>
      <w:hyperlink r:id="rId1209" w:history="1">
        <w:r w:rsidR="00DB2D3C">
          <w:rPr>
            <w:rStyle w:val="ac"/>
            <w:rFonts w:ascii="Arial" w:hAnsi="Arial" w:cs="Arial"/>
            <w:b/>
            <w:sz w:val="24"/>
          </w:rPr>
          <w:t>R4-2113612</w:t>
        </w:r>
      </w:hyperlink>
      <w:r w:rsidR="003B2E5C">
        <w:rPr>
          <w:rFonts w:ascii="Arial" w:hAnsi="Arial" w:cs="Arial"/>
          <w:b/>
          <w:color w:val="0000FF"/>
          <w:sz w:val="24"/>
        </w:rPr>
        <w:tab/>
      </w:r>
      <w:r w:rsidR="003B2E5C">
        <w:rPr>
          <w:rFonts w:ascii="Arial" w:hAnsi="Arial" w:cs="Arial"/>
          <w:b/>
          <w:sz w:val="24"/>
        </w:rPr>
        <w:t>TP for TR 37.717-31-11: DC_20-32-38_n1</w:t>
      </w:r>
    </w:p>
    <w:p w14:paraId="461868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15CE2B7" w14:textId="77777777" w:rsidR="003B2E5C" w:rsidRDefault="003B2E5C" w:rsidP="003B2E5C">
      <w:pPr>
        <w:rPr>
          <w:rFonts w:ascii="Arial" w:hAnsi="Arial" w:cs="Arial"/>
          <w:b/>
        </w:rPr>
      </w:pPr>
      <w:r>
        <w:rPr>
          <w:rFonts w:ascii="Arial" w:hAnsi="Arial" w:cs="Arial"/>
          <w:b/>
        </w:rPr>
        <w:t xml:space="preserve">Abstract: </w:t>
      </w:r>
    </w:p>
    <w:p w14:paraId="53724319" w14:textId="77777777" w:rsidR="003B2E5C" w:rsidRDefault="003B2E5C" w:rsidP="003B2E5C">
      <w:r>
        <w:t>This contribution is a text proposal for TR 37.717-31-11 to include DC_20-32-38_n1.</w:t>
      </w:r>
    </w:p>
    <w:p w14:paraId="6184EDE5" w14:textId="3019508A"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43A765E6" w14:textId="3E59C6A5" w:rsidR="003B2E5C" w:rsidRDefault="00956D69" w:rsidP="003B2E5C">
      <w:pPr>
        <w:rPr>
          <w:rFonts w:ascii="Arial" w:hAnsi="Arial" w:cs="Arial"/>
          <w:b/>
          <w:sz w:val="24"/>
        </w:rPr>
      </w:pPr>
      <w:hyperlink r:id="rId1210" w:history="1">
        <w:r w:rsidR="00DB2D3C">
          <w:rPr>
            <w:rStyle w:val="ac"/>
            <w:rFonts w:ascii="Arial" w:hAnsi="Arial" w:cs="Arial"/>
            <w:b/>
            <w:sz w:val="24"/>
          </w:rPr>
          <w:t>R4-2114160</w:t>
        </w:r>
      </w:hyperlink>
      <w:r w:rsidR="003B2E5C">
        <w:rPr>
          <w:rFonts w:ascii="Arial" w:hAnsi="Arial" w:cs="Arial"/>
          <w:b/>
          <w:color w:val="0000FF"/>
          <w:sz w:val="24"/>
        </w:rPr>
        <w:tab/>
      </w:r>
      <w:r w:rsidR="003B2E5C">
        <w:rPr>
          <w:rFonts w:ascii="Arial" w:hAnsi="Arial" w:cs="Arial"/>
          <w:b/>
          <w:sz w:val="24"/>
        </w:rPr>
        <w:t>TP to TR 37.717-31-11 for DC_3-7-7-28-n1</w:t>
      </w:r>
    </w:p>
    <w:p w14:paraId="07FCFE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FADD5BD" w14:textId="6427B20D" w:rsidR="003B2E5C" w:rsidRDefault="000A258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258E">
        <w:rPr>
          <w:rFonts w:ascii="Arial" w:hAnsi="Arial" w:cs="Arial"/>
          <w:b/>
          <w:highlight w:val="green"/>
        </w:rPr>
        <w:t>Approved.</w:t>
      </w:r>
    </w:p>
    <w:p w14:paraId="1AED6B69" w14:textId="77777777" w:rsidR="003B2E5C" w:rsidRDefault="003B2E5C" w:rsidP="003B2E5C">
      <w:pPr>
        <w:pStyle w:val="4"/>
      </w:pPr>
      <w:bookmarkStart w:id="605" w:name="_Toc79760252"/>
      <w:bookmarkStart w:id="606" w:name="_Toc79761017"/>
      <w:r>
        <w:t>8.16.3</w:t>
      </w:r>
      <w:r>
        <w:tab/>
        <w:t>EN-DC requirements with FR2 band</w:t>
      </w:r>
      <w:bookmarkEnd w:id="605"/>
      <w:bookmarkEnd w:id="606"/>
    </w:p>
    <w:p w14:paraId="213E5404" w14:textId="376EF7C7" w:rsidR="003B2E5C" w:rsidRDefault="00956D69" w:rsidP="003B2E5C">
      <w:pPr>
        <w:rPr>
          <w:rFonts w:ascii="Arial" w:hAnsi="Arial" w:cs="Arial"/>
          <w:b/>
          <w:sz w:val="24"/>
        </w:rPr>
      </w:pPr>
      <w:hyperlink r:id="rId1211" w:history="1">
        <w:r w:rsidR="00DB2D3C">
          <w:rPr>
            <w:rStyle w:val="ac"/>
            <w:rFonts w:ascii="Arial" w:hAnsi="Arial" w:cs="Arial"/>
            <w:b/>
            <w:sz w:val="24"/>
          </w:rPr>
          <w:t>R4-2113707</w:t>
        </w:r>
      </w:hyperlink>
      <w:r w:rsidR="003B2E5C">
        <w:rPr>
          <w:rFonts w:ascii="Arial" w:hAnsi="Arial" w:cs="Arial"/>
          <w:b/>
          <w:color w:val="0000FF"/>
          <w:sz w:val="24"/>
        </w:rPr>
        <w:tab/>
      </w:r>
      <w:r w:rsidR="003B2E5C">
        <w:rPr>
          <w:rFonts w:ascii="Arial" w:hAnsi="Arial" w:cs="Arial"/>
          <w:b/>
          <w:sz w:val="24"/>
        </w:rPr>
        <w:t>draftCR to introduce DC_1A-3A-7A_n258 to 38.101-3</w:t>
      </w:r>
    </w:p>
    <w:p w14:paraId="6F29F21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EE0547E" w14:textId="77777777" w:rsidR="00A816EB" w:rsidRDefault="00A816EB"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816EB">
        <w:rPr>
          <w:rFonts w:ascii="Arial" w:hAnsi="Arial" w:cs="Arial"/>
          <w:b/>
          <w:highlight w:val="green"/>
        </w:rPr>
        <w:t>Endorsed.</w:t>
      </w:r>
    </w:p>
    <w:p w14:paraId="373A72D8" w14:textId="28E39BE4" w:rsidR="003B2E5C" w:rsidRDefault="003B2E5C" w:rsidP="003B2E5C">
      <w:pPr>
        <w:rPr>
          <w:color w:val="993300"/>
          <w:u w:val="single"/>
        </w:rPr>
      </w:pPr>
    </w:p>
    <w:p w14:paraId="58548B61" w14:textId="77777777" w:rsidR="003B2E5C" w:rsidRDefault="003B2E5C" w:rsidP="003B2E5C">
      <w:pPr>
        <w:pStyle w:val="3"/>
      </w:pPr>
      <w:bookmarkStart w:id="607" w:name="_Toc79760253"/>
      <w:bookmarkStart w:id="608" w:name="_Toc79761018"/>
      <w:r>
        <w:t>8.17</w:t>
      </w:r>
      <w:r>
        <w:tab/>
        <w:t>DC of 4 LTE band and 1 NR band</w:t>
      </w:r>
      <w:bookmarkEnd w:id="607"/>
      <w:bookmarkEnd w:id="608"/>
    </w:p>
    <w:p w14:paraId="3E73E9F2" w14:textId="77777777" w:rsidR="003B2E5C" w:rsidRDefault="003B2E5C" w:rsidP="003B2E5C">
      <w:pPr>
        <w:pStyle w:val="4"/>
      </w:pPr>
      <w:bookmarkStart w:id="609" w:name="_Toc79760254"/>
      <w:bookmarkStart w:id="610" w:name="_Toc79761019"/>
      <w:r>
        <w:t>8.17.1</w:t>
      </w:r>
      <w:r>
        <w:tab/>
        <w:t>Rapporteur Input (WID/TR/CR)</w:t>
      </w:r>
      <w:bookmarkEnd w:id="609"/>
      <w:bookmarkEnd w:id="610"/>
    </w:p>
    <w:p w14:paraId="7FE2BD5B" w14:textId="47B527C5" w:rsidR="003B2E5C" w:rsidRDefault="00956D69" w:rsidP="003B2E5C">
      <w:pPr>
        <w:rPr>
          <w:rFonts w:ascii="Arial" w:hAnsi="Arial" w:cs="Arial"/>
          <w:b/>
          <w:sz w:val="24"/>
        </w:rPr>
      </w:pPr>
      <w:hyperlink r:id="rId1212" w:history="1">
        <w:r w:rsidR="00DB2D3C">
          <w:rPr>
            <w:rStyle w:val="ac"/>
            <w:rFonts w:ascii="Arial" w:hAnsi="Arial" w:cs="Arial"/>
            <w:b/>
            <w:sz w:val="24"/>
          </w:rPr>
          <w:t>R4-2113683</w:t>
        </w:r>
      </w:hyperlink>
      <w:r w:rsidR="003B2E5C">
        <w:rPr>
          <w:rFonts w:ascii="Arial" w:hAnsi="Arial" w:cs="Arial"/>
          <w:b/>
          <w:color w:val="0000FF"/>
          <w:sz w:val="24"/>
        </w:rPr>
        <w:tab/>
      </w:r>
      <w:r w:rsidR="003B2E5C">
        <w:rPr>
          <w:rFonts w:ascii="Arial" w:hAnsi="Arial" w:cs="Arial"/>
          <w:b/>
          <w:sz w:val="24"/>
        </w:rPr>
        <w:t>draft TR 37.717-41-11-060</w:t>
      </w:r>
    </w:p>
    <w:p w14:paraId="3887411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37.717-41-11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7D92B6F" w14:textId="77777777" w:rsidR="003B2E5C" w:rsidRDefault="003B2E5C" w:rsidP="003B2E5C">
      <w:pPr>
        <w:rPr>
          <w:rFonts w:ascii="Arial" w:hAnsi="Arial" w:cs="Arial"/>
          <w:b/>
        </w:rPr>
      </w:pPr>
      <w:r>
        <w:rPr>
          <w:rFonts w:ascii="Arial" w:hAnsi="Arial" w:cs="Arial"/>
          <w:b/>
        </w:rPr>
        <w:t xml:space="preserve">Abstract: </w:t>
      </w:r>
    </w:p>
    <w:p w14:paraId="21640284" w14:textId="77777777" w:rsidR="003B2E5C" w:rsidRDefault="003B2E5C" w:rsidP="003B2E5C">
      <w:r>
        <w:t>Inclusion of TPs provided at RAN4#100</w:t>
      </w:r>
    </w:p>
    <w:p w14:paraId="14C1367B" w14:textId="5FAE3EE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353CCD2" w14:textId="1F1C9824" w:rsidR="003B2E5C" w:rsidRDefault="00956D69" w:rsidP="003B2E5C">
      <w:pPr>
        <w:rPr>
          <w:rFonts w:ascii="Arial" w:hAnsi="Arial" w:cs="Arial"/>
          <w:b/>
          <w:sz w:val="24"/>
        </w:rPr>
      </w:pPr>
      <w:hyperlink r:id="rId1213" w:history="1">
        <w:r w:rsidR="00DB2D3C">
          <w:rPr>
            <w:rStyle w:val="ac"/>
            <w:rFonts w:ascii="Arial" w:hAnsi="Arial" w:cs="Arial"/>
            <w:b/>
            <w:sz w:val="24"/>
          </w:rPr>
          <w:t>R4-2113684</w:t>
        </w:r>
      </w:hyperlink>
      <w:r w:rsidR="003B2E5C">
        <w:rPr>
          <w:rFonts w:ascii="Arial" w:hAnsi="Arial" w:cs="Arial"/>
          <w:b/>
          <w:color w:val="0000FF"/>
          <w:sz w:val="24"/>
        </w:rPr>
        <w:tab/>
      </w:r>
      <w:r w:rsidR="003B2E5C">
        <w:rPr>
          <w:rFonts w:ascii="Arial" w:hAnsi="Arial" w:cs="Arial"/>
          <w:b/>
          <w:sz w:val="24"/>
        </w:rPr>
        <w:t>Revised Rel-17 WID on DC of 4 bands LTE inter-band CA (4DL1UL) and 1 NR band (1DL1UL)</w:t>
      </w:r>
    </w:p>
    <w:p w14:paraId="50E580B6"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0F879997" w14:textId="77777777" w:rsidR="003B2E5C" w:rsidRDefault="003B2E5C" w:rsidP="003B2E5C">
      <w:pPr>
        <w:rPr>
          <w:rFonts w:ascii="Arial" w:hAnsi="Arial" w:cs="Arial"/>
          <w:b/>
        </w:rPr>
      </w:pPr>
      <w:r>
        <w:rPr>
          <w:rFonts w:ascii="Arial" w:hAnsi="Arial" w:cs="Arial"/>
          <w:b/>
        </w:rPr>
        <w:t xml:space="preserve">Abstract: </w:t>
      </w:r>
    </w:p>
    <w:p w14:paraId="601BF6AB" w14:textId="77777777" w:rsidR="003B2E5C" w:rsidRDefault="003B2E5C" w:rsidP="003B2E5C">
      <w:r>
        <w:t>Inclusion of requests provided at RAN4#100</w:t>
      </w:r>
    </w:p>
    <w:p w14:paraId="2BD2DC88" w14:textId="3C89A84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3632226" w14:textId="64FD913C" w:rsidR="003B2E5C" w:rsidRDefault="00956D69" w:rsidP="003B2E5C">
      <w:pPr>
        <w:rPr>
          <w:rFonts w:ascii="Arial" w:hAnsi="Arial" w:cs="Arial"/>
          <w:b/>
          <w:sz w:val="24"/>
        </w:rPr>
      </w:pPr>
      <w:hyperlink r:id="rId1214" w:history="1">
        <w:r w:rsidR="00DB2D3C">
          <w:rPr>
            <w:rStyle w:val="ac"/>
            <w:rFonts w:ascii="Arial" w:hAnsi="Arial" w:cs="Arial"/>
            <w:b/>
            <w:sz w:val="24"/>
          </w:rPr>
          <w:t>R4-2113685</w:t>
        </w:r>
      </w:hyperlink>
      <w:r w:rsidR="003B2E5C">
        <w:rPr>
          <w:rFonts w:ascii="Arial" w:hAnsi="Arial" w:cs="Arial"/>
          <w:b/>
          <w:color w:val="0000FF"/>
          <w:sz w:val="24"/>
        </w:rPr>
        <w:tab/>
      </w:r>
      <w:r w:rsidR="003B2E5C">
        <w:rPr>
          <w:rFonts w:ascii="Arial" w:hAnsi="Arial" w:cs="Arial"/>
          <w:b/>
          <w:sz w:val="24"/>
        </w:rPr>
        <w:t>Big CR to introduce new combinations of LTE 4band + NR 1band for TS 38.101-3</w:t>
      </w:r>
    </w:p>
    <w:p w14:paraId="1D21F65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CR-0630  rev  Cat: B (Rel-17)</w:t>
      </w:r>
      <w:r>
        <w:rPr>
          <w:i/>
        </w:rPr>
        <w:br/>
      </w:r>
      <w:r>
        <w:rPr>
          <w:i/>
        </w:rPr>
        <w:br/>
      </w:r>
      <w:r>
        <w:rPr>
          <w:i/>
        </w:rPr>
        <w:tab/>
      </w:r>
      <w:r>
        <w:rPr>
          <w:i/>
        </w:rPr>
        <w:tab/>
      </w:r>
      <w:r>
        <w:rPr>
          <w:i/>
        </w:rPr>
        <w:tab/>
      </w:r>
      <w:r>
        <w:rPr>
          <w:i/>
        </w:rPr>
        <w:tab/>
      </w:r>
      <w:r>
        <w:rPr>
          <w:i/>
        </w:rPr>
        <w:tab/>
        <w:t>Source: Nokia, Nokia Shanghai Bell</w:t>
      </w:r>
    </w:p>
    <w:p w14:paraId="3AF4BFC6" w14:textId="77777777" w:rsidR="003B2E5C" w:rsidRDefault="003B2E5C" w:rsidP="003B2E5C">
      <w:pPr>
        <w:rPr>
          <w:rFonts w:ascii="Arial" w:hAnsi="Arial" w:cs="Arial"/>
          <w:b/>
        </w:rPr>
      </w:pPr>
      <w:r>
        <w:rPr>
          <w:rFonts w:ascii="Arial" w:hAnsi="Arial" w:cs="Arial"/>
          <w:b/>
        </w:rPr>
        <w:t xml:space="preserve">Abstract: </w:t>
      </w:r>
    </w:p>
    <w:p w14:paraId="5A6DEA0B" w14:textId="77777777" w:rsidR="003B2E5C" w:rsidRDefault="003B2E5C" w:rsidP="003B2E5C">
      <w:r>
        <w:t>Inclusion of approved combinations provided at RAN4#100</w:t>
      </w:r>
    </w:p>
    <w:p w14:paraId="45B87D0A" w14:textId="24B968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1A1C8B1" w14:textId="77777777" w:rsidR="003B2E5C" w:rsidRDefault="003B2E5C" w:rsidP="003B2E5C">
      <w:pPr>
        <w:pStyle w:val="4"/>
      </w:pPr>
      <w:bookmarkStart w:id="611" w:name="_Toc79760255"/>
      <w:bookmarkStart w:id="612" w:name="_Toc79761020"/>
      <w:r>
        <w:t>8.17.2</w:t>
      </w:r>
      <w:r>
        <w:tab/>
        <w:t>EN-DC requirements without FR2 band</w:t>
      </w:r>
      <w:bookmarkEnd w:id="611"/>
      <w:bookmarkEnd w:id="612"/>
    </w:p>
    <w:p w14:paraId="469D02E5" w14:textId="7AC92154" w:rsidR="003B2E5C" w:rsidRDefault="00956D69" w:rsidP="003B2E5C">
      <w:pPr>
        <w:rPr>
          <w:rFonts w:ascii="Arial" w:hAnsi="Arial" w:cs="Arial"/>
          <w:b/>
          <w:sz w:val="24"/>
        </w:rPr>
      </w:pPr>
      <w:hyperlink r:id="rId1215" w:history="1">
        <w:r w:rsidR="00DB2D3C">
          <w:rPr>
            <w:rStyle w:val="ac"/>
            <w:rFonts w:ascii="Arial" w:hAnsi="Arial" w:cs="Arial"/>
            <w:b/>
            <w:sz w:val="24"/>
          </w:rPr>
          <w:t>R4-2112460</w:t>
        </w:r>
      </w:hyperlink>
      <w:r w:rsidR="003B2E5C">
        <w:rPr>
          <w:rFonts w:ascii="Arial" w:hAnsi="Arial" w:cs="Arial"/>
          <w:b/>
          <w:color w:val="0000FF"/>
          <w:sz w:val="24"/>
        </w:rPr>
        <w:tab/>
      </w:r>
      <w:r w:rsidR="003B2E5C">
        <w:rPr>
          <w:rFonts w:ascii="Arial" w:hAnsi="Arial" w:cs="Arial"/>
          <w:b/>
          <w:sz w:val="24"/>
        </w:rPr>
        <w:t>TP for TR 37.717-41-11 DC_1-3-5-7_n77</w:t>
      </w:r>
    </w:p>
    <w:p w14:paraId="1084E7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55BD90CB" w14:textId="278439E4"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468961C" w14:textId="6BFE5ACF" w:rsidR="003B2E5C" w:rsidRDefault="00956D69" w:rsidP="003B2E5C">
      <w:pPr>
        <w:rPr>
          <w:rFonts w:ascii="Arial" w:hAnsi="Arial" w:cs="Arial"/>
          <w:b/>
          <w:sz w:val="24"/>
        </w:rPr>
      </w:pPr>
      <w:hyperlink r:id="rId1216" w:history="1">
        <w:r w:rsidR="00DB2D3C">
          <w:rPr>
            <w:rStyle w:val="ac"/>
            <w:rFonts w:ascii="Arial" w:hAnsi="Arial" w:cs="Arial"/>
            <w:b/>
            <w:sz w:val="24"/>
          </w:rPr>
          <w:t>R4-2112461</w:t>
        </w:r>
      </w:hyperlink>
      <w:r w:rsidR="003B2E5C">
        <w:rPr>
          <w:rFonts w:ascii="Arial" w:hAnsi="Arial" w:cs="Arial"/>
          <w:b/>
          <w:color w:val="0000FF"/>
          <w:sz w:val="24"/>
        </w:rPr>
        <w:tab/>
      </w:r>
      <w:r w:rsidR="003B2E5C">
        <w:rPr>
          <w:rFonts w:ascii="Arial" w:hAnsi="Arial" w:cs="Arial"/>
          <w:b/>
          <w:sz w:val="24"/>
        </w:rPr>
        <w:t>Draft CR for 38.101-3 to introduce new configurations for DC_1-3-5-7_n78</w:t>
      </w:r>
    </w:p>
    <w:p w14:paraId="1B538C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49D6798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6ACD88F2" w14:textId="775A89E8" w:rsidR="003B2E5C" w:rsidRDefault="00956D69" w:rsidP="003B2E5C">
      <w:pPr>
        <w:rPr>
          <w:rFonts w:ascii="Arial" w:hAnsi="Arial" w:cs="Arial"/>
          <w:b/>
          <w:sz w:val="24"/>
        </w:rPr>
      </w:pPr>
      <w:hyperlink r:id="rId1217" w:history="1">
        <w:r w:rsidR="00DB2D3C">
          <w:rPr>
            <w:rStyle w:val="ac"/>
            <w:rFonts w:ascii="Arial" w:hAnsi="Arial" w:cs="Arial"/>
            <w:b/>
            <w:sz w:val="24"/>
          </w:rPr>
          <w:t>R4-2112921</w:t>
        </w:r>
      </w:hyperlink>
      <w:r w:rsidR="003B2E5C">
        <w:rPr>
          <w:rFonts w:ascii="Arial" w:hAnsi="Arial" w:cs="Arial"/>
          <w:b/>
          <w:color w:val="0000FF"/>
          <w:sz w:val="24"/>
        </w:rPr>
        <w:tab/>
      </w:r>
      <w:r w:rsidR="003B2E5C">
        <w:rPr>
          <w:rFonts w:ascii="Arial" w:hAnsi="Arial" w:cs="Arial"/>
          <w:b/>
          <w:sz w:val="24"/>
        </w:rPr>
        <w:t>Draft CR to TS38.101-3 Introduction of DC_1A-3A-7A-20A_n78(2A)</w:t>
      </w:r>
    </w:p>
    <w:p w14:paraId="6A0BABD0"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688DCD27"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7E5C0EBC" w14:textId="7ED3109E" w:rsidR="003B2E5C" w:rsidRDefault="00956D69" w:rsidP="003B2E5C">
      <w:pPr>
        <w:rPr>
          <w:rFonts w:ascii="Arial" w:hAnsi="Arial" w:cs="Arial"/>
          <w:b/>
          <w:sz w:val="24"/>
        </w:rPr>
      </w:pPr>
      <w:hyperlink r:id="rId1218" w:history="1">
        <w:r w:rsidR="00DB2D3C">
          <w:rPr>
            <w:rStyle w:val="ac"/>
            <w:rFonts w:ascii="Arial" w:hAnsi="Arial" w:cs="Arial"/>
            <w:b/>
            <w:sz w:val="24"/>
          </w:rPr>
          <w:t>R4-2112937</w:t>
        </w:r>
      </w:hyperlink>
      <w:r w:rsidR="003B2E5C">
        <w:rPr>
          <w:rFonts w:ascii="Arial" w:hAnsi="Arial" w:cs="Arial"/>
          <w:b/>
          <w:color w:val="0000FF"/>
          <w:sz w:val="24"/>
        </w:rPr>
        <w:tab/>
      </w:r>
      <w:r w:rsidR="003B2E5C">
        <w:rPr>
          <w:rFonts w:ascii="Arial" w:hAnsi="Arial" w:cs="Arial"/>
          <w:b/>
          <w:sz w:val="24"/>
        </w:rPr>
        <w:t>TP for TR 37.717-41-11: DC_1A-7A-20A-38A_n3A</w:t>
      </w:r>
    </w:p>
    <w:p w14:paraId="2CAE31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1A4D7FE" w14:textId="6B49491C"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BFF0065" w14:textId="7D249BE0" w:rsidR="003B2E5C" w:rsidRDefault="00956D69" w:rsidP="003B2E5C">
      <w:pPr>
        <w:rPr>
          <w:rFonts w:ascii="Arial" w:hAnsi="Arial" w:cs="Arial"/>
          <w:b/>
          <w:sz w:val="24"/>
        </w:rPr>
      </w:pPr>
      <w:hyperlink r:id="rId1219" w:history="1">
        <w:r w:rsidR="00DB2D3C">
          <w:rPr>
            <w:rStyle w:val="ac"/>
            <w:rFonts w:ascii="Arial" w:hAnsi="Arial" w:cs="Arial"/>
            <w:b/>
            <w:sz w:val="24"/>
          </w:rPr>
          <w:t>R4-2113613</w:t>
        </w:r>
      </w:hyperlink>
      <w:r w:rsidR="003B2E5C">
        <w:rPr>
          <w:rFonts w:ascii="Arial" w:hAnsi="Arial" w:cs="Arial"/>
          <w:b/>
          <w:color w:val="0000FF"/>
          <w:sz w:val="24"/>
        </w:rPr>
        <w:tab/>
      </w:r>
      <w:r w:rsidR="003B2E5C">
        <w:rPr>
          <w:rFonts w:ascii="Arial" w:hAnsi="Arial" w:cs="Arial"/>
          <w:b/>
          <w:sz w:val="24"/>
        </w:rPr>
        <w:t>TP for TR 37.717-41-11: DC_1-7-8-20_n3</w:t>
      </w:r>
    </w:p>
    <w:p w14:paraId="20BEE3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624EA88" w14:textId="77777777" w:rsidR="003B2E5C" w:rsidRDefault="003B2E5C" w:rsidP="003B2E5C">
      <w:pPr>
        <w:rPr>
          <w:rFonts w:ascii="Arial" w:hAnsi="Arial" w:cs="Arial"/>
          <w:b/>
        </w:rPr>
      </w:pPr>
      <w:r>
        <w:rPr>
          <w:rFonts w:ascii="Arial" w:hAnsi="Arial" w:cs="Arial"/>
          <w:b/>
        </w:rPr>
        <w:t xml:space="preserve">Abstract: </w:t>
      </w:r>
    </w:p>
    <w:p w14:paraId="61464064" w14:textId="77777777" w:rsidR="003B2E5C" w:rsidRDefault="003B2E5C" w:rsidP="003B2E5C">
      <w:r>
        <w:t>This contribution is a text proposal for TR 37.717-41-11 to include DC_1-7-8-20_n3. It is a resubmission (originally submitted at RAN4#98-e) following the approval of the required fallbacks.</w:t>
      </w:r>
    </w:p>
    <w:p w14:paraId="5F212620" w14:textId="12F58D2B"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15C085C0" w14:textId="6F124CED" w:rsidR="003B2E5C" w:rsidRDefault="00956D69" w:rsidP="003B2E5C">
      <w:pPr>
        <w:rPr>
          <w:rFonts w:ascii="Arial" w:hAnsi="Arial" w:cs="Arial"/>
          <w:b/>
          <w:sz w:val="24"/>
        </w:rPr>
      </w:pPr>
      <w:hyperlink r:id="rId1220" w:history="1">
        <w:r w:rsidR="00DB2D3C">
          <w:rPr>
            <w:rStyle w:val="ac"/>
            <w:rFonts w:ascii="Arial" w:hAnsi="Arial" w:cs="Arial"/>
            <w:b/>
            <w:sz w:val="24"/>
          </w:rPr>
          <w:t>R4-2113614</w:t>
        </w:r>
      </w:hyperlink>
      <w:r w:rsidR="003B2E5C">
        <w:rPr>
          <w:rFonts w:ascii="Arial" w:hAnsi="Arial" w:cs="Arial"/>
          <w:b/>
          <w:color w:val="0000FF"/>
          <w:sz w:val="24"/>
        </w:rPr>
        <w:tab/>
      </w:r>
      <w:r w:rsidR="003B2E5C">
        <w:rPr>
          <w:rFonts w:ascii="Arial" w:hAnsi="Arial" w:cs="Arial"/>
          <w:b/>
          <w:sz w:val="24"/>
        </w:rPr>
        <w:t>TP for TR 37.717-41-11: DC_1-7-20-28_n3</w:t>
      </w:r>
    </w:p>
    <w:p w14:paraId="15D7CE5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313FDA2" w14:textId="77777777" w:rsidR="003B2E5C" w:rsidRDefault="003B2E5C" w:rsidP="003B2E5C">
      <w:pPr>
        <w:rPr>
          <w:rFonts w:ascii="Arial" w:hAnsi="Arial" w:cs="Arial"/>
          <w:b/>
        </w:rPr>
      </w:pPr>
      <w:r>
        <w:rPr>
          <w:rFonts w:ascii="Arial" w:hAnsi="Arial" w:cs="Arial"/>
          <w:b/>
        </w:rPr>
        <w:t xml:space="preserve">Abstract: </w:t>
      </w:r>
    </w:p>
    <w:p w14:paraId="00F5E667" w14:textId="77777777" w:rsidR="003B2E5C" w:rsidRDefault="003B2E5C" w:rsidP="003B2E5C">
      <w:r>
        <w:t>This contribution is a text proposal for TR 37.717-41-11 to include DC_1-7-20-28_n3.</w:t>
      </w:r>
    </w:p>
    <w:p w14:paraId="7494B9E2" w14:textId="292DE252"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08AC0359" w14:textId="51E3822C" w:rsidR="003B2E5C" w:rsidRDefault="00956D69" w:rsidP="003B2E5C">
      <w:pPr>
        <w:rPr>
          <w:rFonts w:ascii="Arial" w:hAnsi="Arial" w:cs="Arial"/>
          <w:b/>
          <w:sz w:val="24"/>
        </w:rPr>
      </w:pPr>
      <w:hyperlink r:id="rId1221" w:history="1">
        <w:r w:rsidR="00DB2D3C">
          <w:rPr>
            <w:rStyle w:val="ac"/>
            <w:rFonts w:ascii="Arial" w:hAnsi="Arial" w:cs="Arial"/>
            <w:b/>
            <w:sz w:val="24"/>
          </w:rPr>
          <w:t>R4-2113615</w:t>
        </w:r>
      </w:hyperlink>
      <w:r w:rsidR="003B2E5C">
        <w:rPr>
          <w:rFonts w:ascii="Arial" w:hAnsi="Arial" w:cs="Arial"/>
          <w:b/>
          <w:color w:val="0000FF"/>
          <w:sz w:val="24"/>
        </w:rPr>
        <w:tab/>
      </w:r>
      <w:r w:rsidR="003B2E5C">
        <w:rPr>
          <w:rFonts w:ascii="Arial" w:hAnsi="Arial" w:cs="Arial"/>
          <w:b/>
          <w:sz w:val="24"/>
        </w:rPr>
        <w:t>TP for TR 37.717-41-11: DC_1-7-20-32_n3</w:t>
      </w:r>
    </w:p>
    <w:p w14:paraId="4A0930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86DC7D" w14:textId="77777777" w:rsidR="003B2E5C" w:rsidRDefault="003B2E5C" w:rsidP="003B2E5C">
      <w:pPr>
        <w:rPr>
          <w:rFonts w:ascii="Arial" w:hAnsi="Arial" w:cs="Arial"/>
          <w:b/>
        </w:rPr>
      </w:pPr>
      <w:r>
        <w:rPr>
          <w:rFonts w:ascii="Arial" w:hAnsi="Arial" w:cs="Arial"/>
          <w:b/>
        </w:rPr>
        <w:t xml:space="preserve">Abstract: </w:t>
      </w:r>
    </w:p>
    <w:p w14:paraId="19C58419" w14:textId="77777777" w:rsidR="003B2E5C" w:rsidRDefault="003B2E5C" w:rsidP="003B2E5C">
      <w:r>
        <w:t>This contribution is a text proposal for TR 37.717-41-11 to include DC_1-7-20-32_n3.</w:t>
      </w:r>
    </w:p>
    <w:p w14:paraId="49698102" w14:textId="01701A21"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6F86FFF7" w14:textId="108585AE" w:rsidR="003B2E5C" w:rsidRDefault="00956D69" w:rsidP="003B2E5C">
      <w:pPr>
        <w:rPr>
          <w:rFonts w:ascii="Arial" w:hAnsi="Arial" w:cs="Arial"/>
          <w:b/>
          <w:sz w:val="24"/>
        </w:rPr>
      </w:pPr>
      <w:hyperlink r:id="rId1222" w:history="1">
        <w:r w:rsidR="00DB2D3C">
          <w:rPr>
            <w:rStyle w:val="ac"/>
            <w:rFonts w:ascii="Arial" w:hAnsi="Arial" w:cs="Arial"/>
            <w:b/>
            <w:sz w:val="24"/>
          </w:rPr>
          <w:t>R4-2113616</w:t>
        </w:r>
      </w:hyperlink>
      <w:r w:rsidR="003B2E5C">
        <w:rPr>
          <w:rFonts w:ascii="Arial" w:hAnsi="Arial" w:cs="Arial"/>
          <w:b/>
          <w:color w:val="0000FF"/>
          <w:sz w:val="24"/>
        </w:rPr>
        <w:tab/>
      </w:r>
      <w:r w:rsidR="003B2E5C">
        <w:rPr>
          <w:rFonts w:ascii="Arial" w:hAnsi="Arial" w:cs="Arial"/>
          <w:b/>
          <w:sz w:val="24"/>
        </w:rPr>
        <w:t>TP for TR 37.717-41-11: DC_1-7-20-32_n8</w:t>
      </w:r>
    </w:p>
    <w:p w14:paraId="2916A9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738C1E" w14:textId="77777777" w:rsidR="003B2E5C" w:rsidRDefault="003B2E5C" w:rsidP="003B2E5C">
      <w:pPr>
        <w:rPr>
          <w:rFonts w:ascii="Arial" w:hAnsi="Arial" w:cs="Arial"/>
          <w:b/>
        </w:rPr>
      </w:pPr>
      <w:r>
        <w:rPr>
          <w:rFonts w:ascii="Arial" w:hAnsi="Arial" w:cs="Arial"/>
          <w:b/>
        </w:rPr>
        <w:t xml:space="preserve">Abstract: </w:t>
      </w:r>
    </w:p>
    <w:p w14:paraId="1CD34B71" w14:textId="77777777" w:rsidR="003B2E5C" w:rsidRDefault="003B2E5C" w:rsidP="003B2E5C">
      <w:r>
        <w:t>This contribution is a text proposal for TR 37.717-41-11 to include DC_1-7-20-32_n8.</w:t>
      </w:r>
    </w:p>
    <w:p w14:paraId="71020125" w14:textId="59F9B95E"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74F2D323" w14:textId="0FFB382B" w:rsidR="003B2E5C" w:rsidRDefault="00956D69" w:rsidP="003B2E5C">
      <w:pPr>
        <w:rPr>
          <w:rFonts w:ascii="Arial" w:hAnsi="Arial" w:cs="Arial"/>
          <w:b/>
          <w:sz w:val="24"/>
        </w:rPr>
      </w:pPr>
      <w:hyperlink r:id="rId1223" w:history="1">
        <w:r w:rsidR="00DB2D3C">
          <w:rPr>
            <w:rStyle w:val="ac"/>
            <w:rFonts w:ascii="Arial" w:hAnsi="Arial" w:cs="Arial"/>
            <w:b/>
            <w:sz w:val="24"/>
          </w:rPr>
          <w:t>R4-2113617</w:t>
        </w:r>
      </w:hyperlink>
      <w:r w:rsidR="003B2E5C">
        <w:rPr>
          <w:rFonts w:ascii="Arial" w:hAnsi="Arial" w:cs="Arial"/>
          <w:b/>
          <w:color w:val="0000FF"/>
          <w:sz w:val="24"/>
        </w:rPr>
        <w:tab/>
      </w:r>
      <w:r w:rsidR="003B2E5C">
        <w:rPr>
          <w:rFonts w:ascii="Arial" w:hAnsi="Arial" w:cs="Arial"/>
          <w:b/>
          <w:sz w:val="24"/>
        </w:rPr>
        <w:t>TP for TR 37.717-41-11: DC_1-7-20-38_n8</w:t>
      </w:r>
    </w:p>
    <w:p w14:paraId="229AD8BB"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97950E2" w14:textId="77777777" w:rsidR="003B2E5C" w:rsidRDefault="003B2E5C" w:rsidP="003B2E5C">
      <w:pPr>
        <w:rPr>
          <w:rFonts w:ascii="Arial" w:hAnsi="Arial" w:cs="Arial"/>
          <w:b/>
        </w:rPr>
      </w:pPr>
      <w:r>
        <w:rPr>
          <w:rFonts w:ascii="Arial" w:hAnsi="Arial" w:cs="Arial"/>
          <w:b/>
        </w:rPr>
        <w:t xml:space="preserve">Abstract: </w:t>
      </w:r>
    </w:p>
    <w:p w14:paraId="2E20A480" w14:textId="77777777" w:rsidR="003B2E5C" w:rsidRDefault="003B2E5C" w:rsidP="003B2E5C">
      <w:r>
        <w:t>This contribution is a text proposal for TR 37.717-41-11 to include DC_1-7-20-38_n8.</w:t>
      </w:r>
    </w:p>
    <w:p w14:paraId="571C2779" w14:textId="7E8D7745" w:rsidR="00AF576B" w:rsidRDefault="00D76240" w:rsidP="003B2E5C">
      <w:r w:rsidRPr="00D76240">
        <w:t>return to once fallback is approved in [112]</w:t>
      </w:r>
    </w:p>
    <w:p w14:paraId="35539765" w14:textId="6D36AEDD" w:rsidR="003B2E5C" w:rsidRDefault="00E972B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E3CFD0" w14:textId="37024135" w:rsidR="003B2E5C" w:rsidRDefault="00956D69" w:rsidP="003B2E5C">
      <w:pPr>
        <w:rPr>
          <w:rFonts w:ascii="Arial" w:hAnsi="Arial" w:cs="Arial"/>
          <w:b/>
          <w:sz w:val="24"/>
        </w:rPr>
      </w:pPr>
      <w:hyperlink r:id="rId1224" w:history="1">
        <w:r w:rsidR="00DB2D3C">
          <w:rPr>
            <w:rStyle w:val="ac"/>
            <w:rFonts w:ascii="Arial" w:hAnsi="Arial" w:cs="Arial"/>
            <w:b/>
            <w:sz w:val="24"/>
          </w:rPr>
          <w:t>R4-2113618</w:t>
        </w:r>
      </w:hyperlink>
      <w:r w:rsidR="003B2E5C">
        <w:rPr>
          <w:rFonts w:ascii="Arial" w:hAnsi="Arial" w:cs="Arial"/>
          <w:b/>
          <w:color w:val="0000FF"/>
          <w:sz w:val="24"/>
        </w:rPr>
        <w:tab/>
      </w:r>
      <w:r w:rsidR="003B2E5C">
        <w:rPr>
          <w:rFonts w:ascii="Arial" w:hAnsi="Arial" w:cs="Arial"/>
          <w:b/>
          <w:sz w:val="24"/>
        </w:rPr>
        <w:t>TP for TR 37.717-41-11: DC_1-7-28-32_n3</w:t>
      </w:r>
    </w:p>
    <w:p w14:paraId="58A83B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FB93EB" w14:textId="77777777" w:rsidR="003B2E5C" w:rsidRDefault="003B2E5C" w:rsidP="003B2E5C">
      <w:pPr>
        <w:rPr>
          <w:rFonts w:ascii="Arial" w:hAnsi="Arial" w:cs="Arial"/>
          <w:b/>
        </w:rPr>
      </w:pPr>
      <w:r>
        <w:rPr>
          <w:rFonts w:ascii="Arial" w:hAnsi="Arial" w:cs="Arial"/>
          <w:b/>
        </w:rPr>
        <w:t xml:space="preserve">Abstract: </w:t>
      </w:r>
    </w:p>
    <w:p w14:paraId="76666C5E" w14:textId="77777777" w:rsidR="003B2E5C" w:rsidRDefault="003B2E5C" w:rsidP="003B2E5C">
      <w:r>
        <w:t>This contribution is a text proposal for TR 37.717-41-11 to include DC_1-7-28-32_n3.</w:t>
      </w:r>
    </w:p>
    <w:p w14:paraId="525855B9" w14:textId="039E68FB"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21DD728D" w14:textId="1F7F8656" w:rsidR="003B2E5C" w:rsidRDefault="00956D69" w:rsidP="003B2E5C">
      <w:pPr>
        <w:rPr>
          <w:rFonts w:ascii="Arial" w:hAnsi="Arial" w:cs="Arial"/>
          <w:b/>
          <w:sz w:val="24"/>
        </w:rPr>
      </w:pPr>
      <w:hyperlink r:id="rId1225" w:history="1">
        <w:r w:rsidR="00DB2D3C">
          <w:rPr>
            <w:rStyle w:val="ac"/>
            <w:rFonts w:ascii="Arial" w:hAnsi="Arial" w:cs="Arial"/>
            <w:b/>
            <w:sz w:val="24"/>
          </w:rPr>
          <w:t>R4-2113619</w:t>
        </w:r>
      </w:hyperlink>
      <w:r w:rsidR="003B2E5C">
        <w:rPr>
          <w:rFonts w:ascii="Arial" w:hAnsi="Arial" w:cs="Arial"/>
          <w:b/>
          <w:color w:val="0000FF"/>
          <w:sz w:val="24"/>
        </w:rPr>
        <w:tab/>
      </w:r>
      <w:r w:rsidR="003B2E5C">
        <w:rPr>
          <w:rFonts w:ascii="Arial" w:hAnsi="Arial" w:cs="Arial"/>
          <w:b/>
          <w:sz w:val="24"/>
        </w:rPr>
        <w:t>TP for TR 37.717-41-11: DC_1-20-28-32_n3</w:t>
      </w:r>
    </w:p>
    <w:p w14:paraId="4780449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ED5407C" w14:textId="77777777" w:rsidR="003B2E5C" w:rsidRDefault="003B2E5C" w:rsidP="003B2E5C">
      <w:pPr>
        <w:rPr>
          <w:rFonts w:ascii="Arial" w:hAnsi="Arial" w:cs="Arial"/>
          <w:b/>
        </w:rPr>
      </w:pPr>
      <w:r>
        <w:rPr>
          <w:rFonts w:ascii="Arial" w:hAnsi="Arial" w:cs="Arial"/>
          <w:b/>
        </w:rPr>
        <w:t xml:space="preserve">Abstract: </w:t>
      </w:r>
    </w:p>
    <w:p w14:paraId="76179BC7" w14:textId="77777777" w:rsidR="003B2E5C" w:rsidRDefault="003B2E5C" w:rsidP="003B2E5C">
      <w:r>
        <w:t>This contribution is a text proposal for TR 37.717-41-11 to include DC_1-20-28-32_n3.</w:t>
      </w:r>
    </w:p>
    <w:p w14:paraId="02C00D1E" w14:textId="54F96E23"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CC3FA10" w14:textId="492108D1" w:rsidR="003B2E5C" w:rsidRDefault="00956D69" w:rsidP="003B2E5C">
      <w:pPr>
        <w:rPr>
          <w:rFonts w:ascii="Arial" w:hAnsi="Arial" w:cs="Arial"/>
          <w:b/>
          <w:sz w:val="24"/>
        </w:rPr>
      </w:pPr>
      <w:hyperlink r:id="rId1226" w:history="1">
        <w:r w:rsidR="00DB2D3C">
          <w:rPr>
            <w:rStyle w:val="ac"/>
            <w:rFonts w:ascii="Arial" w:hAnsi="Arial" w:cs="Arial"/>
            <w:b/>
            <w:sz w:val="24"/>
          </w:rPr>
          <w:t>R4-2113627</w:t>
        </w:r>
      </w:hyperlink>
      <w:r w:rsidR="003B2E5C">
        <w:rPr>
          <w:rFonts w:ascii="Arial" w:hAnsi="Arial" w:cs="Arial"/>
          <w:b/>
          <w:color w:val="0000FF"/>
          <w:sz w:val="24"/>
        </w:rPr>
        <w:tab/>
      </w:r>
      <w:r w:rsidR="003B2E5C">
        <w:rPr>
          <w:rFonts w:ascii="Arial" w:hAnsi="Arial" w:cs="Arial"/>
          <w:b/>
          <w:sz w:val="24"/>
        </w:rPr>
        <w:t>TP for TR 37.717-41-11: DC_3-7-8-20_n1</w:t>
      </w:r>
    </w:p>
    <w:p w14:paraId="255CFA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AF764D2" w14:textId="77777777" w:rsidR="003B2E5C" w:rsidRDefault="003B2E5C" w:rsidP="003B2E5C">
      <w:pPr>
        <w:rPr>
          <w:rFonts w:ascii="Arial" w:hAnsi="Arial" w:cs="Arial"/>
          <w:b/>
        </w:rPr>
      </w:pPr>
      <w:r>
        <w:rPr>
          <w:rFonts w:ascii="Arial" w:hAnsi="Arial" w:cs="Arial"/>
          <w:b/>
        </w:rPr>
        <w:t xml:space="preserve">Abstract: </w:t>
      </w:r>
    </w:p>
    <w:p w14:paraId="7FE3B483" w14:textId="77777777" w:rsidR="003B2E5C" w:rsidRDefault="003B2E5C" w:rsidP="003B2E5C">
      <w:r>
        <w:t>This contribution is a text proposal for TR 37.717-41-11 to include DC_3-7-8-20_n1. It is a resubmission (originally submitted at RAN4#98-e) following the approval of the required fallbacks.</w:t>
      </w:r>
    </w:p>
    <w:p w14:paraId="5D90F8E7" w14:textId="114F23E1"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DA9A4BD" w14:textId="11E4F33F" w:rsidR="003B2E5C" w:rsidRDefault="00956D69" w:rsidP="003B2E5C">
      <w:pPr>
        <w:rPr>
          <w:rFonts w:ascii="Arial" w:hAnsi="Arial" w:cs="Arial"/>
          <w:b/>
          <w:sz w:val="24"/>
        </w:rPr>
      </w:pPr>
      <w:hyperlink r:id="rId1227" w:history="1">
        <w:r w:rsidR="00DB2D3C">
          <w:rPr>
            <w:rStyle w:val="ac"/>
            <w:rFonts w:ascii="Arial" w:hAnsi="Arial" w:cs="Arial"/>
            <w:b/>
            <w:sz w:val="24"/>
          </w:rPr>
          <w:t>R4-2113645</w:t>
        </w:r>
      </w:hyperlink>
      <w:r w:rsidR="003B2E5C">
        <w:rPr>
          <w:rFonts w:ascii="Arial" w:hAnsi="Arial" w:cs="Arial"/>
          <w:b/>
          <w:color w:val="0000FF"/>
          <w:sz w:val="24"/>
        </w:rPr>
        <w:tab/>
      </w:r>
      <w:r w:rsidR="003B2E5C">
        <w:rPr>
          <w:rFonts w:ascii="Arial" w:hAnsi="Arial" w:cs="Arial"/>
          <w:b/>
          <w:sz w:val="24"/>
        </w:rPr>
        <w:t>TP for TR 37.717-41-11: DC_3-7-20-32_n1</w:t>
      </w:r>
    </w:p>
    <w:p w14:paraId="1021B2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7DA7794" w14:textId="77777777" w:rsidR="003B2E5C" w:rsidRDefault="003B2E5C" w:rsidP="003B2E5C">
      <w:pPr>
        <w:rPr>
          <w:rFonts w:ascii="Arial" w:hAnsi="Arial" w:cs="Arial"/>
          <w:b/>
        </w:rPr>
      </w:pPr>
      <w:r>
        <w:rPr>
          <w:rFonts w:ascii="Arial" w:hAnsi="Arial" w:cs="Arial"/>
          <w:b/>
        </w:rPr>
        <w:t xml:space="preserve">Abstract: </w:t>
      </w:r>
    </w:p>
    <w:p w14:paraId="132A532B" w14:textId="77777777" w:rsidR="003B2E5C" w:rsidRDefault="003B2E5C" w:rsidP="003B2E5C">
      <w:r>
        <w:t>This contribution is a text proposal for TR 37.717-41-11 to include DC_3-7-20-32_n1. It is a resubmission (originally submitted at RAN4#98-e) following the approval of the required fallbacks.</w:t>
      </w:r>
    </w:p>
    <w:p w14:paraId="59C54966" w14:textId="686F5246"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009DB16A" w14:textId="45BA2CB6" w:rsidR="003B2E5C" w:rsidRDefault="00956D69" w:rsidP="003B2E5C">
      <w:pPr>
        <w:rPr>
          <w:rFonts w:ascii="Arial" w:hAnsi="Arial" w:cs="Arial"/>
          <w:b/>
          <w:sz w:val="24"/>
        </w:rPr>
      </w:pPr>
      <w:hyperlink r:id="rId1228" w:history="1">
        <w:r w:rsidR="00DB2D3C">
          <w:rPr>
            <w:rStyle w:val="ac"/>
            <w:rFonts w:ascii="Arial" w:hAnsi="Arial" w:cs="Arial"/>
            <w:b/>
            <w:sz w:val="24"/>
          </w:rPr>
          <w:t>R4-2113646</w:t>
        </w:r>
      </w:hyperlink>
      <w:r w:rsidR="003B2E5C">
        <w:rPr>
          <w:rFonts w:ascii="Arial" w:hAnsi="Arial" w:cs="Arial"/>
          <w:b/>
          <w:color w:val="0000FF"/>
          <w:sz w:val="24"/>
        </w:rPr>
        <w:tab/>
      </w:r>
      <w:r w:rsidR="003B2E5C">
        <w:rPr>
          <w:rFonts w:ascii="Arial" w:hAnsi="Arial" w:cs="Arial"/>
          <w:b/>
          <w:sz w:val="24"/>
        </w:rPr>
        <w:t>TP for TR 37.717-41-11: DC_7-8-20-32_n1</w:t>
      </w:r>
    </w:p>
    <w:p w14:paraId="3CABDD7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285AF8CB" w14:textId="77777777" w:rsidR="003B2E5C" w:rsidRDefault="003B2E5C" w:rsidP="003B2E5C">
      <w:pPr>
        <w:rPr>
          <w:rFonts w:ascii="Arial" w:hAnsi="Arial" w:cs="Arial"/>
          <w:b/>
        </w:rPr>
      </w:pPr>
      <w:r>
        <w:rPr>
          <w:rFonts w:ascii="Arial" w:hAnsi="Arial" w:cs="Arial"/>
          <w:b/>
        </w:rPr>
        <w:t xml:space="preserve">Abstract: </w:t>
      </w:r>
    </w:p>
    <w:p w14:paraId="4507404A" w14:textId="77777777" w:rsidR="003B2E5C" w:rsidRDefault="003B2E5C" w:rsidP="003B2E5C">
      <w:r>
        <w:t>This contribution is a text proposal for TR 37.717-41-11 to include DC_7-8-20-32_n1. It is a resubmission (originally submitted at RAN4#98-e) following the approval of the required fallbacks.</w:t>
      </w:r>
    </w:p>
    <w:p w14:paraId="423A27BB" w14:textId="4ACB536E"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C130A66" w14:textId="02A1F7C2" w:rsidR="003B2E5C" w:rsidRDefault="00956D69" w:rsidP="003B2E5C">
      <w:pPr>
        <w:rPr>
          <w:rFonts w:ascii="Arial" w:hAnsi="Arial" w:cs="Arial"/>
          <w:b/>
          <w:sz w:val="24"/>
        </w:rPr>
      </w:pPr>
      <w:hyperlink r:id="rId1229" w:history="1">
        <w:r w:rsidR="00DB2D3C">
          <w:rPr>
            <w:rStyle w:val="ac"/>
            <w:rFonts w:ascii="Arial" w:hAnsi="Arial" w:cs="Arial"/>
            <w:b/>
            <w:sz w:val="24"/>
          </w:rPr>
          <w:t>R4-2113647</w:t>
        </w:r>
      </w:hyperlink>
      <w:r w:rsidR="003B2E5C">
        <w:rPr>
          <w:rFonts w:ascii="Arial" w:hAnsi="Arial" w:cs="Arial"/>
          <w:b/>
          <w:color w:val="0000FF"/>
          <w:sz w:val="24"/>
        </w:rPr>
        <w:tab/>
      </w:r>
      <w:r w:rsidR="003B2E5C">
        <w:rPr>
          <w:rFonts w:ascii="Arial" w:hAnsi="Arial" w:cs="Arial"/>
          <w:b/>
          <w:sz w:val="24"/>
        </w:rPr>
        <w:t>TP for TR 37.717-41-11: DC_7-20-28-32_n1</w:t>
      </w:r>
    </w:p>
    <w:p w14:paraId="1182C04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61EE1" w14:textId="77777777" w:rsidR="003B2E5C" w:rsidRDefault="003B2E5C" w:rsidP="003B2E5C">
      <w:pPr>
        <w:rPr>
          <w:rFonts w:ascii="Arial" w:hAnsi="Arial" w:cs="Arial"/>
          <w:b/>
        </w:rPr>
      </w:pPr>
      <w:r>
        <w:rPr>
          <w:rFonts w:ascii="Arial" w:hAnsi="Arial" w:cs="Arial"/>
          <w:b/>
        </w:rPr>
        <w:t xml:space="preserve">Abstract: </w:t>
      </w:r>
    </w:p>
    <w:p w14:paraId="4BAB9074" w14:textId="77777777" w:rsidR="003B2E5C" w:rsidRDefault="003B2E5C" w:rsidP="003B2E5C">
      <w:r>
        <w:t>This contribution is a text proposal for TR 37.717-41-11 to include DC_7-20-28-32_n1.</w:t>
      </w:r>
    </w:p>
    <w:p w14:paraId="0FD18F81" w14:textId="1384A8D4"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757B07C6" w14:textId="505AE959" w:rsidR="003B2E5C" w:rsidRDefault="00956D69" w:rsidP="003B2E5C">
      <w:pPr>
        <w:rPr>
          <w:rFonts w:ascii="Arial" w:hAnsi="Arial" w:cs="Arial"/>
          <w:b/>
          <w:sz w:val="24"/>
        </w:rPr>
      </w:pPr>
      <w:hyperlink r:id="rId1230" w:history="1">
        <w:r w:rsidR="00DB2D3C">
          <w:rPr>
            <w:rStyle w:val="ac"/>
            <w:rFonts w:ascii="Arial" w:hAnsi="Arial" w:cs="Arial"/>
            <w:b/>
            <w:sz w:val="24"/>
          </w:rPr>
          <w:t>R4-2113648</w:t>
        </w:r>
      </w:hyperlink>
      <w:r w:rsidR="003B2E5C">
        <w:rPr>
          <w:rFonts w:ascii="Arial" w:hAnsi="Arial" w:cs="Arial"/>
          <w:b/>
          <w:color w:val="0000FF"/>
          <w:sz w:val="24"/>
        </w:rPr>
        <w:tab/>
      </w:r>
      <w:r w:rsidR="003B2E5C">
        <w:rPr>
          <w:rFonts w:ascii="Arial" w:hAnsi="Arial" w:cs="Arial"/>
          <w:b/>
          <w:sz w:val="24"/>
        </w:rPr>
        <w:t>TP for TR 37.717-41-11: DC_7-20-28-32_n3</w:t>
      </w:r>
    </w:p>
    <w:p w14:paraId="0BE634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84C909" w14:textId="77777777" w:rsidR="003B2E5C" w:rsidRDefault="003B2E5C" w:rsidP="003B2E5C">
      <w:pPr>
        <w:rPr>
          <w:rFonts w:ascii="Arial" w:hAnsi="Arial" w:cs="Arial"/>
          <w:b/>
        </w:rPr>
      </w:pPr>
      <w:r>
        <w:rPr>
          <w:rFonts w:ascii="Arial" w:hAnsi="Arial" w:cs="Arial"/>
          <w:b/>
        </w:rPr>
        <w:t xml:space="preserve">Abstract: </w:t>
      </w:r>
    </w:p>
    <w:p w14:paraId="16211DF6" w14:textId="77777777" w:rsidR="003B2E5C" w:rsidRDefault="003B2E5C" w:rsidP="003B2E5C">
      <w:r>
        <w:t>This contribution is a text proposal for TR 37.717-41-11 to include DC_7-20-28-32_n3.</w:t>
      </w:r>
    </w:p>
    <w:p w14:paraId="0F8728FB" w14:textId="2ED9F85C"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F3BEB04" w14:textId="502C7BDD" w:rsidR="003B2E5C" w:rsidRDefault="00956D69" w:rsidP="003B2E5C">
      <w:pPr>
        <w:rPr>
          <w:rFonts w:ascii="Arial" w:hAnsi="Arial" w:cs="Arial"/>
          <w:b/>
          <w:sz w:val="24"/>
        </w:rPr>
      </w:pPr>
      <w:hyperlink r:id="rId1231" w:history="1">
        <w:r w:rsidR="00DB2D3C">
          <w:rPr>
            <w:rStyle w:val="ac"/>
            <w:rFonts w:ascii="Arial" w:hAnsi="Arial" w:cs="Arial"/>
            <w:b/>
            <w:sz w:val="24"/>
          </w:rPr>
          <w:t>R4-2113649</w:t>
        </w:r>
      </w:hyperlink>
      <w:r w:rsidR="003B2E5C">
        <w:rPr>
          <w:rFonts w:ascii="Arial" w:hAnsi="Arial" w:cs="Arial"/>
          <w:b/>
          <w:color w:val="0000FF"/>
          <w:sz w:val="24"/>
        </w:rPr>
        <w:tab/>
      </w:r>
      <w:r w:rsidR="003B2E5C">
        <w:rPr>
          <w:rFonts w:ascii="Arial" w:hAnsi="Arial" w:cs="Arial"/>
          <w:b/>
          <w:sz w:val="24"/>
        </w:rPr>
        <w:t>TP for TR 37.717-41-11: DC_7-20-32-38_n1</w:t>
      </w:r>
    </w:p>
    <w:p w14:paraId="48B3DD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40C5C7" w14:textId="77777777" w:rsidR="003B2E5C" w:rsidRDefault="003B2E5C" w:rsidP="003B2E5C">
      <w:pPr>
        <w:rPr>
          <w:rFonts w:ascii="Arial" w:hAnsi="Arial" w:cs="Arial"/>
          <w:b/>
        </w:rPr>
      </w:pPr>
      <w:r>
        <w:rPr>
          <w:rFonts w:ascii="Arial" w:hAnsi="Arial" w:cs="Arial"/>
          <w:b/>
        </w:rPr>
        <w:t xml:space="preserve">Abstract: </w:t>
      </w:r>
    </w:p>
    <w:p w14:paraId="4AF04094" w14:textId="77777777" w:rsidR="003B2E5C" w:rsidRDefault="003B2E5C" w:rsidP="003B2E5C">
      <w:r>
        <w:t>This contribution is a text proposal for TR 37.717-41-11 to include DC_7-20-32-38_n1. It is a resubmission (originally submitted at RAN4#98-e) following the approval of the required fallbacks.</w:t>
      </w:r>
    </w:p>
    <w:p w14:paraId="7DEA4D12" w14:textId="39378F12" w:rsidR="003B2E5C" w:rsidRDefault="002C4AF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4AF3">
        <w:rPr>
          <w:rFonts w:ascii="Arial" w:hAnsi="Arial" w:cs="Arial"/>
          <w:b/>
          <w:highlight w:val="green"/>
        </w:rPr>
        <w:t>Approved.</w:t>
      </w:r>
    </w:p>
    <w:p w14:paraId="209BAD8B" w14:textId="77777777" w:rsidR="003B2E5C" w:rsidRDefault="003B2E5C" w:rsidP="003B2E5C">
      <w:pPr>
        <w:pStyle w:val="4"/>
      </w:pPr>
      <w:bookmarkStart w:id="613" w:name="_Toc79760256"/>
      <w:bookmarkStart w:id="614" w:name="_Toc79761021"/>
      <w:r>
        <w:t>8.17.3</w:t>
      </w:r>
      <w:r>
        <w:tab/>
        <w:t>EN-DC requirements with FR2 band</w:t>
      </w:r>
      <w:bookmarkEnd w:id="613"/>
      <w:bookmarkEnd w:id="614"/>
    </w:p>
    <w:p w14:paraId="0F5D66AB" w14:textId="77777777" w:rsidR="003B2E5C" w:rsidRDefault="003B2E5C" w:rsidP="003B2E5C">
      <w:pPr>
        <w:pStyle w:val="3"/>
      </w:pPr>
      <w:bookmarkStart w:id="615" w:name="_Toc79760257"/>
      <w:bookmarkStart w:id="616" w:name="_Toc79761022"/>
      <w:r>
        <w:t>8.18</w:t>
      </w:r>
      <w:r>
        <w:tab/>
        <w:t>DC of 5 bands LTE inter-band CA (5DL/1L) and 1 NR band (1DL/1UL)</w:t>
      </w:r>
      <w:bookmarkEnd w:id="615"/>
      <w:bookmarkEnd w:id="616"/>
    </w:p>
    <w:p w14:paraId="0D38784E" w14:textId="77777777" w:rsidR="003B2E5C" w:rsidRDefault="003B2E5C" w:rsidP="003B2E5C">
      <w:pPr>
        <w:pStyle w:val="4"/>
      </w:pPr>
      <w:bookmarkStart w:id="617" w:name="_Toc79760258"/>
      <w:bookmarkStart w:id="618" w:name="_Toc79761023"/>
      <w:r>
        <w:t>8.18.1</w:t>
      </w:r>
      <w:r>
        <w:tab/>
        <w:t>Rapporteur Input (WID/TR/CR)</w:t>
      </w:r>
      <w:bookmarkEnd w:id="617"/>
      <w:bookmarkEnd w:id="618"/>
    </w:p>
    <w:p w14:paraId="4A6BF511" w14:textId="58543941" w:rsidR="003B2E5C" w:rsidRDefault="00956D69" w:rsidP="003B2E5C">
      <w:pPr>
        <w:rPr>
          <w:rFonts w:ascii="Arial" w:hAnsi="Arial" w:cs="Arial"/>
          <w:b/>
          <w:sz w:val="24"/>
        </w:rPr>
      </w:pPr>
      <w:hyperlink r:id="rId1232" w:history="1">
        <w:r w:rsidR="00DB2D3C">
          <w:rPr>
            <w:rStyle w:val="ac"/>
            <w:rFonts w:ascii="Arial" w:hAnsi="Arial" w:cs="Arial"/>
            <w:b/>
            <w:sz w:val="24"/>
          </w:rPr>
          <w:t>R4-2112411</w:t>
        </w:r>
      </w:hyperlink>
      <w:r w:rsidR="003B2E5C">
        <w:rPr>
          <w:rFonts w:ascii="Arial" w:hAnsi="Arial" w:cs="Arial"/>
          <w:b/>
          <w:color w:val="0000FF"/>
          <w:sz w:val="24"/>
        </w:rPr>
        <w:tab/>
      </w:r>
      <w:r w:rsidR="003B2E5C">
        <w:rPr>
          <w:rFonts w:ascii="Arial" w:hAnsi="Arial" w:cs="Arial"/>
          <w:b/>
          <w:sz w:val="24"/>
        </w:rPr>
        <w:t>TR 37.717-51-11 update version 0.2.0</w:t>
      </w:r>
    </w:p>
    <w:p w14:paraId="2AA577E0"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37.717-51-11 v0.1.0</w:t>
      </w:r>
      <w:r>
        <w:rPr>
          <w:i/>
        </w:rPr>
        <w:tab/>
        <w:t xml:space="preserve">  CR-  rev  Cat:  (Rel-17)</w:t>
      </w:r>
      <w:r>
        <w:rPr>
          <w:i/>
        </w:rPr>
        <w:br/>
      </w:r>
      <w:r>
        <w:rPr>
          <w:i/>
        </w:rPr>
        <w:br/>
      </w:r>
      <w:r>
        <w:rPr>
          <w:i/>
        </w:rPr>
        <w:tab/>
      </w:r>
      <w:r>
        <w:rPr>
          <w:i/>
        </w:rPr>
        <w:tab/>
      </w:r>
      <w:r>
        <w:rPr>
          <w:i/>
        </w:rPr>
        <w:tab/>
      </w:r>
      <w:r>
        <w:rPr>
          <w:i/>
        </w:rPr>
        <w:tab/>
      </w:r>
      <w:r>
        <w:rPr>
          <w:i/>
        </w:rPr>
        <w:tab/>
        <w:t>Source: Samsung</w:t>
      </w:r>
    </w:p>
    <w:p w14:paraId="28F49907" w14:textId="16ACE95D" w:rsidR="003B2E5C" w:rsidRDefault="000C053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9F746A" w14:textId="2381FBE1" w:rsidR="003B2E5C" w:rsidRDefault="00956D69" w:rsidP="003B2E5C">
      <w:pPr>
        <w:rPr>
          <w:rFonts w:ascii="Arial" w:hAnsi="Arial" w:cs="Arial"/>
          <w:b/>
          <w:sz w:val="24"/>
        </w:rPr>
      </w:pPr>
      <w:hyperlink r:id="rId1233" w:history="1">
        <w:r w:rsidR="00DB2D3C">
          <w:rPr>
            <w:rStyle w:val="ac"/>
            <w:rFonts w:ascii="Arial" w:hAnsi="Arial" w:cs="Arial"/>
            <w:b/>
            <w:sz w:val="24"/>
          </w:rPr>
          <w:t>R4-2112432</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5 bands LTE inter-band CA (5DL/1UL) and 1 NR band (1DL/1UL)</w:t>
      </w:r>
    </w:p>
    <w:p w14:paraId="6241DC4D"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CR-0615  rev  Cat: B (Rel-17)</w:t>
      </w:r>
      <w:r>
        <w:rPr>
          <w:i/>
        </w:rPr>
        <w:br/>
      </w:r>
      <w:r>
        <w:rPr>
          <w:i/>
        </w:rPr>
        <w:br/>
      </w:r>
      <w:r>
        <w:rPr>
          <w:i/>
        </w:rPr>
        <w:tab/>
      </w:r>
      <w:r>
        <w:rPr>
          <w:i/>
        </w:rPr>
        <w:tab/>
      </w:r>
      <w:r>
        <w:rPr>
          <w:i/>
        </w:rPr>
        <w:tab/>
      </w:r>
      <w:r>
        <w:rPr>
          <w:i/>
        </w:rPr>
        <w:tab/>
      </w:r>
      <w:r>
        <w:rPr>
          <w:i/>
        </w:rPr>
        <w:tab/>
        <w:t>Source: Samsung</w:t>
      </w:r>
    </w:p>
    <w:p w14:paraId="13AD4EFE" w14:textId="77777777" w:rsidR="003B2E5C" w:rsidRDefault="003B2E5C" w:rsidP="003B2E5C">
      <w:pPr>
        <w:rPr>
          <w:rFonts w:ascii="Arial" w:hAnsi="Arial" w:cs="Arial"/>
          <w:b/>
        </w:rPr>
      </w:pPr>
      <w:r>
        <w:rPr>
          <w:rFonts w:ascii="Arial" w:hAnsi="Arial" w:cs="Arial"/>
          <w:b/>
        </w:rPr>
        <w:t xml:space="preserve">Abstract: </w:t>
      </w:r>
    </w:p>
    <w:p w14:paraId="7ABC11A7" w14:textId="77777777" w:rsidR="003B2E5C" w:rsidRDefault="003B2E5C" w:rsidP="003B2E5C">
      <w:r>
        <w:t>big CR</w:t>
      </w:r>
    </w:p>
    <w:p w14:paraId="1BFE3A64" w14:textId="36BACD1F" w:rsidR="003B2E5C" w:rsidRDefault="000C053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312D896" w14:textId="18F02CC1" w:rsidR="003B2E5C" w:rsidRDefault="00956D69" w:rsidP="003B2E5C">
      <w:pPr>
        <w:rPr>
          <w:rFonts w:ascii="Arial" w:hAnsi="Arial" w:cs="Arial"/>
          <w:b/>
          <w:sz w:val="24"/>
        </w:rPr>
      </w:pPr>
      <w:hyperlink r:id="rId1234" w:history="1">
        <w:r w:rsidR="00DB2D3C">
          <w:rPr>
            <w:rStyle w:val="ac"/>
            <w:rFonts w:ascii="Arial" w:hAnsi="Arial" w:cs="Arial"/>
            <w:b/>
            <w:sz w:val="24"/>
          </w:rPr>
          <w:t>R4-2112433</w:t>
        </w:r>
      </w:hyperlink>
      <w:r w:rsidR="003B2E5C">
        <w:rPr>
          <w:rFonts w:ascii="Arial" w:hAnsi="Arial" w:cs="Arial"/>
          <w:b/>
          <w:color w:val="0000FF"/>
          <w:sz w:val="24"/>
        </w:rPr>
        <w:tab/>
      </w:r>
      <w:r w:rsidR="003B2E5C">
        <w:rPr>
          <w:rFonts w:ascii="Arial" w:hAnsi="Arial" w:cs="Arial"/>
          <w:b/>
          <w:sz w:val="24"/>
        </w:rPr>
        <w:t>Revised WID on Dual Connectivity (DC) of 5 bands LTE inter-band CA (5DL/1UL) and 1 NR band (1DL/1UL)</w:t>
      </w:r>
    </w:p>
    <w:p w14:paraId="050BA6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AF38C62" w14:textId="5E2487CD" w:rsidR="003B2E5C" w:rsidRDefault="000C053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5D4942" w14:textId="77777777" w:rsidR="003B2E5C" w:rsidRDefault="003B2E5C" w:rsidP="003B2E5C">
      <w:pPr>
        <w:pStyle w:val="4"/>
      </w:pPr>
      <w:bookmarkStart w:id="619" w:name="_Toc79760259"/>
      <w:bookmarkStart w:id="620" w:name="_Toc79761024"/>
      <w:r>
        <w:t>8.18.2</w:t>
      </w:r>
      <w:r>
        <w:tab/>
        <w:t>UE RF requirements</w:t>
      </w:r>
      <w:bookmarkEnd w:id="619"/>
      <w:bookmarkEnd w:id="620"/>
    </w:p>
    <w:p w14:paraId="01D04661" w14:textId="77777777" w:rsidR="003B2E5C" w:rsidRDefault="003B2E5C" w:rsidP="003B2E5C">
      <w:pPr>
        <w:pStyle w:val="3"/>
      </w:pPr>
      <w:bookmarkStart w:id="621" w:name="_Toc79760260"/>
      <w:bookmarkStart w:id="622" w:name="_Toc79761025"/>
      <w:r>
        <w:t>8.19</w:t>
      </w:r>
      <w:r>
        <w:tab/>
        <w:t>DC of x bands (x=1,2, 3, 4) LTE inter-band CA and 2 bands NR inter-band CA</w:t>
      </w:r>
      <w:bookmarkEnd w:id="621"/>
      <w:bookmarkEnd w:id="622"/>
    </w:p>
    <w:p w14:paraId="2E28A77E" w14:textId="77777777" w:rsidR="003B2E5C" w:rsidRDefault="003B2E5C" w:rsidP="003B2E5C">
      <w:pPr>
        <w:pStyle w:val="4"/>
      </w:pPr>
      <w:bookmarkStart w:id="623" w:name="_Toc79760261"/>
      <w:bookmarkStart w:id="624" w:name="_Toc79761026"/>
      <w:r>
        <w:t>8.19.1</w:t>
      </w:r>
      <w:r>
        <w:tab/>
        <w:t>Rapporteur Input (WID/TR/CR)</w:t>
      </w:r>
      <w:bookmarkEnd w:id="623"/>
      <w:bookmarkEnd w:id="624"/>
    </w:p>
    <w:p w14:paraId="68AE65B7" w14:textId="6F783F30" w:rsidR="003B2E5C" w:rsidRDefault="00956D69" w:rsidP="003B2E5C">
      <w:pPr>
        <w:rPr>
          <w:rFonts w:ascii="Arial" w:hAnsi="Arial" w:cs="Arial"/>
          <w:b/>
          <w:sz w:val="24"/>
        </w:rPr>
      </w:pPr>
      <w:hyperlink r:id="rId1235" w:history="1">
        <w:r w:rsidR="00DB2D3C">
          <w:rPr>
            <w:rStyle w:val="ac"/>
            <w:rFonts w:ascii="Arial" w:hAnsi="Arial" w:cs="Arial"/>
            <w:b/>
            <w:sz w:val="24"/>
          </w:rPr>
          <w:t>R4-2112735</w:t>
        </w:r>
      </w:hyperlink>
      <w:r w:rsidR="003B2E5C">
        <w:rPr>
          <w:rFonts w:ascii="Arial" w:hAnsi="Arial" w:cs="Arial"/>
          <w:b/>
          <w:color w:val="0000FF"/>
          <w:sz w:val="24"/>
        </w:rPr>
        <w:tab/>
      </w:r>
      <w:r w:rsidR="003B2E5C">
        <w:rPr>
          <w:rFonts w:ascii="Arial" w:hAnsi="Arial" w:cs="Arial"/>
          <w:b/>
          <w:sz w:val="24"/>
        </w:rPr>
        <w:t>TR 37.717-11-21 v0.6.0 TR update: LTE(xDL/1UL)+ NR(2DL/1UL) DC in Rel-17</w:t>
      </w:r>
    </w:p>
    <w:p w14:paraId="0580FF4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0CD88C1" w14:textId="77777777" w:rsidR="003B2E5C" w:rsidRDefault="003B2E5C" w:rsidP="003B2E5C">
      <w:pPr>
        <w:rPr>
          <w:rFonts w:ascii="Arial" w:hAnsi="Arial" w:cs="Arial"/>
          <w:b/>
        </w:rPr>
      </w:pPr>
      <w:r>
        <w:rPr>
          <w:rFonts w:ascii="Arial" w:hAnsi="Arial" w:cs="Arial"/>
          <w:b/>
        </w:rPr>
        <w:t xml:space="preserve">Abstract: </w:t>
      </w:r>
    </w:p>
    <w:p w14:paraId="28041EAB" w14:textId="77777777" w:rsidR="003B2E5C" w:rsidRDefault="003B2E5C" w:rsidP="003B2E5C">
      <w:r>
        <w:t>Provide draft TR to capture the approved TPs for NR DC x band DL/1UL LTE (x=1,2,3,4) and 2 band DL/1UL NR basket WI.</w:t>
      </w:r>
    </w:p>
    <w:p w14:paraId="411955B2" w14:textId="4626DE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03F963C3" w14:textId="1C683DF6" w:rsidR="003B2E5C" w:rsidRDefault="00956D69" w:rsidP="003B2E5C">
      <w:pPr>
        <w:rPr>
          <w:rFonts w:ascii="Arial" w:hAnsi="Arial" w:cs="Arial"/>
          <w:b/>
          <w:sz w:val="24"/>
        </w:rPr>
      </w:pPr>
      <w:hyperlink r:id="rId1236" w:history="1">
        <w:r w:rsidR="00DB2D3C">
          <w:rPr>
            <w:rStyle w:val="ac"/>
            <w:rFonts w:ascii="Arial" w:hAnsi="Arial" w:cs="Arial"/>
            <w:b/>
            <w:sz w:val="24"/>
          </w:rPr>
          <w:t>R4-2112736</w:t>
        </w:r>
      </w:hyperlink>
      <w:r w:rsidR="003B2E5C">
        <w:rPr>
          <w:rFonts w:ascii="Arial" w:hAnsi="Arial" w:cs="Arial"/>
          <w:b/>
          <w:color w:val="0000FF"/>
          <w:sz w:val="24"/>
        </w:rPr>
        <w:tab/>
      </w:r>
      <w:r w:rsidR="003B2E5C">
        <w:rPr>
          <w:rFonts w:ascii="Arial" w:hAnsi="Arial" w:cs="Arial"/>
          <w:b/>
          <w:sz w:val="24"/>
        </w:rPr>
        <w:t>Revised WID on LTE (xDL/UL x=1.2,3,4) with NR 2 bands (2DL/1UL) DC in Rel-17</w:t>
      </w:r>
    </w:p>
    <w:p w14:paraId="1174D8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4A8F5FA0" w14:textId="77777777" w:rsidR="003B2E5C" w:rsidRDefault="003B2E5C" w:rsidP="003B2E5C">
      <w:pPr>
        <w:rPr>
          <w:rFonts w:ascii="Arial" w:hAnsi="Arial" w:cs="Arial"/>
          <w:b/>
        </w:rPr>
      </w:pPr>
      <w:r>
        <w:rPr>
          <w:rFonts w:ascii="Arial" w:hAnsi="Arial" w:cs="Arial"/>
          <w:b/>
        </w:rPr>
        <w:t xml:space="preserve">Abstract: </w:t>
      </w:r>
    </w:p>
    <w:p w14:paraId="79545EFA" w14:textId="77777777" w:rsidR="003B2E5C" w:rsidRDefault="003B2E5C" w:rsidP="003B2E5C">
      <w:r>
        <w:t>Provide revised WID to update each DC band status and add new DC band combinations in this meeting</w:t>
      </w:r>
    </w:p>
    <w:p w14:paraId="34CCA591" w14:textId="7F44E9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29F8722F" w14:textId="0663912C" w:rsidR="003B2E5C" w:rsidRDefault="00956D69" w:rsidP="003B2E5C">
      <w:pPr>
        <w:rPr>
          <w:rFonts w:ascii="Arial" w:hAnsi="Arial" w:cs="Arial"/>
          <w:b/>
          <w:sz w:val="24"/>
        </w:rPr>
      </w:pPr>
      <w:hyperlink r:id="rId1237" w:history="1">
        <w:r w:rsidR="00DB2D3C">
          <w:rPr>
            <w:rStyle w:val="ac"/>
            <w:rFonts w:ascii="Arial" w:hAnsi="Arial" w:cs="Arial"/>
            <w:b/>
            <w:sz w:val="24"/>
          </w:rPr>
          <w:t>R4-2112738</w:t>
        </w:r>
      </w:hyperlink>
      <w:r w:rsidR="003B2E5C">
        <w:rPr>
          <w:rFonts w:ascii="Arial" w:hAnsi="Arial" w:cs="Arial"/>
          <w:b/>
          <w:color w:val="0000FF"/>
          <w:sz w:val="24"/>
        </w:rPr>
        <w:tab/>
      </w:r>
      <w:r w:rsidR="003B2E5C">
        <w:rPr>
          <w:rFonts w:ascii="Arial" w:hAnsi="Arial" w:cs="Arial"/>
          <w:b/>
          <w:sz w:val="24"/>
        </w:rPr>
        <w:t>Introduction CR on new NR DC LTE(xDL/1UL)+ NR(2DL/1UL) band combinations in Rel-17</w:t>
      </w:r>
    </w:p>
    <w:p w14:paraId="3B414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CR-0620  rev  Cat: B (Rel-17)</w:t>
      </w:r>
      <w:r>
        <w:rPr>
          <w:i/>
        </w:rPr>
        <w:br/>
      </w:r>
      <w:r>
        <w:rPr>
          <w:i/>
        </w:rPr>
        <w:br/>
      </w:r>
      <w:r>
        <w:rPr>
          <w:i/>
        </w:rPr>
        <w:tab/>
      </w:r>
      <w:r>
        <w:rPr>
          <w:i/>
        </w:rPr>
        <w:tab/>
      </w:r>
      <w:r>
        <w:rPr>
          <w:i/>
        </w:rPr>
        <w:tab/>
      </w:r>
      <w:r>
        <w:rPr>
          <w:i/>
        </w:rPr>
        <w:tab/>
      </w:r>
      <w:r>
        <w:rPr>
          <w:i/>
        </w:rPr>
        <w:tab/>
        <w:t>Source: LG Electronics France</w:t>
      </w:r>
    </w:p>
    <w:p w14:paraId="530D1DB9" w14:textId="77777777" w:rsidR="003B2E5C" w:rsidRDefault="003B2E5C" w:rsidP="003B2E5C">
      <w:pPr>
        <w:rPr>
          <w:rFonts w:ascii="Arial" w:hAnsi="Arial" w:cs="Arial"/>
          <w:b/>
        </w:rPr>
      </w:pPr>
      <w:r>
        <w:rPr>
          <w:rFonts w:ascii="Arial" w:hAnsi="Arial" w:cs="Arial"/>
          <w:b/>
        </w:rPr>
        <w:t xml:space="preserve">Abstract: </w:t>
      </w:r>
    </w:p>
    <w:p w14:paraId="393A22DE" w14:textId="77777777" w:rsidR="003B2E5C" w:rsidRDefault="003B2E5C" w:rsidP="003B2E5C">
      <w:r>
        <w:t>provide CR to add new NR DC band combinations in TS 38.101-3</w:t>
      </w:r>
    </w:p>
    <w:p w14:paraId="06585E44" w14:textId="7985982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0725125A" w14:textId="77777777" w:rsidR="003B2E5C" w:rsidRDefault="003B2E5C" w:rsidP="003B2E5C">
      <w:pPr>
        <w:pStyle w:val="4"/>
      </w:pPr>
      <w:bookmarkStart w:id="625" w:name="_Toc79760262"/>
      <w:bookmarkStart w:id="626" w:name="_Toc79761027"/>
      <w:r>
        <w:lastRenderedPageBreak/>
        <w:t>8.19.2</w:t>
      </w:r>
      <w:r>
        <w:tab/>
        <w:t>EN-DC requirements including NR inter CA without FR2 band</w:t>
      </w:r>
      <w:bookmarkEnd w:id="625"/>
      <w:bookmarkEnd w:id="626"/>
    </w:p>
    <w:p w14:paraId="343DAA4A" w14:textId="5A34E5D1" w:rsidR="003B2E5C" w:rsidRDefault="00956D69" w:rsidP="003B2E5C">
      <w:pPr>
        <w:rPr>
          <w:rFonts w:ascii="Arial" w:hAnsi="Arial" w:cs="Arial"/>
          <w:b/>
          <w:sz w:val="24"/>
        </w:rPr>
      </w:pPr>
      <w:hyperlink r:id="rId1238" w:history="1">
        <w:r w:rsidR="00DB2D3C">
          <w:rPr>
            <w:rStyle w:val="ac"/>
            <w:rFonts w:ascii="Arial" w:hAnsi="Arial" w:cs="Arial"/>
            <w:b/>
            <w:sz w:val="24"/>
          </w:rPr>
          <w:t>R4-2112055</w:t>
        </w:r>
      </w:hyperlink>
      <w:r w:rsidR="003B2E5C">
        <w:rPr>
          <w:rFonts w:ascii="Arial" w:hAnsi="Arial" w:cs="Arial"/>
          <w:b/>
          <w:color w:val="0000FF"/>
          <w:sz w:val="24"/>
        </w:rPr>
        <w:tab/>
      </w:r>
      <w:r w:rsidR="003B2E5C">
        <w:rPr>
          <w:rFonts w:ascii="Arial" w:hAnsi="Arial" w:cs="Arial"/>
          <w:b/>
          <w:sz w:val="24"/>
        </w:rPr>
        <w:t>TP for TR 37.717-11-21: EN-DC_1_n3-n79</w:t>
      </w:r>
    </w:p>
    <w:p w14:paraId="3CBA971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D428499" w14:textId="11F08BF8"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9" w:history="1">
        <w:r w:rsidR="00DB2D3C">
          <w:rPr>
            <w:rStyle w:val="ac"/>
            <w:rFonts w:ascii="Arial" w:hAnsi="Arial" w:cs="Arial"/>
            <w:b/>
          </w:rPr>
          <w:t>R4-2114836</w:t>
        </w:r>
      </w:hyperlink>
      <w:r>
        <w:rPr>
          <w:rFonts w:ascii="Arial" w:hAnsi="Arial" w:cs="Arial"/>
          <w:b/>
        </w:rPr>
        <w:t xml:space="preserve"> (from </w:t>
      </w:r>
      <w:hyperlink r:id="rId1240" w:history="1">
        <w:r w:rsidR="00DB2D3C">
          <w:rPr>
            <w:rStyle w:val="ac"/>
            <w:rFonts w:ascii="Arial" w:hAnsi="Arial" w:cs="Arial"/>
            <w:b/>
          </w:rPr>
          <w:t>R4-2112055</w:t>
        </w:r>
      </w:hyperlink>
      <w:r>
        <w:rPr>
          <w:rFonts w:ascii="Arial" w:hAnsi="Arial" w:cs="Arial"/>
          <w:b/>
        </w:rPr>
        <w:t>).</w:t>
      </w:r>
    </w:p>
    <w:p w14:paraId="5EBD9865" w14:textId="27C998AF" w:rsidR="007C1BE7" w:rsidRDefault="00956D69" w:rsidP="007C1BE7">
      <w:pPr>
        <w:rPr>
          <w:rFonts w:ascii="Arial" w:hAnsi="Arial" w:cs="Arial"/>
          <w:b/>
          <w:sz w:val="24"/>
        </w:rPr>
      </w:pPr>
      <w:hyperlink r:id="rId1241" w:history="1">
        <w:r w:rsidR="00DB2D3C">
          <w:rPr>
            <w:rStyle w:val="ac"/>
            <w:rFonts w:ascii="Arial" w:hAnsi="Arial" w:cs="Arial"/>
            <w:b/>
            <w:sz w:val="24"/>
          </w:rPr>
          <w:t>R4-2114836</w:t>
        </w:r>
      </w:hyperlink>
      <w:r w:rsidR="007C1BE7">
        <w:rPr>
          <w:rFonts w:ascii="Arial" w:hAnsi="Arial" w:cs="Arial"/>
          <w:b/>
          <w:color w:val="0000FF"/>
          <w:sz w:val="24"/>
        </w:rPr>
        <w:tab/>
      </w:r>
      <w:r w:rsidR="007C1BE7">
        <w:rPr>
          <w:rFonts w:ascii="Arial" w:hAnsi="Arial" w:cs="Arial"/>
          <w:b/>
          <w:sz w:val="24"/>
        </w:rPr>
        <w:t>TP for TR 37.717-11-21: EN-DC_1_n3-n79</w:t>
      </w:r>
    </w:p>
    <w:p w14:paraId="2A8C531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45CE250" w14:textId="1A561B7E"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5BE5D379" w14:textId="6DD39F7B" w:rsidR="003B2E5C" w:rsidRDefault="00956D69" w:rsidP="003B2E5C">
      <w:pPr>
        <w:rPr>
          <w:rFonts w:ascii="Arial" w:hAnsi="Arial" w:cs="Arial"/>
          <w:b/>
          <w:sz w:val="24"/>
        </w:rPr>
      </w:pPr>
      <w:hyperlink r:id="rId1242" w:history="1">
        <w:r w:rsidR="00DB2D3C">
          <w:rPr>
            <w:rStyle w:val="ac"/>
            <w:rFonts w:ascii="Arial" w:hAnsi="Arial" w:cs="Arial"/>
            <w:b/>
            <w:sz w:val="24"/>
          </w:rPr>
          <w:t>R4-2112056</w:t>
        </w:r>
      </w:hyperlink>
      <w:r w:rsidR="003B2E5C">
        <w:rPr>
          <w:rFonts w:ascii="Arial" w:hAnsi="Arial" w:cs="Arial"/>
          <w:b/>
          <w:color w:val="0000FF"/>
          <w:sz w:val="24"/>
        </w:rPr>
        <w:tab/>
      </w:r>
      <w:r w:rsidR="003B2E5C">
        <w:rPr>
          <w:rFonts w:ascii="Arial" w:hAnsi="Arial" w:cs="Arial"/>
          <w:b/>
          <w:sz w:val="24"/>
        </w:rPr>
        <w:t>TP for TR 37.717-11-21: EN-DC_8_n3-n79</w:t>
      </w:r>
    </w:p>
    <w:p w14:paraId="1AEEA66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0723793" w14:textId="2531C94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3" w:history="1">
        <w:r w:rsidR="00DB2D3C">
          <w:rPr>
            <w:rStyle w:val="ac"/>
            <w:rFonts w:ascii="Arial" w:hAnsi="Arial" w:cs="Arial"/>
            <w:b/>
          </w:rPr>
          <w:t>R4-2114837</w:t>
        </w:r>
      </w:hyperlink>
      <w:r>
        <w:rPr>
          <w:rFonts w:ascii="Arial" w:hAnsi="Arial" w:cs="Arial"/>
          <w:b/>
        </w:rPr>
        <w:t xml:space="preserve"> (from </w:t>
      </w:r>
      <w:hyperlink r:id="rId1244" w:history="1">
        <w:r w:rsidR="00DB2D3C">
          <w:rPr>
            <w:rStyle w:val="ac"/>
            <w:rFonts w:ascii="Arial" w:hAnsi="Arial" w:cs="Arial"/>
            <w:b/>
          </w:rPr>
          <w:t>R4-2112056</w:t>
        </w:r>
      </w:hyperlink>
      <w:r>
        <w:rPr>
          <w:rFonts w:ascii="Arial" w:hAnsi="Arial" w:cs="Arial"/>
          <w:b/>
        </w:rPr>
        <w:t>).</w:t>
      </w:r>
    </w:p>
    <w:p w14:paraId="18503F9A" w14:textId="30C5C157" w:rsidR="007C1BE7" w:rsidRDefault="00956D69" w:rsidP="007C1BE7">
      <w:pPr>
        <w:rPr>
          <w:rFonts w:ascii="Arial" w:hAnsi="Arial" w:cs="Arial"/>
          <w:b/>
          <w:sz w:val="24"/>
        </w:rPr>
      </w:pPr>
      <w:hyperlink r:id="rId1245" w:history="1">
        <w:r w:rsidR="00DB2D3C">
          <w:rPr>
            <w:rStyle w:val="ac"/>
            <w:rFonts w:ascii="Arial" w:hAnsi="Arial" w:cs="Arial"/>
            <w:b/>
            <w:sz w:val="24"/>
          </w:rPr>
          <w:t>R4-2114837</w:t>
        </w:r>
      </w:hyperlink>
      <w:r w:rsidR="007C1BE7">
        <w:rPr>
          <w:rFonts w:ascii="Arial" w:hAnsi="Arial" w:cs="Arial"/>
          <w:b/>
          <w:color w:val="0000FF"/>
          <w:sz w:val="24"/>
        </w:rPr>
        <w:tab/>
      </w:r>
      <w:r w:rsidR="007C1BE7">
        <w:rPr>
          <w:rFonts w:ascii="Arial" w:hAnsi="Arial" w:cs="Arial"/>
          <w:b/>
          <w:sz w:val="24"/>
        </w:rPr>
        <w:t>TP for TR 37.717-11-21: EN-DC_8_n3-n79</w:t>
      </w:r>
    </w:p>
    <w:p w14:paraId="59A4BD9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200AA1CD" w14:textId="0B09937C"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48CAD5CC" w14:textId="0F8427DB" w:rsidR="003B2E5C" w:rsidRDefault="00956D69" w:rsidP="003B2E5C">
      <w:pPr>
        <w:rPr>
          <w:rFonts w:ascii="Arial" w:hAnsi="Arial" w:cs="Arial"/>
          <w:b/>
          <w:sz w:val="24"/>
        </w:rPr>
      </w:pPr>
      <w:hyperlink r:id="rId1246" w:history="1">
        <w:r w:rsidR="00DB2D3C">
          <w:rPr>
            <w:rStyle w:val="ac"/>
            <w:rFonts w:ascii="Arial" w:hAnsi="Arial" w:cs="Arial"/>
            <w:b/>
            <w:sz w:val="24"/>
          </w:rPr>
          <w:t>R4-2112057</w:t>
        </w:r>
      </w:hyperlink>
      <w:r w:rsidR="003B2E5C">
        <w:rPr>
          <w:rFonts w:ascii="Arial" w:hAnsi="Arial" w:cs="Arial"/>
          <w:b/>
          <w:color w:val="0000FF"/>
          <w:sz w:val="24"/>
        </w:rPr>
        <w:tab/>
      </w:r>
      <w:r w:rsidR="003B2E5C">
        <w:rPr>
          <w:rFonts w:ascii="Arial" w:hAnsi="Arial" w:cs="Arial"/>
          <w:b/>
          <w:sz w:val="24"/>
        </w:rPr>
        <w:t>TP for TR 37.717-11-21: EN-DC_8_n28-n79</w:t>
      </w:r>
    </w:p>
    <w:p w14:paraId="2878D35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4FACF5" w14:textId="5515C906"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7" w:history="1">
        <w:r w:rsidR="00DB2D3C">
          <w:rPr>
            <w:rStyle w:val="ac"/>
            <w:rFonts w:ascii="Arial" w:hAnsi="Arial" w:cs="Arial"/>
            <w:b/>
          </w:rPr>
          <w:t>R4-2114838</w:t>
        </w:r>
      </w:hyperlink>
      <w:r>
        <w:rPr>
          <w:rFonts w:ascii="Arial" w:hAnsi="Arial" w:cs="Arial"/>
          <w:b/>
        </w:rPr>
        <w:t xml:space="preserve"> (from </w:t>
      </w:r>
      <w:hyperlink r:id="rId1248" w:history="1">
        <w:r w:rsidR="00DB2D3C">
          <w:rPr>
            <w:rStyle w:val="ac"/>
            <w:rFonts w:ascii="Arial" w:hAnsi="Arial" w:cs="Arial"/>
            <w:b/>
          </w:rPr>
          <w:t>R4-2112057</w:t>
        </w:r>
      </w:hyperlink>
      <w:r>
        <w:rPr>
          <w:rFonts w:ascii="Arial" w:hAnsi="Arial" w:cs="Arial"/>
          <w:b/>
        </w:rPr>
        <w:t>).</w:t>
      </w:r>
    </w:p>
    <w:p w14:paraId="3F4F5125" w14:textId="2633A6CA" w:rsidR="007C1BE7" w:rsidRDefault="00956D69" w:rsidP="007C1BE7">
      <w:pPr>
        <w:rPr>
          <w:rFonts w:ascii="Arial" w:hAnsi="Arial" w:cs="Arial"/>
          <w:b/>
          <w:sz w:val="24"/>
        </w:rPr>
      </w:pPr>
      <w:hyperlink r:id="rId1249" w:history="1">
        <w:r w:rsidR="00DB2D3C">
          <w:rPr>
            <w:rStyle w:val="ac"/>
            <w:rFonts w:ascii="Arial" w:hAnsi="Arial" w:cs="Arial"/>
            <w:b/>
            <w:sz w:val="24"/>
          </w:rPr>
          <w:t>R4-2114838</w:t>
        </w:r>
      </w:hyperlink>
      <w:r w:rsidR="007C1BE7">
        <w:rPr>
          <w:rFonts w:ascii="Arial" w:hAnsi="Arial" w:cs="Arial"/>
          <w:b/>
          <w:color w:val="0000FF"/>
          <w:sz w:val="24"/>
        </w:rPr>
        <w:tab/>
      </w:r>
      <w:r w:rsidR="007C1BE7">
        <w:rPr>
          <w:rFonts w:ascii="Arial" w:hAnsi="Arial" w:cs="Arial"/>
          <w:b/>
          <w:sz w:val="24"/>
        </w:rPr>
        <w:t>TP for TR 37.717-11-21: EN-DC_8_n28-n79</w:t>
      </w:r>
    </w:p>
    <w:p w14:paraId="60E8E19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1224B72" w14:textId="728CE1BD"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1AB0760" w14:textId="32C830F5" w:rsidR="003B2E5C" w:rsidRDefault="00956D69" w:rsidP="003B2E5C">
      <w:pPr>
        <w:rPr>
          <w:rFonts w:ascii="Arial" w:hAnsi="Arial" w:cs="Arial"/>
          <w:b/>
          <w:sz w:val="24"/>
        </w:rPr>
      </w:pPr>
      <w:hyperlink r:id="rId1250" w:history="1">
        <w:r w:rsidR="00DB2D3C">
          <w:rPr>
            <w:rStyle w:val="ac"/>
            <w:rFonts w:ascii="Arial" w:hAnsi="Arial" w:cs="Arial"/>
            <w:b/>
            <w:sz w:val="24"/>
          </w:rPr>
          <w:t>R4-2112058</w:t>
        </w:r>
      </w:hyperlink>
      <w:r w:rsidR="003B2E5C">
        <w:rPr>
          <w:rFonts w:ascii="Arial" w:hAnsi="Arial" w:cs="Arial"/>
          <w:b/>
          <w:color w:val="0000FF"/>
          <w:sz w:val="24"/>
        </w:rPr>
        <w:tab/>
      </w:r>
      <w:r w:rsidR="003B2E5C">
        <w:rPr>
          <w:rFonts w:ascii="Arial" w:hAnsi="Arial" w:cs="Arial"/>
          <w:b/>
          <w:sz w:val="24"/>
        </w:rPr>
        <w:t>TP for TR 37.717-11-21: EN-DC_8_n77-n79</w:t>
      </w:r>
    </w:p>
    <w:p w14:paraId="6946B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8B0E873" w14:textId="66E7B9E6"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1" w:history="1">
        <w:r w:rsidR="00DB2D3C">
          <w:rPr>
            <w:rStyle w:val="ac"/>
            <w:rFonts w:ascii="Arial" w:hAnsi="Arial" w:cs="Arial"/>
            <w:b/>
          </w:rPr>
          <w:t>R4-2114839</w:t>
        </w:r>
      </w:hyperlink>
      <w:r>
        <w:rPr>
          <w:rFonts w:ascii="Arial" w:hAnsi="Arial" w:cs="Arial"/>
          <w:b/>
        </w:rPr>
        <w:t xml:space="preserve"> (from </w:t>
      </w:r>
      <w:hyperlink r:id="rId1252" w:history="1">
        <w:r w:rsidR="00DB2D3C">
          <w:rPr>
            <w:rStyle w:val="ac"/>
            <w:rFonts w:ascii="Arial" w:hAnsi="Arial" w:cs="Arial"/>
            <w:b/>
          </w:rPr>
          <w:t>R4-2112058</w:t>
        </w:r>
      </w:hyperlink>
      <w:r>
        <w:rPr>
          <w:rFonts w:ascii="Arial" w:hAnsi="Arial" w:cs="Arial"/>
          <w:b/>
        </w:rPr>
        <w:t>).</w:t>
      </w:r>
    </w:p>
    <w:p w14:paraId="176875DE" w14:textId="66884F05" w:rsidR="007C1BE7" w:rsidRDefault="00956D69" w:rsidP="007C1BE7">
      <w:pPr>
        <w:rPr>
          <w:rFonts w:ascii="Arial" w:hAnsi="Arial" w:cs="Arial"/>
          <w:b/>
          <w:sz w:val="24"/>
        </w:rPr>
      </w:pPr>
      <w:hyperlink r:id="rId1253" w:history="1">
        <w:r w:rsidR="00DB2D3C">
          <w:rPr>
            <w:rStyle w:val="ac"/>
            <w:rFonts w:ascii="Arial" w:hAnsi="Arial" w:cs="Arial"/>
            <w:b/>
            <w:sz w:val="24"/>
          </w:rPr>
          <w:t>R4-2114839</w:t>
        </w:r>
      </w:hyperlink>
      <w:r w:rsidR="007C1BE7">
        <w:rPr>
          <w:rFonts w:ascii="Arial" w:hAnsi="Arial" w:cs="Arial"/>
          <w:b/>
          <w:color w:val="0000FF"/>
          <w:sz w:val="24"/>
        </w:rPr>
        <w:tab/>
      </w:r>
      <w:r w:rsidR="007C1BE7">
        <w:rPr>
          <w:rFonts w:ascii="Arial" w:hAnsi="Arial" w:cs="Arial"/>
          <w:b/>
          <w:sz w:val="24"/>
        </w:rPr>
        <w:t>TP for TR 37.717-11-21: EN-DC_8_n77-n79</w:t>
      </w:r>
    </w:p>
    <w:p w14:paraId="1D7E89E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lastRenderedPageBreak/>
        <w:br/>
      </w:r>
      <w:r>
        <w:rPr>
          <w:i/>
        </w:rPr>
        <w:tab/>
      </w:r>
      <w:r>
        <w:rPr>
          <w:i/>
        </w:rPr>
        <w:tab/>
      </w:r>
      <w:r>
        <w:rPr>
          <w:i/>
        </w:rPr>
        <w:tab/>
      </w:r>
      <w:r>
        <w:rPr>
          <w:i/>
        </w:rPr>
        <w:tab/>
      </w:r>
      <w:r>
        <w:rPr>
          <w:i/>
        </w:rPr>
        <w:tab/>
        <w:t>Source: SoftBank Corp.</w:t>
      </w:r>
    </w:p>
    <w:p w14:paraId="1A7D7555" w14:textId="6B55F734"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5D25D05" w14:textId="2624D575" w:rsidR="003B2E5C" w:rsidRDefault="00956D69" w:rsidP="003B2E5C">
      <w:pPr>
        <w:rPr>
          <w:rFonts w:ascii="Arial" w:hAnsi="Arial" w:cs="Arial"/>
          <w:b/>
          <w:sz w:val="24"/>
        </w:rPr>
      </w:pPr>
      <w:hyperlink r:id="rId1254" w:history="1">
        <w:r w:rsidR="00DB2D3C">
          <w:rPr>
            <w:rStyle w:val="ac"/>
            <w:rFonts w:ascii="Arial" w:hAnsi="Arial" w:cs="Arial"/>
            <w:b/>
            <w:sz w:val="24"/>
          </w:rPr>
          <w:t>R4-2112656</w:t>
        </w:r>
      </w:hyperlink>
      <w:r w:rsidR="003B2E5C">
        <w:rPr>
          <w:rFonts w:ascii="Arial" w:hAnsi="Arial" w:cs="Arial"/>
          <w:b/>
          <w:color w:val="0000FF"/>
          <w:sz w:val="24"/>
        </w:rPr>
        <w:tab/>
      </w:r>
      <w:r w:rsidR="003B2E5C">
        <w:rPr>
          <w:rFonts w:ascii="Arial" w:hAnsi="Arial" w:cs="Arial"/>
          <w:b/>
          <w:sz w:val="24"/>
        </w:rPr>
        <w:t>TP for TR 37.717-11-21 for DC_13_n5-n77</w:t>
      </w:r>
    </w:p>
    <w:p w14:paraId="424749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CC64CE" w14:textId="4A8DEE97"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5" w:history="1">
        <w:r w:rsidR="00DB2D3C">
          <w:rPr>
            <w:rStyle w:val="ac"/>
            <w:rFonts w:ascii="Arial" w:hAnsi="Arial" w:cs="Arial"/>
            <w:b/>
          </w:rPr>
          <w:t>R4-2114843</w:t>
        </w:r>
      </w:hyperlink>
      <w:r>
        <w:rPr>
          <w:rFonts w:ascii="Arial" w:hAnsi="Arial" w:cs="Arial"/>
          <w:b/>
        </w:rPr>
        <w:t xml:space="preserve"> (from </w:t>
      </w:r>
      <w:hyperlink r:id="rId1256" w:history="1">
        <w:r w:rsidR="00DB2D3C">
          <w:rPr>
            <w:rStyle w:val="ac"/>
            <w:rFonts w:ascii="Arial" w:hAnsi="Arial" w:cs="Arial"/>
            <w:b/>
          </w:rPr>
          <w:t>R4-2112656</w:t>
        </w:r>
      </w:hyperlink>
      <w:r>
        <w:rPr>
          <w:rFonts w:ascii="Arial" w:hAnsi="Arial" w:cs="Arial"/>
          <w:b/>
        </w:rPr>
        <w:t>).</w:t>
      </w:r>
    </w:p>
    <w:p w14:paraId="21B88CEE" w14:textId="69F9AAC6" w:rsidR="007C1BE7" w:rsidRDefault="00956D69" w:rsidP="007C1BE7">
      <w:pPr>
        <w:rPr>
          <w:rFonts w:ascii="Arial" w:hAnsi="Arial" w:cs="Arial"/>
          <w:b/>
          <w:sz w:val="24"/>
        </w:rPr>
      </w:pPr>
      <w:hyperlink r:id="rId1257" w:history="1">
        <w:r w:rsidR="00DB2D3C">
          <w:rPr>
            <w:rStyle w:val="ac"/>
            <w:rFonts w:ascii="Arial" w:hAnsi="Arial" w:cs="Arial"/>
            <w:b/>
            <w:sz w:val="24"/>
          </w:rPr>
          <w:t>R4-2114843</w:t>
        </w:r>
      </w:hyperlink>
      <w:r w:rsidR="007C1BE7">
        <w:rPr>
          <w:rFonts w:ascii="Arial" w:hAnsi="Arial" w:cs="Arial"/>
          <w:b/>
          <w:color w:val="0000FF"/>
          <w:sz w:val="24"/>
        </w:rPr>
        <w:tab/>
      </w:r>
      <w:r w:rsidR="007C1BE7">
        <w:rPr>
          <w:rFonts w:ascii="Arial" w:hAnsi="Arial" w:cs="Arial"/>
          <w:b/>
          <w:sz w:val="24"/>
        </w:rPr>
        <w:t>TP for TR 37.717-11-21 for DC_13_n5-n77</w:t>
      </w:r>
    </w:p>
    <w:p w14:paraId="40035DE7"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363FC8" w14:textId="14A0BC6D" w:rsidR="007C1BE7" w:rsidRDefault="007E1B1C"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1343FE11" w14:textId="1AD7E46F" w:rsidR="003B2E5C" w:rsidRDefault="00956D69" w:rsidP="003B2E5C">
      <w:pPr>
        <w:rPr>
          <w:rFonts w:ascii="Arial" w:hAnsi="Arial" w:cs="Arial"/>
          <w:b/>
          <w:sz w:val="24"/>
        </w:rPr>
      </w:pPr>
      <w:hyperlink r:id="rId1258" w:history="1">
        <w:r w:rsidR="00DB2D3C">
          <w:rPr>
            <w:rStyle w:val="ac"/>
            <w:rFonts w:ascii="Arial" w:hAnsi="Arial" w:cs="Arial"/>
            <w:b/>
            <w:sz w:val="24"/>
          </w:rPr>
          <w:t>R4-2112657</w:t>
        </w:r>
      </w:hyperlink>
      <w:r w:rsidR="003B2E5C">
        <w:rPr>
          <w:rFonts w:ascii="Arial" w:hAnsi="Arial" w:cs="Arial"/>
          <w:b/>
          <w:color w:val="0000FF"/>
          <w:sz w:val="24"/>
        </w:rPr>
        <w:tab/>
      </w:r>
      <w:r w:rsidR="003B2E5C">
        <w:rPr>
          <w:rFonts w:ascii="Arial" w:hAnsi="Arial" w:cs="Arial"/>
          <w:b/>
          <w:sz w:val="24"/>
        </w:rPr>
        <w:t xml:space="preserve">TP for 37.717-11-21 for DC_5_n66-n77 </w:t>
      </w:r>
    </w:p>
    <w:p w14:paraId="327693B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0E9108" w14:textId="66AF1787"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6BDE8B70" w14:textId="521A9F59" w:rsidR="003B2E5C" w:rsidRDefault="00956D69" w:rsidP="003B2E5C">
      <w:pPr>
        <w:rPr>
          <w:rFonts w:ascii="Arial" w:hAnsi="Arial" w:cs="Arial"/>
          <w:b/>
          <w:sz w:val="24"/>
        </w:rPr>
      </w:pPr>
      <w:hyperlink r:id="rId1259" w:history="1">
        <w:r w:rsidR="00DB2D3C">
          <w:rPr>
            <w:rStyle w:val="ac"/>
            <w:rFonts w:ascii="Arial" w:hAnsi="Arial" w:cs="Arial"/>
            <w:b/>
            <w:sz w:val="24"/>
          </w:rPr>
          <w:t>R4-2112658</w:t>
        </w:r>
      </w:hyperlink>
      <w:r w:rsidR="003B2E5C">
        <w:rPr>
          <w:rFonts w:ascii="Arial" w:hAnsi="Arial" w:cs="Arial"/>
          <w:b/>
          <w:color w:val="0000FF"/>
          <w:sz w:val="24"/>
        </w:rPr>
        <w:tab/>
      </w:r>
      <w:r w:rsidR="003B2E5C">
        <w:rPr>
          <w:rFonts w:ascii="Arial" w:hAnsi="Arial" w:cs="Arial"/>
          <w:b/>
          <w:sz w:val="24"/>
        </w:rPr>
        <w:t>TP for TR 37.717-11-21 for DC_5_n5-n77</w:t>
      </w:r>
    </w:p>
    <w:p w14:paraId="539835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5BC669" w14:textId="6D932C45"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08D77706" w14:textId="7DC53985" w:rsidR="003B2E5C" w:rsidRDefault="00956D69" w:rsidP="003B2E5C">
      <w:pPr>
        <w:rPr>
          <w:rFonts w:ascii="Arial" w:hAnsi="Arial" w:cs="Arial"/>
          <w:b/>
          <w:sz w:val="24"/>
        </w:rPr>
      </w:pPr>
      <w:hyperlink r:id="rId1260" w:history="1">
        <w:r w:rsidR="00DB2D3C">
          <w:rPr>
            <w:rStyle w:val="ac"/>
            <w:rFonts w:ascii="Arial" w:hAnsi="Arial" w:cs="Arial"/>
            <w:b/>
            <w:sz w:val="24"/>
          </w:rPr>
          <w:t>R4-2112659</w:t>
        </w:r>
      </w:hyperlink>
      <w:r w:rsidR="003B2E5C">
        <w:rPr>
          <w:rFonts w:ascii="Arial" w:hAnsi="Arial" w:cs="Arial"/>
          <w:b/>
          <w:color w:val="0000FF"/>
          <w:sz w:val="24"/>
        </w:rPr>
        <w:tab/>
      </w:r>
      <w:r w:rsidR="003B2E5C">
        <w:rPr>
          <w:rFonts w:ascii="Arial" w:hAnsi="Arial" w:cs="Arial"/>
          <w:b/>
          <w:sz w:val="24"/>
        </w:rPr>
        <w:t>TP for TR 37.717-11-21for DC_5_n2-n77</w:t>
      </w:r>
    </w:p>
    <w:p w14:paraId="4CFDE2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2EAAAA6" w14:textId="697A7E5E"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3FA17C72" w14:textId="50FF1649" w:rsidR="003B2E5C" w:rsidRDefault="00956D69" w:rsidP="003B2E5C">
      <w:pPr>
        <w:rPr>
          <w:rFonts w:ascii="Arial" w:hAnsi="Arial" w:cs="Arial"/>
          <w:b/>
          <w:sz w:val="24"/>
        </w:rPr>
      </w:pPr>
      <w:hyperlink r:id="rId1261" w:history="1">
        <w:r w:rsidR="00DB2D3C">
          <w:rPr>
            <w:rStyle w:val="ac"/>
            <w:rFonts w:ascii="Arial" w:hAnsi="Arial" w:cs="Arial"/>
            <w:b/>
            <w:sz w:val="24"/>
          </w:rPr>
          <w:t>R4-2112660</w:t>
        </w:r>
      </w:hyperlink>
      <w:r w:rsidR="003B2E5C">
        <w:rPr>
          <w:rFonts w:ascii="Arial" w:hAnsi="Arial" w:cs="Arial"/>
          <w:b/>
          <w:color w:val="0000FF"/>
          <w:sz w:val="24"/>
        </w:rPr>
        <w:tab/>
      </w:r>
      <w:r w:rsidR="003B2E5C">
        <w:rPr>
          <w:rFonts w:ascii="Arial" w:hAnsi="Arial" w:cs="Arial"/>
          <w:b/>
          <w:sz w:val="24"/>
        </w:rPr>
        <w:t>TP for TR 37.717-11-21 for DC_2_n2-n77</w:t>
      </w:r>
    </w:p>
    <w:p w14:paraId="312FE8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5FAFE7D" w14:textId="3A7F64D8"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5901D122" w14:textId="43F3C523" w:rsidR="003B2E5C" w:rsidRDefault="00956D69" w:rsidP="003B2E5C">
      <w:pPr>
        <w:rPr>
          <w:rFonts w:ascii="Arial" w:hAnsi="Arial" w:cs="Arial"/>
          <w:b/>
          <w:sz w:val="24"/>
        </w:rPr>
      </w:pPr>
      <w:hyperlink r:id="rId1262" w:history="1">
        <w:r w:rsidR="00DB2D3C">
          <w:rPr>
            <w:rStyle w:val="ac"/>
            <w:rFonts w:ascii="Arial" w:hAnsi="Arial" w:cs="Arial"/>
            <w:b/>
            <w:sz w:val="24"/>
          </w:rPr>
          <w:t>R4-2112689</w:t>
        </w:r>
      </w:hyperlink>
      <w:r w:rsidR="003B2E5C">
        <w:rPr>
          <w:rFonts w:ascii="Arial" w:hAnsi="Arial" w:cs="Arial"/>
          <w:b/>
          <w:color w:val="0000FF"/>
          <w:sz w:val="24"/>
        </w:rPr>
        <w:tab/>
      </w:r>
      <w:r w:rsidR="003B2E5C">
        <w:rPr>
          <w:rFonts w:ascii="Arial" w:hAnsi="Arial" w:cs="Arial"/>
          <w:b/>
          <w:sz w:val="24"/>
        </w:rPr>
        <w:t>TP for TR 37.717-11-21: UE requirements for DC_3-7_n8-n78, DC_3-3-7_n8-n78, DC_3-7-7_n8-n78, DC_3-3-7-7_n8-n78</w:t>
      </w:r>
    </w:p>
    <w:p w14:paraId="35C0E9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44C61AE2" w14:textId="44725004"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7F023879" w14:textId="3EF0EA28" w:rsidR="003B2E5C" w:rsidRDefault="00956D69" w:rsidP="003B2E5C">
      <w:pPr>
        <w:rPr>
          <w:rFonts w:ascii="Arial" w:hAnsi="Arial" w:cs="Arial"/>
          <w:b/>
          <w:sz w:val="24"/>
        </w:rPr>
      </w:pPr>
      <w:hyperlink r:id="rId1263" w:history="1">
        <w:r w:rsidR="00DB2D3C">
          <w:rPr>
            <w:rStyle w:val="ac"/>
            <w:rFonts w:ascii="Arial" w:hAnsi="Arial" w:cs="Arial"/>
            <w:b/>
            <w:sz w:val="24"/>
          </w:rPr>
          <w:t>R4-2112690</w:t>
        </w:r>
      </w:hyperlink>
      <w:r w:rsidR="003B2E5C">
        <w:rPr>
          <w:rFonts w:ascii="Arial" w:hAnsi="Arial" w:cs="Arial"/>
          <w:b/>
          <w:color w:val="0000FF"/>
          <w:sz w:val="24"/>
        </w:rPr>
        <w:tab/>
      </w:r>
      <w:r w:rsidR="003B2E5C">
        <w:rPr>
          <w:rFonts w:ascii="Arial" w:hAnsi="Arial" w:cs="Arial"/>
          <w:b/>
          <w:sz w:val="24"/>
        </w:rPr>
        <w:t>TP for TR 37.717-11-21: UE requirements for DC_3-3_n8-n78, DC_7-7_n8-n78</w:t>
      </w:r>
    </w:p>
    <w:p w14:paraId="133D7B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38A9A6E3" w14:textId="4347AA1D"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F741CA4" w14:textId="18D2A97A" w:rsidR="003B2E5C" w:rsidRDefault="00956D69" w:rsidP="003B2E5C">
      <w:pPr>
        <w:rPr>
          <w:rFonts w:ascii="Arial" w:hAnsi="Arial" w:cs="Arial"/>
          <w:b/>
          <w:sz w:val="24"/>
        </w:rPr>
      </w:pPr>
      <w:hyperlink r:id="rId1264" w:history="1">
        <w:r w:rsidR="00DB2D3C">
          <w:rPr>
            <w:rStyle w:val="ac"/>
            <w:rFonts w:ascii="Arial" w:hAnsi="Arial" w:cs="Arial"/>
            <w:b/>
            <w:sz w:val="24"/>
          </w:rPr>
          <w:t>R4-2112760</w:t>
        </w:r>
      </w:hyperlink>
      <w:r w:rsidR="003B2E5C">
        <w:rPr>
          <w:rFonts w:ascii="Arial" w:hAnsi="Arial" w:cs="Arial"/>
          <w:b/>
          <w:color w:val="0000FF"/>
          <w:sz w:val="24"/>
        </w:rPr>
        <w:tab/>
      </w:r>
      <w:r w:rsidR="003B2E5C">
        <w:rPr>
          <w:rFonts w:ascii="Arial" w:hAnsi="Arial" w:cs="Arial"/>
          <w:b/>
          <w:sz w:val="24"/>
        </w:rPr>
        <w:t>TP on summary of self-interference analysis for new NR DC LTE(xDL/1UL)+ NR(2DL/1UL) DC in Rel-17</w:t>
      </w:r>
    </w:p>
    <w:p w14:paraId="047BB90A"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97678F8" w14:textId="77777777" w:rsidR="003B2E5C" w:rsidRDefault="003B2E5C" w:rsidP="003B2E5C">
      <w:pPr>
        <w:rPr>
          <w:rFonts w:ascii="Arial" w:hAnsi="Arial" w:cs="Arial"/>
          <w:b/>
        </w:rPr>
      </w:pPr>
      <w:r>
        <w:rPr>
          <w:rFonts w:ascii="Arial" w:hAnsi="Arial" w:cs="Arial"/>
          <w:b/>
        </w:rPr>
        <w:t xml:space="preserve">Abstract: </w:t>
      </w:r>
    </w:p>
    <w:p w14:paraId="710B8EBE" w14:textId="77777777" w:rsidR="003B2E5C" w:rsidRDefault="003B2E5C" w:rsidP="003B2E5C">
      <w:r>
        <w:t>Provide self-interference analysis results in TR 37.717-11-21 for NR DC Basket WI in Rel-17.</w:t>
      </w:r>
    </w:p>
    <w:p w14:paraId="63700841" w14:textId="0EF19F89"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BF9A1EB" w14:textId="413F0322" w:rsidR="003B2E5C" w:rsidRDefault="00956D69" w:rsidP="003B2E5C">
      <w:pPr>
        <w:rPr>
          <w:rFonts w:ascii="Arial" w:hAnsi="Arial" w:cs="Arial"/>
          <w:b/>
          <w:sz w:val="24"/>
        </w:rPr>
      </w:pPr>
      <w:hyperlink r:id="rId1265" w:history="1">
        <w:r w:rsidR="00DB2D3C">
          <w:rPr>
            <w:rStyle w:val="ac"/>
            <w:rFonts w:ascii="Arial" w:hAnsi="Arial" w:cs="Arial"/>
            <w:b/>
            <w:sz w:val="24"/>
          </w:rPr>
          <w:t>R4-2112762</w:t>
        </w:r>
      </w:hyperlink>
      <w:r w:rsidR="003B2E5C">
        <w:rPr>
          <w:rFonts w:ascii="Arial" w:hAnsi="Arial" w:cs="Arial"/>
          <w:b/>
          <w:color w:val="0000FF"/>
          <w:sz w:val="24"/>
        </w:rPr>
        <w:tab/>
      </w:r>
      <w:r w:rsidR="003B2E5C">
        <w:rPr>
          <w:rFonts w:ascii="Arial" w:hAnsi="Arial" w:cs="Arial"/>
          <w:b/>
          <w:sz w:val="24"/>
        </w:rPr>
        <w:t>MSD anlaysis results for new DC band combinations</w:t>
      </w:r>
    </w:p>
    <w:p w14:paraId="12C59B5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1E488A8" w14:textId="77777777" w:rsidR="003B2E5C" w:rsidRDefault="003B2E5C" w:rsidP="003B2E5C">
      <w:pPr>
        <w:rPr>
          <w:rFonts w:ascii="Arial" w:hAnsi="Arial" w:cs="Arial"/>
          <w:b/>
        </w:rPr>
      </w:pPr>
      <w:r>
        <w:rPr>
          <w:rFonts w:ascii="Arial" w:hAnsi="Arial" w:cs="Arial"/>
          <w:b/>
        </w:rPr>
        <w:t xml:space="preserve">Abstract: </w:t>
      </w:r>
    </w:p>
    <w:p w14:paraId="775B7623" w14:textId="77777777" w:rsidR="003B2E5C" w:rsidRDefault="003B2E5C" w:rsidP="003B2E5C">
      <w:r>
        <w:t>Provide MSD results for NR DC band combinations with self interference problems.</w:t>
      </w:r>
    </w:p>
    <w:p w14:paraId="0AD00624" w14:textId="22CD1687"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885C6E" w14:textId="7EBCA890" w:rsidR="003B2E5C" w:rsidRDefault="00956D69" w:rsidP="003B2E5C">
      <w:pPr>
        <w:rPr>
          <w:rFonts w:ascii="Arial" w:hAnsi="Arial" w:cs="Arial"/>
          <w:b/>
          <w:sz w:val="24"/>
        </w:rPr>
      </w:pPr>
      <w:hyperlink r:id="rId1266" w:history="1">
        <w:r w:rsidR="00DB2D3C">
          <w:rPr>
            <w:rStyle w:val="ac"/>
            <w:rFonts w:ascii="Arial" w:hAnsi="Arial" w:cs="Arial"/>
            <w:b/>
            <w:sz w:val="24"/>
          </w:rPr>
          <w:t>R4-2113060</w:t>
        </w:r>
      </w:hyperlink>
      <w:r w:rsidR="003B2E5C">
        <w:rPr>
          <w:rFonts w:ascii="Arial" w:hAnsi="Arial" w:cs="Arial"/>
          <w:b/>
          <w:color w:val="0000FF"/>
          <w:sz w:val="24"/>
        </w:rPr>
        <w:tab/>
      </w:r>
      <w:r w:rsidR="003B2E5C">
        <w:rPr>
          <w:rFonts w:ascii="Arial" w:hAnsi="Arial" w:cs="Arial"/>
          <w:b/>
          <w:sz w:val="24"/>
        </w:rPr>
        <w:t>TP for TR 37.717-11-21: DC_12_n66-n78</w:t>
      </w:r>
    </w:p>
    <w:p w14:paraId="2F4EE1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002D9072" w14:textId="62F5A835"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7" w:history="1">
        <w:r w:rsidR="00DB2D3C">
          <w:rPr>
            <w:rStyle w:val="ac"/>
            <w:rFonts w:ascii="Arial" w:hAnsi="Arial" w:cs="Arial"/>
            <w:b/>
          </w:rPr>
          <w:t>R4-2114849</w:t>
        </w:r>
      </w:hyperlink>
      <w:r>
        <w:rPr>
          <w:rFonts w:ascii="Arial" w:hAnsi="Arial" w:cs="Arial"/>
          <w:b/>
        </w:rPr>
        <w:t xml:space="preserve"> (from </w:t>
      </w:r>
      <w:hyperlink r:id="rId1268" w:history="1">
        <w:r w:rsidR="00DB2D3C">
          <w:rPr>
            <w:rStyle w:val="ac"/>
            <w:rFonts w:ascii="Arial" w:hAnsi="Arial" w:cs="Arial"/>
            <w:b/>
          </w:rPr>
          <w:t>R4-2113060</w:t>
        </w:r>
      </w:hyperlink>
      <w:r>
        <w:rPr>
          <w:rFonts w:ascii="Arial" w:hAnsi="Arial" w:cs="Arial"/>
          <w:b/>
        </w:rPr>
        <w:t>).</w:t>
      </w:r>
    </w:p>
    <w:p w14:paraId="227B26E9" w14:textId="05737815" w:rsidR="00C130F9" w:rsidRDefault="00956D69" w:rsidP="00C130F9">
      <w:pPr>
        <w:rPr>
          <w:rFonts w:ascii="Arial" w:hAnsi="Arial" w:cs="Arial"/>
          <w:b/>
          <w:sz w:val="24"/>
        </w:rPr>
      </w:pPr>
      <w:hyperlink r:id="rId1269" w:history="1">
        <w:r w:rsidR="00DB2D3C">
          <w:rPr>
            <w:rStyle w:val="ac"/>
            <w:rFonts w:ascii="Arial" w:hAnsi="Arial" w:cs="Arial"/>
            <w:b/>
            <w:sz w:val="24"/>
          </w:rPr>
          <w:t>R4-2114849</w:t>
        </w:r>
      </w:hyperlink>
      <w:r w:rsidR="00C130F9">
        <w:rPr>
          <w:rFonts w:ascii="Arial" w:hAnsi="Arial" w:cs="Arial"/>
          <w:b/>
          <w:color w:val="0000FF"/>
          <w:sz w:val="24"/>
        </w:rPr>
        <w:tab/>
      </w:r>
      <w:r w:rsidR="00C130F9">
        <w:rPr>
          <w:rFonts w:ascii="Arial" w:hAnsi="Arial" w:cs="Arial"/>
          <w:b/>
          <w:sz w:val="24"/>
        </w:rPr>
        <w:t>TP for TR 37.717-11-21: DC_12_n66-n78</w:t>
      </w:r>
    </w:p>
    <w:p w14:paraId="6990800D"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678D5088" w14:textId="031394F0"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F0B0794" w14:textId="436A38F4" w:rsidR="003B2E5C" w:rsidRDefault="00956D69" w:rsidP="003B2E5C">
      <w:pPr>
        <w:rPr>
          <w:rFonts w:ascii="Arial" w:hAnsi="Arial" w:cs="Arial"/>
          <w:b/>
          <w:sz w:val="24"/>
        </w:rPr>
      </w:pPr>
      <w:hyperlink r:id="rId1270" w:history="1">
        <w:r w:rsidR="00DB2D3C">
          <w:rPr>
            <w:rStyle w:val="ac"/>
            <w:rFonts w:ascii="Arial" w:hAnsi="Arial" w:cs="Arial"/>
            <w:b/>
            <w:sz w:val="24"/>
          </w:rPr>
          <w:t>R4-2113061</w:t>
        </w:r>
      </w:hyperlink>
      <w:r w:rsidR="003B2E5C">
        <w:rPr>
          <w:rFonts w:ascii="Arial" w:hAnsi="Arial" w:cs="Arial"/>
          <w:b/>
          <w:color w:val="0000FF"/>
          <w:sz w:val="24"/>
        </w:rPr>
        <w:tab/>
      </w:r>
      <w:r w:rsidR="003B2E5C">
        <w:rPr>
          <w:rFonts w:ascii="Arial" w:hAnsi="Arial" w:cs="Arial"/>
          <w:b/>
          <w:sz w:val="24"/>
        </w:rPr>
        <w:t>TP for TR 37.717-11-21: DC_13A_n7A-n78A</w:t>
      </w:r>
    </w:p>
    <w:p w14:paraId="152EB26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B7DED9C" w14:textId="68CE098B"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71" w:history="1">
        <w:r w:rsidR="00DB2D3C">
          <w:rPr>
            <w:rStyle w:val="ac"/>
            <w:rFonts w:ascii="Arial" w:hAnsi="Arial" w:cs="Arial"/>
            <w:b/>
          </w:rPr>
          <w:t>R4-2114850</w:t>
        </w:r>
      </w:hyperlink>
      <w:r>
        <w:rPr>
          <w:rFonts w:ascii="Arial" w:hAnsi="Arial" w:cs="Arial"/>
          <w:b/>
        </w:rPr>
        <w:t xml:space="preserve"> (from </w:t>
      </w:r>
      <w:hyperlink r:id="rId1272" w:history="1">
        <w:r w:rsidR="00DB2D3C">
          <w:rPr>
            <w:rStyle w:val="ac"/>
            <w:rFonts w:ascii="Arial" w:hAnsi="Arial" w:cs="Arial"/>
            <w:b/>
          </w:rPr>
          <w:t>R4-2113061</w:t>
        </w:r>
      </w:hyperlink>
      <w:r>
        <w:rPr>
          <w:rFonts w:ascii="Arial" w:hAnsi="Arial" w:cs="Arial"/>
          <w:b/>
        </w:rPr>
        <w:t>).</w:t>
      </w:r>
    </w:p>
    <w:p w14:paraId="4444C7CB" w14:textId="7B462577" w:rsidR="00C130F9" w:rsidRDefault="00956D69" w:rsidP="00C130F9">
      <w:pPr>
        <w:rPr>
          <w:rFonts w:ascii="Arial" w:hAnsi="Arial" w:cs="Arial"/>
          <w:b/>
          <w:sz w:val="24"/>
        </w:rPr>
      </w:pPr>
      <w:hyperlink r:id="rId1273" w:history="1">
        <w:r w:rsidR="00DB2D3C">
          <w:rPr>
            <w:rStyle w:val="ac"/>
            <w:rFonts w:ascii="Arial" w:hAnsi="Arial" w:cs="Arial"/>
            <w:b/>
            <w:sz w:val="24"/>
          </w:rPr>
          <w:t>R4-2114850</w:t>
        </w:r>
      </w:hyperlink>
      <w:r w:rsidR="00C130F9">
        <w:rPr>
          <w:rFonts w:ascii="Arial" w:hAnsi="Arial" w:cs="Arial"/>
          <w:b/>
          <w:color w:val="0000FF"/>
          <w:sz w:val="24"/>
        </w:rPr>
        <w:tab/>
      </w:r>
      <w:r w:rsidR="00C130F9">
        <w:rPr>
          <w:rFonts w:ascii="Arial" w:hAnsi="Arial" w:cs="Arial"/>
          <w:b/>
          <w:sz w:val="24"/>
        </w:rPr>
        <w:t>TP for TR 37.717-11-21: DC_13A_n7A-n78A</w:t>
      </w:r>
    </w:p>
    <w:p w14:paraId="1DB186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E8EECFA" w14:textId="7D185F6F"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114041" w14:textId="1B5F1496" w:rsidR="003B2E5C" w:rsidRDefault="00956D69" w:rsidP="003B2E5C">
      <w:pPr>
        <w:rPr>
          <w:rFonts w:ascii="Arial" w:hAnsi="Arial" w:cs="Arial"/>
          <w:b/>
          <w:sz w:val="24"/>
        </w:rPr>
      </w:pPr>
      <w:hyperlink r:id="rId1274" w:history="1">
        <w:r w:rsidR="00DB2D3C">
          <w:rPr>
            <w:rStyle w:val="ac"/>
            <w:rFonts w:ascii="Arial" w:hAnsi="Arial" w:cs="Arial"/>
            <w:b/>
            <w:sz w:val="24"/>
          </w:rPr>
          <w:t>R4-2113062</w:t>
        </w:r>
      </w:hyperlink>
      <w:r w:rsidR="003B2E5C">
        <w:rPr>
          <w:rFonts w:ascii="Arial" w:hAnsi="Arial" w:cs="Arial"/>
          <w:b/>
          <w:color w:val="0000FF"/>
          <w:sz w:val="24"/>
        </w:rPr>
        <w:tab/>
      </w:r>
      <w:r w:rsidR="003B2E5C">
        <w:rPr>
          <w:rFonts w:ascii="Arial" w:hAnsi="Arial" w:cs="Arial"/>
          <w:b/>
          <w:sz w:val="24"/>
        </w:rPr>
        <w:t>TP for TR 37.717-11-21: DC_7_n66-n77</w:t>
      </w:r>
    </w:p>
    <w:p w14:paraId="55DADB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482387D4" w14:textId="39C3114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1EB10D" w14:textId="654CCD01" w:rsidR="003B2E5C" w:rsidRDefault="00956D69" w:rsidP="003B2E5C">
      <w:pPr>
        <w:rPr>
          <w:rFonts w:ascii="Arial" w:hAnsi="Arial" w:cs="Arial"/>
          <w:b/>
          <w:sz w:val="24"/>
        </w:rPr>
      </w:pPr>
      <w:hyperlink r:id="rId1275" w:history="1">
        <w:r w:rsidR="00DB2D3C">
          <w:rPr>
            <w:rStyle w:val="ac"/>
            <w:rFonts w:ascii="Arial" w:hAnsi="Arial" w:cs="Arial"/>
            <w:b/>
            <w:sz w:val="24"/>
          </w:rPr>
          <w:t>R4-2113380</w:t>
        </w:r>
      </w:hyperlink>
      <w:r w:rsidR="003B2E5C">
        <w:rPr>
          <w:rFonts w:ascii="Arial" w:hAnsi="Arial" w:cs="Arial"/>
          <w:b/>
          <w:color w:val="0000FF"/>
          <w:sz w:val="24"/>
        </w:rPr>
        <w:tab/>
      </w:r>
      <w:r w:rsidR="003B2E5C">
        <w:rPr>
          <w:rFonts w:ascii="Arial" w:hAnsi="Arial" w:cs="Arial"/>
          <w:b/>
          <w:sz w:val="24"/>
        </w:rPr>
        <w:t>TP for TR 37.717-11-21: DC_20A_n8A-n78A</w:t>
      </w:r>
    </w:p>
    <w:p w14:paraId="327AFBD1"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31B4E54" w14:textId="53650D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998B858" w14:textId="5DABAB75" w:rsidR="003B2E5C" w:rsidRDefault="00956D69" w:rsidP="003B2E5C">
      <w:pPr>
        <w:rPr>
          <w:rFonts w:ascii="Arial" w:hAnsi="Arial" w:cs="Arial"/>
          <w:b/>
          <w:sz w:val="24"/>
        </w:rPr>
      </w:pPr>
      <w:hyperlink r:id="rId1276" w:history="1">
        <w:r w:rsidR="00DB2D3C">
          <w:rPr>
            <w:rStyle w:val="ac"/>
            <w:rFonts w:ascii="Arial" w:hAnsi="Arial" w:cs="Arial"/>
            <w:b/>
            <w:sz w:val="24"/>
          </w:rPr>
          <w:t>R4-2113381</w:t>
        </w:r>
      </w:hyperlink>
      <w:r w:rsidR="003B2E5C">
        <w:rPr>
          <w:rFonts w:ascii="Arial" w:hAnsi="Arial" w:cs="Arial"/>
          <w:b/>
          <w:color w:val="0000FF"/>
          <w:sz w:val="24"/>
        </w:rPr>
        <w:tab/>
      </w:r>
      <w:r w:rsidR="003B2E5C">
        <w:rPr>
          <w:rFonts w:ascii="Arial" w:hAnsi="Arial" w:cs="Arial"/>
          <w:b/>
          <w:sz w:val="24"/>
        </w:rPr>
        <w:t>TP for TR 37.717-11-21: DC_1A-3A_n8A-n78A</w:t>
      </w:r>
    </w:p>
    <w:p w14:paraId="32E4DAE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AF1FC6" w14:textId="1AF7D494"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629D76" w14:textId="4418D2DC" w:rsidR="003B2E5C" w:rsidRDefault="00956D69" w:rsidP="003B2E5C">
      <w:pPr>
        <w:rPr>
          <w:rFonts w:ascii="Arial" w:hAnsi="Arial" w:cs="Arial"/>
          <w:b/>
          <w:sz w:val="24"/>
        </w:rPr>
      </w:pPr>
      <w:hyperlink r:id="rId1277" w:history="1">
        <w:r w:rsidR="00DB2D3C">
          <w:rPr>
            <w:rStyle w:val="ac"/>
            <w:rFonts w:ascii="Arial" w:hAnsi="Arial" w:cs="Arial"/>
            <w:b/>
            <w:sz w:val="24"/>
          </w:rPr>
          <w:t>R4-2113382</w:t>
        </w:r>
      </w:hyperlink>
      <w:r w:rsidR="003B2E5C">
        <w:rPr>
          <w:rFonts w:ascii="Arial" w:hAnsi="Arial" w:cs="Arial"/>
          <w:b/>
          <w:color w:val="0000FF"/>
          <w:sz w:val="24"/>
        </w:rPr>
        <w:tab/>
      </w:r>
      <w:r w:rsidR="003B2E5C">
        <w:rPr>
          <w:rFonts w:ascii="Arial" w:hAnsi="Arial" w:cs="Arial"/>
          <w:b/>
          <w:sz w:val="24"/>
        </w:rPr>
        <w:t>TP for TR 37.717-11-21: DC_1A-7A_n8A-n78A</w:t>
      </w:r>
    </w:p>
    <w:p w14:paraId="473F89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9D8BBE" w14:textId="74E525D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06FA40" w14:textId="639D1EA9" w:rsidR="003B2E5C" w:rsidRDefault="00956D69" w:rsidP="003B2E5C">
      <w:pPr>
        <w:rPr>
          <w:rFonts w:ascii="Arial" w:hAnsi="Arial" w:cs="Arial"/>
          <w:b/>
          <w:sz w:val="24"/>
        </w:rPr>
      </w:pPr>
      <w:hyperlink r:id="rId1278" w:history="1">
        <w:r w:rsidR="00DB2D3C">
          <w:rPr>
            <w:rStyle w:val="ac"/>
            <w:rFonts w:ascii="Arial" w:hAnsi="Arial" w:cs="Arial"/>
            <w:b/>
            <w:sz w:val="24"/>
          </w:rPr>
          <w:t>R4-2113383</w:t>
        </w:r>
      </w:hyperlink>
      <w:r w:rsidR="003B2E5C">
        <w:rPr>
          <w:rFonts w:ascii="Arial" w:hAnsi="Arial" w:cs="Arial"/>
          <w:b/>
          <w:color w:val="0000FF"/>
          <w:sz w:val="24"/>
        </w:rPr>
        <w:tab/>
      </w:r>
      <w:r w:rsidR="003B2E5C">
        <w:rPr>
          <w:rFonts w:ascii="Arial" w:hAnsi="Arial" w:cs="Arial"/>
          <w:b/>
          <w:sz w:val="24"/>
        </w:rPr>
        <w:t>TP for TR 37.717-11-21: DC_1A-20A_n8A-n78A</w:t>
      </w:r>
    </w:p>
    <w:p w14:paraId="24BB376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492F34" w14:textId="228C01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BA4ADFD" w14:textId="3E2C963B" w:rsidR="003B2E5C" w:rsidRDefault="00956D69" w:rsidP="003B2E5C">
      <w:pPr>
        <w:rPr>
          <w:rFonts w:ascii="Arial" w:hAnsi="Arial" w:cs="Arial"/>
          <w:b/>
          <w:sz w:val="24"/>
        </w:rPr>
      </w:pPr>
      <w:hyperlink r:id="rId1279" w:history="1">
        <w:r w:rsidR="00DB2D3C">
          <w:rPr>
            <w:rStyle w:val="ac"/>
            <w:rFonts w:ascii="Arial" w:hAnsi="Arial" w:cs="Arial"/>
            <w:b/>
            <w:sz w:val="24"/>
          </w:rPr>
          <w:t>R4-2113384</w:t>
        </w:r>
      </w:hyperlink>
      <w:r w:rsidR="003B2E5C">
        <w:rPr>
          <w:rFonts w:ascii="Arial" w:hAnsi="Arial" w:cs="Arial"/>
          <w:b/>
          <w:color w:val="0000FF"/>
          <w:sz w:val="24"/>
        </w:rPr>
        <w:tab/>
      </w:r>
      <w:r w:rsidR="003B2E5C">
        <w:rPr>
          <w:rFonts w:ascii="Arial" w:hAnsi="Arial" w:cs="Arial"/>
          <w:b/>
          <w:sz w:val="24"/>
        </w:rPr>
        <w:t>TP for TR 37.717-11-21: DC_3A-7A_n8A-n78A</w:t>
      </w:r>
    </w:p>
    <w:p w14:paraId="37B3A3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19117EA" w14:textId="0DF970D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64F2FE5" w14:textId="205191FD" w:rsidR="003B2E5C" w:rsidRDefault="00956D69" w:rsidP="003B2E5C">
      <w:pPr>
        <w:rPr>
          <w:rFonts w:ascii="Arial" w:hAnsi="Arial" w:cs="Arial"/>
          <w:b/>
          <w:sz w:val="24"/>
        </w:rPr>
      </w:pPr>
      <w:hyperlink r:id="rId1280" w:history="1">
        <w:r w:rsidR="00DB2D3C">
          <w:rPr>
            <w:rStyle w:val="ac"/>
            <w:rFonts w:ascii="Arial" w:hAnsi="Arial" w:cs="Arial"/>
            <w:b/>
            <w:sz w:val="24"/>
          </w:rPr>
          <w:t>R4-2113385</w:t>
        </w:r>
      </w:hyperlink>
      <w:r w:rsidR="003B2E5C">
        <w:rPr>
          <w:rFonts w:ascii="Arial" w:hAnsi="Arial" w:cs="Arial"/>
          <w:b/>
          <w:color w:val="0000FF"/>
          <w:sz w:val="24"/>
        </w:rPr>
        <w:tab/>
      </w:r>
      <w:r w:rsidR="003B2E5C">
        <w:rPr>
          <w:rFonts w:ascii="Arial" w:hAnsi="Arial" w:cs="Arial"/>
          <w:b/>
          <w:sz w:val="24"/>
        </w:rPr>
        <w:t>TP for TR 37.717-11-21: DC_3A-20A_n8A-n78A</w:t>
      </w:r>
    </w:p>
    <w:p w14:paraId="16ED2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3F372C1" w14:textId="6CCD2CB7"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D8621A4" w14:textId="4096E08C" w:rsidR="003B2E5C" w:rsidRDefault="00956D69" w:rsidP="003B2E5C">
      <w:pPr>
        <w:rPr>
          <w:rFonts w:ascii="Arial" w:hAnsi="Arial" w:cs="Arial"/>
          <w:b/>
          <w:sz w:val="24"/>
        </w:rPr>
      </w:pPr>
      <w:hyperlink r:id="rId1281" w:history="1">
        <w:r w:rsidR="00DB2D3C">
          <w:rPr>
            <w:rStyle w:val="ac"/>
            <w:rFonts w:ascii="Arial" w:hAnsi="Arial" w:cs="Arial"/>
            <w:b/>
            <w:sz w:val="24"/>
          </w:rPr>
          <w:t>R4-2113386</w:t>
        </w:r>
      </w:hyperlink>
      <w:r w:rsidR="003B2E5C">
        <w:rPr>
          <w:rFonts w:ascii="Arial" w:hAnsi="Arial" w:cs="Arial"/>
          <w:b/>
          <w:color w:val="0000FF"/>
          <w:sz w:val="24"/>
        </w:rPr>
        <w:tab/>
      </w:r>
      <w:r w:rsidR="003B2E5C">
        <w:rPr>
          <w:rFonts w:ascii="Arial" w:hAnsi="Arial" w:cs="Arial"/>
          <w:b/>
          <w:sz w:val="24"/>
        </w:rPr>
        <w:t>TP for TR 37.717-11-21: DC_7A-20A_n8A-n78A</w:t>
      </w:r>
    </w:p>
    <w:p w14:paraId="2DC56E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1A5657" w14:textId="31556BA3"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F6EF4A4" w14:textId="770FB04C" w:rsidR="003B2E5C" w:rsidRDefault="00956D69" w:rsidP="003B2E5C">
      <w:pPr>
        <w:rPr>
          <w:rFonts w:ascii="Arial" w:hAnsi="Arial" w:cs="Arial"/>
          <w:b/>
          <w:sz w:val="24"/>
        </w:rPr>
      </w:pPr>
      <w:hyperlink r:id="rId1282" w:history="1">
        <w:r w:rsidR="00DB2D3C">
          <w:rPr>
            <w:rStyle w:val="ac"/>
            <w:rFonts w:ascii="Arial" w:hAnsi="Arial" w:cs="Arial"/>
            <w:b/>
            <w:sz w:val="24"/>
          </w:rPr>
          <w:t>R4-2113387</w:t>
        </w:r>
      </w:hyperlink>
      <w:r w:rsidR="003B2E5C">
        <w:rPr>
          <w:rFonts w:ascii="Arial" w:hAnsi="Arial" w:cs="Arial"/>
          <w:b/>
          <w:color w:val="0000FF"/>
          <w:sz w:val="24"/>
        </w:rPr>
        <w:tab/>
      </w:r>
      <w:r w:rsidR="003B2E5C">
        <w:rPr>
          <w:rFonts w:ascii="Arial" w:hAnsi="Arial" w:cs="Arial"/>
          <w:b/>
          <w:sz w:val="24"/>
        </w:rPr>
        <w:t>TP for TR 37.717-11-21: DC_1A-3A-7A_n8A-n78A</w:t>
      </w:r>
    </w:p>
    <w:p w14:paraId="4EABF1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5599EC4" w14:textId="1D8D82C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A2C9992" w14:textId="6313477D" w:rsidR="003B2E5C" w:rsidRDefault="00956D69" w:rsidP="003B2E5C">
      <w:pPr>
        <w:rPr>
          <w:rFonts w:ascii="Arial" w:hAnsi="Arial" w:cs="Arial"/>
          <w:b/>
          <w:sz w:val="24"/>
        </w:rPr>
      </w:pPr>
      <w:hyperlink r:id="rId1283" w:history="1">
        <w:r w:rsidR="00DB2D3C">
          <w:rPr>
            <w:rStyle w:val="ac"/>
            <w:rFonts w:ascii="Arial" w:hAnsi="Arial" w:cs="Arial"/>
            <w:b/>
            <w:sz w:val="24"/>
          </w:rPr>
          <w:t>R4-2113388</w:t>
        </w:r>
      </w:hyperlink>
      <w:r w:rsidR="003B2E5C">
        <w:rPr>
          <w:rFonts w:ascii="Arial" w:hAnsi="Arial" w:cs="Arial"/>
          <w:b/>
          <w:color w:val="0000FF"/>
          <w:sz w:val="24"/>
        </w:rPr>
        <w:tab/>
      </w:r>
      <w:r w:rsidR="003B2E5C">
        <w:rPr>
          <w:rFonts w:ascii="Arial" w:hAnsi="Arial" w:cs="Arial"/>
          <w:b/>
          <w:sz w:val="24"/>
        </w:rPr>
        <w:t>TP for TR 37.717-11-21: DC_1A-3A-20A_n8A-n78A</w:t>
      </w:r>
    </w:p>
    <w:p w14:paraId="2C0C64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269597D" w14:textId="0ADC17FA"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E9B1003" w14:textId="16FFDCAF" w:rsidR="003B2E5C" w:rsidRDefault="00956D69" w:rsidP="003B2E5C">
      <w:pPr>
        <w:rPr>
          <w:rFonts w:ascii="Arial" w:hAnsi="Arial" w:cs="Arial"/>
          <w:b/>
          <w:sz w:val="24"/>
        </w:rPr>
      </w:pPr>
      <w:hyperlink r:id="rId1284" w:history="1">
        <w:r w:rsidR="00DB2D3C">
          <w:rPr>
            <w:rStyle w:val="ac"/>
            <w:rFonts w:ascii="Arial" w:hAnsi="Arial" w:cs="Arial"/>
            <w:b/>
            <w:sz w:val="24"/>
          </w:rPr>
          <w:t>R4-2113389</w:t>
        </w:r>
      </w:hyperlink>
      <w:r w:rsidR="003B2E5C">
        <w:rPr>
          <w:rFonts w:ascii="Arial" w:hAnsi="Arial" w:cs="Arial"/>
          <w:b/>
          <w:color w:val="0000FF"/>
          <w:sz w:val="24"/>
        </w:rPr>
        <w:tab/>
      </w:r>
      <w:r w:rsidR="003B2E5C">
        <w:rPr>
          <w:rFonts w:ascii="Arial" w:hAnsi="Arial" w:cs="Arial"/>
          <w:b/>
          <w:sz w:val="24"/>
        </w:rPr>
        <w:t>TP for TR 37.717-11-21: DC_1A-7A-20A_n8A-n78A</w:t>
      </w:r>
    </w:p>
    <w:p w14:paraId="2DC22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CCB11E4" w14:textId="1E05876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657A1EEF" w14:textId="40C33019" w:rsidR="003B2E5C" w:rsidRDefault="00956D69" w:rsidP="003B2E5C">
      <w:pPr>
        <w:rPr>
          <w:rFonts w:ascii="Arial" w:hAnsi="Arial" w:cs="Arial"/>
          <w:b/>
          <w:sz w:val="24"/>
        </w:rPr>
      </w:pPr>
      <w:hyperlink r:id="rId1285" w:history="1">
        <w:r w:rsidR="00DB2D3C">
          <w:rPr>
            <w:rStyle w:val="ac"/>
            <w:rFonts w:ascii="Arial" w:hAnsi="Arial" w:cs="Arial"/>
            <w:b/>
            <w:sz w:val="24"/>
          </w:rPr>
          <w:t>R4-2113390</w:t>
        </w:r>
      </w:hyperlink>
      <w:r w:rsidR="003B2E5C">
        <w:rPr>
          <w:rFonts w:ascii="Arial" w:hAnsi="Arial" w:cs="Arial"/>
          <w:b/>
          <w:color w:val="0000FF"/>
          <w:sz w:val="24"/>
        </w:rPr>
        <w:tab/>
      </w:r>
      <w:r w:rsidR="003B2E5C">
        <w:rPr>
          <w:rFonts w:ascii="Arial" w:hAnsi="Arial" w:cs="Arial"/>
          <w:b/>
          <w:sz w:val="24"/>
        </w:rPr>
        <w:t>TP for TR 37.717-11-21: DC_3A-7A-20A_n8A-n78A</w:t>
      </w:r>
    </w:p>
    <w:p w14:paraId="19019F2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E426278" w14:textId="5B06168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03C87941" w14:textId="0768E25F" w:rsidR="003B2E5C" w:rsidRDefault="00956D69" w:rsidP="003B2E5C">
      <w:pPr>
        <w:rPr>
          <w:rFonts w:ascii="Arial" w:hAnsi="Arial" w:cs="Arial"/>
          <w:b/>
          <w:sz w:val="24"/>
        </w:rPr>
      </w:pPr>
      <w:hyperlink r:id="rId1286" w:history="1">
        <w:r w:rsidR="00DB2D3C">
          <w:rPr>
            <w:rStyle w:val="ac"/>
            <w:rFonts w:ascii="Arial" w:hAnsi="Arial" w:cs="Arial"/>
            <w:b/>
            <w:sz w:val="24"/>
          </w:rPr>
          <w:t>R4-2113391</w:t>
        </w:r>
      </w:hyperlink>
      <w:r w:rsidR="003B2E5C">
        <w:rPr>
          <w:rFonts w:ascii="Arial" w:hAnsi="Arial" w:cs="Arial"/>
          <w:b/>
          <w:color w:val="0000FF"/>
          <w:sz w:val="24"/>
        </w:rPr>
        <w:tab/>
      </w:r>
      <w:r w:rsidR="003B2E5C">
        <w:rPr>
          <w:rFonts w:ascii="Arial" w:hAnsi="Arial" w:cs="Arial"/>
          <w:b/>
          <w:sz w:val="24"/>
        </w:rPr>
        <w:t>TP for TR 37.717-11-21: DC_1A-3A-7A-20A_n8A-n78A</w:t>
      </w:r>
    </w:p>
    <w:p w14:paraId="3CE056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557ED73" w14:textId="5A2BA301"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93CFF1D" w14:textId="600F9110" w:rsidR="003B2E5C" w:rsidRDefault="00956D69" w:rsidP="003B2E5C">
      <w:pPr>
        <w:rPr>
          <w:rFonts w:ascii="Arial" w:hAnsi="Arial" w:cs="Arial"/>
          <w:b/>
          <w:sz w:val="24"/>
        </w:rPr>
      </w:pPr>
      <w:hyperlink r:id="rId1287" w:history="1">
        <w:r w:rsidR="00DB2D3C">
          <w:rPr>
            <w:rStyle w:val="ac"/>
            <w:rFonts w:ascii="Arial" w:hAnsi="Arial" w:cs="Arial"/>
            <w:b/>
            <w:sz w:val="24"/>
          </w:rPr>
          <w:t>R4-2113592</w:t>
        </w:r>
      </w:hyperlink>
      <w:r w:rsidR="003B2E5C">
        <w:rPr>
          <w:rFonts w:ascii="Arial" w:hAnsi="Arial" w:cs="Arial"/>
          <w:b/>
          <w:color w:val="0000FF"/>
          <w:sz w:val="24"/>
        </w:rPr>
        <w:tab/>
      </w:r>
      <w:r w:rsidR="003B2E5C">
        <w:rPr>
          <w:rFonts w:ascii="Arial" w:hAnsi="Arial" w:cs="Arial"/>
          <w:b/>
          <w:sz w:val="24"/>
        </w:rPr>
        <w:t>TP for TR 37.717-11-21 to include DC_3_n1-n38</w:t>
      </w:r>
    </w:p>
    <w:p w14:paraId="5413C7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15C88E40" w14:textId="77777777" w:rsidR="003B2E5C" w:rsidRDefault="003B2E5C" w:rsidP="003B2E5C">
      <w:pPr>
        <w:rPr>
          <w:rFonts w:ascii="Arial" w:hAnsi="Arial" w:cs="Arial"/>
          <w:b/>
        </w:rPr>
      </w:pPr>
      <w:r>
        <w:rPr>
          <w:rFonts w:ascii="Arial" w:hAnsi="Arial" w:cs="Arial"/>
          <w:b/>
        </w:rPr>
        <w:t xml:space="preserve">Abstract: </w:t>
      </w:r>
    </w:p>
    <w:p w14:paraId="4A05F422" w14:textId="77777777" w:rsidR="003B2E5C" w:rsidRDefault="003B2E5C" w:rsidP="003B2E5C">
      <w:r>
        <w:t>TP for TR 37.717-11-21 to include DC_3_n1-n38</w:t>
      </w:r>
    </w:p>
    <w:p w14:paraId="61738FBF" w14:textId="7C90014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5E7299" w14:textId="648A6C0D" w:rsidR="003B2E5C" w:rsidRDefault="00956D69" w:rsidP="003B2E5C">
      <w:pPr>
        <w:rPr>
          <w:rFonts w:ascii="Arial" w:hAnsi="Arial" w:cs="Arial"/>
          <w:b/>
          <w:sz w:val="24"/>
        </w:rPr>
      </w:pPr>
      <w:hyperlink r:id="rId1288" w:history="1">
        <w:r w:rsidR="00DB2D3C">
          <w:rPr>
            <w:rStyle w:val="ac"/>
            <w:rFonts w:ascii="Arial" w:hAnsi="Arial" w:cs="Arial"/>
            <w:b/>
            <w:sz w:val="24"/>
          </w:rPr>
          <w:t>R4-2113593</w:t>
        </w:r>
      </w:hyperlink>
      <w:r w:rsidR="003B2E5C">
        <w:rPr>
          <w:rFonts w:ascii="Arial" w:hAnsi="Arial" w:cs="Arial"/>
          <w:b/>
          <w:color w:val="0000FF"/>
          <w:sz w:val="24"/>
        </w:rPr>
        <w:tab/>
      </w:r>
      <w:r w:rsidR="003B2E5C">
        <w:rPr>
          <w:rFonts w:ascii="Arial" w:hAnsi="Arial" w:cs="Arial"/>
          <w:b/>
          <w:sz w:val="24"/>
        </w:rPr>
        <w:t>TP for TR 37.717-11-21 to include DC_3_n1-n41</w:t>
      </w:r>
    </w:p>
    <w:p w14:paraId="275F13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05858120" w14:textId="77777777" w:rsidR="003B2E5C" w:rsidRDefault="003B2E5C" w:rsidP="003B2E5C">
      <w:pPr>
        <w:rPr>
          <w:rFonts w:ascii="Arial" w:hAnsi="Arial" w:cs="Arial"/>
          <w:b/>
        </w:rPr>
      </w:pPr>
      <w:r>
        <w:rPr>
          <w:rFonts w:ascii="Arial" w:hAnsi="Arial" w:cs="Arial"/>
          <w:b/>
        </w:rPr>
        <w:t xml:space="preserve">Abstract: </w:t>
      </w:r>
    </w:p>
    <w:p w14:paraId="6DB749F7" w14:textId="77777777" w:rsidR="003B2E5C" w:rsidRDefault="003B2E5C" w:rsidP="003B2E5C">
      <w:r>
        <w:t>TP for TR 37.717-11-21 to include DC_3_n1-n41</w:t>
      </w:r>
    </w:p>
    <w:p w14:paraId="2B9D826A" w14:textId="24BAD776"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9" w:history="1">
        <w:r w:rsidR="00DB2D3C">
          <w:rPr>
            <w:rStyle w:val="ac"/>
            <w:rFonts w:ascii="Arial" w:hAnsi="Arial" w:cs="Arial"/>
            <w:b/>
          </w:rPr>
          <w:t>R4-2114855</w:t>
        </w:r>
      </w:hyperlink>
      <w:r>
        <w:rPr>
          <w:rFonts w:ascii="Arial" w:hAnsi="Arial" w:cs="Arial"/>
          <w:b/>
        </w:rPr>
        <w:t xml:space="preserve"> (from </w:t>
      </w:r>
      <w:hyperlink r:id="rId1290" w:history="1">
        <w:r w:rsidR="00DB2D3C">
          <w:rPr>
            <w:rStyle w:val="ac"/>
            <w:rFonts w:ascii="Arial" w:hAnsi="Arial" w:cs="Arial"/>
            <w:b/>
          </w:rPr>
          <w:t>R4-2113593</w:t>
        </w:r>
      </w:hyperlink>
      <w:r>
        <w:rPr>
          <w:rFonts w:ascii="Arial" w:hAnsi="Arial" w:cs="Arial"/>
          <w:b/>
        </w:rPr>
        <w:t>).</w:t>
      </w:r>
    </w:p>
    <w:p w14:paraId="05565865" w14:textId="5D34EBE9" w:rsidR="00C130F9" w:rsidRDefault="00956D69" w:rsidP="00C130F9">
      <w:pPr>
        <w:rPr>
          <w:rFonts w:ascii="Arial" w:hAnsi="Arial" w:cs="Arial"/>
          <w:b/>
          <w:sz w:val="24"/>
        </w:rPr>
      </w:pPr>
      <w:hyperlink r:id="rId1291" w:history="1">
        <w:r w:rsidR="00DB2D3C">
          <w:rPr>
            <w:rStyle w:val="ac"/>
            <w:rFonts w:ascii="Arial" w:hAnsi="Arial" w:cs="Arial"/>
            <w:b/>
            <w:sz w:val="24"/>
          </w:rPr>
          <w:t>R4-2114855</w:t>
        </w:r>
      </w:hyperlink>
      <w:r w:rsidR="00C130F9">
        <w:rPr>
          <w:rFonts w:ascii="Arial" w:hAnsi="Arial" w:cs="Arial"/>
          <w:b/>
          <w:color w:val="0000FF"/>
          <w:sz w:val="24"/>
        </w:rPr>
        <w:tab/>
      </w:r>
      <w:r w:rsidR="00C130F9">
        <w:rPr>
          <w:rFonts w:ascii="Arial" w:hAnsi="Arial" w:cs="Arial"/>
          <w:b/>
          <w:sz w:val="24"/>
        </w:rPr>
        <w:t>TP for TR 37.717-11-21 to include DC_3_n1-n41</w:t>
      </w:r>
    </w:p>
    <w:p w14:paraId="5C89C8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2CEB027A" w14:textId="77777777" w:rsidR="00C130F9" w:rsidRDefault="00C130F9" w:rsidP="00C130F9">
      <w:pPr>
        <w:rPr>
          <w:rFonts w:ascii="Arial" w:hAnsi="Arial" w:cs="Arial"/>
          <w:b/>
        </w:rPr>
      </w:pPr>
      <w:r>
        <w:rPr>
          <w:rFonts w:ascii="Arial" w:hAnsi="Arial" w:cs="Arial"/>
          <w:b/>
        </w:rPr>
        <w:t xml:space="preserve">Abstract: </w:t>
      </w:r>
    </w:p>
    <w:p w14:paraId="4ECACD66" w14:textId="77777777" w:rsidR="00C130F9" w:rsidRDefault="00C130F9" w:rsidP="00C130F9">
      <w:r>
        <w:lastRenderedPageBreak/>
        <w:t>TP for TR 37.717-11-21 to include DC_3_n1-n41</w:t>
      </w:r>
    </w:p>
    <w:p w14:paraId="55369C0B" w14:textId="354C708F" w:rsidR="00C130F9" w:rsidRDefault="0077614B"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54A0F5BF" w14:textId="0FCB227D" w:rsidR="003B2E5C" w:rsidRDefault="00956D69" w:rsidP="003B2E5C">
      <w:pPr>
        <w:rPr>
          <w:rFonts w:ascii="Arial" w:hAnsi="Arial" w:cs="Arial"/>
          <w:b/>
          <w:sz w:val="24"/>
        </w:rPr>
      </w:pPr>
      <w:hyperlink r:id="rId1292" w:history="1">
        <w:r w:rsidR="00DB2D3C">
          <w:rPr>
            <w:rStyle w:val="ac"/>
            <w:rFonts w:ascii="Arial" w:hAnsi="Arial" w:cs="Arial"/>
            <w:b/>
            <w:sz w:val="24"/>
          </w:rPr>
          <w:t>R4-2113596</w:t>
        </w:r>
      </w:hyperlink>
      <w:r w:rsidR="003B2E5C">
        <w:rPr>
          <w:rFonts w:ascii="Arial" w:hAnsi="Arial" w:cs="Arial"/>
          <w:b/>
          <w:color w:val="0000FF"/>
          <w:sz w:val="24"/>
        </w:rPr>
        <w:tab/>
      </w:r>
      <w:r w:rsidR="003B2E5C">
        <w:rPr>
          <w:rFonts w:ascii="Arial" w:hAnsi="Arial" w:cs="Arial"/>
          <w:b/>
          <w:sz w:val="24"/>
        </w:rPr>
        <w:t>draft CR 38.101-3 to include new new UL's to EN-DC configurations</w:t>
      </w:r>
    </w:p>
    <w:p w14:paraId="3E00870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35495EA1" w14:textId="77777777" w:rsidR="003B2E5C" w:rsidRDefault="003B2E5C" w:rsidP="003B2E5C">
      <w:pPr>
        <w:rPr>
          <w:rFonts w:ascii="Arial" w:hAnsi="Arial" w:cs="Arial"/>
          <w:b/>
        </w:rPr>
      </w:pPr>
      <w:r>
        <w:rPr>
          <w:rFonts w:ascii="Arial" w:hAnsi="Arial" w:cs="Arial"/>
          <w:b/>
        </w:rPr>
        <w:t xml:space="preserve">Abstract: </w:t>
      </w:r>
    </w:p>
    <w:p w14:paraId="5AC011B7" w14:textId="77777777" w:rsidR="003B2E5C" w:rsidRDefault="003B2E5C" w:rsidP="003B2E5C">
      <w:r>
        <w:t>draft CR 38.101-3 to include new new UL's to EN-DC configurations</w:t>
      </w:r>
    </w:p>
    <w:p w14:paraId="3FAC0125" w14:textId="77777777" w:rsidR="0077614B" w:rsidRDefault="0077614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Endorsed.</w:t>
      </w:r>
    </w:p>
    <w:p w14:paraId="31954A26" w14:textId="67568E91" w:rsidR="003B2E5C" w:rsidRDefault="00956D69" w:rsidP="003B2E5C">
      <w:pPr>
        <w:rPr>
          <w:rFonts w:ascii="Arial" w:hAnsi="Arial" w:cs="Arial"/>
          <w:b/>
          <w:sz w:val="24"/>
        </w:rPr>
      </w:pPr>
      <w:hyperlink r:id="rId1293" w:history="1">
        <w:r w:rsidR="00DB2D3C">
          <w:rPr>
            <w:rStyle w:val="ac"/>
            <w:rFonts w:ascii="Arial" w:hAnsi="Arial" w:cs="Arial"/>
            <w:b/>
            <w:sz w:val="24"/>
          </w:rPr>
          <w:t>R4-2113700</w:t>
        </w:r>
      </w:hyperlink>
      <w:r w:rsidR="003B2E5C">
        <w:rPr>
          <w:rFonts w:ascii="Arial" w:hAnsi="Arial" w:cs="Arial"/>
          <w:b/>
          <w:color w:val="0000FF"/>
          <w:sz w:val="24"/>
        </w:rPr>
        <w:tab/>
      </w:r>
      <w:r w:rsidR="003B2E5C">
        <w:rPr>
          <w:rFonts w:ascii="Arial" w:hAnsi="Arial" w:cs="Arial"/>
          <w:b/>
          <w:sz w:val="24"/>
        </w:rPr>
        <w:t>TP for 37.717-11-21 to introduce DC_8A_n1A-n40A</w:t>
      </w:r>
    </w:p>
    <w:p w14:paraId="474A6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C2C7253" w14:textId="7530E753" w:rsidR="003B2E5C" w:rsidRDefault="00CA79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4" w:history="1">
        <w:r w:rsidR="00DB2D3C">
          <w:rPr>
            <w:rStyle w:val="ac"/>
            <w:rFonts w:ascii="Arial" w:hAnsi="Arial" w:cs="Arial"/>
            <w:b/>
          </w:rPr>
          <w:t>R4-2114858</w:t>
        </w:r>
      </w:hyperlink>
      <w:r>
        <w:rPr>
          <w:rFonts w:ascii="Arial" w:hAnsi="Arial" w:cs="Arial"/>
          <w:b/>
        </w:rPr>
        <w:t xml:space="preserve"> (from </w:t>
      </w:r>
      <w:hyperlink r:id="rId1295" w:history="1">
        <w:r w:rsidR="00DB2D3C">
          <w:rPr>
            <w:rStyle w:val="ac"/>
            <w:rFonts w:ascii="Arial" w:hAnsi="Arial" w:cs="Arial"/>
            <w:b/>
          </w:rPr>
          <w:t>R4-2113700</w:t>
        </w:r>
      </w:hyperlink>
      <w:r>
        <w:rPr>
          <w:rFonts w:ascii="Arial" w:hAnsi="Arial" w:cs="Arial"/>
          <w:b/>
        </w:rPr>
        <w:t>).</w:t>
      </w:r>
    </w:p>
    <w:p w14:paraId="40B9F509" w14:textId="311A0FC3" w:rsidR="00CA798F" w:rsidRDefault="00956D69" w:rsidP="00CA798F">
      <w:pPr>
        <w:rPr>
          <w:rFonts w:ascii="Arial" w:hAnsi="Arial" w:cs="Arial"/>
          <w:b/>
          <w:sz w:val="24"/>
        </w:rPr>
      </w:pPr>
      <w:hyperlink r:id="rId1296" w:history="1">
        <w:r w:rsidR="00DB2D3C">
          <w:rPr>
            <w:rStyle w:val="ac"/>
            <w:rFonts w:ascii="Arial" w:hAnsi="Arial" w:cs="Arial"/>
            <w:b/>
            <w:sz w:val="24"/>
          </w:rPr>
          <w:t>R4-2114858</w:t>
        </w:r>
      </w:hyperlink>
      <w:r w:rsidR="00CA798F">
        <w:rPr>
          <w:rFonts w:ascii="Arial" w:hAnsi="Arial" w:cs="Arial"/>
          <w:b/>
          <w:color w:val="0000FF"/>
          <w:sz w:val="24"/>
        </w:rPr>
        <w:tab/>
      </w:r>
      <w:r w:rsidR="00CA798F">
        <w:rPr>
          <w:rFonts w:ascii="Arial" w:hAnsi="Arial" w:cs="Arial"/>
          <w:b/>
          <w:sz w:val="24"/>
        </w:rPr>
        <w:t>TP for 37.717-11-21 to introduce DC_8A_n1A-n40A</w:t>
      </w:r>
    </w:p>
    <w:p w14:paraId="38FA207A" w14:textId="77777777" w:rsidR="00CA798F" w:rsidRDefault="00CA798F" w:rsidP="00CA79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6EBCC9B9" w14:textId="66238F1A" w:rsidR="00CA798F" w:rsidRDefault="0077614B" w:rsidP="00CA798F">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02A9C04" w14:textId="799C4012" w:rsidR="003B2E5C" w:rsidRDefault="00956D69" w:rsidP="003B2E5C">
      <w:pPr>
        <w:rPr>
          <w:rFonts w:ascii="Arial" w:hAnsi="Arial" w:cs="Arial"/>
          <w:b/>
          <w:sz w:val="24"/>
        </w:rPr>
      </w:pPr>
      <w:hyperlink r:id="rId1297" w:history="1">
        <w:r w:rsidR="00DB2D3C">
          <w:rPr>
            <w:rStyle w:val="ac"/>
            <w:rFonts w:ascii="Arial" w:hAnsi="Arial" w:cs="Arial"/>
            <w:b/>
            <w:sz w:val="24"/>
          </w:rPr>
          <w:t>R4-2113701</w:t>
        </w:r>
      </w:hyperlink>
      <w:r w:rsidR="003B2E5C">
        <w:rPr>
          <w:rFonts w:ascii="Arial" w:hAnsi="Arial" w:cs="Arial"/>
          <w:b/>
          <w:color w:val="0000FF"/>
          <w:sz w:val="24"/>
        </w:rPr>
        <w:tab/>
      </w:r>
      <w:r w:rsidR="003B2E5C">
        <w:rPr>
          <w:rFonts w:ascii="Arial" w:hAnsi="Arial" w:cs="Arial"/>
          <w:b/>
          <w:sz w:val="24"/>
        </w:rPr>
        <w:t>TP for 37.717-11-21 to introduce DC_3A-8A_n1A-n40A</w:t>
      </w:r>
    </w:p>
    <w:p w14:paraId="1DB012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6BC084C" w14:textId="3EBE72DC"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8" w:history="1">
        <w:r w:rsidR="00DB2D3C">
          <w:rPr>
            <w:rStyle w:val="ac"/>
            <w:rFonts w:ascii="Arial" w:hAnsi="Arial" w:cs="Arial"/>
            <w:b/>
          </w:rPr>
          <w:t>R4-2114859</w:t>
        </w:r>
      </w:hyperlink>
      <w:r>
        <w:rPr>
          <w:rFonts w:ascii="Arial" w:hAnsi="Arial" w:cs="Arial"/>
          <w:b/>
        </w:rPr>
        <w:t xml:space="preserve"> (from </w:t>
      </w:r>
      <w:hyperlink r:id="rId1299" w:history="1">
        <w:r w:rsidR="00DB2D3C">
          <w:rPr>
            <w:rStyle w:val="ac"/>
            <w:rFonts w:ascii="Arial" w:hAnsi="Arial" w:cs="Arial"/>
            <w:b/>
          </w:rPr>
          <w:t>R4-2113701</w:t>
        </w:r>
      </w:hyperlink>
      <w:r>
        <w:rPr>
          <w:rFonts w:ascii="Arial" w:hAnsi="Arial" w:cs="Arial"/>
          <w:b/>
        </w:rPr>
        <w:t>).</w:t>
      </w:r>
    </w:p>
    <w:p w14:paraId="666234D0" w14:textId="6B385C6B" w:rsidR="00914A24" w:rsidRDefault="00956D69" w:rsidP="00914A24">
      <w:pPr>
        <w:rPr>
          <w:rFonts w:ascii="Arial" w:hAnsi="Arial" w:cs="Arial"/>
          <w:b/>
          <w:sz w:val="24"/>
        </w:rPr>
      </w:pPr>
      <w:hyperlink r:id="rId1300" w:history="1">
        <w:r w:rsidR="00DB2D3C">
          <w:rPr>
            <w:rStyle w:val="ac"/>
            <w:rFonts w:ascii="Arial" w:hAnsi="Arial" w:cs="Arial"/>
            <w:b/>
            <w:sz w:val="24"/>
          </w:rPr>
          <w:t>R4-2114859</w:t>
        </w:r>
      </w:hyperlink>
      <w:r w:rsidR="00914A24">
        <w:rPr>
          <w:rFonts w:ascii="Arial" w:hAnsi="Arial" w:cs="Arial"/>
          <w:b/>
          <w:color w:val="0000FF"/>
          <w:sz w:val="24"/>
        </w:rPr>
        <w:tab/>
      </w:r>
      <w:r w:rsidR="00914A24">
        <w:rPr>
          <w:rFonts w:ascii="Arial" w:hAnsi="Arial" w:cs="Arial"/>
          <w:b/>
          <w:sz w:val="24"/>
        </w:rPr>
        <w:t>TP for 37.717-11-21 to introduce DC_3A-8A_n1A-n40A</w:t>
      </w:r>
    </w:p>
    <w:p w14:paraId="60910E90"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37E8A5F2" w14:textId="1255918E" w:rsidR="00914A24" w:rsidRDefault="0077614B"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7696EEAC" w14:textId="0D8B96FB" w:rsidR="003B2E5C" w:rsidRDefault="00956D69" w:rsidP="003B2E5C">
      <w:pPr>
        <w:rPr>
          <w:rFonts w:ascii="Arial" w:hAnsi="Arial" w:cs="Arial"/>
          <w:b/>
          <w:sz w:val="24"/>
        </w:rPr>
      </w:pPr>
      <w:hyperlink r:id="rId1301" w:history="1">
        <w:r w:rsidR="00DB2D3C">
          <w:rPr>
            <w:rStyle w:val="ac"/>
            <w:rFonts w:ascii="Arial" w:hAnsi="Arial" w:cs="Arial"/>
            <w:b/>
            <w:sz w:val="24"/>
          </w:rPr>
          <w:t>R4-2113702</w:t>
        </w:r>
      </w:hyperlink>
      <w:r w:rsidR="003B2E5C">
        <w:rPr>
          <w:rFonts w:ascii="Arial" w:hAnsi="Arial" w:cs="Arial"/>
          <w:b/>
          <w:color w:val="0000FF"/>
          <w:sz w:val="24"/>
        </w:rPr>
        <w:tab/>
      </w:r>
      <w:r w:rsidR="003B2E5C">
        <w:rPr>
          <w:rFonts w:ascii="Arial" w:hAnsi="Arial" w:cs="Arial"/>
          <w:b/>
          <w:sz w:val="24"/>
        </w:rPr>
        <w:t>TP for 37.717-11-21 to introduce DC_7A-8A_n1A-n40A</w:t>
      </w:r>
    </w:p>
    <w:p w14:paraId="174F3C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55E37D2A" w14:textId="411648CC"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345AA7F" w14:textId="7E1F0D24" w:rsidR="003B2E5C" w:rsidRDefault="00956D69" w:rsidP="003B2E5C">
      <w:pPr>
        <w:rPr>
          <w:rFonts w:ascii="Arial" w:hAnsi="Arial" w:cs="Arial"/>
          <w:b/>
          <w:sz w:val="24"/>
        </w:rPr>
      </w:pPr>
      <w:hyperlink r:id="rId1302" w:history="1">
        <w:r w:rsidR="00DB2D3C">
          <w:rPr>
            <w:rStyle w:val="ac"/>
            <w:rFonts w:ascii="Arial" w:hAnsi="Arial" w:cs="Arial"/>
            <w:b/>
            <w:sz w:val="24"/>
          </w:rPr>
          <w:t>R4-2113703</w:t>
        </w:r>
      </w:hyperlink>
      <w:r w:rsidR="003B2E5C">
        <w:rPr>
          <w:rFonts w:ascii="Arial" w:hAnsi="Arial" w:cs="Arial"/>
          <w:b/>
          <w:color w:val="0000FF"/>
          <w:sz w:val="24"/>
        </w:rPr>
        <w:tab/>
      </w:r>
      <w:r w:rsidR="003B2E5C">
        <w:rPr>
          <w:rFonts w:ascii="Arial" w:hAnsi="Arial" w:cs="Arial"/>
          <w:b/>
          <w:sz w:val="24"/>
        </w:rPr>
        <w:t>TP for 37.717-11-21 to introduce DC_3A-7A-8A_n1A-n40A</w:t>
      </w:r>
    </w:p>
    <w:p w14:paraId="72AA95B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153F5811" w14:textId="2FED350E"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A2246F0" w14:textId="77777777" w:rsidR="003B2E5C" w:rsidRDefault="003B2E5C" w:rsidP="003B2E5C">
      <w:pPr>
        <w:pStyle w:val="4"/>
      </w:pPr>
      <w:bookmarkStart w:id="627" w:name="_Toc79760263"/>
      <w:bookmarkStart w:id="628" w:name="_Toc79761028"/>
      <w:r>
        <w:lastRenderedPageBreak/>
        <w:t>8.19.3</w:t>
      </w:r>
      <w:r>
        <w:tab/>
        <w:t>EN-DC requirements including NR inter CA with FR2 band</w:t>
      </w:r>
      <w:bookmarkEnd w:id="627"/>
      <w:bookmarkEnd w:id="628"/>
    </w:p>
    <w:p w14:paraId="500838F5" w14:textId="5BE78D21" w:rsidR="003B2E5C" w:rsidRDefault="00956D69" w:rsidP="003B2E5C">
      <w:pPr>
        <w:rPr>
          <w:rFonts w:ascii="Arial" w:hAnsi="Arial" w:cs="Arial"/>
          <w:b/>
          <w:sz w:val="24"/>
        </w:rPr>
      </w:pPr>
      <w:hyperlink r:id="rId1303" w:history="1">
        <w:r w:rsidR="00DB2D3C">
          <w:rPr>
            <w:rStyle w:val="ac"/>
            <w:rFonts w:ascii="Arial" w:hAnsi="Arial" w:cs="Arial"/>
            <w:b/>
            <w:sz w:val="24"/>
          </w:rPr>
          <w:t>R4-2112059</w:t>
        </w:r>
      </w:hyperlink>
      <w:r w:rsidR="003B2E5C">
        <w:rPr>
          <w:rFonts w:ascii="Arial" w:hAnsi="Arial" w:cs="Arial"/>
          <w:b/>
          <w:color w:val="0000FF"/>
          <w:sz w:val="24"/>
        </w:rPr>
        <w:tab/>
      </w:r>
      <w:r w:rsidR="003B2E5C">
        <w:rPr>
          <w:rFonts w:ascii="Arial" w:hAnsi="Arial" w:cs="Arial"/>
          <w:b/>
          <w:sz w:val="24"/>
        </w:rPr>
        <w:t>Draft CR for TS 38.101-3: Support of UL configurations including FR2 intra-band UL CA in DC_1-8-11_n77-n257 and related EN-DC combinations</w:t>
      </w:r>
    </w:p>
    <w:p w14:paraId="667DEBB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30961C24"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3338E51" w14:textId="10B9A675" w:rsidR="003B2E5C" w:rsidRDefault="00956D69" w:rsidP="003B2E5C">
      <w:pPr>
        <w:rPr>
          <w:rFonts w:ascii="Arial" w:hAnsi="Arial" w:cs="Arial"/>
          <w:b/>
          <w:sz w:val="24"/>
        </w:rPr>
      </w:pPr>
      <w:hyperlink r:id="rId1304" w:history="1">
        <w:r w:rsidR="00DB2D3C">
          <w:rPr>
            <w:rStyle w:val="ac"/>
            <w:rFonts w:ascii="Arial" w:hAnsi="Arial" w:cs="Arial"/>
            <w:b/>
            <w:sz w:val="24"/>
          </w:rPr>
          <w:t>R4-2113708</w:t>
        </w:r>
      </w:hyperlink>
      <w:r w:rsidR="003B2E5C">
        <w:rPr>
          <w:rFonts w:ascii="Arial" w:hAnsi="Arial" w:cs="Arial"/>
          <w:b/>
          <w:color w:val="0000FF"/>
          <w:sz w:val="24"/>
        </w:rPr>
        <w:tab/>
      </w:r>
      <w:r w:rsidR="003B2E5C">
        <w:rPr>
          <w:rFonts w:ascii="Arial" w:hAnsi="Arial" w:cs="Arial"/>
          <w:b/>
          <w:sz w:val="24"/>
        </w:rPr>
        <w:t>draftCR to introduce DC_1A-3A_n78-n258 to 38.101-3</w:t>
      </w:r>
    </w:p>
    <w:p w14:paraId="3BE76F8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D3FCFD3"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0E9136C" w14:textId="1EF8B89F" w:rsidR="003B2E5C" w:rsidRDefault="00956D69" w:rsidP="003B2E5C">
      <w:pPr>
        <w:rPr>
          <w:rFonts w:ascii="Arial" w:hAnsi="Arial" w:cs="Arial"/>
          <w:b/>
          <w:sz w:val="24"/>
        </w:rPr>
      </w:pPr>
      <w:hyperlink r:id="rId1305" w:history="1">
        <w:r w:rsidR="00DB2D3C">
          <w:rPr>
            <w:rStyle w:val="ac"/>
            <w:rFonts w:ascii="Arial" w:hAnsi="Arial" w:cs="Arial"/>
            <w:b/>
            <w:sz w:val="24"/>
          </w:rPr>
          <w:t>R4-2113709</w:t>
        </w:r>
      </w:hyperlink>
      <w:r w:rsidR="003B2E5C">
        <w:rPr>
          <w:rFonts w:ascii="Arial" w:hAnsi="Arial" w:cs="Arial"/>
          <w:b/>
          <w:color w:val="0000FF"/>
          <w:sz w:val="24"/>
        </w:rPr>
        <w:tab/>
      </w:r>
      <w:r w:rsidR="003B2E5C">
        <w:rPr>
          <w:rFonts w:ascii="Arial" w:hAnsi="Arial" w:cs="Arial"/>
          <w:b/>
          <w:sz w:val="24"/>
        </w:rPr>
        <w:t>draftCR to introduce DC_1A-7A_n78-n258 to 38.101-3</w:t>
      </w:r>
    </w:p>
    <w:p w14:paraId="589ACB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F01AB3E"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8929096" w14:textId="21B80419" w:rsidR="003B2E5C" w:rsidRDefault="00956D69" w:rsidP="003B2E5C">
      <w:pPr>
        <w:rPr>
          <w:rFonts w:ascii="Arial" w:hAnsi="Arial" w:cs="Arial"/>
          <w:b/>
          <w:sz w:val="24"/>
        </w:rPr>
      </w:pPr>
      <w:hyperlink r:id="rId1306" w:history="1">
        <w:r w:rsidR="00DB2D3C">
          <w:rPr>
            <w:rStyle w:val="ac"/>
            <w:rFonts w:ascii="Arial" w:hAnsi="Arial" w:cs="Arial"/>
            <w:b/>
            <w:sz w:val="24"/>
          </w:rPr>
          <w:t>R4-2113710</w:t>
        </w:r>
      </w:hyperlink>
      <w:r w:rsidR="003B2E5C">
        <w:rPr>
          <w:rFonts w:ascii="Arial" w:hAnsi="Arial" w:cs="Arial"/>
          <w:b/>
          <w:color w:val="0000FF"/>
          <w:sz w:val="24"/>
        </w:rPr>
        <w:tab/>
      </w:r>
      <w:r w:rsidR="003B2E5C">
        <w:rPr>
          <w:rFonts w:ascii="Arial" w:hAnsi="Arial" w:cs="Arial"/>
          <w:b/>
          <w:sz w:val="24"/>
        </w:rPr>
        <w:t>draftCR to introduce DC_3A-7A_n78-n258 to 38.101-3</w:t>
      </w:r>
    </w:p>
    <w:p w14:paraId="09C1A0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4E16C71"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087B94A1" w14:textId="507B4D73" w:rsidR="003B2E5C" w:rsidRDefault="00956D69" w:rsidP="003B2E5C">
      <w:pPr>
        <w:rPr>
          <w:rFonts w:ascii="Arial" w:hAnsi="Arial" w:cs="Arial"/>
          <w:b/>
          <w:sz w:val="24"/>
        </w:rPr>
      </w:pPr>
      <w:hyperlink r:id="rId1307" w:history="1">
        <w:r w:rsidR="00DB2D3C">
          <w:rPr>
            <w:rStyle w:val="ac"/>
            <w:rFonts w:ascii="Arial" w:hAnsi="Arial" w:cs="Arial"/>
            <w:b/>
            <w:sz w:val="24"/>
          </w:rPr>
          <w:t>R4-2113711</w:t>
        </w:r>
      </w:hyperlink>
      <w:r w:rsidR="003B2E5C">
        <w:rPr>
          <w:rFonts w:ascii="Arial" w:hAnsi="Arial" w:cs="Arial"/>
          <w:b/>
          <w:color w:val="0000FF"/>
          <w:sz w:val="24"/>
        </w:rPr>
        <w:tab/>
      </w:r>
      <w:r w:rsidR="003B2E5C">
        <w:rPr>
          <w:rFonts w:ascii="Arial" w:hAnsi="Arial" w:cs="Arial"/>
          <w:b/>
          <w:sz w:val="24"/>
        </w:rPr>
        <w:t>draftCR to introduce DC_1A-3A-7A_n78-n258 to 38.101-3</w:t>
      </w:r>
    </w:p>
    <w:p w14:paraId="08019E1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441C6F2"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31D23D7" w14:textId="77777777" w:rsidR="003B2E5C" w:rsidRDefault="003B2E5C" w:rsidP="003B2E5C">
      <w:pPr>
        <w:pStyle w:val="3"/>
      </w:pPr>
      <w:bookmarkStart w:id="629" w:name="_Toc79760264"/>
      <w:bookmarkStart w:id="630" w:name="_Toc79761029"/>
      <w:r>
        <w:t>8.20</w:t>
      </w:r>
      <w:r>
        <w:tab/>
        <w:t>DC of x bands (x=1,2) LTE inter-band CA (xDL/xUL) and y bands (y=3-x) NR inter-band CA</w:t>
      </w:r>
      <w:bookmarkEnd w:id="629"/>
      <w:bookmarkEnd w:id="630"/>
    </w:p>
    <w:p w14:paraId="1FF4DC0E" w14:textId="77777777" w:rsidR="003B2E5C" w:rsidRDefault="003B2E5C" w:rsidP="003B2E5C">
      <w:pPr>
        <w:pStyle w:val="4"/>
      </w:pPr>
      <w:bookmarkStart w:id="631" w:name="_Toc79760265"/>
      <w:bookmarkStart w:id="632" w:name="_Toc79761030"/>
      <w:r>
        <w:t>8.20.1</w:t>
      </w:r>
      <w:r>
        <w:tab/>
        <w:t>Rapporteur Input (WID/TR/CR)</w:t>
      </w:r>
      <w:bookmarkEnd w:id="631"/>
      <w:bookmarkEnd w:id="632"/>
    </w:p>
    <w:p w14:paraId="0FAABC9C" w14:textId="66209248" w:rsidR="003B2E5C" w:rsidRDefault="00956D69" w:rsidP="003B2E5C">
      <w:pPr>
        <w:rPr>
          <w:rFonts w:ascii="Arial" w:hAnsi="Arial" w:cs="Arial"/>
          <w:b/>
          <w:sz w:val="24"/>
        </w:rPr>
      </w:pPr>
      <w:hyperlink r:id="rId1308" w:history="1">
        <w:r w:rsidR="00DB2D3C">
          <w:rPr>
            <w:rStyle w:val="ac"/>
            <w:rFonts w:ascii="Arial" w:hAnsi="Arial" w:cs="Arial"/>
            <w:b/>
            <w:sz w:val="24"/>
          </w:rPr>
          <w:t>R4-2112947</w:t>
        </w:r>
      </w:hyperlink>
      <w:r w:rsidR="003B2E5C">
        <w:rPr>
          <w:rFonts w:ascii="Arial" w:hAnsi="Arial" w:cs="Arial"/>
          <w:b/>
          <w:color w:val="0000FF"/>
          <w:sz w:val="24"/>
        </w:rPr>
        <w:tab/>
      </w:r>
      <w:r w:rsidR="003B2E5C">
        <w:rPr>
          <w:rFonts w:ascii="Arial" w:hAnsi="Arial" w:cs="Arial"/>
          <w:b/>
          <w:sz w:val="24"/>
        </w:rPr>
        <w:t>Revised WID on Rel-17 Dual Connectivity (DC) x bands (x=1,2) LTE inter-band CA (xDL/xUL) and y bands (y=3-x) NR inter-band CA</w:t>
      </w:r>
    </w:p>
    <w:p w14:paraId="241277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36C1C08" w14:textId="636BFA8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r>
        <w:rPr>
          <w:color w:val="993300"/>
          <w:u w:val="single"/>
        </w:rPr>
        <w:t>.</w:t>
      </w:r>
    </w:p>
    <w:p w14:paraId="157C415D" w14:textId="44AF9ADE" w:rsidR="003B2E5C" w:rsidRDefault="00956D69" w:rsidP="003B2E5C">
      <w:pPr>
        <w:rPr>
          <w:rFonts w:ascii="Arial" w:hAnsi="Arial" w:cs="Arial"/>
          <w:b/>
          <w:sz w:val="24"/>
        </w:rPr>
      </w:pPr>
      <w:hyperlink r:id="rId1309" w:history="1">
        <w:r w:rsidR="00DB2D3C">
          <w:rPr>
            <w:rStyle w:val="ac"/>
            <w:rFonts w:ascii="Arial" w:hAnsi="Arial" w:cs="Arial"/>
            <w:b/>
            <w:sz w:val="24"/>
          </w:rPr>
          <w:t>R4-2112948</w:t>
        </w:r>
      </w:hyperlink>
      <w:r w:rsidR="003B2E5C">
        <w:rPr>
          <w:rFonts w:ascii="Arial" w:hAnsi="Arial" w:cs="Arial"/>
          <w:b/>
          <w:color w:val="0000FF"/>
          <w:sz w:val="24"/>
        </w:rPr>
        <w:tab/>
      </w:r>
      <w:r w:rsidR="003B2E5C">
        <w:rPr>
          <w:rFonts w:ascii="Arial" w:hAnsi="Arial" w:cs="Arial"/>
          <w:b/>
          <w:sz w:val="24"/>
        </w:rPr>
        <w:t>Big CR to reflect the completed ENDC combinations for 3 bands DL with 3 bands UL into TS 38.101-3</w:t>
      </w:r>
    </w:p>
    <w:p w14:paraId="5AE45A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CR-0623  rev  Cat: B (Rel-17)</w:t>
      </w:r>
      <w:r>
        <w:rPr>
          <w:i/>
        </w:rPr>
        <w:br/>
      </w:r>
      <w:r>
        <w:rPr>
          <w:i/>
        </w:rPr>
        <w:lastRenderedPageBreak/>
        <w:br/>
      </w:r>
      <w:r>
        <w:rPr>
          <w:i/>
        </w:rPr>
        <w:tab/>
      </w:r>
      <w:r>
        <w:rPr>
          <w:i/>
        </w:rPr>
        <w:tab/>
      </w:r>
      <w:r>
        <w:rPr>
          <w:i/>
        </w:rPr>
        <w:tab/>
      </w:r>
      <w:r>
        <w:rPr>
          <w:i/>
        </w:rPr>
        <w:tab/>
      </w:r>
      <w:r>
        <w:rPr>
          <w:i/>
        </w:rPr>
        <w:tab/>
        <w:t>Source: ZTE Corporation</w:t>
      </w:r>
    </w:p>
    <w:p w14:paraId="056A6F03" w14:textId="00975BF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p>
    <w:p w14:paraId="5F316A6E" w14:textId="12AC0496" w:rsidR="003B2E5C" w:rsidRDefault="00956D69" w:rsidP="003B2E5C">
      <w:pPr>
        <w:rPr>
          <w:rFonts w:ascii="Arial" w:hAnsi="Arial" w:cs="Arial"/>
          <w:b/>
          <w:sz w:val="24"/>
        </w:rPr>
      </w:pPr>
      <w:hyperlink r:id="rId1310" w:history="1">
        <w:r w:rsidR="00DB2D3C">
          <w:rPr>
            <w:rStyle w:val="ac"/>
            <w:rFonts w:ascii="Arial" w:hAnsi="Arial" w:cs="Arial"/>
            <w:b/>
            <w:sz w:val="24"/>
          </w:rPr>
          <w:t>R4-2112949</w:t>
        </w:r>
      </w:hyperlink>
      <w:r w:rsidR="003B2E5C">
        <w:rPr>
          <w:rFonts w:ascii="Arial" w:hAnsi="Arial" w:cs="Arial"/>
          <w:b/>
          <w:color w:val="0000FF"/>
          <w:sz w:val="24"/>
        </w:rPr>
        <w:tab/>
      </w:r>
      <w:r w:rsidR="003B2E5C">
        <w:rPr>
          <w:rFonts w:ascii="Arial" w:hAnsi="Arial" w:cs="Arial"/>
          <w:b/>
          <w:sz w:val="24"/>
        </w:rPr>
        <w:t>TR 37.717-33 v0.5.0</w:t>
      </w:r>
    </w:p>
    <w:p w14:paraId="05CCDB7A"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F0C7ECF" w14:textId="1AA3537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p>
    <w:p w14:paraId="3D699A79" w14:textId="77777777" w:rsidR="003B2E5C" w:rsidRDefault="003B2E5C" w:rsidP="003B2E5C">
      <w:pPr>
        <w:pStyle w:val="4"/>
      </w:pPr>
      <w:bookmarkStart w:id="633" w:name="_Toc79760266"/>
      <w:bookmarkStart w:id="634" w:name="_Toc79761031"/>
      <w:r>
        <w:t>8.20.2</w:t>
      </w:r>
      <w:r>
        <w:tab/>
        <w:t>UE RF requirements</w:t>
      </w:r>
      <w:bookmarkEnd w:id="633"/>
      <w:bookmarkEnd w:id="634"/>
    </w:p>
    <w:p w14:paraId="1757F48B" w14:textId="70590C33" w:rsidR="003B2E5C" w:rsidRDefault="00956D69" w:rsidP="003B2E5C">
      <w:pPr>
        <w:rPr>
          <w:rFonts w:ascii="Arial" w:hAnsi="Arial" w:cs="Arial"/>
          <w:b/>
          <w:sz w:val="24"/>
        </w:rPr>
      </w:pPr>
      <w:hyperlink r:id="rId1311" w:history="1">
        <w:r w:rsidR="00DB2D3C">
          <w:rPr>
            <w:rStyle w:val="ac"/>
            <w:rFonts w:ascii="Arial" w:hAnsi="Arial" w:cs="Arial"/>
            <w:b/>
            <w:sz w:val="24"/>
          </w:rPr>
          <w:t>R4-2112936</w:t>
        </w:r>
      </w:hyperlink>
      <w:r w:rsidR="003B2E5C">
        <w:rPr>
          <w:rFonts w:ascii="Arial" w:hAnsi="Arial" w:cs="Arial"/>
          <w:b/>
          <w:color w:val="0000FF"/>
          <w:sz w:val="24"/>
        </w:rPr>
        <w:tab/>
      </w:r>
      <w:r w:rsidR="003B2E5C">
        <w:rPr>
          <w:rFonts w:ascii="Arial" w:hAnsi="Arial" w:cs="Arial"/>
          <w:b/>
          <w:sz w:val="24"/>
        </w:rPr>
        <w:t>TP for TR 37.717-33_DC_8A_n40A-n258A</w:t>
      </w:r>
    </w:p>
    <w:p w14:paraId="244D3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631835" w14:textId="1AE13554" w:rsidR="003B2E5C" w:rsidRDefault="009B163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B1638">
        <w:rPr>
          <w:rFonts w:ascii="Arial" w:hAnsi="Arial" w:cs="Arial"/>
          <w:b/>
          <w:highlight w:val="green"/>
        </w:rPr>
        <w:t>Approved.</w:t>
      </w:r>
    </w:p>
    <w:p w14:paraId="34A472D6" w14:textId="77777777" w:rsidR="003B2E5C" w:rsidRDefault="003B2E5C" w:rsidP="003B2E5C">
      <w:pPr>
        <w:pStyle w:val="3"/>
      </w:pPr>
      <w:bookmarkStart w:id="635" w:name="_Toc79760267"/>
      <w:bookmarkStart w:id="636" w:name="_Toc79761032"/>
      <w:r>
        <w:t>8.21</w:t>
      </w:r>
      <w:r>
        <w:tab/>
        <w:t>DC of x bands (x=1,2,3) LTE inter-band CA (xDL/1UL) and 3 bands NR inter-band CA (3DL/1UL)</w:t>
      </w:r>
      <w:bookmarkEnd w:id="635"/>
      <w:bookmarkEnd w:id="636"/>
    </w:p>
    <w:p w14:paraId="23D63D75" w14:textId="77777777" w:rsidR="003B2E5C" w:rsidRDefault="003B2E5C" w:rsidP="003B2E5C">
      <w:pPr>
        <w:pStyle w:val="4"/>
      </w:pPr>
      <w:bookmarkStart w:id="637" w:name="_Toc79760268"/>
      <w:bookmarkStart w:id="638" w:name="_Toc79761033"/>
      <w:r>
        <w:t>8.21.1</w:t>
      </w:r>
      <w:r>
        <w:tab/>
        <w:t>Rapporteur Input (WID/TR/CR)</w:t>
      </w:r>
      <w:bookmarkEnd w:id="637"/>
      <w:bookmarkEnd w:id="638"/>
    </w:p>
    <w:p w14:paraId="6D007071" w14:textId="52111785" w:rsidR="003B2E5C" w:rsidRDefault="00956D69" w:rsidP="003B2E5C">
      <w:pPr>
        <w:rPr>
          <w:rFonts w:ascii="Arial" w:hAnsi="Arial" w:cs="Arial"/>
          <w:b/>
          <w:sz w:val="24"/>
        </w:rPr>
      </w:pPr>
      <w:hyperlink r:id="rId1312" w:history="1">
        <w:r w:rsidR="00DB2D3C">
          <w:rPr>
            <w:rStyle w:val="ac"/>
            <w:rFonts w:ascii="Arial" w:hAnsi="Arial" w:cs="Arial"/>
            <w:b/>
            <w:sz w:val="24"/>
          </w:rPr>
          <w:t>R4-2112950</w:t>
        </w:r>
      </w:hyperlink>
      <w:r w:rsidR="003B2E5C">
        <w:rPr>
          <w:rFonts w:ascii="Arial" w:hAnsi="Arial" w:cs="Arial"/>
          <w:b/>
          <w:color w:val="0000FF"/>
          <w:sz w:val="24"/>
        </w:rPr>
        <w:tab/>
      </w:r>
      <w:r w:rsidR="003B2E5C">
        <w:rPr>
          <w:rFonts w:ascii="Arial" w:hAnsi="Arial" w:cs="Arial"/>
          <w:b/>
          <w:sz w:val="24"/>
        </w:rPr>
        <w:t>Revised WID on Rel-17 Dual Connectivity (DC) of x bands (x=1,2,3) LTE inter-band CA (xDL1UL) and 3 bands NR inter-band CA (3DL1UL)</w:t>
      </w:r>
    </w:p>
    <w:p w14:paraId="44E68F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5C0B6E4B" w14:textId="1BD4182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3D931B66" w14:textId="7B1C4695" w:rsidR="003B2E5C" w:rsidRDefault="00956D69" w:rsidP="003B2E5C">
      <w:pPr>
        <w:rPr>
          <w:rFonts w:ascii="Arial" w:hAnsi="Arial" w:cs="Arial"/>
          <w:b/>
          <w:sz w:val="24"/>
        </w:rPr>
      </w:pPr>
      <w:hyperlink r:id="rId1313" w:history="1">
        <w:r w:rsidR="00DB2D3C">
          <w:rPr>
            <w:rStyle w:val="ac"/>
            <w:rFonts w:ascii="Arial" w:hAnsi="Arial" w:cs="Arial"/>
            <w:b/>
            <w:sz w:val="24"/>
          </w:rPr>
          <w:t>R4-2112951</w:t>
        </w:r>
      </w:hyperlink>
      <w:r w:rsidR="003B2E5C">
        <w:rPr>
          <w:rFonts w:ascii="Arial" w:hAnsi="Arial" w:cs="Arial"/>
          <w:b/>
          <w:color w:val="0000FF"/>
          <w:sz w:val="24"/>
        </w:rPr>
        <w:tab/>
      </w:r>
      <w:r w:rsidR="003B2E5C">
        <w:rPr>
          <w:rFonts w:ascii="Arial" w:hAnsi="Arial" w:cs="Arial"/>
          <w:b/>
          <w:sz w:val="24"/>
        </w:rPr>
        <w:t>Big CR to reflect the completed DC of x bands (x=1,2,3) LTE inter-band CA (xDL1UL) and 3 bands NR inter-band CA (3DL1UL) into TS 38.101-3</w:t>
      </w:r>
    </w:p>
    <w:p w14:paraId="4F8EDDF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CR-0624  rev  Cat: B (Rel-17)</w:t>
      </w:r>
      <w:r>
        <w:rPr>
          <w:i/>
        </w:rPr>
        <w:br/>
      </w:r>
      <w:r>
        <w:rPr>
          <w:i/>
        </w:rPr>
        <w:br/>
      </w:r>
      <w:r>
        <w:rPr>
          <w:i/>
        </w:rPr>
        <w:tab/>
      </w:r>
      <w:r>
        <w:rPr>
          <w:i/>
        </w:rPr>
        <w:tab/>
      </w:r>
      <w:r>
        <w:rPr>
          <w:i/>
        </w:rPr>
        <w:tab/>
      </w:r>
      <w:r>
        <w:rPr>
          <w:i/>
        </w:rPr>
        <w:tab/>
      </w:r>
      <w:r>
        <w:rPr>
          <w:i/>
        </w:rPr>
        <w:tab/>
        <w:t>Source: ZTE Corporation</w:t>
      </w:r>
    </w:p>
    <w:p w14:paraId="36E61244" w14:textId="5B0AC63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335783C2" w14:textId="487B4D55" w:rsidR="003B2E5C" w:rsidRDefault="00956D69" w:rsidP="003B2E5C">
      <w:pPr>
        <w:rPr>
          <w:rFonts w:ascii="Arial" w:hAnsi="Arial" w:cs="Arial"/>
          <w:b/>
          <w:sz w:val="24"/>
        </w:rPr>
      </w:pPr>
      <w:hyperlink r:id="rId1314" w:history="1">
        <w:r w:rsidR="00DB2D3C">
          <w:rPr>
            <w:rStyle w:val="ac"/>
            <w:rFonts w:ascii="Arial" w:hAnsi="Arial" w:cs="Arial"/>
            <w:b/>
            <w:sz w:val="24"/>
          </w:rPr>
          <w:t>R4-2112952</w:t>
        </w:r>
      </w:hyperlink>
      <w:r w:rsidR="003B2E5C">
        <w:rPr>
          <w:rFonts w:ascii="Arial" w:hAnsi="Arial" w:cs="Arial"/>
          <w:b/>
          <w:color w:val="0000FF"/>
          <w:sz w:val="24"/>
        </w:rPr>
        <w:tab/>
      </w:r>
      <w:r w:rsidR="003B2E5C">
        <w:rPr>
          <w:rFonts w:ascii="Arial" w:hAnsi="Arial" w:cs="Arial"/>
          <w:b/>
          <w:sz w:val="24"/>
        </w:rPr>
        <w:t>TR 37.717-11-31 v0.5.0</w:t>
      </w:r>
    </w:p>
    <w:p w14:paraId="3F668723"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5B5B2580" w14:textId="30C057E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52BA8CE5" w14:textId="77777777" w:rsidR="003B2E5C" w:rsidRDefault="003B2E5C" w:rsidP="003B2E5C">
      <w:pPr>
        <w:pStyle w:val="4"/>
      </w:pPr>
      <w:bookmarkStart w:id="639" w:name="_Toc79760269"/>
      <w:bookmarkStart w:id="640" w:name="_Toc79761034"/>
      <w:r>
        <w:t>8.21.2</w:t>
      </w:r>
      <w:r>
        <w:tab/>
        <w:t>UE RF requirements</w:t>
      </w:r>
      <w:bookmarkEnd w:id="639"/>
      <w:bookmarkEnd w:id="640"/>
    </w:p>
    <w:p w14:paraId="59BC0E86" w14:textId="373906FC" w:rsidR="003B2E5C" w:rsidRDefault="00956D69" w:rsidP="003B2E5C">
      <w:pPr>
        <w:rPr>
          <w:rFonts w:ascii="Arial" w:hAnsi="Arial" w:cs="Arial"/>
          <w:b/>
          <w:sz w:val="24"/>
        </w:rPr>
      </w:pPr>
      <w:hyperlink r:id="rId1315" w:history="1">
        <w:r w:rsidR="00DB2D3C">
          <w:rPr>
            <w:rStyle w:val="ac"/>
            <w:rFonts w:ascii="Arial" w:hAnsi="Arial" w:cs="Arial"/>
            <w:b/>
            <w:sz w:val="24"/>
          </w:rPr>
          <w:t>R4-2112927</w:t>
        </w:r>
      </w:hyperlink>
      <w:r w:rsidR="003B2E5C">
        <w:rPr>
          <w:rFonts w:ascii="Arial" w:hAnsi="Arial" w:cs="Arial"/>
          <w:b/>
          <w:color w:val="0000FF"/>
          <w:sz w:val="24"/>
        </w:rPr>
        <w:tab/>
      </w:r>
      <w:r w:rsidR="003B2E5C">
        <w:rPr>
          <w:rFonts w:ascii="Arial" w:hAnsi="Arial" w:cs="Arial"/>
          <w:b/>
          <w:sz w:val="24"/>
        </w:rPr>
        <w:t>TP for 37.717-11-31_DC_3A_n41A-n79A-n258A</w:t>
      </w:r>
    </w:p>
    <w:p w14:paraId="1E8602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6205739" w14:textId="113B7F6E" w:rsidR="003B2E5C" w:rsidRDefault="00BD17BD"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D17BD">
        <w:rPr>
          <w:rFonts w:ascii="Arial" w:hAnsi="Arial" w:cs="Arial"/>
          <w:b/>
          <w:highlight w:val="green"/>
        </w:rPr>
        <w:t>Approved.</w:t>
      </w:r>
    </w:p>
    <w:p w14:paraId="71BEF308" w14:textId="77777777" w:rsidR="003B2E5C" w:rsidRDefault="003B2E5C" w:rsidP="003B2E5C">
      <w:pPr>
        <w:pStyle w:val="3"/>
      </w:pPr>
      <w:bookmarkStart w:id="641" w:name="_Toc79760270"/>
      <w:bookmarkStart w:id="642" w:name="_Toc79761035"/>
      <w:r>
        <w:t>8.22</w:t>
      </w:r>
      <w:r>
        <w:tab/>
        <w:t>DC of x bands (x=2,3,4) LTE inter-band CA (xDL/1UL) and 1 NR FR1 band (1DL/1UL) and 1 NR FR2 band (1DL/1UL)</w:t>
      </w:r>
      <w:bookmarkEnd w:id="641"/>
      <w:bookmarkEnd w:id="642"/>
    </w:p>
    <w:p w14:paraId="457E6521" w14:textId="77777777" w:rsidR="003B2E5C" w:rsidRDefault="003B2E5C" w:rsidP="003B2E5C">
      <w:pPr>
        <w:pStyle w:val="4"/>
      </w:pPr>
      <w:bookmarkStart w:id="643" w:name="_Toc79760271"/>
      <w:bookmarkStart w:id="644" w:name="_Toc79761036"/>
      <w:r>
        <w:t>8.22.1</w:t>
      </w:r>
      <w:r>
        <w:tab/>
        <w:t>Rapporteur Input (WID/TR/CR)</w:t>
      </w:r>
      <w:bookmarkEnd w:id="643"/>
      <w:bookmarkEnd w:id="644"/>
    </w:p>
    <w:p w14:paraId="1CFA7A22" w14:textId="2548C0A6" w:rsidR="003B2E5C" w:rsidRDefault="00956D69" w:rsidP="003B2E5C">
      <w:pPr>
        <w:rPr>
          <w:rFonts w:ascii="Arial" w:hAnsi="Arial" w:cs="Arial"/>
          <w:b/>
          <w:sz w:val="24"/>
        </w:rPr>
      </w:pPr>
      <w:hyperlink r:id="rId1316" w:history="1">
        <w:r w:rsidR="00DB2D3C">
          <w:rPr>
            <w:rStyle w:val="ac"/>
            <w:rFonts w:ascii="Arial" w:hAnsi="Arial" w:cs="Arial"/>
            <w:b/>
            <w:sz w:val="24"/>
          </w:rPr>
          <w:t>R4-2112412</w:t>
        </w:r>
      </w:hyperlink>
      <w:r w:rsidR="003B2E5C">
        <w:rPr>
          <w:rFonts w:ascii="Arial" w:hAnsi="Arial" w:cs="Arial"/>
          <w:b/>
          <w:color w:val="0000FF"/>
          <w:sz w:val="24"/>
        </w:rPr>
        <w:tab/>
      </w:r>
      <w:r w:rsidR="003B2E5C">
        <w:rPr>
          <w:rFonts w:ascii="Arial" w:hAnsi="Arial" w:cs="Arial"/>
          <w:b/>
          <w:sz w:val="24"/>
        </w:rPr>
        <w:t>TR 37.717-21-22 update version 0.2.0</w:t>
      </w:r>
    </w:p>
    <w:p w14:paraId="502C275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37.717-21-22 v0.1.0</w:t>
      </w:r>
      <w:r>
        <w:rPr>
          <w:i/>
        </w:rPr>
        <w:tab/>
        <w:t xml:space="preserve">  CR-  rev  Cat:  (Rel-17)</w:t>
      </w:r>
      <w:r>
        <w:rPr>
          <w:i/>
        </w:rPr>
        <w:br/>
      </w:r>
      <w:r>
        <w:rPr>
          <w:i/>
        </w:rPr>
        <w:br/>
      </w:r>
      <w:r>
        <w:rPr>
          <w:i/>
        </w:rPr>
        <w:tab/>
      </w:r>
      <w:r>
        <w:rPr>
          <w:i/>
        </w:rPr>
        <w:tab/>
      </w:r>
      <w:r>
        <w:rPr>
          <w:i/>
        </w:rPr>
        <w:tab/>
      </w:r>
      <w:r>
        <w:rPr>
          <w:i/>
        </w:rPr>
        <w:tab/>
      </w:r>
      <w:r>
        <w:rPr>
          <w:i/>
        </w:rPr>
        <w:tab/>
        <w:t>Source: Samsung</w:t>
      </w:r>
    </w:p>
    <w:p w14:paraId="48EE2F43" w14:textId="18203255" w:rsidR="003B2E5C" w:rsidRDefault="00944A7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980470" w14:textId="693BFFAB" w:rsidR="003B2E5C" w:rsidRDefault="00956D69" w:rsidP="003B2E5C">
      <w:pPr>
        <w:rPr>
          <w:rFonts w:ascii="Arial" w:hAnsi="Arial" w:cs="Arial"/>
          <w:b/>
          <w:sz w:val="24"/>
        </w:rPr>
      </w:pPr>
      <w:hyperlink r:id="rId1317" w:history="1">
        <w:r w:rsidR="00DB2D3C">
          <w:rPr>
            <w:rStyle w:val="ac"/>
            <w:rFonts w:ascii="Arial" w:hAnsi="Arial" w:cs="Arial"/>
            <w:b/>
            <w:sz w:val="24"/>
          </w:rPr>
          <w:t>R4-2112434</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x bands (x=2,3,4) LTE inter-band CA (xDL/1UL) and 1 NR FR1 band (1DL/1UL) and 1 NR FR2 band (1DL/1UL)</w:t>
      </w:r>
    </w:p>
    <w:p w14:paraId="06EF3A7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CR-0616  rev  Cat: B (Rel-17)</w:t>
      </w:r>
      <w:r>
        <w:rPr>
          <w:i/>
        </w:rPr>
        <w:br/>
      </w:r>
      <w:r>
        <w:rPr>
          <w:i/>
        </w:rPr>
        <w:br/>
      </w:r>
      <w:r>
        <w:rPr>
          <w:i/>
        </w:rPr>
        <w:tab/>
      </w:r>
      <w:r>
        <w:rPr>
          <w:i/>
        </w:rPr>
        <w:tab/>
      </w:r>
      <w:r>
        <w:rPr>
          <w:i/>
        </w:rPr>
        <w:tab/>
      </w:r>
      <w:r>
        <w:rPr>
          <w:i/>
        </w:rPr>
        <w:tab/>
      </w:r>
      <w:r>
        <w:rPr>
          <w:i/>
        </w:rPr>
        <w:tab/>
        <w:t>Source: Samsung</w:t>
      </w:r>
    </w:p>
    <w:p w14:paraId="22A3CCB7" w14:textId="77777777" w:rsidR="003B2E5C" w:rsidRDefault="003B2E5C" w:rsidP="003B2E5C">
      <w:pPr>
        <w:rPr>
          <w:rFonts w:ascii="Arial" w:hAnsi="Arial" w:cs="Arial"/>
          <w:b/>
        </w:rPr>
      </w:pPr>
      <w:r>
        <w:rPr>
          <w:rFonts w:ascii="Arial" w:hAnsi="Arial" w:cs="Arial"/>
          <w:b/>
        </w:rPr>
        <w:t xml:space="preserve">Abstract: </w:t>
      </w:r>
    </w:p>
    <w:p w14:paraId="00F15343" w14:textId="77777777" w:rsidR="003B2E5C" w:rsidRDefault="003B2E5C" w:rsidP="003B2E5C">
      <w:r>
        <w:t>big CR</w:t>
      </w:r>
    </w:p>
    <w:p w14:paraId="4513EF75" w14:textId="3E74235E" w:rsidR="003B2E5C" w:rsidRDefault="00944A7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8D6253C" w14:textId="7A9C1006" w:rsidR="003B2E5C" w:rsidRDefault="00956D69" w:rsidP="003B2E5C">
      <w:pPr>
        <w:rPr>
          <w:rFonts w:ascii="Arial" w:hAnsi="Arial" w:cs="Arial"/>
          <w:b/>
          <w:sz w:val="24"/>
        </w:rPr>
      </w:pPr>
      <w:hyperlink r:id="rId1318" w:history="1">
        <w:r w:rsidR="00DB2D3C">
          <w:rPr>
            <w:rStyle w:val="ac"/>
            <w:rFonts w:ascii="Arial" w:hAnsi="Arial" w:cs="Arial"/>
            <w:b/>
            <w:sz w:val="24"/>
          </w:rPr>
          <w:t>R4-2112435</w:t>
        </w:r>
      </w:hyperlink>
      <w:r w:rsidR="003B2E5C">
        <w:rPr>
          <w:rFonts w:ascii="Arial" w:hAnsi="Arial" w:cs="Arial"/>
          <w:b/>
          <w:color w:val="0000FF"/>
          <w:sz w:val="24"/>
        </w:rPr>
        <w:tab/>
      </w:r>
      <w:r w:rsidR="003B2E5C">
        <w:rPr>
          <w:rFonts w:ascii="Arial" w:hAnsi="Arial" w:cs="Arial"/>
          <w:b/>
          <w:sz w:val="24"/>
        </w:rPr>
        <w:t>Revised WID on Dual Connectivity (DC) of x bands (x=2,3,4) LTE inter-band CA (xDL/1UL) and 1 NR FR1 band (1DL/1UL) and 1 NR FR2 band (1DL/1UL)</w:t>
      </w:r>
    </w:p>
    <w:p w14:paraId="3A5F49E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74A344AF" w14:textId="589B7CA6" w:rsidR="003B2E5C" w:rsidRDefault="00944A7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68EF3FF" w14:textId="77777777" w:rsidR="003B2E5C" w:rsidRDefault="003B2E5C" w:rsidP="003B2E5C">
      <w:pPr>
        <w:pStyle w:val="4"/>
      </w:pPr>
      <w:bookmarkStart w:id="645" w:name="_Toc79760272"/>
      <w:bookmarkStart w:id="646" w:name="_Toc79761037"/>
      <w:r>
        <w:t>8.22.2</w:t>
      </w:r>
      <w:r>
        <w:tab/>
        <w:t>UE RF requirements</w:t>
      </w:r>
      <w:bookmarkEnd w:id="645"/>
      <w:bookmarkEnd w:id="646"/>
    </w:p>
    <w:p w14:paraId="25335262" w14:textId="77777777" w:rsidR="003B2E5C" w:rsidRDefault="003B2E5C" w:rsidP="003B2E5C">
      <w:pPr>
        <w:pStyle w:val="3"/>
      </w:pPr>
      <w:bookmarkStart w:id="647" w:name="_Toc79760273"/>
      <w:bookmarkStart w:id="648" w:name="_Toc79761038"/>
      <w:r>
        <w:t>8.23</w:t>
      </w:r>
      <w:r>
        <w:tab/>
        <w:t>DC of x bands (x=1,2,3) LTE inter-band CA (xDL/1UL) and 4 bands NR inter-band CA (4DL/1UL)</w:t>
      </w:r>
      <w:bookmarkEnd w:id="647"/>
      <w:bookmarkEnd w:id="648"/>
    </w:p>
    <w:p w14:paraId="3CEC3DC9" w14:textId="77777777" w:rsidR="003B2E5C" w:rsidRDefault="003B2E5C" w:rsidP="003B2E5C">
      <w:pPr>
        <w:pStyle w:val="4"/>
      </w:pPr>
      <w:bookmarkStart w:id="649" w:name="_Toc79760274"/>
      <w:bookmarkStart w:id="650" w:name="_Toc79761039"/>
      <w:r>
        <w:t>8.23.1</w:t>
      </w:r>
      <w:r>
        <w:tab/>
        <w:t>Rapporteur Input (WID/TR/CR)</w:t>
      </w:r>
      <w:bookmarkEnd w:id="649"/>
      <w:bookmarkEnd w:id="650"/>
    </w:p>
    <w:p w14:paraId="4E0B2D19" w14:textId="091CD66A" w:rsidR="003B2E5C" w:rsidRDefault="00956D69" w:rsidP="003B2E5C">
      <w:pPr>
        <w:rPr>
          <w:rFonts w:ascii="Arial" w:hAnsi="Arial" w:cs="Arial"/>
          <w:b/>
          <w:sz w:val="24"/>
        </w:rPr>
      </w:pPr>
      <w:hyperlink r:id="rId1319" w:history="1">
        <w:r w:rsidR="00DB2D3C">
          <w:rPr>
            <w:rStyle w:val="ac"/>
            <w:rFonts w:ascii="Arial" w:hAnsi="Arial" w:cs="Arial"/>
            <w:b/>
            <w:sz w:val="24"/>
          </w:rPr>
          <w:t>R4-2112174</w:t>
        </w:r>
      </w:hyperlink>
      <w:r w:rsidR="003B2E5C">
        <w:rPr>
          <w:rFonts w:ascii="Arial" w:hAnsi="Arial" w:cs="Arial"/>
          <w:b/>
          <w:color w:val="0000FF"/>
          <w:sz w:val="24"/>
        </w:rPr>
        <w:tab/>
      </w:r>
      <w:r w:rsidR="003B2E5C">
        <w:rPr>
          <w:rFonts w:ascii="Arial" w:hAnsi="Arial" w:cs="Arial"/>
          <w:b/>
          <w:sz w:val="24"/>
        </w:rPr>
        <w:t>Revised WID on Rel-17 Dual Connectivity (DC) of x bands (x=1,2) LTE inter-band CA (xDL1UL) and 4 bands NR inter-band CA (4DL1UL)</w:t>
      </w:r>
    </w:p>
    <w:p w14:paraId="1DCDF3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3B841D2F"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35E3C350" w14:textId="4036B506" w:rsidR="003B2E5C" w:rsidRDefault="00956D69" w:rsidP="003B2E5C">
      <w:pPr>
        <w:rPr>
          <w:rFonts w:ascii="Arial" w:hAnsi="Arial" w:cs="Arial"/>
          <w:b/>
          <w:sz w:val="24"/>
        </w:rPr>
      </w:pPr>
      <w:hyperlink r:id="rId1320" w:history="1">
        <w:r w:rsidR="00DB2D3C">
          <w:rPr>
            <w:rStyle w:val="ac"/>
            <w:rFonts w:ascii="Arial" w:hAnsi="Arial" w:cs="Arial"/>
            <w:b/>
            <w:sz w:val="24"/>
          </w:rPr>
          <w:t>R4-2112175</w:t>
        </w:r>
      </w:hyperlink>
      <w:r w:rsidR="003B2E5C">
        <w:rPr>
          <w:rFonts w:ascii="Arial" w:hAnsi="Arial" w:cs="Arial"/>
          <w:b/>
          <w:color w:val="0000FF"/>
          <w:sz w:val="24"/>
        </w:rPr>
        <w:tab/>
      </w:r>
      <w:r w:rsidR="003B2E5C">
        <w:rPr>
          <w:rFonts w:ascii="Arial" w:hAnsi="Arial" w:cs="Arial"/>
          <w:b/>
          <w:sz w:val="24"/>
        </w:rPr>
        <w:t>Draft TR skeleton 37.717-11-41_v0.0.1</w:t>
      </w:r>
    </w:p>
    <w:p w14:paraId="7DC8A8A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Huawei,HiSilicon</w:t>
      </w:r>
    </w:p>
    <w:p w14:paraId="3A996C71"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5D987A2F" w14:textId="77777777" w:rsidR="003B2E5C" w:rsidRDefault="003B2E5C" w:rsidP="003B2E5C">
      <w:pPr>
        <w:pStyle w:val="4"/>
      </w:pPr>
      <w:bookmarkStart w:id="651" w:name="_Toc79760275"/>
      <w:bookmarkStart w:id="652" w:name="_Toc79761040"/>
      <w:r>
        <w:lastRenderedPageBreak/>
        <w:t>8.23.2</w:t>
      </w:r>
      <w:r>
        <w:tab/>
        <w:t>UE RF requirements</w:t>
      </w:r>
      <w:bookmarkEnd w:id="651"/>
      <w:bookmarkEnd w:id="652"/>
    </w:p>
    <w:p w14:paraId="3D945410" w14:textId="77777777" w:rsidR="003B2E5C" w:rsidRDefault="003B2E5C" w:rsidP="003B2E5C">
      <w:pPr>
        <w:pStyle w:val="3"/>
      </w:pPr>
      <w:bookmarkStart w:id="653" w:name="_Toc79760276"/>
      <w:bookmarkStart w:id="654" w:name="_Toc79761041"/>
      <w:r>
        <w:t>8.24</w:t>
      </w:r>
      <w:r>
        <w:tab/>
        <w:t>Band combinations for SA NR supplementary uplink (SUL) NSA NR SUL, NSA NR SUL with UL sharing from the UE perspective (ULSUP)</w:t>
      </w:r>
      <w:bookmarkEnd w:id="653"/>
      <w:bookmarkEnd w:id="654"/>
    </w:p>
    <w:p w14:paraId="7E69AE5E" w14:textId="77777777" w:rsidR="003B2E5C" w:rsidRDefault="003B2E5C" w:rsidP="003B2E5C">
      <w:pPr>
        <w:pStyle w:val="4"/>
      </w:pPr>
      <w:bookmarkStart w:id="655" w:name="_Toc79760277"/>
      <w:bookmarkStart w:id="656" w:name="_Toc79761042"/>
      <w:r>
        <w:t>8.24.1</w:t>
      </w:r>
      <w:r>
        <w:tab/>
        <w:t>Rapporteur Input (WID/TR/CR)</w:t>
      </w:r>
      <w:bookmarkEnd w:id="655"/>
      <w:bookmarkEnd w:id="656"/>
    </w:p>
    <w:p w14:paraId="37535412" w14:textId="59D16560" w:rsidR="003B2E5C" w:rsidRDefault="00956D69" w:rsidP="003B2E5C">
      <w:pPr>
        <w:rPr>
          <w:rFonts w:ascii="Arial" w:hAnsi="Arial" w:cs="Arial"/>
          <w:b/>
          <w:sz w:val="24"/>
        </w:rPr>
      </w:pPr>
      <w:hyperlink r:id="rId1321" w:history="1">
        <w:r w:rsidR="00DB2D3C">
          <w:rPr>
            <w:rStyle w:val="ac"/>
            <w:rFonts w:ascii="Arial" w:hAnsi="Arial" w:cs="Arial"/>
            <w:b/>
            <w:sz w:val="24"/>
          </w:rPr>
          <w:t>R4-2112591</w:t>
        </w:r>
      </w:hyperlink>
      <w:r w:rsidR="003B2E5C">
        <w:rPr>
          <w:rFonts w:ascii="Arial" w:hAnsi="Arial" w:cs="Arial"/>
          <w:b/>
          <w:color w:val="0000FF"/>
          <w:sz w:val="24"/>
        </w:rPr>
        <w:tab/>
      </w:r>
      <w:r w:rsidR="003B2E5C">
        <w:rPr>
          <w:rFonts w:ascii="Arial" w:hAnsi="Arial" w:cs="Arial"/>
          <w:b/>
          <w:sz w:val="24"/>
        </w:rPr>
        <w:t>Revised WID on Band combinations for SA NR Supplementary uplink (SUL), NSA NR SUL, NSA NR SUL with UL sharing from the UE perspective (ULSUP)</w:t>
      </w:r>
    </w:p>
    <w:p w14:paraId="12CCFD33"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D1A4C04" w14:textId="67175A8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54E32206" w14:textId="3FB39E99" w:rsidR="003B2E5C" w:rsidRDefault="00956D69" w:rsidP="003B2E5C">
      <w:pPr>
        <w:rPr>
          <w:rFonts w:ascii="Arial" w:hAnsi="Arial" w:cs="Arial"/>
          <w:b/>
          <w:sz w:val="24"/>
        </w:rPr>
      </w:pPr>
      <w:hyperlink r:id="rId1322" w:history="1">
        <w:r w:rsidR="00DB2D3C">
          <w:rPr>
            <w:rStyle w:val="ac"/>
            <w:rFonts w:ascii="Arial" w:hAnsi="Arial" w:cs="Arial"/>
            <w:b/>
            <w:sz w:val="24"/>
          </w:rPr>
          <w:t>R4-2112592</w:t>
        </w:r>
      </w:hyperlink>
      <w:r w:rsidR="003B2E5C">
        <w:rPr>
          <w:rFonts w:ascii="Arial" w:hAnsi="Arial" w:cs="Arial"/>
          <w:b/>
          <w:color w:val="0000FF"/>
          <w:sz w:val="24"/>
        </w:rPr>
        <w:tab/>
      </w:r>
      <w:r w:rsidR="003B2E5C">
        <w:rPr>
          <w:rFonts w:ascii="Arial" w:hAnsi="Arial" w:cs="Arial"/>
          <w:b/>
          <w:sz w:val="24"/>
        </w:rPr>
        <w:t>TR 37.717-00-00 v0.6.0</w:t>
      </w:r>
    </w:p>
    <w:p w14:paraId="289D219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37.717-00-00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F1E566D" w14:textId="77777777" w:rsidR="003B2E5C" w:rsidRDefault="003B2E5C" w:rsidP="003B2E5C">
      <w:pPr>
        <w:rPr>
          <w:rFonts w:ascii="Arial" w:hAnsi="Arial" w:cs="Arial"/>
          <w:b/>
        </w:rPr>
      </w:pPr>
      <w:r>
        <w:rPr>
          <w:rFonts w:ascii="Arial" w:hAnsi="Arial" w:cs="Arial"/>
          <w:b/>
        </w:rPr>
        <w:t xml:space="preserve">Abstract: </w:t>
      </w:r>
    </w:p>
    <w:p w14:paraId="39E672C2" w14:textId="77777777" w:rsidR="003B2E5C" w:rsidRDefault="003B2E5C" w:rsidP="003B2E5C">
      <w:r>
        <w:t>To capture the approved TPs in this meeting</w:t>
      </w:r>
    </w:p>
    <w:p w14:paraId="58CD4A2D" w14:textId="7F3076F7" w:rsidR="003B2E5C" w:rsidRDefault="0040351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A3880C" w14:textId="69836A5F" w:rsidR="003B2E5C" w:rsidRDefault="00956D69" w:rsidP="003B2E5C">
      <w:pPr>
        <w:rPr>
          <w:rFonts w:ascii="Arial" w:hAnsi="Arial" w:cs="Arial"/>
          <w:b/>
          <w:sz w:val="24"/>
        </w:rPr>
      </w:pPr>
      <w:hyperlink r:id="rId1323" w:history="1">
        <w:r w:rsidR="00DB2D3C">
          <w:rPr>
            <w:rStyle w:val="ac"/>
            <w:rFonts w:ascii="Arial" w:hAnsi="Arial" w:cs="Arial"/>
            <w:b/>
            <w:sz w:val="24"/>
          </w:rPr>
          <w:t>R4-2112593</w:t>
        </w:r>
      </w:hyperlink>
      <w:r w:rsidR="003B2E5C">
        <w:rPr>
          <w:rFonts w:ascii="Arial" w:hAnsi="Arial" w:cs="Arial"/>
          <w:b/>
          <w:color w:val="0000FF"/>
          <w:sz w:val="24"/>
        </w:rPr>
        <w:tab/>
      </w:r>
      <w:r w:rsidR="003B2E5C">
        <w:rPr>
          <w:rFonts w:ascii="Arial" w:hAnsi="Arial" w:cs="Arial"/>
          <w:b/>
          <w:sz w:val="24"/>
        </w:rPr>
        <w:t>CR on Introduction of completed SUL band combinations into TS 38.101-1</w:t>
      </w:r>
    </w:p>
    <w:p w14:paraId="5AA71D2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CR-0893  rev  Cat: B (Rel-17)</w:t>
      </w:r>
      <w:r>
        <w:rPr>
          <w:i/>
        </w:rPr>
        <w:br/>
      </w:r>
      <w:r>
        <w:rPr>
          <w:i/>
        </w:rPr>
        <w:br/>
      </w:r>
      <w:r>
        <w:rPr>
          <w:i/>
        </w:rPr>
        <w:tab/>
      </w:r>
      <w:r>
        <w:rPr>
          <w:i/>
        </w:rPr>
        <w:tab/>
      </w:r>
      <w:r>
        <w:rPr>
          <w:i/>
        </w:rPr>
        <w:tab/>
      </w:r>
      <w:r>
        <w:rPr>
          <w:i/>
        </w:rPr>
        <w:tab/>
      </w:r>
      <w:r>
        <w:rPr>
          <w:i/>
        </w:rPr>
        <w:tab/>
        <w:t>Source: Huawei, HiSilicon</w:t>
      </w:r>
    </w:p>
    <w:p w14:paraId="58177255" w14:textId="6ABCA97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168A140D" w14:textId="77777777" w:rsidR="003B2E5C" w:rsidRDefault="003B2E5C" w:rsidP="003B2E5C">
      <w:pPr>
        <w:pStyle w:val="4"/>
      </w:pPr>
      <w:bookmarkStart w:id="657" w:name="_Toc79760278"/>
      <w:bookmarkStart w:id="658" w:name="_Toc79761043"/>
      <w:r>
        <w:t>8.24.2</w:t>
      </w:r>
      <w:r>
        <w:tab/>
        <w:t>UE RF requirements</w:t>
      </w:r>
      <w:bookmarkEnd w:id="657"/>
      <w:bookmarkEnd w:id="658"/>
    </w:p>
    <w:p w14:paraId="4A300326" w14:textId="3DB1047C" w:rsidR="003B2E5C" w:rsidRDefault="00956D69" w:rsidP="003B2E5C">
      <w:pPr>
        <w:rPr>
          <w:rFonts w:ascii="Arial" w:hAnsi="Arial" w:cs="Arial"/>
          <w:b/>
          <w:sz w:val="24"/>
        </w:rPr>
      </w:pPr>
      <w:hyperlink r:id="rId1324" w:history="1">
        <w:r w:rsidR="00DB2D3C">
          <w:rPr>
            <w:rStyle w:val="ac"/>
            <w:rFonts w:ascii="Arial" w:hAnsi="Arial" w:cs="Arial"/>
            <w:b/>
            <w:sz w:val="24"/>
          </w:rPr>
          <w:t>R4-2113392</w:t>
        </w:r>
      </w:hyperlink>
      <w:r w:rsidR="003B2E5C">
        <w:rPr>
          <w:rFonts w:ascii="Arial" w:hAnsi="Arial" w:cs="Arial"/>
          <w:b/>
          <w:color w:val="0000FF"/>
          <w:sz w:val="24"/>
        </w:rPr>
        <w:tab/>
      </w:r>
      <w:r w:rsidR="003B2E5C">
        <w:rPr>
          <w:rFonts w:ascii="Arial" w:hAnsi="Arial" w:cs="Arial"/>
          <w:b/>
          <w:sz w:val="24"/>
        </w:rPr>
        <w:t>Draft CR for 38.101-1 to add the configuration SUL_n79C-n83A and SUL_n78C-n80A</w:t>
      </w:r>
    </w:p>
    <w:p w14:paraId="2EF5AD2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BF6153" w14:textId="77777777" w:rsidR="00186BA9" w:rsidRDefault="00186BA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BA9">
        <w:rPr>
          <w:rFonts w:ascii="Arial" w:hAnsi="Arial" w:cs="Arial"/>
          <w:b/>
          <w:highlight w:val="green"/>
        </w:rPr>
        <w:t>Endorsed.</w:t>
      </w:r>
    </w:p>
    <w:p w14:paraId="6E61FA1D" w14:textId="77777777" w:rsidR="003B2E5C" w:rsidRDefault="003B2E5C" w:rsidP="003B2E5C">
      <w:pPr>
        <w:pStyle w:val="3"/>
      </w:pPr>
      <w:bookmarkStart w:id="659" w:name="_Toc79760279"/>
      <w:bookmarkStart w:id="660" w:name="_Toc79761044"/>
      <w:r>
        <w:t>8.25</w:t>
      </w:r>
      <w:r>
        <w:tab/>
        <w:t>Band combinations for Uu and V2X con-current operation</w:t>
      </w:r>
      <w:bookmarkEnd w:id="659"/>
      <w:bookmarkEnd w:id="660"/>
    </w:p>
    <w:p w14:paraId="5BDBCD08" w14:textId="1B9EDF82" w:rsidR="00FC01CE" w:rsidRPr="004D0FCC" w:rsidRDefault="00FC01CE" w:rsidP="00FC01CE">
      <w:pPr>
        <w:rPr>
          <w:rFonts w:ascii="Arial" w:hAnsi="Arial" w:cs="Arial"/>
          <w:b/>
          <w:color w:val="C00000"/>
          <w:lang w:eastAsia="zh-CN"/>
        </w:rPr>
      </w:pPr>
      <w:r w:rsidRPr="004D0FCC">
        <w:rPr>
          <w:rFonts w:ascii="Arial" w:hAnsi="Arial" w:cs="Arial" w:hint="eastAsia"/>
          <w:b/>
          <w:color w:val="C00000"/>
          <w:lang w:eastAsia="zh-CN"/>
        </w:rPr>
        <w:t>Email discussion summary</w:t>
      </w:r>
      <w:r w:rsidR="00FE182C" w:rsidRPr="004D0FCC">
        <w:rPr>
          <w:rFonts w:ascii="Arial" w:hAnsi="Arial" w:cs="Arial"/>
          <w:b/>
          <w:color w:val="C00000"/>
          <w:lang w:eastAsia="zh-CN"/>
        </w:rPr>
        <w:t xml:space="preserve"> of [100</w:t>
      </w:r>
      <w:r w:rsidRPr="004D0FCC">
        <w:rPr>
          <w:rFonts w:ascii="Arial" w:hAnsi="Arial" w:cs="Arial"/>
          <w:b/>
          <w:color w:val="C00000"/>
          <w:lang w:eastAsia="zh-CN"/>
        </w:rPr>
        <w:t>-e][11</w:t>
      </w:r>
      <w:r w:rsidR="00FE182C" w:rsidRPr="004D0FCC">
        <w:rPr>
          <w:rFonts w:ascii="Arial" w:hAnsi="Arial" w:cs="Arial"/>
          <w:b/>
          <w:color w:val="C00000"/>
          <w:lang w:eastAsia="zh-CN"/>
        </w:rPr>
        <w:t>5</w:t>
      </w:r>
      <w:r w:rsidRPr="004D0FCC">
        <w:rPr>
          <w:rFonts w:ascii="Arial" w:hAnsi="Arial" w:cs="Arial"/>
          <w:b/>
          <w:color w:val="C00000"/>
          <w:lang w:eastAsia="zh-CN"/>
        </w:rPr>
        <w:t xml:space="preserve">] </w:t>
      </w:r>
      <w:r w:rsidR="00FE182C" w:rsidRPr="004D0FCC">
        <w:rPr>
          <w:rFonts w:ascii="Arial" w:hAnsi="Arial" w:cs="Arial"/>
          <w:b/>
          <w:color w:val="C00000"/>
          <w:lang w:eastAsia="zh-CN"/>
        </w:rPr>
        <w:t>NR_LTE_V2X_PC5_combos,</w:t>
      </w:r>
      <w:r w:rsidRPr="004D0FCC">
        <w:rPr>
          <w:rFonts w:ascii="Arial" w:hAnsi="Arial" w:cs="Arial"/>
          <w:b/>
          <w:color w:val="C00000"/>
          <w:lang w:eastAsia="zh-CN"/>
        </w:rPr>
        <w:t xml:space="preserve"> AI 8.</w:t>
      </w:r>
      <w:r w:rsidR="00FE182C" w:rsidRPr="004D0FCC">
        <w:rPr>
          <w:rFonts w:ascii="Arial" w:hAnsi="Arial" w:cs="Arial"/>
          <w:b/>
          <w:color w:val="C00000"/>
          <w:lang w:eastAsia="zh-CN"/>
        </w:rPr>
        <w:t>2</w:t>
      </w:r>
      <w:r w:rsidRPr="004D0FCC">
        <w:rPr>
          <w:rFonts w:ascii="Arial" w:hAnsi="Arial" w:cs="Arial"/>
          <w:b/>
          <w:color w:val="C00000"/>
          <w:lang w:eastAsia="zh-CN"/>
        </w:rPr>
        <w:t>5 –</w:t>
      </w:r>
      <w:r w:rsidR="00FE182C" w:rsidRPr="004D0FCC">
        <w:rPr>
          <w:rFonts w:ascii="Arial" w:hAnsi="Arial" w:cs="Arial"/>
          <w:b/>
          <w:color w:val="C00000"/>
          <w:lang w:eastAsia="zh-CN"/>
        </w:rPr>
        <w:t>Yuan Gao</w:t>
      </w:r>
    </w:p>
    <w:p w14:paraId="4E0FB361" w14:textId="1C40A42B" w:rsidR="005A2E85" w:rsidRDefault="00956D69" w:rsidP="005A2E85">
      <w:pPr>
        <w:rPr>
          <w:rFonts w:ascii="Arial" w:hAnsi="Arial" w:cs="Arial"/>
          <w:b/>
          <w:sz w:val="24"/>
        </w:rPr>
      </w:pPr>
      <w:hyperlink r:id="rId1325" w:history="1">
        <w:r w:rsidR="00DB2D3C">
          <w:rPr>
            <w:rStyle w:val="ac"/>
            <w:rFonts w:ascii="Arial" w:hAnsi="Arial" w:cs="Arial"/>
            <w:b/>
            <w:sz w:val="24"/>
          </w:rPr>
          <w:t>R4-2114715</w:t>
        </w:r>
      </w:hyperlink>
      <w:r w:rsidR="005A2E85" w:rsidRPr="00944C49">
        <w:rPr>
          <w:b/>
          <w:lang w:val="en-US" w:eastAsia="zh-CN"/>
        </w:rPr>
        <w:tab/>
      </w:r>
      <w:r w:rsidR="005A2E85">
        <w:rPr>
          <w:rFonts w:ascii="Arial" w:hAnsi="Arial" w:cs="Arial"/>
          <w:b/>
          <w:sz w:val="24"/>
        </w:rPr>
        <w:t>Email di</w:t>
      </w:r>
      <w:r w:rsidR="00245DCC">
        <w:rPr>
          <w:rFonts w:ascii="Arial" w:hAnsi="Arial" w:cs="Arial"/>
          <w:b/>
          <w:sz w:val="24"/>
        </w:rPr>
        <w:t>scussion summary for [100-e][115</w:t>
      </w:r>
      <w:r w:rsidR="005A2E85">
        <w:rPr>
          <w:rFonts w:ascii="Arial" w:hAnsi="Arial" w:cs="Arial"/>
          <w:b/>
          <w:sz w:val="24"/>
        </w:rPr>
        <w:t xml:space="preserve">] </w:t>
      </w:r>
      <w:r w:rsidR="007326BF" w:rsidRPr="007326BF">
        <w:rPr>
          <w:rFonts w:ascii="Arial" w:hAnsi="Arial" w:cs="Arial"/>
          <w:b/>
          <w:sz w:val="24"/>
        </w:rPr>
        <w:t>NR_LTE_V2X_PC5_combos</w:t>
      </w:r>
    </w:p>
    <w:p w14:paraId="4B616355" w14:textId="08D7AFB8" w:rsidR="005A2E85" w:rsidRPr="003A07D7" w:rsidRDefault="005A2E85" w:rsidP="005A2E85">
      <w:pPr>
        <w:rPr>
          <w:rFonts w:eastAsiaTheme="minorEastAsia"/>
          <w:i/>
        </w:rPr>
      </w:pPr>
      <w:r>
        <w:rPr>
          <w:i/>
        </w:rPr>
        <w:tab/>
      </w:r>
      <w:r>
        <w:rPr>
          <w:i/>
        </w:rPr>
        <w:tab/>
      </w:r>
      <w:r>
        <w:rPr>
          <w:i/>
        </w:rPr>
        <w:tab/>
      </w:r>
      <w:r>
        <w:rPr>
          <w:i/>
        </w:rPr>
        <w:tab/>
      </w:r>
      <w:r>
        <w:rPr>
          <w:i/>
        </w:rPr>
        <w:tab/>
        <w:t>Type: other</w:t>
      </w:r>
      <w:r>
        <w:rPr>
          <w:i/>
        </w:rPr>
        <w:tab/>
      </w:r>
      <w:r>
        <w:rPr>
          <w:i/>
        </w:rPr>
        <w:tab/>
        <w:t>For: Information</w:t>
      </w:r>
      <w:r w:rsidR="00356CE8">
        <w:rPr>
          <w:i/>
        </w:rPr>
        <w:br/>
      </w:r>
      <w:r w:rsidR="00356CE8">
        <w:rPr>
          <w:i/>
        </w:rPr>
        <w:tab/>
      </w:r>
      <w:r w:rsidR="00356CE8">
        <w:rPr>
          <w:i/>
        </w:rPr>
        <w:tab/>
      </w:r>
      <w:r w:rsidR="00356CE8">
        <w:rPr>
          <w:i/>
        </w:rPr>
        <w:tab/>
      </w:r>
      <w:r w:rsidR="00356CE8">
        <w:rPr>
          <w:i/>
        </w:rPr>
        <w:tab/>
      </w:r>
      <w:r w:rsidR="00356CE8">
        <w:rPr>
          <w:i/>
        </w:rPr>
        <w:tab/>
        <w:t>Source: Moderator (CATT</w:t>
      </w:r>
      <w:r>
        <w:rPr>
          <w:i/>
        </w:rPr>
        <w:t>)</w:t>
      </w:r>
    </w:p>
    <w:p w14:paraId="722C9E93"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Abstract: </w:t>
      </w:r>
    </w:p>
    <w:p w14:paraId="34CC606B" w14:textId="77777777" w:rsidR="005A2E85" w:rsidRPr="00944C49" w:rsidRDefault="005A2E85" w:rsidP="005A2E85">
      <w:pPr>
        <w:rPr>
          <w:rFonts w:ascii="Arial" w:hAnsi="Arial" w:cs="Arial"/>
          <w:b/>
          <w:lang w:val="en-US" w:eastAsia="zh-CN"/>
        </w:rPr>
      </w:pPr>
      <w:r>
        <w:t>This contribution provides the summary of email discussion and recommended summary.</w:t>
      </w:r>
    </w:p>
    <w:p w14:paraId="1F9BBBD2"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Discussion: </w:t>
      </w:r>
    </w:p>
    <w:p w14:paraId="7B4FEBF4" w14:textId="188B0E0C" w:rsidR="00FC01CE" w:rsidRPr="00FE182C" w:rsidRDefault="00CF6680" w:rsidP="005A2E8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326" w:history="1">
        <w:r w:rsidR="00DB2D3C">
          <w:rPr>
            <w:rStyle w:val="ac"/>
            <w:rFonts w:ascii="Arial" w:hAnsi="Arial" w:cs="Arial"/>
            <w:b/>
            <w:lang w:val="en-US" w:eastAsia="zh-CN"/>
          </w:rPr>
          <w:t>R4-2115015</w:t>
        </w:r>
      </w:hyperlink>
      <w:r>
        <w:rPr>
          <w:rFonts w:ascii="Arial" w:hAnsi="Arial" w:cs="Arial"/>
          <w:b/>
          <w:lang w:val="en-US" w:eastAsia="zh-CN"/>
        </w:rPr>
        <w:t xml:space="preserve"> (from </w:t>
      </w:r>
      <w:hyperlink r:id="rId1327" w:history="1">
        <w:r w:rsidR="00DB2D3C">
          <w:rPr>
            <w:rStyle w:val="ac"/>
            <w:rFonts w:ascii="Arial" w:hAnsi="Arial" w:cs="Arial"/>
            <w:b/>
            <w:lang w:val="en-US" w:eastAsia="zh-CN"/>
          </w:rPr>
          <w:t>R4-2114715</w:t>
        </w:r>
      </w:hyperlink>
      <w:r>
        <w:rPr>
          <w:rFonts w:ascii="Arial" w:hAnsi="Arial" w:cs="Arial"/>
          <w:b/>
          <w:lang w:val="en-US" w:eastAsia="zh-CN"/>
        </w:rPr>
        <w:t>).</w:t>
      </w:r>
    </w:p>
    <w:p w14:paraId="220BDAC6" w14:textId="283E63CE" w:rsidR="00CF6680" w:rsidRDefault="00956D69" w:rsidP="00CF6680">
      <w:pPr>
        <w:rPr>
          <w:rFonts w:ascii="Arial" w:hAnsi="Arial" w:cs="Arial"/>
          <w:b/>
          <w:sz w:val="24"/>
        </w:rPr>
      </w:pPr>
      <w:hyperlink r:id="rId1328" w:history="1">
        <w:r w:rsidR="00DB2D3C">
          <w:rPr>
            <w:rStyle w:val="ac"/>
            <w:rFonts w:ascii="Arial" w:hAnsi="Arial" w:cs="Arial"/>
            <w:b/>
            <w:sz w:val="24"/>
          </w:rPr>
          <w:t>R4-2115015</w:t>
        </w:r>
      </w:hyperlink>
      <w:r w:rsidR="00CF6680" w:rsidRPr="00944C49">
        <w:rPr>
          <w:b/>
          <w:lang w:val="en-US" w:eastAsia="zh-CN"/>
        </w:rPr>
        <w:tab/>
      </w:r>
      <w:r w:rsidR="00CF6680">
        <w:rPr>
          <w:rFonts w:ascii="Arial" w:hAnsi="Arial" w:cs="Arial"/>
          <w:b/>
          <w:sz w:val="24"/>
        </w:rPr>
        <w:t>Email di</w:t>
      </w:r>
      <w:r w:rsidR="00245DCC">
        <w:rPr>
          <w:rFonts w:ascii="Arial" w:hAnsi="Arial" w:cs="Arial"/>
          <w:b/>
          <w:sz w:val="24"/>
        </w:rPr>
        <w:t>scussion summary for [100-e][115</w:t>
      </w:r>
      <w:r w:rsidR="00CF6680">
        <w:rPr>
          <w:rFonts w:ascii="Arial" w:hAnsi="Arial" w:cs="Arial"/>
          <w:b/>
          <w:sz w:val="24"/>
        </w:rPr>
        <w:t xml:space="preserve">] </w:t>
      </w:r>
      <w:r w:rsidR="00CF6680" w:rsidRPr="007326BF">
        <w:rPr>
          <w:rFonts w:ascii="Arial" w:hAnsi="Arial" w:cs="Arial"/>
          <w:b/>
          <w:sz w:val="24"/>
        </w:rPr>
        <w:t>NR_LTE_V2X_PC5_combos</w:t>
      </w:r>
    </w:p>
    <w:p w14:paraId="3BD49108" w14:textId="77777777" w:rsidR="00CF6680" w:rsidRPr="003A07D7" w:rsidRDefault="00CF6680" w:rsidP="00CF6680">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64CCB519"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Abstract: </w:t>
      </w:r>
    </w:p>
    <w:p w14:paraId="1C4C6E14" w14:textId="77777777" w:rsidR="00CF6680" w:rsidRPr="00944C49" w:rsidRDefault="00CF6680" w:rsidP="00CF6680">
      <w:pPr>
        <w:rPr>
          <w:rFonts w:ascii="Arial" w:hAnsi="Arial" w:cs="Arial"/>
          <w:b/>
          <w:lang w:val="en-US" w:eastAsia="zh-CN"/>
        </w:rPr>
      </w:pPr>
      <w:r>
        <w:t>This contribution provides the summary of email discussion and recommended summary.</w:t>
      </w:r>
    </w:p>
    <w:p w14:paraId="3B27C19E"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Discussion: </w:t>
      </w:r>
    </w:p>
    <w:p w14:paraId="7F3BA7C1" w14:textId="0C7B6627" w:rsidR="00CF6680" w:rsidRPr="00FE182C" w:rsidRDefault="00A22752" w:rsidP="00CF668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763A67" w14:textId="77777777" w:rsidR="001F2FB7" w:rsidRDefault="001F2FB7" w:rsidP="00FC01CE">
      <w:pPr>
        <w:rPr>
          <w:rFonts w:ascii="Arial" w:hAnsi="Arial" w:cs="Arial"/>
          <w:b/>
          <w:color w:val="C00000"/>
          <w:lang w:eastAsia="zh-CN"/>
        </w:rPr>
      </w:pPr>
    </w:p>
    <w:p w14:paraId="441BD77E" w14:textId="25874EA4" w:rsidR="00FC01CE" w:rsidRPr="004D0FCC" w:rsidRDefault="00590B22" w:rsidP="00FC01CE">
      <w:pPr>
        <w:rPr>
          <w:rFonts w:ascii="Arial" w:hAnsi="Arial" w:cs="Arial"/>
          <w:b/>
          <w:color w:val="C00000"/>
          <w:lang w:eastAsia="zh-CN"/>
        </w:rPr>
      </w:pPr>
      <w:r>
        <w:rPr>
          <w:rFonts w:ascii="Arial" w:hAnsi="Arial" w:cs="Arial" w:hint="eastAsia"/>
          <w:b/>
          <w:color w:val="C00000"/>
          <w:lang w:eastAsia="zh-CN"/>
        </w:rPr>
        <w:t>Conclusions after 1st round</w:t>
      </w:r>
    </w:p>
    <w:p w14:paraId="5F9558B9" w14:textId="1B29F462" w:rsidR="000665CD" w:rsidRDefault="00956D69" w:rsidP="000665CD">
      <w:pPr>
        <w:rPr>
          <w:rFonts w:ascii="Arial" w:hAnsi="Arial" w:cs="Arial"/>
          <w:b/>
          <w:sz w:val="24"/>
        </w:rPr>
      </w:pPr>
      <w:hyperlink r:id="rId1329" w:history="1">
        <w:r w:rsidR="00DB2D3C">
          <w:rPr>
            <w:rStyle w:val="ac"/>
            <w:rFonts w:ascii="Arial" w:hAnsi="Arial" w:cs="Arial"/>
            <w:b/>
            <w:sz w:val="24"/>
          </w:rPr>
          <w:t>R4-2114903</w:t>
        </w:r>
      </w:hyperlink>
      <w:r w:rsidR="000665CD" w:rsidRPr="00944C49">
        <w:rPr>
          <w:b/>
          <w:lang w:val="en-US" w:eastAsia="zh-CN"/>
        </w:rPr>
        <w:tab/>
      </w:r>
      <w:r w:rsidR="000665CD" w:rsidRPr="000665CD">
        <w:rPr>
          <w:rFonts w:ascii="Arial" w:hAnsi="Arial" w:cs="Arial"/>
          <w:b/>
          <w:sz w:val="24"/>
        </w:rPr>
        <w:t>WF on general issues of V2X band combinations</w:t>
      </w:r>
    </w:p>
    <w:p w14:paraId="7F799C6D" w14:textId="1E375531" w:rsidR="000665CD" w:rsidRPr="003A07D7" w:rsidRDefault="000665CD" w:rsidP="000665C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772FF06"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Abstract: </w:t>
      </w:r>
    </w:p>
    <w:p w14:paraId="11AE8C15" w14:textId="7FD098B8" w:rsidR="000665CD" w:rsidRPr="00944C49" w:rsidRDefault="000665CD" w:rsidP="000665CD">
      <w:pPr>
        <w:rPr>
          <w:rFonts w:ascii="Arial" w:hAnsi="Arial" w:cs="Arial"/>
          <w:b/>
          <w:lang w:val="en-US" w:eastAsia="zh-CN"/>
        </w:rPr>
      </w:pPr>
      <w:r>
        <w:t>This contribution provides the WF.</w:t>
      </w:r>
    </w:p>
    <w:p w14:paraId="7040C1B1"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Discussion: </w:t>
      </w:r>
    </w:p>
    <w:p w14:paraId="351B1B95" w14:textId="0C476A04" w:rsidR="004D0FCC" w:rsidRDefault="00F6275E" w:rsidP="000665C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6275E">
        <w:rPr>
          <w:rFonts w:ascii="Arial" w:hAnsi="Arial" w:cs="Arial"/>
          <w:b/>
          <w:highlight w:val="green"/>
          <w:lang w:val="en-US" w:eastAsia="zh-CN"/>
        </w:rPr>
        <w:t>Approved.</w:t>
      </w:r>
    </w:p>
    <w:p w14:paraId="2F947797" w14:textId="77777777" w:rsidR="001F2FB7" w:rsidRDefault="001F2FB7" w:rsidP="000665CD">
      <w:pPr>
        <w:rPr>
          <w:rFonts w:ascii="Arial" w:hAnsi="Arial" w:cs="Arial"/>
          <w:b/>
          <w:lang w:val="en-US" w:eastAsia="zh-CN"/>
        </w:rPr>
      </w:pPr>
    </w:p>
    <w:p w14:paraId="7EAB42D4" w14:textId="619A1C9D" w:rsidR="001F2FB7" w:rsidRPr="001F2FB7" w:rsidRDefault="001F2FB7" w:rsidP="000665CD">
      <w:pPr>
        <w:rPr>
          <w:rFonts w:ascii="Arial" w:hAnsi="Arial" w:cs="Arial"/>
          <w:b/>
          <w:color w:val="C00000"/>
          <w:lang w:eastAsia="zh-CN"/>
        </w:rPr>
      </w:pPr>
      <w:r w:rsidRPr="001F2FB7">
        <w:rPr>
          <w:rFonts w:ascii="Arial" w:hAnsi="Arial" w:cs="Arial" w:hint="eastAsia"/>
          <w:b/>
          <w:color w:val="C00000"/>
          <w:lang w:eastAsia="zh-CN"/>
        </w:rPr>
        <w:t>C</w:t>
      </w:r>
      <w:r w:rsidRPr="001F2FB7">
        <w:rPr>
          <w:rFonts w:ascii="Arial" w:hAnsi="Arial" w:cs="Arial"/>
          <w:b/>
          <w:color w:val="C00000"/>
          <w:lang w:eastAsia="zh-CN"/>
        </w:rPr>
        <w:t>onclusions after 2nd round</w:t>
      </w:r>
    </w:p>
    <w:p w14:paraId="52117D5F" w14:textId="77777777" w:rsidR="00C30FA2" w:rsidRPr="00E72CF1" w:rsidRDefault="00C30FA2" w:rsidP="00C30FA2">
      <w:pPr>
        <w:rPr>
          <w:b/>
          <w:bCs/>
          <w:u w:val="single"/>
          <w:lang w:val="en-US" w:eastAsia="ja-JP"/>
        </w:rPr>
      </w:pPr>
      <w:r w:rsidRPr="00E72CF1">
        <w:rPr>
          <w:b/>
          <w:bCs/>
          <w:u w:val="single"/>
          <w:lang w:val="en-US" w:eastAsia="ja-JP"/>
        </w:rPr>
        <w:t>New tdocs</w:t>
      </w:r>
    </w:p>
    <w:tbl>
      <w:tblPr>
        <w:tblStyle w:val="aff4"/>
        <w:tblW w:w="5054" w:type="pct"/>
        <w:tblInd w:w="-113" w:type="dxa"/>
        <w:tblLook w:val="04A0" w:firstRow="1" w:lastRow="0" w:firstColumn="1" w:lastColumn="0" w:noHBand="0" w:noVBand="1"/>
      </w:tblPr>
      <w:tblGrid>
        <w:gridCol w:w="3288"/>
        <w:gridCol w:w="2116"/>
        <w:gridCol w:w="2583"/>
        <w:gridCol w:w="2583"/>
      </w:tblGrid>
      <w:tr w:rsidR="00C30FA2" w:rsidRPr="00004165" w14:paraId="213B3C45" w14:textId="77777777" w:rsidTr="00C30FA2">
        <w:tc>
          <w:tcPr>
            <w:tcW w:w="1555" w:type="pct"/>
          </w:tcPr>
          <w:p w14:paraId="04039289" w14:textId="77777777" w:rsidR="00C30FA2" w:rsidRPr="00C30FA2" w:rsidRDefault="00C30FA2" w:rsidP="00C30FA2">
            <w:pPr>
              <w:snapToGrid w:val="0"/>
              <w:spacing w:before="0" w:after="0" w:line="240" w:lineRule="auto"/>
              <w:rPr>
                <w:b/>
                <w:bCs/>
                <w:lang w:val="en-US" w:eastAsia="zh-CN"/>
              </w:rPr>
            </w:pPr>
            <w:r w:rsidRPr="00C30FA2">
              <w:rPr>
                <w:b/>
                <w:bCs/>
                <w:lang w:val="en-US" w:eastAsia="zh-CN"/>
              </w:rPr>
              <w:t>Title</w:t>
            </w:r>
          </w:p>
        </w:tc>
        <w:tc>
          <w:tcPr>
            <w:tcW w:w="1001" w:type="pct"/>
          </w:tcPr>
          <w:p w14:paraId="18195043" w14:textId="77777777" w:rsidR="00C30FA2" w:rsidRPr="00C30FA2" w:rsidRDefault="00C30FA2" w:rsidP="00C30FA2">
            <w:pPr>
              <w:snapToGrid w:val="0"/>
              <w:spacing w:before="0" w:after="0" w:line="240" w:lineRule="auto"/>
              <w:rPr>
                <w:b/>
                <w:bCs/>
                <w:lang w:val="en-US" w:eastAsia="zh-CN"/>
              </w:rPr>
            </w:pPr>
            <w:r w:rsidRPr="00C30FA2">
              <w:rPr>
                <w:b/>
                <w:bCs/>
                <w:lang w:val="en-US" w:eastAsia="zh-CN"/>
              </w:rPr>
              <w:t>Source</w:t>
            </w:r>
          </w:p>
        </w:tc>
        <w:tc>
          <w:tcPr>
            <w:tcW w:w="1222" w:type="pct"/>
          </w:tcPr>
          <w:p w14:paraId="4B5ED967" w14:textId="15AC37D6" w:rsidR="00C30FA2" w:rsidRPr="00C30FA2" w:rsidRDefault="00CA39A6" w:rsidP="00C30FA2">
            <w:pPr>
              <w:snapToGrid w:val="0"/>
              <w:spacing w:before="0" w:after="0" w:line="240" w:lineRule="auto"/>
              <w:rPr>
                <w:b/>
                <w:bCs/>
                <w:lang w:val="en-US" w:eastAsia="zh-CN"/>
              </w:rPr>
            </w:pPr>
            <w:r>
              <w:rPr>
                <w:b/>
                <w:bCs/>
                <w:lang w:val="en-US" w:eastAsia="zh-CN"/>
              </w:rPr>
              <w:t>Status</w:t>
            </w:r>
          </w:p>
        </w:tc>
        <w:tc>
          <w:tcPr>
            <w:tcW w:w="1222" w:type="pct"/>
          </w:tcPr>
          <w:p w14:paraId="1E28E08D" w14:textId="64D7F1A9" w:rsidR="00C30FA2" w:rsidRPr="00C30FA2" w:rsidRDefault="00C30FA2" w:rsidP="00C30FA2">
            <w:pPr>
              <w:snapToGrid w:val="0"/>
              <w:spacing w:before="0" w:after="0" w:line="240" w:lineRule="auto"/>
              <w:rPr>
                <w:b/>
                <w:bCs/>
                <w:lang w:val="en-US" w:eastAsia="zh-CN"/>
              </w:rPr>
            </w:pPr>
            <w:r w:rsidRPr="00C30FA2">
              <w:rPr>
                <w:b/>
                <w:bCs/>
                <w:lang w:val="en-US" w:eastAsia="zh-CN"/>
              </w:rPr>
              <w:t>Comments</w:t>
            </w:r>
          </w:p>
        </w:tc>
      </w:tr>
      <w:tr w:rsidR="00C30FA2" w14:paraId="6C2E62B1" w14:textId="77777777" w:rsidTr="00C30FA2">
        <w:tc>
          <w:tcPr>
            <w:tcW w:w="1555" w:type="pct"/>
          </w:tcPr>
          <w:p w14:paraId="1889C750" w14:textId="2BCF8366" w:rsidR="00C30FA2" w:rsidRPr="00C30FA2" w:rsidRDefault="00956D69" w:rsidP="00C30FA2">
            <w:pPr>
              <w:snapToGrid w:val="0"/>
              <w:spacing w:before="0" w:after="0" w:line="240" w:lineRule="auto"/>
              <w:rPr>
                <w:rFonts w:eastAsiaTheme="minorEastAsia"/>
                <w:lang w:val="en-US" w:eastAsia="zh-CN"/>
              </w:rPr>
            </w:pPr>
            <w:hyperlink r:id="rId1330" w:history="1">
              <w:r w:rsidR="00DB2D3C">
                <w:rPr>
                  <w:rStyle w:val="ac"/>
                  <w:rFonts w:eastAsiaTheme="minorEastAsia"/>
                  <w:lang w:val="en-US" w:eastAsia="zh-CN"/>
                </w:rPr>
                <w:t>R4-2114903</w:t>
              </w:r>
            </w:hyperlink>
            <w:r w:rsidR="00F8492E">
              <w:rPr>
                <w:rFonts w:eastAsiaTheme="minorEastAsia"/>
                <w:lang w:val="en-US" w:eastAsia="zh-CN"/>
              </w:rPr>
              <w:t xml:space="preserve"> </w:t>
            </w:r>
            <w:r w:rsidR="00C30FA2" w:rsidRPr="00C30FA2">
              <w:rPr>
                <w:rFonts w:eastAsiaTheme="minorEastAsia"/>
                <w:lang w:val="en-US" w:eastAsia="zh-CN"/>
              </w:rPr>
              <w:t xml:space="preserve">WF on </w:t>
            </w:r>
            <w:r w:rsidR="00C30FA2" w:rsidRPr="00C30FA2">
              <w:rPr>
                <w:rFonts w:eastAsiaTheme="minorEastAsia" w:hint="eastAsia"/>
                <w:lang w:val="en-US" w:eastAsia="zh-CN"/>
              </w:rPr>
              <w:t>general issues of V2X band combinations</w:t>
            </w:r>
          </w:p>
        </w:tc>
        <w:tc>
          <w:tcPr>
            <w:tcW w:w="1001" w:type="pct"/>
          </w:tcPr>
          <w:p w14:paraId="78B00906" w14:textId="77777777" w:rsidR="00C30FA2" w:rsidRPr="00C30FA2" w:rsidRDefault="00C30FA2" w:rsidP="00C30FA2">
            <w:pPr>
              <w:snapToGrid w:val="0"/>
              <w:spacing w:before="0" w:after="0" w:line="240" w:lineRule="auto"/>
              <w:rPr>
                <w:rFonts w:eastAsiaTheme="minorEastAsia"/>
                <w:lang w:val="en-US" w:eastAsia="zh-CN"/>
              </w:rPr>
            </w:pPr>
            <w:r w:rsidRPr="00C30FA2">
              <w:rPr>
                <w:rFonts w:eastAsiaTheme="minorEastAsia"/>
                <w:lang w:val="en-US" w:eastAsia="zh-CN"/>
              </w:rPr>
              <w:t>CATT</w:t>
            </w:r>
          </w:p>
        </w:tc>
        <w:tc>
          <w:tcPr>
            <w:tcW w:w="1222" w:type="pct"/>
          </w:tcPr>
          <w:p w14:paraId="43E32480" w14:textId="4FAB4401" w:rsidR="00C30FA2" w:rsidRPr="005616B9" w:rsidRDefault="00CA39A6" w:rsidP="00C30FA2">
            <w:pPr>
              <w:snapToGrid w:val="0"/>
              <w:spacing w:before="0" w:after="0" w:line="240" w:lineRule="auto"/>
              <w:rPr>
                <w:rFonts w:eastAsiaTheme="minorEastAsia"/>
                <w:lang w:val="en-US" w:eastAsia="zh-CN"/>
              </w:rPr>
            </w:pPr>
            <w:r>
              <w:rPr>
                <w:rFonts w:eastAsiaTheme="minorEastAsia"/>
                <w:lang w:val="en-US" w:eastAsia="zh-CN"/>
              </w:rPr>
              <w:t>Approved</w:t>
            </w:r>
          </w:p>
        </w:tc>
        <w:tc>
          <w:tcPr>
            <w:tcW w:w="1222" w:type="pct"/>
          </w:tcPr>
          <w:p w14:paraId="14571787" w14:textId="10C72BAC" w:rsidR="00C30FA2" w:rsidRPr="00C30FA2" w:rsidRDefault="00C30FA2" w:rsidP="00C30FA2">
            <w:pPr>
              <w:snapToGrid w:val="0"/>
              <w:spacing w:before="0" w:after="0" w:line="240" w:lineRule="auto"/>
              <w:rPr>
                <w:rFonts w:eastAsiaTheme="minorEastAsia"/>
                <w:i/>
                <w:lang w:val="en-US" w:eastAsia="zh-CN"/>
              </w:rPr>
            </w:pPr>
          </w:p>
        </w:tc>
      </w:tr>
    </w:tbl>
    <w:p w14:paraId="4A8D1989" w14:textId="77777777" w:rsidR="00C30FA2" w:rsidRDefault="00C30FA2" w:rsidP="00C30FA2">
      <w:pPr>
        <w:rPr>
          <w:lang w:val="en-US" w:eastAsia="ja-JP"/>
        </w:rPr>
      </w:pPr>
    </w:p>
    <w:p w14:paraId="221972B7" w14:textId="77777777" w:rsidR="00C30FA2" w:rsidRPr="00E72CF1" w:rsidRDefault="00C30FA2" w:rsidP="00C30FA2">
      <w:pPr>
        <w:rPr>
          <w:b/>
          <w:bCs/>
          <w:u w:val="single"/>
          <w:lang w:val="en-US" w:eastAsia="ja-JP"/>
        </w:rPr>
      </w:pPr>
      <w:r>
        <w:rPr>
          <w:b/>
          <w:bCs/>
          <w:u w:val="single"/>
          <w:lang w:val="en-US" w:eastAsia="ja-JP"/>
        </w:rPr>
        <w:t>Existing t</w:t>
      </w:r>
      <w:r w:rsidRPr="00E72CF1">
        <w:rPr>
          <w:b/>
          <w:bCs/>
          <w:u w:val="single"/>
          <w:lang w:val="en-US" w:eastAsia="ja-JP"/>
        </w:rPr>
        <w:t>docs</w:t>
      </w:r>
    </w:p>
    <w:tbl>
      <w:tblPr>
        <w:tblStyle w:val="aff4"/>
        <w:tblW w:w="0" w:type="auto"/>
        <w:tblInd w:w="-113" w:type="dxa"/>
        <w:tblLook w:val="04A0" w:firstRow="1" w:lastRow="0" w:firstColumn="1" w:lastColumn="0" w:noHBand="0" w:noVBand="1"/>
      </w:tblPr>
      <w:tblGrid>
        <w:gridCol w:w="1424"/>
        <w:gridCol w:w="2682"/>
        <w:gridCol w:w="1594"/>
        <w:gridCol w:w="2409"/>
        <w:gridCol w:w="1698"/>
      </w:tblGrid>
      <w:tr w:rsidR="00C30FA2" w:rsidRPr="00004165" w14:paraId="1F835573" w14:textId="77777777" w:rsidTr="00C30FA2">
        <w:tc>
          <w:tcPr>
            <w:tcW w:w="1424" w:type="dxa"/>
          </w:tcPr>
          <w:p w14:paraId="45529712" w14:textId="77777777" w:rsidR="00C30FA2" w:rsidRPr="00C30FA2" w:rsidRDefault="00C30FA2" w:rsidP="00C30FA2">
            <w:pPr>
              <w:snapToGrid w:val="0"/>
              <w:spacing w:before="0" w:after="0" w:line="240" w:lineRule="auto"/>
              <w:jc w:val="left"/>
              <w:rPr>
                <w:rFonts w:eastAsiaTheme="minorEastAsia"/>
                <w:b/>
                <w:bCs/>
                <w:lang w:val="en-US" w:eastAsia="zh-CN"/>
              </w:rPr>
            </w:pPr>
            <w:r w:rsidRPr="00C30FA2">
              <w:rPr>
                <w:rFonts w:eastAsiaTheme="minorEastAsia"/>
                <w:b/>
                <w:bCs/>
                <w:lang w:val="en-US" w:eastAsia="zh-CN"/>
              </w:rPr>
              <w:t>Tdoc number</w:t>
            </w:r>
          </w:p>
        </w:tc>
        <w:tc>
          <w:tcPr>
            <w:tcW w:w="2682" w:type="dxa"/>
          </w:tcPr>
          <w:p w14:paraId="0C7A570C" w14:textId="77777777" w:rsidR="00C30FA2" w:rsidRPr="00C30FA2" w:rsidRDefault="00C30FA2" w:rsidP="00C30FA2">
            <w:pPr>
              <w:snapToGrid w:val="0"/>
              <w:spacing w:before="0" w:after="0" w:line="240" w:lineRule="auto"/>
              <w:jc w:val="left"/>
              <w:rPr>
                <w:b/>
                <w:bCs/>
                <w:lang w:val="en-US" w:eastAsia="zh-CN"/>
              </w:rPr>
            </w:pPr>
            <w:r w:rsidRPr="00C30FA2">
              <w:rPr>
                <w:b/>
                <w:bCs/>
                <w:lang w:val="en-US" w:eastAsia="zh-CN"/>
              </w:rPr>
              <w:t>Title</w:t>
            </w:r>
          </w:p>
        </w:tc>
        <w:tc>
          <w:tcPr>
            <w:tcW w:w="1594" w:type="dxa"/>
          </w:tcPr>
          <w:p w14:paraId="4C6A221A" w14:textId="77777777" w:rsidR="00C30FA2" w:rsidRPr="00C30FA2" w:rsidRDefault="00C30FA2" w:rsidP="00C30FA2">
            <w:pPr>
              <w:snapToGrid w:val="0"/>
              <w:spacing w:before="0" w:after="0" w:line="240" w:lineRule="auto"/>
              <w:jc w:val="left"/>
              <w:rPr>
                <w:b/>
                <w:bCs/>
                <w:lang w:val="en-US" w:eastAsia="zh-CN"/>
              </w:rPr>
            </w:pPr>
            <w:r w:rsidRPr="00C30FA2">
              <w:rPr>
                <w:b/>
                <w:bCs/>
                <w:lang w:val="en-US" w:eastAsia="zh-CN"/>
              </w:rPr>
              <w:t>Source</w:t>
            </w:r>
          </w:p>
        </w:tc>
        <w:tc>
          <w:tcPr>
            <w:tcW w:w="2409" w:type="dxa"/>
          </w:tcPr>
          <w:p w14:paraId="1EAB28DF" w14:textId="5FD849C8" w:rsidR="00C30FA2" w:rsidRPr="00C30FA2" w:rsidRDefault="00CA39A6" w:rsidP="00C30FA2">
            <w:pPr>
              <w:snapToGrid w:val="0"/>
              <w:spacing w:before="0" w:after="0" w:line="240" w:lineRule="auto"/>
              <w:jc w:val="left"/>
              <w:rPr>
                <w:rFonts w:eastAsia="MS Mincho"/>
                <w:b/>
                <w:bCs/>
                <w:lang w:val="en-US" w:eastAsia="zh-CN"/>
              </w:rPr>
            </w:pPr>
            <w:r>
              <w:rPr>
                <w:b/>
                <w:bCs/>
                <w:lang w:val="en-US" w:eastAsia="zh-CN"/>
              </w:rPr>
              <w:t>Status</w:t>
            </w:r>
          </w:p>
        </w:tc>
        <w:tc>
          <w:tcPr>
            <w:tcW w:w="1698" w:type="dxa"/>
          </w:tcPr>
          <w:p w14:paraId="274BBC4B" w14:textId="77777777" w:rsidR="00C30FA2" w:rsidRPr="00C30FA2" w:rsidRDefault="00C30FA2" w:rsidP="00C30FA2">
            <w:pPr>
              <w:snapToGrid w:val="0"/>
              <w:spacing w:before="0" w:after="0" w:line="240" w:lineRule="auto"/>
              <w:jc w:val="left"/>
              <w:rPr>
                <w:b/>
                <w:bCs/>
                <w:lang w:val="en-US" w:eastAsia="zh-CN"/>
              </w:rPr>
            </w:pPr>
            <w:r w:rsidRPr="00C30FA2">
              <w:rPr>
                <w:b/>
                <w:bCs/>
                <w:lang w:val="en-US" w:eastAsia="zh-CN"/>
              </w:rPr>
              <w:t>Comments</w:t>
            </w:r>
          </w:p>
        </w:tc>
      </w:tr>
      <w:tr w:rsidR="00C30FA2" w14:paraId="6AA01AEA" w14:textId="77777777" w:rsidTr="00C30FA2">
        <w:tc>
          <w:tcPr>
            <w:tcW w:w="1424" w:type="dxa"/>
          </w:tcPr>
          <w:p w14:paraId="5789BFA2" w14:textId="40A5C72D" w:rsidR="00C30FA2" w:rsidRPr="00C30FA2" w:rsidRDefault="00956D69" w:rsidP="00C30FA2">
            <w:pPr>
              <w:snapToGrid w:val="0"/>
              <w:spacing w:before="0" w:after="0" w:line="240" w:lineRule="auto"/>
              <w:jc w:val="left"/>
            </w:pPr>
            <w:hyperlink r:id="rId1331" w:history="1">
              <w:r w:rsidR="00DB2D3C">
                <w:rPr>
                  <w:rStyle w:val="ac"/>
                </w:rPr>
                <w:t>R4-2111950</w:t>
              </w:r>
            </w:hyperlink>
          </w:p>
        </w:tc>
        <w:tc>
          <w:tcPr>
            <w:tcW w:w="2682" w:type="dxa"/>
          </w:tcPr>
          <w:p w14:paraId="5A89985F" w14:textId="77777777" w:rsidR="00C30FA2" w:rsidRPr="00C30FA2" w:rsidRDefault="00C30FA2" w:rsidP="00C30FA2">
            <w:pPr>
              <w:snapToGrid w:val="0"/>
              <w:spacing w:before="0" w:after="0" w:line="240" w:lineRule="auto"/>
              <w:jc w:val="left"/>
              <w:rPr>
                <w:rFonts w:eastAsia="Yu Mincho"/>
                <w:lang w:eastAsia="en-US"/>
              </w:rPr>
            </w:pPr>
            <w:r w:rsidRPr="00C30FA2">
              <w:t>TR 37.875, Band combinations for V2X con-current operation</w:t>
            </w:r>
          </w:p>
        </w:tc>
        <w:tc>
          <w:tcPr>
            <w:tcW w:w="1594" w:type="dxa"/>
          </w:tcPr>
          <w:p w14:paraId="6BA74B47" w14:textId="77777777" w:rsidR="00C30FA2" w:rsidRPr="00C30FA2" w:rsidRDefault="00C30FA2" w:rsidP="00C30FA2">
            <w:pPr>
              <w:snapToGrid w:val="0"/>
              <w:spacing w:before="0" w:after="0" w:line="240" w:lineRule="auto"/>
              <w:jc w:val="left"/>
              <w:rPr>
                <w:rFonts w:eastAsiaTheme="minorEastAsia"/>
                <w:lang w:val="en-US" w:eastAsia="zh-CN"/>
              </w:rPr>
            </w:pPr>
            <w:r w:rsidRPr="00C30FA2">
              <w:t>CATT</w:t>
            </w:r>
          </w:p>
        </w:tc>
        <w:tc>
          <w:tcPr>
            <w:tcW w:w="2409" w:type="dxa"/>
          </w:tcPr>
          <w:p w14:paraId="0BFFC9AC" w14:textId="77777777" w:rsidR="00C30FA2" w:rsidRPr="00C30FA2" w:rsidRDefault="00C30FA2" w:rsidP="00C30FA2">
            <w:pPr>
              <w:snapToGrid w:val="0"/>
              <w:spacing w:before="0" w:after="0" w:line="240" w:lineRule="auto"/>
              <w:jc w:val="left"/>
              <w:rPr>
                <w:rFonts w:eastAsiaTheme="minorEastAsia"/>
                <w:lang w:val="en-US" w:eastAsia="zh-CN"/>
              </w:rPr>
            </w:pPr>
            <w:r w:rsidRPr="00C30FA2">
              <w:rPr>
                <w:rFonts w:eastAsiaTheme="minorEastAsia" w:hint="eastAsia"/>
                <w:lang w:val="en-US" w:eastAsia="zh-CN"/>
              </w:rPr>
              <w:t>For email approval</w:t>
            </w:r>
          </w:p>
        </w:tc>
        <w:tc>
          <w:tcPr>
            <w:tcW w:w="1698" w:type="dxa"/>
          </w:tcPr>
          <w:p w14:paraId="6EE88E18" w14:textId="77777777" w:rsidR="00C30FA2" w:rsidRPr="00C30FA2" w:rsidRDefault="00C30FA2" w:rsidP="00C30FA2">
            <w:pPr>
              <w:snapToGrid w:val="0"/>
              <w:spacing w:before="0" w:after="0" w:line="240" w:lineRule="auto"/>
              <w:jc w:val="left"/>
              <w:rPr>
                <w:rFonts w:eastAsiaTheme="minorEastAsia"/>
                <w:i/>
                <w:lang w:val="en-US" w:eastAsia="zh-CN"/>
              </w:rPr>
            </w:pPr>
          </w:p>
        </w:tc>
      </w:tr>
      <w:tr w:rsidR="00C30FA2" w14:paraId="3BD55DF2" w14:textId="77777777" w:rsidTr="00C30FA2">
        <w:tc>
          <w:tcPr>
            <w:tcW w:w="1424" w:type="dxa"/>
          </w:tcPr>
          <w:p w14:paraId="11CDC82E" w14:textId="31E66D0F" w:rsidR="00C30FA2" w:rsidRDefault="00956D69" w:rsidP="00C30FA2">
            <w:pPr>
              <w:snapToGrid w:val="0"/>
              <w:spacing w:before="0" w:after="0" w:line="240" w:lineRule="auto"/>
              <w:jc w:val="left"/>
            </w:pPr>
            <w:hyperlink r:id="rId1332" w:history="1">
              <w:r w:rsidR="00DB2D3C">
                <w:rPr>
                  <w:rStyle w:val="ac"/>
                </w:rPr>
                <w:t>R4-2114904</w:t>
              </w:r>
            </w:hyperlink>
          </w:p>
          <w:p w14:paraId="64BB9F36" w14:textId="2616DD1A" w:rsidR="00C30FA2" w:rsidRDefault="00C30FA2" w:rsidP="00C30FA2">
            <w:pPr>
              <w:snapToGrid w:val="0"/>
              <w:spacing w:before="0" w:after="0" w:line="240" w:lineRule="auto"/>
              <w:jc w:val="left"/>
            </w:pPr>
            <w:r>
              <w:t>Revised from</w:t>
            </w:r>
          </w:p>
          <w:p w14:paraId="1B3567F0" w14:textId="2C0BE6B0" w:rsidR="00C30FA2" w:rsidRPr="00C30FA2" w:rsidRDefault="00956D69" w:rsidP="00C30FA2">
            <w:pPr>
              <w:snapToGrid w:val="0"/>
              <w:spacing w:before="0" w:after="0" w:line="240" w:lineRule="auto"/>
              <w:jc w:val="left"/>
              <w:rPr>
                <w:rFonts w:eastAsiaTheme="minorEastAsia"/>
                <w:lang w:eastAsia="zh-CN"/>
              </w:rPr>
            </w:pPr>
            <w:hyperlink r:id="rId1333" w:history="1">
              <w:r w:rsidR="00DB2D3C">
                <w:rPr>
                  <w:rStyle w:val="ac"/>
                </w:rPr>
                <w:t>R4-2112285</w:t>
              </w:r>
            </w:hyperlink>
          </w:p>
        </w:tc>
        <w:tc>
          <w:tcPr>
            <w:tcW w:w="2682" w:type="dxa"/>
          </w:tcPr>
          <w:p w14:paraId="6AE12F5D" w14:textId="77777777" w:rsidR="00C30FA2" w:rsidRPr="00C30FA2" w:rsidRDefault="00C30FA2" w:rsidP="00C30FA2">
            <w:pPr>
              <w:snapToGrid w:val="0"/>
              <w:spacing w:before="0" w:after="0" w:line="240" w:lineRule="auto"/>
              <w:jc w:val="left"/>
              <w:rPr>
                <w:rFonts w:eastAsia="Yu Mincho"/>
                <w:lang w:eastAsia="en-US"/>
              </w:rPr>
            </w:pPr>
            <w:r w:rsidRPr="00C30FA2">
              <w:t>Calculation of MSD for n79 for V2X_n79A-n47A and V2X_n79A-47A and accompanying TP</w:t>
            </w:r>
          </w:p>
        </w:tc>
        <w:tc>
          <w:tcPr>
            <w:tcW w:w="1594" w:type="dxa"/>
          </w:tcPr>
          <w:p w14:paraId="5BE2E012" w14:textId="77777777" w:rsidR="00C30FA2" w:rsidRPr="00C30FA2" w:rsidRDefault="00C30FA2" w:rsidP="00C30FA2">
            <w:pPr>
              <w:snapToGrid w:val="0"/>
              <w:spacing w:before="0" w:after="0" w:line="240" w:lineRule="auto"/>
              <w:jc w:val="left"/>
              <w:rPr>
                <w:rFonts w:eastAsiaTheme="minorEastAsia"/>
                <w:i/>
                <w:lang w:val="en-US" w:eastAsia="zh-CN"/>
              </w:rPr>
            </w:pPr>
            <w:r w:rsidRPr="00C30FA2">
              <w:t>Qualcomm Incorporated</w:t>
            </w:r>
          </w:p>
        </w:tc>
        <w:tc>
          <w:tcPr>
            <w:tcW w:w="2409" w:type="dxa"/>
          </w:tcPr>
          <w:p w14:paraId="29BAF1ED" w14:textId="46EC738B" w:rsidR="00C30FA2" w:rsidRPr="00C30FA2" w:rsidRDefault="00405B52" w:rsidP="00C30FA2">
            <w:pPr>
              <w:snapToGrid w:val="0"/>
              <w:spacing w:before="0" w:after="0" w:line="240" w:lineRule="auto"/>
              <w:jc w:val="left"/>
              <w:rPr>
                <w:rFonts w:eastAsiaTheme="minorEastAsia"/>
                <w:lang w:val="en-US" w:eastAsia="zh-CN"/>
              </w:rPr>
            </w:pPr>
            <w:r>
              <w:rPr>
                <w:rFonts w:eastAsiaTheme="minorEastAsia"/>
                <w:lang w:val="en-US" w:eastAsia="zh-CN"/>
              </w:rPr>
              <w:t>Noted</w:t>
            </w:r>
          </w:p>
        </w:tc>
        <w:tc>
          <w:tcPr>
            <w:tcW w:w="1698" w:type="dxa"/>
          </w:tcPr>
          <w:p w14:paraId="03DFCD58" w14:textId="77777777" w:rsidR="00C30FA2" w:rsidRPr="00C30FA2" w:rsidRDefault="00C30FA2" w:rsidP="00C30FA2">
            <w:pPr>
              <w:snapToGrid w:val="0"/>
              <w:spacing w:before="0" w:after="0" w:line="240" w:lineRule="auto"/>
              <w:jc w:val="left"/>
              <w:rPr>
                <w:rFonts w:eastAsiaTheme="minorEastAsia"/>
                <w:i/>
                <w:lang w:val="en-US" w:eastAsia="zh-CN"/>
              </w:rPr>
            </w:pPr>
          </w:p>
        </w:tc>
      </w:tr>
    </w:tbl>
    <w:p w14:paraId="6DBCA4D5" w14:textId="77777777" w:rsidR="001F2FB7" w:rsidRPr="001F2FB7" w:rsidRDefault="001F2FB7" w:rsidP="000665CD"/>
    <w:p w14:paraId="3FC52D36" w14:textId="77777777" w:rsidR="003B2E5C" w:rsidRDefault="003B2E5C" w:rsidP="003B2E5C">
      <w:pPr>
        <w:pStyle w:val="4"/>
      </w:pPr>
      <w:bookmarkStart w:id="661" w:name="_Toc79760280"/>
      <w:bookmarkStart w:id="662" w:name="_Toc79761045"/>
      <w:r>
        <w:t>8.25.1</w:t>
      </w:r>
      <w:r>
        <w:tab/>
        <w:t>General and Rapporteur Input (WID/TR/CR)</w:t>
      </w:r>
      <w:bookmarkEnd w:id="661"/>
      <w:bookmarkEnd w:id="662"/>
    </w:p>
    <w:p w14:paraId="0A644211" w14:textId="3F16F4B0" w:rsidR="003B2E5C" w:rsidRDefault="00956D69" w:rsidP="003B2E5C">
      <w:pPr>
        <w:rPr>
          <w:rFonts w:ascii="Arial" w:hAnsi="Arial" w:cs="Arial"/>
          <w:b/>
          <w:sz w:val="24"/>
        </w:rPr>
      </w:pPr>
      <w:hyperlink r:id="rId1334" w:history="1">
        <w:r w:rsidR="00DB2D3C">
          <w:rPr>
            <w:rStyle w:val="ac"/>
            <w:rFonts w:ascii="Arial" w:hAnsi="Arial" w:cs="Arial"/>
            <w:b/>
            <w:sz w:val="24"/>
          </w:rPr>
          <w:t>R4-2111947</w:t>
        </w:r>
      </w:hyperlink>
      <w:r w:rsidR="003B2E5C">
        <w:rPr>
          <w:rFonts w:ascii="Arial" w:hAnsi="Arial" w:cs="Arial"/>
          <w:b/>
          <w:color w:val="0000FF"/>
          <w:sz w:val="24"/>
        </w:rPr>
        <w:tab/>
      </w:r>
      <w:r w:rsidR="003B2E5C">
        <w:rPr>
          <w:rFonts w:ascii="Arial" w:hAnsi="Arial" w:cs="Arial"/>
          <w:b/>
          <w:sz w:val="24"/>
        </w:rPr>
        <w:t>On notation for V2X band combinations</w:t>
      </w:r>
    </w:p>
    <w:p w14:paraId="43474A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1080FFC" w14:textId="4569BFC7"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A012D" w14:textId="38239F36" w:rsidR="003B2E5C" w:rsidRDefault="00956D69" w:rsidP="003B2E5C">
      <w:pPr>
        <w:rPr>
          <w:rFonts w:ascii="Arial" w:hAnsi="Arial" w:cs="Arial"/>
          <w:b/>
          <w:sz w:val="24"/>
        </w:rPr>
      </w:pPr>
      <w:hyperlink r:id="rId1335" w:history="1">
        <w:r w:rsidR="00DB2D3C">
          <w:rPr>
            <w:rStyle w:val="ac"/>
            <w:rFonts w:ascii="Arial" w:hAnsi="Arial" w:cs="Arial"/>
            <w:b/>
            <w:sz w:val="24"/>
          </w:rPr>
          <w:t>R4-2111949</w:t>
        </w:r>
      </w:hyperlink>
      <w:r w:rsidR="003B2E5C">
        <w:rPr>
          <w:rFonts w:ascii="Arial" w:hAnsi="Arial" w:cs="Arial"/>
          <w:b/>
          <w:color w:val="0000FF"/>
          <w:sz w:val="24"/>
        </w:rPr>
        <w:tab/>
      </w:r>
      <w:r w:rsidR="003B2E5C">
        <w:rPr>
          <w:rFonts w:ascii="Arial" w:hAnsi="Arial" w:cs="Arial"/>
          <w:b/>
          <w:sz w:val="24"/>
        </w:rPr>
        <w:t>CR for TS 38.101-3, Introduce new band combination of V2X_3A_n47A</w:t>
      </w:r>
    </w:p>
    <w:p w14:paraId="10EBF1E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CR-0611  rev  Cat: B (Rel-17)</w:t>
      </w:r>
      <w:r>
        <w:rPr>
          <w:i/>
        </w:rPr>
        <w:br/>
      </w:r>
      <w:r>
        <w:rPr>
          <w:i/>
        </w:rPr>
        <w:br/>
      </w:r>
      <w:r>
        <w:rPr>
          <w:i/>
        </w:rPr>
        <w:tab/>
      </w:r>
      <w:r>
        <w:rPr>
          <w:i/>
        </w:rPr>
        <w:tab/>
      </w:r>
      <w:r>
        <w:rPr>
          <w:i/>
        </w:rPr>
        <w:tab/>
      </w:r>
      <w:r>
        <w:rPr>
          <w:i/>
        </w:rPr>
        <w:tab/>
      </w:r>
      <w:r>
        <w:rPr>
          <w:i/>
        </w:rPr>
        <w:tab/>
        <w:t>Source: CATT</w:t>
      </w:r>
    </w:p>
    <w:p w14:paraId="46AB89CD" w14:textId="5F5B7D18"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157D">
        <w:rPr>
          <w:rFonts w:ascii="Arial" w:hAnsi="Arial" w:cs="Arial"/>
          <w:b/>
          <w:highlight w:val="green"/>
        </w:rPr>
        <w:t>Agreed.</w:t>
      </w:r>
    </w:p>
    <w:p w14:paraId="3DD24C5F" w14:textId="1780281A" w:rsidR="003B2E5C" w:rsidRDefault="00956D69" w:rsidP="003B2E5C">
      <w:pPr>
        <w:rPr>
          <w:rFonts w:ascii="Arial" w:hAnsi="Arial" w:cs="Arial"/>
          <w:b/>
          <w:sz w:val="24"/>
        </w:rPr>
      </w:pPr>
      <w:hyperlink r:id="rId1336" w:history="1">
        <w:r w:rsidR="00DB2D3C">
          <w:rPr>
            <w:rStyle w:val="ac"/>
            <w:rFonts w:ascii="Arial" w:hAnsi="Arial" w:cs="Arial"/>
            <w:b/>
            <w:sz w:val="24"/>
          </w:rPr>
          <w:t>R4-2111950</w:t>
        </w:r>
      </w:hyperlink>
      <w:r w:rsidR="003B2E5C">
        <w:rPr>
          <w:rFonts w:ascii="Arial" w:hAnsi="Arial" w:cs="Arial"/>
          <w:b/>
          <w:color w:val="0000FF"/>
          <w:sz w:val="24"/>
        </w:rPr>
        <w:tab/>
      </w:r>
      <w:r w:rsidR="003B2E5C">
        <w:rPr>
          <w:rFonts w:ascii="Arial" w:hAnsi="Arial" w:cs="Arial"/>
          <w:b/>
          <w:sz w:val="24"/>
        </w:rPr>
        <w:t>TR 37.875, Band combinations for V2X con-current operation</w:t>
      </w:r>
    </w:p>
    <w:p w14:paraId="47C8BC9E" w14:textId="77777777" w:rsidR="003B2E5C" w:rsidRDefault="003B2E5C" w:rsidP="003B2E5C">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7AF8C6A5" w14:textId="6A3384F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157D">
        <w:rPr>
          <w:rFonts w:ascii="Arial" w:hAnsi="Arial" w:cs="Arial"/>
          <w:b/>
          <w:color w:val="993300"/>
          <w:u w:val="single"/>
        </w:rPr>
        <w:t>for email approval</w:t>
      </w:r>
      <w:r>
        <w:rPr>
          <w:color w:val="993300"/>
          <w:u w:val="single"/>
        </w:rPr>
        <w:t>.</w:t>
      </w:r>
    </w:p>
    <w:p w14:paraId="34E9B28F" w14:textId="77777777" w:rsidR="003B2E5C" w:rsidRDefault="003B2E5C" w:rsidP="003B2E5C">
      <w:pPr>
        <w:pStyle w:val="4"/>
      </w:pPr>
      <w:bookmarkStart w:id="663" w:name="_Toc79760281"/>
      <w:bookmarkStart w:id="664" w:name="_Toc79761046"/>
      <w:r>
        <w:t>8.25.2</w:t>
      </w:r>
      <w:r>
        <w:tab/>
        <w:t>UE RF requirement for concurrent operation between NR Uu band and NR PC5 band</w:t>
      </w:r>
      <w:bookmarkEnd w:id="663"/>
      <w:bookmarkEnd w:id="664"/>
    </w:p>
    <w:p w14:paraId="0473F34A" w14:textId="71D0CCE5" w:rsidR="003B2E5C" w:rsidRDefault="00956D69" w:rsidP="003B2E5C">
      <w:pPr>
        <w:rPr>
          <w:rFonts w:ascii="Arial" w:hAnsi="Arial" w:cs="Arial"/>
          <w:b/>
          <w:sz w:val="24"/>
        </w:rPr>
      </w:pPr>
      <w:hyperlink r:id="rId1337" w:history="1">
        <w:r w:rsidR="00DB2D3C">
          <w:rPr>
            <w:rStyle w:val="ac"/>
            <w:rFonts w:ascii="Arial" w:hAnsi="Arial" w:cs="Arial"/>
            <w:b/>
            <w:sz w:val="24"/>
          </w:rPr>
          <w:t>R4-2112285</w:t>
        </w:r>
      </w:hyperlink>
      <w:r w:rsidR="003B2E5C">
        <w:rPr>
          <w:rFonts w:ascii="Arial" w:hAnsi="Arial" w:cs="Arial"/>
          <w:b/>
          <w:color w:val="0000FF"/>
          <w:sz w:val="24"/>
        </w:rPr>
        <w:tab/>
      </w:r>
      <w:r w:rsidR="003B2E5C">
        <w:rPr>
          <w:rFonts w:ascii="Arial" w:hAnsi="Arial" w:cs="Arial"/>
          <w:b/>
          <w:sz w:val="24"/>
        </w:rPr>
        <w:t>Calculation of MSD for n79 for V2X_n79A-n47A and V2X_n79A-47A and accompanying TP</w:t>
      </w:r>
    </w:p>
    <w:p w14:paraId="6F4921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395CC49" w14:textId="77777777" w:rsidR="003B2E5C" w:rsidRDefault="003B2E5C" w:rsidP="003B2E5C">
      <w:pPr>
        <w:rPr>
          <w:rFonts w:ascii="Arial" w:hAnsi="Arial" w:cs="Arial"/>
          <w:b/>
        </w:rPr>
      </w:pPr>
      <w:r>
        <w:rPr>
          <w:rFonts w:ascii="Arial" w:hAnsi="Arial" w:cs="Arial"/>
          <w:b/>
        </w:rPr>
        <w:t xml:space="preserve">Abstract: </w:t>
      </w:r>
    </w:p>
    <w:p w14:paraId="04CB08AE" w14:textId="77777777" w:rsidR="003B2E5C" w:rsidRDefault="003B2E5C" w:rsidP="003B2E5C">
      <w:r>
        <w:t>Outlines MSD for n79 for V2X_n79A-n47A and V2X_n79A-47A</w:t>
      </w:r>
    </w:p>
    <w:p w14:paraId="7C18ADDC" w14:textId="111DD1E8"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8" w:history="1">
        <w:r w:rsidR="00DB2D3C">
          <w:rPr>
            <w:rStyle w:val="ac"/>
            <w:rFonts w:ascii="Arial" w:hAnsi="Arial" w:cs="Arial"/>
            <w:b/>
          </w:rPr>
          <w:t>R4-2114904</w:t>
        </w:r>
      </w:hyperlink>
      <w:r>
        <w:rPr>
          <w:rFonts w:ascii="Arial" w:hAnsi="Arial" w:cs="Arial"/>
          <w:b/>
        </w:rPr>
        <w:t xml:space="preserve"> (from </w:t>
      </w:r>
      <w:hyperlink r:id="rId1339" w:history="1">
        <w:r w:rsidR="00DB2D3C">
          <w:rPr>
            <w:rStyle w:val="ac"/>
            <w:rFonts w:ascii="Arial" w:hAnsi="Arial" w:cs="Arial"/>
            <w:b/>
          </w:rPr>
          <w:t>R4-2112285</w:t>
        </w:r>
      </w:hyperlink>
      <w:r>
        <w:rPr>
          <w:rFonts w:ascii="Arial" w:hAnsi="Arial" w:cs="Arial"/>
          <w:b/>
        </w:rPr>
        <w:t>).</w:t>
      </w:r>
    </w:p>
    <w:p w14:paraId="6B61E1F1" w14:textId="0853DED5" w:rsidR="00FC11FA" w:rsidRDefault="00956D69" w:rsidP="00FC11FA">
      <w:pPr>
        <w:rPr>
          <w:rFonts w:ascii="Arial" w:hAnsi="Arial" w:cs="Arial"/>
          <w:b/>
          <w:sz w:val="24"/>
        </w:rPr>
      </w:pPr>
      <w:hyperlink r:id="rId1340" w:history="1">
        <w:r w:rsidR="00DB2D3C">
          <w:rPr>
            <w:rStyle w:val="ac"/>
            <w:rFonts w:ascii="Arial" w:hAnsi="Arial" w:cs="Arial"/>
            <w:b/>
            <w:sz w:val="24"/>
          </w:rPr>
          <w:t>R4-2114904</w:t>
        </w:r>
      </w:hyperlink>
      <w:r w:rsidR="00FC11FA">
        <w:rPr>
          <w:rFonts w:ascii="Arial" w:hAnsi="Arial" w:cs="Arial"/>
          <w:b/>
          <w:color w:val="0000FF"/>
          <w:sz w:val="24"/>
        </w:rPr>
        <w:tab/>
      </w:r>
      <w:r w:rsidR="00FC11FA">
        <w:rPr>
          <w:rFonts w:ascii="Arial" w:hAnsi="Arial" w:cs="Arial"/>
          <w:b/>
          <w:sz w:val="24"/>
        </w:rPr>
        <w:t>Calculation of MSD for n79 for V2X_n79A-n47A and V2X_n79A-47A and accompanying TP</w:t>
      </w:r>
    </w:p>
    <w:p w14:paraId="2525DAC1" w14:textId="77777777" w:rsidR="00FC11FA" w:rsidRDefault="00FC11FA" w:rsidP="00FC11F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845EFDC" w14:textId="77777777" w:rsidR="00FC11FA" w:rsidRDefault="00FC11FA" w:rsidP="00FC11FA">
      <w:pPr>
        <w:rPr>
          <w:rFonts w:ascii="Arial" w:hAnsi="Arial" w:cs="Arial"/>
          <w:b/>
        </w:rPr>
      </w:pPr>
      <w:r>
        <w:rPr>
          <w:rFonts w:ascii="Arial" w:hAnsi="Arial" w:cs="Arial"/>
          <w:b/>
        </w:rPr>
        <w:t xml:space="preserve">Abstract: </w:t>
      </w:r>
    </w:p>
    <w:p w14:paraId="6E0FAB47" w14:textId="77777777" w:rsidR="00FC11FA" w:rsidRDefault="00FC11FA" w:rsidP="00FC11FA">
      <w:r>
        <w:t>Outlines MSD for n79 for V2X_n79A-n47A and V2X_n79A-47A</w:t>
      </w:r>
    </w:p>
    <w:p w14:paraId="6A2AB342" w14:textId="23C312B1" w:rsidR="00FC11FA" w:rsidRDefault="0090079C" w:rsidP="00FC11F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D2C908" w14:textId="5357A82A" w:rsidR="003B2E5C" w:rsidRDefault="00956D69" w:rsidP="003B2E5C">
      <w:pPr>
        <w:rPr>
          <w:rFonts w:ascii="Arial" w:hAnsi="Arial" w:cs="Arial"/>
          <w:b/>
          <w:sz w:val="24"/>
        </w:rPr>
      </w:pPr>
      <w:hyperlink r:id="rId1341" w:history="1">
        <w:r w:rsidR="00DB2D3C">
          <w:rPr>
            <w:rStyle w:val="ac"/>
            <w:rFonts w:ascii="Arial" w:hAnsi="Arial" w:cs="Arial"/>
            <w:b/>
            <w:sz w:val="24"/>
          </w:rPr>
          <w:t>R4-2113420</w:t>
        </w:r>
      </w:hyperlink>
      <w:r w:rsidR="003B2E5C">
        <w:rPr>
          <w:rFonts w:ascii="Arial" w:hAnsi="Arial" w:cs="Arial"/>
          <w:b/>
          <w:color w:val="0000FF"/>
          <w:sz w:val="24"/>
        </w:rPr>
        <w:tab/>
      </w:r>
      <w:r w:rsidR="003B2E5C">
        <w:rPr>
          <w:rFonts w:ascii="Arial" w:hAnsi="Arial" w:cs="Arial"/>
          <w:b/>
          <w:sz w:val="24"/>
        </w:rPr>
        <w:t>Discussion and TP for TR 37.875 on MSD for V2X_n79A-n47A and V2X_n79A_47A</w:t>
      </w:r>
    </w:p>
    <w:p w14:paraId="0677185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1ED92AE" w14:textId="67AC2E20"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0E538" w14:textId="77777777" w:rsidR="003B2E5C" w:rsidRDefault="003B2E5C" w:rsidP="003B2E5C">
      <w:pPr>
        <w:pStyle w:val="4"/>
      </w:pPr>
      <w:bookmarkStart w:id="665" w:name="_Toc79760282"/>
      <w:bookmarkStart w:id="666" w:name="_Toc79761047"/>
      <w:r>
        <w:t>8.25.3</w:t>
      </w:r>
      <w:r>
        <w:tab/>
        <w:t>UE RF requirement for concurrent operation between LTE Uu band and NR PC5 band</w:t>
      </w:r>
      <w:bookmarkEnd w:id="665"/>
      <w:bookmarkEnd w:id="666"/>
    </w:p>
    <w:p w14:paraId="33065E2D" w14:textId="02A09BF0" w:rsidR="003B2E5C" w:rsidRDefault="00956D69" w:rsidP="003B2E5C">
      <w:pPr>
        <w:rPr>
          <w:rFonts w:ascii="Arial" w:hAnsi="Arial" w:cs="Arial"/>
          <w:b/>
          <w:sz w:val="24"/>
        </w:rPr>
      </w:pPr>
      <w:hyperlink r:id="rId1342" w:history="1">
        <w:r w:rsidR="00DB2D3C">
          <w:rPr>
            <w:rStyle w:val="ac"/>
            <w:rFonts w:ascii="Arial" w:hAnsi="Arial" w:cs="Arial"/>
            <w:b/>
            <w:sz w:val="24"/>
          </w:rPr>
          <w:t>R4-2111948</w:t>
        </w:r>
      </w:hyperlink>
      <w:r w:rsidR="003B2E5C">
        <w:rPr>
          <w:rFonts w:ascii="Arial" w:hAnsi="Arial" w:cs="Arial"/>
          <w:b/>
          <w:color w:val="0000FF"/>
          <w:sz w:val="24"/>
        </w:rPr>
        <w:tab/>
      </w:r>
      <w:r w:rsidR="003B2E5C">
        <w:rPr>
          <w:rFonts w:ascii="Arial" w:hAnsi="Arial" w:cs="Arial"/>
          <w:b/>
          <w:sz w:val="24"/>
        </w:rPr>
        <w:t>TP on V2X_3A_n47A coexistence study and band combos notation correction</w:t>
      </w:r>
    </w:p>
    <w:p w14:paraId="1657AD1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3C98A699" w14:textId="6B055285"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C11FA">
        <w:rPr>
          <w:rFonts w:ascii="Arial" w:hAnsi="Arial" w:cs="Arial"/>
          <w:b/>
          <w:highlight w:val="green"/>
        </w:rPr>
        <w:t>Approved.</w:t>
      </w:r>
    </w:p>
    <w:p w14:paraId="473C017D" w14:textId="77777777" w:rsidR="003B2E5C" w:rsidRDefault="003B2E5C" w:rsidP="003B2E5C">
      <w:pPr>
        <w:pStyle w:val="4"/>
      </w:pPr>
      <w:bookmarkStart w:id="667" w:name="_Toc79760283"/>
      <w:bookmarkStart w:id="668" w:name="_Toc79761048"/>
      <w:r>
        <w:lastRenderedPageBreak/>
        <w:t>8.25.4</w:t>
      </w:r>
      <w:r>
        <w:tab/>
        <w:t>UE RF requirement for concurrent operation between NR Uu band and LTE PC5 band</w:t>
      </w:r>
      <w:bookmarkEnd w:id="667"/>
      <w:bookmarkEnd w:id="668"/>
    </w:p>
    <w:p w14:paraId="6412044E" w14:textId="77777777" w:rsidR="003B2E5C" w:rsidRDefault="003B2E5C" w:rsidP="003B2E5C">
      <w:pPr>
        <w:pStyle w:val="4"/>
      </w:pPr>
      <w:bookmarkStart w:id="669" w:name="_Toc79760284"/>
      <w:bookmarkStart w:id="670" w:name="_Toc79761049"/>
      <w:r>
        <w:t>8.25.5</w:t>
      </w:r>
      <w:r>
        <w:tab/>
        <w:t>UE RF requirement for concurrent operation of LTE/NR CA/DC band combinations + PC5 V2X</w:t>
      </w:r>
      <w:bookmarkEnd w:id="669"/>
      <w:bookmarkEnd w:id="670"/>
    </w:p>
    <w:p w14:paraId="223C13C2" w14:textId="77777777" w:rsidR="003B2E5C" w:rsidRDefault="003B2E5C" w:rsidP="003B2E5C">
      <w:pPr>
        <w:pStyle w:val="3"/>
      </w:pPr>
      <w:bookmarkStart w:id="671" w:name="_Toc79760285"/>
      <w:bookmarkStart w:id="672" w:name="_Toc79761050"/>
      <w:r>
        <w:t>8.26</w:t>
      </w:r>
      <w:r>
        <w:tab/>
        <w:t>Adding channel bandwidth support to existing NR bands</w:t>
      </w:r>
      <w:bookmarkEnd w:id="671"/>
      <w:bookmarkEnd w:id="672"/>
    </w:p>
    <w:p w14:paraId="61F073FA" w14:textId="2E2E1087" w:rsidR="00C552BF" w:rsidRPr="0036493E" w:rsidRDefault="00C552BF" w:rsidP="00C552BF">
      <w:pPr>
        <w:rPr>
          <w:rFonts w:ascii="Arial" w:hAnsi="Arial" w:cs="Arial"/>
          <w:b/>
          <w:color w:val="C00000"/>
          <w:lang w:eastAsia="zh-CN"/>
        </w:rPr>
      </w:pPr>
      <w:r w:rsidRPr="0036493E">
        <w:rPr>
          <w:rFonts w:ascii="Arial" w:hAnsi="Arial" w:cs="Arial" w:hint="eastAsia"/>
          <w:b/>
          <w:color w:val="C00000"/>
          <w:lang w:eastAsia="zh-CN"/>
        </w:rPr>
        <w:t>Email discussion summary</w:t>
      </w:r>
      <w:r w:rsidRPr="0036493E">
        <w:rPr>
          <w:rFonts w:ascii="Arial" w:hAnsi="Arial" w:cs="Arial"/>
          <w:b/>
          <w:color w:val="C00000"/>
          <w:lang w:eastAsia="zh-CN"/>
        </w:rPr>
        <w:t xml:space="preserve"> of [99-e][11</w:t>
      </w:r>
      <w:r w:rsidR="00CB0012" w:rsidRPr="0036493E">
        <w:rPr>
          <w:rFonts w:ascii="Arial" w:hAnsi="Arial" w:cs="Arial"/>
          <w:b/>
          <w:color w:val="C00000"/>
          <w:lang w:eastAsia="zh-CN"/>
        </w:rPr>
        <w:t>6</w:t>
      </w:r>
      <w:r w:rsidRPr="0036493E">
        <w:rPr>
          <w:rFonts w:ascii="Arial" w:hAnsi="Arial" w:cs="Arial"/>
          <w:b/>
          <w:color w:val="C00000"/>
          <w:lang w:eastAsia="zh-CN"/>
        </w:rPr>
        <w:t xml:space="preserve">] </w:t>
      </w:r>
      <w:r w:rsidR="00CB0012" w:rsidRPr="0036493E">
        <w:rPr>
          <w:rFonts w:ascii="Arial" w:hAnsi="Arial" w:cs="Arial"/>
          <w:b/>
          <w:color w:val="C00000"/>
          <w:lang w:eastAsia="zh-CN"/>
        </w:rPr>
        <w:t>NR_bands_R17_BWs,</w:t>
      </w:r>
      <w:r w:rsidRPr="0036493E">
        <w:rPr>
          <w:rFonts w:ascii="Arial" w:hAnsi="Arial" w:cs="Arial"/>
          <w:b/>
          <w:color w:val="C00000"/>
          <w:lang w:eastAsia="zh-CN"/>
        </w:rPr>
        <w:t xml:space="preserve"> AI 8.</w:t>
      </w:r>
      <w:r w:rsidR="00CB0012" w:rsidRPr="0036493E">
        <w:rPr>
          <w:rFonts w:ascii="Arial" w:hAnsi="Arial" w:cs="Arial"/>
          <w:b/>
          <w:color w:val="C00000"/>
          <w:lang w:eastAsia="zh-CN"/>
        </w:rPr>
        <w:t>26</w:t>
      </w:r>
      <w:r w:rsidRPr="0036493E">
        <w:rPr>
          <w:rFonts w:ascii="Arial" w:hAnsi="Arial" w:cs="Arial"/>
          <w:b/>
          <w:color w:val="C00000"/>
          <w:lang w:eastAsia="zh-CN"/>
        </w:rPr>
        <w:t xml:space="preserve"> –</w:t>
      </w:r>
      <w:r w:rsidR="00B152BC" w:rsidRPr="0036493E">
        <w:rPr>
          <w:rFonts w:ascii="Arial" w:hAnsi="Arial" w:cs="Arial"/>
          <w:b/>
          <w:color w:val="C00000"/>
          <w:lang w:eastAsia="zh-CN"/>
        </w:rPr>
        <w:t xml:space="preserve"> </w:t>
      </w:r>
      <w:r w:rsidR="00CB0012" w:rsidRPr="0036493E">
        <w:rPr>
          <w:rFonts w:ascii="Arial" w:hAnsi="Arial" w:cs="Arial"/>
          <w:b/>
          <w:color w:val="C00000"/>
          <w:lang w:eastAsia="zh-CN"/>
        </w:rPr>
        <w:t>Dominique Evereare</w:t>
      </w:r>
    </w:p>
    <w:p w14:paraId="41F35952" w14:textId="457D5F73" w:rsidR="00B152BC" w:rsidRDefault="00956D69" w:rsidP="00B152BC">
      <w:pPr>
        <w:rPr>
          <w:rFonts w:ascii="Arial" w:hAnsi="Arial" w:cs="Arial"/>
          <w:b/>
          <w:sz w:val="24"/>
        </w:rPr>
      </w:pPr>
      <w:hyperlink r:id="rId1343" w:history="1">
        <w:r w:rsidR="00DB2D3C">
          <w:rPr>
            <w:rStyle w:val="ac"/>
            <w:rFonts w:ascii="Arial" w:hAnsi="Arial" w:cs="Arial"/>
            <w:b/>
            <w:sz w:val="24"/>
          </w:rPr>
          <w:t>R4-2114716</w:t>
        </w:r>
      </w:hyperlink>
      <w:r w:rsidR="00B152BC" w:rsidRPr="00944C49">
        <w:rPr>
          <w:b/>
          <w:lang w:val="en-US" w:eastAsia="zh-CN"/>
        </w:rPr>
        <w:tab/>
      </w:r>
      <w:r w:rsidR="00B152BC">
        <w:rPr>
          <w:rFonts w:ascii="Arial" w:hAnsi="Arial" w:cs="Arial"/>
          <w:b/>
          <w:sz w:val="24"/>
        </w:rPr>
        <w:t xml:space="preserve">Email discussion summary for [100-e][116] </w:t>
      </w:r>
      <w:r w:rsidR="00B152BC" w:rsidRPr="00B152BC">
        <w:rPr>
          <w:rFonts w:ascii="Arial" w:hAnsi="Arial" w:cs="Arial"/>
          <w:b/>
          <w:sz w:val="24"/>
        </w:rPr>
        <w:t>NR_bands_R17_BWs</w:t>
      </w:r>
    </w:p>
    <w:p w14:paraId="2FB68405" w14:textId="3C9F23B9" w:rsidR="00B152BC" w:rsidRPr="003A07D7" w:rsidRDefault="00B152BC" w:rsidP="00B152BC">
      <w:pPr>
        <w:rPr>
          <w:rFonts w:eastAsiaTheme="minorEastAsia"/>
          <w:i/>
        </w:rPr>
      </w:pPr>
      <w:r>
        <w:rPr>
          <w:i/>
        </w:rPr>
        <w:tab/>
      </w:r>
      <w:r>
        <w:rPr>
          <w:i/>
        </w:rPr>
        <w:tab/>
      </w:r>
      <w:r>
        <w:rPr>
          <w:i/>
        </w:rPr>
        <w:tab/>
      </w:r>
      <w:r>
        <w:rPr>
          <w:i/>
        </w:rPr>
        <w:tab/>
      </w:r>
      <w:r>
        <w:rPr>
          <w:i/>
        </w:rPr>
        <w:tab/>
        <w:t>Type: other</w:t>
      </w:r>
      <w:r>
        <w:rPr>
          <w:i/>
        </w:rPr>
        <w:tab/>
      </w:r>
      <w:r>
        <w:rPr>
          <w:i/>
        </w:rPr>
        <w:tab/>
        <w:t>For: Information</w:t>
      </w:r>
      <w:r w:rsidR="0036493E">
        <w:rPr>
          <w:i/>
        </w:rPr>
        <w:br/>
      </w:r>
      <w:r w:rsidR="0036493E">
        <w:rPr>
          <w:i/>
        </w:rPr>
        <w:tab/>
      </w:r>
      <w:r w:rsidR="0036493E">
        <w:rPr>
          <w:i/>
        </w:rPr>
        <w:tab/>
      </w:r>
      <w:r w:rsidR="0036493E">
        <w:rPr>
          <w:i/>
        </w:rPr>
        <w:tab/>
      </w:r>
      <w:r w:rsidR="0036493E">
        <w:rPr>
          <w:i/>
        </w:rPr>
        <w:tab/>
      </w:r>
      <w:r w:rsidR="0036493E">
        <w:rPr>
          <w:i/>
        </w:rPr>
        <w:tab/>
        <w:t>Source: Moderator (Ericsson</w:t>
      </w:r>
      <w:r>
        <w:rPr>
          <w:i/>
        </w:rPr>
        <w:t>)</w:t>
      </w:r>
    </w:p>
    <w:p w14:paraId="07F37682"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Abstract: </w:t>
      </w:r>
    </w:p>
    <w:p w14:paraId="2215FFAB" w14:textId="77777777" w:rsidR="00B152BC" w:rsidRPr="00944C49" w:rsidRDefault="00B152BC" w:rsidP="00B152BC">
      <w:pPr>
        <w:rPr>
          <w:rFonts w:ascii="Arial" w:hAnsi="Arial" w:cs="Arial"/>
          <w:b/>
          <w:lang w:val="en-US" w:eastAsia="zh-CN"/>
        </w:rPr>
      </w:pPr>
      <w:r>
        <w:t>This contribution provides the summary of email discussion and recommended summary.</w:t>
      </w:r>
    </w:p>
    <w:p w14:paraId="40FDFD91"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Discussion: </w:t>
      </w:r>
    </w:p>
    <w:p w14:paraId="2C33DAC6" w14:textId="3001C689" w:rsidR="00C552BF" w:rsidRPr="00C552BF" w:rsidRDefault="004A38EA" w:rsidP="00B152B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344" w:history="1">
        <w:r w:rsidR="00DB2D3C">
          <w:rPr>
            <w:rStyle w:val="ac"/>
            <w:rFonts w:ascii="Arial" w:hAnsi="Arial" w:cs="Arial"/>
            <w:b/>
            <w:lang w:val="en-US" w:eastAsia="zh-CN"/>
          </w:rPr>
          <w:t>R4-2115016</w:t>
        </w:r>
      </w:hyperlink>
      <w:r>
        <w:rPr>
          <w:rFonts w:ascii="Arial" w:hAnsi="Arial" w:cs="Arial"/>
          <w:b/>
          <w:lang w:val="en-US" w:eastAsia="zh-CN"/>
        </w:rPr>
        <w:t xml:space="preserve"> (from </w:t>
      </w:r>
      <w:hyperlink r:id="rId1345" w:history="1">
        <w:r w:rsidR="00DB2D3C">
          <w:rPr>
            <w:rStyle w:val="ac"/>
            <w:rFonts w:ascii="Arial" w:hAnsi="Arial" w:cs="Arial"/>
            <w:b/>
            <w:lang w:val="en-US" w:eastAsia="zh-CN"/>
          </w:rPr>
          <w:t>R4-2114716</w:t>
        </w:r>
      </w:hyperlink>
      <w:r>
        <w:rPr>
          <w:rFonts w:ascii="Arial" w:hAnsi="Arial" w:cs="Arial"/>
          <w:b/>
          <w:lang w:val="en-US" w:eastAsia="zh-CN"/>
        </w:rPr>
        <w:t>).</w:t>
      </w:r>
    </w:p>
    <w:p w14:paraId="1602AC10" w14:textId="0049CEFC" w:rsidR="004A38EA" w:rsidRDefault="00956D69" w:rsidP="004A38EA">
      <w:pPr>
        <w:rPr>
          <w:rFonts w:ascii="Arial" w:hAnsi="Arial" w:cs="Arial"/>
          <w:b/>
          <w:sz w:val="24"/>
        </w:rPr>
      </w:pPr>
      <w:hyperlink r:id="rId1346" w:history="1">
        <w:r w:rsidR="00DB2D3C">
          <w:rPr>
            <w:rStyle w:val="ac"/>
            <w:rFonts w:ascii="Arial" w:hAnsi="Arial" w:cs="Arial"/>
            <w:b/>
            <w:sz w:val="24"/>
          </w:rPr>
          <w:t>R4-2115016</w:t>
        </w:r>
      </w:hyperlink>
      <w:r w:rsidR="004A38EA" w:rsidRPr="00944C49">
        <w:rPr>
          <w:b/>
          <w:lang w:val="en-US" w:eastAsia="zh-CN"/>
        </w:rPr>
        <w:tab/>
      </w:r>
      <w:r w:rsidR="004A38EA">
        <w:rPr>
          <w:rFonts w:ascii="Arial" w:hAnsi="Arial" w:cs="Arial"/>
          <w:b/>
          <w:sz w:val="24"/>
        </w:rPr>
        <w:t xml:space="preserve">Email discussion summary for [100-e][116] </w:t>
      </w:r>
      <w:r w:rsidR="004A38EA" w:rsidRPr="00B152BC">
        <w:rPr>
          <w:rFonts w:ascii="Arial" w:hAnsi="Arial" w:cs="Arial"/>
          <w:b/>
          <w:sz w:val="24"/>
        </w:rPr>
        <w:t>NR_bands_R17_BWs</w:t>
      </w:r>
    </w:p>
    <w:p w14:paraId="7F8FA95E"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56166E5"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44B540D3"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884AC2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14CC40C9" w14:textId="32536503" w:rsidR="004A38EA" w:rsidRPr="00C552BF" w:rsidRDefault="00A22752" w:rsidP="004A38EA">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D4F06E" w14:textId="77777777" w:rsidR="00361CC2" w:rsidRDefault="00361CC2" w:rsidP="0036493E">
      <w:pPr>
        <w:rPr>
          <w:rFonts w:ascii="Arial" w:hAnsi="Arial" w:cs="Arial"/>
          <w:b/>
          <w:color w:val="C00000"/>
          <w:lang w:eastAsia="zh-CN"/>
        </w:rPr>
      </w:pPr>
    </w:p>
    <w:p w14:paraId="5C5CBB4A" w14:textId="0FC1DF12" w:rsidR="00C552BF" w:rsidRPr="0036493E" w:rsidRDefault="00590B22" w:rsidP="0036493E">
      <w:pPr>
        <w:rPr>
          <w:rFonts w:ascii="Arial" w:hAnsi="Arial" w:cs="Arial"/>
          <w:b/>
          <w:color w:val="C00000"/>
          <w:lang w:eastAsia="zh-CN"/>
        </w:rPr>
      </w:pPr>
      <w:r>
        <w:rPr>
          <w:rFonts w:ascii="Arial" w:hAnsi="Arial" w:cs="Arial" w:hint="eastAsia"/>
          <w:b/>
          <w:color w:val="C00000"/>
          <w:lang w:eastAsia="zh-CN"/>
        </w:rPr>
        <w:t>Conclusions after 1st round</w:t>
      </w:r>
    </w:p>
    <w:p w14:paraId="298BFDB3" w14:textId="7D19307D" w:rsidR="0072502D" w:rsidRDefault="00956D69" w:rsidP="0072502D">
      <w:pPr>
        <w:rPr>
          <w:rFonts w:ascii="Arial" w:hAnsi="Arial" w:cs="Arial"/>
          <w:b/>
          <w:sz w:val="24"/>
        </w:rPr>
      </w:pPr>
      <w:hyperlink r:id="rId1347" w:history="1">
        <w:r w:rsidR="00DB2D3C">
          <w:rPr>
            <w:rStyle w:val="ac"/>
            <w:rFonts w:ascii="Arial" w:hAnsi="Arial" w:cs="Arial"/>
            <w:b/>
            <w:sz w:val="24"/>
          </w:rPr>
          <w:t>R4-2114914</w:t>
        </w:r>
      </w:hyperlink>
      <w:r w:rsidR="0072502D" w:rsidRPr="00944C49">
        <w:rPr>
          <w:b/>
          <w:lang w:val="en-US" w:eastAsia="zh-CN"/>
        </w:rPr>
        <w:tab/>
      </w:r>
      <w:r w:rsidR="0072502D" w:rsidRPr="0072502D">
        <w:rPr>
          <w:rFonts w:ascii="Arial" w:hAnsi="Arial" w:cs="Arial"/>
          <w:b/>
          <w:sz w:val="24"/>
        </w:rPr>
        <w:t>WF on adding 25 and 30 MHz channel BW in NR band n71</w:t>
      </w:r>
    </w:p>
    <w:p w14:paraId="7A908F32" w14:textId="3435E60E"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6D262D5"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20264DFD" w14:textId="0349112D" w:rsidR="0072502D" w:rsidRPr="00944C49" w:rsidRDefault="0072502D" w:rsidP="0072502D">
      <w:pPr>
        <w:rPr>
          <w:rFonts w:ascii="Arial" w:hAnsi="Arial" w:cs="Arial"/>
          <w:b/>
          <w:lang w:val="en-US" w:eastAsia="zh-CN"/>
        </w:rPr>
      </w:pPr>
      <w:r>
        <w:t>This contribution provides the WF.</w:t>
      </w:r>
    </w:p>
    <w:p w14:paraId="788A96C2"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36E1DD15" w14:textId="483F5BA6" w:rsidR="0036493E" w:rsidRDefault="004C5160" w:rsidP="007250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C5160">
        <w:rPr>
          <w:rFonts w:ascii="Arial" w:hAnsi="Arial" w:cs="Arial"/>
          <w:b/>
          <w:highlight w:val="green"/>
          <w:lang w:val="en-US" w:eastAsia="zh-CN"/>
        </w:rPr>
        <w:t>Approved.</w:t>
      </w:r>
    </w:p>
    <w:p w14:paraId="2A7A82CC" w14:textId="5BDB1E7D" w:rsidR="0072502D" w:rsidRDefault="00956D69" w:rsidP="0072502D">
      <w:pPr>
        <w:rPr>
          <w:rFonts w:ascii="Arial" w:hAnsi="Arial" w:cs="Arial"/>
          <w:b/>
          <w:sz w:val="24"/>
        </w:rPr>
      </w:pPr>
      <w:hyperlink r:id="rId1348" w:history="1">
        <w:r w:rsidR="00DB2D3C">
          <w:rPr>
            <w:rStyle w:val="ac"/>
            <w:rFonts w:ascii="Arial" w:hAnsi="Arial" w:cs="Arial"/>
            <w:b/>
            <w:sz w:val="24"/>
          </w:rPr>
          <w:t>R4-2114915</w:t>
        </w:r>
      </w:hyperlink>
      <w:r w:rsidR="0072502D" w:rsidRPr="00944C49">
        <w:rPr>
          <w:b/>
          <w:lang w:val="en-US" w:eastAsia="zh-CN"/>
        </w:rPr>
        <w:tab/>
      </w:r>
      <w:r w:rsidR="0072502D" w:rsidRPr="0072502D">
        <w:rPr>
          <w:rFonts w:ascii="Arial" w:hAnsi="Arial" w:cs="Arial"/>
          <w:b/>
          <w:sz w:val="24"/>
        </w:rPr>
        <w:t>WF on adding 100 MHz channel BW in NR-U bands n46 and n96.</w:t>
      </w:r>
    </w:p>
    <w:p w14:paraId="38F899D0" w14:textId="1EBBA724"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Pr>
          <w:rFonts w:hint="eastAsia"/>
          <w:i/>
          <w:lang w:eastAsia="zh-CN"/>
        </w:rPr>
        <w:t>Qualcomm</w:t>
      </w:r>
    </w:p>
    <w:p w14:paraId="343181E7"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6A513D61" w14:textId="77777777" w:rsidR="0072502D" w:rsidRDefault="0072502D" w:rsidP="0072502D">
      <w:r>
        <w:t>This contribution provides the summary of email discussion and recommended summary.</w:t>
      </w:r>
    </w:p>
    <w:p w14:paraId="49AC907F"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171F5912" w14:textId="77777777" w:rsidR="00941F16" w:rsidRPr="006E4528" w:rsidRDefault="00941F16" w:rsidP="00941F16">
      <w:r w:rsidRPr="006E4528">
        <w:t>Charter’s Note: In response to Skyworks note, Wi-Fi 160 Mhz channels can overlap 80 Mhz channels because Wi-Fi has Request-to-send (RTS)/Clear-to-send (CTS) mechanisms to resolve contentions, hence RTS/CTS helps avoiding throughput degradation.  NR-U does not have this mechanism and this is why there is a different between NR-U and WI-Fi with regards to overlapping 80 MHz channels.</w:t>
      </w:r>
    </w:p>
    <w:p w14:paraId="25248F2A" w14:textId="7068C4A1" w:rsidR="0072502D" w:rsidRPr="0036493E" w:rsidRDefault="004147F0" w:rsidP="0072502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147F0">
        <w:rPr>
          <w:rFonts w:ascii="Arial" w:hAnsi="Arial" w:cs="Arial"/>
          <w:b/>
          <w:highlight w:val="green"/>
          <w:lang w:val="en-US" w:eastAsia="zh-CN"/>
        </w:rPr>
        <w:t>Approved.</w:t>
      </w:r>
    </w:p>
    <w:p w14:paraId="3F189DBD" w14:textId="77777777" w:rsidR="00361CC2" w:rsidRDefault="00361CC2" w:rsidP="0036493E">
      <w:pPr>
        <w:rPr>
          <w:rFonts w:eastAsia="等线"/>
          <w:lang w:eastAsia="zh-CN"/>
        </w:rPr>
      </w:pPr>
    </w:p>
    <w:p w14:paraId="2E6841F0" w14:textId="23A8DA60" w:rsidR="00361CC2" w:rsidRPr="00361CC2" w:rsidRDefault="00361CC2" w:rsidP="0036493E">
      <w:pPr>
        <w:rPr>
          <w:rFonts w:ascii="Arial" w:hAnsi="Arial" w:cs="Arial"/>
          <w:b/>
          <w:color w:val="C00000"/>
          <w:lang w:eastAsia="zh-CN"/>
        </w:rPr>
      </w:pPr>
      <w:r w:rsidRPr="00361CC2">
        <w:rPr>
          <w:rFonts w:ascii="Arial" w:hAnsi="Arial" w:cs="Arial"/>
          <w:b/>
          <w:color w:val="C00000"/>
          <w:lang w:eastAsia="zh-CN"/>
        </w:rPr>
        <w:t>Conclusions after 2nd round</w:t>
      </w:r>
    </w:p>
    <w:p w14:paraId="6A5F4F51" w14:textId="77777777" w:rsidR="00F962CF" w:rsidRPr="00F962CF" w:rsidRDefault="00F962CF" w:rsidP="00F962CF">
      <w:pPr>
        <w:snapToGrid w:val="0"/>
        <w:spacing w:after="0"/>
        <w:rPr>
          <w:b/>
          <w:bCs/>
          <w:u w:val="single"/>
          <w:lang w:val="en-US"/>
        </w:rPr>
      </w:pPr>
      <w:r w:rsidRPr="00F962CF">
        <w:rPr>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CC4416" w:rsidRPr="00F962CF" w14:paraId="235FF72F" w14:textId="77777777" w:rsidTr="00CC4416">
        <w:tc>
          <w:tcPr>
            <w:tcW w:w="1555" w:type="pct"/>
          </w:tcPr>
          <w:p w14:paraId="6572D786" w14:textId="77777777" w:rsidR="00CC4416" w:rsidRPr="00F962CF" w:rsidRDefault="00CC4416" w:rsidP="00CC4416">
            <w:pPr>
              <w:snapToGrid w:val="0"/>
              <w:spacing w:before="0" w:after="0" w:line="240" w:lineRule="auto"/>
              <w:jc w:val="left"/>
              <w:rPr>
                <w:b/>
                <w:bCs/>
                <w:lang w:val="en-US"/>
              </w:rPr>
            </w:pPr>
            <w:r w:rsidRPr="00F962CF">
              <w:rPr>
                <w:b/>
                <w:bCs/>
                <w:lang w:val="en-US"/>
              </w:rPr>
              <w:t>Title</w:t>
            </w:r>
          </w:p>
        </w:tc>
        <w:tc>
          <w:tcPr>
            <w:tcW w:w="1001" w:type="pct"/>
          </w:tcPr>
          <w:p w14:paraId="01C32E9D" w14:textId="77777777" w:rsidR="00CC4416" w:rsidRPr="00F962CF" w:rsidRDefault="00CC4416" w:rsidP="00CC4416">
            <w:pPr>
              <w:snapToGrid w:val="0"/>
              <w:spacing w:before="0" w:after="0" w:line="240" w:lineRule="auto"/>
              <w:jc w:val="left"/>
              <w:rPr>
                <w:b/>
                <w:bCs/>
                <w:lang w:val="en-US"/>
              </w:rPr>
            </w:pPr>
            <w:r w:rsidRPr="00F962CF">
              <w:rPr>
                <w:b/>
                <w:bCs/>
                <w:lang w:val="en-US"/>
              </w:rPr>
              <w:t>Source</w:t>
            </w:r>
          </w:p>
        </w:tc>
        <w:tc>
          <w:tcPr>
            <w:tcW w:w="1222" w:type="pct"/>
          </w:tcPr>
          <w:p w14:paraId="7F1EDB85" w14:textId="60D90173" w:rsidR="00CC4416" w:rsidRPr="00F962CF" w:rsidRDefault="00D34CBD" w:rsidP="00CC4416">
            <w:pPr>
              <w:snapToGrid w:val="0"/>
              <w:spacing w:before="0" w:after="0" w:line="240" w:lineRule="auto"/>
              <w:jc w:val="left"/>
              <w:rPr>
                <w:b/>
                <w:bCs/>
                <w:lang w:val="en-US" w:eastAsia="zh-CN"/>
              </w:rPr>
            </w:pPr>
            <w:r>
              <w:rPr>
                <w:b/>
                <w:bCs/>
                <w:lang w:val="en-US" w:eastAsia="zh-CN"/>
              </w:rPr>
              <w:t>Status</w:t>
            </w:r>
          </w:p>
        </w:tc>
        <w:tc>
          <w:tcPr>
            <w:tcW w:w="1222" w:type="pct"/>
          </w:tcPr>
          <w:p w14:paraId="37DFE4F9" w14:textId="450F82EF" w:rsidR="00CC4416" w:rsidRPr="00F962CF" w:rsidRDefault="00CC4416" w:rsidP="00CC4416">
            <w:pPr>
              <w:snapToGrid w:val="0"/>
              <w:spacing w:before="0" w:after="0" w:line="240" w:lineRule="auto"/>
              <w:jc w:val="left"/>
              <w:rPr>
                <w:b/>
                <w:bCs/>
                <w:lang w:val="en-US"/>
              </w:rPr>
            </w:pPr>
            <w:r w:rsidRPr="00F962CF">
              <w:rPr>
                <w:b/>
                <w:bCs/>
                <w:lang w:val="en-US"/>
              </w:rPr>
              <w:t>Comments</w:t>
            </w:r>
          </w:p>
        </w:tc>
      </w:tr>
      <w:tr w:rsidR="00CC4416" w:rsidRPr="00F962CF" w14:paraId="2F57C0F1" w14:textId="77777777" w:rsidTr="00CC4416">
        <w:tc>
          <w:tcPr>
            <w:tcW w:w="1555" w:type="pct"/>
          </w:tcPr>
          <w:p w14:paraId="339A7E92" w14:textId="4A6B57CF" w:rsidR="00CC4416" w:rsidRPr="00F962CF" w:rsidRDefault="00956D69" w:rsidP="00CC4416">
            <w:pPr>
              <w:snapToGrid w:val="0"/>
              <w:spacing w:before="0" w:after="0" w:line="240" w:lineRule="auto"/>
              <w:jc w:val="left"/>
              <w:rPr>
                <w:lang w:val="en-US"/>
              </w:rPr>
            </w:pPr>
            <w:hyperlink r:id="rId1349" w:history="1">
              <w:r w:rsidR="00DB2D3C">
                <w:rPr>
                  <w:rStyle w:val="ac"/>
                  <w:lang w:val="en-US"/>
                </w:rPr>
                <w:t>R4-2114914</w:t>
              </w:r>
            </w:hyperlink>
            <w:r w:rsidR="00D37EFB">
              <w:rPr>
                <w:lang w:val="en-US"/>
              </w:rPr>
              <w:t xml:space="preserve"> </w:t>
            </w:r>
            <w:r w:rsidR="00CC4416" w:rsidRPr="00F962CF">
              <w:rPr>
                <w:lang w:val="en-US"/>
              </w:rPr>
              <w:t>WF on adding 25 and 30 MHz channel BW in NR band n71</w:t>
            </w:r>
          </w:p>
        </w:tc>
        <w:tc>
          <w:tcPr>
            <w:tcW w:w="1001" w:type="pct"/>
          </w:tcPr>
          <w:p w14:paraId="48F67F3B" w14:textId="77777777" w:rsidR="00CC4416" w:rsidRPr="00F962CF" w:rsidRDefault="00CC4416" w:rsidP="00CC4416">
            <w:pPr>
              <w:snapToGrid w:val="0"/>
              <w:spacing w:before="0" w:after="0" w:line="240" w:lineRule="auto"/>
              <w:jc w:val="left"/>
              <w:rPr>
                <w:lang w:val="en-US"/>
              </w:rPr>
            </w:pPr>
            <w:r w:rsidRPr="00F962CF">
              <w:rPr>
                <w:lang w:val="en-US"/>
              </w:rPr>
              <w:t>T-Mobile USA</w:t>
            </w:r>
          </w:p>
        </w:tc>
        <w:tc>
          <w:tcPr>
            <w:tcW w:w="1222" w:type="pct"/>
          </w:tcPr>
          <w:p w14:paraId="532F21B0" w14:textId="7B200B2D" w:rsidR="00CC4416" w:rsidRPr="00F962CF" w:rsidRDefault="00956B3A" w:rsidP="00CC4416">
            <w:pPr>
              <w:snapToGrid w:val="0"/>
              <w:spacing w:before="0" w:after="0" w:line="240" w:lineRule="auto"/>
              <w:jc w:val="left"/>
              <w:rPr>
                <w:lang w:val="en-US" w:eastAsia="zh-CN"/>
              </w:rPr>
            </w:pPr>
            <w:r>
              <w:rPr>
                <w:lang w:val="en-US" w:eastAsia="zh-CN"/>
              </w:rPr>
              <w:t>Approved</w:t>
            </w:r>
          </w:p>
        </w:tc>
        <w:tc>
          <w:tcPr>
            <w:tcW w:w="1222" w:type="pct"/>
          </w:tcPr>
          <w:p w14:paraId="337BCC42" w14:textId="5DD86F35" w:rsidR="00CC4416" w:rsidRPr="00F962CF" w:rsidRDefault="00CC4416" w:rsidP="00CC4416">
            <w:pPr>
              <w:snapToGrid w:val="0"/>
              <w:spacing w:before="0" w:after="0" w:line="240" w:lineRule="auto"/>
              <w:jc w:val="left"/>
              <w:rPr>
                <w:lang w:val="en-US"/>
              </w:rPr>
            </w:pPr>
          </w:p>
        </w:tc>
      </w:tr>
      <w:tr w:rsidR="00CC4416" w:rsidRPr="00F962CF" w14:paraId="41B8EAD2" w14:textId="77777777" w:rsidTr="00CC4416">
        <w:tc>
          <w:tcPr>
            <w:tcW w:w="1555" w:type="pct"/>
          </w:tcPr>
          <w:p w14:paraId="5491A388" w14:textId="77F24F2E" w:rsidR="00CC4416" w:rsidRPr="00F962CF" w:rsidRDefault="00956D69" w:rsidP="00CC4416">
            <w:pPr>
              <w:snapToGrid w:val="0"/>
              <w:spacing w:before="0" w:after="0" w:line="240" w:lineRule="auto"/>
              <w:jc w:val="left"/>
              <w:rPr>
                <w:lang w:val="en-US"/>
              </w:rPr>
            </w:pPr>
            <w:hyperlink r:id="rId1350" w:history="1">
              <w:r w:rsidR="00DB2D3C">
                <w:rPr>
                  <w:rStyle w:val="ac"/>
                  <w:lang w:val="en-US"/>
                </w:rPr>
                <w:t>R4-2114915</w:t>
              </w:r>
            </w:hyperlink>
            <w:r w:rsidR="00D37EFB">
              <w:rPr>
                <w:lang w:val="en-US"/>
              </w:rPr>
              <w:t xml:space="preserve"> </w:t>
            </w:r>
            <w:r w:rsidR="00CC4416" w:rsidRPr="00F962CF">
              <w:rPr>
                <w:lang w:val="en-US"/>
              </w:rPr>
              <w:t>WF on adding 100 MHz channel BW in NR-U bands n46 and n96.</w:t>
            </w:r>
          </w:p>
        </w:tc>
        <w:tc>
          <w:tcPr>
            <w:tcW w:w="1001" w:type="pct"/>
          </w:tcPr>
          <w:p w14:paraId="723B8B45" w14:textId="77777777" w:rsidR="00CC4416" w:rsidRPr="00F962CF" w:rsidRDefault="00CC4416" w:rsidP="00CC4416">
            <w:pPr>
              <w:snapToGrid w:val="0"/>
              <w:spacing w:before="0" w:after="0" w:line="240" w:lineRule="auto"/>
              <w:jc w:val="left"/>
              <w:rPr>
                <w:lang w:val="en-US"/>
              </w:rPr>
            </w:pPr>
            <w:r w:rsidRPr="00F962CF">
              <w:rPr>
                <w:lang w:val="en-US"/>
              </w:rPr>
              <w:t>Qualcomm</w:t>
            </w:r>
          </w:p>
        </w:tc>
        <w:tc>
          <w:tcPr>
            <w:tcW w:w="1222" w:type="pct"/>
          </w:tcPr>
          <w:p w14:paraId="0826C079" w14:textId="0A6F0F09" w:rsidR="00CC4416" w:rsidRPr="00F962CF" w:rsidRDefault="00F65C0C" w:rsidP="00CC4416">
            <w:pPr>
              <w:snapToGrid w:val="0"/>
              <w:spacing w:before="0" w:after="0" w:line="240" w:lineRule="auto"/>
              <w:jc w:val="left"/>
              <w:rPr>
                <w:lang w:val="en-US" w:eastAsia="zh-CN"/>
              </w:rPr>
            </w:pPr>
            <w:r>
              <w:rPr>
                <w:lang w:val="en-US" w:eastAsia="zh-CN"/>
              </w:rPr>
              <w:t>Approved</w:t>
            </w:r>
          </w:p>
        </w:tc>
        <w:tc>
          <w:tcPr>
            <w:tcW w:w="1222" w:type="pct"/>
          </w:tcPr>
          <w:p w14:paraId="715AC15C" w14:textId="522C4A2F" w:rsidR="00CC4416" w:rsidRPr="00F962CF" w:rsidRDefault="00CC4416" w:rsidP="00CC4416">
            <w:pPr>
              <w:snapToGrid w:val="0"/>
              <w:spacing w:before="0" w:after="0" w:line="240" w:lineRule="auto"/>
              <w:jc w:val="left"/>
              <w:rPr>
                <w:lang w:val="en-US"/>
              </w:rPr>
            </w:pPr>
          </w:p>
        </w:tc>
      </w:tr>
    </w:tbl>
    <w:p w14:paraId="6E1552A1" w14:textId="77777777" w:rsidR="00F962CF" w:rsidRPr="00F962CF" w:rsidRDefault="00F962CF" w:rsidP="00F962CF">
      <w:pPr>
        <w:rPr>
          <w:lang w:val="en-US"/>
        </w:rPr>
      </w:pPr>
    </w:p>
    <w:p w14:paraId="430FCA3F" w14:textId="77777777" w:rsidR="00F962CF" w:rsidRPr="00BE2108" w:rsidRDefault="00F962CF" w:rsidP="00BE2108">
      <w:pPr>
        <w:snapToGrid w:val="0"/>
        <w:spacing w:after="0"/>
        <w:rPr>
          <w:b/>
          <w:bCs/>
          <w:u w:val="single"/>
          <w:lang w:val="en-US"/>
        </w:rPr>
      </w:pPr>
      <w:r w:rsidRPr="00BE2108">
        <w:rPr>
          <w:b/>
          <w:bCs/>
          <w:u w:val="single"/>
          <w:lang w:val="en-US"/>
        </w:rPr>
        <w:t>Existing tdocs</w:t>
      </w:r>
    </w:p>
    <w:tbl>
      <w:tblPr>
        <w:tblStyle w:val="aff4"/>
        <w:tblW w:w="0" w:type="auto"/>
        <w:tblInd w:w="0" w:type="dxa"/>
        <w:tblLook w:val="04A0" w:firstRow="1" w:lastRow="0" w:firstColumn="1" w:lastColumn="0" w:noHBand="0" w:noVBand="1"/>
      </w:tblPr>
      <w:tblGrid>
        <w:gridCol w:w="1424"/>
        <w:gridCol w:w="3161"/>
        <w:gridCol w:w="1633"/>
        <w:gridCol w:w="1819"/>
        <w:gridCol w:w="1697"/>
      </w:tblGrid>
      <w:tr w:rsidR="00F962CF" w:rsidRPr="00BE2108" w14:paraId="03B94678" w14:textId="77777777" w:rsidTr="006C1C19">
        <w:tc>
          <w:tcPr>
            <w:tcW w:w="1424" w:type="dxa"/>
          </w:tcPr>
          <w:p w14:paraId="4FCEB21F" w14:textId="77777777" w:rsidR="00F962CF" w:rsidRPr="00BE2108" w:rsidRDefault="00F962CF" w:rsidP="00BE2108">
            <w:pPr>
              <w:snapToGrid w:val="0"/>
              <w:spacing w:before="0" w:after="0" w:line="240" w:lineRule="auto"/>
              <w:jc w:val="left"/>
              <w:rPr>
                <w:b/>
                <w:bCs/>
                <w:lang w:val="en-US"/>
              </w:rPr>
            </w:pPr>
            <w:r w:rsidRPr="00BE2108">
              <w:rPr>
                <w:b/>
                <w:bCs/>
                <w:lang w:val="en-US"/>
              </w:rPr>
              <w:t>Tdoc number</w:t>
            </w:r>
          </w:p>
        </w:tc>
        <w:tc>
          <w:tcPr>
            <w:tcW w:w="3161" w:type="dxa"/>
          </w:tcPr>
          <w:p w14:paraId="479423EE" w14:textId="77777777" w:rsidR="00F962CF" w:rsidRPr="00BE2108" w:rsidRDefault="00F962CF" w:rsidP="00BE2108">
            <w:pPr>
              <w:snapToGrid w:val="0"/>
              <w:spacing w:before="0" w:after="0" w:line="240" w:lineRule="auto"/>
              <w:jc w:val="left"/>
              <w:rPr>
                <w:b/>
                <w:bCs/>
                <w:lang w:val="en-US"/>
              </w:rPr>
            </w:pPr>
            <w:r w:rsidRPr="00BE2108">
              <w:rPr>
                <w:b/>
                <w:bCs/>
                <w:lang w:val="en-US"/>
              </w:rPr>
              <w:t>Title</w:t>
            </w:r>
          </w:p>
        </w:tc>
        <w:tc>
          <w:tcPr>
            <w:tcW w:w="1633" w:type="dxa"/>
          </w:tcPr>
          <w:p w14:paraId="1933450B" w14:textId="77777777" w:rsidR="00F962CF" w:rsidRPr="00BE2108" w:rsidRDefault="00F962CF" w:rsidP="00BE2108">
            <w:pPr>
              <w:snapToGrid w:val="0"/>
              <w:spacing w:before="0" w:after="0" w:line="240" w:lineRule="auto"/>
              <w:jc w:val="left"/>
              <w:rPr>
                <w:b/>
                <w:bCs/>
                <w:lang w:val="en-US"/>
              </w:rPr>
            </w:pPr>
            <w:r w:rsidRPr="00BE2108">
              <w:rPr>
                <w:b/>
                <w:bCs/>
                <w:lang w:val="en-US"/>
              </w:rPr>
              <w:t>Source</w:t>
            </w:r>
          </w:p>
        </w:tc>
        <w:tc>
          <w:tcPr>
            <w:tcW w:w="1819" w:type="dxa"/>
          </w:tcPr>
          <w:p w14:paraId="5EEC79D5" w14:textId="79F01980" w:rsidR="00F962CF" w:rsidRPr="00BE2108" w:rsidRDefault="00D34CBD" w:rsidP="00BE2108">
            <w:pPr>
              <w:snapToGrid w:val="0"/>
              <w:spacing w:before="0" w:after="0" w:line="240" w:lineRule="auto"/>
              <w:jc w:val="left"/>
              <w:rPr>
                <w:b/>
                <w:bCs/>
                <w:lang w:val="en-US"/>
              </w:rPr>
            </w:pPr>
            <w:r>
              <w:rPr>
                <w:b/>
                <w:bCs/>
                <w:lang w:val="en-US"/>
              </w:rPr>
              <w:t>Status</w:t>
            </w:r>
            <w:r w:rsidR="00F962CF" w:rsidRPr="00BE2108">
              <w:rPr>
                <w:b/>
                <w:bCs/>
                <w:lang w:val="en-US"/>
              </w:rPr>
              <w:t xml:space="preserve">  </w:t>
            </w:r>
          </w:p>
        </w:tc>
        <w:tc>
          <w:tcPr>
            <w:tcW w:w="1697" w:type="dxa"/>
          </w:tcPr>
          <w:p w14:paraId="310ABB1E" w14:textId="77777777" w:rsidR="00F962CF" w:rsidRPr="00BE2108" w:rsidRDefault="00F962CF" w:rsidP="00BE2108">
            <w:pPr>
              <w:snapToGrid w:val="0"/>
              <w:spacing w:before="0" w:after="0" w:line="240" w:lineRule="auto"/>
              <w:jc w:val="left"/>
              <w:rPr>
                <w:b/>
                <w:bCs/>
                <w:lang w:val="en-US"/>
              </w:rPr>
            </w:pPr>
            <w:r w:rsidRPr="00BE2108">
              <w:rPr>
                <w:b/>
                <w:bCs/>
                <w:lang w:val="en-US"/>
              </w:rPr>
              <w:t>Comments</w:t>
            </w:r>
          </w:p>
        </w:tc>
      </w:tr>
      <w:tr w:rsidR="00F962CF" w:rsidRPr="00BE2108" w14:paraId="709A6120" w14:textId="77777777" w:rsidTr="006C1C19">
        <w:tc>
          <w:tcPr>
            <w:tcW w:w="9734" w:type="dxa"/>
            <w:gridSpan w:val="5"/>
            <w:shd w:val="clear" w:color="auto" w:fill="F2F2F2" w:themeFill="background1" w:themeFillShade="F2"/>
          </w:tcPr>
          <w:p w14:paraId="75D11187" w14:textId="77777777" w:rsidR="00F962CF" w:rsidRPr="00BE2108" w:rsidRDefault="00F962CF" w:rsidP="00BE2108">
            <w:pPr>
              <w:snapToGrid w:val="0"/>
              <w:spacing w:before="0" w:after="0" w:line="240" w:lineRule="auto"/>
              <w:jc w:val="left"/>
              <w:rPr>
                <w:iCs/>
                <w:lang w:val="en-US"/>
              </w:rPr>
            </w:pPr>
            <w:r w:rsidRPr="00BE2108">
              <w:rPr>
                <w:iCs/>
                <w:lang w:val="en-US"/>
              </w:rPr>
              <w:t>General</w:t>
            </w:r>
          </w:p>
        </w:tc>
      </w:tr>
      <w:tr w:rsidR="00F962CF" w:rsidRPr="00BE2108" w14:paraId="598F3F4C" w14:textId="77777777" w:rsidTr="006C1C19">
        <w:tc>
          <w:tcPr>
            <w:tcW w:w="1424" w:type="dxa"/>
          </w:tcPr>
          <w:p w14:paraId="6D8CF6D8" w14:textId="154FDBA3" w:rsidR="00F962CF" w:rsidRPr="00BE2108" w:rsidRDefault="00956D69" w:rsidP="00BE2108">
            <w:pPr>
              <w:snapToGrid w:val="0"/>
              <w:spacing w:before="0" w:after="0" w:line="240" w:lineRule="auto"/>
              <w:jc w:val="left"/>
              <w:rPr>
                <w:lang w:val="en-US"/>
              </w:rPr>
            </w:pPr>
            <w:hyperlink r:id="rId1351" w:history="1">
              <w:r w:rsidR="00DB2D3C">
                <w:rPr>
                  <w:rStyle w:val="ac"/>
                </w:rPr>
                <w:t>R4-2113737</w:t>
              </w:r>
            </w:hyperlink>
          </w:p>
        </w:tc>
        <w:tc>
          <w:tcPr>
            <w:tcW w:w="3161" w:type="dxa"/>
          </w:tcPr>
          <w:p w14:paraId="53E69DCD" w14:textId="77777777" w:rsidR="00F962CF" w:rsidRPr="00BE2108" w:rsidRDefault="00F962CF" w:rsidP="00BE2108">
            <w:pPr>
              <w:snapToGrid w:val="0"/>
              <w:spacing w:before="0" w:after="0" w:line="240" w:lineRule="auto"/>
              <w:jc w:val="left"/>
              <w:rPr>
                <w:lang w:val="en-US"/>
              </w:rPr>
            </w:pPr>
            <w:r w:rsidRPr="00BE2108">
              <w:rPr>
                <w:lang w:val="en-US"/>
              </w:rPr>
              <w:t>Revised Basket WID on adding channel bandwidth support to existing NR bands</w:t>
            </w:r>
          </w:p>
        </w:tc>
        <w:tc>
          <w:tcPr>
            <w:tcW w:w="1633" w:type="dxa"/>
          </w:tcPr>
          <w:p w14:paraId="51409983" w14:textId="77777777" w:rsidR="00F962CF" w:rsidRPr="00BE2108" w:rsidRDefault="00F962CF" w:rsidP="00BE2108">
            <w:pPr>
              <w:snapToGrid w:val="0"/>
              <w:spacing w:before="0" w:after="0" w:line="240" w:lineRule="auto"/>
              <w:jc w:val="left"/>
              <w:rPr>
                <w:lang w:val="en-US"/>
              </w:rPr>
            </w:pPr>
            <w:r w:rsidRPr="00BE2108">
              <w:rPr>
                <w:lang w:val="en-US"/>
              </w:rPr>
              <w:t>Ericsson</w:t>
            </w:r>
          </w:p>
        </w:tc>
        <w:tc>
          <w:tcPr>
            <w:tcW w:w="1819" w:type="dxa"/>
          </w:tcPr>
          <w:p w14:paraId="364E20D7" w14:textId="030BC615" w:rsidR="00F962CF" w:rsidRPr="00BE2108" w:rsidRDefault="00956B3A" w:rsidP="00BE2108">
            <w:pPr>
              <w:snapToGrid w:val="0"/>
              <w:spacing w:before="0" w:after="0" w:line="240" w:lineRule="auto"/>
              <w:jc w:val="left"/>
              <w:rPr>
                <w:lang w:val="en-US" w:eastAsia="zh-CN"/>
              </w:rPr>
            </w:pPr>
            <w:r>
              <w:rPr>
                <w:lang w:val="en-US" w:eastAsia="zh-CN"/>
              </w:rPr>
              <w:t>Endorsed</w:t>
            </w:r>
          </w:p>
        </w:tc>
        <w:tc>
          <w:tcPr>
            <w:tcW w:w="1697" w:type="dxa"/>
          </w:tcPr>
          <w:p w14:paraId="6E4EA14F" w14:textId="77777777" w:rsidR="00F962CF" w:rsidRPr="00BE2108" w:rsidRDefault="00F962CF" w:rsidP="00BE2108">
            <w:pPr>
              <w:snapToGrid w:val="0"/>
              <w:spacing w:before="0" w:after="0" w:line="240" w:lineRule="auto"/>
              <w:jc w:val="left"/>
              <w:rPr>
                <w:lang w:val="en-US"/>
              </w:rPr>
            </w:pPr>
            <w:r w:rsidRPr="00BE2108">
              <w:rPr>
                <w:lang w:val="en-US"/>
              </w:rPr>
              <w:t>Wait for 2</w:t>
            </w:r>
            <w:r w:rsidRPr="00BE2108">
              <w:rPr>
                <w:vertAlign w:val="superscript"/>
                <w:lang w:val="en-US"/>
              </w:rPr>
              <w:t>nd</w:t>
            </w:r>
            <w:r w:rsidRPr="00BE2108">
              <w:rPr>
                <w:lang w:val="en-US"/>
              </w:rPr>
              <w:t xml:space="preserve"> round</w:t>
            </w:r>
          </w:p>
        </w:tc>
      </w:tr>
      <w:tr w:rsidR="00F962CF" w:rsidRPr="00BE2108" w14:paraId="52B67F54" w14:textId="77777777" w:rsidTr="006C1C19">
        <w:tc>
          <w:tcPr>
            <w:tcW w:w="1424" w:type="dxa"/>
          </w:tcPr>
          <w:p w14:paraId="677C1A27" w14:textId="6FD6496E" w:rsidR="00F962CF" w:rsidRPr="00BE2108" w:rsidRDefault="00956D69" w:rsidP="00BE2108">
            <w:pPr>
              <w:snapToGrid w:val="0"/>
              <w:spacing w:before="0" w:after="0" w:line="240" w:lineRule="auto"/>
              <w:jc w:val="left"/>
              <w:rPr>
                <w:lang w:val="en-US"/>
              </w:rPr>
            </w:pPr>
            <w:hyperlink r:id="rId1352" w:history="1">
              <w:r w:rsidR="00DB2D3C">
                <w:rPr>
                  <w:rStyle w:val="ac"/>
                </w:rPr>
                <w:t>R4-2113738</w:t>
              </w:r>
            </w:hyperlink>
          </w:p>
        </w:tc>
        <w:tc>
          <w:tcPr>
            <w:tcW w:w="3161" w:type="dxa"/>
          </w:tcPr>
          <w:p w14:paraId="1F043851" w14:textId="77777777" w:rsidR="00F962CF" w:rsidRPr="00BE2108" w:rsidRDefault="00F962CF" w:rsidP="00BE2108">
            <w:pPr>
              <w:snapToGrid w:val="0"/>
              <w:spacing w:before="0" w:after="0" w:line="240" w:lineRule="auto"/>
              <w:jc w:val="left"/>
              <w:rPr>
                <w:lang w:val="en-US"/>
              </w:rPr>
            </w:pPr>
            <w:r w:rsidRPr="00BE2108">
              <w:rPr>
                <w:lang w:val="en-US"/>
              </w:rPr>
              <w:t>Big CR to TS 38.104: Adding channel BW support in existing NR bands</w:t>
            </w:r>
          </w:p>
        </w:tc>
        <w:tc>
          <w:tcPr>
            <w:tcW w:w="1633" w:type="dxa"/>
          </w:tcPr>
          <w:p w14:paraId="7FF12F59" w14:textId="77777777" w:rsidR="00F962CF" w:rsidRPr="00BE2108" w:rsidRDefault="00F962CF" w:rsidP="00BE2108">
            <w:pPr>
              <w:snapToGrid w:val="0"/>
              <w:spacing w:before="0" w:after="0" w:line="240" w:lineRule="auto"/>
              <w:jc w:val="left"/>
              <w:rPr>
                <w:lang w:val="en-US"/>
              </w:rPr>
            </w:pPr>
            <w:r w:rsidRPr="00BE2108">
              <w:rPr>
                <w:lang w:val="en-US"/>
              </w:rPr>
              <w:t>Ericsson</w:t>
            </w:r>
          </w:p>
        </w:tc>
        <w:tc>
          <w:tcPr>
            <w:tcW w:w="1819" w:type="dxa"/>
          </w:tcPr>
          <w:p w14:paraId="62B264D0" w14:textId="36321651" w:rsidR="00F962CF" w:rsidRPr="00BE2108" w:rsidRDefault="006C1C19" w:rsidP="00BE2108">
            <w:pPr>
              <w:snapToGrid w:val="0"/>
              <w:spacing w:before="0" w:after="0" w:line="240" w:lineRule="auto"/>
              <w:jc w:val="left"/>
              <w:rPr>
                <w:lang w:val="en-US" w:eastAsia="zh-CN"/>
              </w:rPr>
            </w:pPr>
            <w:r>
              <w:rPr>
                <w:rFonts w:hint="eastAsia"/>
                <w:lang w:val="en-US" w:eastAsia="zh-CN"/>
              </w:rPr>
              <w:t>F</w:t>
            </w:r>
            <w:r>
              <w:rPr>
                <w:lang w:val="en-US" w:eastAsia="zh-CN"/>
              </w:rPr>
              <w:t>or email approval</w:t>
            </w:r>
          </w:p>
        </w:tc>
        <w:tc>
          <w:tcPr>
            <w:tcW w:w="1697" w:type="dxa"/>
          </w:tcPr>
          <w:p w14:paraId="70D26696" w14:textId="77777777" w:rsidR="00F962CF" w:rsidRPr="00BE2108" w:rsidRDefault="00F962CF" w:rsidP="00BE2108">
            <w:pPr>
              <w:snapToGrid w:val="0"/>
              <w:spacing w:before="0" w:after="0" w:line="240" w:lineRule="auto"/>
              <w:jc w:val="left"/>
              <w:rPr>
                <w:lang w:val="en-US"/>
              </w:rPr>
            </w:pPr>
            <w:r w:rsidRPr="00BE2108">
              <w:rPr>
                <w:lang w:val="en-US"/>
              </w:rPr>
              <w:t>For e-mail approval</w:t>
            </w:r>
          </w:p>
        </w:tc>
      </w:tr>
      <w:tr w:rsidR="00F962CF" w:rsidRPr="00BE2108" w14:paraId="62DBB422" w14:textId="77777777" w:rsidTr="006C1C19">
        <w:tc>
          <w:tcPr>
            <w:tcW w:w="1424" w:type="dxa"/>
          </w:tcPr>
          <w:p w14:paraId="3E3F96A7" w14:textId="4637B83F" w:rsidR="00F962CF" w:rsidRPr="00BE2108" w:rsidRDefault="00956D69" w:rsidP="00BE2108">
            <w:pPr>
              <w:snapToGrid w:val="0"/>
              <w:spacing w:before="0" w:after="0" w:line="240" w:lineRule="auto"/>
              <w:jc w:val="left"/>
              <w:rPr>
                <w:lang w:val="en-US"/>
              </w:rPr>
            </w:pPr>
            <w:hyperlink r:id="rId1353" w:history="1">
              <w:r w:rsidR="00DB2D3C">
                <w:rPr>
                  <w:rStyle w:val="ac"/>
                </w:rPr>
                <w:t>R4-2113739</w:t>
              </w:r>
            </w:hyperlink>
          </w:p>
        </w:tc>
        <w:tc>
          <w:tcPr>
            <w:tcW w:w="3161" w:type="dxa"/>
          </w:tcPr>
          <w:p w14:paraId="2883560B" w14:textId="77777777" w:rsidR="00F962CF" w:rsidRPr="00BE2108" w:rsidRDefault="00F962CF" w:rsidP="00BE2108">
            <w:pPr>
              <w:snapToGrid w:val="0"/>
              <w:spacing w:before="0" w:after="0" w:line="240" w:lineRule="auto"/>
              <w:jc w:val="left"/>
              <w:rPr>
                <w:lang w:val="en-US"/>
              </w:rPr>
            </w:pPr>
            <w:r w:rsidRPr="00BE2108">
              <w:rPr>
                <w:lang w:val="en-US"/>
              </w:rPr>
              <w:t>Big CR to TS 38.101-1: Adding channel BW support in existing NR bands</w:t>
            </w:r>
          </w:p>
        </w:tc>
        <w:tc>
          <w:tcPr>
            <w:tcW w:w="1633" w:type="dxa"/>
          </w:tcPr>
          <w:p w14:paraId="5188A183" w14:textId="77777777" w:rsidR="00F962CF" w:rsidRPr="00BE2108" w:rsidRDefault="00F962CF" w:rsidP="00BE2108">
            <w:pPr>
              <w:snapToGrid w:val="0"/>
              <w:spacing w:before="0" w:after="0" w:line="240" w:lineRule="auto"/>
              <w:jc w:val="left"/>
              <w:rPr>
                <w:lang w:val="en-US"/>
              </w:rPr>
            </w:pPr>
            <w:r w:rsidRPr="00BE2108">
              <w:rPr>
                <w:lang w:val="en-US"/>
              </w:rPr>
              <w:t>Ericsson</w:t>
            </w:r>
          </w:p>
        </w:tc>
        <w:tc>
          <w:tcPr>
            <w:tcW w:w="1819" w:type="dxa"/>
          </w:tcPr>
          <w:p w14:paraId="01A8FD4E" w14:textId="2AB5B269" w:rsidR="00F962CF" w:rsidRPr="00BE2108" w:rsidRDefault="006C1C19" w:rsidP="00BE2108">
            <w:pPr>
              <w:snapToGrid w:val="0"/>
              <w:spacing w:before="0" w:after="0" w:line="240" w:lineRule="auto"/>
              <w:jc w:val="left"/>
              <w:rPr>
                <w:lang w:val="en-US" w:eastAsia="zh-CN"/>
              </w:rPr>
            </w:pPr>
            <w:r>
              <w:rPr>
                <w:rFonts w:hint="eastAsia"/>
                <w:lang w:val="en-US" w:eastAsia="zh-CN"/>
              </w:rPr>
              <w:t>F</w:t>
            </w:r>
            <w:r>
              <w:rPr>
                <w:lang w:val="en-US" w:eastAsia="zh-CN"/>
              </w:rPr>
              <w:t>or email approval</w:t>
            </w:r>
          </w:p>
        </w:tc>
        <w:tc>
          <w:tcPr>
            <w:tcW w:w="1697" w:type="dxa"/>
          </w:tcPr>
          <w:p w14:paraId="4B0A3D3A" w14:textId="77777777" w:rsidR="00F962CF" w:rsidRPr="00BE2108" w:rsidRDefault="00F962CF" w:rsidP="00BE2108">
            <w:pPr>
              <w:snapToGrid w:val="0"/>
              <w:spacing w:before="0" w:after="0" w:line="240" w:lineRule="auto"/>
              <w:jc w:val="left"/>
              <w:rPr>
                <w:lang w:val="en-US"/>
              </w:rPr>
            </w:pPr>
            <w:r w:rsidRPr="00BE2108">
              <w:rPr>
                <w:lang w:val="en-US"/>
              </w:rPr>
              <w:t>For e-mail approval</w:t>
            </w:r>
          </w:p>
        </w:tc>
      </w:tr>
      <w:tr w:rsidR="00F962CF" w:rsidRPr="00BE2108" w14:paraId="762CE8C8" w14:textId="77777777" w:rsidTr="006C1C19">
        <w:tc>
          <w:tcPr>
            <w:tcW w:w="9734" w:type="dxa"/>
            <w:gridSpan w:val="5"/>
            <w:shd w:val="clear" w:color="auto" w:fill="F2F2F2" w:themeFill="background1" w:themeFillShade="F2"/>
          </w:tcPr>
          <w:p w14:paraId="3D8A1AA4" w14:textId="77777777" w:rsidR="00F962CF" w:rsidRPr="00BE2108" w:rsidRDefault="00F962CF" w:rsidP="00BE2108">
            <w:pPr>
              <w:snapToGrid w:val="0"/>
              <w:spacing w:before="0" w:after="0" w:line="240" w:lineRule="auto"/>
              <w:jc w:val="left"/>
              <w:rPr>
                <w:lang w:val="en-US"/>
              </w:rPr>
            </w:pPr>
            <w:r w:rsidRPr="00BE2108">
              <w:rPr>
                <w:lang w:val="en-US"/>
              </w:rPr>
              <w:t>Band n5 – 25 MHz</w:t>
            </w:r>
          </w:p>
        </w:tc>
      </w:tr>
      <w:tr w:rsidR="00F962CF" w:rsidRPr="00BE2108" w14:paraId="22185452" w14:textId="77777777" w:rsidTr="006C1C19">
        <w:tc>
          <w:tcPr>
            <w:tcW w:w="1424" w:type="dxa"/>
          </w:tcPr>
          <w:p w14:paraId="156DEE6D" w14:textId="3CEC1FB9" w:rsidR="006C1C19" w:rsidRDefault="00956D69" w:rsidP="00BE2108">
            <w:pPr>
              <w:snapToGrid w:val="0"/>
              <w:spacing w:before="0" w:after="0" w:line="240" w:lineRule="auto"/>
              <w:jc w:val="left"/>
            </w:pPr>
            <w:hyperlink r:id="rId1354" w:history="1">
              <w:r w:rsidR="00DB2D3C">
                <w:rPr>
                  <w:rStyle w:val="ac"/>
                </w:rPr>
                <w:t>R4-2114916</w:t>
              </w:r>
            </w:hyperlink>
            <w:r w:rsidR="006C1C19">
              <w:t xml:space="preserve"> revised from</w:t>
            </w:r>
          </w:p>
          <w:p w14:paraId="33EB2D61" w14:textId="0C9FFA45" w:rsidR="00F962CF" w:rsidRPr="00BE2108" w:rsidRDefault="00956D69" w:rsidP="00BE2108">
            <w:pPr>
              <w:snapToGrid w:val="0"/>
              <w:spacing w:before="0" w:after="0" w:line="240" w:lineRule="auto"/>
              <w:jc w:val="left"/>
              <w:rPr>
                <w:lang w:val="en-US"/>
              </w:rPr>
            </w:pPr>
            <w:hyperlink r:id="rId1355" w:history="1">
              <w:r w:rsidR="00DB2D3C">
                <w:rPr>
                  <w:rStyle w:val="ac"/>
                </w:rPr>
                <w:t>R4-2111746</w:t>
              </w:r>
            </w:hyperlink>
          </w:p>
        </w:tc>
        <w:tc>
          <w:tcPr>
            <w:tcW w:w="3161" w:type="dxa"/>
          </w:tcPr>
          <w:p w14:paraId="6038AB4B" w14:textId="77777777" w:rsidR="00F962CF" w:rsidRPr="00BE2108" w:rsidRDefault="00F962CF" w:rsidP="00BE2108">
            <w:pPr>
              <w:snapToGrid w:val="0"/>
              <w:spacing w:before="0" w:after="0" w:line="240" w:lineRule="auto"/>
              <w:jc w:val="left"/>
              <w:rPr>
                <w:lang w:val="en-US"/>
              </w:rPr>
            </w:pPr>
            <w:r w:rsidRPr="00BE2108">
              <w:rPr>
                <w:lang w:val="en-US"/>
              </w:rPr>
              <w:t>Draft CR to 38.101-1 Introduction of 25MHz CBW for Band n5</w:t>
            </w:r>
          </w:p>
        </w:tc>
        <w:tc>
          <w:tcPr>
            <w:tcW w:w="1633" w:type="dxa"/>
          </w:tcPr>
          <w:p w14:paraId="791039E7" w14:textId="77777777" w:rsidR="00F962CF" w:rsidRPr="00BE2108" w:rsidRDefault="00F962CF" w:rsidP="00BE2108">
            <w:pPr>
              <w:snapToGrid w:val="0"/>
              <w:spacing w:before="0" w:after="0" w:line="240" w:lineRule="auto"/>
              <w:jc w:val="left"/>
              <w:rPr>
                <w:lang w:val="en-US"/>
              </w:rPr>
            </w:pPr>
            <w:r w:rsidRPr="00BE2108">
              <w:rPr>
                <w:lang w:val="en-US"/>
              </w:rPr>
              <w:t>AT&amp;T</w:t>
            </w:r>
          </w:p>
        </w:tc>
        <w:tc>
          <w:tcPr>
            <w:tcW w:w="1819" w:type="dxa"/>
          </w:tcPr>
          <w:p w14:paraId="7E8A5511" w14:textId="0B2BC932" w:rsidR="00F962CF" w:rsidRPr="00956B3A" w:rsidRDefault="00956B3A" w:rsidP="00BE2108">
            <w:pPr>
              <w:snapToGrid w:val="0"/>
              <w:spacing w:before="0" w:after="0" w:line="240" w:lineRule="auto"/>
              <w:jc w:val="left"/>
              <w:rPr>
                <w:lang w:val="en-US"/>
              </w:rPr>
            </w:pPr>
            <w:r w:rsidRPr="00956B3A">
              <w:rPr>
                <w:lang w:val="en-US"/>
              </w:rPr>
              <w:t>Endorsed</w:t>
            </w:r>
          </w:p>
        </w:tc>
        <w:tc>
          <w:tcPr>
            <w:tcW w:w="1697" w:type="dxa"/>
          </w:tcPr>
          <w:p w14:paraId="1BEE5AA6" w14:textId="77777777" w:rsidR="00F962CF" w:rsidRPr="00BE2108" w:rsidRDefault="00F962CF" w:rsidP="00BE2108">
            <w:pPr>
              <w:snapToGrid w:val="0"/>
              <w:spacing w:before="0" w:after="0" w:line="240" w:lineRule="auto"/>
              <w:jc w:val="left"/>
              <w:rPr>
                <w:lang w:val="en-US"/>
              </w:rPr>
            </w:pPr>
          </w:p>
        </w:tc>
      </w:tr>
      <w:tr w:rsidR="00F962CF" w:rsidRPr="00BE2108" w14:paraId="1F85F6BE" w14:textId="77777777" w:rsidTr="006C1C19">
        <w:tc>
          <w:tcPr>
            <w:tcW w:w="1424" w:type="dxa"/>
          </w:tcPr>
          <w:p w14:paraId="1A67823E" w14:textId="41A45D2D" w:rsidR="00F962CF" w:rsidRPr="00BE2108" w:rsidRDefault="00956D69" w:rsidP="00BE2108">
            <w:pPr>
              <w:snapToGrid w:val="0"/>
              <w:spacing w:before="0" w:after="0" w:line="240" w:lineRule="auto"/>
              <w:jc w:val="left"/>
              <w:rPr>
                <w:lang w:val="en-US"/>
              </w:rPr>
            </w:pPr>
            <w:hyperlink r:id="rId1356" w:history="1">
              <w:r w:rsidR="00DB2D3C">
                <w:rPr>
                  <w:rStyle w:val="ac"/>
                </w:rPr>
                <w:t>R4-2111748</w:t>
              </w:r>
            </w:hyperlink>
          </w:p>
        </w:tc>
        <w:tc>
          <w:tcPr>
            <w:tcW w:w="3161" w:type="dxa"/>
          </w:tcPr>
          <w:p w14:paraId="0FFC3DB2" w14:textId="77777777" w:rsidR="00F962CF" w:rsidRPr="00BE2108" w:rsidRDefault="00F962CF" w:rsidP="00BE2108">
            <w:pPr>
              <w:snapToGrid w:val="0"/>
              <w:spacing w:before="0" w:after="0" w:line="240" w:lineRule="auto"/>
              <w:jc w:val="left"/>
              <w:rPr>
                <w:lang w:val="en-US"/>
              </w:rPr>
            </w:pPr>
            <w:r w:rsidRPr="00BE2108">
              <w:rPr>
                <w:lang w:val="en-US"/>
              </w:rPr>
              <w:t>Draft CR to 38.104 Introduction of 25MHz CBW for Band n5</w:t>
            </w:r>
          </w:p>
        </w:tc>
        <w:tc>
          <w:tcPr>
            <w:tcW w:w="1633" w:type="dxa"/>
          </w:tcPr>
          <w:p w14:paraId="5AD79FD7" w14:textId="77777777" w:rsidR="00F962CF" w:rsidRPr="00BE2108" w:rsidRDefault="00F962CF" w:rsidP="00BE2108">
            <w:pPr>
              <w:snapToGrid w:val="0"/>
              <w:spacing w:before="0" w:after="0" w:line="240" w:lineRule="auto"/>
              <w:jc w:val="left"/>
              <w:rPr>
                <w:lang w:val="en-US"/>
              </w:rPr>
            </w:pPr>
            <w:r w:rsidRPr="00BE2108">
              <w:rPr>
                <w:lang w:val="en-US"/>
              </w:rPr>
              <w:t>AT&amp;T</w:t>
            </w:r>
          </w:p>
        </w:tc>
        <w:tc>
          <w:tcPr>
            <w:tcW w:w="1819" w:type="dxa"/>
          </w:tcPr>
          <w:p w14:paraId="1D1BF491" w14:textId="7398D6B3" w:rsidR="00F962CF" w:rsidRPr="00956B3A" w:rsidRDefault="00956B3A" w:rsidP="00BE2108">
            <w:pPr>
              <w:snapToGrid w:val="0"/>
              <w:spacing w:before="0" w:after="0" w:line="240" w:lineRule="auto"/>
              <w:jc w:val="left"/>
              <w:rPr>
                <w:lang w:val="en-US" w:eastAsia="zh-CN"/>
              </w:rPr>
            </w:pPr>
            <w:r w:rsidRPr="00956B3A">
              <w:rPr>
                <w:lang w:val="en-US" w:eastAsia="zh-CN"/>
              </w:rPr>
              <w:t>Endorsed</w:t>
            </w:r>
          </w:p>
        </w:tc>
        <w:tc>
          <w:tcPr>
            <w:tcW w:w="1697" w:type="dxa"/>
          </w:tcPr>
          <w:p w14:paraId="54822302" w14:textId="5DED56A2" w:rsidR="00F962CF" w:rsidRPr="00BE2108" w:rsidRDefault="00F962CF" w:rsidP="00BE2108">
            <w:pPr>
              <w:snapToGrid w:val="0"/>
              <w:spacing w:before="0" w:after="0" w:line="240" w:lineRule="auto"/>
              <w:jc w:val="left"/>
              <w:rPr>
                <w:lang w:val="en-US"/>
              </w:rPr>
            </w:pPr>
            <w:r w:rsidRPr="00BE2108">
              <w:rPr>
                <w:lang w:val="en-US"/>
              </w:rPr>
              <w:t xml:space="preserve">Could be endorsed but wait for revision of </w:t>
            </w:r>
            <w:hyperlink r:id="rId1357" w:history="1">
              <w:r w:rsidR="00DB2D3C">
                <w:rPr>
                  <w:rStyle w:val="ac"/>
                  <w:lang w:val="en-US"/>
                </w:rPr>
                <w:t>R4-2111746</w:t>
              </w:r>
            </w:hyperlink>
          </w:p>
        </w:tc>
      </w:tr>
    </w:tbl>
    <w:p w14:paraId="484FEFA4" w14:textId="77777777" w:rsidR="00361CC2" w:rsidRPr="00361CC2" w:rsidRDefault="00361CC2" w:rsidP="0036493E"/>
    <w:p w14:paraId="23B0D110" w14:textId="1E790918" w:rsidR="0036493E" w:rsidRPr="0036493E" w:rsidRDefault="0036493E" w:rsidP="0036493E">
      <w:pPr>
        <w:rPr>
          <w:rFonts w:eastAsia="等线"/>
          <w:lang w:eastAsia="zh-CN"/>
        </w:rPr>
      </w:pPr>
      <w:r>
        <w:rPr>
          <w:rFonts w:eastAsia="等线" w:hint="eastAsia"/>
          <w:lang w:eastAsia="zh-CN"/>
        </w:rPr>
        <w:t>-</w:t>
      </w:r>
      <w:r>
        <w:rPr>
          <w:rFonts w:eastAsia="等线"/>
          <w:lang w:eastAsia="zh-CN"/>
        </w:rPr>
        <w:t>-----------------------------------------------------------------------------------------------------------------------------------------</w:t>
      </w:r>
    </w:p>
    <w:p w14:paraId="75CEB0C5" w14:textId="14F5B55D" w:rsidR="003B2E5C" w:rsidRDefault="00956D69" w:rsidP="003B2E5C">
      <w:pPr>
        <w:rPr>
          <w:rFonts w:ascii="Arial" w:hAnsi="Arial" w:cs="Arial"/>
          <w:b/>
          <w:sz w:val="24"/>
        </w:rPr>
      </w:pPr>
      <w:hyperlink r:id="rId1358" w:history="1">
        <w:r w:rsidR="00DB2D3C">
          <w:rPr>
            <w:rStyle w:val="ac"/>
            <w:rFonts w:ascii="Arial" w:hAnsi="Arial" w:cs="Arial"/>
            <w:b/>
            <w:sz w:val="24"/>
          </w:rPr>
          <w:t>R4-2112474</w:t>
        </w:r>
      </w:hyperlink>
      <w:r w:rsidR="003B2E5C">
        <w:rPr>
          <w:rFonts w:ascii="Arial" w:hAnsi="Arial" w:cs="Arial"/>
          <w:b/>
          <w:color w:val="0000FF"/>
          <w:sz w:val="24"/>
        </w:rPr>
        <w:tab/>
      </w:r>
      <w:r w:rsidR="003B2E5C">
        <w:rPr>
          <w:rFonts w:ascii="Arial" w:hAnsi="Arial" w:cs="Arial"/>
          <w:b/>
          <w:sz w:val="24"/>
        </w:rPr>
        <w:t>The status of 5G local network spectrum for vertical service in the Republic of Korea</w:t>
      </w:r>
    </w:p>
    <w:p w14:paraId="156077B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TTA</w:t>
      </w:r>
    </w:p>
    <w:p w14:paraId="30DD94F4" w14:textId="77777777" w:rsidR="003B2E5C" w:rsidRDefault="003B2E5C" w:rsidP="003B2E5C">
      <w:pPr>
        <w:rPr>
          <w:rFonts w:ascii="Arial" w:hAnsi="Arial" w:cs="Arial"/>
          <w:b/>
        </w:rPr>
      </w:pPr>
      <w:r>
        <w:rPr>
          <w:rFonts w:ascii="Arial" w:hAnsi="Arial" w:cs="Arial"/>
          <w:b/>
        </w:rPr>
        <w:t xml:space="preserve">Abstract: </w:t>
      </w:r>
    </w:p>
    <w:p w14:paraId="3FA81694" w14:textId="77777777" w:rsidR="003B2E5C" w:rsidRDefault="003B2E5C" w:rsidP="003B2E5C">
      <w:r>
        <w:t>The Ministry of Science and ICT (MSIT) in the Republic of Korea announced the plan for 5G local network spectrum for vertical services on June 30, 2021. In order to provide the motivation of adding channel bandwidths to n79, this contribution shares the i</w:t>
      </w:r>
    </w:p>
    <w:p w14:paraId="2E76FF9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8E754" w14:textId="77777777" w:rsidR="003B2E5C" w:rsidRDefault="003B2E5C" w:rsidP="003B2E5C">
      <w:pPr>
        <w:pStyle w:val="4"/>
      </w:pPr>
      <w:bookmarkStart w:id="673" w:name="_Toc79760286"/>
      <w:bookmarkStart w:id="674" w:name="_Toc79761051"/>
      <w:r>
        <w:t>8.26.1</w:t>
      </w:r>
      <w:r>
        <w:tab/>
        <w:t>General and Rapporteur Input (WID/TR/CR)</w:t>
      </w:r>
      <w:bookmarkEnd w:id="673"/>
      <w:bookmarkEnd w:id="674"/>
    </w:p>
    <w:p w14:paraId="700F4B51" w14:textId="15DE7FE4" w:rsidR="003B2E5C" w:rsidRDefault="00956D69" w:rsidP="003B2E5C">
      <w:pPr>
        <w:rPr>
          <w:rFonts w:ascii="Arial" w:hAnsi="Arial" w:cs="Arial"/>
          <w:b/>
          <w:sz w:val="24"/>
        </w:rPr>
      </w:pPr>
      <w:hyperlink r:id="rId1359" w:history="1">
        <w:r w:rsidR="00DB2D3C">
          <w:rPr>
            <w:rStyle w:val="ac"/>
            <w:rFonts w:ascii="Arial" w:hAnsi="Arial" w:cs="Arial"/>
            <w:b/>
            <w:sz w:val="24"/>
          </w:rPr>
          <w:t>R4-2113737</w:t>
        </w:r>
      </w:hyperlink>
      <w:r w:rsidR="003B2E5C">
        <w:rPr>
          <w:rFonts w:ascii="Arial" w:hAnsi="Arial" w:cs="Arial"/>
          <w:b/>
          <w:color w:val="0000FF"/>
          <w:sz w:val="24"/>
        </w:rPr>
        <w:tab/>
      </w:r>
      <w:r w:rsidR="003B2E5C">
        <w:rPr>
          <w:rFonts w:ascii="Arial" w:hAnsi="Arial" w:cs="Arial"/>
          <w:b/>
          <w:sz w:val="24"/>
        </w:rPr>
        <w:t>Revised Basket WID on adding channel bandwidth support to existing NR bands</w:t>
      </w:r>
    </w:p>
    <w:p w14:paraId="15C95F6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95DF1B8" w14:textId="77777777" w:rsidR="003B2E5C" w:rsidRDefault="003B2E5C" w:rsidP="003B2E5C">
      <w:pPr>
        <w:rPr>
          <w:rFonts w:ascii="Arial" w:hAnsi="Arial" w:cs="Arial"/>
          <w:b/>
        </w:rPr>
      </w:pPr>
      <w:r>
        <w:rPr>
          <w:rFonts w:ascii="Arial" w:hAnsi="Arial" w:cs="Arial"/>
          <w:b/>
        </w:rPr>
        <w:t xml:space="preserve">Abstract: </w:t>
      </w:r>
    </w:p>
    <w:p w14:paraId="540F10FC" w14:textId="77777777" w:rsidR="003B2E5C" w:rsidRDefault="003B2E5C" w:rsidP="003B2E5C">
      <w:r>
        <w:t>This contribution is the revision of the basket WI to include the new requests received before RAN4#99-e meeting and update status of previous requests</w:t>
      </w:r>
    </w:p>
    <w:p w14:paraId="55D5F10C" w14:textId="77777777" w:rsidR="001D4CDB" w:rsidRDefault="001D4CD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4CDB">
        <w:rPr>
          <w:rFonts w:ascii="Arial" w:hAnsi="Arial" w:cs="Arial"/>
          <w:b/>
          <w:highlight w:val="green"/>
        </w:rPr>
        <w:t>Endorsed.</w:t>
      </w:r>
    </w:p>
    <w:p w14:paraId="10086E47" w14:textId="7C906D2B" w:rsidR="003B2E5C" w:rsidRDefault="00956D69" w:rsidP="003B2E5C">
      <w:pPr>
        <w:rPr>
          <w:rFonts w:ascii="Arial" w:hAnsi="Arial" w:cs="Arial"/>
          <w:b/>
          <w:sz w:val="24"/>
        </w:rPr>
      </w:pPr>
      <w:hyperlink r:id="rId1360" w:history="1">
        <w:r w:rsidR="00DB2D3C">
          <w:rPr>
            <w:rStyle w:val="ac"/>
            <w:rFonts w:ascii="Arial" w:hAnsi="Arial" w:cs="Arial"/>
            <w:b/>
            <w:sz w:val="24"/>
          </w:rPr>
          <w:t>R4-2113738</w:t>
        </w:r>
      </w:hyperlink>
      <w:r w:rsidR="003B2E5C">
        <w:rPr>
          <w:rFonts w:ascii="Arial" w:hAnsi="Arial" w:cs="Arial"/>
          <w:b/>
          <w:color w:val="0000FF"/>
          <w:sz w:val="24"/>
        </w:rPr>
        <w:tab/>
      </w:r>
      <w:r w:rsidR="003B2E5C">
        <w:rPr>
          <w:rFonts w:ascii="Arial" w:hAnsi="Arial" w:cs="Arial"/>
          <w:b/>
          <w:sz w:val="24"/>
        </w:rPr>
        <w:t>Big CR to TS 38.104: Adding channel BW support in existing NR bands</w:t>
      </w:r>
    </w:p>
    <w:p w14:paraId="2E7B4314"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CR-0343  rev  Cat: B (Rel-17)</w:t>
      </w:r>
      <w:r>
        <w:rPr>
          <w:i/>
        </w:rPr>
        <w:br/>
      </w:r>
      <w:r>
        <w:rPr>
          <w:i/>
        </w:rPr>
        <w:br/>
      </w:r>
      <w:r>
        <w:rPr>
          <w:i/>
        </w:rPr>
        <w:tab/>
      </w:r>
      <w:r>
        <w:rPr>
          <w:i/>
        </w:rPr>
        <w:tab/>
      </w:r>
      <w:r>
        <w:rPr>
          <w:i/>
        </w:rPr>
        <w:tab/>
      </w:r>
      <w:r>
        <w:rPr>
          <w:i/>
        </w:rPr>
        <w:tab/>
      </w:r>
      <w:r>
        <w:rPr>
          <w:i/>
        </w:rPr>
        <w:tab/>
        <w:t>Source: Ericsson</w:t>
      </w:r>
    </w:p>
    <w:p w14:paraId="49C93354" w14:textId="77777777" w:rsidR="003B2E5C" w:rsidRDefault="003B2E5C" w:rsidP="003B2E5C">
      <w:pPr>
        <w:rPr>
          <w:rFonts w:ascii="Arial" w:hAnsi="Arial" w:cs="Arial"/>
          <w:b/>
        </w:rPr>
      </w:pPr>
      <w:r>
        <w:rPr>
          <w:rFonts w:ascii="Arial" w:hAnsi="Arial" w:cs="Arial"/>
          <w:b/>
        </w:rPr>
        <w:t xml:space="preserve">Abstract: </w:t>
      </w:r>
    </w:p>
    <w:p w14:paraId="46C2E7EB" w14:textId="77777777" w:rsidR="003B2E5C" w:rsidRDefault="003B2E5C" w:rsidP="003B2E5C">
      <w:r>
        <w:t>This big CR will capture all draft CRs endorsed in RAN4#99-e meeting</w:t>
      </w:r>
    </w:p>
    <w:p w14:paraId="3E480A5F" w14:textId="56E5276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53001A">
        <w:rPr>
          <w:rFonts w:ascii="Arial" w:hAnsi="Arial" w:cs="Arial"/>
          <w:b/>
          <w:color w:val="993300"/>
          <w:u w:val="single"/>
        </w:rPr>
        <w:t>for email approval</w:t>
      </w:r>
      <w:r>
        <w:rPr>
          <w:color w:val="993300"/>
          <w:u w:val="single"/>
        </w:rPr>
        <w:t>.</w:t>
      </w:r>
    </w:p>
    <w:p w14:paraId="6CC2BCD8" w14:textId="0CC93406" w:rsidR="003B2E5C" w:rsidRDefault="00956D69" w:rsidP="003B2E5C">
      <w:pPr>
        <w:rPr>
          <w:rFonts w:ascii="Arial" w:hAnsi="Arial" w:cs="Arial"/>
          <w:b/>
          <w:sz w:val="24"/>
        </w:rPr>
      </w:pPr>
      <w:hyperlink r:id="rId1361" w:history="1">
        <w:r w:rsidR="00DB2D3C">
          <w:rPr>
            <w:rStyle w:val="ac"/>
            <w:rFonts w:ascii="Arial" w:hAnsi="Arial" w:cs="Arial"/>
            <w:b/>
            <w:sz w:val="24"/>
          </w:rPr>
          <w:t>R4-2113739</w:t>
        </w:r>
      </w:hyperlink>
      <w:r w:rsidR="003B2E5C">
        <w:rPr>
          <w:rFonts w:ascii="Arial" w:hAnsi="Arial" w:cs="Arial"/>
          <w:b/>
          <w:color w:val="0000FF"/>
          <w:sz w:val="24"/>
        </w:rPr>
        <w:tab/>
      </w:r>
      <w:r w:rsidR="003B2E5C">
        <w:rPr>
          <w:rFonts w:ascii="Arial" w:hAnsi="Arial" w:cs="Arial"/>
          <w:b/>
          <w:sz w:val="24"/>
        </w:rPr>
        <w:t>Big CR to TS 38.101-1: Adding channel BW support in existing NR bands</w:t>
      </w:r>
    </w:p>
    <w:p w14:paraId="05D39E9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CR-0905  rev  Cat: B (Rel-17)</w:t>
      </w:r>
      <w:r>
        <w:rPr>
          <w:i/>
        </w:rPr>
        <w:br/>
      </w:r>
      <w:r>
        <w:rPr>
          <w:i/>
        </w:rPr>
        <w:br/>
      </w:r>
      <w:r>
        <w:rPr>
          <w:i/>
        </w:rPr>
        <w:tab/>
      </w:r>
      <w:r>
        <w:rPr>
          <w:i/>
        </w:rPr>
        <w:tab/>
      </w:r>
      <w:r>
        <w:rPr>
          <w:i/>
        </w:rPr>
        <w:tab/>
      </w:r>
      <w:r>
        <w:rPr>
          <w:i/>
        </w:rPr>
        <w:tab/>
      </w:r>
      <w:r>
        <w:rPr>
          <w:i/>
        </w:rPr>
        <w:tab/>
        <w:t>Source: Ericsson</w:t>
      </w:r>
    </w:p>
    <w:p w14:paraId="22788F21" w14:textId="77777777" w:rsidR="003B2E5C" w:rsidRDefault="003B2E5C" w:rsidP="003B2E5C">
      <w:pPr>
        <w:rPr>
          <w:rFonts w:ascii="Arial" w:hAnsi="Arial" w:cs="Arial"/>
          <w:b/>
        </w:rPr>
      </w:pPr>
      <w:r>
        <w:rPr>
          <w:rFonts w:ascii="Arial" w:hAnsi="Arial" w:cs="Arial"/>
          <w:b/>
        </w:rPr>
        <w:t xml:space="preserve">Abstract: </w:t>
      </w:r>
    </w:p>
    <w:p w14:paraId="0617B145" w14:textId="77777777" w:rsidR="003B2E5C" w:rsidRDefault="003B2E5C" w:rsidP="003B2E5C">
      <w:r>
        <w:t>This big CR will capture all draft CRs endorsed in RAN4#99-e meeting</w:t>
      </w:r>
    </w:p>
    <w:p w14:paraId="55F85418" w14:textId="21B30AA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A4CF2">
        <w:rPr>
          <w:rFonts w:ascii="Arial" w:hAnsi="Arial" w:cs="Arial"/>
          <w:b/>
          <w:color w:val="993300"/>
          <w:u w:val="single"/>
        </w:rPr>
        <w:t>for email approval</w:t>
      </w:r>
      <w:r>
        <w:rPr>
          <w:color w:val="993300"/>
          <w:u w:val="single"/>
        </w:rPr>
        <w:t>.</w:t>
      </w:r>
    </w:p>
    <w:p w14:paraId="32BF071E" w14:textId="77777777" w:rsidR="003B2E5C" w:rsidRDefault="003B2E5C" w:rsidP="003B2E5C">
      <w:pPr>
        <w:pStyle w:val="4"/>
      </w:pPr>
      <w:bookmarkStart w:id="675" w:name="_Toc79760287"/>
      <w:bookmarkStart w:id="676" w:name="_Toc79761052"/>
      <w:r>
        <w:t>8.26.2</w:t>
      </w:r>
      <w:r>
        <w:tab/>
        <w:t>UE RF requirements</w:t>
      </w:r>
      <w:bookmarkEnd w:id="675"/>
      <w:bookmarkEnd w:id="676"/>
    </w:p>
    <w:p w14:paraId="6580E10A" w14:textId="7ACCF883" w:rsidR="003B2E5C" w:rsidRDefault="00956D69" w:rsidP="003B2E5C">
      <w:pPr>
        <w:rPr>
          <w:rFonts w:ascii="Arial" w:hAnsi="Arial" w:cs="Arial"/>
          <w:b/>
          <w:sz w:val="24"/>
        </w:rPr>
      </w:pPr>
      <w:hyperlink r:id="rId1362" w:history="1">
        <w:r w:rsidR="00DB2D3C">
          <w:rPr>
            <w:rStyle w:val="ac"/>
            <w:rFonts w:ascii="Arial" w:hAnsi="Arial" w:cs="Arial"/>
            <w:b/>
            <w:sz w:val="24"/>
          </w:rPr>
          <w:t>R4-2114584</w:t>
        </w:r>
      </w:hyperlink>
      <w:r w:rsidR="003B2E5C">
        <w:rPr>
          <w:rFonts w:ascii="Arial" w:hAnsi="Arial" w:cs="Arial"/>
          <w:b/>
          <w:color w:val="0000FF"/>
          <w:sz w:val="24"/>
        </w:rPr>
        <w:tab/>
      </w:r>
      <w:r w:rsidR="003B2E5C">
        <w:rPr>
          <w:rFonts w:ascii="Arial" w:hAnsi="Arial" w:cs="Arial"/>
          <w:b/>
          <w:sz w:val="24"/>
        </w:rPr>
        <w:t>Adding 25MHz CBW to Band n5</w:t>
      </w:r>
    </w:p>
    <w:p w14:paraId="1C461FF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9460134" w14:textId="77777777" w:rsidR="003B2E5C" w:rsidRDefault="003B2E5C" w:rsidP="003B2E5C">
      <w:pPr>
        <w:rPr>
          <w:rFonts w:ascii="Arial" w:hAnsi="Arial" w:cs="Arial"/>
          <w:b/>
        </w:rPr>
      </w:pPr>
      <w:r>
        <w:rPr>
          <w:rFonts w:ascii="Arial" w:hAnsi="Arial" w:cs="Arial"/>
          <w:b/>
        </w:rPr>
        <w:t xml:space="preserve">Abstract: </w:t>
      </w:r>
    </w:p>
    <w:p w14:paraId="1DA90EFF" w14:textId="77777777" w:rsidR="003B2E5C" w:rsidRDefault="003B2E5C" w:rsidP="003B2E5C">
      <w:r>
        <w:t>This document makes several proposal to introduce n5 25MHz channel bandwidth.</w:t>
      </w:r>
    </w:p>
    <w:p w14:paraId="79B0FDB6" w14:textId="68A2B73F" w:rsidR="003B2E5C" w:rsidRDefault="0012019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22E59" w14:textId="77777777" w:rsidR="003B2E5C" w:rsidRDefault="003B2E5C" w:rsidP="003B2E5C">
      <w:pPr>
        <w:pStyle w:val="5"/>
      </w:pPr>
      <w:bookmarkStart w:id="677" w:name="_Toc79760288"/>
      <w:bookmarkStart w:id="678" w:name="_Toc79761053"/>
      <w:r>
        <w:t>8.26.2.1</w:t>
      </w:r>
      <w:r>
        <w:tab/>
        <w:t>Addition of bandwidth and Tx/Rx requirements</w:t>
      </w:r>
      <w:bookmarkEnd w:id="677"/>
      <w:bookmarkEnd w:id="678"/>
    </w:p>
    <w:p w14:paraId="6CB8D04A" w14:textId="2D0F7D32" w:rsidR="003B2E5C" w:rsidRDefault="00956D69" w:rsidP="003B2E5C">
      <w:pPr>
        <w:rPr>
          <w:rFonts w:ascii="Arial" w:hAnsi="Arial" w:cs="Arial"/>
          <w:b/>
          <w:sz w:val="24"/>
        </w:rPr>
      </w:pPr>
      <w:hyperlink r:id="rId1363" w:history="1">
        <w:r w:rsidR="00DB2D3C">
          <w:rPr>
            <w:rStyle w:val="ac"/>
            <w:rFonts w:ascii="Arial" w:hAnsi="Arial" w:cs="Arial"/>
            <w:b/>
            <w:sz w:val="24"/>
          </w:rPr>
          <w:t>R4-2111745</w:t>
        </w:r>
      </w:hyperlink>
      <w:r w:rsidR="003B2E5C">
        <w:rPr>
          <w:rFonts w:ascii="Arial" w:hAnsi="Arial" w:cs="Arial"/>
          <w:b/>
          <w:color w:val="0000FF"/>
          <w:sz w:val="24"/>
        </w:rPr>
        <w:tab/>
      </w:r>
      <w:r w:rsidR="003B2E5C">
        <w:rPr>
          <w:rFonts w:ascii="Arial" w:hAnsi="Arial" w:cs="Arial"/>
          <w:b/>
          <w:sz w:val="24"/>
        </w:rPr>
        <w:t>Draft CR to 38.101-1 Introduction of Additional CBWs for Band n2</w:t>
      </w:r>
    </w:p>
    <w:p w14:paraId="091B9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AF2C0C9"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6CDA5EFE" w14:textId="0FF2E8DD" w:rsidR="003B2E5C" w:rsidRDefault="00956D69" w:rsidP="003B2E5C">
      <w:pPr>
        <w:rPr>
          <w:rFonts w:ascii="Arial" w:hAnsi="Arial" w:cs="Arial"/>
          <w:b/>
          <w:sz w:val="24"/>
        </w:rPr>
      </w:pPr>
      <w:hyperlink r:id="rId1364" w:history="1">
        <w:r w:rsidR="00DB2D3C">
          <w:rPr>
            <w:rStyle w:val="ac"/>
            <w:rFonts w:ascii="Arial" w:hAnsi="Arial" w:cs="Arial"/>
            <w:b/>
            <w:sz w:val="24"/>
          </w:rPr>
          <w:t>R4-2111746</w:t>
        </w:r>
      </w:hyperlink>
      <w:r w:rsidR="003B2E5C">
        <w:rPr>
          <w:rFonts w:ascii="Arial" w:hAnsi="Arial" w:cs="Arial"/>
          <w:b/>
          <w:color w:val="0000FF"/>
          <w:sz w:val="24"/>
        </w:rPr>
        <w:tab/>
      </w:r>
      <w:r w:rsidR="003B2E5C">
        <w:rPr>
          <w:rFonts w:ascii="Arial" w:hAnsi="Arial" w:cs="Arial"/>
          <w:b/>
          <w:sz w:val="24"/>
        </w:rPr>
        <w:t>Draft CR to 38.101-1 Introduction of 25MHz CBW for Band n5</w:t>
      </w:r>
    </w:p>
    <w:p w14:paraId="107B18A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D6DAB8A" w14:textId="593564CE" w:rsidR="003B2E5C" w:rsidRDefault="00FB04EB"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5" w:history="1">
        <w:r w:rsidR="00DB2D3C">
          <w:rPr>
            <w:rStyle w:val="ac"/>
            <w:rFonts w:ascii="Arial" w:hAnsi="Arial" w:cs="Arial"/>
            <w:b/>
          </w:rPr>
          <w:t>R4-2114916</w:t>
        </w:r>
      </w:hyperlink>
      <w:r>
        <w:rPr>
          <w:rFonts w:ascii="Arial" w:hAnsi="Arial" w:cs="Arial"/>
          <w:b/>
        </w:rPr>
        <w:t xml:space="preserve"> (from </w:t>
      </w:r>
      <w:hyperlink r:id="rId1366" w:history="1">
        <w:r w:rsidR="00DB2D3C">
          <w:rPr>
            <w:rStyle w:val="ac"/>
            <w:rFonts w:ascii="Arial" w:hAnsi="Arial" w:cs="Arial"/>
            <w:b/>
          </w:rPr>
          <w:t>R4-2111746</w:t>
        </w:r>
      </w:hyperlink>
      <w:r>
        <w:rPr>
          <w:rFonts w:ascii="Arial" w:hAnsi="Arial" w:cs="Arial"/>
          <w:b/>
        </w:rPr>
        <w:t>).</w:t>
      </w:r>
    </w:p>
    <w:p w14:paraId="73483C25" w14:textId="233095C5" w:rsidR="00FB04EB" w:rsidRDefault="00956D69" w:rsidP="00FB04EB">
      <w:pPr>
        <w:rPr>
          <w:rFonts w:ascii="Arial" w:hAnsi="Arial" w:cs="Arial"/>
          <w:b/>
          <w:sz w:val="24"/>
        </w:rPr>
      </w:pPr>
      <w:hyperlink r:id="rId1367" w:history="1">
        <w:r w:rsidR="00DB2D3C">
          <w:rPr>
            <w:rStyle w:val="ac"/>
            <w:rFonts w:ascii="Arial" w:hAnsi="Arial" w:cs="Arial"/>
            <w:b/>
            <w:sz w:val="24"/>
          </w:rPr>
          <w:t>R4-2114916</w:t>
        </w:r>
      </w:hyperlink>
      <w:r w:rsidR="00FB04EB">
        <w:rPr>
          <w:rFonts w:ascii="Arial" w:hAnsi="Arial" w:cs="Arial"/>
          <w:b/>
          <w:color w:val="0000FF"/>
          <w:sz w:val="24"/>
        </w:rPr>
        <w:tab/>
      </w:r>
      <w:r w:rsidR="00FB04EB">
        <w:rPr>
          <w:rFonts w:ascii="Arial" w:hAnsi="Arial" w:cs="Arial"/>
          <w:b/>
          <w:sz w:val="24"/>
        </w:rPr>
        <w:t>Draft CR to 38.101-1 Introduction of 25MHz CBW for Band n5</w:t>
      </w:r>
    </w:p>
    <w:p w14:paraId="353849EF" w14:textId="77777777" w:rsidR="00FB04EB" w:rsidRDefault="00FB04EB" w:rsidP="00FB04E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60653162" w14:textId="77777777" w:rsidR="001D4CDB" w:rsidRDefault="001D4CDB" w:rsidP="00FB04E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4CDB">
        <w:rPr>
          <w:rFonts w:ascii="Arial" w:hAnsi="Arial" w:cs="Arial"/>
          <w:b/>
          <w:highlight w:val="green"/>
        </w:rPr>
        <w:t>Endorsed.</w:t>
      </w:r>
    </w:p>
    <w:p w14:paraId="535AA40C" w14:textId="67331B2D" w:rsidR="003B2E5C" w:rsidRDefault="00956D69" w:rsidP="003B2E5C">
      <w:pPr>
        <w:rPr>
          <w:rFonts w:ascii="Arial" w:hAnsi="Arial" w:cs="Arial"/>
          <w:b/>
          <w:sz w:val="24"/>
        </w:rPr>
      </w:pPr>
      <w:hyperlink r:id="rId1368" w:history="1">
        <w:r w:rsidR="00DB2D3C">
          <w:rPr>
            <w:rStyle w:val="ac"/>
            <w:rFonts w:ascii="Arial" w:hAnsi="Arial" w:cs="Arial"/>
            <w:b/>
            <w:sz w:val="24"/>
          </w:rPr>
          <w:t>R4-2112737</w:t>
        </w:r>
      </w:hyperlink>
      <w:r w:rsidR="003B2E5C">
        <w:rPr>
          <w:rFonts w:ascii="Arial" w:hAnsi="Arial" w:cs="Arial"/>
          <w:b/>
          <w:color w:val="0000FF"/>
          <w:sz w:val="24"/>
        </w:rPr>
        <w:tab/>
      </w:r>
      <w:r w:rsidR="003B2E5C">
        <w:rPr>
          <w:rFonts w:ascii="Arial" w:hAnsi="Arial" w:cs="Arial"/>
          <w:b/>
          <w:sz w:val="24"/>
        </w:rPr>
        <w:t>REFSENS of n71 for 25MHz and 30MHz channel bandwidth</w:t>
      </w:r>
    </w:p>
    <w:p w14:paraId="5754552C"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95459A4" w14:textId="2C9E42A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FCE8F" w14:textId="77777777" w:rsidR="003B2E5C" w:rsidRDefault="003B2E5C" w:rsidP="003B2E5C">
      <w:pPr>
        <w:pStyle w:val="5"/>
      </w:pPr>
      <w:bookmarkStart w:id="679" w:name="_Toc79760289"/>
      <w:bookmarkStart w:id="680" w:name="_Toc79761054"/>
      <w:r>
        <w:t>8.26.2.2</w:t>
      </w:r>
      <w:r>
        <w:tab/>
        <w:t>NR-U 100MHz bandwidth</w:t>
      </w:r>
      <w:bookmarkEnd w:id="679"/>
      <w:bookmarkEnd w:id="680"/>
    </w:p>
    <w:p w14:paraId="57A3FF97" w14:textId="43BB33F9" w:rsidR="003B2E5C" w:rsidRDefault="00956D69" w:rsidP="003B2E5C">
      <w:pPr>
        <w:rPr>
          <w:rFonts w:ascii="Arial" w:hAnsi="Arial" w:cs="Arial"/>
          <w:b/>
          <w:sz w:val="24"/>
        </w:rPr>
      </w:pPr>
      <w:hyperlink r:id="rId1369" w:history="1">
        <w:r w:rsidR="00DB2D3C">
          <w:rPr>
            <w:rStyle w:val="ac"/>
            <w:rFonts w:ascii="Arial" w:hAnsi="Arial" w:cs="Arial"/>
            <w:b/>
            <w:sz w:val="24"/>
          </w:rPr>
          <w:t>R4-2111835</w:t>
        </w:r>
      </w:hyperlink>
      <w:r w:rsidR="003B2E5C">
        <w:rPr>
          <w:rFonts w:ascii="Arial" w:hAnsi="Arial" w:cs="Arial"/>
          <w:b/>
          <w:color w:val="0000FF"/>
          <w:sz w:val="24"/>
        </w:rPr>
        <w:tab/>
      </w:r>
      <w:r w:rsidR="003B2E5C">
        <w:rPr>
          <w:rFonts w:ascii="Arial" w:hAnsi="Arial" w:cs="Arial"/>
          <w:b/>
          <w:sz w:val="24"/>
        </w:rPr>
        <w:t>Co-existence challenges with NR-U 100MHz channel bandwidth and other technologies in 5 GHz (n46) and 6 GHz (n96)</w:t>
      </w:r>
    </w:p>
    <w:p w14:paraId="4991342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628B6089" w14:textId="1FE2C8F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35ED5" w14:textId="2CF94BB4" w:rsidR="003B2E5C" w:rsidRDefault="00956D69" w:rsidP="003B2E5C">
      <w:pPr>
        <w:rPr>
          <w:rFonts w:ascii="Arial" w:hAnsi="Arial" w:cs="Arial"/>
          <w:b/>
          <w:sz w:val="24"/>
        </w:rPr>
      </w:pPr>
      <w:hyperlink r:id="rId1370" w:history="1">
        <w:r w:rsidR="00DB2D3C">
          <w:rPr>
            <w:rStyle w:val="ac"/>
            <w:rFonts w:ascii="Arial" w:hAnsi="Arial" w:cs="Arial"/>
            <w:b/>
            <w:sz w:val="24"/>
          </w:rPr>
          <w:t>R4-2112031</w:t>
        </w:r>
      </w:hyperlink>
      <w:r w:rsidR="003B2E5C">
        <w:rPr>
          <w:rFonts w:ascii="Arial" w:hAnsi="Arial" w:cs="Arial"/>
          <w:b/>
          <w:color w:val="0000FF"/>
          <w:sz w:val="24"/>
        </w:rPr>
        <w:tab/>
      </w:r>
      <w:r w:rsidR="003B2E5C">
        <w:rPr>
          <w:rFonts w:ascii="Arial" w:hAnsi="Arial" w:cs="Arial"/>
          <w:b/>
          <w:sz w:val="24"/>
        </w:rPr>
        <w:t>NR-U Punctured Channel SEM for 100 MHz Bandwidth</w:t>
      </w:r>
    </w:p>
    <w:p w14:paraId="5459DCE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CableLabs</w:t>
      </w:r>
    </w:p>
    <w:p w14:paraId="167C8DB8" w14:textId="3ACFB1D2"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592BA" w14:textId="47D42ABD" w:rsidR="003B2E5C" w:rsidRDefault="00956D69" w:rsidP="003B2E5C">
      <w:pPr>
        <w:rPr>
          <w:rFonts w:ascii="Arial" w:hAnsi="Arial" w:cs="Arial"/>
          <w:b/>
          <w:sz w:val="24"/>
        </w:rPr>
      </w:pPr>
      <w:hyperlink r:id="rId1371" w:history="1">
        <w:r w:rsidR="00DB2D3C">
          <w:rPr>
            <w:rStyle w:val="ac"/>
            <w:rFonts w:ascii="Arial" w:hAnsi="Arial" w:cs="Arial"/>
            <w:b/>
            <w:sz w:val="24"/>
          </w:rPr>
          <w:t>R4-2112301</w:t>
        </w:r>
      </w:hyperlink>
      <w:r w:rsidR="003B2E5C">
        <w:rPr>
          <w:rFonts w:ascii="Arial" w:hAnsi="Arial" w:cs="Arial"/>
          <w:b/>
          <w:color w:val="0000FF"/>
          <w:sz w:val="24"/>
        </w:rPr>
        <w:tab/>
      </w:r>
      <w:r w:rsidR="003B2E5C">
        <w:rPr>
          <w:rFonts w:ascii="Arial" w:hAnsi="Arial" w:cs="Arial"/>
          <w:b/>
          <w:sz w:val="24"/>
        </w:rPr>
        <w:t>NRU 100MHz SEM mask including wideband operation</w:t>
      </w:r>
    </w:p>
    <w:p w14:paraId="44EABCF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C602FEF" w14:textId="77777777" w:rsidR="003B2E5C" w:rsidRDefault="003B2E5C" w:rsidP="003B2E5C">
      <w:pPr>
        <w:rPr>
          <w:rFonts w:ascii="Arial" w:hAnsi="Arial" w:cs="Arial"/>
          <w:b/>
        </w:rPr>
      </w:pPr>
      <w:r>
        <w:rPr>
          <w:rFonts w:ascii="Arial" w:hAnsi="Arial" w:cs="Arial"/>
          <w:b/>
        </w:rPr>
        <w:t xml:space="preserve">Abstract: </w:t>
      </w:r>
    </w:p>
    <w:p w14:paraId="111BECB9" w14:textId="77777777" w:rsidR="003B2E5C" w:rsidRDefault="003B2E5C" w:rsidP="003B2E5C">
      <w:r>
        <w:t>In this contribution, we discuss how to derive the SEM mask for wideband operation for 100MHz channels</w:t>
      </w:r>
    </w:p>
    <w:p w14:paraId="77552349" w14:textId="33D07B9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79C8F" w14:textId="7914F8FD" w:rsidR="003B2E5C" w:rsidRDefault="00956D69" w:rsidP="003B2E5C">
      <w:pPr>
        <w:rPr>
          <w:rFonts w:ascii="Arial" w:hAnsi="Arial" w:cs="Arial"/>
          <w:b/>
          <w:sz w:val="24"/>
        </w:rPr>
      </w:pPr>
      <w:hyperlink r:id="rId1372" w:history="1">
        <w:r w:rsidR="00DB2D3C">
          <w:rPr>
            <w:rStyle w:val="ac"/>
            <w:rFonts w:ascii="Arial" w:hAnsi="Arial" w:cs="Arial"/>
            <w:b/>
            <w:sz w:val="24"/>
          </w:rPr>
          <w:t>R4-2112302</w:t>
        </w:r>
      </w:hyperlink>
      <w:r w:rsidR="003B2E5C">
        <w:rPr>
          <w:rFonts w:ascii="Arial" w:hAnsi="Arial" w:cs="Arial"/>
          <w:b/>
          <w:color w:val="0000FF"/>
          <w:sz w:val="24"/>
        </w:rPr>
        <w:tab/>
      </w:r>
      <w:r w:rsidR="003B2E5C">
        <w:rPr>
          <w:rFonts w:ascii="Arial" w:hAnsi="Arial" w:cs="Arial"/>
          <w:b/>
          <w:sz w:val="24"/>
        </w:rPr>
        <w:t>NRU 100MHz channelization</w:t>
      </w:r>
    </w:p>
    <w:p w14:paraId="287DE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16BF02A" w14:textId="77777777" w:rsidR="003B2E5C" w:rsidRDefault="003B2E5C" w:rsidP="003B2E5C">
      <w:pPr>
        <w:rPr>
          <w:rFonts w:ascii="Arial" w:hAnsi="Arial" w:cs="Arial"/>
          <w:b/>
        </w:rPr>
      </w:pPr>
      <w:r>
        <w:rPr>
          <w:rFonts w:ascii="Arial" w:hAnsi="Arial" w:cs="Arial"/>
          <w:b/>
        </w:rPr>
        <w:t xml:space="preserve">Abstract: </w:t>
      </w:r>
    </w:p>
    <w:p w14:paraId="24E92FC9" w14:textId="77777777" w:rsidR="003B2E5C" w:rsidRDefault="003B2E5C" w:rsidP="003B2E5C">
      <w:r>
        <w:t>In this contribution we discuss channelization rules to derive the channel raster positions for 100MHz channels in bands n46 and n96 that are also valid for the European unlicensed band range of 5945-76425MHz</w:t>
      </w:r>
    </w:p>
    <w:p w14:paraId="20DAF229" w14:textId="2109CE3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8E075" w14:textId="0C33590F" w:rsidR="003B2E5C" w:rsidRDefault="00956D69" w:rsidP="003B2E5C">
      <w:pPr>
        <w:rPr>
          <w:rFonts w:ascii="Arial" w:hAnsi="Arial" w:cs="Arial"/>
          <w:b/>
          <w:sz w:val="24"/>
        </w:rPr>
      </w:pPr>
      <w:hyperlink r:id="rId1373" w:history="1">
        <w:r w:rsidR="00DB2D3C">
          <w:rPr>
            <w:rStyle w:val="ac"/>
            <w:rFonts w:ascii="Arial" w:hAnsi="Arial" w:cs="Arial"/>
            <w:b/>
            <w:sz w:val="24"/>
          </w:rPr>
          <w:t>R4-2113067</w:t>
        </w:r>
      </w:hyperlink>
      <w:r w:rsidR="003B2E5C">
        <w:rPr>
          <w:rFonts w:ascii="Arial" w:hAnsi="Arial" w:cs="Arial"/>
          <w:b/>
          <w:color w:val="0000FF"/>
          <w:sz w:val="24"/>
        </w:rPr>
        <w:tab/>
      </w:r>
      <w:r w:rsidR="003B2E5C">
        <w:rPr>
          <w:rFonts w:ascii="Arial" w:hAnsi="Arial" w:cs="Arial"/>
          <w:b/>
          <w:sz w:val="24"/>
        </w:rPr>
        <w:t>100 MHz channel bandwidth for NR-U</w:t>
      </w:r>
    </w:p>
    <w:p w14:paraId="4017A44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055F90" w14:textId="17474180"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3008E7" w14:textId="6ACE9229" w:rsidR="003B2E5C" w:rsidRDefault="00956D69" w:rsidP="003B2E5C">
      <w:pPr>
        <w:rPr>
          <w:rFonts w:ascii="Arial" w:hAnsi="Arial" w:cs="Arial"/>
          <w:b/>
          <w:sz w:val="24"/>
        </w:rPr>
      </w:pPr>
      <w:hyperlink r:id="rId1374" w:history="1">
        <w:r w:rsidR="00DB2D3C">
          <w:rPr>
            <w:rStyle w:val="ac"/>
            <w:rFonts w:ascii="Arial" w:hAnsi="Arial" w:cs="Arial"/>
            <w:b/>
            <w:sz w:val="24"/>
          </w:rPr>
          <w:t>R4-2113664</w:t>
        </w:r>
      </w:hyperlink>
      <w:r w:rsidR="003B2E5C">
        <w:rPr>
          <w:rFonts w:ascii="Arial" w:hAnsi="Arial" w:cs="Arial"/>
          <w:b/>
          <w:color w:val="0000FF"/>
          <w:sz w:val="24"/>
        </w:rPr>
        <w:tab/>
      </w:r>
      <w:r w:rsidR="003B2E5C">
        <w:rPr>
          <w:rFonts w:ascii="Arial" w:hAnsi="Arial" w:cs="Arial"/>
          <w:b/>
          <w:sz w:val="24"/>
        </w:rPr>
        <w:t>Discussion of ACS requirement for NR-U CBW of 100MHz</w:t>
      </w:r>
    </w:p>
    <w:p w14:paraId="08D26DD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India Technology Pvt.</w:t>
      </w:r>
    </w:p>
    <w:p w14:paraId="0BCCCEEA" w14:textId="136F3F3C"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2A9982" w14:textId="18762708" w:rsidR="003B2E5C" w:rsidRDefault="00956D69" w:rsidP="003B2E5C">
      <w:pPr>
        <w:rPr>
          <w:rFonts w:ascii="Arial" w:hAnsi="Arial" w:cs="Arial"/>
          <w:b/>
          <w:sz w:val="24"/>
        </w:rPr>
      </w:pPr>
      <w:hyperlink r:id="rId1375" w:history="1">
        <w:r w:rsidR="00DB2D3C">
          <w:rPr>
            <w:rStyle w:val="ac"/>
            <w:rFonts w:ascii="Arial" w:hAnsi="Arial" w:cs="Arial"/>
            <w:b/>
            <w:sz w:val="24"/>
          </w:rPr>
          <w:t>R4-2113937</w:t>
        </w:r>
      </w:hyperlink>
      <w:r w:rsidR="003B2E5C">
        <w:rPr>
          <w:rFonts w:ascii="Arial" w:hAnsi="Arial" w:cs="Arial"/>
          <w:b/>
          <w:color w:val="0000FF"/>
          <w:sz w:val="24"/>
        </w:rPr>
        <w:tab/>
      </w:r>
      <w:r w:rsidR="003B2E5C">
        <w:rPr>
          <w:rFonts w:ascii="Arial" w:hAnsi="Arial" w:cs="Arial"/>
          <w:b/>
          <w:sz w:val="24"/>
        </w:rPr>
        <w:t>Further discussion on the introduction of 100MHz for NR-U</w:t>
      </w:r>
    </w:p>
    <w:p w14:paraId="3C4FFA6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34603A7" w14:textId="10E5FE6A" w:rsidR="003B2E5C" w:rsidRDefault="00792C2C"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0070D64" w14:textId="5464F3DC" w:rsidR="003B2E5C" w:rsidRDefault="00956D69" w:rsidP="003B2E5C">
      <w:pPr>
        <w:rPr>
          <w:rFonts w:ascii="Arial" w:hAnsi="Arial" w:cs="Arial"/>
          <w:b/>
          <w:sz w:val="24"/>
        </w:rPr>
      </w:pPr>
      <w:hyperlink r:id="rId1376" w:history="1">
        <w:r w:rsidR="00DB2D3C">
          <w:rPr>
            <w:rStyle w:val="ac"/>
            <w:rFonts w:ascii="Arial" w:hAnsi="Arial" w:cs="Arial"/>
            <w:b/>
            <w:sz w:val="24"/>
          </w:rPr>
          <w:t>R4-2114202</w:t>
        </w:r>
      </w:hyperlink>
      <w:r w:rsidR="003B2E5C">
        <w:rPr>
          <w:rFonts w:ascii="Arial" w:hAnsi="Arial" w:cs="Arial"/>
          <w:b/>
          <w:color w:val="0000FF"/>
          <w:sz w:val="24"/>
        </w:rPr>
        <w:tab/>
      </w:r>
      <w:r w:rsidR="003B2E5C">
        <w:rPr>
          <w:rFonts w:ascii="Arial" w:hAnsi="Arial" w:cs="Arial"/>
          <w:b/>
          <w:sz w:val="24"/>
        </w:rPr>
        <w:t>Introducing NR-U 100 MHz carrier bandwidth in bands n46 and n96</w:t>
      </w:r>
    </w:p>
    <w:p w14:paraId="7999622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C56A405" w14:textId="44A7F16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F1C6B" w14:textId="77777777" w:rsidR="003B2E5C" w:rsidRDefault="003B2E5C" w:rsidP="003B2E5C">
      <w:pPr>
        <w:pStyle w:val="4"/>
      </w:pPr>
      <w:bookmarkStart w:id="681" w:name="_Toc79760290"/>
      <w:bookmarkStart w:id="682" w:name="_Toc79761055"/>
      <w:r>
        <w:t>8.26.3</w:t>
      </w:r>
      <w:r>
        <w:tab/>
        <w:t>BS RF requirements</w:t>
      </w:r>
      <w:bookmarkEnd w:id="681"/>
      <w:bookmarkEnd w:id="682"/>
    </w:p>
    <w:p w14:paraId="74523572" w14:textId="416F3A6D" w:rsidR="003B2E5C" w:rsidRDefault="00956D69" w:rsidP="003B2E5C">
      <w:pPr>
        <w:rPr>
          <w:rFonts w:ascii="Arial" w:hAnsi="Arial" w:cs="Arial"/>
          <w:b/>
          <w:sz w:val="24"/>
        </w:rPr>
      </w:pPr>
      <w:hyperlink r:id="rId1377" w:history="1">
        <w:r w:rsidR="00DB2D3C">
          <w:rPr>
            <w:rStyle w:val="ac"/>
            <w:rFonts w:ascii="Arial" w:hAnsi="Arial" w:cs="Arial"/>
            <w:b/>
            <w:sz w:val="24"/>
          </w:rPr>
          <w:t>R4-2111747</w:t>
        </w:r>
      </w:hyperlink>
      <w:r w:rsidR="003B2E5C">
        <w:rPr>
          <w:rFonts w:ascii="Arial" w:hAnsi="Arial" w:cs="Arial"/>
          <w:b/>
          <w:color w:val="0000FF"/>
          <w:sz w:val="24"/>
        </w:rPr>
        <w:tab/>
      </w:r>
      <w:r w:rsidR="003B2E5C">
        <w:rPr>
          <w:rFonts w:ascii="Arial" w:hAnsi="Arial" w:cs="Arial"/>
          <w:b/>
          <w:sz w:val="24"/>
        </w:rPr>
        <w:t>Draft CR to 38.104 Introduction of Additional CBWs for Band n2</w:t>
      </w:r>
    </w:p>
    <w:p w14:paraId="10D94A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0E85727C"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08688DDC" w14:textId="0174F9E3" w:rsidR="003B2E5C" w:rsidRDefault="00956D69" w:rsidP="003B2E5C">
      <w:pPr>
        <w:rPr>
          <w:rFonts w:ascii="Arial" w:hAnsi="Arial" w:cs="Arial"/>
          <w:b/>
          <w:sz w:val="24"/>
        </w:rPr>
      </w:pPr>
      <w:hyperlink r:id="rId1378" w:history="1">
        <w:r w:rsidR="00DB2D3C">
          <w:rPr>
            <w:rStyle w:val="ac"/>
            <w:rFonts w:ascii="Arial" w:hAnsi="Arial" w:cs="Arial"/>
            <w:b/>
            <w:sz w:val="24"/>
          </w:rPr>
          <w:t>R4-2111748</w:t>
        </w:r>
      </w:hyperlink>
      <w:r w:rsidR="003B2E5C">
        <w:rPr>
          <w:rFonts w:ascii="Arial" w:hAnsi="Arial" w:cs="Arial"/>
          <w:b/>
          <w:color w:val="0000FF"/>
          <w:sz w:val="24"/>
        </w:rPr>
        <w:tab/>
      </w:r>
      <w:r w:rsidR="003B2E5C">
        <w:rPr>
          <w:rFonts w:ascii="Arial" w:hAnsi="Arial" w:cs="Arial"/>
          <w:b/>
          <w:sz w:val="24"/>
        </w:rPr>
        <w:t>Draft CR to 38.104 Introduction of 25MHz CBW for Band n5</w:t>
      </w:r>
    </w:p>
    <w:p w14:paraId="2E16E71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75EF77E8" w14:textId="77777777" w:rsidR="001D4CDB" w:rsidRDefault="001D4CD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4CDB">
        <w:rPr>
          <w:rFonts w:ascii="Arial" w:hAnsi="Arial" w:cs="Arial"/>
          <w:b/>
          <w:highlight w:val="green"/>
        </w:rPr>
        <w:t>Endorsed.</w:t>
      </w:r>
    </w:p>
    <w:p w14:paraId="546E1306" w14:textId="77777777" w:rsidR="003B2E5C" w:rsidRDefault="003B2E5C" w:rsidP="003B2E5C">
      <w:pPr>
        <w:pStyle w:val="3"/>
      </w:pPr>
      <w:bookmarkStart w:id="683" w:name="_Toc79760291"/>
      <w:bookmarkStart w:id="684" w:name="_Toc79761056"/>
      <w:r>
        <w:t>8.27</w:t>
      </w:r>
      <w:r>
        <w:tab/>
        <w:t>Introduction of channel bandwidths 35MHz and 45MHz for NR</w:t>
      </w:r>
      <w:bookmarkEnd w:id="683"/>
      <w:bookmarkEnd w:id="684"/>
    </w:p>
    <w:p w14:paraId="058B3BC5" w14:textId="77777777" w:rsidR="003B2E5C" w:rsidRDefault="003B2E5C" w:rsidP="003B2E5C">
      <w:pPr>
        <w:pStyle w:val="4"/>
      </w:pPr>
      <w:bookmarkStart w:id="685" w:name="_Toc79760292"/>
      <w:bookmarkStart w:id="686" w:name="_Toc79761057"/>
      <w:r>
        <w:t>8.27.1</w:t>
      </w:r>
      <w:r>
        <w:tab/>
        <w:t>General and Rapporteur Input (WID/TR/CR)</w:t>
      </w:r>
      <w:bookmarkEnd w:id="685"/>
      <w:bookmarkEnd w:id="686"/>
    </w:p>
    <w:p w14:paraId="680D8109" w14:textId="5963E0B4" w:rsidR="00D43890" w:rsidRPr="000332A6" w:rsidRDefault="00D43890" w:rsidP="00D43890">
      <w:pPr>
        <w:rPr>
          <w:rFonts w:ascii="Arial" w:hAnsi="Arial" w:cs="Arial"/>
          <w:b/>
          <w:color w:val="C00000"/>
          <w:lang w:eastAsia="zh-CN"/>
        </w:rPr>
      </w:pPr>
      <w:r w:rsidRPr="000332A6">
        <w:rPr>
          <w:rFonts w:ascii="Arial" w:hAnsi="Arial" w:cs="Arial" w:hint="eastAsia"/>
          <w:b/>
          <w:color w:val="C00000"/>
          <w:lang w:eastAsia="zh-CN"/>
        </w:rPr>
        <w:t>Email discussion summary</w:t>
      </w:r>
      <w:r w:rsidR="005C5F33" w:rsidRPr="000332A6">
        <w:rPr>
          <w:rFonts w:ascii="Arial" w:hAnsi="Arial" w:cs="Arial"/>
          <w:b/>
          <w:color w:val="C00000"/>
          <w:lang w:eastAsia="zh-CN"/>
        </w:rPr>
        <w:t xml:space="preserve"> of [100</w:t>
      </w:r>
      <w:r w:rsidRPr="000332A6">
        <w:rPr>
          <w:rFonts w:ascii="Arial" w:hAnsi="Arial" w:cs="Arial"/>
          <w:b/>
          <w:color w:val="C00000"/>
          <w:lang w:eastAsia="zh-CN"/>
        </w:rPr>
        <w:t>-e][11</w:t>
      </w:r>
      <w:r w:rsidR="005C5F33" w:rsidRPr="000332A6">
        <w:rPr>
          <w:rFonts w:ascii="Arial" w:hAnsi="Arial" w:cs="Arial"/>
          <w:b/>
          <w:color w:val="C00000"/>
          <w:lang w:eastAsia="zh-CN"/>
        </w:rPr>
        <w:t>7</w:t>
      </w:r>
      <w:r w:rsidRPr="000332A6">
        <w:rPr>
          <w:rFonts w:ascii="Arial" w:hAnsi="Arial" w:cs="Arial"/>
          <w:b/>
          <w:color w:val="C00000"/>
          <w:lang w:eastAsia="zh-CN"/>
        </w:rPr>
        <w:t xml:space="preserve">] </w:t>
      </w:r>
      <w:r w:rsidR="005C5F33" w:rsidRPr="000332A6">
        <w:rPr>
          <w:rFonts w:ascii="Arial" w:hAnsi="Arial" w:cs="Arial"/>
          <w:b/>
          <w:color w:val="C00000"/>
          <w:lang w:eastAsia="zh-CN"/>
        </w:rPr>
        <w:t>NR_FR1_35MHz_45MHz_BW, AI 8.27.1, 8.27.2, 8.27.3</w:t>
      </w:r>
      <w:r w:rsidRPr="000332A6">
        <w:rPr>
          <w:rFonts w:ascii="Arial" w:hAnsi="Arial" w:cs="Arial"/>
          <w:b/>
          <w:color w:val="C00000"/>
          <w:lang w:eastAsia="zh-CN"/>
        </w:rPr>
        <w:t xml:space="preserve"> –</w:t>
      </w:r>
      <w:r w:rsidR="005C5F33" w:rsidRPr="000332A6">
        <w:rPr>
          <w:rFonts w:ascii="Arial" w:hAnsi="Arial" w:cs="Arial"/>
          <w:b/>
          <w:color w:val="C00000"/>
          <w:lang w:eastAsia="zh-CN"/>
        </w:rPr>
        <w:t xml:space="preserve"> Liehai Liu</w:t>
      </w:r>
    </w:p>
    <w:p w14:paraId="7246732C" w14:textId="50B857C2" w:rsidR="005C5F33" w:rsidRDefault="00956D69" w:rsidP="005C5F33">
      <w:pPr>
        <w:rPr>
          <w:rFonts w:ascii="Arial" w:hAnsi="Arial" w:cs="Arial"/>
          <w:b/>
          <w:sz w:val="24"/>
        </w:rPr>
      </w:pPr>
      <w:hyperlink r:id="rId1379" w:history="1">
        <w:r w:rsidR="00DB2D3C">
          <w:rPr>
            <w:rStyle w:val="ac"/>
            <w:rFonts w:ascii="Arial" w:hAnsi="Arial" w:cs="Arial"/>
            <w:b/>
            <w:sz w:val="24"/>
          </w:rPr>
          <w:t>R4-2114717</w:t>
        </w:r>
      </w:hyperlink>
      <w:r w:rsidR="005C5F33" w:rsidRPr="00944C49">
        <w:rPr>
          <w:b/>
          <w:lang w:val="en-US" w:eastAsia="zh-CN"/>
        </w:rPr>
        <w:tab/>
      </w:r>
      <w:r w:rsidR="005C5F33">
        <w:rPr>
          <w:rFonts w:ascii="Arial" w:hAnsi="Arial" w:cs="Arial"/>
          <w:b/>
          <w:sz w:val="24"/>
        </w:rPr>
        <w:t xml:space="preserve">Email discussion summary for [100-e][117] </w:t>
      </w:r>
      <w:r w:rsidR="005C5F33" w:rsidRPr="005C5F33">
        <w:rPr>
          <w:rFonts w:ascii="Arial" w:hAnsi="Arial" w:cs="Arial"/>
          <w:b/>
          <w:sz w:val="24"/>
        </w:rPr>
        <w:t>NR_FR1_35MHz_45MHz_BW</w:t>
      </w:r>
    </w:p>
    <w:p w14:paraId="13BD6482" w14:textId="39123263" w:rsidR="005C5F33" w:rsidRPr="003A07D7" w:rsidRDefault="005C5F33" w:rsidP="005C5F33">
      <w:pPr>
        <w:rPr>
          <w:rFonts w:eastAsiaTheme="minorEastAsia"/>
          <w:i/>
        </w:rPr>
      </w:pPr>
      <w:r>
        <w:rPr>
          <w:i/>
        </w:rPr>
        <w:tab/>
      </w:r>
      <w:r>
        <w:rPr>
          <w:i/>
        </w:rPr>
        <w:tab/>
      </w:r>
      <w:r>
        <w:rPr>
          <w:i/>
        </w:rPr>
        <w:tab/>
      </w:r>
      <w:r>
        <w:rPr>
          <w:i/>
        </w:rPr>
        <w:tab/>
      </w:r>
      <w:r>
        <w:rPr>
          <w:i/>
        </w:rPr>
        <w:tab/>
        <w:t>Type: other</w:t>
      </w:r>
      <w:r>
        <w:rPr>
          <w:i/>
        </w:rPr>
        <w:tab/>
      </w:r>
      <w:r>
        <w:rPr>
          <w:i/>
        </w:rPr>
        <w:tab/>
        <w:t>For: Information</w:t>
      </w:r>
      <w:r w:rsidR="0010267D">
        <w:rPr>
          <w:i/>
        </w:rPr>
        <w:br/>
      </w:r>
      <w:r w:rsidR="0010267D">
        <w:rPr>
          <w:i/>
        </w:rPr>
        <w:tab/>
      </w:r>
      <w:r w:rsidR="0010267D">
        <w:rPr>
          <w:i/>
        </w:rPr>
        <w:tab/>
      </w:r>
      <w:r w:rsidR="0010267D">
        <w:rPr>
          <w:i/>
        </w:rPr>
        <w:tab/>
      </w:r>
      <w:r w:rsidR="0010267D">
        <w:rPr>
          <w:i/>
        </w:rPr>
        <w:tab/>
      </w:r>
      <w:r w:rsidR="0010267D">
        <w:rPr>
          <w:i/>
        </w:rPr>
        <w:tab/>
        <w:t>Source: Moderator (Huawei</w:t>
      </w:r>
      <w:r>
        <w:rPr>
          <w:i/>
        </w:rPr>
        <w:t>)</w:t>
      </w:r>
    </w:p>
    <w:p w14:paraId="63C59D13"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Abstract: </w:t>
      </w:r>
    </w:p>
    <w:p w14:paraId="2F27D78B" w14:textId="77777777" w:rsidR="005C5F33" w:rsidRPr="00944C49" w:rsidRDefault="005C5F33" w:rsidP="005C5F33">
      <w:pPr>
        <w:rPr>
          <w:rFonts w:ascii="Arial" w:hAnsi="Arial" w:cs="Arial"/>
          <w:b/>
          <w:lang w:val="en-US" w:eastAsia="zh-CN"/>
        </w:rPr>
      </w:pPr>
      <w:r>
        <w:t>This contribution provides the summary of email discussion and recommended summary.</w:t>
      </w:r>
    </w:p>
    <w:p w14:paraId="2684A9B8"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Discussion: </w:t>
      </w:r>
    </w:p>
    <w:p w14:paraId="30CD0783" w14:textId="0069C70F" w:rsidR="00D43890" w:rsidRPr="005C5F33" w:rsidRDefault="004A38EA" w:rsidP="005C5F3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380" w:history="1">
        <w:r w:rsidR="00DB2D3C">
          <w:rPr>
            <w:rStyle w:val="ac"/>
            <w:rFonts w:ascii="Arial" w:hAnsi="Arial" w:cs="Arial"/>
            <w:b/>
            <w:lang w:val="en-US" w:eastAsia="zh-CN"/>
          </w:rPr>
          <w:t>R4-2115017</w:t>
        </w:r>
      </w:hyperlink>
      <w:r>
        <w:rPr>
          <w:rFonts w:ascii="Arial" w:hAnsi="Arial" w:cs="Arial"/>
          <w:b/>
          <w:lang w:val="en-US" w:eastAsia="zh-CN"/>
        </w:rPr>
        <w:t xml:space="preserve"> (from </w:t>
      </w:r>
      <w:hyperlink r:id="rId1381" w:history="1">
        <w:r w:rsidR="00DB2D3C">
          <w:rPr>
            <w:rStyle w:val="ac"/>
            <w:rFonts w:ascii="Arial" w:hAnsi="Arial" w:cs="Arial"/>
            <w:b/>
            <w:lang w:val="en-US" w:eastAsia="zh-CN"/>
          </w:rPr>
          <w:t>R4-2114717</w:t>
        </w:r>
      </w:hyperlink>
      <w:r>
        <w:rPr>
          <w:rFonts w:ascii="Arial" w:hAnsi="Arial" w:cs="Arial"/>
          <w:b/>
          <w:lang w:val="en-US" w:eastAsia="zh-CN"/>
        </w:rPr>
        <w:t>).</w:t>
      </w:r>
    </w:p>
    <w:p w14:paraId="7A4B939E" w14:textId="43116245" w:rsidR="004A38EA" w:rsidRDefault="00956D69" w:rsidP="004A38EA">
      <w:pPr>
        <w:rPr>
          <w:rFonts w:ascii="Arial" w:hAnsi="Arial" w:cs="Arial"/>
          <w:b/>
          <w:sz w:val="24"/>
        </w:rPr>
      </w:pPr>
      <w:hyperlink r:id="rId1382" w:history="1">
        <w:r w:rsidR="00DB2D3C">
          <w:rPr>
            <w:rStyle w:val="ac"/>
            <w:rFonts w:ascii="Arial" w:hAnsi="Arial" w:cs="Arial"/>
            <w:b/>
            <w:sz w:val="24"/>
          </w:rPr>
          <w:t>R4-2115017</w:t>
        </w:r>
      </w:hyperlink>
      <w:r w:rsidR="004A38EA" w:rsidRPr="00944C49">
        <w:rPr>
          <w:b/>
          <w:lang w:val="en-US" w:eastAsia="zh-CN"/>
        </w:rPr>
        <w:tab/>
      </w:r>
      <w:r w:rsidR="004A38EA">
        <w:rPr>
          <w:rFonts w:ascii="Arial" w:hAnsi="Arial" w:cs="Arial"/>
          <w:b/>
          <w:sz w:val="24"/>
        </w:rPr>
        <w:t xml:space="preserve">Email discussion summary for [100-e][117] </w:t>
      </w:r>
      <w:r w:rsidR="004A38EA" w:rsidRPr="005C5F33">
        <w:rPr>
          <w:rFonts w:ascii="Arial" w:hAnsi="Arial" w:cs="Arial"/>
          <w:b/>
          <w:sz w:val="24"/>
        </w:rPr>
        <w:t>NR_FR1_35MHz_45MHz_BW</w:t>
      </w:r>
    </w:p>
    <w:p w14:paraId="406B14FA"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71088F8"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00637D3F"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03C883A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E6E4B45" w14:textId="56477CED" w:rsidR="004A38EA" w:rsidRDefault="00A22752" w:rsidP="004A38E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F62FA3F" w14:textId="77777777" w:rsidR="003A03FB" w:rsidRDefault="003A03FB" w:rsidP="004A38EA">
      <w:pPr>
        <w:rPr>
          <w:rFonts w:ascii="Arial" w:hAnsi="Arial" w:cs="Arial"/>
          <w:b/>
          <w:lang w:val="en-US" w:eastAsia="zh-CN"/>
        </w:rPr>
      </w:pPr>
    </w:p>
    <w:p w14:paraId="43273BF9" w14:textId="538BAF57" w:rsidR="003A03FB" w:rsidRPr="003A03FB" w:rsidRDefault="003A03FB" w:rsidP="004A38EA">
      <w:pPr>
        <w:rPr>
          <w:rFonts w:ascii="Arial" w:hAnsi="Arial" w:cs="Arial"/>
          <w:b/>
          <w:color w:val="C00000"/>
          <w:lang w:eastAsia="zh-CN"/>
        </w:rPr>
      </w:pPr>
      <w:r w:rsidRPr="003A03FB">
        <w:rPr>
          <w:rFonts w:ascii="Arial" w:hAnsi="Arial" w:cs="Arial"/>
          <w:b/>
          <w:color w:val="C00000"/>
          <w:lang w:eastAsia="zh-CN"/>
        </w:rPr>
        <w:t>Conclusions after 2nd round</w:t>
      </w:r>
    </w:p>
    <w:p w14:paraId="7A65B857" w14:textId="77777777" w:rsidR="000608D5" w:rsidRPr="000608D5" w:rsidRDefault="000608D5" w:rsidP="000608D5">
      <w:pPr>
        <w:rPr>
          <w:b/>
          <w:bCs/>
          <w:u w:val="single"/>
          <w:lang w:val="en-US"/>
        </w:rPr>
      </w:pPr>
      <w:r w:rsidRPr="000608D5">
        <w:rPr>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0608D5" w:rsidRPr="000608D5" w14:paraId="7899668B" w14:textId="77777777" w:rsidTr="002A2892">
        <w:tc>
          <w:tcPr>
            <w:tcW w:w="1424" w:type="dxa"/>
          </w:tcPr>
          <w:p w14:paraId="2B5DCDA7" w14:textId="77777777" w:rsidR="000608D5" w:rsidRPr="000608D5" w:rsidRDefault="000608D5" w:rsidP="000608D5">
            <w:pPr>
              <w:snapToGrid w:val="0"/>
              <w:spacing w:before="0" w:after="0" w:line="240" w:lineRule="auto"/>
              <w:jc w:val="left"/>
              <w:rPr>
                <w:b/>
                <w:bCs/>
                <w:lang w:val="en-US"/>
              </w:rPr>
            </w:pPr>
            <w:r w:rsidRPr="000608D5">
              <w:rPr>
                <w:b/>
                <w:bCs/>
                <w:lang w:val="en-US"/>
              </w:rPr>
              <w:t>Tdoc number</w:t>
            </w:r>
          </w:p>
        </w:tc>
        <w:tc>
          <w:tcPr>
            <w:tcW w:w="2682" w:type="dxa"/>
          </w:tcPr>
          <w:p w14:paraId="48A756CF" w14:textId="77777777" w:rsidR="000608D5" w:rsidRPr="000608D5" w:rsidRDefault="000608D5" w:rsidP="000608D5">
            <w:pPr>
              <w:snapToGrid w:val="0"/>
              <w:spacing w:before="0" w:after="0" w:line="240" w:lineRule="auto"/>
              <w:jc w:val="left"/>
              <w:rPr>
                <w:b/>
                <w:bCs/>
                <w:lang w:val="en-US"/>
              </w:rPr>
            </w:pPr>
            <w:r w:rsidRPr="000608D5">
              <w:rPr>
                <w:b/>
                <w:bCs/>
                <w:lang w:val="en-US"/>
              </w:rPr>
              <w:t>Title</w:t>
            </w:r>
          </w:p>
        </w:tc>
        <w:tc>
          <w:tcPr>
            <w:tcW w:w="1418" w:type="dxa"/>
          </w:tcPr>
          <w:p w14:paraId="56BA268E" w14:textId="77777777" w:rsidR="000608D5" w:rsidRPr="000608D5" w:rsidRDefault="000608D5" w:rsidP="000608D5">
            <w:pPr>
              <w:snapToGrid w:val="0"/>
              <w:spacing w:before="0" w:after="0" w:line="240" w:lineRule="auto"/>
              <w:jc w:val="left"/>
              <w:rPr>
                <w:b/>
                <w:bCs/>
                <w:lang w:val="en-US"/>
              </w:rPr>
            </w:pPr>
            <w:r w:rsidRPr="000608D5">
              <w:rPr>
                <w:b/>
                <w:bCs/>
                <w:lang w:val="en-US"/>
              </w:rPr>
              <w:t>Source</w:t>
            </w:r>
          </w:p>
        </w:tc>
        <w:tc>
          <w:tcPr>
            <w:tcW w:w="2409" w:type="dxa"/>
          </w:tcPr>
          <w:p w14:paraId="3E65E9E1" w14:textId="79EB3EA2" w:rsidR="000608D5" w:rsidRPr="000608D5" w:rsidRDefault="00F42FEC" w:rsidP="000608D5">
            <w:pPr>
              <w:snapToGrid w:val="0"/>
              <w:spacing w:before="0" w:after="0" w:line="240" w:lineRule="auto"/>
              <w:jc w:val="left"/>
              <w:rPr>
                <w:b/>
                <w:bCs/>
                <w:lang w:val="en-US"/>
              </w:rPr>
            </w:pPr>
            <w:r>
              <w:rPr>
                <w:b/>
                <w:bCs/>
                <w:lang w:val="en-US"/>
              </w:rPr>
              <w:t>Status</w:t>
            </w:r>
            <w:r w:rsidR="000608D5" w:rsidRPr="000608D5">
              <w:rPr>
                <w:b/>
                <w:bCs/>
                <w:lang w:val="en-US"/>
              </w:rPr>
              <w:t xml:space="preserve">  </w:t>
            </w:r>
          </w:p>
        </w:tc>
        <w:tc>
          <w:tcPr>
            <w:tcW w:w="1698" w:type="dxa"/>
          </w:tcPr>
          <w:p w14:paraId="66CA43D6" w14:textId="77777777" w:rsidR="000608D5" w:rsidRPr="000608D5" w:rsidRDefault="000608D5" w:rsidP="000608D5">
            <w:pPr>
              <w:snapToGrid w:val="0"/>
              <w:spacing w:before="0" w:after="0" w:line="240" w:lineRule="auto"/>
              <w:jc w:val="left"/>
              <w:rPr>
                <w:b/>
                <w:bCs/>
                <w:lang w:val="en-US"/>
              </w:rPr>
            </w:pPr>
            <w:r w:rsidRPr="000608D5">
              <w:rPr>
                <w:b/>
                <w:bCs/>
                <w:lang w:val="en-US"/>
              </w:rPr>
              <w:t>Comments</w:t>
            </w:r>
          </w:p>
        </w:tc>
      </w:tr>
      <w:tr w:rsidR="000608D5" w:rsidRPr="000608D5" w14:paraId="210D6948" w14:textId="77777777" w:rsidTr="002A2892">
        <w:tc>
          <w:tcPr>
            <w:tcW w:w="1424" w:type="dxa"/>
          </w:tcPr>
          <w:p w14:paraId="2765466E" w14:textId="49D873E9" w:rsidR="0054109A" w:rsidRDefault="00956D69" w:rsidP="000608D5">
            <w:pPr>
              <w:snapToGrid w:val="0"/>
              <w:spacing w:before="0" w:after="0" w:line="240" w:lineRule="auto"/>
              <w:jc w:val="left"/>
              <w:rPr>
                <w:lang w:eastAsia="zh-CN"/>
              </w:rPr>
            </w:pPr>
            <w:hyperlink r:id="rId1383" w:history="1">
              <w:r w:rsidR="00DB2D3C">
                <w:rPr>
                  <w:rStyle w:val="ac"/>
                  <w:lang w:eastAsia="zh-CN"/>
                </w:rPr>
                <w:t>R4-2115101</w:t>
              </w:r>
            </w:hyperlink>
          </w:p>
          <w:p w14:paraId="499F3351" w14:textId="4C5EF0FA" w:rsidR="00EA2800" w:rsidRDefault="00EA2800" w:rsidP="000608D5">
            <w:pPr>
              <w:snapToGrid w:val="0"/>
              <w:spacing w:before="0" w:after="0" w:line="240" w:lineRule="auto"/>
              <w:jc w:val="left"/>
            </w:pPr>
            <w:r>
              <w:t>revised from</w:t>
            </w:r>
            <w:r w:rsidR="0054109A">
              <w:t xml:space="preserve"> </w:t>
            </w:r>
            <w:hyperlink r:id="rId1384" w:history="1">
              <w:r w:rsidR="00DB2D3C">
                <w:rPr>
                  <w:rStyle w:val="ac"/>
                </w:rPr>
                <w:t>R4-2114917</w:t>
              </w:r>
            </w:hyperlink>
          </w:p>
          <w:p w14:paraId="0870D81E" w14:textId="09B8AC33" w:rsidR="000608D5" w:rsidRPr="000608D5" w:rsidRDefault="00956D69" w:rsidP="000608D5">
            <w:pPr>
              <w:snapToGrid w:val="0"/>
              <w:spacing w:before="0" w:after="0" w:line="240" w:lineRule="auto"/>
              <w:jc w:val="left"/>
            </w:pPr>
            <w:hyperlink r:id="rId1385" w:history="1">
              <w:r w:rsidR="00DB2D3C">
                <w:rPr>
                  <w:rStyle w:val="ac"/>
                </w:rPr>
                <w:t>R4-2112023</w:t>
              </w:r>
            </w:hyperlink>
          </w:p>
        </w:tc>
        <w:tc>
          <w:tcPr>
            <w:tcW w:w="2682" w:type="dxa"/>
          </w:tcPr>
          <w:p w14:paraId="6C1FB769" w14:textId="77777777" w:rsidR="000608D5" w:rsidRPr="000608D5" w:rsidRDefault="000608D5" w:rsidP="000608D5">
            <w:pPr>
              <w:snapToGrid w:val="0"/>
              <w:spacing w:before="0" w:after="0" w:line="240" w:lineRule="auto"/>
              <w:jc w:val="left"/>
              <w:rPr>
                <w:i/>
                <w:lang w:val="en-US"/>
              </w:rPr>
            </w:pPr>
            <w:r w:rsidRPr="000608D5">
              <w:t>bigCR to TS 38.101-1 - Introduction of 35MHz and 45MHz channel bandwidth</w:t>
            </w:r>
          </w:p>
        </w:tc>
        <w:tc>
          <w:tcPr>
            <w:tcW w:w="1418" w:type="dxa"/>
          </w:tcPr>
          <w:p w14:paraId="17CC200C" w14:textId="77777777" w:rsidR="000608D5" w:rsidRPr="000608D5" w:rsidRDefault="000608D5" w:rsidP="000608D5">
            <w:pPr>
              <w:snapToGrid w:val="0"/>
              <w:spacing w:before="0" w:after="0" w:line="240" w:lineRule="auto"/>
              <w:jc w:val="left"/>
              <w:rPr>
                <w:i/>
                <w:lang w:val="en-US"/>
              </w:rPr>
            </w:pPr>
            <w:r w:rsidRPr="000608D5">
              <w:t>Skyworks Solutions Inc.</w:t>
            </w:r>
          </w:p>
        </w:tc>
        <w:tc>
          <w:tcPr>
            <w:tcW w:w="2409" w:type="dxa"/>
          </w:tcPr>
          <w:p w14:paraId="0CF62B3A" w14:textId="66CFA37B" w:rsidR="000608D5" w:rsidRPr="00F42FEC" w:rsidRDefault="00F42FEC" w:rsidP="000608D5">
            <w:pPr>
              <w:snapToGrid w:val="0"/>
              <w:spacing w:before="0" w:after="0" w:line="240" w:lineRule="auto"/>
              <w:jc w:val="left"/>
              <w:rPr>
                <w:lang w:val="en-US"/>
              </w:rPr>
            </w:pPr>
            <w:r w:rsidRPr="00F42FEC">
              <w:rPr>
                <w:lang w:val="en-US"/>
              </w:rPr>
              <w:t>Agreed</w:t>
            </w:r>
          </w:p>
        </w:tc>
        <w:tc>
          <w:tcPr>
            <w:tcW w:w="1698" w:type="dxa"/>
          </w:tcPr>
          <w:p w14:paraId="5AE512C1" w14:textId="77777777" w:rsidR="000608D5" w:rsidRPr="000608D5" w:rsidRDefault="000608D5" w:rsidP="000608D5">
            <w:pPr>
              <w:snapToGrid w:val="0"/>
              <w:spacing w:before="0" w:after="0" w:line="240" w:lineRule="auto"/>
              <w:jc w:val="left"/>
              <w:rPr>
                <w:i/>
                <w:lang w:val="en-US"/>
              </w:rPr>
            </w:pPr>
          </w:p>
        </w:tc>
      </w:tr>
      <w:tr w:rsidR="000608D5" w:rsidRPr="000608D5" w14:paraId="242060BD" w14:textId="77777777" w:rsidTr="002A2892">
        <w:tc>
          <w:tcPr>
            <w:tcW w:w="1424" w:type="dxa"/>
          </w:tcPr>
          <w:p w14:paraId="40082BCF" w14:textId="259BCB68" w:rsidR="00F012D7" w:rsidRDefault="00956D69" w:rsidP="000608D5">
            <w:pPr>
              <w:snapToGrid w:val="0"/>
              <w:spacing w:before="0" w:after="0" w:line="240" w:lineRule="auto"/>
              <w:jc w:val="left"/>
            </w:pPr>
            <w:hyperlink r:id="rId1386" w:history="1">
              <w:r w:rsidR="00DB2D3C">
                <w:rPr>
                  <w:rStyle w:val="ac"/>
                </w:rPr>
                <w:t>R4-2114918</w:t>
              </w:r>
            </w:hyperlink>
          </w:p>
          <w:p w14:paraId="31EBC928" w14:textId="71B48903" w:rsidR="00F012D7" w:rsidRDefault="00F012D7" w:rsidP="000608D5">
            <w:pPr>
              <w:snapToGrid w:val="0"/>
              <w:spacing w:before="0" w:after="0" w:line="240" w:lineRule="auto"/>
              <w:jc w:val="left"/>
            </w:pPr>
            <w:r>
              <w:t>Revised from</w:t>
            </w:r>
          </w:p>
          <w:p w14:paraId="5CB44194" w14:textId="089A3192" w:rsidR="000608D5" w:rsidRPr="000608D5" w:rsidRDefault="00956D69" w:rsidP="000608D5">
            <w:pPr>
              <w:snapToGrid w:val="0"/>
              <w:spacing w:before="0" w:after="0" w:line="240" w:lineRule="auto"/>
              <w:jc w:val="left"/>
            </w:pPr>
            <w:hyperlink r:id="rId1387" w:history="1">
              <w:r w:rsidR="00DB2D3C">
                <w:rPr>
                  <w:rStyle w:val="ac"/>
                </w:rPr>
                <w:t>R4-2113042</w:t>
              </w:r>
            </w:hyperlink>
          </w:p>
        </w:tc>
        <w:tc>
          <w:tcPr>
            <w:tcW w:w="2682" w:type="dxa"/>
          </w:tcPr>
          <w:p w14:paraId="0A44BC10" w14:textId="77777777" w:rsidR="000608D5" w:rsidRPr="000608D5" w:rsidRDefault="000608D5" w:rsidP="000608D5">
            <w:pPr>
              <w:snapToGrid w:val="0"/>
              <w:spacing w:before="0" w:after="0" w:line="240" w:lineRule="auto"/>
              <w:jc w:val="left"/>
              <w:rPr>
                <w:i/>
                <w:lang w:val="en-US"/>
              </w:rPr>
            </w:pPr>
            <w:r w:rsidRPr="000608D5">
              <w:t>CR for TS 38.104: introduction of channel bandwidths 35MHz and 45MHz</w:t>
            </w:r>
          </w:p>
        </w:tc>
        <w:tc>
          <w:tcPr>
            <w:tcW w:w="1418" w:type="dxa"/>
          </w:tcPr>
          <w:p w14:paraId="09EF5781" w14:textId="77777777" w:rsidR="000608D5" w:rsidRPr="000608D5" w:rsidRDefault="000608D5" w:rsidP="000608D5">
            <w:pPr>
              <w:snapToGrid w:val="0"/>
              <w:spacing w:before="0" w:after="0" w:line="240" w:lineRule="auto"/>
              <w:jc w:val="left"/>
              <w:rPr>
                <w:i/>
                <w:lang w:val="en-US"/>
              </w:rPr>
            </w:pPr>
            <w:r w:rsidRPr="000608D5">
              <w:t>Huawei, HiSilicon</w:t>
            </w:r>
          </w:p>
        </w:tc>
        <w:tc>
          <w:tcPr>
            <w:tcW w:w="2409" w:type="dxa"/>
          </w:tcPr>
          <w:p w14:paraId="3DFCB15A" w14:textId="2E5F848D" w:rsidR="000608D5" w:rsidRPr="00F42FEC" w:rsidRDefault="00F42FEC" w:rsidP="000608D5">
            <w:pPr>
              <w:snapToGrid w:val="0"/>
              <w:spacing w:before="0" w:after="0" w:line="240" w:lineRule="auto"/>
              <w:jc w:val="left"/>
              <w:rPr>
                <w:lang w:val="en-US"/>
              </w:rPr>
            </w:pPr>
            <w:r w:rsidRPr="00F42FEC">
              <w:rPr>
                <w:lang w:val="en-US"/>
              </w:rPr>
              <w:t>Agreed</w:t>
            </w:r>
          </w:p>
        </w:tc>
        <w:tc>
          <w:tcPr>
            <w:tcW w:w="1698" w:type="dxa"/>
          </w:tcPr>
          <w:p w14:paraId="222C9A18" w14:textId="77777777" w:rsidR="000608D5" w:rsidRPr="000608D5" w:rsidRDefault="000608D5" w:rsidP="000608D5">
            <w:pPr>
              <w:snapToGrid w:val="0"/>
              <w:spacing w:before="0" w:after="0" w:line="240" w:lineRule="auto"/>
              <w:jc w:val="left"/>
              <w:rPr>
                <w:i/>
                <w:lang w:val="en-US"/>
              </w:rPr>
            </w:pPr>
          </w:p>
        </w:tc>
      </w:tr>
    </w:tbl>
    <w:p w14:paraId="0F05FBB8" w14:textId="77777777" w:rsidR="000608D5" w:rsidRPr="000608D5" w:rsidRDefault="000608D5" w:rsidP="000608D5"/>
    <w:p w14:paraId="65380C38" w14:textId="17BE1810" w:rsidR="00D43890" w:rsidRDefault="000332A6" w:rsidP="00D43890">
      <w:pPr>
        <w:rPr>
          <w:rFonts w:eastAsiaTheme="minorEastAsia"/>
        </w:rPr>
      </w:pPr>
      <w:r>
        <w:rPr>
          <w:rFonts w:eastAsia="等线"/>
          <w:lang w:eastAsia="zh-CN"/>
        </w:rPr>
        <w:t>--------------------------------------------------------------------------------------------------------------------------------------</w:t>
      </w:r>
    </w:p>
    <w:p w14:paraId="4A581155" w14:textId="5521E549" w:rsidR="00D43890" w:rsidRDefault="00956D69" w:rsidP="00D43890">
      <w:pPr>
        <w:rPr>
          <w:rFonts w:ascii="Arial" w:hAnsi="Arial" w:cs="Arial"/>
          <w:b/>
          <w:sz w:val="24"/>
        </w:rPr>
      </w:pPr>
      <w:hyperlink r:id="rId1388" w:history="1">
        <w:r w:rsidR="00DB2D3C">
          <w:rPr>
            <w:rStyle w:val="ac"/>
            <w:rFonts w:ascii="Arial" w:hAnsi="Arial" w:cs="Arial"/>
            <w:b/>
            <w:sz w:val="24"/>
          </w:rPr>
          <w:t>R4-2112023</w:t>
        </w:r>
      </w:hyperlink>
      <w:r w:rsidR="00D43890">
        <w:rPr>
          <w:rFonts w:ascii="Arial" w:hAnsi="Arial" w:cs="Arial"/>
          <w:b/>
          <w:color w:val="0000FF"/>
          <w:sz w:val="24"/>
        </w:rPr>
        <w:tab/>
      </w:r>
      <w:r w:rsidR="00D43890">
        <w:rPr>
          <w:rFonts w:ascii="Arial" w:hAnsi="Arial" w:cs="Arial"/>
          <w:b/>
          <w:sz w:val="24"/>
        </w:rPr>
        <w:t>bigCR to TS 38.101-1 - Introduction of 35MHz and 45MHz channel bandwidth</w:t>
      </w:r>
    </w:p>
    <w:p w14:paraId="2F9DC238" w14:textId="77777777" w:rsidR="00D43890" w:rsidRDefault="00D43890" w:rsidP="00D438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230BE1A" w14:textId="23E99536" w:rsidR="00D43890" w:rsidRDefault="00E1045C" w:rsidP="00D43890">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89" w:history="1">
        <w:r w:rsidR="00DB2D3C">
          <w:rPr>
            <w:rStyle w:val="ac"/>
            <w:rFonts w:ascii="Arial" w:hAnsi="Arial" w:cs="Arial"/>
            <w:b/>
          </w:rPr>
          <w:t>R4-2114917</w:t>
        </w:r>
      </w:hyperlink>
      <w:r>
        <w:rPr>
          <w:rFonts w:ascii="Arial" w:hAnsi="Arial" w:cs="Arial"/>
          <w:b/>
        </w:rPr>
        <w:t xml:space="preserve"> (from </w:t>
      </w:r>
      <w:hyperlink r:id="rId1390" w:history="1">
        <w:r w:rsidR="00DB2D3C">
          <w:rPr>
            <w:rStyle w:val="ac"/>
            <w:rFonts w:ascii="Arial" w:hAnsi="Arial" w:cs="Arial"/>
            <w:b/>
          </w:rPr>
          <w:t>R4-2112023</w:t>
        </w:r>
      </w:hyperlink>
      <w:r>
        <w:rPr>
          <w:rFonts w:ascii="Arial" w:hAnsi="Arial" w:cs="Arial"/>
          <w:b/>
        </w:rPr>
        <w:t>).</w:t>
      </w:r>
    </w:p>
    <w:bookmarkStart w:id="687" w:name="_Toc79760293"/>
    <w:bookmarkStart w:id="688" w:name="_Toc79761058"/>
    <w:p w14:paraId="4AFC1EA1" w14:textId="42E49B81" w:rsidR="00E1045C" w:rsidRDefault="00DB2D3C" w:rsidP="00E104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"https://www.3gpp.org/ftp/tsg_ran/WG4_Radio/TSGR4_100-e/Docs/R4-2114917.zip" </w:instrText>
      </w:r>
      <w:r>
        <w:rPr>
          <w:rStyle w:val="ac"/>
          <w:rFonts w:ascii="Arial" w:hAnsi="Arial" w:cs="Arial"/>
          <w:b/>
          <w:sz w:val="24"/>
        </w:rPr>
        <w:fldChar w:fldCharType="separate"/>
      </w:r>
      <w:r>
        <w:rPr>
          <w:rStyle w:val="ac"/>
          <w:rFonts w:ascii="Arial" w:hAnsi="Arial" w:cs="Arial"/>
          <w:b/>
          <w:sz w:val="24"/>
        </w:rPr>
        <w:t>R4-2114917</w:t>
      </w:r>
      <w:r>
        <w:rPr>
          <w:rStyle w:val="ac"/>
          <w:rFonts w:ascii="Arial" w:hAnsi="Arial" w:cs="Arial"/>
          <w:b/>
          <w:sz w:val="24"/>
        </w:rPr>
        <w:fldChar w:fldCharType="end"/>
      </w:r>
      <w:r w:rsidR="00E1045C">
        <w:rPr>
          <w:rFonts w:ascii="Arial" w:hAnsi="Arial" w:cs="Arial"/>
          <w:b/>
          <w:color w:val="0000FF"/>
          <w:sz w:val="24"/>
        </w:rPr>
        <w:tab/>
      </w:r>
      <w:r w:rsidR="00E1045C">
        <w:rPr>
          <w:rFonts w:ascii="Arial" w:hAnsi="Arial" w:cs="Arial"/>
          <w:b/>
          <w:sz w:val="24"/>
        </w:rPr>
        <w:t>bigCR to TS 38.101-1 - Introduction of 35MHz and 45MHz channel bandwidth</w:t>
      </w:r>
    </w:p>
    <w:p w14:paraId="452FD8AF" w14:textId="77777777" w:rsidR="00E1045C" w:rsidRDefault="00E1045C" w:rsidP="00E104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7989561" w14:textId="7BE5BE8C" w:rsidR="00E1045C" w:rsidRDefault="004428CD" w:rsidP="00E104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1" w:history="1">
        <w:r w:rsidR="00DB2D3C">
          <w:rPr>
            <w:rStyle w:val="ac"/>
            <w:rFonts w:ascii="Arial" w:hAnsi="Arial" w:cs="Arial"/>
            <w:b/>
          </w:rPr>
          <w:t>R4-2115101</w:t>
        </w:r>
      </w:hyperlink>
      <w:r>
        <w:rPr>
          <w:rFonts w:ascii="Arial" w:hAnsi="Arial" w:cs="Arial"/>
          <w:b/>
        </w:rPr>
        <w:t xml:space="preserve"> (from </w:t>
      </w:r>
      <w:hyperlink r:id="rId1392" w:history="1">
        <w:r w:rsidR="00DB2D3C">
          <w:rPr>
            <w:rStyle w:val="ac"/>
            <w:rFonts w:ascii="Arial" w:hAnsi="Arial" w:cs="Arial"/>
            <w:b/>
          </w:rPr>
          <w:t>R4-2114917</w:t>
        </w:r>
      </w:hyperlink>
      <w:r>
        <w:rPr>
          <w:rFonts w:ascii="Arial" w:hAnsi="Arial" w:cs="Arial"/>
          <w:b/>
        </w:rPr>
        <w:t>).</w:t>
      </w:r>
    </w:p>
    <w:p w14:paraId="237358EF" w14:textId="4F0825F4" w:rsidR="004428CD" w:rsidRDefault="00956D69" w:rsidP="004428CD">
      <w:pPr>
        <w:rPr>
          <w:rFonts w:ascii="Arial" w:hAnsi="Arial" w:cs="Arial"/>
          <w:b/>
          <w:sz w:val="24"/>
        </w:rPr>
      </w:pPr>
      <w:hyperlink r:id="rId1393" w:history="1">
        <w:r w:rsidR="00DB2D3C">
          <w:rPr>
            <w:rStyle w:val="ac"/>
            <w:rFonts w:ascii="Arial" w:hAnsi="Arial" w:cs="Arial"/>
            <w:b/>
            <w:sz w:val="24"/>
          </w:rPr>
          <w:t>R4-2115101</w:t>
        </w:r>
      </w:hyperlink>
      <w:r w:rsidR="004428CD">
        <w:rPr>
          <w:rFonts w:ascii="Arial" w:hAnsi="Arial" w:cs="Arial"/>
          <w:b/>
          <w:color w:val="0000FF"/>
          <w:sz w:val="24"/>
        </w:rPr>
        <w:tab/>
      </w:r>
      <w:r w:rsidR="004428CD">
        <w:rPr>
          <w:rFonts w:ascii="Arial" w:hAnsi="Arial" w:cs="Arial"/>
          <w:b/>
          <w:sz w:val="24"/>
        </w:rPr>
        <w:t>bigCR to TS 38.101-1 - Introduction of 35MHz and 45MHz channel bandwidth</w:t>
      </w:r>
    </w:p>
    <w:p w14:paraId="1B278897" w14:textId="77777777" w:rsidR="004428CD" w:rsidRDefault="004428CD" w:rsidP="004428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6AFD26F" w14:textId="216381C8" w:rsidR="004428CD" w:rsidRDefault="00A074F6" w:rsidP="004428CD">
      <w:pPr>
        <w:rPr>
          <w:color w:val="993300"/>
          <w:u w:val="single"/>
        </w:rPr>
      </w:pPr>
      <w:r>
        <w:rPr>
          <w:rFonts w:ascii="Arial" w:hAnsi="Arial" w:cs="Arial"/>
          <w:b/>
        </w:rPr>
        <w:t>Decision:</w:t>
      </w:r>
      <w:r>
        <w:rPr>
          <w:rFonts w:ascii="Arial" w:hAnsi="Arial" w:cs="Arial"/>
          <w:b/>
        </w:rPr>
        <w:tab/>
      </w:r>
      <w:r>
        <w:rPr>
          <w:rFonts w:ascii="Arial" w:hAnsi="Arial" w:cs="Arial"/>
          <w:b/>
        </w:rPr>
        <w:tab/>
      </w:r>
      <w:r w:rsidRPr="00A074F6">
        <w:rPr>
          <w:rFonts w:ascii="Arial" w:hAnsi="Arial" w:cs="Arial"/>
          <w:b/>
          <w:highlight w:val="green"/>
        </w:rPr>
        <w:t>Agreed.</w:t>
      </w:r>
    </w:p>
    <w:p w14:paraId="4980B501" w14:textId="77777777" w:rsidR="003B2E5C" w:rsidRDefault="003B2E5C" w:rsidP="003B2E5C">
      <w:pPr>
        <w:pStyle w:val="4"/>
      </w:pPr>
      <w:r>
        <w:t>8.27.2</w:t>
      </w:r>
      <w:r>
        <w:tab/>
        <w:t>UE RF requirements</w:t>
      </w:r>
      <w:bookmarkEnd w:id="687"/>
      <w:bookmarkEnd w:id="688"/>
    </w:p>
    <w:p w14:paraId="69ACC94B" w14:textId="51FBC4F5" w:rsidR="003B2E5C" w:rsidRDefault="00956D69" w:rsidP="003B2E5C">
      <w:pPr>
        <w:rPr>
          <w:rFonts w:ascii="Arial" w:hAnsi="Arial" w:cs="Arial"/>
          <w:b/>
          <w:sz w:val="24"/>
        </w:rPr>
      </w:pPr>
      <w:hyperlink r:id="rId1394" w:history="1">
        <w:r w:rsidR="00DB2D3C">
          <w:rPr>
            <w:rStyle w:val="ac"/>
            <w:rFonts w:ascii="Arial" w:hAnsi="Arial" w:cs="Arial"/>
            <w:b/>
            <w:sz w:val="24"/>
          </w:rPr>
          <w:t>R4-2111837</w:t>
        </w:r>
      </w:hyperlink>
      <w:r w:rsidR="003B2E5C">
        <w:rPr>
          <w:rFonts w:ascii="Arial" w:hAnsi="Arial" w:cs="Arial"/>
          <w:b/>
          <w:color w:val="0000FF"/>
          <w:sz w:val="24"/>
        </w:rPr>
        <w:tab/>
      </w:r>
      <w:r w:rsidR="003B2E5C">
        <w:rPr>
          <w:rFonts w:ascii="Arial" w:hAnsi="Arial" w:cs="Arial"/>
          <w:b/>
          <w:sz w:val="24"/>
        </w:rPr>
        <w:t>Draft CR to 38.101-1 Introduction of 35MHz CBW for Band n2</w:t>
      </w:r>
    </w:p>
    <w:p w14:paraId="24B32B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089C4EE6" w14:textId="0BE518D1"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F8B7783" w14:textId="61A6513E" w:rsidR="003B2E5C" w:rsidRDefault="00956D69" w:rsidP="003B2E5C">
      <w:pPr>
        <w:rPr>
          <w:rFonts w:ascii="Arial" w:hAnsi="Arial" w:cs="Arial"/>
          <w:b/>
          <w:sz w:val="24"/>
        </w:rPr>
      </w:pPr>
      <w:hyperlink r:id="rId1395" w:history="1">
        <w:r w:rsidR="00DB2D3C">
          <w:rPr>
            <w:rStyle w:val="ac"/>
            <w:rFonts w:ascii="Arial" w:hAnsi="Arial" w:cs="Arial"/>
            <w:b/>
            <w:sz w:val="24"/>
          </w:rPr>
          <w:t>R4-2112024</w:t>
        </w:r>
      </w:hyperlink>
      <w:r w:rsidR="003B2E5C">
        <w:rPr>
          <w:rFonts w:ascii="Arial" w:hAnsi="Arial" w:cs="Arial"/>
          <w:b/>
          <w:color w:val="0000FF"/>
          <w:sz w:val="24"/>
        </w:rPr>
        <w:tab/>
      </w:r>
      <w:r w:rsidR="003B2E5C">
        <w:rPr>
          <w:rFonts w:ascii="Arial" w:hAnsi="Arial" w:cs="Arial"/>
          <w:b/>
          <w:sz w:val="24"/>
        </w:rPr>
        <w:t>Introduction of 35-45MHz CBW</w:t>
      </w:r>
    </w:p>
    <w:p w14:paraId="5474D20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0A93C1E" w14:textId="77777777" w:rsidR="003B2E5C" w:rsidRDefault="003B2E5C" w:rsidP="003B2E5C">
      <w:pPr>
        <w:rPr>
          <w:rFonts w:ascii="Arial" w:hAnsi="Arial" w:cs="Arial"/>
          <w:b/>
        </w:rPr>
      </w:pPr>
      <w:r>
        <w:rPr>
          <w:rFonts w:ascii="Arial" w:hAnsi="Arial" w:cs="Arial"/>
          <w:b/>
        </w:rPr>
        <w:t xml:space="preserve">Abstract: </w:t>
      </w:r>
    </w:p>
    <w:p w14:paraId="177416E1" w14:textId="0EE27211" w:rsidR="003B2E5C" w:rsidRDefault="003B2E5C" w:rsidP="003B2E5C">
      <w:r>
        <w:t>This document is a companion discussion paper that captures the proposed changes in "</w:t>
      </w:r>
      <w:hyperlink r:id="rId1396" w:history="1">
        <w:r w:rsidR="00DB2D3C">
          <w:rPr>
            <w:rStyle w:val="ac"/>
          </w:rPr>
          <w:t>R4-2112023</w:t>
        </w:r>
      </w:hyperlink>
      <w:r>
        <w:t>- bigCR to TS 38.101-1 - Introduction of 35MHz and 45MHz channel bandwidth".</w:t>
      </w:r>
    </w:p>
    <w:p w14:paraId="5B9E7042" w14:textId="1B6AB34E"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45687E" w14:textId="505853E8" w:rsidR="003B2E5C" w:rsidRDefault="00956D69" w:rsidP="003B2E5C">
      <w:pPr>
        <w:rPr>
          <w:rFonts w:ascii="Arial" w:hAnsi="Arial" w:cs="Arial"/>
          <w:b/>
          <w:sz w:val="24"/>
        </w:rPr>
      </w:pPr>
      <w:hyperlink r:id="rId1397" w:history="1">
        <w:r w:rsidR="00DB2D3C">
          <w:rPr>
            <w:rStyle w:val="ac"/>
            <w:rFonts w:ascii="Arial" w:hAnsi="Arial" w:cs="Arial"/>
            <w:b/>
            <w:sz w:val="24"/>
          </w:rPr>
          <w:t>R4-2112321</w:t>
        </w:r>
      </w:hyperlink>
      <w:r w:rsidR="003B2E5C">
        <w:rPr>
          <w:rFonts w:ascii="Arial" w:hAnsi="Arial" w:cs="Arial"/>
          <w:b/>
          <w:color w:val="0000FF"/>
          <w:sz w:val="24"/>
        </w:rPr>
        <w:tab/>
      </w:r>
      <w:r w:rsidR="003B2E5C">
        <w:rPr>
          <w:rFonts w:ascii="Arial" w:hAnsi="Arial" w:cs="Arial"/>
          <w:b/>
          <w:sz w:val="24"/>
        </w:rPr>
        <w:t>Unified REFSENS equation for all FR1 bands</w:t>
      </w:r>
    </w:p>
    <w:p w14:paraId="49C6A5C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4D2B4BC" w14:textId="6C5F76F5" w:rsidR="003B2E5C" w:rsidRDefault="00E1045C"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26C6A4A" w14:textId="64CB64E6" w:rsidR="003B2E5C" w:rsidRDefault="00956D69" w:rsidP="003B2E5C">
      <w:pPr>
        <w:rPr>
          <w:rFonts w:ascii="Arial" w:hAnsi="Arial" w:cs="Arial"/>
          <w:b/>
          <w:sz w:val="24"/>
        </w:rPr>
      </w:pPr>
      <w:hyperlink r:id="rId1398" w:history="1">
        <w:r w:rsidR="00DB2D3C">
          <w:rPr>
            <w:rStyle w:val="ac"/>
            <w:rFonts w:ascii="Arial" w:hAnsi="Arial" w:cs="Arial"/>
            <w:b/>
            <w:sz w:val="24"/>
          </w:rPr>
          <w:t>R4-2112322</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1436522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02F98D24" w14:textId="7346DEB6"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AA85DB1" w14:textId="0F098FEC" w:rsidR="003B2E5C" w:rsidRDefault="00956D69" w:rsidP="003B2E5C">
      <w:pPr>
        <w:rPr>
          <w:rFonts w:ascii="Arial" w:hAnsi="Arial" w:cs="Arial"/>
          <w:b/>
          <w:sz w:val="24"/>
        </w:rPr>
      </w:pPr>
      <w:hyperlink r:id="rId1399" w:history="1">
        <w:r w:rsidR="00DB2D3C">
          <w:rPr>
            <w:rStyle w:val="ac"/>
            <w:rFonts w:ascii="Arial" w:hAnsi="Arial" w:cs="Arial"/>
            <w:b/>
            <w:sz w:val="24"/>
          </w:rPr>
          <w:t>R4-2112323</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681F31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0FB384A9" w14:textId="694FBB7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F4FC84" w14:textId="02723F43" w:rsidR="003B2E5C" w:rsidRDefault="00956D69" w:rsidP="003B2E5C">
      <w:pPr>
        <w:rPr>
          <w:rFonts w:ascii="Arial" w:hAnsi="Arial" w:cs="Arial"/>
          <w:b/>
          <w:sz w:val="24"/>
        </w:rPr>
      </w:pPr>
      <w:hyperlink r:id="rId1400" w:history="1">
        <w:r w:rsidR="00DB2D3C">
          <w:rPr>
            <w:rStyle w:val="ac"/>
            <w:rFonts w:ascii="Arial" w:hAnsi="Arial" w:cs="Arial"/>
            <w:b/>
            <w:sz w:val="24"/>
          </w:rPr>
          <w:t>R4-2113040</w:t>
        </w:r>
      </w:hyperlink>
      <w:r w:rsidR="003B2E5C">
        <w:rPr>
          <w:rFonts w:ascii="Arial" w:hAnsi="Arial" w:cs="Arial"/>
          <w:b/>
          <w:color w:val="0000FF"/>
          <w:sz w:val="24"/>
        </w:rPr>
        <w:tab/>
      </w:r>
      <w:r w:rsidR="003B2E5C">
        <w:rPr>
          <w:rFonts w:ascii="Arial" w:hAnsi="Arial" w:cs="Arial"/>
          <w:b/>
          <w:sz w:val="24"/>
        </w:rPr>
        <w:t>REFSENS for asymmetric Uplink /Downlink</w:t>
      </w:r>
    </w:p>
    <w:p w14:paraId="75884B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D24290" w14:textId="1C6C3E62"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03E7F" w14:textId="69866547" w:rsidR="003B2E5C" w:rsidRDefault="00956D69" w:rsidP="003B2E5C">
      <w:pPr>
        <w:rPr>
          <w:rFonts w:ascii="Arial" w:hAnsi="Arial" w:cs="Arial"/>
          <w:b/>
          <w:sz w:val="24"/>
        </w:rPr>
      </w:pPr>
      <w:hyperlink r:id="rId1401" w:history="1">
        <w:r w:rsidR="00DB2D3C">
          <w:rPr>
            <w:rStyle w:val="ac"/>
            <w:rFonts w:ascii="Arial" w:hAnsi="Arial" w:cs="Arial"/>
            <w:b/>
            <w:sz w:val="24"/>
          </w:rPr>
          <w:t>R4-2113041</w:t>
        </w:r>
      </w:hyperlink>
      <w:r w:rsidR="003B2E5C">
        <w:rPr>
          <w:rFonts w:ascii="Arial" w:hAnsi="Arial" w:cs="Arial"/>
          <w:b/>
          <w:color w:val="0000FF"/>
          <w:sz w:val="24"/>
        </w:rPr>
        <w:tab/>
      </w:r>
      <w:r w:rsidR="003B2E5C">
        <w:rPr>
          <w:rFonts w:ascii="Arial" w:hAnsi="Arial" w:cs="Arial"/>
          <w:b/>
          <w:sz w:val="24"/>
        </w:rPr>
        <w:t>On REFSENS Table split and simplification</w:t>
      </w:r>
    </w:p>
    <w:p w14:paraId="727A39B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w:t>
      </w:r>
    </w:p>
    <w:p w14:paraId="56062349" w14:textId="0304241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48BB3" w14:textId="77777777" w:rsidR="003B2E5C" w:rsidRDefault="003B2E5C" w:rsidP="003B2E5C">
      <w:pPr>
        <w:pStyle w:val="4"/>
      </w:pPr>
      <w:bookmarkStart w:id="689" w:name="_Toc79760294"/>
      <w:bookmarkStart w:id="690" w:name="_Toc79761059"/>
      <w:r>
        <w:t>8.27.3</w:t>
      </w:r>
      <w:r>
        <w:tab/>
        <w:t>BS RF requirements</w:t>
      </w:r>
      <w:bookmarkEnd w:id="689"/>
      <w:bookmarkEnd w:id="690"/>
    </w:p>
    <w:p w14:paraId="2BF02640" w14:textId="3CE0343A" w:rsidR="003B2E5C" w:rsidRDefault="00956D69" w:rsidP="003B2E5C">
      <w:pPr>
        <w:rPr>
          <w:rFonts w:ascii="Arial" w:hAnsi="Arial" w:cs="Arial"/>
          <w:b/>
          <w:sz w:val="24"/>
        </w:rPr>
      </w:pPr>
      <w:hyperlink r:id="rId1402" w:history="1">
        <w:r w:rsidR="00DB2D3C">
          <w:rPr>
            <w:rStyle w:val="ac"/>
            <w:rFonts w:ascii="Arial" w:hAnsi="Arial" w:cs="Arial"/>
            <w:b/>
            <w:sz w:val="24"/>
          </w:rPr>
          <w:t>R4-2111838</w:t>
        </w:r>
      </w:hyperlink>
      <w:r w:rsidR="003B2E5C">
        <w:rPr>
          <w:rFonts w:ascii="Arial" w:hAnsi="Arial" w:cs="Arial"/>
          <w:b/>
          <w:color w:val="0000FF"/>
          <w:sz w:val="24"/>
        </w:rPr>
        <w:tab/>
      </w:r>
      <w:r w:rsidR="003B2E5C">
        <w:rPr>
          <w:rFonts w:ascii="Arial" w:hAnsi="Arial" w:cs="Arial"/>
          <w:b/>
          <w:sz w:val="24"/>
        </w:rPr>
        <w:t>Draft CR to 38.104 Introduction of 35MHz CBW for Band n2</w:t>
      </w:r>
    </w:p>
    <w:p w14:paraId="36F81F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67CADE60" w14:textId="66139735"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 (with R4-21xxxxx).</w:t>
      </w:r>
    </w:p>
    <w:p w14:paraId="6CC207BA" w14:textId="5D326FF6" w:rsidR="003B2E5C" w:rsidRDefault="00956D69" w:rsidP="003B2E5C">
      <w:pPr>
        <w:rPr>
          <w:rFonts w:ascii="Arial" w:hAnsi="Arial" w:cs="Arial"/>
          <w:b/>
          <w:sz w:val="24"/>
        </w:rPr>
      </w:pPr>
      <w:hyperlink r:id="rId1403" w:history="1">
        <w:r w:rsidR="00DB2D3C">
          <w:rPr>
            <w:rStyle w:val="ac"/>
            <w:rFonts w:ascii="Arial" w:hAnsi="Arial" w:cs="Arial"/>
            <w:b/>
            <w:sz w:val="24"/>
          </w:rPr>
          <w:t>R4-2113042</w:t>
        </w:r>
      </w:hyperlink>
      <w:r w:rsidR="003B2E5C">
        <w:rPr>
          <w:rFonts w:ascii="Arial" w:hAnsi="Arial" w:cs="Arial"/>
          <w:b/>
          <w:color w:val="0000FF"/>
          <w:sz w:val="24"/>
        </w:rPr>
        <w:tab/>
      </w:r>
      <w:r w:rsidR="003B2E5C">
        <w:rPr>
          <w:rFonts w:ascii="Arial" w:hAnsi="Arial" w:cs="Arial"/>
          <w:b/>
          <w:sz w:val="24"/>
        </w:rPr>
        <w:t>CR for TS 38.104: introduction of channel bandwidths 35MHz and 45MHz</w:t>
      </w:r>
    </w:p>
    <w:p w14:paraId="6AAF584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63D9FF8B" w14:textId="578041DB" w:rsidR="003B2E5C" w:rsidRDefault="00E104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404" w:history="1">
        <w:r w:rsidR="00DB2D3C">
          <w:rPr>
            <w:rStyle w:val="ac"/>
            <w:rFonts w:ascii="Arial" w:hAnsi="Arial" w:cs="Arial"/>
            <w:b/>
          </w:rPr>
          <w:t>R4-2114918</w:t>
        </w:r>
      </w:hyperlink>
      <w:r>
        <w:rPr>
          <w:rFonts w:ascii="Arial" w:hAnsi="Arial" w:cs="Arial"/>
          <w:b/>
        </w:rPr>
        <w:t xml:space="preserve"> (from </w:t>
      </w:r>
      <w:hyperlink r:id="rId1405" w:history="1">
        <w:r w:rsidR="00DB2D3C">
          <w:rPr>
            <w:rStyle w:val="ac"/>
            <w:rFonts w:ascii="Arial" w:hAnsi="Arial" w:cs="Arial"/>
            <w:b/>
          </w:rPr>
          <w:t>R4-2113043</w:t>
        </w:r>
      </w:hyperlink>
      <w:r>
        <w:rPr>
          <w:rFonts w:ascii="Arial" w:hAnsi="Arial" w:cs="Arial"/>
          <w:b/>
        </w:rPr>
        <w:t>).</w:t>
      </w:r>
    </w:p>
    <w:p w14:paraId="680448D1" w14:textId="6984E4B6" w:rsidR="00C83399" w:rsidRDefault="00956D69" w:rsidP="00C83399">
      <w:pPr>
        <w:rPr>
          <w:rFonts w:ascii="Arial" w:hAnsi="Arial" w:cs="Arial"/>
          <w:b/>
          <w:sz w:val="24"/>
        </w:rPr>
      </w:pPr>
      <w:hyperlink r:id="rId1406" w:history="1">
        <w:r w:rsidR="00DB2D3C">
          <w:rPr>
            <w:rStyle w:val="ac"/>
            <w:rFonts w:ascii="Arial" w:hAnsi="Arial" w:cs="Arial"/>
            <w:b/>
            <w:sz w:val="24"/>
          </w:rPr>
          <w:t>R4-2114918</w:t>
        </w:r>
      </w:hyperlink>
      <w:r w:rsidR="00C83399">
        <w:rPr>
          <w:rFonts w:ascii="Arial" w:hAnsi="Arial" w:cs="Arial"/>
          <w:b/>
          <w:color w:val="0000FF"/>
          <w:sz w:val="24"/>
        </w:rPr>
        <w:tab/>
      </w:r>
      <w:r w:rsidR="00C83399">
        <w:rPr>
          <w:rFonts w:ascii="Arial" w:hAnsi="Arial" w:cs="Arial"/>
          <w:b/>
          <w:sz w:val="24"/>
        </w:rPr>
        <w:t>CR for TS 38.104: introduction of channel bandwidths 35MHz and 45MHz</w:t>
      </w:r>
    </w:p>
    <w:p w14:paraId="076A6095" w14:textId="77777777" w:rsidR="00C83399" w:rsidRDefault="00C83399" w:rsidP="00C833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58772020" w14:textId="3DA27610" w:rsidR="00E1045C" w:rsidRDefault="00A074F6" w:rsidP="00E1045C">
      <w:pPr>
        <w:rPr>
          <w:color w:val="993300"/>
          <w:u w:val="single"/>
        </w:rPr>
      </w:pPr>
      <w:r>
        <w:rPr>
          <w:rFonts w:ascii="Arial" w:hAnsi="Arial" w:cs="Arial"/>
          <w:b/>
        </w:rPr>
        <w:t>Decision:</w:t>
      </w:r>
      <w:r>
        <w:rPr>
          <w:rFonts w:ascii="Arial" w:hAnsi="Arial" w:cs="Arial"/>
          <w:b/>
        </w:rPr>
        <w:tab/>
      </w:r>
      <w:r>
        <w:rPr>
          <w:rFonts w:ascii="Arial" w:hAnsi="Arial" w:cs="Arial"/>
          <w:b/>
        </w:rPr>
        <w:tab/>
      </w:r>
      <w:r w:rsidRPr="00A074F6">
        <w:rPr>
          <w:rFonts w:ascii="Arial" w:hAnsi="Arial" w:cs="Arial"/>
          <w:b/>
          <w:highlight w:val="green"/>
        </w:rPr>
        <w:t>Agreed.</w:t>
      </w:r>
    </w:p>
    <w:p w14:paraId="3D2D6557" w14:textId="0ECAFFFB" w:rsidR="003B2E5C" w:rsidRDefault="00956D69" w:rsidP="003B2E5C">
      <w:pPr>
        <w:rPr>
          <w:rFonts w:ascii="Arial" w:hAnsi="Arial" w:cs="Arial"/>
          <w:b/>
          <w:sz w:val="24"/>
        </w:rPr>
      </w:pPr>
      <w:hyperlink r:id="rId1407" w:history="1">
        <w:r w:rsidR="00DB2D3C">
          <w:rPr>
            <w:rStyle w:val="ac"/>
            <w:rFonts w:ascii="Arial" w:hAnsi="Arial" w:cs="Arial"/>
            <w:b/>
            <w:sz w:val="24"/>
          </w:rPr>
          <w:t>R4-2113043</w:t>
        </w:r>
      </w:hyperlink>
      <w:r w:rsidR="003B2E5C">
        <w:rPr>
          <w:rFonts w:ascii="Arial" w:hAnsi="Arial" w:cs="Arial"/>
          <w:b/>
          <w:color w:val="0000FF"/>
          <w:sz w:val="24"/>
        </w:rPr>
        <w:tab/>
      </w:r>
      <w:r w:rsidR="003B2E5C">
        <w:rPr>
          <w:rFonts w:ascii="Arial" w:hAnsi="Arial" w:cs="Arial"/>
          <w:b/>
          <w:sz w:val="24"/>
        </w:rPr>
        <w:t>CR for TS 37.141: introduction of channel bandwidths 35MHz and 45MHz</w:t>
      </w:r>
    </w:p>
    <w:p w14:paraId="11959F6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v17.2.0</w:t>
      </w:r>
      <w:r>
        <w:rPr>
          <w:i/>
        </w:rPr>
        <w:tab/>
        <w:t xml:space="preserve">  CR-0990  rev  Cat: B (Rel-17)</w:t>
      </w:r>
      <w:r>
        <w:rPr>
          <w:i/>
        </w:rPr>
        <w:br/>
      </w:r>
      <w:r>
        <w:rPr>
          <w:i/>
        </w:rPr>
        <w:br/>
      </w:r>
      <w:r>
        <w:rPr>
          <w:i/>
        </w:rPr>
        <w:tab/>
      </w:r>
      <w:r>
        <w:rPr>
          <w:i/>
        </w:rPr>
        <w:tab/>
      </w:r>
      <w:r>
        <w:rPr>
          <w:i/>
        </w:rPr>
        <w:tab/>
      </w:r>
      <w:r>
        <w:rPr>
          <w:i/>
        </w:rPr>
        <w:tab/>
      </w:r>
      <w:r>
        <w:rPr>
          <w:i/>
        </w:rPr>
        <w:tab/>
        <w:t>Source: Huawei, HiSilicon</w:t>
      </w:r>
    </w:p>
    <w:p w14:paraId="34105835" w14:textId="2EF6F483" w:rsidR="003B2E5C" w:rsidRDefault="0045255B"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5255B">
        <w:rPr>
          <w:rFonts w:ascii="Arial" w:hAnsi="Arial" w:cs="Arial"/>
          <w:b/>
          <w:highlight w:val="green"/>
        </w:rPr>
        <w:t>Agreed.</w:t>
      </w:r>
    </w:p>
    <w:p w14:paraId="7214A86A" w14:textId="70CBC75C" w:rsidR="003B2E5C" w:rsidRDefault="00956D69" w:rsidP="003B2E5C">
      <w:pPr>
        <w:rPr>
          <w:rFonts w:ascii="Arial" w:hAnsi="Arial" w:cs="Arial"/>
          <w:b/>
          <w:sz w:val="24"/>
        </w:rPr>
      </w:pPr>
      <w:hyperlink r:id="rId1408" w:history="1">
        <w:r w:rsidR="00DB2D3C">
          <w:rPr>
            <w:rStyle w:val="ac"/>
            <w:rFonts w:ascii="Arial" w:hAnsi="Arial" w:cs="Arial"/>
            <w:b/>
            <w:sz w:val="24"/>
          </w:rPr>
          <w:t>R4-2113044</w:t>
        </w:r>
      </w:hyperlink>
      <w:r w:rsidR="003B2E5C">
        <w:rPr>
          <w:rFonts w:ascii="Arial" w:hAnsi="Arial" w:cs="Arial"/>
          <w:b/>
          <w:color w:val="0000FF"/>
          <w:sz w:val="24"/>
        </w:rPr>
        <w:tab/>
      </w:r>
      <w:r w:rsidR="003B2E5C">
        <w:rPr>
          <w:rFonts w:ascii="Arial" w:hAnsi="Arial" w:cs="Arial"/>
          <w:b/>
          <w:sz w:val="24"/>
        </w:rPr>
        <w:t>CR for TS 37.145-2: introduction of channel bandwidths 35MHz and 45MHz</w:t>
      </w:r>
    </w:p>
    <w:p w14:paraId="1D8DEF6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v17.2.0</w:t>
      </w:r>
      <w:r>
        <w:rPr>
          <w:i/>
        </w:rPr>
        <w:tab/>
        <w:t xml:space="preserve">  CR-0314  rev  Cat: B (Rel-17)</w:t>
      </w:r>
      <w:r>
        <w:rPr>
          <w:i/>
        </w:rPr>
        <w:br/>
      </w:r>
      <w:r>
        <w:rPr>
          <w:i/>
        </w:rPr>
        <w:br/>
      </w:r>
      <w:r>
        <w:rPr>
          <w:i/>
        </w:rPr>
        <w:tab/>
      </w:r>
      <w:r>
        <w:rPr>
          <w:i/>
        </w:rPr>
        <w:tab/>
      </w:r>
      <w:r>
        <w:rPr>
          <w:i/>
        </w:rPr>
        <w:tab/>
      </w:r>
      <w:r>
        <w:rPr>
          <w:i/>
        </w:rPr>
        <w:tab/>
      </w:r>
      <w:r>
        <w:rPr>
          <w:i/>
        </w:rPr>
        <w:tab/>
        <w:t>Source: Huawei, HiSilicon</w:t>
      </w:r>
    </w:p>
    <w:p w14:paraId="692731CA" w14:textId="02A659A2"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1FAE02A1" w14:textId="35E35E9B" w:rsidR="003B2E5C" w:rsidRDefault="00956D69" w:rsidP="003B2E5C">
      <w:pPr>
        <w:rPr>
          <w:rFonts w:ascii="Arial" w:hAnsi="Arial" w:cs="Arial"/>
          <w:b/>
          <w:sz w:val="24"/>
        </w:rPr>
      </w:pPr>
      <w:hyperlink r:id="rId1409" w:history="1">
        <w:r w:rsidR="00DB2D3C">
          <w:rPr>
            <w:rStyle w:val="ac"/>
            <w:rFonts w:ascii="Arial" w:hAnsi="Arial" w:cs="Arial"/>
            <w:b/>
            <w:sz w:val="24"/>
          </w:rPr>
          <w:t>R4-2113650</w:t>
        </w:r>
      </w:hyperlink>
      <w:r w:rsidR="003B2E5C">
        <w:rPr>
          <w:rFonts w:ascii="Arial" w:hAnsi="Arial" w:cs="Arial"/>
          <w:b/>
          <w:color w:val="0000FF"/>
          <w:sz w:val="24"/>
        </w:rPr>
        <w:tab/>
      </w:r>
      <w:r w:rsidR="003B2E5C">
        <w:rPr>
          <w:rFonts w:ascii="Arial" w:hAnsi="Arial" w:cs="Arial"/>
          <w:b/>
          <w:sz w:val="24"/>
        </w:rPr>
        <w:t>CR to TS 37.105: Introduction of 35 MHz and 45 MHz</w:t>
      </w:r>
    </w:p>
    <w:p w14:paraId="71A791B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v17.2.0</w:t>
      </w:r>
      <w:r>
        <w:rPr>
          <w:i/>
        </w:rPr>
        <w:tab/>
        <w:t xml:space="preserve">  CR-0239  rev  Cat: B (Rel-17)</w:t>
      </w:r>
      <w:r>
        <w:rPr>
          <w:i/>
        </w:rPr>
        <w:br/>
      </w:r>
      <w:r>
        <w:rPr>
          <w:i/>
        </w:rPr>
        <w:br/>
      </w:r>
      <w:r>
        <w:rPr>
          <w:i/>
        </w:rPr>
        <w:tab/>
      </w:r>
      <w:r>
        <w:rPr>
          <w:i/>
        </w:rPr>
        <w:tab/>
      </w:r>
      <w:r>
        <w:rPr>
          <w:i/>
        </w:rPr>
        <w:tab/>
      </w:r>
      <w:r>
        <w:rPr>
          <w:i/>
        </w:rPr>
        <w:tab/>
      </w:r>
      <w:r>
        <w:rPr>
          <w:i/>
        </w:rPr>
        <w:tab/>
        <w:t>Source: Ericsson</w:t>
      </w:r>
    </w:p>
    <w:p w14:paraId="448DC7F0" w14:textId="77777777" w:rsidR="003B2E5C" w:rsidRDefault="003B2E5C" w:rsidP="003B2E5C">
      <w:pPr>
        <w:rPr>
          <w:rFonts w:ascii="Arial" w:hAnsi="Arial" w:cs="Arial"/>
          <w:b/>
        </w:rPr>
      </w:pPr>
      <w:r>
        <w:rPr>
          <w:rFonts w:ascii="Arial" w:hAnsi="Arial" w:cs="Arial"/>
          <w:b/>
        </w:rPr>
        <w:t xml:space="preserve">Abstract: </w:t>
      </w:r>
    </w:p>
    <w:p w14:paraId="0E3C0D58" w14:textId="77777777" w:rsidR="003B2E5C" w:rsidRDefault="003B2E5C" w:rsidP="003B2E5C">
      <w:r>
        <w:t>Adding 35 and 45 MHz BW to TS 37.105</w:t>
      </w:r>
    </w:p>
    <w:p w14:paraId="30D8A390" w14:textId="40317879"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207A6CE" w14:textId="70C8A4A1" w:rsidR="003B2E5C" w:rsidRDefault="00956D69" w:rsidP="003B2E5C">
      <w:pPr>
        <w:rPr>
          <w:rFonts w:ascii="Arial" w:hAnsi="Arial" w:cs="Arial"/>
          <w:b/>
          <w:sz w:val="24"/>
        </w:rPr>
      </w:pPr>
      <w:hyperlink r:id="rId1410" w:history="1">
        <w:r w:rsidR="00DB2D3C">
          <w:rPr>
            <w:rStyle w:val="ac"/>
            <w:rFonts w:ascii="Arial" w:hAnsi="Arial" w:cs="Arial"/>
            <w:b/>
            <w:sz w:val="24"/>
          </w:rPr>
          <w:t>R4-2113651</w:t>
        </w:r>
      </w:hyperlink>
      <w:r w:rsidR="003B2E5C">
        <w:rPr>
          <w:rFonts w:ascii="Arial" w:hAnsi="Arial" w:cs="Arial"/>
          <w:b/>
          <w:color w:val="0000FF"/>
          <w:sz w:val="24"/>
        </w:rPr>
        <w:tab/>
      </w:r>
      <w:r w:rsidR="003B2E5C">
        <w:rPr>
          <w:rFonts w:ascii="Arial" w:hAnsi="Arial" w:cs="Arial"/>
          <w:b/>
          <w:sz w:val="24"/>
        </w:rPr>
        <w:t>CR to TS 38.141-1: Introduction of CBWs 35 MHz and 45 MHz</w:t>
      </w:r>
    </w:p>
    <w:p w14:paraId="7A96D7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v17.2.0</w:t>
      </w:r>
      <w:r>
        <w:rPr>
          <w:i/>
        </w:rPr>
        <w:tab/>
        <w:t xml:space="preserve">  CR-0241  rev  Cat: B (Rel-17)</w:t>
      </w:r>
      <w:r>
        <w:rPr>
          <w:i/>
        </w:rPr>
        <w:br/>
      </w:r>
      <w:r>
        <w:rPr>
          <w:i/>
        </w:rPr>
        <w:br/>
      </w:r>
      <w:r>
        <w:rPr>
          <w:i/>
        </w:rPr>
        <w:tab/>
      </w:r>
      <w:r>
        <w:rPr>
          <w:i/>
        </w:rPr>
        <w:tab/>
      </w:r>
      <w:r>
        <w:rPr>
          <w:i/>
        </w:rPr>
        <w:tab/>
      </w:r>
      <w:r>
        <w:rPr>
          <w:i/>
        </w:rPr>
        <w:tab/>
      </w:r>
      <w:r>
        <w:rPr>
          <w:i/>
        </w:rPr>
        <w:tab/>
        <w:t>Source: Ericsson</w:t>
      </w:r>
    </w:p>
    <w:p w14:paraId="07E91D18" w14:textId="77777777" w:rsidR="003B2E5C" w:rsidRDefault="003B2E5C" w:rsidP="003B2E5C">
      <w:pPr>
        <w:rPr>
          <w:rFonts w:ascii="Arial" w:hAnsi="Arial" w:cs="Arial"/>
          <w:b/>
        </w:rPr>
      </w:pPr>
      <w:r>
        <w:rPr>
          <w:rFonts w:ascii="Arial" w:hAnsi="Arial" w:cs="Arial"/>
          <w:b/>
        </w:rPr>
        <w:t xml:space="preserve">Abstract: </w:t>
      </w:r>
    </w:p>
    <w:p w14:paraId="150DE8D4" w14:textId="77777777" w:rsidR="003B2E5C" w:rsidRDefault="003B2E5C" w:rsidP="003B2E5C">
      <w:r>
        <w:t>Adding 35 and 45 MHz BW to TS 38.141-1</w:t>
      </w:r>
    </w:p>
    <w:p w14:paraId="51A9CEF4" w14:textId="050674CD"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A753A7B" w14:textId="51D3F8C5" w:rsidR="003B2E5C" w:rsidRDefault="00956D69" w:rsidP="003B2E5C">
      <w:pPr>
        <w:rPr>
          <w:rFonts w:ascii="Arial" w:hAnsi="Arial" w:cs="Arial"/>
          <w:b/>
          <w:sz w:val="24"/>
        </w:rPr>
      </w:pPr>
      <w:hyperlink r:id="rId1411" w:history="1">
        <w:r w:rsidR="00DB2D3C">
          <w:rPr>
            <w:rStyle w:val="ac"/>
            <w:rFonts w:ascii="Arial" w:hAnsi="Arial" w:cs="Arial"/>
            <w:b/>
            <w:sz w:val="24"/>
          </w:rPr>
          <w:t>R4-2113919</w:t>
        </w:r>
      </w:hyperlink>
      <w:r w:rsidR="003B2E5C">
        <w:rPr>
          <w:rFonts w:ascii="Arial" w:hAnsi="Arial" w:cs="Arial"/>
          <w:b/>
          <w:color w:val="0000FF"/>
          <w:sz w:val="24"/>
        </w:rPr>
        <w:tab/>
      </w:r>
      <w:r w:rsidR="003B2E5C">
        <w:rPr>
          <w:rFonts w:ascii="Arial" w:hAnsi="Arial" w:cs="Arial"/>
          <w:b/>
          <w:sz w:val="24"/>
        </w:rPr>
        <w:t>CR to TS 38.141-2: Introduction of 35MHz and 45MHz</w:t>
      </w:r>
    </w:p>
    <w:p w14:paraId="7E518AB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v17.2.0</w:t>
      </w:r>
      <w:r>
        <w:rPr>
          <w:i/>
        </w:rPr>
        <w:tab/>
        <w:t xml:space="preserve">  CR-0365  rev  Cat: B (Rel-17)</w:t>
      </w:r>
      <w:r>
        <w:rPr>
          <w:i/>
        </w:rPr>
        <w:br/>
      </w:r>
      <w:r>
        <w:rPr>
          <w:i/>
        </w:rPr>
        <w:br/>
      </w:r>
      <w:r>
        <w:rPr>
          <w:i/>
        </w:rPr>
        <w:tab/>
      </w:r>
      <w:r>
        <w:rPr>
          <w:i/>
        </w:rPr>
        <w:tab/>
      </w:r>
      <w:r>
        <w:rPr>
          <w:i/>
        </w:rPr>
        <w:tab/>
      </w:r>
      <w:r>
        <w:rPr>
          <w:i/>
        </w:rPr>
        <w:tab/>
      </w:r>
      <w:r>
        <w:rPr>
          <w:i/>
        </w:rPr>
        <w:tab/>
        <w:t>Source: ZTE Corporation</w:t>
      </w:r>
    </w:p>
    <w:p w14:paraId="1942E559" w14:textId="2BFBC10E"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36654599" w14:textId="28ECC9C4" w:rsidR="003B2E5C" w:rsidRDefault="00956D69" w:rsidP="003B2E5C">
      <w:pPr>
        <w:rPr>
          <w:rFonts w:ascii="Arial" w:hAnsi="Arial" w:cs="Arial"/>
          <w:b/>
          <w:sz w:val="24"/>
        </w:rPr>
      </w:pPr>
      <w:hyperlink r:id="rId1412" w:history="1">
        <w:r w:rsidR="00DB2D3C">
          <w:rPr>
            <w:rStyle w:val="ac"/>
            <w:rFonts w:ascii="Arial" w:hAnsi="Arial" w:cs="Arial"/>
            <w:b/>
            <w:sz w:val="24"/>
          </w:rPr>
          <w:t>R4-2113920</w:t>
        </w:r>
      </w:hyperlink>
      <w:r w:rsidR="003B2E5C">
        <w:rPr>
          <w:rFonts w:ascii="Arial" w:hAnsi="Arial" w:cs="Arial"/>
          <w:b/>
          <w:color w:val="0000FF"/>
          <w:sz w:val="24"/>
        </w:rPr>
        <w:tab/>
      </w:r>
      <w:r w:rsidR="003B2E5C">
        <w:rPr>
          <w:rFonts w:ascii="Arial" w:hAnsi="Arial" w:cs="Arial"/>
          <w:b/>
          <w:sz w:val="24"/>
        </w:rPr>
        <w:t>CR to TS 37.145-1: introduction of 35MHz and 45MHz</w:t>
      </w:r>
    </w:p>
    <w:p w14:paraId="662BD63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v17.2.0</w:t>
      </w:r>
      <w:r>
        <w:rPr>
          <w:i/>
        </w:rPr>
        <w:tab/>
        <w:t xml:space="preserve">  CR-0271  rev  Cat: B (Rel-17)</w:t>
      </w:r>
      <w:r>
        <w:rPr>
          <w:i/>
        </w:rPr>
        <w:br/>
      </w:r>
      <w:r>
        <w:rPr>
          <w:i/>
        </w:rPr>
        <w:br/>
      </w:r>
      <w:r>
        <w:rPr>
          <w:i/>
        </w:rPr>
        <w:tab/>
      </w:r>
      <w:r>
        <w:rPr>
          <w:i/>
        </w:rPr>
        <w:tab/>
      </w:r>
      <w:r>
        <w:rPr>
          <w:i/>
        </w:rPr>
        <w:tab/>
      </w:r>
      <w:r>
        <w:rPr>
          <w:i/>
        </w:rPr>
        <w:tab/>
      </w:r>
      <w:r>
        <w:rPr>
          <w:i/>
        </w:rPr>
        <w:tab/>
        <w:t>Source: ZTE Corporation</w:t>
      </w:r>
    </w:p>
    <w:p w14:paraId="3AC71CA8" w14:textId="0CDA06F6"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3A336D8" w14:textId="3DAB4DEC" w:rsidR="003B2E5C" w:rsidRDefault="00956D69" w:rsidP="003B2E5C">
      <w:pPr>
        <w:rPr>
          <w:rFonts w:ascii="Arial" w:hAnsi="Arial" w:cs="Arial"/>
          <w:b/>
          <w:sz w:val="24"/>
        </w:rPr>
      </w:pPr>
      <w:hyperlink r:id="rId1413" w:history="1">
        <w:r w:rsidR="00DB2D3C">
          <w:rPr>
            <w:rStyle w:val="ac"/>
            <w:rFonts w:ascii="Arial" w:hAnsi="Arial" w:cs="Arial"/>
            <w:b/>
            <w:sz w:val="24"/>
          </w:rPr>
          <w:t>R4-2114374</w:t>
        </w:r>
      </w:hyperlink>
      <w:r w:rsidR="003B2E5C">
        <w:rPr>
          <w:rFonts w:ascii="Arial" w:hAnsi="Arial" w:cs="Arial"/>
          <w:b/>
          <w:color w:val="0000FF"/>
          <w:sz w:val="24"/>
        </w:rPr>
        <w:tab/>
      </w:r>
      <w:r w:rsidR="003B2E5C">
        <w:rPr>
          <w:rFonts w:ascii="Arial" w:hAnsi="Arial" w:cs="Arial"/>
          <w:b/>
          <w:sz w:val="24"/>
        </w:rPr>
        <w:t>CR to 37.104: Introduction of requirements for 35 and 45MHz channel bandwidths</w:t>
      </w:r>
    </w:p>
    <w:p w14:paraId="277BBF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v17.2.0</w:t>
      </w:r>
      <w:r>
        <w:rPr>
          <w:i/>
        </w:rPr>
        <w:tab/>
        <w:t xml:space="preserve">  CR-0949  rev  Cat: B (Rel-17)</w:t>
      </w:r>
      <w:r>
        <w:rPr>
          <w:i/>
        </w:rPr>
        <w:br/>
      </w:r>
      <w:r>
        <w:rPr>
          <w:i/>
        </w:rPr>
        <w:br/>
      </w:r>
      <w:r>
        <w:rPr>
          <w:i/>
        </w:rPr>
        <w:tab/>
      </w:r>
      <w:r>
        <w:rPr>
          <w:i/>
        </w:rPr>
        <w:tab/>
      </w:r>
      <w:r>
        <w:rPr>
          <w:i/>
        </w:rPr>
        <w:tab/>
      </w:r>
      <w:r>
        <w:rPr>
          <w:i/>
        </w:rPr>
        <w:tab/>
      </w:r>
      <w:r>
        <w:rPr>
          <w:i/>
        </w:rPr>
        <w:tab/>
        <w:t>Source: Nokia, Nokia Shanghai Bell</w:t>
      </w:r>
    </w:p>
    <w:p w14:paraId="517B0D2B" w14:textId="61F41611"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8B50CB3" w14:textId="77777777" w:rsidR="003B2E5C" w:rsidRDefault="003B2E5C" w:rsidP="003B2E5C">
      <w:pPr>
        <w:pStyle w:val="4"/>
      </w:pPr>
      <w:bookmarkStart w:id="691" w:name="_Toc79760295"/>
      <w:bookmarkStart w:id="692" w:name="_Toc79761060"/>
      <w:r>
        <w:lastRenderedPageBreak/>
        <w:t>8.27.4</w:t>
      </w:r>
      <w:r>
        <w:tab/>
        <w:t>RRM requirements</w:t>
      </w:r>
      <w:bookmarkEnd w:id="691"/>
      <w:bookmarkEnd w:id="692"/>
    </w:p>
    <w:p w14:paraId="54B52650" w14:textId="77777777" w:rsidR="003B2E5C" w:rsidRDefault="003B2E5C" w:rsidP="003B2E5C">
      <w:pPr>
        <w:pStyle w:val="4"/>
      </w:pPr>
      <w:bookmarkStart w:id="693" w:name="_Toc79760296"/>
      <w:bookmarkStart w:id="694" w:name="_Toc79761061"/>
      <w:r>
        <w:t>8.27.5</w:t>
      </w:r>
      <w:r>
        <w:tab/>
        <w:t>UE demodulation and CSI requirements</w:t>
      </w:r>
      <w:bookmarkEnd w:id="693"/>
      <w:bookmarkEnd w:id="694"/>
    </w:p>
    <w:p w14:paraId="6296E065" w14:textId="77777777" w:rsidR="003B2E5C" w:rsidRDefault="003B2E5C" w:rsidP="003B2E5C">
      <w:pPr>
        <w:pStyle w:val="3"/>
      </w:pPr>
      <w:bookmarkStart w:id="695" w:name="_Toc79760297"/>
      <w:bookmarkStart w:id="696" w:name="_Toc79761062"/>
      <w:r>
        <w:t>8.28</w:t>
      </w:r>
      <w:r>
        <w:tab/>
        <w:t>Introduction of bandwidth combination set 4 (BCS4) for NR</w:t>
      </w:r>
      <w:bookmarkEnd w:id="695"/>
      <w:bookmarkEnd w:id="696"/>
    </w:p>
    <w:p w14:paraId="0CCF4FA1" w14:textId="20CF9B89" w:rsidR="00EF3E20" w:rsidRPr="00C13926" w:rsidRDefault="00EF3E20" w:rsidP="00EF3E20">
      <w:pPr>
        <w:rPr>
          <w:rFonts w:ascii="Arial" w:hAnsi="Arial" w:cs="Arial"/>
          <w:b/>
          <w:color w:val="C00000"/>
          <w:lang w:eastAsia="zh-CN"/>
        </w:rPr>
      </w:pPr>
      <w:r w:rsidRPr="00C13926">
        <w:rPr>
          <w:rFonts w:ascii="Arial" w:hAnsi="Arial" w:cs="Arial" w:hint="eastAsia"/>
          <w:b/>
          <w:color w:val="C00000"/>
          <w:lang w:eastAsia="zh-CN"/>
        </w:rPr>
        <w:t>Email discussion summary</w:t>
      </w:r>
      <w:r w:rsidR="00B16E92" w:rsidRPr="00C13926">
        <w:rPr>
          <w:rFonts w:ascii="Arial" w:hAnsi="Arial" w:cs="Arial"/>
          <w:b/>
          <w:color w:val="C00000"/>
          <w:lang w:eastAsia="zh-CN"/>
        </w:rPr>
        <w:t xml:space="preserve"> of [100</w:t>
      </w:r>
      <w:r w:rsidRPr="00C13926">
        <w:rPr>
          <w:rFonts w:ascii="Arial" w:hAnsi="Arial" w:cs="Arial"/>
          <w:b/>
          <w:color w:val="C00000"/>
          <w:lang w:eastAsia="zh-CN"/>
        </w:rPr>
        <w:t>-e][11</w:t>
      </w:r>
      <w:r w:rsidR="00B16E92" w:rsidRPr="00C13926">
        <w:rPr>
          <w:rFonts w:ascii="Arial" w:hAnsi="Arial" w:cs="Arial"/>
          <w:b/>
          <w:color w:val="C00000"/>
          <w:lang w:eastAsia="zh-CN"/>
        </w:rPr>
        <w:t>8</w:t>
      </w:r>
      <w:r w:rsidRPr="00C13926">
        <w:rPr>
          <w:rFonts w:ascii="Arial" w:hAnsi="Arial" w:cs="Arial"/>
          <w:b/>
          <w:color w:val="C00000"/>
          <w:lang w:eastAsia="zh-CN"/>
        </w:rPr>
        <w:t xml:space="preserve">] </w:t>
      </w:r>
      <w:r w:rsidR="00B16E92" w:rsidRPr="00C13926">
        <w:rPr>
          <w:rFonts w:ascii="Arial" w:hAnsi="Arial" w:cs="Arial"/>
          <w:b/>
          <w:color w:val="C00000"/>
          <w:lang w:eastAsia="zh-CN"/>
        </w:rPr>
        <w:t>NR_BCS4_MSD_Inter_Band_ENDC,</w:t>
      </w:r>
      <w:r w:rsidRPr="00C13926">
        <w:rPr>
          <w:rFonts w:ascii="Arial" w:hAnsi="Arial" w:cs="Arial"/>
          <w:b/>
          <w:color w:val="C00000"/>
          <w:lang w:eastAsia="zh-CN"/>
        </w:rPr>
        <w:t xml:space="preserve"> AI 8</w:t>
      </w:r>
      <w:r w:rsidR="00B16E92" w:rsidRPr="00C13926">
        <w:rPr>
          <w:rFonts w:ascii="Arial" w:hAnsi="Arial" w:cs="Arial"/>
          <w:b/>
          <w:color w:val="C00000"/>
          <w:lang w:eastAsia="zh-CN"/>
        </w:rPr>
        <w:t>.28, 8.29</w:t>
      </w:r>
      <w:r w:rsidRPr="00C13926">
        <w:rPr>
          <w:rFonts w:ascii="Arial" w:hAnsi="Arial" w:cs="Arial"/>
          <w:b/>
          <w:color w:val="C00000"/>
          <w:lang w:eastAsia="zh-CN"/>
        </w:rPr>
        <w:t xml:space="preserve"> –</w:t>
      </w:r>
      <w:r w:rsidR="00CB27F5" w:rsidRPr="00C13926">
        <w:rPr>
          <w:rFonts w:ascii="Arial" w:hAnsi="Arial" w:cs="Arial"/>
          <w:b/>
          <w:color w:val="C00000"/>
          <w:lang w:eastAsia="zh-CN"/>
        </w:rPr>
        <w:t xml:space="preserve"> </w:t>
      </w:r>
      <w:r w:rsidR="00C6409F" w:rsidRPr="00C13926">
        <w:rPr>
          <w:rFonts w:ascii="Arial" w:hAnsi="Arial" w:cs="Arial"/>
          <w:b/>
          <w:color w:val="C00000"/>
          <w:lang w:eastAsia="zh-CN"/>
        </w:rPr>
        <w:t>Peng Zhang</w:t>
      </w:r>
    </w:p>
    <w:p w14:paraId="6286F76B" w14:textId="6BD64E7C" w:rsidR="00CB27F5" w:rsidRDefault="00956D69" w:rsidP="00CB27F5">
      <w:pPr>
        <w:rPr>
          <w:rFonts w:ascii="Arial" w:hAnsi="Arial" w:cs="Arial"/>
          <w:b/>
          <w:sz w:val="24"/>
        </w:rPr>
      </w:pPr>
      <w:hyperlink r:id="rId1414" w:history="1">
        <w:r w:rsidR="00DB2D3C">
          <w:rPr>
            <w:rStyle w:val="ac"/>
            <w:rFonts w:ascii="Arial" w:hAnsi="Arial" w:cs="Arial"/>
            <w:b/>
            <w:sz w:val="24"/>
          </w:rPr>
          <w:t>R4-2114718</w:t>
        </w:r>
      </w:hyperlink>
      <w:r w:rsidR="00CB27F5" w:rsidRPr="00944C49">
        <w:rPr>
          <w:b/>
          <w:lang w:val="en-US" w:eastAsia="zh-CN"/>
        </w:rPr>
        <w:tab/>
      </w:r>
      <w:r w:rsidR="00CB27F5">
        <w:rPr>
          <w:rFonts w:ascii="Arial" w:hAnsi="Arial" w:cs="Arial"/>
          <w:b/>
          <w:sz w:val="24"/>
        </w:rPr>
        <w:t xml:space="preserve">Email discussion summary for [100-e][118] </w:t>
      </w:r>
      <w:r w:rsidR="00592CA0" w:rsidRPr="00592CA0">
        <w:rPr>
          <w:rFonts w:ascii="Arial" w:hAnsi="Arial" w:cs="Arial"/>
          <w:b/>
          <w:sz w:val="24"/>
        </w:rPr>
        <w:t>NR_BCS4_MSD_Inter_Band_ENDC</w:t>
      </w:r>
    </w:p>
    <w:p w14:paraId="6ECEA786" w14:textId="5F9D5F46" w:rsidR="00CB27F5" w:rsidRPr="003A07D7" w:rsidRDefault="00CB27F5" w:rsidP="00CB27F5">
      <w:pPr>
        <w:rPr>
          <w:rFonts w:eastAsiaTheme="minorEastAsia"/>
          <w:i/>
        </w:rPr>
      </w:pPr>
      <w:r>
        <w:rPr>
          <w:i/>
        </w:rPr>
        <w:tab/>
      </w:r>
      <w:r>
        <w:rPr>
          <w:i/>
        </w:rPr>
        <w:tab/>
      </w:r>
      <w:r>
        <w:rPr>
          <w:i/>
        </w:rPr>
        <w:tab/>
      </w:r>
      <w:r>
        <w:rPr>
          <w:i/>
        </w:rPr>
        <w:tab/>
      </w:r>
      <w:r>
        <w:rPr>
          <w:i/>
        </w:rPr>
        <w:tab/>
        <w:t>Type: other</w:t>
      </w:r>
      <w:r>
        <w:rPr>
          <w:i/>
        </w:rPr>
        <w:tab/>
      </w:r>
      <w:r>
        <w:rPr>
          <w:i/>
        </w:rPr>
        <w:tab/>
        <w:t>For: Information</w:t>
      </w:r>
      <w:r w:rsidR="00811F1E">
        <w:rPr>
          <w:i/>
        </w:rPr>
        <w:br/>
      </w:r>
      <w:r w:rsidR="00811F1E">
        <w:rPr>
          <w:i/>
        </w:rPr>
        <w:tab/>
      </w:r>
      <w:r w:rsidR="00811F1E">
        <w:rPr>
          <w:i/>
        </w:rPr>
        <w:tab/>
      </w:r>
      <w:r w:rsidR="00811F1E">
        <w:rPr>
          <w:i/>
        </w:rPr>
        <w:tab/>
      </w:r>
      <w:r w:rsidR="00811F1E">
        <w:rPr>
          <w:i/>
        </w:rPr>
        <w:tab/>
      </w:r>
      <w:r w:rsidR="00811F1E">
        <w:rPr>
          <w:i/>
        </w:rPr>
        <w:tab/>
        <w:t>Source: Moderator (Huawei</w:t>
      </w:r>
      <w:r>
        <w:rPr>
          <w:i/>
        </w:rPr>
        <w:t>)</w:t>
      </w:r>
    </w:p>
    <w:p w14:paraId="08FDAFDA"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Abstract: </w:t>
      </w:r>
    </w:p>
    <w:p w14:paraId="074FEE87" w14:textId="77777777" w:rsidR="00CB27F5" w:rsidRPr="00944C49" w:rsidRDefault="00CB27F5" w:rsidP="00CB27F5">
      <w:pPr>
        <w:rPr>
          <w:rFonts w:ascii="Arial" w:hAnsi="Arial" w:cs="Arial"/>
          <w:b/>
          <w:lang w:val="en-US" w:eastAsia="zh-CN"/>
        </w:rPr>
      </w:pPr>
      <w:r>
        <w:t>This contribution provides the summary of email discussion and recommended summary.</w:t>
      </w:r>
    </w:p>
    <w:p w14:paraId="207E6A97"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Discussion: </w:t>
      </w:r>
    </w:p>
    <w:p w14:paraId="23AF6358" w14:textId="5CDD6C39" w:rsidR="008E4D06" w:rsidRPr="00CB27F5" w:rsidRDefault="004A38EA" w:rsidP="00CB27F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415" w:history="1">
        <w:r w:rsidR="00DB2D3C">
          <w:rPr>
            <w:rStyle w:val="ac"/>
            <w:rFonts w:ascii="Arial" w:hAnsi="Arial" w:cs="Arial"/>
            <w:b/>
            <w:lang w:val="en-US" w:eastAsia="zh-CN"/>
          </w:rPr>
          <w:t>R4-2115018</w:t>
        </w:r>
      </w:hyperlink>
      <w:r>
        <w:rPr>
          <w:rFonts w:ascii="Arial" w:hAnsi="Arial" w:cs="Arial"/>
          <w:b/>
          <w:lang w:val="en-US" w:eastAsia="zh-CN"/>
        </w:rPr>
        <w:t xml:space="preserve"> (from </w:t>
      </w:r>
      <w:hyperlink r:id="rId1416" w:history="1">
        <w:r w:rsidR="00DB2D3C">
          <w:rPr>
            <w:rStyle w:val="ac"/>
            <w:rFonts w:ascii="Arial" w:hAnsi="Arial" w:cs="Arial"/>
            <w:b/>
            <w:lang w:val="en-US" w:eastAsia="zh-CN"/>
          </w:rPr>
          <w:t>R4-2114718</w:t>
        </w:r>
      </w:hyperlink>
      <w:r>
        <w:rPr>
          <w:rFonts w:ascii="Arial" w:hAnsi="Arial" w:cs="Arial"/>
          <w:b/>
          <w:lang w:val="en-US" w:eastAsia="zh-CN"/>
        </w:rPr>
        <w:t>).</w:t>
      </w:r>
    </w:p>
    <w:p w14:paraId="138B7721" w14:textId="3715D32E" w:rsidR="004A38EA" w:rsidRDefault="00956D69" w:rsidP="004A38EA">
      <w:pPr>
        <w:rPr>
          <w:rFonts w:ascii="Arial" w:hAnsi="Arial" w:cs="Arial"/>
          <w:b/>
          <w:sz w:val="24"/>
        </w:rPr>
      </w:pPr>
      <w:hyperlink r:id="rId1417" w:history="1">
        <w:r w:rsidR="00DB2D3C">
          <w:rPr>
            <w:rStyle w:val="ac"/>
            <w:rFonts w:ascii="Arial" w:hAnsi="Arial" w:cs="Arial"/>
            <w:b/>
            <w:sz w:val="24"/>
          </w:rPr>
          <w:t>R4-2115018</w:t>
        </w:r>
      </w:hyperlink>
      <w:r w:rsidR="004A38EA" w:rsidRPr="00944C49">
        <w:rPr>
          <w:b/>
          <w:lang w:val="en-US" w:eastAsia="zh-CN"/>
        </w:rPr>
        <w:tab/>
      </w:r>
      <w:r w:rsidR="004A38EA">
        <w:rPr>
          <w:rFonts w:ascii="Arial" w:hAnsi="Arial" w:cs="Arial"/>
          <w:b/>
          <w:sz w:val="24"/>
        </w:rPr>
        <w:t xml:space="preserve">Email discussion summary for [100-e][118] </w:t>
      </w:r>
      <w:r w:rsidR="004A38EA" w:rsidRPr="00592CA0">
        <w:rPr>
          <w:rFonts w:ascii="Arial" w:hAnsi="Arial" w:cs="Arial"/>
          <w:b/>
          <w:sz w:val="24"/>
        </w:rPr>
        <w:t>NR_BCS4_MSD_Inter_Band_ENDC</w:t>
      </w:r>
    </w:p>
    <w:p w14:paraId="6865FA3D"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B3DDA6A"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7EF0EFB1"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C285BAC"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351D7C9" w14:textId="36927BF1" w:rsidR="004A38EA" w:rsidRPr="00CB27F5" w:rsidRDefault="00A22752"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135303F" w14:textId="77777777" w:rsidR="00367A46" w:rsidRDefault="00367A46" w:rsidP="008E4D06">
      <w:pPr>
        <w:rPr>
          <w:rFonts w:ascii="Arial" w:hAnsi="Arial" w:cs="Arial"/>
          <w:b/>
          <w:color w:val="C00000"/>
          <w:lang w:eastAsia="zh-CN"/>
        </w:rPr>
      </w:pPr>
    </w:p>
    <w:p w14:paraId="3821B9EF" w14:textId="197F5D52" w:rsidR="00C13926" w:rsidRPr="00C13926" w:rsidRDefault="00590B22" w:rsidP="008E4D06">
      <w:pPr>
        <w:rPr>
          <w:rFonts w:ascii="Arial" w:hAnsi="Arial" w:cs="Arial"/>
          <w:b/>
          <w:color w:val="C00000"/>
          <w:lang w:eastAsia="zh-CN"/>
        </w:rPr>
      </w:pPr>
      <w:r>
        <w:rPr>
          <w:rFonts w:ascii="Arial" w:hAnsi="Arial" w:cs="Arial"/>
          <w:b/>
          <w:color w:val="C00000"/>
          <w:lang w:eastAsia="zh-CN"/>
        </w:rPr>
        <w:t>Conclusions after 1st round</w:t>
      </w:r>
      <w:r w:rsidR="00C13926">
        <w:rPr>
          <w:rFonts w:ascii="Arial" w:hAnsi="Arial" w:cs="Arial"/>
          <w:b/>
          <w:color w:val="C00000"/>
          <w:lang w:eastAsia="zh-CN"/>
        </w:rPr>
        <w:t>:</w:t>
      </w:r>
    </w:p>
    <w:p w14:paraId="05135365" w14:textId="798EC493" w:rsidR="00875CA6" w:rsidRDefault="00956D69" w:rsidP="00875CA6">
      <w:pPr>
        <w:rPr>
          <w:rFonts w:ascii="Arial" w:hAnsi="Arial" w:cs="Arial"/>
          <w:b/>
          <w:sz w:val="24"/>
        </w:rPr>
      </w:pPr>
      <w:hyperlink r:id="rId1418" w:history="1">
        <w:r w:rsidR="00DB2D3C">
          <w:rPr>
            <w:rStyle w:val="ac"/>
            <w:rFonts w:ascii="Arial" w:hAnsi="Arial" w:cs="Arial"/>
            <w:b/>
            <w:sz w:val="24"/>
          </w:rPr>
          <w:t>R4-2114919</w:t>
        </w:r>
      </w:hyperlink>
      <w:r w:rsidR="00875CA6" w:rsidRPr="00944C49">
        <w:rPr>
          <w:b/>
          <w:lang w:val="en-US" w:eastAsia="zh-CN"/>
        </w:rPr>
        <w:tab/>
      </w:r>
      <w:r w:rsidR="00875CA6" w:rsidRPr="00875CA6">
        <w:rPr>
          <w:rFonts w:ascii="Arial" w:hAnsi="Arial" w:cs="Arial"/>
          <w:b/>
          <w:sz w:val="24"/>
        </w:rPr>
        <w:t>WF on BCS4 for general part</w:t>
      </w:r>
    </w:p>
    <w:p w14:paraId="5172F034" w14:textId="16FF55FB" w:rsidR="00875CA6" w:rsidRPr="003A07D7" w:rsidRDefault="00875CA6" w:rsidP="00875CA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4175E2AB"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Abstract: </w:t>
      </w:r>
    </w:p>
    <w:p w14:paraId="6285838D" w14:textId="0F59C412" w:rsidR="00875CA6" w:rsidRPr="00944C49" w:rsidRDefault="00875CA6" w:rsidP="00875CA6">
      <w:pPr>
        <w:rPr>
          <w:rFonts w:ascii="Arial" w:hAnsi="Arial" w:cs="Arial"/>
          <w:b/>
          <w:lang w:val="en-US" w:eastAsia="zh-CN"/>
        </w:rPr>
      </w:pPr>
      <w:r>
        <w:t xml:space="preserve">This contribution provides the </w:t>
      </w:r>
      <w:r>
        <w:rPr>
          <w:rFonts w:hint="eastAsia"/>
          <w:lang w:eastAsia="zh-CN"/>
        </w:rPr>
        <w:t>WF.</w:t>
      </w:r>
    </w:p>
    <w:p w14:paraId="3714925D"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Discussion: </w:t>
      </w:r>
    </w:p>
    <w:p w14:paraId="5CE3DEE3" w14:textId="2B3C6977" w:rsidR="00C13926" w:rsidRDefault="00E74FA8" w:rsidP="00875CA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4FA8">
        <w:rPr>
          <w:rFonts w:ascii="Arial" w:hAnsi="Arial" w:cs="Arial"/>
          <w:b/>
          <w:highlight w:val="green"/>
          <w:lang w:val="en-US" w:eastAsia="zh-CN"/>
        </w:rPr>
        <w:t>Approved.</w:t>
      </w:r>
    </w:p>
    <w:p w14:paraId="1A1FB2C4" w14:textId="14C31578" w:rsidR="00E845ED" w:rsidRDefault="00956D69" w:rsidP="00E845ED">
      <w:pPr>
        <w:rPr>
          <w:rFonts w:ascii="Arial" w:hAnsi="Arial" w:cs="Arial"/>
          <w:b/>
          <w:sz w:val="24"/>
        </w:rPr>
      </w:pPr>
      <w:hyperlink r:id="rId1419" w:history="1">
        <w:r w:rsidR="00DB2D3C">
          <w:rPr>
            <w:rStyle w:val="ac"/>
            <w:rFonts w:ascii="Arial" w:hAnsi="Arial" w:cs="Arial"/>
            <w:b/>
            <w:sz w:val="24"/>
          </w:rPr>
          <w:t>R4-2114920</w:t>
        </w:r>
      </w:hyperlink>
      <w:r w:rsidR="00E845ED" w:rsidRPr="00944C49">
        <w:rPr>
          <w:b/>
          <w:lang w:val="en-US" w:eastAsia="zh-CN"/>
        </w:rPr>
        <w:tab/>
      </w:r>
      <w:r w:rsidR="00E845ED" w:rsidRPr="00E845ED">
        <w:rPr>
          <w:rFonts w:ascii="Arial" w:hAnsi="Arial" w:cs="Arial"/>
          <w:b/>
          <w:sz w:val="24"/>
        </w:rPr>
        <w:t>WF on MSD improvement</w:t>
      </w:r>
    </w:p>
    <w:p w14:paraId="4D19B75C" w14:textId="690806AF" w:rsidR="00E845ED" w:rsidRPr="003A07D7" w:rsidRDefault="00E845ED" w:rsidP="00E845E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6E9C1A10"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Abstract: </w:t>
      </w:r>
    </w:p>
    <w:p w14:paraId="75A0C940" w14:textId="4FFB8080" w:rsidR="00E845ED" w:rsidRPr="00944C49" w:rsidRDefault="00E845ED" w:rsidP="00E845ED">
      <w:pPr>
        <w:rPr>
          <w:rFonts w:ascii="Arial" w:hAnsi="Arial" w:cs="Arial"/>
          <w:b/>
          <w:lang w:val="en-US" w:eastAsia="zh-CN"/>
        </w:rPr>
      </w:pPr>
      <w:r>
        <w:t>This contribution p</w:t>
      </w:r>
      <w:r w:rsidR="00512101">
        <w:t>rovides the WF.</w:t>
      </w:r>
    </w:p>
    <w:p w14:paraId="34559CC1"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Discussion: </w:t>
      </w:r>
    </w:p>
    <w:p w14:paraId="596F0059" w14:textId="657EAF95" w:rsidR="00E845ED" w:rsidRDefault="00E74FA8" w:rsidP="00E845E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4FA8">
        <w:rPr>
          <w:rFonts w:ascii="Arial" w:hAnsi="Arial" w:cs="Arial"/>
          <w:b/>
          <w:highlight w:val="green"/>
          <w:lang w:val="en-US" w:eastAsia="zh-CN"/>
        </w:rPr>
        <w:t>Approved.</w:t>
      </w:r>
    </w:p>
    <w:p w14:paraId="343C08AA" w14:textId="77777777" w:rsidR="008B5507" w:rsidRPr="008B5507" w:rsidRDefault="008B5507" w:rsidP="00E845ED"/>
    <w:p w14:paraId="7E253C1E" w14:textId="14F705D1" w:rsidR="008B5507" w:rsidRPr="008B5507" w:rsidRDefault="008B5507" w:rsidP="00E845ED">
      <w:pPr>
        <w:rPr>
          <w:rFonts w:ascii="Arial" w:hAnsi="Arial" w:cs="Arial"/>
          <w:b/>
          <w:color w:val="C00000"/>
          <w:lang w:eastAsia="zh-CN"/>
        </w:rPr>
      </w:pPr>
      <w:r w:rsidRPr="008B5507">
        <w:rPr>
          <w:rFonts w:ascii="Arial" w:hAnsi="Arial" w:cs="Arial"/>
          <w:b/>
          <w:color w:val="C00000"/>
          <w:lang w:eastAsia="zh-CN"/>
        </w:rPr>
        <w:t>Conclusions after 2nd round</w:t>
      </w:r>
      <w:r>
        <w:rPr>
          <w:rFonts w:ascii="Arial" w:hAnsi="Arial" w:cs="Arial"/>
          <w:b/>
          <w:color w:val="C00000"/>
          <w:lang w:eastAsia="zh-CN"/>
        </w:rPr>
        <w:t>:</w:t>
      </w:r>
    </w:p>
    <w:p w14:paraId="73181304" w14:textId="77777777" w:rsidR="00AA71D4" w:rsidRPr="00AA71D4" w:rsidRDefault="00AA71D4" w:rsidP="00AA71D4">
      <w:pPr>
        <w:snapToGrid w:val="0"/>
        <w:spacing w:after="0"/>
        <w:rPr>
          <w:rFonts w:eastAsiaTheme="minorEastAsia"/>
          <w:b/>
          <w:bCs/>
          <w:u w:val="single"/>
          <w:lang w:val="en-US"/>
        </w:rPr>
      </w:pPr>
      <w:r w:rsidRPr="00AA71D4">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C51749" w:rsidRPr="00B36DB4" w14:paraId="4C059361" w14:textId="77777777" w:rsidTr="00C51749">
        <w:tc>
          <w:tcPr>
            <w:tcW w:w="1555" w:type="pct"/>
          </w:tcPr>
          <w:p w14:paraId="7D9E7689" w14:textId="77777777" w:rsidR="00C51749" w:rsidRPr="00B36DB4" w:rsidRDefault="00C51749" w:rsidP="00C51749">
            <w:pPr>
              <w:snapToGrid w:val="0"/>
              <w:spacing w:before="0" w:after="0" w:line="240" w:lineRule="auto"/>
              <w:jc w:val="left"/>
              <w:rPr>
                <w:rFonts w:eastAsiaTheme="minorEastAsia"/>
                <w:b/>
                <w:bCs/>
                <w:lang w:val="en-US"/>
              </w:rPr>
            </w:pPr>
            <w:r w:rsidRPr="00B36DB4">
              <w:rPr>
                <w:rFonts w:eastAsiaTheme="minorEastAsia"/>
                <w:b/>
                <w:bCs/>
                <w:lang w:val="en-US"/>
              </w:rPr>
              <w:t>Title</w:t>
            </w:r>
          </w:p>
        </w:tc>
        <w:tc>
          <w:tcPr>
            <w:tcW w:w="1001" w:type="pct"/>
          </w:tcPr>
          <w:p w14:paraId="4336702A" w14:textId="77777777" w:rsidR="00C51749" w:rsidRPr="00B36DB4" w:rsidRDefault="00C51749" w:rsidP="00C51749">
            <w:pPr>
              <w:snapToGrid w:val="0"/>
              <w:spacing w:before="0" w:after="0" w:line="240" w:lineRule="auto"/>
              <w:jc w:val="left"/>
              <w:rPr>
                <w:rFonts w:eastAsiaTheme="minorEastAsia"/>
                <w:b/>
                <w:bCs/>
                <w:lang w:val="en-US"/>
              </w:rPr>
            </w:pPr>
            <w:r w:rsidRPr="00B36DB4">
              <w:rPr>
                <w:rFonts w:eastAsiaTheme="minorEastAsia"/>
                <w:b/>
                <w:bCs/>
                <w:lang w:val="en-US"/>
              </w:rPr>
              <w:t>Source</w:t>
            </w:r>
          </w:p>
        </w:tc>
        <w:tc>
          <w:tcPr>
            <w:tcW w:w="1222" w:type="pct"/>
          </w:tcPr>
          <w:p w14:paraId="74770053" w14:textId="064B0EC1" w:rsidR="00C51749" w:rsidRPr="00B36DB4" w:rsidRDefault="00693784" w:rsidP="00C51749">
            <w:pPr>
              <w:snapToGrid w:val="0"/>
              <w:spacing w:before="0" w:after="0" w:line="240" w:lineRule="auto"/>
              <w:rPr>
                <w:rFonts w:eastAsia="等线"/>
                <w:b/>
                <w:bCs/>
                <w:lang w:val="en-US" w:eastAsia="zh-CN"/>
              </w:rPr>
            </w:pPr>
            <w:r w:rsidRPr="00B36DB4">
              <w:rPr>
                <w:rFonts w:eastAsia="等线"/>
                <w:b/>
                <w:bCs/>
                <w:lang w:val="en-US" w:eastAsia="zh-CN"/>
              </w:rPr>
              <w:t>Status</w:t>
            </w:r>
          </w:p>
        </w:tc>
        <w:tc>
          <w:tcPr>
            <w:tcW w:w="1222" w:type="pct"/>
          </w:tcPr>
          <w:p w14:paraId="1A79C19E" w14:textId="0816F9BA" w:rsidR="00C51749" w:rsidRPr="00B36DB4" w:rsidRDefault="00C51749" w:rsidP="00C51749">
            <w:pPr>
              <w:snapToGrid w:val="0"/>
              <w:spacing w:before="0" w:after="0" w:line="240" w:lineRule="auto"/>
              <w:jc w:val="left"/>
              <w:rPr>
                <w:rFonts w:eastAsiaTheme="minorEastAsia"/>
                <w:b/>
                <w:bCs/>
                <w:lang w:val="en-US"/>
              </w:rPr>
            </w:pPr>
            <w:r w:rsidRPr="00B36DB4">
              <w:rPr>
                <w:rFonts w:eastAsiaTheme="minorEastAsia"/>
                <w:b/>
                <w:bCs/>
                <w:lang w:val="en-US"/>
              </w:rPr>
              <w:t>Comments</w:t>
            </w:r>
          </w:p>
        </w:tc>
      </w:tr>
      <w:tr w:rsidR="00C51749" w:rsidRPr="00B36DB4" w14:paraId="551E4F66" w14:textId="77777777" w:rsidTr="00C51749">
        <w:tc>
          <w:tcPr>
            <w:tcW w:w="1555" w:type="pct"/>
          </w:tcPr>
          <w:p w14:paraId="240F93AC" w14:textId="1DE54D14" w:rsidR="00C51749" w:rsidRPr="00B36DB4" w:rsidRDefault="00956D69" w:rsidP="00C51749">
            <w:pPr>
              <w:snapToGrid w:val="0"/>
              <w:spacing w:before="0" w:after="0" w:line="240" w:lineRule="auto"/>
              <w:jc w:val="left"/>
              <w:rPr>
                <w:rFonts w:eastAsiaTheme="minorEastAsia"/>
                <w:lang w:val="en-US"/>
              </w:rPr>
            </w:pPr>
            <w:hyperlink r:id="rId1420" w:history="1">
              <w:r w:rsidR="00DB2D3C">
                <w:rPr>
                  <w:rStyle w:val="ac"/>
                  <w:rFonts w:eastAsiaTheme="minorEastAsia"/>
                  <w:lang w:val="en-US"/>
                </w:rPr>
                <w:t>R4-2114919</w:t>
              </w:r>
            </w:hyperlink>
            <w:r w:rsidR="00890712" w:rsidRPr="00B36DB4">
              <w:rPr>
                <w:rFonts w:eastAsiaTheme="minorEastAsia"/>
                <w:lang w:val="en-US"/>
              </w:rPr>
              <w:t xml:space="preserve"> </w:t>
            </w:r>
            <w:r w:rsidR="00C51749" w:rsidRPr="00B36DB4">
              <w:rPr>
                <w:rFonts w:eastAsiaTheme="minorEastAsia" w:hint="eastAsia"/>
                <w:lang w:val="en-US"/>
              </w:rPr>
              <w:t>W</w:t>
            </w:r>
            <w:r w:rsidR="00C51749" w:rsidRPr="00B36DB4">
              <w:rPr>
                <w:rFonts w:eastAsiaTheme="minorEastAsia"/>
                <w:lang w:val="en-US"/>
              </w:rPr>
              <w:t>F on BCS4 for general part</w:t>
            </w:r>
          </w:p>
        </w:tc>
        <w:tc>
          <w:tcPr>
            <w:tcW w:w="1001" w:type="pct"/>
          </w:tcPr>
          <w:p w14:paraId="04A103A8" w14:textId="77777777" w:rsidR="00C51749" w:rsidRPr="00B36DB4" w:rsidRDefault="00C51749" w:rsidP="00C51749">
            <w:pPr>
              <w:snapToGrid w:val="0"/>
              <w:spacing w:before="0" w:after="0" w:line="240" w:lineRule="auto"/>
              <w:jc w:val="left"/>
              <w:rPr>
                <w:rFonts w:eastAsiaTheme="minorEastAsia"/>
                <w:lang w:val="en-US"/>
              </w:rPr>
            </w:pPr>
            <w:r w:rsidRPr="00B36DB4">
              <w:rPr>
                <w:rFonts w:eastAsiaTheme="minorEastAsia"/>
                <w:lang w:val="en-US"/>
              </w:rPr>
              <w:t>T-Mobile USA</w:t>
            </w:r>
          </w:p>
        </w:tc>
        <w:tc>
          <w:tcPr>
            <w:tcW w:w="1222" w:type="pct"/>
          </w:tcPr>
          <w:p w14:paraId="06DA1FA3" w14:textId="43EDEDF4" w:rsidR="00C51749" w:rsidRPr="00B36DB4" w:rsidRDefault="00034CB6" w:rsidP="00C51749">
            <w:pPr>
              <w:snapToGrid w:val="0"/>
              <w:spacing w:before="0" w:after="0" w:line="240" w:lineRule="auto"/>
              <w:rPr>
                <w:rFonts w:eastAsia="等线"/>
                <w:lang w:val="en-US" w:eastAsia="zh-CN"/>
              </w:rPr>
            </w:pPr>
            <w:r w:rsidRPr="00B36DB4">
              <w:rPr>
                <w:rFonts w:eastAsia="等线"/>
                <w:lang w:val="en-US" w:eastAsia="zh-CN"/>
              </w:rPr>
              <w:t>Approved</w:t>
            </w:r>
          </w:p>
        </w:tc>
        <w:tc>
          <w:tcPr>
            <w:tcW w:w="1222" w:type="pct"/>
          </w:tcPr>
          <w:p w14:paraId="3015F32A" w14:textId="1454735B" w:rsidR="00C51749" w:rsidRPr="00B36DB4" w:rsidRDefault="00C51749" w:rsidP="00C51749">
            <w:pPr>
              <w:snapToGrid w:val="0"/>
              <w:spacing w:before="0" w:after="0" w:line="240" w:lineRule="auto"/>
              <w:jc w:val="left"/>
              <w:rPr>
                <w:rFonts w:eastAsiaTheme="minorEastAsia"/>
                <w:lang w:val="en-US"/>
              </w:rPr>
            </w:pPr>
          </w:p>
        </w:tc>
      </w:tr>
      <w:tr w:rsidR="00C51749" w:rsidRPr="00B36DB4" w14:paraId="58A667C8" w14:textId="77777777" w:rsidTr="00C51749">
        <w:tc>
          <w:tcPr>
            <w:tcW w:w="1555" w:type="pct"/>
          </w:tcPr>
          <w:p w14:paraId="06D8DE4A" w14:textId="4EA7B0A4" w:rsidR="00C51749" w:rsidRPr="00B36DB4" w:rsidRDefault="00956D69" w:rsidP="00C51749">
            <w:pPr>
              <w:snapToGrid w:val="0"/>
              <w:spacing w:before="0" w:after="0" w:line="240" w:lineRule="auto"/>
              <w:jc w:val="left"/>
              <w:rPr>
                <w:rFonts w:eastAsiaTheme="minorEastAsia"/>
                <w:lang w:val="en-US"/>
              </w:rPr>
            </w:pPr>
            <w:hyperlink r:id="rId1421" w:history="1">
              <w:r w:rsidR="00DB2D3C">
                <w:rPr>
                  <w:rStyle w:val="ac"/>
                  <w:rFonts w:eastAsiaTheme="minorEastAsia"/>
                  <w:lang w:val="en-US"/>
                </w:rPr>
                <w:t>R4-2114920</w:t>
              </w:r>
            </w:hyperlink>
            <w:r w:rsidR="00890712" w:rsidRPr="00B36DB4">
              <w:rPr>
                <w:rFonts w:eastAsiaTheme="minorEastAsia"/>
                <w:lang w:val="en-US"/>
              </w:rPr>
              <w:t xml:space="preserve"> </w:t>
            </w:r>
            <w:r w:rsidR="00C51749" w:rsidRPr="00B36DB4">
              <w:rPr>
                <w:rFonts w:eastAsiaTheme="minorEastAsia" w:hint="eastAsia"/>
                <w:lang w:val="en-US"/>
              </w:rPr>
              <w:t>W</w:t>
            </w:r>
            <w:r w:rsidR="00C51749" w:rsidRPr="00B36DB4">
              <w:rPr>
                <w:rFonts w:eastAsiaTheme="minorEastAsia"/>
                <w:lang w:val="en-US"/>
              </w:rPr>
              <w:t>F on MSD improvement</w:t>
            </w:r>
          </w:p>
        </w:tc>
        <w:tc>
          <w:tcPr>
            <w:tcW w:w="1001" w:type="pct"/>
          </w:tcPr>
          <w:p w14:paraId="48D47561" w14:textId="3A3B8FCC" w:rsidR="00C51749" w:rsidRPr="00B36DB4" w:rsidRDefault="00C51749" w:rsidP="00C51749">
            <w:pPr>
              <w:snapToGrid w:val="0"/>
              <w:spacing w:before="0" w:after="0" w:line="240" w:lineRule="auto"/>
              <w:jc w:val="left"/>
              <w:rPr>
                <w:rFonts w:eastAsiaTheme="minorEastAsia"/>
                <w:lang w:val="en-US"/>
              </w:rPr>
            </w:pPr>
            <w:r w:rsidRPr="00B36DB4">
              <w:rPr>
                <w:rFonts w:eastAsiaTheme="minorEastAsia" w:hint="eastAsia"/>
                <w:lang w:val="en-US"/>
              </w:rPr>
              <w:t>H</w:t>
            </w:r>
            <w:r w:rsidRPr="00B36DB4">
              <w:rPr>
                <w:rFonts w:eastAsiaTheme="minorEastAsia"/>
                <w:lang w:val="en-US"/>
              </w:rPr>
              <w:t>uawei, HiSilicon</w:t>
            </w:r>
            <w:r w:rsidR="00693784" w:rsidRPr="00B36DB4">
              <w:rPr>
                <w:rFonts w:eastAsiaTheme="minorEastAsia"/>
                <w:lang w:val="en-US"/>
              </w:rPr>
              <w:t>, Skyworks</w:t>
            </w:r>
          </w:p>
        </w:tc>
        <w:tc>
          <w:tcPr>
            <w:tcW w:w="1222" w:type="pct"/>
          </w:tcPr>
          <w:p w14:paraId="04CE7762" w14:textId="781F4B0D" w:rsidR="00C51749" w:rsidRPr="00B36DB4" w:rsidRDefault="00034CB6" w:rsidP="00C51749">
            <w:pPr>
              <w:snapToGrid w:val="0"/>
              <w:spacing w:before="0" w:after="0" w:line="240" w:lineRule="auto"/>
              <w:rPr>
                <w:rFonts w:eastAsia="等线"/>
                <w:lang w:val="en-US" w:eastAsia="zh-CN"/>
              </w:rPr>
            </w:pPr>
            <w:r w:rsidRPr="00B36DB4">
              <w:rPr>
                <w:rFonts w:eastAsia="等线"/>
                <w:lang w:val="en-US" w:eastAsia="zh-CN"/>
              </w:rPr>
              <w:t>Approved</w:t>
            </w:r>
          </w:p>
        </w:tc>
        <w:tc>
          <w:tcPr>
            <w:tcW w:w="1222" w:type="pct"/>
          </w:tcPr>
          <w:p w14:paraId="19A7E26E" w14:textId="78FC5ED1" w:rsidR="00C51749" w:rsidRPr="00B36DB4" w:rsidRDefault="00C51749" w:rsidP="00C51749">
            <w:pPr>
              <w:snapToGrid w:val="0"/>
              <w:spacing w:before="0" w:after="0" w:line="240" w:lineRule="auto"/>
              <w:jc w:val="left"/>
              <w:rPr>
                <w:rFonts w:eastAsiaTheme="minorEastAsia"/>
                <w:lang w:val="en-US"/>
              </w:rPr>
            </w:pPr>
          </w:p>
        </w:tc>
      </w:tr>
    </w:tbl>
    <w:p w14:paraId="02E84AFD" w14:textId="77777777" w:rsidR="00AA71D4" w:rsidRPr="00B36DB4" w:rsidRDefault="00AA71D4" w:rsidP="00AA71D4">
      <w:pPr>
        <w:rPr>
          <w:rFonts w:eastAsiaTheme="minorEastAsia"/>
          <w:lang w:val="en-US"/>
        </w:rPr>
      </w:pPr>
    </w:p>
    <w:p w14:paraId="24916B88" w14:textId="77777777" w:rsidR="00AA71D4" w:rsidRPr="00B36DB4" w:rsidRDefault="00AA71D4" w:rsidP="00AA71D4">
      <w:pPr>
        <w:snapToGrid w:val="0"/>
        <w:spacing w:after="0"/>
        <w:rPr>
          <w:rFonts w:eastAsiaTheme="minorEastAsia"/>
          <w:b/>
          <w:bCs/>
          <w:u w:val="single"/>
          <w:lang w:val="en-US"/>
        </w:rPr>
      </w:pPr>
      <w:r w:rsidRPr="00B36DB4">
        <w:rPr>
          <w:rFonts w:eastAsiaTheme="minorEastAsia"/>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AA71D4" w:rsidRPr="00B36DB4" w14:paraId="15B15636" w14:textId="77777777" w:rsidTr="002A2892">
        <w:tc>
          <w:tcPr>
            <w:tcW w:w="1424" w:type="dxa"/>
          </w:tcPr>
          <w:p w14:paraId="79D70CE8"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Tdoc number</w:t>
            </w:r>
          </w:p>
        </w:tc>
        <w:tc>
          <w:tcPr>
            <w:tcW w:w="2682" w:type="dxa"/>
          </w:tcPr>
          <w:p w14:paraId="4A172295"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Title</w:t>
            </w:r>
          </w:p>
        </w:tc>
        <w:tc>
          <w:tcPr>
            <w:tcW w:w="1418" w:type="dxa"/>
          </w:tcPr>
          <w:p w14:paraId="7496832B"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Source</w:t>
            </w:r>
          </w:p>
        </w:tc>
        <w:tc>
          <w:tcPr>
            <w:tcW w:w="2409" w:type="dxa"/>
          </w:tcPr>
          <w:p w14:paraId="4D330F0B" w14:textId="1668FC44" w:rsidR="00AA71D4" w:rsidRPr="00B36DB4" w:rsidRDefault="00693784" w:rsidP="00AA71D4">
            <w:pPr>
              <w:snapToGrid w:val="0"/>
              <w:spacing w:before="0" w:after="0" w:line="240" w:lineRule="auto"/>
              <w:jc w:val="left"/>
              <w:rPr>
                <w:rFonts w:eastAsiaTheme="minorEastAsia"/>
                <w:b/>
                <w:bCs/>
                <w:lang w:val="en-US"/>
              </w:rPr>
            </w:pPr>
            <w:r w:rsidRPr="00B36DB4">
              <w:rPr>
                <w:rFonts w:eastAsiaTheme="minorEastAsia"/>
                <w:b/>
                <w:bCs/>
                <w:lang w:val="en-US"/>
              </w:rPr>
              <w:t>Status</w:t>
            </w:r>
            <w:r w:rsidR="00AA71D4" w:rsidRPr="00B36DB4">
              <w:rPr>
                <w:rFonts w:eastAsiaTheme="minorEastAsia"/>
                <w:b/>
                <w:bCs/>
                <w:lang w:val="en-US"/>
              </w:rPr>
              <w:t xml:space="preserve">  </w:t>
            </w:r>
          </w:p>
        </w:tc>
        <w:tc>
          <w:tcPr>
            <w:tcW w:w="1698" w:type="dxa"/>
          </w:tcPr>
          <w:p w14:paraId="3AD4EDBE"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Comments</w:t>
            </w:r>
          </w:p>
        </w:tc>
      </w:tr>
      <w:tr w:rsidR="00AA71D4" w:rsidRPr="00B36DB4" w14:paraId="6F88486D" w14:textId="77777777" w:rsidTr="002A2892">
        <w:tc>
          <w:tcPr>
            <w:tcW w:w="1424" w:type="dxa"/>
          </w:tcPr>
          <w:p w14:paraId="2DDB536B" w14:textId="64EA3086" w:rsidR="00AA71D4" w:rsidRPr="00B36DB4" w:rsidRDefault="00956D69" w:rsidP="00AA71D4">
            <w:pPr>
              <w:snapToGrid w:val="0"/>
              <w:spacing w:before="0" w:after="0" w:line="240" w:lineRule="auto"/>
              <w:jc w:val="left"/>
              <w:rPr>
                <w:rFonts w:eastAsiaTheme="minorEastAsia"/>
                <w:lang w:val="en-US"/>
              </w:rPr>
            </w:pPr>
            <w:hyperlink r:id="rId1422" w:history="1">
              <w:r w:rsidR="00DB2D3C">
                <w:rPr>
                  <w:rStyle w:val="ac"/>
                  <w:rFonts w:eastAsiaTheme="minorEastAsia"/>
                </w:rPr>
                <w:t>R4-2114921</w:t>
              </w:r>
            </w:hyperlink>
            <w:r w:rsidR="00B132C9" w:rsidRPr="00B36DB4">
              <w:rPr>
                <w:rFonts w:eastAsiaTheme="minorEastAsia"/>
              </w:rPr>
              <w:t xml:space="preserve"> revised from </w:t>
            </w:r>
            <w:hyperlink r:id="rId1423" w:history="1">
              <w:r w:rsidR="00DB2D3C">
                <w:rPr>
                  <w:rStyle w:val="ac"/>
                  <w:rFonts w:eastAsiaTheme="minorEastAsia"/>
                </w:rPr>
                <w:t>R4-2113423</w:t>
              </w:r>
            </w:hyperlink>
          </w:p>
        </w:tc>
        <w:tc>
          <w:tcPr>
            <w:tcW w:w="2682" w:type="dxa"/>
          </w:tcPr>
          <w:p w14:paraId="521BF39B"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Draft CR for 38.101-1 to simplify the MSD</w:t>
            </w:r>
          </w:p>
        </w:tc>
        <w:tc>
          <w:tcPr>
            <w:tcW w:w="1418" w:type="dxa"/>
          </w:tcPr>
          <w:p w14:paraId="155D62F1"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Huawei, HiSilicon</w:t>
            </w:r>
          </w:p>
        </w:tc>
        <w:tc>
          <w:tcPr>
            <w:tcW w:w="2409" w:type="dxa"/>
          </w:tcPr>
          <w:p w14:paraId="73D1B3D3" w14:textId="77777777" w:rsidR="00AA71D4" w:rsidRDefault="00E74FA8" w:rsidP="00AA71D4">
            <w:pPr>
              <w:snapToGrid w:val="0"/>
              <w:spacing w:before="0" w:after="0" w:line="240" w:lineRule="auto"/>
              <w:jc w:val="left"/>
              <w:rPr>
                <w:rFonts w:eastAsiaTheme="minorEastAsia"/>
                <w:lang w:val="en-US"/>
              </w:rPr>
            </w:pPr>
            <w:r>
              <w:rPr>
                <w:rFonts w:eastAsiaTheme="minorEastAsia"/>
                <w:lang w:val="en-US"/>
              </w:rPr>
              <w:t xml:space="preserve">4921 </w:t>
            </w:r>
            <w:r w:rsidR="00034CB6" w:rsidRPr="00B36DB4">
              <w:rPr>
                <w:rFonts w:eastAsiaTheme="minorEastAsia"/>
                <w:lang w:val="en-US"/>
              </w:rPr>
              <w:t>Withdrawn</w:t>
            </w:r>
          </w:p>
          <w:p w14:paraId="3AA98507" w14:textId="7590BCC3" w:rsidR="00E74FA8" w:rsidRPr="00B36DB4" w:rsidRDefault="00E74FA8" w:rsidP="00AA71D4">
            <w:pPr>
              <w:snapToGrid w:val="0"/>
              <w:spacing w:before="0" w:after="0" w:line="240" w:lineRule="auto"/>
              <w:jc w:val="left"/>
              <w:rPr>
                <w:rFonts w:eastAsiaTheme="minorEastAsia"/>
                <w:lang w:val="en-US"/>
              </w:rPr>
            </w:pPr>
            <w:r>
              <w:rPr>
                <w:rFonts w:eastAsiaTheme="minorEastAsia"/>
                <w:lang w:val="en-US"/>
              </w:rPr>
              <w:t>3423 postponed.</w:t>
            </w:r>
          </w:p>
        </w:tc>
        <w:tc>
          <w:tcPr>
            <w:tcW w:w="1698" w:type="dxa"/>
          </w:tcPr>
          <w:p w14:paraId="14613057" w14:textId="77777777" w:rsidR="00AA71D4" w:rsidRPr="00B36DB4" w:rsidRDefault="00AA71D4" w:rsidP="00AA71D4">
            <w:pPr>
              <w:snapToGrid w:val="0"/>
              <w:spacing w:before="0" w:after="0" w:line="240" w:lineRule="auto"/>
              <w:jc w:val="left"/>
              <w:rPr>
                <w:rFonts w:eastAsiaTheme="minorEastAsia"/>
                <w:lang w:val="en-US"/>
              </w:rPr>
            </w:pPr>
          </w:p>
        </w:tc>
      </w:tr>
      <w:tr w:rsidR="00AA71D4" w:rsidRPr="00B36DB4" w14:paraId="5FE04F0A" w14:textId="77777777" w:rsidTr="002A2892">
        <w:tc>
          <w:tcPr>
            <w:tcW w:w="1424" w:type="dxa"/>
          </w:tcPr>
          <w:p w14:paraId="57E2AEBD" w14:textId="153B404E" w:rsidR="00C502AC" w:rsidRPr="00B36DB4" w:rsidRDefault="00956D69" w:rsidP="00C502AC">
            <w:pPr>
              <w:snapToGrid w:val="0"/>
              <w:spacing w:before="0" w:after="0" w:line="240" w:lineRule="auto"/>
              <w:jc w:val="left"/>
              <w:rPr>
                <w:rFonts w:eastAsiaTheme="minorEastAsia"/>
              </w:rPr>
            </w:pPr>
            <w:hyperlink r:id="rId1424" w:history="1">
              <w:r w:rsidR="00DB2D3C">
                <w:rPr>
                  <w:rStyle w:val="ac"/>
                  <w:rFonts w:eastAsiaTheme="minorEastAsia"/>
                </w:rPr>
                <w:t>R4-2114922</w:t>
              </w:r>
            </w:hyperlink>
          </w:p>
          <w:p w14:paraId="2E565E01" w14:textId="77777777" w:rsidR="00C502AC" w:rsidRPr="00B36DB4" w:rsidRDefault="00C502AC" w:rsidP="00C502AC">
            <w:pPr>
              <w:snapToGrid w:val="0"/>
              <w:spacing w:before="0" w:after="0" w:line="240" w:lineRule="auto"/>
              <w:jc w:val="left"/>
              <w:rPr>
                <w:rFonts w:eastAsiaTheme="minorEastAsia"/>
              </w:rPr>
            </w:pPr>
            <w:r w:rsidRPr="00B36DB4">
              <w:rPr>
                <w:rFonts w:eastAsiaTheme="minorEastAsia"/>
              </w:rPr>
              <w:t>Revised from</w:t>
            </w:r>
          </w:p>
          <w:p w14:paraId="5A4F8118" w14:textId="683DBC5C" w:rsidR="00AA71D4" w:rsidRPr="00B36DB4" w:rsidRDefault="00956D69" w:rsidP="00AA71D4">
            <w:pPr>
              <w:snapToGrid w:val="0"/>
              <w:spacing w:before="0" w:after="0" w:line="240" w:lineRule="auto"/>
              <w:jc w:val="left"/>
              <w:rPr>
                <w:rFonts w:eastAsiaTheme="minorEastAsia"/>
                <w:lang w:val="en-US"/>
              </w:rPr>
            </w:pPr>
            <w:hyperlink r:id="rId1425" w:history="1">
              <w:r w:rsidR="00DB2D3C">
                <w:rPr>
                  <w:rStyle w:val="ac"/>
                  <w:rFonts w:eastAsiaTheme="minorEastAsia"/>
                </w:rPr>
                <w:t>R4-2114243</w:t>
              </w:r>
            </w:hyperlink>
          </w:p>
        </w:tc>
        <w:tc>
          <w:tcPr>
            <w:tcW w:w="2682" w:type="dxa"/>
          </w:tcPr>
          <w:p w14:paraId="37186D88"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38.101-1: Introduction of BCS4 and BCS5</w:t>
            </w:r>
          </w:p>
        </w:tc>
        <w:tc>
          <w:tcPr>
            <w:tcW w:w="1418" w:type="dxa"/>
          </w:tcPr>
          <w:p w14:paraId="3F2EBEE4"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7F5E0B6A" w14:textId="5A1A15F6"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Agreed</w:t>
            </w:r>
          </w:p>
        </w:tc>
        <w:tc>
          <w:tcPr>
            <w:tcW w:w="1698" w:type="dxa"/>
          </w:tcPr>
          <w:p w14:paraId="55E8D280" w14:textId="77777777" w:rsidR="00AA71D4" w:rsidRPr="00B36DB4" w:rsidRDefault="00AA71D4" w:rsidP="00AA71D4">
            <w:pPr>
              <w:snapToGrid w:val="0"/>
              <w:spacing w:before="0" w:after="0" w:line="240" w:lineRule="auto"/>
              <w:jc w:val="left"/>
              <w:rPr>
                <w:rFonts w:eastAsiaTheme="minorEastAsia"/>
                <w:lang w:val="en-US"/>
              </w:rPr>
            </w:pPr>
          </w:p>
        </w:tc>
      </w:tr>
      <w:tr w:rsidR="00AA71D4" w:rsidRPr="00B36DB4" w14:paraId="3F43BBF2" w14:textId="77777777" w:rsidTr="002A2892">
        <w:tc>
          <w:tcPr>
            <w:tcW w:w="1424" w:type="dxa"/>
          </w:tcPr>
          <w:p w14:paraId="3B452AF8" w14:textId="73859A5B" w:rsidR="00AA71D4" w:rsidRPr="00B36DB4" w:rsidRDefault="00956D69" w:rsidP="00AA71D4">
            <w:pPr>
              <w:snapToGrid w:val="0"/>
              <w:spacing w:before="0" w:after="0" w:line="240" w:lineRule="auto"/>
              <w:jc w:val="left"/>
              <w:rPr>
                <w:rFonts w:eastAsiaTheme="minorEastAsia"/>
                <w:lang w:val="en-US"/>
              </w:rPr>
            </w:pPr>
            <w:hyperlink r:id="rId1426" w:history="1">
              <w:r w:rsidR="00DB2D3C">
                <w:rPr>
                  <w:rStyle w:val="ac"/>
                  <w:rFonts w:eastAsiaTheme="minorEastAsia"/>
                </w:rPr>
                <w:t>R4-2114923</w:t>
              </w:r>
            </w:hyperlink>
            <w:r w:rsidR="00C502AC" w:rsidRPr="00B36DB4">
              <w:rPr>
                <w:rFonts w:eastAsiaTheme="minorEastAsia"/>
              </w:rPr>
              <w:t xml:space="preserve"> revised from </w:t>
            </w:r>
            <w:hyperlink r:id="rId1427" w:history="1">
              <w:r w:rsidR="00DB2D3C">
                <w:rPr>
                  <w:rStyle w:val="ac"/>
                  <w:rFonts w:eastAsiaTheme="minorEastAsia"/>
                </w:rPr>
                <w:t>R4-2114244</w:t>
              </w:r>
            </w:hyperlink>
          </w:p>
        </w:tc>
        <w:tc>
          <w:tcPr>
            <w:tcW w:w="2682" w:type="dxa"/>
          </w:tcPr>
          <w:p w14:paraId="678E3AFE"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38.101-2: Introduction of BCS4 and BCS5</w:t>
            </w:r>
          </w:p>
        </w:tc>
        <w:tc>
          <w:tcPr>
            <w:tcW w:w="1418" w:type="dxa"/>
          </w:tcPr>
          <w:p w14:paraId="567A0660"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2253847E" w14:textId="7D6B6630"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Withdrawn</w:t>
            </w:r>
          </w:p>
        </w:tc>
        <w:tc>
          <w:tcPr>
            <w:tcW w:w="1698" w:type="dxa"/>
          </w:tcPr>
          <w:p w14:paraId="790E93A9" w14:textId="77777777" w:rsidR="00AA71D4" w:rsidRPr="00B36DB4" w:rsidRDefault="00AA71D4" w:rsidP="00AA71D4">
            <w:pPr>
              <w:snapToGrid w:val="0"/>
              <w:spacing w:before="0" w:after="0" w:line="240" w:lineRule="auto"/>
              <w:jc w:val="left"/>
              <w:rPr>
                <w:rFonts w:eastAsiaTheme="minorEastAsia"/>
                <w:lang w:val="en-US"/>
              </w:rPr>
            </w:pPr>
          </w:p>
        </w:tc>
      </w:tr>
      <w:tr w:rsidR="00AA71D4" w:rsidRPr="00B36DB4" w14:paraId="1CABC0EB" w14:textId="77777777" w:rsidTr="002A2892">
        <w:tc>
          <w:tcPr>
            <w:tcW w:w="1424" w:type="dxa"/>
          </w:tcPr>
          <w:p w14:paraId="694122DC" w14:textId="3E091D6D" w:rsidR="00C502AC" w:rsidRPr="00B36DB4" w:rsidRDefault="00956D69" w:rsidP="00AA71D4">
            <w:pPr>
              <w:snapToGrid w:val="0"/>
              <w:spacing w:before="0" w:after="0" w:line="240" w:lineRule="auto"/>
              <w:jc w:val="left"/>
              <w:rPr>
                <w:rFonts w:eastAsiaTheme="minorEastAsia"/>
              </w:rPr>
            </w:pPr>
            <w:hyperlink r:id="rId1428" w:history="1">
              <w:r w:rsidR="00DB2D3C">
                <w:rPr>
                  <w:rStyle w:val="ac"/>
                  <w:rFonts w:eastAsiaTheme="minorEastAsia"/>
                </w:rPr>
                <w:t>R4-2114924</w:t>
              </w:r>
            </w:hyperlink>
            <w:r w:rsidR="00C502AC" w:rsidRPr="00B36DB4">
              <w:rPr>
                <w:rFonts w:eastAsiaTheme="minorEastAsia"/>
              </w:rPr>
              <w:t xml:space="preserve"> revised from</w:t>
            </w:r>
          </w:p>
          <w:p w14:paraId="248E0F01" w14:textId="2B5D1C3B" w:rsidR="00AA71D4" w:rsidRPr="00B36DB4" w:rsidRDefault="00956D69" w:rsidP="00AA71D4">
            <w:pPr>
              <w:snapToGrid w:val="0"/>
              <w:spacing w:before="0" w:after="0" w:line="240" w:lineRule="auto"/>
              <w:jc w:val="left"/>
              <w:rPr>
                <w:rFonts w:eastAsiaTheme="minorEastAsia"/>
                <w:lang w:val="en-US"/>
              </w:rPr>
            </w:pPr>
            <w:hyperlink r:id="rId1429" w:history="1">
              <w:r w:rsidR="00DB2D3C">
                <w:rPr>
                  <w:rStyle w:val="ac"/>
                  <w:rFonts w:eastAsiaTheme="minorEastAsia"/>
                </w:rPr>
                <w:t>R4-2114245</w:t>
              </w:r>
            </w:hyperlink>
          </w:p>
        </w:tc>
        <w:tc>
          <w:tcPr>
            <w:tcW w:w="2682" w:type="dxa"/>
          </w:tcPr>
          <w:p w14:paraId="78E255E7"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38.101-3: Introduction of BCS4 and BCS5</w:t>
            </w:r>
          </w:p>
        </w:tc>
        <w:tc>
          <w:tcPr>
            <w:tcW w:w="1418" w:type="dxa"/>
          </w:tcPr>
          <w:p w14:paraId="1E067622"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78EEA986" w14:textId="24F2D953"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Agreed</w:t>
            </w:r>
          </w:p>
        </w:tc>
        <w:tc>
          <w:tcPr>
            <w:tcW w:w="1698" w:type="dxa"/>
          </w:tcPr>
          <w:p w14:paraId="76EA7C34" w14:textId="77777777" w:rsidR="00AA71D4" w:rsidRPr="00B36DB4" w:rsidRDefault="00AA71D4" w:rsidP="00AA71D4">
            <w:pPr>
              <w:snapToGrid w:val="0"/>
              <w:spacing w:before="0" w:after="0" w:line="240" w:lineRule="auto"/>
              <w:jc w:val="left"/>
              <w:rPr>
                <w:rFonts w:eastAsiaTheme="minorEastAsia"/>
                <w:lang w:val="en-US"/>
              </w:rPr>
            </w:pPr>
          </w:p>
        </w:tc>
      </w:tr>
      <w:tr w:rsidR="00AA71D4" w:rsidRPr="00AA71D4" w14:paraId="6F3E9EC6" w14:textId="77777777" w:rsidTr="002A2892">
        <w:tc>
          <w:tcPr>
            <w:tcW w:w="1424" w:type="dxa"/>
          </w:tcPr>
          <w:p w14:paraId="0414ABC0" w14:textId="7DE7144F" w:rsidR="00AA71D4" w:rsidRPr="00B36DB4" w:rsidRDefault="00956D69" w:rsidP="00AA71D4">
            <w:pPr>
              <w:snapToGrid w:val="0"/>
              <w:spacing w:before="0" w:after="0" w:line="240" w:lineRule="auto"/>
              <w:jc w:val="left"/>
              <w:rPr>
                <w:rFonts w:eastAsiaTheme="minorEastAsia"/>
                <w:lang w:val="en-US"/>
              </w:rPr>
            </w:pPr>
            <w:hyperlink r:id="rId1430" w:history="1">
              <w:r w:rsidR="00DB2D3C">
                <w:rPr>
                  <w:rStyle w:val="ac"/>
                  <w:rFonts w:eastAsiaTheme="minorEastAsia"/>
                </w:rPr>
                <w:t>R4-2114925</w:t>
              </w:r>
            </w:hyperlink>
            <w:r w:rsidR="00B132C9" w:rsidRPr="00B36DB4">
              <w:rPr>
                <w:rFonts w:eastAsiaTheme="minorEastAsia"/>
              </w:rPr>
              <w:t xml:space="preserve"> revised from </w:t>
            </w:r>
            <w:hyperlink r:id="rId1431" w:history="1">
              <w:r w:rsidR="00DB2D3C">
                <w:rPr>
                  <w:rStyle w:val="ac"/>
                  <w:rFonts w:eastAsiaTheme="minorEastAsia"/>
                </w:rPr>
                <w:t>R4-2114246</w:t>
              </w:r>
            </w:hyperlink>
          </w:p>
        </w:tc>
        <w:tc>
          <w:tcPr>
            <w:tcW w:w="2682" w:type="dxa"/>
          </w:tcPr>
          <w:p w14:paraId="280D96F4"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38.307: Release independence of BCS4 and BCS5</w:t>
            </w:r>
          </w:p>
        </w:tc>
        <w:tc>
          <w:tcPr>
            <w:tcW w:w="1418" w:type="dxa"/>
          </w:tcPr>
          <w:p w14:paraId="2C64DCF1"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05E06897" w14:textId="77777777"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4246 postponed.</w:t>
            </w:r>
          </w:p>
          <w:p w14:paraId="347CDC46" w14:textId="1EB7D83B" w:rsidR="00034CB6"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4925 withdrawn.</w:t>
            </w:r>
          </w:p>
        </w:tc>
        <w:tc>
          <w:tcPr>
            <w:tcW w:w="1698" w:type="dxa"/>
          </w:tcPr>
          <w:p w14:paraId="351B3149" w14:textId="77777777" w:rsidR="00AA71D4" w:rsidRPr="00AA71D4" w:rsidRDefault="00AA71D4" w:rsidP="00AA71D4">
            <w:pPr>
              <w:snapToGrid w:val="0"/>
              <w:spacing w:before="0" w:after="0" w:line="240" w:lineRule="auto"/>
              <w:jc w:val="left"/>
              <w:rPr>
                <w:rFonts w:eastAsiaTheme="minorEastAsia"/>
                <w:lang w:val="en-US"/>
              </w:rPr>
            </w:pPr>
          </w:p>
        </w:tc>
      </w:tr>
    </w:tbl>
    <w:p w14:paraId="1C3B56F0" w14:textId="77777777" w:rsidR="00AA71D4" w:rsidRPr="00AA71D4" w:rsidRDefault="00AA71D4" w:rsidP="00AA71D4">
      <w:pPr>
        <w:rPr>
          <w:rFonts w:eastAsiaTheme="minorEastAsia"/>
        </w:rPr>
      </w:pPr>
    </w:p>
    <w:p w14:paraId="512B6EAA" w14:textId="77777777" w:rsidR="003B2E5C" w:rsidRDefault="003B2E5C" w:rsidP="003B2E5C">
      <w:pPr>
        <w:pStyle w:val="4"/>
      </w:pPr>
      <w:bookmarkStart w:id="697" w:name="_Toc79760298"/>
      <w:bookmarkStart w:id="698" w:name="_Toc79761063"/>
      <w:r>
        <w:t>8.28.1</w:t>
      </w:r>
      <w:r>
        <w:tab/>
        <w:t>General and Rapporteur Input (WID/TR/CR)</w:t>
      </w:r>
      <w:bookmarkEnd w:id="697"/>
      <w:bookmarkEnd w:id="698"/>
    </w:p>
    <w:p w14:paraId="0A413FC9" w14:textId="71EDEDA6" w:rsidR="003B2E5C" w:rsidRDefault="00956D69" w:rsidP="003B2E5C">
      <w:pPr>
        <w:rPr>
          <w:rFonts w:ascii="Arial" w:hAnsi="Arial" w:cs="Arial"/>
          <w:b/>
          <w:sz w:val="24"/>
        </w:rPr>
      </w:pPr>
      <w:hyperlink r:id="rId1432" w:history="1">
        <w:r w:rsidR="00DB2D3C">
          <w:rPr>
            <w:rStyle w:val="ac"/>
            <w:rFonts w:ascii="Arial" w:hAnsi="Arial" w:cs="Arial"/>
            <w:b/>
            <w:sz w:val="24"/>
          </w:rPr>
          <w:t>R4-2112246</w:t>
        </w:r>
      </w:hyperlink>
      <w:r w:rsidR="003B2E5C">
        <w:rPr>
          <w:rFonts w:ascii="Arial" w:hAnsi="Arial" w:cs="Arial"/>
          <w:b/>
          <w:color w:val="0000FF"/>
          <w:sz w:val="24"/>
        </w:rPr>
        <w:tab/>
      </w:r>
      <w:r w:rsidR="003B2E5C">
        <w:rPr>
          <w:rFonts w:ascii="Arial" w:hAnsi="Arial" w:cs="Arial"/>
          <w:b/>
          <w:sz w:val="24"/>
        </w:rPr>
        <w:t>Proposals on BCS4 and BCS5</w:t>
      </w:r>
    </w:p>
    <w:p w14:paraId="0438B5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0E8C1B54" w14:textId="72C20E2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12907" w14:textId="5B42DB43" w:rsidR="003B2E5C" w:rsidRDefault="00956D69" w:rsidP="003B2E5C">
      <w:pPr>
        <w:rPr>
          <w:rFonts w:ascii="Arial" w:hAnsi="Arial" w:cs="Arial"/>
          <w:b/>
          <w:sz w:val="24"/>
        </w:rPr>
      </w:pPr>
      <w:hyperlink r:id="rId1433" w:history="1">
        <w:r w:rsidR="00DB2D3C">
          <w:rPr>
            <w:rStyle w:val="ac"/>
            <w:rFonts w:ascii="Arial" w:hAnsi="Arial" w:cs="Arial"/>
            <w:b/>
            <w:sz w:val="24"/>
          </w:rPr>
          <w:t>R4-2113095</w:t>
        </w:r>
      </w:hyperlink>
      <w:r w:rsidR="003B2E5C">
        <w:rPr>
          <w:rFonts w:ascii="Arial" w:hAnsi="Arial" w:cs="Arial"/>
          <w:b/>
          <w:color w:val="0000FF"/>
          <w:sz w:val="24"/>
        </w:rPr>
        <w:tab/>
      </w:r>
      <w:r w:rsidR="003B2E5C">
        <w:rPr>
          <w:rFonts w:ascii="Arial" w:hAnsi="Arial" w:cs="Arial"/>
          <w:b/>
          <w:sz w:val="24"/>
        </w:rPr>
        <w:t>BCS4 for SUL and intra-band NR-CA</w:t>
      </w:r>
    </w:p>
    <w:p w14:paraId="378FBE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08336E8" w14:textId="414A13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E33F3" w14:textId="4EF4F599" w:rsidR="003B2E5C" w:rsidRDefault="00956D69" w:rsidP="003B2E5C">
      <w:pPr>
        <w:rPr>
          <w:rFonts w:ascii="Arial" w:hAnsi="Arial" w:cs="Arial"/>
          <w:b/>
          <w:sz w:val="24"/>
        </w:rPr>
      </w:pPr>
      <w:hyperlink r:id="rId1434" w:history="1">
        <w:r w:rsidR="00DB2D3C">
          <w:rPr>
            <w:rStyle w:val="ac"/>
            <w:rFonts w:ascii="Arial" w:hAnsi="Arial" w:cs="Arial"/>
            <w:b/>
            <w:sz w:val="24"/>
          </w:rPr>
          <w:t>R4-2113422</w:t>
        </w:r>
      </w:hyperlink>
      <w:r w:rsidR="003B2E5C">
        <w:rPr>
          <w:rFonts w:ascii="Arial" w:hAnsi="Arial" w:cs="Arial"/>
          <w:b/>
          <w:color w:val="0000FF"/>
          <w:sz w:val="24"/>
        </w:rPr>
        <w:tab/>
      </w:r>
      <w:r w:rsidR="003B2E5C">
        <w:rPr>
          <w:rFonts w:ascii="Arial" w:hAnsi="Arial" w:cs="Arial"/>
          <w:b/>
          <w:sz w:val="24"/>
        </w:rPr>
        <w:t>General discussion on introduction of BCS4</w:t>
      </w:r>
    </w:p>
    <w:p w14:paraId="3B7BF10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DA8E22" w14:textId="46EFC65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B7A1C" w14:textId="77777777" w:rsidR="003B2E5C" w:rsidRDefault="003B2E5C" w:rsidP="003B2E5C">
      <w:pPr>
        <w:pStyle w:val="4"/>
      </w:pPr>
      <w:bookmarkStart w:id="699" w:name="_Toc79760299"/>
      <w:bookmarkStart w:id="700" w:name="_Toc79761064"/>
      <w:r>
        <w:t>8.28.2</w:t>
      </w:r>
      <w:r>
        <w:tab/>
        <w:t>UE RF requirements</w:t>
      </w:r>
      <w:bookmarkEnd w:id="699"/>
      <w:bookmarkEnd w:id="700"/>
    </w:p>
    <w:p w14:paraId="0CD829CA" w14:textId="0078BF1B" w:rsidR="003B2E5C" w:rsidRDefault="00956D69" w:rsidP="003B2E5C">
      <w:pPr>
        <w:rPr>
          <w:rFonts w:ascii="Arial" w:hAnsi="Arial" w:cs="Arial"/>
          <w:b/>
          <w:sz w:val="24"/>
        </w:rPr>
      </w:pPr>
      <w:hyperlink r:id="rId1435" w:history="1">
        <w:r w:rsidR="00DB2D3C">
          <w:rPr>
            <w:rStyle w:val="ac"/>
            <w:rFonts w:ascii="Arial" w:hAnsi="Arial" w:cs="Arial"/>
            <w:b/>
            <w:sz w:val="24"/>
          </w:rPr>
          <w:t>R4-2111765</w:t>
        </w:r>
      </w:hyperlink>
      <w:r w:rsidR="003B2E5C">
        <w:rPr>
          <w:rFonts w:ascii="Arial" w:hAnsi="Arial" w:cs="Arial"/>
          <w:b/>
          <w:color w:val="0000FF"/>
          <w:sz w:val="24"/>
        </w:rPr>
        <w:tab/>
      </w:r>
      <w:r w:rsidR="003B2E5C">
        <w:rPr>
          <w:rFonts w:ascii="Arial" w:hAnsi="Arial" w:cs="Arial"/>
          <w:b/>
          <w:sz w:val="24"/>
        </w:rPr>
        <w:t xml:space="preserve">Clarification of BCS4/5 scope </w:t>
      </w:r>
    </w:p>
    <w:p w14:paraId="5BC7E4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EA54670" w14:textId="1CD4993D"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C0C55" w14:textId="570F8008" w:rsidR="003B2E5C" w:rsidRDefault="00956D69" w:rsidP="003B2E5C">
      <w:pPr>
        <w:rPr>
          <w:rFonts w:ascii="Arial" w:hAnsi="Arial" w:cs="Arial"/>
          <w:b/>
          <w:sz w:val="24"/>
        </w:rPr>
      </w:pPr>
      <w:hyperlink r:id="rId1436" w:history="1">
        <w:r w:rsidR="00DB2D3C">
          <w:rPr>
            <w:rStyle w:val="ac"/>
            <w:rFonts w:ascii="Arial" w:hAnsi="Arial" w:cs="Arial"/>
            <w:b/>
            <w:sz w:val="24"/>
          </w:rPr>
          <w:t>R4-2114243</w:t>
        </w:r>
      </w:hyperlink>
      <w:r w:rsidR="003B2E5C">
        <w:rPr>
          <w:rFonts w:ascii="Arial" w:hAnsi="Arial" w:cs="Arial"/>
          <w:b/>
          <w:color w:val="0000FF"/>
          <w:sz w:val="24"/>
        </w:rPr>
        <w:tab/>
      </w:r>
      <w:r w:rsidR="003B2E5C">
        <w:rPr>
          <w:rFonts w:ascii="Arial" w:hAnsi="Arial" w:cs="Arial"/>
          <w:b/>
          <w:sz w:val="24"/>
        </w:rPr>
        <w:t>CR for 38.101-1: Introduction of BCS4 and BCS5</w:t>
      </w:r>
    </w:p>
    <w:p w14:paraId="28C1E3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315307FE" w14:textId="62D7375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7" w:history="1">
        <w:r w:rsidR="00DB2D3C">
          <w:rPr>
            <w:rStyle w:val="ac"/>
            <w:rFonts w:ascii="Arial" w:hAnsi="Arial" w:cs="Arial"/>
            <w:b/>
          </w:rPr>
          <w:t>R4-2114922</w:t>
        </w:r>
      </w:hyperlink>
      <w:r>
        <w:rPr>
          <w:rFonts w:ascii="Arial" w:hAnsi="Arial" w:cs="Arial"/>
          <w:b/>
        </w:rPr>
        <w:t xml:space="preserve"> (from </w:t>
      </w:r>
      <w:hyperlink r:id="rId1438" w:history="1">
        <w:r w:rsidR="00DB2D3C">
          <w:rPr>
            <w:rStyle w:val="ac"/>
            <w:rFonts w:ascii="Arial" w:hAnsi="Arial" w:cs="Arial"/>
            <w:b/>
          </w:rPr>
          <w:t>R4-2114243</w:t>
        </w:r>
      </w:hyperlink>
      <w:r>
        <w:rPr>
          <w:rFonts w:ascii="Arial" w:hAnsi="Arial" w:cs="Arial"/>
          <w:b/>
        </w:rPr>
        <w:t>).</w:t>
      </w:r>
    </w:p>
    <w:p w14:paraId="110C3B67" w14:textId="74FF84BE" w:rsidR="0083634A" w:rsidRDefault="00956D69" w:rsidP="0083634A">
      <w:pPr>
        <w:rPr>
          <w:rFonts w:ascii="Arial" w:hAnsi="Arial" w:cs="Arial"/>
          <w:b/>
          <w:sz w:val="24"/>
        </w:rPr>
      </w:pPr>
      <w:hyperlink r:id="rId1439" w:history="1">
        <w:r w:rsidR="00DB2D3C">
          <w:rPr>
            <w:rStyle w:val="ac"/>
            <w:rFonts w:ascii="Arial" w:hAnsi="Arial" w:cs="Arial"/>
            <w:b/>
            <w:sz w:val="24"/>
          </w:rPr>
          <w:t>R4-2114922</w:t>
        </w:r>
      </w:hyperlink>
      <w:r w:rsidR="0083634A">
        <w:rPr>
          <w:rFonts w:ascii="Arial" w:hAnsi="Arial" w:cs="Arial"/>
          <w:b/>
          <w:color w:val="0000FF"/>
          <w:sz w:val="24"/>
        </w:rPr>
        <w:tab/>
      </w:r>
      <w:r w:rsidR="0083634A">
        <w:rPr>
          <w:rFonts w:ascii="Arial" w:hAnsi="Arial" w:cs="Arial"/>
          <w:b/>
          <w:sz w:val="24"/>
        </w:rPr>
        <w:t>CR for 38.101-1: Introduction of BCS4 and BCS5</w:t>
      </w:r>
    </w:p>
    <w:p w14:paraId="1D4F9F9C" w14:textId="77777777" w:rsidR="0083634A" w:rsidRDefault="0083634A" w:rsidP="0083634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12AAD833" w14:textId="4720826F"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4A4E02">
        <w:rPr>
          <w:rFonts w:ascii="Arial" w:hAnsi="Arial" w:cs="Arial"/>
          <w:b/>
          <w:highlight w:val="green"/>
        </w:rPr>
        <w:t>Agreed.</w:t>
      </w:r>
    </w:p>
    <w:p w14:paraId="59667AE1" w14:textId="792F5A1F" w:rsidR="003B2E5C" w:rsidRDefault="00956D69" w:rsidP="003B2E5C">
      <w:pPr>
        <w:rPr>
          <w:rFonts w:ascii="Arial" w:hAnsi="Arial" w:cs="Arial"/>
          <w:b/>
          <w:sz w:val="24"/>
        </w:rPr>
      </w:pPr>
      <w:hyperlink r:id="rId1440" w:history="1">
        <w:r w:rsidR="00DB2D3C">
          <w:rPr>
            <w:rStyle w:val="ac"/>
            <w:rFonts w:ascii="Arial" w:hAnsi="Arial" w:cs="Arial"/>
            <w:b/>
            <w:sz w:val="24"/>
          </w:rPr>
          <w:t>R4-2114244</w:t>
        </w:r>
      </w:hyperlink>
      <w:r w:rsidR="003B2E5C">
        <w:rPr>
          <w:rFonts w:ascii="Arial" w:hAnsi="Arial" w:cs="Arial"/>
          <w:b/>
          <w:color w:val="0000FF"/>
          <w:sz w:val="24"/>
        </w:rPr>
        <w:tab/>
      </w:r>
      <w:r w:rsidR="003B2E5C">
        <w:rPr>
          <w:rFonts w:ascii="Arial" w:hAnsi="Arial" w:cs="Arial"/>
          <w:b/>
          <w:sz w:val="24"/>
        </w:rPr>
        <w:t>CR for 38.101-2: Introduction of BCS4 and BCS5</w:t>
      </w:r>
    </w:p>
    <w:p w14:paraId="4B8501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488DC339" w14:textId="310D5C06" w:rsidR="003B2E5C" w:rsidRDefault="004A4E0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54EEFE" w14:textId="53D65DD6" w:rsidR="0083634A" w:rsidRDefault="00956D69" w:rsidP="0083634A">
      <w:pPr>
        <w:rPr>
          <w:rFonts w:ascii="Arial" w:hAnsi="Arial" w:cs="Arial"/>
          <w:b/>
          <w:sz w:val="24"/>
        </w:rPr>
      </w:pPr>
      <w:hyperlink r:id="rId1441" w:history="1">
        <w:r w:rsidR="00DB2D3C">
          <w:rPr>
            <w:rStyle w:val="ac"/>
            <w:rFonts w:ascii="Arial" w:hAnsi="Arial" w:cs="Arial"/>
            <w:b/>
            <w:sz w:val="24"/>
          </w:rPr>
          <w:t>R4-2114923</w:t>
        </w:r>
      </w:hyperlink>
      <w:r w:rsidR="0083634A">
        <w:rPr>
          <w:rFonts w:ascii="Arial" w:hAnsi="Arial" w:cs="Arial"/>
          <w:b/>
          <w:color w:val="0000FF"/>
          <w:sz w:val="24"/>
        </w:rPr>
        <w:tab/>
      </w:r>
      <w:r w:rsidR="0083634A">
        <w:rPr>
          <w:rFonts w:ascii="Arial" w:hAnsi="Arial" w:cs="Arial"/>
          <w:b/>
          <w:sz w:val="24"/>
        </w:rPr>
        <w:t>CR for 38.101-2: Introduction of BCS4 and BCS5</w:t>
      </w:r>
    </w:p>
    <w:p w14:paraId="5F613939"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2FDD2D54" w14:textId="2AE5241D"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1874CC9" w14:textId="26297EF3" w:rsidR="003B2E5C" w:rsidRDefault="00956D69" w:rsidP="003B2E5C">
      <w:pPr>
        <w:rPr>
          <w:rFonts w:ascii="Arial" w:hAnsi="Arial" w:cs="Arial"/>
          <w:b/>
          <w:sz w:val="24"/>
        </w:rPr>
      </w:pPr>
      <w:hyperlink r:id="rId1442" w:history="1">
        <w:r w:rsidR="00DB2D3C">
          <w:rPr>
            <w:rStyle w:val="ac"/>
            <w:rFonts w:ascii="Arial" w:hAnsi="Arial" w:cs="Arial"/>
            <w:b/>
            <w:sz w:val="24"/>
          </w:rPr>
          <w:t>R4-2114245</w:t>
        </w:r>
      </w:hyperlink>
      <w:r w:rsidR="003B2E5C">
        <w:rPr>
          <w:rFonts w:ascii="Arial" w:hAnsi="Arial" w:cs="Arial"/>
          <w:b/>
          <w:color w:val="0000FF"/>
          <w:sz w:val="24"/>
        </w:rPr>
        <w:tab/>
      </w:r>
      <w:r w:rsidR="003B2E5C">
        <w:rPr>
          <w:rFonts w:ascii="Arial" w:hAnsi="Arial" w:cs="Arial"/>
          <w:b/>
          <w:sz w:val="24"/>
        </w:rPr>
        <w:t>CR for 38.101-3: Introduction of BCS4 and BCS5</w:t>
      </w:r>
    </w:p>
    <w:p w14:paraId="3E995D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1CAFCCA7" w14:textId="53F314BF"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3" w:history="1">
        <w:r w:rsidR="00DB2D3C">
          <w:rPr>
            <w:rStyle w:val="ac"/>
            <w:rFonts w:ascii="Arial" w:hAnsi="Arial" w:cs="Arial"/>
            <w:b/>
          </w:rPr>
          <w:t>R4-2114924</w:t>
        </w:r>
      </w:hyperlink>
      <w:r>
        <w:rPr>
          <w:rFonts w:ascii="Arial" w:hAnsi="Arial" w:cs="Arial"/>
          <w:b/>
        </w:rPr>
        <w:t xml:space="preserve"> (from </w:t>
      </w:r>
      <w:hyperlink r:id="rId1444" w:history="1">
        <w:r w:rsidR="00DB2D3C">
          <w:rPr>
            <w:rStyle w:val="ac"/>
            <w:rFonts w:ascii="Arial" w:hAnsi="Arial" w:cs="Arial"/>
            <w:b/>
          </w:rPr>
          <w:t>R4-2114245</w:t>
        </w:r>
      </w:hyperlink>
      <w:r>
        <w:rPr>
          <w:rFonts w:ascii="Arial" w:hAnsi="Arial" w:cs="Arial"/>
          <w:b/>
        </w:rPr>
        <w:t>).</w:t>
      </w:r>
    </w:p>
    <w:p w14:paraId="3F972113" w14:textId="7B5BDA6A" w:rsidR="0083634A" w:rsidRDefault="00956D69" w:rsidP="0083634A">
      <w:pPr>
        <w:rPr>
          <w:rFonts w:ascii="Arial" w:hAnsi="Arial" w:cs="Arial"/>
          <w:b/>
          <w:sz w:val="24"/>
        </w:rPr>
      </w:pPr>
      <w:hyperlink r:id="rId1445" w:history="1">
        <w:r w:rsidR="00DB2D3C">
          <w:rPr>
            <w:rStyle w:val="ac"/>
            <w:rFonts w:ascii="Arial" w:hAnsi="Arial" w:cs="Arial"/>
            <w:b/>
            <w:sz w:val="24"/>
          </w:rPr>
          <w:t>R4-2114924</w:t>
        </w:r>
      </w:hyperlink>
      <w:r w:rsidR="0083634A">
        <w:rPr>
          <w:rFonts w:ascii="Arial" w:hAnsi="Arial" w:cs="Arial"/>
          <w:b/>
          <w:color w:val="0000FF"/>
          <w:sz w:val="24"/>
        </w:rPr>
        <w:tab/>
      </w:r>
      <w:r w:rsidR="0083634A">
        <w:rPr>
          <w:rFonts w:ascii="Arial" w:hAnsi="Arial" w:cs="Arial"/>
          <w:b/>
          <w:sz w:val="24"/>
        </w:rPr>
        <w:t>CR for 38.101-3: Introduction of BCS4 and BCS5</w:t>
      </w:r>
    </w:p>
    <w:p w14:paraId="23DCABC6"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63B6848C" w14:textId="7ED2E387"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4A4E02">
        <w:rPr>
          <w:rFonts w:ascii="Arial" w:hAnsi="Arial" w:cs="Arial"/>
          <w:b/>
          <w:highlight w:val="green"/>
        </w:rPr>
        <w:t>Agreed.</w:t>
      </w:r>
    </w:p>
    <w:p w14:paraId="1F4ADF70" w14:textId="620E6DED" w:rsidR="003B2E5C" w:rsidRDefault="00956D69" w:rsidP="003B2E5C">
      <w:pPr>
        <w:rPr>
          <w:rFonts w:ascii="Arial" w:hAnsi="Arial" w:cs="Arial"/>
          <w:b/>
          <w:sz w:val="24"/>
        </w:rPr>
      </w:pPr>
      <w:hyperlink r:id="rId1446" w:history="1">
        <w:r w:rsidR="00DB2D3C">
          <w:rPr>
            <w:rStyle w:val="ac"/>
            <w:rFonts w:ascii="Arial" w:hAnsi="Arial" w:cs="Arial"/>
            <w:b/>
            <w:sz w:val="24"/>
          </w:rPr>
          <w:t>R4-2114246</w:t>
        </w:r>
      </w:hyperlink>
      <w:r w:rsidR="003B2E5C">
        <w:rPr>
          <w:rFonts w:ascii="Arial" w:hAnsi="Arial" w:cs="Arial"/>
          <w:b/>
          <w:color w:val="0000FF"/>
          <w:sz w:val="24"/>
        </w:rPr>
        <w:tab/>
      </w:r>
      <w:r w:rsidR="003B2E5C">
        <w:rPr>
          <w:rFonts w:ascii="Arial" w:hAnsi="Arial" w:cs="Arial"/>
          <w:b/>
          <w:sz w:val="24"/>
        </w:rPr>
        <w:t>CR for 38.307: Release independence of BCS4 and BCS5</w:t>
      </w:r>
    </w:p>
    <w:p w14:paraId="166A8B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10664B5F" w14:textId="5EE03514" w:rsidR="003B2E5C" w:rsidRDefault="004A4E0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74FEDEB" w14:textId="50091D6C" w:rsidR="0083634A" w:rsidRDefault="00956D69" w:rsidP="0083634A">
      <w:pPr>
        <w:rPr>
          <w:rFonts w:ascii="Arial" w:hAnsi="Arial" w:cs="Arial"/>
          <w:b/>
          <w:sz w:val="24"/>
        </w:rPr>
      </w:pPr>
      <w:hyperlink r:id="rId1447" w:history="1">
        <w:r w:rsidR="00DB2D3C">
          <w:rPr>
            <w:rStyle w:val="ac"/>
            <w:rFonts w:ascii="Arial" w:hAnsi="Arial" w:cs="Arial"/>
            <w:b/>
            <w:sz w:val="24"/>
          </w:rPr>
          <w:t>R4-2114925</w:t>
        </w:r>
      </w:hyperlink>
      <w:r w:rsidR="0083634A">
        <w:rPr>
          <w:rFonts w:ascii="Arial" w:hAnsi="Arial" w:cs="Arial"/>
          <w:b/>
          <w:color w:val="0000FF"/>
          <w:sz w:val="24"/>
        </w:rPr>
        <w:tab/>
      </w:r>
      <w:r w:rsidR="0083634A">
        <w:rPr>
          <w:rFonts w:ascii="Arial" w:hAnsi="Arial" w:cs="Arial"/>
          <w:b/>
          <w:sz w:val="24"/>
        </w:rPr>
        <w:t>CR for 38.307: Release independence of BCS4 and BCS5</w:t>
      </w:r>
    </w:p>
    <w:p w14:paraId="30673932"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030A116E" w14:textId="05751F77"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F662B77" w14:textId="378D71A0" w:rsidR="003B2E5C" w:rsidRDefault="00956D69" w:rsidP="003B2E5C">
      <w:pPr>
        <w:rPr>
          <w:rFonts w:ascii="Arial" w:hAnsi="Arial" w:cs="Arial"/>
          <w:b/>
          <w:sz w:val="24"/>
        </w:rPr>
      </w:pPr>
      <w:hyperlink r:id="rId1448" w:history="1">
        <w:r w:rsidR="00DB2D3C">
          <w:rPr>
            <w:rStyle w:val="ac"/>
            <w:rFonts w:ascii="Arial" w:hAnsi="Arial" w:cs="Arial"/>
            <w:b/>
            <w:sz w:val="24"/>
          </w:rPr>
          <w:t>R4-2114247</w:t>
        </w:r>
      </w:hyperlink>
      <w:r w:rsidR="003B2E5C">
        <w:rPr>
          <w:rFonts w:ascii="Arial" w:hAnsi="Arial" w:cs="Arial"/>
          <w:b/>
          <w:color w:val="0000FF"/>
          <w:sz w:val="24"/>
        </w:rPr>
        <w:tab/>
      </w:r>
      <w:r w:rsidR="003B2E5C">
        <w:rPr>
          <w:rFonts w:ascii="Arial" w:hAnsi="Arial" w:cs="Arial"/>
          <w:b/>
          <w:sz w:val="24"/>
        </w:rPr>
        <w:t>BCS4 and BCS5 Discussion</w:t>
      </w:r>
    </w:p>
    <w:p w14:paraId="4D9E57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4E95C9A8" w14:textId="5BB0C5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661502" w14:textId="77777777" w:rsidR="003B2E5C" w:rsidRDefault="003B2E5C" w:rsidP="003B2E5C">
      <w:pPr>
        <w:pStyle w:val="5"/>
      </w:pPr>
      <w:bookmarkStart w:id="701" w:name="_Toc79760300"/>
      <w:bookmarkStart w:id="702" w:name="_Toc79761065"/>
      <w:r>
        <w:lastRenderedPageBreak/>
        <w:t>8.28.2.1</w:t>
      </w:r>
      <w:r>
        <w:tab/>
        <w:t>MSD</w:t>
      </w:r>
      <w:bookmarkEnd w:id="701"/>
      <w:bookmarkEnd w:id="702"/>
    </w:p>
    <w:p w14:paraId="5E40EBE7" w14:textId="08F3AF01" w:rsidR="003B2E5C" w:rsidRDefault="00956D69" w:rsidP="003B2E5C">
      <w:pPr>
        <w:rPr>
          <w:rFonts w:ascii="Arial" w:hAnsi="Arial" w:cs="Arial"/>
          <w:b/>
          <w:sz w:val="24"/>
        </w:rPr>
      </w:pPr>
      <w:hyperlink r:id="rId1449" w:history="1">
        <w:r w:rsidR="00DB2D3C">
          <w:rPr>
            <w:rStyle w:val="ac"/>
            <w:rFonts w:ascii="Arial" w:hAnsi="Arial" w:cs="Arial"/>
            <w:b/>
            <w:sz w:val="24"/>
          </w:rPr>
          <w:t>R4-2111727</w:t>
        </w:r>
      </w:hyperlink>
      <w:r w:rsidR="003B2E5C">
        <w:rPr>
          <w:rFonts w:ascii="Arial" w:hAnsi="Arial" w:cs="Arial"/>
          <w:b/>
          <w:color w:val="0000FF"/>
          <w:sz w:val="24"/>
        </w:rPr>
        <w:tab/>
      </w:r>
      <w:r w:rsidR="003B2E5C">
        <w:rPr>
          <w:rFonts w:ascii="Arial" w:hAnsi="Arial" w:cs="Arial"/>
          <w:b/>
          <w:sz w:val="24"/>
        </w:rPr>
        <w:t>BCS4 MSD</w:t>
      </w:r>
    </w:p>
    <w:p w14:paraId="7BA6F8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9CE7B1" w14:textId="1A967FE1"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15BEC" w14:textId="487B73ED" w:rsidR="003B2E5C" w:rsidRDefault="00956D69" w:rsidP="003B2E5C">
      <w:pPr>
        <w:rPr>
          <w:rFonts w:ascii="Arial" w:hAnsi="Arial" w:cs="Arial"/>
          <w:b/>
          <w:sz w:val="24"/>
        </w:rPr>
      </w:pPr>
      <w:hyperlink r:id="rId1450" w:history="1">
        <w:r w:rsidR="00DB2D3C">
          <w:rPr>
            <w:rStyle w:val="ac"/>
            <w:rFonts w:ascii="Arial" w:hAnsi="Arial" w:cs="Arial"/>
            <w:b/>
            <w:sz w:val="24"/>
          </w:rPr>
          <w:t>R4-2113421</w:t>
        </w:r>
      </w:hyperlink>
      <w:r w:rsidR="003B2E5C">
        <w:rPr>
          <w:rFonts w:ascii="Arial" w:hAnsi="Arial" w:cs="Arial"/>
          <w:b/>
          <w:color w:val="0000FF"/>
          <w:sz w:val="24"/>
        </w:rPr>
        <w:tab/>
      </w:r>
      <w:r w:rsidR="003B2E5C">
        <w:rPr>
          <w:rFonts w:ascii="Arial" w:hAnsi="Arial" w:cs="Arial"/>
          <w:b/>
          <w:sz w:val="24"/>
        </w:rPr>
        <w:t>Discussion on MSD due to Tx non-linearities interference in 1st and 2nd adjacent channel of UL band</w:t>
      </w:r>
    </w:p>
    <w:p w14:paraId="04E058C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BAC7A6" w14:textId="20E8F3A7"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A00B8" w14:textId="2DA96AE2" w:rsidR="003B2E5C" w:rsidRDefault="00956D69" w:rsidP="003B2E5C">
      <w:pPr>
        <w:rPr>
          <w:rFonts w:ascii="Arial" w:hAnsi="Arial" w:cs="Arial"/>
          <w:b/>
          <w:sz w:val="24"/>
        </w:rPr>
      </w:pPr>
      <w:hyperlink r:id="rId1451" w:history="1">
        <w:r w:rsidR="00DB2D3C">
          <w:rPr>
            <w:rStyle w:val="ac"/>
            <w:rFonts w:ascii="Arial" w:hAnsi="Arial" w:cs="Arial"/>
            <w:b/>
            <w:sz w:val="24"/>
          </w:rPr>
          <w:t>R4-2113423</w:t>
        </w:r>
      </w:hyperlink>
      <w:r w:rsidR="003B2E5C">
        <w:rPr>
          <w:rFonts w:ascii="Arial" w:hAnsi="Arial" w:cs="Arial"/>
          <w:b/>
          <w:color w:val="0000FF"/>
          <w:sz w:val="24"/>
        </w:rPr>
        <w:tab/>
      </w:r>
      <w:r w:rsidR="003B2E5C">
        <w:rPr>
          <w:rFonts w:ascii="Arial" w:hAnsi="Arial" w:cs="Arial"/>
          <w:b/>
          <w:sz w:val="24"/>
        </w:rPr>
        <w:t>Draft CR for 38.101-1 to simplify the MSD</w:t>
      </w:r>
    </w:p>
    <w:p w14:paraId="564A95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65F8074" w14:textId="69E2AF58" w:rsidR="003B2E5C" w:rsidRDefault="004A4E0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6E756D8" w14:textId="6A3FAFCB" w:rsidR="0083634A" w:rsidRDefault="00956D69" w:rsidP="0083634A">
      <w:pPr>
        <w:rPr>
          <w:rFonts w:ascii="Arial" w:hAnsi="Arial" w:cs="Arial"/>
          <w:b/>
          <w:sz w:val="24"/>
        </w:rPr>
      </w:pPr>
      <w:hyperlink r:id="rId1452" w:history="1">
        <w:r w:rsidR="00DB2D3C">
          <w:rPr>
            <w:rStyle w:val="ac"/>
            <w:rFonts w:ascii="Arial" w:hAnsi="Arial" w:cs="Arial"/>
            <w:b/>
            <w:sz w:val="24"/>
          </w:rPr>
          <w:t>R4-2114921</w:t>
        </w:r>
      </w:hyperlink>
      <w:r w:rsidR="0083634A">
        <w:rPr>
          <w:rFonts w:ascii="Arial" w:hAnsi="Arial" w:cs="Arial"/>
          <w:b/>
          <w:color w:val="0000FF"/>
          <w:sz w:val="24"/>
        </w:rPr>
        <w:tab/>
      </w:r>
      <w:r w:rsidR="0083634A">
        <w:rPr>
          <w:rFonts w:ascii="Arial" w:hAnsi="Arial" w:cs="Arial"/>
          <w:b/>
          <w:sz w:val="24"/>
        </w:rPr>
        <w:t>Draft CR for 38.101-1 to simplify the MSD</w:t>
      </w:r>
    </w:p>
    <w:p w14:paraId="73FB4B85" w14:textId="77777777" w:rsidR="0083634A" w:rsidRDefault="0083634A" w:rsidP="008363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8D3038" w14:textId="5F241693"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8CFA13C" w14:textId="245D54FD" w:rsidR="003B2E5C" w:rsidRDefault="00956D69" w:rsidP="003B2E5C">
      <w:pPr>
        <w:rPr>
          <w:rFonts w:ascii="Arial" w:hAnsi="Arial" w:cs="Arial"/>
          <w:b/>
          <w:sz w:val="24"/>
        </w:rPr>
      </w:pPr>
      <w:hyperlink r:id="rId1453" w:history="1">
        <w:r w:rsidR="00DB2D3C">
          <w:rPr>
            <w:rStyle w:val="ac"/>
            <w:rFonts w:ascii="Arial" w:hAnsi="Arial" w:cs="Arial"/>
            <w:b/>
            <w:sz w:val="24"/>
          </w:rPr>
          <w:t>R4-2114581</w:t>
        </w:r>
      </w:hyperlink>
      <w:r w:rsidR="003B2E5C">
        <w:rPr>
          <w:rFonts w:ascii="Arial" w:hAnsi="Arial" w:cs="Arial"/>
          <w:b/>
          <w:color w:val="0000FF"/>
          <w:sz w:val="24"/>
        </w:rPr>
        <w:tab/>
      </w:r>
      <w:r w:rsidR="003B2E5C">
        <w:rPr>
          <w:rFonts w:ascii="Arial" w:hAnsi="Arial" w:cs="Arial"/>
          <w:b/>
          <w:sz w:val="24"/>
        </w:rPr>
        <w:t>BCS4 - Improvements to MSD Tables</w:t>
      </w:r>
    </w:p>
    <w:p w14:paraId="70692C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DCAC8FC" w14:textId="77777777" w:rsidR="003B2E5C" w:rsidRDefault="003B2E5C" w:rsidP="003B2E5C">
      <w:pPr>
        <w:rPr>
          <w:rFonts w:ascii="Arial" w:hAnsi="Arial" w:cs="Arial"/>
          <w:b/>
        </w:rPr>
      </w:pPr>
      <w:r>
        <w:rPr>
          <w:rFonts w:ascii="Arial" w:hAnsi="Arial" w:cs="Arial"/>
          <w:b/>
        </w:rPr>
        <w:t xml:space="preserve">Abstract: </w:t>
      </w:r>
    </w:p>
    <w:p w14:paraId="378D271E" w14:textId="77777777" w:rsidR="003B2E5C" w:rsidRDefault="003B2E5C" w:rsidP="003B2E5C">
      <w:r>
        <w:t>This document proposes capturing MSD due harmonic interference and due to cross-band isolation in a new format. This proposal could significantly reduce the number of specified MSD test points.</w:t>
      </w:r>
    </w:p>
    <w:p w14:paraId="3D226CE3" w14:textId="286A72B6"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B802C6" w14:textId="77777777" w:rsidR="003B2E5C" w:rsidRDefault="003B2E5C" w:rsidP="003B2E5C">
      <w:pPr>
        <w:pStyle w:val="5"/>
      </w:pPr>
      <w:bookmarkStart w:id="703" w:name="_Toc79760301"/>
      <w:bookmarkStart w:id="704" w:name="_Toc79761066"/>
      <w:r>
        <w:t>8.28.2.2</w:t>
      </w:r>
      <w:r>
        <w:tab/>
        <w:t>Others (in case MPR/A-MPR is needed)</w:t>
      </w:r>
      <w:bookmarkEnd w:id="703"/>
      <w:bookmarkEnd w:id="704"/>
    </w:p>
    <w:p w14:paraId="6A4F5C9D" w14:textId="11C9AABA" w:rsidR="003B2E5C" w:rsidRDefault="00956D69" w:rsidP="003B2E5C">
      <w:pPr>
        <w:rPr>
          <w:rFonts w:ascii="Arial" w:hAnsi="Arial" w:cs="Arial"/>
          <w:b/>
          <w:sz w:val="24"/>
        </w:rPr>
      </w:pPr>
      <w:hyperlink r:id="rId1454" w:history="1">
        <w:r w:rsidR="00DB2D3C">
          <w:rPr>
            <w:rStyle w:val="ac"/>
            <w:rFonts w:ascii="Arial" w:hAnsi="Arial" w:cs="Arial"/>
            <w:b/>
            <w:sz w:val="24"/>
          </w:rPr>
          <w:t>R4-2112914</w:t>
        </w:r>
      </w:hyperlink>
      <w:r w:rsidR="003B2E5C">
        <w:rPr>
          <w:rFonts w:ascii="Arial" w:hAnsi="Arial" w:cs="Arial"/>
          <w:b/>
          <w:color w:val="0000FF"/>
          <w:sz w:val="24"/>
        </w:rPr>
        <w:tab/>
      </w:r>
      <w:r w:rsidR="003B2E5C">
        <w:rPr>
          <w:rFonts w:ascii="Arial" w:hAnsi="Arial" w:cs="Arial"/>
          <w:b/>
          <w:sz w:val="24"/>
        </w:rPr>
        <w:t>Templates on BCS4/5</w:t>
      </w:r>
    </w:p>
    <w:p w14:paraId="01A0E87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5024F75" w14:textId="75AF190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F0084" w14:textId="77777777" w:rsidR="003B2E5C" w:rsidRDefault="003B2E5C" w:rsidP="003B2E5C">
      <w:pPr>
        <w:pStyle w:val="3"/>
      </w:pPr>
      <w:bookmarkStart w:id="705" w:name="_Toc79760302"/>
      <w:bookmarkStart w:id="706" w:name="_Toc79761067"/>
      <w:r>
        <w:t>8.29</w:t>
      </w:r>
      <w:r>
        <w:tab/>
        <w:t>Addition of MSD (Maximum Sensitivity Degradation) for inter-band EN-DC combinations (1 band LTE+1 band NR FR1) due to added channel bandwidths</w:t>
      </w:r>
      <w:bookmarkEnd w:id="705"/>
      <w:bookmarkEnd w:id="706"/>
    </w:p>
    <w:p w14:paraId="41019F8E" w14:textId="1FAEEB70" w:rsidR="009E4F02" w:rsidRPr="009E4F02" w:rsidRDefault="009E4F02" w:rsidP="009E4F02">
      <w:pPr>
        <w:rPr>
          <w:rFonts w:ascii="Arial" w:hAnsi="Arial" w:cs="Arial"/>
          <w:b/>
          <w:color w:val="C00000"/>
          <w:lang w:eastAsia="zh-CN"/>
        </w:rPr>
      </w:pPr>
      <w:r w:rsidRPr="009E4F02">
        <w:rPr>
          <w:rFonts w:ascii="Arial" w:hAnsi="Arial" w:cs="Arial" w:hint="eastAsia"/>
          <w:b/>
          <w:color w:val="C00000"/>
          <w:lang w:eastAsia="zh-CN"/>
        </w:rPr>
        <w:t>R</w:t>
      </w:r>
      <w:r w:rsidRPr="009E4F02">
        <w:rPr>
          <w:rFonts w:ascii="Arial" w:hAnsi="Arial" w:cs="Arial"/>
          <w:b/>
          <w:color w:val="C00000"/>
          <w:lang w:eastAsia="zh-CN"/>
        </w:rPr>
        <w:t xml:space="preserve">efer to </w:t>
      </w:r>
      <w:r>
        <w:rPr>
          <w:rFonts w:ascii="Arial" w:hAnsi="Arial" w:cs="Arial"/>
          <w:b/>
          <w:color w:val="C00000"/>
          <w:lang w:eastAsia="zh-CN"/>
        </w:rPr>
        <w:t>e</w:t>
      </w:r>
      <w:r w:rsidRPr="00C13926">
        <w:rPr>
          <w:rFonts w:ascii="Arial" w:hAnsi="Arial" w:cs="Arial" w:hint="eastAsia"/>
          <w:b/>
          <w:color w:val="C00000"/>
          <w:lang w:eastAsia="zh-CN"/>
        </w:rPr>
        <w:t>mail discussion summary</w:t>
      </w:r>
      <w:r w:rsidRPr="00C13926">
        <w:rPr>
          <w:rFonts w:ascii="Arial" w:hAnsi="Arial" w:cs="Arial"/>
          <w:b/>
          <w:color w:val="C00000"/>
          <w:lang w:eastAsia="zh-CN"/>
        </w:rPr>
        <w:t xml:space="preserve"> of [100-e][118] NR_BCS4_MSD_Inter_Band_ENDC, AI 8.28, 8.29 – Peng Zhang</w:t>
      </w:r>
    </w:p>
    <w:p w14:paraId="18B39219" w14:textId="77777777" w:rsidR="003B2E5C" w:rsidRDefault="003B2E5C" w:rsidP="003B2E5C">
      <w:pPr>
        <w:pStyle w:val="4"/>
      </w:pPr>
      <w:bookmarkStart w:id="707" w:name="_Toc79760303"/>
      <w:bookmarkStart w:id="708" w:name="_Toc79761068"/>
      <w:r>
        <w:lastRenderedPageBreak/>
        <w:t>8.29.1</w:t>
      </w:r>
      <w:r>
        <w:tab/>
        <w:t>General and Rapporteur Input (WID/TR/CR)</w:t>
      </w:r>
      <w:bookmarkEnd w:id="707"/>
      <w:bookmarkEnd w:id="708"/>
    </w:p>
    <w:p w14:paraId="3BF88583" w14:textId="77777777" w:rsidR="003B2E5C" w:rsidRDefault="003B2E5C" w:rsidP="003B2E5C">
      <w:pPr>
        <w:pStyle w:val="4"/>
      </w:pPr>
      <w:bookmarkStart w:id="709" w:name="_Toc79760304"/>
      <w:bookmarkStart w:id="710" w:name="_Toc79761069"/>
      <w:r>
        <w:t>8.29.2</w:t>
      </w:r>
      <w:r>
        <w:tab/>
        <w:t>UE RF requirements</w:t>
      </w:r>
      <w:bookmarkEnd w:id="709"/>
      <w:bookmarkEnd w:id="710"/>
    </w:p>
    <w:p w14:paraId="4826CC2B" w14:textId="39B094D3" w:rsidR="003B2E5C" w:rsidRDefault="00956D69" w:rsidP="003B2E5C">
      <w:pPr>
        <w:rPr>
          <w:rFonts w:ascii="Arial" w:hAnsi="Arial" w:cs="Arial"/>
          <w:b/>
          <w:sz w:val="24"/>
        </w:rPr>
      </w:pPr>
      <w:hyperlink r:id="rId1455" w:history="1">
        <w:r w:rsidR="00DB2D3C">
          <w:rPr>
            <w:rStyle w:val="ac"/>
            <w:rFonts w:ascii="Arial" w:hAnsi="Arial" w:cs="Arial"/>
            <w:b/>
            <w:sz w:val="24"/>
          </w:rPr>
          <w:t>R4-2113808</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13735A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CR-0631  rev  Cat: F (Rel-16)</w:t>
      </w:r>
      <w:r>
        <w:rPr>
          <w:i/>
        </w:rPr>
        <w:br/>
      </w:r>
      <w:r>
        <w:rPr>
          <w:i/>
        </w:rPr>
        <w:br/>
      </w:r>
      <w:r>
        <w:rPr>
          <w:i/>
        </w:rPr>
        <w:tab/>
      </w:r>
      <w:r>
        <w:rPr>
          <w:i/>
        </w:rPr>
        <w:tab/>
      </w:r>
      <w:r>
        <w:rPr>
          <w:i/>
        </w:rPr>
        <w:tab/>
      </w:r>
      <w:r>
        <w:rPr>
          <w:i/>
        </w:rPr>
        <w:tab/>
      </w:r>
      <w:r>
        <w:rPr>
          <w:i/>
        </w:rPr>
        <w:tab/>
        <w:t>Source: Huawei, HiSilicon</w:t>
      </w:r>
    </w:p>
    <w:p w14:paraId="4B5262B0" w14:textId="47B5ABE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32A0DC18" w14:textId="157033A1" w:rsidR="003B2E5C" w:rsidRDefault="00956D69" w:rsidP="003B2E5C">
      <w:pPr>
        <w:rPr>
          <w:rFonts w:ascii="Arial" w:hAnsi="Arial" w:cs="Arial"/>
          <w:b/>
          <w:sz w:val="24"/>
        </w:rPr>
      </w:pPr>
      <w:hyperlink r:id="rId1456" w:history="1">
        <w:r w:rsidR="00DB2D3C">
          <w:rPr>
            <w:rStyle w:val="ac"/>
            <w:rFonts w:ascii="Arial" w:hAnsi="Arial" w:cs="Arial"/>
            <w:b/>
            <w:sz w:val="24"/>
          </w:rPr>
          <w:t>R4-2113809</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60285C9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CR-0632  rev  Cat: A (Rel-17)</w:t>
      </w:r>
      <w:r>
        <w:rPr>
          <w:i/>
        </w:rPr>
        <w:br/>
      </w:r>
      <w:r>
        <w:rPr>
          <w:i/>
        </w:rPr>
        <w:br/>
      </w:r>
      <w:r>
        <w:rPr>
          <w:i/>
        </w:rPr>
        <w:tab/>
      </w:r>
      <w:r>
        <w:rPr>
          <w:i/>
        </w:rPr>
        <w:tab/>
      </w:r>
      <w:r>
        <w:rPr>
          <w:i/>
        </w:rPr>
        <w:tab/>
      </w:r>
      <w:r>
        <w:rPr>
          <w:i/>
        </w:rPr>
        <w:tab/>
      </w:r>
      <w:r>
        <w:rPr>
          <w:i/>
        </w:rPr>
        <w:tab/>
        <w:t>Source: Huawei, HiSilicon</w:t>
      </w:r>
    </w:p>
    <w:p w14:paraId="0775A8FD" w14:textId="6A3EA3DA"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7E09CFE" w14:textId="35EE191A" w:rsidR="003B2E5C" w:rsidRDefault="00956D69" w:rsidP="003B2E5C">
      <w:pPr>
        <w:rPr>
          <w:rFonts w:ascii="Arial" w:hAnsi="Arial" w:cs="Arial"/>
          <w:b/>
          <w:sz w:val="24"/>
        </w:rPr>
      </w:pPr>
      <w:hyperlink r:id="rId1457" w:history="1">
        <w:r w:rsidR="00DB2D3C">
          <w:rPr>
            <w:rStyle w:val="ac"/>
            <w:rFonts w:ascii="Arial" w:hAnsi="Arial" w:cs="Arial"/>
            <w:b/>
            <w:sz w:val="24"/>
          </w:rPr>
          <w:t>R4-2113810</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EF3A72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CR-0633  rev  Cat: B (Rel-17)</w:t>
      </w:r>
      <w:r>
        <w:rPr>
          <w:i/>
        </w:rPr>
        <w:br/>
      </w:r>
      <w:r>
        <w:rPr>
          <w:i/>
        </w:rPr>
        <w:br/>
      </w:r>
      <w:r>
        <w:rPr>
          <w:i/>
        </w:rPr>
        <w:tab/>
      </w:r>
      <w:r>
        <w:rPr>
          <w:i/>
        </w:rPr>
        <w:tab/>
      </w:r>
      <w:r>
        <w:rPr>
          <w:i/>
        </w:rPr>
        <w:tab/>
      </w:r>
      <w:r>
        <w:rPr>
          <w:i/>
        </w:rPr>
        <w:tab/>
      </w:r>
      <w:r>
        <w:rPr>
          <w:i/>
        </w:rPr>
        <w:tab/>
        <w:t>Source: Huawei, HiSilicon</w:t>
      </w:r>
    </w:p>
    <w:p w14:paraId="345F2ADA" w14:textId="0760E2D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1FBB7D3" w14:textId="77777777" w:rsidR="003B2E5C" w:rsidRDefault="003B2E5C" w:rsidP="003B2E5C">
      <w:pPr>
        <w:pStyle w:val="4"/>
      </w:pPr>
      <w:bookmarkStart w:id="711" w:name="_Toc79760305"/>
      <w:bookmarkStart w:id="712" w:name="_Toc79761070"/>
      <w:r>
        <w:t>8.29.3</w:t>
      </w:r>
      <w:r>
        <w:tab/>
        <w:t>Others</w:t>
      </w:r>
      <w:bookmarkEnd w:id="711"/>
      <w:bookmarkEnd w:id="712"/>
    </w:p>
    <w:p w14:paraId="70C7F031" w14:textId="77777777" w:rsidR="003B2E5C" w:rsidRDefault="003B2E5C" w:rsidP="003B2E5C">
      <w:pPr>
        <w:pStyle w:val="3"/>
      </w:pPr>
      <w:bookmarkStart w:id="713" w:name="_Toc79760306"/>
      <w:bookmarkStart w:id="714" w:name="_Toc79761071"/>
      <w:r>
        <w:t>8.30</w:t>
      </w:r>
      <w:r>
        <w:tab/>
        <w:t>High-power UE operation for use cases in Band n77 and n78</w:t>
      </w:r>
      <w:bookmarkEnd w:id="713"/>
      <w:bookmarkEnd w:id="714"/>
    </w:p>
    <w:p w14:paraId="37911C8E" w14:textId="1F7F2B68" w:rsidR="004A7760" w:rsidRPr="003565EF" w:rsidRDefault="004A7760" w:rsidP="004A7760">
      <w:pPr>
        <w:rPr>
          <w:rFonts w:ascii="Arial" w:hAnsi="Arial" w:cs="Arial"/>
          <w:b/>
          <w:color w:val="C00000"/>
          <w:lang w:eastAsia="zh-CN"/>
        </w:rPr>
      </w:pPr>
      <w:r w:rsidRPr="003565EF">
        <w:rPr>
          <w:rFonts w:ascii="Arial" w:hAnsi="Arial" w:cs="Arial" w:hint="eastAsia"/>
          <w:b/>
          <w:color w:val="C00000"/>
          <w:lang w:eastAsia="zh-CN"/>
        </w:rPr>
        <w:t>Email discussion summary</w:t>
      </w:r>
      <w:r w:rsidR="00EA1F54" w:rsidRPr="003565EF">
        <w:rPr>
          <w:rFonts w:ascii="Arial" w:hAnsi="Arial" w:cs="Arial"/>
          <w:b/>
          <w:color w:val="C00000"/>
          <w:lang w:eastAsia="zh-CN"/>
        </w:rPr>
        <w:t xml:space="preserve"> of [100</w:t>
      </w:r>
      <w:r w:rsidRPr="003565EF">
        <w:rPr>
          <w:rFonts w:ascii="Arial" w:hAnsi="Arial" w:cs="Arial"/>
          <w:b/>
          <w:color w:val="C00000"/>
          <w:lang w:eastAsia="zh-CN"/>
        </w:rPr>
        <w:t>-e][11</w:t>
      </w:r>
      <w:r w:rsidR="00EA1F54" w:rsidRPr="003565EF">
        <w:rPr>
          <w:rFonts w:ascii="Arial" w:hAnsi="Arial" w:cs="Arial"/>
          <w:b/>
          <w:color w:val="C00000"/>
          <w:lang w:eastAsia="zh-CN"/>
        </w:rPr>
        <w:t>9</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NR_HPUE_PC1_5_PC2, </w:t>
      </w:r>
      <w:r w:rsidRPr="003565EF">
        <w:rPr>
          <w:rFonts w:ascii="Arial" w:hAnsi="Arial" w:cs="Arial"/>
          <w:b/>
          <w:color w:val="C00000"/>
          <w:lang w:eastAsia="zh-CN"/>
        </w:rPr>
        <w:t>AI 8.</w:t>
      </w:r>
      <w:r w:rsidR="00EA1F54" w:rsidRPr="003565EF">
        <w:rPr>
          <w:rFonts w:ascii="Arial" w:hAnsi="Arial" w:cs="Arial"/>
          <w:b/>
          <w:color w:val="C00000"/>
          <w:lang w:eastAsia="zh-CN"/>
        </w:rPr>
        <w:t>30, 8.31, 8.32</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 Gene Fong</w:t>
      </w:r>
    </w:p>
    <w:p w14:paraId="36CC3436" w14:textId="2AB50D69" w:rsidR="00992169" w:rsidRDefault="00956D69" w:rsidP="00992169">
      <w:pPr>
        <w:rPr>
          <w:rFonts w:ascii="Arial" w:hAnsi="Arial" w:cs="Arial"/>
          <w:b/>
          <w:sz w:val="24"/>
        </w:rPr>
      </w:pPr>
      <w:hyperlink r:id="rId1458" w:history="1">
        <w:r w:rsidR="00DB2D3C">
          <w:rPr>
            <w:rStyle w:val="ac"/>
            <w:rFonts w:ascii="Arial" w:hAnsi="Arial" w:cs="Arial"/>
            <w:b/>
            <w:sz w:val="24"/>
          </w:rPr>
          <w:t>R4-2114719</w:t>
        </w:r>
      </w:hyperlink>
      <w:r w:rsidR="00992169" w:rsidRPr="00944C49">
        <w:rPr>
          <w:b/>
          <w:lang w:val="en-US" w:eastAsia="zh-CN"/>
        </w:rPr>
        <w:tab/>
      </w:r>
      <w:r w:rsidR="00992169">
        <w:rPr>
          <w:rFonts w:ascii="Arial" w:hAnsi="Arial" w:cs="Arial"/>
          <w:b/>
          <w:sz w:val="24"/>
        </w:rPr>
        <w:t xml:space="preserve">Email discussion summary for [100-e][119] </w:t>
      </w:r>
      <w:r w:rsidR="00992169" w:rsidRPr="00992169">
        <w:rPr>
          <w:rFonts w:ascii="Arial" w:hAnsi="Arial" w:cs="Arial"/>
          <w:b/>
          <w:sz w:val="24"/>
        </w:rPr>
        <w:t>NR_HPUE_PC1_5_PC2</w:t>
      </w:r>
    </w:p>
    <w:p w14:paraId="52FBC45F" w14:textId="09F472C9" w:rsidR="00992169" w:rsidRPr="003A07D7" w:rsidRDefault="00992169" w:rsidP="00992169">
      <w:pPr>
        <w:rPr>
          <w:rFonts w:eastAsiaTheme="minorEastAsia"/>
          <w:i/>
        </w:rPr>
      </w:pPr>
      <w:r>
        <w:rPr>
          <w:i/>
        </w:rPr>
        <w:tab/>
      </w:r>
      <w:r>
        <w:rPr>
          <w:i/>
        </w:rPr>
        <w:tab/>
      </w:r>
      <w:r>
        <w:rPr>
          <w:i/>
        </w:rPr>
        <w:tab/>
      </w:r>
      <w:r>
        <w:rPr>
          <w:i/>
        </w:rPr>
        <w:tab/>
      </w:r>
      <w:r>
        <w:rPr>
          <w:i/>
        </w:rPr>
        <w:tab/>
        <w:t>Type: other</w:t>
      </w:r>
      <w:r>
        <w:rPr>
          <w:i/>
        </w:rPr>
        <w:tab/>
      </w:r>
      <w:r>
        <w:rPr>
          <w:i/>
        </w:rPr>
        <w:tab/>
        <w:t>For: Information</w:t>
      </w:r>
      <w:r w:rsidR="003565EF">
        <w:rPr>
          <w:i/>
        </w:rPr>
        <w:br/>
      </w:r>
      <w:r w:rsidR="003565EF">
        <w:rPr>
          <w:i/>
        </w:rPr>
        <w:tab/>
      </w:r>
      <w:r w:rsidR="003565EF">
        <w:rPr>
          <w:i/>
        </w:rPr>
        <w:tab/>
      </w:r>
      <w:r w:rsidR="003565EF">
        <w:rPr>
          <w:i/>
        </w:rPr>
        <w:tab/>
      </w:r>
      <w:r w:rsidR="003565EF">
        <w:rPr>
          <w:i/>
        </w:rPr>
        <w:tab/>
      </w:r>
      <w:r w:rsidR="003565EF">
        <w:rPr>
          <w:i/>
        </w:rPr>
        <w:tab/>
        <w:t>Source: Moderator (Qualcomm</w:t>
      </w:r>
      <w:r>
        <w:rPr>
          <w:i/>
        </w:rPr>
        <w:t>)</w:t>
      </w:r>
    </w:p>
    <w:p w14:paraId="1FA958AA"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Abstract: </w:t>
      </w:r>
    </w:p>
    <w:p w14:paraId="3EBB37AB" w14:textId="77777777" w:rsidR="00992169" w:rsidRPr="00944C49" w:rsidRDefault="00992169" w:rsidP="00992169">
      <w:pPr>
        <w:rPr>
          <w:rFonts w:ascii="Arial" w:hAnsi="Arial" w:cs="Arial"/>
          <w:b/>
          <w:lang w:val="en-US" w:eastAsia="zh-CN"/>
        </w:rPr>
      </w:pPr>
      <w:r>
        <w:t>This contribution provides the summary of email discussion and recommended summary.</w:t>
      </w:r>
    </w:p>
    <w:p w14:paraId="2F5360A8"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Discussion: </w:t>
      </w:r>
    </w:p>
    <w:p w14:paraId="6A887DC3" w14:textId="4FF37392" w:rsidR="004A7760" w:rsidRPr="00EA1F54" w:rsidRDefault="004A38EA" w:rsidP="0099216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459" w:history="1">
        <w:r w:rsidR="00DB2D3C">
          <w:rPr>
            <w:rStyle w:val="ac"/>
            <w:rFonts w:ascii="Arial" w:hAnsi="Arial" w:cs="Arial"/>
            <w:b/>
            <w:lang w:val="en-US" w:eastAsia="zh-CN"/>
          </w:rPr>
          <w:t>R4-2115019</w:t>
        </w:r>
      </w:hyperlink>
      <w:r>
        <w:rPr>
          <w:rFonts w:ascii="Arial" w:hAnsi="Arial" w:cs="Arial"/>
          <w:b/>
          <w:lang w:val="en-US" w:eastAsia="zh-CN"/>
        </w:rPr>
        <w:t xml:space="preserve"> (from </w:t>
      </w:r>
      <w:hyperlink r:id="rId1460" w:history="1">
        <w:r w:rsidR="00DB2D3C">
          <w:rPr>
            <w:rStyle w:val="ac"/>
            <w:rFonts w:ascii="Arial" w:hAnsi="Arial" w:cs="Arial"/>
            <w:b/>
            <w:lang w:val="en-US" w:eastAsia="zh-CN"/>
          </w:rPr>
          <w:t>R4-2114719</w:t>
        </w:r>
      </w:hyperlink>
      <w:r>
        <w:rPr>
          <w:rFonts w:ascii="Arial" w:hAnsi="Arial" w:cs="Arial"/>
          <w:b/>
          <w:lang w:val="en-US" w:eastAsia="zh-CN"/>
        </w:rPr>
        <w:t>).</w:t>
      </w:r>
    </w:p>
    <w:p w14:paraId="6033F8B3" w14:textId="6EB55338" w:rsidR="004A38EA" w:rsidRDefault="00956D69" w:rsidP="004A38EA">
      <w:pPr>
        <w:rPr>
          <w:rFonts w:ascii="Arial" w:hAnsi="Arial" w:cs="Arial"/>
          <w:b/>
          <w:sz w:val="24"/>
        </w:rPr>
      </w:pPr>
      <w:hyperlink r:id="rId1461" w:history="1">
        <w:r w:rsidR="00DB2D3C">
          <w:rPr>
            <w:rStyle w:val="ac"/>
            <w:rFonts w:ascii="Arial" w:hAnsi="Arial" w:cs="Arial"/>
            <w:b/>
            <w:sz w:val="24"/>
          </w:rPr>
          <w:t>R4-2115019</w:t>
        </w:r>
      </w:hyperlink>
      <w:r w:rsidR="004A38EA" w:rsidRPr="00944C49">
        <w:rPr>
          <w:b/>
          <w:lang w:val="en-US" w:eastAsia="zh-CN"/>
        </w:rPr>
        <w:tab/>
      </w:r>
      <w:r w:rsidR="004A38EA">
        <w:rPr>
          <w:rFonts w:ascii="Arial" w:hAnsi="Arial" w:cs="Arial"/>
          <w:b/>
          <w:sz w:val="24"/>
        </w:rPr>
        <w:t xml:space="preserve">Email discussion summary for [100-e][119] </w:t>
      </w:r>
      <w:r w:rsidR="004A38EA" w:rsidRPr="00992169">
        <w:rPr>
          <w:rFonts w:ascii="Arial" w:hAnsi="Arial" w:cs="Arial"/>
          <w:b/>
          <w:sz w:val="24"/>
        </w:rPr>
        <w:t>NR_HPUE_PC1_5_PC2</w:t>
      </w:r>
    </w:p>
    <w:p w14:paraId="44D8E5D6"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4FF6116B"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2E070512"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5E5A5D27"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4BB4844C" w14:textId="00A3BB8F" w:rsidR="004A38EA" w:rsidRPr="00EA1F54" w:rsidRDefault="00A22752"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5B4A5B6" w14:textId="77777777" w:rsidR="004677F3" w:rsidRDefault="004677F3" w:rsidP="004A7760">
      <w:pPr>
        <w:rPr>
          <w:rFonts w:ascii="Arial" w:hAnsi="Arial" w:cs="Arial"/>
          <w:b/>
          <w:color w:val="C00000"/>
          <w:lang w:eastAsia="zh-CN"/>
        </w:rPr>
      </w:pPr>
    </w:p>
    <w:p w14:paraId="1796447E" w14:textId="686550CD" w:rsidR="00F05CEA" w:rsidRDefault="00F05CEA" w:rsidP="004A7760">
      <w:pPr>
        <w:rPr>
          <w:rFonts w:ascii="Arial" w:hAnsi="Arial" w:cs="Arial"/>
          <w:b/>
          <w:color w:val="C00000"/>
          <w:lang w:eastAsia="zh-CN"/>
        </w:rPr>
      </w:pPr>
      <w:r>
        <w:rPr>
          <w:rFonts w:ascii="Arial" w:hAnsi="Arial" w:cs="Arial" w:hint="eastAsia"/>
          <w:b/>
          <w:color w:val="C00000"/>
          <w:lang w:eastAsia="zh-CN"/>
        </w:rPr>
        <w:t>G</w:t>
      </w:r>
      <w:r>
        <w:rPr>
          <w:rFonts w:ascii="Arial" w:hAnsi="Arial" w:cs="Arial"/>
          <w:b/>
          <w:color w:val="C00000"/>
          <w:lang w:eastAsia="zh-CN"/>
        </w:rPr>
        <w:t>TW in 1</w:t>
      </w:r>
      <w:r w:rsidRPr="00F05CEA">
        <w:rPr>
          <w:rFonts w:ascii="Arial" w:hAnsi="Arial" w:cs="Arial"/>
          <w:b/>
          <w:color w:val="C00000"/>
          <w:vertAlign w:val="superscript"/>
          <w:lang w:eastAsia="zh-CN"/>
        </w:rPr>
        <w:t>st</w:t>
      </w:r>
      <w:r>
        <w:rPr>
          <w:rFonts w:ascii="Arial" w:hAnsi="Arial" w:cs="Arial"/>
          <w:b/>
          <w:color w:val="C00000"/>
          <w:lang w:eastAsia="zh-CN"/>
        </w:rPr>
        <w:t xml:space="preserve"> round</w:t>
      </w:r>
    </w:p>
    <w:p w14:paraId="11D9BA5E" w14:textId="0B4BE054" w:rsidR="00F05CEA" w:rsidRPr="00361AA0" w:rsidRDefault="00361AA0" w:rsidP="004A7760">
      <w:pPr>
        <w:rPr>
          <w:b/>
          <w:u w:val="single"/>
        </w:rPr>
      </w:pPr>
      <w:r w:rsidRPr="00361AA0">
        <w:rPr>
          <w:b/>
          <w:u w:val="single"/>
        </w:rPr>
        <w:t>Sub-topic 1-1 Smartphone MPR</w:t>
      </w:r>
    </w:p>
    <w:p w14:paraId="2D9CC654" w14:textId="77777777" w:rsidR="00984880" w:rsidRPr="00361AA0" w:rsidRDefault="00F169AA" w:rsidP="0034174B">
      <w:pPr>
        <w:numPr>
          <w:ilvl w:val="0"/>
          <w:numId w:val="18"/>
        </w:numPr>
        <w:tabs>
          <w:tab w:val="num" w:pos="720"/>
        </w:tabs>
        <w:rPr>
          <w:lang w:val="en-US"/>
        </w:rPr>
      </w:pPr>
      <w:r w:rsidRPr="00361AA0">
        <w:rPr>
          <w:lang w:val="en-US"/>
        </w:rPr>
        <w:lastRenderedPageBreak/>
        <w:t xml:space="preserve">From last meeting, tentative MPR for Inner Waveforms was agreed as an example.  Further data </w:t>
      </w:r>
      <w:r w:rsidRPr="00361AA0">
        <w:rPr>
          <w:i/>
          <w:iCs/>
          <w:lang w:val="en-US"/>
        </w:rPr>
        <w:t xml:space="preserve">if provided </w:t>
      </w:r>
      <w:r w:rsidRPr="00361AA0">
        <w:rPr>
          <w:lang w:val="en-US"/>
        </w:rPr>
        <w:t>should be considered.</w:t>
      </w:r>
    </w:p>
    <w:p w14:paraId="72715536" w14:textId="77777777" w:rsidR="00984880" w:rsidRPr="00361AA0" w:rsidRDefault="00F169AA" w:rsidP="0034174B">
      <w:pPr>
        <w:numPr>
          <w:ilvl w:val="0"/>
          <w:numId w:val="18"/>
        </w:numPr>
        <w:tabs>
          <w:tab w:val="num" w:pos="720"/>
        </w:tabs>
        <w:rPr>
          <w:lang w:val="en-US"/>
        </w:rPr>
      </w:pPr>
      <w:r w:rsidRPr="00361AA0">
        <w:rPr>
          <w:lang w:val="en-US"/>
        </w:rPr>
        <w:t>This meeting, further inputs from Huawei, LGE, T-Mobile and Qorvo, Skyworks.  Data is averaged with together with previous proposals.</w:t>
      </w:r>
    </w:p>
    <w:p w14:paraId="00DEEA83"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inner MPR</w:t>
      </w:r>
    </w:p>
    <w:p w14:paraId="02D75AAB" w14:textId="77777777" w:rsidR="00984880" w:rsidRPr="00361AA0" w:rsidRDefault="00F169AA" w:rsidP="0034174B">
      <w:pPr>
        <w:numPr>
          <w:ilvl w:val="1"/>
          <w:numId w:val="18"/>
        </w:numPr>
        <w:rPr>
          <w:lang w:val="en-US"/>
        </w:rPr>
      </w:pPr>
      <w:r w:rsidRPr="00361AA0">
        <w:rPr>
          <w:lang w:val="en-US"/>
        </w:rPr>
        <w:t>Company objections because ET may require more backoff.  But no data was provided.  (Previous data set used in averaging already includes ET data)</w:t>
      </w:r>
    </w:p>
    <w:p w14:paraId="1ABDF2A5"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outer and edge MPR.  Adjust the edge allocation to 4 RB’s.</w:t>
      </w:r>
    </w:p>
    <w:p w14:paraId="2039595D" w14:textId="48FCA73F" w:rsidR="00361AA0" w:rsidRPr="00361AA0" w:rsidRDefault="00361AA0" w:rsidP="00361AA0">
      <w:pPr>
        <w:rPr>
          <w:b/>
          <w:lang w:val="en-US" w:eastAsia="zh-CN"/>
        </w:rPr>
      </w:pPr>
      <w:r w:rsidRPr="00361AA0">
        <w:rPr>
          <w:rFonts w:hint="eastAsia"/>
          <w:b/>
          <w:lang w:val="en-US" w:eastAsia="zh-CN"/>
        </w:rPr>
        <w:t>D</w:t>
      </w:r>
      <w:r w:rsidRPr="00361AA0">
        <w:rPr>
          <w:b/>
          <w:lang w:val="en-US" w:eastAsia="zh-CN"/>
        </w:rPr>
        <w:t>iscussions:</w:t>
      </w:r>
    </w:p>
    <w:p w14:paraId="5040C317" w14:textId="77777777" w:rsidR="00361AA0" w:rsidRPr="00361AA0" w:rsidRDefault="00361AA0" w:rsidP="00361AA0">
      <w:pPr>
        <w:rPr>
          <w:lang w:val="en-US" w:eastAsia="zh-CN"/>
        </w:rPr>
      </w:pPr>
      <w:r w:rsidRPr="00361AA0">
        <w:rPr>
          <w:lang w:val="en-US" w:eastAsia="zh-CN"/>
        </w:rPr>
        <w:t xml:space="preserve">Skyworks: Generally we are OK with averaged value to provide combined view. Some values need more checking to ensure the values can be met by all the architectures. If taking edge allocation we propose the extension of edge. </w:t>
      </w:r>
    </w:p>
    <w:p w14:paraId="5F891A20" w14:textId="77777777" w:rsidR="00361AA0" w:rsidRPr="00361AA0" w:rsidRDefault="00361AA0" w:rsidP="00361AA0">
      <w:pPr>
        <w:rPr>
          <w:lang w:val="en-US" w:eastAsia="zh-CN"/>
        </w:rPr>
      </w:pPr>
      <w:r w:rsidRPr="00361AA0">
        <w:rPr>
          <w:lang w:val="en-US" w:eastAsia="zh-CN"/>
        </w:rPr>
        <w:t xml:space="preserve">Huawei: We can see good progress from our side. We analyze the input from last meeting. We confirm the improvement. And we have good convergence on edge side MPR. Our main concern is the over-optimization. We have detailed comments in the email thread. The key point is that for PC1.5 dual Tx we do not define requirements implementation for single PA case. Any PC2 compliant UE should meet PC1.5 requirement of MPR. </w:t>
      </w:r>
    </w:p>
    <w:p w14:paraId="29BC367C" w14:textId="77777777" w:rsidR="00361AA0" w:rsidRPr="00361AA0" w:rsidRDefault="00361AA0" w:rsidP="00361AA0">
      <w:pPr>
        <w:rPr>
          <w:lang w:val="en-US" w:eastAsia="zh-CN"/>
        </w:rPr>
      </w:pPr>
      <w:r w:rsidRPr="00361AA0">
        <w:rPr>
          <w:lang w:val="en-US" w:eastAsia="zh-CN"/>
        </w:rPr>
        <w:t>Apple: Elaborate on ET comment. The reason is most companies provide values based on APT measurement. We found different performance between ET and APT in our measurement. If now using APT data, and taking average, the average value is not suitable for ET. We need some margin at the end.</w:t>
      </w:r>
    </w:p>
    <w:p w14:paraId="34830C5D" w14:textId="77777777" w:rsidR="00361AA0" w:rsidRPr="00361AA0" w:rsidRDefault="00361AA0" w:rsidP="00361AA0">
      <w:pPr>
        <w:rPr>
          <w:lang w:val="en-US" w:eastAsia="zh-CN"/>
        </w:rPr>
      </w:pPr>
      <w:r w:rsidRPr="00361AA0">
        <w:rPr>
          <w:lang w:val="en-US" w:eastAsia="zh-CN"/>
        </w:rPr>
        <w:t>LGE: for edge, we are quite aligned. We can accept inner and edge. But we need more time for outer.</w:t>
      </w:r>
    </w:p>
    <w:p w14:paraId="227E130B" w14:textId="77777777" w:rsidR="00361AA0" w:rsidRPr="00361AA0" w:rsidRDefault="00361AA0" w:rsidP="00361AA0">
      <w:pPr>
        <w:rPr>
          <w:lang w:val="en-US" w:eastAsia="zh-CN"/>
        </w:rPr>
      </w:pPr>
      <w:r w:rsidRPr="00361AA0">
        <w:rPr>
          <w:lang w:val="en-US" w:eastAsia="zh-CN"/>
        </w:rPr>
        <w:t>Ericsson: we may need consider the impact on the network performance. We may include some implemtation which leads to degraded performance. RAN4 worse case method may not be good in terms of performance.</w:t>
      </w:r>
    </w:p>
    <w:p w14:paraId="59AD5CDE" w14:textId="77777777" w:rsidR="00361AA0" w:rsidRPr="00361AA0" w:rsidRDefault="00361AA0" w:rsidP="00361AA0">
      <w:pPr>
        <w:rPr>
          <w:lang w:val="en-US" w:eastAsia="zh-CN"/>
        </w:rPr>
      </w:pPr>
      <w:r w:rsidRPr="00361AA0">
        <w:rPr>
          <w:lang w:val="en-US" w:eastAsia="zh-CN"/>
        </w:rPr>
        <w:t>Verizon: we need close the work timely. We should not debate whether to use average method or not. At this time, we need continue to use this one as compromise. We can have further improvement in future.</w:t>
      </w:r>
    </w:p>
    <w:p w14:paraId="04125C7A" w14:textId="77777777" w:rsidR="00361AA0" w:rsidRPr="00361AA0" w:rsidRDefault="00361AA0" w:rsidP="00361AA0">
      <w:pPr>
        <w:rPr>
          <w:b/>
          <w:highlight w:val="green"/>
          <w:lang w:val="en-US"/>
        </w:rPr>
      </w:pPr>
      <w:r w:rsidRPr="00361AA0">
        <w:rPr>
          <w:b/>
          <w:highlight w:val="green"/>
          <w:lang w:val="en-US"/>
        </w:rPr>
        <w:t xml:space="preserve">Agreement: </w:t>
      </w:r>
    </w:p>
    <w:p w14:paraId="4F7265CF"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Use the average values as the starting point to derive inner and edge MPR values</w:t>
      </w:r>
    </w:p>
    <w:p w14:paraId="72B8A23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Check each value to ensure the values can be met by all possible architectures</w:t>
      </w:r>
    </w:p>
    <w:p w14:paraId="3033B1E8"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It does not mean to use average values for final requirement</w:t>
      </w:r>
    </w:p>
    <w:p w14:paraId="4A3CE56D"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Consider the impact on network performance</w:t>
      </w:r>
    </w:p>
    <w:p w14:paraId="1D3A5FC4"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FFS for outer MPR values</w:t>
      </w:r>
    </w:p>
    <w:p w14:paraId="63789B8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Consider additional margin to accommodate ET implementation, if needed.</w:t>
      </w:r>
    </w:p>
    <w:p w14:paraId="24F33BCC"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Adjust the edge allocation to 4 PRBs</w:t>
      </w:r>
    </w:p>
    <w:p w14:paraId="68CF5F38" w14:textId="77777777" w:rsidR="00F05CEA" w:rsidRDefault="00F05CEA" w:rsidP="004A7760">
      <w:pPr>
        <w:rPr>
          <w:rFonts w:eastAsiaTheme="minorEastAsia"/>
          <w:lang w:val="en-US"/>
        </w:rPr>
      </w:pPr>
    </w:p>
    <w:p w14:paraId="541DB00A" w14:textId="6EFBF1C9" w:rsidR="00361AA0" w:rsidRPr="00A505D3" w:rsidRDefault="00361AA0" w:rsidP="004A7760">
      <w:pPr>
        <w:rPr>
          <w:rFonts w:eastAsiaTheme="minorEastAsia"/>
          <w:b/>
          <w:u w:val="single"/>
          <w:lang w:val="en-US"/>
        </w:rPr>
      </w:pPr>
      <w:r w:rsidRPr="00A505D3">
        <w:rPr>
          <w:rFonts w:eastAsiaTheme="minorEastAsia"/>
          <w:b/>
          <w:u w:val="single"/>
          <w:lang w:val="en-US"/>
        </w:rPr>
        <w:t>Sub-topic 1-2 FWA MPR</w:t>
      </w:r>
    </w:p>
    <w:p w14:paraId="7E891C5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One company provided measurements for FWA MPR (thank you!)</w:t>
      </w:r>
    </w:p>
    <w:p w14:paraId="6D123A2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Moderator proposal:  Adopt the MPR table according to the provided measurements and their associated proposals.  Adjust the edge allocation to 4RB’s.</w:t>
      </w:r>
    </w:p>
    <w:p w14:paraId="5CD48964" w14:textId="7EC49935" w:rsidR="00A505D3" w:rsidRPr="00A505D3" w:rsidRDefault="00A505D3" w:rsidP="00361AA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5367F13C" w14:textId="77777777" w:rsidR="00A505D3" w:rsidRPr="00A505D3" w:rsidRDefault="00A505D3" w:rsidP="00A505D3">
      <w:pPr>
        <w:rPr>
          <w:rFonts w:eastAsia="等线"/>
          <w:lang w:val="en-US" w:eastAsia="zh-CN"/>
        </w:rPr>
      </w:pPr>
      <w:r w:rsidRPr="00A505D3">
        <w:rPr>
          <w:rFonts w:eastAsia="等线"/>
          <w:lang w:val="en-US" w:eastAsia="zh-CN"/>
        </w:rPr>
        <w:t>Huawei: it is better to wait for the conclusion for smartphone. 0.5dB difference is small and even smaller when ET is used. We should consider how much improvement we can achieve. It is not necessary to define the additional values.</w:t>
      </w:r>
    </w:p>
    <w:p w14:paraId="559E7B7D" w14:textId="77777777" w:rsidR="00A505D3" w:rsidRPr="00A505D3" w:rsidRDefault="00A505D3" w:rsidP="00A505D3">
      <w:pPr>
        <w:rPr>
          <w:rFonts w:eastAsia="等线"/>
          <w:lang w:val="en-US" w:eastAsia="zh-CN"/>
        </w:rPr>
      </w:pPr>
      <w:r w:rsidRPr="00A505D3">
        <w:rPr>
          <w:rFonts w:eastAsia="等线"/>
          <w:lang w:val="en-US" w:eastAsia="zh-CN"/>
        </w:rPr>
        <w:t>Skyworks: The feedback is FWA MPR is adjusted based on what smartphone averaged value. From our measurement, we did not see too much difference. But there is difference. FWA case, we can remove some factor. At least I support FWA MPR as tentative to finalize the work item.</w:t>
      </w:r>
    </w:p>
    <w:p w14:paraId="3BF44B71" w14:textId="77777777" w:rsidR="00A505D3" w:rsidRPr="00A505D3" w:rsidRDefault="00A505D3" w:rsidP="00A505D3">
      <w:pPr>
        <w:rPr>
          <w:rFonts w:eastAsia="等线"/>
          <w:lang w:val="en-US" w:eastAsia="zh-CN"/>
        </w:rPr>
      </w:pPr>
      <w:r w:rsidRPr="00A505D3">
        <w:rPr>
          <w:rFonts w:eastAsia="等线"/>
          <w:lang w:val="en-US" w:eastAsia="zh-CN"/>
        </w:rPr>
        <w:t>Verizon: we fully agree with skyworks as package. We cannot wait for finalization of smart phone. We need finalize the whole package. We are not satisfied with all the data. We need conclusion as soon as possible.</w:t>
      </w:r>
    </w:p>
    <w:p w14:paraId="25FF1082" w14:textId="77777777" w:rsidR="00A505D3" w:rsidRPr="00A505D3" w:rsidRDefault="00A505D3" w:rsidP="00A505D3">
      <w:pPr>
        <w:rPr>
          <w:rFonts w:eastAsia="等线"/>
          <w:lang w:val="en-US" w:eastAsia="zh-CN"/>
        </w:rPr>
      </w:pPr>
      <w:r w:rsidRPr="00A505D3">
        <w:rPr>
          <w:rFonts w:eastAsia="等线"/>
          <w:lang w:val="en-US" w:eastAsia="zh-CN"/>
        </w:rPr>
        <w:lastRenderedPageBreak/>
        <w:t>Qualcomm: We should not wait for smartphone. We need finish all those.</w:t>
      </w:r>
    </w:p>
    <w:p w14:paraId="452918A1" w14:textId="77777777" w:rsidR="00A505D3" w:rsidRPr="00A505D3" w:rsidRDefault="00A505D3" w:rsidP="00A505D3">
      <w:pPr>
        <w:rPr>
          <w:rFonts w:eastAsia="等线"/>
          <w:lang w:val="en-US" w:eastAsia="zh-CN"/>
        </w:rPr>
      </w:pPr>
      <w:r w:rsidRPr="00A505D3">
        <w:rPr>
          <w:rFonts w:eastAsia="等线"/>
          <w:lang w:val="en-US" w:eastAsia="zh-CN"/>
        </w:rPr>
        <w:t>Huawei: we have good progress on both MPRs. Sharing the same value between FWA and smartphone is the alternative way. If we need separate table for FWA, we need consider how much gain we can achieve. 0.5dB improvement.</w:t>
      </w:r>
    </w:p>
    <w:p w14:paraId="54A2A451" w14:textId="77777777" w:rsidR="00A505D3" w:rsidRPr="00A505D3" w:rsidRDefault="00A505D3" w:rsidP="00A505D3">
      <w:pPr>
        <w:rPr>
          <w:rFonts w:eastAsia="等线"/>
          <w:lang w:val="en-US" w:eastAsia="zh-CN"/>
        </w:rPr>
      </w:pPr>
      <w:r w:rsidRPr="00A505D3">
        <w:rPr>
          <w:rFonts w:eastAsia="等线"/>
          <w:lang w:val="en-US" w:eastAsia="zh-CN"/>
        </w:rPr>
        <w:t>Verzion: Enhancement is always allowed. In future, we can improve further.</w:t>
      </w:r>
    </w:p>
    <w:p w14:paraId="7E868A5E" w14:textId="77777777" w:rsidR="00A505D3" w:rsidRPr="00A505D3" w:rsidRDefault="00A505D3" w:rsidP="00A505D3">
      <w:pPr>
        <w:rPr>
          <w:rFonts w:eastAsia="等线"/>
          <w:lang w:val="en-US" w:eastAsia="zh-CN"/>
        </w:rPr>
      </w:pPr>
      <w:r w:rsidRPr="00A505D3">
        <w:rPr>
          <w:rFonts w:eastAsia="等线"/>
          <w:lang w:val="en-US" w:eastAsia="zh-CN"/>
        </w:rPr>
        <w:t>Observation: Huawei have concern on the agreement.</w:t>
      </w:r>
    </w:p>
    <w:p w14:paraId="6F4EF69C" w14:textId="77777777" w:rsidR="00361AA0" w:rsidRPr="00A505D3" w:rsidRDefault="00361AA0" w:rsidP="00361AA0">
      <w:pPr>
        <w:rPr>
          <w:rFonts w:eastAsiaTheme="minorEastAsia"/>
          <w:b/>
          <w:highlight w:val="green"/>
          <w:lang w:val="en-US"/>
        </w:rPr>
      </w:pPr>
      <w:r w:rsidRPr="00A505D3">
        <w:rPr>
          <w:rFonts w:eastAsiaTheme="minorEastAsia"/>
          <w:b/>
          <w:highlight w:val="green"/>
          <w:lang w:val="en-US"/>
        </w:rPr>
        <w:t xml:space="preserve">Agreement: </w:t>
      </w:r>
    </w:p>
    <w:p w14:paraId="4357C146"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Define the separate MPR table for FWA</w:t>
      </w:r>
    </w:p>
    <w:p w14:paraId="189E64FC" w14:textId="77777777" w:rsidR="00984880" w:rsidRPr="00A505D3" w:rsidRDefault="00F169AA" w:rsidP="0034174B">
      <w:pPr>
        <w:numPr>
          <w:ilvl w:val="1"/>
          <w:numId w:val="21"/>
        </w:numPr>
        <w:rPr>
          <w:rFonts w:eastAsiaTheme="minorEastAsia"/>
          <w:highlight w:val="green"/>
          <w:lang w:val="en-US"/>
        </w:rPr>
      </w:pPr>
      <w:r w:rsidRPr="00A505D3">
        <w:rPr>
          <w:rFonts w:eastAsiaTheme="minorEastAsia"/>
          <w:highlight w:val="green"/>
          <w:lang w:val="en-US"/>
        </w:rPr>
        <w:t>Adopt the MPR values with [ ] for FWA table, and companies are invited to check the values in this meeting.</w:t>
      </w:r>
    </w:p>
    <w:p w14:paraId="0F94E720"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Adjust the edge allocation to 4PRBs</w:t>
      </w:r>
    </w:p>
    <w:p w14:paraId="5E73665A"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RAN4 aims to complete the work for FWA in this meeting.</w:t>
      </w:r>
    </w:p>
    <w:p w14:paraId="78E71501" w14:textId="77777777" w:rsidR="00361AA0" w:rsidRDefault="00361AA0" w:rsidP="004A7760">
      <w:pPr>
        <w:rPr>
          <w:rFonts w:eastAsiaTheme="minorEastAsia"/>
          <w:lang w:val="en-US"/>
        </w:rPr>
      </w:pPr>
    </w:p>
    <w:p w14:paraId="7CA86B18" w14:textId="7EDB28BE" w:rsidR="00A505D3" w:rsidRPr="00A505D3" w:rsidRDefault="00A505D3" w:rsidP="004A7760">
      <w:pPr>
        <w:rPr>
          <w:rFonts w:eastAsiaTheme="minorEastAsia"/>
          <w:b/>
          <w:u w:val="single"/>
        </w:rPr>
      </w:pPr>
      <w:r w:rsidRPr="00A505D3">
        <w:rPr>
          <w:rFonts w:eastAsiaTheme="minorEastAsia"/>
          <w:b/>
          <w:u w:val="single"/>
        </w:rPr>
        <w:t>Sub-topic 2-1 Device type signalling</w:t>
      </w:r>
    </w:p>
    <w:p w14:paraId="3EB883A3" w14:textId="77777777" w:rsidR="00984880" w:rsidRPr="00A505D3" w:rsidRDefault="00F169AA" w:rsidP="0034174B">
      <w:pPr>
        <w:numPr>
          <w:ilvl w:val="0"/>
          <w:numId w:val="22"/>
        </w:numPr>
        <w:rPr>
          <w:rFonts w:eastAsiaTheme="minorEastAsia"/>
          <w:lang w:val="en-US"/>
        </w:rPr>
      </w:pPr>
      <w:r w:rsidRPr="00A505D3">
        <w:rPr>
          <w:rFonts w:eastAsiaTheme="minorEastAsia"/>
          <w:lang w:val="en-US"/>
        </w:rPr>
        <w:t>Views expressed</w:t>
      </w:r>
    </w:p>
    <w:p w14:paraId="479ED4FD"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1: Dedicated device type signaling </w:t>
      </w:r>
      <w:r w:rsidRPr="00A505D3">
        <w:rPr>
          <w:rFonts w:eastAsiaTheme="minorEastAsia"/>
          <w:lang w:val="en-US"/>
        </w:rPr>
        <w:t>(type A, type B, etc) (Oppo if it can be used by the network, Apple, Skyworks, CMCC but limit to 2 types, Xiaomi, Verizon, AT&amp;T, Qualcomm) – 8 companies</w:t>
      </w:r>
    </w:p>
    <w:p w14:paraId="335DC068"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2: Implicit signaling by a separate MPE duty cycle capability</w:t>
      </w:r>
      <w:r w:rsidRPr="00A505D3">
        <w:rPr>
          <w:rFonts w:eastAsiaTheme="minorEastAsia"/>
          <w:lang w:val="en-US"/>
        </w:rPr>
        <w:t>, if developed (Nokia, Samsung) – 2 company</w:t>
      </w:r>
    </w:p>
    <w:p w14:paraId="2EAB2F19"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3: New power class to indicate FWA  </w:t>
      </w:r>
      <w:r w:rsidRPr="00A505D3">
        <w:rPr>
          <w:rFonts w:eastAsiaTheme="minorEastAsia"/>
          <w:lang w:val="en-US"/>
        </w:rPr>
        <w:t>(Ericsson, LGE) – 2 company</w:t>
      </w:r>
    </w:p>
    <w:p w14:paraId="783A9956" w14:textId="0226929A"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4: No signaling necessary</w:t>
      </w:r>
      <w:r w:rsidRPr="00A505D3">
        <w:rPr>
          <w:rFonts w:eastAsiaTheme="minorEastAsia"/>
          <w:lang w:val="en-US"/>
        </w:rPr>
        <w:t>, separate req</w:t>
      </w:r>
      <w:r w:rsidR="00A505D3">
        <w:rPr>
          <w:rFonts w:eastAsiaTheme="minorEastAsia"/>
          <w:lang w:val="en-US"/>
        </w:rPr>
        <w:t xml:space="preserve">uirement for FWA is not needed </w:t>
      </w:r>
      <w:r w:rsidRPr="00A505D3">
        <w:rPr>
          <w:rFonts w:eastAsiaTheme="minorEastAsia"/>
          <w:lang w:val="en-US"/>
        </w:rPr>
        <w:t>(Huawei, vivo) – 2 companies</w:t>
      </w:r>
    </w:p>
    <w:p w14:paraId="7B196E7A" w14:textId="680DFC75" w:rsidR="00984880" w:rsidRPr="00A505D3" w:rsidRDefault="00F169AA" w:rsidP="0034174B">
      <w:pPr>
        <w:numPr>
          <w:ilvl w:val="0"/>
          <w:numId w:val="22"/>
        </w:numPr>
        <w:rPr>
          <w:rFonts w:eastAsiaTheme="minorEastAsia"/>
          <w:lang w:val="en-US"/>
        </w:rPr>
      </w:pPr>
      <w:r w:rsidRPr="00A505D3">
        <w:rPr>
          <w:rFonts w:eastAsiaTheme="minorEastAsia"/>
          <w:lang w:val="en-US"/>
        </w:rPr>
        <w:t>M</w:t>
      </w:r>
      <w:r w:rsidR="00A505D3">
        <w:rPr>
          <w:rFonts w:eastAsiaTheme="minorEastAsia"/>
          <w:lang w:val="en-US"/>
        </w:rPr>
        <w:t xml:space="preserve">oderator proposal: </w:t>
      </w:r>
      <w:r w:rsidRPr="00A505D3">
        <w:rPr>
          <w:rFonts w:eastAsiaTheme="minorEastAsia"/>
          <w:lang w:val="en-US"/>
        </w:rPr>
        <w:t>Option 1 favored by majority of companies</w:t>
      </w:r>
    </w:p>
    <w:p w14:paraId="2E5B4233" w14:textId="47CDAB8D" w:rsidR="00A505D3" w:rsidRPr="00A505D3" w:rsidRDefault="00A505D3" w:rsidP="004A776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43C2C84D" w14:textId="0FB332C1" w:rsidR="00A505D3" w:rsidRPr="00A505D3" w:rsidRDefault="00A505D3" w:rsidP="00A505D3">
      <w:pPr>
        <w:rPr>
          <w:rFonts w:eastAsia="等线"/>
          <w:lang w:val="en-US" w:eastAsia="zh-CN"/>
        </w:rPr>
      </w:pPr>
      <w:r w:rsidRPr="00A505D3">
        <w:rPr>
          <w:rFonts w:eastAsia="等线"/>
          <w:lang w:val="en-US" w:eastAsia="zh-CN"/>
        </w:rPr>
        <w:t>Ericsson: We have concern on introduction of type is more complicated than introducing the new power class. RAN2 would have to implement the new devic</w:t>
      </w:r>
      <w:r w:rsidR="00D2671B">
        <w:rPr>
          <w:rFonts w:eastAsia="等线"/>
          <w:lang w:val="en-US" w:eastAsia="zh-CN"/>
        </w:rPr>
        <w:t xml:space="preserve">e type. New power class is more </w:t>
      </w:r>
      <w:r w:rsidRPr="00A505D3">
        <w:rPr>
          <w:rFonts w:eastAsia="等线"/>
          <w:lang w:val="en-US" w:eastAsia="zh-CN"/>
        </w:rPr>
        <w:t>simple.</w:t>
      </w:r>
    </w:p>
    <w:p w14:paraId="228AF82F" w14:textId="7A3BE332" w:rsidR="00A505D3" w:rsidRPr="00A505D3" w:rsidRDefault="00A505D3" w:rsidP="00A505D3">
      <w:pPr>
        <w:rPr>
          <w:rFonts w:eastAsia="等线"/>
          <w:lang w:val="en-US" w:eastAsia="zh-CN"/>
        </w:rPr>
      </w:pPr>
      <w:r w:rsidRPr="00A505D3">
        <w:rPr>
          <w:rFonts w:eastAsia="等线"/>
          <w:lang w:val="en-US" w:eastAsia="zh-CN"/>
        </w:rPr>
        <w:t>Huawei: we do not see the necessity to define the new type. The previous agreement is that Option 1 is starting point and we also need take MPR evaluation into account. MPR requirements difference is small. What is the benefit to</w:t>
      </w:r>
      <w:r w:rsidR="00D2671B">
        <w:rPr>
          <w:rFonts w:eastAsia="等线"/>
          <w:lang w:val="en-US" w:eastAsia="zh-CN"/>
        </w:rPr>
        <w:t xml:space="preserve"> have the signaling for network?</w:t>
      </w:r>
      <w:r w:rsidRPr="00A505D3">
        <w:rPr>
          <w:rFonts w:eastAsia="等线"/>
          <w:lang w:val="en-US" w:eastAsia="zh-CN"/>
        </w:rPr>
        <w:t xml:space="preserve"> Network cannot know what exact the power UE transmit.</w:t>
      </w:r>
    </w:p>
    <w:p w14:paraId="485FDE1E" w14:textId="77777777" w:rsidR="00A505D3" w:rsidRPr="00A505D3" w:rsidRDefault="00A505D3" w:rsidP="00A505D3">
      <w:pPr>
        <w:rPr>
          <w:rFonts w:eastAsia="等线"/>
          <w:lang w:val="en-US" w:eastAsia="zh-CN"/>
        </w:rPr>
      </w:pPr>
      <w:r w:rsidRPr="00A505D3">
        <w:rPr>
          <w:rFonts w:eastAsia="等线"/>
          <w:lang w:val="en-US" w:eastAsia="zh-CN"/>
        </w:rPr>
        <w:t>Skyworks: It is not our preference to define the new power class. We discuss the requirements based on form factor. We are not favor to define a lot of new UE type. If UE can indicate the form factor, it would be useful.</w:t>
      </w:r>
    </w:p>
    <w:p w14:paraId="20D903D6" w14:textId="77777777" w:rsidR="00A505D3" w:rsidRPr="00A505D3" w:rsidRDefault="00A505D3" w:rsidP="00A505D3">
      <w:pPr>
        <w:rPr>
          <w:rFonts w:eastAsia="等线"/>
          <w:lang w:val="en-US" w:eastAsia="zh-CN"/>
        </w:rPr>
      </w:pPr>
      <w:r w:rsidRPr="00A505D3">
        <w:rPr>
          <w:rFonts w:eastAsia="等线"/>
          <w:lang w:val="en-US" w:eastAsia="zh-CN"/>
        </w:rPr>
        <w:t xml:space="preserve">Nokia: We do not agree with option 3. Regarding option 1, if we limit to two, we do not see the necessity to introduce the new type capability. </w:t>
      </w:r>
    </w:p>
    <w:p w14:paraId="4074E18A" w14:textId="77777777" w:rsidR="00A505D3" w:rsidRPr="00A505D3" w:rsidRDefault="00A505D3" w:rsidP="00A505D3">
      <w:pPr>
        <w:rPr>
          <w:rFonts w:eastAsia="等线"/>
          <w:lang w:val="en-US" w:eastAsia="zh-CN"/>
        </w:rPr>
      </w:pPr>
      <w:r w:rsidRPr="00A505D3">
        <w:rPr>
          <w:rFonts w:eastAsia="等线"/>
          <w:lang w:val="en-US" w:eastAsia="zh-CN"/>
        </w:rPr>
        <w:t>OPPO: for option 1, Type A is smartphone and Type B is FWA? Whether the smartphone is included here? It is not necessary to only apply to FWA. It can be applied for CPE. We need clarification on the Type A and Type B.</w:t>
      </w:r>
    </w:p>
    <w:p w14:paraId="5EFD38D5" w14:textId="77777777" w:rsidR="00A505D3" w:rsidRPr="00A505D3" w:rsidRDefault="00A505D3" w:rsidP="00A505D3">
      <w:pPr>
        <w:rPr>
          <w:rFonts w:eastAsia="等线"/>
          <w:lang w:val="en-US" w:eastAsia="zh-CN"/>
        </w:rPr>
      </w:pPr>
      <w:r w:rsidRPr="00A505D3">
        <w:rPr>
          <w:rFonts w:eastAsia="等线"/>
          <w:lang w:val="en-US" w:eastAsia="zh-CN"/>
        </w:rPr>
        <w:t>Samsung: support Option 2. We are not sure which device will be introduced future. Given the progress on MPR, it is more feasible of Option 2.</w:t>
      </w:r>
    </w:p>
    <w:p w14:paraId="337A2B15" w14:textId="77777777" w:rsidR="00A505D3" w:rsidRPr="00A505D3" w:rsidRDefault="00A505D3" w:rsidP="00A505D3">
      <w:pPr>
        <w:rPr>
          <w:rFonts w:eastAsia="等线"/>
          <w:lang w:val="en-US" w:eastAsia="zh-CN"/>
        </w:rPr>
      </w:pPr>
      <w:r w:rsidRPr="00A505D3">
        <w:rPr>
          <w:rFonts w:eastAsia="等线"/>
          <w:lang w:val="en-US" w:eastAsia="zh-CN"/>
        </w:rPr>
        <w:t>Qualcomm: Support CMCC comments. We need focus on the parameters for signaling and send LS to RAN2.</w:t>
      </w:r>
    </w:p>
    <w:p w14:paraId="70D38716" w14:textId="77777777" w:rsidR="00A505D3" w:rsidRPr="00A505D3" w:rsidRDefault="00A505D3" w:rsidP="00A505D3">
      <w:pPr>
        <w:rPr>
          <w:rFonts w:eastAsia="等线"/>
          <w:lang w:val="en-US" w:eastAsia="zh-CN"/>
        </w:rPr>
      </w:pPr>
      <w:r w:rsidRPr="00A505D3">
        <w:rPr>
          <w:rFonts w:eastAsia="等线"/>
          <w:lang w:val="en-US" w:eastAsia="zh-CN"/>
        </w:rPr>
        <w:t>Ericsson: favor option 3. It is easiest way to difference MPR tables.</w:t>
      </w:r>
    </w:p>
    <w:p w14:paraId="7DF25B9D" w14:textId="0FDDF63D" w:rsidR="00A505D3" w:rsidRPr="00A505D3" w:rsidRDefault="00A14E06" w:rsidP="00A505D3">
      <w:pPr>
        <w:rPr>
          <w:rFonts w:eastAsia="等线"/>
          <w:lang w:val="en-US" w:eastAsia="zh-CN"/>
        </w:rPr>
      </w:pPr>
      <w:r>
        <w:rPr>
          <w:rFonts w:eastAsia="等线"/>
          <w:lang w:val="en-US" w:eastAsia="zh-CN"/>
        </w:rPr>
        <w:t xml:space="preserve">T-Mobile: </w:t>
      </w:r>
      <w:r w:rsidR="00A505D3" w:rsidRPr="00A505D3">
        <w:rPr>
          <w:rFonts w:eastAsia="等线"/>
          <w:lang w:val="en-US" w:eastAsia="zh-CN"/>
        </w:rPr>
        <w:t>We can support Option1, we are fine with Option 3. Refer to regulation of MPE. It makes sense to use new power class.</w:t>
      </w:r>
    </w:p>
    <w:p w14:paraId="55B1835B" w14:textId="77777777" w:rsidR="00A505D3" w:rsidRPr="00A505D3" w:rsidRDefault="00A505D3" w:rsidP="00A505D3">
      <w:pPr>
        <w:rPr>
          <w:rFonts w:eastAsia="等线"/>
          <w:lang w:val="en-US" w:eastAsia="zh-CN"/>
        </w:rPr>
      </w:pPr>
      <w:r w:rsidRPr="00A505D3">
        <w:rPr>
          <w:rFonts w:eastAsia="等线"/>
          <w:lang w:val="en-US" w:eastAsia="zh-CN"/>
        </w:rPr>
        <w:t>LGE: In option 1, why do we need deferentiate smartphone and FWA. We do not need specific signaling for smartphone. Option 3 is right approach.</w:t>
      </w:r>
    </w:p>
    <w:p w14:paraId="16091480" w14:textId="725F2DE9" w:rsidR="00A505D3" w:rsidRPr="00A505D3" w:rsidRDefault="00A505D3" w:rsidP="00A505D3">
      <w:pPr>
        <w:rPr>
          <w:rFonts w:eastAsia="等线"/>
          <w:lang w:val="en-US" w:eastAsia="zh-CN"/>
        </w:rPr>
      </w:pPr>
      <w:r w:rsidRPr="00A505D3">
        <w:rPr>
          <w:rFonts w:eastAsia="等线"/>
          <w:lang w:val="en-US" w:eastAsia="zh-CN"/>
        </w:rPr>
        <w:t>Huawei: Question for companies who support signaling: what do we want to signal? If the signaling is to separate smartphone and FWA</w:t>
      </w:r>
      <w:r w:rsidR="007C45B5">
        <w:rPr>
          <w:rFonts w:eastAsia="等线" w:hint="eastAsia"/>
          <w:lang w:val="en-US" w:eastAsia="zh-CN"/>
        </w:rPr>
        <w:t>,</w:t>
      </w:r>
      <w:r w:rsidR="007C45B5">
        <w:rPr>
          <w:rFonts w:eastAsia="等线"/>
          <w:lang w:val="en-US" w:eastAsia="zh-CN"/>
        </w:rPr>
        <w:t xml:space="preserve"> </w:t>
      </w:r>
      <w:r w:rsidRPr="00A505D3">
        <w:rPr>
          <w:rFonts w:eastAsia="等线"/>
          <w:lang w:val="en-US" w:eastAsia="zh-CN"/>
        </w:rPr>
        <w:t>we can use the other method like SIM card. Network has other approach to differentiate the different devices. We do not see the need to define the signaling.</w:t>
      </w:r>
    </w:p>
    <w:p w14:paraId="75642F30" w14:textId="77777777" w:rsidR="00A505D3" w:rsidRPr="00A505D3" w:rsidRDefault="00A505D3" w:rsidP="00A505D3">
      <w:pPr>
        <w:rPr>
          <w:rFonts w:eastAsia="等线"/>
          <w:lang w:val="en-US" w:eastAsia="zh-CN"/>
        </w:rPr>
      </w:pPr>
      <w:r w:rsidRPr="00A505D3">
        <w:rPr>
          <w:rFonts w:eastAsia="等线"/>
          <w:lang w:val="en-US" w:eastAsia="zh-CN"/>
        </w:rPr>
        <w:t>Ericsson: SIM card solution is more complicated than setting 1 bit signaling.</w:t>
      </w:r>
    </w:p>
    <w:p w14:paraId="1F734996" w14:textId="77777777" w:rsidR="00A505D3" w:rsidRPr="00A505D3" w:rsidRDefault="00A505D3" w:rsidP="00A505D3">
      <w:pPr>
        <w:rPr>
          <w:rFonts w:eastAsia="等线"/>
          <w:lang w:val="en-US" w:eastAsia="zh-CN"/>
        </w:rPr>
      </w:pPr>
      <w:r w:rsidRPr="00A505D3">
        <w:rPr>
          <w:rFonts w:eastAsia="等线"/>
          <w:lang w:val="en-US" w:eastAsia="zh-CN"/>
        </w:rPr>
        <w:lastRenderedPageBreak/>
        <w:t>Apple: LGE proposal is interesting. Maybe we need two types.</w:t>
      </w:r>
    </w:p>
    <w:p w14:paraId="383B0F6C" w14:textId="77777777" w:rsidR="00A505D3" w:rsidRPr="00A505D3" w:rsidRDefault="00A505D3" w:rsidP="004A7760">
      <w:pPr>
        <w:rPr>
          <w:rFonts w:eastAsia="等线"/>
          <w:lang w:val="en-US" w:eastAsia="zh-CN"/>
        </w:rPr>
      </w:pPr>
    </w:p>
    <w:p w14:paraId="4CCB7BD9" w14:textId="2A79E88F" w:rsidR="00A505D3" w:rsidRPr="009B0463" w:rsidRDefault="009B0463" w:rsidP="004A7760">
      <w:pPr>
        <w:rPr>
          <w:rFonts w:eastAsia="等线"/>
          <w:b/>
          <w:lang w:val="en-US" w:eastAsia="zh-CN"/>
        </w:rPr>
      </w:pPr>
      <w:r w:rsidRPr="009B0463">
        <w:rPr>
          <w:rFonts w:eastAsia="等线"/>
          <w:b/>
          <w:lang w:val="en-US" w:eastAsia="zh-CN"/>
        </w:rPr>
        <w:t>Sub-topic 3-1 FWA duty cycle capability</w:t>
      </w:r>
    </w:p>
    <w:p w14:paraId="38A99D46"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1: Adopt the FR1 </w:t>
      </w:r>
      <w:r w:rsidRPr="00AE03A0">
        <w:rPr>
          <w:rFonts w:eastAsia="等线"/>
          <w:i/>
          <w:iCs/>
          <w:lang w:eastAsia="zh-CN"/>
        </w:rPr>
        <w:t xml:space="preserve">maxUplinkDutyCycle-PC2-FR1 </w:t>
      </w:r>
      <w:r w:rsidRPr="00AE03A0">
        <w:rPr>
          <w:rFonts w:eastAsia="等线"/>
          <w:lang w:eastAsia="zh-CN"/>
        </w:rPr>
        <w:t>(SAR-based duty cycle) vivo</w:t>
      </w:r>
    </w:p>
    <w:p w14:paraId="5E036583"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3: Adopt the hybrid </w:t>
      </w:r>
      <w:r w:rsidRPr="00AE03A0">
        <w:rPr>
          <w:rFonts w:eastAsia="等线"/>
          <w:i/>
          <w:iCs/>
          <w:lang w:eastAsia="zh-CN"/>
        </w:rPr>
        <w:t xml:space="preserve">maxUplinkDutyCycle-FWA-FR1 </w:t>
      </w:r>
      <w:r w:rsidRPr="00AE03A0">
        <w:rPr>
          <w:rFonts w:eastAsia="等线"/>
          <w:lang w:eastAsia="zh-CN"/>
        </w:rPr>
        <w:t>(new signaling) Nokia, OPPO, Xiaomi, Huawei with added default value, Verizon, AT&amp;T</w:t>
      </w:r>
    </w:p>
    <w:p w14:paraId="435A3FB0" w14:textId="77777777" w:rsidR="00984880" w:rsidRPr="00AE03A0" w:rsidRDefault="00F169AA" w:rsidP="0034174B">
      <w:pPr>
        <w:numPr>
          <w:ilvl w:val="0"/>
          <w:numId w:val="23"/>
        </w:numPr>
        <w:rPr>
          <w:rFonts w:eastAsia="等线"/>
          <w:lang w:val="en-US" w:eastAsia="zh-CN"/>
        </w:rPr>
      </w:pPr>
      <w:r w:rsidRPr="00AE03A0">
        <w:rPr>
          <w:rFonts w:eastAsia="等线"/>
          <w:lang w:val="en-US" w:eastAsia="zh-CN"/>
        </w:rPr>
        <w:t>Moderator proposal:  Option 3 new signaling favored by majority of companies</w:t>
      </w:r>
    </w:p>
    <w:p w14:paraId="0E95D387" w14:textId="08CD6220" w:rsidR="00A505D3" w:rsidRPr="004D7109" w:rsidRDefault="004D7109" w:rsidP="004A7760">
      <w:pPr>
        <w:rPr>
          <w:rFonts w:eastAsia="等线"/>
          <w:b/>
          <w:lang w:val="en-US" w:eastAsia="zh-CN"/>
        </w:rPr>
      </w:pPr>
      <w:r w:rsidRPr="004D7109">
        <w:rPr>
          <w:rFonts w:eastAsia="等线" w:hint="eastAsia"/>
          <w:b/>
          <w:lang w:val="en-US" w:eastAsia="zh-CN"/>
        </w:rPr>
        <w:t>Discussions</w:t>
      </w:r>
      <w:r w:rsidRPr="004D7109">
        <w:rPr>
          <w:rFonts w:eastAsia="等线"/>
          <w:b/>
          <w:lang w:val="en-US" w:eastAsia="zh-CN"/>
        </w:rPr>
        <w:t>:</w:t>
      </w:r>
    </w:p>
    <w:p w14:paraId="660B3243" w14:textId="77777777" w:rsidR="00372FE7" w:rsidRPr="00372FE7" w:rsidRDefault="00372FE7" w:rsidP="00372FE7">
      <w:pPr>
        <w:rPr>
          <w:rFonts w:eastAsiaTheme="minorEastAsia"/>
          <w:lang w:val="en-US"/>
        </w:rPr>
      </w:pPr>
      <w:r w:rsidRPr="00372FE7">
        <w:rPr>
          <w:rFonts w:eastAsiaTheme="minorEastAsia"/>
          <w:lang w:val="en-US"/>
        </w:rPr>
        <w:t>T-Mobile: I do not think it is needed.</w:t>
      </w:r>
    </w:p>
    <w:p w14:paraId="56941991" w14:textId="77777777" w:rsidR="00372FE7" w:rsidRPr="00372FE7" w:rsidRDefault="00372FE7" w:rsidP="00372FE7">
      <w:pPr>
        <w:rPr>
          <w:rFonts w:eastAsiaTheme="minorEastAsia"/>
          <w:lang w:val="en-US"/>
        </w:rPr>
      </w:pPr>
      <w:r w:rsidRPr="00372FE7">
        <w:rPr>
          <w:rFonts w:eastAsiaTheme="minorEastAsia"/>
          <w:lang w:val="en-US"/>
        </w:rPr>
        <w:t>Skyworks: It is important to check if duty cycle is associated with signaling of device type.</w:t>
      </w:r>
    </w:p>
    <w:p w14:paraId="0AA5B8BB" w14:textId="77777777" w:rsidR="00372FE7" w:rsidRPr="00372FE7" w:rsidRDefault="00372FE7" w:rsidP="00372FE7">
      <w:pPr>
        <w:rPr>
          <w:rFonts w:eastAsiaTheme="minorEastAsia"/>
          <w:lang w:val="en-US"/>
        </w:rPr>
      </w:pPr>
      <w:r w:rsidRPr="00372FE7">
        <w:rPr>
          <w:rFonts w:eastAsiaTheme="minorEastAsia"/>
          <w:lang w:val="en-US"/>
        </w:rPr>
        <w:t>Huawei: we are not ready to agree on the word on the screen. We are OK with Option 3 but need some modification.</w:t>
      </w:r>
    </w:p>
    <w:p w14:paraId="12AC8460" w14:textId="77777777" w:rsidR="00372FE7" w:rsidRPr="00372FE7" w:rsidRDefault="00372FE7" w:rsidP="00372FE7">
      <w:pPr>
        <w:rPr>
          <w:rFonts w:eastAsiaTheme="minorEastAsia"/>
          <w:lang w:val="en-US"/>
        </w:rPr>
      </w:pPr>
      <w:r w:rsidRPr="00372FE7">
        <w:rPr>
          <w:rFonts w:eastAsiaTheme="minorEastAsia"/>
          <w:lang w:val="en-US"/>
        </w:rPr>
        <w:t>Vivo: support Option 3.</w:t>
      </w:r>
    </w:p>
    <w:p w14:paraId="7F5F1151" w14:textId="77777777" w:rsidR="00372FE7" w:rsidRPr="00372FE7" w:rsidRDefault="00372FE7" w:rsidP="00372FE7">
      <w:pPr>
        <w:rPr>
          <w:rFonts w:eastAsiaTheme="minorEastAsia"/>
          <w:lang w:val="en-US"/>
        </w:rPr>
      </w:pPr>
      <w:r w:rsidRPr="00372FE7">
        <w:rPr>
          <w:rFonts w:eastAsiaTheme="minorEastAsia"/>
          <w:lang w:val="en-US"/>
        </w:rPr>
        <w:t>Ericsson: we do not support introducing signaling.</w:t>
      </w:r>
    </w:p>
    <w:p w14:paraId="7D284456" w14:textId="77777777" w:rsidR="00372FE7" w:rsidRPr="00372FE7" w:rsidRDefault="00372FE7" w:rsidP="00372FE7">
      <w:pPr>
        <w:rPr>
          <w:rFonts w:eastAsiaTheme="minorEastAsia"/>
          <w:lang w:val="en-US"/>
        </w:rPr>
      </w:pPr>
      <w:r w:rsidRPr="00372FE7">
        <w:rPr>
          <w:rFonts w:eastAsiaTheme="minorEastAsia"/>
          <w:lang w:val="en-US"/>
        </w:rPr>
        <w:t>Samsung: we can further discussion details for option 3.</w:t>
      </w:r>
    </w:p>
    <w:p w14:paraId="0CD29773" w14:textId="77777777" w:rsidR="00372FE7" w:rsidRPr="00372FE7" w:rsidRDefault="00372FE7" w:rsidP="00372FE7">
      <w:pPr>
        <w:rPr>
          <w:rFonts w:eastAsiaTheme="minorEastAsia"/>
          <w:lang w:val="en-US"/>
        </w:rPr>
      </w:pPr>
      <w:r w:rsidRPr="00372FE7">
        <w:rPr>
          <w:rFonts w:eastAsiaTheme="minorEastAsia"/>
          <w:lang w:val="en-US"/>
        </w:rPr>
        <w:t>Apple: support Option 3. It can be combined with UE type signaling.</w:t>
      </w:r>
    </w:p>
    <w:p w14:paraId="10A99426" w14:textId="77777777" w:rsidR="00BA24BD" w:rsidRDefault="00BA24BD" w:rsidP="004A7760">
      <w:pPr>
        <w:rPr>
          <w:rFonts w:ascii="Arial" w:hAnsi="Arial" w:cs="Arial"/>
          <w:b/>
          <w:color w:val="C00000"/>
          <w:lang w:eastAsia="zh-CN"/>
        </w:rPr>
      </w:pPr>
    </w:p>
    <w:p w14:paraId="114DA199" w14:textId="18117400" w:rsidR="004A7760" w:rsidRPr="003565EF" w:rsidRDefault="00590B22" w:rsidP="004A7760">
      <w:pPr>
        <w:rPr>
          <w:rFonts w:ascii="Arial" w:hAnsi="Arial" w:cs="Arial"/>
          <w:b/>
          <w:color w:val="C00000"/>
          <w:lang w:eastAsia="zh-CN"/>
        </w:rPr>
      </w:pPr>
      <w:r>
        <w:rPr>
          <w:rFonts w:ascii="Arial" w:hAnsi="Arial" w:cs="Arial" w:hint="eastAsia"/>
          <w:b/>
          <w:color w:val="C00000"/>
          <w:lang w:eastAsia="zh-CN"/>
        </w:rPr>
        <w:t>Conclusions after 1st round</w:t>
      </w:r>
      <w:r w:rsidR="003565EF">
        <w:rPr>
          <w:rFonts w:ascii="Arial" w:hAnsi="Arial" w:cs="Arial"/>
          <w:b/>
          <w:color w:val="C00000"/>
          <w:lang w:eastAsia="zh-CN"/>
        </w:rPr>
        <w:t>:</w:t>
      </w:r>
    </w:p>
    <w:p w14:paraId="2D7CEEBB" w14:textId="59DA6146" w:rsidR="00AF3CE0" w:rsidRDefault="00956D69" w:rsidP="00AF3CE0">
      <w:pPr>
        <w:rPr>
          <w:rFonts w:ascii="Arial" w:hAnsi="Arial" w:cs="Arial"/>
          <w:b/>
          <w:sz w:val="24"/>
        </w:rPr>
      </w:pPr>
      <w:hyperlink r:id="rId1462" w:history="1">
        <w:r w:rsidR="00DB2D3C">
          <w:rPr>
            <w:rStyle w:val="ac"/>
            <w:rFonts w:ascii="Arial" w:hAnsi="Arial" w:cs="Arial"/>
            <w:b/>
            <w:sz w:val="24"/>
          </w:rPr>
          <w:t>R4-2114926</w:t>
        </w:r>
      </w:hyperlink>
      <w:r w:rsidR="00AF3CE0" w:rsidRPr="00944C49">
        <w:rPr>
          <w:b/>
          <w:lang w:val="en-US" w:eastAsia="zh-CN"/>
        </w:rPr>
        <w:tab/>
      </w:r>
      <w:r w:rsidR="00AF3CE0" w:rsidRPr="00AF3CE0">
        <w:rPr>
          <w:rFonts w:ascii="Arial" w:hAnsi="Arial" w:cs="Arial"/>
          <w:b/>
          <w:sz w:val="24"/>
        </w:rPr>
        <w:t>WF on remaining topics for PC 1.5 for smartphone and FWA</w:t>
      </w:r>
    </w:p>
    <w:p w14:paraId="2CDF3555" w14:textId="38F8BF33" w:rsidR="00AF3CE0" w:rsidRPr="003A07D7" w:rsidRDefault="00AF3CE0" w:rsidP="00AF3CE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w:t>
      </w:r>
    </w:p>
    <w:p w14:paraId="0A0DB69A"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4B22F8AD" w14:textId="1E0092F5" w:rsidR="00AF3CE0" w:rsidRPr="00944C49" w:rsidRDefault="00AF3CE0" w:rsidP="00AF3CE0">
      <w:pPr>
        <w:rPr>
          <w:rFonts w:ascii="Arial" w:hAnsi="Arial" w:cs="Arial"/>
          <w:b/>
          <w:lang w:val="en-US" w:eastAsia="zh-CN"/>
        </w:rPr>
      </w:pPr>
      <w:r>
        <w:t>This contribution provides the WF..</w:t>
      </w:r>
    </w:p>
    <w:p w14:paraId="17AAF0AC"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77845089" w14:textId="39121649" w:rsidR="003565EF" w:rsidRDefault="00BF3043" w:rsidP="00AF3CE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092DE3" w14:textId="5B22C89C" w:rsidR="00AF3CE0" w:rsidRDefault="00956D69" w:rsidP="00AF3CE0">
      <w:pPr>
        <w:rPr>
          <w:rFonts w:ascii="Arial" w:hAnsi="Arial" w:cs="Arial"/>
          <w:b/>
          <w:sz w:val="24"/>
        </w:rPr>
      </w:pPr>
      <w:hyperlink r:id="rId1463" w:history="1">
        <w:r w:rsidR="00DB2D3C">
          <w:rPr>
            <w:rStyle w:val="ac"/>
            <w:rFonts w:ascii="Arial" w:hAnsi="Arial" w:cs="Arial"/>
            <w:b/>
            <w:sz w:val="24"/>
          </w:rPr>
          <w:t>R4-2114927</w:t>
        </w:r>
      </w:hyperlink>
      <w:r w:rsidR="00AF3CE0" w:rsidRPr="00944C49">
        <w:rPr>
          <w:b/>
          <w:lang w:val="en-US" w:eastAsia="zh-CN"/>
        </w:rPr>
        <w:tab/>
      </w:r>
      <w:r w:rsidR="00AF3CE0">
        <w:rPr>
          <w:rFonts w:ascii="Arial" w:hAnsi="Arial" w:cs="Arial"/>
          <w:b/>
          <w:sz w:val="24"/>
        </w:rPr>
        <w:t xml:space="preserve">Draft CR to 38.101-1: </w:t>
      </w:r>
      <w:r w:rsidR="00AF3CE0" w:rsidRPr="00AF3CE0">
        <w:rPr>
          <w:rFonts w:ascii="Arial" w:hAnsi="Arial" w:cs="Arial"/>
          <w:b/>
          <w:sz w:val="24"/>
        </w:rPr>
        <w:t>Introduction of PC1.5 in Bands</w:t>
      </w:r>
      <w:r w:rsidR="00B65C08">
        <w:rPr>
          <w:rFonts w:ascii="Arial" w:hAnsi="Arial" w:cs="Arial"/>
          <w:b/>
          <w:sz w:val="24"/>
        </w:rPr>
        <w:t xml:space="preserve"> n77 and n78</w:t>
      </w:r>
    </w:p>
    <w:p w14:paraId="30322ED7" w14:textId="2C0F4A22" w:rsidR="00AF3CE0" w:rsidRPr="003A07D7" w:rsidRDefault="00AF3CE0" w:rsidP="00AF3CE0">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103BABA0"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5C33D178" w14:textId="5A43E7D0" w:rsidR="00AF3CE0" w:rsidRPr="00944C49" w:rsidRDefault="00AF3CE0" w:rsidP="00AF3CE0">
      <w:pPr>
        <w:rPr>
          <w:rFonts w:ascii="Arial" w:hAnsi="Arial" w:cs="Arial"/>
          <w:b/>
          <w:lang w:val="en-US" w:eastAsia="zh-CN"/>
        </w:rPr>
      </w:pPr>
      <w:r>
        <w:t xml:space="preserve">This contribution </w:t>
      </w:r>
      <w:r w:rsidR="000B5808">
        <w:t>provides the draft CR.</w:t>
      </w:r>
      <w:r>
        <w:t>.</w:t>
      </w:r>
    </w:p>
    <w:p w14:paraId="4AF7D936"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171291B4" w14:textId="7BB2E95F" w:rsidR="00AF3CE0" w:rsidRDefault="001425C4" w:rsidP="00AF3CE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2131651" w14:textId="2566C955" w:rsidR="00570B0D" w:rsidRDefault="00956D69" w:rsidP="00570B0D">
      <w:pPr>
        <w:rPr>
          <w:rFonts w:ascii="Arial" w:hAnsi="Arial" w:cs="Arial"/>
          <w:b/>
          <w:sz w:val="24"/>
        </w:rPr>
      </w:pPr>
      <w:hyperlink r:id="rId1464" w:history="1">
        <w:r w:rsidR="00DB2D3C">
          <w:rPr>
            <w:rStyle w:val="ac"/>
            <w:rFonts w:ascii="Arial" w:hAnsi="Arial" w:cs="Arial"/>
            <w:b/>
            <w:sz w:val="24"/>
          </w:rPr>
          <w:t>R4-2115103</w:t>
        </w:r>
      </w:hyperlink>
      <w:r w:rsidR="00570B0D" w:rsidRPr="00944C49">
        <w:rPr>
          <w:b/>
          <w:lang w:val="en-US" w:eastAsia="zh-CN"/>
        </w:rPr>
        <w:tab/>
      </w:r>
      <w:r w:rsidR="00570B0D">
        <w:rPr>
          <w:rFonts w:ascii="Arial" w:hAnsi="Arial" w:cs="Arial"/>
          <w:b/>
          <w:sz w:val="24"/>
        </w:rPr>
        <w:t xml:space="preserve">CR to 38.101-1: </w:t>
      </w:r>
      <w:r w:rsidR="00570B0D" w:rsidRPr="00AF3CE0">
        <w:rPr>
          <w:rFonts w:ascii="Arial" w:hAnsi="Arial" w:cs="Arial"/>
          <w:b/>
          <w:sz w:val="24"/>
        </w:rPr>
        <w:t>Introduction of PC1.5 in Bands</w:t>
      </w:r>
      <w:r w:rsidR="00570B0D">
        <w:rPr>
          <w:rFonts w:ascii="Arial" w:hAnsi="Arial" w:cs="Arial"/>
          <w:b/>
          <w:sz w:val="24"/>
        </w:rPr>
        <w:t xml:space="preserve"> n77 and n78</w:t>
      </w:r>
    </w:p>
    <w:p w14:paraId="014BD31B" w14:textId="6ED5371A" w:rsidR="00570B0D" w:rsidRPr="003A07D7" w:rsidRDefault="00570B0D" w:rsidP="00570B0D">
      <w:pPr>
        <w:rPr>
          <w:rFonts w:eastAsiaTheme="minorEastAsia"/>
          <w:i/>
        </w:rPr>
      </w:pPr>
      <w:r>
        <w:rPr>
          <w:i/>
        </w:rPr>
        <w:tab/>
      </w:r>
      <w:r>
        <w:rPr>
          <w:i/>
        </w:rPr>
        <w:tab/>
      </w:r>
      <w:r>
        <w:rPr>
          <w:i/>
        </w:rPr>
        <w:tab/>
      </w:r>
      <w:r>
        <w:rPr>
          <w:i/>
        </w:rPr>
        <w:tab/>
      </w:r>
      <w:r>
        <w:rPr>
          <w:i/>
        </w:rPr>
        <w:tab/>
        <w:t>Type: CR</w:t>
      </w:r>
      <w:r>
        <w:rPr>
          <w:i/>
        </w:rPr>
        <w:tab/>
      </w:r>
      <w:r>
        <w:rPr>
          <w:i/>
        </w:rPr>
        <w:tab/>
        <w:t>For: Agreementt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 xml:space="preserve">Source: </w:t>
      </w:r>
      <w:r w:rsidR="00345B5C" w:rsidRPr="00345B5C">
        <w:rPr>
          <w:i/>
        </w:rPr>
        <w:t>Qualcomm Incorporated, Verizon, LG Electronics, Skyworks Solutions, Inc, CMCC, Huawei, HiSilicon, Samsung, AT&amp;T</w:t>
      </w:r>
    </w:p>
    <w:p w14:paraId="54EE76B1"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Abstract: </w:t>
      </w:r>
    </w:p>
    <w:p w14:paraId="5B4C53DE" w14:textId="77777777" w:rsidR="00570B0D" w:rsidRPr="00944C49" w:rsidRDefault="00570B0D" w:rsidP="00570B0D">
      <w:pPr>
        <w:rPr>
          <w:rFonts w:ascii="Arial" w:hAnsi="Arial" w:cs="Arial"/>
          <w:b/>
          <w:lang w:val="en-US" w:eastAsia="zh-CN"/>
        </w:rPr>
      </w:pPr>
      <w:r>
        <w:t>This contribution provides the draft CR..</w:t>
      </w:r>
    </w:p>
    <w:p w14:paraId="1A3A62B6" w14:textId="77777777" w:rsidR="00570B0D" w:rsidRDefault="00570B0D" w:rsidP="00570B0D">
      <w:pPr>
        <w:rPr>
          <w:rFonts w:ascii="Arial" w:hAnsi="Arial" w:cs="Arial"/>
          <w:b/>
          <w:lang w:val="en-US" w:eastAsia="zh-CN"/>
        </w:rPr>
      </w:pPr>
      <w:r w:rsidRPr="00944C49">
        <w:rPr>
          <w:rFonts w:ascii="Arial" w:hAnsi="Arial" w:cs="Arial"/>
          <w:b/>
          <w:lang w:val="en-US" w:eastAsia="zh-CN"/>
        </w:rPr>
        <w:lastRenderedPageBreak/>
        <w:t xml:space="preserve">Discussion: </w:t>
      </w:r>
    </w:p>
    <w:p w14:paraId="4CE9ABA5" w14:textId="09B56F34" w:rsidR="00570B0D" w:rsidRDefault="001425C4" w:rsidP="00570B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425C4">
        <w:rPr>
          <w:rFonts w:ascii="Arial" w:hAnsi="Arial" w:cs="Arial"/>
          <w:b/>
          <w:highlight w:val="green"/>
          <w:lang w:val="en-US" w:eastAsia="zh-CN"/>
        </w:rPr>
        <w:t>Agreed.</w:t>
      </w:r>
    </w:p>
    <w:p w14:paraId="456B9B29" w14:textId="2CE073BF" w:rsidR="00B65C08" w:rsidRDefault="00956D69" w:rsidP="00B65C08">
      <w:pPr>
        <w:rPr>
          <w:rFonts w:ascii="Arial" w:hAnsi="Arial" w:cs="Arial"/>
          <w:b/>
          <w:sz w:val="24"/>
        </w:rPr>
      </w:pPr>
      <w:hyperlink r:id="rId1465" w:history="1">
        <w:r w:rsidR="00DB2D3C">
          <w:rPr>
            <w:rStyle w:val="ac"/>
            <w:rFonts w:ascii="Arial" w:hAnsi="Arial" w:cs="Arial"/>
            <w:b/>
            <w:sz w:val="24"/>
          </w:rPr>
          <w:t>R4-2114887</w:t>
        </w:r>
      </w:hyperlink>
      <w:r w:rsidR="00B65C08" w:rsidRPr="00944C49">
        <w:rPr>
          <w:b/>
          <w:lang w:val="en-US" w:eastAsia="zh-CN"/>
        </w:rPr>
        <w:tab/>
      </w:r>
      <w:r w:rsidR="00B65C08">
        <w:rPr>
          <w:rFonts w:ascii="Arial" w:hAnsi="Arial" w:cs="Arial"/>
          <w:b/>
          <w:sz w:val="24"/>
        </w:rPr>
        <w:t xml:space="preserve">Draft CR to 38.101-1: Introduction of PC1.5 in Band </w:t>
      </w:r>
      <w:r w:rsidR="00B65C08" w:rsidRPr="00AF3CE0">
        <w:rPr>
          <w:rFonts w:ascii="Arial" w:hAnsi="Arial" w:cs="Arial"/>
          <w:b/>
          <w:sz w:val="24"/>
        </w:rPr>
        <w:t>n79</w:t>
      </w:r>
    </w:p>
    <w:p w14:paraId="4C2C596C" w14:textId="77777777"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5C6F62CB"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382DE86D" w14:textId="77777777" w:rsidR="00B65C08" w:rsidRDefault="00B65C08" w:rsidP="00B65C08">
      <w:r>
        <w:t>This contribution provides the draft CR..</w:t>
      </w:r>
    </w:p>
    <w:p w14:paraId="2DF74EDB" w14:textId="77777777" w:rsidR="00375673" w:rsidRPr="00944C49" w:rsidRDefault="00375673" w:rsidP="00375673">
      <w:pPr>
        <w:rPr>
          <w:rFonts w:ascii="Arial" w:hAnsi="Arial" w:cs="Arial"/>
          <w:b/>
          <w:lang w:val="en-US" w:eastAsia="zh-CN"/>
        </w:rPr>
      </w:pPr>
      <w:r w:rsidRPr="00375673">
        <w:rPr>
          <w:highlight w:val="green"/>
        </w:rPr>
        <w:t>Agreement: FFS when UE capability is absent.</w:t>
      </w:r>
    </w:p>
    <w:p w14:paraId="543A7FE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06CAE606" w14:textId="77777777" w:rsidR="00375673" w:rsidRDefault="00375673" w:rsidP="00B65C0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75673">
        <w:rPr>
          <w:rFonts w:ascii="Arial" w:hAnsi="Arial" w:cs="Arial"/>
          <w:b/>
          <w:highlight w:val="green"/>
          <w:lang w:val="en-US" w:eastAsia="zh-CN"/>
        </w:rPr>
        <w:t>Endorsed.</w:t>
      </w:r>
    </w:p>
    <w:p w14:paraId="17F34A76" w14:textId="1CD8FB3D" w:rsidR="00570B0D" w:rsidRDefault="00956D69" w:rsidP="00570B0D">
      <w:pPr>
        <w:rPr>
          <w:rFonts w:ascii="Arial" w:hAnsi="Arial" w:cs="Arial"/>
          <w:b/>
          <w:sz w:val="24"/>
        </w:rPr>
      </w:pPr>
      <w:hyperlink r:id="rId1466" w:history="1">
        <w:r w:rsidR="00DB2D3C">
          <w:rPr>
            <w:rStyle w:val="ac"/>
            <w:rFonts w:ascii="Arial" w:hAnsi="Arial" w:cs="Arial"/>
            <w:b/>
            <w:sz w:val="24"/>
          </w:rPr>
          <w:t>R4-2115104</w:t>
        </w:r>
      </w:hyperlink>
      <w:r w:rsidR="00570B0D" w:rsidRPr="00944C49">
        <w:rPr>
          <w:b/>
          <w:lang w:val="en-US" w:eastAsia="zh-CN"/>
        </w:rPr>
        <w:tab/>
      </w:r>
      <w:r w:rsidR="00570B0D">
        <w:rPr>
          <w:rFonts w:ascii="Arial" w:hAnsi="Arial" w:cs="Arial"/>
          <w:b/>
          <w:sz w:val="24"/>
        </w:rPr>
        <w:t xml:space="preserve">CR to 38.101-1: Introduction of PC1.5 in Band </w:t>
      </w:r>
      <w:r w:rsidR="00570B0D" w:rsidRPr="00AF3CE0">
        <w:rPr>
          <w:rFonts w:ascii="Arial" w:hAnsi="Arial" w:cs="Arial"/>
          <w:b/>
          <w:sz w:val="24"/>
        </w:rPr>
        <w:t>n79</w:t>
      </w:r>
    </w:p>
    <w:p w14:paraId="6B7C3CB3" w14:textId="57D9400F" w:rsidR="00570B0D" w:rsidRPr="003A07D7" w:rsidRDefault="00570B0D" w:rsidP="00570B0D">
      <w:pPr>
        <w:rPr>
          <w:rFonts w:eastAsiaTheme="minorEastAsia"/>
          <w:i/>
        </w:rPr>
      </w:pPr>
      <w:r>
        <w:rPr>
          <w:i/>
        </w:rPr>
        <w:tab/>
      </w:r>
      <w:r>
        <w:rPr>
          <w:i/>
        </w:rPr>
        <w:tab/>
      </w:r>
      <w:r>
        <w:rPr>
          <w:i/>
        </w:rPr>
        <w:tab/>
      </w:r>
      <w:r>
        <w:rPr>
          <w:i/>
        </w:rPr>
        <w:tab/>
      </w:r>
      <w:r>
        <w:rPr>
          <w:i/>
        </w:rPr>
        <w:tab/>
        <w:t>Type: CR</w:t>
      </w:r>
      <w:r>
        <w:rPr>
          <w:i/>
        </w:rPr>
        <w:tab/>
      </w:r>
      <w:r>
        <w:rPr>
          <w:i/>
        </w:rPr>
        <w:tab/>
        <w:t>For: Agreementt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183182D6"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Abstract: </w:t>
      </w:r>
    </w:p>
    <w:p w14:paraId="3E74FD1F" w14:textId="77777777" w:rsidR="00570B0D" w:rsidRDefault="00570B0D" w:rsidP="00570B0D">
      <w:r>
        <w:t>This contribution provides the draft CR..</w:t>
      </w:r>
    </w:p>
    <w:p w14:paraId="291F5CA3"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Discussion: </w:t>
      </w:r>
    </w:p>
    <w:p w14:paraId="3331B2E8" w14:textId="248B1C3A" w:rsidR="00570B0D" w:rsidRDefault="00BF3043" w:rsidP="00570B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043">
        <w:rPr>
          <w:rFonts w:ascii="Arial" w:hAnsi="Arial" w:cs="Arial"/>
          <w:b/>
          <w:highlight w:val="green"/>
          <w:lang w:val="en-US" w:eastAsia="zh-CN"/>
        </w:rPr>
        <w:t>Agreed.</w:t>
      </w:r>
    </w:p>
    <w:p w14:paraId="1B8EC175" w14:textId="03A8F99D" w:rsidR="00B65C08" w:rsidRDefault="00956D69" w:rsidP="00B65C08">
      <w:pPr>
        <w:rPr>
          <w:rFonts w:ascii="Arial" w:hAnsi="Arial" w:cs="Arial"/>
          <w:b/>
          <w:sz w:val="24"/>
        </w:rPr>
      </w:pPr>
      <w:hyperlink r:id="rId1467" w:history="1">
        <w:r w:rsidR="00DB2D3C">
          <w:rPr>
            <w:rStyle w:val="ac"/>
            <w:rFonts w:ascii="Arial" w:hAnsi="Arial" w:cs="Arial"/>
            <w:b/>
            <w:sz w:val="24"/>
          </w:rPr>
          <w:t>R4-2114888</w:t>
        </w:r>
      </w:hyperlink>
      <w:r w:rsidR="00B65C08" w:rsidRPr="00944C49">
        <w:rPr>
          <w:b/>
          <w:lang w:val="en-US" w:eastAsia="zh-CN"/>
        </w:rPr>
        <w:tab/>
      </w:r>
      <w:r w:rsidR="00B65C08">
        <w:rPr>
          <w:rFonts w:ascii="Arial" w:hAnsi="Arial" w:cs="Arial"/>
          <w:b/>
          <w:sz w:val="24"/>
        </w:rPr>
        <w:t>Draft CR to 38.101-1: PC1.5 MPR for Band n41</w:t>
      </w:r>
    </w:p>
    <w:p w14:paraId="4EA077B3" w14:textId="7E6E6F15"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w:t>
      </w:r>
      <w:r w:rsidR="005506E5">
        <w:rPr>
          <w:i/>
        </w:rPr>
        <w:t>1 v17.2.0</w:t>
      </w:r>
      <w:r w:rsidR="005506E5">
        <w:rPr>
          <w:i/>
        </w:rPr>
        <w:tab/>
        <w:t xml:space="preserve">  CR-xxxx  rev  Cat: F</w:t>
      </w:r>
      <w:r>
        <w:rPr>
          <w:i/>
        </w:rPr>
        <w:t xml:space="preserve"> (Rel-17)</w:t>
      </w:r>
      <w:r>
        <w:rPr>
          <w:i/>
        </w:rPr>
        <w:br/>
      </w:r>
      <w:r>
        <w:rPr>
          <w:i/>
        </w:rPr>
        <w:br/>
      </w:r>
      <w:r>
        <w:rPr>
          <w:i/>
        </w:rPr>
        <w:tab/>
      </w:r>
      <w:r>
        <w:rPr>
          <w:i/>
        </w:rPr>
        <w:tab/>
      </w:r>
      <w:r>
        <w:rPr>
          <w:i/>
        </w:rPr>
        <w:tab/>
      </w:r>
      <w:r>
        <w:rPr>
          <w:i/>
        </w:rPr>
        <w:tab/>
      </w:r>
      <w:r>
        <w:rPr>
          <w:i/>
        </w:rPr>
        <w:tab/>
        <w:t>Source: Qualcomm</w:t>
      </w:r>
    </w:p>
    <w:p w14:paraId="7D1CF1D4"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5A76501E" w14:textId="77777777" w:rsidR="00B65C08" w:rsidRPr="00944C49" w:rsidRDefault="00B65C08" w:rsidP="00B65C08">
      <w:pPr>
        <w:rPr>
          <w:rFonts w:ascii="Arial" w:hAnsi="Arial" w:cs="Arial"/>
          <w:b/>
          <w:lang w:val="en-US" w:eastAsia="zh-CN"/>
        </w:rPr>
      </w:pPr>
      <w:r>
        <w:t>This contribution provides the draft CR..</w:t>
      </w:r>
    </w:p>
    <w:p w14:paraId="07EC83B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1785BDC7" w14:textId="6CD9E086" w:rsidR="00B65C08" w:rsidRDefault="00BF3043" w:rsidP="00B65C0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351ED5E" w14:textId="544E4D47" w:rsidR="00570B0D" w:rsidRDefault="00956D69" w:rsidP="00570B0D">
      <w:pPr>
        <w:rPr>
          <w:rFonts w:ascii="Arial" w:hAnsi="Arial" w:cs="Arial"/>
          <w:b/>
          <w:sz w:val="24"/>
        </w:rPr>
      </w:pPr>
      <w:hyperlink r:id="rId1468" w:history="1">
        <w:r w:rsidR="00DB2D3C">
          <w:rPr>
            <w:rStyle w:val="ac"/>
            <w:rFonts w:ascii="Arial" w:hAnsi="Arial" w:cs="Arial"/>
            <w:b/>
            <w:sz w:val="24"/>
          </w:rPr>
          <w:t>R4-2115105</w:t>
        </w:r>
      </w:hyperlink>
      <w:r w:rsidR="00570B0D" w:rsidRPr="00944C49">
        <w:rPr>
          <w:b/>
          <w:lang w:val="en-US" w:eastAsia="zh-CN"/>
        </w:rPr>
        <w:tab/>
      </w:r>
      <w:r w:rsidR="00570B0D">
        <w:rPr>
          <w:rFonts w:ascii="Arial" w:hAnsi="Arial" w:cs="Arial"/>
          <w:b/>
          <w:sz w:val="24"/>
        </w:rPr>
        <w:t>CR to 38.101-1: PC1.5 MPR for Band n41</w:t>
      </w:r>
    </w:p>
    <w:p w14:paraId="090C137B" w14:textId="4EA0F513" w:rsidR="00570B0D" w:rsidRPr="003A07D7" w:rsidRDefault="00570B0D" w:rsidP="00570B0D">
      <w:pPr>
        <w:rPr>
          <w:rFonts w:eastAsiaTheme="minorEastAsia"/>
          <w:i/>
        </w:rPr>
      </w:pPr>
      <w:r>
        <w:rPr>
          <w:i/>
        </w:rPr>
        <w:tab/>
      </w:r>
      <w:r>
        <w:rPr>
          <w:i/>
        </w:rPr>
        <w:tab/>
      </w:r>
      <w:r>
        <w:rPr>
          <w:i/>
        </w:rPr>
        <w:tab/>
      </w:r>
      <w:r>
        <w:rPr>
          <w:i/>
        </w:rPr>
        <w:tab/>
      </w:r>
      <w:r>
        <w:rPr>
          <w:i/>
        </w:rPr>
        <w:tab/>
        <w:t>Type: CR</w:t>
      </w:r>
      <w:r>
        <w:rPr>
          <w:i/>
        </w:rPr>
        <w:tab/>
      </w:r>
      <w:r>
        <w:rPr>
          <w:i/>
        </w:rPr>
        <w:tab/>
        <w:t>For: Agreementt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2F54117A"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Abstract: </w:t>
      </w:r>
    </w:p>
    <w:p w14:paraId="472F4D36" w14:textId="77777777" w:rsidR="00570B0D" w:rsidRPr="00944C49" w:rsidRDefault="00570B0D" w:rsidP="00570B0D">
      <w:pPr>
        <w:rPr>
          <w:rFonts w:ascii="Arial" w:hAnsi="Arial" w:cs="Arial"/>
          <w:b/>
          <w:lang w:val="en-US" w:eastAsia="zh-CN"/>
        </w:rPr>
      </w:pPr>
      <w:r>
        <w:t>This contribution provides the draft CR..</w:t>
      </w:r>
    </w:p>
    <w:p w14:paraId="7CB1ECED"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Discussion: </w:t>
      </w:r>
    </w:p>
    <w:p w14:paraId="50DB37E8" w14:textId="4BB0CC7E" w:rsidR="00570B0D" w:rsidRDefault="00BF3043" w:rsidP="00570B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043">
        <w:rPr>
          <w:rFonts w:ascii="Arial" w:hAnsi="Arial" w:cs="Arial"/>
          <w:b/>
          <w:highlight w:val="green"/>
          <w:lang w:val="en-US" w:eastAsia="zh-CN"/>
        </w:rPr>
        <w:t>Agreed.</w:t>
      </w:r>
    </w:p>
    <w:p w14:paraId="78F4A308" w14:textId="2297DFAC" w:rsidR="000B5808" w:rsidRDefault="00956D69" w:rsidP="000B5808">
      <w:pPr>
        <w:rPr>
          <w:rFonts w:ascii="Arial" w:hAnsi="Arial" w:cs="Arial"/>
          <w:b/>
          <w:sz w:val="24"/>
        </w:rPr>
      </w:pPr>
      <w:hyperlink r:id="rId1469" w:history="1">
        <w:r w:rsidR="00DB2D3C">
          <w:rPr>
            <w:rStyle w:val="ac"/>
            <w:rFonts w:ascii="Arial" w:hAnsi="Arial" w:cs="Arial"/>
            <w:b/>
            <w:sz w:val="24"/>
          </w:rPr>
          <w:t>R4-2114928</w:t>
        </w:r>
      </w:hyperlink>
      <w:r w:rsidR="000B5808" w:rsidRPr="00944C49">
        <w:rPr>
          <w:b/>
          <w:lang w:val="en-US" w:eastAsia="zh-CN"/>
        </w:rPr>
        <w:tab/>
      </w:r>
      <w:r w:rsidR="000B5808" w:rsidRPr="000B5808">
        <w:rPr>
          <w:rFonts w:ascii="Arial" w:hAnsi="Arial" w:cs="Arial"/>
          <w:b/>
          <w:sz w:val="24"/>
        </w:rPr>
        <w:t>WF on NS_50 and A-MPR for Band n39</w:t>
      </w:r>
    </w:p>
    <w:p w14:paraId="5C1F6397" w14:textId="5674EA28" w:rsidR="000B5808" w:rsidRPr="003A07D7" w:rsidRDefault="000B5808" w:rsidP="000B580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w:t>
      </w:r>
      <w:r w:rsidR="00196542">
        <w:rPr>
          <w:i/>
        </w:rPr>
        <w:t>a</w:t>
      </w:r>
      <w:r>
        <w:rPr>
          <w:i/>
        </w:rPr>
        <w:t>wei</w:t>
      </w:r>
    </w:p>
    <w:p w14:paraId="3B3C7118"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Abstract: </w:t>
      </w:r>
    </w:p>
    <w:p w14:paraId="18CB8C60" w14:textId="19DC44B1" w:rsidR="000B5808" w:rsidRPr="00944C49" w:rsidRDefault="000B5808" w:rsidP="000B5808">
      <w:pPr>
        <w:rPr>
          <w:rFonts w:ascii="Arial" w:hAnsi="Arial" w:cs="Arial"/>
          <w:b/>
          <w:lang w:val="en-US" w:eastAsia="zh-CN"/>
        </w:rPr>
      </w:pPr>
      <w:r>
        <w:lastRenderedPageBreak/>
        <w:t>This contribution provides the WF..</w:t>
      </w:r>
    </w:p>
    <w:p w14:paraId="53D4EC81"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Discussion: </w:t>
      </w:r>
    </w:p>
    <w:p w14:paraId="0595798F" w14:textId="552124F6" w:rsidR="000B5808" w:rsidRDefault="00BF3043" w:rsidP="000B580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BEB9259" w14:textId="596D505A" w:rsidR="00376255" w:rsidRDefault="00956D69" w:rsidP="00376255">
      <w:pPr>
        <w:rPr>
          <w:rFonts w:ascii="Arial" w:hAnsi="Arial" w:cs="Arial"/>
          <w:b/>
          <w:sz w:val="24"/>
        </w:rPr>
      </w:pPr>
      <w:hyperlink r:id="rId1470" w:history="1">
        <w:r w:rsidR="00DB2D3C">
          <w:rPr>
            <w:rStyle w:val="ac"/>
            <w:rFonts w:ascii="Arial" w:hAnsi="Arial" w:cs="Arial"/>
            <w:b/>
            <w:sz w:val="24"/>
          </w:rPr>
          <w:t>R4-2114222</w:t>
        </w:r>
      </w:hyperlink>
      <w:r w:rsidR="00376255">
        <w:rPr>
          <w:rFonts w:ascii="Arial" w:hAnsi="Arial" w:cs="Arial"/>
          <w:b/>
          <w:color w:val="0000FF"/>
          <w:sz w:val="24"/>
        </w:rPr>
        <w:tab/>
      </w:r>
      <w:r w:rsidR="00376255">
        <w:rPr>
          <w:rFonts w:ascii="Arial" w:hAnsi="Arial" w:cs="Arial"/>
          <w:b/>
          <w:sz w:val="24"/>
        </w:rPr>
        <w:t>LS on signaling for power class 1.5</w:t>
      </w:r>
    </w:p>
    <w:p w14:paraId="375A198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1691426E" w14:textId="0B48B147" w:rsidR="00376255" w:rsidRDefault="00376255" w:rsidP="00376255">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1" w:history="1">
        <w:r w:rsidR="00DB2D3C">
          <w:rPr>
            <w:rStyle w:val="ac"/>
            <w:rFonts w:ascii="Arial" w:hAnsi="Arial" w:cs="Arial"/>
            <w:b/>
          </w:rPr>
          <w:t>R4-2114929</w:t>
        </w:r>
      </w:hyperlink>
      <w:r>
        <w:rPr>
          <w:rFonts w:ascii="Arial" w:hAnsi="Arial" w:cs="Arial"/>
          <w:b/>
        </w:rPr>
        <w:t xml:space="preserve"> (from </w:t>
      </w:r>
      <w:hyperlink r:id="rId1472" w:history="1">
        <w:r w:rsidR="00DB2D3C">
          <w:rPr>
            <w:rStyle w:val="ac"/>
            <w:rFonts w:ascii="Arial" w:hAnsi="Arial" w:cs="Arial"/>
            <w:b/>
          </w:rPr>
          <w:t>R4-2114222</w:t>
        </w:r>
      </w:hyperlink>
      <w:r>
        <w:rPr>
          <w:rFonts w:ascii="Arial" w:hAnsi="Arial" w:cs="Arial"/>
          <w:b/>
        </w:rPr>
        <w:t>).</w:t>
      </w:r>
    </w:p>
    <w:p w14:paraId="5DAE4442" w14:textId="3F2AC7F0" w:rsidR="00376255" w:rsidRDefault="00956D69" w:rsidP="00376255">
      <w:pPr>
        <w:rPr>
          <w:rFonts w:ascii="Arial" w:hAnsi="Arial" w:cs="Arial"/>
          <w:b/>
          <w:sz w:val="24"/>
        </w:rPr>
      </w:pPr>
      <w:hyperlink r:id="rId1473" w:history="1">
        <w:r w:rsidR="00DB2D3C">
          <w:rPr>
            <w:rStyle w:val="ac"/>
            <w:rFonts w:ascii="Arial" w:hAnsi="Arial" w:cs="Arial"/>
            <w:b/>
            <w:sz w:val="24"/>
          </w:rPr>
          <w:t>R4-2114929</w:t>
        </w:r>
      </w:hyperlink>
      <w:r w:rsidR="00376255">
        <w:rPr>
          <w:rFonts w:ascii="Arial" w:hAnsi="Arial" w:cs="Arial"/>
          <w:b/>
          <w:color w:val="0000FF"/>
          <w:sz w:val="24"/>
        </w:rPr>
        <w:tab/>
      </w:r>
      <w:r w:rsidR="00376255">
        <w:rPr>
          <w:rFonts w:ascii="Arial" w:hAnsi="Arial" w:cs="Arial"/>
          <w:b/>
          <w:sz w:val="24"/>
        </w:rPr>
        <w:t>LS on signaling for power class 1.5</w:t>
      </w:r>
    </w:p>
    <w:p w14:paraId="017D911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3FA4D7A0" w14:textId="74077755" w:rsidR="00376255" w:rsidRPr="00DF21C9" w:rsidRDefault="00B95A69" w:rsidP="000B580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B95A69">
        <w:rPr>
          <w:rFonts w:ascii="Arial" w:hAnsi="Arial" w:cs="Arial"/>
          <w:b/>
          <w:highlight w:val="green"/>
        </w:rPr>
        <w:t>Approved.</w:t>
      </w:r>
    </w:p>
    <w:p w14:paraId="54A53AE3" w14:textId="77777777" w:rsidR="00BA24BD" w:rsidRDefault="00BA24BD" w:rsidP="004A7760">
      <w:pPr>
        <w:rPr>
          <w:rFonts w:ascii="Arial" w:hAnsi="Arial" w:cs="Arial"/>
          <w:b/>
          <w:color w:val="C00000"/>
          <w:lang w:eastAsia="zh-CN"/>
        </w:rPr>
      </w:pPr>
    </w:p>
    <w:p w14:paraId="2A1287F0" w14:textId="50269CC0" w:rsidR="003565EF" w:rsidRPr="003565EF" w:rsidRDefault="003565EF" w:rsidP="004A7760">
      <w:pPr>
        <w:rPr>
          <w:rFonts w:ascii="Arial" w:hAnsi="Arial" w:cs="Arial"/>
          <w:b/>
          <w:color w:val="C00000"/>
          <w:lang w:eastAsia="zh-CN"/>
        </w:rPr>
      </w:pPr>
      <w:r w:rsidRPr="003565EF">
        <w:rPr>
          <w:rFonts w:ascii="Arial" w:hAnsi="Arial" w:cs="Arial"/>
          <w:b/>
          <w:color w:val="C00000"/>
          <w:lang w:eastAsia="zh-CN"/>
        </w:rPr>
        <w:t>Conclusions after 2nd round</w:t>
      </w:r>
      <w:r>
        <w:rPr>
          <w:rFonts w:ascii="Arial" w:hAnsi="Arial" w:cs="Arial"/>
          <w:b/>
          <w:color w:val="C00000"/>
          <w:lang w:eastAsia="zh-CN"/>
        </w:rPr>
        <w:t>:</w:t>
      </w:r>
    </w:p>
    <w:p w14:paraId="391D0354" w14:textId="77777777" w:rsidR="000C516C" w:rsidRPr="000C516C" w:rsidRDefault="000C516C" w:rsidP="008816E7">
      <w:pPr>
        <w:snapToGrid w:val="0"/>
        <w:spacing w:after="0"/>
        <w:rPr>
          <w:b/>
          <w:bCs/>
          <w:u w:val="single"/>
          <w:lang w:val="en-US" w:eastAsia="zh-CN"/>
        </w:rPr>
      </w:pPr>
      <w:r w:rsidRPr="000C516C">
        <w:rPr>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0C516C" w:rsidRPr="000C516C" w14:paraId="137EBDFC" w14:textId="77777777" w:rsidTr="000C516C">
        <w:tc>
          <w:tcPr>
            <w:tcW w:w="1555" w:type="pct"/>
          </w:tcPr>
          <w:p w14:paraId="291571C7" w14:textId="77777777" w:rsidR="000C516C" w:rsidRPr="000C516C" w:rsidRDefault="000C516C" w:rsidP="00C726C3">
            <w:pPr>
              <w:snapToGrid w:val="0"/>
              <w:spacing w:before="0" w:after="0" w:line="240" w:lineRule="auto"/>
              <w:jc w:val="left"/>
              <w:rPr>
                <w:b/>
                <w:bCs/>
                <w:lang w:val="en-US" w:eastAsia="zh-CN"/>
              </w:rPr>
            </w:pPr>
            <w:r w:rsidRPr="000C516C">
              <w:rPr>
                <w:b/>
                <w:bCs/>
                <w:lang w:val="en-US" w:eastAsia="zh-CN"/>
              </w:rPr>
              <w:t>Title</w:t>
            </w:r>
          </w:p>
        </w:tc>
        <w:tc>
          <w:tcPr>
            <w:tcW w:w="1001" w:type="pct"/>
          </w:tcPr>
          <w:p w14:paraId="36BAA4FA" w14:textId="77777777" w:rsidR="000C516C" w:rsidRPr="000C516C" w:rsidRDefault="000C516C" w:rsidP="00C726C3">
            <w:pPr>
              <w:snapToGrid w:val="0"/>
              <w:spacing w:before="0" w:after="0" w:line="240" w:lineRule="auto"/>
              <w:jc w:val="left"/>
              <w:rPr>
                <w:b/>
                <w:bCs/>
                <w:lang w:val="en-US" w:eastAsia="zh-CN"/>
              </w:rPr>
            </w:pPr>
            <w:r w:rsidRPr="000C516C">
              <w:rPr>
                <w:b/>
                <w:bCs/>
                <w:lang w:val="en-US" w:eastAsia="zh-CN"/>
              </w:rPr>
              <w:t>Source</w:t>
            </w:r>
          </w:p>
        </w:tc>
        <w:tc>
          <w:tcPr>
            <w:tcW w:w="1222" w:type="pct"/>
          </w:tcPr>
          <w:p w14:paraId="3B190371" w14:textId="61E92CEB" w:rsidR="000C516C" w:rsidRPr="000C516C" w:rsidRDefault="00B05025" w:rsidP="00C726C3">
            <w:pPr>
              <w:snapToGrid w:val="0"/>
              <w:spacing w:before="0" w:after="0" w:line="240" w:lineRule="auto"/>
              <w:jc w:val="left"/>
              <w:rPr>
                <w:b/>
                <w:bCs/>
                <w:lang w:val="en-US" w:eastAsia="zh-CN"/>
              </w:rPr>
            </w:pPr>
            <w:r>
              <w:rPr>
                <w:rFonts w:hint="eastAsia"/>
                <w:b/>
                <w:bCs/>
                <w:lang w:val="en-US" w:eastAsia="zh-CN"/>
              </w:rPr>
              <w:t>Status</w:t>
            </w:r>
          </w:p>
        </w:tc>
        <w:tc>
          <w:tcPr>
            <w:tcW w:w="1222" w:type="pct"/>
          </w:tcPr>
          <w:p w14:paraId="3157E1D0" w14:textId="33AAD0CC" w:rsidR="000C516C" w:rsidRPr="000C516C" w:rsidRDefault="000C516C" w:rsidP="00C726C3">
            <w:pPr>
              <w:snapToGrid w:val="0"/>
              <w:spacing w:before="0" w:after="0" w:line="240" w:lineRule="auto"/>
              <w:jc w:val="left"/>
              <w:rPr>
                <w:b/>
                <w:bCs/>
                <w:lang w:val="en-US" w:eastAsia="zh-CN"/>
              </w:rPr>
            </w:pPr>
            <w:r w:rsidRPr="000C516C">
              <w:rPr>
                <w:b/>
                <w:bCs/>
                <w:lang w:val="en-US" w:eastAsia="zh-CN"/>
              </w:rPr>
              <w:t>Comments</w:t>
            </w:r>
          </w:p>
        </w:tc>
      </w:tr>
      <w:tr w:rsidR="000C516C" w:rsidRPr="000C516C" w14:paraId="2C56E168" w14:textId="77777777" w:rsidTr="000C516C">
        <w:tc>
          <w:tcPr>
            <w:tcW w:w="1555" w:type="pct"/>
          </w:tcPr>
          <w:p w14:paraId="004B22B9" w14:textId="65B3F71D" w:rsidR="000C516C" w:rsidRPr="000C516C" w:rsidRDefault="00956D69" w:rsidP="00C726C3">
            <w:pPr>
              <w:snapToGrid w:val="0"/>
              <w:spacing w:before="0" w:after="0" w:line="240" w:lineRule="auto"/>
              <w:jc w:val="left"/>
              <w:rPr>
                <w:lang w:val="en-US" w:eastAsia="zh-CN"/>
              </w:rPr>
            </w:pPr>
            <w:hyperlink r:id="rId1474" w:history="1">
              <w:r w:rsidR="00DB2D3C">
                <w:rPr>
                  <w:rStyle w:val="ac"/>
                  <w:lang w:val="en-US" w:eastAsia="zh-CN"/>
                </w:rPr>
                <w:t>R4-2114926</w:t>
              </w:r>
            </w:hyperlink>
            <w:r w:rsidR="00C4712C">
              <w:rPr>
                <w:lang w:val="en-US" w:eastAsia="zh-CN"/>
              </w:rPr>
              <w:t xml:space="preserve"> </w:t>
            </w:r>
            <w:r w:rsidR="000C516C" w:rsidRPr="000C516C">
              <w:rPr>
                <w:lang w:val="en-US" w:eastAsia="zh-CN"/>
              </w:rPr>
              <w:t>WF on remaining topics for PC 1.5 for smartphone and FWA</w:t>
            </w:r>
          </w:p>
        </w:tc>
        <w:tc>
          <w:tcPr>
            <w:tcW w:w="1001" w:type="pct"/>
          </w:tcPr>
          <w:p w14:paraId="5D7FD332" w14:textId="77777777" w:rsidR="000C516C" w:rsidRPr="000C516C" w:rsidRDefault="000C516C" w:rsidP="00C726C3">
            <w:pPr>
              <w:snapToGrid w:val="0"/>
              <w:spacing w:before="0" w:after="0" w:line="240" w:lineRule="auto"/>
              <w:jc w:val="left"/>
              <w:rPr>
                <w:lang w:val="en-US" w:eastAsia="zh-CN"/>
              </w:rPr>
            </w:pPr>
            <w:r w:rsidRPr="000C516C">
              <w:rPr>
                <w:lang w:val="en-US" w:eastAsia="zh-CN"/>
              </w:rPr>
              <w:t>Verizon</w:t>
            </w:r>
          </w:p>
        </w:tc>
        <w:tc>
          <w:tcPr>
            <w:tcW w:w="1222" w:type="pct"/>
          </w:tcPr>
          <w:p w14:paraId="7B4322BB" w14:textId="5C15B5ED" w:rsidR="000C516C" w:rsidRPr="00BE6511" w:rsidRDefault="00BF3043" w:rsidP="00C726C3">
            <w:pPr>
              <w:snapToGrid w:val="0"/>
              <w:spacing w:before="0" w:after="0" w:line="240" w:lineRule="auto"/>
              <w:jc w:val="left"/>
              <w:rPr>
                <w:highlight w:val="yellow"/>
                <w:lang w:val="en-US" w:eastAsia="zh-CN"/>
              </w:rPr>
            </w:pPr>
            <w:r w:rsidRPr="00C359CC">
              <w:rPr>
                <w:lang w:val="en-US" w:eastAsia="zh-CN"/>
              </w:rPr>
              <w:t>Noted</w:t>
            </w:r>
          </w:p>
        </w:tc>
        <w:tc>
          <w:tcPr>
            <w:tcW w:w="1222" w:type="pct"/>
          </w:tcPr>
          <w:p w14:paraId="0BD603A7" w14:textId="49A5DE04" w:rsidR="000C516C" w:rsidRPr="000C516C" w:rsidRDefault="000C516C" w:rsidP="00C726C3">
            <w:pPr>
              <w:snapToGrid w:val="0"/>
              <w:spacing w:before="0" w:after="0" w:line="240" w:lineRule="auto"/>
              <w:jc w:val="left"/>
              <w:rPr>
                <w:lang w:val="en-US" w:eastAsia="zh-CN"/>
              </w:rPr>
            </w:pPr>
            <w:r w:rsidRPr="000C516C">
              <w:rPr>
                <w:lang w:val="en-US" w:eastAsia="zh-CN"/>
              </w:rPr>
              <w:t>Smarphone MPR, FWA MPR, device type signaling, and MPE duty cycle signling</w:t>
            </w:r>
          </w:p>
        </w:tc>
      </w:tr>
      <w:tr w:rsidR="00BF3043" w:rsidRPr="000C516C" w14:paraId="0ED1800E" w14:textId="77777777" w:rsidTr="000C516C">
        <w:tc>
          <w:tcPr>
            <w:tcW w:w="1555" w:type="pct"/>
          </w:tcPr>
          <w:p w14:paraId="1C120E0D" w14:textId="493DB9A5" w:rsidR="00BF3043" w:rsidRPr="000C516C" w:rsidRDefault="00956D69" w:rsidP="00BF3043">
            <w:pPr>
              <w:snapToGrid w:val="0"/>
              <w:spacing w:before="0" w:after="0" w:line="240" w:lineRule="auto"/>
              <w:jc w:val="left"/>
              <w:rPr>
                <w:lang w:val="en-US" w:eastAsia="zh-CN"/>
              </w:rPr>
            </w:pPr>
            <w:hyperlink r:id="rId1475" w:history="1">
              <w:r w:rsidR="00DB2D3C">
                <w:rPr>
                  <w:rStyle w:val="ac"/>
                  <w:lang w:val="en-US" w:eastAsia="zh-CN"/>
                </w:rPr>
                <w:t>R4-2114927</w:t>
              </w:r>
            </w:hyperlink>
            <w:r w:rsidR="00BF3043">
              <w:rPr>
                <w:lang w:val="en-US" w:eastAsia="zh-CN"/>
              </w:rPr>
              <w:t xml:space="preserve"> </w:t>
            </w:r>
            <w:r w:rsidR="00BF3043" w:rsidRPr="00C4712C">
              <w:rPr>
                <w:lang w:val="en-US" w:eastAsia="zh-CN"/>
              </w:rPr>
              <w:t>Draft CR to 38.101-1: Introduction of PC1.5 in Bands n77 and n78</w:t>
            </w:r>
          </w:p>
        </w:tc>
        <w:tc>
          <w:tcPr>
            <w:tcW w:w="1001" w:type="pct"/>
          </w:tcPr>
          <w:p w14:paraId="7BB1D632" w14:textId="77777777" w:rsidR="00BF3043" w:rsidRPr="000C516C" w:rsidRDefault="00BF3043" w:rsidP="00BF3043">
            <w:pPr>
              <w:snapToGrid w:val="0"/>
              <w:spacing w:before="0" w:after="0" w:line="240" w:lineRule="auto"/>
              <w:jc w:val="left"/>
              <w:rPr>
                <w:lang w:val="en-US" w:eastAsia="zh-CN"/>
              </w:rPr>
            </w:pPr>
            <w:r w:rsidRPr="000C516C">
              <w:rPr>
                <w:lang w:val="en-US" w:eastAsia="zh-CN"/>
              </w:rPr>
              <w:t>Qualcomm Incorporated</w:t>
            </w:r>
          </w:p>
        </w:tc>
        <w:tc>
          <w:tcPr>
            <w:tcW w:w="1222" w:type="pct"/>
          </w:tcPr>
          <w:p w14:paraId="43CCE5FC" w14:textId="39E34337" w:rsidR="00BF3043" w:rsidRPr="00BE6511" w:rsidRDefault="00BF3043" w:rsidP="00BF3043">
            <w:pPr>
              <w:snapToGrid w:val="0"/>
              <w:spacing w:before="0" w:after="0" w:line="240" w:lineRule="auto"/>
              <w:jc w:val="left"/>
              <w:rPr>
                <w:highlight w:val="yellow"/>
                <w:lang w:val="en-US" w:eastAsia="zh-CN"/>
              </w:rPr>
            </w:pPr>
            <w:r w:rsidRPr="00C355B3">
              <w:rPr>
                <w:lang w:val="en-US" w:eastAsia="zh-CN"/>
              </w:rPr>
              <w:t>Noted</w:t>
            </w:r>
          </w:p>
        </w:tc>
        <w:tc>
          <w:tcPr>
            <w:tcW w:w="1222" w:type="pct"/>
          </w:tcPr>
          <w:p w14:paraId="70733552" w14:textId="1397AB39" w:rsidR="00BF3043" w:rsidRPr="000C516C" w:rsidRDefault="00C359CC" w:rsidP="00BF3043">
            <w:pPr>
              <w:snapToGrid w:val="0"/>
              <w:spacing w:before="0" w:after="0" w:line="240" w:lineRule="auto"/>
              <w:jc w:val="left"/>
              <w:rPr>
                <w:lang w:val="en-US" w:eastAsia="zh-CN"/>
              </w:rPr>
            </w:pPr>
            <w:r>
              <w:rPr>
                <w:rFonts w:hint="eastAsia"/>
                <w:lang w:val="en-US" w:eastAsia="zh-CN"/>
              </w:rPr>
              <w:t>N</w:t>
            </w:r>
            <w:r>
              <w:rPr>
                <w:lang w:val="en-US" w:eastAsia="zh-CN"/>
              </w:rPr>
              <w:t xml:space="preserve">ew CR </w:t>
            </w:r>
            <w:hyperlink r:id="rId1476" w:history="1">
              <w:r w:rsidR="00DB2D3C">
                <w:rPr>
                  <w:rStyle w:val="ac"/>
                  <w:lang w:val="en-US" w:eastAsia="zh-CN"/>
                </w:rPr>
                <w:t>R4-2115103</w:t>
              </w:r>
            </w:hyperlink>
            <w:r>
              <w:rPr>
                <w:lang w:val="en-US" w:eastAsia="zh-CN"/>
              </w:rPr>
              <w:t xml:space="preserve"> agreed.</w:t>
            </w:r>
          </w:p>
        </w:tc>
      </w:tr>
      <w:tr w:rsidR="00BF3043" w:rsidRPr="000C516C" w14:paraId="72A47677" w14:textId="77777777" w:rsidTr="000C516C">
        <w:tc>
          <w:tcPr>
            <w:tcW w:w="1555" w:type="pct"/>
          </w:tcPr>
          <w:p w14:paraId="162A56E8" w14:textId="3C15EC16" w:rsidR="00BF3043" w:rsidRPr="000C516C" w:rsidRDefault="00956D69" w:rsidP="00BF3043">
            <w:pPr>
              <w:snapToGrid w:val="0"/>
              <w:spacing w:before="0" w:after="0" w:line="240" w:lineRule="auto"/>
              <w:jc w:val="left"/>
              <w:rPr>
                <w:iCs/>
                <w:lang w:val="en-US" w:eastAsia="zh-CN"/>
              </w:rPr>
            </w:pPr>
            <w:hyperlink r:id="rId1477" w:history="1">
              <w:r w:rsidR="00DB2D3C">
                <w:rPr>
                  <w:rStyle w:val="ac"/>
                  <w:iCs/>
                  <w:lang w:val="en-US" w:eastAsia="zh-CN"/>
                </w:rPr>
                <w:t>R4-2114887</w:t>
              </w:r>
            </w:hyperlink>
            <w:r w:rsidR="00BF3043">
              <w:rPr>
                <w:iCs/>
                <w:lang w:val="en-US" w:eastAsia="zh-CN"/>
              </w:rPr>
              <w:t xml:space="preserve"> </w:t>
            </w:r>
            <w:r w:rsidR="00BF3043" w:rsidRPr="00C4712C">
              <w:rPr>
                <w:iCs/>
                <w:lang w:val="en-US" w:eastAsia="zh-CN"/>
              </w:rPr>
              <w:t>Draft CR to 38.101-1: Introduction of PC1.5 in Band n79</w:t>
            </w:r>
          </w:p>
        </w:tc>
        <w:tc>
          <w:tcPr>
            <w:tcW w:w="1001" w:type="pct"/>
          </w:tcPr>
          <w:p w14:paraId="7154B022" w14:textId="09BB1866" w:rsidR="00BF3043" w:rsidRPr="000C516C" w:rsidRDefault="00BF3043" w:rsidP="00BF3043">
            <w:pPr>
              <w:snapToGrid w:val="0"/>
              <w:spacing w:before="0" w:after="0" w:line="240" w:lineRule="auto"/>
              <w:jc w:val="left"/>
              <w:rPr>
                <w:iCs/>
                <w:lang w:val="en-US" w:eastAsia="zh-CN"/>
              </w:rPr>
            </w:pPr>
            <w:r w:rsidRPr="000C516C">
              <w:rPr>
                <w:lang w:val="en-US" w:eastAsia="zh-CN"/>
              </w:rPr>
              <w:t>Qualcomm Incorporated</w:t>
            </w:r>
          </w:p>
        </w:tc>
        <w:tc>
          <w:tcPr>
            <w:tcW w:w="1222" w:type="pct"/>
          </w:tcPr>
          <w:p w14:paraId="5B53226C" w14:textId="4C06A162" w:rsidR="00BF3043" w:rsidRPr="00BE6511" w:rsidRDefault="00BF3043" w:rsidP="00BF3043">
            <w:pPr>
              <w:snapToGrid w:val="0"/>
              <w:spacing w:before="0" w:after="0" w:line="240" w:lineRule="auto"/>
              <w:jc w:val="left"/>
              <w:rPr>
                <w:i/>
                <w:highlight w:val="yellow"/>
                <w:lang w:val="en-US" w:eastAsia="zh-CN"/>
              </w:rPr>
            </w:pPr>
            <w:r w:rsidRPr="00C355B3">
              <w:rPr>
                <w:lang w:val="en-US" w:eastAsia="zh-CN"/>
              </w:rPr>
              <w:t>Noted</w:t>
            </w:r>
          </w:p>
        </w:tc>
        <w:tc>
          <w:tcPr>
            <w:tcW w:w="1222" w:type="pct"/>
          </w:tcPr>
          <w:p w14:paraId="58F60ED9" w14:textId="67B48AF9" w:rsidR="00BF3043" w:rsidRPr="00C359CC" w:rsidRDefault="00C359CC" w:rsidP="00BF3043">
            <w:pPr>
              <w:snapToGrid w:val="0"/>
              <w:spacing w:before="0" w:after="0" w:line="240" w:lineRule="auto"/>
              <w:jc w:val="left"/>
              <w:rPr>
                <w:lang w:val="en-US" w:eastAsia="zh-CN"/>
              </w:rPr>
            </w:pPr>
            <w:r>
              <w:rPr>
                <w:lang w:val="en-US" w:eastAsia="zh-CN"/>
              </w:rPr>
              <w:t xml:space="preserve">New CR </w:t>
            </w:r>
            <w:hyperlink r:id="rId1478" w:history="1">
              <w:r w:rsidR="00DB2D3C">
                <w:rPr>
                  <w:rStyle w:val="ac"/>
                  <w:lang w:val="en-US" w:eastAsia="zh-CN"/>
                </w:rPr>
                <w:t>R4-2115104</w:t>
              </w:r>
            </w:hyperlink>
            <w:r>
              <w:rPr>
                <w:lang w:val="en-US" w:eastAsia="zh-CN"/>
              </w:rPr>
              <w:t xml:space="preserve"> agreed</w:t>
            </w:r>
          </w:p>
        </w:tc>
      </w:tr>
      <w:tr w:rsidR="00C359CC" w:rsidRPr="000C516C" w14:paraId="4B270DCA" w14:textId="77777777" w:rsidTr="000C516C">
        <w:tc>
          <w:tcPr>
            <w:tcW w:w="1555" w:type="pct"/>
          </w:tcPr>
          <w:p w14:paraId="4BCD1C74" w14:textId="2EFA10BD" w:rsidR="00C359CC" w:rsidRPr="000C516C" w:rsidRDefault="00956D69" w:rsidP="00C359CC">
            <w:pPr>
              <w:snapToGrid w:val="0"/>
              <w:spacing w:before="0" w:after="0" w:line="240" w:lineRule="auto"/>
              <w:jc w:val="left"/>
              <w:rPr>
                <w:iCs/>
                <w:lang w:val="en-US" w:eastAsia="zh-CN"/>
              </w:rPr>
            </w:pPr>
            <w:hyperlink r:id="rId1479" w:history="1">
              <w:r w:rsidR="00DB2D3C">
                <w:rPr>
                  <w:rStyle w:val="ac"/>
                  <w:iCs/>
                  <w:lang w:val="en-US" w:eastAsia="zh-CN"/>
                </w:rPr>
                <w:t>R4-2114888</w:t>
              </w:r>
            </w:hyperlink>
            <w:r w:rsidR="00C359CC" w:rsidRPr="00C726C3">
              <w:rPr>
                <w:iCs/>
                <w:lang w:val="en-US" w:eastAsia="zh-CN"/>
              </w:rPr>
              <w:tab/>
              <w:t>Draft CR to 38.101-1: PC1.5 MPR for Band n41</w:t>
            </w:r>
          </w:p>
        </w:tc>
        <w:tc>
          <w:tcPr>
            <w:tcW w:w="1001" w:type="pct"/>
          </w:tcPr>
          <w:p w14:paraId="16C97A91" w14:textId="325526FD" w:rsidR="00C359CC" w:rsidRPr="000C516C" w:rsidRDefault="00C359CC" w:rsidP="00C359CC">
            <w:pPr>
              <w:snapToGrid w:val="0"/>
              <w:spacing w:before="0" w:after="0" w:line="240" w:lineRule="auto"/>
              <w:jc w:val="left"/>
              <w:rPr>
                <w:iCs/>
                <w:lang w:val="en-US" w:eastAsia="zh-CN"/>
              </w:rPr>
            </w:pPr>
            <w:r w:rsidRPr="000C516C">
              <w:rPr>
                <w:lang w:val="en-US" w:eastAsia="zh-CN"/>
              </w:rPr>
              <w:t>Qualcomm Incorporated</w:t>
            </w:r>
          </w:p>
        </w:tc>
        <w:tc>
          <w:tcPr>
            <w:tcW w:w="1222" w:type="pct"/>
          </w:tcPr>
          <w:p w14:paraId="4A6FB9C8" w14:textId="40800379" w:rsidR="00C359CC" w:rsidRPr="00BE6511" w:rsidRDefault="00C359CC" w:rsidP="00C359CC">
            <w:pPr>
              <w:snapToGrid w:val="0"/>
              <w:spacing w:before="0" w:after="0" w:line="240" w:lineRule="auto"/>
              <w:jc w:val="left"/>
              <w:rPr>
                <w:i/>
                <w:highlight w:val="yellow"/>
                <w:lang w:val="en-US" w:eastAsia="zh-CN"/>
              </w:rPr>
            </w:pPr>
            <w:r w:rsidRPr="00C355B3">
              <w:rPr>
                <w:lang w:val="en-US" w:eastAsia="zh-CN"/>
              </w:rPr>
              <w:t>Noted</w:t>
            </w:r>
          </w:p>
        </w:tc>
        <w:tc>
          <w:tcPr>
            <w:tcW w:w="1222" w:type="pct"/>
          </w:tcPr>
          <w:p w14:paraId="3B3714D5" w14:textId="127B7D95" w:rsidR="00C359CC" w:rsidRPr="000C516C" w:rsidRDefault="00C359CC" w:rsidP="00C359CC">
            <w:pPr>
              <w:snapToGrid w:val="0"/>
              <w:spacing w:before="0" w:after="0" w:line="240" w:lineRule="auto"/>
              <w:jc w:val="left"/>
              <w:rPr>
                <w:i/>
                <w:lang w:val="en-US" w:eastAsia="zh-CN"/>
              </w:rPr>
            </w:pPr>
            <w:r>
              <w:rPr>
                <w:lang w:val="en-US" w:eastAsia="zh-CN"/>
              </w:rPr>
              <w:t xml:space="preserve">New CR </w:t>
            </w:r>
            <w:hyperlink r:id="rId1480" w:history="1">
              <w:r w:rsidRPr="00C359CC">
                <w:rPr>
                  <w:lang w:val="en-US" w:eastAsia="zh-CN"/>
                </w:rPr>
                <w:t>R4-211510</w:t>
              </w:r>
            </w:hyperlink>
            <w:r>
              <w:rPr>
                <w:lang w:val="en-US" w:eastAsia="zh-CN"/>
              </w:rPr>
              <w:t>5 agreed</w:t>
            </w:r>
          </w:p>
        </w:tc>
      </w:tr>
      <w:tr w:rsidR="00C359CC" w:rsidRPr="000C516C" w14:paraId="57B28F24" w14:textId="77777777" w:rsidTr="000C516C">
        <w:tc>
          <w:tcPr>
            <w:tcW w:w="1555" w:type="pct"/>
          </w:tcPr>
          <w:p w14:paraId="3448D321" w14:textId="4DD06027" w:rsidR="00C359CC" w:rsidRPr="000C516C" w:rsidRDefault="00956D69" w:rsidP="00C359CC">
            <w:pPr>
              <w:snapToGrid w:val="0"/>
              <w:spacing w:before="0" w:after="0" w:line="240" w:lineRule="auto"/>
              <w:jc w:val="left"/>
              <w:rPr>
                <w:iCs/>
                <w:lang w:val="en-US" w:eastAsia="zh-CN"/>
              </w:rPr>
            </w:pPr>
            <w:hyperlink r:id="rId1481" w:history="1">
              <w:r w:rsidR="00DB2D3C">
                <w:rPr>
                  <w:rStyle w:val="ac"/>
                  <w:iCs/>
                  <w:lang w:val="en-US" w:eastAsia="zh-CN"/>
                </w:rPr>
                <w:t>R4-2114928</w:t>
              </w:r>
            </w:hyperlink>
            <w:r w:rsidR="00C359CC">
              <w:rPr>
                <w:iCs/>
                <w:lang w:val="en-US" w:eastAsia="zh-CN"/>
              </w:rPr>
              <w:t xml:space="preserve"> </w:t>
            </w:r>
            <w:r w:rsidR="00C359CC" w:rsidRPr="000C516C">
              <w:rPr>
                <w:iCs/>
                <w:lang w:val="en-US" w:eastAsia="zh-CN"/>
              </w:rPr>
              <w:t>WF on NS_50 and A-MPR for Band n39</w:t>
            </w:r>
          </w:p>
        </w:tc>
        <w:tc>
          <w:tcPr>
            <w:tcW w:w="1001" w:type="pct"/>
          </w:tcPr>
          <w:p w14:paraId="68D85D2C" w14:textId="069953BE" w:rsidR="00C359CC" w:rsidRPr="000C516C" w:rsidRDefault="00C359CC" w:rsidP="00C359CC">
            <w:pPr>
              <w:snapToGrid w:val="0"/>
              <w:spacing w:before="0" w:after="0" w:line="240" w:lineRule="auto"/>
              <w:jc w:val="left"/>
              <w:rPr>
                <w:iCs/>
                <w:lang w:val="en-US" w:eastAsia="zh-CN"/>
              </w:rPr>
            </w:pPr>
            <w:r w:rsidRPr="000C516C">
              <w:rPr>
                <w:iCs/>
                <w:lang w:val="en-US" w:eastAsia="zh-CN"/>
              </w:rPr>
              <w:t>Huawei</w:t>
            </w:r>
          </w:p>
        </w:tc>
        <w:tc>
          <w:tcPr>
            <w:tcW w:w="1222" w:type="pct"/>
          </w:tcPr>
          <w:p w14:paraId="4F7B4610" w14:textId="66C5139F" w:rsidR="00C359CC" w:rsidRPr="00BE6511" w:rsidRDefault="00C359CC" w:rsidP="00C359CC">
            <w:pPr>
              <w:snapToGrid w:val="0"/>
              <w:spacing w:before="0" w:after="0" w:line="240" w:lineRule="auto"/>
              <w:jc w:val="left"/>
              <w:rPr>
                <w:i/>
                <w:highlight w:val="yellow"/>
                <w:lang w:val="en-US" w:eastAsia="zh-CN"/>
              </w:rPr>
            </w:pPr>
            <w:r w:rsidRPr="00BF3043">
              <w:rPr>
                <w:lang w:val="en-US" w:eastAsia="zh-CN"/>
              </w:rPr>
              <w:t>Noted</w:t>
            </w:r>
          </w:p>
        </w:tc>
        <w:tc>
          <w:tcPr>
            <w:tcW w:w="1222" w:type="pct"/>
          </w:tcPr>
          <w:p w14:paraId="473BAEED" w14:textId="09CF8BC3" w:rsidR="00C359CC" w:rsidRPr="00C359CC" w:rsidRDefault="00C359CC" w:rsidP="00C359CC">
            <w:pPr>
              <w:snapToGrid w:val="0"/>
              <w:spacing w:before="0" w:after="0" w:line="240" w:lineRule="auto"/>
              <w:jc w:val="left"/>
              <w:rPr>
                <w:lang w:val="en-US" w:eastAsia="zh-CN"/>
              </w:rPr>
            </w:pPr>
          </w:p>
        </w:tc>
      </w:tr>
    </w:tbl>
    <w:p w14:paraId="2A61B90E" w14:textId="77777777" w:rsidR="000C516C" w:rsidRPr="000C516C" w:rsidRDefault="000C516C" w:rsidP="008816E7">
      <w:pPr>
        <w:snapToGrid w:val="0"/>
        <w:spacing w:after="0"/>
        <w:rPr>
          <w:lang w:val="en-US" w:eastAsia="zh-CN"/>
        </w:rPr>
      </w:pPr>
    </w:p>
    <w:p w14:paraId="02051173" w14:textId="77777777" w:rsidR="000C516C" w:rsidRPr="008816E7" w:rsidRDefault="000C516C" w:rsidP="008816E7">
      <w:pPr>
        <w:snapToGrid w:val="0"/>
        <w:spacing w:after="0"/>
        <w:rPr>
          <w:b/>
          <w:bCs/>
          <w:u w:val="single"/>
          <w:lang w:val="en-US" w:eastAsia="zh-CN"/>
        </w:rPr>
      </w:pPr>
      <w:r w:rsidRPr="008816E7">
        <w:rPr>
          <w:b/>
          <w:bCs/>
          <w:u w:val="single"/>
          <w:lang w:val="en-US" w:eastAsia="zh-CN"/>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0C516C" w:rsidRPr="008816E7" w14:paraId="61187E4D" w14:textId="77777777" w:rsidTr="002A2892">
        <w:tc>
          <w:tcPr>
            <w:tcW w:w="1424" w:type="dxa"/>
          </w:tcPr>
          <w:p w14:paraId="177B2792"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Tdoc number</w:t>
            </w:r>
          </w:p>
        </w:tc>
        <w:tc>
          <w:tcPr>
            <w:tcW w:w="2682" w:type="dxa"/>
          </w:tcPr>
          <w:p w14:paraId="6AA9C7C2"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Title</w:t>
            </w:r>
          </w:p>
        </w:tc>
        <w:tc>
          <w:tcPr>
            <w:tcW w:w="1418" w:type="dxa"/>
          </w:tcPr>
          <w:p w14:paraId="0E614568"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Source</w:t>
            </w:r>
          </w:p>
        </w:tc>
        <w:tc>
          <w:tcPr>
            <w:tcW w:w="2409" w:type="dxa"/>
          </w:tcPr>
          <w:p w14:paraId="44B057C9" w14:textId="7AA01FC1" w:rsidR="000C516C" w:rsidRPr="00C4712C" w:rsidRDefault="00B05025" w:rsidP="00C4712C">
            <w:pPr>
              <w:snapToGrid w:val="0"/>
              <w:spacing w:before="0" w:after="0" w:line="240" w:lineRule="auto"/>
              <w:jc w:val="left"/>
              <w:rPr>
                <w:b/>
                <w:bCs/>
                <w:lang w:val="en-US" w:eastAsia="zh-CN"/>
              </w:rPr>
            </w:pPr>
            <w:r>
              <w:rPr>
                <w:b/>
                <w:bCs/>
                <w:lang w:val="en-US" w:eastAsia="zh-CN"/>
              </w:rPr>
              <w:t>Status</w:t>
            </w:r>
            <w:r w:rsidR="000C516C" w:rsidRPr="00C4712C">
              <w:rPr>
                <w:b/>
                <w:bCs/>
                <w:lang w:val="en-US" w:eastAsia="zh-CN"/>
              </w:rPr>
              <w:t xml:space="preserve">  </w:t>
            </w:r>
          </w:p>
        </w:tc>
        <w:tc>
          <w:tcPr>
            <w:tcW w:w="1698" w:type="dxa"/>
          </w:tcPr>
          <w:p w14:paraId="3C248BEB"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Comments</w:t>
            </w:r>
          </w:p>
        </w:tc>
      </w:tr>
      <w:tr w:rsidR="000C516C" w:rsidRPr="008816E7" w14:paraId="70FC7DCA" w14:textId="77777777" w:rsidTr="002A2892">
        <w:tc>
          <w:tcPr>
            <w:tcW w:w="1424" w:type="dxa"/>
          </w:tcPr>
          <w:p w14:paraId="733E4D86" w14:textId="2DA13241" w:rsidR="00191100" w:rsidRPr="00191100" w:rsidRDefault="00956D69" w:rsidP="00C4712C">
            <w:pPr>
              <w:snapToGrid w:val="0"/>
              <w:spacing w:before="0" w:after="0" w:line="240" w:lineRule="auto"/>
              <w:jc w:val="left"/>
              <w:rPr>
                <w:lang w:eastAsia="zh-CN"/>
              </w:rPr>
            </w:pPr>
            <w:hyperlink r:id="rId1482" w:history="1">
              <w:r w:rsidR="00DB2D3C">
                <w:rPr>
                  <w:rStyle w:val="ac"/>
                  <w:lang w:eastAsia="zh-CN"/>
                </w:rPr>
                <w:t>R4-2114930</w:t>
              </w:r>
            </w:hyperlink>
            <w:r w:rsidR="00191100" w:rsidRPr="00191100">
              <w:rPr>
                <w:lang w:eastAsia="zh-CN"/>
              </w:rPr>
              <w:t xml:space="preserve"> revised from</w:t>
            </w:r>
          </w:p>
          <w:p w14:paraId="5A0C7C5C" w14:textId="30F4AFB3" w:rsidR="000C516C" w:rsidRPr="00C4712C" w:rsidRDefault="00956D69" w:rsidP="00C4712C">
            <w:pPr>
              <w:snapToGrid w:val="0"/>
              <w:spacing w:before="0" w:after="0" w:line="240" w:lineRule="auto"/>
              <w:jc w:val="left"/>
              <w:rPr>
                <w:lang w:eastAsia="zh-CN"/>
              </w:rPr>
            </w:pPr>
            <w:hyperlink r:id="rId1483" w:history="1">
              <w:r w:rsidR="00DB2D3C">
                <w:rPr>
                  <w:rStyle w:val="ac"/>
                  <w:lang w:eastAsia="zh-CN"/>
                </w:rPr>
                <w:t>R4-2114207</w:t>
              </w:r>
            </w:hyperlink>
          </w:p>
        </w:tc>
        <w:tc>
          <w:tcPr>
            <w:tcW w:w="2682" w:type="dxa"/>
          </w:tcPr>
          <w:p w14:paraId="2C0BABE4" w14:textId="77777777" w:rsidR="000C516C" w:rsidRPr="00C4712C" w:rsidRDefault="000C516C" w:rsidP="00C4712C">
            <w:pPr>
              <w:snapToGrid w:val="0"/>
              <w:spacing w:before="0" w:after="0" w:line="240" w:lineRule="auto"/>
              <w:jc w:val="left"/>
              <w:rPr>
                <w:i/>
                <w:lang w:val="en-US" w:eastAsia="zh-CN"/>
              </w:rPr>
            </w:pPr>
            <w:r w:rsidRPr="00C4712C">
              <w:rPr>
                <w:lang w:eastAsia="zh-CN"/>
              </w:rPr>
              <w:t>Draft CR to TS 38.101-1: Addition of PC2 A-MPR for NS_50</w:t>
            </w:r>
          </w:p>
        </w:tc>
        <w:tc>
          <w:tcPr>
            <w:tcW w:w="1418" w:type="dxa"/>
          </w:tcPr>
          <w:p w14:paraId="56CE14D5" w14:textId="77777777" w:rsidR="000C516C" w:rsidRPr="00C4712C" w:rsidRDefault="000C516C" w:rsidP="00C4712C">
            <w:pPr>
              <w:snapToGrid w:val="0"/>
              <w:spacing w:before="0" w:after="0" w:line="240" w:lineRule="auto"/>
              <w:jc w:val="left"/>
              <w:rPr>
                <w:i/>
                <w:lang w:val="en-US" w:eastAsia="zh-CN"/>
              </w:rPr>
            </w:pPr>
            <w:r w:rsidRPr="00C4712C">
              <w:rPr>
                <w:lang w:eastAsia="zh-CN"/>
              </w:rPr>
              <w:t>Huawei, HiSilicon, CMCC</w:t>
            </w:r>
          </w:p>
        </w:tc>
        <w:tc>
          <w:tcPr>
            <w:tcW w:w="2409" w:type="dxa"/>
          </w:tcPr>
          <w:p w14:paraId="3B020266" w14:textId="2DD48B49" w:rsidR="000C516C" w:rsidRPr="00B95A69" w:rsidRDefault="00B95A69" w:rsidP="00C4712C">
            <w:pPr>
              <w:snapToGrid w:val="0"/>
              <w:spacing w:before="0" w:after="0" w:line="240" w:lineRule="auto"/>
              <w:jc w:val="left"/>
              <w:rPr>
                <w:lang w:val="en-US" w:eastAsia="zh-CN"/>
              </w:rPr>
            </w:pPr>
            <w:r w:rsidRPr="00B95A69">
              <w:rPr>
                <w:lang w:val="en-US" w:eastAsia="zh-CN"/>
              </w:rPr>
              <w:t>Noted</w:t>
            </w:r>
          </w:p>
        </w:tc>
        <w:tc>
          <w:tcPr>
            <w:tcW w:w="1698" w:type="dxa"/>
          </w:tcPr>
          <w:p w14:paraId="5722E6C8" w14:textId="5D7A5EF5" w:rsidR="000C516C" w:rsidRPr="00B95A69" w:rsidRDefault="00DD2A4F" w:rsidP="00C4712C">
            <w:pPr>
              <w:snapToGrid w:val="0"/>
              <w:spacing w:before="0" w:after="0" w:line="240" w:lineRule="auto"/>
              <w:jc w:val="left"/>
              <w:rPr>
                <w:i/>
                <w:lang w:val="en-US" w:eastAsia="zh-CN"/>
              </w:rPr>
            </w:pPr>
            <w:r>
              <w:rPr>
                <w:lang w:val="en-US" w:eastAsia="zh-CN"/>
              </w:rPr>
              <w:t xml:space="preserve">New CR </w:t>
            </w:r>
            <w:hyperlink r:id="rId1484" w:history="1">
              <w:r w:rsidR="00DB2D3C">
                <w:rPr>
                  <w:rStyle w:val="ac"/>
                  <w:lang w:val="en-US" w:eastAsia="zh-CN"/>
                </w:rPr>
                <w:t>R4-2115106</w:t>
              </w:r>
            </w:hyperlink>
            <w:r>
              <w:rPr>
                <w:lang w:val="en-US" w:eastAsia="zh-CN"/>
              </w:rPr>
              <w:t xml:space="preserve"> agreed</w:t>
            </w:r>
          </w:p>
        </w:tc>
      </w:tr>
      <w:tr w:rsidR="000C516C" w:rsidRPr="008816E7" w14:paraId="54DD7AF6" w14:textId="77777777" w:rsidTr="002A2892">
        <w:tc>
          <w:tcPr>
            <w:tcW w:w="1424" w:type="dxa"/>
          </w:tcPr>
          <w:p w14:paraId="46419B24" w14:textId="34297F54" w:rsidR="00501015" w:rsidRDefault="00956D69" w:rsidP="00C4712C">
            <w:pPr>
              <w:snapToGrid w:val="0"/>
              <w:spacing w:before="0" w:after="0" w:line="240" w:lineRule="auto"/>
              <w:jc w:val="left"/>
              <w:rPr>
                <w:iCs/>
                <w:lang w:val="en-US" w:eastAsia="zh-CN"/>
              </w:rPr>
            </w:pPr>
            <w:hyperlink r:id="rId1485" w:history="1">
              <w:r w:rsidR="00DB2D3C">
                <w:rPr>
                  <w:rStyle w:val="ac"/>
                  <w:iCs/>
                  <w:lang w:val="en-US" w:eastAsia="zh-CN"/>
                </w:rPr>
                <w:t>R4-2114929</w:t>
              </w:r>
            </w:hyperlink>
          </w:p>
          <w:p w14:paraId="66E76028" w14:textId="5915A3B5" w:rsidR="00501015" w:rsidRDefault="00501015" w:rsidP="00C4712C">
            <w:pPr>
              <w:snapToGrid w:val="0"/>
              <w:spacing w:before="0" w:after="0" w:line="240" w:lineRule="auto"/>
              <w:jc w:val="left"/>
              <w:rPr>
                <w:b/>
                <w:bCs/>
                <w:u w:val="single"/>
                <w:lang w:eastAsia="zh-CN"/>
              </w:rPr>
            </w:pPr>
            <w:r>
              <w:rPr>
                <w:iCs/>
                <w:lang w:val="en-US" w:eastAsia="zh-CN"/>
              </w:rPr>
              <w:t>Revised from</w:t>
            </w:r>
          </w:p>
          <w:p w14:paraId="0442A8AB" w14:textId="2A20BBFA" w:rsidR="000C516C" w:rsidRPr="00C4712C" w:rsidRDefault="00956D69" w:rsidP="00C4712C">
            <w:pPr>
              <w:snapToGrid w:val="0"/>
              <w:spacing w:before="0" w:after="0" w:line="240" w:lineRule="auto"/>
              <w:jc w:val="left"/>
              <w:rPr>
                <w:lang w:eastAsia="zh-CN"/>
              </w:rPr>
            </w:pPr>
            <w:hyperlink r:id="rId1486" w:history="1">
              <w:r w:rsidR="00DB2D3C">
                <w:rPr>
                  <w:rStyle w:val="ac"/>
                  <w:b/>
                  <w:bCs/>
                  <w:lang w:eastAsia="zh-CN"/>
                </w:rPr>
                <w:t>R4-2114222</w:t>
              </w:r>
            </w:hyperlink>
          </w:p>
        </w:tc>
        <w:tc>
          <w:tcPr>
            <w:tcW w:w="2682" w:type="dxa"/>
          </w:tcPr>
          <w:p w14:paraId="0C4D5768" w14:textId="77777777" w:rsidR="000C516C" w:rsidRPr="00C4712C" w:rsidRDefault="000C516C" w:rsidP="00C4712C">
            <w:pPr>
              <w:snapToGrid w:val="0"/>
              <w:spacing w:before="0" w:after="0" w:line="240" w:lineRule="auto"/>
              <w:jc w:val="left"/>
              <w:rPr>
                <w:i/>
                <w:lang w:val="en-US" w:eastAsia="zh-CN"/>
              </w:rPr>
            </w:pPr>
            <w:r w:rsidRPr="00C4712C">
              <w:rPr>
                <w:lang w:eastAsia="zh-CN"/>
              </w:rPr>
              <w:t>LS on signaling for power class 1.5</w:t>
            </w:r>
          </w:p>
        </w:tc>
        <w:tc>
          <w:tcPr>
            <w:tcW w:w="1418" w:type="dxa"/>
          </w:tcPr>
          <w:p w14:paraId="0E1ED580" w14:textId="77777777" w:rsidR="000C516C" w:rsidRPr="00C4712C" w:rsidRDefault="000C516C" w:rsidP="00C4712C">
            <w:pPr>
              <w:snapToGrid w:val="0"/>
              <w:spacing w:before="0" w:after="0" w:line="240" w:lineRule="auto"/>
              <w:jc w:val="left"/>
              <w:rPr>
                <w:i/>
                <w:lang w:val="en-US" w:eastAsia="zh-CN"/>
              </w:rPr>
            </w:pPr>
            <w:r w:rsidRPr="00C4712C">
              <w:rPr>
                <w:lang w:eastAsia="zh-CN"/>
              </w:rPr>
              <w:t>Qualcomm Incorporated, Verizon</w:t>
            </w:r>
          </w:p>
        </w:tc>
        <w:tc>
          <w:tcPr>
            <w:tcW w:w="2409" w:type="dxa"/>
          </w:tcPr>
          <w:p w14:paraId="4FF14320" w14:textId="58DACB1A" w:rsidR="000C516C" w:rsidRPr="00B95A69" w:rsidRDefault="00B95A69" w:rsidP="00C4712C">
            <w:pPr>
              <w:snapToGrid w:val="0"/>
              <w:spacing w:before="0" w:after="0" w:line="240" w:lineRule="auto"/>
              <w:jc w:val="left"/>
              <w:rPr>
                <w:lang w:val="en-US" w:eastAsia="zh-CN"/>
              </w:rPr>
            </w:pPr>
            <w:r w:rsidRPr="00B95A69">
              <w:rPr>
                <w:lang w:val="en-US" w:eastAsia="zh-CN"/>
              </w:rPr>
              <w:t>Approved</w:t>
            </w:r>
          </w:p>
        </w:tc>
        <w:tc>
          <w:tcPr>
            <w:tcW w:w="1698" w:type="dxa"/>
          </w:tcPr>
          <w:p w14:paraId="75A9023B" w14:textId="77777777" w:rsidR="000C516C" w:rsidRPr="00B95A69" w:rsidRDefault="000C516C" w:rsidP="00C4712C">
            <w:pPr>
              <w:snapToGrid w:val="0"/>
              <w:spacing w:before="0" w:after="0" w:line="240" w:lineRule="auto"/>
              <w:jc w:val="left"/>
              <w:rPr>
                <w:i/>
                <w:lang w:val="en-US" w:eastAsia="zh-CN"/>
              </w:rPr>
            </w:pPr>
            <w:r w:rsidRPr="00B95A69">
              <w:rPr>
                <w:i/>
                <w:lang w:val="en-US" w:eastAsia="zh-CN"/>
              </w:rPr>
              <w:t>To RAN2</w:t>
            </w:r>
          </w:p>
          <w:p w14:paraId="6FC788F1" w14:textId="77777777" w:rsidR="000C516C" w:rsidRPr="00B95A69" w:rsidRDefault="000C516C" w:rsidP="00C4712C">
            <w:pPr>
              <w:snapToGrid w:val="0"/>
              <w:spacing w:before="0" w:after="0" w:line="240" w:lineRule="auto"/>
              <w:jc w:val="left"/>
              <w:rPr>
                <w:iCs/>
                <w:lang w:val="en-US" w:eastAsia="zh-CN"/>
              </w:rPr>
            </w:pPr>
            <w:r w:rsidRPr="00B95A69">
              <w:rPr>
                <w:iCs/>
                <w:lang w:val="en-US" w:eastAsia="zh-CN"/>
              </w:rPr>
              <w:t>Placeholder in case it’s needed</w:t>
            </w:r>
          </w:p>
        </w:tc>
      </w:tr>
    </w:tbl>
    <w:p w14:paraId="4B0E1077" w14:textId="77777777" w:rsidR="000C516C" w:rsidRPr="000C516C" w:rsidRDefault="000C516C" w:rsidP="000C516C">
      <w:pPr>
        <w:rPr>
          <w:lang w:eastAsia="zh-CN"/>
        </w:rPr>
      </w:pPr>
    </w:p>
    <w:p w14:paraId="41568023" w14:textId="77777777" w:rsidR="003B2E5C" w:rsidRDefault="003B2E5C" w:rsidP="003B2E5C">
      <w:pPr>
        <w:pStyle w:val="4"/>
      </w:pPr>
      <w:bookmarkStart w:id="715" w:name="_Toc79760307"/>
      <w:bookmarkStart w:id="716" w:name="_Toc79761072"/>
      <w:r>
        <w:t>8.30.1</w:t>
      </w:r>
      <w:r>
        <w:tab/>
        <w:t>General</w:t>
      </w:r>
      <w:bookmarkEnd w:id="715"/>
      <w:bookmarkEnd w:id="716"/>
    </w:p>
    <w:p w14:paraId="2E7E8DC4" w14:textId="6AC62EC1" w:rsidR="003B2E5C" w:rsidRDefault="00956D69" w:rsidP="003B2E5C">
      <w:pPr>
        <w:rPr>
          <w:rFonts w:ascii="Arial" w:hAnsi="Arial" w:cs="Arial"/>
          <w:b/>
          <w:sz w:val="24"/>
        </w:rPr>
      </w:pPr>
      <w:hyperlink r:id="rId1487" w:history="1">
        <w:r w:rsidR="00DB2D3C">
          <w:rPr>
            <w:rStyle w:val="ac"/>
            <w:rFonts w:ascii="Arial" w:hAnsi="Arial" w:cs="Arial"/>
            <w:b/>
            <w:sz w:val="24"/>
          </w:rPr>
          <w:t>R4-2112649</w:t>
        </w:r>
      </w:hyperlink>
      <w:r w:rsidR="003B2E5C">
        <w:rPr>
          <w:rFonts w:ascii="Arial" w:hAnsi="Arial" w:cs="Arial"/>
          <w:b/>
          <w:color w:val="0000FF"/>
          <w:sz w:val="24"/>
        </w:rPr>
        <w:tab/>
      </w:r>
      <w:r w:rsidR="003B2E5C">
        <w:rPr>
          <w:rFonts w:ascii="Arial" w:hAnsi="Arial" w:cs="Arial"/>
          <w:b/>
          <w:sz w:val="24"/>
        </w:rPr>
        <w:t xml:space="preserve">PC1.5 FWA device requirement </w:t>
      </w:r>
    </w:p>
    <w:p w14:paraId="481163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Denmark</w:t>
      </w:r>
    </w:p>
    <w:p w14:paraId="5E319A1C" w14:textId="797376F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2092D" w14:textId="6536C9CF" w:rsidR="003B2E5C" w:rsidRDefault="00956D69" w:rsidP="003B2E5C">
      <w:pPr>
        <w:rPr>
          <w:rFonts w:ascii="Arial" w:hAnsi="Arial" w:cs="Arial"/>
          <w:b/>
          <w:sz w:val="24"/>
        </w:rPr>
      </w:pPr>
      <w:hyperlink r:id="rId1488" w:history="1">
        <w:r w:rsidR="00DB2D3C">
          <w:rPr>
            <w:rStyle w:val="ac"/>
            <w:rFonts w:ascii="Arial" w:hAnsi="Arial" w:cs="Arial"/>
            <w:b/>
            <w:sz w:val="24"/>
          </w:rPr>
          <w:t>R4-2113663</w:t>
        </w:r>
      </w:hyperlink>
      <w:r w:rsidR="003B2E5C">
        <w:rPr>
          <w:rFonts w:ascii="Arial" w:hAnsi="Arial" w:cs="Arial"/>
          <w:b/>
          <w:color w:val="0000FF"/>
          <w:sz w:val="24"/>
        </w:rPr>
        <w:tab/>
      </w:r>
      <w:r w:rsidR="003B2E5C">
        <w:rPr>
          <w:rFonts w:ascii="Arial" w:hAnsi="Arial" w:cs="Arial"/>
          <w:b/>
          <w:sz w:val="24"/>
        </w:rPr>
        <w:t>Introduction of new power class for FR1 FWA HPUE</w:t>
      </w:r>
    </w:p>
    <w:p w14:paraId="7356D77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w:t>
      </w:r>
    </w:p>
    <w:p w14:paraId="6595D5F0" w14:textId="77777777" w:rsidR="003B2E5C" w:rsidRDefault="003B2E5C" w:rsidP="003B2E5C">
      <w:pPr>
        <w:rPr>
          <w:rFonts w:ascii="Arial" w:hAnsi="Arial" w:cs="Arial"/>
          <w:b/>
        </w:rPr>
      </w:pPr>
      <w:r>
        <w:rPr>
          <w:rFonts w:ascii="Arial" w:hAnsi="Arial" w:cs="Arial"/>
          <w:b/>
        </w:rPr>
        <w:t xml:space="preserve">Abstract: </w:t>
      </w:r>
    </w:p>
    <w:p w14:paraId="403D3805" w14:textId="77777777" w:rsidR="003B2E5C" w:rsidRDefault="003B2E5C" w:rsidP="003B2E5C">
      <w:r>
        <w:t>suggestion to introduce a new PC for FR1 FWA HPUEs</w:t>
      </w:r>
    </w:p>
    <w:p w14:paraId="079AFDDF" w14:textId="1B6894A9" w:rsidR="003B2E5C" w:rsidRDefault="00376255"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00A169F" w14:textId="77777777" w:rsidR="003B2E5C" w:rsidRDefault="003B2E5C" w:rsidP="003B2E5C">
      <w:pPr>
        <w:pStyle w:val="4"/>
      </w:pPr>
      <w:bookmarkStart w:id="717" w:name="_Toc79760308"/>
      <w:bookmarkStart w:id="718" w:name="_Toc79761073"/>
      <w:r>
        <w:t>8.30.2</w:t>
      </w:r>
      <w:r>
        <w:tab/>
        <w:t>PC1.5 UE RF requirements</w:t>
      </w:r>
      <w:bookmarkEnd w:id="717"/>
      <w:bookmarkEnd w:id="718"/>
    </w:p>
    <w:p w14:paraId="7E12BDF4" w14:textId="393754C3" w:rsidR="003B2E5C" w:rsidRDefault="00956D69" w:rsidP="003B2E5C">
      <w:pPr>
        <w:rPr>
          <w:rFonts w:ascii="Arial" w:hAnsi="Arial" w:cs="Arial"/>
          <w:b/>
          <w:sz w:val="24"/>
        </w:rPr>
      </w:pPr>
      <w:hyperlink r:id="rId1489" w:history="1">
        <w:r w:rsidR="00DB2D3C">
          <w:rPr>
            <w:rStyle w:val="ac"/>
            <w:rFonts w:ascii="Arial" w:hAnsi="Arial" w:cs="Arial"/>
            <w:b/>
            <w:sz w:val="24"/>
          </w:rPr>
          <w:t>R4-2113424</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300E4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CR-0901  rev  Cat: F (Rel-16)</w:t>
      </w:r>
      <w:r>
        <w:rPr>
          <w:i/>
        </w:rPr>
        <w:br/>
      </w:r>
      <w:r>
        <w:rPr>
          <w:i/>
        </w:rPr>
        <w:br/>
      </w:r>
      <w:r>
        <w:rPr>
          <w:i/>
        </w:rPr>
        <w:tab/>
      </w:r>
      <w:r>
        <w:rPr>
          <w:i/>
        </w:rPr>
        <w:tab/>
      </w:r>
      <w:r>
        <w:rPr>
          <w:i/>
        </w:rPr>
        <w:tab/>
      </w:r>
      <w:r>
        <w:rPr>
          <w:i/>
        </w:rPr>
        <w:tab/>
      </w:r>
      <w:r>
        <w:rPr>
          <w:i/>
        </w:rPr>
        <w:tab/>
        <w:t>Source: Huawei, HiSilicon</w:t>
      </w:r>
    </w:p>
    <w:p w14:paraId="2E77521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948728" w14:textId="40D99360" w:rsidR="003B2E5C" w:rsidRDefault="00956D69" w:rsidP="003B2E5C">
      <w:pPr>
        <w:rPr>
          <w:rFonts w:ascii="Arial" w:hAnsi="Arial" w:cs="Arial"/>
          <w:b/>
          <w:sz w:val="24"/>
        </w:rPr>
      </w:pPr>
      <w:hyperlink r:id="rId1490" w:history="1">
        <w:r w:rsidR="00DB2D3C">
          <w:rPr>
            <w:rStyle w:val="ac"/>
            <w:rFonts w:ascii="Arial" w:hAnsi="Arial" w:cs="Arial"/>
            <w:b/>
            <w:sz w:val="24"/>
          </w:rPr>
          <w:t>R4-2113425</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0711E4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CR-0902  rev  Cat: A (Rel-17)</w:t>
      </w:r>
      <w:r>
        <w:rPr>
          <w:i/>
        </w:rPr>
        <w:br/>
      </w:r>
      <w:r>
        <w:rPr>
          <w:i/>
        </w:rPr>
        <w:br/>
      </w:r>
      <w:r>
        <w:rPr>
          <w:i/>
        </w:rPr>
        <w:tab/>
      </w:r>
      <w:r>
        <w:rPr>
          <w:i/>
        </w:rPr>
        <w:tab/>
      </w:r>
      <w:r>
        <w:rPr>
          <w:i/>
        </w:rPr>
        <w:tab/>
      </w:r>
      <w:r>
        <w:rPr>
          <w:i/>
        </w:rPr>
        <w:tab/>
      </w:r>
      <w:r>
        <w:rPr>
          <w:i/>
        </w:rPr>
        <w:tab/>
        <w:t>Source: Huawei, HiSilicon</w:t>
      </w:r>
    </w:p>
    <w:p w14:paraId="548042D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91A77F" w14:textId="42EEC733" w:rsidR="003B2E5C" w:rsidRDefault="00956D69" w:rsidP="003B2E5C">
      <w:pPr>
        <w:rPr>
          <w:rFonts w:ascii="Arial" w:hAnsi="Arial" w:cs="Arial"/>
          <w:b/>
          <w:sz w:val="24"/>
        </w:rPr>
      </w:pPr>
      <w:hyperlink r:id="rId1491" w:history="1">
        <w:r w:rsidR="00DB2D3C">
          <w:rPr>
            <w:rStyle w:val="ac"/>
            <w:rFonts w:ascii="Arial" w:hAnsi="Arial" w:cs="Arial"/>
            <w:b/>
            <w:sz w:val="24"/>
          </w:rPr>
          <w:t>R4-2113426</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9D3881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CR-0626  rev  Cat: B (Rel-17)</w:t>
      </w:r>
      <w:r>
        <w:rPr>
          <w:i/>
        </w:rPr>
        <w:br/>
      </w:r>
      <w:r>
        <w:rPr>
          <w:i/>
        </w:rPr>
        <w:br/>
      </w:r>
      <w:r>
        <w:rPr>
          <w:i/>
        </w:rPr>
        <w:tab/>
      </w:r>
      <w:r>
        <w:rPr>
          <w:i/>
        </w:rPr>
        <w:tab/>
      </w:r>
      <w:r>
        <w:rPr>
          <w:i/>
        </w:rPr>
        <w:tab/>
      </w:r>
      <w:r>
        <w:rPr>
          <w:i/>
        </w:rPr>
        <w:tab/>
      </w:r>
      <w:r>
        <w:rPr>
          <w:i/>
        </w:rPr>
        <w:tab/>
        <w:t>Source: Huawei, HiSilicon</w:t>
      </w:r>
    </w:p>
    <w:p w14:paraId="13194C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A7EC45" w14:textId="77777777" w:rsidR="003B2E5C" w:rsidRDefault="003B2E5C" w:rsidP="003B2E5C">
      <w:pPr>
        <w:pStyle w:val="5"/>
      </w:pPr>
      <w:bookmarkStart w:id="719" w:name="_Toc79760309"/>
      <w:bookmarkStart w:id="720" w:name="_Toc79761074"/>
      <w:r>
        <w:t>8.30.2.1</w:t>
      </w:r>
      <w:r>
        <w:tab/>
        <w:t>MPR and A-MPR</w:t>
      </w:r>
      <w:bookmarkEnd w:id="719"/>
      <w:bookmarkEnd w:id="720"/>
    </w:p>
    <w:p w14:paraId="611FEF4D" w14:textId="7A77DBEF" w:rsidR="003B2E5C" w:rsidRDefault="00956D69" w:rsidP="003B2E5C">
      <w:pPr>
        <w:rPr>
          <w:rFonts w:ascii="Arial" w:hAnsi="Arial" w:cs="Arial"/>
          <w:b/>
          <w:sz w:val="24"/>
        </w:rPr>
      </w:pPr>
      <w:hyperlink r:id="rId1492" w:history="1">
        <w:r w:rsidR="00DB2D3C">
          <w:rPr>
            <w:rStyle w:val="ac"/>
            <w:rFonts w:ascii="Arial" w:hAnsi="Arial" w:cs="Arial"/>
            <w:b/>
            <w:sz w:val="24"/>
          </w:rPr>
          <w:t>R4-2112334</w:t>
        </w:r>
      </w:hyperlink>
      <w:r w:rsidR="003B2E5C">
        <w:rPr>
          <w:rFonts w:ascii="Arial" w:hAnsi="Arial" w:cs="Arial"/>
          <w:b/>
          <w:color w:val="0000FF"/>
          <w:sz w:val="24"/>
        </w:rPr>
        <w:tab/>
      </w:r>
      <w:r w:rsidR="003B2E5C">
        <w:rPr>
          <w:rFonts w:ascii="Arial" w:hAnsi="Arial" w:cs="Arial"/>
          <w:b/>
          <w:sz w:val="24"/>
        </w:rPr>
        <w:t>Measurements for PC1.5 MPR</w:t>
      </w:r>
    </w:p>
    <w:p w14:paraId="212C4D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BB21388" w14:textId="5F5D0BB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493" w:history="1">
        <w:r w:rsidR="00DB2D3C">
          <w:rPr>
            <w:rStyle w:val="ac"/>
            <w:rFonts w:ascii="Arial" w:hAnsi="Arial" w:cs="Arial"/>
            <w:b/>
          </w:rPr>
          <w:t>R4-2114421</w:t>
        </w:r>
      </w:hyperlink>
      <w:r>
        <w:rPr>
          <w:color w:val="993300"/>
          <w:u w:val="single"/>
        </w:rPr>
        <w:t>.</w:t>
      </w:r>
    </w:p>
    <w:p w14:paraId="39A4229F" w14:textId="327847FD" w:rsidR="003B2E5C" w:rsidRDefault="00956D69" w:rsidP="003B2E5C">
      <w:pPr>
        <w:rPr>
          <w:rFonts w:ascii="Arial" w:hAnsi="Arial" w:cs="Arial"/>
          <w:b/>
          <w:sz w:val="24"/>
        </w:rPr>
      </w:pPr>
      <w:hyperlink r:id="rId1494" w:history="1">
        <w:r w:rsidR="00DB2D3C">
          <w:rPr>
            <w:rStyle w:val="ac"/>
            <w:rFonts w:ascii="Arial" w:hAnsi="Arial" w:cs="Arial"/>
            <w:b/>
            <w:sz w:val="24"/>
          </w:rPr>
          <w:t>R4-2112961</w:t>
        </w:r>
      </w:hyperlink>
      <w:r w:rsidR="003B2E5C">
        <w:rPr>
          <w:rFonts w:ascii="Arial" w:hAnsi="Arial" w:cs="Arial"/>
          <w:b/>
          <w:color w:val="0000FF"/>
          <w:sz w:val="24"/>
        </w:rPr>
        <w:tab/>
      </w:r>
      <w:r w:rsidR="003B2E5C">
        <w:rPr>
          <w:rFonts w:ascii="Arial" w:hAnsi="Arial" w:cs="Arial"/>
          <w:b/>
          <w:sz w:val="24"/>
        </w:rPr>
        <w:t>Analysis MPR for inner region and EVM based on reverse IMD for PC1.5</w:t>
      </w:r>
    </w:p>
    <w:p w14:paraId="68D0FBE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345D04CB" w14:textId="77777777" w:rsidR="003B2E5C" w:rsidRDefault="003B2E5C" w:rsidP="003B2E5C">
      <w:pPr>
        <w:rPr>
          <w:rFonts w:ascii="Arial" w:hAnsi="Arial" w:cs="Arial"/>
          <w:b/>
        </w:rPr>
      </w:pPr>
      <w:r>
        <w:rPr>
          <w:rFonts w:ascii="Arial" w:hAnsi="Arial" w:cs="Arial"/>
          <w:b/>
        </w:rPr>
        <w:t xml:space="preserve">Abstract: </w:t>
      </w:r>
    </w:p>
    <w:p w14:paraId="6F8DAFD8" w14:textId="77777777" w:rsidR="003B2E5C" w:rsidRDefault="003B2E5C" w:rsidP="003B2E5C">
      <w:r>
        <w:t>Provide our EVM Re-measurement results and propose new Inner MPR values for PC1.5.</w:t>
      </w:r>
    </w:p>
    <w:p w14:paraId="299FD1FA" w14:textId="43BE391F"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73BDC" w14:textId="27549873" w:rsidR="003B2E5C" w:rsidRDefault="00956D69" w:rsidP="003B2E5C">
      <w:pPr>
        <w:rPr>
          <w:rFonts w:ascii="Arial" w:hAnsi="Arial" w:cs="Arial"/>
          <w:b/>
          <w:sz w:val="24"/>
        </w:rPr>
      </w:pPr>
      <w:hyperlink r:id="rId1495" w:history="1">
        <w:r w:rsidR="00DB2D3C">
          <w:rPr>
            <w:rStyle w:val="ac"/>
            <w:rFonts w:ascii="Arial" w:hAnsi="Arial" w:cs="Arial"/>
            <w:b/>
            <w:sz w:val="24"/>
          </w:rPr>
          <w:t>R4-2114161</w:t>
        </w:r>
      </w:hyperlink>
      <w:r w:rsidR="003B2E5C">
        <w:rPr>
          <w:rFonts w:ascii="Arial" w:hAnsi="Arial" w:cs="Arial"/>
          <w:b/>
          <w:color w:val="0000FF"/>
          <w:sz w:val="24"/>
        </w:rPr>
        <w:tab/>
      </w:r>
      <w:r w:rsidR="003B2E5C">
        <w:rPr>
          <w:rFonts w:ascii="Arial" w:hAnsi="Arial" w:cs="Arial"/>
          <w:b/>
          <w:sz w:val="24"/>
        </w:rPr>
        <w:t>MPR for PC1.5 mobile UEs</w:t>
      </w:r>
    </w:p>
    <w:p w14:paraId="0ED051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68C6CE56" w14:textId="32D4E2A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6B2C7" w14:textId="0D5AEA84" w:rsidR="003B2E5C" w:rsidRDefault="00956D69" w:rsidP="003B2E5C">
      <w:pPr>
        <w:rPr>
          <w:rFonts w:ascii="Arial" w:hAnsi="Arial" w:cs="Arial"/>
          <w:b/>
          <w:sz w:val="24"/>
        </w:rPr>
      </w:pPr>
      <w:hyperlink r:id="rId1496" w:history="1">
        <w:r w:rsidR="00DB2D3C">
          <w:rPr>
            <w:rStyle w:val="ac"/>
            <w:rFonts w:ascii="Arial" w:hAnsi="Arial" w:cs="Arial"/>
            <w:b/>
            <w:sz w:val="24"/>
          </w:rPr>
          <w:t>R4-2114421</w:t>
        </w:r>
      </w:hyperlink>
      <w:r w:rsidR="003B2E5C">
        <w:rPr>
          <w:rFonts w:ascii="Arial" w:hAnsi="Arial" w:cs="Arial"/>
          <w:b/>
          <w:color w:val="0000FF"/>
          <w:sz w:val="24"/>
        </w:rPr>
        <w:tab/>
      </w:r>
      <w:r w:rsidR="003B2E5C">
        <w:rPr>
          <w:rFonts w:ascii="Arial" w:hAnsi="Arial" w:cs="Arial"/>
          <w:b/>
          <w:sz w:val="24"/>
        </w:rPr>
        <w:t>Measurements for PC1.5 MPR</w:t>
      </w:r>
    </w:p>
    <w:p w14:paraId="0665479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Qorvo</w:t>
      </w:r>
    </w:p>
    <w:p w14:paraId="7678811C" w14:textId="7AA5B7F3" w:rsidR="003B2E5C" w:rsidRDefault="003B2E5C" w:rsidP="003B2E5C">
      <w:pPr>
        <w:rPr>
          <w:color w:val="808080"/>
        </w:rPr>
      </w:pPr>
      <w:r>
        <w:rPr>
          <w:color w:val="808080"/>
        </w:rPr>
        <w:t xml:space="preserve">(Replaces </w:t>
      </w:r>
      <w:hyperlink r:id="rId1497" w:history="1">
        <w:r w:rsidR="00DB2D3C">
          <w:rPr>
            <w:rStyle w:val="ac"/>
          </w:rPr>
          <w:t>R4-2112334</w:t>
        </w:r>
      </w:hyperlink>
      <w:r>
        <w:rPr>
          <w:color w:val="808080"/>
        </w:rPr>
        <w:t>)</w:t>
      </w:r>
    </w:p>
    <w:p w14:paraId="07FE08C9" w14:textId="69D4A64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3B301" w14:textId="28C40792" w:rsidR="003B2E5C" w:rsidRDefault="00956D69" w:rsidP="003B2E5C">
      <w:pPr>
        <w:rPr>
          <w:rFonts w:ascii="Arial" w:hAnsi="Arial" w:cs="Arial"/>
          <w:b/>
          <w:sz w:val="24"/>
        </w:rPr>
      </w:pPr>
      <w:hyperlink r:id="rId1498" w:history="1">
        <w:r w:rsidR="00DB2D3C">
          <w:rPr>
            <w:rStyle w:val="ac"/>
            <w:rFonts w:ascii="Arial" w:hAnsi="Arial" w:cs="Arial"/>
            <w:b/>
            <w:sz w:val="24"/>
          </w:rPr>
          <w:t>R4-2114556</w:t>
        </w:r>
      </w:hyperlink>
      <w:r w:rsidR="003B2E5C">
        <w:rPr>
          <w:rFonts w:ascii="Arial" w:hAnsi="Arial" w:cs="Arial"/>
          <w:b/>
          <w:color w:val="0000FF"/>
          <w:sz w:val="24"/>
        </w:rPr>
        <w:tab/>
      </w:r>
      <w:r w:rsidR="003B2E5C">
        <w:rPr>
          <w:rFonts w:ascii="Arial" w:hAnsi="Arial" w:cs="Arial"/>
          <w:b/>
          <w:sz w:val="24"/>
        </w:rPr>
        <w:t>PC1.5 MPR evaluation for FWA</w:t>
      </w:r>
    </w:p>
    <w:p w14:paraId="1E16F8BE"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2516085" w14:textId="77777777" w:rsidR="003B2E5C" w:rsidRDefault="003B2E5C" w:rsidP="003B2E5C">
      <w:pPr>
        <w:rPr>
          <w:rFonts w:ascii="Arial" w:hAnsi="Arial" w:cs="Arial"/>
          <w:b/>
        </w:rPr>
      </w:pPr>
      <w:r>
        <w:rPr>
          <w:rFonts w:ascii="Arial" w:hAnsi="Arial" w:cs="Arial"/>
          <w:b/>
        </w:rPr>
        <w:t xml:space="preserve">Abstract: </w:t>
      </w:r>
    </w:p>
    <w:p w14:paraId="36F0C3CE" w14:textId="77777777" w:rsidR="003B2E5C" w:rsidRDefault="003B2E5C" w:rsidP="003B2E5C">
      <w:r>
        <w:t>In this contribution we present further measurements and discuss which aspects shall be considered carefully in optimizing the PC1.5 MPR.</w:t>
      </w:r>
    </w:p>
    <w:p w14:paraId="4D94887B" w14:textId="0340FE99"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4BDEF" w14:textId="77777777" w:rsidR="003B2E5C" w:rsidRDefault="003B2E5C" w:rsidP="003B2E5C">
      <w:pPr>
        <w:pStyle w:val="5"/>
      </w:pPr>
      <w:bookmarkStart w:id="721" w:name="_Toc79760310"/>
      <w:bookmarkStart w:id="722" w:name="_Toc79761075"/>
      <w:r>
        <w:t>8.30.2.2</w:t>
      </w:r>
      <w:r>
        <w:tab/>
        <w:t>Device type signaling</w:t>
      </w:r>
      <w:bookmarkEnd w:id="721"/>
      <w:bookmarkEnd w:id="722"/>
    </w:p>
    <w:p w14:paraId="26375F34" w14:textId="3CAC5674" w:rsidR="003B2E5C" w:rsidRDefault="00956D69" w:rsidP="003B2E5C">
      <w:pPr>
        <w:rPr>
          <w:rFonts w:ascii="Arial" w:hAnsi="Arial" w:cs="Arial"/>
          <w:b/>
          <w:sz w:val="24"/>
        </w:rPr>
      </w:pPr>
      <w:hyperlink r:id="rId1499" w:history="1">
        <w:r w:rsidR="00DB2D3C">
          <w:rPr>
            <w:rStyle w:val="ac"/>
            <w:rFonts w:ascii="Arial" w:hAnsi="Arial" w:cs="Arial"/>
            <w:b/>
            <w:sz w:val="24"/>
          </w:rPr>
          <w:t>R4-2112034</w:t>
        </w:r>
      </w:hyperlink>
      <w:r w:rsidR="003B2E5C">
        <w:rPr>
          <w:rFonts w:ascii="Arial" w:hAnsi="Arial" w:cs="Arial"/>
          <w:b/>
          <w:color w:val="0000FF"/>
          <w:sz w:val="24"/>
        </w:rPr>
        <w:tab/>
      </w:r>
      <w:r w:rsidR="003B2E5C">
        <w:rPr>
          <w:rFonts w:ascii="Arial" w:hAnsi="Arial" w:cs="Arial"/>
          <w:b/>
          <w:sz w:val="24"/>
        </w:rPr>
        <w:t>A way to distinguish FWA and smartphone with the same PC</w:t>
      </w:r>
    </w:p>
    <w:p w14:paraId="354C1E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3B7283" w14:textId="4E4B66E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4ED26" w14:textId="500BF2CD" w:rsidR="003B2E5C" w:rsidRDefault="00956D69" w:rsidP="003B2E5C">
      <w:pPr>
        <w:rPr>
          <w:rFonts w:ascii="Arial" w:hAnsi="Arial" w:cs="Arial"/>
          <w:b/>
          <w:sz w:val="24"/>
        </w:rPr>
      </w:pPr>
      <w:hyperlink r:id="rId1500" w:history="1">
        <w:r w:rsidR="00DB2D3C">
          <w:rPr>
            <w:rStyle w:val="ac"/>
            <w:rFonts w:ascii="Arial" w:hAnsi="Arial" w:cs="Arial"/>
            <w:b/>
            <w:sz w:val="24"/>
          </w:rPr>
          <w:t>R4-2112372</w:t>
        </w:r>
      </w:hyperlink>
      <w:r w:rsidR="003B2E5C">
        <w:rPr>
          <w:rFonts w:ascii="Arial" w:hAnsi="Arial" w:cs="Arial"/>
          <w:b/>
          <w:color w:val="0000FF"/>
          <w:sz w:val="24"/>
        </w:rPr>
        <w:tab/>
      </w:r>
      <w:r w:rsidR="003B2E5C">
        <w:rPr>
          <w:rFonts w:ascii="Arial" w:hAnsi="Arial" w:cs="Arial"/>
          <w:b/>
          <w:sz w:val="24"/>
        </w:rPr>
        <w:t>Considerations on device type signalling for PC1.5</w:t>
      </w:r>
    </w:p>
    <w:p w14:paraId="4D2A915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51580FA" w14:textId="55AA305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1EBA2" w14:textId="6C1F651F" w:rsidR="003B2E5C" w:rsidRDefault="00956D69" w:rsidP="003B2E5C">
      <w:pPr>
        <w:rPr>
          <w:rFonts w:ascii="Arial" w:hAnsi="Arial" w:cs="Arial"/>
          <w:b/>
          <w:sz w:val="24"/>
        </w:rPr>
      </w:pPr>
      <w:hyperlink r:id="rId1501" w:history="1">
        <w:r w:rsidR="00DB2D3C">
          <w:rPr>
            <w:rStyle w:val="ac"/>
            <w:rFonts w:ascii="Arial" w:hAnsi="Arial" w:cs="Arial"/>
            <w:b/>
            <w:sz w:val="24"/>
          </w:rPr>
          <w:t>R4-2114162</w:t>
        </w:r>
      </w:hyperlink>
      <w:r w:rsidR="003B2E5C">
        <w:rPr>
          <w:rFonts w:ascii="Arial" w:hAnsi="Arial" w:cs="Arial"/>
          <w:b/>
          <w:color w:val="0000FF"/>
          <w:sz w:val="24"/>
        </w:rPr>
        <w:tab/>
      </w:r>
      <w:r w:rsidR="003B2E5C">
        <w:rPr>
          <w:rFonts w:ascii="Arial" w:hAnsi="Arial" w:cs="Arial"/>
          <w:b/>
          <w:sz w:val="24"/>
        </w:rPr>
        <w:t>Discussion on PC1.5 FWA device type signalling</w:t>
      </w:r>
    </w:p>
    <w:p w14:paraId="45B986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96CEF12" w14:textId="5DDD3D0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C89C9" w14:textId="35010857" w:rsidR="003B2E5C" w:rsidRDefault="00956D69" w:rsidP="003B2E5C">
      <w:pPr>
        <w:rPr>
          <w:rFonts w:ascii="Arial" w:hAnsi="Arial" w:cs="Arial"/>
          <w:b/>
          <w:sz w:val="24"/>
        </w:rPr>
      </w:pPr>
      <w:hyperlink r:id="rId1502" w:history="1">
        <w:r w:rsidR="00DB2D3C">
          <w:rPr>
            <w:rStyle w:val="ac"/>
            <w:rFonts w:ascii="Arial" w:hAnsi="Arial" w:cs="Arial"/>
            <w:b/>
            <w:sz w:val="24"/>
          </w:rPr>
          <w:t>R4-2114221</w:t>
        </w:r>
      </w:hyperlink>
      <w:r w:rsidR="003B2E5C">
        <w:rPr>
          <w:rFonts w:ascii="Arial" w:hAnsi="Arial" w:cs="Arial"/>
          <w:b/>
          <w:color w:val="0000FF"/>
          <w:sz w:val="24"/>
        </w:rPr>
        <w:tab/>
      </w:r>
      <w:r w:rsidR="003B2E5C">
        <w:rPr>
          <w:rFonts w:ascii="Arial" w:hAnsi="Arial" w:cs="Arial"/>
          <w:b/>
          <w:sz w:val="24"/>
        </w:rPr>
        <w:t>Remaining open items for PC1.5 other than MPR</w:t>
      </w:r>
    </w:p>
    <w:p w14:paraId="58DED4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 Verizon</w:t>
      </w:r>
    </w:p>
    <w:p w14:paraId="77960B04" w14:textId="6258C8F3"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9ACF1" w14:textId="77777777" w:rsidR="003B2E5C" w:rsidRDefault="003B2E5C" w:rsidP="003B2E5C">
      <w:pPr>
        <w:pStyle w:val="5"/>
      </w:pPr>
      <w:bookmarkStart w:id="723" w:name="_Toc79760311"/>
      <w:bookmarkStart w:id="724" w:name="_Toc79761076"/>
      <w:r>
        <w:t>8.30.2.3</w:t>
      </w:r>
      <w:r>
        <w:tab/>
        <w:t>FWA MPE handling</w:t>
      </w:r>
      <w:bookmarkEnd w:id="723"/>
      <w:bookmarkEnd w:id="724"/>
    </w:p>
    <w:p w14:paraId="693C5232" w14:textId="5BDEB7A6" w:rsidR="003B2E5C" w:rsidRDefault="00956D69" w:rsidP="003B2E5C">
      <w:pPr>
        <w:rPr>
          <w:rFonts w:ascii="Arial" w:hAnsi="Arial" w:cs="Arial"/>
          <w:b/>
          <w:sz w:val="24"/>
        </w:rPr>
      </w:pPr>
      <w:hyperlink r:id="rId1503" w:history="1">
        <w:r w:rsidR="00DB2D3C">
          <w:rPr>
            <w:rStyle w:val="ac"/>
            <w:rFonts w:ascii="Arial" w:hAnsi="Arial" w:cs="Arial"/>
            <w:b/>
            <w:sz w:val="24"/>
          </w:rPr>
          <w:t>R4-2112969</w:t>
        </w:r>
      </w:hyperlink>
      <w:r w:rsidR="003B2E5C">
        <w:rPr>
          <w:rFonts w:ascii="Arial" w:hAnsi="Arial" w:cs="Arial"/>
          <w:b/>
          <w:color w:val="0000FF"/>
          <w:sz w:val="24"/>
        </w:rPr>
        <w:tab/>
      </w:r>
      <w:r w:rsidR="003B2E5C">
        <w:rPr>
          <w:rFonts w:ascii="Arial" w:hAnsi="Arial" w:cs="Arial"/>
          <w:b/>
          <w:sz w:val="24"/>
        </w:rPr>
        <w:t>MPE handling for FR1 high power FWA UE</w:t>
      </w:r>
    </w:p>
    <w:p w14:paraId="4A2A454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2B1351F" w14:textId="7949F45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FCF29" w14:textId="2E5ADEB8" w:rsidR="003B2E5C" w:rsidRDefault="00956D69" w:rsidP="003B2E5C">
      <w:pPr>
        <w:rPr>
          <w:rFonts w:ascii="Arial" w:hAnsi="Arial" w:cs="Arial"/>
          <w:b/>
          <w:sz w:val="24"/>
        </w:rPr>
      </w:pPr>
      <w:hyperlink r:id="rId1504" w:history="1">
        <w:r w:rsidR="00DB2D3C">
          <w:rPr>
            <w:rStyle w:val="ac"/>
            <w:rFonts w:ascii="Arial" w:hAnsi="Arial" w:cs="Arial"/>
            <w:b/>
            <w:sz w:val="24"/>
          </w:rPr>
          <w:t>R4-2113000</w:t>
        </w:r>
      </w:hyperlink>
      <w:r w:rsidR="003B2E5C">
        <w:rPr>
          <w:rFonts w:ascii="Arial" w:hAnsi="Arial" w:cs="Arial"/>
          <w:b/>
          <w:color w:val="0000FF"/>
          <w:sz w:val="24"/>
        </w:rPr>
        <w:tab/>
      </w:r>
      <w:r w:rsidR="003B2E5C">
        <w:rPr>
          <w:rFonts w:ascii="Arial" w:hAnsi="Arial" w:cs="Arial"/>
          <w:b/>
          <w:sz w:val="24"/>
        </w:rPr>
        <w:t>Discussion on FWA MPE handling</w:t>
      </w:r>
    </w:p>
    <w:p w14:paraId="57CB3D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AF4B763" w14:textId="1C4080CF"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24BD" w14:textId="5923865E" w:rsidR="003B2E5C" w:rsidRDefault="00956D69" w:rsidP="003B2E5C">
      <w:pPr>
        <w:rPr>
          <w:rFonts w:ascii="Arial" w:hAnsi="Arial" w:cs="Arial"/>
          <w:b/>
          <w:sz w:val="24"/>
        </w:rPr>
      </w:pPr>
      <w:hyperlink r:id="rId1505" w:history="1">
        <w:r w:rsidR="00DB2D3C">
          <w:rPr>
            <w:rStyle w:val="ac"/>
            <w:rFonts w:ascii="Arial" w:hAnsi="Arial" w:cs="Arial"/>
            <w:b/>
            <w:sz w:val="24"/>
          </w:rPr>
          <w:t>R4-2113907</w:t>
        </w:r>
      </w:hyperlink>
      <w:r w:rsidR="003B2E5C">
        <w:rPr>
          <w:rFonts w:ascii="Arial" w:hAnsi="Arial" w:cs="Arial"/>
          <w:b/>
          <w:color w:val="0000FF"/>
          <w:sz w:val="24"/>
        </w:rPr>
        <w:tab/>
      </w:r>
      <w:r w:rsidR="003B2E5C">
        <w:rPr>
          <w:rFonts w:ascii="Arial" w:hAnsi="Arial" w:cs="Arial"/>
          <w:b/>
          <w:sz w:val="24"/>
        </w:rPr>
        <w:t>R17 on PC1.5 FWA SAR</w:t>
      </w:r>
    </w:p>
    <w:p w14:paraId="7D8A1C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686BD79" w14:textId="4526AEE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FA132" w14:textId="77777777" w:rsidR="003B2E5C" w:rsidRDefault="003B2E5C" w:rsidP="003B2E5C">
      <w:pPr>
        <w:pStyle w:val="3"/>
      </w:pPr>
      <w:bookmarkStart w:id="725" w:name="_Toc79760312"/>
      <w:bookmarkStart w:id="726" w:name="_Toc79761077"/>
      <w:r>
        <w:lastRenderedPageBreak/>
        <w:t>8.31</w:t>
      </w:r>
      <w:r>
        <w:tab/>
        <w:t>High power UE (power class 1.5) for NR band n79</w:t>
      </w:r>
      <w:bookmarkEnd w:id="725"/>
      <w:bookmarkEnd w:id="726"/>
    </w:p>
    <w:p w14:paraId="5A77FDFD" w14:textId="77777777" w:rsidR="003B2E5C" w:rsidRDefault="003B2E5C" w:rsidP="003B2E5C">
      <w:pPr>
        <w:pStyle w:val="4"/>
      </w:pPr>
      <w:bookmarkStart w:id="727" w:name="_Toc79760313"/>
      <w:bookmarkStart w:id="728" w:name="_Toc79761078"/>
      <w:r>
        <w:t>8.31.1</w:t>
      </w:r>
      <w:r>
        <w:tab/>
        <w:t>General</w:t>
      </w:r>
      <w:bookmarkEnd w:id="727"/>
      <w:bookmarkEnd w:id="728"/>
    </w:p>
    <w:p w14:paraId="4857B24B" w14:textId="77777777" w:rsidR="003B2E5C" w:rsidRDefault="003B2E5C" w:rsidP="003B2E5C">
      <w:pPr>
        <w:pStyle w:val="4"/>
      </w:pPr>
      <w:bookmarkStart w:id="729" w:name="_Toc79760314"/>
      <w:bookmarkStart w:id="730" w:name="_Toc79761079"/>
      <w:r>
        <w:t>8.31.2</w:t>
      </w:r>
      <w:r>
        <w:tab/>
        <w:t>UE RF requirements</w:t>
      </w:r>
      <w:bookmarkEnd w:id="729"/>
      <w:bookmarkEnd w:id="730"/>
    </w:p>
    <w:p w14:paraId="675FC9DA" w14:textId="77777777" w:rsidR="003B2E5C" w:rsidRDefault="003B2E5C" w:rsidP="003B2E5C">
      <w:pPr>
        <w:pStyle w:val="5"/>
      </w:pPr>
      <w:bookmarkStart w:id="731" w:name="_Toc79760315"/>
      <w:bookmarkStart w:id="732" w:name="_Toc79761080"/>
      <w:r>
        <w:t>8.31.2.1</w:t>
      </w:r>
      <w:r>
        <w:tab/>
        <w:t>MPR</w:t>
      </w:r>
      <w:bookmarkEnd w:id="731"/>
      <w:bookmarkEnd w:id="732"/>
    </w:p>
    <w:p w14:paraId="60CF8B88" w14:textId="77777777" w:rsidR="003B2E5C" w:rsidRDefault="003B2E5C" w:rsidP="003B2E5C">
      <w:pPr>
        <w:pStyle w:val="3"/>
      </w:pPr>
      <w:bookmarkStart w:id="733" w:name="_Toc79760316"/>
      <w:bookmarkStart w:id="734" w:name="_Toc79761081"/>
      <w:r>
        <w:t>8.32</w:t>
      </w:r>
      <w:r>
        <w:tab/>
        <w:t>High power UE (power class 2) for NR band n39</w:t>
      </w:r>
      <w:bookmarkEnd w:id="733"/>
      <w:bookmarkEnd w:id="734"/>
    </w:p>
    <w:p w14:paraId="63CA4724" w14:textId="226C59DB" w:rsidR="000A499F" w:rsidRPr="003565EF" w:rsidRDefault="000A499F" w:rsidP="000A499F">
      <w:pPr>
        <w:rPr>
          <w:rFonts w:ascii="Arial" w:hAnsi="Arial" w:cs="Arial"/>
          <w:b/>
          <w:color w:val="C00000"/>
          <w:lang w:eastAsia="zh-CN"/>
        </w:rPr>
      </w:pPr>
      <w:r>
        <w:rPr>
          <w:rFonts w:ascii="Arial" w:hAnsi="Arial" w:cs="Arial"/>
          <w:b/>
          <w:color w:val="C00000"/>
          <w:lang w:eastAsia="zh-CN"/>
        </w:rPr>
        <w:t>Refer to e</w:t>
      </w:r>
      <w:r w:rsidRPr="003565EF">
        <w:rPr>
          <w:rFonts w:ascii="Arial" w:hAnsi="Arial" w:cs="Arial" w:hint="eastAsia"/>
          <w:b/>
          <w:color w:val="C00000"/>
          <w:lang w:eastAsia="zh-CN"/>
        </w:rPr>
        <w:t>mail discussion summary</w:t>
      </w:r>
      <w:r w:rsidRPr="003565EF">
        <w:rPr>
          <w:rFonts w:ascii="Arial" w:hAnsi="Arial" w:cs="Arial"/>
          <w:b/>
          <w:color w:val="C00000"/>
          <w:lang w:eastAsia="zh-CN"/>
        </w:rPr>
        <w:t xml:space="preserve"> of [100-e][119] NR_HPUE_PC1_5_PC2, AI 8.30, 8.31, 8.32 – Gene Fong</w:t>
      </w:r>
    </w:p>
    <w:p w14:paraId="1528CA5C" w14:textId="77777777" w:rsidR="003B2E5C" w:rsidRDefault="003B2E5C" w:rsidP="003B2E5C">
      <w:pPr>
        <w:pStyle w:val="4"/>
      </w:pPr>
      <w:bookmarkStart w:id="735" w:name="_Toc79760317"/>
      <w:bookmarkStart w:id="736" w:name="_Toc79761082"/>
      <w:r>
        <w:t>8.32.1</w:t>
      </w:r>
      <w:r>
        <w:tab/>
        <w:t>General</w:t>
      </w:r>
      <w:bookmarkEnd w:id="735"/>
      <w:bookmarkEnd w:id="736"/>
    </w:p>
    <w:p w14:paraId="58E7D8C1" w14:textId="77777777" w:rsidR="003B2E5C" w:rsidRDefault="003B2E5C" w:rsidP="003B2E5C">
      <w:pPr>
        <w:pStyle w:val="4"/>
      </w:pPr>
      <w:bookmarkStart w:id="737" w:name="_Toc79760318"/>
      <w:bookmarkStart w:id="738" w:name="_Toc79761083"/>
      <w:r>
        <w:t>8.32.2</w:t>
      </w:r>
      <w:r>
        <w:tab/>
        <w:t>UE RF requirements</w:t>
      </w:r>
      <w:bookmarkEnd w:id="737"/>
      <w:bookmarkEnd w:id="738"/>
    </w:p>
    <w:p w14:paraId="517339D5" w14:textId="4D0019EF" w:rsidR="003B2E5C" w:rsidRDefault="00956D69" w:rsidP="003B2E5C">
      <w:pPr>
        <w:rPr>
          <w:rFonts w:ascii="Arial" w:hAnsi="Arial" w:cs="Arial"/>
          <w:b/>
          <w:sz w:val="24"/>
        </w:rPr>
      </w:pPr>
      <w:hyperlink r:id="rId1506" w:history="1">
        <w:r w:rsidR="00DB2D3C">
          <w:rPr>
            <w:rStyle w:val="ac"/>
            <w:rFonts w:ascii="Arial" w:hAnsi="Arial" w:cs="Arial"/>
            <w:b/>
            <w:sz w:val="24"/>
          </w:rPr>
          <w:t>R4-2111769</w:t>
        </w:r>
      </w:hyperlink>
      <w:r w:rsidR="003B2E5C">
        <w:rPr>
          <w:rFonts w:ascii="Arial" w:hAnsi="Arial" w:cs="Arial"/>
          <w:b/>
          <w:color w:val="0000FF"/>
          <w:sz w:val="24"/>
        </w:rPr>
        <w:tab/>
      </w:r>
      <w:r w:rsidR="003B2E5C">
        <w:rPr>
          <w:rFonts w:ascii="Arial" w:hAnsi="Arial" w:cs="Arial"/>
          <w:b/>
          <w:sz w:val="24"/>
        </w:rPr>
        <w:t>Backward compatibility of an NS for n39 A-MPR for CBW &lt; 25 MHz</w:t>
      </w:r>
    </w:p>
    <w:p w14:paraId="4C7E726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9F89578" w14:textId="2E84F89C"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AD637" w14:textId="77777777" w:rsidR="003B2E5C" w:rsidRDefault="003B2E5C" w:rsidP="003B2E5C">
      <w:pPr>
        <w:pStyle w:val="5"/>
      </w:pPr>
      <w:bookmarkStart w:id="739" w:name="_Toc79760319"/>
      <w:bookmarkStart w:id="740" w:name="_Toc79761084"/>
      <w:r>
        <w:t>8.32.2.1</w:t>
      </w:r>
      <w:r>
        <w:tab/>
        <w:t>A-MPR</w:t>
      </w:r>
      <w:bookmarkEnd w:id="739"/>
      <w:bookmarkEnd w:id="740"/>
    </w:p>
    <w:p w14:paraId="2948C99C" w14:textId="29A63BCB" w:rsidR="003B2E5C" w:rsidRDefault="00956D69" w:rsidP="003B2E5C">
      <w:pPr>
        <w:rPr>
          <w:rFonts w:ascii="Arial" w:hAnsi="Arial" w:cs="Arial"/>
          <w:b/>
          <w:sz w:val="24"/>
        </w:rPr>
      </w:pPr>
      <w:hyperlink r:id="rId1507" w:history="1">
        <w:r w:rsidR="00DB2D3C">
          <w:rPr>
            <w:rStyle w:val="ac"/>
            <w:rFonts w:ascii="Arial" w:hAnsi="Arial" w:cs="Arial"/>
            <w:b/>
            <w:sz w:val="24"/>
          </w:rPr>
          <w:t>R4-2111741</w:t>
        </w:r>
      </w:hyperlink>
      <w:r w:rsidR="003B2E5C">
        <w:rPr>
          <w:rFonts w:ascii="Arial" w:hAnsi="Arial" w:cs="Arial"/>
          <w:b/>
          <w:color w:val="0000FF"/>
          <w:sz w:val="24"/>
        </w:rPr>
        <w:tab/>
      </w:r>
      <w:r w:rsidR="003B2E5C">
        <w:rPr>
          <w:rFonts w:ascii="Arial" w:hAnsi="Arial" w:cs="Arial"/>
          <w:b/>
          <w:sz w:val="24"/>
        </w:rPr>
        <w:t>PC2 A-MPR for NS_50 on n39</w:t>
      </w:r>
    </w:p>
    <w:p w14:paraId="686B20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0B90C93" w14:textId="77777777" w:rsidR="003B2E5C" w:rsidRDefault="003B2E5C" w:rsidP="003B2E5C">
      <w:pPr>
        <w:rPr>
          <w:rFonts w:ascii="Arial" w:hAnsi="Arial" w:cs="Arial"/>
          <w:b/>
        </w:rPr>
      </w:pPr>
      <w:r>
        <w:rPr>
          <w:rFonts w:ascii="Arial" w:hAnsi="Arial" w:cs="Arial"/>
          <w:b/>
        </w:rPr>
        <w:t xml:space="preserve">Abstract: </w:t>
      </w:r>
    </w:p>
    <w:p w14:paraId="062467A8" w14:textId="77777777" w:rsidR="003B2E5C" w:rsidRDefault="003B2E5C" w:rsidP="003B2E5C">
      <w:r>
        <w:t>PC2 A-MPR for NS_50 on n39</w:t>
      </w:r>
    </w:p>
    <w:p w14:paraId="3DA93C12" w14:textId="4F268D7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508" w:history="1">
        <w:r w:rsidR="00DB2D3C">
          <w:rPr>
            <w:rStyle w:val="ac"/>
            <w:rFonts w:ascii="Arial" w:hAnsi="Arial" w:cs="Arial"/>
            <w:b/>
          </w:rPr>
          <w:t>R4-2114696</w:t>
        </w:r>
      </w:hyperlink>
      <w:r w:rsidRPr="0043740B">
        <w:rPr>
          <w:rFonts w:ascii="Arial" w:hAnsi="Arial" w:cs="Arial"/>
          <w:b/>
        </w:rPr>
        <w:t xml:space="preserve"> (from </w:t>
      </w:r>
      <w:hyperlink r:id="rId1509" w:history="1">
        <w:r w:rsidR="00DB2D3C">
          <w:rPr>
            <w:rStyle w:val="ac"/>
            <w:rFonts w:ascii="Arial" w:hAnsi="Arial" w:cs="Arial"/>
            <w:b/>
          </w:rPr>
          <w:t>R4-2111741</w:t>
        </w:r>
      </w:hyperlink>
      <w:r w:rsidRPr="0043740B">
        <w:rPr>
          <w:rFonts w:ascii="Arial" w:hAnsi="Arial" w:cs="Arial"/>
          <w:b/>
        </w:rPr>
        <w:t>).</w:t>
      </w:r>
    </w:p>
    <w:p w14:paraId="2072668B" w14:textId="2ED96A5B" w:rsidR="003B2E5C" w:rsidRDefault="00956D69" w:rsidP="003B2E5C">
      <w:pPr>
        <w:rPr>
          <w:rFonts w:ascii="Arial" w:hAnsi="Arial" w:cs="Arial"/>
          <w:b/>
          <w:sz w:val="24"/>
        </w:rPr>
      </w:pPr>
      <w:hyperlink r:id="rId1510" w:history="1">
        <w:r w:rsidR="00DB2D3C">
          <w:rPr>
            <w:rStyle w:val="ac"/>
            <w:rFonts w:ascii="Arial" w:hAnsi="Arial" w:cs="Arial"/>
            <w:b/>
          </w:rPr>
          <w:t>R4-2114696</w:t>
        </w:r>
      </w:hyperlink>
      <w:r w:rsidR="003B2E5C">
        <w:rPr>
          <w:rFonts w:ascii="Arial" w:hAnsi="Arial" w:cs="Arial"/>
          <w:b/>
          <w:color w:val="0000FF"/>
          <w:sz w:val="24"/>
        </w:rPr>
        <w:tab/>
      </w:r>
      <w:r w:rsidR="003B2E5C">
        <w:rPr>
          <w:rFonts w:ascii="Arial" w:hAnsi="Arial" w:cs="Arial"/>
          <w:b/>
          <w:sz w:val="24"/>
        </w:rPr>
        <w:t>PC2 A-MPR for NS_50 on n39</w:t>
      </w:r>
    </w:p>
    <w:p w14:paraId="5FD49A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A36BB5E" w14:textId="77777777" w:rsidR="003B2E5C" w:rsidRDefault="003B2E5C" w:rsidP="003B2E5C">
      <w:pPr>
        <w:rPr>
          <w:rFonts w:ascii="Arial" w:hAnsi="Arial" w:cs="Arial"/>
          <w:b/>
        </w:rPr>
      </w:pPr>
      <w:r>
        <w:rPr>
          <w:rFonts w:ascii="Arial" w:hAnsi="Arial" w:cs="Arial"/>
          <w:b/>
        </w:rPr>
        <w:t xml:space="preserve">Abstract: </w:t>
      </w:r>
    </w:p>
    <w:p w14:paraId="20BEF3D2" w14:textId="77777777" w:rsidR="003B2E5C" w:rsidRDefault="003B2E5C" w:rsidP="003B2E5C">
      <w:r>
        <w:t>PC2 A-MPR for NS_50 on n39</w:t>
      </w:r>
    </w:p>
    <w:p w14:paraId="589C7DB4" w14:textId="74DB06F0"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F47FF" w14:textId="23CB0DC1" w:rsidR="003B2E5C" w:rsidRDefault="00956D69" w:rsidP="003B2E5C">
      <w:pPr>
        <w:rPr>
          <w:rFonts w:ascii="Arial" w:hAnsi="Arial" w:cs="Arial"/>
          <w:b/>
          <w:sz w:val="24"/>
        </w:rPr>
      </w:pPr>
      <w:hyperlink r:id="rId1511" w:history="1">
        <w:r w:rsidR="00DB2D3C">
          <w:rPr>
            <w:rStyle w:val="ac"/>
            <w:rFonts w:ascii="Arial" w:hAnsi="Arial" w:cs="Arial"/>
            <w:b/>
            <w:sz w:val="24"/>
          </w:rPr>
          <w:t>R4-2111768</w:t>
        </w:r>
      </w:hyperlink>
      <w:r w:rsidR="003B2E5C">
        <w:rPr>
          <w:rFonts w:ascii="Arial" w:hAnsi="Arial" w:cs="Arial"/>
          <w:b/>
          <w:color w:val="0000FF"/>
          <w:sz w:val="24"/>
        </w:rPr>
        <w:tab/>
      </w:r>
      <w:r w:rsidR="003B2E5C">
        <w:rPr>
          <w:rFonts w:ascii="Arial" w:hAnsi="Arial" w:cs="Arial"/>
          <w:b/>
          <w:sz w:val="24"/>
        </w:rPr>
        <w:t>n39 PC2 A-MPR for NS_50</w:t>
      </w:r>
    </w:p>
    <w:p w14:paraId="41C9C0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3F65708" w14:textId="0FE6CEC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5B096" w14:textId="52CF274C" w:rsidR="003B2E5C" w:rsidRDefault="00956D69" w:rsidP="003B2E5C">
      <w:pPr>
        <w:rPr>
          <w:rFonts w:ascii="Arial" w:hAnsi="Arial" w:cs="Arial"/>
          <w:b/>
          <w:sz w:val="24"/>
        </w:rPr>
      </w:pPr>
      <w:hyperlink r:id="rId1512" w:history="1">
        <w:r w:rsidR="00DB2D3C">
          <w:rPr>
            <w:rStyle w:val="ac"/>
            <w:rFonts w:ascii="Arial" w:hAnsi="Arial" w:cs="Arial"/>
            <w:b/>
            <w:sz w:val="24"/>
          </w:rPr>
          <w:t>R4-2112361</w:t>
        </w:r>
      </w:hyperlink>
      <w:r w:rsidR="003B2E5C">
        <w:rPr>
          <w:rFonts w:ascii="Arial" w:hAnsi="Arial" w:cs="Arial"/>
          <w:b/>
          <w:color w:val="0000FF"/>
          <w:sz w:val="24"/>
        </w:rPr>
        <w:tab/>
      </w:r>
      <w:r w:rsidR="003B2E5C">
        <w:rPr>
          <w:rFonts w:ascii="Arial" w:hAnsi="Arial" w:cs="Arial"/>
          <w:b/>
          <w:sz w:val="24"/>
        </w:rPr>
        <w:t>Considerations and A-MPR results for PC2 n39</w:t>
      </w:r>
    </w:p>
    <w:p w14:paraId="5A044C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205F3CE" w14:textId="11CE43D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71C25" w14:textId="4249B113" w:rsidR="003B2E5C" w:rsidRDefault="00956D69" w:rsidP="003B2E5C">
      <w:pPr>
        <w:rPr>
          <w:rFonts w:ascii="Arial" w:hAnsi="Arial" w:cs="Arial"/>
          <w:b/>
          <w:sz w:val="24"/>
        </w:rPr>
      </w:pPr>
      <w:hyperlink r:id="rId1513" w:history="1">
        <w:r w:rsidR="00DB2D3C">
          <w:rPr>
            <w:rStyle w:val="ac"/>
            <w:rFonts w:ascii="Arial" w:hAnsi="Arial" w:cs="Arial"/>
            <w:b/>
            <w:sz w:val="24"/>
          </w:rPr>
          <w:t>R4-2114181</w:t>
        </w:r>
      </w:hyperlink>
      <w:r w:rsidR="003B2E5C">
        <w:rPr>
          <w:rFonts w:ascii="Arial" w:hAnsi="Arial" w:cs="Arial"/>
          <w:b/>
          <w:color w:val="0000FF"/>
          <w:sz w:val="24"/>
        </w:rPr>
        <w:tab/>
      </w:r>
      <w:r w:rsidR="003B2E5C">
        <w:rPr>
          <w:rFonts w:ascii="Arial" w:hAnsi="Arial" w:cs="Arial"/>
          <w:b/>
          <w:sz w:val="24"/>
        </w:rPr>
        <w:t>A-MPR for n39 NS_50 PC2</w:t>
      </w:r>
    </w:p>
    <w:p w14:paraId="33AFB0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6111307" w14:textId="3F697ECB" w:rsidR="003B2E5C" w:rsidRDefault="00DF21C9"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813D8ED" w14:textId="7060EB25" w:rsidR="003B2E5C" w:rsidRDefault="00956D69" w:rsidP="003B2E5C">
      <w:pPr>
        <w:rPr>
          <w:rFonts w:ascii="Arial" w:hAnsi="Arial" w:cs="Arial"/>
          <w:b/>
          <w:sz w:val="24"/>
        </w:rPr>
      </w:pPr>
      <w:hyperlink r:id="rId1514" w:history="1">
        <w:r w:rsidR="00DB2D3C">
          <w:rPr>
            <w:rStyle w:val="ac"/>
            <w:rFonts w:ascii="Arial" w:hAnsi="Arial" w:cs="Arial"/>
            <w:b/>
            <w:sz w:val="24"/>
          </w:rPr>
          <w:t>R4-2114207</w:t>
        </w:r>
      </w:hyperlink>
      <w:r w:rsidR="003B2E5C">
        <w:rPr>
          <w:rFonts w:ascii="Arial" w:hAnsi="Arial" w:cs="Arial"/>
          <w:b/>
          <w:color w:val="0000FF"/>
          <w:sz w:val="24"/>
        </w:rPr>
        <w:tab/>
      </w:r>
      <w:r w:rsidR="003B2E5C">
        <w:rPr>
          <w:rFonts w:ascii="Arial" w:hAnsi="Arial" w:cs="Arial"/>
          <w:b/>
          <w:sz w:val="24"/>
        </w:rPr>
        <w:t>Draft CR to TS 38.101-1: Addition of PC2 A-MPR for NS_50</w:t>
      </w:r>
    </w:p>
    <w:p w14:paraId="7C75A6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87EBBDA" w14:textId="6820CD60"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5" w:history="1">
        <w:r w:rsidR="00DB2D3C">
          <w:rPr>
            <w:rStyle w:val="ac"/>
            <w:rFonts w:ascii="Arial" w:hAnsi="Arial" w:cs="Arial"/>
            <w:b/>
          </w:rPr>
          <w:t>R4-2114930</w:t>
        </w:r>
      </w:hyperlink>
      <w:r>
        <w:rPr>
          <w:rFonts w:ascii="Arial" w:hAnsi="Arial" w:cs="Arial"/>
          <w:b/>
        </w:rPr>
        <w:t xml:space="preserve"> (from </w:t>
      </w:r>
      <w:hyperlink r:id="rId1516" w:history="1">
        <w:r w:rsidR="00DB2D3C">
          <w:rPr>
            <w:rStyle w:val="ac"/>
            <w:rFonts w:ascii="Arial" w:hAnsi="Arial" w:cs="Arial"/>
            <w:b/>
          </w:rPr>
          <w:t>R4-2114207</w:t>
        </w:r>
      </w:hyperlink>
      <w:r>
        <w:rPr>
          <w:rFonts w:ascii="Arial" w:hAnsi="Arial" w:cs="Arial"/>
          <w:b/>
        </w:rPr>
        <w:t>).</w:t>
      </w:r>
    </w:p>
    <w:bookmarkStart w:id="741" w:name="_Toc79760320"/>
    <w:bookmarkStart w:id="742" w:name="_Toc79761085"/>
    <w:p w14:paraId="3F7FF753" w14:textId="0DD44269" w:rsidR="00DF21C9" w:rsidRDefault="00DB2D3C" w:rsidP="00DF21C9">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"https://www.3gpp.org/ftp/tsg_ran/WG4_Radio/TSGR4_100-e/Docs/R4-2114930.zip" </w:instrText>
      </w:r>
      <w:r>
        <w:rPr>
          <w:rStyle w:val="ac"/>
          <w:rFonts w:ascii="Arial" w:hAnsi="Arial" w:cs="Arial"/>
          <w:b/>
          <w:sz w:val="24"/>
        </w:rPr>
        <w:fldChar w:fldCharType="separate"/>
      </w:r>
      <w:r>
        <w:rPr>
          <w:rStyle w:val="ac"/>
          <w:rFonts w:ascii="Arial" w:hAnsi="Arial" w:cs="Arial"/>
          <w:b/>
          <w:sz w:val="24"/>
        </w:rPr>
        <w:t>R4-2114930</w:t>
      </w:r>
      <w:r>
        <w:rPr>
          <w:rStyle w:val="ac"/>
          <w:rFonts w:ascii="Arial" w:hAnsi="Arial" w:cs="Arial"/>
          <w:b/>
          <w:sz w:val="24"/>
        </w:rPr>
        <w:fldChar w:fldCharType="end"/>
      </w:r>
      <w:r w:rsidR="00DF21C9">
        <w:rPr>
          <w:rFonts w:ascii="Arial" w:hAnsi="Arial" w:cs="Arial"/>
          <w:b/>
          <w:color w:val="0000FF"/>
          <w:sz w:val="24"/>
        </w:rPr>
        <w:tab/>
      </w:r>
      <w:r w:rsidR="00DF21C9">
        <w:rPr>
          <w:rFonts w:ascii="Arial" w:hAnsi="Arial" w:cs="Arial"/>
          <w:b/>
          <w:sz w:val="24"/>
        </w:rPr>
        <w:t>Draft CR to TS 38.101-1: Addition of PC2 A-MPR for NS_50</w:t>
      </w:r>
    </w:p>
    <w:p w14:paraId="2B3FF003" w14:textId="77777777" w:rsidR="00DF21C9" w:rsidRDefault="00DF21C9" w:rsidP="00DF21C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EE77A28" w14:textId="6479C7B1" w:rsidR="00DF21C9" w:rsidRDefault="00B95A69" w:rsidP="00DF21C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39663" w14:textId="7891D98A" w:rsidR="00AC5F99" w:rsidRDefault="00956D69" w:rsidP="00AC5F99">
      <w:pPr>
        <w:rPr>
          <w:rFonts w:ascii="Arial" w:hAnsi="Arial" w:cs="Arial"/>
          <w:b/>
          <w:sz w:val="24"/>
        </w:rPr>
      </w:pPr>
      <w:hyperlink r:id="rId1517" w:history="1">
        <w:r w:rsidR="00DB2D3C">
          <w:rPr>
            <w:rStyle w:val="ac"/>
            <w:rFonts w:ascii="Arial" w:hAnsi="Arial" w:cs="Arial"/>
            <w:b/>
            <w:sz w:val="24"/>
          </w:rPr>
          <w:t>R4-2115106</w:t>
        </w:r>
      </w:hyperlink>
      <w:r w:rsidR="00AC5F99">
        <w:rPr>
          <w:rFonts w:ascii="Arial" w:hAnsi="Arial" w:cs="Arial"/>
          <w:b/>
          <w:color w:val="0000FF"/>
          <w:sz w:val="24"/>
        </w:rPr>
        <w:tab/>
      </w:r>
      <w:r w:rsidR="00AC5F99">
        <w:rPr>
          <w:rFonts w:ascii="Arial" w:hAnsi="Arial" w:cs="Arial"/>
          <w:b/>
          <w:sz w:val="24"/>
        </w:rPr>
        <w:t>CR to TS 38.101-1: Addition of PC2 A-MPR for NS_50</w:t>
      </w:r>
    </w:p>
    <w:p w14:paraId="544D2E8D" w14:textId="3D310E3E" w:rsidR="00AC5F99" w:rsidRDefault="00AC5F99" w:rsidP="00AC5F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Huawei, HiSilicon, CMCC</w:t>
      </w:r>
    </w:p>
    <w:p w14:paraId="2FFFC837" w14:textId="2B089A9C" w:rsidR="00AC5F99" w:rsidRDefault="00D84AFD" w:rsidP="00AC5F99">
      <w:pPr>
        <w:rPr>
          <w:color w:val="993300"/>
          <w:u w:val="single"/>
        </w:rPr>
      </w:pPr>
      <w:r>
        <w:rPr>
          <w:rFonts w:ascii="Arial" w:hAnsi="Arial" w:cs="Arial"/>
          <w:b/>
        </w:rPr>
        <w:t>Decision:</w:t>
      </w:r>
      <w:r>
        <w:rPr>
          <w:rFonts w:ascii="Arial" w:hAnsi="Arial" w:cs="Arial"/>
          <w:b/>
        </w:rPr>
        <w:tab/>
      </w:r>
      <w:r>
        <w:rPr>
          <w:rFonts w:ascii="Arial" w:hAnsi="Arial" w:cs="Arial"/>
          <w:b/>
        </w:rPr>
        <w:tab/>
      </w:r>
      <w:r w:rsidRPr="00D84AFD">
        <w:rPr>
          <w:rFonts w:ascii="Arial" w:hAnsi="Arial" w:cs="Arial"/>
          <w:b/>
          <w:highlight w:val="green"/>
        </w:rPr>
        <w:t>Agreed.</w:t>
      </w:r>
    </w:p>
    <w:p w14:paraId="40F977A2" w14:textId="77777777" w:rsidR="003B2E5C" w:rsidRDefault="003B2E5C" w:rsidP="003B2E5C">
      <w:pPr>
        <w:pStyle w:val="3"/>
      </w:pPr>
      <w:r>
        <w:t>8.33</w:t>
      </w:r>
      <w:r>
        <w:tab/>
        <w:t>High-power UE operation for fixed-wireless/vehicle-mounted use cases in Band 12, Band 5, Band 13, Band n5, Band n13, and Band n71</w:t>
      </w:r>
      <w:bookmarkEnd w:id="741"/>
      <w:bookmarkEnd w:id="742"/>
    </w:p>
    <w:p w14:paraId="753B47FF" w14:textId="23668F7A" w:rsidR="00340D96" w:rsidRPr="00D93A25" w:rsidRDefault="00340D96" w:rsidP="00340D96">
      <w:pPr>
        <w:rPr>
          <w:rFonts w:ascii="Arial" w:hAnsi="Arial" w:cs="Arial"/>
          <w:b/>
          <w:color w:val="C00000"/>
          <w:lang w:eastAsia="zh-CN"/>
        </w:rPr>
      </w:pPr>
      <w:r w:rsidRPr="00D93A25">
        <w:rPr>
          <w:rFonts w:ascii="Arial" w:hAnsi="Arial" w:cs="Arial" w:hint="eastAsia"/>
          <w:b/>
          <w:color w:val="C00000"/>
          <w:lang w:eastAsia="zh-CN"/>
        </w:rPr>
        <w:t>Email discussion summary</w:t>
      </w:r>
      <w:r w:rsidR="00036F2D" w:rsidRPr="00D93A25">
        <w:rPr>
          <w:rFonts w:ascii="Arial" w:hAnsi="Arial" w:cs="Arial"/>
          <w:b/>
          <w:color w:val="C00000"/>
          <w:lang w:eastAsia="zh-CN"/>
        </w:rPr>
        <w:t xml:space="preserve"> of [100</w:t>
      </w:r>
      <w:r w:rsidRPr="00D93A25">
        <w:rPr>
          <w:rFonts w:ascii="Arial" w:hAnsi="Arial" w:cs="Arial"/>
          <w:b/>
          <w:color w:val="C00000"/>
          <w:lang w:eastAsia="zh-CN"/>
        </w:rPr>
        <w:t>-e][1</w:t>
      </w:r>
      <w:r w:rsidR="00036F2D" w:rsidRPr="00D93A25">
        <w:rPr>
          <w:rFonts w:ascii="Arial" w:hAnsi="Arial" w:cs="Arial"/>
          <w:b/>
          <w:color w:val="C00000"/>
          <w:lang w:eastAsia="zh-CN"/>
        </w:rPr>
        <w:t>20</w:t>
      </w:r>
      <w:r w:rsidRPr="00D93A25">
        <w:rPr>
          <w:rFonts w:ascii="Arial" w:hAnsi="Arial" w:cs="Arial"/>
          <w:b/>
          <w:color w:val="C00000"/>
          <w:lang w:eastAsia="zh-CN"/>
        </w:rPr>
        <w:t xml:space="preserve">] </w:t>
      </w:r>
      <w:r w:rsidR="00036F2D" w:rsidRPr="00D93A25">
        <w:rPr>
          <w:rFonts w:ascii="Arial" w:hAnsi="Arial" w:cs="Arial"/>
          <w:b/>
          <w:color w:val="C00000"/>
          <w:lang w:eastAsia="zh-CN"/>
        </w:rPr>
        <w:t>LTE_NR_HPUE_FWVM, AI 8.33</w:t>
      </w:r>
      <w:r w:rsidRPr="00D93A25">
        <w:rPr>
          <w:rFonts w:ascii="Arial" w:hAnsi="Arial" w:cs="Arial"/>
          <w:b/>
          <w:color w:val="C00000"/>
          <w:lang w:eastAsia="zh-CN"/>
        </w:rPr>
        <w:t xml:space="preserve"> –</w:t>
      </w:r>
      <w:r w:rsidR="00036F2D" w:rsidRPr="00D93A25">
        <w:rPr>
          <w:rFonts w:ascii="Arial" w:hAnsi="Arial" w:cs="Arial"/>
          <w:b/>
          <w:color w:val="C00000"/>
          <w:lang w:eastAsia="zh-CN"/>
        </w:rPr>
        <w:t xml:space="preserve"> Man Hung Ng</w:t>
      </w:r>
    </w:p>
    <w:p w14:paraId="64DD9229" w14:textId="30331CC5" w:rsidR="0087406B" w:rsidRDefault="00956D69" w:rsidP="0087406B">
      <w:pPr>
        <w:rPr>
          <w:rFonts w:ascii="Arial" w:hAnsi="Arial" w:cs="Arial"/>
          <w:b/>
          <w:sz w:val="24"/>
        </w:rPr>
      </w:pPr>
      <w:hyperlink r:id="rId1518" w:history="1">
        <w:r w:rsidR="00DB2D3C">
          <w:rPr>
            <w:rStyle w:val="ac"/>
            <w:rFonts w:ascii="Arial" w:hAnsi="Arial" w:cs="Arial"/>
            <w:b/>
            <w:sz w:val="24"/>
          </w:rPr>
          <w:t>R4-2114720</w:t>
        </w:r>
      </w:hyperlink>
      <w:r w:rsidR="0087406B" w:rsidRPr="00944C49">
        <w:rPr>
          <w:b/>
          <w:lang w:val="en-US" w:eastAsia="zh-CN"/>
        </w:rPr>
        <w:tab/>
      </w:r>
      <w:r w:rsidR="0087406B">
        <w:rPr>
          <w:rFonts w:ascii="Arial" w:hAnsi="Arial" w:cs="Arial"/>
          <w:b/>
          <w:sz w:val="24"/>
        </w:rPr>
        <w:t xml:space="preserve">Email discussion summary for [100-e][120] </w:t>
      </w:r>
      <w:r w:rsidR="0087406B" w:rsidRPr="0087406B">
        <w:rPr>
          <w:rFonts w:ascii="Arial" w:hAnsi="Arial" w:cs="Arial"/>
          <w:b/>
          <w:sz w:val="24"/>
        </w:rPr>
        <w:t>LTE_NR_HPUE_FWVM</w:t>
      </w:r>
    </w:p>
    <w:p w14:paraId="233D0A62" w14:textId="02F72C3A" w:rsidR="0087406B" w:rsidRPr="003A07D7" w:rsidRDefault="0087406B" w:rsidP="0087406B">
      <w:pPr>
        <w:rPr>
          <w:rFonts w:eastAsiaTheme="minorEastAsia"/>
          <w:i/>
        </w:rPr>
      </w:pPr>
      <w:r>
        <w:rPr>
          <w:i/>
        </w:rPr>
        <w:tab/>
      </w:r>
      <w:r>
        <w:rPr>
          <w:i/>
        </w:rPr>
        <w:tab/>
      </w:r>
      <w:r>
        <w:rPr>
          <w:i/>
        </w:rPr>
        <w:tab/>
      </w:r>
      <w:r>
        <w:rPr>
          <w:i/>
        </w:rPr>
        <w:tab/>
      </w:r>
      <w:r>
        <w:rPr>
          <w:i/>
        </w:rPr>
        <w:tab/>
        <w:t>Type: other</w:t>
      </w:r>
      <w:r>
        <w:rPr>
          <w:i/>
        </w:rPr>
        <w:tab/>
      </w:r>
      <w:r>
        <w:rPr>
          <w:i/>
        </w:rPr>
        <w:tab/>
        <w:t>For: Information</w:t>
      </w:r>
      <w:r w:rsidR="004B500C">
        <w:rPr>
          <w:i/>
        </w:rPr>
        <w:br/>
      </w:r>
      <w:r w:rsidR="004B500C">
        <w:rPr>
          <w:i/>
        </w:rPr>
        <w:tab/>
      </w:r>
      <w:r w:rsidR="004B500C">
        <w:rPr>
          <w:i/>
        </w:rPr>
        <w:tab/>
      </w:r>
      <w:r w:rsidR="004B500C">
        <w:rPr>
          <w:i/>
        </w:rPr>
        <w:tab/>
      </w:r>
      <w:r w:rsidR="004B500C">
        <w:rPr>
          <w:i/>
        </w:rPr>
        <w:tab/>
      </w:r>
      <w:r w:rsidR="004B500C">
        <w:rPr>
          <w:i/>
        </w:rPr>
        <w:tab/>
        <w:t>Source: Moderator (Nokia</w:t>
      </w:r>
      <w:r>
        <w:rPr>
          <w:i/>
        </w:rPr>
        <w:t>)</w:t>
      </w:r>
    </w:p>
    <w:p w14:paraId="77C4231F"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Abstract: </w:t>
      </w:r>
    </w:p>
    <w:p w14:paraId="3A844E14" w14:textId="77777777" w:rsidR="0087406B" w:rsidRPr="00944C49" w:rsidRDefault="0087406B" w:rsidP="0087406B">
      <w:pPr>
        <w:rPr>
          <w:rFonts w:ascii="Arial" w:hAnsi="Arial" w:cs="Arial"/>
          <w:b/>
          <w:lang w:val="en-US" w:eastAsia="zh-CN"/>
        </w:rPr>
      </w:pPr>
      <w:r>
        <w:t>This contribution provides the summary of email discussion and recommended summary.</w:t>
      </w:r>
    </w:p>
    <w:p w14:paraId="00B42BD0"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Discussion: </w:t>
      </w:r>
    </w:p>
    <w:p w14:paraId="1E90F5A8" w14:textId="383375DE" w:rsidR="00552612" w:rsidRPr="00340D96" w:rsidRDefault="004A2106" w:rsidP="0087406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19" w:history="1">
        <w:r w:rsidR="00DB2D3C">
          <w:rPr>
            <w:rStyle w:val="ac"/>
            <w:rFonts w:ascii="Arial" w:hAnsi="Arial" w:cs="Arial"/>
            <w:b/>
            <w:lang w:val="en-US" w:eastAsia="zh-CN"/>
          </w:rPr>
          <w:t>R4-2115020</w:t>
        </w:r>
      </w:hyperlink>
      <w:r>
        <w:rPr>
          <w:rFonts w:ascii="Arial" w:hAnsi="Arial" w:cs="Arial"/>
          <w:b/>
          <w:lang w:val="en-US" w:eastAsia="zh-CN"/>
        </w:rPr>
        <w:t xml:space="preserve"> (from </w:t>
      </w:r>
      <w:hyperlink r:id="rId1520" w:history="1">
        <w:r w:rsidR="00DB2D3C">
          <w:rPr>
            <w:rStyle w:val="ac"/>
            <w:rFonts w:ascii="Arial" w:hAnsi="Arial" w:cs="Arial"/>
            <w:b/>
            <w:lang w:val="en-US" w:eastAsia="zh-CN"/>
          </w:rPr>
          <w:t>R4-2114720</w:t>
        </w:r>
      </w:hyperlink>
      <w:r>
        <w:rPr>
          <w:rFonts w:ascii="Arial" w:hAnsi="Arial" w:cs="Arial"/>
          <w:b/>
          <w:lang w:val="en-US" w:eastAsia="zh-CN"/>
        </w:rPr>
        <w:t>).</w:t>
      </w:r>
    </w:p>
    <w:p w14:paraId="1B188FA0" w14:textId="1EBB4CDE" w:rsidR="004A2106" w:rsidRDefault="00956D69" w:rsidP="004A2106">
      <w:pPr>
        <w:rPr>
          <w:rFonts w:ascii="Arial" w:hAnsi="Arial" w:cs="Arial"/>
          <w:b/>
          <w:sz w:val="24"/>
        </w:rPr>
      </w:pPr>
      <w:hyperlink r:id="rId1521" w:history="1">
        <w:r w:rsidR="00DB2D3C">
          <w:rPr>
            <w:rStyle w:val="ac"/>
            <w:rFonts w:ascii="Arial" w:hAnsi="Arial" w:cs="Arial"/>
            <w:b/>
            <w:sz w:val="24"/>
          </w:rPr>
          <w:t>R4-2115020</w:t>
        </w:r>
      </w:hyperlink>
      <w:r w:rsidR="004A2106" w:rsidRPr="00944C49">
        <w:rPr>
          <w:b/>
          <w:lang w:val="en-US" w:eastAsia="zh-CN"/>
        </w:rPr>
        <w:tab/>
      </w:r>
      <w:r w:rsidR="004A2106">
        <w:rPr>
          <w:rFonts w:ascii="Arial" w:hAnsi="Arial" w:cs="Arial"/>
          <w:b/>
          <w:sz w:val="24"/>
        </w:rPr>
        <w:t xml:space="preserve">Email discussion summary for [100-e][120] </w:t>
      </w:r>
      <w:r w:rsidR="004A2106" w:rsidRPr="0087406B">
        <w:rPr>
          <w:rFonts w:ascii="Arial" w:hAnsi="Arial" w:cs="Arial"/>
          <w:b/>
          <w:sz w:val="24"/>
        </w:rPr>
        <w:t>LTE_NR_HPUE_FWVM</w:t>
      </w:r>
    </w:p>
    <w:p w14:paraId="184A9E6E" w14:textId="77777777" w:rsidR="004A2106" w:rsidRPr="003A07D7" w:rsidRDefault="004A2106" w:rsidP="004A210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1ACA95F"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Abstract: </w:t>
      </w:r>
    </w:p>
    <w:p w14:paraId="57EA58F5" w14:textId="77777777" w:rsidR="004A2106" w:rsidRPr="00944C49" w:rsidRDefault="004A2106" w:rsidP="004A2106">
      <w:pPr>
        <w:rPr>
          <w:rFonts w:ascii="Arial" w:hAnsi="Arial" w:cs="Arial"/>
          <w:b/>
          <w:lang w:val="en-US" w:eastAsia="zh-CN"/>
        </w:rPr>
      </w:pPr>
      <w:r>
        <w:t>This contribution provides the summary of email discussion and recommended summary.</w:t>
      </w:r>
    </w:p>
    <w:p w14:paraId="546398BB"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Discussion: </w:t>
      </w:r>
    </w:p>
    <w:p w14:paraId="7FFE8EE0" w14:textId="6D96935C" w:rsidR="00D279DF" w:rsidRPr="00D279DF" w:rsidRDefault="00D279DF" w:rsidP="004A2106">
      <w:r w:rsidRPr="00D279DF">
        <w:rPr>
          <w:rFonts w:hint="eastAsia"/>
        </w:rPr>
        <w:t>H</w:t>
      </w:r>
      <w:r w:rsidRPr="00D279DF">
        <w:t>uawei provided the PSNB simulation assumption. Encourage co</w:t>
      </w:r>
      <w:r w:rsidR="00477476">
        <w:t xml:space="preserve">mpanies to review it and use it </w:t>
      </w:r>
      <w:r w:rsidRPr="00D279DF">
        <w:t>for evaluation</w:t>
      </w:r>
      <w:r w:rsidR="00477476">
        <w:t>, if needed</w:t>
      </w:r>
      <w:r w:rsidRPr="00D279DF">
        <w:t>.</w:t>
      </w:r>
    </w:p>
    <w:p w14:paraId="6BB3714D" w14:textId="77777777" w:rsidR="00D279DF" w:rsidRPr="00D279DF" w:rsidRDefault="00D279DF" w:rsidP="00D279DF">
      <w:pPr>
        <w:rPr>
          <w:lang w:val="en-US"/>
        </w:rPr>
      </w:pPr>
      <w:r w:rsidRPr="00D279DF">
        <w:rPr>
          <w:lang w:val="en-US"/>
        </w:rPr>
        <w:t xml:space="preserve">Please find below the wording for PSNB simulation assumptions: </w:t>
      </w:r>
    </w:p>
    <w:p w14:paraId="6DF60BAF" w14:textId="543A25FD" w:rsidR="00D279DF" w:rsidRPr="00D279DF" w:rsidRDefault="00D279DF" w:rsidP="00D279DF">
      <w:pPr>
        <w:rPr>
          <w:lang w:val="en-US"/>
        </w:rPr>
      </w:pPr>
      <w:r w:rsidRPr="00D279DF">
        <w:rPr>
          <w:lang w:val="en-US"/>
        </w:rPr>
        <w:t>*************************************************START*************************************************</w:t>
      </w:r>
    </w:p>
    <w:p w14:paraId="132B1BA2" w14:textId="77777777" w:rsidR="00D279DF" w:rsidRPr="00D279DF" w:rsidRDefault="00D279DF" w:rsidP="00D279DF">
      <w:pPr>
        <w:rPr>
          <w:lang w:val="en-US"/>
        </w:rPr>
      </w:pPr>
      <w:r w:rsidRPr="00D279DF">
        <w:rPr>
          <w:lang w:val="en-US"/>
        </w:rPr>
        <w:t>In the first round, it was suggested to discuss the simulation assumptions for PSNB systems. Hence, during the second round, the following was discussed and agreed by Huawei and Nokia, without any objection from other companies:</w:t>
      </w:r>
    </w:p>
    <w:p w14:paraId="77CFCE6B" w14:textId="77777777" w:rsidR="00D279DF" w:rsidRPr="00D279DF" w:rsidRDefault="00D279DF" w:rsidP="00D279DF">
      <w:pPr>
        <w:rPr>
          <w:b/>
          <w:bCs/>
          <w:lang w:val="en-US"/>
        </w:rPr>
      </w:pPr>
      <w:r w:rsidRPr="00D279DF">
        <w:rPr>
          <w:b/>
          <w:bCs/>
          <w:lang w:val="en-US"/>
        </w:rPr>
        <w:t>PSNB UL power control:</w:t>
      </w:r>
    </w:p>
    <w:p w14:paraId="7A2EE464" w14:textId="77C92D6D" w:rsidR="00D279DF" w:rsidRPr="00D279DF" w:rsidRDefault="00D279DF" w:rsidP="00D279DF">
      <w:pPr>
        <w:jc w:val="center"/>
      </w:pPr>
      <w:r w:rsidRPr="00D279DF">
        <w:rPr>
          <w:noProof/>
          <w:lang w:val="en-US" w:eastAsia="zh-CN"/>
        </w:rPr>
        <w:lastRenderedPageBreak/>
        <w:drawing>
          <wp:inline distT="0" distB="0" distL="0" distR="0" wp14:anchorId="6D302975" wp14:editId="347496C7">
            <wp:extent cx="2305685" cy="524510"/>
            <wp:effectExtent l="0" t="0" r="0" b="8890"/>
            <wp:docPr id="4" name="图片 4" descr="cid:image001.png@01D79B3B.C743B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9B3B.C743BD00"/>
                    <pic:cNvPicPr>
                      <a:picLocks noChangeAspect="1" noChangeArrowheads="1"/>
                    </pic:cNvPicPr>
                  </pic:nvPicPr>
                  <pic:blipFill>
                    <a:blip r:embed="rId1522" r:link="rId1523">
                      <a:extLst>
                        <a:ext uri="{28A0092B-C50C-407E-A947-70E740481C1C}">
                          <a14:useLocalDpi xmlns:a14="http://schemas.microsoft.com/office/drawing/2010/main" val="0"/>
                        </a:ext>
                      </a:extLst>
                    </a:blip>
                    <a:srcRect/>
                    <a:stretch>
                      <a:fillRect/>
                    </a:stretch>
                  </pic:blipFill>
                  <pic:spPr bwMode="auto">
                    <a:xfrm>
                      <a:off x="0" y="0"/>
                      <a:ext cx="2305685" cy="524510"/>
                    </a:xfrm>
                    <a:prstGeom prst="rect">
                      <a:avLst/>
                    </a:prstGeom>
                    <a:noFill/>
                    <a:ln>
                      <a:noFill/>
                    </a:ln>
                  </pic:spPr>
                </pic:pic>
              </a:graphicData>
            </a:graphic>
          </wp:inline>
        </w:drawing>
      </w:r>
    </w:p>
    <w:p w14:paraId="73FCC48A" w14:textId="77777777" w:rsidR="00D279DF" w:rsidRPr="00D279DF" w:rsidRDefault="00D279DF" w:rsidP="00D279DF">
      <w:pPr>
        <w:rPr>
          <w:b/>
          <w:bCs/>
        </w:rPr>
      </w:pPr>
      <w:r w:rsidRPr="00D279DF">
        <w:rPr>
          <w:rFonts w:hint="eastAsia"/>
        </w:rPr>
        <w:t xml:space="preserve">Where </w:t>
      </w:r>
      <w:r w:rsidRPr="00D279DF">
        <w:rPr>
          <w:rFonts w:hint="eastAsia"/>
          <w:i/>
          <w:iCs/>
        </w:rPr>
        <w:t>P</w:t>
      </w:r>
      <w:r w:rsidRPr="00D279DF">
        <w:rPr>
          <w:rFonts w:hint="eastAsia"/>
          <w:vertAlign w:val="subscript"/>
        </w:rPr>
        <w:t>max</w:t>
      </w:r>
      <w:r w:rsidRPr="00D279DF">
        <w:rPr>
          <w:rFonts w:hint="eastAsia"/>
        </w:rPr>
        <w:t xml:space="preserve"> is the maximum output power, </w:t>
      </w:r>
      <w:r w:rsidRPr="00D279DF">
        <w:rPr>
          <w:rFonts w:hint="eastAsia"/>
          <w:i/>
          <w:iCs/>
        </w:rPr>
        <w:t>R</w:t>
      </w:r>
      <w:r w:rsidRPr="00D279DF">
        <w:rPr>
          <w:rFonts w:hint="eastAsia"/>
          <w:vertAlign w:val="subscript"/>
        </w:rPr>
        <w:t>min</w:t>
      </w:r>
      <w:r w:rsidRPr="00D279DF">
        <w:rPr>
          <w:rFonts w:hint="eastAsia"/>
        </w:rPr>
        <w:t xml:space="preserve"> is the minimum power reduction ratio to prevent UEs with good channels to transmit at very low power level (</w:t>
      </w:r>
      <w:r w:rsidRPr="00D279DF">
        <w:rPr>
          <w:rFonts w:hint="eastAsia"/>
          <w:i/>
          <w:iCs/>
        </w:rPr>
        <w:t>R</w:t>
      </w:r>
      <w:r w:rsidRPr="00D279DF">
        <w:rPr>
          <w:rFonts w:hint="eastAsia"/>
          <w:vertAlign w:val="subscript"/>
        </w:rPr>
        <w:t>min</w:t>
      </w:r>
      <w:r w:rsidRPr="00D279DF">
        <w:rPr>
          <w:rFonts w:hint="eastAsia"/>
        </w:rPr>
        <w:t xml:space="preserve"> = </w:t>
      </w:r>
      <w:r w:rsidRPr="00D279DF">
        <w:rPr>
          <w:rFonts w:hint="eastAsia"/>
          <w:i/>
          <w:iCs/>
        </w:rPr>
        <w:t>P</w:t>
      </w:r>
      <w:r w:rsidRPr="00D279DF">
        <w:rPr>
          <w:rFonts w:hint="eastAsia"/>
          <w:vertAlign w:val="subscript"/>
        </w:rPr>
        <w:t>max</w:t>
      </w:r>
      <w:r w:rsidRPr="00D279DF">
        <w:rPr>
          <w:rFonts w:hint="eastAsia"/>
        </w:rPr>
        <w:t xml:space="preserve"> </w:t>
      </w:r>
      <w:r w:rsidRPr="00D279DF">
        <w:rPr>
          <w:rFonts w:hint="eastAsia"/>
        </w:rPr>
        <w:t>–</w:t>
      </w:r>
      <w:r w:rsidRPr="00D279DF">
        <w:rPr>
          <w:rFonts w:hint="eastAsia"/>
        </w:rPr>
        <w:t xml:space="preserve"> </w:t>
      </w:r>
      <w:r w:rsidRPr="00D279DF">
        <w:rPr>
          <w:rFonts w:hint="eastAsia"/>
          <w:i/>
          <w:iCs/>
        </w:rPr>
        <w:t>P</w:t>
      </w:r>
      <w:r w:rsidRPr="00D279DF">
        <w:rPr>
          <w:rFonts w:hint="eastAsia"/>
          <w:vertAlign w:val="subscript"/>
        </w:rPr>
        <w:t>min</w:t>
      </w:r>
      <w:r w:rsidRPr="00D279DF">
        <w:rPr>
          <w:rFonts w:hint="eastAsia"/>
        </w:rPr>
        <w:t xml:space="preserve">, where </w:t>
      </w:r>
      <w:r w:rsidRPr="00D279DF">
        <w:rPr>
          <w:rFonts w:hint="eastAsia"/>
          <w:i/>
          <w:iCs/>
        </w:rPr>
        <w:t>P</w:t>
      </w:r>
      <w:r w:rsidRPr="00D279DF">
        <w:rPr>
          <w:rFonts w:hint="eastAsia"/>
          <w:vertAlign w:val="subscript"/>
        </w:rPr>
        <w:t>min</w:t>
      </w:r>
      <w:r w:rsidRPr="00D279DF">
        <w:rPr>
          <w:rFonts w:hint="eastAsia"/>
        </w:rPr>
        <w:t xml:space="preserve"> is usually -40dBm). CL is the path coupling loss and </w:t>
      </w:r>
      <w:r w:rsidRPr="00D279DF">
        <w:rPr>
          <w:rFonts w:hint="eastAsia"/>
          <w:i/>
          <w:iCs/>
        </w:rPr>
        <w:t>CL</w:t>
      </w:r>
      <w:r w:rsidRPr="00D279DF">
        <w:rPr>
          <w:rFonts w:hint="eastAsia"/>
          <w:i/>
          <w:iCs/>
          <w:vertAlign w:val="subscript"/>
        </w:rPr>
        <w:t>x-</w:t>
      </w:r>
      <w:r w:rsidRPr="00D279DF">
        <w:rPr>
          <w:rFonts w:hint="eastAsia"/>
          <w:vertAlign w:val="subscript"/>
        </w:rPr>
        <w:t>ile</w:t>
      </w:r>
      <w:r w:rsidRPr="00D279DF">
        <w:rPr>
          <w:rFonts w:hint="eastAsia"/>
        </w:rPr>
        <w:t xml:space="preserve"> is the x-percentile value. </w:t>
      </w:r>
      <w:r w:rsidRPr="00D279DF">
        <w:rPr>
          <w:rFonts w:hint="eastAsia"/>
          <w:i/>
          <w:iCs/>
        </w:rPr>
        <w:t>CL</w:t>
      </w:r>
      <w:r w:rsidRPr="00D279DF">
        <w:rPr>
          <w:rFonts w:hint="eastAsia"/>
          <w:i/>
          <w:iCs/>
          <w:vertAlign w:val="subscript"/>
        </w:rPr>
        <w:t>x-</w:t>
      </w:r>
      <w:r w:rsidRPr="00D279DF">
        <w:rPr>
          <w:rFonts w:hint="eastAsia"/>
          <w:vertAlign w:val="subscript"/>
        </w:rPr>
        <w:t>ile</w:t>
      </w:r>
      <w:r w:rsidRPr="00D279DF">
        <w:rPr>
          <w:rFonts w:hint="eastAsia"/>
        </w:rPr>
        <w:t xml:space="preserve"> is defined as follows:</w:t>
      </w:r>
    </w:p>
    <w:p w14:paraId="430CD7D8" w14:textId="5700C95F" w:rsidR="00D279DF" w:rsidRPr="00D279DF" w:rsidRDefault="00956D69" w:rsidP="00D279DF">
      <w:pPr>
        <w:rPr>
          <w:lang w:val="en-US"/>
        </w:rPr>
      </w:pPr>
      <m:oMathPara>
        <m:oMath>
          <m:sSub>
            <m:sSubPr>
              <m:ctrlPr>
                <w:rPr>
                  <w:rFonts w:ascii="Cambria Math" w:hAnsi="Cambria Math"/>
                  <w:i/>
                  <w:iCs/>
                </w:rPr>
              </m:ctrlPr>
            </m:sSubPr>
            <m:e>
              <m:r>
                <w:rPr>
                  <w:rFonts w:ascii="Cambria Math" w:hAnsi="Cambria Math"/>
                  <w:lang w:val="en-US"/>
                </w:rPr>
                <m:t>CL</m:t>
              </m:r>
            </m:e>
            <m:sub>
              <m:r>
                <w:rPr>
                  <w:rFonts w:ascii="Cambria Math" w:hAnsi="Cambria Math"/>
                  <w:lang w:val="en-US"/>
                </w:rPr>
                <m:t>x-ile</m:t>
              </m:r>
            </m:sub>
          </m:sSub>
          <m:r>
            <w:rPr>
              <w:rFonts w:ascii="Cambria Math" w:hAnsi="Cambria Math"/>
              <w:lang w:val="en-US"/>
            </w:rPr>
            <m:t>=</m:t>
          </m:r>
          <m:sSub>
            <m:sSubPr>
              <m:ctrlPr>
                <w:rPr>
                  <w:rFonts w:ascii="Cambria Math" w:hAnsi="Cambria Math"/>
                  <w:i/>
                  <w:iCs/>
                </w:rPr>
              </m:ctrlPr>
            </m:sSubPr>
            <m:e>
              <m:r>
                <w:rPr>
                  <w:rFonts w:ascii="Cambria Math" w:hAnsi="Cambria Math"/>
                  <w:lang w:val="en-US"/>
                </w:rPr>
                <m:t>P</m:t>
              </m:r>
            </m:e>
            <m:sub>
              <m:r>
                <w:rPr>
                  <w:rFonts w:ascii="Cambria Math" w:hAnsi="Cambria Math"/>
                  <w:lang w:val="en-US"/>
                </w:rPr>
                <m:t>max</m:t>
              </m:r>
            </m:sub>
          </m:sSub>
          <m:r>
            <w:rPr>
              <w:rFonts w:ascii="Cambria Math" w:hAnsi="Cambria Math"/>
              <w:lang w:val="en-US"/>
            </w:rPr>
            <m:t>-</m:t>
          </m:r>
          <m:d>
            <m:dPr>
              <m:ctrlPr>
                <w:rPr>
                  <w:rFonts w:ascii="Cambria Math" w:hAnsi="Cambria Math"/>
                  <w:i/>
                  <w:iCs/>
                </w:rPr>
              </m:ctrlPr>
            </m:dPr>
            <m:e>
              <m:sSub>
                <m:sSubPr>
                  <m:ctrlPr>
                    <w:rPr>
                      <w:rFonts w:ascii="Cambria Math" w:hAnsi="Cambria Math"/>
                      <w:i/>
                      <w:iCs/>
                    </w:rPr>
                  </m:ctrlPr>
                </m:sSubPr>
                <m:e>
                  <m:r>
                    <w:rPr>
                      <w:rFonts w:ascii="Cambria Math" w:hAnsi="Cambria Math"/>
                      <w:lang w:val="en-US"/>
                    </w:rPr>
                    <m:t>SNR</m:t>
                  </m:r>
                </m:e>
                <m:sub>
                  <m:r>
                    <w:rPr>
                      <w:rFonts w:ascii="Cambria Math" w:hAnsi="Cambria Math"/>
                      <w:lang w:val="en-US"/>
                    </w:rPr>
                    <m:t>target</m:t>
                  </m:r>
                </m:sub>
              </m:sSub>
              <m:r>
                <w:rPr>
                  <w:rFonts w:ascii="Cambria Math" w:hAnsi="Cambria Math"/>
                  <w:lang w:val="en-US"/>
                </w:rPr>
                <m:t>+10*log10</m:t>
              </m:r>
              <m:d>
                <m:dPr>
                  <m:ctrlPr>
                    <w:rPr>
                      <w:rFonts w:ascii="Cambria Math" w:hAnsi="Cambria Math"/>
                      <w:i/>
                      <w:iCs/>
                    </w:rPr>
                  </m:ctrlPr>
                </m:dPr>
                <m:e>
                  <m:r>
                    <w:rPr>
                      <w:rFonts w:ascii="Cambria Math" w:hAnsi="Cambria Math"/>
                      <w:lang w:val="en-US"/>
                    </w:rPr>
                    <m:t>kT</m:t>
                  </m:r>
                </m:e>
              </m:d>
              <m:r>
                <w:rPr>
                  <w:rFonts w:ascii="Cambria Math" w:hAnsi="Cambria Math"/>
                  <w:lang w:val="en-US"/>
                </w:rPr>
                <m:t>+10*log10</m:t>
              </m:r>
              <m:d>
                <m:dPr>
                  <m:ctrlPr>
                    <w:rPr>
                      <w:rFonts w:ascii="Cambria Math" w:hAnsi="Cambria Math"/>
                      <w:i/>
                      <w:iCs/>
                    </w:rPr>
                  </m:ctrlPr>
                </m:dPr>
                <m:e>
                  <m:r>
                    <w:rPr>
                      <w:rFonts w:ascii="Cambria Math" w:hAnsi="Cambria Math"/>
                      <w:lang w:val="en-US"/>
                    </w:rPr>
                    <m:t>B</m:t>
                  </m:r>
                </m:e>
              </m:d>
              <m:r>
                <w:rPr>
                  <w:rFonts w:ascii="Cambria Math" w:hAnsi="Cambria Math"/>
                  <w:lang w:val="en-US"/>
                </w:rPr>
                <m:t>+F</m:t>
              </m:r>
            </m:e>
          </m:d>
        </m:oMath>
      </m:oMathPara>
    </w:p>
    <w:p w14:paraId="5EC16118" w14:textId="77777777" w:rsidR="00D279DF" w:rsidRPr="00D279DF" w:rsidRDefault="00D279DF" w:rsidP="00D279DF">
      <w:pPr>
        <w:rPr>
          <w:lang w:val="en-US"/>
        </w:rPr>
      </w:pPr>
      <w:r w:rsidRPr="00D279DF">
        <w:rPr>
          <w:lang w:val="en-US"/>
        </w:rPr>
        <w:t>Where the P</w:t>
      </w:r>
      <w:r w:rsidRPr="00D279DF">
        <w:rPr>
          <w:vertAlign w:val="subscript"/>
          <w:lang w:val="en-US"/>
        </w:rPr>
        <w:t>max</w:t>
      </w:r>
      <w:r w:rsidRPr="00D279DF">
        <w:rPr>
          <w:lang w:val="en-US"/>
        </w:rPr>
        <w:t>= 36dBm, SNR</w:t>
      </w:r>
      <w:r w:rsidRPr="00D279DF">
        <w:rPr>
          <w:vertAlign w:val="subscript"/>
          <w:lang w:val="en-US"/>
        </w:rPr>
        <w:t>target</w:t>
      </w:r>
      <w:r w:rsidRPr="00D279DF">
        <w:rPr>
          <w:lang w:val="en-US"/>
        </w:rPr>
        <w:t xml:space="preserve"> = 16.5 dB, B = 6.25 KHz (B unit is in Hz) and F= 5.7 dB (BS noise figure) as was proposed in Annex B.1 of TR 36.837.</w:t>
      </w:r>
    </w:p>
    <w:p w14:paraId="6BAD64C8" w14:textId="77777777" w:rsidR="00D279DF" w:rsidRPr="00D279DF" w:rsidRDefault="00D279DF" w:rsidP="00D279DF">
      <w:pPr>
        <w:rPr>
          <w:b/>
          <w:bCs/>
          <w:lang w:val="en-US"/>
        </w:rPr>
      </w:pPr>
      <w:r w:rsidRPr="00D279DF">
        <w:rPr>
          <w:b/>
          <w:bCs/>
          <w:lang w:val="en-US"/>
        </w:rPr>
        <w:t>Interference, ACs and blocking performance:</w:t>
      </w:r>
    </w:p>
    <w:p w14:paraId="76003973" w14:textId="77777777" w:rsidR="00D279DF" w:rsidRPr="00D279DF" w:rsidRDefault="00D279DF" w:rsidP="00D279DF">
      <w:pPr>
        <w:rPr>
          <w:lang w:val="en-US"/>
        </w:rPr>
      </w:pPr>
      <w:r w:rsidRPr="00D279DF">
        <w:rPr>
          <w:lang w:val="en-US"/>
        </w:rPr>
        <w:t>‘An allowed 1dB desense in PS NB portable devices as interference condition’ is stated in section 7.2.2.1.1.1 of TR 37.806. On the other hand, the ACS and blocking performance assumption of PSNB portable devices (against HPUE transmission in adjacent and close-by channel) is not clearly stated in TR 37.806, this needs to be clarified. For the next meeting, Companies are welcome to provide their ACS and blocking values for PSNB simulations, given the necessary argument is provided.</w:t>
      </w:r>
    </w:p>
    <w:p w14:paraId="47B63000" w14:textId="77777777" w:rsidR="00D279DF" w:rsidRPr="00D279DF" w:rsidRDefault="00D279DF" w:rsidP="00D279DF">
      <w:pPr>
        <w:rPr>
          <w:b/>
          <w:bCs/>
          <w:lang w:val="en-US"/>
        </w:rPr>
      </w:pPr>
      <w:r w:rsidRPr="00D279DF">
        <w:rPr>
          <w:b/>
          <w:bCs/>
          <w:lang w:val="en-US"/>
        </w:rPr>
        <w:t>Performance index:</w:t>
      </w:r>
    </w:p>
    <w:p w14:paraId="335C5741" w14:textId="77777777" w:rsidR="00D279DF" w:rsidRPr="00D279DF" w:rsidRDefault="00D279DF" w:rsidP="00D279DF">
      <w:pPr>
        <w:rPr>
          <w:lang w:val="en-US"/>
        </w:rPr>
      </w:pPr>
      <w:r w:rsidRPr="00D279DF">
        <w:rPr>
          <w:lang w:val="en-US"/>
        </w:rPr>
        <w:t>It was agreed to use SINR degradation as performance index for PSNB coexistence simulations (like NB-IoT in 37.880).</w:t>
      </w:r>
    </w:p>
    <w:p w14:paraId="63BC1631" w14:textId="55D04B00" w:rsidR="00D279DF" w:rsidRPr="00D279DF" w:rsidRDefault="00D279DF" w:rsidP="004A2106">
      <w:r w:rsidRPr="00D279DF">
        <w:rPr>
          <w:lang w:val="en-US"/>
        </w:rPr>
        <w:t>*************************************************END***************************************************</w:t>
      </w:r>
    </w:p>
    <w:p w14:paraId="0BE713BB" w14:textId="592066A1" w:rsidR="004A2106" w:rsidRDefault="003C1D22" w:rsidP="004A210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D66D234" w14:textId="77777777" w:rsidR="00BE5D26" w:rsidRDefault="00BE5D26" w:rsidP="004A2106">
      <w:pPr>
        <w:rPr>
          <w:rFonts w:ascii="Arial" w:hAnsi="Arial" w:cs="Arial"/>
          <w:b/>
          <w:lang w:val="en-US" w:eastAsia="zh-CN"/>
        </w:rPr>
      </w:pPr>
    </w:p>
    <w:p w14:paraId="19639F5A" w14:textId="51353620" w:rsidR="00BE5D26" w:rsidRPr="00BE5D26" w:rsidRDefault="00BE5D26" w:rsidP="004A2106">
      <w:pPr>
        <w:rPr>
          <w:rFonts w:ascii="Arial" w:hAnsi="Arial" w:cs="Arial"/>
          <w:b/>
          <w:color w:val="C00000"/>
          <w:lang w:eastAsia="zh-CN"/>
        </w:rPr>
      </w:pPr>
      <w:r w:rsidRPr="00BE5D26">
        <w:rPr>
          <w:rFonts w:ascii="Arial" w:hAnsi="Arial" w:cs="Arial"/>
          <w:b/>
          <w:color w:val="C00000"/>
          <w:lang w:eastAsia="zh-CN"/>
        </w:rPr>
        <w:t xml:space="preserve">Conclusions </w:t>
      </w:r>
      <w:r w:rsidR="00726B79">
        <w:rPr>
          <w:rFonts w:ascii="Arial" w:hAnsi="Arial" w:cs="Arial"/>
          <w:b/>
          <w:color w:val="C00000"/>
          <w:lang w:eastAsia="zh-CN"/>
        </w:rPr>
        <w:t>after 2</w:t>
      </w:r>
      <w:r w:rsidR="00726B79" w:rsidRPr="00726B79">
        <w:rPr>
          <w:rFonts w:ascii="Arial" w:hAnsi="Arial" w:cs="Arial"/>
          <w:b/>
          <w:color w:val="C00000"/>
          <w:vertAlign w:val="superscript"/>
          <w:lang w:eastAsia="zh-CN"/>
        </w:rPr>
        <w:t>nd</w:t>
      </w:r>
      <w:r w:rsidR="00726B79">
        <w:rPr>
          <w:rFonts w:ascii="Arial" w:hAnsi="Arial" w:cs="Arial"/>
          <w:b/>
          <w:color w:val="C00000"/>
          <w:lang w:eastAsia="zh-CN"/>
        </w:rPr>
        <w:t xml:space="preserve"> </w:t>
      </w:r>
      <w:r w:rsidRPr="00BE5D26">
        <w:rPr>
          <w:rFonts w:ascii="Arial" w:hAnsi="Arial" w:cs="Arial"/>
          <w:b/>
          <w:color w:val="C00000"/>
          <w:lang w:eastAsia="zh-CN"/>
        </w:rPr>
        <w:t>round</w:t>
      </w:r>
    </w:p>
    <w:p w14:paraId="43AAC6A3" w14:textId="77777777" w:rsidR="00553692" w:rsidRPr="00553692" w:rsidRDefault="00553692" w:rsidP="00553692">
      <w:pPr>
        <w:snapToGrid w:val="0"/>
        <w:spacing w:after="0"/>
        <w:rPr>
          <w:b/>
          <w:bCs/>
          <w:u w:val="single"/>
          <w:lang w:val="en-US"/>
        </w:rPr>
      </w:pPr>
      <w:r w:rsidRPr="00553692">
        <w:rPr>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553692" w:rsidRPr="00553692" w14:paraId="39678ABA" w14:textId="77777777" w:rsidTr="002A2892">
        <w:tc>
          <w:tcPr>
            <w:tcW w:w="1424" w:type="dxa"/>
          </w:tcPr>
          <w:p w14:paraId="0993338F" w14:textId="77777777" w:rsidR="00553692" w:rsidRPr="00553692" w:rsidRDefault="00553692" w:rsidP="00553692">
            <w:pPr>
              <w:snapToGrid w:val="0"/>
              <w:spacing w:before="0" w:after="0" w:line="240" w:lineRule="auto"/>
              <w:rPr>
                <w:b/>
                <w:bCs/>
                <w:lang w:val="en-US"/>
              </w:rPr>
            </w:pPr>
            <w:r w:rsidRPr="00553692">
              <w:rPr>
                <w:b/>
                <w:bCs/>
                <w:lang w:val="en-US"/>
              </w:rPr>
              <w:t>Tdoc number</w:t>
            </w:r>
          </w:p>
        </w:tc>
        <w:tc>
          <w:tcPr>
            <w:tcW w:w="2682" w:type="dxa"/>
          </w:tcPr>
          <w:p w14:paraId="6F2DAE57" w14:textId="77777777" w:rsidR="00553692" w:rsidRPr="00553692" w:rsidRDefault="00553692" w:rsidP="00553692">
            <w:pPr>
              <w:snapToGrid w:val="0"/>
              <w:spacing w:before="0" w:after="0" w:line="240" w:lineRule="auto"/>
              <w:rPr>
                <w:b/>
                <w:bCs/>
                <w:lang w:val="en-US"/>
              </w:rPr>
            </w:pPr>
            <w:r w:rsidRPr="00553692">
              <w:rPr>
                <w:b/>
                <w:bCs/>
                <w:lang w:val="en-US"/>
              </w:rPr>
              <w:t>Title</w:t>
            </w:r>
          </w:p>
        </w:tc>
        <w:tc>
          <w:tcPr>
            <w:tcW w:w="1418" w:type="dxa"/>
          </w:tcPr>
          <w:p w14:paraId="4686450D" w14:textId="77777777" w:rsidR="00553692" w:rsidRPr="00553692" w:rsidRDefault="00553692" w:rsidP="00553692">
            <w:pPr>
              <w:snapToGrid w:val="0"/>
              <w:spacing w:before="0" w:after="0" w:line="240" w:lineRule="auto"/>
              <w:rPr>
                <w:b/>
                <w:bCs/>
                <w:lang w:val="en-US"/>
              </w:rPr>
            </w:pPr>
            <w:r w:rsidRPr="00553692">
              <w:rPr>
                <w:b/>
                <w:bCs/>
                <w:lang w:val="en-US"/>
              </w:rPr>
              <w:t>Source</w:t>
            </w:r>
          </w:p>
        </w:tc>
        <w:tc>
          <w:tcPr>
            <w:tcW w:w="2409" w:type="dxa"/>
          </w:tcPr>
          <w:p w14:paraId="2813F0E5" w14:textId="7E64E1DF" w:rsidR="00553692" w:rsidRPr="00553692" w:rsidRDefault="00ED6A66" w:rsidP="00553692">
            <w:pPr>
              <w:snapToGrid w:val="0"/>
              <w:spacing w:before="0" w:after="0" w:line="240" w:lineRule="auto"/>
              <w:rPr>
                <w:b/>
                <w:bCs/>
                <w:lang w:val="en-US"/>
              </w:rPr>
            </w:pPr>
            <w:r>
              <w:rPr>
                <w:b/>
                <w:bCs/>
                <w:lang w:val="en-US"/>
              </w:rPr>
              <w:t>Status</w:t>
            </w:r>
            <w:r w:rsidR="00553692" w:rsidRPr="00553692">
              <w:rPr>
                <w:b/>
                <w:bCs/>
                <w:lang w:val="en-US"/>
              </w:rPr>
              <w:t xml:space="preserve"> </w:t>
            </w:r>
          </w:p>
        </w:tc>
        <w:tc>
          <w:tcPr>
            <w:tcW w:w="1698" w:type="dxa"/>
          </w:tcPr>
          <w:p w14:paraId="200D4D9F" w14:textId="77777777" w:rsidR="00553692" w:rsidRPr="00553692" w:rsidRDefault="00553692" w:rsidP="00553692">
            <w:pPr>
              <w:snapToGrid w:val="0"/>
              <w:spacing w:before="0" w:after="0" w:line="240" w:lineRule="auto"/>
              <w:rPr>
                <w:b/>
                <w:bCs/>
                <w:lang w:val="en-US"/>
              </w:rPr>
            </w:pPr>
            <w:r w:rsidRPr="00553692">
              <w:rPr>
                <w:b/>
                <w:bCs/>
                <w:lang w:val="en-US"/>
              </w:rPr>
              <w:t>Comments</w:t>
            </w:r>
          </w:p>
        </w:tc>
      </w:tr>
      <w:tr w:rsidR="00553692" w:rsidRPr="00553692" w14:paraId="1EF216F3" w14:textId="77777777" w:rsidTr="002A2892">
        <w:tc>
          <w:tcPr>
            <w:tcW w:w="1424" w:type="dxa"/>
          </w:tcPr>
          <w:p w14:paraId="4C3B1D53" w14:textId="122D4B7C" w:rsidR="00267CEC" w:rsidRDefault="00956D69" w:rsidP="00553692">
            <w:pPr>
              <w:snapToGrid w:val="0"/>
              <w:spacing w:before="0" w:after="0" w:line="240" w:lineRule="auto"/>
              <w:rPr>
                <w:lang w:val="en-US"/>
              </w:rPr>
            </w:pPr>
            <w:hyperlink r:id="rId1524" w:history="1">
              <w:r w:rsidR="00DB2D3C">
                <w:rPr>
                  <w:rStyle w:val="ac"/>
                  <w:lang w:val="en-US"/>
                </w:rPr>
                <w:t>R4-2115075</w:t>
              </w:r>
            </w:hyperlink>
            <w:r w:rsidR="00267CEC">
              <w:rPr>
                <w:lang w:val="en-US"/>
              </w:rPr>
              <w:t xml:space="preserve"> revised from</w:t>
            </w:r>
          </w:p>
          <w:p w14:paraId="701316A4" w14:textId="51531360" w:rsidR="00553692" w:rsidRPr="00553692" w:rsidRDefault="00956D69" w:rsidP="00553692">
            <w:pPr>
              <w:snapToGrid w:val="0"/>
              <w:spacing w:before="0" w:after="0" w:line="240" w:lineRule="auto"/>
              <w:rPr>
                <w:lang w:val="en-US"/>
              </w:rPr>
            </w:pPr>
            <w:hyperlink r:id="rId1525" w:history="1">
              <w:r w:rsidR="00DB2D3C">
                <w:rPr>
                  <w:rStyle w:val="ac"/>
                  <w:lang w:val="en-US"/>
                </w:rPr>
                <w:t>R4-2112794</w:t>
              </w:r>
            </w:hyperlink>
          </w:p>
        </w:tc>
        <w:tc>
          <w:tcPr>
            <w:tcW w:w="2682" w:type="dxa"/>
          </w:tcPr>
          <w:p w14:paraId="27588E7C" w14:textId="77777777" w:rsidR="00553692" w:rsidRPr="00553692" w:rsidRDefault="00553692" w:rsidP="00553692">
            <w:pPr>
              <w:snapToGrid w:val="0"/>
              <w:spacing w:before="0" w:after="0" w:line="240" w:lineRule="auto"/>
              <w:rPr>
                <w:lang w:val="en-US"/>
              </w:rPr>
            </w:pPr>
            <w:r w:rsidRPr="00553692">
              <w:t>FWA revised WID</w:t>
            </w:r>
          </w:p>
        </w:tc>
        <w:tc>
          <w:tcPr>
            <w:tcW w:w="1418" w:type="dxa"/>
          </w:tcPr>
          <w:p w14:paraId="0B5EFD19" w14:textId="77777777" w:rsidR="00553692" w:rsidRPr="00553692" w:rsidRDefault="00553692" w:rsidP="00553692">
            <w:pPr>
              <w:snapToGrid w:val="0"/>
              <w:spacing w:before="0" w:after="0" w:line="240" w:lineRule="auto"/>
              <w:rPr>
                <w:lang w:val="en-US"/>
              </w:rPr>
            </w:pPr>
            <w:r w:rsidRPr="00553692">
              <w:t>Nokia</w:t>
            </w:r>
          </w:p>
        </w:tc>
        <w:tc>
          <w:tcPr>
            <w:tcW w:w="2409" w:type="dxa"/>
          </w:tcPr>
          <w:p w14:paraId="56205796" w14:textId="32B41D93" w:rsidR="00553692" w:rsidRPr="00B9310E" w:rsidRDefault="00B9310E" w:rsidP="00553692">
            <w:pPr>
              <w:snapToGrid w:val="0"/>
              <w:spacing w:before="0" w:after="0" w:line="240" w:lineRule="auto"/>
              <w:rPr>
                <w:lang w:val="en-US"/>
              </w:rPr>
            </w:pPr>
            <w:r w:rsidRPr="00B9310E">
              <w:rPr>
                <w:lang w:val="en-US"/>
              </w:rPr>
              <w:t>Endorsed</w:t>
            </w:r>
          </w:p>
        </w:tc>
        <w:tc>
          <w:tcPr>
            <w:tcW w:w="1698" w:type="dxa"/>
          </w:tcPr>
          <w:p w14:paraId="31CCF57A" w14:textId="77777777" w:rsidR="00553692" w:rsidRPr="00553692" w:rsidRDefault="00553692" w:rsidP="00553692">
            <w:pPr>
              <w:snapToGrid w:val="0"/>
              <w:spacing w:before="0" w:after="0" w:line="240" w:lineRule="auto"/>
              <w:rPr>
                <w:lang w:val="en-US"/>
              </w:rPr>
            </w:pPr>
          </w:p>
        </w:tc>
      </w:tr>
      <w:tr w:rsidR="00553692" w:rsidRPr="00553692" w14:paraId="710D917F" w14:textId="77777777" w:rsidTr="002A2892">
        <w:tc>
          <w:tcPr>
            <w:tcW w:w="1424" w:type="dxa"/>
          </w:tcPr>
          <w:p w14:paraId="1B63C235" w14:textId="2EE2961C" w:rsidR="0093531E" w:rsidRDefault="00956D69" w:rsidP="00553692">
            <w:pPr>
              <w:snapToGrid w:val="0"/>
              <w:spacing w:before="0" w:after="0" w:line="240" w:lineRule="auto"/>
            </w:pPr>
            <w:hyperlink r:id="rId1526" w:history="1">
              <w:r w:rsidR="00DB2D3C">
                <w:rPr>
                  <w:rStyle w:val="ac"/>
                </w:rPr>
                <w:t>R4-2115076</w:t>
              </w:r>
            </w:hyperlink>
            <w:r w:rsidR="0093531E">
              <w:t xml:space="preserve"> revised from</w:t>
            </w:r>
          </w:p>
          <w:p w14:paraId="0413D003" w14:textId="7B6DB333" w:rsidR="00553692" w:rsidRPr="00553692" w:rsidRDefault="00956D69" w:rsidP="00553692">
            <w:pPr>
              <w:snapToGrid w:val="0"/>
              <w:spacing w:before="0" w:after="0" w:line="240" w:lineRule="auto"/>
            </w:pPr>
            <w:hyperlink r:id="rId1527" w:history="1">
              <w:r w:rsidR="00DB2D3C">
                <w:rPr>
                  <w:rStyle w:val="ac"/>
                </w:rPr>
                <w:t>R4-2114236</w:t>
              </w:r>
            </w:hyperlink>
          </w:p>
        </w:tc>
        <w:tc>
          <w:tcPr>
            <w:tcW w:w="2682" w:type="dxa"/>
          </w:tcPr>
          <w:p w14:paraId="071FB3CC" w14:textId="77777777" w:rsidR="00553692" w:rsidRPr="00553692" w:rsidRDefault="00553692" w:rsidP="00553692">
            <w:pPr>
              <w:snapToGrid w:val="0"/>
              <w:spacing w:before="0" w:after="0" w:line="240" w:lineRule="auto"/>
            </w:pPr>
            <w:r w:rsidRPr="00553692">
              <w:t>Cr for 37.880: n71 filter data</w:t>
            </w:r>
          </w:p>
        </w:tc>
        <w:tc>
          <w:tcPr>
            <w:tcW w:w="1418" w:type="dxa"/>
          </w:tcPr>
          <w:p w14:paraId="66414F21" w14:textId="77777777" w:rsidR="00553692" w:rsidRPr="00553692" w:rsidRDefault="00553692" w:rsidP="00553692">
            <w:pPr>
              <w:snapToGrid w:val="0"/>
              <w:spacing w:before="0" w:after="0" w:line="240" w:lineRule="auto"/>
            </w:pPr>
            <w:r w:rsidRPr="00553692">
              <w:t>T-Mobile USA</w:t>
            </w:r>
          </w:p>
        </w:tc>
        <w:tc>
          <w:tcPr>
            <w:tcW w:w="2409" w:type="dxa"/>
          </w:tcPr>
          <w:p w14:paraId="7285A3C4" w14:textId="5D4C0CAF" w:rsidR="00553692" w:rsidRPr="00B9310E" w:rsidRDefault="00B9310E" w:rsidP="00553692">
            <w:pPr>
              <w:snapToGrid w:val="0"/>
              <w:spacing w:before="0" w:after="0" w:line="240" w:lineRule="auto"/>
              <w:rPr>
                <w:lang w:val="en-US"/>
              </w:rPr>
            </w:pPr>
            <w:r w:rsidRPr="00B9310E">
              <w:rPr>
                <w:lang w:val="en-US"/>
              </w:rPr>
              <w:t>Agreed</w:t>
            </w:r>
          </w:p>
        </w:tc>
        <w:tc>
          <w:tcPr>
            <w:tcW w:w="1698" w:type="dxa"/>
          </w:tcPr>
          <w:p w14:paraId="0BE87CEF" w14:textId="77777777" w:rsidR="00553692" w:rsidRPr="00553692" w:rsidRDefault="00553692" w:rsidP="00553692">
            <w:pPr>
              <w:snapToGrid w:val="0"/>
              <w:spacing w:before="0" w:after="0" w:line="240" w:lineRule="auto"/>
              <w:rPr>
                <w:i/>
                <w:lang w:val="en-US"/>
              </w:rPr>
            </w:pPr>
          </w:p>
        </w:tc>
      </w:tr>
    </w:tbl>
    <w:p w14:paraId="23C7C6C0" w14:textId="77777777" w:rsidR="00BE5D26" w:rsidRPr="00553692" w:rsidRDefault="00BE5D26" w:rsidP="004A2106"/>
    <w:p w14:paraId="684C98F4" w14:textId="5FF019DC" w:rsidR="00552612" w:rsidRPr="00D93A25" w:rsidRDefault="00D93A25" w:rsidP="003B2E5C">
      <w:pPr>
        <w:rPr>
          <w:lang w:eastAsia="zh-CN"/>
        </w:rPr>
      </w:pPr>
      <w:r>
        <w:rPr>
          <w:rFonts w:hint="eastAsia"/>
          <w:lang w:eastAsia="zh-CN"/>
        </w:rPr>
        <w:t>-</w:t>
      </w:r>
      <w:r>
        <w:rPr>
          <w:lang w:eastAsia="zh-CN"/>
        </w:rPr>
        <w:t>--------------------------------------------------------------------------------------------------------------------------------------------</w:t>
      </w:r>
    </w:p>
    <w:p w14:paraId="3D6F48BC" w14:textId="6C90DB9F" w:rsidR="003B2E5C" w:rsidRDefault="00956D69" w:rsidP="003B2E5C">
      <w:pPr>
        <w:rPr>
          <w:rFonts w:ascii="Arial" w:hAnsi="Arial" w:cs="Arial"/>
          <w:b/>
          <w:sz w:val="24"/>
        </w:rPr>
      </w:pPr>
      <w:hyperlink r:id="rId1528" w:history="1">
        <w:r w:rsidR="00DB2D3C">
          <w:rPr>
            <w:rStyle w:val="ac"/>
            <w:rFonts w:ascii="Arial" w:hAnsi="Arial" w:cs="Arial"/>
            <w:b/>
            <w:sz w:val="24"/>
          </w:rPr>
          <w:t>R4-2112794</w:t>
        </w:r>
      </w:hyperlink>
      <w:r w:rsidR="003B2E5C">
        <w:rPr>
          <w:rFonts w:ascii="Arial" w:hAnsi="Arial" w:cs="Arial"/>
          <w:b/>
          <w:color w:val="0000FF"/>
          <w:sz w:val="24"/>
        </w:rPr>
        <w:tab/>
      </w:r>
      <w:r w:rsidR="003B2E5C">
        <w:rPr>
          <w:rFonts w:ascii="Arial" w:hAnsi="Arial" w:cs="Arial"/>
          <w:b/>
          <w:sz w:val="24"/>
        </w:rPr>
        <w:t>FWA revised WID</w:t>
      </w:r>
    </w:p>
    <w:p w14:paraId="714627B0"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2B6D9183" w14:textId="27B453BD"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9" w:history="1">
        <w:r w:rsidR="00DB2D3C">
          <w:rPr>
            <w:rStyle w:val="ac"/>
            <w:rFonts w:ascii="Arial" w:hAnsi="Arial" w:cs="Arial"/>
            <w:b/>
          </w:rPr>
          <w:t>R4-2115075</w:t>
        </w:r>
      </w:hyperlink>
      <w:r>
        <w:rPr>
          <w:rFonts w:ascii="Arial" w:hAnsi="Arial" w:cs="Arial"/>
          <w:b/>
        </w:rPr>
        <w:t xml:space="preserve"> (from </w:t>
      </w:r>
      <w:hyperlink r:id="rId1530" w:history="1">
        <w:r w:rsidR="00DB2D3C">
          <w:rPr>
            <w:rStyle w:val="ac"/>
            <w:rFonts w:ascii="Arial" w:hAnsi="Arial" w:cs="Arial"/>
            <w:b/>
          </w:rPr>
          <w:t>R4-2112794</w:t>
        </w:r>
      </w:hyperlink>
      <w:r>
        <w:rPr>
          <w:rFonts w:ascii="Arial" w:hAnsi="Arial" w:cs="Arial"/>
          <w:b/>
        </w:rPr>
        <w:t>).</w:t>
      </w:r>
    </w:p>
    <w:bookmarkStart w:id="743" w:name="_Toc79760321"/>
    <w:bookmarkStart w:id="744" w:name="_Toc79761086"/>
    <w:p w14:paraId="7C407E4A" w14:textId="27D9A9F4" w:rsidR="002F1FB6" w:rsidRDefault="00DB2D3C"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"https://www.3gpp.org/ftp/tsg_ran/WG4_Radio/TSGR4_100-e/Docs/R4-2115075.zip" </w:instrText>
      </w:r>
      <w:r>
        <w:rPr>
          <w:rStyle w:val="ac"/>
          <w:rFonts w:ascii="Arial" w:hAnsi="Arial" w:cs="Arial"/>
          <w:b/>
          <w:sz w:val="24"/>
        </w:rPr>
        <w:fldChar w:fldCharType="separate"/>
      </w:r>
      <w:r>
        <w:rPr>
          <w:rStyle w:val="ac"/>
          <w:rFonts w:ascii="Arial" w:hAnsi="Arial" w:cs="Arial"/>
          <w:b/>
          <w:sz w:val="24"/>
        </w:rPr>
        <w:t>R4-2115075</w:t>
      </w:r>
      <w:r>
        <w:rPr>
          <w:rStyle w:val="ac"/>
          <w:rFonts w:ascii="Arial" w:hAnsi="Arial" w:cs="Arial"/>
          <w:b/>
          <w:sz w:val="24"/>
        </w:rPr>
        <w:fldChar w:fldCharType="end"/>
      </w:r>
      <w:r w:rsidR="002F1FB6">
        <w:rPr>
          <w:rFonts w:ascii="Arial" w:hAnsi="Arial" w:cs="Arial"/>
          <w:b/>
          <w:color w:val="0000FF"/>
          <w:sz w:val="24"/>
        </w:rPr>
        <w:tab/>
      </w:r>
      <w:r w:rsidR="002F1FB6">
        <w:rPr>
          <w:rFonts w:ascii="Arial" w:hAnsi="Arial" w:cs="Arial"/>
          <w:b/>
          <w:sz w:val="24"/>
        </w:rPr>
        <w:t>FWA revised WID</w:t>
      </w:r>
    </w:p>
    <w:p w14:paraId="5139EA92" w14:textId="77777777" w:rsidR="002F1FB6" w:rsidRDefault="002F1FB6" w:rsidP="002F1FB6">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35E8CF76" w14:textId="2685C9A7" w:rsidR="002F1FB6" w:rsidRPr="005F2F66" w:rsidRDefault="005F2F66" w:rsidP="002F1FB6">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5F2F66">
        <w:rPr>
          <w:rFonts w:ascii="Arial" w:hAnsi="Arial" w:cs="Arial"/>
          <w:b/>
          <w:highlight w:val="green"/>
        </w:rPr>
        <w:t>Endorsed.</w:t>
      </w:r>
    </w:p>
    <w:p w14:paraId="25740AC2" w14:textId="77777777" w:rsidR="003B2E5C" w:rsidRDefault="003B2E5C" w:rsidP="003B2E5C">
      <w:pPr>
        <w:pStyle w:val="4"/>
      </w:pPr>
      <w:r>
        <w:t>8.33.1</w:t>
      </w:r>
      <w:r>
        <w:tab/>
        <w:t>General</w:t>
      </w:r>
      <w:bookmarkEnd w:id="743"/>
      <w:bookmarkEnd w:id="744"/>
    </w:p>
    <w:p w14:paraId="6FCD88D8" w14:textId="77777777" w:rsidR="003B2E5C" w:rsidRDefault="003B2E5C" w:rsidP="003B2E5C">
      <w:pPr>
        <w:pStyle w:val="4"/>
      </w:pPr>
      <w:bookmarkStart w:id="745" w:name="_Toc79760322"/>
      <w:bookmarkStart w:id="746" w:name="_Toc79761087"/>
      <w:r>
        <w:t>8.33.2</w:t>
      </w:r>
      <w:r>
        <w:tab/>
        <w:t>Feasibility study</w:t>
      </w:r>
      <w:bookmarkEnd w:id="745"/>
      <w:bookmarkEnd w:id="746"/>
    </w:p>
    <w:p w14:paraId="3B07B48A" w14:textId="77777777" w:rsidR="003B2E5C" w:rsidRDefault="003B2E5C" w:rsidP="003B2E5C">
      <w:pPr>
        <w:pStyle w:val="5"/>
      </w:pPr>
      <w:bookmarkStart w:id="747" w:name="_Toc79760323"/>
      <w:bookmarkStart w:id="748" w:name="_Toc79761088"/>
      <w:r>
        <w:t>8.33.2.1</w:t>
      </w:r>
      <w:r>
        <w:tab/>
        <w:t>Coexistence study between B5 and adjacent bands</w:t>
      </w:r>
      <w:bookmarkEnd w:id="747"/>
      <w:bookmarkEnd w:id="748"/>
    </w:p>
    <w:p w14:paraId="31A5E587" w14:textId="38720638" w:rsidR="003B2E5C" w:rsidRDefault="00956D69" w:rsidP="003B2E5C">
      <w:pPr>
        <w:rPr>
          <w:rFonts w:ascii="Arial" w:hAnsi="Arial" w:cs="Arial"/>
          <w:b/>
          <w:sz w:val="24"/>
        </w:rPr>
      </w:pPr>
      <w:hyperlink r:id="rId1531" w:history="1">
        <w:r w:rsidR="00DB2D3C">
          <w:rPr>
            <w:rStyle w:val="ac"/>
            <w:rFonts w:ascii="Arial" w:hAnsi="Arial" w:cs="Arial"/>
            <w:b/>
            <w:sz w:val="24"/>
          </w:rPr>
          <w:t>R4-2113853</w:t>
        </w:r>
      </w:hyperlink>
      <w:r w:rsidR="003B2E5C">
        <w:rPr>
          <w:rFonts w:ascii="Arial" w:hAnsi="Arial" w:cs="Arial"/>
          <w:b/>
          <w:color w:val="0000FF"/>
          <w:sz w:val="24"/>
        </w:rPr>
        <w:tab/>
      </w:r>
      <w:r w:rsidR="003B2E5C">
        <w:rPr>
          <w:rFonts w:ascii="Arial" w:hAnsi="Arial" w:cs="Arial"/>
          <w:b/>
          <w:sz w:val="24"/>
        </w:rPr>
        <w:t>Coexistence study between aggressor HPUE in B5 and Public Safety UE</w:t>
      </w:r>
    </w:p>
    <w:p w14:paraId="44634C4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307115C8" w14:textId="756B898D" w:rsidR="003B2E5C" w:rsidRDefault="002F1FB6"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7D5D6E06" w14:textId="77777777" w:rsidR="003B2E5C" w:rsidRDefault="003B2E5C" w:rsidP="003B2E5C">
      <w:pPr>
        <w:pStyle w:val="5"/>
      </w:pPr>
      <w:bookmarkStart w:id="749" w:name="_Toc79760324"/>
      <w:bookmarkStart w:id="750" w:name="_Toc79761089"/>
      <w:r>
        <w:t>8.33.2.2</w:t>
      </w:r>
      <w:r>
        <w:tab/>
        <w:t>Coexistence study between B13/n13 and adjacent bands</w:t>
      </w:r>
      <w:bookmarkEnd w:id="749"/>
      <w:bookmarkEnd w:id="750"/>
    </w:p>
    <w:p w14:paraId="0452CA41" w14:textId="3E7892AB" w:rsidR="003B2E5C" w:rsidRDefault="00956D69" w:rsidP="003B2E5C">
      <w:pPr>
        <w:rPr>
          <w:rFonts w:ascii="Arial" w:hAnsi="Arial" w:cs="Arial"/>
          <w:b/>
          <w:sz w:val="24"/>
        </w:rPr>
      </w:pPr>
      <w:hyperlink r:id="rId1532" w:history="1">
        <w:r w:rsidR="00DB2D3C">
          <w:rPr>
            <w:rStyle w:val="ac"/>
            <w:rFonts w:ascii="Arial" w:hAnsi="Arial" w:cs="Arial"/>
            <w:b/>
            <w:sz w:val="24"/>
          </w:rPr>
          <w:t>R4-2112276</w:t>
        </w:r>
      </w:hyperlink>
      <w:r w:rsidR="003B2E5C">
        <w:rPr>
          <w:rFonts w:ascii="Arial" w:hAnsi="Arial" w:cs="Arial"/>
          <w:b/>
          <w:color w:val="0000FF"/>
          <w:sz w:val="24"/>
        </w:rPr>
        <w:tab/>
      </w:r>
      <w:r w:rsidR="003B2E5C">
        <w:rPr>
          <w:rFonts w:ascii="Arial" w:hAnsi="Arial" w:cs="Arial"/>
          <w:b/>
          <w:sz w:val="24"/>
        </w:rPr>
        <w:t>Proposal on coexistence study for High-power UE Vs NB-IoT operation for fixed-wireless/vehicle-mounted use cases in Band 13 and Band n13</w:t>
      </w:r>
    </w:p>
    <w:p w14:paraId="7725CCA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Verizon</w:t>
      </w:r>
    </w:p>
    <w:p w14:paraId="0028B627" w14:textId="77777777" w:rsidR="003B2E5C" w:rsidRDefault="003B2E5C" w:rsidP="003B2E5C">
      <w:pPr>
        <w:rPr>
          <w:rFonts w:ascii="Arial" w:hAnsi="Arial" w:cs="Arial"/>
          <w:b/>
        </w:rPr>
      </w:pPr>
      <w:r>
        <w:rPr>
          <w:rFonts w:ascii="Arial" w:hAnsi="Arial" w:cs="Arial"/>
          <w:b/>
        </w:rPr>
        <w:t xml:space="preserve">Abstract: </w:t>
      </w:r>
    </w:p>
    <w:p w14:paraId="34E0B256" w14:textId="77777777" w:rsidR="003B2E5C" w:rsidRDefault="003B2E5C" w:rsidP="003B2E5C">
      <w:r>
        <w:t>This contribution provides some discussion and a proposal on the coexistence study for High-power UE Vs NB-IoT operation for fixed-wireless/vehicle-mounted use cases in Band 13 and Band n13.</w:t>
      </w:r>
    </w:p>
    <w:p w14:paraId="2B26619D" w14:textId="512855EF"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green"/>
        </w:rPr>
        <w:t>Approved.</w:t>
      </w:r>
    </w:p>
    <w:p w14:paraId="7A7B9A20" w14:textId="77777777" w:rsidR="003B2E5C" w:rsidRDefault="003B2E5C" w:rsidP="003B2E5C">
      <w:pPr>
        <w:pStyle w:val="5"/>
      </w:pPr>
      <w:bookmarkStart w:id="751" w:name="_Toc79760325"/>
      <w:bookmarkStart w:id="752" w:name="_Toc79761090"/>
      <w:r>
        <w:t>8.33.2.3</w:t>
      </w:r>
      <w:r>
        <w:tab/>
        <w:t>Filter with smaller duplex for B13, n13 and n71</w:t>
      </w:r>
      <w:bookmarkEnd w:id="751"/>
      <w:bookmarkEnd w:id="752"/>
    </w:p>
    <w:p w14:paraId="72D4B283" w14:textId="2A1E35DB" w:rsidR="003B2E5C" w:rsidRDefault="00956D69" w:rsidP="003B2E5C">
      <w:pPr>
        <w:rPr>
          <w:rFonts w:ascii="Arial" w:hAnsi="Arial" w:cs="Arial"/>
          <w:b/>
          <w:sz w:val="24"/>
        </w:rPr>
      </w:pPr>
      <w:hyperlink r:id="rId1533" w:history="1">
        <w:r w:rsidR="00DB2D3C">
          <w:rPr>
            <w:rStyle w:val="ac"/>
            <w:rFonts w:ascii="Arial" w:hAnsi="Arial" w:cs="Arial"/>
            <w:b/>
            <w:sz w:val="24"/>
          </w:rPr>
          <w:t>R4-2114236</w:t>
        </w:r>
      </w:hyperlink>
      <w:r w:rsidR="003B2E5C">
        <w:rPr>
          <w:rFonts w:ascii="Arial" w:hAnsi="Arial" w:cs="Arial"/>
          <w:b/>
          <w:color w:val="0000FF"/>
          <w:sz w:val="24"/>
        </w:rPr>
        <w:tab/>
      </w:r>
      <w:r w:rsidR="003B2E5C">
        <w:rPr>
          <w:rFonts w:ascii="Arial" w:hAnsi="Arial" w:cs="Arial"/>
          <w:b/>
          <w:sz w:val="24"/>
        </w:rPr>
        <w:t>Cr for 37.880: n71 filter data</w:t>
      </w:r>
    </w:p>
    <w:p w14:paraId="64D133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48A6A6E9" w14:textId="23EF6E29"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4" w:history="1">
        <w:r w:rsidR="00DB2D3C">
          <w:rPr>
            <w:rStyle w:val="ac"/>
            <w:rFonts w:ascii="Arial" w:hAnsi="Arial" w:cs="Arial"/>
            <w:b/>
          </w:rPr>
          <w:t>R4-2115076</w:t>
        </w:r>
      </w:hyperlink>
      <w:r>
        <w:rPr>
          <w:rFonts w:ascii="Arial" w:hAnsi="Arial" w:cs="Arial"/>
          <w:b/>
        </w:rPr>
        <w:t xml:space="preserve"> (from </w:t>
      </w:r>
      <w:hyperlink r:id="rId1535" w:history="1">
        <w:r w:rsidR="00DB2D3C">
          <w:rPr>
            <w:rStyle w:val="ac"/>
            <w:rFonts w:ascii="Arial" w:hAnsi="Arial" w:cs="Arial"/>
            <w:b/>
          </w:rPr>
          <w:t>R4-2114236</w:t>
        </w:r>
      </w:hyperlink>
      <w:r>
        <w:rPr>
          <w:rFonts w:ascii="Arial" w:hAnsi="Arial" w:cs="Arial"/>
          <w:b/>
        </w:rPr>
        <w:t>).</w:t>
      </w:r>
    </w:p>
    <w:bookmarkStart w:id="753" w:name="_Toc79760326"/>
    <w:bookmarkStart w:id="754" w:name="_Toc79761091"/>
    <w:p w14:paraId="3E121ED9" w14:textId="77C6AA7E" w:rsidR="002F1FB6" w:rsidRDefault="00DB2D3C"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"https://www.3gpp.org/ftp/tsg_ran/WG4_Radio/TSGR4_100-e/Docs/R4-2115076.zip" </w:instrText>
      </w:r>
      <w:r>
        <w:rPr>
          <w:rStyle w:val="ac"/>
          <w:rFonts w:ascii="Arial" w:hAnsi="Arial" w:cs="Arial"/>
          <w:b/>
          <w:sz w:val="24"/>
        </w:rPr>
        <w:fldChar w:fldCharType="separate"/>
      </w:r>
      <w:r>
        <w:rPr>
          <w:rStyle w:val="ac"/>
          <w:rFonts w:ascii="Arial" w:hAnsi="Arial" w:cs="Arial"/>
          <w:b/>
          <w:sz w:val="24"/>
        </w:rPr>
        <w:t>R4-2115076</w:t>
      </w:r>
      <w:r>
        <w:rPr>
          <w:rStyle w:val="ac"/>
          <w:rFonts w:ascii="Arial" w:hAnsi="Arial" w:cs="Arial"/>
          <w:b/>
          <w:sz w:val="24"/>
        </w:rPr>
        <w:fldChar w:fldCharType="end"/>
      </w:r>
      <w:r w:rsidR="002F1FB6">
        <w:rPr>
          <w:rFonts w:ascii="Arial" w:hAnsi="Arial" w:cs="Arial"/>
          <w:b/>
          <w:color w:val="0000FF"/>
          <w:sz w:val="24"/>
        </w:rPr>
        <w:tab/>
      </w:r>
      <w:r w:rsidR="002F1FB6">
        <w:rPr>
          <w:rFonts w:ascii="Arial" w:hAnsi="Arial" w:cs="Arial"/>
          <w:b/>
          <w:sz w:val="24"/>
        </w:rPr>
        <w:t>Cr for 37.880: n71 filter data</w:t>
      </w:r>
    </w:p>
    <w:p w14:paraId="58362DE4" w14:textId="77777777" w:rsidR="002F1FB6" w:rsidRDefault="002F1FB6" w:rsidP="002F1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318B7379" w14:textId="1178CA93" w:rsidR="002F1FB6" w:rsidRDefault="005F2F66" w:rsidP="002F1FB6">
      <w:pPr>
        <w:rPr>
          <w:color w:val="993300"/>
          <w:u w:val="single"/>
        </w:rPr>
      </w:pPr>
      <w:r>
        <w:rPr>
          <w:rFonts w:ascii="Arial" w:hAnsi="Arial" w:cs="Arial"/>
          <w:b/>
        </w:rPr>
        <w:t>Decision:</w:t>
      </w:r>
      <w:r>
        <w:rPr>
          <w:rFonts w:ascii="Arial" w:hAnsi="Arial" w:cs="Arial"/>
          <w:b/>
        </w:rPr>
        <w:tab/>
      </w:r>
      <w:r>
        <w:rPr>
          <w:rFonts w:ascii="Arial" w:hAnsi="Arial" w:cs="Arial"/>
          <w:b/>
        </w:rPr>
        <w:tab/>
      </w:r>
      <w:r w:rsidRPr="005F2F66">
        <w:rPr>
          <w:rFonts w:ascii="Arial" w:hAnsi="Arial" w:cs="Arial"/>
          <w:b/>
          <w:highlight w:val="green"/>
        </w:rPr>
        <w:t>Agreed.</w:t>
      </w:r>
    </w:p>
    <w:p w14:paraId="3C5E21FF" w14:textId="77777777" w:rsidR="003B2E5C" w:rsidRDefault="003B2E5C" w:rsidP="003B2E5C">
      <w:pPr>
        <w:pStyle w:val="5"/>
      </w:pPr>
      <w:r>
        <w:t>8.33.2.4</w:t>
      </w:r>
      <w:r>
        <w:tab/>
        <w:t>PA related to MPR and A-MPR for B13, n13, and n71</w:t>
      </w:r>
      <w:bookmarkEnd w:id="753"/>
      <w:bookmarkEnd w:id="754"/>
    </w:p>
    <w:p w14:paraId="024AF5F4" w14:textId="77777777" w:rsidR="003B2E5C" w:rsidRDefault="003B2E5C" w:rsidP="003B2E5C">
      <w:pPr>
        <w:pStyle w:val="4"/>
      </w:pPr>
      <w:bookmarkStart w:id="755" w:name="_Toc79760327"/>
      <w:bookmarkStart w:id="756" w:name="_Toc79761092"/>
      <w:r>
        <w:t>8.33.3</w:t>
      </w:r>
      <w:r>
        <w:tab/>
        <w:t>UE RF requirements</w:t>
      </w:r>
      <w:bookmarkEnd w:id="755"/>
      <w:bookmarkEnd w:id="756"/>
    </w:p>
    <w:p w14:paraId="10CA3B9B" w14:textId="77777777" w:rsidR="003B2E5C" w:rsidRDefault="003B2E5C" w:rsidP="003B2E5C">
      <w:pPr>
        <w:pStyle w:val="5"/>
      </w:pPr>
      <w:bookmarkStart w:id="757" w:name="_Toc79760328"/>
      <w:bookmarkStart w:id="758" w:name="_Toc79761093"/>
      <w:r>
        <w:t>8.33.3.1</w:t>
      </w:r>
      <w:r>
        <w:tab/>
        <w:t>UE REFSENS</w:t>
      </w:r>
      <w:bookmarkEnd w:id="757"/>
      <w:bookmarkEnd w:id="758"/>
    </w:p>
    <w:p w14:paraId="395D51FF" w14:textId="77777777" w:rsidR="003B2E5C" w:rsidRDefault="003B2E5C" w:rsidP="003B2E5C">
      <w:pPr>
        <w:pStyle w:val="5"/>
      </w:pPr>
      <w:bookmarkStart w:id="759" w:name="_Toc79760329"/>
      <w:bookmarkStart w:id="760" w:name="_Toc79761094"/>
      <w:r>
        <w:t>8.33.3.2</w:t>
      </w:r>
      <w:r>
        <w:tab/>
        <w:t>UE Tx requirements (MOP, MPR, A-MPR, and ACLR)</w:t>
      </w:r>
      <w:bookmarkEnd w:id="759"/>
      <w:bookmarkEnd w:id="760"/>
    </w:p>
    <w:p w14:paraId="4C1F8651" w14:textId="77777777" w:rsidR="003B2E5C" w:rsidRDefault="003B2E5C" w:rsidP="003B2E5C">
      <w:pPr>
        <w:pStyle w:val="3"/>
      </w:pPr>
      <w:bookmarkStart w:id="761" w:name="_Toc79760330"/>
      <w:bookmarkStart w:id="762" w:name="_Toc79761095"/>
      <w:r>
        <w:t>8.34</w:t>
      </w:r>
      <w:r>
        <w:tab/>
        <w:t>SAR schemes for UE power class 2 (PC2) for NR inter-band Carrier Aggregation and supplemental uplink (SUL) configurations with 2 bands UL</w:t>
      </w:r>
      <w:bookmarkEnd w:id="761"/>
      <w:bookmarkEnd w:id="762"/>
    </w:p>
    <w:p w14:paraId="6734383E" w14:textId="2B493BAB" w:rsidR="00EC0DC8" w:rsidRPr="001B0B0A" w:rsidRDefault="00EC0DC8" w:rsidP="00EC0DC8">
      <w:pPr>
        <w:rPr>
          <w:rFonts w:ascii="Arial" w:hAnsi="Arial" w:cs="Arial"/>
          <w:b/>
          <w:color w:val="C00000"/>
          <w:lang w:eastAsia="zh-CN"/>
        </w:rPr>
      </w:pPr>
      <w:r w:rsidRPr="001B0B0A">
        <w:rPr>
          <w:rFonts w:ascii="Arial" w:hAnsi="Arial" w:cs="Arial" w:hint="eastAsia"/>
          <w:b/>
          <w:color w:val="C00000"/>
          <w:lang w:eastAsia="zh-CN"/>
        </w:rPr>
        <w:t>Email discussion summary</w:t>
      </w:r>
      <w:r w:rsidR="00F86F95" w:rsidRPr="001B0B0A">
        <w:rPr>
          <w:rFonts w:ascii="Arial" w:hAnsi="Arial" w:cs="Arial"/>
          <w:b/>
          <w:color w:val="C00000"/>
          <w:lang w:eastAsia="zh-CN"/>
        </w:rPr>
        <w:t xml:space="preserve"> of [100</w:t>
      </w:r>
      <w:r w:rsidRPr="001B0B0A">
        <w:rPr>
          <w:rFonts w:ascii="Arial" w:hAnsi="Arial" w:cs="Arial"/>
          <w:b/>
          <w:color w:val="C00000"/>
          <w:lang w:eastAsia="zh-CN"/>
        </w:rPr>
        <w:t>-e][1</w:t>
      </w:r>
      <w:r w:rsidR="00F86F95" w:rsidRPr="001B0B0A">
        <w:rPr>
          <w:rFonts w:ascii="Arial" w:hAnsi="Arial" w:cs="Arial"/>
          <w:b/>
          <w:color w:val="C00000"/>
          <w:lang w:eastAsia="zh-CN"/>
        </w:rPr>
        <w:t>2</w:t>
      </w:r>
      <w:r w:rsidRPr="001B0B0A">
        <w:rPr>
          <w:rFonts w:ascii="Arial" w:hAnsi="Arial" w:cs="Arial"/>
          <w:b/>
          <w:color w:val="C00000"/>
          <w:lang w:eastAsia="zh-CN"/>
        </w:rPr>
        <w:t xml:space="preserve">1] </w:t>
      </w:r>
      <w:r w:rsidR="00F86F95" w:rsidRPr="001B0B0A">
        <w:rPr>
          <w:rFonts w:ascii="Arial" w:hAnsi="Arial" w:cs="Arial"/>
          <w:b/>
          <w:color w:val="C00000"/>
          <w:lang w:eastAsia="zh-CN"/>
        </w:rPr>
        <w:t xml:space="preserve">NR_PC2_SUL_CA, </w:t>
      </w:r>
      <w:r w:rsidRPr="001B0B0A">
        <w:rPr>
          <w:rFonts w:ascii="Arial" w:hAnsi="Arial" w:cs="Arial"/>
          <w:b/>
          <w:color w:val="C00000"/>
          <w:lang w:eastAsia="zh-CN"/>
        </w:rPr>
        <w:t xml:space="preserve">AI </w:t>
      </w:r>
      <w:r w:rsidR="0006732D">
        <w:rPr>
          <w:rFonts w:ascii="Arial" w:hAnsi="Arial" w:cs="Arial"/>
          <w:b/>
          <w:color w:val="C00000"/>
          <w:lang w:eastAsia="zh-CN"/>
        </w:rPr>
        <w:t>8.34, 8.35, 8.37</w:t>
      </w:r>
      <w:r w:rsidRPr="001B0B0A">
        <w:rPr>
          <w:rFonts w:ascii="Arial" w:hAnsi="Arial" w:cs="Arial"/>
          <w:b/>
          <w:color w:val="C00000"/>
          <w:lang w:eastAsia="zh-CN"/>
        </w:rPr>
        <w:t xml:space="preserve"> –</w:t>
      </w:r>
      <w:r w:rsidR="00A57BD3" w:rsidRPr="001B0B0A">
        <w:rPr>
          <w:rFonts w:ascii="Arial" w:hAnsi="Arial" w:cs="Arial"/>
          <w:b/>
          <w:color w:val="C00000"/>
          <w:lang w:eastAsia="zh-CN"/>
        </w:rPr>
        <w:t xml:space="preserve"> Bo Liu</w:t>
      </w:r>
    </w:p>
    <w:p w14:paraId="4AF150B0" w14:textId="33CFB8ED" w:rsidR="00E742BC" w:rsidRDefault="00956D69" w:rsidP="00E742BC">
      <w:pPr>
        <w:rPr>
          <w:rFonts w:ascii="Arial" w:hAnsi="Arial" w:cs="Arial"/>
          <w:b/>
          <w:sz w:val="24"/>
        </w:rPr>
      </w:pPr>
      <w:hyperlink r:id="rId1536" w:history="1">
        <w:r w:rsidR="00DB2D3C">
          <w:rPr>
            <w:rStyle w:val="ac"/>
            <w:rFonts w:ascii="Arial" w:hAnsi="Arial" w:cs="Arial"/>
            <w:b/>
            <w:sz w:val="24"/>
          </w:rPr>
          <w:t>R4-2114721</w:t>
        </w:r>
      </w:hyperlink>
      <w:r w:rsidR="00E742BC" w:rsidRPr="00944C49">
        <w:rPr>
          <w:b/>
          <w:lang w:val="en-US" w:eastAsia="zh-CN"/>
        </w:rPr>
        <w:tab/>
      </w:r>
      <w:r w:rsidR="00E742BC">
        <w:rPr>
          <w:rFonts w:ascii="Arial" w:hAnsi="Arial" w:cs="Arial"/>
          <w:b/>
          <w:sz w:val="24"/>
        </w:rPr>
        <w:t>Email discussion summary for [100-e</w:t>
      </w:r>
      <w:r w:rsidR="00394993">
        <w:rPr>
          <w:rFonts w:ascii="Arial" w:hAnsi="Arial" w:cs="Arial"/>
          <w:b/>
          <w:sz w:val="24"/>
        </w:rPr>
        <w:t>][121</w:t>
      </w:r>
      <w:r w:rsidR="00E742BC">
        <w:rPr>
          <w:rFonts w:ascii="Arial" w:hAnsi="Arial" w:cs="Arial"/>
          <w:b/>
          <w:sz w:val="24"/>
        </w:rPr>
        <w:t xml:space="preserve">] </w:t>
      </w:r>
      <w:r w:rsidR="00224125" w:rsidRPr="00224125">
        <w:rPr>
          <w:rFonts w:ascii="Arial" w:hAnsi="Arial" w:cs="Arial"/>
          <w:b/>
          <w:sz w:val="24"/>
        </w:rPr>
        <w:t>NR_PC2_SUL_CA</w:t>
      </w:r>
    </w:p>
    <w:p w14:paraId="26B13C4B" w14:textId="162AEA67" w:rsidR="00E742BC" w:rsidRPr="003A07D7" w:rsidRDefault="00E742BC" w:rsidP="00E742BC">
      <w:pPr>
        <w:rPr>
          <w:rFonts w:eastAsiaTheme="minorEastAsia"/>
          <w:i/>
        </w:rPr>
      </w:pPr>
      <w:r>
        <w:rPr>
          <w:i/>
        </w:rPr>
        <w:tab/>
      </w:r>
      <w:r>
        <w:rPr>
          <w:i/>
        </w:rPr>
        <w:tab/>
      </w:r>
      <w:r>
        <w:rPr>
          <w:i/>
        </w:rPr>
        <w:tab/>
      </w:r>
      <w:r>
        <w:rPr>
          <w:i/>
        </w:rPr>
        <w:tab/>
      </w:r>
      <w:r>
        <w:rPr>
          <w:i/>
        </w:rPr>
        <w:tab/>
        <w:t>Type: other</w:t>
      </w:r>
      <w:r>
        <w:rPr>
          <w:i/>
        </w:rPr>
        <w:tab/>
      </w:r>
      <w:r>
        <w:rPr>
          <w:i/>
        </w:rPr>
        <w:tab/>
        <w:t>For: Information</w:t>
      </w:r>
      <w:r w:rsidR="0092343E">
        <w:rPr>
          <w:i/>
        </w:rPr>
        <w:br/>
      </w:r>
      <w:r w:rsidR="0092343E">
        <w:rPr>
          <w:i/>
        </w:rPr>
        <w:tab/>
      </w:r>
      <w:r w:rsidR="0092343E">
        <w:rPr>
          <w:i/>
        </w:rPr>
        <w:tab/>
      </w:r>
      <w:r w:rsidR="0092343E">
        <w:rPr>
          <w:i/>
        </w:rPr>
        <w:tab/>
      </w:r>
      <w:r w:rsidR="0092343E">
        <w:rPr>
          <w:i/>
        </w:rPr>
        <w:tab/>
      </w:r>
      <w:r w:rsidR="0092343E">
        <w:rPr>
          <w:i/>
        </w:rPr>
        <w:tab/>
        <w:t>Source: Moderator (China Telecom</w:t>
      </w:r>
      <w:r>
        <w:rPr>
          <w:i/>
        </w:rPr>
        <w:t>)</w:t>
      </w:r>
    </w:p>
    <w:p w14:paraId="7862C03E"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Abstract: </w:t>
      </w:r>
    </w:p>
    <w:p w14:paraId="7F75F0CC" w14:textId="77777777" w:rsidR="00E742BC" w:rsidRPr="00944C49" w:rsidRDefault="00E742BC" w:rsidP="00E742BC">
      <w:pPr>
        <w:rPr>
          <w:rFonts w:ascii="Arial" w:hAnsi="Arial" w:cs="Arial"/>
          <w:b/>
          <w:lang w:val="en-US" w:eastAsia="zh-CN"/>
        </w:rPr>
      </w:pPr>
      <w:r>
        <w:t>This contribution provides the summary of email discussion and recommended summary.</w:t>
      </w:r>
    </w:p>
    <w:p w14:paraId="6AA3C010"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Discussion: </w:t>
      </w:r>
    </w:p>
    <w:p w14:paraId="74DFDE14" w14:textId="012187D8" w:rsidR="00EC0DC8" w:rsidRPr="00E742BC" w:rsidRDefault="00EB00AD" w:rsidP="00E742B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37" w:history="1">
        <w:r w:rsidR="00DB2D3C">
          <w:rPr>
            <w:rStyle w:val="ac"/>
            <w:rFonts w:ascii="Arial" w:hAnsi="Arial" w:cs="Arial"/>
            <w:b/>
            <w:lang w:val="en-US" w:eastAsia="zh-CN"/>
          </w:rPr>
          <w:t>R4-2115021</w:t>
        </w:r>
      </w:hyperlink>
      <w:r>
        <w:rPr>
          <w:rFonts w:ascii="Arial" w:hAnsi="Arial" w:cs="Arial"/>
          <w:b/>
          <w:lang w:val="en-US" w:eastAsia="zh-CN"/>
        </w:rPr>
        <w:t xml:space="preserve"> (from </w:t>
      </w:r>
      <w:hyperlink r:id="rId1538" w:history="1">
        <w:r w:rsidR="00DB2D3C">
          <w:rPr>
            <w:rStyle w:val="ac"/>
            <w:rFonts w:ascii="Arial" w:hAnsi="Arial" w:cs="Arial"/>
            <w:b/>
            <w:lang w:val="en-US" w:eastAsia="zh-CN"/>
          </w:rPr>
          <w:t>R4-2114721</w:t>
        </w:r>
      </w:hyperlink>
      <w:r>
        <w:rPr>
          <w:rFonts w:ascii="Arial" w:hAnsi="Arial" w:cs="Arial"/>
          <w:b/>
          <w:lang w:val="en-US" w:eastAsia="zh-CN"/>
        </w:rPr>
        <w:t>).</w:t>
      </w:r>
    </w:p>
    <w:p w14:paraId="00B4A109" w14:textId="14C56BB0" w:rsidR="00EB00AD" w:rsidRDefault="00956D69" w:rsidP="00EB00AD">
      <w:pPr>
        <w:rPr>
          <w:rFonts w:ascii="Arial" w:hAnsi="Arial" w:cs="Arial"/>
          <w:b/>
          <w:sz w:val="24"/>
        </w:rPr>
      </w:pPr>
      <w:hyperlink r:id="rId1539" w:history="1">
        <w:r w:rsidR="00DB2D3C">
          <w:rPr>
            <w:rStyle w:val="ac"/>
            <w:rFonts w:ascii="Arial" w:hAnsi="Arial" w:cs="Arial"/>
            <w:b/>
            <w:sz w:val="24"/>
          </w:rPr>
          <w:t>R4-2115021</w:t>
        </w:r>
      </w:hyperlink>
      <w:r w:rsidR="00EB00AD" w:rsidRPr="00944C49">
        <w:rPr>
          <w:b/>
          <w:lang w:val="en-US" w:eastAsia="zh-CN"/>
        </w:rPr>
        <w:tab/>
      </w:r>
      <w:r w:rsidR="00EB00AD">
        <w:rPr>
          <w:rFonts w:ascii="Arial" w:hAnsi="Arial" w:cs="Arial"/>
          <w:b/>
          <w:sz w:val="24"/>
        </w:rPr>
        <w:t xml:space="preserve">Email discussion summary for [100-e][121] </w:t>
      </w:r>
      <w:r w:rsidR="00EB00AD" w:rsidRPr="00224125">
        <w:rPr>
          <w:rFonts w:ascii="Arial" w:hAnsi="Arial" w:cs="Arial"/>
          <w:b/>
          <w:sz w:val="24"/>
        </w:rPr>
        <w:t>NR_PC2_SUL_CA</w:t>
      </w:r>
    </w:p>
    <w:p w14:paraId="2C928F24" w14:textId="77777777" w:rsidR="00EB00AD" w:rsidRPr="003A07D7" w:rsidRDefault="00EB00AD" w:rsidP="00EB00AD">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D8A2CC0"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Abstract: </w:t>
      </w:r>
    </w:p>
    <w:p w14:paraId="08E38A79" w14:textId="77777777" w:rsidR="00EB00AD" w:rsidRPr="00944C49" w:rsidRDefault="00EB00AD" w:rsidP="00EB00AD">
      <w:pPr>
        <w:rPr>
          <w:rFonts w:ascii="Arial" w:hAnsi="Arial" w:cs="Arial"/>
          <w:b/>
          <w:lang w:val="en-US" w:eastAsia="zh-CN"/>
        </w:rPr>
      </w:pPr>
      <w:r>
        <w:t>This contribution provides the summary of email discussion and recommended summary.</w:t>
      </w:r>
    </w:p>
    <w:p w14:paraId="1C43EF15"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Discussion: </w:t>
      </w:r>
    </w:p>
    <w:p w14:paraId="7537AD6A" w14:textId="6F2B2A14" w:rsidR="00EB00AD" w:rsidRPr="00E742BC" w:rsidRDefault="00A22752" w:rsidP="00EB00A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D42A2B8" w14:textId="77777777" w:rsidR="00BC4E5E" w:rsidRDefault="00BC4E5E" w:rsidP="00EC0DC8">
      <w:pPr>
        <w:rPr>
          <w:rFonts w:ascii="Arial" w:hAnsi="Arial" w:cs="Arial"/>
          <w:b/>
          <w:color w:val="C00000"/>
          <w:lang w:eastAsia="zh-CN"/>
        </w:rPr>
      </w:pPr>
    </w:p>
    <w:p w14:paraId="4B57AE89" w14:textId="25A07541" w:rsidR="00EC0DC8" w:rsidRPr="001B0B0A" w:rsidRDefault="00590B22" w:rsidP="00EC0DC8">
      <w:pPr>
        <w:rPr>
          <w:rFonts w:ascii="Arial" w:hAnsi="Arial" w:cs="Arial"/>
          <w:b/>
          <w:color w:val="C00000"/>
          <w:lang w:eastAsia="zh-CN"/>
        </w:rPr>
      </w:pPr>
      <w:r>
        <w:rPr>
          <w:rFonts w:ascii="Arial" w:hAnsi="Arial" w:cs="Arial" w:hint="eastAsia"/>
          <w:b/>
          <w:color w:val="C00000"/>
          <w:lang w:eastAsia="zh-CN"/>
        </w:rPr>
        <w:t>Conclusions after 1st round</w:t>
      </w:r>
    </w:p>
    <w:p w14:paraId="2E7D771D" w14:textId="75C5DF70" w:rsidR="00BC4E5E" w:rsidRDefault="00956D69" w:rsidP="00BC4E5E">
      <w:pPr>
        <w:rPr>
          <w:rFonts w:ascii="Arial" w:hAnsi="Arial" w:cs="Arial"/>
          <w:b/>
          <w:sz w:val="24"/>
        </w:rPr>
      </w:pPr>
      <w:hyperlink r:id="rId1540" w:history="1">
        <w:r w:rsidR="00DB2D3C">
          <w:rPr>
            <w:rStyle w:val="ac"/>
            <w:rFonts w:ascii="Arial" w:hAnsi="Arial" w:cs="Arial"/>
            <w:b/>
            <w:sz w:val="24"/>
          </w:rPr>
          <w:t>R4-2114931</w:t>
        </w:r>
      </w:hyperlink>
      <w:r w:rsidR="00BC4E5E" w:rsidRPr="00944C49">
        <w:rPr>
          <w:b/>
          <w:lang w:val="en-US" w:eastAsia="zh-CN"/>
        </w:rPr>
        <w:tab/>
      </w:r>
      <w:r w:rsidR="00BC4E5E" w:rsidRPr="00BC4E5E">
        <w:rPr>
          <w:rFonts w:ascii="Arial" w:hAnsi="Arial" w:cs="Arial"/>
          <w:b/>
          <w:sz w:val="24"/>
        </w:rPr>
        <w:t>WF on UE PC2 dutycycle SAR solutions and UE maximum power</w:t>
      </w:r>
    </w:p>
    <w:p w14:paraId="1E4F6CC7" w14:textId="21901998" w:rsidR="00BC4E5E" w:rsidRPr="003A07D7" w:rsidRDefault="00BC4E5E" w:rsidP="00BC4E5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680CCE94"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Abstract: </w:t>
      </w:r>
    </w:p>
    <w:p w14:paraId="4E5DFE1F" w14:textId="16664A72" w:rsidR="00BC4E5E" w:rsidRPr="00944C49" w:rsidRDefault="00BC4E5E" w:rsidP="00BC4E5E">
      <w:pPr>
        <w:rPr>
          <w:rFonts w:ascii="Arial" w:hAnsi="Arial" w:cs="Arial"/>
          <w:b/>
          <w:lang w:val="en-US" w:eastAsia="zh-CN"/>
        </w:rPr>
      </w:pPr>
      <w:r>
        <w:t>This contribution provides the WF.</w:t>
      </w:r>
    </w:p>
    <w:p w14:paraId="06EADCDB"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Discussion: </w:t>
      </w:r>
    </w:p>
    <w:p w14:paraId="218FCC42" w14:textId="60B35D76" w:rsidR="00D507D2" w:rsidRDefault="00D507D2" w:rsidP="00BC4E5E">
      <w:pPr>
        <w:rPr>
          <w:b/>
          <w:color w:val="C00000"/>
        </w:rPr>
      </w:pPr>
      <w:r w:rsidRPr="00D507D2">
        <w:rPr>
          <w:b/>
          <w:color w:val="C00000"/>
        </w:rPr>
        <w:t>GTW on August 26</w:t>
      </w:r>
    </w:p>
    <w:p w14:paraId="755F6E5E" w14:textId="614C9429" w:rsidR="006B3E9B" w:rsidRPr="006B3E9B" w:rsidRDefault="006B3E9B" w:rsidP="00BC4E5E">
      <w:pPr>
        <w:rPr>
          <w:b/>
        </w:rPr>
      </w:pPr>
      <w:r w:rsidRPr="006B3E9B">
        <w:rPr>
          <w:b/>
        </w:rPr>
        <w:t>Discussions</w:t>
      </w:r>
      <w:r w:rsidRPr="006B3E9B">
        <w:rPr>
          <w:rFonts w:hint="eastAsia"/>
          <w:b/>
        </w:rPr>
        <w:t>:</w:t>
      </w:r>
    </w:p>
    <w:p w14:paraId="224510BB" w14:textId="77777777" w:rsidR="006B3E9B" w:rsidRPr="006B3E9B" w:rsidRDefault="006B3E9B" w:rsidP="006B3E9B">
      <w:r w:rsidRPr="006B3E9B">
        <w:t>Ericsson: we have concern on duty cycle. What is the fall-back behaviour of UE if there is no duty cycle reported, or if the network does not account? It should be clearly specified in the spec. This is release-17 work item. We have time to ensure that the issue is properly addressed.</w:t>
      </w:r>
    </w:p>
    <w:p w14:paraId="4E9F9FAA" w14:textId="77777777" w:rsidR="006B3E9B" w:rsidRPr="006B3E9B" w:rsidRDefault="006B3E9B" w:rsidP="006B3E9B">
      <w:r w:rsidRPr="006B3E9B">
        <w:t>CTC: Regarding the feasibility of reporting, option 2 has cover your concern, because option 2 says if the duty cycle is absent then other solution applies. R</w:t>
      </w:r>
      <w:r w:rsidRPr="006B3E9B">
        <w:rPr>
          <w:rFonts w:hint="eastAsia"/>
        </w:rPr>
        <w:t>egarding</w:t>
      </w:r>
      <w:r w:rsidRPr="006B3E9B">
        <w:t xml:space="preserve"> WI target date, we have extended WI by two quarters. We expected no further extension.</w:t>
      </w:r>
    </w:p>
    <w:p w14:paraId="5CBD0C68" w14:textId="77777777" w:rsidR="006B3E9B" w:rsidRPr="006B3E9B" w:rsidRDefault="006B3E9B" w:rsidP="006B3E9B">
      <w:r w:rsidRPr="006B3E9B">
        <w:t>Verizon: we share the comment as Ericsson. This is issue that we need consider.</w:t>
      </w:r>
    </w:p>
    <w:p w14:paraId="5B91CED7" w14:textId="77777777" w:rsidR="006B3E9B" w:rsidRPr="006B3E9B" w:rsidRDefault="006B3E9B" w:rsidP="006B3E9B">
      <w:r w:rsidRPr="006B3E9B">
        <w:t>OPPO: Ericsson pointed out the issue what UE should do if it does not report capability. There is difference between Option 2 and Option 4. We propose Option 2.</w:t>
      </w:r>
    </w:p>
    <w:p w14:paraId="03B8FEE0" w14:textId="77777777" w:rsidR="006B3E9B" w:rsidRPr="006B3E9B" w:rsidRDefault="006B3E9B" w:rsidP="006B3E9B">
      <w:r w:rsidRPr="006B3E9B">
        <w:t>Huawei: we have concern on option 2. The current solution has already assumed 50%. If we choose option 2, it will create the consistency problem. Option 2 and option 4 are acceptable.</w:t>
      </w:r>
    </w:p>
    <w:p w14:paraId="6B169903" w14:textId="77777777" w:rsidR="006B3E9B" w:rsidRPr="006B3E9B" w:rsidRDefault="006B3E9B" w:rsidP="006B3E9B">
      <w:r w:rsidRPr="006B3E9B">
        <w:t>Nokia: we have similar view as Huawei. Option 2 is confusing. We do not see the different between 100% reported and absent. Option 4 is clear. We do not see the reason to go with Option 2.</w:t>
      </w:r>
    </w:p>
    <w:p w14:paraId="5CF8E66C" w14:textId="77777777" w:rsidR="006B3E9B" w:rsidRPr="006B3E9B" w:rsidRDefault="006B3E9B" w:rsidP="006B3E9B">
      <w:r w:rsidRPr="006B3E9B">
        <w:t xml:space="preserve">OPPO: it is new UE capability which does not cause NBC issue. From network perspective they would be same but for UE there are difference. The main issue of Option 4 is that UE only rely on PMRP if there is no reporting and then 50% is restriction. </w:t>
      </w:r>
    </w:p>
    <w:p w14:paraId="53ACB173" w14:textId="77777777" w:rsidR="006B3E9B" w:rsidRPr="006B3E9B" w:rsidRDefault="006B3E9B" w:rsidP="006B3E9B">
      <w:r w:rsidRPr="006B3E9B">
        <w:t>Ericsson: We agree with OPPO. We would like not to accept 50%.</w:t>
      </w:r>
    </w:p>
    <w:p w14:paraId="2320580E" w14:textId="77777777" w:rsidR="006B3E9B" w:rsidRPr="006B3E9B" w:rsidRDefault="006B3E9B" w:rsidP="006B3E9B">
      <w:r w:rsidRPr="006B3E9B">
        <w:t>InterDigital: want to ask question if device reports duty cycle, it preclude P-MPR. How does network know how to react to capability? It is scheduler issue. For any option suggesting reporting, do those options preclude P-MPR?</w:t>
      </w:r>
    </w:p>
    <w:p w14:paraId="2ADECB4F" w14:textId="77777777" w:rsidR="006B3E9B" w:rsidRPr="006B3E9B" w:rsidRDefault="006B3E9B" w:rsidP="006B3E9B">
      <w:r w:rsidRPr="006B3E9B">
        <w:t>CTC: we think all duty cycle solutions do not preclude P-MPR.</w:t>
      </w:r>
    </w:p>
    <w:p w14:paraId="402A4E58" w14:textId="77777777" w:rsidR="006B3E9B" w:rsidRPr="006B3E9B" w:rsidRDefault="006B3E9B" w:rsidP="006B3E9B">
      <w:r w:rsidRPr="006B3E9B">
        <w:t xml:space="preserve">VIVO: PC2 for CA/SUL is not aligned with EN-DC case. </w:t>
      </w:r>
    </w:p>
    <w:p w14:paraId="320C6C19" w14:textId="77777777" w:rsidR="006B3E9B" w:rsidRPr="006B3E9B" w:rsidRDefault="006B3E9B" w:rsidP="006B3E9B">
      <w:r w:rsidRPr="006B3E9B">
        <w:t>InterDigital: does the signalling have impact on the test.</w:t>
      </w:r>
    </w:p>
    <w:p w14:paraId="219BC4AA" w14:textId="77777777" w:rsidR="006B3E9B" w:rsidRPr="006B3E9B" w:rsidRDefault="006B3E9B" w:rsidP="006B3E9B">
      <w:r w:rsidRPr="006B3E9B">
        <w:t>OPPO: it has been solved in Rel-16 when we discuss the single carrier case. We consider it by DL-UL configuration. It will impact GCF.</w:t>
      </w:r>
    </w:p>
    <w:p w14:paraId="48DECDF5" w14:textId="77777777" w:rsidR="00D507D2" w:rsidRPr="00F9141B" w:rsidRDefault="00D507D2" w:rsidP="00D507D2">
      <w:pPr>
        <w:rPr>
          <w:highlight w:val="green"/>
        </w:rPr>
      </w:pPr>
      <w:r w:rsidRPr="00F9141B">
        <w:rPr>
          <w:rFonts w:hint="eastAsia"/>
          <w:b/>
          <w:highlight w:val="green"/>
        </w:rPr>
        <w:t>A</w:t>
      </w:r>
      <w:r w:rsidRPr="00F9141B">
        <w:rPr>
          <w:b/>
          <w:highlight w:val="green"/>
        </w:rPr>
        <w:t>greement</w:t>
      </w:r>
      <w:r w:rsidRPr="00F9141B">
        <w:rPr>
          <w:highlight w:val="green"/>
        </w:rPr>
        <w:t xml:space="preserve">: for duty cycle capability reporting, </w:t>
      </w:r>
    </w:p>
    <w:p w14:paraId="26900CFE" w14:textId="77777777" w:rsidR="00D507D2" w:rsidRPr="00F9141B" w:rsidRDefault="00D507D2" w:rsidP="008B1EFC">
      <w:pPr>
        <w:numPr>
          <w:ilvl w:val="0"/>
          <w:numId w:val="76"/>
        </w:numPr>
        <w:rPr>
          <w:highlight w:val="green"/>
          <w:lang w:eastAsia="zh-CN"/>
        </w:rPr>
      </w:pPr>
      <w:r w:rsidRPr="00F9141B">
        <w:rPr>
          <w:highlight w:val="green"/>
          <w:lang w:eastAsia="zh-CN"/>
        </w:rPr>
        <w:t>The values and range is listed as below</w:t>
      </w:r>
    </w:p>
    <w:p w14:paraId="7F4F2FB5" w14:textId="77777777" w:rsidR="00D507D2" w:rsidRPr="00F9141B" w:rsidRDefault="00D507D2" w:rsidP="008B1EFC">
      <w:pPr>
        <w:numPr>
          <w:ilvl w:val="1"/>
          <w:numId w:val="76"/>
        </w:numPr>
        <w:rPr>
          <w:highlight w:val="green"/>
          <w:lang w:eastAsia="zh-CN"/>
        </w:rPr>
      </w:pPr>
      <w:r w:rsidRPr="00F9141B">
        <w:rPr>
          <w:highlight w:val="green"/>
          <w:lang w:eastAsia="zh-CN"/>
        </w:rPr>
        <w:t xml:space="preserve">{50%, 60%, 70%, 80%, 90%,100%}. </w:t>
      </w:r>
    </w:p>
    <w:p w14:paraId="1BE61EE1" w14:textId="77777777" w:rsidR="00D507D2" w:rsidRPr="00F9141B" w:rsidRDefault="00D507D2" w:rsidP="008B1EFC">
      <w:pPr>
        <w:numPr>
          <w:ilvl w:val="0"/>
          <w:numId w:val="76"/>
        </w:numPr>
        <w:rPr>
          <w:highlight w:val="green"/>
          <w:lang w:eastAsia="zh-CN"/>
        </w:rPr>
      </w:pPr>
      <w:r w:rsidRPr="00F9141B">
        <w:rPr>
          <w:highlight w:val="green"/>
          <w:lang w:eastAsia="zh-CN"/>
        </w:rPr>
        <w:t>From network perspective, PC2 is supported without duty cycle restriction when the duty cycle signalling is absent.</w:t>
      </w:r>
    </w:p>
    <w:p w14:paraId="663B5568" w14:textId="77777777" w:rsidR="00D507D2" w:rsidRPr="00F9141B" w:rsidRDefault="00D507D2" w:rsidP="008B1EFC">
      <w:pPr>
        <w:numPr>
          <w:ilvl w:val="0"/>
          <w:numId w:val="76"/>
        </w:numPr>
        <w:rPr>
          <w:highlight w:val="green"/>
          <w:lang w:eastAsia="zh-CN"/>
        </w:rPr>
      </w:pPr>
      <w:r w:rsidRPr="00F9141B">
        <w:rPr>
          <w:highlight w:val="green"/>
          <w:lang w:eastAsia="zh-CN"/>
        </w:rPr>
        <w:lastRenderedPageBreak/>
        <w:t>From UE perspective,</w:t>
      </w:r>
    </w:p>
    <w:p w14:paraId="0D48756A" w14:textId="77777777" w:rsidR="00D507D2" w:rsidRPr="00F9141B" w:rsidRDefault="00D507D2" w:rsidP="008B1EFC">
      <w:pPr>
        <w:numPr>
          <w:ilvl w:val="1"/>
          <w:numId w:val="76"/>
        </w:numPr>
        <w:rPr>
          <w:highlight w:val="green"/>
          <w:lang w:eastAsia="zh-CN"/>
        </w:rPr>
      </w:pPr>
      <w:r w:rsidRPr="00F9141B">
        <w:rPr>
          <w:highlight w:val="green"/>
          <w:lang w:eastAsia="zh-CN"/>
        </w:rPr>
        <w:t>UE does not falls back to PC3 when the duty cycle signalling is absent</w:t>
      </w:r>
    </w:p>
    <w:p w14:paraId="5C1550BB" w14:textId="206EF691" w:rsidR="00D507D2" w:rsidRPr="00284385" w:rsidRDefault="00D507D2" w:rsidP="008B1EFC">
      <w:pPr>
        <w:numPr>
          <w:ilvl w:val="1"/>
          <w:numId w:val="76"/>
        </w:numPr>
        <w:rPr>
          <w:highlight w:val="green"/>
          <w:lang w:eastAsia="zh-CN"/>
        </w:rPr>
      </w:pPr>
      <w:r w:rsidRPr="00F9141B">
        <w:rPr>
          <w:highlight w:val="green"/>
          <w:lang w:eastAsia="zh-CN"/>
        </w:rPr>
        <w:t>UE will use P-MPR to meet SAR requirement when the duty cycle signalling is absent</w:t>
      </w:r>
    </w:p>
    <w:p w14:paraId="75F54E1A" w14:textId="3FCAB9B6" w:rsidR="006B3E9B" w:rsidRPr="006B3E9B" w:rsidRDefault="006B3E9B" w:rsidP="00BC4E5E">
      <w:pPr>
        <w:rPr>
          <w:b/>
        </w:rPr>
      </w:pPr>
      <w:r w:rsidRPr="006B3E9B">
        <w:rPr>
          <w:b/>
        </w:rPr>
        <w:t>Discussions</w:t>
      </w:r>
      <w:r w:rsidRPr="006B3E9B">
        <w:rPr>
          <w:rFonts w:hint="eastAsia"/>
          <w:b/>
        </w:rPr>
        <w:t>:</w:t>
      </w:r>
    </w:p>
    <w:p w14:paraId="443CD79B" w14:textId="77777777" w:rsidR="00CD6BB0" w:rsidRPr="00CD6BB0" w:rsidRDefault="00CD6BB0" w:rsidP="00CD6BB0">
      <w:r w:rsidRPr="00CD6BB0">
        <w:rPr>
          <w:rFonts w:hint="eastAsia"/>
        </w:rPr>
        <w:t>H</w:t>
      </w:r>
      <w:r w:rsidRPr="00CD6BB0">
        <w:t>uawei: it seems that this issue will be discussed in the new WI or SI. Most options can be explored in future. We prefer Option 2. We are open to discuss is further.</w:t>
      </w:r>
    </w:p>
    <w:p w14:paraId="6D284181" w14:textId="77777777" w:rsidR="00CD6BB0" w:rsidRPr="00CD6BB0" w:rsidRDefault="00CD6BB0" w:rsidP="00CD6BB0">
      <w:r w:rsidRPr="00CD6BB0">
        <w:t>Skyworks: it is important to make it superset of PC1.5 and PC2. We should make clear what duty cycle is supported.</w:t>
      </w:r>
    </w:p>
    <w:p w14:paraId="3C65D6CB" w14:textId="77777777" w:rsidR="00CD6BB0" w:rsidRPr="00CD6BB0" w:rsidRDefault="00CD6BB0" w:rsidP="00CD6BB0">
      <w:r w:rsidRPr="00CD6BB0">
        <w:rPr>
          <w:rFonts w:hint="eastAsia"/>
        </w:rPr>
        <w:t>O</w:t>
      </w:r>
      <w:r w:rsidRPr="00CD6BB0">
        <w:t>PPO: Neither options are easy agreement. Option 2 would be feasible solution now. Option 1 cannot be applied to UE. Option 2 is not easy task. We are not sure if the current requirement will be adjusted. This issue is not included in WID. We can address it in the next release.</w:t>
      </w:r>
    </w:p>
    <w:p w14:paraId="29EDF700" w14:textId="77777777" w:rsidR="00CD6BB0" w:rsidRPr="00CD6BB0" w:rsidRDefault="00CD6BB0" w:rsidP="00CD6BB0">
      <w:r w:rsidRPr="00CD6BB0">
        <w:t>Ericsson: new power exists for PC1.5. That can be reported by UE for band combination. The UE will indicate and report capability per band. PC1.5 has already exist. The missing is between 23+26, which could be called as PC1.75. We recognize the issue replying on duty cycle.</w:t>
      </w:r>
    </w:p>
    <w:p w14:paraId="292978E4" w14:textId="77777777" w:rsidR="00CD6BB0" w:rsidRPr="00CD6BB0" w:rsidRDefault="00CD6BB0" w:rsidP="00CD6BB0">
      <w:r w:rsidRPr="00CD6BB0">
        <w:t>Nokia: support option 1. I understand concern from companies and discuss the potential issue. We would like to avoid the situation to discuss what options we like. It is better to list the issue to be addressed and help we identify the issue to be discussed in furture meeting.</w:t>
      </w:r>
    </w:p>
    <w:p w14:paraId="370F9E04" w14:textId="77777777" w:rsidR="00CD6BB0" w:rsidRPr="00CD6BB0" w:rsidRDefault="00CD6BB0" w:rsidP="00CD6BB0">
      <w:r w:rsidRPr="00CD6BB0">
        <w:t>Apple: the idea is to increase the maximum power. We should maximize the power for each band. The combined power is not important. The power class per band is important. UE needs to refer to per band power class. My idea is to define the new power class, which is not related to particular value rather refereeing to power class per band.</w:t>
      </w:r>
    </w:p>
    <w:p w14:paraId="6D2DDB76" w14:textId="77777777" w:rsidR="00CD6BB0" w:rsidRPr="00CD6BB0" w:rsidRDefault="00CD6BB0" w:rsidP="00CD6BB0">
      <w:r w:rsidRPr="00CD6BB0">
        <w:t>Qualcomm: we support comment made by Nokia. We repeat the argument. We do not see the effort to find solution. For option 1, we do not fully understand. To Oppo comment about Huawei paper, I think that could be solved by not applying sum to PcmaxL rather to PcmaxH.</w:t>
      </w:r>
    </w:p>
    <w:p w14:paraId="1349402C" w14:textId="77777777" w:rsidR="00CD6BB0" w:rsidRPr="00CD6BB0" w:rsidRDefault="00CD6BB0" w:rsidP="00CD6BB0">
      <w:r w:rsidRPr="00CD6BB0">
        <w:t>Vivo: UE maximum power for inter-band CA should be based on band combination.</w:t>
      </w:r>
    </w:p>
    <w:p w14:paraId="7C2F86A9" w14:textId="77777777" w:rsidR="00CD6BB0" w:rsidRPr="00CD6BB0" w:rsidRDefault="00CD6BB0" w:rsidP="00CD6BB0">
      <w:r w:rsidRPr="00CD6BB0">
        <w:t>Apple: We can use the existing solution. For this type of operation, each band is maximized, which is similar to case of FR1+FR2.</w:t>
      </w:r>
    </w:p>
    <w:p w14:paraId="6EEDA690" w14:textId="2BB9E4E0" w:rsidR="001B0B0A" w:rsidRDefault="00846196" w:rsidP="00BC4E5E">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46196">
        <w:rPr>
          <w:rFonts w:ascii="Arial" w:hAnsi="Arial" w:cs="Arial"/>
          <w:b/>
          <w:highlight w:val="green"/>
          <w:lang w:val="en-US" w:eastAsia="zh-CN"/>
        </w:rPr>
        <w:t>Approved.</w:t>
      </w:r>
    </w:p>
    <w:p w14:paraId="344D6D7C" w14:textId="77777777" w:rsidR="006D70CD" w:rsidRPr="001A3F50" w:rsidRDefault="006D70CD" w:rsidP="00EC0DC8"/>
    <w:p w14:paraId="2E1BD76D" w14:textId="19CA03B3" w:rsidR="001B0B0A" w:rsidRPr="001B0B0A" w:rsidRDefault="001B0B0A" w:rsidP="00EC0DC8">
      <w:pPr>
        <w:rPr>
          <w:rFonts w:ascii="Arial" w:hAnsi="Arial" w:cs="Arial"/>
          <w:b/>
          <w:color w:val="C00000"/>
          <w:lang w:eastAsia="zh-CN"/>
        </w:rPr>
      </w:pPr>
      <w:r w:rsidRPr="001B0B0A">
        <w:rPr>
          <w:rFonts w:ascii="Arial" w:hAnsi="Arial" w:cs="Arial"/>
          <w:b/>
          <w:color w:val="C00000"/>
          <w:lang w:eastAsia="zh-CN"/>
        </w:rPr>
        <w:t>Conclusions after 2nd round</w:t>
      </w:r>
    </w:p>
    <w:p w14:paraId="3E797214" w14:textId="77777777" w:rsidR="00BF2E80" w:rsidRPr="00BF2E80" w:rsidRDefault="00BF2E80" w:rsidP="00BF2E80">
      <w:pPr>
        <w:snapToGrid w:val="0"/>
        <w:spacing w:after="0"/>
        <w:rPr>
          <w:rFonts w:eastAsia="等线"/>
          <w:b/>
          <w:bCs/>
          <w:u w:val="single"/>
          <w:lang w:val="en-US" w:eastAsia="zh-CN"/>
        </w:rPr>
      </w:pPr>
      <w:r w:rsidRPr="00BF2E80">
        <w:rPr>
          <w:rFonts w:eastAsia="等线"/>
          <w:b/>
          <w:bCs/>
          <w:u w:val="single"/>
          <w:lang w:val="en-US" w:eastAsia="zh-CN"/>
        </w:rPr>
        <w:t>New tdocs</w:t>
      </w:r>
    </w:p>
    <w:tbl>
      <w:tblPr>
        <w:tblStyle w:val="aff4"/>
        <w:tblW w:w="5054" w:type="pct"/>
        <w:tblInd w:w="-113" w:type="dxa"/>
        <w:tblLook w:val="04A0" w:firstRow="1" w:lastRow="0" w:firstColumn="1" w:lastColumn="0" w:noHBand="0" w:noVBand="1"/>
      </w:tblPr>
      <w:tblGrid>
        <w:gridCol w:w="4460"/>
        <w:gridCol w:w="1776"/>
        <w:gridCol w:w="2167"/>
        <w:gridCol w:w="2167"/>
      </w:tblGrid>
      <w:tr w:rsidR="00BF2E80" w:rsidRPr="00BF2E80" w14:paraId="3A032E12" w14:textId="77777777" w:rsidTr="00BF2E80">
        <w:tc>
          <w:tcPr>
            <w:tcW w:w="2110" w:type="pct"/>
            <w:tcBorders>
              <w:top w:val="single" w:sz="4" w:space="0" w:color="auto"/>
              <w:left w:val="single" w:sz="4" w:space="0" w:color="auto"/>
              <w:bottom w:val="single" w:sz="4" w:space="0" w:color="auto"/>
              <w:right w:val="single" w:sz="4" w:space="0" w:color="auto"/>
            </w:tcBorders>
            <w:hideMark/>
          </w:tcPr>
          <w:p w14:paraId="0FCF2600" w14:textId="77777777" w:rsidR="00BF2E80" w:rsidRPr="00BF2E80" w:rsidRDefault="00BF2E80" w:rsidP="00BF2E80">
            <w:pPr>
              <w:snapToGrid w:val="0"/>
              <w:spacing w:before="0" w:after="0" w:line="240" w:lineRule="auto"/>
              <w:jc w:val="left"/>
              <w:rPr>
                <w:rFonts w:eastAsia="等线"/>
                <w:b/>
                <w:bCs/>
                <w:lang w:val="en-US" w:eastAsia="zh-CN"/>
              </w:rPr>
            </w:pPr>
            <w:r w:rsidRPr="00BF2E80">
              <w:rPr>
                <w:rFonts w:eastAsia="等线"/>
                <w:b/>
                <w:bCs/>
                <w:lang w:val="en-US" w:eastAsia="zh-CN"/>
              </w:rPr>
              <w:t>Title</w:t>
            </w:r>
          </w:p>
        </w:tc>
        <w:tc>
          <w:tcPr>
            <w:tcW w:w="840" w:type="pct"/>
            <w:tcBorders>
              <w:top w:val="single" w:sz="4" w:space="0" w:color="auto"/>
              <w:left w:val="single" w:sz="4" w:space="0" w:color="auto"/>
              <w:bottom w:val="single" w:sz="4" w:space="0" w:color="auto"/>
              <w:right w:val="single" w:sz="4" w:space="0" w:color="auto"/>
            </w:tcBorders>
            <w:hideMark/>
          </w:tcPr>
          <w:p w14:paraId="18F17FD4" w14:textId="77777777" w:rsidR="00BF2E80" w:rsidRPr="00BF2E80" w:rsidRDefault="00BF2E80" w:rsidP="00BF2E80">
            <w:pPr>
              <w:snapToGrid w:val="0"/>
              <w:spacing w:before="0" w:after="0" w:line="240" w:lineRule="auto"/>
              <w:jc w:val="left"/>
              <w:rPr>
                <w:rFonts w:eastAsia="等线"/>
                <w:b/>
                <w:bCs/>
                <w:lang w:val="en-US" w:eastAsia="zh-CN"/>
              </w:rPr>
            </w:pPr>
            <w:r w:rsidRPr="00BF2E80">
              <w:rPr>
                <w:rFonts w:eastAsia="等线"/>
                <w:b/>
                <w:bCs/>
                <w:lang w:val="en-US" w:eastAsia="zh-CN"/>
              </w:rPr>
              <w:t>Source</w:t>
            </w:r>
          </w:p>
        </w:tc>
        <w:tc>
          <w:tcPr>
            <w:tcW w:w="1025" w:type="pct"/>
            <w:tcBorders>
              <w:top w:val="single" w:sz="4" w:space="0" w:color="auto"/>
              <w:left w:val="single" w:sz="4" w:space="0" w:color="auto"/>
              <w:bottom w:val="single" w:sz="4" w:space="0" w:color="auto"/>
              <w:right w:val="single" w:sz="4" w:space="0" w:color="auto"/>
            </w:tcBorders>
          </w:tcPr>
          <w:p w14:paraId="61C188C4" w14:textId="7960656B" w:rsidR="00BF2E80" w:rsidRPr="00BF2E80" w:rsidRDefault="008C0FB5" w:rsidP="00BF2E80">
            <w:pPr>
              <w:snapToGrid w:val="0"/>
              <w:spacing w:before="0" w:after="0" w:line="240" w:lineRule="auto"/>
              <w:rPr>
                <w:rFonts w:eastAsia="等线"/>
                <w:b/>
                <w:bCs/>
                <w:lang w:val="en-US" w:eastAsia="zh-CN"/>
              </w:rPr>
            </w:pPr>
            <w:r>
              <w:rPr>
                <w:rFonts w:eastAsia="等线"/>
                <w:b/>
                <w:bCs/>
                <w:lang w:val="en-US" w:eastAsia="zh-CN"/>
              </w:rPr>
              <w:t>Status</w:t>
            </w:r>
          </w:p>
        </w:tc>
        <w:tc>
          <w:tcPr>
            <w:tcW w:w="1025" w:type="pct"/>
            <w:tcBorders>
              <w:top w:val="single" w:sz="4" w:space="0" w:color="auto"/>
              <w:left w:val="single" w:sz="4" w:space="0" w:color="auto"/>
              <w:bottom w:val="single" w:sz="4" w:space="0" w:color="auto"/>
              <w:right w:val="single" w:sz="4" w:space="0" w:color="auto"/>
            </w:tcBorders>
            <w:hideMark/>
          </w:tcPr>
          <w:p w14:paraId="03C1B9D7" w14:textId="0F4B95E1" w:rsidR="00BF2E80" w:rsidRPr="00BF2E80" w:rsidRDefault="00BF2E80" w:rsidP="00BF2E80">
            <w:pPr>
              <w:snapToGrid w:val="0"/>
              <w:spacing w:before="0" w:after="0" w:line="240" w:lineRule="auto"/>
              <w:jc w:val="left"/>
              <w:rPr>
                <w:rFonts w:eastAsia="等线"/>
                <w:b/>
                <w:bCs/>
                <w:lang w:val="en-US" w:eastAsia="zh-CN"/>
              </w:rPr>
            </w:pPr>
            <w:r w:rsidRPr="00BF2E80">
              <w:rPr>
                <w:rFonts w:eastAsia="等线"/>
                <w:b/>
                <w:bCs/>
                <w:lang w:val="en-US" w:eastAsia="zh-CN"/>
              </w:rPr>
              <w:t>Comments</w:t>
            </w:r>
          </w:p>
        </w:tc>
      </w:tr>
      <w:tr w:rsidR="00BF2E80" w:rsidRPr="00BF2E80" w14:paraId="405B961B" w14:textId="77777777" w:rsidTr="00BF2E80">
        <w:tc>
          <w:tcPr>
            <w:tcW w:w="2110" w:type="pct"/>
            <w:tcBorders>
              <w:top w:val="single" w:sz="4" w:space="0" w:color="auto"/>
              <w:left w:val="single" w:sz="4" w:space="0" w:color="auto"/>
              <w:bottom w:val="single" w:sz="4" w:space="0" w:color="auto"/>
              <w:right w:val="single" w:sz="4" w:space="0" w:color="auto"/>
            </w:tcBorders>
            <w:hideMark/>
          </w:tcPr>
          <w:p w14:paraId="7304972E" w14:textId="5BA40274" w:rsidR="00BF2E80" w:rsidRPr="00BF2E80" w:rsidRDefault="00956D69" w:rsidP="00BF2E80">
            <w:pPr>
              <w:snapToGrid w:val="0"/>
              <w:spacing w:before="0" w:after="0" w:line="240" w:lineRule="auto"/>
              <w:jc w:val="left"/>
              <w:rPr>
                <w:rFonts w:eastAsia="等线"/>
                <w:lang w:val="en-US" w:eastAsia="zh-CN"/>
              </w:rPr>
            </w:pPr>
            <w:hyperlink r:id="rId1541" w:history="1">
              <w:r w:rsidR="00DB2D3C">
                <w:rPr>
                  <w:rStyle w:val="ac"/>
                  <w:rFonts w:eastAsia="等线"/>
                  <w:lang w:val="en-US" w:eastAsia="zh-CN"/>
                </w:rPr>
                <w:t>R4-2114931</w:t>
              </w:r>
            </w:hyperlink>
            <w:r w:rsidR="00C041F5">
              <w:rPr>
                <w:rFonts w:eastAsia="等线"/>
                <w:lang w:val="en-US" w:eastAsia="zh-CN"/>
              </w:rPr>
              <w:t xml:space="preserve"> </w:t>
            </w:r>
            <w:r w:rsidR="00BF2E80" w:rsidRPr="00BF2E80">
              <w:rPr>
                <w:rFonts w:eastAsia="等线"/>
                <w:lang w:val="en-US" w:eastAsia="zh-CN"/>
              </w:rPr>
              <w:t>WF on UE PC2</w:t>
            </w:r>
            <w:r w:rsidR="00BF2E80" w:rsidRPr="00BF2E80">
              <w:rPr>
                <w:rFonts w:eastAsia="等线" w:hint="eastAsia"/>
                <w:lang w:val="en-US" w:eastAsia="zh-CN"/>
              </w:rPr>
              <w:t xml:space="preserve"> dutycycle</w:t>
            </w:r>
            <w:r w:rsidR="00BF2E80" w:rsidRPr="00BF2E80">
              <w:rPr>
                <w:rFonts w:eastAsia="等线"/>
                <w:lang w:val="en-US" w:eastAsia="zh-CN"/>
              </w:rPr>
              <w:t xml:space="preserve"> SAR solutions and UE maximum power</w:t>
            </w:r>
          </w:p>
        </w:tc>
        <w:tc>
          <w:tcPr>
            <w:tcW w:w="840" w:type="pct"/>
            <w:tcBorders>
              <w:top w:val="single" w:sz="4" w:space="0" w:color="auto"/>
              <w:left w:val="single" w:sz="4" w:space="0" w:color="auto"/>
              <w:bottom w:val="single" w:sz="4" w:space="0" w:color="auto"/>
              <w:right w:val="single" w:sz="4" w:space="0" w:color="auto"/>
            </w:tcBorders>
            <w:hideMark/>
          </w:tcPr>
          <w:p w14:paraId="1228AB03" w14:textId="77777777" w:rsidR="00BF2E80" w:rsidRPr="00BF2E80" w:rsidRDefault="00BF2E80" w:rsidP="00BF2E80">
            <w:pPr>
              <w:snapToGrid w:val="0"/>
              <w:spacing w:before="0" w:after="0" w:line="240" w:lineRule="auto"/>
              <w:jc w:val="left"/>
              <w:rPr>
                <w:rFonts w:eastAsia="等线"/>
                <w:lang w:val="en-US" w:eastAsia="zh-CN"/>
              </w:rPr>
            </w:pPr>
            <w:r w:rsidRPr="00BF2E80">
              <w:rPr>
                <w:rFonts w:eastAsia="等线"/>
                <w:lang w:val="en-US" w:eastAsia="zh-CN"/>
              </w:rPr>
              <w:t>China Telecom</w:t>
            </w:r>
          </w:p>
        </w:tc>
        <w:tc>
          <w:tcPr>
            <w:tcW w:w="1025" w:type="pct"/>
            <w:tcBorders>
              <w:top w:val="single" w:sz="4" w:space="0" w:color="auto"/>
              <w:left w:val="single" w:sz="4" w:space="0" w:color="auto"/>
              <w:bottom w:val="single" w:sz="4" w:space="0" w:color="auto"/>
              <w:right w:val="single" w:sz="4" w:space="0" w:color="auto"/>
            </w:tcBorders>
          </w:tcPr>
          <w:p w14:paraId="5AB23816" w14:textId="09B0EE45" w:rsidR="00BF2E80" w:rsidRPr="00BF2E80" w:rsidRDefault="00846196" w:rsidP="00BF2E80">
            <w:pPr>
              <w:snapToGrid w:val="0"/>
              <w:spacing w:before="0" w:after="0" w:line="240" w:lineRule="auto"/>
              <w:rPr>
                <w:rFonts w:eastAsia="等线"/>
                <w:lang w:val="en-US" w:eastAsia="zh-CN"/>
              </w:rPr>
            </w:pPr>
            <w:r>
              <w:rPr>
                <w:rFonts w:eastAsia="等线"/>
                <w:lang w:val="en-US" w:eastAsia="zh-CN"/>
              </w:rPr>
              <w:t>Approved</w:t>
            </w:r>
          </w:p>
        </w:tc>
        <w:tc>
          <w:tcPr>
            <w:tcW w:w="1025" w:type="pct"/>
            <w:tcBorders>
              <w:top w:val="single" w:sz="4" w:space="0" w:color="auto"/>
              <w:left w:val="single" w:sz="4" w:space="0" w:color="auto"/>
              <w:bottom w:val="single" w:sz="4" w:space="0" w:color="auto"/>
              <w:right w:val="single" w:sz="4" w:space="0" w:color="auto"/>
            </w:tcBorders>
          </w:tcPr>
          <w:p w14:paraId="3D3549C3" w14:textId="58A8B19A" w:rsidR="00BF2E80" w:rsidRPr="00BF2E80" w:rsidRDefault="00BF2E80" w:rsidP="00BF2E80">
            <w:pPr>
              <w:snapToGrid w:val="0"/>
              <w:spacing w:before="0" w:after="0" w:line="240" w:lineRule="auto"/>
              <w:jc w:val="left"/>
              <w:rPr>
                <w:rFonts w:eastAsia="等线"/>
                <w:lang w:val="en-US" w:eastAsia="zh-CN"/>
              </w:rPr>
            </w:pPr>
          </w:p>
        </w:tc>
      </w:tr>
    </w:tbl>
    <w:p w14:paraId="149A629A" w14:textId="77777777" w:rsidR="00BF2E80" w:rsidRPr="00BF2E80" w:rsidRDefault="00BF2E80" w:rsidP="00BF2E80">
      <w:pPr>
        <w:rPr>
          <w:rFonts w:eastAsia="等线"/>
          <w:lang w:val="en-US" w:eastAsia="zh-CN"/>
        </w:rPr>
      </w:pPr>
    </w:p>
    <w:p w14:paraId="01C56ACB" w14:textId="77777777" w:rsidR="00BF2E80" w:rsidRPr="00C041F5" w:rsidRDefault="00BF2E80" w:rsidP="00C041F5">
      <w:pPr>
        <w:snapToGrid w:val="0"/>
        <w:spacing w:after="0"/>
        <w:rPr>
          <w:rFonts w:eastAsia="等线"/>
          <w:b/>
          <w:bCs/>
          <w:u w:val="single"/>
          <w:lang w:val="en-US" w:eastAsia="zh-CN"/>
        </w:rPr>
      </w:pPr>
      <w:r w:rsidRPr="00C041F5">
        <w:rPr>
          <w:rFonts w:eastAsia="等线"/>
          <w:b/>
          <w:bCs/>
          <w:u w:val="single"/>
          <w:lang w:val="en-US" w:eastAsia="zh-CN"/>
        </w:rPr>
        <w:t>Existing tdocs</w:t>
      </w:r>
    </w:p>
    <w:tbl>
      <w:tblPr>
        <w:tblStyle w:val="aff4"/>
        <w:tblW w:w="0" w:type="auto"/>
        <w:tblInd w:w="-113" w:type="dxa"/>
        <w:tblLook w:val="04A0" w:firstRow="1" w:lastRow="0" w:firstColumn="1" w:lastColumn="0" w:noHBand="0" w:noVBand="1"/>
      </w:tblPr>
      <w:tblGrid>
        <w:gridCol w:w="1424"/>
        <w:gridCol w:w="2682"/>
        <w:gridCol w:w="1418"/>
        <w:gridCol w:w="2409"/>
        <w:gridCol w:w="1698"/>
      </w:tblGrid>
      <w:tr w:rsidR="00BF2E80" w:rsidRPr="00C041F5" w14:paraId="72034D59" w14:textId="77777777" w:rsidTr="002A2892">
        <w:tc>
          <w:tcPr>
            <w:tcW w:w="1424" w:type="dxa"/>
            <w:tcBorders>
              <w:top w:val="single" w:sz="4" w:space="0" w:color="auto"/>
              <w:left w:val="single" w:sz="4" w:space="0" w:color="auto"/>
              <w:bottom w:val="single" w:sz="4" w:space="0" w:color="auto"/>
              <w:right w:val="single" w:sz="4" w:space="0" w:color="auto"/>
            </w:tcBorders>
            <w:hideMark/>
          </w:tcPr>
          <w:p w14:paraId="0D9E8DBE"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14:paraId="16B07B02"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14:paraId="0B6BC310"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14:paraId="4026ED4B" w14:textId="05493BAC" w:rsidR="00BF2E80" w:rsidRPr="00C041F5" w:rsidRDefault="008C0FB5" w:rsidP="00C041F5">
            <w:pPr>
              <w:snapToGrid w:val="0"/>
              <w:spacing w:before="0" w:after="0" w:line="240" w:lineRule="auto"/>
              <w:jc w:val="left"/>
              <w:rPr>
                <w:rFonts w:eastAsia="等线"/>
                <w:b/>
                <w:bCs/>
                <w:lang w:val="en-US" w:eastAsia="zh-CN"/>
              </w:rPr>
            </w:pPr>
            <w:r>
              <w:rPr>
                <w:rFonts w:eastAsia="等线"/>
                <w:b/>
                <w:bCs/>
                <w:lang w:val="en-US" w:eastAsia="zh-CN"/>
              </w:rPr>
              <w:t>Status</w:t>
            </w:r>
            <w:r w:rsidR="00BF2E80" w:rsidRPr="00C041F5">
              <w:rPr>
                <w:rFonts w:eastAsia="等线"/>
                <w:b/>
                <w:bCs/>
                <w:lang w:val="en-US"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14:paraId="306A1DBB"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Comments</w:t>
            </w:r>
          </w:p>
        </w:tc>
      </w:tr>
      <w:tr w:rsidR="00BF2E80" w:rsidRPr="00C041F5" w14:paraId="527C6B0D" w14:textId="77777777" w:rsidTr="002A2892">
        <w:tc>
          <w:tcPr>
            <w:tcW w:w="1424" w:type="dxa"/>
            <w:tcBorders>
              <w:top w:val="single" w:sz="4" w:space="0" w:color="auto"/>
              <w:left w:val="single" w:sz="4" w:space="0" w:color="auto"/>
              <w:bottom w:val="single" w:sz="4" w:space="0" w:color="auto"/>
              <w:right w:val="single" w:sz="4" w:space="0" w:color="auto"/>
            </w:tcBorders>
          </w:tcPr>
          <w:p w14:paraId="50AD53CB" w14:textId="633498FC" w:rsidR="001A3F50" w:rsidRDefault="00956D69" w:rsidP="00C041F5">
            <w:pPr>
              <w:snapToGrid w:val="0"/>
              <w:spacing w:before="0" w:after="0" w:line="240" w:lineRule="auto"/>
              <w:jc w:val="left"/>
              <w:rPr>
                <w:rFonts w:eastAsia="等线"/>
                <w:lang w:val="en-US" w:eastAsia="zh-CN"/>
              </w:rPr>
            </w:pPr>
            <w:hyperlink r:id="rId1542" w:history="1">
              <w:r w:rsidR="00DB2D3C">
                <w:rPr>
                  <w:rStyle w:val="ac"/>
                  <w:rFonts w:eastAsia="等线"/>
                  <w:lang w:val="en-US" w:eastAsia="zh-CN"/>
                </w:rPr>
                <w:t>R4-2114932</w:t>
              </w:r>
            </w:hyperlink>
            <w:r w:rsidR="001A3F50">
              <w:rPr>
                <w:rFonts w:eastAsia="等线"/>
                <w:lang w:val="en-US" w:eastAsia="zh-CN"/>
              </w:rPr>
              <w:t xml:space="preserve"> revised from</w:t>
            </w:r>
          </w:p>
          <w:p w14:paraId="03BB34F0" w14:textId="0A110382" w:rsidR="00BF2E80" w:rsidRPr="00C041F5" w:rsidRDefault="00956D69" w:rsidP="00C041F5">
            <w:pPr>
              <w:snapToGrid w:val="0"/>
              <w:spacing w:before="0" w:after="0" w:line="240" w:lineRule="auto"/>
              <w:jc w:val="left"/>
              <w:rPr>
                <w:rFonts w:eastAsia="等线"/>
                <w:lang w:val="en-US" w:eastAsia="zh-CN"/>
              </w:rPr>
            </w:pPr>
            <w:hyperlink r:id="rId1543" w:history="1">
              <w:r w:rsidR="00DB2D3C">
                <w:rPr>
                  <w:rStyle w:val="ac"/>
                  <w:rFonts w:eastAsia="等线"/>
                  <w:lang w:val="en-US" w:eastAsia="zh-CN"/>
                </w:rPr>
                <w:t>R4-2112491</w:t>
              </w:r>
            </w:hyperlink>
          </w:p>
        </w:tc>
        <w:tc>
          <w:tcPr>
            <w:tcW w:w="2682" w:type="dxa"/>
            <w:tcBorders>
              <w:top w:val="single" w:sz="4" w:space="0" w:color="auto"/>
              <w:left w:val="single" w:sz="4" w:space="0" w:color="auto"/>
              <w:bottom w:val="single" w:sz="4" w:space="0" w:color="auto"/>
              <w:right w:val="single" w:sz="4" w:space="0" w:color="auto"/>
            </w:tcBorders>
          </w:tcPr>
          <w:p w14:paraId="3FEA9A5A"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CR to 38.101-1 Introduce SAR solution for UE power class 2 NR inter-band CA and SUL configurations</w:t>
            </w:r>
          </w:p>
        </w:tc>
        <w:tc>
          <w:tcPr>
            <w:tcW w:w="1418" w:type="dxa"/>
            <w:tcBorders>
              <w:top w:val="single" w:sz="4" w:space="0" w:color="auto"/>
              <w:left w:val="single" w:sz="4" w:space="0" w:color="auto"/>
              <w:bottom w:val="single" w:sz="4" w:space="0" w:color="auto"/>
              <w:right w:val="single" w:sz="4" w:space="0" w:color="auto"/>
            </w:tcBorders>
          </w:tcPr>
          <w:p w14:paraId="26304D42"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2610994C" w14:textId="234F9FA8" w:rsidR="00BF2E80" w:rsidRPr="001C7A0C" w:rsidRDefault="00FF066C" w:rsidP="00C041F5">
            <w:pPr>
              <w:snapToGrid w:val="0"/>
              <w:spacing w:before="0" w:after="0" w:line="240" w:lineRule="auto"/>
              <w:jc w:val="left"/>
              <w:rPr>
                <w:rFonts w:eastAsia="等线"/>
                <w:lang w:val="en-US" w:eastAsia="zh-CN"/>
              </w:rPr>
            </w:pPr>
            <w:r w:rsidRPr="001C7A0C">
              <w:rPr>
                <w:rFonts w:eastAsia="等线"/>
                <w:lang w:val="en-US" w:eastAsia="zh-CN"/>
              </w:rPr>
              <w:t>Agreed</w:t>
            </w:r>
          </w:p>
        </w:tc>
        <w:tc>
          <w:tcPr>
            <w:tcW w:w="1698" w:type="dxa"/>
            <w:tcBorders>
              <w:top w:val="single" w:sz="4" w:space="0" w:color="auto"/>
              <w:left w:val="single" w:sz="4" w:space="0" w:color="auto"/>
              <w:bottom w:val="single" w:sz="4" w:space="0" w:color="auto"/>
              <w:right w:val="single" w:sz="4" w:space="0" w:color="auto"/>
            </w:tcBorders>
          </w:tcPr>
          <w:p w14:paraId="65D5B48D" w14:textId="77777777" w:rsidR="00BF2E80" w:rsidRPr="00C041F5" w:rsidRDefault="00BF2E80" w:rsidP="00C041F5">
            <w:pPr>
              <w:snapToGrid w:val="0"/>
              <w:spacing w:before="0" w:after="0" w:line="240" w:lineRule="auto"/>
              <w:jc w:val="left"/>
              <w:rPr>
                <w:rFonts w:eastAsia="等线"/>
                <w:lang w:val="en-US" w:eastAsia="zh-CN"/>
              </w:rPr>
            </w:pPr>
          </w:p>
        </w:tc>
      </w:tr>
      <w:tr w:rsidR="00BF2E80" w:rsidRPr="00C041F5" w14:paraId="577D6985" w14:textId="77777777" w:rsidTr="002A2892">
        <w:tc>
          <w:tcPr>
            <w:tcW w:w="1424" w:type="dxa"/>
            <w:tcBorders>
              <w:top w:val="single" w:sz="4" w:space="0" w:color="auto"/>
              <w:left w:val="single" w:sz="4" w:space="0" w:color="auto"/>
              <w:bottom w:val="single" w:sz="4" w:space="0" w:color="auto"/>
              <w:right w:val="single" w:sz="4" w:space="0" w:color="auto"/>
            </w:tcBorders>
          </w:tcPr>
          <w:p w14:paraId="0A23A5CC" w14:textId="1D8D8DDC" w:rsidR="00BF2E80" w:rsidRPr="00C041F5" w:rsidRDefault="00956D69" w:rsidP="00C041F5">
            <w:pPr>
              <w:snapToGrid w:val="0"/>
              <w:spacing w:before="0" w:after="0" w:line="240" w:lineRule="auto"/>
              <w:jc w:val="left"/>
              <w:rPr>
                <w:rFonts w:eastAsia="等线"/>
                <w:lang w:val="en-US" w:eastAsia="zh-CN"/>
              </w:rPr>
            </w:pPr>
            <w:hyperlink r:id="rId1544" w:history="1">
              <w:r w:rsidR="00DB2D3C">
                <w:rPr>
                  <w:rStyle w:val="ac"/>
                  <w:rFonts w:eastAsia="等线"/>
                  <w:lang w:val="en-US" w:eastAsia="zh-CN"/>
                </w:rPr>
                <w:t>R4-2114933</w:t>
              </w:r>
            </w:hyperlink>
            <w:r w:rsidR="000606A0">
              <w:rPr>
                <w:rFonts w:eastAsia="等线"/>
                <w:lang w:val="en-US" w:eastAsia="zh-CN"/>
              </w:rPr>
              <w:t xml:space="preserve"> revised from </w:t>
            </w:r>
            <w:hyperlink r:id="rId1545" w:history="1">
              <w:r w:rsidR="00DB2D3C">
                <w:rPr>
                  <w:rStyle w:val="ac"/>
                  <w:rFonts w:eastAsia="等线"/>
                  <w:lang w:val="en-US" w:eastAsia="zh-CN"/>
                </w:rPr>
                <w:t>R4-2112492</w:t>
              </w:r>
            </w:hyperlink>
          </w:p>
        </w:tc>
        <w:tc>
          <w:tcPr>
            <w:tcW w:w="2682" w:type="dxa"/>
            <w:tcBorders>
              <w:top w:val="single" w:sz="4" w:space="0" w:color="auto"/>
              <w:left w:val="single" w:sz="4" w:space="0" w:color="auto"/>
              <w:bottom w:val="single" w:sz="4" w:space="0" w:color="auto"/>
              <w:right w:val="single" w:sz="4" w:space="0" w:color="auto"/>
            </w:tcBorders>
          </w:tcPr>
          <w:p w14:paraId="149C2EF2"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LS on UE capability for UE power class 2 NR inter-band CA and SUL configurations</w:t>
            </w:r>
          </w:p>
        </w:tc>
        <w:tc>
          <w:tcPr>
            <w:tcW w:w="1418" w:type="dxa"/>
            <w:tcBorders>
              <w:top w:val="single" w:sz="4" w:space="0" w:color="auto"/>
              <w:left w:val="single" w:sz="4" w:space="0" w:color="auto"/>
              <w:bottom w:val="single" w:sz="4" w:space="0" w:color="auto"/>
              <w:right w:val="single" w:sz="4" w:space="0" w:color="auto"/>
            </w:tcBorders>
          </w:tcPr>
          <w:p w14:paraId="46C1B75B" w14:textId="77777777" w:rsidR="00BF2E80" w:rsidRPr="00C041F5" w:rsidRDefault="00BF2E80" w:rsidP="00C041F5">
            <w:pPr>
              <w:snapToGrid w:val="0"/>
              <w:spacing w:before="0" w:after="0" w:line="240" w:lineRule="auto"/>
              <w:jc w:val="left"/>
              <w:rPr>
                <w:rFonts w:eastAsia="等线"/>
                <w:i/>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10A3F5CE" w14:textId="10B5818E" w:rsidR="00BF2E80" w:rsidRPr="001C7A0C" w:rsidRDefault="00FF066C"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D1987D8"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0BFD39CE" w14:textId="77777777" w:rsidTr="002A2892">
        <w:tc>
          <w:tcPr>
            <w:tcW w:w="1424" w:type="dxa"/>
            <w:tcBorders>
              <w:top w:val="single" w:sz="4" w:space="0" w:color="auto"/>
              <w:left w:val="single" w:sz="4" w:space="0" w:color="auto"/>
              <w:bottom w:val="single" w:sz="4" w:space="0" w:color="auto"/>
              <w:right w:val="single" w:sz="4" w:space="0" w:color="auto"/>
            </w:tcBorders>
          </w:tcPr>
          <w:p w14:paraId="5B8C5EDD" w14:textId="6717888E" w:rsidR="00BF2E80" w:rsidRPr="00C041F5" w:rsidRDefault="00956D69" w:rsidP="00C041F5">
            <w:pPr>
              <w:snapToGrid w:val="0"/>
              <w:spacing w:before="0" w:after="0" w:line="240" w:lineRule="auto"/>
              <w:jc w:val="left"/>
              <w:rPr>
                <w:rFonts w:eastAsia="等线"/>
                <w:lang w:val="en-US" w:eastAsia="zh-CN"/>
              </w:rPr>
            </w:pPr>
            <w:hyperlink r:id="rId1546" w:history="1">
              <w:r w:rsidR="00DB2D3C">
                <w:rPr>
                  <w:rStyle w:val="ac"/>
                  <w:rFonts w:eastAsia="等线"/>
                  <w:lang w:val="en-US" w:eastAsia="zh-CN"/>
                </w:rPr>
                <w:t>R4-2112493</w:t>
              </w:r>
            </w:hyperlink>
          </w:p>
        </w:tc>
        <w:tc>
          <w:tcPr>
            <w:tcW w:w="2682" w:type="dxa"/>
            <w:tcBorders>
              <w:top w:val="single" w:sz="4" w:space="0" w:color="auto"/>
              <w:left w:val="single" w:sz="4" w:space="0" w:color="auto"/>
              <w:bottom w:val="single" w:sz="4" w:space="0" w:color="auto"/>
              <w:right w:val="single" w:sz="4" w:space="0" w:color="auto"/>
            </w:tcBorders>
          </w:tcPr>
          <w:p w14:paraId="332033A1"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Draft TR 38.841 v0.5.0: High power UE for NR inter-band Carrier Aggregation with 2 bands downlink and x bands uplink (x =1,2)</w:t>
            </w:r>
          </w:p>
        </w:tc>
        <w:tc>
          <w:tcPr>
            <w:tcW w:w="1418" w:type="dxa"/>
            <w:tcBorders>
              <w:top w:val="single" w:sz="4" w:space="0" w:color="auto"/>
              <w:left w:val="single" w:sz="4" w:space="0" w:color="auto"/>
              <w:bottom w:val="single" w:sz="4" w:space="0" w:color="auto"/>
              <w:right w:val="single" w:sz="4" w:space="0" w:color="auto"/>
            </w:tcBorders>
          </w:tcPr>
          <w:p w14:paraId="75697E2D"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6B1A8A9E" w14:textId="77777777" w:rsidR="00BF2E80" w:rsidRPr="001C7A0C" w:rsidRDefault="00BF2E80" w:rsidP="00C041F5">
            <w:pPr>
              <w:snapToGrid w:val="0"/>
              <w:spacing w:before="0" w:after="0" w:line="240" w:lineRule="auto"/>
              <w:jc w:val="left"/>
              <w:rPr>
                <w:rFonts w:eastAsia="等线"/>
                <w:lang w:val="en-US" w:eastAsia="zh-CN"/>
              </w:rPr>
            </w:pPr>
            <w:r w:rsidRPr="001C7A0C">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7444BC6B" w14:textId="77777777" w:rsidR="00BF2E80" w:rsidRPr="00C041F5" w:rsidRDefault="00BF2E80" w:rsidP="00C041F5">
            <w:pPr>
              <w:snapToGrid w:val="0"/>
              <w:spacing w:before="0" w:after="0" w:line="240" w:lineRule="auto"/>
              <w:jc w:val="left"/>
              <w:rPr>
                <w:rFonts w:eastAsia="等线"/>
                <w:lang w:val="en-US" w:eastAsia="zh-CN"/>
              </w:rPr>
            </w:pPr>
          </w:p>
        </w:tc>
      </w:tr>
      <w:tr w:rsidR="00BF2E80" w:rsidRPr="00C041F5" w14:paraId="4A73D1C9" w14:textId="77777777" w:rsidTr="002A2892">
        <w:tc>
          <w:tcPr>
            <w:tcW w:w="1424" w:type="dxa"/>
            <w:tcBorders>
              <w:top w:val="single" w:sz="4" w:space="0" w:color="auto"/>
              <w:left w:val="single" w:sz="4" w:space="0" w:color="auto"/>
              <w:bottom w:val="single" w:sz="4" w:space="0" w:color="auto"/>
              <w:right w:val="single" w:sz="4" w:space="0" w:color="auto"/>
            </w:tcBorders>
          </w:tcPr>
          <w:p w14:paraId="0C9F3ABA" w14:textId="2D83CB58" w:rsidR="00BF2E80" w:rsidRPr="00C041F5" w:rsidRDefault="00956D69" w:rsidP="00C041F5">
            <w:pPr>
              <w:snapToGrid w:val="0"/>
              <w:spacing w:before="0" w:after="0" w:line="240" w:lineRule="auto"/>
              <w:jc w:val="left"/>
              <w:rPr>
                <w:rFonts w:eastAsia="等线"/>
                <w:lang w:val="en-US" w:eastAsia="zh-CN"/>
              </w:rPr>
            </w:pPr>
            <w:hyperlink r:id="rId1547" w:history="1">
              <w:r w:rsidR="00DB2D3C">
                <w:rPr>
                  <w:rStyle w:val="ac"/>
                  <w:rFonts w:eastAsia="等线"/>
                  <w:lang w:val="en-US" w:eastAsia="zh-CN"/>
                </w:rPr>
                <w:t>R4-2112494</w:t>
              </w:r>
            </w:hyperlink>
          </w:p>
        </w:tc>
        <w:tc>
          <w:tcPr>
            <w:tcW w:w="2682" w:type="dxa"/>
            <w:tcBorders>
              <w:top w:val="single" w:sz="4" w:space="0" w:color="auto"/>
              <w:left w:val="single" w:sz="4" w:space="0" w:color="auto"/>
              <w:bottom w:val="single" w:sz="4" w:space="0" w:color="auto"/>
              <w:right w:val="single" w:sz="4" w:space="0" w:color="auto"/>
            </w:tcBorders>
          </w:tcPr>
          <w:p w14:paraId="539CAF76"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Revised WID: High power UE for NR inter-band Carrier Aggregation with 2 bands downlink and x bands uplink (x =1,2)</w:t>
            </w:r>
          </w:p>
        </w:tc>
        <w:tc>
          <w:tcPr>
            <w:tcW w:w="1418" w:type="dxa"/>
            <w:tcBorders>
              <w:top w:val="single" w:sz="4" w:space="0" w:color="auto"/>
              <w:left w:val="single" w:sz="4" w:space="0" w:color="auto"/>
              <w:bottom w:val="single" w:sz="4" w:space="0" w:color="auto"/>
              <w:right w:val="single" w:sz="4" w:space="0" w:color="auto"/>
            </w:tcBorders>
          </w:tcPr>
          <w:p w14:paraId="3D041D0E"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61DB7E19" w14:textId="77777777" w:rsidR="00BF2E80" w:rsidRPr="001C7A0C" w:rsidRDefault="00BF2E80" w:rsidP="00C041F5">
            <w:pPr>
              <w:snapToGrid w:val="0"/>
              <w:spacing w:before="0" w:after="0" w:line="240" w:lineRule="auto"/>
              <w:jc w:val="left"/>
              <w:rPr>
                <w:rFonts w:eastAsia="等线"/>
                <w:lang w:val="en-US" w:eastAsia="zh-CN"/>
              </w:rPr>
            </w:pPr>
            <w:r w:rsidRPr="001C7A0C">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3C816105"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348EB49D" w14:textId="77777777" w:rsidTr="002A2892">
        <w:tc>
          <w:tcPr>
            <w:tcW w:w="1424" w:type="dxa"/>
            <w:tcBorders>
              <w:top w:val="single" w:sz="4" w:space="0" w:color="auto"/>
              <w:left w:val="single" w:sz="4" w:space="0" w:color="auto"/>
              <w:bottom w:val="single" w:sz="4" w:space="0" w:color="auto"/>
              <w:right w:val="single" w:sz="4" w:space="0" w:color="auto"/>
            </w:tcBorders>
          </w:tcPr>
          <w:p w14:paraId="5843E51C" w14:textId="023B5F59" w:rsidR="00BF2E80" w:rsidRPr="00C041F5" w:rsidRDefault="00956D69" w:rsidP="00C041F5">
            <w:pPr>
              <w:snapToGrid w:val="0"/>
              <w:spacing w:before="0" w:after="0" w:line="240" w:lineRule="auto"/>
              <w:jc w:val="left"/>
              <w:rPr>
                <w:rFonts w:eastAsia="等线"/>
                <w:lang w:val="en-US" w:eastAsia="zh-CN"/>
              </w:rPr>
            </w:pPr>
            <w:hyperlink r:id="rId1548" w:history="1">
              <w:r w:rsidR="00DB2D3C">
                <w:rPr>
                  <w:rStyle w:val="ac"/>
                  <w:rFonts w:eastAsia="等线"/>
                  <w:lang w:val="en-US" w:eastAsia="zh-CN"/>
                </w:rPr>
                <w:t>R4-2112495</w:t>
              </w:r>
            </w:hyperlink>
          </w:p>
        </w:tc>
        <w:tc>
          <w:tcPr>
            <w:tcW w:w="2682" w:type="dxa"/>
            <w:tcBorders>
              <w:top w:val="single" w:sz="4" w:space="0" w:color="auto"/>
              <w:left w:val="single" w:sz="4" w:space="0" w:color="auto"/>
              <w:bottom w:val="single" w:sz="4" w:space="0" w:color="auto"/>
              <w:right w:val="single" w:sz="4" w:space="0" w:color="auto"/>
            </w:tcBorders>
          </w:tcPr>
          <w:p w14:paraId="3FB93BE3"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 xml:space="preserve">CR to 38.101-1 Introduce RF requirements for HPUE CA </w:t>
            </w:r>
            <w:r w:rsidRPr="00C041F5">
              <w:rPr>
                <w:rFonts w:eastAsia="等线"/>
                <w:lang w:val="en-US" w:eastAsia="zh-CN"/>
              </w:rPr>
              <w:lastRenderedPageBreak/>
              <w:t>with 2 bands downlink and x bands uplink (x =1,2)</w:t>
            </w:r>
          </w:p>
        </w:tc>
        <w:tc>
          <w:tcPr>
            <w:tcW w:w="1418" w:type="dxa"/>
            <w:tcBorders>
              <w:top w:val="single" w:sz="4" w:space="0" w:color="auto"/>
              <w:left w:val="single" w:sz="4" w:space="0" w:color="auto"/>
              <w:bottom w:val="single" w:sz="4" w:space="0" w:color="auto"/>
              <w:right w:val="single" w:sz="4" w:space="0" w:color="auto"/>
            </w:tcBorders>
          </w:tcPr>
          <w:p w14:paraId="403B4FB4"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lastRenderedPageBreak/>
              <w:t>China Telecom</w:t>
            </w:r>
          </w:p>
        </w:tc>
        <w:tc>
          <w:tcPr>
            <w:tcW w:w="2409" w:type="dxa"/>
            <w:tcBorders>
              <w:top w:val="single" w:sz="4" w:space="0" w:color="auto"/>
              <w:left w:val="single" w:sz="4" w:space="0" w:color="auto"/>
              <w:bottom w:val="single" w:sz="4" w:space="0" w:color="auto"/>
              <w:right w:val="single" w:sz="4" w:space="0" w:color="auto"/>
            </w:tcBorders>
          </w:tcPr>
          <w:p w14:paraId="3E6D76DF" w14:textId="77777777" w:rsidR="00BF2E80" w:rsidRPr="001C7A0C" w:rsidRDefault="00BF2E80" w:rsidP="00C041F5">
            <w:pPr>
              <w:snapToGrid w:val="0"/>
              <w:spacing w:before="0" w:after="0" w:line="240" w:lineRule="auto"/>
              <w:jc w:val="left"/>
              <w:rPr>
                <w:rFonts w:eastAsia="等线"/>
                <w:lang w:val="en-US" w:eastAsia="zh-CN"/>
              </w:rPr>
            </w:pPr>
            <w:r w:rsidRPr="001C7A0C">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0876119F"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41951A63" w14:textId="77777777" w:rsidTr="002A2892">
        <w:tc>
          <w:tcPr>
            <w:tcW w:w="1424" w:type="dxa"/>
            <w:tcBorders>
              <w:top w:val="single" w:sz="4" w:space="0" w:color="auto"/>
              <w:left w:val="single" w:sz="4" w:space="0" w:color="auto"/>
              <w:bottom w:val="single" w:sz="4" w:space="0" w:color="auto"/>
              <w:right w:val="single" w:sz="4" w:space="0" w:color="auto"/>
            </w:tcBorders>
          </w:tcPr>
          <w:p w14:paraId="446A70EE" w14:textId="41944FC1" w:rsidR="000F6C06" w:rsidRDefault="00956D69" w:rsidP="00C041F5">
            <w:pPr>
              <w:snapToGrid w:val="0"/>
              <w:spacing w:before="0" w:after="0" w:line="240" w:lineRule="auto"/>
              <w:jc w:val="left"/>
              <w:rPr>
                <w:rFonts w:eastAsia="等线"/>
                <w:lang w:val="en-US" w:eastAsia="zh-CN"/>
              </w:rPr>
            </w:pPr>
            <w:hyperlink r:id="rId1549" w:history="1">
              <w:r w:rsidR="00DB2D3C">
                <w:rPr>
                  <w:rStyle w:val="ac"/>
                  <w:rFonts w:eastAsia="等线"/>
                  <w:lang w:val="en-US" w:eastAsia="zh-CN"/>
                </w:rPr>
                <w:t>R4-2114934</w:t>
              </w:r>
            </w:hyperlink>
            <w:r w:rsidR="000F6C06">
              <w:rPr>
                <w:rFonts w:eastAsia="等线"/>
                <w:lang w:val="en-US" w:eastAsia="zh-CN"/>
              </w:rPr>
              <w:t xml:space="preserve"> revised from</w:t>
            </w:r>
          </w:p>
          <w:p w14:paraId="0E1509E6" w14:textId="31796686" w:rsidR="00BF2E80" w:rsidRPr="00C041F5" w:rsidRDefault="00956D69" w:rsidP="00C041F5">
            <w:pPr>
              <w:snapToGrid w:val="0"/>
              <w:spacing w:before="0" w:after="0" w:line="240" w:lineRule="auto"/>
              <w:jc w:val="left"/>
              <w:rPr>
                <w:rFonts w:eastAsia="等线"/>
                <w:lang w:val="en-US" w:eastAsia="zh-CN"/>
              </w:rPr>
            </w:pPr>
            <w:hyperlink r:id="rId1550" w:history="1">
              <w:r w:rsidR="00DB2D3C">
                <w:rPr>
                  <w:rStyle w:val="ac"/>
                  <w:rFonts w:eastAsia="等线"/>
                  <w:lang w:val="en-US" w:eastAsia="zh-CN"/>
                </w:rPr>
                <w:t>R4-2111820</w:t>
              </w:r>
            </w:hyperlink>
          </w:p>
        </w:tc>
        <w:tc>
          <w:tcPr>
            <w:tcW w:w="2682" w:type="dxa"/>
            <w:tcBorders>
              <w:top w:val="single" w:sz="4" w:space="0" w:color="auto"/>
              <w:left w:val="single" w:sz="4" w:space="0" w:color="auto"/>
              <w:bottom w:val="single" w:sz="4" w:space="0" w:color="auto"/>
              <w:right w:val="single" w:sz="4" w:space="0" w:color="auto"/>
            </w:tcBorders>
          </w:tcPr>
          <w:p w14:paraId="58297DAB"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TP for TR 38.841 Addition of CA_n12-n77</w:t>
            </w:r>
          </w:p>
        </w:tc>
        <w:tc>
          <w:tcPr>
            <w:tcW w:w="1418" w:type="dxa"/>
            <w:tcBorders>
              <w:top w:val="single" w:sz="4" w:space="0" w:color="auto"/>
              <w:left w:val="single" w:sz="4" w:space="0" w:color="auto"/>
              <w:bottom w:val="single" w:sz="4" w:space="0" w:color="auto"/>
              <w:right w:val="single" w:sz="4" w:space="0" w:color="auto"/>
            </w:tcBorders>
          </w:tcPr>
          <w:p w14:paraId="4AC6DD0A"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AT&amp;T</w:t>
            </w:r>
          </w:p>
        </w:tc>
        <w:tc>
          <w:tcPr>
            <w:tcW w:w="2409" w:type="dxa"/>
            <w:tcBorders>
              <w:top w:val="single" w:sz="4" w:space="0" w:color="auto"/>
              <w:left w:val="single" w:sz="4" w:space="0" w:color="auto"/>
              <w:bottom w:val="single" w:sz="4" w:space="0" w:color="auto"/>
              <w:right w:val="single" w:sz="4" w:space="0" w:color="auto"/>
            </w:tcBorders>
          </w:tcPr>
          <w:p w14:paraId="4A1AB341" w14:textId="19BB3CB5"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D5BB0A8"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12FF38EC" w14:textId="77777777" w:rsidTr="002A2892">
        <w:tc>
          <w:tcPr>
            <w:tcW w:w="1424" w:type="dxa"/>
            <w:tcBorders>
              <w:top w:val="single" w:sz="4" w:space="0" w:color="auto"/>
              <w:left w:val="single" w:sz="4" w:space="0" w:color="auto"/>
              <w:bottom w:val="single" w:sz="4" w:space="0" w:color="auto"/>
              <w:right w:val="single" w:sz="4" w:space="0" w:color="auto"/>
            </w:tcBorders>
          </w:tcPr>
          <w:p w14:paraId="392B44C6" w14:textId="5EA054F2" w:rsidR="00BF2E80" w:rsidRPr="00C041F5" w:rsidRDefault="00956D69" w:rsidP="00C041F5">
            <w:pPr>
              <w:snapToGrid w:val="0"/>
              <w:spacing w:before="0" w:after="0" w:line="240" w:lineRule="auto"/>
              <w:jc w:val="left"/>
              <w:rPr>
                <w:rFonts w:eastAsia="等线"/>
                <w:lang w:val="en-US" w:eastAsia="zh-CN"/>
              </w:rPr>
            </w:pPr>
            <w:hyperlink r:id="rId1551" w:history="1">
              <w:r w:rsidR="00DB2D3C">
                <w:rPr>
                  <w:rStyle w:val="ac"/>
                  <w:rFonts w:eastAsia="等线"/>
                  <w:lang w:val="en-US" w:eastAsia="zh-CN"/>
                </w:rPr>
                <w:t>R4-2114935</w:t>
              </w:r>
            </w:hyperlink>
            <w:r w:rsidR="000F6C06">
              <w:rPr>
                <w:rFonts w:eastAsia="等线"/>
                <w:lang w:val="en-US" w:eastAsia="zh-CN"/>
              </w:rPr>
              <w:t xml:space="preserve"> revised from </w:t>
            </w:r>
            <w:hyperlink r:id="rId1552" w:history="1">
              <w:r w:rsidR="00DB2D3C">
                <w:rPr>
                  <w:rStyle w:val="ac"/>
                  <w:rFonts w:eastAsia="等线"/>
                  <w:lang w:val="en-US" w:eastAsia="zh-CN"/>
                </w:rPr>
                <w:t>R4-2112019</w:t>
              </w:r>
            </w:hyperlink>
          </w:p>
        </w:tc>
        <w:tc>
          <w:tcPr>
            <w:tcW w:w="2682" w:type="dxa"/>
            <w:tcBorders>
              <w:top w:val="single" w:sz="4" w:space="0" w:color="auto"/>
              <w:left w:val="single" w:sz="4" w:space="0" w:color="auto"/>
              <w:bottom w:val="single" w:sz="4" w:space="0" w:color="auto"/>
              <w:right w:val="single" w:sz="4" w:space="0" w:color="auto"/>
            </w:tcBorders>
          </w:tcPr>
          <w:p w14:paraId="4BFA2EAE"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TP to 38.841 MSD requirement due to harmonic mixing for PC2 CA_n3A-n78A with up to 2 uplink</w:t>
            </w:r>
          </w:p>
        </w:tc>
        <w:tc>
          <w:tcPr>
            <w:tcW w:w="1418" w:type="dxa"/>
            <w:tcBorders>
              <w:top w:val="single" w:sz="4" w:space="0" w:color="auto"/>
              <w:left w:val="single" w:sz="4" w:space="0" w:color="auto"/>
              <w:bottom w:val="single" w:sz="4" w:space="0" w:color="auto"/>
              <w:right w:val="single" w:sz="4" w:space="0" w:color="auto"/>
            </w:tcBorders>
          </w:tcPr>
          <w:p w14:paraId="57DD9F61"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MediaTek</w:t>
            </w:r>
          </w:p>
        </w:tc>
        <w:tc>
          <w:tcPr>
            <w:tcW w:w="2409" w:type="dxa"/>
            <w:tcBorders>
              <w:top w:val="single" w:sz="4" w:space="0" w:color="auto"/>
              <w:left w:val="single" w:sz="4" w:space="0" w:color="auto"/>
              <w:bottom w:val="single" w:sz="4" w:space="0" w:color="auto"/>
              <w:right w:val="single" w:sz="4" w:space="0" w:color="auto"/>
            </w:tcBorders>
          </w:tcPr>
          <w:p w14:paraId="6C3821BB" w14:textId="2456F0F0"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4072E670"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13DDA170" w14:textId="77777777" w:rsidTr="002A2892">
        <w:tc>
          <w:tcPr>
            <w:tcW w:w="1424" w:type="dxa"/>
            <w:tcBorders>
              <w:top w:val="single" w:sz="4" w:space="0" w:color="auto"/>
              <w:left w:val="single" w:sz="4" w:space="0" w:color="auto"/>
              <w:bottom w:val="single" w:sz="4" w:space="0" w:color="auto"/>
              <w:right w:val="single" w:sz="4" w:space="0" w:color="auto"/>
            </w:tcBorders>
          </w:tcPr>
          <w:p w14:paraId="623478DE" w14:textId="203D075E" w:rsidR="00BF2E80" w:rsidRPr="00C041F5" w:rsidRDefault="00956D69" w:rsidP="00C041F5">
            <w:pPr>
              <w:snapToGrid w:val="0"/>
              <w:spacing w:before="0" w:after="0" w:line="240" w:lineRule="auto"/>
              <w:jc w:val="left"/>
              <w:rPr>
                <w:rFonts w:eastAsia="等线"/>
                <w:lang w:val="en-US" w:eastAsia="zh-CN"/>
              </w:rPr>
            </w:pPr>
            <w:hyperlink r:id="rId1553" w:history="1">
              <w:r w:rsidR="00DB2D3C">
                <w:rPr>
                  <w:rStyle w:val="ac"/>
                  <w:rFonts w:eastAsia="等线"/>
                  <w:lang w:val="en-US" w:eastAsia="zh-CN"/>
                </w:rPr>
                <w:t>R4-2114936</w:t>
              </w:r>
            </w:hyperlink>
            <w:r w:rsidR="00CA2A34">
              <w:rPr>
                <w:rFonts w:eastAsia="等线"/>
                <w:lang w:val="en-US" w:eastAsia="zh-CN"/>
              </w:rPr>
              <w:t xml:space="preserve"> revised from </w:t>
            </w:r>
            <w:hyperlink r:id="rId1554" w:history="1">
              <w:r w:rsidR="00DB2D3C">
                <w:rPr>
                  <w:rStyle w:val="ac"/>
                  <w:rFonts w:eastAsia="等线"/>
                  <w:lang w:val="en-US" w:eastAsia="zh-CN"/>
                </w:rPr>
                <w:t>R4-2114241</w:t>
              </w:r>
            </w:hyperlink>
          </w:p>
        </w:tc>
        <w:tc>
          <w:tcPr>
            <w:tcW w:w="2682" w:type="dxa"/>
            <w:tcBorders>
              <w:top w:val="single" w:sz="4" w:space="0" w:color="auto"/>
              <w:left w:val="single" w:sz="4" w:space="0" w:color="auto"/>
              <w:bottom w:val="single" w:sz="4" w:space="0" w:color="auto"/>
              <w:right w:val="single" w:sz="4" w:space="0" w:color="auto"/>
            </w:tcBorders>
          </w:tcPr>
          <w:p w14:paraId="120DBAB0"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Draft CR for 38.101-1 PC2 CA combinations</w:t>
            </w:r>
          </w:p>
        </w:tc>
        <w:tc>
          <w:tcPr>
            <w:tcW w:w="1418" w:type="dxa"/>
            <w:tcBorders>
              <w:top w:val="single" w:sz="4" w:space="0" w:color="auto"/>
              <w:left w:val="single" w:sz="4" w:space="0" w:color="auto"/>
              <w:bottom w:val="single" w:sz="4" w:space="0" w:color="auto"/>
              <w:right w:val="single" w:sz="4" w:space="0" w:color="auto"/>
            </w:tcBorders>
          </w:tcPr>
          <w:p w14:paraId="33BFAF4E"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T-Mobile USA</w:t>
            </w:r>
          </w:p>
        </w:tc>
        <w:tc>
          <w:tcPr>
            <w:tcW w:w="2409" w:type="dxa"/>
            <w:tcBorders>
              <w:top w:val="single" w:sz="4" w:space="0" w:color="auto"/>
              <w:left w:val="single" w:sz="4" w:space="0" w:color="auto"/>
              <w:bottom w:val="single" w:sz="4" w:space="0" w:color="auto"/>
              <w:right w:val="single" w:sz="4" w:space="0" w:color="auto"/>
            </w:tcBorders>
          </w:tcPr>
          <w:p w14:paraId="5BB5141B" w14:textId="438F9535"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CD148AB"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7F4C782F" w14:textId="77777777" w:rsidTr="002A2892">
        <w:tc>
          <w:tcPr>
            <w:tcW w:w="1424" w:type="dxa"/>
            <w:tcBorders>
              <w:top w:val="single" w:sz="4" w:space="0" w:color="auto"/>
              <w:left w:val="single" w:sz="4" w:space="0" w:color="auto"/>
              <w:bottom w:val="single" w:sz="4" w:space="0" w:color="auto"/>
              <w:right w:val="single" w:sz="4" w:space="0" w:color="auto"/>
            </w:tcBorders>
          </w:tcPr>
          <w:p w14:paraId="38870CF2" w14:textId="4A52004A" w:rsidR="00BF2E80" w:rsidRPr="00C041F5" w:rsidRDefault="00956D69" w:rsidP="00C041F5">
            <w:pPr>
              <w:snapToGrid w:val="0"/>
              <w:spacing w:before="0" w:after="0" w:line="240" w:lineRule="auto"/>
              <w:jc w:val="left"/>
              <w:rPr>
                <w:rFonts w:eastAsia="等线"/>
                <w:lang w:val="en-US" w:eastAsia="zh-CN"/>
              </w:rPr>
            </w:pPr>
            <w:hyperlink r:id="rId1555" w:history="1">
              <w:r w:rsidR="00DB2D3C">
                <w:rPr>
                  <w:rStyle w:val="ac"/>
                  <w:rFonts w:eastAsia="等线"/>
                  <w:lang w:val="en-US" w:eastAsia="zh-CN"/>
                </w:rPr>
                <w:t>R4-2114937</w:t>
              </w:r>
            </w:hyperlink>
            <w:r w:rsidR="00CA2A34" w:rsidRPr="00CA2A34">
              <w:rPr>
                <w:rFonts w:eastAsia="等线"/>
                <w:lang w:val="en-US" w:eastAsia="zh-CN"/>
              </w:rPr>
              <w:t xml:space="preserve"> </w:t>
            </w:r>
            <w:r w:rsidR="00CA2A34">
              <w:rPr>
                <w:rFonts w:eastAsia="等线"/>
                <w:lang w:val="en-US" w:eastAsia="zh-CN"/>
              </w:rPr>
              <w:t xml:space="preserve"> revised from </w:t>
            </w:r>
            <w:hyperlink r:id="rId1556" w:history="1">
              <w:r w:rsidR="00DB2D3C">
                <w:rPr>
                  <w:rStyle w:val="ac"/>
                  <w:rFonts w:eastAsia="等线"/>
                  <w:lang w:val="en-US" w:eastAsia="zh-CN"/>
                </w:rPr>
                <w:t>R4-2114242</w:t>
              </w:r>
            </w:hyperlink>
          </w:p>
        </w:tc>
        <w:tc>
          <w:tcPr>
            <w:tcW w:w="2682" w:type="dxa"/>
            <w:tcBorders>
              <w:top w:val="single" w:sz="4" w:space="0" w:color="auto"/>
              <w:left w:val="single" w:sz="4" w:space="0" w:color="auto"/>
              <w:bottom w:val="single" w:sz="4" w:space="0" w:color="auto"/>
              <w:right w:val="single" w:sz="4" w:space="0" w:color="auto"/>
            </w:tcBorders>
          </w:tcPr>
          <w:p w14:paraId="30086FCA"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TP for 38.841 DL CA combinations with single band uplink PC1.5</w:t>
            </w:r>
          </w:p>
        </w:tc>
        <w:tc>
          <w:tcPr>
            <w:tcW w:w="1418" w:type="dxa"/>
            <w:tcBorders>
              <w:top w:val="single" w:sz="4" w:space="0" w:color="auto"/>
              <w:left w:val="single" w:sz="4" w:space="0" w:color="auto"/>
              <w:bottom w:val="single" w:sz="4" w:space="0" w:color="auto"/>
              <w:right w:val="single" w:sz="4" w:space="0" w:color="auto"/>
            </w:tcBorders>
          </w:tcPr>
          <w:p w14:paraId="4EB563FC"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T-Mobile USA</w:t>
            </w:r>
          </w:p>
        </w:tc>
        <w:tc>
          <w:tcPr>
            <w:tcW w:w="2409" w:type="dxa"/>
            <w:tcBorders>
              <w:top w:val="single" w:sz="4" w:space="0" w:color="auto"/>
              <w:left w:val="single" w:sz="4" w:space="0" w:color="auto"/>
              <w:bottom w:val="single" w:sz="4" w:space="0" w:color="auto"/>
              <w:right w:val="single" w:sz="4" w:space="0" w:color="auto"/>
            </w:tcBorders>
          </w:tcPr>
          <w:p w14:paraId="1FC99EF4" w14:textId="460BCDA5"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14E3B968"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4240AE0A" w14:textId="77777777" w:rsidTr="002A2892">
        <w:tc>
          <w:tcPr>
            <w:tcW w:w="1424" w:type="dxa"/>
            <w:tcBorders>
              <w:top w:val="single" w:sz="4" w:space="0" w:color="auto"/>
              <w:left w:val="single" w:sz="4" w:space="0" w:color="auto"/>
              <w:bottom w:val="single" w:sz="4" w:space="0" w:color="auto"/>
              <w:right w:val="single" w:sz="4" w:space="0" w:color="auto"/>
            </w:tcBorders>
          </w:tcPr>
          <w:p w14:paraId="05297636" w14:textId="550006BA" w:rsidR="00BF2E80" w:rsidRPr="00C041F5" w:rsidRDefault="00956D69" w:rsidP="00C041F5">
            <w:pPr>
              <w:snapToGrid w:val="0"/>
              <w:spacing w:before="0" w:after="0" w:line="240" w:lineRule="auto"/>
              <w:jc w:val="left"/>
              <w:rPr>
                <w:rFonts w:eastAsia="等线"/>
                <w:lang w:val="en-US" w:eastAsia="zh-CN"/>
              </w:rPr>
            </w:pPr>
            <w:hyperlink r:id="rId1557" w:history="1">
              <w:r w:rsidR="00DB2D3C">
                <w:rPr>
                  <w:rStyle w:val="ac"/>
                  <w:rFonts w:eastAsia="等线"/>
                  <w:lang w:val="en-US" w:eastAsia="zh-CN"/>
                </w:rPr>
                <w:t>R4-2114215</w:t>
              </w:r>
            </w:hyperlink>
          </w:p>
        </w:tc>
        <w:tc>
          <w:tcPr>
            <w:tcW w:w="2682" w:type="dxa"/>
            <w:tcBorders>
              <w:top w:val="single" w:sz="4" w:space="0" w:color="auto"/>
              <w:left w:val="single" w:sz="4" w:space="0" w:color="auto"/>
              <w:bottom w:val="single" w:sz="4" w:space="0" w:color="auto"/>
              <w:right w:val="single" w:sz="4" w:space="0" w:color="auto"/>
            </w:tcBorders>
          </w:tcPr>
          <w:p w14:paraId="22A8AAAB"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Revised WID on Rel-17 Power Class 2 UE for NR inter-band CA/DC with and without SUL configurations with x (6&gt;=x&gt;2) bands DL and y (y=1, 2) bands UL</w:t>
            </w:r>
          </w:p>
        </w:tc>
        <w:tc>
          <w:tcPr>
            <w:tcW w:w="1418" w:type="dxa"/>
            <w:tcBorders>
              <w:top w:val="single" w:sz="4" w:space="0" w:color="auto"/>
              <w:left w:val="single" w:sz="4" w:space="0" w:color="auto"/>
              <w:bottom w:val="single" w:sz="4" w:space="0" w:color="auto"/>
              <w:right w:val="single" w:sz="4" w:space="0" w:color="auto"/>
            </w:tcBorders>
          </w:tcPr>
          <w:p w14:paraId="3BA82CAD"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Huawei, HiSilicon, China Unicom</w:t>
            </w:r>
          </w:p>
        </w:tc>
        <w:tc>
          <w:tcPr>
            <w:tcW w:w="2409" w:type="dxa"/>
            <w:tcBorders>
              <w:top w:val="single" w:sz="4" w:space="0" w:color="auto"/>
              <w:left w:val="single" w:sz="4" w:space="0" w:color="auto"/>
              <w:bottom w:val="single" w:sz="4" w:space="0" w:color="auto"/>
              <w:right w:val="single" w:sz="4" w:space="0" w:color="auto"/>
            </w:tcBorders>
          </w:tcPr>
          <w:p w14:paraId="3DC6B86C"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0B9DDD55" w14:textId="77777777" w:rsidR="00BF2E80" w:rsidRPr="00C041F5" w:rsidRDefault="00BF2E80" w:rsidP="00C041F5">
            <w:pPr>
              <w:snapToGrid w:val="0"/>
              <w:spacing w:before="0" w:after="0" w:line="240" w:lineRule="auto"/>
              <w:jc w:val="left"/>
              <w:rPr>
                <w:rFonts w:eastAsia="等线"/>
                <w:lang w:val="en-US" w:eastAsia="zh-CN"/>
              </w:rPr>
            </w:pPr>
          </w:p>
        </w:tc>
      </w:tr>
    </w:tbl>
    <w:p w14:paraId="46619D42" w14:textId="77777777" w:rsidR="00BF2E80" w:rsidRPr="00204A5B" w:rsidRDefault="00BF2E80" w:rsidP="00204A5B"/>
    <w:p w14:paraId="7070B3BB" w14:textId="77777777" w:rsidR="003B2E5C" w:rsidRDefault="003B2E5C" w:rsidP="003B2E5C">
      <w:pPr>
        <w:pStyle w:val="4"/>
      </w:pPr>
      <w:bookmarkStart w:id="763" w:name="_Toc79760331"/>
      <w:bookmarkStart w:id="764" w:name="_Toc79761096"/>
      <w:r>
        <w:t>8.34.1</w:t>
      </w:r>
      <w:r>
        <w:tab/>
        <w:t>General and Rapporteur Input (WID/TR/CR)</w:t>
      </w:r>
      <w:bookmarkEnd w:id="763"/>
      <w:bookmarkEnd w:id="764"/>
    </w:p>
    <w:p w14:paraId="2EABF2C3" w14:textId="5F92425E" w:rsidR="003B2E5C" w:rsidRDefault="00956D69" w:rsidP="003B2E5C">
      <w:pPr>
        <w:rPr>
          <w:rFonts w:ascii="Arial" w:hAnsi="Arial" w:cs="Arial"/>
          <w:b/>
          <w:sz w:val="24"/>
        </w:rPr>
      </w:pPr>
      <w:hyperlink r:id="rId1558" w:history="1">
        <w:r w:rsidR="00DB2D3C">
          <w:rPr>
            <w:rStyle w:val="ac"/>
            <w:rFonts w:ascii="Arial" w:hAnsi="Arial" w:cs="Arial"/>
            <w:b/>
            <w:sz w:val="24"/>
          </w:rPr>
          <w:t>R4-2112491</w:t>
        </w:r>
      </w:hyperlink>
      <w:r w:rsidR="003B2E5C">
        <w:rPr>
          <w:rFonts w:ascii="Arial" w:hAnsi="Arial" w:cs="Arial"/>
          <w:b/>
          <w:color w:val="0000FF"/>
          <w:sz w:val="24"/>
        </w:rPr>
        <w:tab/>
      </w:r>
      <w:r w:rsidR="003B2E5C">
        <w:rPr>
          <w:rFonts w:ascii="Arial" w:hAnsi="Arial" w:cs="Arial"/>
          <w:b/>
          <w:sz w:val="24"/>
        </w:rPr>
        <w:t>CR to 38.101-1 Introduce SAR solution for UE power class 2 NR inter-band CA and SUL configurations</w:t>
      </w:r>
    </w:p>
    <w:p w14:paraId="158CF6F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5BEBFAB6" w14:textId="77777777" w:rsidR="003B2E5C" w:rsidRDefault="003B2E5C" w:rsidP="003B2E5C">
      <w:pPr>
        <w:rPr>
          <w:rFonts w:ascii="Arial" w:hAnsi="Arial" w:cs="Arial"/>
          <w:b/>
        </w:rPr>
      </w:pPr>
      <w:r>
        <w:rPr>
          <w:rFonts w:ascii="Arial" w:hAnsi="Arial" w:cs="Arial"/>
          <w:b/>
        </w:rPr>
        <w:t xml:space="preserve">Abstract: </w:t>
      </w:r>
    </w:p>
    <w:p w14:paraId="06FDF7CE" w14:textId="77777777" w:rsidR="003B2E5C" w:rsidRDefault="003B2E5C" w:rsidP="003B2E5C">
      <w:r>
        <w:t>It is the last RAN4 meeting for this WI. The CR is to introduce dutycycle based SAR solution for CA and SUL</w:t>
      </w:r>
    </w:p>
    <w:p w14:paraId="58184B96" w14:textId="31237A44"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9" w:history="1">
        <w:r w:rsidR="00DB2D3C">
          <w:rPr>
            <w:rStyle w:val="ac"/>
            <w:rFonts w:ascii="Arial" w:hAnsi="Arial" w:cs="Arial"/>
            <w:b/>
          </w:rPr>
          <w:t>R4-2114932</w:t>
        </w:r>
      </w:hyperlink>
      <w:r>
        <w:rPr>
          <w:rFonts w:ascii="Arial" w:hAnsi="Arial" w:cs="Arial"/>
          <w:b/>
        </w:rPr>
        <w:t xml:space="preserve"> (from </w:t>
      </w:r>
      <w:hyperlink r:id="rId1560" w:history="1">
        <w:r w:rsidR="00DB2D3C">
          <w:rPr>
            <w:rStyle w:val="ac"/>
            <w:rFonts w:ascii="Arial" w:hAnsi="Arial" w:cs="Arial"/>
            <w:b/>
          </w:rPr>
          <w:t>R4-2112491</w:t>
        </w:r>
      </w:hyperlink>
      <w:r>
        <w:rPr>
          <w:rFonts w:ascii="Arial" w:hAnsi="Arial" w:cs="Arial"/>
          <w:b/>
        </w:rPr>
        <w:t>).</w:t>
      </w:r>
    </w:p>
    <w:p w14:paraId="0FE7F0CF" w14:textId="58DC2047" w:rsidR="007F7100" w:rsidRDefault="00956D69" w:rsidP="007F7100">
      <w:pPr>
        <w:rPr>
          <w:rFonts w:ascii="Arial" w:hAnsi="Arial" w:cs="Arial"/>
          <w:b/>
          <w:sz w:val="24"/>
        </w:rPr>
      </w:pPr>
      <w:hyperlink r:id="rId1561" w:history="1">
        <w:r w:rsidR="00DB2D3C">
          <w:rPr>
            <w:rStyle w:val="ac"/>
            <w:rFonts w:ascii="Arial" w:hAnsi="Arial" w:cs="Arial"/>
            <w:b/>
            <w:sz w:val="24"/>
          </w:rPr>
          <w:t>R4-2114932</w:t>
        </w:r>
      </w:hyperlink>
      <w:r w:rsidR="007F7100">
        <w:rPr>
          <w:rFonts w:ascii="Arial" w:hAnsi="Arial" w:cs="Arial"/>
          <w:b/>
          <w:color w:val="0000FF"/>
          <w:sz w:val="24"/>
        </w:rPr>
        <w:tab/>
      </w:r>
      <w:r w:rsidR="007F7100">
        <w:rPr>
          <w:rFonts w:ascii="Arial" w:hAnsi="Arial" w:cs="Arial"/>
          <w:b/>
          <w:sz w:val="24"/>
        </w:rPr>
        <w:t>CR to 38.101-1 Introduce SAR solution for UE power class 2 NR inter-band CA and SUL configurations</w:t>
      </w:r>
    </w:p>
    <w:p w14:paraId="500DFB08" w14:textId="77777777" w:rsidR="007F7100" w:rsidRDefault="007F7100" w:rsidP="007F710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436446D6" w14:textId="77777777" w:rsidR="007F7100" w:rsidRDefault="007F7100" w:rsidP="007F7100">
      <w:pPr>
        <w:rPr>
          <w:rFonts w:ascii="Arial" w:hAnsi="Arial" w:cs="Arial"/>
          <w:b/>
        </w:rPr>
      </w:pPr>
      <w:r>
        <w:rPr>
          <w:rFonts w:ascii="Arial" w:hAnsi="Arial" w:cs="Arial"/>
          <w:b/>
        </w:rPr>
        <w:t xml:space="preserve">Abstract: </w:t>
      </w:r>
    </w:p>
    <w:p w14:paraId="78FE4CEA" w14:textId="77777777" w:rsidR="007F7100" w:rsidRDefault="007F7100" w:rsidP="007F7100">
      <w:r>
        <w:t>It is the last RAN4 meeting for this WI. The CR is to introduce dutycycle based SAR solution for CA and SUL</w:t>
      </w:r>
    </w:p>
    <w:p w14:paraId="4ED9B0A8" w14:textId="1BC80A17" w:rsidR="007F7100" w:rsidRDefault="001C7A0C"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1C7A0C">
        <w:rPr>
          <w:rFonts w:ascii="Arial" w:hAnsi="Arial" w:cs="Arial"/>
          <w:b/>
          <w:highlight w:val="green"/>
        </w:rPr>
        <w:t>Agreed.</w:t>
      </w:r>
    </w:p>
    <w:p w14:paraId="3718AAB6" w14:textId="54B097E4" w:rsidR="003B2E5C" w:rsidRDefault="00956D69" w:rsidP="003B2E5C">
      <w:pPr>
        <w:rPr>
          <w:rFonts w:ascii="Arial" w:hAnsi="Arial" w:cs="Arial"/>
          <w:b/>
          <w:sz w:val="24"/>
        </w:rPr>
      </w:pPr>
      <w:hyperlink r:id="rId1562" w:history="1">
        <w:r w:rsidR="00DB2D3C">
          <w:rPr>
            <w:rStyle w:val="ac"/>
            <w:rFonts w:ascii="Arial" w:hAnsi="Arial" w:cs="Arial"/>
            <w:b/>
            <w:sz w:val="24"/>
          </w:rPr>
          <w:t>R4-2112492</w:t>
        </w:r>
      </w:hyperlink>
      <w:r w:rsidR="003B2E5C">
        <w:rPr>
          <w:rFonts w:ascii="Arial" w:hAnsi="Arial" w:cs="Arial"/>
          <w:b/>
          <w:color w:val="0000FF"/>
          <w:sz w:val="24"/>
        </w:rPr>
        <w:tab/>
      </w:r>
      <w:r w:rsidR="003B2E5C">
        <w:rPr>
          <w:rFonts w:ascii="Arial" w:hAnsi="Arial" w:cs="Arial"/>
          <w:b/>
          <w:sz w:val="24"/>
        </w:rPr>
        <w:t>LS on UE capability for UE power class 2 NR inter-band CA and SUL configurations</w:t>
      </w:r>
    </w:p>
    <w:p w14:paraId="4859CD33"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38220980" w14:textId="77777777" w:rsidR="003B2E5C" w:rsidRDefault="003B2E5C" w:rsidP="003B2E5C">
      <w:pPr>
        <w:rPr>
          <w:rFonts w:ascii="Arial" w:hAnsi="Arial" w:cs="Arial"/>
          <w:b/>
        </w:rPr>
      </w:pPr>
      <w:r>
        <w:rPr>
          <w:rFonts w:ascii="Arial" w:hAnsi="Arial" w:cs="Arial"/>
          <w:b/>
        </w:rPr>
        <w:t xml:space="preserve">Abstract: </w:t>
      </w:r>
    </w:p>
    <w:p w14:paraId="0CD34387" w14:textId="77777777" w:rsidR="003B2E5C" w:rsidRDefault="003B2E5C" w:rsidP="003B2E5C">
      <w:r>
        <w:t>Send LS to RAN2 to add the dutycycle related UE capabilities.</w:t>
      </w:r>
    </w:p>
    <w:p w14:paraId="1FD24539" w14:textId="33074C26"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3" w:history="1">
        <w:r w:rsidR="00DB2D3C">
          <w:rPr>
            <w:rStyle w:val="ac"/>
            <w:rFonts w:ascii="Arial" w:hAnsi="Arial" w:cs="Arial"/>
            <w:b/>
          </w:rPr>
          <w:t>R4-2114933</w:t>
        </w:r>
      </w:hyperlink>
      <w:r>
        <w:rPr>
          <w:rFonts w:ascii="Arial" w:hAnsi="Arial" w:cs="Arial"/>
          <w:b/>
        </w:rPr>
        <w:t xml:space="preserve"> (from </w:t>
      </w:r>
      <w:hyperlink r:id="rId1564" w:history="1">
        <w:r w:rsidR="00DB2D3C">
          <w:rPr>
            <w:rStyle w:val="ac"/>
            <w:rFonts w:ascii="Arial" w:hAnsi="Arial" w:cs="Arial"/>
            <w:b/>
          </w:rPr>
          <w:t>R4-2112492</w:t>
        </w:r>
      </w:hyperlink>
      <w:r>
        <w:rPr>
          <w:rFonts w:ascii="Arial" w:hAnsi="Arial" w:cs="Arial"/>
          <w:b/>
        </w:rPr>
        <w:t>).</w:t>
      </w:r>
    </w:p>
    <w:bookmarkStart w:id="765" w:name="_Toc79760332"/>
    <w:bookmarkStart w:id="766" w:name="_Toc79761097"/>
    <w:p w14:paraId="69BBC076" w14:textId="50018463" w:rsidR="007F7100" w:rsidRDefault="00DB2D3C"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"https://www.3gpp.org/ftp/tsg_ran/WG4_Radio/TSGR4_100-e/Docs/R4-2114933.zip" </w:instrText>
      </w:r>
      <w:r>
        <w:rPr>
          <w:rStyle w:val="ac"/>
          <w:rFonts w:ascii="Arial" w:hAnsi="Arial" w:cs="Arial"/>
          <w:b/>
          <w:sz w:val="24"/>
        </w:rPr>
        <w:fldChar w:fldCharType="separate"/>
      </w:r>
      <w:r>
        <w:rPr>
          <w:rStyle w:val="ac"/>
          <w:rFonts w:ascii="Arial" w:hAnsi="Arial" w:cs="Arial"/>
          <w:b/>
          <w:sz w:val="24"/>
        </w:rPr>
        <w:t>R4-2114933</w:t>
      </w:r>
      <w:r>
        <w:rPr>
          <w:rStyle w:val="ac"/>
          <w:rFonts w:ascii="Arial" w:hAnsi="Arial" w:cs="Arial"/>
          <w:b/>
          <w:sz w:val="24"/>
        </w:rPr>
        <w:fldChar w:fldCharType="end"/>
      </w:r>
      <w:r w:rsidR="007F7100">
        <w:rPr>
          <w:rFonts w:ascii="Arial" w:hAnsi="Arial" w:cs="Arial"/>
          <w:b/>
          <w:color w:val="0000FF"/>
          <w:sz w:val="24"/>
        </w:rPr>
        <w:tab/>
      </w:r>
      <w:r w:rsidR="007F7100">
        <w:rPr>
          <w:rFonts w:ascii="Arial" w:hAnsi="Arial" w:cs="Arial"/>
          <w:b/>
          <w:sz w:val="24"/>
        </w:rPr>
        <w:t>LS on UE capability for UE power class 2 NR inter-band CA and SUL configurations</w:t>
      </w:r>
    </w:p>
    <w:p w14:paraId="62D35046" w14:textId="77777777" w:rsidR="007F7100" w:rsidRDefault="007F7100" w:rsidP="007F7100">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5FBB6C5D" w14:textId="77777777" w:rsidR="007F7100" w:rsidRDefault="007F7100" w:rsidP="007F7100">
      <w:pPr>
        <w:rPr>
          <w:rFonts w:ascii="Arial" w:hAnsi="Arial" w:cs="Arial"/>
          <w:b/>
        </w:rPr>
      </w:pPr>
      <w:r>
        <w:rPr>
          <w:rFonts w:ascii="Arial" w:hAnsi="Arial" w:cs="Arial"/>
          <w:b/>
        </w:rPr>
        <w:t xml:space="preserve">Abstract: </w:t>
      </w:r>
    </w:p>
    <w:p w14:paraId="34390AF2" w14:textId="77777777" w:rsidR="007F7100" w:rsidRDefault="007F7100" w:rsidP="007F7100">
      <w:r>
        <w:t>Send LS to RAN2 to add the dutycycle related UE capabilities.</w:t>
      </w:r>
    </w:p>
    <w:p w14:paraId="0B65B39E" w14:textId="4D0DE721" w:rsidR="007F7100" w:rsidRDefault="001C7A0C"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1C7A0C">
        <w:rPr>
          <w:rFonts w:ascii="Arial" w:hAnsi="Arial" w:cs="Arial"/>
          <w:b/>
          <w:highlight w:val="green"/>
        </w:rPr>
        <w:t>Approved.</w:t>
      </w:r>
    </w:p>
    <w:p w14:paraId="60B65181" w14:textId="77777777" w:rsidR="003B2E5C" w:rsidRDefault="003B2E5C" w:rsidP="003B2E5C">
      <w:pPr>
        <w:pStyle w:val="4"/>
      </w:pPr>
      <w:r>
        <w:t>8.34.2</w:t>
      </w:r>
      <w:r>
        <w:tab/>
        <w:t>PC2 SAR solution</w:t>
      </w:r>
      <w:bookmarkEnd w:id="765"/>
      <w:bookmarkEnd w:id="766"/>
    </w:p>
    <w:p w14:paraId="4D61ABBD" w14:textId="6E9C2897" w:rsidR="003B2E5C" w:rsidRDefault="00956D69" w:rsidP="003B2E5C">
      <w:pPr>
        <w:rPr>
          <w:rFonts w:ascii="Arial" w:hAnsi="Arial" w:cs="Arial"/>
          <w:b/>
          <w:sz w:val="24"/>
        </w:rPr>
      </w:pPr>
      <w:hyperlink r:id="rId1565" w:history="1">
        <w:r w:rsidR="00DB2D3C">
          <w:rPr>
            <w:rStyle w:val="ac"/>
            <w:rFonts w:ascii="Arial" w:hAnsi="Arial" w:cs="Arial"/>
            <w:b/>
            <w:sz w:val="24"/>
          </w:rPr>
          <w:t>R4-2112490</w:t>
        </w:r>
      </w:hyperlink>
      <w:r w:rsidR="003B2E5C">
        <w:rPr>
          <w:rFonts w:ascii="Arial" w:hAnsi="Arial" w:cs="Arial"/>
          <w:b/>
          <w:color w:val="0000FF"/>
          <w:sz w:val="24"/>
        </w:rPr>
        <w:tab/>
      </w:r>
      <w:r w:rsidR="003B2E5C">
        <w:rPr>
          <w:rFonts w:ascii="Arial" w:hAnsi="Arial" w:cs="Arial"/>
          <w:b/>
          <w:sz w:val="24"/>
        </w:rPr>
        <w:t>Discussion on how to introduce SAR schemes for UE power class 2 NR inter-band CA and SUL configurations</w:t>
      </w:r>
    </w:p>
    <w:p w14:paraId="37063E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059435CF" w14:textId="77777777" w:rsidR="003B2E5C" w:rsidRDefault="003B2E5C" w:rsidP="003B2E5C">
      <w:pPr>
        <w:rPr>
          <w:rFonts w:ascii="Arial" w:hAnsi="Arial" w:cs="Arial"/>
          <w:b/>
        </w:rPr>
      </w:pPr>
      <w:r>
        <w:rPr>
          <w:rFonts w:ascii="Arial" w:hAnsi="Arial" w:cs="Arial"/>
          <w:b/>
        </w:rPr>
        <w:t xml:space="preserve">Abstract: </w:t>
      </w:r>
    </w:p>
    <w:p w14:paraId="21E0F183" w14:textId="77777777" w:rsidR="003B2E5C" w:rsidRDefault="003B2E5C" w:rsidP="003B2E5C">
      <w:r>
        <w:t>It is the last RAN4 meeting for this WI. The CR is to introduce dutycycle based SAR solution for CA and SUL</w:t>
      </w:r>
    </w:p>
    <w:p w14:paraId="4D9DE19E" w14:textId="7FA2AA1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538A0" w14:textId="2A90EECE" w:rsidR="003B2E5C" w:rsidRDefault="00956D69" w:rsidP="003B2E5C">
      <w:pPr>
        <w:rPr>
          <w:rFonts w:ascii="Arial" w:hAnsi="Arial" w:cs="Arial"/>
          <w:b/>
          <w:sz w:val="24"/>
        </w:rPr>
      </w:pPr>
      <w:hyperlink r:id="rId1566" w:history="1">
        <w:r w:rsidR="00DB2D3C">
          <w:rPr>
            <w:rStyle w:val="ac"/>
            <w:rFonts w:ascii="Arial" w:hAnsi="Arial" w:cs="Arial"/>
            <w:b/>
            <w:sz w:val="24"/>
          </w:rPr>
          <w:t>R4-2112998</w:t>
        </w:r>
      </w:hyperlink>
      <w:r w:rsidR="003B2E5C">
        <w:rPr>
          <w:rFonts w:ascii="Arial" w:hAnsi="Arial" w:cs="Arial"/>
          <w:b/>
          <w:color w:val="0000FF"/>
          <w:sz w:val="24"/>
        </w:rPr>
        <w:tab/>
      </w:r>
      <w:r w:rsidR="003B2E5C">
        <w:rPr>
          <w:rFonts w:ascii="Arial" w:hAnsi="Arial" w:cs="Arial"/>
          <w:b/>
          <w:sz w:val="24"/>
        </w:rPr>
        <w:t>Further discussion on the dutycycle threshold calculation for HPUE with 2UL inter-band CA</w:t>
      </w:r>
    </w:p>
    <w:p w14:paraId="40BA1D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3F190CB7" w14:textId="0F67AEC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09A95D" w14:textId="0941E646" w:rsidR="003B2E5C" w:rsidRDefault="00956D69" w:rsidP="003B2E5C">
      <w:pPr>
        <w:rPr>
          <w:rFonts w:ascii="Arial" w:hAnsi="Arial" w:cs="Arial"/>
          <w:b/>
          <w:sz w:val="24"/>
        </w:rPr>
      </w:pPr>
      <w:hyperlink r:id="rId1567" w:history="1">
        <w:r w:rsidR="00DB2D3C">
          <w:rPr>
            <w:rStyle w:val="ac"/>
            <w:rFonts w:ascii="Arial" w:hAnsi="Arial" w:cs="Arial"/>
            <w:b/>
            <w:sz w:val="24"/>
          </w:rPr>
          <w:t>R4-2113904</w:t>
        </w:r>
      </w:hyperlink>
      <w:r w:rsidR="003B2E5C">
        <w:rPr>
          <w:rFonts w:ascii="Arial" w:hAnsi="Arial" w:cs="Arial"/>
          <w:b/>
          <w:color w:val="0000FF"/>
          <w:sz w:val="24"/>
        </w:rPr>
        <w:tab/>
      </w:r>
      <w:r w:rsidR="003B2E5C">
        <w:rPr>
          <w:rFonts w:ascii="Arial" w:hAnsi="Arial" w:cs="Arial"/>
          <w:b/>
          <w:sz w:val="24"/>
        </w:rPr>
        <w:t>R17 Inter band CA HPUE SAR</w:t>
      </w:r>
    </w:p>
    <w:p w14:paraId="70B32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4446AFB" w14:textId="50D09B9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8EA56" w14:textId="77777777" w:rsidR="003B2E5C" w:rsidRDefault="003B2E5C" w:rsidP="003B2E5C">
      <w:pPr>
        <w:pStyle w:val="4"/>
      </w:pPr>
      <w:bookmarkStart w:id="767" w:name="_Toc79760333"/>
      <w:bookmarkStart w:id="768" w:name="_Toc79761098"/>
      <w:r>
        <w:t>8.34.3</w:t>
      </w:r>
      <w:r>
        <w:tab/>
        <w:t>UE maximum power</w:t>
      </w:r>
      <w:bookmarkEnd w:id="767"/>
      <w:bookmarkEnd w:id="768"/>
    </w:p>
    <w:p w14:paraId="09D2C634" w14:textId="11E80599" w:rsidR="003B2E5C" w:rsidRDefault="00956D69" w:rsidP="003B2E5C">
      <w:pPr>
        <w:rPr>
          <w:rFonts w:ascii="Arial" w:hAnsi="Arial" w:cs="Arial"/>
          <w:b/>
          <w:sz w:val="24"/>
        </w:rPr>
      </w:pPr>
      <w:hyperlink r:id="rId1568" w:history="1">
        <w:r w:rsidR="00DB2D3C">
          <w:rPr>
            <w:rStyle w:val="ac"/>
            <w:rFonts w:ascii="Arial" w:hAnsi="Arial" w:cs="Arial"/>
            <w:b/>
            <w:sz w:val="24"/>
          </w:rPr>
          <w:t>R4-2111766</w:t>
        </w:r>
      </w:hyperlink>
      <w:r w:rsidR="003B2E5C">
        <w:rPr>
          <w:rFonts w:ascii="Arial" w:hAnsi="Arial" w:cs="Arial"/>
          <w:b/>
          <w:color w:val="0000FF"/>
          <w:sz w:val="24"/>
        </w:rPr>
        <w:tab/>
      </w:r>
      <w:r w:rsidR="003B2E5C">
        <w:rPr>
          <w:rFonts w:ascii="Arial" w:hAnsi="Arial" w:cs="Arial"/>
          <w:b/>
          <w:sz w:val="24"/>
        </w:rPr>
        <w:t>A way to increase UE maximum power for NR uplink inter band CA</w:t>
      </w:r>
    </w:p>
    <w:p w14:paraId="760A6E2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3120B8" w14:textId="44792A5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C0F634" w14:textId="513F363E" w:rsidR="003B2E5C" w:rsidRDefault="00956D69" w:rsidP="003B2E5C">
      <w:pPr>
        <w:rPr>
          <w:rFonts w:ascii="Arial" w:hAnsi="Arial" w:cs="Arial"/>
          <w:b/>
          <w:sz w:val="24"/>
        </w:rPr>
      </w:pPr>
      <w:hyperlink r:id="rId1569" w:history="1">
        <w:r w:rsidR="00DB2D3C">
          <w:rPr>
            <w:rStyle w:val="ac"/>
            <w:rFonts w:ascii="Arial" w:hAnsi="Arial" w:cs="Arial"/>
            <w:b/>
            <w:sz w:val="24"/>
          </w:rPr>
          <w:t>R4-2112047</w:t>
        </w:r>
      </w:hyperlink>
      <w:r w:rsidR="003B2E5C">
        <w:rPr>
          <w:rFonts w:ascii="Arial" w:hAnsi="Arial" w:cs="Arial"/>
          <w:b/>
          <w:color w:val="0000FF"/>
          <w:sz w:val="24"/>
        </w:rPr>
        <w:tab/>
      </w:r>
      <w:r w:rsidR="003B2E5C">
        <w:rPr>
          <w:rFonts w:ascii="Arial" w:hAnsi="Arial" w:cs="Arial"/>
          <w:b/>
          <w:sz w:val="24"/>
        </w:rPr>
        <w:t>Discussion on increasing maximum output power for UE PC2 CA</w:t>
      </w:r>
    </w:p>
    <w:p w14:paraId="51B20E0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36D19E14" w14:textId="7D52E0A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A3631" w14:textId="5D054B97" w:rsidR="003B2E5C" w:rsidRDefault="00956D69" w:rsidP="003B2E5C">
      <w:pPr>
        <w:rPr>
          <w:rFonts w:ascii="Arial" w:hAnsi="Arial" w:cs="Arial"/>
          <w:b/>
          <w:sz w:val="24"/>
        </w:rPr>
      </w:pPr>
      <w:hyperlink r:id="rId1570" w:history="1">
        <w:r w:rsidR="00DB2D3C">
          <w:rPr>
            <w:rStyle w:val="ac"/>
            <w:rFonts w:ascii="Arial" w:hAnsi="Arial" w:cs="Arial"/>
            <w:b/>
            <w:sz w:val="24"/>
          </w:rPr>
          <w:t>R4-2112382</w:t>
        </w:r>
      </w:hyperlink>
      <w:r w:rsidR="003B2E5C">
        <w:rPr>
          <w:rFonts w:ascii="Arial" w:hAnsi="Arial" w:cs="Arial"/>
          <w:b/>
          <w:color w:val="0000FF"/>
          <w:sz w:val="24"/>
        </w:rPr>
        <w:tab/>
      </w:r>
      <w:r w:rsidR="003B2E5C">
        <w:rPr>
          <w:rFonts w:ascii="Arial" w:hAnsi="Arial" w:cs="Arial"/>
          <w:b/>
          <w:sz w:val="24"/>
        </w:rPr>
        <w:t>Clarifications on NR FR1 inter-band UL CA power class</w:t>
      </w:r>
    </w:p>
    <w:p w14:paraId="76EDAFD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1780CF16" w14:textId="624E258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954726" w14:textId="58696F90" w:rsidR="003B2E5C" w:rsidRDefault="00956D69" w:rsidP="003B2E5C">
      <w:pPr>
        <w:rPr>
          <w:rFonts w:ascii="Arial" w:hAnsi="Arial" w:cs="Arial"/>
          <w:b/>
          <w:sz w:val="24"/>
        </w:rPr>
      </w:pPr>
      <w:hyperlink r:id="rId1571" w:history="1">
        <w:r w:rsidR="00DB2D3C">
          <w:rPr>
            <w:rStyle w:val="ac"/>
            <w:rFonts w:ascii="Arial" w:hAnsi="Arial" w:cs="Arial"/>
            <w:b/>
            <w:sz w:val="24"/>
          </w:rPr>
          <w:t>R4-2113305</w:t>
        </w:r>
      </w:hyperlink>
      <w:r w:rsidR="003B2E5C">
        <w:rPr>
          <w:rFonts w:ascii="Arial" w:hAnsi="Arial" w:cs="Arial"/>
          <w:b/>
          <w:color w:val="0000FF"/>
          <w:sz w:val="24"/>
        </w:rPr>
        <w:tab/>
      </w:r>
      <w:r w:rsidR="003B2E5C">
        <w:rPr>
          <w:rFonts w:ascii="Arial" w:hAnsi="Arial" w:cs="Arial"/>
          <w:b/>
          <w:sz w:val="24"/>
        </w:rPr>
        <w:t>Discussion on increasing UE maximum power high limit</w:t>
      </w:r>
    </w:p>
    <w:p w14:paraId="50D7539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FADEEEA" w14:textId="37449A7B" w:rsidR="003B2E5C" w:rsidRDefault="007F7100"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EB36FE7" w14:textId="7F24380A" w:rsidR="003B2E5C" w:rsidRDefault="00956D69" w:rsidP="003B2E5C">
      <w:pPr>
        <w:rPr>
          <w:rFonts w:ascii="Arial" w:hAnsi="Arial" w:cs="Arial"/>
          <w:b/>
          <w:sz w:val="24"/>
        </w:rPr>
      </w:pPr>
      <w:hyperlink r:id="rId1572" w:history="1">
        <w:r w:rsidR="00DB2D3C">
          <w:rPr>
            <w:rStyle w:val="ac"/>
            <w:rFonts w:ascii="Arial" w:hAnsi="Arial" w:cs="Arial"/>
            <w:b/>
            <w:sz w:val="24"/>
          </w:rPr>
          <w:t>R4-2113903</w:t>
        </w:r>
      </w:hyperlink>
      <w:r w:rsidR="003B2E5C">
        <w:rPr>
          <w:rFonts w:ascii="Arial" w:hAnsi="Arial" w:cs="Arial"/>
          <w:b/>
          <w:color w:val="0000FF"/>
          <w:sz w:val="24"/>
        </w:rPr>
        <w:tab/>
      </w:r>
      <w:r w:rsidR="003B2E5C">
        <w:rPr>
          <w:rFonts w:ascii="Arial" w:hAnsi="Arial" w:cs="Arial"/>
          <w:b/>
          <w:sz w:val="24"/>
        </w:rPr>
        <w:t>R17 Discussion on UE power class high limit</w:t>
      </w:r>
    </w:p>
    <w:p w14:paraId="44D8FC8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35BF05A" w14:textId="06BDA66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08078" w14:textId="0EB52581" w:rsidR="003B2E5C" w:rsidRDefault="00956D69" w:rsidP="003B2E5C">
      <w:pPr>
        <w:rPr>
          <w:rFonts w:ascii="Arial" w:hAnsi="Arial" w:cs="Arial"/>
          <w:b/>
          <w:sz w:val="24"/>
        </w:rPr>
      </w:pPr>
      <w:hyperlink r:id="rId1573" w:history="1">
        <w:r w:rsidR="00DB2D3C">
          <w:rPr>
            <w:rStyle w:val="ac"/>
            <w:rFonts w:ascii="Arial" w:hAnsi="Arial" w:cs="Arial"/>
            <w:b/>
            <w:sz w:val="24"/>
          </w:rPr>
          <w:t>R4-2114209</w:t>
        </w:r>
      </w:hyperlink>
      <w:r w:rsidR="003B2E5C">
        <w:rPr>
          <w:rFonts w:ascii="Arial" w:hAnsi="Arial" w:cs="Arial"/>
          <w:b/>
          <w:color w:val="0000FF"/>
          <w:sz w:val="24"/>
        </w:rPr>
        <w:tab/>
      </w:r>
      <w:r w:rsidR="003B2E5C">
        <w:rPr>
          <w:rFonts w:ascii="Arial" w:hAnsi="Arial" w:cs="Arial"/>
          <w:b/>
          <w:sz w:val="24"/>
        </w:rPr>
        <w:t>Further Discussion on Higher UE Power Limits for Inter-band CA/DC</w:t>
      </w:r>
    </w:p>
    <w:p w14:paraId="3EED31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2CA0D24C" w14:textId="3FBC880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083DA" w14:textId="77777777" w:rsidR="003B2E5C" w:rsidRDefault="003B2E5C" w:rsidP="003B2E5C">
      <w:pPr>
        <w:pStyle w:val="4"/>
      </w:pPr>
      <w:bookmarkStart w:id="769" w:name="_Toc79760334"/>
      <w:bookmarkStart w:id="770" w:name="_Toc79761099"/>
      <w:r>
        <w:t>8.34.4</w:t>
      </w:r>
      <w:r>
        <w:tab/>
        <w:t>Others</w:t>
      </w:r>
      <w:bookmarkEnd w:id="769"/>
      <w:bookmarkEnd w:id="770"/>
    </w:p>
    <w:p w14:paraId="7EBF1EA7" w14:textId="77777777" w:rsidR="003B2E5C" w:rsidRDefault="003B2E5C" w:rsidP="003B2E5C">
      <w:pPr>
        <w:pStyle w:val="3"/>
      </w:pPr>
      <w:bookmarkStart w:id="771" w:name="_Toc79760335"/>
      <w:bookmarkStart w:id="772" w:name="_Toc79761100"/>
      <w:r>
        <w:t>8.35</w:t>
      </w:r>
      <w:r>
        <w:tab/>
        <w:t>High power UE (power class 2) for NR inter-band Carrier Aggregation with 2 bands downlink and 2 bands uplink</w:t>
      </w:r>
      <w:bookmarkEnd w:id="771"/>
      <w:bookmarkEnd w:id="772"/>
    </w:p>
    <w:p w14:paraId="3C4F02E6" w14:textId="61E58909" w:rsidR="005B2038" w:rsidRPr="001B0B0A" w:rsidRDefault="005B2038" w:rsidP="005B2038">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8.34, 8.35, 8.3</w:t>
      </w:r>
      <w:r w:rsidR="00E33DB3">
        <w:rPr>
          <w:rFonts w:ascii="Arial" w:hAnsi="Arial" w:cs="Arial"/>
          <w:b/>
          <w:color w:val="C00000"/>
          <w:lang w:eastAsia="zh-CN"/>
        </w:rPr>
        <w:t>7</w:t>
      </w:r>
      <w:r w:rsidRPr="001B0B0A">
        <w:rPr>
          <w:rFonts w:ascii="Arial" w:hAnsi="Arial" w:cs="Arial"/>
          <w:b/>
          <w:color w:val="C00000"/>
          <w:lang w:eastAsia="zh-CN"/>
        </w:rPr>
        <w:t xml:space="preserve"> – Bo Liu</w:t>
      </w:r>
    </w:p>
    <w:p w14:paraId="0507F26B" w14:textId="77777777" w:rsidR="003B2E5C" w:rsidRDefault="003B2E5C" w:rsidP="003B2E5C">
      <w:pPr>
        <w:pStyle w:val="4"/>
      </w:pPr>
      <w:bookmarkStart w:id="773" w:name="_Toc79760336"/>
      <w:bookmarkStart w:id="774" w:name="_Toc79761101"/>
      <w:r>
        <w:t>8.35.1</w:t>
      </w:r>
      <w:r>
        <w:tab/>
        <w:t>Rapporteur Input (WID/TR/CR)</w:t>
      </w:r>
      <w:bookmarkEnd w:id="773"/>
      <w:bookmarkEnd w:id="774"/>
    </w:p>
    <w:p w14:paraId="1CEBAF31" w14:textId="6BD16CBB" w:rsidR="003B2E5C" w:rsidRDefault="00956D69" w:rsidP="003B2E5C">
      <w:pPr>
        <w:rPr>
          <w:rFonts w:ascii="Arial" w:hAnsi="Arial" w:cs="Arial"/>
          <w:b/>
          <w:sz w:val="24"/>
        </w:rPr>
      </w:pPr>
      <w:hyperlink r:id="rId1574" w:history="1">
        <w:r w:rsidR="00DB2D3C">
          <w:rPr>
            <w:rStyle w:val="ac"/>
            <w:rFonts w:ascii="Arial" w:hAnsi="Arial" w:cs="Arial"/>
            <w:b/>
            <w:sz w:val="24"/>
          </w:rPr>
          <w:t>R4-2112493</w:t>
        </w:r>
      </w:hyperlink>
      <w:r w:rsidR="003B2E5C">
        <w:rPr>
          <w:rFonts w:ascii="Arial" w:hAnsi="Arial" w:cs="Arial"/>
          <w:b/>
          <w:color w:val="0000FF"/>
          <w:sz w:val="24"/>
        </w:rPr>
        <w:tab/>
      </w:r>
      <w:r w:rsidR="003B2E5C">
        <w:rPr>
          <w:rFonts w:ascii="Arial" w:hAnsi="Arial" w:cs="Arial"/>
          <w:b/>
          <w:sz w:val="24"/>
        </w:rPr>
        <w:t>Draft TR 38.841 v0.5.0: High power UE for NR inter-band Carrier Aggregation with 2 bands downlink and x bands uplink (x =1,2)</w:t>
      </w:r>
    </w:p>
    <w:p w14:paraId="18ACA6B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China Telecom</w:t>
      </w:r>
    </w:p>
    <w:p w14:paraId="3285ACDA" w14:textId="77777777" w:rsidR="003B2E5C" w:rsidRDefault="003B2E5C" w:rsidP="003B2E5C">
      <w:pPr>
        <w:rPr>
          <w:rFonts w:ascii="Arial" w:hAnsi="Arial" w:cs="Arial"/>
          <w:b/>
        </w:rPr>
      </w:pPr>
      <w:r>
        <w:rPr>
          <w:rFonts w:ascii="Arial" w:hAnsi="Arial" w:cs="Arial"/>
          <w:b/>
        </w:rPr>
        <w:t xml:space="preserve">Abstract: </w:t>
      </w:r>
    </w:p>
    <w:p w14:paraId="4D44FB44" w14:textId="77777777" w:rsidR="003B2E5C" w:rsidRDefault="003B2E5C" w:rsidP="003B2E5C">
      <w:r>
        <w:t>draft TR for email approval</w:t>
      </w:r>
    </w:p>
    <w:p w14:paraId="6A6831E6" w14:textId="1F730AB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3A4F285C" w14:textId="1725F930" w:rsidR="003B2E5C" w:rsidRDefault="00956D69" w:rsidP="003B2E5C">
      <w:pPr>
        <w:rPr>
          <w:rFonts w:ascii="Arial" w:hAnsi="Arial" w:cs="Arial"/>
          <w:b/>
          <w:sz w:val="24"/>
        </w:rPr>
      </w:pPr>
      <w:hyperlink r:id="rId1575" w:history="1">
        <w:r w:rsidR="00DB2D3C">
          <w:rPr>
            <w:rStyle w:val="ac"/>
            <w:rFonts w:ascii="Arial" w:hAnsi="Arial" w:cs="Arial"/>
            <w:b/>
            <w:sz w:val="24"/>
          </w:rPr>
          <w:t>R4-2112494</w:t>
        </w:r>
      </w:hyperlink>
      <w:r w:rsidR="003B2E5C">
        <w:rPr>
          <w:rFonts w:ascii="Arial" w:hAnsi="Arial" w:cs="Arial"/>
          <w:b/>
          <w:color w:val="0000FF"/>
          <w:sz w:val="24"/>
        </w:rPr>
        <w:tab/>
      </w:r>
      <w:r w:rsidR="003B2E5C">
        <w:rPr>
          <w:rFonts w:ascii="Arial" w:hAnsi="Arial" w:cs="Arial"/>
          <w:b/>
          <w:sz w:val="24"/>
        </w:rPr>
        <w:t>Revised WID: High power UE for NR inter-band Carrier Aggregation with 2 bands downlink and x bands uplink (x =1,2)</w:t>
      </w:r>
    </w:p>
    <w:p w14:paraId="09CC292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7853FEA1" w14:textId="77777777" w:rsidR="003B2E5C" w:rsidRDefault="003B2E5C" w:rsidP="003B2E5C">
      <w:pPr>
        <w:rPr>
          <w:rFonts w:ascii="Arial" w:hAnsi="Arial" w:cs="Arial"/>
          <w:b/>
        </w:rPr>
      </w:pPr>
      <w:r>
        <w:rPr>
          <w:rFonts w:ascii="Arial" w:hAnsi="Arial" w:cs="Arial"/>
          <w:b/>
        </w:rPr>
        <w:t xml:space="preserve">Abstract: </w:t>
      </w:r>
    </w:p>
    <w:p w14:paraId="495C668A" w14:textId="77777777" w:rsidR="003B2E5C" w:rsidRDefault="003B2E5C" w:rsidP="003B2E5C">
      <w:r>
        <w:t>revised basket WID for email approval</w:t>
      </w:r>
    </w:p>
    <w:p w14:paraId="78D6A64E" w14:textId="36A64E5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5DB6E6EF" w14:textId="6F05B893" w:rsidR="003B2E5C" w:rsidRDefault="00956D69" w:rsidP="003B2E5C">
      <w:pPr>
        <w:rPr>
          <w:rFonts w:ascii="Arial" w:hAnsi="Arial" w:cs="Arial"/>
          <w:b/>
          <w:sz w:val="24"/>
        </w:rPr>
      </w:pPr>
      <w:hyperlink r:id="rId1576" w:history="1">
        <w:r w:rsidR="00DB2D3C">
          <w:rPr>
            <w:rStyle w:val="ac"/>
            <w:rFonts w:ascii="Arial" w:hAnsi="Arial" w:cs="Arial"/>
            <w:b/>
            <w:sz w:val="24"/>
          </w:rPr>
          <w:t>R4-2112495</w:t>
        </w:r>
      </w:hyperlink>
      <w:r w:rsidR="003B2E5C">
        <w:rPr>
          <w:rFonts w:ascii="Arial" w:hAnsi="Arial" w:cs="Arial"/>
          <w:b/>
          <w:color w:val="0000FF"/>
          <w:sz w:val="24"/>
        </w:rPr>
        <w:tab/>
      </w:r>
      <w:r w:rsidR="003B2E5C">
        <w:rPr>
          <w:rFonts w:ascii="Arial" w:hAnsi="Arial" w:cs="Arial"/>
          <w:b/>
          <w:sz w:val="24"/>
        </w:rPr>
        <w:t>CR to 38.101-1 Introduce RF requirements for HPUE CA with 2 bands downlink and x bands uplink (x =1,2)</w:t>
      </w:r>
    </w:p>
    <w:p w14:paraId="4CC64E8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CR-0891  rev  Cat: B (Rel-17)</w:t>
      </w:r>
      <w:r>
        <w:rPr>
          <w:i/>
        </w:rPr>
        <w:br/>
      </w:r>
      <w:r>
        <w:rPr>
          <w:i/>
        </w:rPr>
        <w:br/>
      </w:r>
      <w:r>
        <w:rPr>
          <w:i/>
        </w:rPr>
        <w:tab/>
      </w:r>
      <w:r>
        <w:rPr>
          <w:i/>
        </w:rPr>
        <w:tab/>
      </w:r>
      <w:r>
        <w:rPr>
          <w:i/>
        </w:rPr>
        <w:tab/>
      </w:r>
      <w:r>
        <w:rPr>
          <w:i/>
        </w:rPr>
        <w:tab/>
      </w:r>
      <w:r>
        <w:rPr>
          <w:i/>
        </w:rPr>
        <w:tab/>
        <w:t>Source: China Telecom</w:t>
      </w:r>
    </w:p>
    <w:p w14:paraId="6EBFFDAA" w14:textId="77777777" w:rsidR="003B2E5C" w:rsidRDefault="003B2E5C" w:rsidP="003B2E5C">
      <w:pPr>
        <w:rPr>
          <w:rFonts w:ascii="Arial" w:hAnsi="Arial" w:cs="Arial"/>
          <w:b/>
        </w:rPr>
      </w:pPr>
      <w:r>
        <w:rPr>
          <w:rFonts w:ascii="Arial" w:hAnsi="Arial" w:cs="Arial"/>
          <w:b/>
        </w:rPr>
        <w:t xml:space="preserve">Abstract: </w:t>
      </w:r>
    </w:p>
    <w:p w14:paraId="5673546C" w14:textId="77777777" w:rsidR="003B2E5C" w:rsidRDefault="003B2E5C" w:rsidP="003B2E5C">
      <w:r>
        <w:t>big CR for email approval</w:t>
      </w:r>
    </w:p>
    <w:p w14:paraId="217AA235" w14:textId="4492E99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78AD7F1A" w14:textId="77777777" w:rsidR="003B2E5C" w:rsidRDefault="003B2E5C" w:rsidP="003B2E5C">
      <w:pPr>
        <w:pStyle w:val="4"/>
      </w:pPr>
      <w:bookmarkStart w:id="775" w:name="_Toc79760337"/>
      <w:bookmarkStart w:id="776" w:name="_Toc79761102"/>
      <w:r>
        <w:lastRenderedPageBreak/>
        <w:t>8.35.2</w:t>
      </w:r>
      <w:r>
        <w:tab/>
        <w:t>UE RF requirements</w:t>
      </w:r>
      <w:bookmarkEnd w:id="775"/>
      <w:bookmarkEnd w:id="776"/>
    </w:p>
    <w:p w14:paraId="32F1FCF6" w14:textId="537F584C" w:rsidR="003B2E5C" w:rsidRDefault="00956D69" w:rsidP="003B2E5C">
      <w:pPr>
        <w:rPr>
          <w:rFonts w:ascii="Arial" w:hAnsi="Arial" w:cs="Arial"/>
          <w:b/>
          <w:sz w:val="24"/>
        </w:rPr>
      </w:pPr>
      <w:hyperlink r:id="rId1577" w:history="1">
        <w:r w:rsidR="00DB2D3C">
          <w:rPr>
            <w:rStyle w:val="ac"/>
            <w:rFonts w:ascii="Arial" w:hAnsi="Arial" w:cs="Arial"/>
            <w:b/>
            <w:sz w:val="24"/>
          </w:rPr>
          <w:t>R4-2111729</w:t>
        </w:r>
      </w:hyperlink>
      <w:r w:rsidR="003B2E5C">
        <w:rPr>
          <w:rFonts w:ascii="Arial" w:hAnsi="Arial" w:cs="Arial"/>
          <w:b/>
          <w:color w:val="0000FF"/>
          <w:sz w:val="24"/>
        </w:rPr>
        <w:tab/>
      </w:r>
      <w:r w:rsidR="003B2E5C">
        <w:rPr>
          <w:rFonts w:ascii="Arial" w:hAnsi="Arial" w:cs="Arial"/>
          <w:b/>
          <w:sz w:val="24"/>
        </w:rPr>
        <w:t>MSD for CA_n12-n77, CA_n14-n77, and CA_n30-n77</w:t>
      </w:r>
    </w:p>
    <w:p w14:paraId="08822E3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5343E24" w14:textId="48634BBF"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0A11A" w14:textId="77FECC13" w:rsidR="003B2E5C" w:rsidRDefault="00956D69" w:rsidP="003B2E5C">
      <w:pPr>
        <w:rPr>
          <w:rFonts w:ascii="Arial" w:hAnsi="Arial" w:cs="Arial"/>
          <w:b/>
          <w:sz w:val="24"/>
        </w:rPr>
      </w:pPr>
      <w:hyperlink r:id="rId1578" w:history="1">
        <w:r w:rsidR="00DB2D3C">
          <w:rPr>
            <w:rStyle w:val="ac"/>
            <w:rFonts w:ascii="Arial" w:hAnsi="Arial" w:cs="Arial"/>
            <w:b/>
            <w:sz w:val="24"/>
          </w:rPr>
          <w:t>R4-2111820</w:t>
        </w:r>
      </w:hyperlink>
      <w:r w:rsidR="003B2E5C">
        <w:rPr>
          <w:rFonts w:ascii="Arial" w:hAnsi="Arial" w:cs="Arial"/>
          <w:b/>
          <w:color w:val="0000FF"/>
          <w:sz w:val="24"/>
        </w:rPr>
        <w:tab/>
      </w:r>
      <w:r w:rsidR="003B2E5C">
        <w:rPr>
          <w:rFonts w:ascii="Arial" w:hAnsi="Arial" w:cs="Arial"/>
          <w:b/>
          <w:sz w:val="24"/>
        </w:rPr>
        <w:t>TP for TR 38.841 Addition of CA_n12-n77</w:t>
      </w:r>
    </w:p>
    <w:p w14:paraId="0A713A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4EBF0A6" w14:textId="56991252"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79" w:history="1">
        <w:r w:rsidR="00DB2D3C">
          <w:rPr>
            <w:rStyle w:val="ac"/>
            <w:rFonts w:ascii="Arial" w:hAnsi="Arial" w:cs="Arial"/>
            <w:b/>
          </w:rPr>
          <w:t>R4-2114934</w:t>
        </w:r>
      </w:hyperlink>
      <w:r>
        <w:rPr>
          <w:rFonts w:ascii="Arial" w:hAnsi="Arial" w:cs="Arial"/>
          <w:b/>
        </w:rPr>
        <w:t xml:space="preserve"> (from </w:t>
      </w:r>
      <w:hyperlink r:id="rId1580" w:history="1">
        <w:r w:rsidR="00DB2D3C">
          <w:rPr>
            <w:rStyle w:val="ac"/>
            <w:rFonts w:ascii="Arial" w:hAnsi="Arial" w:cs="Arial"/>
            <w:b/>
          </w:rPr>
          <w:t>R4-2111820</w:t>
        </w:r>
      </w:hyperlink>
      <w:r>
        <w:rPr>
          <w:rFonts w:ascii="Arial" w:hAnsi="Arial" w:cs="Arial"/>
          <w:b/>
        </w:rPr>
        <w:t>).</w:t>
      </w:r>
    </w:p>
    <w:p w14:paraId="124DBBD8" w14:textId="676C0976" w:rsidR="007F7100" w:rsidRDefault="00956D69" w:rsidP="007F7100">
      <w:pPr>
        <w:rPr>
          <w:rFonts w:ascii="Arial" w:hAnsi="Arial" w:cs="Arial"/>
          <w:b/>
          <w:sz w:val="24"/>
        </w:rPr>
      </w:pPr>
      <w:hyperlink r:id="rId1581" w:history="1">
        <w:r w:rsidR="00DB2D3C">
          <w:rPr>
            <w:rStyle w:val="ac"/>
            <w:rFonts w:ascii="Arial" w:hAnsi="Arial" w:cs="Arial"/>
            <w:b/>
            <w:sz w:val="24"/>
          </w:rPr>
          <w:t>R4-2114934</w:t>
        </w:r>
      </w:hyperlink>
      <w:r w:rsidR="007F7100">
        <w:rPr>
          <w:rFonts w:ascii="Arial" w:hAnsi="Arial" w:cs="Arial"/>
          <w:b/>
          <w:color w:val="0000FF"/>
          <w:sz w:val="24"/>
        </w:rPr>
        <w:tab/>
      </w:r>
      <w:r w:rsidR="007F7100">
        <w:rPr>
          <w:rFonts w:ascii="Arial" w:hAnsi="Arial" w:cs="Arial"/>
          <w:b/>
          <w:sz w:val="24"/>
        </w:rPr>
        <w:t>TP for TR 38.841 Addition of CA_n12-n77</w:t>
      </w:r>
    </w:p>
    <w:p w14:paraId="4B2C1B52"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7620E80F" w14:textId="49CEE779" w:rsidR="007F7100" w:rsidRDefault="00334C2A"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Approved.</w:t>
      </w:r>
    </w:p>
    <w:p w14:paraId="5A7BEB44" w14:textId="215D86E1" w:rsidR="003B2E5C" w:rsidRDefault="00956D69" w:rsidP="003B2E5C">
      <w:pPr>
        <w:rPr>
          <w:rFonts w:ascii="Arial" w:hAnsi="Arial" w:cs="Arial"/>
          <w:b/>
          <w:sz w:val="24"/>
        </w:rPr>
      </w:pPr>
      <w:hyperlink r:id="rId1582" w:history="1">
        <w:r w:rsidR="00DB2D3C">
          <w:rPr>
            <w:rStyle w:val="ac"/>
            <w:rFonts w:ascii="Arial" w:hAnsi="Arial" w:cs="Arial"/>
            <w:b/>
            <w:sz w:val="24"/>
          </w:rPr>
          <w:t>R4-2111821</w:t>
        </w:r>
      </w:hyperlink>
      <w:r w:rsidR="003B2E5C">
        <w:rPr>
          <w:rFonts w:ascii="Arial" w:hAnsi="Arial" w:cs="Arial"/>
          <w:b/>
          <w:color w:val="0000FF"/>
          <w:sz w:val="24"/>
        </w:rPr>
        <w:tab/>
      </w:r>
      <w:r w:rsidR="003B2E5C">
        <w:rPr>
          <w:rFonts w:ascii="Arial" w:hAnsi="Arial" w:cs="Arial"/>
          <w:b/>
          <w:sz w:val="24"/>
        </w:rPr>
        <w:t>TP for TR 38.841 Addition of CA_n14-n77</w:t>
      </w:r>
    </w:p>
    <w:p w14:paraId="5EFD7D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DB7E949" w14:textId="4CE04A1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537D695D" w14:textId="35280082" w:rsidR="003B2E5C" w:rsidRDefault="00956D69" w:rsidP="003B2E5C">
      <w:pPr>
        <w:rPr>
          <w:rFonts w:ascii="Arial" w:hAnsi="Arial" w:cs="Arial"/>
          <w:b/>
          <w:sz w:val="24"/>
        </w:rPr>
      </w:pPr>
      <w:hyperlink r:id="rId1583" w:history="1">
        <w:r w:rsidR="00DB2D3C">
          <w:rPr>
            <w:rStyle w:val="ac"/>
            <w:rFonts w:ascii="Arial" w:hAnsi="Arial" w:cs="Arial"/>
            <w:b/>
            <w:sz w:val="24"/>
          </w:rPr>
          <w:t>R4-2111822</w:t>
        </w:r>
      </w:hyperlink>
      <w:r w:rsidR="003B2E5C">
        <w:rPr>
          <w:rFonts w:ascii="Arial" w:hAnsi="Arial" w:cs="Arial"/>
          <w:b/>
          <w:color w:val="0000FF"/>
          <w:sz w:val="24"/>
        </w:rPr>
        <w:tab/>
      </w:r>
      <w:r w:rsidR="003B2E5C">
        <w:rPr>
          <w:rFonts w:ascii="Arial" w:hAnsi="Arial" w:cs="Arial"/>
          <w:b/>
          <w:sz w:val="24"/>
        </w:rPr>
        <w:t>TP for TR 38.841 Addition of CA_n30-n77</w:t>
      </w:r>
    </w:p>
    <w:p w14:paraId="0D3FF8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6A2AD0DA" w14:textId="1617F5A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079B382E" w14:textId="584BA099" w:rsidR="003B2E5C" w:rsidRDefault="00956D69" w:rsidP="003B2E5C">
      <w:pPr>
        <w:rPr>
          <w:rFonts w:ascii="Arial" w:hAnsi="Arial" w:cs="Arial"/>
          <w:b/>
          <w:sz w:val="24"/>
        </w:rPr>
      </w:pPr>
      <w:hyperlink r:id="rId1584" w:history="1">
        <w:r w:rsidR="00DB2D3C">
          <w:rPr>
            <w:rStyle w:val="ac"/>
            <w:rFonts w:ascii="Arial" w:hAnsi="Arial" w:cs="Arial"/>
            <w:b/>
            <w:sz w:val="24"/>
          </w:rPr>
          <w:t>R4-2112019</w:t>
        </w:r>
      </w:hyperlink>
      <w:r w:rsidR="003B2E5C">
        <w:rPr>
          <w:rFonts w:ascii="Arial" w:hAnsi="Arial" w:cs="Arial"/>
          <w:b/>
          <w:color w:val="0000FF"/>
          <w:sz w:val="24"/>
        </w:rPr>
        <w:tab/>
      </w:r>
      <w:r w:rsidR="003B2E5C">
        <w:rPr>
          <w:rFonts w:ascii="Arial" w:hAnsi="Arial" w:cs="Arial"/>
          <w:b/>
          <w:sz w:val="24"/>
        </w:rPr>
        <w:t>TP to 38.841 MSD requirement due to harmonic mixing for PC2 CA_n3A-n78A with up to 2 uplink</w:t>
      </w:r>
    </w:p>
    <w:p w14:paraId="68C6EF4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32D6B4AA" w14:textId="238F24B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5" w:history="1">
        <w:r w:rsidR="00DB2D3C">
          <w:rPr>
            <w:rStyle w:val="ac"/>
            <w:rFonts w:ascii="Arial" w:hAnsi="Arial" w:cs="Arial"/>
            <w:b/>
          </w:rPr>
          <w:t>R4-2114935</w:t>
        </w:r>
      </w:hyperlink>
      <w:r>
        <w:rPr>
          <w:rFonts w:ascii="Arial" w:hAnsi="Arial" w:cs="Arial"/>
          <w:b/>
        </w:rPr>
        <w:t xml:space="preserve"> (from </w:t>
      </w:r>
      <w:hyperlink r:id="rId1586" w:history="1">
        <w:r w:rsidR="00DB2D3C">
          <w:rPr>
            <w:rStyle w:val="ac"/>
            <w:rFonts w:ascii="Arial" w:hAnsi="Arial" w:cs="Arial"/>
            <w:b/>
          </w:rPr>
          <w:t>R4-2112019</w:t>
        </w:r>
      </w:hyperlink>
      <w:r>
        <w:rPr>
          <w:rFonts w:ascii="Arial" w:hAnsi="Arial" w:cs="Arial"/>
          <w:b/>
        </w:rPr>
        <w:t>).</w:t>
      </w:r>
    </w:p>
    <w:p w14:paraId="5AA8385F" w14:textId="3F4C07D5" w:rsidR="007F7100" w:rsidRDefault="00956D69" w:rsidP="007F7100">
      <w:pPr>
        <w:rPr>
          <w:rFonts w:ascii="Arial" w:hAnsi="Arial" w:cs="Arial"/>
          <w:b/>
          <w:sz w:val="24"/>
        </w:rPr>
      </w:pPr>
      <w:hyperlink r:id="rId1587" w:history="1">
        <w:r w:rsidR="00DB2D3C">
          <w:rPr>
            <w:rStyle w:val="ac"/>
            <w:rFonts w:ascii="Arial" w:hAnsi="Arial" w:cs="Arial"/>
            <w:b/>
            <w:sz w:val="24"/>
          </w:rPr>
          <w:t>R4-2114935</w:t>
        </w:r>
      </w:hyperlink>
      <w:r w:rsidR="007F7100">
        <w:rPr>
          <w:rFonts w:ascii="Arial" w:hAnsi="Arial" w:cs="Arial"/>
          <w:b/>
          <w:color w:val="0000FF"/>
          <w:sz w:val="24"/>
        </w:rPr>
        <w:tab/>
      </w:r>
      <w:r w:rsidR="007F7100">
        <w:rPr>
          <w:rFonts w:ascii="Arial" w:hAnsi="Arial" w:cs="Arial"/>
          <w:b/>
          <w:sz w:val="24"/>
        </w:rPr>
        <w:t>TP to 38.841 MSD requirement due to harmonic mixing for PC2 CA_n3A-n78A with up to 2 uplink</w:t>
      </w:r>
    </w:p>
    <w:p w14:paraId="02878881"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248C773C" w14:textId="1AC41C42" w:rsidR="007F7100" w:rsidRDefault="00334C2A"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Approved.</w:t>
      </w:r>
    </w:p>
    <w:p w14:paraId="71DD9BDF" w14:textId="15BE8DC5" w:rsidR="003B2E5C" w:rsidRDefault="00956D69" w:rsidP="003B2E5C">
      <w:pPr>
        <w:rPr>
          <w:rFonts w:ascii="Arial" w:hAnsi="Arial" w:cs="Arial"/>
          <w:b/>
          <w:sz w:val="24"/>
        </w:rPr>
      </w:pPr>
      <w:hyperlink r:id="rId1588" w:history="1">
        <w:r w:rsidR="00DB2D3C">
          <w:rPr>
            <w:rStyle w:val="ac"/>
            <w:rFonts w:ascii="Arial" w:hAnsi="Arial" w:cs="Arial"/>
            <w:b/>
            <w:sz w:val="24"/>
          </w:rPr>
          <w:t>R4-2112896</w:t>
        </w:r>
      </w:hyperlink>
      <w:r w:rsidR="003B2E5C">
        <w:rPr>
          <w:rFonts w:ascii="Arial" w:hAnsi="Arial" w:cs="Arial"/>
          <w:b/>
          <w:color w:val="0000FF"/>
          <w:sz w:val="24"/>
        </w:rPr>
        <w:tab/>
      </w:r>
      <w:r w:rsidR="003B2E5C">
        <w:rPr>
          <w:rFonts w:ascii="Arial" w:hAnsi="Arial" w:cs="Arial"/>
          <w:b/>
          <w:sz w:val="24"/>
        </w:rPr>
        <w:t>CR to TS 38.101-1: Correction on PC2 1UL_2DL table 6.2A.1.3-2</w:t>
      </w:r>
    </w:p>
    <w:p w14:paraId="5DB1AA1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CR-0896  rev  Cat: F (Rel-17)</w:t>
      </w:r>
      <w:r>
        <w:rPr>
          <w:i/>
        </w:rPr>
        <w:br/>
      </w:r>
      <w:r>
        <w:rPr>
          <w:i/>
        </w:rPr>
        <w:lastRenderedPageBreak/>
        <w:br/>
      </w:r>
      <w:r>
        <w:rPr>
          <w:i/>
        </w:rPr>
        <w:tab/>
      </w:r>
      <w:r>
        <w:rPr>
          <w:i/>
        </w:rPr>
        <w:tab/>
      </w:r>
      <w:r>
        <w:rPr>
          <w:i/>
        </w:rPr>
        <w:tab/>
      </w:r>
      <w:r>
        <w:rPr>
          <w:i/>
        </w:rPr>
        <w:tab/>
      </w:r>
      <w:r>
        <w:rPr>
          <w:i/>
        </w:rPr>
        <w:tab/>
        <w:t>Source: ZTE Corporation</w:t>
      </w:r>
    </w:p>
    <w:p w14:paraId="03D79D76" w14:textId="5C32C6F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Agreed.</w:t>
      </w:r>
    </w:p>
    <w:p w14:paraId="01C06E92" w14:textId="2032065C" w:rsidR="003B2E5C" w:rsidRDefault="00956D69" w:rsidP="003B2E5C">
      <w:pPr>
        <w:rPr>
          <w:rFonts w:ascii="Arial" w:hAnsi="Arial" w:cs="Arial"/>
          <w:b/>
          <w:sz w:val="24"/>
        </w:rPr>
      </w:pPr>
      <w:hyperlink r:id="rId1589" w:history="1">
        <w:r w:rsidR="00DB2D3C">
          <w:rPr>
            <w:rStyle w:val="ac"/>
            <w:rFonts w:ascii="Arial" w:hAnsi="Arial" w:cs="Arial"/>
            <w:b/>
            <w:sz w:val="24"/>
          </w:rPr>
          <w:t>R4-2114241</w:t>
        </w:r>
      </w:hyperlink>
      <w:r w:rsidR="003B2E5C">
        <w:rPr>
          <w:rFonts w:ascii="Arial" w:hAnsi="Arial" w:cs="Arial"/>
          <w:b/>
          <w:color w:val="0000FF"/>
          <w:sz w:val="24"/>
        </w:rPr>
        <w:tab/>
      </w:r>
      <w:r w:rsidR="003B2E5C">
        <w:rPr>
          <w:rFonts w:ascii="Arial" w:hAnsi="Arial" w:cs="Arial"/>
          <w:b/>
          <w:sz w:val="24"/>
        </w:rPr>
        <w:t>Draft CR for 38.101-1 PC2 CA combinations</w:t>
      </w:r>
    </w:p>
    <w:p w14:paraId="4E5E7B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19A49645" w14:textId="099EB462"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0" w:history="1">
        <w:r w:rsidR="00DB2D3C">
          <w:rPr>
            <w:rStyle w:val="ac"/>
            <w:rFonts w:ascii="Arial" w:hAnsi="Arial" w:cs="Arial"/>
            <w:b/>
          </w:rPr>
          <w:t>R4-2114936</w:t>
        </w:r>
      </w:hyperlink>
      <w:r>
        <w:rPr>
          <w:rFonts w:ascii="Arial" w:hAnsi="Arial" w:cs="Arial"/>
          <w:b/>
        </w:rPr>
        <w:t xml:space="preserve"> (from </w:t>
      </w:r>
      <w:hyperlink r:id="rId1591" w:history="1">
        <w:r w:rsidR="00DB2D3C">
          <w:rPr>
            <w:rStyle w:val="ac"/>
            <w:rFonts w:ascii="Arial" w:hAnsi="Arial" w:cs="Arial"/>
            <w:b/>
          </w:rPr>
          <w:t>R4-2114241</w:t>
        </w:r>
      </w:hyperlink>
      <w:r>
        <w:rPr>
          <w:rFonts w:ascii="Arial" w:hAnsi="Arial" w:cs="Arial"/>
          <w:b/>
        </w:rPr>
        <w:t>).</w:t>
      </w:r>
    </w:p>
    <w:p w14:paraId="6DA806EC" w14:textId="35918B24" w:rsidR="007F7100" w:rsidRDefault="00956D69" w:rsidP="007F7100">
      <w:pPr>
        <w:rPr>
          <w:rFonts w:ascii="Arial" w:hAnsi="Arial" w:cs="Arial"/>
          <w:b/>
          <w:sz w:val="24"/>
        </w:rPr>
      </w:pPr>
      <w:hyperlink r:id="rId1592" w:history="1">
        <w:r w:rsidR="00DB2D3C">
          <w:rPr>
            <w:rStyle w:val="ac"/>
            <w:rFonts w:ascii="Arial" w:hAnsi="Arial" w:cs="Arial"/>
            <w:b/>
            <w:sz w:val="24"/>
          </w:rPr>
          <w:t>R4-2114936</w:t>
        </w:r>
      </w:hyperlink>
      <w:r w:rsidR="007F7100">
        <w:rPr>
          <w:rFonts w:ascii="Arial" w:hAnsi="Arial" w:cs="Arial"/>
          <w:b/>
          <w:color w:val="0000FF"/>
          <w:sz w:val="24"/>
        </w:rPr>
        <w:tab/>
      </w:r>
      <w:r w:rsidR="007F7100">
        <w:rPr>
          <w:rFonts w:ascii="Arial" w:hAnsi="Arial" w:cs="Arial"/>
          <w:b/>
          <w:sz w:val="24"/>
        </w:rPr>
        <w:t>Draft CR for 38.101-1 PC2 CA combinations</w:t>
      </w:r>
    </w:p>
    <w:p w14:paraId="621E6BF1" w14:textId="77777777" w:rsidR="007F7100" w:rsidRDefault="007F7100" w:rsidP="007F710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6ABAAA6E" w14:textId="77777777" w:rsidR="00334C2A" w:rsidRDefault="00334C2A" w:rsidP="007F710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Endorsed.</w:t>
      </w:r>
    </w:p>
    <w:p w14:paraId="5A25A40A" w14:textId="0DE0C58F" w:rsidR="003B2E5C" w:rsidRDefault="00956D69" w:rsidP="003B2E5C">
      <w:pPr>
        <w:rPr>
          <w:rFonts w:ascii="Arial" w:hAnsi="Arial" w:cs="Arial"/>
          <w:b/>
          <w:sz w:val="24"/>
        </w:rPr>
      </w:pPr>
      <w:hyperlink r:id="rId1593" w:history="1">
        <w:r w:rsidR="00DB2D3C">
          <w:rPr>
            <w:rStyle w:val="ac"/>
            <w:rFonts w:ascii="Arial" w:hAnsi="Arial" w:cs="Arial"/>
            <w:b/>
            <w:sz w:val="24"/>
          </w:rPr>
          <w:t>R4-2114242</w:t>
        </w:r>
      </w:hyperlink>
      <w:r w:rsidR="003B2E5C">
        <w:rPr>
          <w:rFonts w:ascii="Arial" w:hAnsi="Arial" w:cs="Arial"/>
          <w:b/>
          <w:color w:val="0000FF"/>
          <w:sz w:val="24"/>
        </w:rPr>
        <w:tab/>
      </w:r>
      <w:r w:rsidR="003B2E5C">
        <w:rPr>
          <w:rFonts w:ascii="Arial" w:hAnsi="Arial" w:cs="Arial"/>
          <w:b/>
          <w:sz w:val="24"/>
        </w:rPr>
        <w:t>TP for 38.841 DL CA combinations with single band uplink PC1.5</w:t>
      </w:r>
    </w:p>
    <w:p w14:paraId="7112FE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00C22EE3" w14:textId="2A2F6EC6"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4" w:history="1">
        <w:r w:rsidR="00DB2D3C">
          <w:rPr>
            <w:rStyle w:val="ac"/>
            <w:rFonts w:ascii="Arial" w:hAnsi="Arial" w:cs="Arial"/>
            <w:b/>
          </w:rPr>
          <w:t>R4-2114937</w:t>
        </w:r>
      </w:hyperlink>
      <w:r>
        <w:rPr>
          <w:rFonts w:ascii="Arial" w:hAnsi="Arial" w:cs="Arial"/>
          <w:b/>
        </w:rPr>
        <w:t xml:space="preserve"> (from </w:t>
      </w:r>
      <w:hyperlink r:id="rId1595" w:history="1">
        <w:r w:rsidR="00DB2D3C">
          <w:rPr>
            <w:rStyle w:val="ac"/>
            <w:rFonts w:ascii="Arial" w:hAnsi="Arial" w:cs="Arial"/>
            <w:b/>
          </w:rPr>
          <w:t>R4-2114242</w:t>
        </w:r>
      </w:hyperlink>
      <w:r>
        <w:rPr>
          <w:rFonts w:ascii="Arial" w:hAnsi="Arial" w:cs="Arial"/>
          <w:b/>
        </w:rPr>
        <w:t>).</w:t>
      </w:r>
    </w:p>
    <w:bookmarkStart w:id="777" w:name="_Toc79760338"/>
    <w:bookmarkStart w:id="778" w:name="_Toc79761103"/>
    <w:p w14:paraId="33AAE3D1" w14:textId="728DD617" w:rsidR="007F7100" w:rsidRDefault="00DB2D3C"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"https://www.3gpp.org/ftp/tsg_ran/WG4_Radio/TSGR4_100-e/Docs/R4-2114937.zip" </w:instrText>
      </w:r>
      <w:r>
        <w:rPr>
          <w:rStyle w:val="ac"/>
          <w:rFonts w:ascii="Arial" w:hAnsi="Arial" w:cs="Arial"/>
          <w:b/>
          <w:sz w:val="24"/>
        </w:rPr>
        <w:fldChar w:fldCharType="separate"/>
      </w:r>
      <w:r>
        <w:rPr>
          <w:rStyle w:val="ac"/>
          <w:rFonts w:ascii="Arial" w:hAnsi="Arial" w:cs="Arial"/>
          <w:b/>
          <w:sz w:val="24"/>
        </w:rPr>
        <w:t>R4-2114937</w:t>
      </w:r>
      <w:r>
        <w:rPr>
          <w:rStyle w:val="ac"/>
          <w:rFonts w:ascii="Arial" w:hAnsi="Arial" w:cs="Arial"/>
          <w:b/>
          <w:sz w:val="24"/>
        </w:rPr>
        <w:fldChar w:fldCharType="end"/>
      </w:r>
      <w:r w:rsidR="007F7100">
        <w:rPr>
          <w:rFonts w:ascii="Arial" w:hAnsi="Arial" w:cs="Arial"/>
          <w:b/>
          <w:color w:val="0000FF"/>
          <w:sz w:val="24"/>
        </w:rPr>
        <w:tab/>
      </w:r>
      <w:r w:rsidR="007F7100">
        <w:rPr>
          <w:rFonts w:ascii="Arial" w:hAnsi="Arial" w:cs="Arial"/>
          <w:b/>
          <w:sz w:val="24"/>
        </w:rPr>
        <w:t>TP for 38.841 DL CA combinations with single band uplink PC1.5</w:t>
      </w:r>
    </w:p>
    <w:p w14:paraId="3DF28CBD"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1D0DF0E6" w14:textId="4362FB03" w:rsidR="007F7100" w:rsidRDefault="00334C2A"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Approved.</w:t>
      </w:r>
    </w:p>
    <w:p w14:paraId="348D78BB" w14:textId="77777777" w:rsidR="003B2E5C" w:rsidRDefault="003B2E5C" w:rsidP="003B2E5C">
      <w:pPr>
        <w:pStyle w:val="3"/>
      </w:pPr>
      <w:r>
        <w:t>8.36</w:t>
      </w:r>
      <w:r>
        <w:tab/>
        <w:t>High power UE (power class 2) for EN-DC with 1 LTE band + 1 NR TDD band</w:t>
      </w:r>
      <w:bookmarkEnd w:id="777"/>
      <w:bookmarkEnd w:id="778"/>
    </w:p>
    <w:p w14:paraId="5183DD40" w14:textId="58E1BC23" w:rsidR="005307F4" w:rsidRPr="001B0B0A" w:rsidRDefault="005307F4" w:rsidP="005307F4">
      <w:pPr>
        <w:rPr>
          <w:rFonts w:ascii="Arial" w:hAnsi="Arial" w:cs="Arial"/>
          <w:b/>
          <w:color w:val="C00000"/>
          <w:lang w:eastAsia="zh-CN"/>
        </w:rPr>
      </w:pP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sidR="00D2106A">
        <w:rPr>
          <w:rFonts w:ascii="Arial" w:hAnsi="Arial" w:cs="Arial"/>
          <w:b/>
          <w:color w:val="C00000"/>
          <w:lang w:eastAsia="zh-CN"/>
        </w:rPr>
        <w:t xml:space="preserve"> </w:t>
      </w:r>
      <w:r w:rsidR="00F518D2" w:rsidRPr="00F518D2">
        <w:rPr>
          <w:rFonts w:ascii="Arial" w:hAnsi="Arial" w:cs="Arial"/>
          <w:b/>
          <w:color w:val="C00000"/>
          <w:lang w:eastAsia="zh-CN"/>
        </w:rPr>
        <w:t>Per Lindell</w:t>
      </w:r>
    </w:p>
    <w:p w14:paraId="19D6E00F" w14:textId="2EC2E0DA" w:rsidR="00F518D2" w:rsidRDefault="00956D69" w:rsidP="00F518D2">
      <w:pPr>
        <w:rPr>
          <w:rFonts w:ascii="Arial" w:hAnsi="Arial" w:cs="Arial"/>
          <w:b/>
          <w:sz w:val="24"/>
        </w:rPr>
      </w:pPr>
      <w:hyperlink r:id="rId1596" w:history="1">
        <w:r w:rsidR="00DB2D3C">
          <w:rPr>
            <w:rStyle w:val="ac"/>
            <w:rFonts w:ascii="Arial" w:hAnsi="Arial" w:cs="Arial"/>
            <w:b/>
            <w:sz w:val="24"/>
          </w:rPr>
          <w:t>R4-2114722</w:t>
        </w:r>
      </w:hyperlink>
      <w:r w:rsidR="00F518D2" w:rsidRPr="00944C49">
        <w:rPr>
          <w:b/>
          <w:lang w:val="en-US" w:eastAsia="zh-CN"/>
        </w:rPr>
        <w:tab/>
      </w:r>
      <w:r w:rsidR="00F518D2">
        <w:rPr>
          <w:rFonts w:ascii="Arial" w:hAnsi="Arial" w:cs="Arial"/>
          <w:b/>
          <w:sz w:val="24"/>
        </w:rPr>
        <w:t xml:space="preserve">Email discussion summary for [100-e][122] </w:t>
      </w:r>
      <w:r w:rsidR="00F518D2" w:rsidRPr="00F518D2">
        <w:rPr>
          <w:rFonts w:ascii="Arial" w:hAnsi="Arial" w:cs="Arial"/>
          <w:b/>
          <w:sz w:val="24"/>
        </w:rPr>
        <w:t>NR_PC2_EN-DC</w:t>
      </w:r>
    </w:p>
    <w:p w14:paraId="635E5D90" w14:textId="53CD95A1" w:rsidR="00F518D2" w:rsidRPr="003A07D7" w:rsidRDefault="00F518D2" w:rsidP="00F518D2">
      <w:pPr>
        <w:rPr>
          <w:rFonts w:eastAsiaTheme="minorEastAsia"/>
          <w:i/>
        </w:rPr>
      </w:pPr>
      <w:r>
        <w:rPr>
          <w:i/>
        </w:rPr>
        <w:tab/>
      </w:r>
      <w:r>
        <w:rPr>
          <w:i/>
        </w:rPr>
        <w:tab/>
      </w:r>
      <w:r>
        <w:rPr>
          <w:i/>
        </w:rPr>
        <w:tab/>
      </w:r>
      <w:r>
        <w:rPr>
          <w:i/>
        </w:rPr>
        <w:tab/>
      </w:r>
      <w:r>
        <w:rPr>
          <w:i/>
        </w:rPr>
        <w:tab/>
        <w:t>Type: other</w:t>
      </w:r>
      <w:r>
        <w:rPr>
          <w:i/>
        </w:rPr>
        <w:tab/>
      </w:r>
      <w:r>
        <w:rPr>
          <w:i/>
        </w:rPr>
        <w:tab/>
        <w:t>For: Information</w:t>
      </w:r>
      <w:r w:rsidR="00D2106A">
        <w:rPr>
          <w:i/>
        </w:rPr>
        <w:br/>
      </w:r>
      <w:r w:rsidR="00D2106A">
        <w:rPr>
          <w:i/>
        </w:rPr>
        <w:tab/>
      </w:r>
      <w:r w:rsidR="00D2106A">
        <w:rPr>
          <w:i/>
        </w:rPr>
        <w:tab/>
      </w:r>
      <w:r w:rsidR="00D2106A">
        <w:rPr>
          <w:i/>
        </w:rPr>
        <w:tab/>
      </w:r>
      <w:r w:rsidR="00D2106A">
        <w:rPr>
          <w:i/>
        </w:rPr>
        <w:tab/>
      </w:r>
      <w:r w:rsidR="00D2106A">
        <w:rPr>
          <w:i/>
        </w:rPr>
        <w:tab/>
        <w:t>Source: Moderator (Ericsson</w:t>
      </w:r>
      <w:r>
        <w:rPr>
          <w:i/>
        </w:rPr>
        <w:t>)</w:t>
      </w:r>
    </w:p>
    <w:p w14:paraId="36384D68"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Abstract: </w:t>
      </w:r>
    </w:p>
    <w:p w14:paraId="28FE5E6F" w14:textId="77777777" w:rsidR="00F518D2" w:rsidRPr="00944C49" w:rsidRDefault="00F518D2" w:rsidP="00F518D2">
      <w:pPr>
        <w:rPr>
          <w:rFonts w:ascii="Arial" w:hAnsi="Arial" w:cs="Arial"/>
          <w:b/>
          <w:lang w:val="en-US" w:eastAsia="zh-CN"/>
        </w:rPr>
      </w:pPr>
      <w:r>
        <w:t>This contribution provides the summary of email discussion and recommended summary.</w:t>
      </w:r>
    </w:p>
    <w:p w14:paraId="41797F06"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Discussion: </w:t>
      </w:r>
    </w:p>
    <w:p w14:paraId="7B784F37" w14:textId="5AEF7720" w:rsidR="005307F4" w:rsidRDefault="00D54D1F" w:rsidP="00F518D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97" w:history="1">
        <w:r w:rsidR="00DB2D3C">
          <w:rPr>
            <w:rStyle w:val="ac"/>
            <w:rFonts w:ascii="Arial" w:hAnsi="Arial" w:cs="Arial"/>
            <w:b/>
            <w:lang w:val="en-US" w:eastAsia="zh-CN"/>
          </w:rPr>
          <w:t>R4-2115022</w:t>
        </w:r>
      </w:hyperlink>
      <w:r>
        <w:rPr>
          <w:rFonts w:ascii="Arial" w:hAnsi="Arial" w:cs="Arial"/>
          <w:b/>
          <w:lang w:val="en-US" w:eastAsia="zh-CN"/>
        </w:rPr>
        <w:t xml:space="preserve"> (from </w:t>
      </w:r>
      <w:hyperlink r:id="rId1598" w:history="1">
        <w:r w:rsidR="00DB2D3C">
          <w:rPr>
            <w:rStyle w:val="ac"/>
            <w:rFonts w:ascii="Arial" w:hAnsi="Arial" w:cs="Arial"/>
            <w:b/>
            <w:lang w:val="en-US" w:eastAsia="zh-CN"/>
          </w:rPr>
          <w:t>R4-2114722</w:t>
        </w:r>
      </w:hyperlink>
      <w:r>
        <w:rPr>
          <w:rFonts w:ascii="Arial" w:hAnsi="Arial" w:cs="Arial"/>
          <w:b/>
          <w:lang w:val="en-US" w:eastAsia="zh-CN"/>
        </w:rPr>
        <w:t>).</w:t>
      </w:r>
    </w:p>
    <w:p w14:paraId="621E5807" w14:textId="31864C8F" w:rsidR="00D54D1F" w:rsidRDefault="00956D69" w:rsidP="00D54D1F">
      <w:pPr>
        <w:rPr>
          <w:rFonts w:ascii="Arial" w:hAnsi="Arial" w:cs="Arial"/>
          <w:b/>
          <w:sz w:val="24"/>
        </w:rPr>
      </w:pPr>
      <w:hyperlink r:id="rId1599" w:history="1">
        <w:r w:rsidR="00DB2D3C">
          <w:rPr>
            <w:rStyle w:val="ac"/>
            <w:rFonts w:ascii="Arial" w:hAnsi="Arial" w:cs="Arial"/>
            <w:b/>
            <w:sz w:val="24"/>
          </w:rPr>
          <w:t>R4-2115022</w:t>
        </w:r>
      </w:hyperlink>
      <w:r w:rsidR="00D54D1F" w:rsidRPr="00944C49">
        <w:rPr>
          <w:b/>
          <w:lang w:val="en-US" w:eastAsia="zh-CN"/>
        </w:rPr>
        <w:tab/>
      </w:r>
      <w:r w:rsidR="00D54D1F">
        <w:rPr>
          <w:rFonts w:ascii="Arial" w:hAnsi="Arial" w:cs="Arial"/>
          <w:b/>
          <w:sz w:val="24"/>
        </w:rPr>
        <w:t xml:space="preserve">Email discussion summary for [100-e][122] </w:t>
      </w:r>
      <w:r w:rsidR="00D54D1F" w:rsidRPr="00F518D2">
        <w:rPr>
          <w:rFonts w:ascii="Arial" w:hAnsi="Arial" w:cs="Arial"/>
          <w:b/>
          <w:sz w:val="24"/>
        </w:rPr>
        <w:t>NR_PC2_EN-DC</w:t>
      </w:r>
    </w:p>
    <w:p w14:paraId="4123E9C5"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9CC139E"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45196133"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9B2C25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59D62ACB" w14:textId="48D5E6AC" w:rsidR="00D54D1F" w:rsidRDefault="00A22752" w:rsidP="00D54D1F">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12931B37" w14:textId="77777777" w:rsidR="0070311B" w:rsidRPr="0070311B" w:rsidRDefault="0070311B" w:rsidP="00D54D1F"/>
    <w:p w14:paraId="5A34D67E" w14:textId="0629034B" w:rsidR="0070311B" w:rsidRPr="0070311B" w:rsidRDefault="0070311B" w:rsidP="00D54D1F">
      <w:pPr>
        <w:rPr>
          <w:rFonts w:ascii="Arial" w:hAnsi="Arial" w:cs="Arial"/>
          <w:b/>
          <w:color w:val="C00000"/>
          <w:lang w:eastAsia="zh-CN"/>
        </w:rPr>
      </w:pPr>
      <w:r w:rsidRPr="0070311B">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94"/>
        <w:gridCol w:w="7181"/>
        <w:gridCol w:w="1782"/>
      </w:tblGrid>
      <w:tr w:rsidR="00D64CBF" w:rsidRPr="00D64CBF" w14:paraId="64568A97" w14:textId="77777777" w:rsidTr="002A2892">
        <w:tc>
          <w:tcPr>
            <w:tcW w:w="1494" w:type="dxa"/>
          </w:tcPr>
          <w:p w14:paraId="17E8073A" w14:textId="77777777" w:rsidR="00D64CBF" w:rsidRPr="00D64CBF" w:rsidRDefault="00D64CBF" w:rsidP="00811717">
            <w:pPr>
              <w:snapToGrid w:val="0"/>
              <w:spacing w:before="0" w:after="0" w:line="240" w:lineRule="auto"/>
              <w:rPr>
                <w:b/>
                <w:bCs/>
                <w:lang w:val="en-US"/>
              </w:rPr>
            </w:pPr>
            <w:r w:rsidRPr="00D64CBF">
              <w:rPr>
                <w:b/>
                <w:bCs/>
                <w:lang w:val="en-US"/>
              </w:rPr>
              <w:t>CR/TP</w:t>
            </w:r>
            <w:r w:rsidRPr="00D64CBF">
              <w:rPr>
                <w:rFonts w:hint="eastAsia"/>
                <w:b/>
                <w:bCs/>
                <w:lang w:val="en-US"/>
              </w:rPr>
              <w:t xml:space="preserve">/LS/WF </w:t>
            </w:r>
            <w:r w:rsidRPr="00D64CBF">
              <w:rPr>
                <w:b/>
                <w:bCs/>
                <w:lang w:val="en-US"/>
              </w:rPr>
              <w:t>number</w:t>
            </w:r>
          </w:p>
        </w:tc>
        <w:tc>
          <w:tcPr>
            <w:tcW w:w="7573" w:type="dxa"/>
          </w:tcPr>
          <w:p w14:paraId="3B69F05F" w14:textId="0B0E49C8" w:rsidR="00D64CBF" w:rsidRPr="00D64CBF" w:rsidRDefault="00D64CBF" w:rsidP="00811717">
            <w:pPr>
              <w:snapToGrid w:val="0"/>
              <w:spacing w:before="0" w:after="0" w:line="240" w:lineRule="auto"/>
              <w:rPr>
                <w:b/>
                <w:bCs/>
                <w:lang w:val="en-US"/>
              </w:rPr>
            </w:pPr>
            <w:r w:rsidRPr="00D64CBF">
              <w:rPr>
                <w:rFonts w:hint="eastAsia"/>
                <w:b/>
                <w:bCs/>
                <w:lang w:val="en-US"/>
              </w:rPr>
              <w:t xml:space="preserve">T-doc </w:t>
            </w:r>
            <w:r w:rsidRPr="00D64CBF">
              <w:rPr>
                <w:b/>
                <w:bCs/>
                <w:lang w:val="en-US"/>
              </w:rPr>
              <w:t xml:space="preserve">Status update </w:t>
            </w:r>
          </w:p>
        </w:tc>
        <w:tc>
          <w:tcPr>
            <w:tcW w:w="1843" w:type="dxa"/>
          </w:tcPr>
          <w:p w14:paraId="6A373E1B" w14:textId="71467846" w:rsidR="00D64CBF" w:rsidRPr="00D64CBF" w:rsidRDefault="00D902C3" w:rsidP="00811717">
            <w:pPr>
              <w:snapToGrid w:val="0"/>
              <w:spacing w:before="0" w:after="0" w:line="240" w:lineRule="auto"/>
              <w:rPr>
                <w:b/>
                <w:bCs/>
                <w:lang w:val="en-US"/>
              </w:rPr>
            </w:pPr>
            <w:r>
              <w:rPr>
                <w:rFonts w:hint="eastAsia"/>
                <w:b/>
                <w:bCs/>
                <w:lang w:val="en-US" w:eastAsia="zh-CN"/>
              </w:rPr>
              <w:t>Status</w:t>
            </w:r>
          </w:p>
        </w:tc>
      </w:tr>
      <w:tr w:rsidR="00D64CBF" w:rsidRPr="00D64CBF" w14:paraId="596D6E9E" w14:textId="77777777" w:rsidTr="002A2892">
        <w:tc>
          <w:tcPr>
            <w:tcW w:w="1494" w:type="dxa"/>
          </w:tcPr>
          <w:p w14:paraId="670FBB90" w14:textId="5168D381" w:rsidR="00D64CBF" w:rsidRPr="00D64CBF" w:rsidRDefault="00956D69" w:rsidP="00811717">
            <w:pPr>
              <w:snapToGrid w:val="0"/>
              <w:spacing w:before="0" w:after="0" w:line="240" w:lineRule="auto"/>
              <w:rPr>
                <w:lang w:val="en-US"/>
              </w:rPr>
            </w:pPr>
            <w:hyperlink r:id="rId1600" w:history="1">
              <w:r w:rsidR="00DB2D3C">
                <w:rPr>
                  <w:rStyle w:val="ac"/>
                </w:rPr>
                <w:t>R4-2111730</w:t>
              </w:r>
            </w:hyperlink>
          </w:p>
        </w:tc>
        <w:tc>
          <w:tcPr>
            <w:tcW w:w="7573" w:type="dxa"/>
          </w:tcPr>
          <w:p w14:paraId="619B750D" w14:textId="77777777" w:rsidR="00D64CBF" w:rsidRPr="00D64CBF" w:rsidRDefault="00D64CBF" w:rsidP="00811717">
            <w:pPr>
              <w:snapToGrid w:val="0"/>
              <w:spacing w:before="0" w:after="0" w:line="240" w:lineRule="auto"/>
              <w:rPr>
                <w:lang w:val="en-US"/>
              </w:rPr>
            </w:pPr>
            <w:r w:rsidRPr="00D64CBF">
              <w:t>MSD for DC_12_n77, DC_14_n77, and DC_30_n77..</w:t>
            </w:r>
          </w:p>
        </w:tc>
        <w:tc>
          <w:tcPr>
            <w:tcW w:w="1843" w:type="dxa"/>
          </w:tcPr>
          <w:p w14:paraId="23E66996" w14:textId="77777777" w:rsidR="00D64CBF" w:rsidRPr="00D64CBF" w:rsidRDefault="00D64CBF" w:rsidP="00811717">
            <w:pPr>
              <w:snapToGrid w:val="0"/>
              <w:spacing w:before="0" w:after="0" w:line="240" w:lineRule="auto"/>
            </w:pPr>
            <w:r w:rsidRPr="00D64CBF">
              <w:t>Noted</w:t>
            </w:r>
          </w:p>
        </w:tc>
      </w:tr>
      <w:tr w:rsidR="00D64CBF" w:rsidRPr="00D64CBF" w14:paraId="47CD4267" w14:textId="77777777" w:rsidTr="002A2892">
        <w:tc>
          <w:tcPr>
            <w:tcW w:w="1494" w:type="dxa"/>
          </w:tcPr>
          <w:p w14:paraId="5639760B" w14:textId="7640872C" w:rsidR="00D64CBF" w:rsidRPr="00D64CBF" w:rsidRDefault="00956D69" w:rsidP="00811717">
            <w:pPr>
              <w:snapToGrid w:val="0"/>
              <w:spacing w:before="0" w:after="0" w:line="240" w:lineRule="auto"/>
              <w:rPr>
                <w:lang w:val="en-US"/>
              </w:rPr>
            </w:pPr>
            <w:hyperlink r:id="rId1601" w:history="1">
              <w:r w:rsidR="00DB2D3C">
                <w:rPr>
                  <w:rStyle w:val="ac"/>
                </w:rPr>
                <w:t>R4-2114938</w:t>
              </w:r>
            </w:hyperlink>
          </w:p>
        </w:tc>
        <w:tc>
          <w:tcPr>
            <w:tcW w:w="7573" w:type="dxa"/>
          </w:tcPr>
          <w:p w14:paraId="75726B3F" w14:textId="65AB27B3" w:rsidR="00D64CBF" w:rsidRPr="00D64CBF" w:rsidRDefault="00D64CBF" w:rsidP="00811717">
            <w:pPr>
              <w:snapToGrid w:val="0"/>
              <w:spacing w:before="0" w:after="0" w:line="240" w:lineRule="auto"/>
              <w:rPr>
                <w:lang w:val="en-US"/>
              </w:rPr>
            </w:pPr>
            <w:r w:rsidRPr="00D64CBF">
              <w:rPr>
                <w:lang w:val="en-US"/>
              </w:rPr>
              <w:t xml:space="preserve">Revision of </w:t>
            </w:r>
            <w:hyperlink r:id="rId1602" w:history="1">
              <w:r w:rsidR="00DB2D3C">
                <w:rPr>
                  <w:rStyle w:val="ac"/>
                  <w:lang w:val="en-US"/>
                </w:rPr>
                <w:t>R4-2111730</w:t>
              </w:r>
            </w:hyperlink>
            <w:r w:rsidRPr="00D64CBF">
              <w:t xml:space="preserve">. </w:t>
            </w:r>
          </w:p>
        </w:tc>
        <w:tc>
          <w:tcPr>
            <w:tcW w:w="1843" w:type="dxa"/>
          </w:tcPr>
          <w:p w14:paraId="41893544" w14:textId="77777777" w:rsidR="00D64CBF" w:rsidRPr="00D64CBF" w:rsidRDefault="00D64CBF" w:rsidP="00811717">
            <w:pPr>
              <w:snapToGrid w:val="0"/>
              <w:spacing w:before="0" w:after="0" w:line="240" w:lineRule="auto"/>
              <w:rPr>
                <w:lang w:val="en-US"/>
              </w:rPr>
            </w:pPr>
            <w:r w:rsidRPr="00D64CBF">
              <w:rPr>
                <w:lang w:val="en-US"/>
              </w:rPr>
              <w:t>Withdrawn</w:t>
            </w:r>
          </w:p>
        </w:tc>
      </w:tr>
      <w:tr w:rsidR="00D64CBF" w:rsidRPr="00D64CBF" w14:paraId="6E8D4529" w14:textId="77777777" w:rsidTr="002A2892">
        <w:tc>
          <w:tcPr>
            <w:tcW w:w="1494" w:type="dxa"/>
          </w:tcPr>
          <w:p w14:paraId="287934F3" w14:textId="47BD5551" w:rsidR="00D64CBF" w:rsidRPr="00D64CBF" w:rsidRDefault="00956D69" w:rsidP="00811717">
            <w:pPr>
              <w:snapToGrid w:val="0"/>
              <w:spacing w:before="0" w:after="0" w:line="240" w:lineRule="auto"/>
              <w:rPr>
                <w:lang w:val="en-US"/>
              </w:rPr>
            </w:pPr>
            <w:hyperlink r:id="rId1603" w:history="1">
              <w:r w:rsidR="00DB2D3C">
                <w:rPr>
                  <w:rStyle w:val="ac"/>
                </w:rPr>
                <w:t>R4-2114939</w:t>
              </w:r>
            </w:hyperlink>
          </w:p>
        </w:tc>
        <w:tc>
          <w:tcPr>
            <w:tcW w:w="7573" w:type="dxa"/>
          </w:tcPr>
          <w:p w14:paraId="4CF10559" w14:textId="5FAA5480" w:rsidR="00D64CBF" w:rsidRPr="00D64CBF" w:rsidRDefault="00D64CBF" w:rsidP="00811717">
            <w:pPr>
              <w:snapToGrid w:val="0"/>
              <w:spacing w:before="0" w:after="0" w:line="240" w:lineRule="auto"/>
            </w:pPr>
            <w:r w:rsidRPr="00D64CBF">
              <w:t xml:space="preserve">revision of </w:t>
            </w:r>
            <w:hyperlink r:id="rId1604" w:history="1">
              <w:r w:rsidR="00DB2D3C">
                <w:rPr>
                  <w:rStyle w:val="ac"/>
                </w:rPr>
                <w:t>R4-2111817</w:t>
              </w:r>
            </w:hyperlink>
            <w:r w:rsidRPr="00D64CBF">
              <w:rPr>
                <w:b/>
                <w:bCs/>
                <w:u w:val="single"/>
              </w:rPr>
              <w:t xml:space="preserve">, </w:t>
            </w:r>
            <w:r w:rsidRPr="00D64CBF">
              <w:t xml:space="preserve">TP for TR 37.826 Addition of DC_12A_n77A, </w:t>
            </w:r>
          </w:p>
        </w:tc>
        <w:tc>
          <w:tcPr>
            <w:tcW w:w="1843" w:type="dxa"/>
          </w:tcPr>
          <w:p w14:paraId="55671494" w14:textId="77777777" w:rsidR="00D64CBF" w:rsidRPr="00D64CBF" w:rsidRDefault="00D64CBF" w:rsidP="00811717">
            <w:pPr>
              <w:snapToGrid w:val="0"/>
              <w:spacing w:before="0" w:after="0" w:line="240" w:lineRule="auto"/>
            </w:pPr>
            <w:r w:rsidRPr="00D64CBF">
              <w:t>Approved</w:t>
            </w:r>
          </w:p>
        </w:tc>
      </w:tr>
      <w:tr w:rsidR="00D64CBF" w:rsidRPr="00D64CBF" w14:paraId="49F20B82" w14:textId="77777777" w:rsidTr="002A2892">
        <w:tc>
          <w:tcPr>
            <w:tcW w:w="1494" w:type="dxa"/>
          </w:tcPr>
          <w:p w14:paraId="3CA3161A" w14:textId="53DABE06" w:rsidR="00D64CBF" w:rsidRPr="00D64CBF" w:rsidRDefault="00956D69" w:rsidP="00811717">
            <w:pPr>
              <w:snapToGrid w:val="0"/>
              <w:spacing w:before="0" w:after="0" w:line="240" w:lineRule="auto"/>
              <w:rPr>
                <w:lang w:val="en-US"/>
              </w:rPr>
            </w:pPr>
            <w:hyperlink r:id="rId1605" w:history="1">
              <w:r w:rsidR="00DB2D3C">
                <w:rPr>
                  <w:rStyle w:val="ac"/>
                </w:rPr>
                <w:t>R4-2114940</w:t>
              </w:r>
            </w:hyperlink>
          </w:p>
        </w:tc>
        <w:tc>
          <w:tcPr>
            <w:tcW w:w="7573" w:type="dxa"/>
          </w:tcPr>
          <w:p w14:paraId="5793C5FA" w14:textId="1C52A60F" w:rsidR="00D64CBF" w:rsidRPr="00D64CBF" w:rsidRDefault="00D64CBF" w:rsidP="00811717">
            <w:pPr>
              <w:snapToGrid w:val="0"/>
              <w:spacing w:before="0" w:after="0" w:line="240" w:lineRule="auto"/>
              <w:rPr>
                <w:lang w:val="en-US"/>
              </w:rPr>
            </w:pPr>
            <w:r w:rsidRPr="00D64CBF">
              <w:t xml:space="preserve">revision of </w:t>
            </w:r>
            <w:hyperlink r:id="rId1606" w:history="1">
              <w:r w:rsidR="00DB2D3C">
                <w:rPr>
                  <w:rStyle w:val="ac"/>
                </w:rPr>
                <w:t>R4-2112674</w:t>
              </w:r>
            </w:hyperlink>
            <w:r w:rsidRPr="00D64CBF">
              <w:rPr>
                <w:b/>
                <w:bCs/>
                <w:u w:val="single"/>
              </w:rPr>
              <w:t xml:space="preserve">, </w:t>
            </w:r>
            <w:r w:rsidRPr="00D64CBF">
              <w:t xml:space="preserve">TP for TR 37.827 for DC_5_n5-n77. </w:t>
            </w:r>
          </w:p>
        </w:tc>
        <w:tc>
          <w:tcPr>
            <w:tcW w:w="1843" w:type="dxa"/>
          </w:tcPr>
          <w:p w14:paraId="5B1EDC30" w14:textId="77777777" w:rsidR="00D64CBF" w:rsidRPr="00D64CBF" w:rsidRDefault="00D64CBF" w:rsidP="00811717">
            <w:pPr>
              <w:snapToGrid w:val="0"/>
              <w:spacing w:before="0" w:after="0" w:line="240" w:lineRule="auto"/>
            </w:pPr>
            <w:r w:rsidRPr="00D64CBF">
              <w:t>Approved</w:t>
            </w:r>
          </w:p>
        </w:tc>
      </w:tr>
      <w:tr w:rsidR="00D64CBF" w:rsidRPr="00D64CBF" w14:paraId="0B5FE64C" w14:textId="77777777" w:rsidTr="002A2892">
        <w:tc>
          <w:tcPr>
            <w:tcW w:w="1494" w:type="dxa"/>
          </w:tcPr>
          <w:p w14:paraId="65B04D8B" w14:textId="0313A3A3" w:rsidR="00D64CBF" w:rsidRPr="00D64CBF" w:rsidRDefault="00956D69" w:rsidP="00811717">
            <w:pPr>
              <w:snapToGrid w:val="0"/>
              <w:spacing w:before="0" w:after="0" w:line="240" w:lineRule="auto"/>
              <w:rPr>
                <w:lang w:val="en-US"/>
              </w:rPr>
            </w:pPr>
            <w:hyperlink r:id="rId1607" w:history="1">
              <w:r w:rsidR="00DB2D3C">
                <w:rPr>
                  <w:rStyle w:val="ac"/>
                </w:rPr>
                <w:t>R4-2114941</w:t>
              </w:r>
            </w:hyperlink>
          </w:p>
        </w:tc>
        <w:tc>
          <w:tcPr>
            <w:tcW w:w="7573" w:type="dxa"/>
          </w:tcPr>
          <w:p w14:paraId="379BCD1A" w14:textId="4BAA22B4" w:rsidR="00D64CBF" w:rsidRPr="00D64CBF" w:rsidRDefault="00D64CBF" w:rsidP="00811717">
            <w:pPr>
              <w:snapToGrid w:val="0"/>
              <w:spacing w:before="0" w:after="0" w:line="240" w:lineRule="auto"/>
              <w:rPr>
                <w:lang w:val="en-US"/>
              </w:rPr>
            </w:pPr>
            <w:r w:rsidRPr="00D64CBF">
              <w:t xml:space="preserve">revision of </w:t>
            </w:r>
            <w:hyperlink r:id="rId1608" w:history="1">
              <w:r w:rsidR="00DB2D3C">
                <w:rPr>
                  <w:rStyle w:val="ac"/>
                </w:rPr>
                <w:t>R4-2112676</w:t>
              </w:r>
            </w:hyperlink>
            <w:r w:rsidRPr="00D64CBF">
              <w:rPr>
                <w:b/>
                <w:bCs/>
                <w:u w:val="single"/>
              </w:rPr>
              <w:t xml:space="preserve">, </w:t>
            </w:r>
            <w:r w:rsidRPr="00D64CBF">
              <w:t xml:space="preserve">TP for TR 37.827 for DC_5_n2-n77. </w:t>
            </w:r>
          </w:p>
        </w:tc>
        <w:tc>
          <w:tcPr>
            <w:tcW w:w="1843" w:type="dxa"/>
          </w:tcPr>
          <w:p w14:paraId="6F181EBB" w14:textId="77777777" w:rsidR="00D64CBF" w:rsidRPr="00D64CBF" w:rsidRDefault="00D64CBF" w:rsidP="00811717">
            <w:pPr>
              <w:snapToGrid w:val="0"/>
              <w:spacing w:before="0" w:after="0" w:line="240" w:lineRule="auto"/>
            </w:pPr>
            <w:r w:rsidRPr="00D64CBF">
              <w:t>Approved</w:t>
            </w:r>
          </w:p>
        </w:tc>
      </w:tr>
      <w:tr w:rsidR="00D64CBF" w:rsidRPr="00D64CBF" w14:paraId="5DD0DDB1" w14:textId="77777777" w:rsidTr="002A2892">
        <w:tc>
          <w:tcPr>
            <w:tcW w:w="1494" w:type="dxa"/>
          </w:tcPr>
          <w:p w14:paraId="7912968C" w14:textId="3AD2BEFA" w:rsidR="00D64CBF" w:rsidRPr="00D64CBF" w:rsidRDefault="00956D69" w:rsidP="00811717">
            <w:pPr>
              <w:snapToGrid w:val="0"/>
              <w:spacing w:before="0" w:after="0" w:line="240" w:lineRule="auto"/>
              <w:rPr>
                <w:lang w:val="en-US"/>
              </w:rPr>
            </w:pPr>
            <w:hyperlink r:id="rId1609" w:history="1">
              <w:r w:rsidR="00DB2D3C">
                <w:rPr>
                  <w:rStyle w:val="ac"/>
                </w:rPr>
                <w:t>R4-2114942</w:t>
              </w:r>
            </w:hyperlink>
          </w:p>
        </w:tc>
        <w:tc>
          <w:tcPr>
            <w:tcW w:w="7573" w:type="dxa"/>
          </w:tcPr>
          <w:p w14:paraId="592667C1" w14:textId="29A4636D" w:rsidR="00D64CBF" w:rsidRPr="00D64CBF" w:rsidRDefault="00D64CBF" w:rsidP="00811717">
            <w:pPr>
              <w:snapToGrid w:val="0"/>
              <w:spacing w:before="0" w:after="0" w:line="240" w:lineRule="auto"/>
              <w:rPr>
                <w:lang w:val="en-US"/>
              </w:rPr>
            </w:pPr>
            <w:r w:rsidRPr="00D64CBF">
              <w:t xml:space="preserve">revision of </w:t>
            </w:r>
            <w:hyperlink r:id="rId1610" w:history="1">
              <w:r w:rsidR="00DB2D3C">
                <w:rPr>
                  <w:rStyle w:val="ac"/>
                </w:rPr>
                <w:t>R4-2112684</w:t>
              </w:r>
            </w:hyperlink>
            <w:r w:rsidRPr="00D64CBF">
              <w:rPr>
                <w:b/>
                <w:bCs/>
                <w:u w:val="single"/>
              </w:rPr>
              <w:t xml:space="preserve">, </w:t>
            </w:r>
            <w:r w:rsidRPr="00D64CBF">
              <w:t xml:space="preserve">TP for TR 37.827 for DC_2_n2-n77. </w:t>
            </w:r>
          </w:p>
        </w:tc>
        <w:tc>
          <w:tcPr>
            <w:tcW w:w="1843" w:type="dxa"/>
          </w:tcPr>
          <w:p w14:paraId="31672A5C" w14:textId="77777777" w:rsidR="00D64CBF" w:rsidRPr="00D64CBF" w:rsidRDefault="00D64CBF" w:rsidP="00811717">
            <w:pPr>
              <w:snapToGrid w:val="0"/>
              <w:spacing w:before="0" w:after="0" w:line="240" w:lineRule="auto"/>
            </w:pPr>
            <w:r w:rsidRPr="00D64CBF">
              <w:t>Approved</w:t>
            </w:r>
          </w:p>
        </w:tc>
      </w:tr>
      <w:tr w:rsidR="00D64CBF" w:rsidRPr="00D64CBF" w14:paraId="38887721" w14:textId="77777777" w:rsidTr="002A2892">
        <w:tc>
          <w:tcPr>
            <w:tcW w:w="1494" w:type="dxa"/>
            <w:vAlign w:val="center"/>
          </w:tcPr>
          <w:p w14:paraId="30D5BA13" w14:textId="139406AC" w:rsidR="00D64CBF" w:rsidRPr="00D64CBF" w:rsidRDefault="00956D69" w:rsidP="00811717">
            <w:pPr>
              <w:snapToGrid w:val="0"/>
              <w:spacing w:before="0" w:after="0" w:line="240" w:lineRule="auto"/>
              <w:rPr>
                <w:lang w:val="en-US"/>
              </w:rPr>
            </w:pPr>
            <w:hyperlink r:id="rId1611" w:history="1">
              <w:r w:rsidR="00DB2D3C">
                <w:rPr>
                  <w:rStyle w:val="ac"/>
                  <w:b/>
                  <w:bCs/>
                  <w:lang w:val="en-US"/>
                </w:rPr>
                <w:t>R4-2113565</w:t>
              </w:r>
            </w:hyperlink>
          </w:p>
        </w:tc>
        <w:tc>
          <w:tcPr>
            <w:tcW w:w="7573" w:type="dxa"/>
            <w:vAlign w:val="bottom"/>
          </w:tcPr>
          <w:p w14:paraId="12503E87" w14:textId="77777777" w:rsidR="00D64CBF" w:rsidRPr="00D64CBF" w:rsidRDefault="00D64CBF" w:rsidP="00811717">
            <w:pPr>
              <w:snapToGrid w:val="0"/>
              <w:spacing w:before="0" w:after="0" w:line="240" w:lineRule="auto"/>
              <w:rPr>
                <w:lang w:val="en-US"/>
              </w:rPr>
            </w:pPr>
            <w:r w:rsidRPr="00D64CBF">
              <w:t>TR 37.827 v0.1.0 ENDC_PC2_R17_xLTE_yNR</w:t>
            </w:r>
          </w:p>
        </w:tc>
        <w:tc>
          <w:tcPr>
            <w:tcW w:w="1843" w:type="dxa"/>
          </w:tcPr>
          <w:p w14:paraId="2B7B696E" w14:textId="77777777" w:rsidR="00D64CBF" w:rsidRPr="00D64CBF" w:rsidRDefault="00D64CBF" w:rsidP="00811717">
            <w:pPr>
              <w:snapToGrid w:val="0"/>
              <w:spacing w:before="0" w:after="0" w:line="240" w:lineRule="auto"/>
            </w:pPr>
            <w:r w:rsidRPr="00D64CBF">
              <w:t>Approved</w:t>
            </w:r>
          </w:p>
        </w:tc>
      </w:tr>
      <w:tr w:rsidR="00D64CBF" w:rsidRPr="00D64CBF" w14:paraId="647FD1FB" w14:textId="77777777" w:rsidTr="002A2892">
        <w:tc>
          <w:tcPr>
            <w:tcW w:w="1494" w:type="dxa"/>
            <w:vAlign w:val="center"/>
          </w:tcPr>
          <w:p w14:paraId="664F027B" w14:textId="06AE1BEE" w:rsidR="00D64CBF" w:rsidRPr="00D64CBF" w:rsidRDefault="00956D69" w:rsidP="00811717">
            <w:pPr>
              <w:snapToGrid w:val="0"/>
              <w:spacing w:before="0" w:after="0" w:line="240" w:lineRule="auto"/>
              <w:rPr>
                <w:lang w:val="en-US"/>
              </w:rPr>
            </w:pPr>
            <w:hyperlink r:id="rId1612" w:history="1">
              <w:r w:rsidR="00DB2D3C">
                <w:rPr>
                  <w:rStyle w:val="ac"/>
                </w:rPr>
                <w:t>R4-2113566</w:t>
              </w:r>
            </w:hyperlink>
          </w:p>
        </w:tc>
        <w:tc>
          <w:tcPr>
            <w:tcW w:w="7573" w:type="dxa"/>
            <w:vAlign w:val="bottom"/>
          </w:tcPr>
          <w:p w14:paraId="001F0C31" w14:textId="77777777" w:rsidR="00D64CBF" w:rsidRPr="00D64CBF" w:rsidRDefault="00D64CBF" w:rsidP="00811717">
            <w:pPr>
              <w:snapToGrid w:val="0"/>
              <w:spacing w:before="0" w:after="0" w:line="240" w:lineRule="auto"/>
              <w:rPr>
                <w:lang w:val="en-US"/>
              </w:rPr>
            </w:pPr>
            <w:r w:rsidRPr="00D64CBF">
              <w:t>TR 37.827 v0.2.0 ENDC_PC2_R17_xLTE_yNR</w:t>
            </w:r>
          </w:p>
        </w:tc>
        <w:tc>
          <w:tcPr>
            <w:tcW w:w="1843" w:type="dxa"/>
          </w:tcPr>
          <w:p w14:paraId="42236FAB" w14:textId="77777777" w:rsidR="00D64CBF" w:rsidRPr="00D64CBF" w:rsidRDefault="00D64CBF" w:rsidP="00811717">
            <w:pPr>
              <w:snapToGrid w:val="0"/>
              <w:spacing w:before="0" w:after="0" w:line="240" w:lineRule="auto"/>
            </w:pPr>
            <w:r w:rsidRPr="00D64CBF">
              <w:t>Email approval</w:t>
            </w:r>
          </w:p>
        </w:tc>
      </w:tr>
      <w:tr w:rsidR="00D64CBF" w:rsidRPr="00D64CBF" w14:paraId="7736222F" w14:textId="77777777" w:rsidTr="002A2892">
        <w:tc>
          <w:tcPr>
            <w:tcW w:w="1494" w:type="dxa"/>
            <w:vAlign w:val="center"/>
          </w:tcPr>
          <w:p w14:paraId="16A770C3" w14:textId="1446F8A0" w:rsidR="00D64CBF" w:rsidRPr="00D64CBF" w:rsidRDefault="00956D69" w:rsidP="00811717">
            <w:pPr>
              <w:snapToGrid w:val="0"/>
              <w:spacing w:before="0" w:after="0" w:line="240" w:lineRule="auto"/>
              <w:rPr>
                <w:lang w:val="en-US"/>
              </w:rPr>
            </w:pPr>
            <w:hyperlink r:id="rId1613" w:history="1">
              <w:r w:rsidR="00DB2D3C">
                <w:rPr>
                  <w:rStyle w:val="ac"/>
                </w:rPr>
                <w:t>R4-2113555</w:t>
              </w:r>
            </w:hyperlink>
          </w:p>
        </w:tc>
        <w:tc>
          <w:tcPr>
            <w:tcW w:w="7573" w:type="dxa"/>
          </w:tcPr>
          <w:p w14:paraId="309DB5DE" w14:textId="77777777" w:rsidR="00D64CBF" w:rsidRPr="00D64CBF" w:rsidRDefault="00D64CBF" w:rsidP="00811717">
            <w:pPr>
              <w:snapToGrid w:val="0"/>
              <w:spacing w:before="0" w:after="0" w:line="240" w:lineRule="auto"/>
              <w:rPr>
                <w:lang w:val="en-US"/>
              </w:rPr>
            </w:pPr>
            <w:r w:rsidRPr="00D64CBF">
              <w:t>Revised WID EN-DC PC2</w:t>
            </w:r>
          </w:p>
        </w:tc>
        <w:tc>
          <w:tcPr>
            <w:tcW w:w="1843" w:type="dxa"/>
          </w:tcPr>
          <w:p w14:paraId="2D56D500" w14:textId="77777777" w:rsidR="00D64CBF" w:rsidRPr="00D64CBF" w:rsidRDefault="00D64CBF" w:rsidP="00811717">
            <w:pPr>
              <w:snapToGrid w:val="0"/>
              <w:spacing w:before="0" w:after="0" w:line="240" w:lineRule="auto"/>
            </w:pPr>
            <w:r w:rsidRPr="00D64CBF">
              <w:t>Email approval</w:t>
            </w:r>
          </w:p>
        </w:tc>
      </w:tr>
      <w:tr w:rsidR="00D64CBF" w:rsidRPr="00D64CBF" w14:paraId="1D3B5A97" w14:textId="77777777" w:rsidTr="002A2892">
        <w:tc>
          <w:tcPr>
            <w:tcW w:w="1494" w:type="dxa"/>
            <w:vAlign w:val="center"/>
          </w:tcPr>
          <w:p w14:paraId="72CA6653" w14:textId="00999BBC" w:rsidR="00D64CBF" w:rsidRPr="00D64CBF" w:rsidRDefault="00956D69" w:rsidP="00811717">
            <w:pPr>
              <w:snapToGrid w:val="0"/>
              <w:spacing w:before="0" w:after="0" w:line="240" w:lineRule="auto"/>
              <w:rPr>
                <w:lang w:val="en-US"/>
              </w:rPr>
            </w:pPr>
            <w:hyperlink r:id="rId1614" w:history="1">
              <w:r w:rsidR="00DB2D3C">
                <w:rPr>
                  <w:rStyle w:val="ac"/>
                </w:rPr>
                <w:t>R4-2113561</w:t>
              </w:r>
            </w:hyperlink>
          </w:p>
        </w:tc>
        <w:tc>
          <w:tcPr>
            <w:tcW w:w="7573" w:type="dxa"/>
            <w:vAlign w:val="bottom"/>
          </w:tcPr>
          <w:p w14:paraId="59C464BA" w14:textId="77777777" w:rsidR="00D64CBF" w:rsidRPr="00D64CBF" w:rsidRDefault="00D64CBF" w:rsidP="00811717">
            <w:pPr>
              <w:snapToGrid w:val="0"/>
              <w:spacing w:before="0" w:after="0" w:line="240" w:lineRule="auto"/>
              <w:rPr>
                <w:lang w:val="en-US"/>
              </w:rPr>
            </w:pPr>
            <w:r w:rsidRPr="00D64CBF">
              <w:t>CR 38.101-3 EN-DC PC2</w:t>
            </w:r>
          </w:p>
        </w:tc>
        <w:tc>
          <w:tcPr>
            <w:tcW w:w="1843" w:type="dxa"/>
          </w:tcPr>
          <w:p w14:paraId="5E592709" w14:textId="77777777" w:rsidR="00D64CBF" w:rsidRPr="00D64CBF" w:rsidRDefault="00D64CBF" w:rsidP="00811717">
            <w:pPr>
              <w:snapToGrid w:val="0"/>
              <w:spacing w:before="0" w:after="0" w:line="240" w:lineRule="auto"/>
            </w:pPr>
            <w:r w:rsidRPr="00D64CBF">
              <w:t>Email approval</w:t>
            </w:r>
          </w:p>
        </w:tc>
      </w:tr>
      <w:tr w:rsidR="00D64CBF" w:rsidRPr="00D64CBF" w14:paraId="1AA1DD38" w14:textId="77777777" w:rsidTr="002A2892">
        <w:tc>
          <w:tcPr>
            <w:tcW w:w="1494" w:type="dxa"/>
            <w:vAlign w:val="center"/>
          </w:tcPr>
          <w:p w14:paraId="090F0FED" w14:textId="6712EC6B" w:rsidR="00D64CBF" w:rsidRPr="00D64CBF" w:rsidRDefault="00956D69" w:rsidP="00811717">
            <w:pPr>
              <w:snapToGrid w:val="0"/>
              <w:spacing w:before="0" w:after="0" w:line="240" w:lineRule="auto"/>
              <w:rPr>
                <w:lang w:val="en-US"/>
              </w:rPr>
            </w:pPr>
            <w:hyperlink r:id="rId1615" w:history="1">
              <w:r w:rsidR="00DB2D3C">
                <w:rPr>
                  <w:rStyle w:val="ac"/>
                </w:rPr>
                <w:t>R4-2112472</w:t>
              </w:r>
            </w:hyperlink>
          </w:p>
        </w:tc>
        <w:tc>
          <w:tcPr>
            <w:tcW w:w="7573" w:type="dxa"/>
            <w:vAlign w:val="bottom"/>
          </w:tcPr>
          <w:p w14:paraId="21E2AC00" w14:textId="77777777" w:rsidR="00D64CBF" w:rsidRPr="00D64CBF" w:rsidRDefault="00D64CBF" w:rsidP="00811717">
            <w:pPr>
              <w:snapToGrid w:val="0"/>
              <w:spacing w:before="0" w:after="0" w:line="240" w:lineRule="auto"/>
              <w:rPr>
                <w:lang w:val="en-US"/>
              </w:rPr>
            </w:pPr>
            <w:r w:rsidRPr="00D64CBF">
              <w:t>TR 37.826 v0.4.0 ENDC_UE_PC2_R17_NR_TDD</w:t>
            </w:r>
          </w:p>
        </w:tc>
        <w:tc>
          <w:tcPr>
            <w:tcW w:w="1843" w:type="dxa"/>
          </w:tcPr>
          <w:p w14:paraId="0FED389F" w14:textId="77777777" w:rsidR="00D64CBF" w:rsidRPr="00D64CBF" w:rsidRDefault="00D64CBF" w:rsidP="00811717">
            <w:pPr>
              <w:snapToGrid w:val="0"/>
              <w:spacing w:before="0" w:after="0" w:line="240" w:lineRule="auto"/>
            </w:pPr>
            <w:r w:rsidRPr="00D64CBF">
              <w:t>Email approval</w:t>
            </w:r>
          </w:p>
        </w:tc>
      </w:tr>
      <w:tr w:rsidR="00D64CBF" w:rsidRPr="00D64CBF" w14:paraId="0A76638A" w14:textId="77777777" w:rsidTr="002A2892">
        <w:tc>
          <w:tcPr>
            <w:tcW w:w="1494" w:type="dxa"/>
          </w:tcPr>
          <w:p w14:paraId="4EB05C53" w14:textId="01759AA9" w:rsidR="00D64CBF" w:rsidRPr="00D64CBF" w:rsidRDefault="00956D69" w:rsidP="00811717">
            <w:pPr>
              <w:snapToGrid w:val="0"/>
              <w:spacing w:before="0" w:after="0" w:line="240" w:lineRule="auto"/>
              <w:rPr>
                <w:lang w:val="en-US"/>
              </w:rPr>
            </w:pPr>
            <w:hyperlink r:id="rId1616" w:history="1">
              <w:r w:rsidR="00DB2D3C">
                <w:rPr>
                  <w:rStyle w:val="ac"/>
                </w:rPr>
                <w:t>R4-2112471</w:t>
              </w:r>
            </w:hyperlink>
          </w:p>
        </w:tc>
        <w:tc>
          <w:tcPr>
            <w:tcW w:w="7573" w:type="dxa"/>
            <w:vAlign w:val="bottom"/>
          </w:tcPr>
          <w:p w14:paraId="5ED2B1B8" w14:textId="77777777" w:rsidR="00D64CBF" w:rsidRPr="00D64CBF" w:rsidRDefault="00D64CBF" w:rsidP="00811717">
            <w:pPr>
              <w:snapToGrid w:val="0"/>
              <w:spacing w:before="0" w:after="0" w:line="240" w:lineRule="auto"/>
              <w:rPr>
                <w:lang w:val="en-US"/>
              </w:rPr>
            </w:pPr>
            <w:r w:rsidRPr="00D64CBF">
              <w:t>Revised WID on High power UE (power class 2) for EN-DC with 1 LTE band + 1 NR TDD band</w:t>
            </w:r>
          </w:p>
        </w:tc>
        <w:tc>
          <w:tcPr>
            <w:tcW w:w="1843" w:type="dxa"/>
          </w:tcPr>
          <w:p w14:paraId="53F8CA51" w14:textId="77777777" w:rsidR="00D64CBF" w:rsidRPr="00D64CBF" w:rsidRDefault="00D64CBF" w:rsidP="00811717">
            <w:pPr>
              <w:snapToGrid w:val="0"/>
              <w:spacing w:before="0" w:after="0" w:line="240" w:lineRule="auto"/>
            </w:pPr>
            <w:r w:rsidRPr="00D64CBF">
              <w:t>Email approval</w:t>
            </w:r>
          </w:p>
        </w:tc>
      </w:tr>
      <w:tr w:rsidR="00D64CBF" w:rsidRPr="00D64CBF" w14:paraId="2FA224FD" w14:textId="77777777" w:rsidTr="002A2892">
        <w:tc>
          <w:tcPr>
            <w:tcW w:w="1494" w:type="dxa"/>
          </w:tcPr>
          <w:p w14:paraId="7AD55E00" w14:textId="06FCF48B" w:rsidR="00D64CBF" w:rsidRPr="00D64CBF" w:rsidRDefault="00956D69" w:rsidP="00811717">
            <w:pPr>
              <w:snapToGrid w:val="0"/>
              <w:spacing w:before="0" w:after="0" w:line="240" w:lineRule="auto"/>
              <w:rPr>
                <w:lang w:val="en-US"/>
              </w:rPr>
            </w:pPr>
            <w:hyperlink r:id="rId1617" w:history="1">
              <w:r w:rsidR="00DB2D3C">
                <w:rPr>
                  <w:rStyle w:val="ac"/>
                </w:rPr>
                <w:t>R4-2112473</w:t>
              </w:r>
            </w:hyperlink>
          </w:p>
        </w:tc>
        <w:tc>
          <w:tcPr>
            <w:tcW w:w="7573" w:type="dxa"/>
            <w:vAlign w:val="bottom"/>
          </w:tcPr>
          <w:p w14:paraId="66842108" w14:textId="77777777" w:rsidR="00D64CBF" w:rsidRPr="00D64CBF" w:rsidRDefault="00D64CBF" w:rsidP="00811717">
            <w:pPr>
              <w:snapToGrid w:val="0"/>
              <w:spacing w:before="0" w:after="0" w:line="240" w:lineRule="auto"/>
              <w:rPr>
                <w:lang w:val="en-US"/>
              </w:rPr>
            </w:pPr>
            <w:r w:rsidRPr="00D64CBF">
              <w:t>Big CR on introduction of completed PC2 for EN-DC with 1 LTE band + 1 NR TDD band</w:t>
            </w:r>
          </w:p>
        </w:tc>
        <w:tc>
          <w:tcPr>
            <w:tcW w:w="1843" w:type="dxa"/>
          </w:tcPr>
          <w:p w14:paraId="75F413A2" w14:textId="77777777" w:rsidR="00D64CBF" w:rsidRPr="00D64CBF" w:rsidRDefault="00D64CBF" w:rsidP="00811717">
            <w:pPr>
              <w:snapToGrid w:val="0"/>
              <w:spacing w:before="0" w:after="0" w:line="240" w:lineRule="auto"/>
            </w:pPr>
            <w:r w:rsidRPr="00D64CBF">
              <w:t>Email approval</w:t>
            </w:r>
          </w:p>
        </w:tc>
      </w:tr>
    </w:tbl>
    <w:p w14:paraId="6E700519" w14:textId="77777777" w:rsidR="0070311B" w:rsidRDefault="0070311B" w:rsidP="00D54D1F">
      <w:pPr>
        <w:rPr>
          <w:rFonts w:eastAsiaTheme="minorEastAsia"/>
        </w:rPr>
      </w:pPr>
    </w:p>
    <w:p w14:paraId="48986B46" w14:textId="12FDDB32" w:rsidR="00BB02DB" w:rsidRPr="00BB02DB" w:rsidRDefault="00BB02DB" w:rsidP="00D54D1F">
      <w:pPr>
        <w:rPr>
          <w:rFonts w:eastAsiaTheme="minorEastAsia"/>
        </w:rPr>
      </w:pPr>
      <w:r>
        <w:rPr>
          <w:rFonts w:eastAsiaTheme="minorEastAsia"/>
        </w:rPr>
        <w:t>Email thread can be closed.</w:t>
      </w:r>
    </w:p>
    <w:p w14:paraId="325D759A" w14:textId="77777777" w:rsidR="003B2E5C" w:rsidRDefault="003B2E5C" w:rsidP="003B2E5C">
      <w:pPr>
        <w:pStyle w:val="4"/>
      </w:pPr>
      <w:bookmarkStart w:id="779" w:name="_Toc79760339"/>
      <w:bookmarkStart w:id="780" w:name="_Toc79761104"/>
      <w:r>
        <w:t>8.36.1</w:t>
      </w:r>
      <w:r>
        <w:tab/>
        <w:t>Rapporteur Input (WID/TR/CR)</w:t>
      </w:r>
      <w:bookmarkEnd w:id="779"/>
      <w:bookmarkEnd w:id="780"/>
    </w:p>
    <w:p w14:paraId="467567DA" w14:textId="34171C2E" w:rsidR="003B2E5C" w:rsidRDefault="00956D69" w:rsidP="003B2E5C">
      <w:pPr>
        <w:rPr>
          <w:rFonts w:ascii="Arial" w:hAnsi="Arial" w:cs="Arial"/>
          <w:b/>
          <w:sz w:val="24"/>
        </w:rPr>
      </w:pPr>
      <w:hyperlink r:id="rId1618" w:history="1">
        <w:r w:rsidR="00DB2D3C">
          <w:rPr>
            <w:rStyle w:val="ac"/>
            <w:rFonts w:ascii="Arial" w:hAnsi="Arial" w:cs="Arial"/>
            <w:b/>
            <w:sz w:val="24"/>
          </w:rPr>
          <w:t>R4-2112471</w:t>
        </w:r>
      </w:hyperlink>
      <w:r w:rsidR="003B2E5C">
        <w:rPr>
          <w:rFonts w:ascii="Arial" w:hAnsi="Arial" w:cs="Arial"/>
          <w:b/>
          <w:color w:val="0000FF"/>
          <w:sz w:val="24"/>
        </w:rPr>
        <w:tab/>
      </w:r>
      <w:r w:rsidR="003B2E5C">
        <w:rPr>
          <w:rFonts w:ascii="Arial" w:hAnsi="Arial" w:cs="Arial"/>
          <w:b/>
          <w:sz w:val="24"/>
        </w:rPr>
        <w:t>Revised WID on High power UE (power class 2) for EN-DC with 1 LTE band + 1 NR TDD band</w:t>
      </w:r>
    </w:p>
    <w:p w14:paraId="211E02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1758AAC5" w14:textId="4CCC83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3F9C02D6" w14:textId="5110AC94" w:rsidR="003B2E5C" w:rsidRDefault="00956D69" w:rsidP="003B2E5C">
      <w:pPr>
        <w:rPr>
          <w:rFonts w:ascii="Arial" w:hAnsi="Arial" w:cs="Arial"/>
          <w:b/>
          <w:sz w:val="24"/>
        </w:rPr>
      </w:pPr>
      <w:hyperlink r:id="rId1619" w:history="1">
        <w:r w:rsidR="00DB2D3C">
          <w:rPr>
            <w:rStyle w:val="ac"/>
            <w:rFonts w:ascii="Arial" w:hAnsi="Arial" w:cs="Arial"/>
            <w:b/>
            <w:sz w:val="24"/>
          </w:rPr>
          <w:t>R4-2112472</w:t>
        </w:r>
      </w:hyperlink>
      <w:r w:rsidR="003B2E5C">
        <w:rPr>
          <w:rFonts w:ascii="Arial" w:hAnsi="Arial" w:cs="Arial"/>
          <w:b/>
          <w:color w:val="0000FF"/>
          <w:sz w:val="24"/>
        </w:rPr>
        <w:tab/>
      </w:r>
      <w:r w:rsidR="003B2E5C">
        <w:rPr>
          <w:rFonts w:ascii="Arial" w:hAnsi="Arial" w:cs="Arial"/>
          <w:b/>
          <w:sz w:val="24"/>
        </w:rPr>
        <w:t>TR 37.826 v0.4.0 ENDC_UE_PC2_R17_NR_TDD</w:t>
      </w:r>
    </w:p>
    <w:p w14:paraId="5F25993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37.826 v0.4.0</w:t>
      </w:r>
      <w:r>
        <w:rPr>
          <w:i/>
        </w:rPr>
        <w:tab/>
        <w:t xml:space="preserve">  CR-  rev  Cat:  (Rel-17)</w:t>
      </w:r>
      <w:r>
        <w:rPr>
          <w:i/>
        </w:rPr>
        <w:br/>
      </w:r>
      <w:r>
        <w:rPr>
          <w:i/>
        </w:rPr>
        <w:br/>
      </w:r>
      <w:r>
        <w:rPr>
          <w:i/>
        </w:rPr>
        <w:tab/>
      </w:r>
      <w:r>
        <w:rPr>
          <w:i/>
        </w:rPr>
        <w:tab/>
      </w:r>
      <w:r>
        <w:rPr>
          <w:i/>
        </w:rPr>
        <w:tab/>
      </w:r>
      <w:r>
        <w:rPr>
          <w:i/>
        </w:rPr>
        <w:tab/>
      </w:r>
      <w:r>
        <w:rPr>
          <w:i/>
        </w:rPr>
        <w:tab/>
        <w:t>Source: China Unicom</w:t>
      </w:r>
    </w:p>
    <w:p w14:paraId="4073CC24" w14:textId="595E123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356B4FE7" w14:textId="6F4603FF" w:rsidR="003B2E5C" w:rsidRDefault="00956D69" w:rsidP="003B2E5C">
      <w:pPr>
        <w:rPr>
          <w:rFonts w:ascii="Arial" w:hAnsi="Arial" w:cs="Arial"/>
          <w:b/>
          <w:sz w:val="24"/>
        </w:rPr>
      </w:pPr>
      <w:hyperlink r:id="rId1620" w:history="1">
        <w:r w:rsidR="00DB2D3C">
          <w:rPr>
            <w:rStyle w:val="ac"/>
            <w:rFonts w:ascii="Arial" w:hAnsi="Arial" w:cs="Arial"/>
            <w:b/>
            <w:sz w:val="24"/>
          </w:rPr>
          <w:t>R4-2112473</w:t>
        </w:r>
      </w:hyperlink>
      <w:r w:rsidR="003B2E5C">
        <w:rPr>
          <w:rFonts w:ascii="Arial" w:hAnsi="Arial" w:cs="Arial"/>
          <w:b/>
          <w:color w:val="0000FF"/>
          <w:sz w:val="24"/>
        </w:rPr>
        <w:tab/>
      </w:r>
      <w:r w:rsidR="003B2E5C">
        <w:rPr>
          <w:rFonts w:ascii="Arial" w:hAnsi="Arial" w:cs="Arial"/>
          <w:b/>
          <w:sz w:val="24"/>
        </w:rPr>
        <w:t>Big CR on introduction of completed PC2 for EN-DC with 1 LTE band + 1 NR TDD band</w:t>
      </w:r>
    </w:p>
    <w:p w14:paraId="70E52E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CR-0617  rev  Cat: B (Rel-17)</w:t>
      </w:r>
      <w:r>
        <w:rPr>
          <w:i/>
        </w:rPr>
        <w:br/>
      </w:r>
      <w:r>
        <w:rPr>
          <w:i/>
        </w:rPr>
        <w:br/>
      </w:r>
      <w:r>
        <w:rPr>
          <w:i/>
        </w:rPr>
        <w:tab/>
      </w:r>
      <w:r>
        <w:rPr>
          <w:i/>
        </w:rPr>
        <w:tab/>
      </w:r>
      <w:r>
        <w:rPr>
          <w:i/>
        </w:rPr>
        <w:tab/>
      </w:r>
      <w:r>
        <w:rPr>
          <w:i/>
        </w:rPr>
        <w:tab/>
      </w:r>
      <w:r>
        <w:rPr>
          <w:i/>
        </w:rPr>
        <w:tab/>
        <w:t>Source: China Unicom</w:t>
      </w:r>
    </w:p>
    <w:p w14:paraId="2324A076" w14:textId="08D8327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4F2C8C88" w14:textId="77777777" w:rsidR="003B2E5C" w:rsidRDefault="003B2E5C" w:rsidP="003B2E5C">
      <w:pPr>
        <w:pStyle w:val="4"/>
      </w:pPr>
      <w:bookmarkStart w:id="781" w:name="_Toc79760340"/>
      <w:bookmarkStart w:id="782" w:name="_Toc79761105"/>
      <w:r>
        <w:t>8.36.2</w:t>
      </w:r>
      <w:r>
        <w:tab/>
        <w:t>UE RF requirements</w:t>
      </w:r>
      <w:bookmarkEnd w:id="781"/>
      <w:bookmarkEnd w:id="782"/>
    </w:p>
    <w:p w14:paraId="7B182A0D" w14:textId="3A494C6F" w:rsidR="003B2E5C" w:rsidRDefault="00956D69" w:rsidP="003B2E5C">
      <w:pPr>
        <w:rPr>
          <w:rFonts w:ascii="Arial" w:hAnsi="Arial" w:cs="Arial"/>
          <w:b/>
          <w:sz w:val="24"/>
        </w:rPr>
      </w:pPr>
      <w:hyperlink r:id="rId1621" w:history="1">
        <w:r w:rsidR="00DB2D3C">
          <w:rPr>
            <w:rStyle w:val="ac"/>
            <w:rFonts w:ascii="Arial" w:hAnsi="Arial" w:cs="Arial"/>
            <w:b/>
            <w:sz w:val="24"/>
          </w:rPr>
          <w:t>R4-2111730</w:t>
        </w:r>
      </w:hyperlink>
      <w:r w:rsidR="003B2E5C">
        <w:rPr>
          <w:rFonts w:ascii="Arial" w:hAnsi="Arial" w:cs="Arial"/>
          <w:b/>
          <w:color w:val="0000FF"/>
          <w:sz w:val="24"/>
        </w:rPr>
        <w:tab/>
      </w:r>
      <w:r w:rsidR="003B2E5C">
        <w:rPr>
          <w:rFonts w:ascii="Arial" w:hAnsi="Arial" w:cs="Arial"/>
          <w:b/>
          <w:sz w:val="24"/>
        </w:rPr>
        <w:t>MSD for DC_12_n77, DC_14_n77, and DC_30_n77</w:t>
      </w:r>
    </w:p>
    <w:p w14:paraId="69121D1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6F322F8" w14:textId="2D9F2AEB" w:rsidR="003B2E5C" w:rsidRDefault="000942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4B646" w14:textId="5032AED2" w:rsidR="00CA7B7E" w:rsidRDefault="00956D69" w:rsidP="00CA7B7E">
      <w:pPr>
        <w:rPr>
          <w:rFonts w:ascii="Arial" w:hAnsi="Arial" w:cs="Arial"/>
          <w:b/>
          <w:sz w:val="24"/>
        </w:rPr>
      </w:pPr>
      <w:hyperlink r:id="rId1622" w:history="1">
        <w:r w:rsidR="00DB2D3C">
          <w:rPr>
            <w:rStyle w:val="ac"/>
            <w:rFonts w:ascii="Arial" w:hAnsi="Arial" w:cs="Arial"/>
            <w:b/>
            <w:sz w:val="24"/>
          </w:rPr>
          <w:t>R4-2114938</w:t>
        </w:r>
      </w:hyperlink>
      <w:r w:rsidR="00CA7B7E">
        <w:rPr>
          <w:rFonts w:ascii="Arial" w:hAnsi="Arial" w:cs="Arial"/>
          <w:b/>
          <w:color w:val="0000FF"/>
          <w:sz w:val="24"/>
        </w:rPr>
        <w:tab/>
      </w:r>
      <w:r w:rsidR="00CA7B7E">
        <w:rPr>
          <w:rFonts w:ascii="Arial" w:hAnsi="Arial" w:cs="Arial"/>
          <w:b/>
          <w:sz w:val="24"/>
        </w:rPr>
        <w:t>MSD for DC_12_n77, DC_14_n77, and DC_30_n77</w:t>
      </w:r>
    </w:p>
    <w:p w14:paraId="7AD17052" w14:textId="77777777" w:rsidR="00CA7B7E" w:rsidRDefault="00CA7B7E" w:rsidP="00CA7B7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CEF246" w14:textId="43878447"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916A98" w14:textId="2EA0BC94" w:rsidR="003B2E5C" w:rsidRDefault="00956D69" w:rsidP="003B2E5C">
      <w:pPr>
        <w:rPr>
          <w:rFonts w:ascii="Arial" w:hAnsi="Arial" w:cs="Arial"/>
          <w:b/>
          <w:sz w:val="24"/>
        </w:rPr>
      </w:pPr>
      <w:hyperlink r:id="rId1623" w:history="1">
        <w:r w:rsidR="00DB2D3C">
          <w:rPr>
            <w:rStyle w:val="ac"/>
            <w:rFonts w:ascii="Arial" w:hAnsi="Arial" w:cs="Arial"/>
            <w:b/>
            <w:sz w:val="24"/>
          </w:rPr>
          <w:t>R4-2111817</w:t>
        </w:r>
      </w:hyperlink>
      <w:r w:rsidR="003B2E5C">
        <w:rPr>
          <w:rFonts w:ascii="Arial" w:hAnsi="Arial" w:cs="Arial"/>
          <w:b/>
          <w:color w:val="0000FF"/>
          <w:sz w:val="24"/>
        </w:rPr>
        <w:tab/>
      </w:r>
      <w:r w:rsidR="003B2E5C">
        <w:rPr>
          <w:rFonts w:ascii="Arial" w:hAnsi="Arial" w:cs="Arial"/>
          <w:b/>
          <w:sz w:val="24"/>
        </w:rPr>
        <w:t>TP for TR 37.826 Addition of DC_12A_n77A</w:t>
      </w:r>
    </w:p>
    <w:p w14:paraId="2DB335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4F1DA80C" w14:textId="613BB25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4" w:history="1">
        <w:r w:rsidR="00DB2D3C">
          <w:rPr>
            <w:rStyle w:val="ac"/>
            <w:rFonts w:ascii="Arial" w:hAnsi="Arial" w:cs="Arial"/>
            <w:b/>
          </w:rPr>
          <w:t>R4-2114939</w:t>
        </w:r>
      </w:hyperlink>
      <w:r>
        <w:rPr>
          <w:rFonts w:ascii="Arial" w:hAnsi="Arial" w:cs="Arial"/>
          <w:b/>
        </w:rPr>
        <w:t xml:space="preserve"> (from </w:t>
      </w:r>
      <w:hyperlink r:id="rId1625" w:history="1">
        <w:r w:rsidR="00DB2D3C">
          <w:rPr>
            <w:rStyle w:val="ac"/>
            <w:rFonts w:ascii="Arial" w:hAnsi="Arial" w:cs="Arial"/>
            <w:b/>
          </w:rPr>
          <w:t>R4-2111817</w:t>
        </w:r>
      </w:hyperlink>
      <w:r>
        <w:rPr>
          <w:rFonts w:ascii="Arial" w:hAnsi="Arial" w:cs="Arial"/>
          <w:b/>
        </w:rPr>
        <w:t>).</w:t>
      </w:r>
    </w:p>
    <w:p w14:paraId="2D0D660A" w14:textId="532A56AC" w:rsidR="00CA7B7E" w:rsidRDefault="00956D69" w:rsidP="00CA7B7E">
      <w:pPr>
        <w:rPr>
          <w:rFonts w:ascii="Arial" w:hAnsi="Arial" w:cs="Arial"/>
          <w:b/>
          <w:sz w:val="24"/>
        </w:rPr>
      </w:pPr>
      <w:hyperlink r:id="rId1626" w:history="1">
        <w:r w:rsidR="00DB2D3C">
          <w:rPr>
            <w:rStyle w:val="ac"/>
            <w:rFonts w:ascii="Arial" w:hAnsi="Arial" w:cs="Arial"/>
            <w:b/>
            <w:sz w:val="24"/>
          </w:rPr>
          <w:t>R4-2114939</w:t>
        </w:r>
      </w:hyperlink>
      <w:r w:rsidR="00CA7B7E">
        <w:rPr>
          <w:rFonts w:ascii="Arial" w:hAnsi="Arial" w:cs="Arial"/>
          <w:b/>
          <w:color w:val="0000FF"/>
          <w:sz w:val="24"/>
        </w:rPr>
        <w:tab/>
      </w:r>
      <w:r w:rsidR="00CA7B7E">
        <w:rPr>
          <w:rFonts w:ascii="Arial" w:hAnsi="Arial" w:cs="Arial"/>
          <w:b/>
          <w:sz w:val="24"/>
        </w:rPr>
        <w:t>TP for TR 37.826 Addition of DC_12A_n77A</w:t>
      </w:r>
    </w:p>
    <w:p w14:paraId="761068D1" w14:textId="77777777" w:rsidR="00CA7B7E" w:rsidRDefault="00CA7B7E" w:rsidP="00CA7B7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6E921C4C" w14:textId="7E131A24"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3FC4BB89" w14:textId="554582BC" w:rsidR="003B2E5C" w:rsidRDefault="00956D69" w:rsidP="003B2E5C">
      <w:pPr>
        <w:rPr>
          <w:rFonts w:ascii="Arial" w:hAnsi="Arial" w:cs="Arial"/>
          <w:b/>
          <w:sz w:val="24"/>
        </w:rPr>
      </w:pPr>
      <w:hyperlink r:id="rId1627" w:history="1">
        <w:r w:rsidR="00DB2D3C">
          <w:rPr>
            <w:rStyle w:val="ac"/>
            <w:rFonts w:ascii="Arial" w:hAnsi="Arial" w:cs="Arial"/>
            <w:b/>
            <w:sz w:val="24"/>
          </w:rPr>
          <w:t>R4-2111818</w:t>
        </w:r>
      </w:hyperlink>
      <w:r w:rsidR="003B2E5C">
        <w:rPr>
          <w:rFonts w:ascii="Arial" w:hAnsi="Arial" w:cs="Arial"/>
          <w:b/>
          <w:color w:val="0000FF"/>
          <w:sz w:val="24"/>
        </w:rPr>
        <w:tab/>
      </w:r>
      <w:r w:rsidR="003B2E5C">
        <w:rPr>
          <w:rFonts w:ascii="Arial" w:hAnsi="Arial" w:cs="Arial"/>
          <w:b/>
          <w:sz w:val="24"/>
        </w:rPr>
        <w:t>TP for TR 37.826 Addition of DC_14A_n77A</w:t>
      </w:r>
    </w:p>
    <w:p w14:paraId="795B55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3FDF9A75" w14:textId="2B4A322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0353EC5" w14:textId="733B7BFF" w:rsidR="003B2E5C" w:rsidRDefault="00956D69" w:rsidP="003B2E5C">
      <w:pPr>
        <w:rPr>
          <w:rFonts w:ascii="Arial" w:hAnsi="Arial" w:cs="Arial"/>
          <w:b/>
          <w:sz w:val="24"/>
        </w:rPr>
      </w:pPr>
      <w:hyperlink r:id="rId1628" w:history="1">
        <w:r w:rsidR="00DB2D3C">
          <w:rPr>
            <w:rStyle w:val="ac"/>
            <w:rFonts w:ascii="Arial" w:hAnsi="Arial" w:cs="Arial"/>
            <w:b/>
            <w:sz w:val="24"/>
          </w:rPr>
          <w:t>R4-2111819</w:t>
        </w:r>
      </w:hyperlink>
      <w:r w:rsidR="003B2E5C">
        <w:rPr>
          <w:rFonts w:ascii="Arial" w:hAnsi="Arial" w:cs="Arial"/>
          <w:b/>
          <w:color w:val="0000FF"/>
          <w:sz w:val="24"/>
        </w:rPr>
        <w:tab/>
      </w:r>
      <w:r w:rsidR="003B2E5C">
        <w:rPr>
          <w:rFonts w:ascii="Arial" w:hAnsi="Arial" w:cs="Arial"/>
          <w:b/>
          <w:sz w:val="24"/>
        </w:rPr>
        <w:t>TP for TR 37.826 Addition of DC_30A_n77A</w:t>
      </w:r>
    </w:p>
    <w:p w14:paraId="15B5AA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75699D75" w14:textId="522E45A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FCA7549" w14:textId="77777777" w:rsidR="003B2E5C" w:rsidRDefault="003B2E5C" w:rsidP="003B2E5C">
      <w:pPr>
        <w:pStyle w:val="3"/>
      </w:pPr>
      <w:bookmarkStart w:id="783" w:name="_Toc79760341"/>
      <w:bookmarkStart w:id="784" w:name="_Toc79761106"/>
      <w:r>
        <w:t>8.37</w:t>
      </w:r>
      <w:r>
        <w:tab/>
        <w:t>Power Class 2 UE for NR inter-band CA and SUL configurations with x (x&gt;2) bands DL and y (y=1, 2) bands UL</w:t>
      </w:r>
      <w:bookmarkEnd w:id="783"/>
      <w:bookmarkEnd w:id="784"/>
    </w:p>
    <w:p w14:paraId="383F3476" w14:textId="161C433D" w:rsidR="00667E34" w:rsidRPr="001B0B0A" w:rsidRDefault="00667E34" w:rsidP="00667E34">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w:t>
      </w:r>
      <w:r w:rsidR="008927FB">
        <w:rPr>
          <w:rFonts w:ascii="Arial" w:hAnsi="Arial" w:cs="Arial"/>
          <w:b/>
          <w:color w:val="C00000"/>
          <w:lang w:eastAsia="zh-CN"/>
        </w:rPr>
        <w:t>8.34, 8.35, 8.37</w:t>
      </w:r>
      <w:r w:rsidRPr="001B0B0A">
        <w:rPr>
          <w:rFonts w:ascii="Arial" w:hAnsi="Arial" w:cs="Arial"/>
          <w:b/>
          <w:color w:val="C00000"/>
          <w:lang w:eastAsia="zh-CN"/>
        </w:rPr>
        <w:t xml:space="preserve"> – Bo Liu</w:t>
      </w:r>
    </w:p>
    <w:p w14:paraId="45027791" w14:textId="77777777" w:rsidR="003B2E5C" w:rsidRDefault="003B2E5C" w:rsidP="003B2E5C">
      <w:pPr>
        <w:pStyle w:val="4"/>
      </w:pPr>
      <w:bookmarkStart w:id="785" w:name="_Toc79760342"/>
      <w:bookmarkStart w:id="786" w:name="_Toc79761107"/>
      <w:r>
        <w:t>8.37.1</w:t>
      </w:r>
      <w:r>
        <w:tab/>
        <w:t>Rapporteur Input (WID/TR/CR)</w:t>
      </w:r>
      <w:bookmarkEnd w:id="785"/>
      <w:bookmarkEnd w:id="786"/>
    </w:p>
    <w:p w14:paraId="0AB1CDDF" w14:textId="0E66A42C" w:rsidR="003B2E5C" w:rsidRDefault="00956D69" w:rsidP="003B2E5C">
      <w:pPr>
        <w:rPr>
          <w:rFonts w:ascii="Arial" w:hAnsi="Arial" w:cs="Arial"/>
          <w:b/>
          <w:sz w:val="24"/>
        </w:rPr>
      </w:pPr>
      <w:hyperlink r:id="rId1629" w:history="1">
        <w:r w:rsidR="00DB2D3C">
          <w:rPr>
            <w:rStyle w:val="ac"/>
            <w:rFonts w:ascii="Arial" w:hAnsi="Arial" w:cs="Arial"/>
            <w:b/>
            <w:sz w:val="24"/>
          </w:rPr>
          <w:t>R4-2114215</w:t>
        </w:r>
      </w:hyperlink>
      <w:r w:rsidR="003B2E5C">
        <w:rPr>
          <w:rFonts w:ascii="Arial" w:hAnsi="Arial" w:cs="Arial"/>
          <w:b/>
          <w:color w:val="0000FF"/>
          <w:sz w:val="24"/>
        </w:rPr>
        <w:tab/>
      </w:r>
      <w:r w:rsidR="003B2E5C">
        <w:rPr>
          <w:rFonts w:ascii="Arial" w:hAnsi="Arial" w:cs="Arial"/>
          <w:b/>
          <w:sz w:val="24"/>
        </w:rPr>
        <w:t xml:space="preserve">Revised WID on Rel-17 Power Class 2 UE for NR inter-band CA/DC with and without SUL configurations with x (6&gt;=x&gt;2) bands DL and y (y=1, 2) bands UL </w:t>
      </w:r>
    </w:p>
    <w:p w14:paraId="62338F7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 China Unicom</w:t>
      </w:r>
    </w:p>
    <w:p w14:paraId="6F13D5EB" w14:textId="261378D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670284B7" w14:textId="77777777" w:rsidR="003B2E5C" w:rsidRDefault="003B2E5C" w:rsidP="003B2E5C">
      <w:pPr>
        <w:pStyle w:val="4"/>
      </w:pPr>
      <w:bookmarkStart w:id="787" w:name="_Toc79760343"/>
      <w:bookmarkStart w:id="788" w:name="_Toc79761108"/>
      <w:r>
        <w:t>8.37.2</w:t>
      </w:r>
      <w:r>
        <w:tab/>
        <w:t>UE RF requirements</w:t>
      </w:r>
      <w:bookmarkEnd w:id="787"/>
      <w:bookmarkEnd w:id="788"/>
    </w:p>
    <w:p w14:paraId="66AA537E" w14:textId="42A8360E" w:rsidR="003B2E5C" w:rsidRDefault="00956D69" w:rsidP="003B2E5C">
      <w:pPr>
        <w:rPr>
          <w:rFonts w:ascii="Arial" w:hAnsi="Arial" w:cs="Arial"/>
          <w:b/>
          <w:sz w:val="24"/>
        </w:rPr>
      </w:pPr>
      <w:hyperlink r:id="rId1630" w:history="1">
        <w:r w:rsidR="00DB2D3C">
          <w:rPr>
            <w:rStyle w:val="ac"/>
            <w:rFonts w:ascii="Arial" w:hAnsi="Arial" w:cs="Arial"/>
            <w:b/>
            <w:sz w:val="24"/>
          </w:rPr>
          <w:t>R4-2111823</w:t>
        </w:r>
      </w:hyperlink>
      <w:r w:rsidR="003B2E5C">
        <w:rPr>
          <w:rFonts w:ascii="Arial" w:hAnsi="Arial" w:cs="Arial"/>
          <w:b/>
          <w:color w:val="0000FF"/>
          <w:sz w:val="24"/>
        </w:rPr>
        <w:tab/>
      </w:r>
      <w:r w:rsidR="003B2E5C">
        <w:rPr>
          <w:rFonts w:ascii="Arial" w:hAnsi="Arial" w:cs="Arial"/>
          <w:b/>
          <w:sz w:val="24"/>
        </w:rPr>
        <w:t>TP for TR 38.842 Addition of CA_n2-n5-n77</w:t>
      </w:r>
    </w:p>
    <w:p w14:paraId="2F5202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823DC8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FB356" w14:textId="74165B7E" w:rsidR="003B2E5C" w:rsidRDefault="00956D69" w:rsidP="003B2E5C">
      <w:pPr>
        <w:rPr>
          <w:rFonts w:ascii="Arial" w:hAnsi="Arial" w:cs="Arial"/>
          <w:b/>
          <w:sz w:val="24"/>
        </w:rPr>
      </w:pPr>
      <w:hyperlink r:id="rId1631" w:history="1">
        <w:r w:rsidR="00DB2D3C">
          <w:rPr>
            <w:rStyle w:val="ac"/>
            <w:rFonts w:ascii="Arial" w:hAnsi="Arial" w:cs="Arial"/>
            <w:b/>
            <w:sz w:val="24"/>
          </w:rPr>
          <w:t>R4-2111824</w:t>
        </w:r>
      </w:hyperlink>
      <w:r w:rsidR="003B2E5C">
        <w:rPr>
          <w:rFonts w:ascii="Arial" w:hAnsi="Arial" w:cs="Arial"/>
          <w:b/>
          <w:color w:val="0000FF"/>
          <w:sz w:val="24"/>
        </w:rPr>
        <w:tab/>
      </w:r>
      <w:r w:rsidR="003B2E5C">
        <w:rPr>
          <w:rFonts w:ascii="Arial" w:hAnsi="Arial" w:cs="Arial"/>
          <w:b/>
          <w:sz w:val="24"/>
        </w:rPr>
        <w:t>TP for TR 38.842 Addition of CA_n2-n12-n77</w:t>
      </w:r>
    </w:p>
    <w:p w14:paraId="451F95A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7BBFB7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AB8E27" w14:textId="414589C8" w:rsidR="003B2E5C" w:rsidRDefault="00956D69" w:rsidP="003B2E5C">
      <w:pPr>
        <w:rPr>
          <w:rFonts w:ascii="Arial" w:hAnsi="Arial" w:cs="Arial"/>
          <w:b/>
          <w:sz w:val="24"/>
        </w:rPr>
      </w:pPr>
      <w:hyperlink r:id="rId1632" w:history="1">
        <w:r w:rsidR="00DB2D3C">
          <w:rPr>
            <w:rStyle w:val="ac"/>
            <w:rFonts w:ascii="Arial" w:hAnsi="Arial" w:cs="Arial"/>
            <w:b/>
            <w:sz w:val="24"/>
          </w:rPr>
          <w:t>R4-2111825</w:t>
        </w:r>
      </w:hyperlink>
      <w:r w:rsidR="003B2E5C">
        <w:rPr>
          <w:rFonts w:ascii="Arial" w:hAnsi="Arial" w:cs="Arial"/>
          <w:b/>
          <w:color w:val="0000FF"/>
          <w:sz w:val="24"/>
        </w:rPr>
        <w:tab/>
      </w:r>
      <w:r w:rsidR="003B2E5C">
        <w:rPr>
          <w:rFonts w:ascii="Arial" w:hAnsi="Arial" w:cs="Arial"/>
          <w:b/>
          <w:sz w:val="24"/>
        </w:rPr>
        <w:t>TP for TR 38.842 Addition of CA_n2-n14-n77</w:t>
      </w:r>
    </w:p>
    <w:p w14:paraId="1D793A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EBE3E1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5FDE73" w14:textId="5072693E" w:rsidR="003B2E5C" w:rsidRDefault="00956D69" w:rsidP="003B2E5C">
      <w:pPr>
        <w:rPr>
          <w:rFonts w:ascii="Arial" w:hAnsi="Arial" w:cs="Arial"/>
          <w:b/>
          <w:sz w:val="24"/>
        </w:rPr>
      </w:pPr>
      <w:hyperlink r:id="rId1633" w:history="1">
        <w:r w:rsidR="00DB2D3C">
          <w:rPr>
            <w:rStyle w:val="ac"/>
            <w:rFonts w:ascii="Arial" w:hAnsi="Arial" w:cs="Arial"/>
            <w:b/>
            <w:sz w:val="24"/>
          </w:rPr>
          <w:t>R4-2111826</w:t>
        </w:r>
      </w:hyperlink>
      <w:r w:rsidR="003B2E5C">
        <w:rPr>
          <w:rFonts w:ascii="Arial" w:hAnsi="Arial" w:cs="Arial"/>
          <w:b/>
          <w:color w:val="0000FF"/>
          <w:sz w:val="24"/>
        </w:rPr>
        <w:tab/>
      </w:r>
      <w:r w:rsidR="003B2E5C">
        <w:rPr>
          <w:rFonts w:ascii="Arial" w:hAnsi="Arial" w:cs="Arial"/>
          <w:b/>
          <w:sz w:val="24"/>
        </w:rPr>
        <w:t>TP for TR 38.842 Addition of CA_n2-n30-n77</w:t>
      </w:r>
    </w:p>
    <w:p w14:paraId="3FE5DE8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096F1E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CA22D9" w14:textId="35A698EE" w:rsidR="003B2E5C" w:rsidRDefault="00956D69" w:rsidP="003B2E5C">
      <w:pPr>
        <w:rPr>
          <w:rFonts w:ascii="Arial" w:hAnsi="Arial" w:cs="Arial"/>
          <w:b/>
          <w:sz w:val="24"/>
        </w:rPr>
      </w:pPr>
      <w:hyperlink r:id="rId1634" w:history="1">
        <w:r w:rsidR="00DB2D3C">
          <w:rPr>
            <w:rStyle w:val="ac"/>
            <w:rFonts w:ascii="Arial" w:hAnsi="Arial" w:cs="Arial"/>
            <w:b/>
            <w:sz w:val="24"/>
          </w:rPr>
          <w:t>R4-2111827</w:t>
        </w:r>
      </w:hyperlink>
      <w:r w:rsidR="003B2E5C">
        <w:rPr>
          <w:rFonts w:ascii="Arial" w:hAnsi="Arial" w:cs="Arial"/>
          <w:b/>
          <w:color w:val="0000FF"/>
          <w:sz w:val="24"/>
        </w:rPr>
        <w:tab/>
      </w:r>
      <w:r w:rsidR="003B2E5C">
        <w:rPr>
          <w:rFonts w:ascii="Arial" w:hAnsi="Arial" w:cs="Arial"/>
          <w:b/>
          <w:sz w:val="24"/>
        </w:rPr>
        <w:t>TP for TR 38.842 Addition of CA_n5-n12-n77</w:t>
      </w:r>
    </w:p>
    <w:p w14:paraId="0AA7B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03366D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FD500D" w14:textId="306C709E" w:rsidR="003B2E5C" w:rsidRDefault="00956D69" w:rsidP="003B2E5C">
      <w:pPr>
        <w:rPr>
          <w:rFonts w:ascii="Arial" w:hAnsi="Arial" w:cs="Arial"/>
          <w:b/>
          <w:sz w:val="24"/>
        </w:rPr>
      </w:pPr>
      <w:hyperlink r:id="rId1635" w:history="1">
        <w:r w:rsidR="00DB2D3C">
          <w:rPr>
            <w:rStyle w:val="ac"/>
            <w:rFonts w:ascii="Arial" w:hAnsi="Arial" w:cs="Arial"/>
            <w:b/>
            <w:sz w:val="24"/>
          </w:rPr>
          <w:t>R4-2111828</w:t>
        </w:r>
      </w:hyperlink>
      <w:r w:rsidR="003B2E5C">
        <w:rPr>
          <w:rFonts w:ascii="Arial" w:hAnsi="Arial" w:cs="Arial"/>
          <w:b/>
          <w:color w:val="0000FF"/>
          <w:sz w:val="24"/>
        </w:rPr>
        <w:tab/>
      </w:r>
      <w:r w:rsidR="003B2E5C">
        <w:rPr>
          <w:rFonts w:ascii="Arial" w:hAnsi="Arial" w:cs="Arial"/>
          <w:b/>
          <w:sz w:val="24"/>
        </w:rPr>
        <w:t>TP for TR 38.842 Addition of CA_n5-n14-n77</w:t>
      </w:r>
    </w:p>
    <w:p w14:paraId="46F4C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374BD9B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EB0D80" w14:textId="047ABD9C" w:rsidR="003B2E5C" w:rsidRDefault="00956D69" w:rsidP="003B2E5C">
      <w:pPr>
        <w:rPr>
          <w:rFonts w:ascii="Arial" w:hAnsi="Arial" w:cs="Arial"/>
          <w:b/>
          <w:sz w:val="24"/>
        </w:rPr>
      </w:pPr>
      <w:hyperlink r:id="rId1636" w:history="1">
        <w:r w:rsidR="00DB2D3C">
          <w:rPr>
            <w:rStyle w:val="ac"/>
            <w:rFonts w:ascii="Arial" w:hAnsi="Arial" w:cs="Arial"/>
            <w:b/>
            <w:sz w:val="24"/>
          </w:rPr>
          <w:t>R4-2111829</w:t>
        </w:r>
      </w:hyperlink>
      <w:r w:rsidR="003B2E5C">
        <w:rPr>
          <w:rFonts w:ascii="Arial" w:hAnsi="Arial" w:cs="Arial"/>
          <w:b/>
          <w:color w:val="0000FF"/>
          <w:sz w:val="24"/>
        </w:rPr>
        <w:tab/>
      </w:r>
      <w:r w:rsidR="003B2E5C">
        <w:rPr>
          <w:rFonts w:ascii="Arial" w:hAnsi="Arial" w:cs="Arial"/>
          <w:b/>
          <w:sz w:val="24"/>
        </w:rPr>
        <w:t>TP for TR 38.842 Addition of CA_n5-n30-n77</w:t>
      </w:r>
    </w:p>
    <w:p w14:paraId="1B71DC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A180A0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4689EA" w14:textId="30277859" w:rsidR="003B2E5C" w:rsidRDefault="00956D69" w:rsidP="003B2E5C">
      <w:pPr>
        <w:rPr>
          <w:rFonts w:ascii="Arial" w:hAnsi="Arial" w:cs="Arial"/>
          <w:b/>
          <w:sz w:val="24"/>
        </w:rPr>
      </w:pPr>
      <w:hyperlink r:id="rId1637" w:history="1">
        <w:r w:rsidR="00DB2D3C">
          <w:rPr>
            <w:rStyle w:val="ac"/>
            <w:rFonts w:ascii="Arial" w:hAnsi="Arial" w:cs="Arial"/>
            <w:b/>
            <w:sz w:val="24"/>
          </w:rPr>
          <w:t>R4-2111830</w:t>
        </w:r>
      </w:hyperlink>
      <w:r w:rsidR="003B2E5C">
        <w:rPr>
          <w:rFonts w:ascii="Arial" w:hAnsi="Arial" w:cs="Arial"/>
          <w:b/>
          <w:color w:val="0000FF"/>
          <w:sz w:val="24"/>
        </w:rPr>
        <w:tab/>
      </w:r>
      <w:r w:rsidR="003B2E5C">
        <w:rPr>
          <w:rFonts w:ascii="Arial" w:hAnsi="Arial" w:cs="Arial"/>
          <w:b/>
          <w:sz w:val="24"/>
        </w:rPr>
        <w:t>TP for TR 38.842 Addition of CA_n12-n30-n77</w:t>
      </w:r>
    </w:p>
    <w:p w14:paraId="38258CC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1396A60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6C3E6D" w14:textId="2F70B98F" w:rsidR="003B2E5C" w:rsidRDefault="00956D69" w:rsidP="003B2E5C">
      <w:pPr>
        <w:rPr>
          <w:rFonts w:ascii="Arial" w:hAnsi="Arial" w:cs="Arial"/>
          <w:b/>
          <w:sz w:val="24"/>
        </w:rPr>
      </w:pPr>
      <w:hyperlink r:id="rId1638" w:history="1">
        <w:r w:rsidR="00DB2D3C">
          <w:rPr>
            <w:rStyle w:val="ac"/>
            <w:rFonts w:ascii="Arial" w:hAnsi="Arial" w:cs="Arial"/>
            <w:b/>
            <w:sz w:val="24"/>
          </w:rPr>
          <w:t>R4-2111831</w:t>
        </w:r>
      </w:hyperlink>
      <w:r w:rsidR="003B2E5C">
        <w:rPr>
          <w:rFonts w:ascii="Arial" w:hAnsi="Arial" w:cs="Arial"/>
          <w:b/>
          <w:color w:val="0000FF"/>
          <w:sz w:val="24"/>
        </w:rPr>
        <w:tab/>
      </w:r>
      <w:r w:rsidR="003B2E5C">
        <w:rPr>
          <w:rFonts w:ascii="Arial" w:hAnsi="Arial" w:cs="Arial"/>
          <w:b/>
          <w:sz w:val="24"/>
        </w:rPr>
        <w:t>TP for TR 38.842 Addition of CA_n12-n66-n77</w:t>
      </w:r>
    </w:p>
    <w:p w14:paraId="74A393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26F752B" w14:textId="77777777"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EECCC2" w14:textId="67BAF318" w:rsidR="003B2E5C" w:rsidRDefault="00956D69" w:rsidP="003B2E5C">
      <w:pPr>
        <w:rPr>
          <w:rFonts w:ascii="Arial" w:hAnsi="Arial" w:cs="Arial"/>
          <w:b/>
          <w:sz w:val="24"/>
        </w:rPr>
      </w:pPr>
      <w:hyperlink r:id="rId1639" w:history="1">
        <w:r w:rsidR="00DB2D3C">
          <w:rPr>
            <w:rStyle w:val="ac"/>
            <w:rFonts w:ascii="Arial" w:hAnsi="Arial" w:cs="Arial"/>
            <w:b/>
            <w:sz w:val="24"/>
          </w:rPr>
          <w:t>R4-2111832</w:t>
        </w:r>
      </w:hyperlink>
      <w:r w:rsidR="003B2E5C">
        <w:rPr>
          <w:rFonts w:ascii="Arial" w:hAnsi="Arial" w:cs="Arial"/>
          <w:b/>
          <w:color w:val="0000FF"/>
          <w:sz w:val="24"/>
        </w:rPr>
        <w:tab/>
      </w:r>
      <w:r w:rsidR="003B2E5C">
        <w:rPr>
          <w:rFonts w:ascii="Arial" w:hAnsi="Arial" w:cs="Arial"/>
          <w:b/>
          <w:sz w:val="24"/>
        </w:rPr>
        <w:t>TP for TR 38.842 Addition of CA_n14-n30-n77</w:t>
      </w:r>
    </w:p>
    <w:p w14:paraId="0C321C0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969DB1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06AAB7" w14:textId="0FDFF3D8" w:rsidR="003B2E5C" w:rsidRDefault="00956D69" w:rsidP="003B2E5C">
      <w:pPr>
        <w:rPr>
          <w:rFonts w:ascii="Arial" w:hAnsi="Arial" w:cs="Arial"/>
          <w:b/>
          <w:sz w:val="24"/>
        </w:rPr>
      </w:pPr>
      <w:hyperlink r:id="rId1640" w:history="1">
        <w:r w:rsidR="00DB2D3C">
          <w:rPr>
            <w:rStyle w:val="ac"/>
            <w:rFonts w:ascii="Arial" w:hAnsi="Arial" w:cs="Arial"/>
            <w:b/>
            <w:sz w:val="24"/>
          </w:rPr>
          <w:t>R4-2111833</w:t>
        </w:r>
      </w:hyperlink>
      <w:r w:rsidR="003B2E5C">
        <w:rPr>
          <w:rFonts w:ascii="Arial" w:hAnsi="Arial" w:cs="Arial"/>
          <w:b/>
          <w:color w:val="0000FF"/>
          <w:sz w:val="24"/>
        </w:rPr>
        <w:tab/>
      </w:r>
      <w:r w:rsidR="003B2E5C">
        <w:rPr>
          <w:rFonts w:ascii="Arial" w:hAnsi="Arial" w:cs="Arial"/>
          <w:b/>
          <w:sz w:val="24"/>
        </w:rPr>
        <w:t>TP for TR 38.842 Addition of CA_n14-n66-n77</w:t>
      </w:r>
    </w:p>
    <w:p w14:paraId="33D012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5062F1F2"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E8C041" w14:textId="6CA9B33A" w:rsidR="003B2E5C" w:rsidRDefault="00956D69" w:rsidP="003B2E5C">
      <w:pPr>
        <w:rPr>
          <w:rFonts w:ascii="Arial" w:hAnsi="Arial" w:cs="Arial"/>
          <w:b/>
          <w:sz w:val="24"/>
        </w:rPr>
      </w:pPr>
      <w:hyperlink r:id="rId1641" w:history="1">
        <w:r w:rsidR="00DB2D3C">
          <w:rPr>
            <w:rStyle w:val="ac"/>
            <w:rFonts w:ascii="Arial" w:hAnsi="Arial" w:cs="Arial"/>
            <w:b/>
            <w:sz w:val="24"/>
          </w:rPr>
          <w:t>R4-2111834</w:t>
        </w:r>
      </w:hyperlink>
      <w:r w:rsidR="003B2E5C">
        <w:rPr>
          <w:rFonts w:ascii="Arial" w:hAnsi="Arial" w:cs="Arial"/>
          <w:b/>
          <w:color w:val="0000FF"/>
          <w:sz w:val="24"/>
        </w:rPr>
        <w:tab/>
      </w:r>
      <w:r w:rsidR="003B2E5C">
        <w:rPr>
          <w:rFonts w:ascii="Arial" w:hAnsi="Arial" w:cs="Arial"/>
          <w:b/>
          <w:sz w:val="24"/>
        </w:rPr>
        <w:t>TP for TR 38.842 Addition of CA_n30-n66-n77</w:t>
      </w:r>
    </w:p>
    <w:p w14:paraId="42247AA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0C82D21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C32370" w14:textId="77777777" w:rsidR="003B2E5C" w:rsidRDefault="003B2E5C" w:rsidP="003B2E5C">
      <w:pPr>
        <w:pStyle w:val="3"/>
      </w:pPr>
      <w:bookmarkStart w:id="789" w:name="_Toc79760344"/>
      <w:bookmarkStart w:id="790" w:name="_Toc79761109"/>
      <w:r>
        <w:t>8.38</w:t>
      </w:r>
      <w:r>
        <w:tab/>
        <w:t>Power Class 2 for EN-DC with xLTE band + yNR DL with 1LTE+1(TDD) NR UL band (x= 2, 3, 4, y=1; x=1, 2, y=2)</w:t>
      </w:r>
      <w:bookmarkEnd w:id="789"/>
      <w:bookmarkEnd w:id="790"/>
    </w:p>
    <w:p w14:paraId="77593443" w14:textId="270872D9" w:rsidR="004A1DC6" w:rsidRPr="001B0B0A" w:rsidRDefault="004A1DC6" w:rsidP="004A1DC6">
      <w:pPr>
        <w:rPr>
          <w:rFonts w:ascii="Arial" w:hAnsi="Arial" w:cs="Arial"/>
          <w:b/>
          <w:color w:val="C00000"/>
          <w:lang w:eastAsia="zh-CN"/>
        </w:rPr>
      </w:pPr>
      <w:r>
        <w:rPr>
          <w:rFonts w:ascii="Arial" w:hAnsi="Arial" w:cs="Arial"/>
          <w:b/>
          <w:color w:val="C00000"/>
          <w:lang w:eastAsia="zh-CN"/>
        </w:rPr>
        <w:t>Refer to 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Pr>
          <w:rFonts w:ascii="Arial" w:hAnsi="Arial" w:cs="Arial"/>
          <w:b/>
          <w:color w:val="C00000"/>
          <w:lang w:eastAsia="zh-CN"/>
        </w:rPr>
        <w:t xml:space="preserve"> </w:t>
      </w:r>
      <w:r w:rsidRPr="00F518D2">
        <w:rPr>
          <w:rFonts w:ascii="Arial" w:hAnsi="Arial" w:cs="Arial"/>
          <w:b/>
          <w:color w:val="C00000"/>
          <w:lang w:eastAsia="zh-CN"/>
        </w:rPr>
        <w:t>Per Lindell</w:t>
      </w:r>
    </w:p>
    <w:p w14:paraId="06333A0F" w14:textId="77777777" w:rsidR="003B2E5C" w:rsidRDefault="003B2E5C" w:rsidP="003B2E5C">
      <w:pPr>
        <w:pStyle w:val="4"/>
      </w:pPr>
      <w:bookmarkStart w:id="791" w:name="_Toc79760345"/>
      <w:bookmarkStart w:id="792" w:name="_Toc79761110"/>
      <w:r>
        <w:t>8.38.1</w:t>
      </w:r>
      <w:r>
        <w:tab/>
        <w:t>Rapporteur Input (WID/TR/CR)</w:t>
      </w:r>
      <w:bookmarkEnd w:id="791"/>
      <w:bookmarkEnd w:id="792"/>
    </w:p>
    <w:p w14:paraId="76471807" w14:textId="16868B84" w:rsidR="003B2E5C" w:rsidRDefault="00956D69" w:rsidP="003B2E5C">
      <w:pPr>
        <w:rPr>
          <w:rFonts w:ascii="Arial" w:hAnsi="Arial" w:cs="Arial"/>
          <w:b/>
          <w:sz w:val="24"/>
        </w:rPr>
      </w:pPr>
      <w:hyperlink r:id="rId1642" w:history="1">
        <w:r w:rsidR="00DB2D3C">
          <w:rPr>
            <w:rStyle w:val="ac"/>
            <w:rFonts w:ascii="Arial" w:hAnsi="Arial" w:cs="Arial"/>
            <w:b/>
            <w:sz w:val="24"/>
          </w:rPr>
          <w:t>R4-2113555</w:t>
        </w:r>
      </w:hyperlink>
      <w:r w:rsidR="003B2E5C">
        <w:rPr>
          <w:rFonts w:ascii="Arial" w:hAnsi="Arial" w:cs="Arial"/>
          <w:b/>
          <w:color w:val="0000FF"/>
          <w:sz w:val="24"/>
        </w:rPr>
        <w:tab/>
      </w:r>
      <w:r w:rsidR="003B2E5C">
        <w:rPr>
          <w:rFonts w:ascii="Arial" w:hAnsi="Arial" w:cs="Arial"/>
          <w:b/>
          <w:sz w:val="24"/>
        </w:rPr>
        <w:t>Revised WID EN-DC PC2</w:t>
      </w:r>
    </w:p>
    <w:p w14:paraId="2071C8C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830DE26" w14:textId="77777777" w:rsidR="003B2E5C" w:rsidRDefault="003B2E5C" w:rsidP="003B2E5C">
      <w:pPr>
        <w:rPr>
          <w:rFonts w:ascii="Arial" w:hAnsi="Arial" w:cs="Arial"/>
          <w:b/>
        </w:rPr>
      </w:pPr>
      <w:r>
        <w:rPr>
          <w:rFonts w:ascii="Arial" w:hAnsi="Arial" w:cs="Arial"/>
          <w:b/>
        </w:rPr>
        <w:t xml:space="preserve">Abstract: </w:t>
      </w:r>
    </w:p>
    <w:p w14:paraId="15C73FCF" w14:textId="77777777" w:rsidR="003B2E5C" w:rsidRDefault="003B2E5C" w:rsidP="003B2E5C">
      <w:r>
        <w:t>Revised WID EN-DC PC2</w:t>
      </w:r>
    </w:p>
    <w:p w14:paraId="17E7A02C" w14:textId="383D408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6240D">
        <w:rPr>
          <w:rFonts w:ascii="Arial" w:hAnsi="Arial" w:cs="Arial"/>
          <w:b/>
          <w:color w:val="993300"/>
          <w:u w:val="single"/>
        </w:rPr>
        <w:t>for email approval</w:t>
      </w:r>
      <w:r>
        <w:rPr>
          <w:color w:val="993300"/>
          <w:u w:val="single"/>
        </w:rPr>
        <w:t>.</w:t>
      </w:r>
    </w:p>
    <w:p w14:paraId="2BF885C3" w14:textId="25C9CFE3" w:rsidR="003B2E5C" w:rsidRDefault="00956D69" w:rsidP="003B2E5C">
      <w:pPr>
        <w:rPr>
          <w:rFonts w:ascii="Arial" w:hAnsi="Arial" w:cs="Arial"/>
          <w:b/>
          <w:sz w:val="24"/>
        </w:rPr>
      </w:pPr>
      <w:hyperlink r:id="rId1643" w:history="1">
        <w:r w:rsidR="00DB2D3C">
          <w:rPr>
            <w:rStyle w:val="ac"/>
            <w:rFonts w:ascii="Arial" w:hAnsi="Arial" w:cs="Arial"/>
            <w:b/>
            <w:sz w:val="24"/>
          </w:rPr>
          <w:t>R4-2113561</w:t>
        </w:r>
      </w:hyperlink>
      <w:r w:rsidR="003B2E5C">
        <w:rPr>
          <w:rFonts w:ascii="Arial" w:hAnsi="Arial" w:cs="Arial"/>
          <w:b/>
          <w:color w:val="0000FF"/>
          <w:sz w:val="24"/>
        </w:rPr>
        <w:tab/>
      </w:r>
      <w:r w:rsidR="003B2E5C">
        <w:rPr>
          <w:rFonts w:ascii="Arial" w:hAnsi="Arial" w:cs="Arial"/>
          <w:b/>
          <w:sz w:val="24"/>
        </w:rPr>
        <w:t>CR 38.101-3 EN-DC PC2</w:t>
      </w:r>
    </w:p>
    <w:p w14:paraId="7830522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CR-0629  rev  Cat: B (Rel-17)</w:t>
      </w:r>
      <w:r>
        <w:rPr>
          <w:i/>
        </w:rPr>
        <w:br/>
      </w:r>
      <w:r>
        <w:rPr>
          <w:i/>
        </w:rPr>
        <w:br/>
      </w:r>
      <w:r>
        <w:rPr>
          <w:i/>
        </w:rPr>
        <w:tab/>
      </w:r>
      <w:r>
        <w:rPr>
          <w:i/>
        </w:rPr>
        <w:tab/>
      </w:r>
      <w:r>
        <w:rPr>
          <w:i/>
        </w:rPr>
        <w:tab/>
      </w:r>
      <w:r>
        <w:rPr>
          <w:i/>
        </w:rPr>
        <w:tab/>
      </w:r>
      <w:r>
        <w:rPr>
          <w:i/>
        </w:rPr>
        <w:tab/>
        <w:t>Source: Ericsson</w:t>
      </w:r>
    </w:p>
    <w:p w14:paraId="70CC3A24" w14:textId="77777777" w:rsidR="003B2E5C" w:rsidRDefault="003B2E5C" w:rsidP="003B2E5C">
      <w:pPr>
        <w:rPr>
          <w:rFonts w:ascii="Arial" w:hAnsi="Arial" w:cs="Arial"/>
          <w:b/>
        </w:rPr>
      </w:pPr>
      <w:r>
        <w:rPr>
          <w:rFonts w:ascii="Arial" w:hAnsi="Arial" w:cs="Arial"/>
          <w:b/>
        </w:rPr>
        <w:t xml:space="preserve">Abstract: </w:t>
      </w:r>
    </w:p>
    <w:p w14:paraId="65DF7C13" w14:textId="77777777" w:rsidR="003B2E5C" w:rsidRDefault="003B2E5C" w:rsidP="003B2E5C">
      <w:r>
        <w:t>CR 38.101-3 EN-DC PC2</w:t>
      </w:r>
    </w:p>
    <w:p w14:paraId="49A7CEA0" w14:textId="3195C8D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6240D">
        <w:rPr>
          <w:rFonts w:ascii="Arial" w:hAnsi="Arial" w:cs="Arial"/>
          <w:b/>
          <w:color w:val="993300"/>
          <w:u w:val="single"/>
        </w:rPr>
        <w:t>for email approval</w:t>
      </w:r>
      <w:r>
        <w:rPr>
          <w:color w:val="993300"/>
          <w:u w:val="single"/>
        </w:rPr>
        <w:t>.</w:t>
      </w:r>
    </w:p>
    <w:p w14:paraId="45AEB547" w14:textId="0CCF976C" w:rsidR="003B2E5C" w:rsidRDefault="00956D69" w:rsidP="003B2E5C">
      <w:pPr>
        <w:rPr>
          <w:rFonts w:ascii="Arial" w:hAnsi="Arial" w:cs="Arial"/>
          <w:b/>
          <w:sz w:val="24"/>
        </w:rPr>
      </w:pPr>
      <w:hyperlink r:id="rId1644" w:history="1">
        <w:r w:rsidR="00DB2D3C">
          <w:rPr>
            <w:rStyle w:val="ac"/>
            <w:rFonts w:ascii="Arial" w:hAnsi="Arial" w:cs="Arial"/>
            <w:b/>
            <w:sz w:val="24"/>
          </w:rPr>
          <w:t>R4-2113565</w:t>
        </w:r>
      </w:hyperlink>
      <w:r w:rsidR="003B2E5C">
        <w:rPr>
          <w:rFonts w:ascii="Arial" w:hAnsi="Arial" w:cs="Arial"/>
          <w:b/>
          <w:color w:val="0000FF"/>
          <w:sz w:val="24"/>
        </w:rPr>
        <w:tab/>
      </w:r>
      <w:r w:rsidR="003B2E5C">
        <w:rPr>
          <w:rFonts w:ascii="Arial" w:hAnsi="Arial" w:cs="Arial"/>
          <w:b/>
          <w:sz w:val="24"/>
        </w:rPr>
        <w:t>TR 37.827 v0.1.0 ENDC_PC2_R17_xLTE_yNR</w:t>
      </w:r>
    </w:p>
    <w:p w14:paraId="5A6D46D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v0.0.1</w:t>
      </w:r>
      <w:r>
        <w:rPr>
          <w:i/>
        </w:rPr>
        <w:tab/>
        <w:t xml:space="preserve">  CR-  rev  Cat:  (Rel-17)</w:t>
      </w:r>
      <w:r>
        <w:rPr>
          <w:i/>
        </w:rPr>
        <w:br/>
      </w:r>
      <w:r>
        <w:rPr>
          <w:i/>
        </w:rPr>
        <w:br/>
      </w:r>
      <w:r>
        <w:rPr>
          <w:i/>
        </w:rPr>
        <w:tab/>
      </w:r>
      <w:r>
        <w:rPr>
          <w:i/>
        </w:rPr>
        <w:tab/>
      </w:r>
      <w:r>
        <w:rPr>
          <w:i/>
        </w:rPr>
        <w:tab/>
      </w:r>
      <w:r>
        <w:rPr>
          <w:i/>
        </w:rPr>
        <w:tab/>
      </w:r>
      <w:r>
        <w:rPr>
          <w:i/>
        </w:rPr>
        <w:tab/>
        <w:t>Source: Ericsson</w:t>
      </w:r>
    </w:p>
    <w:p w14:paraId="2D44D04D" w14:textId="77777777" w:rsidR="003B2E5C" w:rsidRDefault="003B2E5C" w:rsidP="003B2E5C">
      <w:pPr>
        <w:rPr>
          <w:rFonts w:ascii="Arial" w:hAnsi="Arial" w:cs="Arial"/>
          <w:b/>
        </w:rPr>
      </w:pPr>
      <w:r>
        <w:rPr>
          <w:rFonts w:ascii="Arial" w:hAnsi="Arial" w:cs="Arial"/>
          <w:b/>
        </w:rPr>
        <w:t xml:space="preserve">Abstract: </w:t>
      </w:r>
    </w:p>
    <w:p w14:paraId="43F7D40B" w14:textId="77777777" w:rsidR="003B2E5C" w:rsidRDefault="003B2E5C" w:rsidP="003B2E5C">
      <w:r>
        <w:lastRenderedPageBreak/>
        <w:t>Version 0.1.0 including the updates from previous RAN4 meeting</w:t>
      </w:r>
    </w:p>
    <w:p w14:paraId="158E7B12" w14:textId="4130E42D" w:rsidR="003B2E5C" w:rsidRDefault="00CF075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F0758">
        <w:rPr>
          <w:rFonts w:ascii="Arial" w:hAnsi="Arial" w:cs="Arial"/>
          <w:b/>
          <w:highlight w:val="green"/>
        </w:rPr>
        <w:t>Approved.</w:t>
      </w:r>
    </w:p>
    <w:p w14:paraId="1614298C" w14:textId="04F7FB05" w:rsidR="003B2E5C" w:rsidRDefault="00956D69" w:rsidP="003B2E5C">
      <w:pPr>
        <w:rPr>
          <w:rFonts w:ascii="Arial" w:hAnsi="Arial" w:cs="Arial"/>
          <w:b/>
          <w:sz w:val="24"/>
        </w:rPr>
      </w:pPr>
      <w:hyperlink r:id="rId1645" w:history="1">
        <w:r w:rsidR="00DB2D3C">
          <w:rPr>
            <w:rStyle w:val="ac"/>
            <w:rFonts w:ascii="Arial" w:hAnsi="Arial" w:cs="Arial"/>
            <w:b/>
            <w:sz w:val="24"/>
          </w:rPr>
          <w:t>R4-2113566</w:t>
        </w:r>
      </w:hyperlink>
      <w:r w:rsidR="003B2E5C">
        <w:rPr>
          <w:rFonts w:ascii="Arial" w:hAnsi="Arial" w:cs="Arial"/>
          <w:b/>
          <w:color w:val="0000FF"/>
          <w:sz w:val="24"/>
        </w:rPr>
        <w:tab/>
      </w:r>
      <w:r w:rsidR="003B2E5C">
        <w:rPr>
          <w:rFonts w:ascii="Arial" w:hAnsi="Arial" w:cs="Arial"/>
          <w:b/>
          <w:sz w:val="24"/>
        </w:rPr>
        <w:t>TR 37.827 v0.2.0 ENDC_PC2_R17_xLTE_yNR</w:t>
      </w:r>
    </w:p>
    <w:p w14:paraId="1E8AA8B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v0.1.0</w:t>
      </w:r>
      <w:r>
        <w:rPr>
          <w:i/>
        </w:rPr>
        <w:tab/>
        <w:t xml:space="preserve">  CR-  rev  Cat:  (Rel-17)</w:t>
      </w:r>
      <w:r>
        <w:rPr>
          <w:i/>
        </w:rPr>
        <w:br/>
      </w:r>
      <w:r>
        <w:rPr>
          <w:i/>
        </w:rPr>
        <w:br/>
      </w:r>
      <w:r>
        <w:rPr>
          <w:i/>
        </w:rPr>
        <w:tab/>
      </w:r>
      <w:r>
        <w:rPr>
          <w:i/>
        </w:rPr>
        <w:tab/>
      </w:r>
      <w:r>
        <w:rPr>
          <w:i/>
        </w:rPr>
        <w:tab/>
      </w:r>
      <w:r>
        <w:rPr>
          <w:i/>
        </w:rPr>
        <w:tab/>
      </w:r>
      <w:r>
        <w:rPr>
          <w:i/>
        </w:rPr>
        <w:tab/>
        <w:t>Source: Ericsson</w:t>
      </w:r>
    </w:p>
    <w:p w14:paraId="4876570E" w14:textId="77777777" w:rsidR="003B2E5C" w:rsidRDefault="003B2E5C" w:rsidP="003B2E5C">
      <w:pPr>
        <w:rPr>
          <w:rFonts w:ascii="Arial" w:hAnsi="Arial" w:cs="Arial"/>
          <w:b/>
        </w:rPr>
      </w:pPr>
      <w:r>
        <w:rPr>
          <w:rFonts w:ascii="Arial" w:hAnsi="Arial" w:cs="Arial"/>
          <w:b/>
        </w:rPr>
        <w:t xml:space="preserve">Abstract: </w:t>
      </w:r>
    </w:p>
    <w:p w14:paraId="7EF69C3C" w14:textId="77777777" w:rsidR="003B2E5C" w:rsidRDefault="003B2E5C" w:rsidP="003B2E5C">
      <w:r>
        <w:t>Version 0.2.0 including updates from this meeting</w:t>
      </w:r>
    </w:p>
    <w:p w14:paraId="55D49611" w14:textId="12FF11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F0758">
        <w:rPr>
          <w:rFonts w:ascii="Arial" w:hAnsi="Arial" w:cs="Arial"/>
          <w:b/>
          <w:color w:val="993300"/>
          <w:u w:val="single"/>
        </w:rPr>
        <w:t>for email approval</w:t>
      </w:r>
      <w:r>
        <w:rPr>
          <w:color w:val="993300"/>
          <w:u w:val="single"/>
        </w:rPr>
        <w:t>.</w:t>
      </w:r>
    </w:p>
    <w:p w14:paraId="578DF625" w14:textId="77777777" w:rsidR="003B2E5C" w:rsidRDefault="003B2E5C" w:rsidP="003B2E5C">
      <w:pPr>
        <w:pStyle w:val="4"/>
      </w:pPr>
      <w:bookmarkStart w:id="793" w:name="_Toc79760346"/>
      <w:bookmarkStart w:id="794" w:name="_Toc79761111"/>
      <w:r>
        <w:t>8.38.2</w:t>
      </w:r>
      <w:r>
        <w:tab/>
        <w:t>UE RF requirements</w:t>
      </w:r>
      <w:bookmarkEnd w:id="793"/>
      <w:bookmarkEnd w:id="794"/>
    </w:p>
    <w:p w14:paraId="7C28DFD3" w14:textId="34047328" w:rsidR="003B2E5C" w:rsidRDefault="00956D69" w:rsidP="003B2E5C">
      <w:pPr>
        <w:rPr>
          <w:rFonts w:ascii="Arial" w:hAnsi="Arial" w:cs="Arial"/>
          <w:b/>
          <w:sz w:val="24"/>
        </w:rPr>
      </w:pPr>
      <w:hyperlink r:id="rId1646" w:history="1">
        <w:r w:rsidR="00DB2D3C">
          <w:rPr>
            <w:rStyle w:val="ac"/>
            <w:rFonts w:ascii="Arial" w:hAnsi="Arial" w:cs="Arial"/>
            <w:b/>
            <w:sz w:val="24"/>
          </w:rPr>
          <w:t>R4-2112651</w:t>
        </w:r>
      </w:hyperlink>
      <w:r w:rsidR="003B2E5C">
        <w:rPr>
          <w:rFonts w:ascii="Arial" w:hAnsi="Arial" w:cs="Arial"/>
          <w:b/>
          <w:color w:val="0000FF"/>
          <w:sz w:val="24"/>
        </w:rPr>
        <w:tab/>
      </w:r>
      <w:r w:rsidR="003B2E5C">
        <w:rPr>
          <w:rFonts w:ascii="Arial" w:hAnsi="Arial" w:cs="Arial"/>
          <w:b/>
          <w:sz w:val="24"/>
        </w:rPr>
        <w:t xml:space="preserve">DraftCR for adding PC2 configurations </w:t>
      </w:r>
    </w:p>
    <w:p w14:paraId="471FA18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Verizon, AT&amp;T, Samsung</w:t>
      </w:r>
    </w:p>
    <w:p w14:paraId="4C7E62FB" w14:textId="77777777" w:rsidR="00CA7B7E" w:rsidRDefault="00CA7B7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Endorsed.</w:t>
      </w:r>
    </w:p>
    <w:p w14:paraId="58778921" w14:textId="5C8D11D5" w:rsidR="003B2E5C" w:rsidRDefault="00956D69" w:rsidP="003B2E5C">
      <w:pPr>
        <w:rPr>
          <w:rFonts w:ascii="Arial" w:hAnsi="Arial" w:cs="Arial"/>
          <w:b/>
          <w:sz w:val="24"/>
        </w:rPr>
      </w:pPr>
      <w:hyperlink r:id="rId1647" w:history="1">
        <w:r w:rsidR="00DB2D3C">
          <w:rPr>
            <w:rStyle w:val="ac"/>
            <w:rFonts w:ascii="Arial" w:hAnsi="Arial" w:cs="Arial"/>
            <w:b/>
            <w:sz w:val="24"/>
          </w:rPr>
          <w:t>R4-2112669</w:t>
        </w:r>
      </w:hyperlink>
      <w:r w:rsidR="003B2E5C">
        <w:rPr>
          <w:rFonts w:ascii="Arial" w:hAnsi="Arial" w:cs="Arial"/>
          <w:b/>
          <w:color w:val="0000FF"/>
          <w:sz w:val="24"/>
        </w:rPr>
        <w:tab/>
      </w:r>
      <w:r w:rsidR="003B2E5C">
        <w:rPr>
          <w:rFonts w:ascii="Arial" w:hAnsi="Arial" w:cs="Arial"/>
          <w:b/>
          <w:sz w:val="24"/>
        </w:rPr>
        <w:t>TP for TR 37.827 for DC_66_n66-n77</w:t>
      </w:r>
    </w:p>
    <w:p w14:paraId="7CD4A5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4EF8239" w14:textId="78DDBF9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73636C7E" w14:textId="5D3B002F" w:rsidR="003B2E5C" w:rsidRDefault="00956D69" w:rsidP="003B2E5C">
      <w:pPr>
        <w:rPr>
          <w:rFonts w:ascii="Arial" w:hAnsi="Arial" w:cs="Arial"/>
          <w:b/>
          <w:sz w:val="24"/>
        </w:rPr>
      </w:pPr>
      <w:hyperlink r:id="rId1648" w:history="1">
        <w:r w:rsidR="00DB2D3C">
          <w:rPr>
            <w:rStyle w:val="ac"/>
            <w:rFonts w:ascii="Arial" w:hAnsi="Arial" w:cs="Arial"/>
            <w:b/>
            <w:sz w:val="24"/>
          </w:rPr>
          <w:t>R4-2112670</w:t>
        </w:r>
      </w:hyperlink>
      <w:r w:rsidR="003B2E5C">
        <w:rPr>
          <w:rFonts w:ascii="Arial" w:hAnsi="Arial" w:cs="Arial"/>
          <w:b/>
          <w:color w:val="0000FF"/>
          <w:sz w:val="24"/>
        </w:rPr>
        <w:tab/>
      </w:r>
      <w:r w:rsidR="003B2E5C">
        <w:rPr>
          <w:rFonts w:ascii="Arial" w:hAnsi="Arial" w:cs="Arial"/>
          <w:b/>
          <w:sz w:val="24"/>
        </w:rPr>
        <w:t>TP to TR 37.717-21-11 for DC_48-66_n77</w:t>
      </w:r>
    </w:p>
    <w:p w14:paraId="484608E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1D115FC" w14:textId="6F8E7B30"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D452CA2" w14:textId="58AF65C8" w:rsidR="003B2E5C" w:rsidRDefault="00956D69" w:rsidP="003B2E5C">
      <w:pPr>
        <w:rPr>
          <w:rFonts w:ascii="Arial" w:hAnsi="Arial" w:cs="Arial"/>
          <w:b/>
          <w:sz w:val="24"/>
        </w:rPr>
      </w:pPr>
      <w:hyperlink r:id="rId1649" w:history="1">
        <w:r w:rsidR="00DB2D3C">
          <w:rPr>
            <w:rStyle w:val="ac"/>
            <w:rFonts w:ascii="Arial" w:hAnsi="Arial" w:cs="Arial"/>
            <w:b/>
            <w:sz w:val="24"/>
          </w:rPr>
          <w:t>R4-2112672</w:t>
        </w:r>
      </w:hyperlink>
      <w:r w:rsidR="003B2E5C">
        <w:rPr>
          <w:rFonts w:ascii="Arial" w:hAnsi="Arial" w:cs="Arial"/>
          <w:b/>
          <w:color w:val="0000FF"/>
          <w:sz w:val="24"/>
        </w:rPr>
        <w:tab/>
      </w:r>
      <w:r w:rsidR="003B2E5C">
        <w:rPr>
          <w:rFonts w:ascii="Arial" w:hAnsi="Arial" w:cs="Arial"/>
          <w:b/>
          <w:sz w:val="24"/>
        </w:rPr>
        <w:t>TP for TR 37.827 for DC_13_n5-n77</w:t>
      </w:r>
    </w:p>
    <w:p w14:paraId="31CDEC4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EE9784" w14:textId="79DCAE73"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33378B7B" w14:textId="0BF8730D" w:rsidR="003B2E5C" w:rsidRDefault="00956D69" w:rsidP="003B2E5C">
      <w:pPr>
        <w:rPr>
          <w:rFonts w:ascii="Arial" w:hAnsi="Arial" w:cs="Arial"/>
          <w:b/>
          <w:sz w:val="24"/>
        </w:rPr>
      </w:pPr>
      <w:hyperlink r:id="rId1650" w:history="1">
        <w:r w:rsidR="00DB2D3C">
          <w:rPr>
            <w:rStyle w:val="ac"/>
            <w:rFonts w:ascii="Arial" w:hAnsi="Arial" w:cs="Arial"/>
            <w:b/>
            <w:sz w:val="24"/>
          </w:rPr>
          <w:t>R4-2112673</w:t>
        </w:r>
      </w:hyperlink>
      <w:r w:rsidR="003B2E5C">
        <w:rPr>
          <w:rFonts w:ascii="Arial" w:hAnsi="Arial" w:cs="Arial"/>
          <w:b/>
          <w:color w:val="0000FF"/>
          <w:sz w:val="24"/>
        </w:rPr>
        <w:tab/>
      </w:r>
      <w:r w:rsidR="003B2E5C">
        <w:rPr>
          <w:rFonts w:ascii="Arial" w:hAnsi="Arial" w:cs="Arial"/>
          <w:b/>
          <w:sz w:val="24"/>
        </w:rPr>
        <w:t xml:space="preserve">TP for TR 37.827 for DC_5_n66-n77 </w:t>
      </w:r>
    </w:p>
    <w:p w14:paraId="74EEB01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E579D6" w14:textId="5AD0883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157FAB63" w14:textId="438815AC" w:rsidR="003B2E5C" w:rsidRDefault="00956D69" w:rsidP="003B2E5C">
      <w:pPr>
        <w:rPr>
          <w:rFonts w:ascii="Arial" w:hAnsi="Arial" w:cs="Arial"/>
          <w:b/>
          <w:sz w:val="24"/>
        </w:rPr>
      </w:pPr>
      <w:hyperlink r:id="rId1651" w:history="1">
        <w:r w:rsidR="00DB2D3C">
          <w:rPr>
            <w:rStyle w:val="ac"/>
            <w:rFonts w:ascii="Arial" w:hAnsi="Arial" w:cs="Arial"/>
            <w:b/>
            <w:sz w:val="24"/>
          </w:rPr>
          <w:t>R4-2112674</w:t>
        </w:r>
      </w:hyperlink>
      <w:r w:rsidR="003B2E5C">
        <w:rPr>
          <w:rFonts w:ascii="Arial" w:hAnsi="Arial" w:cs="Arial"/>
          <w:b/>
          <w:color w:val="0000FF"/>
          <w:sz w:val="24"/>
        </w:rPr>
        <w:tab/>
      </w:r>
      <w:r w:rsidR="003B2E5C">
        <w:rPr>
          <w:rFonts w:ascii="Arial" w:hAnsi="Arial" w:cs="Arial"/>
          <w:b/>
          <w:sz w:val="24"/>
        </w:rPr>
        <w:t>TP for TR 37.827 for DC_5_n5-n77</w:t>
      </w:r>
    </w:p>
    <w:p w14:paraId="5DDEA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0EB347E" w14:textId="10780B18"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52" w:history="1">
        <w:r w:rsidR="00DB2D3C">
          <w:rPr>
            <w:rStyle w:val="ac"/>
            <w:rFonts w:ascii="Arial" w:hAnsi="Arial" w:cs="Arial"/>
            <w:b/>
          </w:rPr>
          <w:t>R4-2114940</w:t>
        </w:r>
      </w:hyperlink>
      <w:r>
        <w:rPr>
          <w:rFonts w:ascii="Arial" w:hAnsi="Arial" w:cs="Arial"/>
          <w:b/>
        </w:rPr>
        <w:t xml:space="preserve"> (from </w:t>
      </w:r>
      <w:hyperlink r:id="rId1653" w:history="1">
        <w:r w:rsidR="00DB2D3C">
          <w:rPr>
            <w:rStyle w:val="ac"/>
            <w:rFonts w:ascii="Arial" w:hAnsi="Arial" w:cs="Arial"/>
            <w:b/>
          </w:rPr>
          <w:t>R4-2112674</w:t>
        </w:r>
      </w:hyperlink>
      <w:r>
        <w:rPr>
          <w:rFonts w:ascii="Arial" w:hAnsi="Arial" w:cs="Arial"/>
          <w:b/>
        </w:rPr>
        <w:t>).</w:t>
      </w:r>
    </w:p>
    <w:p w14:paraId="1B8656A1" w14:textId="1E05C650" w:rsidR="00CA7B7E" w:rsidRDefault="00956D69" w:rsidP="00CA7B7E">
      <w:pPr>
        <w:rPr>
          <w:rFonts w:ascii="Arial" w:hAnsi="Arial" w:cs="Arial"/>
          <w:b/>
          <w:sz w:val="24"/>
        </w:rPr>
      </w:pPr>
      <w:hyperlink r:id="rId1654" w:history="1">
        <w:r w:rsidR="00DB2D3C">
          <w:rPr>
            <w:rStyle w:val="ac"/>
            <w:rFonts w:ascii="Arial" w:hAnsi="Arial" w:cs="Arial"/>
            <w:b/>
            <w:sz w:val="24"/>
          </w:rPr>
          <w:t>R4-2114940</w:t>
        </w:r>
      </w:hyperlink>
      <w:r w:rsidR="00CA7B7E">
        <w:rPr>
          <w:rFonts w:ascii="Arial" w:hAnsi="Arial" w:cs="Arial"/>
          <w:b/>
          <w:color w:val="0000FF"/>
          <w:sz w:val="24"/>
        </w:rPr>
        <w:tab/>
      </w:r>
      <w:r w:rsidR="00CA7B7E">
        <w:rPr>
          <w:rFonts w:ascii="Arial" w:hAnsi="Arial" w:cs="Arial"/>
          <w:b/>
          <w:sz w:val="24"/>
        </w:rPr>
        <w:t>TP for TR 37.827 for DC_5_n5-n77</w:t>
      </w:r>
    </w:p>
    <w:p w14:paraId="0BB60D2C"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240AAD" w14:textId="264995AF"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1A49968C" w14:textId="38557EB1" w:rsidR="003B2E5C" w:rsidRDefault="00956D69" w:rsidP="003B2E5C">
      <w:pPr>
        <w:rPr>
          <w:rFonts w:ascii="Arial" w:hAnsi="Arial" w:cs="Arial"/>
          <w:b/>
          <w:sz w:val="24"/>
        </w:rPr>
      </w:pPr>
      <w:hyperlink r:id="rId1655" w:history="1">
        <w:r w:rsidR="00DB2D3C">
          <w:rPr>
            <w:rStyle w:val="ac"/>
            <w:rFonts w:ascii="Arial" w:hAnsi="Arial" w:cs="Arial"/>
            <w:b/>
            <w:sz w:val="24"/>
          </w:rPr>
          <w:t>R4-2112676</w:t>
        </w:r>
      </w:hyperlink>
      <w:r w:rsidR="003B2E5C">
        <w:rPr>
          <w:rFonts w:ascii="Arial" w:hAnsi="Arial" w:cs="Arial"/>
          <w:b/>
          <w:color w:val="0000FF"/>
          <w:sz w:val="24"/>
        </w:rPr>
        <w:tab/>
      </w:r>
      <w:r w:rsidR="003B2E5C">
        <w:rPr>
          <w:rFonts w:ascii="Arial" w:hAnsi="Arial" w:cs="Arial"/>
          <w:b/>
          <w:sz w:val="24"/>
        </w:rPr>
        <w:t>TP for TR 37.827 for DC_5_n2-n77</w:t>
      </w:r>
    </w:p>
    <w:p w14:paraId="14214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54BB5F" w14:textId="662046B1"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00C33D8E">
        <w:rPr>
          <w:rFonts w:ascii="Arial" w:hAnsi="Arial" w:cs="Arial"/>
          <w:b/>
        </w:rPr>
        <w:t xml:space="preserve">Revised to </w:t>
      </w:r>
      <w:hyperlink r:id="rId1656" w:history="1">
        <w:r w:rsidR="00DB2D3C">
          <w:rPr>
            <w:rStyle w:val="ac"/>
            <w:rFonts w:ascii="Arial" w:hAnsi="Arial" w:cs="Arial"/>
            <w:b/>
          </w:rPr>
          <w:t>R4-2114941</w:t>
        </w:r>
      </w:hyperlink>
      <w:r w:rsidR="00220B93">
        <w:rPr>
          <w:rFonts w:ascii="Arial" w:hAnsi="Arial" w:cs="Arial"/>
          <w:b/>
        </w:rPr>
        <w:t xml:space="preserve"> (from </w:t>
      </w:r>
      <w:hyperlink r:id="rId1657" w:history="1">
        <w:r w:rsidR="00DB2D3C">
          <w:rPr>
            <w:rStyle w:val="ac"/>
            <w:rFonts w:ascii="Arial" w:hAnsi="Arial" w:cs="Arial"/>
            <w:b/>
          </w:rPr>
          <w:t>R4-2112676</w:t>
        </w:r>
      </w:hyperlink>
      <w:r w:rsidR="00220B93">
        <w:rPr>
          <w:rFonts w:ascii="Arial" w:hAnsi="Arial" w:cs="Arial"/>
          <w:b/>
        </w:rPr>
        <w:t>).</w:t>
      </w:r>
    </w:p>
    <w:p w14:paraId="7121A216" w14:textId="3A64FBD4" w:rsidR="00CA7B7E" w:rsidRDefault="00956D69" w:rsidP="00CA7B7E">
      <w:pPr>
        <w:rPr>
          <w:rFonts w:ascii="Arial" w:hAnsi="Arial" w:cs="Arial"/>
          <w:b/>
          <w:sz w:val="24"/>
        </w:rPr>
      </w:pPr>
      <w:hyperlink r:id="rId1658" w:history="1">
        <w:r w:rsidR="00DB2D3C">
          <w:rPr>
            <w:rStyle w:val="ac"/>
            <w:rFonts w:ascii="Arial" w:hAnsi="Arial" w:cs="Arial"/>
            <w:b/>
            <w:sz w:val="24"/>
          </w:rPr>
          <w:t>R4-2114941</w:t>
        </w:r>
      </w:hyperlink>
      <w:r w:rsidR="00CA7B7E">
        <w:rPr>
          <w:rFonts w:ascii="Arial" w:hAnsi="Arial" w:cs="Arial"/>
          <w:b/>
          <w:color w:val="0000FF"/>
          <w:sz w:val="24"/>
        </w:rPr>
        <w:tab/>
      </w:r>
      <w:r w:rsidR="00CA7B7E">
        <w:rPr>
          <w:rFonts w:ascii="Arial" w:hAnsi="Arial" w:cs="Arial"/>
          <w:b/>
          <w:sz w:val="24"/>
        </w:rPr>
        <w:t>TP for TR 37.827 for DC_5_n2-n77</w:t>
      </w:r>
    </w:p>
    <w:p w14:paraId="32542B37"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0AB552" w14:textId="516389A3"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39A51922" w14:textId="211FF6F8" w:rsidR="003B2E5C" w:rsidRDefault="00956D69" w:rsidP="003B2E5C">
      <w:pPr>
        <w:rPr>
          <w:rFonts w:ascii="Arial" w:hAnsi="Arial" w:cs="Arial"/>
          <w:b/>
          <w:sz w:val="24"/>
        </w:rPr>
      </w:pPr>
      <w:hyperlink r:id="rId1659" w:history="1">
        <w:r w:rsidR="00DB2D3C">
          <w:rPr>
            <w:rStyle w:val="ac"/>
            <w:rFonts w:ascii="Arial" w:hAnsi="Arial" w:cs="Arial"/>
            <w:b/>
            <w:sz w:val="24"/>
          </w:rPr>
          <w:t>R4-2112679</w:t>
        </w:r>
      </w:hyperlink>
      <w:r w:rsidR="003B2E5C">
        <w:rPr>
          <w:rFonts w:ascii="Arial" w:hAnsi="Arial" w:cs="Arial"/>
          <w:b/>
          <w:color w:val="0000FF"/>
          <w:sz w:val="24"/>
        </w:rPr>
        <w:tab/>
      </w:r>
      <w:r w:rsidR="003B2E5C">
        <w:rPr>
          <w:rFonts w:ascii="Arial" w:hAnsi="Arial" w:cs="Arial"/>
          <w:b/>
          <w:sz w:val="24"/>
        </w:rPr>
        <w:t>TP for TR 37.827 for DC_2_n66-n77</w:t>
      </w:r>
    </w:p>
    <w:p w14:paraId="0DC1FD3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61C65AC" w14:textId="4586B99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A755BE3" w14:textId="281E02A2" w:rsidR="003B2E5C" w:rsidRDefault="00956D69" w:rsidP="003B2E5C">
      <w:pPr>
        <w:rPr>
          <w:rFonts w:ascii="Arial" w:hAnsi="Arial" w:cs="Arial"/>
          <w:b/>
          <w:sz w:val="24"/>
        </w:rPr>
      </w:pPr>
      <w:hyperlink r:id="rId1660" w:history="1">
        <w:r w:rsidR="00DB2D3C">
          <w:rPr>
            <w:rStyle w:val="ac"/>
            <w:rFonts w:ascii="Arial" w:hAnsi="Arial" w:cs="Arial"/>
            <w:b/>
            <w:sz w:val="24"/>
          </w:rPr>
          <w:t>R4-2112681</w:t>
        </w:r>
      </w:hyperlink>
      <w:r w:rsidR="003B2E5C">
        <w:rPr>
          <w:rFonts w:ascii="Arial" w:hAnsi="Arial" w:cs="Arial"/>
          <w:b/>
          <w:color w:val="0000FF"/>
          <w:sz w:val="24"/>
        </w:rPr>
        <w:tab/>
      </w:r>
      <w:r w:rsidR="003B2E5C">
        <w:rPr>
          <w:rFonts w:ascii="Arial" w:hAnsi="Arial" w:cs="Arial"/>
          <w:b/>
          <w:sz w:val="24"/>
        </w:rPr>
        <w:t>TP for TR 37.827 for DC_2-48_n77</w:t>
      </w:r>
    </w:p>
    <w:p w14:paraId="3352FC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B100A1" w14:textId="5A8132B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4E71D6D0" w14:textId="2CA2A898" w:rsidR="003B2E5C" w:rsidRDefault="00956D69" w:rsidP="003B2E5C">
      <w:pPr>
        <w:rPr>
          <w:rFonts w:ascii="Arial" w:hAnsi="Arial" w:cs="Arial"/>
          <w:b/>
          <w:sz w:val="24"/>
        </w:rPr>
      </w:pPr>
      <w:hyperlink r:id="rId1661" w:history="1">
        <w:r w:rsidR="00DB2D3C">
          <w:rPr>
            <w:rStyle w:val="ac"/>
            <w:rFonts w:ascii="Arial" w:hAnsi="Arial" w:cs="Arial"/>
            <w:b/>
            <w:sz w:val="24"/>
          </w:rPr>
          <w:t>R4-2112684</w:t>
        </w:r>
      </w:hyperlink>
      <w:r w:rsidR="003B2E5C">
        <w:rPr>
          <w:rFonts w:ascii="Arial" w:hAnsi="Arial" w:cs="Arial"/>
          <w:b/>
          <w:color w:val="0000FF"/>
          <w:sz w:val="24"/>
        </w:rPr>
        <w:tab/>
      </w:r>
      <w:r w:rsidR="003B2E5C">
        <w:rPr>
          <w:rFonts w:ascii="Arial" w:hAnsi="Arial" w:cs="Arial"/>
          <w:b/>
          <w:sz w:val="24"/>
        </w:rPr>
        <w:t>TP for TR 37.827 for DC_2_n2-n77</w:t>
      </w:r>
    </w:p>
    <w:p w14:paraId="004A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D6E0CA7" w14:textId="5524B35F"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62" w:history="1">
        <w:r w:rsidR="00DB2D3C">
          <w:rPr>
            <w:rStyle w:val="ac"/>
            <w:rFonts w:ascii="Arial" w:hAnsi="Arial" w:cs="Arial"/>
            <w:b/>
          </w:rPr>
          <w:t>R4-2114942</w:t>
        </w:r>
      </w:hyperlink>
      <w:r>
        <w:rPr>
          <w:rFonts w:ascii="Arial" w:hAnsi="Arial" w:cs="Arial"/>
          <w:b/>
        </w:rPr>
        <w:t xml:space="preserve"> (from </w:t>
      </w:r>
      <w:hyperlink r:id="rId1663" w:history="1">
        <w:r w:rsidR="00DB2D3C">
          <w:rPr>
            <w:rStyle w:val="ac"/>
            <w:rFonts w:ascii="Arial" w:hAnsi="Arial" w:cs="Arial"/>
            <w:b/>
          </w:rPr>
          <w:t>R4-2112684</w:t>
        </w:r>
      </w:hyperlink>
      <w:r>
        <w:rPr>
          <w:rFonts w:ascii="Arial" w:hAnsi="Arial" w:cs="Arial"/>
          <w:b/>
        </w:rPr>
        <w:t>).</w:t>
      </w:r>
    </w:p>
    <w:p w14:paraId="73A63F71" w14:textId="65BBED05" w:rsidR="00CA7B7E" w:rsidRDefault="00956D69" w:rsidP="00CA7B7E">
      <w:pPr>
        <w:rPr>
          <w:rFonts w:ascii="Arial" w:hAnsi="Arial" w:cs="Arial"/>
          <w:b/>
          <w:sz w:val="24"/>
        </w:rPr>
      </w:pPr>
      <w:hyperlink r:id="rId1664" w:history="1">
        <w:r w:rsidR="00DB2D3C">
          <w:rPr>
            <w:rStyle w:val="ac"/>
            <w:rFonts w:ascii="Arial" w:hAnsi="Arial" w:cs="Arial"/>
            <w:b/>
            <w:sz w:val="24"/>
          </w:rPr>
          <w:t>R4-2114942</w:t>
        </w:r>
      </w:hyperlink>
      <w:r w:rsidR="00CA7B7E">
        <w:rPr>
          <w:rFonts w:ascii="Arial" w:hAnsi="Arial" w:cs="Arial"/>
          <w:b/>
          <w:color w:val="0000FF"/>
          <w:sz w:val="24"/>
        </w:rPr>
        <w:tab/>
      </w:r>
      <w:r w:rsidR="00CA7B7E">
        <w:rPr>
          <w:rFonts w:ascii="Arial" w:hAnsi="Arial" w:cs="Arial"/>
          <w:b/>
          <w:sz w:val="24"/>
        </w:rPr>
        <w:t>TP for TR 37.827 for DC_2_n2-n77</w:t>
      </w:r>
    </w:p>
    <w:p w14:paraId="4BDCC404"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F58B1EE" w14:textId="1D43A62C"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11E83F22" w14:textId="48706263" w:rsidR="003B2E5C" w:rsidRDefault="00956D69" w:rsidP="003B2E5C">
      <w:pPr>
        <w:rPr>
          <w:rFonts w:ascii="Arial" w:hAnsi="Arial" w:cs="Arial"/>
          <w:b/>
          <w:sz w:val="24"/>
        </w:rPr>
      </w:pPr>
      <w:hyperlink r:id="rId1665" w:history="1">
        <w:r w:rsidR="00DB2D3C">
          <w:rPr>
            <w:rStyle w:val="ac"/>
            <w:rFonts w:ascii="Arial" w:hAnsi="Arial" w:cs="Arial"/>
            <w:b/>
            <w:sz w:val="24"/>
          </w:rPr>
          <w:t>R4-2114043</w:t>
        </w:r>
      </w:hyperlink>
      <w:r w:rsidR="003B2E5C">
        <w:rPr>
          <w:rFonts w:ascii="Arial" w:hAnsi="Arial" w:cs="Arial"/>
          <w:b/>
          <w:color w:val="0000FF"/>
          <w:sz w:val="24"/>
        </w:rPr>
        <w:tab/>
      </w:r>
      <w:r w:rsidR="003B2E5C">
        <w:rPr>
          <w:rFonts w:ascii="Arial" w:hAnsi="Arial" w:cs="Arial"/>
          <w:b/>
          <w:sz w:val="24"/>
        </w:rPr>
        <w:t>Text proposal for TR 37.827 to include DC_1A-5A_n78A</w:t>
      </w:r>
    </w:p>
    <w:p w14:paraId="15CAC2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1E9E6A4A" w14:textId="4D19D031"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3E605C3E" w14:textId="3537BCD9" w:rsidR="003B2E5C" w:rsidRDefault="00956D69" w:rsidP="003B2E5C">
      <w:pPr>
        <w:rPr>
          <w:rFonts w:ascii="Arial" w:hAnsi="Arial" w:cs="Arial"/>
          <w:b/>
          <w:sz w:val="24"/>
        </w:rPr>
      </w:pPr>
      <w:hyperlink r:id="rId1666" w:history="1">
        <w:r w:rsidR="00DB2D3C">
          <w:rPr>
            <w:rStyle w:val="ac"/>
            <w:rFonts w:ascii="Arial" w:hAnsi="Arial" w:cs="Arial"/>
            <w:b/>
            <w:sz w:val="24"/>
          </w:rPr>
          <w:t>R4-2114054</w:t>
        </w:r>
      </w:hyperlink>
      <w:r w:rsidR="003B2E5C">
        <w:rPr>
          <w:rFonts w:ascii="Arial" w:hAnsi="Arial" w:cs="Arial"/>
          <w:b/>
          <w:color w:val="0000FF"/>
          <w:sz w:val="24"/>
        </w:rPr>
        <w:tab/>
      </w:r>
      <w:r w:rsidR="003B2E5C">
        <w:rPr>
          <w:rFonts w:ascii="Arial" w:hAnsi="Arial" w:cs="Arial"/>
          <w:b/>
          <w:sz w:val="24"/>
        </w:rPr>
        <w:t>Text proposal for TR 37.827 to include DC_1A-n7A_n78A</w:t>
      </w:r>
    </w:p>
    <w:p w14:paraId="11BF9B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7EC41DED" w14:textId="380008FA"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44BD0462" w14:textId="77777777" w:rsidR="003B2E5C" w:rsidRDefault="003B2E5C" w:rsidP="003B2E5C">
      <w:pPr>
        <w:pStyle w:val="3"/>
      </w:pPr>
      <w:bookmarkStart w:id="795" w:name="_Toc79760347"/>
      <w:bookmarkStart w:id="796" w:name="_Toc79761112"/>
      <w:r>
        <w:lastRenderedPageBreak/>
        <w:t>8.39</w:t>
      </w:r>
      <w:r>
        <w:tab/>
        <w:t>High power UE for NR TDD intra-band carrier aggregation in frequency range FR1</w:t>
      </w:r>
      <w:bookmarkEnd w:id="795"/>
      <w:bookmarkEnd w:id="796"/>
    </w:p>
    <w:p w14:paraId="225E0409" w14:textId="77777777" w:rsidR="003B2E5C" w:rsidRDefault="003B2E5C" w:rsidP="003B2E5C">
      <w:pPr>
        <w:pStyle w:val="4"/>
      </w:pPr>
      <w:bookmarkStart w:id="797" w:name="_Toc79760348"/>
      <w:bookmarkStart w:id="798" w:name="_Toc79761113"/>
      <w:r>
        <w:t>8.39.1</w:t>
      </w:r>
      <w:r>
        <w:tab/>
        <w:t>General and Rapporteur Input (WID/TR/CR)</w:t>
      </w:r>
      <w:bookmarkEnd w:id="797"/>
      <w:bookmarkEnd w:id="798"/>
    </w:p>
    <w:p w14:paraId="0BCD9E58" w14:textId="77777777" w:rsidR="003B2E5C" w:rsidRDefault="003B2E5C" w:rsidP="003B2E5C">
      <w:pPr>
        <w:pStyle w:val="4"/>
      </w:pPr>
      <w:bookmarkStart w:id="799" w:name="_Toc79760349"/>
      <w:bookmarkStart w:id="800" w:name="_Toc79761114"/>
      <w:r>
        <w:t>8.39.2</w:t>
      </w:r>
      <w:r>
        <w:tab/>
        <w:t>UE RF requirements</w:t>
      </w:r>
      <w:bookmarkEnd w:id="799"/>
      <w:bookmarkEnd w:id="800"/>
    </w:p>
    <w:p w14:paraId="6A405DF9" w14:textId="77777777" w:rsidR="003B2E5C" w:rsidRDefault="003B2E5C" w:rsidP="003B2E5C">
      <w:pPr>
        <w:pStyle w:val="3"/>
      </w:pPr>
      <w:bookmarkStart w:id="801" w:name="_Toc79760350"/>
      <w:bookmarkStart w:id="802" w:name="_Toc79761115"/>
      <w:r>
        <w:t>8.40</w:t>
      </w:r>
      <w:r>
        <w:tab/>
        <w:t>Introduction of FR2 FWA UE with maximum TRP of 23dBm for band n259</w:t>
      </w:r>
      <w:bookmarkEnd w:id="801"/>
      <w:bookmarkEnd w:id="802"/>
    </w:p>
    <w:p w14:paraId="426208A7" w14:textId="77777777" w:rsidR="003B2E5C" w:rsidRDefault="003B2E5C" w:rsidP="003B2E5C">
      <w:pPr>
        <w:pStyle w:val="4"/>
      </w:pPr>
      <w:bookmarkStart w:id="803" w:name="_Toc79760351"/>
      <w:bookmarkStart w:id="804" w:name="_Toc79761116"/>
      <w:r>
        <w:t>8.40.1</w:t>
      </w:r>
      <w:r>
        <w:tab/>
        <w:t>UE RF requirements</w:t>
      </w:r>
      <w:bookmarkEnd w:id="803"/>
      <w:bookmarkEnd w:id="804"/>
    </w:p>
    <w:p w14:paraId="236C4AC6" w14:textId="3378C499" w:rsidR="00BC7A54" w:rsidRPr="0066672B" w:rsidRDefault="00BC7A54" w:rsidP="00BC7A54">
      <w:pPr>
        <w:rPr>
          <w:rFonts w:ascii="Arial" w:hAnsi="Arial" w:cs="Arial"/>
          <w:b/>
          <w:color w:val="C00000"/>
          <w:lang w:eastAsia="zh-CN"/>
        </w:rPr>
      </w:pPr>
      <w:r w:rsidRPr="0066672B">
        <w:rPr>
          <w:rFonts w:ascii="Arial" w:hAnsi="Arial" w:cs="Arial" w:hint="eastAsia"/>
          <w:b/>
          <w:color w:val="C00000"/>
          <w:lang w:eastAsia="zh-CN"/>
        </w:rPr>
        <w:t>Email discussion summary</w:t>
      </w:r>
      <w:r w:rsidR="00AB1F23" w:rsidRPr="0066672B">
        <w:rPr>
          <w:rFonts w:ascii="Arial" w:hAnsi="Arial" w:cs="Arial"/>
          <w:b/>
          <w:color w:val="C00000"/>
          <w:lang w:eastAsia="zh-CN"/>
        </w:rPr>
        <w:t xml:space="preserve"> of [100</w:t>
      </w:r>
      <w:r w:rsidR="00BB048B" w:rsidRPr="0066672B">
        <w:rPr>
          <w:rFonts w:ascii="Arial" w:hAnsi="Arial" w:cs="Arial"/>
          <w:b/>
          <w:color w:val="C00000"/>
          <w:lang w:eastAsia="zh-CN"/>
        </w:rPr>
        <w:t>-e][126</w:t>
      </w:r>
      <w:r w:rsidRPr="0066672B">
        <w:rPr>
          <w:rFonts w:ascii="Arial" w:hAnsi="Arial" w:cs="Arial"/>
          <w:b/>
          <w:color w:val="C00000"/>
          <w:lang w:eastAsia="zh-CN"/>
        </w:rPr>
        <w:t xml:space="preserve">] </w:t>
      </w:r>
      <w:r w:rsidR="00BB048B" w:rsidRPr="0066672B">
        <w:rPr>
          <w:rFonts w:ascii="Arial" w:hAnsi="Arial" w:cs="Arial"/>
          <w:b/>
          <w:color w:val="C00000"/>
          <w:lang w:eastAsia="zh-CN"/>
        </w:rPr>
        <w:t>NR_FR2_FWA_Bn259_Bn257_Bn258, AI 8.40.1</w:t>
      </w:r>
      <w:r w:rsidRPr="0066672B">
        <w:rPr>
          <w:rFonts w:ascii="Arial" w:hAnsi="Arial" w:cs="Arial"/>
          <w:b/>
          <w:color w:val="C00000"/>
          <w:lang w:eastAsia="zh-CN"/>
        </w:rPr>
        <w:t xml:space="preserve"> –</w:t>
      </w:r>
      <w:r w:rsidR="00E27D1E" w:rsidRPr="0066672B">
        <w:rPr>
          <w:rFonts w:ascii="Arial" w:hAnsi="Arial" w:cs="Arial"/>
          <w:b/>
          <w:color w:val="C00000"/>
          <w:lang w:eastAsia="zh-CN"/>
        </w:rPr>
        <w:t xml:space="preserve"> </w:t>
      </w:r>
      <w:r w:rsidR="00BB048B" w:rsidRPr="0066672B">
        <w:rPr>
          <w:rFonts w:ascii="Arial" w:hAnsi="Arial" w:cs="Arial"/>
          <w:b/>
          <w:color w:val="C00000"/>
          <w:lang w:eastAsia="zh-CN"/>
        </w:rPr>
        <w:t>Sumant Iyer</w:t>
      </w:r>
    </w:p>
    <w:p w14:paraId="5E6DF6EE" w14:textId="44FC56FB" w:rsidR="00F47159" w:rsidRDefault="00956D69" w:rsidP="00F47159">
      <w:pPr>
        <w:rPr>
          <w:rFonts w:ascii="Arial" w:hAnsi="Arial" w:cs="Arial"/>
          <w:b/>
          <w:sz w:val="24"/>
        </w:rPr>
      </w:pPr>
      <w:hyperlink r:id="rId1667" w:history="1">
        <w:r w:rsidR="00DB2D3C">
          <w:rPr>
            <w:rStyle w:val="ac"/>
            <w:rFonts w:ascii="Arial" w:hAnsi="Arial" w:cs="Arial"/>
            <w:b/>
            <w:sz w:val="24"/>
          </w:rPr>
          <w:t>R4-2114726</w:t>
        </w:r>
      </w:hyperlink>
      <w:r w:rsidR="00F47159" w:rsidRPr="00944C49">
        <w:rPr>
          <w:b/>
          <w:lang w:val="en-US" w:eastAsia="zh-CN"/>
        </w:rPr>
        <w:tab/>
      </w:r>
      <w:r w:rsidR="00F47159">
        <w:rPr>
          <w:rFonts w:ascii="Arial" w:hAnsi="Arial" w:cs="Arial"/>
          <w:b/>
          <w:sz w:val="24"/>
        </w:rPr>
        <w:t>Email discussion summary for [100-e</w:t>
      </w:r>
      <w:r w:rsidR="00305C0D">
        <w:rPr>
          <w:rFonts w:ascii="Arial" w:hAnsi="Arial" w:cs="Arial"/>
          <w:b/>
          <w:sz w:val="24"/>
        </w:rPr>
        <w:t>][126</w:t>
      </w:r>
      <w:r w:rsidR="00F47159">
        <w:rPr>
          <w:rFonts w:ascii="Arial" w:hAnsi="Arial" w:cs="Arial"/>
          <w:b/>
          <w:sz w:val="24"/>
        </w:rPr>
        <w:t xml:space="preserve">] </w:t>
      </w:r>
      <w:r w:rsidR="00237071" w:rsidRPr="00237071">
        <w:rPr>
          <w:rFonts w:ascii="Arial" w:hAnsi="Arial" w:cs="Arial"/>
          <w:b/>
          <w:sz w:val="24"/>
        </w:rPr>
        <w:t>NR_FR2_FWA_Bn259_Bn257_Bn258</w:t>
      </w:r>
    </w:p>
    <w:p w14:paraId="3BA6F7BB" w14:textId="0D5D8E51" w:rsidR="00F47159" w:rsidRPr="003A07D7" w:rsidRDefault="00F47159" w:rsidP="00F47159">
      <w:pPr>
        <w:rPr>
          <w:rFonts w:eastAsiaTheme="minorEastAsia"/>
          <w:i/>
        </w:rPr>
      </w:pPr>
      <w:r>
        <w:rPr>
          <w:i/>
        </w:rPr>
        <w:tab/>
      </w:r>
      <w:r>
        <w:rPr>
          <w:i/>
        </w:rPr>
        <w:tab/>
      </w:r>
      <w:r>
        <w:rPr>
          <w:i/>
        </w:rPr>
        <w:tab/>
      </w:r>
      <w:r>
        <w:rPr>
          <w:i/>
        </w:rPr>
        <w:tab/>
      </w:r>
      <w:r>
        <w:rPr>
          <w:i/>
        </w:rPr>
        <w:tab/>
        <w:t>Type: other</w:t>
      </w:r>
      <w:r>
        <w:rPr>
          <w:i/>
        </w:rPr>
        <w:tab/>
      </w:r>
      <w:r>
        <w:rPr>
          <w:i/>
        </w:rPr>
        <w:tab/>
        <w:t>For: Information</w:t>
      </w:r>
      <w:r w:rsidR="00305C0D">
        <w:rPr>
          <w:i/>
        </w:rPr>
        <w:br/>
      </w:r>
      <w:r w:rsidR="00305C0D">
        <w:rPr>
          <w:i/>
        </w:rPr>
        <w:tab/>
      </w:r>
      <w:r w:rsidR="00305C0D">
        <w:rPr>
          <w:i/>
        </w:rPr>
        <w:tab/>
      </w:r>
      <w:r w:rsidR="00305C0D">
        <w:rPr>
          <w:i/>
        </w:rPr>
        <w:tab/>
      </w:r>
      <w:r w:rsidR="00305C0D">
        <w:rPr>
          <w:i/>
        </w:rPr>
        <w:tab/>
      </w:r>
      <w:r w:rsidR="00305C0D">
        <w:rPr>
          <w:i/>
        </w:rPr>
        <w:tab/>
        <w:t>Source: Moderator (Qualcomm</w:t>
      </w:r>
      <w:r>
        <w:rPr>
          <w:i/>
        </w:rPr>
        <w:t>)</w:t>
      </w:r>
    </w:p>
    <w:p w14:paraId="0F7A90A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Abstract: </w:t>
      </w:r>
    </w:p>
    <w:p w14:paraId="6C0C610F" w14:textId="77777777" w:rsidR="00F47159" w:rsidRPr="00944C49" w:rsidRDefault="00F47159" w:rsidP="00F47159">
      <w:pPr>
        <w:rPr>
          <w:rFonts w:ascii="Arial" w:hAnsi="Arial" w:cs="Arial"/>
          <w:b/>
          <w:lang w:val="en-US" w:eastAsia="zh-CN"/>
        </w:rPr>
      </w:pPr>
      <w:r>
        <w:t>This contribution provides the summary of email discussion and recommended summary.</w:t>
      </w:r>
    </w:p>
    <w:p w14:paraId="31F4691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Discussion: </w:t>
      </w:r>
    </w:p>
    <w:p w14:paraId="433DE835" w14:textId="2AB2A706" w:rsidR="00BC7A54" w:rsidRPr="00BC7A54" w:rsidRDefault="003B21FE" w:rsidP="00F4715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68" w:history="1">
        <w:r w:rsidR="00DB2D3C">
          <w:rPr>
            <w:rStyle w:val="ac"/>
            <w:rFonts w:ascii="Arial" w:hAnsi="Arial" w:cs="Arial"/>
            <w:b/>
            <w:lang w:val="en-US" w:eastAsia="zh-CN"/>
          </w:rPr>
          <w:t>R4-2115026</w:t>
        </w:r>
      </w:hyperlink>
      <w:r>
        <w:rPr>
          <w:rFonts w:ascii="Arial" w:hAnsi="Arial" w:cs="Arial"/>
          <w:b/>
          <w:lang w:val="en-US" w:eastAsia="zh-CN"/>
        </w:rPr>
        <w:t xml:space="preserve"> (from </w:t>
      </w:r>
      <w:hyperlink r:id="rId1669" w:history="1">
        <w:r w:rsidR="00DB2D3C">
          <w:rPr>
            <w:rStyle w:val="ac"/>
            <w:rFonts w:ascii="Arial" w:hAnsi="Arial" w:cs="Arial"/>
            <w:b/>
            <w:lang w:val="en-US" w:eastAsia="zh-CN"/>
          </w:rPr>
          <w:t>R4-2114726</w:t>
        </w:r>
      </w:hyperlink>
      <w:r>
        <w:rPr>
          <w:rFonts w:ascii="Arial" w:hAnsi="Arial" w:cs="Arial"/>
          <w:b/>
          <w:lang w:val="en-US" w:eastAsia="zh-CN"/>
        </w:rPr>
        <w:t>).</w:t>
      </w:r>
    </w:p>
    <w:p w14:paraId="4BA05099" w14:textId="0C660201" w:rsidR="003B21FE" w:rsidRDefault="00956D69" w:rsidP="003B21FE">
      <w:pPr>
        <w:rPr>
          <w:rFonts w:ascii="Arial" w:hAnsi="Arial" w:cs="Arial"/>
          <w:b/>
          <w:sz w:val="24"/>
        </w:rPr>
      </w:pPr>
      <w:hyperlink r:id="rId1670" w:history="1">
        <w:r w:rsidR="00DB2D3C">
          <w:rPr>
            <w:rStyle w:val="ac"/>
            <w:rFonts w:ascii="Arial" w:hAnsi="Arial" w:cs="Arial"/>
            <w:b/>
            <w:sz w:val="24"/>
          </w:rPr>
          <w:t>R4-2115026</w:t>
        </w:r>
      </w:hyperlink>
      <w:r w:rsidR="003B21FE" w:rsidRPr="00944C49">
        <w:rPr>
          <w:b/>
          <w:lang w:val="en-US" w:eastAsia="zh-CN"/>
        </w:rPr>
        <w:tab/>
      </w:r>
      <w:r w:rsidR="003B21FE">
        <w:rPr>
          <w:rFonts w:ascii="Arial" w:hAnsi="Arial" w:cs="Arial"/>
          <w:b/>
          <w:sz w:val="24"/>
        </w:rPr>
        <w:t xml:space="preserve">Email discussion summary for [100-e][126] </w:t>
      </w:r>
      <w:r w:rsidR="003B21FE" w:rsidRPr="00237071">
        <w:rPr>
          <w:rFonts w:ascii="Arial" w:hAnsi="Arial" w:cs="Arial"/>
          <w:b/>
          <w:sz w:val="24"/>
        </w:rPr>
        <w:t>NR_FR2_FWA_Bn259_Bn257_Bn258</w:t>
      </w:r>
    </w:p>
    <w:p w14:paraId="6040D9F8"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2F6D783"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42B67CF4"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6DE4779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70CD3C6A" w14:textId="68EE9455" w:rsidR="003B21FE" w:rsidRPr="00BC7A54" w:rsidRDefault="00A22752"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06381B2" w14:textId="77777777" w:rsidR="003E4D83" w:rsidRDefault="003E4D83" w:rsidP="00BC7A54"/>
    <w:p w14:paraId="54733545" w14:textId="5E903F6B" w:rsidR="003E4D83" w:rsidRPr="000B6BB1" w:rsidRDefault="00992321" w:rsidP="00BC7A54">
      <w:pPr>
        <w:rPr>
          <w:rFonts w:ascii="Arial" w:hAnsi="Arial" w:cs="Arial"/>
          <w:b/>
          <w:color w:val="C00000"/>
          <w:lang w:eastAsia="zh-CN"/>
        </w:rPr>
      </w:pPr>
      <w:r>
        <w:rPr>
          <w:rFonts w:ascii="Arial" w:hAnsi="Arial" w:cs="Arial"/>
          <w:b/>
          <w:color w:val="C00000"/>
          <w:lang w:eastAsia="zh-CN"/>
        </w:rPr>
        <w:t>Conclusions after 2</w:t>
      </w:r>
      <w:r w:rsidRPr="00992321">
        <w:rPr>
          <w:rFonts w:ascii="Arial" w:hAnsi="Arial" w:cs="Arial"/>
          <w:b/>
          <w:color w:val="C00000"/>
          <w:vertAlign w:val="superscript"/>
          <w:lang w:eastAsia="zh-CN"/>
        </w:rPr>
        <w:t>nd</w:t>
      </w:r>
      <w:r>
        <w:rPr>
          <w:rFonts w:ascii="Arial" w:hAnsi="Arial" w:cs="Arial"/>
          <w:b/>
          <w:color w:val="C00000"/>
          <w:lang w:eastAsia="zh-CN"/>
        </w:rPr>
        <w:t xml:space="preserve">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DB5438" w:rsidRPr="00DB5438" w14:paraId="4E618EFC" w14:textId="77777777" w:rsidTr="002A2892">
        <w:tc>
          <w:tcPr>
            <w:tcW w:w="1424" w:type="dxa"/>
          </w:tcPr>
          <w:p w14:paraId="5159CC1D" w14:textId="77777777" w:rsidR="00DB5438" w:rsidRPr="00DB5438" w:rsidRDefault="00DB5438" w:rsidP="00DB5438">
            <w:pPr>
              <w:snapToGrid w:val="0"/>
              <w:spacing w:before="0" w:after="0" w:line="240" w:lineRule="auto"/>
              <w:jc w:val="left"/>
              <w:rPr>
                <w:b/>
                <w:bCs/>
                <w:lang w:val="en-US"/>
              </w:rPr>
            </w:pPr>
            <w:r w:rsidRPr="00DB5438">
              <w:rPr>
                <w:b/>
                <w:bCs/>
                <w:lang w:val="en-US"/>
              </w:rPr>
              <w:t>Tdoc number</w:t>
            </w:r>
          </w:p>
        </w:tc>
        <w:tc>
          <w:tcPr>
            <w:tcW w:w="2682" w:type="dxa"/>
          </w:tcPr>
          <w:p w14:paraId="7CF85F74" w14:textId="77777777" w:rsidR="00DB5438" w:rsidRPr="00DB5438" w:rsidRDefault="00DB5438" w:rsidP="00DB5438">
            <w:pPr>
              <w:snapToGrid w:val="0"/>
              <w:spacing w:before="0" w:after="0" w:line="240" w:lineRule="auto"/>
              <w:jc w:val="left"/>
              <w:rPr>
                <w:b/>
                <w:bCs/>
                <w:lang w:val="en-US"/>
              </w:rPr>
            </w:pPr>
            <w:r w:rsidRPr="00DB5438">
              <w:rPr>
                <w:b/>
                <w:bCs/>
                <w:lang w:val="en-US"/>
              </w:rPr>
              <w:t>Title</w:t>
            </w:r>
          </w:p>
        </w:tc>
        <w:tc>
          <w:tcPr>
            <w:tcW w:w="1418" w:type="dxa"/>
          </w:tcPr>
          <w:p w14:paraId="5F72ED0F" w14:textId="77777777" w:rsidR="00DB5438" w:rsidRPr="00DB5438" w:rsidRDefault="00DB5438" w:rsidP="00DB5438">
            <w:pPr>
              <w:snapToGrid w:val="0"/>
              <w:spacing w:before="0" w:after="0" w:line="240" w:lineRule="auto"/>
              <w:jc w:val="left"/>
              <w:rPr>
                <w:b/>
                <w:bCs/>
                <w:lang w:val="en-US"/>
              </w:rPr>
            </w:pPr>
            <w:r w:rsidRPr="00DB5438">
              <w:rPr>
                <w:b/>
                <w:bCs/>
                <w:lang w:val="en-US"/>
              </w:rPr>
              <w:t>Source</w:t>
            </w:r>
          </w:p>
        </w:tc>
        <w:tc>
          <w:tcPr>
            <w:tcW w:w="2409" w:type="dxa"/>
          </w:tcPr>
          <w:p w14:paraId="56FD4578" w14:textId="29620B87" w:rsidR="00DB5438" w:rsidRPr="00DB5438" w:rsidRDefault="009E5985" w:rsidP="00DB5438">
            <w:pPr>
              <w:snapToGrid w:val="0"/>
              <w:spacing w:before="0" w:after="0" w:line="240" w:lineRule="auto"/>
              <w:jc w:val="left"/>
              <w:rPr>
                <w:b/>
                <w:bCs/>
                <w:lang w:val="en-US"/>
              </w:rPr>
            </w:pPr>
            <w:r>
              <w:rPr>
                <w:b/>
                <w:bCs/>
                <w:lang w:val="en-US"/>
              </w:rPr>
              <w:t>Status</w:t>
            </w:r>
          </w:p>
        </w:tc>
        <w:tc>
          <w:tcPr>
            <w:tcW w:w="1698" w:type="dxa"/>
          </w:tcPr>
          <w:p w14:paraId="4D5EF172" w14:textId="77777777" w:rsidR="00DB5438" w:rsidRPr="00DB5438" w:rsidRDefault="00DB5438" w:rsidP="00DB5438">
            <w:pPr>
              <w:snapToGrid w:val="0"/>
              <w:spacing w:before="0" w:after="0" w:line="240" w:lineRule="auto"/>
              <w:jc w:val="left"/>
              <w:rPr>
                <w:b/>
                <w:bCs/>
                <w:lang w:val="en-US"/>
              </w:rPr>
            </w:pPr>
            <w:r w:rsidRPr="00DB5438">
              <w:rPr>
                <w:b/>
                <w:bCs/>
                <w:lang w:val="en-US"/>
              </w:rPr>
              <w:t>Comments</w:t>
            </w:r>
          </w:p>
        </w:tc>
      </w:tr>
      <w:tr w:rsidR="00DB5438" w:rsidRPr="00DB5438" w14:paraId="1455A136" w14:textId="77777777" w:rsidTr="002A2892">
        <w:tc>
          <w:tcPr>
            <w:tcW w:w="1424" w:type="dxa"/>
          </w:tcPr>
          <w:p w14:paraId="0FB73AF5" w14:textId="51923FDB" w:rsidR="00DB5438" w:rsidRPr="00DB5438" w:rsidRDefault="00956D69" w:rsidP="00DB5438">
            <w:pPr>
              <w:snapToGrid w:val="0"/>
              <w:spacing w:before="0" w:after="0" w:line="240" w:lineRule="auto"/>
              <w:jc w:val="left"/>
              <w:rPr>
                <w:lang w:val="en-US"/>
              </w:rPr>
            </w:pPr>
            <w:hyperlink r:id="rId1671" w:history="1">
              <w:r w:rsidR="00DB2D3C">
                <w:rPr>
                  <w:rStyle w:val="ac"/>
                  <w:lang w:val="en-US"/>
                </w:rPr>
                <w:t>R4-2111905</w:t>
              </w:r>
            </w:hyperlink>
          </w:p>
        </w:tc>
        <w:tc>
          <w:tcPr>
            <w:tcW w:w="2682" w:type="dxa"/>
          </w:tcPr>
          <w:p w14:paraId="035D8194" w14:textId="77777777" w:rsidR="00DB5438" w:rsidRPr="00DB5438" w:rsidRDefault="00DB5438" w:rsidP="00DB5438">
            <w:pPr>
              <w:snapToGrid w:val="0"/>
              <w:spacing w:before="0" w:after="0" w:line="240" w:lineRule="auto"/>
              <w:jc w:val="left"/>
              <w:rPr>
                <w:lang w:val="en-US"/>
              </w:rPr>
            </w:pPr>
            <w:r w:rsidRPr="00DB5438">
              <w:t>dCR to 38.101-2: PC5 requirements in n259</w:t>
            </w:r>
          </w:p>
        </w:tc>
        <w:tc>
          <w:tcPr>
            <w:tcW w:w="1418" w:type="dxa"/>
          </w:tcPr>
          <w:p w14:paraId="3540C390" w14:textId="77777777" w:rsidR="00DB5438" w:rsidRPr="00DB5438" w:rsidRDefault="00DB5438" w:rsidP="00DB5438">
            <w:pPr>
              <w:snapToGrid w:val="0"/>
              <w:spacing w:before="0" w:after="0" w:line="240" w:lineRule="auto"/>
              <w:jc w:val="left"/>
              <w:rPr>
                <w:lang w:val="en-US"/>
              </w:rPr>
            </w:pPr>
            <w:r w:rsidRPr="00DB5438">
              <w:t>Qualcomm Incorporated</w:t>
            </w:r>
          </w:p>
        </w:tc>
        <w:tc>
          <w:tcPr>
            <w:tcW w:w="2409" w:type="dxa"/>
          </w:tcPr>
          <w:p w14:paraId="109B3904" w14:textId="6D7A9B32" w:rsidR="00DB5438" w:rsidRPr="00DB5438" w:rsidRDefault="009E5985" w:rsidP="00DB5438">
            <w:pPr>
              <w:snapToGrid w:val="0"/>
              <w:spacing w:before="0" w:after="0" w:line="240" w:lineRule="auto"/>
              <w:jc w:val="left"/>
              <w:rPr>
                <w:lang w:val="en-US"/>
              </w:rPr>
            </w:pPr>
            <w:r>
              <w:rPr>
                <w:lang w:val="en-US"/>
              </w:rPr>
              <w:t>Endorsed</w:t>
            </w:r>
          </w:p>
        </w:tc>
        <w:tc>
          <w:tcPr>
            <w:tcW w:w="1698" w:type="dxa"/>
          </w:tcPr>
          <w:p w14:paraId="2DE70FCB" w14:textId="77777777" w:rsidR="00DB5438" w:rsidRPr="00DB5438" w:rsidRDefault="00DB5438" w:rsidP="00DB5438">
            <w:pPr>
              <w:snapToGrid w:val="0"/>
              <w:spacing w:before="0" w:after="0" w:line="240" w:lineRule="auto"/>
              <w:jc w:val="left"/>
              <w:rPr>
                <w:lang w:val="en-US"/>
              </w:rPr>
            </w:pPr>
            <w:r w:rsidRPr="00DB5438">
              <w:rPr>
                <w:lang w:val="en-US"/>
              </w:rPr>
              <w:t>Draft CR to capture agreements</w:t>
            </w:r>
          </w:p>
        </w:tc>
      </w:tr>
    </w:tbl>
    <w:p w14:paraId="305BFB17" w14:textId="77777777" w:rsidR="006C4F4E" w:rsidRDefault="006C4F4E" w:rsidP="00BC7A54">
      <w:pPr>
        <w:rPr>
          <w:rFonts w:eastAsiaTheme="minorEastAsia"/>
          <w:lang w:val="en-US"/>
        </w:rPr>
      </w:pPr>
    </w:p>
    <w:p w14:paraId="390212F2" w14:textId="1571D87D" w:rsidR="00BC7A54" w:rsidRPr="00BC7A54" w:rsidRDefault="00BC7A54" w:rsidP="00BC7A54">
      <w:r w:rsidRPr="00BC7A54">
        <w:rPr>
          <w:rFonts w:hint="eastAsia"/>
        </w:rPr>
        <w:t>-</w:t>
      </w:r>
      <w:r w:rsidRPr="00BC7A54">
        <w:t>----------------------------------------------------------------------------------------------------------------------------------</w:t>
      </w:r>
    </w:p>
    <w:p w14:paraId="45F2B76C" w14:textId="507394E0" w:rsidR="003B2E5C" w:rsidRDefault="00956D69" w:rsidP="003B2E5C">
      <w:pPr>
        <w:rPr>
          <w:rFonts w:ascii="Arial" w:hAnsi="Arial" w:cs="Arial"/>
          <w:b/>
          <w:sz w:val="24"/>
        </w:rPr>
      </w:pPr>
      <w:hyperlink r:id="rId1672" w:history="1">
        <w:r w:rsidR="00DB2D3C">
          <w:rPr>
            <w:rStyle w:val="ac"/>
            <w:rFonts w:ascii="Arial" w:hAnsi="Arial" w:cs="Arial"/>
            <w:b/>
            <w:sz w:val="24"/>
          </w:rPr>
          <w:t>R4-2111905</w:t>
        </w:r>
      </w:hyperlink>
      <w:r w:rsidR="003B2E5C">
        <w:rPr>
          <w:rFonts w:ascii="Arial" w:hAnsi="Arial" w:cs="Arial"/>
          <w:b/>
          <w:color w:val="0000FF"/>
          <w:sz w:val="24"/>
        </w:rPr>
        <w:tab/>
      </w:r>
      <w:r w:rsidR="003B2E5C">
        <w:rPr>
          <w:rFonts w:ascii="Arial" w:hAnsi="Arial" w:cs="Arial"/>
          <w:b/>
          <w:sz w:val="24"/>
        </w:rPr>
        <w:t>dCR to 38.101-2: PC5 requirements in n259</w:t>
      </w:r>
    </w:p>
    <w:p w14:paraId="0B7392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6BC3A5DF" w14:textId="77777777" w:rsidR="003B2E5C" w:rsidRDefault="003B2E5C" w:rsidP="003B2E5C">
      <w:pPr>
        <w:rPr>
          <w:rFonts w:ascii="Arial" w:hAnsi="Arial" w:cs="Arial"/>
          <w:b/>
        </w:rPr>
      </w:pPr>
      <w:r>
        <w:rPr>
          <w:rFonts w:ascii="Arial" w:hAnsi="Arial" w:cs="Arial"/>
          <w:b/>
        </w:rPr>
        <w:t xml:space="preserve">Abstract: </w:t>
      </w:r>
    </w:p>
    <w:p w14:paraId="4BBF47E8" w14:textId="77777777" w:rsidR="003B2E5C" w:rsidRDefault="003B2E5C" w:rsidP="003B2E5C">
      <w:r>
        <w:t>PC5 n259 RF requirements</w:t>
      </w:r>
    </w:p>
    <w:p w14:paraId="15DB242A" w14:textId="77777777" w:rsidR="000E08F6" w:rsidRDefault="000E08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08F6">
        <w:rPr>
          <w:rFonts w:ascii="Arial" w:hAnsi="Arial" w:cs="Arial"/>
          <w:b/>
          <w:highlight w:val="green"/>
        </w:rPr>
        <w:t>Endorsed.</w:t>
      </w:r>
    </w:p>
    <w:p w14:paraId="39A776B0" w14:textId="0ACD41EC" w:rsidR="003B2E5C" w:rsidRDefault="00956D69" w:rsidP="003B2E5C">
      <w:pPr>
        <w:rPr>
          <w:rFonts w:ascii="Arial" w:hAnsi="Arial" w:cs="Arial"/>
          <w:b/>
          <w:sz w:val="24"/>
        </w:rPr>
      </w:pPr>
      <w:hyperlink r:id="rId1673" w:history="1">
        <w:r w:rsidR="00DB2D3C">
          <w:rPr>
            <w:rStyle w:val="ac"/>
            <w:rFonts w:ascii="Arial" w:hAnsi="Arial" w:cs="Arial"/>
            <w:b/>
            <w:sz w:val="24"/>
          </w:rPr>
          <w:t>R4-2112871</w:t>
        </w:r>
      </w:hyperlink>
      <w:r w:rsidR="003B2E5C">
        <w:rPr>
          <w:rFonts w:ascii="Arial" w:hAnsi="Arial" w:cs="Arial"/>
          <w:b/>
          <w:color w:val="0000FF"/>
          <w:sz w:val="24"/>
        </w:rPr>
        <w:tab/>
      </w:r>
      <w:r w:rsidR="003B2E5C">
        <w:rPr>
          <w:rFonts w:ascii="Arial" w:hAnsi="Arial" w:cs="Arial"/>
          <w:b/>
          <w:sz w:val="24"/>
        </w:rPr>
        <w:t>Remaining core part requirement for FWA</w:t>
      </w:r>
    </w:p>
    <w:p w14:paraId="688119B9"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BC4BB9A" w14:textId="371B02B0"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DE448" w14:textId="6D53B91A" w:rsidR="003B2E5C" w:rsidRDefault="00956D69" w:rsidP="003B2E5C">
      <w:pPr>
        <w:rPr>
          <w:rFonts w:ascii="Arial" w:hAnsi="Arial" w:cs="Arial"/>
          <w:b/>
          <w:sz w:val="24"/>
        </w:rPr>
      </w:pPr>
      <w:hyperlink r:id="rId1674" w:history="1">
        <w:r w:rsidR="00DB2D3C">
          <w:rPr>
            <w:rStyle w:val="ac"/>
            <w:rFonts w:ascii="Arial" w:hAnsi="Arial" w:cs="Arial"/>
            <w:b/>
            <w:sz w:val="24"/>
          </w:rPr>
          <w:t>R4-2112970</w:t>
        </w:r>
      </w:hyperlink>
      <w:r w:rsidR="003B2E5C">
        <w:rPr>
          <w:rFonts w:ascii="Arial" w:hAnsi="Arial" w:cs="Arial"/>
          <w:b/>
          <w:color w:val="0000FF"/>
          <w:sz w:val="24"/>
        </w:rPr>
        <w:tab/>
      </w:r>
      <w:r w:rsidR="003B2E5C">
        <w:rPr>
          <w:rFonts w:ascii="Arial" w:hAnsi="Arial" w:cs="Arial"/>
          <w:b/>
          <w:sz w:val="24"/>
        </w:rPr>
        <w:t>FR2 PC5 requirements for n259</w:t>
      </w:r>
    </w:p>
    <w:p w14:paraId="7E0B4F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12FFA8C2" w14:textId="7EDC5BF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9E7E0" w14:textId="665BEC32" w:rsidR="003B2E5C" w:rsidRDefault="00956D69" w:rsidP="003B2E5C">
      <w:pPr>
        <w:rPr>
          <w:rFonts w:ascii="Arial" w:hAnsi="Arial" w:cs="Arial"/>
          <w:b/>
          <w:sz w:val="24"/>
        </w:rPr>
      </w:pPr>
      <w:hyperlink r:id="rId1675" w:history="1">
        <w:r w:rsidR="00DB2D3C">
          <w:rPr>
            <w:rStyle w:val="ac"/>
            <w:rFonts w:ascii="Arial" w:hAnsi="Arial" w:cs="Arial"/>
            <w:b/>
            <w:sz w:val="24"/>
          </w:rPr>
          <w:t>R4-2112974</w:t>
        </w:r>
      </w:hyperlink>
      <w:r w:rsidR="003B2E5C">
        <w:rPr>
          <w:rFonts w:ascii="Arial" w:hAnsi="Arial" w:cs="Arial"/>
          <w:b/>
          <w:color w:val="0000FF"/>
          <w:sz w:val="24"/>
        </w:rPr>
        <w:tab/>
      </w:r>
      <w:r w:rsidR="003B2E5C">
        <w:rPr>
          <w:rFonts w:ascii="Arial" w:hAnsi="Arial" w:cs="Arial"/>
          <w:b/>
          <w:sz w:val="24"/>
        </w:rPr>
        <w:t>Proposal on n259 PC5 min Peak EIRP, REFSENS, and beam correspondence</w:t>
      </w:r>
    </w:p>
    <w:p w14:paraId="32416E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133B83A0" w14:textId="77777777" w:rsidR="003B2E5C" w:rsidRDefault="003B2E5C" w:rsidP="003B2E5C">
      <w:pPr>
        <w:rPr>
          <w:rFonts w:ascii="Arial" w:hAnsi="Arial" w:cs="Arial"/>
          <w:b/>
        </w:rPr>
      </w:pPr>
      <w:r>
        <w:rPr>
          <w:rFonts w:ascii="Arial" w:hAnsi="Arial" w:cs="Arial"/>
          <w:b/>
        </w:rPr>
        <w:t xml:space="preserve">Abstract: </w:t>
      </w:r>
    </w:p>
    <w:p w14:paraId="6D354785" w14:textId="77777777" w:rsidR="003B2E5C" w:rsidRDefault="003B2E5C" w:rsidP="003B2E5C">
      <w:r>
        <w:t>Proposal1: min peak EIRP of PC5 n259 is 26.7 dBm.</w:t>
      </w:r>
    </w:p>
    <w:p w14:paraId="3005B493" w14:textId="77777777" w:rsidR="003B2E5C" w:rsidRDefault="003B2E5C" w:rsidP="003B2E5C">
      <w:r>
        <w:t>Observation2: Based on scaling concept, REFSENS of PC5 n259 shall be -89 dBm (CBW=50MHz, -1 dB SNR).</w:t>
      </w:r>
    </w:p>
    <w:p w14:paraId="65ED3D99" w14:textId="77777777" w:rsidR="003B2E5C" w:rsidRDefault="003B2E5C" w:rsidP="003B2E5C">
      <w:r>
        <w:t>Proposal2: REFSENS of PC5 n259 shall be -89.2 dBm (CBW=50MHz, -1 dB SNR).</w:t>
      </w:r>
    </w:p>
    <w:p w14:paraId="5960FA63" w14:textId="77777777" w:rsidR="003B2E5C" w:rsidRDefault="003B2E5C" w:rsidP="003B2E5C">
      <w:r>
        <w:t xml:space="preserve">Proposal3: Introduce n259 PC5 </w:t>
      </w:r>
    </w:p>
    <w:p w14:paraId="78727FB4" w14:textId="0F88CE1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A1121" w14:textId="6B45161D" w:rsidR="003B2E5C" w:rsidRDefault="00956D69" w:rsidP="003B2E5C">
      <w:pPr>
        <w:rPr>
          <w:rFonts w:ascii="Arial" w:hAnsi="Arial" w:cs="Arial"/>
          <w:b/>
          <w:sz w:val="24"/>
        </w:rPr>
      </w:pPr>
      <w:hyperlink r:id="rId1676" w:history="1">
        <w:r w:rsidR="00DB2D3C">
          <w:rPr>
            <w:rStyle w:val="ac"/>
            <w:rFonts w:ascii="Arial" w:hAnsi="Arial" w:cs="Arial"/>
            <w:b/>
            <w:sz w:val="24"/>
          </w:rPr>
          <w:t>R4-2113897</w:t>
        </w:r>
      </w:hyperlink>
      <w:r w:rsidR="003B2E5C">
        <w:rPr>
          <w:rFonts w:ascii="Arial" w:hAnsi="Arial" w:cs="Arial"/>
          <w:b/>
          <w:color w:val="0000FF"/>
          <w:sz w:val="24"/>
        </w:rPr>
        <w:tab/>
      </w:r>
      <w:r w:rsidR="003B2E5C">
        <w:rPr>
          <w:rFonts w:ascii="Arial" w:hAnsi="Arial" w:cs="Arial"/>
          <w:b/>
          <w:sz w:val="24"/>
        </w:rPr>
        <w:t>R17 n259 FWA</w:t>
      </w:r>
    </w:p>
    <w:p w14:paraId="408FF8D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E49AEAF" w14:textId="353C834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BF6F54" w14:textId="6AF3C62B" w:rsidR="003B2E5C" w:rsidRDefault="00956D69" w:rsidP="003B2E5C">
      <w:pPr>
        <w:rPr>
          <w:rFonts w:ascii="Arial" w:hAnsi="Arial" w:cs="Arial"/>
          <w:b/>
          <w:sz w:val="24"/>
        </w:rPr>
      </w:pPr>
      <w:hyperlink r:id="rId1677" w:history="1">
        <w:r w:rsidR="00DB2D3C">
          <w:rPr>
            <w:rStyle w:val="ac"/>
            <w:rFonts w:ascii="Arial" w:hAnsi="Arial" w:cs="Arial"/>
            <w:b/>
            <w:sz w:val="24"/>
          </w:rPr>
          <w:t>R4-2114248</w:t>
        </w:r>
      </w:hyperlink>
      <w:r w:rsidR="003B2E5C">
        <w:rPr>
          <w:rFonts w:ascii="Arial" w:hAnsi="Arial" w:cs="Arial"/>
          <w:b/>
          <w:color w:val="0000FF"/>
          <w:sz w:val="24"/>
        </w:rPr>
        <w:tab/>
      </w:r>
      <w:r w:rsidR="003B2E5C">
        <w:rPr>
          <w:rFonts w:ascii="Arial" w:hAnsi="Arial" w:cs="Arial"/>
          <w:b/>
          <w:sz w:val="24"/>
        </w:rPr>
        <w:t>Power class 5 requirements for band n259</w:t>
      </w:r>
    </w:p>
    <w:p w14:paraId="1A1EB7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77E9FA6" w14:textId="1EE3C82E"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BF6B29" w14:textId="77777777" w:rsidR="003B2E5C" w:rsidRDefault="003B2E5C" w:rsidP="003B2E5C">
      <w:pPr>
        <w:pStyle w:val="4"/>
      </w:pPr>
      <w:bookmarkStart w:id="805" w:name="_Toc79760352"/>
      <w:bookmarkStart w:id="806" w:name="_Toc79761117"/>
      <w:r>
        <w:t>8.40.2</w:t>
      </w:r>
      <w:r>
        <w:tab/>
        <w:t>RRM performance requirements</w:t>
      </w:r>
      <w:bookmarkEnd w:id="805"/>
      <w:bookmarkEnd w:id="806"/>
    </w:p>
    <w:p w14:paraId="21B5DCB6" w14:textId="77777777" w:rsidR="003B2E5C" w:rsidRDefault="003B2E5C" w:rsidP="003B2E5C">
      <w:pPr>
        <w:pStyle w:val="4"/>
      </w:pPr>
      <w:bookmarkStart w:id="807" w:name="_Toc79760353"/>
      <w:bookmarkStart w:id="808" w:name="_Toc79761118"/>
      <w:r>
        <w:t>8.40.3</w:t>
      </w:r>
      <w:r>
        <w:tab/>
        <w:t>Others</w:t>
      </w:r>
      <w:bookmarkEnd w:id="807"/>
      <w:bookmarkEnd w:id="808"/>
    </w:p>
    <w:p w14:paraId="58E0F2DB" w14:textId="77777777" w:rsidR="003B2E5C" w:rsidRDefault="003B2E5C" w:rsidP="003B2E5C">
      <w:pPr>
        <w:pStyle w:val="3"/>
      </w:pPr>
      <w:bookmarkStart w:id="809" w:name="_Toc79760354"/>
      <w:bookmarkStart w:id="810" w:name="_Toc79761119"/>
      <w:r>
        <w:t>8.41</w:t>
      </w:r>
      <w:r>
        <w:tab/>
        <w:t>Additional NR bands for UL-MIMO</w:t>
      </w:r>
      <w:bookmarkEnd w:id="809"/>
      <w:bookmarkEnd w:id="810"/>
    </w:p>
    <w:p w14:paraId="48D19300" w14:textId="77777777" w:rsidR="003B2E5C" w:rsidRDefault="003B2E5C" w:rsidP="003B2E5C">
      <w:pPr>
        <w:pStyle w:val="4"/>
      </w:pPr>
      <w:bookmarkStart w:id="811" w:name="_Toc79760355"/>
      <w:bookmarkStart w:id="812" w:name="_Toc79761120"/>
      <w:r>
        <w:t>8.41.1</w:t>
      </w:r>
      <w:r>
        <w:tab/>
        <w:t>General and Rapporteur Input (WID/TR/CR)</w:t>
      </w:r>
      <w:bookmarkEnd w:id="811"/>
      <w:bookmarkEnd w:id="812"/>
    </w:p>
    <w:p w14:paraId="2B013FDE" w14:textId="77777777" w:rsidR="003B2E5C" w:rsidRDefault="003B2E5C" w:rsidP="003B2E5C">
      <w:pPr>
        <w:pStyle w:val="4"/>
      </w:pPr>
      <w:bookmarkStart w:id="813" w:name="_Toc79760356"/>
      <w:bookmarkStart w:id="814" w:name="_Toc79761121"/>
      <w:r>
        <w:t>8.41.2</w:t>
      </w:r>
      <w:r>
        <w:tab/>
        <w:t>MPR/A-MPR requirements</w:t>
      </w:r>
      <w:bookmarkEnd w:id="813"/>
      <w:bookmarkEnd w:id="814"/>
    </w:p>
    <w:p w14:paraId="1F9250DD" w14:textId="45289DFE" w:rsidR="00317CB6" w:rsidRPr="00C979AF" w:rsidRDefault="00317CB6" w:rsidP="00317CB6">
      <w:pPr>
        <w:rPr>
          <w:rFonts w:ascii="Arial" w:hAnsi="Arial" w:cs="Arial"/>
          <w:b/>
          <w:color w:val="C00000"/>
          <w:u w:val="single"/>
          <w:lang w:eastAsia="zh-CN"/>
        </w:rPr>
      </w:pPr>
      <w:r w:rsidRPr="00317CB6">
        <w:rPr>
          <w:rFonts w:ascii="Arial" w:hAnsi="Arial" w:cs="Arial"/>
          <w:b/>
          <w:color w:val="C00000"/>
          <w:u w:val="single"/>
          <w:lang w:eastAsia="zh-CN"/>
        </w:rPr>
        <w:t>Refer to</w:t>
      </w:r>
      <w:r w:rsidRPr="00317CB6">
        <w:rPr>
          <w:rFonts w:ascii="Arial" w:hAnsi="Arial" w:cs="Arial" w:hint="eastAsia"/>
          <w:b/>
          <w:color w:val="C00000"/>
          <w:u w:val="single"/>
          <w:lang w:eastAsia="zh-CN"/>
        </w:rPr>
        <w:t xml:space="preserve"> </w:t>
      </w:r>
      <w:r>
        <w:rPr>
          <w:rFonts w:ascii="Arial" w:hAnsi="Arial" w:cs="Arial" w:hint="eastAsia"/>
          <w:b/>
          <w:color w:val="C00000"/>
          <w:u w:val="single"/>
          <w:lang w:eastAsia="zh-CN"/>
        </w:rPr>
        <w:t>email discussion summary</w:t>
      </w:r>
      <w:r>
        <w:rPr>
          <w:rFonts w:ascii="Arial" w:hAnsi="Arial" w:cs="Arial"/>
          <w:b/>
          <w:color w:val="C00000"/>
          <w:u w:val="single"/>
          <w:lang w:eastAsia="zh-CN"/>
        </w:rPr>
        <w:t xml:space="preserve"> of [100-e][127] </w:t>
      </w:r>
      <w:r w:rsidRPr="00E337E8">
        <w:rPr>
          <w:rFonts w:ascii="Arial" w:hAnsi="Arial" w:cs="Arial"/>
          <w:b/>
          <w:color w:val="C00000"/>
          <w:u w:val="single"/>
          <w:lang w:eastAsia="zh-CN"/>
        </w:rPr>
        <w:t>NR_RF_FR1_enh_Part_1_HPUE_ULMIMO</w:t>
      </w:r>
      <w:r>
        <w:rPr>
          <w:rFonts w:ascii="Arial" w:hAnsi="Arial" w:cs="Arial"/>
          <w:b/>
          <w:color w:val="C00000"/>
          <w:u w:val="single"/>
          <w:lang w:eastAsia="zh-CN"/>
        </w:rPr>
        <w:t>, AI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4</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5</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6</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7</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39</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41 – Qian Zhang</w:t>
      </w:r>
    </w:p>
    <w:p w14:paraId="69FBEB75" w14:textId="3113A8A8" w:rsidR="003B2E5C" w:rsidRDefault="00956D69" w:rsidP="003B2E5C">
      <w:pPr>
        <w:rPr>
          <w:rFonts w:ascii="Arial" w:hAnsi="Arial" w:cs="Arial"/>
          <w:b/>
          <w:sz w:val="24"/>
        </w:rPr>
      </w:pPr>
      <w:hyperlink r:id="rId1678" w:history="1">
        <w:r w:rsidR="00DB2D3C">
          <w:rPr>
            <w:rStyle w:val="ac"/>
            <w:rFonts w:ascii="Arial" w:hAnsi="Arial" w:cs="Arial"/>
            <w:b/>
            <w:sz w:val="24"/>
          </w:rPr>
          <w:t>R4-2114523</w:t>
        </w:r>
      </w:hyperlink>
      <w:r w:rsidR="003B2E5C">
        <w:rPr>
          <w:rFonts w:ascii="Arial" w:hAnsi="Arial" w:cs="Arial"/>
          <w:b/>
          <w:color w:val="0000FF"/>
          <w:sz w:val="24"/>
        </w:rPr>
        <w:tab/>
      </w:r>
      <w:r w:rsidR="003B2E5C">
        <w:rPr>
          <w:rFonts w:ascii="Arial" w:hAnsi="Arial" w:cs="Arial"/>
          <w:b/>
          <w:sz w:val="24"/>
        </w:rPr>
        <w:t>On A-MPR requirements for UL MIMO bands</w:t>
      </w:r>
    </w:p>
    <w:p w14:paraId="0084D01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A78A26F" w14:textId="54731188" w:rsidR="00636571" w:rsidRDefault="00636571" w:rsidP="003B2E5C">
      <w:pPr>
        <w:rPr>
          <w:i/>
        </w:rPr>
      </w:pPr>
      <w:r>
        <w:rPr>
          <w:i/>
        </w:rPr>
        <w:t>Can this be approved?</w:t>
      </w:r>
    </w:p>
    <w:p w14:paraId="0230652B" w14:textId="4CED3511" w:rsidR="003B2E5C" w:rsidRDefault="00000B1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5CF6F" w14:textId="77777777" w:rsidR="003B2E5C" w:rsidRDefault="003B2E5C" w:rsidP="003B2E5C">
      <w:pPr>
        <w:pStyle w:val="4"/>
      </w:pPr>
      <w:bookmarkStart w:id="815" w:name="_Toc79760357"/>
      <w:bookmarkStart w:id="816" w:name="_Toc79761122"/>
      <w:r>
        <w:lastRenderedPageBreak/>
        <w:t>8.41.3</w:t>
      </w:r>
      <w:r>
        <w:tab/>
        <w:t>Others</w:t>
      </w:r>
      <w:bookmarkEnd w:id="815"/>
      <w:bookmarkEnd w:id="816"/>
    </w:p>
    <w:p w14:paraId="151385C4" w14:textId="77777777" w:rsidR="003B2E5C" w:rsidRDefault="003B2E5C" w:rsidP="003B2E5C">
      <w:pPr>
        <w:pStyle w:val="3"/>
      </w:pPr>
      <w:bookmarkStart w:id="817" w:name="_Toc79760358"/>
      <w:bookmarkStart w:id="818" w:name="_Toc79761123"/>
      <w:r>
        <w:t>8.42</w:t>
      </w:r>
      <w:r>
        <w:tab/>
        <w:t>Downlink interruption for band combinations to conduct dynamic Tx Switching</w:t>
      </w:r>
      <w:bookmarkEnd w:id="817"/>
      <w:bookmarkEnd w:id="818"/>
    </w:p>
    <w:p w14:paraId="22641A23" w14:textId="7ED1427D" w:rsidR="00AB1F23" w:rsidRPr="001E0B5A" w:rsidRDefault="00AB1F23" w:rsidP="00AB1F23">
      <w:pPr>
        <w:rPr>
          <w:rFonts w:ascii="Arial" w:hAnsi="Arial" w:cs="Arial"/>
          <w:b/>
          <w:color w:val="C00000"/>
          <w:lang w:eastAsia="zh-CN"/>
        </w:rPr>
      </w:pPr>
      <w:r w:rsidRPr="001E0B5A">
        <w:rPr>
          <w:rFonts w:ascii="Arial" w:hAnsi="Arial" w:cs="Arial" w:hint="eastAsia"/>
          <w:b/>
          <w:color w:val="C00000"/>
          <w:lang w:eastAsia="zh-CN"/>
        </w:rPr>
        <w:t>Email discussion summary</w:t>
      </w:r>
      <w:r w:rsidRPr="001E0B5A">
        <w:rPr>
          <w:rFonts w:ascii="Arial" w:hAnsi="Arial" w:cs="Arial"/>
          <w:b/>
          <w:color w:val="C00000"/>
          <w:lang w:eastAsia="zh-CN"/>
        </w:rPr>
        <w:t xml:space="preserve"> of [100-e][123] LTE_NR_Other_basket</w:t>
      </w:r>
      <w:r w:rsidR="005B06E7" w:rsidRPr="001E0B5A">
        <w:rPr>
          <w:rFonts w:ascii="Arial" w:hAnsi="Arial" w:cs="Arial"/>
          <w:b/>
          <w:color w:val="C00000"/>
          <w:lang w:eastAsia="zh-CN"/>
        </w:rPr>
        <w:t xml:space="preserve">, AI 8.42, AI 11.8 </w:t>
      </w:r>
      <w:r w:rsidRPr="001E0B5A">
        <w:rPr>
          <w:rFonts w:ascii="Arial" w:hAnsi="Arial" w:cs="Arial"/>
          <w:b/>
          <w:color w:val="C00000"/>
          <w:lang w:eastAsia="zh-CN"/>
        </w:rPr>
        <w:t>–</w:t>
      </w:r>
      <w:r w:rsidR="005B06E7" w:rsidRPr="001E0B5A">
        <w:rPr>
          <w:rFonts w:ascii="Arial" w:hAnsi="Arial" w:cs="Arial"/>
          <w:b/>
          <w:color w:val="C00000"/>
          <w:lang w:eastAsia="zh-CN"/>
        </w:rPr>
        <w:t xml:space="preserve"> Jin Wang</w:t>
      </w:r>
    </w:p>
    <w:p w14:paraId="69FBB327" w14:textId="798A5A79" w:rsidR="00DA750D" w:rsidRDefault="00956D69" w:rsidP="00DA750D">
      <w:pPr>
        <w:rPr>
          <w:rFonts w:ascii="Arial" w:hAnsi="Arial" w:cs="Arial"/>
          <w:b/>
          <w:sz w:val="24"/>
        </w:rPr>
      </w:pPr>
      <w:hyperlink r:id="rId1679" w:history="1">
        <w:r w:rsidR="00DB2D3C">
          <w:rPr>
            <w:rStyle w:val="ac"/>
            <w:rFonts w:ascii="Arial" w:hAnsi="Arial" w:cs="Arial"/>
            <w:b/>
            <w:sz w:val="24"/>
          </w:rPr>
          <w:t>R4-2114723</w:t>
        </w:r>
      </w:hyperlink>
      <w:r w:rsidR="00DA750D" w:rsidRPr="00944C49">
        <w:rPr>
          <w:b/>
          <w:lang w:val="en-US" w:eastAsia="zh-CN"/>
        </w:rPr>
        <w:tab/>
      </w:r>
      <w:r w:rsidR="00DA750D">
        <w:rPr>
          <w:rFonts w:ascii="Arial" w:hAnsi="Arial" w:cs="Arial"/>
          <w:b/>
          <w:sz w:val="24"/>
        </w:rPr>
        <w:t xml:space="preserve">Email discussion summary for [100-e][123] </w:t>
      </w:r>
      <w:r w:rsidR="00DA750D" w:rsidRPr="00DA750D">
        <w:rPr>
          <w:rFonts w:ascii="Arial" w:hAnsi="Arial" w:cs="Arial"/>
          <w:b/>
          <w:sz w:val="24"/>
        </w:rPr>
        <w:t>LTE_NR_Other_basket</w:t>
      </w:r>
    </w:p>
    <w:p w14:paraId="7814BC00" w14:textId="07DC1C66" w:rsidR="00DA750D" w:rsidRPr="003A07D7" w:rsidRDefault="00DA750D" w:rsidP="00DA750D">
      <w:pPr>
        <w:rPr>
          <w:rFonts w:eastAsiaTheme="minorEastAsia"/>
          <w:i/>
        </w:rPr>
      </w:pPr>
      <w:r>
        <w:rPr>
          <w:i/>
        </w:rPr>
        <w:tab/>
      </w:r>
      <w:r>
        <w:rPr>
          <w:i/>
        </w:rPr>
        <w:tab/>
      </w:r>
      <w:r>
        <w:rPr>
          <w:i/>
        </w:rPr>
        <w:tab/>
      </w:r>
      <w:r>
        <w:rPr>
          <w:i/>
        </w:rPr>
        <w:tab/>
      </w:r>
      <w:r>
        <w:rPr>
          <w:i/>
        </w:rPr>
        <w:tab/>
        <w:t>Type: other</w:t>
      </w:r>
      <w:r>
        <w:rPr>
          <w:i/>
        </w:rPr>
        <w:tab/>
      </w:r>
      <w:r>
        <w:rPr>
          <w:i/>
        </w:rPr>
        <w:tab/>
        <w:t>For: Information</w:t>
      </w:r>
      <w:r w:rsidR="0070421A">
        <w:rPr>
          <w:i/>
        </w:rPr>
        <w:br/>
      </w:r>
      <w:r w:rsidR="0070421A">
        <w:rPr>
          <w:i/>
        </w:rPr>
        <w:tab/>
      </w:r>
      <w:r w:rsidR="0070421A">
        <w:rPr>
          <w:i/>
        </w:rPr>
        <w:tab/>
      </w:r>
      <w:r w:rsidR="0070421A">
        <w:rPr>
          <w:i/>
        </w:rPr>
        <w:tab/>
      </w:r>
      <w:r w:rsidR="0070421A">
        <w:rPr>
          <w:i/>
        </w:rPr>
        <w:tab/>
      </w:r>
      <w:r w:rsidR="0070421A">
        <w:rPr>
          <w:i/>
        </w:rPr>
        <w:tab/>
        <w:t>Source: Moderator (Huawei</w:t>
      </w:r>
      <w:r>
        <w:rPr>
          <w:i/>
        </w:rPr>
        <w:t>)</w:t>
      </w:r>
    </w:p>
    <w:p w14:paraId="4E7D4E3A"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Abstract: </w:t>
      </w:r>
    </w:p>
    <w:p w14:paraId="382ED539" w14:textId="77777777" w:rsidR="00DA750D" w:rsidRPr="00944C49" w:rsidRDefault="00DA750D" w:rsidP="00DA750D">
      <w:pPr>
        <w:rPr>
          <w:rFonts w:ascii="Arial" w:hAnsi="Arial" w:cs="Arial"/>
          <w:b/>
          <w:lang w:val="en-US" w:eastAsia="zh-CN"/>
        </w:rPr>
      </w:pPr>
      <w:r>
        <w:t>This contribution provides the summary of email discussion and recommended summary.</w:t>
      </w:r>
    </w:p>
    <w:p w14:paraId="77B6B07D"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Discussion: </w:t>
      </w:r>
    </w:p>
    <w:p w14:paraId="7E1482B6" w14:textId="0985F498" w:rsidR="00AB1F23" w:rsidRPr="00AB1F23" w:rsidRDefault="00D54D1F" w:rsidP="00DA750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80" w:history="1">
        <w:r w:rsidR="00DB2D3C">
          <w:rPr>
            <w:rStyle w:val="ac"/>
            <w:rFonts w:ascii="Arial" w:hAnsi="Arial" w:cs="Arial"/>
            <w:b/>
            <w:lang w:val="en-US" w:eastAsia="zh-CN"/>
          </w:rPr>
          <w:t>R4-2115023</w:t>
        </w:r>
      </w:hyperlink>
      <w:r>
        <w:rPr>
          <w:rFonts w:ascii="Arial" w:hAnsi="Arial" w:cs="Arial"/>
          <w:b/>
          <w:lang w:val="en-US" w:eastAsia="zh-CN"/>
        </w:rPr>
        <w:t xml:space="preserve"> (from </w:t>
      </w:r>
      <w:hyperlink r:id="rId1681" w:history="1">
        <w:r w:rsidR="00DB2D3C">
          <w:rPr>
            <w:rStyle w:val="ac"/>
            <w:rFonts w:ascii="Arial" w:hAnsi="Arial" w:cs="Arial"/>
            <w:b/>
            <w:lang w:val="en-US" w:eastAsia="zh-CN"/>
          </w:rPr>
          <w:t>R4-2114723</w:t>
        </w:r>
      </w:hyperlink>
      <w:r>
        <w:rPr>
          <w:rFonts w:ascii="Arial" w:hAnsi="Arial" w:cs="Arial"/>
          <w:b/>
          <w:lang w:val="en-US" w:eastAsia="zh-CN"/>
        </w:rPr>
        <w:t>).</w:t>
      </w:r>
    </w:p>
    <w:p w14:paraId="16F3BA0E" w14:textId="504119C9" w:rsidR="00D54D1F" w:rsidRDefault="00956D69" w:rsidP="00D54D1F">
      <w:pPr>
        <w:rPr>
          <w:rFonts w:ascii="Arial" w:hAnsi="Arial" w:cs="Arial"/>
          <w:b/>
          <w:sz w:val="24"/>
        </w:rPr>
      </w:pPr>
      <w:hyperlink r:id="rId1682" w:history="1">
        <w:r w:rsidR="00DB2D3C">
          <w:rPr>
            <w:rStyle w:val="ac"/>
            <w:rFonts w:ascii="Arial" w:hAnsi="Arial" w:cs="Arial"/>
            <w:b/>
            <w:sz w:val="24"/>
          </w:rPr>
          <w:t>R4-2115023</w:t>
        </w:r>
      </w:hyperlink>
      <w:r w:rsidR="00D54D1F" w:rsidRPr="00944C49">
        <w:rPr>
          <w:b/>
          <w:lang w:val="en-US" w:eastAsia="zh-CN"/>
        </w:rPr>
        <w:tab/>
      </w:r>
      <w:r w:rsidR="00D54D1F">
        <w:rPr>
          <w:rFonts w:ascii="Arial" w:hAnsi="Arial" w:cs="Arial"/>
          <w:b/>
          <w:sz w:val="24"/>
        </w:rPr>
        <w:t xml:space="preserve">Email discussion summary for [100-e][123] </w:t>
      </w:r>
      <w:r w:rsidR="00D54D1F" w:rsidRPr="00DA750D">
        <w:rPr>
          <w:rFonts w:ascii="Arial" w:hAnsi="Arial" w:cs="Arial"/>
          <w:b/>
          <w:sz w:val="24"/>
        </w:rPr>
        <w:t>LTE_NR_Other_basket</w:t>
      </w:r>
    </w:p>
    <w:p w14:paraId="1F357A10"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1987C8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31EDE9D0"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0F2F8ED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2E8732AF" w14:textId="32CF70B2" w:rsidR="00D54D1F" w:rsidRPr="00AB1F23" w:rsidRDefault="00A22752" w:rsidP="00D54D1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2730CC0" w14:textId="77777777" w:rsidR="00C40A2B" w:rsidRDefault="00C40A2B" w:rsidP="00AB1F23">
      <w:pPr>
        <w:rPr>
          <w:rFonts w:ascii="Arial" w:hAnsi="Arial" w:cs="Arial"/>
          <w:b/>
          <w:color w:val="C00000"/>
          <w:lang w:eastAsia="zh-CN"/>
        </w:rPr>
      </w:pPr>
    </w:p>
    <w:p w14:paraId="73E769D7" w14:textId="14852095" w:rsidR="00AB1F23" w:rsidRDefault="00590B22" w:rsidP="00AB1F23">
      <w:pPr>
        <w:rPr>
          <w:rFonts w:ascii="Arial" w:hAnsi="Arial" w:cs="Arial"/>
          <w:b/>
          <w:color w:val="C00000"/>
          <w:lang w:eastAsia="zh-CN"/>
        </w:rPr>
      </w:pPr>
      <w:r>
        <w:rPr>
          <w:rFonts w:ascii="Arial" w:hAnsi="Arial" w:cs="Arial" w:hint="eastAsia"/>
          <w:b/>
          <w:color w:val="C00000"/>
          <w:lang w:eastAsia="zh-CN"/>
        </w:rPr>
        <w:t>Conclusions after 1st round</w:t>
      </w:r>
    </w:p>
    <w:p w14:paraId="0618B982" w14:textId="7754CD80" w:rsidR="006F581D" w:rsidRPr="006F581D" w:rsidRDefault="006F581D" w:rsidP="00AB1F23">
      <w:r>
        <w:t>Refer to</w:t>
      </w:r>
      <w:r w:rsidRPr="006F581D">
        <w:t xml:space="preserve"> </w:t>
      </w:r>
      <w:hyperlink r:id="rId1683" w:history="1">
        <w:r w:rsidR="00DB2D3C">
          <w:rPr>
            <w:rStyle w:val="ac"/>
          </w:rPr>
          <w:t>R4-2114943</w:t>
        </w:r>
      </w:hyperlink>
      <w:r w:rsidRPr="006F581D">
        <w:t xml:space="preserve"> in AI 11.8</w:t>
      </w:r>
    </w:p>
    <w:p w14:paraId="78772DDB" w14:textId="77777777" w:rsidR="00271AC5" w:rsidRDefault="00271AC5" w:rsidP="00AB1F23">
      <w:pPr>
        <w:rPr>
          <w:rFonts w:ascii="Arial" w:hAnsi="Arial" w:cs="Arial"/>
          <w:b/>
          <w:color w:val="C00000"/>
          <w:lang w:eastAsia="zh-CN"/>
        </w:rPr>
      </w:pPr>
    </w:p>
    <w:p w14:paraId="565DAA19" w14:textId="4EE16446" w:rsidR="001E0B5A" w:rsidRPr="001E0B5A" w:rsidRDefault="001E0B5A" w:rsidP="00AB1F23">
      <w:pPr>
        <w:rPr>
          <w:rFonts w:ascii="Arial" w:hAnsi="Arial" w:cs="Arial"/>
          <w:b/>
          <w:color w:val="C00000"/>
          <w:lang w:eastAsia="zh-CN"/>
        </w:rPr>
      </w:pPr>
      <w:r w:rsidRPr="001E0B5A">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1698"/>
      </w:tblGrid>
      <w:tr w:rsidR="00935C79" w:rsidRPr="00935C79" w14:paraId="49F663CC" w14:textId="77777777" w:rsidTr="00DD56C6">
        <w:tc>
          <w:tcPr>
            <w:tcW w:w="1424" w:type="dxa"/>
            <w:tcMar>
              <w:top w:w="0" w:type="dxa"/>
              <w:left w:w="108" w:type="dxa"/>
              <w:bottom w:w="0" w:type="dxa"/>
              <w:right w:w="108" w:type="dxa"/>
            </w:tcMar>
            <w:hideMark/>
          </w:tcPr>
          <w:p w14:paraId="4CE9E92C"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Tdoc number</w:t>
            </w:r>
          </w:p>
        </w:tc>
        <w:tc>
          <w:tcPr>
            <w:tcW w:w="2682" w:type="dxa"/>
            <w:tcMar>
              <w:top w:w="0" w:type="dxa"/>
              <w:left w:w="108" w:type="dxa"/>
              <w:bottom w:w="0" w:type="dxa"/>
              <w:right w:w="108" w:type="dxa"/>
            </w:tcMar>
            <w:hideMark/>
          </w:tcPr>
          <w:p w14:paraId="44A30F7B"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Title</w:t>
            </w:r>
          </w:p>
        </w:tc>
        <w:tc>
          <w:tcPr>
            <w:tcW w:w="1418" w:type="dxa"/>
            <w:tcMar>
              <w:top w:w="0" w:type="dxa"/>
              <w:left w:w="108" w:type="dxa"/>
              <w:bottom w:w="0" w:type="dxa"/>
              <w:right w:w="108" w:type="dxa"/>
            </w:tcMar>
            <w:hideMark/>
          </w:tcPr>
          <w:p w14:paraId="3E95BB00"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Source</w:t>
            </w:r>
          </w:p>
        </w:tc>
        <w:tc>
          <w:tcPr>
            <w:tcW w:w="2409" w:type="dxa"/>
            <w:tcMar>
              <w:top w:w="0" w:type="dxa"/>
              <w:left w:w="108" w:type="dxa"/>
              <w:bottom w:w="0" w:type="dxa"/>
              <w:right w:w="108" w:type="dxa"/>
            </w:tcMar>
            <w:hideMark/>
          </w:tcPr>
          <w:p w14:paraId="1133B643" w14:textId="4FA7FF63" w:rsidR="00935C79" w:rsidRPr="00935C79" w:rsidRDefault="00FB5EAF" w:rsidP="00935C79">
            <w:pPr>
              <w:snapToGrid w:val="0"/>
              <w:spacing w:after="0"/>
              <w:rPr>
                <w:rFonts w:eastAsia="等线"/>
                <w:b/>
                <w:bCs/>
                <w:lang w:val="en-US" w:eastAsia="zh-CN"/>
              </w:rPr>
            </w:pPr>
            <w:r>
              <w:rPr>
                <w:rFonts w:eastAsia="等线" w:hint="eastAsia"/>
                <w:b/>
                <w:bCs/>
                <w:lang w:val="en-US" w:eastAsia="zh-CN"/>
              </w:rPr>
              <w:t>Status</w:t>
            </w:r>
          </w:p>
        </w:tc>
        <w:tc>
          <w:tcPr>
            <w:tcW w:w="1698" w:type="dxa"/>
            <w:tcMar>
              <w:top w:w="0" w:type="dxa"/>
              <w:left w:w="108" w:type="dxa"/>
              <w:bottom w:w="0" w:type="dxa"/>
              <w:right w:w="108" w:type="dxa"/>
            </w:tcMar>
            <w:hideMark/>
          </w:tcPr>
          <w:p w14:paraId="07E3D1DB"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Comments</w:t>
            </w:r>
          </w:p>
        </w:tc>
      </w:tr>
      <w:tr w:rsidR="00935C79" w:rsidRPr="00935C79" w14:paraId="32D1DDC7" w14:textId="77777777" w:rsidTr="00DD56C6">
        <w:tc>
          <w:tcPr>
            <w:tcW w:w="1424" w:type="dxa"/>
            <w:tcMar>
              <w:top w:w="0" w:type="dxa"/>
              <w:left w:w="108" w:type="dxa"/>
              <w:bottom w:w="0" w:type="dxa"/>
              <w:right w:w="108" w:type="dxa"/>
            </w:tcMar>
            <w:hideMark/>
          </w:tcPr>
          <w:p w14:paraId="0C5F6D84" w14:textId="4F7976A9" w:rsidR="00935C79" w:rsidRPr="00935C79" w:rsidRDefault="00956D69" w:rsidP="00935C79">
            <w:pPr>
              <w:snapToGrid w:val="0"/>
              <w:spacing w:after="0"/>
              <w:rPr>
                <w:rFonts w:eastAsia="等线"/>
                <w:lang w:val="en-US" w:eastAsia="zh-CN"/>
              </w:rPr>
            </w:pPr>
            <w:hyperlink r:id="rId1684" w:history="1">
              <w:r w:rsidR="00DB2D3C">
                <w:rPr>
                  <w:rStyle w:val="ac"/>
                  <w:rFonts w:eastAsia="等线"/>
                  <w:lang w:val="en-US" w:eastAsia="zh-CN"/>
                </w:rPr>
                <w:t>R4-2114943</w:t>
              </w:r>
            </w:hyperlink>
          </w:p>
        </w:tc>
        <w:tc>
          <w:tcPr>
            <w:tcW w:w="2682" w:type="dxa"/>
            <w:tcMar>
              <w:top w:w="0" w:type="dxa"/>
              <w:left w:w="108" w:type="dxa"/>
              <w:bottom w:w="0" w:type="dxa"/>
              <w:right w:w="108" w:type="dxa"/>
            </w:tcMar>
            <w:hideMark/>
          </w:tcPr>
          <w:p w14:paraId="43F923B7"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WF on BS and RF requirements in support of NB-IoT 16QAM</w:t>
            </w:r>
          </w:p>
        </w:tc>
        <w:tc>
          <w:tcPr>
            <w:tcW w:w="1418" w:type="dxa"/>
            <w:tcMar>
              <w:top w:w="0" w:type="dxa"/>
              <w:left w:w="108" w:type="dxa"/>
              <w:bottom w:w="0" w:type="dxa"/>
              <w:right w:w="108" w:type="dxa"/>
            </w:tcMar>
            <w:hideMark/>
          </w:tcPr>
          <w:p w14:paraId="47DBF740"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Huawei, HiSilicon, Nokia, Nokia Shanghai Bell, Ericsson</w:t>
            </w:r>
          </w:p>
        </w:tc>
        <w:tc>
          <w:tcPr>
            <w:tcW w:w="2409" w:type="dxa"/>
            <w:tcMar>
              <w:top w:w="0" w:type="dxa"/>
              <w:left w:w="108" w:type="dxa"/>
              <w:bottom w:w="0" w:type="dxa"/>
              <w:right w:w="108" w:type="dxa"/>
            </w:tcMar>
            <w:hideMark/>
          </w:tcPr>
          <w:p w14:paraId="5CA92EEF" w14:textId="44B2EC6A" w:rsidR="00935C79" w:rsidRPr="00935C79" w:rsidRDefault="00E47431" w:rsidP="00935C79">
            <w:pPr>
              <w:snapToGrid w:val="0"/>
              <w:spacing w:after="0"/>
              <w:rPr>
                <w:rFonts w:eastAsia="等线"/>
                <w:lang w:val="en-US" w:eastAsia="zh-CN"/>
              </w:rPr>
            </w:pPr>
            <w:r>
              <w:rPr>
                <w:rFonts w:eastAsia="等线"/>
                <w:lang w:val="en-US" w:eastAsia="zh-CN"/>
              </w:rPr>
              <w:t>Approved</w:t>
            </w:r>
          </w:p>
        </w:tc>
        <w:tc>
          <w:tcPr>
            <w:tcW w:w="1698" w:type="dxa"/>
            <w:tcMar>
              <w:top w:w="0" w:type="dxa"/>
              <w:left w:w="108" w:type="dxa"/>
              <w:bottom w:w="0" w:type="dxa"/>
              <w:right w:w="108" w:type="dxa"/>
            </w:tcMar>
            <w:hideMark/>
          </w:tcPr>
          <w:p w14:paraId="617A7B1C"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&lt;to chair&gt; please update the source list of the tdoc.</w:t>
            </w:r>
          </w:p>
        </w:tc>
      </w:tr>
      <w:tr w:rsidR="00935C79" w:rsidRPr="00935C79" w14:paraId="2C6EE314" w14:textId="77777777" w:rsidTr="00DD56C6">
        <w:tc>
          <w:tcPr>
            <w:tcW w:w="1424" w:type="dxa"/>
            <w:tcMar>
              <w:top w:w="0" w:type="dxa"/>
              <w:left w:w="108" w:type="dxa"/>
              <w:bottom w:w="0" w:type="dxa"/>
              <w:right w:w="108" w:type="dxa"/>
            </w:tcMar>
            <w:hideMark/>
          </w:tcPr>
          <w:p w14:paraId="3835F7C1" w14:textId="0541EA83" w:rsidR="00935C79" w:rsidRPr="00935C79" w:rsidRDefault="00956D69" w:rsidP="00935C79">
            <w:pPr>
              <w:snapToGrid w:val="0"/>
              <w:spacing w:after="0"/>
              <w:rPr>
                <w:rFonts w:eastAsia="等线"/>
                <w:lang w:val="en-US" w:eastAsia="zh-CN"/>
              </w:rPr>
            </w:pPr>
            <w:hyperlink r:id="rId1685" w:history="1">
              <w:r w:rsidR="00DB2D3C">
                <w:rPr>
                  <w:rStyle w:val="ac"/>
                  <w:rFonts w:eastAsia="等线"/>
                  <w:lang w:val="en-US" w:eastAsia="zh-CN"/>
                </w:rPr>
                <w:t>R4-2114944</w:t>
              </w:r>
            </w:hyperlink>
          </w:p>
        </w:tc>
        <w:tc>
          <w:tcPr>
            <w:tcW w:w="2682" w:type="dxa"/>
            <w:tcMar>
              <w:top w:w="0" w:type="dxa"/>
              <w:left w:w="108" w:type="dxa"/>
              <w:bottom w:w="0" w:type="dxa"/>
              <w:right w:w="108" w:type="dxa"/>
            </w:tcMar>
            <w:hideMark/>
          </w:tcPr>
          <w:p w14:paraId="096E8680"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WF on max power reduction for PRACH, PUCCH, and full-PRB PUSCH</w:t>
            </w:r>
          </w:p>
        </w:tc>
        <w:tc>
          <w:tcPr>
            <w:tcW w:w="1418" w:type="dxa"/>
            <w:tcMar>
              <w:top w:w="0" w:type="dxa"/>
              <w:left w:w="108" w:type="dxa"/>
              <w:bottom w:w="0" w:type="dxa"/>
              <w:right w:w="108" w:type="dxa"/>
            </w:tcMar>
            <w:hideMark/>
          </w:tcPr>
          <w:p w14:paraId="702A98BD"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Ericsson</w:t>
            </w:r>
          </w:p>
        </w:tc>
        <w:tc>
          <w:tcPr>
            <w:tcW w:w="2409" w:type="dxa"/>
            <w:tcMar>
              <w:top w:w="0" w:type="dxa"/>
              <w:left w:w="108" w:type="dxa"/>
              <w:bottom w:w="0" w:type="dxa"/>
              <w:right w:w="108" w:type="dxa"/>
            </w:tcMar>
            <w:hideMark/>
          </w:tcPr>
          <w:p w14:paraId="2D328C5D"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Noted</w:t>
            </w:r>
          </w:p>
        </w:tc>
        <w:tc>
          <w:tcPr>
            <w:tcW w:w="1698" w:type="dxa"/>
            <w:tcMar>
              <w:top w:w="0" w:type="dxa"/>
              <w:left w:w="108" w:type="dxa"/>
              <w:bottom w:w="0" w:type="dxa"/>
              <w:right w:w="108" w:type="dxa"/>
            </w:tcMar>
          </w:tcPr>
          <w:p w14:paraId="073F8F73" w14:textId="77777777" w:rsidR="00935C79" w:rsidRPr="00935C79" w:rsidRDefault="00935C79" w:rsidP="00935C79">
            <w:pPr>
              <w:snapToGrid w:val="0"/>
              <w:spacing w:after="0"/>
              <w:rPr>
                <w:rFonts w:eastAsia="等线"/>
                <w:lang w:val="en-US" w:eastAsia="zh-CN"/>
              </w:rPr>
            </w:pPr>
          </w:p>
        </w:tc>
      </w:tr>
      <w:tr w:rsidR="00935C79" w:rsidRPr="00935C79" w14:paraId="3C253DC2" w14:textId="77777777" w:rsidTr="00DD56C6">
        <w:tc>
          <w:tcPr>
            <w:tcW w:w="1424" w:type="dxa"/>
            <w:tcMar>
              <w:top w:w="0" w:type="dxa"/>
              <w:left w:w="108" w:type="dxa"/>
              <w:bottom w:w="0" w:type="dxa"/>
              <w:right w:w="108" w:type="dxa"/>
            </w:tcMar>
            <w:hideMark/>
          </w:tcPr>
          <w:p w14:paraId="350A47DD" w14:textId="29A4C907" w:rsidR="00935C79" w:rsidRPr="00935C79" w:rsidRDefault="00956D69" w:rsidP="00935C79">
            <w:pPr>
              <w:snapToGrid w:val="0"/>
              <w:spacing w:after="0"/>
              <w:rPr>
                <w:rFonts w:eastAsia="等线"/>
                <w:lang w:val="en-US" w:eastAsia="zh-CN"/>
              </w:rPr>
            </w:pPr>
            <w:hyperlink r:id="rId1686" w:history="1">
              <w:r w:rsidR="00DB2D3C">
                <w:rPr>
                  <w:rStyle w:val="ac"/>
                  <w:rFonts w:eastAsia="等线"/>
                  <w:lang w:val="en-US" w:eastAsia="zh-CN"/>
                </w:rPr>
                <w:t>R4-2112317</w:t>
              </w:r>
            </w:hyperlink>
          </w:p>
        </w:tc>
        <w:tc>
          <w:tcPr>
            <w:tcW w:w="2682" w:type="dxa"/>
            <w:tcMar>
              <w:top w:w="0" w:type="dxa"/>
              <w:left w:w="108" w:type="dxa"/>
              <w:bottom w:w="0" w:type="dxa"/>
              <w:right w:w="108" w:type="dxa"/>
            </w:tcMar>
            <w:hideMark/>
          </w:tcPr>
          <w:p w14:paraId="6673BBB4"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CR for adding A-MPR for LTE Band 24 for UE categories M1 and M2</w:t>
            </w:r>
          </w:p>
        </w:tc>
        <w:tc>
          <w:tcPr>
            <w:tcW w:w="1418" w:type="dxa"/>
            <w:tcMar>
              <w:top w:w="0" w:type="dxa"/>
              <w:left w:w="108" w:type="dxa"/>
              <w:bottom w:w="0" w:type="dxa"/>
              <w:right w:w="108" w:type="dxa"/>
            </w:tcMar>
            <w:hideMark/>
          </w:tcPr>
          <w:p w14:paraId="00F4E11B"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Ligado Networks</w:t>
            </w:r>
          </w:p>
        </w:tc>
        <w:tc>
          <w:tcPr>
            <w:tcW w:w="2409" w:type="dxa"/>
            <w:tcMar>
              <w:top w:w="0" w:type="dxa"/>
              <w:left w:w="108" w:type="dxa"/>
              <w:bottom w:w="0" w:type="dxa"/>
              <w:right w:w="108" w:type="dxa"/>
            </w:tcMar>
            <w:hideMark/>
          </w:tcPr>
          <w:p w14:paraId="4D6C6DD3"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Postponed</w:t>
            </w:r>
          </w:p>
        </w:tc>
        <w:tc>
          <w:tcPr>
            <w:tcW w:w="1698" w:type="dxa"/>
            <w:tcMar>
              <w:top w:w="0" w:type="dxa"/>
              <w:left w:w="108" w:type="dxa"/>
              <w:bottom w:w="0" w:type="dxa"/>
              <w:right w:w="108" w:type="dxa"/>
            </w:tcMar>
          </w:tcPr>
          <w:p w14:paraId="53BE0727" w14:textId="77777777" w:rsidR="00935C79" w:rsidRPr="00935C79" w:rsidRDefault="00935C79" w:rsidP="00935C79">
            <w:pPr>
              <w:snapToGrid w:val="0"/>
              <w:spacing w:after="0"/>
              <w:rPr>
                <w:rFonts w:eastAsia="等线"/>
                <w:i/>
                <w:iCs/>
                <w:lang w:val="en-US" w:eastAsia="zh-CN"/>
              </w:rPr>
            </w:pPr>
          </w:p>
        </w:tc>
      </w:tr>
    </w:tbl>
    <w:p w14:paraId="37D0ACFE" w14:textId="77777777" w:rsidR="001E0B5A" w:rsidRPr="001E0B5A" w:rsidRDefault="001E0B5A" w:rsidP="00AB1F23">
      <w:pPr>
        <w:rPr>
          <w:rFonts w:eastAsia="等线"/>
          <w:lang w:eastAsia="zh-CN"/>
        </w:rPr>
      </w:pPr>
    </w:p>
    <w:p w14:paraId="28FF7062" w14:textId="77777777" w:rsidR="003B2E5C" w:rsidRDefault="003B2E5C" w:rsidP="003B2E5C">
      <w:pPr>
        <w:pStyle w:val="4"/>
      </w:pPr>
      <w:bookmarkStart w:id="819" w:name="_Toc79760359"/>
      <w:bookmarkStart w:id="820" w:name="_Toc79761124"/>
      <w:r>
        <w:t>8.42.1</w:t>
      </w:r>
      <w:r>
        <w:tab/>
        <w:t>General and Rapporteur Input (WID/TR/CR)</w:t>
      </w:r>
      <w:bookmarkEnd w:id="819"/>
      <w:bookmarkEnd w:id="820"/>
    </w:p>
    <w:p w14:paraId="6A8715F6" w14:textId="1FC898DB" w:rsidR="003B2E5C" w:rsidRDefault="00956D69" w:rsidP="003B2E5C">
      <w:pPr>
        <w:rPr>
          <w:rFonts w:ascii="Arial" w:hAnsi="Arial" w:cs="Arial"/>
          <w:b/>
          <w:sz w:val="24"/>
        </w:rPr>
      </w:pPr>
      <w:hyperlink r:id="rId1687" w:history="1">
        <w:r w:rsidR="00DB2D3C">
          <w:rPr>
            <w:rStyle w:val="ac"/>
            <w:rFonts w:ascii="Arial" w:hAnsi="Arial" w:cs="Arial"/>
            <w:b/>
            <w:sz w:val="24"/>
          </w:rPr>
          <w:t>R4-2111924</w:t>
        </w:r>
      </w:hyperlink>
      <w:r w:rsidR="003B2E5C">
        <w:rPr>
          <w:rFonts w:ascii="Arial" w:hAnsi="Arial" w:cs="Arial"/>
          <w:b/>
          <w:color w:val="0000FF"/>
          <w:sz w:val="24"/>
        </w:rPr>
        <w:tab/>
      </w:r>
      <w:r w:rsidR="003B2E5C">
        <w:rPr>
          <w:rFonts w:ascii="Arial" w:hAnsi="Arial" w:cs="Arial"/>
          <w:b/>
          <w:sz w:val="24"/>
        </w:rPr>
        <w:t>TR 37.867 v0.4.0</w:t>
      </w:r>
    </w:p>
    <w:p w14:paraId="5B6262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37.867 v0.3.0</w:t>
      </w:r>
      <w:r>
        <w:rPr>
          <w:i/>
        </w:rPr>
        <w:tab/>
        <w:t xml:space="preserve">  CR-  rev  Cat:  (Rel-17)</w:t>
      </w:r>
      <w:r>
        <w:rPr>
          <w:i/>
        </w:rPr>
        <w:br/>
      </w:r>
      <w:r>
        <w:rPr>
          <w:i/>
        </w:rPr>
        <w:br/>
      </w:r>
      <w:r>
        <w:rPr>
          <w:i/>
        </w:rPr>
        <w:tab/>
      </w:r>
      <w:r>
        <w:rPr>
          <w:i/>
        </w:rPr>
        <w:tab/>
      </w:r>
      <w:r>
        <w:rPr>
          <w:i/>
        </w:rPr>
        <w:tab/>
      </w:r>
      <w:r>
        <w:rPr>
          <w:i/>
        </w:rPr>
        <w:tab/>
      </w:r>
      <w:r>
        <w:rPr>
          <w:i/>
        </w:rPr>
        <w:tab/>
        <w:t>Source: CATT</w:t>
      </w:r>
    </w:p>
    <w:p w14:paraId="687B3867" w14:textId="11929E7A"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2FBABB" w14:textId="5FA1414F" w:rsidR="003B2E5C" w:rsidRDefault="00956D69" w:rsidP="003B2E5C">
      <w:pPr>
        <w:rPr>
          <w:rFonts w:ascii="Arial" w:hAnsi="Arial" w:cs="Arial"/>
          <w:b/>
          <w:sz w:val="24"/>
        </w:rPr>
      </w:pPr>
      <w:hyperlink r:id="rId1688" w:history="1">
        <w:r w:rsidR="00DB2D3C">
          <w:rPr>
            <w:rStyle w:val="ac"/>
            <w:rFonts w:ascii="Arial" w:hAnsi="Arial" w:cs="Arial"/>
            <w:b/>
            <w:sz w:val="24"/>
          </w:rPr>
          <w:t>R4-2112496</w:t>
        </w:r>
      </w:hyperlink>
      <w:r w:rsidR="003B2E5C">
        <w:rPr>
          <w:rFonts w:ascii="Arial" w:hAnsi="Arial" w:cs="Arial"/>
          <w:b/>
          <w:color w:val="0000FF"/>
          <w:sz w:val="24"/>
        </w:rPr>
        <w:tab/>
      </w:r>
      <w:r w:rsidR="003B2E5C">
        <w:rPr>
          <w:rFonts w:ascii="Arial" w:hAnsi="Arial" w:cs="Arial"/>
          <w:b/>
          <w:sz w:val="24"/>
        </w:rPr>
        <w:t>CR to 38.101-1 Introduce DL interruption clarification for CA conduting Tx Switching</w:t>
      </w:r>
    </w:p>
    <w:p w14:paraId="741B86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CR-0892  rev  Cat: B (Rel-17)</w:t>
      </w:r>
      <w:r>
        <w:rPr>
          <w:i/>
        </w:rPr>
        <w:br/>
      </w:r>
      <w:r>
        <w:rPr>
          <w:i/>
        </w:rPr>
        <w:br/>
      </w:r>
      <w:r>
        <w:rPr>
          <w:i/>
        </w:rPr>
        <w:tab/>
      </w:r>
      <w:r>
        <w:rPr>
          <w:i/>
        </w:rPr>
        <w:tab/>
      </w:r>
      <w:r>
        <w:rPr>
          <w:i/>
        </w:rPr>
        <w:tab/>
      </w:r>
      <w:r>
        <w:rPr>
          <w:i/>
        </w:rPr>
        <w:tab/>
      </w:r>
      <w:r>
        <w:rPr>
          <w:i/>
        </w:rPr>
        <w:tab/>
        <w:t>Source: China Telecom</w:t>
      </w:r>
    </w:p>
    <w:p w14:paraId="5F0A8685" w14:textId="77777777" w:rsidR="003B2E5C" w:rsidRDefault="003B2E5C" w:rsidP="003B2E5C">
      <w:pPr>
        <w:rPr>
          <w:rFonts w:ascii="Arial" w:hAnsi="Arial" w:cs="Arial"/>
          <w:b/>
        </w:rPr>
      </w:pPr>
      <w:r>
        <w:rPr>
          <w:rFonts w:ascii="Arial" w:hAnsi="Arial" w:cs="Arial"/>
          <w:b/>
        </w:rPr>
        <w:t xml:space="preserve">Abstract: </w:t>
      </w:r>
    </w:p>
    <w:p w14:paraId="31D776E8" w14:textId="77777777" w:rsidR="003B2E5C" w:rsidRDefault="003B2E5C" w:rsidP="003B2E5C">
      <w:r>
        <w:t>big CR for email approval</w:t>
      </w:r>
    </w:p>
    <w:p w14:paraId="31F96CE9" w14:textId="7AE2E73F"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D3FD30" w14:textId="77777777" w:rsidR="003B2E5C" w:rsidRDefault="003B2E5C" w:rsidP="003B2E5C">
      <w:pPr>
        <w:pStyle w:val="4"/>
      </w:pPr>
      <w:bookmarkStart w:id="821" w:name="_Toc79760360"/>
      <w:bookmarkStart w:id="822" w:name="_Toc79761125"/>
      <w:r>
        <w:t>8.42.2</w:t>
      </w:r>
      <w:r>
        <w:tab/>
        <w:t>Determination of inter-band uplink CA and EN-DC combinations for which DL interruption is not allowed</w:t>
      </w:r>
      <w:bookmarkEnd w:id="821"/>
      <w:bookmarkEnd w:id="822"/>
    </w:p>
    <w:p w14:paraId="07A4EC6A" w14:textId="77777777" w:rsidR="003B2E5C" w:rsidRDefault="003B2E5C" w:rsidP="003B2E5C">
      <w:pPr>
        <w:pStyle w:val="4"/>
      </w:pPr>
      <w:bookmarkStart w:id="823" w:name="_Toc79760361"/>
      <w:bookmarkStart w:id="824" w:name="_Toc79761126"/>
      <w:r>
        <w:t>8.42.3</w:t>
      </w:r>
      <w:r>
        <w:tab/>
        <w:t>Others</w:t>
      </w:r>
      <w:bookmarkEnd w:id="823"/>
      <w:bookmarkEnd w:id="824"/>
    </w:p>
    <w:p w14:paraId="5D0E470B" w14:textId="77777777" w:rsidR="003B2E5C" w:rsidRDefault="003B2E5C" w:rsidP="003B2E5C">
      <w:pPr>
        <w:pStyle w:val="3"/>
      </w:pPr>
      <w:bookmarkStart w:id="825" w:name="_Toc79760362"/>
      <w:bookmarkStart w:id="826" w:name="_Toc79761127"/>
      <w:r>
        <w:t>8.43</w:t>
      </w:r>
      <w:r>
        <w:tab/>
        <w:t>Simultaneous Rx/Tx band combinations for CA, SUL, MR-DC and NR-DC</w:t>
      </w:r>
      <w:bookmarkEnd w:id="825"/>
      <w:bookmarkEnd w:id="826"/>
    </w:p>
    <w:p w14:paraId="75C596D8" w14:textId="3E6403C0" w:rsidR="0081028B" w:rsidRPr="0087014B" w:rsidRDefault="0081028B" w:rsidP="0081028B">
      <w:pPr>
        <w:rPr>
          <w:rFonts w:ascii="Arial" w:hAnsi="Arial" w:cs="Arial"/>
          <w:b/>
          <w:color w:val="C00000"/>
          <w:lang w:eastAsia="zh-CN"/>
        </w:rPr>
      </w:pPr>
      <w:r w:rsidRPr="0087014B">
        <w:rPr>
          <w:rFonts w:ascii="Arial" w:hAnsi="Arial" w:cs="Arial" w:hint="eastAsia"/>
          <w:b/>
          <w:color w:val="C00000"/>
          <w:lang w:eastAsia="zh-CN"/>
        </w:rPr>
        <w:t>Email discussion summary</w:t>
      </w:r>
      <w:r w:rsidR="00FC3D21" w:rsidRPr="0087014B">
        <w:rPr>
          <w:rFonts w:ascii="Arial" w:hAnsi="Arial" w:cs="Arial"/>
          <w:b/>
          <w:color w:val="C00000"/>
          <w:lang w:eastAsia="zh-CN"/>
        </w:rPr>
        <w:t xml:space="preserve"> of [100-e][125</w:t>
      </w:r>
      <w:r w:rsidRPr="0087014B">
        <w:rPr>
          <w:rFonts w:ascii="Arial" w:hAnsi="Arial" w:cs="Arial"/>
          <w:b/>
          <w:color w:val="C00000"/>
          <w:lang w:eastAsia="zh-CN"/>
        </w:rPr>
        <w:t xml:space="preserve">] </w:t>
      </w:r>
      <w:r w:rsidR="00FC3D21" w:rsidRPr="0087014B">
        <w:rPr>
          <w:rFonts w:ascii="Arial" w:hAnsi="Arial" w:cs="Arial"/>
          <w:b/>
          <w:color w:val="C00000"/>
          <w:lang w:eastAsia="zh-CN"/>
        </w:rPr>
        <w:t>Simultaneous_RxTx</w:t>
      </w:r>
      <w:r w:rsidR="003D7BEC" w:rsidRPr="0087014B">
        <w:rPr>
          <w:rFonts w:ascii="Arial" w:hAnsi="Arial" w:cs="Arial"/>
          <w:b/>
          <w:color w:val="C00000"/>
          <w:lang w:eastAsia="zh-CN"/>
        </w:rPr>
        <w:t>, AI 8.43</w:t>
      </w:r>
      <w:r w:rsidRPr="0087014B">
        <w:rPr>
          <w:rFonts w:ascii="Arial" w:hAnsi="Arial" w:cs="Arial"/>
          <w:b/>
          <w:color w:val="C00000"/>
          <w:lang w:eastAsia="zh-CN"/>
        </w:rPr>
        <w:t xml:space="preserve"> – </w:t>
      </w:r>
      <w:r w:rsidR="003D7BEC" w:rsidRPr="0087014B">
        <w:rPr>
          <w:rFonts w:ascii="Arial" w:hAnsi="Arial" w:cs="Arial"/>
          <w:b/>
          <w:color w:val="C00000"/>
          <w:lang w:eastAsia="zh-CN"/>
        </w:rPr>
        <w:t>Ye Liu</w:t>
      </w:r>
    </w:p>
    <w:p w14:paraId="519081D8" w14:textId="7DE0A63F" w:rsidR="003D7BEC" w:rsidRDefault="00956D69" w:rsidP="003D7BEC">
      <w:pPr>
        <w:rPr>
          <w:rFonts w:ascii="Arial" w:hAnsi="Arial" w:cs="Arial"/>
          <w:b/>
          <w:sz w:val="24"/>
        </w:rPr>
      </w:pPr>
      <w:hyperlink r:id="rId1689" w:history="1">
        <w:r w:rsidR="00DB2D3C">
          <w:rPr>
            <w:rStyle w:val="ac"/>
            <w:rFonts w:ascii="Arial" w:hAnsi="Arial" w:cs="Arial"/>
            <w:b/>
            <w:sz w:val="24"/>
          </w:rPr>
          <w:t>R4-2114725</w:t>
        </w:r>
      </w:hyperlink>
      <w:r w:rsidR="003D7BEC" w:rsidRPr="00944C49">
        <w:rPr>
          <w:b/>
          <w:lang w:val="en-US" w:eastAsia="zh-CN"/>
        </w:rPr>
        <w:tab/>
      </w:r>
      <w:r w:rsidR="003D7BEC">
        <w:rPr>
          <w:rFonts w:ascii="Arial" w:hAnsi="Arial" w:cs="Arial"/>
          <w:b/>
          <w:sz w:val="24"/>
        </w:rPr>
        <w:t xml:space="preserve">Email discussion summary for [100-e][125] </w:t>
      </w:r>
      <w:r w:rsidR="003D7BEC" w:rsidRPr="003D7BEC">
        <w:rPr>
          <w:rFonts w:ascii="Arial" w:hAnsi="Arial" w:cs="Arial"/>
          <w:b/>
          <w:sz w:val="24"/>
        </w:rPr>
        <w:t>Simultaneous_RxTx</w:t>
      </w:r>
    </w:p>
    <w:p w14:paraId="2FD20CFE" w14:textId="32F55CC9" w:rsidR="003D7BEC" w:rsidRPr="003A07D7" w:rsidRDefault="003D7BEC" w:rsidP="003D7BEC">
      <w:pPr>
        <w:rPr>
          <w:rFonts w:eastAsiaTheme="minorEastAsia"/>
          <w:i/>
        </w:rPr>
      </w:pPr>
      <w:r>
        <w:rPr>
          <w:i/>
        </w:rPr>
        <w:tab/>
      </w:r>
      <w:r>
        <w:rPr>
          <w:i/>
        </w:rPr>
        <w:tab/>
      </w:r>
      <w:r>
        <w:rPr>
          <w:i/>
        </w:rPr>
        <w:tab/>
      </w:r>
      <w:r>
        <w:rPr>
          <w:i/>
        </w:rPr>
        <w:tab/>
      </w:r>
      <w:r>
        <w:rPr>
          <w:i/>
        </w:rPr>
        <w:tab/>
        <w:t>Type: other</w:t>
      </w:r>
      <w:r>
        <w:rPr>
          <w:i/>
        </w:rPr>
        <w:tab/>
      </w:r>
      <w:r>
        <w:rPr>
          <w:i/>
        </w:rPr>
        <w:tab/>
        <w:t>For: Information</w:t>
      </w:r>
      <w:r w:rsidR="00DD76D0">
        <w:rPr>
          <w:i/>
        </w:rPr>
        <w:br/>
      </w:r>
      <w:r w:rsidR="00DD76D0">
        <w:rPr>
          <w:i/>
        </w:rPr>
        <w:tab/>
      </w:r>
      <w:r w:rsidR="00DD76D0">
        <w:rPr>
          <w:i/>
        </w:rPr>
        <w:tab/>
      </w:r>
      <w:r w:rsidR="00DD76D0">
        <w:rPr>
          <w:i/>
        </w:rPr>
        <w:tab/>
      </w:r>
      <w:r w:rsidR="00DD76D0">
        <w:rPr>
          <w:i/>
        </w:rPr>
        <w:tab/>
      </w:r>
      <w:r w:rsidR="00DD76D0">
        <w:rPr>
          <w:i/>
        </w:rPr>
        <w:tab/>
        <w:t>Source: Moderator (Huawei</w:t>
      </w:r>
      <w:r>
        <w:rPr>
          <w:i/>
        </w:rPr>
        <w:t>)</w:t>
      </w:r>
    </w:p>
    <w:p w14:paraId="284937BA"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Abstract: </w:t>
      </w:r>
    </w:p>
    <w:p w14:paraId="1BEBB10A" w14:textId="77777777" w:rsidR="003D7BEC" w:rsidRPr="00944C49" w:rsidRDefault="003D7BEC" w:rsidP="003D7BEC">
      <w:pPr>
        <w:rPr>
          <w:rFonts w:ascii="Arial" w:hAnsi="Arial" w:cs="Arial"/>
          <w:b/>
          <w:lang w:val="en-US" w:eastAsia="zh-CN"/>
        </w:rPr>
      </w:pPr>
      <w:r>
        <w:t>This contribution provides the summary of email discussion and recommended summary.</w:t>
      </w:r>
    </w:p>
    <w:p w14:paraId="3BF397A3"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Discussion: </w:t>
      </w:r>
    </w:p>
    <w:p w14:paraId="2D54F522" w14:textId="251C5779" w:rsidR="0081028B" w:rsidRDefault="003B21FE" w:rsidP="003D7BE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90" w:history="1">
        <w:r w:rsidR="00DB2D3C">
          <w:rPr>
            <w:rStyle w:val="ac"/>
            <w:rFonts w:ascii="Arial" w:hAnsi="Arial" w:cs="Arial"/>
            <w:b/>
            <w:lang w:val="en-US" w:eastAsia="zh-CN"/>
          </w:rPr>
          <w:t>R4-2115025</w:t>
        </w:r>
      </w:hyperlink>
      <w:r>
        <w:rPr>
          <w:rFonts w:ascii="Arial" w:hAnsi="Arial" w:cs="Arial"/>
          <w:b/>
          <w:lang w:val="en-US" w:eastAsia="zh-CN"/>
        </w:rPr>
        <w:t xml:space="preserve"> (from </w:t>
      </w:r>
      <w:hyperlink r:id="rId1691" w:history="1">
        <w:r w:rsidR="00DB2D3C">
          <w:rPr>
            <w:rStyle w:val="ac"/>
            <w:rFonts w:ascii="Arial" w:hAnsi="Arial" w:cs="Arial"/>
            <w:b/>
            <w:lang w:val="en-US" w:eastAsia="zh-CN"/>
          </w:rPr>
          <w:t>R4-2114725</w:t>
        </w:r>
      </w:hyperlink>
      <w:r>
        <w:rPr>
          <w:rFonts w:ascii="Arial" w:hAnsi="Arial" w:cs="Arial"/>
          <w:b/>
          <w:lang w:val="en-US" w:eastAsia="zh-CN"/>
        </w:rPr>
        <w:t>).</w:t>
      </w:r>
    </w:p>
    <w:p w14:paraId="384474F2" w14:textId="77BAD66D" w:rsidR="003B21FE" w:rsidRDefault="00956D69" w:rsidP="003B21FE">
      <w:pPr>
        <w:rPr>
          <w:rFonts w:ascii="Arial" w:hAnsi="Arial" w:cs="Arial"/>
          <w:b/>
          <w:sz w:val="24"/>
        </w:rPr>
      </w:pPr>
      <w:hyperlink r:id="rId1692" w:history="1">
        <w:r w:rsidR="00DB2D3C">
          <w:rPr>
            <w:rStyle w:val="ac"/>
            <w:rFonts w:ascii="Arial" w:hAnsi="Arial" w:cs="Arial"/>
            <w:b/>
            <w:sz w:val="24"/>
          </w:rPr>
          <w:t>R4-2115025</w:t>
        </w:r>
      </w:hyperlink>
      <w:r w:rsidR="003B21FE" w:rsidRPr="00944C49">
        <w:rPr>
          <w:b/>
          <w:lang w:val="en-US" w:eastAsia="zh-CN"/>
        </w:rPr>
        <w:tab/>
      </w:r>
      <w:r w:rsidR="003B21FE">
        <w:rPr>
          <w:rFonts w:ascii="Arial" w:hAnsi="Arial" w:cs="Arial"/>
          <w:b/>
          <w:sz w:val="24"/>
        </w:rPr>
        <w:t xml:space="preserve">Email discussion summary for [100-e][125] </w:t>
      </w:r>
      <w:r w:rsidR="003B21FE" w:rsidRPr="003D7BEC">
        <w:rPr>
          <w:rFonts w:ascii="Arial" w:hAnsi="Arial" w:cs="Arial"/>
          <w:b/>
          <w:sz w:val="24"/>
        </w:rPr>
        <w:t>Simultaneous_RxTx</w:t>
      </w:r>
    </w:p>
    <w:p w14:paraId="3547329E"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76DB4E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16C21C7F"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2FCC036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40ABB3BA" w14:textId="71D1DA51" w:rsidR="003B21FE" w:rsidRDefault="00A22752"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183E028" w14:textId="77777777" w:rsidR="00583898" w:rsidRDefault="00583898" w:rsidP="0081028B">
      <w:pPr>
        <w:rPr>
          <w:rFonts w:ascii="Arial" w:hAnsi="Arial" w:cs="Arial"/>
          <w:b/>
          <w:color w:val="C00000"/>
          <w:lang w:eastAsia="zh-CN"/>
        </w:rPr>
      </w:pPr>
    </w:p>
    <w:p w14:paraId="1DF0B325" w14:textId="6DFF8322" w:rsidR="003D7BEC" w:rsidRPr="0087014B" w:rsidRDefault="00590B22" w:rsidP="0081028B">
      <w:pPr>
        <w:rPr>
          <w:rFonts w:ascii="Arial" w:hAnsi="Arial" w:cs="Arial"/>
          <w:b/>
          <w:color w:val="C00000"/>
          <w:lang w:eastAsia="zh-CN"/>
        </w:rPr>
      </w:pPr>
      <w:r>
        <w:rPr>
          <w:rFonts w:ascii="Arial" w:hAnsi="Arial" w:cs="Arial" w:hint="eastAsia"/>
          <w:b/>
          <w:color w:val="C00000"/>
          <w:lang w:eastAsia="zh-CN"/>
        </w:rPr>
        <w:t>Conclusions after 1st round</w:t>
      </w:r>
    </w:p>
    <w:p w14:paraId="225F7CB4" w14:textId="3419FB2C" w:rsidR="002660A1" w:rsidRDefault="00956D69" w:rsidP="002660A1">
      <w:pPr>
        <w:rPr>
          <w:rFonts w:ascii="Arial" w:hAnsi="Arial" w:cs="Arial"/>
          <w:b/>
          <w:sz w:val="24"/>
        </w:rPr>
      </w:pPr>
      <w:hyperlink r:id="rId1693" w:history="1">
        <w:r w:rsidR="00DB2D3C">
          <w:rPr>
            <w:rStyle w:val="ac"/>
            <w:rFonts w:ascii="Arial" w:hAnsi="Arial" w:cs="Arial"/>
            <w:b/>
            <w:sz w:val="24"/>
          </w:rPr>
          <w:t>R4-2114946</w:t>
        </w:r>
      </w:hyperlink>
      <w:r w:rsidR="002660A1" w:rsidRPr="00944C49">
        <w:rPr>
          <w:b/>
          <w:lang w:val="en-US" w:eastAsia="zh-CN"/>
        </w:rPr>
        <w:tab/>
      </w:r>
      <w:r w:rsidR="002660A1">
        <w:rPr>
          <w:rFonts w:ascii="Arial" w:hAnsi="Arial" w:cs="Arial"/>
          <w:b/>
          <w:sz w:val="24"/>
        </w:rPr>
        <w:t>WF on Simultaneous Rx-Tx</w:t>
      </w:r>
    </w:p>
    <w:p w14:paraId="443FCB99" w14:textId="4081F654" w:rsidR="002660A1" w:rsidRPr="003A07D7" w:rsidRDefault="002660A1" w:rsidP="002660A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728DFD"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Abstract: </w:t>
      </w:r>
    </w:p>
    <w:p w14:paraId="6BBE01D8" w14:textId="77777777" w:rsidR="002660A1" w:rsidRPr="00944C49" w:rsidRDefault="002660A1" w:rsidP="002660A1">
      <w:pPr>
        <w:rPr>
          <w:rFonts w:ascii="Arial" w:hAnsi="Arial" w:cs="Arial"/>
          <w:b/>
          <w:lang w:val="en-US" w:eastAsia="zh-CN"/>
        </w:rPr>
      </w:pPr>
      <w:r>
        <w:t>This contribution provides the WF.</w:t>
      </w:r>
    </w:p>
    <w:p w14:paraId="73599AA0"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Discussion: </w:t>
      </w:r>
    </w:p>
    <w:p w14:paraId="72C77EC4" w14:textId="4D6DF234" w:rsidR="0087014B" w:rsidRDefault="00026243" w:rsidP="002660A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26243">
        <w:rPr>
          <w:rFonts w:ascii="Arial" w:hAnsi="Arial" w:cs="Arial"/>
          <w:b/>
          <w:highlight w:val="green"/>
          <w:lang w:val="en-US" w:eastAsia="zh-CN"/>
        </w:rPr>
        <w:t>Approved.</w:t>
      </w:r>
    </w:p>
    <w:p w14:paraId="0E2691B4" w14:textId="77777777" w:rsidR="00583898" w:rsidRDefault="00583898" w:rsidP="002660A1">
      <w:pPr>
        <w:rPr>
          <w:rFonts w:ascii="Arial" w:hAnsi="Arial" w:cs="Arial"/>
          <w:b/>
          <w:lang w:val="en-US" w:eastAsia="zh-CN"/>
        </w:rPr>
      </w:pPr>
    </w:p>
    <w:p w14:paraId="1B3B579E" w14:textId="27D7596C" w:rsidR="00583898" w:rsidRPr="00583898" w:rsidRDefault="00583898" w:rsidP="002660A1">
      <w:pPr>
        <w:rPr>
          <w:rFonts w:ascii="Arial" w:hAnsi="Arial" w:cs="Arial"/>
          <w:b/>
          <w:color w:val="C00000"/>
          <w:lang w:eastAsia="zh-CN"/>
        </w:rPr>
      </w:pPr>
      <w:r w:rsidRPr="00583898">
        <w:rPr>
          <w:rFonts w:ascii="Arial" w:hAnsi="Arial" w:cs="Arial" w:hint="eastAsia"/>
          <w:b/>
          <w:color w:val="C00000"/>
          <w:lang w:eastAsia="zh-CN"/>
        </w:rPr>
        <w:t>C</w:t>
      </w:r>
      <w:r w:rsidRPr="00583898">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1698"/>
      </w:tblGrid>
      <w:tr w:rsidR="00AB733E" w:rsidRPr="00AB733E" w14:paraId="29AE5B3B" w14:textId="77777777" w:rsidTr="00AB733E">
        <w:tc>
          <w:tcPr>
            <w:tcW w:w="1424" w:type="dxa"/>
            <w:tcMar>
              <w:top w:w="0" w:type="dxa"/>
              <w:left w:w="108" w:type="dxa"/>
              <w:bottom w:w="0" w:type="dxa"/>
              <w:right w:w="108" w:type="dxa"/>
            </w:tcMar>
            <w:hideMark/>
          </w:tcPr>
          <w:p w14:paraId="6936C2F9" w14:textId="77777777" w:rsidR="00AB733E" w:rsidRPr="00AB733E" w:rsidRDefault="00AB733E" w:rsidP="00AB733E">
            <w:pPr>
              <w:snapToGrid w:val="0"/>
              <w:spacing w:after="0"/>
              <w:rPr>
                <w:b/>
              </w:rPr>
            </w:pPr>
            <w:r w:rsidRPr="00AB733E">
              <w:rPr>
                <w:b/>
              </w:rPr>
              <w:lastRenderedPageBreak/>
              <w:t>Tdoc number</w:t>
            </w:r>
          </w:p>
        </w:tc>
        <w:tc>
          <w:tcPr>
            <w:tcW w:w="2682" w:type="dxa"/>
            <w:tcMar>
              <w:top w:w="0" w:type="dxa"/>
              <w:left w:w="108" w:type="dxa"/>
              <w:bottom w:w="0" w:type="dxa"/>
              <w:right w:w="108" w:type="dxa"/>
            </w:tcMar>
            <w:hideMark/>
          </w:tcPr>
          <w:p w14:paraId="74E2BA52" w14:textId="77777777" w:rsidR="00AB733E" w:rsidRPr="00AB733E" w:rsidRDefault="00AB733E" w:rsidP="00AB733E">
            <w:pPr>
              <w:snapToGrid w:val="0"/>
              <w:spacing w:after="0"/>
              <w:rPr>
                <w:b/>
              </w:rPr>
            </w:pPr>
            <w:r w:rsidRPr="00AB733E">
              <w:rPr>
                <w:b/>
              </w:rPr>
              <w:t>Title</w:t>
            </w:r>
          </w:p>
        </w:tc>
        <w:tc>
          <w:tcPr>
            <w:tcW w:w="1418" w:type="dxa"/>
            <w:tcMar>
              <w:top w:w="0" w:type="dxa"/>
              <w:left w:w="108" w:type="dxa"/>
              <w:bottom w:w="0" w:type="dxa"/>
              <w:right w:w="108" w:type="dxa"/>
            </w:tcMar>
            <w:hideMark/>
          </w:tcPr>
          <w:p w14:paraId="3912E343" w14:textId="77777777" w:rsidR="00AB733E" w:rsidRPr="00AB733E" w:rsidRDefault="00AB733E" w:rsidP="00AB733E">
            <w:pPr>
              <w:snapToGrid w:val="0"/>
              <w:spacing w:after="0"/>
              <w:rPr>
                <w:b/>
              </w:rPr>
            </w:pPr>
            <w:r w:rsidRPr="00AB733E">
              <w:rPr>
                <w:b/>
              </w:rPr>
              <w:t>Source</w:t>
            </w:r>
          </w:p>
        </w:tc>
        <w:tc>
          <w:tcPr>
            <w:tcW w:w="2409" w:type="dxa"/>
            <w:tcMar>
              <w:top w:w="0" w:type="dxa"/>
              <w:left w:w="108" w:type="dxa"/>
              <w:bottom w:w="0" w:type="dxa"/>
              <w:right w:w="108" w:type="dxa"/>
            </w:tcMar>
            <w:hideMark/>
          </w:tcPr>
          <w:p w14:paraId="24A54467" w14:textId="71B9B2BD" w:rsidR="00AB733E" w:rsidRPr="00AB733E" w:rsidRDefault="00026243" w:rsidP="00AB733E">
            <w:pPr>
              <w:snapToGrid w:val="0"/>
              <w:spacing w:after="0"/>
              <w:rPr>
                <w:b/>
              </w:rPr>
            </w:pPr>
            <w:r>
              <w:rPr>
                <w:b/>
              </w:rPr>
              <w:t>Status</w:t>
            </w:r>
            <w:r w:rsidR="00AB733E" w:rsidRPr="00AB733E">
              <w:rPr>
                <w:b/>
              </w:rPr>
              <w:t xml:space="preserve">  </w:t>
            </w:r>
          </w:p>
        </w:tc>
        <w:tc>
          <w:tcPr>
            <w:tcW w:w="1698" w:type="dxa"/>
            <w:tcMar>
              <w:top w:w="0" w:type="dxa"/>
              <w:left w:w="108" w:type="dxa"/>
              <w:bottom w:w="0" w:type="dxa"/>
              <w:right w:w="108" w:type="dxa"/>
            </w:tcMar>
            <w:hideMark/>
          </w:tcPr>
          <w:p w14:paraId="733DECB2" w14:textId="77777777" w:rsidR="00AB733E" w:rsidRPr="00AB733E" w:rsidRDefault="00AB733E" w:rsidP="00AB733E">
            <w:pPr>
              <w:snapToGrid w:val="0"/>
              <w:spacing w:after="0"/>
              <w:rPr>
                <w:b/>
              </w:rPr>
            </w:pPr>
            <w:r w:rsidRPr="00AB733E">
              <w:rPr>
                <w:b/>
              </w:rPr>
              <w:t>Comments</w:t>
            </w:r>
          </w:p>
        </w:tc>
      </w:tr>
      <w:tr w:rsidR="00AB733E" w:rsidRPr="00AB733E" w14:paraId="1FC31916" w14:textId="77777777" w:rsidTr="00AB733E">
        <w:tc>
          <w:tcPr>
            <w:tcW w:w="1424" w:type="dxa"/>
            <w:tcMar>
              <w:top w:w="0" w:type="dxa"/>
              <w:left w:w="108" w:type="dxa"/>
              <w:bottom w:w="0" w:type="dxa"/>
              <w:right w:w="108" w:type="dxa"/>
            </w:tcMar>
            <w:hideMark/>
          </w:tcPr>
          <w:p w14:paraId="20EEB5EF" w14:textId="401600DB" w:rsidR="00AB733E" w:rsidRPr="00AB733E" w:rsidRDefault="00956D69" w:rsidP="00AB733E">
            <w:pPr>
              <w:snapToGrid w:val="0"/>
              <w:spacing w:after="0"/>
            </w:pPr>
            <w:hyperlink r:id="rId1694" w:history="1">
              <w:r w:rsidR="00DB2D3C">
                <w:rPr>
                  <w:rStyle w:val="ac"/>
                </w:rPr>
                <w:t>R4-2114946</w:t>
              </w:r>
            </w:hyperlink>
          </w:p>
        </w:tc>
        <w:tc>
          <w:tcPr>
            <w:tcW w:w="2682" w:type="dxa"/>
            <w:tcMar>
              <w:top w:w="0" w:type="dxa"/>
              <w:left w:w="108" w:type="dxa"/>
              <w:bottom w:w="0" w:type="dxa"/>
              <w:right w:w="108" w:type="dxa"/>
            </w:tcMar>
            <w:hideMark/>
          </w:tcPr>
          <w:p w14:paraId="00C660F4" w14:textId="77777777" w:rsidR="00AB733E" w:rsidRPr="00AB733E" w:rsidRDefault="00AB733E" w:rsidP="00AB733E">
            <w:pPr>
              <w:snapToGrid w:val="0"/>
              <w:spacing w:after="0"/>
            </w:pPr>
            <w:r w:rsidRPr="00AB733E">
              <w:t>WF on Simultaneous Rx/Tx</w:t>
            </w:r>
          </w:p>
        </w:tc>
        <w:tc>
          <w:tcPr>
            <w:tcW w:w="1418" w:type="dxa"/>
            <w:tcMar>
              <w:top w:w="0" w:type="dxa"/>
              <w:left w:w="108" w:type="dxa"/>
              <w:bottom w:w="0" w:type="dxa"/>
              <w:right w:w="108" w:type="dxa"/>
            </w:tcMar>
            <w:hideMark/>
          </w:tcPr>
          <w:p w14:paraId="55821CEC" w14:textId="77777777" w:rsidR="00AB733E" w:rsidRPr="00AB733E" w:rsidRDefault="00AB733E" w:rsidP="00AB733E">
            <w:pPr>
              <w:snapToGrid w:val="0"/>
              <w:spacing w:after="0"/>
            </w:pPr>
            <w:r w:rsidRPr="00AB733E">
              <w:t>Huawei, HiSilicon</w:t>
            </w:r>
          </w:p>
        </w:tc>
        <w:tc>
          <w:tcPr>
            <w:tcW w:w="2409" w:type="dxa"/>
            <w:tcMar>
              <w:top w:w="0" w:type="dxa"/>
              <w:left w:w="108" w:type="dxa"/>
              <w:bottom w:w="0" w:type="dxa"/>
              <w:right w:w="108" w:type="dxa"/>
            </w:tcMar>
            <w:hideMark/>
          </w:tcPr>
          <w:p w14:paraId="7B9C70FC" w14:textId="69B4EAD3" w:rsidR="00AB733E" w:rsidRPr="00AB733E" w:rsidRDefault="00026243" w:rsidP="00AB733E">
            <w:pPr>
              <w:snapToGrid w:val="0"/>
              <w:spacing w:after="0"/>
            </w:pPr>
            <w:r>
              <w:t>Approved</w:t>
            </w:r>
          </w:p>
        </w:tc>
        <w:tc>
          <w:tcPr>
            <w:tcW w:w="1698" w:type="dxa"/>
            <w:tcMar>
              <w:top w:w="0" w:type="dxa"/>
              <w:left w:w="108" w:type="dxa"/>
              <w:bottom w:w="0" w:type="dxa"/>
              <w:right w:w="108" w:type="dxa"/>
            </w:tcMar>
          </w:tcPr>
          <w:p w14:paraId="3BA76464" w14:textId="77777777" w:rsidR="00AB733E" w:rsidRPr="00AB733E" w:rsidRDefault="00AB733E" w:rsidP="00AB733E">
            <w:pPr>
              <w:snapToGrid w:val="0"/>
              <w:spacing w:after="0"/>
            </w:pPr>
          </w:p>
        </w:tc>
      </w:tr>
      <w:tr w:rsidR="00AB733E" w:rsidRPr="00AB733E" w14:paraId="6600F33A" w14:textId="77777777" w:rsidTr="00AB733E">
        <w:tc>
          <w:tcPr>
            <w:tcW w:w="1424" w:type="dxa"/>
            <w:tcMar>
              <w:top w:w="0" w:type="dxa"/>
              <w:left w:w="108" w:type="dxa"/>
              <w:bottom w:w="0" w:type="dxa"/>
              <w:right w:w="108" w:type="dxa"/>
            </w:tcMar>
            <w:hideMark/>
          </w:tcPr>
          <w:p w14:paraId="1AA622C8" w14:textId="4FE8EF76" w:rsidR="00AB733E" w:rsidRPr="00AB733E" w:rsidRDefault="00956D69" w:rsidP="00AB733E">
            <w:pPr>
              <w:snapToGrid w:val="0"/>
              <w:spacing w:after="0"/>
            </w:pPr>
            <w:hyperlink r:id="rId1695" w:history="1">
              <w:r w:rsidR="00DB2D3C">
                <w:rPr>
                  <w:rStyle w:val="ac"/>
                </w:rPr>
                <w:t>R4-2114947</w:t>
              </w:r>
            </w:hyperlink>
          </w:p>
        </w:tc>
        <w:tc>
          <w:tcPr>
            <w:tcW w:w="2682" w:type="dxa"/>
            <w:tcMar>
              <w:top w:w="0" w:type="dxa"/>
              <w:left w:w="108" w:type="dxa"/>
              <w:bottom w:w="0" w:type="dxa"/>
              <w:right w:w="108" w:type="dxa"/>
            </w:tcMar>
            <w:hideMark/>
          </w:tcPr>
          <w:p w14:paraId="72911890" w14:textId="77777777" w:rsidR="00AB733E" w:rsidRPr="00AB733E" w:rsidRDefault="00AB733E" w:rsidP="00AB733E">
            <w:pPr>
              <w:snapToGrid w:val="0"/>
              <w:spacing w:after="0"/>
            </w:pPr>
            <w:r w:rsidRPr="00AB733E">
              <w:t>draft CR for updating the note of mandatory simultaneous Rx/Tx capability for Rel.17 FR1 EN-DC combinations</w:t>
            </w:r>
          </w:p>
        </w:tc>
        <w:tc>
          <w:tcPr>
            <w:tcW w:w="1418" w:type="dxa"/>
            <w:tcMar>
              <w:top w:w="0" w:type="dxa"/>
              <w:left w:w="108" w:type="dxa"/>
              <w:bottom w:w="0" w:type="dxa"/>
              <w:right w:w="108" w:type="dxa"/>
            </w:tcMar>
            <w:hideMark/>
          </w:tcPr>
          <w:p w14:paraId="43683836" w14:textId="04CC1182" w:rsidR="00AB733E" w:rsidRPr="00AB733E" w:rsidRDefault="008B1EFC" w:rsidP="00AB733E">
            <w:pPr>
              <w:snapToGrid w:val="0"/>
              <w:spacing w:after="0"/>
            </w:pPr>
            <w:r w:rsidRPr="008B1EFC">
              <w:t>SoftBank Corp., NTT DOCOMO, INC., CHTTL</w:t>
            </w:r>
            <w:r w:rsidR="00AB733E" w:rsidRPr="00AB733E">
              <w:t>.</w:t>
            </w:r>
          </w:p>
        </w:tc>
        <w:tc>
          <w:tcPr>
            <w:tcW w:w="2409" w:type="dxa"/>
            <w:tcMar>
              <w:top w:w="0" w:type="dxa"/>
              <w:left w:w="108" w:type="dxa"/>
              <w:bottom w:w="0" w:type="dxa"/>
              <w:right w:w="108" w:type="dxa"/>
            </w:tcMar>
            <w:hideMark/>
          </w:tcPr>
          <w:p w14:paraId="104138AD" w14:textId="7F7D7D07" w:rsidR="00AB733E" w:rsidRPr="00AB733E" w:rsidRDefault="00026243" w:rsidP="00AB733E">
            <w:pPr>
              <w:snapToGrid w:val="0"/>
              <w:spacing w:after="0"/>
            </w:pPr>
            <w:r>
              <w:t>Endorsed</w:t>
            </w:r>
          </w:p>
        </w:tc>
        <w:tc>
          <w:tcPr>
            <w:tcW w:w="1698" w:type="dxa"/>
            <w:tcMar>
              <w:top w:w="0" w:type="dxa"/>
              <w:left w:w="108" w:type="dxa"/>
              <w:bottom w:w="0" w:type="dxa"/>
              <w:right w:w="108" w:type="dxa"/>
            </w:tcMar>
          </w:tcPr>
          <w:p w14:paraId="3127FC25" w14:textId="77777777" w:rsidR="00AB733E" w:rsidRPr="00AB733E" w:rsidRDefault="00AB733E" w:rsidP="00AB733E">
            <w:pPr>
              <w:snapToGrid w:val="0"/>
              <w:spacing w:after="0"/>
            </w:pPr>
          </w:p>
        </w:tc>
      </w:tr>
    </w:tbl>
    <w:p w14:paraId="78B06A7F" w14:textId="77777777" w:rsidR="00583898" w:rsidRPr="00A172E4" w:rsidRDefault="00583898" w:rsidP="002660A1"/>
    <w:p w14:paraId="07C8551B" w14:textId="77777777" w:rsidR="003B2E5C" w:rsidRDefault="003B2E5C" w:rsidP="003B2E5C">
      <w:pPr>
        <w:pStyle w:val="4"/>
      </w:pPr>
      <w:bookmarkStart w:id="827" w:name="_Toc79760363"/>
      <w:bookmarkStart w:id="828" w:name="_Toc79761128"/>
      <w:r>
        <w:t>8.43.1</w:t>
      </w:r>
      <w:r>
        <w:tab/>
        <w:t>General and Rapporteur Input (WID/TR/CR)</w:t>
      </w:r>
      <w:bookmarkEnd w:id="827"/>
      <w:bookmarkEnd w:id="828"/>
    </w:p>
    <w:p w14:paraId="2B7593B3" w14:textId="77777777" w:rsidR="003B2E5C" w:rsidRDefault="003B2E5C" w:rsidP="003B2E5C">
      <w:pPr>
        <w:pStyle w:val="4"/>
      </w:pPr>
      <w:bookmarkStart w:id="829" w:name="_Toc79760364"/>
      <w:bookmarkStart w:id="830" w:name="_Toc79761129"/>
      <w:r>
        <w:t>8.43.2</w:t>
      </w:r>
      <w:r>
        <w:tab/>
        <w:t>Applicability rule and criteria of simultaneous RX/TX</w:t>
      </w:r>
      <w:bookmarkEnd w:id="829"/>
      <w:bookmarkEnd w:id="830"/>
    </w:p>
    <w:p w14:paraId="58AFF7EB" w14:textId="7B1C743F" w:rsidR="003B2E5C" w:rsidRDefault="00956D69" w:rsidP="003B2E5C">
      <w:pPr>
        <w:rPr>
          <w:rFonts w:ascii="Arial" w:hAnsi="Arial" w:cs="Arial"/>
          <w:b/>
          <w:sz w:val="24"/>
        </w:rPr>
      </w:pPr>
      <w:hyperlink r:id="rId1696" w:history="1">
        <w:r w:rsidR="00DB2D3C">
          <w:rPr>
            <w:rStyle w:val="ac"/>
            <w:rFonts w:ascii="Arial" w:hAnsi="Arial" w:cs="Arial"/>
            <w:b/>
            <w:sz w:val="24"/>
          </w:rPr>
          <w:t>R4-2112833</w:t>
        </w:r>
      </w:hyperlink>
      <w:r w:rsidR="003B2E5C">
        <w:rPr>
          <w:rFonts w:ascii="Arial" w:hAnsi="Arial" w:cs="Arial"/>
          <w:b/>
          <w:color w:val="0000FF"/>
          <w:sz w:val="24"/>
        </w:rPr>
        <w:tab/>
      </w:r>
      <w:r w:rsidR="003B2E5C">
        <w:rPr>
          <w:rFonts w:ascii="Arial" w:hAnsi="Arial" w:cs="Arial"/>
          <w:b/>
          <w:sz w:val="24"/>
        </w:rPr>
        <w:t>Further suggestion on general principle for simultaneous Rx/Tx band combinations</w:t>
      </w:r>
    </w:p>
    <w:p w14:paraId="71C6CD8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2C8C2F5" w14:textId="0C15BFE0"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C334F" w14:textId="640CC7FC" w:rsidR="003B2E5C" w:rsidRDefault="00956D69" w:rsidP="003B2E5C">
      <w:pPr>
        <w:rPr>
          <w:rFonts w:ascii="Arial" w:hAnsi="Arial" w:cs="Arial"/>
          <w:b/>
          <w:sz w:val="24"/>
        </w:rPr>
      </w:pPr>
      <w:hyperlink r:id="rId1697" w:history="1">
        <w:r w:rsidR="00DB2D3C">
          <w:rPr>
            <w:rStyle w:val="ac"/>
            <w:rFonts w:ascii="Arial" w:hAnsi="Arial" w:cs="Arial"/>
            <w:b/>
            <w:sz w:val="24"/>
          </w:rPr>
          <w:t>R4-2112913</w:t>
        </w:r>
      </w:hyperlink>
      <w:r w:rsidR="003B2E5C">
        <w:rPr>
          <w:rFonts w:ascii="Arial" w:hAnsi="Arial" w:cs="Arial"/>
          <w:b/>
          <w:color w:val="0000FF"/>
          <w:sz w:val="24"/>
        </w:rPr>
        <w:tab/>
      </w:r>
      <w:r w:rsidR="003B2E5C">
        <w:rPr>
          <w:rFonts w:ascii="Arial" w:hAnsi="Arial" w:cs="Arial"/>
          <w:b/>
          <w:sz w:val="24"/>
        </w:rPr>
        <w:t>Further discussion on Simultaneous RxTx</w:t>
      </w:r>
    </w:p>
    <w:p w14:paraId="72790C6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8DCC54C" w14:textId="658BE378"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9C95B" w14:textId="3A63255C" w:rsidR="003B2E5C" w:rsidRDefault="00956D69" w:rsidP="003B2E5C">
      <w:pPr>
        <w:rPr>
          <w:rFonts w:ascii="Arial" w:hAnsi="Arial" w:cs="Arial"/>
          <w:b/>
          <w:sz w:val="24"/>
        </w:rPr>
      </w:pPr>
      <w:hyperlink r:id="rId1698" w:history="1">
        <w:r w:rsidR="00DB2D3C">
          <w:rPr>
            <w:rStyle w:val="ac"/>
            <w:rFonts w:ascii="Arial" w:hAnsi="Arial" w:cs="Arial"/>
            <w:b/>
            <w:sz w:val="24"/>
          </w:rPr>
          <w:t>R4-2113304</w:t>
        </w:r>
      </w:hyperlink>
      <w:r w:rsidR="003B2E5C">
        <w:rPr>
          <w:rFonts w:ascii="Arial" w:hAnsi="Arial" w:cs="Arial"/>
          <w:b/>
          <w:color w:val="0000FF"/>
          <w:sz w:val="24"/>
        </w:rPr>
        <w:tab/>
      </w:r>
      <w:r w:rsidR="003B2E5C">
        <w:rPr>
          <w:rFonts w:ascii="Arial" w:hAnsi="Arial" w:cs="Arial"/>
          <w:b/>
          <w:sz w:val="24"/>
        </w:rPr>
        <w:t>Discussion on principle for simultaneous Rx Tx band combinations for CA, SUL, MR-DC and NR-DC</w:t>
      </w:r>
    </w:p>
    <w:p w14:paraId="18FE6C3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38B6B99" w14:textId="080464C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ABCE0F" w14:textId="7D21B8B9" w:rsidR="003B2E5C" w:rsidRDefault="00956D69" w:rsidP="003B2E5C">
      <w:pPr>
        <w:rPr>
          <w:rFonts w:ascii="Arial" w:hAnsi="Arial" w:cs="Arial"/>
          <w:b/>
          <w:sz w:val="24"/>
        </w:rPr>
      </w:pPr>
      <w:hyperlink r:id="rId1699" w:history="1">
        <w:r w:rsidR="00DB2D3C">
          <w:rPr>
            <w:rStyle w:val="ac"/>
            <w:rFonts w:ascii="Arial" w:hAnsi="Arial" w:cs="Arial"/>
            <w:b/>
            <w:sz w:val="24"/>
          </w:rPr>
          <w:t>R4-2113895</w:t>
        </w:r>
      </w:hyperlink>
      <w:r w:rsidR="003B2E5C">
        <w:rPr>
          <w:rFonts w:ascii="Arial" w:hAnsi="Arial" w:cs="Arial"/>
          <w:b/>
          <w:color w:val="0000FF"/>
          <w:sz w:val="24"/>
        </w:rPr>
        <w:tab/>
      </w:r>
      <w:r w:rsidR="003B2E5C">
        <w:rPr>
          <w:rFonts w:ascii="Arial" w:hAnsi="Arial" w:cs="Arial"/>
          <w:b/>
          <w:sz w:val="24"/>
        </w:rPr>
        <w:t>R17 Simultaneous RxTx and NW condition</w:t>
      </w:r>
    </w:p>
    <w:p w14:paraId="480CEA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28CC3D5" w14:textId="56DBDE05"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196F9" w14:textId="569D9AB7" w:rsidR="003B2E5C" w:rsidRDefault="00956D69" w:rsidP="003B2E5C">
      <w:pPr>
        <w:rPr>
          <w:rFonts w:ascii="Arial" w:hAnsi="Arial" w:cs="Arial"/>
          <w:b/>
          <w:sz w:val="24"/>
        </w:rPr>
      </w:pPr>
      <w:hyperlink r:id="rId1700" w:history="1">
        <w:r w:rsidR="00DB2D3C">
          <w:rPr>
            <w:rStyle w:val="ac"/>
            <w:rFonts w:ascii="Arial" w:hAnsi="Arial" w:cs="Arial"/>
            <w:b/>
            <w:sz w:val="24"/>
          </w:rPr>
          <w:t>R4-2113896</w:t>
        </w:r>
      </w:hyperlink>
      <w:r w:rsidR="003B2E5C">
        <w:rPr>
          <w:rFonts w:ascii="Arial" w:hAnsi="Arial" w:cs="Arial"/>
          <w:b/>
          <w:color w:val="0000FF"/>
          <w:sz w:val="24"/>
        </w:rPr>
        <w:tab/>
      </w:r>
      <w:r w:rsidR="003B2E5C">
        <w:rPr>
          <w:rFonts w:ascii="Arial" w:hAnsi="Arial" w:cs="Arial"/>
          <w:b/>
          <w:sz w:val="24"/>
        </w:rPr>
        <w:t>R17 simultaneous RxTx</w:t>
      </w:r>
    </w:p>
    <w:p w14:paraId="3849AB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D34987E" w14:textId="1DA12732"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B1A80" w14:textId="0C6C271E" w:rsidR="003B2E5C" w:rsidRDefault="00956D69" w:rsidP="003B2E5C">
      <w:pPr>
        <w:rPr>
          <w:rFonts w:ascii="Arial" w:hAnsi="Arial" w:cs="Arial"/>
          <w:b/>
          <w:sz w:val="24"/>
        </w:rPr>
      </w:pPr>
      <w:hyperlink r:id="rId1701" w:history="1">
        <w:r w:rsidR="00DB2D3C">
          <w:rPr>
            <w:rStyle w:val="ac"/>
            <w:rFonts w:ascii="Arial" w:hAnsi="Arial" w:cs="Arial"/>
            <w:b/>
            <w:sz w:val="24"/>
          </w:rPr>
          <w:t>R4-2114515</w:t>
        </w:r>
      </w:hyperlink>
      <w:r w:rsidR="003B2E5C">
        <w:rPr>
          <w:rFonts w:ascii="Arial" w:hAnsi="Arial" w:cs="Arial"/>
          <w:b/>
          <w:color w:val="0000FF"/>
          <w:sz w:val="24"/>
        </w:rPr>
        <w:tab/>
      </w:r>
      <w:r w:rsidR="003B2E5C">
        <w:rPr>
          <w:rFonts w:ascii="Arial" w:hAnsi="Arial" w:cs="Arial"/>
          <w:b/>
          <w:sz w:val="24"/>
        </w:rPr>
        <w:t>On principles for deciding simultaneous RxTx capability</w:t>
      </w:r>
    </w:p>
    <w:p w14:paraId="3BC47C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F22923" w14:textId="46E2F37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112B0" w14:textId="624756AF" w:rsidR="003B2E5C" w:rsidRDefault="00956D69" w:rsidP="003B2E5C">
      <w:pPr>
        <w:rPr>
          <w:rFonts w:ascii="Arial" w:hAnsi="Arial" w:cs="Arial"/>
          <w:b/>
          <w:sz w:val="24"/>
        </w:rPr>
      </w:pPr>
      <w:hyperlink r:id="rId1702" w:history="1">
        <w:r w:rsidR="00DB2D3C">
          <w:rPr>
            <w:rStyle w:val="ac"/>
            <w:rFonts w:ascii="Arial" w:hAnsi="Arial" w:cs="Arial"/>
            <w:b/>
            <w:sz w:val="24"/>
          </w:rPr>
          <w:t>R4-2114516</w:t>
        </w:r>
      </w:hyperlink>
      <w:r w:rsidR="003B2E5C">
        <w:rPr>
          <w:rFonts w:ascii="Arial" w:hAnsi="Arial" w:cs="Arial"/>
          <w:b/>
          <w:color w:val="0000FF"/>
          <w:sz w:val="24"/>
        </w:rPr>
        <w:tab/>
      </w:r>
      <w:r w:rsidR="003B2E5C">
        <w:rPr>
          <w:rFonts w:ascii="Arial" w:hAnsi="Arial" w:cs="Arial"/>
          <w:b/>
          <w:sz w:val="24"/>
        </w:rPr>
        <w:t>TP for TR 38.839: Principles for simultaneous RxTx capability</w:t>
      </w:r>
    </w:p>
    <w:p w14:paraId="53D69D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38.839 v0.0.1</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72FC67" w14:textId="6DB6D75B"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37CDB">
        <w:rPr>
          <w:rFonts w:ascii="Arial" w:hAnsi="Arial" w:cs="Arial"/>
          <w:b/>
          <w:highlight w:val="green"/>
        </w:rPr>
        <w:t>Approved.</w:t>
      </w:r>
    </w:p>
    <w:p w14:paraId="3549E272" w14:textId="77777777" w:rsidR="003B2E5C" w:rsidRDefault="003B2E5C" w:rsidP="003B2E5C">
      <w:pPr>
        <w:pStyle w:val="4"/>
      </w:pPr>
      <w:bookmarkStart w:id="831" w:name="_Toc79760365"/>
      <w:bookmarkStart w:id="832" w:name="_Toc79761130"/>
      <w:r>
        <w:lastRenderedPageBreak/>
        <w:t>8.43.3</w:t>
      </w:r>
      <w:r>
        <w:tab/>
        <w:t>Identification of simultaneous Rx/Tx capability for band combinations</w:t>
      </w:r>
      <w:bookmarkEnd w:id="831"/>
      <w:bookmarkEnd w:id="832"/>
    </w:p>
    <w:p w14:paraId="6E80FFF6" w14:textId="3E572B56" w:rsidR="003B2E5C" w:rsidRDefault="00956D69" w:rsidP="003B2E5C">
      <w:pPr>
        <w:rPr>
          <w:rFonts w:ascii="Arial" w:hAnsi="Arial" w:cs="Arial"/>
          <w:b/>
          <w:sz w:val="24"/>
        </w:rPr>
      </w:pPr>
      <w:hyperlink r:id="rId1703" w:history="1">
        <w:r w:rsidR="00DB2D3C">
          <w:rPr>
            <w:rStyle w:val="ac"/>
            <w:rFonts w:ascii="Arial" w:hAnsi="Arial" w:cs="Arial"/>
            <w:b/>
            <w:sz w:val="24"/>
          </w:rPr>
          <w:t>R4-2112886</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65E864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F5D839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8F1877" w14:textId="1A75249A" w:rsidR="003B2E5C" w:rsidRDefault="00956D69" w:rsidP="003B2E5C">
      <w:pPr>
        <w:rPr>
          <w:rFonts w:ascii="Arial" w:hAnsi="Arial" w:cs="Arial"/>
          <w:b/>
          <w:sz w:val="24"/>
        </w:rPr>
      </w:pPr>
      <w:hyperlink r:id="rId1704" w:history="1">
        <w:r w:rsidR="00DB2D3C">
          <w:rPr>
            <w:rStyle w:val="ac"/>
            <w:rFonts w:ascii="Arial" w:hAnsi="Arial" w:cs="Arial"/>
            <w:b/>
            <w:sz w:val="24"/>
          </w:rPr>
          <w:t>R4-2112960</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NR-CA combinations</w:t>
      </w:r>
    </w:p>
    <w:p w14:paraId="49AA8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42D0A838"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1CE77595" w14:textId="2A1D2FC0" w:rsidR="00837A04" w:rsidRDefault="00837A04" w:rsidP="00837A04">
      <w:pPr>
        <w:rPr>
          <w:rFonts w:ascii="Arial" w:hAnsi="Arial" w:cs="Arial"/>
          <w:b/>
          <w:sz w:val="24"/>
        </w:rPr>
      </w:pPr>
      <w:r>
        <w:rPr>
          <w:rFonts w:ascii="Arial" w:hAnsi="Arial" w:cs="Arial"/>
          <w:b/>
          <w:color w:val="0000FF"/>
          <w:sz w:val="24"/>
          <w:u w:val="thick"/>
        </w:rPr>
        <w:t>R4-2115148</w:t>
      </w:r>
      <w:r w:rsidRPr="00944C49">
        <w:rPr>
          <w:b/>
          <w:lang w:val="en-US" w:eastAsia="zh-CN"/>
        </w:rPr>
        <w:tab/>
      </w:r>
      <w:r>
        <w:rPr>
          <w:rFonts w:ascii="Arial" w:hAnsi="Arial" w:cs="Arial"/>
          <w:b/>
          <w:sz w:val="24"/>
        </w:rPr>
        <w:t>CR for updating the note of mandatory simultaneous Rx/Tx capability for Rel.17 FR1 NR-CA combinations</w:t>
      </w:r>
    </w:p>
    <w:p w14:paraId="7696A0E1" w14:textId="77777777" w:rsidR="00837A04" w:rsidRDefault="00837A04" w:rsidP="00837A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20040D2A" w14:textId="7D8CC827" w:rsidR="00837A04" w:rsidRDefault="00837A04" w:rsidP="00837A04">
      <w:pPr>
        <w:rPr>
          <w:rFonts w:ascii="Arial" w:hAnsi="Arial" w:cs="Arial"/>
          <w:b/>
          <w:lang w:val="en-US" w:eastAsia="zh-CN"/>
        </w:rPr>
      </w:pPr>
      <w:r w:rsidRPr="00944C49">
        <w:rPr>
          <w:rFonts w:ascii="Arial" w:hAnsi="Arial" w:cs="Arial"/>
          <w:b/>
          <w:lang w:val="en-US" w:eastAsia="zh-CN"/>
        </w:rPr>
        <w:t xml:space="preserve">Abstract: </w:t>
      </w:r>
    </w:p>
    <w:p w14:paraId="5679D002" w14:textId="77777777" w:rsidR="00837A04" w:rsidRPr="00944C49" w:rsidRDefault="00837A04" w:rsidP="00837A04">
      <w:pPr>
        <w:rPr>
          <w:rFonts w:ascii="Arial" w:hAnsi="Arial" w:cs="Arial"/>
          <w:b/>
          <w:lang w:val="en-US" w:eastAsia="zh-CN"/>
        </w:rPr>
      </w:pPr>
      <w:r>
        <w:t>This contribution provides the CR.</w:t>
      </w:r>
    </w:p>
    <w:p w14:paraId="1A2DCF12" w14:textId="77777777" w:rsidR="00837A04" w:rsidRDefault="00837A04" w:rsidP="00837A04">
      <w:pPr>
        <w:rPr>
          <w:rFonts w:ascii="Arial" w:hAnsi="Arial" w:cs="Arial"/>
          <w:b/>
          <w:lang w:val="en-US" w:eastAsia="zh-CN"/>
        </w:rPr>
      </w:pPr>
      <w:r w:rsidRPr="00944C49">
        <w:rPr>
          <w:rFonts w:ascii="Arial" w:hAnsi="Arial" w:cs="Arial"/>
          <w:b/>
          <w:lang w:val="en-US" w:eastAsia="zh-CN"/>
        </w:rPr>
        <w:t xml:space="preserve">Discussion: </w:t>
      </w:r>
    </w:p>
    <w:p w14:paraId="156D7F0E" w14:textId="6A6DA00E" w:rsidR="00837A04" w:rsidRDefault="00837A04" w:rsidP="00837A04">
      <w:pPr>
        <w:rPr>
          <w:rFonts w:ascii="Arial" w:hAnsi="Arial" w:cs="Arial"/>
          <w:b/>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7EB5B2D" w14:textId="10713AA2" w:rsidR="003B2E5C" w:rsidRDefault="00956D69" w:rsidP="003B2E5C">
      <w:pPr>
        <w:rPr>
          <w:rFonts w:ascii="Arial" w:hAnsi="Arial" w:cs="Arial"/>
          <w:b/>
          <w:sz w:val="24"/>
        </w:rPr>
      </w:pPr>
      <w:hyperlink r:id="rId1705" w:history="1">
        <w:r w:rsidR="00DB2D3C">
          <w:rPr>
            <w:rStyle w:val="ac"/>
            <w:rFonts w:ascii="Arial" w:hAnsi="Arial" w:cs="Arial"/>
            <w:b/>
            <w:sz w:val="24"/>
          </w:rPr>
          <w:t>R4-2112962</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7B15C2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0CC39FAF" w14:textId="63E81434"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06" w:history="1">
        <w:r w:rsidR="00DB2D3C">
          <w:rPr>
            <w:rStyle w:val="ac"/>
            <w:rFonts w:ascii="Arial" w:hAnsi="Arial" w:cs="Arial"/>
            <w:b/>
          </w:rPr>
          <w:t>R4-2114947</w:t>
        </w:r>
      </w:hyperlink>
      <w:r>
        <w:rPr>
          <w:rFonts w:ascii="Arial" w:hAnsi="Arial" w:cs="Arial"/>
          <w:b/>
        </w:rPr>
        <w:t xml:space="preserve"> (from </w:t>
      </w:r>
      <w:hyperlink r:id="rId1707" w:history="1">
        <w:r w:rsidR="00DB2D3C">
          <w:rPr>
            <w:rStyle w:val="ac"/>
            <w:rFonts w:ascii="Arial" w:hAnsi="Arial" w:cs="Arial"/>
            <w:b/>
          </w:rPr>
          <w:t>R4-2112962</w:t>
        </w:r>
      </w:hyperlink>
      <w:r>
        <w:rPr>
          <w:rFonts w:ascii="Arial" w:hAnsi="Arial" w:cs="Arial"/>
          <w:b/>
        </w:rPr>
        <w:t>).</w:t>
      </w:r>
    </w:p>
    <w:p w14:paraId="060A910E" w14:textId="380574E9" w:rsidR="002660A1" w:rsidRDefault="00956D69" w:rsidP="002660A1">
      <w:pPr>
        <w:rPr>
          <w:rFonts w:ascii="Arial" w:hAnsi="Arial" w:cs="Arial"/>
          <w:b/>
          <w:sz w:val="24"/>
        </w:rPr>
      </w:pPr>
      <w:hyperlink r:id="rId1708" w:history="1">
        <w:r w:rsidR="00DB2D3C">
          <w:rPr>
            <w:rStyle w:val="ac"/>
            <w:rFonts w:ascii="Arial" w:hAnsi="Arial" w:cs="Arial"/>
            <w:b/>
            <w:sz w:val="24"/>
          </w:rPr>
          <w:t>R4-2114947</w:t>
        </w:r>
      </w:hyperlink>
      <w:r w:rsidR="002660A1">
        <w:rPr>
          <w:rFonts w:ascii="Arial" w:hAnsi="Arial" w:cs="Arial"/>
          <w:b/>
          <w:color w:val="0000FF"/>
          <w:sz w:val="24"/>
        </w:rPr>
        <w:tab/>
      </w:r>
      <w:r w:rsidR="002660A1">
        <w:rPr>
          <w:rFonts w:ascii="Arial" w:hAnsi="Arial" w:cs="Arial"/>
          <w:b/>
          <w:sz w:val="24"/>
        </w:rPr>
        <w:t>draft CR for updating the note of mandatory simultaneous Rx/Tx capability for Rel.17 FR1 EN-DC combinations</w:t>
      </w:r>
    </w:p>
    <w:p w14:paraId="5E6B7D28" w14:textId="77777777" w:rsidR="002660A1" w:rsidRDefault="002660A1" w:rsidP="002660A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7C7C5442" w14:textId="77777777" w:rsidR="00026243" w:rsidRDefault="00026243" w:rsidP="002660A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6243">
        <w:rPr>
          <w:rFonts w:ascii="Arial" w:hAnsi="Arial" w:cs="Arial"/>
          <w:b/>
          <w:highlight w:val="green"/>
        </w:rPr>
        <w:t>Endorsed.</w:t>
      </w:r>
    </w:p>
    <w:p w14:paraId="44ABC575" w14:textId="77777777" w:rsidR="004C12B2" w:rsidRDefault="004C12B2" w:rsidP="004C12B2">
      <w:pPr>
        <w:rPr>
          <w:rFonts w:ascii="Arial" w:hAnsi="Arial" w:cs="Arial"/>
          <w:b/>
          <w:sz w:val="24"/>
        </w:rPr>
      </w:pPr>
      <w:r>
        <w:rPr>
          <w:rFonts w:ascii="Arial" w:hAnsi="Arial" w:cs="Arial"/>
          <w:b/>
          <w:color w:val="0000FF"/>
          <w:sz w:val="24"/>
          <w:u w:val="thick"/>
        </w:rPr>
        <w:t>R4-2115147</w:t>
      </w:r>
      <w:r w:rsidRPr="00944C49">
        <w:rPr>
          <w:b/>
          <w:lang w:val="en-US" w:eastAsia="zh-CN"/>
        </w:rPr>
        <w:tab/>
      </w:r>
      <w:r>
        <w:rPr>
          <w:rFonts w:ascii="Arial" w:hAnsi="Arial" w:cs="Arial"/>
          <w:b/>
          <w:sz w:val="24"/>
        </w:rPr>
        <w:t>draft CR for updating the note of mandatory simultaneous Rx/Tx capability for Rel.17 FR1 EN-DC combinations</w:t>
      </w:r>
    </w:p>
    <w:p w14:paraId="0CC2F080" w14:textId="77777777" w:rsidR="004C12B2" w:rsidRDefault="004C12B2" w:rsidP="004C12B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7855F92C" w14:textId="16FEB67E" w:rsidR="004C12B2" w:rsidRDefault="004C12B2" w:rsidP="004C12B2">
      <w:pPr>
        <w:rPr>
          <w:rFonts w:ascii="Arial" w:hAnsi="Arial" w:cs="Arial"/>
          <w:b/>
          <w:lang w:val="en-US" w:eastAsia="zh-CN"/>
        </w:rPr>
      </w:pPr>
      <w:r w:rsidRPr="00944C49">
        <w:rPr>
          <w:rFonts w:ascii="Arial" w:hAnsi="Arial" w:cs="Arial"/>
          <w:b/>
          <w:lang w:val="en-US" w:eastAsia="zh-CN"/>
        </w:rPr>
        <w:t xml:space="preserve">Abstract: </w:t>
      </w:r>
    </w:p>
    <w:p w14:paraId="1544F8F5" w14:textId="77777777" w:rsidR="004C12B2" w:rsidRPr="00944C49" w:rsidRDefault="004C12B2" w:rsidP="004C12B2">
      <w:pPr>
        <w:rPr>
          <w:rFonts w:ascii="Arial" w:hAnsi="Arial" w:cs="Arial"/>
          <w:b/>
          <w:lang w:val="en-US" w:eastAsia="zh-CN"/>
        </w:rPr>
      </w:pPr>
      <w:r>
        <w:t>This contribution provides the CR.</w:t>
      </w:r>
    </w:p>
    <w:p w14:paraId="120F9F1B" w14:textId="77777777" w:rsidR="004C12B2" w:rsidRDefault="004C12B2" w:rsidP="004C12B2">
      <w:pPr>
        <w:rPr>
          <w:rFonts w:ascii="Arial" w:hAnsi="Arial" w:cs="Arial"/>
          <w:b/>
          <w:lang w:val="en-US" w:eastAsia="zh-CN"/>
        </w:rPr>
      </w:pPr>
      <w:r w:rsidRPr="00944C49">
        <w:rPr>
          <w:rFonts w:ascii="Arial" w:hAnsi="Arial" w:cs="Arial"/>
          <w:b/>
          <w:lang w:val="en-US" w:eastAsia="zh-CN"/>
        </w:rPr>
        <w:lastRenderedPageBreak/>
        <w:t xml:space="preserve">Discussion: </w:t>
      </w:r>
    </w:p>
    <w:p w14:paraId="36F3A90F" w14:textId="7C5788F3" w:rsidR="004C12B2" w:rsidRDefault="004C12B2" w:rsidP="004C12B2">
      <w:pPr>
        <w:rPr>
          <w:rFonts w:ascii="Arial" w:hAnsi="Arial" w:cs="Arial"/>
          <w:b/>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7D1C062" w14:textId="22E612F0" w:rsidR="003B2E5C" w:rsidRDefault="00956D69" w:rsidP="003B2E5C">
      <w:pPr>
        <w:rPr>
          <w:rFonts w:ascii="Arial" w:hAnsi="Arial" w:cs="Arial"/>
          <w:b/>
          <w:sz w:val="24"/>
        </w:rPr>
      </w:pPr>
      <w:hyperlink r:id="rId1709" w:history="1">
        <w:r w:rsidR="00DB2D3C">
          <w:rPr>
            <w:rStyle w:val="ac"/>
            <w:rFonts w:ascii="Arial" w:hAnsi="Arial" w:cs="Arial"/>
            <w:b/>
            <w:sz w:val="24"/>
          </w:rPr>
          <w:t>R4-2112963</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54CE58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B1A8C40" w14:textId="7CF53536"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483200F" w14:textId="22210F25" w:rsidR="003B2E5C" w:rsidRDefault="00956D69" w:rsidP="003B2E5C">
      <w:pPr>
        <w:rPr>
          <w:rFonts w:ascii="Arial" w:hAnsi="Arial" w:cs="Arial"/>
          <w:b/>
          <w:sz w:val="24"/>
        </w:rPr>
      </w:pPr>
      <w:hyperlink r:id="rId1710" w:history="1">
        <w:r w:rsidR="00DB2D3C">
          <w:rPr>
            <w:rStyle w:val="ac"/>
            <w:rFonts w:ascii="Arial" w:hAnsi="Arial" w:cs="Arial"/>
            <w:b/>
            <w:sz w:val="24"/>
          </w:rPr>
          <w:t>R4-2112964</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0571AA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E00AF07"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7D451404" w14:textId="35C5DD41" w:rsidR="00322B2D" w:rsidRDefault="00322B2D" w:rsidP="00322B2D">
      <w:pPr>
        <w:rPr>
          <w:rFonts w:ascii="Arial" w:hAnsi="Arial" w:cs="Arial"/>
          <w:b/>
          <w:sz w:val="24"/>
        </w:rPr>
      </w:pPr>
      <w:r>
        <w:rPr>
          <w:rFonts w:ascii="Arial" w:hAnsi="Arial" w:cs="Arial"/>
          <w:b/>
          <w:color w:val="0000FF"/>
          <w:sz w:val="24"/>
          <w:u w:val="thick"/>
        </w:rPr>
        <w:t>R4-2115149</w:t>
      </w:r>
      <w:r w:rsidRPr="00944C49">
        <w:rPr>
          <w:b/>
          <w:lang w:val="en-US" w:eastAsia="zh-CN"/>
        </w:rPr>
        <w:tab/>
      </w:r>
      <w:r>
        <w:rPr>
          <w:rFonts w:ascii="Arial" w:hAnsi="Arial" w:cs="Arial"/>
          <w:b/>
          <w:sz w:val="24"/>
        </w:rPr>
        <w:t>CR for updating the note of mandatory simultaneous Rx/Tx capability for Rel.17 FR1+FR2 NR CA and EN-DC combinations</w:t>
      </w:r>
    </w:p>
    <w:p w14:paraId="5E1DD68A" w14:textId="77777777" w:rsidR="00322B2D" w:rsidRDefault="00322B2D" w:rsidP="00322B2D">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4B86ACD0" w14:textId="02C29119" w:rsidR="00322B2D" w:rsidRDefault="00322B2D" w:rsidP="00322B2D">
      <w:pPr>
        <w:rPr>
          <w:rFonts w:ascii="Arial" w:hAnsi="Arial" w:cs="Arial"/>
          <w:b/>
          <w:lang w:val="en-US" w:eastAsia="zh-CN"/>
        </w:rPr>
      </w:pPr>
      <w:r w:rsidRPr="00944C49">
        <w:rPr>
          <w:rFonts w:ascii="Arial" w:hAnsi="Arial" w:cs="Arial"/>
          <w:b/>
          <w:lang w:val="en-US" w:eastAsia="zh-CN"/>
        </w:rPr>
        <w:t xml:space="preserve">Abstract: </w:t>
      </w:r>
    </w:p>
    <w:p w14:paraId="08A081DB" w14:textId="77777777" w:rsidR="00322B2D" w:rsidRPr="00944C49" w:rsidRDefault="00322B2D" w:rsidP="00322B2D">
      <w:pPr>
        <w:rPr>
          <w:rFonts w:ascii="Arial" w:hAnsi="Arial" w:cs="Arial"/>
          <w:b/>
          <w:lang w:val="en-US" w:eastAsia="zh-CN"/>
        </w:rPr>
      </w:pPr>
      <w:r>
        <w:t>This contribution provides the CR.</w:t>
      </w:r>
    </w:p>
    <w:p w14:paraId="10A25D51" w14:textId="77777777" w:rsidR="00322B2D" w:rsidRDefault="00322B2D" w:rsidP="00322B2D">
      <w:pPr>
        <w:rPr>
          <w:rFonts w:ascii="Arial" w:hAnsi="Arial" w:cs="Arial"/>
          <w:b/>
          <w:lang w:val="en-US" w:eastAsia="zh-CN"/>
        </w:rPr>
      </w:pPr>
      <w:r w:rsidRPr="00944C49">
        <w:rPr>
          <w:rFonts w:ascii="Arial" w:hAnsi="Arial" w:cs="Arial"/>
          <w:b/>
          <w:lang w:val="en-US" w:eastAsia="zh-CN"/>
        </w:rPr>
        <w:t xml:space="preserve">Discussion: </w:t>
      </w:r>
    </w:p>
    <w:p w14:paraId="5F90302A" w14:textId="3FE2AD17" w:rsidR="00322B2D" w:rsidRDefault="00322B2D" w:rsidP="00322B2D">
      <w:pPr>
        <w:rPr>
          <w:rFonts w:ascii="Arial" w:hAnsi="Arial" w:cs="Arial"/>
          <w:b/>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0C46B30" w14:textId="77777777" w:rsidR="003B2E5C" w:rsidRDefault="003B2E5C" w:rsidP="003B2E5C">
      <w:pPr>
        <w:pStyle w:val="3"/>
      </w:pPr>
      <w:bookmarkStart w:id="833" w:name="_Toc79760366"/>
      <w:bookmarkStart w:id="834" w:name="_Toc79761131"/>
      <w:r>
        <w:t>8.44</w:t>
      </w:r>
      <w:r>
        <w:tab/>
        <w:t>LTE/NR spectrum sharing in Band 34/n34 and Band 39/n39</w:t>
      </w:r>
      <w:bookmarkEnd w:id="833"/>
      <w:bookmarkEnd w:id="834"/>
    </w:p>
    <w:p w14:paraId="6DE4D85F" w14:textId="20C9B1A0" w:rsidR="00D62CBF" w:rsidRPr="002B5D9C" w:rsidRDefault="00D62CBF" w:rsidP="00D62CBF">
      <w:pPr>
        <w:rPr>
          <w:rFonts w:ascii="Arial" w:hAnsi="Arial" w:cs="Arial"/>
          <w:b/>
          <w:color w:val="C00000"/>
          <w:lang w:eastAsia="zh-CN"/>
        </w:rPr>
      </w:pPr>
      <w:r w:rsidRPr="002B5D9C">
        <w:rPr>
          <w:rFonts w:ascii="Arial" w:hAnsi="Arial" w:cs="Arial" w:hint="eastAsia"/>
          <w:b/>
          <w:color w:val="C00000"/>
          <w:lang w:eastAsia="zh-CN"/>
        </w:rPr>
        <w:t>Email discussion summary</w:t>
      </w:r>
      <w:r w:rsidR="006B3776" w:rsidRPr="002B5D9C">
        <w:rPr>
          <w:rFonts w:ascii="Arial" w:hAnsi="Arial" w:cs="Arial"/>
          <w:b/>
          <w:color w:val="C00000"/>
          <w:lang w:eastAsia="zh-CN"/>
        </w:rPr>
        <w:t xml:space="preserve"> of [100-e][124</w:t>
      </w:r>
      <w:r w:rsidRPr="002B5D9C">
        <w:rPr>
          <w:rFonts w:ascii="Arial" w:hAnsi="Arial" w:cs="Arial"/>
          <w:b/>
          <w:color w:val="C00000"/>
          <w:lang w:eastAsia="zh-CN"/>
        </w:rPr>
        <w:t xml:space="preserve">] </w:t>
      </w:r>
      <w:r w:rsidR="006B3776" w:rsidRPr="002B5D9C">
        <w:rPr>
          <w:rFonts w:ascii="Arial" w:hAnsi="Arial" w:cs="Arial"/>
          <w:b/>
          <w:color w:val="C00000"/>
          <w:lang w:eastAsia="zh-CN"/>
        </w:rPr>
        <w:t>NR_DSS_34_39, AI 8.44</w:t>
      </w:r>
      <w:r w:rsidRPr="002B5D9C">
        <w:rPr>
          <w:rFonts w:ascii="Arial" w:hAnsi="Arial" w:cs="Arial"/>
          <w:b/>
          <w:color w:val="C00000"/>
          <w:lang w:eastAsia="zh-CN"/>
        </w:rPr>
        <w:t xml:space="preserve"> –</w:t>
      </w:r>
      <w:r w:rsidR="0041733C" w:rsidRPr="002B5D9C">
        <w:rPr>
          <w:rFonts w:ascii="Arial" w:hAnsi="Arial" w:cs="Arial"/>
          <w:b/>
          <w:color w:val="C00000"/>
          <w:lang w:eastAsia="zh-CN"/>
        </w:rPr>
        <w:t xml:space="preserve"> </w:t>
      </w:r>
      <w:r w:rsidR="006B3776" w:rsidRPr="002B5D9C">
        <w:rPr>
          <w:rFonts w:ascii="Arial" w:hAnsi="Arial" w:cs="Arial"/>
          <w:b/>
          <w:color w:val="C00000"/>
          <w:lang w:eastAsia="zh-CN"/>
        </w:rPr>
        <w:t>Shao Zhe</w:t>
      </w:r>
    </w:p>
    <w:p w14:paraId="4ED29434" w14:textId="31C606E5" w:rsidR="0041733C" w:rsidRDefault="00956D69" w:rsidP="0041733C">
      <w:pPr>
        <w:rPr>
          <w:rFonts w:ascii="Arial" w:hAnsi="Arial" w:cs="Arial"/>
          <w:b/>
          <w:sz w:val="24"/>
        </w:rPr>
      </w:pPr>
      <w:hyperlink r:id="rId1711" w:history="1">
        <w:r w:rsidR="00DB2D3C">
          <w:rPr>
            <w:rStyle w:val="ac"/>
            <w:rFonts w:ascii="Arial" w:hAnsi="Arial" w:cs="Arial"/>
            <w:b/>
            <w:sz w:val="24"/>
          </w:rPr>
          <w:t>R4-2114724</w:t>
        </w:r>
      </w:hyperlink>
      <w:r w:rsidR="0041733C" w:rsidRPr="00944C49">
        <w:rPr>
          <w:b/>
          <w:lang w:val="en-US" w:eastAsia="zh-CN"/>
        </w:rPr>
        <w:tab/>
      </w:r>
      <w:r w:rsidR="0041733C">
        <w:rPr>
          <w:rFonts w:ascii="Arial" w:hAnsi="Arial" w:cs="Arial"/>
          <w:b/>
          <w:sz w:val="24"/>
        </w:rPr>
        <w:t xml:space="preserve">Email discussion summary for [100-e][124] </w:t>
      </w:r>
      <w:r w:rsidR="00931270" w:rsidRPr="00931270">
        <w:rPr>
          <w:rFonts w:ascii="Arial" w:hAnsi="Arial" w:cs="Arial"/>
          <w:b/>
          <w:sz w:val="24"/>
        </w:rPr>
        <w:t>NR_DSS_34_39</w:t>
      </w:r>
    </w:p>
    <w:p w14:paraId="7F8C6641" w14:textId="10A5164D" w:rsidR="0041733C" w:rsidRPr="003A07D7" w:rsidRDefault="0041733C" w:rsidP="0041733C">
      <w:pPr>
        <w:rPr>
          <w:rFonts w:eastAsiaTheme="minorEastAsia"/>
          <w:i/>
        </w:rPr>
      </w:pPr>
      <w:r>
        <w:rPr>
          <w:i/>
        </w:rPr>
        <w:tab/>
      </w:r>
      <w:r>
        <w:rPr>
          <w:i/>
        </w:rPr>
        <w:tab/>
      </w:r>
      <w:r>
        <w:rPr>
          <w:i/>
        </w:rPr>
        <w:tab/>
      </w:r>
      <w:r>
        <w:rPr>
          <w:i/>
        </w:rPr>
        <w:tab/>
      </w:r>
      <w:r>
        <w:rPr>
          <w:i/>
        </w:rPr>
        <w:tab/>
        <w:t>Type: other</w:t>
      </w:r>
      <w:r>
        <w:rPr>
          <w:i/>
        </w:rPr>
        <w:tab/>
      </w:r>
      <w:r>
        <w:rPr>
          <w:i/>
        </w:rPr>
        <w:tab/>
        <w:t>For: Information</w:t>
      </w:r>
      <w:r w:rsidR="002B5D9C">
        <w:rPr>
          <w:i/>
        </w:rPr>
        <w:br/>
      </w:r>
      <w:r w:rsidR="002B5D9C">
        <w:rPr>
          <w:i/>
        </w:rPr>
        <w:tab/>
      </w:r>
      <w:r w:rsidR="002B5D9C">
        <w:rPr>
          <w:i/>
        </w:rPr>
        <w:tab/>
      </w:r>
      <w:r w:rsidR="002B5D9C">
        <w:rPr>
          <w:i/>
        </w:rPr>
        <w:tab/>
      </w:r>
      <w:r w:rsidR="002B5D9C">
        <w:rPr>
          <w:i/>
        </w:rPr>
        <w:tab/>
      </w:r>
      <w:r w:rsidR="002B5D9C">
        <w:rPr>
          <w:i/>
        </w:rPr>
        <w:tab/>
        <w:t>Source: Moderator (CMCC</w:t>
      </w:r>
      <w:r>
        <w:rPr>
          <w:i/>
        </w:rPr>
        <w:t>)</w:t>
      </w:r>
    </w:p>
    <w:p w14:paraId="483BC3D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Abstract: </w:t>
      </w:r>
    </w:p>
    <w:p w14:paraId="37D63062" w14:textId="77777777" w:rsidR="0041733C" w:rsidRPr="00944C49" w:rsidRDefault="0041733C" w:rsidP="0041733C">
      <w:pPr>
        <w:rPr>
          <w:rFonts w:ascii="Arial" w:hAnsi="Arial" w:cs="Arial"/>
          <w:b/>
          <w:lang w:val="en-US" w:eastAsia="zh-CN"/>
        </w:rPr>
      </w:pPr>
      <w:r>
        <w:t>This contribution provides the summary of email discussion and recommended summary.</w:t>
      </w:r>
    </w:p>
    <w:p w14:paraId="2F0AE86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Discussion: </w:t>
      </w:r>
    </w:p>
    <w:p w14:paraId="6B79B393" w14:textId="3ABF610A" w:rsidR="00D62CBF" w:rsidRDefault="00D54D1F" w:rsidP="004173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12" w:history="1">
        <w:r w:rsidR="00DB2D3C">
          <w:rPr>
            <w:rStyle w:val="ac"/>
            <w:rFonts w:ascii="Arial" w:hAnsi="Arial" w:cs="Arial"/>
            <w:b/>
            <w:lang w:val="en-US" w:eastAsia="zh-CN"/>
          </w:rPr>
          <w:t>R4-2115024</w:t>
        </w:r>
      </w:hyperlink>
      <w:r>
        <w:rPr>
          <w:rFonts w:ascii="Arial" w:hAnsi="Arial" w:cs="Arial"/>
          <w:b/>
          <w:lang w:val="en-US" w:eastAsia="zh-CN"/>
        </w:rPr>
        <w:t xml:space="preserve"> (from </w:t>
      </w:r>
      <w:hyperlink r:id="rId1713" w:history="1">
        <w:r w:rsidR="00DB2D3C">
          <w:rPr>
            <w:rStyle w:val="ac"/>
            <w:rFonts w:ascii="Arial" w:hAnsi="Arial" w:cs="Arial"/>
            <w:b/>
            <w:lang w:val="en-US" w:eastAsia="zh-CN"/>
          </w:rPr>
          <w:t>R4-2114724</w:t>
        </w:r>
      </w:hyperlink>
      <w:r>
        <w:rPr>
          <w:rFonts w:ascii="Arial" w:hAnsi="Arial" w:cs="Arial"/>
          <w:b/>
          <w:lang w:val="en-US" w:eastAsia="zh-CN"/>
        </w:rPr>
        <w:t>).</w:t>
      </w:r>
    </w:p>
    <w:p w14:paraId="248CB909" w14:textId="77523E16" w:rsidR="00D54D1F" w:rsidRDefault="00956D69" w:rsidP="00D54D1F">
      <w:pPr>
        <w:rPr>
          <w:rFonts w:ascii="Arial" w:hAnsi="Arial" w:cs="Arial"/>
          <w:b/>
          <w:sz w:val="24"/>
        </w:rPr>
      </w:pPr>
      <w:hyperlink r:id="rId1714" w:history="1">
        <w:r w:rsidR="00DB2D3C">
          <w:rPr>
            <w:rStyle w:val="ac"/>
            <w:rFonts w:ascii="Arial" w:hAnsi="Arial" w:cs="Arial"/>
            <w:b/>
            <w:sz w:val="24"/>
          </w:rPr>
          <w:t>R4-2115024</w:t>
        </w:r>
      </w:hyperlink>
      <w:r w:rsidR="00D54D1F" w:rsidRPr="00944C49">
        <w:rPr>
          <w:b/>
          <w:lang w:val="en-US" w:eastAsia="zh-CN"/>
        </w:rPr>
        <w:tab/>
      </w:r>
      <w:r w:rsidR="00D54D1F">
        <w:rPr>
          <w:rFonts w:ascii="Arial" w:hAnsi="Arial" w:cs="Arial"/>
          <w:b/>
          <w:sz w:val="24"/>
        </w:rPr>
        <w:t xml:space="preserve">Email discussion summary for [100-e][124] </w:t>
      </w:r>
      <w:r w:rsidR="00D54D1F" w:rsidRPr="00931270">
        <w:rPr>
          <w:rFonts w:ascii="Arial" w:hAnsi="Arial" w:cs="Arial"/>
          <w:b/>
          <w:sz w:val="24"/>
        </w:rPr>
        <w:t>NR_DSS_34_39</w:t>
      </w:r>
    </w:p>
    <w:p w14:paraId="45A353CE"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25D2CEE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2357DE7E"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CFF3D32"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66DB948F" w14:textId="461BA198" w:rsidR="00D54D1F" w:rsidRDefault="00A22752" w:rsidP="00D54D1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4439F7D" w14:textId="77777777" w:rsidR="001B73D8" w:rsidRDefault="001B73D8" w:rsidP="0041733C">
      <w:pPr>
        <w:rPr>
          <w:rFonts w:ascii="Arial" w:hAnsi="Arial" w:cs="Arial"/>
          <w:b/>
          <w:color w:val="C00000"/>
          <w:lang w:eastAsia="zh-CN"/>
        </w:rPr>
      </w:pPr>
    </w:p>
    <w:p w14:paraId="28553B74" w14:textId="5F1826A4" w:rsidR="002B5D9C" w:rsidRPr="002B5D9C" w:rsidRDefault="00590B22" w:rsidP="0041733C">
      <w:pPr>
        <w:rPr>
          <w:rFonts w:ascii="Arial" w:hAnsi="Arial" w:cs="Arial"/>
          <w:b/>
          <w:color w:val="C00000"/>
          <w:lang w:eastAsia="zh-CN"/>
        </w:rPr>
      </w:pPr>
      <w:r>
        <w:rPr>
          <w:rFonts w:ascii="Arial" w:hAnsi="Arial" w:cs="Arial" w:hint="eastAsia"/>
          <w:b/>
          <w:color w:val="C00000"/>
          <w:lang w:eastAsia="zh-CN"/>
        </w:rPr>
        <w:t>Conclusions after 1st round</w:t>
      </w:r>
    </w:p>
    <w:p w14:paraId="25803BBE" w14:textId="184E859F" w:rsidR="00DF2E6E" w:rsidRDefault="00956D69" w:rsidP="00DF2E6E">
      <w:pPr>
        <w:rPr>
          <w:rFonts w:ascii="Arial" w:hAnsi="Arial" w:cs="Arial"/>
          <w:b/>
          <w:sz w:val="24"/>
        </w:rPr>
      </w:pPr>
      <w:hyperlink r:id="rId1715" w:history="1">
        <w:r w:rsidR="00DB2D3C">
          <w:rPr>
            <w:rStyle w:val="ac"/>
            <w:rFonts w:ascii="Arial" w:hAnsi="Arial" w:cs="Arial"/>
            <w:b/>
            <w:sz w:val="24"/>
          </w:rPr>
          <w:t>R4-2114945</w:t>
        </w:r>
      </w:hyperlink>
      <w:r w:rsidR="00DF2E6E" w:rsidRPr="00944C49">
        <w:rPr>
          <w:b/>
          <w:lang w:val="en-US" w:eastAsia="zh-CN"/>
        </w:rPr>
        <w:tab/>
      </w:r>
      <w:r w:rsidR="00DF2E6E" w:rsidRPr="00DF2E6E">
        <w:rPr>
          <w:rFonts w:ascii="Arial" w:hAnsi="Arial" w:cs="Arial"/>
          <w:b/>
          <w:sz w:val="24"/>
        </w:rPr>
        <w:t>WF on DSS for n34 and n39</w:t>
      </w:r>
    </w:p>
    <w:p w14:paraId="4380B1D4" w14:textId="10186088" w:rsidR="00DF2E6E" w:rsidRPr="003A07D7" w:rsidRDefault="00DF2E6E" w:rsidP="00DF2E6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B32E8A2"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Abstract: </w:t>
      </w:r>
    </w:p>
    <w:p w14:paraId="2B1367CB" w14:textId="06FD4F74" w:rsidR="00DF2E6E" w:rsidRPr="00944C49" w:rsidRDefault="00DF2E6E" w:rsidP="00DF2E6E">
      <w:pPr>
        <w:rPr>
          <w:rFonts w:ascii="Arial" w:hAnsi="Arial" w:cs="Arial"/>
          <w:b/>
          <w:lang w:val="en-US" w:eastAsia="zh-CN"/>
        </w:rPr>
      </w:pPr>
      <w:r>
        <w:t xml:space="preserve">This contribution </w:t>
      </w:r>
      <w:r w:rsidR="002F35BC">
        <w:t>provides t</w:t>
      </w:r>
      <w:r w:rsidR="00531C02">
        <w:t>he WF</w:t>
      </w:r>
      <w:r>
        <w:t>.</w:t>
      </w:r>
    </w:p>
    <w:p w14:paraId="2281A187"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Discussion: </w:t>
      </w:r>
    </w:p>
    <w:p w14:paraId="40FAEE9A" w14:textId="7F1116CE" w:rsidR="002B5D9C" w:rsidRDefault="00DA5B4B" w:rsidP="00DF2E6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A5B4B">
        <w:rPr>
          <w:rFonts w:ascii="Arial" w:hAnsi="Arial" w:cs="Arial"/>
          <w:b/>
          <w:highlight w:val="green"/>
          <w:lang w:val="en-US" w:eastAsia="zh-CN"/>
        </w:rPr>
        <w:t>Approved.</w:t>
      </w:r>
    </w:p>
    <w:p w14:paraId="63238CA6" w14:textId="045A1026" w:rsidR="0010324C" w:rsidRDefault="00956D69" w:rsidP="0010324C">
      <w:pPr>
        <w:rPr>
          <w:rFonts w:ascii="Arial" w:hAnsi="Arial" w:cs="Arial"/>
          <w:b/>
          <w:sz w:val="24"/>
        </w:rPr>
      </w:pPr>
      <w:hyperlink r:id="rId1716" w:history="1">
        <w:r w:rsidR="00DB2D3C">
          <w:rPr>
            <w:rStyle w:val="ac"/>
            <w:rFonts w:ascii="Arial" w:hAnsi="Arial" w:cs="Arial"/>
            <w:b/>
            <w:sz w:val="24"/>
          </w:rPr>
          <w:t>R4-2115089</w:t>
        </w:r>
      </w:hyperlink>
      <w:r w:rsidR="0010324C" w:rsidRPr="00944C49">
        <w:rPr>
          <w:b/>
          <w:lang w:val="en-US" w:eastAsia="zh-CN"/>
        </w:rPr>
        <w:tab/>
      </w:r>
      <w:r w:rsidR="0010324C" w:rsidRPr="0010324C">
        <w:rPr>
          <w:rFonts w:ascii="Arial" w:hAnsi="Arial" w:cs="Arial"/>
          <w:b/>
          <w:sz w:val="24"/>
        </w:rPr>
        <w:t>Introduction of the UL 7.5kHz shift for NR TDD band n34 and n39 in 38.104 R15</w:t>
      </w:r>
    </w:p>
    <w:p w14:paraId="65D7B649" w14:textId="5174CEBF" w:rsidR="0010324C" w:rsidRPr="003A07D7" w:rsidRDefault="00A10517" w:rsidP="0010324C">
      <w:pPr>
        <w:rPr>
          <w:rFonts w:eastAsiaTheme="minorEastAsia"/>
          <w:i/>
        </w:rPr>
      </w:pPr>
      <w:r>
        <w:rPr>
          <w:i/>
        </w:rPr>
        <w:tab/>
      </w:r>
      <w:r>
        <w:rPr>
          <w:i/>
        </w:rPr>
        <w:tab/>
      </w:r>
      <w:r>
        <w:rPr>
          <w:i/>
        </w:rPr>
        <w:tab/>
      </w:r>
      <w:r>
        <w:rPr>
          <w:i/>
        </w:rPr>
        <w:tab/>
      </w:r>
      <w:r>
        <w:rPr>
          <w:i/>
        </w:rPr>
        <w:tab/>
        <w:t>Type: draftCR</w:t>
      </w:r>
      <w:r>
        <w:rPr>
          <w:i/>
        </w:rPr>
        <w:tab/>
      </w:r>
      <w:r>
        <w:rPr>
          <w:i/>
        </w:rPr>
        <w:tab/>
        <w:t>For: Endorsement</w:t>
      </w:r>
      <w:r w:rsidR="0010324C">
        <w:rPr>
          <w:i/>
        </w:rPr>
        <w:t>l</w:t>
      </w:r>
      <w:r w:rsidR="0010324C">
        <w:rPr>
          <w:i/>
        </w:rPr>
        <w:br/>
      </w:r>
      <w:r w:rsidR="0010324C">
        <w:rPr>
          <w:i/>
        </w:rPr>
        <w:tab/>
      </w:r>
      <w:r w:rsidR="0010324C">
        <w:rPr>
          <w:i/>
        </w:rPr>
        <w:tab/>
      </w:r>
      <w:r w:rsidR="0010324C">
        <w:rPr>
          <w:i/>
        </w:rPr>
        <w:tab/>
      </w:r>
      <w:r w:rsidR="0010324C">
        <w:rPr>
          <w:i/>
        </w:rPr>
        <w:tab/>
      </w:r>
      <w:r w:rsidR="0010324C">
        <w:rPr>
          <w:i/>
        </w:rPr>
        <w:tab/>
      </w:r>
      <w:r w:rsidR="00511F5B">
        <w:rPr>
          <w:i/>
        </w:rPr>
        <w:t>38.104 v15.14.0</w:t>
      </w:r>
      <w:r>
        <w:rPr>
          <w:i/>
        </w:rPr>
        <w:tab/>
        <w:t xml:space="preserve">  CR-</w:t>
      </w:r>
      <w:r w:rsidR="00511F5B">
        <w:rPr>
          <w:i/>
        </w:rPr>
        <w:t>0346</w:t>
      </w:r>
      <w:r>
        <w:rPr>
          <w:i/>
        </w:rPr>
        <w:t xml:space="preserve">  rev  Cat-B</w:t>
      </w:r>
      <w:r w:rsidR="0010324C">
        <w:rPr>
          <w:i/>
        </w:rPr>
        <w:t xml:space="preserve">  (Rel-15)</w:t>
      </w:r>
      <w:r w:rsidR="0010324C">
        <w:rPr>
          <w:i/>
        </w:rPr>
        <w:br/>
      </w:r>
      <w:r w:rsidR="0010324C">
        <w:rPr>
          <w:i/>
        </w:rPr>
        <w:br/>
      </w:r>
      <w:r w:rsidR="0010324C">
        <w:rPr>
          <w:i/>
        </w:rPr>
        <w:tab/>
      </w:r>
      <w:r w:rsidR="0010324C">
        <w:rPr>
          <w:i/>
        </w:rPr>
        <w:tab/>
      </w:r>
      <w:r w:rsidR="0010324C">
        <w:rPr>
          <w:i/>
        </w:rPr>
        <w:tab/>
      </w:r>
      <w:r w:rsidR="0010324C">
        <w:rPr>
          <w:i/>
        </w:rPr>
        <w:tab/>
      </w:r>
      <w:r w:rsidR="0010324C">
        <w:rPr>
          <w:i/>
        </w:rPr>
        <w:tab/>
        <w:t>Source: CMCC</w:t>
      </w:r>
    </w:p>
    <w:p w14:paraId="1F7903A2"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Abstract: </w:t>
      </w:r>
    </w:p>
    <w:p w14:paraId="008D3406" w14:textId="4C263513" w:rsidR="0010324C" w:rsidRPr="00944C49" w:rsidRDefault="0010324C" w:rsidP="0010324C">
      <w:pPr>
        <w:rPr>
          <w:rFonts w:ascii="Arial" w:hAnsi="Arial" w:cs="Arial"/>
          <w:b/>
          <w:lang w:val="en-US" w:eastAsia="zh-CN"/>
        </w:rPr>
      </w:pPr>
      <w:r>
        <w:t>This contribution provides the CR.</w:t>
      </w:r>
    </w:p>
    <w:p w14:paraId="4411794F"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Discussion: </w:t>
      </w:r>
    </w:p>
    <w:p w14:paraId="637A992E" w14:textId="37785A6B" w:rsidR="00DA5B4B" w:rsidRDefault="00612EBE" w:rsidP="001032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12EBE">
        <w:rPr>
          <w:rFonts w:ascii="Arial" w:hAnsi="Arial" w:cs="Arial"/>
          <w:b/>
          <w:highlight w:val="green"/>
          <w:lang w:val="en-US" w:eastAsia="zh-CN"/>
        </w:rPr>
        <w:t>Agreed.</w:t>
      </w:r>
    </w:p>
    <w:p w14:paraId="61430F49" w14:textId="4FE07BE3" w:rsidR="0010324C" w:rsidRDefault="00956D69" w:rsidP="0010324C">
      <w:pPr>
        <w:rPr>
          <w:rFonts w:ascii="Arial" w:hAnsi="Arial" w:cs="Arial"/>
          <w:b/>
          <w:sz w:val="24"/>
        </w:rPr>
      </w:pPr>
      <w:hyperlink r:id="rId1717" w:history="1">
        <w:r w:rsidR="00DB2D3C">
          <w:rPr>
            <w:rStyle w:val="ac"/>
            <w:rFonts w:ascii="Arial" w:hAnsi="Arial" w:cs="Arial"/>
            <w:b/>
            <w:sz w:val="24"/>
          </w:rPr>
          <w:t>R4-2115090</w:t>
        </w:r>
      </w:hyperlink>
      <w:r w:rsidR="0010324C" w:rsidRPr="00944C49">
        <w:rPr>
          <w:b/>
          <w:lang w:val="en-US" w:eastAsia="zh-CN"/>
        </w:rPr>
        <w:tab/>
      </w:r>
      <w:r w:rsidR="0010324C" w:rsidRPr="0010324C">
        <w:rPr>
          <w:rFonts w:ascii="Arial" w:hAnsi="Arial" w:cs="Arial"/>
          <w:b/>
          <w:sz w:val="24"/>
        </w:rPr>
        <w:t>Introduction of the UL 7.5kHz shift for NR TDD band n34 and n39 in 38.104 R16</w:t>
      </w:r>
    </w:p>
    <w:p w14:paraId="64AE5389" w14:textId="06FD4EC5" w:rsidR="0010324C" w:rsidRPr="003A07D7" w:rsidRDefault="0010324C" w:rsidP="0010324C">
      <w:pPr>
        <w:rPr>
          <w:rFonts w:eastAsiaTheme="minorEastAsia"/>
          <w:i/>
        </w:rPr>
      </w:pPr>
      <w:r>
        <w:rPr>
          <w:i/>
        </w:rPr>
        <w:tab/>
      </w:r>
      <w:r w:rsidR="00A10517">
        <w:rPr>
          <w:i/>
        </w:rPr>
        <w:tab/>
      </w:r>
      <w:r w:rsidR="00A10517">
        <w:rPr>
          <w:i/>
        </w:rPr>
        <w:tab/>
      </w:r>
      <w:r w:rsidR="00A10517">
        <w:rPr>
          <w:i/>
        </w:rPr>
        <w:tab/>
      </w:r>
      <w:r w:rsidR="00A10517">
        <w:rPr>
          <w:i/>
        </w:rPr>
        <w:tab/>
        <w:t>Type: draftCR</w:t>
      </w:r>
      <w:r w:rsidR="00A10517">
        <w:rPr>
          <w:i/>
        </w:rPr>
        <w:tab/>
      </w:r>
      <w:r w:rsidR="00A10517">
        <w:rPr>
          <w:i/>
        </w:rPr>
        <w:tab/>
        <w:t>For: Endorsement</w:t>
      </w:r>
      <w:r>
        <w:rPr>
          <w:i/>
        </w:rPr>
        <w:br/>
      </w:r>
      <w:r>
        <w:rPr>
          <w:i/>
        </w:rPr>
        <w:tab/>
      </w:r>
      <w:r>
        <w:rPr>
          <w:i/>
        </w:rPr>
        <w:tab/>
      </w:r>
      <w:r>
        <w:rPr>
          <w:i/>
        </w:rPr>
        <w:tab/>
      </w:r>
      <w:r>
        <w:rPr>
          <w:i/>
        </w:rPr>
        <w:tab/>
      </w:r>
      <w:r>
        <w:rPr>
          <w:i/>
        </w:rPr>
        <w:tab/>
      </w:r>
      <w:r w:rsidR="00511F5B">
        <w:rPr>
          <w:i/>
        </w:rPr>
        <w:t>38.104 v16.8.0</w:t>
      </w:r>
      <w:r w:rsidR="00A10517">
        <w:rPr>
          <w:i/>
        </w:rPr>
        <w:tab/>
        <w:t xml:space="preserve">  CR-</w:t>
      </w:r>
      <w:r w:rsidR="00511F5B">
        <w:rPr>
          <w:i/>
        </w:rPr>
        <w:t>0347</w:t>
      </w:r>
      <w:r w:rsidR="00A10517">
        <w:rPr>
          <w:i/>
        </w:rPr>
        <w:t xml:space="preserve">  rev  Cat-B</w:t>
      </w:r>
      <w:r>
        <w:rPr>
          <w:i/>
        </w:rPr>
        <w:t xml:space="preserve">  (Rel-16)</w:t>
      </w:r>
      <w:r>
        <w:rPr>
          <w:i/>
        </w:rPr>
        <w:br/>
      </w:r>
      <w:r>
        <w:rPr>
          <w:i/>
        </w:rPr>
        <w:br/>
      </w:r>
      <w:r>
        <w:rPr>
          <w:i/>
        </w:rPr>
        <w:tab/>
      </w:r>
      <w:r>
        <w:rPr>
          <w:i/>
        </w:rPr>
        <w:tab/>
      </w:r>
      <w:r>
        <w:rPr>
          <w:i/>
        </w:rPr>
        <w:tab/>
      </w:r>
      <w:r>
        <w:rPr>
          <w:i/>
        </w:rPr>
        <w:tab/>
      </w:r>
      <w:r>
        <w:rPr>
          <w:i/>
        </w:rPr>
        <w:tab/>
        <w:t>Source: CMCC</w:t>
      </w:r>
    </w:p>
    <w:p w14:paraId="0EC79DD1"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Abstract: </w:t>
      </w:r>
    </w:p>
    <w:p w14:paraId="1AFE15BF" w14:textId="1D2D22AC" w:rsidR="0010324C" w:rsidRPr="00944C49" w:rsidRDefault="0010324C" w:rsidP="0010324C">
      <w:pPr>
        <w:rPr>
          <w:rFonts w:ascii="Arial" w:hAnsi="Arial" w:cs="Arial"/>
          <w:b/>
          <w:lang w:val="en-US" w:eastAsia="zh-CN"/>
        </w:rPr>
      </w:pPr>
      <w:r>
        <w:t>This contribution provides the CR.</w:t>
      </w:r>
    </w:p>
    <w:p w14:paraId="20950A6B"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Discussion: </w:t>
      </w:r>
    </w:p>
    <w:p w14:paraId="61A7E28E" w14:textId="4C4B19FA" w:rsidR="00DA5B4B" w:rsidRDefault="00612EBE" w:rsidP="001032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12EBE">
        <w:rPr>
          <w:rFonts w:ascii="Arial" w:hAnsi="Arial" w:cs="Arial"/>
          <w:b/>
          <w:highlight w:val="green"/>
          <w:lang w:val="en-US" w:eastAsia="zh-CN"/>
        </w:rPr>
        <w:t>Agreed.</w:t>
      </w:r>
    </w:p>
    <w:p w14:paraId="3173F970" w14:textId="0B70760A" w:rsidR="0010324C" w:rsidRDefault="00956D69" w:rsidP="0010324C">
      <w:pPr>
        <w:rPr>
          <w:rFonts w:ascii="Arial" w:hAnsi="Arial" w:cs="Arial"/>
          <w:b/>
          <w:sz w:val="24"/>
        </w:rPr>
      </w:pPr>
      <w:hyperlink r:id="rId1718" w:history="1">
        <w:r w:rsidR="00DB2D3C">
          <w:rPr>
            <w:rStyle w:val="ac"/>
            <w:rFonts w:ascii="Arial" w:hAnsi="Arial" w:cs="Arial"/>
            <w:b/>
            <w:sz w:val="24"/>
          </w:rPr>
          <w:t>R4-2115091</w:t>
        </w:r>
      </w:hyperlink>
      <w:r w:rsidR="0010324C" w:rsidRPr="00944C49">
        <w:rPr>
          <w:b/>
          <w:lang w:val="en-US" w:eastAsia="zh-CN"/>
        </w:rPr>
        <w:tab/>
      </w:r>
      <w:r w:rsidR="0010324C" w:rsidRPr="0010324C">
        <w:rPr>
          <w:rFonts w:ascii="Arial" w:hAnsi="Arial" w:cs="Arial"/>
          <w:b/>
          <w:sz w:val="24"/>
        </w:rPr>
        <w:t>Introduction of the UL 7.5kHz shift for NR TDD band n34 and n39 in 38.104 R17</w:t>
      </w:r>
    </w:p>
    <w:p w14:paraId="49350B2A" w14:textId="1C1721F7" w:rsidR="0010324C" w:rsidRPr="003A07D7" w:rsidRDefault="0010324C" w:rsidP="0010324C">
      <w:pPr>
        <w:rPr>
          <w:rFonts w:eastAsiaTheme="minorEastAsia"/>
          <w:i/>
        </w:rPr>
      </w:pPr>
      <w:r>
        <w:rPr>
          <w:i/>
        </w:rPr>
        <w:tab/>
      </w:r>
      <w:r w:rsidR="00A10517">
        <w:rPr>
          <w:i/>
        </w:rPr>
        <w:tab/>
      </w:r>
      <w:r w:rsidR="00A10517">
        <w:rPr>
          <w:i/>
        </w:rPr>
        <w:tab/>
      </w:r>
      <w:r w:rsidR="00A10517">
        <w:rPr>
          <w:i/>
        </w:rPr>
        <w:tab/>
      </w:r>
      <w:r w:rsidR="00A10517">
        <w:rPr>
          <w:i/>
        </w:rPr>
        <w:tab/>
        <w:t>Type: draftCR</w:t>
      </w:r>
      <w:r w:rsidR="00A10517">
        <w:rPr>
          <w:i/>
        </w:rPr>
        <w:tab/>
      </w:r>
      <w:r w:rsidR="00A10517">
        <w:rPr>
          <w:i/>
        </w:rPr>
        <w:tab/>
        <w:t>For: Endorsement</w:t>
      </w:r>
      <w:r>
        <w:rPr>
          <w:i/>
        </w:rPr>
        <w:br/>
      </w:r>
      <w:r>
        <w:rPr>
          <w:i/>
        </w:rPr>
        <w:tab/>
      </w:r>
      <w:r>
        <w:rPr>
          <w:i/>
        </w:rPr>
        <w:tab/>
      </w:r>
      <w:r>
        <w:rPr>
          <w:i/>
        </w:rPr>
        <w:tab/>
      </w:r>
      <w:r>
        <w:rPr>
          <w:i/>
        </w:rPr>
        <w:tab/>
      </w:r>
      <w:r>
        <w:rPr>
          <w:i/>
        </w:rPr>
        <w:tab/>
      </w:r>
      <w:r w:rsidR="00B837C0">
        <w:rPr>
          <w:i/>
        </w:rPr>
        <w:t>38.104 v17.2.0</w:t>
      </w:r>
      <w:r>
        <w:rPr>
          <w:i/>
        </w:rPr>
        <w:tab/>
      </w:r>
      <w:r w:rsidR="00A10517">
        <w:rPr>
          <w:i/>
        </w:rPr>
        <w:t xml:space="preserve">  CR-</w:t>
      </w:r>
      <w:r w:rsidR="00612EBE">
        <w:rPr>
          <w:i/>
        </w:rPr>
        <w:t>0</w:t>
      </w:r>
      <w:r w:rsidR="00B837C0">
        <w:rPr>
          <w:i/>
        </w:rPr>
        <w:t>348</w:t>
      </w:r>
      <w:r w:rsidR="00A10517">
        <w:rPr>
          <w:i/>
        </w:rPr>
        <w:t xml:space="preserve">  rev  Cat-B</w:t>
      </w:r>
      <w:r>
        <w:rPr>
          <w:i/>
        </w:rPr>
        <w:t xml:space="preserve">  (Rel-17)</w:t>
      </w:r>
      <w:r>
        <w:rPr>
          <w:i/>
        </w:rPr>
        <w:br/>
      </w:r>
      <w:r>
        <w:rPr>
          <w:i/>
        </w:rPr>
        <w:br/>
      </w:r>
      <w:r>
        <w:rPr>
          <w:i/>
        </w:rPr>
        <w:tab/>
      </w:r>
      <w:r>
        <w:rPr>
          <w:i/>
        </w:rPr>
        <w:tab/>
      </w:r>
      <w:r>
        <w:rPr>
          <w:i/>
        </w:rPr>
        <w:tab/>
      </w:r>
      <w:r>
        <w:rPr>
          <w:i/>
        </w:rPr>
        <w:tab/>
      </w:r>
      <w:r>
        <w:rPr>
          <w:i/>
        </w:rPr>
        <w:tab/>
        <w:t>Source: CMCC</w:t>
      </w:r>
    </w:p>
    <w:p w14:paraId="12FA1D0F"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Abstract: </w:t>
      </w:r>
    </w:p>
    <w:p w14:paraId="203970EA" w14:textId="00D53136" w:rsidR="0010324C" w:rsidRPr="00944C49" w:rsidRDefault="0010324C" w:rsidP="0010324C">
      <w:pPr>
        <w:rPr>
          <w:rFonts w:ascii="Arial" w:hAnsi="Arial" w:cs="Arial"/>
          <w:b/>
          <w:lang w:val="en-US" w:eastAsia="zh-CN"/>
        </w:rPr>
      </w:pPr>
      <w:r>
        <w:t>This contribution provides the CR.</w:t>
      </w:r>
    </w:p>
    <w:p w14:paraId="56AD77C8"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Discussion: </w:t>
      </w:r>
    </w:p>
    <w:p w14:paraId="3E1B5723" w14:textId="7681B5FE" w:rsidR="00DA5B4B" w:rsidRDefault="00612EBE" w:rsidP="001032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12EBE">
        <w:rPr>
          <w:rFonts w:ascii="Arial" w:hAnsi="Arial" w:cs="Arial"/>
          <w:b/>
          <w:highlight w:val="green"/>
          <w:lang w:val="en-US" w:eastAsia="zh-CN"/>
        </w:rPr>
        <w:t>Agreed.</w:t>
      </w:r>
    </w:p>
    <w:p w14:paraId="095D80B7" w14:textId="77777777" w:rsidR="0010324C" w:rsidRDefault="0010324C" w:rsidP="0010324C">
      <w:pPr>
        <w:rPr>
          <w:lang w:eastAsia="zh-CN"/>
        </w:rPr>
      </w:pPr>
    </w:p>
    <w:p w14:paraId="22D59D2F" w14:textId="056B7355" w:rsidR="0010649D" w:rsidRPr="0010649D" w:rsidRDefault="0010649D" w:rsidP="0010324C">
      <w:pPr>
        <w:rPr>
          <w:rFonts w:ascii="Arial" w:hAnsi="Arial" w:cs="Arial"/>
          <w:b/>
          <w:color w:val="C00000"/>
          <w:lang w:eastAsia="zh-CN"/>
        </w:rPr>
      </w:pPr>
      <w:r w:rsidRPr="0010649D">
        <w:rPr>
          <w:rFonts w:ascii="Arial" w:hAnsi="Arial" w:cs="Arial" w:hint="eastAsia"/>
          <w:b/>
          <w:color w:val="C00000"/>
          <w:lang w:eastAsia="zh-CN"/>
        </w:rPr>
        <w:t>C</w:t>
      </w:r>
      <w:r w:rsidRPr="0010649D">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1698"/>
      </w:tblGrid>
      <w:tr w:rsidR="0010649D" w14:paraId="64585F89" w14:textId="77777777" w:rsidTr="00ED7F7D">
        <w:tc>
          <w:tcPr>
            <w:tcW w:w="1424" w:type="dxa"/>
            <w:tcMar>
              <w:top w:w="0" w:type="dxa"/>
              <w:left w:w="108" w:type="dxa"/>
              <w:bottom w:w="0" w:type="dxa"/>
              <w:right w:w="108" w:type="dxa"/>
            </w:tcMar>
            <w:hideMark/>
          </w:tcPr>
          <w:p w14:paraId="7BFA55C5" w14:textId="77777777" w:rsidR="0010649D" w:rsidRPr="0010649D" w:rsidRDefault="0010649D" w:rsidP="0010649D">
            <w:pPr>
              <w:snapToGrid w:val="0"/>
              <w:spacing w:after="0"/>
              <w:rPr>
                <w:b/>
                <w:bCs/>
              </w:rPr>
            </w:pPr>
            <w:r w:rsidRPr="0010649D">
              <w:rPr>
                <w:b/>
                <w:bCs/>
              </w:rPr>
              <w:t>Tdoc number</w:t>
            </w:r>
          </w:p>
        </w:tc>
        <w:tc>
          <w:tcPr>
            <w:tcW w:w="2682" w:type="dxa"/>
            <w:tcMar>
              <w:top w:w="0" w:type="dxa"/>
              <w:left w:w="108" w:type="dxa"/>
              <w:bottom w:w="0" w:type="dxa"/>
              <w:right w:w="108" w:type="dxa"/>
            </w:tcMar>
            <w:hideMark/>
          </w:tcPr>
          <w:p w14:paraId="4DB96F76" w14:textId="77777777" w:rsidR="0010649D" w:rsidRPr="0010649D" w:rsidRDefault="0010649D" w:rsidP="0010649D">
            <w:pPr>
              <w:snapToGrid w:val="0"/>
              <w:spacing w:after="0"/>
              <w:rPr>
                <w:b/>
                <w:bCs/>
              </w:rPr>
            </w:pPr>
            <w:r w:rsidRPr="0010649D">
              <w:rPr>
                <w:b/>
                <w:bCs/>
              </w:rPr>
              <w:t>Title</w:t>
            </w:r>
          </w:p>
        </w:tc>
        <w:tc>
          <w:tcPr>
            <w:tcW w:w="1418" w:type="dxa"/>
            <w:tcMar>
              <w:top w:w="0" w:type="dxa"/>
              <w:left w:w="108" w:type="dxa"/>
              <w:bottom w:w="0" w:type="dxa"/>
              <w:right w:w="108" w:type="dxa"/>
            </w:tcMar>
            <w:hideMark/>
          </w:tcPr>
          <w:p w14:paraId="5DF5D64F" w14:textId="77777777" w:rsidR="0010649D" w:rsidRPr="0010649D" w:rsidRDefault="0010649D" w:rsidP="0010649D">
            <w:pPr>
              <w:snapToGrid w:val="0"/>
              <w:spacing w:after="0"/>
              <w:rPr>
                <w:b/>
                <w:bCs/>
              </w:rPr>
            </w:pPr>
            <w:r w:rsidRPr="0010649D">
              <w:rPr>
                <w:b/>
                <w:bCs/>
              </w:rPr>
              <w:t>Source</w:t>
            </w:r>
          </w:p>
        </w:tc>
        <w:tc>
          <w:tcPr>
            <w:tcW w:w="2409" w:type="dxa"/>
            <w:tcMar>
              <w:top w:w="0" w:type="dxa"/>
              <w:left w:w="108" w:type="dxa"/>
              <w:bottom w:w="0" w:type="dxa"/>
              <w:right w:w="108" w:type="dxa"/>
            </w:tcMar>
            <w:hideMark/>
          </w:tcPr>
          <w:p w14:paraId="3B2B89BD" w14:textId="5FD4F6CE" w:rsidR="0010649D" w:rsidRPr="0010649D" w:rsidRDefault="008354BD" w:rsidP="0010649D">
            <w:pPr>
              <w:snapToGrid w:val="0"/>
              <w:spacing w:after="0"/>
              <w:rPr>
                <w:b/>
                <w:bCs/>
              </w:rPr>
            </w:pPr>
            <w:r>
              <w:rPr>
                <w:rFonts w:hint="eastAsia"/>
                <w:b/>
                <w:bCs/>
                <w:lang w:eastAsia="zh-CN"/>
              </w:rPr>
              <w:t>Status</w:t>
            </w:r>
          </w:p>
        </w:tc>
        <w:tc>
          <w:tcPr>
            <w:tcW w:w="1698" w:type="dxa"/>
            <w:tcMar>
              <w:top w:w="0" w:type="dxa"/>
              <w:left w:w="108" w:type="dxa"/>
              <w:bottom w:w="0" w:type="dxa"/>
              <w:right w:w="108" w:type="dxa"/>
            </w:tcMar>
            <w:hideMark/>
          </w:tcPr>
          <w:p w14:paraId="104FE6DD" w14:textId="77777777" w:rsidR="0010649D" w:rsidRPr="0010649D" w:rsidRDefault="0010649D" w:rsidP="0010649D">
            <w:pPr>
              <w:snapToGrid w:val="0"/>
              <w:spacing w:after="0"/>
              <w:rPr>
                <w:b/>
                <w:bCs/>
              </w:rPr>
            </w:pPr>
            <w:r w:rsidRPr="0010649D">
              <w:rPr>
                <w:b/>
                <w:bCs/>
              </w:rPr>
              <w:t>Comments</w:t>
            </w:r>
          </w:p>
        </w:tc>
      </w:tr>
      <w:tr w:rsidR="00DA5B4B" w14:paraId="795391D2" w14:textId="77777777" w:rsidTr="00ED7F7D">
        <w:tc>
          <w:tcPr>
            <w:tcW w:w="1424" w:type="dxa"/>
            <w:tcMar>
              <w:top w:w="0" w:type="dxa"/>
              <w:left w:w="108" w:type="dxa"/>
              <w:bottom w:w="0" w:type="dxa"/>
              <w:right w:w="108" w:type="dxa"/>
            </w:tcMar>
            <w:hideMark/>
          </w:tcPr>
          <w:p w14:paraId="2D55EDE7" w14:textId="47B2E47B" w:rsidR="00DA5B4B" w:rsidRPr="0010649D" w:rsidRDefault="00956D69" w:rsidP="00DA5B4B">
            <w:pPr>
              <w:snapToGrid w:val="0"/>
              <w:spacing w:after="0"/>
            </w:pPr>
            <w:hyperlink r:id="rId1719" w:history="1">
              <w:r w:rsidR="00DB2D3C">
                <w:rPr>
                  <w:rStyle w:val="ac"/>
                  <w:bCs/>
                  <w:lang w:val="sv-SE"/>
                </w:rPr>
                <w:t>R4-2114945</w:t>
              </w:r>
            </w:hyperlink>
          </w:p>
        </w:tc>
        <w:tc>
          <w:tcPr>
            <w:tcW w:w="2682" w:type="dxa"/>
            <w:tcMar>
              <w:top w:w="0" w:type="dxa"/>
              <w:left w:w="108" w:type="dxa"/>
              <w:bottom w:w="0" w:type="dxa"/>
              <w:right w:w="108" w:type="dxa"/>
            </w:tcMar>
            <w:hideMark/>
          </w:tcPr>
          <w:p w14:paraId="5494764E" w14:textId="0B704341" w:rsidR="00DA5B4B" w:rsidRPr="0010649D" w:rsidRDefault="00DA5B4B" w:rsidP="00DA5B4B">
            <w:pPr>
              <w:snapToGrid w:val="0"/>
              <w:spacing w:after="0"/>
              <w:rPr>
                <w:lang w:val="en-US"/>
              </w:rPr>
            </w:pPr>
            <w:r w:rsidRPr="0010649D">
              <w:t>WF on DSS for n34 and n39</w:t>
            </w:r>
          </w:p>
        </w:tc>
        <w:tc>
          <w:tcPr>
            <w:tcW w:w="1418" w:type="dxa"/>
            <w:tcMar>
              <w:top w:w="0" w:type="dxa"/>
              <w:left w:w="108" w:type="dxa"/>
              <w:bottom w:w="0" w:type="dxa"/>
              <w:right w:w="108" w:type="dxa"/>
            </w:tcMar>
            <w:hideMark/>
          </w:tcPr>
          <w:p w14:paraId="5E8B81CD" w14:textId="1FB8B61E" w:rsidR="00DA5B4B" w:rsidRPr="0010649D" w:rsidRDefault="00DA5B4B" w:rsidP="00DA5B4B">
            <w:pPr>
              <w:keepNext/>
              <w:snapToGrid w:val="0"/>
              <w:spacing w:after="0"/>
              <w:ind w:left="567" w:right="425" w:hanging="567"/>
            </w:pPr>
            <w:r w:rsidRPr="0010649D">
              <w:t>CMCC</w:t>
            </w:r>
          </w:p>
        </w:tc>
        <w:tc>
          <w:tcPr>
            <w:tcW w:w="2409" w:type="dxa"/>
            <w:tcMar>
              <w:top w:w="0" w:type="dxa"/>
              <w:left w:w="108" w:type="dxa"/>
              <w:bottom w:w="0" w:type="dxa"/>
              <w:right w:w="108" w:type="dxa"/>
            </w:tcMar>
            <w:hideMark/>
          </w:tcPr>
          <w:p w14:paraId="28FF6BCB" w14:textId="1047AC3D" w:rsidR="00DA5B4B" w:rsidRPr="0010649D" w:rsidRDefault="00DA5B4B" w:rsidP="00DA5B4B">
            <w:pPr>
              <w:snapToGrid w:val="0"/>
              <w:spacing w:after="0"/>
              <w:rPr>
                <w:iCs/>
              </w:rPr>
            </w:pPr>
            <w:r>
              <w:rPr>
                <w:iCs/>
              </w:rPr>
              <w:t>Approved</w:t>
            </w:r>
          </w:p>
        </w:tc>
        <w:tc>
          <w:tcPr>
            <w:tcW w:w="1698" w:type="dxa"/>
            <w:tcMar>
              <w:top w:w="0" w:type="dxa"/>
              <w:left w:w="108" w:type="dxa"/>
              <w:bottom w:w="0" w:type="dxa"/>
              <w:right w:w="108" w:type="dxa"/>
            </w:tcMar>
          </w:tcPr>
          <w:p w14:paraId="69D707CF" w14:textId="77777777" w:rsidR="00DA5B4B" w:rsidRPr="0010649D" w:rsidRDefault="00DA5B4B" w:rsidP="00DA5B4B">
            <w:pPr>
              <w:snapToGrid w:val="0"/>
              <w:spacing w:after="0"/>
              <w:rPr>
                <w:iCs/>
              </w:rPr>
            </w:pPr>
          </w:p>
        </w:tc>
      </w:tr>
      <w:tr w:rsidR="00DA5B4B" w14:paraId="2CFDEC9C" w14:textId="77777777" w:rsidTr="00ED7F7D">
        <w:tc>
          <w:tcPr>
            <w:tcW w:w="1424" w:type="dxa"/>
            <w:tcMar>
              <w:top w:w="0" w:type="dxa"/>
              <w:left w:w="108" w:type="dxa"/>
              <w:bottom w:w="0" w:type="dxa"/>
              <w:right w:w="108" w:type="dxa"/>
            </w:tcMar>
            <w:hideMark/>
          </w:tcPr>
          <w:p w14:paraId="160E2EA3" w14:textId="3A2A2C3A" w:rsidR="00DA5B4B" w:rsidRPr="0010649D" w:rsidRDefault="00956D69" w:rsidP="00DA5B4B">
            <w:pPr>
              <w:snapToGrid w:val="0"/>
              <w:spacing w:after="0"/>
            </w:pPr>
            <w:hyperlink r:id="rId1720" w:history="1">
              <w:r w:rsidR="00DB2D3C">
                <w:rPr>
                  <w:rStyle w:val="ac"/>
                </w:rPr>
                <w:t>R4-2115097</w:t>
              </w:r>
            </w:hyperlink>
            <w:r w:rsidR="00DA5B4B">
              <w:t xml:space="preserve"> revised from </w:t>
            </w:r>
            <w:hyperlink r:id="rId1721" w:history="1">
              <w:r w:rsidR="00DB2D3C">
                <w:rPr>
                  <w:rStyle w:val="ac"/>
                </w:rPr>
                <w:t>R4-2114376</w:t>
              </w:r>
            </w:hyperlink>
          </w:p>
        </w:tc>
        <w:tc>
          <w:tcPr>
            <w:tcW w:w="2682" w:type="dxa"/>
            <w:tcMar>
              <w:top w:w="0" w:type="dxa"/>
              <w:left w:w="108" w:type="dxa"/>
              <w:bottom w:w="0" w:type="dxa"/>
              <w:right w:w="108" w:type="dxa"/>
            </w:tcMar>
            <w:hideMark/>
          </w:tcPr>
          <w:p w14:paraId="391FD4BE" w14:textId="2F44CB42" w:rsidR="00DA5B4B" w:rsidRPr="0010649D" w:rsidRDefault="00190270" w:rsidP="00DA5B4B">
            <w:pPr>
              <w:snapToGrid w:val="0"/>
              <w:spacing w:after="0"/>
              <w:rPr>
                <w:lang w:val="en-US"/>
              </w:rPr>
            </w:pPr>
            <w:r w:rsidRPr="00190270">
              <w:t>Introduction of the UL 7.5kHz shift for NR TDD band n34 and n39</w:t>
            </w:r>
          </w:p>
        </w:tc>
        <w:tc>
          <w:tcPr>
            <w:tcW w:w="1418" w:type="dxa"/>
            <w:tcMar>
              <w:top w:w="0" w:type="dxa"/>
              <w:left w:w="108" w:type="dxa"/>
              <w:bottom w:w="0" w:type="dxa"/>
              <w:right w:w="108" w:type="dxa"/>
            </w:tcMar>
            <w:hideMark/>
          </w:tcPr>
          <w:p w14:paraId="15315957" w14:textId="232262D4" w:rsidR="00DA5B4B" w:rsidRPr="0010649D" w:rsidRDefault="00DA5B4B" w:rsidP="00DA5B4B">
            <w:pPr>
              <w:snapToGrid w:val="0"/>
              <w:spacing w:after="0"/>
            </w:pPr>
            <w:r w:rsidRPr="0010649D">
              <w:t>Apple</w:t>
            </w:r>
          </w:p>
        </w:tc>
        <w:tc>
          <w:tcPr>
            <w:tcW w:w="2409" w:type="dxa"/>
            <w:tcMar>
              <w:top w:w="0" w:type="dxa"/>
              <w:left w:w="108" w:type="dxa"/>
              <w:bottom w:w="0" w:type="dxa"/>
              <w:right w:w="108" w:type="dxa"/>
            </w:tcMar>
            <w:hideMark/>
          </w:tcPr>
          <w:p w14:paraId="213D09B1" w14:textId="2A7BBCEE" w:rsidR="00DA5B4B" w:rsidRPr="0010649D" w:rsidRDefault="00DA5B4B" w:rsidP="00DA5B4B">
            <w:pPr>
              <w:snapToGrid w:val="0"/>
              <w:spacing w:after="0"/>
              <w:rPr>
                <w:lang w:val="en-US"/>
              </w:rPr>
            </w:pPr>
            <w:r>
              <w:rPr>
                <w:iCs/>
              </w:rPr>
              <w:t>Agreed</w:t>
            </w:r>
          </w:p>
        </w:tc>
        <w:tc>
          <w:tcPr>
            <w:tcW w:w="1698" w:type="dxa"/>
            <w:tcMar>
              <w:top w:w="0" w:type="dxa"/>
              <w:left w:w="108" w:type="dxa"/>
              <w:bottom w:w="0" w:type="dxa"/>
              <w:right w:w="108" w:type="dxa"/>
            </w:tcMar>
          </w:tcPr>
          <w:p w14:paraId="3DA98FC9" w14:textId="77777777" w:rsidR="00DA5B4B" w:rsidRPr="0010649D" w:rsidRDefault="00DA5B4B" w:rsidP="00DA5B4B">
            <w:pPr>
              <w:snapToGrid w:val="0"/>
              <w:spacing w:after="0"/>
              <w:rPr>
                <w:iCs/>
              </w:rPr>
            </w:pPr>
          </w:p>
        </w:tc>
      </w:tr>
      <w:tr w:rsidR="00DA5B4B" w14:paraId="08603226" w14:textId="77777777" w:rsidTr="00ED7F7D">
        <w:tc>
          <w:tcPr>
            <w:tcW w:w="1424" w:type="dxa"/>
            <w:tcMar>
              <w:top w:w="0" w:type="dxa"/>
              <w:left w:w="108" w:type="dxa"/>
              <w:bottom w:w="0" w:type="dxa"/>
              <w:right w:w="108" w:type="dxa"/>
            </w:tcMar>
            <w:hideMark/>
          </w:tcPr>
          <w:p w14:paraId="246AE74D" w14:textId="4C46E8F5" w:rsidR="00DA5B4B" w:rsidRPr="0010649D" w:rsidRDefault="00956D69" w:rsidP="00DA5B4B">
            <w:pPr>
              <w:snapToGrid w:val="0"/>
              <w:spacing w:after="0"/>
            </w:pPr>
            <w:hyperlink r:id="rId1722" w:history="1">
              <w:r w:rsidR="00DB2D3C">
                <w:rPr>
                  <w:rStyle w:val="ac"/>
                  <w:bCs/>
                  <w:lang w:val="sv-SE"/>
                </w:rPr>
                <w:t>R4-2112193</w:t>
              </w:r>
            </w:hyperlink>
          </w:p>
        </w:tc>
        <w:tc>
          <w:tcPr>
            <w:tcW w:w="2682" w:type="dxa"/>
            <w:tcMar>
              <w:top w:w="0" w:type="dxa"/>
              <w:left w:w="108" w:type="dxa"/>
              <w:bottom w:w="0" w:type="dxa"/>
              <w:right w:w="108" w:type="dxa"/>
            </w:tcMar>
            <w:hideMark/>
          </w:tcPr>
          <w:p w14:paraId="34384B84" w14:textId="01D547B0" w:rsidR="00DA5B4B" w:rsidRPr="0010649D" w:rsidRDefault="00DA5B4B" w:rsidP="00DA5B4B">
            <w:pPr>
              <w:snapToGrid w:val="0"/>
              <w:spacing w:after="0"/>
              <w:rPr>
                <w:lang w:val="en-US"/>
              </w:rPr>
            </w:pPr>
            <w:r w:rsidRPr="0010649D">
              <w:t>Draft CR to TS 38.101-1 on introduction of UL 7.5KHz frequency shift for n34 and n39</w:t>
            </w:r>
          </w:p>
        </w:tc>
        <w:tc>
          <w:tcPr>
            <w:tcW w:w="1418" w:type="dxa"/>
            <w:tcMar>
              <w:top w:w="0" w:type="dxa"/>
              <w:left w:w="108" w:type="dxa"/>
              <w:bottom w:w="0" w:type="dxa"/>
              <w:right w:w="108" w:type="dxa"/>
            </w:tcMar>
            <w:hideMark/>
          </w:tcPr>
          <w:p w14:paraId="6EB5D8EC" w14:textId="251FCD40" w:rsidR="00DA5B4B" w:rsidRPr="0010649D" w:rsidRDefault="00DA5B4B" w:rsidP="00DA5B4B">
            <w:pPr>
              <w:snapToGrid w:val="0"/>
              <w:spacing w:after="0"/>
              <w:rPr>
                <w:iCs/>
              </w:rPr>
            </w:pPr>
            <w:r w:rsidRPr="0010649D">
              <w:t>CMCC</w:t>
            </w:r>
          </w:p>
        </w:tc>
        <w:tc>
          <w:tcPr>
            <w:tcW w:w="2409" w:type="dxa"/>
            <w:tcMar>
              <w:top w:w="0" w:type="dxa"/>
              <w:left w:w="108" w:type="dxa"/>
              <w:bottom w:w="0" w:type="dxa"/>
              <w:right w:w="108" w:type="dxa"/>
            </w:tcMar>
            <w:hideMark/>
          </w:tcPr>
          <w:p w14:paraId="514FCAFF" w14:textId="596E101D" w:rsidR="00DA5B4B" w:rsidRPr="0010649D" w:rsidRDefault="00DA5B4B" w:rsidP="00DA5B4B">
            <w:pPr>
              <w:snapToGrid w:val="0"/>
              <w:spacing w:after="0"/>
            </w:pPr>
            <w:r w:rsidRPr="0010649D">
              <w:t>Not Pursued</w:t>
            </w:r>
          </w:p>
        </w:tc>
        <w:tc>
          <w:tcPr>
            <w:tcW w:w="1698" w:type="dxa"/>
            <w:tcMar>
              <w:top w:w="0" w:type="dxa"/>
              <w:left w:w="108" w:type="dxa"/>
              <w:bottom w:w="0" w:type="dxa"/>
              <w:right w:w="108" w:type="dxa"/>
            </w:tcMar>
          </w:tcPr>
          <w:p w14:paraId="7D2B7CD0" w14:textId="77777777" w:rsidR="00DA5B4B" w:rsidRPr="0010649D" w:rsidRDefault="00DA5B4B" w:rsidP="00DA5B4B">
            <w:pPr>
              <w:snapToGrid w:val="0"/>
              <w:spacing w:after="0"/>
            </w:pPr>
          </w:p>
        </w:tc>
      </w:tr>
      <w:tr w:rsidR="00DA5B4B" w14:paraId="4AE00F48" w14:textId="77777777" w:rsidTr="00ED7F7D">
        <w:tc>
          <w:tcPr>
            <w:tcW w:w="1424" w:type="dxa"/>
            <w:tcMar>
              <w:top w:w="0" w:type="dxa"/>
              <w:left w:w="108" w:type="dxa"/>
              <w:bottom w:w="0" w:type="dxa"/>
              <w:right w:w="108" w:type="dxa"/>
            </w:tcMar>
            <w:hideMark/>
          </w:tcPr>
          <w:p w14:paraId="6D709592" w14:textId="3FBC1EC4" w:rsidR="00DA5B4B" w:rsidRPr="0010649D" w:rsidRDefault="00956D69" w:rsidP="00DA5B4B">
            <w:pPr>
              <w:snapToGrid w:val="0"/>
              <w:spacing w:after="0"/>
            </w:pPr>
            <w:hyperlink r:id="rId1723" w:history="1">
              <w:r w:rsidR="00DB2D3C">
                <w:rPr>
                  <w:rStyle w:val="ac"/>
                  <w:bCs/>
                  <w:lang w:val="sv-SE"/>
                </w:rPr>
                <w:t>R4-2112194</w:t>
              </w:r>
            </w:hyperlink>
          </w:p>
        </w:tc>
        <w:tc>
          <w:tcPr>
            <w:tcW w:w="2682" w:type="dxa"/>
            <w:tcMar>
              <w:top w:w="0" w:type="dxa"/>
              <w:left w:w="108" w:type="dxa"/>
              <w:bottom w:w="0" w:type="dxa"/>
              <w:right w:w="108" w:type="dxa"/>
            </w:tcMar>
            <w:hideMark/>
          </w:tcPr>
          <w:p w14:paraId="132703F8" w14:textId="0959ED57" w:rsidR="00DA5B4B" w:rsidRPr="0010649D" w:rsidRDefault="00DA5B4B" w:rsidP="00DA5B4B">
            <w:pPr>
              <w:snapToGrid w:val="0"/>
              <w:spacing w:after="0"/>
            </w:pPr>
            <w:r w:rsidRPr="0010649D">
              <w:t>Draft CR to TS 38.104 on introduction of UL 7.5KHz frequency shift for n34 and n39</w:t>
            </w:r>
          </w:p>
        </w:tc>
        <w:tc>
          <w:tcPr>
            <w:tcW w:w="1418" w:type="dxa"/>
            <w:tcMar>
              <w:top w:w="0" w:type="dxa"/>
              <w:left w:w="108" w:type="dxa"/>
              <w:bottom w:w="0" w:type="dxa"/>
              <w:right w:w="108" w:type="dxa"/>
            </w:tcMar>
            <w:hideMark/>
          </w:tcPr>
          <w:p w14:paraId="5ACFF35F" w14:textId="54F76AB2" w:rsidR="00DA5B4B" w:rsidRPr="0010649D" w:rsidRDefault="00DA5B4B" w:rsidP="00DA5B4B">
            <w:pPr>
              <w:snapToGrid w:val="0"/>
              <w:spacing w:after="0"/>
            </w:pPr>
            <w:r w:rsidRPr="0010649D">
              <w:t>CMCC</w:t>
            </w:r>
          </w:p>
        </w:tc>
        <w:tc>
          <w:tcPr>
            <w:tcW w:w="2409" w:type="dxa"/>
            <w:tcMar>
              <w:top w:w="0" w:type="dxa"/>
              <w:left w:w="108" w:type="dxa"/>
              <w:bottom w:w="0" w:type="dxa"/>
              <w:right w:w="108" w:type="dxa"/>
            </w:tcMar>
            <w:hideMark/>
          </w:tcPr>
          <w:p w14:paraId="76B858C7" w14:textId="4CEC82A3" w:rsidR="00DA5B4B" w:rsidRPr="0010649D" w:rsidRDefault="00DA5B4B" w:rsidP="00DA5B4B">
            <w:pPr>
              <w:snapToGrid w:val="0"/>
              <w:spacing w:after="0"/>
              <w:rPr>
                <w:lang w:val="en-US"/>
              </w:rPr>
            </w:pPr>
            <w:r w:rsidRPr="0010649D">
              <w:t>Not Pursued</w:t>
            </w:r>
          </w:p>
        </w:tc>
        <w:tc>
          <w:tcPr>
            <w:tcW w:w="1698" w:type="dxa"/>
            <w:tcMar>
              <w:top w:w="0" w:type="dxa"/>
              <w:left w:w="108" w:type="dxa"/>
              <w:bottom w:w="0" w:type="dxa"/>
              <w:right w:w="108" w:type="dxa"/>
            </w:tcMar>
          </w:tcPr>
          <w:p w14:paraId="1932BF42" w14:textId="77777777" w:rsidR="00DA5B4B" w:rsidRPr="0010649D" w:rsidRDefault="00DA5B4B" w:rsidP="00DA5B4B">
            <w:pPr>
              <w:snapToGrid w:val="0"/>
              <w:spacing w:after="0"/>
            </w:pPr>
          </w:p>
        </w:tc>
      </w:tr>
      <w:tr w:rsidR="00DA5B4B" w14:paraId="2DFD6884" w14:textId="77777777" w:rsidTr="00ED7F7D">
        <w:tc>
          <w:tcPr>
            <w:tcW w:w="1424" w:type="dxa"/>
            <w:tcMar>
              <w:top w:w="0" w:type="dxa"/>
              <w:left w:w="108" w:type="dxa"/>
              <w:bottom w:w="0" w:type="dxa"/>
              <w:right w:w="108" w:type="dxa"/>
            </w:tcMar>
            <w:hideMark/>
          </w:tcPr>
          <w:p w14:paraId="10B721DD" w14:textId="0C797F14" w:rsidR="00DA5B4B" w:rsidRPr="0010649D" w:rsidRDefault="00956D69" w:rsidP="00DA5B4B">
            <w:pPr>
              <w:snapToGrid w:val="0"/>
              <w:spacing w:after="0"/>
            </w:pPr>
            <w:hyperlink r:id="rId1724" w:history="1">
              <w:r w:rsidR="00DB2D3C">
                <w:rPr>
                  <w:rStyle w:val="ac"/>
                  <w:bCs/>
                  <w:lang w:val="sv-SE"/>
                </w:rPr>
                <w:t>R4-2112195</w:t>
              </w:r>
            </w:hyperlink>
          </w:p>
        </w:tc>
        <w:tc>
          <w:tcPr>
            <w:tcW w:w="2682" w:type="dxa"/>
            <w:tcMar>
              <w:top w:w="0" w:type="dxa"/>
              <w:left w:w="108" w:type="dxa"/>
              <w:bottom w:w="0" w:type="dxa"/>
              <w:right w:w="108" w:type="dxa"/>
            </w:tcMar>
            <w:hideMark/>
          </w:tcPr>
          <w:p w14:paraId="5C9AD38E" w14:textId="1D719BD4" w:rsidR="00DA5B4B" w:rsidRPr="0010649D" w:rsidRDefault="00DA5B4B" w:rsidP="00DA5B4B">
            <w:pPr>
              <w:snapToGrid w:val="0"/>
              <w:spacing w:after="0"/>
              <w:rPr>
                <w:lang w:val="en-US"/>
              </w:rPr>
            </w:pPr>
            <w:r w:rsidRPr="00F72C8A">
              <w:t>Draft CR to TS38.307 on introduction of UL 7.5KHz frequency shift for n34 and n39</w:t>
            </w:r>
          </w:p>
        </w:tc>
        <w:tc>
          <w:tcPr>
            <w:tcW w:w="1418" w:type="dxa"/>
            <w:tcMar>
              <w:top w:w="0" w:type="dxa"/>
              <w:left w:w="108" w:type="dxa"/>
              <w:bottom w:w="0" w:type="dxa"/>
              <w:right w:w="108" w:type="dxa"/>
            </w:tcMar>
            <w:hideMark/>
          </w:tcPr>
          <w:p w14:paraId="3AB2D83C" w14:textId="36951010" w:rsidR="00DA5B4B" w:rsidRPr="0010649D" w:rsidRDefault="00DA5B4B" w:rsidP="00DA5B4B">
            <w:pPr>
              <w:snapToGrid w:val="0"/>
              <w:spacing w:after="0"/>
            </w:pPr>
            <w:r w:rsidRPr="0010649D">
              <w:t>CMCC</w:t>
            </w:r>
          </w:p>
        </w:tc>
        <w:tc>
          <w:tcPr>
            <w:tcW w:w="2409" w:type="dxa"/>
            <w:tcMar>
              <w:top w:w="0" w:type="dxa"/>
              <w:left w:w="108" w:type="dxa"/>
              <w:bottom w:w="0" w:type="dxa"/>
              <w:right w:w="108" w:type="dxa"/>
            </w:tcMar>
            <w:hideMark/>
          </w:tcPr>
          <w:p w14:paraId="7A1E53FB" w14:textId="09EAA691" w:rsidR="00DA5B4B" w:rsidRPr="0010649D" w:rsidRDefault="00DA5B4B" w:rsidP="00DA5B4B">
            <w:pPr>
              <w:snapToGrid w:val="0"/>
              <w:spacing w:after="0"/>
              <w:rPr>
                <w:lang w:val="en-US"/>
              </w:rPr>
            </w:pPr>
            <w:r w:rsidRPr="0010649D">
              <w:t>Not Pursued</w:t>
            </w:r>
          </w:p>
        </w:tc>
        <w:tc>
          <w:tcPr>
            <w:tcW w:w="1698" w:type="dxa"/>
            <w:tcMar>
              <w:top w:w="0" w:type="dxa"/>
              <w:left w:w="108" w:type="dxa"/>
              <w:bottom w:w="0" w:type="dxa"/>
              <w:right w:w="108" w:type="dxa"/>
            </w:tcMar>
          </w:tcPr>
          <w:p w14:paraId="7888AA62" w14:textId="77777777" w:rsidR="00DA5B4B" w:rsidRPr="0010649D" w:rsidRDefault="00DA5B4B" w:rsidP="00DA5B4B">
            <w:pPr>
              <w:snapToGrid w:val="0"/>
              <w:spacing w:after="0"/>
            </w:pPr>
          </w:p>
        </w:tc>
      </w:tr>
      <w:tr w:rsidR="00DA5B4B" w14:paraId="0F025586" w14:textId="77777777" w:rsidTr="00ED7F7D">
        <w:tc>
          <w:tcPr>
            <w:tcW w:w="1424" w:type="dxa"/>
            <w:tcMar>
              <w:top w:w="0" w:type="dxa"/>
              <w:left w:w="108" w:type="dxa"/>
              <w:bottom w:w="0" w:type="dxa"/>
              <w:right w:w="108" w:type="dxa"/>
            </w:tcMar>
            <w:hideMark/>
          </w:tcPr>
          <w:p w14:paraId="6D9F4D9E" w14:textId="53103274" w:rsidR="00DA5B4B" w:rsidRPr="0010649D" w:rsidRDefault="00956D69" w:rsidP="00DA5B4B">
            <w:pPr>
              <w:snapToGrid w:val="0"/>
              <w:spacing w:after="0"/>
              <w:rPr>
                <w:rStyle w:val="ac"/>
                <w:bCs/>
                <w:color w:val="auto"/>
              </w:rPr>
            </w:pPr>
            <w:hyperlink r:id="rId1725" w:history="1">
              <w:r w:rsidR="00DB2D3C">
                <w:rPr>
                  <w:rStyle w:val="ac"/>
                  <w:bCs/>
                  <w:lang w:val="sv-SE"/>
                </w:rPr>
                <w:t>R4-2115089</w:t>
              </w:r>
            </w:hyperlink>
          </w:p>
        </w:tc>
        <w:tc>
          <w:tcPr>
            <w:tcW w:w="2682" w:type="dxa"/>
            <w:tcMar>
              <w:top w:w="0" w:type="dxa"/>
              <w:left w:w="108" w:type="dxa"/>
              <w:bottom w:w="0" w:type="dxa"/>
              <w:right w:w="108" w:type="dxa"/>
            </w:tcMar>
            <w:hideMark/>
          </w:tcPr>
          <w:p w14:paraId="1371930C" w14:textId="160BE6F7" w:rsidR="00DA5B4B" w:rsidRPr="0010649D" w:rsidRDefault="00DA5B4B" w:rsidP="00DA5B4B">
            <w:pPr>
              <w:snapToGrid w:val="0"/>
              <w:spacing w:after="0"/>
              <w:rPr>
                <w:lang w:val="en-US"/>
              </w:rPr>
            </w:pPr>
            <w:r w:rsidRPr="0010649D">
              <w:rPr>
                <w:lang w:val="sv-SE"/>
              </w:rPr>
              <w:t>Introduction of the UL 7.5kHz shift for NR TDD band n34 and n39 in 38.104 R15</w:t>
            </w:r>
          </w:p>
        </w:tc>
        <w:tc>
          <w:tcPr>
            <w:tcW w:w="1418" w:type="dxa"/>
            <w:tcMar>
              <w:top w:w="0" w:type="dxa"/>
              <w:left w:w="108" w:type="dxa"/>
              <w:bottom w:w="0" w:type="dxa"/>
              <w:right w:w="108" w:type="dxa"/>
            </w:tcMar>
            <w:hideMark/>
          </w:tcPr>
          <w:p w14:paraId="0722F586" w14:textId="1198DB3A" w:rsidR="00DA5B4B" w:rsidRPr="0010649D" w:rsidRDefault="00DA5B4B" w:rsidP="00DA5B4B">
            <w:pPr>
              <w:snapToGrid w:val="0"/>
              <w:spacing w:after="0"/>
            </w:pPr>
            <w:r w:rsidRPr="0010649D">
              <w:rPr>
                <w:lang w:val="sv-SE"/>
              </w:rPr>
              <w:t>CMCC</w:t>
            </w:r>
          </w:p>
        </w:tc>
        <w:tc>
          <w:tcPr>
            <w:tcW w:w="2409" w:type="dxa"/>
            <w:tcMar>
              <w:top w:w="0" w:type="dxa"/>
              <w:left w:w="108" w:type="dxa"/>
              <w:bottom w:w="0" w:type="dxa"/>
              <w:right w:w="108" w:type="dxa"/>
            </w:tcMar>
            <w:hideMark/>
          </w:tcPr>
          <w:p w14:paraId="6331D810" w14:textId="5C55427C" w:rsidR="00DA5B4B" w:rsidRPr="0010649D" w:rsidRDefault="00612EBE" w:rsidP="00DA5B4B">
            <w:pPr>
              <w:snapToGrid w:val="0"/>
              <w:spacing w:after="0"/>
              <w:rPr>
                <w:iCs/>
                <w:lang w:val="en-US"/>
              </w:rPr>
            </w:pPr>
            <w:r>
              <w:rPr>
                <w:iCs/>
              </w:rPr>
              <w:t>Agreed</w:t>
            </w:r>
          </w:p>
        </w:tc>
        <w:tc>
          <w:tcPr>
            <w:tcW w:w="1698" w:type="dxa"/>
            <w:tcMar>
              <w:top w:w="0" w:type="dxa"/>
              <w:left w:w="108" w:type="dxa"/>
              <w:bottom w:w="0" w:type="dxa"/>
              <w:right w:w="108" w:type="dxa"/>
            </w:tcMar>
          </w:tcPr>
          <w:p w14:paraId="0A3ADB79" w14:textId="77777777" w:rsidR="00DA5B4B" w:rsidRPr="0010649D" w:rsidRDefault="00DA5B4B" w:rsidP="00DA5B4B">
            <w:pPr>
              <w:snapToGrid w:val="0"/>
              <w:spacing w:after="0"/>
            </w:pPr>
          </w:p>
        </w:tc>
      </w:tr>
      <w:tr w:rsidR="00DA5B4B" w14:paraId="0932A85A" w14:textId="77777777" w:rsidTr="00ED7F7D">
        <w:tc>
          <w:tcPr>
            <w:tcW w:w="1424" w:type="dxa"/>
            <w:tcMar>
              <w:top w:w="0" w:type="dxa"/>
              <w:left w:w="108" w:type="dxa"/>
              <w:bottom w:w="0" w:type="dxa"/>
              <w:right w:w="108" w:type="dxa"/>
            </w:tcMar>
            <w:hideMark/>
          </w:tcPr>
          <w:p w14:paraId="6797C1BB" w14:textId="3AD1C619" w:rsidR="00DA5B4B" w:rsidRPr="0010649D" w:rsidRDefault="00956D69" w:rsidP="00DA5B4B">
            <w:pPr>
              <w:snapToGrid w:val="0"/>
              <w:spacing w:after="0"/>
              <w:rPr>
                <w:rStyle w:val="ac"/>
                <w:bCs/>
                <w:color w:val="auto"/>
              </w:rPr>
            </w:pPr>
            <w:hyperlink r:id="rId1726" w:history="1">
              <w:r w:rsidR="00DB2D3C">
                <w:rPr>
                  <w:rStyle w:val="ac"/>
                  <w:bCs/>
                  <w:lang w:val="sv-SE"/>
                </w:rPr>
                <w:t>R4-2115090</w:t>
              </w:r>
            </w:hyperlink>
          </w:p>
        </w:tc>
        <w:tc>
          <w:tcPr>
            <w:tcW w:w="2682" w:type="dxa"/>
            <w:tcMar>
              <w:top w:w="0" w:type="dxa"/>
              <w:left w:w="108" w:type="dxa"/>
              <w:bottom w:w="0" w:type="dxa"/>
              <w:right w:w="108" w:type="dxa"/>
            </w:tcMar>
            <w:hideMark/>
          </w:tcPr>
          <w:p w14:paraId="43F00AC9" w14:textId="624B3A11" w:rsidR="00DA5B4B" w:rsidRPr="0010649D" w:rsidRDefault="00DA5B4B" w:rsidP="00DA5B4B">
            <w:pPr>
              <w:snapToGrid w:val="0"/>
              <w:spacing w:after="0"/>
              <w:rPr>
                <w:lang w:val="en-US"/>
              </w:rPr>
            </w:pPr>
            <w:r w:rsidRPr="0010649D">
              <w:rPr>
                <w:lang w:val="sv-SE"/>
              </w:rPr>
              <w:t>Introduction of the UL 7.5kHz shift for NR TDD band n34 and n39 in 38.104 R16</w:t>
            </w:r>
          </w:p>
        </w:tc>
        <w:tc>
          <w:tcPr>
            <w:tcW w:w="1418" w:type="dxa"/>
            <w:tcMar>
              <w:top w:w="0" w:type="dxa"/>
              <w:left w:w="108" w:type="dxa"/>
              <w:bottom w:w="0" w:type="dxa"/>
              <w:right w:w="108" w:type="dxa"/>
            </w:tcMar>
            <w:hideMark/>
          </w:tcPr>
          <w:p w14:paraId="6ADA916A" w14:textId="3567063B" w:rsidR="00DA5B4B" w:rsidRPr="0010649D" w:rsidRDefault="00DA5B4B" w:rsidP="00DA5B4B">
            <w:pPr>
              <w:snapToGrid w:val="0"/>
              <w:spacing w:after="0"/>
            </w:pPr>
            <w:r w:rsidRPr="0010649D">
              <w:rPr>
                <w:lang w:val="sv-SE"/>
              </w:rPr>
              <w:t>CMCC</w:t>
            </w:r>
          </w:p>
        </w:tc>
        <w:tc>
          <w:tcPr>
            <w:tcW w:w="2409" w:type="dxa"/>
            <w:tcMar>
              <w:top w:w="0" w:type="dxa"/>
              <w:left w:w="108" w:type="dxa"/>
              <w:bottom w:w="0" w:type="dxa"/>
              <w:right w:w="108" w:type="dxa"/>
            </w:tcMar>
            <w:hideMark/>
          </w:tcPr>
          <w:p w14:paraId="5E098BE3" w14:textId="3F57FE79" w:rsidR="00DA5B4B" w:rsidRPr="0010649D" w:rsidRDefault="00612EBE" w:rsidP="00DA5B4B">
            <w:pPr>
              <w:snapToGrid w:val="0"/>
              <w:spacing w:after="0"/>
              <w:rPr>
                <w:iCs/>
                <w:lang w:val="en-US"/>
              </w:rPr>
            </w:pPr>
            <w:r>
              <w:rPr>
                <w:iCs/>
              </w:rPr>
              <w:t>Agreed</w:t>
            </w:r>
          </w:p>
        </w:tc>
        <w:tc>
          <w:tcPr>
            <w:tcW w:w="1698" w:type="dxa"/>
            <w:tcMar>
              <w:top w:w="0" w:type="dxa"/>
              <w:left w:w="108" w:type="dxa"/>
              <w:bottom w:w="0" w:type="dxa"/>
              <w:right w:w="108" w:type="dxa"/>
            </w:tcMar>
          </w:tcPr>
          <w:p w14:paraId="2F487163" w14:textId="77777777" w:rsidR="00DA5B4B" w:rsidRPr="0010649D" w:rsidRDefault="00DA5B4B" w:rsidP="00DA5B4B">
            <w:pPr>
              <w:snapToGrid w:val="0"/>
              <w:spacing w:after="0"/>
            </w:pPr>
          </w:p>
        </w:tc>
      </w:tr>
      <w:tr w:rsidR="00DA5B4B" w14:paraId="4913EE32" w14:textId="77777777" w:rsidTr="00ED7F7D">
        <w:tc>
          <w:tcPr>
            <w:tcW w:w="1424" w:type="dxa"/>
            <w:tcMar>
              <w:top w:w="0" w:type="dxa"/>
              <w:left w:w="108" w:type="dxa"/>
              <w:bottom w:w="0" w:type="dxa"/>
              <w:right w:w="108" w:type="dxa"/>
            </w:tcMar>
            <w:hideMark/>
          </w:tcPr>
          <w:p w14:paraId="77713FD0" w14:textId="58CDBF81" w:rsidR="00DA5B4B" w:rsidRPr="0010649D" w:rsidRDefault="00956D69" w:rsidP="00DA5B4B">
            <w:pPr>
              <w:snapToGrid w:val="0"/>
              <w:spacing w:after="0"/>
              <w:rPr>
                <w:rStyle w:val="ac"/>
                <w:bCs/>
                <w:color w:val="auto"/>
              </w:rPr>
            </w:pPr>
            <w:hyperlink r:id="rId1727" w:history="1">
              <w:r w:rsidR="00DB2D3C">
                <w:rPr>
                  <w:rStyle w:val="ac"/>
                  <w:bCs/>
                  <w:lang w:val="sv-SE"/>
                </w:rPr>
                <w:t>R4-2115091</w:t>
              </w:r>
            </w:hyperlink>
            <w:r w:rsidR="00DA5B4B" w:rsidRPr="0010649D">
              <w:rPr>
                <w:rStyle w:val="ac"/>
                <w:bCs/>
                <w:color w:val="auto"/>
                <w:lang w:val="sv-SE"/>
              </w:rPr>
              <w:t>  </w:t>
            </w:r>
          </w:p>
        </w:tc>
        <w:tc>
          <w:tcPr>
            <w:tcW w:w="2682" w:type="dxa"/>
            <w:tcMar>
              <w:top w:w="0" w:type="dxa"/>
              <w:left w:w="108" w:type="dxa"/>
              <w:bottom w:w="0" w:type="dxa"/>
              <w:right w:w="108" w:type="dxa"/>
            </w:tcMar>
            <w:hideMark/>
          </w:tcPr>
          <w:p w14:paraId="4EA9F477" w14:textId="74429164" w:rsidR="00DA5B4B" w:rsidRPr="0010649D" w:rsidRDefault="00DA5B4B" w:rsidP="00DA5B4B">
            <w:pPr>
              <w:snapToGrid w:val="0"/>
              <w:spacing w:after="0"/>
              <w:rPr>
                <w:lang w:val="en-US"/>
              </w:rPr>
            </w:pPr>
            <w:r w:rsidRPr="0010649D">
              <w:rPr>
                <w:lang w:val="sv-SE"/>
              </w:rPr>
              <w:t>Introduction of the UL 7.5kHz shift for NR TDD band n34 and n39 in 38.104 R17</w:t>
            </w:r>
          </w:p>
        </w:tc>
        <w:tc>
          <w:tcPr>
            <w:tcW w:w="1418" w:type="dxa"/>
            <w:tcMar>
              <w:top w:w="0" w:type="dxa"/>
              <w:left w:w="108" w:type="dxa"/>
              <w:bottom w:w="0" w:type="dxa"/>
              <w:right w:w="108" w:type="dxa"/>
            </w:tcMar>
            <w:hideMark/>
          </w:tcPr>
          <w:p w14:paraId="69145444" w14:textId="34CE7D24" w:rsidR="00DA5B4B" w:rsidRPr="0010649D" w:rsidRDefault="00DA5B4B" w:rsidP="00DA5B4B">
            <w:pPr>
              <w:snapToGrid w:val="0"/>
              <w:spacing w:after="0"/>
            </w:pPr>
            <w:r w:rsidRPr="0010649D">
              <w:rPr>
                <w:lang w:val="sv-SE"/>
              </w:rPr>
              <w:t>CMCC</w:t>
            </w:r>
          </w:p>
        </w:tc>
        <w:tc>
          <w:tcPr>
            <w:tcW w:w="2409" w:type="dxa"/>
            <w:tcMar>
              <w:top w:w="0" w:type="dxa"/>
              <w:left w:w="108" w:type="dxa"/>
              <w:bottom w:w="0" w:type="dxa"/>
              <w:right w:w="108" w:type="dxa"/>
            </w:tcMar>
            <w:hideMark/>
          </w:tcPr>
          <w:p w14:paraId="4BF1A924" w14:textId="030B0508" w:rsidR="00DA5B4B" w:rsidRPr="0010649D" w:rsidRDefault="00612EBE" w:rsidP="00DA5B4B">
            <w:pPr>
              <w:snapToGrid w:val="0"/>
              <w:spacing w:after="0"/>
              <w:rPr>
                <w:iCs/>
                <w:lang w:val="en-US"/>
              </w:rPr>
            </w:pPr>
            <w:r>
              <w:rPr>
                <w:iCs/>
              </w:rPr>
              <w:t>Agreed</w:t>
            </w:r>
          </w:p>
        </w:tc>
        <w:tc>
          <w:tcPr>
            <w:tcW w:w="1698" w:type="dxa"/>
            <w:tcMar>
              <w:top w:w="0" w:type="dxa"/>
              <w:left w:w="108" w:type="dxa"/>
              <w:bottom w:w="0" w:type="dxa"/>
              <w:right w:w="108" w:type="dxa"/>
            </w:tcMar>
          </w:tcPr>
          <w:p w14:paraId="10F2AE43" w14:textId="77777777" w:rsidR="00DA5B4B" w:rsidRPr="0010649D" w:rsidRDefault="00DA5B4B" w:rsidP="00DA5B4B">
            <w:pPr>
              <w:snapToGrid w:val="0"/>
              <w:spacing w:after="0"/>
            </w:pPr>
          </w:p>
        </w:tc>
      </w:tr>
      <w:tr w:rsidR="00DA5B4B" w14:paraId="2D605C13" w14:textId="77777777" w:rsidTr="00ED7F7D">
        <w:tc>
          <w:tcPr>
            <w:tcW w:w="1424" w:type="dxa"/>
            <w:tcMar>
              <w:top w:w="0" w:type="dxa"/>
              <w:left w:w="108" w:type="dxa"/>
              <w:bottom w:w="0" w:type="dxa"/>
              <w:right w:w="108" w:type="dxa"/>
            </w:tcMar>
            <w:hideMark/>
          </w:tcPr>
          <w:p w14:paraId="1CA5D44D" w14:textId="5C34C0DD" w:rsidR="00DA5B4B" w:rsidRPr="0010649D" w:rsidRDefault="00956D69" w:rsidP="00DA5B4B">
            <w:pPr>
              <w:snapToGrid w:val="0"/>
              <w:spacing w:after="0"/>
            </w:pPr>
            <w:hyperlink r:id="rId1728" w:history="1">
              <w:r w:rsidR="00DB2D3C">
                <w:rPr>
                  <w:rStyle w:val="ac"/>
                  <w:bCs/>
                  <w:lang w:val="sv-SE"/>
                </w:rPr>
                <w:t>R4-2115087</w:t>
              </w:r>
            </w:hyperlink>
            <w:r w:rsidR="00DA5B4B" w:rsidRPr="0010649D">
              <w:rPr>
                <w:rStyle w:val="ac"/>
                <w:bCs/>
                <w:color w:val="auto"/>
                <w:lang w:val="sv-SE"/>
              </w:rPr>
              <w:t xml:space="preserve"> </w:t>
            </w:r>
            <w:r w:rsidR="00DA5B4B" w:rsidRPr="0010649D">
              <w:rPr>
                <w:lang w:val="sv-SE"/>
              </w:rPr>
              <w:t xml:space="preserve">(From </w:t>
            </w:r>
            <w:hyperlink r:id="rId1729" w:history="1">
              <w:r w:rsidR="00DB2D3C">
                <w:rPr>
                  <w:rStyle w:val="ac"/>
                  <w:lang w:val="sv-SE"/>
                </w:rPr>
                <w:t>R4-2114377</w:t>
              </w:r>
            </w:hyperlink>
            <w:r w:rsidR="00DA5B4B" w:rsidRPr="0010649D">
              <w:rPr>
                <w:lang w:val="sv-SE"/>
              </w:rPr>
              <w:t>)</w:t>
            </w:r>
          </w:p>
        </w:tc>
        <w:tc>
          <w:tcPr>
            <w:tcW w:w="2682" w:type="dxa"/>
            <w:tcMar>
              <w:top w:w="0" w:type="dxa"/>
              <w:left w:w="108" w:type="dxa"/>
              <w:bottom w:w="0" w:type="dxa"/>
              <w:right w:w="108" w:type="dxa"/>
            </w:tcMar>
            <w:hideMark/>
          </w:tcPr>
          <w:p w14:paraId="20CE432D" w14:textId="163CEDEA" w:rsidR="00DA5B4B" w:rsidRPr="0010649D" w:rsidRDefault="00DA5B4B" w:rsidP="00DA5B4B">
            <w:pPr>
              <w:snapToGrid w:val="0"/>
              <w:spacing w:after="0"/>
            </w:pPr>
            <w:r w:rsidRPr="0010649D">
              <w:rPr>
                <w:lang w:val="sv-SE"/>
              </w:rPr>
              <w:t>Introduction of the UL 7.5kHz shift for NR TDD band n34 and n39</w:t>
            </w:r>
            <w:r w:rsidRPr="0010649D">
              <w:rPr>
                <w:lang w:val="sv-SE"/>
              </w:rPr>
              <w:t>（</w:t>
            </w:r>
            <w:r w:rsidRPr="0010649D">
              <w:rPr>
                <w:lang w:val="sv-SE"/>
              </w:rPr>
              <w:t>R16 CR</w:t>
            </w:r>
            <w:r w:rsidRPr="0010649D">
              <w:rPr>
                <w:lang w:val="sv-SE"/>
              </w:rPr>
              <w:t>）</w:t>
            </w:r>
          </w:p>
        </w:tc>
        <w:tc>
          <w:tcPr>
            <w:tcW w:w="1418" w:type="dxa"/>
            <w:tcMar>
              <w:top w:w="0" w:type="dxa"/>
              <w:left w:w="108" w:type="dxa"/>
              <w:bottom w:w="0" w:type="dxa"/>
              <w:right w:w="108" w:type="dxa"/>
            </w:tcMar>
            <w:hideMark/>
          </w:tcPr>
          <w:p w14:paraId="23F3C77A" w14:textId="58B694D1" w:rsidR="00DA5B4B" w:rsidRPr="0010649D" w:rsidRDefault="00DA5B4B" w:rsidP="00DA5B4B">
            <w:pPr>
              <w:snapToGrid w:val="0"/>
              <w:spacing w:after="0"/>
            </w:pPr>
            <w:r w:rsidRPr="0010649D">
              <w:rPr>
                <w:lang w:val="sv-SE"/>
              </w:rPr>
              <w:t>Apple</w:t>
            </w:r>
          </w:p>
        </w:tc>
        <w:tc>
          <w:tcPr>
            <w:tcW w:w="2409" w:type="dxa"/>
            <w:tcMar>
              <w:top w:w="0" w:type="dxa"/>
              <w:left w:w="108" w:type="dxa"/>
              <w:bottom w:w="0" w:type="dxa"/>
              <w:right w:w="108" w:type="dxa"/>
            </w:tcMar>
            <w:hideMark/>
          </w:tcPr>
          <w:p w14:paraId="5A385AA7" w14:textId="6AEA9932" w:rsidR="00DA5B4B" w:rsidRPr="0010649D" w:rsidRDefault="00DA5B4B" w:rsidP="00DA5B4B">
            <w:pPr>
              <w:snapToGrid w:val="0"/>
              <w:spacing w:after="0"/>
              <w:rPr>
                <w:highlight w:val="yellow"/>
              </w:rPr>
            </w:pPr>
            <w:r>
              <w:rPr>
                <w:iCs/>
              </w:rPr>
              <w:t>Agreed</w:t>
            </w:r>
          </w:p>
        </w:tc>
        <w:tc>
          <w:tcPr>
            <w:tcW w:w="1698" w:type="dxa"/>
            <w:tcMar>
              <w:top w:w="0" w:type="dxa"/>
              <w:left w:w="108" w:type="dxa"/>
              <w:bottom w:w="0" w:type="dxa"/>
              <w:right w:w="108" w:type="dxa"/>
            </w:tcMar>
          </w:tcPr>
          <w:p w14:paraId="3EFA8F83" w14:textId="77777777" w:rsidR="00DA5B4B" w:rsidRPr="0010649D" w:rsidRDefault="00DA5B4B" w:rsidP="00DA5B4B">
            <w:pPr>
              <w:snapToGrid w:val="0"/>
              <w:spacing w:after="0"/>
              <w:rPr>
                <w:lang w:val="en-US"/>
              </w:rPr>
            </w:pPr>
          </w:p>
        </w:tc>
      </w:tr>
      <w:tr w:rsidR="00DA5B4B" w14:paraId="30414B39" w14:textId="77777777" w:rsidTr="00ED7F7D">
        <w:tc>
          <w:tcPr>
            <w:tcW w:w="1424" w:type="dxa"/>
            <w:tcMar>
              <w:top w:w="0" w:type="dxa"/>
              <w:left w:w="108" w:type="dxa"/>
              <w:bottom w:w="0" w:type="dxa"/>
              <w:right w:w="108" w:type="dxa"/>
            </w:tcMar>
            <w:hideMark/>
          </w:tcPr>
          <w:p w14:paraId="64B90351" w14:textId="3EFF3D97" w:rsidR="00DA5B4B" w:rsidRPr="0010649D" w:rsidRDefault="00956D69" w:rsidP="00DA5B4B">
            <w:pPr>
              <w:snapToGrid w:val="0"/>
              <w:spacing w:after="0"/>
              <w:rPr>
                <w:rStyle w:val="ac"/>
                <w:bCs/>
                <w:color w:val="auto"/>
              </w:rPr>
            </w:pPr>
            <w:hyperlink r:id="rId1730" w:history="1">
              <w:r w:rsidR="00DB2D3C">
                <w:rPr>
                  <w:rStyle w:val="ac"/>
                  <w:bCs/>
                  <w:lang w:val="sv-SE"/>
                </w:rPr>
                <w:t>R4-2115088</w:t>
              </w:r>
            </w:hyperlink>
            <w:r w:rsidR="00DA5B4B" w:rsidRPr="0010649D">
              <w:rPr>
                <w:rStyle w:val="ac"/>
                <w:bCs/>
                <w:color w:val="auto"/>
                <w:lang w:val="sv-SE"/>
              </w:rPr>
              <w:t xml:space="preserve"> </w:t>
            </w:r>
            <w:r w:rsidR="00DA5B4B" w:rsidRPr="0010649D">
              <w:rPr>
                <w:lang w:val="sv-SE"/>
              </w:rPr>
              <w:t xml:space="preserve">(From </w:t>
            </w:r>
            <w:hyperlink r:id="rId1731" w:history="1">
              <w:r w:rsidR="00DB2D3C">
                <w:rPr>
                  <w:rStyle w:val="ac"/>
                  <w:lang w:val="sv-SE"/>
                </w:rPr>
                <w:t>R4-2114378</w:t>
              </w:r>
            </w:hyperlink>
            <w:r w:rsidR="00DA5B4B" w:rsidRPr="0010649D">
              <w:rPr>
                <w:lang w:val="sv-SE"/>
              </w:rPr>
              <w:t>)</w:t>
            </w:r>
          </w:p>
        </w:tc>
        <w:tc>
          <w:tcPr>
            <w:tcW w:w="2682" w:type="dxa"/>
            <w:tcMar>
              <w:top w:w="0" w:type="dxa"/>
              <w:left w:w="108" w:type="dxa"/>
              <w:bottom w:w="0" w:type="dxa"/>
              <w:right w:w="108" w:type="dxa"/>
            </w:tcMar>
            <w:hideMark/>
          </w:tcPr>
          <w:p w14:paraId="28C12008" w14:textId="20C9867A" w:rsidR="00DA5B4B" w:rsidRPr="0010649D" w:rsidRDefault="00DA5B4B" w:rsidP="00DA5B4B">
            <w:pPr>
              <w:snapToGrid w:val="0"/>
              <w:spacing w:after="0"/>
              <w:rPr>
                <w:lang w:val="en-US"/>
              </w:rPr>
            </w:pPr>
            <w:r w:rsidRPr="0010649D">
              <w:rPr>
                <w:lang w:val="sv-SE"/>
              </w:rPr>
              <w:t>Introduction of the UL 7.5kHz shift for NR TDD band n34 and n39 (R17 CR)</w:t>
            </w:r>
          </w:p>
        </w:tc>
        <w:tc>
          <w:tcPr>
            <w:tcW w:w="1418" w:type="dxa"/>
            <w:tcMar>
              <w:top w:w="0" w:type="dxa"/>
              <w:left w:w="108" w:type="dxa"/>
              <w:bottom w:w="0" w:type="dxa"/>
              <w:right w:w="108" w:type="dxa"/>
            </w:tcMar>
            <w:hideMark/>
          </w:tcPr>
          <w:p w14:paraId="13F69213" w14:textId="109A147B" w:rsidR="00DA5B4B" w:rsidRPr="0010649D" w:rsidRDefault="00DA5B4B" w:rsidP="00DA5B4B">
            <w:pPr>
              <w:snapToGrid w:val="0"/>
              <w:spacing w:after="0"/>
            </w:pPr>
            <w:r w:rsidRPr="0010649D">
              <w:rPr>
                <w:lang w:val="sv-SE"/>
              </w:rPr>
              <w:t>Apple</w:t>
            </w:r>
          </w:p>
        </w:tc>
        <w:tc>
          <w:tcPr>
            <w:tcW w:w="2409" w:type="dxa"/>
            <w:tcMar>
              <w:top w:w="0" w:type="dxa"/>
              <w:left w:w="108" w:type="dxa"/>
              <w:bottom w:w="0" w:type="dxa"/>
              <w:right w:w="108" w:type="dxa"/>
            </w:tcMar>
            <w:hideMark/>
          </w:tcPr>
          <w:p w14:paraId="754E9B18" w14:textId="4AE3FC4A" w:rsidR="00DA5B4B" w:rsidRPr="0010649D" w:rsidRDefault="00DA5B4B" w:rsidP="00DA5B4B">
            <w:pPr>
              <w:snapToGrid w:val="0"/>
              <w:spacing w:after="0"/>
              <w:rPr>
                <w:highlight w:val="yellow"/>
              </w:rPr>
            </w:pPr>
            <w:r>
              <w:rPr>
                <w:iCs/>
              </w:rPr>
              <w:t>Agreed</w:t>
            </w:r>
          </w:p>
        </w:tc>
        <w:tc>
          <w:tcPr>
            <w:tcW w:w="1698" w:type="dxa"/>
            <w:tcMar>
              <w:top w:w="0" w:type="dxa"/>
              <w:left w:w="108" w:type="dxa"/>
              <w:bottom w:w="0" w:type="dxa"/>
              <w:right w:w="108" w:type="dxa"/>
            </w:tcMar>
          </w:tcPr>
          <w:p w14:paraId="63A0F0C3" w14:textId="77777777" w:rsidR="00DA5B4B" w:rsidRPr="0010649D" w:rsidRDefault="00DA5B4B" w:rsidP="00DA5B4B">
            <w:pPr>
              <w:snapToGrid w:val="0"/>
              <w:spacing w:after="0"/>
              <w:rPr>
                <w:lang w:val="en-US"/>
              </w:rPr>
            </w:pPr>
          </w:p>
        </w:tc>
      </w:tr>
    </w:tbl>
    <w:p w14:paraId="06342E71" w14:textId="77777777" w:rsidR="0010649D" w:rsidRDefault="0010649D" w:rsidP="0010324C">
      <w:pPr>
        <w:rPr>
          <w:rFonts w:eastAsiaTheme="minorEastAsia"/>
        </w:rPr>
      </w:pPr>
    </w:p>
    <w:p w14:paraId="7A50E2C8" w14:textId="77777777" w:rsidR="003B2E5C" w:rsidRDefault="003B2E5C" w:rsidP="003B2E5C">
      <w:pPr>
        <w:pStyle w:val="4"/>
      </w:pPr>
      <w:bookmarkStart w:id="835" w:name="_Toc79760367"/>
      <w:bookmarkStart w:id="836" w:name="_Toc79761132"/>
      <w:r>
        <w:t>8.44.1</w:t>
      </w:r>
      <w:r>
        <w:tab/>
        <w:t>General</w:t>
      </w:r>
      <w:bookmarkEnd w:id="835"/>
      <w:bookmarkEnd w:id="836"/>
    </w:p>
    <w:p w14:paraId="0C190467" w14:textId="77777777" w:rsidR="003B2E5C" w:rsidRDefault="003B2E5C" w:rsidP="003B2E5C">
      <w:pPr>
        <w:pStyle w:val="4"/>
      </w:pPr>
      <w:bookmarkStart w:id="837" w:name="_Toc79760368"/>
      <w:bookmarkStart w:id="838" w:name="_Toc79761133"/>
      <w:r>
        <w:t>8.44.2</w:t>
      </w:r>
      <w:r>
        <w:tab/>
        <w:t>Introduction of uplink 7.5KHz frequency shift</w:t>
      </w:r>
      <w:bookmarkEnd w:id="837"/>
      <w:bookmarkEnd w:id="838"/>
    </w:p>
    <w:p w14:paraId="36CA8CB4" w14:textId="7054E3A0" w:rsidR="003B2E5C" w:rsidRDefault="00956D69" w:rsidP="003B2E5C">
      <w:pPr>
        <w:rPr>
          <w:rFonts w:ascii="Arial" w:hAnsi="Arial" w:cs="Arial"/>
          <w:b/>
          <w:sz w:val="24"/>
        </w:rPr>
      </w:pPr>
      <w:hyperlink r:id="rId1732" w:history="1">
        <w:r w:rsidR="00DB2D3C">
          <w:rPr>
            <w:rStyle w:val="ac"/>
            <w:rFonts w:ascii="Arial" w:hAnsi="Arial" w:cs="Arial"/>
            <w:b/>
            <w:sz w:val="24"/>
          </w:rPr>
          <w:t>R4-2112192</w:t>
        </w:r>
      </w:hyperlink>
      <w:r w:rsidR="003B2E5C">
        <w:rPr>
          <w:rFonts w:ascii="Arial" w:hAnsi="Arial" w:cs="Arial"/>
          <w:b/>
          <w:color w:val="0000FF"/>
          <w:sz w:val="24"/>
        </w:rPr>
        <w:tab/>
      </w:r>
      <w:r w:rsidR="003B2E5C">
        <w:rPr>
          <w:rFonts w:ascii="Arial" w:hAnsi="Arial" w:cs="Arial"/>
          <w:b/>
          <w:sz w:val="24"/>
        </w:rPr>
        <w:t>Introduction of uplink 7.5KHz frequency shift for n34 and n39</w:t>
      </w:r>
    </w:p>
    <w:p w14:paraId="1384B2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BED68B" w14:textId="59CA345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397A80" w14:textId="0A5413A9" w:rsidR="003B2E5C" w:rsidRDefault="00956D69" w:rsidP="003B2E5C">
      <w:pPr>
        <w:rPr>
          <w:rFonts w:ascii="Arial" w:hAnsi="Arial" w:cs="Arial"/>
          <w:b/>
          <w:sz w:val="24"/>
        </w:rPr>
      </w:pPr>
      <w:hyperlink r:id="rId1733" w:history="1">
        <w:r w:rsidR="00DB2D3C">
          <w:rPr>
            <w:rStyle w:val="ac"/>
            <w:rFonts w:ascii="Arial" w:hAnsi="Arial" w:cs="Arial"/>
            <w:b/>
            <w:sz w:val="24"/>
          </w:rPr>
          <w:t>R4-2112193</w:t>
        </w:r>
      </w:hyperlink>
      <w:r w:rsidR="003B2E5C">
        <w:rPr>
          <w:rFonts w:ascii="Arial" w:hAnsi="Arial" w:cs="Arial"/>
          <w:b/>
          <w:color w:val="0000FF"/>
          <w:sz w:val="24"/>
        </w:rPr>
        <w:tab/>
      </w:r>
      <w:r w:rsidR="003B2E5C">
        <w:rPr>
          <w:rFonts w:ascii="Arial" w:hAnsi="Arial" w:cs="Arial"/>
          <w:b/>
          <w:sz w:val="24"/>
        </w:rPr>
        <w:t>Draft CR to TS 38.101-1 on introduction of UL 7.5KHz frequency shift for n34 and n39</w:t>
      </w:r>
    </w:p>
    <w:p w14:paraId="201D38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w:t>
      </w:r>
    </w:p>
    <w:p w14:paraId="1C0C47BC" w14:textId="131C8055" w:rsidR="003B2E5C" w:rsidRDefault="00DA5B4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E28BF9B" w14:textId="541A549C" w:rsidR="003B2E5C" w:rsidRDefault="00956D69" w:rsidP="003B2E5C">
      <w:pPr>
        <w:rPr>
          <w:rFonts w:ascii="Arial" w:hAnsi="Arial" w:cs="Arial"/>
          <w:b/>
          <w:sz w:val="24"/>
        </w:rPr>
      </w:pPr>
      <w:hyperlink r:id="rId1734" w:history="1">
        <w:r w:rsidR="00DB2D3C">
          <w:rPr>
            <w:rStyle w:val="ac"/>
            <w:rFonts w:ascii="Arial" w:hAnsi="Arial" w:cs="Arial"/>
            <w:b/>
            <w:sz w:val="24"/>
          </w:rPr>
          <w:t>R4-2112194</w:t>
        </w:r>
      </w:hyperlink>
      <w:r w:rsidR="003B2E5C">
        <w:rPr>
          <w:rFonts w:ascii="Arial" w:hAnsi="Arial" w:cs="Arial"/>
          <w:b/>
          <w:color w:val="0000FF"/>
          <w:sz w:val="24"/>
        </w:rPr>
        <w:tab/>
      </w:r>
      <w:r w:rsidR="003B2E5C">
        <w:rPr>
          <w:rFonts w:ascii="Arial" w:hAnsi="Arial" w:cs="Arial"/>
          <w:b/>
          <w:sz w:val="24"/>
        </w:rPr>
        <w:t>Draft CR to TS 38.104 on introduction of UL 7.5KHz frequency shift for n34 and n39</w:t>
      </w:r>
    </w:p>
    <w:p w14:paraId="1C4B5BA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38.104 v17.2.0</w:t>
      </w:r>
      <w:r>
        <w:rPr>
          <w:i/>
        </w:rPr>
        <w:tab/>
        <w:t xml:space="preserve">  CR-  rev  Cat:  (Rel-17)</w:t>
      </w:r>
      <w:r>
        <w:rPr>
          <w:i/>
        </w:rPr>
        <w:br/>
      </w:r>
      <w:r>
        <w:rPr>
          <w:i/>
        </w:rPr>
        <w:br/>
      </w:r>
      <w:r>
        <w:rPr>
          <w:i/>
        </w:rPr>
        <w:tab/>
      </w:r>
      <w:r>
        <w:rPr>
          <w:i/>
        </w:rPr>
        <w:tab/>
      </w:r>
      <w:r>
        <w:rPr>
          <w:i/>
        </w:rPr>
        <w:tab/>
      </w:r>
      <w:r>
        <w:rPr>
          <w:i/>
        </w:rPr>
        <w:tab/>
      </w:r>
      <w:r>
        <w:rPr>
          <w:i/>
        </w:rPr>
        <w:tab/>
        <w:t>Source: CMCC</w:t>
      </w:r>
    </w:p>
    <w:p w14:paraId="1207CDF1" w14:textId="47C14EBF" w:rsidR="003B2E5C" w:rsidRDefault="00DA5B4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07459D6" w14:textId="6271F7A8" w:rsidR="003B2E5C" w:rsidRDefault="00956D69" w:rsidP="003B2E5C">
      <w:pPr>
        <w:rPr>
          <w:rFonts w:ascii="Arial" w:hAnsi="Arial" w:cs="Arial"/>
          <w:b/>
          <w:sz w:val="24"/>
        </w:rPr>
      </w:pPr>
      <w:hyperlink r:id="rId1735" w:history="1">
        <w:r w:rsidR="00DB2D3C">
          <w:rPr>
            <w:rStyle w:val="ac"/>
            <w:rFonts w:ascii="Arial" w:hAnsi="Arial" w:cs="Arial"/>
            <w:b/>
            <w:sz w:val="24"/>
          </w:rPr>
          <w:t>R4-2112195</w:t>
        </w:r>
      </w:hyperlink>
      <w:r w:rsidR="003B2E5C">
        <w:rPr>
          <w:rFonts w:ascii="Arial" w:hAnsi="Arial" w:cs="Arial"/>
          <w:b/>
          <w:color w:val="0000FF"/>
          <w:sz w:val="24"/>
        </w:rPr>
        <w:tab/>
      </w:r>
      <w:r w:rsidR="003B2E5C">
        <w:rPr>
          <w:rFonts w:ascii="Arial" w:hAnsi="Arial" w:cs="Arial"/>
          <w:b/>
          <w:sz w:val="24"/>
        </w:rPr>
        <w:t>Draft CR to TS38.307 on introduction of UL 7.5KHz frequency shift for n34 and n39</w:t>
      </w:r>
    </w:p>
    <w:p w14:paraId="1AA74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38.307 v17.2.0</w:t>
      </w:r>
      <w:r>
        <w:rPr>
          <w:i/>
        </w:rPr>
        <w:tab/>
        <w:t xml:space="preserve">  CR-  rev  Cat:  (Rel-17)</w:t>
      </w:r>
      <w:r>
        <w:rPr>
          <w:i/>
        </w:rPr>
        <w:br/>
      </w:r>
      <w:r>
        <w:rPr>
          <w:i/>
        </w:rPr>
        <w:lastRenderedPageBreak/>
        <w:br/>
      </w:r>
      <w:r>
        <w:rPr>
          <w:i/>
        </w:rPr>
        <w:tab/>
      </w:r>
      <w:r>
        <w:rPr>
          <w:i/>
        </w:rPr>
        <w:tab/>
      </w:r>
      <w:r>
        <w:rPr>
          <w:i/>
        </w:rPr>
        <w:tab/>
      </w:r>
      <w:r>
        <w:rPr>
          <w:i/>
        </w:rPr>
        <w:tab/>
      </w:r>
      <w:r>
        <w:rPr>
          <w:i/>
        </w:rPr>
        <w:tab/>
        <w:t>Source: CMCC</w:t>
      </w:r>
    </w:p>
    <w:p w14:paraId="1E0C1E4D" w14:textId="5EE647D9" w:rsidR="003B2E5C" w:rsidRDefault="00DA5B4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1F34085" w14:textId="266A0684" w:rsidR="003B2E5C" w:rsidRDefault="00956D69" w:rsidP="003B2E5C">
      <w:pPr>
        <w:rPr>
          <w:rFonts w:ascii="Arial" w:hAnsi="Arial" w:cs="Arial"/>
          <w:b/>
          <w:sz w:val="24"/>
        </w:rPr>
      </w:pPr>
      <w:hyperlink r:id="rId1736" w:history="1">
        <w:r w:rsidR="00DB2D3C">
          <w:rPr>
            <w:rStyle w:val="ac"/>
            <w:rFonts w:ascii="Arial" w:hAnsi="Arial" w:cs="Arial"/>
            <w:b/>
            <w:sz w:val="24"/>
          </w:rPr>
          <w:t>R4-2112346</w:t>
        </w:r>
      </w:hyperlink>
      <w:r w:rsidR="003B2E5C">
        <w:rPr>
          <w:rFonts w:ascii="Arial" w:hAnsi="Arial" w:cs="Arial"/>
          <w:b/>
          <w:color w:val="0000FF"/>
          <w:sz w:val="24"/>
        </w:rPr>
        <w:tab/>
      </w:r>
      <w:r w:rsidR="003B2E5C">
        <w:rPr>
          <w:rFonts w:ascii="Arial" w:hAnsi="Arial" w:cs="Arial"/>
          <w:b/>
          <w:sz w:val="24"/>
        </w:rPr>
        <w:t>UL 7.5kHz shift for spectrum sharing in band 34/n34 and band 39/n39</w:t>
      </w:r>
    </w:p>
    <w:p w14:paraId="7BFF12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36CC6C0" w14:textId="385673A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15397" w14:textId="2B581EEA" w:rsidR="003B2E5C" w:rsidRDefault="00956D69" w:rsidP="003B2E5C">
      <w:pPr>
        <w:rPr>
          <w:rFonts w:ascii="Arial" w:hAnsi="Arial" w:cs="Arial"/>
          <w:b/>
          <w:sz w:val="24"/>
        </w:rPr>
      </w:pPr>
      <w:hyperlink r:id="rId1737" w:history="1">
        <w:r w:rsidR="00DB2D3C">
          <w:rPr>
            <w:rStyle w:val="ac"/>
            <w:rFonts w:ascii="Arial" w:hAnsi="Arial" w:cs="Arial"/>
            <w:b/>
            <w:sz w:val="24"/>
          </w:rPr>
          <w:t>R4-2114376</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56C0CF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CR-0909  rev  Cat: B (Rel-15)</w:t>
      </w:r>
      <w:r>
        <w:rPr>
          <w:i/>
        </w:rPr>
        <w:br/>
      </w:r>
      <w:r>
        <w:rPr>
          <w:i/>
        </w:rPr>
        <w:br/>
      </w:r>
      <w:r>
        <w:rPr>
          <w:i/>
        </w:rPr>
        <w:tab/>
      </w:r>
      <w:r>
        <w:rPr>
          <w:i/>
        </w:rPr>
        <w:tab/>
      </w:r>
      <w:r>
        <w:rPr>
          <w:i/>
        </w:rPr>
        <w:tab/>
      </w:r>
      <w:r>
        <w:rPr>
          <w:i/>
        </w:rPr>
        <w:tab/>
      </w:r>
      <w:r>
        <w:rPr>
          <w:i/>
        </w:rPr>
        <w:tab/>
        <w:t>Source: Apple</w:t>
      </w:r>
    </w:p>
    <w:p w14:paraId="3DEA0C0F" w14:textId="411A3ADC" w:rsidR="003B2E5C" w:rsidRDefault="00B52D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38" w:history="1">
        <w:r w:rsidR="00DB2D3C">
          <w:rPr>
            <w:rStyle w:val="ac"/>
            <w:rFonts w:ascii="Arial" w:hAnsi="Arial" w:cs="Arial"/>
            <w:b/>
          </w:rPr>
          <w:t>R4-2115097</w:t>
        </w:r>
      </w:hyperlink>
      <w:r>
        <w:rPr>
          <w:rFonts w:ascii="Arial" w:hAnsi="Arial" w:cs="Arial"/>
          <w:b/>
        </w:rPr>
        <w:t xml:space="preserve"> (from </w:t>
      </w:r>
      <w:hyperlink r:id="rId1739" w:history="1">
        <w:r w:rsidR="00DB2D3C">
          <w:rPr>
            <w:rStyle w:val="ac"/>
            <w:rFonts w:ascii="Arial" w:hAnsi="Arial" w:cs="Arial"/>
            <w:b/>
          </w:rPr>
          <w:t>R4-2114376</w:t>
        </w:r>
      </w:hyperlink>
      <w:r>
        <w:rPr>
          <w:rFonts w:ascii="Arial" w:hAnsi="Arial" w:cs="Arial"/>
          <w:b/>
        </w:rPr>
        <w:t>).</w:t>
      </w:r>
    </w:p>
    <w:p w14:paraId="22A55664" w14:textId="43541939" w:rsidR="00B52D06" w:rsidRDefault="00956D69" w:rsidP="00B52D06">
      <w:pPr>
        <w:rPr>
          <w:rFonts w:ascii="Arial" w:hAnsi="Arial" w:cs="Arial"/>
          <w:b/>
          <w:sz w:val="24"/>
        </w:rPr>
      </w:pPr>
      <w:hyperlink r:id="rId1740" w:history="1">
        <w:r w:rsidR="00DB2D3C">
          <w:rPr>
            <w:rStyle w:val="ac"/>
            <w:rFonts w:ascii="Arial" w:hAnsi="Arial" w:cs="Arial"/>
            <w:b/>
            <w:sz w:val="24"/>
          </w:rPr>
          <w:t>R4-2115097</w:t>
        </w:r>
      </w:hyperlink>
      <w:r w:rsidR="00B52D06">
        <w:rPr>
          <w:rFonts w:ascii="Arial" w:hAnsi="Arial" w:cs="Arial"/>
          <w:b/>
          <w:color w:val="0000FF"/>
          <w:sz w:val="24"/>
        </w:rPr>
        <w:tab/>
      </w:r>
      <w:r w:rsidR="00B52D06">
        <w:rPr>
          <w:rFonts w:ascii="Arial" w:hAnsi="Arial" w:cs="Arial"/>
          <w:b/>
          <w:sz w:val="24"/>
        </w:rPr>
        <w:t>Introduction of the UL 7.5kHz shift for NR TDD band n34 and n39</w:t>
      </w:r>
    </w:p>
    <w:p w14:paraId="3BEFF765" w14:textId="77777777" w:rsidR="00B52D06" w:rsidRDefault="00B52D06" w:rsidP="00B52D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CR-0909  rev  Cat: B (Rel-15)</w:t>
      </w:r>
      <w:r>
        <w:rPr>
          <w:i/>
        </w:rPr>
        <w:br/>
      </w:r>
      <w:r>
        <w:rPr>
          <w:i/>
        </w:rPr>
        <w:br/>
      </w:r>
      <w:r>
        <w:rPr>
          <w:i/>
        </w:rPr>
        <w:tab/>
      </w:r>
      <w:r>
        <w:rPr>
          <w:i/>
        </w:rPr>
        <w:tab/>
      </w:r>
      <w:r>
        <w:rPr>
          <w:i/>
        </w:rPr>
        <w:tab/>
      </w:r>
      <w:r>
        <w:rPr>
          <w:i/>
        </w:rPr>
        <w:tab/>
      </w:r>
      <w:r>
        <w:rPr>
          <w:i/>
        </w:rPr>
        <w:tab/>
        <w:t>Source: Apple</w:t>
      </w:r>
    </w:p>
    <w:p w14:paraId="7FF2B8F3" w14:textId="11AD9B12" w:rsidR="00B52D06" w:rsidRDefault="00DA5B4B" w:rsidP="00B52D06">
      <w:pPr>
        <w:rPr>
          <w:color w:val="993300"/>
          <w:u w:val="single"/>
        </w:rPr>
      </w:pPr>
      <w:r>
        <w:rPr>
          <w:rFonts w:ascii="Arial" w:hAnsi="Arial" w:cs="Arial"/>
          <w:b/>
        </w:rPr>
        <w:t>Decision:</w:t>
      </w:r>
      <w:r>
        <w:rPr>
          <w:rFonts w:ascii="Arial" w:hAnsi="Arial" w:cs="Arial"/>
          <w:b/>
        </w:rPr>
        <w:tab/>
      </w:r>
      <w:r>
        <w:rPr>
          <w:rFonts w:ascii="Arial" w:hAnsi="Arial" w:cs="Arial"/>
          <w:b/>
        </w:rPr>
        <w:tab/>
      </w:r>
      <w:r w:rsidRPr="00DA5B4B">
        <w:rPr>
          <w:rFonts w:ascii="Arial" w:hAnsi="Arial" w:cs="Arial"/>
          <w:b/>
          <w:highlight w:val="green"/>
        </w:rPr>
        <w:t>Agreed.</w:t>
      </w:r>
    </w:p>
    <w:p w14:paraId="56DD7A9B" w14:textId="428520BB" w:rsidR="003B2E5C" w:rsidRDefault="00956D69" w:rsidP="003B2E5C">
      <w:pPr>
        <w:rPr>
          <w:rFonts w:ascii="Arial" w:hAnsi="Arial" w:cs="Arial"/>
          <w:b/>
          <w:sz w:val="24"/>
        </w:rPr>
      </w:pPr>
      <w:hyperlink r:id="rId1741" w:history="1">
        <w:r w:rsidR="00DB2D3C">
          <w:rPr>
            <w:rStyle w:val="ac"/>
            <w:rFonts w:ascii="Arial" w:hAnsi="Arial" w:cs="Arial"/>
            <w:b/>
            <w:sz w:val="24"/>
          </w:rPr>
          <w:t>R4-2114377</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09B5806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CR-0910  rev  Cat: B (Rel-16)</w:t>
      </w:r>
      <w:r>
        <w:rPr>
          <w:i/>
        </w:rPr>
        <w:br/>
      </w:r>
      <w:r>
        <w:rPr>
          <w:i/>
        </w:rPr>
        <w:br/>
      </w:r>
      <w:r>
        <w:rPr>
          <w:i/>
        </w:rPr>
        <w:tab/>
      </w:r>
      <w:r>
        <w:rPr>
          <w:i/>
        </w:rPr>
        <w:tab/>
      </w:r>
      <w:r>
        <w:rPr>
          <w:i/>
        </w:rPr>
        <w:tab/>
      </w:r>
      <w:r>
        <w:rPr>
          <w:i/>
        </w:rPr>
        <w:tab/>
      </w:r>
      <w:r>
        <w:rPr>
          <w:i/>
        </w:rPr>
        <w:tab/>
        <w:t>Source: Apple</w:t>
      </w:r>
    </w:p>
    <w:p w14:paraId="130AA437" w14:textId="61F9CA3F" w:rsidR="003B2E5C" w:rsidRDefault="0010324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2" w:history="1">
        <w:r w:rsidR="00DB2D3C">
          <w:rPr>
            <w:rStyle w:val="ac"/>
            <w:rFonts w:ascii="Arial" w:hAnsi="Arial" w:cs="Arial"/>
            <w:b/>
          </w:rPr>
          <w:t>R4-2115087</w:t>
        </w:r>
      </w:hyperlink>
      <w:r>
        <w:rPr>
          <w:rFonts w:ascii="Arial" w:hAnsi="Arial" w:cs="Arial"/>
          <w:b/>
        </w:rPr>
        <w:t xml:space="preserve"> (from </w:t>
      </w:r>
      <w:hyperlink r:id="rId1743" w:history="1">
        <w:r w:rsidR="00DB2D3C">
          <w:rPr>
            <w:rStyle w:val="ac"/>
            <w:rFonts w:ascii="Arial" w:hAnsi="Arial" w:cs="Arial"/>
            <w:b/>
          </w:rPr>
          <w:t>R4-2114377</w:t>
        </w:r>
      </w:hyperlink>
      <w:r>
        <w:rPr>
          <w:rFonts w:ascii="Arial" w:hAnsi="Arial" w:cs="Arial"/>
          <w:b/>
        </w:rPr>
        <w:t>).</w:t>
      </w:r>
    </w:p>
    <w:p w14:paraId="0CF81DD4" w14:textId="71C53995" w:rsidR="0010324C" w:rsidRDefault="00956D69" w:rsidP="0010324C">
      <w:pPr>
        <w:rPr>
          <w:rFonts w:ascii="Arial" w:hAnsi="Arial" w:cs="Arial"/>
          <w:b/>
          <w:sz w:val="24"/>
        </w:rPr>
      </w:pPr>
      <w:hyperlink r:id="rId1744" w:history="1">
        <w:r w:rsidR="00DB2D3C">
          <w:rPr>
            <w:rStyle w:val="ac"/>
            <w:rFonts w:ascii="Arial" w:hAnsi="Arial" w:cs="Arial"/>
            <w:b/>
            <w:sz w:val="24"/>
          </w:rPr>
          <w:t>R4-2115087</w:t>
        </w:r>
      </w:hyperlink>
      <w:r w:rsidR="0010324C">
        <w:rPr>
          <w:rFonts w:ascii="Arial" w:hAnsi="Arial" w:cs="Arial"/>
          <w:b/>
          <w:color w:val="0000FF"/>
          <w:sz w:val="24"/>
        </w:rPr>
        <w:tab/>
      </w:r>
      <w:r w:rsidR="0010324C">
        <w:rPr>
          <w:rFonts w:ascii="Arial" w:hAnsi="Arial" w:cs="Arial"/>
          <w:b/>
          <w:sz w:val="24"/>
        </w:rPr>
        <w:t>Introduction of the UL 7.5kHz shift for NR TDD band n34 and n39</w:t>
      </w:r>
    </w:p>
    <w:p w14:paraId="259CFC19" w14:textId="77777777" w:rsidR="0010324C" w:rsidRDefault="0010324C" w:rsidP="001032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CR-0910  rev  Cat: B (Rel-16)</w:t>
      </w:r>
      <w:r>
        <w:rPr>
          <w:i/>
        </w:rPr>
        <w:br/>
      </w:r>
      <w:r>
        <w:rPr>
          <w:i/>
        </w:rPr>
        <w:br/>
      </w:r>
      <w:r>
        <w:rPr>
          <w:i/>
        </w:rPr>
        <w:tab/>
      </w:r>
      <w:r>
        <w:rPr>
          <w:i/>
        </w:rPr>
        <w:tab/>
      </w:r>
      <w:r>
        <w:rPr>
          <w:i/>
        </w:rPr>
        <w:tab/>
      </w:r>
      <w:r>
        <w:rPr>
          <w:i/>
        </w:rPr>
        <w:tab/>
      </w:r>
      <w:r>
        <w:rPr>
          <w:i/>
        </w:rPr>
        <w:tab/>
        <w:t>Source: Apple</w:t>
      </w:r>
    </w:p>
    <w:p w14:paraId="128019C3" w14:textId="10511278" w:rsidR="0010324C" w:rsidRDefault="00DA5B4B" w:rsidP="0010324C">
      <w:pPr>
        <w:rPr>
          <w:color w:val="993300"/>
          <w:u w:val="single"/>
        </w:rPr>
      </w:pPr>
      <w:r>
        <w:rPr>
          <w:rFonts w:ascii="Arial" w:hAnsi="Arial" w:cs="Arial"/>
          <w:b/>
        </w:rPr>
        <w:t>Decision:</w:t>
      </w:r>
      <w:r>
        <w:rPr>
          <w:rFonts w:ascii="Arial" w:hAnsi="Arial" w:cs="Arial"/>
          <w:b/>
        </w:rPr>
        <w:tab/>
      </w:r>
      <w:r>
        <w:rPr>
          <w:rFonts w:ascii="Arial" w:hAnsi="Arial" w:cs="Arial"/>
          <w:b/>
        </w:rPr>
        <w:tab/>
      </w:r>
      <w:r w:rsidRPr="00DA5B4B">
        <w:rPr>
          <w:rFonts w:ascii="Arial" w:hAnsi="Arial" w:cs="Arial"/>
          <w:b/>
          <w:highlight w:val="green"/>
        </w:rPr>
        <w:t>Agreed.</w:t>
      </w:r>
    </w:p>
    <w:p w14:paraId="1A4A9472" w14:textId="528E9B94" w:rsidR="003B2E5C" w:rsidRDefault="00956D69" w:rsidP="003B2E5C">
      <w:pPr>
        <w:rPr>
          <w:rFonts w:ascii="Arial" w:hAnsi="Arial" w:cs="Arial"/>
          <w:b/>
          <w:sz w:val="24"/>
        </w:rPr>
      </w:pPr>
      <w:hyperlink r:id="rId1745" w:history="1">
        <w:r w:rsidR="00DB2D3C">
          <w:rPr>
            <w:rStyle w:val="ac"/>
            <w:rFonts w:ascii="Arial" w:hAnsi="Arial" w:cs="Arial"/>
            <w:b/>
            <w:sz w:val="24"/>
          </w:rPr>
          <w:t>R4-2114378</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3A2D915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CR-0911  rev  Cat: B (Rel-17)</w:t>
      </w:r>
      <w:r>
        <w:rPr>
          <w:i/>
        </w:rPr>
        <w:br/>
      </w:r>
      <w:r>
        <w:rPr>
          <w:i/>
        </w:rPr>
        <w:br/>
      </w:r>
      <w:r>
        <w:rPr>
          <w:i/>
        </w:rPr>
        <w:tab/>
      </w:r>
      <w:r>
        <w:rPr>
          <w:i/>
        </w:rPr>
        <w:tab/>
      </w:r>
      <w:r>
        <w:rPr>
          <w:i/>
        </w:rPr>
        <w:tab/>
      </w:r>
      <w:r>
        <w:rPr>
          <w:i/>
        </w:rPr>
        <w:tab/>
      </w:r>
      <w:r>
        <w:rPr>
          <w:i/>
        </w:rPr>
        <w:tab/>
        <w:t>Source: Apple</w:t>
      </w:r>
    </w:p>
    <w:p w14:paraId="012C70E0" w14:textId="5DE4B998" w:rsidR="003B2E5C" w:rsidRDefault="0010324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6" w:history="1">
        <w:r w:rsidR="00DB2D3C">
          <w:rPr>
            <w:rStyle w:val="ac"/>
            <w:rFonts w:ascii="Arial" w:hAnsi="Arial" w:cs="Arial"/>
            <w:b/>
          </w:rPr>
          <w:t>R4-2115088</w:t>
        </w:r>
      </w:hyperlink>
      <w:r>
        <w:rPr>
          <w:rFonts w:ascii="Arial" w:hAnsi="Arial" w:cs="Arial"/>
          <w:b/>
        </w:rPr>
        <w:t xml:space="preserve"> (from </w:t>
      </w:r>
      <w:hyperlink r:id="rId1747" w:history="1">
        <w:r w:rsidR="00DB2D3C">
          <w:rPr>
            <w:rStyle w:val="ac"/>
            <w:rFonts w:ascii="Arial" w:hAnsi="Arial" w:cs="Arial"/>
            <w:b/>
          </w:rPr>
          <w:t>R4-2114378</w:t>
        </w:r>
      </w:hyperlink>
      <w:r>
        <w:rPr>
          <w:rFonts w:ascii="Arial" w:hAnsi="Arial" w:cs="Arial"/>
          <w:b/>
        </w:rPr>
        <w:t>).</w:t>
      </w:r>
    </w:p>
    <w:bookmarkStart w:id="839" w:name="_Toc79760369"/>
    <w:bookmarkStart w:id="840" w:name="_Toc79761134"/>
    <w:p w14:paraId="63DCB626" w14:textId="133508B6" w:rsidR="0010324C" w:rsidRDefault="00DB2D3C" w:rsidP="0010324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"https://www.3gpp.org/ftp/tsg_ran/WG4_Radio/TSGR4_100-e/Docs/R4-2115088.zip" </w:instrText>
      </w:r>
      <w:r>
        <w:rPr>
          <w:rStyle w:val="ac"/>
          <w:rFonts w:ascii="Arial" w:hAnsi="Arial" w:cs="Arial"/>
          <w:b/>
          <w:sz w:val="24"/>
        </w:rPr>
        <w:fldChar w:fldCharType="separate"/>
      </w:r>
      <w:r>
        <w:rPr>
          <w:rStyle w:val="ac"/>
          <w:rFonts w:ascii="Arial" w:hAnsi="Arial" w:cs="Arial"/>
          <w:b/>
          <w:sz w:val="24"/>
        </w:rPr>
        <w:t>R4-2115088</w:t>
      </w:r>
      <w:r>
        <w:rPr>
          <w:rStyle w:val="ac"/>
          <w:rFonts w:ascii="Arial" w:hAnsi="Arial" w:cs="Arial"/>
          <w:b/>
          <w:sz w:val="24"/>
        </w:rPr>
        <w:fldChar w:fldCharType="end"/>
      </w:r>
      <w:r w:rsidR="0010324C">
        <w:rPr>
          <w:rFonts w:ascii="Arial" w:hAnsi="Arial" w:cs="Arial"/>
          <w:b/>
          <w:color w:val="0000FF"/>
          <w:sz w:val="24"/>
        </w:rPr>
        <w:tab/>
      </w:r>
      <w:r w:rsidR="0010324C">
        <w:rPr>
          <w:rFonts w:ascii="Arial" w:hAnsi="Arial" w:cs="Arial"/>
          <w:b/>
          <w:sz w:val="24"/>
        </w:rPr>
        <w:t>Introduction of the UL 7.5kHz shift for NR TDD band n34 and n39</w:t>
      </w:r>
    </w:p>
    <w:p w14:paraId="2544BD6D" w14:textId="77777777" w:rsidR="0010324C" w:rsidRDefault="0010324C" w:rsidP="001032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CR-0911  rev  Cat: B (Rel-17)</w:t>
      </w:r>
      <w:r>
        <w:rPr>
          <w:i/>
        </w:rPr>
        <w:br/>
      </w:r>
      <w:r>
        <w:rPr>
          <w:i/>
        </w:rPr>
        <w:br/>
      </w:r>
      <w:r>
        <w:rPr>
          <w:i/>
        </w:rPr>
        <w:tab/>
      </w:r>
      <w:r>
        <w:rPr>
          <w:i/>
        </w:rPr>
        <w:tab/>
      </w:r>
      <w:r>
        <w:rPr>
          <w:i/>
        </w:rPr>
        <w:tab/>
      </w:r>
      <w:r>
        <w:rPr>
          <w:i/>
        </w:rPr>
        <w:tab/>
      </w:r>
      <w:r>
        <w:rPr>
          <w:i/>
        </w:rPr>
        <w:tab/>
        <w:t>Source: Apple</w:t>
      </w:r>
    </w:p>
    <w:p w14:paraId="5923CE78" w14:textId="7B6486DA" w:rsidR="0010324C" w:rsidRDefault="00DA5B4B" w:rsidP="0010324C">
      <w:pPr>
        <w:rPr>
          <w:color w:val="993300"/>
          <w:u w:val="single"/>
        </w:rPr>
      </w:pPr>
      <w:r>
        <w:rPr>
          <w:rFonts w:ascii="Arial" w:hAnsi="Arial" w:cs="Arial"/>
          <w:b/>
        </w:rPr>
        <w:t>Decision:</w:t>
      </w:r>
      <w:r>
        <w:rPr>
          <w:rFonts w:ascii="Arial" w:hAnsi="Arial" w:cs="Arial"/>
          <w:b/>
        </w:rPr>
        <w:tab/>
      </w:r>
      <w:r>
        <w:rPr>
          <w:rFonts w:ascii="Arial" w:hAnsi="Arial" w:cs="Arial"/>
          <w:b/>
        </w:rPr>
        <w:tab/>
      </w:r>
      <w:r w:rsidRPr="00DA5B4B">
        <w:rPr>
          <w:rFonts w:ascii="Arial" w:hAnsi="Arial" w:cs="Arial"/>
          <w:b/>
          <w:highlight w:val="green"/>
        </w:rPr>
        <w:t>Agreed.</w:t>
      </w:r>
    </w:p>
    <w:p w14:paraId="20F2E771" w14:textId="77777777" w:rsidR="003B2E5C" w:rsidRDefault="003B2E5C" w:rsidP="003B2E5C">
      <w:pPr>
        <w:pStyle w:val="2"/>
      </w:pPr>
      <w:r>
        <w:lastRenderedPageBreak/>
        <w:t>9</w:t>
      </w:r>
      <w:r>
        <w:tab/>
        <w:t>Rel-17 non-spectrum related work items for NR</w:t>
      </w:r>
      <w:bookmarkEnd w:id="839"/>
      <w:bookmarkEnd w:id="840"/>
    </w:p>
    <w:p w14:paraId="21A59805" w14:textId="77777777" w:rsidR="003B2E5C" w:rsidRDefault="003B2E5C" w:rsidP="003B2E5C">
      <w:pPr>
        <w:pStyle w:val="3"/>
      </w:pPr>
      <w:bookmarkStart w:id="841" w:name="_Toc79760370"/>
      <w:bookmarkStart w:id="842" w:name="_Toc79761135"/>
      <w:r>
        <w:t>9.1</w:t>
      </w:r>
      <w:r>
        <w:tab/>
        <w:t>Multiple Input Multiple Output (MIMO) Over-the-Air (OTA) requirements for NR UEs</w:t>
      </w:r>
      <w:bookmarkEnd w:id="841"/>
      <w:bookmarkEnd w:id="842"/>
    </w:p>
    <w:p w14:paraId="68C5BF1C" w14:textId="77777777" w:rsidR="003B2E5C" w:rsidRDefault="003B2E5C" w:rsidP="003B2E5C">
      <w:pPr>
        <w:pStyle w:val="4"/>
      </w:pPr>
      <w:bookmarkStart w:id="843" w:name="_Toc79760371"/>
      <w:bookmarkStart w:id="844" w:name="_Toc79761136"/>
      <w:r>
        <w:t>9.1.1</w:t>
      </w:r>
      <w:r>
        <w:tab/>
        <w:t>General</w:t>
      </w:r>
      <w:bookmarkEnd w:id="843"/>
      <w:bookmarkEnd w:id="844"/>
    </w:p>
    <w:p w14:paraId="43D91083" w14:textId="77777777" w:rsidR="003B2E5C" w:rsidRDefault="003B2E5C" w:rsidP="003B2E5C">
      <w:pPr>
        <w:pStyle w:val="4"/>
      </w:pPr>
      <w:bookmarkStart w:id="845" w:name="_Toc79760372"/>
      <w:bookmarkStart w:id="846" w:name="_Toc79761137"/>
      <w:r>
        <w:t>9.1.2</w:t>
      </w:r>
      <w:r>
        <w:tab/>
        <w:t>Performance requirements</w:t>
      </w:r>
      <w:bookmarkEnd w:id="845"/>
      <w:bookmarkEnd w:id="846"/>
    </w:p>
    <w:p w14:paraId="795B511F" w14:textId="77777777" w:rsidR="003B2E5C" w:rsidRDefault="003B2E5C" w:rsidP="003B2E5C">
      <w:pPr>
        <w:pStyle w:val="5"/>
      </w:pPr>
      <w:bookmarkStart w:id="847" w:name="_Toc79760373"/>
      <w:bookmarkStart w:id="848" w:name="_Toc79761138"/>
      <w:r>
        <w:t>9.1.2.1</w:t>
      </w:r>
      <w:r>
        <w:tab/>
        <w:t>Performance Requirements for FR1</w:t>
      </w:r>
      <w:bookmarkEnd w:id="847"/>
      <w:bookmarkEnd w:id="848"/>
    </w:p>
    <w:p w14:paraId="0F743998" w14:textId="77777777" w:rsidR="003B2E5C" w:rsidRDefault="003B2E5C" w:rsidP="003B2E5C">
      <w:pPr>
        <w:pStyle w:val="5"/>
      </w:pPr>
      <w:bookmarkStart w:id="849" w:name="_Toc79760374"/>
      <w:bookmarkStart w:id="850" w:name="_Toc79761139"/>
      <w:r>
        <w:t>9.1.2.2</w:t>
      </w:r>
      <w:r>
        <w:tab/>
        <w:t>Performance Requirements for FR2</w:t>
      </w:r>
      <w:bookmarkEnd w:id="849"/>
      <w:bookmarkEnd w:id="850"/>
    </w:p>
    <w:p w14:paraId="6B7226F1" w14:textId="77777777" w:rsidR="003B2E5C" w:rsidRDefault="003B2E5C" w:rsidP="003B2E5C">
      <w:pPr>
        <w:pStyle w:val="4"/>
      </w:pPr>
      <w:bookmarkStart w:id="851" w:name="_Toc79760375"/>
      <w:bookmarkStart w:id="852" w:name="_Toc79761140"/>
      <w:r>
        <w:t>9.1.3</w:t>
      </w:r>
      <w:r>
        <w:tab/>
        <w:t>Testing methodologies</w:t>
      </w:r>
      <w:bookmarkEnd w:id="851"/>
      <w:bookmarkEnd w:id="852"/>
    </w:p>
    <w:p w14:paraId="154CE636" w14:textId="77777777" w:rsidR="003B2E5C" w:rsidRDefault="003B2E5C" w:rsidP="003B2E5C">
      <w:pPr>
        <w:pStyle w:val="5"/>
      </w:pPr>
      <w:bookmarkStart w:id="853" w:name="_Toc79760376"/>
      <w:bookmarkStart w:id="854" w:name="_Toc79761141"/>
      <w:r>
        <w:t>9.1.3.1</w:t>
      </w:r>
      <w:r>
        <w:tab/>
        <w:t>Testing parameters for Performance</w:t>
      </w:r>
      <w:bookmarkEnd w:id="853"/>
      <w:bookmarkEnd w:id="854"/>
    </w:p>
    <w:p w14:paraId="01448665" w14:textId="77777777" w:rsidR="003B2E5C" w:rsidRDefault="003B2E5C" w:rsidP="003B2E5C">
      <w:pPr>
        <w:pStyle w:val="5"/>
      </w:pPr>
      <w:bookmarkStart w:id="855" w:name="_Toc79760377"/>
      <w:bookmarkStart w:id="856" w:name="_Toc79761142"/>
      <w:r>
        <w:t>9.1.3.2</w:t>
      </w:r>
      <w:r>
        <w:tab/>
        <w:t>Optimization of test methodologies</w:t>
      </w:r>
      <w:bookmarkEnd w:id="855"/>
      <w:bookmarkEnd w:id="856"/>
    </w:p>
    <w:p w14:paraId="4EFED7E3" w14:textId="77777777" w:rsidR="003B2E5C" w:rsidRDefault="003B2E5C" w:rsidP="003B2E5C">
      <w:pPr>
        <w:pStyle w:val="5"/>
      </w:pPr>
      <w:bookmarkStart w:id="857" w:name="_Toc79760378"/>
      <w:bookmarkStart w:id="858" w:name="_Toc79761143"/>
      <w:r>
        <w:t>9.1.3.3</w:t>
      </w:r>
      <w:r>
        <w:tab/>
        <w:t>Channel model validation</w:t>
      </w:r>
      <w:bookmarkEnd w:id="857"/>
      <w:bookmarkEnd w:id="858"/>
    </w:p>
    <w:p w14:paraId="15C0F686" w14:textId="77777777" w:rsidR="003B2E5C" w:rsidRDefault="003B2E5C" w:rsidP="003B2E5C">
      <w:pPr>
        <w:pStyle w:val="3"/>
      </w:pPr>
      <w:bookmarkStart w:id="859" w:name="_Toc79760379"/>
      <w:bookmarkStart w:id="860" w:name="_Toc79761144"/>
      <w:r>
        <w:t>9.2</w:t>
      </w:r>
      <w:r>
        <w:tab/>
        <w:t>Introduction of UE TRP (Total Radiated Power) and TRS (Total Radiated Sensitivity) requirements and test methodologies for FR1 (NR SA and EN-DC)</w:t>
      </w:r>
      <w:bookmarkEnd w:id="859"/>
      <w:bookmarkEnd w:id="860"/>
    </w:p>
    <w:p w14:paraId="26BE2E40" w14:textId="77777777" w:rsidR="003B2E5C" w:rsidRDefault="003B2E5C" w:rsidP="003B2E5C">
      <w:pPr>
        <w:pStyle w:val="4"/>
      </w:pPr>
      <w:bookmarkStart w:id="861" w:name="_Toc79760380"/>
      <w:bookmarkStart w:id="862" w:name="_Toc79761145"/>
      <w:r>
        <w:t>9.2.1</w:t>
      </w:r>
      <w:r>
        <w:tab/>
        <w:t>General and work plan</w:t>
      </w:r>
      <w:bookmarkEnd w:id="861"/>
      <w:bookmarkEnd w:id="862"/>
    </w:p>
    <w:p w14:paraId="50A43D41" w14:textId="77777777" w:rsidR="003B2E5C" w:rsidRDefault="003B2E5C" w:rsidP="003B2E5C">
      <w:pPr>
        <w:pStyle w:val="4"/>
      </w:pPr>
      <w:bookmarkStart w:id="863" w:name="_Toc79760381"/>
      <w:bookmarkStart w:id="864" w:name="_Toc79761146"/>
      <w:r>
        <w:t>9.2.2</w:t>
      </w:r>
      <w:r>
        <w:tab/>
        <w:t>SA test methodology</w:t>
      </w:r>
      <w:bookmarkEnd w:id="863"/>
      <w:bookmarkEnd w:id="864"/>
    </w:p>
    <w:p w14:paraId="17179A87" w14:textId="77777777" w:rsidR="003B2E5C" w:rsidRDefault="003B2E5C" w:rsidP="003B2E5C">
      <w:pPr>
        <w:pStyle w:val="4"/>
      </w:pPr>
      <w:bookmarkStart w:id="865" w:name="_Toc79760382"/>
      <w:bookmarkStart w:id="866" w:name="_Toc79761147"/>
      <w:r>
        <w:t>9.2.3</w:t>
      </w:r>
      <w:r>
        <w:tab/>
        <w:t>EN-DC test methodology</w:t>
      </w:r>
      <w:bookmarkEnd w:id="865"/>
      <w:bookmarkEnd w:id="866"/>
    </w:p>
    <w:p w14:paraId="6AC45DF1" w14:textId="77777777" w:rsidR="003B2E5C" w:rsidRDefault="003B2E5C" w:rsidP="003B2E5C">
      <w:pPr>
        <w:pStyle w:val="4"/>
      </w:pPr>
      <w:bookmarkStart w:id="867" w:name="_Toc79760383"/>
      <w:bookmarkStart w:id="868" w:name="_Toc79761148"/>
      <w:r>
        <w:t>9.2.4</w:t>
      </w:r>
      <w:r>
        <w:tab/>
        <w:t>UE with multiple antennas test methodology</w:t>
      </w:r>
      <w:bookmarkEnd w:id="867"/>
      <w:bookmarkEnd w:id="868"/>
    </w:p>
    <w:p w14:paraId="454A4F2A" w14:textId="77777777" w:rsidR="003B2E5C" w:rsidRDefault="003B2E5C" w:rsidP="003B2E5C">
      <w:pPr>
        <w:pStyle w:val="4"/>
      </w:pPr>
      <w:bookmarkStart w:id="869" w:name="_Toc79760384"/>
      <w:bookmarkStart w:id="870" w:name="_Toc79761149"/>
      <w:r>
        <w:t>9.2.5</w:t>
      </w:r>
      <w:r>
        <w:tab/>
        <w:t>Others</w:t>
      </w:r>
      <w:bookmarkEnd w:id="869"/>
      <w:bookmarkEnd w:id="870"/>
    </w:p>
    <w:p w14:paraId="4ECBCCEF" w14:textId="77777777" w:rsidR="003B2E5C" w:rsidRDefault="003B2E5C" w:rsidP="003B2E5C">
      <w:pPr>
        <w:pStyle w:val="3"/>
      </w:pPr>
      <w:bookmarkStart w:id="871" w:name="_Toc79760385"/>
      <w:bookmarkStart w:id="872" w:name="_Toc79761150"/>
      <w:r>
        <w:t>9.3</w:t>
      </w:r>
      <w:r>
        <w:tab/>
        <w:t>RF requirements enhancement for NR frequency range 1 (FR1)</w:t>
      </w:r>
      <w:bookmarkEnd w:id="871"/>
      <w:bookmarkEnd w:id="872"/>
    </w:p>
    <w:p w14:paraId="7B81BC05" w14:textId="77777777" w:rsidR="003B2E5C" w:rsidRDefault="003B2E5C" w:rsidP="003B2E5C">
      <w:pPr>
        <w:pStyle w:val="4"/>
      </w:pPr>
      <w:bookmarkStart w:id="873" w:name="_Toc79760386"/>
      <w:bookmarkStart w:id="874" w:name="_Toc79761151"/>
      <w:r>
        <w:t>9.3.1</w:t>
      </w:r>
      <w:r>
        <w:tab/>
        <w:t>General</w:t>
      </w:r>
      <w:bookmarkEnd w:id="873"/>
      <w:bookmarkEnd w:id="874"/>
    </w:p>
    <w:p w14:paraId="5E9293A2" w14:textId="26BEA7C5" w:rsidR="00DB0B10" w:rsidRPr="008744CB" w:rsidRDefault="00DB0B10" w:rsidP="00DB0B10">
      <w:pPr>
        <w:rPr>
          <w:rFonts w:ascii="Arial" w:hAnsi="Arial" w:cs="Arial"/>
          <w:b/>
          <w:color w:val="C00000"/>
          <w:lang w:eastAsia="zh-CN"/>
        </w:rPr>
      </w:pPr>
      <w:r w:rsidRPr="008744CB">
        <w:rPr>
          <w:rFonts w:ascii="Arial" w:hAnsi="Arial" w:cs="Arial" w:hint="eastAsia"/>
          <w:b/>
          <w:color w:val="C00000"/>
          <w:lang w:eastAsia="zh-CN"/>
        </w:rPr>
        <w:t>Email discussion summary</w:t>
      </w:r>
      <w:r w:rsidR="00E337E8" w:rsidRPr="008744CB">
        <w:rPr>
          <w:rFonts w:ascii="Arial" w:hAnsi="Arial" w:cs="Arial"/>
          <w:b/>
          <w:color w:val="C00000"/>
          <w:lang w:eastAsia="zh-CN"/>
        </w:rPr>
        <w:t xml:space="preserve"> of [100-e][127</w:t>
      </w:r>
      <w:r w:rsidRPr="008744CB">
        <w:rPr>
          <w:rFonts w:ascii="Arial" w:hAnsi="Arial" w:cs="Arial"/>
          <w:b/>
          <w:color w:val="C00000"/>
          <w:lang w:eastAsia="zh-CN"/>
        </w:rPr>
        <w:t xml:space="preserve">] </w:t>
      </w:r>
      <w:r w:rsidR="00E337E8" w:rsidRPr="008744CB">
        <w:rPr>
          <w:rFonts w:ascii="Arial" w:hAnsi="Arial" w:cs="Arial"/>
          <w:b/>
          <w:color w:val="C00000"/>
          <w:lang w:eastAsia="zh-CN"/>
        </w:rPr>
        <w:t>NR_RF_FR1_enh_Part_1_HPUE_ULMIMO, AI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5</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6</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7</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41</w:t>
      </w:r>
      <w:r w:rsidRPr="008744CB">
        <w:rPr>
          <w:rFonts w:ascii="Arial" w:hAnsi="Arial" w:cs="Arial"/>
          <w:b/>
          <w:color w:val="C00000"/>
          <w:lang w:eastAsia="zh-CN"/>
        </w:rPr>
        <w:t xml:space="preserve"> – </w:t>
      </w:r>
      <w:r w:rsidR="00E337E8" w:rsidRPr="008744CB">
        <w:rPr>
          <w:rFonts w:ascii="Arial" w:hAnsi="Arial" w:cs="Arial"/>
          <w:b/>
          <w:color w:val="C00000"/>
          <w:lang w:eastAsia="zh-CN"/>
        </w:rPr>
        <w:t>Qian Zhang</w:t>
      </w:r>
    </w:p>
    <w:p w14:paraId="07F845A6" w14:textId="5E8E517C" w:rsidR="00766CC5" w:rsidRDefault="00956D69" w:rsidP="00766CC5">
      <w:pPr>
        <w:rPr>
          <w:rFonts w:ascii="Arial" w:hAnsi="Arial" w:cs="Arial"/>
          <w:b/>
          <w:sz w:val="24"/>
        </w:rPr>
      </w:pPr>
      <w:hyperlink r:id="rId1748" w:history="1">
        <w:r w:rsidR="00DB2D3C">
          <w:rPr>
            <w:rStyle w:val="ac"/>
            <w:rFonts w:ascii="Arial" w:hAnsi="Arial" w:cs="Arial"/>
            <w:b/>
            <w:sz w:val="24"/>
          </w:rPr>
          <w:t>R4-2114727</w:t>
        </w:r>
      </w:hyperlink>
      <w:r w:rsidR="00766CC5" w:rsidRPr="00944C49">
        <w:rPr>
          <w:b/>
          <w:lang w:val="en-US" w:eastAsia="zh-CN"/>
        </w:rPr>
        <w:tab/>
      </w:r>
      <w:r w:rsidR="00766CC5">
        <w:rPr>
          <w:rFonts w:ascii="Arial" w:hAnsi="Arial" w:cs="Arial"/>
          <w:b/>
          <w:sz w:val="24"/>
        </w:rPr>
        <w:t>Email discussion summary for [100-e</w:t>
      </w:r>
      <w:r w:rsidR="00D8104F">
        <w:rPr>
          <w:rFonts w:ascii="Arial" w:hAnsi="Arial" w:cs="Arial"/>
          <w:b/>
          <w:sz w:val="24"/>
        </w:rPr>
        <w:t>]</w:t>
      </w:r>
      <w:bookmarkStart w:id="875" w:name="OLE_LINK14"/>
      <w:r w:rsidR="00D8104F">
        <w:rPr>
          <w:rFonts w:ascii="Arial" w:hAnsi="Arial" w:cs="Arial"/>
          <w:b/>
          <w:sz w:val="24"/>
        </w:rPr>
        <w:t>[127</w:t>
      </w:r>
      <w:r w:rsidR="00766CC5">
        <w:rPr>
          <w:rFonts w:ascii="Arial" w:hAnsi="Arial" w:cs="Arial"/>
          <w:b/>
          <w:sz w:val="24"/>
        </w:rPr>
        <w:t xml:space="preserve">] </w:t>
      </w:r>
      <w:r w:rsidR="00D8104F" w:rsidRPr="00D8104F">
        <w:rPr>
          <w:rFonts w:ascii="Arial" w:hAnsi="Arial" w:cs="Arial"/>
          <w:b/>
          <w:sz w:val="24"/>
        </w:rPr>
        <w:t>NR_RF_FR1_enh_Part_1_HPUE_ULMIMO</w:t>
      </w:r>
      <w:bookmarkEnd w:id="875"/>
    </w:p>
    <w:p w14:paraId="5A949D83" w14:textId="53ABA843" w:rsidR="00766CC5" w:rsidRPr="003A07D7" w:rsidRDefault="00766CC5" w:rsidP="00766CC5">
      <w:pPr>
        <w:rPr>
          <w:rFonts w:eastAsiaTheme="minorEastAsia"/>
          <w:i/>
        </w:rPr>
      </w:pPr>
      <w:r>
        <w:rPr>
          <w:i/>
        </w:rPr>
        <w:tab/>
      </w:r>
      <w:r>
        <w:rPr>
          <w:i/>
        </w:rPr>
        <w:tab/>
      </w:r>
      <w:r>
        <w:rPr>
          <w:i/>
        </w:rPr>
        <w:tab/>
      </w:r>
      <w:r>
        <w:rPr>
          <w:i/>
        </w:rPr>
        <w:tab/>
      </w:r>
      <w:r>
        <w:rPr>
          <w:i/>
        </w:rPr>
        <w:tab/>
        <w:t>Type: other</w:t>
      </w:r>
      <w:r>
        <w:rPr>
          <w:i/>
        </w:rPr>
        <w:tab/>
      </w:r>
      <w:r>
        <w:rPr>
          <w:i/>
        </w:rPr>
        <w:tab/>
        <w:t>For: Information</w:t>
      </w:r>
      <w:r w:rsidR="000229B9">
        <w:rPr>
          <w:i/>
        </w:rPr>
        <w:br/>
      </w:r>
      <w:r w:rsidR="000229B9">
        <w:rPr>
          <w:i/>
        </w:rPr>
        <w:tab/>
      </w:r>
      <w:r w:rsidR="000229B9">
        <w:rPr>
          <w:i/>
        </w:rPr>
        <w:tab/>
      </w:r>
      <w:r w:rsidR="000229B9">
        <w:rPr>
          <w:i/>
        </w:rPr>
        <w:tab/>
      </w:r>
      <w:r w:rsidR="000229B9">
        <w:rPr>
          <w:i/>
        </w:rPr>
        <w:tab/>
      </w:r>
      <w:r w:rsidR="000229B9">
        <w:rPr>
          <w:i/>
        </w:rPr>
        <w:tab/>
        <w:t>Source: Moderator (Huawei</w:t>
      </w:r>
      <w:r>
        <w:rPr>
          <w:i/>
        </w:rPr>
        <w:t>)</w:t>
      </w:r>
    </w:p>
    <w:p w14:paraId="126B8AE0"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Abstract: </w:t>
      </w:r>
    </w:p>
    <w:p w14:paraId="42BB7683" w14:textId="77777777" w:rsidR="00766CC5" w:rsidRPr="00944C49" w:rsidRDefault="00766CC5" w:rsidP="00766CC5">
      <w:pPr>
        <w:rPr>
          <w:rFonts w:ascii="Arial" w:hAnsi="Arial" w:cs="Arial"/>
          <w:b/>
          <w:lang w:val="en-US" w:eastAsia="zh-CN"/>
        </w:rPr>
      </w:pPr>
      <w:r>
        <w:t>This contribution provides the summary of email discussion and recommended summary.</w:t>
      </w:r>
    </w:p>
    <w:p w14:paraId="2CBE4FD7"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Discussion: </w:t>
      </w:r>
    </w:p>
    <w:p w14:paraId="6079C6DE" w14:textId="095CF7FE" w:rsidR="00DB0B10" w:rsidRPr="00DB0B10" w:rsidRDefault="00603393" w:rsidP="00766CC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49" w:history="1">
        <w:r w:rsidR="00DB2D3C">
          <w:rPr>
            <w:rStyle w:val="ac"/>
            <w:rFonts w:ascii="Arial" w:hAnsi="Arial" w:cs="Arial"/>
            <w:b/>
            <w:lang w:val="en-US" w:eastAsia="zh-CN"/>
          </w:rPr>
          <w:t>R4-2115027</w:t>
        </w:r>
      </w:hyperlink>
      <w:r>
        <w:rPr>
          <w:rFonts w:ascii="Arial" w:hAnsi="Arial" w:cs="Arial"/>
          <w:b/>
          <w:lang w:val="en-US" w:eastAsia="zh-CN"/>
        </w:rPr>
        <w:t xml:space="preserve"> (from </w:t>
      </w:r>
      <w:hyperlink r:id="rId1750" w:history="1">
        <w:r w:rsidR="00DB2D3C">
          <w:rPr>
            <w:rStyle w:val="ac"/>
            <w:rFonts w:ascii="Arial" w:hAnsi="Arial" w:cs="Arial"/>
            <w:b/>
            <w:lang w:val="en-US" w:eastAsia="zh-CN"/>
          </w:rPr>
          <w:t>R4-2114727</w:t>
        </w:r>
      </w:hyperlink>
      <w:r>
        <w:rPr>
          <w:rFonts w:ascii="Arial" w:hAnsi="Arial" w:cs="Arial"/>
          <w:b/>
          <w:lang w:val="en-US" w:eastAsia="zh-CN"/>
        </w:rPr>
        <w:t>).</w:t>
      </w:r>
    </w:p>
    <w:p w14:paraId="54C7E499" w14:textId="05263058" w:rsidR="00603393" w:rsidRDefault="00956D69" w:rsidP="00603393">
      <w:pPr>
        <w:rPr>
          <w:rFonts w:ascii="Arial" w:hAnsi="Arial" w:cs="Arial"/>
          <w:b/>
          <w:sz w:val="24"/>
        </w:rPr>
      </w:pPr>
      <w:hyperlink r:id="rId1751" w:history="1">
        <w:r w:rsidR="00DB2D3C">
          <w:rPr>
            <w:rStyle w:val="ac"/>
            <w:rFonts w:ascii="Arial" w:hAnsi="Arial" w:cs="Arial"/>
            <w:b/>
            <w:sz w:val="24"/>
          </w:rPr>
          <w:t>R4-2115027</w:t>
        </w:r>
      </w:hyperlink>
      <w:r w:rsidR="00603393" w:rsidRPr="00944C49">
        <w:rPr>
          <w:b/>
          <w:lang w:val="en-US" w:eastAsia="zh-CN"/>
        </w:rPr>
        <w:tab/>
      </w:r>
      <w:r w:rsidR="00603393">
        <w:rPr>
          <w:rFonts w:ascii="Arial" w:hAnsi="Arial" w:cs="Arial"/>
          <w:b/>
          <w:sz w:val="24"/>
        </w:rPr>
        <w:t xml:space="preserve">Email discussion summary for [100-e][127] </w:t>
      </w:r>
      <w:r w:rsidR="00603393" w:rsidRPr="00D8104F">
        <w:rPr>
          <w:rFonts w:ascii="Arial" w:hAnsi="Arial" w:cs="Arial"/>
          <w:b/>
          <w:sz w:val="24"/>
        </w:rPr>
        <w:t>NR_RF_FR1_enh_Part_1_HPUE_ULMIMO</w:t>
      </w:r>
    </w:p>
    <w:p w14:paraId="1399AF6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9EBCD61"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632C17B"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54354AD9"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B854565" w14:textId="31AE46D9" w:rsidR="00603393" w:rsidRPr="00DB0B10" w:rsidRDefault="00E03D08"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CED8EE1" w14:textId="77777777" w:rsidR="00E054D9" w:rsidRDefault="00E054D9" w:rsidP="00DB0B10">
      <w:pPr>
        <w:rPr>
          <w:rFonts w:ascii="Arial" w:hAnsi="Arial" w:cs="Arial"/>
          <w:b/>
          <w:color w:val="C00000"/>
          <w:lang w:eastAsia="zh-CN"/>
        </w:rPr>
      </w:pPr>
    </w:p>
    <w:p w14:paraId="45B2A081" w14:textId="30809AAD" w:rsidR="00D94268" w:rsidRDefault="00D94268" w:rsidP="00DB0B10">
      <w:pPr>
        <w:rPr>
          <w:rFonts w:ascii="Arial" w:hAnsi="Arial" w:cs="Arial"/>
          <w:b/>
          <w:color w:val="C00000"/>
          <w:lang w:eastAsia="zh-CN"/>
        </w:rPr>
      </w:pPr>
      <w:r>
        <w:rPr>
          <w:rFonts w:ascii="Arial" w:hAnsi="Arial" w:cs="Arial"/>
          <w:b/>
          <w:color w:val="C00000"/>
          <w:lang w:eastAsia="zh-CN"/>
        </w:rPr>
        <w:t>GTW in 1</w:t>
      </w:r>
      <w:r w:rsidRPr="00D94268">
        <w:rPr>
          <w:rFonts w:ascii="Arial" w:hAnsi="Arial" w:cs="Arial"/>
          <w:b/>
          <w:color w:val="C00000"/>
          <w:vertAlign w:val="superscript"/>
          <w:lang w:eastAsia="zh-CN"/>
        </w:rPr>
        <w:t>st</w:t>
      </w:r>
      <w:r>
        <w:rPr>
          <w:rFonts w:ascii="Arial" w:hAnsi="Arial" w:cs="Arial"/>
          <w:b/>
          <w:color w:val="C00000"/>
          <w:lang w:eastAsia="zh-CN"/>
        </w:rPr>
        <w:t xml:space="preserve"> round</w:t>
      </w:r>
    </w:p>
    <w:p w14:paraId="70C45C69" w14:textId="47250C58" w:rsidR="00D94268" w:rsidRPr="00EC5A6D" w:rsidRDefault="00EC5A6D" w:rsidP="00DB0B10">
      <w:pPr>
        <w:rPr>
          <w:b/>
          <w:u w:val="single"/>
        </w:rPr>
      </w:pPr>
      <w:r w:rsidRPr="00EC5A6D">
        <w:rPr>
          <w:b/>
          <w:u w:val="single"/>
        </w:rPr>
        <w:t>Sub topic 2-1: MPR comparison among architecture options</w:t>
      </w:r>
    </w:p>
    <w:p w14:paraId="719C0C0A" w14:textId="77777777" w:rsidR="00EC5A6D" w:rsidRPr="00EC5A6D" w:rsidRDefault="00EC5A6D" w:rsidP="00EC5A6D">
      <w:pPr>
        <w:rPr>
          <w:b/>
        </w:rPr>
      </w:pPr>
      <w:r w:rsidRPr="00EC5A6D">
        <w:rPr>
          <w:b/>
        </w:rPr>
        <w:t>Issue 2-1-2: whether MPR requirements are separate defined for different architecture?</w:t>
      </w:r>
    </w:p>
    <w:p w14:paraId="4FE21D38" w14:textId="77777777" w:rsidR="00A63816" w:rsidRPr="00EC5A6D" w:rsidRDefault="00937FA1" w:rsidP="0034174B">
      <w:pPr>
        <w:numPr>
          <w:ilvl w:val="0"/>
          <w:numId w:val="24"/>
        </w:numPr>
        <w:rPr>
          <w:lang w:val="en-US"/>
        </w:rPr>
      </w:pPr>
      <w:r w:rsidRPr="00EC5A6D">
        <w:t>Option 1: (2 companies)</w:t>
      </w:r>
    </w:p>
    <w:p w14:paraId="3087C024" w14:textId="77777777" w:rsidR="00A63816" w:rsidRPr="00A44AE9" w:rsidRDefault="00937FA1" w:rsidP="0034174B">
      <w:pPr>
        <w:numPr>
          <w:ilvl w:val="1"/>
          <w:numId w:val="24"/>
        </w:numPr>
        <w:rPr>
          <w:lang w:val="en-US"/>
        </w:rPr>
      </w:pPr>
      <w:r w:rsidRPr="00A44AE9">
        <w:rPr>
          <w:bCs/>
          <w:lang w:val="en-US"/>
        </w:rPr>
        <w:t>Architecture #2 and #3 will use separate MPR values in the specification (table or delta) and address both TxD and UL MIMO modes.</w:t>
      </w:r>
    </w:p>
    <w:p w14:paraId="62E2F3E7" w14:textId="77777777" w:rsidR="00A63816" w:rsidRPr="00A44AE9" w:rsidRDefault="00937FA1" w:rsidP="0034174B">
      <w:pPr>
        <w:numPr>
          <w:ilvl w:val="1"/>
          <w:numId w:val="24"/>
        </w:numPr>
        <w:rPr>
          <w:lang w:val="en-US"/>
        </w:rPr>
      </w:pPr>
      <w:r w:rsidRPr="00A44AE9">
        <w:rPr>
          <w:bCs/>
        </w:rPr>
        <w:t>For architecture #1 and #4, General MPR table is based on the 2LO 2xPC2 PA architecture and a 1.5dB additional MPR allowed for 2LO PC3+PC2 architecture</w:t>
      </w:r>
    </w:p>
    <w:p w14:paraId="37B3C20E" w14:textId="77777777" w:rsidR="00A63816" w:rsidRPr="00A44AE9" w:rsidRDefault="00937FA1" w:rsidP="0034174B">
      <w:pPr>
        <w:numPr>
          <w:ilvl w:val="0"/>
          <w:numId w:val="24"/>
        </w:numPr>
        <w:rPr>
          <w:lang w:val="en-US"/>
        </w:rPr>
      </w:pPr>
      <w:r w:rsidRPr="00A44AE9">
        <w:t>Option 2: (1 company)</w:t>
      </w:r>
    </w:p>
    <w:p w14:paraId="06286476" w14:textId="77777777" w:rsidR="00A63816" w:rsidRPr="00A44AE9" w:rsidRDefault="00937FA1" w:rsidP="0034174B">
      <w:pPr>
        <w:numPr>
          <w:ilvl w:val="1"/>
          <w:numId w:val="24"/>
        </w:numPr>
        <w:rPr>
          <w:lang w:val="en-US"/>
        </w:rPr>
      </w:pPr>
      <w:r w:rsidRPr="00A44AE9">
        <w:rPr>
          <w:bCs/>
          <w:lang w:val="en-US"/>
        </w:rPr>
        <w:t>RAN4 will specify the one MPR Table to support the PC2 simultaneous UL CA + UL MIMO with 2 transmit for 1 LO RF architecture.</w:t>
      </w:r>
    </w:p>
    <w:p w14:paraId="56A2C062" w14:textId="77777777" w:rsidR="00A63816" w:rsidRPr="00A44AE9" w:rsidRDefault="00937FA1" w:rsidP="0034174B">
      <w:pPr>
        <w:numPr>
          <w:ilvl w:val="1"/>
          <w:numId w:val="24"/>
        </w:numPr>
        <w:rPr>
          <w:lang w:val="en-US"/>
        </w:rPr>
      </w:pPr>
      <w:r w:rsidRPr="00A44AE9">
        <w:rPr>
          <w:bCs/>
          <w:lang w:val="en-US"/>
        </w:rPr>
        <w:t>RAN4 will specify the one MPR Table to support the PC2 intra-band NC-CA UE for 2 Los RF architecture based on the #4 RF architecture.</w:t>
      </w:r>
    </w:p>
    <w:p w14:paraId="3CBB4E50" w14:textId="77777777" w:rsidR="00A63816" w:rsidRPr="00A44AE9" w:rsidRDefault="00937FA1" w:rsidP="0034174B">
      <w:pPr>
        <w:numPr>
          <w:ilvl w:val="0"/>
          <w:numId w:val="24"/>
        </w:numPr>
        <w:rPr>
          <w:lang w:val="en-US"/>
        </w:rPr>
      </w:pPr>
      <w:r w:rsidRPr="00A44AE9">
        <w:t>Option 3: (2 companies)</w:t>
      </w:r>
    </w:p>
    <w:p w14:paraId="78B81D50" w14:textId="77777777" w:rsidR="00A63816" w:rsidRPr="00A44AE9" w:rsidRDefault="00937FA1" w:rsidP="0034174B">
      <w:pPr>
        <w:numPr>
          <w:ilvl w:val="1"/>
          <w:numId w:val="24"/>
        </w:numPr>
        <w:rPr>
          <w:lang w:val="en-US"/>
        </w:rPr>
      </w:pPr>
      <w:r w:rsidRPr="00A44AE9">
        <w:rPr>
          <w:bCs/>
        </w:rPr>
        <w:t>Define one set of MPR across 4 architectures, use the worst case value across architectures to define MPR for non-contiguous CA</w:t>
      </w:r>
    </w:p>
    <w:p w14:paraId="4A49867D" w14:textId="77777777" w:rsidR="00A63816" w:rsidRPr="00A44AE9" w:rsidRDefault="00937FA1" w:rsidP="0034174B">
      <w:pPr>
        <w:numPr>
          <w:ilvl w:val="0"/>
          <w:numId w:val="24"/>
        </w:numPr>
        <w:rPr>
          <w:lang w:val="en-US"/>
        </w:rPr>
      </w:pPr>
      <w:r w:rsidRPr="00A44AE9">
        <w:t xml:space="preserve">Option 4(1 company, during discussion): </w:t>
      </w:r>
    </w:p>
    <w:p w14:paraId="01B95024" w14:textId="77777777" w:rsidR="00A63816" w:rsidRPr="00A44AE9" w:rsidRDefault="00937FA1" w:rsidP="0034174B">
      <w:pPr>
        <w:numPr>
          <w:ilvl w:val="1"/>
          <w:numId w:val="24"/>
        </w:numPr>
        <w:rPr>
          <w:lang w:val="en-US"/>
        </w:rPr>
      </w:pPr>
      <w:r w:rsidRPr="00A44AE9">
        <w:rPr>
          <w:bCs/>
          <w:lang w:val="en-US"/>
        </w:rPr>
        <w:t xml:space="preserve">MPR can be different based on dualPA and dualPA is coupled with number of LO’s. </w:t>
      </w:r>
    </w:p>
    <w:p w14:paraId="3D4429AE" w14:textId="77777777" w:rsidR="00EC5A6D" w:rsidRPr="00A44AE9" w:rsidRDefault="00EC5A6D" w:rsidP="00EC5A6D">
      <w:pPr>
        <w:rPr>
          <w:lang w:val="en-US"/>
        </w:rPr>
      </w:pPr>
      <w:r w:rsidRPr="00A44AE9">
        <w:rPr>
          <w:i/>
          <w:iCs/>
          <w:lang w:val="en-US"/>
        </w:rPr>
        <w:t>Moderator note: it means one set MPR for arch #1 and #4, and one set MPR for arch#2 and arch#3.</w:t>
      </w:r>
    </w:p>
    <w:p w14:paraId="7AFFBF51" w14:textId="77777777" w:rsidR="00A63816" w:rsidRPr="00A44AE9" w:rsidRDefault="00937FA1" w:rsidP="0034174B">
      <w:pPr>
        <w:numPr>
          <w:ilvl w:val="1"/>
          <w:numId w:val="25"/>
        </w:numPr>
        <w:rPr>
          <w:lang w:val="en-US"/>
        </w:rPr>
      </w:pPr>
      <w:r w:rsidRPr="00A44AE9">
        <w:rPr>
          <w:bCs/>
          <w:lang w:val="en-US"/>
        </w:rPr>
        <w:t xml:space="preserve">Architecture #2 and #3 should have same MPR table. </w:t>
      </w:r>
    </w:p>
    <w:p w14:paraId="405B85BB" w14:textId="77777777" w:rsidR="00A63816" w:rsidRPr="00A44AE9" w:rsidRDefault="00937FA1" w:rsidP="0034174B">
      <w:pPr>
        <w:numPr>
          <w:ilvl w:val="1"/>
          <w:numId w:val="25"/>
        </w:numPr>
        <w:rPr>
          <w:lang w:val="en-US"/>
        </w:rPr>
      </w:pPr>
      <w:r w:rsidRPr="00A44AE9">
        <w:rPr>
          <w:bCs/>
          <w:lang w:val="en-US"/>
        </w:rPr>
        <w:t>For MPR set of arch#1 and #4, arch #1 should be baseline.</w:t>
      </w:r>
    </w:p>
    <w:p w14:paraId="122621CA" w14:textId="77777777" w:rsidR="00A63816" w:rsidRPr="00A44AE9" w:rsidRDefault="00937FA1" w:rsidP="0034174B">
      <w:pPr>
        <w:numPr>
          <w:ilvl w:val="1"/>
          <w:numId w:val="25"/>
        </w:numPr>
        <w:rPr>
          <w:lang w:val="en-US"/>
        </w:rPr>
      </w:pPr>
      <w:r w:rsidRPr="00A44AE9">
        <w:rPr>
          <w:bCs/>
          <w:lang w:val="en-US"/>
        </w:rPr>
        <w:t>CA+UL MIMO should be handled in the part for UL CA + MIMO</w:t>
      </w:r>
    </w:p>
    <w:p w14:paraId="16AD9FED" w14:textId="043B5A43" w:rsidR="00EC5A6D" w:rsidRDefault="00EC5A6D" w:rsidP="00EC5A6D">
      <w:pPr>
        <w:rPr>
          <w:b/>
          <w:bCs/>
          <w:lang w:val="en-US"/>
        </w:rPr>
      </w:pPr>
      <w:r>
        <w:rPr>
          <w:b/>
          <w:bCs/>
          <w:lang w:val="en-US"/>
        </w:rPr>
        <w:t>Discussions:</w:t>
      </w:r>
    </w:p>
    <w:p w14:paraId="65D7D214" w14:textId="77777777" w:rsidR="0060182A" w:rsidRPr="0060182A" w:rsidRDefault="0060182A" w:rsidP="0060182A">
      <w:pPr>
        <w:rPr>
          <w:rFonts w:eastAsiaTheme="minorEastAsia"/>
          <w:bCs/>
          <w:lang w:val="en-US"/>
        </w:rPr>
      </w:pPr>
      <w:r w:rsidRPr="0060182A">
        <w:rPr>
          <w:rFonts w:eastAsiaTheme="minorEastAsia"/>
          <w:bCs/>
          <w:lang w:val="en-US"/>
        </w:rPr>
        <w:t>Skyworks: we should take average values rather min values. We do not agree that the same MPR will be applied to arch#1 and #4.</w:t>
      </w:r>
    </w:p>
    <w:p w14:paraId="23A343C7" w14:textId="77777777" w:rsidR="0060182A" w:rsidRPr="0060182A" w:rsidRDefault="0060182A" w:rsidP="0060182A">
      <w:pPr>
        <w:rPr>
          <w:rFonts w:eastAsiaTheme="minorEastAsia"/>
          <w:bCs/>
          <w:lang w:val="en-US"/>
        </w:rPr>
      </w:pPr>
      <w:r w:rsidRPr="0060182A">
        <w:rPr>
          <w:rFonts w:eastAsiaTheme="minorEastAsia"/>
          <w:bCs/>
          <w:lang w:val="en-US"/>
        </w:rPr>
        <w:t>Apple: we prefer one set. Need some clarification on the bandwidth.</w:t>
      </w:r>
    </w:p>
    <w:p w14:paraId="496BDC18" w14:textId="77777777" w:rsidR="0060182A" w:rsidRPr="0060182A" w:rsidRDefault="0060182A" w:rsidP="0060182A">
      <w:pPr>
        <w:rPr>
          <w:rFonts w:eastAsiaTheme="minorEastAsia"/>
          <w:bCs/>
          <w:lang w:val="en-US"/>
        </w:rPr>
      </w:pPr>
      <w:r w:rsidRPr="0060182A">
        <w:rPr>
          <w:rFonts w:eastAsiaTheme="minorEastAsia"/>
          <w:bCs/>
          <w:lang w:val="en-US"/>
        </w:rPr>
        <w:t>LGE: we prefer to define one set of MPR values regardless of arch. As compromise, we can accept two sets of MPR requirements. As mentioned by skyworks, arch #1 and arch #4, 0.5 difference is quite small. It is possible to consider one set of requirements for arch #1 and #4.</w:t>
      </w:r>
    </w:p>
    <w:p w14:paraId="49E76467" w14:textId="77777777" w:rsidR="0060182A" w:rsidRPr="0060182A" w:rsidRDefault="0060182A" w:rsidP="0060182A">
      <w:pPr>
        <w:rPr>
          <w:rFonts w:eastAsiaTheme="minorEastAsia"/>
          <w:bCs/>
          <w:lang w:val="en-US"/>
        </w:rPr>
      </w:pPr>
      <w:r w:rsidRPr="0060182A">
        <w:rPr>
          <w:rFonts w:eastAsiaTheme="minorEastAsia"/>
          <w:bCs/>
          <w:lang w:val="en-US"/>
        </w:rPr>
        <w:t>Skyworks: to Apple, the reason for arch #2 and #3 is mainly to support ul-mimo. So we suggest the same MPR considering UL MIMO. Is it the common understanding that arch #2 and #3 mainly target to supporting ul-mimio and UL NC CA?</w:t>
      </w:r>
    </w:p>
    <w:p w14:paraId="4D039B88" w14:textId="77777777" w:rsidR="0060182A" w:rsidRPr="0060182A" w:rsidRDefault="0060182A" w:rsidP="0060182A">
      <w:pPr>
        <w:rPr>
          <w:rFonts w:eastAsiaTheme="minorEastAsia"/>
          <w:bCs/>
          <w:lang w:val="en-US"/>
        </w:rPr>
      </w:pPr>
      <w:r w:rsidRPr="0060182A">
        <w:rPr>
          <w:rFonts w:eastAsiaTheme="minorEastAsia"/>
          <w:bCs/>
          <w:lang w:val="en-US"/>
        </w:rPr>
        <w:t>Huawei: we prefer to separate discussion between UL-MIMO and UL CA.</w:t>
      </w:r>
    </w:p>
    <w:p w14:paraId="1E72A1A0" w14:textId="77777777" w:rsidR="0060182A" w:rsidRPr="0060182A" w:rsidRDefault="0060182A" w:rsidP="0060182A">
      <w:pPr>
        <w:rPr>
          <w:rFonts w:eastAsiaTheme="minorEastAsia"/>
          <w:bCs/>
          <w:lang w:val="en-US"/>
        </w:rPr>
      </w:pPr>
      <w:r w:rsidRPr="0060182A">
        <w:rPr>
          <w:rFonts w:eastAsiaTheme="minorEastAsia"/>
          <w:bCs/>
          <w:lang w:val="en-US"/>
        </w:rPr>
        <w:t>Nokia: NC UL CA should be based on #1 and #4.</w:t>
      </w:r>
    </w:p>
    <w:p w14:paraId="2EAF3C36" w14:textId="77777777" w:rsidR="0060182A" w:rsidRPr="0060182A" w:rsidRDefault="0060182A" w:rsidP="0060182A">
      <w:pPr>
        <w:rPr>
          <w:rFonts w:eastAsiaTheme="minorEastAsia"/>
          <w:bCs/>
          <w:lang w:val="en-US"/>
        </w:rPr>
      </w:pPr>
      <w:r w:rsidRPr="0060182A">
        <w:rPr>
          <w:rFonts w:eastAsiaTheme="minorEastAsia"/>
          <w:bCs/>
          <w:lang w:val="en-US"/>
        </w:rPr>
        <w:lastRenderedPageBreak/>
        <w:t xml:space="preserve">Moderator: propose to define two sets of MPR values. </w:t>
      </w:r>
    </w:p>
    <w:p w14:paraId="13A5A93B" w14:textId="77777777" w:rsidR="0060182A" w:rsidRPr="0060182A" w:rsidRDefault="0060182A" w:rsidP="0060182A">
      <w:pPr>
        <w:rPr>
          <w:rFonts w:eastAsiaTheme="minorEastAsia"/>
          <w:bCs/>
          <w:lang w:val="en-US"/>
        </w:rPr>
      </w:pPr>
      <w:r w:rsidRPr="0060182A">
        <w:rPr>
          <w:rFonts w:eastAsiaTheme="minorEastAsia"/>
          <w:bCs/>
          <w:lang w:val="en-US"/>
        </w:rPr>
        <w:t>Skyworks: whether the requirement of first set for arch #2 and #3 is applicable to CA+ULMIMO.</w:t>
      </w:r>
    </w:p>
    <w:p w14:paraId="5559E618" w14:textId="77777777" w:rsidR="0060182A" w:rsidRPr="0060182A" w:rsidRDefault="0060182A" w:rsidP="0060182A">
      <w:pPr>
        <w:rPr>
          <w:rFonts w:eastAsiaTheme="minorEastAsia"/>
          <w:bCs/>
          <w:lang w:val="en-US"/>
        </w:rPr>
      </w:pPr>
      <w:r w:rsidRPr="0060182A">
        <w:rPr>
          <w:rFonts w:eastAsiaTheme="minorEastAsia"/>
          <w:bCs/>
          <w:lang w:val="en-US"/>
        </w:rPr>
        <w:t>Nokia: we prefer first set for arch#1 and arch#4.</w:t>
      </w:r>
    </w:p>
    <w:p w14:paraId="74DD0041" w14:textId="77777777" w:rsidR="0060182A" w:rsidRPr="0060182A" w:rsidRDefault="0060182A" w:rsidP="0060182A">
      <w:pPr>
        <w:rPr>
          <w:rFonts w:eastAsiaTheme="minorEastAsia"/>
          <w:bCs/>
          <w:lang w:val="en-US"/>
        </w:rPr>
      </w:pPr>
      <w:r w:rsidRPr="0060182A">
        <w:rPr>
          <w:rFonts w:eastAsiaTheme="minorEastAsia"/>
          <w:bCs/>
          <w:lang w:val="en-US"/>
        </w:rPr>
        <w:t>Qualcomm: Agree with Nokia on LO assumption. There is issue for arch#4 with switching time.</w:t>
      </w:r>
    </w:p>
    <w:p w14:paraId="5D5FC023" w14:textId="77777777" w:rsidR="0060182A" w:rsidRPr="0060182A" w:rsidRDefault="0060182A" w:rsidP="0060182A">
      <w:pPr>
        <w:rPr>
          <w:rFonts w:eastAsiaTheme="minorEastAsia"/>
          <w:bCs/>
          <w:lang w:val="en-US"/>
        </w:rPr>
      </w:pPr>
      <w:r w:rsidRPr="0060182A">
        <w:rPr>
          <w:rFonts w:eastAsiaTheme="minorEastAsia"/>
          <w:bCs/>
          <w:lang w:val="en-US"/>
        </w:rPr>
        <w:t>Apple: Suggest the separate discussion for UL CA without UL-MIMO and UL CA with UL-MIMO.</w:t>
      </w:r>
    </w:p>
    <w:p w14:paraId="7402622D" w14:textId="3D5AE8BD" w:rsidR="00EC5A6D" w:rsidRPr="0060182A" w:rsidRDefault="0060182A" w:rsidP="0060182A">
      <w:pPr>
        <w:rPr>
          <w:rFonts w:eastAsiaTheme="minorEastAsia"/>
          <w:bCs/>
          <w:lang w:val="en-US"/>
        </w:rPr>
      </w:pPr>
      <w:r w:rsidRPr="0060182A">
        <w:rPr>
          <w:rFonts w:eastAsiaTheme="minorEastAsia"/>
          <w:bCs/>
          <w:lang w:val="en-US"/>
        </w:rPr>
        <w:t>LGE: support Nokia and Apple comment. We should focus on Arch#1 and #4. Arch #2 and #3 is difficult to support wider CBW.</w:t>
      </w:r>
    </w:p>
    <w:p w14:paraId="5BEB0777" w14:textId="26156486" w:rsidR="00EC5A6D" w:rsidRPr="0060182A" w:rsidRDefault="00EC5A6D" w:rsidP="00EC5A6D">
      <w:pPr>
        <w:rPr>
          <w:bCs/>
          <w:highlight w:val="green"/>
          <w:lang w:val="en-US"/>
        </w:rPr>
      </w:pPr>
      <w:r w:rsidRPr="0060182A">
        <w:rPr>
          <w:b/>
          <w:bCs/>
          <w:highlight w:val="green"/>
          <w:lang w:val="en-US"/>
        </w:rPr>
        <w:t>Agreement</w:t>
      </w:r>
      <w:r w:rsidRPr="0060182A">
        <w:rPr>
          <w:bCs/>
          <w:highlight w:val="green"/>
          <w:lang w:val="en-US"/>
        </w:rPr>
        <w:t>:</w:t>
      </w:r>
      <w:r w:rsidRPr="0060182A">
        <w:rPr>
          <w:bCs/>
          <w:lang w:val="en-US"/>
        </w:rPr>
        <w:t xml:space="preserve"> </w:t>
      </w:r>
      <w:r w:rsidRPr="0060182A">
        <w:rPr>
          <w:bCs/>
          <w:highlight w:val="green"/>
          <w:lang w:val="en-US"/>
        </w:rPr>
        <w:t>For intra-band UL NC CA, have further discussion of MPR values assuming two sets of MPR values</w:t>
      </w:r>
    </w:p>
    <w:p w14:paraId="628A4C33" w14:textId="77777777" w:rsidR="00A63816" w:rsidRPr="0060182A" w:rsidRDefault="00937FA1" w:rsidP="0034174B">
      <w:pPr>
        <w:numPr>
          <w:ilvl w:val="0"/>
          <w:numId w:val="26"/>
        </w:numPr>
        <w:rPr>
          <w:highlight w:val="green"/>
          <w:lang w:val="en-US"/>
        </w:rPr>
      </w:pPr>
      <w:r w:rsidRPr="0060182A">
        <w:rPr>
          <w:bCs/>
          <w:highlight w:val="green"/>
          <w:lang w:val="en-US"/>
        </w:rPr>
        <w:t>Discuss Set #1 considering arch #1 and #4</w:t>
      </w:r>
    </w:p>
    <w:p w14:paraId="6E9A36E9" w14:textId="77777777" w:rsidR="00A63816" w:rsidRPr="0060182A" w:rsidRDefault="00937FA1" w:rsidP="0034174B">
      <w:pPr>
        <w:numPr>
          <w:ilvl w:val="0"/>
          <w:numId w:val="26"/>
        </w:numPr>
        <w:rPr>
          <w:highlight w:val="green"/>
          <w:lang w:val="en-US"/>
        </w:rPr>
      </w:pPr>
      <w:r w:rsidRPr="0060182A">
        <w:rPr>
          <w:bCs/>
          <w:highlight w:val="green"/>
          <w:lang w:val="en-US"/>
        </w:rPr>
        <w:t>Discuss Set #2 considering arch #2 and #3</w:t>
      </w:r>
    </w:p>
    <w:p w14:paraId="2D39888C" w14:textId="77777777" w:rsidR="00A63816" w:rsidRPr="0060182A" w:rsidRDefault="00937FA1" w:rsidP="0034174B">
      <w:pPr>
        <w:numPr>
          <w:ilvl w:val="0"/>
          <w:numId w:val="26"/>
        </w:numPr>
        <w:rPr>
          <w:highlight w:val="green"/>
          <w:lang w:val="en-US"/>
        </w:rPr>
      </w:pPr>
      <w:r w:rsidRPr="0060182A">
        <w:rPr>
          <w:bCs/>
          <w:highlight w:val="green"/>
          <w:lang w:val="en-US"/>
        </w:rPr>
        <w:t>Decide how to specify the final MPR table after stabilizing the values for Set #1 and Set #2.</w:t>
      </w:r>
    </w:p>
    <w:p w14:paraId="5851334A" w14:textId="77777777" w:rsidR="00C56009" w:rsidRDefault="00C56009" w:rsidP="00DB0B10">
      <w:pPr>
        <w:rPr>
          <w:b/>
          <w:u w:val="single"/>
        </w:rPr>
      </w:pPr>
    </w:p>
    <w:p w14:paraId="12C94E79" w14:textId="4CF779A2" w:rsidR="00A44AE9" w:rsidRPr="00A44AE9" w:rsidRDefault="00A44AE9" w:rsidP="00DB0B10">
      <w:pPr>
        <w:rPr>
          <w:b/>
          <w:u w:val="single"/>
        </w:rPr>
      </w:pPr>
      <w:r w:rsidRPr="00A44AE9">
        <w:rPr>
          <w:b/>
          <w:u w:val="single"/>
        </w:rPr>
        <w:t>Sub-topic 2-2: Other requirements related to different Architectures</w:t>
      </w:r>
    </w:p>
    <w:p w14:paraId="63E9FA7A" w14:textId="7730C3C4" w:rsidR="00EC5A6D" w:rsidRPr="00A44AE9" w:rsidRDefault="00A44AE9" w:rsidP="00DB0B10">
      <w:pPr>
        <w:rPr>
          <w:b/>
          <w:lang w:val="en-US"/>
        </w:rPr>
      </w:pPr>
      <w:r w:rsidRPr="00A44AE9">
        <w:rPr>
          <w:b/>
          <w:lang w:val="en-US"/>
        </w:rPr>
        <w:t>Issue 2-2-1: For 1x26dBm PA + 1LO with 200MHz BW and 2x23dBm PA + 1LO with 200MHz BW, how to handle in-gap requirement when LO or image fall inside?</w:t>
      </w:r>
    </w:p>
    <w:p w14:paraId="1235777F" w14:textId="77777777" w:rsidR="00A63816" w:rsidRPr="00A44AE9" w:rsidRDefault="00937FA1" w:rsidP="0034174B">
      <w:pPr>
        <w:numPr>
          <w:ilvl w:val="0"/>
          <w:numId w:val="27"/>
        </w:numPr>
        <w:rPr>
          <w:lang w:val="en-US"/>
        </w:rPr>
      </w:pPr>
      <w:r w:rsidRPr="00A44AE9">
        <w:t>Option 1: (4 companies)</w:t>
      </w:r>
    </w:p>
    <w:p w14:paraId="283610B0" w14:textId="77777777" w:rsidR="00A44AE9" w:rsidRPr="00A44AE9" w:rsidRDefault="00A44AE9" w:rsidP="0034174B">
      <w:pPr>
        <w:numPr>
          <w:ilvl w:val="1"/>
          <w:numId w:val="29"/>
        </w:numPr>
      </w:pPr>
      <w:r w:rsidRPr="00A44AE9">
        <w:t>No OOBE exception requirement for architecture #2 and #3, use moderate MPR to reach the in-gap requirement</w:t>
      </w:r>
    </w:p>
    <w:p w14:paraId="3D2B09B4" w14:textId="77777777" w:rsidR="00A63816" w:rsidRPr="00A44AE9" w:rsidRDefault="00937FA1" w:rsidP="0034174B">
      <w:pPr>
        <w:numPr>
          <w:ilvl w:val="2"/>
          <w:numId w:val="28"/>
        </w:numPr>
        <w:rPr>
          <w:lang w:val="en-US"/>
        </w:rPr>
      </w:pPr>
      <w:r w:rsidRPr="00A44AE9">
        <w:t>Assume IQ suppression&gt;=32dBc, LO leakage&gt;=35dBc</w:t>
      </w:r>
    </w:p>
    <w:p w14:paraId="37200918" w14:textId="77777777" w:rsidR="00A63816" w:rsidRPr="00A44AE9" w:rsidRDefault="00937FA1" w:rsidP="0034174B">
      <w:pPr>
        <w:numPr>
          <w:ilvl w:val="0"/>
          <w:numId w:val="29"/>
        </w:numPr>
        <w:rPr>
          <w:lang w:val="en-US"/>
        </w:rPr>
      </w:pPr>
      <w:r w:rsidRPr="00A44AE9">
        <w:t>Option 2: (3 companies)</w:t>
      </w:r>
    </w:p>
    <w:p w14:paraId="6309BB3A" w14:textId="77777777" w:rsidR="00A63816" w:rsidRPr="00A44AE9" w:rsidRDefault="00937FA1" w:rsidP="0034174B">
      <w:pPr>
        <w:numPr>
          <w:ilvl w:val="1"/>
          <w:numId w:val="29"/>
        </w:numPr>
        <w:rPr>
          <w:lang w:val="en-US"/>
        </w:rPr>
      </w:pPr>
      <w:r w:rsidRPr="00A44AE9">
        <w:t xml:space="preserve">In-gap exceptions are only allowed for CC configurations where the gap bandwidth is less or equal than the two CC aggregated bandwidth thus SEM is -13dBm/MHz in gap and shall be met </w:t>
      </w:r>
    </w:p>
    <w:p w14:paraId="0760944A" w14:textId="77777777" w:rsidR="00A63816" w:rsidRPr="00A44AE9" w:rsidRDefault="00937FA1" w:rsidP="0034174B">
      <w:pPr>
        <w:numPr>
          <w:ilvl w:val="1"/>
          <w:numId w:val="29"/>
        </w:numPr>
        <w:rPr>
          <w:lang w:val="en-US"/>
        </w:rPr>
      </w:pPr>
      <w:r w:rsidRPr="00A44AE9">
        <w:t xml:space="preserve">3dB ACLR in gap relaxation is allowed and assumes </w:t>
      </w:r>
    </w:p>
    <w:p w14:paraId="1F2583CC" w14:textId="77777777" w:rsidR="00A63816" w:rsidRPr="00A44AE9" w:rsidRDefault="00937FA1" w:rsidP="0034174B">
      <w:pPr>
        <w:numPr>
          <w:ilvl w:val="1"/>
          <w:numId w:val="29"/>
        </w:numPr>
        <w:rPr>
          <w:lang w:val="en-US"/>
        </w:rPr>
      </w:pPr>
      <w:r w:rsidRPr="00A44AE9">
        <w:t>In-gap exceptions are only allowed for UEs also supporting UL MIMO or TxD together with NC UL CA</w:t>
      </w:r>
    </w:p>
    <w:p w14:paraId="02241D2C" w14:textId="242F6ED9" w:rsidR="00A44AE9" w:rsidRPr="006C477F" w:rsidRDefault="006C477F" w:rsidP="00A44AE9">
      <w:pPr>
        <w:rPr>
          <w:b/>
        </w:rPr>
      </w:pPr>
      <w:r w:rsidRPr="006C477F">
        <w:rPr>
          <w:b/>
        </w:rPr>
        <w:t>Discussions</w:t>
      </w:r>
      <w:r w:rsidRPr="006C477F">
        <w:rPr>
          <w:rFonts w:hint="eastAsia"/>
          <w:b/>
          <w:lang w:eastAsia="zh-CN"/>
        </w:rPr>
        <w:t>:</w:t>
      </w:r>
    </w:p>
    <w:p w14:paraId="4E1ABC5E" w14:textId="77777777" w:rsidR="006C477F" w:rsidRPr="006C477F" w:rsidRDefault="006C477F" w:rsidP="006C477F">
      <w:pPr>
        <w:rPr>
          <w:lang w:val="en-US"/>
        </w:rPr>
      </w:pPr>
      <w:r w:rsidRPr="006C477F">
        <w:rPr>
          <w:lang w:val="en-US"/>
        </w:rPr>
        <w:t>Skyworks: the gap is smaller than bandwidth, in that case, we do not need to look into any exception. For Option1 with 3dBc, you can meet the requirement. Two options are very close. In Option 2, we restrict configuration. Only exception is 3dB ACLR.</w:t>
      </w:r>
    </w:p>
    <w:p w14:paraId="72B9431A" w14:textId="77777777" w:rsidR="006C477F" w:rsidRPr="006C477F" w:rsidRDefault="006C477F" w:rsidP="006C477F">
      <w:pPr>
        <w:rPr>
          <w:lang w:val="en-US"/>
        </w:rPr>
      </w:pPr>
      <w:r w:rsidRPr="006C477F">
        <w:rPr>
          <w:lang w:val="en-US"/>
        </w:rPr>
        <w:t>Huawei: this is issue how the MPR is moderate enough. 14dB MPR can solve the problem.</w:t>
      </w:r>
    </w:p>
    <w:p w14:paraId="48503E4C" w14:textId="77777777" w:rsidR="006C477F" w:rsidRPr="006C477F" w:rsidRDefault="006C477F" w:rsidP="006C477F">
      <w:pPr>
        <w:rPr>
          <w:lang w:val="en-US"/>
        </w:rPr>
      </w:pPr>
      <w:r w:rsidRPr="006C477F">
        <w:rPr>
          <w:lang w:val="en-US"/>
        </w:rPr>
        <w:t>Qualcomm: for PC3 we have exception. Do you mean keeping it for PC3 while removing exception for PC2.</w:t>
      </w:r>
    </w:p>
    <w:p w14:paraId="4972BB35" w14:textId="575F323F" w:rsidR="006C477F" w:rsidRPr="006C477F" w:rsidRDefault="006C477F" w:rsidP="006C477F">
      <w:pPr>
        <w:rPr>
          <w:lang w:val="en-US"/>
        </w:rPr>
      </w:pPr>
      <w:r w:rsidRPr="006C477F">
        <w:rPr>
          <w:lang w:val="en-US"/>
        </w:rPr>
        <w:t>Hu</w:t>
      </w:r>
      <w:r w:rsidR="00277E55">
        <w:rPr>
          <w:lang w:val="en-US"/>
        </w:rPr>
        <w:t>a</w:t>
      </w:r>
      <w:r w:rsidRPr="006C477F">
        <w:rPr>
          <w:lang w:val="en-US"/>
        </w:rPr>
        <w:t>wei: we want to remove exception for both PC3 and PC2.</w:t>
      </w:r>
    </w:p>
    <w:p w14:paraId="5184B2AD" w14:textId="77777777" w:rsidR="006C477F" w:rsidRPr="006C477F" w:rsidRDefault="006C477F" w:rsidP="006C477F">
      <w:pPr>
        <w:rPr>
          <w:lang w:val="en-US"/>
        </w:rPr>
      </w:pPr>
      <w:r w:rsidRPr="006C477F">
        <w:rPr>
          <w:lang w:val="en-US"/>
        </w:rPr>
        <w:t>LGE: we need further checking suppression and LO leakage, whether they can be supported.</w:t>
      </w:r>
    </w:p>
    <w:p w14:paraId="6AC76931" w14:textId="77777777" w:rsidR="006C477F" w:rsidRPr="006C477F" w:rsidRDefault="006C477F" w:rsidP="006C477F">
      <w:pPr>
        <w:rPr>
          <w:lang w:val="en-US"/>
        </w:rPr>
      </w:pPr>
      <w:r w:rsidRPr="006C477F">
        <w:rPr>
          <w:lang w:val="en-US"/>
        </w:rPr>
        <w:t>Nokia: We simulate according skyworks option1. Other case was not studied.</w:t>
      </w:r>
    </w:p>
    <w:p w14:paraId="7F1B6E8A" w14:textId="77777777" w:rsidR="006C477F" w:rsidRPr="006C477F" w:rsidRDefault="006C477F" w:rsidP="006C477F">
      <w:pPr>
        <w:rPr>
          <w:lang w:val="en-US"/>
        </w:rPr>
      </w:pPr>
      <w:r w:rsidRPr="006C477F">
        <w:rPr>
          <w:lang w:val="en-US"/>
        </w:rPr>
        <w:t xml:space="preserve">Skyworks: 35dBc only works when 14dB in the middle. What if happen LO leakage and suppression degrade. We should look into masks. </w:t>
      </w:r>
    </w:p>
    <w:p w14:paraId="5A6C9A25" w14:textId="77777777" w:rsidR="006C477F" w:rsidRDefault="006C477F" w:rsidP="006C477F">
      <w:pPr>
        <w:rPr>
          <w:lang w:val="en-US"/>
        </w:rPr>
      </w:pPr>
      <w:r w:rsidRPr="006C477F">
        <w:rPr>
          <w:lang w:val="en-US"/>
        </w:rPr>
        <w:t>Huawei: worst case is -27. The current simulations are not enough. 40dBc would be needed.</w:t>
      </w:r>
    </w:p>
    <w:p w14:paraId="7D3DE353" w14:textId="1BFE768B" w:rsidR="00A44AE9" w:rsidRPr="006C477F" w:rsidRDefault="00A44AE9" w:rsidP="00A44AE9">
      <w:pPr>
        <w:rPr>
          <w:b/>
          <w:highlight w:val="green"/>
        </w:rPr>
      </w:pPr>
      <w:r w:rsidRPr="006C477F">
        <w:rPr>
          <w:b/>
          <w:highlight w:val="green"/>
        </w:rPr>
        <w:t xml:space="preserve">Agreement: </w:t>
      </w:r>
      <w:r w:rsidRPr="006C477F">
        <w:rPr>
          <w:highlight w:val="green"/>
          <w:lang w:val="en-US"/>
        </w:rPr>
        <w:t>For 1x26dBm PA + 1LO with 200MHz BW and 2x23dBm PA + 1LO with 200MHz BW, to handle in-gap requirement when LO or image fall inside</w:t>
      </w:r>
    </w:p>
    <w:p w14:paraId="4A46EC86" w14:textId="77777777" w:rsidR="00A63816" w:rsidRPr="006C477F" w:rsidRDefault="00937FA1" w:rsidP="0034174B">
      <w:pPr>
        <w:numPr>
          <w:ilvl w:val="0"/>
          <w:numId w:val="26"/>
        </w:numPr>
        <w:rPr>
          <w:highlight w:val="green"/>
          <w:lang w:val="en-US"/>
        </w:rPr>
      </w:pPr>
      <w:r w:rsidRPr="006C477F">
        <w:rPr>
          <w:highlight w:val="green"/>
        </w:rPr>
        <w:t>No exception requirement is allowed assuming</w:t>
      </w:r>
    </w:p>
    <w:p w14:paraId="1DECB6CF" w14:textId="77777777" w:rsidR="00A63816" w:rsidRPr="006C477F" w:rsidRDefault="00937FA1" w:rsidP="0034174B">
      <w:pPr>
        <w:numPr>
          <w:ilvl w:val="0"/>
          <w:numId w:val="30"/>
        </w:numPr>
        <w:rPr>
          <w:highlight w:val="green"/>
          <w:lang w:val="en-US"/>
        </w:rPr>
      </w:pPr>
      <w:r w:rsidRPr="006C477F">
        <w:rPr>
          <w:highlight w:val="green"/>
        </w:rPr>
        <w:t>SEM for in-gap is -13dBm/MHz and in-gap is less or equal to aggregated bandwidth</w:t>
      </w:r>
    </w:p>
    <w:p w14:paraId="1D2DECC8" w14:textId="77777777" w:rsidR="00A63816" w:rsidRPr="006C477F" w:rsidRDefault="00937FA1" w:rsidP="0034174B">
      <w:pPr>
        <w:numPr>
          <w:ilvl w:val="0"/>
          <w:numId w:val="30"/>
        </w:numPr>
        <w:rPr>
          <w:highlight w:val="green"/>
          <w:lang w:val="en-US"/>
        </w:rPr>
      </w:pPr>
      <w:r w:rsidRPr="006C477F">
        <w:rPr>
          <w:highlight w:val="green"/>
        </w:rPr>
        <w:t>Applicable for PC3 and PC2</w:t>
      </w:r>
    </w:p>
    <w:p w14:paraId="05E1765F" w14:textId="77777777" w:rsidR="00A63816" w:rsidRPr="006C477F" w:rsidRDefault="00937FA1" w:rsidP="0034174B">
      <w:pPr>
        <w:numPr>
          <w:ilvl w:val="0"/>
          <w:numId w:val="26"/>
        </w:numPr>
        <w:rPr>
          <w:highlight w:val="green"/>
          <w:lang w:val="en-US"/>
        </w:rPr>
      </w:pPr>
      <w:r w:rsidRPr="006C477F">
        <w:rPr>
          <w:highlight w:val="green"/>
        </w:rPr>
        <w:t>Further checking is needed</w:t>
      </w:r>
    </w:p>
    <w:p w14:paraId="3586D974" w14:textId="77777777" w:rsidR="00A63816" w:rsidRPr="006C477F" w:rsidRDefault="00937FA1" w:rsidP="0034174B">
      <w:pPr>
        <w:numPr>
          <w:ilvl w:val="0"/>
          <w:numId w:val="30"/>
        </w:numPr>
        <w:rPr>
          <w:highlight w:val="green"/>
        </w:rPr>
      </w:pPr>
      <w:r w:rsidRPr="006C477F">
        <w:rPr>
          <w:highlight w:val="green"/>
        </w:rPr>
        <w:t>Further study whether IQ suppression &gt;=32dBc is feasible.</w:t>
      </w:r>
    </w:p>
    <w:p w14:paraId="115100CC" w14:textId="77777777" w:rsidR="00A63816" w:rsidRPr="006C477F" w:rsidRDefault="00937FA1" w:rsidP="0034174B">
      <w:pPr>
        <w:numPr>
          <w:ilvl w:val="0"/>
          <w:numId w:val="30"/>
        </w:numPr>
        <w:rPr>
          <w:highlight w:val="green"/>
        </w:rPr>
      </w:pPr>
      <w:r w:rsidRPr="006C477F">
        <w:rPr>
          <w:highlight w:val="green"/>
        </w:rPr>
        <w:lastRenderedPageBreak/>
        <w:t>Further check the case where spurious emission is lower than -13dBm/MHz</w:t>
      </w:r>
    </w:p>
    <w:p w14:paraId="6B985ACA" w14:textId="77777777" w:rsidR="00A63816" w:rsidRPr="006C477F" w:rsidRDefault="00937FA1" w:rsidP="0034174B">
      <w:pPr>
        <w:numPr>
          <w:ilvl w:val="0"/>
          <w:numId w:val="30"/>
        </w:numPr>
        <w:rPr>
          <w:highlight w:val="green"/>
        </w:rPr>
      </w:pPr>
      <w:r w:rsidRPr="006C477F">
        <w:rPr>
          <w:highlight w:val="green"/>
        </w:rPr>
        <w:t>If IQ suppression &gt;=32dBc is not feasible, we need further discussion whether there is no exception allowed</w:t>
      </w:r>
    </w:p>
    <w:p w14:paraId="223B0E89" w14:textId="4EDFD890" w:rsidR="00EC5A6D" w:rsidRPr="006C477F" w:rsidRDefault="00A44AE9" w:rsidP="0034174B">
      <w:pPr>
        <w:numPr>
          <w:ilvl w:val="0"/>
          <w:numId w:val="30"/>
        </w:numPr>
        <w:rPr>
          <w:highlight w:val="green"/>
        </w:rPr>
      </w:pPr>
      <w:r w:rsidRPr="006C477F">
        <w:rPr>
          <w:highlight w:val="green"/>
        </w:rPr>
        <w:t>Further check the case when in-gap is larger than the aggregated bandwidth</w:t>
      </w:r>
    </w:p>
    <w:p w14:paraId="4EA96D0B" w14:textId="77777777" w:rsidR="00EC5A6D" w:rsidRDefault="00EC5A6D" w:rsidP="00DB0B10">
      <w:pPr>
        <w:rPr>
          <w:rFonts w:eastAsiaTheme="minorEastAsia"/>
        </w:rPr>
      </w:pPr>
    </w:p>
    <w:p w14:paraId="0CA0F6FE" w14:textId="354E8B88" w:rsidR="00C56009" w:rsidRPr="00C56009" w:rsidRDefault="00C56009" w:rsidP="00DB0B10">
      <w:pPr>
        <w:rPr>
          <w:b/>
          <w:u w:val="single"/>
        </w:rPr>
      </w:pPr>
      <w:r w:rsidRPr="00C56009">
        <w:rPr>
          <w:b/>
          <w:u w:val="single"/>
        </w:rPr>
        <w:t>Sub topic 3-1: RF requirements</w:t>
      </w:r>
    </w:p>
    <w:p w14:paraId="7DCB9420" w14:textId="77777777" w:rsidR="00527B3A" w:rsidRPr="00527B3A" w:rsidRDefault="00527B3A" w:rsidP="00527B3A">
      <w:pPr>
        <w:rPr>
          <w:rFonts w:eastAsiaTheme="minorEastAsia"/>
          <w:lang w:val="en-US"/>
        </w:rPr>
      </w:pPr>
      <w:r w:rsidRPr="00527B3A">
        <w:rPr>
          <w:rFonts w:eastAsiaTheme="minorEastAsia"/>
          <w:b/>
          <w:bCs/>
        </w:rPr>
        <w:t>Issue 3-1-1: MPR requirement for PC3 UL contiguous CA +MIMO with 2 PC3 PA+1LO</w:t>
      </w:r>
    </w:p>
    <w:p w14:paraId="05FE86FD" w14:textId="77777777" w:rsidR="00A63816" w:rsidRPr="00527B3A" w:rsidRDefault="00937FA1" w:rsidP="0034174B">
      <w:pPr>
        <w:numPr>
          <w:ilvl w:val="0"/>
          <w:numId w:val="31"/>
        </w:numPr>
        <w:tabs>
          <w:tab w:val="num" w:pos="720"/>
        </w:tabs>
        <w:rPr>
          <w:rFonts w:eastAsiaTheme="minorEastAsia"/>
          <w:lang w:val="en-US"/>
        </w:rPr>
      </w:pPr>
      <w:r w:rsidRPr="00527B3A">
        <w:rPr>
          <w:rFonts w:eastAsiaTheme="minorEastAsia"/>
        </w:rPr>
        <w:t>Proposals</w:t>
      </w:r>
    </w:p>
    <w:p w14:paraId="108D5907" w14:textId="77777777" w:rsidR="00A63816" w:rsidRPr="00527B3A" w:rsidRDefault="00937FA1" w:rsidP="0034174B">
      <w:pPr>
        <w:numPr>
          <w:ilvl w:val="1"/>
          <w:numId w:val="31"/>
        </w:numPr>
        <w:rPr>
          <w:rFonts w:eastAsiaTheme="minorEastAsia"/>
          <w:lang w:val="en-US"/>
        </w:rPr>
      </w:pPr>
      <w:r w:rsidRPr="00527B3A">
        <w:rPr>
          <w:rFonts w:eastAsiaTheme="minorEastAsia"/>
        </w:rPr>
        <w:t>Option 1: Adding 0.5dB delta MPR on outer allocation(outer1 and outer2 for NC allocation, outer for C allocation) based on the MPR defined for PC3 contiguous CA. (3 companies)</w:t>
      </w:r>
    </w:p>
    <w:p w14:paraId="199D0F1A" w14:textId="77777777" w:rsidR="00A63816" w:rsidRPr="00527B3A" w:rsidRDefault="00937FA1" w:rsidP="0034174B">
      <w:pPr>
        <w:numPr>
          <w:ilvl w:val="1"/>
          <w:numId w:val="31"/>
        </w:numPr>
        <w:rPr>
          <w:rFonts w:eastAsiaTheme="minorEastAsia"/>
          <w:lang w:val="en-US"/>
        </w:rPr>
      </w:pPr>
      <w:r w:rsidRPr="00527B3A">
        <w:rPr>
          <w:rFonts w:eastAsiaTheme="minorEastAsia"/>
        </w:rPr>
        <w:t xml:space="preserve">Option 2: </w:t>
      </w:r>
      <w:r w:rsidRPr="00527B3A">
        <w:rPr>
          <w:rFonts w:eastAsiaTheme="minorEastAsia"/>
          <w:lang w:val="en-US"/>
        </w:rPr>
        <w:t xml:space="preserve">Reuse the MPR for PC3 contiguous CA with 1Tx </w:t>
      </w:r>
      <w:r w:rsidRPr="00527B3A">
        <w:rPr>
          <w:rFonts w:eastAsiaTheme="minorEastAsia"/>
        </w:rPr>
        <w:t xml:space="preserve"> (4 companies)</w:t>
      </w:r>
    </w:p>
    <w:p w14:paraId="0BDE5FD5" w14:textId="77777777" w:rsidR="00BA5A6B" w:rsidRPr="00BA5A6B" w:rsidRDefault="00BA5A6B" w:rsidP="0034174B">
      <w:pPr>
        <w:numPr>
          <w:ilvl w:val="0"/>
          <w:numId w:val="31"/>
        </w:numPr>
        <w:rPr>
          <w:rFonts w:eastAsiaTheme="minorEastAsia"/>
          <w:lang w:val="en-US"/>
        </w:rPr>
      </w:pPr>
      <w:r w:rsidRPr="00BA5A6B">
        <w:rPr>
          <w:rFonts w:eastAsiaTheme="minorEastAsia"/>
          <w:lang w:val="en-US"/>
        </w:rPr>
        <w:t>Potential WF: Reuse the MPR for PC3 contiguous CA with 1Tx as a starting line.</w:t>
      </w:r>
    </w:p>
    <w:p w14:paraId="186C2904" w14:textId="66D46847" w:rsidR="00636A99" w:rsidRPr="00C96E58" w:rsidRDefault="00636A99" w:rsidP="00DB0B10">
      <w:pPr>
        <w:rPr>
          <w:rFonts w:ascii="等线" w:eastAsia="等线" w:hAnsi="等线"/>
          <w:b/>
          <w:lang w:val="en-US" w:eastAsia="zh-CN"/>
        </w:rPr>
      </w:pPr>
      <w:r w:rsidRPr="00C96E58">
        <w:rPr>
          <w:rFonts w:eastAsiaTheme="minorEastAsia"/>
          <w:b/>
          <w:lang w:val="en-US"/>
        </w:rPr>
        <w:t>Discussions</w:t>
      </w:r>
      <w:r w:rsidR="00C96E58" w:rsidRPr="00C96E58">
        <w:rPr>
          <w:rFonts w:ascii="等线" w:eastAsia="等线" w:hAnsi="等线"/>
          <w:b/>
          <w:lang w:val="en-US" w:eastAsia="zh-CN"/>
        </w:rPr>
        <w:t>:</w:t>
      </w:r>
    </w:p>
    <w:p w14:paraId="687927EB" w14:textId="77777777" w:rsidR="006940AB" w:rsidRPr="006940AB" w:rsidRDefault="006940AB" w:rsidP="006940AB">
      <w:pPr>
        <w:rPr>
          <w:rFonts w:eastAsiaTheme="minorEastAsia"/>
          <w:lang w:val="en-US"/>
        </w:rPr>
      </w:pPr>
      <w:r w:rsidRPr="006940AB">
        <w:rPr>
          <w:rFonts w:eastAsiaTheme="minorEastAsia"/>
          <w:lang w:val="en-US"/>
        </w:rPr>
        <w:t>Skyworks: OK to reuse MPR requirements for PC3.</w:t>
      </w:r>
    </w:p>
    <w:p w14:paraId="4B8210C9" w14:textId="33C96D56" w:rsidR="00A63816" w:rsidRPr="006940AB" w:rsidRDefault="006940AB" w:rsidP="006940AB">
      <w:pPr>
        <w:rPr>
          <w:rFonts w:eastAsiaTheme="minorEastAsia"/>
          <w:lang w:val="en-US"/>
        </w:rPr>
      </w:pPr>
      <w:r w:rsidRPr="006940AB">
        <w:rPr>
          <w:rFonts w:eastAsiaTheme="minorEastAsia"/>
          <w:b/>
          <w:highlight w:val="green"/>
        </w:rPr>
        <w:t>Agreement</w:t>
      </w:r>
      <w:r w:rsidRPr="006940AB">
        <w:rPr>
          <w:rFonts w:eastAsiaTheme="minorEastAsia"/>
          <w:highlight w:val="green"/>
        </w:rPr>
        <w:t>:</w:t>
      </w:r>
      <w:r w:rsidRPr="006940AB">
        <w:rPr>
          <w:rFonts w:eastAsia="等线" w:hint="eastAsia"/>
          <w:highlight w:val="green"/>
          <w:lang w:val="en-US" w:eastAsia="zh-CN"/>
        </w:rPr>
        <w:t xml:space="preserve"> </w:t>
      </w:r>
      <w:r w:rsidR="00937FA1" w:rsidRPr="006940AB">
        <w:rPr>
          <w:rFonts w:eastAsiaTheme="minorEastAsia"/>
          <w:highlight w:val="green"/>
        </w:rPr>
        <w:t>Reuse the MPR for PC3 contiguous CA with 1Tx.</w:t>
      </w:r>
      <w:r w:rsidR="00937FA1" w:rsidRPr="006940AB">
        <w:rPr>
          <w:rFonts w:eastAsiaTheme="minorEastAsia"/>
          <w:lang w:val="en-US"/>
        </w:rPr>
        <w:t xml:space="preserve"> </w:t>
      </w:r>
    </w:p>
    <w:p w14:paraId="2C6E010A" w14:textId="77777777" w:rsidR="003021B3" w:rsidRPr="003021B3" w:rsidRDefault="003021B3" w:rsidP="003021B3">
      <w:pPr>
        <w:rPr>
          <w:rFonts w:eastAsiaTheme="minorEastAsia"/>
          <w:b/>
          <w:bCs/>
        </w:rPr>
      </w:pPr>
      <w:r w:rsidRPr="003021B3">
        <w:rPr>
          <w:rFonts w:eastAsiaTheme="minorEastAsia"/>
          <w:b/>
          <w:bCs/>
        </w:rPr>
        <w:t>Issue 3-1-2: MPR requirement for PC2 UL contiguous CA +MIMO with 2 PC2 PA+1LO or 2 PC3 PA+1LO</w:t>
      </w:r>
    </w:p>
    <w:p w14:paraId="132A9D13" w14:textId="77777777" w:rsidR="00A63816" w:rsidRPr="003021B3" w:rsidRDefault="00937FA1" w:rsidP="0034174B">
      <w:pPr>
        <w:numPr>
          <w:ilvl w:val="0"/>
          <w:numId w:val="31"/>
        </w:numPr>
        <w:tabs>
          <w:tab w:val="num" w:pos="720"/>
        </w:tabs>
        <w:rPr>
          <w:rFonts w:eastAsiaTheme="minorEastAsia"/>
        </w:rPr>
      </w:pPr>
      <w:r w:rsidRPr="003021B3">
        <w:rPr>
          <w:rFonts w:eastAsiaTheme="minorEastAsia"/>
        </w:rPr>
        <w:t>Proposals</w:t>
      </w:r>
    </w:p>
    <w:p w14:paraId="64D89D78" w14:textId="77777777" w:rsidR="00A63816" w:rsidRPr="003021B3" w:rsidRDefault="00937FA1" w:rsidP="0034174B">
      <w:pPr>
        <w:numPr>
          <w:ilvl w:val="1"/>
          <w:numId w:val="31"/>
        </w:numPr>
        <w:rPr>
          <w:rFonts w:eastAsiaTheme="minorEastAsia"/>
        </w:rPr>
      </w:pPr>
      <w:r w:rsidRPr="003021B3">
        <w:rPr>
          <w:rFonts w:eastAsiaTheme="minorEastAsia"/>
        </w:rPr>
        <w:t>Option 1: Adding 0.5dB delta MPR on outer1 and outer2 allocation based on the MPR defined for PC2 contiguous CA with 1PA.(3 companies)</w:t>
      </w:r>
    </w:p>
    <w:p w14:paraId="651DEDF1" w14:textId="77777777" w:rsidR="00A63816" w:rsidRPr="003021B3" w:rsidRDefault="00937FA1" w:rsidP="0034174B">
      <w:pPr>
        <w:numPr>
          <w:ilvl w:val="1"/>
          <w:numId w:val="31"/>
        </w:numPr>
        <w:rPr>
          <w:rFonts w:eastAsiaTheme="minorEastAsia"/>
        </w:rPr>
      </w:pPr>
      <w:r w:rsidRPr="003021B3">
        <w:rPr>
          <w:rFonts w:eastAsiaTheme="minorEastAsia"/>
        </w:rPr>
        <w:t>Option 2: an additional 0.5 to 1dB MPR can be anticipated for PC2 contiguous UL CA realized with 1LO+2xPC3 PA compared to agreed MPR for 1LO/1PA PC2 case(for all allocations) (1 company)</w:t>
      </w:r>
    </w:p>
    <w:p w14:paraId="483E1F3A" w14:textId="77777777" w:rsidR="00A63816" w:rsidRPr="003021B3" w:rsidRDefault="00937FA1" w:rsidP="0034174B">
      <w:pPr>
        <w:numPr>
          <w:ilvl w:val="1"/>
          <w:numId w:val="31"/>
        </w:numPr>
        <w:rPr>
          <w:rFonts w:eastAsiaTheme="minorEastAsia"/>
        </w:rPr>
      </w:pPr>
      <w:r w:rsidRPr="003021B3">
        <w:rPr>
          <w:rFonts w:eastAsiaTheme="minorEastAsia"/>
        </w:rPr>
        <w:t>Option 3(during discussion): No additional MPR compared with 1Tx PC2 contiguous CA is needed (1 company)</w:t>
      </w:r>
    </w:p>
    <w:p w14:paraId="48A08B65" w14:textId="11EF9A08" w:rsidR="003021B3" w:rsidRPr="003021B3" w:rsidRDefault="003021B3" w:rsidP="003021B3">
      <w:pPr>
        <w:rPr>
          <w:rFonts w:eastAsia="等线"/>
          <w:b/>
          <w:lang w:val="en-US" w:eastAsia="zh-CN"/>
        </w:rPr>
      </w:pPr>
      <w:r w:rsidRPr="003021B3">
        <w:rPr>
          <w:rFonts w:eastAsia="等线" w:hint="eastAsia"/>
          <w:b/>
          <w:lang w:val="en-US" w:eastAsia="zh-CN"/>
        </w:rPr>
        <w:t>D</w:t>
      </w:r>
      <w:r w:rsidRPr="003021B3">
        <w:rPr>
          <w:rFonts w:eastAsia="等线"/>
          <w:b/>
          <w:lang w:val="en-US" w:eastAsia="zh-CN"/>
        </w:rPr>
        <w:t>iscussions:</w:t>
      </w:r>
    </w:p>
    <w:p w14:paraId="22D55D78" w14:textId="77777777" w:rsidR="003021B3" w:rsidRPr="003021B3" w:rsidRDefault="003021B3" w:rsidP="003021B3">
      <w:pPr>
        <w:rPr>
          <w:rFonts w:eastAsia="等线"/>
          <w:lang w:val="en-US" w:eastAsia="zh-CN"/>
        </w:rPr>
      </w:pPr>
      <w:r w:rsidRPr="003021B3">
        <w:rPr>
          <w:rFonts w:eastAsia="等线"/>
          <w:lang w:val="en-US" w:eastAsia="zh-CN"/>
        </w:rPr>
        <w:t>Skyworks: we need delta MPR for PC2.</w:t>
      </w:r>
    </w:p>
    <w:p w14:paraId="6E6F7EE3" w14:textId="77777777" w:rsidR="003021B3" w:rsidRPr="003021B3" w:rsidRDefault="003021B3" w:rsidP="003021B3">
      <w:pPr>
        <w:rPr>
          <w:rFonts w:eastAsia="等线"/>
          <w:lang w:val="en-US" w:eastAsia="zh-CN"/>
        </w:rPr>
      </w:pPr>
      <w:r w:rsidRPr="003021B3">
        <w:rPr>
          <w:rFonts w:eastAsia="等线"/>
          <w:lang w:val="en-US" w:eastAsia="zh-CN"/>
        </w:rPr>
        <w:t>Apple: can we focus on 1CC case first. 1CC with 2Tx UL-MIMO for PC2. Defer the discussion for CA+MIMO+PC2.</w:t>
      </w:r>
    </w:p>
    <w:p w14:paraId="4663B071" w14:textId="77777777" w:rsidR="003021B3" w:rsidRPr="003021B3" w:rsidRDefault="003021B3" w:rsidP="003021B3">
      <w:pPr>
        <w:rPr>
          <w:rFonts w:eastAsia="等线"/>
          <w:lang w:val="en-US" w:eastAsia="zh-CN"/>
        </w:rPr>
      </w:pPr>
      <w:r w:rsidRPr="003021B3">
        <w:rPr>
          <w:rFonts w:eastAsia="等线"/>
          <w:lang w:val="en-US" w:eastAsia="zh-CN"/>
        </w:rPr>
        <w:t xml:space="preserve">Skyworks: Delta MPR applies for the case when there are two PC3 PAs. </w:t>
      </w:r>
    </w:p>
    <w:p w14:paraId="1240C466" w14:textId="77777777" w:rsidR="003021B3" w:rsidRPr="003021B3" w:rsidRDefault="003021B3" w:rsidP="003021B3">
      <w:pPr>
        <w:rPr>
          <w:rFonts w:eastAsiaTheme="minorEastAsia"/>
          <w:b/>
          <w:lang w:val="en-US"/>
        </w:rPr>
      </w:pPr>
      <w:r w:rsidRPr="000354E5">
        <w:rPr>
          <w:rFonts w:eastAsiaTheme="minorEastAsia"/>
          <w:b/>
          <w:highlight w:val="green"/>
          <w:lang w:val="en-US"/>
        </w:rPr>
        <w:t>Agreement:</w:t>
      </w:r>
      <w:r w:rsidRPr="003021B3">
        <w:rPr>
          <w:rFonts w:eastAsiaTheme="minorEastAsia"/>
          <w:b/>
          <w:lang w:val="en-US"/>
        </w:rPr>
        <w:t xml:space="preserve"> </w:t>
      </w:r>
    </w:p>
    <w:p w14:paraId="59BB25BD"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Additional delta MPR is needed for UL contiguous CA+MIMO with 2 PC3 PA+1LO compared to 1Tx PC2</w:t>
      </w:r>
    </w:p>
    <w:p w14:paraId="7BA3B5B3" w14:textId="77777777" w:rsidR="00A63816" w:rsidRPr="00BE48CD" w:rsidRDefault="00937FA1" w:rsidP="0034174B">
      <w:pPr>
        <w:numPr>
          <w:ilvl w:val="0"/>
          <w:numId w:val="30"/>
        </w:numPr>
        <w:rPr>
          <w:highlight w:val="green"/>
        </w:rPr>
      </w:pPr>
      <w:r w:rsidRPr="00BE48CD">
        <w:rPr>
          <w:highlight w:val="green"/>
        </w:rPr>
        <w:t>Additional 0.5dB MPR is needed for outer allocation</w:t>
      </w:r>
    </w:p>
    <w:p w14:paraId="527E7F66" w14:textId="77777777" w:rsidR="00A63816" w:rsidRPr="00BE48CD" w:rsidRDefault="00937FA1" w:rsidP="0034174B">
      <w:pPr>
        <w:numPr>
          <w:ilvl w:val="0"/>
          <w:numId w:val="30"/>
        </w:numPr>
        <w:rPr>
          <w:highlight w:val="green"/>
        </w:rPr>
      </w:pPr>
      <w:r w:rsidRPr="00BE48CD">
        <w:rPr>
          <w:highlight w:val="green"/>
        </w:rPr>
        <w:t>FFS for inner PRB allocation</w:t>
      </w:r>
    </w:p>
    <w:p w14:paraId="59EA5122"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Re-check the agreement above after finalizing the work for 1CC with 2Tx UL-MIMO for PC2</w:t>
      </w:r>
    </w:p>
    <w:p w14:paraId="79A946A7" w14:textId="77777777" w:rsidR="000354E5" w:rsidRDefault="000354E5" w:rsidP="00DB0B10">
      <w:pPr>
        <w:rPr>
          <w:rFonts w:eastAsiaTheme="minorEastAsia"/>
        </w:rPr>
      </w:pPr>
    </w:p>
    <w:p w14:paraId="65977096" w14:textId="43836AE0" w:rsidR="00C56009" w:rsidRPr="000354E5" w:rsidRDefault="000354E5" w:rsidP="00DB0B10">
      <w:pPr>
        <w:rPr>
          <w:rFonts w:eastAsiaTheme="minorEastAsia"/>
          <w:b/>
          <w:u w:val="single"/>
          <w:lang w:val="en-US"/>
        </w:rPr>
      </w:pPr>
      <w:r w:rsidRPr="000354E5">
        <w:rPr>
          <w:rFonts w:eastAsiaTheme="minorEastAsia"/>
          <w:b/>
          <w:u w:val="single"/>
        </w:rPr>
        <w:t>Sub topic 3-2: signalling</w:t>
      </w:r>
    </w:p>
    <w:p w14:paraId="7DC70D2B" w14:textId="7464834F" w:rsidR="00C56009" w:rsidRPr="000354E5" w:rsidRDefault="000354E5" w:rsidP="00DB0B10">
      <w:pPr>
        <w:rPr>
          <w:rFonts w:eastAsiaTheme="minorEastAsia"/>
          <w:b/>
          <w:lang w:val="en-US"/>
        </w:rPr>
      </w:pPr>
      <w:r>
        <w:rPr>
          <w:rFonts w:eastAsiaTheme="minorEastAsia"/>
          <w:b/>
          <w:lang w:val="en-US"/>
        </w:rPr>
        <w:t>Issue 3-3-1: Signal</w:t>
      </w:r>
      <w:r w:rsidRPr="000354E5">
        <w:rPr>
          <w:rFonts w:eastAsiaTheme="minorEastAsia"/>
          <w:b/>
          <w:lang w:val="en-US"/>
        </w:rPr>
        <w:t>ing problems</w:t>
      </w:r>
    </w:p>
    <w:p w14:paraId="161172A5" w14:textId="77777777" w:rsidR="00A63816" w:rsidRPr="00E64869" w:rsidRDefault="00937FA1" w:rsidP="0034174B">
      <w:pPr>
        <w:numPr>
          <w:ilvl w:val="0"/>
          <w:numId w:val="31"/>
        </w:numPr>
        <w:tabs>
          <w:tab w:val="num" w:pos="720"/>
        </w:tabs>
        <w:rPr>
          <w:rFonts w:eastAsiaTheme="minorEastAsia"/>
        </w:rPr>
      </w:pPr>
      <w:r w:rsidRPr="00594F8F">
        <w:rPr>
          <w:rFonts w:eastAsiaTheme="minorEastAsia"/>
        </w:rPr>
        <w:t>1: In currently capability definition, if UL-MIMO support were reported in the CCs for CA, theoretically CA and UL-MIMO should be supported simultaneously unless stated otherwise.</w:t>
      </w:r>
    </w:p>
    <w:p w14:paraId="3667D1CC" w14:textId="77777777" w:rsidR="00594F8F" w:rsidRPr="00594F8F" w:rsidRDefault="00594F8F" w:rsidP="00CE0CED">
      <w:pPr>
        <w:ind w:leftChars="354" w:left="708"/>
        <w:rPr>
          <w:rFonts w:eastAsiaTheme="minorEastAsia"/>
          <w:lang w:val="en-US"/>
        </w:rPr>
      </w:pPr>
      <w:r w:rsidRPr="00594F8F">
        <w:rPr>
          <w:rFonts w:eastAsiaTheme="minorEastAsia"/>
        </w:rPr>
        <w:t>For better understanding, copy more from vivo contribution who raise this problem:</w:t>
      </w:r>
    </w:p>
    <w:p w14:paraId="47E85F3E"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3: </w:t>
      </w:r>
      <w:r w:rsidRPr="00594F8F">
        <w:rPr>
          <w:rFonts w:eastAsiaTheme="minorEastAsia"/>
          <w:i/>
          <w:iCs/>
        </w:rPr>
        <w:t>There exists some architecture, though not necessarily typical, can support CA and UL-MIMO respectively but not simultaneously. These implementations are somewhat contradicting with current signalling scheme.</w:t>
      </w:r>
    </w:p>
    <w:p w14:paraId="389AA916"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4: </w:t>
      </w:r>
      <w:r w:rsidRPr="00594F8F">
        <w:rPr>
          <w:rFonts w:eastAsiaTheme="minorEastAsia"/>
          <w:i/>
          <w:iCs/>
        </w:rPr>
        <w:t>Keep current signalling unchanged may preclude some implementations which is not typical.</w:t>
      </w:r>
    </w:p>
    <w:p w14:paraId="2055897C" w14:textId="77777777" w:rsidR="00A63816" w:rsidRPr="00CE0CED" w:rsidRDefault="00937FA1" w:rsidP="0034174B">
      <w:pPr>
        <w:numPr>
          <w:ilvl w:val="0"/>
          <w:numId w:val="31"/>
        </w:numPr>
        <w:tabs>
          <w:tab w:val="num" w:pos="720"/>
        </w:tabs>
        <w:rPr>
          <w:rFonts w:eastAsiaTheme="minorEastAsia"/>
        </w:rPr>
      </w:pPr>
      <w:r w:rsidRPr="00594F8F">
        <w:rPr>
          <w:rFonts w:eastAsiaTheme="minorEastAsia"/>
        </w:rPr>
        <w:lastRenderedPageBreak/>
        <w:t>2: There is only one ca-BandwidthClassUL-NR capability reported for each BC entry, and RAN2 NW is not required to derive UE capability based on multiple band combination entries.</w:t>
      </w:r>
    </w:p>
    <w:p w14:paraId="0C882162" w14:textId="77777777" w:rsidR="00A63816" w:rsidRPr="00CE0CED" w:rsidRDefault="00937FA1" w:rsidP="0034174B">
      <w:pPr>
        <w:numPr>
          <w:ilvl w:val="0"/>
          <w:numId w:val="31"/>
        </w:numPr>
        <w:rPr>
          <w:rFonts w:eastAsiaTheme="minorEastAsia"/>
          <w:lang w:val="en-US"/>
        </w:rPr>
      </w:pPr>
      <w:r w:rsidRPr="00594F8F">
        <w:rPr>
          <w:rFonts w:eastAsiaTheme="minorEastAsia"/>
        </w:rPr>
        <w:t>3: Reporting different aggregated CBW in two band combinations for CA only and CA+UL MIMO is not feasible.</w:t>
      </w:r>
    </w:p>
    <w:p w14:paraId="143EEB6F" w14:textId="72A630D4" w:rsidR="00CE0CED" w:rsidRPr="008A0C37" w:rsidRDefault="008A0C37" w:rsidP="00CE0CED">
      <w:pPr>
        <w:rPr>
          <w:rFonts w:eastAsia="等线"/>
          <w:b/>
          <w:lang w:val="en-US" w:eastAsia="zh-CN"/>
        </w:rPr>
      </w:pPr>
      <w:r w:rsidRPr="008A0C37">
        <w:rPr>
          <w:rFonts w:eastAsia="等线" w:hint="eastAsia"/>
          <w:b/>
          <w:lang w:val="en-US" w:eastAsia="zh-CN"/>
        </w:rPr>
        <w:t>D</w:t>
      </w:r>
      <w:r w:rsidRPr="008A0C37">
        <w:rPr>
          <w:rFonts w:eastAsia="等线"/>
          <w:b/>
          <w:lang w:val="en-US" w:eastAsia="zh-CN"/>
        </w:rPr>
        <w:t>iscussions:</w:t>
      </w:r>
    </w:p>
    <w:p w14:paraId="1EEF7BA1" w14:textId="77777777" w:rsidR="008A0C37" w:rsidRPr="008A0C37" w:rsidRDefault="008A0C37" w:rsidP="008A0C37">
      <w:pPr>
        <w:rPr>
          <w:rFonts w:eastAsia="等线"/>
          <w:lang w:val="en-US" w:eastAsia="zh-CN"/>
        </w:rPr>
      </w:pPr>
      <w:r w:rsidRPr="008A0C37">
        <w:rPr>
          <w:rFonts w:eastAsia="等线"/>
          <w:lang w:val="en-US" w:eastAsia="zh-CN"/>
        </w:rPr>
        <w:t>OPPO: it is related to case to support large bandwidth when UE has one PA. Maybe there is some UE which can support CA with 100Mhz but support CA+UL-MIMO with less bandwidth.</w:t>
      </w:r>
    </w:p>
    <w:p w14:paraId="6466A3EE" w14:textId="77777777" w:rsidR="008A0C37" w:rsidRPr="008A0C37" w:rsidRDefault="008A0C37" w:rsidP="008A0C37">
      <w:pPr>
        <w:rPr>
          <w:rFonts w:eastAsia="等线"/>
          <w:lang w:val="en-US" w:eastAsia="zh-CN"/>
        </w:rPr>
      </w:pPr>
      <w:r w:rsidRPr="008A0C37">
        <w:rPr>
          <w:rFonts w:eastAsia="等线"/>
          <w:lang w:val="en-US" w:eastAsia="zh-CN"/>
        </w:rPr>
        <w:t>Skyworks: what we need to make sure whether UE can cover all the bandwidth classes if UE has two PC3 PAs.</w:t>
      </w:r>
    </w:p>
    <w:p w14:paraId="50ABD680" w14:textId="77777777" w:rsidR="008A0C37" w:rsidRPr="008A0C37" w:rsidRDefault="008A0C37" w:rsidP="008A0C37">
      <w:pPr>
        <w:rPr>
          <w:rFonts w:eastAsia="等线"/>
          <w:lang w:val="en-US" w:eastAsia="zh-CN"/>
        </w:rPr>
      </w:pPr>
      <w:r w:rsidRPr="008A0C37">
        <w:rPr>
          <w:rFonts w:eastAsia="等线"/>
          <w:lang w:val="en-US" w:eastAsia="zh-CN"/>
        </w:rPr>
        <w:t>VIVO: We also analyze the same scenario. During the email discussion, Huawei clarify that for the situation described UE can support multi-layer in single CC and support 1-layer in multiple CCs. But UE cannot support two cases simultaneously.</w:t>
      </w:r>
    </w:p>
    <w:p w14:paraId="6B50BBB2" w14:textId="77777777" w:rsidR="008A0C37" w:rsidRPr="008A0C37" w:rsidRDefault="008A0C37" w:rsidP="008A0C37">
      <w:pPr>
        <w:rPr>
          <w:rFonts w:eastAsia="等线"/>
          <w:lang w:val="en-US" w:eastAsia="zh-CN"/>
        </w:rPr>
      </w:pPr>
      <w:r w:rsidRPr="008A0C37">
        <w:rPr>
          <w:rFonts w:eastAsia="等线"/>
          <w:lang w:val="en-US" w:eastAsia="zh-CN"/>
        </w:rPr>
        <w:t>Huawei: the key issue is how gNB account according to RAN2. This RAN2 agreement is specific for how gNB to account the current bandwidth capability from fallback band capability. For the same band combination, UE can report two entries.</w:t>
      </w:r>
    </w:p>
    <w:p w14:paraId="133D9BA5" w14:textId="77777777" w:rsidR="008A0C37" w:rsidRPr="008A0C37" w:rsidRDefault="008A0C37" w:rsidP="008A0C37">
      <w:pPr>
        <w:rPr>
          <w:rFonts w:eastAsia="等线"/>
          <w:lang w:val="en-US" w:eastAsia="zh-CN"/>
        </w:rPr>
      </w:pPr>
      <w:r w:rsidRPr="008A0C37">
        <w:rPr>
          <w:rFonts w:eastAsia="等线"/>
          <w:lang w:val="en-US" w:eastAsia="zh-CN"/>
        </w:rPr>
        <w:t>OPPO: we analyze the multiple entries in our paper. For a band combination, all the information should be included in one entry. We need to confirm with RAN2 for one band combination with two capabilities whether it is OK.</w:t>
      </w:r>
    </w:p>
    <w:p w14:paraId="3D88C5B5" w14:textId="77777777" w:rsidR="008A0C37" w:rsidRPr="008A0C37" w:rsidRDefault="008A0C37" w:rsidP="008A0C37">
      <w:pPr>
        <w:rPr>
          <w:rFonts w:eastAsia="等线"/>
          <w:lang w:val="en-US" w:eastAsia="zh-CN"/>
        </w:rPr>
      </w:pPr>
      <w:r w:rsidRPr="008A0C37">
        <w:rPr>
          <w:rFonts w:eastAsia="等线"/>
          <w:lang w:val="en-US" w:eastAsia="zh-CN"/>
        </w:rPr>
        <w:t>ZTE: our view is aligned with OPPO that RAN2 signaling does not support it.</w:t>
      </w:r>
    </w:p>
    <w:p w14:paraId="43159682" w14:textId="77777777" w:rsidR="008A0C37" w:rsidRPr="008A0C37" w:rsidRDefault="008A0C37" w:rsidP="008A0C37">
      <w:pPr>
        <w:rPr>
          <w:rFonts w:eastAsia="等线"/>
          <w:lang w:val="en-US" w:eastAsia="zh-CN"/>
        </w:rPr>
      </w:pPr>
      <w:r w:rsidRPr="008A0C37">
        <w:rPr>
          <w:rFonts w:eastAsia="等线"/>
          <w:lang w:val="en-US" w:eastAsia="zh-CN"/>
        </w:rPr>
        <w:t>China Telecom: potential issue mentioned by OPPO is for UE which does not support bandwidth class C. Do we need consider other bandwidth class? For now for bandwidth class C, we do not need additional signaling.</w:t>
      </w:r>
    </w:p>
    <w:p w14:paraId="1F8534D3" w14:textId="77777777" w:rsidR="00E64869" w:rsidRPr="00642C3F" w:rsidRDefault="00594F8F" w:rsidP="00594F8F">
      <w:pPr>
        <w:rPr>
          <w:rFonts w:eastAsiaTheme="minorEastAsia"/>
          <w:highlight w:val="green"/>
        </w:rPr>
      </w:pPr>
      <w:r w:rsidRPr="00642C3F">
        <w:rPr>
          <w:rFonts w:eastAsiaTheme="minorEastAsia"/>
          <w:b/>
          <w:highlight w:val="green"/>
        </w:rPr>
        <w:t>Agreement</w:t>
      </w:r>
      <w:r w:rsidRPr="00642C3F">
        <w:rPr>
          <w:rFonts w:eastAsiaTheme="minorEastAsia"/>
          <w:highlight w:val="green"/>
        </w:rPr>
        <w:t xml:space="preserve">: </w:t>
      </w:r>
    </w:p>
    <w:p w14:paraId="712EF377" w14:textId="77777777" w:rsidR="00E64869" w:rsidRPr="00642C3F" w:rsidRDefault="00594F8F" w:rsidP="0034174B">
      <w:pPr>
        <w:numPr>
          <w:ilvl w:val="0"/>
          <w:numId w:val="26"/>
        </w:numPr>
        <w:rPr>
          <w:rFonts w:eastAsiaTheme="minorEastAsia"/>
          <w:highlight w:val="green"/>
        </w:rPr>
      </w:pPr>
      <w:r w:rsidRPr="00642C3F">
        <w:rPr>
          <w:rFonts w:eastAsiaTheme="minorEastAsia"/>
          <w:highlight w:val="green"/>
        </w:rPr>
        <w:t xml:space="preserve">Send LS to RAN2 to check whether there is problem of existing signalling to report the supported bandwidth class for supported intra-band contiguous CA+UL </w:t>
      </w:r>
      <w:r w:rsidRPr="00642C3F">
        <w:rPr>
          <w:rFonts w:eastAsiaTheme="minorEastAsia"/>
          <w:highlight w:val="green"/>
          <w:lang w:val="en-US"/>
        </w:rPr>
        <w:t xml:space="preserve">MIMO. </w:t>
      </w:r>
    </w:p>
    <w:p w14:paraId="7A80B61B" w14:textId="6EA85D89" w:rsidR="00A63816" w:rsidRPr="00642C3F" w:rsidRDefault="00937FA1" w:rsidP="0034174B">
      <w:pPr>
        <w:numPr>
          <w:ilvl w:val="0"/>
          <w:numId w:val="30"/>
        </w:numPr>
        <w:rPr>
          <w:rFonts w:eastAsiaTheme="minorEastAsia"/>
          <w:highlight w:val="green"/>
          <w:lang w:val="en-US"/>
        </w:rPr>
      </w:pPr>
      <w:r w:rsidRPr="00642C3F">
        <w:rPr>
          <w:rFonts w:eastAsiaTheme="minorEastAsia"/>
          <w:highlight w:val="green"/>
          <w:lang w:val="en-US"/>
        </w:rPr>
        <w:t>FFS whether to include intra-band non-contiguous CA+UL MIMO in LS</w:t>
      </w:r>
    </w:p>
    <w:p w14:paraId="36D734F4" w14:textId="54EC2C21" w:rsidR="00594F8F" w:rsidRPr="000A004A" w:rsidRDefault="00594F8F" w:rsidP="0034174B">
      <w:pPr>
        <w:pStyle w:val="a"/>
        <w:numPr>
          <w:ilvl w:val="0"/>
          <w:numId w:val="12"/>
        </w:numPr>
        <w:rPr>
          <w:rFonts w:eastAsiaTheme="minorEastAsia"/>
        </w:rPr>
      </w:pPr>
      <w:r w:rsidRPr="000A004A">
        <w:rPr>
          <w:rFonts w:eastAsiaTheme="minorEastAsia"/>
        </w:rPr>
        <w:t>OPPO provide revised draft LS.</w:t>
      </w:r>
    </w:p>
    <w:p w14:paraId="1FC62B42" w14:textId="77777777" w:rsidR="002200DF" w:rsidRDefault="002200DF" w:rsidP="00DB0B10">
      <w:pPr>
        <w:rPr>
          <w:rFonts w:ascii="Arial" w:hAnsi="Arial" w:cs="Arial"/>
          <w:b/>
          <w:color w:val="C00000"/>
          <w:lang w:eastAsia="zh-CN"/>
        </w:rPr>
      </w:pPr>
    </w:p>
    <w:p w14:paraId="3ACF0C90" w14:textId="6076AC0E" w:rsidR="00DB0B10" w:rsidRPr="008744CB" w:rsidRDefault="00590B22" w:rsidP="00DB0B10">
      <w:pPr>
        <w:rPr>
          <w:rFonts w:ascii="Arial" w:hAnsi="Arial" w:cs="Arial"/>
          <w:b/>
          <w:color w:val="C00000"/>
          <w:lang w:eastAsia="zh-CN"/>
        </w:rPr>
      </w:pPr>
      <w:r>
        <w:rPr>
          <w:rFonts w:ascii="Arial" w:hAnsi="Arial" w:cs="Arial" w:hint="eastAsia"/>
          <w:b/>
          <w:color w:val="C00000"/>
          <w:lang w:eastAsia="zh-CN"/>
        </w:rPr>
        <w:t>Conclusions after 1st round</w:t>
      </w:r>
      <w:r w:rsidR="008744CB">
        <w:rPr>
          <w:rFonts w:ascii="Arial" w:hAnsi="Arial" w:cs="Arial"/>
          <w:b/>
          <w:color w:val="C00000"/>
          <w:lang w:eastAsia="zh-CN"/>
        </w:rPr>
        <w:t>:</w:t>
      </w:r>
    </w:p>
    <w:p w14:paraId="3F7B9097" w14:textId="6C83FA89" w:rsidR="002200DF" w:rsidRDefault="00956D69" w:rsidP="002200DF">
      <w:pPr>
        <w:rPr>
          <w:rFonts w:ascii="Arial" w:hAnsi="Arial" w:cs="Arial"/>
          <w:b/>
          <w:sz w:val="24"/>
        </w:rPr>
      </w:pPr>
      <w:hyperlink r:id="rId1752" w:history="1">
        <w:r w:rsidR="00DB2D3C">
          <w:rPr>
            <w:rStyle w:val="ac"/>
            <w:rFonts w:ascii="Arial" w:hAnsi="Arial" w:cs="Arial"/>
            <w:b/>
            <w:sz w:val="24"/>
          </w:rPr>
          <w:t>R4-2114754</w:t>
        </w:r>
      </w:hyperlink>
      <w:r w:rsidR="002200DF" w:rsidRPr="00944C49">
        <w:rPr>
          <w:b/>
          <w:lang w:val="en-US" w:eastAsia="zh-CN"/>
        </w:rPr>
        <w:tab/>
      </w:r>
      <w:r w:rsidR="002200DF">
        <w:rPr>
          <w:rFonts w:ascii="Arial" w:hAnsi="Arial" w:cs="Arial"/>
          <w:b/>
          <w:sz w:val="24"/>
        </w:rPr>
        <w:t xml:space="preserve">LS on signalling for </w:t>
      </w:r>
      <w:r w:rsidR="003C698A">
        <w:rPr>
          <w:rFonts w:ascii="Arial" w:hAnsi="Arial" w:cs="Arial"/>
          <w:b/>
          <w:sz w:val="24"/>
        </w:rPr>
        <w:t>intra-band CA with</w:t>
      </w:r>
      <w:r w:rsidR="002200DF">
        <w:rPr>
          <w:rFonts w:ascii="Arial" w:hAnsi="Arial" w:cs="Arial"/>
          <w:b/>
          <w:sz w:val="24"/>
        </w:rPr>
        <w:t xml:space="preserve"> UL-MIMO</w:t>
      </w:r>
    </w:p>
    <w:p w14:paraId="0266D02B" w14:textId="52CB1412" w:rsidR="002200DF" w:rsidRPr="003A07D7" w:rsidRDefault="002200DF" w:rsidP="002200DF">
      <w:pPr>
        <w:rPr>
          <w:rFonts w:eastAsiaTheme="minorEastAsia"/>
          <w:i/>
        </w:rPr>
      </w:pPr>
      <w:r>
        <w:rPr>
          <w:i/>
        </w:rPr>
        <w:tab/>
      </w:r>
      <w:r>
        <w:rPr>
          <w:i/>
        </w:rPr>
        <w:tab/>
      </w:r>
      <w:r>
        <w:rPr>
          <w:i/>
        </w:rPr>
        <w:tab/>
      </w:r>
      <w:r>
        <w:rPr>
          <w:i/>
        </w:rPr>
        <w:tab/>
      </w:r>
      <w:r>
        <w:rPr>
          <w:i/>
        </w:rPr>
        <w:tab/>
        <w:t>Type: other</w:t>
      </w:r>
      <w:r>
        <w:rPr>
          <w:i/>
        </w:rPr>
        <w:tab/>
      </w:r>
      <w:r>
        <w:rPr>
          <w:i/>
        </w:rPr>
        <w:tab/>
        <w:t>For: Approval</w:t>
      </w:r>
      <w:r w:rsidR="00E659CE">
        <w:rPr>
          <w:i/>
        </w:rPr>
        <w:br/>
      </w:r>
      <w:r w:rsidR="00E659CE">
        <w:rPr>
          <w:i/>
        </w:rPr>
        <w:tab/>
      </w:r>
      <w:r w:rsidR="00E659CE">
        <w:rPr>
          <w:i/>
        </w:rPr>
        <w:tab/>
      </w:r>
      <w:r w:rsidR="00E659CE">
        <w:rPr>
          <w:i/>
        </w:rPr>
        <w:tab/>
      </w:r>
      <w:r w:rsidR="00E659CE">
        <w:rPr>
          <w:i/>
        </w:rPr>
        <w:tab/>
      </w:r>
      <w:r w:rsidR="00E659CE">
        <w:rPr>
          <w:i/>
        </w:rPr>
        <w:tab/>
        <w:t>Source: OPPO</w:t>
      </w:r>
    </w:p>
    <w:p w14:paraId="3D4CB6E5"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Abstract: </w:t>
      </w:r>
    </w:p>
    <w:p w14:paraId="43114EA7" w14:textId="29636E38" w:rsidR="002200DF" w:rsidRPr="00944C49" w:rsidRDefault="002200DF" w:rsidP="002200DF">
      <w:pPr>
        <w:rPr>
          <w:rFonts w:ascii="Arial" w:hAnsi="Arial" w:cs="Arial"/>
          <w:b/>
          <w:lang w:val="en-US" w:eastAsia="zh-CN"/>
        </w:rPr>
      </w:pPr>
      <w:r>
        <w:t>This contribution p</w:t>
      </w:r>
      <w:r w:rsidR="00E659CE">
        <w:t>rovides the LS on signalling for CA+UL-MIMO.</w:t>
      </w:r>
    </w:p>
    <w:p w14:paraId="0A0336E3"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Discussion: </w:t>
      </w:r>
    </w:p>
    <w:p w14:paraId="635C56E7" w14:textId="17661332" w:rsidR="008744CB" w:rsidRDefault="00056D97" w:rsidP="002200DF">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56D97">
        <w:rPr>
          <w:rFonts w:ascii="Arial" w:hAnsi="Arial" w:cs="Arial"/>
          <w:b/>
          <w:highlight w:val="green"/>
          <w:lang w:val="en-US" w:eastAsia="zh-CN"/>
        </w:rPr>
        <w:t>Approved.</w:t>
      </w:r>
    </w:p>
    <w:p w14:paraId="4EFC269E" w14:textId="6FEEBAF4" w:rsidR="003C698A" w:rsidRDefault="00956D69" w:rsidP="003C698A">
      <w:pPr>
        <w:rPr>
          <w:rFonts w:ascii="Arial" w:hAnsi="Arial" w:cs="Arial"/>
          <w:b/>
          <w:sz w:val="24"/>
        </w:rPr>
      </w:pPr>
      <w:hyperlink r:id="rId1753" w:history="1">
        <w:r w:rsidR="00DB2D3C">
          <w:rPr>
            <w:rStyle w:val="ac"/>
            <w:rFonts w:ascii="Arial" w:hAnsi="Arial" w:cs="Arial"/>
            <w:b/>
            <w:sz w:val="24"/>
          </w:rPr>
          <w:t>R4-2114948</w:t>
        </w:r>
      </w:hyperlink>
      <w:r w:rsidR="003C698A" w:rsidRPr="00944C49">
        <w:rPr>
          <w:b/>
          <w:lang w:val="en-US" w:eastAsia="zh-CN"/>
        </w:rPr>
        <w:tab/>
      </w:r>
      <w:r w:rsidR="003C698A" w:rsidRPr="003C698A">
        <w:rPr>
          <w:rFonts w:ascii="Arial" w:hAnsi="Arial" w:cs="Arial"/>
          <w:b/>
          <w:sz w:val="24"/>
        </w:rPr>
        <w:t>WF on PC2 intra-band UL NC CA and contiguous CA with 2Tx architecture</w:t>
      </w:r>
    </w:p>
    <w:p w14:paraId="3A626652"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6BFC3958"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4630D1D7" w14:textId="77777777" w:rsidR="003C698A" w:rsidRPr="00944C49" w:rsidRDefault="003C698A" w:rsidP="003C698A">
      <w:pPr>
        <w:rPr>
          <w:rFonts w:ascii="Arial" w:hAnsi="Arial" w:cs="Arial"/>
          <w:b/>
          <w:lang w:val="en-US" w:eastAsia="zh-CN"/>
        </w:rPr>
      </w:pPr>
      <w:r>
        <w:t>This contribution provides the WF.</w:t>
      </w:r>
    </w:p>
    <w:p w14:paraId="59EEFC19"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404A2080" w14:textId="30645A88" w:rsidR="003C698A" w:rsidRDefault="00AB0ABB" w:rsidP="003C698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76CDAB09" w14:textId="5817891C" w:rsidR="003C698A" w:rsidRDefault="00956D69" w:rsidP="003C698A">
      <w:pPr>
        <w:rPr>
          <w:rFonts w:ascii="Arial" w:hAnsi="Arial" w:cs="Arial"/>
          <w:b/>
          <w:sz w:val="24"/>
        </w:rPr>
      </w:pPr>
      <w:hyperlink r:id="rId1754" w:history="1">
        <w:r w:rsidR="00DB2D3C">
          <w:rPr>
            <w:rStyle w:val="ac"/>
            <w:rFonts w:ascii="Arial" w:hAnsi="Arial" w:cs="Arial"/>
            <w:b/>
            <w:sz w:val="24"/>
          </w:rPr>
          <w:t>R4-2114949</w:t>
        </w:r>
      </w:hyperlink>
      <w:r w:rsidR="003C698A" w:rsidRPr="00944C49">
        <w:rPr>
          <w:b/>
          <w:lang w:val="en-US" w:eastAsia="zh-CN"/>
        </w:rPr>
        <w:tab/>
      </w:r>
      <w:r w:rsidR="003C698A" w:rsidRPr="003C698A">
        <w:rPr>
          <w:rFonts w:ascii="Arial" w:hAnsi="Arial" w:cs="Arial"/>
          <w:b/>
          <w:sz w:val="24"/>
        </w:rPr>
        <w:t>WF on solution for Scell dropping issue</w:t>
      </w:r>
    </w:p>
    <w:p w14:paraId="4B275E9F"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065D865"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1E2B8458" w14:textId="77777777" w:rsidR="003C698A" w:rsidRPr="00944C49" w:rsidRDefault="003C698A" w:rsidP="003C698A">
      <w:pPr>
        <w:rPr>
          <w:rFonts w:ascii="Arial" w:hAnsi="Arial" w:cs="Arial"/>
          <w:b/>
          <w:lang w:val="en-US" w:eastAsia="zh-CN"/>
        </w:rPr>
      </w:pPr>
      <w:r>
        <w:t>This contribution provides the WF.</w:t>
      </w:r>
    </w:p>
    <w:p w14:paraId="0680DBCB" w14:textId="77777777" w:rsidR="003C698A" w:rsidRDefault="003C698A" w:rsidP="003C698A">
      <w:pPr>
        <w:rPr>
          <w:rFonts w:ascii="Arial" w:hAnsi="Arial" w:cs="Arial"/>
          <w:b/>
          <w:lang w:val="en-US" w:eastAsia="zh-CN"/>
        </w:rPr>
      </w:pPr>
      <w:r w:rsidRPr="00944C49">
        <w:rPr>
          <w:rFonts w:ascii="Arial" w:hAnsi="Arial" w:cs="Arial"/>
          <w:b/>
          <w:lang w:val="en-US" w:eastAsia="zh-CN"/>
        </w:rPr>
        <w:lastRenderedPageBreak/>
        <w:t xml:space="preserve">Discussion: </w:t>
      </w:r>
    </w:p>
    <w:p w14:paraId="187CBA96" w14:textId="1D7E1A36" w:rsidR="003C698A" w:rsidRDefault="00AB0ABB" w:rsidP="003C698A">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74888364" w14:textId="5795F274" w:rsidR="003C698A" w:rsidRDefault="00956D69" w:rsidP="003C698A">
      <w:pPr>
        <w:rPr>
          <w:rFonts w:ascii="Arial" w:hAnsi="Arial" w:cs="Arial"/>
          <w:b/>
          <w:sz w:val="24"/>
        </w:rPr>
      </w:pPr>
      <w:hyperlink r:id="rId1755" w:history="1">
        <w:r w:rsidR="00DB2D3C">
          <w:rPr>
            <w:rStyle w:val="ac"/>
            <w:rFonts w:ascii="Arial" w:hAnsi="Arial" w:cs="Arial"/>
            <w:b/>
            <w:sz w:val="24"/>
          </w:rPr>
          <w:t>R4-2114950</w:t>
        </w:r>
      </w:hyperlink>
      <w:r w:rsidR="003C698A" w:rsidRPr="00944C49">
        <w:rPr>
          <w:b/>
          <w:lang w:val="en-US" w:eastAsia="zh-CN"/>
        </w:rPr>
        <w:tab/>
      </w:r>
      <w:r w:rsidR="003C698A">
        <w:rPr>
          <w:rFonts w:ascii="Arial" w:hAnsi="Arial" w:cs="Arial"/>
          <w:b/>
          <w:sz w:val="24"/>
        </w:rPr>
        <w:t>LS on scell dropping issue of CA</w:t>
      </w:r>
    </w:p>
    <w:p w14:paraId="34258AEA" w14:textId="5E109455"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4F08F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3617393B" w14:textId="77777777" w:rsidR="003C698A" w:rsidRPr="00944C49" w:rsidRDefault="003C698A" w:rsidP="003C698A">
      <w:pPr>
        <w:rPr>
          <w:rFonts w:ascii="Arial" w:hAnsi="Arial" w:cs="Arial"/>
          <w:b/>
          <w:lang w:val="en-US" w:eastAsia="zh-CN"/>
        </w:rPr>
      </w:pPr>
      <w:r>
        <w:t>This contribution provides the WF.</w:t>
      </w:r>
    </w:p>
    <w:p w14:paraId="33FB55F0"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10765733" w14:textId="3186D5C7" w:rsidR="002200DF" w:rsidRDefault="00AB0ABB" w:rsidP="003C698A">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2CA6BAA4" w14:textId="2AEA0A05" w:rsidR="003C698A" w:rsidRDefault="00956D69" w:rsidP="003C698A">
      <w:pPr>
        <w:rPr>
          <w:rFonts w:ascii="Arial" w:hAnsi="Arial" w:cs="Arial"/>
          <w:b/>
          <w:sz w:val="24"/>
        </w:rPr>
      </w:pPr>
      <w:hyperlink r:id="rId1756" w:history="1">
        <w:r w:rsidR="00DB2D3C">
          <w:rPr>
            <w:rStyle w:val="ac"/>
            <w:rFonts w:ascii="Arial" w:hAnsi="Arial" w:cs="Arial"/>
            <w:b/>
            <w:sz w:val="24"/>
          </w:rPr>
          <w:t>R4-2114951</w:t>
        </w:r>
      </w:hyperlink>
      <w:r w:rsidR="003C698A" w:rsidRPr="00944C49">
        <w:rPr>
          <w:b/>
          <w:lang w:val="en-US" w:eastAsia="zh-CN"/>
        </w:rPr>
        <w:tab/>
      </w:r>
      <w:r w:rsidR="003C698A">
        <w:rPr>
          <w:rFonts w:ascii="Arial" w:hAnsi="Arial" w:cs="Arial"/>
          <w:b/>
          <w:sz w:val="24"/>
        </w:rPr>
        <w:t>WF on contiguous CA for UL-MIMO</w:t>
      </w:r>
    </w:p>
    <w:p w14:paraId="1352F1C9" w14:textId="12E991AB"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012551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0A56CECA" w14:textId="77777777" w:rsidR="003C698A" w:rsidRPr="00944C49" w:rsidRDefault="003C698A" w:rsidP="003C698A">
      <w:pPr>
        <w:rPr>
          <w:rFonts w:ascii="Arial" w:hAnsi="Arial" w:cs="Arial"/>
          <w:b/>
          <w:lang w:val="en-US" w:eastAsia="zh-CN"/>
        </w:rPr>
      </w:pPr>
      <w:r>
        <w:t>This contribution provides the WF.</w:t>
      </w:r>
    </w:p>
    <w:p w14:paraId="3F47CBDD"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5208A9F7" w14:textId="24B4EB81" w:rsidR="00F96C68" w:rsidRDefault="00AB0ABB" w:rsidP="003C698A">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2F853F61" w14:textId="089742C7" w:rsidR="00051036" w:rsidRDefault="00956D69" w:rsidP="00051036">
      <w:pPr>
        <w:rPr>
          <w:rFonts w:ascii="Arial" w:hAnsi="Arial" w:cs="Arial"/>
          <w:b/>
          <w:sz w:val="24"/>
        </w:rPr>
      </w:pPr>
      <w:hyperlink r:id="rId1757" w:history="1">
        <w:r w:rsidR="00DB2D3C">
          <w:rPr>
            <w:rStyle w:val="ac"/>
            <w:rFonts w:ascii="Arial" w:hAnsi="Arial" w:cs="Arial"/>
            <w:b/>
            <w:sz w:val="24"/>
          </w:rPr>
          <w:t>R4-2114952</w:t>
        </w:r>
      </w:hyperlink>
      <w:r w:rsidR="00051036" w:rsidRPr="00944C49">
        <w:rPr>
          <w:b/>
          <w:lang w:val="en-US" w:eastAsia="zh-CN"/>
        </w:rPr>
        <w:tab/>
      </w:r>
      <w:r w:rsidR="00051036">
        <w:rPr>
          <w:rFonts w:ascii="Arial" w:hAnsi="Arial" w:cs="Arial"/>
          <w:b/>
          <w:sz w:val="24"/>
        </w:rPr>
        <w:t>WF on AMPR of UL MIMO bands</w:t>
      </w:r>
    </w:p>
    <w:p w14:paraId="25DD4A80" w14:textId="5D0A73DD" w:rsidR="00051036" w:rsidRPr="003A07D7" w:rsidRDefault="00051036" w:rsidP="0005103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57FD74F"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Abstract: </w:t>
      </w:r>
    </w:p>
    <w:p w14:paraId="0473BE21" w14:textId="77777777" w:rsidR="00051036" w:rsidRPr="00944C49" w:rsidRDefault="00051036" w:rsidP="00051036">
      <w:pPr>
        <w:rPr>
          <w:rFonts w:ascii="Arial" w:hAnsi="Arial" w:cs="Arial"/>
          <w:b/>
          <w:lang w:val="en-US" w:eastAsia="zh-CN"/>
        </w:rPr>
      </w:pPr>
      <w:r>
        <w:t>This contribution provides the WF.</w:t>
      </w:r>
    </w:p>
    <w:p w14:paraId="6751B5F4"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Discussion: </w:t>
      </w:r>
    </w:p>
    <w:p w14:paraId="16AB0EB6" w14:textId="7B483F91" w:rsidR="00F96C68" w:rsidRDefault="00384138" w:rsidP="0005103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84138">
        <w:rPr>
          <w:rFonts w:ascii="Arial" w:hAnsi="Arial" w:cs="Arial"/>
          <w:b/>
          <w:highlight w:val="green"/>
          <w:lang w:val="en-US" w:eastAsia="zh-CN"/>
        </w:rPr>
        <w:t>Approved.</w:t>
      </w:r>
    </w:p>
    <w:p w14:paraId="42B181B2" w14:textId="77777777" w:rsidR="00AE35D4" w:rsidRPr="00AE35D4" w:rsidRDefault="00AE35D4" w:rsidP="00051036"/>
    <w:p w14:paraId="2EC95EEF" w14:textId="0428D97A" w:rsidR="00AE35D4" w:rsidRPr="00AE35D4" w:rsidRDefault="00AE35D4" w:rsidP="00051036">
      <w:pPr>
        <w:rPr>
          <w:rFonts w:ascii="Arial" w:hAnsi="Arial" w:cs="Arial"/>
          <w:b/>
          <w:color w:val="C00000"/>
          <w:lang w:eastAsia="zh-CN"/>
        </w:rPr>
      </w:pPr>
      <w:r w:rsidRPr="00AE35D4">
        <w:rPr>
          <w:rFonts w:ascii="Arial" w:hAnsi="Arial" w:cs="Arial" w:hint="eastAsia"/>
          <w:b/>
          <w:color w:val="C00000"/>
          <w:lang w:eastAsia="zh-CN"/>
        </w:rPr>
        <w:t>C</w:t>
      </w:r>
      <w:r w:rsidRPr="00AE35D4">
        <w:rPr>
          <w:rFonts w:ascii="Arial" w:hAnsi="Arial" w:cs="Arial"/>
          <w:b/>
          <w:color w:val="C00000"/>
          <w:lang w:eastAsia="zh-CN"/>
        </w:rPr>
        <w:t>onclusions after 2nd round</w:t>
      </w:r>
    </w:p>
    <w:p w14:paraId="6A8D300A" w14:textId="77777777" w:rsidR="00226696" w:rsidRPr="00042985" w:rsidRDefault="00226696" w:rsidP="00226696">
      <w:pPr>
        <w:snapToGrid w:val="0"/>
        <w:spacing w:after="0"/>
        <w:rPr>
          <w:b/>
          <w:bCs/>
          <w:u w:val="single"/>
          <w:lang w:val="en-US" w:eastAsia="zh-CN"/>
        </w:rPr>
      </w:pPr>
      <w:bookmarkStart w:id="876" w:name="_Toc79760387"/>
      <w:bookmarkStart w:id="877" w:name="_Toc79761152"/>
      <w:r w:rsidRPr="00042985">
        <w:rPr>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226696" w:rsidRPr="00042985" w14:paraId="63E7F3DE" w14:textId="77777777" w:rsidTr="002A2892">
        <w:tc>
          <w:tcPr>
            <w:tcW w:w="1555" w:type="pct"/>
          </w:tcPr>
          <w:p w14:paraId="4578D2B0" w14:textId="77777777" w:rsidR="00226696" w:rsidRPr="000B1B17" w:rsidRDefault="00226696" w:rsidP="00226696">
            <w:pPr>
              <w:snapToGrid w:val="0"/>
              <w:spacing w:before="0" w:after="0" w:line="240" w:lineRule="auto"/>
              <w:rPr>
                <w:b/>
                <w:bCs/>
                <w:lang w:val="en-US" w:eastAsia="zh-CN"/>
              </w:rPr>
            </w:pPr>
            <w:r w:rsidRPr="000B1B17">
              <w:rPr>
                <w:b/>
                <w:bCs/>
                <w:lang w:val="en-US" w:eastAsia="zh-CN"/>
              </w:rPr>
              <w:t>Title</w:t>
            </w:r>
          </w:p>
        </w:tc>
        <w:tc>
          <w:tcPr>
            <w:tcW w:w="1001" w:type="pct"/>
          </w:tcPr>
          <w:p w14:paraId="473788B9" w14:textId="77777777" w:rsidR="00226696" w:rsidRPr="000B1B17" w:rsidRDefault="00226696" w:rsidP="00226696">
            <w:pPr>
              <w:snapToGrid w:val="0"/>
              <w:spacing w:before="0" w:after="0" w:line="240" w:lineRule="auto"/>
              <w:rPr>
                <w:b/>
                <w:bCs/>
                <w:lang w:val="en-US" w:eastAsia="zh-CN"/>
              </w:rPr>
            </w:pPr>
            <w:r w:rsidRPr="000B1B17">
              <w:rPr>
                <w:b/>
                <w:bCs/>
                <w:lang w:val="en-US" w:eastAsia="zh-CN"/>
              </w:rPr>
              <w:t>Source</w:t>
            </w:r>
          </w:p>
        </w:tc>
        <w:tc>
          <w:tcPr>
            <w:tcW w:w="1222" w:type="pct"/>
          </w:tcPr>
          <w:p w14:paraId="3884F26E" w14:textId="2BE36034" w:rsidR="00226696" w:rsidRPr="000B1B17" w:rsidRDefault="00516515" w:rsidP="00226696">
            <w:pPr>
              <w:snapToGrid w:val="0"/>
              <w:spacing w:before="0" w:after="0" w:line="240" w:lineRule="auto"/>
              <w:rPr>
                <w:b/>
                <w:bCs/>
                <w:lang w:val="en-US" w:eastAsia="zh-CN"/>
              </w:rPr>
            </w:pPr>
            <w:r>
              <w:rPr>
                <w:b/>
                <w:bCs/>
                <w:lang w:val="en-US" w:eastAsia="zh-CN"/>
              </w:rPr>
              <w:t>Status</w:t>
            </w:r>
          </w:p>
        </w:tc>
        <w:tc>
          <w:tcPr>
            <w:tcW w:w="1222" w:type="pct"/>
          </w:tcPr>
          <w:p w14:paraId="5F553BE7" w14:textId="77777777" w:rsidR="00226696" w:rsidRPr="000B1B17" w:rsidRDefault="00226696" w:rsidP="00226696">
            <w:pPr>
              <w:snapToGrid w:val="0"/>
              <w:spacing w:before="0" w:after="0" w:line="240" w:lineRule="auto"/>
              <w:rPr>
                <w:b/>
                <w:bCs/>
                <w:lang w:val="en-US" w:eastAsia="zh-CN"/>
              </w:rPr>
            </w:pPr>
            <w:r w:rsidRPr="000B1B17">
              <w:rPr>
                <w:b/>
                <w:bCs/>
                <w:lang w:val="en-US" w:eastAsia="zh-CN"/>
              </w:rPr>
              <w:t>Comments</w:t>
            </w:r>
          </w:p>
        </w:tc>
      </w:tr>
      <w:tr w:rsidR="00226696" w:rsidRPr="00042985" w14:paraId="4046CB3C" w14:textId="77777777" w:rsidTr="002A2892">
        <w:tc>
          <w:tcPr>
            <w:tcW w:w="1555" w:type="pct"/>
          </w:tcPr>
          <w:p w14:paraId="54837B84" w14:textId="7DD0A380" w:rsidR="00226696" w:rsidRPr="000B1B17" w:rsidRDefault="00956D69" w:rsidP="00CD0A91">
            <w:pPr>
              <w:snapToGrid w:val="0"/>
              <w:spacing w:before="0" w:after="0" w:line="240" w:lineRule="auto"/>
              <w:jc w:val="left"/>
              <w:rPr>
                <w:bCs/>
                <w:lang w:val="en-US" w:eastAsia="zh-CN"/>
              </w:rPr>
            </w:pPr>
            <w:hyperlink r:id="rId1758" w:history="1">
              <w:r w:rsidR="00DB2D3C">
                <w:rPr>
                  <w:rStyle w:val="ac"/>
                  <w:bCs/>
                  <w:lang w:val="en-US" w:eastAsia="zh-CN"/>
                </w:rPr>
                <w:t>R4-2114948</w:t>
              </w:r>
            </w:hyperlink>
            <w:r w:rsidR="00226696">
              <w:rPr>
                <w:bCs/>
                <w:lang w:val="en-US" w:eastAsia="zh-CN"/>
              </w:rPr>
              <w:t xml:space="preserve"> </w:t>
            </w:r>
            <w:r w:rsidR="00226696" w:rsidRPr="000B1B17">
              <w:rPr>
                <w:rFonts w:hint="eastAsia"/>
                <w:bCs/>
                <w:lang w:val="en-US" w:eastAsia="zh-CN"/>
              </w:rPr>
              <w:t>W</w:t>
            </w:r>
            <w:r w:rsidR="00226696" w:rsidRPr="000B1B17">
              <w:rPr>
                <w:bCs/>
                <w:lang w:val="en-US" w:eastAsia="zh-CN"/>
              </w:rPr>
              <w:t>F on PC2 intra-band UL NC CA and contiguous CA with 2Tx architecture</w:t>
            </w:r>
          </w:p>
        </w:tc>
        <w:tc>
          <w:tcPr>
            <w:tcW w:w="1001" w:type="pct"/>
          </w:tcPr>
          <w:p w14:paraId="5326580F" w14:textId="77777777" w:rsidR="00226696" w:rsidRPr="000B1B17" w:rsidRDefault="00226696" w:rsidP="00CD0A91">
            <w:pPr>
              <w:snapToGrid w:val="0"/>
              <w:spacing w:before="0" w:after="0" w:line="240" w:lineRule="auto"/>
              <w:jc w:val="left"/>
              <w:rPr>
                <w:bCs/>
                <w:lang w:val="en-US" w:eastAsia="zh-CN"/>
              </w:rPr>
            </w:pPr>
            <w:r w:rsidRPr="000B1B17">
              <w:rPr>
                <w:rFonts w:hint="eastAsia"/>
                <w:bCs/>
                <w:lang w:val="en-US" w:eastAsia="zh-CN"/>
              </w:rPr>
              <w:t>S</w:t>
            </w:r>
            <w:r w:rsidRPr="000B1B17">
              <w:rPr>
                <w:bCs/>
                <w:lang w:val="en-US" w:eastAsia="zh-CN"/>
              </w:rPr>
              <w:t>kyworks</w:t>
            </w:r>
          </w:p>
        </w:tc>
        <w:tc>
          <w:tcPr>
            <w:tcW w:w="1222" w:type="pct"/>
          </w:tcPr>
          <w:p w14:paraId="010D20E1" w14:textId="7BF8EF7C" w:rsidR="00226696" w:rsidRPr="000B1B17" w:rsidRDefault="00332CEC" w:rsidP="00CD0A91">
            <w:pPr>
              <w:snapToGrid w:val="0"/>
              <w:spacing w:before="0" w:after="0" w:line="240" w:lineRule="auto"/>
              <w:jc w:val="left"/>
              <w:rPr>
                <w:b/>
                <w:bCs/>
                <w:lang w:val="en-US" w:eastAsia="zh-CN"/>
              </w:rPr>
            </w:pPr>
            <w:r>
              <w:rPr>
                <w:bCs/>
                <w:lang w:val="en-US" w:eastAsia="zh-CN"/>
              </w:rPr>
              <w:t>Approved</w:t>
            </w:r>
          </w:p>
        </w:tc>
        <w:tc>
          <w:tcPr>
            <w:tcW w:w="1222" w:type="pct"/>
          </w:tcPr>
          <w:p w14:paraId="6FB2FAA7" w14:textId="2AD53AA0" w:rsidR="00226696" w:rsidRPr="00540BF4" w:rsidRDefault="00540BF4" w:rsidP="00CD0A91">
            <w:pPr>
              <w:snapToGrid w:val="0"/>
              <w:spacing w:before="0" w:after="0" w:line="240" w:lineRule="auto"/>
              <w:jc w:val="left"/>
              <w:rPr>
                <w:bCs/>
                <w:lang w:val="en-US" w:eastAsia="zh-CN"/>
              </w:rPr>
            </w:pPr>
            <w:r w:rsidRPr="00540BF4">
              <w:rPr>
                <w:bCs/>
                <w:lang w:val="en-US" w:eastAsia="zh-CN"/>
              </w:rPr>
              <w:t>Seems no comment</w:t>
            </w:r>
          </w:p>
        </w:tc>
      </w:tr>
      <w:tr w:rsidR="00226696" w:rsidRPr="00042985" w14:paraId="54042875" w14:textId="77777777" w:rsidTr="002A2892">
        <w:tc>
          <w:tcPr>
            <w:tcW w:w="1555" w:type="pct"/>
          </w:tcPr>
          <w:p w14:paraId="76EF97D5" w14:textId="650791BF" w:rsidR="00226696" w:rsidRPr="000B1B17" w:rsidRDefault="00956D69" w:rsidP="00CD0A91">
            <w:pPr>
              <w:snapToGrid w:val="0"/>
              <w:spacing w:before="0" w:after="0" w:line="240" w:lineRule="auto"/>
              <w:jc w:val="left"/>
              <w:rPr>
                <w:lang w:val="en-US" w:eastAsia="zh-CN"/>
              </w:rPr>
            </w:pPr>
            <w:hyperlink r:id="rId1759" w:history="1">
              <w:r w:rsidR="00DB2D3C">
                <w:rPr>
                  <w:rStyle w:val="ac"/>
                  <w:lang w:val="en-US" w:eastAsia="zh-CN"/>
                </w:rPr>
                <w:t>R4-2114949</w:t>
              </w:r>
            </w:hyperlink>
            <w:r w:rsidR="00226696">
              <w:rPr>
                <w:lang w:val="en-US" w:eastAsia="zh-CN"/>
              </w:rPr>
              <w:t xml:space="preserve"> </w:t>
            </w:r>
            <w:r w:rsidR="00226696" w:rsidRPr="000B1B17">
              <w:rPr>
                <w:lang w:val="en-US" w:eastAsia="zh-CN"/>
              </w:rPr>
              <w:t>WF on solution for Scell dropping issue</w:t>
            </w:r>
          </w:p>
        </w:tc>
        <w:tc>
          <w:tcPr>
            <w:tcW w:w="1001" w:type="pct"/>
          </w:tcPr>
          <w:p w14:paraId="60A0BAD1" w14:textId="77777777" w:rsidR="00226696" w:rsidRPr="000B1B17" w:rsidRDefault="00226696" w:rsidP="00CD0A91">
            <w:pPr>
              <w:snapToGrid w:val="0"/>
              <w:spacing w:before="0" w:after="0" w:line="240" w:lineRule="auto"/>
              <w:jc w:val="left"/>
              <w:rPr>
                <w:lang w:val="en-US" w:eastAsia="zh-CN"/>
              </w:rPr>
            </w:pPr>
            <w:bookmarkStart w:id="878" w:name="OLE_LINK224"/>
            <w:r w:rsidRPr="000B1B17">
              <w:rPr>
                <w:rFonts w:hint="eastAsia"/>
                <w:lang w:val="en-US" w:eastAsia="zh-CN"/>
              </w:rPr>
              <w:t>H</w:t>
            </w:r>
            <w:r w:rsidRPr="000B1B17">
              <w:rPr>
                <w:lang w:val="en-US" w:eastAsia="zh-CN"/>
              </w:rPr>
              <w:t>uawei, HiSilicon</w:t>
            </w:r>
            <w:bookmarkEnd w:id="878"/>
          </w:p>
        </w:tc>
        <w:tc>
          <w:tcPr>
            <w:tcW w:w="1222" w:type="pct"/>
          </w:tcPr>
          <w:p w14:paraId="112BC842" w14:textId="45DD4E2B" w:rsidR="00226696" w:rsidRPr="000B1B17" w:rsidRDefault="00B208E4" w:rsidP="00CD0A91">
            <w:pPr>
              <w:snapToGrid w:val="0"/>
              <w:spacing w:before="0" w:after="0" w:line="240" w:lineRule="auto"/>
              <w:jc w:val="left"/>
              <w:rPr>
                <w:lang w:val="en-US" w:eastAsia="zh-CN"/>
              </w:rPr>
            </w:pPr>
            <w:r>
              <w:rPr>
                <w:rFonts w:hint="eastAsia"/>
                <w:lang w:val="en-US" w:eastAsia="zh-CN"/>
              </w:rPr>
              <w:t>A</w:t>
            </w:r>
            <w:r>
              <w:rPr>
                <w:lang w:val="en-US" w:eastAsia="zh-CN"/>
              </w:rPr>
              <w:t>pproved</w:t>
            </w:r>
          </w:p>
        </w:tc>
        <w:tc>
          <w:tcPr>
            <w:tcW w:w="1222" w:type="pct"/>
          </w:tcPr>
          <w:p w14:paraId="57AE47C5" w14:textId="77777777" w:rsidR="00226696" w:rsidRPr="000B1B17" w:rsidRDefault="00226696" w:rsidP="00CD0A91">
            <w:pPr>
              <w:snapToGrid w:val="0"/>
              <w:spacing w:before="0" w:after="0" w:line="240" w:lineRule="auto"/>
              <w:jc w:val="left"/>
              <w:rPr>
                <w:lang w:val="en-US" w:eastAsia="zh-CN"/>
              </w:rPr>
            </w:pPr>
          </w:p>
        </w:tc>
      </w:tr>
      <w:tr w:rsidR="00226696" w:rsidRPr="00042985" w14:paraId="14A8CBB9" w14:textId="77777777" w:rsidTr="002A2892">
        <w:tc>
          <w:tcPr>
            <w:tcW w:w="1555" w:type="pct"/>
          </w:tcPr>
          <w:p w14:paraId="3E90ECD1" w14:textId="3EC8C219" w:rsidR="00226696" w:rsidRPr="000B1B17" w:rsidRDefault="00956D69" w:rsidP="00CD0A91">
            <w:pPr>
              <w:snapToGrid w:val="0"/>
              <w:spacing w:before="0" w:after="0" w:line="240" w:lineRule="auto"/>
              <w:jc w:val="left"/>
              <w:rPr>
                <w:lang w:val="en-US" w:eastAsia="zh-CN"/>
              </w:rPr>
            </w:pPr>
            <w:hyperlink r:id="rId1760" w:history="1">
              <w:r w:rsidR="00DB2D3C">
                <w:rPr>
                  <w:rStyle w:val="ac"/>
                  <w:lang w:val="en-US" w:eastAsia="zh-CN"/>
                </w:rPr>
                <w:t>R4-2114950</w:t>
              </w:r>
            </w:hyperlink>
            <w:r w:rsidR="00226696">
              <w:rPr>
                <w:lang w:val="en-US" w:eastAsia="zh-CN"/>
              </w:rPr>
              <w:t xml:space="preserve"> </w:t>
            </w:r>
            <w:r w:rsidR="00226696" w:rsidRPr="000B1B17">
              <w:rPr>
                <w:rFonts w:hint="eastAsia"/>
                <w:lang w:val="en-US" w:eastAsia="zh-CN"/>
              </w:rPr>
              <w:t>L</w:t>
            </w:r>
            <w:r w:rsidR="00226696" w:rsidRPr="000B1B17">
              <w:rPr>
                <w:lang w:val="en-US" w:eastAsia="zh-CN"/>
              </w:rPr>
              <w:t>S on Scell dropping issue of CA</w:t>
            </w:r>
          </w:p>
        </w:tc>
        <w:tc>
          <w:tcPr>
            <w:tcW w:w="1001" w:type="pct"/>
          </w:tcPr>
          <w:p w14:paraId="58D9DF5F" w14:textId="77777777" w:rsidR="00226696" w:rsidRPr="000B1B17" w:rsidRDefault="00226696" w:rsidP="00CD0A91">
            <w:pPr>
              <w:snapToGrid w:val="0"/>
              <w:spacing w:before="0" w:after="0" w:line="240" w:lineRule="auto"/>
              <w:jc w:val="left"/>
              <w:rPr>
                <w:lang w:val="en-US" w:eastAsia="zh-CN"/>
              </w:rPr>
            </w:pPr>
            <w:r w:rsidRPr="000B1B17">
              <w:rPr>
                <w:rFonts w:hint="eastAsia"/>
                <w:lang w:val="en-US" w:eastAsia="zh-CN"/>
              </w:rPr>
              <w:t>H</w:t>
            </w:r>
            <w:r w:rsidRPr="000B1B17">
              <w:rPr>
                <w:lang w:val="en-US" w:eastAsia="zh-CN"/>
              </w:rPr>
              <w:t>uawei, HiSilicon</w:t>
            </w:r>
          </w:p>
        </w:tc>
        <w:tc>
          <w:tcPr>
            <w:tcW w:w="1222" w:type="pct"/>
          </w:tcPr>
          <w:p w14:paraId="395B2A5C" w14:textId="13CC34CF" w:rsidR="00226696" w:rsidRPr="000B1B17" w:rsidRDefault="008F78EF" w:rsidP="00CD0A91">
            <w:pPr>
              <w:snapToGrid w:val="0"/>
              <w:spacing w:before="0" w:after="0" w:line="240" w:lineRule="auto"/>
              <w:jc w:val="left"/>
              <w:rPr>
                <w:lang w:val="en-US" w:eastAsia="zh-CN"/>
              </w:rPr>
            </w:pPr>
            <w:r>
              <w:rPr>
                <w:lang w:val="en-US" w:eastAsia="zh-CN"/>
              </w:rPr>
              <w:t>Approved</w:t>
            </w:r>
          </w:p>
        </w:tc>
        <w:tc>
          <w:tcPr>
            <w:tcW w:w="1222" w:type="pct"/>
          </w:tcPr>
          <w:p w14:paraId="7974E602" w14:textId="2F405443" w:rsidR="00226696" w:rsidRPr="000B1B17" w:rsidRDefault="00152173" w:rsidP="00CD0A91">
            <w:pPr>
              <w:snapToGrid w:val="0"/>
              <w:spacing w:before="0" w:after="0" w:line="240" w:lineRule="auto"/>
              <w:jc w:val="left"/>
              <w:rPr>
                <w:lang w:val="en-US" w:eastAsia="zh-CN"/>
              </w:rPr>
            </w:pPr>
            <w:r>
              <w:rPr>
                <w:lang w:val="en-US" w:eastAsia="zh-CN"/>
              </w:rPr>
              <w:t>Qualcomm had changes on Aug-24. Seems OK. Formal version is not uploaded</w:t>
            </w:r>
          </w:p>
        </w:tc>
      </w:tr>
      <w:tr w:rsidR="00226696" w:rsidRPr="00042985" w14:paraId="51225D55" w14:textId="77777777" w:rsidTr="002A2892">
        <w:tc>
          <w:tcPr>
            <w:tcW w:w="1555" w:type="pct"/>
          </w:tcPr>
          <w:p w14:paraId="2A9C2863" w14:textId="23256AD3" w:rsidR="00226696" w:rsidRPr="000B1B17" w:rsidRDefault="00956D69" w:rsidP="00CD0A91">
            <w:pPr>
              <w:snapToGrid w:val="0"/>
              <w:spacing w:before="0" w:after="0" w:line="240" w:lineRule="auto"/>
              <w:jc w:val="left"/>
              <w:rPr>
                <w:lang w:val="en-US" w:eastAsia="zh-CN"/>
              </w:rPr>
            </w:pPr>
            <w:hyperlink r:id="rId1761" w:history="1">
              <w:r w:rsidR="00DB2D3C">
                <w:rPr>
                  <w:rStyle w:val="ac"/>
                  <w:bCs/>
                  <w:lang w:val="en-US" w:eastAsia="zh-CN"/>
                </w:rPr>
                <w:t>R4-2114951</w:t>
              </w:r>
            </w:hyperlink>
            <w:r w:rsidR="00226696">
              <w:rPr>
                <w:bCs/>
                <w:lang w:val="en-US" w:eastAsia="zh-CN"/>
              </w:rPr>
              <w:t xml:space="preserve"> </w:t>
            </w:r>
            <w:r w:rsidR="00226696" w:rsidRPr="000B1B17">
              <w:rPr>
                <w:bCs/>
                <w:lang w:val="en-US" w:eastAsia="zh-CN"/>
              </w:rPr>
              <w:t>WF on contiguous CA for UL MIMO</w:t>
            </w:r>
          </w:p>
        </w:tc>
        <w:tc>
          <w:tcPr>
            <w:tcW w:w="1001" w:type="pct"/>
          </w:tcPr>
          <w:p w14:paraId="43C62FF0" w14:textId="77777777" w:rsidR="00226696" w:rsidRPr="000B1B17" w:rsidRDefault="00226696" w:rsidP="00CD0A91">
            <w:pPr>
              <w:snapToGrid w:val="0"/>
              <w:spacing w:before="0" w:after="0" w:line="240" w:lineRule="auto"/>
              <w:jc w:val="left"/>
              <w:rPr>
                <w:lang w:val="en-US" w:eastAsia="zh-CN"/>
              </w:rPr>
            </w:pPr>
            <w:r w:rsidRPr="000B1B17">
              <w:rPr>
                <w:lang w:val="en-US" w:eastAsia="zh-CN"/>
              </w:rPr>
              <w:t>vivo</w:t>
            </w:r>
          </w:p>
        </w:tc>
        <w:tc>
          <w:tcPr>
            <w:tcW w:w="1222" w:type="pct"/>
          </w:tcPr>
          <w:p w14:paraId="2529D917" w14:textId="51C273A0" w:rsidR="00226696" w:rsidRPr="000B1B17" w:rsidRDefault="00B208E4" w:rsidP="00CD0A91">
            <w:pPr>
              <w:snapToGrid w:val="0"/>
              <w:spacing w:before="0" w:after="0" w:line="240" w:lineRule="auto"/>
              <w:jc w:val="left"/>
              <w:rPr>
                <w:lang w:val="en-US" w:eastAsia="zh-CN"/>
              </w:rPr>
            </w:pPr>
            <w:r>
              <w:rPr>
                <w:rFonts w:hint="eastAsia"/>
                <w:lang w:val="en-US" w:eastAsia="zh-CN"/>
              </w:rPr>
              <w:t>A</w:t>
            </w:r>
            <w:r>
              <w:rPr>
                <w:lang w:val="en-US" w:eastAsia="zh-CN"/>
              </w:rPr>
              <w:t>pproved</w:t>
            </w:r>
          </w:p>
        </w:tc>
        <w:tc>
          <w:tcPr>
            <w:tcW w:w="1222" w:type="pct"/>
          </w:tcPr>
          <w:p w14:paraId="517A0518" w14:textId="77777777" w:rsidR="00226696" w:rsidRPr="000B1B17" w:rsidRDefault="00226696" w:rsidP="00CD0A91">
            <w:pPr>
              <w:snapToGrid w:val="0"/>
              <w:spacing w:before="0" w:after="0" w:line="240" w:lineRule="auto"/>
              <w:jc w:val="left"/>
              <w:rPr>
                <w:lang w:val="en-US" w:eastAsia="zh-CN"/>
              </w:rPr>
            </w:pPr>
          </w:p>
        </w:tc>
      </w:tr>
      <w:tr w:rsidR="00226696" w:rsidRPr="00042985" w14:paraId="274D6C36" w14:textId="77777777" w:rsidTr="002A2892">
        <w:tc>
          <w:tcPr>
            <w:tcW w:w="1555" w:type="pct"/>
          </w:tcPr>
          <w:p w14:paraId="2E636A22" w14:textId="077AFD2D" w:rsidR="00226696" w:rsidRPr="000B1B17" w:rsidRDefault="00956D69" w:rsidP="00CD0A91">
            <w:pPr>
              <w:snapToGrid w:val="0"/>
              <w:spacing w:before="0" w:after="0" w:line="240" w:lineRule="auto"/>
              <w:jc w:val="left"/>
              <w:rPr>
                <w:lang w:val="en-US" w:eastAsia="zh-CN"/>
              </w:rPr>
            </w:pPr>
            <w:hyperlink r:id="rId1762" w:history="1">
              <w:r w:rsidR="00DB2D3C">
                <w:rPr>
                  <w:rStyle w:val="ac"/>
                  <w:bCs/>
                  <w:lang w:val="en-US" w:eastAsia="zh-CN"/>
                </w:rPr>
                <w:t>R4-2114754</w:t>
              </w:r>
            </w:hyperlink>
            <w:r w:rsidR="00226696">
              <w:rPr>
                <w:bCs/>
                <w:lang w:val="en-US" w:eastAsia="zh-CN"/>
              </w:rPr>
              <w:t xml:space="preserve"> </w:t>
            </w:r>
            <w:r w:rsidR="00226696" w:rsidRPr="000B1B17">
              <w:rPr>
                <w:rFonts w:hint="eastAsia"/>
                <w:bCs/>
                <w:lang w:val="en-US" w:eastAsia="zh-CN"/>
              </w:rPr>
              <w:t>L</w:t>
            </w:r>
            <w:r w:rsidR="00226696" w:rsidRPr="000B1B17">
              <w:rPr>
                <w:bCs/>
                <w:lang w:val="en-US" w:eastAsia="zh-CN"/>
              </w:rPr>
              <w:t>S on signalling for intra-band CA with UL MIMO</w:t>
            </w:r>
          </w:p>
        </w:tc>
        <w:tc>
          <w:tcPr>
            <w:tcW w:w="1001" w:type="pct"/>
          </w:tcPr>
          <w:p w14:paraId="36EB758A" w14:textId="77777777" w:rsidR="00226696" w:rsidRPr="000B1B17" w:rsidRDefault="00226696" w:rsidP="00CD0A91">
            <w:pPr>
              <w:snapToGrid w:val="0"/>
              <w:spacing w:before="0" w:after="0" w:line="240" w:lineRule="auto"/>
              <w:jc w:val="left"/>
              <w:rPr>
                <w:lang w:val="en-US" w:eastAsia="zh-CN"/>
              </w:rPr>
            </w:pPr>
            <w:r w:rsidRPr="000B1B17">
              <w:rPr>
                <w:lang w:val="en-US" w:eastAsia="zh-CN"/>
              </w:rPr>
              <w:t>OPPO</w:t>
            </w:r>
          </w:p>
        </w:tc>
        <w:tc>
          <w:tcPr>
            <w:tcW w:w="1222" w:type="pct"/>
          </w:tcPr>
          <w:p w14:paraId="02090B26" w14:textId="42A9CDF9" w:rsidR="00226696" w:rsidRPr="000B1B17" w:rsidRDefault="00056D97" w:rsidP="00CD0A91">
            <w:pPr>
              <w:snapToGrid w:val="0"/>
              <w:spacing w:before="0" w:after="0" w:line="240" w:lineRule="auto"/>
              <w:jc w:val="left"/>
              <w:rPr>
                <w:lang w:val="en-US" w:eastAsia="zh-CN"/>
              </w:rPr>
            </w:pPr>
            <w:r>
              <w:rPr>
                <w:lang w:val="en-US" w:eastAsia="zh-CN"/>
              </w:rPr>
              <w:t>Approved</w:t>
            </w:r>
          </w:p>
        </w:tc>
        <w:tc>
          <w:tcPr>
            <w:tcW w:w="1222" w:type="pct"/>
          </w:tcPr>
          <w:p w14:paraId="2FFD6661" w14:textId="30F1198D" w:rsidR="00226696" w:rsidRPr="000B1B17" w:rsidRDefault="00476563" w:rsidP="00CD0A91">
            <w:pPr>
              <w:snapToGrid w:val="0"/>
              <w:spacing w:before="0" w:after="0" w:line="240" w:lineRule="auto"/>
              <w:jc w:val="left"/>
              <w:rPr>
                <w:lang w:val="en-US" w:eastAsia="zh-CN"/>
              </w:rPr>
            </w:pPr>
            <w:r>
              <w:rPr>
                <w:rFonts w:hint="eastAsia"/>
                <w:lang w:val="en-US" w:eastAsia="zh-CN"/>
              </w:rPr>
              <w:t>Z</w:t>
            </w:r>
            <w:r>
              <w:rPr>
                <w:lang w:val="en-US" w:eastAsia="zh-CN"/>
              </w:rPr>
              <w:t>TE had new comment.</w:t>
            </w:r>
            <w:r w:rsidR="008F78EF">
              <w:rPr>
                <w:lang w:val="en-US" w:eastAsia="zh-CN"/>
              </w:rPr>
              <w:t xml:space="preserve"> Formal tdoc is not uploaded.</w:t>
            </w:r>
          </w:p>
        </w:tc>
      </w:tr>
      <w:tr w:rsidR="00226696" w:rsidRPr="00042985" w14:paraId="1F9B9DE3" w14:textId="77777777" w:rsidTr="002A2892">
        <w:tc>
          <w:tcPr>
            <w:tcW w:w="1555" w:type="pct"/>
          </w:tcPr>
          <w:p w14:paraId="603D1D58" w14:textId="3AE06870" w:rsidR="00226696" w:rsidRPr="000B1B17" w:rsidRDefault="00956D69" w:rsidP="00CD0A91">
            <w:pPr>
              <w:snapToGrid w:val="0"/>
              <w:spacing w:before="0" w:after="0" w:line="240" w:lineRule="auto"/>
              <w:jc w:val="left"/>
              <w:rPr>
                <w:lang w:val="en-US" w:eastAsia="zh-CN"/>
              </w:rPr>
            </w:pPr>
            <w:hyperlink r:id="rId1763" w:history="1">
              <w:r w:rsidR="00DB2D3C">
                <w:rPr>
                  <w:rStyle w:val="ac"/>
                  <w:lang w:val="en-US" w:eastAsia="zh-CN"/>
                </w:rPr>
                <w:t>R4-2114952</w:t>
              </w:r>
            </w:hyperlink>
            <w:r w:rsidR="00226696">
              <w:rPr>
                <w:lang w:val="en-US" w:eastAsia="zh-CN"/>
              </w:rPr>
              <w:t xml:space="preserve"> </w:t>
            </w:r>
            <w:r w:rsidR="00226696" w:rsidRPr="000B1B17">
              <w:rPr>
                <w:rFonts w:hint="eastAsia"/>
                <w:lang w:val="en-US" w:eastAsia="zh-CN"/>
              </w:rPr>
              <w:t>W</w:t>
            </w:r>
            <w:r w:rsidR="00226696" w:rsidRPr="000B1B17">
              <w:rPr>
                <w:lang w:val="en-US" w:eastAsia="zh-CN"/>
              </w:rPr>
              <w:t xml:space="preserve">F on AMPR of UL MIMO Bands </w:t>
            </w:r>
          </w:p>
        </w:tc>
        <w:tc>
          <w:tcPr>
            <w:tcW w:w="1001" w:type="pct"/>
          </w:tcPr>
          <w:p w14:paraId="239BAEFC" w14:textId="77777777" w:rsidR="00226696" w:rsidRPr="000B1B17" w:rsidRDefault="00226696" w:rsidP="00CD0A91">
            <w:pPr>
              <w:snapToGrid w:val="0"/>
              <w:spacing w:before="0" w:after="0" w:line="240" w:lineRule="auto"/>
              <w:jc w:val="left"/>
              <w:rPr>
                <w:lang w:val="en-US" w:eastAsia="zh-CN"/>
              </w:rPr>
            </w:pPr>
            <w:bookmarkStart w:id="879" w:name="OLE_LINK223"/>
            <w:r w:rsidRPr="000B1B17">
              <w:rPr>
                <w:rFonts w:hint="eastAsia"/>
                <w:lang w:val="en-US" w:eastAsia="zh-CN"/>
              </w:rPr>
              <w:t>H</w:t>
            </w:r>
            <w:r w:rsidRPr="000B1B17">
              <w:rPr>
                <w:lang w:val="en-US" w:eastAsia="zh-CN"/>
              </w:rPr>
              <w:t>uawei, HiSilicon</w:t>
            </w:r>
            <w:bookmarkEnd w:id="879"/>
          </w:p>
        </w:tc>
        <w:tc>
          <w:tcPr>
            <w:tcW w:w="1222" w:type="pct"/>
          </w:tcPr>
          <w:p w14:paraId="2694B03F" w14:textId="1A56F22C" w:rsidR="00226696" w:rsidRPr="000B1B17" w:rsidRDefault="00384138" w:rsidP="00CD0A91">
            <w:pPr>
              <w:snapToGrid w:val="0"/>
              <w:spacing w:before="0" w:after="0" w:line="240" w:lineRule="auto"/>
              <w:jc w:val="left"/>
              <w:rPr>
                <w:lang w:val="en-US" w:eastAsia="zh-CN"/>
              </w:rPr>
            </w:pPr>
            <w:r>
              <w:rPr>
                <w:lang w:val="en-US" w:eastAsia="zh-CN"/>
              </w:rPr>
              <w:t>Approved</w:t>
            </w:r>
          </w:p>
        </w:tc>
        <w:tc>
          <w:tcPr>
            <w:tcW w:w="1222" w:type="pct"/>
          </w:tcPr>
          <w:p w14:paraId="313A2B4B" w14:textId="2B1AAD82" w:rsidR="00226696" w:rsidRPr="000B1B17" w:rsidRDefault="00476563" w:rsidP="00CD0A91">
            <w:pPr>
              <w:snapToGrid w:val="0"/>
              <w:spacing w:before="0" w:after="0" w:line="240" w:lineRule="auto"/>
              <w:jc w:val="left"/>
              <w:rPr>
                <w:lang w:val="en-US" w:eastAsia="zh-CN"/>
              </w:rPr>
            </w:pPr>
            <w:r>
              <w:rPr>
                <w:lang w:val="en-US" w:eastAsia="zh-CN"/>
              </w:rPr>
              <w:t>Final draft shared on Aug-25. No further comment</w:t>
            </w:r>
            <w:r w:rsidR="008F78EF">
              <w:rPr>
                <w:lang w:val="en-US" w:eastAsia="zh-CN"/>
              </w:rPr>
              <w:t>. Formal tdoc is not uploaded.</w:t>
            </w:r>
          </w:p>
        </w:tc>
      </w:tr>
    </w:tbl>
    <w:p w14:paraId="3004C570" w14:textId="77777777" w:rsidR="00226696" w:rsidRPr="00042985" w:rsidRDefault="00226696" w:rsidP="00226696">
      <w:pPr>
        <w:rPr>
          <w:lang w:val="en-US" w:eastAsia="zh-CN"/>
        </w:rPr>
      </w:pPr>
    </w:p>
    <w:p w14:paraId="42172777" w14:textId="77777777" w:rsidR="00226696" w:rsidRPr="00036582" w:rsidRDefault="00226696" w:rsidP="00226696">
      <w:pPr>
        <w:snapToGrid w:val="0"/>
        <w:spacing w:after="0"/>
        <w:rPr>
          <w:b/>
          <w:bCs/>
          <w:u w:val="single"/>
          <w:lang w:val="en-US" w:eastAsia="zh-CN"/>
        </w:rPr>
      </w:pPr>
      <w:r w:rsidRPr="00036582">
        <w:rPr>
          <w:b/>
          <w:bCs/>
          <w:u w:val="single"/>
          <w:lang w:val="en-US" w:eastAsia="zh-CN"/>
        </w:rPr>
        <w:t>Existing tdocs</w:t>
      </w:r>
    </w:p>
    <w:tbl>
      <w:tblPr>
        <w:tblStyle w:val="aff4"/>
        <w:tblW w:w="0" w:type="auto"/>
        <w:tblInd w:w="0" w:type="dxa"/>
        <w:tblLook w:val="04A0" w:firstRow="1" w:lastRow="0" w:firstColumn="1" w:lastColumn="0" w:noHBand="0" w:noVBand="1"/>
      </w:tblPr>
      <w:tblGrid>
        <w:gridCol w:w="1401"/>
        <w:gridCol w:w="2612"/>
        <w:gridCol w:w="1833"/>
        <w:gridCol w:w="2377"/>
        <w:gridCol w:w="1673"/>
      </w:tblGrid>
      <w:tr w:rsidR="00226696" w:rsidRPr="00036582" w14:paraId="6B10A74D" w14:textId="77777777" w:rsidTr="002A2892">
        <w:tc>
          <w:tcPr>
            <w:tcW w:w="1401" w:type="dxa"/>
          </w:tcPr>
          <w:p w14:paraId="0D51C88A"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Tdoc number</w:t>
            </w:r>
          </w:p>
        </w:tc>
        <w:tc>
          <w:tcPr>
            <w:tcW w:w="2612" w:type="dxa"/>
          </w:tcPr>
          <w:p w14:paraId="1587147A"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Title</w:t>
            </w:r>
          </w:p>
        </w:tc>
        <w:tc>
          <w:tcPr>
            <w:tcW w:w="1833" w:type="dxa"/>
          </w:tcPr>
          <w:p w14:paraId="7A294497"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Source</w:t>
            </w:r>
          </w:p>
        </w:tc>
        <w:tc>
          <w:tcPr>
            <w:tcW w:w="2377" w:type="dxa"/>
          </w:tcPr>
          <w:p w14:paraId="1C393E82" w14:textId="5ADE513F" w:rsidR="00226696" w:rsidRPr="00036582" w:rsidRDefault="00516515" w:rsidP="002A2892">
            <w:pPr>
              <w:snapToGrid w:val="0"/>
              <w:spacing w:before="0" w:after="0" w:line="240" w:lineRule="auto"/>
              <w:jc w:val="left"/>
              <w:rPr>
                <w:b/>
                <w:bCs/>
                <w:lang w:val="en-US" w:eastAsia="zh-CN"/>
              </w:rPr>
            </w:pPr>
            <w:r>
              <w:rPr>
                <w:b/>
                <w:bCs/>
                <w:lang w:val="en-US" w:eastAsia="zh-CN"/>
              </w:rPr>
              <w:t>Status</w:t>
            </w:r>
          </w:p>
        </w:tc>
        <w:tc>
          <w:tcPr>
            <w:tcW w:w="1673" w:type="dxa"/>
          </w:tcPr>
          <w:p w14:paraId="5B1FB932"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Comments</w:t>
            </w:r>
          </w:p>
        </w:tc>
      </w:tr>
      <w:tr w:rsidR="00226696" w:rsidRPr="00036582" w14:paraId="6BE73B34" w14:textId="77777777" w:rsidTr="002A2892">
        <w:tc>
          <w:tcPr>
            <w:tcW w:w="1401" w:type="dxa"/>
          </w:tcPr>
          <w:p w14:paraId="78EF23A3" w14:textId="25055CA9" w:rsidR="00226696" w:rsidRPr="00456778" w:rsidRDefault="00956D69" w:rsidP="002A2892">
            <w:pPr>
              <w:snapToGrid w:val="0"/>
              <w:spacing w:before="0" w:after="0" w:line="240" w:lineRule="auto"/>
              <w:jc w:val="left"/>
              <w:rPr>
                <w:lang w:eastAsia="zh-CN"/>
              </w:rPr>
            </w:pPr>
            <w:hyperlink r:id="rId1764" w:history="1">
              <w:r w:rsidR="00DB2D3C">
                <w:rPr>
                  <w:rStyle w:val="ac"/>
                  <w:bCs/>
                  <w:lang w:eastAsia="zh-CN"/>
                </w:rPr>
                <w:t>R4-2114953</w:t>
              </w:r>
            </w:hyperlink>
            <w:r w:rsidR="00226696" w:rsidRPr="00456778">
              <w:rPr>
                <w:bCs/>
                <w:lang w:eastAsia="zh-CN"/>
              </w:rPr>
              <w:t xml:space="preserve"> revised from </w:t>
            </w:r>
            <w:hyperlink r:id="rId1765" w:history="1">
              <w:r w:rsidR="00DB2D3C">
                <w:rPr>
                  <w:rStyle w:val="ac"/>
                  <w:bCs/>
                  <w:lang w:eastAsia="zh-CN"/>
                </w:rPr>
                <w:t>R4-2114470</w:t>
              </w:r>
            </w:hyperlink>
          </w:p>
        </w:tc>
        <w:tc>
          <w:tcPr>
            <w:tcW w:w="2612" w:type="dxa"/>
          </w:tcPr>
          <w:p w14:paraId="09372F5C" w14:textId="77777777" w:rsidR="00226696" w:rsidRPr="00036582" w:rsidRDefault="00226696" w:rsidP="002A2892">
            <w:pPr>
              <w:snapToGrid w:val="0"/>
              <w:spacing w:before="0" w:after="0" w:line="240" w:lineRule="auto"/>
              <w:jc w:val="left"/>
              <w:rPr>
                <w:lang w:val="en-US" w:eastAsia="zh-CN"/>
              </w:rPr>
            </w:pPr>
            <w:r w:rsidRPr="00036582">
              <w:rPr>
                <w:lang w:eastAsia="zh-CN"/>
              </w:rPr>
              <w:t>CR on contiguous CA with UL MIMO for power class 3</w:t>
            </w:r>
          </w:p>
        </w:tc>
        <w:tc>
          <w:tcPr>
            <w:tcW w:w="1833" w:type="dxa"/>
          </w:tcPr>
          <w:p w14:paraId="25209BBD" w14:textId="77777777" w:rsidR="00226696" w:rsidRPr="00036582" w:rsidRDefault="00226696" w:rsidP="002A2892">
            <w:pPr>
              <w:snapToGrid w:val="0"/>
              <w:spacing w:before="0" w:after="0" w:line="240" w:lineRule="auto"/>
              <w:jc w:val="left"/>
              <w:rPr>
                <w:lang w:val="en-US" w:eastAsia="zh-CN"/>
              </w:rPr>
            </w:pPr>
            <w:r w:rsidRPr="00036582">
              <w:rPr>
                <w:lang w:eastAsia="zh-CN"/>
              </w:rPr>
              <w:t>Huawei, HiSilicon</w:t>
            </w:r>
          </w:p>
        </w:tc>
        <w:tc>
          <w:tcPr>
            <w:tcW w:w="2377" w:type="dxa"/>
          </w:tcPr>
          <w:p w14:paraId="6F0367CA" w14:textId="6ABC5F51" w:rsidR="00226696" w:rsidRPr="002031AE" w:rsidRDefault="008F78EF" w:rsidP="002A2892">
            <w:pPr>
              <w:snapToGrid w:val="0"/>
              <w:spacing w:before="0" w:after="0" w:line="240" w:lineRule="auto"/>
              <w:jc w:val="left"/>
              <w:rPr>
                <w:highlight w:val="yellow"/>
                <w:lang w:val="en-US" w:eastAsia="zh-CN"/>
              </w:rPr>
            </w:pPr>
            <w:r w:rsidRPr="008F78EF">
              <w:rPr>
                <w:lang w:val="en-US" w:eastAsia="zh-CN"/>
              </w:rPr>
              <w:t>Agreed.</w:t>
            </w:r>
          </w:p>
        </w:tc>
        <w:tc>
          <w:tcPr>
            <w:tcW w:w="1673" w:type="dxa"/>
          </w:tcPr>
          <w:p w14:paraId="70B1B12F" w14:textId="77777777" w:rsidR="00226696" w:rsidRPr="00036582" w:rsidRDefault="00226696" w:rsidP="002A2892">
            <w:pPr>
              <w:snapToGrid w:val="0"/>
              <w:spacing w:before="0" w:after="0" w:line="240" w:lineRule="auto"/>
              <w:jc w:val="left"/>
              <w:rPr>
                <w:lang w:val="en-US" w:eastAsia="zh-CN"/>
              </w:rPr>
            </w:pPr>
          </w:p>
        </w:tc>
      </w:tr>
      <w:tr w:rsidR="00226696" w:rsidRPr="00036582" w14:paraId="3E28094F" w14:textId="77777777" w:rsidTr="002A2892">
        <w:tc>
          <w:tcPr>
            <w:tcW w:w="1401" w:type="dxa"/>
          </w:tcPr>
          <w:p w14:paraId="20D71FB8" w14:textId="76B78293" w:rsidR="00226696" w:rsidRPr="00456778" w:rsidRDefault="00956D69" w:rsidP="002A2892">
            <w:pPr>
              <w:snapToGrid w:val="0"/>
              <w:spacing w:before="0" w:after="0" w:line="240" w:lineRule="auto"/>
              <w:jc w:val="left"/>
              <w:rPr>
                <w:lang w:eastAsia="zh-CN"/>
              </w:rPr>
            </w:pPr>
            <w:hyperlink r:id="rId1766" w:history="1">
              <w:r w:rsidR="00DB2D3C">
                <w:rPr>
                  <w:rStyle w:val="ac"/>
                  <w:bCs/>
                  <w:lang w:eastAsia="zh-CN"/>
                </w:rPr>
                <w:t>R4-2114954</w:t>
              </w:r>
            </w:hyperlink>
            <w:r w:rsidR="00226696">
              <w:rPr>
                <w:bCs/>
                <w:lang w:eastAsia="zh-CN"/>
              </w:rPr>
              <w:t xml:space="preserve"> revised from </w:t>
            </w:r>
            <w:hyperlink r:id="rId1767" w:history="1">
              <w:r w:rsidR="00DB2D3C">
                <w:rPr>
                  <w:rStyle w:val="ac"/>
                  <w:bCs/>
                  <w:lang w:eastAsia="zh-CN"/>
                </w:rPr>
                <w:t>R4-2114494</w:t>
              </w:r>
            </w:hyperlink>
          </w:p>
        </w:tc>
        <w:tc>
          <w:tcPr>
            <w:tcW w:w="2612" w:type="dxa"/>
          </w:tcPr>
          <w:p w14:paraId="77E8A9FC" w14:textId="77777777" w:rsidR="00226696" w:rsidRPr="00036582" w:rsidRDefault="00226696" w:rsidP="002A2892">
            <w:pPr>
              <w:snapToGrid w:val="0"/>
              <w:spacing w:before="0" w:after="0" w:line="240" w:lineRule="auto"/>
              <w:jc w:val="left"/>
              <w:rPr>
                <w:lang w:val="en-US" w:eastAsia="zh-CN"/>
              </w:rPr>
            </w:pPr>
            <w:r w:rsidRPr="00036582">
              <w:rPr>
                <w:lang w:eastAsia="zh-CN"/>
              </w:rPr>
              <w:t>on intra-band UL NC CA architecture and MPR</w:t>
            </w:r>
          </w:p>
        </w:tc>
        <w:tc>
          <w:tcPr>
            <w:tcW w:w="1833" w:type="dxa"/>
          </w:tcPr>
          <w:p w14:paraId="33CE2813" w14:textId="77777777" w:rsidR="00226696" w:rsidRPr="00036582" w:rsidRDefault="00226696" w:rsidP="002A2892">
            <w:pPr>
              <w:snapToGrid w:val="0"/>
              <w:spacing w:before="0" w:after="0" w:line="240" w:lineRule="auto"/>
              <w:jc w:val="left"/>
              <w:rPr>
                <w:lang w:val="en-US" w:eastAsia="zh-CN"/>
              </w:rPr>
            </w:pPr>
            <w:r w:rsidRPr="00036582">
              <w:rPr>
                <w:lang w:eastAsia="zh-CN"/>
              </w:rPr>
              <w:t>Huawei, HiSilicon</w:t>
            </w:r>
          </w:p>
        </w:tc>
        <w:tc>
          <w:tcPr>
            <w:tcW w:w="2377" w:type="dxa"/>
          </w:tcPr>
          <w:p w14:paraId="06E440BD" w14:textId="0CB8EB6F" w:rsidR="00226696" w:rsidRPr="00AE7A00" w:rsidRDefault="00AE7A00" w:rsidP="002A2892">
            <w:pPr>
              <w:snapToGrid w:val="0"/>
              <w:spacing w:before="0" w:after="0" w:line="240" w:lineRule="auto"/>
              <w:jc w:val="left"/>
              <w:rPr>
                <w:lang w:val="en-US" w:eastAsia="zh-CN"/>
              </w:rPr>
            </w:pPr>
            <w:r w:rsidRPr="00AE7A00">
              <w:rPr>
                <w:lang w:val="en-US" w:eastAsia="zh-CN"/>
              </w:rPr>
              <w:t>Noted</w:t>
            </w:r>
          </w:p>
        </w:tc>
        <w:tc>
          <w:tcPr>
            <w:tcW w:w="1673" w:type="dxa"/>
          </w:tcPr>
          <w:p w14:paraId="7D945259" w14:textId="11DEF3A5" w:rsidR="00226696" w:rsidRPr="00036582" w:rsidRDefault="00226696" w:rsidP="002A2892">
            <w:pPr>
              <w:snapToGrid w:val="0"/>
              <w:spacing w:before="0" w:after="0" w:line="240" w:lineRule="auto"/>
              <w:jc w:val="left"/>
              <w:rPr>
                <w:lang w:val="en-US" w:eastAsia="zh-CN"/>
              </w:rPr>
            </w:pPr>
          </w:p>
        </w:tc>
      </w:tr>
      <w:tr w:rsidR="00226696" w:rsidRPr="00036582" w14:paraId="20DE79A4" w14:textId="77777777" w:rsidTr="002A2892">
        <w:tc>
          <w:tcPr>
            <w:tcW w:w="1401" w:type="dxa"/>
          </w:tcPr>
          <w:p w14:paraId="20F9E19C" w14:textId="401DB2B6" w:rsidR="00226696" w:rsidRDefault="00956D69" w:rsidP="002A2892">
            <w:pPr>
              <w:snapToGrid w:val="0"/>
              <w:spacing w:before="0" w:after="0" w:line="240" w:lineRule="auto"/>
              <w:jc w:val="left"/>
              <w:rPr>
                <w:bCs/>
                <w:lang w:eastAsia="zh-CN"/>
              </w:rPr>
            </w:pPr>
            <w:hyperlink r:id="rId1768" w:history="1">
              <w:r w:rsidR="00DB2D3C">
                <w:rPr>
                  <w:rStyle w:val="ac"/>
                  <w:bCs/>
                  <w:lang w:eastAsia="zh-CN"/>
                </w:rPr>
                <w:t>R4-2114956</w:t>
              </w:r>
            </w:hyperlink>
            <w:r w:rsidR="00226696">
              <w:rPr>
                <w:bCs/>
                <w:lang w:eastAsia="zh-CN"/>
              </w:rPr>
              <w:t xml:space="preserve"> revised from</w:t>
            </w:r>
          </w:p>
          <w:p w14:paraId="2D50E335" w14:textId="74D0CBAD" w:rsidR="00226696" w:rsidRPr="00456778" w:rsidRDefault="00956D69" w:rsidP="002A2892">
            <w:pPr>
              <w:snapToGrid w:val="0"/>
              <w:spacing w:before="0" w:after="0" w:line="240" w:lineRule="auto"/>
              <w:jc w:val="left"/>
              <w:rPr>
                <w:lang w:eastAsia="zh-CN"/>
              </w:rPr>
            </w:pPr>
            <w:hyperlink r:id="rId1769" w:history="1">
              <w:r w:rsidR="00DB2D3C">
                <w:rPr>
                  <w:rStyle w:val="ac"/>
                  <w:bCs/>
                  <w:lang w:eastAsia="zh-CN"/>
                </w:rPr>
                <w:t>R4-2114498</w:t>
              </w:r>
            </w:hyperlink>
          </w:p>
        </w:tc>
        <w:tc>
          <w:tcPr>
            <w:tcW w:w="2612" w:type="dxa"/>
          </w:tcPr>
          <w:p w14:paraId="13293150" w14:textId="77777777" w:rsidR="00226696" w:rsidRPr="00036582" w:rsidRDefault="00226696" w:rsidP="002A2892">
            <w:pPr>
              <w:snapToGrid w:val="0"/>
              <w:spacing w:before="0" w:after="0" w:line="240" w:lineRule="auto"/>
              <w:jc w:val="left"/>
              <w:rPr>
                <w:lang w:val="en-US" w:eastAsia="zh-CN"/>
              </w:rPr>
            </w:pPr>
            <w:r w:rsidRPr="00036582">
              <w:rPr>
                <w:lang w:eastAsia="zh-CN"/>
              </w:rPr>
              <w:t>CR on PC2 intra-band UL contiguous CA RF requirements</w:t>
            </w:r>
          </w:p>
        </w:tc>
        <w:tc>
          <w:tcPr>
            <w:tcW w:w="1833" w:type="dxa"/>
          </w:tcPr>
          <w:p w14:paraId="2E55815C" w14:textId="77777777" w:rsidR="00226696" w:rsidRPr="00036582" w:rsidRDefault="00226696" w:rsidP="002A2892">
            <w:pPr>
              <w:snapToGrid w:val="0"/>
              <w:spacing w:before="0" w:after="0" w:line="240" w:lineRule="auto"/>
              <w:jc w:val="left"/>
              <w:rPr>
                <w:lang w:val="en-US" w:eastAsia="zh-CN"/>
              </w:rPr>
            </w:pPr>
            <w:r w:rsidRPr="00036582">
              <w:rPr>
                <w:lang w:eastAsia="zh-CN"/>
              </w:rPr>
              <w:t>Huawei, HiSilicon,</w:t>
            </w:r>
            <w:r>
              <w:rPr>
                <w:lang w:eastAsia="zh-CN"/>
              </w:rPr>
              <w:t xml:space="preserve"> </w:t>
            </w:r>
            <w:r w:rsidRPr="00036582">
              <w:rPr>
                <w:lang w:eastAsia="zh-CN"/>
              </w:rPr>
              <w:t>Skyworks</w:t>
            </w:r>
          </w:p>
        </w:tc>
        <w:tc>
          <w:tcPr>
            <w:tcW w:w="2377" w:type="dxa"/>
          </w:tcPr>
          <w:p w14:paraId="21508236" w14:textId="034F3A1B" w:rsidR="00226696" w:rsidRPr="002031AE" w:rsidRDefault="008F78EF" w:rsidP="002A2892">
            <w:pPr>
              <w:snapToGrid w:val="0"/>
              <w:spacing w:before="0" w:after="0" w:line="240" w:lineRule="auto"/>
              <w:jc w:val="left"/>
              <w:rPr>
                <w:highlight w:val="yellow"/>
                <w:lang w:val="en-US" w:eastAsia="zh-CN"/>
              </w:rPr>
            </w:pPr>
            <w:r w:rsidRPr="008F78EF">
              <w:rPr>
                <w:lang w:val="en-US" w:eastAsia="zh-CN"/>
              </w:rPr>
              <w:t>Agreed</w:t>
            </w:r>
          </w:p>
        </w:tc>
        <w:tc>
          <w:tcPr>
            <w:tcW w:w="1673" w:type="dxa"/>
          </w:tcPr>
          <w:p w14:paraId="28A018A7" w14:textId="77777777" w:rsidR="00226696" w:rsidRPr="00036582" w:rsidRDefault="00226696" w:rsidP="002A2892">
            <w:pPr>
              <w:snapToGrid w:val="0"/>
              <w:spacing w:before="0" w:after="0" w:line="240" w:lineRule="auto"/>
              <w:jc w:val="left"/>
              <w:rPr>
                <w:lang w:val="en-US" w:eastAsia="zh-CN"/>
              </w:rPr>
            </w:pPr>
          </w:p>
        </w:tc>
      </w:tr>
      <w:tr w:rsidR="00226696" w:rsidRPr="00036582" w14:paraId="78668979" w14:textId="77777777" w:rsidTr="002A2892">
        <w:tc>
          <w:tcPr>
            <w:tcW w:w="1401" w:type="dxa"/>
          </w:tcPr>
          <w:p w14:paraId="11ED3A2F" w14:textId="0B879C00" w:rsidR="00226696" w:rsidRPr="00456778" w:rsidRDefault="00956D69" w:rsidP="002A2892">
            <w:pPr>
              <w:snapToGrid w:val="0"/>
              <w:spacing w:before="0" w:after="0" w:line="240" w:lineRule="auto"/>
              <w:jc w:val="left"/>
              <w:rPr>
                <w:lang w:eastAsia="zh-CN"/>
              </w:rPr>
            </w:pPr>
            <w:hyperlink r:id="rId1770" w:history="1">
              <w:r w:rsidR="00DB2D3C">
                <w:rPr>
                  <w:rStyle w:val="ac"/>
                  <w:lang w:eastAsia="zh-CN"/>
                </w:rPr>
                <w:t>R4-2112816</w:t>
              </w:r>
            </w:hyperlink>
          </w:p>
          <w:p w14:paraId="54DDD9FD" w14:textId="77777777" w:rsidR="00226696" w:rsidRPr="00456778" w:rsidRDefault="00226696" w:rsidP="002A2892">
            <w:pPr>
              <w:snapToGrid w:val="0"/>
              <w:spacing w:before="0" w:after="0" w:line="240" w:lineRule="auto"/>
              <w:jc w:val="left"/>
              <w:rPr>
                <w:lang w:eastAsia="zh-CN"/>
              </w:rPr>
            </w:pPr>
            <w:r w:rsidRPr="00456778">
              <w:rPr>
                <w:lang w:eastAsia="zh-CN"/>
              </w:rPr>
              <w:t>CAT F CR for TS 38.101-2 (Rel-16)</w:t>
            </w:r>
          </w:p>
          <w:p w14:paraId="5E00B299" w14:textId="77777777" w:rsidR="00226696" w:rsidRPr="00456778" w:rsidRDefault="00226696" w:rsidP="002A2892">
            <w:pPr>
              <w:snapToGrid w:val="0"/>
              <w:spacing w:before="0" w:after="0" w:line="240" w:lineRule="auto"/>
              <w:jc w:val="left"/>
              <w:rPr>
                <w:lang w:eastAsia="zh-CN"/>
              </w:rPr>
            </w:pPr>
            <w:r w:rsidRPr="00456778">
              <w:rPr>
                <w:lang w:eastAsia="zh-CN"/>
              </w:rPr>
              <w:t>Move from AI 6.1.9</w:t>
            </w:r>
          </w:p>
        </w:tc>
        <w:tc>
          <w:tcPr>
            <w:tcW w:w="2612" w:type="dxa"/>
          </w:tcPr>
          <w:p w14:paraId="5BD082CE" w14:textId="77777777" w:rsidR="00226696" w:rsidRPr="00036582" w:rsidRDefault="00226696" w:rsidP="002A2892">
            <w:pPr>
              <w:snapToGrid w:val="0"/>
              <w:spacing w:before="0" w:after="0" w:line="240" w:lineRule="auto"/>
              <w:jc w:val="left"/>
              <w:rPr>
                <w:lang w:eastAsia="zh-CN"/>
              </w:rPr>
            </w:pPr>
            <w:r w:rsidRPr="00036582">
              <w:rPr>
                <w:lang w:eastAsia="zh-CN"/>
              </w:rPr>
              <w:t>Introduction of power limits for serving cells of UL CA</w:t>
            </w:r>
          </w:p>
        </w:tc>
        <w:tc>
          <w:tcPr>
            <w:tcW w:w="1833" w:type="dxa"/>
          </w:tcPr>
          <w:p w14:paraId="6936EFE7"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7B9E4D4D" w14:textId="0788DF86" w:rsidR="00226696" w:rsidRPr="008F78EF" w:rsidRDefault="008F78EF" w:rsidP="002A2892">
            <w:pPr>
              <w:snapToGrid w:val="0"/>
              <w:spacing w:before="0" w:after="0" w:line="240" w:lineRule="auto"/>
              <w:jc w:val="left"/>
              <w:rPr>
                <w:lang w:val="en-US" w:eastAsia="zh-CN"/>
              </w:rPr>
            </w:pPr>
            <w:r w:rsidRPr="008F78EF">
              <w:rPr>
                <w:lang w:val="en-US" w:eastAsia="zh-CN"/>
              </w:rPr>
              <w:t>Not pursued</w:t>
            </w:r>
          </w:p>
        </w:tc>
        <w:tc>
          <w:tcPr>
            <w:tcW w:w="1673" w:type="dxa"/>
          </w:tcPr>
          <w:p w14:paraId="030881C1" w14:textId="77777777" w:rsidR="00226696" w:rsidRPr="00036582" w:rsidRDefault="00226696" w:rsidP="002A2892">
            <w:pPr>
              <w:snapToGrid w:val="0"/>
              <w:spacing w:before="0" w:after="0" w:line="240" w:lineRule="auto"/>
              <w:jc w:val="left"/>
              <w:rPr>
                <w:lang w:val="en-US" w:eastAsia="zh-CN"/>
              </w:rPr>
            </w:pPr>
          </w:p>
        </w:tc>
      </w:tr>
      <w:tr w:rsidR="00226696" w:rsidRPr="00036582" w14:paraId="2C7F1C31" w14:textId="77777777" w:rsidTr="002A2892">
        <w:tc>
          <w:tcPr>
            <w:tcW w:w="1401" w:type="dxa"/>
          </w:tcPr>
          <w:p w14:paraId="10B4E84A" w14:textId="78073340" w:rsidR="00226696" w:rsidRPr="00456778" w:rsidRDefault="00956D69" w:rsidP="002A2892">
            <w:pPr>
              <w:snapToGrid w:val="0"/>
              <w:spacing w:before="0" w:after="0" w:line="240" w:lineRule="auto"/>
              <w:jc w:val="left"/>
              <w:rPr>
                <w:lang w:eastAsia="zh-CN"/>
              </w:rPr>
            </w:pPr>
            <w:hyperlink r:id="rId1771" w:history="1">
              <w:r w:rsidR="00DB2D3C">
                <w:rPr>
                  <w:rStyle w:val="ac"/>
                  <w:lang w:eastAsia="zh-CN"/>
                </w:rPr>
                <w:t>R4-2112817</w:t>
              </w:r>
            </w:hyperlink>
          </w:p>
          <w:p w14:paraId="074016B5" w14:textId="77777777" w:rsidR="00226696" w:rsidRPr="00456778" w:rsidRDefault="00226696" w:rsidP="002A2892">
            <w:pPr>
              <w:snapToGrid w:val="0"/>
              <w:spacing w:before="0" w:after="0" w:line="240" w:lineRule="auto"/>
              <w:jc w:val="left"/>
              <w:rPr>
                <w:lang w:eastAsia="zh-CN"/>
              </w:rPr>
            </w:pPr>
          </w:p>
        </w:tc>
        <w:tc>
          <w:tcPr>
            <w:tcW w:w="2612" w:type="dxa"/>
          </w:tcPr>
          <w:p w14:paraId="40B3DD98" w14:textId="77777777" w:rsidR="00226696" w:rsidRPr="00036582" w:rsidRDefault="00226696" w:rsidP="002A2892">
            <w:pPr>
              <w:snapToGrid w:val="0"/>
              <w:spacing w:before="0" w:after="0" w:line="240" w:lineRule="auto"/>
              <w:jc w:val="left"/>
              <w:rPr>
                <w:lang w:eastAsia="zh-CN"/>
              </w:rPr>
            </w:pPr>
            <w:bookmarkStart w:id="880" w:name="OLE_LINK230"/>
            <w:r w:rsidRPr="00036582">
              <w:rPr>
                <w:lang w:eastAsia="zh-CN"/>
              </w:rPr>
              <w:t>Introduction of power limits for serving cells of UL CA</w:t>
            </w:r>
            <w:bookmarkEnd w:id="880"/>
          </w:p>
        </w:tc>
        <w:tc>
          <w:tcPr>
            <w:tcW w:w="1833" w:type="dxa"/>
          </w:tcPr>
          <w:p w14:paraId="4F48E0C4"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39E3A328" w14:textId="42CA2B3F" w:rsidR="00226696" w:rsidRPr="008F78EF" w:rsidRDefault="008F78EF" w:rsidP="002A2892">
            <w:pPr>
              <w:snapToGrid w:val="0"/>
              <w:spacing w:before="0" w:after="0" w:line="240" w:lineRule="auto"/>
              <w:jc w:val="left"/>
              <w:rPr>
                <w:lang w:val="en-US" w:eastAsia="zh-CN"/>
              </w:rPr>
            </w:pPr>
            <w:r w:rsidRPr="008F78EF">
              <w:rPr>
                <w:lang w:val="en-US" w:eastAsia="zh-CN"/>
              </w:rPr>
              <w:t>Withdrawn</w:t>
            </w:r>
          </w:p>
        </w:tc>
        <w:tc>
          <w:tcPr>
            <w:tcW w:w="1673" w:type="dxa"/>
          </w:tcPr>
          <w:p w14:paraId="6CF71B35" w14:textId="77777777" w:rsidR="00226696" w:rsidRPr="00036582" w:rsidRDefault="00226696" w:rsidP="002A2892">
            <w:pPr>
              <w:snapToGrid w:val="0"/>
              <w:spacing w:before="0" w:after="0" w:line="240" w:lineRule="auto"/>
              <w:jc w:val="left"/>
              <w:rPr>
                <w:lang w:eastAsia="zh-CN"/>
              </w:rPr>
            </w:pPr>
            <w:r w:rsidRPr="00036582">
              <w:rPr>
                <w:lang w:eastAsia="zh-CN"/>
              </w:rPr>
              <w:t>CAT A CR</w:t>
            </w:r>
          </w:p>
          <w:p w14:paraId="5EDBACC0" w14:textId="77777777" w:rsidR="00226696" w:rsidRPr="00036582" w:rsidRDefault="00226696" w:rsidP="002A2892">
            <w:pPr>
              <w:snapToGrid w:val="0"/>
              <w:spacing w:before="0" w:after="0" w:line="240" w:lineRule="auto"/>
              <w:jc w:val="left"/>
              <w:rPr>
                <w:lang w:val="en-US" w:eastAsia="zh-CN"/>
              </w:rPr>
            </w:pPr>
            <w:r w:rsidRPr="00036582">
              <w:rPr>
                <w:lang w:eastAsia="zh-CN"/>
              </w:rPr>
              <w:t>Move from AI 6.1.9</w:t>
            </w:r>
          </w:p>
        </w:tc>
      </w:tr>
      <w:tr w:rsidR="00226696" w:rsidRPr="00036582" w14:paraId="4FF504F9" w14:textId="77777777" w:rsidTr="002A2892">
        <w:tc>
          <w:tcPr>
            <w:tcW w:w="1401" w:type="dxa"/>
          </w:tcPr>
          <w:p w14:paraId="2369407F" w14:textId="4043BCE0" w:rsidR="00226696" w:rsidRPr="00456778" w:rsidRDefault="00956D69" w:rsidP="002A2892">
            <w:pPr>
              <w:snapToGrid w:val="0"/>
              <w:spacing w:before="0" w:after="0" w:line="240" w:lineRule="auto"/>
              <w:jc w:val="left"/>
              <w:rPr>
                <w:lang w:eastAsia="zh-CN"/>
              </w:rPr>
            </w:pPr>
            <w:hyperlink r:id="rId1772" w:history="1">
              <w:r w:rsidR="00DB2D3C">
                <w:rPr>
                  <w:rStyle w:val="ac"/>
                  <w:lang w:eastAsia="zh-CN"/>
                </w:rPr>
                <w:t>R4-2112811</w:t>
              </w:r>
            </w:hyperlink>
          </w:p>
          <w:p w14:paraId="17DC008F" w14:textId="77777777" w:rsidR="00226696" w:rsidRPr="00456778" w:rsidRDefault="00226696" w:rsidP="002A2892">
            <w:pPr>
              <w:snapToGrid w:val="0"/>
              <w:spacing w:before="0" w:after="0" w:line="240" w:lineRule="auto"/>
              <w:jc w:val="left"/>
              <w:rPr>
                <w:lang w:eastAsia="zh-CN"/>
              </w:rPr>
            </w:pPr>
            <w:r w:rsidRPr="00456778">
              <w:rPr>
                <w:lang w:eastAsia="zh-CN"/>
              </w:rPr>
              <w:t>CAT F CR for TS 38.101-1 (Rel-16)</w:t>
            </w:r>
          </w:p>
          <w:p w14:paraId="6E0E3F2B" w14:textId="77777777" w:rsidR="00226696" w:rsidRPr="00456778" w:rsidRDefault="00226696" w:rsidP="002A2892">
            <w:pPr>
              <w:snapToGrid w:val="0"/>
              <w:spacing w:before="0" w:after="0" w:line="240" w:lineRule="auto"/>
              <w:jc w:val="left"/>
              <w:rPr>
                <w:lang w:eastAsia="zh-CN"/>
              </w:rPr>
            </w:pPr>
            <w:r w:rsidRPr="00456778">
              <w:rPr>
                <w:lang w:eastAsia="zh-CN"/>
              </w:rPr>
              <w:t>Move from AI 6.1.9</w:t>
            </w:r>
          </w:p>
        </w:tc>
        <w:tc>
          <w:tcPr>
            <w:tcW w:w="2612" w:type="dxa"/>
          </w:tcPr>
          <w:p w14:paraId="339A50EE" w14:textId="77777777" w:rsidR="00226696" w:rsidRPr="00036582" w:rsidRDefault="00226696" w:rsidP="002A2892">
            <w:pPr>
              <w:snapToGrid w:val="0"/>
              <w:spacing w:before="0" w:after="0" w:line="240" w:lineRule="auto"/>
              <w:jc w:val="left"/>
              <w:rPr>
                <w:lang w:eastAsia="zh-CN"/>
              </w:rPr>
            </w:pPr>
            <w:r w:rsidRPr="00036582">
              <w:rPr>
                <w:lang w:eastAsia="zh-CN"/>
              </w:rPr>
              <w:t>Introduction of power limits for serving cells of UL CA</w:t>
            </w:r>
          </w:p>
        </w:tc>
        <w:tc>
          <w:tcPr>
            <w:tcW w:w="1833" w:type="dxa"/>
          </w:tcPr>
          <w:p w14:paraId="421F7B20"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4CC34B19" w14:textId="0DA661CD" w:rsidR="00226696" w:rsidRPr="008F78EF" w:rsidRDefault="008F78EF" w:rsidP="002A2892">
            <w:pPr>
              <w:snapToGrid w:val="0"/>
              <w:spacing w:before="0" w:after="0" w:line="240" w:lineRule="auto"/>
              <w:jc w:val="left"/>
              <w:rPr>
                <w:lang w:val="en-US" w:eastAsia="zh-CN"/>
              </w:rPr>
            </w:pPr>
            <w:r w:rsidRPr="008F78EF">
              <w:rPr>
                <w:lang w:val="en-US" w:eastAsia="zh-CN"/>
              </w:rPr>
              <w:t>Not pursued</w:t>
            </w:r>
          </w:p>
        </w:tc>
        <w:tc>
          <w:tcPr>
            <w:tcW w:w="1673" w:type="dxa"/>
          </w:tcPr>
          <w:p w14:paraId="7B24DB11" w14:textId="77777777" w:rsidR="00226696" w:rsidRPr="00036582" w:rsidRDefault="00226696" w:rsidP="002A2892">
            <w:pPr>
              <w:snapToGrid w:val="0"/>
              <w:spacing w:before="0" w:after="0" w:line="240" w:lineRule="auto"/>
              <w:jc w:val="left"/>
              <w:rPr>
                <w:lang w:val="en-US" w:eastAsia="zh-CN"/>
              </w:rPr>
            </w:pPr>
          </w:p>
        </w:tc>
      </w:tr>
      <w:tr w:rsidR="00226696" w:rsidRPr="00036582" w14:paraId="318DC918" w14:textId="77777777" w:rsidTr="002A2892">
        <w:tc>
          <w:tcPr>
            <w:tcW w:w="1401" w:type="dxa"/>
          </w:tcPr>
          <w:p w14:paraId="05CCB095" w14:textId="55E69EAA" w:rsidR="00226696" w:rsidRPr="00456778" w:rsidRDefault="00956D69" w:rsidP="002A2892">
            <w:pPr>
              <w:snapToGrid w:val="0"/>
              <w:spacing w:before="0" w:after="0" w:line="240" w:lineRule="auto"/>
              <w:jc w:val="left"/>
              <w:rPr>
                <w:lang w:eastAsia="zh-CN"/>
              </w:rPr>
            </w:pPr>
            <w:hyperlink r:id="rId1773" w:history="1">
              <w:r w:rsidR="00DB2D3C">
                <w:rPr>
                  <w:rStyle w:val="ac"/>
                  <w:lang w:eastAsia="zh-CN"/>
                </w:rPr>
                <w:t>R4-2112812</w:t>
              </w:r>
            </w:hyperlink>
          </w:p>
          <w:p w14:paraId="189EFBBA" w14:textId="77777777" w:rsidR="00226696" w:rsidRPr="00456778" w:rsidRDefault="00226696" w:rsidP="002A2892">
            <w:pPr>
              <w:snapToGrid w:val="0"/>
              <w:spacing w:before="0" w:after="0" w:line="240" w:lineRule="auto"/>
              <w:jc w:val="left"/>
              <w:rPr>
                <w:lang w:eastAsia="zh-CN"/>
              </w:rPr>
            </w:pPr>
            <w:r w:rsidRPr="00456778">
              <w:rPr>
                <w:lang w:eastAsia="zh-CN"/>
              </w:rPr>
              <w:t xml:space="preserve"> (Not submitted)</w:t>
            </w:r>
          </w:p>
          <w:p w14:paraId="262BDFDF" w14:textId="77777777" w:rsidR="00226696" w:rsidRPr="00456778" w:rsidRDefault="00226696" w:rsidP="002A2892">
            <w:pPr>
              <w:snapToGrid w:val="0"/>
              <w:spacing w:before="0" w:after="0" w:line="240" w:lineRule="auto"/>
              <w:jc w:val="left"/>
              <w:rPr>
                <w:lang w:eastAsia="zh-CN"/>
              </w:rPr>
            </w:pPr>
            <w:r w:rsidRPr="00456778">
              <w:rPr>
                <w:lang w:eastAsia="zh-CN"/>
              </w:rPr>
              <w:t>Move from AI 6.1.9</w:t>
            </w:r>
          </w:p>
        </w:tc>
        <w:tc>
          <w:tcPr>
            <w:tcW w:w="2612" w:type="dxa"/>
          </w:tcPr>
          <w:p w14:paraId="7C38248E" w14:textId="77777777" w:rsidR="00226696" w:rsidRPr="00036582" w:rsidRDefault="00226696" w:rsidP="002A2892">
            <w:pPr>
              <w:snapToGrid w:val="0"/>
              <w:spacing w:before="0" w:after="0" w:line="240" w:lineRule="auto"/>
              <w:jc w:val="left"/>
              <w:rPr>
                <w:lang w:eastAsia="zh-CN"/>
              </w:rPr>
            </w:pPr>
            <w:r w:rsidRPr="00036582">
              <w:rPr>
                <w:lang w:eastAsia="zh-CN"/>
              </w:rPr>
              <w:t>Introduction of power limits for serving cells of UL CA</w:t>
            </w:r>
          </w:p>
        </w:tc>
        <w:tc>
          <w:tcPr>
            <w:tcW w:w="1833" w:type="dxa"/>
          </w:tcPr>
          <w:p w14:paraId="10DF64C8"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652A169C" w14:textId="0729DA51" w:rsidR="00226696" w:rsidRPr="008F78EF" w:rsidRDefault="008F78EF" w:rsidP="002A2892">
            <w:pPr>
              <w:snapToGrid w:val="0"/>
              <w:spacing w:before="0" w:after="0" w:line="240" w:lineRule="auto"/>
              <w:jc w:val="left"/>
              <w:rPr>
                <w:lang w:val="en-US" w:eastAsia="zh-CN"/>
              </w:rPr>
            </w:pPr>
            <w:r w:rsidRPr="008F78EF">
              <w:rPr>
                <w:lang w:val="en-US" w:eastAsia="zh-CN"/>
              </w:rPr>
              <w:t>Withdrawn</w:t>
            </w:r>
          </w:p>
        </w:tc>
        <w:tc>
          <w:tcPr>
            <w:tcW w:w="1673" w:type="dxa"/>
          </w:tcPr>
          <w:p w14:paraId="1AB2433A" w14:textId="77777777" w:rsidR="00226696" w:rsidRPr="00036582" w:rsidRDefault="00226696" w:rsidP="002A2892">
            <w:pPr>
              <w:snapToGrid w:val="0"/>
              <w:spacing w:before="0" w:after="0" w:line="240" w:lineRule="auto"/>
              <w:jc w:val="left"/>
              <w:rPr>
                <w:lang w:eastAsia="zh-CN"/>
              </w:rPr>
            </w:pPr>
            <w:r w:rsidRPr="00036582">
              <w:rPr>
                <w:lang w:eastAsia="zh-CN"/>
              </w:rPr>
              <w:t>CAT A CR</w:t>
            </w:r>
          </w:p>
          <w:p w14:paraId="43C9D8C5" w14:textId="77777777" w:rsidR="00226696" w:rsidRPr="00036582" w:rsidRDefault="00226696" w:rsidP="002A2892">
            <w:pPr>
              <w:snapToGrid w:val="0"/>
              <w:spacing w:before="0" w:after="0" w:line="240" w:lineRule="auto"/>
              <w:jc w:val="left"/>
              <w:rPr>
                <w:lang w:val="en-US" w:eastAsia="zh-CN"/>
              </w:rPr>
            </w:pPr>
          </w:p>
        </w:tc>
      </w:tr>
    </w:tbl>
    <w:p w14:paraId="27687B28" w14:textId="77777777" w:rsidR="00226696" w:rsidRPr="00036582" w:rsidRDefault="00226696" w:rsidP="00226696">
      <w:pPr>
        <w:snapToGrid w:val="0"/>
        <w:spacing w:after="0"/>
        <w:rPr>
          <w:lang w:eastAsia="zh-CN"/>
        </w:rPr>
      </w:pPr>
    </w:p>
    <w:p w14:paraId="3B170BCB" w14:textId="77777777" w:rsidR="003B2E5C" w:rsidRDefault="003B2E5C" w:rsidP="003B2E5C">
      <w:pPr>
        <w:pStyle w:val="4"/>
      </w:pPr>
      <w:r>
        <w:t>9.3.2</w:t>
      </w:r>
      <w:r>
        <w:tab/>
        <w:t>RF core requirements</w:t>
      </w:r>
      <w:bookmarkEnd w:id="876"/>
      <w:bookmarkEnd w:id="877"/>
    </w:p>
    <w:p w14:paraId="7E2C4DDF" w14:textId="77777777" w:rsidR="003B2E5C" w:rsidRDefault="003B2E5C" w:rsidP="003B2E5C">
      <w:pPr>
        <w:pStyle w:val="5"/>
      </w:pPr>
      <w:bookmarkStart w:id="881" w:name="_Toc79760388"/>
      <w:bookmarkStart w:id="882" w:name="_Toc79761153"/>
      <w:r>
        <w:t>9.3.2.1</w:t>
      </w:r>
      <w:r>
        <w:tab/>
        <w:t>UL MIMO configuration for SUL band configurations</w:t>
      </w:r>
      <w:bookmarkEnd w:id="881"/>
      <w:bookmarkEnd w:id="882"/>
    </w:p>
    <w:p w14:paraId="04B47022" w14:textId="77777777" w:rsidR="003B2E5C" w:rsidRDefault="003B2E5C" w:rsidP="003B2E5C">
      <w:pPr>
        <w:pStyle w:val="5"/>
      </w:pPr>
      <w:bookmarkStart w:id="883" w:name="_Toc79760389"/>
      <w:bookmarkStart w:id="884" w:name="_Toc79761154"/>
      <w:r>
        <w:t>9.3.2.2</w:t>
      </w:r>
      <w:r>
        <w:tab/>
        <w:t>2Tx switching between carrier 1 and carrier 2</w:t>
      </w:r>
      <w:bookmarkEnd w:id="883"/>
      <w:bookmarkEnd w:id="884"/>
    </w:p>
    <w:p w14:paraId="5608ABE1" w14:textId="243AC7BB" w:rsidR="00237C08" w:rsidRPr="000938D6" w:rsidRDefault="00237C08" w:rsidP="00237C08">
      <w:pPr>
        <w:rPr>
          <w:rFonts w:ascii="Arial" w:hAnsi="Arial" w:cs="Arial"/>
          <w:b/>
          <w:color w:val="C00000"/>
          <w:lang w:eastAsia="zh-CN"/>
        </w:rPr>
      </w:pPr>
      <w:r w:rsidRPr="000938D6">
        <w:rPr>
          <w:rFonts w:ascii="Arial" w:hAnsi="Arial" w:cs="Arial" w:hint="eastAsia"/>
          <w:b/>
          <w:color w:val="C00000"/>
          <w:lang w:eastAsia="zh-CN"/>
        </w:rPr>
        <w:t>Email discussion summary</w:t>
      </w:r>
      <w:r w:rsidR="003F5C2C" w:rsidRPr="000938D6">
        <w:rPr>
          <w:rFonts w:ascii="Arial" w:hAnsi="Arial" w:cs="Arial"/>
          <w:b/>
          <w:color w:val="C00000"/>
          <w:lang w:eastAsia="zh-CN"/>
        </w:rPr>
        <w:t xml:space="preserve"> of [100-e][128</w:t>
      </w:r>
      <w:r w:rsidRPr="000938D6">
        <w:rPr>
          <w:rFonts w:ascii="Arial" w:hAnsi="Arial" w:cs="Arial"/>
          <w:b/>
          <w:color w:val="C00000"/>
          <w:lang w:eastAsia="zh-CN"/>
        </w:rPr>
        <w:t xml:space="preserve">] </w:t>
      </w:r>
      <w:r w:rsidR="003F5C2C" w:rsidRPr="000938D6">
        <w:rPr>
          <w:rFonts w:ascii="Arial" w:hAnsi="Arial" w:cs="Arial"/>
          <w:b/>
          <w:color w:val="C00000"/>
          <w:lang w:eastAsia="zh-CN"/>
        </w:rPr>
        <w:t>NR_RF_FR1_enh_Part_2</w:t>
      </w:r>
      <w:r w:rsidRPr="000938D6">
        <w:rPr>
          <w:rFonts w:ascii="Arial" w:hAnsi="Arial" w:cs="Arial"/>
          <w:b/>
          <w:color w:val="C00000"/>
          <w:lang w:eastAsia="zh-CN"/>
        </w:rPr>
        <w:t xml:space="preserve">, AI </w:t>
      </w:r>
      <w:r w:rsidR="001326FE" w:rsidRPr="000938D6">
        <w:rPr>
          <w:rFonts w:ascii="Arial" w:hAnsi="Arial" w:cs="Arial"/>
          <w:b/>
          <w:color w:val="C00000"/>
          <w:lang w:eastAsia="zh-CN"/>
        </w:rPr>
        <w:t>9.3.2.2, 9.3.2.3, 9.3.2.7.1</w:t>
      </w:r>
      <w:r w:rsidRPr="000938D6">
        <w:rPr>
          <w:rFonts w:ascii="Arial" w:hAnsi="Arial" w:cs="Arial"/>
          <w:b/>
          <w:color w:val="C00000"/>
          <w:lang w:eastAsia="zh-CN"/>
        </w:rPr>
        <w:t xml:space="preserve"> – </w:t>
      </w:r>
      <w:r w:rsidR="001326FE" w:rsidRPr="000938D6">
        <w:rPr>
          <w:rFonts w:ascii="Arial" w:hAnsi="Arial" w:cs="Arial"/>
          <w:b/>
          <w:color w:val="C00000"/>
          <w:lang w:eastAsia="zh-CN"/>
        </w:rPr>
        <w:t>Shan Yang</w:t>
      </w:r>
    </w:p>
    <w:p w14:paraId="151114E8" w14:textId="218F7212" w:rsidR="00BE0994" w:rsidRDefault="00956D69" w:rsidP="00BE0994">
      <w:pPr>
        <w:rPr>
          <w:rFonts w:ascii="Arial" w:hAnsi="Arial" w:cs="Arial"/>
          <w:b/>
          <w:sz w:val="24"/>
        </w:rPr>
      </w:pPr>
      <w:hyperlink r:id="rId1774" w:history="1">
        <w:r w:rsidR="00DB2D3C">
          <w:rPr>
            <w:rStyle w:val="ac"/>
            <w:rFonts w:ascii="Arial" w:hAnsi="Arial" w:cs="Arial"/>
            <w:b/>
            <w:sz w:val="24"/>
          </w:rPr>
          <w:t>R4-2114728</w:t>
        </w:r>
      </w:hyperlink>
      <w:r w:rsidR="00BE0994" w:rsidRPr="00944C49">
        <w:rPr>
          <w:b/>
          <w:lang w:val="en-US" w:eastAsia="zh-CN"/>
        </w:rPr>
        <w:tab/>
      </w:r>
      <w:r w:rsidR="00BE0994">
        <w:rPr>
          <w:rFonts w:ascii="Arial" w:hAnsi="Arial" w:cs="Arial"/>
          <w:b/>
          <w:sz w:val="24"/>
        </w:rPr>
        <w:t xml:space="preserve">Email discussion summary for [100-e][128] </w:t>
      </w:r>
      <w:r w:rsidR="009E6A76" w:rsidRPr="009E6A76">
        <w:rPr>
          <w:rFonts w:ascii="Arial" w:hAnsi="Arial" w:cs="Arial"/>
          <w:b/>
          <w:sz w:val="24"/>
        </w:rPr>
        <w:t>NR_RF_FR1_enh_Part_2</w:t>
      </w:r>
    </w:p>
    <w:p w14:paraId="4B5BB29E" w14:textId="720BE863" w:rsidR="00BE0994" w:rsidRPr="003A07D7" w:rsidRDefault="00BE0994" w:rsidP="00BE0994">
      <w:pPr>
        <w:rPr>
          <w:rFonts w:eastAsiaTheme="minorEastAsia"/>
          <w:i/>
        </w:rPr>
      </w:pPr>
      <w:r>
        <w:rPr>
          <w:i/>
        </w:rPr>
        <w:tab/>
      </w:r>
      <w:r>
        <w:rPr>
          <w:i/>
        </w:rPr>
        <w:tab/>
      </w:r>
      <w:r>
        <w:rPr>
          <w:i/>
        </w:rPr>
        <w:tab/>
      </w:r>
      <w:r>
        <w:rPr>
          <w:i/>
        </w:rPr>
        <w:tab/>
      </w:r>
      <w:r>
        <w:rPr>
          <w:i/>
        </w:rPr>
        <w:tab/>
        <w:t>Type: other</w:t>
      </w:r>
      <w:r>
        <w:rPr>
          <w:i/>
        </w:rPr>
        <w:tab/>
      </w:r>
      <w:r>
        <w:rPr>
          <w:i/>
        </w:rPr>
        <w:tab/>
        <w:t>For: Information</w:t>
      </w:r>
      <w:r w:rsidR="00CD1D89">
        <w:rPr>
          <w:i/>
        </w:rPr>
        <w:br/>
      </w:r>
      <w:r w:rsidR="00CD1D89">
        <w:rPr>
          <w:i/>
        </w:rPr>
        <w:tab/>
      </w:r>
      <w:r w:rsidR="00CD1D89">
        <w:rPr>
          <w:i/>
        </w:rPr>
        <w:tab/>
      </w:r>
      <w:r w:rsidR="00CD1D89">
        <w:rPr>
          <w:i/>
        </w:rPr>
        <w:tab/>
      </w:r>
      <w:r w:rsidR="00CD1D89">
        <w:rPr>
          <w:i/>
        </w:rPr>
        <w:tab/>
      </w:r>
      <w:r w:rsidR="00CD1D89">
        <w:rPr>
          <w:i/>
        </w:rPr>
        <w:tab/>
        <w:t>Source: Moderator (China Telecom</w:t>
      </w:r>
      <w:r>
        <w:rPr>
          <w:i/>
        </w:rPr>
        <w:t>)</w:t>
      </w:r>
    </w:p>
    <w:p w14:paraId="17E022EE"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Abstract: </w:t>
      </w:r>
    </w:p>
    <w:p w14:paraId="0CA8BB89" w14:textId="77777777" w:rsidR="00BE0994" w:rsidRPr="00944C49" w:rsidRDefault="00BE0994" w:rsidP="00BE0994">
      <w:pPr>
        <w:rPr>
          <w:rFonts w:ascii="Arial" w:hAnsi="Arial" w:cs="Arial"/>
          <w:b/>
          <w:lang w:val="en-US" w:eastAsia="zh-CN"/>
        </w:rPr>
      </w:pPr>
      <w:r>
        <w:t>This contribution provides the summary of email discussion and recommended summary.</w:t>
      </w:r>
    </w:p>
    <w:p w14:paraId="402F3DA7"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Discussion: </w:t>
      </w:r>
    </w:p>
    <w:p w14:paraId="6A5A1EED" w14:textId="17D216E8" w:rsidR="00237C08" w:rsidRDefault="00603393" w:rsidP="00BE099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75" w:history="1">
        <w:r w:rsidR="00DB2D3C">
          <w:rPr>
            <w:rStyle w:val="ac"/>
            <w:rFonts w:ascii="Arial" w:hAnsi="Arial" w:cs="Arial"/>
            <w:b/>
            <w:lang w:val="en-US" w:eastAsia="zh-CN"/>
          </w:rPr>
          <w:t>R4-2115028</w:t>
        </w:r>
      </w:hyperlink>
      <w:r>
        <w:rPr>
          <w:rFonts w:ascii="Arial" w:hAnsi="Arial" w:cs="Arial"/>
          <w:b/>
          <w:lang w:val="en-US" w:eastAsia="zh-CN"/>
        </w:rPr>
        <w:t xml:space="preserve"> (from </w:t>
      </w:r>
      <w:hyperlink r:id="rId1776" w:history="1">
        <w:r w:rsidR="00DB2D3C">
          <w:rPr>
            <w:rStyle w:val="ac"/>
            <w:rFonts w:ascii="Arial" w:hAnsi="Arial" w:cs="Arial"/>
            <w:b/>
            <w:lang w:val="en-US" w:eastAsia="zh-CN"/>
          </w:rPr>
          <w:t>R4-2114728</w:t>
        </w:r>
      </w:hyperlink>
      <w:r>
        <w:rPr>
          <w:rFonts w:ascii="Arial" w:hAnsi="Arial" w:cs="Arial"/>
          <w:b/>
          <w:lang w:val="en-US" w:eastAsia="zh-CN"/>
        </w:rPr>
        <w:t>).</w:t>
      </w:r>
    </w:p>
    <w:p w14:paraId="1E1D7E5D" w14:textId="772C8FED" w:rsidR="00603393" w:rsidRDefault="00956D69" w:rsidP="00603393">
      <w:pPr>
        <w:rPr>
          <w:rFonts w:ascii="Arial" w:hAnsi="Arial" w:cs="Arial"/>
          <w:b/>
          <w:sz w:val="24"/>
        </w:rPr>
      </w:pPr>
      <w:hyperlink r:id="rId1777" w:history="1">
        <w:r w:rsidR="00DB2D3C">
          <w:rPr>
            <w:rStyle w:val="ac"/>
            <w:rFonts w:ascii="Arial" w:hAnsi="Arial" w:cs="Arial"/>
            <w:b/>
            <w:sz w:val="24"/>
          </w:rPr>
          <w:t>R4-2115028</w:t>
        </w:r>
      </w:hyperlink>
      <w:r w:rsidR="00603393" w:rsidRPr="00944C49">
        <w:rPr>
          <w:b/>
          <w:lang w:val="en-US" w:eastAsia="zh-CN"/>
        </w:rPr>
        <w:tab/>
      </w:r>
      <w:r w:rsidR="00603393">
        <w:rPr>
          <w:rFonts w:ascii="Arial" w:hAnsi="Arial" w:cs="Arial"/>
          <w:b/>
          <w:sz w:val="24"/>
        </w:rPr>
        <w:t xml:space="preserve">Email discussion summary for [100-e][128] </w:t>
      </w:r>
      <w:r w:rsidR="00603393" w:rsidRPr="009E6A76">
        <w:rPr>
          <w:rFonts w:ascii="Arial" w:hAnsi="Arial" w:cs="Arial"/>
          <w:b/>
          <w:sz w:val="24"/>
        </w:rPr>
        <w:t>NR_RF_FR1_enh_Part_2</w:t>
      </w:r>
    </w:p>
    <w:p w14:paraId="6C858116"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58B617E3"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CBF32B5"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E09426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3444BABD" w14:textId="4F7529CE" w:rsidR="00603393" w:rsidRDefault="00D84308" w:rsidP="006033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393A3ED" w14:textId="77777777" w:rsidR="0063256B" w:rsidRDefault="0063256B" w:rsidP="00BE0994">
      <w:pPr>
        <w:rPr>
          <w:rFonts w:ascii="Arial" w:hAnsi="Arial" w:cs="Arial"/>
          <w:b/>
          <w:color w:val="C00000"/>
          <w:lang w:eastAsia="zh-CN"/>
        </w:rPr>
      </w:pPr>
    </w:p>
    <w:p w14:paraId="2D4DA681" w14:textId="588D6AEB" w:rsidR="000938D6" w:rsidRPr="000938D6" w:rsidRDefault="00590B22" w:rsidP="00BE0994">
      <w:pPr>
        <w:rPr>
          <w:rFonts w:ascii="Arial" w:hAnsi="Arial" w:cs="Arial"/>
          <w:b/>
          <w:color w:val="C00000"/>
          <w:lang w:eastAsia="zh-CN"/>
        </w:rPr>
      </w:pPr>
      <w:r>
        <w:rPr>
          <w:rFonts w:ascii="Arial" w:hAnsi="Arial" w:cs="Arial"/>
          <w:b/>
          <w:color w:val="C00000"/>
          <w:lang w:eastAsia="zh-CN"/>
        </w:rPr>
        <w:t>Conclusions after 1st round</w:t>
      </w:r>
      <w:r w:rsidR="000938D6">
        <w:rPr>
          <w:rFonts w:ascii="Arial" w:hAnsi="Arial" w:cs="Arial"/>
          <w:b/>
          <w:color w:val="C00000"/>
          <w:lang w:eastAsia="zh-CN"/>
        </w:rPr>
        <w:t>:</w:t>
      </w:r>
    </w:p>
    <w:p w14:paraId="6FC410AB" w14:textId="0A29F551" w:rsidR="006B02D7" w:rsidRDefault="00956D69" w:rsidP="006B02D7">
      <w:pPr>
        <w:rPr>
          <w:rFonts w:ascii="Arial" w:hAnsi="Arial" w:cs="Arial"/>
          <w:b/>
          <w:sz w:val="24"/>
        </w:rPr>
      </w:pPr>
      <w:hyperlink r:id="rId1778" w:history="1">
        <w:r w:rsidR="00DB2D3C">
          <w:rPr>
            <w:rStyle w:val="ac"/>
            <w:rFonts w:ascii="Arial" w:hAnsi="Arial" w:cs="Arial"/>
            <w:b/>
            <w:sz w:val="24"/>
          </w:rPr>
          <w:t>R4-2114957</w:t>
        </w:r>
      </w:hyperlink>
      <w:r w:rsidR="006B02D7" w:rsidRPr="00944C49">
        <w:rPr>
          <w:b/>
          <w:lang w:val="en-US" w:eastAsia="zh-CN"/>
        </w:rPr>
        <w:tab/>
      </w:r>
      <w:r w:rsidR="006B02D7">
        <w:rPr>
          <w:rFonts w:ascii="Arial" w:hAnsi="Arial" w:cs="Arial"/>
          <w:b/>
          <w:sz w:val="24"/>
        </w:rPr>
        <w:t>WF on UL-MIMO coherence for Rel-17 Tx switching</w:t>
      </w:r>
    </w:p>
    <w:p w14:paraId="4FC05FFD" w14:textId="40E6C0DA" w:rsidR="006B02D7" w:rsidRPr="003A07D7" w:rsidRDefault="006B02D7" w:rsidP="006B02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222F4E1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Abstract: </w:t>
      </w:r>
    </w:p>
    <w:p w14:paraId="0BD3B8C0" w14:textId="77777777" w:rsidR="006B02D7" w:rsidRPr="00944C49" w:rsidRDefault="006B02D7" w:rsidP="006B02D7">
      <w:pPr>
        <w:rPr>
          <w:rFonts w:ascii="Arial" w:hAnsi="Arial" w:cs="Arial"/>
          <w:b/>
          <w:lang w:val="en-US" w:eastAsia="zh-CN"/>
        </w:rPr>
      </w:pPr>
      <w:r>
        <w:t>This contribution provides the WF.</w:t>
      </w:r>
    </w:p>
    <w:p w14:paraId="546362E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Discussion: </w:t>
      </w:r>
    </w:p>
    <w:p w14:paraId="4B9F9EDB" w14:textId="2CC5B7DB" w:rsidR="000938D6" w:rsidRDefault="004E33FE" w:rsidP="006B02D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E33FE">
        <w:rPr>
          <w:rFonts w:ascii="Arial" w:hAnsi="Arial" w:cs="Arial"/>
          <w:b/>
          <w:highlight w:val="green"/>
          <w:lang w:val="en-US" w:eastAsia="zh-CN"/>
        </w:rPr>
        <w:t>Approved.</w:t>
      </w:r>
    </w:p>
    <w:p w14:paraId="2279AC8A" w14:textId="77777777" w:rsidR="004877FB" w:rsidRDefault="004877FB" w:rsidP="006B02D7">
      <w:pPr>
        <w:rPr>
          <w:rFonts w:ascii="Arial" w:hAnsi="Arial" w:cs="Arial"/>
          <w:b/>
          <w:lang w:val="en-US" w:eastAsia="zh-CN"/>
        </w:rPr>
      </w:pPr>
    </w:p>
    <w:p w14:paraId="30DCFD14" w14:textId="22793BD8" w:rsidR="004877FB" w:rsidRPr="004877FB" w:rsidRDefault="004877FB" w:rsidP="006B02D7">
      <w:pPr>
        <w:rPr>
          <w:rFonts w:ascii="Arial" w:hAnsi="Arial" w:cs="Arial"/>
          <w:b/>
          <w:color w:val="C00000"/>
          <w:lang w:eastAsia="zh-CN"/>
        </w:rPr>
      </w:pPr>
      <w:r w:rsidRPr="004877FB">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1716"/>
        <w:gridCol w:w="2391"/>
      </w:tblGrid>
      <w:tr w:rsidR="00DD009C" w:rsidRPr="00DD009C" w14:paraId="36CFB4DC" w14:textId="77777777" w:rsidTr="00DD009C">
        <w:tc>
          <w:tcPr>
            <w:tcW w:w="1424" w:type="dxa"/>
            <w:tcMar>
              <w:top w:w="0" w:type="dxa"/>
              <w:left w:w="108" w:type="dxa"/>
              <w:bottom w:w="0" w:type="dxa"/>
              <w:right w:w="108" w:type="dxa"/>
            </w:tcMar>
            <w:hideMark/>
          </w:tcPr>
          <w:p w14:paraId="11473CE1" w14:textId="77777777" w:rsidR="00DD009C" w:rsidRPr="00DD009C" w:rsidRDefault="00DD009C" w:rsidP="00DD009C">
            <w:pPr>
              <w:snapToGrid w:val="0"/>
              <w:spacing w:after="0"/>
              <w:rPr>
                <w:b/>
                <w:bCs/>
                <w:lang w:val="en-US"/>
              </w:rPr>
            </w:pPr>
            <w:r w:rsidRPr="00DD009C">
              <w:rPr>
                <w:b/>
                <w:bCs/>
                <w:lang w:val="en-US"/>
              </w:rPr>
              <w:t>Tdoc number</w:t>
            </w:r>
          </w:p>
        </w:tc>
        <w:tc>
          <w:tcPr>
            <w:tcW w:w="2682" w:type="dxa"/>
            <w:tcMar>
              <w:top w:w="0" w:type="dxa"/>
              <w:left w:w="108" w:type="dxa"/>
              <w:bottom w:w="0" w:type="dxa"/>
              <w:right w:w="108" w:type="dxa"/>
            </w:tcMar>
            <w:hideMark/>
          </w:tcPr>
          <w:p w14:paraId="74F73783" w14:textId="77777777" w:rsidR="00DD009C" w:rsidRPr="00DD009C" w:rsidRDefault="00DD009C" w:rsidP="00DD009C">
            <w:pPr>
              <w:snapToGrid w:val="0"/>
              <w:spacing w:after="0"/>
              <w:rPr>
                <w:b/>
                <w:bCs/>
                <w:lang w:val="en-US"/>
              </w:rPr>
            </w:pPr>
            <w:r w:rsidRPr="00DD009C">
              <w:rPr>
                <w:b/>
                <w:bCs/>
                <w:lang w:val="en-US"/>
              </w:rPr>
              <w:t>Title</w:t>
            </w:r>
          </w:p>
        </w:tc>
        <w:tc>
          <w:tcPr>
            <w:tcW w:w="1418" w:type="dxa"/>
            <w:tcMar>
              <w:top w:w="0" w:type="dxa"/>
              <w:left w:w="108" w:type="dxa"/>
              <w:bottom w:w="0" w:type="dxa"/>
              <w:right w:w="108" w:type="dxa"/>
            </w:tcMar>
            <w:hideMark/>
          </w:tcPr>
          <w:p w14:paraId="4B198A22" w14:textId="77777777" w:rsidR="00DD009C" w:rsidRPr="00DD009C" w:rsidRDefault="00DD009C" w:rsidP="00DD009C">
            <w:pPr>
              <w:snapToGrid w:val="0"/>
              <w:spacing w:after="0"/>
              <w:rPr>
                <w:b/>
                <w:bCs/>
                <w:lang w:val="en-US"/>
              </w:rPr>
            </w:pPr>
            <w:r w:rsidRPr="00DD009C">
              <w:rPr>
                <w:b/>
                <w:bCs/>
                <w:lang w:val="en-US"/>
              </w:rPr>
              <w:t>Source</w:t>
            </w:r>
          </w:p>
        </w:tc>
        <w:tc>
          <w:tcPr>
            <w:tcW w:w="1716" w:type="dxa"/>
            <w:tcMar>
              <w:top w:w="0" w:type="dxa"/>
              <w:left w:w="108" w:type="dxa"/>
              <w:bottom w:w="0" w:type="dxa"/>
              <w:right w:w="108" w:type="dxa"/>
            </w:tcMar>
            <w:hideMark/>
          </w:tcPr>
          <w:p w14:paraId="2DD529C5" w14:textId="456673D6" w:rsidR="00DD009C" w:rsidRPr="00DD009C" w:rsidRDefault="002478CE" w:rsidP="00DD009C">
            <w:pPr>
              <w:snapToGrid w:val="0"/>
              <w:spacing w:after="0"/>
              <w:rPr>
                <w:b/>
                <w:bCs/>
                <w:lang w:val="en-US"/>
              </w:rPr>
            </w:pPr>
            <w:r>
              <w:rPr>
                <w:rFonts w:hint="eastAsia"/>
                <w:b/>
                <w:bCs/>
                <w:lang w:val="en-US" w:eastAsia="zh-CN"/>
              </w:rPr>
              <w:t>Status</w:t>
            </w:r>
            <w:r w:rsidR="00DD009C" w:rsidRPr="00DD009C">
              <w:rPr>
                <w:b/>
                <w:bCs/>
                <w:lang w:val="en-US"/>
              </w:rPr>
              <w:t xml:space="preserve">  </w:t>
            </w:r>
          </w:p>
        </w:tc>
        <w:tc>
          <w:tcPr>
            <w:tcW w:w="2391" w:type="dxa"/>
            <w:tcMar>
              <w:top w:w="0" w:type="dxa"/>
              <w:left w:w="108" w:type="dxa"/>
              <w:bottom w:w="0" w:type="dxa"/>
              <w:right w:w="108" w:type="dxa"/>
            </w:tcMar>
            <w:hideMark/>
          </w:tcPr>
          <w:p w14:paraId="65B0483A" w14:textId="77777777" w:rsidR="00DD009C" w:rsidRPr="00DD009C" w:rsidRDefault="00DD009C" w:rsidP="00DD009C">
            <w:pPr>
              <w:snapToGrid w:val="0"/>
              <w:spacing w:after="0"/>
              <w:rPr>
                <w:b/>
                <w:bCs/>
                <w:lang w:val="en-US"/>
              </w:rPr>
            </w:pPr>
            <w:r w:rsidRPr="00DD009C">
              <w:rPr>
                <w:b/>
                <w:bCs/>
                <w:lang w:val="en-US"/>
              </w:rPr>
              <w:t>Comments</w:t>
            </w:r>
          </w:p>
        </w:tc>
      </w:tr>
      <w:tr w:rsidR="00DD009C" w:rsidRPr="00DD009C" w14:paraId="432E28CC" w14:textId="77777777" w:rsidTr="00DD009C">
        <w:tc>
          <w:tcPr>
            <w:tcW w:w="1424" w:type="dxa"/>
            <w:tcMar>
              <w:top w:w="0" w:type="dxa"/>
              <w:left w:w="108" w:type="dxa"/>
              <w:bottom w:w="0" w:type="dxa"/>
              <w:right w:w="108" w:type="dxa"/>
            </w:tcMar>
            <w:hideMark/>
          </w:tcPr>
          <w:p w14:paraId="595A22F4" w14:textId="47189D59" w:rsidR="00DD009C" w:rsidRPr="00DD009C" w:rsidRDefault="00956D69" w:rsidP="00DD009C">
            <w:pPr>
              <w:snapToGrid w:val="0"/>
              <w:spacing w:after="0"/>
              <w:rPr>
                <w:lang w:val="en-US"/>
              </w:rPr>
            </w:pPr>
            <w:hyperlink r:id="rId1779" w:history="1">
              <w:r w:rsidR="00DB2D3C">
                <w:rPr>
                  <w:rStyle w:val="ac"/>
                  <w:lang w:val="en-US"/>
                </w:rPr>
                <w:t>R4-2114957</w:t>
              </w:r>
            </w:hyperlink>
          </w:p>
        </w:tc>
        <w:tc>
          <w:tcPr>
            <w:tcW w:w="2682" w:type="dxa"/>
            <w:tcMar>
              <w:top w:w="0" w:type="dxa"/>
              <w:left w:w="108" w:type="dxa"/>
              <w:bottom w:w="0" w:type="dxa"/>
              <w:right w:w="108" w:type="dxa"/>
            </w:tcMar>
            <w:hideMark/>
          </w:tcPr>
          <w:p w14:paraId="71FBCBF8" w14:textId="77777777" w:rsidR="00DD009C" w:rsidRPr="00DD009C" w:rsidRDefault="00DD009C" w:rsidP="00DD009C">
            <w:pPr>
              <w:snapToGrid w:val="0"/>
              <w:spacing w:after="0"/>
              <w:rPr>
                <w:lang w:val="en-US"/>
              </w:rPr>
            </w:pPr>
            <w:r w:rsidRPr="00DD009C">
              <w:rPr>
                <w:lang w:val="en-US"/>
              </w:rPr>
              <w:t>WF on UL-MIMO coherence for Rel-17 Tx switching</w:t>
            </w:r>
          </w:p>
        </w:tc>
        <w:tc>
          <w:tcPr>
            <w:tcW w:w="1418" w:type="dxa"/>
            <w:tcMar>
              <w:top w:w="0" w:type="dxa"/>
              <w:left w:w="108" w:type="dxa"/>
              <w:bottom w:w="0" w:type="dxa"/>
              <w:right w:w="108" w:type="dxa"/>
            </w:tcMar>
            <w:hideMark/>
          </w:tcPr>
          <w:p w14:paraId="63CCE76C" w14:textId="77777777" w:rsidR="00DD009C" w:rsidRPr="00DD009C" w:rsidRDefault="00DD009C" w:rsidP="00DD009C">
            <w:pPr>
              <w:snapToGrid w:val="0"/>
              <w:spacing w:after="0"/>
            </w:pPr>
            <w:r w:rsidRPr="00DD009C">
              <w:rPr>
                <w:lang w:val="en-US"/>
              </w:rPr>
              <w:t>China Telecom</w:t>
            </w:r>
          </w:p>
        </w:tc>
        <w:tc>
          <w:tcPr>
            <w:tcW w:w="1716" w:type="dxa"/>
            <w:tcMar>
              <w:top w:w="0" w:type="dxa"/>
              <w:left w:w="108" w:type="dxa"/>
              <w:bottom w:w="0" w:type="dxa"/>
              <w:right w:w="108" w:type="dxa"/>
            </w:tcMar>
            <w:hideMark/>
          </w:tcPr>
          <w:p w14:paraId="46D6FDAA" w14:textId="10048E74" w:rsidR="00DD009C" w:rsidRPr="00DD009C" w:rsidRDefault="002478CE" w:rsidP="00DD009C">
            <w:pPr>
              <w:snapToGrid w:val="0"/>
              <w:spacing w:after="0"/>
              <w:rPr>
                <w:lang w:val="en-US"/>
              </w:rPr>
            </w:pPr>
            <w:r>
              <w:rPr>
                <w:rFonts w:hint="eastAsia"/>
                <w:lang w:val="en-US" w:eastAsia="zh-CN"/>
              </w:rPr>
              <w:t>Approved</w:t>
            </w:r>
          </w:p>
        </w:tc>
        <w:tc>
          <w:tcPr>
            <w:tcW w:w="2391" w:type="dxa"/>
            <w:tcMar>
              <w:top w:w="0" w:type="dxa"/>
              <w:left w:w="108" w:type="dxa"/>
              <w:bottom w:w="0" w:type="dxa"/>
              <w:right w:w="108" w:type="dxa"/>
            </w:tcMar>
          </w:tcPr>
          <w:p w14:paraId="40CE3E05" w14:textId="77777777" w:rsidR="00DD009C" w:rsidRPr="00DD009C" w:rsidRDefault="00DD009C" w:rsidP="00DD009C">
            <w:pPr>
              <w:snapToGrid w:val="0"/>
              <w:spacing w:after="0"/>
              <w:rPr>
                <w:i/>
                <w:iCs/>
                <w:lang w:val="en-US"/>
              </w:rPr>
            </w:pPr>
          </w:p>
        </w:tc>
      </w:tr>
      <w:tr w:rsidR="00DD009C" w:rsidRPr="00DD009C" w14:paraId="2F38327F" w14:textId="77777777" w:rsidTr="00DD009C">
        <w:tc>
          <w:tcPr>
            <w:tcW w:w="1424" w:type="dxa"/>
            <w:tcMar>
              <w:top w:w="0" w:type="dxa"/>
              <w:left w:w="108" w:type="dxa"/>
              <w:bottom w:w="0" w:type="dxa"/>
              <w:right w:w="108" w:type="dxa"/>
            </w:tcMar>
            <w:hideMark/>
          </w:tcPr>
          <w:p w14:paraId="5CDFF1ED" w14:textId="6DB1545A" w:rsidR="00DD009C" w:rsidRPr="00DD009C" w:rsidRDefault="00956D69" w:rsidP="00DD009C">
            <w:pPr>
              <w:snapToGrid w:val="0"/>
              <w:spacing w:after="0"/>
            </w:pPr>
            <w:hyperlink r:id="rId1780" w:history="1">
              <w:r w:rsidR="00DB2D3C">
                <w:rPr>
                  <w:rStyle w:val="ac"/>
                  <w:lang w:val="sv-SE"/>
                </w:rPr>
                <w:t>R4-2112825</w:t>
              </w:r>
            </w:hyperlink>
          </w:p>
        </w:tc>
        <w:tc>
          <w:tcPr>
            <w:tcW w:w="2682" w:type="dxa"/>
            <w:tcMar>
              <w:top w:w="0" w:type="dxa"/>
              <w:left w:w="108" w:type="dxa"/>
              <w:bottom w:w="0" w:type="dxa"/>
              <w:right w:w="108" w:type="dxa"/>
            </w:tcMar>
            <w:hideMark/>
          </w:tcPr>
          <w:p w14:paraId="1650E672" w14:textId="77777777" w:rsidR="00DD009C" w:rsidRPr="00DD009C" w:rsidRDefault="00DD009C" w:rsidP="00DD009C">
            <w:pPr>
              <w:snapToGrid w:val="0"/>
              <w:spacing w:after="0"/>
              <w:rPr>
                <w:i/>
                <w:iCs/>
                <w:lang w:val="en-US"/>
              </w:rPr>
            </w:pPr>
            <w:r w:rsidRPr="00DD009C">
              <w:rPr>
                <w:lang w:val="sv-SE"/>
              </w:rPr>
              <w:t>Draft LS on TX switching with multiple TAG</w:t>
            </w:r>
          </w:p>
        </w:tc>
        <w:tc>
          <w:tcPr>
            <w:tcW w:w="1418" w:type="dxa"/>
            <w:tcMar>
              <w:top w:w="0" w:type="dxa"/>
              <w:left w:w="108" w:type="dxa"/>
              <w:bottom w:w="0" w:type="dxa"/>
              <w:right w:w="108" w:type="dxa"/>
            </w:tcMar>
            <w:hideMark/>
          </w:tcPr>
          <w:p w14:paraId="38A5529F" w14:textId="77777777" w:rsidR="00DD009C" w:rsidRPr="00DD009C" w:rsidRDefault="00DD009C" w:rsidP="00DD009C">
            <w:pPr>
              <w:snapToGrid w:val="0"/>
              <w:spacing w:after="0"/>
              <w:rPr>
                <w:i/>
                <w:iCs/>
                <w:lang w:val="en-US"/>
              </w:rPr>
            </w:pPr>
            <w:r w:rsidRPr="00DD009C">
              <w:rPr>
                <w:lang w:val="sv-SE"/>
              </w:rPr>
              <w:t>Ericsson</w:t>
            </w:r>
          </w:p>
        </w:tc>
        <w:tc>
          <w:tcPr>
            <w:tcW w:w="1716" w:type="dxa"/>
            <w:tcMar>
              <w:top w:w="0" w:type="dxa"/>
              <w:left w:w="108" w:type="dxa"/>
              <w:bottom w:w="0" w:type="dxa"/>
              <w:right w:w="108" w:type="dxa"/>
            </w:tcMar>
            <w:hideMark/>
          </w:tcPr>
          <w:p w14:paraId="395F61DF" w14:textId="77777777" w:rsidR="00DD009C" w:rsidRPr="00DD009C" w:rsidRDefault="00DD009C" w:rsidP="00DD009C">
            <w:pPr>
              <w:snapToGrid w:val="0"/>
              <w:spacing w:after="0"/>
              <w:rPr>
                <w:lang w:val="en-US"/>
              </w:rPr>
            </w:pPr>
            <w:r w:rsidRPr="00DD009C">
              <w:rPr>
                <w:lang w:val="en-US"/>
              </w:rPr>
              <w:t>Noted</w:t>
            </w:r>
          </w:p>
        </w:tc>
        <w:tc>
          <w:tcPr>
            <w:tcW w:w="2391" w:type="dxa"/>
            <w:tcMar>
              <w:top w:w="0" w:type="dxa"/>
              <w:left w:w="108" w:type="dxa"/>
              <w:bottom w:w="0" w:type="dxa"/>
              <w:right w:w="108" w:type="dxa"/>
            </w:tcMar>
            <w:hideMark/>
          </w:tcPr>
          <w:p w14:paraId="1B3A8620" w14:textId="77777777" w:rsidR="00DD009C" w:rsidRPr="00DD009C" w:rsidRDefault="00DD009C" w:rsidP="00DD009C">
            <w:pPr>
              <w:snapToGrid w:val="0"/>
              <w:spacing w:after="0"/>
              <w:rPr>
                <w:lang w:val="en-US"/>
              </w:rPr>
            </w:pPr>
            <w:r w:rsidRPr="00DD009C">
              <w:rPr>
                <w:lang w:val="en-US"/>
              </w:rPr>
              <w:t>Changed from “Revised” to “Noted”</w:t>
            </w:r>
          </w:p>
        </w:tc>
      </w:tr>
      <w:tr w:rsidR="00DD009C" w:rsidRPr="00DD009C" w14:paraId="5125F30B" w14:textId="77777777" w:rsidTr="00DD009C">
        <w:tc>
          <w:tcPr>
            <w:tcW w:w="1424" w:type="dxa"/>
            <w:tcMar>
              <w:top w:w="0" w:type="dxa"/>
              <w:left w:w="108" w:type="dxa"/>
              <w:bottom w:w="0" w:type="dxa"/>
              <w:right w:w="108" w:type="dxa"/>
            </w:tcMar>
            <w:hideMark/>
          </w:tcPr>
          <w:p w14:paraId="19F606CF" w14:textId="5DB59A52" w:rsidR="00DD009C" w:rsidRPr="00DD009C" w:rsidRDefault="00956D69" w:rsidP="00DD009C">
            <w:pPr>
              <w:snapToGrid w:val="0"/>
              <w:spacing w:after="0"/>
            </w:pPr>
            <w:hyperlink r:id="rId1781" w:history="1">
              <w:r w:rsidR="00DB2D3C">
                <w:rPr>
                  <w:rStyle w:val="ac"/>
                  <w:lang w:val="sv-SE"/>
                </w:rPr>
                <w:t>R4-2114958</w:t>
              </w:r>
            </w:hyperlink>
          </w:p>
        </w:tc>
        <w:tc>
          <w:tcPr>
            <w:tcW w:w="2682" w:type="dxa"/>
            <w:tcMar>
              <w:top w:w="0" w:type="dxa"/>
              <w:left w:w="108" w:type="dxa"/>
              <w:bottom w:w="0" w:type="dxa"/>
              <w:right w:w="108" w:type="dxa"/>
            </w:tcMar>
            <w:hideMark/>
          </w:tcPr>
          <w:p w14:paraId="0E6FF06B" w14:textId="77777777" w:rsidR="00DD009C" w:rsidRPr="00DD009C" w:rsidRDefault="00DD009C" w:rsidP="00DD009C">
            <w:pPr>
              <w:snapToGrid w:val="0"/>
              <w:spacing w:after="0"/>
            </w:pPr>
            <w:r w:rsidRPr="00DD009C">
              <w:rPr>
                <w:lang w:val="sv-SE"/>
              </w:rPr>
              <w:t>Draft LS on TX switching with multiple TAG</w:t>
            </w:r>
          </w:p>
        </w:tc>
        <w:tc>
          <w:tcPr>
            <w:tcW w:w="1418" w:type="dxa"/>
            <w:tcMar>
              <w:top w:w="0" w:type="dxa"/>
              <w:left w:w="108" w:type="dxa"/>
              <w:bottom w:w="0" w:type="dxa"/>
              <w:right w:w="108" w:type="dxa"/>
            </w:tcMar>
            <w:hideMark/>
          </w:tcPr>
          <w:p w14:paraId="7766FBB4" w14:textId="77777777" w:rsidR="00DD009C" w:rsidRPr="00DD009C" w:rsidRDefault="00DD009C" w:rsidP="00DD009C">
            <w:pPr>
              <w:snapToGrid w:val="0"/>
              <w:spacing w:after="0"/>
            </w:pPr>
            <w:r w:rsidRPr="00DD009C">
              <w:rPr>
                <w:lang w:val="sv-SE"/>
              </w:rPr>
              <w:t>Ericsson</w:t>
            </w:r>
          </w:p>
        </w:tc>
        <w:tc>
          <w:tcPr>
            <w:tcW w:w="1716" w:type="dxa"/>
            <w:tcMar>
              <w:top w:w="0" w:type="dxa"/>
              <w:left w:w="108" w:type="dxa"/>
              <w:bottom w:w="0" w:type="dxa"/>
              <w:right w:w="108" w:type="dxa"/>
            </w:tcMar>
            <w:hideMark/>
          </w:tcPr>
          <w:p w14:paraId="44D3297E" w14:textId="77777777" w:rsidR="00DD009C" w:rsidRPr="00DD009C" w:rsidRDefault="00DD009C" w:rsidP="00DD009C">
            <w:pPr>
              <w:snapToGrid w:val="0"/>
              <w:spacing w:after="0"/>
              <w:rPr>
                <w:lang w:val="en-US"/>
              </w:rPr>
            </w:pPr>
            <w:r w:rsidRPr="00DD009C">
              <w:rPr>
                <w:lang w:val="en-US"/>
              </w:rPr>
              <w:t>Withdrawn</w:t>
            </w:r>
          </w:p>
        </w:tc>
        <w:tc>
          <w:tcPr>
            <w:tcW w:w="2391" w:type="dxa"/>
            <w:tcMar>
              <w:top w:w="0" w:type="dxa"/>
              <w:left w:w="108" w:type="dxa"/>
              <w:bottom w:w="0" w:type="dxa"/>
              <w:right w:w="108" w:type="dxa"/>
            </w:tcMar>
            <w:hideMark/>
          </w:tcPr>
          <w:p w14:paraId="73EB9F69" w14:textId="77777777" w:rsidR="00DD009C" w:rsidRPr="00DD009C" w:rsidRDefault="00DD009C" w:rsidP="00DD009C">
            <w:pPr>
              <w:snapToGrid w:val="0"/>
              <w:spacing w:after="0"/>
            </w:pPr>
            <w:r w:rsidRPr="00DD009C">
              <w:rPr>
                <w:lang w:val="sv-SE"/>
              </w:rPr>
              <w:t xml:space="preserve">Revision of LS was not uploaded. </w:t>
            </w:r>
          </w:p>
          <w:p w14:paraId="314F7AC7" w14:textId="417BFB64" w:rsidR="00DD009C" w:rsidRPr="00DD009C" w:rsidRDefault="00DD009C" w:rsidP="00DD009C">
            <w:pPr>
              <w:snapToGrid w:val="0"/>
              <w:spacing w:after="0"/>
              <w:rPr>
                <w:i/>
                <w:iCs/>
              </w:rPr>
            </w:pPr>
            <w:r w:rsidRPr="00DD009C">
              <w:rPr>
                <w:lang w:val="sv-SE"/>
              </w:rPr>
              <w:t xml:space="preserve">Recommend to withdraw the revision and Note the original one in </w:t>
            </w:r>
            <w:hyperlink r:id="rId1782" w:history="1">
              <w:r w:rsidR="00DB2D3C">
                <w:rPr>
                  <w:rStyle w:val="ac"/>
                  <w:lang w:val="sv-SE"/>
                </w:rPr>
                <w:t>R4-2112825</w:t>
              </w:r>
            </w:hyperlink>
            <w:r w:rsidRPr="00DD009C">
              <w:rPr>
                <w:lang w:val="sv-SE"/>
              </w:rPr>
              <w:t>.</w:t>
            </w:r>
          </w:p>
        </w:tc>
      </w:tr>
      <w:tr w:rsidR="00DD009C" w:rsidRPr="00DD009C" w14:paraId="6EAF62B4" w14:textId="77777777" w:rsidTr="00DD009C">
        <w:tc>
          <w:tcPr>
            <w:tcW w:w="1424" w:type="dxa"/>
            <w:tcMar>
              <w:top w:w="0" w:type="dxa"/>
              <w:left w:w="108" w:type="dxa"/>
              <w:bottom w:w="0" w:type="dxa"/>
              <w:right w:w="108" w:type="dxa"/>
            </w:tcMar>
            <w:hideMark/>
          </w:tcPr>
          <w:p w14:paraId="37E9C32A" w14:textId="2ECAEAED" w:rsidR="00DD009C" w:rsidRPr="00DD009C" w:rsidRDefault="00956D69" w:rsidP="00DD009C">
            <w:pPr>
              <w:snapToGrid w:val="0"/>
              <w:spacing w:after="0"/>
            </w:pPr>
            <w:hyperlink r:id="rId1783" w:history="1">
              <w:r w:rsidR="00DB2D3C">
                <w:rPr>
                  <w:rStyle w:val="ac"/>
                  <w:lang w:val="sv-SE"/>
                </w:rPr>
                <w:t>R4-2112824</w:t>
              </w:r>
            </w:hyperlink>
          </w:p>
        </w:tc>
        <w:tc>
          <w:tcPr>
            <w:tcW w:w="2682" w:type="dxa"/>
            <w:tcMar>
              <w:top w:w="0" w:type="dxa"/>
              <w:left w:w="108" w:type="dxa"/>
              <w:bottom w:w="0" w:type="dxa"/>
              <w:right w:w="108" w:type="dxa"/>
            </w:tcMar>
            <w:hideMark/>
          </w:tcPr>
          <w:p w14:paraId="1DF0F7C1" w14:textId="77777777" w:rsidR="00DD009C" w:rsidRPr="00DD009C" w:rsidRDefault="00DD009C" w:rsidP="00DD009C">
            <w:pPr>
              <w:snapToGrid w:val="0"/>
              <w:spacing w:after="0"/>
            </w:pPr>
            <w:r w:rsidRPr="00DD009C">
              <w:rPr>
                <w:lang w:val="sv-SE"/>
              </w:rPr>
              <w:t>Draft LS on modification of Pcmax for UL CA with uplink Tx switching capability</w:t>
            </w:r>
          </w:p>
        </w:tc>
        <w:tc>
          <w:tcPr>
            <w:tcW w:w="1418" w:type="dxa"/>
            <w:tcMar>
              <w:top w:w="0" w:type="dxa"/>
              <w:left w:w="108" w:type="dxa"/>
              <w:bottom w:w="0" w:type="dxa"/>
              <w:right w:w="108" w:type="dxa"/>
            </w:tcMar>
            <w:hideMark/>
          </w:tcPr>
          <w:p w14:paraId="405D6441" w14:textId="77777777" w:rsidR="00DD009C" w:rsidRPr="00DD009C" w:rsidRDefault="00DD009C" w:rsidP="00DD009C">
            <w:pPr>
              <w:snapToGrid w:val="0"/>
              <w:spacing w:after="0"/>
            </w:pPr>
            <w:r w:rsidRPr="00DD009C">
              <w:rPr>
                <w:lang w:val="sv-SE"/>
              </w:rPr>
              <w:t>Ericsson</w:t>
            </w:r>
          </w:p>
        </w:tc>
        <w:tc>
          <w:tcPr>
            <w:tcW w:w="1716" w:type="dxa"/>
            <w:tcMar>
              <w:top w:w="0" w:type="dxa"/>
              <w:left w:w="108" w:type="dxa"/>
              <w:bottom w:w="0" w:type="dxa"/>
              <w:right w:w="108" w:type="dxa"/>
            </w:tcMar>
            <w:hideMark/>
          </w:tcPr>
          <w:p w14:paraId="59DBF3D8" w14:textId="77777777" w:rsidR="00DD009C" w:rsidRPr="00DD009C" w:rsidRDefault="00DD009C" w:rsidP="00DD009C">
            <w:pPr>
              <w:snapToGrid w:val="0"/>
              <w:spacing w:after="0"/>
              <w:rPr>
                <w:lang w:val="en-US"/>
              </w:rPr>
            </w:pPr>
            <w:r w:rsidRPr="00DD009C">
              <w:rPr>
                <w:lang w:val="en-US"/>
              </w:rPr>
              <w:t>Noted</w:t>
            </w:r>
          </w:p>
        </w:tc>
        <w:tc>
          <w:tcPr>
            <w:tcW w:w="2391" w:type="dxa"/>
            <w:tcMar>
              <w:top w:w="0" w:type="dxa"/>
              <w:left w:w="108" w:type="dxa"/>
              <w:bottom w:w="0" w:type="dxa"/>
              <w:right w:w="108" w:type="dxa"/>
            </w:tcMar>
            <w:hideMark/>
          </w:tcPr>
          <w:p w14:paraId="66268453" w14:textId="4311BF88" w:rsidR="00DD009C" w:rsidRPr="00DD009C" w:rsidRDefault="00DD009C" w:rsidP="00DD009C">
            <w:pPr>
              <w:snapToGrid w:val="0"/>
              <w:spacing w:after="0"/>
              <w:rPr>
                <w:i/>
                <w:iCs/>
              </w:rPr>
            </w:pPr>
            <w:r w:rsidRPr="00DD009C">
              <w:rPr>
                <w:lang w:val="sv-SE"/>
              </w:rPr>
              <w:t xml:space="preserve">The corresponding CR in </w:t>
            </w:r>
            <w:hyperlink r:id="rId1784" w:history="1">
              <w:r w:rsidR="00DB2D3C">
                <w:rPr>
                  <w:rStyle w:val="ac"/>
                  <w:lang w:val="sv-SE"/>
                </w:rPr>
                <w:t>R4-2112814</w:t>
              </w:r>
            </w:hyperlink>
            <w:r w:rsidRPr="00DD009C">
              <w:rPr>
                <w:lang w:val="sv-SE"/>
              </w:rPr>
              <w:t xml:space="preserve"> was Noted.</w:t>
            </w:r>
          </w:p>
        </w:tc>
      </w:tr>
    </w:tbl>
    <w:p w14:paraId="1FF996AD" w14:textId="77777777" w:rsidR="004877FB" w:rsidRDefault="004877FB" w:rsidP="006B02D7">
      <w:pPr>
        <w:rPr>
          <w:rFonts w:eastAsiaTheme="minorEastAsia"/>
          <w:lang w:val="en-US"/>
        </w:rPr>
      </w:pPr>
    </w:p>
    <w:p w14:paraId="7E0D12B8" w14:textId="3AAB57D4" w:rsidR="001326FE" w:rsidRPr="001326FE" w:rsidRDefault="001326FE" w:rsidP="00237C08">
      <w:pPr>
        <w:rPr>
          <w:lang w:eastAsia="zh-CN"/>
        </w:rPr>
      </w:pPr>
      <w:r>
        <w:rPr>
          <w:rFonts w:hint="eastAsia"/>
          <w:lang w:eastAsia="zh-CN"/>
        </w:rPr>
        <w:t>-</w:t>
      </w:r>
      <w:r>
        <w:rPr>
          <w:lang w:eastAsia="zh-CN"/>
        </w:rPr>
        <w:t>--------------------------------------------------------------------------------------------------------------------------</w:t>
      </w:r>
    </w:p>
    <w:p w14:paraId="193E6F3E" w14:textId="4E97254B" w:rsidR="003B2E5C" w:rsidRDefault="00956D69" w:rsidP="003B2E5C">
      <w:pPr>
        <w:rPr>
          <w:rFonts w:ascii="Arial" w:hAnsi="Arial" w:cs="Arial"/>
          <w:b/>
          <w:sz w:val="24"/>
        </w:rPr>
      </w:pPr>
      <w:hyperlink r:id="rId1785" w:history="1">
        <w:r w:rsidR="00DB2D3C">
          <w:rPr>
            <w:rStyle w:val="ac"/>
            <w:rFonts w:ascii="Arial" w:hAnsi="Arial" w:cs="Arial"/>
            <w:b/>
            <w:sz w:val="24"/>
          </w:rPr>
          <w:t>R4-2112228</w:t>
        </w:r>
      </w:hyperlink>
      <w:r w:rsidR="003B2E5C">
        <w:rPr>
          <w:rFonts w:ascii="Arial" w:hAnsi="Arial" w:cs="Arial"/>
          <w:b/>
          <w:color w:val="0000FF"/>
          <w:sz w:val="24"/>
        </w:rPr>
        <w:tab/>
      </w:r>
      <w:r w:rsidR="003B2E5C">
        <w:rPr>
          <w:rFonts w:ascii="Arial" w:hAnsi="Arial" w:cs="Arial"/>
          <w:b/>
          <w:sz w:val="24"/>
        </w:rPr>
        <w:t>Discussion on UL MIMO coherence for Rel-17 Tx switching</w:t>
      </w:r>
    </w:p>
    <w:p w14:paraId="0B3E5B6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245CCB1" w14:textId="1F29200D" w:rsidR="003B2E5C" w:rsidRDefault="004E33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CAA4AC" w14:textId="61063520" w:rsidR="003B2E5C" w:rsidRDefault="00956D69" w:rsidP="003B2E5C">
      <w:pPr>
        <w:rPr>
          <w:rFonts w:ascii="Arial" w:hAnsi="Arial" w:cs="Arial"/>
          <w:b/>
          <w:sz w:val="24"/>
        </w:rPr>
      </w:pPr>
      <w:hyperlink r:id="rId1786" w:history="1">
        <w:r w:rsidR="00DB2D3C">
          <w:rPr>
            <w:rStyle w:val="ac"/>
            <w:rFonts w:ascii="Arial" w:hAnsi="Arial" w:cs="Arial"/>
            <w:b/>
            <w:sz w:val="24"/>
          </w:rPr>
          <w:t>R4-2112824</w:t>
        </w:r>
      </w:hyperlink>
      <w:r w:rsidR="003B2E5C">
        <w:rPr>
          <w:rFonts w:ascii="Arial" w:hAnsi="Arial" w:cs="Arial"/>
          <w:b/>
          <w:color w:val="0000FF"/>
          <w:sz w:val="24"/>
        </w:rPr>
        <w:tab/>
      </w:r>
      <w:r w:rsidR="003B2E5C">
        <w:rPr>
          <w:rFonts w:ascii="Arial" w:hAnsi="Arial" w:cs="Arial"/>
          <w:b/>
          <w:sz w:val="24"/>
        </w:rPr>
        <w:t>Draft LS on modification of Pcmax for UL CA with uplink Tx switching capability</w:t>
      </w:r>
    </w:p>
    <w:p w14:paraId="4B1C5C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1A206011" w14:textId="77777777" w:rsidR="003B2E5C" w:rsidRDefault="003B2E5C" w:rsidP="003B2E5C">
      <w:pPr>
        <w:rPr>
          <w:rFonts w:ascii="Arial" w:hAnsi="Arial" w:cs="Arial"/>
          <w:b/>
        </w:rPr>
      </w:pPr>
      <w:r>
        <w:rPr>
          <w:rFonts w:ascii="Arial" w:hAnsi="Arial" w:cs="Arial"/>
          <w:b/>
        </w:rPr>
        <w:t xml:space="preserve">Abstract: </w:t>
      </w:r>
    </w:p>
    <w:p w14:paraId="671225DE" w14:textId="77777777" w:rsidR="003B2E5C" w:rsidRDefault="003B2E5C" w:rsidP="003B2E5C">
      <w:r>
        <w:t>Draft LS to inform RAN on the implementation of the CR endorsed at RAN#91-e (implemented in the latest version by RAN4 for RAN#93-e)</w:t>
      </w:r>
    </w:p>
    <w:p w14:paraId="3E43B09B" w14:textId="468DD874" w:rsidR="003B2E5C" w:rsidRDefault="002F1E1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B06EC" w14:textId="77777777" w:rsidR="003B2E5C" w:rsidRDefault="003B2E5C" w:rsidP="003B2E5C">
      <w:pPr>
        <w:pStyle w:val="5"/>
      </w:pPr>
      <w:bookmarkStart w:id="885" w:name="_Toc79760390"/>
      <w:bookmarkStart w:id="886" w:name="_Toc79761155"/>
      <w:r>
        <w:t>9.3.2.3</w:t>
      </w:r>
      <w:r>
        <w:tab/>
        <w:t>Tx switching between 1 carrier on band A and 2 contiguous aggregated carriers on band B</w:t>
      </w:r>
      <w:bookmarkEnd w:id="885"/>
      <w:bookmarkEnd w:id="886"/>
    </w:p>
    <w:p w14:paraId="7EA552B0" w14:textId="77777777" w:rsidR="003B2E5C" w:rsidRDefault="003B2E5C" w:rsidP="003B2E5C">
      <w:pPr>
        <w:pStyle w:val="5"/>
      </w:pPr>
      <w:bookmarkStart w:id="887" w:name="_Toc79760391"/>
      <w:bookmarkStart w:id="888" w:name="_Toc79761156"/>
      <w:r>
        <w:t>9.3.2.4</w:t>
      </w:r>
      <w:r>
        <w:tab/>
        <w:t>HPUE for TDD intra-band contiguous UL CA</w:t>
      </w:r>
      <w:bookmarkEnd w:id="887"/>
      <w:bookmarkEnd w:id="888"/>
    </w:p>
    <w:p w14:paraId="27622AAB" w14:textId="55873824" w:rsidR="003B2E5C" w:rsidRDefault="00956D69" w:rsidP="003B2E5C">
      <w:pPr>
        <w:rPr>
          <w:rFonts w:ascii="Arial" w:hAnsi="Arial" w:cs="Arial"/>
          <w:b/>
          <w:sz w:val="24"/>
        </w:rPr>
      </w:pPr>
      <w:hyperlink r:id="rId1787" w:history="1">
        <w:r w:rsidR="00DB2D3C">
          <w:rPr>
            <w:rStyle w:val="ac"/>
            <w:rFonts w:ascii="Arial" w:hAnsi="Arial" w:cs="Arial"/>
            <w:b/>
            <w:sz w:val="24"/>
          </w:rPr>
          <w:t>R4-2114493</w:t>
        </w:r>
      </w:hyperlink>
      <w:r w:rsidR="003B2E5C">
        <w:rPr>
          <w:rFonts w:ascii="Arial" w:hAnsi="Arial" w:cs="Arial"/>
          <w:b/>
          <w:color w:val="0000FF"/>
          <w:sz w:val="24"/>
        </w:rPr>
        <w:tab/>
      </w:r>
      <w:r w:rsidR="003B2E5C">
        <w:rPr>
          <w:rFonts w:ascii="Arial" w:hAnsi="Arial" w:cs="Arial"/>
          <w:b/>
          <w:sz w:val="24"/>
        </w:rPr>
        <w:t xml:space="preserve"> on intra-band contiguous CA MPR requirement</w:t>
      </w:r>
    </w:p>
    <w:p w14:paraId="7C0B97F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D2DC1D" w14:textId="626D0C91"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333A8" w14:textId="08A9AABF" w:rsidR="003B2E5C" w:rsidRDefault="00956D69" w:rsidP="003B2E5C">
      <w:pPr>
        <w:rPr>
          <w:rFonts w:ascii="Arial" w:hAnsi="Arial" w:cs="Arial"/>
          <w:b/>
          <w:sz w:val="24"/>
        </w:rPr>
      </w:pPr>
      <w:hyperlink r:id="rId1788" w:history="1">
        <w:r w:rsidR="00DB2D3C">
          <w:rPr>
            <w:rStyle w:val="ac"/>
            <w:rFonts w:ascii="Arial" w:hAnsi="Arial" w:cs="Arial"/>
            <w:b/>
            <w:sz w:val="24"/>
          </w:rPr>
          <w:t>R4-2114498</w:t>
        </w:r>
      </w:hyperlink>
      <w:r w:rsidR="003B2E5C">
        <w:rPr>
          <w:rFonts w:ascii="Arial" w:hAnsi="Arial" w:cs="Arial"/>
          <w:b/>
          <w:color w:val="0000FF"/>
          <w:sz w:val="24"/>
        </w:rPr>
        <w:tab/>
      </w:r>
      <w:r w:rsidR="003B2E5C">
        <w:rPr>
          <w:rFonts w:ascii="Arial" w:hAnsi="Arial" w:cs="Arial"/>
          <w:b/>
          <w:sz w:val="24"/>
        </w:rPr>
        <w:t>CR on PC2 intra-band UL contiguous CA RF requirements</w:t>
      </w:r>
    </w:p>
    <w:p w14:paraId="31F175D2"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1741BF33" w14:textId="3BC704AF"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9" w:history="1">
        <w:r w:rsidR="00DB2D3C">
          <w:rPr>
            <w:rStyle w:val="ac"/>
            <w:rFonts w:ascii="Arial" w:hAnsi="Arial" w:cs="Arial"/>
            <w:b/>
          </w:rPr>
          <w:t>R4-2114956</w:t>
        </w:r>
      </w:hyperlink>
      <w:r>
        <w:rPr>
          <w:rFonts w:ascii="Arial" w:hAnsi="Arial" w:cs="Arial"/>
          <w:b/>
        </w:rPr>
        <w:t xml:space="preserve"> (from </w:t>
      </w:r>
      <w:hyperlink r:id="rId1790" w:history="1">
        <w:r w:rsidR="00DB2D3C">
          <w:rPr>
            <w:rStyle w:val="ac"/>
            <w:rFonts w:ascii="Arial" w:hAnsi="Arial" w:cs="Arial"/>
            <w:b/>
          </w:rPr>
          <w:t>R4-2114498</w:t>
        </w:r>
      </w:hyperlink>
      <w:r>
        <w:rPr>
          <w:rFonts w:ascii="Arial" w:hAnsi="Arial" w:cs="Arial"/>
          <w:b/>
        </w:rPr>
        <w:t>).</w:t>
      </w:r>
    </w:p>
    <w:bookmarkStart w:id="889" w:name="_Toc79760392"/>
    <w:bookmarkStart w:id="890" w:name="_Toc79761157"/>
    <w:p w14:paraId="2751B16A" w14:textId="62BF3756" w:rsidR="00DD7130" w:rsidRDefault="00DB2D3C" w:rsidP="00DD713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"https://www.3gpp.org/ftp/tsg_ran/WG4_Radio/TSGR4_100-e/Docs/R4-2114956.zip" </w:instrText>
      </w:r>
      <w:r>
        <w:rPr>
          <w:rStyle w:val="ac"/>
          <w:rFonts w:ascii="Arial" w:hAnsi="Arial" w:cs="Arial"/>
          <w:b/>
          <w:sz w:val="24"/>
        </w:rPr>
        <w:fldChar w:fldCharType="separate"/>
      </w:r>
      <w:r>
        <w:rPr>
          <w:rStyle w:val="ac"/>
          <w:rFonts w:ascii="Arial" w:hAnsi="Arial" w:cs="Arial"/>
          <w:b/>
          <w:sz w:val="24"/>
        </w:rPr>
        <w:t>R4-2114956</w:t>
      </w:r>
      <w:r>
        <w:rPr>
          <w:rStyle w:val="ac"/>
          <w:rFonts w:ascii="Arial" w:hAnsi="Arial" w:cs="Arial"/>
          <w:b/>
          <w:sz w:val="24"/>
        </w:rPr>
        <w:fldChar w:fldCharType="end"/>
      </w:r>
      <w:r w:rsidR="00DD7130">
        <w:rPr>
          <w:rFonts w:ascii="Arial" w:hAnsi="Arial" w:cs="Arial"/>
          <w:b/>
          <w:color w:val="0000FF"/>
          <w:sz w:val="24"/>
        </w:rPr>
        <w:tab/>
      </w:r>
      <w:r w:rsidR="00DD7130">
        <w:rPr>
          <w:rFonts w:ascii="Arial" w:hAnsi="Arial" w:cs="Arial"/>
          <w:b/>
          <w:sz w:val="24"/>
        </w:rPr>
        <w:t>CR on PC2 intra-band UL contiguous CA RF requirements</w:t>
      </w:r>
    </w:p>
    <w:p w14:paraId="04100228" w14:textId="77777777" w:rsidR="00DD7130" w:rsidRDefault="00DD7130" w:rsidP="00DD71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752F796B" w14:textId="029547EB" w:rsidR="00DD7130" w:rsidRDefault="00AB0ABB" w:rsidP="00DD7130">
      <w:pPr>
        <w:rPr>
          <w:color w:val="993300"/>
          <w:u w:val="single"/>
        </w:rPr>
      </w:pPr>
      <w:r>
        <w:rPr>
          <w:rFonts w:ascii="Arial" w:hAnsi="Arial" w:cs="Arial"/>
          <w:b/>
        </w:rPr>
        <w:t>Decision:</w:t>
      </w:r>
      <w:r>
        <w:rPr>
          <w:rFonts w:ascii="Arial" w:hAnsi="Arial" w:cs="Arial"/>
          <w:b/>
        </w:rPr>
        <w:tab/>
      </w:r>
      <w:r>
        <w:rPr>
          <w:rFonts w:ascii="Arial" w:hAnsi="Arial" w:cs="Arial"/>
          <w:b/>
        </w:rPr>
        <w:tab/>
      </w:r>
      <w:r w:rsidRPr="00AB0ABB">
        <w:rPr>
          <w:rFonts w:ascii="Arial" w:hAnsi="Arial" w:cs="Arial"/>
          <w:b/>
          <w:highlight w:val="green"/>
        </w:rPr>
        <w:t>Agreed.</w:t>
      </w:r>
    </w:p>
    <w:p w14:paraId="5050CD0F" w14:textId="77777777" w:rsidR="003B2E5C" w:rsidRDefault="003B2E5C" w:rsidP="003B2E5C">
      <w:pPr>
        <w:pStyle w:val="5"/>
      </w:pPr>
      <w:r>
        <w:t>9.3.2.5</w:t>
      </w:r>
      <w:r>
        <w:tab/>
        <w:t>HPUE for TDD intra-band non-contiguous UL CA</w:t>
      </w:r>
      <w:bookmarkEnd w:id="889"/>
      <w:bookmarkEnd w:id="890"/>
    </w:p>
    <w:p w14:paraId="46D7A7DE" w14:textId="7E0DE9D3" w:rsidR="003B2E5C" w:rsidRDefault="00956D69" w:rsidP="003B2E5C">
      <w:pPr>
        <w:rPr>
          <w:rFonts w:ascii="Arial" w:hAnsi="Arial" w:cs="Arial"/>
          <w:b/>
          <w:sz w:val="24"/>
        </w:rPr>
      </w:pPr>
      <w:hyperlink r:id="rId1791" w:history="1">
        <w:r w:rsidR="00DB2D3C">
          <w:rPr>
            <w:rStyle w:val="ac"/>
            <w:rFonts w:ascii="Arial" w:hAnsi="Arial" w:cs="Arial"/>
            <w:b/>
            <w:sz w:val="24"/>
          </w:rPr>
          <w:t>R4-2112022</w:t>
        </w:r>
      </w:hyperlink>
      <w:r w:rsidR="003B2E5C">
        <w:rPr>
          <w:rFonts w:ascii="Arial" w:hAnsi="Arial" w:cs="Arial"/>
          <w:b/>
          <w:color w:val="0000FF"/>
          <w:sz w:val="24"/>
        </w:rPr>
        <w:tab/>
      </w:r>
      <w:r w:rsidR="003B2E5C">
        <w:rPr>
          <w:rFonts w:ascii="Arial" w:hAnsi="Arial" w:cs="Arial"/>
          <w:b/>
          <w:sz w:val="24"/>
        </w:rPr>
        <w:t>PC2 Intra-band UL NC CA MPR Simulations with 1PA</w:t>
      </w:r>
    </w:p>
    <w:p w14:paraId="5A4FCD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Corporation</w:t>
      </w:r>
    </w:p>
    <w:p w14:paraId="42842B7D" w14:textId="37012E6C"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52171" w14:textId="7B3B2061" w:rsidR="003B2E5C" w:rsidRDefault="00956D69" w:rsidP="003B2E5C">
      <w:pPr>
        <w:rPr>
          <w:rFonts w:ascii="Arial" w:hAnsi="Arial" w:cs="Arial"/>
          <w:b/>
          <w:sz w:val="24"/>
        </w:rPr>
      </w:pPr>
      <w:hyperlink r:id="rId1792" w:history="1">
        <w:r w:rsidR="00DB2D3C">
          <w:rPr>
            <w:rStyle w:val="ac"/>
            <w:rFonts w:ascii="Arial" w:hAnsi="Arial" w:cs="Arial"/>
            <w:b/>
            <w:sz w:val="24"/>
          </w:rPr>
          <w:t>R4-2112893</w:t>
        </w:r>
      </w:hyperlink>
      <w:r w:rsidR="003B2E5C">
        <w:rPr>
          <w:rFonts w:ascii="Arial" w:hAnsi="Arial" w:cs="Arial"/>
          <w:b/>
          <w:color w:val="0000FF"/>
          <w:sz w:val="24"/>
        </w:rPr>
        <w:tab/>
      </w:r>
      <w:r w:rsidR="003B2E5C">
        <w:rPr>
          <w:rFonts w:ascii="Arial" w:hAnsi="Arial" w:cs="Arial"/>
          <w:b/>
          <w:sz w:val="24"/>
        </w:rPr>
        <w:t>MPR requirements and other remaining issues for PC2 intra-band NC CA UE</w:t>
      </w:r>
    </w:p>
    <w:p w14:paraId="0560CD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6DB40091" w14:textId="77777777" w:rsidR="003B2E5C" w:rsidRDefault="003B2E5C" w:rsidP="003B2E5C">
      <w:pPr>
        <w:rPr>
          <w:rFonts w:ascii="Arial" w:hAnsi="Arial" w:cs="Arial"/>
          <w:b/>
        </w:rPr>
      </w:pPr>
      <w:r>
        <w:rPr>
          <w:rFonts w:ascii="Arial" w:hAnsi="Arial" w:cs="Arial"/>
          <w:b/>
        </w:rPr>
        <w:t xml:space="preserve">Abstract: </w:t>
      </w:r>
    </w:p>
    <w:p w14:paraId="2D869DF5" w14:textId="77777777" w:rsidR="003B2E5C" w:rsidRDefault="003B2E5C" w:rsidP="003B2E5C">
      <w:r>
        <w:t>we provide our view on the remaining open issues such as swapping time for architecture #4 and how to specify MPR requirements according to RF architectures.</w:t>
      </w:r>
    </w:p>
    <w:p w14:paraId="20668D68" w14:textId="76A00D4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B9A9D" w14:textId="31A1207F" w:rsidR="003B2E5C" w:rsidRDefault="00956D69" w:rsidP="003B2E5C">
      <w:pPr>
        <w:rPr>
          <w:rFonts w:ascii="Arial" w:hAnsi="Arial" w:cs="Arial"/>
          <w:b/>
          <w:sz w:val="24"/>
        </w:rPr>
      </w:pPr>
      <w:hyperlink r:id="rId1793" w:history="1">
        <w:r w:rsidR="00DB2D3C">
          <w:rPr>
            <w:rStyle w:val="ac"/>
            <w:rFonts w:ascii="Arial" w:hAnsi="Arial" w:cs="Arial"/>
            <w:b/>
            <w:sz w:val="24"/>
          </w:rPr>
          <w:t>R4-2114494</w:t>
        </w:r>
      </w:hyperlink>
      <w:r w:rsidR="003B2E5C">
        <w:rPr>
          <w:rFonts w:ascii="Arial" w:hAnsi="Arial" w:cs="Arial"/>
          <w:b/>
          <w:color w:val="0000FF"/>
          <w:sz w:val="24"/>
        </w:rPr>
        <w:tab/>
      </w:r>
      <w:r w:rsidR="003B2E5C">
        <w:rPr>
          <w:rFonts w:ascii="Arial" w:hAnsi="Arial" w:cs="Arial"/>
          <w:b/>
          <w:sz w:val="24"/>
        </w:rPr>
        <w:t>on intra-band UL NC CA architecture and MPR</w:t>
      </w:r>
    </w:p>
    <w:p w14:paraId="047725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EAFB28" w14:textId="350BDD5A"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4" w:history="1">
        <w:r w:rsidR="00DB2D3C">
          <w:rPr>
            <w:rStyle w:val="ac"/>
            <w:rFonts w:ascii="Arial" w:hAnsi="Arial" w:cs="Arial"/>
            <w:b/>
          </w:rPr>
          <w:t>R4-2114954</w:t>
        </w:r>
      </w:hyperlink>
      <w:r>
        <w:rPr>
          <w:rFonts w:ascii="Arial" w:hAnsi="Arial" w:cs="Arial"/>
          <w:b/>
        </w:rPr>
        <w:t xml:space="preserve"> (from </w:t>
      </w:r>
      <w:hyperlink r:id="rId1795" w:history="1">
        <w:r w:rsidR="00DB2D3C">
          <w:rPr>
            <w:rStyle w:val="ac"/>
            <w:rFonts w:ascii="Arial" w:hAnsi="Arial" w:cs="Arial"/>
            <w:b/>
          </w:rPr>
          <w:t>R4-2114494</w:t>
        </w:r>
      </w:hyperlink>
      <w:r>
        <w:rPr>
          <w:rFonts w:ascii="Arial" w:hAnsi="Arial" w:cs="Arial"/>
          <w:b/>
        </w:rPr>
        <w:t>).</w:t>
      </w:r>
    </w:p>
    <w:p w14:paraId="38FBE369" w14:textId="28BCA09A" w:rsidR="004F60C8" w:rsidRDefault="00956D69" w:rsidP="004F60C8">
      <w:pPr>
        <w:rPr>
          <w:rFonts w:ascii="Arial" w:hAnsi="Arial" w:cs="Arial"/>
          <w:b/>
          <w:sz w:val="24"/>
        </w:rPr>
      </w:pPr>
      <w:hyperlink r:id="rId1796" w:history="1">
        <w:r w:rsidR="00DB2D3C">
          <w:rPr>
            <w:rStyle w:val="ac"/>
            <w:rFonts w:ascii="Arial" w:hAnsi="Arial" w:cs="Arial"/>
            <w:b/>
            <w:sz w:val="24"/>
          </w:rPr>
          <w:t>R4-2114954</w:t>
        </w:r>
      </w:hyperlink>
      <w:r w:rsidR="004F60C8">
        <w:rPr>
          <w:rFonts w:ascii="Arial" w:hAnsi="Arial" w:cs="Arial"/>
          <w:b/>
          <w:color w:val="0000FF"/>
          <w:sz w:val="24"/>
        </w:rPr>
        <w:tab/>
      </w:r>
      <w:r w:rsidR="004F60C8">
        <w:rPr>
          <w:rFonts w:ascii="Arial" w:hAnsi="Arial" w:cs="Arial"/>
          <w:b/>
          <w:sz w:val="24"/>
        </w:rPr>
        <w:t>on intra-band UL NC CA architecture and MPR</w:t>
      </w:r>
    </w:p>
    <w:p w14:paraId="3250092A" w14:textId="77777777" w:rsidR="004F60C8" w:rsidRDefault="004F60C8" w:rsidP="004F60C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7C57D0" w14:textId="72603DF6" w:rsidR="004F60C8" w:rsidRDefault="001A0A8F" w:rsidP="004F60C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228C9" w14:textId="5B1933E6" w:rsidR="003B2E5C" w:rsidRDefault="00956D69" w:rsidP="003B2E5C">
      <w:pPr>
        <w:rPr>
          <w:rFonts w:ascii="Arial" w:hAnsi="Arial" w:cs="Arial"/>
          <w:b/>
          <w:sz w:val="24"/>
        </w:rPr>
      </w:pPr>
      <w:hyperlink r:id="rId1797" w:history="1">
        <w:r w:rsidR="00DB2D3C">
          <w:rPr>
            <w:rStyle w:val="ac"/>
            <w:rFonts w:ascii="Arial" w:hAnsi="Arial" w:cs="Arial"/>
            <w:b/>
            <w:sz w:val="24"/>
          </w:rPr>
          <w:t>R4-2114571</w:t>
        </w:r>
      </w:hyperlink>
      <w:r w:rsidR="003B2E5C">
        <w:rPr>
          <w:rFonts w:ascii="Arial" w:hAnsi="Arial" w:cs="Arial"/>
          <w:b/>
          <w:color w:val="0000FF"/>
          <w:sz w:val="24"/>
        </w:rPr>
        <w:tab/>
      </w:r>
      <w:r w:rsidR="003B2E5C">
        <w:rPr>
          <w:rFonts w:ascii="Arial" w:hAnsi="Arial" w:cs="Arial"/>
          <w:b/>
          <w:sz w:val="24"/>
        </w:rPr>
        <w:t>Proposal for non-baseline PC2 NC UL CA architectures</w:t>
      </w:r>
    </w:p>
    <w:p w14:paraId="2BD39F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09AF4B2" w14:textId="77777777" w:rsidR="003B2E5C" w:rsidRDefault="003B2E5C" w:rsidP="003B2E5C">
      <w:pPr>
        <w:rPr>
          <w:rFonts w:ascii="Arial" w:hAnsi="Arial" w:cs="Arial"/>
          <w:b/>
        </w:rPr>
      </w:pPr>
      <w:r>
        <w:rPr>
          <w:rFonts w:ascii="Arial" w:hAnsi="Arial" w:cs="Arial"/>
          <w:b/>
        </w:rPr>
        <w:t xml:space="preserve">Abstract: </w:t>
      </w:r>
    </w:p>
    <w:p w14:paraId="03AA52E5" w14:textId="77777777" w:rsidR="003B2E5C" w:rsidRDefault="003B2E5C" w:rsidP="003B2E5C">
      <w:r>
        <w:t>In this contribution, we further discuss from our last meeting paper [1] how to dimension the exceptions needed to enable the non-baseline architectures for PC2 NC UL CA in order to make them valuable options for the specification.</w:t>
      </w:r>
    </w:p>
    <w:p w14:paraId="383AC2FB" w14:textId="19AEE95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56DBF8" w14:textId="77777777" w:rsidR="003B2E5C" w:rsidRDefault="003B2E5C" w:rsidP="003B2E5C">
      <w:pPr>
        <w:pStyle w:val="5"/>
      </w:pPr>
      <w:bookmarkStart w:id="891" w:name="_Toc79760393"/>
      <w:bookmarkStart w:id="892" w:name="_Toc79761158"/>
      <w:r>
        <w:t>9.3.2.6</w:t>
      </w:r>
      <w:r>
        <w:tab/>
        <w:t>Intra-band UL contiguous CA for UL MIMO (n41C and n78C)</w:t>
      </w:r>
      <w:bookmarkEnd w:id="891"/>
      <w:bookmarkEnd w:id="892"/>
    </w:p>
    <w:p w14:paraId="3C418931" w14:textId="58257E0D" w:rsidR="003B2E5C" w:rsidRDefault="00956D69" w:rsidP="003B2E5C">
      <w:pPr>
        <w:rPr>
          <w:rFonts w:ascii="Arial" w:hAnsi="Arial" w:cs="Arial"/>
          <w:b/>
          <w:sz w:val="24"/>
        </w:rPr>
      </w:pPr>
      <w:hyperlink r:id="rId1798" w:history="1">
        <w:r w:rsidR="00DB2D3C">
          <w:rPr>
            <w:rStyle w:val="ac"/>
            <w:rFonts w:ascii="Arial" w:hAnsi="Arial" w:cs="Arial"/>
            <w:b/>
            <w:sz w:val="24"/>
          </w:rPr>
          <w:t>R4-2112324</w:t>
        </w:r>
      </w:hyperlink>
      <w:r w:rsidR="003B2E5C">
        <w:rPr>
          <w:rFonts w:ascii="Arial" w:hAnsi="Arial" w:cs="Arial"/>
          <w:b/>
          <w:color w:val="0000FF"/>
          <w:sz w:val="24"/>
        </w:rPr>
        <w:tab/>
      </w:r>
      <w:r w:rsidR="003B2E5C">
        <w:rPr>
          <w:rFonts w:ascii="Arial" w:hAnsi="Arial" w:cs="Arial"/>
          <w:b/>
          <w:sz w:val="24"/>
        </w:rPr>
        <w:t>Capability signaling for combining UL-MIMO and UL intraband contiguous CA</w:t>
      </w:r>
    </w:p>
    <w:p w14:paraId="3938FD4F"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5A5A97BD" w14:textId="393F3DDB" w:rsidR="003B2E5C" w:rsidRDefault="003F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C17E8" w14:textId="48D95EEE" w:rsidR="003B2E5C" w:rsidRDefault="00956D69" w:rsidP="003B2E5C">
      <w:pPr>
        <w:rPr>
          <w:rFonts w:ascii="Arial" w:hAnsi="Arial" w:cs="Arial"/>
          <w:b/>
          <w:sz w:val="24"/>
        </w:rPr>
      </w:pPr>
      <w:hyperlink r:id="rId1799" w:history="1">
        <w:r w:rsidR="00DB2D3C">
          <w:rPr>
            <w:rStyle w:val="ac"/>
            <w:rFonts w:ascii="Arial" w:hAnsi="Arial" w:cs="Arial"/>
            <w:b/>
            <w:sz w:val="24"/>
          </w:rPr>
          <w:t>R4-2113024</w:t>
        </w:r>
      </w:hyperlink>
      <w:r w:rsidR="003B2E5C">
        <w:rPr>
          <w:rFonts w:ascii="Arial" w:hAnsi="Arial" w:cs="Arial"/>
          <w:b/>
          <w:color w:val="0000FF"/>
          <w:sz w:val="24"/>
        </w:rPr>
        <w:tab/>
      </w:r>
      <w:r w:rsidR="003B2E5C">
        <w:rPr>
          <w:rFonts w:ascii="Arial" w:hAnsi="Arial" w:cs="Arial"/>
          <w:b/>
          <w:sz w:val="24"/>
        </w:rPr>
        <w:t>Discussion on Intra-band UL contiguous CA for UL-MIMO Capability Signaling</w:t>
      </w:r>
    </w:p>
    <w:p w14:paraId="13AE0E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77C866F" w14:textId="10E375F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3DFD82" w14:textId="6BA50249" w:rsidR="003B2E5C" w:rsidRDefault="00956D69" w:rsidP="003B2E5C">
      <w:pPr>
        <w:rPr>
          <w:rFonts w:ascii="Arial" w:hAnsi="Arial" w:cs="Arial"/>
          <w:b/>
          <w:sz w:val="24"/>
        </w:rPr>
      </w:pPr>
      <w:hyperlink r:id="rId1800" w:history="1">
        <w:r w:rsidR="00DB2D3C">
          <w:rPr>
            <w:rStyle w:val="ac"/>
            <w:rFonts w:ascii="Arial" w:hAnsi="Arial" w:cs="Arial"/>
            <w:b/>
            <w:sz w:val="24"/>
          </w:rPr>
          <w:t>R4-2113898</w:t>
        </w:r>
      </w:hyperlink>
      <w:r w:rsidR="003B2E5C">
        <w:rPr>
          <w:rFonts w:ascii="Arial" w:hAnsi="Arial" w:cs="Arial"/>
          <w:b/>
          <w:color w:val="0000FF"/>
          <w:sz w:val="24"/>
        </w:rPr>
        <w:tab/>
      </w:r>
      <w:r w:rsidR="003B2E5C">
        <w:rPr>
          <w:rFonts w:ascii="Arial" w:hAnsi="Arial" w:cs="Arial"/>
          <w:b/>
          <w:sz w:val="24"/>
        </w:rPr>
        <w:t>R17 FR1 UL CA with MIMO and draft LS</w:t>
      </w:r>
    </w:p>
    <w:p w14:paraId="28332C0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E2C2304" w14:textId="7909E18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82593" w14:textId="5E3CE5D4" w:rsidR="003B2E5C" w:rsidRDefault="00956D69" w:rsidP="003B2E5C">
      <w:pPr>
        <w:rPr>
          <w:rFonts w:ascii="Arial" w:hAnsi="Arial" w:cs="Arial"/>
          <w:b/>
          <w:sz w:val="24"/>
        </w:rPr>
      </w:pPr>
      <w:hyperlink r:id="rId1801" w:history="1">
        <w:r w:rsidR="00DB2D3C">
          <w:rPr>
            <w:rStyle w:val="ac"/>
            <w:rFonts w:ascii="Arial" w:hAnsi="Arial" w:cs="Arial"/>
            <w:b/>
            <w:sz w:val="24"/>
          </w:rPr>
          <w:t>R4-2114470</w:t>
        </w:r>
      </w:hyperlink>
      <w:r w:rsidR="003B2E5C">
        <w:rPr>
          <w:rFonts w:ascii="Arial" w:hAnsi="Arial" w:cs="Arial"/>
          <w:b/>
          <w:color w:val="0000FF"/>
          <w:sz w:val="24"/>
        </w:rPr>
        <w:tab/>
      </w:r>
      <w:r w:rsidR="003B2E5C">
        <w:rPr>
          <w:rFonts w:ascii="Arial" w:hAnsi="Arial" w:cs="Arial"/>
          <w:b/>
          <w:sz w:val="24"/>
        </w:rPr>
        <w:t>CR on contiguous CA with UL MIMO for power class 3</w:t>
      </w:r>
    </w:p>
    <w:p w14:paraId="00D6391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355811A6" w14:textId="08319004"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2" w:history="1">
        <w:r w:rsidR="00DB2D3C">
          <w:rPr>
            <w:rStyle w:val="ac"/>
            <w:rFonts w:ascii="Arial" w:hAnsi="Arial" w:cs="Arial"/>
            <w:b/>
          </w:rPr>
          <w:t>R4-2114953</w:t>
        </w:r>
      </w:hyperlink>
      <w:r>
        <w:rPr>
          <w:rFonts w:ascii="Arial" w:hAnsi="Arial" w:cs="Arial"/>
          <w:b/>
        </w:rPr>
        <w:t xml:space="preserve"> (from </w:t>
      </w:r>
      <w:hyperlink r:id="rId1803" w:history="1">
        <w:r w:rsidR="00DB2D3C">
          <w:rPr>
            <w:rStyle w:val="ac"/>
            <w:rFonts w:ascii="Arial" w:hAnsi="Arial" w:cs="Arial"/>
            <w:b/>
          </w:rPr>
          <w:t>R4-2114470</w:t>
        </w:r>
      </w:hyperlink>
      <w:r>
        <w:rPr>
          <w:rFonts w:ascii="Arial" w:hAnsi="Arial" w:cs="Arial"/>
          <w:b/>
        </w:rPr>
        <w:t>).</w:t>
      </w:r>
    </w:p>
    <w:p w14:paraId="1A6BE294" w14:textId="321834FA" w:rsidR="004F60C8" w:rsidRDefault="00956D69" w:rsidP="004F60C8">
      <w:pPr>
        <w:rPr>
          <w:rFonts w:ascii="Arial" w:hAnsi="Arial" w:cs="Arial"/>
          <w:b/>
          <w:sz w:val="24"/>
        </w:rPr>
      </w:pPr>
      <w:hyperlink r:id="rId1804" w:history="1">
        <w:r w:rsidR="00DB2D3C">
          <w:rPr>
            <w:rStyle w:val="ac"/>
            <w:rFonts w:ascii="Arial" w:hAnsi="Arial" w:cs="Arial"/>
            <w:b/>
            <w:sz w:val="24"/>
          </w:rPr>
          <w:t>R4-2114953</w:t>
        </w:r>
      </w:hyperlink>
      <w:r w:rsidR="004F60C8">
        <w:rPr>
          <w:rFonts w:ascii="Arial" w:hAnsi="Arial" w:cs="Arial"/>
          <w:b/>
          <w:color w:val="0000FF"/>
          <w:sz w:val="24"/>
        </w:rPr>
        <w:tab/>
      </w:r>
      <w:r w:rsidR="004F60C8">
        <w:rPr>
          <w:rFonts w:ascii="Arial" w:hAnsi="Arial" w:cs="Arial"/>
          <w:b/>
          <w:sz w:val="24"/>
        </w:rPr>
        <w:t>CR on contiguous CA with UL MIMO for power class 3</w:t>
      </w:r>
    </w:p>
    <w:p w14:paraId="37E01877" w14:textId="77777777" w:rsidR="004F60C8" w:rsidRDefault="004F60C8" w:rsidP="004F60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2B1758C3" w14:textId="4F75260C" w:rsidR="004F60C8" w:rsidRDefault="00AB0ABB" w:rsidP="004F60C8">
      <w:pPr>
        <w:rPr>
          <w:color w:val="993300"/>
          <w:u w:val="single"/>
        </w:rPr>
      </w:pPr>
      <w:r>
        <w:rPr>
          <w:rFonts w:ascii="Arial" w:hAnsi="Arial" w:cs="Arial"/>
          <w:b/>
        </w:rPr>
        <w:t>Decision:</w:t>
      </w:r>
      <w:r>
        <w:rPr>
          <w:rFonts w:ascii="Arial" w:hAnsi="Arial" w:cs="Arial"/>
          <w:b/>
        </w:rPr>
        <w:tab/>
      </w:r>
      <w:r>
        <w:rPr>
          <w:rFonts w:ascii="Arial" w:hAnsi="Arial" w:cs="Arial"/>
          <w:b/>
        </w:rPr>
        <w:tab/>
      </w:r>
      <w:r w:rsidRPr="00AB0ABB">
        <w:rPr>
          <w:rFonts w:ascii="Arial" w:hAnsi="Arial" w:cs="Arial"/>
          <w:b/>
          <w:highlight w:val="green"/>
        </w:rPr>
        <w:t>Agreed.</w:t>
      </w:r>
    </w:p>
    <w:p w14:paraId="0EA9EA4C" w14:textId="614B2885" w:rsidR="003B2E5C" w:rsidRDefault="00956D69" w:rsidP="003B2E5C">
      <w:pPr>
        <w:rPr>
          <w:rFonts w:ascii="Arial" w:hAnsi="Arial" w:cs="Arial"/>
          <w:b/>
          <w:sz w:val="24"/>
        </w:rPr>
      </w:pPr>
      <w:hyperlink r:id="rId1805" w:history="1">
        <w:r w:rsidR="00DB2D3C">
          <w:rPr>
            <w:rStyle w:val="ac"/>
            <w:rFonts w:ascii="Arial" w:hAnsi="Arial" w:cs="Arial"/>
            <w:b/>
            <w:sz w:val="24"/>
          </w:rPr>
          <w:t>R4-2114491</w:t>
        </w:r>
      </w:hyperlink>
      <w:r w:rsidR="003B2E5C">
        <w:rPr>
          <w:rFonts w:ascii="Arial" w:hAnsi="Arial" w:cs="Arial"/>
          <w:b/>
          <w:color w:val="0000FF"/>
          <w:sz w:val="24"/>
        </w:rPr>
        <w:tab/>
      </w:r>
      <w:r w:rsidR="003B2E5C">
        <w:rPr>
          <w:rFonts w:ascii="Arial" w:hAnsi="Arial" w:cs="Arial"/>
          <w:b/>
          <w:sz w:val="24"/>
        </w:rPr>
        <w:t>on CA+MIMO RF requirement</w:t>
      </w:r>
    </w:p>
    <w:p w14:paraId="278E0E2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C2F57C" w14:textId="09447BC7"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504E0E" w14:textId="1AA475F2" w:rsidR="003B2E5C" w:rsidRDefault="00956D69" w:rsidP="003B2E5C">
      <w:pPr>
        <w:rPr>
          <w:rFonts w:ascii="Arial" w:hAnsi="Arial" w:cs="Arial"/>
          <w:b/>
          <w:sz w:val="24"/>
        </w:rPr>
      </w:pPr>
      <w:hyperlink r:id="rId1806" w:history="1">
        <w:r w:rsidR="00DB2D3C">
          <w:rPr>
            <w:rStyle w:val="ac"/>
            <w:rFonts w:ascii="Arial" w:hAnsi="Arial" w:cs="Arial"/>
            <w:b/>
            <w:sz w:val="24"/>
          </w:rPr>
          <w:t>R4-2114564</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34CF538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0C43B83" w14:textId="77777777" w:rsidR="003B2E5C" w:rsidRDefault="003B2E5C" w:rsidP="003B2E5C">
      <w:pPr>
        <w:rPr>
          <w:rFonts w:ascii="Arial" w:hAnsi="Arial" w:cs="Arial"/>
          <w:b/>
        </w:rPr>
      </w:pPr>
      <w:r>
        <w:rPr>
          <w:rFonts w:ascii="Arial" w:hAnsi="Arial" w:cs="Arial"/>
          <w:b/>
        </w:rPr>
        <w:t xml:space="preserve">Abstract: </w:t>
      </w:r>
    </w:p>
    <w:p w14:paraId="532BBF6B"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505B59DD" w14:textId="126AE8A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807" w:history="1">
        <w:r w:rsidR="00DB2D3C">
          <w:rPr>
            <w:rStyle w:val="ac"/>
            <w:rFonts w:ascii="Arial" w:hAnsi="Arial" w:cs="Arial"/>
            <w:b/>
          </w:rPr>
          <w:t>R4-2114692</w:t>
        </w:r>
      </w:hyperlink>
      <w:r w:rsidRPr="0043740B">
        <w:rPr>
          <w:rFonts w:ascii="Arial" w:hAnsi="Arial" w:cs="Arial"/>
          <w:b/>
        </w:rPr>
        <w:t xml:space="preserve"> (from </w:t>
      </w:r>
      <w:hyperlink r:id="rId1808" w:history="1">
        <w:r w:rsidR="00DB2D3C">
          <w:rPr>
            <w:rStyle w:val="ac"/>
            <w:rFonts w:ascii="Arial" w:hAnsi="Arial" w:cs="Arial"/>
            <w:b/>
          </w:rPr>
          <w:t>R4-2114564</w:t>
        </w:r>
      </w:hyperlink>
      <w:r w:rsidRPr="0043740B">
        <w:rPr>
          <w:rFonts w:ascii="Arial" w:hAnsi="Arial" w:cs="Arial"/>
          <w:b/>
        </w:rPr>
        <w:t>).</w:t>
      </w:r>
    </w:p>
    <w:p w14:paraId="5B936600" w14:textId="7D874EE3" w:rsidR="003B2E5C" w:rsidRDefault="00956D69" w:rsidP="003B2E5C">
      <w:pPr>
        <w:rPr>
          <w:rFonts w:ascii="Arial" w:hAnsi="Arial" w:cs="Arial"/>
          <w:b/>
          <w:sz w:val="24"/>
        </w:rPr>
      </w:pPr>
      <w:hyperlink r:id="rId1809" w:history="1">
        <w:r w:rsidR="00DB2D3C">
          <w:rPr>
            <w:rStyle w:val="ac"/>
            <w:rFonts w:ascii="Arial" w:hAnsi="Arial" w:cs="Arial"/>
            <w:b/>
          </w:rPr>
          <w:t>R4-2114692</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40BCE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A9E0EB3" w14:textId="77777777" w:rsidR="003B2E5C" w:rsidRDefault="003B2E5C" w:rsidP="003B2E5C">
      <w:pPr>
        <w:rPr>
          <w:rFonts w:ascii="Arial" w:hAnsi="Arial" w:cs="Arial"/>
          <w:b/>
        </w:rPr>
      </w:pPr>
      <w:r>
        <w:rPr>
          <w:rFonts w:ascii="Arial" w:hAnsi="Arial" w:cs="Arial"/>
          <w:b/>
        </w:rPr>
        <w:t xml:space="preserve">Abstract: </w:t>
      </w:r>
    </w:p>
    <w:p w14:paraId="0CA6C08C"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74357454" w14:textId="3CB70164"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CA091" w14:textId="77777777" w:rsidR="003B2E5C" w:rsidRDefault="003B2E5C" w:rsidP="003B2E5C">
      <w:pPr>
        <w:pStyle w:val="5"/>
      </w:pPr>
      <w:bookmarkStart w:id="893" w:name="_Toc79760394"/>
      <w:bookmarkStart w:id="894" w:name="_Toc79761159"/>
      <w:r>
        <w:lastRenderedPageBreak/>
        <w:t>9.3.2.7</w:t>
      </w:r>
      <w:r>
        <w:tab/>
        <w:t>Evaluation according to RAN task</w:t>
      </w:r>
      <w:bookmarkEnd w:id="893"/>
      <w:bookmarkEnd w:id="894"/>
    </w:p>
    <w:p w14:paraId="7C68C3CC" w14:textId="77777777" w:rsidR="003B2E5C" w:rsidRDefault="003B2E5C" w:rsidP="003B2E5C">
      <w:pPr>
        <w:pStyle w:val="6"/>
      </w:pPr>
      <w:bookmarkStart w:id="895" w:name="_Toc79760395"/>
      <w:bookmarkStart w:id="896" w:name="_Toc79761160"/>
      <w:r>
        <w:t>9.3.2.7.1</w:t>
      </w:r>
      <w:r>
        <w:tab/>
        <w:t>Clarification of Tx switching scenarios</w:t>
      </w:r>
      <w:bookmarkEnd w:id="895"/>
      <w:bookmarkEnd w:id="896"/>
    </w:p>
    <w:p w14:paraId="5A2C633E" w14:textId="42A7B9FC" w:rsidR="003B2E5C" w:rsidRDefault="00956D69" w:rsidP="003B2E5C">
      <w:pPr>
        <w:rPr>
          <w:rFonts w:ascii="Arial" w:hAnsi="Arial" w:cs="Arial"/>
          <w:b/>
          <w:sz w:val="24"/>
        </w:rPr>
      </w:pPr>
      <w:hyperlink r:id="rId1810" w:history="1">
        <w:r w:rsidR="00DB2D3C">
          <w:rPr>
            <w:rStyle w:val="ac"/>
            <w:rFonts w:ascii="Arial" w:hAnsi="Arial" w:cs="Arial"/>
            <w:b/>
            <w:sz w:val="24"/>
          </w:rPr>
          <w:t>R4-2112825</w:t>
        </w:r>
      </w:hyperlink>
      <w:r w:rsidR="003B2E5C">
        <w:rPr>
          <w:rFonts w:ascii="Arial" w:hAnsi="Arial" w:cs="Arial"/>
          <w:b/>
          <w:color w:val="0000FF"/>
          <w:sz w:val="24"/>
        </w:rPr>
        <w:tab/>
      </w:r>
      <w:r w:rsidR="003B2E5C">
        <w:rPr>
          <w:rFonts w:ascii="Arial" w:hAnsi="Arial" w:cs="Arial"/>
          <w:b/>
          <w:sz w:val="24"/>
        </w:rPr>
        <w:t>Draft LS on TX switching with multiple TAG</w:t>
      </w:r>
    </w:p>
    <w:p w14:paraId="73E81E5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AE18B49" w14:textId="77777777" w:rsidR="003B2E5C" w:rsidRDefault="003B2E5C" w:rsidP="003B2E5C">
      <w:pPr>
        <w:rPr>
          <w:rFonts w:ascii="Arial" w:hAnsi="Arial" w:cs="Arial"/>
          <w:b/>
        </w:rPr>
      </w:pPr>
      <w:r>
        <w:rPr>
          <w:rFonts w:ascii="Arial" w:hAnsi="Arial" w:cs="Arial"/>
          <w:b/>
        </w:rPr>
        <w:t xml:space="preserve">Abstract: </w:t>
      </w:r>
    </w:p>
    <w:p w14:paraId="29A93DAC" w14:textId="77777777" w:rsidR="003B2E5C" w:rsidRDefault="003B2E5C" w:rsidP="003B2E5C">
      <w:r>
        <w:t>Draft LS to RAN1 and RAN2 to ask about possible impact on RAN1 and RAN2 specification of a removal of the single-TAG restriction for CA</w:t>
      </w:r>
    </w:p>
    <w:p w14:paraId="5CAFB444" w14:textId="66C6B2C1" w:rsidR="003B2E5C" w:rsidRDefault="004E33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0D238" w14:textId="6B2C4FE6" w:rsidR="00394595" w:rsidRDefault="00956D69" w:rsidP="00394595">
      <w:pPr>
        <w:rPr>
          <w:rFonts w:ascii="Arial" w:hAnsi="Arial" w:cs="Arial"/>
          <w:b/>
          <w:sz w:val="24"/>
        </w:rPr>
      </w:pPr>
      <w:hyperlink r:id="rId1811" w:history="1">
        <w:r w:rsidR="00DB2D3C">
          <w:rPr>
            <w:rStyle w:val="ac"/>
            <w:rFonts w:ascii="Arial" w:hAnsi="Arial" w:cs="Arial"/>
            <w:b/>
            <w:sz w:val="24"/>
          </w:rPr>
          <w:t>R4-2114958</w:t>
        </w:r>
      </w:hyperlink>
      <w:r w:rsidR="00394595">
        <w:rPr>
          <w:rFonts w:ascii="Arial" w:hAnsi="Arial" w:cs="Arial"/>
          <w:b/>
          <w:color w:val="0000FF"/>
          <w:sz w:val="24"/>
        </w:rPr>
        <w:tab/>
      </w:r>
      <w:r w:rsidR="00394595">
        <w:rPr>
          <w:rFonts w:ascii="Arial" w:hAnsi="Arial" w:cs="Arial"/>
          <w:b/>
          <w:sz w:val="24"/>
        </w:rPr>
        <w:t>Draft LS on modification of Pcmax for UL CA with uplink Tx switching capability</w:t>
      </w:r>
    </w:p>
    <w:p w14:paraId="6BBD57A0" w14:textId="77777777" w:rsidR="00394595" w:rsidRDefault="00394595" w:rsidP="003945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59D7988D" w14:textId="77777777" w:rsidR="00394595" w:rsidRDefault="00394595" w:rsidP="00394595">
      <w:pPr>
        <w:rPr>
          <w:rFonts w:ascii="Arial" w:hAnsi="Arial" w:cs="Arial"/>
          <w:b/>
        </w:rPr>
      </w:pPr>
      <w:r>
        <w:rPr>
          <w:rFonts w:ascii="Arial" w:hAnsi="Arial" w:cs="Arial"/>
          <w:b/>
        </w:rPr>
        <w:t xml:space="preserve">Abstract: </w:t>
      </w:r>
    </w:p>
    <w:p w14:paraId="3F043AB4" w14:textId="77777777" w:rsidR="00394595" w:rsidRDefault="00394595" w:rsidP="00394595">
      <w:r>
        <w:t>Draft LS to inform RAN on the implementation of the CR endorsed at RAN#91-e (implemented in the latest version by RAN4 for RAN#93-e)</w:t>
      </w:r>
    </w:p>
    <w:p w14:paraId="204CF14C" w14:textId="6334D9B1" w:rsidR="00394595" w:rsidRDefault="004E33FE" w:rsidP="0039459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BA38B2A" w14:textId="77777777" w:rsidR="003B2E5C" w:rsidRDefault="003B2E5C" w:rsidP="003B2E5C">
      <w:pPr>
        <w:pStyle w:val="6"/>
      </w:pPr>
      <w:bookmarkStart w:id="897" w:name="_Toc79760396"/>
      <w:bookmarkStart w:id="898" w:name="_Toc79761161"/>
      <w:r>
        <w:t>9.3.2.7.2</w:t>
      </w:r>
      <w:r>
        <w:tab/>
        <w:t>Solution for Scell dropping</w:t>
      </w:r>
      <w:bookmarkEnd w:id="897"/>
      <w:bookmarkEnd w:id="898"/>
    </w:p>
    <w:p w14:paraId="2C1EAAC4" w14:textId="731B8C58" w:rsidR="003B2E5C" w:rsidRDefault="00956D69" w:rsidP="003B2E5C">
      <w:pPr>
        <w:rPr>
          <w:rFonts w:ascii="Arial" w:hAnsi="Arial" w:cs="Arial"/>
          <w:b/>
          <w:sz w:val="24"/>
        </w:rPr>
      </w:pPr>
      <w:hyperlink r:id="rId1812" w:history="1">
        <w:r w:rsidR="00DB2D3C">
          <w:rPr>
            <w:rStyle w:val="ac"/>
            <w:rFonts w:ascii="Arial" w:hAnsi="Arial" w:cs="Arial"/>
            <w:b/>
            <w:sz w:val="24"/>
          </w:rPr>
          <w:t>R4-2112383</w:t>
        </w:r>
      </w:hyperlink>
      <w:r w:rsidR="003B2E5C">
        <w:rPr>
          <w:rFonts w:ascii="Arial" w:hAnsi="Arial" w:cs="Arial"/>
          <w:b/>
          <w:color w:val="0000FF"/>
          <w:sz w:val="24"/>
        </w:rPr>
        <w:tab/>
      </w:r>
      <w:r w:rsidR="003B2E5C">
        <w:rPr>
          <w:rFonts w:ascii="Arial" w:hAnsi="Arial" w:cs="Arial"/>
          <w:b/>
          <w:sz w:val="24"/>
        </w:rPr>
        <w:t>Views on SCell dropping for UL CA</w:t>
      </w:r>
    </w:p>
    <w:p w14:paraId="2F89F9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B2BA9C5" w14:textId="314845C6"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CDA23" w14:textId="4EF4FE81" w:rsidR="003B2E5C" w:rsidRDefault="00956D69" w:rsidP="003B2E5C">
      <w:pPr>
        <w:rPr>
          <w:rFonts w:ascii="Arial" w:hAnsi="Arial" w:cs="Arial"/>
          <w:b/>
          <w:sz w:val="24"/>
        </w:rPr>
      </w:pPr>
      <w:hyperlink r:id="rId1813" w:history="1">
        <w:r w:rsidR="00DB2D3C">
          <w:rPr>
            <w:rStyle w:val="ac"/>
            <w:rFonts w:ascii="Arial" w:hAnsi="Arial" w:cs="Arial"/>
            <w:b/>
            <w:sz w:val="24"/>
          </w:rPr>
          <w:t>R4-2112811</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2EE935F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43C77ED3" w14:textId="77777777" w:rsidR="003B2E5C" w:rsidRDefault="003B2E5C" w:rsidP="003B2E5C">
      <w:pPr>
        <w:rPr>
          <w:rFonts w:ascii="Arial" w:hAnsi="Arial" w:cs="Arial"/>
          <w:b/>
        </w:rPr>
      </w:pPr>
      <w:r>
        <w:rPr>
          <w:rFonts w:ascii="Arial" w:hAnsi="Arial" w:cs="Arial"/>
          <w:b/>
        </w:rPr>
        <w:t xml:space="preserve">Abstract: </w:t>
      </w:r>
    </w:p>
    <w:p w14:paraId="57592C6F" w14:textId="77777777" w:rsidR="003B2E5C" w:rsidRDefault="003B2E5C" w:rsidP="003B2E5C">
      <w:r>
        <w:t>Draft CR to introduce power limits for serving cells of UL CA to prevent power reduction of serving cells for power limited UEs when the power reduction is enabled (FR1)</w:t>
      </w:r>
    </w:p>
    <w:p w14:paraId="130A789E" w14:textId="56921482"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3C1F428" w14:textId="24A10709" w:rsidR="003B2E5C" w:rsidRDefault="00956D69" w:rsidP="003B2E5C">
      <w:pPr>
        <w:rPr>
          <w:rFonts w:ascii="Arial" w:hAnsi="Arial" w:cs="Arial"/>
          <w:b/>
          <w:sz w:val="24"/>
        </w:rPr>
      </w:pPr>
      <w:hyperlink r:id="rId1814" w:history="1">
        <w:r w:rsidR="00DB2D3C">
          <w:rPr>
            <w:rStyle w:val="ac"/>
            <w:rFonts w:ascii="Arial" w:hAnsi="Arial" w:cs="Arial"/>
            <w:b/>
            <w:sz w:val="24"/>
          </w:rPr>
          <w:t>R4-2112812</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12C063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79AA45A2" w14:textId="77777777" w:rsidR="003B2E5C" w:rsidRDefault="003B2E5C" w:rsidP="003B2E5C">
      <w:pPr>
        <w:rPr>
          <w:rFonts w:ascii="Arial" w:hAnsi="Arial" w:cs="Arial"/>
          <w:b/>
        </w:rPr>
      </w:pPr>
      <w:r>
        <w:rPr>
          <w:rFonts w:ascii="Arial" w:hAnsi="Arial" w:cs="Arial"/>
          <w:b/>
        </w:rPr>
        <w:t xml:space="preserve">Abstract: </w:t>
      </w:r>
    </w:p>
    <w:p w14:paraId="143E5B34" w14:textId="77777777" w:rsidR="003B2E5C" w:rsidRDefault="003B2E5C" w:rsidP="003B2E5C">
      <w:r>
        <w:t>Draft CR to introduce power limits for serving cells of UL CA to prevent power reduction of serving cells for power limited UEs when the power reduction is enabled (FR1)</w:t>
      </w:r>
    </w:p>
    <w:p w14:paraId="373D9D67" w14:textId="01632186"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1CC4525" w14:textId="3AF8D2B6" w:rsidR="003B2E5C" w:rsidRDefault="00956D69" w:rsidP="003B2E5C">
      <w:pPr>
        <w:rPr>
          <w:rFonts w:ascii="Arial" w:hAnsi="Arial" w:cs="Arial"/>
          <w:b/>
          <w:sz w:val="24"/>
        </w:rPr>
      </w:pPr>
      <w:hyperlink r:id="rId1815" w:history="1">
        <w:r w:rsidR="00DB2D3C">
          <w:rPr>
            <w:rStyle w:val="ac"/>
            <w:rFonts w:ascii="Arial" w:hAnsi="Arial" w:cs="Arial"/>
            <w:b/>
            <w:sz w:val="24"/>
          </w:rPr>
          <w:t>R4-2112813</w:t>
        </w:r>
      </w:hyperlink>
      <w:r w:rsidR="003B2E5C">
        <w:rPr>
          <w:rFonts w:ascii="Arial" w:hAnsi="Arial" w:cs="Arial"/>
          <w:b/>
          <w:color w:val="0000FF"/>
          <w:sz w:val="24"/>
        </w:rPr>
        <w:tab/>
      </w:r>
      <w:r w:rsidR="003B2E5C">
        <w:rPr>
          <w:rFonts w:ascii="Arial" w:hAnsi="Arial" w:cs="Arial"/>
          <w:b/>
          <w:sz w:val="24"/>
        </w:rPr>
        <w:t>LS on power limits for serving cells of UL CA</w:t>
      </w:r>
    </w:p>
    <w:p w14:paraId="24857648" w14:textId="77777777" w:rsidR="003B2E5C" w:rsidRDefault="003B2E5C" w:rsidP="003B2E5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F1779D4" w14:textId="77777777" w:rsidR="003B2E5C" w:rsidRDefault="003B2E5C" w:rsidP="003B2E5C">
      <w:pPr>
        <w:rPr>
          <w:rFonts w:ascii="Arial" w:hAnsi="Arial" w:cs="Arial"/>
          <w:b/>
        </w:rPr>
      </w:pPr>
      <w:r>
        <w:rPr>
          <w:rFonts w:ascii="Arial" w:hAnsi="Arial" w:cs="Arial"/>
          <w:b/>
        </w:rPr>
        <w:t xml:space="preserve">Abstract: </w:t>
      </w:r>
    </w:p>
    <w:p w14:paraId="32A99368" w14:textId="77777777" w:rsidR="003B2E5C" w:rsidRDefault="003B2E5C" w:rsidP="003B2E5C">
      <w:r>
        <w:t>Draft LS to RAN1 and RAN2 to ask for specification of a RRC configured UE-specific power limits on a serving cell and a MAC-CE to enable/disable these limits per cell, RAN1 for information and possible comments</w:t>
      </w:r>
    </w:p>
    <w:p w14:paraId="2E88CB02" w14:textId="6AAE0B6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0D77A" w14:textId="3DC20CBD" w:rsidR="003B2E5C" w:rsidRDefault="00956D69" w:rsidP="003B2E5C">
      <w:pPr>
        <w:rPr>
          <w:rFonts w:ascii="Arial" w:hAnsi="Arial" w:cs="Arial"/>
          <w:b/>
          <w:sz w:val="24"/>
        </w:rPr>
      </w:pPr>
      <w:hyperlink r:id="rId1816" w:history="1">
        <w:r w:rsidR="00DB2D3C">
          <w:rPr>
            <w:rStyle w:val="ac"/>
            <w:rFonts w:ascii="Arial" w:hAnsi="Arial" w:cs="Arial"/>
            <w:b/>
            <w:sz w:val="24"/>
          </w:rPr>
          <w:t>R4-2112816</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5CB755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005E1548" w14:textId="77777777" w:rsidR="003B2E5C" w:rsidRDefault="003B2E5C" w:rsidP="003B2E5C">
      <w:pPr>
        <w:rPr>
          <w:rFonts w:ascii="Arial" w:hAnsi="Arial" w:cs="Arial"/>
          <w:b/>
        </w:rPr>
      </w:pPr>
      <w:r>
        <w:rPr>
          <w:rFonts w:ascii="Arial" w:hAnsi="Arial" w:cs="Arial"/>
          <w:b/>
        </w:rPr>
        <w:t xml:space="preserve">Abstract: </w:t>
      </w:r>
    </w:p>
    <w:p w14:paraId="34631950" w14:textId="77777777" w:rsidR="003B2E5C" w:rsidRDefault="003B2E5C" w:rsidP="003B2E5C">
      <w:r>
        <w:t>Draft CR to introduce power limits for serving cells of UL CA to prevent power reduction of serving cells for power limited UEs when the power reduction is enabled (FR2)</w:t>
      </w:r>
    </w:p>
    <w:p w14:paraId="58CEE7B5" w14:textId="36877C1B"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9BE439" w14:textId="670CC063" w:rsidR="003B2E5C" w:rsidRDefault="00956D69" w:rsidP="003B2E5C">
      <w:pPr>
        <w:rPr>
          <w:rFonts w:ascii="Arial" w:hAnsi="Arial" w:cs="Arial"/>
          <w:b/>
          <w:sz w:val="24"/>
        </w:rPr>
      </w:pPr>
      <w:hyperlink r:id="rId1817" w:history="1">
        <w:r w:rsidR="00DB2D3C">
          <w:rPr>
            <w:rStyle w:val="ac"/>
            <w:rFonts w:ascii="Arial" w:hAnsi="Arial" w:cs="Arial"/>
            <w:b/>
            <w:sz w:val="24"/>
          </w:rPr>
          <w:t>R4-2112817</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3B8F0D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7A072EC3" w14:textId="77777777" w:rsidR="003B2E5C" w:rsidRDefault="003B2E5C" w:rsidP="003B2E5C">
      <w:pPr>
        <w:rPr>
          <w:rFonts w:ascii="Arial" w:hAnsi="Arial" w:cs="Arial"/>
          <w:b/>
        </w:rPr>
      </w:pPr>
      <w:r>
        <w:rPr>
          <w:rFonts w:ascii="Arial" w:hAnsi="Arial" w:cs="Arial"/>
          <w:b/>
        </w:rPr>
        <w:t xml:space="preserve">Abstract: </w:t>
      </w:r>
    </w:p>
    <w:p w14:paraId="0099E18F" w14:textId="77777777" w:rsidR="003B2E5C" w:rsidRDefault="003B2E5C" w:rsidP="003B2E5C">
      <w:r>
        <w:t>Draft CR to introduce power limits for serving cells of UL CA to prevent power reduction of serving cells for power limited UEs when the power reduction is enabled (FR2)</w:t>
      </w:r>
    </w:p>
    <w:p w14:paraId="2A6EE206" w14:textId="4B13F76B"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AE1C70F" w14:textId="4FBCA70E" w:rsidR="003B2E5C" w:rsidRDefault="00956D69" w:rsidP="003B2E5C">
      <w:pPr>
        <w:rPr>
          <w:rFonts w:ascii="Arial" w:hAnsi="Arial" w:cs="Arial"/>
          <w:b/>
          <w:sz w:val="24"/>
        </w:rPr>
      </w:pPr>
      <w:hyperlink r:id="rId1818" w:history="1">
        <w:r w:rsidR="00DB2D3C">
          <w:rPr>
            <w:rStyle w:val="ac"/>
            <w:rFonts w:ascii="Arial" w:hAnsi="Arial" w:cs="Arial"/>
            <w:b/>
            <w:sz w:val="24"/>
          </w:rPr>
          <w:t>R4-2112826</w:t>
        </w:r>
      </w:hyperlink>
      <w:r w:rsidR="003B2E5C">
        <w:rPr>
          <w:rFonts w:ascii="Arial" w:hAnsi="Arial" w:cs="Arial"/>
          <w:b/>
          <w:color w:val="0000FF"/>
          <w:sz w:val="24"/>
        </w:rPr>
        <w:tab/>
      </w:r>
      <w:r w:rsidR="003B2E5C">
        <w:rPr>
          <w:rFonts w:ascii="Arial" w:hAnsi="Arial" w:cs="Arial"/>
          <w:b/>
          <w:sz w:val="24"/>
        </w:rPr>
        <w:t>Resolution of the Scell dropping (power reduction) problem</w:t>
      </w:r>
    </w:p>
    <w:p w14:paraId="429E8F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7FC01B9" w14:textId="77777777" w:rsidR="003B2E5C" w:rsidRDefault="003B2E5C" w:rsidP="003B2E5C">
      <w:pPr>
        <w:rPr>
          <w:rFonts w:ascii="Arial" w:hAnsi="Arial" w:cs="Arial"/>
          <w:b/>
        </w:rPr>
      </w:pPr>
      <w:r>
        <w:rPr>
          <w:rFonts w:ascii="Arial" w:hAnsi="Arial" w:cs="Arial"/>
          <w:b/>
        </w:rPr>
        <w:t xml:space="preserve">Abstract: </w:t>
      </w:r>
    </w:p>
    <w:p w14:paraId="79DAF06B" w14:textId="77777777" w:rsidR="003B2E5C" w:rsidRDefault="003B2E5C" w:rsidP="003B2E5C">
      <w:r>
        <w:t>Background to the solution of the Scell power prioritization problems by means of serving cell power limits (both FR1 and FR2 explained)</w:t>
      </w:r>
    </w:p>
    <w:p w14:paraId="5F462D62" w14:textId="4ED0AED8"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7F3D3" w14:textId="71595031" w:rsidR="003B2E5C" w:rsidRDefault="00956D69" w:rsidP="003B2E5C">
      <w:pPr>
        <w:rPr>
          <w:rFonts w:ascii="Arial" w:hAnsi="Arial" w:cs="Arial"/>
          <w:b/>
          <w:sz w:val="24"/>
        </w:rPr>
      </w:pPr>
      <w:hyperlink r:id="rId1819" w:history="1">
        <w:r w:rsidR="00DB2D3C">
          <w:rPr>
            <w:rStyle w:val="ac"/>
            <w:rFonts w:ascii="Arial" w:hAnsi="Arial" w:cs="Arial"/>
            <w:b/>
            <w:sz w:val="24"/>
          </w:rPr>
          <w:t>R4-2113890</w:t>
        </w:r>
      </w:hyperlink>
      <w:r w:rsidR="003B2E5C">
        <w:rPr>
          <w:rFonts w:ascii="Arial" w:hAnsi="Arial" w:cs="Arial"/>
          <w:b/>
          <w:color w:val="0000FF"/>
          <w:sz w:val="24"/>
        </w:rPr>
        <w:tab/>
      </w:r>
      <w:r w:rsidR="003B2E5C">
        <w:rPr>
          <w:rFonts w:ascii="Arial" w:hAnsi="Arial" w:cs="Arial"/>
          <w:b/>
          <w:sz w:val="24"/>
        </w:rPr>
        <w:t>R16 discussion on SCC drop</w:t>
      </w:r>
    </w:p>
    <w:p w14:paraId="3D61BC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991BB3A" w14:textId="27732E4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89EDA" w14:textId="5204BD67" w:rsidR="003B2E5C" w:rsidRDefault="00956D69" w:rsidP="003B2E5C">
      <w:pPr>
        <w:rPr>
          <w:rFonts w:ascii="Arial" w:hAnsi="Arial" w:cs="Arial"/>
          <w:b/>
          <w:sz w:val="24"/>
        </w:rPr>
      </w:pPr>
      <w:hyperlink r:id="rId1820" w:history="1">
        <w:r w:rsidR="00DB2D3C">
          <w:rPr>
            <w:rStyle w:val="ac"/>
            <w:rFonts w:ascii="Arial" w:hAnsi="Arial" w:cs="Arial"/>
            <w:b/>
            <w:sz w:val="24"/>
          </w:rPr>
          <w:t>R4-2114468</w:t>
        </w:r>
      </w:hyperlink>
      <w:r w:rsidR="003B2E5C">
        <w:rPr>
          <w:rFonts w:ascii="Arial" w:hAnsi="Arial" w:cs="Arial"/>
          <w:b/>
          <w:color w:val="0000FF"/>
          <w:sz w:val="24"/>
        </w:rPr>
        <w:tab/>
      </w:r>
      <w:r w:rsidR="003B2E5C">
        <w:rPr>
          <w:rFonts w:ascii="Arial" w:hAnsi="Arial" w:cs="Arial"/>
          <w:b/>
          <w:sz w:val="24"/>
        </w:rPr>
        <w:t>Adding new objective to Rel-17 FR1 WI to prevent scell dropping for CA</w:t>
      </w:r>
    </w:p>
    <w:p w14:paraId="2982D18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AAE35EA" w14:textId="3795F7E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57191E" w14:textId="25C8E0D3" w:rsidR="003B2E5C" w:rsidRDefault="00956D69" w:rsidP="003B2E5C">
      <w:pPr>
        <w:rPr>
          <w:rFonts w:ascii="Arial" w:hAnsi="Arial" w:cs="Arial"/>
          <w:b/>
          <w:sz w:val="24"/>
        </w:rPr>
      </w:pPr>
      <w:hyperlink r:id="rId1821" w:history="1">
        <w:r w:rsidR="00DB2D3C">
          <w:rPr>
            <w:rStyle w:val="ac"/>
            <w:rFonts w:ascii="Arial" w:hAnsi="Arial" w:cs="Arial"/>
            <w:b/>
            <w:sz w:val="24"/>
          </w:rPr>
          <w:t>R4-2114551</w:t>
        </w:r>
      </w:hyperlink>
      <w:r w:rsidR="003B2E5C">
        <w:rPr>
          <w:rFonts w:ascii="Arial" w:hAnsi="Arial" w:cs="Arial"/>
          <w:b/>
          <w:color w:val="0000FF"/>
          <w:sz w:val="24"/>
        </w:rPr>
        <w:tab/>
      </w:r>
      <w:r w:rsidR="003B2E5C">
        <w:rPr>
          <w:rFonts w:ascii="Arial" w:hAnsi="Arial" w:cs="Arial"/>
          <w:b/>
          <w:sz w:val="24"/>
        </w:rPr>
        <w:t>Delta Pcell parameter to solve SCell dropping issue</w:t>
      </w:r>
    </w:p>
    <w:p w14:paraId="306B55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0C8C697" w14:textId="24693CAC"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74C25" w14:textId="77777777" w:rsidR="003B2E5C" w:rsidRDefault="003B2E5C" w:rsidP="003B2E5C">
      <w:pPr>
        <w:pStyle w:val="4"/>
      </w:pPr>
      <w:bookmarkStart w:id="899" w:name="_Toc79760397"/>
      <w:bookmarkStart w:id="900" w:name="_Toc79761162"/>
      <w:r>
        <w:lastRenderedPageBreak/>
        <w:t>9.3.3</w:t>
      </w:r>
      <w:r>
        <w:tab/>
        <w:t>RRM core requirements</w:t>
      </w:r>
      <w:bookmarkEnd w:id="899"/>
      <w:bookmarkEnd w:id="900"/>
    </w:p>
    <w:p w14:paraId="68B1179B" w14:textId="77777777" w:rsidR="003B2E5C" w:rsidRDefault="003B2E5C" w:rsidP="003B2E5C">
      <w:pPr>
        <w:pStyle w:val="5"/>
      </w:pPr>
      <w:bookmarkStart w:id="901" w:name="_Toc79760398"/>
      <w:bookmarkStart w:id="902" w:name="_Toc79761163"/>
      <w:r>
        <w:t>9.3.3.1</w:t>
      </w:r>
      <w:r>
        <w:tab/>
        <w:t>Tx switching requirements</w:t>
      </w:r>
      <w:bookmarkEnd w:id="901"/>
      <w:bookmarkEnd w:id="902"/>
    </w:p>
    <w:p w14:paraId="7EF2235B" w14:textId="77777777" w:rsidR="003B2E5C" w:rsidRDefault="003B2E5C" w:rsidP="003B2E5C">
      <w:pPr>
        <w:pStyle w:val="3"/>
      </w:pPr>
      <w:bookmarkStart w:id="903" w:name="_Toc79760399"/>
      <w:bookmarkStart w:id="904" w:name="_Toc79761164"/>
      <w:r>
        <w:t>9.4</w:t>
      </w:r>
      <w:r>
        <w:tab/>
        <w:t>NR RF requirement enhancements for frequency range 2 (FR2)</w:t>
      </w:r>
      <w:bookmarkEnd w:id="903"/>
      <w:bookmarkEnd w:id="904"/>
    </w:p>
    <w:p w14:paraId="2A434EF3" w14:textId="77777777" w:rsidR="003B2E5C" w:rsidRDefault="003B2E5C" w:rsidP="003B2E5C">
      <w:pPr>
        <w:pStyle w:val="4"/>
      </w:pPr>
      <w:bookmarkStart w:id="905" w:name="_Toc79760400"/>
      <w:bookmarkStart w:id="906" w:name="_Toc79761165"/>
      <w:r>
        <w:t>9.4.1</w:t>
      </w:r>
      <w:r>
        <w:tab/>
        <w:t>General</w:t>
      </w:r>
      <w:bookmarkEnd w:id="905"/>
      <w:bookmarkEnd w:id="906"/>
    </w:p>
    <w:p w14:paraId="1E7B4E15" w14:textId="30360234" w:rsidR="00C2446A" w:rsidRPr="009B41E6" w:rsidRDefault="00C2446A" w:rsidP="00C2446A">
      <w:pPr>
        <w:rPr>
          <w:rFonts w:ascii="Arial" w:hAnsi="Arial" w:cs="Arial"/>
          <w:b/>
          <w:color w:val="C00000"/>
          <w:lang w:eastAsia="zh-CN"/>
        </w:rPr>
      </w:pPr>
      <w:r w:rsidRPr="009B41E6">
        <w:rPr>
          <w:rFonts w:ascii="Arial" w:hAnsi="Arial" w:cs="Arial" w:hint="eastAsia"/>
          <w:b/>
          <w:color w:val="C00000"/>
          <w:lang w:eastAsia="zh-CN"/>
        </w:rPr>
        <w:t>Email discussion summary</w:t>
      </w:r>
      <w:r w:rsidR="007473F6" w:rsidRPr="009B41E6">
        <w:rPr>
          <w:rFonts w:ascii="Arial" w:hAnsi="Arial" w:cs="Arial"/>
          <w:b/>
          <w:color w:val="C00000"/>
          <w:lang w:eastAsia="zh-CN"/>
        </w:rPr>
        <w:t xml:space="preserve"> of [100-e][129</w:t>
      </w:r>
      <w:r w:rsidRPr="009B41E6">
        <w:rPr>
          <w:rFonts w:ascii="Arial" w:hAnsi="Arial" w:cs="Arial"/>
          <w:b/>
          <w:color w:val="C00000"/>
          <w:lang w:eastAsia="zh-CN"/>
        </w:rPr>
        <w:t xml:space="preserve">] </w:t>
      </w:r>
      <w:r w:rsidR="007473F6" w:rsidRPr="009B41E6">
        <w:rPr>
          <w:rFonts w:ascii="Arial" w:hAnsi="Arial" w:cs="Arial"/>
          <w:b/>
          <w:color w:val="C00000"/>
          <w:lang w:eastAsia="zh-CN"/>
        </w:rPr>
        <w:t>NR_RF_FR2_req_enh2_Part_1, AI 9.4.1, 9.4.2, 9.4.4, 9.4.5</w:t>
      </w:r>
      <w:r w:rsidRPr="009B41E6">
        <w:rPr>
          <w:rFonts w:ascii="Arial" w:hAnsi="Arial" w:cs="Arial"/>
          <w:b/>
          <w:color w:val="C00000"/>
          <w:lang w:eastAsia="zh-CN"/>
        </w:rPr>
        <w:t xml:space="preserve"> –</w:t>
      </w:r>
      <w:r w:rsidR="007473F6" w:rsidRPr="009B41E6">
        <w:rPr>
          <w:rFonts w:ascii="Arial" w:hAnsi="Arial" w:cs="Arial"/>
          <w:b/>
          <w:color w:val="C00000"/>
          <w:lang w:eastAsia="zh-CN"/>
        </w:rPr>
        <w:t>Petri Vasenkari</w:t>
      </w:r>
    </w:p>
    <w:p w14:paraId="40F75BE7" w14:textId="219F580F" w:rsidR="00F33603" w:rsidRDefault="00956D69" w:rsidP="00F33603">
      <w:pPr>
        <w:rPr>
          <w:rFonts w:ascii="Arial" w:hAnsi="Arial" w:cs="Arial"/>
          <w:b/>
          <w:sz w:val="24"/>
        </w:rPr>
      </w:pPr>
      <w:hyperlink r:id="rId1822" w:history="1">
        <w:r w:rsidR="00DB2D3C">
          <w:rPr>
            <w:rStyle w:val="ac"/>
            <w:rFonts w:ascii="Arial" w:hAnsi="Arial" w:cs="Arial"/>
            <w:b/>
            <w:sz w:val="24"/>
          </w:rPr>
          <w:t>R4-2114729</w:t>
        </w:r>
      </w:hyperlink>
      <w:r w:rsidR="00F33603" w:rsidRPr="00944C49">
        <w:rPr>
          <w:b/>
          <w:lang w:val="en-US" w:eastAsia="zh-CN"/>
        </w:rPr>
        <w:tab/>
      </w:r>
      <w:r w:rsidR="00F33603">
        <w:rPr>
          <w:rFonts w:ascii="Arial" w:hAnsi="Arial" w:cs="Arial"/>
          <w:b/>
          <w:sz w:val="24"/>
        </w:rPr>
        <w:t>Email discussion summary for [100-e</w:t>
      </w:r>
      <w:r w:rsidR="005819F2">
        <w:rPr>
          <w:rFonts w:ascii="Arial" w:hAnsi="Arial" w:cs="Arial"/>
          <w:b/>
          <w:sz w:val="24"/>
        </w:rPr>
        <w:t>][129</w:t>
      </w:r>
      <w:r w:rsidR="00F33603">
        <w:rPr>
          <w:rFonts w:ascii="Arial" w:hAnsi="Arial" w:cs="Arial"/>
          <w:b/>
          <w:sz w:val="24"/>
        </w:rPr>
        <w:t xml:space="preserve">] </w:t>
      </w:r>
      <w:r w:rsidR="005819F2" w:rsidRPr="005819F2">
        <w:rPr>
          <w:rFonts w:ascii="Arial" w:hAnsi="Arial" w:cs="Arial"/>
          <w:b/>
          <w:sz w:val="24"/>
        </w:rPr>
        <w:t>NR_RF_FR2_req_enh2_Part_1</w:t>
      </w:r>
    </w:p>
    <w:p w14:paraId="6C8D730C" w14:textId="027C2D33" w:rsidR="00F33603" w:rsidRPr="003A07D7" w:rsidRDefault="00F33603" w:rsidP="00F33603">
      <w:pPr>
        <w:rPr>
          <w:rFonts w:eastAsiaTheme="minorEastAsia"/>
          <w:i/>
        </w:rPr>
      </w:pPr>
      <w:r>
        <w:rPr>
          <w:i/>
        </w:rPr>
        <w:tab/>
      </w:r>
      <w:r>
        <w:rPr>
          <w:i/>
        </w:rPr>
        <w:tab/>
      </w:r>
      <w:r>
        <w:rPr>
          <w:i/>
        </w:rPr>
        <w:tab/>
      </w:r>
      <w:r>
        <w:rPr>
          <w:i/>
        </w:rPr>
        <w:tab/>
      </w:r>
      <w:r>
        <w:rPr>
          <w:i/>
        </w:rPr>
        <w:tab/>
        <w:t>Type: other</w:t>
      </w:r>
      <w:r>
        <w:rPr>
          <w:i/>
        </w:rPr>
        <w:tab/>
      </w:r>
      <w:r>
        <w:rPr>
          <w:i/>
        </w:rPr>
        <w:tab/>
        <w:t>For: Information</w:t>
      </w:r>
      <w:r w:rsidR="00E84674">
        <w:rPr>
          <w:i/>
        </w:rPr>
        <w:br/>
      </w:r>
      <w:r w:rsidR="00E84674">
        <w:rPr>
          <w:i/>
        </w:rPr>
        <w:tab/>
      </w:r>
      <w:r w:rsidR="00E84674">
        <w:rPr>
          <w:i/>
        </w:rPr>
        <w:tab/>
      </w:r>
      <w:r w:rsidR="00E84674">
        <w:rPr>
          <w:i/>
        </w:rPr>
        <w:tab/>
      </w:r>
      <w:r w:rsidR="00E84674">
        <w:rPr>
          <w:i/>
        </w:rPr>
        <w:tab/>
      </w:r>
      <w:r w:rsidR="00E84674">
        <w:rPr>
          <w:i/>
        </w:rPr>
        <w:tab/>
        <w:t>Source: Moderator (Nokia</w:t>
      </w:r>
      <w:r>
        <w:rPr>
          <w:i/>
        </w:rPr>
        <w:t>)</w:t>
      </w:r>
    </w:p>
    <w:p w14:paraId="0983942A"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Abstract: </w:t>
      </w:r>
    </w:p>
    <w:p w14:paraId="17D7CC07" w14:textId="77777777" w:rsidR="00F33603" w:rsidRPr="00944C49" w:rsidRDefault="00F33603" w:rsidP="00F33603">
      <w:pPr>
        <w:rPr>
          <w:rFonts w:ascii="Arial" w:hAnsi="Arial" w:cs="Arial"/>
          <w:b/>
          <w:lang w:val="en-US" w:eastAsia="zh-CN"/>
        </w:rPr>
      </w:pPr>
      <w:r>
        <w:t>This contribution provides the summary of email discussion and recommended summary.</w:t>
      </w:r>
    </w:p>
    <w:p w14:paraId="4CBAE7EF"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Discussion: </w:t>
      </w:r>
    </w:p>
    <w:p w14:paraId="688A26F7" w14:textId="4C6E6323" w:rsidR="00C2446A" w:rsidRPr="00C2446A" w:rsidRDefault="00603393" w:rsidP="00F336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23" w:history="1">
        <w:r w:rsidR="00DB2D3C">
          <w:rPr>
            <w:rStyle w:val="ac"/>
            <w:rFonts w:ascii="Arial" w:hAnsi="Arial" w:cs="Arial"/>
            <w:b/>
            <w:lang w:val="en-US" w:eastAsia="zh-CN"/>
          </w:rPr>
          <w:t>R4-2115029</w:t>
        </w:r>
      </w:hyperlink>
      <w:r>
        <w:rPr>
          <w:rFonts w:ascii="Arial" w:hAnsi="Arial" w:cs="Arial"/>
          <w:b/>
          <w:lang w:val="en-US" w:eastAsia="zh-CN"/>
        </w:rPr>
        <w:t xml:space="preserve"> (from </w:t>
      </w:r>
      <w:hyperlink r:id="rId1824" w:history="1">
        <w:r w:rsidR="00DB2D3C">
          <w:rPr>
            <w:rStyle w:val="ac"/>
            <w:rFonts w:ascii="Arial" w:hAnsi="Arial" w:cs="Arial"/>
            <w:b/>
            <w:lang w:val="en-US" w:eastAsia="zh-CN"/>
          </w:rPr>
          <w:t>R4-2114729</w:t>
        </w:r>
      </w:hyperlink>
      <w:r>
        <w:rPr>
          <w:rFonts w:ascii="Arial" w:hAnsi="Arial" w:cs="Arial"/>
          <w:b/>
          <w:lang w:val="en-US" w:eastAsia="zh-CN"/>
        </w:rPr>
        <w:t>).</w:t>
      </w:r>
    </w:p>
    <w:p w14:paraId="7365909E" w14:textId="0B01327C" w:rsidR="00603393" w:rsidRDefault="00956D69" w:rsidP="00603393">
      <w:pPr>
        <w:rPr>
          <w:rFonts w:ascii="Arial" w:hAnsi="Arial" w:cs="Arial"/>
          <w:b/>
          <w:sz w:val="24"/>
        </w:rPr>
      </w:pPr>
      <w:hyperlink r:id="rId1825" w:history="1">
        <w:r w:rsidR="00DB2D3C">
          <w:rPr>
            <w:rStyle w:val="ac"/>
            <w:rFonts w:ascii="Arial" w:hAnsi="Arial" w:cs="Arial"/>
            <w:b/>
            <w:sz w:val="24"/>
          </w:rPr>
          <w:t>R4-2115029</w:t>
        </w:r>
      </w:hyperlink>
      <w:r w:rsidR="00603393" w:rsidRPr="00944C49">
        <w:rPr>
          <w:b/>
          <w:lang w:val="en-US" w:eastAsia="zh-CN"/>
        </w:rPr>
        <w:tab/>
      </w:r>
      <w:r w:rsidR="00603393">
        <w:rPr>
          <w:rFonts w:ascii="Arial" w:hAnsi="Arial" w:cs="Arial"/>
          <w:b/>
          <w:sz w:val="24"/>
        </w:rPr>
        <w:t xml:space="preserve">Email discussion summary for [100-e][129] </w:t>
      </w:r>
      <w:r w:rsidR="00603393" w:rsidRPr="005819F2">
        <w:rPr>
          <w:rFonts w:ascii="Arial" w:hAnsi="Arial" w:cs="Arial"/>
          <w:b/>
          <w:sz w:val="24"/>
        </w:rPr>
        <w:t>NR_RF_FR2_req_enh2_Part_1</w:t>
      </w:r>
    </w:p>
    <w:p w14:paraId="1A69ED32"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BD4AF0"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4F0C6B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1404E35B"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A92D15C" w14:textId="6F3097D0" w:rsidR="00603393" w:rsidRPr="00C2446A" w:rsidRDefault="00D84308"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81E7E9D" w14:textId="77777777" w:rsidR="00FE491B" w:rsidRDefault="00FE491B" w:rsidP="00C2446A">
      <w:pPr>
        <w:rPr>
          <w:rFonts w:ascii="Arial" w:hAnsi="Arial" w:cs="Arial"/>
          <w:b/>
          <w:color w:val="C00000"/>
          <w:lang w:eastAsia="zh-CN"/>
        </w:rPr>
      </w:pPr>
    </w:p>
    <w:p w14:paraId="1705D23C" w14:textId="01323DCF" w:rsidR="00C2446A" w:rsidRPr="009B41E6" w:rsidRDefault="009B41E6" w:rsidP="00C2446A">
      <w:pPr>
        <w:rPr>
          <w:rFonts w:ascii="Arial" w:hAnsi="Arial" w:cs="Arial"/>
          <w:b/>
          <w:color w:val="C00000"/>
          <w:lang w:eastAsia="zh-CN"/>
        </w:rPr>
      </w:pPr>
      <w:r w:rsidRPr="009B41E6">
        <w:rPr>
          <w:rFonts w:ascii="Arial" w:hAnsi="Arial" w:cs="Arial"/>
          <w:b/>
          <w:color w:val="C00000"/>
          <w:lang w:eastAsia="zh-CN"/>
        </w:rPr>
        <w:t>GTW in 1st round</w:t>
      </w:r>
      <w:r>
        <w:rPr>
          <w:rFonts w:ascii="Arial" w:hAnsi="Arial" w:cs="Arial"/>
          <w:b/>
          <w:color w:val="C00000"/>
          <w:lang w:eastAsia="zh-CN"/>
        </w:rPr>
        <w:t>:</w:t>
      </w:r>
    </w:p>
    <w:p w14:paraId="40817521" w14:textId="77777777" w:rsidR="007C1856" w:rsidRPr="00DA1CFF" w:rsidRDefault="007C1856" w:rsidP="00DA1CFF">
      <w:pPr>
        <w:rPr>
          <w:b/>
          <w:u w:val="single"/>
        </w:rPr>
      </w:pPr>
      <w:r w:rsidRPr="00DA1CFF">
        <w:rPr>
          <w:b/>
          <w:u w:val="single"/>
        </w:rPr>
        <w:t xml:space="preserve">Topic #2: CA within same frequency group based on CBM AI </w:t>
      </w:r>
    </w:p>
    <w:p w14:paraId="4177488E" w14:textId="77777777" w:rsidR="007C1856" w:rsidRPr="00DA1CFF" w:rsidRDefault="007C1856" w:rsidP="00DA1CFF">
      <w:pPr>
        <w:rPr>
          <w:b/>
        </w:rPr>
      </w:pPr>
      <w:r w:rsidRPr="00DA1CFF">
        <w:rPr>
          <w:b/>
        </w:rPr>
        <w:t>Issue 2-1-1: UE capability supporting both IBM and CBM</w:t>
      </w:r>
    </w:p>
    <w:p w14:paraId="18275A10" w14:textId="77777777" w:rsidR="007C1856" w:rsidRDefault="007C1856" w:rsidP="007C1856">
      <w:pPr>
        <w:pStyle w:val="a"/>
        <w:numPr>
          <w:ilvl w:val="0"/>
          <w:numId w:val="9"/>
        </w:numPr>
        <w:ind w:left="720"/>
      </w:pPr>
      <w:r>
        <w:t>Proposals</w:t>
      </w:r>
    </w:p>
    <w:p w14:paraId="38B6CF8F" w14:textId="77777777" w:rsidR="007C1856" w:rsidRDefault="007C1856" w:rsidP="007C1856">
      <w:pPr>
        <w:pStyle w:val="a"/>
        <w:numPr>
          <w:ilvl w:val="1"/>
          <w:numId w:val="9"/>
        </w:numPr>
        <w:ind w:left="1440"/>
      </w:pPr>
      <w:r>
        <w:t>Option 1: Add new enumerated value to beam management type in Rel-17 so that a UE can support both IBM and CBM, i.e., ENUMERATED {ibm, cbm, both}.</w:t>
      </w:r>
    </w:p>
    <w:p w14:paraId="5845802F" w14:textId="770466EF" w:rsidR="007C1856" w:rsidRDefault="007C1856" w:rsidP="007C1856">
      <w:pPr>
        <w:pStyle w:val="a"/>
        <w:numPr>
          <w:ilvl w:val="1"/>
          <w:numId w:val="9"/>
        </w:numPr>
        <w:ind w:left="1440"/>
      </w:pPr>
      <w:r>
        <w:t>Option 2: Add new enumerated value to beam management type in Rel-17 so that a UE can support both IBM and CBM but it Applies to only inter-band CA within same frequency group if defined (</w:t>
      </w:r>
      <w:hyperlink r:id="rId1826" w:history="1">
        <w:r w:rsidR="00DB2D3C">
          <w:rPr>
            <w:rStyle w:val="ac"/>
          </w:rPr>
          <w:t>R4-2112335</w:t>
        </w:r>
      </w:hyperlink>
      <w:r>
        <w:t>)</w:t>
      </w:r>
    </w:p>
    <w:p w14:paraId="7D535FBD" w14:textId="77777777" w:rsidR="007C1856" w:rsidRDefault="007C1856" w:rsidP="007C1856">
      <w:pPr>
        <w:pStyle w:val="a"/>
        <w:numPr>
          <w:ilvl w:val="1"/>
          <w:numId w:val="9"/>
        </w:numPr>
        <w:ind w:left="1440"/>
      </w:pPr>
      <w:r>
        <w:rPr>
          <w:lang w:val="fi-FI"/>
        </w:rPr>
        <w:t>Option 3: Is not introduced</w:t>
      </w:r>
    </w:p>
    <w:p w14:paraId="028CDF9B" w14:textId="77777777" w:rsidR="007C1856" w:rsidRDefault="007C1856" w:rsidP="007C1856">
      <w:pPr>
        <w:pStyle w:val="a"/>
        <w:numPr>
          <w:ilvl w:val="1"/>
          <w:numId w:val="9"/>
        </w:numPr>
        <w:ind w:left="1440"/>
      </w:pPr>
      <w:r>
        <w:rPr>
          <w:lang w:val="fi-FI"/>
        </w:rPr>
        <w:t>Option 4: Other</w:t>
      </w:r>
    </w:p>
    <w:p w14:paraId="716B0038" w14:textId="77777777" w:rsidR="007C1856" w:rsidRDefault="007C1856" w:rsidP="007C1856">
      <w:pPr>
        <w:pStyle w:val="a"/>
        <w:numPr>
          <w:ilvl w:val="0"/>
          <w:numId w:val="9"/>
        </w:numPr>
        <w:ind w:left="720"/>
      </w:pPr>
      <w:r>
        <w:t>WF</w:t>
      </w:r>
    </w:p>
    <w:p w14:paraId="30F4460E" w14:textId="77777777" w:rsidR="007C1856" w:rsidRDefault="007C1856" w:rsidP="007C1856">
      <w:pPr>
        <w:pStyle w:val="a"/>
        <w:numPr>
          <w:ilvl w:val="1"/>
          <w:numId w:val="9"/>
        </w:numPr>
        <w:ind w:left="1440"/>
      </w:pPr>
      <w:r>
        <w:t>TBA</w:t>
      </w:r>
    </w:p>
    <w:p w14:paraId="26304C3F" w14:textId="77777777" w:rsidR="007C1856" w:rsidRDefault="007C1856" w:rsidP="007C1856">
      <w:pPr>
        <w:rPr>
          <w:b/>
          <w:bCs/>
          <w:lang w:eastAsia="ja-JP"/>
        </w:rPr>
      </w:pPr>
      <w:r w:rsidRPr="00AF11C7">
        <w:rPr>
          <w:b/>
          <w:bCs/>
          <w:lang w:eastAsia="ja-JP"/>
        </w:rPr>
        <w:t>Moderator comment: Majority support</w:t>
      </w:r>
      <w:r>
        <w:rPr>
          <w:b/>
          <w:bCs/>
          <w:lang w:eastAsia="ja-JP"/>
        </w:rPr>
        <w:t xml:space="preserve"> or can accept</w:t>
      </w:r>
      <w:r w:rsidRPr="00AF11C7">
        <w:rPr>
          <w:b/>
          <w:bCs/>
          <w:lang w:eastAsia="ja-JP"/>
        </w:rPr>
        <w:t xml:space="preserve"> option 1</w:t>
      </w:r>
      <w:r>
        <w:rPr>
          <w:b/>
          <w:bCs/>
          <w:lang w:eastAsia="ja-JP"/>
        </w:rPr>
        <w:t xml:space="preserve"> (OPPO, vivo, Sony, LG, Xiaomi, Ericsson, Samsung, ZTE, Nokia)</w:t>
      </w:r>
      <w:r w:rsidRPr="00AF11C7">
        <w:rPr>
          <w:b/>
          <w:bCs/>
          <w:lang w:eastAsia="ja-JP"/>
        </w:rPr>
        <w:t>. One company</w:t>
      </w:r>
      <w:r>
        <w:rPr>
          <w:b/>
          <w:bCs/>
          <w:lang w:eastAsia="ja-JP"/>
        </w:rPr>
        <w:t xml:space="preserve"> (HW)</w:t>
      </w:r>
      <w:r w:rsidRPr="00AF11C7">
        <w:rPr>
          <w:b/>
          <w:bCs/>
          <w:lang w:eastAsia="ja-JP"/>
        </w:rPr>
        <w:t xml:space="preserve"> proposed that if UE supports CBM it automatically supports CBM.</w:t>
      </w:r>
      <w:r>
        <w:rPr>
          <w:b/>
          <w:bCs/>
          <w:lang w:eastAsia="ja-JP"/>
        </w:rPr>
        <w:t xml:space="preserve"> </w:t>
      </w:r>
      <w:r w:rsidRPr="0072137D">
        <w:rPr>
          <w:b/>
          <w:bCs/>
          <w:lang w:eastAsia="ja-JP"/>
        </w:rPr>
        <w:t>In GTW we could check if option 1 is acceptable.</w:t>
      </w:r>
    </w:p>
    <w:p w14:paraId="5F1E25DD" w14:textId="5B680193" w:rsidR="0080502D" w:rsidRPr="0080502D" w:rsidRDefault="0080502D" w:rsidP="007C1856">
      <w:pPr>
        <w:rPr>
          <w:rFonts w:eastAsia="Yu Mincho"/>
          <w:b/>
          <w:bCs/>
          <w:lang w:eastAsia="ja-JP"/>
        </w:rPr>
      </w:pPr>
      <w:r w:rsidRPr="0080502D">
        <w:rPr>
          <w:rFonts w:eastAsia="Yu Mincho"/>
          <w:b/>
          <w:bCs/>
          <w:lang w:eastAsia="ja-JP"/>
        </w:rPr>
        <w:t>Discussions:</w:t>
      </w:r>
    </w:p>
    <w:p w14:paraId="25E9D977" w14:textId="77777777" w:rsidR="007C1856" w:rsidRDefault="007C1856" w:rsidP="007C1856">
      <w:pPr>
        <w:rPr>
          <w:bCs/>
          <w:lang w:eastAsia="ja-JP"/>
        </w:rPr>
      </w:pPr>
      <w:r w:rsidRPr="00AC0C3C">
        <w:rPr>
          <w:bCs/>
          <w:lang w:eastAsia="ja-JP"/>
        </w:rPr>
        <w:t>Huawei:</w:t>
      </w:r>
      <w:r>
        <w:rPr>
          <w:bCs/>
          <w:lang w:eastAsia="ja-JP"/>
        </w:rPr>
        <w:t xml:space="preserve"> We have different consideration for the options. Our intention is that we do not need add new capability to new item. If UE can support IBM, it can support CBM naturally. If UE can maintain multiple BM it can maintain one. Is it necessary to introduce the new signalling item from Rel-17?</w:t>
      </w:r>
    </w:p>
    <w:p w14:paraId="17487623" w14:textId="77777777" w:rsidR="007C1856" w:rsidRDefault="007C1856" w:rsidP="007C1856">
      <w:pPr>
        <w:rPr>
          <w:bCs/>
          <w:lang w:eastAsia="ja-JP"/>
        </w:rPr>
      </w:pPr>
      <w:r>
        <w:rPr>
          <w:bCs/>
          <w:lang w:eastAsia="ja-JP"/>
        </w:rPr>
        <w:t>LGE: support option 1. If ue supports both, which requirements can be applied to UE.</w:t>
      </w:r>
    </w:p>
    <w:p w14:paraId="51E8D044" w14:textId="77777777" w:rsidR="007C1856" w:rsidRDefault="007C1856" w:rsidP="007C1856">
      <w:pPr>
        <w:rPr>
          <w:bCs/>
          <w:lang w:eastAsia="ja-JP"/>
        </w:rPr>
      </w:pPr>
      <w:r>
        <w:rPr>
          <w:bCs/>
          <w:lang w:eastAsia="ja-JP"/>
        </w:rPr>
        <w:lastRenderedPageBreak/>
        <w:t>Mediatek: We do not think if UE supports IBM it supports CBM naturally.</w:t>
      </w:r>
    </w:p>
    <w:p w14:paraId="6B8A9957" w14:textId="77777777" w:rsidR="007C1856" w:rsidRDefault="007C1856" w:rsidP="007C1856">
      <w:pPr>
        <w:rPr>
          <w:bCs/>
          <w:lang w:eastAsia="ja-JP"/>
        </w:rPr>
      </w:pPr>
      <w:r>
        <w:rPr>
          <w:bCs/>
          <w:lang w:eastAsia="ja-JP"/>
        </w:rPr>
        <w:t>Nokia: We agree that UE can support IBM if UE can support CBM. But we have already CBM in Rel-16. We need signalling to indicate support for Rel-17 requirement.</w:t>
      </w:r>
    </w:p>
    <w:p w14:paraId="3F299A3D" w14:textId="77777777" w:rsidR="007C1856" w:rsidRDefault="007C1856" w:rsidP="007C1856">
      <w:pPr>
        <w:rPr>
          <w:bCs/>
          <w:lang w:eastAsia="zh-CN"/>
        </w:rPr>
      </w:pPr>
      <w:r>
        <w:rPr>
          <w:bCs/>
          <w:lang w:eastAsia="ja-JP"/>
        </w:rPr>
        <w:t>Samsung: there is special handling to support</w:t>
      </w:r>
      <w:r>
        <w:rPr>
          <w:rFonts w:hint="eastAsia"/>
          <w:bCs/>
          <w:lang w:eastAsia="zh-CN"/>
        </w:rPr>
        <w:t>.</w:t>
      </w:r>
      <w:r>
        <w:rPr>
          <w:bCs/>
          <w:lang w:eastAsia="zh-CN"/>
        </w:rPr>
        <w:t xml:space="preserve"> Option 2 has some compatible issues. If we change the meaning </w:t>
      </w:r>
      <w:r>
        <w:rPr>
          <w:rFonts w:hint="eastAsia"/>
          <w:bCs/>
          <w:lang w:eastAsia="zh-CN"/>
        </w:rPr>
        <w:t>of</w:t>
      </w:r>
      <w:r>
        <w:rPr>
          <w:bCs/>
          <w:lang w:eastAsia="zh-CN"/>
        </w:rPr>
        <w:t xml:space="preserve"> </w:t>
      </w:r>
      <w:r>
        <w:rPr>
          <w:rFonts w:hint="eastAsia"/>
          <w:bCs/>
          <w:lang w:eastAsia="zh-CN"/>
        </w:rPr>
        <w:t>IBM</w:t>
      </w:r>
      <w:r>
        <w:rPr>
          <w:bCs/>
          <w:lang w:eastAsia="zh-CN"/>
        </w:rPr>
        <w:t>, there would be compatible issue. To LGE, if UE supports both capability, UE needs fulfil all the requirements.</w:t>
      </w:r>
    </w:p>
    <w:p w14:paraId="3A0EE4E9" w14:textId="77777777" w:rsidR="007C1856" w:rsidRDefault="007C1856" w:rsidP="007C1856">
      <w:pPr>
        <w:rPr>
          <w:bCs/>
          <w:lang w:eastAsia="zh-CN"/>
        </w:rPr>
      </w:pPr>
      <w:r>
        <w:rPr>
          <w:bCs/>
          <w:lang w:eastAsia="zh-CN"/>
        </w:rPr>
        <w:t>OPPO: in the hardware, UE may support CBM if it can support IBM. But in some case, the situation is different.</w:t>
      </w:r>
    </w:p>
    <w:p w14:paraId="687094CF" w14:textId="77777777" w:rsidR="007C1856" w:rsidRDefault="007C1856" w:rsidP="007C1856">
      <w:pPr>
        <w:rPr>
          <w:bCs/>
          <w:lang w:eastAsia="zh-CN"/>
        </w:rPr>
      </w:pPr>
      <w:r>
        <w:rPr>
          <w:bCs/>
          <w:lang w:eastAsia="zh-CN"/>
        </w:rPr>
        <w:t>Apple: We have very different requirements from CBM and IBM. In this room, we focus on RF part. But we need check RRM.</w:t>
      </w:r>
    </w:p>
    <w:p w14:paraId="4209C50E" w14:textId="77777777" w:rsidR="007C1856" w:rsidRDefault="007C1856" w:rsidP="007C1856">
      <w:pPr>
        <w:rPr>
          <w:bCs/>
          <w:lang w:eastAsia="zh-CN"/>
        </w:rPr>
      </w:pPr>
      <w:r>
        <w:rPr>
          <w:bCs/>
          <w:lang w:eastAsia="zh-CN"/>
        </w:rPr>
        <w:t>Sony: We share the same understanding that we have different requirements between CBM and IBM.</w:t>
      </w:r>
    </w:p>
    <w:p w14:paraId="0BD98D98" w14:textId="77777777" w:rsidR="007C1856" w:rsidRDefault="007C1856" w:rsidP="007C1856">
      <w:pPr>
        <w:rPr>
          <w:bCs/>
          <w:lang w:eastAsia="zh-CN"/>
        </w:rPr>
      </w:pPr>
      <w:r>
        <w:rPr>
          <w:rFonts w:hint="eastAsia"/>
          <w:bCs/>
          <w:lang w:eastAsia="zh-CN"/>
        </w:rPr>
        <w:t>L</w:t>
      </w:r>
      <w:r>
        <w:rPr>
          <w:bCs/>
          <w:lang w:eastAsia="zh-CN"/>
        </w:rPr>
        <w:t xml:space="preserve">GE: to Samsung, I need to check test aspects. </w:t>
      </w:r>
    </w:p>
    <w:p w14:paraId="3419BC16" w14:textId="77777777" w:rsidR="007C1856" w:rsidRDefault="007C1856" w:rsidP="007C1856">
      <w:pPr>
        <w:rPr>
          <w:bCs/>
          <w:lang w:eastAsia="zh-CN"/>
        </w:rPr>
      </w:pPr>
      <w:r>
        <w:rPr>
          <w:bCs/>
          <w:lang w:eastAsia="zh-CN"/>
        </w:rPr>
        <w:t>Huawei: can we introduce it from early release?</w:t>
      </w:r>
    </w:p>
    <w:p w14:paraId="5A5176DA" w14:textId="77777777" w:rsidR="007C1856" w:rsidRDefault="007C1856" w:rsidP="007C1856">
      <w:pPr>
        <w:rPr>
          <w:bCs/>
          <w:lang w:eastAsia="zh-CN"/>
        </w:rPr>
      </w:pPr>
      <w:r>
        <w:rPr>
          <w:bCs/>
          <w:lang w:eastAsia="zh-CN"/>
        </w:rPr>
        <w:t>Qualcomm: we do not have requirement in Rel-16. Why should we introduce the signalling from Rel-16?</w:t>
      </w:r>
    </w:p>
    <w:p w14:paraId="02496164" w14:textId="77777777" w:rsidR="007C1856" w:rsidRDefault="007C1856" w:rsidP="007C1856">
      <w:pPr>
        <w:rPr>
          <w:bCs/>
          <w:lang w:eastAsia="zh-CN"/>
        </w:rPr>
      </w:pPr>
      <w:r>
        <w:rPr>
          <w:bCs/>
          <w:lang w:eastAsia="zh-CN"/>
        </w:rPr>
        <w:t>Nokia: I agree with Huawei on the release aspects. We do it release independent. If RAN4 agreed it for Rel-16, we need ask RAN2 to change Rel-16 signaling. We should agree whether CBM is release independent</w:t>
      </w:r>
    </w:p>
    <w:p w14:paraId="663ADA59" w14:textId="77777777" w:rsidR="007C1856" w:rsidRPr="00FC26D0" w:rsidRDefault="007C1856" w:rsidP="0080502D">
      <w:pPr>
        <w:snapToGrid w:val="0"/>
        <w:rPr>
          <w:szCs w:val="24"/>
          <w:highlight w:val="green"/>
          <w:lang w:eastAsia="zh-CN"/>
        </w:rPr>
      </w:pPr>
      <w:r w:rsidRPr="00FC26D0">
        <w:rPr>
          <w:b/>
          <w:bCs/>
          <w:highlight w:val="green"/>
          <w:lang w:eastAsia="zh-CN"/>
        </w:rPr>
        <w:t>Agreement:</w:t>
      </w:r>
      <w:r w:rsidRPr="00FC26D0">
        <w:rPr>
          <w:szCs w:val="24"/>
          <w:highlight w:val="green"/>
          <w:lang w:eastAsia="zh-CN"/>
        </w:rPr>
        <w:t xml:space="preserve"> Add new enumerated value to beam management type in [Rel-17] so that a UE can support both IBM and CBM, i.e., ENUMERATED {ibm, cbm, both}.</w:t>
      </w:r>
    </w:p>
    <w:p w14:paraId="7AD76551" w14:textId="77777777" w:rsidR="007C1856" w:rsidRPr="00FC26D0" w:rsidRDefault="007C1856" w:rsidP="002B1AC4">
      <w:pPr>
        <w:pStyle w:val="a"/>
        <w:numPr>
          <w:ilvl w:val="0"/>
          <w:numId w:val="34"/>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on the applicability of requirements for UE supporting both capabilities.</w:t>
      </w:r>
    </w:p>
    <w:p w14:paraId="3456BE3A" w14:textId="77777777" w:rsidR="007C1856" w:rsidRPr="00FC26D0" w:rsidRDefault="007C1856" w:rsidP="002B1AC4">
      <w:pPr>
        <w:pStyle w:val="a"/>
        <w:numPr>
          <w:ilvl w:val="0"/>
          <w:numId w:val="34"/>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whether to introduce it from early release.</w:t>
      </w:r>
    </w:p>
    <w:p w14:paraId="05DDAEFB" w14:textId="77777777" w:rsidR="007C1856" w:rsidRPr="00240708" w:rsidRDefault="007C1856" w:rsidP="00ED28F8">
      <w:pPr>
        <w:rPr>
          <w:b/>
        </w:rPr>
      </w:pPr>
      <w:r w:rsidRPr="00240708">
        <w:rPr>
          <w:b/>
        </w:rPr>
        <w:t>Issue 2-1-2: UE capability MultiChainCBM.</w:t>
      </w:r>
    </w:p>
    <w:p w14:paraId="248E7E45" w14:textId="3636EC4C" w:rsidR="007C1856" w:rsidRDefault="007C1856" w:rsidP="007C1856">
      <w:pPr>
        <w:rPr>
          <w:lang w:eastAsia="zh-CN"/>
        </w:rPr>
      </w:pPr>
      <w:r>
        <w:t>The capability to indicate that whether the UE support CBM under multi-chain architecture (</w:t>
      </w:r>
      <w:hyperlink r:id="rId1827" w:history="1">
        <w:r w:rsidR="00DB2D3C">
          <w:rPr>
            <w:rStyle w:val="ac"/>
          </w:rPr>
          <w:t>R4-2113002</w:t>
        </w:r>
      </w:hyperlink>
      <w:r>
        <w:t>)</w:t>
      </w:r>
    </w:p>
    <w:p w14:paraId="098EE18E" w14:textId="77777777" w:rsidR="007C1856" w:rsidRDefault="007C1856" w:rsidP="007C1856">
      <w:pPr>
        <w:pStyle w:val="a"/>
        <w:numPr>
          <w:ilvl w:val="0"/>
          <w:numId w:val="9"/>
        </w:numPr>
        <w:ind w:left="720"/>
      </w:pPr>
      <w:r>
        <w:t>Proposals</w:t>
      </w:r>
    </w:p>
    <w:p w14:paraId="496FB8D0" w14:textId="77777777" w:rsidR="007C1856" w:rsidRDefault="007C1856" w:rsidP="007C1856">
      <w:pPr>
        <w:pStyle w:val="a"/>
        <w:numPr>
          <w:ilvl w:val="1"/>
          <w:numId w:val="9"/>
        </w:numPr>
        <w:ind w:left="1440"/>
      </w:pPr>
      <w:r>
        <w:t xml:space="preserve">Option 1: </w:t>
      </w:r>
      <w:r>
        <w:rPr>
          <w:lang w:val="fi-FI"/>
        </w:rPr>
        <w:t>Is introduced</w:t>
      </w:r>
    </w:p>
    <w:p w14:paraId="5E11CE31" w14:textId="77777777" w:rsidR="007C1856" w:rsidRDefault="007C1856" w:rsidP="007C1856">
      <w:pPr>
        <w:pStyle w:val="a"/>
        <w:numPr>
          <w:ilvl w:val="1"/>
          <w:numId w:val="9"/>
        </w:numPr>
        <w:ind w:left="1440"/>
      </w:pPr>
      <w:r>
        <w:t xml:space="preserve">Option 2: </w:t>
      </w:r>
      <w:r>
        <w:rPr>
          <w:lang w:val="fi-FI"/>
        </w:rPr>
        <w:t>Is not introduced</w:t>
      </w:r>
    </w:p>
    <w:p w14:paraId="6C200457" w14:textId="77777777" w:rsidR="007C1856" w:rsidRDefault="007C1856" w:rsidP="007C1856">
      <w:pPr>
        <w:pStyle w:val="a"/>
        <w:numPr>
          <w:ilvl w:val="0"/>
          <w:numId w:val="9"/>
        </w:numPr>
        <w:ind w:left="720"/>
      </w:pPr>
      <w:r>
        <w:t>WF</w:t>
      </w:r>
    </w:p>
    <w:p w14:paraId="235375F1" w14:textId="77777777" w:rsidR="007C1856" w:rsidRDefault="007C1856" w:rsidP="007C1856">
      <w:pPr>
        <w:pStyle w:val="a"/>
        <w:numPr>
          <w:ilvl w:val="1"/>
          <w:numId w:val="9"/>
        </w:numPr>
        <w:ind w:left="1440"/>
      </w:pPr>
      <w:r>
        <w:t>TBA</w:t>
      </w:r>
    </w:p>
    <w:p w14:paraId="63D9789F" w14:textId="7947C424" w:rsidR="007C1856" w:rsidRDefault="007C1856" w:rsidP="007C1856">
      <w:pPr>
        <w:rPr>
          <w:b/>
          <w:bCs/>
          <w:lang w:eastAsia="ja-JP"/>
        </w:rPr>
      </w:pPr>
      <w:r w:rsidRPr="00AF11C7">
        <w:rPr>
          <w:b/>
          <w:bCs/>
          <w:lang w:eastAsia="ja-JP"/>
        </w:rPr>
        <w:t>Moderator comment: Majority supports</w:t>
      </w:r>
      <w:r>
        <w:rPr>
          <w:b/>
          <w:bCs/>
          <w:lang w:eastAsia="ja-JP"/>
        </w:rPr>
        <w:t xml:space="preserve"> option 2 (OPPO,HW, QC, Sony, LG, Xiaomi, Ericsson, Samsung, ZTE, Nokia) and Option 1 (vivo, MTK). </w:t>
      </w:r>
      <w:r w:rsidRPr="00861009">
        <w:rPr>
          <w:b/>
          <w:bCs/>
          <w:lang w:eastAsia="ja-JP"/>
        </w:rPr>
        <w:t xml:space="preserve">In GTW we could check if option </w:t>
      </w:r>
      <w:r>
        <w:rPr>
          <w:b/>
          <w:bCs/>
          <w:lang w:eastAsia="ja-JP"/>
        </w:rPr>
        <w:t>2</w:t>
      </w:r>
      <w:r w:rsidRPr="00861009">
        <w:rPr>
          <w:b/>
          <w:bCs/>
          <w:lang w:eastAsia="ja-JP"/>
        </w:rPr>
        <w:t xml:space="preserve"> is acceptable.</w:t>
      </w:r>
    </w:p>
    <w:p w14:paraId="0BD555DD" w14:textId="6E368875" w:rsidR="00F64F11" w:rsidRPr="00F64F11" w:rsidRDefault="00F64F11" w:rsidP="007C1856">
      <w:pPr>
        <w:rPr>
          <w:b/>
          <w:lang w:eastAsia="zh-CN"/>
        </w:rPr>
      </w:pPr>
      <w:r w:rsidRPr="00F64F11">
        <w:rPr>
          <w:rFonts w:hint="eastAsia"/>
          <w:b/>
          <w:lang w:eastAsia="zh-CN"/>
        </w:rPr>
        <w:t>D</w:t>
      </w:r>
      <w:r w:rsidRPr="00F64F11">
        <w:rPr>
          <w:b/>
          <w:lang w:eastAsia="zh-CN"/>
        </w:rPr>
        <w:t>iscussions:</w:t>
      </w:r>
    </w:p>
    <w:p w14:paraId="28F55723" w14:textId="77777777" w:rsidR="007C1856" w:rsidRPr="00AC0C3C" w:rsidRDefault="007C1856" w:rsidP="007C1856">
      <w:r w:rsidRPr="00AC0C3C">
        <w:rPr>
          <w:rFonts w:hint="eastAsia"/>
        </w:rPr>
        <w:t>M</w:t>
      </w:r>
      <w:r w:rsidRPr="00AC0C3C">
        <w:t>ediatek: we can discuss it after we have clear CBM framework. And we do not need make decision in this meeting.</w:t>
      </w:r>
    </w:p>
    <w:p w14:paraId="671C985A" w14:textId="77777777" w:rsidR="007C1856" w:rsidRDefault="007C1856" w:rsidP="007C1856">
      <w:r w:rsidRPr="00AC0C3C">
        <w:t xml:space="preserve">OPPO: </w:t>
      </w:r>
      <w:r>
        <w:t>It is UE capability. But in our understanding, we have agreed that CBM requirements should cover both single and multiple chains. No need to introduce the capability.</w:t>
      </w:r>
    </w:p>
    <w:p w14:paraId="4F0DAF34" w14:textId="77777777" w:rsidR="007C1856" w:rsidRDefault="007C1856" w:rsidP="007C1856">
      <w:pPr>
        <w:rPr>
          <w:lang w:eastAsia="zh-CN"/>
        </w:rPr>
      </w:pPr>
      <w:r>
        <w:t>Huaw</w:t>
      </w:r>
      <w:r>
        <w:rPr>
          <w:rFonts w:hint="eastAsia"/>
          <w:lang w:eastAsia="zh-CN"/>
        </w:rPr>
        <w:t>e</w:t>
      </w:r>
      <w:r>
        <w:rPr>
          <w:lang w:eastAsia="zh-CN"/>
        </w:rPr>
        <w:t>i: it is baseband capability rather RF. We do not need to wait for other conclusion. We prefer option 2.</w:t>
      </w:r>
    </w:p>
    <w:p w14:paraId="5B07370E" w14:textId="77777777" w:rsidR="007C1856" w:rsidRDefault="007C1856" w:rsidP="007C1856">
      <w:pPr>
        <w:rPr>
          <w:lang w:eastAsia="zh-CN"/>
        </w:rPr>
      </w:pPr>
      <w:r>
        <w:rPr>
          <w:lang w:eastAsia="zh-CN"/>
        </w:rPr>
        <w:t>VIVO: UE has multiple RF chain can support CBM. Considering multiple chain CBM is different from single chain CBM, we need capability to clarify difference. We do not need to introduce capability before making clear framework.</w:t>
      </w:r>
    </w:p>
    <w:p w14:paraId="3ED7F3C5" w14:textId="77777777" w:rsidR="007C1856" w:rsidRDefault="007C1856" w:rsidP="007C1856">
      <w:pPr>
        <w:rPr>
          <w:lang w:eastAsia="zh-CN"/>
        </w:rPr>
      </w:pPr>
      <w:r>
        <w:rPr>
          <w:lang w:eastAsia="zh-CN"/>
        </w:rPr>
        <w:t xml:space="preserve">Nokia: we do not need capability. </w:t>
      </w:r>
      <w:r>
        <w:rPr>
          <w:rFonts w:hint="eastAsia"/>
          <w:lang w:eastAsia="zh-CN"/>
        </w:rPr>
        <w:t>Prefer</w:t>
      </w:r>
      <w:r>
        <w:rPr>
          <w:lang w:eastAsia="zh-CN"/>
        </w:rPr>
        <w:t xml:space="preserve"> </w:t>
      </w:r>
      <w:r>
        <w:rPr>
          <w:rFonts w:hint="eastAsia"/>
          <w:lang w:eastAsia="zh-CN"/>
        </w:rPr>
        <w:t>Option</w:t>
      </w:r>
      <w:r>
        <w:rPr>
          <w:lang w:eastAsia="zh-CN"/>
        </w:rPr>
        <w:t xml:space="preserve"> 2.</w:t>
      </w:r>
    </w:p>
    <w:p w14:paraId="7DAFA4AE" w14:textId="77777777" w:rsidR="007C1856" w:rsidRDefault="007C1856" w:rsidP="007C1856">
      <w:pPr>
        <w:rPr>
          <w:lang w:eastAsia="zh-CN"/>
        </w:rPr>
      </w:pPr>
      <w:r>
        <w:rPr>
          <w:rFonts w:hint="eastAsia"/>
          <w:lang w:eastAsia="zh-CN"/>
        </w:rPr>
        <w:t>Ericsson</w:t>
      </w:r>
      <w:r>
        <w:rPr>
          <w:lang w:eastAsia="zh-CN"/>
        </w:rPr>
        <w:t>: we do not see how network use the capability. We do not support introducing capability.</w:t>
      </w:r>
    </w:p>
    <w:p w14:paraId="564D986D" w14:textId="77777777" w:rsidR="007C1856" w:rsidRPr="00D378B6" w:rsidRDefault="007C1856" w:rsidP="007C1856">
      <w:pPr>
        <w:rPr>
          <w:lang w:eastAsia="zh-CN"/>
        </w:rPr>
      </w:pPr>
      <w:r>
        <w:rPr>
          <w:lang w:eastAsia="zh-CN"/>
        </w:rPr>
        <w:t>Samsung: Share similar view as Huawei, Ericsson,… CBM capability is agnostic to RF.</w:t>
      </w:r>
    </w:p>
    <w:p w14:paraId="79DD791E" w14:textId="77777777" w:rsidR="007C1856" w:rsidRDefault="007C1856" w:rsidP="007C1856">
      <w:pPr>
        <w:rPr>
          <w:lang w:eastAsia="zh-CN"/>
        </w:rPr>
      </w:pPr>
      <w:r>
        <w:rPr>
          <w:rFonts w:hint="eastAsia"/>
          <w:lang w:eastAsia="zh-CN"/>
        </w:rPr>
        <w:t>X</w:t>
      </w:r>
      <w:r>
        <w:rPr>
          <w:lang w:eastAsia="zh-CN"/>
        </w:rPr>
        <w:t>iaomi: Support Option 2.</w:t>
      </w:r>
    </w:p>
    <w:p w14:paraId="7F821227" w14:textId="77777777" w:rsidR="007C1856" w:rsidRPr="00AC0C3C" w:rsidRDefault="007C1856" w:rsidP="007C1856">
      <w:r w:rsidRPr="00F64F11">
        <w:rPr>
          <w:rFonts w:hint="eastAsia"/>
          <w:b/>
          <w:highlight w:val="green"/>
        </w:rPr>
        <w:t>A</w:t>
      </w:r>
      <w:r w:rsidRPr="00F64F11">
        <w:rPr>
          <w:b/>
          <w:highlight w:val="green"/>
        </w:rPr>
        <w:t>greement</w:t>
      </w:r>
      <w:r w:rsidRPr="00C23CDE">
        <w:rPr>
          <w:highlight w:val="green"/>
        </w:rPr>
        <w:t>: The capability to indicate whether the UE support CBM under multi-chain architecture is not introduced.</w:t>
      </w:r>
    </w:p>
    <w:p w14:paraId="51873026" w14:textId="77777777" w:rsidR="007C1856" w:rsidRPr="00240708" w:rsidRDefault="007C1856" w:rsidP="006E6D8D">
      <w:pPr>
        <w:rPr>
          <w:b/>
        </w:rPr>
      </w:pPr>
      <w:r w:rsidRPr="00240708">
        <w:rPr>
          <w:b/>
        </w:rPr>
        <w:t>Issue 2-1-3: UE capability Fs_inter_CBM</w:t>
      </w:r>
    </w:p>
    <w:p w14:paraId="4A4F05C2" w14:textId="77777777" w:rsidR="007C1856" w:rsidRDefault="007C1856" w:rsidP="007C1856">
      <w:pPr>
        <w:pStyle w:val="a"/>
        <w:numPr>
          <w:ilvl w:val="0"/>
          <w:numId w:val="9"/>
        </w:numPr>
        <w:ind w:left="720"/>
      </w:pPr>
      <w:r>
        <w:t>Proposals</w:t>
      </w:r>
    </w:p>
    <w:p w14:paraId="549CC927" w14:textId="77777777" w:rsidR="007C1856" w:rsidRDefault="007C1856" w:rsidP="007C1856">
      <w:pPr>
        <w:pStyle w:val="a"/>
        <w:numPr>
          <w:ilvl w:val="1"/>
          <w:numId w:val="9"/>
        </w:numPr>
        <w:ind w:left="1440"/>
      </w:pPr>
      <w:r>
        <w:t>Option 1: Is introduced for inter-band DL CA with CBM within same frequency group.</w:t>
      </w:r>
    </w:p>
    <w:p w14:paraId="1DDDC9AB" w14:textId="77777777" w:rsidR="007C1856" w:rsidRDefault="007C1856" w:rsidP="007C1856">
      <w:pPr>
        <w:pStyle w:val="a"/>
        <w:numPr>
          <w:ilvl w:val="1"/>
          <w:numId w:val="9"/>
        </w:numPr>
        <w:ind w:left="1440"/>
      </w:pPr>
      <w:r>
        <w:lastRenderedPageBreak/>
        <w:t>Option 2: Is introduced and is applicable to all CA configurations i.e. also between the frequency groups.</w:t>
      </w:r>
    </w:p>
    <w:p w14:paraId="608E5932" w14:textId="77777777" w:rsidR="007C1856" w:rsidRDefault="007C1856" w:rsidP="007C1856">
      <w:pPr>
        <w:pStyle w:val="a"/>
        <w:numPr>
          <w:ilvl w:val="1"/>
          <w:numId w:val="9"/>
        </w:numPr>
        <w:ind w:left="1440"/>
      </w:pPr>
      <w:r>
        <w:t>Option 3: Is not introduced but acknowledged and is included in general aspects of defining FR2 CA requirements.</w:t>
      </w:r>
    </w:p>
    <w:p w14:paraId="5000B638" w14:textId="77777777" w:rsidR="007C1856" w:rsidRDefault="007C1856" w:rsidP="007C1856">
      <w:pPr>
        <w:pStyle w:val="a"/>
        <w:numPr>
          <w:ilvl w:val="0"/>
          <w:numId w:val="9"/>
        </w:numPr>
        <w:ind w:left="720"/>
      </w:pPr>
      <w:r>
        <w:t>WF</w:t>
      </w:r>
    </w:p>
    <w:p w14:paraId="465B6121" w14:textId="77777777" w:rsidR="007C1856" w:rsidRDefault="007C1856" w:rsidP="007C1856">
      <w:pPr>
        <w:pStyle w:val="a"/>
        <w:numPr>
          <w:ilvl w:val="1"/>
          <w:numId w:val="9"/>
        </w:numPr>
        <w:ind w:left="1440"/>
      </w:pPr>
      <w:r>
        <w:t>TBA</w:t>
      </w:r>
    </w:p>
    <w:p w14:paraId="3AAA0036" w14:textId="77777777" w:rsidR="007C1856" w:rsidRDefault="007C1856" w:rsidP="007C1856">
      <w:pPr>
        <w:rPr>
          <w:b/>
          <w:bCs/>
          <w:lang w:eastAsia="ja-JP"/>
        </w:rPr>
      </w:pPr>
      <w:r w:rsidRPr="00AF11C7">
        <w:rPr>
          <w:b/>
          <w:bCs/>
          <w:lang w:eastAsia="ja-JP"/>
        </w:rPr>
        <w:t>Moderator comment: Majority</w:t>
      </w:r>
      <w:r>
        <w:rPr>
          <w:b/>
          <w:bCs/>
          <w:lang w:eastAsia="ja-JP"/>
        </w:rPr>
        <w:t xml:space="preserve"> (OPPO, HW, vivo, MTK, LG, Docomo, Apple?)</w:t>
      </w:r>
      <w:r w:rsidRPr="00AF11C7">
        <w:rPr>
          <w:b/>
          <w:bCs/>
          <w:lang w:eastAsia="ja-JP"/>
        </w:rPr>
        <w:t xml:space="preserve"> supports option </w:t>
      </w:r>
      <w:r>
        <w:rPr>
          <w:b/>
          <w:bCs/>
          <w:lang w:eastAsia="ja-JP"/>
        </w:rPr>
        <w:t xml:space="preserve">1 or both 1 and </w:t>
      </w:r>
      <w:r w:rsidRPr="00AF11C7">
        <w:rPr>
          <w:b/>
          <w:bCs/>
          <w:lang w:eastAsia="ja-JP"/>
        </w:rPr>
        <w:t>2.</w:t>
      </w:r>
      <w:r>
        <w:rPr>
          <w:b/>
          <w:bCs/>
          <w:lang w:eastAsia="ja-JP"/>
        </w:rPr>
        <w:t xml:space="preserve"> Three (QC, ZTE, Nokia) companies supported option 3. (This is quite controversial topic hence we should not spend rest of the GTW time for this one)</w:t>
      </w:r>
    </w:p>
    <w:p w14:paraId="78A29ECF" w14:textId="2D135018" w:rsidR="00417CFE" w:rsidRPr="00417CFE" w:rsidRDefault="00417CFE" w:rsidP="007C1856">
      <w:pPr>
        <w:rPr>
          <w:rFonts w:eastAsia="等线"/>
          <w:b/>
          <w:bCs/>
          <w:lang w:eastAsia="zh-CN"/>
        </w:rPr>
      </w:pPr>
      <w:r w:rsidRPr="00417CFE">
        <w:rPr>
          <w:rFonts w:eastAsia="等线" w:hint="eastAsia"/>
          <w:b/>
          <w:bCs/>
          <w:lang w:eastAsia="zh-CN"/>
        </w:rPr>
        <w:t>D</w:t>
      </w:r>
      <w:r w:rsidRPr="00417CFE">
        <w:rPr>
          <w:rFonts w:eastAsia="等线"/>
          <w:b/>
          <w:bCs/>
          <w:lang w:eastAsia="zh-CN"/>
        </w:rPr>
        <w:t xml:space="preserve">iscussions: </w:t>
      </w:r>
    </w:p>
    <w:p w14:paraId="26D6ED90" w14:textId="77777777" w:rsidR="007C1856" w:rsidRDefault="007C1856" w:rsidP="007C1856">
      <w:pPr>
        <w:rPr>
          <w:rFonts w:eastAsia="等线"/>
          <w:bCs/>
          <w:lang w:eastAsia="zh-CN"/>
        </w:rPr>
      </w:pPr>
      <w:r w:rsidRPr="00312341">
        <w:rPr>
          <w:rFonts w:eastAsia="等线" w:hint="eastAsia"/>
          <w:bCs/>
          <w:lang w:eastAsia="zh-CN"/>
        </w:rPr>
        <w:t>A</w:t>
      </w:r>
      <w:r w:rsidRPr="00312341">
        <w:rPr>
          <w:rFonts w:eastAsia="等线"/>
          <w:bCs/>
          <w:lang w:eastAsia="zh-CN"/>
        </w:rPr>
        <w:t>pple: we are OK with Option 1 and Option 3.</w:t>
      </w:r>
      <w:r>
        <w:rPr>
          <w:rFonts w:eastAsia="等线"/>
          <w:bCs/>
          <w:lang w:eastAsia="zh-CN"/>
        </w:rPr>
        <w:t xml:space="preserve"> For Option 1, the capability is applied to same group only and we need additional note.</w:t>
      </w:r>
    </w:p>
    <w:p w14:paraId="1E646DE7" w14:textId="77777777" w:rsidR="007C1856" w:rsidRDefault="007C1856" w:rsidP="007C1856">
      <w:pPr>
        <w:rPr>
          <w:rFonts w:eastAsia="等线"/>
          <w:bCs/>
          <w:lang w:eastAsia="zh-CN"/>
        </w:rPr>
      </w:pPr>
      <w:r>
        <w:rPr>
          <w:rFonts w:eastAsia="等线"/>
          <w:bCs/>
          <w:lang w:eastAsia="zh-CN"/>
        </w:rPr>
        <w:t>Qualcomm: Intra-band CA common understanding will be changed. The capability is not right way to go.</w:t>
      </w:r>
    </w:p>
    <w:p w14:paraId="0DD9006D" w14:textId="77777777" w:rsidR="007C1856" w:rsidRDefault="007C1856" w:rsidP="007C1856">
      <w:pPr>
        <w:rPr>
          <w:rFonts w:eastAsia="等线"/>
          <w:bCs/>
          <w:lang w:eastAsia="zh-CN"/>
        </w:rPr>
      </w:pPr>
      <w:r>
        <w:rPr>
          <w:rFonts w:eastAsia="等线"/>
          <w:bCs/>
          <w:lang w:eastAsia="zh-CN"/>
        </w:rPr>
        <w:t>VIVO: The limitation comes from single chain. Option 1 is acceptable.</w:t>
      </w:r>
    </w:p>
    <w:p w14:paraId="58F21057" w14:textId="77777777" w:rsidR="007C1856" w:rsidRDefault="007C1856" w:rsidP="007C1856">
      <w:pPr>
        <w:rPr>
          <w:rFonts w:eastAsia="等线"/>
          <w:bCs/>
          <w:lang w:eastAsia="zh-CN"/>
        </w:rPr>
      </w:pPr>
      <w:r>
        <w:rPr>
          <w:rFonts w:eastAsia="等线"/>
          <w:bCs/>
          <w:lang w:eastAsia="zh-CN"/>
        </w:rPr>
        <w:t>LGE: We have same view as VIVO.</w:t>
      </w:r>
    </w:p>
    <w:p w14:paraId="5969C307" w14:textId="77777777" w:rsidR="007C1856" w:rsidRDefault="007C1856" w:rsidP="007C1856">
      <w:pPr>
        <w:rPr>
          <w:rFonts w:eastAsia="等线"/>
          <w:bCs/>
          <w:lang w:eastAsia="zh-CN"/>
        </w:rPr>
      </w:pPr>
      <w:r>
        <w:rPr>
          <w:rFonts w:eastAsia="等线"/>
          <w:bCs/>
          <w:lang w:eastAsia="zh-CN"/>
        </w:rPr>
        <w:t>Nokia: It is complicated as Qualcomm said.</w:t>
      </w:r>
    </w:p>
    <w:p w14:paraId="496BD330" w14:textId="77777777" w:rsidR="007C1856" w:rsidRDefault="007C1856" w:rsidP="007C1856">
      <w:pPr>
        <w:rPr>
          <w:rFonts w:eastAsia="等线"/>
          <w:bCs/>
          <w:lang w:eastAsia="zh-CN"/>
        </w:rPr>
      </w:pPr>
      <w:r>
        <w:rPr>
          <w:rFonts w:eastAsia="等线"/>
          <w:bCs/>
          <w:lang w:eastAsia="zh-CN"/>
        </w:rPr>
        <w:t>Mediatek/Huawei: prefer Option 1 but fine with agreement.</w:t>
      </w:r>
    </w:p>
    <w:p w14:paraId="4891A4A4" w14:textId="77777777" w:rsidR="007C1856" w:rsidRDefault="007C1856" w:rsidP="007C1856">
      <w:pPr>
        <w:rPr>
          <w:rFonts w:eastAsia="等线"/>
          <w:bCs/>
          <w:lang w:eastAsia="zh-CN"/>
        </w:rPr>
      </w:pPr>
      <w:r>
        <w:rPr>
          <w:rFonts w:eastAsia="等线" w:hint="eastAsia"/>
          <w:bCs/>
          <w:lang w:eastAsia="zh-CN"/>
        </w:rPr>
        <w:t>OPPO</w:t>
      </w:r>
      <w:r>
        <w:rPr>
          <w:rFonts w:eastAsia="等线"/>
          <w:bCs/>
          <w:lang w:eastAsia="zh-CN"/>
        </w:rPr>
        <w:t xml:space="preserve">: for intra-band, </w:t>
      </w:r>
    </w:p>
    <w:p w14:paraId="1665F701" w14:textId="77777777" w:rsidR="007C1856" w:rsidRDefault="007C1856" w:rsidP="007C1856">
      <w:pPr>
        <w:rPr>
          <w:rFonts w:eastAsia="等线"/>
          <w:bCs/>
          <w:lang w:eastAsia="zh-CN"/>
        </w:rPr>
      </w:pPr>
      <w:r>
        <w:rPr>
          <w:rFonts w:eastAsia="等线"/>
          <w:bCs/>
          <w:lang w:eastAsia="zh-CN"/>
        </w:rPr>
        <w:t>ZTE: We agree with Qualcomm and Nokia. Introduction of capability may change the concept. We do not know how network use it.</w:t>
      </w:r>
    </w:p>
    <w:p w14:paraId="60C1A984" w14:textId="77777777" w:rsidR="007C1856" w:rsidRDefault="007C1856" w:rsidP="007C1856">
      <w:pPr>
        <w:rPr>
          <w:rFonts w:eastAsia="等线"/>
          <w:bCs/>
          <w:lang w:eastAsia="zh-CN"/>
        </w:rPr>
      </w:pPr>
      <w:r>
        <w:rPr>
          <w:rFonts w:eastAsia="等线"/>
          <w:bCs/>
          <w:lang w:eastAsia="zh-CN"/>
        </w:rPr>
        <w:t>Qualcomm: intra-band has bandwidth class not coving the whole band.</w:t>
      </w:r>
    </w:p>
    <w:p w14:paraId="00912A16" w14:textId="77777777" w:rsidR="007C1856" w:rsidRDefault="007C1856" w:rsidP="007C1856">
      <w:pPr>
        <w:rPr>
          <w:rFonts w:eastAsia="等线"/>
          <w:bCs/>
          <w:lang w:eastAsia="zh-CN"/>
        </w:rPr>
      </w:pPr>
      <w:r>
        <w:rPr>
          <w:rFonts w:eastAsia="等线"/>
          <w:bCs/>
          <w:lang w:eastAsia="zh-CN"/>
        </w:rPr>
        <w:t>Huawei: only intra-band C CA bandwidth class. Intra-band NC CA does not.</w:t>
      </w:r>
    </w:p>
    <w:p w14:paraId="5C084E81" w14:textId="77777777" w:rsidR="007C1856" w:rsidRDefault="007C1856" w:rsidP="007C1856">
      <w:pPr>
        <w:rPr>
          <w:rFonts w:eastAsia="等线"/>
          <w:bCs/>
          <w:lang w:eastAsia="zh-CN"/>
        </w:rPr>
      </w:pPr>
      <w:r>
        <w:rPr>
          <w:rFonts w:eastAsia="等线"/>
          <w:bCs/>
          <w:lang w:eastAsia="zh-CN"/>
        </w:rPr>
        <w:t>Nokia: does it mean that we do not need introduce any sensitivity requirement relaxation with some gaps.</w:t>
      </w:r>
    </w:p>
    <w:p w14:paraId="45B893C4" w14:textId="77777777" w:rsidR="007C1856" w:rsidRDefault="007C1856" w:rsidP="007C1856">
      <w:pPr>
        <w:rPr>
          <w:rFonts w:eastAsia="等线"/>
          <w:bCs/>
          <w:lang w:eastAsia="zh-CN"/>
        </w:rPr>
      </w:pPr>
      <w:r>
        <w:rPr>
          <w:rFonts w:eastAsia="等线"/>
          <w:bCs/>
          <w:lang w:eastAsia="zh-CN"/>
        </w:rPr>
        <w:t>Mediatek: if introducing signalling, we are OK not to have relaxation for CBM within the same frequency group.</w:t>
      </w:r>
    </w:p>
    <w:p w14:paraId="55099088" w14:textId="77777777" w:rsidR="007C1856" w:rsidRDefault="007C1856" w:rsidP="007C1856">
      <w:pPr>
        <w:rPr>
          <w:rFonts w:eastAsia="等线"/>
          <w:bCs/>
          <w:lang w:eastAsia="zh-CN"/>
        </w:rPr>
      </w:pPr>
      <w:r>
        <w:rPr>
          <w:rFonts w:eastAsia="等线"/>
          <w:bCs/>
          <w:lang w:eastAsia="zh-CN"/>
        </w:rPr>
        <w:t>Ericsson: does the capability mean not functional or performance degradation.</w:t>
      </w:r>
    </w:p>
    <w:p w14:paraId="6AFA9270" w14:textId="77777777" w:rsidR="007C1856" w:rsidRDefault="007C1856" w:rsidP="007C1856">
      <w:pPr>
        <w:rPr>
          <w:rFonts w:eastAsia="等线"/>
          <w:bCs/>
          <w:lang w:eastAsia="zh-CN"/>
        </w:rPr>
      </w:pPr>
      <w:r>
        <w:rPr>
          <w:rFonts w:eastAsia="等线"/>
          <w:bCs/>
          <w:lang w:eastAsia="zh-CN"/>
        </w:rPr>
        <w:t>Oppo: we think it is related performance.</w:t>
      </w:r>
    </w:p>
    <w:p w14:paraId="29D0B525" w14:textId="77777777" w:rsidR="007C1856" w:rsidRDefault="007C1856" w:rsidP="007C1856">
      <w:pPr>
        <w:rPr>
          <w:rFonts w:eastAsia="等线"/>
          <w:bCs/>
          <w:lang w:eastAsia="zh-CN"/>
        </w:rPr>
      </w:pPr>
      <w:r>
        <w:rPr>
          <w:rFonts w:eastAsia="等线"/>
          <w:bCs/>
          <w:lang w:eastAsia="zh-CN"/>
        </w:rPr>
        <w:t>Qualcomm: What happen if the configured bandwidth is less than gap?</w:t>
      </w:r>
    </w:p>
    <w:p w14:paraId="46C219FE" w14:textId="77777777" w:rsidR="007C1856" w:rsidRPr="00312341" w:rsidRDefault="007C1856" w:rsidP="007C1856">
      <w:pPr>
        <w:rPr>
          <w:rFonts w:eastAsia="等线"/>
          <w:bCs/>
          <w:lang w:eastAsia="zh-CN"/>
        </w:rPr>
      </w:pPr>
      <w:r>
        <w:rPr>
          <w:rFonts w:eastAsia="等线"/>
          <w:bCs/>
          <w:lang w:eastAsia="zh-CN"/>
        </w:rPr>
        <w:t>Huawei: the largest gap is about 5GHz, which is very large gap.</w:t>
      </w:r>
    </w:p>
    <w:p w14:paraId="58F46E67" w14:textId="77777777" w:rsidR="00417CFE" w:rsidRDefault="007C1856" w:rsidP="00417CFE">
      <w:pPr>
        <w:snapToGrid w:val="0"/>
        <w:rPr>
          <w:rFonts w:eastAsia="等线"/>
          <w:bCs/>
          <w:lang w:eastAsia="zh-CN"/>
        </w:rPr>
      </w:pPr>
      <w:r w:rsidRPr="00417CFE">
        <w:rPr>
          <w:rFonts w:eastAsia="等线"/>
          <w:b/>
          <w:bCs/>
          <w:lang w:eastAsia="zh-CN"/>
        </w:rPr>
        <w:t>Discussion Points</w:t>
      </w:r>
      <w:r>
        <w:rPr>
          <w:rFonts w:eastAsia="等线"/>
          <w:bCs/>
          <w:lang w:eastAsia="zh-CN"/>
        </w:rPr>
        <w:t xml:space="preserve">: </w:t>
      </w:r>
      <w:r w:rsidRPr="00F1173A">
        <w:rPr>
          <w:rFonts w:eastAsia="等线"/>
          <w:bCs/>
          <w:lang w:eastAsia="zh-CN"/>
        </w:rPr>
        <w:t xml:space="preserve"> </w:t>
      </w:r>
    </w:p>
    <w:p w14:paraId="0D23ED57" w14:textId="343C3C69" w:rsidR="007C1856" w:rsidRPr="00F1173A" w:rsidRDefault="007C1856" w:rsidP="00417CFE">
      <w:pPr>
        <w:snapToGrid w:val="0"/>
        <w:rPr>
          <w:rFonts w:eastAsia="等线"/>
          <w:bCs/>
          <w:lang w:eastAsia="zh-CN"/>
        </w:rPr>
      </w:pPr>
      <w:r w:rsidRPr="00F1173A">
        <w:rPr>
          <w:rFonts w:eastAsia="等线"/>
          <w:bCs/>
          <w:lang w:eastAsia="zh-CN"/>
        </w:rPr>
        <w:t>Introduce the UE capability Fs_inter_CBM for inter-band DL CA with CBM within the same frequency group.</w:t>
      </w:r>
    </w:p>
    <w:p w14:paraId="3654D9C1" w14:textId="77777777" w:rsidR="007C1856" w:rsidRPr="00F756E0"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sidRPr="00F1173A">
        <w:rPr>
          <w:rFonts w:eastAsia="等线"/>
          <w:bCs/>
        </w:rPr>
        <w:t>There is no relaxation of sensitivity requirements</w:t>
      </w:r>
      <w:r>
        <w:rPr>
          <w:rFonts w:eastAsia="等线"/>
          <w:bCs/>
        </w:rPr>
        <w:t xml:space="preserve"> specific for separation factor</w:t>
      </w:r>
      <w:r w:rsidRPr="00F1173A">
        <w:rPr>
          <w:rFonts w:eastAsia="等线"/>
          <w:bCs/>
        </w:rPr>
        <w:t xml:space="preserve"> for CBM within the same frequency group.</w:t>
      </w:r>
    </w:p>
    <w:p w14:paraId="70328EF6" w14:textId="77777777" w:rsidR="007C1856"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Pr>
          <w:rFonts w:eastAsia="等线"/>
          <w:bCs/>
        </w:rPr>
        <w:t>Network is allowed not to configure the wider aggregated bandwidth than Fs_inter if UE does not report the capability for a band combination.</w:t>
      </w:r>
    </w:p>
    <w:p w14:paraId="5EA36901" w14:textId="77777777" w:rsidR="007C1856"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Pr>
          <w:rFonts w:eastAsia="等线"/>
          <w:bCs/>
        </w:rPr>
        <w:t>The capability of UE is functional capability.</w:t>
      </w:r>
    </w:p>
    <w:p w14:paraId="27A881AB" w14:textId="77777777" w:rsidR="007C1856" w:rsidRPr="00240708" w:rsidRDefault="007C1856" w:rsidP="00417CFE">
      <w:pPr>
        <w:rPr>
          <w:b/>
        </w:rPr>
      </w:pPr>
      <w:r w:rsidRPr="00240708">
        <w:rPr>
          <w:b/>
        </w:rPr>
        <w:t>Issue 2-2-1: Core requirements applicability in relation to BMRS location</w:t>
      </w:r>
    </w:p>
    <w:p w14:paraId="068334A6" w14:textId="77777777" w:rsidR="007C1856" w:rsidRDefault="007C1856" w:rsidP="007C1856">
      <w:pPr>
        <w:pStyle w:val="a"/>
        <w:numPr>
          <w:ilvl w:val="0"/>
          <w:numId w:val="9"/>
        </w:numPr>
        <w:ind w:left="720"/>
      </w:pPr>
      <w:r>
        <w:t xml:space="preserve">Proposals </w:t>
      </w:r>
    </w:p>
    <w:p w14:paraId="72876844" w14:textId="77777777" w:rsidR="007C1856" w:rsidRDefault="007C1856" w:rsidP="007C1856">
      <w:pPr>
        <w:pStyle w:val="a"/>
        <w:numPr>
          <w:ilvl w:val="1"/>
          <w:numId w:val="9"/>
        </w:numPr>
        <w:ind w:left="1440"/>
      </w:pPr>
      <w:r>
        <w:t>Option 1: CBM inter-band CA requirements apply per-band with the BMRS configured in any one of the participating bands.</w:t>
      </w:r>
    </w:p>
    <w:p w14:paraId="4FB80019" w14:textId="77777777" w:rsidR="007C1856" w:rsidRPr="00396138" w:rsidRDefault="007C1856" w:rsidP="007C1856">
      <w:pPr>
        <w:pStyle w:val="a"/>
        <w:numPr>
          <w:ilvl w:val="1"/>
          <w:numId w:val="9"/>
        </w:numPr>
        <w:ind w:left="1440"/>
        <w:rPr>
          <w:bCs/>
          <w:iCs/>
        </w:rPr>
      </w:pPr>
      <w:r w:rsidRPr="00396138">
        <w:rPr>
          <w:bCs/>
          <w:iCs/>
        </w:rPr>
        <w:t>Option 2: For inter-band DL CA BM RS configuration, leave it to RAN5</w:t>
      </w:r>
    </w:p>
    <w:p w14:paraId="60E8A19C" w14:textId="77777777" w:rsidR="007C1856" w:rsidRDefault="007C1856" w:rsidP="007C1856">
      <w:pPr>
        <w:pStyle w:val="a"/>
        <w:numPr>
          <w:ilvl w:val="1"/>
          <w:numId w:val="9"/>
        </w:numPr>
        <w:ind w:left="1440"/>
      </w:pPr>
      <w:r>
        <w:t xml:space="preserve">Option 3: </w:t>
      </w:r>
      <w:r>
        <w:rPr>
          <w:lang w:val="fi-FI"/>
        </w:rPr>
        <w:t>other</w:t>
      </w:r>
    </w:p>
    <w:p w14:paraId="578CD867" w14:textId="77777777" w:rsidR="007C1856" w:rsidRDefault="007C1856" w:rsidP="007C1856">
      <w:pPr>
        <w:pStyle w:val="a"/>
        <w:numPr>
          <w:ilvl w:val="0"/>
          <w:numId w:val="9"/>
        </w:numPr>
        <w:ind w:left="720"/>
      </w:pPr>
      <w:r>
        <w:t>WF</w:t>
      </w:r>
    </w:p>
    <w:p w14:paraId="5156D57D" w14:textId="77777777" w:rsidR="007C1856" w:rsidRDefault="007C1856" w:rsidP="007C1856">
      <w:pPr>
        <w:rPr>
          <w:b/>
          <w:bCs/>
          <w:lang w:eastAsia="ja-JP"/>
        </w:rPr>
      </w:pPr>
      <w:r w:rsidRPr="00AF11C7">
        <w:rPr>
          <w:b/>
          <w:bCs/>
          <w:lang w:eastAsia="ja-JP"/>
        </w:rPr>
        <w:t xml:space="preserve">Moderator comment: </w:t>
      </w:r>
      <w:r>
        <w:rPr>
          <w:b/>
          <w:bCs/>
          <w:lang w:eastAsia="ja-JP"/>
        </w:rPr>
        <w:t>Vast m</w:t>
      </w:r>
      <w:r w:rsidRPr="00AF11C7">
        <w:rPr>
          <w:b/>
          <w:bCs/>
          <w:lang w:eastAsia="ja-JP"/>
        </w:rPr>
        <w:t xml:space="preserve">ajority supports option </w:t>
      </w:r>
      <w:r>
        <w:rPr>
          <w:b/>
          <w:bCs/>
          <w:lang w:eastAsia="ja-JP"/>
        </w:rPr>
        <w:t>1 (OPPO, vivo, QC, Sony, MTK, Xiaomi, Ericsson, Nokia) but there were also Clarification questions from Apple and Samsung and option 2 was supported by HW.</w:t>
      </w:r>
      <w:r w:rsidRPr="00B6790B">
        <w:rPr>
          <w:b/>
          <w:bCs/>
          <w:lang w:eastAsia="ja-JP"/>
        </w:rPr>
        <w:t xml:space="preserve"> </w:t>
      </w:r>
      <w:r>
        <w:rPr>
          <w:b/>
          <w:bCs/>
          <w:lang w:eastAsia="ja-JP"/>
        </w:rPr>
        <w:t>In GTW we could check if  option 1 is acceptable.</w:t>
      </w:r>
    </w:p>
    <w:p w14:paraId="0B48EFBC" w14:textId="77777777" w:rsidR="007C1856" w:rsidRDefault="007C1856" w:rsidP="002B1AC4">
      <w:pPr>
        <w:pStyle w:val="a"/>
        <w:numPr>
          <w:ilvl w:val="0"/>
          <w:numId w:val="33"/>
        </w:numPr>
        <w:overflowPunct w:val="0"/>
        <w:autoSpaceDE w:val="0"/>
        <w:autoSpaceDN w:val="0"/>
        <w:adjustRightInd w:val="0"/>
        <w:spacing w:after="180"/>
        <w:contextualSpacing/>
        <w:textAlignment w:val="baseline"/>
      </w:pPr>
      <w:r>
        <w:lastRenderedPageBreak/>
        <w:t xml:space="preserve">Samsung </w:t>
      </w:r>
      <w:r w:rsidRPr="00422BAC">
        <w:t>would like to confirm if it is practical scenario for real network to configure BMRS in SCC than PCC</w:t>
      </w:r>
    </w:p>
    <w:p w14:paraId="0821B22D" w14:textId="77777777" w:rsidR="007C1856" w:rsidRDefault="007C1856" w:rsidP="002B1AC4">
      <w:pPr>
        <w:pStyle w:val="a"/>
        <w:numPr>
          <w:ilvl w:val="0"/>
          <w:numId w:val="33"/>
        </w:numPr>
        <w:overflowPunct w:val="0"/>
        <w:autoSpaceDE w:val="0"/>
        <w:autoSpaceDN w:val="0"/>
        <w:adjustRightInd w:val="0"/>
        <w:spacing w:after="180"/>
        <w:contextualSpacing/>
        <w:textAlignment w:val="baseline"/>
      </w:pPr>
      <w:r>
        <w:t xml:space="preserve">Apple: </w:t>
      </w:r>
      <w:r w:rsidRPr="00422BAC">
        <w:t>Does this option propose that the CBM inter-band CA requirements shall be defined considering both; the case where the band has been configured with the BMRS and the case where the band has not been configured with the BMRS?</w:t>
      </w:r>
    </w:p>
    <w:p w14:paraId="5CAE5D32" w14:textId="4F072865" w:rsidR="00417CFE" w:rsidRPr="00417CFE" w:rsidRDefault="00417CFE" w:rsidP="007C1856">
      <w:pPr>
        <w:rPr>
          <w:b/>
          <w:lang w:eastAsia="zh-CN"/>
        </w:rPr>
      </w:pPr>
      <w:r w:rsidRPr="00417CFE">
        <w:rPr>
          <w:rFonts w:hint="eastAsia"/>
          <w:b/>
          <w:lang w:eastAsia="zh-CN"/>
        </w:rPr>
        <w:t>D</w:t>
      </w:r>
      <w:r w:rsidRPr="00417CFE">
        <w:rPr>
          <w:b/>
          <w:lang w:eastAsia="zh-CN"/>
        </w:rPr>
        <w:t xml:space="preserve">iscussions: </w:t>
      </w:r>
    </w:p>
    <w:p w14:paraId="0FBD28A4" w14:textId="77777777" w:rsidR="007C1856" w:rsidRDefault="007C1856" w:rsidP="007C1856">
      <w:pPr>
        <w:rPr>
          <w:lang w:eastAsia="zh-CN"/>
        </w:rPr>
      </w:pPr>
      <w:r>
        <w:rPr>
          <w:rFonts w:hint="eastAsia"/>
          <w:lang w:eastAsia="zh-CN"/>
        </w:rPr>
        <w:t>H</w:t>
      </w:r>
      <w:r>
        <w:rPr>
          <w:lang w:eastAsia="zh-CN"/>
        </w:rPr>
        <w:t>uawei: for intra-band, we do not have discussion on BMRS. We should follow the same procedure for inter-band CA.</w:t>
      </w:r>
    </w:p>
    <w:p w14:paraId="66CCC935" w14:textId="77777777" w:rsidR="007C1856" w:rsidRDefault="007C1856" w:rsidP="007C1856">
      <w:pPr>
        <w:rPr>
          <w:lang w:eastAsia="zh-CN"/>
        </w:rPr>
      </w:pPr>
      <w:r>
        <w:rPr>
          <w:lang w:eastAsia="zh-CN"/>
        </w:rPr>
        <w:t>Apple: Option 1 needs clarification.</w:t>
      </w:r>
    </w:p>
    <w:p w14:paraId="594FE7D8" w14:textId="77777777" w:rsidR="007C1856" w:rsidRDefault="007C1856" w:rsidP="007C1856">
      <w:pPr>
        <w:rPr>
          <w:lang w:eastAsia="zh-CN"/>
        </w:rPr>
      </w:pPr>
      <w:r>
        <w:rPr>
          <w:lang w:eastAsia="zh-CN"/>
        </w:rPr>
        <w:t>OPPO: have similar clarification as Apple.</w:t>
      </w:r>
    </w:p>
    <w:p w14:paraId="697E3164" w14:textId="77777777" w:rsidR="007C1856" w:rsidRDefault="007C1856" w:rsidP="007C1856">
      <w:pPr>
        <w:rPr>
          <w:lang w:eastAsia="zh-CN"/>
        </w:rPr>
      </w:pPr>
      <w:r>
        <w:rPr>
          <w:lang w:eastAsia="zh-CN"/>
        </w:rPr>
        <w:t>Qualcomm: it is the same BMRS as IBM used for CBM.</w:t>
      </w:r>
    </w:p>
    <w:p w14:paraId="2939C70F" w14:textId="77777777" w:rsidR="007C1856" w:rsidRDefault="007C1856" w:rsidP="007C1856">
      <w:pPr>
        <w:rPr>
          <w:lang w:eastAsia="zh-CN"/>
        </w:rPr>
      </w:pPr>
      <w:r>
        <w:rPr>
          <w:lang w:eastAsia="zh-CN"/>
        </w:rPr>
        <w:t>Nokia: To Huawei, there is no justification what we should do for intra-band. These are different feature. We can leave intra-band as it is. To OPPO, you need meet the requirement on both bands. UE can meet the requirement with and without BMRS considering it is minimal requirement. Test coverage and core requirement are different things.</w:t>
      </w:r>
    </w:p>
    <w:p w14:paraId="28965C59" w14:textId="77777777" w:rsidR="007C1856" w:rsidRDefault="007C1856" w:rsidP="007C1856">
      <w:pPr>
        <w:rPr>
          <w:lang w:eastAsia="zh-CN"/>
        </w:rPr>
      </w:pPr>
      <w:r>
        <w:rPr>
          <w:lang w:eastAsia="zh-CN"/>
        </w:rPr>
        <w:t>Huawei: To Apple and OPPO, if RAN4 defines the requirement for BMRS configurations, then RAN5 should define the tests for each requirement. Then for one band, there would be four tests.</w:t>
      </w:r>
    </w:p>
    <w:p w14:paraId="2B618A44" w14:textId="77777777" w:rsidR="007C1856" w:rsidRDefault="007C1856" w:rsidP="007C1856">
      <w:pPr>
        <w:rPr>
          <w:lang w:eastAsia="zh-CN"/>
        </w:rPr>
      </w:pPr>
      <w:r>
        <w:rPr>
          <w:lang w:eastAsia="zh-CN"/>
        </w:rPr>
        <w:t xml:space="preserve">OPPO: for testing, we do not sweep all the condition. In Rel-16 when we discussed the BC, we define many requirements but choose skipping Rel-16 tests. </w:t>
      </w:r>
    </w:p>
    <w:p w14:paraId="58021490" w14:textId="77777777" w:rsidR="007C1856" w:rsidRDefault="007C1856" w:rsidP="007C1856">
      <w:pPr>
        <w:rPr>
          <w:lang w:eastAsia="zh-CN"/>
        </w:rPr>
      </w:pPr>
      <w:r>
        <w:rPr>
          <w:lang w:eastAsia="zh-CN"/>
        </w:rPr>
        <w:t>Nokia: we are only test the worst case.</w:t>
      </w:r>
    </w:p>
    <w:p w14:paraId="62DBCB8D" w14:textId="77777777" w:rsidR="007C1856" w:rsidRDefault="007C1856" w:rsidP="007C1856">
      <w:pPr>
        <w:rPr>
          <w:lang w:eastAsia="zh-CN"/>
        </w:rPr>
      </w:pPr>
      <w:r>
        <w:rPr>
          <w:lang w:eastAsia="zh-CN"/>
        </w:rPr>
        <w:t>Qualcomm: for CBM, one of band does not get BMRS. This is how it is different from intra-band. BMRS type in test is determined by what UE supports.</w:t>
      </w:r>
    </w:p>
    <w:p w14:paraId="251CC800" w14:textId="77777777" w:rsidR="007C1856" w:rsidRDefault="007C1856" w:rsidP="007C1856">
      <w:pPr>
        <w:rPr>
          <w:lang w:eastAsia="zh-CN"/>
        </w:rPr>
      </w:pPr>
      <w:r>
        <w:rPr>
          <w:lang w:eastAsia="zh-CN"/>
        </w:rPr>
        <w:t>Huawei: the test discussions are out of RAN4 scope.</w:t>
      </w:r>
    </w:p>
    <w:p w14:paraId="5C31716E" w14:textId="77777777" w:rsidR="007C1856" w:rsidRDefault="007C1856" w:rsidP="007C1856">
      <w:pPr>
        <w:rPr>
          <w:lang w:eastAsia="zh-CN"/>
        </w:rPr>
      </w:pPr>
      <w:r>
        <w:rPr>
          <w:lang w:eastAsia="zh-CN"/>
        </w:rPr>
        <w:t>OPPO: we agree that UE should comply with core requirements. But there are a large amount of tests. We are OK to test worst case.</w:t>
      </w:r>
    </w:p>
    <w:p w14:paraId="6FD96319" w14:textId="77777777" w:rsidR="007C1856" w:rsidRDefault="007C1856" w:rsidP="007C1856">
      <w:pPr>
        <w:rPr>
          <w:lang w:eastAsia="zh-CN"/>
        </w:rPr>
      </w:pPr>
      <w:r>
        <w:rPr>
          <w:lang w:eastAsia="zh-CN"/>
        </w:rPr>
        <w:t>Nokia: we can send LS to RAN5.</w:t>
      </w:r>
    </w:p>
    <w:p w14:paraId="01BBA3A2" w14:textId="77777777" w:rsidR="007C1856" w:rsidRDefault="007C1856" w:rsidP="007C1856">
      <w:pPr>
        <w:rPr>
          <w:lang w:eastAsia="zh-CN"/>
        </w:rPr>
      </w:pPr>
      <w:r>
        <w:rPr>
          <w:lang w:eastAsia="zh-CN"/>
        </w:rPr>
        <w:t>Ericsson: We agree with Nokia. The applicability is for core.</w:t>
      </w:r>
    </w:p>
    <w:p w14:paraId="1681208C" w14:textId="77777777" w:rsidR="007C1856" w:rsidRDefault="007C1856" w:rsidP="007C1856">
      <w:pPr>
        <w:rPr>
          <w:lang w:eastAsia="zh-CN"/>
        </w:rPr>
      </w:pPr>
      <w:r>
        <w:rPr>
          <w:lang w:eastAsia="zh-CN"/>
        </w:rPr>
        <w:t>Huawei: can we have some side condition.</w:t>
      </w:r>
    </w:p>
    <w:p w14:paraId="72CA5228" w14:textId="77777777" w:rsidR="007C1856" w:rsidRDefault="007C1856" w:rsidP="007C1856">
      <w:pPr>
        <w:rPr>
          <w:lang w:eastAsia="zh-CN"/>
        </w:rPr>
      </w:pPr>
      <w:r>
        <w:rPr>
          <w:lang w:eastAsia="zh-CN"/>
        </w:rPr>
        <w:t>Qualcomm: what specific condition should be applied to?</w:t>
      </w:r>
    </w:p>
    <w:p w14:paraId="56BEBB52" w14:textId="77777777" w:rsidR="007C1856" w:rsidRDefault="007C1856" w:rsidP="007C1856">
      <w:pPr>
        <w:rPr>
          <w:lang w:eastAsia="zh-CN"/>
        </w:rPr>
      </w:pPr>
      <w:r>
        <w:rPr>
          <w:lang w:eastAsia="zh-CN"/>
        </w:rPr>
        <w:t>OPPO: we are not clear about what is BMRS type?</w:t>
      </w:r>
    </w:p>
    <w:p w14:paraId="6E251D1E" w14:textId="77777777" w:rsidR="007C1856" w:rsidRDefault="007C1856" w:rsidP="007C1856">
      <w:pPr>
        <w:rPr>
          <w:lang w:eastAsia="zh-CN"/>
        </w:rPr>
      </w:pPr>
      <w:r>
        <w:rPr>
          <w:lang w:eastAsia="zh-CN"/>
        </w:rPr>
        <w:t>Qualcomm: we did not ask this question for IBM. The same BMRS as IBM is used for CBM. BMRS is the downlink signal which is used for both. Refer to 11903.</w:t>
      </w:r>
    </w:p>
    <w:p w14:paraId="20DAEA0F" w14:textId="77777777" w:rsidR="007C1856" w:rsidRDefault="007C1856" w:rsidP="007C1856">
      <w:pPr>
        <w:rPr>
          <w:lang w:eastAsia="zh-CN"/>
        </w:rPr>
      </w:pPr>
      <w:r>
        <w:rPr>
          <w:lang w:eastAsia="zh-CN"/>
        </w:rPr>
        <w:t>Samsung: what if network configure BMRS on SCC? If there is no uplink BWP, can we place BMRS in SCC then?</w:t>
      </w:r>
    </w:p>
    <w:p w14:paraId="0951F321" w14:textId="77777777" w:rsidR="007C1856" w:rsidRDefault="007C1856" w:rsidP="007C1856">
      <w:pPr>
        <w:rPr>
          <w:lang w:eastAsia="zh-CN"/>
        </w:rPr>
      </w:pPr>
      <w:r>
        <w:rPr>
          <w:lang w:eastAsia="zh-CN"/>
        </w:rPr>
        <w:t xml:space="preserve">Qualcomm: in our understanding, we have agreement BMRS can only be placed in CC with </w:t>
      </w:r>
      <w:r>
        <w:rPr>
          <w:rFonts w:hint="eastAsia"/>
          <w:lang w:eastAsia="zh-CN"/>
        </w:rPr>
        <w:t>u</w:t>
      </w:r>
      <w:r>
        <w:rPr>
          <w:lang w:eastAsia="zh-CN"/>
        </w:rPr>
        <w:t>plink BWP. BMRS can only be placed on PCC.</w:t>
      </w:r>
    </w:p>
    <w:p w14:paraId="3039E695" w14:textId="77777777" w:rsidR="007C1856" w:rsidRPr="00417CFE" w:rsidRDefault="007C1856" w:rsidP="00417CFE">
      <w:pPr>
        <w:rPr>
          <w:b/>
          <w:highlight w:val="green"/>
          <w:lang w:eastAsia="zh-CN"/>
        </w:rPr>
      </w:pPr>
      <w:r w:rsidRPr="00417CFE">
        <w:rPr>
          <w:rFonts w:hint="eastAsia"/>
          <w:b/>
          <w:highlight w:val="green"/>
          <w:lang w:eastAsia="zh-CN"/>
        </w:rPr>
        <w:t>A</w:t>
      </w:r>
      <w:r w:rsidRPr="00417CFE">
        <w:rPr>
          <w:b/>
          <w:highlight w:val="green"/>
          <w:lang w:eastAsia="zh-CN"/>
        </w:rPr>
        <w:t xml:space="preserve">greement: </w:t>
      </w:r>
    </w:p>
    <w:p w14:paraId="384FA75D" w14:textId="77777777" w:rsidR="007C1856" w:rsidRPr="002C55A4" w:rsidRDefault="007C1856" w:rsidP="002B1AC4">
      <w:pPr>
        <w:pStyle w:val="a"/>
        <w:numPr>
          <w:ilvl w:val="0"/>
          <w:numId w:val="36"/>
        </w:numPr>
        <w:overflowPunct w:val="0"/>
        <w:autoSpaceDE w:val="0"/>
        <w:autoSpaceDN w:val="0"/>
        <w:adjustRightInd w:val="0"/>
        <w:spacing w:after="180"/>
        <w:textAlignment w:val="baseline"/>
        <w:rPr>
          <w:highlight w:val="green"/>
        </w:rPr>
      </w:pPr>
      <w:r w:rsidRPr="002C55A4">
        <w:rPr>
          <w:highlight w:val="green"/>
        </w:rPr>
        <w:t>For core requirements applicability in relation to BMRS location,</w:t>
      </w:r>
    </w:p>
    <w:p w14:paraId="62D46E54" w14:textId="77777777" w:rsidR="007C1856" w:rsidRPr="002C55A4" w:rsidRDefault="007C1856" w:rsidP="002B1AC4">
      <w:pPr>
        <w:pStyle w:val="a"/>
        <w:numPr>
          <w:ilvl w:val="1"/>
          <w:numId w:val="36"/>
        </w:numPr>
        <w:overflowPunct w:val="0"/>
        <w:autoSpaceDE w:val="0"/>
        <w:autoSpaceDN w:val="0"/>
        <w:adjustRightInd w:val="0"/>
        <w:spacing w:after="180"/>
        <w:textAlignment w:val="baseline"/>
        <w:rPr>
          <w:highlight w:val="green"/>
        </w:rPr>
      </w:pPr>
      <w:r w:rsidRPr="002C55A4">
        <w:rPr>
          <w:highlight w:val="green"/>
        </w:rPr>
        <w:t>CBM inter-band CA requirements apply per-band with the BMRS configured in any one of the participating bands.</w:t>
      </w:r>
    </w:p>
    <w:p w14:paraId="0A997AAA" w14:textId="77777777" w:rsidR="007C1856" w:rsidRPr="002C55A4" w:rsidRDefault="007C1856" w:rsidP="002B1AC4">
      <w:pPr>
        <w:pStyle w:val="a"/>
        <w:numPr>
          <w:ilvl w:val="2"/>
          <w:numId w:val="36"/>
        </w:numPr>
        <w:overflowPunct w:val="0"/>
        <w:autoSpaceDE w:val="0"/>
        <w:autoSpaceDN w:val="0"/>
        <w:adjustRightInd w:val="0"/>
        <w:spacing w:after="180"/>
        <w:textAlignment w:val="baseline"/>
        <w:rPr>
          <w:highlight w:val="green"/>
        </w:rPr>
      </w:pPr>
      <w:r w:rsidRPr="002C55A4">
        <w:rPr>
          <w:highlight w:val="green"/>
        </w:rPr>
        <w:t xml:space="preserve">Introduce side condition for core requirement that BMRS can only be placed on PCC for the </w:t>
      </w:r>
      <w:r w:rsidRPr="002C55A4">
        <w:rPr>
          <w:rFonts w:hint="eastAsia"/>
          <w:highlight w:val="green"/>
        </w:rPr>
        <w:t>DL</w:t>
      </w:r>
      <w:r w:rsidRPr="002C55A4">
        <w:rPr>
          <w:highlight w:val="green"/>
        </w:rPr>
        <w:t xml:space="preserve"> </w:t>
      </w:r>
      <w:r w:rsidRPr="002C55A4">
        <w:rPr>
          <w:rFonts w:hint="eastAsia"/>
          <w:highlight w:val="green"/>
        </w:rPr>
        <w:t>CA</w:t>
      </w:r>
      <w:r w:rsidRPr="002C55A4">
        <w:rPr>
          <w:highlight w:val="green"/>
        </w:rPr>
        <w:t xml:space="preserve"> case with a single uplink.</w:t>
      </w:r>
    </w:p>
    <w:p w14:paraId="3D037FAF" w14:textId="77777777" w:rsidR="007C1856" w:rsidRPr="002C55A4" w:rsidRDefault="007C1856" w:rsidP="002B1AC4">
      <w:pPr>
        <w:pStyle w:val="a"/>
        <w:numPr>
          <w:ilvl w:val="2"/>
          <w:numId w:val="36"/>
        </w:numPr>
        <w:overflowPunct w:val="0"/>
        <w:autoSpaceDE w:val="0"/>
        <w:autoSpaceDN w:val="0"/>
        <w:adjustRightInd w:val="0"/>
        <w:spacing w:after="180"/>
        <w:textAlignment w:val="baseline"/>
        <w:rPr>
          <w:highlight w:val="green"/>
        </w:rPr>
      </w:pPr>
      <w:r w:rsidRPr="002C55A4">
        <w:rPr>
          <w:rFonts w:hint="eastAsia"/>
          <w:highlight w:val="green"/>
        </w:rPr>
        <w:t>F</w:t>
      </w:r>
      <w:r w:rsidRPr="002C55A4">
        <w:rPr>
          <w:highlight w:val="green"/>
        </w:rPr>
        <w:t>FS whether to set side condition only for the worst case</w:t>
      </w:r>
    </w:p>
    <w:p w14:paraId="4A4631B1" w14:textId="77777777" w:rsidR="007C1856" w:rsidRPr="002C55A4" w:rsidRDefault="007C1856" w:rsidP="002B1AC4">
      <w:pPr>
        <w:pStyle w:val="a"/>
        <w:numPr>
          <w:ilvl w:val="0"/>
          <w:numId w:val="36"/>
        </w:numPr>
        <w:overflowPunct w:val="0"/>
        <w:autoSpaceDE w:val="0"/>
        <w:autoSpaceDN w:val="0"/>
        <w:adjustRightInd w:val="0"/>
        <w:spacing w:after="180"/>
        <w:textAlignment w:val="baseline"/>
        <w:rPr>
          <w:highlight w:val="green"/>
        </w:rPr>
      </w:pPr>
      <w:r w:rsidRPr="002C55A4">
        <w:rPr>
          <w:highlight w:val="green"/>
        </w:rPr>
        <w:t>For test cases, further discussion on setup for testing to reduce the test burden and send LS to RAN5.</w:t>
      </w:r>
    </w:p>
    <w:p w14:paraId="04E378FE" w14:textId="77777777" w:rsidR="007C1856" w:rsidRPr="00240708" w:rsidRDefault="007C1856" w:rsidP="0033192A">
      <w:pPr>
        <w:rPr>
          <w:b/>
        </w:rPr>
      </w:pPr>
      <w:r w:rsidRPr="00240708">
        <w:rPr>
          <w:b/>
        </w:rPr>
        <w:t>Issue 2-3-3: Spherical coverage</w:t>
      </w:r>
    </w:p>
    <w:p w14:paraId="25A55EE7" w14:textId="77777777" w:rsidR="007C1856" w:rsidRDefault="007C1856" w:rsidP="007C1856">
      <w:pPr>
        <w:pStyle w:val="a"/>
        <w:numPr>
          <w:ilvl w:val="0"/>
          <w:numId w:val="9"/>
        </w:numPr>
        <w:ind w:left="720"/>
      </w:pPr>
      <w:r>
        <w:t xml:space="preserve">Proposals </w:t>
      </w:r>
    </w:p>
    <w:p w14:paraId="543677FC" w14:textId="77777777" w:rsidR="007C1856" w:rsidRDefault="007C1856" w:rsidP="007C1856">
      <w:pPr>
        <w:pStyle w:val="a"/>
        <w:numPr>
          <w:ilvl w:val="1"/>
          <w:numId w:val="9"/>
        </w:numPr>
        <w:ind w:left="1440"/>
      </w:pPr>
      <w:r>
        <w:t>Option 1: Do not define EIS spherical coverage</w:t>
      </w:r>
    </w:p>
    <w:p w14:paraId="48A5D25B" w14:textId="77777777" w:rsidR="007C1856" w:rsidRDefault="007C1856" w:rsidP="007C1856">
      <w:pPr>
        <w:pStyle w:val="a"/>
        <w:numPr>
          <w:ilvl w:val="1"/>
          <w:numId w:val="9"/>
        </w:numPr>
        <w:ind w:left="1440"/>
      </w:pPr>
      <w:r>
        <w:lastRenderedPageBreak/>
        <w:t>Option 2: Reuse the requirement framework of inter-band DL CA with IBM to define relaxation values for EIS spherical coverage.</w:t>
      </w:r>
    </w:p>
    <w:p w14:paraId="1C83BA16" w14:textId="0CF54B84" w:rsidR="007C1856" w:rsidRDefault="007C1856" w:rsidP="007C1856">
      <w:pPr>
        <w:pStyle w:val="a"/>
        <w:numPr>
          <w:ilvl w:val="1"/>
          <w:numId w:val="9"/>
        </w:numPr>
        <w:ind w:left="1440"/>
      </w:pPr>
      <w:r>
        <w:t>Option 3: Based on IBM inter-band CA with min. PSD difference (</w:t>
      </w:r>
      <w:hyperlink r:id="rId1828" w:history="1">
        <w:r w:rsidR="00DB2D3C">
          <w:rPr>
            <w:rStyle w:val="ac"/>
          </w:rPr>
          <w:t>R4-2111903</w:t>
        </w:r>
      </w:hyperlink>
      <w:r>
        <w:t>)</w:t>
      </w:r>
    </w:p>
    <w:p w14:paraId="0486AD58" w14:textId="77777777" w:rsidR="007C1856" w:rsidRDefault="007C1856" w:rsidP="007C1856">
      <w:pPr>
        <w:pStyle w:val="a"/>
        <w:numPr>
          <w:ilvl w:val="0"/>
          <w:numId w:val="9"/>
        </w:numPr>
        <w:ind w:left="720"/>
      </w:pPr>
      <w:r>
        <w:t>WF</w:t>
      </w:r>
    </w:p>
    <w:p w14:paraId="3DB4CA28" w14:textId="77777777" w:rsidR="007C1856" w:rsidRDefault="007C1856" w:rsidP="007C1856">
      <w:pPr>
        <w:rPr>
          <w:b/>
          <w:bCs/>
          <w:lang w:eastAsia="ja-JP"/>
        </w:rPr>
      </w:pPr>
      <w:r w:rsidRPr="00AF11C7">
        <w:rPr>
          <w:b/>
          <w:bCs/>
          <w:lang w:eastAsia="ja-JP"/>
        </w:rPr>
        <w:t>Moderator comment:</w:t>
      </w:r>
      <w:r>
        <w:rPr>
          <w:b/>
          <w:bCs/>
          <w:lang w:eastAsia="ja-JP"/>
        </w:rPr>
        <w:t xml:space="preserve"> Apart from one company others think that </w:t>
      </w:r>
      <w:r w:rsidRPr="00E279CE">
        <w:rPr>
          <w:b/>
          <w:bCs/>
          <w:lang w:eastAsia="ja-JP"/>
        </w:rPr>
        <w:t>Spherical coverage</w:t>
      </w:r>
      <w:r>
        <w:rPr>
          <w:b/>
          <w:bCs/>
          <w:lang w:eastAsia="ja-JP"/>
        </w:rPr>
        <w:t xml:space="preserve"> is needed (HW, vivo, Sony, Xiaomi, Samsung, Apple, Nokia, QC) and one company (MTK) wants to postpone the decision and LG couples it to introduction of </w:t>
      </w:r>
      <w:r w:rsidRPr="00CF7FFD">
        <w:rPr>
          <w:b/>
          <w:bCs/>
          <w:lang w:eastAsia="ja-JP"/>
        </w:rPr>
        <w:t>‘Fs_inter_CBM’</w:t>
      </w:r>
      <w:r>
        <w:rPr>
          <w:b/>
          <w:bCs/>
          <w:lang w:eastAsia="ja-JP"/>
        </w:rPr>
        <w:t>. In GTW we could check if option 3 is acceptable.</w:t>
      </w:r>
    </w:p>
    <w:p w14:paraId="1269715F" w14:textId="1BAAC660" w:rsidR="008773D9" w:rsidRPr="008773D9" w:rsidRDefault="008773D9" w:rsidP="007C1856">
      <w:pPr>
        <w:rPr>
          <w:b/>
          <w:bCs/>
          <w:lang w:eastAsia="zh-CN"/>
        </w:rPr>
      </w:pPr>
      <w:r w:rsidRPr="008773D9">
        <w:rPr>
          <w:rFonts w:hint="eastAsia"/>
          <w:b/>
          <w:bCs/>
          <w:lang w:eastAsia="zh-CN"/>
        </w:rPr>
        <w:t>D</w:t>
      </w:r>
      <w:r w:rsidRPr="008773D9">
        <w:rPr>
          <w:b/>
          <w:bCs/>
          <w:lang w:eastAsia="zh-CN"/>
        </w:rPr>
        <w:t>iscussions:</w:t>
      </w:r>
    </w:p>
    <w:p w14:paraId="5BBC3B6B" w14:textId="5039B8CC" w:rsidR="007C1856" w:rsidRDefault="007C1856" w:rsidP="007C1856">
      <w:pPr>
        <w:rPr>
          <w:bCs/>
          <w:lang w:eastAsia="zh-CN"/>
        </w:rPr>
      </w:pPr>
      <w:r w:rsidRPr="003975C8">
        <w:rPr>
          <w:rFonts w:hint="eastAsia"/>
          <w:bCs/>
          <w:lang w:eastAsia="zh-CN"/>
        </w:rPr>
        <w:t>M</w:t>
      </w:r>
      <w:r w:rsidRPr="003975C8">
        <w:rPr>
          <w:bCs/>
          <w:lang w:eastAsia="zh-CN"/>
        </w:rPr>
        <w:t xml:space="preserve">ediatek: </w:t>
      </w:r>
      <w:r>
        <w:rPr>
          <w:bCs/>
          <w:lang w:eastAsia="zh-CN"/>
        </w:rPr>
        <w:t>if we have Fs_inter_CBM, it means we</w:t>
      </w:r>
      <w:r w:rsidR="003938AE">
        <w:rPr>
          <w:bCs/>
          <w:lang w:eastAsia="zh-CN"/>
        </w:rPr>
        <w:t>…</w:t>
      </w:r>
    </w:p>
    <w:p w14:paraId="5F405E5F" w14:textId="77777777" w:rsidR="007C1856" w:rsidRDefault="007C1856" w:rsidP="007C1856">
      <w:pPr>
        <w:rPr>
          <w:bCs/>
          <w:lang w:eastAsia="zh-CN"/>
        </w:rPr>
      </w:pPr>
      <w:r>
        <w:rPr>
          <w:bCs/>
          <w:lang w:eastAsia="zh-CN"/>
        </w:rPr>
        <w:t>Nokia: We think Fs_Inter_CBM is functional. We cannot test.</w:t>
      </w:r>
    </w:p>
    <w:p w14:paraId="43714EEF" w14:textId="77777777" w:rsidR="007C1856" w:rsidRDefault="007C1856" w:rsidP="007C1856">
      <w:pPr>
        <w:rPr>
          <w:bCs/>
          <w:lang w:eastAsia="zh-CN"/>
        </w:rPr>
      </w:pPr>
      <w:r>
        <w:rPr>
          <w:bCs/>
          <w:lang w:eastAsia="zh-CN"/>
        </w:rPr>
        <w:t xml:space="preserve">Qualcomm: we support Option 3. </w:t>
      </w:r>
    </w:p>
    <w:p w14:paraId="6CEDFA4B" w14:textId="77777777" w:rsidR="007C1856" w:rsidRDefault="007C1856" w:rsidP="007C1856">
      <w:pPr>
        <w:rPr>
          <w:bCs/>
          <w:lang w:eastAsia="zh-CN"/>
        </w:rPr>
      </w:pPr>
      <w:r>
        <w:rPr>
          <w:bCs/>
          <w:lang w:eastAsia="zh-CN"/>
        </w:rPr>
        <w:t>Apple: we are OK with requirement. We suggest simulation assumption and we can understanding the performance degradation. Based on simulation RAN4 can define the requirement. Before agreeing now, simulation are needed.</w:t>
      </w:r>
    </w:p>
    <w:p w14:paraId="00A7F66D" w14:textId="77777777" w:rsidR="007C1856" w:rsidRDefault="007C1856" w:rsidP="007C1856">
      <w:pPr>
        <w:rPr>
          <w:bCs/>
          <w:lang w:eastAsia="zh-CN"/>
        </w:rPr>
      </w:pPr>
      <w:r>
        <w:rPr>
          <w:bCs/>
          <w:lang w:eastAsia="zh-CN"/>
        </w:rPr>
        <w:t>Samsung: Support Option 3.</w:t>
      </w:r>
    </w:p>
    <w:p w14:paraId="46A56BB8" w14:textId="77777777" w:rsidR="007C1856" w:rsidRDefault="007C1856" w:rsidP="007C1856">
      <w:pPr>
        <w:rPr>
          <w:bCs/>
          <w:lang w:eastAsia="zh-CN"/>
        </w:rPr>
      </w:pPr>
      <w:r>
        <w:rPr>
          <w:bCs/>
          <w:lang w:eastAsia="zh-CN"/>
        </w:rPr>
        <w:t>Mediatek: it is just for requirement framework.</w:t>
      </w:r>
    </w:p>
    <w:p w14:paraId="53224D8E" w14:textId="77777777" w:rsidR="007C1856" w:rsidRDefault="007C1856" w:rsidP="007C1856">
      <w:pPr>
        <w:rPr>
          <w:bCs/>
          <w:lang w:eastAsia="zh-CN"/>
        </w:rPr>
      </w:pPr>
      <w:r>
        <w:rPr>
          <w:bCs/>
          <w:lang w:eastAsia="zh-CN"/>
        </w:rPr>
        <w:t>LGE: there is requirement proposal.</w:t>
      </w:r>
    </w:p>
    <w:p w14:paraId="6606327A" w14:textId="77777777" w:rsidR="007C1856" w:rsidRDefault="007C1856" w:rsidP="007C1856">
      <w:pPr>
        <w:rPr>
          <w:bCs/>
          <w:lang w:eastAsia="zh-CN"/>
        </w:rPr>
      </w:pPr>
      <w:r>
        <w:rPr>
          <w:bCs/>
          <w:lang w:eastAsia="zh-CN"/>
        </w:rPr>
        <w:t>Qualcomm: requirements should be consistent for refesens and EIS.</w:t>
      </w:r>
    </w:p>
    <w:p w14:paraId="16CB4FC2" w14:textId="77777777" w:rsidR="007C1856" w:rsidRDefault="007C1856" w:rsidP="007C1856">
      <w:pPr>
        <w:rPr>
          <w:bCs/>
          <w:lang w:eastAsia="zh-CN"/>
        </w:rPr>
      </w:pPr>
      <w:r>
        <w:rPr>
          <w:bCs/>
          <w:lang w:eastAsia="zh-CN"/>
        </w:rPr>
        <w:t>Huawei: could you clarify what consistent means?</w:t>
      </w:r>
    </w:p>
    <w:p w14:paraId="10BF8C5D" w14:textId="77777777" w:rsidR="007C1856" w:rsidRDefault="007C1856" w:rsidP="007C1856">
      <w:pPr>
        <w:rPr>
          <w:bCs/>
          <w:lang w:eastAsia="zh-CN"/>
        </w:rPr>
      </w:pPr>
      <w:r>
        <w:rPr>
          <w:bCs/>
          <w:lang w:eastAsia="zh-CN"/>
        </w:rPr>
        <w:t>Qualcomm: reference for EIS and coverage should use the same framework.</w:t>
      </w:r>
    </w:p>
    <w:p w14:paraId="1F7878D2" w14:textId="77777777" w:rsidR="007C1856" w:rsidRDefault="007C1856" w:rsidP="007C1856">
      <w:pPr>
        <w:rPr>
          <w:bCs/>
          <w:lang w:eastAsia="zh-CN"/>
        </w:rPr>
      </w:pPr>
      <w:r>
        <w:rPr>
          <w:bCs/>
          <w:lang w:eastAsia="zh-CN"/>
        </w:rPr>
        <w:t>LGE: we just discuss the relaxation of refesens. We need check further.</w:t>
      </w:r>
    </w:p>
    <w:p w14:paraId="038A1E8D" w14:textId="77777777" w:rsidR="007C1856" w:rsidRPr="00223271" w:rsidRDefault="007C1856" w:rsidP="007C1856">
      <w:pPr>
        <w:rPr>
          <w:rFonts w:eastAsia="等线"/>
          <w:bCs/>
          <w:highlight w:val="green"/>
          <w:lang w:eastAsia="zh-CN"/>
        </w:rPr>
      </w:pPr>
      <w:r w:rsidRPr="003437B3">
        <w:rPr>
          <w:rFonts w:eastAsia="等线" w:hint="eastAsia"/>
          <w:b/>
          <w:bCs/>
          <w:highlight w:val="green"/>
          <w:lang w:eastAsia="zh-CN"/>
        </w:rPr>
        <w:t>A</w:t>
      </w:r>
      <w:r w:rsidRPr="003437B3">
        <w:rPr>
          <w:rFonts w:eastAsia="等线"/>
          <w:b/>
          <w:bCs/>
          <w:highlight w:val="green"/>
          <w:lang w:eastAsia="zh-CN"/>
        </w:rPr>
        <w:t>greement:</w:t>
      </w:r>
      <w:r w:rsidRPr="00223271">
        <w:rPr>
          <w:rFonts w:eastAsia="等线"/>
          <w:bCs/>
          <w:highlight w:val="green"/>
          <w:lang w:eastAsia="zh-CN"/>
        </w:rPr>
        <w:t xml:space="preserve"> RAN4 agree to introduce the spherical coverage requirements based on IBM inter-band CA framework.</w:t>
      </w:r>
    </w:p>
    <w:p w14:paraId="64C2AF88"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1BD4E9F9"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220A8B5"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58AF65DA" w14:textId="77777777" w:rsidR="007C1856" w:rsidRPr="006203EC" w:rsidRDefault="007C1856" w:rsidP="006203EC">
      <w:pPr>
        <w:rPr>
          <w:b/>
          <w:u w:val="single"/>
        </w:rPr>
      </w:pPr>
      <w:r w:rsidRPr="006203EC">
        <w:rPr>
          <w:b/>
          <w:u w:val="single"/>
        </w:rPr>
        <w:t>Issue 2-3-4: REFSENS testing scheme</w:t>
      </w:r>
    </w:p>
    <w:p w14:paraId="5BE34FA9" w14:textId="77777777" w:rsidR="007C1856" w:rsidRDefault="007C1856" w:rsidP="007C1856">
      <w:pPr>
        <w:pStyle w:val="a"/>
        <w:numPr>
          <w:ilvl w:val="0"/>
          <w:numId w:val="9"/>
        </w:numPr>
        <w:ind w:left="720"/>
      </w:pPr>
      <w:r>
        <w:t xml:space="preserve">Proposals </w:t>
      </w:r>
    </w:p>
    <w:p w14:paraId="3A73DCB6" w14:textId="6A7F02A2" w:rsidR="007C1856" w:rsidRDefault="007C1856" w:rsidP="007C1856">
      <w:pPr>
        <w:pStyle w:val="a"/>
        <w:numPr>
          <w:ilvl w:val="1"/>
          <w:numId w:val="9"/>
        </w:numPr>
        <w:ind w:left="1440"/>
      </w:pPr>
      <w:r>
        <w:t>Option 1: Reuse the requirement framework of inter-band DL CA with IBM to define relaxation values of REFSENS (</w:t>
      </w:r>
      <w:hyperlink r:id="rId1829" w:history="1">
        <w:r w:rsidR="00DB2D3C">
          <w:rPr>
            <w:rStyle w:val="ac"/>
          </w:rPr>
          <w:t>R4-2113096</w:t>
        </w:r>
      </w:hyperlink>
      <w:r>
        <w:t>)</w:t>
      </w:r>
    </w:p>
    <w:p w14:paraId="09E7158D" w14:textId="303B5F9F" w:rsidR="007C1856" w:rsidRDefault="007C1856" w:rsidP="007C1856">
      <w:pPr>
        <w:pStyle w:val="a"/>
        <w:numPr>
          <w:ilvl w:val="1"/>
          <w:numId w:val="9"/>
        </w:numPr>
        <w:ind w:left="1440"/>
      </w:pPr>
      <w:r>
        <w:t>Option 2: Testing CBM UE with intra-band non-contiguous approach with either define larger relaxation or REFSENS are not required to be met at the same direction. (</w:t>
      </w:r>
      <w:hyperlink r:id="rId1830" w:history="1">
        <w:r w:rsidR="00DB2D3C">
          <w:rPr>
            <w:rStyle w:val="ac"/>
          </w:rPr>
          <w:t>R4-2113901</w:t>
        </w:r>
      </w:hyperlink>
      <w:r>
        <w:t>)</w:t>
      </w:r>
    </w:p>
    <w:p w14:paraId="01327720" w14:textId="7418EFB3" w:rsidR="007C1856" w:rsidRDefault="007C1856" w:rsidP="007C1856">
      <w:pPr>
        <w:pStyle w:val="a"/>
        <w:numPr>
          <w:ilvl w:val="1"/>
          <w:numId w:val="9"/>
        </w:numPr>
        <w:ind w:left="1440"/>
      </w:pPr>
      <w:r>
        <w:t>Option 3: Based on IBM inter-band CA, min. PSD difference (</w:t>
      </w:r>
      <w:hyperlink r:id="rId1831" w:history="1">
        <w:r w:rsidR="00DB2D3C">
          <w:rPr>
            <w:rStyle w:val="ac"/>
          </w:rPr>
          <w:t>R4-2111903</w:t>
        </w:r>
      </w:hyperlink>
      <w:r>
        <w:t>)</w:t>
      </w:r>
    </w:p>
    <w:p w14:paraId="0810C33F" w14:textId="77777777" w:rsidR="007C1856" w:rsidRDefault="007C1856" w:rsidP="007C1856">
      <w:pPr>
        <w:pStyle w:val="a"/>
        <w:numPr>
          <w:ilvl w:val="1"/>
          <w:numId w:val="9"/>
        </w:numPr>
        <w:ind w:left="1440"/>
      </w:pPr>
      <w:r>
        <w:t>Option 4: Define PSD difference between 2 Bands as 6dB for UEs manufactured with only one RF chain for one frequency group; and Define PSD difference between 2 Bands as IBM type for UEs manufactured with 2 or more RF chains for one frequency group.</w:t>
      </w:r>
    </w:p>
    <w:p w14:paraId="061EF958" w14:textId="77777777" w:rsidR="007C1856" w:rsidRDefault="007C1856" w:rsidP="007C1856">
      <w:pPr>
        <w:pStyle w:val="a"/>
        <w:numPr>
          <w:ilvl w:val="0"/>
          <w:numId w:val="9"/>
        </w:numPr>
        <w:ind w:left="720"/>
      </w:pPr>
      <w:r>
        <w:t>WF</w:t>
      </w:r>
    </w:p>
    <w:p w14:paraId="6D505F73" w14:textId="77777777" w:rsidR="007C1856" w:rsidRDefault="007C1856" w:rsidP="007C1856">
      <w:pPr>
        <w:rPr>
          <w:b/>
          <w:bCs/>
          <w:lang w:eastAsia="ja-JP"/>
        </w:rPr>
      </w:pPr>
      <w:r w:rsidRPr="00AF11C7">
        <w:rPr>
          <w:b/>
          <w:bCs/>
          <w:lang w:eastAsia="ja-JP"/>
        </w:rPr>
        <w:t>Moderator comment:</w:t>
      </w:r>
      <w:r>
        <w:rPr>
          <w:b/>
          <w:bCs/>
          <w:lang w:eastAsia="ja-JP"/>
        </w:rPr>
        <w:t xml:space="preserve"> Majority either prefer or can accept option 3 (OPPO, vivo, QC, Sony, Xiaomi, Ericsson, Samsung, Nokia) Option 4 (HW) and postponing the decision is proposed by MTK. In GTW we could check if option 3 is acceptable.</w:t>
      </w:r>
    </w:p>
    <w:p w14:paraId="78FBD531" w14:textId="77777777" w:rsidR="007C1856" w:rsidRPr="00223271" w:rsidRDefault="007C1856" w:rsidP="007C1856">
      <w:pPr>
        <w:rPr>
          <w:rFonts w:eastAsia="等线"/>
          <w:bCs/>
          <w:highlight w:val="green"/>
          <w:lang w:eastAsia="zh-CN"/>
        </w:rPr>
      </w:pPr>
      <w:r w:rsidRPr="00223271">
        <w:rPr>
          <w:rFonts w:eastAsia="等线" w:hint="eastAsia"/>
          <w:b/>
          <w:bCs/>
          <w:highlight w:val="green"/>
          <w:lang w:eastAsia="zh-CN"/>
        </w:rPr>
        <w:t>A</w:t>
      </w:r>
      <w:r w:rsidRPr="00223271">
        <w:rPr>
          <w:rFonts w:eastAsia="等线"/>
          <w:b/>
          <w:bCs/>
          <w:highlight w:val="green"/>
          <w:lang w:eastAsia="zh-CN"/>
        </w:rPr>
        <w:t xml:space="preserve">greement: </w:t>
      </w:r>
      <w:r w:rsidRPr="00223271">
        <w:rPr>
          <w:rFonts w:eastAsia="等线"/>
          <w:bCs/>
          <w:highlight w:val="green"/>
          <w:lang w:eastAsia="zh-CN"/>
        </w:rPr>
        <w:t>RAN4 agree to introduce the REFSENS core requirement based on IBM inter-band CA framework</w:t>
      </w:r>
    </w:p>
    <w:p w14:paraId="702EC0B8"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4CA43FDD"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432E636"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2E75288A" w14:textId="77777777" w:rsidR="003C3883" w:rsidRDefault="003C3883" w:rsidP="00C2446A">
      <w:pPr>
        <w:rPr>
          <w:rFonts w:ascii="Arial" w:hAnsi="Arial" w:cs="Arial"/>
          <w:b/>
          <w:color w:val="C00000"/>
          <w:lang w:eastAsia="zh-CN"/>
        </w:rPr>
      </w:pPr>
    </w:p>
    <w:p w14:paraId="1F457420" w14:textId="77777777" w:rsidR="00AC6175" w:rsidRPr="00671310" w:rsidRDefault="00AC6175" w:rsidP="00671310">
      <w:pPr>
        <w:rPr>
          <w:b/>
          <w:u w:val="single"/>
        </w:rPr>
      </w:pPr>
      <w:r w:rsidRPr="00671310">
        <w:rPr>
          <w:b/>
          <w:u w:val="single"/>
        </w:rPr>
        <w:t>Topic #3: UL CA</w:t>
      </w:r>
    </w:p>
    <w:p w14:paraId="18C75375" w14:textId="77777777" w:rsidR="00AC6175" w:rsidRPr="000F157B" w:rsidRDefault="00AC6175" w:rsidP="000F157B">
      <w:pPr>
        <w:rPr>
          <w:b/>
        </w:rPr>
      </w:pPr>
      <w:r w:rsidRPr="000F157B">
        <w:rPr>
          <w:b/>
        </w:rPr>
        <w:lastRenderedPageBreak/>
        <w:t>Issue 3-1-1: How to incorporate PA-PA interaction</w:t>
      </w:r>
    </w:p>
    <w:p w14:paraId="31D97E68" w14:textId="77777777" w:rsidR="00AC6175" w:rsidRDefault="00AC6175" w:rsidP="00AC6175">
      <w:pPr>
        <w:pStyle w:val="a"/>
        <w:numPr>
          <w:ilvl w:val="0"/>
          <w:numId w:val="9"/>
        </w:numPr>
        <w:ind w:left="720"/>
      </w:pPr>
      <w:r>
        <w:t xml:space="preserve">Proposals </w:t>
      </w:r>
    </w:p>
    <w:p w14:paraId="7FD31985" w14:textId="77777777" w:rsidR="00AC6175" w:rsidRDefault="00AC6175" w:rsidP="00AC6175">
      <w:pPr>
        <w:pStyle w:val="a"/>
        <w:numPr>
          <w:ilvl w:val="1"/>
          <w:numId w:val="9"/>
        </w:numPr>
        <w:ind w:left="1440"/>
      </w:pPr>
      <w:r>
        <w:t>Option 1: Included in CA MPR</w:t>
      </w:r>
    </w:p>
    <w:p w14:paraId="6086F6EE" w14:textId="77777777" w:rsidR="00AC6175" w:rsidRDefault="00AC6175" w:rsidP="00AC6175">
      <w:pPr>
        <w:pStyle w:val="a"/>
        <w:numPr>
          <w:ilvl w:val="1"/>
          <w:numId w:val="9"/>
        </w:numPr>
        <w:ind w:left="1440"/>
      </w:pPr>
      <w:r>
        <w:t>Option 2: Included in relaxations X and Y</w:t>
      </w:r>
    </w:p>
    <w:p w14:paraId="34BBECCA" w14:textId="77777777" w:rsidR="00AC6175" w:rsidRDefault="00AC6175" w:rsidP="00AC6175">
      <w:pPr>
        <w:pStyle w:val="a"/>
        <w:numPr>
          <w:ilvl w:val="1"/>
          <w:numId w:val="9"/>
        </w:numPr>
        <w:ind w:left="1440"/>
      </w:pPr>
      <w:r>
        <w:t>Option 3: No need to include.</w:t>
      </w:r>
    </w:p>
    <w:p w14:paraId="2877E38A" w14:textId="77777777" w:rsidR="00AC6175" w:rsidRDefault="00AC6175" w:rsidP="00AC6175">
      <w:pPr>
        <w:pStyle w:val="a"/>
        <w:numPr>
          <w:ilvl w:val="0"/>
          <w:numId w:val="9"/>
        </w:numPr>
        <w:ind w:left="720"/>
      </w:pPr>
      <w:r>
        <w:t xml:space="preserve">WF </w:t>
      </w:r>
    </w:p>
    <w:p w14:paraId="1A60FD07" w14:textId="77777777" w:rsidR="00AC6175" w:rsidRDefault="00AC6175" w:rsidP="00AC6175">
      <w:pPr>
        <w:rPr>
          <w:b/>
          <w:bCs/>
          <w:lang w:eastAsia="ja-JP"/>
        </w:rPr>
      </w:pPr>
      <w:r w:rsidRPr="00AF11C7">
        <w:rPr>
          <w:b/>
          <w:bCs/>
          <w:lang w:eastAsia="ja-JP"/>
        </w:rPr>
        <w:t>Moderator comment:</w:t>
      </w:r>
      <w:r w:rsidRPr="004C19F3">
        <w:rPr>
          <w:b/>
          <w:bCs/>
          <w:lang w:eastAsia="ja-JP"/>
        </w:rPr>
        <w:t xml:space="preserve"> </w:t>
      </w:r>
      <w:r>
        <w:rPr>
          <w:b/>
          <w:bCs/>
          <w:lang w:eastAsia="ja-JP"/>
        </w:rPr>
        <w:t xml:space="preserve">Majority supports option 1 (Verizon, vivo, QC, Xiaomi, Docomo, Ericsson, ZTE, Nokia) and option 2 ( OPPO, HW, LG) Sony do not want option 2 and Samsung questions </w:t>
      </w:r>
      <w:r w:rsidRPr="00034FD5">
        <w:rPr>
          <w:b/>
          <w:bCs/>
          <w:lang w:eastAsia="ja-JP"/>
        </w:rPr>
        <w:t>if PA-PA is included in MPR, when UE is in MOP status, it will fail the emission requirements?</w:t>
      </w:r>
      <w:r>
        <w:rPr>
          <w:b/>
          <w:bCs/>
          <w:lang w:eastAsia="ja-JP"/>
        </w:rPr>
        <w:t xml:space="preserve"> In GTW we could check if option 1 is acceptable.</w:t>
      </w:r>
    </w:p>
    <w:p w14:paraId="13034C1A" w14:textId="51B3648E" w:rsidR="000F157B" w:rsidRPr="000F157B" w:rsidRDefault="000F157B" w:rsidP="00AC6175">
      <w:pPr>
        <w:rPr>
          <w:rFonts w:eastAsia="等线"/>
          <w:b/>
          <w:bCs/>
          <w:lang w:eastAsia="zh-CN"/>
        </w:rPr>
      </w:pPr>
      <w:r w:rsidRPr="000F157B">
        <w:rPr>
          <w:rFonts w:eastAsia="等线" w:hint="eastAsia"/>
          <w:b/>
          <w:bCs/>
          <w:lang w:eastAsia="zh-CN"/>
        </w:rPr>
        <w:t>D</w:t>
      </w:r>
      <w:r w:rsidRPr="000F157B">
        <w:rPr>
          <w:rFonts w:eastAsia="等线"/>
          <w:b/>
          <w:bCs/>
          <w:lang w:eastAsia="zh-CN"/>
        </w:rPr>
        <w:t>iscussions:</w:t>
      </w:r>
    </w:p>
    <w:p w14:paraId="15D7AB7F" w14:textId="77777777" w:rsidR="00AC6175" w:rsidRPr="003F3010" w:rsidRDefault="00AC6175" w:rsidP="00AC6175">
      <w:pPr>
        <w:rPr>
          <w:rFonts w:eastAsia="等线"/>
          <w:bCs/>
          <w:lang w:eastAsia="zh-CN"/>
        </w:rPr>
      </w:pPr>
      <w:r w:rsidRPr="003F3010">
        <w:rPr>
          <w:rFonts w:eastAsia="等线"/>
          <w:bCs/>
          <w:lang w:eastAsia="zh-CN"/>
        </w:rPr>
        <w:t>Huawei: the difference for option 1 and option 2 is power control. Option 2 is clean.</w:t>
      </w:r>
    </w:p>
    <w:p w14:paraId="0DDAD239" w14:textId="77777777" w:rsidR="00AC6175" w:rsidRDefault="00AC6175" w:rsidP="00AC6175">
      <w:pPr>
        <w:rPr>
          <w:rFonts w:eastAsia="等线"/>
          <w:bCs/>
          <w:lang w:eastAsia="zh-CN"/>
        </w:rPr>
      </w:pPr>
      <w:r w:rsidRPr="003F3010">
        <w:rPr>
          <w:rFonts w:eastAsia="等线"/>
          <w:bCs/>
          <w:lang w:eastAsia="zh-CN"/>
        </w:rPr>
        <w:t>Qualcomm: Option 1 can cover all the cases.</w:t>
      </w:r>
      <w:r>
        <w:rPr>
          <w:rFonts w:eastAsia="等线"/>
          <w:bCs/>
          <w:lang w:eastAsia="zh-CN"/>
        </w:rPr>
        <w:t xml:space="preserve"> Option 2 may reduce the power.</w:t>
      </w:r>
    </w:p>
    <w:p w14:paraId="1EBF9932" w14:textId="77777777" w:rsidR="00AC6175" w:rsidRDefault="00AC6175" w:rsidP="00AC6175">
      <w:pPr>
        <w:rPr>
          <w:rFonts w:eastAsia="等线"/>
          <w:bCs/>
          <w:lang w:eastAsia="zh-CN"/>
        </w:rPr>
      </w:pPr>
      <w:r>
        <w:rPr>
          <w:rFonts w:eastAsia="等线" w:hint="eastAsia"/>
          <w:bCs/>
          <w:lang w:eastAsia="zh-CN"/>
        </w:rPr>
        <w:t>VIVO</w:t>
      </w:r>
      <w:r>
        <w:rPr>
          <w:rFonts w:eastAsia="等线"/>
          <w:bCs/>
          <w:lang w:eastAsia="zh-CN"/>
        </w:rPr>
        <w:t>: PA-PA should be consider for active bands. If we have X and Y, there is unncessary restriction.</w:t>
      </w:r>
    </w:p>
    <w:p w14:paraId="3764C764" w14:textId="77777777" w:rsidR="00AC6175" w:rsidRDefault="00AC6175" w:rsidP="00AC6175">
      <w:pPr>
        <w:rPr>
          <w:rFonts w:eastAsia="等线"/>
          <w:bCs/>
          <w:lang w:eastAsia="zh-CN"/>
        </w:rPr>
      </w:pPr>
      <w:r>
        <w:rPr>
          <w:rFonts w:eastAsia="等线"/>
          <w:bCs/>
          <w:lang w:eastAsia="zh-CN"/>
        </w:rPr>
        <w:t>Nokia: agree VIVO. We should follow FR1 approach.</w:t>
      </w:r>
    </w:p>
    <w:p w14:paraId="304211F5" w14:textId="77777777" w:rsidR="00AC6175" w:rsidRDefault="00AC6175" w:rsidP="00AC6175">
      <w:pPr>
        <w:rPr>
          <w:rFonts w:eastAsia="等线"/>
          <w:bCs/>
          <w:lang w:eastAsia="zh-CN"/>
        </w:rPr>
      </w:pPr>
      <w:r>
        <w:rPr>
          <w:rFonts w:eastAsia="等线"/>
          <w:bCs/>
          <w:lang w:eastAsia="zh-CN"/>
        </w:rPr>
        <w:t xml:space="preserve">Huawei: PA-PA interaction causes the issue. But for delta_RIB, UE is able not to use it. </w:t>
      </w:r>
    </w:p>
    <w:p w14:paraId="71B7BA8B" w14:textId="77777777" w:rsidR="00AC6175" w:rsidRDefault="00AC6175" w:rsidP="00AC6175">
      <w:pPr>
        <w:rPr>
          <w:rFonts w:eastAsia="等线"/>
          <w:bCs/>
          <w:lang w:eastAsia="zh-CN"/>
        </w:rPr>
      </w:pPr>
      <w:r>
        <w:rPr>
          <w:rFonts w:eastAsia="等线"/>
          <w:bCs/>
          <w:lang w:eastAsia="zh-CN"/>
        </w:rPr>
        <w:t>Samsung: is there any side condition to meet MOP?</w:t>
      </w:r>
    </w:p>
    <w:p w14:paraId="307C5ED5" w14:textId="77777777" w:rsidR="00AC6175" w:rsidRDefault="00AC6175" w:rsidP="00AC6175">
      <w:pPr>
        <w:rPr>
          <w:rFonts w:eastAsia="等线"/>
          <w:bCs/>
          <w:lang w:eastAsia="zh-CN"/>
        </w:rPr>
      </w:pPr>
      <w:r>
        <w:rPr>
          <w:rFonts w:eastAsia="等线"/>
          <w:bCs/>
          <w:lang w:eastAsia="zh-CN"/>
        </w:rPr>
        <w:tab/>
        <w:t>Nokia: MPR is relation to maximum output. If ue uses MPR, there is no maximum output anymore.</w:t>
      </w:r>
    </w:p>
    <w:p w14:paraId="2E4EE06E" w14:textId="77777777" w:rsidR="00AC6175" w:rsidRDefault="00AC6175" w:rsidP="00AC6175">
      <w:pPr>
        <w:rPr>
          <w:rFonts w:eastAsia="等线"/>
          <w:bCs/>
          <w:lang w:eastAsia="zh-CN"/>
        </w:rPr>
      </w:pPr>
      <w:r>
        <w:rPr>
          <w:rFonts w:eastAsia="等线"/>
          <w:bCs/>
          <w:lang w:eastAsia="zh-CN"/>
        </w:rPr>
        <w:tab/>
        <w:t>Samsung: if MPR is applied, there is no MOP condition. MOP will be tested in conformance. How can UE pass MOP test?</w:t>
      </w:r>
    </w:p>
    <w:p w14:paraId="2304A7A4" w14:textId="77777777" w:rsidR="00AC6175" w:rsidRDefault="00AC6175" w:rsidP="00AC6175">
      <w:pPr>
        <w:rPr>
          <w:rFonts w:eastAsia="等线"/>
          <w:bCs/>
          <w:lang w:eastAsia="zh-CN"/>
        </w:rPr>
      </w:pPr>
      <w:r>
        <w:rPr>
          <w:rFonts w:eastAsia="等线"/>
          <w:bCs/>
          <w:lang w:eastAsia="zh-CN"/>
        </w:rPr>
        <w:tab/>
        <w:t>Nokia: In test of MOP, UE is allowed to take some MPR. MOP is lower according to allowed MPR.</w:t>
      </w:r>
    </w:p>
    <w:p w14:paraId="04A00397" w14:textId="77777777" w:rsidR="00AC6175" w:rsidRDefault="00AC6175" w:rsidP="00AC6175">
      <w:pPr>
        <w:rPr>
          <w:rFonts w:eastAsia="等线"/>
          <w:bCs/>
          <w:lang w:eastAsia="zh-CN"/>
        </w:rPr>
      </w:pPr>
      <w:r>
        <w:rPr>
          <w:rFonts w:eastAsia="等线"/>
          <w:bCs/>
          <w:lang w:eastAsia="zh-CN"/>
        </w:rPr>
        <w:tab/>
        <w:t>Samsung: MOP and MPR are different test cases.</w:t>
      </w:r>
    </w:p>
    <w:p w14:paraId="09B67680" w14:textId="77777777" w:rsidR="00AC6175" w:rsidRDefault="00AC6175" w:rsidP="00AC6175">
      <w:pPr>
        <w:rPr>
          <w:rFonts w:eastAsia="等线"/>
          <w:bCs/>
          <w:lang w:eastAsia="zh-CN"/>
        </w:rPr>
      </w:pPr>
      <w:r>
        <w:rPr>
          <w:rFonts w:eastAsia="等线"/>
          <w:bCs/>
          <w:lang w:eastAsia="zh-CN"/>
        </w:rPr>
        <w:tab/>
        <w:t>Huawei: Samsung comment is valid. We do not have MOP CA. it is reasonable to define requirement without MOP.</w:t>
      </w:r>
    </w:p>
    <w:p w14:paraId="37ECBA48" w14:textId="77777777" w:rsidR="00AC6175" w:rsidRDefault="00AC6175" w:rsidP="00AC6175">
      <w:pPr>
        <w:rPr>
          <w:rFonts w:eastAsia="等线"/>
          <w:bCs/>
          <w:lang w:eastAsia="zh-CN"/>
        </w:rPr>
      </w:pPr>
      <w:r>
        <w:rPr>
          <w:rFonts w:eastAsia="等线"/>
          <w:bCs/>
          <w:lang w:eastAsia="zh-CN"/>
        </w:rPr>
        <w:t>LGE: in our understanding, FR1 CA does not consider PA-PA interaction for MPR</w:t>
      </w:r>
      <w:r>
        <w:rPr>
          <w:rFonts w:eastAsia="等线" w:hint="eastAsia"/>
          <w:bCs/>
          <w:lang w:eastAsia="zh-CN"/>
        </w:rPr>
        <w:t>.</w:t>
      </w:r>
      <w:r>
        <w:rPr>
          <w:rFonts w:eastAsia="等线"/>
          <w:bCs/>
          <w:lang w:eastAsia="zh-CN"/>
        </w:rPr>
        <w:t xml:space="preserve"> Why do we need consider it?</w:t>
      </w:r>
    </w:p>
    <w:p w14:paraId="0FB33553" w14:textId="77777777" w:rsidR="00AC6175" w:rsidRDefault="00AC6175" w:rsidP="00AC6175">
      <w:pPr>
        <w:rPr>
          <w:rFonts w:eastAsia="等线"/>
          <w:bCs/>
          <w:lang w:eastAsia="zh-CN"/>
        </w:rPr>
      </w:pPr>
      <w:r>
        <w:rPr>
          <w:rFonts w:eastAsia="等线"/>
          <w:bCs/>
          <w:lang w:eastAsia="zh-CN"/>
        </w:rPr>
        <w:t>OPPO: in FR1, we only test MOP. If PA-PA interaction applying to all RBs, there is no RB which can achieve MOP, which needs X and Y.</w:t>
      </w:r>
    </w:p>
    <w:p w14:paraId="69116A78" w14:textId="77777777" w:rsidR="00AC6175" w:rsidRDefault="00AC6175" w:rsidP="00AC6175">
      <w:pPr>
        <w:rPr>
          <w:rFonts w:eastAsia="等线"/>
          <w:bCs/>
          <w:lang w:eastAsia="zh-CN"/>
        </w:rPr>
      </w:pPr>
      <w:r>
        <w:rPr>
          <w:rFonts w:eastAsia="等线" w:hint="eastAsia"/>
          <w:bCs/>
          <w:lang w:eastAsia="zh-CN"/>
        </w:rPr>
        <w:t>S</w:t>
      </w:r>
      <w:r>
        <w:rPr>
          <w:rFonts w:eastAsia="等线"/>
          <w:bCs/>
          <w:lang w:eastAsia="zh-CN"/>
        </w:rPr>
        <w:t>amsung: without MOP, how we can define MPR.</w:t>
      </w:r>
    </w:p>
    <w:p w14:paraId="5C2E7C12" w14:textId="77777777" w:rsidR="00AC6175" w:rsidRDefault="00AC6175" w:rsidP="00AC6175">
      <w:pPr>
        <w:rPr>
          <w:rFonts w:eastAsia="等线"/>
          <w:bCs/>
          <w:lang w:eastAsia="zh-CN"/>
        </w:rPr>
      </w:pPr>
      <w:r>
        <w:rPr>
          <w:rFonts w:eastAsia="等线"/>
          <w:bCs/>
          <w:lang w:eastAsia="zh-CN"/>
        </w:rPr>
        <w:t>Qualcomm: MOP is defined per band, to which other band can refer.</w:t>
      </w:r>
    </w:p>
    <w:p w14:paraId="78156A8F" w14:textId="77777777" w:rsidR="00AC6175" w:rsidRPr="008C1FD6" w:rsidRDefault="00AC6175" w:rsidP="00AC6175">
      <w:pPr>
        <w:rPr>
          <w:rFonts w:eastAsia="等线"/>
          <w:bCs/>
          <w:lang w:eastAsia="zh-CN"/>
        </w:rPr>
      </w:pPr>
      <w:r w:rsidRPr="004C05F6">
        <w:rPr>
          <w:rFonts w:eastAsia="等线" w:hint="eastAsia"/>
          <w:b/>
          <w:bCs/>
          <w:highlight w:val="green"/>
          <w:lang w:eastAsia="zh-CN"/>
        </w:rPr>
        <w:t>A</w:t>
      </w:r>
      <w:r w:rsidRPr="004C05F6">
        <w:rPr>
          <w:rFonts w:eastAsia="等线"/>
          <w:b/>
          <w:bCs/>
          <w:highlight w:val="green"/>
          <w:lang w:eastAsia="zh-CN"/>
        </w:rPr>
        <w:t xml:space="preserve">greement: </w:t>
      </w:r>
      <w:r w:rsidRPr="008C1FD6">
        <w:rPr>
          <w:rFonts w:eastAsia="等线"/>
          <w:bCs/>
          <w:highlight w:val="green"/>
          <w:lang w:eastAsia="zh-CN"/>
        </w:rPr>
        <w:t>Down-select to Option 1 and Option 2.</w:t>
      </w:r>
    </w:p>
    <w:p w14:paraId="372621B2" w14:textId="77777777" w:rsidR="00240708" w:rsidRDefault="00240708" w:rsidP="00240708">
      <w:pPr>
        <w:rPr>
          <w:b/>
          <w:u w:val="single"/>
        </w:rPr>
      </w:pPr>
    </w:p>
    <w:p w14:paraId="5E559753" w14:textId="77777777" w:rsidR="00AC6175" w:rsidRPr="00240708" w:rsidRDefault="00AC6175" w:rsidP="00240708">
      <w:pPr>
        <w:rPr>
          <w:b/>
          <w:u w:val="single"/>
        </w:rPr>
      </w:pPr>
      <w:r w:rsidRPr="00240708">
        <w:rPr>
          <w:b/>
          <w:u w:val="single"/>
        </w:rPr>
        <w:t>Topic #4: Feasibility study for DL CA</w:t>
      </w:r>
    </w:p>
    <w:p w14:paraId="149B2572" w14:textId="77777777" w:rsidR="00AC6175" w:rsidRPr="00240708" w:rsidRDefault="00AC6175" w:rsidP="00240708">
      <w:pPr>
        <w:rPr>
          <w:b/>
        </w:rPr>
      </w:pPr>
      <w:r w:rsidRPr="00240708">
        <w:rPr>
          <w:b/>
        </w:rPr>
        <w:t>Issue 4-1: Feasibility of CBM between different frequency groups</w:t>
      </w:r>
    </w:p>
    <w:p w14:paraId="1EF8352C" w14:textId="77777777" w:rsidR="00AC6175" w:rsidRDefault="00AC6175" w:rsidP="00AC6175">
      <w:pPr>
        <w:pStyle w:val="a"/>
        <w:numPr>
          <w:ilvl w:val="0"/>
          <w:numId w:val="9"/>
        </w:numPr>
        <w:ind w:left="720"/>
      </w:pPr>
      <w:r>
        <w:t xml:space="preserve">Proposals </w:t>
      </w:r>
    </w:p>
    <w:p w14:paraId="331C99A6" w14:textId="77777777" w:rsidR="00AC6175" w:rsidRDefault="00AC6175" w:rsidP="00AC6175">
      <w:pPr>
        <w:pStyle w:val="a"/>
        <w:numPr>
          <w:ilvl w:val="1"/>
          <w:numId w:val="9"/>
        </w:numPr>
        <w:ind w:left="1440"/>
      </w:pPr>
      <w:r>
        <w:t>Option 1: CBM between different frequency groups is feasible and study phase can be completed</w:t>
      </w:r>
    </w:p>
    <w:p w14:paraId="6B3F45C6" w14:textId="77777777" w:rsidR="00AC6175" w:rsidRDefault="00AC6175" w:rsidP="00AC6175">
      <w:pPr>
        <w:pStyle w:val="a"/>
        <w:numPr>
          <w:ilvl w:val="1"/>
          <w:numId w:val="9"/>
        </w:numPr>
        <w:ind w:left="1440"/>
      </w:pPr>
      <w:r>
        <w:t>Option 2: CBM between different frequency groups is not feasible</w:t>
      </w:r>
    </w:p>
    <w:p w14:paraId="7564C047" w14:textId="77777777" w:rsidR="00AC6175" w:rsidRDefault="00AC6175" w:rsidP="00AC6175">
      <w:pPr>
        <w:pStyle w:val="a"/>
        <w:numPr>
          <w:ilvl w:val="1"/>
          <w:numId w:val="9"/>
        </w:numPr>
        <w:ind w:left="1440"/>
      </w:pPr>
      <w:r>
        <w:t>Option 3: Keep study phase open.</w:t>
      </w:r>
    </w:p>
    <w:p w14:paraId="35314DAB" w14:textId="77777777" w:rsidR="00AC6175" w:rsidRDefault="00AC6175" w:rsidP="00AC6175">
      <w:pPr>
        <w:pStyle w:val="a"/>
        <w:numPr>
          <w:ilvl w:val="0"/>
          <w:numId w:val="9"/>
        </w:numPr>
        <w:ind w:left="720"/>
      </w:pPr>
      <w:r>
        <w:t>WF</w:t>
      </w:r>
    </w:p>
    <w:p w14:paraId="3F7D65EC" w14:textId="77777777" w:rsidR="00AC6175" w:rsidRDefault="00AC6175" w:rsidP="00AC6175">
      <w:pPr>
        <w:pStyle w:val="a"/>
        <w:numPr>
          <w:ilvl w:val="0"/>
          <w:numId w:val="9"/>
        </w:numPr>
        <w:overflowPunct w:val="0"/>
        <w:autoSpaceDE w:val="0"/>
        <w:autoSpaceDN w:val="0"/>
        <w:adjustRightInd w:val="0"/>
        <w:spacing w:after="180"/>
        <w:contextualSpacing/>
        <w:textAlignment w:val="baseline"/>
        <w:rPr>
          <w:b/>
          <w:bCs/>
          <w:lang w:eastAsia="ja-JP"/>
        </w:rPr>
      </w:pPr>
      <w:r w:rsidRPr="008F4068">
        <w:rPr>
          <w:b/>
          <w:bCs/>
          <w:lang w:eastAsia="ja-JP"/>
        </w:rPr>
        <w:t>Moderator comment: Majority</w:t>
      </w:r>
      <w:r>
        <w:rPr>
          <w:b/>
          <w:bCs/>
          <w:lang w:eastAsia="ja-JP"/>
        </w:rPr>
        <w:t xml:space="preserve"> (12 companies)</w:t>
      </w:r>
      <w:r w:rsidRPr="008F4068">
        <w:rPr>
          <w:b/>
          <w:bCs/>
          <w:lang w:eastAsia="ja-JP"/>
        </w:rPr>
        <w:t xml:space="preserve"> prefer  option </w:t>
      </w:r>
      <w:r>
        <w:rPr>
          <w:b/>
          <w:bCs/>
          <w:lang w:eastAsia="ja-JP"/>
        </w:rPr>
        <w:t>1, option 2 and 3 both is supported by one company</w:t>
      </w:r>
      <w:r w:rsidRPr="008F4068">
        <w:rPr>
          <w:b/>
          <w:bCs/>
          <w:lang w:eastAsia="ja-JP"/>
        </w:rPr>
        <w:t xml:space="preserve">. In GTW we could check if </w:t>
      </w:r>
      <w:r>
        <w:rPr>
          <w:b/>
          <w:bCs/>
          <w:lang w:eastAsia="ja-JP"/>
        </w:rPr>
        <w:t>option 1</w:t>
      </w:r>
      <w:r w:rsidRPr="008F4068">
        <w:rPr>
          <w:b/>
          <w:bCs/>
          <w:lang w:eastAsia="ja-JP"/>
        </w:rPr>
        <w:t xml:space="preserve"> is acceptable.</w:t>
      </w:r>
    </w:p>
    <w:p w14:paraId="4CE7768A" w14:textId="24556898" w:rsidR="00240708" w:rsidRPr="00240708" w:rsidRDefault="00240708" w:rsidP="00AC6175">
      <w:pPr>
        <w:rPr>
          <w:rFonts w:eastAsia="等线"/>
          <w:b/>
          <w:bCs/>
          <w:lang w:eastAsia="zh-CN"/>
        </w:rPr>
      </w:pPr>
      <w:r w:rsidRPr="00240708">
        <w:rPr>
          <w:rFonts w:eastAsia="等线" w:hint="eastAsia"/>
          <w:b/>
          <w:bCs/>
          <w:lang w:eastAsia="zh-CN"/>
        </w:rPr>
        <w:t>D</w:t>
      </w:r>
      <w:r w:rsidRPr="00240708">
        <w:rPr>
          <w:rFonts w:eastAsia="等线"/>
          <w:b/>
          <w:bCs/>
          <w:lang w:eastAsia="zh-CN"/>
        </w:rPr>
        <w:t>iscussions:</w:t>
      </w:r>
    </w:p>
    <w:p w14:paraId="48BBEF8B" w14:textId="77777777" w:rsidR="00AC6175" w:rsidRDefault="00AC6175" w:rsidP="00AC6175">
      <w:pPr>
        <w:rPr>
          <w:rFonts w:eastAsia="等线"/>
          <w:bCs/>
          <w:lang w:eastAsia="zh-CN"/>
        </w:rPr>
      </w:pPr>
      <w:r w:rsidRPr="00787AE3">
        <w:rPr>
          <w:rFonts w:eastAsia="等线" w:hint="eastAsia"/>
          <w:bCs/>
          <w:lang w:eastAsia="zh-CN"/>
        </w:rPr>
        <w:t>M</w:t>
      </w:r>
      <w:r w:rsidRPr="00787AE3">
        <w:rPr>
          <w:rFonts w:eastAsia="等线"/>
          <w:bCs/>
          <w:lang w:eastAsia="zh-CN"/>
        </w:rPr>
        <w:t>ediatek:</w:t>
      </w:r>
      <w:r>
        <w:rPr>
          <w:rFonts w:eastAsia="等线"/>
          <w:bCs/>
          <w:lang w:eastAsia="zh-CN"/>
        </w:rPr>
        <w:t xml:space="preserve"> We still have some issue unclear now. </w:t>
      </w:r>
    </w:p>
    <w:p w14:paraId="6CE1750B" w14:textId="77777777" w:rsidR="00AC6175" w:rsidRDefault="00AC6175" w:rsidP="00AC6175">
      <w:pPr>
        <w:rPr>
          <w:rFonts w:eastAsia="等线"/>
          <w:bCs/>
          <w:lang w:eastAsia="zh-CN"/>
        </w:rPr>
      </w:pPr>
      <w:r>
        <w:rPr>
          <w:rFonts w:eastAsia="等线"/>
          <w:bCs/>
          <w:lang w:eastAsia="zh-CN"/>
        </w:rPr>
        <w:t>Apple: we have similar view as Mediatek that single chain is not feasible. Option 1 is feasible for multi-chain only.</w:t>
      </w:r>
    </w:p>
    <w:p w14:paraId="20542720" w14:textId="77777777" w:rsidR="00AC6175" w:rsidRDefault="00AC6175" w:rsidP="00AC6175">
      <w:pPr>
        <w:rPr>
          <w:rFonts w:eastAsia="等线"/>
          <w:bCs/>
          <w:lang w:eastAsia="zh-CN"/>
        </w:rPr>
      </w:pPr>
      <w:r>
        <w:rPr>
          <w:rFonts w:eastAsia="等线"/>
          <w:bCs/>
          <w:lang w:eastAsia="zh-CN"/>
        </w:rPr>
        <w:t>Qualcomm: I am not sure if we need call off which architecture is feasible for some band combination.</w:t>
      </w:r>
    </w:p>
    <w:p w14:paraId="576DC17A" w14:textId="77777777" w:rsidR="00AC6175" w:rsidRDefault="00AC6175" w:rsidP="00AC6175">
      <w:pPr>
        <w:rPr>
          <w:rFonts w:eastAsia="等线"/>
          <w:bCs/>
          <w:lang w:eastAsia="zh-CN"/>
        </w:rPr>
      </w:pPr>
      <w:r>
        <w:rPr>
          <w:rFonts w:eastAsia="等线"/>
          <w:bCs/>
          <w:lang w:eastAsia="zh-CN"/>
        </w:rPr>
        <w:lastRenderedPageBreak/>
        <w:t>Nokia: we can complete the feasibility. This is optional feature. If UE is single RF chain, it can report not supporting.</w:t>
      </w:r>
    </w:p>
    <w:p w14:paraId="28A450C5" w14:textId="77777777" w:rsidR="00AC6175" w:rsidRDefault="00AC6175" w:rsidP="00AC6175">
      <w:pPr>
        <w:rPr>
          <w:rFonts w:eastAsia="等线"/>
          <w:bCs/>
          <w:lang w:eastAsia="zh-CN"/>
        </w:rPr>
      </w:pPr>
      <w:r>
        <w:rPr>
          <w:rFonts w:eastAsia="等线"/>
          <w:bCs/>
          <w:lang w:eastAsia="zh-CN"/>
        </w:rPr>
        <w:t>OPPO: Do we need conclude that single chain cannot support? We can conclude it is feasible for mult-chain.</w:t>
      </w:r>
    </w:p>
    <w:p w14:paraId="42BB5B2D" w14:textId="77777777" w:rsidR="00AC6175" w:rsidRDefault="00AC6175" w:rsidP="00AC6175">
      <w:pPr>
        <w:rPr>
          <w:rFonts w:eastAsia="等线"/>
          <w:bCs/>
          <w:lang w:eastAsia="zh-CN"/>
        </w:rPr>
      </w:pPr>
      <w:r>
        <w:rPr>
          <w:rFonts w:eastAsia="等线"/>
          <w:bCs/>
          <w:lang w:eastAsia="zh-CN"/>
        </w:rPr>
        <w:t>Huawei: we are talking about the feasibility. I</w:t>
      </w:r>
      <w:r>
        <w:rPr>
          <w:rFonts w:eastAsia="等线" w:hint="eastAsia"/>
          <w:bCs/>
          <w:lang w:eastAsia="zh-CN"/>
        </w:rPr>
        <w:t>f</w:t>
      </w:r>
      <w:r>
        <w:rPr>
          <w:rFonts w:eastAsia="等线"/>
          <w:bCs/>
          <w:lang w:eastAsia="zh-CN"/>
        </w:rPr>
        <w:t xml:space="preserve"> multiple chain is feasible, we can conclude feasible.</w:t>
      </w:r>
    </w:p>
    <w:p w14:paraId="28A59D5F" w14:textId="77777777" w:rsidR="00AC6175" w:rsidRDefault="00AC6175" w:rsidP="00AC6175">
      <w:pPr>
        <w:rPr>
          <w:rFonts w:eastAsia="等线"/>
          <w:bCs/>
          <w:lang w:eastAsia="zh-CN"/>
        </w:rPr>
      </w:pPr>
      <w:r>
        <w:rPr>
          <w:rFonts w:eastAsia="等线"/>
          <w:bCs/>
          <w:lang w:eastAsia="zh-CN"/>
        </w:rPr>
        <w:t>Vivo: agree with MTK. Only multi-chain.</w:t>
      </w:r>
    </w:p>
    <w:p w14:paraId="4B1B11E2" w14:textId="77777777" w:rsidR="00AC6175" w:rsidRDefault="00AC6175" w:rsidP="00AC6175">
      <w:pPr>
        <w:rPr>
          <w:szCs w:val="24"/>
          <w:lang w:eastAsia="zh-CN"/>
        </w:rPr>
      </w:pPr>
      <w:r w:rsidRPr="00240708">
        <w:rPr>
          <w:rFonts w:eastAsia="等线"/>
          <w:b/>
          <w:bCs/>
          <w:highlight w:val="green"/>
          <w:lang w:eastAsia="zh-CN"/>
        </w:rPr>
        <w:t>Agreement:</w:t>
      </w:r>
      <w:r w:rsidRPr="00C03B74">
        <w:rPr>
          <w:rFonts w:eastAsia="等线"/>
          <w:bCs/>
          <w:highlight w:val="green"/>
          <w:lang w:eastAsia="zh-CN"/>
        </w:rPr>
        <w:t xml:space="preserve"> </w:t>
      </w:r>
      <w:r w:rsidRPr="00C03B74">
        <w:rPr>
          <w:szCs w:val="24"/>
          <w:highlight w:val="green"/>
          <w:lang w:eastAsia="zh-CN"/>
        </w:rPr>
        <w:t>CBM between different frequency groups is feasible and study phase can be completed at least for architecture with multiple RF chain.</w:t>
      </w:r>
    </w:p>
    <w:p w14:paraId="62DE22C0" w14:textId="77777777" w:rsidR="008A266B" w:rsidRDefault="008A266B" w:rsidP="008A266B">
      <w:pPr>
        <w:rPr>
          <w:b/>
          <w:u w:val="single"/>
        </w:rPr>
      </w:pPr>
    </w:p>
    <w:p w14:paraId="7ABE895C" w14:textId="77777777" w:rsidR="008A266B" w:rsidRPr="008A266B" w:rsidRDefault="008A266B" w:rsidP="008A266B">
      <w:pPr>
        <w:rPr>
          <w:b/>
          <w:u w:val="single"/>
        </w:rPr>
      </w:pPr>
      <w:r w:rsidRPr="008A266B">
        <w:rPr>
          <w:b/>
          <w:u w:val="single"/>
        </w:rPr>
        <w:t>Topic #5: DC-location</w:t>
      </w:r>
    </w:p>
    <w:p w14:paraId="7AA88615" w14:textId="77777777" w:rsidR="008A266B" w:rsidRPr="008A266B" w:rsidRDefault="008A266B" w:rsidP="008A266B">
      <w:pPr>
        <w:rPr>
          <w:b/>
        </w:rPr>
      </w:pPr>
      <w:r w:rsidRPr="008A266B">
        <w:rPr>
          <w:b/>
        </w:rPr>
        <w:t xml:space="preserve">Issue 5-1: Signalling framework </w:t>
      </w:r>
    </w:p>
    <w:p w14:paraId="2E2CBC28" w14:textId="77777777" w:rsidR="008A266B" w:rsidRDefault="008A266B" w:rsidP="008A266B">
      <w:pPr>
        <w:pStyle w:val="a"/>
        <w:numPr>
          <w:ilvl w:val="0"/>
          <w:numId w:val="9"/>
        </w:numPr>
        <w:ind w:left="720"/>
      </w:pPr>
      <w:r>
        <w:t xml:space="preserve">Proposals </w:t>
      </w:r>
    </w:p>
    <w:p w14:paraId="053B0CFF" w14:textId="77777777" w:rsidR="008A266B" w:rsidRDefault="008A266B" w:rsidP="008A266B">
      <w:pPr>
        <w:pStyle w:val="a"/>
        <w:numPr>
          <w:ilvl w:val="1"/>
          <w:numId w:val="9"/>
        </w:numPr>
        <w:ind w:left="1440"/>
      </w:pPr>
      <w:r>
        <w:t>Option 1: Offset from the default DC location is signalled compared to the declared default</w:t>
      </w:r>
    </w:p>
    <w:p w14:paraId="456E4A89" w14:textId="77777777" w:rsidR="008A266B" w:rsidRDefault="008A266B" w:rsidP="008A266B">
      <w:pPr>
        <w:pStyle w:val="a"/>
        <w:numPr>
          <w:ilvl w:val="1"/>
          <w:numId w:val="9"/>
        </w:numPr>
        <w:ind w:left="1440"/>
      </w:pPr>
      <w:r>
        <w:t>Option 2: Combined signalling framework (static reporting for typical scenario + dynamic reporting for corner case)</w:t>
      </w:r>
    </w:p>
    <w:p w14:paraId="332E3094" w14:textId="77777777" w:rsidR="008A266B" w:rsidRDefault="008A266B" w:rsidP="008A266B">
      <w:pPr>
        <w:pStyle w:val="a"/>
        <w:numPr>
          <w:ilvl w:val="1"/>
          <w:numId w:val="9"/>
        </w:numPr>
        <w:ind w:left="1440"/>
      </w:pPr>
      <w:r>
        <w:t xml:space="preserve">Option 3: Any other alternatives </w:t>
      </w:r>
    </w:p>
    <w:p w14:paraId="0E0A6A32" w14:textId="77777777" w:rsidR="008A266B" w:rsidRDefault="008A266B" w:rsidP="008A266B">
      <w:pPr>
        <w:pStyle w:val="a"/>
        <w:numPr>
          <w:ilvl w:val="0"/>
          <w:numId w:val="9"/>
        </w:numPr>
        <w:ind w:left="720"/>
      </w:pPr>
      <w:r>
        <w:t>WF</w:t>
      </w:r>
    </w:p>
    <w:p w14:paraId="4098BE21" w14:textId="77777777" w:rsidR="008A266B" w:rsidRDefault="008A266B" w:rsidP="008A266B">
      <w:pPr>
        <w:rPr>
          <w:b/>
          <w:bCs/>
          <w:lang w:eastAsia="ja-JP"/>
        </w:rPr>
      </w:pPr>
      <w:r w:rsidRPr="008F4068">
        <w:rPr>
          <w:b/>
          <w:bCs/>
          <w:lang w:eastAsia="ja-JP"/>
        </w:rPr>
        <w:t>Moderator comment:</w:t>
      </w:r>
      <w:r>
        <w:rPr>
          <w:b/>
          <w:bCs/>
          <w:lang w:eastAsia="ja-JP"/>
        </w:rPr>
        <w:t xml:space="preserve"> No consensus but online time in GTW may help to get better understanding on others proposals as some think that option 1 and 2 are same in the end. It would be important to agree the framework in this meeting.</w:t>
      </w:r>
    </w:p>
    <w:p w14:paraId="360990E1" w14:textId="6ADF8C17" w:rsidR="008A266B" w:rsidRPr="008A266B" w:rsidRDefault="008A266B" w:rsidP="008A266B">
      <w:pPr>
        <w:rPr>
          <w:b/>
          <w:bCs/>
          <w:lang w:eastAsia="zh-CN"/>
        </w:rPr>
      </w:pPr>
      <w:r w:rsidRPr="008A266B">
        <w:rPr>
          <w:rFonts w:hint="eastAsia"/>
          <w:b/>
          <w:bCs/>
          <w:lang w:eastAsia="zh-CN"/>
        </w:rPr>
        <w:t>D</w:t>
      </w:r>
      <w:r w:rsidRPr="008A266B">
        <w:rPr>
          <w:b/>
          <w:bCs/>
          <w:lang w:eastAsia="zh-CN"/>
        </w:rPr>
        <w:t>iscussions:</w:t>
      </w:r>
    </w:p>
    <w:p w14:paraId="3EC2DA25" w14:textId="77777777" w:rsidR="008A266B" w:rsidRDefault="008A266B" w:rsidP="008A266B">
      <w:pPr>
        <w:rPr>
          <w:bCs/>
          <w:lang w:eastAsia="ja-JP"/>
        </w:rPr>
      </w:pPr>
      <w:r w:rsidRPr="00D80F0C">
        <w:rPr>
          <w:bCs/>
          <w:lang w:eastAsia="ja-JP"/>
        </w:rPr>
        <w:t>VIVO:</w:t>
      </w:r>
      <w:r>
        <w:rPr>
          <w:bCs/>
          <w:lang w:eastAsia="ja-JP"/>
        </w:rPr>
        <w:t xml:space="preserve"> We have to explain the starting point for our proposal. In last meeting, the intention to reduce the redundancy but it causes the some DC location missing. We try to combine dynamic reporting to signalling framework.</w:t>
      </w:r>
    </w:p>
    <w:p w14:paraId="54379555" w14:textId="77777777" w:rsidR="008A266B" w:rsidRDefault="008A266B" w:rsidP="008A266B">
      <w:pPr>
        <w:rPr>
          <w:bCs/>
          <w:lang w:eastAsia="zh-CN"/>
        </w:rPr>
      </w:pPr>
      <w:r>
        <w:rPr>
          <w:bCs/>
          <w:lang w:eastAsia="ja-JP"/>
        </w:rPr>
        <w:t xml:space="preserve">Huawei: </w:t>
      </w:r>
      <w:r>
        <w:rPr>
          <w:rFonts w:hint="eastAsia"/>
          <w:bCs/>
          <w:lang w:eastAsia="zh-CN"/>
        </w:rPr>
        <w:t>We</w:t>
      </w:r>
      <w:r>
        <w:rPr>
          <w:bCs/>
          <w:lang w:eastAsia="zh-CN"/>
        </w:rPr>
        <w:t xml:space="preserve"> would like to know what exact the corner case is. How dynamic reporting can meet the corner case.</w:t>
      </w:r>
    </w:p>
    <w:p w14:paraId="7368BA30" w14:textId="77777777" w:rsidR="008A266B" w:rsidRDefault="008A266B" w:rsidP="008A266B">
      <w:pPr>
        <w:rPr>
          <w:bCs/>
          <w:lang w:eastAsia="zh-CN"/>
        </w:rPr>
      </w:pPr>
      <w:r>
        <w:rPr>
          <w:bCs/>
          <w:lang w:eastAsia="zh-CN"/>
        </w:rPr>
        <w:t>OPPO: For Option 1 and Option 2, we are not clear with them. Default locations are not one. UE needs report the offset. There would be two needing be reported: default and offset.</w:t>
      </w:r>
    </w:p>
    <w:p w14:paraId="13BBBB40" w14:textId="77777777" w:rsidR="008A266B" w:rsidRPr="00D80F0C" w:rsidRDefault="008A266B" w:rsidP="008A266B">
      <w:pPr>
        <w:rPr>
          <w:bCs/>
          <w:lang w:eastAsia="ja-JP"/>
        </w:rPr>
      </w:pPr>
      <w:r>
        <w:rPr>
          <w:bCs/>
          <w:lang w:eastAsia="zh-CN"/>
        </w:rPr>
        <w:t>Qualcomm: Option 1 means one default. Option 2 means that there would be more than one way to signal to network, which reflects the case that some UE may put DC in the center uplink and some put in somewhere else. It is hard to agree on the wording now.</w:t>
      </w:r>
    </w:p>
    <w:p w14:paraId="240B4AD0" w14:textId="77777777" w:rsidR="008A266B" w:rsidRPr="00F91973" w:rsidRDefault="008A266B" w:rsidP="008A266B">
      <w:pPr>
        <w:rPr>
          <w:bCs/>
          <w:lang w:eastAsia="zh-CN"/>
        </w:rPr>
      </w:pPr>
      <w:r w:rsidRPr="00F91973">
        <w:rPr>
          <w:rFonts w:hint="eastAsia"/>
          <w:bCs/>
          <w:lang w:eastAsia="zh-CN"/>
        </w:rPr>
        <w:t>N</w:t>
      </w:r>
      <w:r w:rsidRPr="00F91973">
        <w:rPr>
          <w:bCs/>
          <w:lang w:eastAsia="zh-CN"/>
        </w:rPr>
        <w:t xml:space="preserve">okia: </w:t>
      </w:r>
      <w:r>
        <w:rPr>
          <w:bCs/>
          <w:lang w:eastAsia="zh-CN"/>
        </w:rPr>
        <w:t>support option 1 and we can go with other options. Qualcomm reason to support Option 2 is that reporting can be replaced… and for some corner cases, dynamic signalling can be used.</w:t>
      </w:r>
    </w:p>
    <w:p w14:paraId="6041C8C1" w14:textId="77777777" w:rsidR="008A266B" w:rsidRDefault="008A266B" w:rsidP="008A266B">
      <w:pPr>
        <w:rPr>
          <w:bCs/>
          <w:lang w:eastAsia="zh-CN"/>
        </w:rPr>
      </w:pPr>
      <w:r w:rsidRPr="00F91973">
        <w:rPr>
          <w:rFonts w:hint="eastAsia"/>
          <w:bCs/>
          <w:lang w:eastAsia="zh-CN"/>
        </w:rPr>
        <w:t>O</w:t>
      </w:r>
      <w:r w:rsidRPr="00F91973">
        <w:rPr>
          <w:bCs/>
          <w:lang w:eastAsia="zh-CN"/>
        </w:rPr>
        <w:t>PPO: we need discussions on dynamic reporting and offset.</w:t>
      </w:r>
      <w:r>
        <w:rPr>
          <w:bCs/>
          <w:lang w:eastAsia="zh-CN"/>
        </w:rPr>
        <w:t xml:space="preserve"> Offset is not dynamic offset.</w:t>
      </w:r>
    </w:p>
    <w:p w14:paraId="56BF80FC" w14:textId="77777777" w:rsidR="008A266B" w:rsidRDefault="008A266B" w:rsidP="008A266B">
      <w:pPr>
        <w:rPr>
          <w:bCs/>
          <w:lang w:eastAsia="zh-CN"/>
        </w:rPr>
      </w:pPr>
      <w:r>
        <w:rPr>
          <w:bCs/>
          <w:lang w:eastAsia="zh-CN"/>
        </w:rPr>
        <w:t>VIVO: we can just accept combined framework.</w:t>
      </w:r>
    </w:p>
    <w:p w14:paraId="0BC41A78" w14:textId="77777777" w:rsidR="008A266B" w:rsidRPr="00F91973" w:rsidRDefault="008A266B" w:rsidP="008A266B">
      <w:pPr>
        <w:rPr>
          <w:bCs/>
          <w:lang w:eastAsia="zh-CN"/>
        </w:rPr>
      </w:pPr>
      <w:r>
        <w:rPr>
          <w:bCs/>
          <w:lang w:eastAsia="zh-CN"/>
        </w:rPr>
        <w:t>Nokia: this topic is on framework.</w:t>
      </w:r>
    </w:p>
    <w:p w14:paraId="10F03290" w14:textId="77777777" w:rsidR="006B02D7" w:rsidRDefault="006B02D7" w:rsidP="00C2446A">
      <w:pPr>
        <w:rPr>
          <w:rFonts w:ascii="Arial" w:hAnsi="Arial" w:cs="Arial"/>
          <w:b/>
          <w:color w:val="C00000"/>
          <w:lang w:eastAsia="zh-CN"/>
        </w:rPr>
      </w:pPr>
    </w:p>
    <w:p w14:paraId="321BA949" w14:textId="266621BC" w:rsidR="009B41E6" w:rsidRPr="009B41E6" w:rsidRDefault="00590B22" w:rsidP="00C2446A">
      <w:pPr>
        <w:rPr>
          <w:rFonts w:ascii="Arial" w:hAnsi="Arial" w:cs="Arial"/>
          <w:b/>
          <w:color w:val="C00000"/>
          <w:lang w:eastAsia="zh-CN"/>
        </w:rPr>
      </w:pPr>
      <w:r>
        <w:rPr>
          <w:rFonts w:ascii="Arial" w:hAnsi="Arial" w:cs="Arial"/>
          <w:b/>
          <w:color w:val="C00000"/>
          <w:lang w:eastAsia="zh-CN"/>
        </w:rPr>
        <w:t>Conclusions after 1st round</w:t>
      </w:r>
      <w:r w:rsidR="009B41E6">
        <w:rPr>
          <w:rFonts w:ascii="Arial" w:hAnsi="Arial" w:cs="Arial"/>
          <w:b/>
          <w:color w:val="C00000"/>
          <w:lang w:eastAsia="zh-CN"/>
        </w:rPr>
        <w:t>:</w:t>
      </w:r>
    </w:p>
    <w:p w14:paraId="09ACEE60" w14:textId="7D18A0AF" w:rsidR="00077BD5" w:rsidRDefault="00956D69" w:rsidP="00077BD5">
      <w:pPr>
        <w:rPr>
          <w:rFonts w:ascii="Arial" w:hAnsi="Arial" w:cs="Arial"/>
          <w:b/>
          <w:sz w:val="24"/>
        </w:rPr>
      </w:pPr>
      <w:hyperlink r:id="rId1832" w:history="1">
        <w:r w:rsidR="00DB2D3C">
          <w:rPr>
            <w:rStyle w:val="ac"/>
            <w:rFonts w:ascii="Arial" w:hAnsi="Arial" w:cs="Arial"/>
            <w:b/>
            <w:sz w:val="24"/>
          </w:rPr>
          <w:t>R4-2114959</w:t>
        </w:r>
      </w:hyperlink>
      <w:r w:rsidR="00077BD5" w:rsidRPr="00944C49">
        <w:rPr>
          <w:b/>
          <w:lang w:val="en-US" w:eastAsia="zh-CN"/>
        </w:rPr>
        <w:tab/>
      </w:r>
      <w:r w:rsidR="00077BD5">
        <w:rPr>
          <w:rFonts w:ascii="Arial" w:hAnsi="Arial" w:cs="Arial"/>
          <w:b/>
          <w:sz w:val="24"/>
        </w:rPr>
        <w:t xml:space="preserve">WF on </w:t>
      </w:r>
      <w:r w:rsidR="00077BD5" w:rsidRPr="00077BD5">
        <w:rPr>
          <w:rFonts w:ascii="Arial" w:hAnsi="Arial" w:cs="Arial"/>
          <w:b/>
          <w:sz w:val="24"/>
        </w:rPr>
        <w:t>Simultaneous RxTx capability for FR2 inter-band CA</w:t>
      </w:r>
    </w:p>
    <w:p w14:paraId="4A419F02" w14:textId="2394F13F"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527DEA2A"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38D3050" w14:textId="77777777" w:rsidR="00077BD5" w:rsidRPr="00944C49" w:rsidRDefault="00077BD5" w:rsidP="00077BD5">
      <w:pPr>
        <w:rPr>
          <w:rFonts w:ascii="Arial" w:hAnsi="Arial" w:cs="Arial"/>
          <w:b/>
          <w:lang w:val="en-US" w:eastAsia="zh-CN"/>
        </w:rPr>
      </w:pPr>
      <w:r>
        <w:t>This contribution provides the WF.</w:t>
      </w:r>
    </w:p>
    <w:p w14:paraId="1A834BD9"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0F52F323" w14:textId="10F54D0E" w:rsidR="009B41E6" w:rsidRDefault="006610F1" w:rsidP="00077BD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10F1">
        <w:rPr>
          <w:rFonts w:ascii="Arial" w:hAnsi="Arial" w:cs="Arial"/>
          <w:b/>
          <w:highlight w:val="green"/>
          <w:lang w:val="en-US" w:eastAsia="zh-CN"/>
        </w:rPr>
        <w:t>Approved.</w:t>
      </w:r>
    </w:p>
    <w:p w14:paraId="6A20C9E2" w14:textId="32BE9C20" w:rsidR="00077BD5" w:rsidRDefault="00956D69" w:rsidP="00077BD5">
      <w:pPr>
        <w:rPr>
          <w:rFonts w:ascii="Arial" w:hAnsi="Arial" w:cs="Arial"/>
          <w:b/>
          <w:sz w:val="24"/>
        </w:rPr>
      </w:pPr>
      <w:hyperlink r:id="rId1833" w:history="1">
        <w:r w:rsidR="00DB2D3C">
          <w:rPr>
            <w:rStyle w:val="ac"/>
            <w:rFonts w:ascii="Arial" w:hAnsi="Arial" w:cs="Arial"/>
            <w:b/>
            <w:sz w:val="24"/>
          </w:rPr>
          <w:t>R4-2114960</w:t>
        </w:r>
      </w:hyperlink>
      <w:r w:rsidR="00077BD5" w:rsidRPr="00944C49">
        <w:rPr>
          <w:b/>
          <w:lang w:val="en-US" w:eastAsia="zh-CN"/>
        </w:rPr>
        <w:tab/>
      </w:r>
      <w:r w:rsidR="00077BD5">
        <w:rPr>
          <w:rFonts w:ascii="Arial" w:hAnsi="Arial" w:cs="Arial"/>
          <w:b/>
          <w:sz w:val="24"/>
        </w:rPr>
        <w:t xml:space="preserve">WF on </w:t>
      </w:r>
      <w:r w:rsidR="00077BD5" w:rsidRPr="00077BD5">
        <w:rPr>
          <w:rFonts w:ascii="Arial" w:hAnsi="Arial" w:cs="Arial"/>
          <w:b/>
          <w:sz w:val="24"/>
        </w:rPr>
        <w:t>WF on FR2 DL CA based on CBM</w:t>
      </w:r>
    </w:p>
    <w:p w14:paraId="06EDD705" w14:textId="4455D550" w:rsidR="00077BD5" w:rsidRPr="003A07D7" w:rsidRDefault="00077BD5" w:rsidP="00077BD5">
      <w:pPr>
        <w:rPr>
          <w:rFonts w:eastAsiaTheme="minorEastAsia"/>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D5E8E3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5F82C50C" w14:textId="77777777" w:rsidR="00077BD5" w:rsidRPr="00944C49" w:rsidRDefault="00077BD5" w:rsidP="00077BD5">
      <w:pPr>
        <w:rPr>
          <w:rFonts w:ascii="Arial" w:hAnsi="Arial" w:cs="Arial"/>
          <w:b/>
          <w:lang w:val="en-US" w:eastAsia="zh-CN"/>
        </w:rPr>
      </w:pPr>
      <w:r>
        <w:t>This contribution provides the WF.</w:t>
      </w:r>
    </w:p>
    <w:p w14:paraId="36CE3AF2"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23F7D089" w14:textId="1C2EA75A" w:rsidR="00077BD5" w:rsidRDefault="006E34D1" w:rsidP="00077BD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E34D1">
        <w:rPr>
          <w:rFonts w:ascii="Arial" w:hAnsi="Arial" w:cs="Arial"/>
          <w:b/>
          <w:highlight w:val="green"/>
          <w:lang w:val="en-US" w:eastAsia="zh-CN"/>
        </w:rPr>
        <w:t>Approved.</w:t>
      </w:r>
    </w:p>
    <w:p w14:paraId="5E22025E" w14:textId="124C9682" w:rsidR="00077BD5" w:rsidRDefault="00956D69" w:rsidP="00077BD5">
      <w:pPr>
        <w:rPr>
          <w:rFonts w:ascii="Arial" w:hAnsi="Arial" w:cs="Arial"/>
          <w:b/>
          <w:sz w:val="24"/>
        </w:rPr>
      </w:pPr>
      <w:hyperlink r:id="rId1834" w:history="1">
        <w:r w:rsidR="00DB2D3C">
          <w:rPr>
            <w:rStyle w:val="ac"/>
            <w:rFonts w:ascii="Arial" w:hAnsi="Arial" w:cs="Arial"/>
            <w:b/>
            <w:sz w:val="24"/>
          </w:rPr>
          <w:t>R4-2114961</w:t>
        </w:r>
      </w:hyperlink>
      <w:r w:rsidR="00077BD5" w:rsidRPr="00944C49">
        <w:rPr>
          <w:b/>
          <w:lang w:val="en-US" w:eastAsia="zh-CN"/>
        </w:rPr>
        <w:tab/>
      </w:r>
      <w:r w:rsidR="00077BD5">
        <w:rPr>
          <w:rFonts w:ascii="Arial" w:hAnsi="Arial" w:cs="Arial"/>
          <w:b/>
          <w:sz w:val="24"/>
        </w:rPr>
        <w:t>WF on FR2 UL CA</w:t>
      </w:r>
    </w:p>
    <w:p w14:paraId="59C1C928" w14:textId="5777EE7C"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7B00D8">
        <w:rPr>
          <w:i/>
        </w:rPr>
        <w:t>Samsung</w:t>
      </w:r>
    </w:p>
    <w:p w14:paraId="7A4EEAC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091E009" w14:textId="77777777" w:rsidR="00077BD5" w:rsidRPr="00944C49" w:rsidRDefault="00077BD5" w:rsidP="00077BD5">
      <w:pPr>
        <w:rPr>
          <w:rFonts w:ascii="Arial" w:hAnsi="Arial" w:cs="Arial"/>
          <w:b/>
          <w:lang w:val="en-US" w:eastAsia="zh-CN"/>
        </w:rPr>
      </w:pPr>
      <w:r>
        <w:t>This contribution provides the WF.</w:t>
      </w:r>
    </w:p>
    <w:p w14:paraId="374C89F8"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7507D8A8" w14:textId="622E05A5" w:rsidR="00077BD5" w:rsidRDefault="006610F1" w:rsidP="00077BD5">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10F1">
        <w:rPr>
          <w:rFonts w:ascii="Arial" w:hAnsi="Arial" w:cs="Arial"/>
          <w:b/>
          <w:highlight w:val="green"/>
          <w:lang w:val="en-US" w:eastAsia="zh-CN"/>
        </w:rPr>
        <w:t>Approved.</w:t>
      </w:r>
    </w:p>
    <w:p w14:paraId="54609206" w14:textId="624EF1D2" w:rsidR="007B00D8" w:rsidRDefault="00956D69" w:rsidP="007B00D8">
      <w:pPr>
        <w:rPr>
          <w:rFonts w:ascii="Arial" w:hAnsi="Arial" w:cs="Arial"/>
          <w:b/>
          <w:sz w:val="24"/>
        </w:rPr>
      </w:pPr>
      <w:hyperlink r:id="rId1835" w:history="1">
        <w:r w:rsidR="00DB2D3C">
          <w:rPr>
            <w:rStyle w:val="ac"/>
            <w:rFonts w:ascii="Arial" w:hAnsi="Arial" w:cs="Arial"/>
            <w:b/>
            <w:sz w:val="24"/>
          </w:rPr>
          <w:t>R4-2114962</w:t>
        </w:r>
      </w:hyperlink>
      <w:r w:rsidR="007B00D8" w:rsidRPr="00944C49">
        <w:rPr>
          <w:b/>
          <w:lang w:val="en-US" w:eastAsia="zh-CN"/>
        </w:rPr>
        <w:tab/>
      </w:r>
      <w:r w:rsidR="007B00D8">
        <w:rPr>
          <w:rFonts w:ascii="Arial" w:hAnsi="Arial" w:cs="Arial"/>
          <w:b/>
          <w:sz w:val="24"/>
        </w:rPr>
        <w:t>WF on DC-location</w:t>
      </w:r>
    </w:p>
    <w:p w14:paraId="17CEC72D" w14:textId="62868DCF"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BBCF67"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2A109C41" w14:textId="77777777" w:rsidR="007B00D8" w:rsidRPr="00944C49" w:rsidRDefault="007B00D8" w:rsidP="007B00D8">
      <w:pPr>
        <w:rPr>
          <w:rFonts w:ascii="Arial" w:hAnsi="Arial" w:cs="Arial"/>
          <w:b/>
          <w:lang w:val="en-US" w:eastAsia="zh-CN"/>
        </w:rPr>
      </w:pPr>
      <w:r>
        <w:t>This contribution provides the WF.</w:t>
      </w:r>
    </w:p>
    <w:p w14:paraId="5A472A93"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BE53CA0" w14:textId="7F67B180" w:rsidR="00077BD5" w:rsidRDefault="000D2D9F" w:rsidP="007B00D8">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2D9F">
        <w:rPr>
          <w:rFonts w:ascii="Arial" w:hAnsi="Arial" w:cs="Arial"/>
          <w:b/>
          <w:highlight w:val="green"/>
          <w:lang w:val="en-US" w:eastAsia="zh-CN"/>
        </w:rPr>
        <w:t>Approved.</w:t>
      </w:r>
    </w:p>
    <w:p w14:paraId="1D85AF7B" w14:textId="08E4C0C3" w:rsidR="007B00D8" w:rsidRDefault="00956D69" w:rsidP="007B00D8">
      <w:pPr>
        <w:rPr>
          <w:rFonts w:ascii="Arial" w:hAnsi="Arial" w:cs="Arial"/>
          <w:b/>
          <w:sz w:val="24"/>
        </w:rPr>
      </w:pPr>
      <w:hyperlink r:id="rId1836" w:history="1">
        <w:r w:rsidR="00DB2D3C">
          <w:rPr>
            <w:rStyle w:val="ac"/>
            <w:rFonts w:ascii="Arial" w:hAnsi="Arial" w:cs="Arial"/>
            <w:b/>
            <w:sz w:val="24"/>
          </w:rPr>
          <w:t>R4-2114963</w:t>
        </w:r>
      </w:hyperlink>
      <w:r w:rsidR="007B00D8" w:rsidRPr="00944C49">
        <w:rPr>
          <w:b/>
          <w:lang w:val="en-US" w:eastAsia="zh-CN"/>
        </w:rPr>
        <w:tab/>
      </w:r>
      <w:r w:rsidR="007B00D8">
        <w:rPr>
          <w:rFonts w:ascii="Arial" w:hAnsi="Arial" w:cs="Arial"/>
          <w:b/>
          <w:sz w:val="24"/>
        </w:rPr>
        <w:t>WF on new FR2 CA BW class</w:t>
      </w:r>
    </w:p>
    <w:p w14:paraId="2CA9C93E" w14:textId="306B60B8"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89A14E9"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1A20E9C4" w14:textId="77777777" w:rsidR="007B00D8" w:rsidRPr="00944C49" w:rsidRDefault="007B00D8" w:rsidP="007B00D8">
      <w:pPr>
        <w:rPr>
          <w:rFonts w:ascii="Arial" w:hAnsi="Arial" w:cs="Arial"/>
          <w:b/>
          <w:lang w:val="en-US" w:eastAsia="zh-CN"/>
        </w:rPr>
      </w:pPr>
      <w:r>
        <w:t>This contribution provides the WF.</w:t>
      </w:r>
    </w:p>
    <w:p w14:paraId="7BB4C3BD"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F04EA82" w14:textId="5F0619B1" w:rsidR="007B00D8" w:rsidRDefault="000D2D9F" w:rsidP="007B00D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2D9F">
        <w:rPr>
          <w:rFonts w:ascii="Arial" w:hAnsi="Arial" w:cs="Arial"/>
          <w:b/>
          <w:highlight w:val="green"/>
          <w:lang w:val="en-US" w:eastAsia="zh-CN"/>
        </w:rPr>
        <w:t>Approved.</w:t>
      </w:r>
    </w:p>
    <w:p w14:paraId="1CB54E31" w14:textId="77777777" w:rsidR="00A92501" w:rsidRDefault="00A92501" w:rsidP="007B00D8">
      <w:pPr>
        <w:rPr>
          <w:rFonts w:ascii="Arial" w:hAnsi="Arial" w:cs="Arial"/>
          <w:b/>
          <w:lang w:val="en-US" w:eastAsia="zh-CN"/>
        </w:rPr>
      </w:pPr>
    </w:p>
    <w:p w14:paraId="02FD0671" w14:textId="63BD40BE" w:rsidR="00A92501" w:rsidRPr="009B41E6" w:rsidRDefault="00A92501" w:rsidP="00A92501">
      <w:pPr>
        <w:rPr>
          <w:rFonts w:ascii="Arial" w:hAnsi="Arial" w:cs="Arial"/>
          <w:b/>
          <w:color w:val="C00000"/>
          <w:lang w:eastAsia="zh-CN"/>
        </w:rPr>
      </w:pPr>
      <w:r>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551"/>
        <w:gridCol w:w="1560"/>
        <w:gridCol w:w="2153"/>
        <w:gridCol w:w="1648"/>
      </w:tblGrid>
      <w:tr w:rsidR="009A0B0A" w:rsidRPr="009A0B0A" w14:paraId="696521BF" w14:textId="77777777" w:rsidTr="009A0B0A">
        <w:tc>
          <w:tcPr>
            <w:tcW w:w="1980" w:type="dxa"/>
            <w:tcMar>
              <w:top w:w="0" w:type="dxa"/>
              <w:left w:w="108" w:type="dxa"/>
              <w:bottom w:w="0" w:type="dxa"/>
              <w:right w:w="108" w:type="dxa"/>
            </w:tcMar>
            <w:hideMark/>
          </w:tcPr>
          <w:p w14:paraId="2FF84B16" w14:textId="77777777" w:rsidR="009A0B0A" w:rsidRPr="009A0B0A" w:rsidRDefault="009A0B0A" w:rsidP="009A0B0A">
            <w:pPr>
              <w:snapToGrid w:val="0"/>
              <w:spacing w:after="0"/>
              <w:rPr>
                <w:rFonts w:eastAsia="等线"/>
                <w:b/>
                <w:bCs/>
                <w:lang w:eastAsia="zh-CN"/>
              </w:rPr>
            </w:pPr>
            <w:r w:rsidRPr="009A0B0A">
              <w:rPr>
                <w:rFonts w:eastAsia="等线"/>
                <w:b/>
                <w:bCs/>
                <w:lang w:eastAsia="zh-CN"/>
              </w:rPr>
              <w:t>Tdoc number</w:t>
            </w:r>
          </w:p>
        </w:tc>
        <w:tc>
          <w:tcPr>
            <w:tcW w:w="2551" w:type="dxa"/>
            <w:tcMar>
              <w:top w:w="0" w:type="dxa"/>
              <w:left w:w="108" w:type="dxa"/>
              <w:bottom w:w="0" w:type="dxa"/>
              <w:right w:w="108" w:type="dxa"/>
            </w:tcMar>
            <w:hideMark/>
          </w:tcPr>
          <w:p w14:paraId="63655026" w14:textId="77777777" w:rsidR="009A0B0A" w:rsidRPr="009A0B0A" w:rsidRDefault="009A0B0A" w:rsidP="009A0B0A">
            <w:pPr>
              <w:snapToGrid w:val="0"/>
              <w:spacing w:after="0"/>
              <w:rPr>
                <w:rFonts w:eastAsia="等线"/>
                <w:b/>
                <w:bCs/>
                <w:lang w:eastAsia="zh-CN"/>
              </w:rPr>
            </w:pPr>
            <w:r w:rsidRPr="009A0B0A">
              <w:rPr>
                <w:rFonts w:eastAsia="等线"/>
                <w:b/>
                <w:bCs/>
                <w:lang w:eastAsia="zh-CN"/>
              </w:rPr>
              <w:t>Title</w:t>
            </w:r>
          </w:p>
        </w:tc>
        <w:tc>
          <w:tcPr>
            <w:tcW w:w="1560" w:type="dxa"/>
            <w:tcMar>
              <w:top w:w="0" w:type="dxa"/>
              <w:left w:w="108" w:type="dxa"/>
              <w:bottom w:w="0" w:type="dxa"/>
              <w:right w:w="108" w:type="dxa"/>
            </w:tcMar>
            <w:hideMark/>
          </w:tcPr>
          <w:p w14:paraId="40C0B4BF" w14:textId="77777777" w:rsidR="009A0B0A" w:rsidRPr="009A0B0A" w:rsidRDefault="009A0B0A" w:rsidP="009A0B0A">
            <w:pPr>
              <w:snapToGrid w:val="0"/>
              <w:spacing w:after="0"/>
              <w:rPr>
                <w:rFonts w:eastAsia="等线"/>
                <w:b/>
                <w:bCs/>
                <w:lang w:eastAsia="zh-CN"/>
              </w:rPr>
            </w:pPr>
            <w:r w:rsidRPr="009A0B0A">
              <w:rPr>
                <w:rFonts w:eastAsia="等线"/>
                <w:b/>
                <w:bCs/>
                <w:lang w:eastAsia="zh-CN"/>
              </w:rPr>
              <w:t>Source</w:t>
            </w:r>
          </w:p>
        </w:tc>
        <w:tc>
          <w:tcPr>
            <w:tcW w:w="2153" w:type="dxa"/>
            <w:tcMar>
              <w:top w:w="0" w:type="dxa"/>
              <w:left w:w="108" w:type="dxa"/>
              <w:bottom w:w="0" w:type="dxa"/>
              <w:right w:w="108" w:type="dxa"/>
            </w:tcMar>
            <w:hideMark/>
          </w:tcPr>
          <w:p w14:paraId="3BE2CF4A" w14:textId="2C6D73E1" w:rsidR="009A0B0A" w:rsidRPr="009A0B0A" w:rsidRDefault="009A0B0A" w:rsidP="009A0B0A">
            <w:pPr>
              <w:snapToGrid w:val="0"/>
              <w:spacing w:after="0"/>
              <w:rPr>
                <w:rFonts w:eastAsia="等线"/>
                <w:b/>
                <w:bCs/>
                <w:lang w:eastAsia="zh-CN"/>
              </w:rPr>
            </w:pPr>
            <w:r>
              <w:rPr>
                <w:rFonts w:eastAsia="等线"/>
                <w:b/>
                <w:bCs/>
                <w:lang w:eastAsia="zh-CN"/>
              </w:rPr>
              <w:t>Status</w:t>
            </w:r>
          </w:p>
        </w:tc>
        <w:tc>
          <w:tcPr>
            <w:tcW w:w="1648" w:type="dxa"/>
            <w:tcMar>
              <w:top w:w="0" w:type="dxa"/>
              <w:left w:w="108" w:type="dxa"/>
              <w:bottom w:w="0" w:type="dxa"/>
              <w:right w:w="108" w:type="dxa"/>
            </w:tcMar>
            <w:hideMark/>
          </w:tcPr>
          <w:p w14:paraId="073723CD" w14:textId="77777777" w:rsidR="009A0B0A" w:rsidRPr="009A0B0A" w:rsidRDefault="009A0B0A" w:rsidP="009A0B0A">
            <w:pPr>
              <w:snapToGrid w:val="0"/>
              <w:spacing w:after="0"/>
              <w:rPr>
                <w:rFonts w:eastAsia="等线"/>
                <w:b/>
                <w:bCs/>
                <w:lang w:eastAsia="zh-CN"/>
              </w:rPr>
            </w:pPr>
            <w:r w:rsidRPr="009A0B0A">
              <w:rPr>
                <w:rFonts w:eastAsia="等线"/>
                <w:b/>
                <w:bCs/>
                <w:lang w:eastAsia="zh-CN"/>
              </w:rPr>
              <w:t>Comments</w:t>
            </w:r>
          </w:p>
        </w:tc>
      </w:tr>
      <w:tr w:rsidR="009A0B0A" w:rsidRPr="009A0B0A" w14:paraId="3E0BDF81" w14:textId="77777777" w:rsidTr="009A0B0A">
        <w:tc>
          <w:tcPr>
            <w:tcW w:w="1980" w:type="dxa"/>
            <w:tcMar>
              <w:top w:w="0" w:type="dxa"/>
              <w:left w:w="108" w:type="dxa"/>
              <w:bottom w:w="0" w:type="dxa"/>
              <w:right w:w="108" w:type="dxa"/>
            </w:tcMar>
            <w:hideMark/>
          </w:tcPr>
          <w:p w14:paraId="67CC9804" w14:textId="0550190B" w:rsidR="009A0B0A" w:rsidRPr="009A0B0A" w:rsidRDefault="00956D69" w:rsidP="009A0B0A">
            <w:pPr>
              <w:snapToGrid w:val="0"/>
              <w:spacing w:after="0"/>
              <w:rPr>
                <w:rFonts w:eastAsia="等线"/>
                <w:lang w:eastAsia="zh-CN"/>
              </w:rPr>
            </w:pPr>
            <w:hyperlink r:id="rId1837" w:history="1">
              <w:r w:rsidR="00DB2D3C">
                <w:rPr>
                  <w:rStyle w:val="ac"/>
                  <w:rFonts w:eastAsia="等线"/>
                  <w:lang w:eastAsia="zh-CN"/>
                </w:rPr>
                <w:t>R4-2114959</w:t>
              </w:r>
            </w:hyperlink>
            <w:r w:rsidR="009A0B0A" w:rsidRPr="009A0B0A">
              <w:rPr>
                <w:rFonts w:eastAsia="等线"/>
                <w:lang w:eastAsia="zh-CN"/>
              </w:rPr>
              <w:t xml:space="preserve">                </w:t>
            </w:r>
          </w:p>
        </w:tc>
        <w:tc>
          <w:tcPr>
            <w:tcW w:w="2551" w:type="dxa"/>
            <w:tcMar>
              <w:top w:w="0" w:type="dxa"/>
              <w:left w:w="108" w:type="dxa"/>
              <w:bottom w:w="0" w:type="dxa"/>
              <w:right w:w="108" w:type="dxa"/>
            </w:tcMar>
            <w:hideMark/>
          </w:tcPr>
          <w:p w14:paraId="2EF0C66B" w14:textId="77777777" w:rsidR="009A0B0A" w:rsidRPr="009A0B0A" w:rsidRDefault="009A0B0A" w:rsidP="009A0B0A">
            <w:pPr>
              <w:snapToGrid w:val="0"/>
              <w:spacing w:after="0"/>
              <w:rPr>
                <w:rFonts w:eastAsia="等线"/>
                <w:lang w:eastAsia="zh-CN"/>
              </w:rPr>
            </w:pPr>
            <w:r w:rsidRPr="009A0B0A">
              <w:rPr>
                <w:rFonts w:eastAsia="等线"/>
                <w:lang w:eastAsia="zh-CN"/>
              </w:rPr>
              <w:t>WF on Simultaneous RxTx capability for FR2 inter-band CA</w:t>
            </w:r>
          </w:p>
        </w:tc>
        <w:tc>
          <w:tcPr>
            <w:tcW w:w="1560" w:type="dxa"/>
            <w:tcMar>
              <w:top w:w="0" w:type="dxa"/>
              <w:left w:w="108" w:type="dxa"/>
              <w:bottom w:w="0" w:type="dxa"/>
              <w:right w:w="108" w:type="dxa"/>
            </w:tcMar>
            <w:hideMark/>
          </w:tcPr>
          <w:p w14:paraId="65F8BF1A" w14:textId="77777777" w:rsidR="009A0B0A" w:rsidRPr="009A0B0A" w:rsidRDefault="009A0B0A" w:rsidP="009A0B0A">
            <w:pPr>
              <w:snapToGrid w:val="0"/>
              <w:spacing w:after="0"/>
              <w:rPr>
                <w:rFonts w:eastAsia="等线"/>
                <w:lang w:eastAsia="zh-CN"/>
              </w:rPr>
            </w:pPr>
            <w:r w:rsidRPr="009A0B0A">
              <w:rPr>
                <w:rFonts w:eastAsia="等线"/>
                <w:lang w:eastAsia="zh-CN"/>
              </w:rPr>
              <w:t>ZTE Corporation</w:t>
            </w:r>
          </w:p>
        </w:tc>
        <w:tc>
          <w:tcPr>
            <w:tcW w:w="2153" w:type="dxa"/>
            <w:tcMar>
              <w:top w:w="0" w:type="dxa"/>
              <w:left w:w="108" w:type="dxa"/>
              <w:bottom w:w="0" w:type="dxa"/>
              <w:right w:w="108" w:type="dxa"/>
            </w:tcMar>
            <w:hideMark/>
          </w:tcPr>
          <w:p w14:paraId="12C8262F" w14:textId="43C07B54" w:rsidR="009A0B0A" w:rsidRPr="009A0B0A" w:rsidRDefault="0099677D" w:rsidP="009A0B0A">
            <w:pPr>
              <w:snapToGrid w:val="0"/>
              <w:spacing w:after="0"/>
              <w:rPr>
                <w:rFonts w:eastAsia="等线"/>
                <w:lang w:eastAsia="zh-CN"/>
              </w:rPr>
            </w:pPr>
            <w:r>
              <w:rPr>
                <w:rFonts w:eastAsia="等线"/>
                <w:lang w:eastAsia="zh-CN"/>
              </w:rPr>
              <w:t>Approved</w:t>
            </w:r>
          </w:p>
        </w:tc>
        <w:tc>
          <w:tcPr>
            <w:tcW w:w="1648" w:type="dxa"/>
            <w:tcMar>
              <w:top w:w="0" w:type="dxa"/>
              <w:left w:w="108" w:type="dxa"/>
              <w:bottom w:w="0" w:type="dxa"/>
              <w:right w:w="108" w:type="dxa"/>
            </w:tcMar>
          </w:tcPr>
          <w:p w14:paraId="236D9578" w14:textId="77777777" w:rsidR="009A0B0A" w:rsidRPr="009A0B0A" w:rsidRDefault="009A0B0A" w:rsidP="009A0B0A">
            <w:pPr>
              <w:snapToGrid w:val="0"/>
              <w:spacing w:after="0"/>
              <w:rPr>
                <w:rFonts w:eastAsia="等线"/>
                <w:lang w:eastAsia="zh-CN"/>
              </w:rPr>
            </w:pPr>
          </w:p>
        </w:tc>
      </w:tr>
      <w:tr w:rsidR="009A0B0A" w:rsidRPr="009A0B0A" w14:paraId="501599D2" w14:textId="77777777" w:rsidTr="009A0B0A">
        <w:tc>
          <w:tcPr>
            <w:tcW w:w="1980" w:type="dxa"/>
            <w:tcMar>
              <w:top w:w="0" w:type="dxa"/>
              <w:left w:w="108" w:type="dxa"/>
              <w:bottom w:w="0" w:type="dxa"/>
              <w:right w:w="108" w:type="dxa"/>
            </w:tcMar>
            <w:hideMark/>
          </w:tcPr>
          <w:p w14:paraId="688A3991" w14:textId="127A9992" w:rsidR="009A0B0A" w:rsidRPr="009A0B0A" w:rsidRDefault="00956D69" w:rsidP="009A0B0A">
            <w:pPr>
              <w:snapToGrid w:val="0"/>
              <w:spacing w:after="0"/>
              <w:rPr>
                <w:rFonts w:eastAsia="等线"/>
                <w:lang w:eastAsia="zh-CN"/>
              </w:rPr>
            </w:pPr>
            <w:hyperlink r:id="rId1838" w:history="1">
              <w:r w:rsidR="00DB2D3C">
                <w:rPr>
                  <w:rStyle w:val="ac"/>
                  <w:rFonts w:eastAsia="等线"/>
                  <w:lang w:eastAsia="zh-CN"/>
                </w:rPr>
                <w:t>R4-2114960</w:t>
              </w:r>
            </w:hyperlink>
            <w:r w:rsidR="009A0B0A" w:rsidRPr="009A0B0A">
              <w:rPr>
                <w:rFonts w:eastAsia="等线"/>
                <w:lang w:eastAsia="zh-CN"/>
              </w:rPr>
              <w:t xml:space="preserve">                </w:t>
            </w:r>
          </w:p>
        </w:tc>
        <w:tc>
          <w:tcPr>
            <w:tcW w:w="2551" w:type="dxa"/>
            <w:tcMar>
              <w:top w:w="0" w:type="dxa"/>
              <w:left w:w="108" w:type="dxa"/>
              <w:bottom w:w="0" w:type="dxa"/>
              <w:right w:w="108" w:type="dxa"/>
            </w:tcMar>
            <w:hideMark/>
          </w:tcPr>
          <w:p w14:paraId="19CF6A7C" w14:textId="77777777" w:rsidR="009A0B0A" w:rsidRPr="009A0B0A" w:rsidRDefault="009A0B0A" w:rsidP="009A0B0A">
            <w:pPr>
              <w:snapToGrid w:val="0"/>
              <w:spacing w:after="0"/>
              <w:rPr>
                <w:rFonts w:eastAsia="等线"/>
                <w:lang w:eastAsia="zh-CN"/>
              </w:rPr>
            </w:pPr>
            <w:r w:rsidRPr="009A0B0A">
              <w:rPr>
                <w:rFonts w:eastAsia="等线"/>
                <w:lang w:eastAsia="zh-CN"/>
              </w:rPr>
              <w:t>WF on FR2 DL CA based on CBM</w:t>
            </w:r>
          </w:p>
        </w:tc>
        <w:tc>
          <w:tcPr>
            <w:tcW w:w="1560" w:type="dxa"/>
            <w:tcMar>
              <w:top w:w="0" w:type="dxa"/>
              <w:left w:w="108" w:type="dxa"/>
              <w:bottom w:w="0" w:type="dxa"/>
              <w:right w:w="108" w:type="dxa"/>
            </w:tcMar>
            <w:hideMark/>
          </w:tcPr>
          <w:p w14:paraId="4534E5B9" w14:textId="77777777" w:rsidR="009A0B0A" w:rsidRPr="009A0B0A" w:rsidRDefault="009A0B0A" w:rsidP="009A0B0A">
            <w:pPr>
              <w:snapToGrid w:val="0"/>
              <w:spacing w:after="0"/>
              <w:rPr>
                <w:rFonts w:eastAsia="等线"/>
                <w:lang w:eastAsia="zh-CN"/>
              </w:rPr>
            </w:pPr>
            <w:r w:rsidRPr="009A0B0A">
              <w:rPr>
                <w:rFonts w:eastAsia="等线"/>
                <w:lang w:eastAsia="zh-CN"/>
              </w:rPr>
              <w:t>Qualcomm Incorporated</w:t>
            </w:r>
          </w:p>
        </w:tc>
        <w:tc>
          <w:tcPr>
            <w:tcW w:w="2153" w:type="dxa"/>
            <w:tcMar>
              <w:top w:w="0" w:type="dxa"/>
              <w:left w:w="108" w:type="dxa"/>
              <w:bottom w:w="0" w:type="dxa"/>
              <w:right w:w="108" w:type="dxa"/>
            </w:tcMar>
            <w:hideMark/>
          </w:tcPr>
          <w:p w14:paraId="195DB969" w14:textId="1258A06E" w:rsidR="009A0B0A" w:rsidRPr="006E34D1" w:rsidRDefault="006E34D1" w:rsidP="009A0B0A">
            <w:pPr>
              <w:snapToGrid w:val="0"/>
              <w:spacing w:after="0"/>
              <w:rPr>
                <w:rFonts w:eastAsia="等线"/>
                <w:lang w:eastAsia="zh-CN"/>
              </w:rPr>
            </w:pPr>
            <w:r w:rsidRPr="006E34D1">
              <w:rPr>
                <w:rFonts w:eastAsia="等线"/>
                <w:lang w:eastAsia="zh-CN"/>
              </w:rPr>
              <w:t>Approved</w:t>
            </w:r>
          </w:p>
        </w:tc>
        <w:tc>
          <w:tcPr>
            <w:tcW w:w="1648" w:type="dxa"/>
            <w:tcMar>
              <w:top w:w="0" w:type="dxa"/>
              <w:left w:w="108" w:type="dxa"/>
              <w:bottom w:w="0" w:type="dxa"/>
              <w:right w:w="108" w:type="dxa"/>
            </w:tcMar>
          </w:tcPr>
          <w:p w14:paraId="3B9EA465" w14:textId="185C3655" w:rsidR="009A0B0A" w:rsidRPr="009A0B0A" w:rsidRDefault="009A0B0A" w:rsidP="009A0B0A">
            <w:pPr>
              <w:snapToGrid w:val="0"/>
              <w:spacing w:after="0"/>
              <w:rPr>
                <w:rFonts w:eastAsia="等线"/>
                <w:lang w:eastAsia="zh-CN"/>
              </w:rPr>
            </w:pPr>
          </w:p>
        </w:tc>
      </w:tr>
      <w:tr w:rsidR="009A0B0A" w:rsidRPr="009A0B0A" w14:paraId="1811B8D5" w14:textId="77777777" w:rsidTr="009A0B0A">
        <w:tc>
          <w:tcPr>
            <w:tcW w:w="1980" w:type="dxa"/>
            <w:tcMar>
              <w:top w:w="0" w:type="dxa"/>
              <w:left w:w="108" w:type="dxa"/>
              <w:bottom w:w="0" w:type="dxa"/>
              <w:right w:w="108" w:type="dxa"/>
            </w:tcMar>
            <w:hideMark/>
          </w:tcPr>
          <w:p w14:paraId="67BAF30A" w14:textId="7F26BE15" w:rsidR="009A0B0A" w:rsidRPr="009A0B0A" w:rsidRDefault="00956D69" w:rsidP="009A0B0A">
            <w:pPr>
              <w:snapToGrid w:val="0"/>
              <w:spacing w:after="0"/>
              <w:rPr>
                <w:rFonts w:eastAsia="等线"/>
                <w:lang w:eastAsia="zh-CN"/>
              </w:rPr>
            </w:pPr>
            <w:hyperlink r:id="rId1839" w:history="1">
              <w:r w:rsidR="00DB2D3C">
                <w:rPr>
                  <w:rStyle w:val="ac"/>
                  <w:rFonts w:eastAsia="等线"/>
                  <w:lang w:eastAsia="zh-CN"/>
                </w:rPr>
                <w:t>R4-2114961</w:t>
              </w:r>
            </w:hyperlink>
          </w:p>
        </w:tc>
        <w:tc>
          <w:tcPr>
            <w:tcW w:w="2551" w:type="dxa"/>
            <w:tcMar>
              <w:top w:w="0" w:type="dxa"/>
              <w:left w:w="108" w:type="dxa"/>
              <w:bottom w:w="0" w:type="dxa"/>
              <w:right w:w="108" w:type="dxa"/>
            </w:tcMar>
            <w:hideMark/>
          </w:tcPr>
          <w:p w14:paraId="0A0ABA1A" w14:textId="77777777" w:rsidR="009A0B0A" w:rsidRPr="009A0B0A" w:rsidRDefault="009A0B0A" w:rsidP="009A0B0A">
            <w:pPr>
              <w:snapToGrid w:val="0"/>
              <w:spacing w:after="0"/>
              <w:rPr>
                <w:rFonts w:eastAsia="等线"/>
                <w:lang w:eastAsia="zh-CN"/>
              </w:rPr>
            </w:pPr>
            <w:r w:rsidRPr="009A0B0A">
              <w:rPr>
                <w:rFonts w:eastAsia="等线"/>
                <w:lang w:eastAsia="zh-CN"/>
              </w:rPr>
              <w:t>WF on FR2 UL CA</w:t>
            </w:r>
          </w:p>
        </w:tc>
        <w:tc>
          <w:tcPr>
            <w:tcW w:w="1560" w:type="dxa"/>
            <w:tcMar>
              <w:top w:w="0" w:type="dxa"/>
              <w:left w:w="108" w:type="dxa"/>
              <w:bottom w:w="0" w:type="dxa"/>
              <w:right w:w="108" w:type="dxa"/>
            </w:tcMar>
            <w:hideMark/>
          </w:tcPr>
          <w:p w14:paraId="58922766" w14:textId="77777777" w:rsidR="009A0B0A" w:rsidRPr="009A0B0A" w:rsidRDefault="009A0B0A" w:rsidP="009A0B0A">
            <w:pPr>
              <w:snapToGrid w:val="0"/>
              <w:spacing w:after="0"/>
              <w:rPr>
                <w:rFonts w:eastAsia="等线"/>
                <w:lang w:eastAsia="zh-CN"/>
              </w:rPr>
            </w:pPr>
            <w:r w:rsidRPr="009A0B0A">
              <w:rPr>
                <w:rFonts w:eastAsia="等线"/>
                <w:lang w:eastAsia="zh-CN"/>
              </w:rPr>
              <w:t>Samsung</w:t>
            </w:r>
          </w:p>
        </w:tc>
        <w:tc>
          <w:tcPr>
            <w:tcW w:w="2153" w:type="dxa"/>
            <w:tcMar>
              <w:top w:w="0" w:type="dxa"/>
              <w:left w:w="108" w:type="dxa"/>
              <w:bottom w:w="0" w:type="dxa"/>
              <w:right w:w="108" w:type="dxa"/>
            </w:tcMar>
            <w:hideMark/>
          </w:tcPr>
          <w:p w14:paraId="79FE577B" w14:textId="3C6E2FB1" w:rsidR="009A0B0A" w:rsidRPr="009A0B0A" w:rsidRDefault="006610D5" w:rsidP="009A0B0A">
            <w:pPr>
              <w:snapToGrid w:val="0"/>
              <w:spacing w:after="0"/>
              <w:rPr>
                <w:rFonts w:eastAsia="等线"/>
                <w:lang w:eastAsia="zh-CN"/>
              </w:rPr>
            </w:pPr>
            <w:r>
              <w:rPr>
                <w:rFonts w:eastAsia="等线"/>
                <w:lang w:eastAsia="zh-CN"/>
              </w:rPr>
              <w:t>Approved</w:t>
            </w:r>
          </w:p>
        </w:tc>
        <w:tc>
          <w:tcPr>
            <w:tcW w:w="1648" w:type="dxa"/>
            <w:tcMar>
              <w:top w:w="0" w:type="dxa"/>
              <w:left w:w="108" w:type="dxa"/>
              <w:bottom w:w="0" w:type="dxa"/>
              <w:right w:w="108" w:type="dxa"/>
            </w:tcMar>
          </w:tcPr>
          <w:p w14:paraId="2D6F0B50" w14:textId="77777777" w:rsidR="009A0B0A" w:rsidRPr="009A0B0A" w:rsidRDefault="009A0B0A" w:rsidP="009A0B0A">
            <w:pPr>
              <w:snapToGrid w:val="0"/>
              <w:spacing w:after="0"/>
              <w:rPr>
                <w:rFonts w:eastAsia="等线"/>
                <w:lang w:eastAsia="zh-CN"/>
              </w:rPr>
            </w:pPr>
          </w:p>
        </w:tc>
      </w:tr>
      <w:tr w:rsidR="009A0B0A" w:rsidRPr="009A0B0A" w14:paraId="3038B014" w14:textId="77777777" w:rsidTr="009A0B0A">
        <w:tc>
          <w:tcPr>
            <w:tcW w:w="1980" w:type="dxa"/>
            <w:tcMar>
              <w:top w:w="0" w:type="dxa"/>
              <w:left w:w="108" w:type="dxa"/>
              <w:bottom w:w="0" w:type="dxa"/>
              <w:right w:w="108" w:type="dxa"/>
            </w:tcMar>
            <w:hideMark/>
          </w:tcPr>
          <w:p w14:paraId="7AEC82C4" w14:textId="28F1FCE6" w:rsidR="009A0B0A" w:rsidRPr="009A0B0A" w:rsidRDefault="00956D69" w:rsidP="009A0B0A">
            <w:pPr>
              <w:snapToGrid w:val="0"/>
              <w:spacing w:after="0"/>
              <w:rPr>
                <w:rFonts w:eastAsia="等线"/>
                <w:lang w:eastAsia="zh-CN"/>
              </w:rPr>
            </w:pPr>
            <w:hyperlink r:id="rId1840" w:history="1">
              <w:r w:rsidR="00DB2D3C">
                <w:rPr>
                  <w:rStyle w:val="ac"/>
                  <w:rFonts w:eastAsia="等线"/>
                  <w:lang w:eastAsia="zh-CN"/>
                </w:rPr>
                <w:t>R4-2114962</w:t>
              </w:r>
            </w:hyperlink>
          </w:p>
        </w:tc>
        <w:tc>
          <w:tcPr>
            <w:tcW w:w="2551" w:type="dxa"/>
            <w:tcMar>
              <w:top w:w="0" w:type="dxa"/>
              <w:left w:w="108" w:type="dxa"/>
              <w:bottom w:w="0" w:type="dxa"/>
              <w:right w:w="108" w:type="dxa"/>
            </w:tcMar>
            <w:hideMark/>
          </w:tcPr>
          <w:p w14:paraId="5E618CAB" w14:textId="77777777" w:rsidR="009A0B0A" w:rsidRPr="009A0B0A" w:rsidRDefault="009A0B0A" w:rsidP="009A0B0A">
            <w:pPr>
              <w:snapToGrid w:val="0"/>
              <w:spacing w:after="0"/>
              <w:rPr>
                <w:rFonts w:eastAsia="等线"/>
                <w:i/>
                <w:iCs/>
                <w:lang w:eastAsia="zh-CN"/>
              </w:rPr>
            </w:pPr>
            <w:r w:rsidRPr="009A0B0A">
              <w:rPr>
                <w:rFonts w:eastAsia="等线"/>
                <w:lang w:eastAsia="zh-CN"/>
              </w:rPr>
              <w:t>WF on DC-location</w:t>
            </w:r>
          </w:p>
        </w:tc>
        <w:tc>
          <w:tcPr>
            <w:tcW w:w="1560" w:type="dxa"/>
            <w:tcMar>
              <w:top w:w="0" w:type="dxa"/>
              <w:left w:w="108" w:type="dxa"/>
              <w:bottom w:w="0" w:type="dxa"/>
              <w:right w:w="108" w:type="dxa"/>
            </w:tcMar>
            <w:hideMark/>
          </w:tcPr>
          <w:p w14:paraId="5F5E5283" w14:textId="77777777" w:rsidR="009A0B0A" w:rsidRPr="009A0B0A" w:rsidRDefault="009A0B0A" w:rsidP="009A0B0A">
            <w:pPr>
              <w:snapToGrid w:val="0"/>
              <w:spacing w:after="0"/>
              <w:rPr>
                <w:rFonts w:eastAsia="等线"/>
                <w:i/>
                <w:iCs/>
                <w:lang w:eastAsia="zh-CN"/>
              </w:rPr>
            </w:pPr>
            <w:r w:rsidRPr="009A0B0A">
              <w:rPr>
                <w:rFonts w:eastAsia="等线"/>
                <w:lang w:eastAsia="zh-CN"/>
              </w:rPr>
              <w:t>OPPO</w:t>
            </w:r>
          </w:p>
        </w:tc>
        <w:tc>
          <w:tcPr>
            <w:tcW w:w="2153" w:type="dxa"/>
            <w:tcMar>
              <w:top w:w="0" w:type="dxa"/>
              <w:left w:w="108" w:type="dxa"/>
              <w:bottom w:w="0" w:type="dxa"/>
              <w:right w:w="108" w:type="dxa"/>
            </w:tcMar>
            <w:hideMark/>
          </w:tcPr>
          <w:p w14:paraId="409055FD" w14:textId="11529CDC" w:rsidR="009A0B0A" w:rsidRPr="009A0B0A" w:rsidRDefault="00AB2804" w:rsidP="009A0B0A">
            <w:pPr>
              <w:snapToGrid w:val="0"/>
              <w:spacing w:after="0"/>
              <w:rPr>
                <w:rFonts w:eastAsia="等线"/>
                <w:lang w:eastAsia="zh-CN"/>
              </w:rPr>
            </w:pPr>
            <w:r w:rsidRPr="006E34D1">
              <w:rPr>
                <w:rFonts w:eastAsia="等线"/>
                <w:lang w:eastAsia="zh-CN"/>
              </w:rPr>
              <w:t>Approved</w:t>
            </w:r>
          </w:p>
        </w:tc>
        <w:tc>
          <w:tcPr>
            <w:tcW w:w="1648" w:type="dxa"/>
            <w:tcMar>
              <w:top w:w="0" w:type="dxa"/>
              <w:left w:w="108" w:type="dxa"/>
              <w:bottom w:w="0" w:type="dxa"/>
              <w:right w:w="108" w:type="dxa"/>
            </w:tcMar>
          </w:tcPr>
          <w:p w14:paraId="7C3FA20C" w14:textId="3D14508E" w:rsidR="009A0B0A" w:rsidRPr="006610D5" w:rsidRDefault="006610D5" w:rsidP="009A0B0A">
            <w:pPr>
              <w:snapToGrid w:val="0"/>
              <w:spacing w:after="0"/>
              <w:rPr>
                <w:rFonts w:eastAsia="等线"/>
                <w:iCs/>
                <w:lang w:eastAsia="zh-CN"/>
              </w:rPr>
            </w:pPr>
            <w:r>
              <w:rPr>
                <w:rFonts w:eastAsia="等线" w:hint="eastAsia"/>
                <w:iCs/>
                <w:lang w:eastAsia="zh-CN"/>
              </w:rPr>
              <w:t>H</w:t>
            </w:r>
            <w:r>
              <w:rPr>
                <w:rFonts w:eastAsia="等线"/>
                <w:iCs/>
                <w:lang w:eastAsia="zh-CN"/>
              </w:rPr>
              <w:t>uawei comment</w:t>
            </w:r>
            <w:r w:rsidR="001D12DC">
              <w:rPr>
                <w:rFonts w:eastAsia="等线"/>
                <w:iCs/>
                <w:lang w:eastAsia="zh-CN"/>
              </w:rPr>
              <w:t>. Formal version is not available</w:t>
            </w:r>
          </w:p>
        </w:tc>
      </w:tr>
      <w:tr w:rsidR="009A0B0A" w:rsidRPr="009A0B0A" w14:paraId="519825BC" w14:textId="77777777" w:rsidTr="009A0B0A">
        <w:tc>
          <w:tcPr>
            <w:tcW w:w="1980" w:type="dxa"/>
            <w:tcMar>
              <w:top w:w="0" w:type="dxa"/>
              <w:left w:w="108" w:type="dxa"/>
              <w:bottom w:w="0" w:type="dxa"/>
              <w:right w:w="108" w:type="dxa"/>
            </w:tcMar>
            <w:hideMark/>
          </w:tcPr>
          <w:p w14:paraId="09C7C3B7" w14:textId="0AA08860" w:rsidR="009A0B0A" w:rsidRPr="009A0B0A" w:rsidRDefault="00956D69" w:rsidP="009A0B0A">
            <w:pPr>
              <w:snapToGrid w:val="0"/>
              <w:spacing w:after="0"/>
              <w:rPr>
                <w:rFonts w:eastAsia="等线"/>
                <w:lang w:eastAsia="zh-CN"/>
              </w:rPr>
            </w:pPr>
            <w:hyperlink r:id="rId1841" w:history="1">
              <w:r w:rsidR="00DB2D3C">
                <w:rPr>
                  <w:rStyle w:val="ac"/>
                  <w:rFonts w:eastAsia="等线"/>
                  <w:lang w:eastAsia="zh-CN"/>
                </w:rPr>
                <w:t>R4-2114963</w:t>
              </w:r>
            </w:hyperlink>
            <w:r w:rsidR="009A0B0A" w:rsidRPr="009A0B0A">
              <w:rPr>
                <w:rFonts w:eastAsia="等线"/>
                <w:lang w:eastAsia="zh-CN"/>
              </w:rPr>
              <w:t xml:space="preserve">                </w:t>
            </w:r>
          </w:p>
        </w:tc>
        <w:tc>
          <w:tcPr>
            <w:tcW w:w="2551" w:type="dxa"/>
            <w:tcMar>
              <w:top w:w="0" w:type="dxa"/>
              <w:left w:w="108" w:type="dxa"/>
              <w:bottom w:w="0" w:type="dxa"/>
              <w:right w:w="108" w:type="dxa"/>
            </w:tcMar>
            <w:hideMark/>
          </w:tcPr>
          <w:p w14:paraId="4FABEBCB" w14:textId="77777777" w:rsidR="009A0B0A" w:rsidRPr="009A0B0A" w:rsidRDefault="009A0B0A" w:rsidP="009A0B0A">
            <w:pPr>
              <w:snapToGrid w:val="0"/>
              <w:spacing w:after="0"/>
              <w:rPr>
                <w:rFonts w:eastAsia="等线"/>
                <w:i/>
                <w:iCs/>
                <w:lang w:eastAsia="zh-CN"/>
              </w:rPr>
            </w:pPr>
            <w:r w:rsidRPr="009A0B0A">
              <w:rPr>
                <w:rFonts w:eastAsia="等线"/>
                <w:lang w:eastAsia="zh-CN"/>
              </w:rPr>
              <w:t>WF on new FR2 CA BW Class</w:t>
            </w:r>
          </w:p>
        </w:tc>
        <w:tc>
          <w:tcPr>
            <w:tcW w:w="1560" w:type="dxa"/>
            <w:tcMar>
              <w:top w:w="0" w:type="dxa"/>
              <w:left w:w="108" w:type="dxa"/>
              <w:bottom w:w="0" w:type="dxa"/>
              <w:right w:w="108" w:type="dxa"/>
            </w:tcMar>
            <w:hideMark/>
          </w:tcPr>
          <w:p w14:paraId="118199F3" w14:textId="77777777" w:rsidR="009A0B0A" w:rsidRPr="009A0B0A" w:rsidRDefault="009A0B0A" w:rsidP="009A0B0A">
            <w:pPr>
              <w:snapToGrid w:val="0"/>
              <w:spacing w:after="0"/>
              <w:rPr>
                <w:rFonts w:eastAsia="等线"/>
                <w:i/>
                <w:iCs/>
                <w:lang w:eastAsia="zh-CN"/>
              </w:rPr>
            </w:pPr>
            <w:r w:rsidRPr="009A0B0A">
              <w:rPr>
                <w:rFonts w:eastAsia="等线"/>
                <w:lang w:eastAsia="zh-CN"/>
              </w:rPr>
              <w:t>Nokia</w:t>
            </w:r>
          </w:p>
        </w:tc>
        <w:tc>
          <w:tcPr>
            <w:tcW w:w="2153" w:type="dxa"/>
            <w:tcMar>
              <w:top w:w="0" w:type="dxa"/>
              <w:left w:w="108" w:type="dxa"/>
              <w:bottom w:w="0" w:type="dxa"/>
              <w:right w:w="108" w:type="dxa"/>
            </w:tcMar>
            <w:hideMark/>
          </w:tcPr>
          <w:p w14:paraId="33FBB288" w14:textId="1CB8919B" w:rsidR="009A0B0A" w:rsidRPr="009A0B0A" w:rsidRDefault="00AB2804" w:rsidP="009A0B0A">
            <w:pPr>
              <w:snapToGrid w:val="0"/>
              <w:spacing w:after="0"/>
              <w:rPr>
                <w:rFonts w:eastAsia="等线"/>
                <w:lang w:eastAsia="zh-CN"/>
              </w:rPr>
            </w:pPr>
            <w:r w:rsidRPr="006E34D1">
              <w:rPr>
                <w:rFonts w:eastAsia="等线"/>
                <w:lang w:eastAsia="zh-CN"/>
              </w:rPr>
              <w:t>Approved</w:t>
            </w:r>
          </w:p>
        </w:tc>
        <w:tc>
          <w:tcPr>
            <w:tcW w:w="1648" w:type="dxa"/>
            <w:tcMar>
              <w:top w:w="0" w:type="dxa"/>
              <w:left w:w="108" w:type="dxa"/>
              <w:bottom w:w="0" w:type="dxa"/>
              <w:right w:w="108" w:type="dxa"/>
            </w:tcMar>
          </w:tcPr>
          <w:p w14:paraId="59FCC82C" w14:textId="4766E18D" w:rsidR="009A0B0A" w:rsidRPr="006610D5" w:rsidRDefault="006610D5" w:rsidP="009A0B0A">
            <w:pPr>
              <w:snapToGrid w:val="0"/>
              <w:spacing w:after="0"/>
              <w:rPr>
                <w:rFonts w:eastAsia="等线"/>
                <w:iCs/>
                <w:lang w:eastAsia="zh-CN"/>
              </w:rPr>
            </w:pPr>
            <w:r w:rsidRPr="006610D5">
              <w:rPr>
                <w:rFonts w:eastAsia="等线" w:hint="eastAsia"/>
                <w:iCs/>
                <w:lang w:eastAsia="zh-CN"/>
              </w:rPr>
              <w:t>Z</w:t>
            </w:r>
            <w:r w:rsidRPr="006610D5">
              <w:rPr>
                <w:rFonts w:eastAsia="等线"/>
                <w:iCs/>
                <w:lang w:eastAsia="zh-CN"/>
              </w:rPr>
              <w:t>TE</w:t>
            </w:r>
            <w:r>
              <w:rPr>
                <w:rFonts w:eastAsia="等线"/>
                <w:iCs/>
                <w:lang w:eastAsia="zh-CN"/>
              </w:rPr>
              <w:t xml:space="preserve"> comment</w:t>
            </w:r>
          </w:p>
        </w:tc>
      </w:tr>
      <w:tr w:rsidR="009A0B0A" w:rsidRPr="009A0B0A" w14:paraId="3931163A" w14:textId="77777777" w:rsidTr="009A0B0A">
        <w:tc>
          <w:tcPr>
            <w:tcW w:w="1980" w:type="dxa"/>
            <w:tcMar>
              <w:top w:w="0" w:type="dxa"/>
              <w:left w:w="108" w:type="dxa"/>
              <w:bottom w:w="0" w:type="dxa"/>
              <w:right w:w="108" w:type="dxa"/>
            </w:tcMar>
            <w:hideMark/>
          </w:tcPr>
          <w:p w14:paraId="54EC90C3" w14:textId="77777777" w:rsidR="009A0B0A" w:rsidRPr="009A0B0A" w:rsidRDefault="009A0B0A" w:rsidP="009A0B0A">
            <w:pPr>
              <w:snapToGrid w:val="0"/>
              <w:spacing w:after="0"/>
              <w:rPr>
                <w:rFonts w:eastAsia="等线"/>
                <w:strike/>
                <w:lang w:eastAsia="zh-CN"/>
              </w:rPr>
            </w:pPr>
            <w:r w:rsidRPr="009A0B0A">
              <w:rPr>
                <w:rFonts w:eastAsia="等线"/>
                <w:strike/>
                <w:lang w:eastAsia="zh-CN"/>
              </w:rPr>
              <w:t>NEW</w:t>
            </w:r>
          </w:p>
        </w:tc>
        <w:tc>
          <w:tcPr>
            <w:tcW w:w="2551" w:type="dxa"/>
            <w:tcMar>
              <w:top w:w="0" w:type="dxa"/>
              <w:left w:w="108" w:type="dxa"/>
              <w:bottom w:w="0" w:type="dxa"/>
              <w:right w:w="108" w:type="dxa"/>
            </w:tcMar>
            <w:hideMark/>
          </w:tcPr>
          <w:p w14:paraId="127A5F29" w14:textId="77777777" w:rsidR="009A0B0A" w:rsidRPr="009A0B0A" w:rsidRDefault="009A0B0A" w:rsidP="009A0B0A">
            <w:pPr>
              <w:snapToGrid w:val="0"/>
              <w:spacing w:after="0"/>
              <w:rPr>
                <w:rFonts w:eastAsia="等线"/>
                <w:strike/>
                <w:lang w:eastAsia="zh-CN"/>
              </w:rPr>
            </w:pPr>
            <w:r w:rsidRPr="009A0B0A">
              <w:rPr>
                <w:rFonts w:eastAsia="等线"/>
                <w:strike/>
                <w:lang w:eastAsia="zh-CN"/>
              </w:rPr>
              <w:t>LS on Release independence of the new FBG2 classes</w:t>
            </w:r>
          </w:p>
        </w:tc>
        <w:tc>
          <w:tcPr>
            <w:tcW w:w="1560" w:type="dxa"/>
            <w:tcMar>
              <w:top w:w="0" w:type="dxa"/>
              <w:left w:w="108" w:type="dxa"/>
              <w:bottom w:w="0" w:type="dxa"/>
              <w:right w:w="108" w:type="dxa"/>
            </w:tcMar>
            <w:hideMark/>
          </w:tcPr>
          <w:p w14:paraId="7BA164F5" w14:textId="77777777" w:rsidR="009A0B0A" w:rsidRPr="009A0B0A" w:rsidRDefault="009A0B0A" w:rsidP="009A0B0A">
            <w:pPr>
              <w:snapToGrid w:val="0"/>
              <w:spacing w:after="0"/>
              <w:rPr>
                <w:rFonts w:eastAsia="等线"/>
                <w:i/>
                <w:iCs/>
                <w:strike/>
                <w:lang w:eastAsia="zh-CN"/>
              </w:rPr>
            </w:pPr>
            <w:r w:rsidRPr="009A0B0A">
              <w:rPr>
                <w:rFonts w:eastAsia="等线"/>
                <w:strike/>
                <w:lang w:eastAsia="zh-CN"/>
              </w:rPr>
              <w:t>Nokia</w:t>
            </w:r>
          </w:p>
        </w:tc>
        <w:tc>
          <w:tcPr>
            <w:tcW w:w="2153" w:type="dxa"/>
            <w:tcMar>
              <w:top w:w="0" w:type="dxa"/>
              <w:left w:w="108" w:type="dxa"/>
              <w:bottom w:w="0" w:type="dxa"/>
              <w:right w:w="108" w:type="dxa"/>
            </w:tcMar>
          </w:tcPr>
          <w:p w14:paraId="79AB0CA0" w14:textId="77777777" w:rsidR="009A0B0A" w:rsidRPr="009A0B0A" w:rsidRDefault="009A0B0A" w:rsidP="009A0B0A">
            <w:pPr>
              <w:snapToGrid w:val="0"/>
              <w:spacing w:after="0"/>
              <w:rPr>
                <w:rFonts w:eastAsia="等线"/>
                <w:strike/>
                <w:lang w:eastAsia="zh-CN"/>
              </w:rPr>
            </w:pPr>
          </w:p>
        </w:tc>
        <w:tc>
          <w:tcPr>
            <w:tcW w:w="1648" w:type="dxa"/>
            <w:tcMar>
              <w:top w:w="0" w:type="dxa"/>
              <w:left w:w="108" w:type="dxa"/>
              <w:bottom w:w="0" w:type="dxa"/>
              <w:right w:w="108" w:type="dxa"/>
            </w:tcMar>
            <w:hideMark/>
          </w:tcPr>
          <w:p w14:paraId="32105F9F" w14:textId="1260375C" w:rsidR="009A0B0A" w:rsidRPr="009A0B0A" w:rsidRDefault="00956D69" w:rsidP="009A0B0A">
            <w:pPr>
              <w:snapToGrid w:val="0"/>
              <w:spacing w:after="0"/>
              <w:rPr>
                <w:rFonts w:eastAsia="等线"/>
                <w:i/>
                <w:iCs/>
                <w:strike/>
                <w:lang w:eastAsia="zh-CN"/>
              </w:rPr>
            </w:pPr>
            <w:hyperlink r:id="rId1842" w:history="1">
              <w:r w:rsidR="00DB2D3C">
                <w:rPr>
                  <w:rStyle w:val="ac"/>
                  <w:rFonts w:eastAsia="等线"/>
                  <w:strike/>
                  <w:lang w:eastAsia="zh-CN"/>
                </w:rPr>
                <w:t>R4-2114963</w:t>
              </w:r>
            </w:hyperlink>
            <w:r w:rsidR="009A0B0A" w:rsidRPr="009A0B0A">
              <w:rPr>
                <w:rFonts w:eastAsia="等线"/>
                <w:strike/>
                <w:lang w:eastAsia="zh-CN"/>
              </w:rPr>
              <w:t xml:space="preserve"> agreed to send LS to RAN 2</w:t>
            </w:r>
          </w:p>
        </w:tc>
      </w:tr>
      <w:tr w:rsidR="006E36A8" w14:paraId="47ACC621" w14:textId="77777777" w:rsidTr="006E3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5DA34" w14:textId="025E7D0E" w:rsidR="006E36A8" w:rsidRPr="006E36A8" w:rsidRDefault="00956D69" w:rsidP="006E36A8">
            <w:pPr>
              <w:snapToGrid w:val="0"/>
              <w:spacing w:after="0"/>
              <w:rPr>
                <w:rFonts w:eastAsia="等线"/>
                <w:lang w:eastAsia="zh-CN"/>
              </w:rPr>
            </w:pPr>
            <w:hyperlink r:id="rId1843" w:history="1">
              <w:r w:rsidR="00DB2D3C">
                <w:rPr>
                  <w:rStyle w:val="ac"/>
                  <w:rFonts w:eastAsia="等线"/>
                  <w:lang w:eastAsia="zh-CN"/>
                </w:rPr>
                <w:t>R4-2114061</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0D3A7" w14:textId="77777777" w:rsidR="006E36A8" w:rsidRPr="006E36A8" w:rsidRDefault="006E36A8" w:rsidP="006E36A8">
            <w:pPr>
              <w:snapToGrid w:val="0"/>
              <w:spacing w:after="0"/>
              <w:rPr>
                <w:rFonts w:eastAsia="等线"/>
                <w:lang w:eastAsia="zh-CN"/>
              </w:rPr>
            </w:pPr>
            <w:r w:rsidRPr="006E36A8">
              <w:rPr>
                <w:rFonts w:eastAsia="等线"/>
                <w:lang w:eastAsia="zh-CN"/>
              </w:rPr>
              <w:t>On FR2 inter-band UL CA for different frequency group based on IBM</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4BAE9" w14:textId="77777777" w:rsidR="006E36A8" w:rsidRPr="006E36A8" w:rsidRDefault="006E36A8" w:rsidP="006E36A8">
            <w:pPr>
              <w:snapToGrid w:val="0"/>
              <w:spacing w:after="0"/>
              <w:rPr>
                <w:rFonts w:eastAsia="等线"/>
                <w:lang w:eastAsia="zh-CN"/>
              </w:rPr>
            </w:pPr>
            <w:r w:rsidRPr="006E36A8">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33F42" w14:textId="77777777" w:rsidR="006E36A8" w:rsidRPr="006E36A8" w:rsidRDefault="006E36A8" w:rsidP="006E36A8">
            <w:pPr>
              <w:snapToGrid w:val="0"/>
              <w:spacing w:after="0"/>
              <w:rPr>
                <w:rFonts w:eastAsia="等线"/>
                <w:lang w:eastAsia="zh-CN"/>
              </w:rPr>
            </w:pPr>
            <w:r w:rsidRPr="006E36A8">
              <w:rPr>
                <w:rFonts w:eastAsia="等线"/>
                <w:lang w:eastAsia="zh-CN"/>
              </w:rPr>
              <w:t>Noted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3E8CD0" w14:textId="77777777" w:rsidR="006E36A8" w:rsidRPr="006E36A8" w:rsidRDefault="006E36A8" w:rsidP="006E36A8">
            <w:pPr>
              <w:snapToGrid w:val="0"/>
              <w:spacing w:after="0"/>
              <w:rPr>
                <w:rFonts w:eastAsia="等线"/>
                <w:lang w:eastAsia="zh-CN"/>
              </w:rPr>
            </w:pPr>
          </w:p>
        </w:tc>
      </w:tr>
      <w:tr w:rsidR="00084ED5" w14:paraId="2F935EEA" w14:textId="77777777" w:rsidTr="006E3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1951F" w14:textId="7DF01B75" w:rsidR="009805AC" w:rsidRDefault="00956D69" w:rsidP="00084ED5">
            <w:pPr>
              <w:snapToGrid w:val="0"/>
              <w:spacing w:after="0"/>
              <w:rPr>
                <w:rFonts w:eastAsia="等线"/>
                <w:lang w:eastAsia="zh-CN"/>
              </w:rPr>
            </w:pPr>
            <w:hyperlink r:id="rId1844" w:history="1">
              <w:r w:rsidR="00DB2D3C">
                <w:rPr>
                  <w:rStyle w:val="ac"/>
                  <w:rFonts w:eastAsia="等线"/>
                  <w:lang w:eastAsia="zh-CN"/>
                </w:rPr>
                <w:t>R4-2115099</w:t>
              </w:r>
            </w:hyperlink>
          </w:p>
          <w:p w14:paraId="587FF714" w14:textId="14BC7CE1" w:rsidR="009805AC" w:rsidRDefault="009805AC" w:rsidP="00084ED5">
            <w:pPr>
              <w:snapToGrid w:val="0"/>
              <w:spacing w:after="0"/>
              <w:rPr>
                <w:rFonts w:eastAsia="等线"/>
                <w:lang w:eastAsia="zh-CN"/>
              </w:rPr>
            </w:pPr>
            <w:r>
              <w:rPr>
                <w:rFonts w:eastAsia="等线"/>
                <w:lang w:eastAsia="zh-CN"/>
              </w:rPr>
              <w:t>Revised from</w:t>
            </w:r>
          </w:p>
          <w:p w14:paraId="1E0F7F29" w14:textId="75A5898D" w:rsidR="00084ED5" w:rsidRDefault="00956D69" w:rsidP="00084ED5">
            <w:pPr>
              <w:snapToGrid w:val="0"/>
              <w:spacing w:after="0"/>
              <w:rPr>
                <w:rFonts w:eastAsia="等线"/>
                <w:lang w:eastAsia="zh-CN"/>
              </w:rPr>
            </w:pPr>
            <w:hyperlink r:id="rId1845" w:history="1">
              <w:r w:rsidR="00DB2D3C">
                <w:rPr>
                  <w:rStyle w:val="ac"/>
                  <w:rFonts w:eastAsia="等线"/>
                  <w:lang w:eastAsia="zh-CN"/>
                </w:rPr>
                <w:t>R4-2112902</w:t>
              </w:r>
            </w:hyperlink>
          </w:p>
          <w:p w14:paraId="0AED243F" w14:textId="77777777" w:rsidR="009805AC" w:rsidRDefault="009805AC" w:rsidP="00084ED5">
            <w:pPr>
              <w:snapToGrid w:val="0"/>
              <w:spacing w:after="0"/>
              <w:rPr>
                <w:rFonts w:eastAsia="等线"/>
                <w:lang w:eastAsia="zh-CN"/>
              </w:rPr>
            </w:pPr>
            <w:r>
              <w:rPr>
                <w:rFonts w:eastAsia="等线"/>
                <w:lang w:eastAsia="zh-CN"/>
              </w:rPr>
              <w:t>Mirror CR:</w:t>
            </w:r>
          </w:p>
          <w:p w14:paraId="1AAEFCC2" w14:textId="65DFFE3C" w:rsidR="009805AC" w:rsidRPr="006E36A8" w:rsidRDefault="00956D69" w:rsidP="00084ED5">
            <w:pPr>
              <w:snapToGrid w:val="0"/>
              <w:spacing w:after="0"/>
              <w:rPr>
                <w:rFonts w:eastAsia="等线"/>
                <w:lang w:eastAsia="zh-CN"/>
              </w:rPr>
            </w:pPr>
            <w:hyperlink r:id="rId1846" w:history="1">
              <w:r w:rsidR="00DB2D3C">
                <w:rPr>
                  <w:rStyle w:val="ac"/>
                  <w:rFonts w:eastAsia="等线"/>
                  <w:lang w:eastAsia="zh-CN"/>
                </w:rPr>
                <w:t>R4-2112903</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35360" w14:textId="00F406A6" w:rsidR="00084ED5" w:rsidRPr="006E36A8" w:rsidRDefault="00084ED5" w:rsidP="00084ED5">
            <w:pPr>
              <w:snapToGrid w:val="0"/>
              <w:spacing w:after="0"/>
              <w:rPr>
                <w:rFonts w:eastAsia="等线"/>
                <w:lang w:eastAsia="zh-CN"/>
              </w:rPr>
            </w:pPr>
            <w:r w:rsidRPr="00084ED5">
              <w:rPr>
                <w:rFonts w:eastAsia="等线"/>
                <w:lang w:eastAsia="zh-CN"/>
              </w:rPr>
              <w:t>Draft CR to TS 38.101-2: On Simultaneous RxTx capability for FR2 inter-band CA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26CDB" w14:textId="2CAFC42E" w:rsidR="00084ED5" w:rsidRPr="006E36A8" w:rsidRDefault="00084ED5" w:rsidP="00084ED5">
            <w:pPr>
              <w:snapToGrid w:val="0"/>
              <w:spacing w:after="0"/>
              <w:rPr>
                <w:rFonts w:eastAsia="等线"/>
                <w:lang w:eastAsia="zh-CN"/>
              </w:rPr>
            </w:pPr>
            <w:r w:rsidRPr="00084ED5">
              <w:rPr>
                <w:rFonts w:eastAsia="等线"/>
                <w:lang w:eastAsia="zh-CN"/>
              </w:rPr>
              <w:t>ZTE</w:t>
            </w:r>
          </w:p>
        </w:tc>
        <w:tc>
          <w:tcPr>
            <w:tcW w:w="2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9A055" w14:textId="77777777" w:rsidR="00084ED5" w:rsidRDefault="00FE14DA" w:rsidP="00084ED5">
            <w:pPr>
              <w:snapToGrid w:val="0"/>
              <w:spacing w:after="0"/>
              <w:rPr>
                <w:rFonts w:eastAsia="等线"/>
                <w:lang w:eastAsia="zh-CN"/>
              </w:rPr>
            </w:pPr>
            <w:r w:rsidRPr="00FE14DA">
              <w:rPr>
                <w:rFonts w:eastAsia="等线"/>
                <w:lang w:eastAsia="zh-CN"/>
              </w:rPr>
              <w:t>Not pursued</w:t>
            </w:r>
          </w:p>
          <w:p w14:paraId="1356E561" w14:textId="0D24A188" w:rsidR="00417BDD" w:rsidRPr="00FE14DA" w:rsidRDefault="00417BDD" w:rsidP="00084ED5">
            <w:pPr>
              <w:snapToGrid w:val="0"/>
              <w:spacing w:after="0"/>
              <w:rPr>
                <w:rFonts w:eastAsia="等线"/>
                <w:lang w:eastAsia="zh-CN"/>
              </w:rPr>
            </w:pPr>
            <w:r>
              <w:rPr>
                <w:rFonts w:eastAsia="等线"/>
                <w:lang w:eastAsia="zh-CN"/>
              </w:rPr>
              <w:t>Cat A withdrawn</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A6939" w14:textId="77777777" w:rsidR="00084ED5" w:rsidRPr="006E36A8" w:rsidRDefault="00084ED5" w:rsidP="00084ED5">
            <w:pPr>
              <w:snapToGrid w:val="0"/>
              <w:spacing w:after="0"/>
              <w:rPr>
                <w:rFonts w:eastAsia="等线"/>
                <w:lang w:eastAsia="zh-CN"/>
              </w:rPr>
            </w:pPr>
          </w:p>
        </w:tc>
      </w:tr>
      <w:tr w:rsidR="00D30BE1" w14:paraId="653AB503"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ECEE" w14:textId="51AE6B98" w:rsidR="00D30BE1" w:rsidRPr="00D30BE1" w:rsidRDefault="00956D69" w:rsidP="00D30BE1">
            <w:pPr>
              <w:snapToGrid w:val="0"/>
              <w:spacing w:after="0"/>
              <w:rPr>
                <w:rFonts w:eastAsia="等线"/>
                <w:lang w:eastAsia="zh-CN"/>
              </w:rPr>
            </w:pPr>
            <w:hyperlink r:id="rId1847" w:history="1">
              <w:r w:rsidR="00DB2D3C">
                <w:rPr>
                  <w:rStyle w:val="ac"/>
                  <w:rFonts w:eastAsia="等线"/>
                  <w:lang w:eastAsia="zh-CN"/>
                </w:rPr>
                <w:t>R4-2112730</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E4C24" w14:textId="77777777" w:rsidR="00D30BE1" w:rsidRPr="00D30BE1" w:rsidRDefault="00D30BE1" w:rsidP="00D30BE1">
            <w:pPr>
              <w:snapToGrid w:val="0"/>
              <w:spacing w:after="0"/>
              <w:rPr>
                <w:rFonts w:eastAsia="等线"/>
                <w:lang w:eastAsia="zh-CN"/>
              </w:rPr>
            </w:pPr>
            <w:r w:rsidRPr="00D30BE1">
              <w:rPr>
                <w:rFonts w:eastAsia="等线"/>
                <w:lang w:eastAsia="zh-CN"/>
              </w:rPr>
              <w:t>CR to TS 38.101-2 on extension to CA BW class for FBG3</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C737" w14:textId="77777777" w:rsidR="00D30BE1" w:rsidRPr="00D30BE1" w:rsidRDefault="00D30BE1" w:rsidP="00D30BE1">
            <w:pPr>
              <w:snapToGrid w:val="0"/>
              <w:spacing w:after="0"/>
              <w:rPr>
                <w:rFonts w:eastAsia="等线"/>
                <w:lang w:eastAsia="zh-CN"/>
              </w:rPr>
            </w:pPr>
            <w:r w:rsidRPr="00D30BE1">
              <w:rPr>
                <w:rFonts w:eastAsia="等线"/>
                <w:lang w:eastAsia="zh-CN"/>
              </w:rPr>
              <w:t>ZTE Corporation</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63D0D" w14:textId="391B192B" w:rsidR="00D30BE1" w:rsidRPr="0013389D" w:rsidRDefault="008E3EC9" w:rsidP="00D30BE1">
            <w:pPr>
              <w:snapToGrid w:val="0"/>
              <w:spacing w:after="0"/>
              <w:rPr>
                <w:rFonts w:eastAsia="等线"/>
                <w:lang w:eastAsia="zh-CN"/>
              </w:rPr>
            </w:pPr>
            <w:r w:rsidRPr="0013389D">
              <w:rPr>
                <w:rFonts w:eastAsia="等线"/>
                <w:lang w:eastAsia="zh-CN"/>
              </w:rPr>
              <w:t>Not pursued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2524" w14:textId="77777777" w:rsidR="00D30BE1" w:rsidRPr="00D30BE1" w:rsidRDefault="00D30BE1" w:rsidP="00D30BE1">
            <w:pPr>
              <w:snapToGrid w:val="0"/>
              <w:spacing w:after="0"/>
              <w:rPr>
                <w:rFonts w:eastAsia="等线"/>
                <w:lang w:eastAsia="zh-CN"/>
              </w:rPr>
            </w:pPr>
          </w:p>
        </w:tc>
      </w:tr>
      <w:tr w:rsidR="00D30BE1" w14:paraId="181730B3"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F1340" w14:textId="77FE596D" w:rsidR="00D30BE1" w:rsidRPr="00D30BE1" w:rsidRDefault="00956D69" w:rsidP="00D30BE1">
            <w:pPr>
              <w:snapToGrid w:val="0"/>
              <w:spacing w:after="0"/>
              <w:rPr>
                <w:rFonts w:eastAsia="等线"/>
                <w:lang w:eastAsia="zh-CN"/>
              </w:rPr>
            </w:pPr>
            <w:hyperlink r:id="rId1848" w:history="1">
              <w:r w:rsidR="00DB2D3C">
                <w:rPr>
                  <w:rStyle w:val="ac"/>
                  <w:rFonts w:eastAsia="等线"/>
                  <w:lang w:eastAsia="zh-CN"/>
                </w:rPr>
                <w:t>R4-2112787</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24BF3" w14:textId="77777777" w:rsidR="00D30BE1" w:rsidRPr="00D30BE1" w:rsidRDefault="00D30BE1" w:rsidP="00D30BE1">
            <w:pPr>
              <w:snapToGrid w:val="0"/>
              <w:spacing w:after="0"/>
              <w:rPr>
                <w:rFonts w:eastAsia="等线"/>
                <w:lang w:eastAsia="zh-CN"/>
              </w:rPr>
            </w:pPr>
            <w:r w:rsidRPr="00D30BE1">
              <w:rPr>
                <w:rFonts w:eastAsia="等线"/>
                <w:lang w:eastAsia="zh-CN"/>
              </w:rPr>
              <w:t>draftCR Release independence aspects of new FR2 CA BW classes R15 CATB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890FB" w14:textId="77777777" w:rsidR="00D30BE1" w:rsidRPr="00D30BE1" w:rsidRDefault="00D30BE1" w:rsidP="00D30BE1">
            <w:pPr>
              <w:snapToGrid w:val="0"/>
              <w:spacing w:after="0"/>
              <w:rPr>
                <w:rFonts w:eastAsia="等线"/>
                <w:lang w:eastAsia="zh-CN"/>
              </w:rPr>
            </w:pPr>
            <w:r w:rsidRPr="00D30BE1">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EAFA6" w14:textId="0541BC0E" w:rsidR="00D30BE1" w:rsidRPr="0013389D" w:rsidRDefault="008E3EC9" w:rsidP="00D30BE1">
            <w:pPr>
              <w:snapToGrid w:val="0"/>
              <w:spacing w:after="0"/>
              <w:rPr>
                <w:rFonts w:eastAsia="等线"/>
                <w:lang w:eastAsia="zh-CN"/>
              </w:rPr>
            </w:pPr>
            <w:r w:rsidRPr="0013389D">
              <w:rPr>
                <w:rFonts w:eastAsia="等线"/>
                <w:lang w:eastAsia="zh-CN"/>
              </w:rPr>
              <w:t>Not pursued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52B34" w14:textId="77777777" w:rsidR="00D30BE1" w:rsidRPr="00D30BE1" w:rsidRDefault="00D30BE1" w:rsidP="00D30BE1">
            <w:pPr>
              <w:snapToGrid w:val="0"/>
              <w:spacing w:after="0"/>
              <w:rPr>
                <w:rFonts w:eastAsia="等线"/>
                <w:lang w:eastAsia="zh-CN"/>
              </w:rPr>
            </w:pPr>
          </w:p>
        </w:tc>
      </w:tr>
      <w:tr w:rsidR="00D30BE1" w14:paraId="02B0EE47"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0F74" w14:textId="6B00E84C" w:rsidR="00D30BE1" w:rsidRPr="00D30BE1" w:rsidRDefault="00956D69" w:rsidP="00D30BE1">
            <w:pPr>
              <w:snapToGrid w:val="0"/>
              <w:spacing w:after="0"/>
              <w:rPr>
                <w:rFonts w:eastAsia="等线"/>
                <w:lang w:eastAsia="zh-CN"/>
              </w:rPr>
            </w:pPr>
            <w:hyperlink r:id="rId1849" w:history="1">
              <w:r w:rsidR="00DB2D3C">
                <w:rPr>
                  <w:rStyle w:val="ac"/>
                  <w:rFonts w:eastAsia="等线"/>
                  <w:lang w:eastAsia="zh-CN"/>
                </w:rPr>
                <w:t>R4-2112788</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1B979" w14:textId="77777777" w:rsidR="00D30BE1" w:rsidRPr="00D30BE1" w:rsidRDefault="00D30BE1" w:rsidP="00D30BE1">
            <w:pPr>
              <w:snapToGrid w:val="0"/>
              <w:spacing w:after="0"/>
              <w:rPr>
                <w:rFonts w:eastAsia="等线"/>
                <w:lang w:eastAsia="zh-CN"/>
              </w:rPr>
            </w:pPr>
            <w:r w:rsidRPr="00D30BE1">
              <w:rPr>
                <w:rFonts w:eastAsia="等线"/>
                <w:lang w:eastAsia="zh-CN"/>
              </w:rPr>
              <w:t>draftCR Release independence aspects of new FR2 CA BW classes R16 CATA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512C0" w14:textId="77777777" w:rsidR="00D30BE1" w:rsidRPr="00D30BE1" w:rsidRDefault="00D30BE1" w:rsidP="00D30BE1">
            <w:pPr>
              <w:snapToGrid w:val="0"/>
              <w:spacing w:after="0"/>
              <w:rPr>
                <w:rFonts w:eastAsia="等线"/>
                <w:lang w:eastAsia="zh-CN"/>
              </w:rPr>
            </w:pPr>
            <w:r w:rsidRPr="00D30BE1">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D27A3" w14:textId="77777777" w:rsidR="00D30BE1" w:rsidRPr="0013389D" w:rsidRDefault="00D30BE1" w:rsidP="00D30BE1">
            <w:pPr>
              <w:snapToGrid w:val="0"/>
              <w:spacing w:after="0"/>
              <w:rPr>
                <w:rFonts w:eastAsia="等线"/>
                <w:lang w:eastAsia="zh-CN"/>
              </w:rPr>
            </w:pPr>
            <w:r w:rsidRPr="0013389D">
              <w:rPr>
                <w:rFonts w:eastAsia="等线"/>
                <w:lang w:eastAsia="zh-CN"/>
              </w:rPr>
              <w:t>Withdrawn</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69AE3" w14:textId="77777777" w:rsidR="00D30BE1" w:rsidRPr="00D30BE1" w:rsidRDefault="00D30BE1" w:rsidP="00D30BE1">
            <w:pPr>
              <w:snapToGrid w:val="0"/>
              <w:spacing w:after="0"/>
              <w:rPr>
                <w:rFonts w:eastAsia="等线"/>
                <w:lang w:eastAsia="zh-CN"/>
              </w:rPr>
            </w:pPr>
          </w:p>
        </w:tc>
      </w:tr>
      <w:tr w:rsidR="00D30BE1" w14:paraId="06364EAD"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DE5A" w14:textId="23289DFD" w:rsidR="00D30BE1" w:rsidRPr="00D30BE1" w:rsidRDefault="00956D69" w:rsidP="00D30BE1">
            <w:pPr>
              <w:snapToGrid w:val="0"/>
              <w:spacing w:after="0"/>
              <w:rPr>
                <w:rFonts w:eastAsia="等线"/>
                <w:lang w:eastAsia="zh-CN"/>
              </w:rPr>
            </w:pPr>
            <w:hyperlink r:id="rId1850" w:history="1">
              <w:r w:rsidR="00DB2D3C">
                <w:rPr>
                  <w:rStyle w:val="ac"/>
                  <w:rFonts w:eastAsia="等线"/>
                  <w:lang w:eastAsia="zh-CN"/>
                </w:rPr>
                <w:t>R4-2112789</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C0441" w14:textId="77777777" w:rsidR="00D30BE1" w:rsidRPr="00D30BE1" w:rsidRDefault="00D30BE1" w:rsidP="00D30BE1">
            <w:pPr>
              <w:snapToGrid w:val="0"/>
              <w:spacing w:after="0"/>
              <w:rPr>
                <w:rFonts w:eastAsia="等线"/>
                <w:lang w:eastAsia="zh-CN"/>
              </w:rPr>
            </w:pPr>
            <w:r w:rsidRPr="00D30BE1">
              <w:rPr>
                <w:rFonts w:eastAsia="等线"/>
                <w:lang w:eastAsia="zh-CN"/>
              </w:rPr>
              <w:t>draftCR Release independence aspects of new FR2 CA BW classes R17 CATA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C0F1F" w14:textId="77777777" w:rsidR="00D30BE1" w:rsidRPr="00D30BE1" w:rsidRDefault="00D30BE1" w:rsidP="00D30BE1">
            <w:pPr>
              <w:snapToGrid w:val="0"/>
              <w:spacing w:after="0"/>
              <w:rPr>
                <w:rFonts w:eastAsia="等线"/>
                <w:lang w:eastAsia="zh-CN"/>
              </w:rPr>
            </w:pPr>
            <w:r w:rsidRPr="00D30BE1">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D0C79" w14:textId="77777777" w:rsidR="00D30BE1" w:rsidRPr="0013389D" w:rsidRDefault="00D30BE1" w:rsidP="00D30BE1">
            <w:pPr>
              <w:snapToGrid w:val="0"/>
              <w:spacing w:after="0"/>
              <w:rPr>
                <w:rFonts w:eastAsia="等线"/>
                <w:lang w:eastAsia="zh-CN"/>
              </w:rPr>
            </w:pPr>
            <w:r w:rsidRPr="0013389D">
              <w:rPr>
                <w:rFonts w:eastAsia="等线"/>
                <w:lang w:eastAsia="zh-CN"/>
              </w:rPr>
              <w:t>Withdrawn</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473AB" w14:textId="77777777" w:rsidR="00D30BE1" w:rsidRPr="00D30BE1" w:rsidRDefault="00D30BE1" w:rsidP="00D30BE1">
            <w:pPr>
              <w:snapToGrid w:val="0"/>
              <w:spacing w:after="0"/>
              <w:rPr>
                <w:rFonts w:eastAsia="等线"/>
                <w:lang w:eastAsia="zh-CN"/>
              </w:rPr>
            </w:pPr>
          </w:p>
        </w:tc>
      </w:tr>
      <w:tr w:rsidR="00D30BE1" w14:paraId="36EFC2D4"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4F785" w14:textId="76DEBFD7" w:rsidR="00D30BE1" w:rsidRPr="00D30BE1" w:rsidRDefault="00956D69" w:rsidP="00D30BE1">
            <w:pPr>
              <w:snapToGrid w:val="0"/>
              <w:spacing w:after="0"/>
              <w:rPr>
                <w:rFonts w:eastAsia="等线"/>
                <w:lang w:eastAsia="zh-CN"/>
              </w:rPr>
            </w:pPr>
            <w:hyperlink r:id="rId1851" w:history="1">
              <w:r w:rsidR="00DB2D3C">
                <w:rPr>
                  <w:rStyle w:val="ac"/>
                  <w:rFonts w:eastAsia="等线"/>
                  <w:lang w:eastAsia="zh-CN"/>
                </w:rPr>
                <w:t>R4-2113100</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89DC1" w14:textId="77777777" w:rsidR="00D30BE1" w:rsidRPr="00D30BE1" w:rsidRDefault="00D30BE1" w:rsidP="00D30BE1">
            <w:pPr>
              <w:snapToGrid w:val="0"/>
              <w:spacing w:after="0"/>
              <w:rPr>
                <w:rFonts w:eastAsia="等线"/>
                <w:lang w:eastAsia="zh-CN"/>
              </w:rPr>
            </w:pPr>
            <w:r w:rsidRPr="00D30BE1">
              <w:rPr>
                <w:rFonts w:eastAsia="等线"/>
                <w:lang w:eastAsia="zh-CN"/>
              </w:rPr>
              <w:t>CR for TS 38.101-2 to introduction of FR2 new CA BW classes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8D972" w14:textId="77777777" w:rsidR="00D30BE1" w:rsidRPr="00D30BE1" w:rsidRDefault="00D30BE1" w:rsidP="00D30BE1">
            <w:pPr>
              <w:snapToGrid w:val="0"/>
              <w:spacing w:after="0"/>
              <w:rPr>
                <w:rFonts w:eastAsia="等线"/>
                <w:lang w:eastAsia="zh-CN"/>
              </w:rPr>
            </w:pPr>
            <w:r w:rsidRPr="00D30BE1">
              <w:rPr>
                <w:rFonts w:eastAsia="等线"/>
                <w:lang w:eastAsia="zh-CN"/>
              </w:rPr>
              <w:t>Xiaomi</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AA634" w14:textId="0D0CDD91" w:rsidR="00D30BE1" w:rsidRPr="0013389D" w:rsidRDefault="008E3EC9" w:rsidP="00D30BE1">
            <w:pPr>
              <w:snapToGrid w:val="0"/>
              <w:spacing w:after="0"/>
              <w:rPr>
                <w:rFonts w:eastAsia="等线"/>
                <w:lang w:eastAsia="zh-CN"/>
              </w:rPr>
            </w:pPr>
            <w:r w:rsidRPr="0013389D">
              <w:rPr>
                <w:rFonts w:eastAsia="等线"/>
                <w:lang w:eastAsia="zh-CN"/>
              </w:rPr>
              <w:t>Not pursued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71725" w14:textId="77777777" w:rsidR="00D30BE1" w:rsidRPr="00D30BE1" w:rsidRDefault="00D30BE1" w:rsidP="00D30BE1">
            <w:pPr>
              <w:snapToGrid w:val="0"/>
              <w:spacing w:after="0"/>
              <w:rPr>
                <w:rFonts w:eastAsia="等线"/>
                <w:lang w:eastAsia="zh-CN"/>
              </w:rPr>
            </w:pPr>
          </w:p>
        </w:tc>
      </w:tr>
    </w:tbl>
    <w:p w14:paraId="7285683E" w14:textId="77777777" w:rsidR="00A92501" w:rsidRPr="009A0B0A" w:rsidRDefault="00A92501" w:rsidP="007B00D8">
      <w:pPr>
        <w:rPr>
          <w:rFonts w:eastAsia="等线"/>
          <w:lang w:val="en-US" w:eastAsia="zh-CN"/>
        </w:rPr>
      </w:pPr>
    </w:p>
    <w:p w14:paraId="5B85BEBD" w14:textId="3915C9C5" w:rsidR="009B41E6" w:rsidRPr="009B41E6" w:rsidRDefault="009B41E6" w:rsidP="00C2446A">
      <w:pPr>
        <w:rPr>
          <w:rFonts w:eastAsia="等线"/>
          <w:lang w:eastAsia="zh-CN"/>
        </w:rPr>
      </w:pPr>
      <w:r>
        <w:rPr>
          <w:rFonts w:eastAsia="等线" w:hint="eastAsia"/>
          <w:lang w:eastAsia="zh-CN"/>
        </w:rPr>
        <w:t>-</w:t>
      </w:r>
      <w:r>
        <w:rPr>
          <w:rFonts w:eastAsia="等线"/>
          <w:lang w:eastAsia="zh-CN"/>
        </w:rPr>
        <w:t>---------------------------------------------------------------------------------------------------------------------------------------</w:t>
      </w:r>
    </w:p>
    <w:p w14:paraId="7338989D" w14:textId="33D7F77C" w:rsidR="003B2E5C" w:rsidRDefault="00956D69" w:rsidP="003B2E5C">
      <w:pPr>
        <w:rPr>
          <w:rFonts w:ascii="Arial" w:hAnsi="Arial" w:cs="Arial"/>
          <w:b/>
          <w:sz w:val="24"/>
        </w:rPr>
      </w:pPr>
      <w:hyperlink r:id="rId1852" w:history="1">
        <w:r w:rsidR="00DB2D3C">
          <w:rPr>
            <w:rStyle w:val="ac"/>
            <w:rFonts w:ascii="Arial" w:hAnsi="Arial" w:cs="Arial"/>
            <w:b/>
            <w:sz w:val="24"/>
          </w:rPr>
          <w:t>R4-2112793</w:t>
        </w:r>
      </w:hyperlink>
      <w:r w:rsidR="003B2E5C">
        <w:rPr>
          <w:rFonts w:ascii="Arial" w:hAnsi="Arial" w:cs="Arial"/>
          <w:b/>
          <w:color w:val="0000FF"/>
          <w:sz w:val="24"/>
        </w:rPr>
        <w:tab/>
      </w:r>
      <w:r w:rsidR="003B2E5C">
        <w:rPr>
          <w:rFonts w:ascii="Arial" w:hAnsi="Arial" w:cs="Arial"/>
          <w:b/>
          <w:sz w:val="24"/>
        </w:rPr>
        <w:t>TR 38.851-0.2.0</w:t>
      </w:r>
    </w:p>
    <w:p w14:paraId="5D43C52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BEF6EC5" w14:textId="2B44AB1D" w:rsidR="003B2E5C" w:rsidRDefault="00F06F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06FDB">
        <w:rPr>
          <w:rFonts w:ascii="Arial" w:hAnsi="Arial" w:cs="Arial"/>
          <w:b/>
          <w:highlight w:val="green"/>
        </w:rPr>
        <w:t>Agreed.</w:t>
      </w:r>
    </w:p>
    <w:p w14:paraId="7B7929DE" w14:textId="656C1CB8" w:rsidR="003B2E5C" w:rsidRDefault="00956D69" w:rsidP="003B2E5C">
      <w:pPr>
        <w:rPr>
          <w:rFonts w:ascii="Arial" w:hAnsi="Arial" w:cs="Arial"/>
          <w:b/>
          <w:sz w:val="24"/>
        </w:rPr>
      </w:pPr>
      <w:hyperlink r:id="rId1853" w:history="1">
        <w:r w:rsidR="00DB2D3C">
          <w:rPr>
            <w:rStyle w:val="ac"/>
            <w:rFonts w:ascii="Arial" w:hAnsi="Arial" w:cs="Arial"/>
            <w:b/>
            <w:sz w:val="24"/>
          </w:rPr>
          <w:t>R4-2112901</w:t>
        </w:r>
      </w:hyperlink>
      <w:r w:rsidR="003B2E5C">
        <w:rPr>
          <w:rFonts w:ascii="Arial" w:hAnsi="Arial" w:cs="Arial"/>
          <w:b/>
          <w:color w:val="0000FF"/>
          <w:sz w:val="24"/>
        </w:rPr>
        <w:tab/>
      </w:r>
      <w:r w:rsidR="003B2E5C">
        <w:rPr>
          <w:rFonts w:ascii="Arial" w:hAnsi="Arial" w:cs="Arial"/>
          <w:b/>
          <w:sz w:val="24"/>
        </w:rPr>
        <w:t>On Simultaneous RxTx capability for FR2 inter-band CA</w:t>
      </w:r>
    </w:p>
    <w:p w14:paraId="724833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01121" w14:textId="037BF0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E00C5" w14:textId="2F110A55" w:rsidR="003B2E5C" w:rsidRDefault="00956D69" w:rsidP="003B2E5C">
      <w:pPr>
        <w:rPr>
          <w:rFonts w:ascii="Arial" w:hAnsi="Arial" w:cs="Arial"/>
          <w:b/>
          <w:sz w:val="24"/>
        </w:rPr>
      </w:pPr>
      <w:hyperlink r:id="rId1854" w:history="1">
        <w:r w:rsidR="00DB2D3C">
          <w:rPr>
            <w:rStyle w:val="ac"/>
            <w:rFonts w:ascii="Arial" w:hAnsi="Arial" w:cs="Arial"/>
            <w:b/>
            <w:sz w:val="24"/>
          </w:rPr>
          <w:t>R4-2112902</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440060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D9547BC" w14:textId="38BDB345" w:rsidR="003B2E5C" w:rsidRDefault="00C25A0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5" w:history="1">
        <w:r w:rsidR="00DB2D3C">
          <w:rPr>
            <w:rStyle w:val="ac"/>
            <w:rFonts w:ascii="Arial" w:hAnsi="Arial" w:cs="Arial"/>
            <w:b/>
          </w:rPr>
          <w:t>R4-2115099</w:t>
        </w:r>
      </w:hyperlink>
      <w:r>
        <w:rPr>
          <w:rFonts w:ascii="Arial" w:hAnsi="Arial" w:cs="Arial"/>
          <w:b/>
        </w:rPr>
        <w:t xml:space="preserve"> (from </w:t>
      </w:r>
      <w:hyperlink r:id="rId1856" w:history="1">
        <w:r w:rsidR="00DB2D3C">
          <w:rPr>
            <w:rStyle w:val="ac"/>
            <w:rFonts w:ascii="Arial" w:hAnsi="Arial" w:cs="Arial"/>
            <w:b/>
          </w:rPr>
          <w:t>R4-2112902</w:t>
        </w:r>
      </w:hyperlink>
      <w:r>
        <w:rPr>
          <w:rFonts w:ascii="Arial" w:hAnsi="Arial" w:cs="Arial"/>
          <w:b/>
        </w:rPr>
        <w:t>).</w:t>
      </w:r>
    </w:p>
    <w:p w14:paraId="7AB62C51" w14:textId="1A0B87E1" w:rsidR="00C25A0E" w:rsidRDefault="00956D69" w:rsidP="00C25A0E">
      <w:pPr>
        <w:rPr>
          <w:rFonts w:ascii="Arial" w:hAnsi="Arial" w:cs="Arial"/>
          <w:b/>
          <w:sz w:val="24"/>
        </w:rPr>
      </w:pPr>
      <w:hyperlink r:id="rId1857" w:history="1">
        <w:r w:rsidR="00DB2D3C">
          <w:rPr>
            <w:rStyle w:val="ac"/>
            <w:rFonts w:ascii="Arial" w:hAnsi="Arial" w:cs="Arial"/>
            <w:b/>
            <w:sz w:val="24"/>
          </w:rPr>
          <w:t>R4-2115099</w:t>
        </w:r>
      </w:hyperlink>
      <w:r w:rsidR="00C25A0E">
        <w:rPr>
          <w:rFonts w:ascii="Arial" w:hAnsi="Arial" w:cs="Arial"/>
          <w:b/>
          <w:color w:val="0000FF"/>
          <w:sz w:val="24"/>
        </w:rPr>
        <w:tab/>
      </w:r>
      <w:r w:rsidR="00C25A0E">
        <w:rPr>
          <w:rFonts w:ascii="Arial" w:hAnsi="Arial" w:cs="Arial"/>
          <w:b/>
          <w:sz w:val="24"/>
        </w:rPr>
        <w:t>Draft CR to TS 38.101-2: On Simultaneous RxTx capability for FR2 inter-band CA</w:t>
      </w:r>
    </w:p>
    <w:p w14:paraId="39CF2985" w14:textId="77777777" w:rsidR="00C25A0E" w:rsidRDefault="00C25A0E" w:rsidP="00C25A0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F569307" w14:textId="0CBD3E03" w:rsidR="000D2D9F" w:rsidRDefault="00FE14DA" w:rsidP="00C25A0E">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2EDED3C" w14:textId="6D29ED9E" w:rsidR="003B2E5C" w:rsidRDefault="00956D69" w:rsidP="003B2E5C">
      <w:pPr>
        <w:rPr>
          <w:rFonts w:ascii="Arial" w:hAnsi="Arial" w:cs="Arial"/>
          <w:b/>
          <w:sz w:val="24"/>
        </w:rPr>
      </w:pPr>
      <w:hyperlink r:id="rId1858" w:history="1">
        <w:r w:rsidR="00DB2D3C">
          <w:rPr>
            <w:rStyle w:val="ac"/>
            <w:rFonts w:ascii="Arial" w:hAnsi="Arial" w:cs="Arial"/>
            <w:b/>
            <w:sz w:val="24"/>
          </w:rPr>
          <w:t>R4-2112903</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3CB2ECE4"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736B55B" w14:textId="06085607" w:rsidR="003B2E5C" w:rsidRDefault="006E34D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D82552" w14:textId="77777777" w:rsidR="003B2E5C" w:rsidRDefault="003B2E5C" w:rsidP="003B2E5C">
      <w:pPr>
        <w:pStyle w:val="4"/>
      </w:pPr>
      <w:bookmarkStart w:id="907" w:name="_Toc79760401"/>
      <w:bookmarkStart w:id="908" w:name="_Toc79761166"/>
      <w:r>
        <w:t>9.4.2</w:t>
      </w:r>
      <w:r>
        <w:tab/>
        <w:t>UE RF requirements for inter-band CA</w:t>
      </w:r>
      <w:bookmarkEnd w:id="907"/>
      <w:bookmarkEnd w:id="908"/>
    </w:p>
    <w:p w14:paraId="271C9CA6" w14:textId="6D78C32A" w:rsidR="003B2E5C" w:rsidRDefault="00956D69" w:rsidP="003B2E5C">
      <w:pPr>
        <w:rPr>
          <w:rFonts w:ascii="Arial" w:hAnsi="Arial" w:cs="Arial"/>
          <w:b/>
          <w:sz w:val="24"/>
        </w:rPr>
      </w:pPr>
      <w:hyperlink r:id="rId1859" w:history="1">
        <w:r w:rsidR="00DB2D3C">
          <w:rPr>
            <w:rStyle w:val="ac"/>
            <w:rFonts w:ascii="Arial" w:hAnsi="Arial" w:cs="Arial"/>
            <w:b/>
            <w:sz w:val="24"/>
          </w:rPr>
          <w:t>R4-2112369</w:t>
        </w:r>
      </w:hyperlink>
      <w:r w:rsidR="003B2E5C">
        <w:rPr>
          <w:rFonts w:ascii="Arial" w:hAnsi="Arial" w:cs="Arial"/>
          <w:b/>
          <w:color w:val="0000FF"/>
          <w:sz w:val="24"/>
        </w:rPr>
        <w:tab/>
      </w:r>
      <w:r w:rsidR="003B2E5C">
        <w:rPr>
          <w:rFonts w:ascii="Arial" w:hAnsi="Arial" w:cs="Arial"/>
          <w:b/>
          <w:sz w:val="24"/>
        </w:rPr>
        <w:t>draftCR to 38.101-2 on the definition for inter-band DL CA CBM and Beam Management Reference Signal location for FR2 CA</w:t>
      </w:r>
    </w:p>
    <w:p w14:paraId="0FB248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Apple</w:t>
      </w:r>
    </w:p>
    <w:p w14:paraId="458D5E96" w14:textId="09FD5DF2" w:rsidR="003B2E5C" w:rsidRPr="00705E14" w:rsidRDefault="00705E1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green"/>
        </w:rPr>
        <w:t>Endorsed.</w:t>
      </w:r>
    </w:p>
    <w:p w14:paraId="5B727070" w14:textId="77777777" w:rsidR="003B2E5C" w:rsidRDefault="003B2E5C" w:rsidP="003B2E5C">
      <w:pPr>
        <w:pStyle w:val="5"/>
      </w:pPr>
      <w:bookmarkStart w:id="909" w:name="_Toc79760402"/>
      <w:bookmarkStart w:id="910" w:name="_Toc79761167"/>
      <w:r>
        <w:t>9.4.2.1</w:t>
      </w:r>
      <w:r>
        <w:tab/>
        <w:t>Inter-band DL CA requirements</w:t>
      </w:r>
      <w:bookmarkEnd w:id="909"/>
      <w:bookmarkEnd w:id="910"/>
    </w:p>
    <w:p w14:paraId="5050719F" w14:textId="5B85A1C0" w:rsidR="003B2E5C" w:rsidRDefault="00956D69" w:rsidP="003B2E5C">
      <w:pPr>
        <w:rPr>
          <w:rFonts w:ascii="Arial" w:hAnsi="Arial" w:cs="Arial"/>
          <w:b/>
          <w:sz w:val="24"/>
        </w:rPr>
      </w:pPr>
      <w:hyperlink r:id="rId1860" w:history="1">
        <w:r w:rsidR="00DB2D3C">
          <w:rPr>
            <w:rStyle w:val="ac"/>
            <w:rFonts w:ascii="Arial" w:hAnsi="Arial" w:cs="Arial"/>
            <w:b/>
            <w:sz w:val="24"/>
          </w:rPr>
          <w:t>R4-2112371</w:t>
        </w:r>
      </w:hyperlink>
      <w:r w:rsidR="003B2E5C">
        <w:rPr>
          <w:rFonts w:ascii="Arial" w:hAnsi="Arial" w:cs="Arial"/>
          <w:b/>
          <w:color w:val="0000FF"/>
          <w:sz w:val="24"/>
        </w:rPr>
        <w:tab/>
      </w:r>
      <w:r w:rsidR="003B2E5C">
        <w:rPr>
          <w:rFonts w:ascii="Arial" w:hAnsi="Arial" w:cs="Arial"/>
          <w:b/>
          <w:sz w:val="24"/>
        </w:rPr>
        <w:t>Inter-band DL CA based on CBM for FR2</w:t>
      </w:r>
    </w:p>
    <w:p w14:paraId="3923C10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B1AC7F" w14:textId="456CDF9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35462" w14:textId="797D7A40" w:rsidR="003B2E5C" w:rsidRDefault="00956D69" w:rsidP="003B2E5C">
      <w:pPr>
        <w:rPr>
          <w:rFonts w:ascii="Arial" w:hAnsi="Arial" w:cs="Arial"/>
          <w:b/>
          <w:sz w:val="24"/>
        </w:rPr>
      </w:pPr>
      <w:hyperlink r:id="rId1861" w:history="1">
        <w:r w:rsidR="00DB2D3C">
          <w:rPr>
            <w:rStyle w:val="ac"/>
            <w:rFonts w:ascii="Arial" w:hAnsi="Arial" w:cs="Arial"/>
            <w:b/>
            <w:sz w:val="24"/>
          </w:rPr>
          <w:t>R4-2114487</w:t>
        </w:r>
      </w:hyperlink>
      <w:r w:rsidR="003B2E5C">
        <w:rPr>
          <w:rFonts w:ascii="Arial" w:hAnsi="Arial" w:cs="Arial"/>
          <w:b/>
          <w:color w:val="0000FF"/>
          <w:sz w:val="24"/>
        </w:rPr>
        <w:tab/>
      </w:r>
      <w:r w:rsidR="003B2E5C">
        <w:rPr>
          <w:rFonts w:ascii="Arial" w:hAnsi="Arial" w:cs="Arial"/>
          <w:b/>
          <w:sz w:val="24"/>
        </w:rPr>
        <w:t>inter-band CA DL CA with CBM</w:t>
      </w:r>
    </w:p>
    <w:p w14:paraId="7E39220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0DBF628" w14:textId="0EA4164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F479B" w14:textId="77777777" w:rsidR="003B2E5C" w:rsidRDefault="003B2E5C" w:rsidP="003B2E5C">
      <w:pPr>
        <w:pStyle w:val="6"/>
      </w:pPr>
      <w:bookmarkStart w:id="911" w:name="_Toc79760403"/>
      <w:bookmarkStart w:id="912" w:name="_Toc79761168"/>
      <w:r>
        <w:t>9.4.2.1.1</w:t>
      </w:r>
      <w:r>
        <w:tab/>
        <w:t>Applicability of CBM/IBM for different CA configurations</w:t>
      </w:r>
      <w:bookmarkEnd w:id="911"/>
      <w:bookmarkEnd w:id="912"/>
    </w:p>
    <w:p w14:paraId="4AEACE83" w14:textId="77777777" w:rsidR="003B2E5C" w:rsidRDefault="003B2E5C" w:rsidP="003B2E5C">
      <w:pPr>
        <w:pStyle w:val="6"/>
      </w:pPr>
      <w:bookmarkStart w:id="913" w:name="_Toc79760404"/>
      <w:bookmarkStart w:id="914" w:name="_Toc79761169"/>
      <w:r>
        <w:t>9.4.2.1.2</w:t>
      </w:r>
      <w:r>
        <w:tab/>
        <w:t>CA_n258A-n260A and CA_n257A-n259A based on IBM</w:t>
      </w:r>
      <w:bookmarkEnd w:id="913"/>
      <w:bookmarkEnd w:id="914"/>
    </w:p>
    <w:p w14:paraId="2D016330" w14:textId="77777777" w:rsidR="003B2E5C" w:rsidRDefault="003B2E5C" w:rsidP="003B2E5C">
      <w:pPr>
        <w:pStyle w:val="6"/>
      </w:pPr>
      <w:bookmarkStart w:id="915" w:name="_Toc79760405"/>
      <w:bookmarkStart w:id="916" w:name="_Toc79761170"/>
      <w:r>
        <w:t>9.4.2.1.3</w:t>
      </w:r>
      <w:r>
        <w:tab/>
        <w:t>CA configurations within the same frequency group based on CBM</w:t>
      </w:r>
      <w:bookmarkEnd w:id="915"/>
      <w:bookmarkEnd w:id="916"/>
    </w:p>
    <w:p w14:paraId="2946FBFC" w14:textId="64A0C38F" w:rsidR="003B2E5C" w:rsidRDefault="00956D69" w:rsidP="003B2E5C">
      <w:pPr>
        <w:rPr>
          <w:rFonts w:ascii="Arial" w:hAnsi="Arial" w:cs="Arial"/>
          <w:b/>
          <w:sz w:val="24"/>
        </w:rPr>
      </w:pPr>
      <w:hyperlink r:id="rId1862" w:history="1">
        <w:r w:rsidR="00DB2D3C">
          <w:rPr>
            <w:rStyle w:val="ac"/>
            <w:rFonts w:ascii="Arial" w:hAnsi="Arial" w:cs="Arial"/>
            <w:b/>
            <w:sz w:val="24"/>
          </w:rPr>
          <w:t>R4-2112335</w:t>
        </w:r>
      </w:hyperlink>
      <w:r w:rsidR="003B2E5C">
        <w:rPr>
          <w:rFonts w:ascii="Arial" w:hAnsi="Arial" w:cs="Arial"/>
          <w:b/>
          <w:color w:val="0000FF"/>
          <w:sz w:val="24"/>
        </w:rPr>
        <w:tab/>
      </w:r>
      <w:r w:rsidR="003B2E5C">
        <w:rPr>
          <w:rFonts w:ascii="Arial" w:hAnsi="Arial" w:cs="Arial"/>
          <w:b/>
          <w:sz w:val="24"/>
        </w:rPr>
        <w:t>Discussion on CBM based inter-band DL CA within same frequency group</w:t>
      </w:r>
    </w:p>
    <w:p w14:paraId="233DBA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122202CF" w14:textId="77777777" w:rsidR="003B2E5C" w:rsidRDefault="003B2E5C" w:rsidP="003B2E5C">
      <w:pPr>
        <w:rPr>
          <w:rFonts w:ascii="Arial" w:hAnsi="Arial" w:cs="Arial"/>
          <w:b/>
        </w:rPr>
      </w:pPr>
      <w:r>
        <w:rPr>
          <w:rFonts w:ascii="Arial" w:hAnsi="Arial" w:cs="Arial"/>
          <w:b/>
        </w:rPr>
        <w:t xml:space="preserve">Abstract: </w:t>
      </w:r>
    </w:p>
    <w:p w14:paraId="3DD26DF4" w14:textId="77777777" w:rsidR="003B2E5C" w:rsidRDefault="003B2E5C" w:rsidP="003B2E5C">
      <w:r>
        <w:t>It discusses RF requirements for CBM based inter-band DL CA.</w:t>
      </w:r>
    </w:p>
    <w:p w14:paraId="4CD110AB" w14:textId="0D26858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94099" w14:textId="651AAA45" w:rsidR="003B2E5C" w:rsidRDefault="00956D69" w:rsidP="003B2E5C">
      <w:pPr>
        <w:rPr>
          <w:rFonts w:ascii="Arial" w:hAnsi="Arial" w:cs="Arial"/>
          <w:b/>
          <w:sz w:val="24"/>
        </w:rPr>
      </w:pPr>
      <w:hyperlink r:id="rId1863" w:history="1">
        <w:r w:rsidR="00DB2D3C">
          <w:rPr>
            <w:rStyle w:val="ac"/>
            <w:rFonts w:ascii="Arial" w:hAnsi="Arial" w:cs="Arial"/>
            <w:b/>
            <w:sz w:val="24"/>
          </w:rPr>
          <w:t>R4-2112791</w:t>
        </w:r>
      </w:hyperlink>
      <w:r w:rsidR="003B2E5C">
        <w:rPr>
          <w:rFonts w:ascii="Arial" w:hAnsi="Arial" w:cs="Arial"/>
          <w:b/>
          <w:color w:val="0000FF"/>
          <w:sz w:val="24"/>
        </w:rPr>
        <w:tab/>
      </w:r>
      <w:r w:rsidR="003B2E5C">
        <w:rPr>
          <w:rFonts w:ascii="Arial" w:hAnsi="Arial" w:cs="Arial"/>
          <w:b/>
          <w:sz w:val="24"/>
        </w:rPr>
        <w:t>CBM considerations on Fs_inter_CBM</w:t>
      </w:r>
    </w:p>
    <w:p w14:paraId="45AFE43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D288B1" w14:textId="684525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2B40F" w14:textId="60DB7DAE" w:rsidR="003B2E5C" w:rsidRDefault="00956D69" w:rsidP="003B2E5C">
      <w:pPr>
        <w:rPr>
          <w:rFonts w:ascii="Arial" w:hAnsi="Arial" w:cs="Arial"/>
          <w:b/>
          <w:sz w:val="24"/>
        </w:rPr>
      </w:pPr>
      <w:hyperlink r:id="rId1864" w:history="1">
        <w:r w:rsidR="00DB2D3C">
          <w:rPr>
            <w:rStyle w:val="ac"/>
            <w:rFonts w:ascii="Arial" w:hAnsi="Arial" w:cs="Arial"/>
            <w:b/>
            <w:sz w:val="24"/>
          </w:rPr>
          <w:t>R4-2112872</w:t>
        </w:r>
      </w:hyperlink>
      <w:r w:rsidR="003B2E5C">
        <w:rPr>
          <w:rFonts w:ascii="Arial" w:hAnsi="Arial" w:cs="Arial"/>
          <w:b/>
          <w:color w:val="0000FF"/>
          <w:sz w:val="24"/>
        </w:rPr>
        <w:tab/>
      </w:r>
      <w:r w:rsidR="003B2E5C">
        <w:rPr>
          <w:rFonts w:ascii="Arial" w:hAnsi="Arial" w:cs="Arial"/>
          <w:b/>
          <w:sz w:val="24"/>
        </w:rPr>
        <w:t>UE requirements for CBM</w:t>
      </w:r>
    </w:p>
    <w:p w14:paraId="5852816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703B6A70" w14:textId="1D9069A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F4DF7" w14:textId="06075CB6" w:rsidR="003B2E5C" w:rsidRDefault="00956D69" w:rsidP="003B2E5C">
      <w:pPr>
        <w:rPr>
          <w:rFonts w:ascii="Arial" w:hAnsi="Arial" w:cs="Arial"/>
          <w:b/>
          <w:sz w:val="24"/>
        </w:rPr>
      </w:pPr>
      <w:hyperlink r:id="rId1865" w:history="1">
        <w:r w:rsidR="00DB2D3C">
          <w:rPr>
            <w:rStyle w:val="ac"/>
            <w:rFonts w:ascii="Arial" w:hAnsi="Arial" w:cs="Arial"/>
            <w:b/>
            <w:sz w:val="24"/>
          </w:rPr>
          <w:t>R4-2112900</w:t>
        </w:r>
      </w:hyperlink>
      <w:r w:rsidR="003B2E5C">
        <w:rPr>
          <w:rFonts w:ascii="Arial" w:hAnsi="Arial" w:cs="Arial"/>
          <w:b/>
          <w:color w:val="0000FF"/>
          <w:sz w:val="24"/>
        </w:rPr>
        <w:tab/>
      </w:r>
      <w:r w:rsidR="003B2E5C">
        <w:rPr>
          <w:rFonts w:ascii="Arial" w:hAnsi="Arial" w:cs="Arial"/>
          <w:b/>
          <w:sz w:val="24"/>
        </w:rPr>
        <w:t>Discussion on CBM for FR2 Inter-band DL CA</w:t>
      </w:r>
    </w:p>
    <w:p w14:paraId="730EB932"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6E3A369" w14:textId="333D885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0AA84" w14:textId="6153CE18" w:rsidR="003B2E5C" w:rsidRDefault="00956D69" w:rsidP="003B2E5C">
      <w:pPr>
        <w:rPr>
          <w:rFonts w:ascii="Arial" w:hAnsi="Arial" w:cs="Arial"/>
          <w:b/>
          <w:sz w:val="24"/>
        </w:rPr>
      </w:pPr>
      <w:hyperlink r:id="rId1866" w:history="1">
        <w:r w:rsidR="00DB2D3C">
          <w:rPr>
            <w:rStyle w:val="ac"/>
            <w:rFonts w:ascii="Arial" w:hAnsi="Arial" w:cs="Arial"/>
            <w:b/>
            <w:sz w:val="24"/>
          </w:rPr>
          <w:t>R4-2113002</w:t>
        </w:r>
      </w:hyperlink>
      <w:r w:rsidR="003B2E5C">
        <w:rPr>
          <w:rFonts w:ascii="Arial" w:hAnsi="Arial" w:cs="Arial"/>
          <w:b/>
          <w:color w:val="0000FF"/>
          <w:sz w:val="24"/>
        </w:rPr>
        <w:tab/>
      </w:r>
      <w:r w:rsidR="003B2E5C">
        <w:rPr>
          <w:rFonts w:ascii="Arial" w:hAnsi="Arial" w:cs="Arial"/>
          <w:b/>
          <w:sz w:val="24"/>
        </w:rPr>
        <w:t>Discussion on CBM requirement framework within same frequency group</w:t>
      </w:r>
    </w:p>
    <w:p w14:paraId="529A6C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9494508" w14:textId="7AB5FBE4"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9FF40" w14:textId="2497519A" w:rsidR="003B2E5C" w:rsidRDefault="00956D69" w:rsidP="003B2E5C">
      <w:pPr>
        <w:rPr>
          <w:rFonts w:ascii="Arial" w:hAnsi="Arial" w:cs="Arial"/>
          <w:b/>
          <w:sz w:val="24"/>
        </w:rPr>
      </w:pPr>
      <w:hyperlink r:id="rId1867" w:history="1">
        <w:r w:rsidR="00DB2D3C">
          <w:rPr>
            <w:rStyle w:val="ac"/>
            <w:rFonts w:ascii="Arial" w:hAnsi="Arial" w:cs="Arial"/>
            <w:b/>
            <w:sz w:val="24"/>
          </w:rPr>
          <w:t>R4-2113026</w:t>
        </w:r>
      </w:hyperlink>
      <w:r w:rsidR="003B2E5C">
        <w:rPr>
          <w:rFonts w:ascii="Arial" w:hAnsi="Arial" w:cs="Arial"/>
          <w:b/>
          <w:color w:val="0000FF"/>
          <w:sz w:val="24"/>
        </w:rPr>
        <w:tab/>
      </w:r>
      <w:r w:rsidR="003B2E5C">
        <w:rPr>
          <w:rFonts w:ascii="Arial" w:hAnsi="Arial" w:cs="Arial"/>
          <w:b/>
          <w:sz w:val="24"/>
        </w:rPr>
        <w:t>Proposal on inter-band DL CA based on CBM within the same frequency group</w:t>
      </w:r>
    </w:p>
    <w:p w14:paraId="5DF20E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2A2A9157" w14:textId="77777777" w:rsidR="003B2E5C" w:rsidRDefault="003B2E5C" w:rsidP="003B2E5C">
      <w:pPr>
        <w:rPr>
          <w:rFonts w:ascii="Arial" w:hAnsi="Arial" w:cs="Arial"/>
          <w:b/>
        </w:rPr>
      </w:pPr>
      <w:r>
        <w:rPr>
          <w:rFonts w:ascii="Arial" w:hAnsi="Arial" w:cs="Arial"/>
          <w:b/>
        </w:rPr>
        <w:t xml:space="preserve">Abstract: </w:t>
      </w:r>
    </w:p>
    <w:p w14:paraId="3E1685CE" w14:textId="77777777" w:rsidR="003B2E5C" w:rsidRDefault="003B2E5C" w:rsidP="003B2E5C">
      <w:r>
        <w:t>Proposal1: Introduce “Fs_Inter_CBM” for inter-band DL CA based on CBM within the same frequency group.</w:t>
      </w:r>
    </w:p>
    <w:p w14:paraId="01180974" w14:textId="77777777" w:rsidR="003B2E5C" w:rsidRDefault="003B2E5C" w:rsidP="003B2E5C">
      <w:r>
        <w:t>Proposal2: Different frequency groups can report different “Fs_Inter_CBM” values.</w:t>
      </w:r>
    </w:p>
    <w:p w14:paraId="122F63E9" w14:textId="77777777" w:rsidR="003B2E5C" w:rsidRDefault="003B2E5C" w:rsidP="003B2E5C">
      <w:r>
        <w:t>Observation: for inter-band DL CA within the same frequency group base</w:t>
      </w:r>
    </w:p>
    <w:p w14:paraId="3F18A109" w14:textId="71960FBD"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6AEE0" w14:textId="207EC4A4" w:rsidR="003B2E5C" w:rsidRDefault="00956D69" w:rsidP="003B2E5C">
      <w:pPr>
        <w:rPr>
          <w:rFonts w:ascii="Arial" w:hAnsi="Arial" w:cs="Arial"/>
          <w:b/>
          <w:sz w:val="24"/>
        </w:rPr>
      </w:pPr>
      <w:hyperlink r:id="rId1868" w:history="1">
        <w:r w:rsidR="00DB2D3C">
          <w:rPr>
            <w:rStyle w:val="ac"/>
            <w:rFonts w:ascii="Arial" w:hAnsi="Arial" w:cs="Arial"/>
            <w:b/>
            <w:sz w:val="24"/>
          </w:rPr>
          <w:t>R4-2113096</w:t>
        </w:r>
      </w:hyperlink>
      <w:r w:rsidR="003B2E5C">
        <w:rPr>
          <w:rFonts w:ascii="Arial" w:hAnsi="Arial" w:cs="Arial"/>
          <w:b/>
          <w:color w:val="0000FF"/>
          <w:sz w:val="24"/>
        </w:rPr>
        <w:tab/>
      </w:r>
      <w:r w:rsidR="003B2E5C">
        <w:rPr>
          <w:rFonts w:ascii="Arial" w:hAnsi="Arial" w:cs="Arial"/>
          <w:b/>
          <w:sz w:val="24"/>
        </w:rPr>
        <w:t>Rx requirements for inter-band DL CA with CBM within same frequency group</w:t>
      </w:r>
    </w:p>
    <w:p w14:paraId="62CF86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E551B99" w14:textId="444FE04F"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095BF" w14:textId="786789AB" w:rsidR="003B2E5C" w:rsidRDefault="00956D69" w:rsidP="003B2E5C">
      <w:pPr>
        <w:rPr>
          <w:rFonts w:ascii="Arial" w:hAnsi="Arial" w:cs="Arial"/>
          <w:b/>
          <w:sz w:val="24"/>
        </w:rPr>
      </w:pPr>
      <w:hyperlink r:id="rId1869" w:history="1">
        <w:r w:rsidR="00DB2D3C">
          <w:rPr>
            <w:rStyle w:val="ac"/>
            <w:rFonts w:ascii="Arial" w:hAnsi="Arial" w:cs="Arial"/>
            <w:b/>
            <w:sz w:val="24"/>
          </w:rPr>
          <w:t>R4-2113901</w:t>
        </w:r>
      </w:hyperlink>
      <w:r w:rsidR="003B2E5C">
        <w:rPr>
          <w:rFonts w:ascii="Arial" w:hAnsi="Arial" w:cs="Arial"/>
          <w:b/>
          <w:color w:val="0000FF"/>
          <w:sz w:val="24"/>
        </w:rPr>
        <w:tab/>
      </w:r>
      <w:r w:rsidR="003B2E5C">
        <w:rPr>
          <w:rFonts w:ascii="Arial" w:hAnsi="Arial" w:cs="Arial"/>
          <w:b/>
          <w:sz w:val="24"/>
        </w:rPr>
        <w:t>R17 FR2 CBM Inter-band DL CA within same frequency group</w:t>
      </w:r>
    </w:p>
    <w:p w14:paraId="414DA0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A02AAA7" w14:textId="5AE851EE"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B9E3" w14:textId="77777777" w:rsidR="003B2E5C" w:rsidRDefault="003B2E5C" w:rsidP="003B2E5C">
      <w:pPr>
        <w:pStyle w:val="5"/>
      </w:pPr>
      <w:bookmarkStart w:id="917" w:name="_Toc79760406"/>
      <w:bookmarkStart w:id="918" w:name="_Toc79761171"/>
      <w:r>
        <w:t>9.4.2.2</w:t>
      </w:r>
      <w:r>
        <w:tab/>
        <w:t>Inter-band UL CA requirements</w:t>
      </w:r>
      <w:bookmarkEnd w:id="917"/>
      <w:bookmarkEnd w:id="918"/>
    </w:p>
    <w:p w14:paraId="143CFE8D" w14:textId="77777777" w:rsidR="003B2E5C" w:rsidRDefault="003B2E5C" w:rsidP="003B2E5C">
      <w:pPr>
        <w:pStyle w:val="6"/>
      </w:pPr>
      <w:bookmarkStart w:id="919" w:name="_Toc79760407"/>
      <w:bookmarkStart w:id="920" w:name="_Toc79761172"/>
      <w:r>
        <w:t>9.4.2.2.1</w:t>
      </w:r>
      <w:r>
        <w:tab/>
        <w:t>Inter-band UL CA for two bands</w:t>
      </w:r>
      <w:bookmarkEnd w:id="919"/>
      <w:bookmarkEnd w:id="920"/>
    </w:p>
    <w:p w14:paraId="02FE2CD6" w14:textId="3662303B" w:rsidR="003B2E5C" w:rsidRDefault="00956D69" w:rsidP="003B2E5C">
      <w:pPr>
        <w:rPr>
          <w:rFonts w:ascii="Arial" w:hAnsi="Arial" w:cs="Arial"/>
          <w:b/>
          <w:sz w:val="24"/>
        </w:rPr>
      </w:pPr>
      <w:hyperlink r:id="rId1870" w:history="1">
        <w:r w:rsidR="00DB2D3C">
          <w:rPr>
            <w:rStyle w:val="ac"/>
            <w:rFonts w:ascii="Arial" w:hAnsi="Arial" w:cs="Arial"/>
            <w:b/>
            <w:sz w:val="24"/>
          </w:rPr>
          <w:t>R4-2112283</w:t>
        </w:r>
      </w:hyperlink>
      <w:r w:rsidR="003B2E5C">
        <w:rPr>
          <w:rFonts w:ascii="Arial" w:hAnsi="Arial" w:cs="Arial"/>
          <w:b/>
          <w:color w:val="0000FF"/>
          <w:sz w:val="24"/>
        </w:rPr>
        <w:tab/>
      </w:r>
      <w:r w:rsidR="003B2E5C">
        <w:rPr>
          <w:rFonts w:ascii="Arial" w:hAnsi="Arial" w:cs="Arial"/>
          <w:b/>
          <w:sz w:val="24"/>
        </w:rPr>
        <w:t>Definition of FR2 MPR and spherical coverage for ULCA</w:t>
      </w:r>
    </w:p>
    <w:p w14:paraId="6C0AB7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22AC3F5" w14:textId="77777777" w:rsidR="003B2E5C" w:rsidRDefault="003B2E5C" w:rsidP="003B2E5C">
      <w:pPr>
        <w:rPr>
          <w:rFonts w:ascii="Arial" w:hAnsi="Arial" w:cs="Arial"/>
          <w:b/>
        </w:rPr>
      </w:pPr>
      <w:r>
        <w:rPr>
          <w:rFonts w:ascii="Arial" w:hAnsi="Arial" w:cs="Arial"/>
          <w:b/>
        </w:rPr>
        <w:t xml:space="preserve">Abstract: </w:t>
      </w:r>
    </w:p>
    <w:p w14:paraId="6DAC812B" w14:textId="77777777" w:rsidR="003B2E5C" w:rsidRDefault="003B2E5C" w:rsidP="003B2E5C">
      <w:r>
        <w:t>Discusses FR2 MPR and spherical coverage for ULCA</w:t>
      </w:r>
    </w:p>
    <w:p w14:paraId="0DE42F82" w14:textId="0384BD2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F3C76" w14:textId="65EB86D4" w:rsidR="003B2E5C" w:rsidRDefault="00956D69" w:rsidP="003B2E5C">
      <w:pPr>
        <w:rPr>
          <w:rFonts w:ascii="Arial" w:hAnsi="Arial" w:cs="Arial"/>
          <w:b/>
          <w:sz w:val="24"/>
        </w:rPr>
      </w:pPr>
      <w:hyperlink r:id="rId1871" w:history="1">
        <w:r w:rsidR="00DB2D3C">
          <w:rPr>
            <w:rStyle w:val="ac"/>
            <w:rFonts w:ascii="Arial" w:hAnsi="Arial" w:cs="Arial"/>
            <w:b/>
            <w:sz w:val="24"/>
          </w:rPr>
          <w:t>R4-2112575</w:t>
        </w:r>
      </w:hyperlink>
      <w:r w:rsidR="003B2E5C">
        <w:rPr>
          <w:rFonts w:ascii="Arial" w:hAnsi="Arial" w:cs="Arial"/>
          <w:b/>
          <w:color w:val="0000FF"/>
          <w:sz w:val="24"/>
        </w:rPr>
        <w:tab/>
      </w:r>
      <w:r w:rsidR="003B2E5C">
        <w:rPr>
          <w:rFonts w:ascii="Arial" w:hAnsi="Arial" w:cs="Arial"/>
          <w:b/>
          <w:sz w:val="24"/>
        </w:rPr>
        <w:t>Discussion on FR2 inter-band UL CA</w:t>
      </w:r>
    </w:p>
    <w:p w14:paraId="2BBF311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0CC12DB" w14:textId="62BBFC2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C35ED" w14:textId="5A1DD949" w:rsidR="003B2E5C" w:rsidRDefault="00956D69" w:rsidP="003B2E5C">
      <w:pPr>
        <w:rPr>
          <w:rFonts w:ascii="Arial" w:hAnsi="Arial" w:cs="Arial"/>
          <w:b/>
          <w:sz w:val="24"/>
        </w:rPr>
      </w:pPr>
      <w:hyperlink r:id="rId1872" w:history="1">
        <w:r w:rsidR="00DB2D3C">
          <w:rPr>
            <w:rStyle w:val="ac"/>
            <w:rFonts w:ascii="Arial" w:hAnsi="Arial" w:cs="Arial"/>
            <w:b/>
            <w:sz w:val="24"/>
          </w:rPr>
          <w:t>R4-2112873</w:t>
        </w:r>
      </w:hyperlink>
      <w:r w:rsidR="003B2E5C">
        <w:rPr>
          <w:rFonts w:ascii="Arial" w:hAnsi="Arial" w:cs="Arial"/>
          <w:b/>
          <w:color w:val="0000FF"/>
          <w:sz w:val="24"/>
        </w:rPr>
        <w:tab/>
      </w:r>
      <w:r w:rsidR="003B2E5C">
        <w:rPr>
          <w:rFonts w:ascii="Arial" w:hAnsi="Arial" w:cs="Arial"/>
          <w:b/>
          <w:sz w:val="24"/>
        </w:rPr>
        <w:t>UE UL CA requirements based on IBM</w:t>
      </w:r>
    </w:p>
    <w:p w14:paraId="59AD7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F4DAD31" w14:textId="103C3E94" w:rsidR="003B2E5C" w:rsidRDefault="0042311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1FA2804" w14:textId="47C0AE38" w:rsidR="003B2E5C" w:rsidRDefault="00956D69" w:rsidP="003B2E5C">
      <w:pPr>
        <w:rPr>
          <w:rFonts w:ascii="Arial" w:hAnsi="Arial" w:cs="Arial"/>
          <w:b/>
          <w:sz w:val="24"/>
        </w:rPr>
      </w:pPr>
      <w:hyperlink r:id="rId1873" w:history="1">
        <w:r w:rsidR="00DB2D3C">
          <w:rPr>
            <w:rStyle w:val="ac"/>
            <w:rFonts w:ascii="Arial" w:hAnsi="Arial" w:cs="Arial"/>
            <w:b/>
            <w:sz w:val="24"/>
          </w:rPr>
          <w:t>R4-2113006</w:t>
        </w:r>
      </w:hyperlink>
      <w:r w:rsidR="003B2E5C">
        <w:rPr>
          <w:rFonts w:ascii="Arial" w:hAnsi="Arial" w:cs="Arial"/>
          <w:b/>
          <w:color w:val="0000FF"/>
          <w:sz w:val="24"/>
        </w:rPr>
        <w:tab/>
      </w:r>
      <w:r w:rsidR="003B2E5C">
        <w:rPr>
          <w:rFonts w:ascii="Arial" w:hAnsi="Arial" w:cs="Arial"/>
          <w:b/>
          <w:sz w:val="24"/>
        </w:rPr>
        <w:t>Disscussion on inter-band UL CA</w:t>
      </w:r>
    </w:p>
    <w:p w14:paraId="44DDD4A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3300A7" w14:textId="7B24D9E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CCA2D" w14:textId="2DB6E402" w:rsidR="003B2E5C" w:rsidRDefault="00956D69" w:rsidP="003B2E5C">
      <w:pPr>
        <w:rPr>
          <w:rFonts w:ascii="Arial" w:hAnsi="Arial" w:cs="Arial"/>
          <w:b/>
          <w:sz w:val="24"/>
        </w:rPr>
      </w:pPr>
      <w:hyperlink r:id="rId1874" w:history="1">
        <w:r w:rsidR="00DB2D3C">
          <w:rPr>
            <w:rStyle w:val="ac"/>
            <w:rFonts w:ascii="Arial" w:hAnsi="Arial" w:cs="Arial"/>
            <w:b/>
            <w:sz w:val="24"/>
          </w:rPr>
          <w:t>R4-2113097</w:t>
        </w:r>
      </w:hyperlink>
      <w:r w:rsidR="003B2E5C">
        <w:rPr>
          <w:rFonts w:ascii="Arial" w:hAnsi="Arial" w:cs="Arial"/>
          <w:b/>
          <w:color w:val="0000FF"/>
          <w:sz w:val="24"/>
        </w:rPr>
        <w:tab/>
      </w:r>
      <w:r w:rsidR="003B2E5C">
        <w:rPr>
          <w:rFonts w:ascii="Arial" w:hAnsi="Arial" w:cs="Arial"/>
          <w:b/>
          <w:sz w:val="24"/>
        </w:rPr>
        <w:t>Tx requirements for inter-band UL CA between different frequency groups based on IBM</w:t>
      </w:r>
    </w:p>
    <w:p w14:paraId="17D513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4578986" w14:textId="2F01F59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43D1B8" w14:textId="77777777" w:rsidR="003B2E5C" w:rsidRDefault="003B2E5C" w:rsidP="003B2E5C">
      <w:pPr>
        <w:pStyle w:val="6"/>
      </w:pPr>
      <w:bookmarkStart w:id="921" w:name="_Toc79760408"/>
      <w:bookmarkStart w:id="922" w:name="_Toc79761173"/>
      <w:r>
        <w:t>9.4.2.2.2</w:t>
      </w:r>
      <w:r>
        <w:tab/>
        <w:t>CA configuration CA_n257A-n259A based on IBM</w:t>
      </w:r>
      <w:bookmarkEnd w:id="921"/>
      <w:bookmarkEnd w:id="922"/>
    </w:p>
    <w:p w14:paraId="7DD132DE" w14:textId="6074D78E" w:rsidR="003B2E5C" w:rsidRDefault="00956D69" w:rsidP="003B2E5C">
      <w:pPr>
        <w:rPr>
          <w:rFonts w:ascii="Arial" w:hAnsi="Arial" w:cs="Arial"/>
          <w:b/>
          <w:sz w:val="24"/>
        </w:rPr>
      </w:pPr>
      <w:hyperlink r:id="rId1875" w:history="1">
        <w:r w:rsidR="00DB2D3C">
          <w:rPr>
            <w:rStyle w:val="ac"/>
            <w:rFonts w:ascii="Arial" w:hAnsi="Arial" w:cs="Arial"/>
            <w:b/>
            <w:sz w:val="24"/>
          </w:rPr>
          <w:t>R4-2112336</w:t>
        </w:r>
      </w:hyperlink>
      <w:r w:rsidR="003B2E5C">
        <w:rPr>
          <w:rFonts w:ascii="Arial" w:hAnsi="Arial" w:cs="Arial"/>
          <w:b/>
          <w:color w:val="0000FF"/>
          <w:sz w:val="24"/>
        </w:rPr>
        <w:tab/>
      </w:r>
      <w:r w:rsidR="003B2E5C">
        <w:rPr>
          <w:rFonts w:ascii="Arial" w:hAnsi="Arial" w:cs="Arial"/>
          <w:b/>
          <w:sz w:val="24"/>
        </w:rPr>
        <w:t>RF requirements for CA_n257A_n259A based on IBM</w:t>
      </w:r>
    </w:p>
    <w:p w14:paraId="5D9963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6080E6E9" w14:textId="77777777" w:rsidR="003B2E5C" w:rsidRDefault="003B2E5C" w:rsidP="003B2E5C">
      <w:pPr>
        <w:rPr>
          <w:rFonts w:ascii="Arial" w:hAnsi="Arial" w:cs="Arial"/>
          <w:b/>
        </w:rPr>
      </w:pPr>
      <w:r>
        <w:rPr>
          <w:rFonts w:ascii="Arial" w:hAnsi="Arial" w:cs="Arial"/>
          <w:b/>
        </w:rPr>
        <w:t xml:space="preserve">Abstract: </w:t>
      </w:r>
    </w:p>
    <w:p w14:paraId="4C276AFC" w14:textId="77777777" w:rsidR="003B2E5C" w:rsidRDefault="003B2E5C" w:rsidP="003B2E5C">
      <w:r>
        <w:t>It discusses RF requirements for IBM based inter-band UL CA_n257-n259.</w:t>
      </w:r>
    </w:p>
    <w:p w14:paraId="1F40266E" w14:textId="596A1FB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1E7A" w14:textId="13089BB8" w:rsidR="003B2E5C" w:rsidRDefault="00956D69" w:rsidP="003B2E5C">
      <w:pPr>
        <w:rPr>
          <w:rFonts w:ascii="Arial" w:hAnsi="Arial" w:cs="Arial"/>
          <w:b/>
          <w:sz w:val="24"/>
        </w:rPr>
      </w:pPr>
      <w:hyperlink r:id="rId1876" w:history="1">
        <w:r w:rsidR="00DB2D3C">
          <w:rPr>
            <w:rStyle w:val="ac"/>
            <w:rFonts w:ascii="Arial" w:hAnsi="Arial" w:cs="Arial"/>
            <w:b/>
            <w:sz w:val="24"/>
          </w:rPr>
          <w:t>R4-2113031</w:t>
        </w:r>
      </w:hyperlink>
      <w:r w:rsidR="003B2E5C">
        <w:rPr>
          <w:rFonts w:ascii="Arial" w:hAnsi="Arial" w:cs="Arial"/>
          <w:b/>
          <w:color w:val="0000FF"/>
          <w:sz w:val="24"/>
        </w:rPr>
        <w:tab/>
      </w:r>
      <w:r w:rsidR="003B2E5C">
        <w:rPr>
          <w:rFonts w:ascii="Arial" w:hAnsi="Arial" w:cs="Arial"/>
          <w:b/>
          <w:sz w:val="24"/>
        </w:rPr>
        <w:t>Proposal on min peak EIRP relaxation of Inter-band UL CA of CA_n257-n259 based on IBM</w:t>
      </w:r>
    </w:p>
    <w:p w14:paraId="0E112A5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4391A3AB" w14:textId="77777777" w:rsidR="003B2E5C" w:rsidRDefault="003B2E5C" w:rsidP="003B2E5C">
      <w:pPr>
        <w:rPr>
          <w:rFonts w:ascii="Arial" w:hAnsi="Arial" w:cs="Arial"/>
          <w:b/>
        </w:rPr>
      </w:pPr>
      <w:r>
        <w:rPr>
          <w:rFonts w:ascii="Arial" w:hAnsi="Arial" w:cs="Arial"/>
          <w:b/>
        </w:rPr>
        <w:t xml:space="preserve">Abstract: </w:t>
      </w:r>
    </w:p>
    <w:p w14:paraId="4540B814" w14:textId="77777777" w:rsidR="003B2E5C" w:rsidRDefault="003B2E5C" w:rsidP="003B2E5C">
      <w:r>
        <w:t>Proposal: min peak EIRP relaxation of Inter-band UL CA of CA_n257-n259 based on IBM is 9 dB.</w:t>
      </w:r>
    </w:p>
    <w:p w14:paraId="5EE2B2C0" w14:textId="23BB04C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067A3" w14:textId="44856E86" w:rsidR="003B2E5C" w:rsidRDefault="00956D69" w:rsidP="003B2E5C">
      <w:pPr>
        <w:rPr>
          <w:rFonts w:ascii="Arial" w:hAnsi="Arial" w:cs="Arial"/>
          <w:b/>
          <w:sz w:val="24"/>
        </w:rPr>
      </w:pPr>
      <w:hyperlink r:id="rId1877" w:history="1">
        <w:r w:rsidR="00DB2D3C">
          <w:rPr>
            <w:rStyle w:val="ac"/>
            <w:rFonts w:ascii="Arial" w:hAnsi="Arial" w:cs="Arial"/>
            <w:b/>
            <w:sz w:val="24"/>
          </w:rPr>
          <w:t>R4-2113902</w:t>
        </w:r>
      </w:hyperlink>
      <w:r w:rsidR="003B2E5C">
        <w:rPr>
          <w:rFonts w:ascii="Arial" w:hAnsi="Arial" w:cs="Arial"/>
          <w:b/>
          <w:color w:val="0000FF"/>
          <w:sz w:val="24"/>
        </w:rPr>
        <w:tab/>
      </w:r>
      <w:r w:rsidR="003B2E5C">
        <w:rPr>
          <w:rFonts w:ascii="Arial" w:hAnsi="Arial" w:cs="Arial"/>
          <w:b/>
          <w:sz w:val="24"/>
        </w:rPr>
        <w:t>R17 FR2 IBM Inter-band UL CA peak EIRP and spherical coverage</w:t>
      </w:r>
    </w:p>
    <w:p w14:paraId="56C4A3A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0C7AD96" w14:textId="7664059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B44DD" w14:textId="0AF18B05" w:rsidR="003B2E5C" w:rsidRDefault="00956D69" w:rsidP="003B2E5C">
      <w:pPr>
        <w:rPr>
          <w:rFonts w:ascii="Arial" w:hAnsi="Arial" w:cs="Arial"/>
          <w:b/>
          <w:sz w:val="24"/>
        </w:rPr>
      </w:pPr>
      <w:hyperlink r:id="rId1878" w:history="1">
        <w:r w:rsidR="00DB2D3C">
          <w:rPr>
            <w:rStyle w:val="ac"/>
            <w:rFonts w:ascii="Arial" w:hAnsi="Arial" w:cs="Arial"/>
            <w:b/>
            <w:sz w:val="24"/>
          </w:rPr>
          <w:t>R4-2114061</w:t>
        </w:r>
      </w:hyperlink>
      <w:r w:rsidR="003B2E5C">
        <w:rPr>
          <w:rFonts w:ascii="Arial" w:hAnsi="Arial" w:cs="Arial"/>
          <w:b/>
          <w:color w:val="0000FF"/>
          <w:sz w:val="24"/>
        </w:rPr>
        <w:tab/>
      </w:r>
      <w:r w:rsidR="003B2E5C">
        <w:rPr>
          <w:rFonts w:ascii="Arial" w:hAnsi="Arial" w:cs="Arial"/>
          <w:b/>
          <w:sz w:val="24"/>
        </w:rPr>
        <w:t>On FR2 inter-band UL CA for different frequency group based on IBM</w:t>
      </w:r>
    </w:p>
    <w:p w14:paraId="236D7E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AABC748" w14:textId="43CA0EA8" w:rsidR="003B2E5C" w:rsidRDefault="006E36A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8E5ED" w14:textId="77777777" w:rsidR="003B2E5C" w:rsidRDefault="003B2E5C" w:rsidP="003B2E5C">
      <w:pPr>
        <w:pStyle w:val="5"/>
      </w:pPr>
      <w:bookmarkStart w:id="923" w:name="_Toc79760409"/>
      <w:bookmarkStart w:id="924" w:name="_Toc79761174"/>
      <w:r>
        <w:t>9.4.2.3</w:t>
      </w:r>
      <w:r>
        <w:tab/>
        <w:t>Feasibility study for DL inter-band CA</w:t>
      </w:r>
      <w:bookmarkEnd w:id="923"/>
      <w:bookmarkEnd w:id="924"/>
    </w:p>
    <w:p w14:paraId="4F69ADF5" w14:textId="77777777" w:rsidR="003B2E5C" w:rsidRDefault="003B2E5C" w:rsidP="003B2E5C">
      <w:pPr>
        <w:pStyle w:val="6"/>
      </w:pPr>
      <w:bookmarkStart w:id="925" w:name="_Toc79760410"/>
      <w:bookmarkStart w:id="926" w:name="_Toc79761175"/>
      <w:r>
        <w:t>9.4.2.3.1</w:t>
      </w:r>
      <w:r>
        <w:tab/>
        <w:t>Study for CBM between different frequency groups</w:t>
      </w:r>
      <w:bookmarkEnd w:id="925"/>
      <w:bookmarkEnd w:id="926"/>
    </w:p>
    <w:p w14:paraId="24436965" w14:textId="50606449" w:rsidR="003B2E5C" w:rsidRDefault="00956D69" w:rsidP="003B2E5C">
      <w:pPr>
        <w:rPr>
          <w:rFonts w:ascii="Arial" w:hAnsi="Arial" w:cs="Arial"/>
          <w:b/>
          <w:sz w:val="24"/>
        </w:rPr>
      </w:pPr>
      <w:hyperlink r:id="rId1879" w:history="1">
        <w:r w:rsidR="00DB2D3C">
          <w:rPr>
            <w:rStyle w:val="ac"/>
            <w:rFonts w:ascii="Arial" w:hAnsi="Arial" w:cs="Arial"/>
            <w:b/>
            <w:sz w:val="24"/>
          </w:rPr>
          <w:t>R4-2111903</w:t>
        </w:r>
      </w:hyperlink>
      <w:r w:rsidR="003B2E5C">
        <w:rPr>
          <w:rFonts w:ascii="Arial" w:hAnsi="Arial" w:cs="Arial"/>
          <w:b/>
          <w:color w:val="0000FF"/>
          <w:sz w:val="24"/>
        </w:rPr>
        <w:tab/>
      </w:r>
      <w:r w:rsidR="003B2E5C">
        <w:rPr>
          <w:rFonts w:ascii="Arial" w:hAnsi="Arial" w:cs="Arial"/>
          <w:b/>
          <w:sz w:val="24"/>
        </w:rPr>
        <w:t>Requirement framework for Inter-band CA with CBM</w:t>
      </w:r>
    </w:p>
    <w:p w14:paraId="492F15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E68A420" w14:textId="77777777" w:rsidR="003B2E5C" w:rsidRDefault="003B2E5C" w:rsidP="003B2E5C">
      <w:pPr>
        <w:rPr>
          <w:rFonts w:ascii="Arial" w:hAnsi="Arial" w:cs="Arial"/>
          <w:b/>
        </w:rPr>
      </w:pPr>
      <w:r>
        <w:rPr>
          <w:rFonts w:ascii="Arial" w:hAnsi="Arial" w:cs="Arial"/>
          <w:b/>
        </w:rPr>
        <w:t xml:space="preserve">Abstract: </w:t>
      </w:r>
    </w:p>
    <w:p w14:paraId="7F6D2B99" w14:textId="77777777" w:rsidR="003B2E5C" w:rsidRDefault="003B2E5C" w:rsidP="003B2E5C">
      <w:r>
        <w:lastRenderedPageBreak/>
        <w:t>Discussion on beam management ref. signal location, PSD difference and requirement framework for CBM UEs</w:t>
      </w:r>
    </w:p>
    <w:p w14:paraId="1A2E93D5" w14:textId="480E3BF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A009D" w14:textId="75728D55" w:rsidR="003B2E5C" w:rsidRDefault="00956D69" w:rsidP="003B2E5C">
      <w:pPr>
        <w:rPr>
          <w:rFonts w:ascii="Arial" w:hAnsi="Arial" w:cs="Arial"/>
          <w:b/>
          <w:sz w:val="24"/>
        </w:rPr>
      </w:pPr>
      <w:hyperlink r:id="rId1880" w:history="1">
        <w:r w:rsidR="00DB2D3C">
          <w:rPr>
            <w:rStyle w:val="ac"/>
            <w:rFonts w:ascii="Arial" w:hAnsi="Arial" w:cs="Arial"/>
            <w:b/>
            <w:sz w:val="24"/>
          </w:rPr>
          <w:t>R4-2112337</w:t>
        </w:r>
      </w:hyperlink>
      <w:r w:rsidR="003B2E5C">
        <w:rPr>
          <w:rFonts w:ascii="Arial" w:hAnsi="Arial" w:cs="Arial"/>
          <w:b/>
          <w:color w:val="0000FF"/>
          <w:sz w:val="24"/>
        </w:rPr>
        <w:tab/>
      </w:r>
      <w:r w:rsidR="003B2E5C">
        <w:rPr>
          <w:rFonts w:ascii="Arial" w:hAnsi="Arial" w:cs="Arial"/>
          <w:b/>
          <w:sz w:val="24"/>
        </w:rPr>
        <w:t>Discussion on feasibility for inter-band DL CA</w:t>
      </w:r>
    </w:p>
    <w:p w14:paraId="37263D4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5109E07A" w14:textId="77777777" w:rsidR="003B2E5C" w:rsidRDefault="003B2E5C" w:rsidP="003B2E5C">
      <w:pPr>
        <w:rPr>
          <w:rFonts w:ascii="Arial" w:hAnsi="Arial" w:cs="Arial"/>
          <w:b/>
        </w:rPr>
      </w:pPr>
      <w:r>
        <w:rPr>
          <w:rFonts w:ascii="Arial" w:hAnsi="Arial" w:cs="Arial"/>
          <w:b/>
        </w:rPr>
        <w:t xml:space="preserve">Abstract: </w:t>
      </w:r>
    </w:p>
    <w:p w14:paraId="02F582B0" w14:textId="77777777" w:rsidR="003B2E5C" w:rsidRDefault="003B2E5C" w:rsidP="003B2E5C">
      <w:r>
        <w:t>It discusses feasibility for CBM based inter-band DL CA within different frequency group.</w:t>
      </w:r>
    </w:p>
    <w:p w14:paraId="1FA34FAA" w14:textId="073A9671"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3E94D" w14:textId="62BFFB72" w:rsidR="003B2E5C" w:rsidRDefault="00956D69" w:rsidP="003B2E5C">
      <w:pPr>
        <w:rPr>
          <w:rFonts w:ascii="Arial" w:hAnsi="Arial" w:cs="Arial"/>
          <w:b/>
          <w:sz w:val="24"/>
        </w:rPr>
      </w:pPr>
      <w:hyperlink r:id="rId1881" w:history="1">
        <w:r w:rsidR="00DB2D3C">
          <w:rPr>
            <w:rStyle w:val="ac"/>
            <w:rFonts w:ascii="Arial" w:hAnsi="Arial" w:cs="Arial"/>
            <w:b/>
            <w:sz w:val="24"/>
          </w:rPr>
          <w:t>R4-2112576</w:t>
        </w:r>
      </w:hyperlink>
      <w:r w:rsidR="003B2E5C">
        <w:rPr>
          <w:rFonts w:ascii="Arial" w:hAnsi="Arial" w:cs="Arial"/>
          <w:b/>
          <w:color w:val="0000FF"/>
          <w:sz w:val="24"/>
        </w:rPr>
        <w:tab/>
      </w:r>
      <w:r w:rsidR="003B2E5C">
        <w:rPr>
          <w:rFonts w:ascii="Arial" w:hAnsi="Arial" w:cs="Arial"/>
          <w:b/>
          <w:sz w:val="24"/>
        </w:rPr>
        <w:t>Requirements and UE capability discussion on inter-band DL CA</w:t>
      </w:r>
    </w:p>
    <w:p w14:paraId="7D8A16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59A6D0D" w14:textId="332D270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661D2" w14:textId="7FE213CA" w:rsidR="003B2E5C" w:rsidRDefault="00956D69" w:rsidP="003B2E5C">
      <w:pPr>
        <w:rPr>
          <w:rFonts w:ascii="Arial" w:hAnsi="Arial" w:cs="Arial"/>
          <w:b/>
          <w:sz w:val="24"/>
        </w:rPr>
      </w:pPr>
      <w:hyperlink r:id="rId1882" w:history="1">
        <w:r w:rsidR="00DB2D3C">
          <w:rPr>
            <w:rStyle w:val="ac"/>
            <w:rFonts w:ascii="Arial" w:hAnsi="Arial" w:cs="Arial"/>
            <w:b/>
            <w:sz w:val="24"/>
          </w:rPr>
          <w:t>R4-2112634</w:t>
        </w:r>
      </w:hyperlink>
      <w:r w:rsidR="003B2E5C">
        <w:rPr>
          <w:rFonts w:ascii="Arial" w:hAnsi="Arial" w:cs="Arial"/>
          <w:b/>
          <w:color w:val="0000FF"/>
          <w:sz w:val="24"/>
        </w:rPr>
        <w:tab/>
      </w:r>
      <w:r w:rsidR="003B2E5C">
        <w:rPr>
          <w:rFonts w:ascii="Arial" w:hAnsi="Arial" w:cs="Arial"/>
          <w:b/>
          <w:sz w:val="24"/>
        </w:rPr>
        <w:t>RF requirements for CA_n260-n261 with CBM</w:t>
      </w:r>
    </w:p>
    <w:p w14:paraId="0CF35D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F54EC67" w14:textId="77777777" w:rsidR="003B2E5C" w:rsidRDefault="003B2E5C" w:rsidP="003B2E5C">
      <w:pPr>
        <w:rPr>
          <w:rFonts w:ascii="Arial" w:hAnsi="Arial" w:cs="Arial"/>
          <w:b/>
        </w:rPr>
      </w:pPr>
      <w:r>
        <w:rPr>
          <w:rFonts w:ascii="Arial" w:hAnsi="Arial" w:cs="Arial"/>
          <w:b/>
        </w:rPr>
        <w:t xml:space="preserve">Abstract: </w:t>
      </w:r>
    </w:p>
    <w:p w14:paraId="27FE1BA7" w14:textId="77777777" w:rsidR="003B2E5C" w:rsidRDefault="003B2E5C" w:rsidP="003B2E5C">
      <w:r>
        <w:t>To discuss feasibility and RF requirements for CA_n260-261 with CBM.</w:t>
      </w:r>
    </w:p>
    <w:p w14:paraId="5A77A41E" w14:textId="1851DEE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DFF38E" w14:textId="7EB589B0" w:rsidR="003B2E5C" w:rsidRDefault="00956D69" w:rsidP="003B2E5C">
      <w:pPr>
        <w:rPr>
          <w:rFonts w:ascii="Arial" w:hAnsi="Arial" w:cs="Arial"/>
          <w:b/>
          <w:sz w:val="24"/>
        </w:rPr>
      </w:pPr>
      <w:hyperlink r:id="rId1883" w:history="1">
        <w:r w:rsidR="00DB2D3C">
          <w:rPr>
            <w:rStyle w:val="ac"/>
            <w:rFonts w:ascii="Arial" w:hAnsi="Arial" w:cs="Arial"/>
            <w:b/>
            <w:sz w:val="24"/>
          </w:rPr>
          <w:t>R4-2112875</w:t>
        </w:r>
      </w:hyperlink>
      <w:r w:rsidR="003B2E5C">
        <w:rPr>
          <w:rFonts w:ascii="Arial" w:hAnsi="Arial" w:cs="Arial"/>
          <w:b/>
          <w:color w:val="0000FF"/>
          <w:sz w:val="24"/>
        </w:rPr>
        <w:tab/>
      </w:r>
      <w:r w:rsidR="003B2E5C">
        <w:rPr>
          <w:rFonts w:ascii="Arial" w:hAnsi="Arial" w:cs="Arial"/>
          <w:b/>
          <w:sz w:val="24"/>
        </w:rPr>
        <w:t>Applicability for CBM UEs for different frequency group</w:t>
      </w:r>
    </w:p>
    <w:p w14:paraId="3C8F74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6779A51" w14:textId="2EAD564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805BF" w14:textId="67BE3AA4" w:rsidR="003B2E5C" w:rsidRDefault="00956D69" w:rsidP="003B2E5C">
      <w:pPr>
        <w:rPr>
          <w:rFonts w:ascii="Arial" w:hAnsi="Arial" w:cs="Arial"/>
          <w:b/>
          <w:sz w:val="24"/>
        </w:rPr>
      </w:pPr>
      <w:hyperlink r:id="rId1884" w:history="1">
        <w:r w:rsidR="00DB2D3C">
          <w:rPr>
            <w:rStyle w:val="ac"/>
            <w:rFonts w:ascii="Arial" w:hAnsi="Arial" w:cs="Arial"/>
            <w:b/>
            <w:sz w:val="24"/>
          </w:rPr>
          <w:t>R4-2112975</w:t>
        </w:r>
      </w:hyperlink>
      <w:r w:rsidR="003B2E5C">
        <w:rPr>
          <w:rFonts w:ascii="Arial" w:hAnsi="Arial" w:cs="Arial"/>
          <w:b/>
          <w:color w:val="0000FF"/>
          <w:sz w:val="24"/>
        </w:rPr>
        <w:tab/>
      </w:r>
      <w:r w:rsidR="003B2E5C">
        <w:rPr>
          <w:rFonts w:ascii="Arial" w:hAnsi="Arial" w:cs="Arial"/>
          <w:b/>
          <w:sz w:val="24"/>
        </w:rPr>
        <w:t>Proposal on inter-band DL CA based on CBM between different frequency groups</w:t>
      </w:r>
    </w:p>
    <w:p w14:paraId="52B12E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254B476" w14:textId="77777777" w:rsidR="003B2E5C" w:rsidRDefault="003B2E5C" w:rsidP="003B2E5C">
      <w:pPr>
        <w:rPr>
          <w:rFonts w:ascii="Arial" w:hAnsi="Arial" w:cs="Arial"/>
          <w:b/>
        </w:rPr>
      </w:pPr>
      <w:r>
        <w:rPr>
          <w:rFonts w:ascii="Arial" w:hAnsi="Arial" w:cs="Arial"/>
          <w:b/>
        </w:rPr>
        <w:t xml:space="preserve">Abstract: </w:t>
      </w:r>
    </w:p>
    <w:p w14:paraId="369C04C2" w14:textId="77777777" w:rsidR="003B2E5C" w:rsidRDefault="003B2E5C" w:rsidP="003B2E5C">
      <w:r>
        <w:t>Proposal1: Single-chain architecture is NOT feasible for inter-band DL CA based on CBM between different frequency groups based on state-of-the-art, and shall be excluded during corresponding discussion.</w:t>
      </w:r>
    </w:p>
    <w:p w14:paraId="1A6F63EA" w14:textId="77777777" w:rsidR="003B2E5C" w:rsidRDefault="003B2E5C" w:rsidP="003B2E5C">
      <w:r>
        <w:t>Observation: For inter-band DL CA between different</w:t>
      </w:r>
    </w:p>
    <w:p w14:paraId="3E58CEE4" w14:textId="32ECBF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05D439" w14:textId="59BA0762" w:rsidR="003B2E5C" w:rsidRDefault="00956D69" w:rsidP="003B2E5C">
      <w:pPr>
        <w:rPr>
          <w:rFonts w:ascii="Arial" w:hAnsi="Arial" w:cs="Arial"/>
          <w:b/>
          <w:sz w:val="24"/>
        </w:rPr>
      </w:pPr>
      <w:hyperlink r:id="rId1885" w:history="1">
        <w:r w:rsidR="00DB2D3C">
          <w:rPr>
            <w:rStyle w:val="ac"/>
            <w:rFonts w:ascii="Arial" w:hAnsi="Arial" w:cs="Arial"/>
            <w:b/>
            <w:sz w:val="24"/>
          </w:rPr>
          <w:t>R4-2113003</w:t>
        </w:r>
      </w:hyperlink>
      <w:r w:rsidR="003B2E5C">
        <w:rPr>
          <w:rFonts w:ascii="Arial" w:hAnsi="Arial" w:cs="Arial"/>
          <w:b/>
          <w:color w:val="0000FF"/>
          <w:sz w:val="24"/>
        </w:rPr>
        <w:tab/>
      </w:r>
      <w:r w:rsidR="003B2E5C">
        <w:rPr>
          <w:rFonts w:ascii="Arial" w:hAnsi="Arial" w:cs="Arial"/>
          <w:b/>
          <w:sz w:val="24"/>
        </w:rPr>
        <w:t>Discussion on feasibility of CBM between different frequency group</w:t>
      </w:r>
    </w:p>
    <w:p w14:paraId="2AAB6E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CAE98B" w14:textId="5773DD5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E2781" w14:textId="326C2EB0" w:rsidR="003B2E5C" w:rsidRDefault="00956D69" w:rsidP="003B2E5C">
      <w:pPr>
        <w:rPr>
          <w:rFonts w:ascii="Arial" w:hAnsi="Arial" w:cs="Arial"/>
          <w:b/>
          <w:sz w:val="24"/>
        </w:rPr>
      </w:pPr>
      <w:hyperlink r:id="rId1886" w:history="1">
        <w:r w:rsidR="00DB2D3C">
          <w:rPr>
            <w:rStyle w:val="ac"/>
            <w:rFonts w:ascii="Arial" w:hAnsi="Arial" w:cs="Arial"/>
            <w:b/>
            <w:sz w:val="24"/>
          </w:rPr>
          <w:t>R4-2113098</w:t>
        </w:r>
      </w:hyperlink>
      <w:r w:rsidR="003B2E5C">
        <w:rPr>
          <w:rFonts w:ascii="Arial" w:hAnsi="Arial" w:cs="Arial"/>
          <w:b/>
          <w:color w:val="0000FF"/>
          <w:sz w:val="24"/>
        </w:rPr>
        <w:tab/>
      </w:r>
      <w:r w:rsidR="003B2E5C">
        <w:rPr>
          <w:rFonts w:ascii="Arial" w:hAnsi="Arial" w:cs="Arial"/>
          <w:b/>
          <w:sz w:val="24"/>
        </w:rPr>
        <w:t>Rx requirements for inter-band DL CA with CBM between different frequency groups</w:t>
      </w:r>
    </w:p>
    <w:p w14:paraId="68EE47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83C7F5D" w14:textId="7D1DAEC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EC5A9" w14:textId="77777777" w:rsidR="003B2E5C" w:rsidRDefault="003B2E5C" w:rsidP="003B2E5C">
      <w:pPr>
        <w:pStyle w:val="6"/>
      </w:pPr>
      <w:bookmarkStart w:id="927" w:name="_Toc79760411"/>
      <w:bookmarkStart w:id="928" w:name="_Toc79761176"/>
      <w:r>
        <w:lastRenderedPageBreak/>
        <w:t>9.4.2.3.2</w:t>
      </w:r>
      <w:r>
        <w:tab/>
        <w:t>Study for IBM within the same frequency group</w:t>
      </w:r>
      <w:bookmarkEnd w:id="927"/>
      <w:bookmarkEnd w:id="928"/>
    </w:p>
    <w:p w14:paraId="5A21CB0C" w14:textId="77777777" w:rsidR="003B2E5C" w:rsidRDefault="003B2E5C" w:rsidP="003B2E5C">
      <w:pPr>
        <w:pStyle w:val="4"/>
      </w:pPr>
      <w:bookmarkStart w:id="929" w:name="_Toc79760412"/>
      <w:bookmarkStart w:id="930" w:name="_Toc79761177"/>
      <w:r>
        <w:t>9.4.3</w:t>
      </w:r>
      <w:r>
        <w:tab/>
        <w:t>UL gaps for self-calibration and monitoring</w:t>
      </w:r>
      <w:bookmarkEnd w:id="929"/>
      <w:bookmarkEnd w:id="930"/>
    </w:p>
    <w:p w14:paraId="4CAAE299" w14:textId="183A23C2" w:rsidR="00B34E33" w:rsidRPr="00800B92" w:rsidRDefault="00B34E33" w:rsidP="00211E03">
      <w:pPr>
        <w:rPr>
          <w:rFonts w:ascii="Arial" w:hAnsi="Arial" w:cs="Arial"/>
          <w:b/>
          <w:color w:val="C00000"/>
          <w:lang w:eastAsia="zh-CN"/>
        </w:rPr>
      </w:pPr>
      <w:r w:rsidRPr="00800B92">
        <w:rPr>
          <w:rFonts w:ascii="Arial" w:hAnsi="Arial" w:cs="Arial" w:hint="eastAsia"/>
          <w:b/>
          <w:color w:val="C00000"/>
          <w:lang w:eastAsia="zh-CN"/>
        </w:rPr>
        <w:t>Email discussion summary</w:t>
      </w:r>
      <w:r w:rsidR="00211E03" w:rsidRPr="00800B92">
        <w:rPr>
          <w:rFonts w:ascii="Arial" w:hAnsi="Arial" w:cs="Arial"/>
          <w:b/>
          <w:color w:val="C00000"/>
          <w:lang w:eastAsia="zh-CN"/>
        </w:rPr>
        <w:t xml:space="preserve"> of [100-e][130</w:t>
      </w:r>
      <w:r w:rsidRPr="00800B92">
        <w:rPr>
          <w:rFonts w:ascii="Arial" w:hAnsi="Arial" w:cs="Arial"/>
          <w:b/>
          <w:color w:val="C00000"/>
          <w:lang w:eastAsia="zh-CN"/>
        </w:rPr>
        <w:t xml:space="preserve">] </w:t>
      </w:r>
      <w:r w:rsidR="00211E03" w:rsidRPr="00800B92">
        <w:rPr>
          <w:rFonts w:ascii="Arial" w:hAnsi="Arial" w:cs="Arial"/>
          <w:b/>
          <w:color w:val="C00000"/>
          <w:lang w:eastAsia="zh-CN"/>
        </w:rPr>
        <w:t>NR_RF_FR2_req_enh2_Part_2</w:t>
      </w:r>
      <w:r w:rsidRPr="00800B92">
        <w:rPr>
          <w:rFonts w:ascii="Arial" w:hAnsi="Arial" w:cs="Arial"/>
          <w:b/>
          <w:color w:val="C00000"/>
          <w:lang w:eastAsia="zh-CN"/>
        </w:rPr>
        <w:t xml:space="preserve">, AI </w:t>
      </w:r>
      <w:r w:rsidR="00211E03" w:rsidRPr="00800B92">
        <w:rPr>
          <w:rFonts w:ascii="Arial" w:hAnsi="Arial" w:cs="Arial"/>
          <w:b/>
          <w:color w:val="C00000"/>
          <w:lang w:eastAsia="zh-CN"/>
        </w:rPr>
        <w:t>9.4.3</w:t>
      </w:r>
      <w:r w:rsidR="00211E03" w:rsidRPr="00800B92">
        <w:rPr>
          <w:rFonts w:ascii="Arial" w:hAnsi="Arial" w:cs="Arial" w:hint="eastAsia"/>
          <w:b/>
          <w:color w:val="C00000"/>
          <w:lang w:eastAsia="zh-CN"/>
        </w:rPr>
        <w:t>,</w:t>
      </w:r>
      <w:r w:rsidR="00211E03" w:rsidRPr="00800B92">
        <w:rPr>
          <w:rFonts w:ascii="Arial" w:hAnsi="Arial" w:cs="Arial"/>
          <w:b/>
          <w:color w:val="C00000"/>
          <w:lang w:eastAsia="zh-CN"/>
        </w:rPr>
        <w:t xml:space="preserve"> 9.4.6.3</w:t>
      </w:r>
      <w:r w:rsidRPr="00800B92">
        <w:rPr>
          <w:rFonts w:ascii="Arial" w:hAnsi="Arial" w:cs="Arial"/>
          <w:b/>
          <w:color w:val="C00000"/>
          <w:lang w:eastAsia="zh-CN"/>
        </w:rPr>
        <w:t xml:space="preserve"> – </w:t>
      </w:r>
      <w:r w:rsidR="00211E03" w:rsidRPr="00800B92">
        <w:rPr>
          <w:rFonts w:ascii="Arial" w:hAnsi="Arial" w:cs="Arial"/>
          <w:b/>
          <w:color w:val="C00000"/>
          <w:lang w:eastAsia="zh-CN"/>
        </w:rPr>
        <w:t>Yang Tang</w:t>
      </w:r>
    </w:p>
    <w:p w14:paraId="5CA62DBB" w14:textId="447AA5F7" w:rsidR="00211E03" w:rsidRDefault="00956D69" w:rsidP="00211E03">
      <w:pPr>
        <w:rPr>
          <w:rFonts w:ascii="Arial" w:hAnsi="Arial" w:cs="Arial"/>
          <w:b/>
          <w:sz w:val="24"/>
        </w:rPr>
      </w:pPr>
      <w:hyperlink r:id="rId1887" w:history="1">
        <w:r w:rsidR="00DB2D3C">
          <w:rPr>
            <w:rStyle w:val="ac"/>
            <w:rFonts w:ascii="Arial" w:hAnsi="Arial" w:cs="Arial"/>
            <w:b/>
            <w:sz w:val="24"/>
          </w:rPr>
          <w:t>R4-2114730</w:t>
        </w:r>
      </w:hyperlink>
      <w:r w:rsidR="00211E03" w:rsidRPr="00944C49">
        <w:rPr>
          <w:b/>
          <w:lang w:val="en-US" w:eastAsia="zh-CN"/>
        </w:rPr>
        <w:tab/>
      </w:r>
      <w:r w:rsidR="00211E03">
        <w:rPr>
          <w:rFonts w:ascii="Arial" w:hAnsi="Arial" w:cs="Arial"/>
          <w:b/>
          <w:sz w:val="24"/>
        </w:rPr>
        <w:t xml:space="preserve">Email discussion summary for [100-e][130] </w:t>
      </w:r>
      <w:r w:rsidR="00211E03" w:rsidRPr="00211E03">
        <w:rPr>
          <w:rFonts w:ascii="Arial" w:hAnsi="Arial" w:cs="Arial"/>
          <w:b/>
          <w:sz w:val="24"/>
        </w:rPr>
        <w:t>NR_RF_FR2_req_enh2_Part_2</w:t>
      </w:r>
    </w:p>
    <w:p w14:paraId="6E355684" w14:textId="1E22D4C0" w:rsidR="00211E03" w:rsidRPr="003A07D7" w:rsidRDefault="00211E03" w:rsidP="00211E03">
      <w:pPr>
        <w:rPr>
          <w:rFonts w:eastAsiaTheme="minorEastAsia"/>
          <w:i/>
        </w:rPr>
      </w:pPr>
      <w:r>
        <w:rPr>
          <w:i/>
        </w:rPr>
        <w:tab/>
      </w:r>
      <w:r>
        <w:rPr>
          <w:i/>
        </w:rPr>
        <w:tab/>
      </w:r>
      <w:r>
        <w:rPr>
          <w:i/>
        </w:rPr>
        <w:tab/>
      </w:r>
      <w:r>
        <w:rPr>
          <w:i/>
        </w:rPr>
        <w:tab/>
      </w:r>
      <w:r>
        <w:rPr>
          <w:i/>
        </w:rPr>
        <w:tab/>
        <w:t>Type: other</w:t>
      </w:r>
      <w:r>
        <w:rPr>
          <w:i/>
        </w:rPr>
        <w:tab/>
      </w:r>
      <w:r>
        <w:rPr>
          <w:i/>
        </w:rPr>
        <w:tab/>
        <w:t>For: Information</w:t>
      </w:r>
      <w:r w:rsidR="00706457">
        <w:rPr>
          <w:i/>
        </w:rPr>
        <w:br/>
      </w:r>
      <w:r w:rsidR="00706457">
        <w:rPr>
          <w:i/>
        </w:rPr>
        <w:tab/>
      </w:r>
      <w:r w:rsidR="00706457">
        <w:rPr>
          <w:i/>
        </w:rPr>
        <w:tab/>
      </w:r>
      <w:r w:rsidR="00706457">
        <w:rPr>
          <w:i/>
        </w:rPr>
        <w:tab/>
      </w:r>
      <w:r w:rsidR="00706457">
        <w:rPr>
          <w:i/>
        </w:rPr>
        <w:tab/>
      </w:r>
      <w:r w:rsidR="00706457">
        <w:rPr>
          <w:i/>
        </w:rPr>
        <w:tab/>
        <w:t>Source: Moderator (Apple</w:t>
      </w:r>
      <w:r>
        <w:rPr>
          <w:i/>
        </w:rPr>
        <w:t>)</w:t>
      </w:r>
    </w:p>
    <w:p w14:paraId="0F450243"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Abstract: </w:t>
      </w:r>
    </w:p>
    <w:p w14:paraId="65748500" w14:textId="77777777" w:rsidR="00211E03" w:rsidRPr="00944C49" w:rsidRDefault="00211E03" w:rsidP="00211E03">
      <w:pPr>
        <w:rPr>
          <w:rFonts w:ascii="Arial" w:hAnsi="Arial" w:cs="Arial"/>
          <w:b/>
          <w:lang w:val="en-US" w:eastAsia="zh-CN"/>
        </w:rPr>
      </w:pPr>
      <w:r>
        <w:t>This contribution provides the summary of email discussion and recommended summary.</w:t>
      </w:r>
    </w:p>
    <w:p w14:paraId="421F47D6"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Discussion: </w:t>
      </w:r>
    </w:p>
    <w:p w14:paraId="404AE89E" w14:textId="00B1D27A" w:rsidR="00B34E33" w:rsidRPr="00B34E33" w:rsidRDefault="00603393" w:rsidP="00211E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88" w:history="1">
        <w:r w:rsidR="00DB2D3C">
          <w:rPr>
            <w:rStyle w:val="ac"/>
            <w:rFonts w:ascii="Arial" w:hAnsi="Arial" w:cs="Arial"/>
            <w:b/>
            <w:lang w:val="en-US" w:eastAsia="zh-CN"/>
          </w:rPr>
          <w:t>R4-2115030</w:t>
        </w:r>
      </w:hyperlink>
      <w:r>
        <w:rPr>
          <w:rFonts w:ascii="Arial" w:hAnsi="Arial" w:cs="Arial"/>
          <w:b/>
          <w:lang w:val="en-US" w:eastAsia="zh-CN"/>
        </w:rPr>
        <w:t xml:space="preserve"> (from </w:t>
      </w:r>
      <w:hyperlink r:id="rId1889" w:history="1">
        <w:r w:rsidR="00DB2D3C">
          <w:rPr>
            <w:rStyle w:val="ac"/>
            <w:rFonts w:ascii="Arial" w:hAnsi="Arial" w:cs="Arial"/>
            <w:b/>
            <w:lang w:val="en-US" w:eastAsia="zh-CN"/>
          </w:rPr>
          <w:t>R4-2114730</w:t>
        </w:r>
      </w:hyperlink>
      <w:r>
        <w:rPr>
          <w:rFonts w:ascii="Arial" w:hAnsi="Arial" w:cs="Arial"/>
          <w:b/>
          <w:lang w:val="en-US" w:eastAsia="zh-CN"/>
        </w:rPr>
        <w:t>).</w:t>
      </w:r>
    </w:p>
    <w:p w14:paraId="7E4ADDA3" w14:textId="77A009AD" w:rsidR="00603393" w:rsidRDefault="00956D69" w:rsidP="00603393">
      <w:pPr>
        <w:rPr>
          <w:rFonts w:ascii="Arial" w:hAnsi="Arial" w:cs="Arial"/>
          <w:b/>
          <w:sz w:val="24"/>
        </w:rPr>
      </w:pPr>
      <w:hyperlink r:id="rId1890" w:history="1">
        <w:r w:rsidR="00DB2D3C">
          <w:rPr>
            <w:rStyle w:val="ac"/>
            <w:rFonts w:ascii="Arial" w:hAnsi="Arial" w:cs="Arial"/>
            <w:b/>
            <w:sz w:val="24"/>
          </w:rPr>
          <w:t>R4-2115030</w:t>
        </w:r>
      </w:hyperlink>
      <w:r w:rsidR="00603393" w:rsidRPr="00944C49">
        <w:rPr>
          <w:b/>
          <w:lang w:val="en-US" w:eastAsia="zh-CN"/>
        </w:rPr>
        <w:tab/>
      </w:r>
      <w:r w:rsidR="00603393">
        <w:rPr>
          <w:rFonts w:ascii="Arial" w:hAnsi="Arial" w:cs="Arial"/>
          <w:b/>
          <w:sz w:val="24"/>
        </w:rPr>
        <w:t xml:space="preserve">Email discussion summary for [100-e][130] </w:t>
      </w:r>
      <w:r w:rsidR="00603393" w:rsidRPr="00211E03">
        <w:rPr>
          <w:rFonts w:ascii="Arial" w:hAnsi="Arial" w:cs="Arial"/>
          <w:b/>
          <w:sz w:val="24"/>
        </w:rPr>
        <w:t>NR_RF_FR2_req_enh2_Part_2</w:t>
      </w:r>
    </w:p>
    <w:p w14:paraId="1925B73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56F39745"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9FF126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972A9B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2EE52A85" w14:textId="47343AA8" w:rsidR="00603393" w:rsidRPr="00B34E33" w:rsidRDefault="00DF1FBD"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794ACB" w14:textId="77777777" w:rsidR="00F25A3C" w:rsidRDefault="00F25A3C" w:rsidP="00B34E33">
      <w:pPr>
        <w:rPr>
          <w:rFonts w:ascii="Arial" w:hAnsi="Arial" w:cs="Arial"/>
          <w:b/>
          <w:color w:val="C00000"/>
          <w:lang w:eastAsia="zh-CN"/>
        </w:rPr>
      </w:pPr>
    </w:p>
    <w:p w14:paraId="14CAC307" w14:textId="377C14A7" w:rsidR="00B34E33" w:rsidRPr="00800B92" w:rsidRDefault="00590B22" w:rsidP="00B34E33">
      <w:pPr>
        <w:rPr>
          <w:rFonts w:ascii="Arial" w:hAnsi="Arial" w:cs="Arial"/>
          <w:b/>
          <w:color w:val="C00000"/>
          <w:lang w:eastAsia="zh-CN"/>
        </w:rPr>
      </w:pPr>
      <w:r>
        <w:rPr>
          <w:rFonts w:ascii="Arial" w:hAnsi="Arial" w:cs="Arial"/>
          <w:b/>
          <w:color w:val="C00000"/>
          <w:lang w:eastAsia="zh-CN"/>
        </w:rPr>
        <w:t>Conclusions after 1st round</w:t>
      </w:r>
      <w:r w:rsidR="00800B92">
        <w:rPr>
          <w:rFonts w:ascii="Arial" w:hAnsi="Arial" w:cs="Arial"/>
          <w:b/>
          <w:color w:val="C00000"/>
          <w:lang w:eastAsia="zh-CN"/>
        </w:rPr>
        <w:t>:</w:t>
      </w:r>
    </w:p>
    <w:p w14:paraId="0D689AE0" w14:textId="1DCB63A2" w:rsidR="005B370F" w:rsidRDefault="00956D69" w:rsidP="005B370F">
      <w:pPr>
        <w:rPr>
          <w:rFonts w:ascii="Arial" w:hAnsi="Arial" w:cs="Arial"/>
          <w:b/>
          <w:sz w:val="24"/>
        </w:rPr>
      </w:pPr>
      <w:hyperlink r:id="rId1891" w:history="1">
        <w:r w:rsidR="00DB2D3C">
          <w:rPr>
            <w:rStyle w:val="ac"/>
            <w:rFonts w:ascii="Arial" w:hAnsi="Arial" w:cs="Arial"/>
            <w:b/>
            <w:sz w:val="24"/>
          </w:rPr>
          <w:t>R4-2114964</w:t>
        </w:r>
      </w:hyperlink>
      <w:r w:rsidR="005B370F" w:rsidRPr="00944C49">
        <w:rPr>
          <w:b/>
          <w:lang w:val="en-US" w:eastAsia="zh-CN"/>
        </w:rPr>
        <w:tab/>
      </w:r>
      <w:r w:rsidR="005B370F">
        <w:rPr>
          <w:rFonts w:ascii="Arial" w:hAnsi="Arial" w:cs="Arial"/>
          <w:b/>
          <w:sz w:val="24"/>
        </w:rPr>
        <w:t>WF on UL gap for BPS</w:t>
      </w:r>
    </w:p>
    <w:p w14:paraId="010A49A9" w14:textId="1E217F05" w:rsidR="005B370F" w:rsidRPr="003A07D7" w:rsidRDefault="005B370F" w:rsidP="005B370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B89A69"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7F086298" w14:textId="77777777" w:rsidR="005B370F" w:rsidRPr="00944C49" w:rsidRDefault="005B370F" w:rsidP="005B370F">
      <w:pPr>
        <w:rPr>
          <w:rFonts w:ascii="Arial" w:hAnsi="Arial" w:cs="Arial"/>
          <w:b/>
          <w:lang w:val="en-US" w:eastAsia="zh-CN"/>
        </w:rPr>
      </w:pPr>
      <w:r>
        <w:t>This contribution provides the WF.</w:t>
      </w:r>
    </w:p>
    <w:p w14:paraId="7FBB4C3F"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486AD14E" w14:textId="362034DD" w:rsidR="00800B92" w:rsidRDefault="00BC1D6D" w:rsidP="005B37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D6D">
        <w:rPr>
          <w:rFonts w:ascii="Arial" w:hAnsi="Arial" w:cs="Arial"/>
          <w:b/>
          <w:highlight w:val="green"/>
          <w:lang w:val="en-US" w:eastAsia="zh-CN"/>
        </w:rPr>
        <w:t>Approved.</w:t>
      </w:r>
    </w:p>
    <w:p w14:paraId="45E38E24" w14:textId="2B6A1F74" w:rsidR="005B370F" w:rsidRDefault="00956D69" w:rsidP="005B370F">
      <w:pPr>
        <w:rPr>
          <w:rFonts w:ascii="Arial" w:hAnsi="Arial" w:cs="Arial"/>
          <w:b/>
          <w:sz w:val="24"/>
        </w:rPr>
      </w:pPr>
      <w:hyperlink r:id="rId1892" w:history="1">
        <w:r w:rsidR="00DB2D3C">
          <w:rPr>
            <w:rStyle w:val="ac"/>
            <w:rFonts w:ascii="Arial" w:hAnsi="Arial" w:cs="Arial"/>
            <w:b/>
            <w:sz w:val="24"/>
          </w:rPr>
          <w:t>R4-2114965</w:t>
        </w:r>
      </w:hyperlink>
      <w:r w:rsidR="005B370F" w:rsidRPr="00944C49">
        <w:rPr>
          <w:b/>
          <w:lang w:val="en-US" w:eastAsia="zh-CN"/>
        </w:rPr>
        <w:tab/>
      </w:r>
      <w:r w:rsidR="005B370F">
        <w:rPr>
          <w:rFonts w:ascii="Arial" w:hAnsi="Arial" w:cs="Arial"/>
          <w:b/>
          <w:sz w:val="24"/>
        </w:rPr>
        <w:t>LS on UL gap in FR2 RF enhancement</w:t>
      </w:r>
    </w:p>
    <w:p w14:paraId="45D0C9FA" w14:textId="7FF3F2EA" w:rsidR="005B370F" w:rsidRPr="003A07D7" w:rsidRDefault="005B370F" w:rsidP="005B370F">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Apple</w:t>
      </w:r>
    </w:p>
    <w:p w14:paraId="75E15FEC"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6229D459" w14:textId="60DFE564" w:rsidR="005B370F" w:rsidRPr="00944C49" w:rsidRDefault="005B370F" w:rsidP="005B370F">
      <w:pPr>
        <w:rPr>
          <w:rFonts w:ascii="Arial" w:hAnsi="Arial" w:cs="Arial"/>
          <w:b/>
          <w:lang w:val="en-US" w:eastAsia="zh-CN"/>
        </w:rPr>
      </w:pPr>
      <w:r>
        <w:t>This contribution provides the LS.</w:t>
      </w:r>
    </w:p>
    <w:p w14:paraId="79C43EA8"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0612B3D1" w14:textId="43E41A5D" w:rsidR="005B370F" w:rsidRDefault="00AC5F99" w:rsidP="005B370F">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93" w:history="1">
        <w:r w:rsidR="00DB2D3C">
          <w:rPr>
            <w:rStyle w:val="ac"/>
            <w:rFonts w:ascii="Arial" w:hAnsi="Arial" w:cs="Arial"/>
            <w:b/>
            <w:lang w:val="en-US" w:eastAsia="zh-CN"/>
          </w:rPr>
          <w:t>R4-2115107</w:t>
        </w:r>
      </w:hyperlink>
      <w:r>
        <w:rPr>
          <w:rFonts w:ascii="Arial" w:hAnsi="Arial" w:cs="Arial"/>
          <w:b/>
          <w:lang w:val="en-US" w:eastAsia="zh-CN"/>
        </w:rPr>
        <w:t xml:space="preserve"> (from </w:t>
      </w:r>
      <w:hyperlink r:id="rId1894" w:history="1">
        <w:r w:rsidR="00DB2D3C">
          <w:rPr>
            <w:rStyle w:val="ac"/>
            <w:rFonts w:ascii="Arial" w:hAnsi="Arial" w:cs="Arial"/>
            <w:b/>
            <w:lang w:val="en-US" w:eastAsia="zh-CN"/>
          </w:rPr>
          <w:t>R4-2114965</w:t>
        </w:r>
      </w:hyperlink>
      <w:r>
        <w:rPr>
          <w:rFonts w:ascii="Arial" w:hAnsi="Arial" w:cs="Arial"/>
          <w:b/>
          <w:lang w:val="en-US" w:eastAsia="zh-CN"/>
        </w:rPr>
        <w:t>).</w:t>
      </w:r>
    </w:p>
    <w:p w14:paraId="5CC5B2B0" w14:textId="2A63A1D7" w:rsidR="00AC5F99" w:rsidRDefault="00956D69" w:rsidP="00AC5F99">
      <w:pPr>
        <w:rPr>
          <w:rFonts w:ascii="Arial" w:hAnsi="Arial" w:cs="Arial"/>
          <w:b/>
          <w:sz w:val="24"/>
        </w:rPr>
      </w:pPr>
      <w:hyperlink r:id="rId1895" w:history="1">
        <w:r w:rsidR="00DB2D3C">
          <w:rPr>
            <w:rStyle w:val="ac"/>
            <w:rFonts w:ascii="Arial" w:hAnsi="Arial" w:cs="Arial"/>
            <w:b/>
            <w:sz w:val="24"/>
          </w:rPr>
          <w:t>R4-2115107</w:t>
        </w:r>
      </w:hyperlink>
      <w:r w:rsidR="00AC5F99" w:rsidRPr="00944C49">
        <w:rPr>
          <w:b/>
          <w:lang w:val="en-US" w:eastAsia="zh-CN"/>
        </w:rPr>
        <w:tab/>
      </w:r>
      <w:r w:rsidR="00AC5F99">
        <w:rPr>
          <w:rFonts w:ascii="Arial" w:hAnsi="Arial" w:cs="Arial"/>
          <w:b/>
          <w:sz w:val="24"/>
        </w:rPr>
        <w:t>LS on UL gap in FR2 RF enhancement</w:t>
      </w:r>
    </w:p>
    <w:p w14:paraId="2764E86D" w14:textId="77777777" w:rsidR="00AC5F99" w:rsidRPr="003A07D7" w:rsidRDefault="00AC5F99" w:rsidP="00AC5F99">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Apple</w:t>
      </w:r>
    </w:p>
    <w:p w14:paraId="653552F2" w14:textId="77777777" w:rsidR="00AC5F99" w:rsidRDefault="00AC5F99" w:rsidP="00AC5F99">
      <w:pPr>
        <w:rPr>
          <w:rFonts w:ascii="Arial" w:hAnsi="Arial" w:cs="Arial"/>
          <w:b/>
          <w:lang w:val="en-US" w:eastAsia="zh-CN"/>
        </w:rPr>
      </w:pPr>
      <w:r w:rsidRPr="00944C49">
        <w:rPr>
          <w:rFonts w:ascii="Arial" w:hAnsi="Arial" w:cs="Arial"/>
          <w:b/>
          <w:lang w:val="en-US" w:eastAsia="zh-CN"/>
        </w:rPr>
        <w:t xml:space="preserve">Abstract: </w:t>
      </w:r>
    </w:p>
    <w:p w14:paraId="49BBF457" w14:textId="77777777" w:rsidR="00AC5F99" w:rsidRPr="00944C49" w:rsidRDefault="00AC5F99" w:rsidP="00AC5F99">
      <w:pPr>
        <w:rPr>
          <w:rFonts w:ascii="Arial" w:hAnsi="Arial" w:cs="Arial"/>
          <w:b/>
          <w:lang w:val="en-US" w:eastAsia="zh-CN"/>
        </w:rPr>
      </w:pPr>
      <w:r>
        <w:t>This contribution provides the LS.</w:t>
      </w:r>
    </w:p>
    <w:p w14:paraId="4A99930F" w14:textId="77777777" w:rsidR="00AC5F99" w:rsidRDefault="00AC5F99" w:rsidP="00AC5F99">
      <w:pPr>
        <w:rPr>
          <w:rFonts w:ascii="Arial" w:hAnsi="Arial" w:cs="Arial"/>
          <w:b/>
          <w:lang w:val="en-US" w:eastAsia="zh-CN"/>
        </w:rPr>
      </w:pPr>
      <w:r w:rsidRPr="00944C49">
        <w:rPr>
          <w:rFonts w:ascii="Arial" w:hAnsi="Arial" w:cs="Arial"/>
          <w:b/>
          <w:lang w:val="en-US" w:eastAsia="zh-CN"/>
        </w:rPr>
        <w:t xml:space="preserve">Discussion: </w:t>
      </w:r>
    </w:p>
    <w:p w14:paraId="00AB7E0B" w14:textId="21C7F33E" w:rsidR="00AC5F99" w:rsidRDefault="007E0CDA" w:rsidP="00AC5F99">
      <w:pPr>
        <w:rPr>
          <w:rFonts w:eastAsia="等线"/>
          <w:lang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7E0CDA">
        <w:rPr>
          <w:rFonts w:ascii="Arial" w:hAnsi="Arial" w:cs="Arial"/>
          <w:b/>
          <w:highlight w:val="green"/>
          <w:lang w:val="en-US" w:eastAsia="zh-CN"/>
        </w:rPr>
        <w:t>Approved.</w:t>
      </w:r>
    </w:p>
    <w:p w14:paraId="08702943" w14:textId="77777777" w:rsidR="005B370F" w:rsidRDefault="005B370F" w:rsidP="00B34E33">
      <w:pPr>
        <w:rPr>
          <w:rFonts w:ascii="Arial" w:hAnsi="Arial" w:cs="Arial"/>
          <w:b/>
          <w:color w:val="C00000"/>
          <w:lang w:eastAsia="zh-CN"/>
        </w:rPr>
      </w:pPr>
    </w:p>
    <w:p w14:paraId="44EC7946" w14:textId="06A6C677" w:rsidR="00800B92" w:rsidRPr="00800B92" w:rsidRDefault="00800B92" w:rsidP="00B34E33">
      <w:pPr>
        <w:rPr>
          <w:rFonts w:ascii="Arial" w:hAnsi="Arial" w:cs="Arial"/>
          <w:b/>
          <w:color w:val="C00000"/>
          <w:lang w:eastAsia="zh-CN"/>
        </w:rPr>
      </w:pPr>
      <w:r w:rsidRPr="00800B92">
        <w:rPr>
          <w:rFonts w:ascii="Arial" w:hAnsi="Arial" w:cs="Arial"/>
          <w:b/>
          <w:color w:val="C00000"/>
          <w:lang w:eastAsia="zh-CN"/>
        </w:rPr>
        <w:t>GTW in 2nd round</w:t>
      </w:r>
      <w:r>
        <w:rPr>
          <w:rFonts w:ascii="Arial" w:hAnsi="Arial" w:cs="Arial"/>
          <w:b/>
          <w:color w:val="C00000"/>
          <w:lang w:eastAsia="zh-CN"/>
        </w:rPr>
        <w:t>:</w:t>
      </w:r>
    </w:p>
    <w:p w14:paraId="56009174" w14:textId="6BE72AF8" w:rsidR="002B1AC4" w:rsidRPr="002B1AC4" w:rsidRDefault="002B1AC4" w:rsidP="002B1AC4">
      <w:pPr>
        <w:rPr>
          <w:rFonts w:eastAsia="等线"/>
          <w:b/>
          <w:u w:val="single"/>
          <w:lang w:val="en-US" w:eastAsia="zh-CN"/>
        </w:rPr>
      </w:pPr>
      <w:r>
        <w:rPr>
          <w:rFonts w:eastAsia="等线"/>
          <w:b/>
          <w:u w:val="single"/>
          <w:lang w:val="en-US" w:eastAsia="zh-CN"/>
        </w:rPr>
        <w:t xml:space="preserve">#1 </w:t>
      </w:r>
      <w:r w:rsidRPr="002B1AC4">
        <w:rPr>
          <w:rFonts w:eastAsia="等线"/>
          <w:b/>
          <w:u w:val="single"/>
          <w:lang w:val="en-US" w:eastAsia="zh-CN"/>
        </w:rPr>
        <w:t xml:space="preserve">Tx power management: RF aspect  </w:t>
      </w:r>
    </w:p>
    <w:p w14:paraId="6ED902AD" w14:textId="77777777" w:rsidR="002B1AC4" w:rsidRPr="002B1AC4" w:rsidRDefault="002B1AC4" w:rsidP="002B1AC4">
      <w:pPr>
        <w:rPr>
          <w:rFonts w:eastAsia="等线"/>
          <w:lang w:val="en-US" w:eastAsia="zh-CN"/>
        </w:rPr>
      </w:pPr>
      <w:r w:rsidRPr="002B1AC4">
        <w:rPr>
          <w:rFonts w:eastAsia="等线"/>
          <w:lang w:val="en-US" w:eastAsia="zh-CN"/>
        </w:rPr>
        <w:t>Summary of 1</w:t>
      </w:r>
      <w:r w:rsidRPr="002B1AC4">
        <w:rPr>
          <w:rFonts w:eastAsia="等线"/>
          <w:vertAlign w:val="superscript"/>
          <w:lang w:val="en-US" w:eastAsia="zh-CN"/>
        </w:rPr>
        <w:t>st</w:t>
      </w:r>
      <w:r w:rsidRPr="002B1AC4">
        <w:rPr>
          <w:rFonts w:eastAsia="等线"/>
          <w:lang w:val="en-US" w:eastAsia="zh-CN"/>
        </w:rPr>
        <w:t xml:space="preserve"> round email discussion is captured in [1]. Some observations are captured below: </w:t>
      </w:r>
    </w:p>
    <w:p w14:paraId="1648AA80" w14:textId="77777777" w:rsidR="002B1AC4" w:rsidRPr="002B1AC4" w:rsidRDefault="002B1AC4" w:rsidP="002B1AC4">
      <w:pPr>
        <w:numPr>
          <w:ilvl w:val="0"/>
          <w:numId w:val="43"/>
        </w:numPr>
        <w:rPr>
          <w:rFonts w:eastAsia="等线"/>
          <w:lang w:val="en-US" w:eastAsia="zh-CN"/>
        </w:rPr>
      </w:pPr>
      <w:r w:rsidRPr="002B1AC4">
        <w:rPr>
          <w:rFonts w:eastAsia="等线"/>
          <w:lang w:val="en-US" w:eastAsia="zh-CN"/>
        </w:rPr>
        <w:t xml:space="preserve">On phantom or blocking be introduced in UL gap testing. </w:t>
      </w:r>
    </w:p>
    <w:p w14:paraId="7CC1A984"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No feasible in R17: oppo, Apple, HW, Sony, vivo, Intel.  </w:t>
      </w:r>
    </w:p>
    <w:p w14:paraId="2C9135EC"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Phantom should be introduced: QC </w:t>
      </w:r>
    </w:p>
    <w:p w14:paraId="59CE7A12" w14:textId="77777777" w:rsidR="002B1AC4" w:rsidRPr="002B1AC4" w:rsidRDefault="002B1AC4" w:rsidP="002B1AC4">
      <w:pPr>
        <w:numPr>
          <w:ilvl w:val="0"/>
          <w:numId w:val="43"/>
        </w:numPr>
        <w:rPr>
          <w:rFonts w:eastAsia="等线"/>
          <w:lang w:val="en-US" w:eastAsia="zh-CN"/>
        </w:rPr>
      </w:pPr>
      <w:r w:rsidRPr="002B1AC4">
        <w:rPr>
          <w:rFonts w:eastAsia="等线"/>
          <w:lang w:val="en-US" w:eastAsia="zh-CN"/>
        </w:rPr>
        <w:t xml:space="preserve">Metric: </w:t>
      </w:r>
    </w:p>
    <w:p w14:paraId="612DEE7C"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Option 1: Delta P-MPR: Apple, ZTE, Sony, vivo, Intel, DCM, Ericsson. </w:t>
      </w:r>
    </w:p>
    <w:p w14:paraId="3A23051B"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Option 2: Peak EIRP: Oppo, </w:t>
      </w:r>
    </w:p>
    <w:p w14:paraId="6C87B286"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Option 1 and option 2 without phantom: Nokia, Ericsson</w:t>
      </w:r>
    </w:p>
    <w:p w14:paraId="2CD8B717"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Option 1 and option 2 with phantom: QC</w:t>
      </w:r>
    </w:p>
    <w:p w14:paraId="18F52190" w14:textId="43A6E5CB" w:rsidR="002B1AC4" w:rsidRPr="002B1AC4" w:rsidRDefault="002B1AC4" w:rsidP="002B1AC4">
      <w:pPr>
        <w:rPr>
          <w:rFonts w:eastAsia="等线"/>
          <w:lang w:val="en-US" w:eastAsia="zh-CN"/>
        </w:rPr>
      </w:pPr>
      <w:r w:rsidRPr="002B1AC4">
        <w:rPr>
          <w:rFonts w:eastAsia="等线"/>
          <w:lang w:val="en-US" w:eastAsia="zh-CN"/>
        </w:rPr>
        <w:t xml:space="preserve">Proposed agreement: </w:t>
      </w:r>
    </w:p>
    <w:p w14:paraId="0F155AD2" w14:textId="77777777" w:rsidR="002B1AC4" w:rsidRPr="002B1AC4" w:rsidRDefault="002B1AC4" w:rsidP="002B1AC4">
      <w:pPr>
        <w:numPr>
          <w:ilvl w:val="0"/>
          <w:numId w:val="44"/>
        </w:numPr>
        <w:rPr>
          <w:rFonts w:eastAsia="等线"/>
          <w:lang w:val="en-US" w:eastAsia="zh-CN"/>
        </w:rPr>
      </w:pPr>
      <w:r w:rsidRPr="002B1AC4">
        <w:rPr>
          <w:rFonts w:eastAsia="等线"/>
          <w:i/>
          <w:iCs/>
          <w:lang w:val="en-US" w:eastAsia="zh-CN"/>
        </w:rPr>
        <w:t xml:space="preserve">No phantom is introduced in R17 UL gap testing. </w:t>
      </w:r>
    </w:p>
    <w:p w14:paraId="5AC27447" w14:textId="77777777" w:rsidR="002B1AC4" w:rsidRPr="002B1AC4" w:rsidRDefault="002B1AC4" w:rsidP="002B1AC4">
      <w:pPr>
        <w:rPr>
          <w:rFonts w:eastAsia="等线"/>
          <w:lang w:val="en-US" w:eastAsia="zh-CN"/>
        </w:rPr>
      </w:pPr>
      <w:r w:rsidRPr="002B1AC4">
        <w:rPr>
          <w:rFonts w:eastAsia="等线"/>
          <w:lang w:val="en-US" w:eastAsia="zh-CN"/>
        </w:rPr>
        <w:t xml:space="preserve">Proposed agreement:  </w:t>
      </w:r>
    </w:p>
    <w:p w14:paraId="70F39F62" w14:textId="77777777" w:rsidR="002B1AC4" w:rsidRPr="002B1AC4" w:rsidRDefault="002B1AC4" w:rsidP="002B1AC4">
      <w:pPr>
        <w:numPr>
          <w:ilvl w:val="0"/>
          <w:numId w:val="45"/>
        </w:numPr>
        <w:rPr>
          <w:rFonts w:eastAsia="等线"/>
          <w:lang w:val="en-US" w:eastAsia="zh-CN"/>
        </w:rPr>
      </w:pPr>
      <w:r w:rsidRPr="002B1AC4">
        <w:rPr>
          <w:rFonts w:eastAsia="等线"/>
          <w:i/>
          <w:iCs/>
          <w:lang w:val="en-US" w:eastAsia="zh-CN"/>
        </w:rPr>
        <w:t>Option 1: “P-MPR report without phantom” based, X dB P-MPR enhancement should be achieved.</w:t>
      </w:r>
    </w:p>
    <w:p w14:paraId="4D365967"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X is defined as one of the options below</w:t>
      </w:r>
    </w:p>
    <w:p w14:paraId="3910A65A"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6dB</w:t>
      </w:r>
    </w:p>
    <w:p w14:paraId="4ECA8DAE"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between 6dB and 3dB, which is typical in the field</w:t>
      </w:r>
    </w:p>
    <w:p w14:paraId="4BAA34E3"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5BBBB8C9"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impact of P-MPR report granularity</w:t>
      </w:r>
    </w:p>
    <w:p w14:paraId="4BACEC6F"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implementation margin</w:t>
      </w:r>
    </w:p>
    <w:p w14:paraId="43F72A00" w14:textId="77777777" w:rsidR="002B1AC4" w:rsidRPr="002B1AC4" w:rsidRDefault="002B1AC4" w:rsidP="002B1AC4">
      <w:pPr>
        <w:numPr>
          <w:ilvl w:val="0"/>
          <w:numId w:val="45"/>
        </w:numPr>
        <w:rPr>
          <w:rFonts w:eastAsia="等线"/>
          <w:lang w:val="en-US" w:eastAsia="zh-CN"/>
        </w:rPr>
      </w:pPr>
      <w:r w:rsidRPr="002B1AC4">
        <w:rPr>
          <w:rFonts w:eastAsia="等线"/>
          <w:i/>
          <w:iCs/>
          <w:lang w:val="en-US" w:eastAsia="zh-CN"/>
        </w:rPr>
        <w:t xml:space="preserve">Option 2: “P-MPR report+peak EIRP without phantom”, X dB EIRP gain and P-MPR&lt;YdB when UL gap is activated should be achieved compared to the case where no gap is activated </w:t>
      </w:r>
    </w:p>
    <w:p w14:paraId="7C132D5E"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X is defined as one of the options below</w:t>
      </w:r>
    </w:p>
    <w:p w14:paraId="06C07A85"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6dB</w:t>
      </w:r>
    </w:p>
    <w:p w14:paraId="2128EE1A"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between 6dB and 3dB, which is typical in the field</w:t>
      </w:r>
    </w:p>
    <w:p w14:paraId="3A430E3F"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39866692"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Y is defined as</w:t>
      </w:r>
    </w:p>
    <w:p w14:paraId="7419C727"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1BFA1463"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0dB</w:t>
      </w:r>
    </w:p>
    <w:p w14:paraId="63ECDF1F"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implementation margin</w:t>
      </w:r>
    </w:p>
    <w:p w14:paraId="4AE44D54" w14:textId="7C0AD5B5" w:rsidR="002B1AC4" w:rsidRPr="002B1AC4" w:rsidRDefault="002B1AC4" w:rsidP="002B1AC4">
      <w:pPr>
        <w:rPr>
          <w:rFonts w:eastAsia="等线"/>
          <w:b/>
          <w:lang w:val="en-US" w:eastAsia="zh-CN"/>
        </w:rPr>
      </w:pPr>
      <w:r w:rsidRPr="002B1AC4">
        <w:rPr>
          <w:rFonts w:eastAsia="等线" w:hint="eastAsia"/>
          <w:b/>
          <w:lang w:val="en-US" w:eastAsia="zh-CN"/>
        </w:rPr>
        <w:t>Disc</w:t>
      </w:r>
      <w:r w:rsidRPr="002B1AC4">
        <w:rPr>
          <w:rFonts w:eastAsia="等线"/>
          <w:b/>
          <w:lang w:val="en-US" w:eastAsia="zh-CN"/>
        </w:rPr>
        <w:t>ussions:</w:t>
      </w:r>
    </w:p>
    <w:p w14:paraId="33777F29" w14:textId="77777777" w:rsidR="002B1AC4" w:rsidRPr="002B1AC4" w:rsidRDefault="002B1AC4" w:rsidP="002B1AC4">
      <w:pPr>
        <w:rPr>
          <w:rFonts w:eastAsia="等线"/>
          <w:lang w:val="en-US" w:eastAsia="zh-CN"/>
        </w:rPr>
      </w:pPr>
      <w:r w:rsidRPr="002B1AC4">
        <w:rPr>
          <w:rFonts w:eastAsia="等线" w:hint="eastAsia"/>
          <w:lang w:val="en-US" w:eastAsia="zh-CN"/>
        </w:rPr>
        <w:t>N</w:t>
      </w:r>
      <w:r w:rsidRPr="002B1AC4">
        <w:rPr>
          <w:rFonts w:eastAsia="等线"/>
          <w:lang w:val="en-US" w:eastAsia="zh-CN"/>
        </w:rPr>
        <w:t xml:space="preserve">okia: we recognize the challenging. </w:t>
      </w:r>
    </w:p>
    <w:p w14:paraId="0A56141A" w14:textId="77777777" w:rsidR="002B1AC4" w:rsidRPr="002B1AC4" w:rsidRDefault="002B1AC4" w:rsidP="002B1AC4">
      <w:pPr>
        <w:rPr>
          <w:rFonts w:eastAsia="等线"/>
          <w:lang w:val="en-US" w:eastAsia="zh-CN"/>
        </w:rPr>
      </w:pPr>
      <w:r w:rsidRPr="002B1AC4">
        <w:rPr>
          <w:rFonts w:eastAsia="等线"/>
          <w:lang w:val="en-US" w:eastAsia="zh-CN"/>
        </w:rPr>
        <w:t>Qualcomm: Exclude options without specific test method. We do not favor the proposed agreement.</w:t>
      </w:r>
    </w:p>
    <w:p w14:paraId="234DD282" w14:textId="77777777" w:rsidR="002B1AC4" w:rsidRPr="002B1AC4" w:rsidRDefault="002B1AC4" w:rsidP="002B1AC4">
      <w:pPr>
        <w:rPr>
          <w:rFonts w:eastAsia="等线"/>
          <w:lang w:val="en-US" w:eastAsia="zh-CN"/>
        </w:rPr>
      </w:pPr>
      <w:r w:rsidRPr="002B1AC4">
        <w:rPr>
          <w:rFonts w:eastAsia="等线"/>
          <w:lang w:val="en-US" w:eastAsia="zh-CN"/>
        </w:rPr>
        <w:t>Ericsson: FCC or another regulation have no testing for phantom, which can take years to develop the test. If we have test, we can address the regulation need. We support regulation to possibly improve Tx power.</w:t>
      </w:r>
    </w:p>
    <w:p w14:paraId="7B918D61" w14:textId="77777777" w:rsidR="002B1AC4" w:rsidRPr="002B1AC4" w:rsidRDefault="002B1AC4" w:rsidP="002B1AC4">
      <w:pPr>
        <w:rPr>
          <w:rFonts w:eastAsia="等线"/>
          <w:lang w:val="en-US" w:eastAsia="zh-CN"/>
        </w:rPr>
      </w:pPr>
      <w:r w:rsidRPr="002B1AC4">
        <w:rPr>
          <w:rFonts w:eastAsia="等线"/>
          <w:lang w:val="en-US" w:eastAsia="zh-CN"/>
        </w:rPr>
        <w:lastRenderedPageBreak/>
        <w:t>Apple: To Nokia, I agree with that. When companies proposed phantom, they should provide the picture. We can continue the study of testing phantom in future releases. Some similar work in GCF is on-going for phantom. They are going to introduce phantom for MPE. MPE is not scope of RAN4. We should verify the gain of UL gap. To Qualcomm, many companies pointed out the testing difficulty for it.</w:t>
      </w:r>
    </w:p>
    <w:p w14:paraId="19E9BF5F" w14:textId="77777777" w:rsidR="002B1AC4" w:rsidRPr="002B1AC4" w:rsidRDefault="002B1AC4" w:rsidP="002B1AC4">
      <w:pPr>
        <w:rPr>
          <w:rFonts w:eastAsia="等线"/>
          <w:lang w:val="en-US" w:eastAsia="zh-CN"/>
        </w:rPr>
      </w:pPr>
      <w:r w:rsidRPr="002B1AC4">
        <w:rPr>
          <w:rFonts w:eastAsia="等线"/>
          <w:lang w:val="en-US" w:eastAsia="zh-CN"/>
        </w:rPr>
        <w:t>Ericsson: given the current FCC requirement, we assume UE may use a certain P-MPR value. If network reduces the duty cycle, is P-MPR reduced for UE? Would be such mechanism?</w:t>
      </w:r>
    </w:p>
    <w:p w14:paraId="375F602D" w14:textId="77777777" w:rsidR="002B1AC4" w:rsidRPr="002B1AC4" w:rsidRDefault="002B1AC4" w:rsidP="002B1AC4">
      <w:pPr>
        <w:rPr>
          <w:rFonts w:eastAsia="等线"/>
          <w:lang w:val="en-US" w:eastAsia="zh-CN"/>
        </w:rPr>
      </w:pPr>
      <w:r w:rsidRPr="002B1AC4">
        <w:rPr>
          <w:rFonts w:eastAsia="等线"/>
          <w:lang w:val="en-US" w:eastAsia="zh-CN"/>
        </w:rPr>
        <w:t xml:space="preserve">Apple: to Qualcomm, the phantom is discussed for multiple meetings. There are many aspects that phantom needs a lot of time for discussion. </w:t>
      </w:r>
      <w:r w:rsidRPr="002B1AC4">
        <w:rPr>
          <w:rFonts w:eastAsia="等线" w:hint="eastAsia"/>
          <w:lang w:val="en-US" w:eastAsia="zh-CN"/>
        </w:rPr>
        <w:t>To</w:t>
      </w:r>
      <w:r w:rsidRPr="002B1AC4">
        <w:rPr>
          <w:rFonts w:eastAsia="等线"/>
          <w:lang w:val="en-US" w:eastAsia="zh-CN"/>
        </w:rPr>
        <w:t xml:space="preserve"> Ericsson, we agree that if network reduces the duty cycle, UE would reduce the P-MPR</w:t>
      </w:r>
    </w:p>
    <w:p w14:paraId="5C1D4B46" w14:textId="792716D2" w:rsidR="002B1AC4" w:rsidRPr="002B1AC4" w:rsidRDefault="002B1AC4" w:rsidP="002B1AC4">
      <w:pPr>
        <w:rPr>
          <w:rFonts w:eastAsia="等线"/>
          <w:b/>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greement:</w:t>
      </w:r>
    </w:p>
    <w:p w14:paraId="6ADDA63A" w14:textId="77777777" w:rsidR="002B1AC4" w:rsidRPr="002B1AC4" w:rsidRDefault="002B1AC4" w:rsidP="002B1AC4">
      <w:pPr>
        <w:numPr>
          <w:ilvl w:val="0"/>
          <w:numId w:val="46"/>
        </w:numPr>
        <w:tabs>
          <w:tab w:val="num" w:pos="1800"/>
        </w:tabs>
        <w:rPr>
          <w:rFonts w:eastAsia="等线"/>
          <w:highlight w:val="green"/>
          <w:lang w:val="en-US" w:eastAsia="zh-CN"/>
        </w:rPr>
      </w:pPr>
      <w:r w:rsidRPr="002B1AC4">
        <w:rPr>
          <w:rFonts w:eastAsia="等线"/>
          <w:highlight w:val="green"/>
          <w:lang w:val="en-US" w:eastAsia="zh-CN"/>
        </w:rPr>
        <w:t>Baseline is to verify that UE correctly behave without phantom and ensure the feasible requirement gain in Rel-17 with different test methods.</w:t>
      </w:r>
    </w:p>
    <w:p w14:paraId="543EEB31" w14:textId="7C7C2FF9" w:rsidR="002B1AC4" w:rsidRPr="002B1AC4" w:rsidRDefault="002B1AC4" w:rsidP="002B1AC4">
      <w:pPr>
        <w:rPr>
          <w:rFonts w:eastAsia="等线"/>
          <w:b/>
          <w:lang w:val="en-US" w:eastAsia="zh-CN"/>
        </w:rPr>
      </w:pPr>
      <w:r w:rsidRPr="002B1AC4">
        <w:rPr>
          <w:rFonts w:eastAsia="等线" w:hint="eastAsia"/>
          <w:b/>
          <w:lang w:val="en-US" w:eastAsia="zh-CN"/>
        </w:rPr>
        <w:t>D</w:t>
      </w:r>
      <w:r w:rsidRPr="002B1AC4">
        <w:rPr>
          <w:rFonts w:eastAsia="等线"/>
          <w:b/>
          <w:lang w:val="en-US" w:eastAsia="zh-CN"/>
        </w:rPr>
        <w:t>iscussions:</w:t>
      </w:r>
    </w:p>
    <w:p w14:paraId="7E9985EC" w14:textId="77777777" w:rsidR="002B1AC4" w:rsidRPr="002B1AC4" w:rsidRDefault="002B1AC4" w:rsidP="002B1AC4">
      <w:pPr>
        <w:rPr>
          <w:rFonts w:eastAsia="等线"/>
          <w:lang w:val="en-US" w:eastAsia="zh-CN"/>
        </w:rPr>
      </w:pPr>
      <w:r w:rsidRPr="002B1AC4">
        <w:rPr>
          <w:rFonts w:eastAsia="等线"/>
          <w:lang w:val="en-US" w:eastAsia="zh-CN"/>
        </w:rPr>
        <w:t>Nokia: we are fine with P-MPR and P-MPR reporting. Considering the challenging, something more is needed. Peak EIRP is needed to verify what truelly happens for UE. Option 2.</w:t>
      </w:r>
    </w:p>
    <w:p w14:paraId="62B3AC9D" w14:textId="77777777" w:rsidR="002B1AC4" w:rsidRPr="002B1AC4" w:rsidRDefault="002B1AC4" w:rsidP="002B1AC4">
      <w:pPr>
        <w:rPr>
          <w:rFonts w:eastAsia="等线"/>
          <w:lang w:val="en-US" w:eastAsia="zh-CN"/>
        </w:rPr>
      </w:pPr>
      <w:r w:rsidRPr="002B1AC4">
        <w:rPr>
          <w:rFonts w:eastAsia="等线"/>
          <w:lang w:val="en-US" w:eastAsia="zh-CN"/>
        </w:rPr>
        <w:t xml:space="preserve">OPPO: If we reuse P-MPR for test, we have two issues to be addressed: P-MPR step; P-MPR limited to 12dB (if larger than 12dB there would be no difference between with and without gap). For EIPR testing, it is also simple. The peak direction can be achieved by other tests. UE just need pass one test point. If we want to combine two options, then if </w:t>
      </w:r>
      <w:r w:rsidRPr="002B1AC4">
        <w:rPr>
          <w:rFonts w:eastAsia="等线" w:hint="eastAsia"/>
          <w:lang w:val="en-US" w:eastAsia="zh-CN"/>
        </w:rPr>
        <w:t>the</w:t>
      </w:r>
      <w:r w:rsidRPr="002B1AC4">
        <w:rPr>
          <w:rFonts w:eastAsia="等线"/>
          <w:lang w:val="en-US" w:eastAsia="zh-CN"/>
        </w:rPr>
        <w:t xml:space="preserve"> gain without gap is 0dB we can further test the EIRP. If the gain is good, EIPR testing can be skipped.</w:t>
      </w:r>
    </w:p>
    <w:p w14:paraId="21F1E2DF" w14:textId="77777777" w:rsidR="002B1AC4" w:rsidRPr="002B1AC4" w:rsidRDefault="002B1AC4" w:rsidP="002B1AC4">
      <w:pPr>
        <w:rPr>
          <w:rFonts w:eastAsia="等线"/>
          <w:lang w:val="en-US" w:eastAsia="zh-CN"/>
        </w:rPr>
      </w:pPr>
      <w:r w:rsidRPr="002B1AC4">
        <w:rPr>
          <w:rFonts w:eastAsia="等线"/>
          <w:lang w:val="en-US" w:eastAsia="zh-CN"/>
        </w:rPr>
        <w:t>DOCOMO: Prefer Option 2 since it can guarantee performance but also UE can provide good performance on absolute values.</w:t>
      </w:r>
    </w:p>
    <w:p w14:paraId="579944B3" w14:textId="77777777" w:rsidR="002B1AC4" w:rsidRPr="002B1AC4" w:rsidRDefault="002B1AC4" w:rsidP="002B1AC4">
      <w:pPr>
        <w:rPr>
          <w:rFonts w:eastAsia="等线"/>
          <w:lang w:val="en-US" w:eastAsia="zh-CN"/>
        </w:rPr>
      </w:pPr>
      <w:r w:rsidRPr="002B1AC4">
        <w:rPr>
          <w:rFonts w:eastAsia="等线"/>
          <w:lang w:val="en-US" w:eastAsia="zh-CN"/>
        </w:rPr>
        <w:t>VIVO: Metric based on P-MPR is simple and smaller granularity is needed. Testing EIRP and P-MPR is redundant. We would like to have a range as starting point.</w:t>
      </w:r>
    </w:p>
    <w:p w14:paraId="2DED7001" w14:textId="77777777" w:rsidR="002B1AC4" w:rsidRPr="002B1AC4" w:rsidRDefault="002B1AC4" w:rsidP="002B1AC4">
      <w:pPr>
        <w:rPr>
          <w:rFonts w:eastAsia="等线"/>
          <w:lang w:val="en-US" w:eastAsia="zh-CN"/>
        </w:rPr>
      </w:pPr>
      <w:r w:rsidRPr="002B1AC4">
        <w:rPr>
          <w:rFonts w:eastAsia="等线"/>
          <w:lang w:val="en-US" w:eastAsia="zh-CN"/>
        </w:rPr>
        <w:t>Ericsson: support Option 2. P-MPR with 2dB step.</w:t>
      </w:r>
    </w:p>
    <w:p w14:paraId="08EE9C33" w14:textId="77777777" w:rsidR="002B1AC4" w:rsidRPr="002B1AC4" w:rsidRDefault="002B1AC4" w:rsidP="002B1AC4">
      <w:pPr>
        <w:rPr>
          <w:rFonts w:eastAsia="等线"/>
          <w:lang w:val="en-US" w:eastAsia="zh-CN"/>
        </w:rPr>
      </w:pPr>
      <w:r w:rsidRPr="002B1AC4">
        <w:rPr>
          <w:rFonts w:eastAsia="等线"/>
          <w:lang w:val="en-US" w:eastAsia="zh-CN"/>
        </w:rPr>
        <w:t>Sony: We are OK to further study Option2. There is no limitation for UE to use the P-MPR value. It comes to FCC and it would not cause problem if UE uses conservative value.</w:t>
      </w:r>
    </w:p>
    <w:p w14:paraId="44EB0F18" w14:textId="77777777" w:rsidR="002B1AC4" w:rsidRPr="002B1AC4" w:rsidRDefault="002B1AC4" w:rsidP="002B1AC4">
      <w:pPr>
        <w:rPr>
          <w:rFonts w:eastAsia="等线"/>
          <w:lang w:val="en-US" w:eastAsia="zh-CN"/>
        </w:rPr>
      </w:pPr>
      <w:r w:rsidRPr="002B1AC4">
        <w:rPr>
          <w:rFonts w:eastAsia="等线"/>
          <w:lang w:val="en-US" w:eastAsia="zh-CN"/>
        </w:rPr>
        <w:t>ZTE: only reporting P-MPR is enough. It is straightforward. We do not need to report both. To OPPO, we can have some improvement for legacy P-MPR report.</w:t>
      </w:r>
    </w:p>
    <w:p w14:paraId="08AED8E6" w14:textId="77777777" w:rsidR="002B1AC4" w:rsidRPr="002B1AC4" w:rsidRDefault="002B1AC4" w:rsidP="002B1AC4">
      <w:pPr>
        <w:rPr>
          <w:rFonts w:eastAsia="等线"/>
          <w:lang w:val="en-US" w:eastAsia="zh-CN"/>
        </w:rPr>
      </w:pPr>
      <w:r w:rsidRPr="002B1AC4">
        <w:rPr>
          <w:rFonts w:eastAsia="等线"/>
          <w:lang w:val="en-US" w:eastAsia="zh-CN"/>
        </w:rPr>
        <w:t>Qualcomm: with option 1 there are too much flexibility for UE. Option2 is preferred.</w:t>
      </w:r>
    </w:p>
    <w:p w14:paraId="36C3A67A" w14:textId="77777777" w:rsidR="002B1AC4" w:rsidRPr="002B1AC4" w:rsidRDefault="002B1AC4" w:rsidP="002B1AC4">
      <w:pPr>
        <w:rPr>
          <w:rFonts w:eastAsia="等线"/>
          <w:lang w:val="en-US" w:eastAsia="zh-CN"/>
        </w:rPr>
      </w:pPr>
      <w:r w:rsidRPr="002B1AC4">
        <w:rPr>
          <w:rFonts w:eastAsia="等线"/>
          <w:lang w:val="en-US" w:eastAsia="zh-CN"/>
        </w:rPr>
        <w:t>Apple: We recognize granularity issue for Option 1. We are OK with Option 2.</w:t>
      </w:r>
    </w:p>
    <w:p w14:paraId="0AD675A2" w14:textId="77777777" w:rsidR="002B1AC4" w:rsidRPr="002B1AC4" w:rsidRDefault="002B1AC4" w:rsidP="002B1AC4">
      <w:pPr>
        <w:rPr>
          <w:rFonts w:eastAsia="等线"/>
          <w:lang w:val="en-US" w:eastAsia="zh-CN"/>
        </w:rPr>
      </w:pPr>
      <w:r w:rsidRPr="002B1AC4">
        <w:rPr>
          <w:rFonts w:eastAsia="等线"/>
          <w:lang w:val="en-US" w:eastAsia="zh-CN"/>
        </w:rPr>
        <w:t>Ericsson: we have no control of P-MPR. In the normal test, P-MPR should not be used. We should ensure Tx power.</w:t>
      </w:r>
    </w:p>
    <w:p w14:paraId="606B7D20" w14:textId="77777777" w:rsidR="002B1AC4" w:rsidRPr="002B1AC4" w:rsidRDefault="002B1AC4" w:rsidP="002B1AC4">
      <w:pPr>
        <w:rPr>
          <w:rFonts w:eastAsia="等线"/>
          <w:lang w:val="en-US" w:eastAsia="zh-CN"/>
        </w:rPr>
      </w:pPr>
      <w:r w:rsidRPr="002B1AC4">
        <w:rPr>
          <w:rFonts w:eastAsia="等线"/>
          <w:lang w:val="en-US" w:eastAsia="zh-CN"/>
        </w:rPr>
        <w:t xml:space="preserve">Nokia: gain X and Y dB should be with gap compared without gap. </w:t>
      </w:r>
    </w:p>
    <w:p w14:paraId="16AC1416" w14:textId="77777777" w:rsidR="002B1AC4" w:rsidRPr="002B1AC4" w:rsidRDefault="002B1AC4" w:rsidP="002B1AC4">
      <w:pPr>
        <w:rPr>
          <w:rFonts w:eastAsia="等线"/>
          <w:lang w:val="en-US" w:eastAsia="zh-CN"/>
        </w:rPr>
      </w:pPr>
      <w:r w:rsidRPr="002B1AC4">
        <w:rPr>
          <w:rFonts w:eastAsia="等线"/>
          <w:lang w:val="en-US" w:eastAsia="zh-CN"/>
        </w:rPr>
        <w:t>OPPO: P-MPR is relative value or absolute value?</w:t>
      </w:r>
    </w:p>
    <w:p w14:paraId="628B5333" w14:textId="77777777" w:rsidR="002B1AC4" w:rsidRPr="002B1AC4" w:rsidRDefault="002B1AC4" w:rsidP="002B1AC4">
      <w:pPr>
        <w:rPr>
          <w:rFonts w:eastAsia="等线"/>
          <w:lang w:val="en-US" w:eastAsia="zh-CN"/>
        </w:rPr>
      </w:pPr>
      <w:r w:rsidRPr="002B1AC4">
        <w:rPr>
          <w:rFonts w:eastAsia="等线"/>
          <w:lang w:val="en-US" w:eastAsia="zh-CN"/>
        </w:rPr>
        <w:t>Nokia: It is absolute P-MPR value. We should not define the new delta P-MPR.</w:t>
      </w:r>
    </w:p>
    <w:p w14:paraId="1603C91C" w14:textId="77777777" w:rsidR="002B1AC4" w:rsidRPr="002B1AC4" w:rsidRDefault="002B1AC4" w:rsidP="002B1AC4">
      <w:pPr>
        <w:rPr>
          <w:rFonts w:eastAsia="等线"/>
          <w:lang w:val="en-US" w:eastAsia="zh-CN"/>
        </w:rPr>
      </w:pPr>
      <w:r w:rsidRPr="002B1AC4">
        <w:rPr>
          <w:rFonts w:eastAsia="等线"/>
          <w:lang w:val="en-US" w:eastAsia="zh-CN"/>
        </w:rPr>
        <w:t>Apple: About hyberic proposal, peak EIPR shows the difference between with and without gap. On top of that we have additional P-MPR test. P-MPR should be sufficient low when gap is activated. Y is absolute value. X is relative gain compared to without gap. Y is value when the gap is activated.</w:t>
      </w:r>
    </w:p>
    <w:p w14:paraId="2A46FB22" w14:textId="77777777" w:rsidR="002B1AC4" w:rsidRPr="002B1AC4" w:rsidRDefault="002B1AC4" w:rsidP="002B1AC4">
      <w:pPr>
        <w:rPr>
          <w:rFonts w:eastAsia="等线"/>
          <w:lang w:val="en-US" w:eastAsia="zh-CN"/>
        </w:rPr>
      </w:pPr>
      <w:r w:rsidRPr="002B1AC4">
        <w:rPr>
          <w:rFonts w:eastAsia="等线"/>
          <w:lang w:val="en-US" w:eastAsia="zh-CN"/>
        </w:rPr>
        <w:t>Nokia: we do have phantom study target. The main point is to put requirement a clear gain. How to verify it needs more discussions in next meeting.</w:t>
      </w:r>
    </w:p>
    <w:p w14:paraId="001D1787" w14:textId="77777777" w:rsidR="002B1AC4" w:rsidRPr="002B1AC4" w:rsidRDefault="002B1AC4" w:rsidP="002B1AC4">
      <w:pPr>
        <w:rPr>
          <w:rFonts w:eastAsia="等线"/>
          <w:lang w:val="en-US" w:eastAsia="zh-CN"/>
        </w:rPr>
      </w:pPr>
      <w:r w:rsidRPr="002B1AC4">
        <w:rPr>
          <w:rFonts w:eastAsia="等线" w:hint="eastAsia"/>
          <w:lang w:val="en-US" w:eastAsia="zh-CN"/>
        </w:rPr>
        <w:t>O</w:t>
      </w:r>
      <w:r w:rsidRPr="002B1AC4">
        <w:rPr>
          <w:rFonts w:eastAsia="等线"/>
          <w:lang w:val="en-US" w:eastAsia="zh-CN"/>
        </w:rPr>
        <w:t>PPO: we can combine X and Y values. X is 26dB. Y is higher than 6dB.</w:t>
      </w:r>
    </w:p>
    <w:p w14:paraId="771C5727" w14:textId="77777777" w:rsidR="002B1AC4" w:rsidRPr="002B1AC4" w:rsidRDefault="002B1AC4" w:rsidP="002B1AC4">
      <w:pPr>
        <w:rPr>
          <w:rFonts w:eastAsia="等线"/>
          <w:lang w:val="en-US" w:eastAsia="zh-CN"/>
        </w:rPr>
      </w:pPr>
      <w:r w:rsidRPr="002B1AC4">
        <w:rPr>
          <w:rFonts w:eastAsia="等线"/>
          <w:lang w:val="en-US" w:eastAsia="zh-CN"/>
        </w:rPr>
        <w:t>Qualcomm: we need clarification on EIRP.</w:t>
      </w:r>
    </w:p>
    <w:p w14:paraId="15486D75" w14:textId="77777777" w:rsidR="002B1AC4" w:rsidRPr="002B1AC4" w:rsidRDefault="002B1AC4" w:rsidP="002B1AC4">
      <w:pPr>
        <w:rPr>
          <w:rFonts w:eastAsia="等线"/>
          <w:lang w:val="en-US" w:eastAsia="zh-CN"/>
        </w:rPr>
      </w:pPr>
      <w:r w:rsidRPr="002B1AC4">
        <w:rPr>
          <w:rFonts w:eastAsia="等线"/>
          <w:lang w:val="en-US" w:eastAsia="zh-CN"/>
        </w:rPr>
        <w:t>Nokia: we can compare EIPR with and without gap. We do the same for P=MPR to compare the value between with and without gap.</w:t>
      </w:r>
    </w:p>
    <w:p w14:paraId="169BCDCA" w14:textId="77777777" w:rsidR="002B1AC4" w:rsidRPr="002B1AC4" w:rsidRDefault="002B1AC4" w:rsidP="002B1AC4">
      <w:pPr>
        <w:rPr>
          <w:rFonts w:eastAsia="等线"/>
          <w:lang w:val="en-US" w:eastAsia="zh-CN"/>
        </w:rPr>
      </w:pPr>
      <w:r w:rsidRPr="002B1AC4">
        <w:rPr>
          <w:rFonts w:eastAsia="等线"/>
          <w:lang w:val="en-US" w:eastAsia="zh-CN"/>
        </w:rPr>
        <w:t>DOCOMO: for Y, Y dB should be absolute value. We would like to remove the gain.</w:t>
      </w:r>
    </w:p>
    <w:p w14:paraId="5AAF9EAF" w14:textId="77777777" w:rsidR="002B1AC4" w:rsidRPr="002B1AC4" w:rsidRDefault="002B1AC4" w:rsidP="002B1AC4">
      <w:pPr>
        <w:rPr>
          <w:rFonts w:eastAsia="等线"/>
          <w:b/>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 xml:space="preserve">greement: </w:t>
      </w:r>
    </w:p>
    <w:p w14:paraId="1E677A17" w14:textId="77777777" w:rsidR="002B1AC4" w:rsidRPr="002B1AC4" w:rsidRDefault="002B1AC4" w:rsidP="002B1AC4">
      <w:pPr>
        <w:numPr>
          <w:ilvl w:val="2"/>
          <w:numId w:val="46"/>
        </w:numPr>
        <w:tabs>
          <w:tab w:val="num" w:pos="1000"/>
        </w:tabs>
        <w:ind w:leftChars="20" w:left="460"/>
        <w:rPr>
          <w:rFonts w:eastAsia="等线"/>
          <w:highlight w:val="green"/>
          <w:lang w:val="en-US" w:eastAsia="zh-CN"/>
        </w:rPr>
      </w:pPr>
      <w:r w:rsidRPr="002B1AC4">
        <w:rPr>
          <w:rFonts w:eastAsia="等线"/>
          <w:iCs/>
          <w:highlight w:val="green"/>
          <w:lang w:val="en-US" w:eastAsia="zh-CN"/>
        </w:rPr>
        <w:t xml:space="preserve">“P-MPR report+peak EIRP without phantom”, X dB EIRP gain and P-MPR requirement of Y when UL gap is activated should be achieved compared to the case where no gap is activated </w:t>
      </w:r>
    </w:p>
    <w:p w14:paraId="02C38805"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lastRenderedPageBreak/>
        <w:t>Decide range for X value in this meeting for making decision in future meeting</w:t>
      </w:r>
    </w:p>
    <w:p w14:paraId="2245DC1E"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highlight w:val="green"/>
          <w:lang w:val="en-US" w:eastAsia="zh-CN"/>
        </w:rPr>
        <w:t>Option 1: at least 6dB</w:t>
      </w:r>
    </w:p>
    <w:p w14:paraId="6D1A3C7F"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2: A value between 6dB and 3dB, which is typical in the field</w:t>
      </w:r>
    </w:p>
    <w:p w14:paraId="228FBD90"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Further discussion on the definition of Y in this meeting</w:t>
      </w:r>
    </w:p>
    <w:p w14:paraId="7F6806AA"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1: Y is absolute value</w:t>
      </w:r>
    </w:p>
    <w:p w14:paraId="54D4A14A"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2: Y is the relative value of gain</w:t>
      </w:r>
    </w:p>
    <w:p w14:paraId="7C3C85B2"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3</w:t>
      </w:r>
      <w:r w:rsidRPr="002B1AC4">
        <w:rPr>
          <w:rFonts w:eastAsia="等线" w:hint="eastAsia"/>
          <w:iCs/>
          <w:highlight w:val="green"/>
          <w:lang w:val="en-US" w:eastAsia="zh-CN"/>
        </w:rPr>
        <w:t>:</w:t>
      </w:r>
      <w:r w:rsidRPr="002B1AC4">
        <w:rPr>
          <w:rFonts w:eastAsia="等线"/>
          <w:iCs/>
          <w:highlight w:val="green"/>
          <w:lang w:val="en-US" w:eastAsia="zh-CN"/>
        </w:rPr>
        <w:t xml:space="preserve"> no P-MPR requirement of Y</w:t>
      </w:r>
    </w:p>
    <w:p w14:paraId="38E1FA7F"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FFS on the implementation margin</w:t>
      </w:r>
    </w:p>
    <w:p w14:paraId="7536FC4A" w14:textId="2E26B5FA" w:rsidR="002B1AC4" w:rsidRPr="002B1AC4" w:rsidRDefault="002B1AC4" w:rsidP="002B1AC4">
      <w:pPr>
        <w:rPr>
          <w:rFonts w:eastAsia="等线"/>
          <w:bCs/>
          <w:u w:val="single"/>
          <w:lang w:val="en-US" w:eastAsia="zh-CN"/>
        </w:rPr>
      </w:pPr>
      <w:r w:rsidRPr="002B1AC4">
        <w:rPr>
          <w:rFonts w:eastAsia="等线"/>
          <w:b/>
          <w:u w:val="single"/>
          <w:lang w:val="en-US" w:eastAsia="zh-CN"/>
        </w:rPr>
        <w:t xml:space="preserve">#2 UL Tx power management: RRM aspect </w:t>
      </w:r>
    </w:p>
    <w:p w14:paraId="59799ED0" w14:textId="77777777" w:rsidR="002B1AC4" w:rsidRPr="002B1AC4" w:rsidRDefault="002B1AC4" w:rsidP="002B1AC4">
      <w:pPr>
        <w:rPr>
          <w:rFonts w:eastAsia="等线"/>
          <w:lang w:val="en-US" w:eastAsia="zh-CN"/>
        </w:rPr>
      </w:pPr>
      <w:r w:rsidRPr="002B1AC4">
        <w:rPr>
          <w:rFonts w:eastAsia="等线"/>
          <w:lang w:val="en-US" w:eastAsia="zh-CN"/>
        </w:rPr>
        <w:t>Summary of 1</w:t>
      </w:r>
      <w:r w:rsidRPr="002B1AC4">
        <w:rPr>
          <w:rFonts w:eastAsia="等线"/>
          <w:vertAlign w:val="superscript"/>
          <w:lang w:val="en-US" w:eastAsia="zh-CN"/>
        </w:rPr>
        <w:t>st</w:t>
      </w:r>
      <w:r w:rsidRPr="002B1AC4">
        <w:rPr>
          <w:rFonts w:eastAsia="等线"/>
          <w:lang w:val="en-US" w:eastAsia="zh-CN"/>
        </w:rPr>
        <w:t xml:space="preserve"> round email discussion is captured in [1]. Some observations are captured below: </w:t>
      </w:r>
    </w:p>
    <w:p w14:paraId="29CE7C30"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 xml:space="preserve">On UL gap activation: </w:t>
      </w:r>
    </w:p>
    <w:p w14:paraId="717F031E"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implicitly activated by P-MPR reporting from UE. The activation criteria is determined and signaled by the NW (apple)</w:t>
      </w:r>
    </w:p>
    <w:p w14:paraId="30A7934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explicitly activated by NW (apple, Huawei, ZTE, qualcomm, sony, nokia, DCM, vivo, Ericsson, intel)</w:t>
      </w:r>
    </w:p>
    <w:p w14:paraId="27C8FA1C"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 xml:space="preserve">On UL gap deactivation </w:t>
      </w:r>
    </w:p>
    <w:p w14:paraId="642FC150"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implicitly deactivated by [TBD] reporting from UE. The deactivation criteria is determined and signaled by the NW (apple)</w:t>
      </w:r>
    </w:p>
    <w:p w14:paraId="1717FC4C"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explicitly deactivated by NW (apple, Huawei, ZTE, qualcomm, sony, nokia, DCM, vivo, Ericsson, intel)</w:t>
      </w:r>
    </w:p>
    <w:p w14:paraId="0E36A81C"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In case of explicit activation/deactivation, UL gap should be</w:t>
      </w:r>
    </w:p>
    <w:p w14:paraId="61DBEBFF"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MAC CE (Apple, Huawei, ZTE, Qualcomm, Sony, DCM, vivo, Ericsson, Intel )</w:t>
      </w:r>
    </w:p>
    <w:p w14:paraId="4CF98DD2"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DCI (DCM)</w:t>
      </w:r>
    </w:p>
    <w:p w14:paraId="1CC2989E"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 xml:space="preserve">Option 3: RRC (Nokia, Ericsson) </w:t>
      </w:r>
    </w:p>
    <w:p w14:paraId="7065AB61"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Candidate gap configurations: UGL (UL gap length), UGRP (UL gap repetition periodicity)</w:t>
      </w:r>
    </w:p>
    <w:p w14:paraId="076C9B1B"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0.5ms, UGRP: 20ms (Huawei)</w:t>
      </w:r>
    </w:p>
    <w:p w14:paraId="6C871FD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1ms, UGRP:20ms (Huawei, apple)</w:t>
      </w:r>
    </w:p>
    <w:p w14:paraId="16DC79EF"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1.25ms, UGRP: 20ms (apple)</w:t>
      </w:r>
    </w:p>
    <w:p w14:paraId="233E739C"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0.5ms, UGRP:40ms (Huawei)</w:t>
      </w:r>
    </w:p>
    <w:p w14:paraId="2DE5DA7A"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1ms, UGRP:40ms (Huawei)</w:t>
      </w:r>
    </w:p>
    <w:p w14:paraId="65FB33A3"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UGRP:5ms (Qualcomm)</w:t>
      </w:r>
    </w:p>
    <w:p w14:paraId="70F8F2B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UGRP:10ms (Qualcomm)</w:t>
      </w:r>
    </w:p>
    <w:p w14:paraId="19836185"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UGRP:20ms (Qualcomm)</w:t>
      </w:r>
    </w:p>
    <w:p w14:paraId="6040F079"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UGRP: 160ms (Sony, vivo, Ericsson, intel)</w:t>
      </w:r>
    </w:p>
    <w:p w14:paraId="365644E6"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UGRP: 320ms (Sony, vivo, Ericsson, intel)</w:t>
      </w:r>
    </w:p>
    <w:p w14:paraId="0AEE4EFE" w14:textId="77777777" w:rsidR="002B1AC4" w:rsidRPr="002B1AC4" w:rsidRDefault="002B1AC4" w:rsidP="002B1AC4">
      <w:pPr>
        <w:tabs>
          <w:tab w:val="num" w:pos="1800"/>
        </w:tabs>
        <w:rPr>
          <w:b/>
        </w:rPr>
      </w:pPr>
      <w:r w:rsidRPr="002B1AC4">
        <w:rPr>
          <w:b/>
        </w:rPr>
        <w:t xml:space="preserve">Proposed agreement: </w:t>
      </w:r>
    </w:p>
    <w:p w14:paraId="735918C6" w14:textId="77777777" w:rsidR="002B1AC4" w:rsidRDefault="002B1AC4" w:rsidP="002B1AC4">
      <w:pPr>
        <w:widowControl w:val="0"/>
        <w:numPr>
          <w:ilvl w:val="0"/>
          <w:numId w:val="48"/>
        </w:numPr>
        <w:tabs>
          <w:tab w:val="num" w:pos="1800"/>
        </w:tabs>
        <w:overflowPunct/>
        <w:autoSpaceDE/>
        <w:autoSpaceDN/>
        <w:jc w:val="both"/>
        <w:textAlignment w:val="auto"/>
      </w:pPr>
      <w:r w:rsidRPr="00B1228E">
        <w:t xml:space="preserve">UL gap should be explicitly activated by NW via signaling </w:t>
      </w:r>
    </w:p>
    <w:p w14:paraId="3C184E1B" w14:textId="77777777" w:rsidR="002B1AC4" w:rsidRPr="00B1228E" w:rsidRDefault="002B1AC4" w:rsidP="002B1AC4">
      <w:pPr>
        <w:widowControl w:val="0"/>
        <w:numPr>
          <w:ilvl w:val="1"/>
          <w:numId w:val="48"/>
        </w:numPr>
        <w:overflowPunct/>
        <w:autoSpaceDE/>
        <w:autoSpaceDN/>
        <w:jc w:val="both"/>
        <w:textAlignment w:val="auto"/>
      </w:pPr>
      <w:r w:rsidRPr="00B1228E">
        <w:t>How can UE indicate the NW UL gap activation is needed?</w:t>
      </w:r>
    </w:p>
    <w:p w14:paraId="0B792420" w14:textId="77777777" w:rsidR="002B1AC4" w:rsidRPr="00B1228E" w:rsidRDefault="002B1AC4" w:rsidP="002B1AC4">
      <w:pPr>
        <w:widowControl w:val="0"/>
        <w:numPr>
          <w:ilvl w:val="2"/>
          <w:numId w:val="48"/>
        </w:numPr>
        <w:overflowPunct/>
        <w:autoSpaceDE/>
        <w:autoSpaceDN/>
        <w:jc w:val="both"/>
        <w:textAlignment w:val="auto"/>
      </w:pPr>
      <w:r w:rsidRPr="00B1228E">
        <w:t>Option 1: UE explicitly indicates to NW by signaling</w:t>
      </w:r>
    </w:p>
    <w:p w14:paraId="416B8996" w14:textId="77777777" w:rsidR="002B1AC4" w:rsidRPr="00B1228E" w:rsidRDefault="002B1AC4" w:rsidP="002B1AC4">
      <w:pPr>
        <w:widowControl w:val="0"/>
        <w:numPr>
          <w:ilvl w:val="2"/>
          <w:numId w:val="48"/>
        </w:numPr>
        <w:overflowPunct/>
        <w:autoSpaceDE/>
        <w:autoSpaceDN/>
        <w:jc w:val="both"/>
        <w:textAlignment w:val="auto"/>
      </w:pPr>
      <w:r w:rsidRPr="00B1228E">
        <w:lastRenderedPageBreak/>
        <w:t>Option 2: UE implicitly indicate to NW by P-MPR reporting. The exact P-MPR value is FFS</w:t>
      </w:r>
      <w:r>
        <w:t>.</w:t>
      </w:r>
      <w:r w:rsidRPr="00B1228E">
        <w:t xml:space="preserve"> </w:t>
      </w:r>
    </w:p>
    <w:p w14:paraId="2C5CB62D" w14:textId="77777777" w:rsidR="002B1AC4" w:rsidRPr="00B1228E" w:rsidRDefault="002B1AC4" w:rsidP="002B1AC4">
      <w:pPr>
        <w:widowControl w:val="0"/>
        <w:numPr>
          <w:ilvl w:val="0"/>
          <w:numId w:val="48"/>
        </w:numPr>
        <w:tabs>
          <w:tab w:val="num" w:pos="1800"/>
        </w:tabs>
        <w:overflowPunct/>
        <w:autoSpaceDE/>
        <w:autoSpaceDN/>
        <w:jc w:val="both"/>
        <w:textAlignment w:val="auto"/>
      </w:pPr>
      <w:r w:rsidRPr="00B1228E">
        <w:t>UL gap should be explicitly deactivated by NW via signaling</w:t>
      </w:r>
    </w:p>
    <w:p w14:paraId="7BC5A15A" w14:textId="77777777" w:rsidR="002B1AC4" w:rsidRPr="00B1228E" w:rsidRDefault="002B1AC4" w:rsidP="002B1AC4">
      <w:pPr>
        <w:widowControl w:val="0"/>
        <w:numPr>
          <w:ilvl w:val="1"/>
          <w:numId w:val="48"/>
        </w:numPr>
        <w:tabs>
          <w:tab w:val="num" w:pos="2160"/>
        </w:tabs>
        <w:overflowPunct/>
        <w:autoSpaceDE/>
        <w:autoSpaceDN/>
        <w:jc w:val="both"/>
        <w:textAlignment w:val="auto"/>
      </w:pPr>
      <w:r w:rsidRPr="00B1228E">
        <w:t>How can UE indicate the NW UL gap deactivation is needed?</w:t>
      </w:r>
    </w:p>
    <w:p w14:paraId="67CC050F" w14:textId="77777777" w:rsidR="002B1AC4" w:rsidRPr="00B1228E" w:rsidRDefault="002B1AC4" w:rsidP="002B1AC4">
      <w:pPr>
        <w:widowControl w:val="0"/>
        <w:numPr>
          <w:ilvl w:val="2"/>
          <w:numId w:val="48"/>
        </w:numPr>
        <w:tabs>
          <w:tab w:val="num" w:pos="2880"/>
        </w:tabs>
        <w:overflowPunct/>
        <w:autoSpaceDE/>
        <w:autoSpaceDN/>
        <w:jc w:val="both"/>
        <w:textAlignment w:val="auto"/>
      </w:pPr>
      <w:r w:rsidRPr="00B1228E">
        <w:t>Option 1: UE explicitly indicates to NW by signaling</w:t>
      </w:r>
    </w:p>
    <w:p w14:paraId="710EA053" w14:textId="1FEAA460" w:rsidR="002B1AC4" w:rsidRPr="002B1AC4" w:rsidRDefault="002B1AC4" w:rsidP="002B1AC4">
      <w:pPr>
        <w:widowControl w:val="0"/>
        <w:numPr>
          <w:ilvl w:val="2"/>
          <w:numId w:val="48"/>
        </w:numPr>
        <w:tabs>
          <w:tab w:val="num" w:pos="2880"/>
        </w:tabs>
        <w:overflowPunct/>
        <w:autoSpaceDE/>
        <w:autoSpaceDN/>
        <w:jc w:val="both"/>
        <w:textAlignment w:val="auto"/>
      </w:pPr>
      <w:r w:rsidRPr="00B1228E">
        <w:t xml:space="preserve">Option 2: UE implicitly indicate to NW by [TBD] reporting. </w:t>
      </w:r>
    </w:p>
    <w:p w14:paraId="509B8E68" w14:textId="19ABAB1B" w:rsidR="002B1AC4" w:rsidRDefault="002B1AC4" w:rsidP="002B1AC4">
      <w:pPr>
        <w:tabs>
          <w:tab w:val="num" w:pos="1800"/>
        </w:tabs>
        <w:rPr>
          <w:b/>
        </w:rPr>
      </w:pPr>
      <w:r>
        <w:rPr>
          <w:rFonts w:hint="eastAsia"/>
          <w:b/>
          <w:lang w:eastAsia="zh-CN"/>
        </w:rPr>
        <w:t>------------------------------------------------------------------------------------------------------------------------------------------</w:t>
      </w:r>
    </w:p>
    <w:p w14:paraId="30E9315B" w14:textId="77777777" w:rsidR="002B1AC4" w:rsidRPr="002B1AC4" w:rsidRDefault="002B1AC4" w:rsidP="002B1AC4">
      <w:pPr>
        <w:tabs>
          <w:tab w:val="num" w:pos="1800"/>
        </w:tabs>
        <w:rPr>
          <w:b/>
        </w:rPr>
      </w:pPr>
      <w:r w:rsidRPr="002B1AC4">
        <w:rPr>
          <w:b/>
        </w:rPr>
        <w:t>Discussions</w:t>
      </w:r>
      <w:r w:rsidRPr="002B1AC4">
        <w:rPr>
          <w:rFonts w:hint="eastAsia"/>
          <w:b/>
          <w:lang w:eastAsia="zh-CN"/>
        </w:rPr>
        <w:t>:</w:t>
      </w:r>
    </w:p>
    <w:p w14:paraId="7D17307E" w14:textId="77777777" w:rsidR="002B1AC4" w:rsidRPr="002B1AC4" w:rsidRDefault="002B1AC4" w:rsidP="002B1AC4">
      <w:pPr>
        <w:rPr>
          <w:rFonts w:eastAsia="等线"/>
          <w:lang w:val="en-US" w:eastAsia="zh-CN"/>
        </w:rPr>
      </w:pPr>
      <w:r w:rsidRPr="002B1AC4">
        <w:rPr>
          <w:rFonts w:eastAsia="等线" w:hint="eastAsia"/>
          <w:lang w:val="en-US" w:eastAsia="zh-CN"/>
        </w:rPr>
        <w:t>E</w:t>
      </w:r>
      <w:r w:rsidRPr="002B1AC4">
        <w:rPr>
          <w:rFonts w:eastAsia="等线"/>
          <w:lang w:val="en-US" w:eastAsia="zh-CN"/>
        </w:rPr>
        <w:t>ricsson: for option 1, can network configure without indication.</w:t>
      </w:r>
    </w:p>
    <w:p w14:paraId="7DAC5A11" w14:textId="77777777" w:rsidR="002B1AC4" w:rsidRPr="002B1AC4" w:rsidRDefault="002B1AC4" w:rsidP="002B1AC4">
      <w:pPr>
        <w:rPr>
          <w:rFonts w:eastAsia="等线"/>
          <w:lang w:val="en-US" w:eastAsia="zh-CN"/>
        </w:rPr>
      </w:pPr>
      <w:r w:rsidRPr="002B1AC4">
        <w:rPr>
          <w:rFonts w:eastAsia="等线"/>
          <w:lang w:val="en-US" w:eastAsia="zh-CN"/>
        </w:rPr>
        <w:t>Qualcomm: does UE need be beyond a threshold such that UE will indicate? Is there any signaling impact?</w:t>
      </w:r>
    </w:p>
    <w:p w14:paraId="58082799" w14:textId="77777777" w:rsidR="002B1AC4" w:rsidRPr="002B1AC4" w:rsidRDefault="002B1AC4" w:rsidP="002B1AC4">
      <w:pPr>
        <w:rPr>
          <w:rFonts w:eastAsia="等线"/>
          <w:lang w:val="en-US" w:eastAsia="zh-CN"/>
        </w:rPr>
      </w:pPr>
      <w:r w:rsidRPr="002B1AC4">
        <w:rPr>
          <w:rFonts w:eastAsia="等线"/>
          <w:lang w:val="en-US" w:eastAsia="zh-CN"/>
        </w:rPr>
        <w:t>Apple: If network leaves the reported P-MPR higher, network can take is as explicit indication. We have no good idea on the threshold. It is more clear and simple solution if we can go with Option 1.</w:t>
      </w:r>
    </w:p>
    <w:p w14:paraId="37E2676B" w14:textId="77777777" w:rsidR="002B1AC4" w:rsidRPr="002B1AC4" w:rsidRDefault="002B1AC4" w:rsidP="002B1AC4">
      <w:pPr>
        <w:rPr>
          <w:rFonts w:eastAsia="等线"/>
          <w:b/>
          <w:highlight w:val="green"/>
          <w:lang w:val="en-US" w:eastAsia="zh-CN"/>
        </w:rPr>
      </w:pPr>
      <w:r w:rsidRPr="002B1AC4">
        <w:rPr>
          <w:rFonts w:eastAsia="等线"/>
          <w:b/>
          <w:highlight w:val="green"/>
          <w:lang w:val="en-US" w:eastAsia="zh-CN"/>
        </w:rPr>
        <w:t xml:space="preserve">Agreement: </w:t>
      </w:r>
    </w:p>
    <w:p w14:paraId="03A6337D"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 xml:space="preserve">UL gap should be explicitly activated by NW via signaling </w:t>
      </w:r>
    </w:p>
    <w:p w14:paraId="1A11FE0E"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How can UE indicate the NW UL gap activation is needed?</w:t>
      </w:r>
    </w:p>
    <w:p w14:paraId="3F4C290A"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Option 1: UE explicitly indicates to NW by signaling</w:t>
      </w:r>
    </w:p>
    <w:p w14:paraId="67CF492F"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 xml:space="preserve">Option 2: UE implicitly indicate to NW by P-MPR reporting. The exact P-MPR value is FFS. </w:t>
      </w:r>
    </w:p>
    <w:p w14:paraId="16378723"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Network can activate UL gap without the indication from UE</w:t>
      </w:r>
    </w:p>
    <w:p w14:paraId="6B48153E"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UL gap should be explicitly deactivated by NW via signaling</w:t>
      </w:r>
    </w:p>
    <w:p w14:paraId="4763C8F5"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How can UE indicate the NW UL gap deactivation is needed?</w:t>
      </w:r>
    </w:p>
    <w:p w14:paraId="5A214C53"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Option 1: UE explicitly indicates to NW by signaling</w:t>
      </w:r>
    </w:p>
    <w:p w14:paraId="4A79E684"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 xml:space="preserve">Option 2: UE implicitly indicate to NW by [TBD] reporting. </w:t>
      </w:r>
    </w:p>
    <w:p w14:paraId="418D320A"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Network can deactivate UL gap without the indication from UE.</w:t>
      </w:r>
    </w:p>
    <w:p w14:paraId="07B0C4BB" w14:textId="5136FA92" w:rsidR="002B1AC4" w:rsidRPr="002B1AC4" w:rsidRDefault="002B1AC4" w:rsidP="002B1AC4">
      <w:pPr>
        <w:rPr>
          <w:rFonts w:eastAsia="等线"/>
          <w:lang w:val="en-US" w:eastAsia="zh-CN"/>
        </w:rPr>
      </w:pPr>
      <w:r>
        <w:rPr>
          <w:rFonts w:eastAsia="等线" w:hint="eastAsia"/>
          <w:lang w:val="en-US" w:eastAsia="zh-CN"/>
        </w:rPr>
        <w:t>---------------------------------------------------------------------------------------------------------------------------------------------------</w:t>
      </w:r>
    </w:p>
    <w:p w14:paraId="368828A6" w14:textId="512A290F" w:rsidR="002B1AC4" w:rsidRPr="002B1AC4" w:rsidRDefault="002B1AC4" w:rsidP="002B1AC4">
      <w:pPr>
        <w:widowControl w:val="0"/>
        <w:numPr>
          <w:ilvl w:val="0"/>
          <w:numId w:val="48"/>
        </w:numPr>
        <w:tabs>
          <w:tab w:val="num" w:pos="1800"/>
        </w:tabs>
        <w:overflowPunct/>
        <w:autoSpaceDE/>
        <w:autoSpaceDN/>
        <w:jc w:val="both"/>
        <w:textAlignment w:val="auto"/>
      </w:pPr>
      <w:r w:rsidRPr="00B1228E">
        <w:t>UL gap should be explicitly activated and deactivated by MAC CE</w:t>
      </w:r>
    </w:p>
    <w:p w14:paraId="45379F9C" w14:textId="77F1BDAE" w:rsidR="002B1AC4" w:rsidRPr="002B1AC4" w:rsidRDefault="002B1AC4" w:rsidP="002B1AC4">
      <w:r>
        <w:rPr>
          <w:rFonts w:hint="eastAsia"/>
          <w:lang w:eastAsia="zh-CN"/>
        </w:rPr>
        <w:t>---------------------------------------------------------------------------------------------------------------------------------------------------</w:t>
      </w:r>
    </w:p>
    <w:p w14:paraId="59760FBF" w14:textId="6A5B428F" w:rsidR="002B1AC4" w:rsidRPr="002B1AC4" w:rsidRDefault="002B1AC4" w:rsidP="002B1AC4">
      <w:pPr>
        <w:rPr>
          <w:b/>
        </w:rPr>
      </w:pPr>
      <w:r w:rsidRPr="002B1AC4">
        <w:rPr>
          <w:b/>
        </w:rPr>
        <w:t>Discussions</w:t>
      </w:r>
      <w:r w:rsidRPr="002B1AC4">
        <w:rPr>
          <w:rFonts w:hint="eastAsia"/>
          <w:b/>
          <w:lang w:eastAsia="zh-CN"/>
        </w:rPr>
        <w:t>:</w:t>
      </w:r>
    </w:p>
    <w:p w14:paraId="2D728995" w14:textId="77777777" w:rsidR="002B1AC4" w:rsidRPr="002B1AC4" w:rsidRDefault="002B1AC4" w:rsidP="002B1AC4">
      <w:pPr>
        <w:rPr>
          <w:rFonts w:eastAsia="等线"/>
          <w:lang w:val="en-US" w:eastAsia="zh-CN"/>
        </w:rPr>
      </w:pPr>
      <w:r w:rsidRPr="002B1AC4">
        <w:rPr>
          <w:rFonts w:eastAsia="等线" w:hint="eastAsia"/>
          <w:lang w:val="en-US" w:eastAsia="zh-CN"/>
        </w:rPr>
        <w:t>N</w:t>
      </w:r>
      <w:r w:rsidRPr="002B1AC4">
        <w:rPr>
          <w:rFonts w:eastAsia="等线"/>
          <w:lang w:val="en-US" w:eastAsia="zh-CN"/>
        </w:rPr>
        <w:t>okia: We would like to clarify the simple case. When it is configured with RRC, we wonder whether MAC CE is always needed.</w:t>
      </w:r>
    </w:p>
    <w:p w14:paraId="1E14D79F" w14:textId="77777777" w:rsidR="002B1AC4" w:rsidRPr="002B1AC4" w:rsidRDefault="002B1AC4" w:rsidP="002B1AC4">
      <w:pPr>
        <w:rPr>
          <w:rFonts w:eastAsia="等线"/>
          <w:lang w:val="en-US" w:eastAsia="zh-CN"/>
        </w:rPr>
      </w:pPr>
      <w:r w:rsidRPr="002B1AC4">
        <w:rPr>
          <w:rFonts w:eastAsia="等线"/>
          <w:lang w:val="en-US" w:eastAsia="zh-CN"/>
        </w:rPr>
        <w:t>Ericsson: we share the same Nokia.</w:t>
      </w:r>
    </w:p>
    <w:p w14:paraId="20A0B4F9" w14:textId="77777777" w:rsidR="002B1AC4" w:rsidRPr="002B1AC4" w:rsidRDefault="002B1AC4" w:rsidP="002B1AC4">
      <w:pPr>
        <w:rPr>
          <w:rFonts w:eastAsia="等线"/>
          <w:lang w:val="en-US" w:eastAsia="zh-CN"/>
        </w:rPr>
      </w:pPr>
      <w:r w:rsidRPr="002B1AC4">
        <w:rPr>
          <w:rFonts w:eastAsia="等线"/>
          <w:lang w:val="en-US" w:eastAsia="zh-CN"/>
        </w:rPr>
        <w:t>Qualcomm: RRC configuration is basic and MAC CE is on top of it.</w:t>
      </w:r>
    </w:p>
    <w:p w14:paraId="7BF19FE5" w14:textId="77777777" w:rsidR="002B1AC4" w:rsidRPr="002B1AC4" w:rsidRDefault="002B1AC4" w:rsidP="002B1AC4">
      <w:pPr>
        <w:rPr>
          <w:rFonts w:eastAsia="等线"/>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greement:</w:t>
      </w:r>
      <w:r w:rsidRPr="002B1AC4">
        <w:rPr>
          <w:rFonts w:eastAsia="等线"/>
          <w:highlight w:val="green"/>
          <w:lang w:val="en-US" w:eastAsia="zh-CN"/>
        </w:rPr>
        <w:t xml:space="preserve"> Two approaches will be considered</w:t>
      </w:r>
    </w:p>
    <w:p w14:paraId="7F9009D3"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 xml:space="preserve">#1: UL gap should be explicitly configured and activated/deactivated directly by </w:t>
      </w:r>
      <w:r w:rsidRPr="002B1AC4">
        <w:rPr>
          <w:rFonts w:eastAsia="等线" w:hint="eastAsia"/>
          <w:highlight w:val="green"/>
          <w:lang w:val="en-US" w:eastAsia="zh-CN"/>
        </w:rPr>
        <w:t>RRC</w:t>
      </w:r>
      <w:r w:rsidRPr="002B1AC4">
        <w:rPr>
          <w:rFonts w:eastAsia="等线"/>
          <w:highlight w:val="green"/>
          <w:lang w:val="en-US" w:eastAsia="zh-CN"/>
        </w:rPr>
        <w:t xml:space="preserve"> signaling</w:t>
      </w:r>
    </w:p>
    <w:p w14:paraId="53D5EABF"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#2: UL gap should be explicitly configured by RRC and activated and deactivated by MAC CE</w:t>
      </w:r>
    </w:p>
    <w:p w14:paraId="4A1547DB" w14:textId="50B5459D" w:rsidR="002B1AC4" w:rsidRPr="002B1AC4" w:rsidRDefault="002B1AC4" w:rsidP="002B1AC4">
      <w:pPr>
        <w:rPr>
          <w:lang w:val="en-US"/>
        </w:rPr>
      </w:pPr>
      <w:r>
        <w:rPr>
          <w:rFonts w:hint="eastAsia"/>
          <w:lang w:val="en-US" w:eastAsia="zh-CN"/>
        </w:rPr>
        <w:t>-----------------------------------------------------------------------------------------------------------------------------------------------------</w:t>
      </w:r>
    </w:p>
    <w:p w14:paraId="249027FF" w14:textId="77777777" w:rsidR="002B1AC4" w:rsidRDefault="002B1AC4" w:rsidP="002B1AC4">
      <w:pPr>
        <w:widowControl w:val="0"/>
        <w:numPr>
          <w:ilvl w:val="0"/>
          <w:numId w:val="48"/>
        </w:numPr>
        <w:tabs>
          <w:tab w:val="num" w:pos="1800"/>
        </w:tabs>
        <w:overflowPunct/>
        <w:autoSpaceDE/>
        <w:autoSpaceDN/>
        <w:jc w:val="both"/>
        <w:textAlignment w:val="auto"/>
      </w:pPr>
      <w:r w:rsidRPr="00B1228E">
        <w:t xml:space="preserve">Send LS to RAN2 for above agreement.  </w:t>
      </w:r>
    </w:p>
    <w:p w14:paraId="4BDA86EF" w14:textId="63609BEE" w:rsidR="00DD2FE8" w:rsidRPr="00DD2FE8" w:rsidRDefault="002B1AC4" w:rsidP="00DD2FE8">
      <w:pPr>
        <w:widowControl w:val="0"/>
        <w:numPr>
          <w:ilvl w:val="0"/>
          <w:numId w:val="48"/>
        </w:numPr>
        <w:tabs>
          <w:tab w:val="num" w:pos="1800"/>
        </w:tabs>
        <w:overflowPunct/>
        <w:autoSpaceDE/>
        <w:autoSpaceDN/>
        <w:jc w:val="both"/>
        <w:textAlignment w:val="auto"/>
      </w:pPr>
      <w:r w:rsidRPr="001F05AD">
        <w:t xml:space="preserve">Further discussion on down-selection of gap configurations. </w:t>
      </w:r>
    </w:p>
    <w:p w14:paraId="0C4AF5EC" w14:textId="342A57D4" w:rsidR="00DD2FE8" w:rsidRPr="00DD2FE8" w:rsidRDefault="00DD2FE8" w:rsidP="00DD2FE8">
      <w:pPr>
        <w:rPr>
          <w:rFonts w:eastAsia="等线"/>
          <w:lang w:val="en-US" w:eastAsia="zh-CN"/>
        </w:rPr>
      </w:pPr>
      <w:r>
        <w:rPr>
          <w:rFonts w:eastAsia="等线" w:hint="eastAsia"/>
          <w:lang w:val="en-US" w:eastAsia="zh-CN"/>
        </w:rPr>
        <w:t>------------------------------------------------------------------------------------------------------------------------------------------------------</w:t>
      </w:r>
    </w:p>
    <w:p w14:paraId="57782A1E" w14:textId="29B1FC01" w:rsidR="00DD2FE8" w:rsidRPr="00DD2FE8" w:rsidRDefault="00DD2FE8" w:rsidP="00DD2FE8">
      <w:pPr>
        <w:rPr>
          <w:rFonts w:eastAsia="等线"/>
          <w:b/>
          <w:lang w:val="en-US" w:eastAsia="zh-CN"/>
        </w:rPr>
      </w:pPr>
      <w:r w:rsidRPr="00DD2FE8">
        <w:rPr>
          <w:rFonts w:eastAsia="等线"/>
          <w:b/>
          <w:lang w:val="en-US" w:eastAsia="zh-CN"/>
        </w:rPr>
        <w:t>Discussions</w:t>
      </w:r>
      <w:r w:rsidRPr="00DD2FE8">
        <w:rPr>
          <w:rFonts w:eastAsia="等线" w:hint="eastAsia"/>
          <w:b/>
          <w:lang w:val="en-US" w:eastAsia="zh-CN"/>
        </w:rPr>
        <w:t>:</w:t>
      </w:r>
    </w:p>
    <w:p w14:paraId="07666D9E" w14:textId="77777777" w:rsidR="00DD2FE8" w:rsidRPr="002B1AC4" w:rsidRDefault="00DD2FE8" w:rsidP="00DD2FE8">
      <w:pPr>
        <w:rPr>
          <w:rFonts w:eastAsia="等线"/>
          <w:lang w:val="en-US" w:eastAsia="zh-CN"/>
        </w:rPr>
      </w:pPr>
      <w:r w:rsidRPr="002B1AC4">
        <w:rPr>
          <w:rFonts w:eastAsia="等线" w:hint="eastAsia"/>
          <w:lang w:val="en-US" w:eastAsia="zh-CN"/>
        </w:rPr>
        <w:t>E</w:t>
      </w:r>
      <w:r w:rsidRPr="002B1AC4">
        <w:rPr>
          <w:rFonts w:eastAsia="等线"/>
          <w:lang w:val="en-US" w:eastAsia="zh-CN"/>
        </w:rPr>
        <w:t>ricsson: the switching should be included in gap.</w:t>
      </w:r>
    </w:p>
    <w:p w14:paraId="7F87EC45" w14:textId="77777777" w:rsidR="00DD2FE8" w:rsidRPr="002B1AC4" w:rsidRDefault="00DD2FE8" w:rsidP="00DD2FE8">
      <w:pPr>
        <w:rPr>
          <w:rFonts w:eastAsia="等线"/>
          <w:lang w:val="en-US" w:eastAsia="zh-CN"/>
        </w:rPr>
      </w:pPr>
      <w:r w:rsidRPr="002B1AC4">
        <w:rPr>
          <w:rFonts w:eastAsia="等线"/>
          <w:lang w:val="en-US" w:eastAsia="zh-CN"/>
        </w:rPr>
        <w:lastRenderedPageBreak/>
        <w:t>Apple: same understanding</w:t>
      </w:r>
    </w:p>
    <w:p w14:paraId="49809CA7" w14:textId="77777777" w:rsidR="00DD2FE8" w:rsidRPr="00141241" w:rsidRDefault="00DD2FE8" w:rsidP="00DD2FE8">
      <w:pPr>
        <w:rPr>
          <w:rFonts w:eastAsia="等线"/>
          <w:b/>
          <w:highlight w:val="green"/>
          <w:lang w:val="en-US" w:eastAsia="zh-CN"/>
        </w:rPr>
      </w:pPr>
      <w:r w:rsidRPr="00141241">
        <w:rPr>
          <w:rFonts w:eastAsia="等线" w:hint="eastAsia"/>
          <w:b/>
          <w:highlight w:val="green"/>
          <w:lang w:val="en-US" w:eastAsia="zh-CN"/>
        </w:rPr>
        <w:t>A</w:t>
      </w:r>
      <w:r w:rsidRPr="00141241">
        <w:rPr>
          <w:rFonts w:eastAsia="等线"/>
          <w:b/>
          <w:highlight w:val="green"/>
          <w:lang w:val="en-US" w:eastAsia="zh-CN"/>
        </w:rPr>
        <w:t>greement:</w:t>
      </w:r>
    </w:p>
    <w:p w14:paraId="66067EB8" w14:textId="77777777" w:rsidR="00DD2FE8" w:rsidRPr="00141241" w:rsidRDefault="00DD2FE8" w:rsidP="00DD2FE8">
      <w:pPr>
        <w:numPr>
          <w:ilvl w:val="0"/>
          <w:numId w:val="49"/>
        </w:numPr>
        <w:rPr>
          <w:rFonts w:eastAsia="等线"/>
          <w:highlight w:val="green"/>
          <w:lang w:val="en-US" w:eastAsia="zh-CN"/>
        </w:rPr>
      </w:pPr>
      <w:r w:rsidRPr="00141241">
        <w:rPr>
          <w:rFonts w:eastAsia="等线"/>
          <w:highlight w:val="green"/>
          <w:lang w:val="en-US" w:eastAsia="zh-CN"/>
        </w:rPr>
        <w:t>The switching time should be included in gap period.</w:t>
      </w:r>
    </w:p>
    <w:p w14:paraId="42F2BD5F" w14:textId="77777777" w:rsidR="002B1AC4" w:rsidRDefault="002B1AC4" w:rsidP="002B1AC4">
      <w:pPr>
        <w:rPr>
          <w:rFonts w:eastAsia="等线"/>
          <w:b/>
          <w:u w:val="single"/>
          <w:lang w:val="en-US" w:eastAsia="zh-CN"/>
        </w:rPr>
      </w:pPr>
    </w:p>
    <w:p w14:paraId="517FB026" w14:textId="25C99F58" w:rsidR="002B1AC4" w:rsidRPr="002B1AC4" w:rsidRDefault="002B1AC4" w:rsidP="002B1AC4">
      <w:pPr>
        <w:rPr>
          <w:rFonts w:eastAsia="等线"/>
          <w:b/>
          <w:u w:val="single"/>
          <w:lang w:val="en-US" w:eastAsia="zh-CN"/>
        </w:rPr>
      </w:pPr>
      <w:r>
        <w:rPr>
          <w:rFonts w:eastAsia="等线" w:hint="eastAsia"/>
          <w:b/>
          <w:u w:val="single"/>
          <w:lang w:val="en-US" w:eastAsia="zh-CN"/>
        </w:rPr>
        <w:t>#</w:t>
      </w:r>
      <w:r>
        <w:rPr>
          <w:rFonts w:eastAsia="等线"/>
          <w:b/>
          <w:u w:val="single"/>
          <w:lang w:val="en-US" w:eastAsia="zh-CN"/>
        </w:rPr>
        <w:t xml:space="preserve">3 </w:t>
      </w:r>
      <w:r w:rsidRPr="002B1AC4">
        <w:rPr>
          <w:rFonts w:eastAsia="等线"/>
          <w:b/>
          <w:u w:val="single"/>
          <w:lang w:val="en-US" w:eastAsia="zh-CN"/>
        </w:rPr>
        <w:t xml:space="preserve">UL coherent MIMO  </w:t>
      </w:r>
    </w:p>
    <w:p w14:paraId="2A9573ED" w14:textId="77777777" w:rsidR="002B1AC4" w:rsidRPr="002B1AC4" w:rsidRDefault="002B1AC4" w:rsidP="002B1AC4">
      <w:pPr>
        <w:tabs>
          <w:tab w:val="num" w:pos="1800"/>
        </w:tabs>
        <w:rPr>
          <w:lang w:val="en-US"/>
        </w:rPr>
      </w:pPr>
      <w:r w:rsidRPr="002B1AC4">
        <w:rPr>
          <w:lang w:val="en-US"/>
        </w:rPr>
        <w:t>Summary of 1</w:t>
      </w:r>
      <w:r w:rsidRPr="002B1AC4">
        <w:rPr>
          <w:vertAlign w:val="superscript"/>
          <w:lang w:val="en-US"/>
        </w:rPr>
        <w:t>st</w:t>
      </w:r>
      <w:r w:rsidRPr="002B1AC4">
        <w:rPr>
          <w:lang w:val="en-US"/>
        </w:rPr>
        <w:t xml:space="preserve"> round email discussion is captured in [1]. </w:t>
      </w:r>
    </w:p>
    <w:p w14:paraId="3C41D7B0" w14:textId="77777777" w:rsidR="002B1AC4" w:rsidRPr="002B1AC4" w:rsidRDefault="002B1AC4" w:rsidP="002B1AC4">
      <w:pPr>
        <w:tabs>
          <w:tab w:val="num" w:pos="1800"/>
        </w:tabs>
        <w:rPr>
          <w:b/>
          <w:lang w:val="en-US"/>
        </w:rPr>
      </w:pPr>
      <w:r w:rsidRPr="002B1AC4">
        <w:rPr>
          <w:b/>
          <w:lang w:val="en-US"/>
        </w:rPr>
        <w:t xml:space="preserve">Proposed WF on performance gain evaluation: </w:t>
      </w:r>
    </w:p>
    <w:p w14:paraId="44FC48F0"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pPr>
      <w:r w:rsidRPr="002B1AC4">
        <w:t xml:space="preserve">The gain of UL MIMO with UL gap configured has been shown. </w:t>
      </w:r>
    </w:p>
    <w:p w14:paraId="1D86FC67" w14:textId="77777777" w:rsidR="002B1AC4" w:rsidRPr="002B1AC4" w:rsidRDefault="002B1AC4" w:rsidP="002B1AC4">
      <w:pPr>
        <w:widowControl w:val="0"/>
        <w:numPr>
          <w:ilvl w:val="0"/>
          <w:numId w:val="48"/>
        </w:numPr>
        <w:tabs>
          <w:tab w:val="num" w:pos="1800"/>
        </w:tabs>
        <w:overflowPunct/>
        <w:autoSpaceDE/>
        <w:autoSpaceDN/>
        <w:jc w:val="both"/>
        <w:textAlignment w:val="auto"/>
      </w:pPr>
      <w:r w:rsidRPr="002B1AC4">
        <w:t>Observations:</w:t>
      </w:r>
    </w:p>
    <w:p w14:paraId="5E8DAD65" w14:textId="7FF0F887" w:rsidR="002B1AC4" w:rsidRPr="002B1AC4" w:rsidRDefault="002B1AC4" w:rsidP="002B1AC4">
      <w:pPr>
        <w:widowControl w:val="0"/>
        <w:numPr>
          <w:ilvl w:val="1"/>
          <w:numId w:val="48"/>
        </w:numPr>
        <w:overflowPunct/>
        <w:autoSpaceDE/>
        <w:autoSpaceDN/>
        <w:jc w:val="both"/>
        <w:textAlignment w:val="auto"/>
        <w:rPr>
          <w:lang w:val="en-US"/>
        </w:rPr>
      </w:pPr>
      <w:r w:rsidRPr="002B1AC4">
        <w:rPr>
          <w:lang w:val="en-US"/>
        </w:rPr>
        <w:t xml:space="preserve">In </w:t>
      </w:r>
      <w:hyperlink r:id="rId1896" w:history="1">
        <w:r w:rsidR="00DB2D3C">
          <w:rPr>
            <w:rStyle w:val="ac"/>
            <w:lang w:val="en-US"/>
          </w:rPr>
          <w:t>R4-2111383</w:t>
        </w:r>
      </w:hyperlink>
      <w:r w:rsidRPr="002B1AC4">
        <w:rPr>
          <w:lang w:val="en-US"/>
        </w:rPr>
        <w:t>, it shows 20.3% mean throughput gain and maximum 40.7% throughput gain with 40 degree phase error.</w:t>
      </w:r>
    </w:p>
    <w:p w14:paraId="7C41DB72" w14:textId="0E4CFC74" w:rsidR="002B1AC4" w:rsidRPr="002B1AC4" w:rsidRDefault="002B1AC4" w:rsidP="002B1AC4">
      <w:pPr>
        <w:widowControl w:val="0"/>
        <w:numPr>
          <w:ilvl w:val="1"/>
          <w:numId w:val="48"/>
        </w:numPr>
        <w:tabs>
          <w:tab w:val="num" w:pos="2000"/>
        </w:tabs>
        <w:overflowPunct/>
        <w:autoSpaceDE/>
        <w:autoSpaceDN/>
        <w:jc w:val="both"/>
        <w:textAlignment w:val="auto"/>
        <w:rPr>
          <w:lang w:val="en-US"/>
        </w:rPr>
      </w:pPr>
      <w:r w:rsidRPr="002B1AC4">
        <w:rPr>
          <w:lang w:val="en-US"/>
        </w:rPr>
        <w:t xml:space="preserve">In </w:t>
      </w:r>
      <w:hyperlink r:id="rId1897" w:history="1">
        <w:r w:rsidR="00DB2D3C">
          <w:rPr>
            <w:rStyle w:val="ac"/>
            <w:lang w:val="en-US"/>
          </w:rPr>
          <w:t>R4-2114492</w:t>
        </w:r>
      </w:hyperlink>
      <w:r w:rsidRPr="002B1AC4">
        <w:rPr>
          <w:lang w:val="en-US"/>
        </w:rPr>
        <w:t>, it shows further 8% throughput gain can be reached by further improve relative phase error requirement.</w:t>
      </w:r>
    </w:p>
    <w:p w14:paraId="058CA9DE"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pPr>
      <w:r w:rsidRPr="002B1AC4">
        <w:t>The metric of the performance gain for further discussion:</w:t>
      </w:r>
    </w:p>
    <w:p w14:paraId="005D4A19" w14:textId="77777777" w:rsidR="002B1AC4" w:rsidRPr="002B1AC4" w:rsidRDefault="002B1AC4" w:rsidP="002B1AC4">
      <w:pPr>
        <w:numPr>
          <w:ilvl w:val="2"/>
          <w:numId w:val="50"/>
        </w:numPr>
        <w:tabs>
          <w:tab w:val="num" w:pos="1800"/>
        </w:tabs>
        <w:ind w:leftChars="520" w:left="1460"/>
        <w:rPr>
          <w:lang w:val="en-US"/>
        </w:rPr>
      </w:pPr>
      <w:r w:rsidRPr="002B1AC4">
        <w:rPr>
          <w:lang w:val="en-US"/>
        </w:rPr>
        <w:t>Option 1: By removing side conditions of coherent UL MIMO requirement, the requirement for relative phase</w:t>
      </w:r>
      <w:r w:rsidRPr="002B1AC4">
        <w:rPr>
          <w:rFonts w:hint="eastAsia"/>
          <w:lang w:val="en-US"/>
        </w:rPr>
        <w:t>/</w:t>
      </w:r>
      <w:r w:rsidRPr="002B1AC4">
        <w:rPr>
          <w:lang w:val="en-US"/>
        </w:rPr>
        <w:t>power keep the same, i.e. 40 degree/4dB</w:t>
      </w:r>
    </w:p>
    <w:p w14:paraId="15F04726" w14:textId="77777777" w:rsidR="002B1AC4" w:rsidRPr="002B1AC4" w:rsidRDefault="002B1AC4" w:rsidP="002B1AC4">
      <w:pPr>
        <w:numPr>
          <w:ilvl w:val="2"/>
          <w:numId w:val="50"/>
        </w:numPr>
        <w:tabs>
          <w:tab w:val="num" w:pos="2000"/>
        </w:tabs>
        <w:ind w:leftChars="520" w:left="1460"/>
        <w:rPr>
          <w:lang w:val="en-US"/>
        </w:rPr>
      </w:pPr>
      <w:r w:rsidRPr="002B1AC4">
        <w:rPr>
          <w:lang w:val="en-US"/>
        </w:rPr>
        <w:t>Option 2: By improving the requirement for relative phase</w:t>
      </w:r>
      <w:r w:rsidRPr="002B1AC4">
        <w:rPr>
          <w:rFonts w:hint="eastAsia"/>
          <w:lang w:val="en-US"/>
        </w:rPr>
        <w:t>/</w:t>
      </w:r>
      <w:r w:rsidRPr="002B1AC4">
        <w:rPr>
          <w:lang w:val="en-US"/>
        </w:rPr>
        <w:t>power, e.g. 30 degree for relative phase</w:t>
      </w:r>
    </w:p>
    <w:p w14:paraId="3DE63AC6"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rPr>
          <w:lang w:val="en-US"/>
        </w:rPr>
      </w:pPr>
      <w:r w:rsidRPr="002B1AC4">
        <w:rPr>
          <w:lang w:val="en-US"/>
        </w:rPr>
        <w:t xml:space="preserve">New requirement if identified can be discussed in phase II </w:t>
      </w:r>
    </w:p>
    <w:p w14:paraId="44698817"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rPr>
          <w:lang w:val="en-US"/>
        </w:rPr>
      </w:pPr>
      <w:r w:rsidRPr="002B1AC4">
        <w:rPr>
          <w:lang w:val="en-US"/>
        </w:rPr>
        <w:t>Companies are encouraged to provide analysis based on gap pattern examples</w:t>
      </w:r>
    </w:p>
    <w:p w14:paraId="1F96B552" w14:textId="77777777" w:rsidR="002B1AC4" w:rsidRPr="002B1AC4" w:rsidRDefault="002B1AC4" w:rsidP="002B1AC4">
      <w:pPr>
        <w:widowControl w:val="0"/>
        <w:numPr>
          <w:ilvl w:val="1"/>
          <w:numId w:val="48"/>
        </w:numPr>
        <w:tabs>
          <w:tab w:val="num" w:pos="2000"/>
        </w:tabs>
        <w:overflowPunct/>
        <w:autoSpaceDE/>
        <w:autoSpaceDN/>
        <w:jc w:val="both"/>
        <w:textAlignment w:val="auto"/>
        <w:rPr>
          <w:lang w:val="en-US"/>
        </w:rPr>
      </w:pPr>
      <w:r w:rsidRPr="002B1AC4">
        <w:rPr>
          <w:lang w:val="en-US"/>
        </w:rPr>
        <w:t>Other gap pattern is not precluded</w:t>
      </w:r>
    </w:p>
    <w:p w14:paraId="73B6D1E5" w14:textId="163A27CF" w:rsidR="002B1AC4" w:rsidRPr="002B1AC4" w:rsidRDefault="002B1AC4" w:rsidP="002B1AC4">
      <w:pPr>
        <w:tabs>
          <w:tab w:val="num" w:pos="1800"/>
        </w:tabs>
        <w:rPr>
          <w:b/>
          <w:lang w:val="en-US"/>
        </w:rPr>
      </w:pPr>
      <w:r w:rsidRPr="002B1AC4">
        <w:rPr>
          <w:b/>
          <w:lang w:val="en-US"/>
        </w:rPr>
        <w:t>Discussions</w:t>
      </w:r>
      <w:r w:rsidRPr="002B1AC4">
        <w:rPr>
          <w:rFonts w:hint="eastAsia"/>
          <w:b/>
          <w:lang w:val="en-US" w:eastAsia="zh-CN"/>
        </w:rPr>
        <w:t>:</w:t>
      </w:r>
      <w:r w:rsidRPr="002B1AC4">
        <w:rPr>
          <w:b/>
          <w:lang w:val="en-US"/>
        </w:rPr>
        <w:t xml:space="preserve"> </w:t>
      </w:r>
    </w:p>
    <w:p w14:paraId="479F267E" w14:textId="77777777" w:rsidR="002B1AC4" w:rsidRPr="002B1AC4" w:rsidRDefault="002B1AC4" w:rsidP="002B1AC4">
      <w:pPr>
        <w:tabs>
          <w:tab w:val="num" w:pos="1800"/>
        </w:tabs>
        <w:rPr>
          <w:lang w:val="en-US"/>
        </w:rPr>
      </w:pPr>
      <w:r w:rsidRPr="002B1AC4">
        <w:rPr>
          <w:rFonts w:hint="eastAsia"/>
          <w:lang w:val="en-US"/>
        </w:rPr>
        <w:t>N</w:t>
      </w:r>
      <w:r w:rsidRPr="002B1AC4">
        <w:rPr>
          <w:lang w:val="en-US"/>
        </w:rPr>
        <w:t>okia: I do not see the enough gain in requirement. It is not sufficient to enable the gain by using uplink gap.</w:t>
      </w:r>
    </w:p>
    <w:p w14:paraId="3F94839E" w14:textId="77777777" w:rsidR="002B1AC4" w:rsidRPr="002B1AC4" w:rsidRDefault="002B1AC4" w:rsidP="002B1AC4">
      <w:pPr>
        <w:tabs>
          <w:tab w:val="num" w:pos="1800"/>
        </w:tabs>
        <w:rPr>
          <w:lang w:val="en-US"/>
        </w:rPr>
      </w:pPr>
      <w:r w:rsidRPr="002B1AC4">
        <w:rPr>
          <w:lang w:val="en-US"/>
        </w:rPr>
        <w:t>Huawei: We think it makes sense that RAN1 agree even if UE cannot meet the requirement UE can use coherent codebook. UE can get coherent UL MIMO gain if UE can meet the requirement as well as the limitation side condition can be guaranteed. Or UE can get the gain even if the side condition is not met.</w:t>
      </w:r>
    </w:p>
    <w:p w14:paraId="3F8A280E" w14:textId="77777777" w:rsidR="002B1AC4" w:rsidRPr="002B1AC4" w:rsidRDefault="002B1AC4" w:rsidP="002B1AC4">
      <w:pPr>
        <w:tabs>
          <w:tab w:val="num" w:pos="1800"/>
        </w:tabs>
        <w:rPr>
          <w:lang w:val="en-US"/>
        </w:rPr>
      </w:pPr>
      <w:r w:rsidRPr="002B1AC4">
        <w:rPr>
          <w:lang w:val="en-US"/>
        </w:rPr>
        <w:t xml:space="preserve">Ericsson: </w:t>
      </w:r>
      <w:r w:rsidRPr="002B1AC4">
        <w:rPr>
          <w:rFonts w:hint="eastAsia"/>
          <w:lang w:val="en-US"/>
        </w:rPr>
        <w:t>Qu</w:t>
      </w:r>
      <w:r w:rsidRPr="002B1AC4">
        <w:rPr>
          <w:lang w:val="en-US"/>
        </w:rPr>
        <w:t>estion on the examples. We do not see the gap coordination between RAN2 and RAN4. For training thing, we need more discussion.</w:t>
      </w:r>
    </w:p>
    <w:p w14:paraId="322F6AE4" w14:textId="77777777" w:rsidR="002B1AC4" w:rsidRPr="002B1AC4" w:rsidRDefault="002B1AC4" w:rsidP="002B1AC4">
      <w:pPr>
        <w:tabs>
          <w:tab w:val="num" w:pos="1800"/>
        </w:tabs>
        <w:rPr>
          <w:lang w:val="en-US"/>
        </w:rPr>
      </w:pPr>
      <w:r w:rsidRPr="002B1AC4">
        <w:rPr>
          <w:lang w:val="en-US"/>
        </w:rPr>
        <w:t>Nokia: RAN1 never discussed that the gap is needed for coherent UL MIMO.</w:t>
      </w:r>
    </w:p>
    <w:p w14:paraId="60248372" w14:textId="77777777" w:rsidR="002B1AC4" w:rsidRPr="002B1AC4" w:rsidRDefault="002B1AC4" w:rsidP="002B1AC4">
      <w:pPr>
        <w:tabs>
          <w:tab w:val="num" w:pos="1800"/>
        </w:tabs>
        <w:rPr>
          <w:lang w:val="en-US"/>
        </w:rPr>
      </w:pPr>
      <w:r w:rsidRPr="002B1AC4">
        <w:rPr>
          <w:lang w:val="en-US"/>
        </w:rPr>
        <w:t xml:space="preserve">ZTE: we have two concerns about the details. In example 1 the first 2 symbols transmitted cannot be correctly decoded. </w:t>
      </w:r>
      <w:r w:rsidRPr="002B1AC4">
        <w:rPr>
          <w:rFonts w:hint="eastAsia"/>
          <w:lang w:val="en-US"/>
        </w:rPr>
        <w:t>It</w:t>
      </w:r>
      <w:r w:rsidRPr="002B1AC4">
        <w:rPr>
          <w:lang w:val="en-US"/>
        </w:rPr>
        <w:t xml:space="preserve"> may impact the BLER of the whole slot. I have concern on the configuration DMRS.</w:t>
      </w:r>
    </w:p>
    <w:p w14:paraId="73D3855A" w14:textId="77777777" w:rsidR="002B1AC4" w:rsidRPr="002B1AC4" w:rsidRDefault="002B1AC4" w:rsidP="002B1AC4">
      <w:pPr>
        <w:tabs>
          <w:tab w:val="num" w:pos="1800"/>
        </w:tabs>
        <w:rPr>
          <w:lang w:val="en-US"/>
        </w:rPr>
      </w:pPr>
      <w:r w:rsidRPr="002B1AC4">
        <w:rPr>
          <w:lang w:val="en-US"/>
        </w:rPr>
        <w:t>Huawei: To Ericssion/ZTE, for example 1, it is not our recommendation. The disadvantage, there is limitation of DMRS configuration. If there is no DMRS configuration, the performance degrades. Our recommendation is example 1 to have some additional signals.</w:t>
      </w:r>
    </w:p>
    <w:p w14:paraId="69C8670C" w14:textId="1D0E0028" w:rsidR="009F1915" w:rsidRPr="009F1915" w:rsidRDefault="002B1AC4" w:rsidP="009F1915">
      <w:pPr>
        <w:numPr>
          <w:ilvl w:val="0"/>
          <w:numId w:val="51"/>
        </w:numPr>
        <w:tabs>
          <w:tab w:val="num" w:pos="1800"/>
        </w:tabs>
        <w:rPr>
          <w:lang w:val="en-US"/>
        </w:rPr>
      </w:pPr>
      <w:r w:rsidRPr="002B1AC4">
        <w:rPr>
          <w:lang w:val="en-US"/>
        </w:rPr>
        <w:t>Focus on answering the questions in the 2</w:t>
      </w:r>
      <w:r w:rsidRPr="002B1AC4">
        <w:rPr>
          <w:vertAlign w:val="superscript"/>
          <w:lang w:val="en-US"/>
        </w:rPr>
        <w:t>nd</w:t>
      </w:r>
      <w:r w:rsidRPr="002B1AC4">
        <w:rPr>
          <w:lang w:val="en-US"/>
        </w:rPr>
        <w:t xml:space="preserve"> round.</w:t>
      </w:r>
    </w:p>
    <w:p w14:paraId="3D28C08B" w14:textId="77777777" w:rsidR="009F1915" w:rsidRDefault="009F1915" w:rsidP="009F1915">
      <w:pPr>
        <w:rPr>
          <w:rFonts w:eastAsiaTheme="minorEastAsia"/>
          <w:lang w:val="en-US"/>
        </w:rPr>
      </w:pPr>
    </w:p>
    <w:p w14:paraId="5F6F6F4F" w14:textId="1C688DD0" w:rsidR="009F1915" w:rsidRPr="009F1915" w:rsidRDefault="009F1915" w:rsidP="009F1915">
      <w:pPr>
        <w:rPr>
          <w:rFonts w:ascii="Arial" w:hAnsi="Arial" w:cs="Arial"/>
          <w:b/>
          <w:color w:val="C00000"/>
          <w:lang w:eastAsia="zh-CN"/>
        </w:rPr>
      </w:pPr>
      <w:r w:rsidRPr="009F1915">
        <w:rPr>
          <w:rFonts w:ascii="Arial" w:hAnsi="Arial" w:cs="Arial" w:hint="eastAsia"/>
          <w:b/>
          <w:color w:val="C00000"/>
          <w:lang w:eastAsia="zh-CN"/>
        </w:rPr>
        <w:t>C</w:t>
      </w:r>
      <w:r w:rsidRPr="009F1915">
        <w:rPr>
          <w:rFonts w:ascii="Arial" w:hAnsi="Arial" w:cs="Arial"/>
          <w:b/>
          <w:color w:val="C00000"/>
          <w:lang w:eastAsia="zh-CN"/>
        </w:rPr>
        <w:t>onclusions after 2nd round</w:t>
      </w:r>
    </w:p>
    <w:p w14:paraId="04C5C3B1" w14:textId="77777777" w:rsidR="002F6CAB" w:rsidRPr="002F6CAB" w:rsidRDefault="002F6CAB" w:rsidP="002F6CAB">
      <w:pPr>
        <w:rPr>
          <w:rFonts w:eastAsia="等线"/>
          <w:b/>
          <w:bCs/>
          <w:u w:val="single"/>
          <w:lang w:val="en-US" w:eastAsia="zh-CN"/>
        </w:rPr>
      </w:pPr>
      <w:r w:rsidRPr="002F6CAB">
        <w:rPr>
          <w:rFonts w:eastAsia="等线"/>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2F6CAB" w:rsidRPr="002F6CAB" w14:paraId="63A439A9" w14:textId="77777777" w:rsidTr="002F6CAB">
        <w:tc>
          <w:tcPr>
            <w:tcW w:w="1555" w:type="pct"/>
          </w:tcPr>
          <w:p w14:paraId="31F0FFD8" w14:textId="77777777" w:rsidR="002F6CAB" w:rsidRPr="002F6CAB" w:rsidRDefault="002F6CAB" w:rsidP="002F6CAB">
            <w:pPr>
              <w:snapToGrid w:val="0"/>
              <w:spacing w:before="0" w:after="0" w:line="240" w:lineRule="auto"/>
              <w:jc w:val="left"/>
              <w:rPr>
                <w:rFonts w:eastAsia="等线"/>
                <w:b/>
                <w:bCs/>
                <w:lang w:val="en-US" w:eastAsia="zh-CN"/>
              </w:rPr>
            </w:pPr>
            <w:r w:rsidRPr="002F6CAB">
              <w:rPr>
                <w:rFonts w:eastAsia="等线"/>
                <w:b/>
                <w:bCs/>
                <w:lang w:val="en-US" w:eastAsia="zh-CN"/>
              </w:rPr>
              <w:t>Title</w:t>
            </w:r>
          </w:p>
        </w:tc>
        <w:tc>
          <w:tcPr>
            <w:tcW w:w="1001" w:type="pct"/>
          </w:tcPr>
          <w:p w14:paraId="0593D132" w14:textId="77777777" w:rsidR="002F6CAB" w:rsidRPr="002F6CAB" w:rsidRDefault="002F6CAB" w:rsidP="002F6CAB">
            <w:pPr>
              <w:snapToGrid w:val="0"/>
              <w:spacing w:before="0" w:after="0" w:line="240" w:lineRule="auto"/>
              <w:jc w:val="left"/>
              <w:rPr>
                <w:rFonts w:eastAsia="等线"/>
                <w:b/>
                <w:bCs/>
                <w:lang w:val="en-US" w:eastAsia="zh-CN"/>
              </w:rPr>
            </w:pPr>
            <w:r w:rsidRPr="002F6CAB">
              <w:rPr>
                <w:rFonts w:eastAsia="等线"/>
                <w:b/>
                <w:bCs/>
                <w:lang w:val="en-US" w:eastAsia="zh-CN"/>
              </w:rPr>
              <w:t>Source</w:t>
            </w:r>
          </w:p>
        </w:tc>
        <w:tc>
          <w:tcPr>
            <w:tcW w:w="1222" w:type="pct"/>
          </w:tcPr>
          <w:p w14:paraId="549839B2" w14:textId="32BC639A" w:rsidR="002F6CAB" w:rsidRPr="002F6CAB" w:rsidRDefault="002F6CAB" w:rsidP="002F6CAB">
            <w:pPr>
              <w:snapToGrid w:val="0"/>
              <w:spacing w:before="0" w:after="0" w:line="240" w:lineRule="auto"/>
              <w:rPr>
                <w:rFonts w:eastAsia="等线"/>
                <w:b/>
                <w:bCs/>
                <w:lang w:val="en-US" w:eastAsia="zh-CN"/>
              </w:rPr>
            </w:pPr>
            <w:r>
              <w:rPr>
                <w:rFonts w:eastAsia="等线" w:hint="eastAsia"/>
                <w:b/>
                <w:bCs/>
                <w:lang w:val="en-US" w:eastAsia="zh-CN"/>
              </w:rPr>
              <w:t>S</w:t>
            </w:r>
            <w:r>
              <w:rPr>
                <w:rFonts w:eastAsia="等线"/>
                <w:b/>
                <w:bCs/>
                <w:lang w:val="en-US" w:eastAsia="zh-CN"/>
              </w:rPr>
              <w:t>tatus</w:t>
            </w:r>
          </w:p>
        </w:tc>
        <w:tc>
          <w:tcPr>
            <w:tcW w:w="1222" w:type="pct"/>
          </w:tcPr>
          <w:p w14:paraId="12CD28D5" w14:textId="5144B9C9" w:rsidR="002F6CAB" w:rsidRPr="002F6CAB" w:rsidRDefault="002F6CAB" w:rsidP="002F6CAB">
            <w:pPr>
              <w:snapToGrid w:val="0"/>
              <w:spacing w:before="0" w:after="0" w:line="240" w:lineRule="auto"/>
              <w:jc w:val="left"/>
              <w:rPr>
                <w:rFonts w:eastAsia="等线"/>
                <w:b/>
                <w:bCs/>
                <w:lang w:val="en-US" w:eastAsia="zh-CN"/>
              </w:rPr>
            </w:pPr>
            <w:r w:rsidRPr="002F6CAB">
              <w:rPr>
                <w:rFonts w:eastAsia="等线"/>
                <w:b/>
                <w:bCs/>
                <w:lang w:val="en-US" w:eastAsia="zh-CN"/>
              </w:rPr>
              <w:t>Comments</w:t>
            </w:r>
          </w:p>
        </w:tc>
      </w:tr>
      <w:tr w:rsidR="002F6CAB" w:rsidRPr="002F6CAB" w14:paraId="558D4E1C" w14:textId="77777777" w:rsidTr="002F6CAB">
        <w:tc>
          <w:tcPr>
            <w:tcW w:w="1555" w:type="pct"/>
          </w:tcPr>
          <w:p w14:paraId="2E44F0C5" w14:textId="2EA821E3" w:rsidR="002F6CAB" w:rsidRPr="002F6CAB" w:rsidRDefault="00956D69" w:rsidP="002F6CAB">
            <w:pPr>
              <w:snapToGrid w:val="0"/>
              <w:spacing w:before="0" w:after="0" w:line="240" w:lineRule="auto"/>
              <w:jc w:val="left"/>
              <w:rPr>
                <w:rFonts w:eastAsia="等线"/>
                <w:lang w:val="en-US" w:eastAsia="zh-CN"/>
              </w:rPr>
            </w:pPr>
            <w:hyperlink r:id="rId1898" w:history="1">
              <w:r w:rsidR="00DB2D3C">
                <w:rPr>
                  <w:rStyle w:val="ac"/>
                  <w:rFonts w:eastAsia="等线"/>
                  <w:lang w:val="en-US" w:eastAsia="zh-CN"/>
                </w:rPr>
                <w:t>R4-2114964</w:t>
              </w:r>
            </w:hyperlink>
            <w:r w:rsidR="00917D76">
              <w:rPr>
                <w:rFonts w:eastAsia="等线"/>
                <w:lang w:val="en-US" w:eastAsia="zh-CN"/>
              </w:rPr>
              <w:t xml:space="preserve"> </w:t>
            </w:r>
            <w:r w:rsidR="002F6CAB" w:rsidRPr="002F6CAB">
              <w:rPr>
                <w:rFonts w:eastAsia="等线"/>
                <w:lang w:val="en-US" w:eastAsia="zh-CN"/>
              </w:rPr>
              <w:t>WF on UL gap for BPS</w:t>
            </w:r>
          </w:p>
        </w:tc>
        <w:tc>
          <w:tcPr>
            <w:tcW w:w="1001" w:type="pct"/>
          </w:tcPr>
          <w:p w14:paraId="25D59062" w14:textId="77777777" w:rsidR="002F6CAB" w:rsidRPr="002F6CAB" w:rsidRDefault="002F6CAB" w:rsidP="002F6CAB">
            <w:pPr>
              <w:snapToGrid w:val="0"/>
              <w:spacing w:before="0" w:after="0" w:line="240" w:lineRule="auto"/>
              <w:jc w:val="left"/>
              <w:rPr>
                <w:rFonts w:eastAsia="等线"/>
                <w:lang w:val="en-US" w:eastAsia="zh-CN"/>
              </w:rPr>
            </w:pPr>
            <w:r w:rsidRPr="002F6CAB">
              <w:rPr>
                <w:rFonts w:eastAsia="等线"/>
                <w:lang w:val="en-US" w:eastAsia="zh-CN"/>
              </w:rPr>
              <w:t>Apple</w:t>
            </w:r>
          </w:p>
        </w:tc>
        <w:tc>
          <w:tcPr>
            <w:tcW w:w="1222" w:type="pct"/>
          </w:tcPr>
          <w:p w14:paraId="2DC55556" w14:textId="4D7B733B" w:rsidR="002F6CAB" w:rsidRPr="002F6CAB" w:rsidRDefault="006F3AE1" w:rsidP="002F6CAB">
            <w:pPr>
              <w:snapToGrid w:val="0"/>
              <w:spacing w:before="0" w:after="0" w:line="240" w:lineRule="auto"/>
              <w:rPr>
                <w:rFonts w:eastAsia="等线"/>
                <w:lang w:val="en-US" w:eastAsia="zh-CN"/>
              </w:rPr>
            </w:pPr>
            <w:r>
              <w:rPr>
                <w:rFonts w:eastAsia="等线" w:hint="eastAsia"/>
                <w:lang w:val="en-US" w:eastAsia="zh-CN"/>
              </w:rPr>
              <w:t>A</w:t>
            </w:r>
            <w:r>
              <w:rPr>
                <w:rFonts w:eastAsia="等线"/>
                <w:lang w:val="en-US" w:eastAsia="zh-CN"/>
              </w:rPr>
              <w:t>pproved.</w:t>
            </w:r>
          </w:p>
        </w:tc>
        <w:tc>
          <w:tcPr>
            <w:tcW w:w="1222" w:type="pct"/>
          </w:tcPr>
          <w:p w14:paraId="0D10B8C6" w14:textId="6EEA4E28" w:rsidR="002F6CAB" w:rsidRPr="002F6CAB" w:rsidRDefault="002F6CAB" w:rsidP="002F6CAB">
            <w:pPr>
              <w:snapToGrid w:val="0"/>
              <w:spacing w:before="0" w:after="0" w:line="240" w:lineRule="auto"/>
              <w:jc w:val="left"/>
              <w:rPr>
                <w:rFonts w:eastAsia="等线"/>
                <w:lang w:val="en-US" w:eastAsia="zh-CN"/>
              </w:rPr>
            </w:pPr>
          </w:p>
        </w:tc>
      </w:tr>
      <w:tr w:rsidR="002F6CAB" w:rsidRPr="002F6CAB" w14:paraId="03484B6A" w14:textId="77777777" w:rsidTr="002F6CAB">
        <w:tc>
          <w:tcPr>
            <w:tcW w:w="1555" w:type="pct"/>
          </w:tcPr>
          <w:p w14:paraId="28FA5B45" w14:textId="1CE0AACF" w:rsidR="002F6CAB" w:rsidRPr="002F6CAB" w:rsidRDefault="00956D69" w:rsidP="002F6CAB">
            <w:pPr>
              <w:snapToGrid w:val="0"/>
              <w:spacing w:before="0" w:after="0" w:line="240" w:lineRule="auto"/>
              <w:jc w:val="left"/>
              <w:rPr>
                <w:rFonts w:eastAsia="等线"/>
                <w:lang w:val="en-US" w:eastAsia="zh-CN"/>
              </w:rPr>
            </w:pPr>
            <w:hyperlink r:id="rId1899" w:history="1">
              <w:r w:rsidR="00DB2D3C">
                <w:rPr>
                  <w:rStyle w:val="ac"/>
                  <w:rFonts w:eastAsia="等线"/>
                  <w:lang w:val="en-US" w:eastAsia="zh-CN"/>
                </w:rPr>
                <w:t>R4-2115107</w:t>
              </w:r>
            </w:hyperlink>
            <w:r w:rsidR="00D918F2">
              <w:rPr>
                <w:rFonts w:eastAsia="等线"/>
                <w:lang w:val="en-US" w:eastAsia="zh-CN"/>
              </w:rPr>
              <w:t xml:space="preserve"> </w:t>
            </w:r>
            <w:r w:rsidR="002F6CAB" w:rsidRPr="002F6CAB">
              <w:rPr>
                <w:rFonts w:eastAsia="等线"/>
                <w:lang w:val="en-US" w:eastAsia="zh-CN"/>
              </w:rPr>
              <w:t>LS on UL gap in FR2 RF enhancement</w:t>
            </w:r>
          </w:p>
        </w:tc>
        <w:tc>
          <w:tcPr>
            <w:tcW w:w="1001" w:type="pct"/>
          </w:tcPr>
          <w:p w14:paraId="278C2A67" w14:textId="77777777" w:rsidR="002F6CAB" w:rsidRPr="002F6CAB" w:rsidRDefault="002F6CAB" w:rsidP="002F6CAB">
            <w:pPr>
              <w:snapToGrid w:val="0"/>
              <w:spacing w:before="0" w:after="0" w:line="240" w:lineRule="auto"/>
              <w:jc w:val="left"/>
              <w:rPr>
                <w:rFonts w:eastAsia="等线"/>
                <w:lang w:val="en-US" w:eastAsia="zh-CN"/>
              </w:rPr>
            </w:pPr>
            <w:r w:rsidRPr="002F6CAB">
              <w:rPr>
                <w:rFonts w:eastAsia="等线"/>
                <w:lang w:val="en-US" w:eastAsia="zh-CN"/>
              </w:rPr>
              <w:t>Apple</w:t>
            </w:r>
          </w:p>
        </w:tc>
        <w:tc>
          <w:tcPr>
            <w:tcW w:w="1222" w:type="pct"/>
          </w:tcPr>
          <w:p w14:paraId="4BCD0F7B" w14:textId="6E8EE67B" w:rsidR="002F6CAB" w:rsidRPr="002F6CAB" w:rsidRDefault="0025163C" w:rsidP="002F6CAB">
            <w:pPr>
              <w:snapToGrid w:val="0"/>
              <w:spacing w:before="0" w:after="0" w:line="240" w:lineRule="auto"/>
              <w:rPr>
                <w:rFonts w:eastAsia="等线"/>
                <w:lang w:val="en-US" w:eastAsia="zh-CN"/>
              </w:rPr>
            </w:pPr>
            <w:r>
              <w:rPr>
                <w:rFonts w:eastAsia="等线"/>
                <w:lang w:val="en-US" w:eastAsia="zh-CN"/>
              </w:rPr>
              <w:t>Approved</w:t>
            </w:r>
          </w:p>
        </w:tc>
        <w:tc>
          <w:tcPr>
            <w:tcW w:w="1222" w:type="pct"/>
          </w:tcPr>
          <w:p w14:paraId="47437E12" w14:textId="06678103" w:rsidR="002F6CAB" w:rsidRPr="002F6CAB" w:rsidRDefault="002F6CAB" w:rsidP="002F6CAB">
            <w:pPr>
              <w:snapToGrid w:val="0"/>
              <w:spacing w:before="0" w:after="0" w:line="240" w:lineRule="auto"/>
              <w:jc w:val="left"/>
              <w:rPr>
                <w:rFonts w:eastAsia="等线"/>
                <w:lang w:val="en-US" w:eastAsia="zh-CN"/>
              </w:rPr>
            </w:pPr>
            <w:r w:rsidRPr="002F6CAB">
              <w:rPr>
                <w:rFonts w:eastAsia="等线"/>
                <w:lang w:val="en-US" w:eastAsia="zh-CN"/>
              </w:rPr>
              <w:t>To: RAN_2;</w:t>
            </w:r>
          </w:p>
        </w:tc>
      </w:tr>
    </w:tbl>
    <w:p w14:paraId="7215290B" w14:textId="77777777" w:rsidR="009F1915" w:rsidRDefault="009F1915" w:rsidP="009F1915">
      <w:pPr>
        <w:rPr>
          <w:rFonts w:eastAsia="等线"/>
          <w:lang w:val="en-US" w:eastAsia="zh-CN"/>
        </w:rPr>
      </w:pPr>
    </w:p>
    <w:p w14:paraId="5D775F5A" w14:textId="77777777" w:rsidR="003B2E5C" w:rsidRDefault="003B2E5C" w:rsidP="003B2E5C">
      <w:pPr>
        <w:pStyle w:val="5"/>
      </w:pPr>
      <w:bookmarkStart w:id="931" w:name="_Toc79760413"/>
      <w:bookmarkStart w:id="932" w:name="_Toc79761178"/>
      <w:r>
        <w:lastRenderedPageBreak/>
        <w:t>9.4.3.1</w:t>
      </w:r>
      <w:r>
        <w:tab/>
        <w:t>Gap use cases and performance evaluation</w:t>
      </w:r>
      <w:bookmarkEnd w:id="931"/>
      <w:bookmarkEnd w:id="932"/>
    </w:p>
    <w:p w14:paraId="4791F149" w14:textId="7CFD1ACF" w:rsidR="003B2E5C" w:rsidRDefault="00956D69" w:rsidP="003B2E5C">
      <w:pPr>
        <w:rPr>
          <w:rFonts w:ascii="Arial" w:hAnsi="Arial" w:cs="Arial"/>
          <w:b/>
          <w:sz w:val="24"/>
        </w:rPr>
      </w:pPr>
      <w:hyperlink r:id="rId1900" w:history="1">
        <w:r w:rsidR="00DB2D3C">
          <w:rPr>
            <w:rStyle w:val="ac"/>
            <w:rFonts w:ascii="Arial" w:hAnsi="Arial" w:cs="Arial"/>
            <w:b/>
            <w:sz w:val="24"/>
          </w:rPr>
          <w:t>R4-2113004</w:t>
        </w:r>
      </w:hyperlink>
      <w:r w:rsidR="003B2E5C">
        <w:rPr>
          <w:rFonts w:ascii="Arial" w:hAnsi="Arial" w:cs="Arial"/>
          <w:b/>
          <w:color w:val="0000FF"/>
          <w:sz w:val="24"/>
        </w:rPr>
        <w:tab/>
      </w:r>
      <w:r w:rsidR="003B2E5C">
        <w:rPr>
          <w:rFonts w:ascii="Arial" w:hAnsi="Arial" w:cs="Arial"/>
          <w:b/>
          <w:sz w:val="24"/>
        </w:rPr>
        <w:t>Discussion on UL gap for coherent MIMO</w:t>
      </w:r>
    </w:p>
    <w:p w14:paraId="44E2657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C5A9DC8" w14:textId="43CF31B9"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3D38D" w14:textId="601FA34A" w:rsidR="003B2E5C" w:rsidRDefault="00956D69" w:rsidP="003B2E5C">
      <w:pPr>
        <w:rPr>
          <w:rFonts w:ascii="Arial" w:hAnsi="Arial" w:cs="Arial"/>
          <w:b/>
          <w:sz w:val="24"/>
        </w:rPr>
      </w:pPr>
      <w:hyperlink r:id="rId1901" w:history="1">
        <w:r w:rsidR="00DB2D3C">
          <w:rPr>
            <w:rStyle w:val="ac"/>
            <w:rFonts w:ascii="Arial" w:hAnsi="Arial" w:cs="Arial"/>
            <w:b/>
            <w:sz w:val="24"/>
          </w:rPr>
          <w:t>R4-2113212</w:t>
        </w:r>
      </w:hyperlink>
      <w:r w:rsidR="003B2E5C">
        <w:rPr>
          <w:rFonts w:ascii="Arial" w:hAnsi="Arial" w:cs="Arial"/>
          <w:b/>
          <w:color w:val="0000FF"/>
          <w:sz w:val="24"/>
        </w:rPr>
        <w:tab/>
      </w:r>
      <w:r w:rsidR="003B2E5C">
        <w:rPr>
          <w:rFonts w:ascii="Arial" w:hAnsi="Arial" w:cs="Arial"/>
          <w:b/>
          <w:sz w:val="24"/>
        </w:rPr>
        <w:t>Discussion on UL gap for coherent UL MIMO use case</w:t>
      </w:r>
    </w:p>
    <w:p w14:paraId="3FB7B6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E1CE2F" w14:textId="429AFC7B"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F8796" w14:textId="4CC514D5" w:rsidR="003B2E5C" w:rsidRDefault="00956D69" w:rsidP="003B2E5C">
      <w:pPr>
        <w:rPr>
          <w:rFonts w:ascii="Arial" w:hAnsi="Arial" w:cs="Arial"/>
          <w:b/>
          <w:sz w:val="24"/>
        </w:rPr>
      </w:pPr>
      <w:hyperlink r:id="rId1902" w:history="1">
        <w:r w:rsidR="00DB2D3C">
          <w:rPr>
            <w:rStyle w:val="ac"/>
            <w:rFonts w:ascii="Arial" w:hAnsi="Arial" w:cs="Arial"/>
            <w:b/>
            <w:sz w:val="24"/>
          </w:rPr>
          <w:t>R4-2113662</w:t>
        </w:r>
      </w:hyperlink>
      <w:r w:rsidR="003B2E5C">
        <w:rPr>
          <w:rFonts w:ascii="Arial" w:hAnsi="Arial" w:cs="Arial"/>
          <w:b/>
          <w:color w:val="0000FF"/>
          <w:sz w:val="24"/>
        </w:rPr>
        <w:tab/>
      </w:r>
      <w:r w:rsidR="003B2E5C">
        <w:rPr>
          <w:rFonts w:ascii="Arial" w:hAnsi="Arial" w:cs="Arial"/>
          <w:b/>
          <w:sz w:val="24"/>
        </w:rPr>
        <w:t>On UL calibration gaps for coherent UL MIMO</w:t>
      </w:r>
    </w:p>
    <w:p w14:paraId="62F16D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62F9B97F" w14:textId="77777777" w:rsidR="003B2E5C" w:rsidRDefault="003B2E5C" w:rsidP="003B2E5C">
      <w:pPr>
        <w:rPr>
          <w:rFonts w:ascii="Arial" w:hAnsi="Arial" w:cs="Arial"/>
          <w:b/>
        </w:rPr>
      </w:pPr>
      <w:r>
        <w:rPr>
          <w:rFonts w:ascii="Arial" w:hAnsi="Arial" w:cs="Arial"/>
          <w:b/>
        </w:rPr>
        <w:t xml:space="preserve">Abstract: </w:t>
      </w:r>
    </w:p>
    <w:p w14:paraId="214E1747" w14:textId="77777777" w:rsidR="003B2E5C" w:rsidRDefault="003B2E5C" w:rsidP="003B2E5C">
      <w:r>
        <w:t>Observations and open issues and question on coherent UL MIMO calibration gaps</w:t>
      </w:r>
    </w:p>
    <w:p w14:paraId="4BDFC5F9" w14:textId="5434FE02"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AD0B9" w14:textId="09A763FD" w:rsidR="003B2E5C" w:rsidRDefault="00956D69" w:rsidP="003B2E5C">
      <w:pPr>
        <w:rPr>
          <w:rFonts w:ascii="Arial" w:hAnsi="Arial" w:cs="Arial"/>
          <w:b/>
          <w:sz w:val="24"/>
        </w:rPr>
      </w:pPr>
      <w:hyperlink r:id="rId1903" w:history="1">
        <w:r w:rsidR="00DB2D3C">
          <w:rPr>
            <w:rStyle w:val="ac"/>
            <w:rFonts w:ascii="Arial" w:hAnsi="Arial" w:cs="Arial"/>
            <w:b/>
            <w:sz w:val="24"/>
          </w:rPr>
          <w:t>R4-2114492</w:t>
        </w:r>
      </w:hyperlink>
      <w:r w:rsidR="003B2E5C">
        <w:rPr>
          <w:rFonts w:ascii="Arial" w:hAnsi="Arial" w:cs="Arial"/>
          <w:b/>
          <w:color w:val="0000FF"/>
          <w:sz w:val="24"/>
        </w:rPr>
        <w:tab/>
      </w:r>
      <w:r w:rsidR="003B2E5C">
        <w:rPr>
          <w:rFonts w:ascii="Arial" w:hAnsi="Arial" w:cs="Arial"/>
          <w:b/>
          <w:sz w:val="24"/>
        </w:rPr>
        <w:t>on FR2 UL gap for coherence calibration</w:t>
      </w:r>
    </w:p>
    <w:p w14:paraId="33E63F4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3170447" w14:textId="23807366"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BDE13" w14:textId="527F8DC6" w:rsidR="003B2E5C" w:rsidRDefault="00956D69" w:rsidP="003B2E5C">
      <w:pPr>
        <w:rPr>
          <w:rFonts w:ascii="Arial" w:hAnsi="Arial" w:cs="Arial"/>
          <w:b/>
          <w:sz w:val="24"/>
        </w:rPr>
      </w:pPr>
      <w:hyperlink r:id="rId1904" w:history="1">
        <w:r w:rsidR="00DB2D3C">
          <w:rPr>
            <w:rStyle w:val="ac"/>
            <w:rFonts w:ascii="Arial" w:hAnsi="Arial" w:cs="Arial"/>
            <w:b/>
            <w:sz w:val="24"/>
          </w:rPr>
          <w:t>R4-2114555</w:t>
        </w:r>
      </w:hyperlink>
      <w:r w:rsidR="003B2E5C">
        <w:rPr>
          <w:rFonts w:ascii="Arial" w:hAnsi="Arial" w:cs="Arial"/>
          <w:b/>
          <w:color w:val="0000FF"/>
          <w:sz w:val="24"/>
        </w:rPr>
        <w:tab/>
      </w:r>
      <w:r w:rsidR="003B2E5C">
        <w:rPr>
          <w:rFonts w:ascii="Arial" w:hAnsi="Arial" w:cs="Arial"/>
          <w:b/>
          <w:sz w:val="24"/>
        </w:rPr>
        <w:t>Ul gaps test configuration</w:t>
      </w:r>
    </w:p>
    <w:p w14:paraId="7353674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61ADE99B" w14:textId="26AC4A1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7BED7" w14:textId="5FC222A7" w:rsidR="003B2E5C" w:rsidRDefault="00956D69" w:rsidP="003B2E5C">
      <w:pPr>
        <w:rPr>
          <w:rFonts w:ascii="Arial" w:hAnsi="Arial" w:cs="Arial"/>
          <w:b/>
          <w:sz w:val="24"/>
        </w:rPr>
      </w:pPr>
      <w:hyperlink r:id="rId1905" w:history="1">
        <w:r w:rsidR="00DB2D3C">
          <w:rPr>
            <w:rStyle w:val="ac"/>
            <w:rFonts w:ascii="Arial" w:hAnsi="Arial" w:cs="Arial"/>
            <w:b/>
            <w:sz w:val="24"/>
          </w:rPr>
          <w:t>R4-2114577</w:t>
        </w:r>
      </w:hyperlink>
      <w:r w:rsidR="003B2E5C">
        <w:rPr>
          <w:rFonts w:ascii="Arial" w:hAnsi="Arial" w:cs="Arial"/>
          <w:b/>
          <w:color w:val="0000FF"/>
          <w:sz w:val="24"/>
        </w:rPr>
        <w:tab/>
      </w:r>
      <w:r w:rsidR="003B2E5C">
        <w:rPr>
          <w:rFonts w:ascii="Arial" w:hAnsi="Arial" w:cs="Arial"/>
          <w:b/>
          <w:sz w:val="24"/>
        </w:rPr>
        <w:t>UL gaps test configuration</w:t>
      </w:r>
    </w:p>
    <w:p w14:paraId="40912E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CB76967" w14:textId="20D3634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358C1" w14:textId="77777777" w:rsidR="003B2E5C" w:rsidRDefault="003B2E5C" w:rsidP="003B2E5C">
      <w:pPr>
        <w:pStyle w:val="5"/>
      </w:pPr>
      <w:bookmarkStart w:id="933" w:name="_Toc79760414"/>
      <w:bookmarkStart w:id="934" w:name="_Toc79761179"/>
      <w:r>
        <w:t>9.4.3.2</w:t>
      </w:r>
      <w:r>
        <w:tab/>
        <w:t>UE Tx power management</w:t>
      </w:r>
      <w:bookmarkEnd w:id="933"/>
      <w:bookmarkEnd w:id="934"/>
    </w:p>
    <w:p w14:paraId="6F80B0C3" w14:textId="58DA4F37" w:rsidR="003B2E5C" w:rsidRDefault="00956D69" w:rsidP="003B2E5C">
      <w:pPr>
        <w:rPr>
          <w:rFonts w:ascii="Arial" w:hAnsi="Arial" w:cs="Arial"/>
          <w:b/>
          <w:sz w:val="24"/>
        </w:rPr>
      </w:pPr>
      <w:hyperlink r:id="rId1906" w:history="1">
        <w:r w:rsidR="00DB2D3C">
          <w:rPr>
            <w:rStyle w:val="ac"/>
            <w:rFonts w:ascii="Arial" w:hAnsi="Arial" w:cs="Arial"/>
            <w:b/>
            <w:sz w:val="24"/>
          </w:rPr>
          <w:t>R4-2112088</w:t>
        </w:r>
      </w:hyperlink>
      <w:r w:rsidR="003B2E5C">
        <w:rPr>
          <w:rFonts w:ascii="Arial" w:hAnsi="Arial" w:cs="Arial"/>
          <w:b/>
          <w:color w:val="0000FF"/>
          <w:sz w:val="24"/>
        </w:rPr>
        <w:tab/>
      </w:r>
      <w:r w:rsidR="003B2E5C">
        <w:rPr>
          <w:rFonts w:ascii="Arial" w:hAnsi="Arial" w:cs="Arial"/>
          <w:b/>
          <w:sz w:val="24"/>
        </w:rPr>
        <w:t>UL gaps for Tx power management RF aspect</w:t>
      </w:r>
    </w:p>
    <w:p w14:paraId="370A221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CA08D9" w14:textId="1BFA41D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22D6B" w14:textId="75D03507" w:rsidR="003B2E5C" w:rsidRDefault="00956D69" w:rsidP="003B2E5C">
      <w:pPr>
        <w:rPr>
          <w:rFonts w:ascii="Arial" w:hAnsi="Arial" w:cs="Arial"/>
          <w:b/>
          <w:sz w:val="24"/>
        </w:rPr>
      </w:pPr>
      <w:hyperlink r:id="rId1907" w:history="1">
        <w:r w:rsidR="00DB2D3C">
          <w:rPr>
            <w:rStyle w:val="ac"/>
            <w:rFonts w:ascii="Arial" w:hAnsi="Arial" w:cs="Arial"/>
            <w:b/>
            <w:sz w:val="24"/>
          </w:rPr>
          <w:t>R4-2112635</w:t>
        </w:r>
      </w:hyperlink>
      <w:r w:rsidR="003B2E5C">
        <w:rPr>
          <w:rFonts w:ascii="Arial" w:hAnsi="Arial" w:cs="Arial"/>
          <w:b/>
          <w:color w:val="0000FF"/>
          <w:sz w:val="24"/>
        </w:rPr>
        <w:tab/>
      </w:r>
      <w:r w:rsidR="003B2E5C">
        <w:rPr>
          <w:rFonts w:ascii="Arial" w:hAnsi="Arial" w:cs="Arial"/>
          <w:b/>
          <w:sz w:val="24"/>
        </w:rPr>
        <w:t>RF requirements and NW configuration for UL gap</w:t>
      </w:r>
    </w:p>
    <w:p w14:paraId="5B5551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32DA0C4" w14:textId="77777777" w:rsidR="003B2E5C" w:rsidRDefault="003B2E5C" w:rsidP="003B2E5C">
      <w:pPr>
        <w:rPr>
          <w:rFonts w:ascii="Arial" w:hAnsi="Arial" w:cs="Arial"/>
          <w:b/>
        </w:rPr>
      </w:pPr>
      <w:r>
        <w:rPr>
          <w:rFonts w:ascii="Arial" w:hAnsi="Arial" w:cs="Arial"/>
          <w:b/>
        </w:rPr>
        <w:t xml:space="preserve">Abstract: </w:t>
      </w:r>
    </w:p>
    <w:p w14:paraId="387D68A1" w14:textId="77777777" w:rsidR="003B2E5C" w:rsidRDefault="003B2E5C" w:rsidP="003B2E5C">
      <w:r>
        <w:t>To clarify RF requirements (test cases) and NW configuration for UL gap.</w:t>
      </w:r>
    </w:p>
    <w:p w14:paraId="3E23B1D8" w14:textId="6858D47E"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A7EA3" w14:textId="6646989A" w:rsidR="003B2E5C" w:rsidRDefault="00956D69" w:rsidP="003B2E5C">
      <w:pPr>
        <w:rPr>
          <w:rFonts w:ascii="Arial" w:hAnsi="Arial" w:cs="Arial"/>
          <w:b/>
          <w:sz w:val="24"/>
        </w:rPr>
      </w:pPr>
      <w:hyperlink r:id="rId1908" w:history="1">
        <w:r w:rsidR="00DB2D3C">
          <w:rPr>
            <w:rStyle w:val="ac"/>
            <w:rFonts w:ascii="Arial" w:hAnsi="Arial" w:cs="Arial"/>
            <w:b/>
            <w:sz w:val="24"/>
          </w:rPr>
          <w:t>R4-2112808</w:t>
        </w:r>
      </w:hyperlink>
      <w:r w:rsidR="003B2E5C">
        <w:rPr>
          <w:rFonts w:ascii="Arial" w:hAnsi="Arial" w:cs="Arial"/>
          <w:b/>
          <w:color w:val="0000FF"/>
          <w:sz w:val="24"/>
        </w:rPr>
        <w:tab/>
      </w:r>
      <w:r w:rsidR="003B2E5C">
        <w:rPr>
          <w:rFonts w:ascii="Arial" w:hAnsi="Arial" w:cs="Arial"/>
          <w:b/>
          <w:sz w:val="24"/>
        </w:rPr>
        <w:t>Requirements and test cases of UE FR2 UL Gap for UE Tx power enhancement</w:t>
      </w:r>
    </w:p>
    <w:p w14:paraId="628924E1"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258BAB5" w14:textId="5AFD2CB4"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F8BF7" w14:textId="5FDAEE20" w:rsidR="003B2E5C" w:rsidRDefault="00956D69" w:rsidP="003B2E5C">
      <w:pPr>
        <w:rPr>
          <w:rFonts w:ascii="Arial" w:hAnsi="Arial" w:cs="Arial"/>
          <w:b/>
          <w:sz w:val="24"/>
        </w:rPr>
      </w:pPr>
      <w:hyperlink r:id="rId1909" w:history="1">
        <w:r w:rsidR="00DB2D3C">
          <w:rPr>
            <w:rStyle w:val="ac"/>
            <w:rFonts w:ascii="Arial" w:hAnsi="Arial" w:cs="Arial"/>
            <w:b/>
            <w:sz w:val="24"/>
          </w:rPr>
          <w:t>R4-2113005</w:t>
        </w:r>
      </w:hyperlink>
      <w:r w:rsidR="003B2E5C">
        <w:rPr>
          <w:rFonts w:ascii="Arial" w:hAnsi="Arial" w:cs="Arial"/>
          <w:b/>
          <w:color w:val="0000FF"/>
          <w:sz w:val="24"/>
        </w:rPr>
        <w:tab/>
      </w:r>
      <w:r w:rsidR="003B2E5C">
        <w:rPr>
          <w:rFonts w:ascii="Arial" w:hAnsi="Arial" w:cs="Arial"/>
          <w:b/>
          <w:sz w:val="24"/>
        </w:rPr>
        <w:t>Discussion on UL gap for Tx power management</w:t>
      </w:r>
    </w:p>
    <w:p w14:paraId="46A977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5070AB" w14:textId="132AF931"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FF4696" w14:textId="29A368E8" w:rsidR="003B2E5C" w:rsidRDefault="00956D69" w:rsidP="003B2E5C">
      <w:pPr>
        <w:rPr>
          <w:rFonts w:ascii="Arial" w:hAnsi="Arial" w:cs="Arial"/>
          <w:b/>
          <w:sz w:val="24"/>
        </w:rPr>
      </w:pPr>
      <w:hyperlink r:id="rId1910" w:history="1">
        <w:r w:rsidR="00DB2D3C">
          <w:rPr>
            <w:rStyle w:val="ac"/>
            <w:rFonts w:ascii="Arial" w:hAnsi="Arial" w:cs="Arial"/>
            <w:b/>
            <w:sz w:val="24"/>
          </w:rPr>
          <w:t>R4-2113211</w:t>
        </w:r>
      </w:hyperlink>
      <w:r w:rsidR="003B2E5C">
        <w:rPr>
          <w:rFonts w:ascii="Arial" w:hAnsi="Arial" w:cs="Arial"/>
          <w:b/>
          <w:color w:val="0000FF"/>
          <w:sz w:val="24"/>
        </w:rPr>
        <w:tab/>
      </w:r>
      <w:r w:rsidR="003B2E5C">
        <w:rPr>
          <w:rFonts w:ascii="Arial" w:hAnsi="Arial" w:cs="Arial"/>
          <w:b/>
          <w:sz w:val="24"/>
        </w:rPr>
        <w:t>Discussion on UL gap for Tx power management</w:t>
      </w:r>
    </w:p>
    <w:p w14:paraId="4243A2B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C5FF21" w14:textId="787CF67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954C1" w14:textId="4B45DC7F" w:rsidR="003B2E5C" w:rsidRDefault="00956D69" w:rsidP="003B2E5C">
      <w:pPr>
        <w:rPr>
          <w:rFonts w:ascii="Arial" w:hAnsi="Arial" w:cs="Arial"/>
          <w:b/>
          <w:sz w:val="24"/>
        </w:rPr>
      </w:pPr>
      <w:hyperlink r:id="rId1911" w:history="1">
        <w:r w:rsidR="00DB2D3C">
          <w:rPr>
            <w:rStyle w:val="ac"/>
            <w:rFonts w:ascii="Arial" w:hAnsi="Arial" w:cs="Arial"/>
            <w:b/>
            <w:sz w:val="24"/>
          </w:rPr>
          <w:t>R4-2113661</w:t>
        </w:r>
      </w:hyperlink>
      <w:r w:rsidR="003B2E5C">
        <w:rPr>
          <w:rFonts w:ascii="Arial" w:hAnsi="Arial" w:cs="Arial"/>
          <w:b/>
          <w:color w:val="0000FF"/>
          <w:sz w:val="24"/>
        </w:rPr>
        <w:tab/>
      </w:r>
      <w:r w:rsidR="003B2E5C">
        <w:rPr>
          <w:rFonts w:ascii="Arial" w:hAnsi="Arial" w:cs="Arial"/>
          <w:b/>
          <w:sz w:val="24"/>
        </w:rPr>
        <w:t>Test considerations on UL calibration gaps for BPS</w:t>
      </w:r>
    </w:p>
    <w:p w14:paraId="499539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7CD3235F" w14:textId="77777777" w:rsidR="003B2E5C" w:rsidRDefault="003B2E5C" w:rsidP="003B2E5C">
      <w:pPr>
        <w:rPr>
          <w:rFonts w:ascii="Arial" w:hAnsi="Arial" w:cs="Arial"/>
          <w:b/>
        </w:rPr>
      </w:pPr>
      <w:r>
        <w:rPr>
          <w:rFonts w:ascii="Arial" w:hAnsi="Arial" w:cs="Arial"/>
          <w:b/>
        </w:rPr>
        <w:t xml:space="preserve">Abstract: </w:t>
      </w:r>
    </w:p>
    <w:p w14:paraId="4B00FF2D" w14:textId="77777777" w:rsidR="003B2E5C" w:rsidRDefault="003B2E5C" w:rsidP="003B2E5C">
      <w:r>
        <w:t>Furter consideration on BPS calibration gaps</w:t>
      </w:r>
    </w:p>
    <w:p w14:paraId="004A515F" w14:textId="1BCD732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04BD4" w14:textId="155BFEC5" w:rsidR="003B2E5C" w:rsidRDefault="00956D69" w:rsidP="003B2E5C">
      <w:pPr>
        <w:rPr>
          <w:rFonts w:ascii="Arial" w:hAnsi="Arial" w:cs="Arial"/>
          <w:b/>
          <w:sz w:val="24"/>
        </w:rPr>
      </w:pPr>
      <w:hyperlink r:id="rId1912" w:history="1">
        <w:r w:rsidR="00DB2D3C">
          <w:rPr>
            <w:rStyle w:val="ac"/>
            <w:rFonts w:ascii="Arial" w:hAnsi="Arial" w:cs="Arial"/>
            <w:b/>
            <w:sz w:val="24"/>
          </w:rPr>
          <w:t>R4-2113900</w:t>
        </w:r>
      </w:hyperlink>
      <w:r w:rsidR="003B2E5C">
        <w:rPr>
          <w:rFonts w:ascii="Arial" w:hAnsi="Arial" w:cs="Arial"/>
          <w:b/>
          <w:color w:val="0000FF"/>
          <w:sz w:val="24"/>
        </w:rPr>
        <w:tab/>
      </w:r>
      <w:r w:rsidR="003B2E5C">
        <w:rPr>
          <w:rFonts w:ascii="Arial" w:hAnsi="Arial" w:cs="Arial"/>
          <w:b/>
          <w:sz w:val="24"/>
        </w:rPr>
        <w:t>R17 FR2 UL gap for power management</w:t>
      </w:r>
    </w:p>
    <w:p w14:paraId="7809E53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EAAADF2" w14:textId="30A6ADA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FDD47" w14:textId="77777777" w:rsidR="003B2E5C" w:rsidRDefault="003B2E5C" w:rsidP="003B2E5C">
      <w:pPr>
        <w:pStyle w:val="5"/>
      </w:pPr>
      <w:bookmarkStart w:id="935" w:name="_Toc79760415"/>
      <w:bookmarkStart w:id="936" w:name="_Toc79761180"/>
      <w:r>
        <w:t>9.4.3.3</w:t>
      </w:r>
      <w:r>
        <w:tab/>
        <w:t>Others</w:t>
      </w:r>
      <w:bookmarkEnd w:id="935"/>
      <w:bookmarkEnd w:id="936"/>
    </w:p>
    <w:p w14:paraId="7B38C7C1" w14:textId="77777777" w:rsidR="003B2E5C" w:rsidRDefault="003B2E5C" w:rsidP="003B2E5C">
      <w:pPr>
        <w:pStyle w:val="4"/>
      </w:pPr>
      <w:bookmarkStart w:id="937" w:name="_Toc79760416"/>
      <w:bookmarkStart w:id="938" w:name="_Toc79761181"/>
      <w:r>
        <w:t>9.4.4</w:t>
      </w:r>
      <w:r>
        <w:tab/>
        <w:t>DC location for intra-band UL CA with &gt; 2 CCs for both FR2 and FR1</w:t>
      </w:r>
      <w:bookmarkEnd w:id="937"/>
      <w:bookmarkEnd w:id="938"/>
    </w:p>
    <w:p w14:paraId="4C542495" w14:textId="487A8293" w:rsidR="003B2E5C" w:rsidRDefault="00956D69" w:rsidP="003B2E5C">
      <w:pPr>
        <w:rPr>
          <w:rFonts w:ascii="Arial" w:hAnsi="Arial" w:cs="Arial"/>
          <w:b/>
          <w:sz w:val="24"/>
        </w:rPr>
      </w:pPr>
      <w:hyperlink r:id="rId1913" w:history="1">
        <w:r w:rsidR="00DB2D3C">
          <w:rPr>
            <w:rStyle w:val="ac"/>
            <w:rFonts w:ascii="Arial" w:hAnsi="Arial" w:cs="Arial"/>
            <w:b/>
            <w:sz w:val="24"/>
          </w:rPr>
          <w:t>R4-2111772</w:t>
        </w:r>
      </w:hyperlink>
      <w:r w:rsidR="003B2E5C">
        <w:rPr>
          <w:rFonts w:ascii="Arial" w:hAnsi="Arial" w:cs="Arial"/>
          <w:b/>
          <w:color w:val="0000FF"/>
          <w:sz w:val="24"/>
        </w:rPr>
        <w:tab/>
      </w:r>
      <w:r w:rsidR="003B2E5C">
        <w:rPr>
          <w:rFonts w:ascii="Arial" w:hAnsi="Arial" w:cs="Arial"/>
          <w:b/>
          <w:sz w:val="24"/>
        </w:rPr>
        <w:t>DC location reporting method and exception handling</w:t>
      </w:r>
    </w:p>
    <w:p w14:paraId="530C50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A793FAE" w14:textId="7721002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CAF62" w14:textId="4DD5E764" w:rsidR="003B2E5C" w:rsidRDefault="00956D69" w:rsidP="003B2E5C">
      <w:pPr>
        <w:rPr>
          <w:rFonts w:ascii="Arial" w:hAnsi="Arial" w:cs="Arial"/>
          <w:b/>
          <w:sz w:val="24"/>
        </w:rPr>
      </w:pPr>
      <w:hyperlink r:id="rId1914" w:history="1">
        <w:r w:rsidR="00DB2D3C">
          <w:rPr>
            <w:rStyle w:val="ac"/>
            <w:rFonts w:ascii="Arial" w:hAnsi="Arial" w:cs="Arial"/>
            <w:b/>
            <w:sz w:val="24"/>
          </w:rPr>
          <w:t>R4-2113007</w:t>
        </w:r>
      </w:hyperlink>
      <w:r w:rsidR="003B2E5C">
        <w:rPr>
          <w:rFonts w:ascii="Arial" w:hAnsi="Arial" w:cs="Arial"/>
          <w:b/>
          <w:color w:val="0000FF"/>
          <w:sz w:val="24"/>
        </w:rPr>
        <w:tab/>
      </w:r>
      <w:r w:rsidR="003B2E5C">
        <w:rPr>
          <w:rFonts w:ascii="Arial" w:hAnsi="Arial" w:cs="Arial"/>
          <w:b/>
          <w:sz w:val="24"/>
        </w:rPr>
        <w:t>Discussion on DC location for intra-band UL CA</w:t>
      </w:r>
    </w:p>
    <w:p w14:paraId="08310C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CC427C0" w14:textId="40830D4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5DB72" w14:textId="64870342" w:rsidR="003B2E5C" w:rsidRDefault="00956D69" w:rsidP="003B2E5C">
      <w:pPr>
        <w:rPr>
          <w:rFonts w:ascii="Arial" w:hAnsi="Arial" w:cs="Arial"/>
          <w:b/>
          <w:sz w:val="24"/>
        </w:rPr>
      </w:pPr>
      <w:hyperlink r:id="rId1915" w:history="1">
        <w:r w:rsidR="00DB2D3C">
          <w:rPr>
            <w:rStyle w:val="ac"/>
            <w:rFonts w:ascii="Arial" w:hAnsi="Arial" w:cs="Arial"/>
            <w:b/>
            <w:sz w:val="24"/>
          </w:rPr>
          <w:t>R4-2113899</w:t>
        </w:r>
      </w:hyperlink>
      <w:r w:rsidR="003B2E5C">
        <w:rPr>
          <w:rFonts w:ascii="Arial" w:hAnsi="Arial" w:cs="Arial"/>
          <w:b/>
          <w:color w:val="0000FF"/>
          <w:sz w:val="24"/>
        </w:rPr>
        <w:tab/>
      </w:r>
      <w:r w:rsidR="003B2E5C">
        <w:rPr>
          <w:rFonts w:ascii="Arial" w:hAnsi="Arial" w:cs="Arial"/>
          <w:b/>
          <w:sz w:val="24"/>
        </w:rPr>
        <w:t>R17 DC reporting</w:t>
      </w:r>
    </w:p>
    <w:p w14:paraId="693097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82E29E9" w14:textId="26502D4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A860A" w14:textId="12A57909" w:rsidR="003B2E5C" w:rsidRDefault="00956D69" w:rsidP="003B2E5C">
      <w:pPr>
        <w:rPr>
          <w:rFonts w:ascii="Arial" w:hAnsi="Arial" w:cs="Arial"/>
          <w:b/>
          <w:sz w:val="24"/>
        </w:rPr>
      </w:pPr>
      <w:hyperlink r:id="rId1916" w:history="1">
        <w:r w:rsidR="00DB2D3C">
          <w:rPr>
            <w:rStyle w:val="ac"/>
            <w:rFonts w:ascii="Arial" w:hAnsi="Arial" w:cs="Arial"/>
            <w:b/>
            <w:sz w:val="24"/>
          </w:rPr>
          <w:t>R4-2114548</w:t>
        </w:r>
      </w:hyperlink>
      <w:r w:rsidR="003B2E5C">
        <w:rPr>
          <w:rFonts w:ascii="Arial" w:hAnsi="Arial" w:cs="Arial"/>
          <w:b/>
          <w:color w:val="0000FF"/>
          <w:sz w:val="24"/>
        </w:rPr>
        <w:tab/>
      </w:r>
      <w:r w:rsidR="003B2E5C">
        <w:rPr>
          <w:rFonts w:ascii="Arial" w:hAnsi="Arial" w:cs="Arial"/>
          <w:b/>
          <w:sz w:val="24"/>
        </w:rPr>
        <w:t>DC location offset framework</w:t>
      </w:r>
    </w:p>
    <w:p w14:paraId="24C528E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ABE8506" w14:textId="2E7D810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21AFC" w14:textId="77777777" w:rsidR="003B2E5C" w:rsidRDefault="003B2E5C" w:rsidP="003B2E5C">
      <w:pPr>
        <w:pStyle w:val="4"/>
      </w:pPr>
      <w:bookmarkStart w:id="939" w:name="_Toc79760417"/>
      <w:bookmarkStart w:id="940" w:name="_Toc79761182"/>
      <w:r>
        <w:lastRenderedPageBreak/>
        <w:t>9.4.5</w:t>
      </w:r>
      <w:r>
        <w:tab/>
        <w:t>CA BW classes</w:t>
      </w:r>
      <w:bookmarkEnd w:id="939"/>
      <w:bookmarkEnd w:id="940"/>
    </w:p>
    <w:p w14:paraId="7DD20D49" w14:textId="77777777" w:rsidR="003B2E5C" w:rsidRDefault="003B2E5C" w:rsidP="003B2E5C">
      <w:pPr>
        <w:pStyle w:val="5"/>
      </w:pPr>
      <w:bookmarkStart w:id="941" w:name="_Toc79760418"/>
      <w:bookmarkStart w:id="942" w:name="_Toc79761183"/>
      <w:r>
        <w:t>9.4.5.1</w:t>
      </w:r>
      <w:r>
        <w:tab/>
        <w:t>New FR2 CA BW classes</w:t>
      </w:r>
      <w:bookmarkEnd w:id="941"/>
      <w:bookmarkEnd w:id="942"/>
    </w:p>
    <w:p w14:paraId="7E549E41" w14:textId="309E95F1" w:rsidR="003B2E5C" w:rsidRDefault="00956D69" w:rsidP="003B2E5C">
      <w:pPr>
        <w:rPr>
          <w:rFonts w:ascii="Arial" w:hAnsi="Arial" w:cs="Arial"/>
          <w:b/>
          <w:sz w:val="24"/>
        </w:rPr>
      </w:pPr>
      <w:hyperlink r:id="rId1917" w:history="1">
        <w:r w:rsidR="00DB2D3C">
          <w:rPr>
            <w:rStyle w:val="ac"/>
            <w:rFonts w:ascii="Arial" w:hAnsi="Arial" w:cs="Arial"/>
            <w:b/>
            <w:sz w:val="24"/>
          </w:rPr>
          <w:t>R4-2112648</w:t>
        </w:r>
      </w:hyperlink>
      <w:r w:rsidR="003B2E5C">
        <w:rPr>
          <w:rFonts w:ascii="Arial" w:hAnsi="Arial" w:cs="Arial"/>
          <w:b/>
          <w:color w:val="0000FF"/>
          <w:sz w:val="24"/>
        </w:rPr>
        <w:tab/>
      </w:r>
      <w:r w:rsidR="003B2E5C">
        <w:rPr>
          <w:rFonts w:ascii="Arial" w:hAnsi="Arial" w:cs="Arial"/>
          <w:b/>
          <w:sz w:val="24"/>
        </w:rPr>
        <w:t>FR2 bandwidth class in Rel-17</w:t>
      </w:r>
    </w:p>
    <w:p w14:paraId="0F4823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MediaTek</w:t>
      </w:r>
    </w:p>
    <w:p w14:paraId="5D92DAAC" w14:textId="49E1A88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BD8D7" w14:textId="58BE91FB" w:rsidR="003B2E5C" w:rsidRDefault="00956D69" w:rsidP="003B2E5C">
      <w:pPr>
        <w:rPr>
          <w:rFonts w:ascii="Arial" w:hAnsi="Arial" w:cs="Arial"/>
          <w:b/>
          <w:sz w:val="24"/>
        </w:rPr>
      </w:pPr>
      <w:hyperlink r:id="rId1918" w:history="1">
        <w:r w:rsidR="00DB2D3C">
          <w:rPr>
            <w:rStyle w:val="ac"/>
            <w:rFonts w:ascii="Arial" w:hAnsi="Arial" w:cs="Arial"/>
            <w:b/>
            <w:sz w:val="24"/>
          </w:rPr>
          <w:t>R4-2112729</w:t>
        </w:r>
      </w:hyperlink>
      <w:r w:rsidR="003B2E5C">
        <w:rPr>
          <w:rFonts w:ascii="Arial" w:hAnsi="Arial" w:cs="Arial"/>
          <w:b/>
          <w:color w:val="0000FF"/>
          <w:sz w:val="24"/>
        </w:rPr>
        <w:tab/>
      </w:r>
      <w:r w:rsidR="003B2E5C">
        <w:rPr>
          <w:rFonts w:ascii="Arial" w:hAnsi="Arial" w:cs="Arial"/>
          <w:b/>
          <w:sz w:val="24"/>
        </w:rPr>
        <w:t>New CA BW class denotation for FR2</w:t>
      </w:r>
    </w:p>
    <w:p w14:paraId="3E1AA0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1E8EF388" w14:textId="77777777" w:rsidR="003B2E5C" w:rsidRDefault="003B2E5C" w:rsidP="003B2E5C">
      <w:pPr>
        <w:rPr>
          <w:rFonts w:ascii="Arial" w:hAnsi="Arial" w:cs="Arial"/>
          <w:b/>
        </w:rPr>
      </w:pPr>
      <w:r>
        <w:rPr>
          <w:rFonts w:ascii="Arial" w:hAnsi="Arial" w:cs="Arial"/>
          <w:b/>
        </w:rPr>
        <w:t xml:space="preserve">Abstract: </w:t>
      </w:r>
    </w:p>
    <w:p w14:paraId="6D2170DC" w14:textId="77777777" w:rsidR="003B2E5C" w:rsidRDefault="003B2E5C" w:rsidP="003B2E5C">
      <w:r>
        <w:t>In this paper, we’d like to share our views on the introduction of new CA BW classes for FBG3 in FR2 and discuss how to denote the new CA BW classes.</w:t>
      </w:r>
    </w:p>
    <w:p w14:paraId="36F39A90" w14:textId="48840D5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5CDB" w14:textId="7E9F3532" w:rsidR="003B2E5C" w:rsidRDefault="00956D69" w:rsidP="003B2E5C">
      <w:pPr>
        <w:rPr>
          <w:rFonts w:ascii="Arial" w:hAnsi="Arial" w:cs="Arial"/>
          <w:b/>
          <w:sz w:val="24"/>
        </w:rPr>
      </w:pPr>
      <w:hyperlink r:id="rId1919" w:history="1">
        <w:r w:rsidR="00DB2D3C">
          <w:rPr>
            <w:rStyle w:val="ac"/>
            <w:rFonts w:ascii="Arial" w:hAnsi="Arial" w:cs="Arial"/>
            <w:b/>
            <w:sz w:val="24"/>
          </w:rPr>
          <w:t>R4-2112730</w:t>
        </w:r>
      </w:hyperlink>
      <w:r w:rsidR="003B2E5C">
        <w:rPr>
          <w:rFonts w:ascii="Arial" w:hAnsi="Arial" w:cs="Arial"/>
          <w:b/>
          <w:color w:val="0000FF"/>
          <w:sz w:val="24"/>
        </w:rPr>
        <w:tab/>
      </w:r>
      <w:r w:rsidR="003B2E5C">
        <w:rPr>
          <w:rFonts w:ascii="Arial" w:hAnsi="Arial" w:cs="Arial"/>
          <w:b/>
          <w:sz w:val="24"/>
        </w:rPr>
        <w:t>CR to TS 38.101-2 on extension to CA BW class for FBG3</w:t>
      </w:r>
    </w:p>
    <w:p w14:paraId="76600F8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CR-0415  rev  Cat: F (Rel-17)</w:t>
      </w:r>
      <w:r>
        <w:rPr>
          <w:i/>
        </w:rPr>
        <w:br/>
      </w:r>
      <w:r>
        <w:rPr>
          <w:i/>
        </w:rPr>
        <w:br/>
      </w:r>
      <w:r>
        <w:rPr>
          <w:i/>
        </w:rPr>
        <w:tab/>
      </w:r>
      <w:r>
        <w:rPr>
          <w:i/>
        </w:rPr>
        <w:tab/>
      </w:r>
      <w:r>
        <w:rPr>
          <w:i/>
        </w:rPr>
        <w:tab/>
      </w:r>
      <w:r>
        <w:rPr>
          <w:i/>
        </w:rPr>
        <w:tab/>
      </w:r>
      <w:r>
        <w:rPr>
          <w:i/>
        </w:rPr>
        <w:tab/>
        <w:t>Source: ZTE Corporation</w:t>
      </w:r>
    </w:p>
    <w:p w14:paraId="5E40A34E" w14:textId="77777777" w:rsidR="003B2E5C" w:rsidRDefault="003B2E5C" w:rsidP="003B2E5C">
      <w:pPr>
        <w:rPr>
          <w:rFonts w:ascii="Arial" w:hAnsi="Arial" w:cs="Arial"/>
          <w:b/>
        </w:rPr>
      </w:pPr>
      <w:r>
        <w:rPr>
          <w:rFonts w:ascii="Arial" w:hAnsi="Arial" w:cs="Arial"/>
          <w:b/>
        </w:rPr>
        <w:t xml:space="preserve">Abstract: </w:t>
      </w:r>
    </w:p>
    <w:p w14:paraId="70C5CB83" w14:textId="77777777" w:rsidR="003B2E5C" w:rsidRDefault="003B2E5C" w:rsidP="003B2E5C">
      <w:r>
        <w:t>This CR is to add new CA BW classes in FBG3.</w:t>
      </w:r>
    </w:p>
    <w:p w14:paraId="6F1D5B2C" w14:textId="19BB05F1"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43F871E" w14:textId="7E82B4A0" w:rsidR="003B2E5C" w:rsidRDefault="00956D69" w:rsidP="003B2E5C">
      <w:pPr>
        <w:rPr>
          <w:rFonts w:ascii="Arial" w:hAnsi="Arial" w:cs="Arial"/>
          <w:b/>
          <w:sz w:val="24"/>
        </w:rPr>
      </w:pPr>
      <w:hyperlink r:id="rId1920" w:history="1">
        <w:r w:rsidR="00DB2D3C">
          <w:rPr>
            <w:rStyle w:val="ac"/>
            <w:rFonts w:ascii="Arial" w:hAnsi="Arial" w:cs="Arial"/>
            <w:b/>
            <w:sz w:val="24"/>
          </w:rPr>
          <w:t>R4-2112786</w:t>
        </w:r>
      </w:hyperlink>
      <w:r w:rsidR="003B2E5C">
        <w:rPr>
          <w:rFonts w:ascii="Arial" w:hAnsi="Arial" w:cs="Arial"/>
          <w:b/>
          <w:color w:val="0000FF"/>
          <w:sz w:val="24"/>
        </w:rPr>
        <w:tab/>
      </w:r>
      <w:r w:rsidR="003B2E5C">
        <w:rPr>
          <w:rFonts w:ascii="Arial" w:hAnsi="Arial" w:cs="Arial"/>
          <w:b/>
          <w:sz w:val="24"/>
        </w:rPr>
        <w:t>Release independence spect of new FR2 CA BW class.</w:t>
      </w:r>
    </w:p>
    <w:p w14:paraId="242F65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957183A" w14:textId="508049F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952A5" w14:textId="306A4FF5" w:rsidR="003B2E5C" w:rsidRDefault="00956D69" w:rsidP="003B2E5C">
      <w:pPr>
        <w:rPr>
          <w:rFonts w:ascii="Arial" w:hAnsi="Arial" w:cs="Arial"/>
          <w:b/>
          <w:sz w:val="24"/>
        </w:rPr>
      </w:pPr>
      <w:hyperlink r:id="rId1921" w:history="1">
        <w:r w:rsidR="00DB2D3C">
          <w:rPr>
            <w:rStyle w:val="ac"/>
            <w:rFonts w:ascii="Arial" w:hAnsi="Arial" w:cs="Arial"/>
            <w:b/>
            <w:sz w:val="24"/>
          </w:rPr>
          <w:t>R4-2112787</w:t>
        </w:r>
      </w:hyperlink>
      <w:r w:rsidR="003B2E5C">
        <w:rPr>
          <w:rFonts w:ascii="Arial" w:hAnsi="Arial" w:cs="Arial"/>
          <w:b/>
          <w:color w:val="0000FF"/>
          <w:sz w:val="24"/>
        </w:rPr>
        <w:tab/>
      </w:r>
      <w:r w:rsidR="003B2E5C">
        <w:rPr>
          <w:rFonts w:ascii="Arial" w:hAnsi="Arial" w:cs="Arial"/>
          <w:b/>
          <w:sz w:val="24"/>
        </w:rPr>
        <w:t>draftCR Release independence aspects of new FR2 CA BW classes R15 CATB</w:t>
      </w:r>
    </w:p>
    <w:p w14:paraId="70F45B2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v15.8.0</w:t>
      </w:r>
      <w:r>
        <w:rPr>
          <w:i/>
        </w:rPr>
        <w:tab/>
        <w:t xml:space="preserve">  CR-  rev  Cat: B (Rel-15)</w:t>
      </w:r>
      <w:r>
        <w:rPr>
          <w:i/>
        </w:rPr>
        <w:br/>
      </w:r>
      <w:r>
        <w:rPr>
          <w:i/>
        </w:rPr>
        <w:br/>
      </w:r>
      <w:r>
        <w:rPr>
          <w:i/>
        </w:rPr>
        <w:tab/>
      </w:r>
      <w:r>
        <w:rPr>
          <w:i/>
        </w:rPr>
        <w:tab/>
      </w:r>
      <w:r>
        <w:rPr>
          <w:i/>
        </w:rPr>
        <w:tab/>
      </w:r>
      <w:r>
        <w:rPr>
          <w:i/>
        </w:rPr>
        <w:tab/>
      </w:r>
      <w:r>
        <w:rPr>
          <w:i/>
        </w:rPr>
        <w:tab/>
        <w:t>Source: Nokia, Nokia Shanghai Bell</w:t>
      </w:r>
    </w:p>
    <w:p w14:paraId="6959F7DA" w14:textId="3FEF8ED5"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B865CCF" w14:textId="694B742E" w:rsidR="003B2E5C" w:rsidRDefault="00956D69" w:rsidP="003B2E5C">
      <w:pPr>
        <w:rPr>
          <w:rFonts w:ascii="Arial" w:hAnsi="Arial" w:cs="Arial"/>
          <w:b/>
          <w:sz w:val="24"/>
        </w:rPr>
      </w:pPr>
      <w:hyperlink r:id="rId1922" w:history="1">
        <w:r w:rsidR="00DB2D3C">
          <w:rPr>
            <w:rStyle w:val="ac"/>
            <w:rFonts w:ascii="Arial" w:hAnsi="Arial" w:cs="Arial"/>
            <w:b/>
            <w:sz w:val="24"/>
          </w:rPr>
          <w:t>R4-2112788</w:t>
        </w:r>
      </w:hyperlink>
      <w:r w:rsidR="003B2E5C">
        <w:rPr>
          <w:rFonts w:ascii="Arial" w:hAnsi="Arial" w:cs="Arial"/>
          <w:b/>
          <w:color w:val="0000FF"/>
          <w:sz w:val="24"/>
        </w:rPr>
        <w:tab/>
      </w:r>
      <w:r w:rsidR="003B2E5C">
        <w:rPr>
          <w:rFonts w:ascii="Arial" w:hAnsi="Arial" w:cs="Arial"/>
          <w:b/>
          <w:sz w:val="24"/>
        </w:rPr>
        <w:t>draftCR Release independence aspects of new FR2 CA BW classes R16 CATA</w:t>
      </w:r>
    </w:p>
    <w:p w14:paraId="2CA339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0CD94EF5" w14:textId="1E4A1EA0"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B6D1A4" w14:textId="0C25A375" w:rsidR="003B2E5C" w:rsidRDefault="00956D69" w:rsidP="003B2E5C">
      <w:pPr>
        <w:rPr>
          <w:rFonts w:ascii="Arial" w:hAnsi="Arial" w:cs="Arial"/>
          <w:b/>
          <w:sz w:val="24"/>
        </w:rPr>
      </w:pPr>
      <w:hyperlink r:id="rId1923" w:history="1">
        <w:r w:rsidR="00DB2D3C">
          <w:rPr>
            <w:rStyle w:val="ac"/>
            <w:rFonts w:ascii="Arial" w:hAnsi="Arial" w:cs="Arial"/>
            <w:b/>
            <w:sz w:val="24"/>
          </w:rPr>
          <w:t>R4-2112789</w:t>
        </w:r>
      </w:hyperlink>
      <w:r w:rsidR="003B2E5C">
        <w:rPr>
          <w:rFonts w:ascii="Arial" w:hAnsi="Arial" w:cs="Arial"/>
          <w:b/>
          <w:color w:val="0000FF"/>
          <w:sz w:val="24"/>
        </w:rPr>
        <w:tab/>
      </w:r>
      <w:r w:rsidR="003B2E5C">
        <w:rPr>
          <w:rFonts w:ascii="Arial" w:hAnsi="Arial" w:cs="Arial"/>
          <w:b/>
          <w:sz w:val="24"/>
        </w:rPr>
        <w:t>draftCR Release independence aspects of new FR2 CA BW classes R17 CATA</w:t>
      </w:r>
    </w:p>
    <w:p w14:paraId="0B9542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782E3568" w14:textId="4CF7BB8C"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C3D470" w14:textId="3EF4DBB1" w:rsidR="003B2E5C" w:rsidRDefault="00956D69" w:rsidP="003B2E5C">
      <w:pPr>
        <w:rPr>
          <w:rFonts w:ascii="Arial" w:hAnsi="Arial" w:cs="Arial"/>
          <w:b/>
          <w:sz w:val="24"/>
        </w:rPr>
      </w:pPr>
      <w:hyperlink r:id="rId1924" w:history="1">
        <w:r w:rsidR="00DB2D3C">
          <w:rPr>
            <w:rStyle w:val="ac"/>
            <w:rFonts w:ascii="Arial" w:hAnsi="Arial" w:cs="Arial"/>
            <w:b/>
            <w:sz w:val="24"/>
          </w:rPr>
          <w:t>R4-2113099</w:t>
        </w:r>
      </w:hyperlink>
      <w:r w:rsidR="003B2E5C">
        <w:rPr>
          <w:rFonts w:ascii="Arial" w:hAnsi="Arial" w:cs="Arial"/>
          <w:b/>
          <w:color w:val="0000FF"/>
          <w:sz w:val="24"/>
        </w:rPr>
        <w:tab/>
      </w:r>
      <w:r w:rsidR="003B2E5C">
        <w:rPr>
          <w:rFonts w:ascii="Arial" w:hAnsi="Arial" w:cs="Arial"/>
          <w:b/>
          <w:sz w:val="24"/>
        </w:rPr>
        <w:t>Discussion on FR2 new CA BW class denotation and definition</w:t>
      </w:r>
    </w:p>
    <w:p w14:paraId="36B997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8FD3453" w14:textId="62BE32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D1184" w14:textId="44EF78E3" w:rsidR="003B2E5C" w:rsidRDefault="00956D69" w:rsidP="003B2E5C">
      <w:pPr>
        <w:rPr>
          <w:rFonts w:ascii="Arial" w:hAnsi="Arial" w:cs="Arial"/>
          <w:b/>
          <w:sz w:val="24"/>
        </w:rPr>
      </w:pPr>
      <w:hyperlink r:id="rId1925" w:history="1">
        <w:r w:rsidR="00DB2D3C">
          <w:rPr>
            <w:rStyle w:val="ac"/>
            <w:rFonts w:ascii="Arial" w:hAnsi="Arial" w:cs="Arial"/>
            <w:b/>
            <w:sz w:val="24"/>
          </w:rPr>
          <w:t>R4-2113100</w:t>
        </w:r>
      </w:hyperlink>
      <w:r w:rsidR="003B2E5C">
        <w:rPr>
          <w:rFonts w:ascii="Arial" w:hAnsi="Arial" w:cs="Arial"/>
          <w:b/>
          <w:color w:val="0000FF"/>
          <w:sz w:val="24"/>
        </w:rPr>
        <w:tab/>
      </w:r>
      <w:r w:rsidR="003B2E5C">
        <w:rPr>
          <w:rFonts w:ascii="Arial" w:hAnsi="Arial" w:cs="Arial"/>
          <w:b/>
          <w:sz w:val="24"/>
        </w:rPr>
        <w:t>CR for TS 38.101-2 to introduction of FR2 new CA BW classes</w:t>
      </w:r>
    </w:p>
    <w:p w14:paraId="7A25EC1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CR-0417  rev  Cat: B (Rel-17)</w:t>
      </w:r>
      <w:r>
        <w:rPr>
          <w:i/>
        </w:rPr>
        <w:br/>
      </w:r>
      <w:r>
        <w:rPr>
          <w:i/>
        </w:rPr>
        <w:br/>
      </w:r>
      <w:r>
        <w:rPr>
          <w:i/>
        </w:rPr>
        <w:tab/>
      </w:r>
      <w:r>
        <w:rPr>
          <w:i/>
        </w:rPr>
        <w:tab/>
      </w:r>
      <w:r>
        <w:rPr>
          <w:i/>
        </w:rPr>
        <w:tab/>
      </w:r>
      <w:r>
        <w:rPr>
          <w:i/>
        </w:rPr>
        <w:tab/>
      </w:r>
      <w:r>
        <w:rPr>
          <w:i/>
        </w:rPr>
        <w:tab/>
        <w:t>Source: Xiaomi</w:t>
      </w:r>
    </w:p>
    <w:p w14:paraId="1BDF0101" w14:textId="5360C85F"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5364453" w14:textId="77777777" w:rsidR="003B2E5C" w:rsidRDefault="003B2E5C" w:rsidP="003B2E5C">
      <w:pPr>
        <w:pStyle w:val="5"/>
      </w:pPr>
      <w:bookmarkStart w:id="943" w:name="_Toc79760419"/>
      <w:bookmarkStart w:id="944" w:name="_Toc79761184"/>
      <w:r>
        <w:t>9.4.5.2</w:t>
      </w:r>
      <w:r>
        <w:tab/>
        <w:t>UE Rx requirements</w:t>
      </w:r>
      <w:bookmarkEnd w:id="943"/>
      <w:bookmarkEnd w:id="944"/>
    </w:p>
    <w:p w14:paraId="1DE81080" w14:textId="77777777" w:rsidR="003B2E5C" w:rsidRDefault="003B2E5C" w:rsidP="003B2E5C">
      <w:pPr>
        <w:pStyle w:val="4"/>
      </w:pPr>
      <w:bookmarkStart w:id="945" w:name="_Toc79760420"/>
      <w:bookmarkStart w:id="946" w:name="_Toc79761185"/>
      <w:r>
        <w:t>9.4.6</w:t>
      </w:r>
      <w:r>
        <w:tab/>
        <w:t>RRM core requirements</w:t>
      </w:r>
      <w:bookmarkEnd w:id="945"/>
      <w:bookmarkEnd w:id="946"/>
    </w:p>
    <w:p w14:paraId="6ACDCB00" w14:textId="77777777" w:rsidR="003B2E5C" w:rsidRDefault="003B2E5C" w:rsidP="003B2E5C">
      <w:pPr>
        <w:pStyle w:val="5"/>
      </w:pPr>
      <w:bookmarkStart w:id="947" w:name="_Toc79760421"/>
      <w:bookmarkStart w:id="948" w:name="_Toc79761186"/>
      <w:r>
        <w:t>9.4.6.1</w:t>
      </w:r>
      <w:r>
        <w:tab/>
        <w:t>Inter-band DL CA requirements for CBM</w:t>
      </w:r>
      <w:bookmarkEnd w:id="947"/>
      <w:bookmarkEnd w:id="948"/>
    </w:p>
    <w:p w14:paraId="66FA0EEA" w14:textId="77777777" w:rsidR="003B2E5C" w:rsidRDefault="003B2E5C" w:rsidP="003B2E5C">
      <w:pPr>
        <w:pStyle w:val="6"/>
      </w:pPr>
      <w:bookmarkStart w:id="949" w:name="_Toc79760422"/>
      <w:bookmarkStart w:id="950" w:name="_Toc79761187"/>
      <w:r>
        <w:t>9.4.6.1.1</w:t>
      </w:r>
      <w:r>
        <w:tab/>
        <w:t>MRTD requirements</w:t>
      </w:r>
      <w:bookmarkEnd w:id="949"/>
      <w:bookmarkEnd w:id="950"/>
    </w:p>
    <w:p w14:paraId="3684DC1D" w14:textId="77777777" w:rsidR="003B2E5C" w:rsidRDefault="003B2E5C" w:rsidP="003B2E5C">
      <w:pPr>
        <w:pStyle w:val="6"/>
      </w:pPr>
      <w:bookmarkStart w:id="951" w:name="_Toc79760423"/>
      <w:bookmarkStart w:id="952" w:name="_Toc79761188"/>
      <w:r>
        <w:t>9.4.6.1.2</w:t>
      </w:r>
      <w:r>
        <w:tab/>
        <w:t>Other RRM requirements</w:t>
      </w:r>
      <w:bookmarkEnd w:id="951"/>
      <w:bookmarkEnd w:id="952"/>
    </w:p>
    <w:p w14:paraId="3FB013D7" w14:textId="77777777" w:rsidR="003B2E5C" w:rsidRDefault="003B2E5C" w:rsidP="003B2E5C">
      <w:pPr>
        <w:pStyle w:val="5"/>
      </w:pPr>
      <w:bookmarkStart w:id="953" w:name="_Toc79760424"/>
      <w:bookmarkStart w:id="954" w:name="_Toc79761189"/>
      <w:r>
        <w:t>9.4.6.2</w:t>
      </w:r>
      <w:r>
        <w:tab/>
        <w:t>Inter-band UL CA for IBM</w:t>
      </w:r>
      <w:bookmarkEnd w:id="953"/>
      <w:bookmarkEnd w:id="954"/>
    </w:p>
    <w:p w14:paraId="09C92451" w14:textId="77777777" w:rsidR="003B2E5C" w:rsidRDefault="003B2E5C" w:rsidP="003B2E5C">
      <w:pPr>
        <w:pStyle w:val="5"/>
      </w:pPr>
      <w:bookmarkStart w:id="955" w:name="_Toc79760425"/>
      <w:bookmarkStart w:id="956" w:name="_Toc79761190"/>
      <w:r>
        <w:t>9.4.6.3</w:t>
      </w:r>
      <w:r>
        <w:tab/>
        <w:t>UL gaps for self-calibration and monitoring</w:t>
      </w:r>
      <w:bookmarkEnd w:id="955"/>
      <w:bookmarkEnd w:id="956"/>
    </w:p>
    <w:p w14:paraId="04060F49" w14:textId="18F3A35F" w:rsidR="00BD1417" w:rsidRPr="00800B92" w:rsidRDefault="00BD1417" w:rsidP="00BD1417">
      <w:pPr>
        <w:rPr>
          <w:rFonts w:ascii="Arial" w:hAnsi="Arial" w:cs="Arial"/>
          <w:b/>
          <w:color w:val="C00000"/>
          <w:lang w:eastAsia="zh-CN"/>
        </w:rPr>
      </w:pPr>
      <w:r w:rsidRPr="00BD1417">
        <w:rPr>
          <w:rFonts w:ascii="Arial" w:hAnsi="Arial" w:cs="Arial" w:hint="eastAsia"/>
          <w:b/>
          <w:color w:val="C00000"/>
          <w:lang w:eastAsia="zh-CN"/>
        </w:rPr>
        <w:t>R</w:t>
      </w:r>
      <w:r w:rsidRPr="00BD1417">
        <w:rPr>
          <w:rFonts w:ascii="Arial" w:hAnsi="Arial" w:cs="Arial"/>
          <w:b/>
          <w:color w:val="C00000"/>
          <w:lang w:eastAsia="zh-CN"/>
        </w:rPr>
        <w:t xml:space="preserve">efer to </w:t>
      </w:r>
      <w:r>
        <w:rPr>
          <w:rFonts w:ascii="Arial" w:hAnsi="Arial" w:cs="Arial"/>
          <w:b/>
          <w:color w:val="C00000"/>
          <w:lang w:eastAsia="zh-CN"/>
        </w:rPr>
        <w:t>e</w:t>
      </w:r>
      <w:r w:rsidRPr="00800B92">
        <w:rPr>
          <w:rFonts w:ascii="Arial" w:hAnsi="Arial" w:cs="Arial" w:hint="eastAsia"/>
          <w:b/>
          <w:color w:val="C00000"/>
          <w:lang w:eastAsia="zh-CN"/>
        </w:rPr>
        <w:t>mail discussion summary</w:t>
      </w:r>
      <w:r w:rsidRPr="00800B92">
        <w:rPr>
          <w:rFonts w:ascii="Arial" w:hAnsi="Arial" w:cs="Arial"/>
          <w:b/>
          <w:color w:val="C00000"/>
          <w:lang w:eastAsia="zh-CN"/>
        </w:rPr>
        <w:t xml:space="preserve"> of [100-e][130] NR_RF_FR2_req_enh2_Part_2, AI 9.4.3</w:t>
      </w:r>
      <w:r w:rsidRPr="00800B92">
        <w:rPr>
          <w:rFonts w:ascii="Arial" w:hAnsi="Arial" w:cs="Arial" w:hint="eastAsia"/>
          <w:b/>
          <w:color w:val="C00000"/>
          <w:lang w:eastAsia="zh-CN"/>
        </w:rPr>
        <w:t>,</w:t>
      </w:r>
      <w:r w:rsidRPr="00800B92">
        <w:rPr>
          <w:rFonts w:ascii="Arial" w:hAnsi="Arial" w:cs="Arial"/>
          <w:b/>
          <w:color w:val="C00000"/>
          <w:lang w:eastAsia="zh-CN"/>
        </w:rPr>
        <w:t xml:space="preserve"> 9.4.6.3 – Yang Tang</w:t>
      </w:r>
    </w:p>
    <w:p w14:paraId="0482E523" w14:textId="54D0263F" w:rsidR="003B2E5C" w:rsidRDefault="00956D69" w:rsidP="003B2E5C">
      <w:pPr>
        <w:rPr>
          <w:rFonts w:ascii="Arial" w:hAnsi="Arial" w:cs="Arial"/>
          <w:b/>
          <w:sz w:val="24"/>
        </w:rPr>
      </w:pPr>
      <w:hyperlink r:id="rId1926" w:history="1">
        <w:r w:rsidR="00DB2D3C">
          <w:rPr>
            <w:rStyle w:val="ac"/>
            <w:rFonts w:ascii="Arial" w:hAnsi="Arial" w:cs="Arial"/>
            <w:b/>
            <w:sz w:val="24"/>
          </w:rPr>
          <w:t>R4-2112089</w:t>
        </w:r>
      </w:hyperlink>
      <w:r w:rsidR="003B2E5C">
        <w:rPr>
          <w:rFonts w:ascii="Arial" w:hAnsi="Arial" w:cs="Arial"/>
          <w:b/>
          <w:color w:val="0000FF"/>
          <w:sz w:val="24"/>
        </w:rPr>
        <w:tab/>
      </w:r>
      <w:r w:rsidR="003B2E5C">
        <w:rPr>
          <w:rFonts w:ascii="Arial" w:hAnsi="Arial" w:cs="Arial"/>
          <w:b/>
          <w:sz w:val="24"/>
        </w:rPr>
        <w:t>UL gaps for Tx power management RRM aspect</w:t>
      </w:r>
    </w:p>
    <w:p w14:paraId="2C9D1B8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236ADAA" w14:textId="67EAE23A"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B12A80" w14:textId="72832E65" w:rsidR="003B2E5C" w:rsidRDefault="00956D69" w:rsidP="003B2E5C">
      <w:pPr>
        <w:rPr>
          <w:rFonts w:ascii="Arial" w:hAnsi="Arial" w:cs="Arial"/>
          <w:b/>
          <w:sz w:val="24"/>
        </w:rPr>
      </w:pPr>
      <w:hyperlink r:id="rId1927" w:history="1">
        <w:r w:rsidR="00DB2D3C">
          <w:rPr>
            <w:rStyle w:val="ac"/>
            <w:rFonts w:ascii="Arial" w:hAnsi="Arial" w:cs="Arial"/>
            <w:b/>
            <w:sz w:val="24"/>
          </w:rPr>
          <w:t>R4-2112705</w:t>
        </w:r>
      </w:hyperlink>
      <w:r w:rsidR="003B2E5C">
        <w:rPr>
          <w:rFonts w:ascii="Arial" w:hAnsi="Arial" w:cs="Arial"/>
          <w:b/>
          <w:color w:val="0000FF"/>
          <w:sz w:val="24"/>
        </w:rPr>
        <w:tab/>
      </w:r>
      <w:r w:rsidR="003B2E5C">
        <w:rPr>
          <w:rFonts w:ascii="Arial" w:hAnsi="Arial" w:cs="Arial"/>
          <w:b/>
          <w:sz w:val="24"/>
        </w:rPr>
        <w:t>UL gaps for self-calibration and monitoring</w:t>
      </w:r>
    </w:p>
    <w:p w14:paraId="75B83E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850F111" w14:textId="479E1873"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CDCFD" w14:textId="32CCDCEB" w:rsidR="003B2E5C" w:rsidRDefault="00956D69" w:rsidP="003B2E5C">
      <w:pPr>
        <w:rPr>
          <w:rFonts w:ascii="Arial" w:hAnsi="Arial" w:cs="Arial"/>
          <w:b/>
          <w:sz w:val="24"/>
        </w:rPr>
      </w:pPr>
      <w:hyperlink r:id="rId1928" w:history="1">
        <w:r w:rsidR="00DB2D3C">
          <w:rPr>
            <w:rStyle w:val="ac"/>
            <w:rFonts w:ascii="Arial" w:hAnsi="Arial" w:cs="Arial"/>
            <w:b/>
            <w:sz w:val="24"/>
          </w:rPr>
          <w:t>R4-2114016</w:t>
        </w:r>
      </w:hyperlink>
      <w:r w:rsidR="003B2E5C">
        <w:rPr>
          <w:rFonts w:ascii="Arial" w:hAnsi="Arial" w:cs="Arial"/>
          <w:b/>
          <w:color w:val="0000FF"/>
          <w:sz w:val="24"/>
        </w:rPr>
        <w:tab/>
      </w:r>
      <w:r w:rsidR="003B2E5C">
        <w:rPr>
          <w:rFonts w:ascii="Arial" w:hAnsi="Arial" w:cs="Arial"/>
          <w:b/>
          <w:sz w:val="24"/>
        </w:rPr>
        <w:t>Network impact of UE FR2 UL Gap for UE Tx power enhancements</w:t>
      </w:r>
    </w:p>
    <w:p w14:paraId="7DF698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37B328" w14:textId="44A1D3B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0FF25" w14:textId="77777777" w:rsidR="003B2E5C" w:rsidRDefault="003B2E5C" w:rsidP="003B2E5C">
      <w:pPr>
        <w:pStyle w:val="3"/>
      </w:pPr>
      <w:bookmarkStart w:id="957" w:name="_Toc79760426"/>
      <w:bookmarkStart w:id="958" w:name="_Toc79761191"/>
      <w:r>
        <w:lastRenderedPageBreak/>
        <w:t>9.5</w:t>
      </w:r>
      <w:r>
        <w:tab/>
        <w:t>NR repeater</w:t>
      </w:r>
      <w:bookmarkEnd w:id="957"/>
      <w:bookmarkEnd w:id="958"/>
    </w:p>
    <w:p w14:paraId="51A8DA6C" w14:textId="77777777" w:rsidR="003B2E5C" w:rsidRDefault="003B2E5C" w:rsidP="003B2E5C">
      <w:pPr>
        <w:pStyle w:val="4"/>
      </w:pPr>
      <w:bookmarkStart w:id="959" w:name="_Toc79760427"/>
      <w:bookmarkStart w:id="960" w:name="_Toc79761192"/>
      <w:r>
        <w:t>9.5.1</w:t>
      </w:r>
      <w:r>
        <w:tab/>
        <w:t>General</w:t>
      </w:r>
      <w:bookmarkEnd w:id="959"/>
      <w:bookmarkEnd w:id="960"/>
    </w:p>
    <w:p w14:paraId="62262BA7" w14:textId="77777777" w:rsidR="003B2E5C" w:rsidRDefault="003B2E5C" w:rsidP="003B2E5C">
      <w:pPr>
        <w:pStyle w:val="5"/>
      </w:pPr>
      <w:bookmarkStart w:id="961" w:name="_Toc79760428"/>
      <w:bookmarkStart w:id="962" w:name="_Toc79761193"/>
      <w:r>
        <w:t>9.5.1.1</w:t>
      </w:r>
      <w:r>
        <w:tab/>
        <w:t>System parameters</w:t>
      </w:r>
      <w:bookmarkEnd w:id="961"/>
      <w:bookmarkEnd w:id="962"/>
    </w:p>
    <w:p w14:paraId="3096090D" w14:textId="77777777" w:rsidR="003B2E5C" w:rsidRDefault="003B2E5C" w:rsidP="003B2E5C">
      <w:pPr>
        <w:pStyle w:val="5"/>
      </w:pPr>
      <w:bookmarkStart w:id="963" w:name="_Toc79760429"/>
      <w:bookmarkStart w:id="964" w:name="_Toc79761194"/>
      <w:r>
        <w:t>9.5.1.2</w:t>
      </w:r>
      <w:r>
        <w:tab/>
        <w:t>Repeater Class/Type</w:t>
      </w:r>
      <w:bookmarkEnd w:id="963"/>
      <w:bookmarkEnd w:id="964"/>
    </w:p>
    <w:p w14:paraId="61B1A02E" w14:textId="77777777" w:rsidR="003B2E5C" w:rsidRDefault="003B2E5C" w:rsidP="003B2E5C">
      <w:pPr>
        <w:pStyle w:val="5"/>
      </w:pPr>
      <w:bookmarkStart w:id="965" w:name="_Toc79760430"/>
      <w:bookmarkStart w:id="966" w:name="_Toc79761195"/>
      <w:r>
        <w:t>9.5.1.3</w:t>
      </w:r>
      <w:r>
        <w:tab/>
        <w:t>TDD repeater switching requirements</w:t>
      </w:r>
      <w:bookmarkEnd w:id="965"/>
      <w:bookmarkEnd w:id="966"/>
    </w:p>
    <w:p w14:paraId="40B0DF26" w14:textId="77777777" w:rsidR="003B2E5C" w:rsidRDefault="003B2E5C" w:rsidP="003B2E5C">
      <w:pPr>
        <w:pStyle w:val="5"/>
      </w:pPr>
      <w:bookmarkStart w:id="967" w:name="_Toc79760431"/>
      <w:bookmarkStart w:id="968" w:name="_Toc79761196"/>
      <w:r>
        <w:t>9.5.1.4</w:t>
      </w:r>
      <w:r>
        <w:tab/>
        <w:t>Others</w:t>
      </w:r>
      <w:bookmarkEnd w:id="967"/>
      <w:bookmarkEnd w:id="968"/>
    </w:p>
    <w:p w14:paraId="79C0FE0D" w14:textId="77777777" w:rsidR="003B2E5C" w:rsidRDefault="003B2E5C" w:rsidP="003B2E5C">
      <w:pPr>
        <w:pStyle w:val="4"/>
      </w:pPr>
      <w:bookmarkStart w:id="969" w:name="_Toc79760432"/>
      <w:bookmarkStart w:id="970" w:name="_Toc79761197"/>
      <w:r>
        <w:t>9.5.2</w:t>
      </w:r>
      <w:r>
        <w:tab/>
        <w:t>Conductive RF core requirements</w:t>
      </w:r>
      <w:bookmarkEnd w:id="969"/>
      <w:bookmarkEnd w:id="970"/>
    </w:p>
    <w:p w14:paraId="7BDF2118" w14:textId="77777777" w:rsidR="003B2E5C" w:rsidRDefault="003B2E5C" w:rsidP="003B2E5C">
      <w:pPr>
        <w:pStyle w:val="5"/>
      </w:pPr>
      <w:bookmarkStart w:id="971" w:name="_Toc79760433"/>
      <w:bookmarkStart w:id="972" w:name="_Toc79761198"/>
      <w:r>
        <w:t>9.5.2.1</w:t>
      </w:r>
      <w:r>
        <w:tab/>
        <w:t>Transmitted power related requirements</w:t>
      </w:r>
      <w:bookmarkEnd w:id="971"/>
      <w:bookmarkEnd w:id="972"/>
    </w:p>
    <w:p w14:paraId="41719788" w14:textId="77777777" w:rsidR="003B2E5C" w:rsidRDefault="003B2E5C" w:rsidP="003B2E5C">
      <w:pPr>
        <w:pStyle w:val="5"/>
      </w:pPr>
      <w:bookmarkStart w:id="973" w:name="_Toc79760434"/>
      <w:bookmarkStart w:id="974" w:name="_Toc79761199"/>
      <w:r>
        <w:t>9.5.2.2</w:t>
      </w:r>
      <w:r>
        <w:tab/>
        <w:t>Emission requirements</w:t>
      </w:r>
      <w:bookmarkEnd w:id="973"/>
      <w:bookmarkEnd w:id="974"/>
    </w:p>
    <w:p w14:paraId="6B0F257B" w14:textId="77777777" w:rsidR="003B2E5C" w:rsidRDefault="003B2E5C" w:rsidP="003B2E5C">
      <w:pPr>
        <w:pStyle w:val="5"/>
      </w:pPr>
      <w:bookmarkStart w:id="975" w:name="_Toc79760435"/>
      <w:bookmarkStart w:id="976" w:name="_Toc79761200"/>
      <w:r>
        <w:t>9.5.2.3</w:t>
      </w:r>
      <w:r>
        <w:tab/>
        <w:t>Others</w:t>
      </w:r>
      <w:bookmarkEnd w:id="975"/>
      <w:bookmarkEnd w:id="976"/>
    </w:p>
    <w:p w14:paraId="6F7EFDF0" w14:textId="77777777" w:rsidR="003B2E5C" w:rsidRDefault="003B2E5C" w:rsidP="003B2E5C">
      <w:pPr>
        <w:pStyle w:val="4"/>
      </w:pPr>
      <w:bookmarkStart w:id="977" w:name="_Toc79760436"/>
      <w:bookmarkStart w:id="978" w:name="_Toc79761201"/>
      <w:r>
        <w:t>9.5.3</w:t>
      </w:r>
      <w:r>
        <w:tab/>
        <w:t>Radiated RF core requirements</w:t>
      </w:r>
      <w:bookmarkEnd w:id="977"/>
      <w:bookmarkEnd w:id="978"/>
    </w:p>
    <w:p w14:paraId="4BD0616A" w14:textId="77777777" w:rsidR="003B2E5C" w:rsidRDefault="003B2E5C" w:rsidP="003B2E5C">
      <w:pPr>
        <w:pStyle w:val="5"/>
      </w:pPr>
      <w:bookmarkStart w:id="979" w:name="_Toc79760437"/>
      <w:bookmarkStart w:id="980" w:name="_Toc79761202"/>
      <w:r>
        <w:t>9.5.3.1</w:t>
      </w:r>
      <w:r>
        <w:tab/>
        <w:t>Transmitted power related requirements</w:t>
      </w:r>
      <w:bookmarkEnd w:id="979"/>
      <w:bookmarkEnd w:id="980"/>
    </w:p>
    <w:p w14:paraId="7E4A353A" w14:textId="77777777" w:rsidR="003B2E5C" w:rsidRDefault="003B2E5C" w:rsidP="003B2E5C">
      <w:pPr>
        <w:pStyle w:val="5"/>
      </w:pPr>
      <w:bookmarkStart w:id="981" w:name="_Toc79760438"/>
      <w:bookmarkStart w:id="982" w:name="_Toc79761203"/>
      <w:r>
        <w:t>9.5.3.2</w:t>
      </w:r>
      <w:r>
        <w:tab/>
        <w:t>Emission requirements</w:t>
      </w:r>
      <w:bookmarkEnd w:id="981"/>
      <w:bookmarkEnd w:id="982"/>
    </w:p>
    <w:p w14:paraId="5CB2B1D2" w14:textId="77777777" w:rsidR="003B2E5C" w:rsidRDefault="003B2E5C" w:rsidP="003B2E5C">
      <w:pPr>
        <w:pStyle w:val="5"/>
      </w:pPr>
      <w:bookmarkStart w:id="983" w:name="_Toc79760439"/>
      <w:bookmarkStart w:id="984" w:name="_Toc79761204"/>
      <w:r>
        <w:t>9.5.3.3</w:t>
      </w:r>
      <w:r>
        <w:tab/>
        <w:t>Others</w:t>
      </w:r>
      <w:bookmarkEnd w:id="983"/>
      <w:bookmarkEnd w:id="984"/>
    </w:p>
    <w:p w14:paraId="7B887E2F" w14:textId="77777777" w:rsidR="003B2E5C" w:rsidRDefault="003B2E5C" w:rsidP="003B2E5C">
      <w:pPr>
        <w:pStyle w:val="4"/>
      </w:pPr>
      <w:bookmarkStart w:id="985" w:name="_Toc79760440"/>
      <w:bookmarkStart w:id="986" w:name="_Toc79761205"/>
      <w:r>
        <w:t>9.5.4</w:t>
      </w:r>
      <w:r>
        <w:tab/>
        <w:t>EMC core requirements</w:t>
      </w:r>
      <w:bookmarkEnd w:id="985"/>
      <w:bookmarkEnd w:id="986"/>
    </w:p>
    <w:p w14:paraId="0F690A85" w14:textId="77777777" w:rsidR="003B2E5C" w:rsidRDefault="003B2E5C" w:rsidP="003B2E5C">
      <w:pPr>
        <w:pStyle w:val="3"/>
      </w:pPr>
      <w:bookmarkStart w:id="987" w:name="_Toc79760441"/>
      <w:bookmarkStart w:id="988" w:name="_Toc79761206"/>
      <w:r>
        <w:t>9.6</w:t>
      </w:r>
      <w:r>
        <w:tab/>
        <w:t>Introduction of DL 1024QAM for NR FR1</w:t>
      </w:r>
      <w:bookmarkEnd w:id="987"/>
      <w:bookmarkEnd w:id="988"/>
    </w:p>
    <w:p w14:paraId="4BC538DA" w14:textId="77777777" w:rsidR="003B2E5C" w:rsidRDefault="003B2E5C" w:rsidP="003B2E5C">
      <w:pPr>
        <w:pStyle w:val="4"/>
      </w:pPr>
      <w:bookmarkStart w:id="989" w:name="_Toc79760442"/>
      <w:bookmarkStart w:id="990" w:name="_Toc79761207"/>
      <w:r>
        <w:t>9.6.1</w:t>
      </w:r>
      <w:r>
        <w:tab/>
        <w:t>General</w:t>
      </w:r>
      <w:bookmarkEnd w:id="989"/>
      <w:bookmarkEnd w:id="990"/>
    </w:p>
    <w:p w14:paraId="23CFE077" w14:textId="77777777" w:rsidR="003B2E5C" w:rsidRDefault="003B2E5C" w:rsidP="003B2E5C">
      <w:pPr>
        <w:pStyle w:val="4"/>
      </w:pPr>
      <w:bookmarkStart w:id="991" w:name="_Toc79760443"/>
      <w:bookmarkStart w:id="992" w:name="_Toc79761208"/>
      <w:r>
        <w:t>9.6.2</w:t>
      </w:r>
      <w:r>
        <w:tab/>
        <w:t>BS TX RF requirements</w:t>
      </w:r>
      <w:bookmarkEnd w:id="991"/>
      <w:bookmarkEnd w:id="992"/>
    </w:p>
    <w:p w14:paraId="78E30D0B" w14:textId="77777777" w:rsidR="003B2E5C" w:rsidRDefault="003B2E5C" w:rsidP="003B2E5C">
      <w:pPr>
        <w:pStyle w:val="5"/>
      </w:pPr>
      <w:bookmarkStart w:id="993" w:name="_Toc79760444"/>
      <w:bookmarkStart w:id="994" w:name="_Toc79761209"/>
      <w:r>
        <w:t>9.6.2.1</w:t>
      </w:r>
      <w:r>
        <w:tab/>
        <w:t>Deployment and link level simulation</w:t>
      </w:r>
      <w:bookmarkEnd w:id="993"/>
      <w:bookmarkEnd w:id="994"/>
    </w:p>
    <w:p w14:paraId="0CB93564" w14:textId="77777777" w:rsidR="003B2E5C" w:rsidRDefault="003B2E5C" w:rsidP="003B2E5C">
      <w:pPr>
        <w:pStyle w:val="5"/>
      </w:pPr>
      <w:bookmarkStart w:id="995" w:name="_Toc79760445"/>
      <w:bookmarkStart w:id="996" w:name="_Toc79761210"/>
      <w:r>
        <w:t>9.6.2.2</w:t>
      </w:r>
      <w:r>
        <w:tab/>
        <w:t>EVM requirements</w:t>
      </w:r>
      <w:bookmarkEnd w:id="995"/>
      <w:bookmarkEnd w:id="996"/>
    </w:p>
    <w:p w14:paraId="74FF77E1" w14:textId="77777777" w:rsidR="003B2E5C" w:rsidRDefault="003B2E5C" w:rsidP="003B2E5C">
      <w:pPr>
        <w:pStyle w:val="5"/>
      </w:pPr>
      <w:bookmarkStart w:id="997" w:name="_Toc79760446"/>
      <w:bookmarkStart w:id="998" w:name="_Toc79761211"/>
      <w:r>
        <w:t>9.6.2.3</w:t>
      </w:r>
      <w:r>
        <w:tab/>
        <w:t>Others</w:t>
      </w:r>
      <w:bookmarkEnd w:id="997"/>
      <w:bookmarkEnd w:id="998"/>
    </w:p>
    <w:p w14:paraId="147A9C3F" w14:textId="77777777" w:rsidR="003B2E5C" w:rsidRDefault="003B2E5C" w:rsidP="003B2E5C">
      <w:pPr>
        <w:pStyle w:val="4"/>
      </w:pPr>
      <w:bookmarkStart w:id="999" w:name="_Toc79760447"/>
      <w:bookmarkStart w:id="1000" w:name="_Toc79761212"/>
      <w:r>
        <w:t>9.6.3</w:t>
      </w:r>
      <w:r>
        <w:tab/>
        <w:t>UE RX RF requirements</w:t>
      </w:r>
      <w:bookmarkEnd w:id="999"/>
      <w:bookmarkEnd w:id="1000"/>
    </w:p>
    <w:p w14:paraId="7FA3BBFB" w14:textId="77777777" w:rsidR="003B2E5C" w:rsidRDefault="003B2E5C" w:rsidP="003B2E5C">
      <w:pPr>
        <w:pStyle w:val="3"/>
      </w:pPr>
      <w:bookmarkStart w:id="1001" w:name="_Toc79760448"/>
      <w:bookmarkStart w:id="1002" w:name="_Toc79761213"/>
      <w:r>
        <w:t>9.7</w:t>
      </w:r>
      <w:r>
        <w:tab/>
        <w:t>UE RF requirements for Transparent Tx Diversity (TxD) for NR</w:t>
      </w:r>
      <w:bookmarkEnd w:id="1001"/>
      <w:bookmarkEnd w:id="1002"/>
    </w:p>
    <w:p w14:paraId="40B9E4FD" w14:textId="33A50090" w:rsidR="00901E78" w:rsidRPr="007224F2" w:rsidRDefault="00901E78" w:rsidP="00901E78">
      <w:pPr>
        <w:rPr>
          <w:rFonts w:ascii="Arial" w:hAnsi="Arial" w:cs="Arial"/>
          <w:b/>
          <w:color w:val="C00000"/>
          <w:lang w:eastAsia="zh-CN"/>
        </w:rPr>
      </w:pPr>
      <w:r w:rsidRPr="007224F2">
        <w:rPr>
          <w:rFonts w:ascii="Arial" w:hAnsi="Arial" w:cs="Arial" w:hint="eastAsia"/>
          <w:b/>
          <w:color w:val="C00000"/>
          <w:lang w:eastAsia="zh-CN"/>
        </w:rPr>
        <w:t>Email discussion summary</w:t>
      </w:r>
      <w:r w:rsidR="00946F30" w:rsidRPr="007224F2">
        <w:rPr>
          <w:rFonts w:ascii="Arial" w:hAnsi="Arial" w:cs="Arial"/>
          <w:b/>
          <w:color w:val="C00000"/>
          <w:lang w:eastAsia="zh-CN"/>
        </w:rPr>
        <w:t xml:space="preserve"> of [100-e][131</w:t>
      </w:r>
      <w:r w:rsidRPr="007224F2">
        <w:rPr>
          <w:rFonts w:ascii="Arial" w:hAnsi="Arial" w:cs="Arial"/>
          <w:b/>
          <w:color w:val="C00000"/>
          <w:lang w:eastAsia="zh-CN"/>
        </w:rPr>
        <w:t xml:space="preserve">] </w:t>
      </w:r>
      <w:r w:rsidR="005942F9" w:rsidRPr="007224F2">
        <w:rPr>
          <w:rFonts w:ascii="Arial" w:hAnsi="Arial" w:cs="Arial"/>
          <w:b/>
          <w:color w:val="C00000"/>
          <w:lang w:eastAsia="zh-CN"/>
        </w:rPr>
        <w:t>NR_TxD, AI 9.7</w:t>
      </w:r>
      <w:r w:rsidRPr="007224F2">
        <w:rPr>
          <w:rFonts w:ascii="Arial" w:hAnsi="Arial" w:cs="Arial"/>
          <w:b/>
          <w:color w:val="C00000"/>
          <w:lang w:eastAsia="zh-CN"/>
        </w:rPr>
        <w:t xml:space="preserve"> –</w:t>
      </w:r>
      <w:r w:rsidR="00946F30" w:rsidRPr="007224F2">
        <w:rPr>
          <w:rFonts w:ascii="Arial" w:hAnsi="Arial" w:cs="Arial"/>
          <w:b/>
          <w:color w:val="C00000"/>
          <w:lang w:eastAsia="zh-CN"/>
        </w:rPr>
        <w:t xml:space="preserve"> </w:t>
      </w:r>
      <w:r w:rsidR="005942F9" w:rsidRPr="007224F2">
        <w:rPr>
          <w:rFonts w:ascii="Arial" w:hAnsi="Arial" w:cs="Arial"/>
          <w:b/>
          <w:color w:val="C00000"/>
          <w:lang w:eastAsia="zh-CN"/>
        </w:rPr>
        <w:t>Ville Vintola</w:t>
      </w:r>
    </w:p>
    <w:p w14:paraId="0C816053" w14:textId="169325E6" w:rsidR="00946F30" w:rsidRDefault="00956D69" w:rsidP="00946F30">
      <w:pPr>
        <w:rPr>
          <w:rFonts w:ascii="Arial" w:hAnsi="Arial" w:cs="Arial"/>
          <w:b/>
          <w:sz w:val="24"/>
        </w:rPr>
      </w:pPr>
      <w:hyperlink r:id="rId1929" w:history="1">
        <w:r w:rsidR="00DB2D3C">
          <w:rPr>
            <w:rStyle w:val="ac"/>
            <w:rFonts w:ascii="Arial" w:hAnsi="Arial" w:cs="Arial"/>
            <w:b/>
            <w:sz w:val="24"/>
          </w:rPr>
          <w:t>R4-2114731</w:t>
        </w:r>
      </w:hyperlink>
      <w:r w:rsidR="00946F30" w:rsidRPr="00944C49">
        <w:rPr>
          <w:b/>
          <w:lang w:val="en-US" w:eastAsia="zh-CN"/>
        </w:rPr>
        <w:tab/>
      </w:r>
      <w:r w:rsidR="00946F30">
        <w:rPr>
          <w:rFonts w:ascii="Arial" w:hAnsi="Arial" w:cs="Arial"/>
          <w:b/>
          <w:sz w:val="24"/>
        </w:rPr>
        <w:t>Email discussion summary for [100-e</w:t>
      </w:r>
      <w:r w:rsidR="00891C2D">
        <w:rPr>
          <w:rFonts w:ascii="Arial" w:hAnsi="Arial" w:cs="Arial"/>
          <w:b/>
          <w:sz w:val="24"/>
        </w:rPr>
        <w:t>]</w:t>
      </w:r>
      <w:bookmarkStart w:id="1003" w:name="OLE_LINK13"/>
      <w:r w:rsidR="00891C2D">
        <w:rPr>
          <w:rFonts w:ascii="Arial" w:hAnsi="Arial" w:cs="Arial"/>
          <w:b/>
          <w:sz w:val="24"/>
        </w:rPr>
        <w:t>[131</w:t>
      </w:r>
      <w:r w:rsidR="00946F30">
        <w:rPr>
          <w:rFonts w:ascii="Arial" w:hAnsi="Arial" w:cs="Arial"/>
          <w:b/>
          <w:sz w:val="24"/>
        </w:rPr>
        <w:t xml:space="preserve">] </w:t>
      </w:r>
      <w:r w:rsidR="00891C2D" w:rsidRPr="00891C2D">
        <w:rPr>
          <w:rFonts w:ascii="Arial" w:hAnsi="Arial" w:cs="Arial"/>
          <w:b/>
          <w:sz w:val="24"/>
        </w:rPr>
        <w:t>NR_TxD</w:t>
      </w:r>
      <w:bookmarkEnd w:id="1003"/>
    </w:p>
    <w:p w14:paraId="5A591157" w14:textId="17409099" w:rsidR="00946F30" w:rsidRPr="003A07D7" w:rsidRDefault="00946F30" w:rsidP="00946F30">
      <w:pPr>
        <w:rPr>
          <w:rFonts w:eastAsiaTheme="minorEastAsia"/>
          <w:i/>
        </w:rPr>
      </w:pPr>
      <w:r>
        <w:rPr>
          <w:i/>
        </w:rPr>
        <w:tab/>
      </w:r>
      <w:r>
        <w:rPr>
          <w:i/>
        </w:rPr>
        <w:tab/>
      </w:r>
      <w:r>
        <w:rPr>
          <w:i/>
        </w:rPr>
        <w:tab/>
      </w:r>
      <w:r>
        <w:rPr>
          <w:i/>
        </w:rPr>
        <w:tab/>
      </w:r>
      <w:r>
        <w:rPr>
          <w:i/>
        </w:rPr>
        <w:tab/>
        <w:t>Type: other</w:t>
      </w:r>
      <w:r>
        <w:rPr>
          <w:i/>
        </w:rPr>
        <w:tab/>
      </w:r>
      <w:r>
        <w:rPr>
          <w:i/>
        </w:rPr>
        <w:tab/>
        <w:t>For: Information</w:t>
      </w:r>
      <w:r w:rsidR="007224F2">
        <w:rPr>
          <w:i/>
        </w:rPr>
        <w:br/>
      </w:r>
      <w:r w:rsidR="007224F2">
        <w:rPr>
          <w:i/>
        </w:rPr>
        <w:tab/>
      </w:r>
      <w:r w:rsidR="007224F2">
        <w:rPr>
          <w:i/>
        </w:rPr>
        <w:tab/>
      </w:r>
      <w:r w:rsidR="007224F2">
        <w:rPr>
          <w:i/>
        </w:rPr>
        <w:tab/>
      </w:r>
      <w:r w:rsidR="007224F2">
        <w:rPr>
          <w:i/>
        </w:rPr>
        <w:tab/>
      </w:r>
      <w:r w:rsidR="007224F2">
        <w:rPr>
          <w:i/>
        </w:rPr>
        <w:tab/>
        <w:t>Source: Moderator (Qualcomm</w:t>
      </w:r>
      <w:r>
        <w:rPr>
          <w:i/>
        </w:rPr>
        <w:t>)</w:t>
      </w:r>
    </w:p>
    <w:p w14:paraId="25FB117F" w14:textId="77777777" w:rsidR="00946F30" w:rsidRDefault="00946F30" w:rsidP="00946F30">
      <w:pPr>
        <w:rPr>
          <w:rFonts w:ascii="Arial" w:hAnsi="Arial" w:cs="Arial"/>
          <w:b/>
          <w:lang w:val="en-US" w:eastAsia="zh-CN"/>
        </w:rPr>
      </w:pPr>
      <w:r w:rsidRPr="00944C49">
        <w:rPr>
          <w:rFonts w:ascii="Arial" w:hAnsi="Arial" w:cs="Arial"/>
          <w:b/>
          <w:lang w:val="en-US" w:eastAsia="zh-CN"/>
        </w:rPr>
        <w:t xml:space="preserve">Abstract: </w:t>
      </w:r>
    </w:p>
    <w:p w14:paraId="2BDAF547" w14:textId="77777777" w:rsidR="00946F30" w:rsidRPr="00944C49" w:rsidRDefault="00946F30" w:rsidP="00946F30">
      <w:pPr>
        <w:rPr>
          <w:rFonts w:ascii="Arial" w:hAnsi="Arial" w:cs="Arial"/>
          <w:b/>
          <w:lang w:val="en-US" w:eastAsia="zh-CN"/>
        </w:rPr>
      </w:pPr>
      <w:r>
        <w:t>This contribution provides the summary of email discussion and recommended summary.</w:t>
      </w:r>
    </w:p>
    <w:p w14:paraId="0A006ADB" w14:textId="77777777" w:rsidR="00946F30" w:rsidRDefault="00946F30" w:rsidP="00946F30">
      <w:pPr>
        <w:rPr>
          <w:rFonts w:ascii="Arial" w:hAnsi="Arial" w:cs="Arial"/>
          <w:b/>
          <w:lang w:val="en-US" w:eastAsia="zh-CN"/>
        </w:rPr>
      </w:pPr>
      <w:r w:rsidRPr="00944C49">
        <w:rPr>
          <w:rFonts w:ascii="Arial" w:hAnsi="Arial" w:cs="Arial"/>
          <w:b/>
          <w:lang w:val="en-US" w:eastAsia="zh-CN"/>
        </w:rPr>
        <w:lastRenderedPageBreak/>
        <w:t xml:space="preserve">Discussion: </w:t>
      </w:r>
    </w:p>
    <w:p w14:paraId="222FE1EF" w14:textId="5A06A9D7" w:rsidR="00901E78" w:rsidRDefault="00621ABF" w:rsidP="00946F3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930" w:history="1">
        <w:r w:rsidR="00DB2D3C">
          <w:rPr>
            <w:rStyle w:val="ac"/>
            <w:rFonts w:ascii="Arial" w:hAnsi="Arial" w:cs="Arial"/>
            <w:b/>
            <w:lang w:val="en-US" w:eastAsia="zh-CN"/>
          </w:rPr>
          <w:t>R4-2115031</w:t>
        </w:r>
      </w:hyperlink>
      <w:r>
        <w:rPr>
          <w:rFonts w:ascii="Arial" w:hAnsi="Arial" w:cs="Arial"/>
          <w:b/>
          <w:lang w:val="en-US" w:eastAsia="zh-CN"/>
        </w:rPr>
        <w:t xml:space="preserve"> (from </w:t>
      </w:r>
      <w:hyperlink r:id="rId1931" w:history="1">
        <w:r w:rsidR="00DB2D3C">
          <w:rPr>
            <w:rStyle w:val="ac"/>
            <w:rFonts w:ascii="Arial" w:hAnsi="Arial" w:cs="Arial"/>
            <w:b/>
            <w:lang w:val="en-US" w:eastAsia="zh-CN"/>
          </w:rPr>
          <w:t>R4-2114731</w:t>
        </w:r>
      </w:hyperlink>
      <w:r>
        <w:rPr>
          <w:rFonts w:ascii="Arial" w:hAnsi="Arial" w:cs="Arial"/>
          <w:b/>
          <w:lang w:val="en-US" w:eastAsia="zh-CN"/>
        </w:rPr>
        <w:t>).</w:t>
      </w:r>
    </w:p>
    <w:p w14:paraId="3DECC4CF" w14:textId="3EC704B7" w:rsidR="00621ABF" w:rsidRDefault="00956D69" w:rsidP="00621ABF">
      <w:pPr>
        <w:rPr>
          <w:rFonts w:ascii="Arial" w:hAnsi="Arial" w:cs="Arial"/>
          <w:b/>
          <w:sz w:val="24"/>
        </w:rPr>
      </w:pPr>
      <w:hyperlink r:id="rId1932" w:history="1">
        <w:r w:rsidR="00DB2D3C">
          <w:rPr>
            <w:rStyle w:val="ac"/>
            <w:rFonts w:ascii="Arial" w:hAnsi="Arial" w:cs="Arial"/>
            <w:b/>
            <w:sz w:val="24"/>
          </w:rPr>
          <w:t>R4-2115031</w:t>
        </w:r>
      </w:hyperlink>
      <w:r w:rsidR="00621ABF" w:rsidRPr="00944C49">
        <w:rPr>
          <w:b/>
          <w:lang w:val="en-US" w:eastAsia="zh-CN"/>
        </w:rPr>
        <w:tab/>
      </w:r>
      <w:r w:rsidR="00621ABF">
        <w:rPr>
          <w:rFonts w:ascii="Arial" w:hAnsi="Arial" w:cs="Arial"/>
          <w:b/>
          <w:sz w:val="24"/>
        </w:rPr>
        <w:t xml:space="preserve">Email discussion summary for [100-e][131] </w:t>
      </w:r>
      <w:r w:rsidR="00621ABF" w:rsidRPr="00891C2D">
        <w:rPr>
          <w:rFonts w:ascii="Arial" w:hAnsi="Arial" w:cs="Arial"/>
          <w:b/>
          <w:sz w:val="24"/>
        </w:rPr>
        <w:t>NR_TxD</w:t>
      </w:r>
    </w:p>
    <w:p w14:paraId="3F470C38" w14:textId="77777777" w:rsidR="00621ABF" w:rsidRPr="003A07D7" w:rsidRDefault="00621ABF" w:rsidP="00621AB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3ACA413"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Abstract: </w:t>
      </w:r>
    </w:p>
    <w:p w14:paraId="311F3DAD" w14:textId="77777777" w:rsidR="00621ABF" w:rsidRPr="00944C49" w:rsidRDefault="00621ABF" w:rsidP="00621ABF">
      <w:pPr>
        <w:rPr>
          <w:rFonts w:ascii="Arial" w:hAnsi="Arial" w:cs="Arial"/>
          <w:b/>
          <w:lang w:val="en-US" w:eastAsia="zh-CN"/>
        </w:rPr>
      </w:pPr>
      <w:r>
        <w:t>This contribution provides the summary of email discussion and recommended summary.</w:t>
      </w:r>
    </w:p>
    <w:p w14:paraId="168DE859"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Discussion: </w:t>
      </w:r>
    </w:p>
    <w:p w14:paraId="5D175148" w14:textId="582C2666" w:rsidR="00621ABF" w:rsidRDefault="00DF1FBD" w:rsidP="00621A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D76F7A6" w14:textId="77777777" w:rsidR="00772628" w:rsidRDefault="00772628" w:rsidP="00946F30">
      <w:pPr>
        <w:rPr>
          <w:rFonts w:ascii="Arial" w:hAnsi="Arial" w:cs="Arial"/>
          <w:b/>
          <w:color w:val="C00000"/>
          <w:lang w:eastAsia="zh-CN"/>
        </w:rPr>
      </w:pPr>
    </w:p>
    <w:p w14:paraId="22F7EB24" w14:textId="37514B56" w:rsidR="007224F2" w:rsidRPr="007224F2" w:rsidRDefault="007224F2" w:rsidP="00946F30">
      <w:pPr>
        <w:rPr>
          <w:rFonts w:ascii="Arial" w:hAnsi="Arial" w:cs="Arial"/>
          <w:b/>
          <w:color w:val="C00000"/>
          <w:lang w:eastAsia="zh-CN"/>
        </w:rPr>
      </w:pPr>
      <w:r w:rsidRPr="007224F2">
        <w:rPr>
          <w:rFonts w:ascii="Arial" w:hAnsi="Arial" w:cs="Arial" w:hint="eastAsia"/>
          <w:b/>
          <w:color w:val="C00000"/>
          <w:lang w:eastAsia="zh-CN"/>
        </w:rPr>
        <w:t>G</w:t>
      </w:r>
      <w:r w:rsidRPr="007224F2">
        <w:rPr>
          <w:rFonts w:ascii="Arial" w:hAnsi="Arial" w:cs="Arial"/>
          <w:b/>
          <w:color w:val="C00000"/>
          <w:lang w:eastAsia="zh-CN"/>
        </w:rPr>
        <w:t>TW in 1st round</w:t>
      </w:r>
      <w:r>
        <w:rPr>
          <w:rFonts w:ascii="Arial" w:hAnsi="Arial" w:cs="Arial"/>
          <w:b/>
          <w:color w:val="C00000"/>
          <w:lang w:eastAsia="zh-CN"/>
        </w:rPr>
        <w:t>:</w:t>
      </w:r>
    </w:p>
    <w:p w14:paraId="7F33226C" w14:textId="58187EBD" w:rsidR="007224F2" w:rsidRPr="00DC14A0" w:rsidRDefault="00DC14A0" w:rsidP="00946F30">
      <w:pPr>
        <w:rPr>
          <w:b/>
          <w:u w:val="single"/>
        </w:rPr>
      </w:pPr>
      <w:r w:rsidRPr="00DC14A0">
        <w:rPr>
          <w:b/>
          <w:u w:val="single"/>
        </w:rPr>
        <w:t>Sub-topic 2-1 MPR</w:t>
      </w:r>
    </w:p>
    <w:p w14:paraId="7BEF272D" w14:textId="77777777" w:rsidR="00DC14A0" w:rsidRPr="00371151" w:rsidRDefault="00DC14A0" w:rsidP="00DC14A0">
      <w:pPr>
        <w:rPr>
          <w:b/>
        </w:rPr>
      </w:pPr>
      <w:r w:rsidRPr="00371151">
        <w:rPr>
          <w:b/>
        </w:rPr>
        <w:t>Issue 2-1: Which MPRs to be changed</w:t>
      </w:r>
    </w:p>
    <w:p w14:paraId="20BEF6AA" w14:textId="77777777" w:rsidR="00DC14A0" w:rsidRPr="00247F9E" w:rsidRDefault="00DC14A0" w:rsidP="0034174B">
      <w:pPr>
        <w:pStyle w:val="a"/>
        <w:numPr>
          <w:ilvl w:val="0"/>
          <w:numId w:val="9"/>
        </w:numPr>
        <w:ind w:left="720"/>
      </w:pPr>
      <w:r w:rsidRPr="00247F9E">
        <w:t>Proposals for changes for MPR</w:t>
      </w:r>
    </w:p>
    <w:p w14:paraId="5909A169" w14:textId="77777777" w:rsidR="00DC14A0" w:rsidRPr="00247F9E" w:rsidRDefault="00DC14A0" w:rsidP="0034174B">
      <w:pPr>
        <w:pStyle w:val="a"/>
        <w:numPr>
          <w:ilvl w:val="1"/>
          <w:numId w:val="9"/>
        </w:numPr>
        <w:ind w:left="1440"/>
      </w:pPr>
      <w:r w:rsidRPr="00247F9E">
        <w:t>Option 1: Edge MPR</w:t>
      </w:r>
    </w:p>
    <w:p w14:paraId="61822830" w14:textId="77777777" w:rsidR="00DC14A0" w:rsidRPr="00247F9E" w:rsidRDefault="00DC14A0" w:rsidP="0034174B">
      <w:pPr>
        <w:pStyle w:val="a"/>
        <w:numPr>
          <w:ilvl w:val="1"/>
          <w:numId w:val="9"/>
        </w:numPr>
        <w:ind w:left="1440"/>
      </w:pPr>
      <w:r w:rsidRPr="00247F9E">
        <w:t>Option 2: Inner</w:t>
      </w:r>
    </w:p>
    <w:p w14:paraId="594C9A9E" w14:textId="77777777" w:rsidR="00DC14A0" w:rsidRPr="00247F9E" w:rsidRDefault="00DC14A0" w:rsidP="0034174B">
      <w:pPr>
        <w:pStyle w:val="a"/>
        <w:numPr>
          <w:ilvl w:val="1"/>
          <w:numId w:val="9"/>
        </w:numPr>
        <w:ind w:left="1440"/>
      </w:pPr>
      <w:r w:rsidRPr="00247F9E">
        <w:t>Option 3: Outer</w:t>
      </w:r>
    </w:p>
    <w:p w14:paraId="6AD48FCA" w14:textId="77777777" w:rsidR="00DC14A0" w:rsidRPr="00247F9E" w:rsidRDefault="00DC14A0" w:rsidP="0034174B">
      <w:pPr>
        <w:pStyle w:val="a"/>
        <w:numPr>
          <w:ilvl w:val="1"/>
          <w:numId w:val="9"/>
        </w:numPr>
        <w:ind w:left="1440"/>
      </w:pPr>
      <w:r w:rsidRPr="00247F9E">
        <w:t>Option 4: Higher MCS (EVM driven)</w:t>
      </w:r>
    </w:p>
    <w:p w14:paraId="5304514E" w14:textId="77777777" w:rsidR="00C97395" w:rsidRPr="00371151" w:rsidRDefault="00C97395" w:rsidP="0034174B">
      <w:pPr>
        <w:pStyle w:val="a"/>
        <w:numPr>
          <w:ilvl w:val="0"/>
          <w:numId w:val="9"/>
        </w:numPr>
        <w:ind w:left="720"/>
      </w:pPr>
      <w:r w:rsidRPr="00371151">
        <w:t xml:space="preserve">Tentative agreements: Some non-zero MPR seems acceptable  </w:t>
      </w:r>
    </w:p>
    <w:p w14:paraId="67DD8629" w14:textId="77777777" w:rsidR="00C97395" w:rsidRPr="00371151" w:rsidRDefault="00C97395" w:rsidP="0034174B">
      <w:pPr>
        <w:pStyle w:val="a"/>
        <w:numPr>
          <w:ilvl w:val="0"/>
          <w:numId w:val="9"/>
        </w:numPr>
        <w:ind w:left="720"/>
      </w:pPr>
      <w:r w:rsidRPr="00371151">
        <w:t xml:space="preserve">Recommendations for 2nd round: </w:t>
      </w:r>
    </w:p>
    <w:p w14:paraId="3EC2FCFD" w14:textId="7B7F6BC2" w:rsidR="00DC14A0" w:rsidRPr="00371151" w:rsidRDefault="00C97395" w:rsidP="0034174B">
      <w:pPr>
        <w:pStyle w:val="a"/>
        <w:numPr>
          <w:ilvl w:val="1"/>
          <w:numId w:val="9"/>
        </w:numPr>
        <w:ind w:left="1440"/>
      </w:pPr>
      <w:r w:rsidRPr="00371151">
        <w:t>Detailed proposal to be put together.</w:t>
      </w:r>
    </w:p>
    <w:p w14:paraId="36589B7D" w14:textId="6DE8F265" w:rsidR="00C97395" w:rsidRPr="00371151" w:rsidRDefault="00371151" w:rsidP="00946F30">
      <w:pPr>
        <w:rPr>
          <w:rFonts w:eastAsia="等线"/>
          <w:b/>
          <w:lang w:val="en-US" w:eastAsia="zh-CN"/>
        </w:rPr>
      </w:pPr>
      <w:r w:rsidRPr="00371151">
        <w:rPr>
          <w:rFonts w:eastAsia="等线" w:hint="eastAsia"/>
          <w:b/>
          <w:lang w:val="en-US" w:eastAsia="zh-CN"/>
        </w:rPr>
        <w:t>D</w:t>
      </w:r>
      <w:r w:rsidRPr="00371151">
        <w:rPr>
          <w:rFonts w:eastAsia="等线"/>
          <w:b/>
          <w:lang w:val="en-US" w:eastAsia="zh-CN"/>
        </w:rPr>
        <w:t>iscussions:</w:t>
      </w:r>
    </w:p>
    <w:p w14:paraId="441E6702" w14:textId="77777777" w:rsidR="00371151" w:rsidRPr="00371151" w:rsidRDefault="00371151" w:rsidP="00371151">
      <w:pPr>
        <w:rPr>
          <w:rFonts w:eastAsia="等线"/>
          <w:lang w:val="en-US" w:eastAsia="zh-CN"/>
        </w:rPr>
      </w:pPr>
      <w:r w:rsidRPr="00371151">
        <w:rPr>
          <w:rFonts w:eastAsia="等线"/>
          <w:lang w:val="en-US" w:eastAsia="zh-CN"/>
        </w:rPr>
        <w:t>LGE: generally we are fine with Skyworks evaluation results. The higher order modulation needs further input. Inner cases, 1.5 is assumption for CP-OFDM. For DFT-s-OFDM, 1dB would be OK. We can further decide values based on skyworks results.</w:t>
      </w:r>
    </w:p>
    <w:p w14:paraId="5D628AD2" w14:textId="77777777" w:rsidR="00371151" w:rsidRPr="00371151" w:rsidRDefault="00371151" w:rsidP="00371151">
      <w:pPr>
        <w:rPr>
          <w:rFonts w:eastAsia="等线"/>
          <w:lang w:val="en-US" w:eastAsia="zh-CN"/>
        </w:rPr>
      </w:pPr>
      <w:r w:rsidRPr="00371151">
        <w:rPr>
          <w:rFonts w:eastAsia="等线"/>
          <w:lang w:val="en-US" w:eastAsia="zh-CN"/>
        </w:rPr>
        <w:t>Huawei: for higher modulation order, is it possible for Skyworks to provide further evaluation? In the last meeting, we still have a range. What is the possible values we can take in the draft CR?</w:t>
      </w:r>
    </w:p>
    <w:p w14:paraId="287484FD" w14:textId="77777777" w:rsidR="00371151" w:rsidRPr="00371151" w:rsidRDefault="00371151" w:rsidP="00371151">
      <w:pPr>
        <w:rPr>
          <w:rFonts w:eastAsia="等线"/>
          <w:lang w:val="en-US" w:eastAsia="zh-CN"/>
        </w:rPr>
      </w:pPr>
      <w:r w:rsidRPr="00371151">
        <w:rPr>
          <w:rFonts w:eastAsia="等线"/>
          <w:lang w:val="en-US" w:eastAsia="zh-CN"/>
        </w:rPr>
        <w:t xml:space="preserve">Ericsson: Regarding PC2 with 2Tx, -3dB tolerance for it is relative large. </w:t>
      </w:r>
    </w:p>
    <w:p w14:paraId="1CA8051B" w14:textId="191EAA91" w:rsidR="00371151" w:rsidRDefault="00371151" w:rsidP="00371151">
      <w:pPr>
        <w:rPr>
          <w:rFonts w:eastAsia="等线"/>
          <w:lang w:val="en-US" w:eastAsia="zh-CN"/>
        </w:rPr>
      </w:pPr>
      <w:r w:rsidRPr="00371151">
        <w:rPr>
          <w:rFonts w:eastAsia="等线"/>
          <w:lang w:val="en-US" w:eastAsia="zh-CN"/>
        </w:rPr>
        <w:t>Skyworks: PA is calibrated to ACLR level. We can have different MPR table or provide delta. We could account for wider toleration for PC2 definition. To Huawei, for 64QAM and 256QAM, we can also look into what happen to PC1.5. What kind of delta MPR will be counted for.</w:t>
      </w:r>
    </w:p>
    <w:p w14:paraId="74D88C63" w14:textId="7FC30356" w:rsidR="00371151" w:rsidRPr="00371151" w:rsidRDefault="00371151" w:rsidP="00946F30">
      <w:pPr>
        <w:rPr>
          <w:rFonts w:eastAsia="等线"/>
          <w:b/>
          <w:lang w:val="en-US" w:eastAsia="zh-CN"/>
        </w:rPr>
      </w:pPr>
      <w:r w:rsidRPr="0034174B">
        <w:rPr>
          <w:rFonts w:eastAsia="等线"/>
          <w:b/>
          <w:highlight w:val="green"/>
          <w:lang w:val="en-US" w:eastAsia="zh-CN"/>
        </w:rPr>
        <w:t>Agreement:</w:t>
      </w:r>
      <w:r w:rsidR="001D47C1" w:rsidRPr="0034174B">
        <w:rPr>
          <w:rFonts w:eastAsia="等线"/>
          <w:b/>
          <w:highlight w:val="green"/>
          <w:lang w:val="en-US" w:eastAsia="zh-CN"/>
        </w:rPr>
        <w:t xml:space="preserve"> </w:t>
      </w:r>
      <w:r w:rsidR="001D47C1" w:rsidRPr="0034174B">
        <w:rPr>
          <w:rFonts w:eastAsia="等线"/>
          <w:highlight w:val="green"/>
          <w:lang w:val="en-US" w:eastAsia="zh-CN"/>
        </w:rPr>
        <w:t>Provide MPR tables in this meeting for further review.</w:t>
      </w:r>
    </w:p>
    <w:p w14:paraId="0051C888" w14:textId="2C1E33AB" w:rsidR="00C97395" w:rsidRPr="001D47C1" w:rsidRDefault="001D47C1" w:rsidP="0034174B">
      <w:pPr>
        <w:pStyle w:val="a"/>
        <w:numPr>
          <w:ilvl w:val="0"/>
          <w:numId w:val="12"/>
        </w:numPr>
        <w:rPr>
          <w:rFonts w:eastAsiaTheme="minorEastAsia"/>
        </w:rPr>
      </w:pPr>
      <w:r w:rsidRPr="001D47C1">
        <w:rPr>
          <w:rFonts w:eastAsiaTheme="minorEastAsia"/>
        </w:rPr>
        <w:t>Skyworks will provide the draft way forward.</w:t>
      </w:r>
    </w:p>
    <w:p w14:paraId="2D6F453D" w14:textId="77777777" w:rsidR="00847920" w:rsidRDefault="00847920" w:rsidP="000F0C19">
      <w:pPr>
        <w:rPr>
          <w:b/>
          <w:u w:val="single"/>
        </w:rPr>
      </w:pPr>
    </w:p>
    <w:p w14:paraId="20C00A35" w14:textId="3F1F8620" w:rsidR="00847920" w:rsidRDefault="00847920" w:rsidP="000F0C19">
      <w:pPr>
        <w:rPr>
          <w:b/>
          <w:u w:val="single"/>
        </w:rPr>
      </w:pPr>
      <w:r w:rsidRPr="00847920">
        <w:rPr>
          <w:b/>
          <w:u w:val="single"/>
        </w:rPr>
        <w:t>Sub-topic 2-2 A-MPR</w:t>
      </w:r>
    </w:p>
    <w:p w14:paraId="6EE2256C" w14:textId="77777777" w:rsidR="000F0C19" w:rsidRPr="00847920" w:rsidRDefault="000F0C19" w:rsidP="000F0C19">
      <w:pPr>
        <w:rPr>
          <w:b/>
        </w:rPr>
      </w:pPr>
      <w:r w:rsidRPr="00847920">
        <w:rPr>
          <w:b/>
        </w:rPr>
        <w:t>Issue 2-2: UL MIMO A-MPR for UE’s with Tx diversity</w:t>
      </w:r>
    </w:p>
    <w:p w14:paraId="74C29EEF" w14:textId="77777777" w:rsidR="000F0C19" w:rsidRPr="00B27BC6" w:rsidRDefault="000F0C19" w:rsidP="0034174B">
      <w:pPr>
        <w:pStyle w:val="a"/>
        <w:numPr>
          <w:ilvl w:val="0"/>
          <w:numId w:val="9"/>
        </w:numPr>
        <w:ind w:left="720"/>
      </w:pPr>
      <w:r w:rsidRPr="00B27BC6">
        <w:t>Proposals</w:t>
      </w:r>
    </w:p>
    <w:p w14:paraId="69583D05" w14:textId="77777777" w:rsidR="000F0C19" w:rsidRPr="00B27BC6" w:rsidRDefault="000F0C19" w:rsidP="0034174B">
      <w:pPr>
        <w:pStyle w:val="a"/>
        <w:numPr>
          <w:ilvl w:val="1"/>
          <w:numId w:val="9"/>
        </w:numPr>
        <w:ind w:left="1440"/>
      </w:pPr>
      <w:r w:rsidRPr="00B27BC6">
        <w:t>Option 1: Study band specific A-MPR requirements in the TxD WI</w:t>
      </w:r>
    </w:p>
    <w:p w14:paraId="7929CEF1" w14:textId="77777777" w:rsidR="000F0C19" w:rsidRPr="00B27BC6" w:rsidRDefault="000F0C19" w:rsidP="0034174B">
      <w:pPr>
        <w:pStyle w:val="a"/>
        <w:numPr>
          <w:ilvl w:val="1"/>
          <w:numId w:val="9"/>
        </w:numPr>
        <w:ind w:left="1440"/>
      </w:pPr>
      <w:r w:rsidRPr="00B27BC6">
        <w:t>Option 2: Study band specific A-MPR requirements in the UL MIMO bands WI</w:t>
      </w:r>
    </w:p>
    <w:p w14:paraId="120A2090" w14:textId="77777777" w:rsidR="0034174B" w:rsidRPr="0034174B" w:rsidRDefault="0034174B" w:rsidP="0034174B">
      <w:pPr>
        <w:pStyle w:val="a"/>
        <w:numPr>
          <w:ilvl w:val="0"/>
          <w:numId w:val="9"/>
        </w:numPr>
        <w:ind w:left="720"/>
      </w:pPr>
      <w:r w:rsidRPr="0034174B">
        <w:t xml:space="preserve">Tentative agreements: UL MIMO AMPR needs to be studied for TxD UE. Ran4 can study first in this Wi and then what is not finished, in UL MIMO bands WI.   </w:t>
      </w:r>
    </w:p>
    <w:p w14:paraId="298FFFC4" w14:textId="77777777" w:rsidR="0034174B" w:rsidRPr="0034174B" w:rsidRDefault="0034174B" w:rsidP="0034174B">
      <w:pPr>
        <w:pStyle w:val="a"/>
        <w:numPr>
          <w:ilvl w:val="0"/>
          <w:numId w:val="9"/>
        </w:numPr>
        <w:ind w:left="720"/>
      </w:pPr>
      <w:r w:rsidRPr="0034174B">
        <w:t xml:space="preserve">Candidate options: </w:t>
      </w:r>
    </w:p>
    <w:p w14:paraId="1453D8AC" w14:textId="77777777" w:rsidR="0034174B" w:rsidRPr="0034174B" w:rsidRDefault="0034174B" w:rsidP="0034174B">
      <w:pPr>
        <w:pStyle w:val="a"/>
        <w:numPr>
          <w:ilvl w:val="1"/>
          <w:numId w:val="9"/>
        </w:numPr>
        <w:ind w:left="1440"/>
      </w:pPr>
      <w:r w:rsidRPr="0034174B">
        <w:t>1)</w:t>
      </w:r>
      <w:r w:rsidRPr="0034174B">
        <w:tab/>
        <w:t>List of high priority bands to be put to in to TxD WID</w:t>
      </w:r>
    </w:p>
    <w:p w14:paraId="6FAC097C" w14:textId="77777777" w:rsidR="0034174B" w:rsidRPr="0034174B" w:rsidRDefault="0034174B" w:rsidP="0034174B">
      <w:pPr>
        <w:pStyle w:val="a"/>
        <w:numPr>
          <w:ilvl w:val="1"/>
          <w:numId w:val="9"/>
        </w:numPr>
        <w:ind w:left="1440"/>
      </w:pPr>
      <w:r w:rsidRPr="0034174B">
        <w:lastRenderedPageBreak/>
        <w:t>2)</w:t>
      </w:r>
      <w:r w:rsidRPr="0034174B">
        <w:tab/>
        <w:t>All bands are gathered in the UL MIMO WID</w:t>
      </w:r>
    </w:p>
    <w:p w14:paraId="07CD5CCF" w14:textId="2E3EEBC1" w:rsidR="0034174B" w:rsidRDefault="0034174B" w:rsidP="0034174B">
      <w:pPr>
        <w:pStyle w:val="a"/>
        <w:numPr>
          <w:ilvl w:val="0"/>
          <w:numId w:val="9"/>
        </w:numPr>
        <w:ind w:left="720"/>
      </w:pPr>
      <w:r w:rsidRPr="0034174B">
        <w:t xml:space="preserve">Recommendations for 2nd round: Option 2 seems more favorable.   </w:t>
      </w:r>
    </w:p>
    <w:p w14:paraId="3EE707CE" w14:textId="1D39BE3D" w:rsidR="0034174B" w:rsidRPr="00EF3AA7" w:rsidRDefault="00EF3AA7" w:rsidP="0034174B">
      <w:pPr>
        <w:rPr>
          <w:rFonts w:eastAsia="等线"/>
          <w:b/>
          <w:lang w:val="en-US" w:eastAsia="zh-CN"/>
        </w:rPr>
      </w:pPr>
      <w:r w:rsidRPr="00EF3AA7">
        <w:rPr>
          <w:rFonts w:eastAsia="等线" w:hint="eastAsia"/>
          <w:b/>
          <w:lang w:val="en-US" w:eastAsia="zh-CN"/>
        </w:rPr>
        <w:t>D</w:t>
      </w:r>
      <w:r w:rsidRPr="00EF3AA7">
        <w:rPr>
          <w:rFonts w:eastAsia="等线"/>
          <w:b/>
          <w:lang w:val="en-US" w:eastAsia="zh-CN"/>
        </w:rPr>
        <w:t>iscussions:</w:t>
      </w:r>
    </w:p>
    <w:p w14:paraId="512AF93E" w14:textId="77777777" w:rsidR="00EF3AA7" w:rsidRPr="00EF3AA7" w:rsidRDefault="00EF3AA7" w:rsidP="00EF3AA7">
      <w:pPr>
        <w:rPr>
          <w:rFonts w:eastAsia="等线"/>
          <w:lang w:val="en-US" w:eastAsia="zh-CN"/>
        </w:rPr>
      </w:pPr>
      <w:r w:rsidRPr="00EF3AA7">
        <w:rPr>
          <w:rFonts w:eastAsia="等线"/>
          <w:lang w:val="en-US" w:eastAsia="zh-CN"/>
        </w:rPr>
        <w:t>Skyworks: How can we treat the complexity? We need first decide which configuration will be supported. For MPR, it is matter of delta value compared to 1Tx. And we can apply the same delta to A-MPR.</w:t>
      </w:r>
    </w:p>
    <w:p w14:paraId="4B43EDD2" w14:textId="78A89EAE" w:rsidR="00EF3AA7" w:rsidRPr="00EF3AA7" w:rsidRDefault="00EF3AA7" w:rsidP="00EF3AA7">
      <w:pPr>
        <w:rPr>
          <w:rFonts w:eastAsia="等线"/>
          <w:lang w:val="en-US" w:eastAsia="zh-CN"/>
        </w:rPr>
      </w:pPr>
      <w:r w:rsidRPr="00EF3AA7">
        <w:rPr>
          <w:rFonts w:eastAsia="等线"/>
          <w:lang w:val="en-US" w:eastAsia="zh-CN"/>
        </w:rPr>
        <w:t>Huawei: Check the views. For MPR, it would be the same for PC3. If we can agree on it first, then we can look into the band which supports PC2.</w:t>
      </w:r>
    </w:p>
    <w:p w14:paraId="417679CF" w14:textId="77777777" w:rsidR="00AC03BF" w:rsidRPr="00AC03BF" w:rsidRDefault="00EF3AA7" w:rsidP="00AC03BF">
      <w:pPr>
        <w:rPr>
          <w:rFonts w:eastAsia="等线"/>
          <w:b/>
          <w:highlight w:val="green"/>
          <w:lang w:val="en-US" w:eastAsia="zh-CN"/>
        </w:rPr>
      </w:pPr>
      <w:r w:rsidRPr="00AC03BF">
        <w:rPr>
          <w:rFonts w:eastAsia="等线" w:hint="eastAsia"/>
          <w:b/>
          <w:highlight w:val="green"/>
          <w:lang w:val="en-US" w:eastAsia="zh-CN"/>
        </w:rPr>
        <w:t>A</w:t>
      </w:r>
      <w:r w:rsidR="00AC03BF" w:rsidRPr="00AC03BF">
        <w:rPr>
          <w:rFonts w:eastAsia="等线"/>
          <w:b/>
          <w:highlight w:val="green"/>
          <w:lang w:val="en-US" w:eastAsia="zh-CN"/>
        </w:rPr>
        <w:t>greement:</w:t>
      </w:r>
    </w:p>
    <w:p w14:paraId="1DD37DAE" w14:textId="4ACD7DD2" w:rsidR="00AC03BF" w:rsidRPr="00AC03BF" w:rsidRDefault="00AC03BF" w:rsidP="00AC03BF">
      <w:pPr>
        <w:pStyle w:val="a"/>
        <w:numPr>
          <w:ilvl w:val="0"/>
          <w:numId w:val="26"/>
        </w:numPr>
        <w:rPr>
          <w:rFonts w:eastAsia="等线"/>
          <w:b/>
          <w:highlight w:val="green"/>
        </w:rPr>
      </w:pPr>
      <w:r w:rsidRPr="00AC03BF">
        <w:rPr>
          <w:rFonts w:eastAsia="等线"/>
          <w:highlight w:val="green"/>
        </w:rPr>
        <w:t>For PC3, there is no additional work for A-MPR</w:t>
      </w:r>
    </w:p>
    <w:p w14:paraId="1C3251FA" w14:textId="77777777" w:rsidR="00AC03BF" w:rsidRPr="00AC03BF" w:rsidRDefault="00AC03BF" w:rsidP="00AC03BF">
      <w:pPr>
        <w:pStyle w:val="a"/>
        <w:numPr>
          <w:ilvl w:val="0"/>
          <w:numId w:val="26"/>
        </w:numPr>
        <w:rPr>
          <w:rFonts w:eastAsia="等线"/>
          <w:b/>
          <w:highlight w:val="green"/>
        </w:rPr>
      </w:pPr>
      <w:r w:rsidRPr="00AC03BF">
        <w:rPr>
          <w:rFonts w:eastAsia="等线"/>
          <w:highlight w:val="green"/>
        </w:rPr>
        <w:t xml:space="preserve">For PC2, </w:t>
      </w:r>
    </w:p>
    <w:p w14:paraId="7419249E" w14:textId="77777777" w:rsidR="00AC03BF" w:rsidRPr="00AC03BF" w:rsidRDefault="00AC03BF" w:rsidP="00AC03BF">
      <w:pPr>
        <w:numPr>
          <w:ilvl w:val="0"/>
          <w:numId w:val="30"/>
        </w:numPr>
        <w:rPr>
          <w:rFonts w:eastAsia="等线"/>
          <w:b/>
          <w:highlight w:val="green"/>
        </w:rPr>
      </w:pPr>
      <w:r w:rsidRPr="00AC03BF">
        <w:rPr>
          <w:rFonts w:eastAsia="等线"/>
          <w:highlight w:val="green"/>
          <w:lang w:val="en-US" w:eastAsia="zh-CN"/>
        </w:rPr>
        <w:t xml:space="preserve">UL MIMO AMPR needs to be studied for TxD UE. </w:t>
      </w:r>
    </w:p>
    <w:p w14:paraId="17FB1498" w14:textId="039EB910" w:rsidR="00EF3AA7" w:rsidRPr="00AC03BF" w:rsidRDefault="00AC03BF" w:rsidP="00AC03BF">
      <w:pPr>
        <w:numPr>
          <w:ilvl w:val="0"/>
          <w:numId w:val="30"/>
        </w:numPr>
        <w:rPr>
          <w:rFonts w:eastAsia="等线"/>
          <w:b/>
          <w:highlight w:val="green"/>
          <w:lang w:val="en-US" w:eastAsia="zh-CN"/>
        </w:rPr>
      </w:pPr>
      <w:r w:rsidRPr="00AC03BF">
        <w:rPr>
          <w:rFonts w:eastAsia="等线"/>
          <w:highlight w:val="green"/>
          <w:lang w:val="en-US" w:eastAsia="zh-CN"/>
        </w:rPr>
        <w:t>Ran4 can study first in this WI and then what is not finished, in UL MIMO bands WI.</w:t>
      </w:r>
    </w:p>
    <w:p w14:paraId="6441B285" w14:textId="77777777" w:rsidR="00EF3AA7" w:rsidRPr="0034174B" w:rsidRDefault="00EF3AA7" w:rsidP="0034174B">
      <w:pPr>
        <w:rPr>
          <w:rFonts w:eastAsia="等线"/>
          <w:lang w:val="en-US" w:eastAsia="zh-CN"/>
        </w:rPr>
      </w:pPr>
    </w:p>
    <w:p w14:paraId="376960E1" w14:textId="1B235F37" w:rsidR="00847920" w:rsidRPr="00847920" w:rsidRDefault="00847920" w:rsidP="00531249">
      <w:pPr>
        <w:rPr>
          <w:b/>
          <w:u w:val="single"/>
          <w:lang w:val="en-US"/>
        </w:rPr>
      </w:pPr>
      <w:r w:rsidRPr="00847920">
        <w:rPr>
          <w:b/>
          <w:u w:val="single"/>
          <w:lang w:val="en-US"/>
        </w:rPr>
        <w:t>Sub-topic 2-3 UL MIMO MPR and A-MPR</w:t>
      </w:r>
    </w:p>
    <w:p w14:paraId="2BF8AF26" w14:textId="77777777" w:rsidR="00531249" w:rsidRPr="00847920" w:rsidRDefault="00531249" w:rsidP="00531249">
      <w:pPr>
        <w:rPr>
          <w:b/>
        </w:rPr>
      </w:pPr>
      <w:r w:rsidRPr="00847920">
        <w:rPr>
          <w:b/>
        </w:rPr>
        <w:t xml:space="preserve">Issue 2-3-1: TxD MPR is applicable for UL MIMO </w:t>
      </w:r>
    </w:p>
    <w:p w14:paraId="7E641E87" w14:textId="77777777" w:rsidR="00531249" w:rsidRPr="00247F9E" w:rsidRDefault="00531249" w:rsidP="0034174B">
      <w:pPr>
        <w:pStyle w:val="a"/>
        <w:numPr>
          <w:ilvl w:val="0"/>
          <w:numId w:val="9"/>
        </w:numPr>
        <w:ind w:left="720"/>
      </w:pPr>
      <w:r w:rsidRPr="00247F9E">
        <w:t>Proposals</w:t>
      </w:r>
    </w:p>
    <w:p w14:paraId="61F421CE" w14:textId="6867AD35" w:rsidR="00531249" w:rsidRPr="00247F9E" w:rsidRDefault="00531249" w:rsidP="0034174B">
      <w:pPr>
        <w:pStyle w:val="a"/>
        <w:numPr>
          <w:ilvl w:val="1"/>
          <w:numId w:val="9"/>
        </w:numPr>
        <w:ind w:left="1440"/>
      </w:pPr>
      <w:r w:rsidRPr="00247F9E">
        <w:t>Option 1: When UE declares txd (</w:t>
      </w:r>
      <w:hyperlink r:id="rId1933" w:history="1">
        <w:r w:rsidR="00DB2D3C">
          <w:rPr>
            <w:rStyle w:val="ac"/>
          </w:rPr>
          <w:t>R4-2114545</w:t>
        </w:r>
      </w:hyperlink>
      <w:r w:rsidRPr="00247F9E">
        <w:t xml:space="preserve">, </w:t>
      </w:r>
      <w:hyperlink r:id="rId1934" w:history="1">
        <w:r w:rsidR="00DB2D3C">
          <w:rPr>
            <w:rStyle w:val="ac"/>
          </w:rPr>
          <w:t>R4-2114553</w:t>
        </w:r>
      </w:hyperlink>
      <w:r w:rsidRPr="00247F9E">
        <w:t xml:space="preserve">, </w:t>
      </w:r>
      <w:hyperlink r:id="rId1935" w:history="1">
        <w:r w:rsidR="00DB2D3C">
          <w:rPr>
            <w:rStyle w:val="ac"/>
          </w:rPr>
          <w:t>R4-2113177</w:t>
        </w:r>
      </w:hyperlink>
      <w:r w:rsidRPr="00247F9E">
        <w:t xml:space="preserve">) </w:t>
      </w:r>
    </w:p>
    <w:p w14:paraId="6DC1CEB3" w14:textId="04C83CDB" w:rsidR="00531249" w:rsidRPr="00247F9E" w:rsidRDefault="00531249" w:rsidP="0034174B">
      <w:pPr>
        <w:pStyle w:val="a"/>
        <w:numPr>
          <w:ilvl w:val="1"/>
          <w:numId w:val="9"/>
        </w:numPr>
        <w:ind w:left="1440"/>
      </w:pPr>
      <w:r w:rsidRPr="00247F9E">
        <w:t>Option 2: For all UL MIMO implementations (</w:t>
      </w:r>
      <w:hyperlink r:id="rId1936" w:history="1">
        <w:r w:rsidR="00DB2D3C">
          <w:rPr>
            <w:rStyle w:val="ac"/>
          </w:rPr>
          <w:t>R4-2114510</w:t>
        </w:r>
      </w:hyperlink>
      <w:r w:rsidRPr="00247F9E">
        <w:t xml:space="preserve">) </w:t>
      </w:r>
    </w:p>
    <w:p w14:paraId="3F239453" w14:textId="77777777" w:rsidR="00531249" w:rsidRPr="00247F9E" w:rsidRDefault="00531249" w:rsidP="0034174B">
      <w:pPr>
        <w:pStyle w:val="a"/>
        <w:numPr>
          <w:ilvl w:val="1"/>
          <w:numId w:val="9"/>
        </w:numPr>
        <w:ind w:left="1440"/>
      </w:pPr>
      <w:r w:rsidRPr="00247F9E">
        <w:t>Option 3: Other?</w:t>
      </w:r>
    </w:p>
    <w:p w14:paraId="165652EB" w14:textId="1F95610B" w:rsidR="003C6AC2" w:rsidRPr="003C6AC2" w:rsidRDefault="003C6AC2" w:rsidP="003C6AC2">
      <w:pPr>
        <w:pStyle w:val="a"/>
        <w:numPr>
          <w:ilvl w:val="0"/>
          <w:numId w:val="9"/>
        </w:numPr>
        <w:ind w:left="720"/>
      </w:pPr>
      <w:r w:rsidRPr="003C6AC2">
        <w:rPr>
          <w:rFonts w:hint="eastAsia"/>
        </w:rPr>
        <w:t>R</w:t>
      </w:r>
      <w:r w:rsidRPr="003C6AC2">
        <w:t>ecomm</w:t>
      </w:r>
      <w:r w:rsidR="00853491">
        <w:t>endat</w:t>
      </w:r>
      <w:r w:rsidRPr="003C6AC2">
        <w:t>ions</w:t>
      </w:r>
    </w:p>
    <w:p w14:paraId="23F4740F" w14:textId="77777777" w:rsidR="003C6AC2" w:rsidRPr="003C6AC2" w:rsidRDefault="003C6AC2" w:rsidP="003C6AC2">
      <w:pPr>
        <w:pStyle w:val="a"/>
        <w:numPr>
          <w:ilvl w:val="1"/>
          <w:numId w:val="9"/>
        </w:numPr>
        <w:ind w:left="1440"/>
      </w:pPr>
      <w:r w:rsidRPr="003C6AC2">
        <w:t xml:space="preserve">Issue 2-3-1: It seems there are few comments saying issue is not understood. Intention is to agree if TxD MPR applies for all UL MIMO implementations, including the rel-15 one which has 26 dBm PA, or only for UL MIMO for UE that implements/declares TxD. </w:t>
      </w:r>
    </w:p>
    <w:p w14:paraId="74153664" w14:textId="77777777" w:rsidR="003C6AC2" w:rsidRPr="003C6AC2" w:rsidRDefault="003C6AC2" w:rsidP="003C6AC2">
      <w:pPr>
        <w:pStyle w:val="a"/>
        <w:numPr>
          <w:ilvl w:val="1"/>
          <w:numId w:val="9"/>
        </w:numPr>
        <w:ind w:left="1440"/>
      </w:pPr>
      <w:r w:rsidRPr="003C6AC2">
        <w:t>Recommendations</w:t>
      </w:r>
      <w:r w:rsidRPr="003C6AC2">
        <w:rPr>
          <w:rFonts w:hint="eastAsia"/>
        </w:rPr>
        <w:t xml:space="preserve"> for 2nd round:</w:t>
      </w:r>
      <w:r w:rsidRPr="003C6AC2">
        <w:t xml:space="preserve"> Re word the issue if no consensus. </w:t>
      </w:r>
    </w:p>
    <w:p w14:paraId="33712681" w14:textId="56B42619" w:rsidR="00531249" w:rsidRPr="006A2D4C" w:rsidRDefault="006A2D4C" w:rsidP="00946F30">
      <w:pPr>
        <w:rPr>
          <w:rFonts w:eastAsia="等线"/>
          <w:b/>
          <w:lang w:val="en-US" w:eastAsia="zh-CN"/>
        </w:rPr>
      </w:pPr>
      <w:r w:rsidRPr="006A2D4C">
        <w:rPr>
          <w:rFonts w:eastAsia="等线" w:hint="eastAsia"/>
          <w:b/>
          <w:lang w:val="en-US" w:eastAsia="zh-CN"/>
        </w:rPr>
        <w:t>D</w:t>
      </w:r>
      <w:r w:rsidRPr="006A2D4C">
        <w:rPr>
          <w:rFonts w:eastAsia="等线"/>
          <w:b/>
          <w:lang w:val="en-US" w:eastAsia="zh-CN"/>
        </w:rPr>
        <w:t>iscussions:</w:t>
      </w:r>
    </w:p>
    <w:p w14:paraId="4F226B96" w14:textId="77777777" w:rsidR="0025010A" w:rsidRDefault="0025010A" w:rsidP="0025010A">
      <w:pPr>
        <w:spacing w:after="120"/>
        <w:rPr>
          <w:szCs w:val="24"/>
          <w:lang w:eastAsia="zh-CN"/>
        </w:rPr>
      </w:pPr>
      <w:r>
        <w:rPr>
          <w:szCs w:val="24"/>
          <w:lang w:eastAsia="zh-CN"/>
        </w:rPr>
        <w:t>Skyworks: it applies when UE declares txd and also fo</w:t>
      </w:r>
      <w:r>
        <w:rPr>
          <w:rFonts w:hint="eastAsia"/>
          <w:szCs w:val="24"/>
          <w:lang w:eastAsia="zh-CN"/>
        </w:rPr>
        <w:t>r</w:t>
      </w:r>
      <w:r>
        <w:rPr>
          <w:szCs w:val="24"/>
          <w:lang w:eastAsia="zh-CN"/>
        </w:rPr>
        <w:t xml:space="preserve"> UE which declares for full power. We need make clear to which MRP table signalling this will be applied.</w:t>
      </w:r>
    </w:p>
    <w:p w14:paraId="768638A6" w14:textId="77777777" w:rsidR="0025010A" w:rsidRDefault="0025010A" w:rsidP="0025010A">
      <w:pPr>
        <w:spacing w:after="120"/>
        <w:rPr>
          <w:szCs w:val="24"/>
          <w:lang w:eastAsia="zh-CN"/>
        </w:rPr>
      </w:pPr>
      <w:r>
        <w:rPr>
          <w:szCs w:val="24"/>
          <w:lang w:eastAsia="zh-CN"/>
        </w:rPr>
        <w:t>Huawei: Based on the discussion now, I saw the capability for ul-mimo should be decoupled from txd. It could be possible for UE to supporting uplink mimo but not to support txd. For Rel-15, UE may still use two 23dBm chains. It does not need to have such close relation.</w:t>
      </w:r>
    </w:p>
    <w:p w14:paraId="16382C5F" w14:textId="77777777" w:rsidR="0025010A" w:rsidRDefault="0025010A" w:rsidP="0025010A">
      <w:pPr>
        <w:spacing w:after="120"/>
        <w:rPr>
          <w:szCs w:val="24"/>
          <w:lang w:eastAsia="zh-CN"/>
        </w:rPr>
      </w:pPr>
      <w:r>
        <w:rPr>
          <w:szCs w:val="24"/>
          <w:lang w:eastAsia="zh-CN"/>
        </w:rPr>
        <w:t>Ericsson: we have discussed the dependence between mimo and txd. If MPR for full power feature is modified due to txd, there will be clear dependency. We propose to signal features independently. We need clarification.</w:t>
      </w:r>
    </w:p>
    <w:p w14:paraId="040AF9EE" w14:textId="77777777" w:rsidR="0025010A" w:rsidRDefault="0025010A" w:rsidP="0025010A">
      <w:pPr>
        <w:spacing w:after="120"/>
        <w:rPr>
          <w:szCs w:val="24"/>
          <w:lang w:eastAsia="zh-CN"/>
        </w:rPr>
      </w:pPr>
      <w:r>
        <w:rPr>
          <w:szCs w:val="24"/>
          <w:lang w:eastAsia="zh-CN"/>
        </w:rPr>
        <w:t xml:space="preserve">VIVO: We have some basic agreement before. We should have MPR for 2Tx no matter whether it is txd or supports ul MIMO. For ul mimo, we can reuse MPR for Txd with two Tx. </w:t>
      </w:r>
    </w:p>
    <w:p w14:paraId="3422C287" w14:textId="77777777" w:rsidR="0025010A" w:rsidRDefault="0025010A" w:rsidP="0025010A">
      <w:pPr>
        <w:spacing w:after="120"/>
        <w:rPr>
          <w:szCs w:val="24"/>
          <w:lang w:eastAsia="zh-CN"/>
        </w:rPr>
      </w:pPr>
      <w:r>
        <w:rPr>
          <w:szCs w:val="24"/>
          <w:lang w:eastAsia="zh-CN"/>
        </w:rPr>
        <w:t xml:space="preserve">Samsung: we would like to go back for history. During rel-16 discussion, the emission should be tested per UE rather per connector according to regulation. The same MPR table is followed by ul mimo. If we change per connector to per UE emission, there is big impact. Do we need re-consider the change from per-UE to per-connector? </w:t>
      </w:r>
    </w:p>
    <w:p w14:paraId="348D8F2F" w14:textId="77777777" w:rsidR="0025010A" w:rsidRDefault="0025010A" w:rsidP="0025010A">
      <w:pPr>
        <w:spacing w:after="120"/>
        <w:rPr>
          <w:szCs w:val="24"/>
          <w:lang w:eastAsia="zh-CN"/>
        </w:rPr>
      </w:pPr>
      <w:r>
        <w:rPr>
          <w:szCs w:val="24"/>
          <w:lang w:eastAsia="zh-CN"/>
        </w:rPr>
        <w:t>OPPO: We echo comment from VIVO. We have already had agreement to apply MPR to UL-MIMO. For option 1, it is quite confusion.</w:t>
      </w:r>
    </w:p>
    <w:p w14:paraId="35BAC542" w14:textId="77777777" w:rsidR="0025010A" w:rsidRDefault="0025010A" w:rsidP="0025010A">
      <w:pPr>
        <w:spacing w:after="120"/>
        <w:rPr>
          <w:szCs w:val="24"/>
          <w:lang w:eastAsia="zh-CN"/>
        </w:rPr>
      </w:pPr>
      <w:r>
        <w:rPr>
          <w:szCs w:val="24"/>
          <w:lang w:eastAsia="zh-CN"/>
        </w:rPr>
        <w:t>Skyworks: we need treat UL-MIMO and TxD emission together. How do we look into the case where UE uses two PA to support single port for 26dBm?</w:t>
      </w:r>
    </w:p>
    <w:p w14:paraId="592E3DE1" w14:textId="77777777" w:rsidR="0025010A" w:rsidRDefault="0025010A" w:rsidP="0025010A">
      <w:pPr>
        <w:spacing w:after="120"/>
        <w:rPr>
          <w:szCs w:val="24"/>
          <w:lang w:eastAsia="zh-CN"/>
        </w:rPr>
      </w:pPr>
      <w:r>
        <w:rPr>
          <w:szCs w:val="24"/>
          <w:lang w:eastAsia="zh-CN"/>
        </w:rPr>
        <w:t>Huawei: to Ericsson, currently in the spec, we only have MPR requirement for PC3 for MIMO. The agreement in RAN4 is that we consider regulation and define requriements for txd and ul-mimo together.</w:t>
      </w:r>
    </w:p>
    <w:p w14:paraId="5E08D6D3" w14:textId="77777777" w:rsidR="0025010A" w:rsidRDefault="0025010A" w:rsidP="0025010A">
      <w:pPr>
        <w:spacing w:after="120"/>
        <w:rPr>
          <w:szCs w:val="24"/>
          <w:lang w:eastAsia="zh-CN"/>
        </w:rPr>
      </w:pPr>
      <w:r>
        <w:rPr>
          <w:szCs w:val="24"/>
          <w:lang w:eastAsia="zh-CN"/>
        </w:rPr>
        <w:t>T-Mobile: MPR is the same PA configuration. If you have two 23dBm PA for txd, and 26dBm PA for MIMO, the MPR is different. We do not want to relax the requirement.</w:t>
      </w:r>
    </w:p>
    <w:p w14:paraId="142640AF" w14:textId="77777777" w:rsidR="0025010A" w:rsidRDefault="0025010A" w:rsidP="0025010A">
      <w:pPr>
        <w:spacing w:after="120"/>
        <w:rPr>
          <w:szCs w:val="24"/>
          <w:lang w:eastAsia="zh-CN"/>
        </w:rPr>
      </w:pPr>
      <w:r>
        <w:rPr>
          <w:szCs w:val="24"/>
          <w:lang w:eastAsia="zh-CN"/>
        </w:rPr>
        <w:t xml:space="preserve">Qualcomm: Agree with T-Mobile and Skyworks. It depends on PA configuration. </w:t>
      </w:r>
    </w:p>
    <w:p w14:paraId="1A8C3FDC" w14:textId="77777777" w:rsidR="0025010A" w:rsidRDefault="0025010A" w:rsidP="0025010A">
      <w:pPr>
        <w:spacing w:after="120"/>
        <w:rPr>
          <w:szCs w:val="24"/>
          <w:lang w:eastAsia="zh-CN"/>
        </w:rPr>
      </w:pPr>
      <w:r>
        <w:rPr>
          <w:szCs w:val="24"/>
          <w:lang w:eastAsia="zh-CN"/>
        </w:rPr>
        <w:lastRenderedPageBreak/>
        <w:t>Moderator: if we relax the requirement in the way T-mobile mentioned, it is unjustified. To Huawei, there is no reference to PC2 is some kind of mistake.</w:t>
      </w:r>
    </w:p>
    <w:p w14:paraId="4D3A4748" w14:textId="77777777" w:rsidR="008B191D" w:rsidRPr="00921A45" w:rsidRDefault="008B191D" w:rsidP="008B191D">
      <w:pPr>
        <w:rPr>
          <w:b/>
        </w:rPr>
      </w:pPr>
      <w:r w:rsidRPr="00921A45">
        <w:rPr>
          <w:b/>
        </w:rPr>
        <w:t xml:space="preserve">Issue 2-3-2: MPR applicability for 2-layer UL MIMO and ULFPTx </w:t>
      </w:r>
    </w:p>
    <w:p w14:paraId="4FCD82A0" w14:textId="77777777" w:rsidR="008B191D" w:rsidRPr="00247F9E" w:rsidRDefault="008B191D" w:rsidP="0034174B">
      <w:pPr>
        <w:pStyle w:val="a"/>
        <w:numPr>
          <w:ilvl w:val="0"/>
          <w:numId w:val="9"/>
        </w:numPr>
        <w:ind w:left="720"/>
      </w:pPr>
      <w:r w:rsidRPr="00247F9E">
        <w:t>Proposals</w:t>
      </w:r>
    </w:p>
    <w:p w14:paraId="1A191C6E" w14:textId="77777777" w:rsidR="008B191D" w:rsidRPr="00247F9E" w:rsidRDefault="008B191D" w:rsidP="0034174B">
      <w:pPr>
        <w:pStyle w:val="a"/>
        <w:numPr>
          <w:ilvl w:val="1"/>
          <w:numId w:val="9"/>
        </w:numPr>
        <w:ind w:left="1440"/>
      </w:pPr>
      <w:r w:rsidRPr="00247F9E">
        <w:t xml:space="preserve">Option 1: Same MPR applies for 2-layer and ULFPTx </w:t>
      </w:r>
    </w:p>
    <w:p w14:paraId="50645571" w14:textId="77777777" w:rsidR="008B191D" w:rsidRPr="00247F9E" w:rsidRDefault="008B191D" w:rsidP="0034174B">
      <w:pPr>
        <w:pStyle w:val="a"/>
        <w:numPr>
          <w:ilvl w:val="1"/>
          <w:numId w:val="9"/>
        </w:numPr>
        <w:ind w:left="1440"/>
      </w:pPr>
      <w:r w:rsidRPr="00247F9E">
        <w:t>Option 2: Different MPR can apply between 2-layer and ULFPTx</w:t>
      </w:r>
    </w:p>
    <w:p w14:paraId="26208781" w14:textId="77777777" w:rsidR="00A512B8" w:rsidRPr="00A512B8" w:rsidRDefault="00A512B8" w:rsidP="00A512B8">
      <w:pPr>
        <w:pStyle w:val="a"/>
        <w:numPr>
          <w:ilvl w:val="0"/>
          <w:numId w:val="9"/>
        </w:numPr>
        <w:ind w:left="720"/>
      </w:pPr>
      <w:r w:rsidRPr="00A512B8">
        <w:t xml:space="preserve">Tentative agreements: 1 and 2-layer UL MIMO share the MPR. </w:t>
      </w:r>
    </w:p>
    <w:p w14:paraId="68E788A2" w14:textId="77777777" w:rsidR="00F66BB4" w:rsidRPr="00C934B7" w:rsidRDefault="00A8510E" w:rsidP="00946F30">
      <w:pPr>
        <w:rPr>
          <w:rFonts w:eastAsia="等线"/>
          <w:b/>
          <w:highlight w:val="green"/>
          <w:lang w:val="en-US" w:eastAsia="zh-CN"/>
        </w:rPr>
      </w:pPr>
      <w:r w:rsidRPr="00C934B7">
        <w:rPr>
          <w:rFonts w:eastAsia="等线" w:hint="eastAsia"/>
          <w:b/>
          <w:highlight w:val="green"/>
          <w:lang w:val="en-US" w:eastAsia="zh-CN"/>
        </w:rPr>
        <w:t>A</w:t>
      </w:r>
      <w:r w:rsidRPr="00C934B7">
        <w:rPr>
          <w:rFonts w:eastAsia="等线"/>
          <w:b/>
          <w:highlight w:val="green"/>
          <w:lang w:val="en-US" w:eastAsia="zh-CN"/>
        </w:rPr>
        <w:t>greement:</w:t>
      </w:r>
      <w:r w:rsidR="00F66BB4" w:rsidRPr="00C934B7">
        <w:rPr>
          <w:rFonts w:eastAsia="等线"/>
          <w:b/>
          <w:highlight w:val="green"/>
          <w:lang w:val="en-US" w:eastAsia="zh-CN"/>
        </w:rPr>
        <w:t xml:space="preserve"> </w:t>
      </w:r>
      <w:r w:rsidR="00F66BB4" w:rsidRPr="00C934B7">
        <w:rPr>
          <w:rFonts w:eastAsia="等线"/>
          <w:highlight w:val="green"/>
          <w:lang w:val="en-US" w:eastAsia="zh-CN"/>
        </w:rPr>
        <w:t>MPR applicability for 2-layer UL MIMO and ULFPTx</w:t>
      </w:r>
    </w:p>
    <w:p w14:paraId="2D7B7C9C" w14:textId="157190B6" w:rsidR="00A8510E" w:rsidRPr="00C934B7" w:rsidRDefault="00F66BB4" w:rsidP="002B1AC4">
      <w:pPr>
        <w:pStyle w:val="a"/>
        <w:numPr>
          <w:ilvl w:val="0"/>
          <w:numId w:val="32"/>
        </w:numPr>
        <w:rPr>
          <w:rFonts w:eastAsia="等线"/>
          <w:b/>
          <w:highlight w:val="green"/>
        </w:rPr>
      </w:pPr>
      <w:r w:rsidRPr="00C934B7">
        <w:rPr>
          <w:rFonts w:eastAsia="等线"/>
          <w:highlight w:val="green"/>
        </w:rPr>
        <w:t>1 and 2-layer UL MIMO share the MPR</w:t>
      </w:r>
    </w:p>
    <w:p w14:paraId="4EA7F031" w14:textId="77777777" w:rsidR="00853491" w:rsidRDefault="00853491" w:rsidP="00946F30">
      <w:pPr>
        <w:rPr>
          <w:rFonts w:ascii="Arial" w:hAnsi="Arial" w:cs="Arial"/>
          <w:b/>
          <w:color w:val="C00000"/>
          <w:lang w:eastAsia="zh-CN"/>
        </w:rPr>
      </w:pPr>
    </w:p>
    <w:p w14:paraId="67BC91AD" w14:textId="2BF0FC51" w:rsidR="007224F2" w:rsidRPr="007224F2" w:rsidRDefault="00590B22" w:rsidP="00946F30">
      <w:pPr>
        <w:rPr>
          <w:rFonts w:ascii="Arial" w:hAnsi="Arial" w:cs="Arial"/>
          <w:b/>
          <w:color w:val="C00000"/>
          <w:lang w:eastAsia="zh-CN"/>
        </w:rPr>
      </w:pPr>
      <w:r>
        <w:rPr>
          <w:rFonts w:ascii="Arial" w:hAnsi="Arial" w:cs="Arial"/>
          <w:b/>
          <w:color w:val="C00000"/>
          <w:lang w:eastAsia="zh-CN"/>
        </w:rPr>
        <w:t>Conclusions after 1st round</w:t>
      </w:r>
      <w:r w:rsidR="007224F2">
        <w:rPr>
          <w:rFonts w:ascii="Arial" w:hAnsi="Arial" w:cs="Arial"/>
          <w:b/>
          <w:color w:val="C00000"/>
          <w:lang w:eastAsia="zh-CN"/>
        </w:rPr>
        <w:t>:</w:t>
      </w:r>
    </w:p>
    <w:p w14:paraId="6576874D" w14:textId="00024BA6" w:rsidR="00102AF1" w:rsidRDefault="00956D69" w:rsidP="00102AF1">
      <w:pPr>
        <w:rPr>
          <w:rFonts w:ascii="Arial" w:hAnsi="Arial" w:cs="Arial"/>
          <w:b/>
          <w:sz w:val="24"/>
        </w:rPr>
      </w:pPr>
      <w:hyperlink r:id="rId1937" w:history="1">
        <w:r w:rsidR="00DB2D3C">
          <w:rPr>
            <w:rStyle w:val="ac"/>
            <w:rFonts w:ascii="Arial" w:hAnsi="Arial" w:cs="Arial"/>
            <w:b/>
            <w:sz w:val="24"/>
          </w:rPr>
          <w:t>R4-2114753</w:t>
        </w:r>
      </w:hyperlink>
      <w:r w:rsidR="00102AF1" w:rsidRPr="00944C49">
        <w:rPr>
          <w:b/>
          <w:lang w:val="en-US" w:eastAsia="zh-CN"/>
        </w:rPr>
        <w:tab/>
      </w:r>
      <w:r w:rsidR="00DD43ED">
        <w:rPr>
          <w:rFonts w:ascii="Arial" w:hAnsi="Arial" w:cs="Arial"/>
          <w:b/>
          <w:sz w:val="24"/>
        </w:rPr>
        <w:t>WF on TxD MPR values</w:t>
      </w:r>
    </w:p>
    <w:p w14:paraId="0F319242" w14:textId="6C63E442" w:rsidR="00102AF1" w:rsidRPr="003A07D7" w:rsidRDefault="00102AF1" w:rsidP="00102AF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7BC4960F"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Abstract: </w:t>
      </w:r>
    </w:p>
    <w:p w14:paraId="3FBDC478" w14:textId="76D2B90C" w:rsidR="00102AF1" w:rsidRPr="00944C49" w:rsidRDefault="00102AF1" w:rsidP="00102AF1">
      <w:pPr>
        <w:rPr>
          <w:rFonts w:ascii="Arial" w:hAnsi="Arial" w:cs="Arial"/>
          <w:b/>
          <w:lang w:val="en-US" w:eastAsia="zh-CN"/>
        </w:rPr>
      </w:pPr>
      <w:r>
        <w:t>This contribution provides the way forward for MPR table for TxD.</w:t>
      </w:r>
    </w:p>
    <w:p w14:paraId="6E2715B8"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Discussion: </w:t>
      </w:r>
    </w:p>
    <w:p w14:paraId="231E33AB" w14:textId="7D4BC107" w:rsidR="007224F2" w:rsidRPr="007224F2" w:rsidRDefault="00D64C5D" w:rsidP="00102AF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64C5D">
        <w:rPr>
          <w:rFonts w:ascii="Arial" w:hAnsi="Arial" w:cs="Arial"/>
          <w:b/>
          <w:highlight w:val="green"/>
          <w:lang w:val="en-US" w:eastAsia="zh-CN"/>
        </w:rPr>
        <w:t>Approved.</w:t>
      </w:r>
    </w:p>
    <w:p w14:paraId="7C6DADBC" w14:textId="301BC5D5" w:rsidR="00DD43ED" w:rsidRDefault="00956D69" w:rsidP="00DD43ED">
      <w:pPr>
        <w:rPr>
          <w:rFonts w:ascii="Arial" w:hAnsi="Arial" w:cs="Arial"/>
          <w:b/>
          <w:sz w:val="24"/>
        </w:rPr>
      </w:pPr>
      <w:hyperlink r:id="rId1938" w:history="1">
        <w:r w:rsidR="00DB2D3C">
          <w:rPr>
            <w:rStyle w:val="ac"/>
            <w:rFonts w:ascii="Arial" w:hAnsi="Arial" w:cs="Arial"/>
            <w:b/>
            <w:sz w:val="24"/>
          </w:rPr>
          <w:t>R4-2114966</w:t>
        </w:r>
      </w:hyperlink>
      <w:r w:rsidR="00DD43ED" w:rsidRPr="00944C49">
        <w:rPr>
          <w:b/>
          <w:lang w:val="en-US" w:eastAsia="zh-CN"/>
        </w:rPr>
        <w:tab/>
      </w:r>
      <w:r w:rsidR="00DD43ED">
        <w:rPr>
          <w:rFonts w:ascii="Arial" w:hAnsi="Arial" w:cs="Arial"/>
          <w:b/>
          <w:sz w:val="24"/>
        </w:rPr>
        <w:t>WF on Tx diversity system aspects</w:t>
      </w:r>
    </w:p>
    <w:p w14:paraId="16AEFE02" w14:textId="6A0E5F65" w:rsidR="00DD43ED" w:rsidRPr="003A07D7" w:rsidRDefault="00DD43ED" w:rsidP="00DD43E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Orange</w:t>
      </w:r>
    </w:p>
    <w:p w14:paraId="52535E2E"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Abstract: </w:t>
      </w:r>
    </w:p>
    <w:p w14:paraId="6350E12D" w14:textId="77777777" w:rsidR="00DD43ED" w:rsidRPr="00944C49" w:rsidRDefault="00DD43ED" w:rsidP="00DD43ED">
      <w:pPr>
        <w:rPr>
          <w:rFonts w:ascii="Arial" w:hAnsi="Arial" w:cs="Arial"/>
          <w:b/>
          <w:lang w:val="en-US" w:eastAsia="zh-CN"/>
        </w:rPr>
      </w:pPr>
      <w:r>
        <w:t>This contribution provides the WF.</w:t>
      </w:r>
    </w:p>
    <w:p w14:paraId="30DB6CB7"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Discussion: </w:t>
      </w:r>
    </w:p>
    <w:p w14:paraId="062CDCCF" w14:textId="50F81913" w:rsidR="000B2B73" w:rsidRDefault="00516515" w:rsidP="00DD43ED">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939" w:history="1">
        <w:r w:rsidR="00DB2D3C">
          <w:rPr>
            <w:rStyle w:val="ac"/>
            <w:rFonts w:ascii="Arial" w:hAnsi="Arial" w:cs="Arial"/>
            <w:b/>
            <w:lang w:val="en-US" w:eastAsia="zh-CN"/>
          </w:rPr>
          <w:t>R4-2115102</w:t>
        </w:r>
      </w:hyperlink>
      <w:r>
        <w:rPr>
          <w:rFonts w:ascii="Arial" w:hAnsi="Arial" w:cs="Arial"/>
          <w:b/>
          <w:lang w:val="en-US" w:eastAsia="zh-CN"/>
        </w:rPr>
        <w:t xml:space="preserve"> (from </w:t>
      </w:r>
      <w:hyperlink r:id="rId1940" w:history="1">
        <w:r w:rsidR="00DB2D3C">
          <w:rPr>
            <w:rStyle w:val="ac"/>
            <w:rFonts w:ascii="Arial" w:hAnsi="Arial" w:cs="Arial"/>
            <w:b/>
            <w:lang w:val="en-US" w:eastAsia="zh-CN"/>
          </w:rPr>
          <w:t>R4-2114966</w:t>
        </w:r>
      </w:hyperlink>
      <w:r>
        <w:rPr>
          <w:rFonts w:ascii="Arial" w:hAnsi="Arial" w:cs="Arial"/>
          <w:b/>
          <w:lang w:val="en-US" w:eastAsia="zh-CN"/>
        </w:rPr>
        <w:t>).</w:t>
      </w:r>
    </w:p>
    <w:p w14:paraId="2EB9C753" w14:textId="4777CDF9" w:rsidR="00516515" w:rsidRDefault="00956D69" w:rsidP="00516515">
      <w:pPr>
        <w:rPr>
          <w:rFonts w:ascii="Arial" w:hAnsi="Arial" w:cs="Arial"/>
          <w:b/>
          <w:sz w:val="24"/>
        </w:rPr>
      </w:pPr>
      <w:hyperlink r:id="rId1941" w:history="1">
        <w:r w:rsidR="00DB2D3C">
          <w:rPr>
            <w:rStyle w:val="ac"/>
            <w:rFonts w:ascii="Arial" w:hAnsi="Arial" w:cs="Arial"/>
            <w:b/>
            <w:sz w:val="24"/>
          </w:rPr>
          <w:t>R4-2115102</w:t>
        </w:r>
      </w:hyperlink>
      <w:r w:rsidR="00516515" w:rsidRPr="00944C49">
        <w:rPr>
          <w:b/>
          <w:lang w:val="en-US" w:eastAsia="zh-CN"/>
        </w:rPr>
        <w:tab/>
      </w:r>
      <w:r w:rsidR="00516515">
        <w:rPr>
          <w:rFonts w:ascii="Arial" w:hAnsi="Arial" w:cs="Arial"/>
          <w:b/>
          <w:sz w:val="24"/>
        </w:rPr>
        <w:t>WF on Tx diversity system aspects</w:t>
      </w:r>
    </w:p>
    <w:p w14:paraId="28208C9A" w14:textId="77777777" w:rsidR="00516515" w:rsidRPr="003A07D7" w:rsidRDefault="00516515" w:rsidP="0051651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Orange</w:t>
      </w:r>
    </w:p>
    <w:p w14:paraId="03BEB46F" w14:textId="77777777" w:rsidR="00516515" w:rsidRDefault="00516515" w:rsidP="00516515">
      <w:pPr>
        <w:rPr>
          <w:rFonts w:ascii="Arial" w:hAnsi="Arial" w:cs="Arial"/>
          <w:b/>
          <w:lang w:val="en-US" w:eastAsia="zh-CN"/>
        </w:rPr>
      </w:pPr>
      <w:r w:rsidRPr="00944C49">
        <w:rPr>
          <w:rFonts w:ascii="Arial" w:hAnsi="Arial" w:cs="Arial"/>
          <w:b/>
          <w:lang w:val="en-US" w:eastAsia="zh-CN"/>
        </w:rPr>
        <w:t xml:space="preserve">Abstract: </w:t>
      </w:r>
    </w:p>
    <w:p w14:paraId="461CBA8D" w14:textId="77777777" w:rsidR="00516515" w:rsidRPr="00944C49" w:rsidRDefault="00516515" w:rsidP="00516515">
      <w:pPr>
        <w:rPr>
          <w:rFonts w:ascii="Arial" w:hAnsi="Arial" w:cs="Arial"/>
          <w:b/>
          <w:lang w:val="en-US" w:eastAsia="zh-CN"/>
        </w:rPr>
      </w:pPr>
      <w:r>
        <w:t>This contribution provides the WF.</w:t>
      </w:r>
    </w:p>
    <w:p w14:paraId="572D7DDA" w14:textId="77777777" w:rsidR="00516515" w:rsidRDefault="00516515" w:rsidP="00516515">
      <w:pPr>
        <w:rPr>
          <w:rFonts w:ascii="Arial" w:hAnsi="Arial" w:cs="Arial"/>
          <w:b/>
          <w:lang w:val="en-US" w:eastAsia="zh-CN"/>
        </w:rPr>
      </w:pPr>
      <w:r w:rsidRPr="00944C49">
        <w:rPr>
          <w:rFonts w:ascii="Arial" w:hAnsi="Arial" w:cs="Arial"/>
          <w:b/>
          <w:lang w:val="en-US" w:eastAsia="zh-CN"/>
        </w:rPr>
        <w:t xml:space="preserve">Discussion: </w:t>
      </w:r>
    </w:p>
    <w:p w14:paraId="0741EABE" w14:textId="6819749F" w:rsidR="00516515" w:rsidRDefault="00D64C5D" w:rsidP="00516515">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FD5B69E" w14:textId="7BF499DF" w:rsidR="006E5E59" w:rsidRDefault="00956D69" w:rsidP="006E5E59">
      <w:pPr>
        <w:rPr>
          <w:rFonts w:ascii="Arial" w:hAnsi="Arial" w:cs="Arial"/>
          <w:b/>
          <w:sz w:val="24"/>
        </w:rPr>
      </w:pPr>
      <w:hyperlink r:id="rId1942" w:history="1">
        <w:r w:rsidR="00DB2D3C">
          <w:rPr>
            <w:rStyle w:val="ac"/>
            <w:rFonts w:ascii="Arial" w:hAnsi="Arial" w:cs="Arial"/>
            <w:b/>
            <w:sz w:val="24"/>
          </w:rPr>
          <w:t>R4-2114967</w:t>
        </w:r>
      </w:hyperlink>
      <w:r w:rsidR="006E5E59" w:rsidRPr="00944C49">
        <w:rPr>
          <w:b/>
          <w:lang w:val="en-US" w:eastAsia="zh-CN"/>
        </w:rPr>
        <w:tab/>
      </w:r>
      <w:r w:rsidR="006E5E59">
        <w:rPr>
          <w:rFonts w:ascii="Arial" w:hAnsi="Arial" w:cs="Arial"/>
          <w:b/>
          <w:sz w:val="24"/>
        </w:rPr>
        <w:t>Draft CR on section D changes for TxD</w:t>
      </w:r>
    </w:p>
    <w:p w14:paraId="24CBB739" w14:textId="16D3DA6D" w:rsidR="006E5E59" w:rsidRPr="003A07D7"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w:t>
      </w:r>
    </w:p>
    <w:p w14:paraId="3640C7CB"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6E3D9886" w14:textId="77777777" w:rsidR="006E5E59" w:rsidRPr="00944C49" w:rsidRDefault="006E5E59" w:rsidP="006E5E59">
      <w:pPr>
        <w:rPr>
          <w:rFonts w:ascii="Arial" w:hAnsi="Arial" w:cs="Arial"/>
          <w:b/>
          <w:lang w:val="en-US" w:eastAsia="zh-CN"/>
        </w:rPr>
      </w:pPr>
      <w:r>
        <w:t>This contribution provides the WF.</w:t>
      </w:r>
    </w:p>
    <w:p w14:paraId="4C114E74"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154C6F6B" w14:textId="1A54A602" w:rsidR="00DD43ED" w:rsidRDefault="00E212E7" w:rsidP="006E5E59">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943" w:history="1">
        <w:r w:rsidR="00DB2D3C">
          <w:rPr>
            <w:rStyle w:val="ac"/>
            <w:rFonts w:ascii="Arial" w:hAnsi="Arial" w:cs="Arial"/>
            <w:b/>
            <w:lang w:val="en-US" w:eastAsia="zh-CN"/>
          </w:rPr>
          <w:t>R4-2115110</w:t>
        </w:r>
      </w:hyperlink>
      <w:r>
        <w:rPr>
          <w:rFonts w:ascii="Arial" w:hAnsi="Arial" w:cs="Arial"/>
          <w:b/>
          <w:lang w:val="en-US" w:eastAsia="zh-CN"/>
        </w:rPr>
        <w:t xml:space="preserve"> (from </w:t>
      </w:r>
      <w:hyperlink r:id="rId1944" w:history="1">
        <w:r w:rsidR="00DB2D3C">
          <w:rPr>
            <w:rStyle w:val="ac"/>
            <w:rFonts w:ascii="Arial" w:hAnsi="Arial" w:cs="Arial"/>
            <w:b/>
            <w:lang w:val="en-US" w:eastAsia="zh-CN"/>
          </w:rPr>
          <w:t>R4-2114967</w:t>
        </w:r>
      </w:hyperlink>
      <w:r>
        <w:rPr>
          <w:rFonts w:ascii="Arial" w:hAnsi="Arial" w:cs="Arial"/>
          <w:b/>
          <w:lang w:val="en-US" w:eastAsia="zh-CN"/>
        </w:rPr>
        <w:t>).</w:t>
      </w:r>
    </w:p>
    <w:p w14:paraId="452ECAE6" w14:textId="46C62F54" w:rsidR="00E212E7" w:rsidRDefault="00956D69" w:rsidP="00E212E7">
      <w:pPr>
        <w:rPr>
          <w:rFonts w:ascii="Arial" w:hAnsi="Arial" w:cs="Arial"/>
          <w:b/>
          <w:sz w:val="24"/>
        </w:rPr>
      </w:pPr>
      <w:hyperlink r:id="rId1945" w:history="1">
        <w:r w:rsidR="00DB2D3C">
          <w:rPr>
            <w:rStyle w:val="ac"/>
            <w:rFonts w:ascii="Arial" w:hAnsi="Arial" w:cs="Arial"/>
            <w:b/>
            <w:sz w:val="24"/>
          </w:rPr>
          <w:t>R4-2115110</w:t>
        </w:r>
      </w:hyperlink>
      <w:r w:rsidR="00E212E7" w:rsidRPr="00944C49">
        <w:rPr>
          <w:b/>
          <w:lang w:val="en-US" w:eastAsia="zh-CN"/>
        </w:rPr>
        <w:tab/>
      </w:r>
      <w:r w:rsidR="00E212E7">
        <w:rPr>
          <w:rFonts w:ascii="Arial" w:hAnsi="Arial" w:cs="Arial"/>
          <w:b/>
          <w:sz w:val="24"/>
        </w:rPr>
        <w:t>Draft CR on section D changes for TxD</w:t>
      </w:r>
    </w:p>
    <w:p w14:paraId="2F2AC647" w14:textId="77777777" w:rsidR="00E212E7" w:rsidRPr="003A07D7" w:rsidRDefault="00E212E7" w:rsidP="00E212E7">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w:t>
      </w:r>
    </w:p>
    <w:p w14:paraId="17055AC7" w14:textId="77777777" w:rsidR="00E212E7" w:rsidRDefault="00E212E7" w:rsidP="00E212E7">
      <w:pPr>
        <w:rPr>
          <w:rFonts w:ascii="Arial" w:hAnsi="Arial" w:cs="Arial"/>
          <w:b/>
          <w:lang w:val="en-US" w:eastAsia="zh-CN"/>
        </w:rPr>
      </w:pPr>
      <w:r w:rsidRPr="00944C49">
        <w:rPr>
          <w:rFonts w:ascii="Arial" w:hAnsi="Arial" w:cs="Arial"/>
          <w:b/>
          <w:lang w:val="en-US" w:eastAsia="zh-CN"/>
        </w:rPr>
        <w:t xml:space="preserve">Abstract: </w:t>
      </w:r>
    </w:p>
    <w:p w14:paraId="4378349F" w14:textId="77777777" w:rsidR="00E212E7" w:rsidRPr="00944C49" w:rsidRDefault="00E212E7" w:rsidP="00E212E7">
      <w:pPr>
        <w:rPr>
          <w:rFonts w:ascii="Arial" w:hAnsi="Arial" w:cs="Arial"/>
          <w:b/>
          <w:lang w:val="en-US" w:eastAsia="zh-CN"/>
        </w:rPr>
      </w:pPr>
      <w:r>
        <w:t>This contribution provides the WF.</w:t>
      </w:r>
    </w:p>
    <w:p w14:paraId="758797AB" w14:textId="77777777" w:rsidR="00E212E7" w:rsidRDefault="00E212E7" w:rsidP="00E212E7">
      <w:pPr>
        <w:rPr>
          <w:rFonts w:ascii="Arial" w:hAnsi="Arial" w:cs="Arial"/>
          <w:b/>
          <w:lang w:val="en-US" w:eastAsia="zh-CN"/>
        </w:rPr>
      </w:pPr>
      <w:r w:rsidRPr="00944C49">
        <w:rPr>
          <w:rFonts w:ascii="Arial" w:hAnsi="Arial" w:cs="Arial"/>
          <w:b/>
          <w:lang w:val="en-US" w:eastAsia="zh-CN"/>
        </w:rPr>
        <w:t xml:space="preserve">Discussion: </w:t>
      </w:r>
    </w:p>
    <w:p w14:paraId="6DD26824" w14:textId="2C15BDD9" w:rsidR="00E212E7" w:rsidRPr="003625EB" w:rsidRDefault="003625EB" w:rsidP="00E212E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5EB">
        <w:rPr>
          <w:rFonts w:ascii="Arial" w:hAnsi="Arial" w:cs="Arial"/>
          <w:b/>
          <w:highlight w:val="green"/>
          <w:lang w:val="en-US" w:eastAsia="zh-CN"/>
        </w:rPr>
        <w:t>Endorsed.</w:t>
      </w:r>
    </w:p>
    <w:p w14:paraId="55A78C79" w14:textId="5CC431AD" w:rsidR="006E5E59" w:rsidRDefault="00956D69" w:rsidP="006E5E59">
      <w:pPr>
        <w:rPr>
          <w:rFonts w:ascii="Arial" w:hAnsi="Arial" w:cs="Arial"/>
          <w:b/>
          <w:sz w:val="24"/>
        </w:rPr>
      </w:pPr>
      <w:hyperlink r:id="rId1946" w:history="1">
        <w:r w:rsidR="00DB2D3C">
          <w:rPr>
            <w:rStyle w:val="ac"/>
            <w:rFonts w:ascii="Arial" w:hAnsi="Arial" w:cs="Arial"/>
            <w:b/>
            <w:sz w:val="24"/>
          </w:rPr>
          <w:t>R4-2114968</w:t>
        </w:r>
      </w:hyperlink>
      <w:r w:rsidR="006E5E59" w:rsidRPr="00944C49">
        <w:rPr>
          <w:b/>
          <w:lang w:val="en-US" w:eastAsia="zh-CN"/>
        </w:rPr>
        <w:tab/>
      </w:r>
      <w:r w:rsidR="00A71CFB">
        <w:rPr>
          <w:rFonts w:ascii="Arial" w:hAnsi="Arial" w:cs="Arial"/>
          <w:b/>
          <w:sz w:val="24"/>
        </w:rPr>
        <w:t>Draft CR on SRS antenna switching change</w:t>
      </w:r>
    </w:p>
    <w:p w14:paraId="17C4EECD" w14:textId="548C10F5" w:rsidR="006E5E59" w:rsidRPr="006E5E59"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 xml:space="preserve">Source: </w:t>
      </w:r>
      <w:r w:rsidR="00A71CFB">
        <w:rPr>
          <w:i/>
        </w:rPr>
        <w:t>OPPO</w:t>
      </w:r>
    </w:p>
    <w:p w14:paraId="7909F713"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0E58947C" w14:textId="77777777" w:rsidR="006E5E59" w:rsidRPr="00944C49" w:rsidRDefault="006E5E59" w:rsidP="006E5E59">
      <w:pPr>
        <w:rPr>
          <w:rFonts w:ascii="Arial" w:hAnsi="Arial" w:cs="Arial"/>
          <w:b/>
          <w:lang w:val="en-US" w:eastAsia="zh-CN"/>
        </w:rPr>
      </w:pPr>
      <w:r>
        <w:t>This contribution provides the WF.</w:t>
      </w:r>
    </w:p>
    <w:p w14:paraId="774500D5"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305B0F20" w14:textId="4E713F42" w:rsidR="00DD43ED" w:rsidRDefault="00D64C5D" w:rsidP="006E5E5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Postponed.</w:t>
      </w:r>
    </w:p>
    <w:p w14:paraId="6744AD75" w14:textId="675B1CB2" w:rsidR="00A71CFB" w:rsidRDefault="00956D69" w:rsidP="00A71CFB">
      <w:pPr>
        <w:rPr>
          <w:rFonts w:ascii="Arial" w:hAnsi="Arial" w:cs="Arial"/>
          <w:b/>
          <w:sz w:val="24"/>
        </w:rPr>
      </w:pPr>
      <w:hyperlink r:id="rId1947" w:history="1">
        <w:r w:rsidR="00DB2D3C">
          <w:rPr>
            <w:rStyle w:val="ac"/>
            <w:rFonts w:ascii="Arial" w:hAnsi="Arial" w:cs="Arial"/>
            <w:b/>
            <w:sz w:val="24"/>
          </w:rPr>
          <w:t>R4-2114969</w:t>
        </w:r>
      </w:hyperlink>
      <w:r w:rsidR="00A71CFB" w:rsidRPr="00944C49">
        <w:rPr>
          <w:b/>
          <w:lang w:val="en-US" w:eastAsia="zh-CN"/>
        </w:rPr>
        <w:tab/>
      </w:r>
      <w:r w:rsidR="00A71CFB">
        <w:rPr>
          <w:rFonts w:ascii="Arial" w:hAnsi="Arial" w:cs="Arial"/>
          <w:b/>
          <w:sz w:val="24"/>
        </w:rPr>
        <w:t>LS on TxD UE capability</w:t>
      </w:r>
    </w:p>
    <w:p w14:paraId="50BF4409" w14:textId="0E361309" w:rsidR="00A71CFB" w:rsidRPr="003A07D7" w:rsidRDefault="00A71CFB" w:rsidP="00A71CF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4A1E1A3"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Abstract: </w:t>
      </w:r>
    </w:p>
    <w:p w14:paraId="615A1848" w14:textId="6B50B8CB" w:rsidR="00A71CFB" w:rsidRPr="00944C49" w:rsidRDefault="00A71CFB" w:rsidP="00A71CFB">
      <w:pPr>
        <w:rPr>
          <w:rFonts w:ascii="Arial" w:hAnsi="Arial" w:cs="Arial"/>
          <w:b/>
          <w:lang w:val="en-US" w:eastAsia="zh-CN"/>
        </w:rPr>
      </w:pPr>
      <w:r>
        <w:t>T</w:t>
      </w:r>
      <w:r w:rsidR="00DC4B46">
        <w:t>his contribution provides the LS</w:t>
      </w:r>
      <w:r>
        <w:t>.</w:t>
      </w:r>
    </w:p>
    <w:p w14:paraId="58627BD7"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Discussion: </w:t>
      </w:r>
    </w:p>
    <w:p w14:paraId="716CE30D" w14:textId="70F04874" w:rsidR="00A71CFB" w:rsidRDefault="00EF72F0" w:rsidP="00A71CF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948" w:history="1">
        <w:r w:rsidR="00DB2D3C">
          <w:rPr>
            <w:rStyle w:val="ac"/>
            <w:rFonts w:ascii="Arial" w:hAnsi="Arial" w:cs="Arial"/>
            <w:b/>
            <w:lang w:val="en-US" w:eastAsia="zh-CN"/>
          </w:rPr>
          <w:t>R4-2115111</w:t>
        </w:r>
      </w:hyperlink>
      <w:r>
        <w:rPr>
          <w:rFonts w:ascii="Arial" w:hAnsi="Arial" w:cs="Arial"/>
          <w:b/>
          <w:lang w:val="en-US" w:eastAsia="zh-CN"/>
        </w:rPr>
        <w:t xml:space="preserve"> (from </w:t>
      </w:r>
      <w:hyperlink r:id="rId1949" w:history="1">
        <w:r w:rsidR="00DB2D3C">
          <w:rPr>
            <w:rStyle w:val="ac"/>
            <w:rFonts w:ascii="Arial" w:hAnsi="Arial" w:cs="Arial"/>
            <w:b/>
            <w:lang w:val="en-US" w:eastAsia="zh-CN"/>
          </w:rPr>
          <w:t>R4-2114969</w:t>
        </w:r>
      </w:hyperlink>
      <w:r>
        <w:rPr>
          <w:rFonts w:ascii="Arial" w:hAnsi="Arial" w:cs="Arial"/>
          <w:b/>
          <w:lang w:val="en-US" w:eastAsia="zh-CN"/>
        </w:rPr>
        <w:t>).</w:t>
      </w:r>
    </w:p>
    <w:p w14:paraId="6770A00E" w14:textId="0943B08D" w:rsidR="00EF72F0" w:rsidRDefault="00956D69" w:rsidP="00EF72F0">
      <w:pPr>
        <w:rPr>
          <w:rFonts w:ascii="Arial" w:hAnsi="Arial" w:cs="Arial"/>
          <w:b/>
          <w:sz w:val="24"/>
        </w:rPr>
      </w:pPr>
      <w:hyperlink r:id="rId1950" w:history="1">
        <w:r w:rsidR="00DB2D3C">
          <w:rPr>
            <w:rStyle w:val="ac"/>
            <w:rFonts w:ascii="Arial" w:hAnsi="Arial" w:cs="Arial"/>
            <w:b/>
            <w:sz w:val="24"/>
          </w:rPr>
          <w:t>R4-2115111</w:t>
        </w:r>
      </w:hyperlink>
      <w:r w:rsidR="00EF72F0" w:rsidRPr="00944C49">
        <w:rPr>
          <w:b/>
          <w:lang w:val="en-US" w:eastAsia="zh-CN"/>
        </w:rPr>
        <w:tab/>
      </w:r>
      <w:r w:rsidR="00EF72F0">
        <w:rPr>
          <w:rFonts w:ascii="Arial" w:hAnsi="Arial" w:cs="Arial"/>
          <w:b/>
          <w:sz w:val="24"/>
        </w:rPr>
        <w:t>LS on TxD UE capability</w:t>
      </w:r>
    </w:p>
    <w:p w14:paraId="66B937CA" w14:textId="77777777" w:rsidR="00EF72F0" w:rsidRPr="003A07D7" w:rsidRDefault="00EF72F0" w:rsidP="00EF72F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A9E2024" w14:textId="77777777" w:rsidR="00EF72F0" w:rsidRDefault="00EF72F0" w:rsidP="00EF72F0">
      <w:pPr>
        <w:rPr>
          <w:rFonts w:ascii="Arial" w:hAnsi="Arial" w:cs="Arial"/>
          <w:b/>
          <w:lang w:val="en-US" w:eastAsia="zh-CN"/>
        </w:rPr>
      </w:pPr>
      <w:r w:rsidRPr="00944C49">
        <w:rPr>
          <w:rFonts w:ascii="Arial" w:hAnsi="Arial" w:cs="Arial"/>
          <w:b/>
          <w:lang w:val="en-US" w:eastAsia="zh-CN"/>
        </w:rPr>
        <w:t xml:space="preserve">Abstract: </w:t>
      </w:r>
    </w:p>
    <w:p w14:paraId="4F43E429" w14:textId="77777777" w:rsidR="00EF72F0" w:rsidRPr="00944C49" w:rsidRDefault="00EF72F0" w:rsidP="00EF72F0">
      <w:pPr>
        <w:rPr>
          <w:rFonts w:ascii="Arial" w:hAnsi="Arial" w:cs="Arial"/>
          <w:b/>
          <w:lang w:val="en-US" w:eastAsia="zh-CN"/>
        </w:rPr>
      </w:pPr>
      <w:r>
        <w:t>This contribution provides the LS.</w:t>
      </w:r>
    </w:p>
    <w:p w14:paraId="7A94E5FD" w14:textId="77777777" w:rsidR="00EF72F0" w:rsidRDefault="00EF72F0" w:rsidP="00EF72F0">
      <w:pPr>
        <w:rPr>
          <w:rFonts w:ascii="Arial" w:hAnsi="Arial" w:cs="Arial"/>
          <w:b/>
          <w:lang w:val="en-US" w:eastAsia="zh-CN"/>
        </w:rPr>
      </w:pPr>
      <w:r w:rsidRPr="00944C49">
        <w:rPr>
          <w:rFonts w:ascii="Arial" w:hAnsi="Arial" w:cs="Arial"/>
          <w:b/>
          <w:lang w:val="en-US" w:eastAsia="zh-CN"/>
        </w:rPr>
        <w:t xml:space="preserve">Discussion: </w:t>
      </w:r>
    </w:p>
    <w:p w14:paraId="3D4806BC" w14:textId="7EED6625" w:rsidR="00EF72F0" w:rsidRDefault="00D049ED" w:rsidP="00EF72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49ED">
        <w:rPr>
          <w:rFonts w:ascii="Arial" w:hAnsi="Arial" w:cs="Arial"/>
          <w:b/>
          <w:highlight w:val="green"/>
          <w:lang w:val="en-US" w:eastAsia="zh-CN"/>
        </w:rPr>
        <w:t>Approved.</w:t>
      </w:r>
    </w:p>
    <w:p w14:paraId="55DB846F" w14:textId="77777777" w:rsidR="00154AD0" w:rsidRDefault="00154AD0" w:rsidP="00A71CFB">
      <w:pPr>
        <w:rPr>
          <w:rFonts w:ascii="Arial" w:hAnsi="Arial" w:cs="Arial"/>
          <w:b/>
          <w:lang w:val="en-US" w:eastAsia="zh-CN"/>
        </w:rPr>
      </w:pPr>
    </w:p>
    <w:p w14:paraId="61747E06" w14:textId="6F23E026" w:rsidR="00154AD0" w:rsidRPr="00154AD0" w:rsidRDefault="00154AD0" w:rsidP="00A71CFB">
      <w:pPr>
        <w:rPr>
          <w:rFonts w:ascii="Arial" w:hAnsi="Arial" w:cs="Arial"/>
          <w:b/>
          <w:color w:val="C00000"/>
          <w:lang w:eastAsia="zh-CN"/>
        </w:rPr>
      </w:pPr>
      <w:r w:rsidRPr="00154AD0">
        <w:rPr>
          <w:rFonts w:ascii="Arial" w:hAnsi="Arial" w:cs="Arial"/>
          <w:b/>
          <w:color w:val="C00000"/>
          <w:lang w:eastAsia="zh-CN"/>
        </w:rPr>
        <w:t>Conclusions after 2nd round</w:t>
      </w:r>
    </w:p>
    <w:p w14:paraId="5CA5AFD4" w14:textId="77777777" w:rsidR="00421D3B" w:rsidRPr="00421D3B" w:rsidRDefault="00421D3B" w:rsidP="00421D3B">
      <w:pPr>
        <w:rPr>
          <w:b/>
          <w:bCs/>
          <w:u w:val="single"/>
          <w:lang w:val="en-US"/>
        </w:rPr>
      </w:pPr>
      <w:bookmarkStart w:id="1004" w:name="_Hlk80871084"/>
      <w:r w:rsidRPr="00421D3B">
        <w:rPr>
          <w:b/>
          <w:bCs/>
          <w:u w:val="single"/>
          <w:lang w:val="en-US"/>
        </w:rPr>
        <w:t>New tdocs after 1</w:t>
      </w:r>
      <w:r w:rsidRPr="00421D3B">
        <w:rPr>
          <w:b/>
          <w:bCs/>
          <w:u w:val="single"/>
          <w:vertAlign w:val="superscript"/>
          <w:lang w:val="en-US"/>
        </w:rPr>
        <w:t>st</w:t>
      </w:r>
      <w:r w:rsidRPr="00421D3B">
        <w:rPr>
          <w:b/>
          <w:bCs/>
          <w:u w:val="single"/>
          <w:lang w:val="en-US"/>
        </w:rPr>
        <w:t xml:space="preserve"> round</w:t>
      </w:r>
      <w:bookmarkEnd w:id="10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4"/>
        <w:gridCol w:w="1845"/>
        <w:gridCol w:w="3798"/>
      </w:tblGrid>
      <w:tr w:rsidR="00421D3B" w:rsidRPr="00421D3B" w14:paraId="4E1A501F" w14:textId="77777777" w:rsidTr="00421D3B">
        <w:tc>
          <w:tcPr>
            <w:tcW w:w="2302" w:type="pct"/>
            <w:tcMar>
              <w:top w:w="0" w:type="dxa"/>
              <w:left w:w="108" w:type="dxa"/>
              <w:bottom w:w="0" w:type="dxa"/>
              <w:right w:w="108" w:type="dxa"/>
            </w:tcMar>
            <w:hideMark/>
          </w:tcPr>
          <w:p w14:paraId="5B57330D" w14:textId="77777777" w:rsidR="00421D3B" w:rsidRPr="00421D3B" w:rsidRDefault="00421D3B" w:rsidP="00421D3B">
            <w:pPr>
              <w:snapToGrid w:val="0"/>
              <w:spacing w:after="0"/>
              <w:rPr>
                <w:b/>
                <w:bCs/>
                <w:lang w:val="sv-SE"/>
              </w:rPr>
            </w:pPr>
            <w:r w:rsidRPr="00421D3B">
              <w:rPr>
                <w:b/>
                <w:bCs/>
                <w:lang w:val="sv-SE"/>
              </w:rPr>
              <w:t>Title</w:t>
            </w:r>
          </w:p>
        </w:tc>
        <w:tc>
          <w:tcPr>
            <w:tcW w:w="882" w:type="pct"/>
            <w:tcMar>
              <w:top w:w="0" w:type="dxa"/>
              <w:left w:w="108" w:type="dxa"/>
              <w:bottom w:w="0" w:type="dxa"/>
              <w:right w:w="108" w:type="dxa"/>
            </w:tcMar>
            <w:hideMark/>
          </w:tcPr>
          <w:p w14:paraId="3B4E6E29" w14:textId="77777777" w:rsidR="00421D3B" w:rsidRPr="00421D3B" w:rsidRDefault="00421D3B" w:rsidP="00421D3B">
            <w:pPr>
              <w:snapToGrid w:val="0"/>
              <w:spacing w:after="0"/>
              <w:rPr>
                <w:b/>
                <w:bCs/>
                <w:lang w:val="sv-SE"/>
              </w:rPr>
            </w:pPr>
            <w:r w:rsidRPr="00421D3B">
              <w:rPr>
                <w:b/>
                <w:bCs/>
                <w:lang w:val="sv-SE"/>
              </w:rPr>
              <w:t>Source</w:t>
            </w:r>
          </w:p>
        </w:tc>
        <w:tc>
          <w:tcPr>
            <w:tcW w:w="1816" w:type="pct"/>
            <w:tcMar>
              <w:top w:w="0" w:type="dxa"/>
              <w:left w:w="108" w:type="dxa"/>
              <w:bottom w:w="0" w:type="dxa"/>
              <w:right w:w="108" w:type="dxa"/>
            </w:tcMar>
            <w:hideMark/>
          </w:tcPr>
          <w:p w14:paraId="4AE4FF13" w14:textId="617F6280" w:rsidR="00421D3B" w:rsidRPr="00421D3B" w:rsidRDefault="00421D3B" w:rsidP="00421D3B">
            <w:pPr>
              <w:snapToGrid w:val="0"/>
              <w:spacing w:after="0"/>
              <w:rPr>
                <w:b/>
                <w:bCs/>
                <w:lang w:val="sv-SE"/>
              </w:rPr>
            </w:pPr>
            <w:r>
              <w:rPr>
                <w:b/>
                <w:bCs/>
                <w:lang w:val="sv-SE"/>
              </w:rPr>
              <w:t>Status</w:t>
            </w:r>
          </w:p>
        </w:tc>
      </w:tr>
      <w:tr w:rsidR="00421D3B" w:rsidRPr="00421D3B" w14:paraId="71F4A836" w14:textId="77777777" w:rsidTr="00421D3B">
        <w:tc>
          <w:tcPr>
            <w:tcW w:w="2302" w:type="pct"/>
            <w:tcMar>
              <w:top w:w="0" w:type="dxa"/>
              <w:left w:w="108" w:type="dxa"/>
              <w:bottom w:w="0" w:type="dxa"/>
              <w:right w:w="108" w:type="dxa"/>
            </w:tcMar>
            <w:hideMark/>
          </w:tcPr>
          <w:p w14:paraId="62809565" w14:textId="738BF6EA" w:rsidR="00421D3B" w:rsidRPr="00421D3B" w:rsidRDefault="00956D69" w:rsidP="00421D3B">
            <w:pPr>
              <w:snapToGrid w:val="0"/>
              <w:spacing w:after="0"/>
              <w:rPr>
                <w:lang w:val="sv-SE"/>
              </w:rPr>
            </w:pPr>
            <w:hyperlink r:id="rId1951" w:history="1">
              <w:r w:rsidR="00DB2D3C">
                <w:rPr>
                  <w:rStyle w:val="ac"/>
                  <w:lang w:val="sv-SE"/>
                </w:rPr>
                <w:t>R4-2115102</w:t>
              </w:r>
            </w:hyperlink>
            <w:r w:rsidR="005D32A9" w:rsidRPr="005D32A9">
              <w:rPr>
                <w:lang w:val="sv-SE"/>
              </w:rPr>
              <w:t xml:space="preserve"> </w:t>
            </w:r>
            <w:r w:rsidR="00421D3B" w:rsidRPr="00421D3B">
              <w:rPr>
                <w:lang w:val="sv-SE"/>
              </w:rPr>
              <w:t>WF on Tx diversity system aspects</w:t>
            </w:r>
          </w:p>
        </w:tc>
        <w:tc>
          <w:tcPr>
            <w:tcW w:w="882" w:type="pct"/>
            <w:tcMar>
              <w:top w:w="0" w:type="dxa"/>
              <w:left w:w="108" w:type="dxa"/>
              <w:bottom w:w="0" w:type="dxa"/>
              <w:right w:w="108" w:type="dxa"/>
            </w:tcMar>
            <w:hideMark/>
          </w:tcPr>
          <w:p w14:paraId="79F01F40" w14:textId="77777777" w:rsidR="00421D3B" w:rsidRPr="00421D3B" w:rsidRDefault="00421D3B" w:rsidP="00421D3B">
            <w:pPr>
              <w:snapToGrid w:val="0"/>
              <w:spacing w:after="0"/>
              <w:rPr>
                <w:lang w:val="sv-SE"/>
              </w:rPr>
            </w:pPr>
            <w:r w:rsidRPr="00421D3B">
              <w:rPr>
                <w:lang w:val="sv-SE"/>
              </w:rPr>
              <w:t>Orange</w:t>
            </w:r>
          </w:p>
        </w:tc>
        <w:tc>
          <w:tcPr>
            <w:tcW w:w="1816" w:type="pct"/>
            <w:tcMar>
              <w:top w:w="0" w:type="dxa"/>
              <w:left w:w="108" w:type="dxa"/>
              <w:bottom w:w="0" w:type="dxa"/>
              <w:right w:w="108" w:type="dxa"/>
            </w:tcMar>
            <w:hideMark/>
          </w:tcPr>
          <w:p w14:paraId="0BEBD91B" w14:textId="77777777" w:rsidR="00421D3B" w:rsidRPr="00421D3B" w:rsidRDefault="00421D3B" w:rsidP="00421D3B">
            <w:pPr>
              <w:snapToGrid w:val="0"/>
              <w:spacing w:after="0"/>
              <w:rPr>
                <w:lang w:val="sv-SE"/>
              </w:rPr>
            </w:pPr>
            <w:r w:rsidRPr="00421D3B">
              <w:rPr>
                <w:lang w:val="sv-SE"/>
              </w:rPr>
              <w:t>Noted</w:t>
            </w:r>
          </w:p>
        </w:tc>
      </w:tr>
      <w:tr w:rsidR="00421D3B" w:rsidRPr="00421D3B" w14:paraId="796A8572" w14:textId="77777777" w:rsidTr="00421D3B">
        <w:tc>
          <w:tcPr>
            <w:tcW w:w="2302" w:type="pct"/>
            <w:tcMar>
              <w:top w:w="0" w:type="dxa"/>
              <w:left w:w="108" w:type="dxa"/>
              <w:bottom w:w="0" w:type="dxa"/>
              <w:right w:w="108" w:type="dxa"/>
            </w:tcMar>
            <w:hideMark/>
          </w:tcPr>
          <w:p w14:paraId="51E623CA" w14:textId="569C675E" w:rsidR="00421D3B" w:rsidRPr="00421D3B" w:rsidRDefault="00956D69" w:rsidP="00421D3B">
            <w:pPr>
              <w:snapToGrid w:val="0"/>
              <w:spacing w:after="0"/>
              <w:rPr>
                <w:lang w:val="sv-SE"/>
              </w:rPr>
            </w:pPr>
            <w:hyperlink r:id="rId1952" w:history="1">
              <w:r w:rsidR="00DB2D3C">
                <w:rPr>
                  <w:rStyle w:val="ac"/>
                  <w:lang w:val="sv-SE"/>
                </w:rPr>
                <w:t>R4-2114753</w:t>
              </w:r>
            </w:hyperlink>
            <w:r w:rsidR="00421D3B">
              <w:rPr>
                <w:lang w:val="sv-SE"/>
              </w:rPr>
              <w:t xml:space="preserve"> </w:t>
            </w:r>
            <w:r w:rsidR="00421D3B" w:rsidRPr="00421D3B">
              <w:rPr>
                <w:lang w:val="sv-SE"/>
              </w:rPr>
              <w:t>WF on TxD MPR values</w:t>
            </w:r>
          </w:p>
        </w:tc>
        <w:tc>
          <w:tcPr>
            <w:tcW w:w="882" w:type="pct"/>
            <w:tcMar>
              <w:top w:w="0" w:type="dxa"/>
              <w:left w:w="108" w:type="dxa"/>
              <w:bottom w:w="0" w:type="dxa"/>
              <w:right w:w="108" w:type="dxa"/>
            </w:tcMar>
            <w:hideMark/>
          </w:tcPr>
          <w:p w14:paraId="04F7E61C" w14:textId="77777777" w:rsidR="00421D3B" w:rsidRPr="00421D3B" w:rsidRDefault="00421D3B" w:rsidP="00421D3B">
            <w:pPr>
              <w:snapToGrid w:val="0"/>
              <w:spacing w:after="0"/>
              <w:rPr>
                <w:lang w:val="sv-SE"/>
              </w:rPr>
            </w:pPr>
            <w:r w:rsidRPr="00421D3B">
              <w:rPr>
                <w:lang w:val="sv-SE"/>
              </w:rPr>
              <w:t>Skyworks</w:t>
            </w:r>
          </w:p>
        </w:tc>
        <w:tc>
          <w:tcPr>
            <w:tcW w:w="1816" w:type="pct"/>
            <w:tcMar>
              <w:top w:w="0" w:type="dxa"/>
              <w:left w:w="108" w:type="dxa"/>
              <w:bottom w:w="0" w:type="dxa"/>
              <w:right w:w="108" w:type="dxa"/>
            </w:tcMar>
            <w:hideMark/>
          </w:tcPr>
          <w:p w14:paraId="35437EF6" w14:textId="5926F4E6" w:rsidR="00421D3B" w:rsidRPr="00421D3B" w:rsidRDefault="002D522C" w:rsidP="00421D3B">
            <w:pPr>
              <w:snapToGrid w:val="0"/>
              <w:spacing w:after="0"/>
              <w:rPr>
                <w:lang w:val="sv-SE"/>
              </w:rPr>
            </w:pPr>
            <w:r>
              <w:rPr>
                <w:lang w:val="sv-SE"/>
              </w:rPr>
              <w:t>Approved</w:t>
            </w:r>
          </w:p>
        </w:tc>
      </w:tr>
      <w:tr w:rsidR="00421D3B" w:rsidRPr="00421D3B" w14:paraId="2AE1648F" w14:textId="77777777" w:rsidTr="00421D3B">
        <w:tc>
          <w:tcPr>
            <w:tcW w:w="2302" w:type="pct"/>
            <w:tcMar>
              <w:top w:w="0" w:type="dxa"/>
              <w:left w:w="108" w:type="dxa"/>
              <w:bottom w:w="0" w:type="dxa"/>
              <w:right w:w="108" w:type="dxa"/>
            </w:tcMar>
            <w:hideMark/>
          </w:tcPr>
          <w:p w14:paraId="068E5DB4" w14:textId="30F9907C" w:rsidR="00421D3B" w:rsidRPr="00421D3B" w:rsidRDefault="00956D69" w:rsidP="00421D3B">
            <w:pPr>
              <w:snapToGrid w:val="0"/>
              <w:spacing w:after="0"/>
              <w:rPr>
                <w:lang w:val="sv-SE"/>
              </w:rPr>
            </w:pPr>
            <w:hyperlink r:id="rId1953" w:history="1">
              <w:r w:rsidR="00DB2D3C">
                <w:rPr>
                  <w:rStyle w:val="ac"/>
                  <w:lang w:val="sv-SE"/>
                </w:rPr>
                <w:t>R4-2114967</w:t>
              </w:r>
            </w:hyperlink>
            <w:r w:rsidR="00421D3B">
              <w:rPr>
                <w:lang w:val="sv-SE"/>
              </w:rPr>
              <w:t> </w:t>
            </w:r>
            <w:r w:rsidR="00421D3B" w:rsidRPr="00421D3B">
              <w:rPr>
                <w:lang w:val="sv-SE"/>
              </w:rPr>
              <w:t>Draft CR on section D changes for TxD</w:t>
            </w:r>
          </w:p>
        </w:tc>
        <w:tc>
          <w:tcPr>
            <w:tcW w:w="882" w:type="pct"/>
            <w:tcMar>
              <w:top w:w="0" w:type="dxa"/>
              <w:left w:w="108" w:type="dxa"/>
              <w:bottom w:w="0" w:type="dxa"/>
              <w:right w:w="108" w:type="dxa"/>
            </w:tcMar>
            <w:hideMark/>
          </w:tcPr>
          <w:p w14:paraId="1EAD7C76" w14:textId="77777777" w:rsidR="00421D3B" w:rsidRPr="00421D3B" w:rsidRDefault="00421D3B" w:rsidP="00421D3B">
            <w:pPr>
              <w:snapToGrid w:val="0"/>
              <w:spacing w:after="0"/>
              <w:rPr>
                <w:lang w:val="sv-SE"/>
              </w:rPr>
            </w:pPr>
            <w:r w:rsidRPr="00421D3B">
              <w:rPr>
                <w:lang w:val="sv-SE"/>
              </w:rPr>
              <w:t>Samsung</w:t>
            </w:r>
          </w:p>
        </w:tc>
        <w:tc>
          <w:tcPr>
            <w:tcW w:w="1816" w:type="pct"/>
            <w:tcMar>
              <w:top w:w="0" w:type="dxa"/>
              <w:left w:w="108" w:type="dxa"/>
              <w:bottom w:w="0" w:type="dxa"/>
              <w:right w:w="108" w:type="dxa"/>
            </w:tcMar>
            <w:hideMark/>
          </w:tcPr>
          <w:p w14:paraId="008C8BF2" w14:textId="1BBCF301" w:rsidR="00421D3B" w:rsidRPr="00421D3B" w:rsidRDefault="007300C0" w:rsidP="00421D3B">
            <w:pPr>
              <w:snapToGrid w:val="0"/>
              <w:spacing w:after="0"/>
              <w:rPr>
                <w:lang w:val="sv-SE"/>
              </w:rPr>
            </w:pPr>
            <w:r>
              <w:rPr>
                <w:lang w:val="sv-SE"/>
              </w:rPr>
              <w:t>Approved</w:t>
            </w:r>
          </w:p>
        </w:tc>
      </w:tr>
      <w:tr w:rsidR="00421D3B" w:rsidRPr="00421D3B" w14:paraId="2D3876B3" w14:textId="77777777" w:rsidTr="00421D3B">
        <w:tc>
          <w:tcPr>
            <w:tcW w:w="2302" w:type="pct"/>
            <w:tcMar>
              <w:top w:w="0" w:type="dxa"/>
              <w:left w:w="108" w:type="dxa"/>
              <w:bottom w:w="0" w:type="dxa"/>
              <w:right w:w="108" w:type="dxa"/>
            </w:tcMar>
            <w:hideMark/>
          </w:tcPr>
          <w:p w14:paraId="23DB8AC8" w14:textId="4711AA42" w:rsidR="00421D3B" w:rsidRPr="00421D3B" w:rsidRDefault="00956D69" w:rsidP="00421D3B">
            <w:pPr>
              <w:snapToGrid w:val="0"/>
              <w:spacing w:after="0"/>
              <w:rPr>
                <w:lang w:val="sv-SE"/>
              </w:rPr>
            </w:pPr>
            <w:hyperlink r:id="rId1954" w:history="1">
              <w:r w:rsidR="00DB2D3C">
                <w:rPr>
                  <w:rStyle w:val="ac"/>
                  <w:lang w:val="sv-SE"/>
                </w:rPr>
                <w:t>R4-2114968</w:t>
              </w:r>
            </w:hyperlink>
            <w:r w:rsidR="00421D3B" w:rsidRPr="00421D3B">
              <w:rPr>
                <w:lang w:val="sv-SE"/>
              </w:rPr>
              <w:t xml:space="preserve"> Draft CR on SRS antenna sw changes</w:t>
            </w:r>
          </w:p>
        </w:tc>
        <w:tc>
          <w:tcPr>
            <w:tcW w:w="882" w:type="pct"/>
            <w:tcMar>
              <w:top w:w="0" w:type="dxa"/>
              <w:left w:w="108" w:type="dxa"/>
              <w:bottom w:w="0" w:type="dxa"/>
              <w:right w:w="108" w:type="dxa"/>
            </w:tcMar>
            <w:hideMark/>
          </w:tcPr>
          <w:p w14:paraId="3867EEEA" w14:textId="77777777" w:rsidR="00421D3B" w:rsidRPr="00421D3B" w:rsidRDefault="00421D3B" w:rsidP="00421D3B">
            <w:pPr>
              <w:snapToGrid w:val="0"/>
              <w:spacing w:after="0"/>
              <w:rPr>
                <w:lang w:val="sv-SE"/>
              </w:rPr>
            </w:pPr>
            <w:r w:rsidRPr="00421D3B">
              <w:rPr>
                <w:lang w:val="sv-SE"/>
              </w:rPr>
              <w:t>Oppo</w:t>
            </w:r>
          </w:p>
        </w:tc>
        <w:tc>
          <w:tcPr>
            <w:tcW w:w="1816" w:type="pct"/>
            <w:tcMar>
              <w:top w:w="0" w:type="dxa"/>
              <w:left w:w="108" w:type="dxa"/>
              <w:bottom w:w="0" w:type="dxa"/>
              <w:right w:w="108" w:type="dxa"/>
            </w:tcMar>
            <w:hideMark/>
          </w:tcPr>
          <w:p w14:paraId="06455772" w14:textId="77777777" w:rsidR="00421D3B" w:rsidRPr="00421D3B" w:rsidRDefault="00421D3B" w:rsidP="00421D3B">
            <w:pPr>
              <w:snapToGrid w:val="0"/>
              <w:spacing w:after="0"/>
              <w:rPr>
                <w:lang w:val="sv-SE"/>
              </w:rPr>
            </w:pPr>
            <w:r w:rsidRPr="00421D3B">
              <w:rPr>
                <w:lang w:val="sv-SE"/>
              </w:rPr>
              <w:t>Postponed</w:t>
            </w:r>
          </w:p>
        </w:tc>
      </w:tr>
      <w:tr w:rsidR="00421D3B" w:rsidRPr="00421D3B" w14:paraId="09C1C176" w14:textId="77777777" w:rsidTr="00421D3B">
        <w:tc>
          <w:tcPr>
            <w:tcW w:w="2302" w:type="pct"/>
            <w:tcMar>
              <w:top w:w="0" w:type="dxa"/>
              <w:left w:w="108" w:type="dxa"/>
              <w:bottom w:w="0" w:type="dxa"/>
              <w:right w:w="108" w:type="dxa"/>
            </w:tcMar>
            <w:hideMark/>
          </w:tcPr>
          <w:p w14:paraId="6A2E7309" w14:textId="559DA37F" w:rsidR="00421D3B" w:rsidRPr="00421D3B" w:rsidRDefault="00956D69" w:rsidP="00421D3B">
            <w:pPr>
              <w:snapToGrid w:val="0"/>
              <w:spacing w:after="0"/>
              <w:rPr>
                <w:lang w:val="sv-SE"/>
              </w:rPr>
            </w:pPr>
            <w:hyperlink r:id="rId1955" w:history="1">
              <w:r w:rsidR="00DB2D3C">
                <w:rPr>
                  <w:rStyle w:val="ac"/>
                  <w:lang w:val="sv-SE"/>
                </w:rPr>
                <w:t>R4-2114969</w:t>
              </w:r>
            </w:hyperlink>
            <w:r w:rsidR="00421D3B" w:rsidRPr="00421D3B">
              <w:rPr>
                <w:lang w:val="sv-SE"/>
              </w:rPr>
              <w:t xml:space="preserve"> LS on Txd UE capability </w:t>
            </w:r>
          </w:p>
        </w:tc>
        <w:tc>
          <w:tcPr>
            <w:tcW w:w="882" w:type="pct"/>
            <w:tcMar>
              <w:top w:w="0" w:type="dxa"/>
              <w:left w:w="108" w:type="dxa"/>
              <w:bottom w:w="0" w:type="dxa"/>
              <w:right w:w="108" w:type="dxa"/>
            </w:tcMar>
            <w:hideMark/>
          </w:tcPr>
          <w:p w14:paraId="13002173" w14:textId="77777777" w:rsidR="00421D3B" w:rsidRPr="00421D3B" w:rsidRDefault="00421D3B" w:rsidP="00421D3B">
            <w:pPr>
              <w:snapToGrid w:val="0"/>
              <w:spacing w:after="0"/>
              <w:rPr>
                <w:lang w:val="sv-SE"/>
              </w:rPr>
            </w:pPr>
            <w:r w:rsidRPr="00421D3B">
              <w:rPr>
                <w:lang w:val="sv-SE"/>
              </w:rPr>
              <w:t>vivo</w:t>
            </w:r>
          </w:p>
        </w:tc>
        <w:tc>
          <w:tcPr>
            <w:tcW w:w="1816" w:type="pct"/>
            <w:tcMar>
              <w:top w:w="0" w:type="dxa"/>
              <w:left w:w="108" w:type="dxa"/>
              <w:bottom w:w="0" w:type="dxa"/>
              <w:right w:w="108" w:type="dxa"/>
            </w:tcMar>
            <w:hideMark/>
          </w:tcPr>
          <w:p w14:paraId="070FF1F4" w14:textId="73E070D5" w:rsidR="00D64C5D" w:rsidRPr="00421D3B" w:rsidRDefault="007300C0" w:rsidP="00A14E22">
            <w:pPr>
              <w:snapToGrid w:val="0"/>
              <w:spacing w:after="0"/>
              <w:rPr>
                <w:lang w:val="sv-SE"/>
              </w:rPr>
            </w:pPr>
            <w:r>
              <w:rPr>
                <w:lang w:val="sv-SE"/>
              </w:rPr>
              <w:t>Approved</w:t>
            </w:r>
            <w:r w:rsidR="002D522C">
              <w:rPr>
                <w:lang w:val="sv-SE"/>
              </w:rPr>
              <w:t xml:space="preserve"> </w:t>
            </w:r>
          </w:p>
        </w:tc>
      </w:tr>
    </w:tbl>
    <w:p w14:paraId="69277899" w14:textId="77777777" w:rsidR="00421D3B" w:rsidRPr="00421D3B" w:rsidRDefault="00421D3B" w:rsidP="00421D3B">
      <w:pPr>
        <w:rPr>
          <w:lang w:val="en-US"/>
        </w:rPr>
      </w:pPr>
    </w:p>
    <w:p w14:paraId="2A4A7048" w14:textId="77777777" w:rsidR="00421D3B" w:rsidRPr="00421D3B" w:rsidRDefault="00421D3B" w:rsidP="00421D3B">
      <w:pPr>
        <w:rPr>
          <w:b/>
          <w:bCs/>
          <w:u w:val="single"/>
          <w:lang w:val="en-US"/>
        </w:rPr>
      </w:pPr>
      <w:r w:rsidRPr="00421D3B">
        <w:rPr>
          <w:b/>
          <w:bCs/>
          <w:u w:val="single"/>
          <w:lang w:val="en-US"/>
        </w:rPr>
        <w:t>Existing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3827"/>
        <w:gridCol w:w="1701"/>
        <w:gridCol w:w="1805"/>
      </w:tblGrid>
      <w:tr w:rsidR="00421D3B" w:rsidRPr="00421D3B" w14:paraId="0B9269F1" w14:textId="77777777" w:rsidTr="00421D3B">
        <w:trPr>
          <w:trHeight w:val="60"/>
        </w:trPr>
        <w:tc>
          <w:tcPr>
            <w:tcW w:w="3114" w:type="dxa"/>
            <w:tcMar>
              <w:top w:w="0" w:type="dxa"/>
              <w:left w:w="108" w:type="dxa"/>
              <w:bottom w:w="0" w:type="dxa"/>
              <w:right w:w="108" w:type="dxa"/>
            </w:tcMar>
            <w:hideMark/>
          </w:tcPr>
          <w:p w14:paraId="04C246D0" w14:textId="77777777" w:rsidR="00421D3B" w:rsidRPr="00421D3B" w:rsidRDefault="00421D3B" w:rsidP="00421D3B">
            <w:pPr>
              <w:snapToGrid w:val="0"/>
              <w:spacing w:after="0"/>
              <w:rPr>
                <w:b/>
                <w:bCs/>
                <w:lang w:val="sv-SE"/>
              </w:rPr>
            </w:pPr>
            <w:r w:rsidRPr="00421D3B">
              <w:rPr>
                <w:b/>
                <w:bCs/>
                <w:lang w:val="sv-SE"/>
              </w:rPr>
              <w:lastRenderedPageBreak/>
              <w:t>Tdoc number</w:t>
            </w:r>
          </w:p>
        </w:tc>
        <w:tc>
          <w:tcPr>
            <w:tcW w:w="3827" w:type="dxa"/>
            <w:tcMar>
              <w:top w:w="0" w:type="dxa"/>
              <w:left w:w="108" w:type="dxa"/>
              <w:bottom w:w="0" w:type="dxa"/>
              <w:right w:w="108" w:type="dxa"/>
            </w:tcMar>
            <w:hideMark/>
          </w:tcPr>
          <w:p w14:paraId="2C234612" w14:textId="77777777" w:rsidR="00421D3B" w:rsidRPr="00421D3B" w:rsidRDefault="00421D3B" w:rsidP="00421D3B">
            <w:pPr>
              <w:snapToGrid w:val="0"/>
              <w:spacing w:after="0"/>
              <w:rPr>
                <w:b/>
                <w:bCs/>
                <w:lang w:val="sv-SE"/>
              </w:rPr>
            </w:pPr>
            <w:r w:rsidRPr="00421D3B">
              <w:rPr>
                <w:b/>
                <w:bCs/>
                <w:lang w:val="sv-SE"/>
              </w:rPr>
              <w:t>Title</w:t>
            </w:r>
          </w:p>
        </w:tc>
        <w:tc>
          <w:tcPr>
            <w:tcW w:w="1701" w:type="dxa"/>
            <w:tcMar>
              <w:top w:w="0" w:type="dxa"/>
              <w:left w:w="108" w:type="dxa"/>
              <w:bottom w:w="0" w:type="dxa"/>
              <w:right w:w="108" w:type="dxa"/>
            </w:tcMar>
            <w:hideMark/>
          </w:tcPr>
          <w:p w14:paraId="6043F655" w14:textId="77777777" w:rsidR="00421D3B" w:rsidRPr="00421D3B" w:rsidRDefault="00421D3B" w:rsidP="00421D3B">
            <w:pPr>
              <w:snapToGrid w:val="0"/>
              <w:spacing w:after="0"/>
              <w:rPr>
                <w:b/>
                <w:bCs/>
                <w:lang w:val="sv-SE"/>
              </w:rPr>
            </w:pPr>
            <w:r w:rsidRPr="00421D3B">
              <w:rPr>
                <w:b/>
                <w:bCs/>
                <w:lang w:val="sv-SE"/>
              </w:rPr>
              <w:t>Source</w:t>
            </w:r>
          </w:p>
        </w:tc>
        <w:tc>
          <w:tcPr>
            <w:tcW w:w="1805" w:type="dxa"/>
            <w:tcMar>
              <w:top w:w="0" w:type="dxa"/>
              <w:left w:w="108" w:type="dxa"/>
              <w:bottom w:w="0" w:type="dxa"/>
              <w:right w:w="108" w:type="dxa"/>
            </w:tcMar>
            <w:hideMark/>
          </w:tcPr>
          <w:p w14:paraId="2A4DF3E5" w14:textId="17678847" w:rsidR="00421D3B" w:rsidRPr="00421D3B" w:rsidRDefault="00421D3B" w:rsidP="00421D3B">
            <w:pPr>
              <w:snapToGrid w:val="0"/>
              <w:spacing w:after="0"/>
              <w:rPr>
                <w:b/>
                <w:bCs/>
                <w:lang w:val="sv-SE"/>
              </w:rPr>
            </w:pPr>
            <w:r>
              <w:rPr>
                <w:b/>
                <w:bCs/>
                <w:lang w:val="sv-SE"/>
              </w:rPr>
              <w:t>Status</w:t>
            </w:r>
          </w:p>
        </w:tc>
      </w:tr>
      <w:tr w:rsidR="00421D3B" w:rsidRPr="00421D3B" w14:paraId="1DF92C98" w14:textId="77777777" w:rsidTr="00421D3B">
        <w:trPr>
          <w:trHeight w:val="188"/>
        </w:trPr>
        <w:tc>
          <w:tcPr>
            <w:tcW w:w="3114" w:type="dxa"/>
            <w:tcMar>
              <w:top w:w="0" w:type="dxa"/>
              <w:left w:w="108" w:type="dxa"/>
              <w:bottom w:w="0" w:type="dxa"/>
              <w:right w:w="108" w:type="dxa"/>
            </w:tcMar>
            <w:hideMark/>
          </w:tcPr>
          <w:p w14:paraId="0AF6FC8D" w14:textId="73455637" w:rsidR="00421D3B" w:rsidRPr="001800D8" w:rsidRDefault="00956D69" w:rsidP="00421D3B">
            <w:pPr>
              <w:snapToGrid w:val="0"/>
              <w:spacing w:after="0"/>
              <w:rPr>
                <w:lang w:val="sv-SE"/>
              </w:rPr>
            </w:pPr>
            <w:hyperlink r:id="rId1956" w:history="1">
              <w:r w:rsidR="00DB2D3C">
                <w:rPr>
                  <w:rStyle w:val="ac"/>
                  <w:lang w:val="sv-SE"/>
                </w:rPr>
                <w:t>R4-2114970</w:t>
              </w:r>
            </w:hyperlink>
            <w:r w:rsidR="00421D3B" w:rsidRPr="001800D8">
              <w:rPr>
                <w:lang w:val="sv-SE"/>
              </w:rPr>
              <w:t xml:space="preserve"> Rev of </w:t>
            </w:r>
            <w:hyperlink r:id="rId1957" w:history="1">
              <w:r w:rsidR="00DB2D3C">
                <w:rPr>
                  <w:rStyle w:val="ac"/>
                  <w:lang w:val="sv-SE"/>
                </w:rPr>
                <w:t>R4-2113010</w:t>
              </w:r>
            </w:hyperlink>
          </w:p>
        </w:tc>
        <w:tc>
          <w:tcPr>
            <w:tcW w:w="3827" w:type="dxa"/>
            <w:tcMar>
              <w:top w:w="0" w:type="dxa"/>
              <w:left w:w="108" w:type="dxa"/>
              <w:bottom w:w="0" w:type="dxa"/>
              <w:right w:w="108" w:type="dxa"/>
            </w:tcMar>
            <w:hideMark/>
          </w:tcPr>
          <w:p w14:paraId="404350F7" w14:textId="77777777" w:rsidR="00421D3B" w:rsidRPr="001800D8" w:rsidRDefault="00421D3B" w:rsidP="00421D3B">
            <w:pPr>
              <w:snapToGrid w:val="0"/>
              <w:spacing w:after="0"/>
              <w:rPr>
                <w:lang w:val="sv-SE"/>
              </w:rPr>
            </w:pPr>
            <w:r w:rsidRPr="001800D8">
              <w:rPr>
                <w:lang w:val="sv-SE"/>
              </w:rPr>
              <w:t>TP for TR 38.837 on Requirements part for Transparent Tx Diversity</w:t>
            </w:r>
          </w:p>
        </w:tc>
        <w:tc>
          <w:tcPr>
            <w:tcW w:w="1701" w:type="dxa"/>
            <w:tcMar>
              <w:top w:w="0" w:type="dxa"/>
              <w:left w:w="108" w:type="dxa"/>
              <w:bottom w:w="0" w:type="dxa"/>
              <w:right w:w="108" w:type="dxa"/>
            </w:tcMar>
            <w:hideMark/>
          </w:tcPr>
          <w:p w14:paraId="7185DFDB" w14:textId="77777777" w:rsidR="00421D3B" w:rsidRPr="001800D8" w:rsidRDefault="00421D3B" w:rsidP="00421D3B">
            <w:pPr>
              <w:snapToGrid w:val="0"/>
              <w:spacing w:after="0"/>
              <w:rPr>
                <w:lang w:val="sv-SE"/>
              </w:rPr>
            </w:pPr>
            <w:r w:rsidRPr="001800D8">
              <w:rPr>
                <w:lang w:val="sv-SE"/>
              </w:rPr>
              <w:t xml:space="preserve">vivo, </w:t>
            </w:r>
          </w:p>
        </w:tc>
        <w:tc>
          <w:tcPr>
            <w:tcW w:w="1805" w:type="dxa"/>
            <w:tcMar>
              <w:top w:w="0" w:type="dxa"/>
              <w:left w:w="108" w:type="dxa"/>
              <w:bottom w:w="0" w:type="dxa"/>
              <w:right w:w="108" w:type="dxa"/>
            </w:tcMar>
            <w:hideMark/>
          </w:tcPr>
          <w:p w14:paraId="37E9C361" w14:textId="27EC03C1" w:rsidR="00421D3B" w:rsidRPr="001800D8" w:rsidRDefault="00233ECF" w:rsidP="00421D3B">
            <w:pPr>
              <w:snapToGrid w:val="0"/>
              <w:spacing w:after="0"/>
              <w:rPr>
                <w:lang w:val="sv-SE"/>
              </w:rPr>
            </w:pPr>
            <w:r w:rsidRPr="001800D8">
              <w:rPr>
                <w:lang w:val="sv-SE"/>
              </w:rPr>
              <w:t>Approved</w:t>
            </w:r>
          </w:p>
        </w:tc>
      </w:tr>
      <w:tr w:rsidR="00421D3B" w:rsidRPr="00421D3B" w14:paraId="37B4C841" w14:textId="77777777" w:rsidTr="00421D3B">
        <w:trPr>
          <w:trHeight w:val="60"/>
        </w:trPr>
        <w:tc>
          <w:tcPr>
            <w:tcW w:w="3114" w:type="dxa"/>
            <w:tcMar>
              <w:top w:w="0" w:type="dxa"/>
              <w:left w:w="108" w:type="dxa"/>
              <w:bottom w:w="0" w:type="dxa"/>
              <w:right w:w="108" w:type="dxa"/>
            </w:tcMar>
            <w:hideMark/>
          </w:tcPr>
          <w:p w14:paraId="7B307A36" w14:textId="648E0FBB" w:rsidR="00421D3B" w:rsidRPr="001800D8" w:rsidRDefault="00956D69" w:rsidP="00421D3B">
            <w:pPr>
              <w:snapToGrid w:val="0"/>
              <w:spacing w:after="0"/>
              <w:rPr>
                <w:lang w:val="sv-SE"/>
              </w:rPr>
            </w:pPr>
            <w:hyperlink r:id="rId1958" w:history="1">
              <w:r w:rsidR="00DB2D3C">
                <w:rPr>
                  <w:rStyle w:val="ac"/>
                  <w:lang w:val="sv-SE"/>
                </w:rPr>
                <w:t>R4-2114971</w:t>
              </w:r>
            </w:hyperlink>
            <w:r w:rsidR="00421D3B" w:rsidRPr="001800D8">
              <w:rPr>
                <w:lang w:val="sv-SE"/>
              </w:rPr>
              <w:t xml:space="preserve"> Rev of </w:t>
            </w:r>
            <w:hyperlink r:id="rId1959" w:history="1">
              <w:r w:rsidR="00DB2D3C">
                <w:rPr>
                  <w:rStyle w:val="ac"/>
                  <w:lang w:val="sv-SE"/>
                </w:rPr>
                <w:t>R4-2114511</w:t>
              </w:r>
            </w:hyperlink>
          </w:p>
        </w:tc>
        <w:tc>
          <w:tcPr>
            <w:tcW w:w="3827" w:type="dxa"/>
            <w:tcMar>
              <w:top w:w="0" w:type="dxa"/>
              <w:left w:w="108" w:type="dxa"/>
              <w:bottom w:w="0" w:type="dxa"/>
              <w:right w:w="108" w:type="dxa"/>
            </w:tcMar>
            <w:hideMark/>
          </w:tcPr>
          <w:p w14:paraId="0DCD7643" w14:textId="77777777" w:rsidR="00421D3B" w:rsidRPr="001800D8" w:rsidRDefault="00421D3B" w:rsidP="00421D3B">
            <w:pPr>
              <w:snapToGrid w:val="0"/>
              <w:spacing w:after="0"/>
              <w:rPr>
                <w:lang w:val="sv-SE"/>
              </w:rPr>
            </w:pPr>
            <w:r w:rsidRPr="001800D8">
              <w:rPr>
                <w:lang w:val="sv-SE"/>
              </w:rPr>
              <w:t>CR for TS 38.101-1 Tx diversity requirements</w:t>
            </w:r>
          </w:p>
        </w:tc>
        <w:tc>
          <w:tcPr>
            <w:tcW w:w="1701" w:type="dxa"/>
            <w:tcMar>
              <w:top w:w="0" w:type="dxa"/>
              <w:left w:w="108" w:type="dxa"/>
              <w:bottom w:w="0" w:type="dxa"/>
              <w:right w:w="108" w:type="dxa"/>
            </w:tcMar>
            <w:hideMark/>
          </w:tcPr>
          <w:p w14:paraId="1E3E9992" w14:textId="77777777" w:rsidR="00421D3B" w:rsidRPr="001800D8" w:rsidRDefault="00421D3B" w:rsidP="00421D3B">
            <w:pPr>
              <w:snapToGrid w:val="0"/>
              <w:spacing w:after="0"/>
              <w:rPr>
                <w:lang w:val="sv-SE"/>
              </w:rPr>
            </w:pPr>
            <w:r w:rsidRPr="001800D8">
              <w:rPr>
                <w:lang w:val="sv-SE"/>
              </w:rPr>
              <w:t>Huawei, HiSilicon</w:t>
            </w:r>
          </w:p>
        </w:tc>
        <w:tc>
          <w:tcPr>
            <w:tcW w:w="1805" w:type="dxa"/>
            <w:tcMar>
              <w:top w:w="0" w:type="dxa"/>
              <w:left w:w="108" w:type="dxa"/>
              <w:bottom w:w="0" w:type="dxa"/>
              <w:right w:w="108" w:type="dxa"/>
            </w:tcMar>
            <w:hideMark/>
          </w:tcPr>
          <w:p w14:paraId="6296367A" w14:textId="40B5703A" w:rsidR="00421D3B" w:rsidRPr="001800D8" w:rsidRDefault="00175091" w:rsidP="00421D3B">
            <w:pPr>
              <w:snapToGrid w:val="0"/>
              <w:spacing w:after="0"/>
              <w:rPr>
                <w:lang w:val="sv-SE"/>
              </w:rPr>
            </w:pPr>
            <w:r>
              <w:rPr>
                <w:lang w:val="sv-SE"/>
              </w:rPr>
              <w:t>Endorsed</w:t>
            </w:r>
          </w:p>
        </w:tc>
      </w:tr>
      <w:tr w:rsidR="00421D3B" w:rsidRPr="00421D3B" w14:paraId="3CD230DC" w14:textId="77777777" w:rsidTr="00421D3B">
        <w:trPr>
          <w:trHeight w:val="60"/>
        </w:trPr>
        <w:tc>
          <w:tcPr>
            <w:tcW w:w="3114" w:type="dxa"/>
            <w:tcMar>
              <w:top w:w="0" w:type="dxa"/>
              <w:left w:w="108" w:type="dxa"/>
              <w:bottom w:w="0" w:type="dxa"/>
              <w:right w:w="108" w:type="dxa"/>
            </w:tcMar>
            <w:hideMark/>
          </w:tcPr>
          <w:p w14:paraId="2D73289A" w14:textId="764F5246" w:rsidR="00421D3B" w:rsidRPr="001800D8" w:rsidRDefault="00956D69" w:rsidP="00421D3B">
            <w:pPr>
              <w:snapToGrid w:val="0"/>
              <w:spacing w:after="0"/>
            </w:pPr>
            <w:hyperlink r:id="rId1960" w:history="1">
              <w:r w:rsidR="00DB2D3C">
                <w:rPr>
                  <w:rStyle w:val="ac"/>
                  <w:lang w:val="sv-SE"/>
                </w:rPr>
                <w:t>R4-2114972</w:t>
              </w:r>
            </w:hyperlink>
            <w:r w:rsidR="00421D3B" w:rsidRPr="001800D8">
              <w:rPr>
                <w:lang w:val="sv-SE"/>
              </w:rPr>
              <w:t xml:space="preserve"> Rev of </w:t>
            </w:r>
            <w:hyperlink r:id="rId1961" w:history="1">
              <w:r w:rsidR="00DB2D3C">
                <w:rPr>
                  <w:rStyle w:val="ac"/>
                  <w:lang w:val="sv-SE"/>
                </w:rPr>
                <w:t>R4-2113893</w:t>
              </w:r>
            </w:hyperlink>
          </w:p>
        </w:tc>
        <w:tc>
          <w:tcPr>
            <w:tcW w:w="3827" w:type="dxa"/>
            <w:tcMar>
              <w:top w:w="0" w:type="dxa"/>
              <w:left w:w="108" w:type="dxa"/>
              <w:bottom w:w="0" w:type="dxa"/>
              <w:right w:w="108" w:type="dxa"/>
            </w:tcMar>
            <w:hideMark/>
          </w:tcPr>
          <w:p w14:paraId="35E95E42" w14:textId="77777777" w:rsidR="00421D3B" w:rsidRPr="001800D8" w:rsidRDefault="00421D3B" w:rsidP="00421D3B">
            <w:pPr>
              <w:snapToGrid w:val="0"/>
              <w:spacing w:after="0"/>
              <w:rPr>
                <w:lang w:val="sv-SE"/>
              </w:rPr>
            </w:pPr>
            <w:r w:rsidRPr="001800D8">
              <w:rPr>
                <w:lang w:val="sv-SE"/>
              </w:rPr>
              <w:t>Draft CR on SRS antenna sw changes</w:t>
            </w:r>
          </w:p>
        </w:tc>
        <w:tc>
          <w:tcPr>
            <w:tcW w:w="1701" w:type="dxa"/>
            <w:tcMar>
              <w:top w:w="0" w:type="dxa"/>
              <w:left w:w="108" w:type="dxa"/>
              <w:bottom w:w="0" w:type="dxa"/>
              <w:right w:w="108" w:type="dxa"/>
            </w:tcMar>
            <w:hideMark/>
          </w:tcPr>
          <w:p w14:paraId="54D1DA4C" w14:textId="77777777" w:rsidR="00421D3B" w:rsidRPr="001800D8" w:rsidRDefault="00421D3B" w:rsidP="00421D3B">
            <w:pPr>
              <w:snapToGrid w:val="0"/>
              <w:spacing w:after="0"/>
              <w:rPr>
                <w:lang w:val="sv-SE"/>
              </w:rPr>
            </w:pPr>
            <w:r w:rsidRPr="001800D8">
              <w:rPr>
                <w:lang w:val="sv-SE"/>
              </w:rPr>
              <w:t>Oppo</w:t>
            </w:r>
          </w:p>
        </w:tc>
        <w:tc>
          <w:tcPr>
            <w:tcW w:w="1805" w:type="dxa"/>
            <w:tcMar>
              <w:top w:w="0" w:type="dxa"/>
              <w:left w:w="108" w:type="dxa"/>
              <w:bottom w:w="0" w:type="dxa"/>
              <w:right w:w="108" w:type="dxa"/>
            </w:tcMar>
            <w:hideMark/>
          </w:tcPr>
          <w:p w14:paraId="11B08B06" w14:textId="77777777" w:rsidR="00421D3B" w:rsidRPr="001800D8" w:rsidRDefault="00421D3B" w:rsidP="00421D3B">
            <w:pPr>
              <w:snapToGrid w:val="0"/>
              <w:spacing w:after="0"/>
              <w:rPr>
                <w:lang w:val="sv-SE"/>
              </w:rPr>
            </w:pPr>
            <w:r w:rsidRPr="001800D8">
              <w:rPr>
                <w:lang w:val="sv-SE"/>
              </w:rPr>
              <w:t>Postponed</w:t>
            </w:r>
          </w:p>
        </w:tc>
      </w:tr>
      <w:tr w:rsidR="00421D3B" w:rsidRPr="00421D3B" w14:paraId="392EAA50" w14:textId="77777777" w:rsidTr="00421D3B">
        <w:trPr>
          <w:trHeight w:val="275"/>
        </w:trPr>
        <w:tc>
          <w:tcPr>
            <w:tcW w:w="3114" w:type="dxa"/>
            <w:tcMar>
              <w:top w:w="0" w:type="dxa"/>
              <w:left w:w="108" w:type="dxa"/>
              <w:bottom w:w="0" w:type="dxa"/>
              <w:right w:w="108" w:type="dxa"/>
            </w:tcMar>
            <w:hideMark/>
          </w:tcPr>
          <w:p w14:paraId="66A92CEE" w14:textId="2C4E04B6" w:rsidR="00421D3B" w:rsidRPr="001800D8" w:rsidRDefault="00956D69" w:rsidP="00421D3B">
            <w:pPr>
              <w:snapToGrid w:val="0"/>
              <w:spacing w:after="0"/>
            </w:pPr>
            <w:hyperlink r:id="rId1962" w:history="1">
              <w:r w:rsidR="00DB2D3C">
                <w:rPr>
                  <w:rStyle w:val="ac"/>
                  <w:lang w:val="sv-SE"/>
                </w:rPr>
                <w:t>R4-2114975</w:t>
              </w:r>
            </w:hyperlink>
            <w:r w:rsidR="00421D3B" w:rsidRPr="001800D8">
              <w:rPr>
                <w:lang w:val="sv-SE"/>
              </w:rPr>
              <w:t xml:space="preserve"> Rev of </w:t>
            </w:r>
            <w:hyperlink r:id="rId1963" w:history="1">
              <w:r w:rsidR="00DB2D3C">
                <w:rPr>
                  <w:rStyle w:val="ac"/>
                  <w:lang w:val="sv-SE"/>
                </w:rPr>
                <w:t>R4-2113013</w:t>
              </w:r>
            </w:hyperlink>
          </w:p>
        </w:tc>
        <w:tc>
          <w:tcPr>
            <w:tcW w:w="3827" w:type="dxa"/>
            <w:tcMar>
              <w:top w:w="0" w:type="dxa"/>
              <w:left w:w="108" w:type="dxa"/>
              <w:bottom w:w="0" w:type="dxa"/>
              <w:right w:w="108" w:type="dxa"/>
            </w:tcMar>
            <w:hideMark/>
          </w:tcPr>
          <w:p w14:paraId="032D8B78" w14:textId="77777777" w:rsidR="00421D3B" w:rsidRPr="001800D8" w:rsidRDefault="00421D3B" w:rsidP="00421D3B">
            <w:pPr>
              <w:snapToGrid w:val="0"/>
              <w:spacing w:after="0"/>
              <w:rPr>
                <w:iCs/>
                <w:lang w:val="sv-SE"/>
              </w:rPr>
            </w:pPr>
            <w:r w:rsidRPr="001800D8">
              <w:rPr>
                <w:lang w:val="sv-SE"/>
              </w:rPr>
              <w:t>Correction of general description of EN-DC related power class based on the TxD capability</w:t>
            </w:r>
          </w:p>
        </w:tc>
        <w:tc>
          <w:tcPr>
            <w:tcW w:w="1701" w:type="dxa"/>
            <w:tcMar>
              <w:top w:w="0" w:type="dxa"/>
              <w:left w:w="108" w:type="dxa"/>
              <w:bottom w:w="0" w:type="dxa"/>
              <w:right w:w="108" w:type="dxa"/>
            </w:tcMar>
            <w:hideMark/>
          </w:tcPr>
          <w:p w14:paraId="054C2861" w14:textId="77777777" w:rsidR="00421D3B" w:rsidRPr="001800D8" w:rsidRDefault="00421D3B" w:rsidP="00421D3B">
            <w:pPr>
              <w:snapToGrid w:val="0"/>
              <w:spacing w:after="0"/>
              <w:rPr>
                <w:iCs/>
                <w:lang w:val="sv-SE"/>
              </w:rPr>
            </w:pPr>
            <w:r w:rsidRPr="001800D8">
              <w:rPr>
                <w:iCs/>
                <w:lang w:val="sv-SE"/>
              </w:rPr>
              <w:t>Vivo</w:t>
            </w:r>
          </w:p>
        </w:tc>
        <w:tc>
          <w:tcPr>
            <w:tcW w:w="1805" w:type="dxa"/>
            <w:tcMar>
              <w:top w:w="0" w:type="dxa"/>
              <w:left w:w="108" w:type="dxa"/>
              <w:bottom w:w="0" w:type="dxa"/>
              <w:right w:w="108" w:type="dxa"/>
            </w:tcMar>
            <w:hideMark/>
          </w:tcPr>
          <w:p w14:paraId="55B5C40A" w14:textId="77777777" w:rsidR="00421D3B" w:rsidRPr="001800D8" w:rsidRDefault="00421D3B" w:rsidP="00421D3B">
            <w:pPr>
              <w:snapToGrid w:val="0"/>
              <w:spacing w:after="0"/>
              <w:rPr>
                <w:lang w:val="sv-SE"/>
              </w:rPr>
            </w:pPr>
            <w:r w:rsidRPr="001800D8">
              <w:rPr>
                <w:lang w:val="sv-SE"/>
              </w:rPr>
              <w:t>Merged</w:t>
            </w:r>
          </w:p>
        </w:tc>
      </w:tr>
      <w:tr w:rsidR="00421D3B" w:rsidRPr="00421D3B" w14:paraId="74D94FE0" w14:textId="77777777" w:rsidTr="00421D3B">
        <w:trPr>
          <w:trHeight w:val="60"/>
        </w:trPr>
        <w:tc>
          <w:tcPr>
            <w:tcW w:w="3114" w:type="dxa"/>
            <w:tcMar>
              <w:top w:w="0" w:type="dxa"/>
              <w:left w:w="108" w:type="dxa"/>
              <w:bottom w:w="0" w:type="dxa"/>
              <w:right w:w="108" w:type="dxa"/>
            </w:tcMar>
            <w:hideMark/>
          </w:tcPr>
          <w:p w14:paraId="4E487ED3" w14:textId="621CCF63" w:rsidR="00421D3B" w:rsidRPr="001800D8" w:rsidRDefault="00956D69" w:rsidP="00421D3B">
            <w:pPr>
              <w:snapToGrid w:val="0"/>
              <w:spacing w:after="0"/>
            </w:pPr>
            <w:hyperlink r:id="rId1964" w:history="1">
              <w:r w:rsidR="00DB2D3C">
                <w:rPr>
                  <w:rStyle w:val="ac"/>
                  <w:lang w:val="sv-SE"/>
                </w:rPr>
                <w:t>R4-2114974</w:t>
              </w:r>
            </w:hyperlink>
            <w:r w:rsidR="00421D3B" w:rsidRPr="001800D8">
              <w:rPr>
                <w:lang w:val="sv-SE"/>
              </w:rPr>
              <w:t xml:space="preserve"> rev of </w:t>
            </w:r>
            <w:hyperlink r:id="rId1965" w:history="1">
              <w:r w:rsidR="00DB2D3C">
                <w:rPr>
                  <w:rStyle w:val="ac"/>
                  <w:lang w:val="sv-SE"/>
                </w:rPr>
                <w:t>R4-2114513</w:t>
              </w:r>
            </w:hyperlink>
          </w:p>
        </w:tc>
        <w:tc>
          <w:tcPr>
            <w:tcW w:w="3827" w:type="dxa"/>
            <w:tcMar>
              <w:top w:w="0" w:type="dxa"/>
              <w:left w:w="108" w:type="dxa"/>
              <w:bottom w:w="0" w:type="dxa"/>
              <w:right w:w="108" w:type="dxa"/>
            </w:tcMar>
            <w:hideMark/>
          </w:tcPr>
          <w:p w14:paraId="4E365498" w14:textId="77777777" w:rsidR="00421D3B" w:rsidRPr="001800D8" w:rsidRDefault="00421D3B" w:rsidP="00421D3B">
            <w:pPr>
              <w:snapToGrid w:val="0"/>
              <w:spacing w:after="0"/>
              <w:rPr>
                <w:lang w:val="sv-SE"/>
              </w:rPr>
            </w:pPr>
            <w:r w:rsidRPr="001800D8">
              <w:rPr>
                <w:lang w:val="sv-SE"/>
              </w:rPr>
              <w:t>draft CR for TS 38.101-3 correction of power class for EN-DC</w:t>
            </w:r>
          </w:p>
        </w:tc>
        <w:tc>
          <w:tcPr>
            <w:tcW w:w="1701" w:type="dxa"/>
            <w:tcMar>
              <w:top w:w="0" w:type="dxa"/>
              <w:left w:w="108" w:type="dxa"/>
              <w:bottom w:w="0" w:type="dxa"/>
              <w:right w:w="108" w:type="dxa"/>
            </w:tcMar>
            <w:hideMark/>
          </w:tcPr>
          <w:p w14:paraId="1558334C" w14:textId="77777777" w:rsidR="00421D3B" w:rsidRPr="001800D8" w:rsidRDefault="00421D3B" w:rsidP="00421D3B">
            <w:pPr>
              <w:snapToGrid w:val="0"/>
              <w:spacing w:after="0"/>
              <w:rPr>
                <w:lang w:val="sv-SE"/>
              </w:rPr>
            </w:pPr>
            <w:r w:rsidRPr="001800D8">
              <w:rPr>
                <w:lang w:val="sv-SE"/>
              </w:rPr>
              <w:t>Huawei</w:t>
            </w:r>
          </w:p>
        </w:tc>
        <w:tc>
          <w:tcPr>
            <w:tcW w:w="1805" w:type="dxa"/>
            <w:tcMar>
              <w:top w:w="0" w:type="dxa"/>
              <w:left w:w="108" w:type="dxa"/>
              <w:bottom w:w="0" w:type="dxa"/>
              <w:right w:w="108" w:type="dxa"/>
            </w:tcMar>
            <w:hideMark/>
          </w:tcPr>
          <w:p w14:paraId="73B4A98C" w14:textId="77777777" w:rsidR="00421D3B" w:rsidRPr="001800D8" w:rsidRDefault="00421D3B" w:rsidP="00421D3B">
            <w:pPr>
              <w:snapToGrid w:val="0"/>
              <w:spacing w:after="0"/>
              <w:rPr>
                <w:lang w:val="sv-SE"/>
              </w:rPr>
            </w:pPr>
            <w:r w:rsidRPr="001800D8">
              <w:rPr>
                <w:lang w:val="sv-SE"/>
              </w:rPr>
              <w:t>Postponed</w:t>
            </w:r>
          </w:p>
        </w:tc>
      </w:tr>
      <w:tr w:rsidR="00421D3B" w:rsidRPr="00421D3B" w14:paraId="7BAA6317" w14:textId="77777777" w:rsidTr="00421D3B">
        <w:trPr>
          <w:trHeight w:val="60"/>
        </w:trPr>
        <w:tc>
          <w:tcPr>
            <w:tcW w:w="3114" w:type="dxa"/>
            <w:tcMar>
              <w:top w:w="0" w:type="dxa"/>
              <w:left w:w="108" w:type="dxa"/>
              <w:bottom w:w="0" w:type="dxa"/>
              <w:right w:w="108" w:type="dxa"/>
            </w:tcMar>
            <w:hideMark/>
          </w:tcPr>
          <w:p w14:paraId="4FDA337E" w14:textId="7606BED2" w:rsidR="00421D3B" w:rsidRPr="001800D8" w:rsidRDefault="00956D69" w:rsidP="00421D3B">
            <w:pPr>
              <w:snapToGrid w:val="0"/>
              <w:spacing w:after="0"/>
            </w:pPr>
            <w:hyperlink r:id="rId1966" w:history="1">
              <w:r w:rsidR="00DB2D3C">
                <w:rPr>
                  <w:rStyle w:val="ac"/>
                  <w:lang w:val="sv-SE"/>
                </w:rPr>
                <w:t>R4-2114552</w:t>
              </w:r>
            </w:hyperlink>
            <w:r w:rsidR="00421D3B" w:rsidRPr="001800D8">
              <w:rPr>
                <w:lang w:val="sv-SE"/>
              </w:rPr>
              <w:t xml:space="preserve">              </w:t>
            </w:r>
          </w:p>
        </w:tc>
        <w:tc>
          <w:tcPr>
            <w:tcW w:w="3827" w:type="dxa"/>
            <w:tcMar>
              <w:top w:w="0" w:type="dxa"/>
              <w:left w:w="108" w:type="dxa"/>
              <w:bottom w:w="0" w:type="dxa"/>
              <w:right w:w="108" w:type="dxa"/>
            </w:tcMar>
            <w:hideMark/>
          </w:tcPr>
          <w:p w14:paraId="00F65101" w14:textId="77777777" w:rsidR="00421D3B" w:rsidRPr="001800D8" w:rsidRDefault="00421D3B" w:rsidP="00421D3B">
            <w:pPr>
              <w:snapToGrid w:val="0"/>
              <w:spacing w:after="0"/>
              <w:rPr>
                <w:lang w:val="sv-SE"/>
              </w:rPr>
            </w:pPr>
            <w:r w:rsidRPr="001800D8">
              <w:rPr>
                <w:lang w:val="sv-SE"/>
              </w:rPr>
              <w:t>TxD work plan</w:t>
            </w:r>
          </w:p>
        </w:tc>
        <w:tc>
          <w:tcPr>
            <w:tcW w:w="1701" w:type="dxa"/>
            <w:tcMar>
              <w:top w:w="0" w:type="dxa"/>
              <w:left w:w="108" w:type="dxa"/>
              <w:bottom w:w="0" w:type="dxa"/>
              <w:right w:w="108" w:type="dxa"/>
            </w:tcMar>
            <w:hideMark/>
          </w:tcPr>
          <w:p w14:paraId="048E39E1" w14:textId="77777777" w:rsidR="00421D3B" w:rsidRPr="001800D8" w:rsidRDefault="00421D3B" w:rsidP="00421D3B">
            <w:pPr>
              <w:snapToGrid w:val="0"/>
              <w:spacing w:after="0"/>
              <w:rPr>
                <w:lang w:val="sv-SE"/>
              </w:rPr>
            </w:pPr>
            <w:r w:rsidRPr="001800D8">
              <w:rPr>
                <w:lang w:val="sv-SE"/>
              </w:rPr>
              <w:t>Qualcomm</w:t>
            </w:r>
          </w:p>
        </w:tc>
        <w:tc>
          <w:tcPr>
            <w:tcW w:w="1805" w:type="dxa"/>
            <w:tcMar>
              <w:top w:w="0" w:type="dxa"/>
              <w:left w:w="108" w:type="dxa"/>
              <w:bottom w:w="0" w:type="dxa"/>
              <w:right w:w="108" w:type="dxa"/>
            </w:tcMar>
            <w:hideMark/>
          </w:tcPr>
          <w:p w14:paraId="5F4F2E26" w14:textId="6FB93914" w:rsidR="00421D3B" w:rsidRPr="001800D8" w:rsidRDefault="00233ECF" w:rsidP="00421D3B">
            <w:pPr>
              <w:snapToGrid w:val="0"/>
              <w:spacing w:after="0"/>
              <w:rPr>
                <w:lang w:val="sv-SE"/>
              </w:rPr>
            </w:pPr>
            <w:r w:rsidRPr="001800D8">
              <w:rPr>
                <w:lang w:val="sv-SE"/>
              </w:rPr>
              <w:t>Approved</w:t>
            </w:r>
          </w:p>
        </w:tc>
      </w:tr>
      <w:tr w:rsidR="00DD39E4" w:rsidRPr="00DD39E4" w14:paraId="2B25C207" w14:textId="77777777" w:rsidTr="00421D3B">
        <w:trPr>
          <w:trHeight w:val="60"/>
        </w:trPr>
        <w:tc>
          <w:tcPr>
            <w:tcW w:w="3114" w:type="dxa"/>
            <w:tcMar>
              <w:top w:w="0" w:type="dxa"/>
              <w:left w:w="108" w:type="dxa"/>
              <w:bottom w:w="0" w:type="dxa"/>
              <w:right w:w="108" w:type="dxa"/>
            </w:tcMar>
          </w:tcPr>
          <w:p w14:paraId="35F4CBDB" w14:textId="1FCD2137" w:rsidR="00DD39E4" w:rsidRPr="00DD39E4" w:rsidRDefault="00956D69" w:rsidP="00DD39E4">
            <w:pPr>
              <w:snapToGrid w:val="0"/>
              <w:spacing w:after="0"/>
              <w:rPr>
                <w:b/>
                <w:lang w:val="sv-SE"/>
              </w:rPr>
            </w:pPr>
            <w:hyperlink r:id="rId1967" w:history="1">
              <w:r w:rsidR="00DB2D3C">
                <w:rPr>
                  <w:rStyle w:val="ac"/>
                  <w:b/>
                  <w:bCs/>
                  <w:lang w:val="sv-SE" w:eastAsia="sv-SE"/>
                </w:rPr>
                <w:t>R4-2114514</w:t>
              </w:r>
            </w:hyperlink>
          </w:p>
        </w:tc>
        <w:tc>
          <w:tcPr>
            <w:tcW w:w="3827" w:type="dxa"/>
            <w:tcMar>
              <w:top w:w="0" w:type="dxa"/>
              <w:left w:w="108" w:type="dxa"/>
              <w:bottom w:w="0" w:type="dxa"/>
              <w:right w:w="108" w:type="dxa"/>
            </w:tcMar>
          </w:tcPr>
          <w:p w14:paraId="0B3D6B4D" w14:textId="7EAA9C84" w:rsidR="00DD39E4" w:rsidRPr="00DD39E4" w:rsidRDefault="00DD39E4" w:rsidP="00DD39E4">
            <w:pPr>
              <w:snapToGrid w:val="0"/>
              <w:spacing w:after="0"/>
              <w:rPr>
                <w:b/>
                <w:lang w:val="sv-SE"/>
              </w:rPr>
            </w:pPr>
            <w:r w:rsidRPr="00DD39E4">
              <w:rPr>
                <w:lang w:val="sv-SE" w:eastAsia="sv-SE"/>
              </w:rPr>
              <w:t>draft CR for TS 38.307: release independent requirements for TxD</w:t>
            </w:r>
          </w:p>
        </w:tc>
        <w:tc>
          <w:tcPr>
            <w:tcW w:w="1701" w:type="dxa"/>
            <w:tcMar>
              <w:top w:w="0" w:type="dxa"/>
              <w:left w:w="108" w:type="dxa"/>
              <w:bottom w:w="0" w:type="dxa"/>
              <w:right w:w="108" w:type="dxa"/>
            </w:tcMar>
          </w:tcPr>
          <w:p w14:paraId="4E4A1B2D" w14:textId="724372E1" w:rsidR="00DD39E4" w:rsidRPr="00DD39E4" w:rsidRDefault="00DD39E4" w:rsidP="00DD39E4">
            <w:pPr>
              <w:snapToGrid w:val="0"/>
              <w:spacing w:after="0"/>
              <w:rPr>
                <w:b/>
                <w:lang w:val="sv-SE"/>
              </w:rPr>
            </w:pPr>
            <w:r w:rsidRPr="00DD39E4">
              <w:rPr>
                <w:lang w:val="sv-SE" w:eastAsia="sv-SE"/>
              </w:rPr>
              <w:t>Huawei, HiSilicon</w:t>
            </w:r>
          </w:p>
        </w:tc>
        <w:tc>
          <w:tcPr>
            <w:tcW w:w="1805" w:type="dxa"/>
            <w:tcMar>
              <w:top w:w="0" w:type="dxa"/>
              <w:left w:w="108" w:type="dxa"/>
              <w:bottom w:w="0" w:type="dxa"/>
              <w:right w:w="108" w:type="dxa"/>
            </w:tcMar>
          </w:tcPr>
          <w:p w14:paraId="0C015BA7" w14:textId="34A91D10" w:rsidR="00DD39E4" w:rsidRPr="00DD39E4" w:rsidRDefault="003162A0" w:rsidP="00DD39E4">
            <w:pPr>
              <w:snapToGrid w:val="0"/>
              <w:spacing w:after="0"/>
              <w:rPr>
                <w:b/>
                <w:lang w:val="sv-SE"/>
              </w:rPr>
            </w:pPr>
            <w:r>
              <w:t>Endorsed</w:t>
            </w:r>
          </w:p>
        </w:tc>
      </w:tr>
    </w:tbl>
    <w:p w14:paraId="52A870E6" w14:textId="77777777" w:rsidR="00421D3B" w:rsidRPr="00421D3B" w:rsidRDefault="00421D3B" w:rsidP="00421D3B"/>
    <w:p w14:paraId="23001806" w14:textId="77777777" w:rsidR="00421D3B" w:rsidRPr="00421D3B" w:rsidRDefault="00421D3B" w:rsidP="00421D3B">
      <w:pPr>
        <w:rPr>
          <w:b/>
          <w:bCs/>
          <w:u w:val="single"/>
          <w:lang w:val="en-US"/>
        </w:rPr>
      </w:pPr>
      <w:r w:rsidRPr="00421D3B">
        <w:rPr>
          <w:b/>
          <w:bCs/>
          <w:u w:val="single"/>
          <w:lang w:val="en-US"/>
        </w:rPr>
        <w:t>New tdocs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4"/>
        <w:gridCol w:w="2456"/>
        <w:gridCol w:w="1280"/>
        <w:gridCol w:w="5217"/>
      </w:tblGrid>
      <w:tr w:rsidR="00421D3B" w:rsidRPr="00421D3B" w14:paraId="45B218FF" w14:textId="77777777" w:rsidTr="00ED4591">
        <w:trPr>
          <w:trHeight w:val="50"/>
        </w:trPr>
        <w:tc>
          <w:tcPr>
            <w:tcW w:w="1504" w:type="dxa"/>
            <w:tcMar>
              <w:top w:w="0" w:type="dxa"/>
              <w:left w:w="108" w:type="dxa"/>
              <w:bottom w:w="0" w:type="dxa"/>
              <w:right w:w="108" w:type="dxa"/>
            </w:tcMar>
            <w:hideMark/>
          </w:tcPr>
          <w:p w14:paraId="55A66A4E" w14:textId="77777777" w:rsidR="00421D3B" w:rsidRPr="00421D3B" w:rsidRDefault="00421D3B" w:rsidP="00421D3B">
            <w:pPr>
              <w:snapToGrid w:val="0"/>
              <w:spacing w:after="0"/>
              <w:rPr>
                <w:b/>
                <w:bCs/>
                <w:lang w:val="sv-SE"/>
              </w:rPr>
            </w:pPr>
            <w:r w:rsidRPr="00421D3B">
              <w:rPr>
                <w:b/>
                <w:bCs/>
                <w:lang w:val="sv-SE"/>
              </w:rPr>
              <w:t>Tdoc number</w:t>
            </w:r>
          </w:p>
        </w:tc>
        <w:tc>
          <w:tcPr>
            <w:tcW w:w="2456" w:type="dxa"/>
            <w:tcMar>
              <w:top w:w="0" w:type="dxa"/>
              <w:left w:w="108" w:type="dxa"/>
              <w:bottom w:w="0" w:type="dxa"/>
              <w:right w:w="108" w:type="dxa"/>
            </w:tcMar>
            <w:hideMark/>
          </w:tcPr>
          <w:p w14:paraId="6C492127" w14:textId="77777777" w:rsidR="00421D3B" w:rsidRPr="00421D3B" w:rsidRDefault="00421D3B" w:rsidP="00421D3B">
            <w:pPr>
              <w:snapToGrid w:val="0"/>
              <w:spacing w:after="0"/>
              <w:rPr>
                <w:b/>
                <w:bCs/>
                <w:lang w:val="sv-SE"/>
              </w:rPr>
            </w:pPr>
            <w:r w:rsidRPr="00421D3B">
              <w:rPr>
                <w:b/>
                <w:bCs/>
                <w:lang w:val="sv-SE"/>
              </w:rPr>
              <w:t>Title</w:t>
            </w:r>
          </w:p>
        </w:tc>
        <w:tc>
          <w:tcPr>
            <w:tcW w:w="1280" w:type="dxa"/>
            <w:tcMar>
              <w:top w:w="0" w:type="dxa"/>
              <w:left w:w="108" w:type="dxa"/>
              <w:bottom w:w="0" w:type="dxa"/>
              <w:right w:w="108" w:type="dxa"/>
            </w:tcMar>
            <w:hideMark/>
          </w:tcPr>
          <w:p w14:paraId="4C89C7CF" w14:textId="77777777" w:rsidR="00421D3B" w:rsidRPr="00421D3B" w:rsidRDefault="00421D3B" w:rsidP="00421D3B">
            <w:pPr>
              <w:snapToGrid w:val="0"/>
              <w:spacing w:after="0"/>
              <w:rPr>
                <w:b/>
                <w:bCs/>
                <w:lang w:val="sv-SE"/>
              </w:rPr>
            </w:pPr>
            <w:r w:rsidRPr="00421D3B">
              <w:rPr>
                <w:b/>
                <w:bCs/>
                <w:lang w:val="sv-SE"/>
              </w:rPr>
              <w:t>Source</w:t>
            </w:r>
          </w:p>
        </w:tc>
        <w:tc>
          <w:tcPr>
            <w:tcW w:w="5217" w:type="dxa"/>
            <w:tcMar>
              <w:top w:w="0" w:type="dxa"/>
              <w:left w:w="108" w:type="dxa"/>
              <w:bottom w:w="0" w:type="dxa"/>
              <w:right w:w="108" w:type="dxa"/>
            </w:tcMar>
            <w:hideMark/>
          </w:tcPr>
          <w:p w14:paraId="5CC326BD" w14:textId="2D020DF0" w:rsidR="00421D3B" w:rsidRPr="00421D3B" w:rsidRDefault="00421D3B" w:rsidP="00421D3B">
            <w:pPr>
              <w:snapToGrid w:val="0"/>
              <w:spacing w:after="0"/>
              <w:rPr>
                <w:b/>
                <w:bCs/>
                <w:lang w:val="sv-SE"/>
              </w:rPr>
            </w:pPr>
            <w:r>
              <w:rPr>
                <w:b/>
                <w:bCs/>
                <w:lang w:val="sv-SE"/>
              </w:rPr>
              <w:t>Status</w:t>
            </w:r>
          </w:p>
        </w:tc>
      </w:tr>
      <w:tr w:rsidR="00421D3B" w:rsidRPr="00421D3B" w14:paraId="74AB3C93" w14:textId="77777777" w:rsidTr="00ED4591">
        <w:trPr>
          <w:trHeight w:val="50"/>
        </w:trPr>
        <w:tc>
          <w:tcPr>
            <w:tcW w:w="1504" w:type="dxa"/>
            <w:tcMar>
              <w:top w:w="0" w:type="dxa"/>
              <w:left w:w="108" w:type="dxa"/>
              <w:bottom w:w="0" w:type="dxa"/>
              <w:right w:w="108" w:type="dxa"/>
            </w:tcMar>
            <w:hideMark/>
          </w:tcPr>
          <w:p w14:paraId="5C75BD89" w14:textId="29BD8F40" w:rsidR="00421D3B" w:rsidRPr="00421D3B" w:rsidRDefault="00956D69" w:rsidP="00421D3B">
            <w:pPr>
              <w:snapToGrid w:val="0"/>
              <w:spacing w:after="0"/>
              <w:rPr>
                <w:lang w:val="sv-SE"/>
              </w:rPr>
            </w:pPr>
            <w:hyperlink r:id="rId1968" w:history="1">
              <w:r w:rsidR="00DB2D3C">
                <w:rPr>
                  <w:rStyle w:val="ac"/>
                  <w:lang w:val="sv-SE"/>
                </w:rPr>
                <w:t>R4-2115100</w:t>
              </w:r>
            </w:hyperlink>
            <w:r w:rsidR="00421D3B" w:rsidRPr="00421D3B">
              <w:rPr>
                <w:lang w:val="sv-SE"/>
              </w:rPr>
              <w:t xml:space="preserve">      </w:t>
            </w:r>
          </w:p>
        </w:tc>
        <w:tc>
          <w:tcPr>
            <w:tcW w:w="2456" w:type="dxa"/>
            <w:tcMar>
              <w:top w:w="0" w:type="dxa"/>
              <w:left w:w="108" w:type="dxa"/>
              <w:bottom w:w="0" w:type="dxa"/>
              <w:right w:w="108" w:type="dxa"/>
            </w:tcMar>
            <w:hideMark/>
          </w:tcPr>
          <w:p w14:paraId="2BF514E0" w14:textId="77777777" w:rsidR="00421D3B" w:rsidRPr="00421D3B" w:rsidRDefault="00421D3B" w:rsidP="00421D3B">
            <w:pPr>
              <w:snapToGrid w:val="0"/>
              <w:spacing w:after="0"/>
              <w:rPr>
                <w:lang w:val="sv-SE"/>
              </w:rPr>
            </w:pPr>
            <w:r w:rsidRPr="00421D3B">
              <w:rPr>
                <w:lang w:val="sv-SE"/>
              </w:rPr>
              <w:t>CR for TS 38.101-1 Tx diversity requirements</w:t>
            </w:r>
          </w:p>
        </w:tc>
        <w:tc>
          <w:tcPr>
            <w:tcW w:w="1280" w:type="dxa"/>
            <w:tcMar>
              <w:top w:w="0" w:type="dxa"/>
              <w:left w:w="108" w:type="dxa"/>
              <w:bottom w:w="0" w:type="dxa"/>
              <w:right w:w="108" w:type="dxa"/>
            </w:tcMar>
            <w:hideMark/>
          </w:tcPr>
          <w:p w14:paraId="742EA2A0" w14:textId="77777777" w:rsidR="00421D3B" w:rsidRPr="00421D3B" w:rsidRDefault="00421D3B" w:rsidP="00421D3B">
            <w:pPr>
              <w:snapToGrid w:val="0"/>
              <w:spacing w:after="0"/>
              <w:rPr>
                <w:lang w:val="sv-SE"/>
              </w:rPr>
            </w:pPr>
            <w:r w:rsidRPr="00421D3B">
              <w:rPr>
                <w:lang w:val="sv-SE"/>
              </w:rPr>
              <w:t xml:space="preserve">Huawei </w:t>
            </w:r>
          </w:p>
        </w:tc>
        <w:tc>
          <w:tcPr>
            <w:tcW w:w="5217" w:type="dxa"/>
            <w:tcMar>
              <w:top w:w="0" w:type="dxa"/>
              <w:left w:w="108" w:type="dxa"/>
              <w:bottom w:w="0" w:type="dxa"/>
              <w:right w:w="108" w:type="dxa"/>
            </w:tcMar>
            <w:hideMark/>
          </w:tcPr>
          <w:p w14:paraId="2FCFAD0D" w14:textId="3469C98B" w:rsidR="00233ECF" w:rsidRDefault="007300C0" w:rsidP="00421D3B">
            <w:pPr>
              <w:snapToGrid w:val="0"/>
              <w:spacing w:after="0"/>
              <w:rPr>
                <w:lang w:val="sv-SE" w:eastAsia="zh-CN"/>
              </w:rPr>
            </w:pPr>
            <w:r>
              <w:rPr>
                <w:lang w:val="sv-SE" w:eastAsia="zh-CN"/>
              </w:rPr>
              <w:t>Agreed</w:t>
            </w:r>
          </w:p>
          <w:p w14:paraId="3C21B861" w14:textId="77777777" w:rsidR="00421D3B" w:rsidRPr="00421D3B" w:rsidRDefault="00421D3B" w:rsidP="00421D3B">
            <w:pPr>
              <w:snapToGrid w:val="0"/>
              <w:spacing w:after="0"/>
              <w:rPr>
                <w:lang w:val="sv-SE"/>
              </w:rPr>
            </w:pPr>
            <w:r w:rsidRPr="00421D3B">
              <w:rPr>
                <w:lang w:val="sv-SE"/>
              </w:rPr>
              <w:t>Formal cat.B CR for phase 1 requirements, to be approved in GTW Friday</w:t>
            </w:r>
          </w:p>
        </w:tc>
      </w:tr>
    </w:tbl>
    <w:p w14:paraId="683FBD59" w14:textId="77777777" w:rsidR="00421D3B" w:rsidRPr="00421D3B" w:rsidRDefault="00421D3B" w:rsidP="00421D3B"/>
    <w:p w14:paraId="476F93BB" w14:textId="77777777" w:rsidR="003B2E5C" w:rsidRDefault="003B2E5C" w:rsidP="003B2E5C">
      <w:pPr>
        <w:pStyle w:val="4"/>
      </w:pPr>
      <w:bookmarkStart w:id="1005" w:name="_Toc79760449"/>
      <w:bookmarkStart w:id="1006" w:name="_Toc79761214"/>
      <w:r>
        <w:t>9.7.1</w:t>
      </w:r>
      <w:r>
        <w:tab/>
        <w:t>General</w:t>
      </w:r>
      <w:bookmarkEnd w:id="1005"/>
      <w:bookmarkEnd w:id="1006"/>
    </w:p>
    <w:p w14:paraId="1E83370A" w14:textId="7DFDB33C" w:rsidR="003B2E5C" w:rsidRDefault="00956D69" w:rsidP="003B2E5C">
      <w:pPr>
        <w:rPr>
          <w:rFonts w:ascii="Arial" w:hAnsi="Arial" w:cs="Arial"/>
          <w:b/>
          <w:sz w:val="24"/>
        </w:rPr>
      </w:pPr>
      <w:hyperlink r:id="rId1969" w:history="1">
        <w:r w:rsidR="00DB2D3C">
          <w:rPr>
            <w:rStyle w:val="ac"/>
            <w:rFonts w:ascii="Arial" w:hAnsi="Arial" w:cs="Arial"/>
            <w:b/>
            <w:sz w:val="24"/>
          </w:rPr>
          <w:t>R4-2112320</w:t>
        </w:r>
      </w:hyperlink>
      <w:r w:rsidR="003B2E5C">
        <w:rPr>
          <w:rFonts w:ascii="Arial" w:hAnsi="Arial" w:cs="Arial"/>
          <w:b/>
          <w:color w:val="0000FF"/>
          <w:sz w:val="24"/>
        </w:rPr>
        <w:tab/>
      </w:r>
      <w:r w:rsidR="00264905">
        <w:rPr>
          <w:rFonts w:ascii="Arial" w:hAnsi="Arial" w:cs="Arial"/>
          <w:b/>
          <w:sz w:val="24"/>
        </w:rPr>
        <w:t xml:space="preserve">Discussion on the differences </w:t>
      </w:r>
      <w:r w:rsidR="003B2E5C">
        <w:rPr>
          <w:rFonts w:ascii="Arial" w:hAnsi="Arial" w:cs="Arial"/>
          <w:b/>
          <w:sz w:val="24"/>
        </w:rPr>
        <w:t>between NR transparent TxD and ULFPTx mode 1</w:t>
      </w:r>
    </w:p>
    <w:p w14:paraId="2AE346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C1E6F4B" w14:textId="3C18E1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A082E2" w14:textId="344D9C1B" w:rsidR="003B2E5C" w:rsidRDefault="00956D69" w:rsidP="003B2E5C">
      <w:pPr>
        <w:rPr>
          <w:rFonts w:ascii="Arial" w:hAnsi="Arial" w:cs="Arial"/>
          <w:b/>
          <w:sz w:val="24"/>
        </w:rPr>
      </w:pPr>
      <w:hyperlink r:id="rId1970" w:history="1">
        <w:r w:rsidR="00DB2D3C">
          <w:rPr>
            <w:rStyle w:val="ac"/>
            <w:rFonts w:ascii="Arial" w:hAnsi="Arial" w:cs="Arial"/>
            <w:b/>
            <w:sz w:val="24"/>
          </w:rPr>
          <w:t>R4-2113009</w:t>
        </w:r>
      </w:hyperlink>
      <w:r w:rsidR="003B2E5C">
        <w:rPr>
          <w:rFonts w:ascii="Arial" w:hAnsi="Arial" w:cs="Arial"/>
          <w:b/>
          <w:color w:val="0000FF"/>
          <w:sz w:val="24"/>
        </w:rPr>
        <w:tab/>
      </w:r>
      <w:r w:rsidR="003B2E5C">
        <w:rPr>
          <w:rFonts w:ascii="Arial" w:hAnsi="Arial" w:cs="Arial"/>
          <w:b/>
          <w:sz w:val="24"/>
        </w:rPr>
        <w:t>TP for TR 38.837 on Annex part for Transparent Tx Diversity</w:t>
      </w:r>
    </w:p>
    <w:p w14:paraId="36CA15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194BFB4" w14:textId="6428745E"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green"/>
        </w:rPr>
        <w:t>Approved.</w:t>
      </w:r>
    </w:p>
    <w:p w14:paraId="428B04ED" w14:textId="4562C839" w:rsidR="003B2E5C" w:rsidRDefault="00956D69" w:rsidP="003B2E5C">
      <w:pPr>
        <w:rPr>
          <w:rFonts w:ascii="Arial" w:hAnsi="Arial" w:cs="Arial"/>
          <w:b/>
          <w:sz w:val="24"/>
        </w:rPr>
      </w:pPr>
      <w:hyperlink r:id="rId1971" w:history="1">
        <w:r w:rsidR="00DB2D3C">
          <w:rPr>
            <w:rStyle w:val="ac"/>
            <w:rFonts w:ascii="Arial" w:hAnsi="Arial" w:cs="Arial"/>
            <w:b/>
            <w:sz w:val="24"/>
          </w:rPr>
          <w:t>R4-2113010</w:t>
        </w:r>
      </w:hyperlink>
      <w:r w:rsidR="003B2E5C">
        <w:rPr>
          <w:rFonts w:ascii="Arial" w:hAnsi="Arial" w:cs="Arial"/>
          <w:b/>
          <w:color w:val="0000FF"/>
          <w:sz w:val="24"/>
        </w:rPr>
        <w:tab/>
      </w:r>
      <w:r w:rsidR="003B2E5C">
        <w:rPr>
          <w:rFonts w:ascii="Arial" w:hAnsi="Arial" w:cs="Arial"/>
          <w:b/>
          <w:sz w:val="24"/>
        </w:rPr>
        <w:t>TP for TR 38.837 on Requirements part for Transparent Tx Diversity</w:t>
      </w:r>
    </w:p>
    <w:p w14:paraId="6A48DC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8348F9C" w14:textId="3A34CDE0"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72" w:history="1">
        <w:r w:rsidR="00DB2D3C">
          <w:rPr>
            <w:rStyle w:val="ac"/>
            <w:rFonts w:ascii="Arial" w:hAnsi="Arial" w:cs="Arial"/>
            <w:b/>
          </w:rPr>
          <w:t>R4-2114970</w:t>
        </w:r>
      </w:hyperlink>
      <w:r>
        <w:rPr>
          <w:rFonts w:ascii="Arial" w:hAnsi="Arial" w:cs="Arial"/>
          <w:b/>
        </w:rPr>
        <w:t xml:space="preserve"> (from </w:t>
      </w:r>
      <w:hyperlink r:id="rId1973" w:history="1">
        <w:r w:rsidR="00DB2D3C">
          <w:rPr>
            <w:rStyle w:val="ac"/>
            <w:rFonts w:ascii="Arial" w:hAnsi="Arial" w:cs="Arial"/>
            <w:b/>
          </w:rPr>
          <w:t>R4-2113010</w:t>
        </w:r>
      </w:hyperlink>
      <w:r>
        <w:rPr>
          <w:rFonts w:ascii="Arial" w:hAnsi="Arial" w:cs="Arial"/>
          <w:b/>
        </w:rPr>
        <w:t>).</w:t>
      </w:r>
    </w:p>
    <w:p w14:paraId="3775DF5B" w14:textId="5AC4C652" w:rsidR="00264B07" w:rsidRDefault="00956D69" w:rsidP="00264B07">
      <w:pPr>
        <w:rPr>
          <w:rFonts w:ascii="Arial" w:hAnsi="Arial" w:cs="Arial"/>
          <w:b/>
          <w:sz w:val="24"/>
        </w:rPr>
      </w:pPr>
      <w:hyperlink r:id="rId1974" w:history="1">
        <w:r w:rsidR="00DB2D3C">
          <w:rPr>
            <w:rStyle w:val="ac"/>
            <w:rFonts w:ascii="Arial" w:hAnsi="Arial" w:cs="Arial"/>
            <w:b/>
            <w:sz w:val="24"/>
          </w:rPr>
          <w:t>R4-2114970</w:t>
        </w:r>
      </w:hyperlink>
      <w:r w:rsidR="00264B07">
        <w:rPr>
          <w:rFonts w:ascii="Arial" w:hAnsi="Arial" w:cs="Arial"/>
          <w:b/>
          <w:color w:val="0000FF"/>
          <w:sz w:val="24"/>
        </w:rPr>
        <w:tab/>
      </w:r>
      <w:r w:rsidR="00264B07">
        <w:rPr>
          <w:rFonts w:ascii="Arial" w:hAnsi="Arial" w:cs="Arial"/>
          <w:b/>
          <w:sz w:val="24"/>
        </w:rPr>
        <w:t>TP for TR 38.837 on Requirements part for Transparent Tx Diversity</w:t>
      </w:r>
    </w:p>
    <w:p w14:paraId="4006799B" w14:textId="77777777" w:rsidR="00264B07" w:rsidRDefault="00264B07" w:rsidP="00264B0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5373F717" w14:textId="07D00DBF" w:rsidR="00264B07" w:rsidRDefault="00D64C5D"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D64C5D">
        <w:rPr>
          <w:rFonts w:ascii="Arial" w:hAnsi="Arial" w:cs="Arial"/>
          <w:b/>
          <w:highlight w:val="green"/>
        </w:rPr>
        <w:t>Approved.</w:t>
      </w:r>
    </w:p>
    <w:p w14:paraId="6376098B" w14:textId="18002679" w:rsidR="003B2E5C" w:rsidRDefault="00956D69" w:rsidP="003B2E5C">
      <w:pPr>
        <w:rPr>
          <w:rFonts w:ascii="Arial" w:hAnsi="Arial" w:cs="Arial"/>
          <w:b/>
          <w:sz w:val="24"/>
        </w:rPr>
      </w:pPr>
      <w:hyperlink r:id="rId1975" w:history="1">
        <w:r w:rsidR="00DB2D3C">
          <w:rPr>
            <w:rStyle w:val="ac"/>
            <w:rFonts w:ascii="Arial" w:hAnsi="Arial" w:cs="Arial"/>
            <w:b/>
            <w:sz w:val="24"/>
          </w:rPr>
          <w:t>R4-2114358</w:t>
        </w:r>
      </w:hyperlink>
      <w:r w:rsidR="003B2E5C">
        <w:rPr>
          <w:rFonts w:ascii="Arial" w:hAnsi="Arial" w:cs="Arial"/>
          <w:b/>
          <w:color w:val="0000FF"/>
          <w:sz w:val="24"/>
        </w:rPr>
        <w:tab/>
      </w:r>
      <w:r w:rsidR="003B2E5C">
        <w:rPr>
          <w:rFonts w:ascii="Arial" w:hAnsi="Arial" w:cs="Arial"/>
          <w:b/>
          <w:sz w:val="24"/>
        </w:rPr>
        <w:t>TR 38.837 skeleton for Transparent Tx Diversity</w:t>
      </w:r>
    </w:p>
    <w:p w14:paraId="42590A5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6CEE7435" w14:textId="46A221C1" w:rsidR="003B2E5C" w:rsidRDefault="00264B0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64B07">
        <w:rPr>
          <w:rFonts w:ascii="Arial" w:hAnsi="Arial" w:cs="Arial"/>
          <w:b/>
          <w:highlight w:val="green"/>
        </w:rPr>
        <w:t>Agreed.</w:t>
      </w:r>
    </w:p>
    <w:p w14:paraId="12ED15D5" w14:textId="51D5D423" w:rsidR="003B2E5C" w:rsidRDefault="00956D69" w:rsidP="003B2E5C">
      <w:pPr>
        <w:rPr>
          <w:rFonts w:ascii="Arial" w:hAnsi="Arial" w:cs="Arial"/>
          <w:b/>
          <w:sz w:val="24"/>
        </w:rPr>
      </w:pPr>
      <w:hyperlink r:id="rId1976" w:history="1">
        <w:r w:rsidR="00DB2D3C">
          <w:rPr>
            <w:rStyle w:val="ac"/>
            <w:rFonts w:ascii="Arial" w:hAnsi="Arial" w:cs="Arial"/>
            <w:b/>
            <w:sz w:val="24"/>
          </w:rPr>
          <w:t>R4-2114510</w:t>
        </w:r>
      </w:hyperlink>
      <w:r w:rsidR="003B2E5C">
        <w:rPr>
          <w:rFonts w:ascii="Arial" w:hAnsi="Arial" w:cs="Arial"/>
          <w:b/>
          <w:color w:val="0000FF"/>
          <w:sz w:val="24"/>
        </w:rPr>
        <w:tab/>
      </w:r>
      <w:r w:rsidR="003B2E5C">
        <w:rPr>
          <w:rFonts w:ascii="Arial" w:hAnsi="Arial" w:cs="Arial"/>
          <w:b/>
          <w:sz w:val="24"/>
        </w:rPr>
        <w:t>On remaining TxD requirements</w:t>
      </w:r>
    </w:p>
    <w:p w14:paraId="2C6B5A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7CD831" w14:textId="3DCFBB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E9FE7" w14:textId="1EE16C78" w:rsidR="003B2E5C" w:rsidRDefault="00956D69" w:rsidP="003B2E5C">
      <w:pPr>
        <w:rPr>
          <w:rFonts w:ascii="Arial" w:hAnsi="Arial" w:cs="Arial"/>
          <w:b/>
          <w:sz w:val="24"/>
        </w:rPr>
      </w:pPr>
      <w:hyperlink r:id="rId1977" w:history="1">
        <w:r w:rsidR="00DB2D3C">
          <w:rPr>
            <w:rStyle w:val="ac"/>
            <w:rFonts w:ascii="Arial" w:hAnsi="Arial" w:cs="Arial"/>
            <w:b/>
            <w:sz w:val="24"/>
          </w:rPr>
          <w:t>R4-2114511</w:t>
        </w:r>
      </w:hyperlink>
      <w:r w:rsidR="003B2E5C">
        <w:rPr>
          <w:rFonts w:ascii="Arial" w:hAnsi="Arial" w:cs="Arial"/>
          <w:b/>
          <w:color w:val="0000FF"/>
          <w:sz w:val="24"/>
        </w:rPr>
        <w:tab/>
      </w:r>
      <w:r w:rsidR="003B2E5C">
        <w:rPr>
          <w:rFonts w:ascii="Arial" w:hAnsi="Arial" w:cs="Arial"/>
          <w:b/>
          <w:sz w:val="24"/>
        </w:rPr>
        <w:t>CR for TS 38.101-1 Tx diversity requirements</w:t>
      </w:r>
    </w:p>
    <w:p w14:paraId="79C91B0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33200CDB" w14:textId="62B0CB67"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78" w:history="1">
        <w:r w:rsidR="00DB2D3C">
          <w:rPr>
            <w:rStyle w:val="ac"/>
            <w:rFonts w:ascii="Arial" w:hAnsi="Arial" w:cs="Arial"/>
            <w:b/>
          </w:rPr>
          <w:t>R4-2114971</w:t>
        </w:r>
      </w:hyperlink>
      <w:r>
        <w:rPr>
          <w:rFonts w:ascii="Arial" w:hAnsi="Arial" w:cs="Arial"/>
          <w:b/>
        </w:rPr>
        <w:t xml:space="preserve"> (from </w:t>
      </w:r>
      <w:hyperlink r:id="rId1979" w:history="1">
        <w:r w:rsidR="00DB2D3C">
          <w:rPr>
            <w:rStyle w:val="ac"/>
            <w:rFonts w:ascii="Arial" w:hAnsi="Arial" w:cs="Arial"/>
            <w:b/>
          </w:rPr>
          <w:t>R4-2114511</w:t>
        </w:r>
      </w:hyperlink>
      <w:r>
        <w:rPr>
          <w:rFonts w:ascii="Arial" w:hAnsi="Arial" w:cs="Arial"/>
          <w:b/>
        </w:rPr>
        <w:t>).</w:t>
      </w:r>
    </w:p>
    <w:p w14:paraId="4E7C89C9" w14:textId="7B31366D" w:rsidR="00264B07" w:rsidRDefault="00956D69" w:rsidP="00264B07">
      <w:pPr>
        <w:rPr>
          <w:rFonts w:ascii="Arial" w:hAnsi="Arial" w:cs="Arial"/>
          <w:b/>
          <w:sz w:val="24"/>
        </w:rPr>
      </w:pPr>
      <w:hyperlink r:id="rId1980" w:history="1">
        <w:r w:rsidR="00DB2D3C">
          <w:rPr>
            <w:rStyle w:val="ac"/>
            <w:rFonts w:ascii="Arial" w:hAnsi="Arial" w:cs="Arial"/>
            <w:b/>
            <w:sz w:val="24"/>
          </w:rPr>
          <w:t>R4-2114971</w:t>
        </w:r>
      </w:hyperlink>
      <w:r w:rsidR="00264B07">
        <w:rPr>
          <w:rFonts w:ascii="Arial" w:hAnsi="Arial" w:cs="Arial"/>
          <w:b/>
          <w:color w:val="0000FF"/>
          <w:sz w:val="24"/>
        </w:rPr>
        <w:tab/>
      </w:r>
      <w:r w:rsidR="00264B07">
        <w:rPr>
          <w:rFonts w:ascii="Arial" w:hAnsi="Arial" w:cs="Arial"/>
          <w:b/>
          <w:sz w:val="24"/>
        </w:rPr>
        <w:t>CR for TS 38.101-1 Tx diversity requirements</w:t>
      </w:r>
    </w:p>
    <w:p w14:paraId="1ABED444"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426841FF" w14:textId="77777777" w:rsidR="00313B62" w:rsidRDefault="00313B62" w:rsidP="00264B0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13B62">
        <w:rPr>
          <w:rFonts w:ascii="Arial" w:hAnsi="Arial" w:cs="Arial"/>
          <w:b/>
          <w:highlight w:val="green"/>
        </w:rPr>
        <w:t>Endorsed.</w:t>
      </w:r>
    </w:p>
    <w:p w14:paraId="09A909D1" w14:textId="2EB3A5D3" w:rsidR="00123E6A" w:rsidRDefault="00956D69" w:rsidP="00123E6A">
      <w:pPr>
        <w:rPr>
          <w:rFonts w:ascii="Arial" w:hAnsi="Arial" w:cs="Arial"/>
          <w:b/>
          <w:sz w:val="24"/>
        </w:rPr>
      </w:pPr>
      <w:hyperlink r:id="rId1981" w:history="1">
        <w:r w:rsidR="00DB2D3C">
          <w:rPr>
            <w:rStyle w:val="ac"/>
            <w:rFonts w:ascii="Arial" w:hAnsi="Arial" w:cs="Arial"/>
            <w:b/>
            <w:sz w:val="24"/>
          </w:rPr>
          <w:t>R4-2115100</w:t>
        </w:r>
      </w:hyperlink>
      <w:r w:rsidR="00123E6A">
        <w:rPr>
          <w:rFonts w:ascii="Arial" w:hAnsi="Arial" w:cs="Arial"/>
          <w:b/>
          <w:color w:val="0000FF"/>
          <w:sz w:val="24"/>
        </w:rPr>
        <w:tab/>
      </w:r>
      <w:r w:rsidR="00123E6A">
        <w:rPr>
          <w:rFonts w:ascii="Arial" w:hAnsi="Arial" w:cs="Arial"/>
          <w:b/>
          <w:sz w:val="24"/>
        </w:rPr>
        <w:t>CR for TS 38.101-1 Tx diversity requirements</w:t>
      </w:r>
    </w:p>
    <w:p w14:paraId="34EA5A10" w14:textId="331CF2BE" w:rsidR="00123E6A" w:rsidRDefault="00123E6A" w:rsidP="00123E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Huawei, HiSilicon, vivo, OPPO, CMCC, Qualcomm</w:t>
      </w:r>
    </w:p>
    <w:p w14:paraId="1D8DE810" w14:textId="7F18E701" w:rsidR="00123E6A" w:rsidRDefault="00225D98" w:rsidP="00123E6A">
      <w:pPr>
        <w:rPr>
          <w:color w:val="993300"/>
          <w:u w:val="single"/>
        </w:rPr>
      </w:pPr>
      <w:r>
        <w:rPr>
          <w:rFonts w:ascii="Arial" w:hAnsi="Arial" w:cs="Arial"/>
          <w:b/>
        </w:rPr>
        <w:t>Decision:</w:t>
      </w:r>
      <w:r>
        <w:rPr>
          <w:rFonts w:ascii="Arial" w:hAnsi="Arial" w:cs="Arial"/>
          <w:b/>
        </w:rPr>
        <w:tab/>
      </w:r>
      <w:r>
        <w:rPr>
          <w:rFonts w:ascii="Arial" w:hAnsi="Arial" w:cs="Arial"/>
          <w:b/>
        </w:rPr>
        <w:tab/>
      </w:r>
      <w:r w:rsidRPr="00225D98">
        <w:rPr>
          <w:rFonts w:ascii="Arial" w:hAnsi="Arial" w:cs="Arial"/>
          <w:b/>
          <w:highlight w:val="green"/>
        </w:rPr>
        <w:t>Agreed.</w:t>
      </w:r>
    </w:p>
    <w:p w14:paraId="6F99F184" w14:textId="69D37ED5" w:rsidR="003B2E5C" w:rsidRDefault="00956D69" w:rsidP="003B2E5C">
      <w:pPr>
        <w:rPr>
          <w:rFonts w:ascii="Arial" w:hAnsi="Arial" w:cs="Arial"/>
          <w:b/>
          <w:sz w:val="24"/>
        </w:rPr>
      </w:pPr>
      <w:hyperlink r:id="rId1982" w:history="1">
        <w:r w:rsidR="00DB2D3C">
          <w:rPr>
            <w:rStyle w:val="ac"/>
            <w:rFonts w:ascii="Arial" w:hAnsi="Arial" w:cs="Arial"/>
            <w:b/>
            <w:sz w:val="24"/>
          </w:rPr>
          <w:t>R4-2114552</w:t>
        </w:r>
      </w:hyperlink>
      <w:r w:rsidR="003B2E5C">
        <w:rPr>
          <w:rFonts w:ascii="Arial" w:hAnsi="Arial" w:cs="Arial"/>
          <w:b/>
          <w:color w:val="0000FF"/>
          <w:sz w:val="24"/>
        </w:rPr>
        <w:tab/>
      </w:r>
      <w:r w:rsidR="003B2E5C">
        <w:rPr>
          <w:rFonts w:ascii="Arial" w:hAnsi="Arial" w:cs="Arial"/>
          <w:b/>
          <w:sz w:val="24"/>
        </w:rPr>
        <w:t>TxD work plan</w:t>
      </w:r>
    </w:p>
    <w:p w14:paraId="7FD34B7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6803E209" w14:textId="254D042E" w:rsidR="003B2E5C" w:rsidRDefault="00D64C5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64C5D">
        <w:rPr>
          <w:rFonts w:ascii="Arial" w:hAnsi="Arial" w:cs="Arial"/>
          <w:b/>
          <w:highlight w:val="green"/>
        </w:rPr>
        <w:t>Approved.</w:t>
      </w:r>
    </w:p>
    <w:p w14:paraId="78035533" w14:textId="7DF3FD61" w:rsidR="003B2E5C" w:rsidRDefault="00956D69" w:rsidP="003B2E5C">
      <w:pPr>
        <w:rPr>
          <w:rFonts w:ascii="Arial" w:hAnsi="Arial" w:cs="Arial"/>
          <w:b/>
          <w:sz w:val="24"/>
        </w:rPr>
      </w:pPr>
      <w:hyperlink r:id="rId1983" w:history="1">
        <w:r w:rsidR="00DB2D3C">
          <w:rPr>
            <w:rStyle w:val="ac"/>
            <w:rFonts w:ascii="Arial" w:hAnsi="Arial" w:cs="Arial"/>
            <w:b/>
            <w:sz w:val="24"/>
          </w:rPr>
          <w:t>R4-2114554</w:t>
        </w:r>
      </w:hyperlink>
      <w:r w:rsidR="003B2E5C">
        <w:rPr>
          <w:rFonts w:ascii="Arial" w:hAnsi="Arial" w:cs="Arial"/>
          <w:b/>
          <w:color w:val="0000FF"/>
          <w:sz w:val="24"/>
        </w:rPr>
        <w:tab/>
      </w:r>
      <w:r w:rsidR="003B2E5C">
        <w:rPr>
          <w:rFonts w:ascii="Arial" w:hAnsi="Arial" w:cs="Arial"/>
          <w:b/>
          <w:sz w:val="24"/>
        </w:rPr>
        <w:t>TxD WID revision</w:t>
      </w:r>
    </w:p>
    <w:p w14:paraId="32E86EE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14:paraId="39196D90" w14:textId="77777777" w:rsidR="00460F8D" w:rsidRDefault="00460F8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0F8D">
        <w:rPr>
          <w:rFonts w:ascii="Arial" w:hAnsi="Arial" w:cs="Arial"/>
          <w:b/>
          <w:highlight w:val="green"/>
        </w:rPr>
        <w:t>Endorsed.</w:t>
      </w:r>
    </w:p>
    <w:p w14:paraId="04C732CB" w14:textId="77777777" w:rsidR="003B2E5C" w:rsidRDefault="003B2E5C" w:rsidP="003B2E5C">
      <w:pPr>
        <w:pStyle w:val="4"/>
      </w:pPr>
      <w:bookmarkStart w:id="1007" w:name="_Toc79760450"/>
      <w:bookmarkStart w:id="1008" w:name="_Toc79761215"/>
      <w:r>
        <w:t>9.7.2</w:t>
      </w:r>
      <w:r>
        <w:tab/>
        <w:t>UE RF requirements for phase 1 (38.101-1)</w:t>
      </w:r>
      <w:bookmarkEnd w:id="1007"/>
      <w:bookmarkEnd w:id="1008"/>
    </w:p>
    <w:p w14:paraId="68F43630" w14:textId="4DEDE8A6" w:rsidR="003B2E5C" w:rsidRDefault="00956D69" w:rsidP="003B2E5C">
      <w:pPr>
        <w:rPr>
          <w:rFonts w:ascii="Arial" w:hAnsi="Arial" w:cs="Arial"/>
          <w:b/>
          <w:sz w:val="24"/>
        </w:rPr>
      </w:pPr>
      <w:hyperlink r:id="rId1984" w:history="1">
        <w:r w:rsidR="00DB2D3C">
          <w:rPr>
            <w:rStyle w:val="ac"/>
            <w:rFonts w:ascii="Arial" w:hAnsi="Arial" w:cs="Arial"/>
            <w:b/>
            <w:sz w:val="24"/>
          </w:rPr>
          <w:t>R4-2114003</w:t>
        </w:r>
      </w:hyperlink>
      <w:r w:rsidR="003B2E5C">
        <w:rPr>
          <w:rFonts w:ascii="Arial" w:hAnsi="Arial" w:cs="Arial"/>
          <w:b/>
          <w:color w:val="0000FF"/>
          <w:sz w:val="24"/>
        </w:rPr>
        <w:tab/>
      </w:r>
      <w:r w:rsidR="003B2E5C">
        <w:rPr>
          <w:rFonts w:ascii="Arial" w:hAnsi="Arial" w:cs="Arial"/>
          <w:b/>
          <w:sz w:val="24"/>
        </w:rPr>
        <w:t>Discussion on requirements for Tx Diversity</w:t>
      </w:r>
    </w:p>
    <w:p w14:paraId="7BCFC2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Orange Spain</w:t>
      </w:r>
    </w:p>
    <w:p w14:paraId="6C5B0F66" w14:textId="2B4C1D54"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6A9E48" w14:textId="77777777" w:rsidR="003B2E5C" w:rsidRDefault="003B2E5C" w:rsidP="003B2E5C">
      <w:pPr>
        <w:pStyle w:val="5"/>
      </w:pPr>
      <w:bookmarkStart w:id="1009" w:name="_Toc79760451"/>
      <w:bookmarkStart w:id="1010" w:name="_Toc79761216"/>
      <w:r>
        <w:t>9.7.2.1</w:t>
      </w:r>
      <w:r>
        <w:tab/>
        <w:t>UE requirements (other than MPR)</w:t>
      </w:r>
      <w:bookmarkEnd w:id="1009"/>
      <w:bookmarkEnd w:id="1010"/>
    </w:p>
    <w:p w14:paraId="21473575" w14:textId="77777777" w:rsidR="003B2E5C" w:rsidRDefault="003B2E5C" w:rsidP="003B2E5C">
      <w:pPr>
        <w:pStyle w:val="5"/>
      </w:pPr>
      <w:bookmarkStart w:id="1011" w:name="_Toc79760452"/>
      <w:bookmarkStart w:id="1012" w:name="_Toc79761217"/>
      <w:r>
        <w:t>9.7.2.2</w:t>
      </w:r>
      <w:r>
        <w:tab/>
        <w:t>MPR requirements</w:t>
      </w:r>
      <w:bookmarkEnd w:id="1011"/>
      <w:bookmarkEnd w:id="1012"/>
    </w:p>
    <w:p w14:paraId="43DA8260" w14:textId="4900899D" w:rsidR="003B2E5C" w:rsidRDefault="00956D69" w:rsidP="003B2E5C">
      <w:pPr>
        <w:rPr>
          <w:rFonts w:ascii="Arial" w:hAnsi="Arial" w:cs="Arial"/>
          <w:b/>
          <w:sz w:val="24"/>
        </w:rPr>
      </w:pPr>
      <w:hyperlink r:id="rId1985" w:history="1">
        <w:r w:rsidR="00DB2D3C">
          <w:rPr>
            <w:rStyle w:val="ac"/>
            <w:rFonts w:ascii="Arial" w:hAnsi="Arial" w:cs="Arial"/>
            <w:b/>
            <w:sz w:val="24"/>
          </w:rPr>
          <w:t>R4-2114545</w:t>
        </w:r>
      </w:hyperlink>
      <w:r w:rsidR="003B2E5C">
        <w:rPr>
          <w:rFonts w:ascii="Arial" w:hAnsi="Arial" w:cs="Arial"/>
          <w:b/>
          <w:color w:val="0000FF"/>
          <w:sz w:val="24"/>
        </w:rPr>
        <w:tab/>
      </w:r>
      <w:r w:rsidR="003B2E5C">
        <w:rPr>
          <w:rFonts w:ascii="Arial" w:hAnsi="Arial" w:cs="Arial"/>
          <w:b/>
          <w:sz w:val="24"/>
        </w:rPr>
        <w:t>PC2 TxD MPR evaluation and SD-CDD waveform choice</w:t>
      </w:r>
    </w:p>
    <w:p w14:paraId="30C8718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4B8C514" w14:textId="77777777" w:rsidR="003B2E5C" w:rsidRDefault="003B2E5C" w:rsidP="003B2E5C">
      <w:pPr>
        <w:rPr>
          <w:rFonts w:ascii="Arial" w:hAnsi="Arial" w:cs="Arial"/>
          <w:b/>
        </w:rPr>
      </w:pPr>
      <w:r>
        <w:rPr>
          <w:rFonts w:ascii="Arial" w:hAnsi="Arial" w:cs="Arial"/>
          <w:b/>
        </w:rPr>
        <w:lastRenderedPageBreak/>
        <w:t xml:space="preserve">Abstract: </w:t>
      </w:r>
    </w:p>
    <w:p w14:paraId="0F6D531B" w14:textId="77777777" w:rsidR="003B2E5C" w:rsidRDefault="003B2E5C" w:rsidP="003B2E5C">
      <w:r>
        <w:t>In this contribution we present PC2 measurements based on 2 PC3 PAs that are compared with 1TX PC3 and PC2 measurements and also discuss waveform choice for SD-CDD.</w:t>
      </w:r>
    </w:p>
    <w:p w14:paraId="7019E72E" w14:textId="0B71DD4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6CEA4" w14:textId="77777777" w:rsidR="003B2E5C" w:rsidRDefault="003B2E5C" w:rsidP="003B2E5C">
      <w:pPr>
        <w:pStyle w:val="4"/>
      </w:pPr>
      <w:bookmarkStart w:id="1013" w:name="_Toc79760453"/>
      <w:bookmarkStart w:id="1014" w:name="_Toc79761218"/>
      <w:r>
        <w:t>9.7.3</w:t>
      </w:r>
      <w:r>
        <w:tab/>
        <w:t>UE RF requirements for phase 2 (38.101-1)</w:t>
      </w:r>
      <w:bookmarkEnd w:id="1013"/>
      <w:bookmarkEnd w:id="1014"/>
    </w:p>
    <w:p w14:paraId="61F23807" w14:textId="77777777" w:rsidR="003B2E5C" w:rsidRDefault="003B2E5C" w:rsidP="003B2E5C">
      <w:pPr>
        <w:pStyle w:val="5"/>
      </w:pPr>
      <w:bookmarkStart w:id="1015" w:name="_Toc79760454"/>
      <w:bookmarkStart w:id="1016" w:name="_Toc79761219"/>
      <w:r>
        <w:t>9.7.3.1</w:t>
      </w:r>
      <w:r>
        <w:tab/>
        <w:t>SRS antenna switching related</w:t>
      </w:r>
      <w:bookmarkEnd w:id="1015"/>
      <w:bookmarkEnd w:id="1016"/>
    </w:p>
    <w:p w14:paraId="245C4534" w14:textId="440FD7C5" w:rsidR="003B2E5C" w:rsidRDefault="00956D69" w:rsidP="003B2E5C">
      <w:pPr>
        <w:rPr>
          <w:rFonts w:ascii="Arial" w:hAnsi="Arial" w:cs="Arial"/>
          <w:b/>
          <w:sz w:val="24"/>
        </w:rPr>
      </w:pPr>
      <w:hyperlink r:id="rId1986" w:history="1">
        <w:r w:rsidR="00DB2D3C">
          <w:rPr>
            <w:rStyle w:val="ac"/>
            <w:rFonts w:ascii="Arial" w:hAnsi="Arial" w:cs="Arial"/>
            <w:b/>
            <w:sz w:val="24"/>
          </w:rPr>
          <w:t>R4-2112827</w:t>
        </w:r>
      </w:hyperlink>
      <w:r w:rsidR="003B2E5C">
        <w:rPr>
          <w:rFonts w:ascii="Arial" w:hAnsi="Arial" w:cs="Arial"/>
          <w:b/>
          <w:color w:val="0000FF"/>
          <w:sz w:val="24"/>
        </w:rPr>
        <w:tab/>
      </w:r>
      <w:r w:rsidR="003B2E5C">
        <w:rPr>
          <w:rFonts w:ascii="Arial" w:hAnsi="Arial" w:cs="Arial"/>
          <w:b/>
          <w:sz w:val="24"/>
        </w:rPr>
        <w:t>SRS antenna switching with antenna virtualization</w:t>
      </w:r>
    </w:p>
    <w:p w14:paraId="02D79B8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47585DF" w14:textId="77777777" w:rsidR="003B2E5C" w:rsidRDefault="003B2E5C" w:rsidP="003B2E5C">
      <w:pPr>
        <w:rPr>
          <w:rFonts w:ascii="Arial" w:hAnsi="Arial" w:cs="Arial"/>
          <w:b/>
        </w:rPr>
      </w:pPr>
      <w:r>
        <w:rPr>
          <w:rFonts w:ascii="Arial" w:hAnsi="Arial" w:cs="Arial"/>
          <w:b/>
        </w:rPr>
        <w:t xml:space="preserve">Abstract: </w:t>
      </w:r>
    </w:p>
    <w:p w14:paraId="4B9D85F8" w14:textId="77777777" w:rsidR="003B2E5C" w:rsidRDefault="003B2E5C" w:rsidP="003B2E5C">
      <w:r>
        <w:t>In this contribution we discuss SRS swiching with virtualization (TxD) and make proposals on the configured power for SRS with switching</w:t>
      </w:r>
    </w:p>
    <w:p w14:paraId="75295049" w14:textId="433FE3C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F9EE84" w14:textId="45E557D2" w:rsidR="003B2E5C" w:rsidRDefault="00956D69" w:rsidP="003B2E5C">
      <w:pPr>
        <w:rPr>
          <w:rFonts w:ascii="Arial" w:hAnsi="Arial" w:cs="Arial"/>
          <w:b/>
          <w:sz w:val="24"/>
        </w:rPr>
      </w:pPr>
      <w:hyperlink r:id="rId1987" w:history="1">
        <w:r w:rsidR="00DB2D3C">
          <w:rPr>
            <w:rStyle w:val="ac"/>
            <w:rFonts w:ascii="Arial" w:hAnsi="Arial" w:cs="Arial"/>
            <w:b/>
            <w:sz w:val="24"/>
          </w:rPr>
          <w:t>R4-2113178</w:t>
        </w:r>
      </w:hyperlink>
      <w:r w:rsidR="003B2E5C">
        <w:rPr>
          <w:rFonts w:ascii="Arial" w:hAnsi="Arial" w:cs="Arial"/>
          <w:b/>
          <w:color w:val="0000FF"/>
          <w:sz w:val="24"/>
        </w:rPr>
        <w:tab/>
      </w:r>
      <w:r w:rsidR="003B2E5C">
        <w:rPr>
          <w:rFonts w:ascii="Arial" w:hAnsi="Arial" w:cs="Arial"/>
          <w:b/>
          <w:sz w:val="24"/>
        </w:rPr>
        <w:t>Discussion on Transparent TxD – SRS antenna switching related</w:t>
      </w:r>
    </w:p>
    <w:p w14:paraId="2B400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2D82FB2" w14:textId="09F32B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AA5F1" w14:textId="21263123" w:rsidR="003B2E5C" w:rsidRDefault="00956D69" w:rsidP="003B2E5C">
      <w:pPr>
        <w:rPr>
          <w:rFonts w:ascii="Arial" w:hAnsi="Arial" w:cs="Arial"/>
          <w:b/>
          <w:sz w:val="24"/>
        </w:rPr>
      </w:pPr>
      <w:hyperlink r:id="rId1988" w:history="1">
        <w:r w:rsidR="00DB2D3C">
          <w:rPr>
            <w:rStyle w:val="ac"/>
            <w:rFonts w:ascii="Arial" w:hAnsi="Arial" w:cs="Arial"/>
            <w:b/>
            <w:sz w:val="24"/>
          </w:rPr>
          <w:t>R4-2113306</w:t>
        </w:r>
      </w:hyperlink>
      <w:r w:rsidR="003B2E5C">
        <w:rPr>
          <w:rFonts w:ascii="Arial" w:hAnsi="Arial" w:cs="Arial"/>
          <w:b/>
          <w:color w:val="0000FF"/>
          <w:sz w:val="24"/>
        </w:rPr>
        <w:tab/>
      </w:r>
      <w:r w:rsidR="003B2E5C">
        <w:rPr>
          <w:rFonts w:ascii="Arial" w:hAnsi="Arial" w:cs="Arial"/>
          <w:b/>
          <w:sz w:val="24"/>
        </w:rPr>
        <w:t>Discussion on Tx diversity SRS antenna switching</w:t>
      </w:r>
    </w:p>
    <w:p w14:paraId="0FACE6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702FA02" w14:textId="6F49B77B"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E04C7" w14:textId="08F6EAD9" w:rsidR="003B2E5C" w:rsidRDefault="00956D69" w:rsidP="003B2E5C">
      <w:pPr>
        <w:rPr>
          <w:rFonts w:ascii="Arial" w:hAnsi="Arial" w:cs="Arial"/>
          <w:b/>
          <w:sz w:val="24"/>
        </w:rPr>
      </w:pPr>
      <w:hyperlink r:id="rId1989" w:history="1">
        <w:r w:rsidR="00DB2D3C">
          <w:rPr>
            <w:rStyle w:val="ac"/>
            <w:rFonts w:ascii="Arial" w:hAnsi="Arial" w:cs="Arial"/>
            <w:b/>
            <w:sz w:val="24"/>
          </w:rPr>
          <w:t>R4-2113892</w:t>
        </w:r>
      </w:hyperlink>
      <w:r w:rsidR="003B2E5C">
        <w:rPr>
          <w:rFonts w:ascii="Arial" w:hAnsi="Arial" w:cs="Arial"/>
          <w:b/>
          <w:color w:val="0000FF"/>
          <w:sz w:val="24"/>
        </w:rPr>
        <w:tab/>
      </w:r>
      <w:r w:rsidR="003B2E5C">
        <w:rPr>
          <w:rFonts w:ascii="Arial" w:hAnsi="Arial" w:cs="Arial"/>
          <w:b/>
          <w:sz w:val="24"/>
        </w:rPr>
        <w:t>R17 SRS IL for TxD</w:t>
      </w:r>
    </w:p>
    <w:p w14:paraId="0E4A2F6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09EFA4" w14:textId="7282825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B4344" w14:textId="02D37627" w:rsidR="003B2E5C" w:rsidRDefault="00956D69" w:rsidP="003B2E5C">
      <w:pPr>
        <w:rPr>
          <w:rFonts w:ascii="Arial" w:hAnsi="Arial" w:cs="Arial"/>
          <w:b/>
          <w:sz w:val="24"/>
        </w:rPr>
      </w:pPr>
      <w:hyperlink r:id="rId1990" w:history="1">
        <w:r w:rsidR="00DB2D3C">
          <w:rPr>
            <w:rStyle w:val="ac"/>
            <w:rFonts w:ascii="Arial" w:hAnsi="Arial" w:cs="Arial"/>
            <w:b/>
            <w:sz w:val="24"/>
          </w:rPr>
          <w:t>R4-2113893</w:t>
        </w:r>
      </w:hyperlink>
      <w:r w:rsidR="003B2E5C">
        <w:rPr>
          <w:rFonts w:ascii="Arial" w:hAnsi="Arial" w:cs="Arial"/>
          <w:b/>
          <w:color w:val="0000FF"/>
          <w:sz w:val="24"/>
        </w:rPr>
        <w:tab/>
      </w:r>
      <w:r w:rsidR="003B2E5C">
        <w:rPr>
          <w:rFonts w:ascii="Arial" w:hAnsi="Arial" w:cs="Arial"/>
          <w:b/>
          <w:sz w:val="24"/>
        </w:rPr>
        <w:t>Draft Rel-15 CR for introduction of TxD SRS IL</w:t>
      </w:r>
    </w:p>
    <w:p w14:paraId="3B9055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2B31D7BB" w14:textId="21E2F01A"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91" w:history="1">
        <w:r w:rsidR="00DB2D3C">
          <w:rPr>
            <w:rStyle w:val="ac"/>
            <w:rFonts w:ascii="Arial" w:hAnsi="Arial" w:cs="Arial"/>
            <w:b/>
          </w:rPr>
          <w:t>R4-2114972</w:t>
        </w:r>
      </w:hyperlink>
      <w:r>
        <w:rPr>
          <w:rFonts w:ascii="Arial" w:hAnsi="Arial" w:cs="Arial"/>
          <w:b/>
        </w:rPr>
        <w:t xml:space="preserve"> (from </w:t>
      </w:r>
      <w:hyperlink r:id="rId1992" w:history="1">
        <w:r w:rsidR="00DB2D3C">
          <w:rPr>
            <w:rStyle w:val="ac"/>
            <w:rFonts w:ascii="Arial" w:hAnsi="Arial" w:cs="Arial"/>
            <w:b/>
          </w:rPr>
          <w:t>R4-2113893</w:t>
        </w:r>
      </w:hyperlink>
      <w:r>
        <w:rPr>
          <w:rFonts w:ascii="Arial" w:hAnsi="Arial" w:cs="Arial"/>
          <w:b/>
        </w:rPr>
        <w:t>).</w:t>
      </w:r>
    </w:p>
    <w:p w14:paraId="44B96423" w14:textId="363F1505" w:rsidR="00264B07" w:rsidRDefault="00956D69" w:rsidP="00264B07">
      <w:pPr>
        <w:rPr>
          <w:rFonts w:ascii="Arial" w:hAnsi="Arial" w:cs="Arial"/>
          <w:b/>
          <w:sz w:val="24"/>
        </w:rPr>
      </w:pPr>
      <w:hyperlink r:id="rId1993" w:history="1">
        <w:r w:rsidR="00DB2D3C">
          <w:rPr>
            <w:rStyle w:val="ac"/>
            <w:rFonts w:ascii="Arial" w:hAnsi="Arial" w:cs="Arial"/>
            <w:b/>
            <w:sz w:val="24"/>
          </w:rPr>
          <w:t>R4-2114972</w:t>
        </w:r>
      </w:hyperlink>
      <w:r w:rsidR="00264B07">
        <w:rPr>
          <w:rFonts w:ascii="Arial" w:hAnsi="Arial" w:cs="Arial"/>
          <w:b/>
          <w:color w:val="0000FF"/>
          <w:sz w:val="24"/>
        </w:rPr>
        <w:tab/>
      </w:r>
      <w:r w:rsidR="00264B07">
        <w:rPr>
          <w:rFonts w:ascii="Arial" w:hAnsi="Arial" w:cs="Arial"/>
          <w:b/>
          <w:sz w:val="24"/>
        </w:rPr>
        <w:t>Draft Rel-15 CR for introduction of TxD SRS IL</w:t>
      </w:r>
    </w:p>
    <w:p w14:paraId="17436BCF"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108B968E" w14:textId="67BA211A" w:rsidR="00264B07" w:rsidRDefault="00D64C5D" w:rsidP="00264B0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22DFD65" w14:textId="42EE8D56" w:rsidR="003B2E5C" w:rsidRDefault="00956D69" w:rsidP="003B2E5C">
      <w:pPr>
        <w:rPr>
          <w:rFonts w:ascii="Arial" w:hAnsi="Arial" w:cs="Arial"/>
          <w:b/>
          <w:sz w:val="24"/>
        </w:rPr>
      </w:pPr>
      <w:hyperlink r:id="rId1994" w:history="1">
        <w:r w:rsidR="00DB2D3C">
          <w:rPr>
            <w:rStyle w:val="ac"/>
            <w:rFonts w:ascii="Arial" w:hAnsi="Arial" w:cs="Arial"/>
            <w:b/>
            <w:sz w:val="24"/>
          </w:rPr>
          <w:t>R4-2114590</w:t>
        </w:r>
      </w:hyperlink>
      <w:r w:rsidR="003B2E5C">
        <w:rPr>
          <w:rFonts w:ascii="Arial" w:hAnsi="Arial" w:cs="Arial"/>
          <w:b/>
          <w:color w:val="0000FF"/>
          <w:sz w:val="24"/>
        </w:rPr>
        <w:tab/>
      </w:r>
      <w:r w:rsidR="003B2E5C">
        <w:rPr>
          <w:rFonts w:ascii="Arial" w:hAnsi="Arial" w:cs="Arial"/>
          <w:b/>
          <w:sz w:val="24"/>
        </w:rPr>
        <w:t>On Transmit Power Relaxations for SRS Switching</w:t>
      </w:r>
    </w:p>
    <w:p w14:paraId="295EEB1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Mobility</w:t>
      </w:r>
    </w:p>
    <w:p w14:paraId="396D1A82" w14:textId="7204178A"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EC891" w14:textId="77777777" w:rsidR="003B2E5C" w:rsidRDefault="003B2E5C" w:rsidP="003B2E5C">
      <w:pPr>
        <w:pStyle w:val="5"/>
      </w:pPr>
      <w:bookmarkStart w:id="1017" w:name="_Toc79760455"/>
      <w:bookmarkStart w:id="1018" w:name="_Toc79761220"/>
      <w:r>
        <w:lastRenderedPageBreak/>
        <w:t>9.7.3.2</w:t>
      </w:r>
      <w:r>
        <w:tab/>
        <w:t>ULFPTx related</w:t>
      </w:r>
      <w:bookmarkEnd w:id="1017"/>
      <w:bookmarkEnd w:id="1018"/>
    </w:p>
    <w:p w14:paraId="4B812643" w14:textId="69788DEF" w:rsidR="003B2E5C" w:rsidRDefault="00956D69" w:rsidP="003B2E5C">
      <w:pPr>
        <w:rPr>
          <w:rFonts w:ascii="Arial" w:hAnsi="Arial" w:cs="Arial"/>
          <w:b/>
          <w:sz w:val="24"/>
        </w:rPr>
      </w:pPr>
      <w:hyperlink r:id="rId1995" w:history="1">
        <w:r w:rsidR="00DB2D3C">
          <w:rPr>
            <w:rStyle w:val="ac"/>
            <w:rFonts w:ascii="Arial" w:hAnsi="Arial" w:cs="Arial"/>
            <w:b/>
            <w:sz w:val="24"/>
          </w:rPr>
          <w:t>R4-2111904</w:t>
        </w:r>
      </w:hyperlink>
      <w:r w:rsidR="003B2E5C">
        <w:rPr>
          <w:rFonts w:ascii="Arial" w:hAnsi="Arial" w:cs="Arial"/>
          <w:b/>
          <w:color w:val="0000FF"/>
          <w:sz w:val="24"/>
        </w:rPr>
        <w:tab/>
      </w:r>
      <w:r w:rsidR="003B2E5C">
        <w:rPr>
          <w:rFonts w:ascii="Arial" w:hAnsi="Arial" w:cs="Arial"/>
          <w:b/>
          <w:sz w:val="24"/>
        </w:rPr>
        <w:t>On enabling ULFPTx UEs to employ transparent TxD</w:t>
      </w:r>
    </w:p>
    <w:p w14:paraId="34A5AC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C5AAFD" w14:textId="77777777" w:rsidR="003B2E5C" w:rsidRDefault="003B2E5C" w:rsidP="003B2E5C">
      <w:pPr>
        <w:rPr>
          <w:rFonts w:ascii="Arial" w:hAnsi="Arial" w:cs="Arial"/>
          <w:b/>
        </w:rPr>
      </w:pPr>
      <w:r>
        <w:rPr>
          <w:rFonts w:ascii="Arial" w:hAnsi="Arial" w:cs="Arial"/>
          <w:b/>
        </w:rPr>
        <w:t xml:space="preserve">Abstract: </w:t>
      </w:r>
    </w:p>
    <w:p w14:paraId="043D7DF6" w14:textId="77777777" w:rsidR="003B2E5C" w:rsidRDefault="003B2E5C" w:rsidP="003B2E5C">
      <w:r>
        <w:t>peak gain, spherical coverage of gain discussed</w:t>
      </w:r>
    </w:p>
    <w:p w14:paraId="4615F5DF" w14:textId="269AB9C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64BFE" w14:textId="12F7B937" w:rsidR="003B2E5C" w:rsidRDefault="00956D69" w:rsidP="003B2E5C">
      <w:pPr>
        <w:rPr>
          <w:rFonts w:ascii="Arial" w:hAnsi="Arial" w:cs="Arial"/>
          <w:b/>
          <w:sz w:val="24"/>
        </w:rPr>
      </w:pPr>
      <w:hyperlink r:id="rId1996" w:history="1">
        <w:r w:rsidR="00DB2D3C">
          <w:rPr>
            <w:rStyle w:val="ac"/>
            <w:rFonts w:ascii="Arial" w:hAnsi="Arial" w:cs="Arial"/>
            <w:b/>
            <w:sz w:val="24"/>
          </w:rPr>
          <w:t>R4-2112828</w:t>
        </w:r>
      </w:hyperlink>
      <w:r w:rsidR="003B2E5C">
        <w:rPr>
          <w:rFonts w:ascii="Arial" w:hAnsi="Arial" w:cs="Arial"/>
          <w:b/>
          <w:color w:val="0000FF"/>
          <w:sz w:val="24"/>
        </w:rPr>
        <w:tab/>
      </w:r>
      <w:r w:rsidR="003B2E5C">
        <w:rPr>
          <w:rFonts w:ascii="Arial" w:hAnsi="Arial" w:cs="Arial"/>
          <w:b/>
          <w:sz w:val="24"/>
        </w:rPr>
        <w:t>ULFPTx and the TxD capability</w:t>
      </w:r>
    </w:p>
    <w:p w14:paraId="621E434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074213" w14:textId="77777777" w:rsidR="003B2E5C" w:rsidRDefault="003B2E5C" w:rsidP="003B2E5C">
      <w:pPr>
        <w:rPr>
          <w:rFonts w:ascii="Arial" w:hAnsi="Arial" w:cs="Arial"/>
          <w:b/>
        </w:rPr>
      </w:pPr>
      <w:r>
        <w:rPr>
          <w:rFonts w:ascii="Arial" w:hAnsi="Arial" w:cs="Arial"/>
          <w:b/>
        </w:rPr>
        <w:t xml:space="preserve">Abstract: </w:t>
      </w:r>
    </w:p>
    <w:p w14:paraId="377E997C" w14:textId="77777777" w:rsidR="003B2E5C" w:rsidRDefault="003B2E5C" w:rsidP="003B2E5C">
      <w:r>
        <w:t>In this contribution we discuss the relation between TxD and FP modes and discuss the requirements for FP single-antenna fallback</w:t>
      </w:r>
    </w:p>
    <w:p w14:paraId="0ED307EF" w14:textId="3606AC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42627" w14:textId="10F3AB19" w:rsidR="003B2E5C" w:rsidRDefault="00956D69" w:rsidP="003B2E5C">
      <w:pPr>
        <w:rPr>
          <w:rFonts w:ascii="Arial" w:hAnsi="Arial" w:cs="Arial"/>
          <w:b/>
          <w:sz w:val="24"/>
        </w:rPr>
      </w:pPr>
      <w:hyperlink r:id="rId1997" w:history="1">
        <w:r w:rsidR="00DB2D3C">
          <w:rPr>
            <w:rStyle w:val="ac"/>
            <w:rFonts w:ascii="Arial" w:hAnsi="Arial" w:cs="Arial"/>
            <w:b/>
            <w:sz w:val="24"/>
          </w:rPr>
          <w:t>R4-2113177</w:t>
        </w:r>
      </w:hyperlink>
      <w:r w:rsidR="003B2E5C">
        <w:rPr>
          <w:rFonts w:ascii="Arial" w:hAnsi="Arial" w:cs="Arial"/>
          <w:b/>
          <w:color w:val="0000FF"/>
          <w:sz w:val="24"/>
        </w:rPr>
        <w:tab/>
      </w:r>
      <w:r w:rsidR="003B2E5C">
        <w:rPr>
          <w:rFonts w:ascii="Arial" w:hAnsi="Arial" w:cs="Arial"/>
          <w:b/>
          <w:sz w:val="24"/>
        </w:rPr>
        <w:t>Discussion on Transparent TxD – Uplink Full Power Tx (ULFPTx) related</w:t>
      </w:r>
    </w:p>
    <w:p w14:paraId="5B9887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58791FD" w14:textId="7E270EC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83DF3" w14:textId="5F1F0122" w:rsidR="003B2E5C" w:rsidRDefault="00956D69" w:rsidP="003B2E5C">
      <w:pPr>
        <w:rPr>
          <w:rFonts w:ascii="Arial" w:hAnsi="Arial" w:cs="Arial"/>
          <w:b/>
          <w:sz w:val="24"/>
        </w:rPr>
      </w:pPr>
      <w:hyperlink r:id="rId1998" w:history="1">
        <w:r w:rsidR="00DB2D3C">
          <w:rPr>
            <w:rStyle w:val="ac"/>
            <w:rFonts w:ascii="Arial" w:hAnsi="Arial" w:cs="Arial"/>
            <w:b/>
            <w:sz w:val="24"/>
          </w:rPr>
          <w:t>R4-2113894</w:t>
        </w:r>
      </w:hyperlink>
      <w:r w:rsidR="003B2E5C">
        <w:rPr>
          <w:rFonts w:ascii="Arial" w:hAnsi="Arial" w:cs="Arial"/>
          <w:b/>
          <w:color w:val="0000FF"/>
          <w:sz w:val="24"/>
        </w:rPr>
        <w:tab/>
      </w:r>
      <w:r w:rsidR="003B2E5C">
        <w:rPr>
          <w:rFonts w:ascii="Arial" w:hAnsi="Arial" w:cs="Arial"/>
          <w:b/>
          <w:sz w:val="24"/>
        </w:rPr>
        <w:t>R17 TxD and ULFPTx</w:t>
      </w:r>
    </w:p>
    <w:p w14:paraId="1A6D5F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0E661C0" w14:textId="30A37D9C"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105E0" w14:textId="77777777" w:rsidR="003B2E5C" w:rsidRDefault="003B2E5C" w:rsidP="003B2E5C">
      <w:pPr>
        <w:pStyle w:val="4"/>
      </w:pPr>
      <w:bookmarkStart w:id="1019" w:name="_Toc79760456"/>
      <w:bookmarkStart w:id="1020" w:name="_Toc79761221"/>
      <w:r>
        <w:t>9.7.4</w:t>
      </w:r>
      <w:r>
        <w:tab/>
        <w:t>Power class ambiguity issues</w:t>
      </w:r>
      <w:bookmarkEnd w:id="1019"/>
      <w:bookmarkEnd w:id="1020"/>
    </w:p>
    <w:p w14:paraId="468B376B" w14:textId="2CA4DD2E" w:rsidR="003B2E5C" w:rsidRDefault="00956D69" w:rsidP="003B2E5C">
      <w:pPr>
        <w:rPr>
          <w:rFonts w:ascii="Arial" w:hAnsi="Arial" w:cs="Arial"/>
          <w:b/>
          <w:sz w:val="24"/>
        </w:rPr>
      </w:pPr>
      <w:hyperlink r:id="rId1999" w:history="1">
        <w:r w:rsidR="00DB2D3C">
          <w:rPr>
            <w:rStyle w:val="ac"/>
            <w:rFonts w:ascii="Arial" w:hAnsi="Arial" w:cs="Arial"/>
            <w:b/>
            <w:sz w:val="24"/>
          </w:rPr>
          <w:t>R4-2112318</w:t>
        </w:r>
      </w:hyperlink>
      <w:r w:rsidR="003B2E5C">
        <w:rPr>
          <w:rFonts w:ascii="Arial" w:hAnsi="Arial" w:cs="Arial"/>
          <w:b/>
          <w:color w:val="0000FF"/>
          <w:sz w:val="24"/>
        </w:rPr>
        <w:tab/>
      </w:r>
      <w:r w:rsidR="003B2E5C">
        <w:rPr>
          <w:rFonts w:ascii="Arial" w:hAnsi="Arial" w:cs="Arial"/>
          <w:b/>
          <w:sz w:val="24"/>
        </w:rPr>
        <w:t>On the remaining power ambiguity issue</w:t>
      </w:r>
    </w:p>
    <w:p w14:paraId="65D9E3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7309F60D" w14:textId="32E6CE36"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153B2" w14:textId="69103F5E" w:rsidR="003B2E5C" w:rsidRDefault="00956D69" w:rsidP="003B2E5C">
      <w:pPr>
        <w:rPr>
          <w:rFonts w:ascii="Arial" w:hAnsi="Arial" w:cs="Arial"/>
          <w:b/>
          <w:sz w:val="24"/>
        </w:rPr>
      </w:pPr>
      <w:hyperlink r:id="rId2000" w:history="1">
        <w:r w:rsidR="00DB2D3C">
          <w:rPr>
            <w:rStyle w:val="ac"/>
            <w:rFonts w:ascii="Arial" w:hAnsi="Arial" w:cs="Arial"/>
            <w:b/>
            <w:sz w:val="24"/>
          </w:rPr>
          <w:t>R4-2112829</w:t>
        </w:r>
      </w:hyperlink>
      <w:r w:rsidR="003B2E5C">
        <w:rPr>
          <w:rFonts w:ascii="Arial" w:hAnsi="Arial" w:cs="Arial"/>
          <w:b/>
          <w:color w:val="0000FF"/>
          <w:sz w:val="24"/>
        </w:rPr>
        <w:tab/>
      </w:r>
      <w:r w:rsidR="003B2E5C">
        <w:rPr>
          <w:rFonts w:ascii="Arial" w:hAnsi="Arial" w:cs="Arial"/>
          <w:b/>
          <w:sz w:val="24"/>
        </w:rPr>
        <w:t>Correction of Pcmax for an NR PC2 UE supporting NR PC3 for EN-DC</w:t>
      </w:r>
    </w:p>
    <w:p w14:paraId="5F64C0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374C5DE9" w14:textId="77777777" w:rsidR="003B2E5C" w:rsidRDefault="003B2E5C" w:rsidP="003B2E5C">
      <w:pPr>
        <w:rPr>
          <w:rFonts w:ascii="Arial" w:hAnsi="Arial" w:cs="Arial"/>
          <w:b/>
        </w:rPr>
      </w:pPr>
      <w:r>
        <w:rPr>
          <w:rFonts w:ascii="Arial" w:hAnsi="Arial" w:cs="Arial"/>
          <w:b/>
        </w:rPr>
        <w:t xml:space="preserve">Abstract: </w:t>
      </w:r>
    </w:p>
    <w:p w14:paraId="07BB8FBC" w14:textId="77777777" w:rsidR="003B2E5C" w:rsidRDefault="003B2E5C" w:rsidP="003B2E5C">
      <w:r>
        <w:t>Draft CR to resolve part of the NR power-class ambiguity when a UE is configured for EN-DC (Rel-15 only)</w:t>
      </w:r>
    </w:p>
    <w:p w14:paraId="4185DBD7" w14:textId="75C96CD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4F97F4" w14:textId="6D109308" w:rsidR="003B2E5C" w:rsidRDefault="00956D69" w:rsidP="003B2E5C">
      <w:pPr>
        <w:rPr>
          <w:rFonts w:ascii="Arial" w:hAnsi="Arial" w:cs="Arial"/>
          <w:b/>
          <w:sz w:val="24"/>
        </w:rPr>
      </w:pPr>
      <w:hyperlink r:id="rId2001" w:history="1">
        <w:r w:rsidR="00DB2D3C">
          <w:rPr>
            <w:rStyle w:val="ac"/>
            <w:rFonts w:ascii="Arial" w:hAnsi="Arial" w:cs="Arial"/>
            <w:b/>
            <w:sz w:val="24"/>
          </w:rPr>
          <w:t>R4-2113011</w:t>
        </w:r>
      </w:hyperlink>
      <w:r w:rsidR="003B2E5C">
        <w:rPr>
          <w:rFonts w:ascii="Arial" w:hAnsi="Arial" w:cs="Arial"/>
          <w:b/>
          <w:color w:val="0000FF"/>
          <w:sz w:val="24"/>
        </w:rPr>
        <w:tab/>
      </w:r>
      <w:r w:rsidR="003B2E5C">
        <w:rPr>
          <w:rFonts w:ascii="Arial" w:hAnsi="Arial" w:cs="Arial"/>
          <w:b/>
          <w:sz w:val="24"/>
        </w:rPr>
        <w:t>Remaining issues in Power class related requirements and Reply LS to GCF</w:t>
      </w:r>
    </w:p>
    <w:p w14:paraId="53854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AB8F201" w14:textId="15F72D71"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8D7FE" w14:textId="4A22B6AE" w:rsidR="003B2E5C" w:rsidRDefault="00956D69" w:rsidP="003B2E5C">
      <w:pPr>
        <w:rPr>
          <w:rFonts w:ascii="Arial" w:hAnsi="Arial" w:cs="Arial"/>
          <w:b/>
          <w:sz w:val="24"/>
        </w:rPr>
      </w:pPr>
      <w:hyperlink r:id="rId2002" w:history="1">
        <w:r w:rsidR="00DB2D3C">
          <w:rPr>
            <w:rStyle w:val="ac"/>
            <w:rFonts w:ascii="Arial" w:hAnsi="Arial" w:cs="Arial"/>
            <w:b/>
            <w:sz w:val="24"/>
          </w:rPr>
          <w:t>R4-2113012</w:t>
        </w:r>
      </w:hyperlink>
      <w:r w:rsidR="003B2E5C">
        <w:rPr>
          <w:rFonts w:ascii="Arial" w:hAnsi="Arial" w:cs="Arial"/>
          <w:b/>
          <w:color w:val="0000FF"/>
          <w:sz w:val="24"/>
        </w:rPr>
        <w:tab/>
      </w:r>
      <w:r w:rsidR="003B2E5C">
        <w:rPr>
          <w:rFonts w:ascii="Arial" w:hAnsi="Arial" w:cs="Arial"/>
          <w:b/>
          <w:sz w:val="24"/>
        </w:rPr>
        <w:t>Clarification of 1-port fall back SA power class for Rel-15</w:t>
      </w:r>
    </w:p>
    <w:p w14:paraId="0DF31DFE"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42D25045" w14:textId="7DC292A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5E4D59" w14:textId="7166C612" w:rsidR="003B2E5C" w:rsidRDefault="00956D69" w:rsidP="003B2E5C">
      <w:pPr>
        <w:rPr>
          <w:rFonts w:ascii="Arial" w:hAnsi="Arial" w:cs="Arial"/>
          <w:b/>
          <w:sz w:val="24"/>
        </w:rPr>
      </w:pPr>
      <w:hyperlink r:id="rId2003" w:history="1">
        <w:r w:rsidR="00DB2D3C">
          <w:rPr>
            <w:rStyle w:val="ac"/>
            <w:rFonts w:ascii="Arial" w:hAnsi="Arial" w:cs="Arial"/>
            <w:b/>
            <w:sz w:val="24"/>
          </w:rPr>
          <w:t>R4-2113013</w:t>
        </w:r>
      </w:hyperlink>
      <w:r w:rsidR="003B2E5C">
        <w:rPr>
          <w:rFonts w:ascii="Arial" w:hAnsi="Arial" w:cs="Arial"/>
          <w:b/>
          <w:color w:val="0000FF"/>
          <w:sz w:val="24"/>
        </w:rPr>
        <w:tab/>
      </w:r>
      <w:r w:rsidR="003B2E5C">
        <w:rPr>
          <w:rFonts w:ascii="Arial" w:hAnsi="Arial" w:cs="Arial"/>
          <w:b/>
          <w:sz w:val="24"/>
        </w:rPr>
        <w:t>Correction of general description of EN-DC related power class based on the TxD capability</w:t>
      </w:r>
    </w:p>
    <w:p w14:paraId="51CA007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4D8174E1" w14:textId="7FAB696F"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04" w:history="1">
        <w:r w:rsidR="00DB2D3C">
          <w:rPr>
            <w:rStyle w:val="ac"/>
            <w:rFonts w:ascii="Arial" w:hAnsi="Arial" w:cs="Arial"/>
            <w:b/>
          </w:rPr>
          <w:t>R4-2114975</w:t>
        </w:r>
      </w:hyperlink>
      <w:r>
        <w:rPr>
          <w:rFonts w:ascii="Arial" w:hAnsi="Arial" w:cs="Arial"/>
          <w:b/>
        </w:rPr>
        <w:t xml:space="preserve"> (from </w:t>
      </w:r>
      <w:hyperlink r:id="rId2005" w:history="1">
        <w:r w:rsidR="00DB2D3C">
          <w:rPr>
            <w:rStyle w:val="ac"/>
            <w:rFonts w:ascii="Arial" w:hAnsi="Arial" w:cs="Arial"/>
            <w:b/>
          </w:rPr>
          <w:t>R4-2113013</w:t>
        </w:r>
      </w:hyperlink>
      <w:r>
        <w:rPr>
          <w:rFonts w:ascii="Arial" w:hAnsi="Arial" w:cs="Arial"/>
          <w:b/>
        </w:rPr>
        <w:t>).</w:t>
      </w:r>
    </w:p>
    <w:p w14:paraId="5D82CF1E" w14:textId="130307A4" w:rsidR="008C0124" w:rsidRDefault="00956D69" w:rsidP="008C0124">
      <w:pPr>
        <w:rPr>
          <w:rFonts w:ascii="Arial" w:hAnsi="Arial" w:cs="Arial"/>
          <w:b/>
          <w:sz w:val="24"/>
        </w:rPr>
      </w:pPr>
      <w:hyperlink r:id="rId2006" w:history="1">
        <w:r w:rsidR="00DB2D3C">
          <w:rPr>
            <w:rStyle w:val="ac"/>
            <w:rFonts w:ascii="Arial" w:hAnsi="Arial" w:cs="Arial"/>
            <w:b/>
            <w:sz w:val="24"/>
          </w:rPr>
          <w:t>R4-2114975</w:t>
        </w:r>
      </w:hyperlink>
      <w:r w:rsidR="008C0124">
        <w:rPr>
          <w:rFonts w:ascii="Arial" w:hAnsi="Arial" w:cs="Arial"/>
          <w:b/>
          <w:color w:val="0000FF"/>
          <w:sz w:val="24"/>
        </w:rPr>
        <w:tab/>
      </w:r>
      <w:r w:rsidR="008C0124">
        <w:rPr>
          <w:rFonts w:ascii="Arial" w:hAnsi="Arial" w:cs="Arial"/>
          <w:b/>
          <w:sz w:val="24"/>
        </w:rPr>
        <w:t>Correction of general description of EN-DC related power class based on the TxD capability</w:t>
      </w:r>
    </w:p>
    <w:p w14:paraId="7E508C69" w14:textId="77777777" w:rsidR="008C0124" w:rsidRDefault="008C0124" w:rsidP="008C012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7327822A" w14:textId="012FE968" w:rsidR="008C0124" w:rsidRDefault="00D64C5D" w:rsidP="008C0124">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A6DC1CA" w14:textId="6AFD892A" w:rsidR="003B2E5C" w:rsidRDefault="00956D69" w:rsidP="003B2E5C">
      <w:pPr>
        <w:rPr>
          <w:rFonts w:ascii="Arial" w:hAnsi="Arial" w:cs="Arial"/>
          <w:b/>
          <w:sz w:val="24"/>
        </w:rPr>
      </w:pPr>
      <w:hyperlink r:id="rId2007" w:history="1">
        <w:r w:rsidR="00DB2D3C">
          <w:rPr>
            <w:rStyle w:val="ac"/>
            <w:rFonts w:ascii="Arial" w:hAnsi="Arial" w:cs="Arial"/>
            <w:b/>
            <w:sz w:val="24"/>
          </w:rPr>
          <w:t>R4-2113891</w:t>
        </w:r>
      </w:hyperlink>
      <w:r w:rsidR="003B2E5C">
        <w:rPr>
          <w:rFonts w:ascii="Arial" w:hAnsi="Arial" w:cs="Arial"/>
          <w:b/>
          <w:color w:val="0000FF"/>
          <w:sz w:val="24"/>
        </w:rPr>
        <w:tab/>
      </w:r>
      <w:r w:rsidR="003B2E5C">
        <w:rPr>
          <w:rFonts w:ascii="Arial" w:hAnsi="Arial" w:cs="Arial"/>
          <w:b/>
          <w:sz w:val="24"/>
        </w:rPr>
        <w:t>R17 Discussion on UL MIMO fallback to TxD</w:t>
      </w:r>
    </w:p>
    <w:p w14:paraId="5FB04B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947CE55" w14:textId="28BAE18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3586A" w14:textId="7F1B1878" w:rsidR="003B2E5C" w:rsidRDefault="00956D69" w:rsidP="003B2E5C">
      <w:pPr>
        <w:rPr>
          <w:rFonts w:ascii="Arial" w:hAnsi="Arial" w:cs="Arial"/>
          <w:b/>
          <w:sz w:val="24"/>
        </w:rPr>
      </w:pPr>
      <w:hyperlink r:id="rId2008" w:history="1">
        <w:r w:rsidR="00DB2D3C">
          <w:rPr>
            <w:rStyle w:val="ac"/>
            <w:rFonts w:ascii="Arial" w:hAnsi="Arial" w:cs="Arial"/>
            <w:b/>
            <w:sz w:val="24"/>
          </w:rPr>
          <w:t>R4-2114512</w:t>
        </w:r>
      </w:hyperlink>
      <w:r w:rsidR="003B2E5C">
        <w:rPr>
          <w:rFonts w:ascii="Arial" w:hAnsi="Arial" w:cs="Arial"/>
          <w:b/>
          <w:color w:val="0000FF"/>
          <w:sz w:val="24"/>
        </w:rPr>
        <w:tab/>
      </w:r>
      <w:r w:rsidR="003B2E5C">
        <w:rPr>
          <w:rFonts w:ascii="Arial" w:hAnsi="Arial" w:cs="Arial"/>
          <w:b/>
          <w:sz w:val="24"/>
        </w:rPr>
        <w:t>Discussion and draft reply LS on EN-DC power class</w:t>
      </w:r>
    </w:p>
    <w:p w14:paraId="3B23A3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146A8F9" w14:textId="3B7C841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D343E" w14:textId="009DD2BC" w:rsidR="003B2E5C" w:rsidRDefault="00956D69" w:rsidP="003B2E5C">
      <w:pPr>
        <w:rPr>
          <w:rFonts w:ascii="Arial" w:hAnsi="Arial" w:cs="Arial"/>
          <w:b/>
          <w:sz w:val="24"/>
        </w:rPr>
      </w:pPr>
      <w:hyperlink r:id="rId2009" w:history="1">
        <w:r w:rsidR="00DB2D3C">
          <w:rPr>
            <w:rStyle w:val="ac"/>
            <w:rFonts w:ascii="Arial" w:hAnsi="Arial" w:cs="Arial"/>
            <w:b/>
            <w:sz w:val="24"/>
          </w:rPr>
          <w:t>R4-2114513</w:t>
        </w:r>
      </w:hyperlink>
      <w:r w:rsidR="003B2E5C">
        <w:rPr>
          <w:rFonts w:ascii="Arial" w:hAnsi="Arial" w:cs="Arial"/>
          <w:b/>
          <w:color w:val="0000FF"/>
          <w:sz w:val="24"/>
        </w:rPr>
        <w:tab/>
      </w:r>
      <w:r w:rsidR="003B2E5C">
        <w:rPr>
          <w:rFonts w:ascii="Arial" w:hAnsi="Arial" w:cs="Arial"/>
          <w:b/>
          <w:sz w:val="24"/>
        </w:rPr>
        <w:t>draft CR for TS 38.101-3 correction of power class for EN-DC</w:t>
      </w:r>
    </w:p>
    <w:p w14:paraId="515A1BE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08EDE7B5" w14:textId="1446FFA6"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10" w:history="1">
        <w:r w:rsidR="00DB2D3C">
          <w:rPr>
            <w:rStyle w:val="ac"/>
            <w:rFonts w:ascii="Arial" w:hAnsi="Arial" w:cs="Arial"/>
            <w:b/>
          </w:rPr>
          <w:t>R4-2114974</w:t>
        </w:r>
      </w:hyperlink>
      <w:r>
        <w:rPr>
          <w:rFonts w:ascii="Arial" w:hAnsi="Arial" w:cs="Arial"/>
          <w:b/>
        </w:rPr>
        <w:t xml:space="preserve"> (from </w:t>
      </w:r>
      <w:hyperlink r:id="rId2011" w:history="1">
        <w:r w:rsidR="00DB2D3C">
          <w:rPr>
            <w:rStyle w:val="ac"/>
            <w:rFonts w:ascii="Arial" w:hAnsi="Arial" w:cs="Arial"/>
            <w:b/>
          </w:rPr>
          <w:t>R4-2114513</w:t>
        </w:r>
      </w:hyperlink>
      <w:r>
        <w:rPr>
          <w:rFonts w:ascii="Arial" w:hAnsi="Arial" w:cs="Arial"/>
          <w:b/>
        </w:rPr>
        <w:t>).</w:t>
      </w:r>
    </w:p>
    <w:bookmarkStart w:id="1021" w:name="_Toc79760457"/>
    <w:bookmarkStart w:id="1022" w:name="_Toc79761222"/>
    <w:p w14:paraId="1BCDC9BC" w14:textId="17CC3AE6" w:rsidR="00264B07" w:rsidRDefault="00DB2D3C" w:rsidP="00264B0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"https://www.3gpp.org/ftp/tsg_ran/WG4_Radio/TSGR4_100-e/Docs/R4-2114974.zip" </w:instrText>
      </w:r>
      <w:r>
        <w:rPr>
          <w:rStyle w:val="ac"/>
          <w:rFonts w:ascii="Arial" w:hAnsi="Arial" w:cs="Arial"/>
          <w:b/>
          <w:sz w:val="24"/>
        </w:rPr>
        <w:fldChar w:fldCharType="separate"/>
      </w:r>
      <w:r>
        <w:rPr>
          <w:rStyle w:val="ac"/>
          <w:rFonts w:ascii="Arial" w:hAnsi="Arial" w:cs="Arial"/>
          <w:b/>
          <w:sz w:val="24"/>
        </w:rPr>
        <w:t>R4-2114974</w:t>
      </w:r>
      <w:r>
        <w:rPr>
          <w:rStyle w:val="ac"/>
          <w:rFonts w:ascii="Arial" w:hAnsi="Arial" w:cs="Arial"/>
          <w:b/>
          <w:sz w:val="24"/>
        </w:rPr>
        <w:fldChar w:fldCharType="end"/>
      </w:r>
      <w:r w:rsidR="00264B07">
        <w:rPr>
          <w:rFonts w:ascii="Arial" w:hAnsi="Arial" w:cs="Arial"/>
          <w:b/>
          <w:color w:val="0000FF"/>
          <w:sz w:val="24"/>
        </w:rPr>
        <w:tab/>
      </w:r>
      <w:r w:rsidR="00264B07">
        <w:rPr>
          <w:rFonts w:ascii="Arial" w:hAnsi="Arial" w:cs="Arial"/>
          <w:b/>
          <w:sz w:val="24"/>
        </w:rPr>
        <w:t>draft CR for TS 38.101-3 correction of power class for EN-DC</w:t>
      </w:r>
    </w:p>
    <w:p w14:paraId="40C0FFF9"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4728C2A8" w14:textId="4A777B6D" w:rsidR="00264B07" w:rsidRDefault="00D64C5D" w:rsidP="00264B0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DEBC5C" w14:textId="77777777" w:rsidR="003B2E5C" w:rsidRDefault="003B2E5C" w:rsidP="003B2E5C">
      <w:pPr>
        <w:pStyle w:val="4"/>
      </w:pPr>
      <w:r>
        <w:t>9.7.5</w:t>
      </w:r>
      <w:r>
        <w:tab/>
        <w:t>Capability related</w:t>
      </w:r>
      <w:bookmarkEnd w:id="1021"/>
      <w:bookmarkEnd w:id="1022"/>
    </w:p>
    <w:p w14:paraId="60ECD256" w14:textId="43EAE2BC" w:rsidR="003B2E5C" w:rsidRDefault="00956D69" w:rsidP="003B2E5C">
      <w:pPr>
        <w:rPr>
          <w:rFonts w:ascii="Arial" w:hAnsi="Arial" w:cs="Arial"/>
          <w:b/>
          <w:sz w:val="24"/>
        </w:rPr>
      </w:pPr>
      <w:hyperlink r:id="rId2012" w:history="1">
        <w:r w:rsidR="00DB2D3C">
          <w:rPr>
            <w:rStyle w:val="ac"/>
            <w:rFonts w:ascii="Arial" w:hAnsi="Arial" w:cs="Arial"/>
            <w:b/>
            <w:sz w:val="24"/>
          </w:rPr>
          <w:t>R4-2112319</w:t>
        </w:r>
      </w:hyperlink>
      <w:r w:rsidR="003B2E5C">
        <w:rPr>
          <w:rFonts w:ascii="Arial" w:hAnsi="Arial" w:cs="Arial"/>
          <w:b/>
          <w:color w:val="0000FF"/>
          <w:sz w:val="24"/>
        </w:rPr>
        <w:tab/>
      </w:r>
      <w:r w:rsidR="003B2E5C">
        <w:rPr>
          <w:rFonts w:ascii="Arial" w:hAnsi="Arial" w:cs="Arial"/>
          <w:b/>
          <w:sz w:val="24"/>
        </w:rPr>
        <w:t>Draft reply LS to RAN2 on the capability of transparent TxD</w:t>
      </w:r>
    </w:p>
    <w:p w14:paraId="784E20E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Wistron Telecom AB</w:t>
      </w:r>
    </w:p>
    <w:p w14:paraId="685235AE" w14:textId="1AA2323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251B8" w14:textId="016D3B8C" w:rsidR="003B2E5C" w:rsidRDefault="00956D69" w:rsidP="003B2E5C">
      <w:pPr>
        <w:rPr>
          <w:rFonts w:ascii="Arial" w:hAnsi="Arial" w:cs="Arial"/>
          <w:b/>
          <w:sz w:val="24"/>
        </w:rPr>
      </w:pPr>
      <w:hyperlink r:id="rId2013" w:history="1">
        <w:r w:rsidR="00DB2D3C">
          <w:rPr>
            <w:rStyle w:val="ac"/>
            <w:rFonts w:ascii="Arial" w:hAnsi="Arial" w:cs="Arial"/>
            <w:b/>
            <w:sz w:val="24"/>
          </w:rPr>
          <w:t>R4-2113014</w:t>
        </w:r>
      </w:hyperlink>
      <w:r w:rsidR="003B2E5C">
        <w:rPr>
          <w:rFonts w:ascii="Arial" w:hAnsi="Arial" w:cs="Arial"/>
          <w:b/>
          <w:color w:val="0000FF"/>
          <w:sz w:val="24"/>
        </w:rPr>
        <w:tab/>
      </w:r>
      <w:r w:rsidR="003B2E5C">
        <w:rPr>
          <w:rFonts w:ascii="Arial" w:hAnsi="Arial" w:cs="Arial"/>
          <w:b/>
          <w:sz w:val="24"/>
        </w:rPr>
        <w:t>Discussion and Reply LS on the capability related to transparent TxD</w:t>
      </w:r>
    </w:p>
    <w:p w14:paraId="6965BC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0A3208" w14:textId="6CB012F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E6A5F" w14:textId="5C9E8CFE" w:rsidR="003B2E5C" w:rsidRDefault="00956D69" w:rsidP="003B2E5C">
      <w:pPr>
        <w:rPr>
          <w:rFonts w:ascii="Arial" w:hAnsi="Arial" w:cs="Arial"/>
          <w:b/>
          <w:sz w:val="24"/>
        </w:rPr>
      </w:pPr>
      <w:hyperlink r:id="rId2014" w:history="1">
        <w:r w:rsidR="00DB2D3C">
          <w:rPr>
            <w:rStyle w:val="ac"/>
            <w:rFonts w:ascii="Arial" w:hAnsi="Arial" w:cs="Arial"/>
            <w:b/>
            <w:sz w:val="24"/>
          </w:rPr>
          <w:t>R4-2114514</w:t>
        </w:r>
      </w:hyperlink>
      <w:r w:rsidR="003B2E5C">
        <w:rPr>
          <w:rFonts w:ascii="Arial" w:hAnsi="Arial" w:cs="Arial"/>
          <w:b/>
          <w:color w:val="0000FF"/>
          <w:sz w:val="24"/>
        </w:rPr>
        <w:tab/>
      </w:r>
      <w:r w:rsidR="003B2E5C">
        <w:rPr>
          <w:rFonts w:ascii="Arial" w:hAnsi="Arial" w:cs="Arial"/>
          <w:b/>
          <w:sz w:val="24"/>
        </w:rPr>
        <w:t>draft CR for TS 38.307: release independent requirements for TxD</w:t>
      </w:r>
    </w:p>
    <w:p w14:paraId="20B395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5567E084" w14:textId="77777777" w:rsidR="00CF38DE" w:rsidRDefault="00CF38D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38DE">
        <w:rPr>
          <w:rFonts w:ascii="Arial" w:hAnsi="Arial" w:cs="Arial"/>
          <w:b/>
          <w:highlight w:val="green"/>
        </w:rPr>
        <w:t>Endorsed.</w:t>
      </w:r>
    </w:p>
    <w:p w14:paraId="3EAA6109" w14:textId="7C68C4CE" w:rsidR="003B2E5C" w:rsidRDefault="00956D69" w:rsidP="003B2E5C">
      <w:pPr>
        <w:rPr>
          <w:rFonts w:ascii="Arial" w:hAnsi="Arial" w:cs="Arial"/>
          <w:b/>
          <w:sz w:val="24"/>
        </w:rPr>
      </w:pPr>
      <w:hyperlink r:id="rId2015" w:history="1">
        <w:r w:rsidR="00DB2D3C">
          <w:rPr>
            <w:rStyle w:val="ac"/>
            <w:rFonts w:ascii="Arial" w:hAnsi="Arial" w:cs="Arial"/>
            <w:b/>
            <w:sz w:val="24"/>
          </w:rPr>
          <w:t>R4-2114553</w:t>
        </w:r>
      </w:hyperlink>
      <w:r w:rsidR="003B2E5C">
        <w:rPr>
          <w:rFonts w:ascii="Arial" w:hAnsi="Arial" w:cs="Arial"/>
          <w:b/>
          <w:color w:val="0000FF"/>
          <w:sz w:val="24"/>
        </w:rPr>
        <w:tab/>
      </w:r>
      <w:r w:rsidR="003B2E5C">
        <w:rPr>
          <w:rFonts w:ascii="Arial" w:hAnsi="Arial" w:cs="Arial"/>
          <w:b/>
          <w:sz w:val="24"/>
        </w:rPr>
        <w:t>Legacy UE type handling with TX Diversity</w:t>
      </w:r>
    </w:p>
    <w:p w14:paraId="29597E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964FA5D" w14:textId="2FB80B5F"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E5BB51" w14:textId="77777777" w:rsidR="003B2E5C" w:rsidRDefault="003B2E5C" w:rsidP="003B2E5C">
      <w:pPr>
        <w:pStyle w:val="3"/>
      </w:pPr>
      <w:bookmarkStart w:id="1023" w:name="_Toc79760458"/>
      <w:bookmarkStart w:id="1024" w:name="_Toc79761223"/>
      <w:r>
        <w:t>9.8</w:t>
      </w:r>
      <w:r>
        <w:tab/>
        <w:t>Enhancement for NR high speed train scenario in FR1</w:t>
      </w:r>
      <w:bookmarkEnd w:id="1023"/>
      <w:bookmarkEnd w:id="1024"/>
    </w:p>
    <w:p w14:paraId="45500418" w14:textId="77777777" w:rsidR="003B2E5C" w:rsidRDefault="003B2E5C" w:rsidP="003B2E5C">
      <w:pPr>
        <w:pStyle w:val="4"/>
      </w:pPr>
      <w:bookmarkStart w:id="1025" w:name="_Toc79760459"/>
      <w:bookmarkStart w:id="1026" w:name="_Toc79761224"/>
      <w:r>
        <w:t>9.8.1</w:t>
      </w:r>
      <w:r>
        <w:tab/>
        <w:t>General</w:t>
      </w:r>
      <w:bookmarkEnd w:id="1025"/>
      <w:bookmarkEnd w:id="1026"/>
    </w:p>
    <w:p w14:paraId="29B9D540" w14:textId="77777777" w:rsidR="003B2E5C" w:rsidRDefault="003B2E5C" w:rsidP="003B2E5C">
      <w:pPr>
        <w:pStyle w:val="4"/>
      </w:pPr>
      <w:bookmarkStart w:id="1027" w:name="_Toc79760460"/>
      <w:bookmarkStart w:id="1028" w:name="_Toc79761225"/>
      <w:r>
        <w:t>9.8.2</w:t>
      </w:r>
      <w:r>
        <w:tab/>
        <w:t>RRM core requirements</w:t>
      </w:r>
      <w:bookmarkEnd w:id="1027"/>
      <w:bookmarkEnd w:id="1028"/>
    </w:p>
    <w:p w14:paraId="5936CB7E" w14:textId="77777777" w:rsidR="003B2E5C" w:rsidRDefault="003B2E5C" w:rsidP="003B2E5C">
      <w:pPr>
        <w:pStyle w:val="5"/>
      </w:pPr>
      <w:bookmarkStart w:id="1029" w:name="_Toc79760461"/>
      <w:bookmarkStart w:id="1030" w:name="_Toc79761226"/>
      <w:r>
        <w:t>9.8.2.1</w:t>
      </w:r>
      <w:r>
        <w:tab/>
        <w:t>UE RRM core requirements for CA scenario</w:t>
      </w:r>
      <w:bookmarkEnd w:id="1029"/>
      <w:bookmarkEnd w:id="1030"/>
    </w:p>
    <w:p w14:paraId="33B30C01" w14:textId="77777777" w:rsidR="003B2E5C" w:rsidRDefault="003B2E5C" w:rsidP="003B2E5C">
      <w:pPr>
        <w:pStyle w:val="6"/>
      </w:pPr>
      <w:bookmarkStart w:id="1031" w:name="_Toc79760462"/>
      <w:bookmarkStart w:id="1032" w:name="_Toc79761227"/>
      <w:r>
        <w:t>9.8.2.1.1</w:t>
      </w:r>
      <w:r>
        <w:tab/>
        <w:t>Intra-frequency measurements</w:t>
      </w:r>
      <w:bookmarkEnd w:id="1031"/>
      <w:bookmarkEnd w:id="1032"/>
    </w:p>
    <w:p w14:paraId="545326B2" w14:textId="77777777" w:rsidR="003B2E5C" w:rsidRDefault="003B2E5C" w:rsidP="003B2E5C">
      <w:pPr>
        <w:pStyle w:val="6"/>
      </w:pPr>
      <w:bookmarkStart w:id="1033" w:name="_Toc79760463"/>
      <w:bookmarkStart w:id="1034" w:name="_Toc79761228"/>
      <w:r>
        <w:t>9.8.2.1.2</w:t>
      </w:r>
      <w:r>
        <w:tab/>
        <w:t>Inter-frequency measurements</w:t>
      </w:r>
      <w:bookmarkEnd w:id="1033"/>
      <w:bookmarkEnd w:id="1034"/>
    </w:p>
    <w:p w14:paraId="1DFB652A" w14:textId="77777777" w:rsidR="003B2E5C" w:rsidRDefault="003B2E5C" w:rsidP="003B2E5C">
      <w:pPr>
        <w:pStyle w:val="6"/>
      </w:pPr>
      <w:bookmarkStart w:id="1035" w:name="_Toc79760464"/>
      <w:bookmarkStart w:id="1036" w:name="_Toc79761229"/>
      <w:r>
        <w:t>9.8.2.1.3</w:t>
      </w:r>
      <w:r>
        <w:tab/>
        <w:t>Other</w:t>
      </w:r>
      <w:bookmarkEnd w:id="1035"/>
      <w:bookmarkEnd w:id="1036"/>
    </w:p>
    <w:p w14:paraId="00BBFCD9" w14:textId="77777777" w:rsidR="003B2E5C" w:rsidRDefault="003B2E5C" w:rsidP="003B2E5C">
      <w:pPr>
        <w:pStyle w:val="4"/>
      </w:pPr>
      <w:bookmarkStart w:id="1037" w:name="_Toc79760465"/>
      <w:bookmarkStart w:id="1038" w:name="_Toc79761230"/>
      <w:r>
        <w:t>9.8.3</w:t>
      </w:r>
      <w:r>
        <w:tab/>
        <w:t>UE demodulation requirements (38.101-4)</w:t>
      </w:r>
      <w:bookmarkEnd w:id="1037"/>
      <w:bookmarkEnd w:id="1038"/>
    </w:p>
    <w:p w14:paraId="46DFB193" w14:textId="77777777" w:rsidR="003B2E5C" w:rsidRDefault="003B2E5C" w:rsidP="003B2E5C">
      <w:pPr>
        <w:pStyle w:val="5"/>
      </w:pPr>
      <w:bookmarkStart w:id="1039" w:name="_Toc79760466"/>
      <w:bookmarkStart w:id="1040" w:name="_Toc79761231"/>
      <w:r>
        <w:t>9.8.3.1</w:t>
      </w:r>
      <w:r>
        <w:tab/>
        <w:t>General</w:t>
      </w:r>
      <w:bookmarkEnd w:id="1039"/>
      <w:bookmarkEnd w:id="1040"/>
    </w:p>
    <w:p w14:paraId="1DCD4105" w14:textId="77777777" w:rsidR="003B2E5C" w:rsidRDefault="003B2E5C" w:rsidP="003B2E5C">
      <w:pPr>
        <w:pStyle w:val="5"/>
      </w:pPr>
      <w:bookmarkStart w:id="1041" w:name="_Toc79760467"/>
      <w:bookmarkStart w:id="1042" w:name="_Toc79761232"/>
      <w:r>
        <w:t>9.8.3.2</w:t>
      </w:r>
      <w:r>
        <w:tab/>
        <w:t>PDSCH requirements for CA scenarios</w:t>
      </w:r>
      <w:bookmarkEnd w:id="1041"/>
      <w:bookmarkEnd w:id="1042"/>
    </w:p>
    <w:p w14:paraId="5DF033C2" w14:textId="77777777" w:rsidR="003B2E5C" w:rsidRDefault="003B2E5C" w:rsidP="003B2E5C">
      <w:pPr>
        <w:pStyle w:val="3"/>
      </w:pPr>
      <w:bookmarkStart w:id="1043" w:name="_Toc79760468"/>
      <w:bookmarkStart w:id="1044" w:name="_Toc79761233"/>
      <w:r>
        <w:t>9.9</w:t>
      </w:r>
      <w:r>
        <w:tab/>
        <w:t>NR support for high speed train scenario in FR2</w:t>
      </w:r>
      <w:bookmarkEnd w:id="1043"/>
      <w:bookmarkEnd w:id="1044"/>
    </w:p>
    <w:p w14:paraId="62FE88F8" w14:textId="77777777" w:rsidR="003B2E5C" w:rsidRDefault="003B2E5C" w:rsidP="003B2E5C">
      <w:pPr>
        <w:pStyle w:val="4"/>
      </w:pPr>
      <w:bookmarkStart w:id="1045" w:name="_Toc79760469"/>
      <w:bookmarkStart w:id="1046" w:name="_Toc79761234"/>
      <w:r>
        <w:t>9.9.1</w:t>
      </w:r>
      <w:r>
        <w:tab/>
        <w:t>General</w:t>
      </w:r>
      <w:bookmarkEnd w:id="1045"/>
      <w:bookmarkEnd w:id="1046"/>
    </w:p>
    <w:p w14:paraId="2B352712" w14:textId="2A12EFD5" w:rsidR="0042600F" w:rsidRPr="00805F00" w:rsidRDefault="0042600F" w:rsidP="0042600F">
      <w:pPr>
        <w:rPr>
          <w:rFonts w:ascii="Arial" w:hAnsi="Arial" w:cs="Arial"/>
          <w:b/>
          <w:color w:val="C00000"/>
          <w:lang w:eastAsia="zh-CN"/>
        </w:rPr>
      </w:pPr>
      <w:r w:rsidRPr="00805F00">
        <w:rPr>
          <w:rFonts w:ascii="Arial" w:hAnsi="Arial" w:cs="Arial" w:hint="eastAsia"/>
          <w:b/>
          <w:color w:val="C00000"/>
          <w:lang w:eastAsia="zh-CN"/>
        </w:rPr>
        <w:t>Email discussion summary</w:t>
      </w:r>
      <w:r w:rsidR="008A34A3" w:rsidRPr="00805F00">
        <w:rPr>
          <w:rFonts w:ascii="Arial" w:hAnsi="Arial" w:cs="Arial"/>
          <w:b/>
          <w:color w:val="C00000"/>
          <w:lang w:eastAsia="zh-CN"/>
        </w:rPr>
        <w:t xml:space="preserve"> of [100-e][13</w:t>
      </w:r>
      <w:r w:rsidRPr="00805F00">
        <w:rPr>
          <w:rFonts w:ascii="Arial" w:hAnsi="Arial" w:cs="Arial"/>
          <w:b/>
          <w:color w:val="C00000"/>
          <w:lang w:eastAsia="zh-CN"/>
        </w:rPr>
        <w:t xml:space="preserve">2] </w:t>
      </w:r>
      <w:r w:rsidR="008A34A3" w:rsidRPr="00805F00">
        <w:rPr>
          <w:rFonts w:ascii="Arial" w:hAnsi="Arial" w:cs="Arial"/>
          <w:b/>
          <w:color w:val="C00000"/>
          <w:lang w:eastAsia="zh-CN"/>
        </w:rPr>
        <w:t>NR_HST_FR2_enh</w:t>
      </w:r>
      <w:r w:rsidRPr="00805F00">
        <w:rPr>
          <w:rFonts w:ascii="Arial" w:hAnsi="Arial" w:cs="Arial"/>
          <w:b/>
          <w:color w:val="C00000"/>
          <w:lang w:eastAsia="zh-CN"/>
        </w:rPr>
        <w:t xml:space="preserve">, AI </w:t>
      </w:r>
      <w:r w:rsidR="008A34A3" w:rsidRPr="00805F00">
        <w:rPr>
          <w:rFonts w:ascii="Arial" w:hAnsi="Arial" w:cs="Arial"/>
          <w:b/>
          <w:color w:val="C00000"/>
          <w:lang w:eastAsia="zh-CN"/>
        </w:rPr>
        <w:t>9.9.1, 9.9.3</w:t>
      </w:r>
      <w:r w:rsidRPr="00805F00">
        <w:rPr>
          <w:rFonts w:ascii="Arial" w:hAnsi="Arial" w:cs="Arial"/>
          <w:b/>
          <w:color w:val="C00000"/>
          <w:lang w:eastAsia="zh-CN"/>
        </w:rPr>
        <w:t xml:space="preserve"> –</w:t>
      </w:r>
      <w:r w:rsidR="00185024" w:rsidRPr="00805F00">
        <w:rPr>
          <w:rFonts w:ascii="Arial" w:hAnsi="Arial" w:cs="Arial"/>
          <w:b/>
          <w:color w:val="C00000"/>
          <w:lang w:eastAsia="zh-CN"/>
        </w:rPr>
        <w:t xml:space="preserve"> </w:t>
      </w:r>
      <w:r w:rsidR="003511E4" w:rsidRPr="00805F00">
        <w:rPr>
          <w:rFonts w:ascii="Arial" w:hAnsi="Arial" w:cs="Arial"/>
          <w:b/>
          <w:color w:val="C00000"/>
          <w:lang w:eastAsia="zh-CN"/>
        </w:rPr>
        <w:t>He Wang</w:t>
      </w:r>
    </w:p>
    <w:p w14:paraId="0A0EBD1B" w14:textId="4CF03A72" w:rsidR="00704947" w:rsidRDefault="00956D69" w:rsidP="00704947">
      <w:pPr>
        <w:rPr>
          <w:rFonts w:ascii="Arial" w:hAnsi="Arial" w:cs="Arial"/>
          <w:b/>
          <w:sz w:val="24"/>
        </w:rPr>
      </w:pPr>
      <w:hyperlink r:id="rId2016" w:history="1">
        <w:r w:rsidR="00DB2D3C">
          <w:rPr>
            <w:rStyle w:val="ac"/>
            <w:rFonts w:ascii="Arial" w:hAnsi="Arial" w:cs="Arial"/>
            <w:b/>
            <w:sz w:val="24"/>
          </w:rPr>
          <w:t>R4-2114732</w:t>
        </w:r>
      </w:hyperlink>
      <w:r w:rsidR="00704947" w:rsidRPr="00944C49">
        <w:rPr>
          <w:b/>
          <w:lang w:val="en-US" w:eastAsia="zh-CN"/>
        </w:rPr>
        <w:tab/>
      </w:r>
      <w:r w:rsidR="00704947">
        <w:rPr>
          <w:rFonts w:ascii="Arial" w:hAnsi="Arial" w:cs="Arial"/>
          <w:b/>
          <w:sz w:val="24"/>
        </w:rPr>
        <w:t xml:space="preserve">Email discussion summary for [100-e][132] </w:t>
      </w:r>
      <w:r w:rsidR="00704947" w:rsidRPr="00704947">
        <w:rPr>
          <w:rFonts w:ascii="Arial" w:hAnsi="Arial" w:cs="Arial"/>
          <w:b/>
          <w:sz w:val="24"/>
        </w:rPr>
        <w:t>NR_HST_FR2_enh</w:t>
      </w:r>
    </w:p>
    <w:p w14:paraId="727969E4" w14:textId="10D1713E" w:rsidR="00704947" w:rsidRPr="003A07D7" w:rsidRDefault="00704947" w:rsidP="00704947">
      <w:pPr>
        <w:rPr>
          <w:rFonts w:eastAsiaTheme="minorEastAsia"/>
          <w:i/>
        </w:rPr>
      </w:pPr>
      <w:r>
        <w:rPr>
          <w:i/>
        </w:rPr>
        <w:tab/>
      </w:r>
      <w:r>
        <w:rPr>
          <w:i/>
        </w:rPr>
        <w:tab/>
      </w:r>
      <w:r>
        <w:rPr>
          <w:i/>
        </w:rPr>
        <w:tab/>
      </w:r>
      <w:r>
        <w:rPr>
          <w:i/>
        </w:rPr>
        <w:tab/>
      </w:r>
      <w:r>
        <w:rPr>
          <w:i/>
        </w:rPr>
        <w:tab/>
        <w:t>Type: other</w:t>
      </w:r>
      <w:r>
        <w:rPr>
          <w:i/>
        </w:rPr>
        <w:tab/>
      </w:r>
      <w:r>
        <w:rPr>
          <w:i/>
        </w:rPr>
        <w:tab/>
        <w:t>For: Information</w:t>
      </w:r>
      <w:r w:rsidR="0043141D">
        <w:rPr>
          <w:i/>
        </w:rPr>
        <w:br/>
      </w:r>
      <w:r w:rsidR="0043141D">
        <w:rPr>
          <w:i/>
        </w:rPr>
        <w:tab/>
      </w:r>
      <w:r w:rsidR="0043141D">
        <w:rPr>
          <w:i/>
        </w:rPr>
        <w:tab/>
      </w:r>
      <w:r w:rsidR="0043141D">
        <w:rPr>
          <w:i/>
        </w:rPr>
        <w:tab/>
      </w:r>
      <w:r w:rsidR="0043141D">
        <w:rPr>
          <w:i/>
        </w:rPr>
        <w:tab/>
      </w:r>
      <w:r w:rsidR="0043141D">
        <w:rPr>
          <w:i/>
        </w:rPr>
        <w:tab/>
        <w:t>Source: Moderator (Samsung</w:t>
      </w:r>
      <w:r>
        <w:rPr>
          <w:i/>
        </w:rPr>
        <w:t>)</w:t>
      </w:r>
    </w:p>
    <w:p w14:paraId="36E05769"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Abstract: </w:t>
      </w:r>
    </w:p>
    <w:p w14:paraId="578637E0" w14:textId="77777777" w:rsidR="00704947" w:rsidRPr="00944C49" w:rsidRDefault="00704947" w:rsidP="00704947">
      <w:pPr>
        <w:rPr>
          <w:rFonts w:ascii="Arial" w:hAnsi="Arial" w:cs="Arial"/>
          <w:b/>
          <w:lang w:val="en-US" w:eastAsia="zh-CN"/>
        </w:rPr>
      </w:pPr>
      <w:r>
        <w:t>This contribution provides the summary of email discussion and recommended summary.</w:t>
      </w:r>
    </w:p>
    <w:p w14:paraId="531A7952"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Discussion: </w:t>
      </w:r>
    </w:p>
    <w:p w14:paraId="7D472D5E" w14:textId="7E847FA8" w:rsidR="0042600F" w:rsidRPr="0042600F" w:rsidRDefault="002A7E27" w:rsidP="0070494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017" w:history="1">
        <w:r w:rsidR="00DB2D3C">
          <w:rPr>
            <w:rStyle w:val="ac"/>
            <w:rFonts w:ascii="Arial" w:hAnsi="Arial" w:cs="Arial"/>
            <w:b/>
            <w:lang w:val="en-US" w:eastAsia="zh-CN"/>
          </w:rPr>
          <w:t>R4-2115032</w:t>
        </w:r>
      </w:hyperlink>
      <w:r>
        <w:rPr>
          <w:rFonts w:ascii="Arial" w:hAnsi="Arial" w:cs="Arial"/>
          <w:b/>
          <w:lang w:val="en-US" w:eastAsia="zh-CN"/>
        </w:rPr>
        <w:t xml:space="preserve"> (from </w:t>
      </w:r>
      <w:hyperlink r:id="rId2018" w:history="1">
        <w:r w:rsidR="00DB2D3C">
          <w:rPr>
            <w:rStyle w:val="ac"/>
            <w:rFonts w:ascii="Arial" w:hAnsi="Arial" w:cs="Arial"/>
            <w:b/>
            <w:lang w:val="en-US" w:eastAsia="zh-CN"/>
          </w:rPr>
          <w:t>R4-2114732</w:t>
        </w:r>
      </w:hyperlink>
      <w:r>
        <w:rPr>
          <w:rFonts w:ascii="Arial" w:hAnsi="Arial" w:cs="Arial"/>
          <w:b/>
          <w:lang w:val="en-US" w:eastAsia="zh-CN"/>
        </w:rPr>
        <w:t>).</w:t>
      </w:r>
    </w:p>
    <w:p w14:paraId="0DA4DCD1" w14:textId="1E7BAB37" w:rsidR="002A7E27" w:rsidRDefault="00956D69" w:rsidP="002A7E27">
      <w:pPr>
        <w:rPr>
          <w:rFonts w:ascii="Arial" w:hAnsi="Arial" w:cs="Arial"/>
          <w:b/>
          <w:sz w:val="24"/>
        </w:rPr>
      </w:pPr>
      <w:hyperlink r:id="rId2019" w:history="1">
        <w:r w:rsidR="00DB2D3C">
          <w:rPr>
            <w:rStyle w:val="ac"/>
            <w:rFonts w:ascii="Arial" w:hAnsi="Arial" w:cs="Arial"/>
            <w:b/>
            <w:sz w:val="24"/>
          </w:rPr>
          <w:t>R4-2115032</w:t>
        </w:r>
      </w:hyperlink>
      <w:r w:rsidR="002A7E27" w:rsidRPr="00944C49">
        <w:rPr>
          <w:b/>
          <w:lang w:val="en-US" w:eastAsia="zh-CN"/>
        </w:rPr>
        <w:tab/>
      </w:r>
      <w:r w:rsidR="002A7E27">
        <w:rPr>
          <w:rFonts w:ascii="Arial" w:hAnsi="Arial" w:cs="Arial"/>
          <w:b/>
          <w:sz w:val="24"/>
        </w:rPr>
        <w:t xml:space="preserve">Email discussion summary for [100-e][132] </w:t>
      </w:r>
      <w:r w:rsidR="002A7E27" w:rsidRPr="00704947">
        <w:rPr>
          <w:rFonts w:ascii="Arial" w:hAnsi="Arial" w:cs="Arial"/>
          <w:b/>
          <w:sz w:val="24"/>
        </w:rPr>
        <w:t>NR_HST_FR2_enh</w:t>
      </w:r>
    </w:p>
    <w:p w14:paraId="08B8063C" w14:textId="77777777" w:rsidR="002A7E27" w:rsidRPr="003A07D7" w:rsidRDefault="002A7E27" w:rsidP="002A7E27">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16D3EA24"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Abstract: </w:t>
      </w:r>
    </w:p>
    <w:p w14:paraId="5ACA1F59" w14:textId="77777777" w:rsidR="002A7E27" w:rsidRPr="00944C49" w:rsidRDefault="002A7E27" w:rsidP="002A7E27">
      <w:pPr>
        <w:rPr>
          <w:rFonts w:ascii="Arial" w:hAnsi="Arial" w:cs="Arial"/>
          <w:b/>
          <w:lang w:val="en-US" w:eastAsia="zh-CN"/>
        </w:rPr>
      </w:pPr>
      <w:r>
        <w:t>This contribution provides the summary of email discussion and recommended summary.</w:t>
      </w:r>
    </w:p>
    <w:p w14:paraId="172182FC"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Discussion: </w:t>
      </w:r>
    </w:p>
    <w:p w14:paraId="7BAAB55D" w14:textId="5239042D" w:rsidR="002A7E27" w:rsidRPr="0042600F" w:rsidRDefault="00DF1FBD" w:rsidP="002A7E2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3A821DD" w14:textId="77777777" w:rsidR="00FF479D" w:rsidRDefault="00FF479D" w:rsidP="0042600F">
      <w:pPr>
        <w:rPr>
          <w:rFonts w:ascii="Arial" w:hAnsi="Arial" w:cs="Arial"/>
          <w:b/>
          <w:color w:val="C00000"/>
          <w:lang w:eastAsia="zh-CN"/>
        </w:rPr>
      </w:pPr>
    </w:p>
    <w:p w14:paraId="2EA4701A" w14:textId="210809D0" w:rsidR="0042600F" w:rsidRPr="00805F00" w:rsidRDefault="00590B22" w:rsidP="0042600F">
      <w:pPr>
        <w:rPr>
          <w:rFonts w:ascii="Arial" w:hAnsi="Arial" w:cs="Arial"/>
          <w:b/>
          <w:color w:val="C00000"/>
          <w:lang w:eastAsia="zh-CN"/>
        </w:rPr>
      </w:pPr>
      <w:r>
        <w:rPr>
          <w:rFonts w:ascii="Arial" w:hAnsi="Arial" w:cs="Arial"/>
          <w:b/>
          <w:color w:val="C00000"/>
          <w:lang w:eastAsia="zh-CN"/>
        </w:rPr>
        <w:t>Conclusions after 1st round</w:t>
      </w:r>
    </w:p>
    <w:p w14:paraId="611B92AA" w14:textId="4FCD8A4F" w:rsidR="006E19BB" w:rsidRDefault="00956D69" w:rsidP="006E19BB">
      <w:pPr>
        <w:rPr>
          <w:rFonts w:ascii="Arial" w:hAnsi="Arial" w:cs="Arial"/>
          <w:b/>
          <w:sz w:val="24"/>
        </w:rPr>
      </w:pPr>
      <w:hyperlink r:id="rId2020" w:history="1">
        <w:r w:rsidR="00DB2D3C">
          <w:rPr>
            <w:rStyle w:val="ac"/>
            <w:rFonts w:ascii="Arial" w:hAnsi="Arial" w:cs="Arial"/>
            <w:b/>
            <w:sz w:val="24"/>
          </w:rPr>
          <w:t>R4-2114976</w:t>
        </w:r>
      </w:hyperlink>
      <w:r w:rsidR="006E19BB" w:rsidRPr="00944C49">
        <w:rPr>
          <w:b/>
          <w:lang w:val="en-US" w:eastAsia="zh-CN"/>
        </w:rPr>
        <w:tab/>
      </w:r>
      <w:r w:rsidR="006E19BB">
        <w:rPr>
          <w:rFonts w:ascii="Arial" w:hAnsi="Arial" w:cs="Arial"/>
          <w:b/>
          <w:sz w:val="24"/>
        </w:rPr>
        <w:t xml:space="preserve">WF on </w:t>
      </w:r>
      <w:r w:rsidR="006E19BB">
        <w:rPr>
          <w:rFonts w:ascii="Arial" w:hAnsi="Arial" w:cs="Arial" w:hint="eastAsia"/>
          <w:b/>
          <w:sz w:val="24"/>
          <w:lang w:eastAsia="zh-CN"/>
        </w:rPr>
        <w:t>UE</w:t>
      </w:r>
      <w:r w:rsidR="006E19BB">
        <w:rPr>
          <w:rFonts w:ascii="Arial" w:hAnsi="Arial" w:cs="Arial"/>
          <w:b/>
          <w:sz w:val="24"/>
          <w:lang w:eastAsia="zh-CN"/>
        </w:rPr>
        <w:t xml:space="preserve"> RF requirement for FR2 HST</w:t>
      </w:r>
    </w:p>
    <w:p w14:paraId="79D671C0" w14:textId="33E2382F" w:rsidR="006E19BB" w:rsidRPr="003A07D7" w:rsidRDefault="006E19BB" w:rsidP="006E19B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2D6C577"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Abstract: </w:t>
      </w:r>
    </w:p>
    <w:p w14:paraId="746243AA" w14:textId="77777777" w:rsidR="006E19BB" w:rsidRPr="00944C49" w:rsidRDefault="006E19BB" w:rsidP="006E19BB">
      <w:pPr>
        <w:rPr>
          <w:rFonts w:ascii="Arial" w:hAnsi="Arial" w:cs="Arial"/>
          <w:b/>
          <w:lang w:val="en-US" w:eastAsia="zh-CN"/>
        </w:rPr>
      </w:pPr>
      <w:r>
        <w:t>This contribution provides the WF.</w:t>
      </w:r>
    </w:p>
    <w:p w14:paraId="78CABE00"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Discussion: </w:t>
      </w:r>
    </w:p>
    <w:p w14:paraId="6801C1FB" w14:textId="5668FB67" w:rsidR="00805F00" w:rsidRDefault="00170D5D" w:rsidP="006E19BB">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70D5D">
        <w:rPr>
          <w:rFonts w:ascii="Arial" w:hAnsi="Arial" w:cs="Arial"/>
          <w:b/>
          <w:highlight w:val="green"/>
          <w:lang w:val="en-US" w:eastAsia="zh-CN"/>
        </w:rPr>
        <w:t>Approved.</w:t>
      </w:r>
    </w:p>
    <w:p w14:paraId="395EFF53" w14:textId="77777777" w:rsidR="00022720" w:rsidRDefault="00022720" w:rsidP="0042600F">
      <w:pPr>
        <w:rPr>
          <w:rFonts w:ascii="Arial" w:hAnsi="Arial" w:cs="Arial"/>
          <w:b/>
          <w:color w:val="C00000"/>
          <w:lang w:eastAsia="zh-CN"/>
        </w:rPr>
      </w:pPr>
    </w:p>
    <w:p w14:paraId="267BA99B" w14:textId="5E4B57E0"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GTW in 2nd round</w:t>
      </w:r>
    </w:p>
    <w:p w14:paraId="1608E270" w14:textId="7EAAC4F4" w:rsidR="00AF3C36" w:rsidRDefault="00AF3C36" w:rsidP="00A33840">
      <w:pPr>
        <w:rPr>
          <w:rFonts w:eastAsia="等线"/>
          <w:b/>
          <w:u w:val="single"/>
          <w:lang w:eastAsia="zh-CN"/>
        </w:rPr>
      </w:pPr>
      <w:r>
        <w:rPr>
          <w:rFonts w:eastAsia="等线"/>
          <w:b/>
          <w:u w:val="single"/>
          <w:lang w:eastAsia="zh-CN"/>
        </w:rPr>
        <w:t xml:space="preserve">#1 </w:t>
      </w:r>
      <w:r w:rsidRPr="00AF3C36">
        <w:rPr>
          <w:rFonts w:eastAsia="等线"/>
          <w:b/>
          <w:u w:val="single"/>
          <w:lang w:eastAsia="zh-CN"/>
        </w:rPr>
        <w:t xml:space="preserve">Minimum Peak EIRP  </w:t>
      </w:r>
    </w:p>
    <w:p w14:paraId="18DD6EF2" w14:textId="77777777" w:rsidR="00A33840" w:rsidRPr="00A33840" w:rsidRDefault="00A33840" w:rsidP="00A33840">
      <w:pPr>
        <w:rPr>
          <w:rFonts w:eastAsia="等线"/>
          <w:b/>
          <w:u w:val="single"/>
          <w:lang w:eastAsia="zh-CN"/>
        </w:rPr>
      </w:pPr>
      <w:r w:rsidRPr="00A33840">
        <w:rPr>
          <w:rFonts w:eastAsia="等线"/>
          <w:b/>
          <w:u w:val="single"/>
          <w:lang w:eastAsia="zh-CN"/>
        </w:rPr>
        <w:t>Issue 2-1-1: Minimum Peak EIRP</w:t>
      </w:r>
    </w:p>
    <w:p w14:paraId="01F5F975" w14:textId="77777777" w:rsidR="00A33840" w:rsidRPr="00A33840" w:rsidRDefault="00A33840" w:rsidP="00A33840">
      <w:pPr>
        <w:rPr>
          <w:rFonts w:eastAsia="等线"/>
          <w:b/>
          <w:lang w:val="en-US" w:eastAsia="zh-CN"/>
        </w:rPr>
      </w:pPr>
      <w:r w:rsidRPr="00A33840">
        <w:rPr>
          <w:rFonts w:eastAsia="等线"/>
          <w:b/>
          <w:lang w:val="en-US" w:eastAsia="zh-CN"/>
        </w:rPr>
        <w:t xml:space="preserve">Proposals: </w:t>
      </w:r>
    </w:p>
    <w:p w14:paraId="546FB22D" w14:textId="77777777" w:rsidR="00A33840" w:rsidRP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Proposal 1 (Ericsson): (By revisiting last meeting agreement) Increase maximum output power for train mounted HST FR2 UEs, consider PC1 as baseline.</w:t>
      </w:r>
    </w:p>
    <w:p w14:paraId="18FF1025" w14:textId="4222018C" w:rsid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Proposal 2 (Samsung): (By following last meeting agreement) For FR2 HST UE, RAN4 adopt the minimum peak EIRP requirement for the relevant bands n261, n257 and n258, as</w:t>
      </w:r>
    </w:p>
    <w:tbl>
      <w:tblPr>
        <w:tblStyle w:val="TableGrid34"/>
        <w:tblW w:w="0" w:type="auto"/>
        <w:jc w:val="center"/>
        <w:tblLook w:val="04A0" w:firstRow="1" w:lastRow="0" w:firstColumn="1" w:lastColumn="0" w:noHBand="0" w:noVBand="1"/>
      </w:tblPr>
      <w:tblGrid>
        <w:gridCol w:w="1797"/>
        <w:gridCol w:w="2417"/>
      </w:tblGrid>
      <w:tr w:rsidR="00A33840" w:rsidRPr="00A33840" w14:paraId="52AA3926" w14:textId="77777777" w:rsidTr="002A2892">
        <w:trPr>
          <w:jc w:val="center"/>
        </w:trPr>
        <w:tc>
          <w:tcPr>
            <w:tcW w:w="1797" w:type="dxa"/>
            <w:hideMark/>
          </w:tcPr>
          <w:p w14:paraId="406AEE3E" w14:textId="77777777" w:rsidR="00A33840" w:rsidRPr="00A33840" w:rsidRDefault="00A33840" w:rsidP="00A33840">
            <w:pPr>
              <w:keepNext/>
              <w:widowControl w:val="0"/>
              <w:spacing w:after="0"/>
              <w:jc w:val="center"/>
              <w:rPr>
                <w:rFonts w:ascii="Arial" w:hAnsi="Arial" w:cstheme="minorBidi"/>
                <w:b/>
                <w:kern w:val="2"/>
                <w:sz w:val="16"/>
                <w:lang w:val="x-none" w:eastAsia="en-US"/>
              </w:rPr>
            </w:pPr>
            <w:r w:rsidRPr="00A33840">
              <w:rPr>
                <w:rFonts w:ascii="Arial" w:hAnsi="Arial" w:cstheme="minorBidi"/>
                <w:b/>
                <w:kern w:val="2"/>
                <w:sz w:val="16"/>
                <w:lang w:val="x-none" w:eastAsia="en-US"/>
              </w:rPr>
              <w:t>Operating band</w:t>
            </w:r>
          </w:p>
        </w:tc>
        <w:tc>
          <w:tcPr>
            <w:tcW w:w="2417" w:type="dxa"/>
            <w:hideMark/>
          </w:tcPr>
          <w:p w14:paraId="61429710" w14:textId="77777777" w:rsidR="00A33840" w:rsidRPr="00A33840" w:rsidRDefault="00A33840" w:rsidP="00A33840">
            <w:pPr>
              <w:keepNext/>
              <w:widowControl w:val="0"/>
              <w:spacing w:after="0"/>
              <w:jc w:val="center"/>
              <w:rPr>
                <w:rFonts w:ascii="Arial" w:hAnsi="Arial" w:cstheme="minorBidi"/>
                <w:b/>
                <w:kern w:val="2"/>
                <w:sz w:val="16"/>
                <w:lang w:val="x-none" w:eastAsia="en-US"/>
              </w:rPr>
            </w:pPr>
            <w:r w:rsidRPr="00A33840">
              <w:rPr>
                <w:rFonts w:ascii="Arial" w:hAnsi="Arial" w:cstheme="minorBidi"/>
                <w:b/>
                <w:kern w:val="2"/>
                <w:sz w:val="16"/>
                <w:lang w:val="x-none" w:eastAsia="en-US"/>
              </w:rPr>
              <w:t>Min peak EIRP (dBm)</w:t>
            </w:r>
          </w:p>
        </w:tc>
      </w:tr>
      <w:tr w:rsidR="00A33840" w:rsidRPr="00A33840" w14:paraId="624ABB63" w14:textId="77777777" w:rsidTr="002A2892">
        <w:trPr>
          <w:jc w:val="center"/>
        </w:trPr>
        <w:tc>
          <w:tcPr>
            <w:tcW w:w="1797" w:type="dxa"/>
            <w:hideMark/>
          </w:tcPr>
          <w:p w14:paraId="675F35B4"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n257</w:t>
            </w:r>
          </w:p>
        </w:tc>
        <w:tc>
          <w:tcPr>
            <w:tcW w:w="2417" w:type="dxa"/>
            <w:hideMark/>
          </w:tcPr>
          <w:p w14:paraId="4A9C1E7F"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30.0</w:t>
            </w:r>
          </w:p>
        </w:tc>
      </w:tr>
      <w:tr w:rsidR="00A33840" w:rsidRPr="00A33840" w14:paraId="0ED7D16C" w14:textId="77777777" w:rsidTr="002A2892">
        <w:trPr>
          <w:jc w:val="center"/>
        </w:trPr>
        <w:tc>
          <w:tcPr>
            <w:tcW w:w="1797" w:type="dxa"/>
            <w:hideMark/>
          </w:tcPr>
          <w:p w14:paraId="6803A937"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n258</w:t>
            </w:r>
          </w:p>
        </w:tc>
        <w:tc>
          <w:tcPr>
            <w:tcW w:w="2417" w:type="dxa"/>
            <w:hideMark/>
          </w:tcPr>
          <w:p w14:paraId="6F7FA487"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30.4</w:t>
            </w:r>
          </w:p>
        </w:tc>
      </w:tr>
      <w:tr w:rsidR="00A33840" w:rsidRPr="00A33840" w14:paraId="5EDF95B6" w14:textId="77777777" w:rsidTr="002A2892">
        <w:trPr>
          <w:jc w:val="center"/>
        </w:trPr>
        <w:tc>
          <w:tcPr>
            <w:tcW w:w="1797" w:type="dxa"/>
          </w:tcPr>
          <w:p w14:paraId="0889D1D0"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n261</w:t>
            </w:r>
          </w:p>
        </w:tc>
        <w:tc>
          <w:tcPr>
            <w:tcW w:w="2417" w:type="dxa"/>
          </w:tcPr>
          <w:p w14:paraId="2A42C72B"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30.0</w:t>
            </w:r>
          </w:p>
        </w:tc>
      </w:tr>
      <w:tr w:rsidR="00A33840" w:rsidRPr="00A33840" w14:paraId="26C0AA9E" w14:textId="77777777" w:rsidTr="002A2892">
        <w:trPr>
          <w:jc w:val="center"/>
        </w:trPr>
        <w:tc>
          <w:tcPr>
            <w:tcW w:w="4214" w:type="dxa"/>
            <w:gridSpan w:val="2"/>
            <w:hideMark/>
          </w:tcPr>
          <w:p w14:paraId="427F3FD5" w14:textId="77777777" w:rsidR="00A33840" w:rsidRPr="00A33840" w:rsidRDefault="00A33840" w:rsidP="00A33840">
            <w:pPr>
              <w:keepNext/>
              <w:widowControl w:val="0"/>
              <w:spacing w:after="0"/>
              <w:jc w:val="both"/>
              <w:rPr>
                <w:rFonts w:ascii="Arial" w:hAnsi="Arial" w:cstheme="minorBidi"/>
                <w:kern w:val="2"/>
                <w:sz w:val="16"/>
                <w:lang w:val="x-none" w:eastAsia="en-US"/>
              </w:rPr>
            </w:pPr>
            <w:r w:rsidRPr="00A33840">
              <w:rPr>
                <w:rFonts w:ascii="Arial" w:hAnsi="Arial" w:cstheme="minorBidi"/>
                <w:kern w:val="2"/>
                <w:sz w:val="16"/>
                <w:lang w:val="x-none" w:eastAsia="en-US"/>
              </w:rPr>
              <w:t>NOTE 1:</w:t>
            </w:r>
            <w:r w:rsidRPr="00A33840">
              <w:rPr>
                <w:rFonts w:ascii="Arial" w:hAnsi="Arial" w:cstheme="minorBidi"/>
                <w:kern w:val="2"/>
                <w:sz w:val="16"/>
                <w:lang w:val="x-none" w:eastAsia="en-US"/>
              </w:rPr>
              <w:tab/>
              <w:t>Minimum peak EIRP is defined as the lower limit without tolerance</w:t>
            </w:r>
          </w:p>
        </w:tc>
      </w:tr>
    </w:tbl>
    <w:p w14:paraId="724FCABC" w14:textId="42EC0B1B" w:rsidR="00A33840" w:rsidRPr="00A33840" w:rsidRDefault="00A33840" w:rsidP="00A33840">
      <w:pPr>
        <w:rPr>
          <w:rFonts w:eastAsia="等线"/>
          <w:lang w:val="en-US" w:eastAsia="zh-CN"/>
        </w:rPr>
      </w:pPr>
      <w:r w:rsidRPr="00A33840">
        <w:rPr>
          <w:rFonts w:eastAsia="等线"/>
          <w:lang w:val="en-US" w:eastAsia="zh-CN"/>
        </w:rPr>
        <w:t xml:space="preserve"> [Moderator] Continue the discussion on: </w:t>
      </w:r>
    </w:p>
    <w:p w14:paraId="7A217DDD" w14:textId="77777777" w:rsidR="00A33840" w:rsidRP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 xml:space="preserve">The feasibility of applying the PC1-like UE (with maximum EIRP limit of 55dBm) in mobility usage scenario: </w:t>
      </w:r>
    </w:p>
    <w:p w14:paraId="71E672F4" w14:textId="77777777" w:rsidR="00A33840" w:rsidRPr="00A33840" w:rsidRDefault="00A33840" w:rsidP="00A33840">
      <w:pPr>
        <w:numPr>
          <w:ilvl w:val="1"/>
          <w:numId w:val="66"/>
        </w:numPr>
        <w:tabs>
          <w:tab w:val="clear" w:pos="1440"/>
        </w:tabs>
        <w:rPr>
          <w:rFonts w:eastAsia="等线"/>
          <w:lang w:val="en-US" w:eastAsia="zh-CN"/>
        </w:rPr>
      </w:pPr>
      <w:r w:rsidRPr="00A33840">
        <w:rPr>
          <w:rFonts w:eastAsia="等线"/>
          <w:lang w:val="en-US" w:eastAsia="zh-CN"/>
        </w:rPr>
        <w:t>Quote from Intel’s comment in 1st round: “In our understanding, PC1 cannot be used for HST since the max EIRP limit of 55 dBm is for transportable stations, which the FCC defines as transmitting equipment that is not intended to be used while in motion, but rather at stationary locations (47 CFR § 30.2 – Definitions).”</w:t>
      </w:r>
    </w:p>
    <w:p w14:paraId="30D4FB98" w14:textId="77777777" w:rsidR="00A33840" w:rsidRP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 xml:space="preserve">The technical argument why PC5-like 30.x dBm minimum peak EIRP requirement shall be revisited: </w:t>
      </w:r>
    </w:p>
    <w:p w14:paraId="75C4C0EB" w14:textId="77777777" w:rsidR="00A33840" w:rsidRPr="00A33840" w:rsidRDefault="00A33840" w:rsidP="00A33840">
      <w:pPr>
        <w:numPr>
          <w:ilvl w:val="1"/>
          <w:numId w:val="66"/>
        </w:numPr>
        <w:tabs>
          <w:tab w:val="clear" w:pos="1440"/>
        </w:tabs>
        <w:rPr>
          <w:rFonts w:eastAsia="等线"/>
          <w:lang w:val="en-US" w:eastAsia="zh-CN"/>
        </w:rPr>
      </w:pPr>
      <w:r w:rsidRPr="00A33840">
        <w:rPr>
          <w:rFonts w:eastAsia="等线"/>
          <w:lang w:val="en-US" w:eastAsia="zh-CN"/>
        </w:rPr>
        <w:t>Which parameters are changed as the baseline to derive requirement?</w:t>
      </w:r>
    </w:p>
    <w:p w14:paraId="1829FB3F" w14:textId="77777777" w:rsidR="00A33840" w:rsidRPr="00A33840" w:rsidRDefault="00A33840" w:rsidP="00A33840">
      <w:pPr>
        <w:numPr>
          <w:ilvl w:val="1"/>
          <w:numId w:val="66"/>
        </w:numPr>
        <w:tabs>
          <w:tab w:val="clear" w:pos="1440"/>
        </w:tabs>
        <w:rPr>
          <w:rFonts w:eastAsia="等线"/>
          <w:lang w:val="en-US" w:eastAsia="zh-CN"/>
        </w:rPr>
      </w:pPr>
      <w:r w:rsidRPr="00A33840">
        <w:rPr>
          <w:rFonts w:eastAsia="等线"/>
          <w:lang w:val="en-US" w:eastAsia="zh-CN"/>
        </w:rPr>
        <w:t>What other factors are changed?</w:t>
      </w:r>
    </w:p>
    <w:p w14:paraId="1D986DBD" w14:textId="77777777" w:rsidR="00A33840" w:rsidRPr="00A33840" w:rsidRDefault="00A33840" w:rsidP="00A33840">
      <w:pPr>
        <w:rPr>
          <w:rFonts w:eastAsia="等线"/>
          <w:lang w:eastAsia="zh-CN"/>
        </w:rPr>
      </w:pPr>
      <w:r w:rsidRPr="00A33840">
        <w:rPr>
          <w:rFonts w:eastAsia="等线"/>
          <w:lang w:eastAsia="zh-CN"/>
        </w:rPr>
        <w:t xml:space="preserve">[Moderator] Suggest to further discussion </w:t>
      </w:r>
      <w:r w:rsidRPr="00A33840">
        <w:rPr>
          <w:rFonts w:eastAsia="等线" w:hint="eastAsia"/>
          <w:lang w:eastAsia="zh-CN"/>
        </w:rPr>
        <w:t>on</w:t>
      </w:r>
      <w:r w:rsidRPr="00A33840">
        <w:rPr>
          <w:rFonts w:eastAsia="等线"/>
          <w:lang w:eastAsia="zh-CN"/>
        </w:rPr>
        <w:t xml:space="preserve"> the following tentative agreement in Wed. GTW session. </w:t>
      </w:r>
    </w:p>
    <w:p w14:paraId="7BB6BAEE" w14:textId="77777777" w:rsidR="00A33840" w:rsidRPr="00A33840" w:rsidRDefault="00A33840" w:rsidP="00A33840">
      <w:pPr>
        <w:rPr>
          <w:rFonts w:eastAsia="等线"/>
          <w:lang w:val="en-US" w:eastAsia="zh-CN"/>
        </w:rPr>
      </w:pPr>
      <w:r w:rsidRPr="00A33840">
        <w:rPr>
          <w:rFonts w:eastAsia="等线"/>
          <w:lang w:val="en-US" w:eastAsia="zh-CN"/>
        </w:rPr>
        <w:t>[Moderator] Early comments before GTW are also encouraged to be captured in the 2</w:t>
      </w:r>
      <w:r w:rsidRPr="00A33840">
        <w:rPr>
          <w:rFonts w:eastAsia="等线"/>
          <w:vertAlign w:val="superscript"/>
          <w:lang w:val="en-US" w:eastAsia="zh-CN"/>
        </w:rPr>
        <w:t>nd</w:t>
      </w:r>
      <w:r w:rsidRPr="00A33840">
        <w:rPr>
          <w:rFonts w:eastAsia="等线"/>
          <w:lang w:val="en-US" w:eastAsia="zh-CN"/>
        </w:rPr>
        <w:t xml:space="preserve"> round summary. </w:t>
      </w:r>
    </w:p>
    <w:p w14:paraId="485E39E1" w14:textId="7B2E44DA" w:rsidR="00A33840" w:rsidRPr="00A33840" w:rsidRDefault="00A33840" w:rsidP="00A33840">
      <w:pPr>
        <w:rPr>
          <w:rFonts w:eastAsia="等线"/>
          <w:b/>
          <w:lang w:val="en-US" w:eastAsia="zh-CN"/>
        </w:rPr>
      </w:pPr>
      <w:r w:rsidRPr="00A33840">
        <w:rPr>
          <w:rFonts w:eastAsia="等线" w:hint="eastAsia"/>
          <w:b/>
          <w:lang w:val="en-US" w:eastAsia="zh-CN"/>
        </w:rPr>
        <w:t>D</w:t>
      </w:r>
      <w:r w:rsidRPr="00A33840">
        <w:rPr>
          <w:rFonts w:eastAsia="等线"/>
          <w:b/>
          <w:lang w:val="en-US" w:eastAsia="zh-CN"/>
        </w:rPr>
        <w:t>iscussions:</w:t>
      </w:r>
    </w:p>
    <w:p w14:paraId="2C2E4369" w14:textId="77777777" w:rsidR="00A33840" w:rsidRPr="00A33840" w:rsidRDefault="00A33840" w:rsidP="00A33840">
      <w:pPr>
        <w:rPr>
          <w:rFonts w:eastAsia="等线"/>
          <w:lang w:val="en-US" w:eastAsia="zh-CN"/>
        </w:rPr>
      </w:pPr>
      <w:r w:rsidRPr="00A33840">
        <w:rPr>
          <w:rFonts w:eastAsia="等线" w:hint="eastAsia"/>
          <w:lang w:val="en-US" w:eastAsia="zh-CN"/>
        </w:rPr>
        <w:t>N</w:t>
      </w:r>
      <w:r w:rsidRPr="00A33840">
        <w:rPr>
          <w:rFonts w:eastAsia="等线"/>
          <w:lang w:val="en-US" w:eastAsia="zh-CN"/>
        </w:rPr>
        <w:t>okia: We support revisiting the agreement. The agreement was made before we had clear view for deployment. PC5 is not aligned with discussion in our view. The reason is PC5 has wider spherical coverage in our analysis. WI scope is PC4 as baseline.</w:t>
      </w:r>
    </w:p>
    <w:p w14:paraId="05DCCBDE" w14:textId="77777777" w:rsidR="00A33840" w:rsidRPr="00A33840" w:rsidRDefault="00A33840" w:rsidP="00A33840">
      <w:pPr>
        <w:rPr>
          <w:rFonts w:eastAsia="等线"/>
          <w:lang w:val="en-US" w:eastAsia="zh-CN"/>
        </w:rPr>
      </w:pPr>
      <w:r w:rsidRPr="00A33840">
        <w:rPr>
          <w:rFonts w:eastAsia="等线"/>
          <w:lang w:val="en-US" w:eastAsia="zh-CN"/>
        </w:rPr>
        <w:lastRenderedPageBreak/>
        <w:t>Qualcomm: We prefer to proposal 2. We do not think min level should be increased to PC1 level. We can add more thing to cover the region. Peak EIPR of PC1 is not perferrable. Nokia comments is related to issue 2-2 not sure if Nokia have concern on peak EIRP.</w:t>
      </w:r>
    </w:p>
    <w:p w14:paraId="0285CA63" w14:textId="77777777" w:rsidR="00A33840" w:rsidRPr="00A33840" w:rsidRDefault="00A33840" w:rsidP="00A33840">
      <w:pPr>
        <w:rPr>
          <w:rFonts w:eastAsia="等线"/>
          <w:lang w:val="en-US" w:eastAsia="zh-CN"/>
        </w:rPr>
      </w:pPr>
      <w:r w:rsidRPr="00A33840">
        <w:rPr>
          <w:rFonts w:eastAsia="等线"/>
          <w:lang w:val="en-US" w:eastAsia="zh-CN"/>
        </w:rPr>
        <w:t>Samsung: for PC1, Intel mentioned the regulation reason. PC1 is used for fixed use case rather for roof mounted use case. We should exclude PC1. For number of min peak EIRP, we have already agreed to use 4x4. We think it is very reasonable to use similar number as PC5. We believe PC5 number is acceptable.</w:t>
      </w:r>
    </w:p>
    <w:p w14:paraId="61B1D70F" w14:textId="77777777" w:rsidR="00A33840" w:rsidRPr="00A33840" w:rsidRDefault="00A33840" w:rsidP="00A33840">
      <w:pPr>
        <w:rPr>
          <w:rFonts w:eastAsia="等线"/>
          <w:lang w:val="en-US" w:eastAsia="zh-CN"/>
        </w:rPr>
      </w:pPr>
      <w:r w:rsidRPr="00A33840">
        <w:rPr>
          <w:rFonts w:eastAsia="等线"/>
          <w:lang w:val="en-US" w:eastAsia="zh-CN"/>
        </w:rPr>
        <w:t xml:space="preserve">Huawei: to Nokia, the issue is that we agreed with array size 4x4. The RRM and demod session have many agreements based on this assumption. </w:t>
      </w:r>
      <w:r w:rsidRPr="00A33840">
        <w:rPr>
          <w:rFonts w:eastAsia="等线" w:hint="eastAsia"/>
          <w:lang w:val="en-US" w:eastAsia="zh-CN"/>
        </w:rPr>
        <w:t>F</w:t>
      </w:r>
      <w:r w:rsidRPr="00A33840">
        <w:rPr>
          <w:rFonts w:eastAsia="等线"/>
          <w:lang w:val="en-US" w:eastAsia="zh-CN"/>
        </w:rPr>
        <w:t>or proposal 2, from FR perspective, it should be reasonable. But RRM has agreed the 6 beam number for scenario B. Both uni-and bi-directional case are agreed. If UE uses rough beam to cover larger range, the absolute EIRP would be reduced. At least for scenario B, bi-diretional case the min EIRP number should be kept open. For other we can go with PC5.</w:t>
      </w:r>
    </w:p>
    <w:p w14:paraId="7E9442E6" w14:textId="77777777" w:rsidR="00A33840" w:rsidRPr="00A33840" w:rsidRDefault="00A33840" w:rsidP="00A33840">
      <w:pPr>
        <w:rPr>
          <w:rFonts w:eastAsia="等线"/>
          <w:lang w:val="en-US" w:eastAsia="zh-CN"/>
        </w:rPr>
      </w:pPr>
      <w:r w:rsidRPr="00A33840">
        <w:rPr>
          <w:rFonts w:eastAsia="等线"/>
          <w:lang w:val="en-US" w:eastAsia="zh-CN"/>
        </w:rPr>
        <w:t>Ericsson: We are aligned with Nokia. We suggested to have new clause to define EIPR and spherical coverage.</w:t>
      </w:r>
    </w:p>
    <w:p w14:paraId="18D76A58" w14:textId="77777777" w:rsidR="00A33840" w:rsidRPr="00A33840" w:rsidRDefault="00A33840" w:rsidP="00A33840">
      <w:pPr>
        <w:rPr>
          <w:rFonts w:eastAsia="等线"/>
          <w:lang w:val="en-US" w:eastAsia="zh-CN"/>
        </w:rPr>
      </w:pPr>
      <w:r w:rsidRPr="00A33840">
        <w:rPr>
          <w:rFonts w:eastAsia="等线"/>
          <w:lang w:val="en-US" w:eastAsia="zh-CN"/>
        </w:rPr>
        <w:t>Qualcomm: to Huawei, the number of beam considered in RF session could be different from those number in RRM session. In RRM, they consider the rough beam for searching. In RF, we consider the finer beam. We suggest to agree that the finer beam number should be larger than number considered in RRM.</w:t>
      </w:r>
    </w:p>
    <w:p w14:paraId="1B175DF4" w14:textId="77777777" w:rsidR="00A33840" w:rsidRPr="00A33840" w:rsidRDefault="00A33840" w:rsidP="00A33840">
      <w:pPr>
        <w:rPr>
          <w:rFonts w:eastAsia="等线"/>
          <w:lang w:val="en-US" w:eastAsia="zh-CN"/>
        </w:rPr>
      </w:pPr>
      <w:r w:rsidRPr="00A33840">
        <w:rPr>
          <w:rFonts w:eastAsia="等线"/>
          <w:lang w:val="en-US" w:eastAsia="zh-CN"/>
        </w:rPr>
        <w:t>Samsung: for finer or rough beam, we share the similar views as Qualcomm. All the RF requirements are based on fine beam. We just consider the number of element. We do not see the reason to differentiate scenario A and B. If the scenario B has more controversial issue, and we cannot make the agreement for scenario B. we would like to down-scope for scenario B. If we have no constructive proposal, we have to drop it from WID.</w:t>
      </w:r>
    </w:p>
    <w:p w14:paraId="6A7C2504" w14:textId="77777777" w:rsidR="00A33840" w:rsidRPr="00A33840" w:rsidRDefault="00A33840" w:rsidP="00A33840">
      <w:pPr>
        <w:rPr>
          <w:rFonts w:eastAsia="等线"/>
          <w:lang w:val="en-US" w:eastAsia="zh-CN"/>
        </w:rPr>
      </w:pPr>
      <w:r w:rsidRPr="00A33840">
        <w:rPr>
          <w:rFonts w:eastAsia="等线"/>
          <w:lang w:val="en-US" w:eastAsia="zh-CN"/>
        </w:rPr>
        <w:t>Huawei: we do not see the clear assumption that the beam is rough or fine beam.</w:t>
      </w:r>
    </w:p>
    <w:p w14:paraId="37A50051" w14:textId="77777777" w:rsidR="00A33840" w:rsidRPr="00A33840" w:rsidRDefault="00A33840" w:rsidP="00A33840">
      <w:pPr>
        <w:rPr>
          <w:rFonts w:eastAsia="等线"/>
          <w:lang w:val="en-US" w:eastAsia="zh-CN"/>
        </w:rPr>
      </w:pPr>
      <w:r w:rsidRPr="00A33840">
        <w:rPr>
          <w:rFonts w:eastAsia="等线"/>
          <w:lang w:val="en-US" w:eastAsia="zh-CN"/>
        </w:rPr>
        <w:t>Nokia: to comments from Samsung, peak EIRP and coverage can be a tradeoff. We propose to consider higher EIRP rather coverage. PC4 is aligned with 4x4.</w:t>
      </w:r>
    </w:p>
    <w:p w14:paraId="5009F28D" w14:textId="77777777" w:rsidR="00A33840" w:rsidRPr="00A33840" w:rsidRDefault="00A33840" w:rsidP="00A33840">
      <w:pPr>
        <w:rPr>
          <w:rFonts w:eastAsia="等线"/>
          <w:lang w:val="en-US" w:eastAsia="zh-CN"/>
        </w:rPr>
      </w:pPr>
      <w:r w:rsidRPr="00A33840">
        <w:rPr>
          <w:rFonts w:eastAsia="等线"/>
          <w:lang w:val="en-US" w:eastAsia="zh-CN"/>
        </w:rPr>
        <w:t>Qualcomm: our interpretation is that scenario B is that the number of beam that we are going to sweep for RRM measurement. In RRM, we can say RF should be able to use the different number of beam function. To proceed, that different beam numbers in RF can be assumed.</w:t>
      </w:r>
    </w:p>
    <w:p w14:paraId="28AADDDF" w14:textId="77777777" w:rsidR="00A33840" w:rsidRPr="00A33840" w:rsidRDefault="00A33840" w:rsidP="00A33840">
      <w:pPr>
        <w:rPr>
          <w:rFonts w:eastAsia="等线"/>
          <w:lang w:val="en-US" w:eastAsia="zh-CN"/>
        </w:rPr>
      </w:pPr>
      <w:r w:rsidRPr="00A33840">
        <w:rPr>
          <w:rFonts w:eastAsia="等线"/>
          <w:lang w:val="en-US" w:eastAsia="zh-CN"/>
        </w:rPr>
        <w:t>Samsung: we wonder if the peak EIRP can be increased or not.</w:t>
      </w:r>
    </w:p>
    <w:p w14:paraId="3E0E74E6" w14:textId="77777777" w:rsidR="00A33840" w:rsidRPr="00A33840" w:rsidRDefault="00A33840" w:rsidP="00A33840">
      <w:pPr>
        <w:rPr>
          <w:rFonts w:eastAsia="等线"/>
          <w:lang w:val="en-US" w:eastAsia="zh-CN"/>
        </w:rPr>
      </w:pPr>
      <w:r w:rsidRPr="00A33840">
        <w:rPr>
          <w:rFonts w:eastAsia="等线"/>
          <w:lang w:val="en-US" w:eastAsia="zh-CN"/>
        </w:rPr>
        <w:t>Huawei: either increase beam number or reduce the peak EIPR.</w:t>
      </w:r>
    </w:p>
    <w:p w14:paraId="4BA780EF" w14:textId="77777777" w:rsidR="00A33840" w:rsidRPr="00A33840" w:rsidRDefault="00A33840" w:rsidP="00A33840">
      <w:pPr>
        <w:rPr>
          <w:rFonts w:eastAsia="等线"/>
          <w:lang w:val="en-US" w:eastAsia="zh-CN"/>
        </w:rPr>
      </w:pPr>
      <w:r w:rsidRPr="00A33840">
        <w:rPr>
          <w:rFonts w:eastAsia="等线"/>
          <w:lang w:val="en-US" w:eastAsia="zh-CN"/>
        </w:rPr>
        <w:t>Qualcomm: we prefer one set of requirement. Otherwise, it will increase the UE complexity. We are OK to consider more beams but consider PC5.</w:t>
      </w:r>
    </w:p>
    <w:p w14:paraId="06106796" w14:textId="77777777" w:rsidR="00D02EDA" w:rsidRPr="00D02EDA" w:rsidRDefault="00D02EDA" w:rsidP="005704C0">
      <w:pPr>
        <w:rPr>
          <w:rFonts w:eastAsia="等线"/>
          <w:b/>
          <w:u w:val="single"/>
          <w:lang w:eastAsia="zh-CN"/>
        </w:rPr>
      </w:pPr>
      <w:r w:rsidRPr="00D02EDA">
        <w:rPr>
          <w:rFonts w:eastAsia="等线"/>
          <w:b/>
          <w:u w:val="single"/>
          <w:lang w:eastAsia="zh-CN"/>
        </w:rPr>
        <w:t>Issue 2-1-2: Multi-band Relaxation</w:t>
      </w:r>
    </w:p>
    <w:p w14:paraId="3E628809" w14:textId="77777777" w:rsidR="00D02EDA" w:rsidRPr="00D02EDA" w:rsidRDefault="00D02EDA" w:rsidP="00D02EDA">
      <w:pPr>
        <w:rPr>
          <w:rFonts w:eastAsia="等线"/>
          <w:highlight w:val="green"/>
          <w:lang w:val="en-US" w:eastAsia="zh-CN"/>
        </w:rPr>
      </w:pPr>
      <w:r w:rsidRPr="00D02EDA">
        <w:rPr>
          <w:rFonts w:eastAsia="等线"/>
          <w:highlight w:val="green"/>
          <w:lang w:val="en-US" w:eastAsia="zh-CN"/>
        </w:rPr>
        <w:t>A</w:t>
      </w:r>
      <w:r w:rsidRPr="00D02EDA">
        <w:rPr>
          <w:rFonts w:eastAsia="等线" w:hint="eastAsia"/>
          <w:highlight w:val="green"/>
          <w:lang w:val="en-US" w:eastAsia="zh-CN"/>
        </w:rPr>
        <w:t>greements:</w:t>
      </w:r>
      <w:r w:rsidRPr="00D02EDA">
        <w:rPr>
          <w:rFonts w:eastAsia="等线"/>
          <w:highlight w:val="green"/>
          <w:lang w:val="en-US" w:eastAsia="zh-CN"/>
        </w:rPr>
        <w:t xml:space="preserve"> </w:t>
      </w:r>
    </w:p>
    <w:p w14:paraId="650990FE" w14:textId="77777777" w:rsidR="00D02EDA" w:rsidRPr="00D02EDA" w:rsidRDefault="00D02EDA" w:rsidP="00D02EDA">
      <w:pPr>
        <w:pStyle w:val="a"/>
        <w:numPr>
          <w:ilvl w:val="0"/>
          <w:numId w:val="32"/>
        </w:numPr>
        <w:rPr>
          <w:rFonts w:eastAsia="等线"/>
          <w:highlight w:val="green"/>
        </w:rPr>
      </w:pPr>
      <w:r w:rsidRPr="00D02EDA">
        <w:rPr>
          <w:rFonts w:eastAsia="等线"/>
          <w:highlight w:val="green"/>
        </w:rPr>
        <w:t>For FR2 HST UE, RAN4 adopt 0.7dB multi-band relaxation similar as PC5, that 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713"/>
      </w:tblGrid>
      <w:tr w:rsidR="00D02EDA" w:rsidRPr="00D02EDA" w14:paraId="0D42A1BF" w14:textId="77777777" w:rsidTr="002A2892">
        <w:trPr>
          <w:trHeight w:val="20"/>
          <w:jc w:val="center"/>
        </w:trPr>
        <w:tc>
          <w:tcPr>
            <w:tcW w:w="1838" w:type="dxa"/>
            <w:shd w:val="clear" w:color="auto" w:fill="auto"/>
            <w:vAlign w:val="center"/>
          </w:tcPr>
          <w:p w14:paraId="3B0C444E" w14:textId="77777777" w:rsidR="00D02EDA" w:rsidRPr="00D02EDA" w:rsidRDefault="00D02EDA" w:rsidP="00D02EDA">
            <w:pPr>
              <w:keepNext/>
              <w:keepLines/>
              <w:widowControl w:val="0"/>
              <w:autoSpaceDE/>
              <w:autoSpaceDN/>
              <w:adjustRightInd/>
              <w:spacing w:after="0"/>
              <w:jc w:val="center"/>
              <w:rPr>
                <w:rFonts w:ascii="Arial" w:eastAsiaTheme="minorEastAsia" w:hAnsi="Arial" w:cstheme="minorBidi"/>
                <w:b/>
                <w:kern w:val="2"/>
                <w:sz w:val="16"/>
                <w:highlight w:val="green"/>
                <w:lang w:eastAsia="en-US"/>
              </w:rPr>
            </w:pPr>
            <w:r w:rsidRPr="00D02EDA">
              <w:rPr>
                <w:rFonts w:ascii="Arial" w:eastAsiaTheme="minorEastAsia" w:hAnsi="Arial" w:cstheme="minorBidi"/>
                <w:b/>
                <w:kern w:val="2"/>
                <w:sz w:val="16"/>
                <w:highlight w:val="green"/>
                <w:lang w:eastAsia="en-US"/>
              </w:rPr>
              <w:t>Band</w:t>
            </w:r>
          </w:p>
        </w:tc>
        <w:tc>
          <w:tcPr>
            <w:tcW w:w="1701" w:type="dxa"/>
          </w:tcPr>
          <w:p w14:paraId="60A52A9E" w14:textId="77777777" w:rsidR="00D02EDA" w:rsidRPr="00D02EDA" w:rsidRDefault="00D02EDA" w:rsidP="00D02EDA">
            <w:pPr>
              <w:keepNext/>
              <w:keepLines/>
              <w:widowControl w:val="0"/>
              <w:autoSpaceDE/>
              <w:autoSpaceDN/>
              <w:adjustRightInd/>
              <w:spacing w:after="0"/>
              <w:jc w:val="center"/>
              <w:rPr>
                <w:rFonts w:ascii="Arial" w:eastAsiaTheme="minorEastAsia" w:hAnsi="Arial" w:cstheme="minorBidi"/>
                <w:b/>
                <w:kern w:val="2"/>
                <w:sz w:val="16"/>
                <w:highlight w:val="green"/>
                <w:lang w:eastAsia="en-US"/>
              </w:rPr>
            </w:pPr>
            <w:r w:rsidRPr="00D02EDA">
              <w:rPr>
                <w:rFonts w:ascii="Symbol" w:eastAsiaTheme="minorEastAsia" w:hAnsi="Symbol" w:cstheme="minorBidi"/>
                <w:b/>
                <w:kern w:val="2"/>
                <w:sz w:val="16"/>
                <w:highlight w:val="green"/>
                <w:lang w:eastAsia="en-US"/>
              </w:rPr>
              <w:t></w:t>
            </w:r>
            <w:r w:rsidRPr="00D02EDA">
              <w:rPr>
                <w:rFonts w:ascii="Arial" w:eastAsiaTheme="minorEastAsia" w:hAnsi="Arial" w:cstheme="minorBidi"/>
                <w:b/>
                <w:kern w:val="2"/>
                <w:sz w:val="16"/>
                <w:highlight w:val="green"/>
                <w:lang w:eastAsia="en-US"/>
              </w:rPr>
              <w:t>MB</w:t>
            </w:r>
            <w:r w:rsidRPr="00D02EDA">
              <w:rPr>
                <w:rFonts w:ascii="Arial" w:eastAsiaTheme="minorEastAsia" w:hAnsi="Arial" w:cstheme="minorBidi"/>
                <w:b/>
                <w:kern w:val="2"/>
                <w:sz w:val="16"/>
                <w:highlight w:val="green"/>
                <w:vertAlign w:val="subscript"/>
                <w:lang w:eastAsia="en-US"/>
              </w:rPr>
              <w:t>P,n</w:t>
            </w:r>
            <w:r w:rsidRPr="00D02EDA">
              <w:rPr>
                <w:rFonts w:ascii="Arial" w:eastAsiaTheme="minorEastAsia" w:hAnsi="Arial" w:cstheme="minorBidi"/>
                <w:b/>
                <w:kern w:val="2"/>
                <w:sz w:val="16"/>
                <w:highlight w:val="green"/>
                <w:lang w:eastAsia="en-US"/>
              </w:rPr>
              <w:t xml:space="preserve"> (dB)</w:t>
            </w:r>
          </w:p>
        </w:tc>
        <w:tc>
          <w:tcPr>
            <w:tcW w:w="1713" w:type="dxa"/>
          </w:tcPr>
          <w:p w14:paraId="3B60D7C6" w14:textId="77777777" w:rsidR="00D02EDA" w:rsidRPr="00D02EDA" w:rsidRDefault="00D02EDA" w:rsidP="00D02EDA">
            <w:pPr>
              <w:keepNext/>
              <w:keepLines/>
              <w:widowControl w:val="0"/>
              <w:autoSpaceDE/>
              <w:autoSpaceDN/>
              <w:adjustRightInd/>
              <w:spacing w:after="0"/>
              <w:jc w:val="center"/>
              <w:rPr>
                <w:rFonts w:ascii="Arial" w:eastAsiaTheme="minorEastAsia" w:hAnsi="Arial" w:cstheme="minorBidi"/>
                <w:b/>
                <w:kern w:val="2"/>
                <w:sz w:val="16"/>
                <w:highlight w:val="green"/>
                <w:lang w:eastAsia="en-US"/>
              </w:rPr>
            </w:pPr>
            <w:r w:rsidRPr="00D02EDA">
              <w:rPr>
                <w:rFonts w:ascii="Symbol" w:eastAsiaTheme="minorEastAsia" w:hAnsi="Symbol" w:cstheme="minorBidi"/>
                <w:b/>
                <w:kern w:val="2"/>
                <w:sz w:val="16"/>
                <w:highlight w:val="green"/>
                <w:lang w:eastAsia="en-US"/>
              </w:rPr>
              <w:t></w:t>
            </w:r>
            <w:r w:rsidRPr="00D02EDA">
              <w:rPr>
                <w:rFonts w:ascii="Arial" w:eastAsiaTheme="minorEastAsia" w:hAnsi="Arial" w:cstheme="minorBidi"/>
                <w:b/>
                <w:kern w:val="2"/>
                <w:sz w:val="16"/>
                <w:highlight w:val="green"/>
                <w:lang w:eastAsia="en-US"/>
              </w:rPr>
              <w:t>MB</w:t>
            </w:r>
            <w:r w:rsidRPr="00D02EDA">
              <w:rPr>
                <w:rFonts w:ascii="Arial" w:eastAsiaTheme="minorEastAsia" w:hAnsi="Arial" w:cstheme="minorBidi"/>
                <w:b/>
                <w:kern w:val="2"/>
                <w:sz w:val="16"/>
                <w:highlight w:val="green"/>
                <w:vertAlign w:val="subscript"/>
                <w:lang w:eastAsia="en-US"/>
              </w:rPr>
              <w:t>S,n</w:t>
            </w:r>
            <w:r w:rsidRPr="00D02EDA">
              <w:rPr>
                <w:rFonts w:ascii="Arial" w:eastAsiaTheme="minorEastAsia" w:hAnsi="Arial" w:cstheme="minorBidi"/>
                <w:b/>
                <w:kern w:val="2"/>
                <w:sz w:val="16"/>
                <w:highlight w:val="green"/>
                <w:lang w:eastAsia="en-US"/>
              </w:rPr>
              <w:t xml:space="preserve"> (dB)</w:t>
            </w:r>
          </w:p>
        </w:tc>
      </w:tr>
      <w:tr w:rsidR="00D02EDA" w:rsidRPr="00D02EDA" w14:paraId="0BB3C255" w14:textId="77777777" w:rsidTr="002A2892">
        <w:trPr>
          <w:trHeight w:val="20"/>
          <w:jc w:val="center"/>
        </w:trPr>
        <w:tc>
          <w:tcPr>
            <w:tcW w:w="1838" w:type="dxa"/>
            <w:shd w:val="clear" w:color="auto" w:fill="auto"/>
            <w:vAlign w:val="center"/>
          </w:tcPr>
          <w:p w14:paraId="5043D58E"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n257</w:t>
            </w:r>
          </w:p>
        </w:tc>
        <w:tc>
          <w:tcPr>
            <w:tcW w:w="1701" w:type="dxa"/>
            <w:vAlign w:val="center"/>
          </w:tcPr>
          <w:p w14:paraId="55649921"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hint="eastAsia"/>
                <w:kern w:val="2"/>
                <w:sz w:val="16"/>
                <w:highlight w:val="green"/>
                <w:lang w:eastAsia="en-US"/>
              </w:rPr>
              <w:t>0</w:t>
            </w:r>
            <w:r w:rsidRPr="00D02EDA">
              <w:rPr>
                <w:rFonts w:ascii="Arial" w:eastAsia="Malgun Gothic" w:hAnsi="Arial" w:cs="Arial"/>
                <w:kern w:val="2"/>
                <w:sz w:val="16"/>
                <w:highlight w:val="green"/>
                <w:lang w:eastAsia="en-US"/>
              </w:rPr>
              <w:t>.7</w:t>
            </w:r>
          </w:p>
        </w:tc>
        <w:tc>
          <w:tcPr>
            <w:tcW w:w="1713" w:type="dxa"/>
            <w:vAlign w:val="center"/>
          </w:tcPr>
          <w:p w14:paraId="0F535A16"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kern w:val="2"/>
                <w:sz w:val="16"/>
                <w:highlight w:val="green"/>
                <w:lang w:eastAsia="en-US"/>
              </w:rPr>
              <w:t>0.7</w:t>
            </w:r>
          </w:p>
        </w:tc>
      </w:tr>
      <w:tr w:rsidR="00D02EDA" w:rsidRPr="00D02EDA" w14:paraId="78CCC3B0" w14:textId="77777777" w:rsidTr="002A2892">
        <w:trPr>
          <w:trHeight w:val="20"/>
          <w:jc w:val="center"/>
        </w:trPr>
        <w:tc>
          <w:tcPr>
            <w:tcW w:w="1838" w:type="dxa"/>
            <w:shd w:val="clear" w:color="auto" w:fill="auto"/>
            <w:vAlign w:val="center"/>
          </w:tcPr>
          <w:p w14:paraId="0A32DD2C"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n258</w:t>
            </w:r>
          </w:p>
        </w:tc>
        <w:tc>
          <w:tcPr>
            <w:tcW w:w="1701" w:type="dxa"/>
            <w:vAlign w:val="center"/>
          </w:tcPr>
          <w:p w14:paraId="5C5B8D7E"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kern w:val="2"/>
                <w:sz w:val="16"/>
                <w:highlight w:val="green"/>
                <w:lang w:eastAsia="en-US"/>
              </w:rPr>
              <w:t>0</w:t>
            </w:r>
            <w:r w:rsidRPr="00D02EDA">
              <w:rPr>
                <w:rFonts w:ascii="Arial" w:eastAsia="Malgun Gothic" w:hAnsi="Arial" w:cs="Arial" w:hint="eastAsia"/>
                <w:kern w:val="2"/>
                <w:sz w:val="16"/>
                <w:highlight w:val="green"/>
                <w:lang w:eastAsia="en-US"/>
              </w:rPr>
              <w:t>.</w:t>
            </w:r>
            <w:r w:rsidRPr="00D02EDA">
              <w:rPr>
                <w:rFonts w:ascii="Arial" w:eastAsia="Malgun Gothic" w:hAnsi="Arial" w:cs="Arial"/>
                <w:kern w:val="2"/>
                <w:sz w:val="16"/>
                <w:highlight w:val="green"/>
                <w:lang w:eastAsia="en-US"/>
              </w:rPr>
              <w:t>7</w:t>
            </w:r>
          </w:p>
        </w:tc>
        <w:tc>
          <w:tcPr>
            <w:tcW w:w="1713" w:type="dxa"/>
            <w:vAlign w:val="center"/>
          </w:tcPr>
          <w:p w14:paraId="3F4FF091"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kern w:val="2"/>
                <w:sz w:val="16"/>
                <w:highlight w:val="green"/>
                <w:lang w:eastAsia="en-US"/>
              </w:rPr>
              <w:t>0.7</w:t>
            </w:r>
          </w:p>
        </w:tc>
      </w:tr>
      <w:tr w:rsidR="00D02EDA" w:rsidRPr="00D02EDA" w14:paraId="7A6F034B" w14:textId="77777777" w:rsidTr="002A2892">
        <w:trPr>
          <w:trHeight w:val="20"/>
          <w:jc w:val="center"/>
        </w:trPr>
        <w:tc>
          <w:tcPr>
            <w:tcW w:w="1838" w:type="dxa"/>
            <w:shd w:val="clear" w:color="auto" w:fill="auto"/>
            <w:vAlign w:val="center"/>
          </w:tcPr>
          <w:p w14:paraId="627C2F0C"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n261</w:t>
            </w:r>
          </w:p>
        </w:tc>
        <w:tc>
          <w:tcPr>
            <w:tcW w:w="1701" w:type="dxa"/>
            <w:vAlign w:val="center"/>
          </w:tcPr>
          <w:p w14:paraId="5125BFCB"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0.7</w:t>
            </w:r>
          </w:p>
        </w:tc>
        <w:tc>
          <w:tcPr>
            <w:tcW w:w="1713" w:type="dxa"/>
            <w:vAlign w:val="center"/>
          </w:tcPr>
          <w:p w14:paraId="303B9FD2"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lang w:eastAsia="en-US"/>
              </w:rPr>
            </w:pPr>
            <w:r w:rsidRPr="00D02EDA">
              <w:rPr>
                <w:rFonts w:ascii="Arial" w:eastAsia="Malgun Gothic" w:hAnsi="Arial" w:cstheme="minorBidi"/>
                <w:kern w:val="2"/>
                <w:sz w:val="16"/>
                <w:highlight w:val="green"/>
                <w:lang w:eastAsia="en-US"/>
              </w:rPr>
              <w:t>0.7</w:t>
            </w:r>
          </w:p>
        </w:tc>
      </w:tr>
    </w:tbl>
    <w:p w14:paraId="0B770D1C" w14:textId="77777777" w:rsidR="00805F00" w:rsidRPr="00A33840" w:rsidRDefault="00805F00" w:rsidP="0042600F">
      <w:pPr>
        <w:rPr>
          <w:rFonts w:eastAsia="等线"/>
          <w:lang w:val="en-US" w:eastAsia="zh-CN"/>
        </w:rPr>
      </w:pPr>
    </w:p>
    <w:p w14:paraId="4FFC1506" w14:textId="2D9665CC" w:rsidR="00A33840" w:rsidRPr="00780B57" w:rsidRDefault="00780B57" w:rsidP="0042600F">
      <w:pPr>
        <w:rPr>
          <w:rFonts w:eastAsia="等线"/>
          <w:b/>
          <w:u w:val="single"/>
          <w:lang w:eastAsia="zh-CN"/>
        </w:rPr>
      </w:pPr>
      <w:r w:rsidRPr="00780B57">
        <w:rPr>
          <w:rFonts w:eastAsia="等线"/>
          <w:b/>
          <w:u w:val="single"/>
          <w:lang w:eastAsia="zh-CN"/>
        </w:rPr>
        <w:t>#2 Spherical Coverage</w:t>
      </w:r>
    </w:p>
    <w:p w14:paraId="1676B2C1" w14:textId="77777777" w:rsidR="00780B57" w:rsidRPr="00780B57" w:rsidRDefault="00780B57" w:rsidP="00780B57">
      <w:pPr>
        <w:rPr>
          <w:rFonts w:eastAsia="等线"/>
          <w:b/>
          <w:u w:val="single"/>
          <w:lang w:eastAsia="zh-CN"/>
        </w:rPr>
      </w:pPr>
      <w:r w:rsidRPr="00780B57">
        <w:rPr>
          <w:rFonts w:eastAsia="等线"/>
          <w:b/>
          <w:u w:val="single"/>
          <w:lang w:eastAsia="zh-CN"/>
        </w:rPr>
        <w:t>Issue 2-2-1: Spherical coverage requirement framework</w:t>
      </w:r>
    </w:p>
    <w:p w14:paraId="62B45F17" w14:textId="77777777" w:rsidR="00780B57" w:rsidRPr="00780B57" w:rsidRDefault="00780B57" w:rsidP="00780B57">
      <w:pPr>
        <w:rPr>
          <w:rFonts w:eastAsia="等线"/>
          <w:b/>
          <w:lang w:val="en-US" w:eastAsia="zh-CN"/>
        </w:rPr>
      </w:pPr>
      <w:r w:rsidRPr="00780B57">
        <w:rPr>
          <w:rFonts w:eastAsia="等线"/>
          <w:b/>
          <w:lang w:val="en-US" w:eastAsia="zh-CN"/>
        </w:rPr>
        <w:t>Candidate options:</w:t>
      </w:r>
    </w:p>
    <w:p w14:paraId="3CB0F269" w14:textId="77777777" w:rsidR="00780B57" w:rsidRPr="00780B57" w:rsidRDefault="00780B57" w:rsidP="00D545C4">
      <w:pPr>
        <w:numPr>
          <w:ilvl w:val="0"/>
          <w:numId w:val="67"/>
        </w:numPr>
        <w:rPr>
          <w:rFonts w:eastAsia="等线"/>
          <w:lang w:eastAsia="zh-CN"/>
        </w:rPr>
      </w:pPr>
      <w:r w:rsidRPr="00780B57">
        <w:rPr>
          <w:rFonts w:eastAsia="等线"/>
          <w:lang w:eastAsia="zh-CN"/>
        </w:rPr>
        <w:t xml:space="preserve">Spherical coverage requirement framework for FR2 HST UE: </w:t>
      </w:r>
    </w:p>
    <w:p w14:paraId="6B50860D"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t>Option-1: Still follow Rel-15 NR spherical coverage requirement framework</w:t>
      </w:r>
    </w:p>
    <w:p w14:paraId="0B338DBF"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t>Option-2: Specify the spherical coverage for FR2 HST in terms of theta and phi range w.r.t. boresight direction.</w:t>
      </w:r>
    </w:p>
    <w:p w14:paraId="53D196F3" w14:textId="77777777" w:rsidR="00780B57" w:rsidRPr="00780B57" w:rsidRDefault="00780B57" w:rsidP="00780B57">
      <w:pPr>
        <w:rPr>
          <w:rFonts w:eastAsia="等线"/>
          <w:lang w:val="en-US" w:eastAsia="zh-CN"/>
        </w:rPr>
      </w:pPr>
      <w:r w:rsidRPr="00780B57">
        <w:rPr>
          <w:rFonts w:eastAsia="等线"/>
          <w:lang w:val="en-US" w:eastAsia="zh-CN"/>
        </w:rPr>
        <w:t>[Moderator] Recommendations</w:t>
      </w:r>
      <w:r w:rsidRPr="00780B57">
        <w:rPr>
          <w:rFonts w:eastAsia="等线" w:hint="eastAsia"/>
          <w:lang w:val="en-US" w:eastAsia="zh-CN"/>
        </w:rPr>
        <w:t xml:space="preserve"> for 2</w:t>
      </w:r>
      <w:r w:rsidRPr="00780B57">
        <w:rPr>
          <w:rFonts w:eastAsia="等线" w:hint="eastAsia"/>
          <w:vertAlign w:val="superscript"/>
          <w:lang w:val="en-US" w:eastAsia="zh-CN"/>
        </w:rPr>
        <w:t>nd</w:t>
      </w:r>
      <w:r w:rsidRPr="00780B57">
        <w:rPr>
          <w:rFonts w:eastAsia="等线" w:hint="eastAsia"/>
          <w:lang w:val="en-US" w:eastAsia="zh-CN"/>
        </w:rPr>
        <w:t xml:space="preserve"> round:</w:t>
      </w:r>
    </w:p>
    <w:p w14:paraId="2A98DBD2" w14:textId="77777777" w:rsidR="00780B57" w:rsidRPr="00780B57" w:rsidRDefault="00780B57" w:rsidP="00D545C4">
      <w:pPr>
        <w:numPr>
          <w:ilvl w:val="0"/>
          <w:numId w:val="67"/>
        </w:numPr>
        <w:rPr>
          <w:rFonts w:eastAsia="等线"/>
          <w:lang w:eastAsia="zh-CN"/>
        </w:rPr>
      </w:pPr>
      <w:r w:rsidRPr="00780B57">
        <w:rPr>
          <w:rFonts w:eastAsia="等线"/>
          <w:lang w:eastAsia="zh-CN"/>
        </w:rPr>
        <w:t>Continue discussion on the above two options, and the supporters of Option-2 may want to address the questions and concerns in 1</w:t>
      </w:r>
      <w:r w:rsidRPr="00780B57">
        <w:rPr>
          <w:rFonts w:eastAsia="等线"/>
          <w:vertAlign w:val="superscript"/>
          <w:lang w:eastAsia="zh-CN"/>
        </w:rPr>
        <w:t>st</w:t>
      </w:r>
      <w:r w:rsidRPr="00780B57">
        <w:rPr>
          <w:rFonts w:eastAsia="等线"/>
          <w:lang w:eastAsia="zh-CN"/>
        </w:rPr>
        <w:t xml:space="preserve"> round as below: </w:t>
      </w:r>
    </w:p>
    <w:p w14:paraId="4535BE36"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t>Even if the required spherical region, the traditional spherical coverage definition still works?</w:t>
      </w:r>
    </w:p>
    <w:p w14:paraId="39CEFCED"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lastRenderedPageBreak/>
        <w:t>More details about new framework: e.g., azimuth/elevation angle range (w.r.t. boresight direction) is assumed for the “required range”, how much %-tile is required over the range?</w:t>
      </w:r>
    </w:p>
    <w:p w14:paraId="54C9EBBC" w14:textId="77777777" w:rsidR="00780B57" w:rsidRPr="00780B57" w:rsidRDefault="00780B57" w:rsidP="00780B57">
      <w:pPr>
        <w:rPr>
          <w:rFonts w:eastAsia="等线"/>
          <w:lang w:val="en-US" w:eastAsia="zh-CN"/>
        </w:rPr>
      </w:pPr>
      <w:r w:rsidRPr="00780B57">
        <w:rPr>
          <w:rFonts w:eastAsia="等线"/>
          <w:lang w:val="en-US" w:eastAsia="zh-CN"/>
        </w:rPr>
        <w:t xml:space="preserve">[Moderator] Suggest to further discussion for down-select to one option as follows in Wed. GTW session. </w:t>
      </w:r>
    </w:p>
    <w:p w14:paraId="61656AC1" w14:textId="77777777" w:rsidR="00780B57" w:rsidRPr="00780B57" w:rsidRDefault="00780B57" w:rsidP="00780B57">
      <w:pPr>
        <w:rPr>
          <w:rFonts w:eastAsia="等线"/>
          <w:lang w:val="en-US" w:eastAsia="zh-CN"/>
        </w:rPr>
      </w:pPr>
      <w:r w:rsidRPr="00780B57">
        <w:rPr>
          <w:rFonts w:eastAsia="等线"/>
          <w:lang w:val="en-US" w:eastAsia="zh-CN"/>
        </w:rPr>
        <w:t>[Moderator] Early comments before GTW are also encouraged to be captured in the 2</w:t>
      </w:r>
      <w:r w:rsidRPr="00780B57">
        <w:rPr>
          <w:rFonts w:eastAsia="等线"/>
          <w:vertAlign w:val="superscript"/>
          <w:lang w:val="en-US" w:eastAsia="zh-CN"/>
        </w:rPr>
        <w:t>nd</w:t>
      </w:r>
      <w:r w:rsidRPr="00780B57">
        <w:rPr>
          <w:rFonts w:eastAsia="等线"/>
          <w:lang w:val="en-US" w:eastAsia="zh-CN"/>
        </w:rPr>
        <w:t xml:space="preserve"> round summary. </w:t>
      </w:r>
    </w:p>
    <w:p w14:paraId="0ABD57B1" w14:textId="7E4A416F" w:rsidR="00780B57" w:rsidRPr="00780B57" w:rsidRDefault="00780B57" w:rsidP="00780B57">
      <w:pPr>
        <w:rPr>
          <w:rFonts w:eastAsia="等线"/>
          <w:b/>
          <w:lang w:val="en-US" w:eastAsia="zh-CN"/>
        </w:rPr>
      </w:pPr>
      <w:r w:rsidRPr="00780B57">
        <w:rPr>
          <w:rFonts w:eastAsia="等线" w:hint="eastAsia"/>
          <w:b/>
          <w:lang w:val="en-US" w:eastAsia="zh-CN"/>
        </w:rPr>
        <w:t>D</w:t>
      </w:r>
      <w:r w:rsidRPr="00780B57">
        <w:rPr>
          <w:rFonts w:eastAsia="等线"/>
          <w:b/>
          <w:lang w:val="en-US" w:eastAsia="zh-CN"/>
        </w:rPr>
        <w:t>iscussions:</w:t>
      </w:r>
    </w:p>
    <w:p w14:paraId="1CD9D228" w14:textId="77777777" w:rsidR="00780B57" w:rsidRPr="00780B57" w:rsidRDefault="00780B57" w:rsidP="00780B57">
      <w:pPr>
        <w:rPr>
          <w:rFonts w:eastAsia="等线"/>
          <w:lang w:val="en-US" w:eastAsia="zh-CN"/>
        </w:rPr>
      </w:pPr>
      <w:r w:rsidRPr="00780B57">
        <w:rPr>
          <w:rFonts w:eastAsia="等线" w:hint="eastAsia"/>
          <w:lang w:val="en-US" w:eastAsia="zh-CN"/>
        </w:rPr>
        <w:t>Q</w:t>
      </w:r>
      <w:r w:rsidRPr="00780B57">
        <w:rPr>
          <w:rFonts w:eastAsia="等线"/>
          <w:lang w:val="en-US" w:eastAsia="zh-CN"/>
        </w:rPr>
        <w:t xml:space="preserve">ualcomm: Option 2 is our proposal. We can use the different analysis. Otherwise the traditional spherical coverage, we do not know UE performance in HST. </w:t>
      </w:r>
    </w:p>
    <w:p w14:paraId="6B600C7D" w14:textId="77777777" w:rsidR="00780B57" w:rsidRPr="00780B57" w:rsidRDefault="00780B57" w:rsidP="00780B57">
      <w:pPr>
        <w:rPr>
          <w:rFonts w:eastAsia="等线"/>
          <w:lang w:val="en-US" w:eastAsia="zh-CN"/>
        </w:rPr>
      </w:pPr>
      <w:r w:rsidRPr="00780B57">
        <w:rPr>
          <w:rFonts w:eastAsia="等线"/>
          <w:lang w:val="en-US" w:eastAsia="zh-CN"/>
        </w:rPr>
        <w:t>Samsung: the better performance can be achieved at boresight direction. We do not see too much difference between Option 1 and Option 2. The differene depends on phi and theta. The proponent wants smaller theta value compared to normal FR2 UE. Before agreeing we want to see the proposed theta and phi. For option 2, based on option 2, we have guarantee 100% test points above the threshold. Qualcomm intention is UE should guarantee performance in all directions within theta and phi.</w:t>
      </w:r>
    </w:p>
    <w:p w14:paraId="5ECC0DF2" w14:textId="77777777" w:rsidR="00780B57" w:rsidRPr="00780B57" w:rsidRDefault="00780B57" w:rsidP="00780B57">
      <w:pPr>
        <w:rPr>
          <w:rFonts w:eastAsia="等线"/>
          <w:lang w:val="en-US" w:eastAsia="zh-CN"/>
        </w:rPr>
      </w:pPr>
      <w:r w:rsidRPr="00780B57">
        <w:rPr>
          <w:rFonts w:eastAsia="等线"/>
          <w:lang w:val="en-US" w:eastAsia="zh-CN"/>
        </w:rPr>
        <w:t xml:space="preserve">Huawei: Prefer Option 2. Option 2 and Option 1 do not have too much difference. The theta and phi would be limited. </w:t>
      </w:r>
      <w:r w:rsidRPr="00780B57">
        <w:rPr>
          <w:rFonts w:eastAsia="等线" w:hint="eastAsia"/>
          <w:lang w:val="en-US" w:eastAsia="zh-CN"/>
        </w:rPr>
        <w:t>It</w:t>
      </w:r>
      <w:r w:rsidRPr="00780B57">
        <w:rPr>
          <w:rFonts w:eastAsia="等线"/>
          <w:lang w:val="en-US" w:eastAsia="zh-CN"/>
        </w:rPr>
        <w:t xml:space="preserve"> is better to define the requirements to ensure the good performance within the directions matching HST.</w:t>
      </w:r>
    </w:p>
    <w:p w14:paraId="553FE48A" w14:textId="77777777" w:rsidR="00780B57" w:rsidRPr="00780B57" w:rsidRDefault="00780B57" w:rsidP="00780B57">
      <w:pPr>
        <w:rPr>
          <w:rFonts w:eastAsia="等线"/>
          <w:lang w:val="en-US" w:eastAsia="zh-CN"/>
        </w:rPr>
      </w:pPr>
      <w:r w:rsidRPr="00780B57">
        <w:rPr>
          <w:rFonts w:eastAsia="等线"/>
          <w:lang w:val="en-US" w:eastAsia="zh-CN"/>
        </w:rPr>
        <w:t>Qualcomm: According to Samsung first part of comment, we have our proposal for spherical coverage for theta and phi range. If we chose Option 2, any theta and phi range can be implemented on the spherical coverage requirement.</w:t>
      </w:r>
    </w:p>
    <w:p w14:paraId="0F2F63FE" w14:textId="77777777" w:rsidR="00780B57" w:rsidRPr="00780B57" w:rsidRDefault="00780B57" w:rsidP="00780B57">
      <w:pPr>
        <w:rPr>
          <w:rFonts w:eastAsia="等线"/>
          <w:lang w:val="en-US" w:eastAsia="zh-CN"/>
        </w:rPr>
      </w:pPr>
      <w:r w:rsidRPr="00780B57">
        <w:rPr>
          <w:rFonts w:eastAsia="等线"/>
          <w:lang w:val="en-US" w:eastAsia="zh-CN"/>
        </w:rPr>
        <w:t>Nokia: for option 2, we have scenario A and scenario B. Scenario B needs wider range than scenario A. Do you use the same range to cover both case? Do we need different UE capabilies.</w:t>
      </w:r>
    </w:p>
    <w:p w14:paraId="281BC34B" w14:textId="77777777" w:rsidR="00780B57" w:rsidRPr="00780B57" w:rsidRDefault="00780B57" w:rsidP="00780B57">
      <w:pPr>
        <w:rPr>
          <w:rFonts w:eastAsia="等线"/>
          <w:lang w:val="en-US" w:eastAsia="zh-CN"/>
        </w:rPr>
      </w:pPr>
      <w:r w:rsidRPr="00780B57">
        <w:rPr>
          <w:rFonts w:eastAsia="等线"/>
          <w:lang w:val="en-US" w:eastAsia="zh-CN"/>
        </w:rPr>
        <w:t>Samsung: we would like to decide the framework. Even if we go with option 2, we still can further discuss whether two or one set requirement is needed.</w:t>
      </w:r>
    </w:p>
    <w:p w14:paraId="4C1FDAAE" w14:textId="77777777" w:rsidR="00780B57" w:rsidRPr="00780B57" w:rsidRDefault="00780B57" w:rsidP="00780B57">
      <w:pPr>
        <w:rPr>
          <w:rFonts w:eastAsia="等线"/>
          <w:lang w:val="en-US" w:eastAsia="zh-CN"/>
        </w:rPr>
      </w:pPr>
      <w:r w:rsidRPr="00780B57">
        <w:rPr>
          <w:rFonts w:eastAsia="等线"/>
          <w:lang w:val="en-US" w:eastAsia="zh-CN"/>
        </w:rPr>
        <w:t>Huawei: we need to define how many test points are needed.</w:t>
      </w:r>
    </w:p>
    <w:p w14:paraId="2CD99878" w14:textId="77777777" w:rsidR="00780B57" w:rsidRPr="00DE4B9F" w:rsidRDefault="00780B57" w:rsidP="00780B57">
      <w:pPr>
        <w:rPr>
          <w:rFonts w:eastAsia="等线"/>
          <w:highlight w:val="green"/>
          <w:lang w:val="en-US" w:eastAsia="zh-CN"/>
        </w:rPr>
      </w:pPr>
      <w:r w:rsidRPr="00DE4B9F">
        <w:rPr>
          <w:rFonts w:eastAsia="等线"/>
          <w:b/>
          <w:highlight w:val="green"/>
          <w:lang w:val="en-US" w:eastAsia="zh-CN"/>
        </w:rPr>
        <w:t>Agreement:</w:t>
      </w:r>
      <w:r w:rsidRPr="00DE4B9F">
        <w:rPr>
          <w:rFonts w:eastAsia="等线"/>
          <w:highlight w:val="green"/>
          <w:lang w:val="en-US" w:eastAsia="zh-CN"/>
        </w:rPr>
        <w:t xml:space="preserve"> For spherical coverage requirement framework, specify the spherical coverage for FR2 HST in terms of theta and phi range w.r.t. boresight direction.</w:t>
      </w:r>
    </w:p>
    <w:p w14:paraId="32BAEDAA" w14:textId="77777777" w:rsidR="00780B57" w:rsidRPr="00DE4B9F" w:rsidRDefault="00780B57" w:rsidP="00D545C4">
      <w:pPr>
        <w:numPr>
          <w:ilvl w:val="0"/>
          <w:numId w:val="68"/>
        </w:numPr>
        <w:rPr>
          <w:rFonts w:eastAsia="等线"/>
          <w:highlight w:val="green"/>
          <w:lang w:val="en-US" w:eastAsia="zh-CN"/>
        </w:rPr>
      </w:pPr>
      <w:r w:rsidRPr="00DE4B9F">
        <w:rPr>
          <w:rFonts w:eastAsia="等线" w:hint="eastAsia"/>
          <w:highlight w:val="green"/>
          <w:lang w:val="en-US" w:eastAsia="zh-CN"/>
        </w:rPr>
        <w:t>F</w:t>
      </w:r>
      <w:r w:rsidRPr="00DE4B9F">
        <w:rPr>
          <w:rFonts w:eastAsia="等线"/>
          <w:highlight w:val="green"/>
          <w:lang w:val="en-US" w:eastAsia="zh-CN"/>
        </w:rPr>
        <w:t>urther discussion on theta and phi value</w:t>
      </w:r>
    </w:p>
    <w:p w14:paraId="483C63D4" w14:textId="77777777" w:rsidR="00780B57" w:rsidRPr="00DE4B9F" w:rsidRDefault="00780B57" w:rsidP="00D545C4">
      <w:pPr>
        <w:numPr>
          <w:ilvl w:val="0"/>
          <w:numId w:val="68"/>
        </w:numPr>
        <w:rPr>
          <w:rFonts w:eastAsia="等线"/>
          <w:highlight w:val="green"/>
          <w:lang w:val="en-US" w:eastAsia="zh-CN"/>
        </w:rPr>
      </w:pPr>
      <w:r w:rsidRPr="00DE4B9F">
        <w:rPr>
          <w:rFonts w:eastAsia="等线" w:hint="eastAsia"/>
          <w:highlight w:val="green"/>
          <w:lang w:val="en-US" w:eastAsia="zh-CN"/>
        </w:rPr>
        <w:t>UE</w:t>
      </w:r>
      <w:r w:rsidRPr="00DE4B9F">
        <w:rPr>
          <w:rFonts w:eastAsia="等线"/>
          <w:highlight w:val="green"/>
          <w:lang w:val="en-US" w:eastAsia="zh-CN"/>
        </w:rPr>
        <w:t xml:space="preserve"> should meet EIPR requirement for 100% percentage of test points within the theta and phi range with some tolerances</w:t>
      </w:r>
    </w:p>
    <w:p w14:paraId="4FCEAA62" w14:textId="77777777" w:rsidR="00780B57" w:rsidRPr="00DE4B9F" w:rsidRDefault="00780B57" w:rsidP="00D545C4">
      <w:pPr>
        <w:numPr>
          <w:ilvl w:val="0"/>
          <w:numId w:val="68"/>
        </w:numPr>
        <w:rPr>
          <w:rFonts w:eastAsia="等线"/>
          <w:highlight w:val="green"/>
          <w:lang w:val="en-US" w:eastAsia="zh-CN"/>
        </w:rPr>
      </w:pPr>
      <w:r w:rsidRPr="00DE4B9F">
        <w:rPr>
          <w:rFonts w:eastAsia="等线"/>
          <w:highlight w:val="green"/>
          <w:lang w:val="en-US" w:eastAsia="zh-CN"/>
        </w:rPr>
        <w:t>If the problem is identified, go back to option 1.</w:t>
      </w:r>
    </w:p>
    <w:p w14:paraId="17806D9D" w14:textId="77777777" w:rsidR="00DE4B9F" w:rsidRDefault="00DE4B9F" w:rsidP="00DE4B9F">
      <w:pPr>
        <w:rPr>
          <w:rFonts w:eastAsia="等线"/>
          <w:b/>
          <w:u w:val="single"/>
          <w:lang w:eastAsia="zh-CN"/>
        </w:rPr>
      </w:pPr>
    </w:p>
    <w:p w14:paraId="77D39C22" w14:textId="4A436B83" w:rsidR="00DE4B9F" w:rsidRPr="00DE4B9F" w:rsidRDefault="00DE4B9F" w:rsidP="00DE4B9F">
      <w:pPr>
        <w:rPr>
          <w:rFonts w:eastAsia="等线"/>
          <w:b/>
          <w:u w:val="single"/>
          <w:lang w:eastAsia="zh-CN"/>
        </w:rPr>
      </w:pPr>
      <w:r>
        <w:rPr>
          <w:rFonts w:eastAsia="等线"/>
          <w:b/>
          <w:u w:val="single"/>
          <w:lang w:eastAsia="zh-CN"/>
        </w:rPr>
        <w:t>#</w:t>
      </w:r>
      <w:r w:rsidRPr="00DE4B9F">
        <w:rPr>
          <w:rFonts w:eastAsia="等线"/>
          <w:b/>
          <w:u w:val="single"/>
          <w:lang w:eastAsia="zh-CN"/>
        </w:rPr>
        <w:t xml:space="preserve">3 UE RF requirement framework and Power Class  </w:t>
      </w:r>
    </w:p>
    <w:p w14:paraId="0C19AA8F" w14:textId="77777777" w:rsidR="00DE4B9F" w:rsidRPr="00DE4B9F" w:rsidRDefault="00DE4B9F" w:rsidP="00DE4B9F">
      <w:pPr>
        <w:rPr>
          <w:rFonts w:eastAsia="等线"/>
          <w:b/>
          <w:u w:val="single"/>
          <w:lang w:eastAsia="zh-CN"/>
        </w:rPr>
      </w:pPr>
      <w:r w:rsidRPr="00DE4B9F">
        <w:rPr>
          <w:rFonts w:eastAsia="等线"/>
          <w:b/>
          <w:u w:val="single"/>
          <w:lang w:eastAsia="zh-CN"/>
        </w:rPr>
        <w:t>Issue 2-3-1: UE RF requirement framework</w:t>
      </w:r>
    </w:p>
    <w:p w14:paraId="4FB0DA22" w14:textId="77777777" w:rsidR="00DE4B9F" w:rsidRPr="00DE4B9F" w:rsidRDefault="00DE4B9F" w:rsidP="00DE4B9F">
      <w:pPr>
        <w:rPr>
          <w:rFonts w:eastAsia="等线"/>
          <w:lang w:val="en-US" w:eastAsia="zh-CN"/>
        </w:rPr>
      </w:pPr>
      <w:r w:rsidRPr="00DE4B9F">
        <w:rPr>
          <w:rFonts w:eastAsia="等线"/>
          <w:lang w:val="en-US" w:eastAsia="zh-CN"/>
        </w:rPr>
        <w:t xml:space="preserve">Candidate options: </w:t>
      </w:r>
    </w:p>
    <w:p w14:paraId="4EAD2E4E" w14:textId="77777777" w:rsidR="00DE4B9F" w:rsidRPr="00DE4B9F" w:rsidRDefault="00DE4B9F" w:rsidP="00D545C4">
      <w:pPr>
        <w:numPr>
          <w:ilvl w:val="0"/>
          <w:numId w:val="67"/>
        </w:numPr>
        <w:rPr>
          <w:rFonts w:eastAsia="等线"/>
          <w:lang w:eastAsia="zh-CN"/>
        </w:rPr>
      </w:pPr>
      <w:r w:rsidRPr="00DE4B9F">
        <w:rPr>
          <w:rFonts w:eastAsia="等线"/>
          <w:lang w:eastAsia="zh-CN"/>
        </w:rPr>
        <w:t>Option-1: For HST FR2 UE, RAN4 only defines RF requirement in the case where UE receives the HST FR2 network deployment flag. No requirement is defined when HST FR2 UE has not received the HST FR2 network deployment flag.</w:t>
      </w:r>
    </w:p>
    <w:p w14:paraId="64D64C03" w14:textId="77777777" w:rsidR="00DE4B9F" w:rsidRPr="00DE4B9F" w:rsidRDefault="00DE4B9F" w:rsidP="00D545C4">
      <w:pPr>
        <w:numPr>
          <w:ilvl w:val="0"/>
          <w:numId w:val="67"/>
        </w:numPr>
        <w:rPr>
          <w:rFonts w:eastAsia="等线"/>
          <w:lang w:eastAsia="zh-CN"/>
        </w:rPr>
      </w:pPr>
      <w:r w:rsidRPr="00DE4B9F">
        <w:rPr>
          <w:rFonts w:eastAsia="等线"/>
          <w:lang w:eastAsia="zh-CN"/>
        </w:rPr>
        <w:t>Option-2: The RF requirement applicability rule (based on NW flag signalling) is not introduced.</w:t>
      </w:r>
    </w:p>
    <w:p w14:paraId="0C2EFB97" w14:textId="77777777" w:rsidR="00DE4B9F" w:rsidRPr="00DE4B9F" w:rsidRDefault="00DE4B9F" w:rsidP="00DE4B9F">
      <w:pPr>
        <w:rPr>
          <w:rFonts w:eastAsia="等线"/>
          <w:lang w:val="en-US" w:eastAsia="zh-CN"/>
        </w:rPr>
      </w:pPr>
      <w:r w:rsidRPr="00DE4B9F">
        <w:rPr>
          <w:rFonts w:eastAsia="等线"/>
          <w:lang w:val="en-US" w:eastAsia="zh-CN"/>
        </w:rPr>
        <w:t xml:space="preserve">[Moderator] Suggest to further discussion for down-select to one option as follows in Wed. GTW session. </w:t>
      </w:r>
    </w:p>
    <w:p w14:paraId="017683EF" w14:textId="77777777" w:rsidR="00DE4B9F" w:rsidRPr="00DE4B9F" w:rsidRDefault="00DE4B9F" w:rsidP="00DE4B9F">
      <w:pPr>
        <w:rPr>
          <w:rFonts w:eastAsia="等线"/>
          <w:lang w:val="en-US" w:eastAsia="zh-CN"/>
        </w:rPr>
      </w:pPr>
      <w:r w:rsidRPr="00DE4B9F">
        <w:rPr>
          <w:rFonts w:eastAsia="等线"/>
          <w:lang w:val="en-US" w:eastAsia="zh-CN"/>
        </w:rPr>
        <w:t xml:space="preserve">[Moderator] Early comments before GTW are also encouraged to be captured in the 2nd round summary. </w:t>
      </w:r>
    </w:p>
    <w:p w14:paraId="3AB02484" w14:textId="783876C5" w:rsidR="00DE4B9F" w:rsidRPr="00DE4B9F" w:rsidRDefault="00DE4B9F" w:rsidP="00DE4B9F">
      <w:pPr>
        <w:rPr>
          <w:rFonts w:eastAsia="等线"/>
          <w:b/>
          <w:lang w:val="en-US" w:eastAsia="zh-CN"/>
        </w:rPr>
      </w:pPr>
      <w:r w:rsidRPr="00DE4B9F">
        <w:rPr>
          <w:rFonts w:eastAsia="等线" w:hint="eastAsia"/>
          <w:b/>
          <w:lang w:val="en-US" w:eastAsia="zh-CN"/>
        </w:rPr>
        <w:t>D</w:t>
      </w:r>
      <w:r w:rsidRPr="00DE4B9F">
        <w:rPr>
          <w:rFonts w:eastAsia="等线"/>
          <w:b/>
          <w:lang w:val="en-US" w:eastAsia="zh-CN"/>
        </w:rPr>
        <w:t>iscussions:</w:t>
      </w:r>
    </w:p>
    <w:p w14:paraId="1275BABE" w14:textId="77777777" w:rsidR="00DE4B9F" w:rsidRPr="00DE4B9F" w:rsidRDefault="00DE4B9F" w:rsidP="00DE4B9F">
      <w:pPr>
        <w:rPr>
          <w:rFonts w:eastAsia="等线"/>
          <w:lang w:val="en-US" w:eastAsia="zh-CN"/>
        </w:rPr>
      </w:pPr>
      <w:r w:rsidRPr="00DE4B9F">
        <w:rPr>
          <w:rFonts w:eastAsia="等线" w:hint="eastAsia"/>
          <w:lang w:val="en-US" w:eastAsia="zh-CN"/>
        </w:rPr>
        <w:t>Q</w:t>
      </w:r>
      <w:r w:rsidRPr="00DE4B9F">
        <w:rPr>
          <w:rFonts w:eastAsia="等线"/>
          <w:lang w:val="en-US" w:eastAsia="zh-CN"/>
        </w:rPr>
        <w:t>ualcomm: support option 2.</w:t>
      </w:r>
    </w:p>
    <w:p w14:paraId="4989C159" w14:textId="77777777" w:rsidR="00DE4B9F" w:rsidRPr="00DE4B9F" w:rsidRDefault="00DE4B9F" w:rsidP="00DE4B9F">
      <w:pPr>
        <w:rPr>
          <w:rFonts w:eastAsia="等线"/>
          <w:lang w:val="en-US" w:eastAsia="zh-CN"/>
        </w:rPr>
      </w:pPr>
      <w:r w:rsidRPr="00DE4B9F">
        <w:rPr>
          <w:rFonts w:eastAsia="等线"/>
          <w:lang w:val="en-US" w:eastAsia="zh-CN"/>
        </w:rPr>
        <w:t>Huawei: on the content on NW flag, is it include the scenario? Or one bit flag.</w:t>
      </w:r>
    </w:p>
    <w:p w14:paraId="44CB4142" w14:textId="77777777" w:rsidR="00DE4B9F" w:rsidRPr="00DE4B9F" w:rsidRDefault="00DE4B9F" w:rsidP="00DE4B9F">
      <w:pPr>
        <w:rPr>
          <w:rFonts w:eastAsia="等线"/>
          <w:lang w:val="en-US" w:eastAsia="zh-CN"/>
        </w:rPr>
      </w:pPr>
      <w:r w:rsidRPr="00DE4B9F">
        <w:rPr>
          <w:rFonts w:eastAsia="等线"/>
          <w:lang w:val="en-US" w:eastAsia="zh-CN"/>
        </w:rPr>
        <w:t>Nokia: how is the flag used and defined? We should have clear view on flag. Is the flag from one cell?</w:t>
      </w:r>
    </w:p>
    <w:p w14:paraId="44935738" w14:textId="77777777" w:rsidR="00DE4B9F" w:rsidRPr="00DE4B9F" w:rsidRDefault="00DE4B9F" w:rsidP="00DE4B9F">
      <w:pPr>
        <w:rPr>
          <w:rFonts w:eastAsia="等线"/>
          <w:lang w:val="en-US" w:eastAsia="zh-CN"/>
        </w:rPr>
      </w:pPr>
      <w:r w:rsidRPr="00DE4B9F">
        <w:rPr>
          <w:rFonts w:eastAsia="等线"/>
          <w:lang w:val="en-US" w:eastAsia="zh-CN"/>
        </w:rPr>
        <w:t>Samsung: one flag is agreed to introduce to indicate whether it is HST scenario or not.</w:t>
      </w:r>
    </w:p>
    <w:p w14:paraId="6385DBCE" w14:textId="77777777" w:rsidR="00DE4B9F" w:rsidRPr="00DE4B9F" w:rsidRDefault="00DE4B9F" w:rsidP="00DE4B9F">
      <w:pPr>
        <w:rPr>
          <w:rFonts w:eastAsia="等线"/>
          <w:lang w:val="en-US" w:eastAsia="zh-CN"/>
        </w:rPr>
      </w:pPr>
      <w:r w:rsidRPr="00DE4B9F">
        <w:rPr>
          <w:rFonts w:eastAsia="等线"/>
          <w:lang w:val="en-US" w:eastAsia="zh-CN"/>
        </w:rPr>
        <w:t>Huawei: we prefer option 2 with the clarification.</w:t>
      </w:r>
    </w:p>
    <w:p w14:paraId="214E4D39" w14:textId="77777777" w:rsidR="00DE4B9F" w:rsidRPr="00DE4B9F" w:rsidRDefault="00DE4B9F" w:rsidP="00DE4B9F">
      <w:pPr>
        <w:rPr>
          <w:rFonts w:eastAsia="等线"/>
          <w:lang w:val="en-US" w:eastAsia="zh-CN"/>
        </w:rPr>
      </w:pPr>
      <w:r w:rsidRPr="00DE4B9F">
        <w:rPr>
          <w:rFonts w:eastAsia="等线"/>
          <w:lang w:val="en-US" w:eastAsia="zh-CN"/>
        </w:rPr>
        <w:t>Samsung: original intention is that cell coverage region is with very high speed.</w:t>
      </w:r>
    </w:p>
    <w:p w14:paraId="53F53FF3" w14:textId="77777777" w:rsidR="00DE4B9F" w:rsidRPr="00DE4B9F" w:rsidRDefault="00DE4B9F" w:rsidP="00DE4B9F">
      <w:pPr>
        <w:rPr>
          <w:rFonts w:eastAsia="等线"/>
          <w:lang w:val="en-US" w:eastAsia="zh-CN"/>
        </w:rPr>
      </w:pPr>
      <w:r w:rsidRPr="00DE4B9F">
        <w:rPr>
          <w:rFonts w:eastAsia="等线"/>
          <w:lang w:val="en-US" w:eastAsia="zh-CN"/>
        </w:rPr>
        <w:t>Nokia: the flag is not tightly related to RF requirements.</w:t>
      </w:r>
    </w:p>
    <w:p w14:paraId="4859F8FC" w14:textId="77777777" w:rsidR="00DE4B9F" w:rsidRPr="00DE4B9F" w:rsidRDefault="00DE4B9F" w:rsidP="00DE4B9F">
      <w:pPr>
        <w:rPr>
          <w:rFonts w:eastAsia="等线"/>
          <w:lang w:val="en-US" w:eastAsia="zh-CN"/>
        </w:rPr>
      </w:pPr>
      <w:r w:rsidRPr="00DE4B9F">
        <w:rPr>
          <w:rFonts w:eastAsia="等线"/>
          <w:b/>
          <w:lang w:val="en-US" w:eastAsia="zh-CN"/>
        </w:rPr>
        <w:lastRenderedPageBreak/>
        <w:t>Discussion point:</w:t>
      </w:r>
      <w:r w:rsidRPr="00DE4B9F">
        <w:rPr>
          <w:rFonts w:eastAsia="等线"/>
          <w:lang w:val="en-US" w:eastAsia="zh-CN"/>
        </w:rPr>
        <w:t xml:space="preserve"> The RF requirement applicability rule (based on NW flag signalling) is not introduced.</w:t>
      </w:r>
    </w:p>
    <w:p w14:paraId="3EB1AF3F" w14:textId="77777777" w:rsidR="00DE4B9F" w:rsidRPr="00DE4B9F" w:rsidRDefault="00DE4B9F" w:rsidP="00D545C4">
      <w:pPr>
        <w:pStyle w:val="a"/>
        <w:numPr>
          <w:ilvl w:val="0"/>
          <w:numId w:val="69"/>
        </w:numPr>
        <w:rPr>
          <w:rFonts w:eastAsia="等线"/>
        </w:rPr>
      </w:pPr>
      <w:r w:rsidRPr="00DE4B9F">
        <w:rPr>
          <w:rFonts w:eastAsia="等线"/>
        </w:rPr>
        <w:t xml:space="preserve">NOTE: NW flag signaling means </w:t>
      </w:r>
      <w:r w:rsidRPr="00DE4B9F">
        <w:rPr>
          <w:rFonts w:eastAsia="等线" w:hint="eastAsia"/>
        </w:rPr>
        <w:t>1</w:t>
      </w:r>
      <w:r w:rsidRPr="00DE4B9F">
        <w:rPr>
          <w:rFonts w:eastAsia="等线"/>
        </w:rPr>
        <w:t xml:space="preserve"> bit network flag which was agreed in RRM session.</w:t>
      </w:r>
    </w:p>
    <w:p w14:paraId="0BC8F7A9" w14:textId="77777777" w:rsidR="00A92246" w:rsidRDefault="00A92246" w:rsidP="0042600F">
      <w:pPr>
        <w:rPr>
          <w:rFonts w:ascii="Arial" w:hAnsi="Arial" w:cs="Arial"/>
          <w:b/>
          <w:color w:val="C00000"/>
          <w:lang w:eastAsia="zh-CN"/>
        </w:rPr>
      </w:pPr>
    </w:p>
    <w:p w14:paraId="713EB1C0" w14:textId="27CB4F95"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Conclusions after 2nd round</w:t>
      </w:r>
    </w:p>
    <w:tbl>
      <w:tblPr>
        <w:tblW w:w="0" w:type="auto"/>
        <w:tblCellMar>
          <w:left w:w="0" w:type="dxa"/>
          <w:right w:w="0" w:type="dxa"/>
        </w:tblCellMar>
        <w:tblLook w:val="04A0" w:firstRow="1" w:lastRow="0" w:firstColumn="1" w:lastColumn="0" w:noHBand="0" w:noVBand="1"/>
      </w:tblPr>
      <w:tblGrid>
        <w:gridCol w:w="1280"/>
        <w:gridCol w:w="4436"/>
        <w:gridCol w:w="1487"/>
        <w:gridCol w:w="1911"/>
        <w:gridCol w:w="1338"/>
      </w:tblGrid>
      <w:tr w:rsidR="008D5EC9" w:rsidRPr="008D5EC9" w14:paraId="0EFDB605" w14:textId="77777777" w:rsidTr="008D5EC9">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7EDD9" w14:textId="77777777" w:rsidR="008D5EC9" w:rsidRPr="008D5EC9" w:rsidRDefault="008D5EC9" w:rsidP="008D5EC9">
            <w:pPr>
              <w:snapToGrid w:val="0"/>
              <w:spacing w:after="0"/>
              <w:rPr>
                <w:rFonts w:eastAsia="等线"/>
                <w:b/>
                <w:bCs/>
                <w:lang w:val="en-US" w:eastAsia="zh-CN"/>
              </w:rPr>
            </w:pPr>
            <w:r w:rsidRPr="008D5EC9">
              <w:rPr>
                <w:rFonts w:eastAsia="等线"/>
                <w:b/>
                <w:bCs/>
                <w:lang w:val="en-US" w:eastAsia="zh-CN"/>
              </w:rPr>
              <w:t>Tdoc number</w:t>
            </w:r>
          </w:p>
        </w:tc>
        <w:tc>
          <w:tcPr>
            <w:tcW w:w="5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C4ED7" w14:textId="77777777" w:rsidR="008D5EC9" w:rsidRPr="008D5EC9" w:rsidRDefault="008D5EC9" w:rsidP="008D5EC9">
            <w:pPr>
              <w:snapToGrid w:val="0"/>
              <w:spacing w:after="0"/>
              <w:rPr>
                <w:rFonts w:eastAsia="等线"/>
                <w:b/>
                <w:bCs/>
                <w:lang w:val="en-US" w:eastAsia="zh-CN"/>
              </w:rPr>
            </w:pPr>
            <w:r w:rsidRPr="008D5EC9">
              <w:rPr>
                <w:rFonts w:eastAsia="等线"/>
                <w:b/>
                <w:bCs/>
                <w:lang w:val="en-US" w:eastAsia="zh-CN"/>
              </w:rPr>
              <w:t>Title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939A4" w14:textId="77777777" w:rsidR="008D5EC9" w:rsidRPr="008D5EC9" w:rsidRDefault="008D5EC9" w:rsidP="008D5EC9">
            <w:pPr>
              <w:snapToGrid w:val="0"/>
              <w:spacing w:after="0"/>
              <w:rPr>
                <w:rFonts w:eastAsia="等线"/>
                <w:b/>
                <w:bCs/>
                <w:lang w:val="en-US" w:eastAsia="zh-CN"/>
              </w:rPr>
            </w:pPr>
            <w:r w:rsidRPr="008D5EC9">
              <w:rPr>
                <w:rFonts w:eastAsia="等线"/>
                <w:b/>
                <w:bCs/>
                <w:lang w:val="en-US" w:eastAsia="zh-CN"/>
              </w:rPr>
              <w:t>Source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51083" w14:textId="3A34149F" w:rsidR="008D5EC9" w:rsidRPr="008D5EC9" w:rsidRDefault="008D5EC9" w:rsidP="008D5EC9">
            <w:pPr>
              <w:snapToGrid w:val="0"/>
              <w:spacing w:after="0"/>
              <w:rPr>
                <w:rFonts w:eastAsia="等线"/>
                <w:b/>
                <w:bCs/>
                <w:lang w:val="en-US" w:eastAsia="zh-CN"/>
              </w:rPr>
            </w:pPr>
            <w:r>
              <w:rPr>
                <w:rFonts w:eastAsia="等线"/>
                <w:b/>
                <w:bCs/>
                <w:lang w:val="en-US" w:eastAsia="zh-CN"/>
              </w:rPr>
              <w:t>Status</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3773375" w14:textId="77777777" w:rsidR="008D5EC9" w:rsidRPr="008D5EC9" w:rsidRDefault="008D5EC9" w:rsidP="008D5EC9">
            <w:pPr>
              <w:rPr>
                <w:rFonts w:eastAsia="等线"/>
                <w:b/>
                <w:bCs/>
                <w:lang w:val="en-US" w:eastAsia="zh-CN"/>
              </w:rPr>
            </w:pPr>
            <w:r w:rsidRPr="008D5EC9">
              <w:rPr>
                <w:rFonts w:eastAsia="等线"/>
                <w:b/>
                <w:bCs/>
                <w:lang w:val="en-US" w:eastAsia="zh-CN"/>
              </w:rPr>
              <w:t>Comments</w:t>
            </w:r>
          </w:p>
        </w:tc>
      </w:tr>
      <w:tr w:rsidR="008D5EC9" w:rsidRPr="008D5EC9" w14:paraId="5AD4C54C" w14:textId="77777777" w:rsidTr="008D5EC9">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C9F3B" w14:textId="5A6F39AA" w:rsidR="008D5EC9" w:rsidRPr="008D5EC9" w:rsidRDefault="00956D69" w:rsidP="008D5EC9">
            <w:pPr>
              <w:snapToGrid w:val="0"/>
              <w:spacing w:after="0"/>
              <w:rPr>
                <w:rFonts w:eastAsia="等线"/>
                <w:lang w:val="en-US" w:eastAsia="zh-CN"/>
              </w:rPr>
            </w:pPr>
            <w:hyperlink r:id="rId2021" w:history="1">
              <w:r w:rsidR="00DB2D3C">
                <w:rPr>
                  <w:rStyle w:val="ac"/>
                  <w:rFonts w:eastAsia="等线"/>
                  <w:lang w:val="en-US" w:eastAsia="zh-CN"/>
                </w:rPr>
                <w:t>R4-2114976</w:t>
              </w:r>
            </w:hyperlink>
          </w:p>
        </w:tc>
        <w:tc>
          <w:tcPr>
            <w:tcW w:w="5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563DD" w14:textId="77777777" w:rsidR="008D5EC9" w:rsidRPr="008D5EC9" w:rsidRDefault="008D5EC9" w:rsidP="008D5EC9">
            <w:pPr>
              <w:snapToGrid w:val="0"/>
              <w:spacing w:after="0"/>
              <w:rPr>
                <w:rFonts w:eastAsia="等线"/>
                <w:lang w:val="en-US" w:eastAsia="zh-CN"/>
              </w:rPr>
            </w:pPr>
            <w:r w:rsidRPr="008D5EC9">
              <w:rPr>
                <w:rFonts w:eastAsia="等线"/>
                <w:lang w:val="en-US" w:eastAsia="zh-CN"/>
              </w:rPr>
              <w:t xml:space="preserve">WF on UE RF requirement for FR2 HST </w:t>
            </w:r>
          </w:p>
          <w:p w14:paraId="1FC4EF6D" w14:textId="77777777" w:rsidR="008D5EC9" w:rsidRPr="008D5EC9" w:rsidRDefault="008D5EC9" w:rsidP="008D5EC9">
            <w:pPr>
              <w:snapToGrid w:val="0"/>
              <w:spacing w:after="0"/>
              <w:rPr>
                <w:rFonts w:eastAsia="等线"/>
                <w:lang w:val="en-US" w:eastAsia="zh-CN"/>
              </w:rPr>
            </w:pPr>
            <w:r w:rsidRPr="008D5EC9">
              <w:rPr>
                <w:rFonts w:eastAsia="等线"/>
                <w:lang w:val="en-US" w:eastAsia="zh-CN"/>
              </w:rPr>
              <w:t xml:space="preserve">(based on the latest draft: </w:t>
            </w:r>
            <w:hyperlink r:id="rId2022" w:history="1">
              <w:r w:rsidRPr="008D5EC9">
                <w:rPr>
                  <w:rStyle w:val="ac"/>
                  <w:rFonts w:eastAsia="等线" w:hint="eastAsia"/>
                  <w:lang w:val="en-US" w:eastAsia="zh-CN"/>
                </w:rPr>
                <w:t>R4-211xxxx Draft WF on NR HST FR2 RF_v01.docx</w:t>
              </w:r>
            </w:hyperlink>
            <w:r w:rsidRPr="008D5EC9">
              <w:rPr>
                <w:rFonts w:eastAsia="等线"/>
                <w:lang w:val="en-US" w:eastAsia="zh-CN"/>
              </w:rPr>
              <w:t xml:space="preserve">)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1EFC7" w14:textId="77777777" w:rsidR="008D5EC9" w:rsidRPr="008D5EC9" w:rsidRDefault="008D5EC9" w:rsidP="008D5EC9">
            <w:pPr>
              <w:snapToGrid w:val="0"/>
              <w:spacing w:after="0"/>
              <w:rPr>
                <w:rFonts w:eastAsia="等线"/>
                <w:lang w:val="en-US" w:eastAsia="zh-CN"/>
              </w:rPr>
            </w:pPr>
            <w:r w:rsidRPr="008D5EC9">
              <w:rPr>
                <w:rFonts w:eastAsia="等线"/>
                <w:lang w:val="en-US" w:eastAsia="zh-CN"/>
              </w:rPr>
              <w:t>Samsung</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8948F" w14:textId="6799D350" w:rsidR="008D5EC9" w:rsidRPr="008D5EC9" w:rsidRDefault="00AC249A" w:rsidP="008D5EC9">
            <w:pPr>
              <w:snapToGrid w:val="0"/>
              <w:spacing w:after="0"/>
              <w:rPr>
                <w:rFonts w:eastAsia="等线"/>
                <w:lang w:val="en-US" w:eastAsia="zh-CN"/>
              </w:rPr>
            </w:pPr>
            <w:r>
              <w:rPr>
                <w:rFonts w:eastAsia="等线"/>
                <w:lang w:val="en-US" w:eastAsia="zh-CN"/>
              </w:rPr>
              <w:t>Approved</w:t>
            </w:r>
          </w:p>
        </w:tc>
        <w:tc>
          <w:tcPr>
            <w:tcW w:w="141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4682809" w14:textId="77777777" w:rsidR="008D5EC9" w:rsidRPr="008D5EC9" w:rsidRDefault="008D5EC9" w:rsidP="008D5EC9">
            <w:pPr>
              <w:rPr>
                <w:rFonts w:eastAsia="等线"/>
                <w:lang w:val="en-US" w:eastAsia="zh-CN"/>
              </w:rPr>
            </w:pPr>
          </w:p>
        </w:tc>
      </w:tr>
    </w:tbl>
    <w:p w14:paraId="3DB8C2C6" w14:textId="77777777" w:rsidR="00805F00" w:rsidRDefault="00805F00" w:rsidP="0042600F">
      <w:pPr>
        <w:rPr>
          <w:rFonts w:eastAsia="等线"/>
          <w:lang w:eastAsia="zh-CN"/>
        </w:rPr>
      </w:pPr>
    </w:p>
    <w:p w14:paraId="7414EFE2" w14:textId="22015EB9" w:rsidR="00805F00" w:rsidRPr="00805F00" w:rsidRDefault="00805F00" w:rsidP="0042600F">
      <w:pPr>
        <w:rPr>
          <w:rFonts w:eastAsia="等线"/>
          <w:lang w:eastAsia="zh-CN"/>
        </w:rPr>
      </w:pPr>
      <w:r>
        <w:rPr>
          <w:rFonts w:eastAsia="等线"/>
          <w:lang w:eastAsia="zh-CN"/>
        </w:rPr>
        <w:t>--------------------------------------------------------------------------------------------------------------------------------</w:t>
      </w:r>
    </w:p>
    <w:p w14:paraId="59D976B9" w14:textId="53B9AAE3" w:rsidR="003B2E5C" w:rsidRDefault="00956D69" w:rsidP="003B2E5C">
      <w:pPr>
        <w:rPr>
          <w:rFonts w:ascii="Arial" w:hAnsi="Arial" w:cs="Arial"/>
          <w:b/>
          <w:sz w:val="24"/>
        </w:rPr>
      </w:pPr>
      <w:hyperlink r:id="rId2023" w:history="1">
        <w:r w:rsidR="00DB2D3C">
          <w:rPr>
            <w:rStyle w:val="ac"/>
            <w:rFonts w:ascii="Arial" w:hAnsi="Arial" w:cs="Arial"/>
            <w:b/>
            <w:sz w:val="24"/>
          </w:rPr>
          <w:t>R4-2113792</w:t>
        </w:r>
      </w:hyperlink>
      <w:r w:rsidR="003B2E5C">
        <w:rPr>
          <w:rFonts w:ascii="Arial" w:hAnsi="Arial" w:cs="Arial"/>
          <w:b/>
          <w:color w:val="0000FF"/>
          <w:sz w:val="24"/>
        </w:rPr>
        <w:tab/>
      </w:r>
      <w:r w:rsidR="003B2E5C">
        <w:rPr>
          <w:rFonts w:ascii="Arial" w:hAnsi="Arial" w:cs="Arial"/>
          <w:b/>
          <w:sz w:val="24"/>
        </w:rPr>
        <w:t>Discussion on general issues for NR FR2 HST deployment scenario</w:t>
      </w:r>
    </w:p>
    <w:p w14:paraId="06AC6E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264EC9" w14:textId="6E251F2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92C77" w14:textId="0F5DF4B1" w:rsidR="003B2E5C" w:rsidRDefault="00956D69" w:rsidP="003B2E5C">
      <w:pPr>
        <w:rPr>
          <w:rFonts w:ascii="Arial" w:hAnsi="Arial" w:cs="Arial"/>
          <w:b/>
          <w:sz w:val="24"/>
        </w:rPr>
      </w:pPr>
      <w:hyperlink r:id="rId2024" w:history="1">
        <w:r w:rsidR="00DB2D3C">
          <w:rPr>
            <w:rStyle w:val="ac"/>
            <w:rFonts w:ascii="Arial" w:hAnsi="Arial" w:cs="Arial"/>
            <w:b/>
            <w:sz w:val="24"/>
          </w:rPr>
          <w:t>R4-2114024</w:t>
        </w:r>
      </w:hyperlink>
      <w:r w:rsidR="003B2E5C">
        <w:rPr>
          <w:rFonts w:ascii="Arial" w:hAnsi="Arial" w:cs="Arial"/>
          <w:b/>
          <w:color w:val="0000FF"/>
          <w:sz w:val="24"/>
        </w:rPr>
        <w:tab/>
      </w:r>
      <w:r w:rsidR="003B2E5C">
        <w:rPr>
          <w:rFonts w:ascii="Arial" w:hAnsi="Arial" w:cs="Arial"/>
          <w:b/>
          <w:sz w:val="24"/>
        </w:rPr>
        <w:t>TR for FR2 HST</w:t>
      </w:r>
    </w:p>
    <w:p w14:paraId="0D1BBA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38.854 v0.1.0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14:paraId="7BE007DE" w14:textId="32A51DA9" w:rsidR="003B2E5C" w:rsidRPr="008C4DED" w:rsidRDefault="008C4DE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4DED">
        <w:rPr>
          <w:rFonts w:ascii="Arial" w:hAnsi="Arial" w:cs="Arial"/>
          <w:b/>
          <w:highlight w:val="green"/>
        </w:rPr>
        <w:t>Endorsed.</w:t>
      </w:r>
    </w:p>
    <w:p w14:paraId="5C9AB8B2" w14:textId="77777777" w:rsidR="003B2E5C" w:rsidRDefault="003B2E5C" w:rsidP="003B2E5C">
      <w:pPr>
        <w:pStyle w:val="4"/>
      </w:pPr>
      <w:bookmarkStart w:id="1047" w:name="_Toc79760470"/>
      <w:bookmarkStart w:id="1048" w:name="_Toc79761235"/>
      <w:r>
        <w:t>9.9.2</w:t>
      </w:r>
      <w:r>
        <w:tab/>
        <w:t>High speed train deployment scenario in FR2</w:t>
      </w:r>
      <w:bookmarkEnd w:id="1047"/>
      <w:bookmarkEnd w:id="1048"/>
    </w:p>
    <w:p w14:paraId="630D610F" w14:textId="77777777" w:rsidR="003B2E5C" w:rsidRDefault="003B2E5C" w:rsidP="003B2E5C">
      <w:pPr>
        <w:pStyle w:val="5"/>
      </w:pPr>
      <w:bookmarkStart w:id="1049" w:name="_Toc79760471"/>
      <w:bookmarkStart w:id="1050" w:name="_Toc79761236"/>
      <w:r>
        <w:t>9.9.2.1</w:t>
      </w:r>
      <w:r>
        <w:tab/>
        <w:t>Deployment Scenario-A</w:t>
      </w:r>
      <w:bookmarkEnd w:id="1049"/>
      <w:bookmarkEnd w:id="1050"/>
    </w:p>
    <w:p w14:paraId="66799ECD" w14:textId="77777777" w:rsidR="003B2E5C" w:rsidRDefault="003B2E5C" w:rsidP="003B2E5C">
      <w:pPr>
        <w:pStyle w:val="5"/>
      </w:pPr>
      <w:bookmarkStart w:id="1051" w:name="_Toc79760472"/>
      <w:bookmarkStart w:id="1052" w:name="_Toc79761237"/>
      <w:r>
        <w:t>9.9.2.2</w:t>
      </w:r>
      <w:r>
        <w:tab/>
        <w:t>Deployment Scenario-B</w:t>
      </w:r>
      <w:bookmarkEnd w:id="1051"/>
      <w:bookmarkEnd w:id="1052"/>
    </w:p>
    <w:p w14:paraId="05EEC7B9" w14:textId="77777777" w:rsidR="003B2E5C" w:rsidRDefault="003B2E5C" w:rsidP="003B2E5C">
      <w:pPr>
        <w:pStyle w:val="5"/>
      </w:pPr>
      <w:bookmarkStart w:id="1053" w:name="_Toc79760473"/>
      <w:bookmarkStart w:id="1054" w:name="_Toc79761238"/>
      <w:r>
        <w:t>9.9.2.3</w:t>
      </w:r>
      <w:r>
        <w:tab/>
        <w:t>Channel modeling</w:t>
      </w:r>
      <w:bookmarkEnd w:id="1053"/>
      <w:bookmarkEnd w:id="1054"/>
    </w:p>
    <w:p w14:paraId="2D66E3A1" w14:textId="77777777" w:rsidR="003B2E5C" w:rsidRDefault="003B2E5C" w:rsidP="003B2E5C">
      <w:pPr>
        <w:pStyle w:val="5"/>
      </w:pPr>
      <w:bookmarkStart w:id="1055" w:name="_Toc79760474"/>
      <w:bookmarkStart w:id="1056" w:name="_Toc79761239"/>
      <w:r>
        <w:t>9.9.2.4</w:t>
      </w:r>
      <w:r>
        <w:tab/>
        <w:t>Others</w:t>
      </w:r>
      <w:bookmarkEnd w:id="1055"/>
      <w:bookmarkEnd w:id="1056"/>
    </w:p>
    <w:p w14:paraId="284EEF63" w14:textId="77777777" w:rsidR="003B2E5C" w:rsidRDefault="003B2E5C" w:rsidP="003B2E5C">
      <w:pPr>
        <w:pStyle w:val="4"/>
      </w:pPr>
      <w:bookmarkStart w:id="1057" w:name="_Toc79760475"/>
      <w:bookmarkStart w:id="1058" w:name="_Toc79761240"/>
      <w:r>
        <w:t>9.9.3</w:t>
      </w:r>
      <w:r>
        <w:tab/>
        <w:t>UE RF core requirements</w:t>
      </w:r>
      <w:bookmarkEnd w:id="1057"/>
      <w:bookmarkEnd w:id="1058"/>
    </w:p>
    <w:p w14:paraId="774262F5" w14:textId="6C15D839" w:rsidR="003B2E5C" w:rsidRDefault="00956D69" w:rsidP="003B2E5C">
      <w:pPr>
        <w:rPr>
          <w:rFonts w:ascii="Arial" w:hAnsi="Arial" w:cs="Arial"/>
          <w:b/>
          <w:sz w:val="24"/>
        </w:rPr>
      </w:pPr>
      <w:hyperlink r:id="rId2025" w:history="1">
        <w:r w:rsidR="00DB2D3C">
          <w:rPr>
            <w:rStyle w:val="ac"/>
            <w:rFonts w:ascii="Arial" w:hAnsi="Arial" w:cs="Arial"/>
            <w:b/>
            <w:sz w:val="24"/>
          </w:rPr>
          <w:t>R4-2112262</w:t>
        </w:r>
      </w:hyperlink>
      <w:r w:rsidR="003B2E5C">
        <w:rPr>
          <w:rFonts w:ascii="Arial" w:hAnsi="Arial" w:cs="Arial"/>
          <w:b/>
          <w:color w:val="0000FF"/>
          <w:sz w:val="24"/>
        </w:rPr>
        <w:tab/>
      </w:r>
      <w:r w:rsidR="003B2E5C">
        <w:rPr>
          <w:rFonts w:ascii="Arial" w:hAnsi="Arial" w:cs="Arial"/>
          <w:b/>
          <w:sz w:val="24"/>
        </w:rPr>
        <w:t>On FR2 HST RF Requirements</w:t>
      </w:r>
    </w:p>
    <w:p w14:paraId="48DB417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E6B8B29" w14:textId="6D57BEFE"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67352" w14:textId="77777777" w:rsidR="003B2E5C" w:rsidRDefault="003B2E5C" w:rsidP="003B2E5C">
      <w:pPr>
        <w:pStyle w:val="5"/>
      </w:pPr>
      <w:bookmarkStart w:id="1059" w:name="_Toc79760476"/>
      <w:bookmarkStart w:id="1060" w:name="_Toc79761241"/>
      <w:r>
        <w:t>9.9.3.1</w:t>
      </w:r>
      <w:r>
        <w:tab/>
        <w:t>Baseline power class and UE Tx requirements</w:t>
      </w:r>
      <w:bookmarkEnd w:id="1059"/>
      <w:bookmarkEnd w:id="1060"/>
    </w:p>
    <w:p w14:paraId="3E42D8F2" w14:textId="660BE348" w:rsidR="003B2E5C" w:rsidRDefault="00956D69" w:rsidP="003B2E5C">
      <w:pPr>
        <w:rPr>
          <w:rFonts w:ascii="Arial" w:hAnsi="Arial" w:cs="Arial"/>
          <w:b/>
          <w:sz w:val="24"/>
        </w:rPr>
      </w:pPr>
      <w:hyperlink r:id="rId2026" w:history="1">
        <w:r w:rsidR="00DB2D3C">
          <w:rPr>
            <w:rStyle w:val="ac"/>
            <w:rFonts w:ascii="Arial" w:hAnsi="Arial" w:cs="Arial"/>
            <w:b/>
            <w:sz w:val="24"/>
          </w:rPr>
          <w:t>R4-2113173</w:t>
        </w:r>
      </w:hyperlink>
      <w:r w:rsidR="003B2E5C">
        <w:rPr>
          <w:rFonts w:ascii="Arial" w:hAnsi="Arial" w:cs="Arial"/>
          <w:b/>
          <w:color w:val="0000FF"/>
          <w:sz w:val="24"/>
        </w:rPr>
        <w:tab/>
      </w:r>
      <w:r w:rsidR="003B2E5C">
        <w:rPr>
          <w:rFonts w:ascii="Arial" w:hAnsi="Arial" w:cs="Arial"/>
          <w:b/>
          <w:sz w:val="24"/>
        </w:rPr>
        <w:t>On UE TX RF requirement for FR2 HST</w:t>
      </w:r>
    </w:p>
    <w:p w14:paraId="25899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9CD0417" w14:textId="6FA9EC84"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2A8E4" w14:textId="6D7B1E9B" w:rsidR="003B2E5C" w:rsidRDefault="00956D69" w:rsidP="003B2E5C">
      <w:pPr>
        <w:rPr>
          <w:rFonts w:ascii="Arial" w:hAnsi="Arial" w:cs="Arial"/>
          <w:b/>
          <w:sz w:val="24"/>
        </w:rPr>
      </w:pPr>
      <w:hyperlink r:id="rId2027" w:history="1">
        <w:r w:rsidR="00DB2D3C">
          <w:rPr>
            <w:rStyle w:val="ac"/>
            <w:rFonts w:ascii="Arial" w:hAnsi="Arial" w:cs="Arial"/>
            <w:b/>
            <w:sz w:val="24"/>
          </w:rPr>
          <w:t>R4-2113655</w:t>
        </w:r>
      </w:hyperlink>
      <w:r w:rsidR="003B2E5C">
        <w:rPr>
          <w:rFonts w:ascii="Arial" w:hAnsi="Arial" w:cs="Arial"/>
          <w:b/>
          <w:color w:val="0000FF"/>
          <w:sz w:val="24"/>
        </w:rPr>
        <w:tab/>
      </w:r>
      <w:r w:rsidR="003B2E5C">
        <w:rPr>
          <w:rFonts w:ascii="Arial" w:hAnsi="Arial" w:cs="Arial"/>
          <w:b/>
          <w:sz w:val="24"/>
        </w:rPr>
        <w:t>On UE beam and pwr requirements for FR2 HST</w:t>
      </w:r>
    </w:p>
    <w:p w14:paraId="01B618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C5BA23" w14:textId="77777777" w:rsidR="003B2E5C" w:rsidRDefault="003B2E5C" w:rsidP="003B2E5C">
      <w:pPr>
        <w:rPr>
          <w:rFonts w:ascii="Arial" w:hAnsi="Arial" w:cs="Arial"/>
          <w:b/>
        </w:rPr>
      </w:pPr>
      <w:r>
        <w:rPr>
          <w:rFonts w:ascii="Arial" w:hAnsi="Arial" w:cs="Arial"/>
          <w:b/>
        </w:rPr>
        <w:t xml:space="preserve">Abstract: </w:t>
      </w:r>
    </w:p>
    <w:p w14:paraId="59829D84" w14:textId="77777777" w:rsidR="003B2E5C" w:rsidRDefault="003B2E5C" w:rsidP="003B2E5C">
      <w:r>
        <w:lastRenderedPageBreak/>
        <w:t>Discussion on UE PC for HST FR2</w:t>
      </w:r>
    </w:p>
    <w:p w14:paraId="02E1C8C4" w14:textId="067FEDC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DFCBB0" w14:textId="7EAEAE93" w:rsidR="003B2E5C" w:rsidRDefault="00956D69" w:rsidP="003B2E5C">
      <w:pPr>
        <w:rPr>
          <w:rFonts w:ascii="Arial" w:hAnsi="Arial" w:cs="Arial"/>
          <w:b/>
          <w:sz w:val="24"/>
        </w:rPr>
      </w:pPr>
      <w:hyperlink r:id="rId2028" w:history="1">
        <w:r w:rsidR="00DB2D3C">
          <w:rPr>
            <w:rStyle w:val="ac"/>
            <w:rFonts w:ascii="Arial" w:hAnsi="Arial" w:cs="Arial"/>
            <w:b/>
            <w:sz w:val="24"/>
          </w:rPr>
          <w:t>R4-2114058</w:t>
        </w:r>
      </w:hyperlink>
      <w:r w:rsidR="003B2E5C">
        <w:rPr>
          <w:rFonts w:ascii="Arial" w:hAnsi="Arial" w:cs="Arial"/>
          <w:b/>
          <w:color w:val="0000FF"/>
          <w:sz w:val="24"/>
        </w:rPr>
        <w:tab/>
      </w:r>
      <w:r w:rsidR="003B2E5C">
        <w:rPr>
          <w:rFonts w:ascii="Arial" w:hAnsi="Arial" w:cs="Arial"/>
          <w:b/>
          <w:sz w:val="24"/>
        </w:rPr>
        <w:t>EIRP requirement for FR2 HST</w:t>
      </w:r>
    </w:p>
    <w:p w14:paraId="6695F98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29291AD" w14:textId="46A0055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B6752" w14:textId="77777777" w:rsidR="003B2E5C" w:rsidRDefault="003B2E5C" w:rsidP="003B2E5C">
      <w:pPr>
        <w:pStyle w:val="5"/>
      </w:pPr>
      <w:bookmarkStart w:id="1061" w:name="_Toc79760477"/>
      <w:bookmarkStart w:id="1062" w:name="_Toc79761242"/>
      <w:r>
        <w:t>9.9.3.2</w:t>
      </w:r>
      <w:r>
        <w:tab/>
        <w:t>Beam correspondence</w:t>
      </w:r>
      <w:bookmarkEnd w:id="1061"/>
      <w:bookmarkEnd w:id="1062"/>
    </w:p>
    <w:p w14:paraId="40E7ADF3" w14:textId="3743F077" w:rsidR="003B2E5C" w:rsidRDefault="00956D69" w:rsidP="003B2E5C">
      <w:pPr>
        <w:rPr>
          <w:rFonts w:ascii="Arial" w:hAnsi="Arial" w:cs="Arial"/>
          <w:b/>
          <w:sz w:val="24"/>
        </w:rPr>
      </w:pPr>
      <w:hyperlink r:id="rId2029" w:history="1">
        <w:r w:rsidR="00DB2D3C">
          <w:rPr>
            <w:rStyle w:val="ac"/>
            <w:rFonts w:ascii="Arial" w:hAnsi="Arial" w:cs="Arial"/>
            <w:b/>
            <w:sz w:val="24"/>
          </w:rPr>
          <w:t>R4-2113175</w:t>
        </w:r>
      </w:hyperlink>
      <w:r w:rsidR="003B2E5C">
        <w:rPr>
          <w:rFonts w:ascii="Arial" w:hAnsi="Arial" w:cs="Arial"/>
          <w:b/>
          <w:color w:val="0000FF"/>
          <w:sz w:val="24"/>
        </w:rPr>
        <w:tab/>
      </w:r>
      <w:r w:rsidR="003B2E5C">
        <w:rPr>
          <w:rFonts w:ascii="Arial" w:hAnsi="Arial" w:cs="Arial"/>
          <w:b/>
          <w:sz w:val="24"/>
        </w:rPr>
        <w:t>Further discussion on beam correspondence for FR2 HST UE</w:t>
      </w:r>
    </w:p>
    <w:p w14:paraId="1309122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E0B2C73" w14:textId="3C56287A"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52B64" w14:textId="1AD18B92" w:rsidR="003B2E5C" w:rsidRDefault="00956D69" w:rsidP="003B2E5C">
      <w:pPr>
        <w:rPr>
          <w:rFonts w:ascii="Arial" w:hAnsi="Arial" w:cs="Arial"/>
          <w:b/>
          <w:sz w:val="24"/>
        </w:rPr>
      </w:pPr>
      <w:hyperlink r:id="rId2030" w:history="1">
        <w:r w:rsidR="00DB2D3C">
          <w:rPr>
            <w:rStyle w:val="ac"/>
            <w:rFonts w:ascii="Arial" w:hAnsi="Arial" w:cs="Arial"/>
            <w:b/>
            <w:sz w:val="24"/>
          </w:rPr>
          <w:t>R4-2113656</w:t>
        </w:r>
      </w:hyperlink>
      <w:r w:rsidR="003B2E5C">
        <w:rPr>
          <w:rFonts w:ascii="Arial" w:hAnsi="Arial" w:cs="Arial"/>
          <w:b/>
          <w:color w:val="0000FF"/>
          <w:sz w:val="24"/>
        </w:rPr>
        <w:tab/>
      </w:r>
      <w:r w:rsidR="003B2E5C">
        <w:rPr>
          <w:rFonts w:ascii="Arial" w:hAnsi="Arial" w:cs="Arial"/>
          <w:b/>
          <w:sz w:val="24"/>
        </w:rPr>
        <w:t>On Beam Correspondence requirements for FR2 HST</w:t>
      </w:r>
    </w:p>
    <w:p w14:paraId="5A4E7F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0815278" w14:textId="77777777" w:rsidR="003B2E5C" w:rsidRDefault="003B2E5C" w:rsidP="003B2E5C">
      <w:pPr>
        <w:rPr>
          <w:rFonts w:ascii="Arial" w:hAnsi="Arial" w:cs="Arial"/>
          <w:b/>
        </w:rPr>
      </w:pPr>
      <w:r>
        <w:rPr>
          <w:rFonts w:ascii="Arial" w:hAnsi="Arial" w:cs="Arial"/>
          <w:b/>
        </w:rPr>
        <w:t xml:space="preserve">Abstract: </w:t>
      </w:r>
    </w:p>
    <w:p w14:paraId="4C45892E" w14:textId="77777777" w:rsidR="003B2E5C" w:rsidRDefault="003B2E5C" w:rsidP="003B2E5C">
      <w:r>
        <w:t>Discussion on UE Beam correspondence for HST FR2</w:t>
      </w:r>
    </w:p>
    <w:p w14:paraId="22AC7D68" w14:textId="645FDDC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D480" w14:textId="0C44337F" w:rsidR="003B2E5C" w:rsidRDefault="00956D69" w:rsidP="003B2E5C">
      <w:pPr>
        <w:rPr>
          <w:rFonts w:ascii="Arial" w:hAnsi="Arial" w:cs="Arial"/>
          <w:b/>
          <w:sz w:val="24"/>
        </w:rPr>
      </w:pPr>
      <w:hyperlink r:id="rId2031" w:history="1">
        <w:r w:rsidR="00DB2D3C">
          <w:rPr>
            <w:rStyle w:val="ac"/>
            <w:rFonts w:ascii="Arial" w:hAnsi="Arial" w:cs="Arial"/>
            <w:b/>
            <w:sz w:val="24"/>
          </w:rPr>
          <w:t>R4-2114059</w:t>
        </w:r>
      </w:hyperlink>
      <w:r w:rsidR="003B2E5C">
        <w:rPr>
          <w:rFonts w:ascii="Arial" w:hAnsi="Arial" w:cs="Arial"/>
          <w:b/>
          <w:color w:val="0000FF"/>
          <w:sz w:val="24"/>
        </w:rPr>
        <w:tab/>
      </w:r>
      <w:r w:rsidR="003B2E5C">
        <w:rPr>
          <w:rFonts w:ascii="Arial" w:hAnsi="Arial" w:cs="Arial"/>
          <w:b/>
          <w:sz w:val="24"/>
        </w:rPr>
        <w:t>UE beam correspondence for FR2 HST</w:t>
      </w:r>
    </w:p>
    <w:p w14:paraId="010C04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1744BA" w14:textId="7AD85C00"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4738E" w14:textId="77777777" w:rsidR="003B2E5C" w:rsidRDefault="003B2E5C" w:rsidP="003B2E5C">
      <w:pPr>
        <w:pStyle w:val="5"/>
      </w:pPr>
      <w:bookmarkStart w:id="1063" w:name="_Toc79760478"/>
      <w:bookmarkStart w:id="1064" w:name="_Toc79761243"/>
      <w:r>
        <w:t>9.9.3.3</w:t>
      </w:r>
      <w:r>
        <w:tab/>
        <w:t>UE Rx requirements</w:t>
      </w:r>
      <w:bookmarkEnd w:id="1063"/>
      <w:bookmarkEnd w:id="1064"/>
    </w:p>
    <w:p w14:paraId="2DC1E7AD" w14:textId="79EC9AD7" w:rsidR="003B2E5C" w:rsidRDefault="00956D69" w:rsidP="003B2E5C">
      <w:pPr>
        <w:rPr>
          <w:rFonts w:ascii="Arial" w:hAnsi="Arial" w:cs="Arial"/>
          <w:b/>
          <w:sz w:val="24"/>
        </w:rPr>
      </w:pPr>
      <w:hyperlink r:id="rId2032" w:history="1">
        <w:r w:rsidR="00DB2D3C">
          <w:rPr>
            <w:rStyle w:val="ac"/>
            <w:rFonts w:ascii="Arial" w:hAnsi="Arial" w:cs="Arial"/>
            <w:b/>
            <w:sz w:val="24"/>
          </w:rPr>
          <w:t>R4-2113174</w:t>
        </w:r>
      </w:hyperlink>
      <w:r w:rsidR="003B2E5C">
        <w:rPr>
          <w:rFonts w:ascii="Arial" w:hAnsi="Arial" w:cs="Arial"/>
          <w:b/>
          <w:color w:val="0000FF"/>
          <w:sz w:val="24"/>
        </w:rPr>
        <w:tab/>
      </w:r>
      <w:r w:rsidR="003B2E5C">
        <w:rPr>
          <w:rFonts w:ascii="Arial" w:hAnsi="Arial" w:cs="Arial"/>
          <w:b/>
          <w:sz w:val="24"/>
        </w:rPr>
        <w:t>On UE RX RF requirement for FR2 HST</w:t>
      </w:r>
    </w:p>
    <w:p w14:paraId="02E1B0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73F608D" w14:textId="310153F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7CBB4" w14:textId="77777777" w:rsidR="003B2E5C" w:rsidRDefault="003B2E5C" w:rsidP="003B2E5C">
      <w:pPr>
        <w:pStyle w:val="5"/>
      </w:pPr>
      <w:bookmarkStart w:id="1065" w:name="_Toc79760479"/>
      <w:bookmarkStart w:id="1066" w:name="_Toc79761244"/>
      <w:r>
        <w:lastRenderedPageBreak/>
        <w:t>9.9.3.4</w:t>
      </w:r>
      <w:r>
        <w:tab/>
        <w:t>Others</w:t>
      </w:r>
      <w:bookmarkEnd w:id="1065"/>
      <w:bookmarkEnd w:id="1066"/>
    </w:p>
    <w:p w14:paraId="39FE9800" w14:textId="77777777" w:rsidR="003B2E5C" w:rsidRDefault="003B2E5C" w:rsidP="003B2E5C">
      <w:pPr>
        <w:pStyle w:val="4"/>
      </w:pPr>
      <w:bookmarkStart w:id="1067" w:name="_Toc79760480"/>
      <w:bookmarkStart w:id="1068" w:name="_Toc79761245"/>
      <w:r>
        <w:t>9.9.4</w:t>
      </w:r>
      <w:r>
        <w:tab/>
        <w:t>RRM core requirements</w:t>
      </w:r>
      <w:bookmarkEnd w:id="1067"/>
      <w:bookmarkEnd w:id="1068"/>
    </w:p>
    <w:p w14:paraId="5145F505" w14:textId="77777777" w:rsidR="003B2E5C" w:rsidRDefault="003B2E5C" w:rsidP="003B2E5C">
      <w:pPr>
        <w:pStyle w:val="5"/>
      </w:pPr>
      <w:bookmarkStart w:id="1069" w:name="_Toc79760481"/>
      <w:bookmarkStart w:id="1070" w:name="_Toc79761246"/>
      <w:r>
        <w:t>9.9.4.1</w:t>
      </w:r>
      <w:r>
        <w:tab/>
        <w:t>General</w:t>
      </w:r>
      <w:bookmarkEnd w:id="1069"/>
      <w:bookmarkEnd w:id="1070"/>
    </w:p>
    <w:p w14:paraId="167BF74F" w14:textId="77777777" w:rsidR="003B2E5C" w:rsidRDefault="003B2E5C" w:rsidP="003B2E5C">
      <w:pPr>
        <w:pStyle w:val="5"/>
      </w:pPr>
      <w:bookmarkStart w:id="1071" w:name="_Toc79760482"/>
      <w:bookmarkStart w:id="1072" w:name="_Toc79761247"/>
      <w:r>
        <w:t>9.9.4.2</w:t>
      </w:r>
      <w:r>
        <w:tab/>
        <w:t>Number of RX beams</w:t>
      </w:r>
      <w:bookmarkEnd w:id="1071"/>
      <w:bookmarkEnd w:id="1072"/>
    </w:p>
    <w:p w14:paraId="7C7E5FF9" w14:textId="77777777" w:rsidR="003B2E5C" w:rsidRDefault="003B2E5C" w:rsidP="003B2E5C">
      <w:pPr>
        <w:pStyle w:val="5"/>
      </w:pPr>
      <w:bookmarkStart w:id="1073" w:name="_Toc79760483"/>
      <w:bookmarkStart w:id="1074" w:name="_Toc79761248"/>
      <w:r>
        <w:t>9.9.4.3</w:t>
      </w:r>
      <w:r>
        <w:tab/>
        <w:t>RRC Idle/Inactive and connected state mobility requirements</w:t>
      </w:r>
      <w:bookmarkEnd w:id="1073"/>
      <w:bookmarkEnd w:id="1074"/>
    </w:p>
    <w:p w14:paraId="11D55BD4" w14:textId="77777777" w:rsidR="003B2E5C" w:rsidRDefault="003B2E5C" w:rsidP="003B2E5C">
      <w:pPr>
        <w:pStyle w:val="5"/>
      </w:pPr>
      <w:bookmarkStart w:id="1075" w:name="_Toc79760484"/>
      <w:bookmarkStart w:id="1076" w:name="_Toc79761249"/>
      <w:r>
        <w:t>9.9.4.4</w:t>
      </w:r>
      <w:r>
        <w:tab/>
        <w:t>Timing requirements</w:t>
      </w:r>
      <w:bookmarkEnd w:id="1075"/>
      <w:bookmarkEnd w:id="1076"/>
    </w:p>
    <w:p w14:paraId="7EA2ACD0" w14:textId="77777777" w:rsidR="003B2E5C" w:rsidRDefault="003B2E5C" w:rsidP="003B2E5C">
      <w:pPr>
        <w:pStyle w:val="5"/>
      </w:pPr>
      <w:bookmarkStart w:id="1077" w:name="_Toc79760485"/>
      <w:bookmarkStart w:id="1078" w:name="_Toc79761250"/>
      <w:r>
        <w:t>9.9.4.5</w:t>
      </w:r>
      <w:r>
        <w:tab/>
        <w:t>Signalling characteristics requirements</w:t>
      </w:r>
      <w:bookmarkEnd w:id="1077"/>
      <w:bookmarkEnd w:id="1078"/>
    </w:p>
    <w:p w14:paraId="5DF78131" w14:textId="77777777" w:rsidR="003B2E5C" w:rsidRDefault="003B2E5C" w:rsidP="003B2E5C">
      <w:pPr>
        <w:pStyle w:val="5"/>
      </w:pPr>
      <w:bookmarkStart w:id="1079" w:name="_Toc79760486"/>
      <w:bookmarkStart w:id="1080" w:name="_Toc79761251"/>
      <w:r>
        <w:t>9.9.4.6</w:t>
      </w:r>
      <w:r>
        <w:tab/>
        <w:t>Measurement procedure requirements</w:t>
      </w:r>
      <w:bookmarkEnd w:id="1079"/>
      <w:bookmarkEnd w:id="1080"/>
    </w:p>
    <w:p w14:paraId="19CD78AD" w14:textId="77777777" w:rsidR="003B2E5C" w:rsidRDefault="003B2E5C" w:rsidP="003B2E5C">
      <w:pPr>
        <w:pStyle w:val="4"/>
      </w:pPr>
      <w:bookmarkStart w:id="1081" w:name="_Toc79760487"/>
      <w:bookmarkStart w:id="1082" w:name="_Toc79761252"/>
      <w:r>
        <w:t>9.9.5</w:t>
      </w:r>
      <w:r>
        <w:tab/>
        <w:t>Demodulation requirements</w:t>
      </w:r>
      <w:bookmarkEnd w:id="1081"/>
      <w:bookmarkEnd w:id="1082"/>
    </w:p>
    <w:p w14:paraId="7A9B546B" w14:textId="77777777" w:rsidR="003B2E5C" w:rsidRDefault="003B2E5C" w:rsidP="003B2E5C">
      <w:pPr>
        <w:pStyle w:val="5"/>
      </w:pPr>
      <w:bookmarkStart w:id="1083" w:name="_Toc79760488"/>
      <w:bookmarkStart w:id="1084" w:name="_Toc79761253"/>
      <w:r>
        <w:t>9.9.5.1</w:t>
      </w:r>
      <w:r>
        <w:tab/>
        <w:t>General</w:t>
      </w:r>
      <w:bookmarkEnd w:id="1083"/>
      <w:bookmarkEnd w:id="1084"/>
    </w:p>
    <w:p w14:paraId="7FE9FA48" w14:textId="77777777" w:rsidR="003B2E5C" w:rsidRDefault="003B2E5C" w:rsidP="003B2E5C">
      <w:pPr>
        <w:pStyle w:val="5"/>
      </w:pPr>
      <w:bookmarkStart w:id="1085" w:name="_Toc79760489"/>
      <w:bookmarkStart w:id="1086" w:name="_Toc79761254"/>
      <w:r>
        <w:t>9.9.5.2</w:t>
      </w:r>
      <w:r>
        <w:tab/>
        <w:t>UE demodulation requirements</w:t>
      </w:r>
      <w:bookmarkEnd w:id="1085"/>
      <w:bookmarkEnd w:id="1086"/>
    </w:p>
    <w:p w14:paraId="2B59882C" w14:textId="77777777" w:rsidR="003B2E5C" w:rsidRDefault="003B2E5C" w:rsidP="003B2E5C">
      <w:pPr>
        <w:pStyle w:val="5"/>
      </w:pPr>
      <w:bookmarkStart w:id="1087" w:name="_Toc79760490"/>
      <w:bookmarkStart w:id="1088" w:name="_Toc79761255"/>
      <w:r>
        <w:t>9.9.5.3</w:t>
      </w:r>
      <w:r>
        <w:tab/>
        <w:t>BS demodulation requirements</w:t>
      </w:r>
      <w:bookmarkEnd w:id="1087"/>
      <w:bookmarkEnd w:id="1088"/>
    </w:p>
    <w:p w14:paraId="49A2B6BB" w14:textId="77777777" w:rsidR="003B2E5C" w:rsidRDefault="003B2E5C" w:rsidP="003B2E5C">
      <w:pPr>
        <w:pStyle w:val="6"/>
      </w:pPr>
      <w:bookmarkStart w:id="1089" w:name="_Toc79760491"/>
      <w:bookmarkStart w:id="1090" w:name="_Toc79761256"/>
      <w:r>
        <w:t>9.9.5.3.1</w:t>
      </w:r>
      <w:r>
        <w:tab/>
        <w:t>PUSCH requirements</w:t>
      </w:r>
      <w:bookmarkEnd w:id="1089"/>
      <w:bookmarkEnd w:id="1090"/>
    </w:p>
    <w:p w14:paraId="24AED9C1" w14:textId="77777777" w:rsidR="003B2E5C" w:rsidRDefault="003B2E5C" w:rsidP="003B2E5C">
      <w:pPr>
        <w:pStyle w:val="6"/>
      </w:pPr>
      <w:bookmarkStart w:id="1091" w:name="_Toc79760492"/>
      <w:bookmarkStart w:id="1092" w:name="_Toc79761257"/>
      <w:r>
        <w:t>9.9.5.3.2</w:t>
      </w:r>
      <w:r>
        <w:tab/>
        <w:t>PUSCH with UL timing adjustment requirements</w:t>
      </w:r>
      <w:bookmarkEnd w:id="1091"/>
      <w:bookmarkEnd w:id="1092"/>
    </w:p>
    <w:p w14:paraId="5D5A085C" w14:textId="77777777" w:rsidR="003B2E5C" w:rsidRDefault="003B2E5C" w:rsidP="003B2E5C">
      <w:pPr>
        <w:pStyle w:val="6"/>
      </w:pPr>
      <w:bookmarkStart w:id="1093" w:name="_Toc79760493"/>
      <w:bookmarkStart w:id="1094" w:name="_Toc79761258"/>
      <w:r>
        <w:t>9.9.5.3.3</w:t>
      </w:r>
      <w:r>
        <w:tab/>
        <w:t>PRACH requirements</w:t>
      </w:r>
      <w:bookmarkEnd w:id="1093"/>
      <w:bookmarkEnd w:id="1094"/>
    </w:p>
    <w:p w14:paraId="175D4C56" w14:textId="77777777" w:rsidR="003B2E5C" w:rsidRDefault="003B2E5C" w:rsidP="003B2E5C">
      <w:pPr>
        <w:pStyle w:val="3"/>
      </w:pPr>
      <w:bookmarkStart w:id="1095" w:name="_Toc79760494"/>
      <w:bookmarkStart w:id="1096" w:name="_Toc79761259"/>
      <w:r>
        <w:t>9.10</w:t>
      </w:r>
      <w:r>
        <w:tab/>
        <w:t>Further RRM enhancement for NR and MR-DC</w:t>
      </w:r>
      <w:bookmarkEnd w:id="1095"/>
      <w:bookmarkEnd w:id="1096"/>
    </w:p>
    <w:p w14:paraId="7146467F" w14:textId="77777777" w:rsidR="003B2E5C" w:rsidRDefault="003B2E5C" w:rsidP="003B2E5C">
      <w:pPr>
        <w:pStyle w:val="4"/>
      </w:pPr>
      <w:bookmarkStart w:id="1097" w:name="_Toc79760495"/>
      <w:bookmarkStart w:id="1098" w:name="_Toc79761260"/>
      <w:r>
        <w:t>9.10.1</w:t>
      </w:r>
      <w:r>
        <w:tab/>
        <w:t>General</w:t>
      </w:r>
      <w:bookmarkEnd w:id="1097"/>
      <w:bookmarkEnd w:id="1098"/>
    </w:p>
    <w:p w14:paraId="300B6C60" w14:textId="77777777" w:rsidR="003B2E5C" w:rsidRDefault="003B2E5C" w:rsidP="003B2E5C">
      <w:pPr>
        <w:pStyle w:val="4"/>
      </w:pPr>
      <w:bookmarkStart w:id="1099" w:name="_Toc79760496"/>
      <w:bookmarkStart w:id="1100" w:name="_Toc79761261"/>
      <w:r>
        <w:t>9.10.2</w:t>
      </w:r>
      <w:r>
        <w:tab/>
        <w:t>RRM core requirements</w:t>
      </w:r>
      <w:bookmarkEnd w:id="1099"/>
      <w:bookmarkEnd w:id="1100"/>
    </w:p>
    <w:p w14:paraId="41496AA1" w14:textId="77777777" w:rsidR="003B2E5C" w:rsidRDefault="003B2E5C" w:rsidP="003B2E5C">
      <w:pPr>
        <w:pStyle w:val="5"/>
      </w:pPr>
      <w:bookmarkStart w:id="1101" w:name="_Toc79760497"/>
      <w:bookmarkStart w:id="1102" w:name="_Toc79761262"/>
      <w:r>
        <w:t>9.10.2.1</w:t>
      </w:r>
      <w:r>
        <w:tab/>
        <w:t>SRS antenna port switching</w:t>
      </w:r>
      <w:bookmarkEnd w:id="1101"/>
      <w:bookmarkEnd w:id="1102"/>
    </w:p>
    <w:p w14:paraId="04979FE8" w14:textId="77777777" w:rsidR="003B2E5C" w:rsidRDefault="003B2E5C" w:rsidP="003B2E5C">
      <w:pPr>
        <w:pStyle w:val="5"/>
      </w:pPr>
      <w:bookmarkStart w:id="1103" w:name="_Toc79760498"/>
      <w:bookmarkStart w:id="1104" w:name="_Toc79761263"/>
      <w:r>
        <w:t>9.10.2.2</w:t>
      </w:r>
      <w:r>
        <w:tab/>
        <w:t>HO with PSCell</w:t>
      </w:r>
      <w:bookmarkEnd w:id="1103"/>
      <w:bookmarkEnd w:id="1104"/>
    </w:p>
    <w:p w14:paraId="5EBFC1B3" w14:textId="77777777" w:rsidR="003B2E5C" w:rsidRDefault="003B2E5C" w:rsidP="003B2E5C">
      <w:pPr>
        <w:pStyle w:val="5"/>
      </w:pPr>
      <w:bookmarkStart w:id="1105" w:name="_Toc79760499"/>
      <w:bookmarkStart w:id="1106" w:name="_Toc79761264"/>
      <w:r>
        <w:t>9.10.2.3</w:t>
      </w:r>
      <w:r>
        <w:tab/>
        <w:t>PUCCH SCell activation/deactivation</w:t>
      </w:r>
      <w:bookmarkEnd w:id="1105"/>
      <w:bookmarkEnd w:id="1106"/>
    </w:p>
    <w:p w14:paraId="7F27DC86" w14:textId="77777777" w:rsidR="003B2E5C" w:rsidRDefault="003B2E5C" w:rsidP="003B2E5C">
      <w:pPr>
        <w:pStyle w:val="3"/>
      </w:pPr>
      <w:bookmarkStart w:id="1107" w:name="_Toc79760500"/>
      <w:bookmarkStart w:id="1108" w:name="_Toc79761265"/>
      <w:r>
        <w:t>9.11</w:t>
      </w:r>
      <w:r>
        <w:tab/>
        <w:t>NR and MR-DC measurement gap enhancements</w:t>
      </w:r>
      <w:bookmarkEnd w:id="1107"/>
      <w:bookmarkEnd w:id="1108"/>
    </w:p>
    <w:p w14:paraId="37440694" w14:textId="77777777" w:rsidR="003B2E5C" w:rsidRDefault="003B2E5C" w:rsidP="003B2E5C">
      <w:pPr>
        <w:pStyle w:val="4"/>
      </w:pPr>
      <w:bookmarkStart w:id="1109" w:name="_Toc79760501"/>
      <w:bookmarkStart w:id="1110" w:name="_Toc79761266"/>
      <w:r>
        <w:t>9.11.1</w:t>
      </w:r>
      <w:r>
        <w:tab/>
        <w:t>General</w:t>
      </w:r>
      <w:bookmarkEnd w:id="1109"/>
      <w:bookmarkEnd w:id="1110"/>
    </w:p>
    <w:p w14:paraId="47BD2605" w14:textId="77777777" w:rsidR="003B2E5C" w:rsidRDefault="003B2E5C" w:rsidP="003B2E5C">
      <w:pPr>
        <w:pStyle w:val="4"/>
      </w:pPr>
      <w:bookmarkStart w:id="1111" w:name="_Toc79760502"/>
      <w:bookmarkStart w:id="1112" w:name="_Toc79761267"/>
      <w:r>
        <w:t>9.11.2</w:t>
      </w:r>
      <w:r>
        <w:tab/>
        <w:t>RRM core requirements</w:t>
      </w:r>
      <w:bookmarkEnd w:id="1111"/>
      <w:bookmarkEnd w:id="1112"/>
    </w:p>
    <w:p w14:paraId="3E6867E1" w14:textId="77777777" w:rsidR="003B2E5C" w:rsidRDefault="003B2E5C" w:rsidP="003B2E5C">
      <w:pPr>
        <w:pStyle w:val="5"/>
      </w:pPr>
      <w:bookmarkStart w:id="1113" w:name="_Toc79760503"/>
      <w:bookmarkStart w:id="1114" w:name="_Toc79761268"/>
      <w:r>
        <w:t>9.11.2.1</w:t>
      </w:r>
      <w:r>
        <w:tab/>
        <w:t>Pre-configured MG pattern(s)</w:t>
      </w:r>
      <w:bookmarkEnd w:id="1113"/>
      <w:bookmarkEnd w:id="1114"/>
    </w:p>
    <w:p w14:paraId="124B3657" w14:textId="77777777" w:rsidR="003B2E5C" w:rsidRDefault="003B2E5C" w:rsidP="003B2E5C">
      <w:pPr>
        <w:pStyle w:val="5"/>
      </w:pPr>
      <w:bookmarkStart w:id="1115" w:name="_Toc79760504"/>
      <w:bookmarkStart w:id="1116" w:name="_Toc79761269"/>
      <w:r>
        <w:t>9.11.2.2</w:t>
      </w:r>
      <w:r>
        <w:tab/>
        <w:t>Multiple concurrent and independent MG patterns</w:t>
      </w:r>
      <w:bookmarkEnd w:id="1115"/>
      <w:bookmarkEnd w:id="1116"/>
    </w:p>
    <w:p w14:paraId="7237FE70" w14:textId="77777777" w:rsidR="003B2E5C" w:rsidRDefault="003B2E5C" w:rsidP="003B2E5C">
      <w:pPr>
        <w:pStyle w:val="5"/>
      </w:pPr>
      <w:bookmarkStart w:id="1117" w:name="_Toc79760505"/>
      <w:bookmarkStart w:id="1118" w:name="_Toc79761270"/>
      <w:r>
        <w:t>9.11.2.3</w:t>
      </w:r>
      <w:r>
        <w:tab/>
        <w:t>Network Controlled Small Gap</w:t>
      </w:r>
      <w:bookmarkEnd w:id="1117"/>
      <w:bookmarkEnd w:id="1118"/>
    </w:p>
    <w:p w14:paraId="74BE9DD6" w14:textId="77777777" w:rsidR="003B2E5C" w:rsidRDefault="003B2E5C" w:rsidP="003B2E5C">
      <w:pPr>
        <w:pStyle w:val="3"/>
      </w:pPr>
      <w:bookmarkStart w:id="1119" w:name="_Toc79760506"/>
      <w:bookmarkStart w:id="1120" w:name="_Toc79761271"/>
      <w:r>
        <w:lastRenderedPageBreak/>
        <w:t>9.12</w:t>
      </w:r>
      <w:r>
        <w:tab/>
        <w:t>Further enhancement on NR demodulation performance</w:t>
      </w:r>
      <w:bookmarkEnd w:id="1119"/>
      <w:bookmarkEnd w:id="1120"/>
    </w:p>
    <w:p w14:paraId="4FBA1E64" w14:textId="77777777" w:rsidR="003B2E5C" w:rsidRDefault="003B2E5C" w:rsidP="003B2E5C">
      <w:pPr>
        <w:pStyle w:val="4"/>
      </w:pPr>
      <w:bookmarkStart w:id="1121" w:name="_Toc79760507"/>
      <w:bookmarkStart w:id="1122" w:name="_Toc79761272"/>
      <w:r>
        <w:t>9.12.1</w:t>
      </w:r>
      <w:r>
        <w:tab/>
        <w:t>General</w:t>
      </w:r>
      <w:bookmarkEnd w:id="1121"/>
      <w:bookmarkEnd w:id="1122"/>
    </w:p>
    <w:p w14:paraId="0B0241A0" w14:textId="77777777" w:rsidR="003B2E5C" w:rsidRDefault="003B2E5C" w:rsidP="003B2E5C">
      <w:pPr>
        <w:pStyle w:val="4"/>
      </w:pPr>
      <w:bookmarkStart w:id="1123" w:name="_Toc79760508"/>
      <w:bookmarkStart w:id="1124" w:name="_Toc79761273"/>
      <w:r>
        <w:t>9.12.2</w:t>
      </w:r>
      <w:r>
        <w:tab/>
        <w:t>UE demodulation and CSI requirements</w:t>
      </w:r>
      <w:bookmarkEnd w:id="1123"/>
      <w:bookmarkEnd w:id="1124"/>
    </w:p>
    <w:p w14:paraId="709C58D6" w14:textId="77777777" w:rsidR="003B2E5C" w:rsidRDefault="003B2E5C" w:rsidP="003B2E5C">
      <w:pPr>
        <w:pStyle w:val="5"/>
      </w:pPr>
      <w:bookmarkStart w:id="1125" w:name="_Toc79760509"/>
      <w:bookmarkStart w:id="1126" w:name="_Toc79761274"/>
      <w:r>
        <w:t>9.12.2.1</w:t>
      </w:r>
      <w:r>
        <w:tab/>
        <w:t>MMSE-IRC receiver for inter-cell interference</w:t>
      </w:r>
      <w:bookmarkEnd w:id="1125"/>
      <w:bookmarkEnd w:id="1126"/>
    </w:p>
    <w:p w14:paraId="3908EF0C" w14:textId="77777777" w:rsidR="003B2E5C" w:rsidRDefault="003B2E5C" w:rsidP="003B2E5C">
      <w:pPr>
        <w:pStyle w:val="6"/>
      </w:pPr>
      <w:bookmarkStart w:id="1127" w:name="_Toc79760510"/>
      <w:bookmarkStart w:id="1128" w:name="_Toc79761275"/>
      <w:r>
        <w:t>9.12.2.1.1</w:t>
      </w:r>
      <w:r>
        <w:tab/>
        <w:t>PDSCH requirements</w:t>
      </w:r>
      <w:bookmarkEnd w:id="1127"/>
      <w:bookmarkEnd w:id="1128"/>
    </w:p>
    <w:p w14:paraId="0A0F5650" w14:textId="77777777" w:rsidR="003B2E5C" w:rsidRDefault="003B2E5C" w:rsidP="003B2E5C">
      <w:pPr>
        <w:pStyle w:val="6"/>
      </w:pPr>
      <w:bookmarkStart w:id="1129" w:name="_Toc79760511"/>
      <w:bookmarkStart w:id="1130" w:name="_Toc79761276"/>
      <w:r>
        <w:t>9.12.2.1.2</w:t>
      </w:r>
      <w:r>
        <w:tab/>
        <w:t>CSI requirements</w:t>
      </w:r>
      <w:bookmarkEnd w:id="1129"/>
      <w:bookmarkEnd w:id="1130"/>
    </w:p>
    <w:p w14:paraId="5127F537" w14:textId="77777777" w:rsidR="003B2E5C" w:rsidRDefault="003B2E5C" w:rsidP="003B2E5C">
      <w:pPr>
        <w:pStyle w:val="5"/>
      </w:pPr>
      <w:bookmarkStart w:id="1131" w:name="_Toc79760512"/>
      <w:bookmarkStart w:id="1132" w:name="_Toc79761277"/>
      <w:r>
        <w:t>9.12.2.2</w:t>
      </w:r>
      <w:r>
        <w:tab/>
        <w:t>MMSE-IRC receiver for intra-cell inter-user interference</w:t>
      </w:r>
      <w:bookmarkEnd w:id="1131"/>
      <w:bookmarkEnd w:id="1132"/>
    </w:p>
    <w:p w14:paraId="33724674" w14:textId="77777777" w:rsidR="003B2E5C" w:rsidRDefault="003B2E5C" w:rsidP="003B2E5C">
      <w:pPr>
        <w:pStyle w:val="5"/>
      </w:pPr>
      <w:bookmarkStart w:id="1133" w:name="_Toc79760513"/>
      <w:bookmarkStart w:id="1134" w:name="_Toc79761278"/>
      <w:r>
        <w:t>9.12.2.3</w:t>
      </w:r>
      <w:r>
        <w:tab/>
        <w:t>Evaluation on CRS interference in scenarios with overlapping spectrum for LTE and NR</w:t>
      </w:r>
      <w:bookmarkEnd w:id="1133"/>
      <w:bookmarkEnd w:id="1134"/>
    </w:p>
    <w:p w14:paraId="76112BD1" w14:textId="77777777" w:rsidR="003B2E5C" w:rsidRDefault="003B2E5C" w:rsidP="003B2E5C">
      <w:pPr>
        <w:pStyle w:val="4"/>
      </w:pPr>
      <w:bookmarkStart w:id="1135" w:name="_Toc79760514"/>
      <w:bookmarkStart w:id="1136" w:name="_Toc79761279"/>
      <w:r>
        <w:t>9.12.3</w:t>
      </w:r>
      <w:r>
        <w:tab/>
        <w:t>BS demodulation requirements</w:t>
      </w:r>
      <w:bookmarkEnd w:id="1135"/>
      <w:bookmarkEnd w:id="1136"/>
    </w:p>
    <w:p w14:paraId="0BCAF541" w14:textId="77777777" w:rsidR="003B2E5C" w:rsidRDefault="003B2E5C" w:rsidP="003B2E5C">
      <w:pPr>
        <w:pStyle w:val="5"/>
      </w:pPr>
      <w:bookmarkStart w:id="1137" w:name="_Toc79760515"/>
      <w:bookmarkStart w:id="1138" w:name="_Toc79761280"/>
      <w:r>
        <w:t>9.12.3.1</w:t>
      </w:r>
      <w:r>
        <w:tab/>
        <w:t>PUSCH demodulation requirements for FR1 256QAM</w:t>
      </w:r>
      <w:bookmarkEnd w:id="1137"/>
      <w:bookmarkEnd w:id="1138"/>
    </w:p>
    <w:p w14:paraId="66739B52" w14:textId="77777777" w:rsidR="003B2E5C" w:rsidRDefault="003B2E5C" w:rsidP="003B2E5C">
      <w:pPr>
        <w:pStyle w:val="3"/>
      </w:pPr>
      <w:bookmarkStart w:id="1139" w:name="_Toc79760516"/>
      <w:bookmarkStart w:id="1140" w:name="_Toc79761281"/>
      <w:r>
        <w:t>9.13</w:t>
      </w:r>
      <w:r>
        <w:tab/>
        <w:t>Solutions for NR to support non-terrestrial networks (NTN)</w:t>
      </w:r>
      <w:bookmarkEnd w:id="1139"/>
      <w:bookmarkEnd w:id="1140"/>
    </w:p>
    <w:p w14:paraId="7C1A9158" w14:textId="77777777" w:rsidR="003B2E5C" w:rsidRDefault="003B2E5C" w:rsidP="003B2E5C">
      <w:pPr>
        <w:pStyle w:val="4"/>
      </w:pPr>
      <w:bookmarkStart w:id="1141" w:name="_Toc79760517"/>
      <w:bookmarkStart w:id="1142" w:name="_Toc79761282"/>
      <w:r>
        <w:t>9.13.1</w:t>
      </w:r>
      <w:r>
        <w:tab/>
        <w:t>General and work plan</w:t>
      </w:r>
      <w:bookmarkEnd w:id="1141"/>
      <w:bookmarkEnd w:id="1142"/>
    </w:p>
    <w:p w14:paraId="160ECA1A" w14:textId="77777777" w:rsidR="003B2E5C" w:rsidRDefault="003B2E5C" w:rsidP="003B2E5C">
      <w:pPr>
        <w:pStyle w:val="5"/>
      </w:pPr>
      <w:bookmarkStart w:id="1143" w:name="_Toc79760518"/>
      <w:bookmarkStart w:id="1144" w:name="_Toc79761283"/>
      <w:r>
        <w:t>9.13.1.1</w:t>
      </w:r>
      <w:r>
        <w:tab/>
        <w:t>System parameters</w:t>
      </w:r>
      <w:bookmarkEnd w:id="1143"/>
      <w:bookmarkEnd w:id="1144"/>
    </w:p>
    <w:p w14:paraId="49B8DC57" w14:textId="77777777" w:rsidR="003B2E5C" w:rsidRDefault="003B2E5C" w:rsidP="003B2E5C">
      <w:pPr>
        <w:pStyle w:val="5"/>
      </w:pPr>
      <w:bookmarkStart w:id="1145" w:name="_Toc79760519"/>
      <w:bookmarkStart w:id="1146" w:name="_Toc79761284"/>
      <w:r>
        <w:t>9.13.1.2</w:t>
      </w:r>
      <w:r>
        <w:tab/>
        <w:t>NTN gNB Class/Type</w:t>
      </w:r>
      <w:bookmarkEnd w:id="1145"/>
      <w:bookmarkEnd w:id="1146"/>
    </w:p>
    <w:p w14:paraId="1F2C2B5B" w14:textId="77777777" w:rsidR="003B2E5C" w:rsidRDefault="003B2E5C" w:rsidP="003B2E5C">
      <w:pPr>
        <w:pStyle w:val="5"/>
      </w:pPr>
      <w:bookmarkStart w:id="1147" w:name="_Toc79760520"/>
      <w:bookmarkStart w:id="1148" w:name="_Toc79761285"/>
      <w:r>
        <w:t>9.13.1.3</w:t>
      </w:r>
      <w:r>
        <w:tab/>
        <w:t>Regulatory information</w:t>
      </w:r>
      <w:bookmarkEnd w:id="1147"/>
      <w:bookmarkEnd w:id="1148"/>
    </w:p>
    <w:p w14:paraId="35F8A51B" w14:textId="77777777" w:rsidR="003B2E5C" w:rsidRDefault="003B2E5C" w:rsidP="003B2E5C">
      <w:pPr>
        <w:pStyle w:val="5"/>
      </w:pPr>
      <w:bookmarkStart w:id="1149" w:name="_Toc79760521"/>
      <w:bookmarkStart w:id="1150" w:name="_Toc79761286"/>
      <w:r>
        <w:t>9.13.1.4</w:t>
      </w:r>
      <w:r>
        <w:tab/>
        <w:t>Others</w:t>
      </w:r>
      <w:bookmarkEnd w:id="1149"/>
      <w:bookmarkEnd w:id="1150"/>
    </w:p>
    <w:p w14:paraId="6FABDDAE" w14:textId="77777777" w:rsidR="003B2E5C" w:rsidRDefault="003B2E5C" w:rsidP="003B2E5C">
      <w:pPr>
        <w:pStyle w:val="4"/>
      </w:pPr>
      <w:bookmarkStart w:id="1151" w:name="_Toc79760522"/>
      <w:bookmarkStart w:id="1152" w:name="_Toc79761287"/>
      <w:r>
        <w:t>9.13.2</w:t>
      </w:r>
      <w:r>
        <w:tab/>
        <w:t>Coexistence aspects</w:t>
      </w:r>
      <w:bookmarkEnd w:id="1151"/>
      <w:bookmarkEnd w:id="1152"/>
    </w:p>
    <w:p w14:paraId="1F5D39D5" w14:textId="77777777" w:rsidR="003B2E5C" w:rsidRDefault="003B2E5C" w:rsidP="003B2E5C">
      <w:pPr>
        <w:pStyle w:val="5"/>
      </w:pPr>
      <w:bookmarkStart w:id="1153" w:name="_Toc79760523"/>
      <w:bookmarkStart w:id="1154" w:name="_Toc79761288"/>
      <w:r>
        <w:t>9.13.2.1</w:t>
      </w:r>
      <w:r>
        <w:tab/>
        <w:t>Coexistence scenarios and Simulation assumptions</w:t>
      </w:r>
      <w:bookmarkEnd w:id="1153"/>
      <w:bookmarkEnd w:id="1154"/>
    </w:p>
    <w:p w14:paraId="0CE7DC7E" w14:textId="77777777" w:rsidR="003B2E5C" w:rsidRDefault="003B2E5C" w:rsidP="003B2E5C">
      <w:pPr>
        <w:pStyle w:val="5"/>
      </w:pPr>
      <w:bookmarkStart w:id="1155" w:name="_Toc79760524"/>
      <w:bookmarkStart w:id="1156" w:name="_Toc79761289"/>
      <w:r>
        <w:t>9.13.2.2</w:t>
      </w:r>
      <w:r>
        <w:tab/>
        <w:t>Simulation results</w:t>
      </w:r>
      <w:bookmarkEnd w:id="1155"/>
      <w:bookmarkEnd w:id="1156"/>
    </w:p>
    <w:p w14:paraId="5424DFC0" w14:textId="77777777" w:rsidR="003B2E5C" w:rsidRDefault="003B2E5C" w:rsidP="003B2E5C">
      <w:pPr>
        <w:pStyle w:val="4"/>
      </w:pPr>
      <w:bookmarkStart w:id="1157" w:name="_Toc79760525"/>
      <w:bookmarkStart w:id="1158" w:name="_Toc79761290"/>
      <w:r>
        <w:t>9.13.3</w:t>
      </w:r>
      <w:r>
        <w:tab/>
        <w:t>BS RF requirements</w:t>
      </w:r>
      <w:bookmarkEnd w:id="1157"/>
      <w:bookmarkEnd w:id="1158"/>
    </w:p>
    <w:p w14:paraId="25A8A789" w14:textId="77777777" w:rsidR="003B2E5C" w:rsidRDefault="003B2E5C" w:rsidP="003B2E5C">
      <w:pPr>
        <w:pStyle w:val="5"/>
      </w:pPr>
      <w:bookmarkStart w:id="1159" w:name="_Toc79760526"/>
      <w:bookmarkStart w:id="1160" w:name="_Toc79761291"/>
      <w:r>
        <w:t>9.13.3.1</w:t>
      </w:r>
      <w:r>
        <w:tab/>
        <w:t>TX requirements</w:t>
      </w:r>
      <w:bookmarkEnd w:id="1159"/>
      <w:bookmarkEnd w:id="1160"/>
    </w:p>
    <w:p w14:paraId="2585125C" w14:textId="77777777" w:rsidR="003B2E5C" w:rsidRDefault="003B2E5C" w:rsidP="003B2E5C">
      <w:pPr>
        <w:pStyle w:val="5"/>
      </w:pPr>
      <w:bookmarkStart w:id="1161" w:name="_Toc79760527"/>
      <w:bookmarkStart w:id="1162" w:name="_Toc79761292"/>
      <w:r>
        <w:t>9.13.3.2</w:t>
      </w:r>
      <w:r>
        <w:tab/>
        <w:t>RX requirements</w:t>
      </w:r>
      <w:bookmarkEnd w:id="1161"/>
      <w:bookmarkEnd w:id="1162"/>
    </w:p>
    <w:p w14:paraId="3C2CB336" w14:textId="77777777" w:rsidR="003B2E5C" w:rsidRDefault="003B2E5C" w:rsidP="003B2E5C">
      <w:pPr>
        <w:pStyle w:val="4"/>
      </w:pPr>
      <w:bookmarkStart w:id="1163" w:name="_Toc79760528"/>
      <w:bookmarkStart w:id="1164" w:name="_Toc79761293"/>
      <w:r>
        <w:t>9.13.4</w:t>
      </w:r>
      <w:r>
        <w:tab/>
        <w:t>UE RF requirements</w:t>
      </w:r>
      <w:bookmarkEnd w:id="1163"/>
      <w:bookmarkEnd w:id="1164"/>
    </w:p>
    <w:p w14:paraId="2719955A" w14:textId="77777777" w:rsidR="003B2E5C" w:rsidRDefault="003B2E5C" w:rsidP="003B2E5C">
      <w:pPr>
        <w:pStyle w:val="5"/>
      </w:pPr>
      <w:bookmarkStart w:id="1165" w:name="_Toc79760529"/>
      <w:bookmarkStart w:id="1166" w:name="_Toc79761294"/>
      <w:r>
        <w:t>9.13.4.1</w:t>
      </w:r>
      <w:r>
        <w:tab/>
        <w:t>TX requirements</w:t>
      </w:r>
      <w:bookmarkEnd w:id="1165"/>
      <w:bookmarkEnd w:id="1166"/>
    </w:p>
    <w:p w14:paraId="6A80BE27" w14:textId="77777777" w:rsidR="003B2E5C" w:rsidRDefault="003B2E5C" w:rsidP="003B2E5C">
      <w:pPr>
        <w:pStyle w:val="5"/>
      </w:pPr>
      <w:bookmarkStart w:id="1167" w:name="_Toc79760530"/>
      <w:bookmarkStart w:id="1168" w:name="_Toc79761295"/>
      <w:r>
        <w:t>9.13.4.2</w:t>
      </w:r>
      <w:r>
        <w:tab/>
        <w:t>RX requirements</w:t>
      </w:r>
      <w:bookmarkEnd w:id="1167"/>
      <w:bookmarkEnd w:id="1168"/>
    </w:p>
    <w:p w14:paraId="5F2F5BA3" w14:textId="77777777" w:rsidR="003B2E5C" w:rsidRDefault="003B2E5C" w:rsidP="003B2E5C">
      <w:pPr>
        <w:pStyle w:val="4"/>
      </w:pPr>
      <w:bookmarkStart w:id="1169" w:name="_Toc79760531"/>
      <w:bookmarkStart w:id="1170" w:name="_Toc79761296"/>
      <w:r>
        <w:t>9.13.5</w:t>
      </w:r>
      <w:r>
        <w:tab/>
        <w:t>RRM core requirements</w:t>
      </w:r>
      <w:bookmarkEnd w:id="1169"/>
      <w:bookmarkEnd w:id="1170"/>
    </w:p>
    <w:p w14:paraId="36DB74A0" w14:textId="77777777" w:rsidR="003B2E5C" w:rsidRDefault="003B2E5C" w:rsidP="003B2E5C">
      <w:pPr>
        <w:pStyle w:val="5"/>
      </w:pPr>
      <w:bookmarkStart w:id="1171" w:name="_Toc79760532"/>
      <w:bookmarkStart w:id="1172" w:name="_Toc79761297"/>
      <w:r>
        <w:t>9.13.5.1</w:t>
      </w:r>
      <w:r>
        <w:tab/>
        <w:t>General and RRM requirements impacts</w:t>
      </w:r>
      <w:bookmarkEnd w:id="1171"/>
      <w:bookmarkEnd w:id="1172"/>
    </w:p>
    <w:p w14:paraId="55E242A1" w14:textId="77777777" w:rsidR="003B2E5C" w:rsidRDefault="003B2E5C" w:rsidP="003B2E5C">
      <w:pPr>
        <w:pStyle w:val="5"/>
      </w:pPr>
      <w:bookmarkStart w:id="1173" w:name="_Toc79760533"/>
      <w:bookmarkStart w:id="1174" w:name="_Toc79761298"/>
      <w:r>
        <w:lastRenderedPageBreak/>
        <w:t>9.13.5.2</w:t>
      </w:r>
      <w:r>
        <w:tab/>
        <w:t>GNSS-related requirements</w:t>
      </w:r>
      <w:bookmarkEnd w:id="1173"/>
      <w:bookmarkEnd w:id="1174"/>
    </w:p>
    <w:p w14:paraId="36DD27EE" w14:textId="77777777" w:rsidR="003B2E5C" w:rsidRDefault="003B2E5C" w:rsidP="003B2E5C">
      <w:pPr>
        <w:pStyle w:val="5"/>
      </w:pPr>
      <w:bookmarkStart w:id="1175" w:name="_Toc79760534"/>
      <w:bookmarkStart w:id="1176" w:name="_Toc79761299"/>
      <w:r>
        <w:t>9.13.5.3</w:t>
      </w:r>
      <w:r>
        <w:tab/>
        <w:t>Mobility requirements</w:t>
      </w:r>
      <w:bookmarkEnd w:id="1175"/>
      <w:bookmarkEnd w:id="1176"/>
    </w:p>
    <w:p w14:paraId="79A12CFE" w14:textId="77777777" w:rsidR="003B2E5C" w:rsidRDefault="003B2E5C" w:rsidP="003B2E5C">
      <w:pPr>
        <w:pStyle w:val="5"/>
      </w:pPr>
      <w:bookmarkStart w:id="1177" w:name="_Toc79760535"/>
      <w:bookmarkStart w:id="1178" w:name="_Toc79761300"/>
      <w:r>
        <w:t>9.13.5.4</w:t>
      </w:r>
      <w:r>
        <w:tab/>
        <w:t>Timing requirements</w:t>
      </w:r>
      <w:bookmarkEnd w:id="1177"/>
      <w:bookmarkEnd w:id="1178"/>
    </w:p>
    <w:p w14:paraId="401AFE72" w14:textId="77777777" w:rsidR="003B2E5C" w:rsidRDefault="003B2E5C" w:rsidP="003B2E5C">
      <w:pPr>
        <w:pStyle w:val="5"/>
      </w:pPr>
      <w:bookmarkStart w:id="1179" w:name="_Toc79760536"/>
      <w:bookmarkStart w:id="1180" w:name="_Toc79761301"/>
      <w:r>
        <w:t>9.13.5.5</w:t>
      </w:r>
      <w:r>
        <w:tab/>
        <w:t>Measurement procedure requirements</w:t>
      </w:r>
      <w:bookmarkEnd w:id="1179"/>
      <w:bookmarkEnd w:id="1180"/>
    </w:p>
    <w:p w14:paraId="75783A75" w14:textId="77777777" w:rsidR="003B2E5C" w:rsidRDefault="003B2E5C" w:rsidP="003B2E5C">
      <w:pPr>
        <w:pStyle w:val="3"/>
      </w:pPr>
      <w:bookmarkStart w:id="1181" w:name="_Toc79760537"/>
      <w:bookmarkStart w:id="1182" w:name="_Toc79761302"/>
      <w:r>
        <w:t>9.14</w:t>
      </w:r>
      <w:r>
        <w:tab/>
        <w:t>UE Power Saving Enhancements</w:t>
      </w:r>
      <w:bookmarkEnd w:id="1181"/>
      <w:bookmarkEnd w:id="1182"/>
    </w:p>
    <w:p w14:paraId="2067898D" w14:textId="77777777" w:rsidR="003B2E5C" w:rsidRDefault="003B2E5C" w:rsidP="003B2E5C">
      <w:pPr>
        <w:pStyle w:val="4"/>
      </w:pPr>
      <w:bookmarkStart w:id="1183" w:name="_Toc79760538"/>
      <w:bookmarkStart w:id="1184" w:name="_Toc79761303"/>
      <w:r>
        <w:t>9.14.1</w:t>
      </w:r>
      <w:r>
        <w:tab/>
        <w:t>General</w:t>
      </w:r>
      <w:bookmarkEnd w:id="1183"/>
      <w:bookmarkEnd w:id="1184"/>
    </w:p>
    <w:p w14:paraId="06006860" w14:textId="77777777" w:rsidR="003B2E5C" w:rsidRDefault="003B2E5C" w:rsidP="003B2E5C">
      <w:pPr>
        <w:pStyle w:val="4"/>
      </w:pPr>
      <w:bookmarkStart w:id="1185" w:name="_Toc79760539"/>
      <w:bookmarkStart w:id="1186" w:name="_Toc79761304"/>
      <w:r>
        <w:t>9.14.2</w:t>
      </w:r>
      <w:r>
        <w:tab/>
        <w:t>UE measurements relaxation for RLM and/or BFD</w:t>
      </w:r>
      <w:bookmarkEnd w:id="1185"/>
      <w:bookmarkEnd w:id="1186"/>
    </w:p>
    <w:p w14:paraId="117FEEEB" w14:textId="77777777" w:rsidR="003B2E5C" w:rsidRDefault="003B2E5C" w:rsidP="003B2E5C">
      <w:pPr>
        <w:pStyle w:val="3"/>
      </w:pPr>
      <w:bookmarkStart w:id="1187" w:name="_Toc79760540"/>
      <w:bookmarkStart w:id="1188" w:name="_Toc79761305"/>
      <w:r>
        <w:t>9.15</w:t>
      </w:r>
      <w:r>
        <w:tab/>
        <w:t>NR Sidelink enhancement</w:t>
      </w:r>
      <w:bookmarkEnd w:id="1187"/>
      <w:bookmarkEnd w:id="1188"/>
    </w:p>
    <w:p w14:paraId="73FD645E" w14:textId="77777777" w:rsidR="003B2E5C" w:rsidRDefault="003B2E5C" w:rsidP="003B2E5C">
      <w:pPr>
        <w:pStyle w:val="4"/>
      </w:pPr>
      <w:bookmarkStart w:id="1189" w:name="_Toc79760541"/>
      <w:bookmarkStart w:id="1190" w:name="_Toc79761306"/>
      <w:r>
        <w:t>9.15.1</w:t>
      </w:r>
      <w:r>
        <w:tab/>
        <w:t>General</w:t>
      </w:r>
      <w:bookmarkEnd w:id="1189"/>
      <w:bookmarkEnd w:id="1190"/>
    </w:p>
    <w:p w14:paraId="5DA485AD" w14:textId="55AD63D2" w:rsidR="00286727" w:rsidRPr="00463220" w:rsidRDefault="00286727" w:rsidP="00E17112">
      <w:pPr>
        <w:rPr>
          <w:rFonts w:ascii="Arial" w:hAnsi="Arial" w:cs="Arial"/>
          <w:b/>
          <w:color w:val="C00000"/>
          <w:lang w:eastAsia="zh-CN"/>
        </w:rPr>
      </w:pPr>
      <w:r w:rsidRPr="00463220">
        <w:rPr>
          <w:rFonts w:ascii="Arial" w:hAnsi="Arial" w:cs="Arial" w:hint="eastAsia"/>
          <w:b/>
          <w:color w:val="C00000"/>
          <w:lang w:eastAsia="zh-CN"/>
        </w:rPr>
        <w:t>Email discussion summary</w:t>
      </w:r>
      <w:r w:rsidR="0035760D" w:rsidRPr="00463220">
        <w:rPr>
          <w:rFonts w:ascii="Arial" w:hAnsi="Arial" w:cs="Arial"/>
          <w:b/>
          <w:color w:val="C00000"/>
          <w:lang w:eastAsia="zh-CN"/>
        </w:rPr>
        <w:t xml:space="preserve"> of [100-e][134</w:t>
      </w:r>
      <w:r w:rsidRPr="00463220">
        <w:rPr>
          <w:rFonts w:ascii="Arial" w:hAnsi="Arial" w:cs="Arial"/>
          <w:b/>
          <w:color w:val="C00000"/>
          <w:lang w:eastAsia="zh-CN"/>
        </w:rPr>
        <w:t xml:space="preserve">] </w:t>
      </w:r>
      <w:r w:rsidR="0035760D" w:rsidRPr="00463220">
        <w:rPr>
          <w:rFonts w:ascii="Arial" w:hAnsi="Arial" w:cs="Arial"/>
          <w:b/>
          <w:color w:val="C00000"/>
          <w:lang w:eastAsia="zh-CN"/>
        </w:rPr>
        <w:t>NRSL_enh_Part_1</w:t>
      </w:r>
      <w:r w:rsidRPr="00463220">
        <w:rPr>
          <w:rFonts w:ascii="Arial" w:hAnsi="Arial" w:cs="Arial"/>
          <w:b/>
          <w:color w:val="C00000"/>
          <w:lang w:eastAsia="zh-CN"/>
        </w:rPr>
        <w:t xml:space="preserve">, AI </w:t>
      </w:r>
      <w:r w:rsidR="00E17112" w:rsidRPr="00463220">
        <w:rPr>
          <w:rFonts w:ascii="Arial" w:hAnsi="Arial" w:cs="Arial"/>
          <w:b/>
          <w:color w:val="C00000"/>
          <w:lang w:eastAsia="zh-CN"/>
        </w:rPr>
        <w:t>9.15.1, 9.15.2, 9.15.3, 9.15.4, 9.15.7</w:t>
      </w:r>
      <w:r w:rsidR="00E17112" w:rsidRPr="00463220">
        <w:rPr>
          <w:rFonts w:ascii="Arial" w:hAnsi="Arial" w:cs="Arial" w:hint="eastAsia"/>
          <w:b/>
          <w:color w:val="C00000"/>
          <w:lang w:eastAsia="zh-CN"/>
        </w:rPr>
        <w:t>,</w:t>
      </w:r>
      <w:r w:rsidR="00E17112" w:rsidRPr="00463220">
        <w:rPr>
          <w:rFonts w:ascii="Arial" w:hAnsi="Arial" w:cs="Arial"/>
          <w:b/>
          <w:color w:val="C00000"/>
          <w:lang w:eastAsia="zh-CN"/>
        </w:rPr>
        <w:t xml:space="preserve"> 6.1.3.1</w:t>
      </w:r>
      <w:r w:rsidRPr="00463220">
        <w:rPr>
          <w:rFonts w:ascii="Arial" w:hAnsi="Arial" w:cs="Arial"/>
          <w:b/>
          <w:color w:val="C00000"/>
          <w:lang w:eastAsia="zh-CN"/>
        </w:rPr>
        <w:t xml:space="preserve"> – </w:t>
      </w:r>
      <w:r w:rsidR="00E17112" w:rsidRPr="00463220">
        <w:rPr>
          <w:rFonts w:ascii="Arial" w:hAnsi="Arial" w:cs="Arial"/>
          <w:b/>
          <w:color w:val="C00000"/>
          <w:lang w:eastAsia="zh-CN"/>
        </w:rPr>
        <w:t>Suhwan Lim</w:t>
      </w:r>
    </w:p>
    <w:p w14:paraId="272157B3" w14:textId="676898D5" w:rsidR="00AD212B" w:rsidRDefault="00956D69" w:rsidP="00AD212B">
      <w:pPr>
        <w:rPr>
          <w:rFonts w:ascii="Arial" w:hAnsi="Arial" w:cs="Arial"/>
          <w:b/>
          <w:sz w:val="24"/>
        </w:rPr>
      </w:pPr>
      <w:hyperlink r:id="rId2033" w:history="1">
        <w:r w:rsidR="00DB2D3C">
          <w:rPr>
            <w:rStyle w:val="ac"/>
            <w:rFonts w:ascii="Arial" w:hAnsi="Arial" w:cs="Arial"/>
            <w:b/>
            <w:sz w:val="24"/>
          </w:rPr>
          <w:t>R4-2114734</w:t>
        </w:r>
      </w:hyperlink>
      <w:r w:rsidR="00AD212B" w:rsidRPr="00944C49">
        <w:rPr>
          <w:b/>
          <w:lang w:val="en-US" w:eastAsia="zh-CN"/>
        </w:rPr>
        <w:tab/>
      </w:r>
      <w:r w:rsidR="00AD212B">
        <w:rPr>
          <w:rFonts w:ascii="Arial" w:hAnsi="Arial" w:cs="Arial"/>
          <w:b/>
          <w:sz w:val="24"/>
        </w:rPr>
        <w:t xml:space="preserve">Email discussion summary for [100-e][134] </w:t>
      </w:r>
      <w:r w:rsidR="00C000E6" w:rsidRPr="00C000E6">
        <w:rPr>
          <w:rFonts w:ascii="Arial" w:hAnsi="Arial" w:cs="Arial"/>
          <w:b/>
          <w:sz w:val="24"/>
        </w:rPr>
        <w:t>NRSL_enh_Part_1</w:t>
      </w:r>
    </w:p>
    <w:p w14:paraId="452E3330" w14:textId="3C05C4B8" w:rsidR="00AD212B" w:rsidRPr="003A07D7" w:rsidRDefault="00AD212B" w:rsidP="00AD212B">
      <w:pPr>
        <w:rPr>
          <w:rFonts w:eastAsiaTheme="minorEastAsia"/>
          <w:i/>
        </w:rPr>
      </w:pPr>
      <w:r>
        <w:rPr>
          <w:i/>
        </w:rPr>
        <w:tab/>
      </w:r>
      <w:r>
        <w:rPr>
          <w:i/>
        </w:rPr>
        <w:tab/>
      </w:r>
      <w:r>
        <w:rPr>
          <w:i/>
        </w:rPr>
        <w:tab/>
      </w:r>
      <w:r>
        <w:rPr>
          <w:i/>
        </w:rPr>
        <w:tab/>
      </w:r>
      <w:r>
        <w:rPr>
          <w:i/>
        </w:rPr>
        <w:tab/>
        <w:t>Type: other</w:t>
      </w:r>
      <w:r>
        <w:rPr>
          <w:i/>
        </w:rPr>
        <w:tab/>
      </w:r>
      <w:r>
        <w:rPr>
          <w:i/>
        </w:rPr>
        <w:tab/>
        <w:t>For: Information</w:t>
      </w:r>
      <w:r w:rsidR="00F07D76">
        <w:rPr>
          <w:i/>
        </w:rPr>
        <w:br/>
      </w:r>
      <w:r w:rsidR="00F07D76">
        <w:rPr>
          <w:i/>
        </w:rPr>
        <w:tab/>
      </w:r>
      <w:r w:rsidR="00F07D76">
        <w:rPr>
          <w:i/>
        </w:rPr>
        <w:tab/>
      </w:r>
      <w:r w:rsidR="00F07D76">
        <w:rPr>
          <w:i/>
        </w:rPr>
        <w:tab/>
      </w:r>
      <w:r w:rsidR="00F07D76">
        <w:rPr>
          <w:i/>
        </w:rPr>
        <w:tab/>
      </w:r>
      <w:r w:rsidR="00F07D76">
        <w:rPr>
          <w:i/>
        </w:rPr>
        <w:tab/>
        <w:t>Source: Moderator (LGE</w:t>
      </w:r>
      <w:r>
        <w:rPr>
          <w:i/>
        </w:rPr>
        <w:t>)</w:t>
      </w:r>
    </w:p>
    <w:p w14:paraId="186E8504"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Abstract: </w:t>
      </w:r>
    </w:p>
    <w:p w14:paraId="62F1B65B" w14:textId="77777777" w:rsidR="00AD212B" w:rsidRPr="00944C49" w:rsidRDefault="00AD212B" w:rsidP="00AD212B">
      <w:pPr>
        <w:rPr>
          <w:rFonts w:ascii="Arial" w:hAnsi="Arial" w:cs="Arial"/>
          <w:b/>
          <w:lang w:val="en-US" w:eastAsia="zh-CN"/>
        </w:rPr>
      </w:pPr>
      <w:r>
        <w:t>This contribution provides the summary of email discussion and recommended summary.</w:t>
      </w:r>
    </w:p>
    <w:p w14:paraId="6DED9AF8"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Discussion: </w:t>
      </w:r>
    </w:p>
    <w:p w14:paraId="0D77163A" w14:textId="4A66CD29" w:rsidR="00AD212B" w:rsidRDefault="001E03E6" w:rsidP="00AD212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034" w:history="1">
        <w:r w:rsidR="00DB2D3C">
          <w:rPr>
            <w:rStyle w:val="ac"/>
            <w:rFonts w:ascii="Arial" w:hAnsi="Arial" w:cs="Arial"/>
            <w:b/>
            <w:lang w:val="en-US" w:eastAsia="zh-CN"/>
          </w:rPr>
          <w:t>R4-2115034</w:t>
        </w:r>
      </w:hyperlink>
      <w:r>
        <w:rPr>
          <w:rFonts w:ascii="Arial" w:hAnsi="Arial" w:cs="Arial"/>
          <w:b/>
          <w:lang w:val="en-US" w:eastAsia="zh-CN"/>
        </w:rPr>
        <w:t xml:space="preserve"> (from </w:t>
      </w:r>
      <w:hyperlink r:id="rId2035" w:history="1">
        <w:r w:rsidR="00DB2D3C">
          <w:rPr>
            <w:rStyle w:val="ac"/>
            <w:rFonts w:ascii="Arial" w:hAnsi="Arial" w:cs="Arial"/>
            <w:b/>
            <w:lang w:val="en-US" w:eastAsia="zh-CN"/>
          </w:rPr>
          <w:t>R4-2114734</w:t>
        </w:r>
      </w:hyperlink>
      <w:r>
        <w:rPr>
          <w:rFonts w:ascii="Arial" w:hAnsi="Arial" w:cs="Arial"/>
          <w:b/>
          <w:lang w:val="en-US" w:eastAsia="zh-CN"/>
        </w:rPr>
        <w:t>).</w:t>
      </w:r>
    </w:p>
    <w:p w14:paraId="647C59CE" w14:textId="260DAE24" w:rsidR="001E03E6" w:rsidRDefault="00956D69" w:rsidP="001E03E6">
      <w:pPr>
        <w:rPr>
          <w:rFonts w:ascii="Arial" w:hAnsi="Arial" w:cs="Arial"/>
          <w:b/>
          <w:sz w:val="24"/>
        </w:rPr>
      </w:pPr>
      <w:hyperlink r:id="rId2036" w:history="1">
        <w:r w:rsidR="00DB2D3C">
          <w:rPr>
            <w:rStyle w:val="ac"/>
            <w:rFonts w:ascii="Arial" w:hAnsi="Arial" w:cs="Arial"/>
            <w:b/>
            <w:sz w:val="24"/>
          </w:rPr>
          <w:t>R4-2115034</w:t>
        </w:r>
      </w:hyperlink>
      <w:r w:rsidR="001E03E6" w:rsidRPr="00944C49">
        <w:rPr>
          <w:b/>
          <w:lang w:val="en-US" w:eastAsia="zh-CN"/>
        </w:rPr>
        <w:tab/>
      </w:r>
      <w:r w:rsidR="001E03E6">
        <w:rPr>
          <w:rFonts w:ascii="Arial" w:hAnsi="Arial" w:cs="Arial"/>
          <w:b/>
          <w:sz w:val="24"/>
        </w:rPr>
        <w:t xml:space="preserve">Email discussion summary for [100-e][134] </w:t>
      </w:r>
      <w:r w:rsidR="001E03E6" w:rsidRPr="00C000E6">
        <w:rPr>
          <w:rFonts w:ascii="Arial" w:hAnsi="Arial" w:cs="Arial"/>
          <w:b/>
          <w:sz w:val="24"/>
        </w:rPr>
        <w:t>NRSL_enh_Part_1</w:t>
      </w:r>
    </w:p>
    <w:p w14:paraId="118E12B3" w14:textId="77777777" w:rsidR="001E03E6" w:rsidRPr="003A07D7" w:rsidRDefault="001E03E6" w:rsidP="001E03E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12700EDC"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Abstract: </w:t>
      </w:r>
    </w:p>
    <w:p w14:paraId="6FF6B961" w14:textId="77777777" w:rsidR="001E03E6" w:rsidRPr="00944C49" w:rsidRDefault="001E03E6" w:rsidP="001E03E6">
      <w:pPr>
        <w:rPr>
          <w:rFonts w:ascii="Arial" w:hAnsi="Arial" w:cs="Arial"/>
          <w:b/>
          <w:lang w:val="en-US" w:eastAsia="zh-CN"/>
        </w:rPr>
      </w:pPr>
      <w:r>
        <w:t>This contribution provides the summary of email discussion and recommended summary.</w:t>
      </w:r>
    </w:p>
    <w:p w14:paraId="6732A590"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Discussion: </w:t>
      </w:r>
    </w:p>
    <w:p w14:paraId="1D0671BC" w14:textId="7DADF145" w:rsidR="001E03E6" w:rsidRDefault="00DF1FBD" w:rsidP="001E03E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93368C5" w14:textId="77777777" w:rsidR="0087536F" w:rsidRDefault="0087536F" w:rsidP="004A40EA">
      <w:pPr>
        <w:rPr>
          <w:rFonts w:ascii="Arial" w:hAnsi="Arial" w:cs="Arial"/>
          <w:b/>
          <w:color w:val="C00000"/>
          <w:lang w:eastAsia="zh-CN"/>
        </w:rPr>
      </w:pPr>
    </w:p>
    <w:p w14:paraId="2C9C6372" w14:textId="14EF2412" w:rsidR="00AD212B" w:rsidRPr="00463220" w:rsidRDefault="00590B22" w:rsidP="004A40EA">
      <w:pPr>
        <w:rPr>
          <w:rFonts w:ascii="Arial" w:hAnsi="Arial" w:cs="Arial"/>
          <w:b/>
          <w:color w:val="C00000"/>
          <w:lang w:eastAsia="zh-CN"/>
        </w:rPr>
      </w:pPr>
      <w:r>
        <w:rPr>
          <w:rFonts w:ascii="Arial" w:hAnsi="Arial" w:cs="Arial" w:hint="eastAsia"/>
          <w:b/>
          <w:color w:val="C00000"/>
          <w:lang w:eastAsia="zh-CN"/>
        </w:rPr>
        <w:t>Conclusions after 1st round</w:t>
      </w:r>
      <w:r w:rsidR="00463220">
        <w:rPr>
          <w:rFonts w:ascii="Arial" w:hAnsi="Arial" w:cs="Arial"/>
          <w:b/>
          <w:color w:val="C00000"/>
          <w:lang w:eastAsia="zh-CN"/>
        </w:rPr>
        <w:t>:</w:t>
      </w:r>
    </w:p>
    <w:p w14:paraId="3A23A917" w14:textId="1523CABB" w:rsidR="005D32CB" w:rsidRDefault="00956D69" w:rsidP="005D32CB">
      <w:pPr>
        <w:rPr>
          <w:rFonts w:ascii="Arial" w:hAnsi="Arial" w:cs="Arial"/>
          <w:b/>
          <w:sz w:val="24"/>
        </w:rPr>
      </w:pPr>
      <w:hyperlink r:id="rId2037" w:history="1">
        <w:r w:rsidR="00DB2D3C">
          <w:rPr>
            <w:rStyle w:val="ac"/>
            <w:rFonts w:ascii="Arial" w:hAnsi="Arial" w:cs="Arial"/>
            <w:b/>
            <w:sz w:val="24"/>
          </w:rPr>
          <w:t>R4-2114977</w:t>
        </w:r>
      </w:hyperlink>
      <w:r w:rsidR="005D32CB" w:rsidRPr="00944C49">
        <w:rPr>
          <w:b/>
          <w:lang w:val="en-US" w:eastAsia="zh-CN"/>
        </w:rPr>
        <w:tab/>
      </w:r>
      <w:r w:rsidR="005D32CB">
        <w:rPr>
          <w:rFonts w:ascii="Arial" w:hAnsi="Arial" w:cs="Arial"/>
          <w:b/>
          <w:sz w:val="24"/>
        </w:rPr>
        <w:t xml:space="preserve">WF on </w:t>
      </w:r>
      <w:r w:rsidR="005D32CB" w:rsidRPr="005D32CB">
        <w:rPr>
          <w:rFonts w:ascii="Arial" w:hAnsi="Arial" w:cs="Arial"/>
          <w:b/>
          <w:sz w:val="24"/>
        </w:rPr>
        <w:t>FCC regulation requirements for 5G V2X service</w:t>
      </w:r>
    </w:p>
    <w:p w14:paraId="051AB6E5" w14:textId="0F7AFFEA"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CE71301"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77D106D2" w14:textId="77777777" w:rsidR="005D32CB" w:rsidRPr="00944C49" w:rsidRDefault="005D32CB" w:rsidP="005D32CB">
      <w:pPr>
        <w:rPr>
          <w:rFonts w:ascii="Arial" w:hAnsi="Arial" w:cs="Arial"/>
          <w:b/>
          <w:lang w:val="en-US" w:eastAsia="zh-CN"/>
        </w:rPr>
      </w:pPr>
      <w:r>
        <w:t>This contribution provides the WF.</w:t>
      </w:r>
    </w:p>
    <w:p w14:paraId="28FF9110"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50AC9DB8" w14:textId="5A2A4F10" w:rsidR="00463220" w:rsidRDefault="00496A60" w:rsidP="005D32C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0344C027" w14:textId="1B618B52" w:rsidR="005D32CB" w:rsidRDefault="00956D69" w:rsidP="005D32CB">
      <w:pPr>
        <w:rPr>
          <w:rFonts w:ascii="Arial" w:hAnsi="Arial" w:cs="Arial"/>
          <w:b/>
          <w:sz w:val="24"/>
        </w:rPr>
      </w:pPr>
      <w:hyperlink r:id="rId2038" w:history="1">
        <w:r w:rsidR="00DB2D3C">
          <w:rPr>
            <w:rStyle w:val="ac"/>
            <w:rFonts w:ascii="Arial" w:hAnsi="Arial" w:cs="Arial"/>
            <w:b/>
            <w:sz w:val="24"/>
          </w:rPr>
          <w:t>R4-2114978</w:t>
        </w:r>
      </w:hyperlink>
      <w:r w:rsidR="005D32CB" w:rsidRPr="00944C49">
        <w:rPr>
          <w:b/>
          <w:lang w:val="en-US" w:eastAsia="zh-CN"/>
        </w:rPr>
        <w:tab/>
      </w:r>
      <w:r w:rsidR="005D32CB">
        <w:rPr>
          <w:rFonts w:ascii="Arial" w:hAnsi="Arial" w:cs="Arial"/>
          <w:b/>
          <w:sz w:val="24"/>
        </w:rPr>
        <w:t xml:space="preserve">WF on </w:t>
      </w:r>
      <w:r w:rsidR="005D32CB" w:rsidRPr="005D32CB">
        <w:rPr>
          <w:rFonts w:ascii="Arial" w:hAnsi="Arial" w:cs="Arial"/>
          <w:b/>
          <w:sz w:val="24"/>
        </w:rPr>
        <w:t>n14 coexistence evaluation for NR PS UE</w:t>
      </w:r>
    </w:p>
    <w:p w14:paraId="7F8C499E" w14:textId="0AB61FBE" w:rsidR="005D32CB" w:rsidRPr="003A07D7" w:rsidRDefault="005D32CB" w:rsidP="005D32CB">
      <w:pPr>
        <w:rPr>
          <w:rFonts w:eastAsiaTheme="minorEastAsia"/>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F12E1C"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1682AE62" w14:textId="77777777" w:rsidR="005D32CB" w:rsidRPr="00944C49" w:rsidRDefault="005D32CB" w:rsidP="005D32CB">
      <w:pPr>
        <w:rPr>
          <w:rFonts w:ascii="Arial" w:hAnsi="Arial" w:cs="Arial"/>
          <w:b/>
          <w:lang w:val="en-US" w:eastAsia="zh-CN"/>
        </w:rPr>
      </w:pPr>
      <w:r>
        <w:t>This contribution provides the WF.</w:t>
      </w:r>
    </w:p>
    <w:p w14:paraId="2E68A0A5"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7CB8793D" w14:textId="2D580E0A" w:rsidR="005D32CB" w:rsidRDefault="00496A60" w:rsidP="005D32C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4D28CD87" w14:textId="0F634880" w:rsidR="00062785" w:rsidRDefault="00956D69" w:rsidP="00062785">
      <w:pPr>
        <w:rPr>
          <w:rFonts w:ascii="Arial" w:hAnsi="Arial" w:cs="Arial"/>
          <w:b/>
          <w:sz w:val="24"/>
        </w:rPr>
      </w:pPr>
      <w:hyperlink r:id="rId2039" w:history="1">
        <w:r w:rsidR="00DB2D3C">
          <w:rPr>
            <w:rStyle w:val="ac"/>
            <w:rFonts w:ascii="Arial" w:hAnsi="Arial" w:cs="Arial"/>
            <w:b/>
            <w:sz w:val="24"/>
          </w:rPr>
          <w:t>R4-2114979</w:t>
        </w:r>
      </w:hyperlink>
      <w:r w:rsidR="00062785" w:rsidRPr="00944C49">
        <w:rPr>
          <w:b/>
          <w:lang w:val="en-US" w:eastAsia="zh-CN"/>
        </w:rPr>
        <w:tab/>
      </w:r>
      <w:r w:rsidR="00062785">
        <w:rPr>
          <w:rFonts w:ascii="Arial" w:hAnsi="Arial" w:cs="Arial"/>
          <w:b/>
          <w:sz w:val="24"/>
        </w:rPr>
        <w:t xml:space="preserve">WF on </w:t>
      </w:r>
      <w:r w:rsidR="00062785" w:rsidRPr="005D32CB">
        <w:rPr>
          <w:rFonts w:ascii="Arial" w:hAnsi="Arial" w:cs="Arial"/>
          <w:b/>
          <w:sz w:val="24"/>
        </w:rPr>
        <w:t>Pemax definition and NR PS REFSENS in licensed band</w:t>
      </w:r>
    </w:p>
    <w:p w14:paraId="3161A57C" w14:textId="77777777" w:rsidR="00062785" w:rsidRPr="003A07D7" w:rsidRDefault="00062785" w:rsidP="0006278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0A16600A" w14:textId="77777777" w:rsidR="00062785" w:rsidRDefault="00062785" w:rsidP="00062785">
      <w:pPr>
        <w:rPr>
          <w:rFonts w:ascii="Arial" w:hAnsi="Arial" w:cs="Arial"/>
          <w:b/>
          <w:lang w:val="en-US" w:eastAsia="zh-CN"/>
        </w:rPr>
      </w:pPr>
      <w:r w:rsidRPr="00944C49">
        <w:rPr>
          <w:rFonts w:ascii="Arial" w:hAnsi="Arial" w:cs="Arial"/>
          <w:b/>
          <w:lang w:val="en-US" w:eastAsia="zh-CN"/>
        </w:rPr>
        <w:t xml:space="preserve">Abstract: </w:t>
      </w:r>
    </w:p>
    <w:p w14:paraId="176F18E1" w14:textId="77777777" w:rsidR="00062785" w:rsidRPr="00944C49" w:rsidRDefault="00062785" w:rsidP="00062785">
      <w:pPr>
        <w:rPr>
          <w:rFonts w:ascii="Arial" w:hAnsi="Arial" w:cs="Arial"/>
          <w:b/>
          <w:lang w:val="en-US" w:eastAsia="zh-CN"/>
        </w:rPr>
      </w:pPr>
      <w:r>
        <w:t>This contribution provides the WF.</w:t>
      </w:r>
    </w:p>
    <w:p w14:paraId="1C1A40E3" w14:textId="77777777" w:rsidR="00062785" w:rsidRDefault="00062785" w:rsidP="00062785">
      <w:pPr>
        <w:rPr>
          <w:rFonts w:ascii="Arial" w:hAnsi="Arial" w:cs="Arial"/>
          <w:b/>
          <w:lang w:val="en-US" w:eastAsia="zh-CN"/>
        </w:rPr>
      </w:pPr>
      <w:r w:rsidRPr="00944C49">
        <w:rPr>
          <w:rFonts w:ascii="Arial" w:hAnsi="Arial" w:cs="Arial"/>
          <w:b/>
          <w:lang w:val="en-US" w:eastAsia="zh-CN"/>
        </w:rPr>
        <w:t xml:space="preserve">Discussion: </w:t>
      </w:r>
    </w:p>
    <w:p w14:paraId="16F16A47" w14:textId="53BC5271" w:rsidR="00062785" w:rsidRDefault="00496A60" w:rsidP="000627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115B479A" w14:textId="447E6D31" w:rsidR="000714B5" w:rsidRDefault="00956D69" w:rsidP="000714B5">
      <w:pPr>
        <w:rPr>
          <w:rFonts w:ascii="Arial" w:hAnsi="Arial" w:cs="Arial"/>
          <w:b/>
          <w:sz w:val="24"/>
        </w:rPr>
      </w:pPr>
      <w:hyperlink r:id="rId2040" w:history="1">
        <w:r w:rsidR="00DB2D3C">
          <w:rPr>
            <w:rStyle w:val="ac"/>
            <w:rFonts w:ascii="Arial" w:hAnsi="Arial" w:cs="Arial"/>
            <w:b/>
            <w:sz w:val="24"/>
          </w:rPr>
          <w:t>R4-2115086</w:t>
        </w:r>
      </w:hyperlink>
      <w:r w:rsidR="000714B5" w:rsidRPr="00944C49">
        <w:rPr>
          <w:b/>
          <w:lang w:val="en-US" w:eastAsia="zh-CN"/>
        </w:rPr>
        <w:tab/>
      </w:r>
      <w:r w:rsidR="000714B5" w:rsidRPr="000714B5">
        <w:rPr>
          <w:rFonts w:ascii="Arial" w:hAnsi="Arial" w:cs="Arial"/>
          <w:b/>
          <w:sz w:val="24"/>
        </w:rPr>
        <w:t>LS on FCC regulation of the C-V2X emission limits on 47 CFR Parts 90 for V2X service in 5850-5925 MHz</w:t>
      </w:r>
    </w:p>
    <w:p w14:paraId="75D68D2C" w14:textId="1B096F98" w:rsidR="000714B5" w:rsidRPr="003A07D7" w:rsidRDefault="000714B5" w:rsidP="000714B5">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LGE</w:t>
      </w:r>
    </w:p>
    <w:p w14:paraId="42F2D3F6" w14:textId="77777777" w:rsidR="000714B5" w:rsidRDefault="000714B5" w:rsidP="000714B5">
      <w:pPr>
        <w:rPr>
          <w:rFonts w:ascii="Arial" w:hAnsi="Arial" w:cs="Arial"/>
          <w:b/>
          <w:lang w:val="en-US" w:eastAsia="zh-CN"/>
        </w:rPr>
      </w:pPr>
      <w:r w:rsidRPr="00944C49">
        <w:rPr>
          <w:rFonts w:ascii="Arial" w:hAnsi="Arial" w:cs="Arial"/>
          <w:b/>
          <w:lang w:val="en-US" w:eastAsia="zh-CN"/>
        </w:rPr>
        <w:t xml:space="preserve">Abstract: </w:t>
      </w:r>
    </w:p>
    <w:p w14:paraId="78BA4B52" w14:textId="5A95093D" w:rsidR="000714B5" w:rsidRPr="00944C49" w:rsidRDefault="000714B5" w:rsidP="000714B5">
      <w:pPr>
        <w:rPr>
          <w:rFonts w:ascii="Arial" w:hAnsi="Arial" w:cs="Arial"/>
          <w:b/>
          <w:lang w:val="en-US" w:eastAsia="zh-CN"/>
        </w:rPr>
      </w:pPr>
      <w:r>
        <w:t>This contribution provides the LS.</w:t>
      </w:r>
    </w:p>
    <w:p w14:paraId="1DE88985" w14:textId="77777777" w:rsidR="000714B5" w:rsidRDefault="000714B5" w:rsidP="000714B5">
      <w:pPr>
        <w:rPr>
          <w:rFonts w:ascii="Arial" w:hAnsi="Arial" w:cs="Arial"/>
          <w:b/>
          <w:lang w:val="en-US" w:eastAsia="zh-CN"/>
        </w:rPr>
      </w:pPr>
      <w:r w:rsidRPr="00944C49">
        <w:rPr>
          <w:rFonts w:ascii="Arial" w:hAnsi="Arial" w:cs="Arial"/>
          <w:b/>
          <w:lang w:val="en-US" w:eastAsia="zh-CN"/>
        </w:rPr>
        <w:t xml:space="preserve">Discussion: </w:t>
      </w:r>
    </w:p>
    <w:p w14:paraId="153EEA83" w14:textId="5508D2A8" w:rsidR="005D32CB" w:rsidRDefault="00496A60" w:rsidP="000714B5">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0C9C5312" w14:textId="77777777" w:rsidR="000714B5" w:rsidRDefault="000714B5" w:rsidP="005D32CB">
      <w:pPr>
        <w:rPr>
          <w:rFonts w:eastAsia="等线"/>
          <w:lang w:eastAsia="zh-CN"/>
        </w:rPr>
      </w:pPr>
    </w:p>
    <w:p w14:paraId="7E90D58F" w14:textId="1071A7A3" w:rsidR="00463220" w:rsidRPr="00463220" w:rsidRDefault="00463220" w:rsidP="004A40EA">
      <w:pPr>
        <w:rPr>
          <w:rFonts w:ascii="Arial" w:hAnsi="Arial" w:cs="Arial"/>
          <w:b/>
          <w:color w:val="C00000"/>
          <w:lang w:eastAsia="zh-CN"/>
        </w:rPr>
      </w:pPr>
      <w:r w:rsidRPr="00463220">
        <w:rPr>
          <w:rFonts w:ascii="Arial" w:hAnsi="Arial" w:cs="Arial" w:hint="eastAsia"/>
          <w:b/>
          <w:color w:val="C00000"/>
          <w:lang w:eastAsia="zh-CN"/>
        </w:rPr>
        <w:t>G</w:t>
      </w:r>
      <w:r w:rsidRPr="00463220">
        <w:rPr>
          <w:rFonts w:ascii="Arial" w:hAnsi="Arial" w:cs="Arial"/>
          <w:b/>
          <w:color w:val="C00000"/>
          <w:lang w:eastAsia="zh-CN"/>
        </w:rPr>
        <w:t>TW in 2nd round</w:t>
      </w:r>
      <w:r>
        <w:rPr>
          <w:rFonts w:ascii="Arial" w:hAnsi="Arial" w:cs="Arial"/>
          <w:b/>
          <w:color w:val="C00000"/>
          <w:lang w:eastAsia="zh-CN"/>
        </w:rPr>
        <w:t>:</w:t>
      </w:r>
    </w:p>
    <w:p w14:paraId="0D3F02F3" w14:textId="77777777" w:rsidR="00E3457A" w:rsidRDefault="00E3457A" w:rsidP="004A40EA">
      <w:pPr>
        <w:rPr>
          <w:rFonts w:eastAsia="等线"/>
          <w:lang w:eastAsia="zh-CN"/>
        </w:rPr>
      </w:pPr>
      <w:r>
        <w:rPr>
          <w:rFonts w:eastAsia="等线"/>
          <w:lang w:eastAsia="zh-CN"/>
        </w:rPr>
        <w:t>Move from AI 9.15.3 to here</w:t>
      </w:r>
    </w:p>
    <w:p w14:paraId="2FB4D39D" w14:textId="2353CDA7" w:rsidR="00E3457A" w:rsidRDefault="00956D69" w:rsidP="00E3457A">
      <w:pPr>
        <w:rPr>
          <w:rFonts w:ascii="Arial" w:hAnsi="Arial" w:cs="Arial"/>
          <w:b/>
          <w:sz w:val="24"/>
        </w:rPr>
      </w:pPr>
      <w:hyperlink r:id="rId2041" w:history="1">
        <w:r w:rsidR="00DB2D3C">
          <w:rPr>
            <w:rStyle w:val="ac"/>
            <w:rFonts w:ascii="Arial" w:hAnsi="Arial" w:cs="Arial"/>
            <w:b/>
            <w:sz w:val="24"/>
          </w:rPr>
          <w:t>R4-2111940</w:t>
        </w:r>
      </w:hyperlink>
      <w:r w:rsidR="00E3457A">
        <w:rPr>
          <w:rFonts w:ascii="Arial" w:hAnsi="Arial" w:cs="Arial"/>
          <w:b/>
          <w:color w:val="0000FF"/>
          <w:sz w:val="24"/>
        </w:rPr>
        <w:tab/>
      </w:r>
      <w:r w:rsidR="00E3457A">
        <w:rPr>
          <w:rFonts w:ascii="Arial" w:hAnsi="Arial" w:cs="Arial"/>
          <w:b/>
          <w:sz w:val="24"/>
        </w:rPr>
        <w:t>TP on sync raster for SL licensed bands</w:t>
      </w:r>
    </w:p>
    <w:p w14:paraId="4726FC09" w14:textId="77777777" w:rsidR="00E3457A" w:rsidRDefault="00E3457A" w:rsidP="00E345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041B43B4" w14:textId="5B03E929" w:rsidR="00E46FC7" w:rsidRPr="00E46FC7" w:rsidRDefault="00E46FC7" w:rsidP="00E3457A">
      <w:pPr>
        <w:rPr>
          <w:rFonts w:ascii="Arial" w:hAnsi="Arial" w:cs="Arial"/>
          <w:b/>
        </w:rPr>
      </w:pPr>
      <w:r w:rsidRPr="00E46FC7">
        <w:rPr>
          <w:rFonts w:ascii="Arial" w:hAnsi="Arial" w:cs="Arial"/>
          <w:b/>
        </w:rPr>
        <w:t>Discussions:</w:t>
      </w:r>
    </w:p>
    <w:p w14:paraId="3029C8FE" w14:textId="77777777" w:rsidR="00BA2AE8" w:rsidRPr="00BA2AE8" w:rsidRDefault="00BA2AE8" w:rsidP="00BA2AE8">
      <w:r w:rsidRPr="00BA2AE8">
        <w:rPr>
          <w:rFonts w:hint="eastAsia"/>
        </w:rPr>
        <w:t>Q</w:t>
      </w:r>
      <w:r w:rsidRPr="00BA2AE8">
        <w:t>ualcomm: the problem is that you try to use sync raster. There is no frame structure for sidelink. The sync raster is defi</w:t>
      </w:r>
      <w:r w:rsidRPr="00BA2AE8">
        <w:rPr>
          <w:rFonts w:hint="eastAsia"/>
        </w:rPr>
        <w:t>n</w:t>
      </w:r>
      <w:r w:rsidRPr="00BA2AE8">
        <w:t>ed for DL. There is no sync raster for UL. We define no sync raster for sidelink.</w:t>
      </w:r>
    </w:p>
    <w:p w14:paraId="4E10738B" w14:textId="77777777" w:rsidR="00BA2AE8" w:rsidRPr="00BA2AE8" w:rsidRDefault="00BA2AE8" w:rsidP="00BA2AE8">
      <w:r w:rsidRPr="00BA2AE8">
        <w:t xml:space="preserve">LGE: this sentence is applied to TDD band only. In </w:t>
      </w:r>
      <w:r w:rsidRPr="00BA2AE8">
        <w:rPr>
          <w:rFonts w:hint="eastAsia"/>
        </w:rPr>
        <w:t>FDD</w:t>
      </w:r>
      <w:r w:rsidRPr="00BA2AE8">
        <w:t xml:space="preserve"> band there is no sync raster. Sidelink only operates in uplink resource. Keep Rel-16 agreement.</w:t>
      </w:r>
    </w:p>
    <w:p w14:paraId="682D68F8" w14:textId="77777777" w:rsidR="00BA2AE8" w:rsidRPr="00BA2AE8" w:rsidRDefault="00BA2AE8" w:rsidP="00BA2AE8">
      <w:r w:rsidRPr="00BA2AE8">
        <w:t>Vivo: in Rel-16, we spent a lot of effort to discuss the sync raster. We agree that there is no sync raster for licensed band and unlicensed band. The proposal here overrides the agreement in Rel-16. We sent LS to RAN1. They configure SL based on ARFCN. If we agree with TP, we need sending LS to RAN1. Agree with Qualcomm.</w:t>
      </w:r>
    </w:p>
    <w:p w14:paraId="3120EB41" w14:textId="77777777" w:rsidR="00BA2AE8" w:rsidRPr="00BA2AE8" w:rsidRDefault="00BA2AE8" w:rsidP="00BA2AE8">
      <w:r w:rsidRPr="00BA2AE8">
        <w:t>CATT: We are OK to keep Rel-16 agreement. There would be no sync raster defined for licensed band. The sentence here is applied TDD.</w:t>
      </w:r>
    </w:p>
    <w:p w14:paraId="006E04D4" w14:textId="77777777" w:rsidR="00BA2AE8" w:rsidRPr="00BA2AE8" w:rsidRDefault="00BA2AE8" w:rsidP="00BA2AE8">
      <w:r w:rsidRPr="00BA2AE8">
        <w:rPr>
          <w:highlight w:val="green"/>
        </w:rPr>
        <w:t>Agreement: keep the Rel-16 agreement for sync raster.</w:t>
      </w:r>
    </w:p>
    <w:p w14:paraId="3D9FC27B" w14:textId="7762DE29" w:rsidR="00E3457A" w:rsidRDefault="00E3457A" w:rsidP="00E3457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42" w:history="1">
        <w:r w:rsidR="00DB2D3C">
          <w:rPr>
            <w:rStyle w:val="ac"/>
            <w:rFonts w:ascii="Arial" w:hAnsi="Arial" w:cs="Arial"/>
            <w:b/>
          </w:rPr>
          <w:t>R4-2114980</w:t>
        </w:r>
      </w:hyperlink>
      <w:r>
        <w:rPr>
          <w:rFonts w:ascii="Arial" w:hAnsi="Arial" w:cs="Arial"/>
          <w:b/>
        </w:rPr>
        <w:t xml:space="preserve"> (from </w:t>
      </w:r>
      <w:hyperlink r:id="rId2043" w:history="1">
        <w:r w:rsidR="00DB2D3C">
          <w:rPr>
            <w:rStyle w:val="ac"/>
            <w:rFonts w:ascii="Arial" w:hAnsi="Arial" w:cs="Arial"/>
            <w:b/>
          </w:rPr>
          <w:t>R4-2111940</w:t>
        </w:r>
      </w:hyperlink>
      <w:r>
        <w:rPr>
          <w:rFonts w:ascii="Arial" w:hAnsi="Arial" w:cs="Arial"/>
          <w:b/>
        </w:rPr>
        <w:t>).</w:t>
      </w:r>
    </w:p>
    <w:p w14:paraId="34F4C106" w14:textId="4166176D" w:rsidR="00E3457A" w:rsidRDefault="00956D69" w:rsidP="00E3457A">
      <w:pPr>
        <w:rPr>
          <w:rFonts w:ascii="Arial" w:hAnsi="Arial" w:cs="Arial"/>
          <w:b/>
          <w:sz w:val="24"/>
        </w:rPr>
      </w:pPr>
      <w:hyperlink r:id="rId2044" w:history="1">
        <w:r w:rsidR="00DB2D3C">
          <w:rPr>
            <w:rStyle w:val="ac"/>
            <w:rFonts w:ascii="Arial" w:hAnsi="Arial" w:cs="Arial"/>
            <w:b/>
            <w:sz w:val="24"/>
          </w:rPr>
          <w:t>R4-2114980</w:t>
        </w:r>
      </w:hyperlink>
      <w:r w:rsidR="00E3457A">
        <w:rPr>
          <w:rFonts w:ascii="Arial" w:hAnsi="Arial" w:cs="Arial"/>
          <w:b/>
          <w:color w:val="0000FF"/>
          <w:sz w:val="24"/>
        </w:rPr>
        <w:tab/>
      </w:r>
      <w:r w:rsidR="00E3457A">
        <w:rPr>
          <w:rFonts w:ascii="Arial" w:hAnsi="Arial" w:cs="Arial"/>
          <w:b/>
          <w:sz w:val="24"/>
        </w:rPr>
        <w:t>TP on sync raster for SL licensed bands</w:t>
      </w:r>
    </w:p>
    <w:p w14:paraId="2C9DE2F1" w14:textId="77777777" w:rsidR="00E3457A" w:rsidRDefault="00E3457A" w:rsidP="00E3457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4017F046" w14:textId="3570ECFE" w:rsidR="00E3457A" w:rsidRDefault="00B94E3C" w:rsidP="00E3457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31C4E5" w14:textId="77777777" w:rsidR="00014B41" w:rsidRDefault="00014B41" w:rsidP="00E3457A">
      <w:pPr>
        <w:rPr>
          <w:b/>
          <w:u w:val="single"/>
          <w:lang w:val="en-US"/>
        </w:rPr>
      </w:pPr>
    </w:p>
    <w:p w14:paraId="69B349CB" w14:textId="6981D3EB" w:rsidR="00062785" w:rsidRPr="00014B41" w:rsidRDefault="00014B41" w:rsidP="00E3457A">
      <w:pPr>
        <w:rPr>
          <w:b/>
          <w:u w:val="single"/>
          <w:lang w:val="en-US"/>
        </w:rPr>
      </w:pPr>
      <w:r w:rsidRPr="00014B41">
        <w:rPr>
          <w:rFonts w:hint="eastAsia"/>
          <w:b/>
          <w:u w:val="single"/>
          <w:lang w:val="en-US"/>
        </w:rPr>
        <w:t>F</w:t>
      </w:r>
      <w:r>
        <w:rPr>
          <w:b/>
          <w:u w:val="single"/>
          <w:lang w:val="en-US"/>
        </w:rPr>
        <w:t>or T</w:t>
      </w:r>
      <w:r w:rsidRPr="00014B41">
        <w:rPr>
          <w:b/>
          <w:u w:val="single"/>
          <w:lang w:val="en-US"/>
        </w:rPr>
        <w:t xml:space="preserve">doc </w:t>
      </w:r>
      <w:hyperlink r:id="rId2045" w:history="1">
        <w:r w:rsidR="00DB2D3C">
          <w:rPr>
            <w:rStyle w:val="ac"/>
            <w:b/>
            <w:lang w:val="en-US"/>
          </w:rPr>
          <w:t>R4-2114979</w:t>
        </w:r>
      </w:hyperlink>
    </w:p>
    <w:p w14:paraId="3DE9D20A" w14:textId="77777777" w:rsidR="00062785" w:rsidRPr="00D545C4" w:rsidRDefault="00062785" w:rsidP="00062785">
      <w:pPr>
        <w:rPr>
          <w:b/>
          <w:u w:val="single"/>
          <w:lang w:val="en-US"/>
        </w:rPr>
      </w:pPr>
      <w:r w:rsidRPr="00D545C4">
        <w:rPr>
          <w:b/>
          <w:u w:val="single"/>
          <w:lang w:val="en-US"/>
        </w:rPr>
        <w:t>Issue 2-3-1: Pemax definition for SL Enhancement UE</w:t>
      </w:r>
    </w:p>
    <w:p w14:paraId="5A79F0EF" w14:textId="0276756E" w:rsidR="00062785" w:rsidRPr="00062785" w:rsidRDefault="00062785" w:rsidP="00062785">
      <w:pPr>
        <w:rPr>
          <w:b/>
          <w:lang w:val="en-US" w:eastAsia="zh-CN"/>
        </w:rPr>
      </w:pPr>
      <w:r w:rsidRPr="00062785">
        <w:rPr>
          <w:rFonts w:hint="eastAsia"/>
          <w:b/>
          <w:lang w:val="en-US" w:eastAsia="zh-CN"/>
        </w:rPr>
        <w:t>D</w:t>
      </w:r>
      <w:r w:rsidRPr="00062785">
        <w:rPr>
          <w:b/>
          <w:lang w:val="en-US" w:eastAsia="zh-CN"/>
        </w:rPr>
        <w:t>iscussions:</w:t>
      </w:r>
    </w:p>
    <w:p w14:paraId="4E2BA93E" w14:textId="77777777" w:rsidR="00062785" w:rsidRPr="00C97180" w:rsidRDefault="00062785" w:rsidP="00062785">
      <w:r w:rsidRPr="00C97180">
        <w:rPr>
          <w:rFonts w:hint="eastAsia"/>
        </w:rPr>
        <w:t>X</w:t>
      </w:r>
      <w:r w:rsidRPr="00C97180">
        <w:t>iaomi: we provided comment. It is related to intra-band co-current.</w:t>
      </w:r>
    </w:p>
    <w:p w14:paraId="7C0880AB" w14:textId="77777777" w:rsidR="00062785" w:rsidRPr="00C97180" w:rsidRDefault="00062785" w:rsidP="00062785">
      <w:r w:rsidRPr="00C97180">
        <w:t>Huawei: This issue has been discussed in other email thread.  The signaling is used for sidelink only. This issue should be further discussed.</w:t>
      </w:r>
    </w:p>
    <w:p w14:paraId="6D3D1575" w14:textId="77777777" w:rsidR="00062785" w:rsidRPr="00C97180" w:rsidRDefault="00062785" w:rsidP="00062785">
      <w:r w:rsidRPr="00C97180">
        <w:t>Qualcomm: the information is for sidelink.</w:t>
      </w:r>
    </w:p>
    <w:p w14:paraId="5B6D14BA" w14:textId="77777777" w:rsidR="00062785" w:rsidRPr="00C97180" w:rsidRDefault="00062785" w:rsidP="00062785">
      <w:r w:rsidRPr="00C97180">
        <w:t>CATT: for clarification, scenario is something like intra-band. UE is not associated with sideline only operation. Whether information can be reused needs more discussion.</w:t>
      </w:r>
    </w:p>
    <w:p w14:paraId="02C0FAB7" w14:textId="77777777" w:rsidR="00062785" w:rsidRPr="00C97180" w:rsidRDefault="00062785" w:rsidP="00062785">
      <w:r w:rsidRPr="00C97180">
        <w:t>LGE: most companies support option 1. Some company further check the IE. Option 1 would be possible solution. Further checking is possible in the next RAN4 meeting.</w:t>
      </w:r>
    </w:p>
    <w:p w14:paraId="405EFB79" w14:textId="77777777" w:rsidR="00062785" w:rsidRPr="00C97180" w:rsidRDefault="00062785" w:rsidP="00062785">
      <w:r w:rsidRPr="00C97180">
        <w:t>Ericsson: Most companies thought it is OK, which is aligned with RAN1 specificiation. SL UE is associated with cell. The wording is similar.</w:t>
      </w:r>
    </w:p>
    <w:p w14:paraId="16E22542" w14:textId="77777777" w:rsidR="00062785" w:rsidRPr="00C97180" w:rsidRDefault="00062785" w:rsidP="00062785">
      <w:pPr>
        <w:rPr>
          <w:b/>
        </w:rPr>
      </w:pPr>
      <w:r w:rsidRPr="00C97180">
        <w:rPr>
          <w:b/>
          <w:highlight w:val="green"/>
        </w:rPr>
        <w:t>Agreement</w:t>
      </w:r>
    </w:p>
    <w:p w14:paraId="7CBC065A" w14:textId="77777777" w:rsidR="00062785" w:rsidRPr="00C97180" w:rsidRDefault="00062785" w:rsidP="00062785">
      <w:pPr>
        <w:pStyle w:val="af8"/>
        <w:numPr>
          <w:ilvl w:val="0"/>
          <w:numId w:val="70"/>
        </w:numPr>
        <w:overflowPunct/>
        <w:autoSpaceDE/>
        <w:autoSpaceDN/>
        <w:adjustRightInd w:val="0"/>
        <w:spacing w:after="180"/>
        <w:rPr>
          <w:bCs/>
          <w:highlight w:val="green"/>
        </w:rPr>
      </w:pPr>
      <w:r w:rsidRPr="00C97180">
        <w:rPr>
          <w:bCs/>
          <w:highlight w:val="green"/>
        </w:rPr>
        <w:t xml:space="preserve">Further check if RAN4 can adopt </w:t>
      </w:r>
      <w:r>
        <w:rPr>
          <w:bCs/>
          <w:highlight w:val="green"/>
        </w:rPr>
        <w:t xml:space="preserve">Option 1 for SL Enh UE in n14 </w:t>
      </w:r>
      <w:r w:rsidRPr="00C97180">
        <w:rPr>
          <w:bCs/>
          <w:highlight w:val="green"/>
        </w:rPr>
        <w:t xml:space="preserve">and if the existing </w:t>
      </w:r>
      <w:r w:rsidRPr="00C97180">
        <w:rPr>
          <w:highlight w:val="green"/>
        </w:rPr>
        <w:t>IE</w:t>
      </w:r>
      <w:r w:rsidRPr="00C97180">
        <w:rPr>
          <w:i/>
          <w:highlight w:val="green"/>
        </w:rPr>
        <w:t>sl-maxTxPower</w:t>
      </w:r>
      <w:r w:rsidRPr="00C97180">
        <w:rPr>
          <w:bCs/>
          <w:highlight w:val="green"/>
        </w:rPr>
        <w:t xml:space="preserve"> can be used</w:t>
      </w:r>
    </w:p>
    <w:p w14:paraId="2D3323F4" w14:textId="77777777" w:rsidR="00062785" w:rsidRPr="00D545C4" w:rsidRDefault="00062785" w:rsidP="00062785">
      <w:pPr>
        <w:rPr>
          <w:b/>
          <w:u w:val="single"/>
          <w:lang w:val="en-US"/>
        </w:rPr>
      </w:pPr>
      <w:r w:rsidRPr="00D545C4">
        <w:rPr>
          <w:b/>
          <w:u w:val="single"/>
          <w:lang w:val="en-US"/>
        </w:rPr>
        <w:t>Issue 2-3-2: REFSENS for n14 SL Enhancement UE</w:t>
      </w:r>
    </w:p>
    <w:p w14:paraId="21D9476C" w14:textId="3FE5F17A" w:rsidR="000C6738" w:rsidRPr="000C6738" w:rsidRDefault="000C6738" w:rsidP="00062785">
      <w:pPr>
        <w:rPr>
          <w:b/>
          <w:lang w:val="en-US" w:eastAsia="zh-CN"/>
        </w:rPr>
      </w:pPr>
      <w:r w:rsidRPr="000C6738">
        <w:rPr>
          <w:rFonts w:hint="eastAsia"/>
          <w:b/>
          <w:lang w:val="en-US" w:eastAsia="zh-CN"/>
        </w:rPr>
        <w:t>D</w:t>
      </w:r>
      <w:r w:rsidRPr="000C6738">
        <w:rPr>
          <w:b/>
          <w:lang w:val="en-US" w:eastAsia="zh-CN"/>
        </w:rPr>
        <w:t>iscussions:</w:t>
      </w:r>
    </w:p>
    <w:p w14:paraId="1DF72381" w14:textId="77777777" w:rsidR="00062785" w:rsidRPr="00D545C4" w:rsidRDefault="00062785" w:rsidP="00062785">
      <w:r w:rsidRPr="00D545C4">
        <w:rPr>
          <w:rFonts w:hint="eastAsia"/>
        </w:rPr>
        <w:t>L</w:t>
      </w:r>
      <w:r w:rsidRPr="00D545C4">
        <w:t xml:space="preserve">GE: there is not big different between Uu and SL. We prefer Option 2. When considering D2D equation, there is no too much difference. </w:t>
      </w:r>
    </w:p>
    <w:p w14:paraId="2D19D9DD" w14:textId="77777777" w:rsidR="00062785" w:rsidRPr="00D545C4" w:rsidRDefault="00062785" w:rsidP="00062785">
      <w:r w:rsidRPr="00D545C4">
        <w:t>CATT: SL is operated in uplink resource. There is no simultaneous Rx and Tx. We have totally different condition between sidelink and Uu. It is not acceptable to directly use Uu REFSENs.</w:t>
      </w:r>
    </w:p>
    <w:p w14:paraId="53C7D07F" w14:textId="77777777" w:rsidR="00062785" w:rsidRPr="00D545C4" w:rsidRDefault="00062785" w:rsidP="00062785">
      <w:r w:rsidRPr="00D545C4">
        <w:t>AT&amp;T</w:t>
      </w:r>
      <w:r w:rsidRPr="00D545C4">
        <w:rPr>
          <w:rFonts w:hint="eastAsia"/>
        </w:rPr>
        <w:t>:</w:t>
      </w:r>
      <w:r w:rsidRPr="00D545C4">
        <w:t xml:space="preserve"> we should not reuse Uu directly. 3dB improvement for direction communication compared to Uu performance. Either case needs evaluation for n14 to look at the performance gain.</w:t>
      </w:r>
    </w:p>
    <w:p w14:paraId="3396707A" w14:textId="77777777" w:rsidR="00062785" w:rsidRPr="00D545C4" w:rsidRDefault="00062785" w:rsidP="00062785">
      <w:r w:rsidRPr="00D545C4">
        <w:t>Qualcomm: Architecture for SL is different from Uu. There are additional loss for SL. Those should be taken into account. We need detailed budget before we agree relaxation compared Uu.</w:t>
      </w:r>
    </w:p>
    <w:p w14:paraId="2D65D815" w14:textId="77777777" w:rsidR="00062785" w:rsidRPr="005E47D6" w:rsidRDefault="00062785" w:rsidP="00062785">
      <w:pPr>
        <w:rPr>
          <w:rFonts w:eastAsiaTheme="minorEastAsia"/>
          <w:lang w:eastAsia="zh-CN"/>
        </w:rPr>
      </w:pPr>
      <w:r w:rsidRPr="00D545C4">
        <w:t>AT&amp;T: the case you described is the same situation for LTE. It would be good to know why LTE is better for SL than Uu. Why c</w:t>
      </w:r>
      <w:r>
        <w:t>an we not achieve the same gain</w:t>
      </w:r>
      <w:r>
        <w:rPr>
          <w:rFonts w:hint="eastAsia"/>
          <w:lang w:eastAsia="zh-CN"/>
        </w:rPr>
        <w:t>?</w:t>
      </w:r>
    </w:p>
    <w:p w14:paraId="371F565A" w14:textId="77777777" w:rsidR="00062785" w:rsidRPr="00D545C4" w:rsidRDefault="00062785" w:rsidP="00062785">
      <w:r w:rsidRPr="00D545C4">
        <w:t>LGE: to AT&amp;T for D2D direct communication, we capture FRC table where the maximum HARQ is 4. Retransmission 4 is allowed to derive the REFENS requirement for SL. When you consider the same number of PRB and no re-transmission, then the requriement for Uu and SL is the same.</w:t>
      </w:r>
    </w:p>
    <w:p w14:paraId="4840816D" w14:textId="77777777" w:rsidR="00062785" w:rsidRDefault="00062785" w:rsidP="00062785">
      <w:r w:rsidRPr="00D545C4">
        <w:t>Qualcomm: we should do detailed budget to ensure the correct numbers.</w:t>
      </w:r>
    </w:p>
    <w:p w14:paraId="0F0E6D31" w14:textId="77777777" w:rsidR="00C329F3" w:rsidRDefault="00C329F3" w:rsidP="00062785"/>
    <w:p w14:paraId="377FB19D" w14:textId="096BCFCE" w:rsidR="00C329F3" w:rsidRPr="00C329F3" w:rsidRDefault="00C329F3" w:rsidP="00062785">
      <w:pPr>
        <w:rPr>
          <w:rFonts w:ascii="Arial" w:hAnsi="Arial" w:cs="Arial"/>
          <w:b/>
          <w:color w:val="C00000"/>
          <w:lang w:eastAsia="zh-CN"/>
        </w:rPr>
      </w:pPr>
      <w:r w:rsidRPr="00C329F3">
        <w:rPr>
          <w:rFonts w:ascii="Arial" w:hAnsi="Arial" w:cs="Arial"/>
          <w:b/>
          <w:color w:val="C00000"/>
          <w:lang w:eastAsia="zh-CN"/>
        </w:rPr>
        <w:t>Conclusions after 2nd round</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2124"/>
      </w:tblGrid>
      <w:tr w:rsidR="00194E97" w:rsidRPr="00513BC6" w14:paraId="2282F5F1" w14:textId="77777777" w:rsidTr="00513BC6">
        <w:tc>
          <w:tcPr>
            <w:tcW w:w="1424" w:type="dxa"/>
            <w:tcMar>
              <w:top w:w="0" w:type="dxa"/>
              <w:left w:w="108" w:type="dxa"/>
              <w:bottom w:w="0" w:type="dxa"/>
              <w:right w:w="108" w:type="dxa"/>
            </w:tcMar>
            <w:hideMark/>
          </w:tcPr>
          <w:p w14:paraId="07CD88D6" w14:textId="12350120" w:rsidR="00194E97" w:rsidRPr="00256611" w:rsidRDefault="00194E97" w:rsidP="00194E97">
            <w:pPr>
              <w:snapToGrid w:val="0"/>
              <w:spacing w:after="0"/>
              <w:rPr>
                <w:b/>
                <w:bCs/>
                <w:lang w:val="sv-SE"/>
              </w:rPr>
            </w:pPr>
            <w:r w:rsidRPr="00256611">
              <w:rPr>
                <w:b/>
                <w:bCs/>
                <w:lang w:val="sv-SE"/>
              </w:rPr>
              <w:t>Tdoc number</w:t>
            </w:r>
          </w:p>
        </w:tc>
        <w:tc>
          <w:tcPr>
            <w:tcW w:w="2682" w:type="dxa"/>
            <w:tcMar>
              <w:top w:w="0" w:type="dxa"/>
              <w:left w:w="108" w:type="dxa"/>
              <w:bottom w:w="0" w:type="dxa"/>
              <w:right w:w="108" w:type="dxa"/>
            </w:tcMar>
            <w:hideMark/>
          </w:tcPr>
          <w:p w14:paraId="730723ED" w14:textId="37F68838" w:rsidR="00194E97" w:rsidRPr="00256611" w:rsidRDefault="00194E97" w:rsidP="00194E97">
            <w:pPr>
              <w:snapToGrid w:val="0"/>
              <w:spacing w:after="0"/>
              <w:rPr>
                <w:b/>
                <w:bCs/>
                <w:lang w:val="sv-SE"/>
              </w:rPr>
            </w:pPr>
            <w:r w:rsidRPr="00256611">
              <w:rPr>
                <w:b/>
                <w:bCs/>
                <w:lang w:val="sv-SE"/>
              </w:rPr>
              <w:t>Title</w:t>
            </w:r>
          </w:p>
        </w:tc>
        <w:tc>
          <w:tcPr>
            <w:tcW w:w="1418" w:type="dxa"/>
            <w:tcMar>
              <w:top w:w="0" w:type="dxa"/>
              <w:left w:w="108" w:type="dxa"/>
              <w:bottom w:w="0" w:type="dxa"/>
              <w:right w:w="108" w:type="dxa"/>
            </w:tcMar>
            <w:hideMark/>
          </w:tcPr>
          <w:p w14:paraId="73FA360B" w14:textId="01ED024A" w:rsidR="00194E97" w:rsidRPr="00256611" w:rsidRDefault="00194E97" w:rsidP="00194E97">
            <w:pPr>
              <w:snapToGrid w:val="0"/>
              <w:spacing w:after="0"/>
              <w:rPr>
                <w:b/>
                <w:bCs/>
                <w:lang w:val="sv-SE"/>
              </w:rPr>
            </w:pPr>
            <w:r w:rsidRPr="00256611">
              <w:rPr>
                <w:b/>
                <w:bCs/>
                <w:lang w:val="sv-SE"/>
              </w:rPr>
              <w:t>Source</w:t>
            </w:r>
          </w:p>
        </w:tc>
        <w:tc>
          <w:tcPr>
            <w:tcW w:w="2409" w:type="dxa"/>
            <w:tcMar>
              <w:top w:w="0" w:type="dxa"/>
              <w:left w:w="108" w:type="dxa"/>
              <w:bottom w:w="0" w:type="dxa"/>
              <w:right w:w="108" w:type="dxa"/>
            </w:tcMar>
            <w:hideMark/>
          </w:tcPr>
          <w:p w14:paraId="60F837C2" w14:textId="73A52D9D" w:rsidR="00194E97" w:rsidRPr="00256611" w:rsidRDefault="00194E97" w:rsidP="00194E97">
            <w:pPr>
              <w:snapToGrid w:val="0"/>
              <w:spacing w:after="0"/>
              <w:rPr>
                <w:b/>
                <w:bCs/>
                <w:lang w:val="sv-SE"/>
              </w:rPr>
            </w:pPr>
            <w:r w:rsidRPr="00256611">
              <w:rPr>
                <w:b/>
                <w:bCs/>
                <w:lang w:val="sv-SE"/>
              </w:rPr>
              <w:t>Status</w:t>
            </w:r>
          </w:p>
        </w:tc>
        <w:tc>
          <w:tcPr>
            <w:tcW w:w="2124" w:type="dxa"/>
            <w:tcMar>
              <w:top w:w="0" w:type="dxa"/>
              <w:left w:w="108" w:type="dxa"/>
              <w:bottom w:w="0" w:type="dxa"/>
              <w:right w:w="108" w:type="dxa"/>
            </w:tcMar>
            <w:hideMark/>
          </w:tcPr>
          <w:p w14:paraId="2D7FFFBE" w14:textId="34F819CA" w:rsidR="00194E97" w:rsidRPr="00256611" w:rsidRDefault="00194E97" w:rsidP="00194E97">
            <w:pPr>
              <w:snapToGrid w:val="0"/>
              <w:spacing w:after="0"/>
              <w:rPr>
                <w:b/>
                <w:bCs/>
                <w:lang w:val="sv-SE"/>
              </w:rPr>
            </w:pPr>
            <w:r w:rsidRPr="00256611">
              <w:rPr>
                <w:b/>
                <w:bCs/>
                <w:lang w:val="sv-SE"/>
              </w:rPr>
              <w:t>Comments</w:t>
            </w:r>
          </w:p>
        </w:tc>
      </w:tr>
      <w:tr w:rsidR="00194E97" w:rsidRPr="00513BC6" w14:paraId="45465AFB" w14:textId="77777777" w:rsidTr="00513BC6">
        <w:tc>
          <w:tcPr>
            <w:tcW w:w="1424" w:type="dxa"/>
            <w:tcMar>
              <w:top w:w="0" w:type="dxa"/>
              <w:left w:w="108" w:type="dxa"/>
              <w:bottom w:w="0" w:type="dxa"/>
              <w:right w:w="108" w:type="dxa"/>
            </w:tcMar>
            <w:hideMark/>
          </w:tcPr>
          <w:p w14:paraId="1521D0D5" w14:textId="2F1B55B6" w:rsidR="00194E97" w:rsidRPr="00256611" w:rsidRDefault="00956D69" w:rsidP="00194E97">
            <w:pPr>
              <w:snapToGrid w:val="0"/>
              <w:spacing w:after="0"/>
              <w:rPr>
                <w:lang w:val="sv-SE"/>
              </w:rPr>
            </w:pPr>
            <w:hyperlink r:id="rId2046" w:history="1">
              <w:r w:rsidR="00DB2D3C">
                <w:rPr>
                  <w:rStyle w:val="ac"/>
                  <w:lang w:val="sv-SE"/>
                </w:rPr>
                <w:t>R4-2114977</w:t>
              </w:r>
            </w:hyperlink>
          </w:p>
        </w:tc>
        <w:tc>
          <w:tcPr>
            <w:tcW w:w="2682" w:type="dxa"/>
            <w:tcMar>
              <w:top w:w="0" w:type="dxa"/>
              <w:left w:w="108" w:type="dxa"/>
              <w:bottom w:w="0" w:type="dxa"/>
              <w:right w:w="108" w:type="dxa"/>
            </w:tcMar>
            <w:hideMark/>
          </w:tcPr>
          <w:p w14:paraId="4D552A49" w14:textId="254A59A8" w:rsidR="00194E97" w:rsidRPr="00256611" w:rsidRDefault="00194E97" w:rsidP="00194E97">
            <w:pPr>
              <w:snapToGrid w:val="0"/>
              <w:spacing w:after="0"/>
              <w:rPr>
                <w:lang w:val="sv-SE"/>
              </w:rPr>
            </w:pPr>
            <w:r w:rsidRPr="00256611">
              <w:rPr>
                <w:lang w:val="sv-SE"/>
              </w:rPr>
              <w:t>WF on FCC regulation requirements for 5G V2X service</w:t>
            </w:r>
          </w:p>
        </w:tc>
        <w:tc>
          <w:tcPr>
            <w:tcW w:w="1418" w:type="dxa"/>
            <w:tcMar>
              <w:top w:w="0" w:type="dxa"/>
              <w:left w:w="108" w:type="dxa"/>
              <w:bottom w:w="0" w:type="dxa"/>
              <w:right w:w="108" w:type="dxa"/>
            </w:tcMar>
            <w:hideMark/>
          </w:tcPr>
          <w:p w14:paraId="5744011E" w14:textId="2A42E1DF" w:rsidR="00194E97" w:rsidRPr="00256611" w:rsidRDefault="00194E97" w:rsidP="00194E97">
            <w:pPr>
              <w:snapToGrid w:val="0"/>
              <w:spacing w:after="0"/>
              <w:rPr>
                <w:lang w:val="sv-SE"/>
              </w:rPr>
            </w:pPr>
            <w:r w:rsidRPr="00256611">
              <w:rPr>
                <w:lang w:val="sv-SE"/>
              </w:rPr>
              <w:t>Huawei</w:t>
            </w:r>
          </w:p>
        </w:tc>
        <w:tc>
          <w:tcPr>
            <w:tcW w:w="2409" w:type="dxa"/>
            <w:tcMar>
              <w:top w:w="0" w:type="dxa"/>
              <w:left w:w="108" w:type="dxa"/>
              <w:bottom w:w="0" w:type="dxa"/>
              <w:right w:w="108" w:type="dxa"/>
            </w:tcMar>
            <w:hideMark/>
          </w:tcPr>
          <w:p w14:paraId="66EBCA7E" w14:textId="46B0F9FF"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tcPr>
          <w:p w14:paraId="7EC42181" w14:textId="77777777" w:rsidR="00194E97" w:rsidRPr="00256611" w:rsidRDefault="00194E97" w:rsidP="00194E97">
            <w:pPr>
              <w:snapToGrid w:val="0"/>
              <w:spacing w:after="0"/>
              <w:rPr>
                <w:lang w:val="sv-SE"/>
              </w:rPr>
            </w:pPr>
          </w:p>
        </w:tc>
      </w:tr>
      <w:tr w:rsidR="00194E97" w:rsidRPr="00513BC6" w14:paraId="76EEFDEF" w14:textId="77777777" w:rsidTr="00513BC6">
        <w:tc>
          <w:tcPr>
            <w:tcW w:w="1424" w:type="dxa"/>
            <w:tcMar>
              <w:top w:w="0" w:type="dxa"/>
              <w:left w:w="108" w:type="dxa"/>
              <w:bottom w:w="0" w:type="dxa"/>
              <w:right w:w="108" w:type="dxa"/>
            </w:tcMar>
            <w:hideMark/>
          </w:tcPr>
          <w:p w14:paraId="371D389C" w14:textId="75F4D0E0" w:rsidR="00194E97" w:rsidRPr="00256611" w:rsidRDefault="00956D69" w:rsidP="00194E97">
            <w:pPr>
              <w:snapToGrid w:val="0"/>
              <w:spacing w:after="0"/>
              <w:rPr>
                <w:lang w:val="sv-SE"/>
              </w:rPr>
            </w:pPr>
            <w:hyperlink r:id="rId2047" w:history="1">
              <w:r w:rsidR="00DB2D3C">
                <w:rPr>
                  <w:rStyle w:val="ac"/>
                  <w:lang w:val="sv-SE"/>
                </w:rPr>
                <w:t>R4-2114978</w:t>
              </w:r>
            </w:hyperlink>
          </w:p>
        </w:tc>
        <w:tc>
          <w:tcPr>
            <w:tcW w:w="2682" w:type="dxa"/>
            <w:tcMar>
              <w:top w:w="0" w:type="dxa"/>
              <w:left w:w="108" w:type="dxa"/>
              <w:bottom w:w="0" w:type="dxa"/>
              <w:right w:w="108" w:type="dxa"/>
            </w:tcMar>
            <w:hideMark/>
          </w:tcPr>
          <w:p w14:paraId="771181F3" w14:textId="3BDF80EC" w:rsidR="00194E97" w:rsidRPr="00256611" w:rsidRDefault="00194E97" w:rsidP="00194E97">
            <w:pPr>
              <w:snapToGrid w:val="0"/>
              <w:spacing w:after="0"/>
              <w:rPr>
                <w:lang w:val="sv-SE"/>
              </w:rPr>
            </w:pPr>
            <w:r w:rsidRPr="00256611">
              <w:rPr>
                <w:lang w:val="sv-SE"/>
              </w:rPr>
              <w:t>WF on n14 coexistence evaluation for NR PS UE</w:t>
            </w:r>
          </w:p>
        </w:tc>
        <w:tc>
          <w:tcPr>
            <w:tcW w:w="1418" w:type="dxa"/>
            <w:tcMar>
              <w:top w:w="0" w:type="dxa"/>
              <w:left w:w="108" w:type="dxa"/>
              <w:bottom w:w="0" w:type="dxa"/>
              <w:right w:w="108" w:type="dxa"/>
            </w:tcMar>
            <w:hideMark/>
          </w:tcPr>
          <w:p w14:paraId="75B339D7" w14:textId="248C297B" w:rsidR="00194E97" w:rsidRPr="00256611" w:rsidRDefault="00194E97" w:rsidP="00194E97">
            <w:pPr>
              <w:snapToGrid w:val="0"/>
              <w:spacing w:after="0"/>
              <w:rPr>
                <w:lang w:val="sv-SE"/>
              </w:rPr>
            </w:pPr>
            <w:r w:rsidRPr="00256611">
              <w:rPr>
                <w:lang w:val="sv-SE"/>
              </w:rPr>
              <w:t>Ericsson</w:t>
            </w:r>
          </w:p>
        </w:tc>
        <w:tc>
          <w:tcPr>
            <w:tcW w:w="2409" w:type="dxa"/>
            <w:tcMar>
              <w:top w:w="0" w:type="dxa"/>
              <w:left w:w="108" w:type="dxa"/>
              <w:bottom w:w="0" w:type="dxa"/>
              <w:right w:w="108" w:type="dxa"/>
            </w:tcMar>
            <w:hideMark/>
          </w:tcPr>
          <w:p w14:paraId="77BEE2F7" w14:textId="57B9C1D3"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tcPr>
          <w:p w14:paraId="7116134A" w14:textId="77777777" w:rsidR="00194E97" w:rsidRPr="00256611" w:rsidRDefault="00194E97" w:rsidP="00194E97">
            <w:pPr>
              <w:snapToGrid w:val="0"/>
              <w:spacing w:after="0"/>
              <w:rPr>
                <w:lang w:val="sv-SE"/>
              </w:rPr>
            </w:pPr>
          </w:p>
        </w:tc>
      </w:tr>
      <w:tr w:rsidR="00194E97" w:rsidRPr="00513BC6" w14:paraId="59E7525C" w14:textId="77777777" w:rsidTr="00513BC6">
        <w:trPr>
          <w:trHeight w:val="554"/>
        </w:trPr>
        <w:tc>
          <w:tcPr>
            <w:tcW w:w="1424" w:type="dxa"/>
            <w:tcMar>
              <w:top w:w="0" w:type="dxa"/>
              <w:left w:w="108" w:type="dxa"/>
              <w:bottom w:w="0" w:type="dxa"/>
              <w:right w:w="108" w:type="dxa"/>
            </w:tcMar>
            <w:hideMark/>
          </w:tcPr>
          <w:p w14:paraId="4990A3FF" w14:textId="6798FC37" w:rsidR="00194E97" w:rsidRPr="00256611" w:rsidRDefault="00956D69" w:rsidP="00194E97">
            <w:pPr>
              <w:snapToGrid w:val="0"/>
              <w:spacing w:after="0"/>
              <w:rPr>
                <w:lang w:val="sv-SE"/>
              </w:rPr>
            </w:pPr>
            <w:hyperlink r:id="rId2048" w:history="1">
              <w:r w:rsidR="00DB2D3C">
                <w:rPr>
                  <w:rStyle w:val="ac"/>
                  <w:lang w:val="sv-SE"/>
                </w:rPr>
                <w:t>R4-2114979</w:t>
              </w:r>
            </w:hyperlink>
          </w:p>
        </w:tc>
        <w:tc>
          <w:tcPr>
            <w:tcW w:w="2682" w:type="dxa"/>
            <w:tcMar>
              <w:top w:w="0" w:type="dxa"/>
              <w:left w:w="108" w:type="dxa"/>
              <w:bottom w:w="0" w:type="dxa"/>
              <w:right w:w="108" w:type="dxa"/>
            </w:tcMar>
            <w:hideMark/>
          </w:tcPr>
          <w:p w14:paraId="4CF05650" w14:textId="26562C27" w:rsidR="00194E97" w:rsidRPr="00256611" w:rsidRDefault="00194E97" w:rsidP="00194E97">
            <w:pPr>
              <w:snapToGrid w:val="0"/>
              <w:spacing w:after="0"/>
              <w:rPr>
                <w:lang w:val="sv-SE"/>
              </w:rPr>
            </w:pPr>
            <w:r w:rsidRPr="00256611">
              <w:rPr>
                <w:lang w:val="sv-SE"/>
              </w:rPr>
              <w:t>WF on Pemax definition and NR PS REFSENS in licensed band</w:t>
            </w:r>
          </w:p>
        </w:tc>
        <w:tc>
          <w:tcPr>
            <w:tcW w:w="1418" w:type="dxa"/>
            <w:tcMar>
              <w:top w:w="0" w:type="dxa"/>
              <w:left w:w="108" w:type="dxa"/>
              <w:bottom w:w="0" w:type="dxa"/>
              <w:right w:w="108" w:type="dxa"/>
            </w:tcMar>
            <w:hideMark/>
          </w:tcPr>
          <w:p w14:paraId="3B2C0B63" w14:textId="3E2710EC" w:rsidR="00194E97" w:rsidRPr="00256611" w:rsidRDefault="00194E97" w:rsidP="00194E97">
            <w:pPr>
              <w:snapToGrid w:val="0"/>
              <w:spacing w:after="0"/>
              <w:rPr>
                <w:lang w:val="sv-SE"/>
              </w:rPr>
            </w:pPr>
            <w:r w:rsidRPr="00256611">
              <w:rPr>
                <w:lang w:val="sv-SE"/>
              </w:rPr>
              <w:t>LG Electronics</w:t>
            </w:r>
          </w:p>
        </w:tc>
        <w:tc>
          <w:tcPr>
            <w:tcW w:w="2409" w:type="dxa"/>
            <w:tcMar>
              <w:top w:w="0" w:type="dxa"/>
              <w:left w:w="108" w:type="dxa"/>
              <w:bottom w:w="0" w:type="dxa"/>
              <w:right w:w="108" w:type="dxa"/>
            </w:tcMar>
            <w:hideMark/>
          </w:tcPr>
          <w:p w14:paraId="23BDA404" w14:textId="38CD92BF"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tcPr>
          <w:p w14:paraId="3D49F922" w14:textId="77777777" w:rsidR="00194E97" w:rsidRPr="00256611" w:rsidRDefault="00194E97" w:rsidP="00194E97">
            <w:pPr>
              <w:snapToGrid w:val="0"/>
              <w:spacing w:after="0"/>
              <w:rPr>
                <w:iCs/>
                <w:lang w:val="sv-SE"/>
              </w:rPr>
            </w:pPr>
          </w:p>
        </w:tc>
      </w:tr>
      <w:tr w:rsidR="00194E97" w:rsidRPr="00513BC6" w14:paraId="53BD14DF" w14:textId="77777777" w:rsidTr="00513BC6">
        <w:trPr>
          <w:trHeight w:val="554"/>
        </w:trPr>
        <w:tc>
          <w:tcPr>
            <w:tcW w:w="1424" w:type="dxa"/>
            <w:tcMar>
              <w:top w:w="0" w:type="dxa"/>
              <w:left w:w="108" w:type="dxa"/>
              <w:bottom w:w="0" w:type="dxa"/>
              <w:right w:w="108" w:type="dxa"/>
            </w:tcMar>
            <w:hideMark/>
          </w:tcPr>
          <w:p w14:paraId="1A4F786E" w14:textId="31057DC4" w:rsidR="00194E97" w:rsidRPr="00256611" w:rsidRDefault="00956D69" w:rsidP="00194E97">
            <w:pPr>
              <w:snapToGrid w:val="0"/>
              <w:spacing w:after="0"/>
              <w:rPr>
                <w:lang w:val="sv-SE"/>
              </w:rPr>
            </w:pPr>
            <w:hyperlink r:id="rId2049" w:history="1">
              <w:r w:rsidR="00DB2D3C">
                <w:rPr>
                  <w:rStyle w:val="ac"/>
                  <w:lang w:val="sv-SE"/>
                </w:rPr>
                <w:t>R4-2112767</w:t>
              </w:r>
            </w:hyperlink>
          </w:p>
        </w:tc>
        <w:tc>
          <w:tcPr>
            <w:tcW w:w="2682" w:type="dxa"/>
            <w:tcMar>
              <w:top w:w="0" w:type="dxa"/>
              <w:left w:w="108" w:type="dxa"/>
              <w:bottom w:w="0" w:type="dxa"/>
              <w:right w:w="108" w:type="dxa"/>
            </w:tcMar>
            <w:hideMark/>
          </w:tcPr>
          <w:p w14:paraId="75CBC1BD" w14:textId="0F10F1A3" w:rsidR="00194E97" w:rsidRPr="00256611" w:rsidRDefault="00194E97" w:rsidP="00194E97">
            <w:pPr>
              <w:snapToGrid w:val="0"/>
              <w:spacing w:after="0"/>
              <w:rPr>
                <w:lang w:val="sv-SE"/>
              </w:rPr>
            </w:pPr>
            <w:r w:rsidRPr="00256611">
              <w:rPr>
                <w:lang w:val="sv-SE"/>
              </w:rPr>
              <w:t xml:space="preserve">TR38.785 v0.3.0 TR Update for SL enhancement in Rel-17 </w:t>
            </w:r>
          </w:p>
        </w:tc>
        <w:tc>
          <w:tcPr>
            <w:tcW w:w="1418" w:type="dxa"/>
            <w:tcMar>
              <w:top w:w="0" w:type="dxa"/>
              <w:left w:w="108" w:type="dxa"/>
              <w:bottom w:w="0" w:type="dxa"/>
              <w:right w:w="108" w:type="dxa"/>
            </w:tcMar>
            <w:hideMark/>
          </w:tcPr>
          <w:p w14:paraId="24D46F31" w14:textId="1F17170E" w:rsidR="00194E97" w:rsidRPr="00256611" w:rsidRDefault="00194E97" w:rsidP="00194E97">
            <w:pPr>
              <w:snapToGrid w:val="0"/>
              <w:spacing w:after="0"/>
              <w:rPr>
                <w:lang w:val="sv-SE"/>
              </w:rPr>
            </w:pPr>
            <w:r w:rsidRPr="00256611">
              <w:rPr>
                <w:lang w:val="sv-SE"/>
              </w:rPr>
              <w:t>LG Electronics France</w:t>
            </w:r>
          </w:p>
        </w:tc>
        <w:tc>
          <w:tcPr>
            <w:tcW w:w="2409" w:type="dxa"/>
            <w:tcMar>
              <w:top w:w="0" w:type="dxa"/>
              <w:left w:w="108" w:type="dxa"/>
              <w:bottom w:w="0" w:type="dxa"/>
              <w:right w:w="108" w:type="dxa"/>
            </w:tcMar>
            <w:hideMark/>
          </w:tcPr>
          <w:p w14:paraId="04BA6446" w14:textId="401D2E87" w:rsidR="00194E97" w:rsidRPr="00256611" w:rsidRDefault="00194E97" w:rsidP="00194E97">
            <w:pPr>
              <w:snapToGrid w:val="0"/>
              <w:spacing w:after="0"/>
              <w:rPr>
                <w:lang w:val="sv-SE"/>
              </w:rPr>
            </w:pPr>
            <w:r w:rsidRPr="00256611">
              <w:rPr>
                <w:lang w:val="sv-SE"/>
              </w:rPr>
              <w:t>Agreed</w:t>
            </w:r>
          </w:p>
        </w:tc>
        <w:tc>
          <w:tcPr>
            <w:tcW w:w="2124" w:type="dxa"/>
            <w:tcMar>
              <w:top w:w="0" w:type="dxa"/>
              <w:left w:w="108" w:type="dxa"/>
              <w:bottom w:w="0" w:type="dxa"/>
              <w:right w:w="108" w:type="dxa"/>
            </w:tcMar>
            <w:hideMark/>
          </w:tcPr>
          <w:p w14:paraId="7DA5911E" w14:textId="12BC7545" w:rsidR="00194E97" w:rsidRPr="00256611" w:rsidRDefault="00194E97" w:rsidP="00194E97">
            <w:pPr>
              <w:snapToGrid w:val="0"/>
              <w:spacing w:after="0"/>
              <w:rPr>
                <w:iCs/>
                <w:lang w:val="sv-SE"/>
              </w:rPr>
            </w:pPr>
            <w:r w:rsidRPr="00256611">
              <w:rPr>
                <w:iCs/>
                <w:lang w:val="sv-SE"/>
              </w:rPr>
              <w:t>Update TR contents based on the approved TPs in [134][135][136] email thread</w:t>
            </w:r>
          </w:p>
        </w:tc>
      </w:tr>
      <w:tr w:rsidR="00194E97" w:rsidRPr="00513BC6" w14:paraId="6BE909CF" w14:textId="77777777" w:rsidTr="00513BC6">
        <w:trPr>
          <w:trHeight w:val="554"/>
        </w:trPr>
        <w:tc>
          <w:tcPr>
            <w:tcW w:w="1424" w:type="dxa"/>
            <w:tcMar>
              <w:top w:w="0" w:type="dxa"/>
              <w:left w:w="108" w:type="dxa"/>
              <w:bottom w:w="0" w:type="dxa"/>
              <w:right w:w="108" w:type="dxa"/>
            </w:tcMar>
            <w:hideMark/>
          </w:tcPr>
          <w:p w14:paraId="17D69B49" w14:textId="70EC103A" w:rsidR="00194E97" w:rsidRPr="00256611" w:rsidRDefault="00956D69" w:rsidP="00194E97">
            <w:pPr>
              <w:snapToGrid w:val="0"/>
              <w:spacing w:after="0"/>
              <w:rPr>
                <w:lang w:val="sv-SE"/>
              </w:rPr>
            </w:pPr>
            <w:hyperlink r:id="rId2050" w:history="1">
              <w:r w:rsidR="00DB2D3C">
                <w:rPr>
                  <w:rStyle w:val="ac"/>
                  <w:lang w:val="sv-SE"/>
                </w:rPr>
                <w:t>R4-2114981</w:t>
              </w:r>
            </w:hyperlink>
          </w:p>
        </w:tc>
        <w:tc>
          <w:tcPr>
            <w:tcW w:w="2682" w:type="dxa"/>
            <w:tcMar>
              <w:top w:w="0" w:type="dxa"/>
              <w:left w:w="108" w:type="dxa"/>
              <w:bottom w:w="0" w:type="dxa"/>
              <w:right w:w="108" w:type="dxa"/>
            </w:tcMar>
            <w:hideMark/>
          </w:tcPr>
          <w:p w14:paraId="1F10050E" w14:textId="155EB1C3" w:rsidR="00194E97" w:rsidRPr="00256611" w:rsidRDefault="00194E97" w:rsidP="00194E97">
            <w:pPr>
              <w:snapToGrid w:val="0"/>
              <w:spacing w:after="0"/>
              <w:rPr>
                <w:lang w:val="sv-SE"/>
              </w:rPr>
            </w:pPr>
            <w:r w:rsidRPr="00256611">
              <w:rPr>
                <w:lang w:val="sv-SE"/>
              </w:rPr>
              <w:t>TP on updating REFSENS requirements for NR SL enhancement</w:t>
            </w:r>
          </w:p>
        </w:tc>
        <w:tc>
          <w:tcPr>
            <w:tcW w:w="1418" w:type="dxa"/>
            <w:tcMar>
              <w:top w:w="0" w:type="dxa"/>
              <w:left w:w="108" w:type="dxa"/>
              <w:bottom w:w="0" w:type="dxa"/>
              <w:right w:w="108" w:type="dxa"/>
            </w:tcMar>
            <w:hideMark/>
          </w:tcPr>
          <w:p w14:paraId="449EB324" w14:textId="72548F2B" w:rsidR="00194E97" w:rsidRPr="00256611" w:rsidRDefault="00194E97" w:rsidP="00194E97">
            <w:pPr>
              <w:snapToGrid w:val="0"/>
              <w:spacing w:after="0"/>
              <w:rPr>
                <w:lang w:val="sv-SE"/>
              </w:rPr>
            </w:pPr>
            <w:r w:rsidRPr="00256611">
              <w:rPr>
                <w:lang w:val="sv-SE"/>
              </w:rPr>
              <w:t>LG Electronics France</w:t>
            </w:r>
          </w:p>
        </w:tc>
        <w:tc>
          <w:tcPr>
            <w:tcW w:w="2409" w:type="dxa"/>
            <w:tcMar>
              <w:top w:w="0" w:type="dxa"/>
              <w:left w:w="108" w:type="dxa"/>
              <w:bottom w:w="0" w:type="dxa"/>
              <w:right w:w="108" w:type="dxa"/>
            </w:tcMar>
            <w:hideMark/>
          </w:tcPr>
          <w:p w14:paraId="174B49BE" w14:textId="339B6B33" w:rsidR="00194E97" w:rsidRPr="00256611" w:rsidRDefault="00194E97" w:rsidP="00194E97">
            <w:pPr>
              <w:snapToGrid w:val="0"/>
              <w:spacing w:after="0"/>
              <w:rPr>
                <w:lang w:val="sv-SE"/>
              </w:rPr>
            </w:pPr>
            <w:r w:rsidRPr="00256611">
              <w:rPr>
                <w:lang w:val="sv-SE"/>
              </w:rPr>
              <w:t>Noted</w:t>
            </w:r>
          </w:p>
        </w:tc>
        <w:tc>
          <w:tcPr>
            <w:tcW w:w="2124" w:type="dxa"/>
            <w:tcMar>
              <w:top w:w="0" w:type="dxa"/>
              <w:left w:w="108" w:type="dxa"/>
              <w:bottom w:w="0" w:type="dxa"/>
              <w:right w:w="108" w:type="dxa"/>
            </w:tcMar>
            <w:hideMark/>
          </w:tcPr>
          <w:p w14:paraId="3E58B373" w14:textId="10CE78C9" w:rsidR="00194E97" w:rsidRPr="00256611" w:rsidRDefault="00194E97" w:rsidP="00194E97">
            <w:pPr>
              <w:snapToGrid w:val="0"/>
              <w:spacing w:after="0"/>
              <w:rPr>
                <w:iCs/>
                <w:lang w:val="sv-SE"/>
              </w:rPr>
            </w:pPr>
            <w:r w:rsidRPr="00256611">
              <w:rPr>
                <w:iCs/>
                <w:lang w:val="sv-SE"/>
              </w:rPr>
              <w:t>[ ] is added</w:t>
            </w:r>
          </w:p>
        </w:tc>
      </w:tr>
      <w:tr w:rsidR="00194E97" w:rsidRPr="00513BC6" w14:paraId="18C2780F" w14:textId="77777777" w:rsidTr="00513BC6">
        <w:trPr>
          <w:trHeight w:val="554"/>
        </w:trPr>
        <w:tc>
          <w:tcPr>
            <w:tcW w:w="1424" w:type="dxa"/>
            <w:tcMar>
              <w:top w:w="0" w:type="dxa"/>
              <w:left w:w="108" w:type="dxa"/>
              <w:bottom w:w="0" w:type="dxa"/>
              <w:right w:w="108" w:type="dxa"/>
            </w:tcMar>
            <w:hideMark/>
          </w:tcPr>
          <w:p w14:paraId="662A2B87" w14:textId="53126D48" w:rsidR="00194E97" w:rsidRPr="00256611" w:rsidRDefault="00956D69" w:rsidP="00194E97">
            <w:pPr>
              <w:snapToGrid w:val="0"/>
              <w:spacing w:after="0"/>
              <w:rPr>
                <w:lang w:val="sv-SE"/>
              </w:rPr>
            </w:pPr>
            <w:hyperlink r:id="rId2051" w:history="1">
              <w:r w:rsidR="00DB2D3C">
                <w:rPr>
                  <w:rStyle w:val="ac"/>
                  <w:lang w:val="sv-SE"/>
                </w:rPr>
                <w:t>R4-2114980</w:t>
              </w:r>
            </w:hyperlink>
          </w:p>
        </w:tc>
        <w:tc>
          <w:tcPr>
            <w:tcW w:w="2682" w:type="dxa"/>
            <w:tcMar>
              <w:top w:w="0" w:type="dxa"/>
              <w:left w:w="108" w:type="dxa"/>
              <w:bottom w:w="0" w:type="dxa"/>
              <w:right w:w="108" w:type="dxa"/>
            </w:tcMar>
            <w:hideMark/>
          </w:tcPr>
          <w:p w14:paraId="7AD4D872" w14:textId="4600FB37" w:rsidR="00194E97" w:rsidRPr="00256611" w:rsidRDefault="00194E97" w:rsidP="00194E97">
            <w:pPr>
              <w:snapToGrid w:val="0"/>
              <w:spacing w:after="0"/>
              <w:rPr>
                <w:lang w:val="en-US"/>
              </w:rPr>
            </w:pPr>
            <w:r w:rsidRPr="00256611">
              <w:rPr>
                <w:lang w:val="sv-SE"/>
              </w:rPr>
              <w:t>TP on sync raster for SL licensed bands</w:t>
            </w:r>
          </w:p>
        </w:tc>
        <w:tc>
          <w:tcPr>
            <w:tcW w:w="1418" w:type="dxa"/>
            <w:tcMar>
              <w:top w:w="0" w:type="dxa"/>
              <w:left w:w="108" w:type="dxa"/>
              <w:bottom w:w="0" w:type="dxa"/>
              <w:right w:w="108" w:type="dxa"/>
            </w:tcMar>
            <w:hideMark/>
          </w:tcPr>
          <w:p w14:paraId="528077A9" w14:textId="0964CBAE" w:rsidR="00194E97" w:rsidRPr="00256611" w:rsidRDefault="00194E97" w:rsidP="00194E97">
            <w:pPr>
              <w:snapToGrid w:val="0"/>
              <w:spacing w:after="0"/>
              <w:rPr>
                <w:lang w:val="sv-SE"/>
              </w:rPr>
            </w:pPr>
            <w:r w:rsidRPr="00256611">
              <w:rPr>
                <w:lang w:val="sv-SE"/>
              </w:rPr>
              <w:t>CATT</w:t>
            </w:r>
          </w:p>
        </w:tc>
        <w:tc>
          <w:tcPr>
            <w:tcW w:w="2409" w:type="dxa"/>
            <w:tcMar>
              <w:top w:w="0" w:type="dxa"/>
              <w:left w:w="108" w:type="dxa"/>
              <w:bottom w:w="0" w:type="dxa"/>
              <w:right w:w="108" w:type="dxa"/>
            </w:tcMar>
            <w:hideMark/>
          </w:tcPr>
          <w:p w14:paraId="257B7E1D" w14:textId="776470F6" w:rsidR="00194E97" w:rsidRPr="00256611" w:rsidRDefault="00194E97" w:rsidP="00194E97">
            <w:pPr>
              <w:snapToGrid w:val="0"/>
              <w:spacing w:after="0"/>
              <w:rPr>
                <w:lang w:val="sv-SE"/>
              </w:rPr>
            </w:pPr>
            <w:r w:rsidRPr="00256611">
              <w:rPr>
                <w:lang w:val="sv-SE"/>
              </w:rPr>
              <w:t>Noted</w:t>
            </w:r>
          </w:p>
        </w:tc>
        <w:tc>
          <w:tcPr>
            <w:tcW w:w="2124" w:type="dxa"/>
            <w:tcMar>
              <w:top w:w="0" w:type="dxa"/>
              <w:left w:w="108" w:type="dxa"/>
              <w:bottom w:w="0" w:type="dxa"/>
              <w:right w:w="108" w:type="dxa"/>
            </w:tcMar>
          </w:tcPr>
          <w:p w14:paraId="0DA1F1B5" w14:textId="77777777" w:rsidR="00194E97" w:rsidRPr="00256611" w:rsidRDefault="00194E97" w:rsidP="00194E97">
            <w:pPr>
              <w:snapToGrid w:val="0"/>
              <w:spacing w:after="0"/>
              <w:rPr>
                <w:iCs/>
                <w:lang w:val="sv-SE"/>
              </w:rPr>
            </w:pPr>
          </w:p>
        </w:tc>
      </w:tr>
      <w:tr w:rsidR="00194E97" w:rsidRPr="00513BC6" w14:paraId="6EB85F66" w14:textId="77777777" w:rsidTr="00513BC6">
        <w:trPr>
          <w:trHeight w:val="554"/>
        </w:trPr>
        <w:tc>
          <w:tcPr>
            <w:tcW w:w="1424" w:type="dxa"/>
            <w:tcMar>
              <w:top w:w="0" w:type="dxa"/>
              <w:left w:w="108" w:type="dxa"/>
              <w:bottom w:w="0" w:type="dxa"/>
              <w:right w:w="108" w:type="dxa"/>
            </w:tcMar>
            <w:hideMark/>
          </w:tcPr>
          <w:p w14:paraId="77849FFA" w14:textId="71BDB331" w:rsidR="00194E97" w:rsidRPr="00256611" w:rsidRDefault="00956D69" w:rsidP="00194E97">
            <w:pPr>
              <w:snapToGrid w:val="0"/>
              <w:spacing w:after="0"/>
              <w:rPr>
                <w:lang w:val="sv-SE"/>
              </w:rPr>
            </w:pPr>
            <w:hyperlink r:id="rId2052" w:history="1">
              <w:r w:rsidR="00DB2D3C">
                <w:rPr>
                  <w:rStyle w:val="ac"/>
                  <w:lang w:val="sv-SE"/>
                </w:rPr>
                <w:t>R4-2113411</w:t>
              </w:r>
            </w:hyperlink>
          </w:p>
        </w:tc>
        <w:tc>
          <w:tcPr>
            <w:tcW w:w="2682" w:type="dxa"/>
            <w:tcMar>
              <w:top w:w="0" w:type="dxa"/>
              <w:left w:w="108" w:type="dxa"/>
              <w:bottom w:w="0" w:type="dxa"/>
              <w:right w:w="108" w:type="dxa"/>
            </w:tcMar>
            <w:hideMark/>
          </w:tcPr>
          <w:p w14:paraId="35FA336E" w14:textId="09CEB06D" w:rsidR="00194E97" w:rsidRPr="00256611" w:rsidRDefault="00194E97" w:rsidP="00194E97">
            <w:pPr>
              <w:snapToGrid w:val="0"/>
              <w:spacing w:after="0"/>
              <w:rPr>
                <w:lang w:val="sv-SE"/>
              </w:rPr>
            </w:pPr>
            <w:r w:rsidRPr="00256611">
              <w:rPr>
                <w:lang w:val="sv-SE"/>
              </w:rPr>
              <w:t>Draft CR for 38.101-1 to remove the ASE requirements for NS_52 (Rel-16)</w:t>
            </w:r>
          </w:p>
        </w:tc>
        <w:tc>
          <w:tcPr>
            <w:tcW w:w="1418" w:type="dxa"/>
            <w:tcMar>
              <w:top w:w="0" w:type="dxa"/>
              <w:left w:w="108" w:type="dxa"/>
              <w:bottom w:w="0" w:type="dxa"/>
              <w:right w:w="108" w:type="dxa"/>
            </w:tcMar>
            <w:hideMark/>
          </w:tcPr>
          <w:p w14:paraId="5A93D54E" w14:textId="5D5594A7" w:rsidR="00194E97" w:rsidRPr="00256611" w:rsidRDefault="00194E97" w:rsidP="00194E97">
            <w:pPr>
              <w:snapToGrid w:val="0"/>
              <w:spacing w:after="0"/>
              <w:rPr>
                <w:lang w:val="sv-SE"/>
              </w:rPr>
            </w:pPr>
            <w:r w:rsidRPr="00256611">
              <w:rPr>
                <w:lang w:val="sv-SE"/>
              </w:rPr>
              <w:t>Huawei, HiSilicon</w:t>
            </w:r>
          </w:p>
        </w:tc>
        <w:tc>
          <w:tcPr>
            <w:tcW w:w="2409" w:type="dxa"/>
            <w:tcMar>
              <w:top w:w="0" w:type="dxa"/>
              <w:left w:w="108" w:type="dxa"/>
              <w:bottom w:w="0" w:type="dxa"/>
              <w:right w:w="108" w:type="dxa"/>
            </w:tcMar>
            <w:hideMark/>
          </w:tcPr>
          <w:p w14:paraId="746B0313" w14:textId="7C74DFEB" w:rsidR="00194E97" w:rsidRPr="00256611" w:rsidRDefault="00194E97" w:rsidP="00194E97">
            <w:pPr>
              <w:snapToGrid w:val="0"/>
              <w:spacing w:after="0"/>
              <w:rPr>
                <w:lang w:val="sv-SE"/>
              </w:rPr>
            </w:pPr>
            <w:r w:rsidRPr="00256611">
              <w:rPr>
                <w:lang w:val="sv-SE"/>
              </w:rPr>
              <w:t>Postponed</w:t>
            </w:r>
          </w:p>
        </w:tc>
        <w:tc>
          <w:tcPr>
            <w:tcW w:w="2124" w:type="dxa"/>
            <w:tcMar>
              <w:top w:w="0" w:type="dxa"/>
              <w:left w:w="108" w:type="dxa"/>
              <w:bottom w:w="0" w:type="dxa"/>
              <w:right w:w="108" w:type="dxa"/>
            </w:tcMar>
            <w:hideMark/>
          </w:tcPr>
          <w:p w14:paraId="4861E5C4" w14:textId="02E3E5D9" w:rsidR="00194E97" w:rsidRPr="00256611" w:rsidRDefault="00194E97" w:rsidP="00194E97">
            <w:pPr>
              <w:snapToGrid w:val="0"/>
              <w:spacing w:after="0"/>
              <w:rPr>
                <w:iCs/>
                <w:lang w:val="sv-SE"/>
              </w:rPr>
            </w:pPr>
            <w:r w:rsidRPr="00256611">
              <w:rPr>
                <w:iCs/>
                <w:lang w:val="sv-SE"/>
              </w:rPr>
              <w:t>Further discuss in next RAN4 meeting</w:t>
            </w:r>
          </w:p>
        </w:tc>
      </w:tr>
      <w:tr w:rsidR="00194E97" w:rsidRPr="00513BC6" w14:paraId="6832BD62" w14:textId="77777777" w:rsidTr="00513BC6">
        <w:trPr>
          <w:trHeight w:val="554"/>
        </w:trPr>
        <w:tc>
          <w:tcPr>
            <w:tcW w:w="1424" w:type="dxa"/>
            <w:tcMar>
              <w:top w:w="0" w:type="dxa"/>
              <w:left w:w="108" w:type="dxa"/>
              <w:bottom w:w="0" w:type="dxa"/>
              <w:right w:w="108" w:type="dxa"/>
            </w:tcMar>
            <w:hideMark/>
          </w:tcPr>
          <w:p w14:paraId="3230CC09" w14:textId="25264889" w:rsidR="00194E97" w:rsidRPr="00256611" w:rsidRDefault="00956D69" w:rsidP="00194E97">
            <w:pPr>
              <w:snapToGrid w:val="0"/>
              <w:spacing w:after="0"/>
              <w:rPr>
                <w:lang w:val="sv-SE"/>
              </w:rPr>
            </w:pPr>
            <w:hyperlink r:id="rId2053" w:history="1">
              <w:r w:rsidR="00DB2D3C">
                <w:rPr>
                  <w:rStyle w:val="ac"/>
                  <w:lang w:val="sv-SE"/>
                </w:rPr>
                <w:t>R4-2113412</w:t>
              </w:r>
            </w:hyperlink>
          </w:p>
        </w:tc>
        <w:tc>
          <w:tcPr>
            <w:tcW w:w="2682" w:type="dxa"/>
            <w:tcMar>
              <w:top w:w="0" w:type="dxa"/>
              <w:left w:w="108" w:type="dxa"/>
              <w:bottom w:w="0" w:type="dxa"/>
              <w:right w:w="108" w:type="dxa"/>
            </w:tcMar>
            <w:hideMark/>
          </w:tcPr>
          <w:p w14:paraId="1510320A" w14:textId="7B1581C1" w:rsidR="00194E97" w:rsidRPr="00256611" w:rsidRDefault="00194E97" w:rsidP="00194E97">
            <w:pPr>
              <w:snapToGrid w:val="0"/>
              <w:spacing w:after="0"/>
              <w:rPr>
                <w:lang w:val="sv-SE"/>
              </w:rPr>
            </w:pPr>
            <w:r w:rsidRPr="00256611">
              <w:rPr>
                <w:lang w:val="sv-SE"/>
              </w:rPr>
              <w:t>Draft CR for 38.101-1 to remove the ASE requirements for NS_52 (Rel-17)</w:t>
            </w:r>
          </w:p>
        </w:tc>
        <w:tc>
          <w:tcPr>
            <w:tcW w:w="1418" w:type="dxa"/>
            <w:tcMar>
              <w:top w:w="0" w:type="dxa"/>
              <w:left w:w="108" w:type="dxa"/>
              <w:bottom w:w="0" w:type="dxa"/>
              <w:right w:w="108" w:type="dxa"/>
            </w:tcMar>
            <w:hideMark/>
          </w:tcPr>
          <w:p w14:paraId="295C6906" w14:textId="76107372" w:rsidR="00194E97" w:rsidRPr="00256611" w:rsidRDefault="00194E97" w:rsidP="00194E97">
            <w:pPr>
              <w:snapToGrid w:val="0"/>
              <w:spacing w:after="0"/>
              <w:rPr>
                <w:lang w:val="sv-SE"/>
              </w:rPr>
            </w:pPr>
            <w:r w:rsidRPr="00256611">
              <w:rPr>
                <w:lang w:val="sv-SE"/>
              </w:rPr>
              <w:t>Huawei, HiSilicon</w:t>
            </w:r>
          </w:p>
        </w:tc>
        <w:tc>
          <w:tcPr>
            <w:tcW w:w="2409" w:type="dxa"/>
            <w:tcMar>
              <w:top w:w="0" w:type="dxa"/>
              <w:left w:w="108" w:type="dxa"/>
              <w:bottom w:w="0" w:type="dxa"/>
              <w:right w:w="108" w:type="dxa"/>
            </w:tcMar>
            <w:hideMark/>
          </w:tcPr>
          <w:p w14:paraId="5935D848" w14:textId="0E9D3DB3" w:rsidR="00194E97" w:rsidRPr="00256611" w:rsidRDefault="00194E97" w:rsidP="00194E97">
            <w:pPr>
              <w:snapToGrid w:val="0"/>
              <w:spacing w:after="0"/>
              <w:rPr>
                <w:lang w:val="sv-SE"/>
              </w:rPr>
            </w:pPr>
            <w:r w:rsidRPr="00256611">
              <w:rPr>
                <w:lang w:val="sv-SE"/>
              </w:rPr>
              <w:t>Postponed</w:t>
            </w:r>
          </w:p>
        </w:tc>
        <w:tc>
          <w:tcPr>
            <w:tcW w:w="2124" w:type="dxa"/>
            <w:tcMar>
              <w:top w:w="0" w:type="dxa"/>
              <w:left w:w="108" w:type="dxa"/>
              <w:bottom w:w="0" w:type="dxa"/>
              <w:right w:w="108" w:type="dxa"/>
            </w:tcMar>
            <w:hideMark/>
          </w:tcPr>
          <w:p w14:paraId="01B7187A" w14:textId="67CF85B1" w:rsidR="00194E97" w:rsidRPr="00256611" w:rsidRDefault="00194E97" w:rsidP="00194E97">
            <w:pPr>
              <w:snapToGrid w:val="0"/>
              <w:spacing w:after="0"/>
              <w:rPr>
                <w:iCs/>
                <w:lang w:val="sv-SE"/>
              </w:rPr>
            </w:pPr>
            <w:r w:rsidRPr="00256611">
              <w:rPr>
                <w:iCs/>
                <w:lang w:val="sv-SE"/>
              </w:rPr>
              <w:t>Further discuss in next RAN4 meeting</w:t>
            </w:r>
          </w:p>
        </w:tc>
      </w:tr>
      <w:tr w:rsidR="00194E97" w:rsidRPr="00513BC6" w14:paraId="011AB139" w14:textId="77777777" w:rsidTr="00513BC6">
        <w:trPr>
          <w:trHeight w:val="554"/>
        </w:trPr>
        <w:tc>
          <w:tcPr>
            <w:tcW w:w="1424" w:type="dxa"/>
            <w:tcMar>
              <w:top w:w="0" w:type="dxa"/>
              <w:left w:w="108" w:type="dxa"/>
              <w:bottom w:w="0" w:type="dxa"/>
              <w:right w:w="108" w:type="dxa"/>
            </w:tcMar>
            <w:hideMark/>
          </w:tcPr>
          <w:p w14:paraId="7D985A3A" w14:textId="301CE3DF" w:rsidR="00194E97" w:rsidRPr="00256611" w:rsidRDefault="00956D69" w:rsidP="00194E97">
            <w:pPr>
              <w:snapToGrid w:val="0"/>
              <w:spacing w:after="0"/>
              <w:rPr>
                <w:lang w:val="sv-SE"/>
              </w:rPr>
            </w:pPr>
            <w:hyperlink r:id="rId2054" w:history="1">
              <w:r w:rsidR="00DB2D3C">
                <w:rPr>
                  <w:rStyle w:val="ac"/>
                  <w:lang w:val="sv-SE"/>
                </w:rPr>
                <w:t>R4-2114337</w:t>
              </w:r>
            </w:hyperlink>
          </w:p>
        </w:tc>
        <w:tc>
          <w:tcPr>
            <w:tcW w:w="2682" w:type="dxa"/>
            <w:tcMar>
              <w:top w:w="0" w:type="dxa"/>
              <w:left w:w="108" w:type="dxa"/>
              <w:bottom w:w="0" w:type="dxa"/>
              <w:right w:w="108" w:type="dxa"/>
            </w:tcMar>
            <w:hideMark/>
          </w:tcPr>
          <w:p w14:paraId="58CA5D0D" w14:textId="7EC69A39" w:rsidR="00194E97" w:rsidRPr="00256611" w:rsidRDefault="00194E97" w:rsidP="00194E97">
            <w:pPr>
              <w:snapToGrid w:val="0"/>
              <w:spacing w:after="0"/>
              <w:rPr>
                <w:lang w:val="sv-SE"/>
              </w:rPr>
            </w:pPr>
            <w:r w:rsidRPr="00256611">
              <w:rPr>
                <w:lang w:val="sv-SE"/>
              </w:rPr>
              <w:t>CR on NR V2X Pcmax in TS38.101-1 in Rel-17</w:t>
            </w:r>
          </w:p>
        </w:tc>
        <w:tc>
          <w:tcPr>
            <w:tcW w:w="1418" w:type="dxa"/>
            <w:tcMar>
              <w:top w:w="0" w:type="dxa"/>
              <w:left w:w="108" w:type="dxa"/>
              <w:bottom w:w="0" w:type="dxa"/>
              <w:right w:w="108" w:type="dxa"/>
            </w:tcMar>
            <w:hideMark/>
          </w:tcPr>
          <w:p w14:paraId="6660B0D5" w14:textId="31C9E34B" w:rsidR="00194E97" w:rsidRPr="00256611" w:rsidRDefault="00194E97" w:rsidP="00194E97">
            <w:pPr>
              <w:snapToGrid w:val="0"/>
              <w:spacing w:after="0"/>
              <w:rPr>
                <w:lang w:val="sv-SE"/>
              </w:rPr>
            </w:pPr>
            <w:r w:rsidRPr="00256611">
              <w:rPr>
                <w:lang w:val="sv-SE"/>
              </w:rPr>
              <w:t>Ericsson</w:t>
            </w:r>
          </w:p>
        </w:tc>
        <w:tc>
          <w:tcPr>
            <w:tcW w:w="2409" w:type="dxa"/>
            <w:tcMar>
              <w:top w:w="0" w:type="dxa"/>
              <w:left w:w="108" w:type="dxa"/>
              <w:bottom w:w="0" w:type="dxa"/>
              <w:right w:w="108" w:type="dxa"/>
            </w:tcMar>
            <w:hideMark/>
          </w:tcPr>
          <w:p w14:paraId="266CD7E9" w14:textId="0488F3DF" w:rsidR="00194E97" w:rsidRPr="00256611" w:rsidRDefault="00194E97" w:rsidP="00194E97">
            <w:pPr>
              <w:snapToGrid w:val="0"/>
              <w:spacing w:after="0"/>
              <w:rPr>
                <w:lang w:val="sv-SE"/>
              </w:rPr>
            </w:pPr>
            <w:r w:rsidRPr="00256611">
              <w:rPr>
                <w:lang w:val="sv-SE"/>
              </w:rPr>
              <w:t>Postponed</w:t>
            </w:r>
          </w:p>
        </w:tc>
        <w:tc>
          <w:tcPr>
            <w:tcW w:w="2124" w:type="dxa"/>
            <w:tcMar>
              <w:top w:w="0" w:type="dxa"/>
              <w:left w:w="108" w:type="dxa"/>
              <w:bottom w:w="0" w:type="dxa"/>
              <w:right w:w="108" w:type="dxa"/>
            </w:tcMar>
            <w:hideMark/>
          </w:tcPr>
          <w:p w14:paraId="38A3DB23" w14:textId="49BE2F8A" w:rsidR="00194E97" w:rsidRPr="00256611" w:rsidRDefault="00194E97" w:rsidP="00194E97">
            <w:pPr>
              <w:snapToGrid w:val="0"/>
              <w:spacing w:after="0"/>
              <w:rPr>
                <w:iCs/>
                <w:lang w:val="sv-SE"/>
              </w:rPr>
            </w:pPr>
            <w:r w:rsidRPr="00256611">
              <w:rPr>
                <w:iCs/>
                <w:lang w:val="sv-SE"/>
              </w:rPr>
              <w:t>Further discuss in next RAN4 meeting</w:t>
            </w:r>
          </w:p>
        </w:tc>
      </w:tr>
      <w:tr w:rsidR="00194E97" w:rsidRPr="00513BC6" w14:paraId="25B3D844" w14:textId="77777777" w:rsidTr="00513BC6">
        <w:trPr>
          <w:trHeight w:val="554"/>
        </w:trPr>
        <w:tc>
          <w:tcPr>
            <w:tcW w:w="1424" w:type="dxa"/>
            <w:tcMar>
              <w:top w:w="0" w:type="dxa"/>
              <w:left w:w="108" w:type="dxa"/>
              <w:bottom w:w="0" w:type="dxa"/>
              <w:right w:w="108" w:type="dxa"/>
            </w:tcMar>
            <w:hideMark/>
          </w:tcPr>
          <w:p w14:paraId="780D9392" w14:textId="40D505A5" w:rsidR="00194E97" w:rsidRPr="00256611" w:rsidRDefault="00956D69" w:rsidP="00194E97">
            <w:pPr>
              <w:snapToGrid w:val="0"/>
              <w:spacing w:after="0"/>
              <w:rPr>
                <w:lang w:val="sv-SE"/>
              </w:rPr>
            </w:pPr>
            <w:hyperlink r:id="rId2055" w:history="1">
              <w:r w:rsidR="00DB2D3C">
                <w:rPr>
                  <w:rStyle w:val="ac"/>
                  <w:lang w:val="sv-SE"/>
                </w:rPr>
                <w:t>R4-2115086</w:t>
              </w:r>
            </w:hyperlink>
          </w:p>
        </w:tc>
        <w:tc>
          <w:tcPr>
            <w:tcW w:w="2682" w:type="dxa"/>
            <w:tcMar>
              <w:top w:w="0" w:type="dxa"/>
              <w:left w:w="108" w:type="dxa"/>
              <w:bottom w:w="0" w:type="dxa"/>
              <w:right w:w="108" w:type="dxa"/>
            </w:tcMar>
            <w:hideMark/>
          </w:tcPr>
          <w:p w14:paraId="3BE34D43" w14:textId="234A6D5C" w:rsidR="00194E97" w:rsidRPr="00256611" w:rsidRDefault="00194E97" w:rsidP="00194E97">
            <w:pPr>
              <w:snapToGrid w:val="0"/>
              <w:spacing w:after="0"/>
              <w:rPr>
                <w:lang w:val="sv-SE"/>
              </w:rPr>
            </w:pPr>
            <w:r w:rsidRPr="00256611">
              <w:rPr>
                <w:lang w:val="sv-SE"/>
              </w:rPr>
              <w:t>LS on FCC regulation of the C-V2X emission limits on 47 CFR Parts 90 for V2X service in 5850-5925 MHz</w:t>
            </w:r>
          </w:p>
        </w:tc>
        <w:tc>
          <w:tcPr>
            <w:tcW w:w="1418" w:type="dxa"/>
            <w:tcMar>
              <w:top w:w="0" w:type="dxa"/>
              <w:left w:w="108" w:type="dxa"/>
              <w:bottom w:w="0" w:type="dxa"/>
              <w:right w:w="108" w:type="dxa"/>
            </w:tcMar>
            <w:hideMark/>
          </w:tcPr>
          <w:p w14:paraId="1A17E712" w14:textId="6085E30A" w:rsidR="00194E97" w:rsidRPr="00256611" w:rsidRDefault="00194E97" w:rsidP="00194E97">
            <w:pPr>
              <w:snapToGrid w:val="0"/>
              <w:spacing w:after="0"/>
              <w:rPr>
                <w:lang w:val="sv-SE"/>
              </w:rPr>
            </w:pPr>
            <w:r w:rsidRPr="00256611">
              <w:rPr>
                <w:lang w:val="sv-SE"/>
              </w:rPr>
              <w:t>LG Electronics</w:t>
            </w:r>
          </w:p>
        </w:tc>
        <w:tc>
          <w:tcPr>
            <w:tcW w:w="2409" w:type="dxa"/>
            <w:tcMar>
              <w:top w:w="0" w:type="dxa"/>
              <w:left w:w="108" w:type="dxa"/>
              <w:bottom w:w="0" w:type="dxa"/>
              <w:right w:w="108" w:type="dxa"/>
            </w:tcMar>
            <w:hideMark/>
          </w:tcPr>
          <w:p w14:paraId="22086E50" w14:textId="11CB2668"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hideMark/>
          </w:tcPr>
          <w:p w14:paraId="387CC58F" w14:textId="7318A3C9" w:rsidR="00194E97" w:rsidRPr="00256611" w:rsidRDefault="00194E97" w:rsidP="00194E97">
            <w:pPr>
              <w:snapToGrid w:val="0"/>
              <w:spacing w:after="0"/>
              <w:rPr>
                <w:iCs/>
                <w:lang w:val="sv-SE"/>
              </w:rPr>
            </w:pPr>
            <w:r w:rsidRPr="00256611">
              <w:rPr>
                <w:iCs/>
                <w:lang w:val="sv-SE"/>
              </w:rPr>
              <w:t>To verify the emission limits for C-V2X UE in 5895~5925MHz</w:t>
            </w:r>
          </w:p>
        </w:tc>
      </w:tr>
    </w:tbl>
    <w:p w14:paraId="629262E5" w14:textId="77777777" w:rsidR="00C329F3" w:rsidRDefault="00C329F3" w:rsidP="00062785">
      <w:pPr>
        <w:rPr>
          <w:rFonts w:eastAsiaTheme="minorEastAsia"/>
        </w:rPr>
      </w:pPr>
    </w:p>
    <w:p w14:paraId="4E1E8D12" w14:textId="212D203D" w:rsidR="00463220" w:rsidRPr="00463220" w:rsidRDefault="00463220" w:rsidP="004A40EA">
      <w:pPr>
        <w:rPr>
          <w:rFonts w:eastAsia="等线"/>
          <w:lang w:eastAsia="zh-CN"/>
        </w:rPr>
      </w:pPr>
      <w:r>
        <w:rPr>
          <w:rFonts w:eastAsia="等线" w:hint="eastAsia"/>
          <w:lang w:eastAsia="zh-CN"/>
        </w:rPr>
        <w:t>-</w:t>
      </w:r>
      <w:r>
        <w:rPr>
          <w:rFonts w:eastAsia="等线"/>
          <w:lang w:eastAsia="zh-CN"/>
        </w:rPr>
        <w:t>--------------------------------------------------------------------------------------------------------------------------------------------</w:t>
      </w:r>
    </w:p>
    <w:p w14:paraId="5B00506D" w14:textId="1364D716" w:rsidR="003B2E5C" w:rsidRDefault="00956D69" w:rsidP="003B2E5C">
      <w:pPr>
        <w:rPr>
          <w:rFonts w:ascii="Arial" w:hAnsi="Arial" w:cs="Arial"/>
          <w:b/>
          <w:sz w:val="24"/>
        </w:rPr>
      </w:pPr>
      <w:hyperlink r:id="rId2056" w:history="1">
        <w:r w:rsidR="00DB2D3C">
          <w:rPr>
            <w:rStyle w:val="ac"/>
            <w:rFonts w:ascii="Arial" w:hAnsi="Arial" w:cs="Arial"/>
            <w:b/>
            <w:sz w:val="24"/>
          </w:rPr>
          <w:t>R4-2111942</w:t>
        </w:r>
      </w:hyperlink>
      <w:r w:rsidR="003B2E5C">
        <w:rPr>
          <w:rFonts w:ascii="Arial" w:hAnsi="Arial" w:cs="Arial"/>
          <w:b/>
          <w:color w:val="0000FF"/>
          <w:sz w:val="24"/>
        </w:rPr>
        <w:tab/>
      </w:r>
      <w:r w:rsidR="003B2E5C">
        <w:rPr>
          <w:rFonts w:ascii="Arial" w:hAnsi="Arial" w:cs="Arial"/>
          <w:b/>
          <w:sz w:val="24"/>
        </w:rPr>
        <w:t>On coexistence evaluation necessity in band n14</w:t>
      </w:r>
    </w:p>
    <w:p w14:paraId="361A3D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7AA413E" w14:textId="03C585F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5A317" w14:textId="6AA55F24" w:rsidR="003B2E5C" w:rsidRDefault="00956D69" w:rsidP="003B2E5C">
      <w:pPr>
        <w:rPr>
          <w:rFonts w:ascii="Arial" w:hAnsi="Arial" w:cs="Arial"/>
          <w:b/>
          <w:sz w:val="24"/>
        </w:rPr>
      </w:pPr>
      <w:hyperlink r:id="rId2057" w:history="1">
        <w:r w:rsidR="00DB2D3C">
          <w:rPr>
            <w:rStyle w:val="ac"/>
            <w:rFonts w:ascii="Arial" w:hAnsi="Arial" w:cs="Arial"/>
            <w:b/>
            <w:sz w:val="24"/>
          </w:rPr>
          <w:t>R4-2112767</w:t>
        </w:r>
      </w:hyperlink>
      <w:r w:rsidR="003B2E5C">
        <w:rPr>
          <w:rFonts w:ascii="Arial" w:hAnsi="Arial" w:cs="Arial"/>
          <w:b/>
          <w:color w:val="0000FF"/>
          <w:sz w:val="24"/>
        </w:rPr>
        <w:tab/>
      </w:r>
      <w:r w:rsidR="003B2E5C">
        <w:rPr>
          <w:rFonts w:ascii="Arial" w:hAnsi="Arial" w:cs="Arial"/>
          <w:b/>
          <w:sz w:val="24"/>
        </w:rPr>
        <w:t xml:space="preserve">TR38.785 v0.3.0 TR Update for SL enhancement in Rel-17 </w:t>
      </w:r>
    </w:p>
    <w:p w14:paraId="0C9E92B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3A6EEC11" w14:textId="77777777" w:rsidR="003B2E5C" w:rsidRDefault="003B2E5C" w:rsidP="003B2E5C">
      <w:pPr>
        <w:rPr>
          <w:rFonts w:ascii="Arial" w:hAnsi="Arial" w:cs="Arial"/>
          <w:b/>
        </w:rPr>
      </w:pPr>
      <w:r>
        <w:rPr>
          <w:rFonts w:ascii="Arial" w:hAnsi="Arial" w:cs="Arial"/>
          <w:b/>
        </w:rPr>
        <w:t xml:space="preserve">Abstract: </w:t>
      </w:r>
    </w:p>
    <w:p w14:paraId="4C631880" w14:textId="77777777" w:rsidR="003B2E5C" w:rsidRDefault="003B2E5C" w:rsidP="003B2E5C">
      <w:r>
        <w:t>draft TR v0.3.0 to capture the approved TPs and WF.</w:t>
      </w:r>
    </w:p>
    <w:p w14:paraId="10AFB58D" w14:textId="2D2F235F" w:rsidR="003B2E5C" w:rsidRDefault="00496A6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96A60">
        <w:rPr>
          <w:rFonts w:ascii="Arial" w:hAnsi="Arial" w:cs="Arial"/>
          <w:b/>
          <w:highlight w:val="green"/>
        </w:rPr>
        <w:t>Agreed.</w:t>
      </w:r>
    </w:p>
    <w:p w14:paraId="3FD4ADE7" w14:textId="77F2A1D7" w:rsidR="003B2E5C" w:rsidRDefault="00956D69" w:rsidP="003B2E5C">
      <w:pPr>
        <w:rPr>
          <w:rFonts w:ascii="Arial" w:hAnsi="Arial" w:cs="Arial"/>
          <w:b/>
          <w:sz w:val="24"/>
        </w:rPr>
      </w:pPr>
      <w:hyperlink r:id="rId2058" w:history="1">
        <w:r w:rsidR="00DB2D3C">
          <w:rPr>
            <w:rStyle w:val="ac"/>
            <w:rFonts w:ascii="Arial" w:hAnsi="Arial" w:cs="Arial"/>
            <w:b/>
            <w:sz w:val="24"/>
          </w:rPr>
          <w:t>R4-2112840</w:t>
        </w:r>
      </w:hyperlink>
      <w:r w:rsidR="003B2E5C">
        <w:rPr>
          <w:rFonts w:ascii="Arial" w:hAnsi="Arial" w:cs="Arial"/>
          <w:b/>
          <w:color w:val="0000FF"/>
          <w:sz w:val="24"/>
        </w:rPr>
        <w:tab/>
      </w:r>
      <w:r w:rsidR="003B2E5C">
        <w:rPr>
          <w:rFonts w:ascii="Arial" w:hAnsi="Arial" w:cs="Arial"/>
          <w:b/>
          <w:sz w:val="24"/>
        </w:rPr>
        <w:t>Consideration on NR PS and LTE PS different point for n14 SL enhancement coexistence study perspective</w:t>
      </w:r>
    </w:p>
    <w:p w14:paraId="5D203B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38A7D81A" w14:textId="77777777" w:rsidR="003B2E5C" w:rsidRDefault="003B2E5C" w:rsidP="003B2E5C">
      <w:pPr>
        <w:rPr>
          <w:rFonts w:ascii="Arial" w:hAnsi="Arial" w:cs="Arial"/>
          <w:b/>
        </w:rPr>
      </w:pPr>
      <w:r>
        <w:rPr>
          <w:rFonts w:ascii="Arial" w:hAnsi="Arial" w:cs="Arial"/>
          <w:b/>
        </w:rPr>
        <w:t xml:space="preserve">Abstract: </w:t>
      </w:r>
    </w:p>
    <w:p w14:paraId="1A1A3198" w14:textId="77777777" w:rsidR="003B2E5C" w:rsidRDefault="003B2E5C" w:rsidP="003B2E5C">
      <w:r>
        <w:t>provide our views on the remaining issues for coexistence study between n14 PS operation and NR/LTE legacy system for NE sidelink enhancement operation in n14</w:t>
      </w:r>
    </w:p>
    <w:p w14:paraId="79ED4704" w14:textId="1887E7F5"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A6A81" w14:textId="77777777" w:rsidR="003B2E5C" w:rsidRDefault="003B2E5C" w:rsidP="003B2E5C">
      <w:pPr>
        <w:pStyle w:val="4"/>
      </w:pPr>
      <w:bookmarkStart w:id="1191" w:name="_Toc79760542"/>
      <w:bookmarkStart w:id="1192" w:name="_Toc79761307"/>
      <w:r>
        <w:t>9.15.2</w:t>
      </w:r>
      <w:r>
        <w:tab/>
        <w:t>Spectrum request for SL operation</w:t>
      </w:r>
      <w:bookmarkEnd w:id="1191"/>
      <w:bookmarkEnd w:id="1192"/>
    </w:p>
    <w:p w14:paraId="566488B1" w14:textId="0013356D" w:rsidR="003B2E5C" w:rsidRDefault="00956D69" w:rsidP="003B2E5C">
      <w:pPr>
        <w:rPr>
          <w:rFonts w:ascii="Arial" w:hAnsi="Arial" w:cs="Arial"/>
          <w:b/>
          <w:sz w:val="24"/>
        </w:rPr>
      </w:pPr>
      <w:hyperlink r:id="rId2059" w:history="1">
        <w:r w:rsidR="00DB2D3C">
          <w:rPr>
            <w:rStyle w:val="ac"/>
            <w:rFonts w:ascii="Arial" w:hAnsi="Arial" w:cs="Arial"/>
            <w:b/>
            <w:sz w:val="24"/>
          </w:rPr>
          <w:t>R4-2112990</w:t>
        </w:r>
      </w:hyperlink>
      <w:r w:rsidR="003B2E5C">
        <w:rPr>
          <w:rFonts w:ascii="Arial" w:hAnsi="Arial" w:cs="Arial"/>
          <w:b/>
          <w:color w:val="0000FF"/>
          <w:sz w:val="24"/>
        </w:rPr>
        <w:tab/>
      </w:r>
      <w:r w:rsidR="003B2E5C">
        <w:rPr>
          <w:rFonts w:ascii="Arial" w:hAnsi="Arial" w:cs="Arial"/>
          <w:b/>
          <w:sz w:val="24"/>
        </w:rPr>
        <w:t>Discussion on coexistence evaluation necessity in n14</w:t>
      </w:r>
    </w:p>
    <w:p w14:paraId="69DCC0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54C34C96" w14:textId="581DE5F4" w:rsidR="003B2E5C" w:rsidRDefault="001A32C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35E02D6" w14:textId="77777777" w:rsidR="003B2E5C" w:rsidRDefault="003B2E5C" w:rsidP="003B2E5C">
      <w:pPr>
        <w:pStyle w:val="4"/>
      </w:pPr>
      <w:bookmarkStart w:id="1193" w:name="_Toc79760543"/>
      <w:bookmarkStart w:id="1194" w:name="_Toc79761308"/>
      <w:r>
        <w:t>9.15.3</w:t>
      </w:r>
      <w:r>
        <w:tab/>
        <w:t>System parameters (numerologies, rasters, CBW, etc)</w:t>
      </w:r>
      <w:bookmarkEnd w:id="1193"/>
      <w:bookmarkEnd w:id="1194"/>
    </w:p>
    <w:p w14:paraId="1E07833D" w14:textId="77777777" w:rsidR="003B2E5C" w:rsidRDefault="003B2E5C" w:rsidP="003B2E5C">
      <w:pPr>
        <w:pStyle w:val="4"/>
      </w:pPr>
      <w:bookmarkStart w:id="1195" w:name="_Toc79760544"/>
      <w:bookmarkStart w:id="1196" w:name="_Toc79761309"/>
      <w:r>
        <w:t>9.15.4</w:t>
      </w:r>
      <w:r>
        <w:tab/>
        <w:t>UE RF requirements for NR SL enhancement</w:t>
      </w:r>
      <w:bookmarkEnd w:id="1195"/>
      <w:bookmarkEnd w:id="1196"/>
    </w:p>
    <w:p w14:paraId="21426DBD" w14:textId="77777777" w:rsidR="003B2E5C" w:rsidRDefault="003B2E5C" w:rsidP="003B2E5C">
      <w:pPr>
        <w:pStyle w:val="5"/>
      </w:pPr>
      <w:bookmarkStart w:id="1197" w:name="_Toc79760545"/>
      <w:bookmarkStart w:id="1198" w:name="_Toc79761310"/>
      <w:r>
        <w:t>9.15.4.1</w:t>
      </w:r>
      <w:r>
        <w:tab/>
        <w:t>TX requirements</w:t>
      </w:r>
      <w:bookmarkEnd w:id="1197"/>
      <w:bookmarkEnd w:id="1198"/>
    </w:p>
    <w:p w14:paraId="0C78B671" w14:textId="3A4270E0" w:rsidR="003B2E5C" w:rsidRDefault="00956D69" w:rsidP="003B2E5C">
      <w:pPr>
        <w:rPr>
          <w:rFonts w:ascii="Arial" w:hAnsi="Arial" w:cs="Arial"/>
          <w:b/>
          <w:sz w:val="24"/>
        </w:rPr>
      </w:pPr>
      <w:hyperlink r:id="rId2060" w:history="1">
        <w:r w:rsidR="00DB2D3C">
          <w:rPr>
            <w:rStyle w:val="ac"/>
            <w:rFonts w:ascii="Arial" w:hAnsi="Arial" w:cs="Arial"/>
            <w:b/>
            <w:sz w:val="24"/>
          </w:rPr>
          <w:t>R4-2114337</w:t>
        </w:r>
      </w:hyperlink>
      <w:r w:rsidR="003B2E5C">
        <w:rPr>
          <w:rFonts w:ascii="Arial" w:hAnsi="Arial" w:cs="Arial"/>
          <w:b/>
          <w:color w:val="0000FF"/>
          <w:sz w:val="24"/>
        </w:rPr>
        <w:tab/>
      </w:r>
      <w:r w:rsidR="003B2E5C">
        <w:rPr>
          <w:rFonts w:ascii="Arial" w:hAnsi="Arial" w:cs="Arial"/>
          <w:b/>
          <w:sz w:val="24"/>
        </w:rPr>
        <w:t>CR on NR V2X Pcmax</w:t>
      </w:r>
    </w:p>
    <w:p w14:paraId="0DFBCB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Ericsson</w:t>
      </w:r>
    </w:p>
    <w:p w14:paraId="0FADFA5B" w14:textId="77777777" w:rsidR="003B2E5C" w:rsidRDefault="003B2E5C" w:rsidP="003B2E5C">
      <w:pPr>
        <w:rPr>
          <w:rFonts w:ascii="Arial" w:hAnsi="Arial" w:cs="Arial"/>
          <w:b/>
        </w:rPr>
      </w:pPr>
      <w:r>
        <w:rPr>
          <w:rFonts w:ascii="Arial" w:hAnsi="Arial" w:cs="Arial"/>
          <w:b/>
        </w:rPr>
        <w:t xml:space="preserve">Abstract: </w:t>
      </w:r>
    </w:p>
    <w:p w14:paraId="206A1E59" w14:textId="77777777" w:rsidR="003B2E5C" w:rsidRDefault="003B2E5C" w:rsidP="003B2E5C">
      <w:r>
        <w:t>CR on NR V2X Pcmax</w:t>
      </w:r>
    </w:p>
    <w:p w14:paraId="221AF308" w14:textId="4166B7EF" w:rsidR="003B2E5C" w:rsidRDefault="00194E97"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EA444E" w14:textId="77777777" w:rsidR="003B2E5C" w:rsidRDefault="003B2E5C" w:rsidP="003B2E5C">
      <w:pPr>
        <w:pStyle w:val="5"/>
      </w:pPr>
      <w:bookmarkStart w:id="1199" w:name="_Toc79760546"/>
      <w:bookmarkStart w:id="1200" w:name="_Toc79761311"/>
      <w:r>
        <w:t>9.15.4.2</w:t>
      </w:r>
      <w:r>
        <w:tab/>
        <w:t>RX requirements</w:t>
      </w:r>
      <w:bookmarkEnd w:id="1199"/>
      <w:bookmarkEnd w:id="1200"/>
    </w:p>
    <w:p w14:paraId="7C4B72B2" w14:textId="7751B76D" w:rsidR="003B2E5C" w:rsidRDefault="00956D69" w:rsidP="003B2E5C">
      <w:pPr>
        <w:rPr>
          <w:rFonts w:ascii="Arial" w:hAnsi="Arial" w:cs="Arial"/>
          <w:b/>
          <w:sz w:val="24"/>
        </w:rPr>
      </w:pPr>
      <w:hyperlink r:id="rId2061" w:history="1">
        <w:r w:rsidR="00DB2D3C">
          <w:rPr>
            <w:rStyle w:val="ac"/>
            <w:rFonts w:ascii="Arial" w:hAnsi="Arial" w:cs="Arial"/>
            <w:b/>
            <w:sz w:val="24"/>
          </w:rPr>
          <w:t>R4-2111941</w:t>
        </w:r>
      </w:hyperlink>
      <w:r w:rsidR="003B2E5C">
        <w:rPr>
          <w:rFonts w:ascii="Arial" w:hAnsi="Arial" w:cs="Arial"/>
          <w:b/>
          <w:color w:val="0000FF"/>
          <w:sz w:val="24"/>
        </w:rPr>
        <w:tab/>
      </w:r>
      <w:r w:rsidR="003B2E5C">
        <w:rPr>
          <w:rFonts w:ascii="Arial" w:hAnsi="Arial" w:cs="Arial"/>
          <w:b/>
          <w:sz w:val="24"/>
        </w:rPr>
        <w:t>TP on REFSENS for SL enhancement</w:t>
      </w:r>
    </w:p>
    <w:p w14:paraId="757C1B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35328CA3" w14:textId="463F913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A1890" w14:textId="1D65BEB0" w:rsidR="003B2E5C" w:rsidRDefault="00956D69" w:rsidP="003B2E5C">
      <w:pPr>
        <w:rPr>
          <w:rFonts w:ascii="Arial" w:hAnsi="Arial" w:cs="Arial"/>
          <w:b/>
          <w:sz w:val="24"/>
        </w:rPr>
      </w:pPr>
      <w:hyperlink r:id="rId2062" w:history="1">
        <w:r w:rsidR="00DB2D3C">
          <w:rPr>
            <w:rStyle w:val="ac"/>
            <w:rFonts w:ascii="Arial" w:hAnsi="Arial" w:cs="Arial"/>
            <w:b/>
            <w:sz w:val="24"/>
          </w:rPr>
          <w:t>R4-2112842</w:t>
        </w:r>
      </w:hyperlink>
      <w:r w:rsidR="003B2E5C">
        <w:rPr>
          <w:rFonts w:ascii="Arial" w:hAnsi="Arial" w:cs="Arial"/>
          <w:b/>
          <w:color w:val="0000FF"/>
          <w:sz w:val="24"/>
        </w:rPr>
        <w:tab/>
      </w:r>
      <w:r w:rsidR="003B2E5C">
        <w:rPr>
          <w:rFonts w:ascii="Arial" w:hAnsi="Arial" w:cs="Arial"/>
          <w:b/>
          <w:sz w:val="24"/>
        </w:rPr>
        <w:t>TP on updating REFSENS requirements for NR SL enhancement</w:t>
      </w:r>
    </w:p>
    <w:p w14:paraId="089D33D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1DB8054" w14:textId="77777777" w:rsidR="003B2E5C" w:rsidRDefault="003B2E5C" w:rsidP="003B2E5C">
      <w:pPr>
        <w:rPr>
          <w:rFonts w:ascii="Arial" w:hAnsi="Arial" w:cs="Arial"/>
          <w:b/>
        </w:rPr>
      </w:pPr>
      <w:r>
        <w:rPr>
          <w:rFonts w:ascii="Arial" w:hAnsi="Arial" w:cs="Arial"/>
          <w:b/>
        </w:rPr>
        <w:t xml:space="preserve">Abstract: </w:t>
      </w:r>
    </w:p>
    <w:p w14:paraId="2CD6BE3B" w14:textId="77777777" w:rsidR="003B2E5C" w:rsidRDefault="003B2E5C" w:rsidP="003B2E5C">
      <w:r>
        <w:t xml:space="preserve">To specify the REFSENS requirements in n14 for SL enh operation, RAN4 can reuse the NR Uu REFSENS requirements. </w:t>
      </w:r>
    </w:p>
    <w:p w14:paraId="454C9B40" w14:textId="468C6EC8"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63" w:history="1">
        <w:r w:rsidR="00DB2D3C">
          <w:rPr>
            <w:rStyle w:val="ac"/>
            <w:rFonts w:ascii="Arial" w:hAnsi="Arial" w:cs="Arial"/>
            <w:b/>
          </w:rPr>
          <w:t>R4-2114981</w:t>
        </w:r>
      </w:hyperlink>
      <w:r>
        <w:rPr>
          <w:rFonts w:ascii="Arial" w:hAnsi="Arial" w:cs="Arial"/>
          <w:b/>
        </w:rPr>
        <w:t xml:space="preserve"> (from </w:t>
      </w:r>
      <w:hyperlink r:id="rId2064" w:history="1">
        <w:r w:rsidR="00DB2D3C">
          <w:rPr>
            <w:rStyle w:val="ac"/>
            <w:rFonts w:ascii="Arial" w:hAnsi="Arial" w:cs="Arial"/>
            <w:b/>
          </w:rPr>
          <w:t>R4-2112842</w:t>
        </w:r>
      </w:hyperlink>
      <w:r>
        <w:rPr>
          <w:rFonts w:ascii="Arial" w:hAnsi="Arial" w:cs="Arial"/>
          <w:b/>
        </w:rPr>
        <w:t>).</w:t>
      </w:r>
    </w:p>
    <w:bookmarkStart w:id="1201" w:name="_Toc79760547"/>
    <w:bookmarkStart w:id="1202" w:name="_Toc79761312"/>
    <w:p w14:paraId="761623D9" w14:textId="0D3ADF5D" w:rsidR="001A32C7" w:rsidRDefault="00DB2D3C" w:rsidP="001A32C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"https://www.3gpp.org/ftp/tsg_ran/WG4_Radio/TSGR4_100-e/Docs/R4-2114981.zip" </w:instrText>
      </w:r>
      <w:r>
        <w:rPr>
          <w:rStyle w:val="ac"/>
          <w:rFonts w:ascii="Arial" w:hAnsi="Arial" w:cs="Arial"/>
          <w:b/>
          <w:sz w:val="24"/>
        </w:rPr>
        <w:fldChar w:fldCharType="separate"/>
      </w:r>
      <w:r>
        <w:rPr>
          <w:rStyle w:val="ac"/>
          <w:rFonts w:ascii="Arial" w:hAnsi="Arial" w:cs="Arial"/>
          <w:b/>
          <w:sz w:val="24"/>
        </w:rPr>
        <w:t>R4-2114981</w:t>
      </w:r>
      <w:r>
        <w:rPr>
          <w:rStyle w:val="ac"/>
          <w:rFonts w:ascii="Arial" w:hAnsi="Arial" w:cs="Arial"/>
          <w:b/>
          <w:sz w:val="24"/>
        </w:rPr>
        <w:fldChar w:fldCharType="end"/>
      </w:r>
      <w:r w:rsidR="001A32C7">
        <w:rPr>
          <w:rFonts w:ascii="Arial" w:hAnsi="Arial" w:cs="Arial"/>
          <w:b/>
          <w:color w:val="0000FF"/>
          <w:sz w:val="24"/>
        </w:rPr>
        <w:tab/>
      </w:r>
      <w:r w:rsidR="001A32C7">
        <w:rPr>
          <w:rFonts w:ascii="Arial" w:hAnsi="Arial" w:cs="Arial"/>
          <w:b/>
          <w:sz w:val="24"/>
        </w:rPr>
        <w:t>TP on updating REFSENS requirements for NR SL enhancement</w:t>
      </w:r>
    </w:p>
    <w:p w14:paraId="4A6A4327"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99F0ACE" w14:textId="77777777" w:rsidR="001A32C7" w:rsidRDefault="001A32C7" w:rsidP="001A32C7">
      <w:pPr>
        <w:rPr>
          <w:rFonts w:ascii="Arial" w:hAnsi="Arial" w:cs="Arial"/>
          <w:b/>
        </w:rPr>
      </w:pPr>
      <w:r>
        <w:rPr>
          <w:rFonts w:ascii="Arial" w:hAnsi="Arial" w:cs="Arial"/>
          <w:b/>
        </w:rPr>
        <w:t xml:space="preserve">Abstract: </w:t>
      </w:r>
    </w:p>
    <w:p w14:paraId="156E604C" w14:textId="77777777" w:rsidR="001A32C7" w:rsidRDefault="001A32C7" w:rsidP="001A32C7">
      <w:r>
        <w:t xml:space="preserve">To specify the REFSENS requirements in n14 for SL enh operation, RAN4 can reuse the NR Uu REFSENS requirements. </w:t>
      </w:r>
    </w:p>
    <w:p w14:paraId="467106D2" w14:textId="6255BAC3" w:rsidR="001A32C7" w:rsidRDefault="00496A60" w:rsidP="001A32C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ECBA79" w14:textId="77777777" w:rsidR="003B2E5C" w:rsidRDefault="003B2E5C" w:rsidP="003B2E5C">
      <w:pPr>
        <w:pStyle w:val="4"/>
      </w:pPr>
      <w:r>
        <w:t>9.15.5</w:t>
      </w:r>
      <w:r>
        <w:tab/>
        <w:t>Partially used SL operation with NR Uu operating bands</w:t>
      </w:r>
      <w:bookmarkEnd w:id="1201"/>
      <w:bookmarkEnd w:id="1202"/>
    </w:p>
    <w:p w14:paraId="761C1223" w14:textId="2C6D927A" w:rsidR="00C71617" w:rsidRPr="00336C30" w:rsidRDefault="00C71617" w:rsidP="00C71617">
      <w:pPr>
        <w:rPr>
          <w:rFonts w:ascii="Arial" w:hAnsi="Arial" w:cs="Arial"/>
          <w:b/>
          <w:color w:val="C00000"/>
          <w:lang w:eastAsia="zh-CN"/>
        </w:rPr>
      </w:pPr>
      <w:r w:rsidRPr="00336C30">
        <w:rPr>
          <w:rFonts w:ascii="Arial" w:hAnsi="Arial" w:cs="Arial" w:hint="eastAsia"/>
          <w:b/>
          <w:color w:val="C00000"/>
          <w:lang w:eastAsia="zh-CN"/>
        </w:rPr>
        <w:t>Email discussion summary</w:t>
      </w:r>
      <w:r w:rsidR="004E187B" w:rsidRPr="00336C30">
        <w:rPr>
          <w:rFonts w:ascii="Arial" w:hAnsi="Arial" w:cs="Arial"/>
          <w:b/>
          <w:color w:val="C00000"/>
          <w:lang w:eastAsia="zh-CN"/>
        </w:rPr>
        <w:t xml:space="preserve"> of [100-e][135</w:t>
      </w:r>
      <w:r w:rsidRPr="00336C30">
        <w:rPr>
          <w:rFonts w:ascii="Arial" w:hAnsi="Arial" w:cs="Arial"/>
          <w:b/>
          <w:color w:val="C00000"/>
          <w:lang w:eastAsia="zh-CN"/>
        </w:rPr>
        <w:t xml:space="preserve">] </w:t>
      </w:r>
      <w:r w:rsidR="004E187B" w:rsidRPr="00336C30">
        <w:rPr>
          <w:rFonts w:ascii="Arial" w:hAnsi="Arial" w:cs="Arial"/>
          <w:b/>
          <w:color w:val="C00000"/>
          <w:lang w:eastAsia="zh-CN"/>
        </w:rPr>
        <w:t>NRSL_enh_Part_2</w:t>
      </w:r>
      <w:r w:rsidR="00DD7F68" w:rsidRPr="00336C30">
        <w:rPr>
          <w:rFonts w:ascii="Arial" w:hAnsi="Arial" w:cs="Arial"/>
          <w:b/>
          <w:color w:val="C00000"/>
          <w:lang w:eastAsia="zh-CN"/>
        </w:rPr>
        <w:t>, AI 9.15.5</w:t>
      </w:r>
      <w:r w:rsidRPr="00336C30">
        <w:rPr>
          <w:rFonts w:ascii="Arial" w:hAnsi="Arial" w:cs="Arial"/>
          <w:b/>
          <w:color w:val="C00000"/>
          <w:lang w:eastAsia="zh-CN"/>
        </w:rPr>
        <w:t xml:space="preserve"> –</w:t>
      </w:r>
      <w:r w:rsidR="002F158E" w:rsidRPr="00336C30">
        <w:rPr>
          <w:rFonts w:ascii="Arial" w:hAnsi="Arial" w:cs="Arial"/>
          <w:b/>
          <w:color w:val="C00000"/>
          <w:lang w:eastAsia="zh-CN"/>
        </w:rPr>
        <w:t xml:space="preserve"> </w:t>
      </w:r>
      <w:r w:rsidR="007B1880" w:rsidRPr="00336C30">
        <w:rPr>
          <w:rFonts w:ascii="Arial" w:hAnsi="Arial" w:cs="Arial"/>
          <w:b/>
          <w:color w:val="C00000"/>
          <w:lang w:eastAsia="zh-CN"/>
        </w:rPr>
        <w:t>Yuan Gao</w:t>
      </w:r>
    </w:p>
    <w:p w14:paraId="2E5779EC" w14:textId="1C50E827" w:rsidR="002F158E" w:rsidRDefault="00956D69" w:rsidP="002F158E">
      <w:pPr>
        <w:rPr>
          <w:rFonts w:ascii="Arial" w:hAnsi="Arial" w:cs="Arial"/>
          <w:b/>
          <w:sz w:val="24"/>
        </w:rPr>
      </w:pPr>
      <w:hyperlink r:id="rId2065" w:history="1">
        <w:r w:rsidR="00DB2D3C">
          <w:rPr>
            <w:rStyle w:val="ac"/>
            <w:rFonts w:ascii="Arial" w:hAnsi="Arial" w:cs="Arial"/>
            <w:b/>
            <w:sz w:val="24"/>
          </w:rPr>
          <w:t>R4-2114735</w:t>
        </w:r>
      </w:hyperlink>
      <w:r w:rsidR="002F158E" w:rsidRPr="00944C49">
        <w:rPr>
          <w:b/>
          <w:lang w:val="en-US" w:eastAsia="zh-CN"/>
        </w:rPr>
        <w:tab/>
      </w:r>
      <w:r w:rsidR="002F158E">
        <w:rPr>
          <w:rFonts w:ascii="Arial" w:hAnsi="Arial" w:cs="Arial"/>
          <w:b/>
          <w:sz w:val="24"/>
        </w:rPr>
        <w:t>Email discussion summary for [100-e</w:t>
      </w:r>
      <w:r w:rsidR="00403B0E">
        <w:rPr>
          <w:rFonts w:ascii="Arial" w:hAnsi="Arial" w:cs="Arial"/>
          <w:b/>
          <w:sz w:val="24"/>
        </w:rPr>
        <w:t>][135</w:t>
      </w:r>
      <w:r w:rsidR="002F158E">
        <w:rPr>
          <w:rFonts w:ascii="Arial" w:hAnsi="Arial" w:cs="Arial"/>
          <w:b/>
          <w:sz w:val="24"/>
        </w:rPr>
        <w:t xml:space="preserve">] </w:t>
      </w:r>
      <w:r w:rsidR="007B336C" w:rsidRPr="007B336C">
        <w:rPr>
          <w:rFonts w:ascii="Arial" w:hAnsi="Arial" w:cs="Arial"/>
          <w:b/>
          <w:sz w:val="24"/>
        </w:rPr>
        <w:t>NRSL_enh_Part_2</w:t>
      </w:r>
    </w:p>
    <w:p w14:paraId="6CED1AE3" w14:textId="48B50F8C" w:rsidR="002F158E" w:rsidRPr="003A07D7" w:rsidRDefault="002F158E" w:rsidP="002F158E">
      <w:pPr>
        <w:rPr>
          <w:rFonts w:eastAsiaTheme="minorEastAsia"/>
          <w:i/>
        </w:rPr>
      </w:pPr>
      <w:r>
        <w:rPr>
          <w:i/>
        </w:rPr>
        <w:tab/>
      </w:r>
      <w:r>
        <w:rPr>
          <w:i/>
        </w:rPr>
        <w:tab/>
      </w:r>
      <w:r>
        <w:rPr>
          <w:i/>
        </w:rPr>
        <w:tab/>
      </w:r>
      <w:r>
        <w:rPr>
          <w:i/>
        </w:rPr>
        <w:tab/>
      </w:r>
      <w:r>
        <w:rPr>
          <w:i/>
        </w:rPr>
        <w:tab/>
        <w:t>Type: other</w:t>
      </w:r>
      <w:r>
        <w:rPr>
          <w:i/>
        </w:rPr>
        <w:tab/>
      </w:r>
      <w:r>
        <w:rPr>
          <w:i/>
        </w:rPr>
        <w:tab/>
        <w:t>For: Information</w:t>
      </w:r>
      <w:r w:rsidR="00604B84">
        <w:rPr>
          <w:i/>
        </w:rPr>
        <w:br/>
      </w:r>
      <w:r w:rsidR="00604B84">
        <w:rPr>
          <w:i/>
        </w:rPr>
        <w:tab/>
      </w:r>
      <w:r w:rsidR="00604B84">
        <w:rPr>
          <w:i/>
        </w:rPr>
        <w:tab/>
      </w:r>
      <w:r w:rsidR="00604B84">
        <w:rPr>
          <w:i/>
        </w:rPr>
        <w:tab/>
      </w:r>
      <w:r w:rsidR="00604B84">
        <w:rPr>
          <w:i/>
        </w:rPr>
        <w:tab/>
      </w:r>
      <w:r w:rsidR="00604B84">
        <w:rPr>
          <w:i/>
        </w:rPr>
        <w:tab/>
        <w:t>Source: Moderator (CATT</w:t>
      </w:r>
      <w:r>
        <w:rPr>
          <w:i/>
        </w:rPr>
        <w:t>)</w:t>
      </w:r>
    </w:p>
    <w:p w14:paraId="5F2D7398"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Abstract: </w:t>
      </w:r>
    </w:p>
    <w:p w14:paraId="6DB8753E" w14:textId="77777777" w:rsidR="002F158E" w:rsidRPr="00944C49" w:rsidRDefault="002F158E" w:rsidP="002F158E">
      <w:pPr>
        <w:rPr>
          <w:rFonts w:ascii="Arial" w:hAnsi="Arial" w:cs="Arial"/>
          <w:b/>
          <w:lang w:val="en-US" w:eastAsia="zh-CN"/>
        </w:rPr>
      </w:pPr>
      <w:r>
        <w:lastRenderedPageBreak/>
        <w:t>This contribution provides the summary of email discussion and recommended summary.</w:t>
      </w:r>
    </w:p>
    <w:p w14:paraId="5876C25C"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Discussion: </w:t>
      </w:r>
    </w:p>
    <w:p w14:paraId="38180EF8" w14:textId="6C814CAF" w:rsidR="00C71617" w:rsidRPr="00C71617" w:rsidRDefault="00042564" w:rsidP="002F158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066" w:history="1">
        <w:r w:rsidR="00DB2D3C">
          <w:rPr>
            <w:rStyle w:val="ac"/>
            <w:rFonts w:ascii="Arial" w:hAnsi="Arial" w:cs="Arial"/>
            <w:b/>
            <w:lang w:val="en-US" w:eastAsia="zh-CN"/>
          </w:rPr>
          <w:t>R4-2115035</w:t>
        </w:r>
      </w:hyperlink>
      <w:r>
        <w:rPr>
          <w:rFonts w:ascii="Arial" w:hAnsi="Arial" w:cs="Arial"/>
          <w:b/>
          <w:lang w:val="en-US" w:eastAsia="zh-CN"/>
        </w:rPr>
        <w:t xml:space="preserve"> (from </w:t>
      </w:r>
      <w:hyperlink r:id="rId2067" w:history="1">
        <w:r w:rsidR="00DB2D3C">
          <w:rPr>
            <w:rStyle w:val="ac"/>
            <w:rFonts w:ascii="Arial" w:hAnsi="Arial" w:cs="Arial"/>
            <w:b/>
            <w:lang w:val="en-US" w:eastAsia="zh-CN"/>
          </w:rPr>
          <w:t>R4-2114735</w:t>
        </w:r>
      </w:hyperlink>
      <w:r>
        <w:rPr>
          <w:rFonts w:ascii="Arial" w:hAnsi="Arial" w:cs="Arial"/>
          <w:b/>
          <w:lang w:val="en-US" w:eastAsia="zh-CN"/>
        </w:rPr>
        <w:t>).</w:t>
      </w:r>
    </w:p>
    <w:p w14:paraId="74CFBF3F" w14:textId="2FAC9CB4" w:rsidR="00042564" w:rsidRDefault="00956D69" w:rsidP="00042564">
      <w:pPr>
        <w:rPr>
          <w:rFonts w:ascii="Arial" w:hAnsi="Arial" w:cs="Arial"/>
          <w:b/>
          <w:sz w:val="24"/>
        </w:rPr>
      </w:pPr>
      <w:hyperlink r:id="rId2068" w:history="1">
        <w:r w:rsidR="00DB2D3C">
          <w:rPr>
            <w:rStyle w:val="ac"/>
            <w:rFonts w:ascii="Arial" w:hAnsi="Arial" w:cs="Arial"/>
            <w:b/>
            <w:sz w:val="24"/>
          </w:rPr>
          <w:t>R4-2115035</w:t>
        </w:r>
      </w:hyperlink>
      <w:r w:rsidR="00042564" w:rsidRPr="00944C49">
        <w:rPr>
          <w:b/>
          <w:lang w:val="en-US" w:eastAsia="zh-CN"/>
        </w:rPr>
        <w:tab/>
      </w:r>
      <w:r w:rsidR="00042564">
        <w:rPr>
          <w:rFonts w:ascii="Arial" w:hAnsi="Arial" w:cs="Arial"/>
          <w:b/>
          <w:sz w:val="24"/>
        </w:rPr>
        <w:t xml:space="preserve">Email discussion summary for [100-e][135] </w:t>
      </w:r>
      <w:r w:rsidR="00042564" w:rsidRPr="007B336C">
        <w:rPr>
          <w:rFonts w:ascii="Arial" w:hAnsi="Arial" w:cs="Arial"/>
          <w:b/>
          <w:sz w:val="24"/>
        </w:rPr>
        <w:t>NRSL_enh_Part_2</w:t>
      </w:r>
    </w:p>
    <w:p w14:paraId="60E8D33A" w14:textId="77777777" w:rsidR="00042564" w:rsidRPr="003A07D7" w:rsidRDefault="00042564" w:rsidP="000425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5EFC398D"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Abstract: </w:t>
      </w:r>
    </w:p>
    <w:p w14:paraId="0D38BC21" w14:textId="77777777" w:rsidR="00042564" w:rsidRPr="00944C49" w:rsidRDefault="00042564" w:rsidP="00042564">
      <w:pPr>
        <w:rPr>
          <w:rFonts w:ascii="Arial" w:hAnsi="Arial" w:cs="Arial"/>
          <w:b/>
          <w:lang w:val="en-US" w:eastAsia="zh-CN"/>
        </w:rPr>
      </w:pPr>
      <w:r>
        <w:t>This contribution provides the summary of email discussion and recommended summary.</w:t>
      </w:r>
    </w:p>
    <w:p w14:paraId="5495F2A9"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Discussion: </w:t>
      </w:r>
    </w:p>
    <w:p w14:paraId="178B31D6" w14:textId="4E155E2E" w:rsidR="00042564" w:rsidRPr="00C71617" w:rsidRDefault="00DF1FBD" w:rsidP="000425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ACA2F49" w14:textId="77777777" w:rsidR="00042564" w:rsidRDefault="00042564" w:rsidP="00C71617">
      <w:pPr>
        <w:rPr>
          <w:rFonts w:ascii="Arial" w:hAnsi="Arial" w:cs="Arial"/>
          <w:b/>
          <w:color w:val="C00000"/>
          <w:lang w:eastAsia="zh-CN"/>
        </w:rPr>
      </w:pPr>
    </w:p>
    <w:p w14:paraId="0E030029" w14:textId="145143E9" w:rsidR="00C71617" w:rsidRPr="00336C30" w:rsidRDefault="00590B22" w:rsidP="00C71617">
      <w:pPr>
        <w:rPr>
          <w:rFonts w:ascii="Arial" w:hAnsi="Arial" w:cs="Arial"/>
          <w:b/>
          <w:color w:val="C00000"/>
          <w:lang w:eastAsia="zh-CN"/>
        </w:rPr>
      </w:pPr>
      <w:r>
        <w:rPr>
          <w:rFonts w:ascii="Arial" w:hAnsi="Arial" w:cs="Arial" w:hint="eastAsia"/>
          <w:b/>
          <w:color w:val="C00000"/>
          <w:lang w:eastAsia="zh-CN"/>
        </w:rPr>
        <w:t>Conclusions after 1st round</w:t>
      </w:r>
      <w:r w:rsidR="00336C30">
        <w:rPr>
          <w:rFonts w:ascii="Arial" w:hAnsi="Arial" w:cs="Arial"/>
          <w:b/>
          <w:color w:val="C00000"/>
          <w:lang w:eastAsia="zh-CN"/>
        </w:rPr>
        <w:t>:</w:t>
      </w:r>
    </w:p>
    <w:p w14:paraId="126B4E2E" w14:textId="7C251D81" w:rsidR="001A32C7" w:rsidRDefault="00956D69" w:rsidP="001A32C7">
      <w:pPr>
        <w:rPr>
          <w:rFonts w:ascii="Arial" w:hAnsi="Arial" w:cs="Arial"/>
          <w:b/>
          <w:sz w:val="24"/>
        </w:rPr>
      </w:pPr>
      <w:hyperlink r:id="rId2069" w:history="1">
        <w:r w:rsidR="00DB2D3C">
          <w:rPr>
            <w:rStyle w:val="ac"/>
            <w:rFonts w:ascii="Arial" w:hAnsi="Arial" w:cs="Arial"/>
            <w:b/>
            <w:sz w:val="24"/>
          </w:rPr>
          <w:t>R4-2114982</w:t>
        </w:r>
      </w:hyperlink>
      <w:r w:rsidR="001A32C7" w:rsidRPr="00944C49">
        <w:rPr>
          <w:b/>
          <w:lang w:val="en-US" w:eastAsia="zh-CN"/>
        </w:rPr>
        <w:tab/>
      </w:r>
      <w:r w:rsidR="001A32C7">
        <w:rPr>
          <w:rFonts w:ascii="Arial" w:hAnsi="Arial" w:cs="Arial"/>
          <w:b/>
          <w:sz w:val="24"/>
        </w:rPr>
        <w:t>WF on intra-band V2X operation</w:t>
      </w:r>
    </w:p>
    <w:p w14:paraId="39A2E499" w14:textId="6FBA0124"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92889AA"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63360E8E" w14:textId="77777777" w:rsidR="001A32C7" w:rsidRPr="00944C49" w:rsidRDefault="001A32C7" w:rsidP="001A32C7">
      <w:pPr>
        <w:rPr>
          <w:rFonts w:ascii="Arial" w:hAnsi="Arial" w:cs="Arial"/>
          <w:b/>
          <w:lang w:val="en-US" w:eastAsia="zh-CN"/>
        </w:rPr>
      </w:pPr>
      <w:r>
        <w:t>This contribution provides the WF.</w:t>
      </w:r>
    </w:p>
    <w:p w14:paraId="2BD94896"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62AFE1F1" w14:textId="17E450B3" w:rsidR="00336C30" w:rsidRDefault="00A173E8" w:rsidP="001A32C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73E8">
        <w:rPr>
          <w:rFonts w:ascii="Arial" w:hAnsi="Arial" w:cs="Arial"/>
          <w:b/>
          <w:highlight w:val="green"/>
          <w:lang w:val="en-US" w:eastAsia="zh-CN"/>
        </w:rPr>
        <w:t>Approved.</w:t>
      </w:r>
    </w:p>
    <w:p w14:paraId="5E81C90D" w14:textId="23010DD2" w:rsidR="001A32C7" w:rsidRDefault="00956D69" w:rsidP="001A32C7">
      <w:pPr>
        <w:rPr>
          <w:rFonts w:ascii="Arial" w:hAnsi="Arial" w:cs="Arial"/>
          <w:b/>
          <w:sz w:val="24"/>
        </w:rPr>
      </w:pPr>
      <w:hyperlink r:id="rId2070" w:history="1">
        <w:r w:rsidR="00DB2D3C">
          <w:rPr>
            <w:rStyle w:val="ac"/>
            <w:rFonts w:ascii="Arial" w:hAnsi="Arial" w:cs="Arial"/>
            <w:b/>
            <w:sz w:val="24"/>
          </w:rPr>
          <w:t>R4-2114983</w:t>
        </w:r>
      </w:hyperlink>
      <w:r w:rsidR="001A32C7" w:rsidRPr="00944C49">
        <w:rPr>
          <w:b/>
          <w:lang w:val="en-US" w:eastAsia="zh-CN"/>
        </w:rPr>
        <w:tab/>
      </w:r>
      <w:r w:rsidR="001A32C7">
        <w:rPr>
          <w:rFonts w:ascii="Arial" w:hAnsi="Arial" w:cs="Arial"/>
          <w:b/>
          <w:sz w:val="24"/>
        </w:rPr>
        <w:t>WF on MPR fro intra-band con-current operation</w:t>
      </w:r>
    </w:p>
    <w:p w14:paraId="340AD0BD" w14:textId="35931FBA"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1DF6B469"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1C73DA24" w14:textId="77777777" w:rsidR="001A32C7" w:rsidRPr="00944C49" w:rsidRDefault="001A32C7" w:rsidP="001A32C7">
      <w:pPr>
        <w:rPr>
          <w:rFonts w:ascii="Arial" w:hAnsi="Arial" w:cs="Arial"/>
          <w:b/>
          <w:lang w:val="en-US" w:eastAsia="zh-CN"/>
        </w:rPr>
      </w:pPr>
      <w:r>
        <w:t>This contribution provides the WF.</w:t>
      </w:r>
    </w:p>
    <w:p w14:paraId="2384612F"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4DCAA369" w14:textId="5A39676F" w:rsidR="001A32C7" w:rsidRDefault="00A173E8" w:rsidP="001A32C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73E8">
        <w:rPr>
          <w:rFonts w:ascii="Arial" w:hAnsi="Arial" w:cs="Arial"/>
          <w:b/>
          <w:highlight w:val="green"/>
          <w:lang w:val="en-US" w:eastAsia="zh-CN"/>
        </w:rPr>
        <w:t>Approved.</w:t>
      </w:r>
    </w:p>
    <w:p w14:paraId="50E94DCF" w14:textId="77777777" w:rsidR="000C1D2C" w:rsidRDefault="000C1D2C" w:rsidP="001A32C7">
      <w:pPr>
        <w:rPr>
          <w:rFonts w:ascii="Arial" w:hAnsi="Arial" w:cs="Arial"/>
          <w:b/>
          <w:lang w:val="en-US" w:eastAsia="zh-CN"/>
        </w:rPr>
      </w:pPr>
    </w:p>
    <w:p w14:paraId="215ADE8F" w14:textId="642CE083" w:rsidR="000C1D2C" w:rsidRPr="000C1D2C" w:rsidRDefault="000C1D2C" w:rsidP="001A32C7">
      <w:pPr>
        <w:rPr>
          <w:rFonts w:ascii="Arial" w:hAnsi="Arial" w:cs="Arial"/>
          <w:b/>
          <w:color w:val="C00000"/>
          <w:lang w:eastAsia="zh-CN"/>
        </w:rPr>
      </w:pPr>
      <w:r w:rsidRPr="000C1D2C">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tblGrid>
      <w:tr w:rsidR="00F3169C" w14:paraId="2E3F87B4" w14:textId="77777777" w:rsidTr="0012278F">
        <w:tc>
          <w:tcPr>
            <w:tcW w:w="1424" w:type="dxa"/>
            <w:tcMar>
              <w:top w:w="0" w:type="dxa"/>
              <w:left w:w="108" w:type="dxa"/>
              <w:bottom w:w="0" w:type="dxa"/>
              <w:right w:w="108" w:type="dxa"/>
            </w:tcMar>
            <w:hideMark/>
          </w:tcPr>
          <w:p w14:paraId="464DFDE7" w14:textId="77777777" w:rsidR="00F3169C" w:rsidRPr="00F3169C" w:rsidRDefault="00F3169C" w:rsidP="00F3169C">
            <w:pPr>
              <w:snapToGrid w:val="0"/>
              <w:spacing w:after="0"/>
              <w:rPr>
                <w:b/>
                <w:bCs/>
              </w:rPr>
            </w:pPr>
            <w:r w:rsidRPr="00F3169C">
              <w:rPr>
                <w:b/>
                <w:bCs/>
              </w:rPr>
              <w:t>Tdoc number</w:t>
            </w:r>
          </w:p>
        </w:tc>
        <w:tc>
          <w:tcPr>
            <w:tcW w:w="2682" w:type="dxa"/>
            <w:tcMar>
              <w:top w:w="0" w:type="dxa"/>
              <w:left w:w="108" w:type="dxa"/>
              <w:bottom w:w="0" w:type="dxa"/>
              <w:right w:w="108" w:type="dxa"/>
            </w:tcMar>
            <w:hideMark/>
          </w:tcPr>
          <w:p w14:paraId="391263D4" w14:textId="77777777" w:rsidR="00F3169C" w:rsidRPr="00F3169C" w:rsidRDefault="00F3169C" w:rsidP="00F3169C">
            <w:pPr>
              <w:snapToGrid w:val="0"/>
              <w:spacing w:after="0"/>
              <w:rPr>
                <w:b/>
                <w:bCs/>
              </w:rPr>
            </w:pPr>
            <w:r w:rsidRPr="00F3169C">
              <w:rPr>
                <w:b/>
                <w:bCs/>
              </w:rPr>
              <w:t>Title</w:t>
            </w:r>
          </w:p>
        </w:tc>
        <w:tc>
          <w:tcPr>
            <w:tcW w:w="1418" w:type="dxa"/>
            <w:tcMar>
              <w:top w:w="0" w:type="dxa"/>
              <w:left w:w="108" w:type="dxa"/>
              <w:bottom w:w="0" w:type="dxa"/>
              <w:right w:w="108" w:type="dxa"/>
            </w:tcMar>
            <w:hideMark/>
          </w:tcPr>
          <w:p w14:paraId="118C9ED9" w14:textId="77777777" w:rsidR="00F3169C" w:rsidRPr="00F3169C" w:rsidRDefault="00F3169C" w:rsidP="00F3169C">
            <w:pPr>
              <w:snapToGrid w:val="0"/>
              <w:spacing w:after="0"/>
              <w:rPr>
                <w:b/>
                <w:bCs/>
              </w:rPr>
            </w:pPr>
            <w:r w:rsidRPr="00F3169C">
              <w:rPr>
                <w:b/>
                <w:bCs/>
              </w:rPr>
              <w:t>Source</w:t>
            </w:r>
          </w:p>
        </w:tc>
        <w:tc>
          <w:tcPr>
            <w:tcW w:w="2409" w:type="dxa"/>
            <w:tcMar>
              <w:top w:w="0" w:type="dxa"/>
              <w:left w:w="108" w:type="dxa"/>
              <w:bottom w:w="0" w:type="dxa"/>
              <w:right w:w="108" w:type="dxa"/>
            </w:tcMar>
            <w:hideMark/>
          </w:tcPr>
          <w:p w14:paraId="5AB6B4B6" w14:textId="30245A06" w:rsidR="00F3169C" w:rsidRPr="00F3169C" w:rsidRDefault="00760F24" w:rsidP="00F3169C">
            <w:pPr>
              <w:snapToGrid w:val="0"/>
              <w:spacing w:after="0"/>
              <w:rPr>
                <w:b/>
                <w:bCs/>
              </w:rPr>
            </w:pPr>
            <w:r>
              <w:rPr>
                <w:b/>
                <w:bCs/>
              </w:rPr>
              <w:t>Status</w:t>
            </w:r>
          </w:p>
        </w:tc>
      </w:tr>
      <w:tr w:rsidR="00F3169C" w14:paraId="5C901C24" w14:textId="77777777" w:rsidTr="0012278F">
        <w:tc>
          <w:tcPr>
            <w:tcW w:w="1424" w:type="dxa"/>
            <w:tcMar>
              <w:top w:w="0" w:type="dxa"/>
              <w:left w:w="108" w:type="dxa"/>
              <w:bottom w:w="0" w:type="dxa"/>
              <w:right w:w="108" w:type="dxa"/>
            </w:tcMar>
            <w:hideMark/>
          </w:tcPr>
          <w:p w14:paraId="5645D935" w14:textId="469771A3" w:rsidR="00F3169C" w:rsidRPr="00F3169C" w:rsidRDefault="00956D69" w:rsidP="00F3169C">
            <w:pPr>
              <w:snapToGrid w:val="0"/>
              <w:spacing w:after="0"/>
              <w:rPr>
                <w:lang w:val="sv-SE"/>
              </w:rPr>
            </w:pPr>
            <w:hyperlink r:id="rId2071" w:history="1">
              <w:r w:rsidR="00DB2D3C">
                <w:rPr>
                  <w:rStyle w:val="ac"/>
                  <w:lang w:val="sv-SE"/>
                </w:rPr>
                <w:t>R4-2114982</w:t>
              </w:r>
            </w:hyperlink>
            <w:r w:rsidR="00F3169C" w:rsidRPr="00F3169C">
              <w:rPr>
                <w:lang w:val="sv-SE"/>
              </w:rPr>
              <w:t xml:space="preserve"> </w:t>
            </w:r>
          </w:p>
        </w:tc>
        <w:tc>
          <w:tcPr>
            <w:tcW w:w="2682" w:type="dxa"/>
            <w:tcMar>
              <w:top w:w="0" w:type="dxa"/>
              <w:left w:w="108" w:type="dxa"/>
              <w:bottom w:w="0" w:type="dxa"/>
              <w:right w:w="108" w:type="dxa"/>
            </w:tcMar>
            <w:hideMark/>
          </w:tcPr>
          <w:p w14:paraId="50AAB7C5" w14:textId="77777777" w:rsidR="00F3169C" w:rsidRPr="00F3169C" w:rsidRDefault="00F3169C" w:rsidP="00F3169C">
            <w:pPr>
              <w:snapToGrid w:val="0"/>
              <w:spacing w:after="0"/>
              <w:rPr>
                <w:lang w:val="sv-SE"/>
              </w:rPr>
            </w:pPr>
            <w:r w:rsidRPr="00F3169C">
              <w:rPr>
                <w:lang w:val="sv-SE"/>
              </w:rPr>
              <w:t>WF on intra-band V2X operation</w:t>
            </w:r>
          </w:p>
        </w:tc>
        <w:tc>
          <w:tcPr>
            <w:tcW w:w="1418" w:type="dxa"/>
            <w:tcMar>
              <w:top w:w="0" w:type="dxa"/>
              <w:left w:w="108" w:type="dxa"/>
              <w:bottom w:w="0" w:type="dxa"/>
              <w:right w:w="108" w:type="dxa"/>
            </w:tcMar>
            <w:hideMark/>
          </w:tcPr>
          <w:p w14:paraId="4058E186" w14:textId="77777777" w:rsidR="00F3169C" w:rsidRPr="00F3169C" w:rsidRDefault="00F3169C" w:rsidP="00F3169C">
            <w:pPr>
              <w:snapToGrid w:val="0"/>
              <w:spacing w:after="0"/>
              <w:rPr>
                <w:lang w:val="sv-SE"/>
              </w:rPr>
            </w:pPr>
            <w:r w:rsidRPr="00F3169C">
              <w:rPr>
                <w:lang w:val="sv-SE"/>
              </w:rPr>
              <w:t>CATT</w:t>
            </w:r>
          </w:p>
        </w:tc>
        <w:tc>
          <w:tcPr>
            <w:tcW w:w="2409" w:type="dxa"/>
            <w:tcMar>
              <w:top w:w="0" w:type="dxa"/>
              <w:left w:w="108" w:type="dxa"/>
              <w:bottom w:w="0" w:type="dxa"/>
              <w:right w:w="108" w:type="dxa"/>
            </w:tcMar>
            <w:hideMark/>
          </w:tcPr>
          <w:p w14:paraId="2CD0AD2B" w14:textId="77777777" w:rsidR="00F3169C" w:rsidRPr="00F3169C" w:rsidRDefault="00F3169C" w:rsidP="00F3169C">
            <w:pPr>
              <w:snapToGrid w:val="0"/>
              <w:spacing w:after="0"/>
              <w:rPr>
                <w:lang w:val="en-US"/>
              </w:rPr>
            </w:pPr>
            <w:r w:rsidRPr="00F3169C">
              <w:t>Approved</w:t>
            </w:r>
          </w:p>
        </w:tc>
      </w:tr>
      <w:tr w:rsidR="00F3169C" w14:paraId="43715BA2" w14:textId="77777777" w:rsidTr="0012278F">
        <w:tc>
          <w:tcPr>
            <w:tcW w:w="1424" w:type="dxa"/>
            <w:tcMar>
              <w:top w:w="0" w:type="dxa"/>
              <w:left w:w="108" w:type="dxa"/>
              <w:bottom w:w="0" w:type="dxa"/>
              <w:right w:w="108" w:type="dxa"/>
            </w:tcMar>
            <w:hideMark/>
          </w:tcPr>
          <w:p w14:paraId="1F9482E6" w14:textId="7D07F567" w:rsidR="00F3169C" w:rsidRPr="00F3169C" w:rsidRDefault="00956D69" w:rsidP="00F3169C">
            <w:pPr>
              <w:snapToGrid w:val="0"/>
              <w:spacing w:after="0"/>
              <w:rPr>
                <w:lang w:val="sv-SE"/>
              </w:rPr>
            </w:pPr>
            <w:hyperlink r:id="rId2072" w:history="1">
              <w:r w:rsidR="00DB2D3C">
                <w:rPr>
                  <w:rStyle w:val="ac"/>
                  <w:lang w:val="sv-SE"/>
                </w:rPr>
                <w:t>R4-2114983</w:t>
              </w:r>
            </w:hyperlink>
          </w:p>
        </w:tc>
        <w:tc>
          <w:tcPr>
            <w:tcW w:w="2682" w:type="dxa"/>
            <w:tcMar>
              <w:top w:w="0" w:type="dxa"/>
              <w:left w:w="108" w:type="dxa"/>
              <w:bottom w:w="0" w:type="dxa"/>
              <w:right w:w="108" w:type="dxa"/>
            </w:tcMar>
            <w:hideMark/>
          </w:tcPr>
          <w:p w14:paraId="1F6E61A9" w14:textId="77777777" w:rsidR="00F3169C" w:rsidRPr="00F3169C" w:rsidRDefault="00F3169C" w:rsidP="00F3169C">
            <w:pPr>
              <w:snapToGrid w:val="0"/>
              <w:spacing w:after="0"/>
              <w:rPr>
                <w:lang w:val="sv-SE"/>
              </w:rPr>
            </w:pPr>
            <w:r w:rsidRPr="00F3169C">
              <w:rPr>
                <w:lang w:val="sv-SE"/>
              </w:rPr>
              <w:t>WF on MPR for intra-band con-current operation</w:t>
            </w:r>
          </w:p>
        </w:tc>
        <w:tc>
          <w:tcPr>
            <w:tcW w:w="1418" w:type="dxa"/>
            <w:tcMar>
              <w:top w:w="0" w:type="dxa"/>
              <w:left w:w="108" w:type="dxa"/>
              <w:bottom w:w="0" w:type="dxa"/>
              <w:right w:w="108" w:type="dxa"/>
            </w:tcMar>
            <w:hideMark/>
          </w:tcPr>
          <w:p w14:paraId="68A55B65" w14:textId="77777777" w:rsidR="00F3169C" w:rsidRPr="00F3169C" w:rsidRDefault="00F3169C" w:rsidP="00F3169C">
            <w:pPr>
              <w:snapToGrid w:val="0"/>
              <w:spacing w:after="0"/>
              <w:rPr>
                <w:lang w:val="sv-SE"/>
              </w:rPr>
            </w:pPr>
            <w:r w:rsidRPr="00F3169C">
              <w:rPr>
                <w:lang w:val="sv-SE"/>
              </w:rPr>
              <w:t>LG Electronics</w:t>
            </w:r>
          </w:p>
        </w:tc>
        <w:tc>
          <w:tcPr>
            <w:tcW w:w="2409" w:type="dxa"/>
            <w:tcMar>
              <w:top w:w="0" w:type="dxa"/>
              <w:left w:w="108" w:type="dxa"/>
              <w:bottom w:w="0" w:type="dxa"/>
              <w:right w:w="108" w:type="dxa"/>
            </w:tcMar>
            <w:hideMark/>
          </w:tcPr>
          <w:p w14:paraId="2AB02B14" w14:textId="77777777" w:rsidR="00F3169C" w:rsidRPr="00F3169C" w:rsidRDefault="00F3169C" w:rsidP="00F3169C">
            <w:pPr>
              <w:snapToGrid w:val="0"/>
              <w:spacing w:after="0"/>
              <w:rPr>
                <w:lang w:val="en-US"/>
              </w:rPr>
            </w:pPr>
            <w:r w:rsidRPr="00F3169C">
              <w:t>Approved</w:t>
            </w:r>
          </w:p>
        </w:tc>
      </w:tr>
      <w:tr w:rsidR="00F3169C" w14:paraId="317640B1" w14:textId="77777777" w:rsidTr="0012278F">
        <w:tc>
          <w:tcPr>
            <w:tcW w:w="1424" w:type="dxa"/>
            <w:tcMar>
              <w:top w:w="0" w:type="dxa"/>
              <w:left w:w="108" w:type="dxa"/>
              <w:bottom w:w="0" w:type="dxa"/>
              <w:right w:w="108" w:type="dxa"/>
            </w:tcMar>
          </w:tcPr>
          <w:p w14:paraId="6ED5269F" w14:textId="3A985B53" w:rsidR="00F3169C" w:rsidRPr="00F3169C" w:rsidRDefault="00956D69" w:rsidP="00F3169C">
            <w:pPr>
              <w:snapToGrid w:val="0"/>
              <w:spacing w:after="0"/>
              <w:rPr>
                <w:lang w:val="sv-SE"/>
              </w:rPr>
            </w:pPr>
            <w:hyperlink r:id="rId2073" w:history="1">
              <w:r w:rsidR="00DB2D3C">
                <w:rPr>
                  <w:rStyle w:val="ac"/>
                  <w:lang w:val="sv-SE"/>
                </w:rPr>
                <w:t>R4-2114984</w:t>
              </w:r>
            </w:hyperlink>
            <w:r w:rsidR="00F3169C" w:rsidRPr="00F3169C">
              <w:rPr>
                <w:lang w:val="sv-SE"/>
              </w:rPr>
              <w:t xml:space="preserve"> </w:t>
            </w:r>
          </w:p>
          <w:p w14:paraId="02379AA0" w14:textId="77777777" w:rsidR="00F3169C" w:rsidRPr="00F3169C" w:rsidRDefault="00F3169C" w:rsidP="00F3169C">
            <w:pPr>
              <w:snapToGrid w:val="0"/>
              <w:spacing w:after="0"/>
              <w:rPr>
                <w:lang w:val="sv-SE"/>
              </w:rPr>
            </w:pPr>
          </w:p>
        </w:tc>
        <w:tc>
          <w:tcPr>
            <w:tcW w:w="2682" w:type="dxa"/>
            <w:tcMar>
              <w:top w:w="0" w:type="dxa"/>
              <w:left w:w="108" w:type="dxa"/>
              <w:bottom w:w="0" w:type="dxa"/>
              <w:right w:w="108" w:type="dxa"/>
            </w:tcMar>
            <w:hideMark/>
          </w:tcPr>
          <w:p w14:paraId="2A339F27" w14:textId="77777777" w:rsidR="00F3169C" w:rsidRPr="00F3169C" w:rsidRDefault="00F3169C" w:rsidP="00F3169C">
            <w:pPr>
              <w:snapToGrid w:val="0"/>
              <w:spacing w:after="0"/>
              <w:rPr>
                <w:lang w:val="sv-SE"/>
              </w:rPr>
            </w:pPr>
            <w:r w:rsidRPr="00F3169C">
              <w:rPr>
                <w:lang w:val="sv-SE"/>
              </w:rPr>
              <w:t>TP on RF requirements for intra-band con-current V2X operation in licensed band</w:t>
            </w:r>
          </w:p>
        </w:tc>
        <w:tc>
          <w:tcPr>
            <w:tcW w:w="1418" w:type="dxa"/>
            <w:tcMar>
              <w:top w:w="0" w:type="dxa"/>
              <w:left w:w="108" w:type="dxa"/>
              <w:bottom w:w="0" w:type="dxa"/>
              <w:right w:w="108" w:type="dxa"/>
            </w:tcMar>
            <w:hideMark/>
          </w:tcPr>
          <w:p w14:paraId="196D6966" w14:textId="77777777" w:rsidR="00F3169C" w:rsidRPr="00F3169C" w:rsidRDefault="00F3169C" w:rsidP="00F3169C">
            <w:pPr>
              <w:snapToGrid w:val="0"/>
              <w:spacing w:after="0"/>
              <w:rPr>
                <w:lang w:val="sv-SE"/>
              </w:rPr>
            </w:pPr>
            <w:r w:rsidRPr="00F3169C">
              <w:rPr>
                <w:lang w:val="sv-SE"/>
              </w:rPr>
              <w:t>LG Electronics</w:t>
            </w:r>
          </w:p>
        </w:tc>
        <w:tc>
          <w:tcPr>
            <w:tcW w:w="2409" w:type="dxa"/>
            <w:tcMar>
              <w:top w:w="0" w:type="dxa"/>
              <w:left w:w="108" w:type="dxa"/>
              <w:bottom w:w="0" w:type="dxa"/>
              <w:right w:w="108" w:type="dxa"/>
            </w:tcMar>
            <w:hideMark/>
          </w:tcPr>
          <w:p w14:paraId="15712A73" w14:textId="77777777" w:rsidR="00F3169C" w:rsidRPr="00F3169C" w:rsidRDefault="00F3169C" w:rsidP="00F3169C">
            <w:pPr>
              <w:snapToGrid w:val="0"/>
              <w:spacing w:after="0"/>
              <w:rPr>
                <w:lang w:val="en-US"/>
              </w:rPr>
            </w:pPr>
            <w:r w:rsidRPr="00F3169C">
              <w:t>Approved</w:t>
            </w:r>
          </w:p>
        </w:tc>
      </w:tr>
      <w:tr w:rsidR="00F3169C" w14:paraId="316B20FC" w14:textId="77777777" w:rsidTr="0012278F">
        <w:tc>
          <w:tcPr>
            <w:tcW w:w="1424" w:type="dxa"/>
            <w:tcMar>
              <w:top w:w="0" w:type="dxa"/>
              <w:left w:w="108" w:type="dxa"/>
              <w:bottom w:w="0" w:type="dxa"/>
              <w:right w:w="108" w:type="dxa"/>
            </w:tcMar>
            <w:hideMark/>
          </w:tcPr>
          <w:p w14:paraId="209C81A5" w14:textId="11A91880" w:rsidR="00F3169C" w:rsidRPr="00F3169C" w:rsidRDefault="00956D69" w:rsidP="00F3169C">
            <w:pPr>
              <w:snapToGrid w:val="0"/>
              <w:spacing w:after="0"/>
              <w:rPr>
                <w:lang w:val="sv-SE"/>
              </w:rPr>
            </w:pPr>
            <w:hyperlink r:id="rId2074" w:history="1">
              <w:r w:rsidR="00DB2D3C">
                <w:rPr>
                  <w:rStyle w:val="ac"/>
                  <w:lang w:val="sv-SE"/>
                </w:rPr>
                <w:t>R4-2112341</w:t>
              </w:r>
            </w:hyperlink>
          </w:p>
        </w:tc>
        <w:tc>
          <w:tcPr>
            <w:tcW w:w="2682" w:type="dxa"/>
            <w:tcMar>
              <w:top w:w="0" w:type="dxa"/>
              <w:left w:w="108" w:type="dxa"/>
              <w:bottom w:w="0" w:type="dxa"/>
              <w:right w:w="108" w:type="dxa"/>
            </w:tcMar>
            <w:hideMark/>
          </w:tcPr>
          <w:p w14:paraId="2F266B63" w14:textId="77777777" w:rsidR="00F3169C" w:rsidRPr="00F3169C" w:rsidRDefault="00F3169C" w:rsidP="00F3169C">
            <w:pPr>
              <w:snapToGrid w:val="0"/>
              <w:spacing w:after="0"/>
              <w:rPr>
                <w:lang w:val="sv-SE"/>
              </w:rPr>
            </w:pPr>
            <w:r w:rsidRPr="00F3169C">
              <w:rPr>
                <w:lang w:val="sv-SE"/>
              </w:rPr>
              <w:t>TP on MPR for NR V2X intra-band con-current operation with Uu</w:t>
            </w:r>
          </w:p>
        </w:tc>
        <w:tc>
          <w:tcPr>
            <w:tcW w:w="1418" w:type="dxa"/>
            <w:tcMar>
              <w:top w:w="0" w:type="dxa"/>
              <w:left w:w="108" w:type="dxa"/>
              <w:bottom w:w="0" w:type="dxa"/>
              <w:right w:w="108" w:type="dxa"/>
            </w:tcMar>
            <w:hideMark/>
          </w:tcPr>
          <w:p w14:paraId="6FF283A3" w14:textId="77777777" w:rsidR="00F3169C" w:rsidRPr="00F3169C" w:rsidRDefault="00F3169C" w:rsidP="00F3169C">
            <w:pPr>
              <w:snapToGrid w:val="0"/>
              <w:spacing w:after="0"/>
              <w:rPr>
                <w:lang w:val="sv-SE"/>
              </w:rPr>
            </w:pPr>
            <w:r w:rsidRPr="00F3169C">
              <w:rPr>
                <w:lang w:val="sv-SE"/>
              </w:rPr>
              <w:t>LG Electronics</w:t>
            </w:r>
          </w:p>
        </w:tc>
        <w:tc>
          <w:tcPr>
            <w:tcW w:w="2409" w:type="dxa"/>
            <w:tcMar>
              <w:top w:w="0" w:type="dxa"/>
              <w:left w:w="108" w:type="dxa"/>
              <w:bottom w:w="0" w:type="dxa"/>
              <w:right w:w="108" w:type="dxa"/>
            </w:tcMar>
            <w:hideMark/>
          </w:tcPr>
          <w:p w14:paraId="45B0F9C7" w14:textId="77777777" w:rsidR="00F3169C" w:rsidRPr="00F3169C" w:rsidRDefault="00F3169C" w:rsidP="00F3169C">
            <w:pPr>
              <w:snapToGrid w:val="0"/>
              <w:spacing w:after="0"/>
              <w:rPr>
                <w:lang w:val="en-US"/>
              </w:rPr>
            </w:pPr>
            <w:r w:rsidRPr="00F3169C">
              <w:t>Approved</w:t>
            </w:r>
          </w:p>
        </w:tc>
      </w:tr>
    </w:tbl>
    <w:p w14:paraId="28ADE70B" w14:textId="77777777" w:rsidR="000C1D2C" w:rsidRDefault="000C1D2C" w:rsidP="001A32C7">
      <w:pPr>
        <w:rPr>
          <w:rFonts w:ascii="Arial" w:hAnsi="Arial" w:cs="Arial"/>
          <w:b/>
          <w:lang w:val="en-US" w:eastAsia="zh-CN"/>
        </w:rPr>
      </w:pPr>
    </w:p>
    <w:p w14:paraId="340F5B88" w14:textId="22385FF1" w:rsidR="00336C30" w:rsidRPr="00336C30" w:rsidRDefault="00336C30" w:rsidP="00C71617">
      <w:pPr>
        <w:rPr>
          <w:rFonts w:eastAsia="等线"/>
          <w:lang w:eastAsia="zh-CN"/>
        </w:rPr>
      </w:pPr>
      <w:r>
        <w:rPr>
          <w:rFonts w:eastAsia="等线" w:hint="eastAsia"/>
          <w:lang w:eastAsia="zh-CN"/>
        </w:rPr>
        <w:t>-</w:t>
      </w:r>
      <w:r>
        <w:rPr>
          <w:rFonts w:eastAsia="等线"/>
          <w:lang w:eastAsia="zh-CN"/>
        </w:rPr>
        <w:t>------------------------------------------------------------------------------------------------------------------------------------------------</w:t>
      </w:r>
    </w:p>
    <w:p w14:paraId="62BA6DBA" w14:textId="1D8B9D9F" w:rsidR="003B2E5C" w:rsidRDefault="00956D69" w:rsidP="003B2E5C">
      <w:pPr>
        <w:rPr>
          <w:rFonts w:ascii="Arial" w:hAnsi="Arial" w:cs="Arial"/>
          <w:b/>
          <w:sz w:val="24"/>
        </w:rPr>
      </w:pPr>
      <w:hyperlink r:id="rId2075" w:history="1">
        <w:r w:rsidR="00DB2D3C">
          <w:rPr>
            <w:rStyle w:val="ac"/>
            <w:rFonts w:ascii="Arial" w:hAnsi="Arial" w:cs="Arial"/>
            <w:b/>
            <w:sz w:val="24"/>
          </w:rPr>
          <w:t>R4-2112769</w:t>
        </w:r>
      </w:hyperlink>
      <w:r w:rsidR="003B2E5C">
        <w:rPr>
          <w:rFonts w:ascii="Arial" w:hAnsi="Arial" w:cs="Arial"/>
          <w:b/>
          <w:color w:val="0000FF"/>
          <w:sz w:val="24"/>
        </w:rPr>
        <w:tab/>
      </w:r>
      <w:r w:rsidR="003B2E5C">
        <w:rPr>
          <w:rFonts w:ascii="Arial" w:hAnsi="Arial" w:cs="Arial"/>
          <w:b/>
          <w:sz w:val="24"/>
        </w:rPr>
        <w:t>RF requirements for intra-band con-current V2X operation with NR PC5 and NR Uu in a licensed band</w:t>
      </w:r>
    </w:p>
    <w:p w14:paraId="25105422"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7E7874D7" w14:textId="77777777" w:rsidR="003B2E5C" w:rsidRDefault="003B2E5C" w:rsidP="003B2E5C">
      <w:pPr>
        <w:rPr>
          <w:rFonts w:ascii="Arial" w:hAnsi="Arial" w:cs="Arial"/>
          <w:b/>
        </w:rPr>
      </w:pPr>
      <w:r>
        <w:rPr>
          <w:rFonts w:ascii="Arial" w:hAnsi="Arial" w:cs="Arial"/>
          <w:b/>
        </w:rPr>
        <w:t xml:space="preserve">Abstract: </w:t>
      </w:r>
    </w:p>
    <w:p w14:paraId="6E2749CC" w14:textId="77777777" w:rsidR="003B2E5C" w:rsidRDefault="003B2E5C" w:rsidP="003B2E5C">
      <w:r>
        <w:t xml:space="preserve">Propose RF requirements for intra-band V2X con-current operation </w:t>
      </w:r>
    </w:p>
    <w:p w14:paraId="74471450" w14:textId="61A7B79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E32EFB" w14:textId="4AA240F1" w:rsidR="003B2E5C" w:rsidRDefault="00956D69" w:rsidP="003B2E5C">
      <w:pPr>
        <w:rPr>
          <w:rFonts w:ascii="Arial" w:hAnsi="Arial" w:cs="Arial"/>
          <w:b/>
          <w:sz w:val="24"/>
        </w:rPr>
      </w:pPr>
      <w:hyperlink r:id="rId2076" w:history="1">
        <w:r w:rsidR="00DB2D3C">
          <w:rPr>
            <w:rStyle w:val="ac"/>
            <w:rFonts w:ascii="Arial" w:hAnsi="Arial" w:cs="Arial"/>
            <w:b/>
            <w:sz w:val="24"/>
          </w:rPr>
          <w:t>R4-2112771</w:t>
        </w:r>
      </w:hyperlink>
      <w:r w:rsidR="003B2E5C">
        <w:rPr>
          <w:rFonts w:ascii="Arial" w:hAnsi="Arial" w:cs="Arial"/>
          <w:b/>
          <w:color w:val="0000FF"/>
          <w:sz w:val="24"/>
        </w:rPr>
        <w:tab/>
      </w:r>
      <w:r w:rsidR="003B2E5C">
        <w:rPr>
          <w:rFonts w:ascii="Arial" w:hAnsi="Arial" w:cs="Arial"/>
          <w:b/>
          <w:sz w:val="24"/>
        </w:rPr>
        <w:t>TP on RF requirements for intra-band con-current V2X operation in licensed band</w:t>
      </w:r>
    </w:p>
    <w:p w14:paraId="578E3F0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0713F1D1" w14:textId="77777777" w:rsidR="003B2E5C" w:rsidRDefault="003B2E5C" w:rsidP="003B2E5C">
      <w:pPr>
        <w:rPr>
          <w:rFonts w:ascii="Arial" w:hAnsi="Arial" w:cs="Arial"/>
          <w:b/>
        </w:rPr>
      </w:pPr>
      <w:r>
        <w:rPr>
          <w:rFonts w:ascii="Arial" w:hAnsi="Arial" w:cs="Arial"/>
          <w:b/>
        </w:rPr>
        <w:t xml:space="preserve">Abstract: </w:t>
      </w:r>
    </w:p>
    <w:p w14:paraId="23309A59" w14:textId="77777777" w:rsidR="003B2E5C" w:rsidRDefault="003B2E5C" w:rsidP="003B2E5C">
      <w:r>
        <w:t>Provide TP to capture UE Tx/Rx RF requirements for intra-band con-current V2X UE in licensed band</w:t>
      </w:r>
    </w:p>
    <w:p w14:paraId="1A9DFD62" w14:textId="75BDABB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77" w:history="1">
        <w:r w:rsidR="00DB2D3C">
          <w:rPr>
            <w:rStyle w:val="ac"/>
            <w:rFonts w:ascii="Arial" w:hAnsi="Arial" w:cs="Arial"/>
            <w:b/>
          </w:rPr>
          <w:t>R4-2114984</w:t>
        </w:r>
      </w:hyperlink>
      <w:r>
        <w:rPr>
          <w:rFonts w:ascii="Arial" w:hAnsi="Arial" w:cs="Arial"/>
          <w:b/>
        </w:rPr>
        <w:t xml:space="preserve"> (from </w:t>
      </w:r>
      <w:hyperlink r:id="rId2078" w:history="1">
        <w:r w:rsidR="00DB2D3C">
          <w:rPr>
            <w:rStyle w:val="ac"/>
            <w:rFonts w:ascii="Arial" w:hAnsi="Arial" w:cs="Arial"/>
            <w:b/>
          </w:rPr>
          <w:t>R4-2112771</w:t>
        </w:r>
      </w:hyperlink>
      <w:r>
        <w:rPr>
          <w:rFonts w:ascii="Arial" w:hAnsi="Arial" w:cs="Arial"/>
          <w:b/>
        </w:rPr>
        <w:t>).</w:t>
      </w:r>
    </w:p>
    <w:p w14:paraId="226C94AC" w14:textId="1B3A4D41" w:rsidR="001A32C7" w:rsidRDefault="00956D69" w:rsidP="001A32C7">
      <w:pPr>
        <w:rPr>
          <w:rFonts w:ascii="Arial" w:hAnsi="Arial" w:cs="Arial"/>
          <w:b/>
          <w:sz w:val="24"/>
        </w:rPr>
      </w:pPr>
      <w:hyperlink r:id="rId2079" w:history="1">
        <w:r w:rsidR="00DB2D3C">
          <w:rPr>
            <w:rStyle w:val="ac"/>
            <w:rFonts w:ascii="Arial" w:hAnsi="Arial" w:cs="Arial"/>
            <w:b/>
            <w:sz w:val="24"/>
          </w:rPr>
          <w:t>R4-2114984</w:t>
        </w:r>
      </w:hyperlink>
      <w:r w:rsidR="001A32C7">
        <w:rPr>
          <w:rFonts w:ascii="Arial" w:hAnsi="Arial" w:cs="Arial"/>
          <w:b/>
          <w:color w:val="0000FF"/>
          <w:sz w:val="24"/>
        </w:rPr>
        <w:tab/>
      </w:r>
      <w:r w:rsidR="001A32C7">
        <w:rPr>
          <w:rFonts w:ascii="Arial" w:hAnsi="Arial" w:cs="Arial"/>
          <w:b/>
          <w:sz w:val="24"/>
        </w:rPr>
        <w:t>TP on RF requirements for intra-band con-current V2X operation in licensed band</w:t>
      </w:r>
    </w:p>
    <w:p w14:paraId="3A905676"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E51CDC0" w14:textId="77777777" w:rsidR="001A32C7" w:rsidRDefault="001A32C7" w:rsidP="001A32C7">
      <w:pPr>
        <w:rPr>
          <w:rFonts w:ascii="Arial" w:hAnsi="Arial" w:cs="Arial"/>
          <w:b/>
        </w:rPr>
      </w:pPr>
      <w:r>
        <w:rPr>
          <w:rFonts w:ascii="Arial" w:hAnsi="Arial" w:cs="Arial"/>
          <w:b/>
        </w:rPr>
        <w:t xml:space="preserve">Abstract: </w:t>
      </w:r>
    </w:p>
    <w:p w14:paraId="334F1345" w14:textId="77777777" w:rsidR="001A32C7" w:rsidRDefault="001A32C7" w:rsidP="001A32C7">
      <w:r>
        <w:t>Provide TP to capture UE Tx/Rx RF requirements for intra-band con-current V2X UE in licensed band</w:t>
      </w:r>
    </w:p>
    <w:p w14:paraId="7BA313B5" w14:textId="230D50B0" w:rsidR="001A32C7" w:rsidRDefault="00D13C94"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D13C94">
        <w:rPr>
          <w:rFonts w:ascii="Arial" w:hAnsi="Arial" w:cs="Arial"/>
          <w:b/>
          <w:highlight w:val="green"/>
        </w:rPr>
        <w:t>Approved.</w:t>
      </w:r>
    </w:p>
    <w:p w14:paraId="3A0E6328" w14:textId="7771739B" w:rsidR="003B2E5C" w:rsidRDefault="00956D69" w:rsidP="003B2E5C">
      <w:pPr>
        <w:rPr>
          <w:rFonts w:ascii="Arial" w:hAnsi="Arial" w:cs="Arial"/>
          <w:b/>
          <w:sz w:val="24"/>
        </w:rPr>
      </w:pPr>
      <w:hyperlink r:id="rId2080" w:history="1">
        <w:r w:rsidR="00DB2D3C">
          <w:rPr>
            <w:rStyle w:val="ac"/>
            <w:rFonts w:ascii="Arial" w:hAnsi="Arial" w:cs="Arial"/>
            <w:b/>
            <w:sz w:val="24"/>
          </w:rPr>
          <w:t>R4-2112991</w:t>
        </w:r>
      </w:hyperlink>
      <w:r w:rsidR="003B2E5C">
        <w:rPr>
          <w:rFonts w:ascii="Arial" w:hAnsi="Arial" w:cs="Arial"/>
          <w:b/>
          <w:color w:val="0000FF"/>
          <w:sz w:val="24"/>
        </w:rPr>
        <w:tab/>
      </w:r>
      <w:r w:rsidR="003B2E5C">
        <w:rPr>
          <w:rFonts w:ascii="Arial" w:hAnsi="Arial" w:cs="Arial"/>
          <w:b/>
          <w:sz w:val="24"/>
        </w:rPr>
        <w:t>Discussion on issues for intra-band con-current operation</w:t>
      </w:r>
    </w:p>
    <w:p w14:paraId="54FEC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CDC72E7" w14:textId="4ABB060E"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0D671" w14:textId="77777777" w:rsidR="003B2E5C" w:rsidRDefault="003B2E5C" w:rsidP="003B2E5C">
      <w:pPr>
        <w:pStyle w:val="5"/>
      </w:pPr>
      <w:bookmarkStart w:id="1203" w:name="_Toc79760548"/>
      <w:bookmarkStart w:id="1204" w:name="_Toc79761313"/>
      <w:r>
        <w:t>9.15.5.1</w:t>
      </w:r>
      <w:r>
        <w:tab/>
        <w:t>FDM operation</w:t>
      </w:r>
      <w:bookmarkEnd w:id="1203"/>
      <w:bookmarkEnd w:id="1204"/>
    </w:p>
    <w:p w14:paraId="2C9F94AE" w14:textId="5D690057" w:rsidR="003B2E5C" w:rsidRDefault="00956D69" w:rsidP="003B2E5C">
      <w:pPr>
        <w:rPr>
          <w:rFonts w:ascii="Arial" w:hAnsi="Arial" w:cs="Arial"/>
          <w:b/>
          <w:sz w:val="24"/>
        </w:rPr>
      </w:pPr>
      <w:hyperlink r:id="rId2081" w:history="1">
        <w:r w:rsidR="00DB2D3C">
          <w:rPr>
            <w:rStyle w:val="ac"/>
            <w:rFonts w:ascii="Arial" w:hAnsi="Arial" w:cs="Arial"/>
            <w:b/>
            <w:sz w:val="24"/>
          </w:rPr>
          <w:t>R4-2111944</w:t>
        </w:r>
      </w:hyperlink>
      <w:r w:rsidR="003B2E5C">
        <w:rPr>
          <w:rFonts w:ascii="Arial" w:hAnsi="Arial" w:cs="Arial"/>
          <w:b/>
          <w:color w:val="0000FF"/>
          <w:sz w:val="24"/>
        </w:rPr>
        <w:tab/>
      </w:r>
      <w:r w:rsidR="003B2E5C">
        <w:rPr>
          <w:rFonts w:ascii="Arial" w:hAnsi="Arial" w:cs="Arial"/>
          <w:b/>
          <w:sz w:val="24"/>
        </w:rPr>
        <w:t>On V2X intra-band con-current operation</w:t>
      </w:r>
    </w:p>
    <w:p w14:paraId="011792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0063E5C7" w14:textId="382698DD"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2A35E" w14:textId="7AA2BFF3" w:rsidR="003B2E5C" w:rsidRDefault="00956D69" w:rsidP="003B2E5C">
      <w:pPr>
        <w:rPr>
          <w:rFonts w:ascii="Arial" w:hAnsi="Arial" w:cs="Arial"/>
          <w:b/>
          <w:sz w:val="24"/>
        </w:rPr>
      </w:pPr>
      <w:hyperlink r:id="rId2082" w:history="1">
        <w:r w:rsidR="00DB2D3C">
          <w:rPr>
            <w:rStyle w:val="ac"/>
            <w:rFonts w:ascii="Arial" w:hAnsi="Arial" w:cs="Arial"/>
            <w:b/>
            <w:sz w:val="24"/>
          </w:rPr>
          <w:t>R4-2112604</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2FF202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24C84E5" w14:textId="65DDFDE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083" w:history="1">
        <w:r w:rsidR="00DB2D3C">
          <w:rPr>
            <w:rStyle w:val="ac"/>
            <w:rFonts w:ascii="Arial" w:hAnsi="Arial" w:cs="Arial"/>
            <w:b/>
          </w:rPr>
          <w:t>R4-2114698</w:t>
        </w:r>
      </w:hyperlink>
      <w:r w:rsidRPr="0043740B">
        <w:rPr>
          <w:rFonts w:ascii="Arial" w:hAnsi="Arial" w:cs="Arial"/>
          <w:b/>
        </w:rPr>
        <w:t xml:space="preserve"> (from </w:t>
      </w:r>
      <w:hyperlink r:id="rId2084" w:history="1">
        <w:r w:rsidR="00DB2D3C">
          <w:rPr>
            <w:rStyle w:val="ac"/>
            <w:rFonts w:ascii="Arial" w:hAnsi="Arial" w:cs="Arial"/>
            <w:b/>
          </w:rPr>
          <w:t>R4-2112604</w:t>
        </w:r>
      </w:hyperlink>
      <w:r w:rsidRPr="0043740B">
        <w:rPr>
          <w:rFonts w:ascii="Arial" w:hAnsi="Arial" w:cs="Arial"/>
          <w:b/>
        </w:rPr>
        <w:t>).</w:t>
      </w:r>
    </w:p>
    <w:p w14:paraId="7C9341DE" w14:textId="3C867F60" w:rsidR="003B2E5C" w:rsidRDefault="00956D69" w:rsidP="003B2E5C">
      <w:pPr>
        <w:rPr>
          <w:rFonts w:ascii="Arial" w:hAnsi="Arial" w:cs="Arial"/>
          <w:b/>
          <w:sz w:val="24"/>
        </w:rPr>
      </w:pPr>
      <w:hyperlink r:id="rId2085" w:history="1">
        <w:r w:rsidR="00DB2D3C">
          <w:rPr>
            <w:rStyle w:val="ac"/>
            <w:rFonts w:ascii="Arial" w:hAnsi="Arial" w:cs="Arial"/>
            <w:b/>
          </w:rPr>
          <w:t>R4-2114698</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3852EB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01F2963" w14:textId="6A60D285" w:rsidR="003B2E5C" w:rsidRDefault="00FB30F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3A4EA" w14:textId="392CAAC3" w:rsidR="003B2E5C" w:rsidRDefault="00956D69" w:rsidP="003B2E5C">
      <w:pPr>
        <w:rPr>
          <w:rFonts w:ascii="Arial" w:hAnsi="Arial" w:cs="Arial"/>
          <w:b/>
          <w:sz w:val="24"/>
        </w:rPr>
      </w:pPr>
      <w:hyperlink r:id="rId2086" w:history="1">
        <w:r w:rsidR="00DB2D3C">
          <w:rPr>
            <w:rStyle w:val="ac"/>
            <w:rFonts w:ascii="Arial" w:hAnsi="Arial" w:cs="Arial"/>
            <w:b/>
            <w:sz w:val="24"/>
          </w:rPr>
          <w:t>R4-2114338</w:t>
        </w:r>
      </w:hyperlink>
      <w:r w:rsidR="003B2E5C">
        <w:rPr>
          <w:rFonts w:ascii="Arial" w:hAnsi="Arial" w:cs="Arial"/>
          <w:b/>
          <w:color w:val="0000FF"/>
          <w:sz w:val="24"/>
        </w:rPr>
        <w:tab/>
      </w:r>
      <w:r w:rsidR="003B2E5C">
        <w:rPr>
          <w:rFonts w:ascii="Arial" w:hAnsi="Arial" w:cs="Arial"/>
          <w:b/>
          <w:sz w:val="24"/>
        </w:rPr>
        <w:t>FDM operation for partially used SL operation in licensed band</w:t>
      </w:r>
    </w:p>
    <w:p w14:paraId="235A78B4"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0D5671B" w14:textId="77777777" w:rsidR="003B2E5C" w:rsidRDefault="003B2E5C" w:rsidP="003B2E5C">
      <w:pPr>
        <w:rPr>
          <w:rFonts w:ascii="Arial" w:hAnsi="Arial" w:cs="Arial"/>
          <w:b/>
        </w:rPr>
      </w:pPr>
      <w:r>
        <w:rPr>
          <w:rFonts w:ascii="Arial" w:hAnsi="Arial" w:cs="Arial"/>
          <w:b/>
        </w:rPr>
        <w:t xml:space="preserve">Abstract: </w:t>
      </w:r>
    </w:p>
    <w:p w14:paraId="75E16F37" w14:textId="77777777" w:rsidR="003B2E5C" w:rsidRDefault="003B2E5C" w:rsidP="003B2E5C">
      <w:r>
        <w:t>In this paper, we present our view on the above issues.</w:t>
      </w:r>
    </w:p>
    <w:p w14:paraId="64748D36" w14:textId="18947F0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A30C0" w14:textId="77777777" w:rsidR="003B2E5C" w:rsidRDefault="003B2E5C" w:rsidP="003B2E5C">
      <w:pPr>
        <w:pStyle w:val="5"/>
      </w:pPr>
      <w:bookmarkStart w:id="1205" w:name="_Toc79760549"/>
      <w:bookmarkStart w:id="1206" w:name="_Toc79761314"/>
      <w:r>
        <w:t>9.15.5.2</w:t>
      </w:r>
      <w:r>
        <w:tab/>
        <w:t>TDM operation</w:t>
      </w:r>
      <w:bookmarkEnd w:id="1205"/>
      <w:bookmarkEnd w:id="1206"/>
    </w:p>
    <w:p w14:paraId="2D0D1150" w14:textId="56B19C1B" w:rsidR="003B2E5C" w:rsidRDefault="00956D69" w:rsidP="003B2E5C">
      <w:pPr>
        <w:rPr>
          <w:rFonts w:ascii="Arial" w:hAnsi="Arial" w:cs="Arial"/>
          <w:b/>
          <w:sz w:val="24"/>
        </w:rPr>
      </w:pPr>
      <w:hyperlink r:id="rId2087" w:history="1">
        <w:r w:rsidR="00DB2D3C">
          <w:rPr>
            <w:rStyle w:val="ac"/>
            <w:rFonts w:ascii="Arial" w:hAnsi="Arial" w:cs="Arial"/>
            <w:b/>
            <w:sz w:val="24"/>
          </w:rPr>
          <w:t>R4-2111943</w:t>
        </w:r>
      </w:hyperlink>
      <w:r w:rsidR="003B2E5C">
        <w:rPr>
          <w:rFonts w:ascii="Arial" w:hAnsi="Arial" w:cs="Arial"/>
          <w:b/>
          <w:color w:val="0000FF"/>
          <w:sz w:val="24"/>
        </w:rPr>
        <w:tab/>
      </w:r>
      <w:r w:rsidR="003B2E5C">
        <w:rPr>
          <w:rFonts w:ascii="Arial" w:hAnsi="Arial" w:cs="Arial"/>
          <w:b/>
          <w:sz w:val="24"/>
        </w:rPr>
        <w:t>TP on intra-band V2X operation</w:t>
      </w:r>
    </w:p>
    <w:p w14:paraId="695E028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5694C8EB" w14:textId="5485A66F"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Approved.</w:t>
      </w:r>
    </w:p>
    <w:p w14:paraId="24ECB637" w14:textId="16B852FA" w:rsidR="003B2E5C" w:rsidRDefault="00956D69" w:rsidP="003B2E5C">
      <w:pPr>
        <w:rPr>
          <w:rFonts w:ascii="Arial" w:hAnsi="Arial" w:cs="Arial"/>
          <w:b/>
          <w:sz w:val="24"/>
        </w:rPr>
      </w:pPr>
      <w:hyperlink r:id="rId2088" w:history="1">
        <w:r w:rsidR="00DB2D3C">
          <w:rPr>
            <w:rStyle w:val="ac"/>
            <w:rFonts w:ascii="Arial" w:hAnsi="Arial" w:cs="Arial"/>
            <w:b/>
            <w:sz w:val="24"/>
          </w:rPr>
          <w:t>R4-2112605</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281723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1AB84AA6" w14:textId="05938B5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089" w:history="1">
        <w:r w:rsidR="00DB2D3C">
          <w:rPr>
            <w:rStyle w:val="ac"/>
            <w:rFonts w:ascii="Arial" w:hAnsi="Arial" w:cs="Arial"/>
            <w:b/>
          </w:rPr>
          <w:t>R4-2114699</w:t>
        </w:r>
      </w:hyperlink>
      <w:r w:rsidRPr="0043740B">
        <w:rPr>
          <w:rFonts w:ascii="Arial" w:hAnsi="Arial" w:cs="Arial"/>
          <w:b/>
        </w:rPr>
        <w:t xml:space="preserve"> (from </w:t>
      </w:r>
      <w:hyperlink r:id="rId2090" w:history="1">
        <w:r w:rsidR="00DB2D3C">
          <w:rPr>
            <w:rStyle w:val="ac"/>
            <w:rFonts w:ascii="Arial" w:hAnsi="Arial" w:cs="Arial"/>
            <w:b/>
          </w:rPr>
          <w:t>R4-2112605</w:t>
        </w:r>
      </w:hyperlink>
      <w:r w:rsidRPr="0043740B">
        <w:rPr>
          <w:rFonts w:ascii="Arial" w:hAnsi="Arial" w:cs="Arial"/>
          <w:b/>
        </w:rPr>
        <w:t>).</w:t>
      </w:r>
    </w:p>
    <w:p w14:paraId="2B14818C" w14:textId="6A096C2F" w:rsidR="003B2E5C" w:rsidRDefault="00956D69" w:rsidP="003B2E5C">
      <w:pPr>
        <w:rPr>
          <w:rFonts w:ascii="Arial" w:hAnsi="Arial" w:cs="Arial"/>
          <w:b/>
          <w:sz w:val="24"/>
        </w:rPr>
      </w:pPr>
      <w:hyperlink r:id="rId2091" w:history="1">
        <w:r w:rsidR="00DB2D3C">
          <w:rPr>
            <w:rStyle w:val="ac"/>
            <w:rFonts w:ascii="Arial" w:hAnsi="Arial" w:cs="Arial"/>
            <w:b/>
          </w:rPr>
          <w:t>R4-2114699</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4CBA97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D409FBE" w14:textId="08BF14E3" w:rsidR="003B2E5C" w:rsidRDefault="00FB30F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CF858" w14:textId="06A761B6" w:rsidR="003B2E5C" w:rsidRDefault="00956D69" w:rsidP="003B2E5C">
      <w:pPr>
        <w:rPr>
          <w:rFonts w:ascii="Arial" w:hAnsi="Arial" w:cs="Arial"/>
          <w:b/>
          <w:sz w:val="24"/>
        </w:rPr>
      </w:pPr>
      <w:hyperlink r:id="rId2092" w:history="1">
        <w:r w:rsidR="00DB2D3C">
          <w:rPr>
            <w:rStyle w:val="ac"/>
            <w:rFonts w:ascii="Arial" w:hAnsi="Arial" w:cs="Arial"/>
            <w:b/>
            <w:sz w:val="24"/>
          </w:rPr>
          <w:t>R4-2114506</w:t>
        </w:r>
      </w:hyperlink>
      <w:r w:rsidR="003B2E5C">
        <w:rPr>
          <w:rFonts w:ascii="Arial" w:hAnsi="Arial" w:cs="Arial"/>
          <w:b/>
          <w:color w:val="0000FF"/>
          <w:sz w:val="24"/>
        </w:rPr>
        <w:tab/>
      </w:r>
      <w:r w:rsidR="003B2E5C">
        <w:rPr>
          <w:rFonts w:ascii="Arial" w:hAnsi="Arial" w:cs="Arial"/>
          <w:b/>
          <w:sz w:val="24"/>
        </w:rPr>
        <w:t>On TDM operation for NR SL</w:t>
      </w:r>
    </w:p>
    <w:p w14:paraId="751003E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272E77A" w14:textId="462F8BC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26E11B" w14:textId="77777777" w:rsidR="003B2E5C" w:rsidRDefault="003B2E5C" w:rsidP="003B2E5C">
      <w:pPr>
        <w:pStyle w:val="5"/>
      </w:pPr>
      <w:bookmarkStart w:id="1207" w:name="_Toc79760550"/>
      <w:bookmarkStart w:id="1208" w:name="_Toc79761315"/>
      <w:r>
        <w:t>9.15.5.3</w:t>
      </w:r>
      <w:r>
        <w:tab/>
        <w:t>Synchronous operation between NR Uu and NR SL in a TDD band</w:t>
      </w:r>
      <w:bookmarkEnd w:id="1207"/>
      <w:bookmarkEnd w:id="1208"/>
    </w:p>
    <w:p w14:paraId="27967B9D" w14:textId="649900B2" w:rsidR="003B2E5C" w:rsidRDefault="00956D69" w:rsidP="003B2E5C">
      <w:pPr>
        <w:rPr>
          <w:rFonts w:ascii="Arial" w:hAnsi="Arial" w:cs="Arial"/>
          <w:b/>
          <w:sz w:val="24"/>
        </w:rPr>
      </w:pPr>
      <w:hyperlink r:id="rId2093" w:history="1">
        <w:r w:rsidR="00DB2D3C">
          <w:rPr>
            <w:rStyle w:val="ac"/>
            <w:rFonts w:ascii="Arial" w:hAnsi="Arial" w:cs="Arial"/>
            <w:b/>
            <w:sz w:val="24"/>
          </w:rPr>
          <w:t>R4-2114251</w:t>
        </w:r>
      </w:hyperlink>
      <w:r w:rsidR="003B2E5C">
        <w:rPr>
          <w:rFonts w:ascii="Arial" w:hAnsi="Arial" w:cs="Arial"/>
          <w:b/>
          <w:color w:val="0000FF"/>
          <w:sz w:val="24"/>
        </w:rPr>
        <w:tab/>
      </w:r>
      <w:r w:rsidR="003B2E5C">
        <w:rPr>
          <w:rFonts w:ascii="Arial" w:hAnsi="Arial" w:cs="Arial"/>
          <w:b/>
          <w:sz w:val="24"/>
        </w:rPr>
        <w:t>Con-current reception of SL and Uu transmission in licensed band</w:t>
      </w:r>
    </w:p>
    <w:p w14:paraId="5311065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2D6A7F" w14:textId="77777777" w:rsidR="003B2E5C" w:rsidRDefault="003B2E5C" w:rsidP="003B2E5C">
      <w:pPr>
        <w:rPr>
          <w:rFonts w:ascii="Arial" w:hAnsi="Arial" w:cs="Arial"/>
          <w:b/>
        </w:rPr>
      </w:pPr>
      <w:r>
        <w:rPr>
          <w:rFonts w:ascii="Arial" w:hAnsi="Arial" w:cs="Arial"/>
          <w:b/>
        </w:rPr>
        <w:t xml:space="preserve">Abstract: </w:t>
      </w:r>
    </w:p>
    <w:p w14:paraId="1C5B6A59" w14:textId="77777777" w:rsidR="003B2E5C" w:rsidRDefault="003B2E5C" w:rsidP="003B2E5C">
      <w:r>
        <w:t>Presents view on whether to support con-current reception of SL and Uu transmission in licensed band</w:t>
      </w:r>
    </w:p>
    <w:p w14:paraId="7A0B947F" w14:textId="321A021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CC6DF" w14:textId="7EF6F60E" w:rsidR="003B2E5C" w:rsidRDefault="00956D69" w:rsidP="003B2E5C">
      <w:pPr>
        <w:rPr>
          <w:rFonts w:ascii="Arial" w:hAnsi="Arial" w:cs="Arial"/>
          <w:b/>
          <w:sz w:val="24"/>
        </w:rPr>
      </w:pPr>
      <w:hyperlink r:id="rId2094" w:history="1">
        <w:r w:rsidR="00DB2D3C">
          <w:rPr>
            <w:rStyle w:val="ac"/>
            <w:rFonts w:ascii="Arial" w:hAnsi="Arial" w:cs="Arial"/>
            <w:b/>
            <w:sz w:val="24"/>
          </w:rPr>
          <w:t>R4-2114505</w:t>
        </w:r>
      </w:hyperlink>
      <w:r w:rsidR="003B2E5C">
        <w:rPr>
          <w:rFonts w:ascii="Arial" w:hAnsi="Arial" w:cs="Arial"/>
          <w:b/>
          <w:color w:val="0000FF"/>
          <w:sz w:val="24"/>
        </w:rPr>
        <w:tab/>
      </w:r>
      <w:r w:rsidR="003B2E5C">
        <w:rPr>
          <w:rFonts w:ascii="Arial" w:hAnsi="Arial" w:cs="Arial"/>
          <w:b/>
          <w:sz w:val="24"/>
        </w:rPr>
        <w:t>Further consideration on SL timing alignment</w:t>
      </w:r>
    </w:p>
    <w:p w14:paraId="017620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BD7C5E8" w14:textId="15AAFB1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02648" w14:textId="77777777" w:rsidR="003B2E5C" w:rsidRDefault="003B2E5C" w:rsidP="003B2E5C">
      <w:pPr>
        <w:pStyle w:val="5"/>
      </w:pPr>
      <w:bookmarkStart w:id="1209" w:name="_Toc79760551"/>
      <w:bookmarkStart w:id="1210" w:name="_Toc79761316"/>
      <w:r>
        <w:t>9.15.5.4</w:t>
      </w:r>
      <w:r>
        <w:tab/>
        <w:t>Others</w:t>
      </w:r>
      <w:bookmarkEnd w:id="1209"/>
      <w:bookmarkEnd w:id="1210"/>
    </w:p>
    <w:p w14:paraId="3F5964B2" w14:textId="1B55B0F7" w:rsidR="003B2E5C" w:rsidRDefault="00956D69" w:rsidP="003B2E5C">
      <w:pPr>
        <w:rPr>
          <w:rFonts w:ascii="Arial" w:hAnsi="Arial" w:cs="Arial"/>
          <w:b/>
          <w:sz w:val="24"/>
        </w:rPr>
      </w:pPr>
      <w:hyperlink r:id="rId2095" w:history="1">
        <w:r w:rsidR="00DB2D3C">
          <w:rPr>
            <w:rStyle w:val="ac"/>
            <w:rFonts w:ascii="Arial" w:hAnsi="Arial" w:cs="Arial"/>
            <w:b/>
            <w:sz w:val="24"/>
          </w:rPr>
          <w:t>R4-2111945</w:t>
        </w:r>
      </w:hyperlink>
      <w:r w:rsidR="003B2E5C">
        <w:rPr>
          <w:rFonts w:ascii="Arial" w:hAnsi="Arial" w:cs="Arial"/>
          <w:b/>
          <w:color w:val="0000FF"/>
          <w:sz w:val="24"/>
        </w:rPr>
        <w:tab/>
      </w:r>
      <w:r w:rsidR="003B2E5C">
        <w:rPr>
          <w:rFonts w:ascii="Arial" w:hAnsi="Arial" w:cs="Arial"/>
          <w:b/>
          <w:sz w:val="24"/>
        </w:rPr>
        <w:t>On time mask for Uu and SL switching</w:t>
      </w:r>
    </w:p>
    <w:p w14:paraId="6378DC4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EA6E589" w14:textId="6B246511" w:rsidR="003B2E5C" w:rsidRDefault="001A32C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3C08186" w14:textId="49A1F27D" w:rsidR="003B2E5C" w:rsidRDefault="00956D69" w:rsidP="003B2E5C">
      <w:pPr>
        <w:rPr>
          <w:rFonts w:ascii="Arial" w:hAnsi="Arial" w:cs="Arial"/>
          <w:b/>
          <w:sz w:val="24"/>
        </w:rPr>
      </w:pPr>
      <w:hyperlink r:id="rId2096" w:history="1">
        <w:r w:rsidR="00DB2D3C">
          <w:rPr>
            <w:rStyle w:val="ac"/>
            <w:rFonts w:ascii="Arial" w:hAnsi="Arial" w:cs="Arial"/>
            <w:b/>
            <w:sz w:val="24"/>
          </w:rPr>
          <w:t>R4-2112284</w:t>
        </w:r>
      </w:hyperlink>
      <w:r w:rsidR="003B2E5C">
        <w:rPr>
          <w:rFonts w:ascii="Arial" w:hAnsi="Arial" w:cs="Arial"/>
          <w:b/>
          <w:color w:val="0000FF"/>
          <w:sz w:val="24"/>
        </w:rPr>
        <w:tab/>
      </w:r>
      <w:r w:rsidR="003B2E5C">
        <w:rPr>
          <w:rFonts w:ascii="Arial" w:hAnsi="Arial" w:cs="Arial"/>
          <w:b/>
          <w:sz w:val="24"/>
        </w:rPr>
        <w:t>MPR specifications for intra-band con-current V2X operation</w:t>
      </w:r>
    </w:p>
    <w:p w14:paraId="1B35D9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F28649" w14:textId="77777777" w:rsidR="003B2E5C" w:rsidRDefault="003B2E5C" w:rsidP="003B2E5C">
      <w:pPr>
        <w:rPr>
          <w:rFonts w:ascii="Arial" w:hAnsi="Arial" w:cs="Arial"/>
          <w:b/>
        </w:rPr>
      </w:pPr>
      <w:r>
        <w:rPr>
          <w:rFonts w:ascii="Arial" w:hAnsi="Arial" w:cs="Arial"/>
          <w:b/>
        </w:rPr>
        <w:t xml:space="preserve">Abstract: </w:t>
      </w:r>
    </w:p>
    <w:p w14:paraId="22168A6B" w14:textId="77777777" w:rsidR="003B2E5C" w:rsidRDefault="003B2E5C" w:rsidP="003B2E5C">
      <w:r>
        <w:t>Outlines MPR development for V2X intra-band con-current operation</w:t>
      </w:r>
    </w:p>
    <w:p w14:paraId="55C8F3ED" w14:textId="37CA048C"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2A8C3" w14:textId="1D5D4DC5" w:rsidR="003B2E5C" w:rsidRDefault="00956D69" w:rsidP="003B2E5C">
      <w:pPr>
        <w:rPr>
          <w:rFonts w:ascii="Arial" w:hAnsi="Arial" w:cs="Arial"/>
          <w:b/>
          <w:sz w:val="24"/>
        </w:rPr>
      </w:pPr>
      <w:hyperlink r:id="rId2097" w:history="1">
        <w:r w:rsidR="00DB2D3C">
          <w:rPr>
            <w:rStyle w:val="ac"/>
            <w:rFonts w:ascii="Arial" w:hAnsi="Arial" w:cs="Arial"/>
            <w:b/>
            <w:sz w:val="24"/>
          </w:rPr>
          <w:t>R4-2112341</w:t>
        </w:r>
      </w:hyperlink>
      <w:r w:rsidR="003B2E5C">
        <w:rPr>
          <w:rFonts w:ascii="Arial" w:hAnsi="Arial" w:cs="Arial"/>
          <w:b/>
          <w:color w:val="0000FF"/>
          <w:sz w:val="24"/>
        </w:rPr>
        <w:tab/>
      </w:r>
      <w:r w:rsidR="003B2E5C">
        <w:rPr>
          <w:rFonts w:ascii="Arial" w:hAnsi="Arial" w:cs="Arial"/>
          <w:b/>
          <w:sz w:val="24"/>
        </w:rPr>
        <w:t xml:space="preserve">TP on MPR for NR V2X intra-band con-current operation with Uu </w:t>
      </w:r>
    </w:p>
    <w:p w14:paraId="2D50F6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w:t>
      </w:r>
    </w:p>
    <w:p w14:paraId="160455BD" w14:textId="77777777" w:rsidR="003B2E5C" w:rsidRDefault="003B2E5C" w:rsidP="003B2E5C">
      <w:pPr>
        <w:rPr>
          <w:rFonts w:ascii="Arial" w:hAnsi="Arial" w:cs="Arial"/>
          <w:b/>
        </w:rPr>
      </w:pPr>
      <w:r>
        <w:rPr>
          <w:rFonts w:ascii="Arial" w:hAnsi="Arial" w:cs="Arial"/>
          <w:b/>
        </w:rPr>
        <w:t xml:space="preserve">Abstract: </w:t>
      </w:r>
    </w:p>
    <w:p w14:paraId="3F59EEA1" w14:textId="16B57536" w:rsidR="003B2E5C" w:rsidRDefault="003B2E5C" w:rsidP="003B2E5C">
      <w:r>
        <w:t>It provides TP on MPR for NR V2X intra-band con-current operation with Uu based on agreed WF(</w:t>
      </w:r>
      <w:hyperlink r:id="rId2098" w:history="1">
        <w:r w:rsidR="00DB2D3C">
          <w:rPr>
            <w:rStyle w:val="ac"/>
          </w:rPr>
          <w:t>R4-2107870</w:t>
        </w:r>
      </w:hyperlink>
      <w:r>
        <w:t>).</w:t>
      </w:r>
    </w:p>
    <w:p w14:paraId="78246E73" w14:textId="525620A1" w:rsidR="003B2E5C" w:rsidRDefault="00D13C9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3C94">
        <w:rPr>
          <w:rFonts w:ascii="Arial" w:hAnsi="Arial" w:cs="Arial"/>
          <w:b/>
          <w:highlight w:val="green"/>
        </w:rPr>
        <w:t>Approved.</w:t>
      </w:r>
    </w:p>
    <w:p w14:paraId="28AE3B6C" w14:textId="32CA34D6" w:rsidR="003B2E5C" w:rsidRDefault="00956D69" w:rsidP="003B2E5C">
      <w:pPr>
        <w:rPr>
          <w:rFonts w:ascii="Arial" w:hAnsi="Arial" w:cs="Arial"/>
          <w:b/>
          <w:sz w:val="24"/>
        </w:rPr>
      </w:pPr>
      <w:hyperlink r:id="rId2099" w:history="1">
        <w:r w:rsidR="00DB2D3C">
          <w:rPr>
            <w:rStyle w:val="ac"/>
            <w:rFonts w:ascii="Arial" w:hAnsi="Arial" w:cs="Arial"/>
            <w:b/>
            <w:sz w:val="24"/>
          </w:rPr>
          <w:t>R4-2113410</w:t>
        </w:r>
      </w:hyperlink>
      <w:r w:rsidR="003B2E5C">
        <w:rPr>
          <w:rFonts w:ascii="Arial" w:hAnsi="Arial" w:cs="Arial"/>
          <w:b/>
          <w:color w:val="0000FF"/>
          <w:sz w:val="24"/>
        </w:rPr>
        <w:tab/>
      </w:r>
      <w:r w:rsidR="003B2E5C">
        <w:rPr>
          <w:rFonts w:ascii="Arial" w:hAnsi="Arial" w:cs="Arial"/>
          <w:b/>
          <w:sz w:val="24"/>
        </w:rPr>
        <w:t>Discussion on MPR requirements for intra-band con-current V2X operation</w:t>
      </w:r>
    </w:p>
    <w:p w14:paraId="3F2A6BA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5970180B" w14:textId="5608612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730F1" w14:textId="1FE0D526" w:rsidR="003B2E5C" w:rsidRDefault="00956D69" w:rsidP="003B2E5C">
      <w:pPr>
        <w:rPr>
          <w:rFonts w:ascii="Arial" w:hAnsi="Arial" w:cs="Arial"/>
          <w:b/>
          <w:sz w:val="24"/>
        </w:rPr>
      </w:pPr>
      <w:hyperlink r:id="rId2100" w:history="1">
        <w:r w:rsidR="00DB2D3C">
          <w:rPr>
            <w:rStyle w:val="ac"/>
            <w:rFonts w:ascii="Arial" w:hAnsi="Arial" w:cs="Arial"/>
            <w:b/>
            <w:sz w:val="24"/>
          </w:rPr>
          <w:t>R4-2114589</w:t>
        </w:r>
      </w:hyperlink>
      <w:r w:rsidR="003B2E5C">
        <w:rPr>
          <w:rFonts w:ascii="Arial" w:hAnsi="Arial" w:cs="Arial"/>
          <w:b/>
          <w:color w:val="0000FF"/>
          <w:sz w:val="24"/>
        </w:rPr>
        <w:tab/>
      </w:r>
      <w:r w:rsidR="003B2E5C">
        <w:rPr>
          <w:rFonts w:ascii="Arial" w:hAnsi="Arial" w:cs="Arial"/>
          <w:b/>
          <w:sz w:val="24"/>
        </w:rPr>
        <w:t>MPR specifications for V2X intra-band con-current operation</w:t>
      </w:r>
    </w:p>
    <w:p w14:paraId="77FD6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E453F5" w14:textId="77777777" w:rsidR="003B2E5C" w:rsidRDefault="003B2E5C" w:rsidP="003B2E5C">
      <w:pPr>
        <w:rPr>
          <w:rFonts w:ascii="Arial" w:hAnsi="Arial" w:cs="Arial"/>
          <w:b/>
        </w:rPr>
      </w:pPr>
      <w:r>
        <w:rPr>
          <w:rFonts w:ascii="Arial" w:hAnsi="Arial" w:cs="Arial"/>
          <w:b/>
        </w:rPr>
        <w:t xml:space="preserve">Abstract: </w:t>
      </w:r>
    </w:p>
    <w:p w14:paraId="0575B034" w14:textId="77777777" w:rsidR="003B2E5C" w:rsidRDefault="003B2E5C" w:rsidP="003B2E5C">
      <w:r>
        <w:t>Outlines MPR development for V2X intra-band con-current operation</w:t>
      </w:r>
    </w:p>
    <w:p w14:paraId="0EF57856" w14:textId="21180C3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62C9E" w14:textId="77777777" w:rsidR="003B2E5C" w:rsidRDefault="003B2E5C" w:rsidP="003B2E5C">
      <w:pPr>
        <w:pStyle w:val="4"/>
      </w:pPr>
      <w:bookmarkStart w:id="1211" w:name="_Toc79760552"/>
      <w:bookmarkStart w:id="1212" w:name="_Toc79761317"/>
      <w:r>
        <w:t>9.15.6</w:t>
      </w:r>
      <w:r>
        <w:tab/>
        <w:t>High power UE(PC2) for SL</w:t>
      </w:r>
      <w:bookmarkEnd w:id="1211"/>
      <w:bookmarkEnd w:id="1212"/>
    </w:p>
    <w:p w14:paraId="03779F8B" w14:textId="3D277A89" w:rsidR="006A2264" w:rsidRPr="000E41EA" w:rsidRDefault="006A2264" w:rsidP="006A2264">
      <w:pPr>
        <w:rPr>
          <w:rFonts w:ascii="Arial" w:hAnsi="Arial" w:cs="Arial"/>
          <w:b/>
          <w:color w:val="C00000"/>
          <w:lang w:eastAsia="zh-CN"/>
        </w:rPr>
      </w:pPr>
      <w:r w:rsidRPr="000E41EA">
        <w:rPr>
          <w:rFonts w:ascii="Arial" w:hAnsi="Arial" w:cs="Arial" w:hint="eastAsia"/>
          <w:b/>
          <w:color w:val="C00000"/>
          <w:lang w:eastAsia="zh-CN"/>
        </w:rPr>
        <w:t>Email discussion summary</w:t>
      </w:r>
      <w:r w:rsidR="0089485E" w:rsidRPr="000E41EA">
        <w:rPr>
          <w:rFonts w:ascii="Arial" w:hAnsi="Arial" w:cs="Arial"/>
          <w:b/>
          <w:color w:val="C00000"/>
          <w:lang w:eastAsia="zh-CN"/>
        </w:rPr>
        <w:t xml:space="preserve"> of [100-e][136</w:t>
      </w:r>
      <w:r w:rsidRPr="000E41EA">
        <w:rPr>
          <w:rFonts w:ascii="Arial" w:hAnsi="Arial" w:cs="Arial"/>
          <w:b/>
          <w:color w:val="C00000"/>
          <w:lang w:eastAsia="zh-CN"/>
        </w:rPr>
        <w:t xml:space="preserve">] </w:t>
      </w:r>
      <w:r w:rsidR="0089485E" w:rsidRPr="000E41EA">
        <w:rPr>
          <w:rFonts w:ascii="Arial" w:hAnsi="Arial" w:cs="Arial"/>
          <w:b/>
          <w:color w:val="C00000"/>
          <w:lang w:eastAsia="zh-CN"/>
        </w:rPr>
        <w:t>NRSL_enh_Part_3</w:t>
      </w:r>
      <w:r w:rsidR="00D0076C" w:rsidRPr="000E41EA">
        <w:rPr>
          <w:rFonts w:ascii="Arial" w:hAnsi="Arial" w:cs="Arial"/>
          <w:b/>
          <w:color w:val="C00000"/>
          <w:lang w:eastAsia="zh-CN"/>
        </w:rPr>
        <w:t>, AI 9.15.6</w:t>
      </w:r>
      <w:r w:rsidRPr="000E41EA">
        <w:rPr>
          <w:rFonts w:ascii="Arial" w:hAnsi="Arial" w:cs="Arial"/>
          <w:b/>
          <w:color w:val="C00000"/>
          <w:lang w:eastAsia="zh-CN"/>
        </w:rPr>
        <w:t xml:space="preserve"> – </w:t>
      </w:r>
      <w:r w:rsidR="00955AB7" w:rsidRPr="000E41EA">
        <w:rPr>
          <w:rFonts w:ascii="Arial" w:hAnsi="Arial" w:cs="Arial"/>
          <w:b/>
          <w:color w:val="C00000"/>
          <w:lang w:eastAsia="zh-CN"/>
        </w:rPr>
        <w:t>Ye Liu</w:t>
      </w:r>
    </w:p>
    <w:p w14:paraId="7F01F36A" w14:textId="61976601" w:rsidR="00B50625" w:rsidRDefault="00956D69" w:rsidP="00B50625">
      <w:pPr>
        <w:rPr>
          <w:rFonts w:ascii="Arial" w:hAnsi="Arial" w:cs="Arial"/>
          <w:b/>
          <w:sz w:val="24"/>
        </w:rPr>
      </w:pPr>
      <w:hyperlink r:id="rId2101" w:history="1">
        <w:r w:rsidR="00DB2D3C">
          <w:rPr>
            <w:rStyle w:val="ac"/>
            <w:rFonts w:ascii="Arial" w:hAnsi="Arial" w:cs="Arial"/>
            <w:b/>
            <w:sz w:val="24"/>
          </w:rPr>
          <w:t>R4-2114736</w:t>
        </w:r>
      </w:hyperlink>
      <w:r w:rsidR="00B50625" w:rsidRPr="00944C49">
        <w:rPr>
          <w:b/>
          <w:lang w:val="en-US" w:eastAsia="zh-CN"/>
        </w:rPr>
        <w:tab/>
      </w:r>
      <w:r w:rsidR="00B50625">
        <w:rPr>
          <w:rFonts w:ascii="Arial" w:hAnsi="Arial" w:cs="Arial"/>
          <w:b/>
          <w:sz w:val="24"/>
        </w:rPr>
        <w:t xml:space="preserve">Email discussion summary for [100-e][136] </w:t>
      </w:r>
      <w:r w:rsidR="00B50625" w:rsidRPr="00B50625">
        <w:rPr>
          <w:rFonts w:ascii="Arial" w:hAnsi="Arial" w:cs="Arial"/>
          <w:b/>
          <w:sz w:val="24"/>
        </w:rPr>
        <w:t>NRSL_enh_Part_3</w:t>
      </w:r>
    </w:p>
    <w:p w14:paraId="08E438ED" w14:textId="2A165894" w:rsidR="00B50625" w:rsidRPr="003A07D7" w:rsidRDefault="00B50625" w:rsidP="00B50625">
      <w:pPr>
        <w:rPr>
          <w:rFonts w:eastAsiaTheme="minorEastAsia"/>
          <w:i/>
        </w:rPr>
      </w:pPr>
      <w:r>
        <w:rPr>
          <w:i/>
        </w:rPr>
        <w:tab/>
      </w:r>
      <w:r>
        <w:rPr>
          <w:i/>
        </w:rPr>
        <w:tab/>
      </w:r>
      <w:r>
        <w:rPr>
          <w:i/>
        </w:rPr>
        <w:tab/>
      </w:r>
      <w:r>
        <w:rPr>
          <w:i/>
        </w:rPr>
        <w:tab/>
      </w:r>
      <w:r>
        <w:rPr>
          <w:i/>
        </w:rPr>
        <w:tab/>
        <w:t>Type: other</w:t>
      </w:r>
      <w:r>
        <w:rPr>
          <w:i/>
        </w:rPr>
        <w:tab/>
      </w:r>
      <w:r>
        <w:rPr>
          <w:i/>
        </w:rPr>
        <w:tab/>
        <w:t>For: Information</w:t>
      </w:r>
      <w:r w:rsidR="000E41EA">
        <w:rPr>
          <w:i/>
        </w:rPr>
        <w:br/>
      </w:r>
      <w:r w:rsidR="000E41EA">
        <w:rPr>
          <w:i/>
        </w:rPr>
        <w:tab/>
      </w:r>
      <w:r w:rsidR="000E41EA">
        <w:rPr>
          <w:i/>
        </w:rPr>
        <w:tab/>
      </w:r>
      <w:r w:rsidR="000E41EA">
        <w:rPr>
          <w:i/>
        </w:rPr>
        <w:tab/>
      </w:r>
      <w:r w:rsidR="000E41EA">
        <w:rPr>
          <w:i/>
        </w:rPr>
        <w:tab/>
      </w:r>
      <w:r w:rsidR="000E41EA">
        <w:rPr>
          <w:i/>
        </w:rPr>
        <w:tab/>
        <w:t>Source: Moderator (Huawei</w:t>
      </w:r>
      <w:r>
        <w:rPr>
          <w:i/>
        </w:rPr>
        <w:t>)</w:t>
      </w:r>
    </w:p>
    <w:p w14:paraId="366882B0"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Abstract: </w:t>
      </w:r>
    </w:p>
    <w:p w14:paraId="626A6251" w14:textId="77777777" w:rsidR="00B50625" w:rsidRPr="00944C49" w:rsidRDefault="00B50625" w:rsidP="00B50625">
      <w:pPr>
        <w:rPr>
          <w:rFonts w:ascii="Arial" w:hAnsi="Arial" w:cs="Arial"/>
          <w:b/>
          <w:lang w:val="en-US" w:eastAsia="zh-CN"/>
        </w:rPr>
      </w:pPr>
      <w:r>
        <w:t>This contribution provides the summary of email discussion and recommended summary.</w:t>
      </w:r>
    </w:p>
    <w:p w14:paraId="264AA91A"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Discussion: </w:t>
      </w:r>
    </w:p>
    <w:p w14:paraId="2187405A" w14:textId="61F8E4DD" w:rsidR="006A2264" w:rsidRPr="006A2264" w:rsidRDefault="00606DFE" w:rsidP="00B5062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02" w:history="1">
        <w:r w:rsidR="00DB2D3C">
          <w:rPr>
            <w:rStyle w:val="ac"/>
            <w:rFonts w:ascii="Arial" w:hAnsi="Arial" w:cs="Arial"/>
            <w:b/>
            <w:lang w:val="en-US" w:eastAsia="zh-CN"/>
          </w:rPr>
          <w:t>R4-2115036</w:t>
        </w:r>
      </w:hyperlink>
      <w:r>
        <w:rPr>
          <w:rFonts w:ascii="Arial" w:hAnsi="Arial" w:cs="Arial"/>
          <w:b/>
          <w:lang w:val="en-US" w:eastAsia="zh-CN"/>
        </w:rPr>
        <w:t xml:space="preserve"> (from </w:t>
      </w:r>
      <w:hyperlink r:id="rId2103" w:history="1">
        <w:r w:rsidR="00DB2D3C">
          <w:rPr>
            <w:rStyle w:val="ac"/>
            <w:rFonts w:ascii="Arial" w:hAnsi="Arial" w:cs="Arial"/>
            <w:b/>
            <w:lang w:val="en-US" w:eastAsia="zh-CN"/>
          </w:rPr>
          <w:t>R4-2114736</w:t>
        </w:r>
      </w:hyperlink>
      <w:r>
        <w:rPr>
          <w:rFonts w:ascii="Arial" w:hAnsi="Arial" w:cs="Arial"/>
          <w:b/>
          <w:lang w:val="en-US" w:eastAsia="zh-CN"/>
        </w:rPr>
        <w:t>).</w:t>
      </w:r>
    </w:p>
    <w:p w14:paraId="54954BD3" w14:textId="18C02A78" w:rsidR="00606DFE" w:rsidRDefault="00956D69" w:rsidP="00606DFE">
      <w:pPr>
        <w:rPr>
          <w:rFonts w:ascii="Arial" w:hAnsi="Arial" w:cs="Arial"/>
          <w:b/>
          <w:sz w:val="24"/>
        </w:rPr>
      </w:pPr>
      <w:hyperlink r:id="rId2104" w:history="1">
        <w:r w:rsidR="00DB2D3C">
          <w:rPr>
            <w:rStyle w:val="ac"/>
            <w:rFonts w:ascii="Arial" w:hAnsi="Arial" w:cs="Arial"/>
            <w:b/>
            <w:sz w:val="24"/>
          </w:rPr>
          <w:t>R4-2115036</w:t>
        </w:r>
      </w:hyperlink>
      <w:r w:rsidR="00606DFE" w:rsidRPr="00944C49">
        <w:rPr>
          <w:b/>
          <w:lang w:val="en-US" w:eastAsia="zh-CN"/>
        </w:rPr>
        <w:tab/>
      </w:r>
      <w:r w:rsidR="00606DFE">
        <w:rPr>
          <w:rFonts w:ascii="Arial" w:hAnsi="Arial" w:cs="Arial"/>
          <w:b/>
          <w:sz w:val="24"/>
        </w:rPr>
        <w:t xml:space="preserve">Email discussion summary for [100-e][136] </w:t>
      </w:r>
      <w:r w:rsidR="00606DFE" w:rsidRPr="00B50625">
        <w:rPr>
          <w:rFonts w:ascii="Arial" w:hAnsi="Arial" w:cs="Arial"/>
          <w:b/>
          <w:sz w:val="24"/>
        </w:rPr>
        <w:t>NRSL_enh_Part_3</w:t>
      </w:r>
    </w:p>
    <w:p w14:paraId="7E8AB4DE" w14:textId="77777777" w:rsidR="00606DFE" w:rsidRPr="003A07D7" w:rsidRDefault="00606DFE" w:rsidP="00606D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A4992F9"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Abstract: </w:t>
      </w:r>
    </w:p>
    <w:p w14:paraId="63982AB4" w14:textId="77777777" w:rsidR="00606DFE" w:rsidRPr="00944C49" w:rsidRDefault="00606DFE" w:rsidP="00606DFE">
      <w:pPr>
        <w:rPr>
          <w:rFonts w:ascii="Arial" w:hAnsi="Arial" w:cs="Arial"/>
          <w:b/>
          <w:lang w:val="en-US" w:eastAsia="zh-CN"/>
        </w:rPr>
      </w:pPr>
      <w:r>
        <w:lastRenderedPageBreak/>
        <w:t>This contribution provides the summary of email discussion and recommended summary.</w:t>
      </w:r>
    </w:p>
    <w:p w14:paraId="5FAB29D5"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Discussion: </w:t>
      </w:r>
    </w:p>
    <w:p w14:paraId="4470C68A" w14:textId="16052E87" w:rsidR="00606DFE" w:rsidRPr="006A2264" w:rsidRDefault="00DF1FBD" w:rsidP="00606D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7B9758F" w14:textId="77777777" w:rsidR="00606DFE" w:rsidRDefault="00606DFE" w:rsidP="006A2264">
      <w:pPr>
        <w:rPr>
          <w:rFonts w:ascii="Arial" w:hAnsi="Arial" w:cs="Arial"/>
          <w:b/>
          <w:color w:val="C00000"/>
          <w:lang w:eastAsia="zh-CN"/>
        </w:rPr>
      </w:pPr>
    </w:p>
    <w:p w14:paraId="5CBC8F91" w14:textId="7C52D537" w:rsidR="006A2264" w:rsidRPr="000E41EA" w:rsidRDefault="00590B22" w:rsidP="006A2264">
      <w:pPr>
        <w:rPr>
          <w:rFonts w:ascii="Arial" w:hAnsi="Arial" w:cs="Arial"/>
          <w:b/>
          <w:color w:val="C00000"/>
          <w:lang w:eastAsia="zh-CN"/>
        </w:rPr>
      </w:pPr>
      <w:r>
        <w:rPr>
          <w:rFonts w:ascii="Arial" w:hAnsi="Arial" w:cs="Arial" w:hint="eastAsia"/>
          <w:b/>
          <w:color w:val="C00000"/>
          <w:lang w:eastAsia="zh-CN"/>
        </w:rPr>
        <w:t>Conclusions after 1st round</w:t>
      </w:r>
      <w:r w:rsidR="000E41EA">
        <w:rPr>
          <w:rFonts w:ascii="Arial" w:hAnsi="Arial" w:cs="Arial"/>
          <w:b/>
          <w:color w:val="C00000"/>
          <w:lang w:eastAsia="zh-CN"/>
        </w:rPr>
        <w:t>:</w:t>
      </w:r>
    </w:p>
    <w:p w14:paraId="5A013A24" w14:textId="6129FDC0" w:rsidR="002515B1" w:rsidRDefault="00956D69" w:rsidP="002515B1">
      <w:pPr>
        <w:rPr>
          <w:rFonts w:ascii="Arial" w:hAnsi="Arial" w:cs="Arial"/>
          <w:b/>
          <w:sz w:val="24"/>
        </w:rPr>
      </w:pPr>
      <w:hyperlink r:id="rId2105" w:history="1">
        <w:r w:rsidR="00DB2D3C">
          <w:rPr>
            <w:rStyle w:val="ac"/>
            <w:rFonts w:ascii="Arial" w:hAnsi="Arial" w:cs="Arial"/>
            <w:b/>
            <w:sz w:val="24"/>
          </w:rPr>
          <w:t>R4-2114985</w:t>
        </w:r>
      </w:hyperlink>
      <w:r w:rsidR="002515B1" w:rsidRPr="00944C49">
        <w:rPr>
          <w:b/>
          <w:lang w:val="en-US" w:eastAsia="zh-CN"/>
        </w:rPr>
        <w:tab/>
      </w:r>
      <w:r w:rsidR="002515B1">
        <w:rPr>
          <w:rFonts w:ascii="Arial" w:hAnsi="Arial" w:cs="Arial"/>
          <w:b/>
          <w:sz w:val="24"/>
        </w:rPr>
        <w:t>Way forward on PC2 NR V2X</w:t>
      </w:r>
    </w:p>
    <w:p w14:paraId="7C205E07" w14:textId="0283DC5C" w:rsidR="002515B1" w:rsidRPr="003A07D7" w:rsidRDefault="002515B1" w:rsidP="002515B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C4226A"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Abstract: </w:t>
      </w:r>
    </w:p>
    <w:p w14:paraId="7F68F753" w14:textId="77777777" w:rsidR="002515B1" w:rsidRPr="00944C49" w:rsidRDefault="002515B1" w:rsidP="002515B1">
      <w:pPr>
        <w:rPr>
          <w:rFonts w:ascii="Arial" w:hAnsi="Arial" w:cs="Arial"/>
          <w:b/>
          <w:lang w:val="en-US" w:eastAsia="zh-CN"/>
        </w:rPr>
      </w:pPr>
      <w:r>
        <w:t>This contribution provides the WF.</w:t>
      </w:r>
    </w:p>
    <w:p w14:paraId="78E51B8B"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Discussion: </w:t>
      </w:r>
    </w:p>
    <w:p w14:paraId="11A156DC" w14:textId="3B1E975C" w:rsidR="000E41EA" w:rsidRDefault="005442A3" w:rsidP="002515B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442A3">
        <w:rPr>
          <w:rFonts w:ascii="Arial" w:hAnsi="Arial" w:cs="Arial"/>
          <w:b/>
          <w:highlight w:val="green"/>
          <w:lang w:val="en-US" w:eastAsia="zh-CN"/>
        </w:rPr>
        <w:t>Approved.</w:t>
      </w:r>
    </w:p>
    <w:p w14:paraId="1FA0A0F2" w14:textId="77777777" w:rsidR="003D7F12" w:rsidRDefault="003D7F12" w:rsidP="002515B1">
      <w:pPr>
        <w:rPr>
          <w:rFonts w:ascii="Arial" w:hAnsi="Arial" w:cs="Arial"/>
          <w:b/>
          <w:lang w:val="en-US" w:eastAsia="zh-CN"/>
        </w:rPr>
      </w:pPr>
    </w:p>
    <w:p w14:paraId="704B2879" w14:textId="50BDCBAC" w:rsidR="003D7F12" w:rsidRPr="00AD5FD3" w:rsidRDefault="003D7F12" w:rsidP="002515B1">
      <w:pPr>
        <w:rPr>
          <w:rFonts w:ascii="Arial" w:hAnsi="Arial" w:cs="Arial"/>
          <w:b/>
          <w:color w:val="C00000"/>
          <w:lang w:eastAsia="zh-CN"/>
        </w:rPr>
      </w:pPr>
      <w:r w:rsidRPr="00AD5FD3">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3"/>
        <w:gridCol w:w="2105"/>
        <w:gridCol w:w="1262"/>
        <w:gridCol w:w="1910"/>
        <w:gridCol w:w="3937"/>
      </w:tblGrid>
      <w:tr w:rsidR="00133398" w:rsidRPr="003D7F12" w14:paraId="4DE56839" w14:textId="77777777" w:rsidTr="00E220AD">
        <w:tc>
          <w:tcPr>
            <w:tcW w:w="1424" w:type="dxa"/>
            <w:tcMar>
              <w:top w:w="0" w:type="dxa"/>
              <w:left w:w="108" w:type="dxa"/>
              <w:bottom w:w="0" w:type="dxa"/>
              <w:right w:w="108" w:type="dxa"/>
            </w:tcMar>
            <w:hideMark/>
          </w:tcPr>
          <w:p w14:paraId="03334C2E"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Tdoc number</w:t>
            </w:r>
          </w:p>
        </w:tc>
        <w:tc>
          <w:tcPr>
            <w:tcW w:w="2682" w:type="dxa"/>
            <w:tcMar>
              <w:top w:w="0" w:type="dxa"/>
              <w:left w:w="108" w:type="dxa"/>
              <w:bottom w:w="0" w:type="dxa"/>
              <w:right w:w="108" w:type="dxa"/>
            </w:tcMar>
            <w:hideMark/>
          </w:tcPr>
          <w:p w14:paraId="61FE3B87"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Title</w:t>
            </w:r>
          </w:p>
        </w:tc>
        <w:tc>
          <w:tcPr>
            <w:tcW w:w="1418" w:type="dxa"/>
            <w:tcMar>
              <w:top w:w="0" w:type="dxa"/>
              <w:left w:w="108" w:type="dxa"/>
              <w:bottom w:w="0" w:type="dxa"/>
              <w:right w:w="108" w:type="dxa"/>
            </w:tcMar>
            <w:hideMark/>
          </w:tcPr>
          <w:p w14:paraId="713E9A6F"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Source</w:t>
            </w:r>
          </w:p>
        </w:tc>
        <w:tc>
          <w:tcPr>
            <w:tcW w:w="2409" w:type="dxa"/>
            <w:tcMar>
              <w:top w:w="0" w:type="dxa"/>
              <w:left w:w="108" w:type="dxa"/>
              <w:bottom w:w="0" w:type="dxa"/>
              <w:right w:w="108" w:type="dxa"/>
            </w:tcMar>
            <w:hideMark/>
          </w:tcPr>
          <w:p w14:paraId="09B796DA" w14:textId="6F910B0F" w:rsidR="003D7F12" w:rsidRPr="003D7F12" w:rsidRDefault="003D7F12" w:rsidP="003D7F12">
            <w:pPr>
              <w:snapToGrid w:val="0"/>
              <w:spacing w:after="0"/>
              <w:rPr>
                <w:rFonts w:eastAsia="等线"/>
                <w:b/>
                <w:bCs/>
                <w:lang w:val="en-US" w:eastAsia="zh-CN"/>
              </w:rPr>
            </w:pPr>
            <w:r>
              <w:rPr>
                <w:rFonts w:eastAsia="等线"/>
                <w:b/>
                <w:bCs/>
                <w:lang w:val="en-US" w:eastAsia="zh-CN"/>
              </w:rPr>
              <w:t>Status</w:t>
            </w:r>
          </w:p>
        </w:tc>
        <w:tc>
          <w:tcPr>
            <w:tcW w:w="5384" w:type="dxa"/>
            <w:tcMar>
              <w:top w:w="0" w:type="dxa"/>
              <w:left w:w="108" w:type="dxa"/>
              <w:bottom w:w="0" w:type="dxa"/>
              <w:right w:w="108" w:type="dxa"/>
            </w:tcMar>
            <w:hideMark/>
          </w:tcPr>
          <w:p w14:paraId="6322ECDB"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Comments</w:t>
            </w:r>
          </w:p>
        </w:tc>
      </w:tr>
      <w:tr w:rsidR="00133398" w:rsidRPr="003D7F12" w14:paraId="4B5970CC" w14:textId="77777777" w:rsidTr="00E220AD">
        <w:tc>
          <w:tcPr>
            <w:tcW w:w="1424" w:type="dxa"/>
            <w:tcMar>
              <w:top w:w="0" w:type="dxa"/>
              <w:left w:w="108" w:type="dxa"/>
              <w:bottom w:w="0" w:type="dxa"/>
              <w:right w:w="108" w:type="dxa"/>
            </w:tcMar>
            <w:hideMark/>
          </w:tcPr>
          <w:p w14:paraId="74DC244D" w14:textId="1AE2F62D" w:rsidR="003D7F12" w:rsidRPr="003D7F12" w:rsidRDefault="00956D69" w:rsidP="003D7F12">
            <w:pPr>
              <w:snapToGrid w:val="0"/>
              <w:spacing w:after="0"/>
              <w:rPr>
                <w:rFonts w:eastAsia="等线"/>
                <w:lang w:val="en-US" w:eastAsia="zh-CN"/>
              </w:rPr>
            </w:pPr>
            <w:hyperlink r:id="rId2106" w:history="1">
              <w:r w:rsidR="00DB2D3C">
                <w:rPr>
                  <w:rStyle w:val="ac"/>
                  <w:rFonts w:eastAsia="等线"/>
                  <w:lang w:val="en-US" w:eastAsia="zh-CN"/>
                </w:rPr>
                <w:t>R4-2114985</w:t>
              </w:r>
            </w:hyperlink>
          </w:p>
        </w:tc>
        <w:tc>
          <w:tcPr>
            <w:tcW w:w="2682" w:type="dxa"/>
            <w:tcMar>
              <w:top w:w="0" w:type="dxa"/>
              <w:left w:w="108" w:type="dxa"/>
              <w:bottom w:w="0" w:type="dxa"/>
              <w:right w:w="108" w:type="dxa"/>
            </w:tcMar>
            <w:hideMark/>
          </w:tcPr>
          <w:p w14:paraId="3C6996C2"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Way forward on PC2 NR V2X</w:t>
            </w:r>
          </w:p>
        </w:tc>
        <w:tc>
          <w:tcPr>
            <w:tcW w:w="1418" w:type="dxa"/>
            <w:tcMar>
              <w:top w:w="0" w:type="dxa"/>
              <w:left w:w="108" w:type="dxa"/>
              <w:bottom w:w="0" w:type="dxa"/>
              <w:right w:w="108" w:type="dxa"/>
            </w:tcMar>
            <w:hideMark/>
          </w:tcPr>
          <w:p w14:paraId="39C962D3"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Huawei, HiSilicon</w:t>
            </w:r>
          </w:p>
        </w:tc>
        <w:tc>
          <w:tcPr>
            <w:tcW w:w="2409" w:type="dxa"/>
            <w:tcMar>
              <w:top w:w="0" w:type="dxa"/>
              <w:left w:w="108" w:type="dxa"/>
              <w:bottom w:w="0" w:type="dxa"/>
              <w:right w:w="108" w:type="dxa"/>
            </w:tcMar>
            <w:hideMark/>
          </w:tcPr>
          <w:p w14:paraId="7DE10407" w14:textId="5A2F45FB" w:rsidR="003D7F12" w:rsidRPr="003D7F12" w:rsidRDefault="00133398" w:rsidP="003D7F12">
            <w:pPr>
              <w:snapToGrid w:val="0"/>
              <w:spacing w:after="0"/>
              <w:rPr>
                <w:rFonts w:eastAsia="等线"/>
                <w:lang w:val="en-US" w:eastAsia="zh-CN"/>
              </w:rPr>
            </w:pPr>
            <w:r>
              <w:rPr>
                <w:rFonts w:eastAsia="等线"/>
                <w:lang w:val="en-US" w:eastAsia="zh-CN"/>
              </w:rPr>
              <w:t>Approved</w:t>
            </w:r>
          </w:p>
        </w:tc>
        <w:tc>
          <w:tcPr>
            <w:tcW w:w="5384" w:type="dxa"/>
            <w:tcMar>
              <w:top w:w="0" w:type="dxa"/>
              <w:left w:w="108" w:type="dxa"/>
              <w:bottom w:w="0" w:type="dxa"/>
              <w:right w:w="108" w:type="dxa"/>
            </w:tcMar>
            <w:hideMark/>
          </w:tcPr>
          <w:p w14:paraId="3C647668"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 xml:space="preserve">Please also check the latest WF at: </w:t>
            </w:r>
          </w:p>
          <w:p w14:paraId="751F42FA" w14:textId="77777777" w:rsidR="003D7F12" w:rsidRPr="003D7F12" w:rsidRDefault="00956D69" w:rsidP="003D7F12">
            <w:pPr>
              <w:snapToGrid w:val="0"/>
              <w:spacing w:after="0"/>
              <w:rPr>
                <w:rFonts w:eastAsia="等线"/>
                <w:lang w:val="en-US" w:eastAsia="zh-CN"/>
              </w:rPr>
            </w:pPr>
            <w:hyperlink r:id="rId2107" w:history="1">
              <w:r w:rsidR="003D7F12" w:rsidRPr="003D7F12">
                <w:rPr>
                  <w:rStyle w:val="ac"/>
                  <w:rFonts w:eastAsia="等线" w:hint="eastAsia"/>
                  <w:lang w:val="sv-SE" w:eastAsia="zh-CN"/>
                </w:rPr>
                <w:t>drafdt Way forward on PC2 NR V2X_v1.docx</w:t>
              </w:r>
            </w:hyperlink>
          </w:p>
        </w:tc>
      </w:tr>
      <w:tr w:rsidR="00133398" w:rsidRPr="003D7F12" w14:paraId="4243B15E" w14:textId="77777777" w:rsidTr="00E220AD">
        <w:tc>
          <w:tcPr>
            <w:tcW w:w="1424" w:type="dxa"/>
            <w:tcMar>
              <w:top w:w="0" w:type="dxa"/>
              <w:left w:w="108" w:type="dxa"/>
              <w:bottom w:w="0" w:type="dxa"/>
              <w:right w:w="108" w:type="dxa"/>
            </w:tcMar>
            <w:hideMark/>
          </w:tcPr>
          <w:p w14:paraId="4149253D" w14:textId="48667B11" w:rsidR="003D7F12" w:rsidRPr="003D7F12" w:rsidRDefault="00956D69" w:rsidP="003D7F12">
            <w:pPr>
              <w:snapToGrid w:val="0"/>
              <w:spacing w:after="0"/>
              <w:rPr>
                <w:rFonts w:eastAsia="等线"/>
                <w:lang w:val="en-US" w:eastAsia="zh-CN"/>
              </w:rPr>
            </w:pPr>
            <w:hyperlink r:id="rId2108" w:history="1">
              <w:r w:rsidR="00DB2D3C">
                <w:rPr>
                  <w:rStyle w:val="ac"/>
                  <w:rFonts w:eastAsia="等线"/>
                  <w:lang w:val="en-US" w:eastAsia="zh-CN"/>
                </w:rPr>
                <w:t>R4-2112612</w:t>
              </w:r>
            </w:hyperlink>
          </w:p>
        </w:tc>
        <w:tc>
          <w:tcPr>
            <w:tcW w:w="2682" w:type="dxa"/>
            <w:tcMar>
              <w:top w:w="0" w:type="dxa"/>
              <w:left w:w="108" w:type="dxa"/>
              <w:bottom w:w="0" w:type="dxa"/>
              <w:right w:w="108" w:type="dxa"/>
            </w:tcMar>
            <w:hideMark/>
          </w:tcPr>
          <w:p w14:paraId="2E267AEA"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draft LS out_PC2 V2X intra-band concurrent</w:t>
            </w:r>
          </w:p>
        </w:tc>
        <w:tc>
          <w:tcPr>
            <w:tcW w:w="1418" w:type="dxa"/>
            <w:tcMar>
              <w:top w:w="0" w:type="dxa"/>
              <w:left w:w="108" w:type="dxa"/>
              <w:bottom w:w="0" w:type="dxa"/>
              <w:right w:w="108" w:type="dxa"/>
            </w:tcMar>
            <w:hideMark/>
          </w:tcPr>
          <w:p w14:paraId="1546301D"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Xiaomi</w:t>
            </w:r>
          </w:p>
        </w:tc>
        <w:tc>
          <w:tcPr>
            <w:tcW w:w="2409" w:type="dxa"/>
            <w:tcMar>
              <w:top w:w="0" w:type="dxa"/>
              <w:left w:w="108" w:type="dxa"/>
              <w:bottom w:w="0" w:type="dxa"/>
              <w:right w:w="108" w:type="dxa"/>
            </w:tcMar>
            <w:hideMark/>
          </w:tcPr>
          <w:p w14:paraId="40B0787D"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Noted</w:t>
            </w:r>
          </w:p>
        </w:tc>
        <w:tc>
          <w:tcPr>
            <w:tcW w:w="5384" w:type="dxa"/>
            <w:tcMar>
              <w:top w:w="0" w:type="dxa"/>
              <w:left w:w="108" w:type="dxa"/>
              <w:bottom w:w="0" w:type="dxa"/>
              <w:right w:w="108" w:type="dxa"/>
            </w:tcMar>
          </w:tcPr>
          <w:p w14:paraId="4D0B36D7" w14:textId="77777777" w:rsidR="003D7F12" w:rsidRPr="003D7F12" w:rsidRDefault="003D7F12" w:rsidP="003D7F12">
            <w:pPr>
              <w:snapToGrid w:val="0"/>
              <w:spacing w:after="0"/>
              <w:rPr>
                <w:rFonts w:eastAsia="等线"/>
                <w:lang w:val="en-US" w:eastAsia="zh-CN"/>
              </w:rPr>
            </w:pPr>
          </w:p>
        </w:tc>
      </w:tr>
      <w:tr w:rsidR="00133398" w:rsidRPr="003D7F12" w14:paraId="06A819D1" w14:textId="77777777" w:rsidTr="00E220AD">
        <w:tc>
          <w:tcPr>
            <w:tcW w:w="1424" w:type="dxa"/>
            <w:tcMar>
              <w:top w:w="0" w:type="dxa"/>
              <w:left w:w="108" w:type="dxa"/>
              <w:bottom w:w="0" w:type="dxa"/>
              <w:right w:w="108" w:type="dxa"/>
            </w:tcMar>
            <w:hideMark/>
          </w:tcPr>
          <w:p w14:paraId="39F84621" w14:textId="488FAC5C" w:rsidR="003D7F12" w:rsidRPr="003D7F12" w:rsidRDefault="00956D69" w:rsidP="003D7F12">
            <w:pPr>
              <w:snapToGrid w:val="0"/>
              <w:spacing w:after="0"/>
              <w:rPr>
                <w:rFonts w:eastAsia="等线"/>
                <w:lang w:val="en-US" w:eastAsia="zh-CN"/>
              </w:rPr>
            </w:pPr>
            <w:hyperlink r:id="rId2109" w:history="1">
              <w:r w:rsidR="00DB2D3C">
                <w:rPr>
                  <w:rStyle w:val="ac"/>
                  <w:rFonts w:eastAsia="等线"/>
                  <w:lang w:val="en-US" w:eastAsia="zh-CN"/>
                </w:rPr>
                <w:t>R4-2114508</w:t>
              </w:r>
            </w:hyperlink>
          </w:p>
        </w:tc>
        <w:tc>
          <w:tcPr>
            <w:tcW w:w="2682" w:type="dxa"/>
            <w:tcMar>
              <w:top w:w="0" w:type="dxa"/>
              <w:left w:w="108" w:type="dxa"/>
              <w:bottom w:w="0" w:type="dxa"/>
              <w:right w:w="108" w:type="dxa"/>
            </w:tcMar>
            <w:hideMark/>
          </w:tcPr>
          <w:p w14:paraId="04A737CF"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draft LS on new power class 2 capability for NR-V2X</w:t>
            </w:r>
          </w:p>
        </w:tc>
        <w:tc>
          <w:tcPr>
            <w:tcW w:w="1418" w:type="dxa"/>
            <w:tcMar>
              <w:top w:w="0" w:type="dxa"/>
              <w:left w:w="108" w:type="dxa"/>
              <w:bottom w:w="0" w:type="dxa"/>
              <w:right w:w="108" w:type="dxa"/>
            </w:tcMar>
            <w:hideMark/>
          </w:tcPr>
          <w:p w14:paraId="1E14AF2F"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Huawei, HiSilicon</w:t>
            </w:r>
          </w:p>
        </w:tc>
        <w:tc>
          <w:tcPr>
            <w:tcW w:w="2409" w:type="dxa"/>
            <w:tcMar>
              <w:top w:w="0" w:type="dxa"/>
              <w:left w:w="108" w:type="dxa"/>
              <w:bottom w:w="0" w:type="dxa"/>
              <w:right w:w="108" w:type="dxa"/>
            </w:tcMar>
            <w:hideMark/>
          </w:tcPr>
          <w:p w14:paraId="1A914D48"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Noted</w:t>
            </w:r>
          </w:p>
        </w:tc>
        <w:tc>
          <w:tcPr>
            <w:tcW w:w="5384" w:type="dxa"/>
            <w:tcMar>
              <w:top w:w="0" w:type="dxa"/>
              <w:left w:w="108" w:type="dxa"/>
              <w:bottom w:w="0" w:type="dxa"/>
              <w:right w:w="108" w:type="dxa"/>
            </w:tcMar>
          </w:tcPr>
          <w:p w14:paraId="534E8744" w14:textId="77777777" w:rsidR="003D7F12" w:rsidRPr="003D7F12" w:rsidRDefault="003D7F12" w:rsidP="003D7F12">
            <w:pPr>
              <w:snapToGrid w:val="0"/>
              <w:spacing w:after="0"/>
              <w:rPr>
                <w:rFonts w:eastAsia="等线"/>
                <w:lang w:val="en-US" w:eastAsia="zh-CN"/>
              </w:rPr>
            </w:pPr>
          </w:p>
        </w:tc>
      </w:tr>
    </w:tbl>
    <w:p w14:paraId="1C3B5CA1" w14:textId="77777777" w:rsidR="003D7F12" w:rsidRDefault="003D7F12" w:rsidP="002515B1">
      <w:pPr>
        <w:rPr>
          <w:rFonts w:eastAsia="等线"/>
          <w:lang w:eastAsia="zh-CN"/>
        </w:rPr>
      </w:pPr>
    </w:p>
    <w:p w14:paraId="3FBA9E23" w14:textId="77777777" w:rsidR="003B2E5C" w:rsidRDefault="003B2E5C" w:rsidP="003B2E5C">
      <w:pPr>
        <w:pStyle w:val="5"/>
      </w:pPr>
      <w:bookmarkStart w:id="1213" w:name="_Toc79760553"/>
      <w:bookmarkStart w:id="1214" w:name="_Toc79761318"/>
      <w:r>
        <w:t>9.15.6.1</w:t>
      </w:r>
      <w:r>
        <w:tab/>
        <w:t>TX requirements</w:t>
      </w:r>
      <w:bookmarkEnd w:id="1213"/>
      <w:bookmarkEnd w:id="1214"/>
    </w:p>
    <w:p w14:paraId="75517E8D" w14:textId="2DEE03DF" w:rsidR="003B2E5C" w:rsidRDefault="00956D69" w:rsidP="003B2E5C">
      <w:pPr>
        <w:rPr>
          <w:rFonts w:ascii="Arial" w:hAnsi="Arial" w:cs="Arial"/>
          <w:b/>
          <w:sz w:val="24"/>
        </w:rPr>
      </w:pPr>
      <w:hyperlink r:id="rId2110" w:history="1">
        <w:r w:rsidR="00DB2D3C">
          <w:rPr>
            <w:rStyle w:val="ac"/>
            <w:rFonts w:ascii="Arial" w:hAnsi="Arial" w:cs="Arial"/>
            <w:b/>
            <w:sz w:val="24"/>
          </w:rPr>
          <w:t>R4-2111946</w:t>
        </w:r>
      </w:hyperlink>
      <w:r w:rsidR="003B2E5C">
        <w:rPr>
          <w:rFonts w:ascii="Arial" w:hAnsi="Arial" w:cs="Arial"/>
          <w:b/>
          <w:color w:val="0000FF"/>
          <w:sz w:val="24"/>
        </w:rPr>
        <w:tab/>
      </w:r>
      <w:r w:rsidR="003B2E5C">
        <w:rPr>
          <w:rFonts w:ascii="Arial" w:hAnsi="Arial" w:cs="Arial"/>
          <w:b/>
          <w:sz w:val="24"/>
        </w:rPr>
        <w:t>On HPUE for NR SL enhancement</w:t>
      </w:r>
    </w:p>
    <w:p w14:paraId="5270DF4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4F31C084" w14:textId="249B3836"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3641D" w14:textId="340D9A9E" w:rsidR="003B2E5C" w:rsidRDefault="00956D69" w:rsidP="003B2E5C">
      <w:pPr>
        <w:rPr>
          <w:rFonts w:ascii="Arial" w:hAnsi="Arial" w:cs="Arial"/>
          <w:b/>
          <w:sz w:val="24"/>
        </w:rPr>
      </w:pPr>
      <w:hyperlink r:id="rId2111" w:history="1">
        <w:r w:rsidR="00DB2D3C">
          <w:rPr>
            <w:rStyle w:val="ac"/>
            <w:rFonts w:ascii="Arial" w:hAnsi="Arial" w:cs="Arial"/>
            <w:b/>
            <w:sz w:val="24"/>
          </w:rPr>
          <w:t>R4-2112602</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771496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Xiaomi</w:t>
      </w:r>
    </w:p>
    <w:p w14:paraId="6BDB06DE" w14:textId="2975192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A372DA" w14:textId="5E1171A4" w:rsidR="003B2E5C" w:rsidRDefault="00956D69" w:rsidP="003B2E5C">
      <w:pPr>
        <w:rPr>
          <w:rFonts w:ascii="Arial" w:hAnsi="Arial" w:cs="Arial"/>
          <w:b/>
          <w:sz w:val="24"/>
        </w:rPr>
      </w:pPr>
      <w:hyperlink r:id="rId2112" w:history="1">
        <w:r w:rsidR="00DB2D3C">
          <w:rPr>
            <w:rStyle w:val="ac"/>
            <w:rFonts w:ascii="Arial" w:hAnsi="Arial" w:cs="Arial"/>
            <w:b/>
            <w:sz w:val="24"/>
          </w:rPr>
          <w:t>R4-2112603</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579E6F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Xiaomi</w:t>
      </w:r>
    </w:p>
    <w:p w14:paraId="209D8BE9" w14:textId="1029B885"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113" w:history="1">
        <w:r w:rsidR="00DB2D3C">
          <w:rPr>
            <w:rStyle w:val="ac"/>
            <w:rFonts w:ascii="Arial" w:hAnsi="Arial" w:cs="Arial"/>
            <w:b/>
          </w:rPr>
          <w:t>R4-2114697</w:t>
        </w:r>
      </w:hyperlink>
      <w:r>
        <w:rPr>
          <w:rFonts w:ascii="Arial" w:hAnsi="Arial" w:cs="Arial"/>
          <w:b/>
        </w:rPr>
        <w:t xml:space="preserve"> (from </w:t>
      </w:r>
      <w:hyperlink r:id="rId2114" w:history="1">
        <w:r w:rsidR="00DB2D3C">
          <w:rPr>
            <w:rStyle w:val="ac"/>
            <w:rFonts w:ascii="Arial" w:hAnsi="Arial" w:cs="Arial"/>
            <w:b/>
          </w:rPr>
          <w:t>R4-2112603</w:t>
        </w:r>
      </w:hyperlink>
      <w:r>
        <w:rPr>
          <w:rFonts w:ascii="Arial" w:hAnsi="Arial" w:cs="Arial"/>
          <w:b/>
        </w:rPr>
        <w:t>).</w:t>
      </w:r>
    </w:p>
    <w:p w14:paraId="570D33BF" w14:textId="2BF5F7DF" w:rsidR="003B2E5C" w:rsidRDefault="00956D69" w:rsidP="003B2E5C">
      <w:pPr>
        <w:rPr>
          <w:rFonts w:ascii="Arial" w:hAnsi="Arial" w:cs="Arial"/>
          <w:b/>
          <w:sz w:val="24"/>
        </w:rPr>
      </w:pPr>
      <w:hyperlink r:id="rId2115" w:history="1">
        <w:r w:rsidR="00DB2D3C">
          <w:rPr>
            <w:rStyle w:val="ac"/>
            <w:rFonts w:ascii="Arial" w:hAnsi="Arial" w:cs="Arial"/>
            <w:b/>
          </w:rPr>
          <w:t>R4-2114697</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08718E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lastRenderedPageBreak/>
        <w:br/>
      </w:r>
      <w:r>
        <w:rPr>
          <w:i/>
        </w:rPr>
        <w:tab/>
      </w:r>
      <w:r>
        <w:rPr>
          <w:i/>
        </w:rPr>
        <w:tab/>
      </w:r>
      <w:r>
        <w:rPr>
          <w:i/>
        </w:rPr>
        <w:tab/>
      </w:r>
      <w:r>
        <w:rPr>
          <w:i/>
        </w:rPr>
        <w:tab/>
      </w:r>
      <w:r>
        <w:rPr>
          <w:i/>
        </w:rPr>
        <w:tab/>
        <w:t>Source: Xiaomi</w:t>
      </w:r>
    </w:p>
    <w:p w14:paraId="49D23832" w14:textId="7900F9F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C2A271" w14:textId="5452AA06" w:rsidR="003B2E5C" w:rsidRDefault="00956D69" w:rsidP="003B2E5C">
      <w:pPr>
        <w:rPr>
          <w:rFonts w:ascii="Arial" w:hAnsi="Arial" w:cs="Arial"/>
          <w:b/>
          <w:sz w:val="24"/>
        </w:rPr>
      </w:pPr>
      <w:hyperlink r:id="rId2116" w:history="1">
        <w:r w:rsidR="00DB2D3C">
          <w:rPr>
            <w:rStyle w:val="ac"/>
            <w:rFonts w:ascii="Arial" w:hAnsi="Arial" w:cs="Arial"/>
            <w:b/>
            <w:sz w:val="24"/>
          </w:rPr>
          <w:t>R4-2112611</w:t>
        </w:r>
      </w:hyperlink>
      <w:r w:rsidR="003B2E5C">
        <w:rPr>
          <w:rFonts w:ascii="Arial" w:hAnsi="Arial" w:cs="Arial"/>
          <w:b/>
          <w:color w:val="0000FF"/>
          <w:sz w:val="24"/>
        </w:rPr>
        <w:tab/>
      </w:r>
      <w:r w:rsidR="003B2E5C">
        <w:rPr>
          <w:rFonts w:ascii="Arial" w:hAnsi="Arial" w:cs="Arial"/>
          <w:b/>
          <w:sz w:val="24"/>
        </w:rPr>
        <w:t>on PEMAX issue</w:t>
      </w:r>
    </w:p>
    <w:p w14:paraId="65DE9F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8979C73" w14:textId="3CE73642"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9BEEB" w14:textId="74A4447C" w:rsidR="003B2E5C" w:rsidRDefault="00956D69" w:rsidP="003B2E5C">
      <w:pPr>
        <w:rPr>
          <w:rFonts w:ascii="Arial" w:hAnsi="Arial" w:cs="Arial"/>
          <w:b/>
          <w:sz w:val="24"/>
        </w:rPr>
      </w:pPr>
      <w:hyperlink r:id="rId2117" w:history="1">
        <w:r w:rsidR="00DB2D3C">
          <w:rPr>
            <w:rStyle w:val="ac"/>
            <w:rFonts w:ascii="Arial" w:hAnsi="Arial" w:cs="Arial"/>
            <w:b/>
            <w:sz w:val="24"/>
          </w:rPr>
          <w:t>R4-2112678</w:t>
        </w:r>
      </w:hyperlink>
      <w:r w:rsidR="003B2E5C">
        <w:rPr>
          <w:rFonts w:ascii="Arial" w:hAnsi="Arial" w:cs="Arial"/>
          <w:b/>
          <w:color w:val="0000FF"/>
          <w:sz w:val="24"/>
        </w:rPr>
        <w:tab/>
      </w:r>
      <w:r w:rsidR="003B2E5C">
        <w:rPr>
          <w:rFonts w:ascii="Arial" w:hAnsi="Arial" w:cs="Arial"/>
          <w:b/>
          <w:sz w:val="24"/>
        </w:rPr>
        <w:t>TP for TR 38.785 on MPR and AMPR for NR V2X PC2</w:t>
      </w:r>
    </w:p>
    <w:p w14:paraId="1CFE20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5C3A53DD" w14:textId="309D441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44B02C63" w14:textId="48CB4A7A" w:rsidR="003B2E5C" w:rsidRDefault="00956D69" w:rsidP="003B2E5C">
      <w:pPr>
        <w:rPr>
          <w:rFonts w:ascii="Arial" w:hAnsi="Arial" w:cs="Arial"/>
          <w:b/>
          <w:sz w:val="24"/>
        </w:rPr>
      </w:pPr>
      <w:hyperlink r:id="rId2118" w:history="1">
        <w:r w:rsidR="00DB2D3C">
          <w:rPr>
            <w:rStyle w:val="ac"/>
            <w:rFonts w:ascii="Arial" w:hAnsi="Arial" w:cs="Arial"/>
            <w:b/>
            <w:sz w:val="24"/>
          </w:rPr>
          <w:t>R4-2112992</w:t>
        </w:r>
      </w:hyperlink>
      <w:r w:rsidR="003B2E5C">
        <w:rPr>
          <w:rFonts w:ascii="Arial" w:hAnsi="Arial" w:cs="Arial"/>
          <w:b/>
          <w:color w:val="0000FF"/>
          <w:sz w:val="24"/>
        </w:rPr>
        <w:tab/>
      </w:r>
      <w:r w:rsidR="003B2E5C">
        <w:rPr>
          <w:rFonts w:ascii="Arial" w:hAnsi="Arial" w:cs="Arial"/>
          <w:b/>
          <w:sz w:val="24"/>
        </w:rPr>
        <w:t>Discussion on HPUE issues for SL enhancements</w:t>
      </w:r>
    </w:p>
    <w:p w14:paraId="35A3A9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2A6D3A5" w14:textId="0A0014A0"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24B1E" w14:textId="35161DBA" w:rsidR="003B2E5C" w:rsidRDefault="00956D69" w:rsidP="003B2E5C">
      <w:pPr>
        <w:rPr>
          <w:rFonts w:ascii="Arial" w:hAnsi="Arial" w:cs="Arial"/>
          <w:b/>
          <w:sz w:val="24"/>
        </w:rPr>
      </w:pPr>
      <w:hyperlink r:id="rId2119" w:history="1">
        <w:r w:rsidR="00DB2D3C">
          <w:rPr>
            <w:rStyle w:val="ac"/>
            <w:rFonts w:ascii="Arial" w:hAnsi="Arial" w:cs="Arial"/>
            <w:b/>
            <w:sz w:val="24"/>
          </w:rPr>
          <w:t>R4-2114507</w:t>
        </w:r>
      </w:hyperlink>
      <w:r w:rsidR="003B2E5C">
        <w:rPr>
          <w:rFonts w:ascii="Arial" w:hAnsi="Arial" w:cs="Arial"/>
          <w:b/>
          <w:color w:val="0000FF"/>
          <w:sz w:val="24"/>
        </w:rPr>
        <w:tab/>
      </w:r>
      <w:r w:rsidR="003B2E5C">
        <w:rPr>
          <w:rFonts w:ascii="Arial" w:hAnsi="Arial" w:cs="Arial"/>
          <w:b/>
          <w:sz w:val="24"/>
        </w:rPr>
        <w:t>On specific HPUE power class capability for NR V2X</w:t>
      </w:r>
    </w:p>
    <w:p w14:paraId="19D8802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B88812" w14:textId="1338DBE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8EDB6" w14:textId="4EDF3913" w:rsidR="003B2E5C" w:rsidRDefault="00956D69" w:rsidP="003B2E5C">
      <w:pPr>
        <w:rPr>
          <w:rFonts w:ascii="Arial" w:hAnsi="Arial" w:cs="Arial"/>
          <w:b/>
          <w:sz w:val="24"/>
        </w:rPr>
      </w:pPr>
      <w:hyperlink r:id="rId2120" w:history="1">
        <w:r w:rsidR="00DB2D3C">
          <w:rPr>
            <w:rStyle w:val="ac"/>
            <w:rFonts w:ascii="Arial" w:hAnsi="Arial" w:cs="Arial"/>
            <w:b/>
            <w:sz w:val="24"/>
          </w:rPr>
          <w:t>R4-2114508</w:t>
        </w:r>
      </w:hyperlink>
      <w:r w:rsidR="003B2E5C">
        <w:rPr>
          <w:rFonts w:ascii="Arial" w:hAnsi="Arial" w:cs="Arial"/>
          <w:b/>
          <w:color w:val="0000FF"/>
          <w:sz w:val="24"/>
        </w:rPr>
        <w:tab/>
      </w:r>
      <w:r w:rsidR="003B2E5C">
        <w:rPr>
          <w:rFonts w:ascii="Arial" w:hAnsi="Arial" w:cs="Arial"/>
          <w:b/>
          <w:sz w:val="24"/>
        </w:rPr>
        <w:t>draft LS on new power class 2 capability for NR-V2X</w:t>
      </w:r>
    </w:p>
    <w:p w14:paraId="6BD42A6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56C39C4" w14:textId="3901306A" w:rsidR="003B2E5C" w:rsidRDefault="002621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F0E772" w14:textId="77777777" w:rsidR="003B2E5C" w:rsidRDefault="003B2E5C" w:rsidP="003B2E5C">
      <w:pPr>
        <w:pStyle w:val="5"/>
      </w:pPr>
      <w:bookmarkStart w:id="1215" w:name="_Toc79760554"/>
      <w:bookmarkStart w:id="1216" w:name="_Toc79761319"/>
      <w:r>
        <w:t>9.15.6.2</w:t>
      </w:r>
      <w:r>
        <w:tab/>
        <w:t>Coexistence study</w:t>
      </w:r>
      <w:bookmarkEnd w:id="1215"/>
      <w:bookmarkEnd w:id="1216"/>
    </w:p>
    <w:p w14:paraId="2BEBF90D" w14:textId="7CDB52D9" w:rsidR="003B2E5C" w:rsidRDefault="00956D69" w:rsidP="003B2E5C">
      <w:pPr>
        <w:rPr>
          <w:rFonts w:ascii="Arial" w:hAnsi="Arial" w:cs="Arial"/>
          <w:b/>
          <w:sz w:val="24"/>
        </w:rPr>
      </w:pPr>
      <w:hyperlink r:id="rId2121" w:history="1">
        <w:r w:rsidR="00DB2D3C">
          <w:rPr>
            <w:rStyle w:val="ac"/>
            <w:rFonts w:ascii="Arial" w:hAnsi="Arial" w:cs="Arial"/>
            <w:b/>
            <w:sz w:val="24"/>
          </w:rPr>
          <w:t>R4-2113409</w:t>
        </w:r>
      </w:hyperlink>
      <w:r w:rsidR="003B2E5C">
        <w:rPr>
          <w:rFonts w:ascii="Arial" w:hAnsi="Arial" w:cs="Arial"/>
          <w:b/>
          <w:color w:val="0000FF"/>
          <w:sz w:val="24"/>
        </w:rPr>
        <w:tab/>
      </w:r>
      <w:r w:rsidR="003B2E5C">
        <w:rPr>
          <w:rFonts w:ascii="Arial" w:hAnsi="Arial" w:cs="Arial"/>
          <w:b/>
          <w:sz w:val="24"/>
        </w:rPr>
        <w:t>TP to 38.785 to capture NR V2X PC2 coexistence results</w:t>
      </w:r>
    </w:p>
    <w:p w14:paraId="16BE2C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FE7F9" w14:textId="3C2107D4"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2F630A35" w14:textId="3D469CEC" w:rsidR="003B2E5C" w:rsidRDefault="00956D69" w:rsidP="003B2E5C">
      <w:pPr>
        <w:rPr>
          <w:rFonts w:ascii="Arial" w:hAnsi="Arial" w:cs="Arial"/>
          <w:b/>
          <w:sz w:val="24"/>
        </w:rPr>
      </w:pPr>
      <w:hyperlink r:id="rId2122" w:history="1">
        <w:r w:rsidR="00DB2D3C">
          <w:rPr>
            <w:rStyle w:val="ac"/>
            <w:rFonts w:ascii="Arial" w:hAnsi="Arial" w:cs="Arial"/>
            <w:b/>
            <w:sz w:val="24"/>
          </w:rPr>
          <w:t>R4-2114335</w:t>
        </w:r>
      </w:hyperlink>
      <w:r w:rsidR="003B2E5C">
        <w:rPr>
          <w:rFonts w:ascii="Arial" w:hAnsi="Arial" w:cs="Arial"/>
          <w:b/>
          <w:color w:val="0000FF"/>
          <w:sz w:val="24"/>
        </w:rPr>
        <w:tab/>
      </w:r>
      <w:r w:rsidR="003B2E5C">
        <w:rPr>
          <w:rFonts w:ascii="Arial" w:hAnsi="Arial" w:cs="Arial"/>
          <w:b/>
          <w:sz w:val="24"/>
        </w:rPr>
        <w:t>coexisting simulation assumption for public safety UC and protection of B13</w:t>
      </w:r>
    </w:p>
    <w:p w14:paraId="058B69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05829BA" w14:textId="77777777" w:rsidR="003B2E5C" w:rsidRDefault="003B2E5C" w:rsidP="003B2E5C">
      <w:pPr>
        <w:rPr>
          <w:rFonts w:ascii="Arial" w:hAnsi="Arial" w:cs="Arial"/>
          <w:b/>
        </w:rPr>
      </w:pPr>
      <w:r>
        <w:rPr>
          <w:rFonts w:ascii="Arial" w:hAnsi="Arial" w:cs="Arial"/>
          <w:b/>
        </w:rPr>
        <w:t xml:space="preserve">Abstract: </w:t>
      </w:r>
    </w:p>
    <w:p w14:paraId="6145A813" w14:textId="77777777" w:rsidR="003B2E5C" w:rsidRDefault="003B2E5C" w:rsidP="003B2E5C">
      <w:r>
        <w:t>In this paper, we present our view on coexisting simulation in n14 and protection of B13.</w:t>
      </w:r>
    </w:p>
    <w:p w14:paraId="484DC322" w14:textId="7072172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3CE35" w14:textId="5025872F" w:rsidR="003B2E5C" w:rsidRDefault="00956D69" w:rsidP="003B2E5C">
      <w:pPr>
        <w:rPr>
          <w:rFonts w:ascii="Arial" w:hAnsi="Arial" w:cs="Arial"/>
          <w:b/>
          <w:sz w:val="24"/>
        </w:rPr>
      </w:pPr>
      <w:hyperlink r:id="rId2123" w:history="1">
        <w:r w:rsidR="00DB2D3C">
          <w:rPr>
            <w:rStyle w:val="ac"/>
            <w:rFonts w:ascii="Arial" w:hAnsi="Arial" w:cs="Arial"/>
            <w:b/>
            <w:sz w:val="24"/>
          </w:rPr>
          <w:t>R4-2114509</w:t>
        </w:r>
      </w:hyperlink>
      <w:r w:rsidR="003B2E5C">
        <w:rPr>
          <w:rFonts w:ascii="Arial" w:hAnsi="Arial" w:cs="Arial"/>
          <w:b/>
          <w:color w:val="0000FF"/>
          <w:sz w:val="24"/>
        </w:rPr>
        <w:tab/>
      </w:r>
      <w:r w:rsidR="003B2E5C">
        <w:rPr>
          <w:rFonts w:ascii="Arial" w:hAnsi="Arial" w:cs="Arial"/>
          <w:b/>
          <w:sz w:val="24"/>
        </w:rPr>
        <w:t>Further consideration on co-existence study for n38 (SL) and adjacent band n7 (Uu)</w:t>
      </w:r>
    </w:p>
    <w:p w14:paraId="464AC5C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936805" w14:textId="3D6DBEE7" w:rsidR="003B2E5C" w:rsidRDefault="002515B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B0A6F24" w14:textId="77777777" w:rsidR="003B2E5C" w:rsidRDefault="003B2E5C" w:rsidP="003B2E5C">
      <w:pPr>
        <w:pStyle w:val="5"/>
      </w:pPr>
      <w:bookmarkStart w:id="1217" w:name="_Toc79760555"/>
      <w:bookmarkStart w:id="1218" w:name="_Toc79761320"/>
      <w:r>
        <w:t>9.15.6.3</w:t>
      </w:r>
      <w:r>
        <w:tab/>
        <w:t>Others</w:t>
      </w:r>
      <w:bookmarkEnd w:id="1217"/>
      <w:bookmarkEnd w:id="1218"/>
    </w:p>
    <w:p w14:paraId="3A56A46D" w14:textId="717287E0" w:rsidR="003B2E5C" w:rsidRDefault="00956D69" w:rsidP="003B2E5C">
      <w:pPr>
        <w:rPr>
          <w:rFonts w:ascii="Arial" w:hAnsi="Arial" w:cs="Arial"/>
          <w:b/>
          <w:sz w:val="24"/>
        </w:rPr>
      </w:pPr>
      <w:hyperlink r:id="rId2124" w:history="1">
        <w:r w:rsidR="00DB2D3C">
          <w:rPr>
            <w:rStyle w:val="ac"/>
            <w:rFonts w:ascii="Arial" w:hAnsi="Arial" w:cs="Arial"/>
            <w:b/>
            <w:sz w:val="24"/>
          </w:rPr>
          <w:t>R4-2112608</w:t>
        </w:r>
      </w:hyperlink>
      <w:r w:rsidR="003B2E5C">
        <w:rPr>
          <w:rFonts w:ascii="Arial" w:hAnsi="Arial" w:cs="Arial"/>
          <w:b/>
          <w:color w:val="0000FF"/>
          <w:sz w:val="24"/>
        </w:rPr>
        <w:tab/>
      </w:r>
      <w:r w:rsidR="003B2E5C">
        <w:rPr>
          <w:rFonts w:ascii="Arial" w:hAnsi="Arial" w:cs="Arial"/>
          <w:b/>
          <w:sz w:val="24"/>
        </w:rPr>
        <w:t>on HPUE signalling issue</w:t>
      </w:r>
    </w:p>
    <w:p w14:paraId="28EEB61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8CCC861" w14:textId="1741AA68"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300F47" w14:textId="71E7AFC8" w:rsidR="003B2E5C" w:rsidRDefault="00956D69" w:rsidP="003B2E5C">
      <w:pPr>
        <w:rPr>
          <w:rFonts w:ascii="Arial" w:hAnsi="Arial" w:cs="Arial"/>
          <w:b/>
          <w:sz w:val="24"/>
        </w:rPr>
      </w:pPr>
      <w:hyperlink r:id="rId2125" w:history="1">
        <w:r w:rsidR="00DB2D3C">
          <w:rPr>
            <w:rStyle w:val="ac"/>
            <w:rFonts w:ascii="Arial" w:hAnsi="Arial" w:cs="Arial"/>
            <w:b/>
            <w:sz w:val="24"/>
          </w:rPr>
          <w:t>R4-2112612</w:t>
        </w:r>
      </w:hyperlink>
      <w:r w:rsidR="003B2E5C">
        <w:rPr>
          <w:rFonts w:ascii="Arial" w:hAnsi="Arial" w:cs="Arial"/>
          <w:b/>
          <w:color w:val="0000FF"/>
          <w:sz w:val="24"/>
        </w:rPr>
        <w:tab/>
      </w:r>
      <w:r w:rsidR="003B2E5C">
        <w:rPr>
          <w:rFonts w:ascii="Arial" w:hAnsi="Arial" w:cs="Arial"/>
          <w:b/>
          <w:sz w:val="24"/>
        </w:rPr>
        <w:t>draft LS out_PC2 V2X intra-band concurrent</w:t>
      </w:r>
    </w:p>
    <w:p w14:paraId="35C6C8B2"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Xiaomi</w:t>
      </w:r>
    </w:p>
    <w:p w14:paraId="260E2D75" w14:textId="7B0C7A9D" w:rsidR="003B2E5C" w:rsidRDefault="002621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29E59" w14:textId="561ACF13" w:rsidR="003B2E5C" w:rsidRDefault="00956D69" w:rsidP="003B2E5C">
      <w:pPr>
        <w:rPr>
          <w:rFonts w:ascii="Arial" w:hAnsi="Arial" w:cs="Arial"/>
          <w:b/>
          <w:sz w:val="24"/>
        </w:rPr>
      </w:pPr>
      <w:hyperlink r:id="rId2126" w:history="1">
        <w:r w:rsidR="00DB2D3C">
          <w:rPr>
            <w:rStyle w:val="ac"/>
            <w:rFonts w:ascii="Arial" w:hAnsi="Arial" w:cs="Arial"/>
            <w:b/>
            <w:sz w:val="24"/>
          </w:rPr>
          <w:t>R4-2114336</w:t>
        </w:r>
      </w:hyperlink>
      <w:r w:rsidR="003B2E5C">
        <w:rPr>
          <w:rFonts w:ascii="Arial" w:hAnsi="Arial" w:cs="Arial"/>
          <w:b/>
          <w:color w:val="0000FF"/>
          <w:sz w:val="24"/>
        </w:rPr>
        <w:tab/>
      </w:r>
      <w:r w:rsidR="003B2E5C">
        <w:rPr>
          <w:rFonts w:ascii="Arial" w:hAnsi="Arial" w:cs="Arial"/>
          <w:b/>
          <w:sz w:val="24"/>
        </w:rPr>
        <w:t>Co-channel co-existence between SL and Uu</w:t>
      </w:r>
    </w:p>
    <w:p w14:paraId="5EB182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AEF8948" w14:textId="77777777" w:rsidR="003B2E5C" w:rsidRDefault="003B2E5C" w:rsidP="003B2E5C">
      <w:pPr>
        <w:rPr>
          <w:rFonts w:ascii="Arial" w:hAnsi="Arial" w:cs="Arial"/>
          <w:b/>
        </w:rPr>
      </w:pPr>
      <w:r>
        <w:rPr>
          <w:rFonts w:ascii="Arial" w:hAnsi="Arial" w:cs="Arial"/>
          <w:b/>
        </w:rPr>
        <w:t xml:space="preserve">Abstract: </w:t>
      </w:r>
    </w:p>
    <w:p w14:paraId="327265D9" w14:textId="77777777" w:rsidR="003B2E5C" w:rsidRDefault="003B2E5C" w:rsidP="003B2E5C">
      <w:r>
        <w:t>In this paper, we present our views on above issues</w:t>
      </w:r>
    </w:p>
    <w:p w14:paraId="69BA15BD" w14:textId="68ABE25A"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E0E0AF" w14:textId="77777777" w:rsidR="003B2E5C" w:rsidRDefault="003B2E5C" w:rsidP="003B2E5C">
      <w:pPr>
        <w:pStyle w:val="4"/>
      </w:pPr>
      <w:bookmarkStart w:id="1219" w:name="_Toc79760556"/>
      <w:bookmarkStart w:id="1220" w:name="_Toc79761321"/>
      <w:r>
        <w:t>9.15.7</w:t>
      </w:r>
      <w:r>
        <w:tab/>
        <w:t>Other RF/general requirements for New SL enhancement</w:t>
      </w:r>
      <w:bookmarkEnd w:id="1219"/>
      <w:bookmarkEnd w:id="1220"/>
    </w:p>
    <w:p w14:paraId="28185811" w14:textId="77777777" w:rsidR="003B2E5C" w:rsidRDefault="003B2E5C" w:rsidP="003B2E5C">
      <w:pPr>
        <w:pStyle w:val="4"/>
      </w:pPr>
      <w:bookmarkStart w:id="1221" w:name="_Toc79760557"/>
      <w:bookmarkStart w:id="1222" w:name="_Toc79761322"/>
      <w:r>
        <w:t>9.15.8</w:t>
      </w:r>
      <w:r>
        <w:tab/>
        <w:t>RRM core requirements</w:t>
      </w:r>
      <w:bookmarkEnd w:id="1221"/>
      <w:bookmarkEnd w:id="1222"/>
    </w:p>
    <w:p w14:paraId="09599B31" w14:textId="77777777" w:rsidR="003B2E5C" w:rsidRDefault="003B2E5C" w:rsidP="003B2E5C">
      <w:pPr>
        <w:pStyle w:val="3"/>
      </w:pPr>
      <w:bookmarkStart w:id="1223" w:name="_Toc79760558"/>
      <w:bookmarkStart w:id="1224" w:name="_Toc79761323"/>
      <w:r>
        <w:t>9.16</w:t>
      </w:r>
      <w:r>
        <w:tab/>
        <w:t>Extending current NR operation to 71GHz</w:t>
      </w:r>
      <w:bookmarkEnd w:id="1223"/>
      <w:bookmarkEnd w:id="1224"/>
    </w:p>
    <w:p w14:paraId="4DA362D1" w14:textId="77777777" w:rsidR="003B2E5C" w:rsidRDefault="003B2E5C" w:rsidP="003B2E5C">
      <w:pPr>
        <w:pStyle w:val="4"/>
      </w:pPr>
      <w:bookmarkStart w:id="1225" w:name="_Toc79760559"/>
      <w:bookmarkStart w:id="1226" w:name="_Toc79761324"/>
      <w:r>
        <w:t>9.16.1</w:t>
      </w:r>
      <w:r>
        <w:tab/>
        <w:t>General</w:t>
      </w:r>
      <w:bookmarkEnd w:id="1225"/>
      <w:bookmarkEnd w:id="1226"/>
    </w:p>
    <w:p w14:paraId="567F636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Email discussion summary</w:t>
      </w:r>
      <w:r w:rsidRPr="00807940">
        <w:rPr>
          <w:rFonts w:ascii="Arial" w:hAnsi="Arial" w:cs="Arial"/>
          <w:b/>
          <w:color w:val="C00000"/>
          <w:lang w:eastAsia="zh-CN"/>
        </w:rPr>
        <w:t xml:space="preserve"> of [100-e][137] NR_ext_to_71GHz_Part_1, AI 9.16.1, 9.16.2, 9.16.3, 9.16.8 –Jiwoo Kim</w:t>
      </w:r>
    </w:p>
    <w:p w14:paraId="70164468" w14:textId="1E27F8A0" w:rsidR="008A7093" w:rsidRDefault="00956D69" w:rsidP="008A7093">
      <w:pPr>
        <w:rPr>
          <w:rFonts w:ascii="Arial" w:hAnsi="Arial" w:cs="Arial"/>
          <w:b/>
          <w:sz w:val="24"/>
        </w:rPr>
      </w:pPr>
      <w:hyperlink r:id="rId2127" w:history="1">
        <w:r w:rsidR="00DB2D3C">
          <w:rPr>
            <w:rStyle w:val="ac"/>
            <w:rFonts w:ascii="Arial" w:hAnsi="Arial" w:cs="Arial"/>
            <w:b/>
            <w:sz w:val="24"/>
          </w:rPr>
          <w:t>R4-2114737</w:t>
        </w:r>
      </w:hyperlink>
      <w:r w:rsidR="008A7093" w:rsidRPr="00944C49">
        <w:rPr>
          <w:b/>
          <w:lang w:val="en-US" w:eastAsia="zh-CN"/>
        </w:rPr>
        <w:tab/>
      </w:r>
      <w:r w:rsidR="008A7093">
        <w:rPr>
          <w:rFonts w:ascii="Arial" w:hAnsi="Arial" w:cs="Arial"/>
          <w:b/>
          <w:sz w:val="24"/>
        </w:rPr>
        <w:t xml:space="preserve">Email discussion summary for [100-e][137] </w:t>
      </w:r>
      <w:r w:rsidR="008A7093" w:rsidRPr="008D5AAA">
        <w:rPr>
          <w:rFonts w:ascii="Arial" w:hAnsi="Arial" w:cs="Arial"/>
          <w:b/>
          <w:sz w:val="24"/>
        </w:rPr>
        <w:t>NR_ext_to_71GHz_Part_1</w:t>
      </w:r>
    </w:p>
    <w:p w14:paraId="214B34A2" w14:textId="77777777" w:rsidR="008A7093" w:rsidRPr="003A07D7" w:rsidRDefault="008A7093" w:rsidP="008A70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5D2EDF3A"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Abstract: </w:t>
      </w:r>
    </w:p>
    <w:p w14:paraId="6A368CA2" w14:textId="77777777" w:rsidR="008A7093" w:rsidRPr="00944C49" w:rsidRDefault="008A7093" w:rsidP="008A7093">
      <w:pPr>
        <w:rPr>
          <w:rFonts w:ascii="Arial" w:hAnsi="Arial" w:cs="Arial"/>
          <w:b/>
          <w:lang w:val="en-US" w:eastAsia="zh-CN"/>
        </w:rPr>
      </w:pPr>
      <w:r>
        <w:t>This contribution provides the summary of email discussion and recommended summary.</w:t>
      </w:r>
    </w:p>
    <w:p w14:paraId="49BE1784"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Discussion: </w:t>
      </w:r>
    </w:p>
    <w:p w14:paraId="1C98F5AD" w14:textId="0B2F264A" w:rsidR="008A7093" w:rsidRDefault="007369C6" w:rsidP="008A70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28" w:history="1">
        <w:r w:rsidR="00DB2D3C">
          <w:rPr>
            <w:rStyle w:val="ac"/>
            <w:rFonts w:ascii="Arial" w:hAnsi="Arial" w:cs="Arial"/>
            <w:b/>
            <w:lang w:val="en-US" w:eastAsia="zh-CN"/>
          </w:rPr>
          <w:t>R4-2115037</w:t>
        </w:r>
      </w:hyperlink>
      <w:r>
        <w:rPr>
          <w:rFonts w:ascii="Arial" w:hAnsi="Arial" w:cs="Arial"/>
          <w:b/>
          <w:lang w:val="en-US" w:eastAsia="zh-CN"/>
        </w:rPr>
        <w:t xml:space="preserve"> (from </w:t>
      </w:r>
      <w:hyperlink r:id="rId2129" w:history="1">
        <w:r w:rsidR="00DB2D3C">
          <w:rPr>
            <w:rStyle w:val="ac"/>
            <w:rFonts w:ascii="Arial" w:hAnsi="Arial" w:cs="Arial"/>
            <w:b/>
            <w:lang w:val="en-US" w:eastAsia="zh-CN"/>
          </w:rPr>
          <w:t>R4-2114737</w:t>
        </w:r>
      </w:hyperlink>
      <w:r>
        <w:rPr>
          <w:rFonts w:ascii="Arial" w:hAnsi="Arial" w:cs="Arial"/>
          <w:b/>
          <w:lang w:val="en-US" w:eastAsia="zh-CN"/>
        </w:rPr>
        <w:t>).</w:t>
      </w:r>
    </w:p>
    <w:p w14:paraId="107019E3" w14:textId="0E1B3A1F" w:rsidR="007369C6" w:rsidRDefault="00956D69" w:rsidP="007369C6">
      <w:pPr>
        <w:rPr>
          <w:rFonts w:ascii="Arial" w:hAnsi="Arial" w:cs="Arial"/>
          <w:b/>
          <w:sz w:val="24"/>
        </w:rPr>
      </w:pPr>
      <w:hyperlink r:id="rId2130" w:history="1">
        <w:r w:rsidR="00DB2D3C">
          <w:rPr>
            <w:rStyle w:val="ac"/>
            <w:rFonts w:ascii="Arial" w:hAnsi="Arial" w:cs="Arial"/>
            <w:b/>
            <w:sz w:val="24"/>
          </w:rPr>
          <w:t>R4-2115037</w:t>
        </w:r>
      </w:hyperlink>
      <w:r w:rsidR="007369C6" w:rsidRPr="00944C49">
        <w:rPr>
          <w:b/>
          <w:lang w:val="en-US" w:eastAsia="zh-CN"/>
        </w:rPr>
        <w:tab/>
      </w:r>
      <w:r w:rsidR="007369C6">
        <w:rPr>
          <w:rFonts w:ascii="Arial" w:hAnsi="Arial" w:cs="Arial"/>
          <w:b/>
          <w:sz w:val="24"/>
        </w:rPr>
        <w:t xml:space="preserve">Email discussion summary for [100-e][137] </w:t>
      </w:r>
      <w:r w:rsidR="007369C6" w:rsidRPr="008D5AAA">
        <w:rPr>
          <w:rFonts w:ascii="Arial" w:hAnsi="Arial" w:cs="Arial"/>
          <w:b/>
          <w:sz w:val="24"/>
        </w:rPr>
        <w:t>NR_ext_to_71GHz_Part_1</w:t>
      </w:r>
    </w:p>
    <w:p w14:paraId="379DD914" w14:textId="77777777" w:rsidR="007369C6" w:rsidRPr="003A07D7" w:rsidRDefault="007369C6" w:rsidP="007369C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3D9DB646"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Abstract: </w:t>
      </w:r>
    </w:p>
    <w:p w14:paraId="66666562" w14:textId="77777777" w:rsidR="007369C6" w:rsidRPr="00944C49" w:rsidRDefault="007369C6" w:rsidP="007369C6">
      <w:pPr>
        <w:rPr>
          <w:rFonts w:ascii="Arial" w:hAnsi="Arial" w:cs="Arial"/>
          <w:b/>
          <w:lang w:val="en-US" w:eastAsia="zh-CN"/>
        </w:rPr>
      </w:pPr>
      <w:r>
        <w:t>This contribution provides the summary of email discussion and recommended summary.</w:t>
      </w:r>
    </w:p>
    <w:p w14:paraId="014C4529"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Discussion: </w:t>
      </w:r>
    </w:p>
    <w:p w14:paraId="6605E03A" w14:textId="4A525E64" w:rsidR="007369C6" w:rsidRDefault="00DF1FBD" w:rsidP="007369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DA8D264" w14:textId="77777777" w:rsidR="007369C6" w:rsidRDefault="007369C6" w:rsidP="008A7093">
      <w:pPr>
        <w:rPr>
          <w:rFonts w:ascii="Arial" w:hAnsi="Arial" w:cs="Arial"/>
          <w:b/>
          <w:color w:val="C00000"/>
          <w:lang w:eastAsia="zh-CN"/>
        </w:rPr>
      </w:pPr>
    </w:p>
    <w:p w14:paraId="3315B5B4" w14:textId="46BFD19D" w:rsidR="008A7093" w:rsidRPr="00807940" w:rsidRDefault="00590B22" w:rsidP="008A7093">
      <w:pPr>
        <w:rPr>
          <w:rFonts w:ascii="Arial" w:hAnsi="Arial" w:cs="Arial"/>
          <w:b/>
          <w:color w:val="C00000"/>
          <w:lang w:eastAsia="zh-CN"/>
        </w:rPr>
      </w:pPr>
      <w:r>
        <w:rPr>
          <w:rFonts w:ascii="Arial" w:hAnsi="Arial" w:cs="Arial" w:hint="eastAsia"/>
          <w:b/>
          <w:color w:val="C00000"/>
          <w:lang w:eastAsia="zh-CN"/>
        </w:rPr>
        <w:lastRenderedPageBreak/>
        <w:t>Conclusions after 1st round</w:t>
      </w:r>
      <w:r w:rsidR="008A7093">
        <w:rPr>
          <w:rFonts w:ascii="Arial" w:hAnsi="Arial" w:cs="Arial"/>
          <w:b/>
          <w:color w:val="C00000"/>
          <w:lang w:eastAsia="zh-CN"/>
        </w:rPr>
        <w:t>:</w:t>
      </w:r>
    </w:p>
    <w:p w14:paraId="6EF3CE1B" w14:textId="10612211" w:rsidR="0018413D" w:rsidRDefault="00956D69" w:rsidP="0018413D">
      <w:pPr>
        <w:rPr>
          <w:rFonts w:ascii="Arial" w:hAnsi="Arial" w:cs="Arial"/>
          <w:b/>
          <w:sz w:val="24"/>
        </w:rPr>
      </w:pPr>
      <w:hyperlink r:id="rId2131" w:history="1">
        <w:r w:rsidR="00DB2D3C">
          <w:rPr>
            <w:rStyle w:val="ac"/>
            <w:rFonts w:ascii="Arial" w:hAnsi="Arial" w:cs="Arial"/>
            <w:b/>
            <w:sz w:val="24"/>
          </w:rPr>
          <w:t>R4-2114986</w:t>
        </w:r>
      </w:hyperlink>
      <w:r w:rsidR="0018413D" w:rsidRPr="00944C49">
        <w:rPr>
          <w:b/>
          <w:lang w:val="en-US" w:eastAsia="zh-CN"/>
        </w:rPr>
        <w:tab/>
      </w:r>
      <w:r w:rsidR="0018413D">
        <w:rPr>
          <w:rFonts w:ascii="Arial" w:hAnsi="Arial" w:cs="Arial"/>
          <w:b/>
          <w:sz w:val="24"/>
        </w:rPr>
        <w:t xml:space="preserve">WF on </w:t>
      </w:r>
      <w:r w:rsidR="0018413D" w:rsidRPr="0018413D">
        <w:rPr>
          <w:rFonts w:ascii="Arial" w:hAnsi="Arial" w:cs="Arial"/>
          <w:b/>
          <w:sz w:val="24"/>
        </w:rPr>
        <w:t>work split in general parts of 60 GHz spec</w:t>
      </w:r>
    </w:p>
    <w:p w14:paraId="1A36C77D" w14:textId="1BDFDB0B" w:rsidR="0018413D" w:rsidRPr="003A07D7" w:rsidRDefault="0018413D" w:rsidP="0018413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28FCC9E"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21A9AACF" w14:textId="77777777" w:rsidR="0018413D" w:rsidRPr="00944C49" w:rsidRDefault="0018413D" w:rsidP="0018413D">
      <w:pPr>
        <w:rPr>
          <w:rFonts w:ascii="Arial" w:hAnsi="Arial" w:cs="Arial"/>
          <w:b/>
          <w:lang w:val="en-US" w:eastAsia="zh-CN"/>
        </w:rPr>
      </w:pPr>
      <w:r>
        <w:t>This contribution provides the WF.</w:t>
      </w:r>
    </w:p>
    <w:p w14:paraId="050A7FC6"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62E89BA5" w14:textId="38D07FEB" w:rsidR="008A7093" w:rsidRDefault="00994DC7" w:rsidP="0018413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94DC7">
        <w:rPr>
          <w:rFonts w:ascii="Arial" w:hAnsi="Arial" w:cs="Arial"/>
          <w:b/>
          <w:highlight w:val="green"/>
          <w:lang w:val="en-US" w:eastAsia="zh-CN"/>
        </w:rPr>
        <w:t>Approved.</w:t>
      </w:r>
    </w:p>
    <w:p w14:paraId="38471508" w14:textId="175060BA" w:rsidR="0018413D" w:rsidRDefault="00956D69" w:rsidP="0018413D">
      <w:pPr>
        <w:rPr>
          <w:rFonts w:ascii="Arial" w:hAnsi="Arial" w:cs="Arial"/>
          <w:b/>
          <w:sz w:val="24"/>
        </w:rPr>
      </w:pPr>
      <w:hyperlink r:id="rId2132" w:history="1">
        <w:r w:rsidR="00DB2D3C">
          <w:rPr>
            <w:rStyle w:val="ac"/>
            <w:rFonts w:ascii="Arial" w:hAnsi="Arial" w:cs="Arial"/>
            <w:b/>
            <w:sz w:val="24"/>
          </w:rPr>
          <w:t>R4-2114987</w:t>
        </w:r>
      </w:hyperlink>
      <w:r w:rsidR="0018413D" w:rsidRPr="0018413D">
        <w:rPr>
          <w:rFonts w:ascii="Arial" w:hAnsi="Arial" w:cs="Arial"/>
          <w:b/>
          <w:sz w:val="24"/>
        </w:rPr>
        <w:tab/>
        <w:t>Reply LS on the maximum/minimum channel bandwidth and channelization for NR operation in 52.6 to 71 GHz</w:t>
      </w:r>
    </w:p>
    <w:p w14:paraId="19FEA6EE" w14:textId="3954BB55" w:rsidR="0018413D" w:rsidRPr="003A07D7" w:rsidRDefault="0018413D" w:rsidP="0018413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Ericsson</w:t>
      </w:r>
    </w:p>
    <w:p w14:paraId="5956B5D3"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6E8A56C9" w14:textId="609A2B14" w:rsidR="0018413D" w:rsidRDefault="0018413D" w:rsidP="0018413D">
      <w:r>
        <w:t>This contribution provides the LS.</w:t>
      </w:r>
    </w:p>
    <w:p w14:paraId="7398F943" w14:textId="77777777" w:rsidR="005D51E5" w:rsidRPr="00453505" w:rsidRDefault="005D51E5" w:rsidP="005D51E5">
      <w:r w:rsidRPr="00453505">
        <w:t>To: RAN_1</w:t>
      </w:r>
    </w:p>
    <w:p w14:paraId="07738F37" w14:textId="4E9F73DA" w:rsidR="005D51E5" w:rsidRPr="00453505" w:rsidRDefault="005D51E5" w:rsidP="005D51E5">
      <w:r w:rsidRPr="00453505">
        <w:t>(Reply LS on R1-2102128)</w:t>
      </w:r>
    </w:p>
    <w:p w14:paraId="4C3055E1"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75E2E326" w14:textId="655D31C2" w:rsidR="0018413D" w:rsidRDefault="00994DC7" w:rsidP="0018413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94DC7">
        <w:rPr>
          <w:rFonts w:ascii="Arial" w:hAnsi="Arial" w:cs="Arial"/>
          <w:b/>
          <w:highlight w:val="green"/>
          <w:lang w:val="en-US" w:eastAsia="zh-CN"/>
        </w:rPr>
        <w:t>Approved.</w:t>
      </w:r>
    </w:p>
    <w:p w14:paraId="7C8EED91" w14:textId="702DE264" w:rsidR="00C4554D" w:rsidRDefault="00956D69" w:rsidP="00C4554D">
      <w:pPr>
        <w:rPr>
          <w:rFonts w:ascii="Arial" w:hAnsi="Arial" w:cs="Arial"/>
          <w:b/>
          <w:sz w:val="24"/>
        </w:rPr>
      </w:pPr>
      <w:hyperlink r:id="rId2133" w:history="1">
        <w:r w:rsidR="00DB2D3C">
          <w:rPr>
            <w:rStyle w:val="ac"/>
            <w:rFonts w:ascii="Arial" w:hAnsi="Arial" w:cs="Arial"/>
            <w:b/>
            <w:sz w:val="24"/>
          </w:rPr>
          <w:t>R4-2114988</w:t>
        </w:r>
      </w:hyperlink>
      <w:r w:rsidR="00C4554D" w:rsidRPr="00944C49">
        <w:rPr>
          <w:b/>
          <w:lang w:val="en-US" w:eastAsia="zh-CN"/>
        </w:rPr>
        <w:tab/>
      </w:r>
      <w:r w:rsidR="00C4554D">
        <w:rPr>
          <w:rFonts w:ascii="Arial" w:hAnsi="Arial" w:cs="Arial"/>
          <w:b/>
          <w:sz w:val="24"/>
        </w:rPr>
        <w:t xml:space="preserve">WF on </w:t>
      </w:r>
      <w:r w:rsidR="00C4554D" w:rsidRPr="00C4554D">
        <w:rPr>
          <w:rFonts w:ascii="Arial" w:hAnsi="Arial" w:cs="Arial"/>
          <w:b/>
          <w:sz w:val="24"/>
        </w:rPr>
        <w:t>[137] NR_ext_to_71GHz_Part1</w:t>
      </w:r>
    </w:p>
    <w:p w14:paraId="123CCC04" w14:textId="59795ADB" w:rsidR="00C4554D" w:rsidRPr="003A07D7" w:rsidRDefault="00C4554D" w:rsidP="00C4554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14:paraId="416B5E24"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Abstract: </w:t>
      </w:r>
    </w:p>
    <w:p w14:paraId="4F0756C1" w14:textId="77777777" w:rsidR="00C4554D" w:rsidRPr="00944C49" w:rsidRDefault="00C4554D" w:rsidP="00C4554D">
      <w:pPr>
        <w:rPr>
          <w:rFonts w:ascii="Arial" w:hAnsi="Arial" w:cs="Arial"/>
          <w:b/>
          <w:lang w:val="en-US" w:eastAsia="zh-CN"/>
        </w:rPr>
      </w:pPr>
      <w:r>
        <w:t>This contribution provides the WF.</w:t>
      </w:r>
    </w:p>
    <w:p w14:paraId="6798157C"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Discussion: </w:t>
      </w:r>
    </w:p>
    <w:p w14:paraId="157399C0" w14:textId="2652177A" w:rsidR="0018413D" w:rsidRDefault="00994DC7" w:rsidP="00C4554D">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94DC7">
        <w:rPr>
          <w:rFonts w:ascii="Arial" w:hAnsi="Arial" w:cs="Arial"/>
          <w:b/>
          <w:highlight w:val="green"/>
          <w:lang w:val="en-US" w:eastAsia="zh-CN"/>
        </w:rPr>
        <w:t>Approved.</w:t>
      </w:r>
    </w:p>
    <w:p w14:paraId="309C2723" w14:textId="77777777" w:rsidR="007369C6" w:rsidRDefault="007369C6" w:rsidP="008A7093">
      <w:pPr>
        <w:rPr>
          <w:rFonts w:ascii="Arial" w:hAnsi="Arial" w:cs="Arial"/>
          <w:b/>
          <w:color w:val="C00000"/>
          <w:lang w:eastAsia="zh-CN"/>
        </w:rPr>
      </w:pPr>
    </w:p>
    <w:p w14:paraId="10A8004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G</w:t>
      </w:r>
      <w:r w:rsidRPr="00807940">
        <w:rPr>
          <w:rFonts w:ascii="Arial" w:hAnsi="Arial" w:cs="Arial"/>
          <w:b/>
          <w:color w:val="C00000"/>
          <w:lang w:eastAsia="zh-CN"/>
        </w:rPr>
        <w:t>TW in 2nd round</w:t>
      </w:r>
      <w:r>
        <w:rPr>
          <w:rFonts w:ascii="Arial" w:hAnsi="Arial" w:cs="Arial"/>
          <w:b/>
          <w:color w:val="C00000"/>
          <w:lang w:eastAsia="zh-CN"/>
        </w:rPr>
        <w:t>:</w:t>
      </w:r>
    </w:p>
    <w:p w14:paraId="661E3DBD" w14:textId="0C821AE0" w:rsidR="0061758C" w:rsidRPr="0061758C" w:rsidRDefault="0061758C" w:rsidP="0061758C">
      <w:pPr>
        <w:rPr>
          <w:b/>
          <w:u w:val="single"/>
        </w:rPr>
      </w:pPr>
      <w:r>
        <w:rPr>
          <w:rFonts w:hint="eastAsia"/>
          <w:b/>
          <w:u w:val="single"/>
          <w:lang w:eastAsia="zh-CN"/>
        </w:rPr>
        <w:t>#</w:t>
      </w:r>
      <w:r>
        <w:rPr>
          <w:b/>
          <w:u w:val="single"/>
        </w:rPr>
        <w:t xml:space="preserve">1 </w:t>
      </w:r>
      <w:r w:rsidRPr="0061758C">
        <w:rPr>
          <w:b/>
          <w:u w:val="single"/>
        </w:rPr>
        <w:t xml:space="preserve">Channelization  </w:t>
      </w:r>
    </w:p>
    <w:p w14:paraId="31336A7B" w14:textId="77777777" w:rsidR="0061758C" w:rsidRDefault="0061758C" w:rsidP="0061758C">
      <w:r>
        <w:t xml:space="preserve">The latest email discussion summary is captured below: </w:t>
      </w:r>
    </w:p>
    <w:p w14:paraId="1C88BCF7" w14:textId="77777777" w:rsidR="0061758C" w:rsidRPr="00B81E0B" w:rsidRDefault="0061758C" w:rsidP="0061758C">
      <w:pPr>
        <w:pStyle w:val="a"/>
        <w:widowControl w:val="0"/>
        <w:numPr>
          <w:ilvl w:val="0"/>
          <w:numId w:val="52"/>
        </w:numPr>
        <w:adjustRightInd w:val="0"/>
        <w:spacing w:after="180"/>
        <w:jc w:val="both"/>
        <w:rPr>
          <w:szCs w:val="20"/>
        </w:rPr>
      </w:pPr>
      <w:r w:rsidRPr="00B81E0B">
        <w:rPr>
          <w:szCs w:val="20"/>
        </w:rPr>
        <w:t>Option 1: Harmonize channeli</w:t>
      </w:r>
      <w:r>
        <w:rPr>
          <w:szCs w:val="20"/>
        </w:rPr>
        <w:t>z</w:t>
      </w:r>
      <w:r w:rsidRPr="00B81E0B">
        <w:rPr>
          <w:szCs w:val="20"/>
        </w:rPr>
        <w:t>ation between licensed and unlicensed bands</w:t>
      </w:r>
    </w:p>
    <w:p w14:paraId="44C5FFC2"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1A: Align with IEEE 802.11ad/ay with fixed channelization</w:t>
      </w:r>
    </w:p>
    <w:p w14:paraId="7AF19FDF"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1B: No IEEE 802.11ad/ay alignment with fixed channelization (vivo, MTK)</w:t>
      </w:r>
    </w:p>
    <w:p w14:paraId="228F2B85"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1C: No IEEE 802.11ad/ay alignment and floating channelization (Nokia, Ericsson, ZTE, Xiaomi, OPPO, CMCC, Huawei)</w:t>
      </w:r>
    </w:p>
    <w:p w14:paraId="69854A61"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1D: Hybrid between IEEE and no IEEE alignment with fixed channelization depending on max spectrum utilization and better coexistence (Intel, Charter, CATT, Sony, MTK</w:t>
      </w:r>
      <w:r>
        <w:rPr>
          <w:szCs w:val="20"/>
        </w:rPr>
        <w:t>, QCOM</w:t>
      </w:r>
      <w:r w:rsidRPr="00B81E0B">
        <w:rPr>
          <w:szCs w:val="20"/>
        </w:rPr>
        <w:t xml:space="preserve">) </w:t>
      </w:r>
    </w:p>
    <w:p w14:paraId="39836CDD"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1E: Fixed channelization with proper channel raster granularity to consider the co-existence with IEEE 802.11ad/ay alignment if needed. (CATT, Sony)</w:t>
      </w:r>
    </w:p>
    <w:p w14:paraId="01F43D45" w14:textId="77777777" w:rsidR="0061758C" w:rsidRPr="00B81E0B" w:rsidRDefault="0061758C" w:rsidP="0061758C">
      <w:pPr>
        <w:pStyle w:val="a"/>
        <w:widowControl w:val="0"/>
        <w:numPr>
          <w:ilvl w:val="0"/>
          <w:numId w:val="52"/>
        </w:numPr>
        <w:adjustRightInd w:val="0"/>
        <w:spacing w:after="180"/>
        <w:jc w:val="both"/>
        <w:rPr>
          <w:szCs w:val="20"/>
        </w:rPr>
      </w:pPr>
      <w:r w:rsidRPr="00B81E0B">
        <w:rPr>
          <w:szCs w:val="20"/>
        </w:rPr>
        <w:t xml:space="preserve">Option 2: Separate channelization </w:t>
      </w:r>
    </w:p>
    <w:p w14:paraId="11DF3186"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For Licensed:</w:t>
      </w:r>
    </w:p>
    <w:p w14:paraId="3A7B90AA" w14:textId="77777777" w:rsidR="0061758C" w:rsidRPr="00B81E0B" w:rsidRDefault="0061758C" w:rsidP="0061758C">
      <w:pPr>
        <w:pStyle w:val="a"/>
        <w:widowControl w:val="0"/>
        <w:numPr>
          <w:ilvl w:val="2"/>
          <w:numId w:val="52"/>
        </w:numPr>
        <w:adjustRightInd w:val="0"/>
        <w:spacing w:after="180"/>
        <w:jc w:val="both"/>
        <w:rPr>
          <w:szCs w:val="20"/>
        </w:rPr>
      </w:pPr>
      <w:r w:rsidRPr="00B81E0B">
        <w:rPr>
          <w:szCs w:val="20"/>
        </w:rPr>
        <w:lastRenderedPageBreak/>
        <w:t>Option 2A: No IEEE 802.11ad/ay alignment (Apple)</w:t>
      </w:r>
    </w:p>
    <w:p w14:paraId="31698FF8"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For Unlicensed:</w:t>
      </w:r>
    </w:p>
    <w:p w14:paraId="39C4D823" w14:textId="77777777" w:rsidR="0061758C" w:rsidRPr="00B81E0B" w:rsidRDefault="0061758C" w:rsidP="0061758C">
      <w:pPr>
        <w:pStyle w:val="a"/>
        <w:widowControl w:val="0"/>
        <w:numPr>
          <w:ilvl w:val="2"/>
          <w:numId w:val="52"/>
        </w:numPr>
        <w:adjustRightInd w:val="0"/>
        <w:spacing w:after="180"/>
        <w:jc w:val="both"/>
        <w:rPr>
          <w:szCs w:val="20"/>
        </w:rPr>
      </w:pPr>
      <w:r w:rsidRPr="00B81E0B">
        <w:rPr>
          <w:szCs w:val="20"/>
        </w:rPr>
        <w:t>Option 2B: Align with IEEE 802.11ad/ay (Apple, Sony)</w:t>
      </w:r>
    </w:p>
    <w:p w14:paraId="780DE076" w14:textId="562AF964" w:rsidR="0061758C" w:rsidRDefault="0061758C" w:rsidP="0061758C">
      <w:r w:rsidRPr="00B81E0B">
        <w:t xml:space="preserve">There are three aspects companies want to achieve on this issue which are maximal spectrum utilization, better coexistence and cell search complexity. The Option 1D from </w:t>
      </w:r>
      <w:hyperlink r:id="rId2134" w:history="1">
        <w:r w:rsidR="00DB2D3C">
          <w:rPr>
            <w:rStyle w:val="ac"/>
          </w:rPr>
          <w:t>R4-2113159</w:t>
        </w:r>
      </w:hyperlink>
      <w:r w:rsidRPr="00B81E0B">
        <w:t xml:space="preserve"> seems a good compromise among the goals. Channelization and SSB raster are tightly related. From moderating the discussion perspective, however, the moderator would like to separate the discussion as much as possible so that the discussion can be more manageable. The moderator would like to check if the group can compromise with the Option 1D?</w:t>
      </w:r>
    </w:p>
    <w:p w14:paraId="581B1530" w14:textId="2D9D0698" w:rsidR="00773174" w:rsidRDefault="0061758C" w:rsidP="008A7093">
      <w:pPr>
        <w:rPr>
          <w:lang w:eastAsia="zh-CN"/>
        </w:rPr>
      </w:pPr>
      <w:r w:rsidRPr="00773174">
        <w:rPr>
          <w:b/>
          <w:lang w:eastAsia="zh-CN"/>
        </w:rPr>
        <w:t>D</w:t>
      </w:r>
      <w:r w:rsidR="00773174" w:rsidRPr="00773174">
        <w:rPr>
          <w:b/>
          <w:lang w:eastAsia="zh-CN"/>
        </w:rPr>
        <w:t>iscussions</w:t>
      </w:r>
      <w:r w:rsidR="00773174">
        <w:rPr>
          <w:lang w:eastAsia="zh-CN"/>
        </w:rPr>
        <w:t>:</w:t>
      </w:r>
    </w:p>
    <w:p w14:paraId="19C93BF4" w14:textId="77777777" w:rsidR="00DB538A" w:rsidRPr="00DB538A" w:rsidRDefault="00DB538A" w:rsidP="00DB538A">
      <w:pPr>
        <w:rPr>
          <w:lang w:val="en-US" w:eastAsia="zh-CN"/>
        </w:rPr>
      </w:pPr>
      <w:r w:rsidRPr="00DB538A">
        <w:rPr>
          <w:rFonts w:hint="eastAsia"/>
          <w:lang w:val="en-US" w:eastAsia="zh-CN"/>
        </w:rPr>
        <w:t>M</w:t>
      </w:r>
      <w:r w:rsidRPr="00DB538A">
        <w:rPr>
          <w:lang w:val="en-US" w:eastAsia="zh-CN"/>
        </w:rPr>
        <w:t>ediatek: we are OK to consider 1D. We need clarification. Our initial thinking is go with 100</w:t>
      </w:r>
      <w:r w:rsidRPr="00DB538A">
        <w:rPr>
          <w:rFonts w:hint="eastAsia"/>
          <w:lang w:val="en-US" w:eastAsia="zh-CN"/>
        </w:rPr>
        <w:t>K</w:t>
      </w:r>
      <w:r w:rsidRPr="00DB538A">
        <w:rPr>
          <w:lang w:val="en-US" w:eastAsia="zh-CN"/>
        </w:rPr>
        <w:t>Hz. How can we define the raster for 960KHz. Ask about the higher SCS for 400MHz bandwidth, which is not in the diagram. The same design.</w:t>
      </w:r>
    </w:p>
    <w:p w14:paraId="580DC8EB" w14:textId="77777777" w:rsidR="00DB538A" w:rsidRPr="00DB538A" w:rsidRDefault="00DB538A" w:rsidP="00DB538A">
      <w:pPr>
        <w:rPr>
          <w:lang w:val="en-US" w:eastAsia="zh-CN"/>
        </w:rPr>
      </w:pPr>
      <w:r w:rsidRPr="00DB538A">
        <w:rPr>
          <w:lang w:val="en-US" w:eastAsia="zh-CN"/>
        </w:rPr>
        <w:t xml:space="preserve">Ericsson: we have concern with 1D. We would like to remark non </w:t>
      </w:r>
      <w:r w:rsidRPr="00DB538A">
        <w:rPr>
          <w:rFonts w:hint="eastAsia"/>
          <w:lang w:val="en-US" w:eastAsia="zh-CN"/>
        </w:rPr>
        <w:t>FCC</w:t>
      </w:r>
      <w:r w:rsidRPr="00DB538A">
        <w:rPr>
          <w:lang w:val="en-US" w:eastAsia="zh-CN"/>
        </w:rPr>
        <w:t xml:space="preserve"> requests any alignment to improve co-existence. Alignment is not essential need. We also need consider SU. We should not repeat mistake 95% utilization which is only good on paper.</w:t>
      </w:r>
    </w:p>
    <w:p w14:paraId="23E1D1F0" w14:textId="77777777" w:rsidR="00DB538A" w:rsidRPr="00DB538A" w:rsidRDefault="00DB538A" w:rsidP="00DB538A">
      <w:pPr>
        <w:rPr>
          <w:lang w:val="en-US" w:eastAsia="zh-CN"/>
        </w:rPr>
      </w:pPr>
      <w:r w:rsidRPr="00DB538A">
        <w:rPr>
          <w:lang w:val="en-US" w:eastAsia="zh-CN"/>
        </w:rPr>
        <w:t>CMCC: for 1D, the main problem is what is meaning by saying hybrid. How to hybrid? Majority company supports 1C.</w:t>
      </w:r>
    </w:p>
    <w:p w14:paraId="293FB39D" w14:textId="77777777" w:rsidR="00DB538A" w:rsidRPr="00DB538A" w:rsidRDefault="00DB538A" w:rsidP="00DB538A">
      <w:pPr>
        <w:rPr>
          <w:lang w:val="en-US" w:eastAsia="zh-CN"/>
        </w:rPr>
      </w:pPr>
      <w:r w:rsidRPr="00DB538A">
        <w:rPr>
          <w:lang w:val="en-US" w:eastAsia="zh-CN"/>
        </w:rPr>
        <w:t>VIVO: our view is that 1D is not a good compromise. Alternative A and Alternative B are for better SU … separately. We need unified raster design. Majority of companies support 1B and 1C. Many companies do not want to mandate the IEEE alignment.</w:t>
      </w:r>
    </w:p>
    <w:p w14:paraId="0BDA5632" w14:textId="77777777" w:rsidR="00DB538A" w:rsidRPr="00DB538A" w:rsidRDefault="00DB538A" w:rsidP="00DB538A">
      <w:pPr>
        <w:rPr>
          <w:lang w:val="en-US" w:eastAsia="zh-CN"/>
        </w:rPr>
      </w:pPr>
      <w:r w:rsidRPr="00DB538A">
        <w:rPr>
          <w:lang w:val="en-US" w:eastAsia="zh-CN"/>
        </w:rPr>
        <w:t>Inte</w:t>
      </w:r>
      <w:r w:rsidRPr="00DB538A">
        <w:rPr>
          <w:rFonts w:hint="eastAsia"/>
          <w:lang w:val="en-US" w:eastAsia="zh-CN"/>
        </w:rPr>
        <w:t>l:</w:t>
      </w:r>
      <w:r w:rsidRPr="00DB538A">
        <w:rPr>
          <w:lang w:val="en-US" w:eastAsia="zh-CN"/>
        </w:rPr>
        <w:t xml:space="preserve"> regarding sync raster, if we consider nested design, we can reuse 100M</w:t>
      </w:r>
      <w:r w:rsidRPr="00DB538A">
        <w:rPr>
          <w:rFonts w:hint="eastAsia"/>
          <w:lang w:val="en-US" w:eastAsia="zh-CN"/>
        </w:rPr>
        <w:t>h</w:t>
      </w:r>
      <w:r w:rsidRPr="00DB538A">
        <w:rPr>
          <w:lang w:val="en-US" w:eastAsia="zh-CN"/>
        </w:rPr>
        <w:t xml:space="preserve">z. Regarding hybrid, moderator captured the figure. We support wide channel. Some channel is not aligned. Regarding to FCC and EU regulation on alignment, we can certainly come up with IEEE device co-existing with NR-U. </w:t>
      </w:r>
    </w:p>
    <w:p w14:paraId="52296C91" w14:textId="77777777" w:rsidR="00DB538A" w:rsidRPr="00DB538A" w:rsidRDefault="00DB538A" w:rsidP="00DB538A">
      <w:pPr>
        <w:rPr>
          <w:lang w:val="en-US" w:eastAsia="zh-CN"/>
        </w:rPr>
      </w:pPr>
      <w:r w:rsidRPr="00DB538A">
        <w:rPr>
          <w:lang w:val="en-US" w:eastAsia="zh-CN"/>
        </w:rPr>
        <w:t>Qualcomm: 1D, if network deploy how is trial made? We agree with Intel goal for limited channel search space by fixing channel number to minimal level.</w:t>
      </w:r>
    </w:p>
    <w:p w14:paraId="1A36DD8E" w14:textId="77777777" w:rsidR="00DB538A" w:rsidRPr="00DB538A" w:rsidRDefault="00DB538A" w:rsidP="00DB538A">
      <w:pPr>
        <w:rPr>
          <w:lang w:val="en-US" w:eastAsia="zh-CN"/>
        </w:rPr>
      </w:pPr>
      <w:r w:rsidRPr="00DB538A">
        <w:rPr>
          <w:lang w:val="en-US" w:eastAsia="zh-CN"/>
        </w:rPr>
        <w:t>Apple: initially we want to separate channelization. 1D should achieve the goal. We are going to have two alternative: one for licensed operation and other for unlicensed. From channel raster, we do not see any issue. We should work on how to design sync raster. Intel design can meet the goal for limited raster. For LBT mandatory band, aligning or non-aligning makes difference in terms of co-existence. Even if regulation is not mandatry but we need consider co-exist.</w:t>
      </w:r>
    </w:p>
    <w:p w14:paraId="45DE531F" w14:textId="77777777" w:rsidR="00DB538A" w:rsidRPr="00DB538A" w:rsidRDefault="00DB538A" w:rsidP="00DB538A">
      <w:pPr>
        <w:rPr>
          <w:lang w:val="en-US" w:eastAsia="zh-CN"/>
        </w:rPr>
      </w:pPr>
      <w:r w:rsidRPr="00DB538A">
        <w:rPr>
          <w:lang w:val="en-US" w:eastAsia="zh-CN"/>
        </w:rPr>
        <w:t>LGE: 1D is beneficial for limiting sync number and also meet the goal of good co-exist. How the location be shared… needs more discussion.</w:t>
      </w:r>
    </w:p>
    <w:p w14:paraId="7D27B17D" w14:textId="77777777" w:rsidR="00DB538A" w:rsidRPr="00DB538A" w:rsidRDefault="00DB538A" w:rsidP="00DB538A">
      <w:pPr>
        <w:rPr>
          <w:lang w:val="en-US" w:eastAsia="zh-CN"/>
        </w:rPr>
      </w:pPr>
      <w:r w:rsidRPr="00DB538A">
        <w:rPr>
          <w:lang w:val="en-US" w:eastAsia="zh-CN"/>
        </w:rPr>
        <w:t>CATT: we support fixed sync raster. We do not think floating is good. It may need RAN1 change. For 1D, if we go with two alternatives, we do not think it is a good solution. We need more discussion. Only one sync raster would be OK. For IEEE alignement could be sub-set. The design would be similar to licensed.</w:t>
      </w:r>
    </w:p>
    <w:p w14:paraId="76D0F175" w14:textId="77777777" w:rsidR="00DB538A" w:rsidRPr="00DB538A" w:rsidRDefault="00DB538A" w:rsidP="00DB538A">
      <w:pPr>
        <w:rPr>
          <w:lang w:val="en-US" w:eastAsia="zh-CN"/>
        </w:rPr>
      </w:pPr>
      <w:r w:rsidRPr="00DB538A">
        <w:rPr>
          <w:lang w:val="en-US" w:eastAsia="zh-CN"/>
        </w:rPr>
        <w:t>Nokia: support 1</w:t>
      </w:r>
      <w:r w:rsidRPr="00DB538A">
        <w:rPr>
          <w:rFonts w:hint="eastAsia"/>
          <w:lang w:val="en-US" w:eastAsia="zh-CN"/>
        </w:rPr>
        <w:t>C</w:t>
      </w:r>
      <w:r w:rsidRPr="00DB538A">
        <w:rPr>
          <w:lang w:val="en-US" w:eastAsia="zh-CN"/>
        </w:rPr>
        <w:t xml:space="preserve"> considering single FFT. 1C does not preclude the alignment if some regulation requires.</w:t>
      </w:r>
    </w:p>
    <w:p w14:paraId="48CC08D1" w14:textId="77777777" w:rsidR="00DB538A" w:rsidRPr="00DB538A" w:rsidRDefault="00DB538A" w:rsidP="00DB538A">
      <w:pPr>
        <w:rPr>
          <w:lang w:val="en-US" w:eastAsia="zh-CN"/>
        </w:rPr>
      </w:pPr>
      <w:r w:rsidRPr="00DB538A">
        <w:rPr>
          <w:lang w:val="en-US" w:eastAsia="zh-CN"/>
        </w:rPr>
        <w:t>XIaomi: we supports 1C. EU regulation defines the beamforming solution. We do not need satisfy our spectrum utilization. We do not think floating channelization is issue.</w:t>
      </w:r>
    </w:p>
    <w:p w14:paraId="567B28BE" w14:textId="77777777" w:rsidR="00DB538A" w:rsidRPr="00DB538A" w:rsidRDefault="00DB538A" w:rsidP="00DB538A">
      <w:pPr>
        <w:rPr>
          <w:lang w:val="en-US" w:eastAsia="zh-CN"/>
        </w:rPr>
      </w:pPr>
      <w:r w:rsidRPr="00DB538A">
        <w:rPr>
          <w:lang w:val="en-US" w:eastAsia="zh-CN"/>
        </w:rPr>
        <w:t>Charter: support 1D and comments by Qualcomm, Intel and Apple. It is compromise with SU and co-existence.</w:t>
      </w:r>
    </w:p>
    <w:p w14:paraId="4DD6F3AA" w14:textId="77777777" w:rsidR="00DB538A" w:rsidRPr="00DB538A" w:rsidRDefault="00DB538A" w:rsidP="00DB538A">
      <w:pPr>
        <w:rPr>
          <w:lang w:val="en-US" w:eastAsia="zh-CN"/>
        </w:rPr>
      </w:pPr>
      <w:r w:rsidRPr="00DB538A">
        <w:rPr>
          <w:lang w:val="en-US" w:eastAsia="zh-CN"/>
        </w:rPr>
        <w:t>Intel: It will operator and vendors of infra to choose channel.</w:t>
      </w:r>
    </w:p>
    <w:p w14:paraId="4A4E9726" w14:textId="77777777" w:rsidR="00DB538A" w:rsidRPr="00DB538A" w:rsidRDefault="00DB538A" w:rsidP="00DB538A">
      <w:pPr>
        <w:rPr>
          <w:lang w:val="en-US" w:eastAsia="zh-CN"/>
        </w:rPr>
      </w:pPr>
      <w:r w:rsidRPr="00DB538A">
        <w:rPr>
          <w:lang w:val="en-US" w:eastAsia="zh-CN"/>
        </w:rPr>
        <w:t>Ericsson: The co-existence has been addressed. Advanatage of floating raster is forward compatible.</w:t>
      </w:r>
    </w:p>
    <w:p w14:paraId="44097734" w14:textId="77777777" w:rsidR="00DB538A" w:rsidRPr="00DB538A" w:rsidRDefault="00DB538A" w:rsidP="00DB538A">
      <w:pPr>
        <w:rPr>
          <w:lang w:val="en-US" w:eastAsia="zh-CN"/>
        </w:rPr>
      </w:pPr>
      <w:r w:rsidRPr="00DB538A">
        <w:rPr>
          <w:lang w:val="en-US" w:eastAsia="zh-CN"/>
        </w:rPr>
        <w:t>Mediatek: Fixed vs floating is not related to alignment with IEEE. We enable too much flexibility by floating sync for 60GHz. It is more complexity. If there is more ad hoc network, UE needs to do more searching which is power consuming. 120Khz, 960KHz the channel granularity is not a good trade-off.</w:t>
      </w:r>
      <w:r w:rsidRPr="00DB538A">
        <w:rPr>
          <w:rFonts w:hint="eastAsia"/>
          <w:lang w:val="en-US" w:eastAsia="zh-CN"/>
        </w:rPr>
        <w:t xml:space="preserve"> </w:t>
      </w:r>
      <w:r w:rsidRPr="00DB538A">
        <w:rPr>
          <w:lang w:val="en-US" w:eastAsia="zh-CN"/>
        </w:rPr>
        <w:t>To xiaomi, in our paper, we provide analysis. 2.88 times difference. 600 is still big number.</w:t>
      </w:r>
    </w:p>
    <w:p w14:paraId="3A2EDD08" w14:textId="77777777" w:rsidR="00DB538A" w:rsidRPr="00DB538A" w:rsidRDefault="00DB538A" w:rsidP="00DB538A">
      <w:pPr>
        <w:rPr>
          <w:lang w:val="en-US" w:eastAsia="zh-CN"/>
        </w:rPr>
      </w:pPr>
      <w:r w:rsidRPr="00DB538A">
        <w:rPr>
          <w:lang w:val="en-US" w:eastAsia="zh-CN"/>
        </w:rPr>
        <w:t xml:space="preserve">Qualcomm: I do agree with MTK on fixed raster. 1D proposal, how does network choose A and B channelization. This can be deployed </w:t>
      </w:r>
      <w:r w:rsidRPr="00DB538A">
        <w:rPr>
          <w:rFonts w:hint="eastAsia"/>
          <w:lang w:val="en-US" w:eastAsia="zh-CN"/>
        </w:rPr>
        <w:t>p</w:t>
      </w:r>
      <w:r w:rsidRPr="00DB538A">
        <w:rPr>
          <w:lang w:val="en-US" w:eastAsia="zh-CN"/>
        </w:rPr>
        <w:t>er area.</w:t>
      </w:r>
    </w:p>
    <w:p w14:paraId="32E25F43" w14:textId="77777777" w:rsidR="00DB538A" w:rsidRPr="00DB538A" w:rsidRDefault="00DB538A" w:rsidP="00DB538A">
      <w:pPr>
        <w:rPr>
          <w:lang w:val="en-US" w:eastAsia="zh-CN"/>
        </w:rPr>
      </w:pPr>
      <w:r w:rsidRPr="00DB538A">
        <w:rPr>
          <w:lang w:val="en-US" w:eastAsia="zh-CN"/>
        </w:rPr>
        <w:t>CATT: We cannot agree with the design which leads to RAN1 coreset change. We can agree with fixed channelization and then we discuss the granularity next.</w:t>
      </w:r>
    </w:p>
    <w:p w14:paraId="316D61A3" w14:textId="77777777" w:rsidR="00DB538A" w:rsidRPr="00DB538A" w:rsidRDefault="00DB538A" w:rsidP="00DB538A">
      <w:pPr>
        <w:rPr>
          <w:lang w:val="en-US" w:eastAsia="zh-CN"/>
        </w:rPr>
      </w:pPr>
      <w:r w:rsidRPr="00DB538A">
        <w:rPr>
          <w:lang w:val="en-US" w:eastAsia="zh-CN"/>
        </w:rPr>
        <w:t>Ericsson: Regarding to search complexity, we need concrete argument why floating cannot be used. We need flexibility for channel arrangemen</w:t>
      </w:r>
      <w:r w:rsidRPr="00DB538A">
        <w:rPr>
          <w:rFonts w:hint="eastAsia"/>
          <w:lang w:val="en-US" w:eastAsia="zh-CN"/>
        </w:rPr>
        <w:t>t</w:t>
      </w:r>
      <w:r w:rsidRPr="00DB538A">
        <w:rPr>
          <w:lang w:val="en-US" w:eastAsia="zh-CN"/>
        </w:rPr>
        <w:t>, although the search work is lower.</w:t>
      </w:r>
    </w:p>
    <w:p w14:paraId="4C476AF4" w14:textId="77777777" w:rsidR="00DB538A" w:rsidRPr="00DB538A" w:rsidRDefault="00DB538A" w:rsidP="00DB538A">
      <w:pPr>
        <w:rPr>
          <w:lang w:val="en-US" w:eastAsia="zh-CN"/>
        </w:rPr>
      </w:pPr>
      <w:r w:rsidRPr="00DB538A">
        <w:rPr>
          <w:lang w:val="en-US" w:eastAsia="zh-CN"/>
        </w:rPr>
        <w:lastRenderedPageBreak/>
        <w:t>Mediatek: from our paper, if we did limit the sync raster to 100Mhz or 400Mhz, the only technique limitation is on lower channel bandwidth. For bandwidth is larger than min, we can still keep the full flexibility for channel arrangement.</w:t>
      </w:r>
    </w:p>
    <w:p w14:paraId="2DEBB1C8" w14:textId="77777777" w:rsidR="00DB538A" w:rsidRPr="00DB538A" w:rsidRDefault="00DB538A" w:rsidP="00DB538A">
      <w:pPr>
        <w:rPr>
          <w:b/>
          <w:highlight w:val="green"/>
          <w:lang w:val="en-US" w:eastAsia="zh-CN"/>
        </w:rPr>
      </w:pPr>
      <w:r w:rsidRPr="00DB538A">
        <w:rPr>
          <w:b/>
          <w:highlight w:val="green"/>
          <w:lang w:val="en-US" w:eastAsia="zh-CN"/>
        </w:rPr>
        <w:t xml:space="preserve">Agreement: </w:t>
      </w:r>
    </w:p>
    <w:p w14:paraId="461003C6" w14:textId="77777777" w:rsidR="00DB538A" w:rsidRPr="00DB538A" w:rsidRDefault="00DB538A" w:rsidP="00DB538A">
      <w:pPr>
        <w:numPr>
          <w:ilvl w:val="0"/>
          <w:numId w:val="53"/>
        </w:numPr>
        <w:rPr>
          <w:highlight w:val="green"/>
          <w:lang w:val="en-US" w:eastAsia="zh-CN"/>
        </w:rPr>
      </w:pPr>
      <w:r w:rsidRPr="00DB538A">
        <w:rPr>
          <w:highlight w:val="green"/>
          <w:lang w:val="en-US" w:eastAsia="zh-CN"/>
        </w:rPr>
        <w:t>For channel raster and sync raster, use Option 1C and Option 1D as starting point to seek the compromised solution.</w:t>
      </w:r>
    </w:p>
    <w:p w14:paraId="76EB7CE7" w14:textId="77777777" w:rsidR="00DB538A" w:rsidRDefault="00DB538A" w:rsidP="00DB538A">
      <w:pPr>
        <w:rPr>
          <w:b/>
          <w:u w:val="single"/>
          <w:lang w:eastAsia="zh-CN"/>
        </w:rPr>
      </w:pPr>
    </w:p>
    <w:p w14:paraId="422ADC0A" w14:textId="44ACE868" w:rsidR="00DB538A" w:rsidRPr="00DB538A" w:rsidRDefault="00DB538A" w:rsidP="00DB538A">
      <w:pPr>
        <w:rPr>
          <w:b/>
          <w:u w:val="single"/>
          <w:lang w:eastAsia="zh-CN"/>
        </w:rPr>
      </w:pPr>
      <w:r>
        <w:rPr>
          <w:b/>
          <w:u w:val="single"/>
          <w:lang w:eastAsia="zh-CN"/>
        </w:rPr>
        <w:t xml:space="preserve">#2 </w:t>
      </w:r>
      <w:r w:rsidRPr="00DB538A">
        <w:rPr>
          <w:b/>
          <w:u w:val="single"/>
          <w:lang w:eastAsia="zh-CN"/>
        </w:rPr>
        <w:t xml:space="preserve">Channel raster grid </w:t>
      </w:r>
    </w:p>
    <w:p w14:paraId="0148385D" w14:textId="77777777" w:rsidR="00DB538A" w:rsidRPr="00DB538A" w:rsidRDefault="00DB538A" w:rsidP="00DB538A">
      <w:pPr>
        <w:rPr>
          <w:lang w:val="en-US" w:eastAsia="zh-CN"/>
        </w:rPr>
      </w:pPr>
      <w:r w:rsidRPr="00DB538A">
        <w:rPr>
          <w:lang w:val="en-US" w:eastAsia="zh-CN"/>
        </w:rPr>
        <w:t xml:space="preserve">The latest email discussion summary is captured below: </w:t>
      </w:r>
    </w:p>
    <w:p w14:paraId="4AA6FB43" w14:textId="77777777" w:rsidR="00DB538A" w:rsidRPr="00DB538A" w:rsidRDefault="00DB538A" w:rsidP="00DB538A">
      <w:pPr>
        <w:numPr>
          <w:ilvl w:val="0"/>
          <w:numId w:val="54"/>
        </w:numPr>
        <w:rPr>
          <w:lang w:val="en-US" w:eastAsia="zh-CN"/>
        </w:rPr>
      </w:pPr>
      <w:r w:rsidRPr="00DB538A">
        <w:rPr>
          <w:lang w:val="en-US" w:eastAsia="zh-CN"/>
        </w:rPr>
        <w:t>Option 1: 120 kHz (Ericsson, ZTE)</w:t>
      </w:r>
    </w:p>
    <w:p w14:paraId="03020B04" w14:textId="77777777" w:rsidR="00DB538A" w:rsidRPr="00DB538A" w:rsidRDefault="00DB538A" w:rsidP="00DB538A">
      <w:pPr>
        <w:numPr>
          <w:ilvl w:val="0"/>
          <w:numId w:val="54"/>
        </w:numPr>
        <w:rPr>
          <w:lang w:val="en-US" w:eastAsia="zh-CN"/>
        </w:rPr>
      </w:pPr>
      <w:r w:rsidRPr="00DB538A">
        <w:rPr>
          <w:lang w:val="en-US" w:eastAsia="zh-CN"/>
        </w:rPr>
        <w:t>Option 2: 960 kHz (Intel, Apple, Charter, LGE, CATT, OPPO, MTK, QCOM)</w:t>
      </w:r>
    </w:p>
    <w:p w14:paraId="006D56F3" w14:textId="77777777" w:rsidR="00DB538A" w:rsidRPr="00DB538A" w:rsidRDefault="00DB538A" w:rsidP="00DB538A">
      <w:pPr>
        <w:numPr>
          <w:ilvl w:val="0"/>
          <w:numId w:val="54"/>
        </w:numPr>
        <w:rPr>
          <w:lang w:val="en-US" w:eastAsia="zh-CN"/>
        </w:rPr>
      </w:pPr>
      <w:r w:rsidRPr="00DB538A">
        <w:rPr>
          <w:lang w:val="en-US" w:eastAsia="zh-CN"/>
        </w:rPr>
        <w:t>Other: More discussion is needed (CMCC, Huawei, vivo)</w:t>
      </w:r>
    </w:p>
    <w:p w14:paraId="7BB4C5AA" w14:textId="77777777" w:rsidR="00DB538A" w:rsidRPr="00DB538A" w:rsidRDefault="00DB538A" w:rsidP="00DB538A">
      <w:pPr>
        <w:rPr>
          <w:lang w:val="en-US" w:eastAsia="zh-CN"/>
        </w:rPr>
      </w:pPr>
      <w:r w:rsidRPr="00DB538A">
        <w:rPr>
          <w:lang w:val="en-US" w:eastAsia="zh-CN"/>
        </w:rPr>
        <w:t>Based on the moderator’s understanding, this is nothing to do with the minimum SCS although they are the same numbers. The main idea is choosing channel raster entries (the difference between two raster entries) to be an integer multiple of 960 kHz (960 kHz = LCM[120 kHz, 480 kHz, 960 kHz]) so that all channel raster entries are on the same grid which enables single FFT implementation in case of CA operation. This approach is the same as 5 GHz NR-U where the channel raster entries were selected based on 60 kHz, i.e., 60 kHz = LCM[15 kHz, 30 kHz, 60 kHz].</w:t>
      </w:r>
    </w:p>
    <w:p w14:paraId="3C0BF8F2" w14:textId="77777777" w:rsidR="00DB538A" w:rsidRPr="00DB538A" w:rsidRDefault="00DB538A" w:rsidP="00DB538A">
      <w:pPr>
        <w:rPr>
          <w:bCs/>
          <w:lang w:val="en-US" w:eastAsia="zh-CN"/>
        </w:rPr>
      </w:pPr>
      <w:r w:rsidRPr="00DB538A">
        <w:rPr>
          <w:bCs/>
          <w:lang w:val="en-US" w:eastAsia="zh-CN"/>
        </w:rPr>
        <w:t xml:space="preserve">Proposed agreement: </w:t>
      </w:r>
    </w:p>
    <w:p w14:paraId="325A3F92" w14:textId="77777777" w:rsidR="00DB538A" w:rsidRPr="00DB538A" w:rsidRDefault="00DB538A" w:rsidP="00DB538A">
      <w:pPr>
        <w:numPr>
          <w:ilvl w:val="0"/>
          <w:numId w:val="48"/>
        </w:numPr>
        <w:rPr>
          <w:i/>
          <w:iCs/>
          <w:lang w:val="en-US" w:eastAsia="zh-CN"/>
        </w:rPr>
      </w:pPr>
      <w:r w:rsidRPr="00DB538A">
        <w:rPr>
          <w:i/>
          <w:iCs/>
          <w:lang w:val="en-US" w:eastAsia="zh-CN"/>
        </w:rPr>
        <w:t>Option 2</w:t>
      </w:r>
    </w:p>
    <w:p w14:paraId="465F6E16" w14:textId="3D146D1B" w:rsidR="00DB538A" w:rsidRPr="00DB538A" w:rsidRDefault="00DB538A" w:rsidP="00DB538A">
      <w:pPr>
        <w:rPr>
          <w:b/>
          <w:lang w:val="en-US" w:eastAsia="zh-CN"/>
        </w:rPr>
      </w:pPr>
      <w:r w:rsidRPr="00DB538A">
        <w:rPr>
          <w:rFonts w:hint="eastAsia"/>
          <w:b/>
          <w:lang w:val="en-US" w:eastAsia="zh-CN"/>
        </w:rPr>
        <w:t>D</w:t>
      </w:r>
      <w:r>
        <w:rPr>
          <w:b/>
          <w:lang w:val="en-US" w:eastAsia="zh-CN"/>
        </w:rPr>
        <w:t>iscussion:</w:t>
      </w:r>
    </w:p>
    <w:p w14:paraId="560F1AEE" w14:textId="77777777" w:rsidR="00DB538A" w:rsidRPr="00DB538A" w:rsidRDefault="00DB538A" w:rsidP="00DB538A">
      <w:pPr>
        <w:rPr>
          <w:lang w:val="en-US" w:eastAsia="zh-CN"/>
        </w:rPr>
      </w:pPr>
      <w:r w:rsidRPr="00DB538A">
        <w:rPr>
          <w:rFonts w:hint="eastAsia"/>
          <w:lang w:val="en-US" w:eastAsia="zh-CN"/>
        </w:rPr>
        <w:t>E</w:t>
      </w:r>
      <w:r w:rsidRPr="00DB538A">
        <w:rPr>
          <w:lang w:val="en-US" w:eastAsia="zh-CN"/>
        </w:rPr>
        <w:t>ricsson: We support 120KHz considering CA aspect.</w:t>
      </w:r>
    </w:p>
    <w:p w14:paraId="1C890D9B" w14:textId="77777777" w:rsidR="00DB538A" w:rsidRPr="00DB538A" w:rsidRDefault="00DB538A" w:rsidP="00DB538A">
      <w:pPr>
        <w:rPr>
          <w:lang w:val="en-US" w:eastAsia="zh-CN"/>
        </w:rPr>
      </w:pPr>
      <w:r w:rsidRPr="00DB538A">
        <w:rPr>
          <w:lang w:val="en-US" w:eastAsia="zh-CN"/>
        </w:rPr>
        <w:t>ZTE: Normalized channel spacing can address the issue for C</w:t>
      </w:r>
      <w:r w:rsidRPr="00DB538A">
        <w:rPr>
          <w:rFonts w:hint="eastAsia"/>
          <w:lang w:val="en-US" w:eastAsia="zh-CN"/>
        </w:rPr>
        <w:t>A</w:t>
      </w:r>
      <w:r w:rsidRPr="00DB538A">
        <w:rPr>
          <w:lang w:val="en-US" w:eastAsia="zh-CN"/>
        </w:rPr>
        <w:t>. Option 2 is like NR-U design.</w:t>
      </w:r>
    </w:p>
    <w:p w14:paraId="50DBB16C" w14:textId="77777777" w:rsidR="00DB538A" w:rsidRPr="00DB538A" w:rsidRDefault="00DB538A" w:rsidP="00DB538A">
      <w:pPr>
        <w:rPr>
          <w:lang w:val="en-US" w:eastAsia="zh-CN"/>
        </w:rPr>
      </w:pPr>
      <w:r w:rsidRPr="00DB538A">
        <w:rPr>
          <w:lang w:val="en-US" w:eastAsia="zh-CN"/>
        </w:rPr>
        <w:t>Intel: to Ericsson, 480Khz, how do you align the carriers? 960KHz is superset. We need support SCell.</w:t>
      </w:r>
    </w:p>
    <w:p w14:paraId="17326C54" w14:textId="77777777" w:rsidR="00DB538A" w:rsidRPr="00DB538A" w:rsidRDefault="00DB538A" w:rsidP="00DB538A">
      <w:pPr>
        <w:rPr>
          <w:lang w:val="en-US" w:eastAsia="zh-CN"/>
        </w:rPr>
      </w:pPr>
      <w:r w:rsidRPr="00DB538A">
        <w:rPr>
          <w:lang w:val="en-US" w:eastAsia="zh-CN"/>
        </w:rPr>
        <w:t xml:space="preserve">Ericsson: we do not see the reason to limit channel raster. </w:t>
      </w:r>
    </w:p>
    <w:p w14:paraId="0472A22B" w14:textId="77777777" w:rsidR="00DB538A" w:rsidRPr="00DB538A" w:rsidRDefault="00DB538A" w:rsidP="00DB538A">
      <w:pPr>
        <w:rPr>
          <w:lang w:val="en-US" w:eastAsia="zh-CN"/>
        </w:rPr>
      </w:pPr>
      <w:r w:rsidRPr="00DB538A">
        <w:rPr>
          <w:lang w:val="en-US" w:eastAsia="zh-CN"/>
        </w:rPr>
        <w:t>LGE: Support 960. 120 leads too much flexibility.</w:t>
      </w:r>
    </w:p>
    <w:p w14:paraId="4323AD0B" w14:textId="77777777" w:rsidR="00DB538A" w:rsidRDefault="00DB538A" w:rsidP="00DB538A">
      <w:pPr>
        <w:rPr>
          <w:b/>
          <w:u w:val="single"/>
          <w:lang w:eastAsia="zh-CN"/>
        </w:rPr>
      </w:pPr>
    </w:p>
    <w:p w14:paraId="2FA5E59E" w14:textId="0B81D1E6" w:rsidR="00DB538A" w:rsidRPr="00DB538A" w:rsidRDefault="00DB538A" w:rsidP="00DB538A">
      <w:pPr>
        <w:rPr>
          <w:b/>
          <w:u w:val="single"/>
          <w:lang w:eastAsia="zh-CN"/>
        </w:rPr>
      </w:pPr>
      <w:r>
        <w:rPr>
          <w:b/>
          <w:u w:val="single"/>
          <w:lang w:eastAsia="zh-CN"/>
        </w:rPr>
        <w:t>#</w:t>
      </w:r>
      <w:r w:rsidRPr="00DB538A">
        <w:rPr>
          <w:b/>
          <w:u w:val="single"/>
          <w:lang w:eastAsia="zh-CN"/>
        </w:rPr>
        <w:t>3</w:t>
      </w:r>
      <w:r>
        <w:rPr>
          <w:b/>
          <w:u w:val="single"/>
          <w:lang w:eastAsia="zh-CN"/>
        </w:rPr>
        <w:t xml:space="preserve"> </w:t>
      </w:r>
      <w:r w:rsidRPr="00DB538A">
        <w:rPr>
          <w:b/>
          <w:u w:val="single"/>
          <w:lang w:eastAsia="zh-CN"/>
        </w:rPr>
        <w:t>Intermediate CBWs between min and max CBWs</w:t>
      </w:r>
    </w:p>
    <w:p w14:paraId="0A669819" w14:textId="77777777" w:rsidR="00DB538A" w:rsidRPr="00DB538A" w:rsidRDefault="00DB538A" w:rsidP="00DB538A">
      <w:pPr>
        <w:rPr>
          <w:lang w:val="en-US" w:eastAsia="zh-CN"/>
        </w:rPr>
      </w:pPr>
      <w:r w:rsidRPr="00DB538A">
        <w:rPr>
          <w:lang w:val="en-US" w:eastAsia="zh-CN"/>
        </w:rPr>
        <w:t>Summary of 1</w:t>
      </w:r>
      <w:r w:rsidRPr="00DB538A">
        <w:rPr>
          <w:vertAlign w:val="superscript"/>
          <w:lang w:val="en-US" w:eastAsia="zh-CN"/>
        </w:rPr>
        <w:t>st</w:t>
      </w:r>
      <w:r w:rsidRPr="00DB538A">
        <w:rPr>
          <w:lang w:val="en-US" w:eastAsia="zh-CN"/>
        </w:rPr>
        <w:t xml:space="preserve"> round email discussion is captured in [1]. </w:t>
      </w:r>
    </w:p>
    <w:p w14:paraId="1CE5A551" w14:textId="77777777" w:rsidR="00DB538A" w:rsidRPr="00DB538A" w:rsidRDefault="00DB538A" w:rsidP="00DB538A">
      <w:pPr>
        <w:numPr>
          <w:ilvl w:val="0"/>
          <w:numId w:val="55"/>
        </w:numPr>
        <w:rPr>
          <w:lang w:val="en-US" w:eastAsia="zh-CN"/>
        </w:rPr>
      </w:pPr>
      <w:r w:rsidRPr="00DB538A">
        <w:rPr>
          <w:lang w:val="en-US" w:eastAsia="zh-CN"/>
        </w:rPr>
        <w:t>Option 1: Integer multiples of the min CBW for each SCS</w:t>
      </w:r>
    </w:p>
    <w:p w14:paraId="3103CAAD"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400 MHz (max)</w:t>
      </w:r>
    </w:p>
    <w:p w14:paraId="798315CD"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 1200 MHz,</w:t>
      </w:r>
      <w:r w:rsidRPr="00DB538A">
        <w:rPr>
          <w:lang w:val="en-US" w:eastAsia="zh-CN"/>
        </w:rPr>
        <w:t xml:space="preserve"> 1600 MHz (max)</w:t>
      </w:r>
    </w:p>
    <w:p w14:paraId="34E85A33"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1200 MHz, 1600 MHz,</w:t>
      </w:r>
      <w:r w:rsidRPr="00DB538A">
        <w:rPr>
          <w:lang w:val="en-US" w:eastAsia="zh-CN"/>
        </w:rPr>
        <w:t xml:space="preserve"> 2000 MHz (max) </w:t>
      </w:r>
    </w:p>
    <w:p w14:paraId="50D932C3" w14:textId="77777777" w:rsidR="00DB538A" w:rsidRPr="00DB538A" w:rsidRDefault="00DB538A" w:rsidP="00DB538A">
      <w:pPr>
        <w:numPr>
          <w:ilvl w:val="0"/>
          <w:numId w:val="55"/>
        </w:numPr>
        <w:rPr>
          <w:lang w:val="en-US" w:eastAsia="zh-CN"/>
        </w:rPr>
      </w:pPr>
      <w:r w:rsidRPr="00DB538A">
        <w:rPr>
          <w:lang w:val="en-US" w:eastAsia="zh-CN"/>
        </w:rPr>
        <w:t>Option 2: Remove 1200 MHz from the Option 1</w:t>
      </w:r>
    </w:p>
    <w:p w14:paraId="377D53AF"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xml:space="preserve"> 400 MHz (max)</w:t>
      </w:r>
    </w:p>
    <w:p w14:paraId="5E00292E"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w:t>
      </w:r>
      <w:r w:rsidRPr="00DB538A">
        <w:rPr>
          <w:lang w:val="en-US" w:eastAsia="zh-CN"/>
        </w:rPr>
        <w:t xml:space="preserve"> 1600 MHz (max)</w:t>
      </w:r>
    </w:p>
    <w:p w14:paraId="4738A3ED"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1600 MHz,</w:t>
      </w:r>
      <w:r w:rsidRPr="00DB538A">
        <w:rPr>
          <w:lang w:val="en-US" w:eastAsia="zh-CN"/>
        </w:rPr>
        <w:t xml:space="preserve"> 2000 MHz (max) </w:t>
      </w:r>
    </w:p>
    <w:p w14:paraId="62F5893F" w14:textId="77777777" w:rsidR="00DB538A" w:rsidRPr="00DB538A" w:rsidRDefault="00DB538A" w:rsidP="00DB538A">
      <w:pPr>
        <w:numPr>
          <w:ilvl w:val="0"/>
          <w:numId w:val="55"/>
        </w:numPr>
        <w:rPr>
          <w:lang w:val="en-US" w:eastAsia="zh-CN"/>
        </w:rPr>
      </w:pPr>
      <w:r w:rsidRPr="00DB538A">
        <w:rPr>
          <w:lang w:val="en-US" w:eastAsia="zh-CN"/>
        </w:rPr>
        <w:t>Option 3: Replace 1200 MHz with 1000 MHz from the Option 1</w:t>
      </w:r>
    </w:p>
    <w:p w14:paraId="009F210A"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xml:space="preserve"> 400 MHz (max)</w:t>
      </w:r>
    </w:p>
    <w:p w14:paraId="73C3265D"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 1000 MHz,</w:t>
      </w:r>
      <w:r w:rsidRPr="00DB538A">
        <w:rPr>
          <w:lang w:val="en-US" w:eastAsia="zh-CN"/>
        </w:rPr>
        <w:t xml:space="preserve"> 1600 MHz (max)</w:t>
      </w:r>
    </w:p>
    <w:p w14:paraId="20A3C4A9"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1000 MHz, 1600 MHz,</w:t>
      </w:r>
      <w:r w:rsidRPr="00DB538A">
        <w:rPr>
          <w:lang w:val="en-US" w:eastAsia="zh-CN"/>
        </w:rPr>
        <w:t xml:space="preserve"> 2000 MHz (max) </w:t>
      </w:r>
    </w:p>
    <w:p w14:paraId="62A0FDDF" w14:textId="77777777" w:rsidR="00DB538A" w:rsidRPr="00DB538A" w:rsidRDefault="00DB538A" w:rsidP="00DB538A">
      <w:pPr>
        <w:rPr>
          <w:lang w:val="en-US" w:eastAsia="zh-CN"/>
        </w:rPr>
      </w:pPr>
      <w:r w:rsidRPr="00DB538A">
        <w:rPr>
          <w:lang w:val="en-US" w:eastAsia="zh-CN"/>
        </w:rPr>
        <w:t xml:space="preserve">During the 1st round discussion, </w:t>
      </w:r>
    </w:p>
    <w:p w14:paraId="55382EC0" w14:textId="77777777" w:rsidR="00DB538A" w:rsidRPr="00DB538A" w:rsidRDefault="00DB538A" w:rsidP="00DB538A">
      <w:pPr>
        <w:numPr>
          <w:ilvl w:val="0"/>
          <w:numId w:val="56"/>
        </w:numPr>
        <w:rPr>
          <w:lang w:val="en-US" w:eastAsia="zh-CN"/>
        </w:rPr>
      </w:pPr>
      <w:r w:rsidRPr="00DB538A">
        <w:rPr>
          <w:lang w:val="en-US" w:eastAsia="zh-CN"/>
        </w:rPr>
        <w:lastRenderedPageBreak/>
        <w:t>4 companies supported the Option 1 (ZTE, vivo, CMCC, Huawei)</w:t>
      </w:r>
    </w:p>
    <w:p w14:paraId="67665450" w14:textId="77777777" w:rsidR="00DB538A" w:rsidRPr="00DB538A" w:rsidRDefault="00DB538A" w:rsidP="00DB538A">
      <w:pPr>
        <w:numPr>
          <w:ilvl w:val="1"/>
          <w:numId w:val="56"/>
        </w:numPr>
        <w:rPr>
          <w:lang w:val="en-US" w:eastAsia="zh-CN"/>
        </w:rPr>
      </w:pPr>
      <w:r w:rsidRPr="00DB538A">
        <w:rPr>
          <w:lang w:val="en-US" w:eastAsia="zh-CN"/>
        </w:rPr>
        <w:t>1 company was conditional upon removing 200 MHz for 120 kHz from the Option 1 (Ericsson)</w:t>
      </w:r>
    </w:p>
    <w:p w14:paraId="5BBD75B9" w14:textId="77777777" w:rsidR="00DB538A" w:rsidRPr="00DB538A" w:rsidRDefault="00DB538A" w:rsidP="00DB538A">
      <w:pPr>
        <w:numPr>
          <w:ilvl w:val="0"/>
          <w:numId w:val="56"/>
        </w:numPr>
        <w:rPr>
          <w:lang w:val="en-US" w:eastAsia="zh-CN"/>
        </w:rPr>
      </w:pPr>
      <w:r w:rsidRPr="00DB538A">
        <w:rPr>
          <w:lang w:val="en-US" w:eastAsia="zh-CN"/>
        </w:rPr>
        <w:t>11 companies supported the Option 2 (Nokia, MTK, Intel, Apple, Samsung, Xiaomi, Charter, LGE, CATT, OPPO, Huawei)</w:t>
      </w:r>
    </w:p>
    <w:p w14:paraId="0E5A334B" w14:textId="44DC1CE8" w:rsidR="00DB538A" w:rsidRPr="00DB538A" w:rsidRDefault="00DB538A" w:rsidP="00DB538A">
      <w:pPr>
        <w:rPr>
          <w:lang w:val="en-US" w:eastAsia="zh-CN"/>
        </w:rPr>
      </w:pPr>
      <w:r w:rsidRPr="00DB538A">
        <w:rPr>
          <w:lang w:val="en-US" w:eastAsia="zh-CN"/>
        </w:rPr>
        <w:t xml:space="preserve">The only difference between the option 1 and 2 is 1200 MHz. A technical justification not to support 1200 MHz CBW from implementation efficient perspective was provided in </w:t>
      </w:r>
      <w:hyperlink r:id="rId2135" w:history="1">
        <w:r w:rsidR="00DB2D3C">
          <w:rPr>
            <w:rStyle w:val="ac"/>
            <w:lang w:val="en-US" w:eastAsia="zh-CN"/>
          </w:rPr>
          <w:t>R4-2113159</w:t>
        </w:r>
      </w:hyperlink>
      <w:r w:rsidRPr="00DB538A">
        <w:rPr>
          <w:lang w:val="en-US" w:eastAsia="zh-CN"/>
        </w:rPr>
        <w:t>. While the moderator proposes the tentative agreement to agree on the Option2, the proponents of the Option 1 are encouraged to provide justification to keep 1200 MHz CBW for 480/960 kHz SCS during the 2nd round discussion.</w:t>
      </w:r>
    </w:p>
    <w:p w14:paraId="356E8C1A" w14:textId="61FF868B" w:rsidR="00DB538A" w:rsidRPr="00DB538A" w:rsidRDefault="00DB538A" w:rsidP="00DB538A">
      <w:pPr>
        <w:rPr>
          <w:b/>
          <w:lang w:val="sv-SE" w:eastAsia="zh-CN"/>
        </w:rPr>
      </w:pPr>
      <w:r>
        <w:rPr>
          <w:rFonts w:hint="eastAsia"/>
          <w:b/>
          <w:lang w:val="sv-SE" w:eastAsia="zh-CN"/>
        </w:rPr>
        <w:t>D</w:t>
      </w:r>
      <w:r>
        <w:rPr>
          <w:b/>
          <w:lang w:val="sv-SE" w:eastAsia="zh-CN"/>
        </w:rPr>
        <w:t>iscussions:</w:t>
      </w:r>
    </w:p>
    <w:p w14:paraId="6D01A2B3" w14:textId="77777777" w:rsidR="00DB538A" w:rsidRPr="00DB538A" w:rsidRDefault="00DB538A" w:rsidP="00DB538A">
      <w:pPr>
        <w:rPr>
          <w:lang w:val="sv-SE" w:eastAsia="zh-CN"/>
        </w:rPr>
      </w:pPr>
      <w:r w:rsidRPr="00DB538A">
        <w:rPr>
          <w:rFonts w:hint="eastAsia"/>
          <w:lang w:val="sv-SE" w:eastAsia="zh-CN"/>
        </w:rPr>
        <w:t>A</w:t>
      </w:r>
      <w:r w:rsidRPr="00DB538A">
        <w:rPr>
          <w:lang w:val="sv-SE" w:eastAsia="zh-CN"/>
        </w:rPr>
        <w:t>pple: Why do we need 1200</w:t>
      </w:r>
      <w:r w:rsidRPr="00DB538A">
        <w:rPr>
          <w:rFonts w:hint="eastAsia"/>
          <w:lang w:val="sv-SE" w:eastAsia="zh-CN"/>
        </w:rPr>
        <w:t>MHz</w:t>
      </w:r>
      <w:r w:rsidRPr="00DB538A">
        <w:rPr>
          <w:lang w:val="sv-SE" w:eastAsia="zh-CN"/>
        </w:rPr>
        <w:t>?</w:t>
      </w:r>
    </w:p>
    <w:p w14:paraId="72CBA463" w14:textId="77777777" w:rsidR="00DB538A" w:rsidRPr="00DB538A" w:rsidRDefault="00DB538A" w:rsidP="00DB538A">
      <w:pPr>
        <w:rPr>
          <w:lang w:val="sv-SE" w:eastAsia="zh-CN"/>
        </w:rPr>
      </w:pPr>
      <w:r w:rsidRPr="00DB538A">
        <w:rPr>
          <w:lang w:val="sv-SE" w:eastAsia="zh-CN"/>
        </w:rPr>
        <w:t>CATT: if we consider spectrum efficiency, the efficiency is low. 1</w:t>
      </w:r>
      <w:r w:rsidRPr="00DB538A">
        <w:rPr>
          <w:rFonts w:hint="eastAsia"/>
          <w:lang w:val="sv-SE" w:eastAsia="zh-CN"/>
        </w:rPr>
        <w:t>G</w:t>
      </w:r>
      <w:r w:rsidRPr="00DB538A">
        <w:rPr>
          <w:lang w:val="sv-SE" w:eastAsia="zh-CN"/>
        </w:rPr>
        <w:t>Hz is more reasonable if we need add one.</w:t>
      </w:r>
    </w:p>
    <w:p w14:paraId="6837300B" w14:textId="77777777" w:rsidR="00DB538A" w:rsidRPr="00984968" w:rsidRDefault="00DB538A" w:rsidP="00DB538A">
      <w:pPr>
        <w:rPr>
          <w:b/>
          <w:highlight w:val="green"/>
          <w:lang w:val="en-US" w:eastAsia="zh-CN"/>
        </w:rPr>
      </w:pPr>
      <w:r w:rsidRPr="00984968">
        <w:rPr>
          <w:b/>
          <w:highlight w:val="green"/>
          <w:lang w:val="en-US" w:eastAsia="zh-CN"/>
        </w:rPr>
        <w:t xml:space="preserve">Agreement: </w:t>
      </w:r>
      <w:r w:rsidRPr="00984968">
        <w:rPr>
          <w:highlight w:val="green"/>
          <w:lang w:val="en-US" w:eastAsia="zh-CN"/>
        </w:rPr>
        <w:t>For intermediate CBWs between min and max CBWs,</w:t>
      </w:r>
    </w:p>
    <w:p w14:paraId="283B0797"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Integer multiples of the min CBW for each SCS</w:t>
      </w:r>
    </w:p>
    <w:p w14:paraId="7B9EED6A"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120 kHz: 100 MHz (min), 400 MHz (max)</w:t>
      </w:r>
    </w:p>
    <w:p w14:paraId="1B06F93D"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 xml:space="preserve">480 kHz: 400 MHz (min), </w:t>
      </w:r>
      <w:r w:rsidRPr="00984968">
        <w:rPr>
          <w:b/>
          <w:bCs/>
          <w:highlight w:val="green"/>
          <w:lang w:val="en-US" w:eastAsia="zh-CN"/>
        </w:rPr>
        <w:t xml:space="preserve">800 MHz, </w:t>
      </w:r>
      <w:r w:rsidRPr="00984968">
        <w:rPr>
          <w:highlight w:val="green"/>
          <w:lang w:val="en-US" w:eastAsia="zh-CN"/>
        </w:rPr>
        <w:t>1600 MHz (max)</w:t>
      </w:r>
    </w:p>
    <w:p w14:paraId="75946B34"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 xml:space="preserve">960 kHz: 400 MHz (min), </w:t>
      </w:r>
      <w:r w:rsidRPr="00984968">
        <w:rPr>
          <w:b/>
          <w:bCs/>
          <w:highlight w:val="green"/>
          <w:lang w:val="en-US" w:eastAsia="zh-CN"/>
        </w:rPr>
        <w:t>800 MHz, 1600 MHz,</w:t>
      </w:r>
      <w:r w:rsidRPr="00984968">
        <w:rPr>
          <w:highlight w:val="green"/>
          <w:lang w:val="en-US" w:eastAsia="zh-CN"/>
        </w:rPr>
        <w:t xml:space="preserve"> 2000 MHz (max) </w:t>
      </w:r>
    </w:p>
    <w:p w14:paraId="59E1A61F"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FFS whether 1200Mhz CBW is needed for 480KHz SCS and 960Khz SCS</w:t>
      </w:r>
    </w:p>
    <w:p w14:paraId="40AED365"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FFS whether 200MHz CBW is needed for 120KHz SCS</w:t>
      </w:r>
    </w:p>
    <w:p w14:paraId="43F39E3B" w14:textId="77777777" w:rsidR="00984968" w:rsidRDefault="00984968" w:rsidP="00984968">
      <w:pPr>
        <w:rPr>
          <w:b/>
          <w:u w:val="single"/>
          <w:lang w:eastAsia="zh-CN"/>
        </w:rPr>
      </w:pPr>
    </w:p>
    <w:p w14:paraId="7923FCBD" w14:textId="56DEE242" w:rsidR="00984968" w:rsidRPr="00984968" w:rsidRDefault="00984968" w:rsidP="00984968">
      <w:pPr>
        <w:rPr>
          <w:b/>
          <w:u w:val="single"/>
          <w:lang w:eastAsia="zh-CN"/>
        </w:rPr>
      </w:pPr>
      <w:r>
        <w:rPr>
          <w:b/>
          <w:u w:val="single"/>
          <w:lang w:eastAsia="zh-CN"/>
        </w:rPr>
        <w:t xml:space="preserve">#4 </w:t>
      </w:r>
      <w:r w:rsidRPr="00984968">
        <w:rPr>
          <w:b/>
          <w:u w:val="single"/>
          <w:lang w:eastAsia="zh-CN"/>
        </w:rPr>
        <w:t>Optionality of the max CBWs</w:t>
      </w:r>
    </w:p>
    <w:p w14:paraId="74A3DF4F" w14:textId="77777777" w:rsidR="00984968" w:rsidRPr="00984968" w:rsidRDefault="00984968" w:rsidP="00984968">
      <w:pPr>
        <w:rPr>
          <w:lang w:val="en-US" w:eastAsia="zh-CN"/>
        </w:rPr>
      </w:pPr>
      <w:r w:rsidRPr="00984968">
        <w:rPr>
          <w:lang w:val="en-US" w:eastAsia="zh-CN"/>
        </w:rPr>
        <w:t>Proposals: Optional support for the max CBWs. The following channels are optional:</w:t>
      </w:r>
    </w:p>
    <w:p w14:paraId="4DBAD541" w14:textId="77777777" w:rsidR="00984968" w:rsidRPr="00984968" w:rsidRDefault="00984968" w:rsidP="00984968">
      <w:pPr>
        <w:numPr>
          <w:ilvl w:val="0"/>
          <w:numId w:val="58"/>
        </w:numPr>
        <w:rPr>
          <w:lang w:val="en-US" w:eastAsia="zh-CN"/>
        </w:rPr>
      </w:pPr>
      <w:r w:rsidRPr="00984968">
        <w:rPr>
          <w:lang w:val="en-US" w:eastAsia="zh-CN"/>
        </w:rPr>
        <w:t>120 kHz: 400 MHz</w:t>
      </w:r>
    </w:p>
    <w:p w14:paraId="13940CB0" w14:textId="77777777" w:rsidR="00984968" w:rsidRPr="00984968" w:rsidRDefault="00984968" w:rsidP="00984968">
      <w:pPr>
        <w:numPr>
          <w:ilvl w:val="0"/>
          <w:numId w:val="58"/>
        </w:numPr>
        <w:rPr>
          <w:lang w:val="en-US" w:eastAsia="zh-CN"/>
        </w:rPr>
      </w:pPr>
      <w:r w:rsidRPr="00984968">
        <w:rPr>
          <w:lang w:val="en-US" w:eastAsia="zh-CN"/>
        </w:rPr>
        <w:t>480 kHz: 1600 MHz</w:t>
      </w:r>
    </w:p>
    <w:p w14:paraId="31B768E5" w14:textId="77777777" w:rsidR="00984968" w:rsidRPr="00984968" w:rsidRDefault="00984968" w:rsidP="00984968">
      <w:pPr>
        <w:numPr>
          <w:ilvl w:val="0"/>
          <w:numId w:val="58"/>
        </w:numPr>
        <w:rPr>
          <w:lang w:val="en-US" w:eastAsia="zh-CN"/>
        </w:rPr>
      </w:pPr>
      <w:r w:rsidRPr="00984968">
        <w:rPr>
          <w:lang w:val="en-US" w:eastAsia="zh-CN"/>
        </w:rPr>
        <w:t xml:space="preserve">960 kHz: 2000 MHz </w:t>
      </w:r>
    </w:p>
    <w:p w14:paraId="04444C9E" w14:textId="77777777" w:rsidR="00984968" w:rsidRPr="00984968" w:rsidRDefault="00984968" w:rsidP="00984968">
      <w:pPr>
        <w:rPr>
          <w:lang w:val="en-US" w:eastAsia="zh-CN"/>
        </w:rPr>
      </w:pPr>
      <w:r w:rsidRPr="00984968">
        <w:rPr>
          <w:lang w:val="en-US" w:eastAsia="zh-CN"/>
        </w:rPr>
        <w:t>During the 1st round discussion,</w:t>
      </w:r>
    </w:p>
    <w:p w14:paraId="4B3BF708" w14:textId="77777777" w:rsidR="00984968" w:rsidRPr="00984968" w:rsidRDefault="00984968" w:rsidP="00984968">
      <w:pPr>
        <w:numPr>
          <w:ilvl w:val="0"/>
          <w:numId w:val="59"/>
        </w:numPr>
        <w:rPr>
          <w:lang w:val="en-US" w:eastAsia="zh-CN"/>
        </w:rPr>
      </w:pPr>
      <w:r w:rsidRPr="00984968">
        <w:rPr>
          <w:lang w:val="en-US" w:eastAsia="zh-CN"/>
        </w:rPr>
        <w:t>10 companies commented the optionality is not necessary as 480/960 kHz SCS is already optional (Nokia, Ericsson, Intel, Xiaomi, ZTE, Charter, Sony, LTE, CMCC, Huawei)</w:t>
      </w:r>
    </w:p>
    <w:p w14:paraId="5680B922" w14:textId="77777777" w:rsidR="00984968" w:rsidRPr="00984968" w:rsidRDefault="00984968" w:rsidP="00984968">
      <w:pPr>
        <w:numPr>
          <w:ilvl w:val="0"/>
          <w:numId w:val="59"/>
        </w:numPr>
        <w:rPr>
          <w:lang w:val="en-US" w:eastAsia="zh-CN"/>
        </w:rPr>
      </w:pPr>
      <w:r w:rsidRPr="00984968">
        <w:rPr>
          <w:lang w:val="en-US" w:eastAsia="zh-CN"/>
        </w:rPr>
        <w:t>2 companies commented optionality is for all SCS not for a specific channel bandwidth (vivo, OPPO)</w:t>
      </w:r>
    </w:p>
    <w:p w14:paraId="234B3547" w14:textId="77777777" w:rsidR="00984968" w:rsidRPr="00984968" w:rsidRDefault="00984968" w:rsidP="00984968">
      <w:pPr>
        <w:numPr>
          <w:ilvl w:val="0"/>
          <w:numId w:val="59"/>
        </w:numPr>
        <w:rPr>
          <w:lang w:val="en-US" w:eastAsia="zh-CN"/>
        </w:rPr>
      </w:pPr>
      <w:r w:rsidRPr="00984968">
        <w:rPr>
          <w:lang w:val="en-US" w:eastAsia="zh-CN"/>
        </w:rPr>
        <w:t>1 company supported the original proposal (Apple)</w:t>
      </w:r>
    </w:p>
    <w:p w14:paraId="1747BC2A" w14:textId="77777777" w:rsidR="00984968" w:rsidRPr="00984968" w:rsidRDefault="00984968" w:rsidP="00984968">
      <w:pPr>
        <w:rPr>
          <w:lang w:val="en-US" w:eastAsia="zh-CN"/>
        </w:rPr>
      </w:pPr>
      <w:r w:rsidRPr="00984968">
        <w:rPr>
          <w:lang w:val="en-US" w:eastAsia="zh-CN"/>
        </w:rPr>
        <w:t>As many companies pointed out, 480/960 kHz SCS are already optional, and another layer of optionality is unnecessary. The moderator suggests to support all CBWs if a specific SCS is being supported.</w:t>
      </w:r>
    </w:p>
    <w:p w14:paraId="42B12DAD" w14:textId="77777777" w:rsidR="00984968" w:rsidRPr="00984968" w:rsidRDefault="00984968" w:rsidP="00984968">
      <w:pPr>
        <w:rPr>
          <w:b/>
          <w:bCs/>
          <w:lang w:val="sv-SE" w:eastAsia="zh-CN"/>
        </w:rPr>
      </w:pPr>
      <w:r w:rsidRPr="00984968">
        <w:rPr>
          <w:b/>
          <w:bCs/>
          <w:lang w:val="sv-SE" w:eastAsia="zh-CN"/>
        </w:rPr>
        <w:t>Proposed agreement</w:t>
      </w:r>
    </w:p>
    <w:p w14:paraId="22322E13" w14:textId="77777777" w:rsidR="00984968" w:rsidRPr="00984968" w:rsidRDefault="00984968" w:rsidP="00984968">
      <w:pPr>
        <w:numPr>
          <w:ilvl w:val="0"/>
          <w:numId w:val="59"/>
        </w:numPr>
        <w:rPr>
          <w:i/>
          <w:iCs/>
          <w:lang w:val="sv-SE" w:eastAsia="zh-CN"/>
        </w:rPr>
      </w:pPr>
      <w:r w:rsidRPr="00984968">
        <w:rPr>
          <w:i/>
          <w:iCs/>
          <w:lang w:val="sv-SE" w:eastAsia="zh-CN"/>
        </w:rPr>
        <w:t>All CBWs for a specific SCS shall be supported if the SCS is supported.</w:t>
      </w:r>
    </w:p>
    <w:p w14:paraId="7A1E5BC7" w14:textId="7986D057" w:rsidR="00984968" w:rsidRPr="00984968" w:rsidRDefault="00984968" w:rsidP="00984968">
      <w:pPr>
        <w:rPr>
          <w:b/>
          <w:lang w:val="sv-SE" w:eastAsia="zh-CN"/>
        </w:rPr>
      </w:pPr>
      <w:r w:rsidRPr="00984968">
        <w:rPr>
          <w:rFonts w:hint="eastAsia"/>
          <w:b/>
          <w:lang w:val="sv-SE" w:eastAsia="zh-CN"/>
        </w:rPr>
        <w:t>D</w:t>
      </w:r>
      <w:r w:rsidRPr="00984968">
        <w:rPr>
          <w:b/>
          <w:lang w:val="sv-SE" w:eastAsia="zh-CN"/>
        </w:rPr>
        <w:t>iscussions:</w:t>
      </w:r>
    </w:p>
    <w:p w14:paraId="79B3C911" w14:textId="77777777" w:rsidR="00984968" w:rsidRPr="00984968" w:rsidRDefault="00984968" w:rsidP="00984968">
      <w:pPr>
        <w:rPr>
          <w:lang w:val="sv-SE" w:eastAsia="zh-CN"/>
        </w:rPr>
      </w:pPr>
      <w:r w:rsidRPr="00984968">
        <w:rPr>
          <w:rFonts w:hint="eastAsia"/>
          <w:lang w:val="sv-SE" w:eastAsia="zh-CN"/>
        </w:rPr>
        <w:t>Apple</w:t>
      </w:r>
      <w:r w:rsidRPr="00984968">
        <w:rPr>
          <w:lang w:val="sv-SE" w:eastAsia="zh-CN"/>
        </w:rPr>
        <w:t>: to support very large channel bandwidth, UE needs larger FFT and hardware. It would be good to have optionality for maximum CBWs. Even if UE supports 480 and 960KHz SCS, it is better to make max CBW optional. From implemetaion and time-to-market perspeictive, it is better to have such flexiblity for implementation.</w:t>
      </w:r>
    </w:p>
    <w:p w14:paraId="0135810C" w14:textId="77777777" w:rsidR="00984968" w:rsidRPr="00984968" w:rsidRDefault="00984968" w:rsidP="00984968">
      <w:pPr>
        <w:rPr>
          <w:lang w:val="sv-SE" w:eastAsia="zh-CN"/>
        </w:rPr>
      </w:pPr>
      <w:r w:rsidRPr="00984968">
        <w:rPr>
          <w:lang w:val="sv-SE" w:eastAsia="zh-CN"/>
        </w:rPr>
        <w:t>Qualcomm: It is good point to give the flexilbity to vendors for implementaion. Support the optionality of max channel bandwidth.</w:t>
      </w:r>
    </w:p>
    <w:p w14:paraId="7CA4642D" w14:textId="77777777" w:rsidR="00984968" w:rsidRPr="00984968" w:rsidRDefault="00984968" w:rsidP="00984968">
      <w:pPr>
        <w:rPr>
          <w:lang w:val="sv-SE" w:eastAsia="zh-CN"/>
        </w:rPr>
      </w:pPr>
      <w:r w:rsidRPr="00984968">
        <w:rPr>
          <w:lang w:val="sv-SE" w:eastAsia="zh-CN"/>
        </w:rPr>
        <w:t>ZTE: if 480Khz is supported by UE and the maximum CBW is 1600MHz, then which channel bandwidth is mandated for UE. If we can support the bandwidth as large bandwidth as possible, it would be to reduce network burden and RRC signaling.</w:t>
      </w:r>
    </w:p>
    <w:p w14:paraId="49A402BE" w14:textId="77777777" w:rsidR="00984968" w:rsidRPr="00984968" w:rsidRDefault="00984968" w:rsidP="00984968">
      <w:pPr>
        <w:rPr>
          <w:lang w:val="sv-SE" w:eastAsia="zh-CN"/>
        </w:rPr>
      </w:pPr>
      <w:r w:rsidRPr="00984968">
        <w:rPr>
          <w:lang w:val="sv-SE" w:eastAsia="zh-CN"/>
        </w:rPr>
        <w:lastRenderedPageBreak/>
        <w:t>Nokia: We should discuss different SCS separately.</w:t>
      </w:r>
    </w:p>
    <w:p w14:paraId="7F3D9BBB" w14:textId="77777777" w:rsidR="00984968" w:rsidRPr="00984968" w:rsidRDefault="00984968" w:rsidP="00984968">
      <w:pPr>
        <w:numPr>
          <w:ilvl w:val="0"/>
          <w:numId w:val="60"/>
        </w:numPr>
        <w:rPr>
          <w:lang w:val="sv-SE" w:eastAsia="zh-CN"/>
        </w:rPr>
      </w:pPr>
      <w:r w:rsidRPr="00984968">
        <w:rPr>
          <w:lang w:val="sv-SE" w:eastAsia="zh-CN"/>
        </w:rPr>
        <w:t>Postpone the discussion until RAN4 discusses the capability.</w:t>
      </w:r>
    </w:p>
    <w:p w14:paraId="7813C2DA" w14:textId="77777777" w:rsidR="00984968" w:rsidRDefault="00984968" w:rsidP="00984968">
      <w:pPr>
        <w:rPr>
          <w:b/>
          <w:u w:val="single"/>
          <w:lang w:eastAsia="zh-CN"/>
        </w:rPr>
      </w:pPr>
    </w:p>
    <w:p w14:paraId="798C58BB" w14:textId="0250FD58" w:rsidR="00984968" w:rsidRPr="00984968" w:rsidRDefault="00984968" w:rsidP="00984968">
      <w:pPr>
        <w:rPr>
          <w:b/>
          <w:u w:val="single"/>
          <w:lang w:eastAsia="zh-CN"/>
        </w:rPr>
      </w:pPr>
      <w:r>
        <w:rPr>
          <w:b/>
          <w:u w:val="single"/>
          <w:lang w:eastAsia="zh-CN"/>
        </w:rPr>
        <w:t>#</w:t>
      </w:r>
      <w:r w:rsidRPr="00984968">
        <w:rPr>
          <w:b/>
          <w:u w:val="single"/>
          <w:lang w:eastAsia="zh-CN"/>
        </w:rPr>
        <w:t>5</w:t>
      </w:r>
      <w:r>
        <w:rPr>
          <w:b/>
          <w:u w:val="single"/>
          <w:lang w:eastAsia="zh-CN"/>
        </w:rPr>
        <w:t xml:space="preserve"> </w:t>
      </w:r>
      <w:r w:rsidRPr="00984968">
        <w:rPr>
          <w:b/>
          <w:u w:val="single"/>
          <w:lang w:eastAsia="zh-CN"/>
        </w:rPr>
        <w:t xml:space="preserve">Intra-band Contiguous Carrier Aggregation within 2 GHz </w:t>
      </w:r>
    </w:p>
    <w:p w14:paraId="1834EB42" w14:textId="77777777" w:rsidR="00984968" w:rsidRPr="00984968" w:rsidRDefault="00984968" w:rsidP="00984968">
      <w:pPr>
        <w:rPr>
          <w:lang w:val="en-US" w:eastAsia="zh-CN"/>
        </w:rPr>
      </w:pPr>
      <w:r w:rsidRPr="00984968">
        <w:rPr>
          <w:lang w:val="en-US" w:eastAsia="zh-CN"/>
        </w:rPr>
        <w:t>Summary of 1</w:t>
      </w:r>
      <w:r w:rsidRPr="00984968">
        <w:rPr>
          <w:vertAlign w:val="superscript"/>
          <w:lang w:val="en-US" w:eastAsia="zh-CN"/>
        </w:rPr>
        <w:t>st</w:t>
      </w:r>
      <w:r w:rsidRPr="00984968">
        <w:rPr>
          <w:lang w:val="en-US" w:eastAsia="zh-CN"/>
        </w:rPr>
        <w:t xml:space="preserve"> round email discussion is captured in [1]. </w:t>
      </w:r>
    </w:p>
    <w:p w14:paraId="4131F70D" w14:textId="77777777" w:rsidR="00984968" w:rsidRPr="00984968" w:rsidRDefault="00984968" w:rsidP="00984968">
      <w:pPr>
        <w:numPr>
          <w:ilvl w:val="0"/>
          <w:numId w:val="57"/>
        </w:numPr>
        <w:rPr>
          <w:lang w:val="en-US" w:eastAsia="zh-CN"/>
        </w:rPr>
      </w:pPr>
      <w:r w:rsidRPr="00984968">
        <w:rPr>
          <w:lang w:val="en-US" w:eastAsia="zh-CN"/>
        </w:rPr>
        <w:t>Option 1: Fixed combination (Nokia, MTK, Charter)</w:t>
      </w:r>
    </w:p>
    <w:p w14:paraId="34DF90C7" w14:textId="77777777" w:rsidR="00984968" w:rsidRPr="00984968" w:rsidRDefault="00984968" w:rsidP="00984968">
      <w:pPr>
        <w:numPr>
          <w:ilvl w:val="1"/>
          <w:numId w:val="57"/>
        </w:numPr>
        <w:rPr>
          <w:lang w:val="en-US" w:eastAsia="zh-CN"/>
        </w:rPr>
      </w:pPr>
      <w:r w:rsidRPr="00984968">
        <w:rPr>
          <w:lang w:val="en-US" w:eastAsia="zh-CN"/>
        </w:rPr>
        <w:t>n x 400 MHz, n = [2, 3, 4, 5]</w:t>
      </w:r>
    </w:p>
    <w:p w14:paraId="7FC20113" w14:textId="77777777" w:rsidR="00984968" w:rsidRPr="00984968" w:rsidRDefault="00984968" w:rsidP="00984968">
      <w:pPr>
        <w:numPr>
          <w:ilvl w:val="1"/>
          <w:numId w:val="57"/>
        </w:numPr>
        <w:rPr>
          <w:lang w:val="en-US" w:eastAsia="zh-CN"/>
        </w:rPr>
      </w:pPr>
      <w:r w:rsidRPr="00984968">
        <w:rPr>
          <w:lang w:val="en-US" w:eastAsia="zh-CN"/>
        </w:rPr>
        <w:t>m x 100 MHz for 120 kHz SCS, m is FFS</w:t>
      </w:r>
    </w:p>
    <w:p w14:paraId="50B02D7D" w14:textId="77777777" w:rsidR="00984968" w:rsidRPr="00984968" w:rsidRDefault="00984968" w:rsidP="00984968">
      <w:pPr>
        <w:numPr>
          <w:ilvl w:val="0"/>
          <w:numId w:val="57"/>
        </w:numPr>
        <w:rPr>
          <w:lang w:val="en-US" w:eastAsia="zh-CN"/>
        </w:rPr>
      </w:pPr>
      <w:r w:rsidRPr="00984968">
        <w:rPr>
          <w:lang w:val="en-US" w:eastAsia="zh-CN"/>
        </w:rPr>
        <w:t>Option 2: Normal CA operation (Ericsson, Apple, Samsung, Xiaomi, ZTE, CATT, vivo, OPPO, CMCC, Huawei)</w:t>
      </w:r>
    </w:p>
    <w:p w14:paraId="23A465A6" w14:textId="77777777" w:rsidR="00984968" w:rsidRPr="00984968" w:rsidRDefault="00984968" w:rsidP="00984968">
      <w:pPr>
        <w:rPr>
          <w:lang w:val="en-US" w:eastAsia="zh-CN"/>
        </w:rPr>
      </w:pPr>
      <w:r w:rsidRPr="00984968">
        <w:rPr>
          <w:lang w:val="en-US" w:eastAsia="zh-CN"/>
        </w:rPr>
        <w:t>While there are already limited sets of CBWs for FR2-2, the Option 1 further simplifies implementation complexity. Major concern on the Option 2 is potentially growing the permutation of channel bandwidth combinations for CA.</w:t>
      </w:r>
    </w:p>
    <w:p w14:paraId="74DC5ACE" w14:textId="77777777" w:rsidR="00984968" w:rsidRPr="00984968" w:rsidRDefault="00984968" w:rsidP="00984968">
      <w:pPr>
        <w:rPr>
          <w:lang w:val="en-US" w:eastAsia="zh-CN"/>
        </w:rPr>
      </w:pPr>
      <w:r w:rsidRPr="00984968">
        <w:rPr>
          <w:lang w:val="en-US" w:eastAsia="zh-CN"/>
        </w:rPr>
        <w:t xml:space="preserve">While majority view (10 companies) is the Option 2 (normal CA operation), the moderator thinks it is useful discussion how to minimize the growing permutation concern” with the Option 2. The interested companies are encouraged to provide their view, if any, during the 2nd round discussion. The moderator expects RAN4 would need more discussion in Nov. meeting. </w:t>
      </w:r>
    </w:p>
    <w:p w14:paraId="13A3D1C3" w14:textId="77777777" w:rsidR="00984968" w:rsidRPr="00984968" w:rsidRDefault="00984968" w:rsidP="00984968">
      <w:pPr>
        <w:rPr>
          <w:b/>
          <w:bCs/>
          <w:lang w:val="en-US" w:eastAsia="zh-CN"/>
        </w:rPr>
      </w:pPr>
      <w:r w:rsidRPr="00984968">
        <w:rPr>
          <w:b/>
          <w:bCs/>
          <w:lang w:val="en-US" w:eastAsia="zh-CN"/>
        </w:rPr>
        <w:t>Proposed WF on Intra-band Contiguous CA within 2 GHz</w:t>
      </w:r>
    </w:p>
    <w:p w14:paraId="0EB2EF20" w14:textId="77777777" w:rsidR="00984968" w:rsidRPr="00984968" w:rsidRDefault="00984968" w:rsidP="00984968">
      <w:pPr>
        <w:numPr>
          <w:ilvl w:val="0"/>
          <w:numId w:val="58"/>
        </w:numPr>
        <w:rPr>
          <w:i/>
          <w:iCs/>
          <w:lang w:val="en-US" w:eastAsia="zh-CN"/>
        </w:rPr>
      </w:pPr>
      <w:r w:rsidRPr="00984968">
        <w:rPr>
          <w:i/>
          <w:iCs/>
          <w:lang w:val="en-US" w:eastAsia="zh-CN"/>
        </w:rPr>
        <w:t>Interested companies are encouraged to provide their view, if any, on how to minimize ”growing CA permutations”.</w:t>
      </w:r>
    </w:p>
    <w:p w14:paraId="292713A5" w14:textId="30A25692" w:rsidR="00984968" w:rsidRPr="00984968" w:rsidRDefault="00984968" w:rsidP="00984968">
      <w:pPr>
        <w:rPr>
          <w:b/>
          <w:lang w:val="en-US" w:eastAsia="zh-CN"/>
        </w:rPr>
      </w:pPr>
      <w:r w:rsidRPr="00984968">
        <w:rPr>
          <w:rFonts w:hint="eastAsia"/>
          <w:b/>
          <w:lang w:val="en-US" w:eastAsia="zh-CN"/>
        </w:rPr>
        <w:t>D</w:t>
      </w:r>
      <w:r w:rsidRPr="00984968">
        <w:rPr>
          <w:b/>
          <w:lang w:val="en-US" w:eastAsia="zh-CN"/>
        </w:rPr>
        <w:t>iscussions:</w:t>
      </w:r>
    </w:p>
    <w:p w14:paraId="018C4478" w14:textId="77777777" w:rsidR="00984968" w:rsidRPr="00984968" w:rsidRDefault="00984968" w:rsidP="00984968">
      <w:pPr>
        <w:rPr>
          <w:lang w:val="en-US" w:eastAsia="zh-CN"/>
        </w:rPr>
      </w:pPr>
      <w:r w:rsidRPr="00984968">
        <w:rPr>
          <w:lang w:val="en-US" w:eastAsia="zh-CN"/>
        </w:rPr>
        <w:t>Huawei: the lower number of channel bandwidth we keep, the more growing CA permutation.</w:t>
      </w:r>
    </w:p>
    <w:p w14:paraId="7C12C8E9" w14:textId="77777777" w:rsidR="00773174" w:rsidRPr="00984968" w:rsidRDefault="00773174" w:rsidP="008A7093">
      <w:pPr>
        <w:rPr>
          <w:lang w:val="en-US" w:eastAsia="zh-CN"/>
        </w:rPr>
      </w:pPr>
    </w:p>
    <w:p w14:paraId="0B40D70F" w14:textId="481BD2D0" w:rsidR="00984968" w:rsidRPr="00984968" w:rsidRDefault="00984968" w:rsidP="00984968">
      <w:pPr>
        <w:rPr>
          <w:b/>
          <w:u w:val="single"/>
          <w:lang w:eastAsia="zh-CN"/>
        </w:rPr>
      </w:pPr>
      <w:r>
        <w:rPr>
          <w:b/>
          <w:u w:val="single"/>
          <w:lang w:eastAsia="zh-CN"/>
        </w:rPr>
        <w:t xml:space="preserve">#7 </w:t>
      </w:r>
      <w:r w:rsidRPr="00984968">
        <w:rPr>
          <w:b/>
          <w:u w:val="single"/>
          <w:lang w:eastAsia="zh-CN"/>
        </w:rPr>
        <w:t>Max CBW with 960 kHz SCS</w:t>
      </w:r>
    </w:p>
    <w:p w14:paraId="51871378" w14:textId="77777777" w:rsidR="00984968" w:rsidRPr="00984968" w:rsidRDefault="00984968" w:rsidP="00984968">
      <w:pPr>
        <w:rPr>
          <w:lang w:val="sv-SE" w:eastAsia="zh-CN"/>
        </w:rPr>
      </w:pPr>
      <w:r w:rsidRPr="00984968">
        <w:rPr>
          <w:lang w:val="sv-SE" w:eastAsia="zh-CN"/>
        </w:rPr>
        <w:t>During the 1st round discussion, a consensus had been reached in RAN4.</w:t>
      </w:r>
    </w:p>
    <w:p w14:paraId="735410DD" w14:textId="77777777" w:rsidR="00984968" w:rsidRPr="00984968" w:rsidRDefault="00984968" w:rsidP="00984968">
      <w:pPr>
        <w:rPr>
          <w:b/>
          <w:bCs/>
          <w:highlight w:val="green"/>
          <w:lang w:val="sv-SE" w:eastAsia="zh-CN"/>
        </w:rPr>
      </w:pPr>
      <w:r w:rsidRPr="00984968">
        <w:rPr>
          <w:b/>
          <w:bCs/>
          <w:highlight w:val="green"/>
          <w:lang w:val="sv-SE" w:eastAsia="zh-CN"/>
        </w:rPr>
        <w:t>Agreement</w:t>
      </w:r>
    </w:p>
    <w:p w14:paraId="7B17D83B" w14:textId="77777777" w:rsidR="00984968" w:rsidRPr="00984968" w:rsidRDefault="00984968" w:rsidP="00984968">
      <w:pPr>
        <w:numPr>
          <w:ilvl w:val="0"/>
          <w:numId w:val="59"/>
        </w:numPr>
        <w:rPr>
          <w:iCs/>
          <w:highlight w:val="green"/>
          <w:lang w:val="sv-SE" w:eastAsia="zh-CN"/>
        </w:rPr>
      </w:pPr>
      <w:r w:rsidRPr="00984968">
        <w:rPr>
          <w:iCs/>
          <w:highlight w:val="green"/>
          <w:lang w:val="sv-SE" w:eastAsia="zh-CN"/>
        </w:rPr>
        <w:t>2 GHz as the maximum CBW with 960 kHz SCS for both licensed and unlicensed bands.</w:t>
      </w:r>
    </w:p>
    <w:p w14:paraId="65FB1A6C" w14:textId="77777777" w:rsidR="00F958F8" w:rsidRDefault="00F958F8" w:rsidP="008A7093">
      <w:pPr>
        <w:rPr>
          <w:rFonts w:eastAsia="等线"/>
          <w:lang w:eastAsia="zh-CN"/>
        </w:rPr>
      </w:pPr>
    </w:p>
    <w:p w14:paraId="2D500EB6" w14:textId="3A84B440" w:rsidR="00ED4617" w:rsidRPr="00ED4617" w:rsidRDefault="00ED4617" w:rsidP="008A7093">
      <w:pPr>
        <w:rPr>
          <w:rFonts w:ascii="Arial" w:hAnsi="Arial" w:cs="Arial"/>
          <w:b/>
          <w:color w:val="C00000"/>
          <w:lang w:eastAsia="zh-CN"/>
        </w:rPr>
      </w:pPr>
      <w:r w:rsidRPr="00ED4617">
        <w:rPr>
          <w:rFonts w:ascii="Arial" w:hAnsi="Arial" w:cs="Arial" w:hint="eastAsia"/>
          <w:b/>
          <w:color w:val="C00000"/>
          <w:lang w:eastAsia="zh-CN"/>
        </w:rPr>
        <w:t>C</w:t>
      </w:r>
      <w:r w:rsidRPr="00ED4617">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4937"/>
        <w:gridCol w:w="1133"/>
        <w:gridCol w:w="1801"/>
        <w:gridCol w:w="1168"/>
      </w:tblGrid>
      <w:tr w:rsidR="00CB0F55" w:rsidRPr="00CB0F55" w14:paraId="2ECDBC65" w14:textId="77777777" w:rsidTr="009645FF">
        <w:tc>
          <w:tcPr>
            <w:tcW w:w="1408" w:type="dxa"/>
            <w:tcMar>
              <w:top w:w="0" w:type="dxa"/>
              <w:left w:w="108" w:type="dxa"/>
              <w:bottom w:w="0" w:type="dxa"/>
              <w:right w:w="108" w:type="dxa"/>
            </w:tcMar>
            <w:hideMark/>
          </w:tcPr>
          <w:p w14:paraId="722155AB"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Tdoc number</w:t>
            </w:r>
          </w:p>
        </w:tc>
        <w:tc>
          <w:tcPr>
            <w:tcW w:w="4937" w:type="dxa"/>
            <w:tcMar>
              <w:top w:w="0" w:type="dxa"/>
              <w:left w:w="108" w:type="dxa"/>
              <w:bottom w:w="0" w:type="dxa"/>
              <w:right w:w="108" w:type="dxa"/>
            </w:tcMar>
            <w:hideMark/>
          </w:tcPr>
          <w:p w14:paraId="03E06FCB"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Title</w:t>
            </w:r>
          </w:p>
        </w:tc>
        <w:tc>
          <w:tcPr>
            <w:tcW w:w="1133" w:type="dxa"/>
            <w:tcMar>
              <w:top w:w="0" w:type="dxa"/>
              <w:left w:w="108" w:type="dxa"/>
              <w:bottom w:w="0" w:type="dxa"/>
              <w:right w:w="108" w:type="dxa"/>
            </w:tcMar>
            <w:hideMark/>
          </w:tcPr>
          <w:p w14:paraId="542D7D29"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Source</w:t>
            </w:r>
          </w:p>
        </w:tc>
        <w:tc>
          <w:tcPr>
            <w:tcW w:w="1801" w:type="dxa"/>
            <w:tcMar>
              <w:top w:w="0" w:type="dxa"/>
              <w:left w:w="108" w:type="dxa"/>
              <w:bottom w:w="0" w:type="dxa"/>
              <w:right w:w="108" w:type="dxa"/>
            </w:tcMar>
            <w:hideMark/>
          </w:tcPr>
          <w:p w14:paraId="7027737F" w14:textId="632D8BFE" w:rsidR="00CB0F55" w:rsidRPr="00CB0F55" w:rsidRDefault="00B679CD" w:rsidP="009645FF">
            <w:pPr>
              <w:snapToGrid w:val="0"/>
              <w:spacing w:after="0"/>
              <w:rPr>
                <w:rFonts w:eastAsia="等线"/>
                <w:b/>
                <w:bCs/>
                <w:lang w:val="en-US" w:eastAsia="zh-CN"/>
              </w:rPr>
            </w:pPr>
            <w:r>
              <w:rPr>
                <w:rFonts w:eastAsia="等线" w:hint="eastAsia"/>
                <w:b/>
                <w:bCs/>
                <w:lang w:val="en-US" w:eastAsia="zh-CN"/>
              </w:rPr>
              <w:t>Status</w:t>
            </w:r>
          </w:p>
        </w:tc>
        <w:tc>
          <w:tcPr>
            <w:tcW w:w="1168" w:type="dxa"/>
            <w:tcMar>
              <w:top w:w="0" w:type="dxa"/>
              <w:left w:w="108" w:type="dxa"/>
              <w:bottom w:w="0" w:type="dxa"/>
              <w:right w:w="108" w:type="dxa"/>
            </w:tcMar>
            <w:hideMark/>
          </w:tcPr>
          <w:p w14:paraId="3486B4AA"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Comments</w:t>
            </w:r>
          </w:p>
        </w:tc>
      </w:tr>
      <w:tr w:rsidR="00CB0F55" w:rsidRPr="00CB0F55" w14:paraId="76C35012" w14:textId="77777777" w:rsidTr="009645FF">
        <w:tc>
          <w:tcPr>
            <w:tcW w:w="1408" w:type="dxa"/>
            <w:tcMar>
              <w:top w:w="0" w:type="dxa"/>
              <w:left w:w="108" w:type="dxa"/>
              <w:bottom w:w="0" w:type="dxa"/>
              <w:right w:w="108" w:type="dxa"/>
            </w:tcMar>
            <w:hideMark/>
          </w:tcPr>
          <w:p w14:paraId="25C131FB" w14:textId="3F9541F3" w:rsidR="00CB0F55" w:rsidRPr="00CB0F55" w:rsidRDefault="00956D69" w:rsidP="009645FF">
            <w:pPr>
              <w:snapToGrid w:val="0"/>
              <w:spacing w:after="0"/>
              <w:rPr>
                <w:rFonts w:eastAsia="等线"/>
                <w:lang w:val="en-US" w:eastAsia="zh-CN"/>
              </w:rPr>
            </w:pPr>
            <w:hyperlink r:id="rId2136" w:history="1">
              <w:r w:rsidR="00DB2D3C">
                <w:rPr>
                  <w:rStyle w:val="ac"/>
                  <w:rFonts w:eastAsia="等线"/>
                  <w:lang w:val="en-US" w:eastAsia="zh-CN"/>
                </w:rPr>
                <w:t>R4-2114986</w:t>
              </w:r>
            </w:hyperlink>
          </w:p>
        </w:tc>
        <w:tc>
          <w:tcPr>
            <w:tcW w:w="4937" w:type="dxa"/>
            <w:tcMar>
              <w:top w:w="0" w:type="dxa"/>
              <w:left w:w="108" w:type="dxa"/>
              <w:bottom w:w="0" w:type="dxa"/>
              <w:right w:w="108" w:type="dxa"/>
            </w:tcMar>
            <w:hideMark/>
          </w:tcPr>
          <w:p w14:paraId="7FA72200"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WF on work split in general parts of 60 GHz spec</w:t>
            </w:r>
          </w:p>
        </w:tc>
        <w:tc>
          <w:tcPr>
            <w:tcW w:w="1133" w:type="dxa"/>
            <w:tcMar>
              <w:top w:w="0" w:type="dxa"/>
              <w:left w:w="108" w:type="dxa"/>
              <w:bottom w:w="0" w:type="dxa"/>
              <w:right w:w="108" w:type="dxa"/>
            </w:tcMar>
            <w:hideMark/>
          </w:tcPr>
          <w:p w14:paraId="49D06691"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Huawei</w:t>
            </w:r>
          </w:p>
        </w:tc>
        <w:tc>
          <w:tcPr>
            <w:tcW w:w="1801" w:type="dxa"/>
            <w:tcMar>
              <w:top w:w="0" w:type="dxa"/>
              <w:left w:w="108" w:type="dxa"/>
              <w:bottom w:w="0" w:type="dxa"/>
              <w:right w:w="108" w:type="dxa"/>
            </w:tcMar>
            <w:hideMark/>
          </w:tcPr>
          <w:p w14:paraId="5AFB9939" w14:textId="6BDF3B04" w:rsidR="00CB0F55" w:rsidRPr="00CB0F55" w:rsidRDefault="0019797E" w:rsidP="009645FF">
            <w:pPr>
              <w:snapToGrid w:val="0"/>
              <w:spacing w:after="0"/>
              <w:rPr>
                <w:rFonts w:eastAsia="等线"/>
                <w:lang w:val="en-US" w:eastAsia="zh-CN"/>
              </w:rPr>
            </w:pPr>
            <w:r>
              <w:rPr>
                <w:rFonts w:eastAsia="等线"/>
                <w:lang w:val="en-US" w:eastAsia="zh-CN"/>
              </w:rPr>
              <w:t>Approved</w:t>
            </w:r>
          </w:p>
        </w:tc>
        <w:tc>
          <w:tcPr>
            <w:tcW w:w="1168" w:type="dxa"/>
            <w:tcMar>
              <w:top w:w="0" w:type="dxa"/>
              <w:left w:w="108" w:type="dxa"/>
              <w:bottom w:w="0" w:type="dxa"/>
              <w:right w:w="108" w:type="dxa"/>
            </w:tcMar>
          </w:tcPr>
          <w:p w14:paraId="013203AA" w14:textId="77777777" w:rsidR="00CB0F55" w:rsidRPr="00CB0F55" w:rsidRDefault="00CB0F55" w:rsidP="009645FF">
            <w:pPr>
              <w:snapToGrid w:val="0"/>
              <w:spacing w:after="0"/>
              <w:rPr>
                <w:rFonts w:eastAsia="等线"/>
                <w:lang w:val="en-US" w:eastAsia="zh-CN"/>
              </w:rPr>
            </w:pPr>
          </w:p>
        </w:tc>
      </w:tr>
      <w:tr w:rsidR="00CB0F55" w:rsidRPr="00CB0F55" w14:paraId="23119956" w14:textId="77777777" w:rsidTr="009645FF">
        <w:tc>
          <w:tcPr>
            <w:tcW w:w="1408" w:type="dxa"/>
            <w:tcMar>
              <w:top w:w="0" w:type="dxa"/>
              <w:left w:w="108" w:type="dxa"/>
              <w:bottom w:w="0" w:type="dxa"/>
              <w:right w:w="108" w:type="dxa"/>
            </w:tcMar>
            <w:hideMark/>
          </w:tcPr>
          <w:p w14:paraId="3DE3AF09" w14:textId="24B9D80F" w:rsidR="00CB0F55" w:rsidRPr="00CB0F55" w:rsidRDefault="00956D69" w:rsidP="009645FF">
            <w:pPr>
              <w:snapToGrid w:val="0"/>
              <w:spacing w:after="0"/>
              <w:rPr>
                <w:rFonts w:eastAsia="等线"/>
                <w:lang w:val="en-US" w:eastAsia="zh-CN"/>
              </w:rPr>
            </w:pPr>
            <w:hyperlink r:id="rId2137" w:history="1">
              <w:r w:rsidR="00DB2D3C">
                <w:rPr>
                  <w:rStyle w:val="ac"/>
                  <w:rFonts w:eastAsia="等线"/>
                  <w:lang w:val="en-US" w:eastAsia="zh-CN"/>
                </w:rPr>
                <w:t>R4-2114987</w:t>
              </w:r>
            </w:hyperlink>
          </w:p>
        </w:tc>
        <w:tc>
          <w:tcPr>
            <w:tcW w:w="4937" w:type="dxa"/>
            <w:tcMar>
              <w:top w:w="0" w:type="dxa"/>
              <w:left w:w="108" w:type="dxa"/>
              <w:bottom w:w="0" w:type="dxa"/>
              <w:right w:w="108" w:type="dxa"/>
            </w:tcMar>
            <w:hideMark/>
          </w:tcPr>
          <w:p w14:paraId="62BED23F"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Reply LS on the maximum/minimum channel bandwidth and channelization for NR operation in 52.6 to 71 GHz</w:t>
            </w:r>
          </w:p>
        </w:tc>
        <w:tc>
          <w:tcPr>
            <w:tcW w:w="1133" w:type="dxa"/>
            <w:tcMar>
              <w:top w:w="0" w:type="dxa"/>
              <w:left w:w="108" w:type="dxa"/>
              <w:bottom w:w="0" w:type="dxa"/>
              <w:right w:w="108" w:type="dxa"/>
            </w:tcMar>
            <w:hideMark/>
          </w:tcPr>
          <w:p w14:paraId="4D949CE4"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Ericsson</w:t>
            </w:r>
          </w:p>
        </w:tc>
        <w:tc>
          <w:tcPr>
            <w:tcW w:w="1801" w:type="dxa"/>
            <w:tcMar>
              <w:top w:w="0" w:type="dxa"/>
              <w:left w:w="108" w:type="dxa"/>
              <w:bottom w:w="0" w:type="dxa"/>
              <w:right w:w="108" w:type="dxa"/>
            </w:tcMar>
            <w:hideMark/>
          </w:tcPr>
          <w:p w14:paraId="5953C725" w14:textId="3802C60A" w:rsidR="00CB0F55" w:rsidRPr="00CB0F55" w:rsidRDefault="00994DC7" w:rsidP="009645FF">
            <w:pPr>
              <w:snapToGrid w:val="0"/>
              <w:spacing w:after="0"/>
              <w:rPr>
                <w:rFonts w:eastAsia="等线"/>
                <w:lang w:val="en-US" w:eastAsia="zh-CN"/>
              </w:rPr>
            </w:pPr>
            <w:r>
              <w:rPr>
                <w:rFonts w:eastAsia="等线"/>
                <w:lang w:val="en-US" w:eastAsia="zh-CN"/>
              </w:rPr>
              <w:t>Approved</w:t>
            </w:r>
          </w:p>
        </w:tc>
        <w:tc>
          <w:tcPr>
            <w:tcW w:w="1168" w:type="dxa"/>
            <w:tcMar>
              <w:top w:w="0" w:type="dxa"/>
              <w:left w:w="108" w:type="dxa"/>
              <w:bottom w:w="0" w:type="dxa"/>
              <w:right w:w="108" w:type="dxa"/>
            </w:tcMar>
          </w:tcPr>
          <w:p w14:paraId="7E0BBAFE" w14:textId="77777777" w:rsidR="00CB0F55" w:rsidRPr="00CB0F55" w:rsidRDefault="00CB0F55" w:rsidP="009645FF">
            <w:pPr>
              <w:snapToGrid w:val="0"/>
              <w:spacing w:after="0"/>
              <w:rPr>
                <w:rFonts w:eastAsia="等线"/>
                <w:lang w:val="en-US" w:eastAsia="zh-CN"/>
              </w:rPr>
            </w:pPr>
          </w:p>
        </w:tc>
      </w:tr>
      <w:tr w:rsidR="00CB0F55" w:rsidRPr="00CB0F55" w14:paraId="1CBA201E" w14:textId="77777777" w:rsidTr="009645FF">
        <w:tc>
          <w:tcPr>
            <w:tcW w:w="1408" w:type="dxa"/>
            <w:tcMar>
              <w:top w:w="0" w:type="dxa"/>
              <w:left w:w="108" w:type="dxa"/>
              <w:bottom w:w="0" w:type="dxa"/>
              <w:right w:w="108" w:type="dxa"/>
            </w:tcMar>
            <w:hideMark/>
          </w:tcPr>
          <w:p w14:paraId="753443D8" w14:textId="63EB088F" w:rsidR="00CB0F55" w:rsidRPr="00CB0F55" w:rsidRDefault="00956D69" w:rsidP="009645FF">
            <w:pPr>
              <w:snapToGrid w:val="0"/>
              <w:spacing w:after="0"/>
              <w:rPr>
                <w:rFonts w:eastAsia="等线"/>
                <w:lang w:val="en-US" w:eastAsia="zh-CN"/>
              </w:rPr>
            </w:pPr>
            <w:hyperlink r:id="rId2138" w:history="1">
              <w:r w:rsidR="00DB2D3C">
                <w:rPr>
                  <w:rStyle w:val="ac"/>
                  <w:rFonts w:eastAsia="等线"/>
                  <w:lang w:val="en-US" w:eastAsia="zh-CN"/>
                </w:rPr>
                <w:t>R4-2114988</w:t>
              </w:r>
            </w:hyperlink>
          </w:p>
        </w:tc>
        <w:tc>
          <w:tcPr>
            <w:tcW w:w="4937" w:type="dxa"/>
            <w:tcMar>
              <w:top w:w="0" w:type="dxa"/>
              <w:left w:w="108" w:type="dxa"/>
              <w:bottom w:w="0" w:type="dxa"/>
              <w:right w:w="108" w:type="dxa"/>
            </w:tcMar>
            <w:hideMark/>
          </w:tcPr>
          <w:p w14:paraId="711B99DF"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WF on [137] NR_ext_to_71GHz_Part1</w:t>
            </w:r>
          </w:p>
        </w:tc>
        <w:tc>
          <w:tcPr>
            <w:tcW w:w="1133" w:type="dxa"/>
            <w:tcMar>
              <w:top w:w="0" w:type="dxa"/>
              <w:left w:w="108" w:type="dxa"/>
              <w:bottom w:w="0" w:type="dxa"/>
              <w:right w:w="108" w:type="dxa"/>
            </w:tcMar>
            <w:hideMark/>
          </w:tcPr>
          <w:p w14:paraId="4AEAE923"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Intel</w:t>
            </w:r>
          </w:p>
        </w:tc>
        <w:tc>
          <w:tcPr>
            <w:tcW w:w="1801" w:type="dxa"/>
            <w:tcMar>
              <w:top w:w="0" w:type="dxa"/>
              <w:left w:w="108" w:type="dxa"/>
              <w:bottom w:w="0" w:type="dxa"/>
              <w:right w:w="108" w:type="dxa"/>
            </w:tcMar>
            <w:hideMark/>
          </w:tcPr>
          <w:p w14:paraId="30FEB790" w14:textId="57D74594" w:rsidR="00CB0F55" w:rsidRPr="00CB0F55" w:rsidRDefault="00994DC7" w:rsidP="009645FF">
            <w:pPr>
              <w:snapToGrid w:val="0"/>
              <w:spacing w:after="0"/>
              <w:rPr>
                <w:rFonts w:eastAsia="等线"/>
                <w:lang w:val="en-US" w:eastAsia="zh-CN"/>
              </w:rPr>
            </w:pPr>
            <w:r>
              <w:rPr>
                <w:rFonts w:eastAsia="等线"/>
                <w:lang w:val="en-US" w:eastAsia="zh-CN"/>
              </w:rPr>
              <w:t>Approved</w:t>
            </w:r>
          </w:p>
        </w:tc>
        <w:tc>
          <w:tcPr>
            <w:tcW w:w="1168" w:type="dxa"/>
            <w:tcMar>
              <w:top w:w="0" w:type="dxa"/>
              <w:left w:w="108" w:type="dxa"/>
              <w:bottom w:w="0" w:type="dxa"/>
              <w:right w:w="108" w:type="dxa"/>
            </w:tcMar>
          </w:tcPr>
          <w:p w14:paraId="36D4CC9B" w14:textId="77777777" w:rsidR="00CB0F55" w:rsidRPr="00CB0F55" w:rsidRDefault="00CB0F55" w:rsidP="009645FF">
            <w:pPr>
              <w:snapToGrid w:val="0"/>
              <w:spacing w:after="0"/>
              <w:rPr>
                <w:rFonts w:eastAsia="等线"/>
                <w:lang w:val="en-US" w:eastAsia="zh-CN"/>
              </w:rPr>
            </w:pPr>
          </w:p>
        </w:tc>
      </w:tr>
    </w:tbl>
    <w:p w14:paraId="1003DD8F" w14:textId="77777777" w:rsidR="00ED4617" w:rsidRDefault="00ED4617" w:rsidP="008A7093">
      <w:pPr>
        <w:rPr>
          <w:rFonts w:eastAsia="等线"/>
          <w:lang w:eastAsia="zh-CN"/>
        </w:rPr>
      </w:pPr>
    </w:p>
    <w:p w14:paraId="1D7DB06C" w14:textId="7E6724BB" w:rsidR="005178D0" w:rsidRPr="005178D0" w:rsidRDefault="005178D0" w:rsidP="008A7093">
      <w:pPr>
        <w:rPr>
          <w:rFonts w:eastAsia="等线"/>
          <w:lang w:eastAsia="zh-CN"/>
        </w:rPr>
      </w:pPr>
      <w:r>
        <w:rPr>
          <w:rFonts w:eastAsia="等线" w:hint="eastAsia"/>
          <w:lang w:eastAsia="zh-CN"/>
        </w:rPr>
        <w:t>-</w:t>
      </w:r>
      <w:r>
        <w:rPr>
          <w:rFonts w:eastAsia="等线"/>
          <w:lang w:eastAsia="zh-CN"/>
        </w:rPr>
        <w:t>------------------------------------------------------------------------------------------------------------------------------------------</w:t>
      </w:r>
    </w:p>
    <w:p w14:paraId="1012D8BA" w14:textId="39AB1199" w:rsidR="003B2E5C" w:rsidRDefault="00956D69" w:rsidP="003B2E5C">
      <w:pPr>
        <w:rPr>
          <w:rFonts w:ascii="Arial" w:hAnsi="Arial" w:cs="Arial"/>
          <w:b/>
          <w:sz w:val="24"/>
        </w:rPr>
      </w:pPr>
      <w:hyperlink r:id="rId2139" w:history="1">
        <w:r w:rsidR="00DB2D3C">
          <w:rPr>
            <w:rStyle w:val="ac"/>
            <w:rFonts w:ascii="Arial" w:hAnsi="Arial" w:cs="Arial"/>
            <w:b/>
            <w:sz w:val="24"/>
          </w:rPr>
          <w:t>R4-2112993</w:t>
        </w:r>
      </w:hyperlink>
      <w:r w:rsidR="003B2E5C">
        <w:rPr>
          <w:rFonts w:ascii="Arial" w:hAnsi="Arial" w:cs="Arial"/>
          <w:b/>
          <w:color w:val="0000FF"/>
          <w:sz w:val="24"/>
        </w:rPr>
        <w:tab/>
      </w:r>
      <w:r w:rsidR="003B2E5C">
        <w:rPr>
          <w:rFonts w:ascii="Arial" w:hAnsi="Arial" w:cs="Arial"/>
          <w:b/>
          <w:sz w:val="24"/>
        </w:rPr>
        <w:t>Discussion on the intermediate and maximum channel bandwidths for B52.6G</w:t>
      </w:r>
    </w:p>
    <w:p w14:paraId="3E1101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D662E1B" w14:textId="16968F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37BBA" w14:textId="43918194" w:rsidR="003B2E5C" w:rsidRDefault="00956D69" w:rsidP="003B2E5C">
      <w:pPr>
        <w:rPr>
          <w:rFonts w:ascii="Arial" w:hAnsi="Arial" w:cs="Arial"/>
          <w:b/>
          <w:sz w:val="24"/>
        </w:rPr>
      </w:pPr>
      <w:hyperlink r:id="rId2140" w:history="1">
        <w:r w:rsidR="00DB2D3C">
          <w:rPr>
            <w:rStyle w:val="ac"/>
            <w:rFonts w:ascii="Arial" w:hAnsi="Arial" w:cs="Arial"/>
            <w:b/>
            <w:sz w:val="24"/>
          </w:rPr>
          <w:t>R4-2113652</w:t>
        </w:r>
      </w:hyperlink>
      <w:r w:rsidR="003B2E5C">
        <w:rPr>
          <w:rFonts w:ascii="Arial" w:hAnsi="Arial" w:cs="Arial"/>
          <w:b/>
          <w:color w:val="0000FF"/>
          <w:sz w:val="24"/>
        </w:rPr>
        <w:tab/>
      </w:r>
      <w:r w:rsidR="003B2E5C">
        <w:rPr>
          <w:rFonts w:ascii="Arial" w:hAnsi="Arial" w:cs="Arial"/>
          <w:b/>
          <w:sz w:val="24"/>
        </w:rPr>
        <w:t>DRAFT CR to TS 38.101-1 Introducing extension of FR2 to cover up to 71GHz</w:t>
      </w:r>
    </w:p>
    <w:p w14:paraId="54AE781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w:t>
      </w:r>
    </w:p>
    <w:p w14:paraId="44411ACA" w14:textId="77777777" w:rsidR="003B2E5C" w:rsidRDefault="003B2E5C" w:rsidP="003B2E5C">
      <w:pPr>
        <w:rPr>
          <w:rFonts w:ascii="Arial" w:hAnsi="Arial" w:cs="Arial"/>
          <w:b/>
        </w:rPr>
      </w:pPr>
      <w:r>
        <w:rPr>
          <w:rFonts w:ascii="Arial" w:hAnsi="Arial" w:cs="Arial"/>
          <w:b/>
        </w:rPr>
        <w:t xml:space="preserve">Abstract: </w:t>
      </w:r>
    </w:p>
    <w:p w14:paraId="10AD7F78" w14:textId="77777777" w:rsidR="003B2E5C" w:rsidRDefault="003B2E5C" w:rsidP="003B2E5C">
      <w:r>
        <w:lastRenderedPageBreak/>
        <w:t>Adding new FR2 definition into specification</w:t>
      </w:r>
    </w:p>
    <w:p w14:paraId="6AFFC807" w14:textId="48B33EA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A99F8A" w14:textId="225BD2D5" w:rsidR="003B2E5C" w:rsidRDefault="00956D69" w:rsidP="003B2E5C">
      <w:pPr>
        <w:rPr>
          <w:rFonts w:ascii="Arial" w:hAnsi="Arial" w:cs="Arial"/>
          <w:b/>
          <w:sz w:val="24"/>
        </w:rPr>
      </w:pPr>
      <w:hyperlink r:id="rId2141" w:history="1">
        <w:r w:rsidR="00DB2D3C">
          <w:rPr>
            <w:rStyle w:val="ac"/>
            <w:rFonts w:ascii="Arial" w:hAnsi="Arial" w:cs="Arial"/>
            <w:b/>
            <w:sz w:val="24"/>
          </w:rPr>
          <w:t>R4-2113653</w:t>
        </w:r>
      </w:hyperlink>
      <w:r w:rsidR="003B2E5C">
        <w:rPr>
          <w:rFonts w:ascii="Arial" w:hAnsi="Arial" w:cs="Arial"/>
          <w:b/>
          <w:color w:val="0000FF"/>
          <w:sz w:val="24"/>
        </w:rPr>
        <w:tab/>
      </w:r>
      <w:r w:rsidR="003B2E5C">
        <w:rPr>
          <w:rFonts w:ascii="Arial" w:hAnsi="Arial" w:cs="Arial"/>
          <w:b/>
          <w:sz w:val="24"/>
        </w:rPr>
        <w:t>DRAFT CR to TS 38.101-2 Introducing extension of FR2 to cover up to 71GHz</w:t>
      </w:r>
    </w:p>
    <w:p w14:paraId="135A59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Ericsson</w:t>
      </w:r>
    </w:p>
    <w:p w14:paraId="0C2E6ADC" w14:textId="77777777" w:rsidR="003B2E5C" w:rsidRDefault="003B2E5C" w:rsidP="003B2E5C">
      <w:pPr>
        <w:rPr>
          <w:rFonts w:ascii="Arial" w:hAnsi="Arial" w:cs="Arial"/>
          <w:b/>
        </w:rPr>
      </w:pPr>
      <w:r>
        <w:rPr>
          <w:rFonts w:ascii="Arial" w:hAnsi="Arial" w:cs="Arial"/>
          <w:b/>
        </w:rPr>
        <w:t xml:space="preserve">Abstract: </w:t>
      </w:r>
    </w:p>
    <w:p w14:paraId="6BC631D1" w14:textId="77777777" w:rsidR="003B2E5C" w:rsidRDefault="003B2E5C" w:rsidP="003B2E5C">
      <w:r>
        <w:t>Adding new FR2 definition into specification</w:t>
      </w:r>
    </w:p>
    <w:p w14:paraId="2D720C19" w14:textId="221FD1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B46E796" w14:textId="73C4A88F" w:rsidR="003B2E5C" w:rsidRDefault="00956D69" w:rsidP="003B2E5C">
      <w:pPr>
        <w:rPr>
          <w:rFonts w:ascii="Arial" w:hAnsi="Arial" w:cs="Arial"/>
          <w:b/>
          <w:sz w:val="24"/>
        </w:rPr>
      </w:pPr>
      <w:hyperlink r:id="rId2142" w:history="1">
        <w:r w:rsidR="00DB2D3C">
          <w:rPr>
            <w:rStyle w:val="ac"/>
            <w:rFonts w:ascii="Arial" w:hAnsi="Arial" w:cs="Arial"/>
            <w:b/>
            <w:sz w:val="24"/>
          </w:rPr>
          <w:t>R4-2113654</w:t>
        </w:r>
      </w:hyperlink>
      <w:r w:rsidR="003B2E5C">
        <w:rPr>
          <w:rFonts w:ascii="Arial" w:hAnsi="Arial" w:cs="Arial"/>
          <w:b/>
          <w:color w:val="0000FF"/>
          <w:sz w:val="24"/>
        </w:rPr>
        <w:tab/>
      </w:r>
      <w:r w:rsidR="003B2E5C">
        <w:rPr>
          <w:rFonts w:ascii="Arial" w:hAnsi="Arial" w:cs="Arial"/>
          <w:b/>
          <w:sz w:val="24"/>
        </w:rPr>
        <w:t>DRAFT CR to TS 38.104 Introducing extension of FR2 to cover up to 71GHz</w:t>
      </w:r>
    </w:p>
    <w:p w14:paraId="3A2F2A6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Ericsson</w:t>
      </w:r>
    </w:p>
    <w:p w14:paraId="3E7B75A2" w14:textId="77777777" w:rsidR="003B2E5C" w:rsidRDefault="003B2E5C" w:rsidP="003B2E5C">
      <w:pPr>
        <w:rPr>
          <w:rFonts w:ascii="Arial" w:hAnsi="Arial" w:cs="Arial"/>
          <w:b/>
        </w:rPr>
      </w:pPr>
      <w:r>
        <w:rPr>
          <w:rFonts w:ascii="Arial" w:hAnsi="Arial" w:cs="Arial"/>
          <w:b/>
        </w:rPr>
        <w:t xml:space="preserve">Abstract: </w:t>
      </w:r>
    </w:p>
    <w:p w14:paraId="215CA01F" w14:textId="77777777" w:rsidR="003B2E5C" w:rsidRDefault="003B2E5C" w:rsidP="003B2E5C">
      <w:r>
        <w:t>Adding new FR2 definition into specification</w:t>
      </w:r>
    </w:p>
    <w:p w14:paraId="797777AF" w14:textId="017280EF"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377E24" w14:textId="6BDCBA29" w:rsidR="003B2E5C" w:rsidRDefault="00956D69" w:rsidP="003B2E5C">
      <w:pPr>
        <w:rPr>
          <w:rFonts w:ascii="Arial" w:hAnsi="Arial" w:cs="Arial"/>
          <w:b/>
          <w:sz w:val="24"/>
        </w:rPr>
      </w:pPr>
      <w:hyperlink r:id="rId2143" w:history="1">
        <w:r w:rsidR="00DB2D3C">
          <w:rPr>
            <w:rStyle w:val="ac"/>
            <w:rFonts w:ascii="Arial" w:hAnsi="Arial" w:cs="Arial"/>
            <w:b/>
            <w:sz w:val="24"/>
          </w:rPr>
          <w:t>R4-2113954</w:t>
        </w:r>
      </w:hyperlink>
      <w:r w:rsidR="003B2E5C">
        <w:rPr>
          <w:rFonts w:ascii="Arial" w:hAnsi="Arial" w:cs="Arial"/>
          <w:b/>
          <w:color w:val="0000FF"/>
          <w:sz w:val="24"/>
        </w:rPr>
        <w:tab/>
      </w:r>
      <w:r w:rsidR="003B2E5C">
        <w:rPr>
          <w:rFonts w:ascii="Arial" w:hAnsi="Arial" w:cs="Arial"/>
          <w:b/>
          <w:sz w:val="24"/>
        </w:rPr>
        <w:t>On 52.6 to 71 GHz maximum channel bandwidth for 960 kHz, draft LS to RAN1</w:t>
      </w:r>
    </w:p>
    <w:p w14:paraId="26EF17C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3D70DC87" w14:textId="77777777" w:rsidR="003B2E5C" w:rsidRDefault="003B2E5C" w:rsidP="003B2E5C">
      <w:pPr>
        <w:rPr>
          <w:rFonts w:ascii="Arial" w:hAnsi="Arial" w:cs="Arial"/>
          <w:b/>
        </w:rPr>
      </w:pPr>
      <w:r>
        <w:rPr>
          <w:rFonts w:ascii="Arial" w:hAnsi="Arial" w:cs="Arial"/>
          <w:b/>
        </w:rPr>
        <w:t xml:space="preserve">Abstract: </w:t>
      </w:r>
    </w:p>
    <w:p w14:paraId="2DC904B4" w14:textId="77777777" w:rsidR="003B2E5C" w:rsidRDefault="003B2E5C" w:rsidP="003B2E5C">
      <w:r>
        <w:t>draft LS to RAN1 on maximum channel bandwidth for 960 kHz SCS</w:t>
      </w:r>
    </w:p>
    <w:p w14:paraId="13C6492E" w14:textId="57B4724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230BE" w14:textId="1DED47C1" w:rsidR="003B2E5C" w:rsidRDefault="00956D69" w:rsidP="003B2E5C">
      <w:pPr>
        <w:rPr>
          <w:rFonts w:ascii="Arial" w:hAnsi="Arial" w:cs="Arial"/>
          <w:b/>
          <w:sz w:val="24"/>
        </w:rPr>
      </w:pPr>
      <w:hyperlink r:id="rId2144" w:history="1">
        <w:r w:rsidR="00DB2D3C">
          <w:rPr>
            <w:rStyle w:val="ac"/>
            <w:rFonts w:ascii="Arial" w:hAnsi="Arial" w:cs="Arial"/>
            <w:b/>
            <w:sz w:val="24"/>
          </w:rPr>
          <w:t>R4-2114411</w:t>
        </w:r>
      </w:hyperlink>
      <w:r w:rsidR="003B2E5C">
        <w:rPr>
          <w:rFonts w:ascii="Arial" w:hAnsi="Arial" w:cs="Arial"/>
          <w:b/>
          <w:color w:val="0000FF"/>
          <w:sz w:val="24"/>
        </w:rPr>
        <w:tab/>
      </w:r>
      <w:r w:rsidR="003B2E5C">
        <w:rPr>
          <w:rFonts w:ascii="Arial" w:hAnsi="Arial" w:cs="Arial"/>
          <w:b/>
          <w:sz w:val="24"/>
        </w:rPr>
        <w:t>On implementation of FR2 frequency sub-ranges (FR2-1 and FR2-2) in core specifications</w:t>
      </w:r>
    </w:p>
    <w:p w14:paraId="3E44CA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7013DD06" w14:textId="77777777" w:rsidR="003B2E5C" w:rsidRDefault="003B2E5C" w:rsidP="003B2E5C">
      <w:pPr>
        <w:rPr>
          <w:rFonts w:ascii="Arial" w:hAnsi="Arial" w:cs="Arial"/>
          <w:b/>
        </w:rPr>
      </w:pPr>
      <w:r>
        <w:rPr>
          <w:rFonts w:ascii="Arial" w:hAnsi="Arial" w:cs="Arial"/>
          <w:b/>
        </w:rPr>
        <w:t xml:space="preserve">Abstract: </w:t>
      </w:r>
    </w:p>
    <w:p w14:paraId="45131276" w14:textId="77777777" w:rsidR="003B2E5C" w:rsidRDefault="003B2E5C" w:rsidP="003B2E5C">
      <w:r>
        <w:t>In this contribution, we provide furhter updated and analyses related to the implementation of the FR2 extension with the two sub-ranges FR2-1 and FR2-2.</w:t>
      </w:r>
    </w:p>
    <w:p w14:paraId="07B80646" w14:textId="3AC2BEF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550E5" w14:textId="08C1853B" w:rsidR="003B2E5C" w:rsidRDefault="00956D69" w:rsidP="003B2E5C">
      <w:pPr>
        <w:rPr>
          <w:rFonts w:ascii="Arial" w:hAnsi="Arial" w:cs="Arial"/>
          <w:b/>
          <w:sz w:val="24"/>
        </w:rPr>
      </w:pPr>
      <w:hyperlink r:id="rId2145" w:history="1">
        <w:r w:rsidR="00DB2D3C">
          <w:rPr>
            <w:rStyle w:val="ac"/>
            <w:rFonts w:ascii="Arial" w:hAnsi="Arial" w:cs="Arial"/>
            <w:b/>
            <w:sz w:val="24"/>
          </w:rPr>
          <w:t>R4-2114478</w:t>
        </w:r>
      </w:hyperlink>
      <w:r w:rsidR="003B2E5C">
        <w:rPr>
          <w:rFonts w:ascii="Arial" w:hAnsi="Arial" w:cs="Arial"/>
          <w:b/>
          <w:color w:val="0000FF"/>
          <w:sz w:val="24"/>
        </w:rPr>
        <w:tab/>
      </w:r>
      <w:r w:rsidR="003B2E5C">
        <w:rPr>
          <w:rFonts w:ascii="Arial" w:hAnsi="Arial" w:cs="Arial"/>
          <w:b/>
          <w:sz w:val="24"/>
        </w:rPr>
        <w:t>60GHz UE transient times and switching times</w:t>
      </w:r>
    </w:p>
    <w:p w14:paraId="478D34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F15FF7B" w14:textId="77777777" w:rsidR="003B2E5C" w:rsidRDefault="003B2E5C" w:rsidP="003B2E5C">
      <w:pPr>
        <w:rPr>
          <w:rFonts w:ascii="Arial" w:hAnsi="Arial" w:cs="Arial"/>
          <w:b/>
        </w:rPr>
      </w:pPr>
      <w:r>
        <w:rPr>
          <w:rFonts w:ascii="Arial" w:hAnsi="Arial" w:cs="Arial"/>
          <w:b/>
        </w:rPr>
        <w:t xml:space="preserve">Abstract: </w:t>
      </w:r>
    </w:p>
    <w:p w14:paraId="59F6C036" w14:textId="77777777" w:rsidR="003B2E5C" w:rsidRDefault="003B2E5C" w:rsidP="003B2E5C">
      <w:r>
        <w:t>Discussion of UE switching times and transiet period</w:t>
      </w:r>
    </w:p>
    <w:p w14:paraId="6A38D01A" w14:textId="764ABD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45249" w14:textId="77777777" w:rsidR="003B2E5C" w:rsidRDefault="003B2E5C" w:rsidP="003B2E5C">
      <w:pPr>
        <w:pStyle w:val="4"/>
      </w:pPr>
      <w:bookmarkStart w:id="1227" w:name="_Toc79760560"/>
      <w:bookmarkStart w:id="1228" w:name="_Toc79761325"/>
      <w:r>
        <w:t>9.16.2</w:t>
      </w:r>
      <w:r>
        <w:tab/>
        <w:t>Band plans and regulatory requirements</w:t>
      </w:r>
      <w:bookmarkEnd w:id="1227"/>
      <w:bookmarkEnd w:id="1228"/>
    </w:p>
    <w:p w14:paraId="75257004" w14:textId="3BEC9CD1" w:rsidR="003B2E5C" w:rsidRDefault="00956D69" w:rsidP="003B2E5C">
      <w:pPr>
        <w:rPr>
          <w:rFonts w:ascii="Arial" w:hAnsi="Arial" w:cs="Arial"/>
          <w:b/>
          <w:sz w:val="24"/>
        </w:rPr>
      </w:pPr>
      <w:hyperlink r:id="rId2146" w:history="1">
        <w:r w:rsidR="00DB2D3C">
          <w:rPr>
            <w:rStyle w:val="ac"/>
            <w:rFonts w:ascii="Arial" w:hAnsi="Arial" w:cs="Arial"/>
            <w:b/>
            <w:sz w:val="24"/>
          </w:rPr>
          <w:t>R4-2111722</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38473DD1"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201B5837" w14:textId="77777777" w:rsidR="003B2E5C" w:rsidRDefault="003B2E5C" w:rsidP="003B2E5C">
      <w:pPr>
        <w:rPr>
          <w:rFonts w:ascii="Arial" w:hAnsi="Arial" w:cs="Arial"/>
          <w:b/>
        </w:rPr>
      </w:pPr>
      <w:r>
        <w:rPr>
          <w:rFonts w:ascii="Arial" w:hAnsi="Arial" w:cs="Arial"/>
          <w:b/>
        </w:rPr>
        <w:t xml:space="preserve">Abstract: </w:t>
      </w:r>
    </w:p>
    <w:p w14:paraId="5413EEED" w14:textId="77777777" w:rsidR="003B2E5C" w:rsidRDefault="003B2E5C" w:rsidP="003B2E5C">
      <w:r>
        <w:t xml:space="preserve">Discussion of introducing Upper 700 MHz Block A as a new stand-alone band for NB-IoT. Specifically, the uplink band for this new band is 1 MHz, 787-788 MHz; the downlink band is 1 MHz, 757-768 MHz; the duplex spacing is 30 MHz. </w:t>
      </w:r>
    </w:p>
    <w:p w14:paraId="1BC1D5BD" w14:textId="31F37C0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147" w:history="1">
        <w:r w:rsidR="00DB2D3C">
          <w:rPr>
            <w:rStyle w:val="ac"/>
            <w:rFonts w:ascii="Arial" w:hAnsi="Arial" w:cs="Arial"/>
            <w:b/>
          </w:rPr>
          <w:t>R4-2112740</w:t>
        </w:r>
      </w:hyperlink>
      <w:r>
        <w:rPr>
          <w:color w:val="993300"/>
          <w:u w:val="single"/>
        </w:rPr>
        <w:t>.</w:t>
      </w:r>
    </w:p>
    <w:p w14:paraId="76316CC1" w14:textId="1F65F891" w:rsidR="003B2E5C" w:rsidRDefault="00956D69" w:rsidP="003B2E5C">
      <w:pPr>
        <w:rPr>
          <w:rFonts w:ascii="Arial" w:hAnsi="Arial" w:cs="Arial"/>
          <w:b/>
          <w:sz w:val="24"/>
        </w:rPr>
      </w:pPr>
      <w:hyperlink r:id="rId2148" w:history="1">
        <w:r w:rsidR="00DB2D3C">
          <w:rPr>
            <w:rStyle w:val="ac"/>
            <w:rFonts w:ascii="Arial" w:hAnsi="Arial" w:cs="Arial"/>
            <w:b/>
            <w:sz w:val="24"/>
          </w:rPr>
          <w:t>R4-2113686</w:t>
        </w:r>
      </w:hyperlink>
      <w:r w:rsidR="003B2E5C">
        <w:rPr>
          <w:rFonts w:ascii="Arial" w:hAnsi="Arial" w:cs="Arial"/>
          <w:b/>
          <w:color w:val="0000FF"/>
          <w:sz w:val="24"/>
        </w:rPr>
        <w:tab/>
      </w:r>
      <w:r w:rsidR="003B2E5C">
        <w:rPr>
          <w:rFonts w:ascii="Arial" w:hAnsi="Arial" w:cs="Arial"/>
          <w:b/>
          <w:sz w:val="24"/>
        </w:rPr>
        <w:t>Bandplan for a NR band in the range 52.6GHz – 71GHz</w:t>
      </w:r>
    </w:p>
    <w:p w14:paraId="612611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C81643C" w14:textId="6679CD3A"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EF65C" w14:textId="77777777" w:rsidR="003B2E5C" w:rsidRDefault="003B2E5C" w:rsidP="003B2E5C">
      <w:pPr>
        <w:pStyle w:val="4"/>
      </w:pPr>
      <w:bookmarkStart w:id="1229" w:name="_Toc79760561"/>
      <w:bookmarkStart w:id="1230" w:name="_Toc79761326"/>
      <w:r>
        <w:t>9.16.3</w:t>
      </w:r>
      <w:r>
        <w:tab/>
        <w:t>System parameters (numerologies, rasters, CBW, etc)</w:t>
      </w:r>
      <w:bookmarkEnd w:id="1229"/>
      <w:bookmarkEnd w:id="1230"/>
    </w:p>
    <w:p w14:paraId="1C6E19D7" w14:textId="763C6B0D" w:rsidR="003B2E5C" w:rsidRDefault="00956D69" w:rsidP="003B2E5C">
      <w:pPr>
        <w:rPr>
          <w:rFonts w:ascii="Arial" w:hAnsi="Arial" w:cs="Arial"/>
          <w:b/>
          <w:sz w:val="24"/>
        </w:rPr>
      </w:pPr>
      <w:hyperlink r:id="rId2149" w:history="1">
        <w:r w:rsidR="00DB2D3C">
          <w:rPr>
            <w:rStyle w:val="ac"/>
            <w:rFonts w:ascii="Arial" w:hAnsi="Arial" w:cs="Arial"/>
            <w:b/>
            <w:sz w:val="24"/>
          </w:rPr>
          <w:t>R4-2111913</w:t>
        </w:r>
      </w:hyperlink>
      <w:r w:rsidR="003B2E5C">
        <w:rPr>
          <w:rFonts w:ascii="Arial" w:hAnsi="Arial" w:cs="Arial"/>
          <w:b/>
          <w:color w:val="0000FF"/>
          <w:sz w:val="24"/>
        </w:rPr>
        <w:tab/>
      </w:r>
      <w:r w:rsidR="003B2E5C">
        <w:rPr>
          <w:rFonts w:ascii="Arial" w:hAnsi="Arial" w:cs="Arial"/>
          <w:b/>
          <w:sz w:val="24"/>
        </w:rPr>
        <w:t>Discussion on the system parameters for 57-71 GHz</w:t>
      </w:r>
    </w:p>
    <w:p w14:paraId="46E20E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956AD9D" w14:textId="7C7F1086"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F5C6B" w14:textId="4A606F5B" w:rsidR="003B2E5C" w:rsidRDefault="00956D69" w:rsidP="003B2E5C">
      <w:pPr>
        <w:rPr>
          <w:rFonts w:ascii="Arial" w:hAnsi="Arial" w:cs="Arial"/>
          <w:b/>
          <w:sz w:val="24"/>
        </w:rPr>
      </w:pPr>
      <w:hyperlink r:id="rId2150" w:history="1">
        <w:r w:rsidR="00DB2D3C">
          <w:rPr>
            <w:rStyle w:val="ac"/>
            <w:rFonts w:ascii="Arial" w:hAnsi="Arial" w:cs="Arial"/>
            <w:b/>
            <w:sz w:val="24"/>
          </w:rPr>
          <w:t>R4-2112134</w:t>
        </w:r>
      </w:hyperlink>
      <w:r w:rsidR="003B2E5C">
        <w:rPr>
          <w:rFonts w:ascii="Arial" w:hAnsi="Arial" w:cs="Arial"/>
          <w:b/>
          <w:color w:val="0000FF"/>
          <w:sz w:val="24"/>
        </w:rPr>
        <w:tab/>
      </w:r>
      <w:r w:rsidR="003B2E5C">
        <w:rPr>
          <w:rFonts w:ascii="Arial" w:hAnsi="Arial" w:cs="Arial"/>
          <w:b/>
          <w:sz w:val="24"/>
        </w:rPr>
        <w:t>System parameters for NR operation in 52.6GHz - 71GHz</w:t>
      </w:r>
    </w:p>
    <w:p w14:paraId="28993C6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B00D59" w14:textId="5E459DD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CCA74" w14:textId="053AEA0D" w:rsidR="003B2E5C" w:rsidRDefault="00956D69" w:rsidP="003B2E5C">
      <w:pPr>
        <w:rPr>
          <w:rFonts w:ascii="Arial" w:hAnsi="Arial" w:cs="Arial"/>
          <w:b/>
          <w:sz w:val="24"/>
        </w:rPr>
      </w:pPr>
      <w:hyperlink r:id="rId2151" w:history="1">
        <w:r w:rsidR="00DB2D3C">
          <w:rPr>
            <w:rStyle w:val="ac"/>
            <w:rFonts w:ascii="Arial" w:hAnsi="Arial" w:cs="Arial"/>
            <w:b/>
            <w:sz w:val="24"/>
          </w:rPr>
          <w:t>R4-2112186</w:t>
        </w:r>
      </w:hyperlink>
      <w:r w:rsidR="003B2E5C">
        <w:rPr>
          <w:rFonts w:ascii="Arial" w:hAnsi="Arial" w:cs="Arial"/>
          <w:b/>
          <w:color w:val="0000FF"/>
          <w:sz w:val="24"/>
        </w:rPr>
        <w:tab/>
      </w:r>
      <w:r w:rsidR="003B2E5C">
        <w:rPr>
          <w:rFonts w:ascii="Arial" w:hAnsi="Arial" w:cs="Arial"/>
          <w:b/>
          <w:sz w:val="24"/>
        </w:rPr>
        <w:t>On system parameters for NR in 52.6GHz ~ 71GHz</w:t>
      </w:r>
    </w:p>
    <w:p w14:paraId="29EF83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9B853F" w14:textId="3F24D1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3B653" w14:textId="3A38181B" w:rsidR="003B2E5C" w:rsidRDefault="00956D69" w:rsidP="003B2E5C">
      <w:pPr>
        <w:rPr>
          <w:rFonts w:ascii="Arial" w:hAnsi="Arial" w:cs="Arial"/>
          <w:b/>
          <w:sz w:val="24"/>
        </w:rPr>
      </w:pPr>
      <w:hyperlink r:id="rId2152" w:history="1">
        <w:r w:rsidR="00DB2D3C">
          <w:rPr>
            <w:rStyle w:val="ac"/>
            <w:rFonts w:ascii="Arial" w:hAnsi="Arial" w:cs="Arial"/>
            <w:b/>
            <w:sz w:val="24"/>
          </w:rPr>
          <w:t>R4-2112606</w:t>
        </w:r>
      </w:hyperlink>
      <w:r w:rsidR="003B2E5C">
        <w:rPr>
          <w:rFonts w:ascii="Arial" w:hAnsi="Arial" w:cs="Arial"/>
          <w:b/>
          <w:color w:val="0000FF"/>
          <w:sz w:val="24"/>
        </w:rPr>
        <w:tab/>
      </w:r>
      <w:r w:rsidR="003B2E5C">
        <w:rPr>
          <w:rFonts w:ascii="Arial" w:hAnsi="Arial" w:cs="Arial"/>
          <w:b/>
          <w:sz w:val="24"/>
        </w:rPr>
        <w:t>on channelization for licensed and un-licensed band</w:t>
      </w:r>
    </w:p>
    <w:p w14:paraId="4F8672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3DCFB18" w14:textId="675EC992"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9CE36" w14:textId="78704118" w:rsidR="003B2E5C" w:rsidRDefault="00956D69" w:rsidP="003B2E5C">
      <w:pPr>
        <w:rPr>
          <w:rFonts w:ascii="Arial" w:hAnsi="Arial" w:cs="Arial"/>
          <w:b/>
          <w:sz w:val="24"/>
        </w:rPr>
      </w:pPr>
      <w:hyperlink r:id="rId2153" w:history="1">
        <w:r w:rsidR="00DB2D3C">
          <w:rPr>
            <w:rStyle w:val="ac"/>
            <w:rFonts w:ascii="Arial" w:hAnsi="Arial" w:cs="Arial"/>
            <w:b/>
            <w:sz w:val="24"/>
          </w:rPr>
          <w:t>R4-2112865</w:t>
        </w:r>
      </w:hyperlink>
      <w:r w:rsidR="003B2E5C">
        <w:rPr>
          <w:rFonts w:ascii="Arial" w:hAnsi="Arial" w:cs="Arial"/>
          <w:b/>
          <w:color w:val="0000FF"/>
          <w:sz w:val="24"/>
        </w:rPr>
        <w:tab/>
      </w:r>
      <w:r w:rsidR="003B2E5C">
        <w:rPr>
          <w:rFonts w:ascii="Arial" w:hAnsi="Arial" w:cs="Arial"/>
          <w:b/>
          <w:sz w:val="24"/>
        </w:rPr>
        <w:t>View on system parameter for extending NR to 71GHz</w:t>
      </w:r>
    </w:p>
    <w:p w14:paraId="4A88EF9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25D5FF0" w14:textId="3B8C08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61E01" w14:textId="5555102A" w:rsidR="003B2E5C" w:rsidRDefault="00956D69" w:rsidP="003B2E5C">
      <w:pPr>
        <w:rPr>
          <w:rFonts w:ascii="Arial" w:hAnsi="Arial" w:cs="Arial"/>
          <w:b/>
          <w:sz w:val="24"/>
        </w:rPr>
      </w:pPr>
      <w:hyperlink r:id="rId2154" w:history="1">
        <w:r w:rsidR="00DB2D3C">
          <w:rPr>
            <w:rStyle w:val="ac"/>
            <w:rFonts w:ascii="Arial" w:hAnsi="Arial" w:cs="Arial"/>
            <w:b/>
            <w:sz w:val="24"/>
          </w:rPr>
          <w:t>R4-2112994</w:t>
        </w:r>
      </w:hyperlink>
      <w:r w:rsidR="003B2E5C">
        <w:rPr>
          <w:rFonts w:ascii="Arial" w:hAnsi="Arial" w:cs="Arial"/>
          <w:b/>
          <w:color w:val="0000FF"/>
          <w:sz w:val="24"/>
        </w:rPr>
        <w:tab/>
      </w:r>
      <w:r w:rsidR="003B2E5C">
        <w:rPr>
          <w:rFonts w:ascii="Arial" w:hAnsi="Arial" w:cs="Arial"/>
          <w:b/>
          <w:sz w:val="24"/>
        </w:rPr>
        <w:t>Discussion on system parameters for B52.6GHz</w:t>
      </w:r>
    </w:p>
    <w:p w14:paraId="5E29DF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76E8D35" w14:textId="23B49967"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BEDD7" w14:textId="512F47FB" w:rsidR="003B2E5C" w:rsidRDefault="00956D69" w:rsidP="003B2E5C">
      <w:pPr>
        <w:rPr>
          <w:rFonts w:ascii="Arial" w:hAnsi="Arial" w:cs="Arial"/>
          <w:b/>
          <w:sz w:val="24"/>
        </w:rPr>
      </w:pPr>
      <w:hyperlink r:id="rId2155" w:history="1">
        <w:r w:rsidR="00DB2D3C">
          <w:rPr>
            <w:rStyle w:val="ac"/>
            <w:rFonts w:ascii="Arial" w:hAnsi="Arial" w:cs="Arial"/>
            <w:b/>
            <w:sz w:val="24"/>
          </w:rPr>
          <w:t>R4-2113159</w:t>
        </w:r>
      </w:hyperlink>
      <w:r w:rsidR="003B2E5C">
        <w:rPr>
          <w:rFonts w:ascii="Arial" w:hAnsi="Arial" w:cs="Arial"/>
          <w:b/>
          <w:color w:val="0000FF"/>
          <w:sz w:val="24"/>
        </w:rPr>
        <w:tab/>
      </w:r>
      <w:r w:rsidR="003B2E5C">
        <w:rPr>
          <w:rFonts w:ascii="Arial" w:hAnsi="Arial" w:cs="Arial"/>
          <w:b/>
          <w:sz w:val="24"/>
        </w:rPr>
        <w:t>On 60 GHz system parameters</w:t>
      </w:r>
    </w:p>
    <w:p w14:paraId="2B5024C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CA0A231" w14:textId="29D23439"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B03D8" w14:textId="2622FE1A" w:rsidR="003B2E5C" w:rsidRDefault="00956D69" w:rsidP="003B2E5C">
      <w:pPr>
        <w:rPr>
          <w:rFonts w:ascii="Arial" w:hAnsi="Arial" w:cs="Arial"/>
          <w:b/>
          <w:sz w:val="24"/>
        </w:rPr>
      </w:pPr>
      <w:hyperlink r:id="rId2156" w:history="1">
        <w:r w:rsidR="00DB2D3C">
          <w:rPr>
            <w:rStyle w:val="ac"/>
            <w:rFonts w:ascii="Arial" w:hAnsi="Arial" w:cs="Arial"/>
            <w:b/>
            <w:sz w:val="24"/>
          </w:rPr>
          <w:t>R4-2113528</w:t>
        </w:r>
      </w:hyperlink>
      <w:r w:rsidR="003B2E5C">
        <w:rPr>
          <w:rFonts w:ascii="Arial" w:hAnsi="Arial" w:cs="Arial"/>
          <w:b/>
          <w:color w:val="0000FF"/>
          <w:sz w:val="24"/>
        </w:rPr>
        <w:tab/>
      </w:r>
      <w:r w:rsidR="003B2E5C">
        <w:rPr>
          <w:rFonts w:ascii="Arial" w:hAnsi="Arial" w:cs="Arial"/>
          <w:b/>
          <w:sz w:val="24"/>
        </w:rPr>
        <w:t>120kHz and 480kHz SSB raster for 52.6-71GHz band</w:t>
      </w:r>
    </w:p>
    <w:p w14:paraId="7F4F71B2"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5C9C02A" w14:textId="77777777" w:rsidR="003B2E5C" w:rsidRDefault="003B2E5C" w:rsidP="003B2E5C">
      <w:pPr>
        <w:rPr>
          <w:rFonts w:ascii="Arial" w:hAnsi="Arial" w:cs="Arial"/>
          <w:b/>
        </w:rPr>
      </w:pPr>
      <w:r>
        <w:rPr>
          <w:rFonts w:ascii="Arial" w:hAnsi="Arial" w:cs="Arial"/>
          <w:b/>
        </w:rPr>
        <w:t xml:space="preserve">Abstract: </w:t>
      </w:r>
    </w:p>
    <w:p w14:paraId="47DDC088" w14:textId="77777777" w:rsidR="003B2E5C" w:rsidRDefault="003B2E5C" w:rsidP="003B2E5C">
      <w:r>
        <w:t>SSB raster for 52.6-71GHz frequency range is discussed and a proposal for defining SS raster entries for 120kHz and 480kHz SSB is made.</w:t>
      </w:r>
    </w:p>
    <w:p w14:paraId="213000DE" w14:textId="6DB89C5C"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E07DC" w14:textId="68883CFA" w:rsidR="003B2E5C" w:rsidRDefault="00956D69" w:rsidP="003B2E5C">
      <w:pPr>
        <w:rPr>
          <w:rFonts w:ascii="Arial" w:hAnsi="Arial" w:cs="Arial"/>
          <w:b/>
          <w:sz w:val="24"/>
        </w:rPr>
      </w:pPr>
      <w:hyperlink r:id="rId2157" w:history="1">
        <w:r w:rsidR="00DB2D3C">
          <w:rPr>
            <w:rStyle w:val="ac"/>
            <w:rFonts w:ascii="Arial" w:hAnsi="Arial" w:cs="Arial"/>
            <w:b/>
            <w:sz w:val="24"/>
          </w:rPr>
          <w:t>R4-2113550</w:t>
        </w:r>
      </w:hyperlink>
      <w:r w:rsidR="003B2E5C">
        <w:rPr>
          <w:rFonts w:ascii="Arial" w:hAnsi="Arial" w:cs="Arial"/>
          <w:b/>
          <w:color w:val="0000FF"/>
          <w:sz w:val="24"/>
        </w:rPr>
        <w:tab/>
      </w:r>
      <w:r w:rsidR="003B2E5C">
        <w:rPr>
          <w:rFonts w:ascii="Arial" w:hAnsi="Arial" w:cs="Arial"/>
          <w:b/>
          <w:sz w:val="24"/>
        </w:rPr>
        <w:t>Channelization open issues for 52.6-71GHz</w:t>
      </w:r>
    </w:p>
    <w:p w14:paraId="4EA05A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78AEDB09" w14:textId="4341965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5DECE" w14:textId="0E65244A" w:rsidR="003B2E5C" w:rsidRDefault="00956D69" w:rsidP="003B2E5C">
      <w:pPr>
        <w:rPr>
          <w:rFonts w:ascii="Arial" w:hAnsi="Arial" w:cs="Arial"/>
          <w:b/>
          <w:sz w:val="24"/>
        </w:rPr>
      </w:pPr>
      <w:hyperlink r:id="rId2158" w:history="1">
        <w:r w:rsidR="00DB2D3C">
          <w:rPr>
            <w:rStyle w:val="ac"/>
            <w:rFonts w:ascii="Arial" w:hAnsi="Arial" w:cs="Arial"/>
            <w:b/>
            <w:sz w:val="24"/>
          </w:rPr>
          <w:t>R4-2113680</w:t>
        </w:r>
      </w:hyperlink>
      <w:r w:rsidR="003B2E5C">
        <w:rPr>
          <w:rFonts w:ascii="Arial" w:hAnsi="Arial" w:cs="Arial"/>
          <w:b/>
          <w:color w:val="0000FF"/>
          <w:sz w:val="24"/>
        </w:rPr>
        <w:tab/>
      </w:r>
      <w:r w:rsidR="003B2E5C">
        <w:rPr>
          <w:rFonts w:ascii="Arial" w:hAnsi="Arial" w:cs="Arial"/>
          <w:b/>
          <w:sz w:val="24"/>
        </w:rPr>
        <w:t>System parameters for a NR band in the range 52.6GHz – 71GHz</w:t>
      </w:r>
    </w:p>
    <w:p w14:paraId="4D116C7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07ACCBA" w14:textId="4C31A6F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CB796" w14:textId="123C43E7" w:rsidR="003B2E5C" w:rsidRDefault="00956D69" w:rsidP="003B2E5C">
      <w:pPr>
        <w:rPr>
          <w:rFonts w:ascii="Arial" w:hAnsi="Arial" w:cs="Arial"/>
          <w:b/>
          <w:sz w:val="24"/>
        </w:rPr>
      </w:pPr>
      <w:hyperlink r:id="rId2159" w:history="1">
        <w:r w:rsidR="00DB2D3C">
          <w:rPr>
            <w:rStyle w:val="ac"/>
            <w:rFonts w:ascii="Arial" w:hAnsi="Arial" w:cs="Arial"/>
            <w:b/>
            <w:sz w:val="24"/>
          </w:rPr>
          <w:t>R4-2113921</w:t>
        </w:r>
      </w:hyperlink>
      <w:r w:rsidR="003B2E5C">
        <w:rPr>
          <w:rFonts w:ascii="Arial" w:hAnsi="Arial" w:cs="Arial"/>
          <w:b/>
          <w:color w:val="0000FF"/>
          <w:sz w:val="24"/>
        </w:rPr>
        <w:tab/>
      </w:r>
      <w:r w:rsidR="003B2E5C">
        <w:rPr>
          <w:rFonts w:ascii="Arial" w:hAnsi="Arial" w:cs="Arial"/>
          <w:b/>
          <w:sz w:val="24"/>
        </w:rPr>
        <w:t>Discussion on system parameters for 52.6-71GHz</w:t>
      </w:r>
    </w:p>
    <w:p w14:paraId="6CEBE24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05500D5" w14:textId="74FD44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DBE06" w14:textId="73775CEC" w:rsidR="003B2E5C" w:rsidRDefault="00956D69" w:rsidP="003B2E5C">
      <w:pPr>
        <w:rPr>
          <w:rFonts w:ascii="Arial" w:hAnsi="Arial" w:cs="Arial"/>
          <w:b/>
          <w:sz w:val="24"/>
        </w:rPr>
      </w:pPr>
      <w:hyperlink r:id="rId2160" w:history="1">
        <w:r w:rsidR="00DB2D3C">
          <w:rPr>
            <w:rStyle w:val="ac"/>
            <w:rFonts w:ascii="Arial" w:hAnsi="Arial" w:cs="Arial"/>
            <w:b/>
            <w:sz w:val="24"/>
          </w:rPr>
          <w:t>R4-2113953</w:t>
        </w:r>
      </w:hyperlink>
      <w:r w:rsidR="003B2E5C">
        <w:rPr>
          <w:rFonts w:ascii="Arial" w:hAnsi="Arial" w:cs="Arial"/>
          <w:b/>
          <w:color w:val="0000FF"/>
          <w:sz w:val="24"/>
        </w:rPr>
        <w:tab/>
      </w:r>
      <w:r w:rsidR="003B2E5C">
        <w:rPr>
          <w:rFonts w:ascii="Arial" w:hAnsi="Arial" w:cs="Arial"/>
          <w:b/>
          <w:sz w:val="24"/>
        </w:rPr>
        <w:t>52.6-71 GHz System Parameters</w:t>
      </w:r>
    </w:p>
    <w:p w14:paraId="523FD36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9F0856" w14:textId="77777777" w:rsidR="003B2E5C" w:rsidRDefault="003B2E5C" w:rsidP="003B2E5C">
      <w:pPr>
        <w:rPr>
          <w:rFonts w:ascii="Arial" w:hAnsi="Arial" w:cs="Arial"/>
          <w:b/>
        </w:rPr>
      </w:pPr>
      <w:r>
        <w:rPr>
          <w:rFonts w:ascii="Arial" w:hAnsi="Arial" w:cs="Arial"/>
          <w:b/>
        </w:rPr>
        <w:t xml:space="preserve">Abstract: </w:t>
      </w:r>
    </w:p>
    <w:p w14:paraId="710FC23A" w14:textId="77777777" w:rsidR="003B2E5C" w:rsidRDefault="003B2E5C" w:rsidP="003B2E5C">
      <w:r>
        <w:t>The focus of this contribution is to provide analysis on impacts of the agree bandwidths on, channel raster and spectrum utilization selections.</w:t>
      </w:r>
    </w:p>
    <w:p w14:paraId="049B15FF" w14:textId="139A9034"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792E8" w14:textId="741E57F5" w:rsidR="003B2E5C" w:rsidRDefault="00956D69" w:rsidP="003B2E5C">
      <w:pPr>
        <w:rPr>
          <w:rFonts w:ascii="Arial" w:hAnsi="Arial" w:cs="Arial"/>
          <w:b/>
          <w:sz w:val="24"/>
        </w:rPr>
      </w:pPr>
      <w:hyperlink r:id="rId2161" w:history="1">
        <w:r w:rsidR="00DB2D3C">
          <w:rPr>
            <w:rStyle w:val="ac"/>
            <w:rFonts w:ascii="Arial" w:hAnsi="Arial" w:cs="Arial"/>
            <w:b/>
            <w:sz w:val="24"/>
          </w:rPr>
          <w:t>R4-2114479</w:t>
        </w:r>
      </w:hyperlink>
      <w:r w:rsidR="003B2E5C">
        <w:rPr>
          <w:rFonts w:ascii="Arial" w:hAnsi="Arial" w:cs="Arial"/>
          <w:b/>
          <w:color w:val="0000FF"/>
          <w:sz w:val="24"/>
        </w:rPr>
        <w:tab/>
      </w:r>
      <w:r w:rsidR="003B2E5C">
        <w:rPr>
          <w:rFonts w:ascii="Arial" w:hAnsi="Arial" w:cs="Arial"/>
          <w:b/>
          <w:sz w:val="24"/>
        </w:rPr>
        <w:t>60GHz Carrier aggregation</w:t>
      </w:r>
    </w:p>
    <w:p w14:paraId="53BB9BC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F533445" w14:textId="77777777" w:rsidR="003B2E5C" w:rsidRDefault="003B2E5C" w:rsidP="003B2E5C">
      <w:pPr>
        <w:rPr>
          <w:rFonts w:ascii="Arial" w:hAnsi="Arial" w:cs="Arial"/>
          <w:b/>
        </w:rPr>
      </w:pPr>
      <w:r>
        <w:rPr>
          <w:rFonts w:ascii="Arial" w:hAnsi="Arial" w:cs="Arial"/>
          <w:b/>
        </w:rPr>
        <w:t xml:space="preserve">Abstract: </w:t>
      </w:r>
    </w:p>
    <w:p w14:paraId="16093042" w14:textId="77777777" w:rsidR="003B2E5C" w:rsidRDefault="003B2E5C" w:rsidP="003B2E5C">
      <w:r>
        <w:t>Discuss CCBWs for CA</w:t>
      </w:r>
    </w:p>
    <w:p w14:paraId="798D0ABF" w14:textId="6E810B9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23920" w14:textId="77777777" w:rsidR="003B2E5C" w:rsidRDefault="003B2E5C" w:rsidP="003B2E5C">
      <w:pPr>
        <w:pStyle w:val="4"/>
      </w:pPr>
      <w:bookmarkStart w:id="1231" w:name="_Toc79760562"/>
      <w:bookmarkStart w:id="1232" w:name="_Toc79761327"/>
      <w:r>
        <w:t>9.16.4</w:t>
      </w:r>
      <w:r>
        <w:tab/>
        <w:t>UE RF requirements</w:t>
      </w:r>
      <w:bookmarkEnd w:id="1231"/>
      <w:bookmarkEnd w:id="1232"/>
    </w:p>
    <w:p w14:paraId="48A9C63A" w14:textId="73C2A8EB" w:rsidR="00460CC1" w:rsidRPr="004305F5" w:rsidRDefault="00460CC1" w:rsidP="00460CC1">
      <w:pPr>
        <w:rPr>
          <w:rFonts w:ascii="Arial" w:hAnsi="Arial" w:cs="Arial"/>
          <w:b/>
          <w:color w:val="C00000"/>
          <w:lang w:eastAsia="zh-CN"/>
        </w:rPr>
      </w:pPr>
      <w:r w:rsidRPr="004305F5">
        <w:rPr>
          <w:rFonts w:ascii="Arial" w:hAnsi="Arial" w:cs="Arial" w:hint="eastAsia"/>
          <w:b/>
          <w:color w:val="C00000"/>
          <w:lang w:eastAsia="zh-CN"/>
        </w:rPr>
        <w:t>Email discussion summary</w:t>
      </w:r>
      <w:r w:rsidR="00C16420" w:rsidRPr="004305F5">
        <w:rPr>
          <w:rFonts w:ascii="Arial" w:hAnsi="Arial" w:cs="Arial"/>
          <w:b/>
          <w:color w:val="C00000"/>
          <w:lang w:eastAsia="zh-CN"/>
        </w:rPr>
        <w:t xml:space="preserve"> of [100-e][138</w:t>
      </w:r>
      <w:r w:rsidRPr="004305F5">
        <w:rPr>
          <w:rFonts w:ascii="Arial" w:hAnsi="Arial" w:cs="Arial"/>
          <w:b/>
          <w:color w:val="C00000"/>
          <w:lang w:eastAsia="zh-CN"/>
        </w:rPr>
        <w:t xml:space="preserve">] </w:t>
      </w:r>
      <w:r w:rsidR="00C16420" w:rsidRPr="004305F5">
        <w:rPr>
          <w:rFonts w:ascii="Arial" w:hAnsi="Arial" w:cs="Arial"/>
          <w:b/>
          <w:color w:val="C00000"/>
          <w:lang w:eastAsia="zh-CN"/>
        </w:rPr>
        <w:t>NR_ext_to_71GHz_Part_2</w:t>
      </w:r>
      <w:r w:rsidRPr="004305F5">
        <w:rPr>
          <w:rFonts w:ascii="Arial" w:hAnsi="Arial" w:cs="Arial"/>
          <w:b/>
          <w:color w:val="C00000"/>
          <w:lang w:eastAsia="zh-CN"/>
        </w:rPr>
        <w:t xml:space="preserve">, AI </w:t>
      </w:r>
      <w:r w:rsidR="009C231E" w:rsidRPr="004305F5">
        <w:rPr>
          <w:rFonts w:ascii="Arial" w:hAnsi="Arial" w:cs="Arial"/>
          <w:b/>
          <w:color w:val="C00000"/>
          <w:lang w:eastAsia="zh-CN"/>
        </w:rPr>
        <w:t>9.16.4</w:t>
      </w:r>
      <w:r w:rsidRPr="004305F5">
        <w:rPr>
          <w:rFonts w:ascii="Arial" w:hAnsi="Arial" w:cs="Arial"/>
          <w:b/>
          <w:color w:val="C00000"/>
          <w:lang w:eastAsia="zh-CN"/>
        </w:rPr>
        <w:t xml:space="preserve"> –</w:t>
      </w:r>
      <w:r w:rsidR="001020A4" w:rsidRPr="004305F5">
        <w:rPr>
          <w:rFonts w:ascii="Arial" w:hAnsi="Arial" w:cs="Arial"/>
          <w:b/>
          <w:color w:val="C00000"/>
          <w:lang w:eastAsia="zh-CN"/>
        </w:rPr>
        <w:t xml:space="preserve"> </w:t>
      </w:r>
      <w:r w:rsidR="004958C1" w:rsidRPr="004305F5">
        <w:rPr>
          <w:rFonts w:ascii="Arial" w:hAnsi="Arial" w:cs="Arial"/>
          <w:b/>
          <w:color w:val="C00000"/>
          <w:lang w:eastAsia="zh-CN"/>
        </w:rPr>
        <w:t>Phil Coan</w:t>
      </w:r>
    </w:p>
    <w:p w14:paraId="49C0734D" w14:textId="1C7D5D92" w:rsidR="001020A4" w:rsidRDefault="00956D69" w:rsidP="001020A4">
      <w:pPr>
        <w:rPr>
          <w:rFonts w:ascii="Arial" w:hAnsi="Arial" w:cs="Arial"/>
          <w:b/>
          <w:sz w:val="24"/>
        </w:rPr>
      </w:pPr>
      <w:hyperlink r:id="rId2162" w:history="1">
        <w:r w:rsidR="00DB2D3C">
          <w:rPr>
            <w:rStyle w:val="ac"/>
            <w:rFonts w:ascii="Arial" w:hAnsi="Arial" w:cs="Arial"/>
            <w:b/>
            <w:sz w:val="24"/>
          </w:rPr>
          <w:t>R4-2114738</w:t>
        </w:r>
      </w:hyperlink>
      <w:r w:rsidR="001020A4" w:rsidRPr="00944C49">
        <w:rPr>
          <w:b/>
          <w:lang w:val="en-US" w:eastAsia="zh-CN"/>
        </w:rPr>
        <w:tab/>
      </w:r>
      <w:r w:rsidR="001020A4">
        <w:rPr>
          <w:rFonts w:ascii="Arial" w:hAnsi="Arial" w:cs="Arial"/>
          <w:b/>
          <w:sz w:val="24"/>
        </w:rPr>
        <w:t xml:space="preserve">Email discussion summary for [100-e][138] </w:t>
      </w:r>
      <w:r w:rsidR="001020A4" w:rsidRPr="001020A4">
        <w:rPr>
          <w:rFonts w:ascii="Arial" w:hAnsi="Arial" w:cs="Arial"/>
          <w:b/>
          <w:sz w:val="24"/>
        </w:rPr>
        <w:t>NR_ext_to_71GHz_Part_2</w:t>
      </w:r>
    </w:p>
    <w:p w14:paraId="771429AF" w14:textId="4EB93CE2" w:rsidR="001020A4" w:rsidRPr="003A07D7" w:rsidRDefault="001020A4" w:rsidP="001020A4">
      <w:pPr>
        <w:rPr>
          <w:rFonts w:eastAsiaTheme="minorEastAsia"/>
          <w:i/>
        </w:rPr>
      </w:pPr>
      <w:r>
        <w:rPr>
          <w:i/>
        </w:rPr>
        <w:tab/>
      </w:r>
      <w:r>
        <w:rPr>
          <w:i/>
        </w:rPr>
        <w:tab/>
      </w:r>
      <w:r>
        <w:rPr>
          <w:i/>
        </w:rPr>
        <w:tab/>
      </w:r>
      <w:r>
        <w:rPr>
          <w:i/>
        </w:rPr>
        <w:tab/>
      </w:r>
      <w:r>
        <w:rPr>
          <w:i/>
        </w:rPr>
        <w:tab/>
        <w:t>Type: other</w:t>
      </w:r>
      <w:r>
        <w:rPr>
          <w:i/>
        </w:rPr>
        <w:tab/>
      </w:r>
      <w:r>
        <w:rPr>
          <w:i/>
        </w:rPr>
        <w:tab/>
        <w:t>For: Information</w:t>
      </w:r>
      <w:r w:rsidR="004305F5">
        <w:rPr>
          <w:i/>
        </w:rPr>
        <w:br/>
      </w:r>
      <w:r w:rsidR="004305F5">
        <w:rPr>
          <w:i/>
        </w:rPr>
        <w:tab/>
      </w:r>
      <w:r w:rsidR="004305F5">
        <w:rPr>
          <w:i/>
        </w:rPr>
        <w:tab/>
      </w:r>
      <w:r w:rsidR="004305F5">
        <w:rPr>
          <w:i/>
        </w:rPr>
        <w:tab/>
      </w:r>
      <w:r w:rsidR="004305F5">
        <w:rPr>
          <w:i/>
        </w:rPr>
        <w:tab/>
      </w:r>
      <w:r w:rsidR="004305F5">
        <w:rPr>
          <w:i/>
        </w:rPr>
        <w:tab/>
        <w:t>Source: Moderator (Qualcomm</w:t>
      </w:r>
      <w:r>
        <w:rPr>
          <w:i/>
        </w:rPr>
        <w:t>)</w:t>
      </w:r>
    </w:p>
    <w:p w14:paraId="5B90212C"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Abstract: </w:t>
      </w:r>
    </w:p>
    <w:p w14:paraId="435585E7" w14:textId="77777777" w:rsidR="001020A4" w:rsidRPr="00944C49" w:rsidRDefault="001020A4" w:rsidP="001020A4">
      <w:pPr>
        <w:rPr>
          <w:rFonts w:ascii="Arial" w:hAnsi="Arial" w:cs="Arial"/>
          <w:b/>
          <w:lang w:val="en-US" w:eastAsia="zh-CN"/>
        </w:rPr>
      </w:pPr>
      <w:r>
        <w:t>This contribution provides the summary of email discussion and recommended summary.</w:t>
      </w:r>
    </w:p>
    <w:p w14:paraId="42FEBE7E"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Discussion: </w:t>
      </w:r>
    </w:p>
    <w:p w14:paraId="73E95F28" w14:textId="7B4D3848" w:rsidR="00460CC1" w:rsidRPr="00460CC1" w:rsidRDefault="00842C0F" w:rsidP="001020A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63" w:history="1">
        <w:r w:rsidR="00DB2D3C">
          <w:rPr>
            <w:rStyle w:val="ac"/>
            <w:rFonts w:ascii="Arial" w:hAnsi="Arial" w:cs="Arial"/>
            <w:b/>
            <w:lang w:val="en-US" w:eastAsia="zh-CN"/>
          </w:rPr>
          <w:t>R4-2115038</w:t>
        </w:r>
      </w:hyperlink>
      <w:r>
        <w:rPr>
          <w:rFonts w:ascii="Arial" w:hAnsi="Arial" w:cs="Arial"/>
          <w:b/>
          <w:lang w:val="en-US" w:eastAsia="zh-CN"/>
        </w:rPr>
        <w:t xml:space="preserve"> (from </w:t>
      </w:r>
      <w:hyperlink r:id="rId2164" w:history="1">
        <w:r w:rsidR="00DB2D3C">
          <w:rPr>
            <w:rStyle w:val="ac"/>
            <w:rFonts w:ascii="Arial" w:hAnsi="Arial" w:cs="Arial"/>
            <w:b/>
            <w:lang w:val="en-US" w:eastAsia="zh-CN"/>
          </w:rPr>
          <w:t>R4-2114738</w:t>
        </w:r>
      </w:hyperlink>
      <w:r>
        <w:rPr>
          <w:rFonts w:ascii="Arial" w:hAnsi="Arial" w:cs="Arial"/>
          <w:b/>
          <w:lang w:val="en-US" w:eastAsia="zh-CN"/>
        </w:rPr>
        <w:t>).</w:t>
      </w:r>
    </w:p>
    <w:p w14:paraId="1DE861D6" w14:textId="2D99824C" w:rsidR="00842C0F" w:rsidRDefault="00956D69" w:rsidP="00842C0F">
      <w:pPr>
        <w:rPr>
          <w:rFonts w:ascii="Arial" w:hAnsi="Arial" w:cs="Arial"/>
          <w:b/>
          <w:sz w:val="24"/>
        </w:rPr>
      </w:pPr>
      <w:hyperlink r:id="rId2165" w:history="1">
        <w:r w:rsidR="00DB2D3C">
          <w:rPr>
            <w:rStyle w:val="ac"/>
            <w:rFonts w:ascii="Arial" w:hAnsi="Arial" w:cs="Arial"/>
            <w:b/>
            <w:sz w:val="24"/>
          </w:rPr>
          <w:t>R4-2115038</w:t>
        </w:r>
      </w:hyperlink>
      <w:r w:rsidR="00842C0F" w:rsidRPr="00944C49">
        <w:rPr>
          <w:b/>
          <w:lang w:val="en-US" w:eastAsia="zh-CN"/>
        </w:rPr>
        <w:tab/>
      </w:r>
      <w:r w:rsidR="00842C0F">
        <w:rPr>
          <w:rFonts w:ascii="Arial" w:hAnsi="Arial" w:cs="Arial"/>
          <w:b/>
          <w:sz w:val="24"/>
        </w:rPr>
        <w:t xml:space="preserve">Email discussion summary for [100-e][138] </w:t>
      </w:r>
      <w:r w:rsidR="00842C0F" w:rsidRPr="001020A4">
        <w:rPr>
          <w:rFonts w:ascii="Arial" w:hAnsi="Arial" w:cs="Arial"/>
          <w:b/>
          <w:sz w:val="24"/>
        </w:rPr>
        <w:t>NR_ext_to_71GHz_Part_2</w:t>
      </w:r>
    </w:p>
    <w:p w14:paraId="76FE18B2" w14:textId="77777777" w:rsidR="00842C0F" w:rsidRPr="003A07D7" w:rsidRDefault="00842C0F" w:rsidP="00842C0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D064939"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Abstract: </w:t>
      </w:r>
    </w:p>
    <w:p w14:paraId="4533BA31" w14:textId="77777777" w:rsidR="00842C0F" w:rsidRPr="00944C49" w:rsidRDefault="00842C0F" w:rsidP="00842C0F">
      <w:pPr>
        <w:rPr>
          <w:rFonts w:ascii="Arial" w:hAnsi="Arial" w:cs="Arial"/>
          <w:b/>
          <w:lang w:val="en-US" w:eastAsia="zh-CN"/>
        </w:rPr>
      </w:pPr>
      <w:r>
        <w:t>This contribution provides the summary of email discussion and recommended summary.</w:t>
      </w:r>
    </w:p>
    <w:p w14:paraId="6C7AC343"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Discussion: </w:t>
      </w:r>
    </w:p>
    <w:p w14:paraId="3CA1DCE6" w14:textId="624DAC0F" w:rsidR="00842C0F" w:rsidRPr="00460CC1" w:rsidRDefault="00DF1FBD" w:rsidP="00842C0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72730A" w14:textId="77777777" w:rsidR="00842C0F" w:rsidRDefault="00842C0F" w:rsidP="00460CC1">
      <w:pPr>
        <w:rPr>
          <w:rFonts w:ascii="Arial" w:hAnsi="Arial" w:cs="Arial"/>
          <w:b/>
          <w:color w:val="C00000"/>
          <w:lang w:eastAsia="zh-CN"/>
        </w:rPr>
      </w:pPr>
    </w:p>
    <w:p w14:paraId="5AF48122" w14:textId="76F1F784" w:rsidR="00460CC1" w:rsidRPr="004305F5" w:rsidRDefault="00590B22" w:rsidP="00460CC1">
      <w:pPr>
        <w:rPr>
          <w:rFonts w:ascii="Arial" w:hAnsi="Arial" w:cs="Arial"/>
          <w:b/>
          <w:color w:val="C00000"/>
          <w:lang w:eastAsia="zh-CN"/>
        </w:rPr>
      </w:pPr>
      <w:r>
        <w:rPr>
          <w:rFonts w:ascii="Arial" w:hAnsi="Arial" w:cs="Arial" w:hint="eastAsia"/>
          <w:b/>
          <w:color w:val="C00000"/>
          <w:lang w:eastAsia="zh-CN"/>
        </w:rPr>
        <w:t>Conclusions after 1st round</w:t>
      </w:r>
      <w:r w:rsidR="004305F5">
        <w:rPr>
          <w:rFonts w:ascii="Arial" w:hAnsi="Arial" w:cs="Arial"/>
          <w:b/>
          <w:color w:val="C00000"/>
          <w:lang w:eastAsia="zh-CN"/>
        </w:rPr>
        <w:t>:</w:t>
      </w:r>
    </w:p>
    <w:p w14:paraId="049517C3" w14:textId="58C4BD95" w:rsidR="001A49FD" w:rsidRDefault="00956D69" w:rsidP="001A49FD">
      <w:pPr>
        <w:rPr>
          <w:rFonts w:ascii="Arial" w:hAnsi="Arial" w:cs="Arial"/>
          <w:b/>
          <w:sz w:val="24"/>
        </w:rPr>
      </w:pPr>
      <w:hyperlink r:id="rId2166" w:history="1">
        <w:r w:rsidR="00DB2D3C">
          <w:rPr>
            <w:rStyle w:val="ac"/>
            <w:rFonts w:ascii="Arial" w:hAnsi="Arial" w:cs="Arial"/>
            <w:b/>
            <w:sz w:val="24"/>
          </w:rPr>
          <w:t>R4-2114989</w:t>
        </w:r>
      </w:hyperlink>
      <w:r w:rsidR="001A49FD" w:rsidRPr="00944C49">
        <w:rPr>
          <w:b/>
          <w:lang w:val="en-US" w:eastAsia="zh-CN"/>
        </w:rPr>
        <w:tab/>
      </w:r>
      <w:r w:rsidR="001A49FD">
        <w:rPr>
          <w:rFonts w:ascii="Arial" w:hAnsi="Arial" w:cs="Arial"/>
          <w:b/>
          <w:sz w:val="24"/>
        </w:rPr>
        <w:t xml:space="preserve">WF on </w:t>
      </w:r>
      <w:r w:rsidR="001A49FD" w:rsidRPr="001A49FD">
        <w:rPr>
          <w:rFonts w:ascii="Arial" w:hAnsi="Arial" w:cs="Arial"/>
          <w:b/>
          <w:sz w:val="24"/>
        </w:rPr>
        <w:t>60 GHz UE RF requirements</w:t>
      </w:r>
    </w:p>
    <w:p w14:paraId="66BD4FB5" w14:textId="58F1C163" w:rsidR="001A49FD" w:rsidRPr="003A07D7" w:rsidRDefault="001A49FD" w:rsidP="001A49F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07A7B19E"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4755AC3A" w14:textId="77777777" w:rsidR="001A49FD" w:rsidRPr="00944C49" w:rsidRDefault="001A49FD" w:rsidP="001A49FD">
      <w:pPr>
        <w:rPr>
          <w:rFonts w:ascii="Arial" w:hAnsi="Arial" w:cs="Arial"/>
          <w:b/>
          <w:lang w:val="en-US" w:eastAsia="zh-CN"/>
        </w:rPr>
      </w:pPr>
      <w:r>
        <w:t>This contribution provides the WF.</w:t>
      </w:r>
    </w:p>
    <w:p w14:paraId="3CBCFEE4"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0E6CD9F7" w14:textId="75C7AE88" w:rsidR="004305F5" w:rsidRDefault="00B542D5" w:rsidP="001A49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2D5">
        <w:rPr>
          <w:rFonts w:ascii="Arial" w:hAnsi="Arial" w:cs="Arial"/>
          <w:b/>
          <w:highlight w:val="green"/>
          <w:lang w:val="en-US" w:eastAsia="zh-CN"/>
        </w:rPr>
        <w:t>Approved.</w:t>
      </w:r>
    </w:p>
    <w:p w14:paraId="472EE1E2" w14:textId="19FE257E" w:rsidR="001A49FD" w:rsidRDefault="00956D69" w:rsidP="001A49FD">
      <w:pPr>
        <w:rPr>
          <w:rFonts w:ascii="Arial" w:hAnsi="Arial" w:cs="Arial"/>
          <w:b/>
          <w:sz w:val="24"/>
        </w:rPr>
      </w:pPr>
      <w:hyperlink r:id="rId2167" w:history="1">
        <w:r w:rsidR="00DB2D3C">
          <w:rPr>
            <w:rStyle w:val="ac"/>
            <w:rFonts w:ascii="Arial" w:hAnsi="Arial" w:cs="Arial"/>
            <w:b/>
            <w:sz w:val="24"/>
          </w:rPr>
          <w:t>R4-2114990</w:t>
        </w:r>
      </w:hyperlink>
      <w:r w:rsidR="001A49FD" w:rsidRPr="00944C49">
        <w:rPr>
          <w:b/>
          <w:lang w:val="en-US" w:eastAsia="zh-CN"/>
        </w:rPr>
        <w:tab/>
      </w:r>
      <w:r w:rsidR="001A49FD" w:rsidRPr="001A49FD">
        <w:rPr>
          <w:rFonts w:ascii="Arial" w:hAnsi="Arial" w:cs="Arial"/>
          <w:b/>
          <w:sz w:val="24"/>
        </w:rPr>
        <w:t>LS on 60 GHz time-related issue</w:t>
      </w:r>
      <w:r w:rsidR="001A49FD" w:rsidRPr="001A49FD">
        <w:rPr>
          <w:b/>
          <w:lang w:val="en-US" w:eastAsia="zh-CN"/>
        </w:rPr>
        <w:t>s</w:t>
      </w:r>
    </w:p>
    <w:p w14:paraId="6C9C6AAC" w14:textId="7CEB733D" w:rsidR="001A49FD" w:rsidRPr="003A07D7" w:rsidRDefault="001A49FD" w:rsidP="001A49F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E94B01">
        <w:rPr>
          <w:i/>
        </w:rPr>
        <w:t>Apple</w:t>
      </w:r>
    </w:p>
    <w:p w14:paraId="47B544F1"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1022A027" w14:textId="2871A17E" w:rsidR="001A49FD" w:rsidRDefault="001A49FD" w:rsidP="001A49FD">
      <w:r>
        <w:t>This contribution provides the LS.</w:t>
      </w:r>
    </w:p>
    <w:p w14:paraId="5B7A573D" w14:textId="77777777" w:rsidR="001A49FD" w:rsidRPr="001A49FD" w:rsidRDefault="001A49FD" w:rsidP="001A49FD">
      <w:r w:rsidRPr="001A49FD">
        <w:t xml:space="preserve">To: RAN_1 </w:t>
      </w:r>
    </w:p>
    <w:p w14:paraId="2A4D28E1" w14:textId="161A3BEF" w:rsidR="001A49FD" w:rsidRPr="001A49FD" w:rsidRDefault="001A49FD" w:rsidP="001A49FD">
      <w:r w:rsidRPr="001A49FD">
        <w:t xml:space="preserve">Response to </w:t>
      </w:r>
      <w:hyperlink r:id="rId2168" w:history="1">
        <w:r w:rsidR="00DB2D3C">
          <w:rPr>
            <w:rStyle w:val="ac"/>
          </w:rPr>
          <w:t>R4-2104451</w:t>
        </w:r>
      </w:hyperlink>
      <w:r w:rsidRPr="001A49FD">
        <w:t xml:space="preserve"> which adds additional information to </w:t>
      </w:r>
      <w:hyperlink r:id="rId2169" w:history="1">
        <w:r w:rsidR="00DB2D3C">
          <w:rPr>
            <w:rStyle w:val="ac"/>
          </w:rPr>
          <w:t>R4-2107985</w:t>
        </w:r>
      </w:hyperlink>
      <w:r w:rsidRPr="001A49FD">
        <w:t xml:space="preserve"> LS sent last meeting</w:t>
      </w:r>
    </w:p>
    <w:p w14:paraId="1B66C067"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4D94E322" w14:textId="1E6CF583" w:rsidR="001A49FD" w:rsidRDefault="00B542D5" w:rsidP="001A49FD">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FCAF16" w14:textId="05C2C88F" w:rsidR="00F9717F" w:rsidRDefault="00956D69" w:rsidP="00F9717F">
      <w:pPr>
        <w:rPr>
          <w:rFonts w:ascii="Arial" w:hAnsi="Arial" w:cs="Arial"/>
          <w:b/>
          <w:sz w:val="24"/>
        </w:rPr>
      </w:pPr>
      <w:hyperlink r:id="rId2170" w:history="1">
        <w:r w:rsidR="00DB2D3C">
          <w:rPr>
            <w:rStyle w:val="ac"/>
            <w:rFonts w:ascii="Arial" w:hAnsi="Arial" w:cs="Arial"/>
            <w:b/>
            <w:sz w:val="24"/>
          </w:rPr>
          <w:t>R4-2115085</w:t>
        </w:r>
      </w:hyperlink>
      <w:r w:rsidR="00F9717F" w:rsidRPr="00944C49">
        <w:rPr>
          <w:b/>
          <w:lang w:val="en-US" w:eastAsia="zh-CN"/>
        </w:rPr>
        <w:tab/>
      </w:r>
      <w:r w:rsidR="00F9717F">
        <w:rPr>
          <w:rFonts w:ascii="Arial" w:hAnsi="Arial" w:cs="Arial"/>
          <w:b/>
          <w:sz w:val="24"/>
        </w:rPr>
        <w:t>WF on</w:t>
      </w:r>
      <w:r w:rsidR="00310A1D">
        <w:rPr>
          <w:rFonts w:ascii="Arial" w:hAnsi="Arial" w:cs="Arial"/>
          <w:b/>
          <w:sz w:val="24"/>
        </w:rPr>
        <w:t xml:space="preserve"> d</w:t>
      </w:r>
      <w:r w:rsidR="00310A1D" w:rsidRPr="00310A1D">
        <w:rPr>
          <w:rFonts w:ascii="Arial" w:hAnsi="Arial" w:cs="Arial"/>
          <w:b/>
          <w:sz w:val="24"/>
        </w:rPr>
        <w:t>etermining 60 GHz UE EIRP</w:t>
      </w:r>
    </w:p>
    <w:p w14:paraId="05D5D203" w14:textId="2497EA4A" w:rsidR="00F9717F" w:rsidRPr="003A07D7" w:rsidRDefault="00F9717F" w:rsidP="00F9717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310A1D">
        <w:rPr>
          <w:i/>
        </w:rPr>
        <w:t>Qualcomm</w:t>
      </w:r>
    </w:p>
    <w:p w14:paraId="76E669AB" w14:textId="77777777" w:rsidR="00F9717F" w:rsidRDefault="00F9717F" w:rsidP="00F9717F">
      <w:pPr>
        <w:rPr>
          <w:rFonts w:ascii="Arial" w:hAnsi="Arial" w:cs="Arial"/>
          <w:b/>
          <w:lang w:val="en-US" w:eastAsia="zh-CN"/>
        </w:rPr>
      </w:pPr>
      <w:r w:rsidRPr="00944C49">
        <w:rPr>
          <w:rFonts w:ascii="Arial" w:hAnsi="Arial" w:cs="Arial"/>
          <w:b/>
          <w:lang w:val="en-US" w:eastAsia="zh-CN"/>
        </w:rPr>
        <w:t xml:space="preserve">Abstract: </w:t>
      </w:r>
    </w:p>
    <w:p w14:paraId="0070C840" w14:textId="77777777" w:rsidR="00F9717F" w:rsidRPr="00944C49" w:rsidRDefault="00F9717F" w:rsidP="00F9717F">
      <w:pPr>
        <w:rPr>
          <w:rFonts w:ascii="Arial" w:hAnsi="Arial" w:cs="Arial"/>
          <w:b/>
          <w:lang w:val="en-US" w:eastAsia="zh-CN"/>
        </w:rPr>
      </w:pPr>
      <w:r>
        <w:t>This contribution provides the WF.</w:t>
      </w:r>
    </w:p>
    <w:p w14:paraId="01BEEDEF" w14:textId="77777777" w:rsidR="00F9717F" w:rsidRDefault="00F9717F" w:rsidP="00F9717F">
      <w:pPr>
        <w:rPr>
          <w:rFonts w:ascii="Arial" w:hAnsi="Arial" w:cs="Arial"/>
          <w:b/>
          <w:lang w:val="en-US" w:eastAsia="zh-CN"/>
        </w:rPr>
      </w:pPr>
      <w:r w:rsidRPr="00944C49">
        <w:rPr>
          <w:rFonts w:ascii="Arial" w:hAnsi="Arial" w:cs="Arial"/>
          <w:b/>
          <w:lang w:val="en-US" w:eastAsia="zh-CN"/>
        </w:rPr>
        <w:t xml:space="preserve">Discussion: </w:t>
      </w:r>
    </w:p>
    <w:p w14:paraId="7CB44AF4" w14:textId="648E5CAE" w:rsidR="00842C0F" w:rsidRDefault="00B542D5" w:rsidP="00F9717F">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667043D" w14:textId="77777777" w:rsidR="00F9717F" w:rsidRDefault="00F9717F" w:rsidP="00460CC1">
      <w:pPr>
        <w:rPr>
          <w:rFonts w:ascii="Arial" w:hAnsi="Arial" w:cs="Arial"/>
          <w:b/>
          <w:color w:val="C00000"/>
          <w:lang w:eastAsia="zh-CN"/>
        </w:rPr>
      </w:pPr>
    </w:p>
    <w:p w14:paraId="00F28578" w14:textId="35BA109C" w:rsidR="004305F5" w:rsidRPr="004305F5" w:rsidRDefault="004305F5" w:rsidP="00460CC1">
      <w:pPr>
        <w:rPr>
          <w:rFonts w:ascii="Arial" w:hAnsi="Arial" w:cs="Arial"/>
          <w:b/>
          <w:color w:val="C00000"/>
          <w:lang w:eastAsia="zh-CN"/>
        </w:rPr>
      </w:pPr>
      <w:r w:rsidRPr="004305F5">
        <w:rPr>
          <w:rFonts w:ascii="Arial" w:hAnsi="Arial" w:cs="Arial"/>
          <w:b/>
          <w:color w:val="C00000"/>
          <w:lang w:eastAsia="zh-CN"/>
        </w:rPr>
        <w:t>GTW in 2nd round</w:t>
      </w:r>
      <w:r>
        <w:rPr>
          <w:rFonts w:ascii="Arial" w:hAnsi="Arial" w:cs="Arial"/>
          <w:b/>
          <w:color w:val="C00000"/>
          <w:lang w:eastAsia="zh-CN"/>
        </w:rPr>
        <w:t>:</w:t>
      </w:r>
    </w:p>
    <w:p w14:paraId="33750683" w14:textId="5659E695" w:rsidR="004305F5" w:rsidRPr="00303B15" w:rsidRDefault="00303B15" w:rsidP="00460CC1">
      <w:pPr>
        <w:rPr>
          <w:rFonts w:eastAsia="等线"/>
          <w:b/>
          <w:u w:val="single"/>
          <w:lang w:eastAsia="zh-CN"/>
        </w:rPr>
      </w:pPr>
      <w:r w:rsidRPr="00303B15">
        <w:rPr>
          <w:rFonts w:eastAsia="等线"/>
          <w:b/>
          <w:u w:val="single"/>
          <w:lang w:eastAsia="zh-CN"/>
        </w:rPr>
        <w:t>Issue 1-1.1: Power class framework</w:t>
      </w:r>
    </w:p>
    <w:p w14:paraId="51EFD8F7" w14:textId="6BBE515F" w:rsidR="00303B15" w:rsidRPr="00303B15" w:rsidRDefault="00303B15" w:rsidP="00460CC1">
      <w:pPr>
        <w:rPr>
          <w:rFonts w:eastAsia="等线"/>
          <w:b/>
          <w:lang w:eastAsia="zh-CN"/>
        </w:rPr>
      </w:pPr>
      <w:r w:rsidRPr="00303B15">
        <w:rPr>
          <w:rFonts w:eastAsia="等线"/>
          <w:b/>
          <w:lang w:eastAsia="zh-CN"/>
        </w:rPr>
        <w:t>Discussions:</w:t>
      </w:r>
    </w:p>
    <w:p w14:paraId="17082E4E" w14:textId="77777777" w:rsidR="00303B15" w:rsidRPr="00303B15" w:rsidRDefault="00303B15" w:rsidP="00303B15">
      <w:pPr>
        <w:rPr>
          <w:rFonts w:eastAsia="等线"/>
          <w:lang w:eastAsia="zh-CN"/>
        </w:rPr>
      </w:pPr>
      <w:r w:rsidRPr="00303B15">
        <w:rPr>
          <w:rFonts w:eastAsia="等线"/>
          <w:lang w:eastAsia="zh-CN"/>
        </w:rPr>
        <w:t xml:space="preserve">Intel: we understand PC1 is FWA. Is the idea to move forward PC1, PC2 will be the same those for FR2-1. Those parameters would need modification for the new bands. </w:t>
      </w:r>
    </w:p>
    <w:p w14:paraId="2FE51EC2" w14:textId="77777777" w:rsidR="00303B15" w:rsidRPr="00303B15" w:rsidRDefault="00303B15" w:rsidP="00303B15">
      <w:pPr>
        <w:rPr>
          <w:rFonts w:eastAsia="等线"/>
          <w:lang w:eastAsia="zh-CN"/>
        </w:rPr>
      </w:pPr>
      <w:r w:rsidRPr="00303B15">
        <w:rPr>
          <w:rFonts w:eastAsia="等线"/>
          <w:lang w:eastAsia="zh-CN"/>
        </w:rPr>
        <w:t>Qualcomm: the values can be changed.</w:t>
      </w:r>
    </w:p>
    <w:p w14:paraId="7F44909C" w14:textId="03D9C9B4" w:rsidR="00303B15" w:rsidRDefault="00303B15" w:rsidP="00303B15">
      <w:pPr>
        <w:rPr>
          <w:rFonts w:eastAsia="等线"/>
          <w:lang w:eastAsia="zh-CN"/>
        </w:rPr>
      </w:pPr>
      <w:r w:rsidRPr="00303B15">
        <w:rPr>
          <w:rFonts w:eastAsia="等线"/>
          <w:lang w:eastAsia="zh-CN"/>
        </w:rPr>
        <w:lastRenderedPageBreak/>
        <w:t>MTK: what is leverage meaning?</w:t>
      </w:r>
    </w:p>
    <w:p w14:paraId="62DE3052" w14:textId="77777777" w:rsidR="00303B15" w:rsidRPr="00303B15" w:rsidRDefault="00303B15" w:rsidP="00303B15">
      <w:pPr>
        <w:rPr>
          <w:rFonts w:eastAsia="等线"/>
          <w:highlight w:val="green"/>
          <w:lang w:eastAsia="zh-CN"/>
        </w:rPr>
      </w:pPr>
      <w:r w:rsidRPr="00303B15">
        <w:rPr>
          <w:rFonts w:eastAsia="等线"/>
          <w:b/>
          <w:highlight w:val="green"/>
          <w:lang w:eastAsia="zh-CN"/>
        </w:rPr>
        <w:t>Agreement</w:t>
      </w:r>
      <w:r w:rsidRPr="00303B15">
        <w:rPr>
          <w:rFonts w:eastAsia="等线"/>
          <w:highlight w:val="green"/>
          <w:lang w:eastAsia="zh-CN"/>
        </w:rPr>
        <w:t xml:space="preserve">: </w:t>
      </w:r>
    </w:p>
    <w:p w14:paraId="00F0AA8F" w14:textId="77777777" w:rsidR="00303B15" w:rsidRPr="00303B15" w:rsidRDefault="00303B15" w:rsidP="00303B15">
      <w:pPr>
        <w:numPr>
          <w:ilvl w:val="0"/>
          <w:numId w:val="61"/>
        </w:numPr>
        <w:rPr>
          <w:rFonts w:eastAsia="等线"/>
          <w:highlight w:val="green"/>
          <w:lang w:val="en-US" w:eastAsia="zh-CN"/>
        </w:rPr>
      </w:pPr>
      <w:r w:rsidRPr="00303B15">
        <w:rPr>
          <w:rFonts w:eastAsia="等线"/>
          <w:highlight w:val="green"/>
          <w:lang w:val="en-US" w:eastAsia="zh-CN"/>
        </w:rPr>
        <w:t>Reuse the framework of power class naming in FR2-1 (i.e., PC1 ~ PC5) same in FR2-2 unless there is issue and specify the corresponding MOP requirements (i.e., minimum peak EIRP, EIRP spherical coverage, maximum TRP and maximum peak EIRP) for the band to be defined in FR2-2.</w:t>
      </w:r>
    </w:p>
    <w:p w14:paraId="2BCBF197"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eastAsia="zh-CN"/>
        </w:rPr>
        <w:t>Power class refers to MOP requirements for FR2-1. They are min peak EIRP, max peak EIRP, TRP, and spherical coverage. Adopt the wording in the tentative agreement.</w:t>
      </w:r>
    </w:p>
    <w:p w14:paraId="49FFE5D4"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eastAsia="zh-CN"/>
        </w:rPr>
        <w:t>REFSENS requirements can be defined for different power classes</w:t>
      </w:r>
    </w:p>
    <w:p w14:paraId="7920CF4A"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val="en-US" w:eastAsia="zh-CN"/>
        </w:rPr>
        <w:t>FFS on the concrete requirements for each power class for different operating bands.</w:t>
      </w:r>
    </w:p>
    <w:p w14:paraId="7ABD4729"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val="en-US" w:eastAsia="zh-CN"/>
        </w:rPr>
        <w:t>Retain the FR2-2 device types the same as those for FR2-1 in terms of power class</w:t>
      </w:r>
    </w:p>
    <w:p w14:paraId="5A1312D2" w14:textId="28C5DBD5" w:rsidR="00F06EC9" w:rsidRPr="00F06EC9" w:rsidRDefault="00F06EC9" w:rsidP="00303B15">
      <w:pPr>
        <w:rPr>
          <w:rFonts w:eastAsia="等线"/>
          <w:b/>
          <w:u w:val="single"/>
          <w:lang w:eastAsia="zh-CN"/>
        </w:rPr>
      </w:pPr>
      <w:r w:rsidRPr="00F06EC9">
        <w:rPr>
          <w:rFonts w:eastAsia="等线"/>
          <w:b/>
          <w:u w:val="single"/>
          <w:lang w:eastAsia="zh-CN"/>
        </w:rPr>
        <w:t>Issue 1-1.2: Power class maximum output power parameters directivity</w:t>
      </w:r>
    </w:p>
    <w:p w14:paraId="09A5A294" w14:textId="77777777" w:rsidR="00F06EC9" w:rsidRPr="00F06EC9" w:rsidRDefault="00F06EC9" w:rsidP="00F06EC9">
      <w:r w:rsidRPr="00F06EC9">
        <w:rPr>
          <w:b/>
          <w:highlight w:val="green"/>
        </w:rPr>
        <w:t xml:space="preserve">Agreement: </w:t>
      </w:r>
      <w:r w:rsidRPr="00F06EC9">
        <w:rPr>
          <w:highlight w:val="green"/>
          <w:lang w:val="en-US"/>
        </w:rPr>
        <w:t>Focus primarily on antenna element numbers as they are related to directivity. Consider the possibility of use directivity as a factor in developing the spec as an alternative if it appears to be a more efficient way to come to a requirements agreement.</w:t>
      </w:r>
    </w:p>
    <w:p w14:paraId="498F302D" w14:textId="1ED8EEF4" w:rsidR="00F06EC9" w:rsidRPr="00F06EC9" w:rsidRDefault="00F06EC9" w:rsidP="00303B15">
      <w:pPr>
        <w:rPr>
          <w:rFonts w:eastAsia="等线"/>
          <w:b/>
          <w:u w:val="single"/>
          <w:lang w:eastAsia="zh-CN"/>
        </w:rPr>
      </w:pPr>
      <w:r w:rsidRPr="00F06EC9">
        <w:rPr>
          <w:rFonts w:eastAsia="等线"/>
          <w:b/>
          <w:u w:val="single"/>
          <w:lang w:eastAsia="zh-CN"/>
        </w:rPr>
        <w:t>Issue 1-1.3: Power class maximum output power PSD limit parameter</w:t>
      </w:r>
    </w:p>
    <w:p w14:paraId="15381839" w14:textId="0ADA7688" w:rsidR="00F06EC9" w:rsidRPr="00F06EC9" w:rsidRDefault="00F06EC9" w:rsidP="00303B15">
      <w:pPr>
        <w:rPr>
          <w:b/>
          <w:lang w:eastAsia="zh-CN"/>
        </w:rPr>
      </w:pPr>
      <w:r w:rsidRPr="00F06EC9">
        <w:rPr>
          <w:rFonts w:hint="eastAsia"/>
          <w:b/>
          <w:lang w:eastAsia="zh-CN"/>
        </w:rPr>
        <w:t>D</w:t>
      </w:r>
      <w:r w:rsidRPr="00F06EC9">
        <w:rPr>
          <w:b/>
          <w:lang w:eastAsia="zh-CN"/>
        </w:rPr>
        <w:t>iscussions:</w:t>
      </w:r>
    </w:p>
    <w:p w14:paraId="7A01F4AD" w14:textId="5FAE0A8F" w:rsidR="00F06EC9" w:rsidRDefault="00F06EC9" w:rsidP="00303B15">
      <w:pPr>
        <w:rPr>
          <w:lang w:eastAsia="zh-CN"/>
        </w:rPr>
      </w:pPr>
      <w:r w:rsidRPr="00F06EC9">
        <w:rPr>
          <w:lang w:eastAsia="zh-CN"/>
        </w:rPr>
        <w:t>Ericsson: we should define the requirements if there is regulation.</w:t>
      </w:r>
    </w:p>
    <w:p w14:paraId="32D7F840" w14:textId="025FFE72" w:rsidR="00F06EC9" w:rsidRDefault="00F06EC9" w:rsidP="00303B15">
      <w:pPr>
        <w:rPr>
          <w:lang w:eastAsia="zh-CN"/>
        </w:rPr>
      </w:pPr>
      <w:r>
        <w:rPr>
          <w:lang w:eastAsia="zh-CN"/>
        </w:rPr>
        <w:t>Chair: RAN4 requirements should reflect regulation. So RAN4 can define requirements corresponding to regulation as usual business.</w:t>
      </w:r>
    </w:p>
    <w:p w14:paraId="2656747B" w14:textId="77777777" w:rsidR="00F06EC9" w:rsidRPr="00F06EC9" w:rsidRDefault="00F06EC9" w:rsidP="00F06EC9">
      <w:pPr>
        <w:rPr>
          <w:rFonts w:eastAsia="等线"/>
          <w:b/>
          <w:u w:val="single"/>
          <w:lang w:eastAsia="zh-CN"/>
        </w:rPr>
      </w:pPr>
      <w:r w:rsidRPr="00F06EC9">
        <w:rPr>
          <w:rFonts w:eastAsia="等线"/>
          <w:b/>
          <w:u w:val="single"/>
          <w:lang w:eastAsia="zh-CN"/>
        </w:rPr>
        <w:t>Issues 1-1.4 and 5: Power class antenna size assumption and Handheld UE minimum peak EIRP</w:t>
      </w:r>
    </w:p>
    <w:p w14:paraId="68BDEBD2" w14:textId="77777777" w:rsidR="00F06EC9" w:rsidRPr="00F06EC9" w:rsidRDefault="00F06EC9" w:rsidP="00F06EC9">
      <w:pPr>
        <w:rPr>
          <w:highlight w:val="green"/>
          <w:lang w:eastAsia="zh-CN"/>
        </w:rPr>
      </w:pPr>
      <w:r w:rsidRPr="00F06EC9">
        <w:rPr>
          <w:b/>
          <w:highlight w:val="green"/>
          <w:lang w:eastAsia="zh-CN"/>
        </w:rPr>
        <w:t>Agreement:</w:t>
      </w:r>
      <w:r w:rsidRPr="00F06EC9">
        <w:rPr>
          <w:highlight w:val="green"/>
          <w:lang w:eastAsia="zh-CN"/>
        </w:rPr>
        <w:t xml:space="preserve"> Have further analysis on the UE EIPR requirements taking both antenna element number and PA performance</w:t>
      </w:r>
    </w:p>
    <w:p w14:paraId="590CCB80" w14:textId="77777777" w:rsidR="00F06EC9" w:rsidRPr="00F06EC9" w:rsidRDefault="00F06EC9" w:rsidP="00F06EC9">
      <w:pPr>
        <w:numPr>
          <w:ilvl w:val="0"/>
          <w:numId w:val="63"/>
        </w:numPr>
        <w:rPr>
          <w:highlight w:val="green"/>
          <w:lang w:eastAsia="zh-CN"/>
        </w:rPr>
      </w:pPr>
      <w:r w:rsidRPr="00F06EC9">
        <w:rPr>
          <w:highlight w:val="green"/>
          <w:lang w:eastAsia="zh-CN"/>
        </w:rPr>
        <w:t>Include multiple antenna element numbers</w:t>
      </w:r>
    </w:p>
    <w:p w14:paraId="5AE7E323" w14:textId="77777777" w:rsidR="00F06EC9" w:rsidRPr="00F06EC9" w:rsidRDefault="00F06EC9" w:rsidP="00F06EC9">
      <w:pPr>
        <w:numPr>
          <w:ilvl w:val="0"/>
          <w:numId w:val="63"/>
        </w:numPr>
        <w:rPr>
          <w:highlight w:val="green"/>
          <w:lang w:eastAsia="zh-CN"/>
        </w:rPr>
      </w:pPr>
      <w:r w:rsidRPr="00F06EC9">
        <w:rPr>
          <w:highlight w:val="green"/>
          <w:lang w:eastAsia="zh-CN"/>
        </w:rPr>
        <w:t>Practical form factor should be considered in the analysis</w:t>
      </w:r>
    </w:p>
    <w:p w14:paraId="37B11E40" w14:textId="1B78F6BD" w:rsidR="00F06EC9" w:rsidRPr="00B13D26" w:rsidRDefault="00B13D26" w:rsidP="00303B15">
      <w:pPr>
        <w:rPr>
          <w:rFonts w:eastAsia="等线"/>
          <w:b/>
          <w:u w:val="single"/>
          <w:lang w:eastAsia="zh-CN"/>
        </w:rPr>
      </w:pPr>
      <w:r w:rsidRPr="00B13D26">
        <w:rPr>
          <w:rFonts w:eastAsia="等线"/>
          <w:b/>
          <w:u w:val="single"/>
          <w:lang w:eastAsia="zh-CN"/>
        </w:rPr>
        <w:t>Issue 1-1.5.2: Handheld UE maximum output power limits (TRP and max EIRP)</w:t>
      </w:r>
    </w:p>
    <w:p w14:paraId="71165E4A" w14:textId="77777777" w:rsidR="00B13D26" w:rsidRPr="00B13D26" w:rsidRDefault="00B13D26" w:rsidP="00B13D26">
      <w:pPr>
        <w:rPr>
          <w:rFonts w:eastAsia="等线"/>
          <w:highlight w:val="green"/>
          <w:lang w:val="en-US" w:eastAsia="zh-CN"/>
        </w:rPr>
      </w:pPr>
      <w:r w:rsidRPr="00B13D26">
        <w:rPr>
          <w:rFonts w:eastAsia="等线"/>
          <w:b/>
          <w:highlight w:val="green"/>
          <w:lang w:val="en-US" w:eastAsia="zh-CN"/>
        </w:rPr>
        <w:t xml:space="preserve">Agreement: </w:t>
      </w:r>
      <w:r w:rsidRPr="00B13D26">
        <w:rPr>
          <w:rFonts w:eastAsia="等线"/>
          <w:highlight w:val="green"/>
          <w:lang w:val="en-US" w:eastAsia="zh-CN"/>
        </w:rPr>
        <w:t>for UE maximum output power limits, discuss RAN4 requirements considering the following regulatory requirements</w:t>
      </w:r>
    </w:p>
    <w:p w14:paraId="022C2CD4"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peak EIRP requirement 43 dBm</w:t>
      </w:r>
    </w:p>
    <w:p w14:paraId="73C082E0"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average EIRP requirement 40 dBm</w:t>
      </w:r>
    </w:p>
    <w:p w14:paraId="3B69BE9E"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TRP 27dBm</w:t>
      </w:r>
    </w:p>
    <w:p w14:paraId="62C28BE3" w14:textId="77777777" w:rsidR="00B13D26" w:rsidRPr="00B13D26" w:rsidRDefault="00B13D26" w:rsidP="00B13D26">
      <w:pPr>
        <w:numPr>
          <w:ilvl w:val="1"/>
          <w:numId w:val="64"/>
        </w:numPr>
        <w:rPr>
          <w:rFonts w:eastAsia="等线"/>
          <w:highlight w:val="green"/>
          <w:lang w:eastAsia="zh-CN"/>
        </w:rPr>
      </w:pPr>
      <w:r w:rsidRPr="00B13D26">
        <w:rPr>
          <w:rFonts w:eastAsia="等线"/>
          <w:highlight w:val="green"/>
          <w:lang w:eastAsia="zh-CN"/>
        </w:rPr>
        <w:t>27dBm is conductive power defined in US</w:t>
      </w:r>
    </w:p>
    <w:p w14:paraId="5C7D7129"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Other regional regulatory requirements are not precluded.</w:t>
      </w:r>
    </w:p>
    <w:p w14:paraId="24060F70" w14:textId="79E422E6" w:rsidR="00F06EC9" w:rsidRDefault="00B13D26" w:rsidP="00303B15">
      <w:pPr>
        <w:rPr>
          <w:rFonts w:eastAsia="等线"/>
          <w:b/>
          <w:u w:val="single"/>
          <w:lang w:eastAsia="zh-CN"/>
        </w:rPr>
      </w:pPr>
      <w:r w:rsidRPr="00B13D26">
        <w:rPr>
          <w:rFonts w:eastAsia="等线"/>
          <w:b/>
          <w:u w:val="single"/>
          <w:lang w:eastAsia="zh-CN"/>
        </w:rPr>
        <w:t>Issue 1-1.5.3: Handheld UE CDF of coverage, i.e., spherical coverage</w:t>
      </w:r>
    </w:p>
    <w:p w14:paraId="1DF5556C" w14:textId="01D5F3A9" w:rsidR="00B13D26" w:rsidRPr="00B13D26" w:rsidRDefault="00B13D26" w:rsidP="00B13D26">
      <w:pPr>
        <w:rPr>
          <w:rFonts w:eastAsia="等线"/>
          <w:b/>
          <w:highlight w:val="green"/>
          <w:lang w:val="en-US" w:eastAsia="zh-CN"/>
        </w:rPr>
      </w:pPr>
      <w:r w:rsidRPr="00B13D26">
        <w:rPr>
          <w:rFonts w:eastAsia="等线"/>
          <w:b/>
          <w:highlight w:val="green"/>
          <w:lang w:val="en-US" w:eastAsia="zh-CN"/>
        </w:rPr>
        <w:t xml:space="preserve">Agreement: </w:t>
      </w:r>
      <w:r w:rsidRPr="00B13D26">
        <w:rPr>
          <w:rFonts w:eastAsia="等线"/>
          <w:highlight w:val="green"/>
          <w:lang w:val="en-US" w:eastAsia="zh-CN"/>
        </w:rPr>
        <w:t xml:space="preserve">Check if the parameters in </w:t>
      </w:r>
      <w:hyperlink r:id="rId2171" w:history="1">
        <w:r w:rsidR="00DB2D3C">
          <w:rPr>
            <w:rStyle w:val="ac"/>
            <w:rFonts w:eastAsia="等线"/>
            <w:highlight w:val="green"/>
            <w:lang w:val="en-US" w:eastAsia="zh-CN"/>
          </w:rPr>
          <w:t>R4-1801202</w:t>
        </w:r>
      </w:hyperlink>
      <w:r w:rsidRPr="00B13D26">
        <w:rPr>
          <w:rFonts w:eastAsia="等线"/>
          <w:highlight w:val="green"/>
          <w:lang w:val="en-US" w:eastAsia="zh-CN"/>
        </w:rPr>
        <w:t xml:space="preserve"> could be reused for evaluation of CDF of coverage</w:t>
      </w:r>
      <w:r>
        <w:rPr>
          <w:rFonts w:eastAsia="等线"/>
          <w:highlight w:val="green"/>
          <w:lang w:val="en-US" w:eastAsia="zh-CN"/>
        </w:rPr>
        <w:t>.</w:t>
      </w:r>
    </w:p>
    <w:p w14:paraId="6B4B8692" w14:textId="5DE3D853" w:rsidR="00B13D26" w:rsidRPr="00B13D26" w:rsidRDefault="00B13D26" w:rsidP="00303B15">
      <w:pPr>
        <w:rPr>
          <w:rFonts w:eastAsia="等线"/>
          <w:b/>
          <w:u w:val="single"/>
          <w:lang w:eastAsia="zh-CN"/>
        </w:rPr>
      </w:pPr>
      <w:r w:rsidRPr="00B13D26">
        <w:rPr>
          <w:rFonts w:eastAsia="等线"/>
          <w:b/>
          <w:u w:val="single"/>
          <w:lang w:eastAsia="zh-CN"/>
        </w:rPr>
        <w:t>Issue 1-1.6.1: Fixed UE minimum peak EIRP</w:t>
      </w:r>
    </w:p>
    <w:p w14:paraId="55033BDC" w14:textId="77777777" w:rsidR="007F5B9B" w:rsidRPr="007F5B9B" w:rsidRDefault="007F5B9B" w:rsidP="007F5B9B">
      <w:pPr>
        <w:rPr>
          <w:rFonts w:eastAsia="等线"/>
          <w:lang w:eastAsia="zh-CN"/>
        </w:rPr>
      </w:pPr>
      <w:r w:rsidRPr="007F5B9B">
        <w:rPr>
          <w:rFonts w:eastAsia="等线"/>
          <w:b/>
          <w:highlight w:val="green"/>
          <w:lang w:eastAsia="zh-CN"/>
        </w:rPr>
        <w:t xml:space="preserve">Agreement: </w:t>
      </w:r>
      <w:r w:rsidRPr="007F5B9B">
        <w:rPr>
          <w:rFonts w:eastAsia="等线"/>
          <w:highlight w:val="green"/>
          <w:lang w:eastAsia="zh-CN"/>
        </w:rPr>
        <w:t>To determine the fixed UE minimum peak EIRP, a way forward is needed to capture all the parameters for further evaluation.</w:t>
      </w:r>
    </w:p>
    <w:p w14:paraId="781C3B37" w14:textId="53CF9010" w:rsidR="007F5B9B" w:rsidRPr="007F5B9B" w:rsidRDefault="007F5B9B" w:rsidP="007F5B9B">
      <w:pPr>
        <w:numPr>
          <w:ilvl w:val="0"/>
          <w:numId w:val="65"/>
        </w:numPr>
        <w:rPr>
          <w:rFonts w:eastAsia="等线"/>
          <w:bCs/>
          <w:lang w:eastAsia="zh-CN"/>
        </w:rPr>
      </w:pPr>
      <w:r w:rsidRPr="007F5B9B">
        <w:rPr>
          <w:rFonts w:eastAsia="等线" w:hint="eastAsia"/>
          <w:bCs/>
          <w:lang w:eastAsia="zh-CN"/>
        </w:rPr>
        <w:t>Q</w:t>
      </w:r>
      <w:r w:rsidRPr="007F5B9B">
        <w:rPr>
          <w:rFonts w:eastAsia="等线"/>
          <w:bCs/>
          <w:lang w:eastAsia="zh-CN"/>
        </w:rPr>
        <w:t>ualcomm will provide the draft</w:t>
      </w:r>
      <w:r>
        <w:rPr>
          <w:rFonts w:eastAsia="等线"/>
          <w:bCs/>
          <w:lang w:eastAsia="zh-CN"/>
        </w:rPr>
        <w:t xml:space="preserve"> for both Fixed UE and v</w:t>
      </w:r>
      <w:r w:rsidRPr="007F5B9B">
        <w:rPr>
          <w:rFonts w:eastAsia="等线"/>
          <w:bCs/>
          <w:lang w:eastAsia="zh-CN"/>
        </w:rPr>
        <w:t>e</w:t>
      </w:r>
      <w:r>
        <w:rPr>
          <w:rFonts w:eastAsia="等线"/>
          <w:bCs/>
          <w:lang w:eastAsia="zh-CN"/>
        </w:rPr>
        <w:t>hi</w:t>
      </w:r>
      <w:r w:rsidRPr="007F5B9B">
        <w:rPr>
          <w:rFonts w:eastAsia="等线"/>
          <w:bCs/>
          <w:lang w:eastAsia="zh-CN"/>
        </w:rPr>
        <w:t>cular UE</w:t>
      </w:r>
    </w:p>
    <w:p w14:paraId="2CCADCEE" w14:textId="77777777" w:rsidR="007F5B9B" w:rsidRPr="007F5B9B" w:rsidRDefault="007F5B9B" w:rsidP="007F5B9B">
      <w:pPr>
        <w:rPr>
          <w:rFonts w:eastAsia="等线"/>
          <w:b/>
          <w:u w:val="single"/>
          <w:lang w:eastAsia="zh-CN"/>
        </w:rPr>
      </w:pPr>
      <w:r w:rsidRPr="007F5B9B">
        <w:rPr>
          <w:rFonts w:eastAsia="等线"/>
          <w:b/>
          <w:u w:val="single"/>
          <w:lang w:eastAsia="zh-CN"/>
        </w:rPr>
        <w:t>Issue 1-7.1: 480 and 960 kHz ON/OFF OFF/ON transient period</w:t>
      </w:r>
    </w:p>
    <w:p w14:paraId="75AC0B55" w14:textId="77777777" w:rsidR="007F5B9B" w:rsidRPr="007F5B9B" w:rsidRDefault="007F5B9B" w:rsidP="007F5B9B">
      <w:pPr>
        <w:rPr>
          <w:rFonts w:eastAsia="等线"/>
          <w:b/>
          <w:highlight w:val="green"/>
          <w:lang w:eastAsia="zh-CN"/>
        </w:rPr>
      </w:pPr>
      <w:r w:rsidRPr="007F5B9B">
        <w:rPr>
          <w:rFonts w:eastAsia="等线"/>
          <w:b/>
          <w:highlight w:val="green"/>
          <w:lang w:eastAsia="zh-CN"/>
        </w:rPr>
        <w:t xml:space="preserve">Agreement: </w:t>
      </w:r>
      <w:r w:rsidRPr="007F5B9B">
        <w:rPr>
          <w:rFonts w:eastAsia="等线"/>
          <w:highlight w:val="green"/>
          <w:lang w:eastAsia="zh-CN"/>
        </w:rPr>
        <w:t>Reuse FR2-1 5usec for all ON/OFF and OFF/ON for 480KHz and 960KHz SCS.</w:t>
      </w:r>
    </w:p>
    <w:p w14:paraId="4824A626" w14:textId="77777777" w:rsidR="003638D0" w:rsidRPr="003638D0" w:rsidRDefault="003638D0" w:rsidP="003638D0">
      <w:pPr>
        <w:rPr>
          <w:rFonts w:eastAsia="等线"/>
          <w:b/>
          <w:u w:val="single"/>
          <w:lang w:eastAsia="zh-CN"/>
        </w:rPr>
      </w:pPr>
      <w:r w:rsidRPr="003638D0">
        <w:rPr>
          <w:rFonts w:eastAsia="等线"/>
          <w:b/>
          <w:u w:val="single"/>
          <w:lang w:eastAsia="zh-CN"/>
        </w:rPr>
        <w:t>Issue 1-7.2: 480 and 960 SCS ON/ON transient period</w:t>
      </w:r>
    </w:p>
    <w:p w14:paraId="0CF57969" w14:textId="6065CF14" w:rsidR="00B13D26" w:rsidRPr="003638D0" w:rsidRDefault="003638D0" w:rsidP="00303B15">
      <w:pPr>
        <w:rPr>
          <w:rFonts w:eastAsia="等线"/>
          <w:b/>
          <w:lang w:eastAsia="zh-CN"/>
        </w:rPr>
      </w:pPr>
      <w:r w:rsidRPr="003638D0">
        <w:rPr>
          <w:rFonts w:eastAsia="等线" w:hint="eastAsia"/>
          <w:b/>
          <w:lang w:eastAsia="zh-CN"/>
        </w:rPr>
        <w:t>D</w:t>
      </w:r>
      <w:r w:rsidRPr="003638D0">
        <w:rPr>
          <w:rFonts w:eastAsia="等线"/>
          <w:b/>
          <w:lang w:eastAsia="zh-CN"/>
        </w:rPr>
        <w:t>iscussions:</w:t>
      </w:r>
    </w:p>
    <w:p w14:paraId="4D819718" w14:textId="77777777" w:rsidR="003638D0" w:rsidRPr="003638D0" w:rsidRDefault="003638D0" w:rsidP="003638D0">
      <w:pPr>
        <w:rPr>
          <w:rFonts w:eastAsia="等线"/>
          <w:lang w:val="en-US" w:eastAsia="zh-CN"/>
        </w:rPr>
      </w:pPr>
      <w:r w:rsidRPr="003638D0">
        <w:rPr>
          <w:rFonts w:eastAsia="等线" w:hint="eastAsia"/>
          <w:lang w:val="en-US" w:eastAsia="zh-CN"/>
        </w:rPr>
        <w:lastRenderedPageBreak/>
        <w:t>I</w:t>
      </w:r>
      <w:r w:rsidRPr="003638D0">
        <w:rPr>
          <w:rFonts w:eastAsia="等线"/>
          <w:lang w:val="en-US" w:eastAsia="zh-CN"/>
        </w:rPr>
        <w:t xml:space="preserve">ntel: four proposals are quite aligned. </w:t>
      </w:r>
    </w:p>
    <w:p w14:paraId="7F8E44CA" w14:textId="77777777" w:rsidR="003638D0" w:rsidRPr="003638D0" w:rsidRDefault="003638D0" w:rsidP="003638D0">
      <w:pPr>
        <w:rPr>
          <w:rFonts w:eastAsia="等线"/>
          <w:lang w:val="en-US" w:eastAsia="zh-CN"/>
        </w:rPr>
      </w:pPr>
      <w:r w:rsidRPr="003638D0">
        <w:rPr>
          <w:rFonts w:eastAsia="等线"/>
          <w:lang w:val="en-US" w:eastAsia="zh-CN"/>
        </w:rPr>
        <w:t>Huawei: we agree 5us for 120KHz SCS. The transient capability comes from hardware rather than depending on SCS.</w:t>
      </w:r>
    </w:p>
    <w:p w14:paraId="0FF1E7C1" w14:textId="77777777" w:rsidR="003638D0" w:rsidRPr="003638D0" w:rsidRDefault="003638D0" w:rsidP="003638D0">
      <w:pPr>
        <w:rPr>
          <w:rFonts w:eastAsia="等线"/>
          <w:lang w:val="en-US" w:eastAsia="zh-CN"/>
        </w:rPr>
      </w:pPr>
      <w:r w:rsidRPr="003638D0">
        <w:rPr>
          <w:rFonts w:eastAsia="等线"/>
          <w:lang w:val="en-US" w:eastAsia="zh-CN"/>
        </w:rPr>
        <w:t>Apple: we have the same comment. We prefer to reuse the requirement of FR2-1.</w:t>
      </w:r>
    </w:p>
    <w:p w14:paraId="4E54A005" w14:textId="77777777" w:rsidR="003638D0" w:rsidRPr="003638D0" w:rsidRDefault="003638D0" w:rsidP="003638D0">
      <w:pPr>
        <w:rPr>
          <w:rFonts w:eastAsia="等线"/>
          <w:lang w:val="en-US" w:eastAsia="zh-CN"/>
        </w:rPr>
      </w:pPr>
      <w:r w:rsidRPr="003638D0">
        <w:rPr>
          <w:rFonts w:eastAsia="等线"/>
          <w:lang w:val="en-US" w:eastAsia="zh-CN"/>
        </w:rPr>
        <w:t>Ericsson: Ericsson supports all the proposals. We would like to have shorter one to avoid too much uplink blanking. In the existing baseline, FR1 is different from this. We can use the same technique as for FR1 as capability.</w:t>
      </w:r>
    </w:p>
    <w:p w14:paraId="1F8BAF8B" w14:textId="77777777" w:rsidR="003638D0" w:rsidRPr="003638D0" w:rsidRDefault="003638D0" w:rsidP="003638D0">
      <w:pPr>
        <w:rPr>
          <w:rFonts w:eastAsia="等线"/>
          <w:lang w:val="en-US" w:eastAsia="zh-CN"/>
        </w:rPr>
      </w:pPr>
      <w:r w:rsidRPr="003638D0">
        <w:rPr>
          <w:rFonts w:eastAsia="等线"/>
          <w:lang w:val="en-US" w:eastAsia="zh-CN"/>
        </w:rPr>
        <w:t>Qualcomm: we agree with Huawei position. 5us is hardware implementation. 5us for SCS matches the capability of UE.</w:t>
      </w:r>
    </w:p>
    <w:p w14:paraId="4CDA2529" w14:textId="77777777" w:rsidR="003638D0" w:rsidRPr="003638D0" w:rsidRDefault="003638D0" w:rsidP="003638D0">
      <w:pPr>
        <w:rPr>
          <w:rFonts w:eastAsia="等线"/>
          <w:lang w:val="en-US" w:eastAsia="zh-CN"/>
        </w:rPr>
      </w:pPr>
      <w:r w:rsidRPr="003638D0">
        <w:rPr>
          <w:rFonts w:eastAsia="等线"/>
          <w:lang w:val="en-US" w:eastAsia="zh-CN"/>
        </w:rPr>
        <w:t>Mediatek: we have the same view as Huawei, Qualcomm.</w:t>
      </w:r>
    </w:p>
    <w:p w14:paraId="67D0828A" w14:textId="77777777" w:rsidR="003638D0" w:rsidRPr="003638D0" w:rsidRDefault="003638D0" w:rsidP="003638D0">
      <w:pPr>
        <w:rPr>
          <w:rFonts w:eastAsia="等线"/>
          <w:lang w:val="en-US" w:eastAsia="zh-CN"/>
        </w:rPr>
      </w:pPr>
      <w:r w:rsidRPr="003638D0">
        <w:rPr>
          <w:rFonts w:eastAsia="等线"/>
          <w:lang w:val="en-US" w:eastAsia="zh-CN"/>
        </w:rPr>
        <w:t>Intel: it is for 480 and 960. We need a new design. Based on our analysis, there is significant degradation with 5us. We need keep the door open to further improvement.</w:t>
      </w:r>
    </w:p>
    <w:p w14:paraId="73A362CD" w14:textId="77777777" w:rsidR="002717DF" w:rsidRPr="002717DF" w:rsidRDefault="002717DF" w:rsidP="002717DF">
      <w:pPr>
        <w:rPr>
          <w:rFonts w:eastAsia="等线"/>
          <w:b/>
          <w:u w:val="single"/>
          <w:lang w:eastAsia="zh-CN"/>
        </w:rPr>
      </w:pPr>
      <w:r w:rsidRPr="002717DF">
        <w:rPr>
          <w:rFonts w:eastAsia="等线"/>
          <w:b/>
          <w:u w:val="single"/>
          <w:lang w:eastAsia="zh-CN"/>
        </w:rPr>
        <w:t>Issue 1-7.3: UE timing advance error</w:t>
      </w:r>
    </w:p>
    <w:p w14:paraId="3CC6232F" w14:textId="4D9EB419" w:rsidR="003638D0" w:rsidRPr="002717DF" w:rsidRDefault="002717DF" w:rsidP="00303B15">
      <w:pPr>
        <w:rPr>
          <w:rFonts w:eastAsia="等线"/>
          <w:b/>
          <w:lang w:eastAsia="zh-CN"/>
        </w:rPr>
      </w:pPr>
      <w:r w:rsidRPr="002717DF">
        <w:rPr>
          <w:rFonts w:eastAsia="等线" w:hint="eastAsia"/>
          <w:b/>
          <w:lang w:eastAsia="zh-CN"/>
        </w:rPr>
        <w:t>D</w:t>
      </w:r>
      <w:r w:rsidRPr="002717DF">
        <w:rPr>
          <w:rFonts w:eastAsia="等线"/>
          <w:b/>
          <w:lang w:eastAsia="zh-CN"/>
        </w:rPr>
        <w:t>iscussions:</w:t>
      </w:r>
    </w:p>
    <w:p w14:paraId="01C8CBF9" w14:textId="35330449" w:rsidR="00B13D26" w:rsidRDefault="002717DF" w:rsidP="00303B15">
      <w:pPr>
        <w:rPr>
          <w:rFonts w:eastAsia="等线"/>
          <w:lang w:val="en-US" w:eastAsia="zh-CN"/>
        </w:rPr>
      </w:pPr>
      <w:r w:rsidRPr="002717DF">
        <w:rPr>
          <w:rFonts w:eastAsia="等线" w:hint="eastAsia"/>
          <w:lang w:val="en-US" w:eastAsia="zh-CN"/>
        </w:rPr>
        <w:t>E</w:t>
      </w:r>
      <w:r w:rsidRPr="002717DF">
        <w:rPr>
          <w:rFonts w:eastAsia="等线"/>
          <w:lang w:val="en-US" w:eastAsia="zh-CN"/>
        </w:rPr>
        <w:t xml:space="preserve">ricsson: </w:t>
      </w:r>
      <w:r>
        <w:rPr>
          <w:rFonts w:eastAsia="等线"/>
          <w:lang w:val="en-US" w:eastAsia="zh-CN"/>
        </w:rPr>
        <w:t>add note in the summary that t</w:t>
      </w:r>
      <w:r w:rsidRPr="002717DF">
        <w:rPr>
          <w:rFonts w:eastAsia="等线"/>
          <w:lang w:val="en-US" w:eastAsia="zh-CN"/>
        </w:rPr>
        <w:t>his requirement is denoted TA_offset in TS 38.133, section 7.1 and N_RX_TX, N_TX_RX in TS 38.211, section 4.3.2.</w:t>
      </w:r>
      <w:r>
        <w:rPr>
          <w:rFonts w:eastAsia="等线"/>
          <w:lang w:val="en-US" w:eastAsia="zh-CN"/>
        </w:rPr>
        <w:t xml:space="preserve"> The issue 1-11.1 in section 1.22 would be related to UE timing advance error.</w:t>
      </w:r>
    </w:p>
    <w:p w14:paraId="013834D9" w14:textId="4BD787DC" w:rsidR="002717DF" w:rsidRDefault="002717DF" w:rsidP="00303B15">
      <w:pPr>
        <w:rPr>
          <w:rFonts w:eastAsia="等线"/>
          <w:lang w:val="en-US" w:eastAsia="zh-CN"/>
        </w:rPr>
      </w:pPr>
      <w:r>
        <w:rPr>
          <w:rFonts w:eastAsia="等线"/>
          <w:lang w:val="en-US" w:eastAsia="zh-CN"/>
        </w:rPr>
        <w:t>ZTE: the issue needs more input from RF session.</w:t>
      </w:r>
    </w:p>
    <w:p w14:paraId="2683F2CB" w14:textId="63DD1DC1" w:rsidR="002717DF" w:rsidRDefault="002717DF" w:rsidP="00303B15">
      <w:pPr>
        <w:rPr>
          <w:rFonts w:eastAsia="等线"/>
          <w:lang w:val="en-US" w:eastAsia="zh-CN"/>
        </w:rPr>
      </w:pPr>
      <w:r>
        <w:rPr>
          <w:rFonts w:eastAsia="等线"/>
          <w:lang w:val="en-US" w:eastAsia="zh-CN"/>
        </w:rPr>
        <w:t>Chair: In RF session, we do not need discuss this particular requirements. The corresponding requirements can be discussed in RRM session and RF people will be involved if needed.</w:t>
      </w:r>
    </w:p>
    <w:p w14:paraId="0BC909E6" w14:textId="77777777" w:rsidR="00B064BA" w:rsidRDefault="00B064BA" w:rsidP="00303B15">
      <w:pPr>
        <w:rPr>
          <w:rFonts w:eastAsia="等线"/>
          <w:lang w:val="en-US" w:eastAsia="zh-CN"/>
        </w:rPr>
      </w:pPr>
    </w:p>
    <w:p w14:paraId="3A8D7B7F" w14:textId="42AEF74D" w:rsidR="00B064BA" w:rsidRPr="00B064BA" w:rsidRDefault="00B064BA" w:rsidP="00303B15">
      <w:pPr>
        <w:rPr>
          <w:rFonts w:ascii="Arial" w:hAnsi="Arial" w:cs="Arial"/>
          <w:b/>
          <w:color w:val="C00000"/>
          <w:lang w:eastAsia="zh-CN"/>
        </w:rPr>
      </w:pPr>
      <w:r w:rsidRPr="00B064BA">
        <w:rPr>
          <w:rFonts w:ascii="Arial" w:hAnsi="Arial" w:cs="Arial"/>
          <w:b/>
          <w:color w:val="C00000"/>
          <w:lang w:eastAsia="zh-CN"/>
        </w:rPr>
        <w:t>Conclusions after 2nd round</w:t>
      </w:r>
    </w:p>
    <w:tbl>
      <w:tblPr>
        <w:tblStyle w:val="aff4"/>
        <w:tblW w:w="10485" w:type="dxa"/>
        <w:tblInd w:w="0" w:type="dxa"/>
        <w:tblLook w:val="04A0" w:firstRow="1" w:lastRow="0" w:firstColumn="1" w:lastColumn="0" w:noHBand="0" w:noVBand="1"/>
      </w:tblPr>
      <w:tblGrid>
        <w:gridCol w:w="1616"/>
        <w:gridCol w:w="2602"/>
        <w:gridCol w:w="1873"/>
        <w:gridCol w:w="1882"/>
        <w:gridCol w:w="2512"/>
      </w:tblGrid>
      <w:tr w:rsidR="007B09F7" w:rsidRPr="007B09F7" w14:paraId="4A8808B0" w14:textId="77777777" w:rsidTr="007B09F7">
        <w:tc>
          <w:tcPr>
            <w:tcW w:w="1616" w:type="dxa"/>
          </w:tcPr>
          <w:p w14:paraId="7D7C3BE0"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Tdoc number</w:t>
            </w:r>
          </w:p>
        </w:tc>
        <w:tc>
          <w:tcPr>
            <w:tcW w:w="2602" w:type="dxa"/>
          </w:tcPr>
          <w:p w14:paraId="2211F497"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Title</w:t>
            </w:r>
          </w:p>
        </w:tc>
        <w:tc>
          <w:tcPr>
            <w:tcW w:w="1873" w:type="dxa"/>
          </w:tcPr>
          <w:p w14:paraId="25E11435"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Source</w:t>
            </w:r>
          </w:p>
        </w:tc>
        <w:tc>
          <w:tcPr>
            <w:tcW w:w="1882" w:type="dxa"/>
          </w:tcPr>
          <w:p w14:paraId="46D0F671" w14:textId="1EB26F2D" w:rsidR="007B09F7" w:rsidRPr="007B09F7" w:rsidRDefault="007B09F7" w:rsidP="004E7243">
            <w:pPr>
              <w:snapToGrid w:val="0"/>
              <w:spacing w:before="0" w:after="0" w:line="240" w:lineRule="auto"/>
              <w:jc w:val="left"/>
              <w:rPr>
                <w:rFonts w:eastAsia="等线"/>
                <w:b/>
                <w:bCs/>
                <w:lang w:val="en-US" w:eastAsia="zh-CN"/>
              </w:rPr>
            </w:pPr>
            <w:r>
              <w:rPr>
                <w:rFonts w:eastAsia="等线"/>
                <w:b/>
                <w:bCs/>
                <w:lang w:val="en-US" w:eastAsia="zh-CN"/>
              </w:rPr>
              <w:t>Status</w:t>
            </w:r>
            <w:r w:rsidRPr="007B09F7">
              <w:rPr>
                <w:rFonts w:eastAsia="等线"/>
                <w:b/>
                <w:bCs/>
                <w:lang w:val="en-US" w:eastAsia="zh-CN"/>
              </w:rPr>
              <w:t xml:space="preserve">  </w:t>
            </w:r>
          </w:p>
        </w:tc>
        <w:tc>
          <w:tcPr>
            <w:tcW w:w="2512" w:type="dxa"/>
          </w:tcPr>
          <w:p w14:paraId="598B27F0"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Comments</w:t>
            </w:r>
          </w:p>
        </w:tc>
      </w:tr>
      <w:tr w:rsidR="007B09F7" w:rsidRPr="007B09F7" w14:paraId="34362F09" w14:textId="77777777" w:rsidTr="007B09F7">
        <w:tc>
          <w:tcPr>
            <w:tcW w:w="1616" w:type="dxa"/>
          </w:tcPr>
          <w:p w14:paraId="5FC2345B" w14:textId="26B5DB11" w:rsidR="007B09F7" w:rsidRPr="007B09F7" w:rsidRDefault="00956D69" w:rsidP="004E7243">
            <w:pPr>
              <w:snapToGrid w:val="0"/>
              <w:spacing w:before="0" w:after="0" w:line="240" w:lineRule="auto"/>
              <w:jc w:val="left"/>
              <w:rPr>
                <w:rFonts w:eastAsia="等线"/>
                <w:lang w:val="en-US" w:eastAsia="zh-CN"/>
              </w:rPr>
            </w:pPr>
            <w:hyperlink r:id="rId2172" w:history="1">
              <w:r w:rsidR="00DB2D3C">
                <w:rPr>
                  <w:rStyle w:val="ac"/>
                  <w:rFonts w:eastAsia="等线"/>
                  <w:lang w:val="en-US" w:eastAsia="zh-CN"/>
                </w:rPr>
                <w:t>R4-2114989</w:t>
              </w:r>
            </w:hyperlink>
          </w:p>
        </w:tc>
        <w:tc>
          <w:tcPr>
            <w:tcW w:w="2602" w:type="dxa"/>
          </w:tcPr>
          <w:p w14:paraId="385F80E5"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WF on 60 GHz UE RF requirements</w:t>
            </w:r>
          </w:p>
        </w:tc>
        <w:tc>
          <w:tcPr>
            <w:tcW w:w="1873" w:type="dxa"/>
          </w:tcPr>
          <w:p w14:paraId="42E09201"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Qualcomm Inc</w:t>
            </w:r>
          </w:p>
        </w:tc>
        <w:tc>
          <w:tcPr>
            <w:tcW w:w="1882" w:type="dxa"/>
          </w:tcPr>
          <w:p w14:paraId="3C4E0EC6" w14:textId="350C6C2A" w:rsidR="007B09F7" w:rsidRPr="007B09F7" w:rsidRDefault="007B09F7" w:rsidP="004E7243">
            <w:pPr>
              <w:snapToGrid w:val="0"/>
              <w:spacing w:before="0" w:after="0" w:line="240" w:lineRule="auto"/>
              <w:jc w:val="left"/>
              <w:rPr>
                <w:rFonts w:eastAsia="等线"/>
                <w:lang w:val="en-US" w:eastAsia="zh-CN"/>
              </w:rPr>
            </w:pPr>
            <w:r>
              <w:rPr>
                <w:rFonts w:eastAsia="等线"/>
                <w:lang w:val="en-US" w:eastAsia="zh-CN"/>
              </w:rPr>
              <w:t>Approved</w:t>
            </w:r>
          </w:p>
        </w:tc>
        <w:tc>
          <w:tcPr>
            <w:tcW w:w="2512" w:type="dxa"/>
          </w:tcPr>
          <w:p w14:paraId="199996AD" w14:textId="77777777" w:rsidR="007B09F7" w:rsidRPr="007B09F7" w:rsidRDefault="007B09F7" w:rsidP="004E7243">
            <w:pPr>
              <w:snapToGrid w:val="0"/>
              <w:spacing w:before="0" w:after="0" w:line="240" w:lineRule="auto"/>
              <w:jc w:val="left"/>
              <w:rPr>
                <w:rFonts w:eastAsia="等线"/>
                <w:lang w:val="en-US" w:eastAsia="zh-CN"/>
              </w:rPr>
            </w:pPr>
          </w:p>
        </w:tc>
      </w:tr>
      <w:tr w:rsidR="007B09F7" w:rsidRPr="007B09F7" w14:paraId="59F1D0CB" w14:textId="77777777" w:rsidTr="007B09F7">
        <w:tc>
          <w:tcPr>
            <w:tcW w:w="1616" w:type="dxa"/>
          </w:tcPr>
          <w:p w14:paraId="1DB72AFD" w14:textId="3398E73C" w:rsidR="007B09F7" w:rsidRPr="007B09F7" w:rsidRDefault="00956D69" w:rsidP="004E7243">
            <w:pPr>
              <w:snapToGrid w:val="0"/>
              <w:spacing w:before="0" w:after="0" w:line="240" w:lineRule="auto"/>
              <w:jc w:val="left"/>
              <w:rPr>
                <w:rFonts w:eastAsia="等线"/>
                <w:lang w:val="en-US" w:eastAsia="zh-CN"/>
              </w:rPr>
            </w:pPr>
            <w:hyperlink r:id="rId2173" w:history="1">
              <w:r w:rsidR="00DB2D3C">
                <w:rPr>
                  <w:rStyle w:val="ac"/>
                  <w:rFonts w:eastAsia="等线"/>
                  <w:lang w:val="en-US" w:eastAsia="zh-CN"/>
                </w:rPr>
                <w:t>R4-2115085</w:t>
              </w:r>
            </w:hyperlink>
            <w:r w:rsidR="007B09F7" w:rsidRPr="007B09F7">
              <w:rPr>
                <w:rFonts w:eastAsia="等线"/>
                <w:lang w:val="en-US" w:eastAsia="zh-CN"/>
              </w:rPr>
              <w:t>    </w:t>
            </w:r>
          </w:p>
        </w:tc>
        <w:tc>
          <w:tcPr>
            <w:tcW w:w="2602" w:type="dxa"/>
          </w:tcPr>
          <w:p w14:paraId="16F8E0AA"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WF on determining 60 GHz UE EIRP</w:t>
            </w:r>
          </w:p>
        </w:tc>
        <w:tc>
          <w:tcPr>
            <w:tcW w:w="1873" w:type="dxa"/>
          </w:tcPr>
          <w:p w14:paraId="64CF8870"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Qualcomm Inc</w:t>
            </w:r>
          </w:p>
        </w:tc>
        <w:tc>
          <w:tcPr>
            <w:tcW w:w="1882" w:type="dxa"/>
          </w:tcPr>
          <w:p w14:paraId="08B210C0" w14:textId="3C6DA22C" w:rsidR="007B09F7" w:rsidRPr="007B09F7" w:rsidRDefault="007B09F7" w:rsidP="004E7243">
            <w:pPr>
              <w:snapToGrid w:val="0"/>
              <w:spacing w:before="0" w:after="0" w:line="240" w:lineRule="auto"/>
              <w:jc w:val="left"/>
              <w:rPr>
                <w:rFonts w:eastAsia="等线"/>
                <w:lang w:val="en-US" w:eastAsia="zh-CN"/>
              </w:rPr>
            </w:pPr>
            <w:r>
              <w:rPr>
                <w:rFonts w:eastAsia="等线"/>
                <w:lang w:val="en-US" w:eastAsia="zh-CN"/>
              </w:rPr>
              <w:t>Noted</w:t>
            </w:r>
          </w:p>
        </w:tc>
        <w:tc>
          <w:tcPr>
            <w:tcW w:w="2512" w:type="dxa"/>
          </w:tcPr>
          <w:p w14:paraId="323943FB"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Not enough time to prepare and review. Will discuss next meeting.</w:t>
            </w:r>
          </w:p>
        </w:tc>
      </w:tr>
      <w:tr w:rsidR="007B09F7" w:rsidRPr="007B09F7" w14:paraId="2B9DEC0E" w14:textId="77777777" w:rsidTr="007B09F7">
        <w:tc>
          <w:tcPr>
            <w:tcW w:w="1616" w:type="dxa"/>
          </w:tcPr>
          <w:p w14:paraId="2CE3E911" w14:textId="5964201E" w:rsidR="007B09F7" w:rsidRPr="007B09F7" w:rsidRDefault="00956D69" w:rsidP="004E7243">
            <w:pPr>
              <w:snapToGrid w:val="0"/>
              <w:spacing w:before="0" w:after="0" w:line="240" w:lineRule="auto"/>
              <w:jc w:val="left"/>
              <w:rPr>
                <w:rFonts w:eastAsia="等线"/>
                <w:lang w:val="en-US" w:eastAsia="zh-CN"/>
              </w:rPr>
            </w:pPr>
            <w:hyperlink r:id="rId2174" w:history="1">
              <w:r w:rsidR="00DB2D3C">
                <w:rPr>
                  <w:rStyle w:val="ac"/>
                  <w:rFonts w:eastAsia="等线"/>
                  <w:lang w:val="en-US" w:eastAsia="zh-CN"/>
                </w:rPr>
                <w:t>R4-2114990</w:t>
              </w:r>
            </w:hyperlink>
          </w:p>
        </w:tc>
        <w:tc>
          <w:tcPr>
            <w:tcW w:w="2602" w:type="dxa"/>
          </w:tcPr>
          <w:p w14:paraId="11D48939" w14:textId="14C756DC"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LS on 60 GHz time-related issues</w:t>
            </w:r>
          </w:p>
        </w:tc>
        <w:tc>
          <w:tcPr>
            <w:tcW w:w="1873" w:type="dxa"/>
          </w:tcPr>
          <w:p w14:paraId="21A10C40"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Apple</w:t>
            </w:r>
          </w:p>
        </w:tc>
        <w:tc>
          <w:tcPr>
            <w:tcW w:w="1882" w:type="dxa"/>
          </w:tcPr>
          <w:p w14:paraId="3A5FC419" w14:textId="5DF59EC4" w:rsidR="007B09F7" w:rsidRPr="007B09F7" w:rsidRDefault="007B09F7" w:rsidP="004E7243">
            <w:pPr>
              <w:snapToGrid w:val="0"/>
              <w:spacing w:before="0" w:after="0" w:line="240" w:lineRule="auto"/>
              <w:jc w:val="left"/>
              <w:rPr>
                <w:rFonts w:eastAsia="等线"/>
                <w:lang w:val="en-US" w:eastAsia="zh-CN"/>
              </w:rPr>
            </w:pPr>
            <w:r>
              <w:rPr>
                <w:rFonts w:eastAsia="等线"/>
                <w:lang w:val="en-US" w:eastAsia="zh-CN"/>
              </w:rPr>
              <w:t>Noted</w:t>
            </w:r>
          </w:p>
        </w:tc>
        <w:tc>
          <w:tcPr>
            <w:tcW w:w="2512" w:type="dxa"/>
          </w:tcPr>
          <w:p w14:paraId="06F2CC8D"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Not enough agreement on parameters</w:t>
            </w:r>
          </w:p>
        </w:tc>
      </w:tr>
    </w:tbl>
    <w:p w14:paraId="4D522EB2" w14:textId="77777777" w:rsidR="00B064BA" w:rsidRPr="007B09F7" w:rsidRDefault="00B064BA" w:rsidP="00303B15">
      <w:pPr>
        <w:rPr>
          <w:rFonts w:eastAsia="等线"/>
          <w:lang w:eastAsia="zh-CN"/>
        </w:rPr>
      </w:pPr>
    </w:p>
    <w:p w14:paraId="33618909" w14:textId="17BBD9E6" w:rsidR="004305F5" w:rsidRPr="004305F5" w:rsidRDefault="004305F5" w:rsidP="00460CC1">
      <w:pPr>
        <w:rPr>
          <w:rFonts w:eastAsia="等线"/>
          <w:lang w:eastAsia="zh-CN"/>
        </w:rPr>
      </w:pPr>
      <w:r>
        <w:rPr>
          <w:rFonts w:eastAsia="等线" w:hint="eastAsia"/>
          <w:lang w:eastAsia="zh-CN"/>
        </w:rPr>
        <w:t>-</w:t>
      </w:r>
      <w:r>
        <w:rPr>
          <w:rFonts w:eastAsia="等线"/>
          <w:lang w:eastAsia="zh-CN"/>
        </w:rPr>
        <w:t>------------------------------------------------------------------------------------------------------------------------------</w:t>
      </w:r>
    </w:p>
    <w:p w14:paraId="2BB63E4B" w14:textId="399D7B18" w:rsidR="003B2E5C" w:rsidRDefault="00956D69" w:rsidP="003B2E5C">
      <w:pPr>
        <w:rPr>
          <w:rFonts w:ascii="Arial" w:hAnsi="Arial" w:cs="Arial"/>
          <w:b/>
          <w:sz w:val="24"/>
        </w:rPr>
      </w:pPr>
      <w:hyperlink r:id="rId2175" w:history="1">
        <w:r w:rsidR="00DB2D3C">
          <w:rPr>
            <w:rStyle w:val="ac"/>
            <w:rFonts w:ascii="Arial" w:hAnsi="Arial" w:cs="Arial"/>
            <w:b/>
            <w:sz w:val="24"/>
          </w:rPr>
          <w:t>R4-2112370</w:t>
        </w:r>
      </w:hyperlink>
      <w:r w:rsidR="003B2E5C">
        <w:rPr>
          <w:rFonts w:ascii="Arial" w:hAnsi="Arial" w:cs="Arial"/>
          <w:b/>
          <w:color w:val="0000FF"/>
          <w:sz w:val="24"/>
        </w:rPr>
        <w:tab/>
      </w:r>
      <w:r w:rsidR="003B2E5C">
        <w:rPr>
          <w:rFonts w:ascii="Arial" w:hAnsi="Arial" w:cs="Arial"/>
          <w:b/>
          <w:sz w:val="24"/>
        </w:rPr>
        <w:t>Views on minimum peak EIRP and EIS requirements for 60 GHz</w:t>
      </w:r>
    </w:p>
    <w:p w14:paraId="0980898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2328E86C" w14:textId="479EED0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92BAE" w14:textId="26EA6AD3" w:rsidR="003B2E5C" w:rsidRDefault="00956D69" w:rsidP="003B2E5C">
      <w:pPr>
        <w:rPr>
          <w:rFonts w:ascii="Arial" w:hAnsi="Arial" w:cs="Arial"/>
          <w:b/>
          <w:sz w:val="24"/>
        </w:rPr>
      </w:pPr>
      <w:hyperlink r:id="rId2176" w:history="1">
        <w:r w:rsidR="00DB2D3C">
          <w:rPr>
            <w:rStyle w:val="ac"/>
            <w:rFonts w:ascii="Arial" w:hAnsi="Arial" w:cs="Arial"/>
            <w:b/>
            <w:sz w:val="24"/>
          </w:rPr>
          <w:t>R4-2112996</w:t>
        </w:r>
      </w:hyperlink>
      <w:r w:rsidR="003B2E5C">
        <w:rPr>
          <w:rFonts w:ascii="Arial" w:hAnsi="Arial" w:cs="Arial"/>
          <w:b/>
          <w:color w:val="0000FF"/>
          <w:sz w:val="24"/>
        </w:rPr>
        <w:tab/>
      </w:r>
      <w:r w:rsidR="003B2E5C">
        <w:rPr>
          <w:rFonts w:ascii="Arial" w:hAnsi="Arial" w:cs="Arial"/>
          <w:b/>
          <w:sz w:val="24"/>
        </w:rPr>
        <w:t>Discussion on beam switch scenarios and requirements</w:t>
      </w:r>
    </w:p>
    <w:p w14:paraId="24BDB8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D4CD46E" w14:textId="36A2CB3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E33AA" w14:textId="77777777" w:rsidR="003B2E5C" w:rsidRDefault="003B2E5C" w:rsidP="003B2E5C">
      <w:pPr>
        <w:pStyle w:val="5"/>
      </w:pPr>
      <w:bookmarkStart w:id="1233" w:name="_Toc79760563"/>
      <w:bookmarkStart w:id="1234" w:name="_Toc79761328"/>
      <w:r>
        <w:t>9.16.4.1</w:t>
      </w:r>
      <w:r>
        <w:tab/>
        <w:t>TX requirements</w:t>
      </w:r>
      <w:bookmarkEnd w:id="1233"/>
      <w:bookmarkEnd w:id="1234"/>
    </w:p>
    <w:p w14:paraId="2F90C0F9" w14:textId="17BDE713" w:rsidR="003B2E5C" w:rsidRDefault="00956D69" w:rsidP="003B2E5C">
      <w:pPr>
        <w:rPr>
          <w:rFonts w:ascii="Arial" w:hAnsi="Arial" w:cs="Arial"/>
          <w:b/>
          <w:sz w:val="24"/>
        </w:rPr>
      </w:pPr>
      <w:hyperlink r:id="rId2177" w:history="1">
        <w:r w:rsidR="00DB2D3C">
          <w:rPr>
            <w:rStyle w:val="ac"/>
            <w:rFonts w:ascii="Arial" w:hAnsi="Arial" w:cs="Arial"/>
            <w:b/>
            <w:sz w:val="24"/>
          </w:rPr>
          <w:t>R4-2112033</w:t>
        </w:r>
      </w:hyperlink>
      <w:r w:rsidR="003B2E5C">
        <w:rPr>
          <w:rFonts w:ascii="Arial" w:hAnsi="Arial" w:cs="Arial"/>
          <w:b/>
          <w:color w:val="0000FF"/>
          <w:sz w:val="24"/>
        </w:rPr>
        <w:tab/>
      </w:r>
      <w:r w:rsidR="003B2E5C">
        <w:rPr>
          <w:rFonts w:ascii="Arial" w:hAnsi="Arial" w:cs="Arial"/>
          <w:b/>
          <w:sz w:val="24"/>
        </w:rPr>
        <w:t>Views on UE antenna array size and link budget at 70 GHz</w:t>
      </w:r>
    </w:p>
    <w:p w14:paraId="5F47DD7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308AD65" w14:textId="47AFFF71"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0E33E" w14:textId="51407F58" w:rsidR="003B2E5C" w:rsidRDefault="00956D69" w:rsidP="003B2E5C">
      <w:pPr>
        <w:rPr>
          <w:rFonts w:ascii="Arial" w:hAnsi="Arial" w:cs="Arial"/>
          <w:b/>
          <w:sz w:val="24"/>
        </w:rPr>
      </w:pPr>
      <w:hyperlink r:id="rId2178" w:history="1">
        <w:r w:rsidR="00DB2D3C">
          <w:rPr>
            <w:rStyle w:val="ac"/>
            <w:rFonts w:ascii="Arial" w:hAnsi="Arial" w:cs="Arial"/>
            <w:b/>
            <w:sz w:val="24"/>
          </w:rPr>
          <w:t>R4-2112384</w:t>
        </w:r>
      </w:hyperlink>
      <w:r w:rsidR="003B2E5C">
        <w:rPr>
          <w:rFonts w:ascii="Arial" w:hAnsi="Arial" w:cs="Arial"/>
          <w:b/>
          <w:color w:val="0000FF"/>
          <w:sz w:val="24"/>
        </w:rPr>
        <w:tab/>
      </w:r>
      <w:r w:rsidR="003B2E5C">
        <w:rPr>
          <w:rFonts w:ascii="Arial" w:hAnsi="Arial" w:cs="Arial"/>
          <w:b/>
          <w:sz w:val="24"/>
        </w:rPr>
        <w:t>FR2 UL field data for NR 60GHz TPC consideration</w:t>
      </w:r>
    </w:p>
    <w:p w14:paraId="5A4A9C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B5F4EA5" w14:textId="58D84A5F" w:rsidR="003B2E5C" w:rsidRDefault="000170B2"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258FC5E" w14:textId="07757D7C" w:rsidR="003B2E5C" w:rsidRDefault="00956D69" w:rsidP="003B2E5C">
      <w:pPr>
        <w:rPr>
          <w:rFonts w:ascii="Arial" w:hAnsi="Arial" w:cs="Arial"/>
          <w:b/>
          <w:sz w:val="24"/>
        </w:rPr>
      </w:pPr>
      <w:hyperlink r:id="rId2179" w:history="1">
        <w:r w:rsidR="00DB2D3C">
          <w:rPr>
            <w:rStyle w:val="ac"/>
            <w:rFonts w:ascii="Arial" w:hAnsi="Arial" w:cs="Arial"/>
            <w:b/>
            <w:sz w:val="24"/>
          </w:rPr>
          <w:t>R4-2112830</w:t>
        </w:r>
      </w:hyperlink>
      <w:r w:rsidR="003B2E5C">
        <w:rPr>
          <w:rFonts w:ascii="Arial" w:hAnsi="Arial" w:cs="Arial"/>
          <w:b/>
          <w:color w:val="0000FF"/>
          <w:sz w:val="24"/>
        </w:rPr>
        <w:tab/>
      </w:r>
      <w:r w:rsidR="003B2E5C">
        <w:rPr>
          <w:rFonts w:ascii="Arial" w:hAnsi="Arial" w:cs="Arial"/>
          <w:b/>
          <w:sz w:val="24"/>
        </w:rPr>
        <w:t>More on UE TX requirements for operations up to 71 GHz</w:t>
      </w:r>
    </w:p>
    <w:p w14:paraId="7AD64F5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AE37AA" w14:textId="77777777" w:rsidR="003B2E5C" w:rsidRDefault="003B2E5C" w:rsidP="003B2E5C">
      <w:pPr>
        <w:rPr>
          <w:rFonts w:ascii="Arial" w:hAnsi="Arial" w:cs="Arial"/>
          <w:b/>
        </w:rPr>
      </w:pPr>
      <w:r>
        <w:rPr>
          <w:rFonts w:ascii="Arial" w:hAnsi="Arial" w:cs="Arial"/>
          <w:b/>
        </w:rPr>
        <w:t xml:space="preserve">Abstract: </w:t>
      </w:r>
    </w:p>
    <w:p w14:paraId="589A28D5" w14:textId="77777777" w:rsidR="003B2E5C" w:rsidRDefault="003B2E5C" w:rsidP="003B2E5C">
      <w:r>
        <w:t>In this contribution we consider the UE power capability, unwanted emissions and spectrum utilization for operations in 57-71 GHz.</w:t>
      </w:r>
    </w:p>
    <w:p w14:paraId="2D1D5670" w14:textId="21A06FB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9BF1B" w14:textId="4A27BC28" w:rsidR="003B2E5C" w:rsidRDefault="00956D69" w:rsidP="003B2E5C">
      <w:pPr>
        <w:rPr>
          <w:rFonts w:ascii="Arial" w:hAnsi="Arial" w:cs="Arial"/>
          <w:b/>
          <w:sz w:val="24"/>
        </w:rPr>
      </w:pPr>
      <w:hyperlink r:id="rId2180" w:history="1">
        <w:r w:rsidR="00DB2D3C">
          <w:rPr>
            <w:rStyle w:val="ac"/>
            <w:rFonts w:ascii="Arial" w:hAnsi="Arial" w:cs="Arial"/>
            <w:b/>
            <w:sz w:val="24"/>
          </w:rPr>
          <w:t>R4-2112887</w:t>
        </w:r>
      </w:hyperlink>
      <w:r w:rsidR="003B2E5C">
        <w:rPr>
          <w:rFonts w:ascii="Arial" w:hAnsi="Arial" w:cs="Arial"/>
          <w:b/>
          <w:color w:val="0000FF"/>
          <w:sz w:val="24"/>
        </w:rPr>
        <w:tab/>
      </w:r>
      <w:r w:rsidR="003B2E5C">
        <w:rPr>
          <w:rFonts w:ascii="Arial" w:hAnsi="Arial" w:cs="Arial"/>
          <w:b/>
          <w:sz w:val="24"/>
        </w:rPr>
        <w:t>Views on UE Array and EIRP level at 60 GHz</w:t>
      </w:r>
    </w:p>
    <w:p w14:paraId="1475666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76E606A2" w14:textId="41790528"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95BCD" w14:textId="71ED78CC" w:rsidR="003B2E5C" w:rsidRDefault="00956D69" w:rsidP="003B2E5C">
      <w:pPr>
        <w:rPr>
          <w:rFonts w:ascii="Arial" w:hAnsi="Arial" w:cs="Arial"/>
          <w:b/>
          <w:sz w:val="24"/>
        </w:rPr>
      </w:pPr>
      <w:hyperlink r:id="rId2181" w:history="1">
        <w:r w:rsidR="00DB2D3C">
          <w:rPr>
            <w:rStyle w:val="ac"/>
            <w:rFonts w:ascii="Arial" w:hAnsi="Arial" w:cs="Arial"/>
            <w:b/>
            <w:sz w:val="24"/>
          </w:rPr>
          <w:t>R4-2112995</w:t>
        </w:r>
      </w:hyperlink>
      <w:r w:rsidR="003B2E5C">
        <w:rPr>
          <w:rFonts w:ascii="Arial" w:hAnsi="Arial" w:cs="Arial"/>
          <w:b/>
          <w:color w:val="0000FF"/>
          <w:sz w:val="24"/>
        </w:rPr>
        <w:tab/>
      </w:r>
      <w:r w:rsidR="003B2E5C">
        <w:rPr>
          <w:rFonts w:ascii="Arial" w:hAnsi="Arial" w:cs="Arial"/>
          <w:b/>
          <w:sz w:val="24"/>
        </w:rPr>
        <w:t>Discussion on power class requirements for B52.6GHz</w:t>
      </w:r>
    </w:p>
    <w:p w14:paraId="2363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3832587" w14:textId="3AE118B7"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39432" w14:textId="6AE8F5C3" w:rsidR="003B2E5C" w:rsidRDefault="00956D69" w:rsidP="003B2E5C">
      <w:pPr>
        <w:rPr>
          <w:rFonts w:ascii="Arial" w:hAnsi="Arial" w:cs="Arial"/>
          <w:b/>
          <w:sz w:val="24"/>
        </w:rPr>
      </w:pPr>
      <w:hyperlink r:id="rId2182" w:history="1">
        <w:r w:rsidR="00DB2D3C">
          <w:rPr>
            <w:rStyle w:val="ac"/>
            <w:rFonts w:ascii="Arial" w:hAnsi="Arial" w:cs="Arial"/>
            <w:b/>
            <w:sz w:val="24"/>
          </w:rPr>
          <w:t>R4-2113160</w:t>
        </w:r>
      </w:hyperlink>
      <w:r w:rsidR="003B2E5C">
        <w:rPr>
          <w:rFonts w:ascii="Arial" w:hAnsi="Arial" w:cs="Arial"/>
          <w:b/>
          <w:color w:val="0000FF"/>
          <w:sz w:val="24"/>
        </w:rPr>
        <w:tab/>
      </w:r>
      <w:r w:rsidR="003B2E5C">
        <w:rPr>
          <w:rFonts w:ascii="Arial" w:hAnsi="Arial" w:cs="Arial"/>
          <w:b/>
          <w:sz w:val="24"/>
        </w:rPr>
        <w:t>On 60 GHz UE Tx requirements</w:t>
      </w:r>
    </w:p>
    <w:p w14:paraId="509908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9D78670" w14:textId="40407CBE"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D3FBD" w14:textId="0506C221" w:rsidR="003B2E5C" w:rsidRDefault="00956D69" w:rsidP="003B2E5C">
      <w:pPr>
        <w:rPr>
          <w:rFonts w:ascii="Arial" w:hAnsi="Arial" w:cs="Arial"/>
          <w:b/>
          <w:sz w:val="24"/>
        </w:rPr>
      </w:pPr>
      <w:hyperlink r:id="rId2183" w:history="1">
        <w:r w:rsidR="00DB2D3C">
          <w:rPr>
            <w:rStyle w:val="ac"/>
            <w:rFonts w:ascii="Arial" w:hAnsi="Arial" w:cs="Arial"/>
            <w:b/>
            <w:sz w:val="24"/>
          </w:rPr>
          <w:t>R4-2113547</w:t>
        </w:r>
      </w:hyperlink>
      <w:r w:rsidR="003B2E5C">
        <w:rPr>
          <w:rFonts w:ascii="Arial" w:hAnsi="Arial" w:cs="Arial"/>
          <w:b/>
          <w:color w:val="0000FF"/>
          <w:sz w:val="24"/>
        </w:rPr>
        <w:tab/>
      </w:r>
      <w:r w:rsidR="003B2E5C">
        <w:rPr>
          <w:rFonts w:ascii="Arial" w:hAnsi="Arial" w:cs="Arial"/>
          <w:b/>
          <w:sz w:val="24"/>
        </w:rPr>
        <w:t>Discussion on Tx power class and UE types</w:t>
      </w:r>
    </w:p>
    <w:p w14:paraId="3A9339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D18CA83" w14:textId="77777777" w:rsidR="003B2E5C" w:rsidRDefault="003B2E5C" w:rsidP="003B2E5C">
      <w:pPr>
        <w:rPr>
          <w:rFonts w:ascii="Arial" w:hAnsi="Arial" w:cs="Arial"/>
          <w:b/>
        </w:rPr>
      </w:pPr>
      <w:r>
        <w:rPr>
          <w:rFonts w:ascii="Arial" w:hAnsi="Arial" w:cs="Arial"/>
          <w:b/>
        </w:rPr>
        <w:t xml:space="preserve">Abstract: </w:t>
      </w:r>
    </w:p>
    <w:p w14:paraId="7B1DD88E" w14:textId="77777777" w:rsidR="003B2E5C" w:rsidRDefault="003B2E5C" w:rsidP="003B2E5C">
      <w:r>
        <w:t>Document discusses on UE power class and UE types for FR2-2</w:t>
      </w:r>
    </w:p>
    <w:p w14:paraId="4309BF0A" w14:textId="1A64D626"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2BB6C" w14:textId="2B50D3D4" w:rsidR="003B2E5C" w:rsidRDefault="00956D69" w:rsidP="003B2E5C">
      <w:pPr>
        <w:rPr>
          <w:rFonts w:ascii="Arial" w:hAnsi="Arial" w:cs="Arial"/>
          <w:b/>
          <w:sz w:val="24"/>
        </w:rPr>
      </w:pPr>
      <w:hyperlink r:id="rId2184" w:history="1">
        <w:r w:rsidR="00DB2D3C">
          <w:rPr>
            <w:rStyle w:val="ac"/>
            <w:rFonts w:ascii="Arial" w:hAnsi="Arial" w:cs="Arial"/>
            <w:b/>
            <w:sz w:val="24"/>
          </w:rPr>
          <w:t>R4-2113687</w:t>
        </w:r>
      </w:hyperlink>
      <w:r w:rsidR="003B2E5C">
        <w:rPr>
          <w:rFonts w:ascii="Arial" w:hAnsi="Arial" w:cs="Arial"/>
          <w:b/>
          <w:color w:val="0000FF"/>
          <w:sz w:val="24"/>
        </w:rPr>
        <w:tab/>
      </w:r>
      <w:r w:rsidR="003B2E5C">
        <w:rPr>
          <w:rFonts w:ascii="Arial" w:hAnsi="Arial" w:cs="Arial"/>
          <w:b/>
          <w:sz w:val="24"/>
        </w:rPr>
        <w:t>On UE Tx RF aspects for a NR band in the range 52.6GHz – 71GHz</w:t>
      </w:r>
    </w:p>
    <w:p w14:paraId="660D01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BFD1269" w14:textId="75CEDFA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80F20" w14:textId="5D3CEE9E" w:rsidR="003B2E5C" w:rsidRDefault="00956D69" w:rsidP="003B2E5C">
      <w:pPr>
        <w:rPr>
          <w:rFonts w:ascii="Arial" w:hAnsi="Arial" w:cs="Arial"/>
          <w:b/>
          <w:sz w:val="24"/>
        </w:rPr>
      </w:pPr>
      <w:hyperlink r:id="rId2185" w:history="1">
        <w:r w:rsidR="00DB2D3C">
          <w:rPr>
            <w:rStyle w:val="ac"/>
            <w:rFonts w:ascii="Arial" w:hAnsi="Arial" w:cs="Arial"/>
            <w:b/>
            <w:sz w:val="24"/>
          </w:rPr>
          <w:t>R4-2114480</w:t>
        </w:r>
      </w:hyperlink>
      <w:r w:rsidR="003B2E5C">
        <w:rPr>
          <w:rFonts w:ascii="Arial" w:hAnsi="Arial" w:cs="Arial"/>
          <w:b/>
          <w:color w:val="0000FF"/>
          <w:sz w:val="24"/>
        </w:rPr>
        <w:tab/>
      </w:r>
      <w:r w:rsidR="003B2E5C">
        <w:rPr>
          <w:rFonts w:ascii="Arial" w:hAnsi="Arial" w:cs="Arial"/>
          <w:b/>
          <w:sz w:val="24"/>
        </w:rPr>
        <w:t>60GHz UE TX</w:t>
      </w:r>
    </w:p>
    <w:p w14:paraId="6E29155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3923A456" w14:textId="77777777" w:rsidR="003B2E5C" w:rsidRDefault="003B2E5C" w:rsidP="003B2E5C">
      <w:pPr>
        <w:rPr>
          <w:rFonts w:ascii="Arial" w:hAnsi="Arial" w:cs="Arial"/>
          <w:b/>
        </w:rPr>
      </w:pPr>
      <w:r>
        <w:rPr>
          <w:rFonts w:ascii="Arial" w:hAnsi="Arial" w:cs="Arial"/>
          <w:b/>
        </w:rPr>
        <w:t xml:space="preserve">Abstract: </w:t>
      </w:r>
    </w:p>
    <w:p w14:paraId="27643DE7" w14:textId="77777777" w:rsidR="003B2E5C" w:rsidRDefault="003B2E5C" w:rsidP="003B2E5C">
      <w:r>
        <w:t>Discuss various UE TX requirements</w:t>
      </w:r>
    </w:p>
    <w:p w14:paraId="4BA78568" w14:textId="2BDAE95C"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5D359" w14:textId="77777777" w:rsidR="003B2E5C" w:rsidRDefault="003B2E5C" w:rsidP="003B2E5C">
      <w:pPr>
        <w:pStyle w:val="5"/>
      </w:pPr>
      <w:bookmarkStart w:id="1235" w:name="_Toc79760564"/>
      <w:bookmarkStart w:id="1236" w:name="_Toc79761329"/>
      <w:r>
        <w:t>9.16.4.2</w:t>
      </w:r>
      <w:r>
        <w:tab/>
        <w:t>RX requirements</w:t>
      </w:r>
      <w:bookmarkEnd w:id="1235"/>
      <w:bookmarkEnd w:id="1236"/>
    </w:p>
    <w:p w14:paraId="7E7A0519" w14:textId="7663F449" w:rsidR="003B2E5C" w:rsidRDefault="00956D69" w:rsidP="003B2E5C">
      <w:pPr>
        <w:rPr>
          <w:rFonts w:ascii="Arial" w:hAnsi="Arial" w:cs="Arial"/>
          <w:b/>
          <w:sz w:val="24"/>
        </w:rPr>
      </w:pPr>
      <w:hyperlink r:id="rId2186" w:history="1">
        <w:r w:rsidR="00DB2D3C">
          <w:rPr>
            <w:rStyle w:val="ac"/>
            <w:rFonts w:ascii="Arial" w:hAnsi="Arial" w:cs="Arial"/>
            <w:b/>
            <w:sz w:val="24"/>
          </w:rPr>
          <w:t>R4-2113688</w:t>
        </w:r>
      </w:hyperlink>
      <w:r w:rsidR="003B2E5C">
        <w:rPr>
          <w:rFonts w:ascii="Arial" w:hAnsi="Arial" w:cs="Arial"/>
          <w:b/>
          <w:color w:val="0000FF"/>
          <w:sz w:val="24"/>
        </w:rPr>
        <w:tab/>
      </w:r>
      <w:r w:rsidR="003B2E5C">
        <w:rPr>
          <w:rFonts w:ascii="Arial" w:hAnsi="Arial" w:cs="Arial"/>
          <w:b/>
          <w:sz w:val="24"/>
        </w:rPr>
        <w:t>On UE Rx RF aspects for a NR band in the range 52.6GHz – 71GHz</w:t>
      </w:r>
    </w:p>
    <w:p w14:paraId="2A22956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BC9897A" w14:textId="46B1BF80" w:rsidR="003B2E5C" w:rsidRDefault="000170B2"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DABBBA0" w14:textId="77777777" w:rsidR="003B2E5C" w:rsidRDefault="003B2E5C" w:rsidP="003B2E5C">
      <w:pPr>
        <w:pStyle w:val="4"/>
      </w:pPr>
      <w:bookmarkStart w:id="1237" w:name="_Toc79760565"/>
      <w:bookmarkStart w:id="1238" w:name="_Toc79761330"/>
      <w:r>
        <w:t>9.16.5</w:t>
      </w:r>
      <w:r>
        <w:tab/>
        <w:t>BS RF requirements</w:t>
      </w:r>
      <w:bookmarkEnd w:id="1237"/>
      <w:bookmarkEnd w:id="1238"/>
    </w:p>
    <w:p w14:paraId="5049CCB4" w14:textId="77777777" w:rsidR="003B2E5C" w:rsidRDefault="003B2E5C" w:rsidP="003B2E5C">
      <w:pPr>
        <w:pStyle w:val="5"/>
      </w:pPr>
      <w:bookmarkStart w:id="1239" w:name="_Toc79760566"/>
      <w:bookmarkStart w:id="1240" w:name="_Toc79761331"/>
      <w:r>
        <w:t>9.16.5.1</w:t>
      </w:r>
      <w:r>
        <w:tab/>
        <w:t>TX requirements</w:t>
      </w:r>
      <w:bookmarkEnd w:id="1239"/>
      <w:bookmarkEnd w:id="1240"/>
    </w:p>
    <w:p w14:paraId="683C6C1F" w14:textId="77777777" w:rsidR="003B2E5C" w:rsidRDefault="003B2E5C" w:rsidP="003B2E5C">
      <w:pPr>
        <w:pStyle w:val="5"/>
      </w:pPr>
      <w:bookmarkStart w:id="1241" w:name="_Toc79760567"/>
      <w:bookmarkStart w:id="1242" w:name="_Toc79761332"/>
      <w:r>
        <w:t>9.16.5.2</w:t>
      </w:r>
      <w:r>
        <w:tab/>
        <w:t>RX requirements</w:t>
      </w:r>
      <w:bookmarkEnd w:id="1241"/>
      <w:bookmarkEnd w:id="1242"/>
    </w:p>
    <w:p w14:paraId="21E04A34" w14:textId="77777777" w:rsidR="003B2E5C" w:rsidRDefault="003B2E5C" w:rsidP="003B2E5C">
      <w:pPr>
        <w:pStyle w:val="4"/>
      </w:pPr>
      <w:bookmarkStart w:id="1243" w:name="_Toc79760568"/>
      <w:bookmarkStart w:id="1244" w:name="_Toc79761333"/>
      <w:r>
        <w:t>9.16.6</w:t>
      </w:r>
      <w:r>
        <w:tab/>
        <w:t>Co-existence simulations</w:t>
      </w:r>
      <w:bookmarkEnd w:id="1243"/>
      <w:bookmarkEnd w:id="1244"/>
    </w:p>
    <w:p w14:paraId="506DDF39" w14:textId="7E279188" w:rsidR="0037357B" w:rsidRPr="0008590A" w:rsidRDefault="0037357B" w:rsidP="0037357B">
      <w:pPr>
        <w:rPr>
          <w:rFonts w:ascii="Arial" w:hAnsi="Arial" w:cs="Arial"/>
          <w:b/>
          <w:color w:val="C00000"/>
          <w:lang w:eastAsia="zh-CN"/>
        </w:rPr>
      </w:pPr>
      <w:r w:rsidRPr="0008590A">
        <w:rPr>
          <w:rFonts w:ascii="Arial" w:hAnsi="Arial" w:cs="Arial" w:hint="eastAsia"/>
          <w:b/>
          <w:color w:val="C00000"/>
          <w:lang w:eastAsia="zh-CN"/>
        </w:rPr>
        <w:t>Email discussion summary</w:t>
      </w:r>
      <w:r w:rsidR="00771BCD" w:rsidRPr="0008590A">
        <w:rPr>
          <w:rFonts w:ascii="Arial" w:hAnsi="Arial" w:cs="Arial"/>
          <w:b/>
          <w:color w:val="C00000"/>
          <w:lang w:eastAsia="zh-CN"/>
        </w:rPr>
        <w:t xml:space="preserve"> of [100-e][139</w:t>
      </w:r>
      <w:r w:rsidRPr="0008590A">
        <w:rPr>
          <w:rFonts w:ascii="Arial" w:hAnsi="Arial" w:cs="Arial"/>
          <w:b/>
          <w:color w:val="C00000"/>
          <w:lang w:eastAsia="zh-CN"/>
        </w:rPr>
        <w:t xml:space="preserve">] </w:t>
      </w:r>
      <w:r w:rsidR="00771BCD" w:rsidRPr="0008590A">
        <w:rPr>
          <w:rFonts w:ascii="Arial" w:hAnsi="Arial" w:cs="Arial"/>
          <w:b/>
          <w:color w:val="C00000"/>
          <w:lang w:eastAsia="zh-CN"/>
        </w:rPr>
        <w:t>NR_ext_to_71GHz_Part_3</w:t>
      </w:r>
      <w:r w:rsidR="00A07CFE" w:rsidRPr="0008590A">
        <w:rPr>
          <w:rFonts w:ascii="Arial" w:hAnsi="Arial" w:cs="Arial"/>
          <w:b/>
          <w:color w:val="C00000"/>
          <w:lang w:eastAsia="zh-CN"/>
        </w:rPr>
        <w:t xml:space="preserve">, AI 9.16.6 </w:t>
      </w:r>
      <w:r w:rsidRPr="0008590A">
        <w:rPr>
          <w:rFonts w:ascii="Arial" w:hAnsi="Arial" w:cs="Arial"/>
          <w:b/>
          <w:color w:val="C00000"/>
          <w:lang w:eastAsia="zh-CN"/>
        </w:rPr>
        <w:t>–</w:t>
      </w:r>
      <w:r w:rsidR="00A07CFE" w:rsidRPr="0008590A">
        <w:rPr>
          <w:rFonts w:ascii="Arial" w:hAnsi="Arial" w:cs="Arial"/>
          <w:b/>
          <w:color w:val="C00000"/>
          <w:lang w:eastAsia="zh-CN"/>
        </w:rPr>
        <w:t xml:space="preserve"> Huiping Shan</w:t>
      </w:r>
    </w:p>
    <w:p w14:paraId="0EC03387" w14:textId="3F618935" w:rsidR="00A07CFE" w:rsidRDefault="00956D69" w:rsidP="00A07CFE">
      <w:pPr>
        <w:rPr>
          <w:rFonts w:ascii="Arial" w:hAnsi="Arial" w:cs="Arial"/>
          <w:b/>
          <w:sz w:val="24"/>
        </w:rPr>
      </w:pPr>
      <w:hyperlink r:id="rId2187" w:history="1">
        <w:r w:rsidR="00DB2D3C">
          <w:rPr>
            <w:rStyle w:val="ac"/>
            <w:rFonts w:ascii="Arial" w:hAnsi="Arial" w:cs="Arial"/>
            <w:b/>
            <w:sz w:val="24"/>
          </w:rPr>
          <w:t>R4-2114739</w:t>
        </w:r>
      </w:hyperlink>
      <w:r w:rsidR="00A07CFE" w:rsidRPr="00944C49">
        <w:rPr>
          <w:b/>
          <w:lang w:val="en-US" w:eastAsia="zh-CN"/>
        </w:rPr>
        <w:tab/>
      </w:r>
      <w:r w:rsidR="00A07CFE">
        <w:rPr>
          <w:rFonts w:ascii="Arial" w:hAnsi="Arial" w:cs="Arial"/>
          <w:b/>
          <w:sz w:val="24"/>
        </w:rPr>
        <w:t xml:space="preserve">Email discussion summary for [100-e][139] </w:t>
      </w:r>
      <w:r w:rsidR="00A07CFE" w:rsidRPr="00A07CFE">
        <w:rPr>
          <w:rFonts w:ascii="Arial" w:hAnsi="Arial" w:cs="Arial"/>
          <w:b/>
          <w:sz w:val="24"/>
        </w:rPr>
        <w:t>NR_ext_to_71GHz_Part_3</w:t>
      </w:r>
    </w:p>
    <w:p w14:paraId="7E85694D" w14:textId="046CC44C" w:rsidR="00A07CFE" w:rsidRPr="003A07D7" w:rsidRDefault="00A07CFE" w:rsidP="00A07CFE">
      <w:pPr>
        <w:rPr>
          <w:rFonts w:eastAsiaTheme="minorEastAsia"/>
          <w:i/>
        </w:rPr>
      </w:pPr>
      <w:r>
        <w:rPr>
          <w:i/>
        </w:rPr>
        <w:tab/>
      </w:r>
      <w:r>
        <w:rPr>
          <w:i/>
        </w:rPr>
        <w:tab/>
      </w:r>
      <w:r>
        <w:rPr>
          <w:i/>
        </w:rPr>
        <w:tab/>
      </w:r>
      <w:r>
        <w:rPr>
          <w:i/>
        </w:rPr>
        <w:tab/>
      </w:r>
      <w:r>
        <w:rPr>
          <w:i/>
        </w:rPr>
        <w:tab/>
        <w:t>Type: other</w:t>
      </w:r>
      <w:r>
        <w:rPr>
          <w:i/>
        </w:rPr>
        <w:tab/>
      </w:r>
      <w:r>
        <w:rPr>
          <w:i/>
        </w:rPr>
        <w:tab/>
        <w:t>For: Information</w:t>
      </w:r>
      <w:r w:rsidR="005D6FA3">
        <w:rPr>
          <w:i/>
        </w:rPr>
        <w:br/>
      </w:r>
      <w:r w:rsidR="005D6FA3">
        <w:rPr>
          <w:i/>
        </w:rPr>
        <w:tab/>
      </w:r>
      <w:r w:rsidR="005D6FA3">
        <w:rPr>
          <w:i/>
        </w:rPr>
        <w:tab/>
      </w:r>
      <w:r w:rsidR="005D6FA3">
        <w:rPr>
          <w:i/>
        </w:rPr>
        <w:tab/>
      </w:r>
      <w:r w:rsidR="005D6FA3">
        <w:rPr>
          <w:i/>
        </w:rPr>
        <w:tab/>
      </w:r>
      <w:r w:rsidR="005D6FA3">
        <w:rPr>
          <w:i/>
        </w:rPr>
        <w:tab/>
        <w:t>Source: Moderator (CATT</w:t>
      </w:r>
      <w:r>
        <w:rPr>
          <w:i/>
        </w:rPr>
        <w:t>)</w:t>
      </w:r>
    </w:p>
    <w:p w14:paraId="5F25B611"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Abstract: </w:t>
      </w:r>
    </w:p>
    <w:p w14:paraId="44C69732" w14:textId="77777777" w:rsidR="00A07CFE" w:rsidRPr="00944C49" w:rsidRDefault="00A07CFE" w:rsidP="00A07CFE">
      <w:pPr>
        <w:rPr>
          <w:rFonts w:ascii="Arial" w:hAnsi="Arial" w:cs="Arial"/>
          <w:b/>
          <w:lang w:val="en-US" w:eastAsia="zh-CN"/>
        </w:rPr>
      </w:pPr>
      <w:r>
        <w:t>This contribution provides the summary of email discussion and recommended summary.</w:t>
      </w:r>
    </w:p>
    <w:p w14:paraId="11A33E05"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Discussion: </w:t>
      </w:r>
    </w:p>
    <w:p w14:paraId="70406FCA" w14:textId="03E26423" w:rsidR="0037357B" w:rsidRPr="0037357B" w:rsidRDefault="009A4909" w:rsidP="00A07CFE">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88" w:history="1">
        <w:r w:rsidR="00DB2D3C">
          <w:rPr>
            <w:rStyle w:val="ac"/>
            <w:rFonts w:ascii="Arial" w:hAnsi="Arial" w:cs="Arial"/>
            <w:b/>
            <w:lang w:val="en-US" w:eastAsia="zh-CN"/>
          </w:rPr>
          <w:t>R4-2115039</w:t>
        </w:r>
      </w:hyperlink>
      <w:r>
        <w:rPr>
          <w:rFonts w:ascii="Arial" w:hAnsi="Arial" w:cs="Arial"/>
          <w:b/>
          <w:lang w:val="en-US" w:eastAsia="zh-CN"/>
        </w:rPr>
        <w:t xml:space="preserve"> (from </w:t>
      </w:r>
      <w:hyperlink r:id="rId2189" w:history="1">
        <w:r w:rsidR="00DB2D3C">
          <w:rPr>
            <w:rStyle w:val="ac"/>
            <w:rFonts w:ascii="Arial" w:hAnsi="Arial" w:cs="Arial"/>
            <w:b/>
            <w:lang w:val="en-US" w:eastAsia="zh-CN"/>
          </w:rPr>
          <w:t>R4-2114739</w:t>
        </w:r>
      </w:hyperlink>
      <w:r>
        <w:rPr>
          <w:rFonts w:ascii="Arial" w:hAnsi="Arial" w:cs="Arial"/>
          <w:b/>
          <w:lang w:val="en-US" w:eastAsia="zh-CN"/>
        </w:rPr>
        <w:t>).</w:t>
      </w:r>
    </w:p>
    <w:p w14:paraId="778575DE" w14:textId="7B0FE04A" w:rsidR="009A4909" w:rsidRDefault="00956D69" w:rsidP="009A4909">
      <w:pPr>
        <w:rPr>
          <w:rFonts w:ascii="Arial" w:hAnsi="Arial" w:cs="Arial"/>
          <w:b/>
          <w:sz w:val="24"/>
        </w:rPr>
      </w:pPr>
      <w:hyperlink r:id="rId2190" w:history="1">
        <w:r w:rsidR="00DB2D3C">
          <w:rPr>
            <w:rStyle w:val="ac"/>
            <w:rFonts w:ascii="Arial" w:hAnsi="Arial" w:cs="Arial"/>
            <w:b/>
            <w:sz w:val="24"/>
          </w:rPr>
          <w:t>R4-2115039</w:t>
        </w:r>
      </w:hyperlink>
      <w:r w:rsidR="009A4909" w:rsidRPr="00944C49">
        <w:rPr>
          <w:b/>
          <w:lang w:val="en-US" w:eastAsia="zh-CN"/>
        </w:rPr>
        <w:tab/>
      </w:r>
      <w:r w:rsidR="009A4909">
        <w:rPr>
          <w:rFonts w:ascii="Arial" w:hAnsi="Arial" w:cs="Arial"/>
          <w:b/>
          <w:sz w:val="24"/>
        </w:rPr>
        <w:t xml:space="preserve">Email discussion summary for [100-e][139] </w:t>
      </w:r>
      <w:r w:rsidR="009A4909" w:rsidRPr="00A07CFE">
        <w:rPr>
          <w:rFonts w:ascii="Arial" w:hAnsi="Arial" w:cs="Arial"/>
          <w:b/>
          <w:sz w:val="24"/>
        </w:rPr>
        <w:t>NR_ext_to_71GHz_Part_3</w:t>
      </w:r>
    </w:p>
    <w:p w14:paraId="5607B836" w14:textId="77777777" w:rsidR="009A4909" w:rsidRPr="003A07D7" w:rsidRDefault="009A4909" w:rsidP="009A490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132E57C"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Abstract: </w:t>
      </w:r>
    </w:p>
    <w:p w14:paraId="189A6ED0" w14:textId="77777777" w:rsidR="009A4909" w:rsidRPr="00944C49" w:rsidRDefault="009A4909" w:rsidP="009A4909">
      <w:pPr>
        <w:rPr>
          <w:rFonts w:ascii="Arial" w:hAnsi="Arial" w:cs="Arial"/>
          <w:b/>
          <w:lang w:val="en-US" w:eastAsia="zh-CN"/>
        </w:rPr>
      </w:pPr>
      <w:r>
        <w:t>This contribution provides the summary of email discussion and recommended summary.</w:t>
      </w:r>
    </w:p>
    <w:p w14:paraId="7799CDD8"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Discussion: </w:t>
      </w:r>
    </w:p>
    <w:p w14:paraId="627ACA38" w14:textId="62750529" w:rsidR="009A4909" w:rsidRPr="0037357B" w:rsidRDefault="00177A09" w:rsidP="009A4909">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1FC7138" w14:textId="77777777" w:rsidR="009A4909" w:rsidRDefault="009A4909" w:rsidP="003B2E5C">
      <w:pPr>
        <w:rPr>
          <w:rFonts w:ascii="Arial" w:hAnsi="Arial" w:cs="Arial"/>
          <w:b/>
          <w:color w:val="C00000"/>
          <w:lang w:eastAsia="zh-CN"/>
        </w:rPr>
      </w:pPr>
    </w:p>
    <w:p w14:paraId="730D8673" w14:textId="2551B813" w:rsidR="0037357B" w:rsidRPr="0008590A"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5F4601F6" w14:textId="68F1F434" w:rsidR="004D32EF" w:rsidRPr="004D32EF" w:rsidRDefault="004D32EF" w:rsidP="004D32EF">
      <w:r w:rsidRPr="004D32EF">
        <w:rPr>
          <w:rFonts w:hint="eastAsia"/>
        </w:rPr>
        <w:t>A</w:t>
      </w:r>
      <w:r w:rsidRPr="004D32EF">
        <w:t>fter 1st round discussion, the following agreements were reached.</w:t>
      </w:r>
    </w:p>
    <w:p w14:paraId="3DD05423" w14:textId="77777777" w:rsidR="004D32EF" w:rsidRDefault="004D32EF" w:rsidP="004D32EF">
      <w:pPr>
        <w:rPr>
          <w:b/>
          <w:bCs/>
          <w:u w:val="single"/>
        </w:rPr>
      </w:pPr>
      <w:r>
        <w:rPr>
          <w:b/>
          <w:bCs/>
          <w:u w:val="single"/>
        </w:rPr>
        <w:t>Issue 1-1:  Synchronization assumption of indoor scenario</w:t>
      </w:r>
    </w:p>
    <w:p w14:paraId="7C38A16C" w14:textId="741E078E" w:rsidR="004D32EF" w:rsidRDefault="004D32EF" w:rsidP="004D32EF">
      <w:pPr>
        <w:rPr>
          <w:i/>
          <w:iCs/>
          <w:color w:val="0070C0"/>
          <w:lang w:val="en-US"/>
        </w:rPr>
      </w:pPr>
      <w:r w:rsidRPr="004D32EF">
        <w:rPr>
          <w:b/>
          <w:highlight w:val="green"/>
        </w:rPr>
        <w:t>Agreement:</w:t>
      </w:r>
      <w:r>
        <w:rPr>
          <w:highlight w:val="green"/>
        </w:rPr>
        <w:t xml:space="preserve"> Synchronized TDD is assumed as TR 38.803</w:t>
      </w:r>
    </w:p>
    <w:p w14:paraId="23959CDB" w14:textId="77777777" w:rsidR="004D32EF" w:rsidRDefault="004D32EF" w:rsidP="004D32EF">
      <w:r>
        <w:rPr>
          <w:b/>
          <w:bCs/>
          <w:u w:val="single"/>
        </w:rPr>
        <w:t>Issue 1-2: UE EIRP limit assumption</w:t>
      </w:r>
    </w:p>
    <w:p w14:paraId="3DAF3156" w14:textId="23F13E72" w:rsidR="004D32EF" w:rsidRDefault="004D32EF" w:rsidP="004D32EF">
      <w:r w:rsidRPr="004D32EF">
        <w:rPr>
          <w:b/>
          <w:highlight w:val="green"/>
        </w:rPr>
        <w:t>Agreement:</w:t>
      </w:r>
      <w:r>
        <w:rPr>
          <w:b/>
          <w:highlight w:val="green"/>
        </w:rPr>
        <w:t xml:space="preserve"> </w:t>
      </w:r>
      <w:r>
        <w:rPr>
          <w:highlight w:val="green"/>
        </w:rPr>
        <w:t xml:space="preserve">Keep UE EIRP assumption in WF </w:t>
      </w:r>
      <w:hyperlink r:id="rId2191" w:history="1">
        <w:r w:rsidR="00DB2D3C">
          <w:rPr>
            <w:rStyle w:val="ac"/>
            <w:highlight w:val="green"/>
          </w:rPr>
          <w:t>R4-2107915</w:t>
        </w:r>
      </w:hyperlink>
      <w:r>
        <w:rPr>
          <w:highlight w:val="green"/>
        </w:rPr>
        <w:t>.</w:t>
      </w:r>
    </w:p>
    <w:p w14:paraId="0504776E" w14:textId="77777777" w:rsidR="004D32EF" w:rsidRDefault="004D32EF" w:rsidP="004D32EF">
      <w:r>
        <w:rPr>
          <w:b/>
          <w:bCs/>
          <w:u w:val="single"/>
        </w:rPr>
        <w:t>Issue 1-4: BS antenna model parameter</w:t>
      </w:r>
    </w:p>
    <w:p w14:paraId="17665981" w14:textId="5E1D135E" w:rsidR="004D32EF" w:rsidRDefault="004D32EF" w:rsidP="004D32EF">
      <w:pPr>
        <w:rPr>
          <w:color w:val="0070C0"/>
          <w:lang w:val="en-US"/>
        </w:rPr>
      </w:pPr>
      <w:r w:rsidRPr="004D32EF">
        <w:rPr>
          <w:b/>
          <w:highlight w:val="green"/>
        </w:rPr>
        <w:t>Agreement:</w:t>
      </w:r>
      <w:r>
        <w:rPr>
          <w:b/>
          <w:highlight w:val="green"/>
        </w:rPr>
        <w:t xml:space="preserve"> </w:t>
      </w:r>
      <w:r>
        <w:rPr>
          <w:highlight w:val="green"/>
        </w:rPr>
        <w:t xml:space="preserve">Keep the current assumption in WF </w:t>
      </w:r>
      <w:hyperlink r:id="rId2192" w:history="1">
        <w:r w:rsidR="00DB2D3C">
          <w:rPr>
            <w:rStyle w:val="ac"/>
            <w:highlight w:val="green"/>
          </w:rPr>
          <w:t>R4-2107915</w:t>
        </w:r>
      </w:hyperlink>
      <w:r>
        <w:rPr>
          <w:highlight w:val="green"/>
        </w:rPr>
        <w:t>.</w:t>
      </w:r>
    </w:p>
    <w:p w14:paraId="571813AA" w14:textId="77777777" w:rsidR="004D32EF" w:rsidRDefault="004D32EF" w:rsidP="005270B9">
      <w:pPr>
        <w:rPr>
          <w:rFonts w:ascii="Arial" w:hAnsi="Arial" w:cs="Arial"/>
          <w:b/>
          <w:color w:val="0000FF"/>
          <w:sz w:val="24"/>
          <w:u w:val="thick"/>
        </w:rPr>
      </w:pPr>
    </w:p>
    <w:p w14:paraId="05059ABB" w14:textId="51825755" w:rsidR="005270B9" w:rsidRDefault="00956D69" w:rsidP="005270B9">
      <w:pPr>
        <w:rPr>
          <w:rFonts w:ascii="Arial" w:hAnsi="Arial" w:cs="Arial"/>
          <w:b/>
          <w:sz w:val="24"/>
        </w:rPr>
      </w:pPr>
      <w:hyperlink r:id="rId2193" w:history="1">
        <w:r w:rsidR="00DB2D3C">
          <w:rPr>
            <w:rStyle w:val="ac"/>
            <w:rFonts w:ascii="Arial" w:hAnsi="Arial" w:cs="Arial"/>
            <w:b/>
            <w:sz w:val="24"/>
          </w:rPr>
          <w:t>R4-2114993</w:t>
        </w:r>
      </w:hyperlink>
      <w:r w:rsidR="005270B9" w:rsidRPr="00944C49">
        <w:rPr>
          <w:b/>
          <w:lang w:val="en-US" w:eastAsia="zh-CN"/>
        </w:rPr>
        <w:tab/>
      </w:r>
      <w:r w:rsidR="005270B9">
        <w:rPr>
          <w:rFonts w:ascii="Arial" w:hAnsi="Arial" w:cs="Arial"/>
          <w:b/>
          <w:sz w:val="24"/>
        </w:rPr>
        <w:t xml:space="preserve">WF on </w:t>
      </w:r>
      <w:r w:rsidR="005270B9" w:rsidRPr="005270B9">
        <w:rPr>
          <w:rFonts w:ascii="Arial" w:hAnsi="Arial" w:cs="Arial"/>
          <w:b/>
          <w:sz w:val="24"/>
        </w:rPr>
        <w:t>co-existence simulation for NR_ext_to_71GHz</w:t>
      </w:r>
    </w:p>
    <w:p w14:paraId="430DA737" w14:textId="003BDF0C" w:rsidR="005270B9" w:rsidRPr="003A07D7" w:rsidRDefault="005270B9" w:rsidP="005270B9">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DD4B40E"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Abstract: </w:t>
      </w:r>
    </w:p>
    <w:p w14:paraId="640C7D70" w14:textId="77777777" w:rsidR="005270B9" w:rsidRPr="00944C49" w:rsidRDefault="005270B9" w:rsidP="005270B9">
      <w:pPr>
        <w:rPr>
          <w:rFonts w:ascii="Arial" w:hAnsi="Arial" w:cs="Arial"/>
          <w:b/>
          <w:lang w:val="en-US" w:eastAsia="zh-CN"/>
        </w:rPr>
      </w:pPr>
      <w:r>
        <w:t>This contribution provides the WF.</w:t>
      </w:r>
    </w:p>
    <w:p w14:paraId="4E35115F"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Discussion: </w:t>
      </w:r>
    </w:p>
    <w:p w14:paraId="2B78702C" w14:textId="6457B7E8" w:rsidR="0008590A" w:rsidRPr="0008590A" w:rsidRDefault="007854B2" w:rsidP="005270B9">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854B2">
        <w:rPr>
          <w:rFonts w:ascii="Arial" w:hAnsi="Arial" w:cs="Arial"/>
          <w:b/>
          <w:highlight w:val="green"/>
          <w:lang w:val="en-US" w:eastAsia="zh-CN"/>
        </w:rPr>
        <w:t>Approved.</w:t>
      </w:r>
    </w:p>
    <w:p w14:paraId="0C903DD9" w14:textId="77777777" w:rsidR="009A4909" w:rsidRDefault="009A4909" w:rsidP="003B2E5C">
      <w:pPr>
        <w:rPr>
          <w:rFonts w:ascii="Arial" w:hAnsi="Arial" w:cs="Arial"/>
          <w:b/>
          <w:color w:val="C00000"/>
          <w:lang w:eastAsia="zh-CN"/>
        </w:rPr>
      </w:pPr>
    </w:p>
    <w:p w14:paraId="734CAF19" w14:textId="6A460FD5" w:rsidR="0075015C" w:rsidRDefault="0075015C" w:rsidP="003B2E5C">
      <w:pPr>
        <w:rPr>
          <w:rFonts w:ascii="Arial" w:hAnsi="Arial" w:cs="Arial"/>
          <w:b/>
          <w:color w:val="C00000"/>
          <w:lang w:eastAsia="zh-CN"/>
        </w:rPr>
      </w:pPr>
      <w:r>
        <w:rPr>
          <w:rFonts w:ascii="Arial" w:hAnsi="Arial" w:cs="Arial" w:hint="eastAsia"/>
          <w:b/>
          <w:color w:val="C00000"/>
          <w:lang w:eastAsia="zh-CN"/>
        </w:rPr>
        <w:t>C</w:t>
      </w:r>
      <w:r>
        <w:rPr>
          <w:rFonts w:ascii="Arial" w:hAnsi="Arial" w:cs="Arial"/>
          <w:b/>
          <w:color w:val="C00000"/>
          <w:lang w:eastAsia="zh-CN"/>
        </w:rPr>
        <w:t>onclusions after 2</w:t>
      </w:r>
      <w:r w:rsidRPr="0075015C">
        <w:rPr>
          <w:rFonts w:ascii="Arial" w:hAnsi="Arial" w:cs="Arial"/>
          <w:b/>
          <w:color w:val="C00000"/>
          <w:vertAlign w:val="superscript"/>
          <w:lang w:eastAsia="zh-CN"/>
        </w:rPr>
        <w:t>nd</w:t>
      </w:r>
      <w:r>
        <w:rPr>
          <w:rFonts w:ascii="Arial" w:hAnsi="Arial" w:cs="Arial"/>
          <w:b/>
          <w:color w:val="C00000"/>
          <w:lang w:eastAsia="zh-CN"/>
        </w:rPr>
        <w:t xml:space="preserve"> round</w:t>
      </w:r>
    </w:p>
    <w:tbl>
      <w:tblPr>
        <w:tblStyle w:val="aff4"/>
        <w:tblW w:w="0" w:type="auto"/>
        <w:tblInd w:w="-113" w:type="dxa"/>
        <w:tblLook w:val="04A0" w:firstRow="1" w:lastRow="0" w:firstColumn="1" w:lastColumn="0" w:noHBand="0" w:noVBand="1"/>
      </w:tblPr>
      <w:tblGrid>
        <w:gridCol w:w="1424"/>
        <w:gridCol w:w="2937"/>
        <w:gridCol w:w="1276"/>
        <w:gridCol w:w="2296"/>
        <w:gridCol w:w="1698"/>
      </w:tblGrid>
      <w:tr w:rsidR="00DF0C44" w:rsidRPr="00DF0C44" w14:paraId="742FC098" w14:textId="77777777" w:rsidTr="00DF0C44">
        <w:tc>
          <w:tcPr>
            <w:tcW w:w="1424" w:type="dxa"/>
          </w:tcPr>
          <w:p w14:paraId="65F6D6E0" w14:textId="77777777" w:rsidR="00DF0C44" w:rsidRPr="00DF0C44" w:rsidRDefault="00DF0C44" w:rsidP="00DF0C44">
            <w:pPr>
              <w:snapToGrid w:val="0"/>
              <w:spacing w:before="0" w:after="0" w:line="240" w:lineRule="auto"/>
              <w:jc w:val="left"/>
              <w:rPr>
                <w:b/>
                <w:bCs/>
                <w:lang w:val="en-US"/>
              </w:rPr>
            </w:pPr>
            <w:r w:rsidRPr="00DF0C44">
              <w:rPr>
                <w:b/>
                <w:bCs/>
                <w:lang w:val="en-US"/>
              </w:rPr>
              <w:t>Tdoc number</w:t>
            </w:r>
          </w:p>
        </w:tc>
        <w:tc>
          <w:tcPr>
            <w:tcW w:w="2937" w:type="dxa"/>
          </w:tcPr>
          <w:p w14:paraId="499E2F82" w14:textId="77777777" w:rsidR="00DF0C44" w:rsidRPr="00DF0C44" w:rsidRDefault="00DF0C44" w:rsidP="00DF0C44">
            <w:pPr>
              <w:snapToGrid w:val="0"/>
              <w:spacing w:before="0" w:after="0" w:line="240" w:lineRule="auto"/>
              <w:jc w:val="left"/>
              <w:rPr>
                <w:b/>
                <w:bCs/>
                <w:lang w:val="en-US"/>
              </w:rPr>
            </w:pPr>
            <w:r w:rsidRPr="00DF0C44">
              <w:rPr>
                <w:b/>
                <w:bCs/>
                <w:lang w:val="en-US"/>
              </w:rPr>
              <w:t>Title</w:t>
            </w:r>
          </w:p>
        </w:tc>
        <w:tc>
          <w:tcPr>
            <w:tcW w:w="1276" w:type="dxa"/>
          </w:tcPr>
          <w:p w14:paraId="549169CA" w14:textId="77777777" w:rsidR="00DF0C44" w:rsidRPr="00DF0C44" w:rsidRDefault="00DF0C44" w:rsidP="00DF0C44">
            <w:pPr>
              <w:snapToGrid w:val="0"/>
              <w:spacing w:before="0" w:after="0" w:line="240" w:lineRule="auto"/>
              <w:jc w:val="left"/>
              <w:rPr>
                <w:b/>
                <w:bCs/>
                <w:lang w:val="en-US"/>
              </w:rPr>
            </w:pPr>
            <w:r w:rsidRPr="00DF0C44">
              <w:rPr>
                <w:b/>
                <w:bCs/>
                <w:lang w:val="en-US"/>
              </w:rPr>
              <w:t>Source</w:t>
            </w:r>
          </w:p>
        </w:tc>
        <w:tc>
          <w:tcPr>
            <w:tcW w:w="2296" w:type="dxa"/>
          </w:tcPr>
          <w:p w14:paraId="699442DF" w14:textId="054DF4B2" w:rsidR="00DF0C44" w:rsidRPr="00DF0C44" w:rsidRDefault="00DF0C44" w:rsidP="00DF0C44">
            <w:pPr>
              <w:snapToGrid w:val="0"/>
              <w:spacing w:before="0" w:after="0" w:line="240" w:lineRule="auto"/>
              <w:jc w:val="left"/>
              <w:rPr>
                <w:b/>
                <w:bCs/>
                <w:lang w:val="en-US"/>
              </w:rPr>
            </w:pPr>
            <w:r>
              <w:rPr>
                <w:b/>
                <w:bCs/>
                <w:lang w:val="en-US"/>
              </w:rPr>
              <w:t>Status</w:t>
            </w:r>
          </w:p>
        </w:tc>
        <w:tc>
          <w:tcPr>
            <w:tcW w:w="1698" w:type="dxa"/>
          </w:tcPr>
          <w:p w14:paraId="77D652B4" w14:textId="77777777" w:rsidR="00DF0C44" w:rsidRPr="00DF0C44" w:rsidRDefault="00DF0C44" w:rsidP="00DF0C44">
            <w:pPr>
              <w:snapToGrid w:val="0"/>
              <w:spacing w:before="0" w:after="0" w:line="240" w:lineRule="auto"/>
              <w:jc w:val="left"/>
              <w:rPr>
                <w:b/>
                <w:bCs/>
                <w:lang w:val="en-US"/>
              </w:rPr>
            </w:pPr>
            <w:r w:rsidRPr="00DF0C44">
              <w:rPr>
                <w:b/>
                <w:bCs/>
                <w:lang w:val="en-US"/>
              </w:rPr>
              <w:t>Comments</w:t>
            </w:r>
          </w:p>
        </w:tc>
      </w:tr>
      <w:tr w:rsidR="00DF0C44" w:rsidRPr="00DF0C44" w14:paraId="01B689F9" w14:textId="77777777" w:rsidTr="00DF0C44">
        <w:tc>
          <w:tcPr>
            <w:tcW w:w="1424" w:type="dxa"/>
          </w:tcPr>
          <w:p w14:paraId="66FC7523" w14:textId="5D96B3BF" w:rsidR="00DF0C44" w:rsidRPr="00DF0C44" w:rsidRDefault="00956D69" w:rsidP="00DF0C44">
            <w:pPr>
              <w:snapToGrid w:val="0"/>
              <w:spacing w:before="0" w:after="0" w:line="240" w:lineRule="auto"/>
              <w:jc w:val="left"/>
            </w:pPr>
            <w:hyperlink r:id="rId2194" w:history="1">
              <w:r w:rsidR="00DB2D3C">
                <w:rPr>
                  <w:rStyle w:val="ac"/>
                </w:rPr>
                <w:t>R4-2114993</w:t>
              </w:r>
            </w:hyperlink>
          </w:p>
        </w:tc>
        <w:tc>
          <w:tcPr>
            <w:tcW w:w="2937" w:type="dxa"/>
          </w:tcPr>
          <w:p w14:paraId="7E26AB88" w14:textId="77777777" w:rsidR="00DF0C44" w:rsidRPr="00DF0C44" w:rsidRDefault="00DF0C44" w:rsidP="00DF0C44">
            <w:pPr>
              <w:snapToGrid w:val="0"/>
              <w:spacing w:before="0" w:after="0" w:line="240" w:lineRule="auto"/>
              <w:jc w:val="left"/>
            </w:pPr>
            <w:r w:rsidRPr="00DF0C44">
              <w:t>WF on co-existence simulation for NR_ext_to_71GHz</w:t>
            </w:r>
          </w:p>
        </w:tc>
        <w:tc>
          <w:tcPr>
            <w:tcW w:w="1276" w:type="dxa"/>
          </w:tcPr>
          <w:p w14:paraId="2C8F8F39" w14:textId="77777777" w:rsidR="00DF0C44" w:rsidRPr="00DF0C44" w:rsidRDefault="00DF0C44" w:rsidP="00DF0C44">
            <w:pPr>
              <w:snapToGrid w:val="0"/>
              <w:spacing w:before="0" w:after="0" w:line="240" w:lineRule="auto"/>
              <w:jc w:val="left"/>
            </w:pPr>
            <w:r w:rsidRPr="00DF0C44">
              <w:t>Qualcomm</w:t>
            </w:r>
          </w:p>
        </w:tc>
        <w:tc>
          <w:tcPr>
            <w:tcW w:w="2296" w:type="dxa"/>
          </w:tcPr>
          <w:p w14:paraId="1A763947" w14:textId="04FEBAD1" w:rsidR="00DF0C44" w:rsidRPr="00DF0C44" w:rsidRDefault="00DF0C44" w:rsidP="00DF0C44">
            <w:pPr>
              <w:snapToGrid w:val="0"/>
              <w:spacing w:before="0" w:after="0" w:line="240" w:lineRule="auto"/>
              <w:jc w:val="left"/>
              <w:rPr>
                <w:lang w:val="en-US"/>
              </w:rPr>
            </w:pPr>
            <w:r>
              <w:rPr>
                <w:lang w:val="en-US"/>
              </w:rPr>
              <w:t>Approved</w:t>
            </w:r>
          </w:p>
        </w:tc>
        <w:tc>
          <w:tcPr>
            <w:tcW w:w="1698" w:type="dxa"/>
          </w:tcPr>
          <w:p w14:paraId="44801BC7" w14:textId="77777777" w:rsidR="00DF0C44" w:rsidRPr="00DF0C44" w:rsidRDefault="00DF0C44" w:rsidP="00DF0C44">
            <w:pPr>
              <w:snapToGrid w:val="0"/>
              <w:spacing w:before="0" w:after="0" w:line="240" w:lineRule="auto"/>
              <w:jc w:val="left"/>
              <w:rPr>
                <w:i/>
                <w:lang w:val="en-US"/>
              </w:rPr>
            </w:pPr>
          </w:p>
        </w:tc>
      </w:tr>
    </w:tbl>
    <w:p w14:paraId="1CDA4C14" w14:textId="77777777" w:rsidR="0075015C" w:rsidRDefault="0075015C" w:rsidP="003B2E5C">
      <w:pPr>
        <w:rPr>
          <w:rFonts w:eastAsiaTheme="minorEastAsia"/>
        </w:rPr>
      </w:pPr>
    </w:p>
    <w:p w14:paraId="195C007F" w14:textId="4B862A35" w:rsidR="0008590A" w:rsidRPr="0008590A" w:rsidRDefault="0008590A" w:rsidP="003B2E5C">
      <w:r w:rsidRPr="0008590A">
        <w:rPr>
          <w:rFonts w:hint="eastAsia"/>
        </w:rPr>
        <w:t>-</w:t>
      </w:r>
      <w:r w:rsidRPr="0008590A">
        <w:t>---------------------------------</w:t>
      </w:r>
      <w:r>
        <w:t>--------------------------------------------------------------------------------------------------------</w:t>
      </w:r>
    </w:p>
    <w:p w14:paraId="348B7905" w14:textId="2A95514C" w:rsidR="003B2E5C" w:rsidRDefault="00956D69" w:rsidP="003B2E5C">
      <w:pPr>
        <w:rPr>
          <w:rFonts w:ascii="Arial" w:hAnsi="Arial" w:cs="Arial"/>
          <w:b/>
          <w:sz w:val="24"/>
        </w:rPr>
      </w:pPr>
      <w:hyperlink r:id="rId2195" w:history="1">
        <w:r w:rsidR="00DB2D3C">
          <w:rPr>
            <w:rStyle w:val="ac"/>
            <w:rFonts w:ascii="Arial" w:hAnsi="Arial" w:cs="Arial"/>
            <w:b/>
            <w:sz w:val="24"/>
          </w:rPr>
          <w:t>R4-2111914</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65AE7D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08B2B4" w14:textId="0C8ABAC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196" w:history="1">
        <w:r w:rsidR="00DB2D3C">
          <w:rPr>
            <w:rStyle w:val="ac"/>
            <w:rFonts w:ascii="Arial" w:hAnsi="Arial" w:cs="Arial"/>
            <w:b/>
          </w:rPr>
          <w:t>R4-2114693</w:t>
        </w:r>
      </w:hyperlink>
      <w:r w:rsidRPr="0043740B">
        <w:rPr>
          <w:rFonts w:ascii="Arial" w:hAnsi="Arial" w:cs="Arial"/>
          <w:b/>
        </w:rPr>
        <w:t xml:space="preserve"> (from </w:t>
      </w:r>
      <w:hyperlink r:id="rId2197" w:history="1">
        <w:r w:rsidR="00DB2D3C">
          <w:rPr>
            <w:rStyle w:val="ac"/>
            <w:rFonts w:ascii="Arial" w:hAnsi="Arial" w:cs="Arial"/>
            <w:b/>
          </w:rPr>
          <w:t>R4-2111914</w:t>
        </w:r>
      </w:hyperlink>
      <w:r w:rsidRPr="0043740B">
        <w:rPr>
          <w:rFonts w:ascii="Arial" w:hAnsi="Arial" w:cs="Arial"/>
          <w:b/>
        </w:rPr>
        <w:t>).</w:t>
      </w:r>
    </w:p>
    <w:p w14:paraId="52BCA025" w14:textId="2FAC1558" w:rsidR="003B2E5C" w:rsidRDefault="00956D69" w:rsidP="003B2E5C">
      <w:pPr>
        <w:rPr>
          <w:rFonts w:ascii="Arial" w:hAnsi="Arial" w:cs="Arial"/>
          <w:b/>
          <w:sz w:val="24"/>
        </w:rPr>
      </w:pPr>
      <w:hyperlink r:id="rId2198" w:history="1">
        <w:r w:rsidR="00DB2D3C">
          <w:rPr>
            <w:rStyle w:val="ac"/>
            <w:rFonts w:ascii="Arial" w:hAnsi="Arial" w:cs="Arial"/>
            <w:b/>
          </w:rPr>
          <w:t>R4-2114693</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295895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7C101E" w14:textId="4C55B131"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32E22" w14:textId="7E4D87A3" w:rsidR="003B2E5C" w:rsidRDefault="00956D69" w:rsidP="003B2E5C">
      <w:pPr>
        <w:rPr>
          <w:rFonts w:ascii="Arial" w:hAnsi="Arial" w:cs="Arial"/>
          <w:b/>
          <w:sz w:val="24"/>
        </w:rPr>
      </w:pPr>
      <w:hyperlink r:id="rId2199" w:history="1">
        <w:r w:rsidR="00DB2D3C">
          <w:rPr>
            <w:rStyle w:val="ac"/>
            <w:rFonts w:ascii="Arial" w:hAnsi="Arial" w:cs="Arial"/>
            <w:b/>
            <w:sz w:val="24"/>
          </w:rPr>
          <w:t>R4-2112020</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638DA3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BB3DA65" w14:textId="4BF05D6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200" w:history="1">
        <w:r w:rsidR="00DB2D3C">
          <w:rPr>
            <w:rStyle w:val="ac"/>
            <w:rFonts w:ascii="Arial" w:hAnsi="Arial" w:cs="Arial"/>
            <w:b/>
          </w:rPr>
          <w:t>R4-2114694</w:t>
        </w:r>
      </w:hyperlink>
      <w:r w:rsidRPr="0043740B">
        <w:rPr>
          <w:rFonts w:ascii="Arial" w:hAnsi="Arial" w:cs="Arial"/>
          <w:b/>
        </w:rPr>
        <w:t xml:space="preserve"> (from </w:t>
      </w:r>
      <w:hyperlink r:id="rId2201" w:history="1">
        <w:r w:rsidR="00DB2D3C">
          <w:rPr>
            <w:rStyle w:val="ac"/>
            <w:rFonts w:ascii="Arial" w:hAnsi="Arial" w:cs="Arial"/>
            <w:b/>
          </w:rPr>
          <w:t>R4-2112020</w:t>
        </w:r>
      </w:hyperlink>
      <w:r w:rsidRPr="0043740B">
        <w:rPr>
          <w:rFonts w:ascii="Arial" w:hAnsi="Arial" w:cs="Arial"/>
          <w:b/>
        </w:rPr>
        <w:t>).</w:t>
      </w:r>
    </w:p>
    <w:p w14:paraId="4DCE3DE4" w14:textId="0137E408" w:rsidR="003B2E5C" w:rsidRDefault="00956D69" w:rsidP="003B2E5C">
      <w:pPr>
        <w:rPr>
          <w:rFonts w:ascii="Arial" w:hAnsi="Arial" w:cs="Arial"/>
          <w:b/>
          <w:sz w:val="24"/>
        </w:rPr>
      </w:pPr>
      <w:hyperlink r:id="rId2202" w:history="1">
        <w:r w:rsidR="00DB2D3C">
          <w:rPr>
            <w:rStyle w:val="ac"/>
            <w:rFonts w:ascii="Arial" w:hAnsi="Arial" w:cs="Arial"/>
            <w:b/>
          </w:rPr>
          <w:t>R4-2114694</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7C292E9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52EC493D" w14:textId="35B5A8B9"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29DF9" w14:textId="1412A230" w:rsidR="003B2E5C" w:rsidRDefault="00956D69" w:rsidP="003B2E5C">
      <w:pPr>
        <w:rPr>
          <w:rFonts w:ascii="Arial" w:hAnsi="Arial" w:cs="Arial"/>
          <w:b/>
          <w:sz w:val="24"/>
        </w:rPr>
      </w:pPr>
      <w:hyperlink r:id="rId2203" w:history="1">
        <w:r w:rsidR="00DB2D3C">
          <w:rPr>
            <w:rStyle w:val="ac"/>
            <w:rFonts w:ascii="Arial" w:hAnsi="Arial" w:cs="Arial"/>
            <w:b/>
            <w:sz w:val="24"/>
          </w:rPr>
          <w:t>R4-2112146</w:t>
        </w:r>
      </w:hyperlink>
      <w:r w:rsidR="003B2E5C">
        <w:rPr>
          <w:rFonts w:ascii="Arial" w:hAnsi="Arial" w:cs="Arial"/>
          <w:b/>
          <w:color w:val="0000FF"/>
          <w:sz w:val="24"/>
        </w:rPr>
        <w:tab/>
      </w:r>
      <w:r w:rsidR="003B2E5C">
        <w:rPr>
          <w:rFonts w:ascii="Arial" w:hAnsi="Arial" w:cs="Arial"/>
          <w:b/>
          <w:sz w:val="24"/>
        </w:rPr>
        <w:t>NR coexistence simulation results for 52.6-71 GHz</w:t>
      </w:r>
    </w:p>
    <w:p w14:paraId="3E333A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14:paraId="4E495083" w14:textId="1B4A7AF2"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29398" w14:textId="5DBD75BA" w:rsidR="003B2E5C" w:rsidRDefault="00956D69" w:rsidP="003B2E5C">
      <w:pPr>
        <w:rPr>
          <w:rFonts w:ascii="Arial" w:hAnsi="Arial" w:cs="Arial"/>
          <w:b/>
          <w:sz w:val="24"/>
        </w:rPr>
      </w:pPr>
      <w:hyperlink r:id="rId2204" w:history="1">
        <w:r w:rsidR="00DB2D3C">
          <w:rPr>
            <w:rStyle w:val="ac"/>
            <w:rFonts w:ascii="Arial" w:hAnsi="Arial" w:cs="Arial"/>
            <w:b/>
            <w:sz w:val="24"/>
          </w:rPr>
          <w:t>R4-2112277</w:t>
        </w:r>
      </w:hyperlink>
      <w:r w:rsidR="003B2E5C">
        <w:rPr>
          <w:rFonts w:ascii="Arial" w:hAnsi="Arial" w:cs="Arial"/>
          <w:b/>
          <w:color w:val="0000FF"/>
          <w:sz w:val="24"/>
        </w:rPr>
        <w:tab/>
      </w:r>
      <w:r w:rsidR="003B2E5C">
        <w:rPr>
          <w:rFonts w:ascii="Arial" w:hAnsi="Arial" w:cs="Arial"/>
          <w:b/>
          <w:sz w:val="24"/>
        </w:rPr>
        <w:t>Proposals on coexistence simulation for extending current NR operation to 71 GHz</w:t>
      </w:r>
    </w:p>
    <w:p w14:paraId="11051E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C715267" w14:textId="77777777" w:rsidR="003B2E5C" w:rsidRDefault="003B2E5C" w:rsidP="003B2E5C">
      <w:pPr>
        <w:rPr>
          <w:rFonts w:ascii="Arial" w:hAnsi="Arial" w:cs="Arial"/>
          <w:b/>
        </w:rPr>
      </w:pPr>
      <w:r>
        <w:rPr>
          <w:rFonts w:ascii="Arial" w:hAnsi="Arial" w:cs="Arial"/>
          <w:b/>
        </w:rPr>
        <w:t xml:space="preserve">Abstract: </w:t>
      </w:r>
    </w:p>
    <w:p w14:paraId="7272EAB8" w14:textId="77777777" w:rsidR="003B2E5C" w:rsidRDefault="003B2E5C" w:rsidP="003B2E5C">
      <w:r>
        <w:t>This contribution provides some preliminary simulation results based on the proposed assumptions and parameters in the approved WF and provides some proposals on coexistence simulation for extending current NR operation to 71.</w:t>
      </w:r>
    </w:p>
    <w:p w14:paraId="3DA3829D" w14:textId="057F8755"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69EEC" w14:textId="7D3AE594" w:rsidR="003B2E5C" w:rsidRDefault="00956D69" w:rsidP="003B2E5C">
      <w:pPr>
        <w:rPr>
          <w:rFonts w:ascii="Arial" w:hAnsi="Arial" w:cs="Arial"/>
          <w:b/>
          <w:sz w:val="24"/>
        </w:rPr>
      </w:pPr>
      <w:hyperlink r:id="rId2205" w:history="1">
        <w:r w:rsidR="00DB2D3C">
          <w:rPr>
            <w:rStyle w:val="ac"/>
            <w:rFonts w:ascii="Arial" w:hAnsi="Arial" w:cs="Arial"/>
            <w:b/>
            <w:sz w:val="24"/>
          </w:rPr>
          <w:t>R4-2112997</w:t>
        </w:r>
      </w:hyperlink>
      <w:r w:rsidR="003B2E5C">
        <w:rPr>
          <w:rFonts w:ascii="Arial" w:hAnsi="Arial" w:cs="Arial"/>
          <w:b/>
          <w:color w:val="0000FF"/>
          <w:sz w:val="24"/>
        </w:rPr>
        <w:tab/>
      </w:r>
      <w:r w:rsidR="003B2E5C">
        <w:rPr>
          <w:rFonts w:ascii="Arial" w:hAnsi="Arial" w:cs="Arial"/>
          <w:b/>
          <w:sz w:val="24"/>
        </w:rPr>
        <w:t>Initial simulation results for coexistence studies</w:t>
      </w:r>
    </w:p>
    <w:p w14:paraId="789B8E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2A5DCD9" w14:textId="30D06ADB"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62D00" w14:textId="7FC4420A" w:rsidR="003B2E5C" w:rsidRDefault="00956D69" w:rsidP="003B2E5C">
      <w:pPr>
        <w:rPr>
          <w:rFonts w:ascii="Arial" w:hAnsi="Arial" w:cs="Arial"/>
          <w:b/>
          <w:sz w:val="24"/>
        </w:rPr>
      </w:pPr>
      <w:hyperlink r:id="rId2206" w:history="1">
        <w:r w:rsidR="00DB2D3C">
          <w:rPr>
            <w:rStyle w:val="ac"/>
            <w:rFonts w:ascii="Arial" w:hAnsi="Arial" w:cs="Arial"/>
            <w:b/>
            <w:sz w:val="24"/>
          </w:rPr>
          <w:t>R4-2113924</w:t>
        </w:r>
      </w:hyperlink>
      <w:r w:rsidR="003B2E5C">
        <w:rPr>
          <w:rFonts w:ascii="Arial" w:hAnsi="Arial" w:cs="Arial"/>
          <w:b/>
          <w:color w:val="0000FF"/>
          <w:sz w:val="24"/>
        </w:rPr>
        <w:tab/>
      </w:r>
      <w:r w:rsidR="003B2E5C">
        <w:rPr>
          <w:rFonts w:ascii="Arial" w:hAnsi="Arial" w:cs="Arial"/>
          <w:b/>
          <w:sz w:val="24"/>
        </w:rPr>
        <w:t>Initial coexistence simulation results for 52.6-71GHz</w:t>
      </w:r>
    </w:p>
    <w:p w14:paraId="5DC92D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DE743A" w14:textId="69E6CDB0" w:rsidR="003B2E5C" w:rsidRDefault="00016BD9"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61D78F6" w14:textId="77777777" w:rsidR="003B2E5C" w:rsidRDefault="003B2E5C" w:rsidP="003B2E5C">
      <w:pPr>
        <w:pStyle w:val="4"/>
      </w:pPr>
      <w:bookmarkStart w:id="1245" w:name="_Toc79760569"/>
      <w:bookmarkStart w:id="1246" w:name="_Toc79761334"/>
      <w:r>
        <w:t>9.16.7</w:t>
      </w:r>
      <w:r>
        <w:tab/>
        <w:t>RRM core requirements</w:t>
      </w:r>
      <w:bookmarkEnd w:id="1245"/>
      <w:bookmarkEnd w:id="1246"/>
    </w:p>
    <w:p w14:paraId="23B64F6F" w14:textId="77777777" w:rsidR="003B2E5C" w:rsidRDefault="003B2E5C" w:rsidP="003B2E5C">
      <w:pPr>
        <w:pStyle w:val="5"/>
      </w:pPr>
      <w:bookmarkStart w:id="1247" w:name="_Toc79760570"/>
      <w:bookmarkStart w:id="1248" w:name="_Toc79761335"/>
      <w:r>
        <w:t>9.16.7.1</w:t>
      </w:r>
      <w:r>
        <w:tab/>
        <w:t>General and RRM requirements impacts</w:t>
      </w:r>
      <w:bookmarkEnd w:id="1247"/>
      <w:bookmarkEnd w:id="1248"/>
    </w:p>
    <w:p w14:paraId="7C016C5C" w14:textId="77777777" w:rsidR="003B2E5C" w:rsidRDefault="003B2E5C" w:rsidP="003B2E5C">
      <w:pPr>
        <w:pStyle w:val="5"/>
      </w:pPr>
      <w:bookmarkStart w:id="1249" w:name="_Toc79760571"/>
      <w:bookmarkStart w:id="1250" w:name="_Toc79761336"/>
      <w:r>
        <w:t>9.16.7.2</w:t>
      </w:r>
      <w:r>
        <w:tab/>
        <w:t>Timing requirements</w:t>
      </w:r>
      <w:bookmarkEnd w:id="1249"/>
      <w:bookmarkEnd w:id="1250"/>
    </w:p>
    <w:p w14:paraId="093CD00C" w14:textId="77777777" w:rsidR="003B2E5C" w:rsidRDefault="003B2E5C" w:rsidP="003B2E5C">
      <w:pPr>
        <w:pStyle w:val="5"/>
      </w:pPr>
      <w:bookmarkStart w:id="1251" w:name="_Toc79760572"/>
      <w:bookmarkStart w:id="1252" w:name="_Toc79761337"/>
      <w:r>
        <w:t>9.16.7.3</w:t>
      </w:r>
      <w:r>
        <w:tab/>
        <w:t>Interruption requirements</w:t>
      </w:r>
      <w:bookmarkEnd w:id="1251"/>
      <w:bookmarkEnd w:id="1252"/>
    </w:p>
    <w:p w14:paraId="3E7FD98E" w14:textId="77777777" w:rsidR="003B2E5C" w:rsidRDefault="003B2E5C" w:rsidP="003B2E5C">
      <w:pPr>
        <w:pStyle w:val="5"/>
      </w:pPr>
      <w:bookmarkStart w:id="1253" w:name="_Toc79760573"/>
      <w:bookmarkStart w:id="1254" w:name="_Toc79761338"/>
      <w:r>
        <w:t>9.16.7.4</w:t>
      </w:r>
      <w:r>
        <w:tab/>
        <w:t>Active BWP switching delay requirements</w:t>
      </w:r>
      <w:bookmarkEnd w:id="1253"/>
      <w:bookmarkEnd w:id="1254"/>
    </w:p>
    <w:p w14:paraId="34564187" w14:textId="77777777" w:rsidR="003B2E5C" w:rsidRDefault="003B2E5C" w:rsidP="003B2E5C">
      <w:pPr>
        <w:pStyle w:val="5"/>
      </w:pPr>
      <w:bookmarkStart w:id="1255" w:name="_Toc79760574"/>
      <w:bookmarkStart w:id="1256" w:name="_Toc79761339"/>
      <w:r>
        <w:t>9.16.7.5</w:t>
      </w:r>
      <w:r>
        <w:tab/>
        <w:t>Measurement gap interruption requirements</w:t>
      </w:r>
      <w:bookmarkEnd w:id="1255"/>
      <w:bookmarkEnd w:id="1256"/>
    </w:p>
    <w:p w14:paraId="56F98645" w14:textId="77777777" w:rsidR="003B2E5C" w:rsidRDefault="003B2E5C" w:rsidP="003B2E5C">
      <w:pPr>
        <w:pStyle w:val="4"/>
      </w:pPr>
      <w:bookmarkStart w:id="1257" w:name="_Toc79760575"/>
      <w:bookmarkStart w:id="1258" w:name="_Toc79761340"/>
      <w:r>
        <w:t>9.16.8</w:t>
      </w:r>
      <w:r>
        <w:tab/>
        <w:t>Others</w:t>
      </w:r>
      <w:bookmarkEnd w:id="1257"/>
      <w:bookmarkEnd w:id="1258"/>
    </w:p>
    <w:p w14:paraId="7DDC22FE" w14:textId="3A9B80EB" w:rsidR="00626334" w:rsidRPr="00626334" w:rsidRDefault="00626334" w:rsidP="003B2E5C">
      <w:pPr>
        <w:rPr>
          <w:rStyle w:val="ac"/>
          <w:rFonts w:ascii="Arial" w:hAnsi="Arial" w:cs="Arial"/>
          <w:b/>
          <w:color w:val="C00000"/>
          <w:u w:val="none"/>
          <w:lang w:eastAsia="zh-CN"/>
        </w:rPr>
      </w:pPr>
      <w:r>
        <w:rPr>
          <w:rFonts w:ascii="Arial" w:hAnsi="Arial" w:cs="Arial"/>
          <w:b/>
          <w:color w:val="C00000"/>
          <w:lang w:eastAsia="zh-CN"/>
        </w:rPr>
        <w:t>Refer to e</w:t>
      </w:r>
      <w:r w:rsidRPr="00807940">
        <w:rPr>
          <w:rFonts w:ascii="Arial" w:hAnsi="Arial" w:cs="Arial" w:hint="eastAsia"/>
          <w:b/>
          <w:color w:val="C00000"/>
          <w:lang w:eastAsia="zh-CN"/>
        </w:rPr>
        <w:t>mail discussion summary</w:t>
      </w:r>
      <w:r w:rsidRPr="00807940">
        <w:rPr>
          <w:rFonts w:ascii="Arial" w:hAnsi="Arial" w:cs="Arial"/>
          <w:b/>
          <w:color w:val="C00000"/>
          <w:lang w:eastAsia="zh-CN"/>
        </w:rPr>
        <w:t xml:space="preserve"> of [100-e][137] NR_ext_to_71GHz_Part_1, AI 9.16.1, 9.16.2, 9.16.3, 9.16.8 –Jiwoo Kim</w:t>
      </w:r>
    </w:p>
    <w:p w14:paraId="3DA0E3DA" w14:textId="52B56A50" w:rsidR="003B2E5C" w:rsidRDefault="00956D69" w:rsidP="003B2E5C">
      <w:pPr>
        <w:rPr>
          <w:rFonts w:ascii="Arial" w:hAnsi="Arial" w:cs="Arial"/>
          <w:b/>
          <w:sz w:val="24"/>
        </w:rPr>
      </w:pPr>
      <w:hyperlink r:id="rId2207" w:history="1">
        <w:r w:rsidR="00DB2D3C">
          <w:rPr>
            <w:rStyle w:val="ac"/>
            <w:rFonts w:ascii="Arial" w:hAnsi="Arial" w:cs="Arial"/>
            <w:b/>
            <w:sz w:val="24"/>
          </w:rPr>
          <w:t>R4-2114413</w:t>
        </w:r>
      </w:hyperlink>
      <w:r w:rsidR="003B2E5C">
        <w:rPr>
          <w:rFonts w:ascii="Arial" w:hAnsi="Arial" w:cs="Arial"/>
          <w:b/>
          <w:color w:val="0000FF"/>
          <w:sz w:val="24"/>
        </w:rPr>
        <w:tab/>
      </w:r>
      <w:r w:rsidR="003B2E5C">
        <w:rPr>
          <w:rFonts w:ascii="Arial" w:hAnsi="Arial" w:cs="Arial"/>
          <w:b/>
          <w:sz w:val="24"/>
        </w:rPr>
        <w:t>Release independence aspects for the FR2 extension up to 71 GHz</w:t>
      </w:r>
    </w:p>
    <w:p w14:paraId="6051F36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2F425D0" w14:textId="77777777" w:rsidR="003B2E5C" w:rsidRDefault="003B2E5C" w:rsidP="003B2E5C">
      <w:pPr>
        <w:rPr>
          <w:rFonts w:ascii="Arial" w:hAnsi="Arial" w:cs="Arial"/>
          <w:b/>
        </w:rPr>
      </w:pPr>
      <w:r>
        <w:rPr>
          <w:rFonts w:ascii="Arial" w:hAnsi="Arial" w:cs="Arial"/>
          <w:b/>
        </w:rPr>
        <w:t xml:space="preserve">Abstract: </w:t>
      </w:r>
    </w:p>
    <w:p w14:paraId="2B5B8384" w14:textId="77777777" w:rsidR="003B2E5C" w:rsidRDefault="003B2E5C" w:rsidP="003B2E5C">
      <w:r>
        <w:t>This contribution provides clarification on the applicabiltiy of the NR operating bands or features specific to the NR operation in FR2-2 range sub-range, as only applowed to be release-independent from Rel-17 onwards.</w:t>
      </w:r>
    </w:p>
    <w:p w14:paraId="70D12875" w14:textId="71F8BCF5" w:rsidR="003B2E5C" w:rsidRDefault="00A00A1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9F19D" w14:textId="77777777" w:rsidR="003B2E5C" w:rsidRDefault="003B2E5C" w:rsidP="003B2E5C">
      <w:pPr>
        <w:pStyle w:val="3"/>
      </w:pPr>
      <w:bookmarkStart w:id="1259" w:name="_Toc79760576"/>
      <w:bookmarkStart w:id="1260" w:name="_Toc79761341"/>
      <w:r>
        <w:t>9.17</w:t>
      </w:r>
      <w:r>
        <w:tab/>
        <w:t>Enhancements to Integrated Access and Backhaul (IAB) for NR</w:t>
      </w:r>
      <w:bookmarkEnd w:id="1259"/>
      <w:bookmarkEnd w:id="1260"/>
    </w:p>
    <w:p w14:paraId="4F86D718" w14:textId="77777777" w:rsidR="003B2E5C" w:rsidRDefault="003B2E5C" w:rsidP="003B2E5C">
      <w:pPr>
        <w:pStyle w:val="4"/>
      </w:pPr>
      <w:bookmarkStart w:id="1261" w:name="_Toc79760577"/>
      <w:bookmarkStart w:id="1262" w:name="_Toc79761342"/>
      <w:r>
        <w:t>9.17.1</w:t>
      </w:r>
      <w:r>
        <w:tab/>
        <w:t>General</w:t>
      </w:r>
      <w:bookmarkEnd w:id="1261"/>
      <w:bookmarkEnd w:id="1262"/>
    </w:p>
    <w:p w14:paraId="2431F967" w14:textId="77777777" w:rsidR="003B2E5C" w:rsidRDefault="003B2E5C" w:rsidP="003B2E5C">
      <w:pPr>
        <w:pStyle w:val="4"/>
      </w:pPr>
      <w:bookmarkStart w:id="1263" w:name="_Toc79760578"/>
      <w:bookmarkStart w:id="1264" w:name="_Toc79761343"/>
      <w:r>
        <w:t>9.17.2</w:t>
      </w:r>
      <w:r>
        <w:tab/>
        <w:t>RF requirements</w:t>
      </w:r>
      <w:bookmarkEnd w:id="1263"/>
      <w:bookmarkEnd w:id="1264"/>
    </w:p>
    <w:p w14:paraId="2C39B245" w14:textId="77777777" w:rsidR="003B2E5C" w:rsidRDefault="003B2E5C" w:rsidP="003B2E5C">
      <w:pPr>
        <w:pStyle w:val="5"/>
      </w:pPr>
      <w:bookmarkStart w:id="1265" w:name="_Toc79760579"/>
      <w:bookmarkStart w:id="1266" w:name="_Toc79761344"/>
      <w:r>
        <w:t>9.17.2.1</w:t>
      </w:r>
      <w:r>
        <w:tab/>
        <w:t>Impact for Simultaneous operation of IAB child and parent links</w:t>
      </w:r>
      <w:bookmarkEnd w:id="1265"/>
      <w:bookmarkEnd w:id="1266"/>
    </w:p>
    <w:p w14:paraId="35797808" w14:textId="77777777" w:rsidR="003B2E5C" w:rsidRDefault="003B2E5C" w:rsidP="003B2E5C">
      <w:pPr>
        <w:pStyle w:val="5"/>
      </w:pPr>
      <w:bookmarkStart w:id="1267" w:name="_Toc79760580"/>
      <w:bookmarkStart w:id="1268" w:name="_Toc79761345"/>
      <w:r>
        <w:t>9.17.2.2</w:t>
      </w:r>
      <w:r>
        <w:tab/>
        <w:t>Impact for Timing enhancement</w:t>
      </w:r>
      <w:bookmarkEnd w:id="1267"/>
      <w:bookmarkEnd w:id="1268"/>
    </w:p>
    <w:p w14:paraId="0844989C" w14:textId="77777777" w:rsidR="003B2E5C" w:rsidRDefault="003B2E5C" w:rsidP="003B2E5C">
      <w:pPr>
        <w:pStyle w:val="5"/>
      </w:pPr>
      <w:bookmarkStart w:id="1269" w:name="_Toc79760581"/>
      <w:bookmarkStart w:id="1270" w:name="_Toc79761346"/>
      <w:r>
        <w:t>9.17.2.3</w:t>
      </w:r>
      <w:r>
        <w:tab/>
        <w:t>Others</w:t>
      </w:r>
      <w:bookmarkEnd w:id="1269"/>
      <w:bookmarkEnd w:id="1270"/>
    </w:p>
    <w:p w14:paraId="4A9F5C42" w14:textId="77777777" w:rsidR="003B2E5C" w:rsidRDefault="003B2E5C" w:rsidP="003B2E5C">
      <w:pPr>
        <w:pStyle w:val="4"/>
      </w:pPr>
      <w:bookmarkStart w:id="1271" w:name="_Toc79760582"/>
      <w:bookmarkStart w:id="1272" w:name="_Toc79761347"/>
      <w:r>
        <w:t>9.17.3</w:t>
      </w:r>
      <w:r>
        <w:tab/>
        <w:t>RRM core requirements</w:t>
      </w:r>
      <w:bookmarkEnd w:id="1271"/>
      <w:bookmarkEnd w:id="1272"/>
    </w:p>
    <w:p w14:paraId="59782892" w14:textId="77777777" w:rsidR="003B2E5C" w:rsidRDefault="003B2E5C" w:rsidP="003B2E5C">
      <w:pPr>
        <w:pStyle w:val="4"/>
      </w:pPr>
      <w:bookmarkStart w:id="1273" w:name="_Toc79760583"/>
      <w:bookmarkStart w:id="1274" w:name="_Toc79761348"/>
      <w:r>
        <w:t>9.17.4</w:t>
      </w:r>
      <w:r>
        <w:tab/>
        <w:t>Others</w:t>
      </w:r>
      <w:bookmarkEnd w:id="1273"/>
      <w:bookmarkEnd w:id="1274"/>
    </w:p>
    <w:p w14:paraId="71B9432D" w14:textId="77777777" w:rsidR="003B2E5C" w:rsidRDefault="003B2E5C" w:rsidP="003B2E5C">
      <w:pPr>
        <w:pStyle w:val="3"/>
      </w:pPr>
      <w:bookmarkStart w:id="1275" w:name="_Toc79760584"/>
      <w:bookmarkStart w:id="1276" w:name="_Toc79761349"/>
      <w:r>
        <w:t>9.18</w:t>
      </w:r>
      <w:r>
        <w:tab/>
        <w:t>NR coverage enhancements</w:t>
      </w:r>
      <w:bookmarkEnd w:id="1275"/>
      <w:bookmarkEnd w:id="1276"/>
    </w:p>
    <w:p w14:paraId="6B5302E4" w14:textId="77777777" w:rsidR="003B2E5C" w:rsidRDefault="003B2E5C" w:rsidP="003B2E5C">
      <w:pPr>
        <w:pStyle w:val="4"/>
      </w:pPr>
      <w:bookmarkStart w:id="1277" w:name="_Toc79760585"/>
      <w:bookmarkStart w:id="1278" w:name="_Toc79761350"/>
      <w:r>
        <w:t>9.18.1</w:t>
      </w:r>
      <w:r>
        <w:tab/>
        <w:t>General</w:t>
      </w:r>
      <w:bookmarkEnd w:id="1277"/>
      <w:bookmarkEnd w:id="1278"/>
    </w:p>
    <w:p w14:paraId="5DD823A8" w14:textId="79CE8C3E" w:rsidR="00813365" w:rsidRPr="007F067F" w:rsidRDefault="00813365" w:rsidP="00813365">
      <w:pPr>
        <w:rPr>
          <w:rFonts w:ascii="Arial" w:hAnsi="Arial" w:cs="Arial"/>
          <w:b/>
          <w:color w:val="C00000"/>
          <w:lang w:eastAsia="zh-CN"/>
        </w:rPr>
      </w:pPr>
      <w:r w:rsidRPr="007F067F">
        <w:rPr>
          <w:rFonts w:ascii="Arial" w:hAnsi="Arial" w:cs="Arial" w:hint="eastAsia"/>
          <w:b/>
          <w:color w:val="C00000"/>
          <w:lang w:eastAsia="zh-CN"/>
        </w:rPr>
        <w:t>Email discussion summary</w:t>
      </w:r>
      <w:r w:rsidR="000D14C2" w:rsidRPr="007F067F">
        <w:rPr>
          <w:rFonts w:ascii="Arial" w:hAnsi="Arial" w:cs="Arial"/>
          <w:b/>
          <w:color w:val="C00000"/>
          <w:lang w:eastAsia="zh-CN"/>
        </w:rPr>
        <w:t xml:space="preserve"> of [100-e][140</w:t>
      </w:r>
      <w:r w:rsidRPr="007F067F">
        <w:rPr>
          <w:rFonts w:ascii="Arial" w:hAnsi="Arial" w:cs="Arial"/>
          <w:b/>
          <w:color w:val="C00000"/>
          <w:lang w:eastAsia="zh-CN"/>
        </w:rPr>
        <w:t xml:space="preserve">] </w:t>
      </w:r>
      <w:r w:rsidR="000D14C2" w:rsidRPr="007F067F">
        <w:rPr>
          <w:rFonts w:ascii="Arial" w:hAnsi="Arial" w:cs="Arial"/>
          <w:b/>
          <w:color w:val="C00000"/>
          <w:lang w:eastAsia="zh-CN"/>
        </w:rPr>
        <w:t>NR_cov_enh</w:t>
      </w:r>
      <w:r w:rsidRPr="007F067F">
        <w:rPr>
          <w:rFonts w:ascii="Arial" w:hAnsi="Arial" w:cs="Arial"/>
          <w:b/>
          <w:color w:val="C00000"/>
          <w:lang w:eastAsia="zh-CN"/>
        </w:rPr>
        <w:t xml:space="preserve">, AI </w:t>
      </w:r>
      <w:r w:rsidR="00442618" w:rsidRPr="007F067F">
        <w:rPr>
          <w:rFonts w:ascii="Arial" w:hAnsi="Arial" w:cs="Arial"/>
          <w:b/>
          <w:color w:val="C00000"/>
          <w:lang w:eastAsia="zh-CN"/>
        </w:rPr>
        <w:t>9.18</w:t>
      </w:r>
      <w:r w:rsidRPr="007F067F">
        <w:rPr>
          <w:rFonts w:ascii="Arial" w:hAnsi="Arial" w:cs="Arial"/>
          <w:b/>
          <w:color w:val="C00000"/>
          <w:lang w:eastAsia="zh-CN"/>
        </w:rPr>
        <w:t xml:space="preserve"> –</w:t>
      </w:r>
      <w:r w:rsidR="00442618" w:rsidRPr="007F067F">
        <w:rPr>
          <w:rFonts w:ascii="Arial" w:hAnsi="Arial" w:cs="Arial"/>
          <w:b/>
          <w:color w:val="C00000"/>
          <w:lang w:eastAsia="zh-CN"/>
        </w:rPr>
        <w:t xml:space="preserve"> Shan Yang</w:t>
      </w:r>
    </w:p>
    <w:p w14:paraId="07FE7971" w14:textId="69B8E461" w:rsidR="00442618" w:rsidRDefault="00956D69" w:rsidP="00442618">
      <w:pPr>
        <w:rPr>
          <w:rFonts w:ascii="Arial" w:hAnsi="Arial" w:cs="Arial"/>
          <w:b/>
          <w:sz w:val="24"/>
        </w:rPr>
      </w:pPr>
      <w:hyperlink r:id="rId2208" w:history="1">
        <w:r w:rsidR="00DB2D3C">
          <w:rPr>
            <w:rStyle w:val="ac"/>
            <w:rFonts w:ascii="Arial" w:hAnsi="Arial" w:cs="Arial"/>
            <w:b/>
            <w:sz w:val="24"/>
          </w:rPr>
          <w:t>R4-2114740</w:t>
        </w:r>
      </w:hyperlink>
      <w:r w:rsidR="00442618" w:rsidRPr="00944C49">
        <w:rPr>
          <w:b/>
          <w:lang w:val="en-US" w:eastAsia="zh-CN"/>
        </w:rPr>
        <w:tab/>
      </w:r>
      <w:r w:rsidR="00442618">
        <w:rPr>
          <w:rFonts w:ascii="Arial" w:hAnsi="Arial" w:cs="Arial"/>
          <w:b/>
          <w:sz w:val="24"/>
        </w:rPr>
        <w:t>Email discussion summary for [100-e</w:t>
      </w:r>
      <w:r w:rsidR="007D1769">
        <w:rPr>
          <w:rFonts w:ascii="Arial" w:hAnsi="Arial" w:cs="Arial"/>
          <w:b/>
          <w:sz w:val="24"/>
        </w:rPr>
        <w:t>][140</w:t>
      </w:r>
      <w:r w:rsidR="00442618">
        <w:rPr>
          <w:rFonts w:ascii="Arial" w:hAnsi="Arial" w:cs="Arial"/>
          <w:b/>
          <w:sz w:val="24"/>
        </w:rPr>
        <w:t xml:space="preserve">] </w:t>
      </w:r>
      <w:r w:rsidR="006A1683" w:rsidRPr="006A1683">
        <w:rPr>
          <w:rFonts w:ascii="Arial" w:hAnsi="Arial" w:cs="Arial"/>
          <w:b/>
          <w:sz w:val="24"/>
        </w:rPr>
        <w:t>NR_cov_enh</w:t>
      </w:r>
    </w:p>
    <w:p w14:paraId="48859667" w14:textId="0AF33D42" w:rsidR="00442618" w:rsidRPr="003A07D7" w:rsidRDefault="00442618" w:rsidP="00442618">
      <w:pPr>
        <w:rPr>
          <w:rFonts w:eastAsiaTheme="minorEastAsia"/>
          <w:i/>
        </w:rPr>
      </w:pPr>
      <w:r>
        <w:rPr>
          <w:i/>
        </w:rPr>
        <w:tab/>
      </w:r>
      <w:r>
        <w:rPr>
          <w:i/>
        </w:rPr>
        <w:tab/>
      </w:r>
      <w:r>
        <w:rPr>
          <w:i/>
        </w:rPr>
        <w:tab/>
      </w:r>
      <w:r>
        <w:rPr>
          <w:i/>
        </w:rPr>
        <w:tab/>
      </w:r>
      <w:r>
        <w:rPr>
          <w:i/>
        </w:rPr>
        <w:tab/>
        <w:t>Type: other</w:t>
      </w:r>
      <w:r>
        <w:rPr>
          <w:i/>
        </w:rPr>
        <w:tab/>
      </w:r>
      <w:r>
        <w:rPr>
          <w:i/>
        </w:rPr>
        <w:tab/>
        <w:t>For: Information</w:t>
      </w:r>
      <w:r w:rsidR="008B2909">
        <w:rPr>
          <w:i/>
        </w:rPr>
        <w:br/>
      </w:r>
      <w:r w:rsidR="008B2909">
        <w:rPr>
          <w:i/>
        </w:rPr>
        <w:tab/>
      </w:r>
      <w:r w:rsidR="008B2909">
        <w:rPr>
          <w:i/>
        </w:rPr>
        <w:tab/>
      </w:r>
      <w:r w:rsidR="008B2909">
        <w:rPr>
          <w:i/>
        </w:rPr>
        <w:tab/>
      </w:r>
      <w:r w:rsidR="008B2909">
        <w:rPr>
          <w:i/>
        </w:rPr>
        <w:tab/>
      </w:r>
      <w:r w:rsidR="008B2909">
        <w:rPr>
          <w:i/>
        </w:rPr>
        <w:tab/>
        <w:t>Source: Moderator (China Telecom</w:t>
      </w:r>
      <w:r>
        <w:rPr>
          <w:i/>
        </w:rPr>
        <w:t>)</w:t>
      </w:r>
    </w:p>
    <w:p w14:paraId="47E7C9A8"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Abstract: </w:t>
      </w:r>
    </w:p>
    <w:p w14:paraId="222FFC83" w14:textId="77777777" w:rsidR="00442618" w:rsidRPr="00944C49" w:rsidRDefault="00442618" w:rsidP="00442618">
      <w:pPr>
        <w:rPr>
          <w:rFonts w:ascii="Arial" w:hAnsi="Arial" w:cs="Arial"/>
          <w:b/>
          <w:lang w:val="en-US" w:eastAsia="zh-CN"/>
        </w:rPr>
      </w:pPr>
      <w:r>
        <w:lastRenderedPageBreak/>
        <w:t>This contribution provides the summary of email discussion and recommended summary.</w:t>
      </w:r>
    </w:p>
    <w:p w14:paraId="25F6F633"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Discussion: </w:t>
      </w:r>
    </w:p>
    <w:p w14:paraId="1B824C3D" w14:textId="038A122E" w:rsidR="00CF2FB9" w:rsidRPr="00813365" w:rsidRDefault="006839EB" w:rsidP="00442618">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09" w:history="1">
        <w:r w:rsidR="00DB2D3C">
          <w:rPr>
            <w:rStyle w:val="ac"/>
            <w:rFonts w:ascii="Arial" w:hAnsi="Arial" w:cs="Arial"/>
            <w:b/>
            <w:lang w:val="en-US" w:eastAsia="zh-CN"/>
          </w:rPr>
          <w:t>R4-2115040</w:t>
        </w:r>
      </w:hyperlink>
      <w:r>
        <w:rPr>
          <w:rFonts w:ascii="Arial" w:hAnsi="Arial" w:cs="Arial"/>
          <w:b/>
          <w:lang w:val="en-US" w:eastAsia="zh-CN"/>
        </w:rPr>
        <w:t xml:space="preserve"> (from </w:t>
      </w:r>
      <w:hyperlink r:id="rId2210" w:history="1">
        <w:r w:rsidR="00DB2D3C">
          <w:rPr>
            <w:rStyle w:val="ac"/>
            <w:rFonts w:ascii="Arial" w:hAnsi="Arial" w:cs="Arial"/>
            <w:b/>
            <w:lang w:val="en-US" w:eastAsia="zh-CN"/>
          </w:rPr>
          <w:t>R4-2114740</w:t>
        </w:r>
      </w:hyperlink>
      <w:r>
        <w:rPr>
          <w:rFonts w:ascii="Arial" w:hAnsi="Arial" w:cs="Arial"/>
          <w:b/>
          <w:lang w:val="en-US" w:eastAsia="zh-CN"/>
        </w:rPr>
        <w:t>).</w:t>
      </w:r>
    </w:p>
    <w:p w14:paraId="30CB0E86" w14:textId="0EC7994C" w:rsidR="006839EB" w:rsidRDefault="00956D69" w:rsidP="006839EB">
      <w:pPr>
        <w:rPr>
          <w:rFonts w:ascii="Arial" w:hAnsi="Arial" w:cs="Arial"/>
          <w:b/>
          <w:sz w:val="24"/>
        </w:rPr>
      </w:pPr>
      <w:hyperlink r:id="rId2211" w:history="1">
        <w:r w:rsidR="00DB2D3C">
          <w:rPr>
            <w:rStyle w:val="ac"/>
            <w:rFonts w:ascii="Arial" w:hAnsi="Arial" w:cs="Arial"/>
            <w:b/>
            <w:sz w:val="24"/>
          </w:rPr>
          <w:t>R4-2115040</w:t>
        </w:r>
      </w:hyperlink>
      <w:r w:rsidR="006839EB" w:rsidRPr="00944C49">
        <w:rPr>
          <w:b/>
          <w:lang w:val="en-US" w:eastAsia="zh-CN"/>
        </w:rPr>
        <w:tab/>
      </w:r>
      <w:r w:rsidR="006839EB">
        <w:rPr>
          <w:rFonts w:ascii="Arial" w:hAnsi="Arial" w:cs="Arial"/>
          <w:b/>
          <w:sz w:val="24"/>
        </w:rPr>
        <w:t xml:space="preserve">Email discussion summary for [100-e][140] </w:t>
      </w:r>
      <w:r w:rsidR="006839EB" w:rsidRPr="006A1683">
        <w:rPr>
          <w:rFonts w:ascii="Arial" w:hAnsi="Arial" w:cs="Arial"/>
          <w:b/>
          <w:sz w:val="24"/>
        </w:rPr>
        <w:t>NR_cov_enh</w:t>
      </w:r>
    </w:p>
    <w:p w14:paraId="78F90856" w14:textId="77777777" w:rsidR="006839EB" w:rsidRPr="003A07D7" w:rsidRDefault="006839EB" w:rsidP="006839E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4C1CD66"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Abstract: </w:t>
      </w:r>
    </w:p>
    <w:p w14:paraId="19F162CD" w14:textId="77777777" w:rsidR="006839EB" w:rsidRPr="00944C49" w:rsidRDefault="006839EB" w:rsidP="006839EB">
      <w:pPr>
        <w:rPr>
          <w:rFonts w:ascii="Arial" w:hAnsi="Arial" w:cs="Arial"/>
          <w:b/>
          <w:lang w:val="en-US" w:eastAsia="zh-CN"/>
        </w:rPr>
      </w:pPr>
      <w:r>
        <w:t>This contribution provides the summary of email discussion and recommended summary.</w:t>
      </w:r>
    </w:p>
    <w:p w14:paraId="5C681468"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Discussion: </w:t>
      </w:r>
    </w:p>
    <w:p w14:paraId="1FE3D3FE" w14:textId="30FB78FD" w:rsidR="006839EB" w:rsidRPr="00813365" w:rsidRDefault="00363ABA" w:rsidP="006839E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027633C" w14:textId="77777777" w:rsidR="006839EB" w:rsidRDefault="006839EB" w:rsidP="003B2E5C">
      <w:pPr>
        <w:rPr>
          <w:rFonts w:ascii="Arial" w:hAnsi="Arial" w:cs="Arial"/>
          <w:b/>
          <w:color w:val="C00000"/>
          <w:lang w:eastAsia="zh-CN"/>
        </w:rPr>
      </w:pPr>
    </w:p>
    <w:p w14:paraId="70B38F82" w14:textId="2AF4B31B" w:rsidR="00CF2FB9" w:rsidRPr="007F067F"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32CF7367" w14:textId="7705AE29" w:rsidR="00663042" w:rsidRDefault="00956D69" w:rsidP="00663042">
      <w:pPr>
        <w:rPr>
          <w:rFonts w:ascii="Arial" w:hAnsi="Arial" w:cs="Arial"/>
          <w:b/>
          <w:sz w:val="24"/>
        </w:rPr>
      </w:pPr>
      <w:hyperlink r:id="rId2212" w:history="1">
        <w:r w:rsidR="00DB2D3C">
          <w:rPr>
            <w:rStyle w:val="ac"/>
            <w:rFonts w:ascii="Arial" w:hAnsi="Arial" w:cs="Arial"/>
            <w:b/>
            <w:sz w:val="24"/>
          </w:rPr>
          <w:t>R4-2114991</w:t>
        </w:r>
      </w:hyperlink>
      <w:r w:rsidR="00663042" w:rsidRPr="00944C49">
        <w:rPr>
          <w:b/>
          <w:lang w:val="en-US" w:eastAsia="zh-CN"/>
        </w:rPr>
        <w:tab/>
      </w:r>
      <w:r w:rsidR="00663042">
        <w:rPr>
          <w:rFonts w:ascii="Arial" w:hAnsi="Arial" w:cs="Arial"/>
          <w:b/>
          <w:sz w:val="24"/>
        </w:rPr>
        <w:t>Reply LS on PUCCH and PUSCH transmissions</w:t>
      </w:r>
    </w:p>
    <w:p w14:paraId="5B8B0E7F" w14:textId="5F093DD7" w:rsidR="00663042" w:rsidRPr="003A07D7" w:rsidRDefault="00663042" w:rsidP="00663042">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Qualcomm</w:t>
      </w:r>
    </w:p>
    <w:p w14:paraId="00B7F8B1"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2CCC524D" w14:textId="77777777" w:rsidR="00663042" w:rsidRDefault="00663042" w:rsidP="00663042">
      <w:r>
        <w:t>This contribution provides the WF.</w:t>
      </w:r>
    </w:p>
    <w:p w14:paraId="00963854" w14:textId="48156720" w:rsidR="00663042" w:rsidRPr="00944C49" w:rsidRDefault="00663042" w:rsidP="00663042">
      <w:pPr>
        <w:rPr>
          <w:rFonts w:ascii="Arial" w:hAnsi="Arial" w:cs="Arial"/>
          <w:b/>
          <w:lang w:val="en-US" w:eastAsia="zh-CN"/>
        </w:rPr>
      </w:pPr>
      <w:r>
        <w:t>to RAN1.</w:t>
      </w:r>
    </w:p>
    <w:p w14:paraId="357E3010"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9381895" w14:textId="18CD2BE5" w:rsidR="00663042" w:rsidRDefault="005C7F78" w:rsidP="006630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C7F78">
        <w:rPr>
          <w:rFonts w:ascii="Arial" w:hAnsi="Arial" w:cs="Arial"/>
          <w:b/>
          <w:highlight w:val="green"/>
          <w:lang w:val="en-US" w:eastAsia="zh-CN"/>
        </w:rPr>
        <w:t>Approved.</w:t>
      </w:r>
    </w:p>
    <w:p w14:paraId="38D04D38" w14:textId="4C334D26" w:rsidR="00663042" w:rsidRDefault="00956D69" w:rsidP="00663042">
      <w:pPr>
        <w:rPr>
          <w:rFonts w:ascii="Arial" w:hAnsi="Arial" w:cs="Arial"/>
          <w:b/>
          <w:sz w:val="24"/>
        </w:rPr>
      </w:pPr>
      <w:hyperlink r:id="rId2213" w:history="1">
        <w:r w:rsidR="00DB2D3C">
          <w:rPr>
            <w:rStyle w:val="ac"/>
            <w:rFonts w:ascii="Arial" w:hAnsi="Arial" w:cs="Arial"/>
            <w:b/>
            <w:sz w:val="24"/>
          </w:rPr>
          <w:t>R4-2114992</w:t>
        </w:r>
      </w:hyperlink>
      <w:r w:rsidR="00663042" w:rsidRPr="00944C49">
        <w:rPr>
          <w:b/>
          <w:lang w:val="en-US" w:eastAsia="zh-CN"/>
        </w:rPr>
        <w:tab/>
      </w:r>
      <w:r w:rsidR="00663042">
        <w:rPr>
          <w:rFonts w:ascii="Arial" w:hAnsi="Arial" w:cs="Arial"/>
          <w:b/>
          <w:sz w:val="24"/>
        </w:rPr>
        <w:t xml:space="preserve">WF on </w:t>
      </w:r>
      <w:r w:rsidR="00663042" w:rsidRPr="00663042">
        <w:rPr>
          <w:rFonts w:ascii="Arial" w:hAnsi="Arial" w:cs="Arial"/>
          <w:b/>
          <w:sz w:val="24"/>
        </w:rPr>
        <w:t>phase continuity and power consistency for PUCCH and PUSCH transmissions</w:t>
      </w:r>
    </w:p>
    <w:p w14:paraId="2A2F3217" w14:textId="77777777" w:rsidR="00663042" w:rsidRPr="003A07D7" w:rsidRDefault="00663042" w:rsidP="00663042">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A1608A"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1D017337" w14:textId="77777777" w:rsidR="00663042" w:rsidRPr="00944C49" w:rsidRDefault="00663042" w:rsidP="00663042">
      <w:pPr>
        <w:rPr>
          <w:rFonts w:ascii="Arial" w:hAnsi="Arial" w:cs="Arial"/>
          <w:b/>
          <w:lang w:val="en-US" w:eastAsia="zh-CN"/>
        </w:rPr>
      </w:pPr>
      <w:r>
        <w:t>This contribution provides the WF.</w:t>
      </w:r>
    </w:p>
    <w:p w14:paraId="5BADB9CE"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2BDEFD9" w14:textId="7F746896" w:rsidR="00663042" w:rsidRDefault="005C7F78" w:rsidP="006630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C7F78">
        <w:rPr>
          <w:rFonts w:ascii="Arial" w:hAnsi="Arial" w:cs="Arial"/>
          <w:b/>
          <w:highlight w:val="green"/>
          <w:lang w:val="en-US" w:eastAsia="zh-CN"/>
        </w:rPr>
        <w:t>Approved.</w:t>
      </w:r>
    </w:p>
    <w:p w14:paraId="6D4CDD3D" w14:textId="77777777" w:rsidR="00663042" w:rsidRPr="007F067F" w:rsidRDefault="00663042" w:rsidP="00663042"/>
    <w:p w14:paraId="1DBE3B57" w14:textId="2664E8EE" w:rsidR="007F067F" w:rsidRPr="007F067F" w:rsidRDefault="007F067F" w:rsidP="003B2E5C">
      <w:pPr>
        <w:rPr>
          <w:rFonts w:ascii="Arial" w:hAnsi="Arial" w:cs="Arial"/>
          <w:b/>
          <w:color w:val="C00000"/>
          <w:lang w:eastAsia="zh-CN"/>
        </w:rPr>
      </w:pPr>
      <w:r w:rsidRPr="007F067F">
        <w:rPr>
          <w:rFonts w:ascii="Arial" w:hAnsi="Arial" w:cs="Arial"/>
          <w:b/>
          <w:color w:val="C00000"/>
          <w:lang w:eastAsia="zh-CN"/>
        </w:rPr>
        <w:t>GTW in 2nd round</w:t>
      </w:r>
    </w:p>
    <w:p w14:paraId="47A51D9A" w14:textId="77777777" w:rsidR="00F83DB9" w:rsidRPr="00F83DB9" w:rsidRDefault="00F83DB9" w:rsidP="00F83DB9">
      <w:pPr>
        <w:rPr>
          <w:rFonts w:eastAsiaTheme="minorEastAsia"/>
          <w:b/>
          <w:u w:val="single"/>
          <w:lang w:val="sv-SE"/>
        </w:rPr>
      </w:pPr>
      <w:r w:rsidRPr="00F83DB9">
        <w:rPr>
          <w:rFonts w:eastAsiaTheme="minorEastAsia"/>
          <w:b/>
          <w:u w:val="single"/>
          <w:lang w:val="sv-SE"/>
        </w:rPr>
        <w:t>Issue 1-1-1: Maximum length of un-scheduled gap, i.e., feasibility of 14 symbols or 1 ms for different SCSs for the un-scheduled gap</w:t>
      </w:r>
    </w:p>
    <w:p w14:paraId="246D7117"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15985886"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2: 1ms for different SCS (ZTE, Nokia)</w:t>
      </w:r>
    </w:p>
    <w:p w14:paraId="1088C601"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14 symbols for all SCS (HW, QC, MTK acceptable, CTC)</w:t>
      </w:r>
    </w:p>
    <w:p w14:paraId="6A20C61D"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4: Need further study (E///, Sony)</w:t>
      </w:r>
    </w:p>
    <w:p w14:paraId="065D37C1" w14:textId="77777777" w:rsidR="00F83DB9" w:rsidRPr="00F83DB9" w:rsidRDefault="00F83DB9" w:rsidP="00F83DB9">
      <w:pPr>
        <w:rPr>
          <w:rFonts w:eastAsiaTheme="minorEastAsia"/>
          <w:i/>
          <w:lang w:val="en-US"/>
        </w:rPr>
      </w:pPr>
      <w:r w:rsidRPr="00F83DB9">
        <w:rPr>
          <w:rFonts w:eastAsiaTheme="minorEastAsia"/>
          <w:i/>
          <w:lang w:val="en-US"/>
        </w:rPr>
        <w:t>Moderator’s observations:</w:t>
      </w:r>
    </w:p>
    <w:p w14:paraId="4130AC33" w14:textId="77777777" w:rsidR="00F83DB9" w:rsidRPr="00F83DB9" w:rsidRDefault="00F83DB9" w:rsidP="00F83DB9">
      <w:pPr>
        <w:rPr>
          <w:rFonts w:eastAsiaTheme="minorEastAsia"/>
        </w:rPr>
      </w:pPr>
      <w:r w:rsidRPr="00F83DB9">
        <w:rPr>
          <w:rFonts w:eastAsiaTheme="minorEastAsia"/>
        </w:rPr>
        <w:t xml:space="preserve">This is the 4th meeting to discuss this issue in RAN4, and RAN1 Rel-17 is scheduled to be completed in Dec. </w:t>
      </w:r>
    </w:p>
    <w:p w14:paraId="034AE624" w14:textId="77777777" w:rsidR="00F83DB9" w:rsidRPr="00F83DB9" w:rsidRDefault="00F83DB9" w:rsidP="00F83DB9">
      <w:pPr>
        <w:rPr>
          <w:rFonts w:eastAsiaTheme="minorEastAsia"/>
        </w:rPr>
      </w:pPr>
      <w:r w:rsidRPr="00F83DB9">
        <w:rPr>
          <w:rFonts w:eastAsiaTheme="minorEastAsia"/>
        </w:rPr>
        <w:t>If no agreement on the feasibility of 14 symbols or 1 ms in this RAN4 meeting, RAN1 will probably not include the corresponding scenarios in Rel-17.</w:t>
      </w:r>
    </w:p>
    <w:p w14:paraId="6B6B9CBC" w14:textId="77777777" w:rsidR="00F83DB9" w:rsidRPr="00F83DB9" w:rsidRDefault="00F83DB9" w:rsidP="00F83DB9">
      <w:pPr>
        <w:rPr>
          <w:rFonts w:eastAsiaTheme="minorEastAsia"/>
          <w:lang w:val="en-US"/>
        </w:rPr>
      </w:pPr>
      <w:r w:rsidRPr="00F83DB9">
        <w:rPr>
          <w:rFonts w:eastAsiaTheme="minorEastAsia"/>
        </w:rPr>
        <w:lastRenderedPageBreak/>
        <w:t>Therefore, moderator recommends to make a decision in this meeting. Otherwise, we need to inform RAN1 that no consensus is reached on the feasibility of either 14 symbols or 1 ms.</w:t>
      </w:r>
    </w:p>
    <w:p w14:paraId="1A68D834" w14:textId="57BDFF63" w:rsidR="00F83DB9" w:rsidRPr="00F83DB9" w:rsidRDefault="00F83DB9" w:rsidP="00F83DB9">
      <w:pPr>
        <w:rPr>
          <w:rFonts w:eastAsia="等线"/>
          <w:b/>
          <w:lang w:val="en-US" w:eastAsia="zh-CN"/>
        </w:rPr>
      </w:pPr>
      <w:r w:rsidRPr="00F83DB9">
        <w:rPr>
          <w:rFonts w:eastAsia="等线" w:hint="eastAsia"/>
          <w:b/>
          <w:lang w:val="en-US" w:eastAsia="zh-CN"/>
        </w:rPr>
        <w:t>D</w:t>
      </w:r>
      <w:r w:rsidRPr="00F83DB9">
        <w:rPr>
          <w:rFonts w:eastAsia="等线"/>
          <w:b/>
          <w:lang w:val="en-US" w:eastAsia="zh-CN"/>
        </w:rPr>
        <w:t>iscussions:</w:t>
      </w:r>
    </w:p>
    <w:p w14:paraId="433B0FB1" w14:textId="77777777" w:rsidR="00F83DB9" w:rsidRPr="00F83DB9" w:rsidRDefault="00F83DB9" w:rsidP="00F83DB9">
      <w:pPr>
        <w:rPr>
          <w:rFonts w:eastAsiaTheme="minorEastAsia"/>
          <w:lang w:val="en-US"/>
        </w:rPr>
      </w:pPr>
      <w:r w:rsidRPr="00F83DB9">
        <w:rPr>
          <w:rFonts w:eastAsiaTheme="minorEastAsia" w:hint="eastAsia"/>
          <w:lang w:val="en-US"/>
        </w:rPr>
        <w:t>E</w:t>
      </w:r>
      <w:r w:rsidRPr="00F83DB9">
        <w:rPr>
          <w:rFonts w:eastAsiaTheme="minorEastAsia"/>
          <w:lang w:val="en-US"/>
        </w:rPr>
        <w:t>ricsson: Option 3 is with PA switching off. I am not sure if we are eager to agree with it. We do our simulation for phase continuity tolerance. We have other UE implementation to fulfil the potential tolerance requirement. We should wait and do not decide it in this meeting.</w:t>
      </w:r>
    </w:p>
    <w:p w14:paraId="4BD5DA1C" w14:textId="77777777" w:rsidR="00F83DB9" w:rsidRPr="00F83DB9" w:rsidRDefault="00F83DB9" w:rsidP="00F83DB9">
      <w:pPr>
        <w:rPr>
          <w:rFonts w:eastAsiaTheme="minorEastAsia"/>
          <w:lang w:val="en-US"/>
        </w:rPr>
      </w:pPr>
      <w:r w:rsidRPr="00F83DB9">
        <w:rPr>
          <w:rFonts w:eastAsiaTheme="minorEastAsia"/>
          <w:lang w:val="en-US"/>
        </w:rPr>
        <w:t>Qualcomm: Option 3 is OK for us. Having no gap is beneficial. What is the benefit for network to use?</w:t>
      </w:r>
    </w:p>
    <w:p w14:paraId="661D31B8" w14:textId="77777777" w:rsidR="00F83DB9" w:rsidRPr="00F83DB9" w:rsidRDefault="00F83DB9" w:rsidP="00F83DB9">
      <w:pPr>
        <w:rPr>
          <w:rFonts w:eastAsiaTheme="minorEastAsia"/>
          <w:lang w:val="en-US"/>
        </w:rPr>
      </w:pPr>
      <w:r w:rsidRPr="00F83DB9">
        <w:rPr>
          <w:rFonts w:eastAsiaTheme="minorEastAsia"/>
          <w:lang w:val="en-US"/>
        </w:rPr>
        <w:t xml:space="preserve">Mediatek: we prefer as short as possible. We prefer no gap. </w:t>
      </w:r>
    </w:p>
    <w:p w14:paraId="09095FFA" w14:textId="77777777" w:rsidR="00F83DB9" w:rsidRPr="00F83DB9" w:rsidRDefault="00F83DB9" w:rsidP="00F83DB9">
      <w:pPr>
        <w:rPr>
          <w:rFonts w:eastAsiaTheme="minorEastAsia"/>
          <w:lang w:val="en-US"/>
        </w:rPr>
      </w:pPr>
      <w:r w:rsidRPr="00F83DB9">
        <w:rPr>
          <w:rFonts w:eastAsiaTheme="minorEastAsia"/>
          <w:lang w:val="en-US"/>
        </w:rPr>
        <w:t>Sony: We agree to justify whether we need longer gap. The gap should be absolute value.</w:t>
      </w:r>
    </w:p>
    <w:p w14:paraId="47B39E29" w14:textId="77777777" w:rsidR="00F83DB9" w:rsidRPr="00F83DB9" w:rsidRDefault="00F83DB9" w:rsidP="00F83DB9">
      <w:pPr>
        <w:rPr>
          <w:rFonts w:eastAsiaTheme="minorEastAsia"/>
          <w:lang w:val="en-US"/>
        </w:rPr>
      </w:pPr>
      <w:r w:rsidRPr="00F83DB9">
        <w:rPr>
          <w:rFonts w:eastAsiaTheme="minorEastAsia"/>
          <w:lang w:val="en-US"/>
        </w:rPr>
        <w:t>CTC: if going with Option 4, we prefer no further discussion. Then we can focus on complete the other issue.</w:t>
      </w:r>
    </w:p>
    <w:p w14:paraId="50C76868" w14:textId="77777777" w:rsidR="00F83DB9" w:rsidRPr="00F83DB9" w:rsidRDefault="00F83DB9" w:rsidP="00F83DB9">
      <w:pPr>
        <w:rPr>
          <w:rFonts w:eastAsiaTheme="minorEastAsia"/>
          <w:lang w:val="en-US"/>
        </w:rPr>
      </w:pPr>
      <w:r w:rsidRPr="00F83DB9">
        <w:rPr>
          <w:rFonts w:eastAsiaTheme="minorEastAsia"/>
          <w:lang w:val="en-US"/>
        </w:rPr>
        <w:t xml:space="preserve">Huawei: Option 3 comes from limitation of UE implementation. </w:t>
      </w:r>
    </w:p>
    <w:p w14:paraId="0CFD2BA3" w14:textId="77777777" w:rsidR="00F83DB9" w:rsidRPr="00F83DB9" w:rsidRDefault="00F83DB9" w:rsidP="00F83DB9">
      <w:pPr>
        <w:rPr>
          <w:rFonts w:eastAsiaTheme="minorEastAsia"/>
          <w:lang w:val="en-US"/>
        </w:rPr>
      </w:pPr>
      <w:r w:rsidRPr="00F83DB9">
        <w:rPr>
          <w:rFonts w:eastAsiaTheme="minorEastAsia" w:hint="eastAsia"/>
          <w:lang w:val="en-US"/>
        </w:rPr>
        <w:t>ZTE:</w:t>
      </w:r>
      <w:r w:rsidRPr="00F83DB9">
        <w:rPr>
          <w:rFonts w:eastAsiaTheme="minorEastAsia"/>
          <w:lang w:val="en-US"/>
        </w:rPr>
        <w:t xml:space="preserve"> We can accept Option 3.</w:t>
      </w:r>
    </w:p>
    <w:p w14:paraId="677FB520" w14:textId="77777777" w:rsidR="00F83DB9" w:rsidRPr="00F83DB9" w:rsidRDefault="00F83DB9" w:rsidP="00F83DB9">
      <w:pPr>
        <w:rPr>
          <w:rFonts w:eastAsiaTheme="minorEastAsia"/>
        </w:rPr>
      </w:pPr>
      <w:r w:rsidRPr="00F83DB9">
        <w:rPr>
          <w:rFonts w:eastAsiaTheme="minorEastAsia" w:hint="eastAsia"/>
        </w:rPr>
        <w:t>H</w:t>
      </w:r>
      <w:r w:rsidRPr="00F83DB9">
        <w:rPr>
          <w:rFonts w:eastAsiaTheme="minorEastAsia"/>
        </w:rPr>
        <w:t>uawei: we have already sent LS to RAN1 to indicate the un-scheduled gap is feasible.</w:t>
      </w:r>
    </w:p>
    <w:p w14:paraId="29546D36" w14:textId="77777777" w:rsidR="00F83DB9" w:rsidRPr="00F83DB9" w:rsidRDefault="00F83DB9" w:rsidP="00F83DB9">
      <w:pPr>
        <w:rPr>
          <w:rFonts w:eastAsiaTheme="minorEastAsia"/>
        </w:rPr>
      </w:pPr>
      <w:r w:rsidRPr="00F83DB9">
        <w:rPr>
          <w:rFonts w:eastAsiaTheme="minorEastAsia"/>
        </w:rPr>
        <w:t>CTC: the same comment.</w:t>
      </w:r>
    </w:p>
    <w:p w14:paraId="26EE6944" w14:textId="77777777" w:rsidR="00F83DB9" w:rsidRPr="00F83DB9" w:rsidRDefault="00F83DB9" w:rsidP="00F83DB9">
      <w:pPr>
        <w:rPr>
          <w:rFonts w:eastAsiaTheme="minorEastAsia"/>
        </w:rPr>
      </w:pPr>
      <w:r w:rsidRPr="00F83DB9">
        <w:rPr>
          <w:rFonts w:eastAsiaTheme="minorEastAsia"/>
        </w:rPr>
        <w:t>Ericsson: in the previous LS we also said that there is open issue.</w:t>
      </w:r>
    </w:p>
    <w:p w14:paraId="23491578" w14:textId="77777777" w:rsidR="00F83DB9" w:rsidRPr="00F83DB9" w:rsidRDefault="00F83DB9" w:rsidP="00F83DB9">
      <w:pPr>
        <w:rPr>
          <w:rFonts w:eastAsiaTheme="minorEastAsia"/>
        </w:rPr>
      </w:pPr>
      <w:r w:rsidRPr="00F83DB9">
        <w:rPr>
          <w:rFonts w:eastAsiaTheme="minorEastAsia"/>
        </w:rPr>
        <w:t>Mediatek: no feasibility of a gap length larger than 13 symbols.</w:t>
      </w:r>
    </w:p>
    <w:p w14:paraId="45C9662C" w14:textId="77777777" w:rsidR="00F83DB9" w:rsidRPr="00F83DB9" w:rsidRDefault="00F83DB9" w:rsidP="00F83DB9">
      <w:pPr>
        <w:rPr>
          <w:rFonts w:eastAsiaTheme="minorEastAsia"/>
        </w:rPr>
      </w:pPr>
      <w:r w:rsidRPr="00F83DB9">
        <w:rPr>
          <w:rFonts w:eastAsiaTheme="minorEastAsia"/>
        </w:rPr>
        <w:t>CTC: we will continue working on power and phase continuity. We try to have some agreement to facilitate the work.</w:t>
      </w:r>
    </w:p>
    <w:p w14:paraId="5A618E0F" w14:textId="77777777" w:rsidR="00F83DB9" w:rsidRPr="00F83DB9" w:rsidRDefault="00F83DB9" w:rsidP="00F83DB9">
      <w:pPr>
        <w:rPr>
          <w:rFonts w:eastAsiaTheme="minorEastAsia"/>
        </w:rPr>
      </w:pPr>
      <w:r w:rsidRPr="00F83DB9">
        <w:rPr>
          <w:rFonts w:eastAsiaTheme="minorEastAsia"/>
        </w:rPr>
        <w:t>Mediatek: To Ericsson, we do not need link the discussions.</w:t>
      </w:r>
    </w:p>
    <w:p w14:paraId="1D7047C5" w14:textId="77777777" w:rsidR="00F83DB9" w:rsidRPr="00F83DB9" w:rsidRDefault="00F83DB9" w:rsidP="00F83DB9">
      <w:pPr>
        <w:rPr>
          <w:rFonts w:eastAsiaTheme="minorEastAsia"/>
          <w:highlight w:val="green"/>
        </w:rPr>
      </w:pPr>
      <w:r w:rsidRPr="00F83DB9">
        <w:rPr>
          <w:rFonts w:eastAsiaTheme="minorEastAsia"/>
          <w:b/>
          <w:highlight w:val="green"/>
        </w:rPr>
        <w:t>Agreement:</w:t>
      </w:r>
      <w:r w:rsidRPr="00F83DB9">
        <w:rPr>
          <w:rFonts w:eastAsiaTheme="minorEastAsia"/>
          <w:highlight w:val="green"/>
        </w:rPr>
        <w:t xml:space="preserve"> Send LS to RAN1 to explain that the 13-symbol is the maximum length and that the 14-symbol or 1ms will not be discussed in RAN4 anymore for un-scheduled gap in Rel-17.</w:t>
      </w:r>
    </w:p>
    <w:p w14:paraId="777E1952"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To clarify work in RAN4, off-power requirement can be further discussed for up to 13 symbols.</w:t>
      </w:r>
    </w:p>
    <w:p w14:paraId="0E024072" w14:textId="77777777" w:rsidR="00F83DB9" w:rsidRPr="00F83DB9" w:rsidRDefault="00F83DB9" w:rsidP="00F83DB9">
      <w:pPr>
        <w:rPr>
          <w:rFonts w:eastAsiaTheme="minorEastAsia"/>
          <w:b/>
          <w:u w:val="single"/>
          <w:lang w:val="sv-SE"/>
        </w:rPr>
      </w:pPr>
      <w:r w:rsidRPr="00F83DB9">
        <w:rPr>
          <w:rFonts w:eastAsiaTheme="minorEastAsia"/>
          <w:b/>
          <w:u w:val="single"/>
          <w:lang w:val="sv-SE"/>
        </w:rPr>
        <w:t>Issue 1-2-1: Non-zero gap with other uplink transmissions for the UE</w:t>
      </w:r>
    </w:p>
    <w:p w14:paraId="076EFB08"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47A11C6D" w14:textId="77777777" w:rsidR="00F83DB9" w:rsidRPr="00F83DB9" w:rsidRDefault="00F83DB9" w:rsidP="00F83DB9">
      <w:pPr>
        <w:numPr>
          <w:ilvl w:val="0"/>
          <w:numId w:val="9"/>
        </w:numPr>
        <w:rPr>
          <w:rFonts w:eastAsiaTheme="minorEastAsia"/>
          <w:i/>
        </w:rPr>
      </w:pPr>
      <w:r w:rsidRPr="00F83DB9">
        <w:rPr>
          <w:rFonts w:eastAsiaTheme="minorEastAsia"/>
        </w:rPr>
        <w:t>Proposals for scenario 1</w:t>
      </w:r>
    </w:p>
    <w:p w14:paraId="0ACC561F" w14:textId="77777777" w:rsidR="00F83DB9" w:rsidRPr="00F83DB9" w:rsidRDefault="00F83DB9" w:rsidP="00F83DB9">
      <w:pPr>
        <w:rPr>
          <w:rFonts w:eastAsiaTheme="minorEastAsia"/>
          <w:i/>
        </w:rPr>
      </w:pPr>
      <w:r w:rsidRPr="00F83DB9">
        <w:rPr>
          <w:rFonts w:eastAsiaTheme="minorEastAsia"/>
          <w:i/>
        </w:rPr>
        <w:t xml:space="preserve">Scenario </w:t>
      </w:r>
      <w:r w:rsidRPr="00F83DB9">
        <w:rPr>
          <w:rFonts w:eastAsiaTheme="minorEastAsia"/>
          <w:i/>
          <w:lang w:val="en-US"/>
        </w:rPr>
        <w:t xml:space="preserve">1: if the other </w:t>
      </w:r>
      <w:r w:rsidRPr="00F83DB9">
        <w:rPr>
          <w:rFonts w:eastAsiaTheme="minorEastAsia"/>
          <w:i/>
        </w:rPr>
        <w:t>scheduled</w:t>
      </w:r>
      <w:r w:rsidRPr="00F83DB9">
        <w:rPr>
          <w:rFonts w:eastAsiaTheme="minorEastAsia"/>
          <w:i/>
          <w:lang w:val="en-US"/>
        </w:rPr>
        <w:t xml:space="preserve"> signals/channels during the non-zero gap have the </w:t>
      </w:r>
      <w:r w:rsidRPr="00F83DB9">
        <w:rPr>
          <w:rFonts w:eastAsiaTheme="minorEastAsia"/>
          <w:bCs/>
          <w:i/>
          <w:u w:val="single"/>
          <w:lang w:val="en-US"/>
        </w:rPr>
        <w:t>same</w:t>
      </w:r>
      <w:r w:rsidRPr="00F83DB9">
        <w:rPr>
          <w:rFonts w:eastAsiaTheme="minorEastAsia"/>
          <w:i/>
          <w:lang w:val="en-US"/>
        </w:rPr>
        <w:t xml:space="preserve"> settings in antenna port, occupied PRBs and UL power than the repeated transmission signals/channels</w:t>
      </w:r>
    </w:p>
    <w:p w14:paraId="5C10928A"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Guard period for scenario 1</w:t>
      </w:r>
    </w:p>
    <w:p w14:paraId="02D2A994" w14:textId="77777777" w:rsidR="00F83DB9" w:rsidRPr="00F83DB9" w:rsidRDefault="00F83DB9" w:rsidP="002B1AC4">
      <w:pPr>
        <w:numPr>
          <w:ilvl w:val="2"/>
          <w:numId w:val="40"/>
        </w:numPr>
        <w:rPr>
          <w:rFonts w:eastAsiaTheme="minorEastAsia"/>
          <w:lang w:val="en-US"/>
        </w:rPr>
      </w:pPr>
      <w:r w:rsidRPr="00F83DB9">
        <w:rPr>
          <w:rFonts w:eastAsiaTheme="minorEastAsia"/>
          <w:lang w:val="en-US"/>
        </w:rPr>
        <w:t>Option 1: A guard period is needed (Sony, QC, OPPO)</w:t>
      </w:r>
    </w:p>
    <w:p w14:paraId="66C04664" w14:textId="77777777" w:rsidR="00F83DB9" w:rsidRPr="00F83DB9" w:rsidRDefault="00F83DB9" w:rsidP="002B1AC4">
      <w:pPr>
        <w:numPr>
          <w:ilvl w:val="3"/>
          <w:numId w:val="42"/>
        </w:numPr>
        <w:rPr>
          <w:rFonts w:eastAsiaTheme="minorEastAsia"/>
          <w:lang w:val="en-US"/>
        </w:rPr>
      </w:pPr>
      <w:r w:rsidRPr="00F83DB9">
        <w:rPr>
          <w:rFonts w:eastAsiaTheme="minorEastAsia"/>
          <w:lang w:val="en-US"/>
        </w:rPr>
        <w:t>QC: We can agree not to have the guard period for scenario 1 once we know more about the conditions for retaining the mentioned parameters, such as ensuring PUSCH/PUCCH part of repetitions and SRS has same PAPR and AVG power.</w:t>
      </w:r>
    </w:p>
    <w:p w14:paraId="795949F0" w14:textId="77777777" w:rsidR="00F83DB9" w:rsidRPr="00F83DB9" w:rsidRDefault="00F83DB9" w:rsidP="002B1AC4">
      <w:pPr>
        <w:numPr>
          <w:ilvl w:val="3"/>
          <w:numId w:val="42"/>
        </w:numPr>
        <w:rPr>
          <w:rFonts w:eastAsiaTheme="minorEastAsia"/>
          <w:lang w:val="en-US"/>
        </w:rPr>
      </w:pPr>
      <w:r w:rsidRPr="00F83DB9">
        <w:rPr>
          <w:rFonts w:eastAsiaTheme="minorEastAsia"/>
          <w:lang w:val="en-US"/>
        </w:rPr>
        <w:t>Sony: if RAN4 would conclude that retuning is not be needed, then the guard period can be skipped. Otherwise, the guard period would still be required.</w:t>
      </w:r>
    </w:p>
    <w:p w14:paraId="71766456" w14:textId="77777777" w:rsidR="00F83DB9" w:rsidRPr="00F83DB9" w:rsidRDefault="00F83DB9" w:rsidP="002B1AC4">
      <w:pPr>
        <w:numPr>
          <w:ilvl w:val="2"/>
          <w:numId w:val="40"/>
        </w:numPr>
        <w:rPr>
          <w:rFonts w:eastAsiaTheme="minorEastAsia"/>
          <w:lang w:val="en-US"/>
        </w:rPr>
      </w:pPr>
      <w:r w:rsidRPr="00F83DB9">
        <w:rPr>
          <w:rFonts w:eastAsiaTheme="minorEastAsia"/>
          <w:lang w:val="en-US"/>
        </w:rPr>
        <w:t>Option 2: not needed (MTK, ZTE, E///, HW, Nokia)</w:t>
      </w:r>
    </w:p>
    <w:p w14:paraId="27691D53" w14:textId="77777777" w:rsidR="00F83DB9" w:rsidRPr="00F83DB9" w:rsidRDefault="00F83DB9" w:rsidP="00F83DB9">
      <w:pPr>
        <w:numPr>
          <w:ilvl w:val="0"/>
          <w:numId w:val="9"/>
        </w:numPr>
        <w:rPr>
          <w:rFonts w:eastAsiaTheme="minorEastAsia"/>
          <w:i/>
        </w:rPr>
      </w:pPr>
      <w:r w:rsidRPr="00F83DB9">
        <w:rPr>
          <w:rFonts w:eastAsiaTheme="minorEastAsia"/>
        </w:rPr>
        <w:t>Proposals for scenario 2</w:t>
      </w:r>
    </w:p>
    <w:p w14:paraId="0696D1B9" w14:textId="77777777" w:rsidR="00F83DB9" w:rsidRPr="00F83DB9" w:rsidRDefault="00F83DB9" w:rsidP="00F83DB9">
      <w:pPr>
        <w:rPr>
          <w:rFonts w:eastAsiaTheme="minorEastAsia"/>
          <w:i/>
        </w:rPr>
      </w:pPr>
      <w:r w:rsidRPr="00F83DB9">
        <w:rPr>
          <w:rFonts w:eastAsiaTheme="minorEastAsia"/>
          <w:i/>
        </w:rPr>
        <w:t xml:space="preserve">Scenario </w:t>
      </w:r>
      <w:r w:rsidRPr="00F83DB9">
        <w:rPr>
          <w:rFonts w:eastAsiaTheme="minorEastAsia"/>
          <w:i/>
          <w:lang w:val="en-US"/>
        </w:rPr>
        <w:t xml:space="preserve">2: If the other </w:t>
      </w:r>
      <w:r w:rsidRPr="00F83DB9">
        <w:rPr>
          <w:rFonts w:eastAsiaTheme="minorEastAsia"/>
          <w:i/>
        </w:rPr>
        <w:t>scheduled</w:t>
      </w:r>
      <w:r w:rsidRPr="00F83DB9">
        <w:rPr>
          <w:rFonts w:eastAsiaTheme="minorEastAsia"/>
          <w:i/>
          <w:lang w:val="en-US"/>
        </w:rPr>
        <w:t xml:space="preserve"> signals/channels during the non-zero gap have the </w:t>
      </w:r>
      <w:r w:rsidRPr="00F83DB9">
        <w:rPr>
          <w:rFonts w:eastAsiaTheme="minorEastAsia"/>
          <w:bCs/>
          <w:i/>
          <w:u w:val="single"/>
          <w:lang w:val="en-US"/>
        </w:rPr>
        <w:t>different</w:t>
      </w:r>
      <w:r w:rsidRPr="00F83DB9">
        <w:rPr>
          <w:rFonts w:eastAsiaTheme="minorEastAsia"/>
          <w:i/>
          <w:lang w:val="en-US"/>
        </w:rPr>
        <w:t xml:space="preserve"> settings in antenna port, occupied PRBs or UL power than the repeated transmission signals/channels</w:t>
      </w:r>
    </w:p>
    <w:p w14:paraId="62F84E24"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1: A guard period is needed (Sony, QC, OPPO)</w:t>
      </w:r>
    </w:p>
    <w:p w14:paraId="6ADAB429"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2: Phase continuity and power consistency cannot be guaranteed (MTK, ZTE, Nokia, QC)</w:t>
      </w:r>
    </w:p>
    <w:p w14:paraId="633E771D"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Further investigation is needed (E///)</w:t>
      </w:r>
    </w:p>
    <w:p w14:paraId="6E6C74DD" w14:textId="77777777" w:rsidR="00F83DB9" w:rsidRPr="00F83DB9" w:rsidRDefault="00F83DB9" w:rsidP="00F83DB9">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round 1 summary</w:t>
      </w:r>
      <w:r w:rsidRPr="00F83DB9">
        <w:rPr>
          <w:rFonts w:eastAsiaTheme="minorEastAsia"/>
          <w:i/>
          <w:lang w:val="en-US"/>
        </w:rPr>
        <w:t>:</w:t>
      </w:r>
    </w:p>
    <w:p w14:paraId="51CC409D" w14:textId="77777777" w:rsidR="00F83DB9" w:rsidRPr="00F83DB9" w:rsidRDefault="00F83DB9" w:rsidP="00F83DB9">
      <w:pPr>
        <w:rPr>
          <w:rFonts w:eastAsiaTheme="minorEastAsia"/>
          <w:i/>
          <w:lang w:val="en-US"/>
        </w:rPr>
      </w:pPr>
      <w:r w:rsidRPr="00F83DB9">
        <w:rPr>
          <w:rFonts w:eastAsiaTheme="minorEastAsia"/>
        </w:rPr>
        <w:lastRenderedPageBreak/>
        <w:t>For scenario 2, no consensus is reached on the feasibility of maintaining phase continuity and power consistency across the PUSC/PUCCH transmissions.</w:t>
      </w:r>
    </w:p>
    <w:p w14:paraId="23D7AA78" w14:textId="77777777" w:rsidR="00F83DB9" w:rsidRPr="00F83DB9" w:rsidRDefault="00F83DB9" w:rsidP="00F83DB9">
      <w:pPr>
        <w:rPr>
          <w:rFonts w:eastAsiaTheme="minorEastAsia"/>
          <w:lang w:val="en-US"/>
        </w:rPr>
      </w:pPr>
      <w:r w:rsidRPr="00F83DB9">
        <w:rPr>
          <w:rFonts w:eastAsiaTheme="minorEastAsia"/>
          <w:i/>
          <w:lang w:val="en-US"/>
        </w:rPr>
        <w:t>Recommendations for 2</w:t>
      </w:r>
      <w:r w:rsidRPr="00F83DB9">
        <w:rPr>
          <w:rFonts w:eastAsiaTheme="minorEastAsia"/>
          <w:i/>
          <w:vertAlign w:val="superscript"/>
          <w:lang w:val="en-US"/>
        </w:rPr>
        <w:t>nd</w:t>
      </w:r>
      <w:r w:rsidRPr="00F83DB9">
        <w:rPr>
          <w:rFonts w:eastAsiaTheme="minorEastAsia"/>
          <w:i/>
          <w:lang w:val="en-US"/>
        </w:rPr>
        <w:t xml:space="preserve"> round:</w:t>
      </w:r>
    </w:p>
    <w:p w14:paraId="23B3727F" w14:textId="77777777" w:rsidR="00F83DB9" w:rsidRPr="00F83DB9" w:rsidRDefault="00F83DB9" w:rsidP="00F83DB9">
      <w:pPr>
        <w:rPr>
          <w:rFonts w:eastAsiaTheme="minorEastAsia"/>
        </w:rPr>
      </w:pPr>
      <w:r w:rsidRPr="00F83DB9">
        <w:rPr>
          <w:rFonts w:eastAsiaTheme="minorEastAsia"/>
        </w:rPr>
        <w:t xml:space="preserve">For scenario 1, further discuss whether the </w:t>
      </w:r>
      <w:r w:rsidRPr="00F83DB9">
        <w:rPr>
          <w:rFonts w:eastAsiaTheme="minorEastAsia"/>
          <w:lang w:val="en-US"/>
        </w:rPr>
        <w:t>guard period is needed</w:t>
      </w:r>
      <w:r w:rsidRPr="00F83DB9">
        <w:rPr>
          <w:rFonts w:eastAsiaTheme="minorEastAsia"/>
        </w:rPr>
        <w:t>.</w:t>
      </w:r>
    </w:p>
    <w:p w14:paraId="363C2EC1" w14:textId="58AE3C8E" w:rsidR="00F83DB9" w:rsidRPr="00F83DB9" w:rsidRDefault="00F83DB9" w:rsidP="00F83DB9">
      <w:pPr>
        <w:rPr>
          <w:rFonts w:eastAsia="等线"/>
          <w:b/>
          <w:lang w:eastAsia="zh-CN"/>
        </w:rPr>
      </w:pPr>
      <w:r w:rsidRPr="00F83DB9">
        <w:rPr>
          <w:rFonts w:eastAsia="等线" w:hint="eastAsia"/>
          <w:b/>
          <w:lang w:eastAsia="zh-CN"/>
        </w:rPr>
        <w:t>D</w:t>
      </w:r>
      <w:r w:rsidRPr="00F83DB9">
        <w:rPr>
          <w:rFonts w:eastAsia="等线"/>
          <w:b/>
          <w:lang w:eastAsia="zh-CN"/>
        </w:rPr>
        <w:t>iscussions:</w:t>
      </w:r>
    </w:p>
    <w:p w14:paraId="0DF5669C"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to require guard period, we should understand the purpose. We would like to understand more on the method.</w:t>
      </w:r>
    </w:p>
    <w:p w14:paraId="1A6E2BD1" w14:textId="77777777" w:rsidR="00F83DB9" w:rsidRPr="00F83DB9" w:rsidRDefault="00F83DB9" w:rsidP="00F83DB9">
      <w:pPr>
        <w:rPr>
          <w:rFonts w:eastAsiaTheme="minorEastAsia"/>
        </w:rPr>
      </w:pPr>
      <w:r w:rsidRPr="00F83DB9">
        <w:rPr>
          <w:rFonts w:eastAsiaTheme="minorEastAsia"/>
        </w:rPr>
        <w:t>Qualcomm: What is the specific question? Returning the phase needs some time.</w:t>
      </w:r>
    </w:p>
    <w:p w14:paraId="0F93ACCC" w14:textId="77777777" w:rsidR="00F83DB9" w:rsidRPr="00F83DB9" w:rsidRDefault="00F83DB9" w:rsidP="00F83DB9">
      <w:pPr>
        <w:rPr>
          <w:rFonts w:eastAsiaTheme="minorEastAsia"/>
        </w:rPr>
      </w:pPr>
      <w:r w:rsidRPr="00F83DB9">
        <w:rPr>
          <w:rFonts w:eastAsiaTheme="minorEastAsia" w:hint="eastAsia"/>
        </w:rPr>
        <w:t>Mediatek</w:t>
      </w:r>
      <w:r w:rsidRPr="00F83DB9">
        <w:rPr>
          <w:rFonts w:eastAsiaTheme="minorEastAsia"/>
        </w:rPr>
        <w:t>: we should limit the condition where phase is kept. If the transmission condition is not changed, that should be feasible. We need check the practical.</w:t>
      </w:r>
    </w:p>
    <w:p w14:paraId="2F58C69B" w14:textId="77777777" w:rsidR="00F83DB9" w:rsidRPr="00F83DB9" w:rsidRDefault="00F83DB9" w:rsidP="00F83DB9">
      <w:pPr>
        <w:rPr>
          <w:rFonts w:eastAsiaTheme="minorEastAsia"/>
        </w:rPr>
      </w:pPr>
      <w:r w:rsidRPr="00F83DB9">
        <w:rPr>
          <w:rFonts w:eastAsiaTheme="minorEastAsia"/>
        </w:rPr>
        <w:t>Sony: UE can always retune the device to proper phase. The period would be needed for UE to do it. We just needs to provide justification whether UE can keep continuity or not.</w:t>
      </w:r>
    </w:p>
    <w:p w14:paraId="7BC8007F" w14:textId="77777777" w:rsidR="00F83DB9" w:rsidRPr="00F83DB9" w:rsidRDefault="00F83DB9" w:rsidP="00F83DB9">
      <w:pPr>
        <w:rPr>
          <w:rFonts w:eastAsiaTheme="minorEastAsia"/>
        </w:rPr>
      </w:pPr>
      <w:r w:rsidRPr="00F83DB9">
        <w:rPr>
          <w:rFonts w:eastAsiaTheme="minorEastAsia"/>
        </w:rPr>
        <w:t>ZTE: if the PAPR and … are the same, do we need guard period?</w:t>
      </w:r>
    </w:p>
    <w:p w14:paraId="42C80052" w14:textId="77777777" w:rsidR="00F83DB9" w:rsidRPr="00F83DB9" w:rsidRDefault="00F83DB9" w:rsidP="00F83DB9">
      <w:pPr>
        <w:rPr>
          <w:rFonts w:eastAsiaTheme="minorEastAsia"/>
        </w:rPr>
      </w:pPr>
      <w:r w:rsidRPr="00F83DB9">
        <w:rPr>
          <w:rFonts w:eastAsiaTheme="minorEastAsia"/>
        </w:rPr>
        <w:t>Qualcomm: The signal characteristics of PUCCH is different from PUSCH. It is easy for UE that power is the same for PUSCH and PUCCH. But how can we do it? In real life, such condition cannot be met.</w:t>
      </w:r>
    </w:p>
    <w:p w14:paraId="0DC1311E" w14:textId="77777777" w:rsidR="00F83DB9" w:rsidRPr="00F83DB9" w:rsidRDefault="00F83DB9" w:rsidP="00F83DB9">
      <w:pPr>
        <w:rPr>
          <w:rFonts w:eastAsiaTheme="minorEastAsia"/>
        </w:rPr>
      </w:pPr>
      <w:r w:rsidRPr="00F83DB9">
        <w:rPr>
          <w:rFonts w:eastAsiaTheme="minorEastAsia"/>
        </w:rPr>
        <w:t>Mediatek: If understand Qualcomm correctly, maybe we conclude not to put any other channel in the gap.</w:t>
      </w:r>
    </w:p>
    <w:p w14:paraId="478611E2" w14:textId="77777777" w:rsidR="00F83DB9" w:rsidRPr="00F83DB9" w:rsidRDefault="00F83DB9" w:rsidP="00F83DB9">
      <w:pPr>
        <w:rPr>
          <w:rFonts w:eastAsiaTheme="minorEastAsia"/>
        </w:rPr>
      </w:pPr>
      <w:r w:rsidRPr="00F83DB9">
        <w:rPr>
          <w:rFonts w:eastAsiaTheme="minorEastAsia"/>
        </w:rPr>
        <w:t>ZTE: Regarding Qualcomm reply, that relies on network configuration. If Qualcomm think there is no much meaning for it….</w:t>
      </w:r>
    </w:p>
    <w:p w14:paraId="7D68D79A" w14:textId="77777777" w:rsidR="00F83DB9" w:rsidRPr="00F83DB9" w:rsidRDefault="00F83DB9" w:rsidP="00F83DB9">
      <w:pPr>
        <w:rPr>
          <w:rFonts w:eastAsiaTheme="minorEastAsia"/>
        </w:rPr>
      </w:pPr>
      <w:r w:rsidRPr="00F83DB9">
        <w:rPr>
          <w:rFonts w:eastAsiaTheme="minorEastAsia"/>
        </w:rPr>
        <w:t>Qualcomm: Support Mediatek that no other channel in the gap.</w:t>
      </w:r>
    </w:p>
    <w:p w14:paraId="3A241A3E"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we should wait a little.</w:t>
      </w:r>
    </w:p>
    <w:p w14:paraId="160F9A90" w14:textId="77777777" w:rsidR="00F83DB9" w:rsidRPr="00F83DB9" w:rsidRDefault="00F83DB9" w:rsidP="00F83DB9">
      <w:pPr>
        <w:rPr>
          <w:rFonts w:eastAsiaTheme="minorEastAsia"/>
        </w:rPr>
      </w:pPr>
      <w:r w:rsidRPr="00F83DB9">
        <w:rPr>
          <w:rFonts w:eastAsiaTheme="minorEastAsia"/>
        </w:rPr>
        <w:t xml:space="preserve">Huawei: PRB allocation could be different. </w:t>
      </w:r>
      <w:r w:rsidRPr="00F83DB9">
        <w:rPr>
          <w:rFonts w:eastAsiaTheme="minorEastAsia" w:hint="eastAsia"/>
        </w:rPr>
        <w:t>Po</w:t>
      </w:r>
      <w:r w:rsidRPr="00F83DB9">
        <w:rPr>
          <w:rFonts w:eastAsiaTheme="minorEastAsia"/>
        </w:rPr>
        <w:t>wer per RE could be same between PUSCH and PUCCH.</w:t>
      </w:r>
    </w:p>
    <w:p w14:paraId="3DDA79EE" w14:textId="77777777" w:rsidR="00F83DB9" w:rsidRPr="00F83DB9" w:rsidRDefault="00F83DB9" w:rsidP="00F83DB9">
      <w:pPr>
        <w:rPr>
          <w:rFonts w:eastAsiaTheme="minorEastAsia"/>
          <w:b/>
          <w:highlight w:val="green"/>
        </w:rPr>
      </w:pPr>
      <w:r w:rsidRPr="00F83DB9">
        <w:rPr>
          <w:rFonts w:eastAsiaTheme="minorEastAsia"/>
          <w:b/>
          <w:highlight w:val="green"/>
        </w:rPr>
        <w:t xml:space="preserve">Agreement: </w:t>
      </w:r>
    </w:p>
    <w:p w14:paraId="018474CF"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Scenario 2 is not considered.</w:t>
      </w:r>
    </w:p>
    <w:p w14:paraId="5181D867"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For scenario 1, there is no guard period on the condition that</w:t>
      </w:r>
    </w:p>
    <w:p w14:paraId="7D57D1E4" w14:textId="77777777" w:rsidR="00F83DB9" w:rsidRPr="00F83DB9" w:rsidRDefault="00F83DB9" w:rsidP="002B1AC4">
      <w:pPr>
        <w:numPr>
          <w:ilvl w:val="1"/>
          <w:numId w:val="41"/>
        </w:numPr>
        <w:rPr>
          <w:rFonts w:eastAsiaTheme="minorEastAsia"/>
          <w:highlight w:val="green"/>
        </w:rPr>
      </w:pPr>
      <w:r w:rsidRPr="00F83DB9">
        <w:rPr>
          <w:rFonts w:eastAsiaTheme="minorEastAsia"/>
          <w:highlight w:val="green"/>
        </w:rPr>
        <w:t xml:space="preserve">Signals/channels with repetitions and other signals/channels in the gap have the same PAPR and AVG power, e.g., </w:t>
      </w:r>
      <w:r w:rsidRPr="00F83DB9">
        <w:rPr>
          <w:rFonts w:eastAsiaTheme="minorEastAsia"/>
          <w:highlight w:val="green"/>
          <w:lang w:val="en-US"/>
        </w:rPr>
        <w:t>PUSCH/PUCCH part of repetitions and SRS has same PAPR and AVG power.</w:t>
      </w:r>
    </w:p>
    <w:p w14:paraId="2D1C0167" w14:textId="77777777" w:rsidR="00F83DB9" w:rsidRPr="00F83DB9" w:rsidRDefault="00F83DB9" w:rsidP="002B1AC4">
      <w:pPr>
        <w:numPr>
          <w:ilvl w:val="1"/>
          <w:numId w:val="41"/>
        </w:numPr>
        <w:rPr>
          <w:rFonts w:eastAsiaTheme="minorEastAsia"/>
          <w:highlight w:val="green"/>
        </w:rPr>
      </w:pPr>
      <w:r w:rsidRPr="00F83DB9">
        <w:rPr>
          <w:rFonts w:eastAsiaTheme="minorEastAsia"/>
          <w:highlight w:val="green"/>
          <w:lang w:val="en-US"/>
        </w:rPr>
        <w:t>The same RPB location and RPB size for signals/channels with repetitions and other signals/channels in the gap</w:t>
      </w:r>
    </w:p>
    <w:p w14:paraId="266EA3B6" w14:textId="77777777" w:rsidR="00F83DB9" w:rsidRPr="00F83DB9" w:rsidRDefault="00F83DB9" w:rsidP="002B1AC4">
      <w:pPr>
        <w:numPr>
          <w:ilvl w:val="1"/>
          <w:numId w:val="41"/>
        </w:numPr>
        <w:rPr>
          <w:rFonts w:eastAsiaTheme="minorEastAsia"/>
          <w:highlight w:val="green"/>
        </w:rPr>
      </w:pPr>
      <w:r w:rsidRPr="00F83DB9">
        <w:rPr>
          <w:rFonts w:eastAsiaTheme="minorEastAsia" w:hint="eastAsia"/>
          <w:highlight w:val="green"/>
        </w:rPr>
        <w:t>S</w:t>
      </w:r>
      <w:r w:rsidRPr="00F83DB9">
        <w:rPr>
          <w:rFonts w:eastAsiaTheme="minorEastAsia"/>
          <w:highlight w:val="green"/>
        </w:rPr>
        <w:t>ignals/channels with repetitions and other signals/channels in the gap have the same settings in antenna port, occupied PRBs and UL power than the repeated transmission signals/channels</w:t>
      </w:r>
    </w:p>
    <w:p w14:paraId="7D8B480B"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Re-visit the above conclusions after RAN4 finalizes the phase continuity tolerance requirement.</w:t>
      </w:r>
    </w:p>
    <w:p w14:paraId="387D6412" w14:textId="77777777" w:rsidR="00F83DB9" w:rsidRPr="00F83DB9" w:rsidRDefault="00F83DB9" w:rsidP="00F83DB9">
      <w:pPr>
        <w:rPr>
          <w:rFonts w:eastAsiaTheme="minorEastAsia"/>
        </w:rPr>
      </w:pPr>
      <w:r w:rsidRPr="00F83DB9">
        <w:rPr>
          <w:rFonts w:eastAsiaTheme="minorEastAsia"/>
          <w:highlight w:val="yellow"/>
        </w:rPr>
        <w:t>Tentative agreement: Check with RAN1 the consequence if no other scheduled signals/channels should be put during the non-zero gap.</w:t>
      </w:r>
    </w:p>
    <w:p w14:paraId="359A20A2" w14:textId="77777777" w:rsidR="00573B5F" w:rsidRPr="00F83DB9" w:rsidRDefault="00573B5F" w:rsidP="00573B5F">
      <w:pPr>
        <w:rPr>
          <w:rFonts w:eastAsiaTheme="minorEastAsia"/>
          <w:b/>
          <w:u w:val="single"/>
          <w:lang w:val="sv-SE"/>
        </w:rPr>
      </w:pPr>
      <w:r w:rsidRPr="00F83DB9">
        <w:rPr>
          <w:rFonts w:eastAsiaTheme="minorEastAsia"/>
          <w:b/>
          <w:u w:val="single"/>
          <w:lang w:val="sv-SE"/>
        </w:rPr>
        <w:t>Issue 1-3-1: For network commanded TA adjustment</w:t>
      </w:r>
    </w:p>
    <w:p w14:paraId="74E2A8A3" w14:textId="77777777" w:rsidR="00573B5F" w:rsidRPr="00F83DB9" w:rsidRDefault="00573B5F" w:rsidP="00573B5F">
      <w:pPr>
        <w:rPr>
          <w:rFonts w:eastAsiaTheme="minorEastAsia"/>
          <w:i/>
          <w:lang w:val="en-US"/>
        </w:rPr>
      </w:pPr>
      <w:r w:rsidRPr="00F83DB9">
        <w:rPr>
          <w:rFonts w:eastAsiaTheme="minorEastAsia"/>
          <w:i/>
          <w:lang w:val="en-US"/>
        </w:rPr>
        <w:t>Summary of round 1 feedback:</w:t>
      </w:r>
    </w:p>
    <w:p w14:paraId="366C617D" w14:textId="77777777" w:rsidR="00573B5F" w:rsidRPr="00F83DB9" w:rsidRDefault="00573B5F" w:rsidP="002B1AC4">
      <w:pPr>
        <w:numPr>
          <w:ilvl w:val="1"/>
          <w:numId w:val="39"/>
        </w:numPr>
        <w:ind w:leftChars="213" w:left="786"/>
        <w:rPr>
          <w:rFonts w:eastAsiaTheme="minorEastAsia"/>
          <w:lang w:val="en-US"/>
        </w:rPr>
      </w:pPr>
      <w:r w:rsidRPr="00F83DB9">
        <w:rPr>
          <w:rFonts w:eastAsiaTheme="minorEastAsia"/>
        </w:rPr>
        <w:t xml:space="preserve">Option 1: Network commanded TA adjustments should be avoided </w:t>
      </w:r>
      <w:r w:rsidRPr="00F83DB9">
        <w:rPr>
          <w:rFonts w:eastAsiaTheme="minorEastAsia"/>
          <w:bCs/>
        </w:rPr>
        <w:t xml:space="preserve">in between </w:t>
      </w:r>
      <w:r w:rsidRPr="00F83DB9">
        <w:rPr>
          <w:rFonts w:eastAsiaTheme="minorEastAsia"/>
        </w:rPr>
        <w:t xml:space="preserve">the PUSCH/PUCCH transmissions (MTK, ZTE, E///, HW, QC, IDC, CTC compromise, OPPO, </w:t>
      </w:r>
      <w:r w:rsidRPr="00F83DB9">
        <w:rPr>
          <w:rFonts w:eastAsiaTheme="minorEastAsia"/>
          <w:lang w:val="en-US"/>
        </w:rPr>
        <w:t>Nokia/NSB</w:t>
      </w:r>
      <w:r w:rsidRPr="00F83DB9">
        <w:rPr>
          <w:rFonts w:eastAsiaTheme="minorEastAsia"/>
        </w:rPr>
        <w:t>)</w:t>
      </w:r>
    </w:p>
    <w:p w14:paraId="76E4BE04" w14:textId="77777777" w:rsidR="00573B5F" w:rsidRPr="00F83DB9" w:rsidRDefault="00573B5F" w:rsidP="00573B5F">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w:t>
      </w:r>
      <w:r w:rsidRPr="00F83DB9">
        <w:rPr>
          <w:rFonts w:eastAsiaTheme="minorEastAsia"/>
          <w:i/>
          <w:lang w:val="en-US"/>
        </w:rPr>
        <w:t>round</w:t>
      </w:r>
      <w:r w:rsidRPr="00F83DB9">
        <w:rPr>
          <w:rFonts w:eastAsiaTheme="minorEastAsia" w:hint="eastAsia"/>
          <w:i/>
          <w:lang w:val="en-US"/>
        </w:rPr>
        <w:t xml:space="preserve"> 1 </w:t>
      </w:r>
      <w:r w:rsidRPr="00F83DB9">
        <w:rPr>
          <w:rFonts w:eastAsiaTheme="minorEastAsia"/>
          <w:i/>
          <w:lang w:val="en-US"/>
        </w:rPr>
        <w:t>summary:</w:t>
      </w:r>
    </w:p>
    <w:p w14:paraId="5069DB74" w14:textId="203D568C" w:rsidR="00573B5F" w:rsidRPr="00F83DB9" w:rsidRDefault="00573B5F" w:rsidP="00573B5F">
      <w:pPr>
        <w:rPr>
          <w:rFonts w:eastAsiaTheme="minorEastAsia"/>
          <w:b/>
        </w:rPr>
      </w:pPr>
      <w:r w:rsidRPr="00F83DB9">
        <w:rPr>
          <w:rFonts w:eastAsiaTheme="minorEastAsia"/>
          <w:b/>
        </w:rPr>
        <w:t>Discussions:</w:t>
      </w:r>
    </w:p>
    <w:p w14:paraId="26C9A11D" w14:textId="77777777" w:rsidR="00573B5F" w:rsidRPr="00F83DB9" w:rsidRDefault="00573B5F" w:rsidP="00573B5F">
      <w:pPr>
        <w:rPr>
          <w:rFonts w:eastAsiaTheme="minorEastAsia"/>
          <w:lang w:val="en-US"/>
        </w:rPr>
      </w:pPr>
      <w:r w:rsidRPr="00F83DB9">
        <w:rPr>
          <w:rFonts w:eastAsiaTheme="minorEastAsia"/>
          <w:lang w:val="en-US"/>
        </w:rPr>
        <w:t>Huawei/Qualcomm: do we need change to across or just ensure the adjacent slots.</w:t>
      </w:r>
    </w:p>
    <w:p w14:paraId="203695E7" w14:textId="77777777" w:rsidR="00573B5F" w:rsidRPr="00F83DB9" w:rsidRDefault="00573B5F" w:rsidP="00573B5F">
      <w:pPr>
        <w:rPr>
          <w:rFonts w:eastAsiaTheme="minorEastAsia"/>
          <w:lang w:val="en-US"/>
        </w:rPr>
      </w:pPr>
      <w:r w:rsidRPr="00F83DB9">
        <w:rPr>
          <w:rFonts w:eastAsiaTheme="minorEastAsia"/>
          <w:lang w:val="en-US"/>
        </w:rPr>
        <w:t>Mediatek: After starting the first transmission and until the end of transmission?</w:t>
      </w:r>
    </w:p>
    <w:p w14:paraId="6C2E07C2" w14:textId="69217384" w:rsidR="00573B5F" w:rsidRPr="00F83DB9" w:rsidRDefault="00573B5F" w:rsidP="00573B5F">
      <w:pPr>
        <w:rPr>
          <w:rFonts w:eastAsiaTheme="minorEastAsia"/>
          <w:lang w:val="en-US"/>
        </w:rPr>
      </w:pPr>
      <w:r w:rsidRPr="00F83DB9">
        <w:rPr>
          <w:rFonts w:eastAsiaTheme="minorEastAsia"/>
          <w:lang w:val="en-US"/>
        </w:rPr>
        <w:t>Ericsson: the bundling time slot from the first transmission to the end of repetition.</w:t>
      </w:r>
    </w:p>
    <w:p w14:paraId="405A95D7" w14:textId="77777777" w:rsidR="00573B5F" w:rsidRPr="00F83DB9" w:rsidRDefault="00573B5F" w:rsidP="00573B5F">
      <w:pPr>
        <w:rPr>
          <w:rFonts w:eastAsiaTheme="minorEastAsia"/>
        </w:rPr>
      </w:pPr>
      <w:r w:rsidRPr="00F83DB9">
        <w:rPr>
          <w:rFonts w:eastAsiaTheme="minorEastAsia"/>
          <w:b/>
          <w:highlight w:val="green"/>
        </w:rPr>
        <w:t>Agreement:</w:t>
      </w:r>
      <w:r w:rsidRPr="00F83DB9">
        <w:rPr>
          <w:rFonts w:eastAsiaTheme="minorEastAsia"/>
          <w:highlight w:val="green"/>
        </w:rPr>
        <w:t xml:space="preserve"> TA adjustments should be avoided </w:t>
      </w:r>
      <w:r w:rsidRPr="00F83DB9">
        <w:rPr>
          <w:rFonts w:eastAsiaTheme="minorEastAsia"/>
          <w:bCs/>
          <w:highlight w:val="green"/>
        </w:rPr>
        <w:t xml:space="preserve">across </w:t>
      </w:r>
      <w:r w:rsidRPr="00F83DB9">
        <w:rPr>
          <w:rFonts w:eastAsiaTheme="minorEastAsia"/>
          <w:highlight w:val="green"/>
        </w:rPr>
        <w:t>the PUSCH/PUCCH transmissions (i.e., from starting the first transmission until the end of repetition) for joint channel estimation.</w:t>
      </w:r>
    </w:p>
    <w:p w14:paraId="4C14F612" w14:textId="77777777" w:rsidR="00F83DB9" w:rsidRPr="00F83DB9" w:rsidRDefault="00F83DB9" w:rsidP="00F83DB9">
      <w:pPr>
        <w:rPr>
          <w:rFonts w:eastAsiaTheme="minorEastAsia"/>
          <w:b/>
          <w:lang w:val="sv-SE"/>
        </w:rPr>
      </w:pPr>
      <w:r w:rsidRPr="00F83DB9">
        <w:rPr>
          <w:rFonts w:eastAsiaTheme="minorEastAsia"/>
          <w:b/>
          <w:lang w:val="sv-SE"/>
        </w:rPr>
        <w:lastRenderedPageBreak/>
        <w:t xml:space="preserve">Issue 1-5-1: For joint channel estimation, is there a maximum duration during which UE is able to maintain power consistency and phase continuity under certain tolerance level? </w:t>
      </w:r>
    </w:p>
    <w:p w14:paraId="5B30EB33"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7EBBFB7C"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1: </w:t>
      </w:r>
      <w:r w:rsidRPr="00F83DB9">
        <w:rPr>
          <w:rFonts w:eastAsiaTheme="minorEastAsia"/>
          <w:bCs/>
        </w:rPr>
        <w:t>Yes</w:t>
      </w:r>
      <w:r w:rsidRPr="00F83DB9">
        <w:rPr>
          <w:rFonts w:eastAsiaTheme="minorEastAsia"/>
          <w:lang w:val="en-US"/>
        </w:rPr>
        <w:t xml:space="preserve"> (Nokia, China Telecom, ZTE, E///, HW, QC, IDC, MTK, Sony, OPPO)</w:t>
      </w:r>
    </w:p>
    <w:p w14:paraId="337809BA" w14:textId="5A6C34B7" w:rsidR="00F83DB9" w:rsidRPr="00F83DB9" w:rsidRDefault="00F83DB9" w:rsidP="00F83DB9">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round 1 summary</w:t>
      </w:r>
      <w:r w:rsidRPr="00F83DB9">
        <w:rPr>
          <w:rFonts w:eastAsiaTheme="minorEastAsia"/>
          <w:i/>
          <w:lang w:val="en-US"/>
        </w:rPr>
        <w:t>:</w:t>
      </w:r>
      <w:r>
        <w:rPr>
          <w:rFonts w:eastAsia="等线" w:hint="eastAsia"/>
          <w:i/>
          <w:lang w:val="en-US" w:eastAsia="zh-CN"/>
        </w:rPr>
        <w:t xml:space="preserve"> </w:t>
      </w:r>
      <w:r w:rsidRPr="00F83DB9">
        <w:rPr>
          <w:rFonts w:eastAsiaTheme="minorEastAsia"/>
          <w:i/>
        </w:rPr>
        <w:t>Agree option 1</w:t>
      </w:r>
      <w:r w:rsidRPr="00F83DB9">
        <w:rPr>
          <w:rFonts w:eastAsiaTheme="minorEastAsia"/>
        </w:rPr>
        <w:t>.</w:t>
      </w:r>
    </w:p>
    <w:p w14:paraId="41170CC7" w14:textId="042F454C" w:rsidR="00F83DB9" w:rsidRPr="00F83DB9" w:rsidRDefault="00F83DB9" w:rsidP="00F83DB9">
      <w:pPr>
        <w:rPr>
          <w:rFonts w:eastAsiaTheme="minorEastAsia"/>
        </w:rPr>
      </w:pPr>
      <w:r w:rsidRPr="00F83DB9">
        <w:rPr>
          <w:rFonts w:eastAsiaTheme="minorEastAsia"/>
          <w:b/>
          <w:highlight w:val="green"/>
        </w:rPr>
        <w:t>Agreement:</w:t>
      </w:r>
      <w:r w:rsidRPr="00F83DB9">
        <w:rPr>
          <w:rFonts w:eastAsiaTheme="minorEastAsia"/>
          <w:highlight w:val="green"/>
        </w:rPr>
        <w:t xml:space="preserve"> For joint channel estimation, there is a maximum duration during which UE is able to maintain power consistency and phase continuity under certain tolerance level.</w:t>
      </w:r>
    </w:p>
    <w:p w14:paraId="315769C4" w14:textId="77777777" w:rsidR="00F83DB9" w:rsidRPr="00F83DB9" w:rsidRDefault="00F83DB9" w:rsidP="00F83DB9">
      <w:pPr>
        <w:rPr>
          <w:rFonts w:eastAsiaTheme="minorEastAsia"/>
          <w:b/>
          <w:lang w:val="sv-SE"/>
        </w:rPr>
      </w:pPr>
      <w:r w:rsidRPr="00F83DB9">
        <w:rPr>
          <w:rFonts w:eastAsiaTheme="minorEastAsia"/>
          <w:b/>
          <w:lang w:val="sv-SE"/>
        </w:rPr>
        <w:t>Issue 1-5-2: If there is a maximum duration for joint channel estimation, how long is it?</w:t>
      </w:r>
    </w:p>
    <w:p w14:paraId="01814C23"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58529C93"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1: </w:t>
      </w:r>
      <w:r w:rsidRPr="00F83DB9">
        <w:rPr>
          <w:rFonts w:eastAsiaTheme="minorEastAsia"/>
          <w:bCs/>
        </w:rPr>
        <w:t xml:space="preserve">The maximum duration should depend on the interval where the UE does not make frequency adjustment, i.e., at least </w:t>
      </w:r>
      <w:r w:rsidRPr="00F83DB9">
        <w:rPr>
          <w:rFonts w:eastAsiaTheme="minorEastAsia"/>
          <w:lang w:val="en-US"/>
        </w:rPr>
        <w:t>smaller than the configured SSB periodicity</w:t>
      </w:r>
      <w:r w:rsidRPr="00F83DB9">
        <w:rPr>
          <w:rFonts w:eastAsiaTheme="minorEastAsia"/>
          <w:bCs/>
        </w:rPr>
        <w:t xml:space="preserve">. (E///, </w:t>
      </w:r>
      <w:r w:rsidRPr="00F83DB9">
        <w:rPr>
          <w:rFonts w:eastAsiaTheme="minorEastAsia"/>
          <w:lang w:val="en-US"/>
        </w:rPr>
        <w:t>Nokia/NSB, MTK</w:t>
      </w:r>
      <w:r w:rsidRPr="00F83DB9">
        <w:rPr>
          <w:rFonts w:eastAsiaTheme="minorEastAsia"/>
          <w:bCs/>
        </w:rPr>
        <w:t>)</w:t>
      </w:r>
    </w:p>
    <w:p w14:paraId="744DA6A4" w14:textId="77777777" w:rsidR="00F83DB9" w:rsidRPr="00F83DB9" w:rsidRDefault="00F83DB9" w:rsidP="002B1AC4">
      <w:pPr>
        <w:numPr>
          <w:ilvl w:val="2"/>
          <w:numId w:val="40"/>
        </w:numPr>
        <w:rPr>
          <w:rFonts w:eastAsiaTheme="minorEastAsia"/>
          <w:bCs/>
          <w:lang w:val="en-US"/>
        </w:rPr>
      </w:pPr>
      <w:r w:rsidRPr="00F83DB9">
        <w:rPr>
          <w:rFonts w:eastAsiaTheme="minorEastAsia"/>
          <w:bCs/>
          <w:lang w:val="en-US"/>
        </w:rPr>
        <w:t xml:space="preserve">HW: </w:t>
      </w:r>
      <w:r w:rsidRPr="00F83DB9">
        <w:rPr>
          <w:rFonts w:eastAsiaTheme="minorEastAsia"/>
          <w:lang w:val="en-US"/>
        </w:rPr>
        <w:t>During connected mode, UE is not required to re-sync with SSB.</w:t>
      </w:r>
    </w:p>
    <w:p w14:paraId="61FED4D1"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2: Depends on JCE performance considering the phase tolerance and/or gNB frequency offset compensation accuracy during the </w:t>
      </w:r>
      <w:r w:rsidRPr="00F83DB9">
        <w:rPr>
          <w:rFonts w:eastAsiaTheme="minorEastAsia"/>
        </w:rPr>
        <w:t>duration</w:t>
      </w:r>
      <w:r w:rsidRPr="00F83DB9">
        <w:rPr>
          <w:rFonts w:eastAsiaTheme="minorEastAsia"/>
          <w:lang w:val="en-US"/>
        </w:rPr>
        <w:t xml:space="preserve"> even within a sync </w:t>
      </w:r>
      <w:r w:rsidRPr="00F83DB9">
        <w:rPr>
          <w:rFonts w:eastAsiaTheme="minorEastAsia"/>
          <w:bCs/>
        </w:rPr>
        <w:t>periodicity</w:t>
      </w:r>
      <w:r w:rsidRPr="00F83DB9">
        <w:rPr>
          <w:rFonts w:eastAsiaTheme="minorEastAsia"/>
          <w:lang w:val="en-US"/>
        </w:rPr>
        <w:t>. (MTK, QC, HW</w:t>
      </w:r>
      <w:r w:rsidRPr="00F83DB9">
        <w:rPr>
          <w:rFonts w:eastAsiaTheme="minorEastAsia" w:hint="eastAsia"/>
          <w:lang w:val="en-US"/>
        </w:rPr>
        <w:t>, ZTE</w:t>
      </w:r>
      <w:r w:rsidRPr="00F83DB9">
        <w:rPr>
          <w:rFonts w:eastAsiaTheme="minorEastAsia"/>
          <w:lang w:val="en-US"/>
        </w:rPr>
        <w:t>)</w:t>
      </w:r>
    </w:p>
    <w:p w14:paraId="08373DDB"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Less than 32 slots (</w:t>
      </w:r>
      <w:r w:rsidRPr="00F83DB9">
        <w:rPr>
          <w:rFonts w:eastAsiaTheme="minorEastAsia" w:hint="eastAsia"/>
          <w:lang w:val="en-US"/>
        </w:rPr>
        <w:t xml:space="preserve">32 is </w:t>
      </w:r>
      <w:r w:rsidRPr="00F83DB9">
        <w:rPr>
          <w:rFonts w:eastAsiaTheme="minorEastAsia"/>
          <w:lang w:val="en-US"/>
        </w:rPr>
        <w:t>the max number of repetitions agreed in RAN1) (CTC)</w:t>
      </w:r>
    </w:p>
    <w:p w14:paraId="4A4CAB90" w14:textId="77777777" w:rsidR="00F83DB9" w:rsidRPr="00F83DB9" w:rsidRDefault="00F83DB9" w:rsidP="00F83DB9">
      <w:pPr>
        <w:rPr>
          <w:rFonts w:eastAsiaTheme="minorEastAsia"/>
          <w:i/>
          <w:lang w:val="en-US"/>
        </w:rPr>
      </w:pPr>
      <w:r w:rsidRPr="00F83DB9">
        <w:rPr>
          <w:rFonts w:eastAsiaTheme="minorEastAsia"/>
          <w:i/>
          <w:lang w:val="en-US"/>
        </w:rPr>
        <w:t>Recommendations for 2</w:t>
      </w:r>
      <w:r w:rsidRPr="00F83DB9">
        <w:rPr>
          <w:rFonts w:eastAsiaTheme="minorEastAsia"/>
          <w:i/>
          <w:vertAlign w:val="superscript"/>
          <w:lang w:val="en-US"/>
        </w:rPr>
        <w:t>nd</w:t>
      </w:r>
      <w:r w:rsidRPr="00F83DB9">
        <w:rPr>
          <w:rFonts w:eastAsiaTheme="minorEastAsia"/>
          <w:i/>
          <w:lang w:val="en-US"/>
        </w:rPr>
        <w:t xml:space="preserve"> round:</w:t>
      </w:r>
    </w:p>
    <w:p w14:paraId="7A5E8535" w14:textId="77777777" w:rsidR="00F83DB9" w:rsidRPr="00F83DB9" w:rsidRDefault="00F83DB9" w:rsidP="00F83DB9">
      <w:pPr>
        <w:rPr>
          <w:rFonts w:eastAsiaTheme="minorEastAsia"/>
        </w:rPr>
      </w:pPr>
      <w:r w:rsidRPr="00F83DB9">
        <w:rPr>
          <w:rFonts w:eastAsiaTheme="minorEastAsia"/>
        </w:rPr>
        <w:t xml:space="preserve">Check if it is agreeable to send “option 1 + option 2” to RAN1, and further discuss the </w:t>
      </w:r>
      <w:r w:rsidRPr="00F83DB9">
        <w:rPr>
          <w:rFonts w:eastAsiaTheme="minorEastAsia"/>
          <w:lang w:val="en-US"/>
        </w:rPr>
        <w:t>exact number in the next meeting.</w:t>
      </w:r>
    </w:p>
    <w:p w14:paraId="1729308D" w14:textId="4EAE069E" w:rsidR="00F83DB9" w:rsidRPr="00F83DB9" w:rsidRDefault="00F83DB9" w:rsidP="00F83DB9">
      <w:pPr>
        <w:rPr>
          <w:rFonts w:eastAsia="等线"/>
          <w:b/>
          <w:lang w:eastAsia="zh-CN"/>
        </w:rPr>
      </w:pPr>
      <w:r w:rsidRPr="00F83DB9">
        <w:rPr>
          <w:rFonts w:eastAsia="等线" w:hint="eastAsia"/>
          <w:b/>
          <w:lang w:eastAsia="zh-CN"/>
        </w:rPr>
        <w:t>D</w:t>
      </w:r>
      <w:r w:rsidRPr="00F83DB9">
        <w:rPr>
          <w:rFonts w:eastAsia="等线"/>
          <w:b/>
          <w:lang w:eastAsia="zh-CN"/>
        </w:rPr>
        <w:t>iscussions:</w:t>
      </w:r>
    </w:p>
    <w:p w14:paraId="22385316"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option 3 does not provide any new information. We should focus on option 1 and option 2. For 32 slots, this may not be real answer.</w:t>
      </w:r>
    </w:p>
    <w:p w14:paraId="65D83FDE" w14:textId="77777777" w:rsidR="00F83DB9" w:rsidRDefault="00F83DB9" w:rsidP="00F83DB9">
      <w:pPr>
        <w:rPr>
          <w:rFonts w:eastAsiaTheme="minorEastAsia"/>
        </w:rPr>
      </w:pPr>
      <w:r w:rsidRPr="00F83DB9">
        <w:rPr>
          <w:rFonts w:eastAsiaTheme="minorEastAsia"/>
        </w:rPr>
        <w:t>Mediatek: we should first finalize on the phase tolerance.</w:t>
      </w:r>
    </w:p>
    <w:p w14:paraId="7BF7AF6E" w14:textId="77777777" w:rsidR="00CC4CEC" w:rsidRDefault="00CC4CEC" w:rsidP="00F83DB9">
      <w:pPr>
        <w:rPr>
          <w:rFonts w:eastAsiaTheme="minorEastAsia"/>
        </w:rPr>
      </w:pPr>
    </w:p>
    <w:p w14:paraId="1707D994" w14:textId="498CD11D" w:rsidR="00CC4CEC" w:rsidRPr="00CC4CEC" w:rsidRDefault="00CC4CEC" w:rsidP="00F83DB9">
      <w:pPr>
        <w:rPr>
          <w:rFonts w:ascii="Arial" w:hAnsi="Arial" w:cs="Arial"/>
          <w:b/>
          <w:color w:val="C00000"/>
          <w:lang w:eastAsia="zh-CN"/>
        </w:rPr>
      </w:pPr>
      <w:r w:rsidRPr="00CC4CEC">
        <w:rPr>
          <w:rFonts w:ascii="Arial" w:hAnsi="Arial" w:cs="Arial" w:hint="eastAsia"/>
          <w:b/>
          <w:color w:val="C00000"/>
          <w:lang w:eastAsia="zh-CN"/>
        </w:rPr>
        <w:t>C</w:t>
      </w:r>
      <w:r w:rsidRPr="00CC4CEC">
        <w:rPr>
          <w:rFonts w:ascii="Arial" w:hAnsi="Arial" w:cs="Arial"/>
          <w:b/>
          <w:color w:val="C00000"/>
          <w:lang w:eastAsia="zh-CN"/>
        </w:rPr>
        <w:t>onclusions after 2nd round</w:t>
      </w:r>
    </w:p>
    <w:tbl>
      <w:tblPr>
        <w:tblW w:w="0" w:type="auto"/>
        <w:tblCellMar>
          <w:left w:w="0" w:type="dxa"/>
          <w:right w:w="0" w:type="dxa"/>
        </w:tblCellMar>
        <w:tblLook w:val="04A0" w:firstRow="1" w:lastRow="0" w:firstColumn="1" w:lastColumn="0" w:noHBand="0" w:noVBand="1"/>
      </w:tblPr>
      <w:tblGrid>
        <w:gridCol w:w="1424"/>
        <w:gridCol w:w="2682"/>
        <w:gridCol w:w="1418"/>
        <w:gridCol w:w="1981"/>
      </w:tblGrid>
      <w:tr w:rsidR="00CF36DA" w:rsidRPr="00CF36DA" w14:paraId="37A465D1" w14:textId="77777777" w:rsidTr="00CF36DA">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6D30B1" w14:textId="77777777" w:rsidR="00CF36DA" w:rsidRPr="00CF36DA" w:rsidRDefault="00CF36DA" w:rsidP="00CF36DA">
            <w:pPr>
              <w:snapToGrid w:val="0"/>
              <w:spacing w:after="0"/>
              <w:rPr>
                <w:rFonts w:eastAsia="等线"/>
                <w:b/>
                <w:bCs/>
                <w:lang w:val="en-US" w:eastAsia="zh-CN"/>
              </w:rPr>
            </w:pPr>
            <w:r w:rsidRPr="00CF36DA">
              <w:rPr>
                <w:rFonts w:eastAsia="等线"/>
                <w:b/>
                <w:bCs/>
                <w:lang w:val="en-US" w:eastAsia="zh-CN"/>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F1CDBF" w14:textId="77777777" w:rsidR="00CF36DA" w:rsidRPr="00CF36DA" w:rsidRDefault="00CF36DA" w:rsidP="00CF36DA">
            <w:pPr>
              <w:snapToGrid w:val="0"/>
              <w:spacing w:after="0"/>
              <w:rPr>
                <w:rFonts w:eastAsia="等线"/>
                <w:b/>
                <w:bCs/>
                <w:lang w:val="en-US" w:eastAsia="zh-CN"/>
              </w:rPr>
            </w:pPr>
            <w:r w:rsidRPr="00CF36DA">
              <w:rPr>
                <w:rFonts w:eastAsia="等线"/>
                <w:b/>
                <w:bCs/>
                <w:lang w:val="en-US" w:eastAsia="zh-CN"/>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ECAE4" w14:textId="77777777" w:rsidR="00CF36DA" w:rsidRPr="00CF36DA" w:rsidRDefault="00CF36DA" w:rsidP="00CF36DA">
            <w:pPr>
              <w:snapToGrid w:val="0"/>
              <w:spacing w:after="0"/>
              <w:rPr>
                <w:rFonts w:eastAsia="等线"/>
                <w:b/>
                <w:bCs/>
                <w:lang w:val="en-US" w:eastAsia="zh-CN"/>
              </w:rPr>
            </w:pPr>
            <w:r w:rsidRPr="00CF36DA">
              <w:rPr>
                <w:rFonts w:eastAsia="等线"/>
                <w:b/>
                <w:bCs/>
                <w:lang w:val="en-US" w:eastAsia="zh-CN"/>
              </w:rPr>
              <w:t>Source</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6A50A4" w14:textId="53BA53CB" w:rsidR="00CF36DA" w:rsidRPr="00CF36DA" w:rsidRDefault="00B05025" w:rsidP="00CF36DA">
            <w:pPr>
              <w:snapToGrid w:val="0"/>
              <w:spacing w:after="0"/>
              <w:rPr>
                <w:rFonts w:eastAsia="等线"/>
                <w:b/>
                <w:bCs/>
                <w:lang w:val="en-US" w:eastAsia="zh-CN"/>
              </w:rPr>
            </w:pPr>
            <w:r>
              <w:rPr>
                <w:rFonts w:eastAsia="等线"/>
                <w:b/>
                <w:bCs/>
                <w:lang w:val="en-US" w:eastAsia="zh-CN"/>
              </w:rPr>
              <w:t>Status</w:t>
            </w:r>
            <w:r w:rsidR="00CF36DA" w:rsidRPr="00CF36DA">
              <w:rPr>
                <w:rFonts w:eastAsia="等线"/>
                <w:b/>
                <w:bCs/>
                <w:lang w:val="en-US" w:eastAsia="zh-CN"/>
              </w:rPr>
              <w:t xml:space="preserve">  </w:t>
            </w:r>
          </w:p>
        </w:tc>
      </w:tr>
      <w:tr w:rsidR="00CF36DA" w:rsidRPr="00CF36DA" w14:paraId="00A73169" w14:textId="77777777" w:rsidTr="00CF36D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2CC48" w14:textId="5F1F3950" w:rsidR="00CF36DA" w:rsidRPr="00CF36DA" w:rsidRDefault="00956D69" w:rsidP="00CF36DA">
            <w:pPr>
              <w:snapToGrid w:val="0"/>
              <w:spacing w:after="0"/>
              <w:rPr>
                <w:rFonts w:eastAsia="等线"/>
                <w:lang w:eastAsia="zh-CN"/>
              </w:rPr>
            </w:pPr>
            <w:hyperlink r:id="rId2214" w:history="1">
              <w:r w:rsidR="00DB2D3C">
                <w:rPr>
                  <w:rStyle w:val="ac"/>
                  <w:rFonts w:eastAsia="等线"/>
                  <w:lang w:eastAsia="zh-CN"/>
                </w:rPr>
                <w:t>R4-2114991</w:t>
              </w:r>
            </w:hyperlink>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FC3B953" w14:textId="77777777" w:rsidR="00CF36DA" w:rsidRPr="00CF36DA" w:rsidRDefault="00CF36DA" w:rsidP="00CF36DA">
            <w:pPr>
              <w:snapToGrid w:val="0"/>
              <w:spacing w:after="0"/>
              <w:rPr>
                <w:rFonts w:eastAsia="等线"/>
                <w:lang w:eastAsia="zh-CN"/>
              </w:rPr>
            </w:pPr>
            <w:r w:rsidRPr="00CF36DA">
              <w:rPr>
                <w:rFonts w:eastAsia="等线"/>
                <w:lang w:eastAsia="zh-CN"/>
              </w:rPr>
              <w:t>Reply LS on PUCCH and PUSCH transmissions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A996D2" w14:textId="77777777" w:rsidR="00CF36DA" w:rsidRPr="00CF36DA" w:rsidRDefault="00CF36DA" w:rsidP="00CF36DA">
            <w:pPr>
              <w:snapToGrid w:val="0"/>
              <w:spacing w:after="0"/>
              <w:rPr>
                <w:rFonts w:eastAsia="等线"/>
                <w:i/>
                <w:iCs/>
                <w:lang w:val="en-US" w:eastAsia="zh-CN"/>
              </w:rPr>
            </w:pPr>
            <w:r w:rsidRPr="00CF36DA">
              <w:rPr>
                <w:rFonts w:eastAsia="等线"/>
                <w:lang w:eastAsia="zh-CN"/>
              </w:rPr>
              <w:t>Qualcomm</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7F0BBEE4" w14:textId="0AA918CE" w:rsidR="00CF36DA" w:rsidRPr="00CF36DA" w:rsidRDefault="00EC5D8F" w:rsidP="00CF36DA">
            <w:pPr>
              <w:snapToGrid w:val="0"/>
              <w:spacing w:after="0"/>
              <w:rPr>
                <w:rFonts w:eastAsia="等线"/>
                <w:b/>
                <w:bCs/>
                <w:lang w:eastAsia="zh-CN"/>
              </w:rPr>
            </w:pPr>
            <w:r>
              <w:rPr>
                <w:rFonts w:eastAsia="等线"/>
                <w:lang w:val="en-US" w:eastAsia="zh-CN"/>
              </w:rPr>
              <w:t>Approved</w:t>
            </w:r>
          </w:p>
        </w:tc>
      </w:tr>
      <w:tr w:rsidR="00CF36DA" w:rsidRPr="00CF36DA" w14:paraId="24CE0620" w14:textId="77777777" w:rsidTr="00CF36D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30EF" w14:textId="3310E14F" w:rsidR="00CF36DA" w:rsidRPr="00CF36DA" w:rsidRDefault="00956D69" w:rsidP="00CF36DA">
            <w:pPr>
              <w:snapToGrid w:val="0"/>
              <w:spacing w:after="0"/>
              <w:rPr>
                <w:rFonts w:eastAsia="等线"/>
                <w:lang w:eastAsia="zh-CN"/>
              </w:rPr>
            </w:pPr>
            <w:hyperlink r:id="rId2215" w:history="1">
              <w:r w:rsidR="00DB2D3C">
                <w:rPr>
                  <w:rStyle w:val="ac"/>
                  <w:rFonts w:eastAsia="等线"/>
                  <w:lang w:eastAsia="zh-CN"/>
                </w:rPr>
                <w:t>R4-2114992</w:t>
              </w:r>
            </w:hyperlink>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A5059C" w14:textId="77777777" w:rsidR="00CF36DA" w:rsidRPr="00CF36DA" w:rsidRDefault="00CF36DA" w:rsidP="00CF36DA">
            <w:pPr>
              <w:snapToGrid w:val="0"/>
              <w:spacing w:after="0"/>
              <w:rPr>
                <w:rFonts w:eastAsia="等线"/>
                <w:lang w:eastAsia="zh-CN"/>
              </w:rPr>
            </w:pPr>
            <w:r w:rsidRPr="00CF36DA">
              <w:rPr>
                <w:rFonts w:eastAsia="等线"/>
                <w:lang w:eastAsia="zh-CN"/>
              </w:rPr>
              <w:t>WF on phase continuity and power consistency for PUCCH and PUSCH transmissions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1D50D45" w14:textId="77777777" w:rsidR="00CF36DA" w:rsidRPr="00CF36DA" w:rsidRDefault="00CF36DA" w:rsidP="00CF36DA">
            <w:pPr>
              <w:snapToGrid w:val="0"/>
              <w:spacing w:after="0"/>
              <w:rPr>
                <w:rFonts w:eastAsia="等线"/>
                <w:lang w:eastAsia="zh-CN"/>
              </w:rPr>
            </w:pPr>
            <w:r w:rsidRPr="00CF36DA">
              <w:rPr>
                <w:rFonts w:eastAsia="等线"/>
                <w:lang w:eastAsia="zh-CN"/>
              </w:rPr>
              <w:t>Huawei, HiSilicon</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756AFF38" w14:textId="71BB2F09" w:rsidR="00CF36DA" w:rsidRPr="00CF36DA" w:rsidRDefault="00EC5D8F" w:rsidP="00CF36DA">
            <w:pPr>
              <w:snapToGrid w:val="0"/>
              <w:spacing w:after="0"/>
              <w:rPr>
                <w:rFonts w:eastAsia="等线"/>
                <w:b/>
                <w:bCs/>
                <w:lang w:eastAsia="zh-CN"/>
              </w:rPr>
            </w:pPr>
            <w:r>
              <w:rPr>
                <w:rFonts w:eastAsia="等线"/>
                <w:lang w:val="en-US" w:eastAsia="zh-CN"/>
              </w:rPr>
              <w:t>Approved</w:t>
            </w:r>
          </w:p>
        </w:tc>
      </w:tr>
    </w:tbl>
    <w:p w14:paraId="3A3F10FD" w14:textId="77777777" w:rsidR="00CC4CEC" w:rsidRPr="00CC4CEC" w:rsidRDefault="00CC4CEC" w:rsidP="00F83DB9">
      <w:pPr>
        <w:rPr>
          <w:rFonts w:eastAsia="等线"/>
          <w:lang w:eastAsia="zh-CN"/>
        </w:rPr>
      </w:pPr>
    </w:p>
    <w:p w14:paraId="1017A0A2" w14:textId="04B22B60" w:rsidR="007F067F" w:rsidRPr="007F067F" w:rsidRDefault="007F067F" w:rsidP="003B2E5C">
      <w:r w:rsidRPr="007F067F">
        <w:rPr>
          <w:rFonts w:hint="eastAsia"/>
        </w:rPr>
        <w:t>-</w:t>
      </w:r>
      <w:r w:rsidRPr="007F067F">
        <w:t>--------------------------------</w:t>
      </w:r>
      <w:r>
        <w:t>-----------------------------------------------------------------------------------------------------</w:t>
      </w:r>
    </w:p>
    <w:p w14:paraId="6AA2D43F" w14:textId="2DAB7327" w:rsidR="003B2E5C" w:rsidRDefault="00956D69" w:rsidP="003B2E5C">
      <w:pPr>
        <w:rPr>
          <w:rFonts w:ascii="Arial" w:hAnsi="Arial" w:cs="Arial"/>
          <w:b/>
          <w:sz w:val="24"/>
        </w:rPr>
      </w:pPr>
      <w:hyperlink r:id="rId2216" w:history="1">
        <w:r w:rsidR="00DB2D3C">
          <w:rPr>
            <w:rStyle w:val="ac"/>
            <w:rFonts w:ascii="Arial" w:hAnsi="Arial" w:cs="Arial"/>
            <w:b/>
            <w:sz w:val="24"/>
          </w:rPr>
          <w:t>R4-2112230</w:t>
        </w:r>
      </w:hyperlink>
      <w:r w:rsidR="003B2E5C">
        <w:rPr>
          <w:rFonts w:ascii="Arial" w:hAnsi="Arial" w:cs="Arial"/>
          <w:b/>
          <w:color w:val="0000FF"/>
          <w:sz w:val="24"/>
        </w:rPr>
        <w:tab/>
      </w:r>
      <w:r w:rsidR="003B2E5C">
        <w:rPr>
          <w:rFonts w:ascii="Arial" w:hAnsi="Arial" w:cs="Arial"/>
          <w:b/>
          <w:sz w:val="24"/>
        </w:rPr>
        <w:t>RAN4 RF work plan for NR coverage enhancements WI</w:t>
      </w:r>
    </w:p>
    <w:p w14:paraId="03B552A0"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5E2F8084" w14:textId="6C5C708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76545">
        <w:rPr>
          <w:rFonts w:ascii="Arial" w:hAnsi="Arial" w:cs="Arial"/>
          <w:b/>
          <w:highlight w:val="green"/>
        </w:rPr>
        <w:t>Approved.</w:t>
      </w:r>
    </w:p>
    <w:p w14:paraId="5F62313A" w14:textId="6B024FA7" w:rsidR="003B2E5C" w:rsidRDefault="00956D69" w:rsidP="003B2E5C">
      <w:pPr>
        <w:rPr>
          <w:rFonts w:ascii="Arial" w:hAnsi="Arial" w:cs="Arial"/>
          <w:b/>
          <w:sz w:val="24"/>
        </w:rPr>
      </w:pPr>
      <w:hyperlink r:id="rId2217" w:history="1">
        <w:r w:rsidR="00DB2D3C">
          <w:rPr>
            <w:rStyle w:val="ac"/>
            <w:rFonts w:ascii="Arial" w:hAnsi="Arial" w:cs="Arial"/>
            <w:b/>
            <w:sz w:val="24"/>
          </w:rPr>
          <w:t>R4-2114331</w:t>
        </w:r>
      </w:hyperlink>
      <w:r w:rsidR="003B2E5C">
        <w:rPr>
          <w:rFonts w:ascii="Arial" w:hAnsi="Arial" w:cs="Arial"/>
          <w:b/>
          <w:color w:val="0000FF"/>
          <w:sz w:val="24"/>
        </w:rPr>
        <w:tab/>
      </w:r>
      <w:r w:rsidR="003B2E5C">
        <w:rPr>
          <w:rFonts w:ascii="Arial" w:hAnsi="Arial" w:cs="Arial"/>
          <w:b/>
          <w:sz w:val="24"/>
        </w:rPr>
        <w:t>On definition of phase continuity</w:t>
      </w:r>
    </w:p>
    <w:p w14:paraId="55075F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6F229BD" w14:textId="77777777" w:rsidR="003B2E5C" w:rsidRDefault="003B2E5C" w:rsidP="003B2E5C">
      <w:pPr>
        <w:rPr>
          <w:rFonts w:ascii="Arial" w:hAnsi="Arial" w:cs="Arial"/>
          <w:b/>
        </w:rPr>
      </w:pPr>
      <w:r>
        <w:rPr>
          <w:rFonts w:ascii="Arial" w:hAnsi="Arial" w:cs="Arial"/>
          <w:b/>
        </w:rPr>
        <w:t xml:space="preserve">Abstract: </w:t>
      </w:r>
    </w:p>
    <w:p w14:paraId="63380655" w14:textId="77777777" w:rsidR="003B2E5C" w:rsidRDefault="003B2E5C" w:rsidP="003B2E5C">
      <w:r>
        <w:t>In this paper, we present our view on the phase continuity definition with the defined reference point</w:t>
      </w:r>
    </w:p>
    <w:p w14:paraId="7757E070" w14:textId="44F6F13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A28AB" w14:textId="6C2E67CB" w:rsidR="003B2E5C" w:rsidRDefault="00956D69" w:rsidP="003B2E5C">
      <w:pPr>
        <w:rPr>
          <w:rFonts w:ascii="Arial" w:hAnsi="Arial" w:cs="Arial"/>
          <w:b/>
          <w:sz w:val="24"/>
        </w:rPr>
      </w:pPr>
      <w:hyperlink r:id="rId2218" w:history="1">
        <w:r w:rsidR="00DB2D3C">
          <w:rPr>
            <w:rStyle w:val="ac"/>
            <w:rFonts w:ascii="Arial" w:hAnsi="Arial" w:cs="Arial"/>
            <w:b/>
            <w:sz w:val="24"/>
          </w:rPr>
          <w:t>R4-2114334</w:t>
        </w:r>
      </w:hyperlink>
      <w:r w:rsidR="003B2E5C">
        <w:rPr>
          <w:rFonts w:ascii="Arial" w:hAnsi="Arial" w:cs="Arial"/>
          <w:b/>
          <w:color w:val="0000FF"/>
          <w:sz w:val="24"/>
        </w:rPr>
        <w:tab/>
      </w:r>
      <w:r w:rsidR="003B2E5C">
        <w:rPr>
          <w:rFonts w:ascii="Arial" w:hAnsi="Arial" w:cs="Arial"/>
          <w:b/>
          <w:sz w:val="24"/>
        </w:rPr>
        <w:t>LS reply On maximum duration of phase continuity and power consistency for PUCCH and PUSCH repetition</w:t>
      </w:r>
    </w:p>
    <w:p w14:paraId="1506E4E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487BE38" w14:textId="77777777" w:rsidR="003B2E5C" w:rsidRDefault="003B2E5C" w:rsidP="003B2E5C">
      <w:pPr>
        <w:rPr>
          <w:rFonts w:ascii="Arial" w:hAnsi="Arial" w:cs="Arial"/>
          <w:b/>
        </w:rPr>
      </w:pPr>
      <w:r>
        <w:rPr>
          <w:rFonts w:ascii="Arial" w:hAnsi="Arial" w:cs="Arial"/>
          <w:b/>
        </w:rPr>
        <w:t xml:space="preserve">Abstract: </w:t>
      </w:r>
    </w:p>
    <w:p w14:paraId="269942F3" w14:textId="77777777" w:rsidR="003B2E5C" w:rsidRDefault="003B2E5C" w:rsidP="003B2E5C">
      <w:r>
        <w:t>In this paper, we present our view on the FFS aspects of phase continuity and also our view on the LS questions.</w:t>
      </w:r>
    </w:p>
    <w:p w14:paraId="60AA22EA" w14:textId="5ECAA18B"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A6583" w14:textId="77777777" w:rsidR="003B2E5C" w:rsidRDefault="003B2E5C" w:rsidP="003B2E5C">
      <w:pPr>
        <w:pStyle w:val="4"/>
      </w:pPr>
      <w:bookmarkStart w:id="1279" w:name="_Toc79760586"/>
      <w:bookmarkStart w:id="1280" w:name="_Toc79761351"/>
      <w:r>
        <w:t>9.18.2</w:t>
      </w:r>
      <w:r>
        <w:tab/>
        <w:t>Phase continuity and power consistency for PUSCH and PUCCH repetition</w:t>
      </w:r>
      <w:bookmarkEnd w:id="1279"/>
      <w:bookmarkEnd w:id="1280"/>
    </w:p>
    <w:p w14:paraId="7BE5521D" w14:textId="2A94CCB7" w:rsidR="003B2E5C" w:rsidRDefault="00956D69" w:rsidP="003B2E5C">
      <w:pPr>
        <w:rPr>
          <w:rFonts w:ascii="Arial" w:hAnsi="Arial" w:cs="Arial"/>
          <w:b/>
          <w:sz w:val="24"/>
        </w:rPr>
      </w:pPr>
      <w:hyperlink r:id="rId2219" w:history="1">
        <w:r w:rsidR="00DB2D3C">
          <w:rPr>
            <w:rStyle w:val="ac"/>
            <w:rFonts w:ascii="Arial" w:hAnsi="Arial" w:cs="Arial"/>
            <w:b/>
            <w:sz w:val="24"/>
          </w:rPr>
          <w:t>R4-2111901</w:t>
        </w:r>
      </w:hyperlink>
      <w:r w:rsidR="003B2E5C">
        <w:rPr>
          <w:rFonts w:ascii="Arial" w:hAnsi="Arial" w:cs="Arial"/>
          <w:b/>
          <w:color w:val="0000FF"/>
          <w:sz w:val="24"/>
        </w:rPr>
        <w:tab/>
      </w:r>
      <w:r w:rsidR="003B2E5C">
        <w:rPr>
          <w:rFonts w:ascii="Arial" w:hAnsi="Arial" w:cs="Arial"/>
          <w:b/>
          <w:sz w:val="24"/>
        </w:rPr>
        <w:t>Discussion on phase continuity</w:t>
      </w:r>
    </w:p>
    <w:p w14:paraId="278C28B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14:paraId="47037410" w14:textId="77777777" w:rsidR="003B2E5C" w:rsidRDefault="003B2E5C" w:rsidP="003B2E5C">
      <w:pPr>
        <w:rPr>
          <w:rFonts w:ascii="Arial" w:hAnsi="Arial" w:cs="Arial"/>
          <w:b/>
        </w:rPr>
      </w:pPr>
      <w:r>
        <w:rPr>
          <w:rFonts w:ascii="Arial" w:hAnsi="Arial" w:cs="Arial"/>
          <w:b/>
        </w:rPr>
        <w:t xml:space="preserve">Abstract: </w:t>
      </w:r>
    </w:p>
    <w:p w14:paraId="6A885364" w14:textId="77777777" w:rsidR="003B2E5C" w:rsidRDefault="003B2E5C" w:rsidP="003B2E5C">
      <w:r>
        <w:t>In this contribution we discuss the phase continuity issues in the context of the new questions asked by RAN1.</w:t>
      </w:r>
    </w:p>
    <w:p w14:paraId="0AF40B68" w14:textId="21823B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653B8" w14:textId="374CFB0B" w:rsidR="003B2E5C" w:rsidRDefault="00956D69" w:rsidP="003B2E5C">
      <w:pPr>
        <w:rPr>
          <w:rFonts w:ascii="Arial" w:hAnsi="Arial" w:cs="Arial"/>
          <w:b/>
          <w:sz w:val="24"/>
        </w:rPr>
      </w:pPr>
      <w:hyperlink r:id="rId2220" w:history="1">
        <w:r w:rsidR="00DB2D3C">
          <w:rPr>
            <w:rStyle w:val="ac"/>
            <w:rFonts w:ascii="Arial" w:hAnsi="Arial" w:cs="Arial"/>
            <w:b/>
            <w:sz w:val="24"/>
          </w:rPr>
          <w:t>R4-2112231</w:t>
        </w:r>
      </w:hyperlink>
      <w:r w:rsidR="003B2E5C">
        <w:rPr>
          <w:rFonts w:ascii="Arial" w:hAnsi="Arial" w:cs="Arial"/>
          <w:b/>
          <w:color w:val="0000FF"/>
          <w:sz w:val="24"/>
        </w:rPr>
        <w:tab/>
      </w:r>
      <w:r w:rsidR="003B2E5C">
        <w:rPr>
          <w:rFonts w:ascii="Arial" w:hAnsi="Arial" w:cs="Arial"/>
          <w:b/>
          <w:sz w:val="24"/>
        </w:rPr>
        <w:t>On phase continuity and power consistency for PUCCH and PUSCH repetition</w:t>
      </w:r>
    </w:p>
    <w:p w14:paraId="23A6A9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BCF4BF7" w14:textId="6F479F51"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223E9" w14:textId="3B190D44" w:rsidR="003B2E5C" w:rsidRDefault="00956D69" w:rsidP="003B2E5C">
      <w:pPr>
        <w:rPr>
          <w:rFonts w:ascii="Arial" w:hAnsi="Arial" w:cs="Arial"/>
          <w:b/>
          <w:sz w:val="24"/>
        </w:rPr>
      </w:pPr>
      <w:hyperlink r:id="rId2221" w:history="1">
        <w:r w:rsidR="00DB2D3C">
          <w:rPr>
            <w:rStyle w:val="ac"/>
            <w:rFonts w:ascii="Arial" w:hAnsi="Arial" w:cs="Arial"/>
            <w:b/>
            <w:sz w:val="24"/>
          </w:rPr>
          <w:t>R4-2112804</w:t>
        </w:r>
      </w:hyperlink>
      <w:r w:rsidR="003B2E5C">
        <w:rPr>
          <w:rFonts w:ascii="Arial" w:hAnsi="Arial" w:cs="Arial"/>
          <w:b/>
          <w:color w:val="0000FF"/>
          <w:sz w:val="24"/>
        </w:rPr>
        <w:tab/>
      </w:r>
      <w:r w:rsidR="003B2E5C">
        <w:rPr>
          <w:rFonts w:ascii="Arial" w:hAnsi="Arial" w:cs="Arial"/>
          <w:b/>
          <w:sz w:val="24"/>
        </w:rPr>
        <w:t>Phase continuity and power consistency for PUSCH and PUCCH repetition</w:t>
      </w:r>
    </w:p>
    <w:p w14:paraId="694892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0174ECB" w14:textId="0FD257C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68E53" w14:textId="5116B6F6" w:rsidR="003B2E5C" w:rsidRDefault="00956D69" w:rsidP="003B2E5C">
      <w:pPr>
        <w:rPr>
          <w:rFonts w:ascii="Arial" w:hAnsi="Arial" w:cs="Arial"/>
          <w:b/>
          <w:sz w:val="24"/>
        </w:rPr>
      </w:pPr>
      <w:hyperlink r:id="rId2222" w:history="1">
        <w:r w:rsidR="00DB2D3C">
          <w:rPr>
            <w:rStyle w:val="ac"/>
            <w:rFonts w:ascii="Arial" w:hAnsi="Arial" w:cs="Arial"/>
            <w:b/>
            <w:sz w:val="24"/>
          </w:rPr>
          <w:t>R4-2112889</w:t>
        </w:r>
      </w:hyperlink>
      <w:r w:rsidR="003B2E5C">
        <w:rPr>
          <w:rFonts w:ascii="Arial" w:hAnsi="Arial" w:cs="Arial"/>
          <w:b/>
          <w:color w:val="0000FF"/>
          <w:sz w:val="24"/>
        </w:rPr>
        <w:tab/>
      </w:r>
      <w:r w:rsidR="003B2E5C">
        <w:rPr>
          <w:rFonts w:ascii="Arial" w:hAnsi="Arial" w:cs="Arial"/>
          <w:b/>
          <w:sz w:val="24"/>
        </w:rPr>
        <w:t>Views on phase continuity and power consistency for PUSCH and PUCCH repetition</w:t>
      </w:r>
    </w:p>
    <w:p w14:paraId="7CFED20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56CD3D00" w14:textId="4C05E1ED"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A01A5" w14:textId="7FD2629B" w:rsidR="003B2E5C" w:rsidRDefault="00956D69" w:rsidP="003B2E5C">
      <w:pPr>
        <w:rPr>
          <w:rFonts w:ascii="Arial" w:hAnsi="Arial" w:cs="Arial"/>
          <w:b/>
          <w:sz w:val="24"/>
        </w:rPr>
      </w:pPr>
      <w:hyperlink r:id="rId2223" w:history="1">
        <w:r w:rsidR="00DB2D3C">
          <w:rPr>
            <w:rStyle w:val="ac"/>
            <w:rFonts w:ascii="Arial" w:hAnsi="Arial" w:cs="Arial"/>
            <w:b/>
            <w:sz w:val="24"/>
          </w:rPr>
          <w:t>R4-2113504</w:t>
        </w:r>
      </w:hyperlink>
      <w:r w:rsidR="003B2E5C">
        <w:rPr>
          <w:rFonts w:ascii="Arial" w:hAnsi="Arial" w:cs="Arial"/>
          <w:b/>
          <w:color w:val="0000FF"/>
          <w:sz w:val="24"/>
        </w:rPr>
        <w:tab/>
      </w:r>
      <w:r w:rsidR="003B2E5C">
        <w:rPr>
          <w:rFonts w:ascii="Arial" w:hAnsi="Arial" w:cs="Arial"/>
          <w:b/>
          <w:sz w:val="24"/>
        </w:rPr>
        <w:t>Further analysis on PUSCH/PUCCH repetition phase continuity</w:t>
      </w:r>
    </w:p>
    <w:p w14:paraId="070DC5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66BE46F" w14:textId="0E5FB0F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73E8E" w14:textId="31804ABE" w:rsidR="003B2E5C" w:rsidRDefault="00956D69" w:rsidP="003B2E5C">
      <w:pPr>
        <w:rPr>
          <w:rFonts w:ascii="Arial" w:hAnsi="Arial" w:cs="Arial"/>
          <w:b/>
          <w:sz w:val="24"/>
        </w:rPr>
      </w:pPr>
      <w:hyperlink r:id="rId2224" w:history="1">
        <w:r w:rsidR="00DB2D3C">
          <w:rPr>
            <w:rStyle w:val="ac"/>
            <w:rFonts w:ascii="Arial" w:hAnsi="Arial" w:cs="Arial"/>
            <w:b/>
            <w:sz w:val="24"/>
          </w:rPr>
          <w:t>R4-2113925</w:t>
        </w:r>
      </w:hyperlink>
      <w:r w:rsidR="003B2E5C">
        <w:rPr>
          <w:rFonts w:ascii="Arial" w:hAnsi="Arial" w:cs="Arial"/>
          <w:b/>
          <w:color w:val="0000FF"/>
          <w:sz w:val="24"/>
        </w:rPr>
        <w:tab/>
      </w:r>
      <w:r w:rsidR="003B2E5C">
        <w:rPr>
          <w:rFonts w:ascii="Arial" w:hAnsi="Arial" w:cs="Arial"/>
          <w:b/>
          <w:sz w:val="24"/>
        </w:rPr>
        <w:t>Discussion on reply LS on NR coverage enhancement</w:t>
      </w:r>
    </w:p>
    <w:p w14:paraId="5097AB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944B8B" w14:textId="2EACAF9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2FCC6" w14:textId="4043A7F0" w:rsidR="003B2E5C" w:rsidRDefault="00956D69" w:rsidP="003B2E5C">
      <w:pPr>
        <w:rPr>
          <w:rFonts w:ascii="Arial" w:hAnsi="Arial" w:cs="Arial"/>
          <w:b/>
          <w:sz w:val="24"/>
        </w:rPr>
      </w:pPr>
      <w:hyperlink r:id="rId2225" w:history="1">
        <w:r w:rsidR="00DB2D3C">
          <w:rPr>
            <w:rStyle w:val="ac"/>
            <w:rFonts w:ascii="Arial" w:hAnsi="Arial" w:cs="Arial"/>
            <w:b/>
            <w:sz w:val="24"/>
          </w:rPr>
          <w:t>R4-2113926</w:t>
        </w:r>
      </w:hyperlink>
      <w:r w:rsidR="003B2E5C">
        <w:rPr>
          <w:rFonts w:ascii="Arial" w:hAnsi="Arial" w:cs="Arial"/>
          <w:b/>
          <w:color w:val="0000FF"/>
          <w:sz w:val="24"/>
        </w:rPr>
        <w:tab/>
      </w:r>
      <w:r w:rsidR="003B2E5C">
        <w:rPr>
          <w:rFonts w:ascii="Arial" w:hAnsi="Arial" w:cs="Arial"/>
          <w:b/>
          <w:sz w:val="24"/>
        </w:rPr>
        <w:t>Discussion on phase discontinuity and power inconsistency tolerance across different repetitions</w:t>
      </w:r>
    </w:p>
    <w:p w14:paraId="2A47F34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4C98E0" w14:textId="135374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1980E" w14:textId="4AD08235" w:rsidR="003B2E5C" w:rsidRDefault="00956D69" w:rsidP="003B2E5C">
      <w:pPr>
        <w:rPr>
          <w:rFonts w:ascii="Arial" w:hAnsi="Arial" w:cs="Arial"/>
          <w:b/>
          <w:sz w:val="24"/>
        </w:rPr>
      </w:pPr>
      <w:hyperlink r:id="rId2226" w:history="1">
        <w:r w:rsidR="00DB2D3C">
          <w:rPr>
            <w:rStyle w:val="ac"/>
            <w:rFonts w:ascii="Arial" w:hAnsi="Arial" w:cs="Arial"/>
            <w:b/>
            <w:sz w:val="24"/>
          </w:rPr>
          <w:t>R4-2114332</w:t>
        </w:r>
      </w:hyperlink>
      <w:r w:rsidR="003B2E5C">
        <w:rPr>
          <w:rFonts w:ascii="Arial" w:hAnsi="Arial" w:cs="Arial"/>
          <w:b/>
          <w:color w:val="0000FF"/>
          <w:sz w:val="24"/>
        </w:rPr>
        <w:tab/>
      </w:r>
      <w:r w:rsidR="003B2E5C">
        <w:rPr>
          <w:rFonts w:ascii="Arial" w:hAnsi="Arial" w:cs="Arial"/>
          <w:b/>
          <w:sz w:val="24"/>
        </w:rPr>
        <w:t>Initial simulation results for phase tolerance for PUSCH  repetition</w:t>
      </w:r>
    </w:p>
    <w:p w14:paraId="1A82F9ED"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DBAAC5A" w14:textId="77777777" w:rsidR="003B2E5C" w:rsidRDefault="003B2E5C" w:rsidP="003B2E5C">
      <w:pPr>
        <w:rPr>
          <w:rFonts w:ascii="Arial" w:hAnsi="Arial" w:cs="Arial"/>
          <w:b/>
        </w:rPr>
      </w:pPr>
      <w:r>
        <w:rPr>
          <w:rFonts w:ascii="Arial" w:hAnsi="Arial" w:cs="Arial"/>
          <w:b/>
        </w:rPr>
        <w:t xml:space="preserve">Abstract: </w:t>
      </w:r>
    </w:p>
    <w:p w14:paraId="6D72B576" w14:textId="77777777" w:rsidR="003B2E5C" w:rsidRDefault="003B2E5C" w:rsidP="003B2E5C">
      <w:r>
        <w:t>In this paper, we present our initial simulation results together with the CFO and TA inaccuracy investigations.</w:t>
      </w:r>
    </w:p>
    <w:p w14:paraId="64A8559E" w14:textId="00FD6693"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98204" w14:textId="1BF58E55" w:rsidR="003B2E5C" w:rsidRDefault="00956D69" w:rsidP="003B2E5C">
      <w:pPr>
        <w:rPr>
          <w:rFonts w:ascii="Arial" w:hAnsi="Arial" w:cs="Arial"/>
          <w:b/>
          <w:sz w:val="24"/>
        </w:rPr>
      </w:pPr>
      <w:hyperlink r:id="rId2227" w:history="1">
        <w:r w:rsidR="00DB2D3C">
          <w:rPr>
            <w:rStyle w:val="ac"/>
            <w:rFonts w:ascii="Arial" w:hAnsi="Arial" w:cs="Arial"/>
            <w:b/>
            <w:sz w:val="24"/>
          </w:rPr>
          <w:t>R4-2114496</w:t>
        </w:r>
      </w:hyperlink>
      <w:r w:rsidR="003B2E5C">
        <w:rPr>
          <w:rFonts w:ascii="Arial" w:hAnsi="Arial" w:cs="Arial"/>
          <w:b/>
          <w:color w:val="0000FF"/>
          <w:sz w:val="24"/>
        </w:rPr>
        <w:tab/>
      </w:r>
      <w:r w:rsidR="003B2E5C">
        <w:rPr>
          <w:rFonts w:ascii="Arial" w:hAnsi="Arial" w:cs="Arial"/>
          <w:b/>
          <w:sz w:val="24"/>
        </w:rPr>
        <w:t>on phase continuty for multiple transmissions</w:t>
      </w:r>
    </w:p>
    <w:p w14:paraId="212D915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2DB827" w14:textId="6399E090"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EB28B" w14:textId="7809F6E6" w:rsidR="003B2E5C" w:rsidRDefault="00956D69" w:rsidP="003B2E5C">
      <w:pPr>
        <w:rPr>
          <w:rFonts w:ascii="Arial" w:hAnsi="Arial" w:cs="Arial"/>
          <w:b/>
          <w:sz w:val="24"/>
        </w:rPr>
      </w:pPr>
      <w:hyperlink r:id="rId2228" w:history="1">
        <w:r w:rsidR="00DB2D3C">
          <w:rPr>
            <w:rStyle w:val="ac"/>
            <w:rFonts w:ascii="Arial" w:hAnsi="Arial" w:cs="Arial"/>
            <w:b/>
            <w:sz w:val="24"/>
          </w:rPr>
          <w:t>R4-2114549</w:t>
        </w:r>
      </w:hyperlink>
      <w:r w:rsidR="003B2E5C">
        <w:rPr>
          <w:rFonts w:ascii="Arial" w:hAnsi="Arial" w:cs="Arial"/>
          <w:b/>
          <w:color w:val="0000FF"/>
          <w:sz w:val="24"/>
        </w:rPr>
        <w:tab/>
      </w:r>
      <w:r w:rsidR="003B2E5C">
        <w:rPr>
          <w:rFonts w:ascii="Arial" w:hAnsi="Arial" w:cs="Arial"/>
          <w:b/>
          <w:sz w:val="24"/>
        </w:rPr>
        <w:t>Simulation results fo the DMRS bundling</w:t>
      </w:r>
    </w:p>
    <w:p w14:paraId="36145A6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45DE294B" w14:textId="023BD2C8"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E2FB55" w14:textId="77777777" w:rsidR="003B2E5C" w:rsidRDefault="003B2E5C" w:rsidP="003B2E5C">
      <w:pPr>
        <w:pStyle w:val="4"/>
      </w:pPr>
      <w:bookmarkStart w:id="1281" w:name="_Toc79760587"/>
      <w:bookmarkStart w:id="1282" w:name="_Toc79761352"/>
      <w:r>
        <w:t>9.18.3</w:t>
      </w:r>
      <w:r>
        <w:tab/>
        <w:t>RF requirements</w:t>
      </w:r>
      <w:bookmarkEnd w:id="1281"/>
      <w:bookmarkEnd w:id="1282"/>
    </w:p>
    <w:p w14:paraId="7CD0EAF4" w14:textId="42F49227" w:rsidR="003B2E5C" w:rsidRDefault="00956D69" w:rsidP="003B2E5C">
      <w:pPr>
        <w:rPr>
          <w:rFonts w:ascii="Arial" w:hAnsi="Arial" w:cs="Arial"/>
          <w:b/>
          <w:sz w:val="24"/>
        </w:rPr>
      </w:pPr>
      <w:hyperlink r:id="rId2229" w:history="1">
        <w:r w:rsidR="00DB2D3C">
          <w:rPr>
            <w:rStyle w:val="ac"/>
            <w:rFonts w:ascii="Arial" w:hAnsi="Arial" w:cs="Arial"/>
            <w:b/>
            <w:sz w:val="24"/>
          </w:rPr>
          <w:t>R4-2114333</w:t>
        </w:r>
      </w:hyperlink>
      <w:r w:rsidR="003B2E5C">
        <w:rPr>
          <w:rFonts w:ascii="Arial" w:hAnsi="Arial" w:cs="Arial"/>
          <w:b/>
          <w:color w:val="0000FF"/>
          <w:sz w:val="24"/>
        </w:rPr>
        <w:tab/>
      </w:r>
      <w:r w:rsidR="003B2E5C">
        <w:rPr>
          <w:rFonts w:ascii="Arial" w:hAnsi="Arial" w:cs="Arial"/>
          <w:b/>
          <w:sz w:val="24"/>
        </w:rPr>
        <w:t>RF impact on  phase continuity and power consistency for PUCCH and PUSCH</w:t>
      </w:r>
    </w:p>
    <w:p w14:paraId="75D295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AB43614" w14:textId="77777777" w:rsidR="003B2E5C" w:rsidRDefault="003B2E5C" w:rsidP="003B2E5C">
      <w:pPr>
        <w:rPr>
          <w:rFonts w:ascii="Arial" w:hAnsi="Arial" w:cs="Arial"/>
          <w:b/>
        </w:rPr>
      </w:pPr>
      <w:r>
        <w:rPr>
          <w:rFonts w:ascii="Arial" w:hAnsi="Arial" w:cs="Arial"/>
          <w:b/>
        </w:rPr>
        <w:t xml:space="preserve">Abstract: </w:t>
      </w:r>
    </w:p>
    <w:p w14:paraId="5E8B6CEA" w14:textId="77777777" w:rsidR="003B2E5C" w:rsidRDefault="003B2E5C" w:rsidP="003B2E5C">
      <w:r>
        <w:t>In this paper, we present our view on the RF requirement aspect of phase continuity.</w:t>
      </w:r>
    </w:p>
    <w:p w14:paraId="25DE2A12" w14:textId="106C76C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0BEF1" w14:textId="2ECDD829" w:rsidR="003B2E5C" w:rsidRDefault="00956D69" w:rsidP="003B2E5C">
      <w:pPr>
        <w:rPr>
          <w:rFonts w:ascii="Arial" w:hAnsi="Arial" w:cs="Arial"/>
          <w:b/>
          <w:sz w:val="24"/>
        </w:rPr>
      </w:pPr>
      <w:hyperlink r:id="rId2230" w:history="1">
        <w:r w:rsidR="00DB2D3C">
          <w:rPr>
            <w:rStyle w:val="ac"/>
            <w:rFonts w:ascii="Arial" w:hAnsi="Arial" w:cs="Arial"/>
            <w:b/>
            <w:sz w:val="24"/>
          </w:rPr>
          <w:t>R4-2114550</w:t>
        </w:r>
      </w:hyperlink>
      <w:r w:rsidR="003B2E5C">
        <w:rPr>
          <w:rFonts w:ascii="Arial" w:hAnsi="Arial" w:cs="Arial"/>
          <w:b/>
          <w:color w:val="0000FF"/>
          <w:sz w:val="24"/>
        </w:rPr>
        <w:tab/>
      </w:r>
      <w:r w:rsidR="003B2E5C">
        <w:rPr>
          <w:rFonts w:ascii="Arial" w:hAnsi="Arial" w:cs="Arial"/>
          <w:b/>
          <w:sz w:val="24"/>
        </w:rPr>
        <w:t>Requirements for phase continuity for transmission repetitions</w:t>
      </w:r>
    </w:p>
    <w:p w14:paraId="52AA0B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089FE8E" w14:textId="68E85ED7"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781BA" w14:textId="77777777" w:rsidR="003B2E5C" w:rsidRDefault="003B2E5C" w:rsidP="003B2E5C">
      <w:pPr>
        <w:pStyle w:val="3"/>
      </w:pPr>
      <w:bookmarkStart w:id="1283" w:name="_Toc79760588"/>
      <w:bookmarkStart w:id="1284" w:name="_Toc79761353"/>
      <w:r>
        <w:t>9.19</w:t>
      </w:r>
      <w:r>
        <w:tab/>
        <w:t>Further enhancements on MIMO for NR</w:t>
      </w:r>
      <w:bookmarkEnd w:id="1283"/>
      <w:bookmarkEnd w:id="1284"/>
    </w:p>
    <w:p w14:paraId="3A3884E0" w14:textId="77777777" w:rsidR="003B2E5C" w:rsidRDefault="003B2E5C" w:rsidP="003B2E5C">
      <w:pPr>
        <w:pStyle w:val="4"/>
      </w:pPr>
      <w:bookmarkStart w:id="1285" w:name="_Toc79760589"/>
      <w:bookmarkStart w:id="1286" w:name="_Toc79761354"/>
      <w:r>
        <w:t>9.19.1</w:t>
      </w:r>
      <w:r>
        <w:tab/>
        <w:t>General</w:t>
      </w:r>
      <w:bookmarkEnd w:id="1285"/>
      <w:bookmarkEnd w:id="1286"/>
    </w:p>
    <w:p w14:paraId="6B2ED305" w14:textId="48CCAFEC" w:rsidR="002D2C8F" w:rsidRPr="00D511E0" w:rsidRDefault="002D2C8F" w:rsidP="002D2C8F">
      <w:pPr>
        <w:rPr>
          <w:rFonts w:ascii="Arial" w:hAnsi="Arial" w:cs="Arial"/>
          <w:b/>
          <w:color w:val="C00000"/>
          <w:lang w:eastAsia="zh-CN"/>
        </w:rPr>
      </w:pPr>
      <w:r w:rsidRPr="00D511E0">
        <w:rPr>
          <w:rFonts w:ascii="Arial" w:hAnsi="Arial" w:cs="Arial" w:hint="eastAsia"/>
          <w:b/>
          <w:color w:val="C00000"/>
          <w:lang w:eastAsia="zh-CN"/>
        </w:rPr>
        <w:t>Email discussion summary</w:t>
      </w:r>
      <w:r w:rsidR="00CC0692" w:rsidRPr="00D511E0">
        <w:rPr>
          <w:rFonts w:ascii="Arial" w:hAnsi="Arial" w:cs="Arial"/>
          <w:b/>
          <w:color w:val="C00000"/>
          <w:lang w:eastAsia="zh-CN"/>
        </w:rPr>
        <w:t xml:space="preserve"> of [100-e][141</w:t>
      </w:r>
      <w:r w:rsidRPr="00D511E0">
        <w:rPr>
          <w:rFonts w:ascii="Arial" w:hAnsi="Arial" w:cs="Arial"/>
          <w:b/>
          <w:color w:val="C00000"/>
          <w:lang w:eastAsia="zh-CN"/>
        </w:rPr>
        <w:t xml:space="preserve">] </w:t>
      </w:r>
      <w:r w:rsidR="00F47A36" w:rsidRPr="00D511E0">
        <w:rPr>
          <w:rFonts w:ascii="Arial" w:hAnsi="Arial" w:cs="Arial"/>
          <w:b/>
          <w:color w:val="C00000"/>
          <w:lang w:eastAsia="zh-CN"/>
        </w:rPr>
        <w:t>NR_feMIMO</w:t>
      </w:r>
      <w:r w:rsidRPr="00D511E0">
        <w:rPr>
          <w:rFonts w:ascii="Arial" w:hAnsi="Arial" w:cs="Arial"/>
          <w:b/>
          <w:color w:val="C00000"/>
          <w:lang w:eastAsia="zh-CN"/>
        </w:rPr>
        <w:t xml:space="preserve">, AI </w:t>
      </w:r>
      <w:r w:rsidR="00222A71" w:rsidRPr="00D511E0">
        <w:rPr>
          <w:rFonts w:ascii="Arial" w:hAnsi="Arial" w:cs="Arial"/>
          <w:b/>
          <w:color w:val="C00000"/>
          <w:lang w:eastAsia="zh-CN"/>
        </w:rPr>
        <w:t>9.19.1, 9.19.2</w:t>
      </w:r>
      <w:r w:rsidRPr="00D511E0">
        <w:rPr>
          <w:rFonts w:ascii="Arial" w:hAnsi="Arial" w:cs="Arial"/>
          <w:b/>
          <w:color w:val="C00000"/>
          <w:lang w:eastAsia="zh-CN"/>
        </w:rPr>
        <w:t xml:space="preserve"> –</w:t>
      </w:r>
      <w:r w:rsidR="001946F2" w:rsidRPr="00D511E0">
        <w:rPr>
          <w:rFonts w:ascii="Arial" w:hAnsi="Arial" w:cs="Arial"/>
          <w:b/>
          <w:color w:val="C00000"/>
          <w:lang w:eastAsia="zh-CN"/>
        </w:rPr>
        <w:t>Taekhoon Kim</w:t>
      </w:r>
    </w:p>
    <w:p w14:paraId="247260E5" w14:textId="657A46CB" w:rsidR="00B6384F" w:rsidRDefault="00956D69" w:rsidP="00B6384F">
      <w:pPr>
        <w:rPr>
          <w:rFonts w:ascii="Arial" w:hAnsi="Arial" w:cs="Arial"/>
          <w:b/>
          <w:sz w:val="24"/>
        </w:rPr>
      </w:pPr>
      <w:hyperlink r:id="rId2231" w:history="1">
        <w:r w:rsidR="00DB2D3C">
          <w:rPr>
            <w:rStyle w:val="ac"/>
            <w:rFonts w:ascii="Arial" w:hAnsi="Arial" w:cs="Arial"/>
            <w:b/>
            <w:sz w:val="24"/>
          </w:rPr>
          <w:t>R4-2114741</w:t>
        </w:r>
      </w:hyperlink>
      <w:r w:rsidR="00B6384F" w:rsidRPr="00944C49">
        <w:rPr>
          <w:b/>
          <w:lang w:val="en-US" w:eastAsia="zh-CN"/>
        </w:rPr>
        <w:tab/>
      </w:r>
      <w:r w:rsidR="00B6384F">
        <w:rPr>
          <w:rFonts w:ascii="Arial" w:hAnsi="Arial" w:cs="Arial"/>
          <w:b/>
          <w:sz w:val="24"/>
        </w:rPr>
        <w:t xml:space="preserve">Email discussion summary for [100-e][141] </w:t>
      </w:r>
      <w:r w:rsidR="001A44C3" w:rsidRPr="001A44C3">
        <w:rPr>
          <w:rFonts w:ascii="Arial" w:hAnsi="Arial" w:cs="Arial"/>
          <w:b/>
          <w:sz w:val="24"/>
        </w:rPr>
        <w:t>NR_feMIMO</w:t>
      </w:r>
    </w:p>
    <w:p w14:paraId="52FC04A9" w14:textId="5221D7E8" w:rsidR="00B6384F" w:rsidRPr="003A07D7" w:rsidRDefault="00B6384F" w:rsidP="00B6384F">
      <w:pPr>
        <w:rPr>
          <w:rFonts w:eastAsiaTheme="minorEastAsia"/>
          <w:i/>
        </w:rPr>
      </w:pPr>
      <w:r>
        <w:rPr>
          <w:i/>
        </w:rPr>
        <w:tab/>
      </w:r>
      <w:r>
        <w:rPr>
          <w:i/>
        </w:rPr>
        <w:tab/>
      </w:r>
      <w:r>
        <w:rPr>
          <w:i/>
        </w:rPr>
        <w:tab/>
      </w:r>
      <w:r>
        <w:rPr>
          <w:i/>
        </w:rPr>
        <w:tab/>
      </w:r>
      <w:r>
        <w:rPr>
          <w:i/>
        </w:rPr>
        <w:tab/>
        <w:t>Type: other</w:t>
      </w:r>
      <w:r>
        <w:rPr>
          <w:i/>
        </w:rPr>
        <w:tab/>
      </w:r>
      <w:r>
        <w:rPr>
          <w:i/>
        </w:rPr>
        <w:tab/>
        <w:t>For: Information</w:t>
      </w:r>
      <w:r w:rsidR="009C572A">
        <w:rPr>
          <w:i/>
        </w:rPr>
        <w:br/>
      </w:r>
      <w:r w:rsidR="009C572A">
        <w:rPr>
          <w:i/>
        </w:rPr>
        <w:tab/>
      </w:r>
      <w:r w:rsidR="009C572A">
        <w:rPr>
          <w:i/>
        </w:rPr>
        <w:tab/>
      </w:r>
      <w:r w:rsidR="009C572A">
        <w:rPr>
          <w:i/>
        </w:rPr>
        <w:tab/>
      </w:r>
      <w:r w:rsidR="009C572A">
        <w:rPr>
          <w:i/>
        </w:rPr>
        <w:tab/>
      </w:r>
      <w:r w:rsidR="009C572A">
        <w:rPr>
          <w:i/>
        </w:rPr>
        <w:tab/>
        <w:t>Source: Moderator (Samsung</w:t>
      </w:r>
      <w:r>
        <w:rPr>
          <w:i/>
        </w:rPr>
        <w:t>)</w:t>
      </w:r>
    </w:p>
    <w:p w14:paraId="294BAE93"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Abstract: </w:t>
      </w:r>
    </w:p>
    <w:p w14:paraId="5774F573" w14:textId="77777777" w:rsidR="00B6384F" w:rsidRPr="00944C49" w:rsidRDefault="00B6384F" w:rsidP="00B6384F">
      <w:pPr>
        <w:rPr>
          <w:rFonts w:ascii="Arial" w:hAnsi="Arial" w:cs="Arial"/>
          <w:b/>
          <w:lang w:val="en-US" w:eastAsia="zh-CN"/>
        </w:rPr>
      </w:pPr>
      <w:r>
        <w:t>This contribution provides the summary of email discussion and recommended summary.</w:t>
      </w:r>
    </w:p>
    <w:p w14:paraId="3CF91186"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Discussion: </w:t>
      </w:r>
    </w:p>
    <w:p w14:paraId="3184E212" w14:textId="75231CA2" w:rsidR="002D2C8F" w:rsidRPr="00B6384F" w:rsidRDefault="00512BD5" w:rsidP="00B6384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32" w:history="1">
        <w:r w:rsidR="00DB2D3C">
          <w:rPr>
            <w:rStyle w:val="ac"/>
            <w:rFonts w:ascii="Arial" w:hAnsi="Arial" w:cs="Arial"/>
            <w:b/>
            <w:lang w:val="en-US" w:eastAsia="zh-CN"/>
          </w:rPr>
          <w:t>R4-2115041</w:t>
        </w:r>
      </w:hyperlink>
      <w:r>
        <w:rPr>
          <w:rFonts w:ascii="Arial" w:hAnsi="Arial" w:cs="Arial"/>
          <w:b/>
          <w:lang w:val="en-US" w:eastAsia="zh-CN"/>
        </w:rPr>
        <w:t xml:space="preserve"> (from </w:t>
      </w:r>
      <w:hyperlink r:id="rId2233" w:history="1">
        <w:r w:rsidR="00DB2D3C">
          <w:rPr>
            <w:rStyle w:val="ac"/>
            <w:rFonts w:ascii="Arial" w:hAnsi="Arial" w:cs="Arial"/>
            <w:b/>
            <w:lang w:val="en-US" w:eastAsia="zh-CN"/>
          </w:rPr>
          <w:t>R4-2114741</w:t>
        </w:r>
      </w:hyperlink>
      <w:r>
        <w:rPr>
          <w:rFonts w:ascii="Arial" w:hAnsi="Arial" w:cs="Arial"/>
          <w:b/>
          <w:lang w:val="en-US" w:eastAsia="zh-CN"/>
        </w:rPr>
        <w:t>).</w:t>
      </w:r>
    </w:p>
    <w:p w14:paraId="5740BACB" w14:textId="2034AB12" w:rsidR="00512BD5" w:rsidRDefault="00956D69" w:rsidP="00512BD5">
      <w:pPr>
        <w:rPr>
          <w:rFonts w:ascii="Arial" w:hAnsi="Arial" w:cs="Arial"/>
          <w:b/>
          <w:sz w:val="24"/>
        </w:rPr>
      </w:pPr>
      <w:hyperlink r:id="rId2234" w:history="1">
        <w:r w:rsidR="00DB2D3C">
          <w:rPr>
            <w:rStyle w:val="ac"/>
            <w:rFonts w:ascii="Arial" w:hAnsi="Arial" w:cs="Arial"/>
            <w:b/>
            <w:sz w:val="24"/>
          </w:rPr>
          <w:t>R4-2115041</w:t>
        </w:r>
      </w:hyperlink>
      <w:r w:rsidR="00512BD5" w:rsidRPr="00944C49">
        <w:rPr>
          <w:b/>
          <w:lang w:val="en-US" w:eastAsia="zh-CN"/>
        </w:rPr>
        <w:tab/>
      </w:r>
      <w:r w:rsidR="00512BD5">
        <w:rPr>
          <w:rFonts w:ascii="Arial" w:hAnsi="Arial" w:cs="Arial"/>
          <w:b/>
          <w:sz w:val="24"/>
        </w:rPr>
        <w:t xml:space="preserve">Email discussion summary for [100-e][141] </w:t>
      </w:r>
      <w:r w:rsidR="00512BD5" w:rsidRPr="001A44C3">
        <w:rPr>
          <w:rFonts w:ascii="Arial" w:hAnsi="Arial" w:cs="Arial"/>
          <w:b/>
          <w:sz w:val="24"/>
        </w:rPr>
        <w:t>NR_feMIMO</w:t>
      </w:r>
    </w:p>
    <w:p w14:paraId="694AD0C4" w14:textId="77777777" w:rsidR="00512BD5" w:rsidRPr="003A07D7" w:rsidRDefault="00512BD5" w:rsidP="00512BD5">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7637D2EE"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Abstract: </w:t>
      </w:r>
    </w:p>
    <w:p w14:paraId="56A3EB99" w14:textId="77777777" w:rsidR="00512BD5" w:rsidRPr="00944C49" w:rsidRDefault="00512BD5" w:rsidP="00512BD5">
      <w:pPr>
        <w:rPr>
          <w:rFonts w:ascii="Arial" w:hAnsi="Arial" w:cs="Arial"/>
          <w:b/>
          <w:lang w:val="en-US" w:eastAsia="zh-CN"/>
        </w:rPr>
      </w:pPr>
      <w:r>
        <w:lastRenderedPageBreak/>
        <w:t>This contribution provides the summary of email discussion and recommended summary.</w:t>
      </w:r>
    </w:p>
    <w:p w14:paraId="69921F3A"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Discussion: </w:t>
      </w:r>
    </w:p>
    <w:p w14:paraId="25C4DB53" w14:textId="2A7FBD2F" w:rsidR="00512BD5" w:rsidRPr="00B6384F" w:rsidRDefault="002949A3" w:rsidP="00512BD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8A479F8" w14:textId="77777777" w:rsidR="00512BD5" w:rsidRDefault="00512BD5" w:rsidP="002D2C8F">
      <w:pPr>
        <w:rPr>
          <w:rFonts w:ascii="Arial" w:hAnsi="Arial" w:cs="Arial"/>
          <w:b/>
          <w:color w:val="C00000"/>
          <w:lang w:eastAsia="zh-CN"/>
        </w:rPr>
      </w:pPr>
    </w:p>
    <w:p w14:paraId="51E1A567" w14:textId="60F05516" w:rsidR="002D2C8F" w:rsidRPr="00D511E0" w:rsidRDefault="00590B22" w:rsidP="002D2C8F">
      <w:pPr>
        <w:rPr>
          <w:rFonts w:ascii="Arial" w:hAnsi="Arial" w:cs="Arial"/>
          <w:b/>
          <w:color w:val="C00000"/>
          <w:lang w:eastAsia="zh-CN"/>
        </w:rPr>
      </w:pPr>
      <w:r>
        <w:rPr>
          <w:rFonts w:ascii="Arial" w:hAnsi="Arial" w:cs="Arial" w:hint="eastAsia"/>
          <w:b/>
          <w:color w:val="C00000"/>
          <w:lang w:eastAsia="zh-CN"/>
        </w:rPr>
        <w:t>Conclusions after 1st round</w:t>
      </w:r>
      <w:r w:rsidR="00D511E0">
        <w:rPr>
          <w:rFonts w:ascii="Arial" w:hAnsi="Arial" w:cs="Arial"/>
          <w:b/>
          <w:color w:val="C00000"/>
          <w:lang w:eastAsia="zh-CN"/>
        </w:rPr>
        <w:t>:</w:t>
      </w:r>
    </w:p>
    <w:p w14:paraId="2A6CFB5D" w14:textId="56A59FF7" w:rsidR="00A549FF" w:rsidRDefault="00956D69" w:rsidP="00A549FF">
      <w:pPr>
        <w:rPr>
          <w:rFonts w:ascii="Arial" w:hAnsi="Arial" w:cs="Arial"/>
          <w:b/>
          <w:sz w:val="24"/>
        </w:rPr>
      </w:pPr>
      <w:hyperlink r:id="rId2235" w:history="1">
        <w:r w:rsidR="00DB2D3C">
          <w:rPr>
            <w:rStyle w:val="ac"/>
            <w:rFonts w:ascii="Arial" w:hAnsi="Arial" w:cs="Arial"/>
            <w:b/>
            <w:sz w:val="24"/>
          </w:rPr>
          <w:t>R4-2114994</w:t>
        </w:r>
      </w:hyperlink>
      <w:r w:rsidR="00A549FF" w:rsidRPr="00944C49">
        <w:rPr>
          <w:b/>
          <w:lang w:val="en-US" w:eastAsia="zh-CN"/>
        </w:rPr>
        <w:tab/>
      </w:r>
      <w:r w:rsidR="00A549FF">
        <w:rPr>
          <w:rFonts w:ascii="Arial" w:hAnsi="Arial" w:cs="Arial"/>
          <w:b/>
          <w:sz w:val="24"/>
        </w:rPr>
        <w:t xml:space="preserve">WF on </w:t>
      </w:r>
      <w:r w:rsidR="00A549FF" w:rsidRPr="00A549FF">
        <w:rPr>
          <w:rFonts w:ascii="Arial" w:hAnsi="Arial" w:cs="Arial"/>
          <w:b/>
          <w:sz w:val="24"/>
        </w:rPr>
        <w:t>FeMIMO impacts to RF requirements</w:t>
      </w:r>
    </w:p>
    <w:p w14:paraId="31F3ECDD" w14:textId="0F266398" w:rsidR="00A549FF" w:rsidRPr="003A07D7" w:rsidRDefault="00A549FF" w:rsidP="00A549F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5D29819"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Abstract: </w:t>
      </w:r>
    </w:p>
    <w:p w14:paraId="2B21F1AB" w14:textId="77777777" w:rsidR="00A549FF" w:rsidRPr="00944C49" w:rsidRDefault="00A549FF" w:rsidP="00A549FF">
      <w:pPr>
        <w:rPr>
          <w:rFonts w:ascii="Arial" w:hAnsi="Arial" w:cs="Arial"/>
          <w:b/>
          <w:lang w:val="en-US" w:eastAsia="zh-CN"/>
        </w:rPr>
      </w:pPr>
      <w:r>
        <w:t>This contribution provides the WF.</w:t>
      </w:r>
    </w:p>
    <w:p w14:paraId="5040E6E4"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Discussion: </w:t>
      </w:r>
    </w:p>
    <w:p w14:paraId="442923A2" w14:textId="7DAC5593" w:rsidR="00D511E0" w:rsidRDefault="008E2276" w:rsidP="00A549F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E2276">
        <w:rPr>
          <w:rFonts w:ascii="Arial" w:hAnsi="Arial" w:cs="Arial"/>
          <w:b/>
          <w:highlight w:val="green"/>
          <w:lang w:val="en-US" w:eastAsia="zh-CN"/>
        </w:rPr>
        <w:t>Approved.</w:t>
      </w:r>
    </w:p>
    <w:p w14:paraId="02CE2228" w14:textId="77777777" w:rsidR="003D7E4C" w:rsidRDefault="003D7E4C" w:rsidP="00A549FF">
      <w:pPr>
        <w:rPr>
          <w:rFonts w:ascii="Arial" w:hAnsi="Arial" w:cs="Arial"/>
          <w:b/>
          <w:lang w:val="en-US" w:eastAsia="zh-CN"/>
        </w:rPr>
      </w:pPr>
    </w:p>
    <w:p w14:paraId="3DD36FB7" w14:textId="503C6A33" w:rsidR="003D7E4C" w:rsidRPr="003D7E4C" w:rsidRDefault="003D7E4C" w:rsidP="00A549FF">
      <w:pPr>
        <w:rPr>
          <w:rFonts w:ascii="Arial" w:hAnsi="Arial" w:cs="Arial"/>
          <w:b/>
          <w:color w:val="C00000"/>
          <w:lang w:eastAsia="zh-CN"/>
        </w:rPr>
      </w:pPr>
      <w:r w:rsidRPr="003D7E4C">
        <w:rPr>
          <w:rFonts w:ascii="Arial" w:hAnsi="Arial" w:cs="Arial" w:hint="eastAsia"/>
          <w:b/>
          <w:color w:val="C00000"/>
          <w:lang w:eastAsia="zh-CN"/>
        </w:rPr>
        <w:t>C</w:t>
      </w:r>
      <w:r w:rsidRPr="003D7E4C">
        <w:rPr>
          <w:rFonts w:ascii="Arial" w:hAnsi="Arial" w:cs="Arial"/>
          <w:b/>
          <w:color w:val="C00000"/>
          <w:lang w:eastAsia="zh-CN"/>
        </w:rPr>
        <w:t>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B4006F" w:rsidRPr="00B4006F" w14:paraId="6562341C" w14:textId="77777777" w:rsidTr="002A2892">
        <w:tc>
          <w:tcPr>
            <w:tcW w:w="1424" w:type="dxa"/>
          </w:tcPr>
          <w:p w14:paraId="5E20644F"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Tdoc number</w:t>
            </w:r>
          </w:p>
        </w:tc>
        <w:tc>
          <w:tcPr>
            <w:tcW w:w="2682" w:type="dxa"/>
          </w:tcPr>
          <w:p w14:paraId="1BB5061D"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Title</w:t>
            </w:r>
          </w:p>
        </w:tc>
        <w:tc>
          <w:tcPr>
            <w:tcW w:w="1418" w:type="dxa"/>
          </w:tcPr>
          <w:p w14:paraId="0AB85118"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Source</w:t>
            </w:r>
          </w:p>
        </w:tc>
        <w:tc>
          <w:tcPr>
            <w:tcW w:w="2409" w:type="dxa"/>
          </w:tcPr>
          <w:p w14:paraId="5C0BAEEE" w14:textId="3AF77BC0" w:rsidR="00B4006F" w:rsidRPr="00B4006F" w:rsidRDefault="00813A3F" w:rsidP="00B4006F">
            <w:pPr>
              <w:snapToGrid w:val="0"/>
              <w:spacing w:before="0" w:after="0" w:line="240" w:lineRule="auto"/>
              <w:jc w:val="left"/>
              <w:rPr>
                <w:b/>
                <w:bCs/>
                <w:lang w:val="en-US" w:eastAsia="zh-CN"/>
              </w:rPr>
            </w:pPr>
            <w:r>
              <w:rPr>
                <w:rFonts w:hint="eastAsia"/>
                <w:b/>
                <w:bCs/>
                <w:lang w:val="en-US" w:eastAsia="zh-CN"/>
              </w:rPr>
              <w:t>Status</w:t>
            </w:r>
          </w:p>
        </w:tc>
        <w:tc>
          <w:tcPr>
            <w:tcW w:w="1698" w:type="dxa"/>
          </w:tcPr>
          <w:p w14:paraId="4742B68E"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Comments</w:t>
            </w:r>
          </w:p>
        </w:tc>
      </w:tr>
      <w:tr w:rsidR="00B4006F" w:rsidRPr="00B4006F" w14:paraId="1C577292" w14:textId="77777777" w:rsidTr="002A2892">
        <w:tc>
          <w:tcPr>
            <w:tcW w:w="1424" w:type="dxa"/>
          </w:tcPr>
          <w:p w14:paraId="0375FDCD" w14:textId="5DC24C67" w:rsidR="00B4006F" w:rsidRPr="00B4006F" w:rsidRDefault="00956D69" w:rsidP="00B4006F">
            <w:pPr>
              <w:snapToGrid w:val="0"/>
              <w:spacing w:before="0" w:after="0" w:line="240" w:lineRule="auto"/>
              <w:jc w:val="left"/>
              <w:rPr>
                <w:lang w:val="en-US" w:eastAsia="zh-CN"/>
              </w:rPr>
            </w:pPr>
            <w:hyperlink r:id="rId2236" w:history="1">
              <w:r w:rsidR="00DB2D3C">
                <w:rPr>
                  <w:rStyle w:val="ac"/>
                  <w:lang w:val="en-US" w:eastAsia="zh-CN"/>
                </w:rPr>
                <w:t>R4-2114994</w:t>
              </w:r>
            </w:hyperlink>
          </w:p>
        </w:tc>
        <w:tc>
          <w:tcPr>
            <w:tcW w:w="2682" w:type="dxa"/>
          </w:tcPr>
          <w:p w14:paraId="60965CF7" w14:textId="77777777" w:rsidR="00B4006F" w:rsidRPr="00B4006F" w:rsidRDefault="00B4006F" w:rsidP="00B4006F">
            <w:pPr>
              <w:snapToGrid w:val="0"/>
              <w:spacing w:before="0" w:after="0" w:line="240" w:lineRule="auto"/>
              <w:jc w:val="left"/>
              <w:rPr>
                <w:lang w:val="en-US" w:eastAsia="zh-CN"/>
              </w:rPr>
            </w:pPr>
            <w:r w:rsidRPr="00B4006F">
              <w:rPr>
                <w:lang w:val="en-US" w:eastAsia="zh-CN"/>
              </w:rPr>
              <w:t>WF on FeMIMO impacts to RF requirements</w:t>
            </w:r>
          </w:p>
        </w:tc>
        <w:tc>
          <w:tcPr>
            <w:tcW w:w="1418" w:type="dxa"/>
          </w:tcPr>
          <w:p w14:paraId="0379521E" w14:textId="77777777" w:rsidR="00B4006F" w:rsidRPr="00B4006F" w:rsidRDefault="00B4006F" w:rsidP="00B4006F">
            <w:pPr>
              <w:snapToGrid w:val="0"/>
              <w:spacing w:before="0" w:after="0" w:line="240" w:lineRule="auto"/>
              <w:jc w:val="left"/>
              <w:rPr>
                <w:lang w:val="en-US" w:eastAsia="zh-CN"/>
              </w:rPr>
            </w:pPr>
            <w:r w:rsidRPr="00B4006F">
              <w:rPr>
                <w:lang w:val="en-US" w:eastAsia="zh-CN"/>
              </w:rPr>
              <w:t>Samsung</w:t>
            </w:r>
          </w:p>
        </w:tc>
        <w:tc>
          <w:tcPr>
            <w:tcW w:w="2409" w:type="dxa"/>
          </w:tcPr>
          <w:p w14:paraId="604FE8F7" w14:textId="6998EA31" w:rsidR="00B4006F" w:rsidRPr="00B4006F" w:rsidRDefault="001E0166" w:rsidP="00B4006F">
            <w:pPr>
              <w:snapToGrid w:val="0"/>
              <w:spacing w:before="0" w:after="0" w:line="240" w:lineRule="auto"/>
              <w:jc w:val="left"/>
              <w:rPr>
                <w:lang w:val="en-US" w:eastAsia="zh-CN"/>
              </w:rPr>
            </w:pPr>
            <w:r>
              <w:rPr>
                <w:lang w:val="en-US" w:eastAsia="zh-CN"/>
              </w:rPr>
              <w:t>Approved</w:t>
            </w:r>
          </w:p>
        </w:tc>
        <w:tc>
          <w:tcPr>
            <w:tcW w:w="1698" w:type="dxa"/>
          </w:tcPr>
          <w:p w14:paraId="74A9420A" w14:textId="77777777" w:rsidR="00B4006F" w:rsidRPr="00B4006F" w:rsidRDefault="00B4006F" w:rsidP="00B4006F">
            <w:pPr>
              <w:snapToGrid w:val="0"/>
              <w:spacing w:before="0" w:after="0" w:line="240" w:lineRule="auto"/>
              <w:jc w:val="left"/>
              <w:rPr>
                <w:lang w:val="en-US" w:eastAsia="zh-CN"/>
              </w:rPr>
            </w:pPr>
          </w:p>
        </w:tc>
      </w:tr>
    </w:tbl>
    <w:p w14:paraId="39010603" w14:textId="77777777" w:rsidR="003D7E4C" w:rsidRDefault="003D7E4C" w:rsidP="00A549FF">
      <w:pPr>
        <w:rPr>
          <w:rFonts w:ascii="Arial" w:hAnsi="Arial" w:cs="Arial"/>
          <w:b/>
          <w:color w:val="C00000"/>
          <w:lang w:eastAsia="zh-CN"/>
        </w:rPr>
      </w:pPr>
    </w:p>
    <w:p w14:paraId="254E6A15" w14:textId="77777777" w:rsidR="003B2E5C" w:rsidRDefault="003B2E5C" w:rsidP="003B2E5C">
      <w:pPr>
        <w:pStyle w:val="4"/>
      </w:pPr>
      <w:bookmarkStart w:id="1287" w:name="_Toc79760590"/>
      <w:bookmarkStart w:id="1288" w:name="_Toc79761355"/>
      <w:r>
        <w:t>9.19.2</w:t>
      </w:r>
      <w:r>
        <w:tab/>
        <w:t>UE RF requirements</w:t>
      </w:r>
      <w:bookmarkEnd w:id="1287"/>
      <w:bookmarkEnd w:id="1288"/>
    </w:p>
    <w:p w14:paraId="4C485FE6" w14:textId="5779130D" w:rsidR="003B2E5C" w:rsidRDefault="00956D69" w:rsidP="003B2E5C">
      <w:pPr>
        <w:rPr>
          <w:rFonts w:ascii="Arial" w:hAnsi="Arial" w:cs="Arial"/>
          <w:b/>
          <w:sz w:val="24"/>
        </w:rPr>
      </w:pPr>
      <w:hyperlink r:id="rId2237" w:history="1">
        <w:r w:rsidR="00DB2D3C">
          <w:rPr>
            <w:rStyle w:val="ac"/>
            <w:rFonts w:ascii="Arial" w:hAnsi="Arial" w:cs="Arial"/>
            <w:b/>
            <w:sz w:val="24"/>
          </w:rPr>
          <w:t>R4-2112971</w:t>
        </w:r>
      </w:hyperlink>
      <w:r w:rsidR="003B2E5C">
        <w:rPr>
          <w:rFonts w:ascii="Arial" w:hAnsi="Arial" w:cs="Arial"/>
          <w:b/>
          <w:color w:val="0000FF"/>
          <w:sz w:val="24"/>
        </w:rPr>
        <w:tab/>
      </w:r>
      <w:r w:rsidR="003B2E5C">
        <w:rPr>
          <w:rFonts w:ascii="Arial" w:hAnsi="Arial" w:cs="Arial"/>
          <w:b/>
          <w:sz w:val="24"/>
        </w:rPr>
        <w:t>RF requirements for further enhancements on MIMO</w:t>
      </w:r>
    </w:p>
    <w:p w14:paraId="0F93E43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37A67D14" w14:textId="294E634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9281C" w14:textId="77777777" w:rsidR="003B2E5C" w:rsidRDefault="003B2E5C" w:rsidP="003B2E5C">
      <w:pPr>
        <w:pStyle w:val="5"/>
      </w:pPr>
      <w:bookmarkStart w:id="1289" w:name="_Toc79760591"/>
      <w:bookmarkStart w:id="1290" w:name="_Toc79761356"/>
      <w:r>
        <w:t>9.19.2.1</w:t>
      </w:r>
      <w:r>
        <w:tab/>
        <w:t>Impact of multi-panel reception</w:t>
      </w:r>
      <w:bookmarkEnd w:id="1289"/>
      <w:bookmarkEnd w:id="1290"/>
    </w:p>
    <w:p w14:paraId="2524645C" w14:textId="332194B8" w:rsidR="003B2E5C" w:rsidRDefault="00956D69" w:rsidP="003B2E5C">
      <w:pPr>
        <w:rPr>
          <w:rFonts w:ascii="Arial" w:hAnsi="Arial" w:cs="Arial"/>
          <w:b/>
          <w:sz w:val="24"/>
        </w:rPr>
      </w:pPr>
      <w:hyperlink r:id="rId2238" w:history="1">
        <w:r w:rsidR="00DB2D3C">
          <w:rPr>
            <w:rStyle w:val="ac"/>
            <w:rFonts w:ascii="Arial" w:hAnsi="Arial" w:cs="Arial"/>
            <w:b/>
            <w:sz w:val="24"/>
          </w:rPr>
          <w:t>R4-2111771</w:t>
        </w:r>
      </w:hyperlink>
      <w:r w:rsidR="003B2E5C">
        <w:rPr>
          <w:rFonts w:ascii="Arial" w:hAnsi="Arial" w:cs="Arial"/>
          <w:b/>
          <w:color w:val="0000FF"/>
          <w:sz w:val="24"/>
        </w:rPr>
        <w:tab/>
      </w:r>
      <w:r w:rsidR="003B2E5C">
        <w:rPr>
          <w:rFonts w:ascii="Arial" w:hAnsi="Arial" w:cs="Arial"/>
          <w:b/>
          <w:sz w:val="24"/>
        </w:rPr>
        <w:t>Multi-panel reception impact on Rx requirements</w:t>
      </w:r>
    </w:p>
    <w:p w14:paraId="002ADB0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20E7C5" w14:textId="247202B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836B4" w14:textId="3BA8D50A" w:rsidR="003B2E5C" w:rsidRDefault="00956D69" w:rsidP="003B2E5C">
      <w:pPr>
        <w:rPr>
          <w:rFonts w:ascii="Arial" w:hAnsi="Arial" w:cs="Arial"/>
          <w:b/>
          <w:sz w:val="24"/>
        </w:rPr>
      </w:pPr>
      <w:hyperlink r:id="rId2239" w:history="1">
        <w:r w:rsidR="00DB2D3C">
          <w:rPr>
            <w:rStyle w:val="ac"/>
            <w:rFonts w:ascii="Arial" w:hAnsi="Arial" w:cs="Arial"/>
            <w:b/>
            <w:sz w:val="24"/>
          </w:rPr>
          <w:t>R4-2113016</w:t>
        </w:r>
      </w:hyperlink>
      <w:r w:rsidR="003B2E5C">
        <w:rPr>
          <w:rFonts w:ascii="Arial" w:hAnsi="Arial" w:cs="Arial"/>
          <w:b/>
          <w:color w:val="0000FF"/>
          <w:sz w:val="24"/>
        </w:rPr>
        <w:tab/>
      </w:r>
      <w:r w:rsidR="003B2E5C">
        <w:rPr>
          <w:rFonts w:ascii="Arial" w:hAnsi="Arial" w:cs="Arial"/>
          <w:b/>
          <w:sz w:val="24"/>
        </w:rPr>
        <w:t>Discussion on impact of multi-panel reception requirements</w:t>
      </w:r>
    </w:p>
    <w:p w14:paraId="7D0759D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E0E827C" w14:textId="21F231C6"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0842C" w14:textId="3DD1AC37" w:rsidR="003B2E5C" w:rsidRDefault="00956D69" w:rsidP="003B2E5C">
      <w:pPr>
        <w:rPr>
          <w:rFonts w:ascii="Arial" w:hAnsi="Arial" w:cs="Arial"/>
          <w:b/>
          <w:sz w:val="24"/>
        </w:rPr>
      </w:pPr>
      <w:hyperlink r:id="rId2240" w:history="1">
        <w:r w:rsidR="00DB2D3C">
          <w:rPr>
            <w:rStyle w:val="ac"/>
            <w:rFonts w:ascii="Arial" w:hAnsi="Arial" w:cs="Arial"/>
            <w:b/>
            <w:sz w:val="24"/>
          </w:rPr>
          <w:t>R4-2113035</w:t>
        </w:r>
      </w:hyperlink>
      <w:r w:rsidR="003B2E5C">
        <w:rPr>
          <w:rFonts w:ascii="Arial" w:hAnsi="Arial" w:cs="Arial"/>
          <w:b/>
          <w:color w:val="0000FF"/>
          <w:sz w:val="24"/>
        </w:rPr>
        <w:tab/>
      </w:r>
      <w:r w:rsidR="003B2E5C">
        <w:rPr>
          <w:rFonts w:ascii="Arial" w:hAnsi="Arial" w:cs="Arial"/>
          <w:b/>
          <w:sz w:val="24"/>
        </w:rPr>
        <w:t>Proposal on FR2 FeMIMO multi-panel reception requirement</w:t>
      </w:r>
    </w:p>
    <w:p w14:paraId="67CB5D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FCF0FAD" w14:textId="77777777" w:rsidR="003B2E5C" w:rsidRDefault="003B2E5C" w:rsidP="003B2E5C">
      <w:pPr>
        <w:rPr>
          <w:rFonts w:ascii="Arial" w:hAnsi="Arial" w:cs="Arial"/>
          <w:b/>
        </w:rPr>
      </w:pPr>
      <w:r>
        <w:rPr>
          <w:rFonts w:ascii="Arial" w:hAnsi="Arial" w:cs="Arial"/>
          <w:b/>
        </w:rPr>
        <w:t xml:space="preserve">Abstract: </w:t>
      </w:r>
    </w:p>
    <w:p w14:paraId="45995CAE" w14:textId="77777777" w:rsidR="003B2E5C" w:rsidRDefault="003B2E5C" w:rsidP="003B2E5C">
      <w:r>
        <w:t>Proposal: Additional reception requirement shall NOT be specified for multi-panel UE in Rel-17 FeMIMO WI.</w:t>
      </w:r>
    </w:p>
    <w:p w14:paraId="27854A5E" w14:textId="52250A42"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82B2BE" w14:textId="77777777" w:rsidR="003B2E5C" w:rsidRDefault="003B2E5C" w:rsidP="003B2E5C">
      <w:pPr>
        <w:pStyle w:val="5"/>
      </w:pPr>
      <w:bookmarkStart w:id="1291" w:name="_Toc79760592"/>
      <w:bookmarkStart w:id="1292" w:name="_Toc79761357"/>
      <w:r>
        <w:lastRenderedPageBreak/>
        <w:t>9.19.2.2</w:t>
      </w:r>
      <w:r>
        <w:tab/>
        <w:t>Impact for MPE</w:t>
      </w:r>
      <w:bookmarkEnd w:id="1291"/>
      <w:bookmarkEnd w:id="1292"/>
    </w:p>
    <w:p w14:paraId="140FFE84" w14:textId="60513B19" w:rsidR="003B2E5C" w:rsidRDefault="00956D69" w:rsidP="003B2E5C">
      <w:pPr>
        <w:rPr>
          <w:rFonts w:ascii="Arial" w:hAnsi="Arial" w:cs="Arial"/>
          <w:b/>
          <w:sz w:val="24"/>
        </w:rPr>
      </w:pPr>
      <w:hyperlink r:id="rId2241" w:history="1">
        <w:r w:rsidR="00DB2D3C">
          <w:rPr>
            <w:rStyle w:val="ac"/>
            <w:rFonts w:ascii="Arial" w:hAnsi="Arial" w:cs="Arial"/>
            <w:b/>
            <w:sz w:val="24"/>
          </w:rPr>
          <w:t>R4-2111770</w:t>
        </w:r>
      </w:hyperlink>
      <w:r w:rsidR="003B2E5C">
        <w:rPr>
          <w:rFonts w:ascii="Arial" w:hAnsi="Arial" w:cs="Arial"/>
          <w:b/>
          <w:color w:val="0000FF"/>
          <w:sz w:val="24"/>
        </w:rPr>
        <w:tab/>
      </w:r>
      <w:r w:rsidR="003B2E5C">
        <w:rPr>
          <w:rFonts w:ascii="Arial" w:hAnsi="Arial" w:cs="Arial"/>
          <w:b/>
          <w:sz w:val="24"/>
        </w:rPr>
        <w:t>MPE mitigation techniques</w:t>
      </w:r>
    </w:p>
    <w:p w14:paraId="44A3B9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580158FD" w14:textId="208EDF9E"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BFB861" w14:textId="2E5FA0CE" w:rsidR="003B2E5C" w:rsidRDefault="00956D69" w:rsidP="003B2E5C">
      <w:pPr>
        <w:rPr>
          <w:rFonts w:ascii="Arial" w:hAnsi="Arial" w:cs="Arial"/>
          <w:b/>
          <w:sz w:val="24"/>
        </w:rPr>
      </w:pPr>
      <w:hyperlink r:id="rId2242" w:history="1">
        <w:r w:rsidR="00DB2D3C">
          <w:rPr>
            <w:rStyle w:val="ac"/>
            <w:rFonts w:ascii="Arial" w:hAnsi="Arial" w:cs="Arial"/>
            <w:b/>
            <w:sz w:val="24"/>
          </w:rPr>
          <w:t>R4-2113017</w:t>
        </w:r>
      </w:hyperlink>
      <w:r w:rsidR="003B2E5C">
        <w:rPr>
          <w:rFonts w:ascii="Arial" w:hAnsi="Arial" w:cs="Arial"/>
          <w:b/>
          <w:color w:val="0000FF"/>
          <w:sz w:val="24"/>
        </w:rPr>
        <w:tab/>
      </w:r>
      <w:r w:rsidR="003B2E5C">
        <w:rPr>
          <w:rFonts w:ascii="Arial" w:hAnsi="Arial" w:cs="Arial"/>
          <w:b/>
          <w:sz w:val="24"/>
        </w:rPr>
        <w:t>Discussion on impact of MPE requirements</w:t>
      </w:r>
    </w:p>
    <w:p w14:paraId="44112C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1DB198B" w14:textId="48DC18D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FCD3A" w14:textId="77777777" w:rsidR="003B2E5C" w:rsidRDefault="003B2E5C" w:rsidP="003B2E5C">
      <w:pPr>
        <w:pStyle w:val="4"/>
      </w:pPr>
      <w:bookmarkStart w:id="1293" w:name="_Toc79760593"/>
      <w:bookmarkStart w:id="1294" w:name="_Toc79761358"/>
      <w:r>
        <w:t>9.19.3</w:t>
      </w:r>
      <w:r>
        <w:tab/>
        <w:t>RRM core requirements</w:t>
      </w:r>
      <w:bookmarkEnd w:id="1293"/>
      <w:bookmarkEnd w:id="1294"/>
    </w:p>
    <w:p w14:paraId="3520FAD8" w14:textId="77777777" w:rsidR="003B2E5C" w:rsidRDefault="003B2E5C" w:rsidP="003B2E5C">
      <w:pPr>
        <w:pStyle w:val="5"/>
      </w:pPr>
      <w:bookmarkStart w:id="1295" w:name="_Toc79760594"/>
      <w:bookmarkStart w:id="1296" w:name="_Toc79761359"/>
      <w:r>
        <w:t>9.19.3.1</w:t>
      </w:r>
      <w:r>
        <w:tab/>
        <w:t>General and RRM requirements impacts</w:t>
      </w:r>
      <w:bookmarkEnd w:id="1295"/>
      <w:bookmarkEnd w:id="1296"/>
    </w:p>
    <w:p w14:paraId="5916C3A6" w14:textId="77777777" w:rsidR="003B2E5C" w:rsidRDefault="003B2E5C" w:rsidP="003B2E5C">
      <w:pPr>
        <w:pStyle w:val="5"/>
      </w:pPr>
      <w:bookmarkStart w:id="1297" w:name="_Toc79760595"/>
      <w:bookmarkStart w:id="1298" w:name="_Toc79761360"/>
      <w:r>
        <w:t>9.19.3.2</w:t>
      </w:r>
      <w:r>
        <w:tab/>
        <w:t>Multi-beam operation enhancement</w:t>
      </w:r>
      <w:bookmarkEnd w:id="1297"/>
      <w:bookmarkEnd w:id="1298"/>
    </w:p>
    <w:p w14:paraId="0F11F81C" w14:textId="77777777" w:rsidR="003B2E5C" w:rsidRDefault="003B2E5C" w:rsidP="003B2E5C">
      <w:pPr>
        <w:pStyle w:val="5"/>
      </w:pPr>
      <w:bookmarkStart w:id="1299" w:name="_Toc79760596"/>
      <w:bookmarkStart w:id="1300" w:name="_Toc79761361"/>
      <w:r>
        <w:t>9.19.3.3</w:t>
      </w:r>
      <w:r>
        <w:tab/>
        <w:t>Link recovery procedure for FR2 serving cells</w:t>
      </w:r>
      <w:bookmarkEnd w:id="1299"/>
      <w:bookmarkEnd w:id="1300"/>
    </w:p>
    <w:p w14:paraId="3592224B" w14:textId="77777777" w:rsidR="003B2E5C" w:rsidRDefault="003B2E5C" w:rsidP="003B2E5C">
      <w:pPr>
        <w:pStyle w:val="3"/>
      </w:pPr>
      <w:bookmarkStart w:id="1301" w:name="_Toc79760597"/>
      <w:bookmarkStart w:id="1302" w:name="_Toc79761362"/>
      <w:r>
        <w:t>9.20</w:t>
      </w:r>
      <w:r>
        <w:tab/>
        <w:t>Support of reduced capability NR devices</w:t>
      </w:r>
      <w:bookmarkEnd w:id="1301"/>
      <w:bookmarkEnd w:id="1302"/>
    </w:p>
    <w:p w14:paraId="423A7176" w14:textId="77777777" w:rsidR="003B2E5C" w:rsidRDefault="003B2E5C" w:rsidP="003B2E5C">
      <w:pPr>
        <w:pStyle w:val="4"/>
      </w:pPr>
      <w:bookmarkStart w:id="1303" w:name="_Toc79760598"/>
      <w:bookmarkStart w:id="1304" w:name="_Toc79761363"/>
      <w:r>
        <w:t>9.20.1</w:t>
      </w:r>
      <w:r>
        <w:tab/>
        <w:t>General</w:t>
      </w:r>
      <w:bookmarkEnd w:id="1303"/>
      <w:bookmarkEnd w:id="1304"/>
    </w:p>
    <w:p w14:paraId="0CA0AF5C" w14:textId="7F66285C" w:rsidR="008A1F68" w:rsidRPr="00A21F8B" w:rsidRDefault="008A1F68" w:rsidP="008A1F68">
      <w:pPr>
        <w:rPr>
          <w:rFonts w:ascii="Arial" w:hAnsi="Arial" w:cs="Arial"/>
          <w:b/>
          <w:color w:val="C00000"/>
          <w:lang w:eastAsia="zh-CN"/>
        </w:rPr>
      </w:pPr>
      <w:r w:rsidRPr="00A21F8B">
        <w:rPr>
          <w:rFonts w:ascii="Arial" w:hAnsi="Arial" w:cs="Arial" w:hint="eastAsia"/>
          <w:b/>
          <w:color w:val="C00000"/>
          <w:lang w:eastAsia="zh-CN"/>
        </w:rPr>
        <w:t>Email discussion summary</w:t>
      </w:r>
      <w:r w:rsidR="00031349" w:rsidRPr="00A21F8B">
        <w:rPr>
          <w:rFonts w:ascii="Arial" w:hAnsi="Arial" w:cs="Arial"/>
          <w:b/>
          <w:color w:val="C00000"/>
          <w:lang w:eastAsia="zh-CN"/>
        </w:rPr>
        <w:t xml:space="preserve"> of [100-e][142</w:t>
      </w:r>
      <w:r w:rsidRPr="00A21F8B">
        <w:rPr>
          <w:rFonts w:ascii="Arial" w:hAnsi="Arial" w:cs="Arial"/>
          <w:b/>
          <w:color w:val="C00000"/>
          <w:lang w:eastAsia="zh-CN"/>
        </w:rPr>
        <w:t xml:space="preserve">] </w:t>
      </w:r>
      <w:r w:rsidR="00031349" w:rsidRPr="00A21F8B">
        <w:rPr>
          <w:rFonts w:ascii="Arial" w:hAnsi="Arial" w:cs="Arial"/>
          <w:b/>
          <w:color w:val="C00000"/>
          <w:lang w:eastAsia="zh-CN"/>
        </w:rPr>
        <w:t>NR_RedCap</w:t>
      </w:r>
      <w:r w:rsidRPr="00A21F8B">
        <w:rPr>
          <w:rFonts w:ascii="Arial" w:hAnsi="Arial" w:cs="Arial"/>
          <w:b/>
          <w:color w:val="C00000"/>
          <w:lang w:eastAsia="zh-CN"/>
        </w:rPr>
        <w:t xml:space="preserve">, AI </w:t>
      </w:r>
      <w:r w:rsidR="00A95DBA" w:rsidRPr="00A21F8B">
        <w:rPr>
          <w:rFonts w:ascii="Arial" w:hAnsi="Arial" w:cs="Arial"/>
          <w:b/>
          <w:color w:val="C00000"/>
          <w:lang w:eastAsia="zh-CN"/>
        </w:rPr>
        <w:t>9.20.1, 9.20.2</w:t>
      </w:r>
      <w:r w:rsidRPr="00A21F8B">
        <w:rPr>
          <w:rFonts w:ascii="Arial" w:hAnsi="Arial" w:cs="Arial"/>
          <w:b/>
          <w:color w:val="C00000"/>
          <w:lang w:eastAsia="zh-CN"/>
        </w:rPr>
        <w:t xml:space="preserve"> –</w:t>
      </w:r>
      <w:r w:rsidR="00053F2A" w:rsidRPr="00A21F8B">
        <w:rPr>
          <w:rFonts w:ascii="Arial" w:hAnsi="Arial" w:cs="Arial"/>
          <w:b/>
          <w:color w:val="C00000"/>
          <w:lang w:eastAsia="zh-CN"/>
        </w:rPr>
        <w:t xml:space="preserve"> </w:t>
      </w:r>
      <w:r w:rsidR="00E26FAF" w:rsidRPr="00A21F8B">
        <w:rPr>
          <w:rFonts w:ascii="Arial" w:hAnsi="Arial" w:cs="Arial"/>
          <w:b/>
          <w:color w:val="C00000"/>
          <w:lang w:eastAsia="zh-CN"/>
        </w:rPr>
        <w:t>Chunhui Zhang</w:t>
      </w:r>
    </w:p>
    <w:p w14:paraId="7A27BC25" w14:textId="34F8D60F" w:rsidR="00ED2756" w:rsidRDefault="00956D69" w:rsidP="00ED2756">
      <w:pPr>
        <w:rPr>
          <w:rFonts w:ascii="Arial" w:hAnsi="Arial" w:cs="Arial"/>
          <w:b/>
          <w:sz w:val="24"/>
        </w:rPr>
      </w:pPr>
      <w:hyperlink r:id="rId2243" w:history="1">
        <w:r w:rsidR="00DB2D3C">
          <w:rPr>
            <w:rStyle w:val="ac"/>
            <w:rFonts w:ascii="Arial" w:hAnsi="Arial" w:cs="Arial"/>
            <w:b/>
            <w:sz w:val="24"/>
          </w:rPr>
          <w:t>R4-2114742</w:t>
        </w:r>
      </w:hyperlink>
      <w:r w:rsidR="00ED2756" w:rsidRPr="00944C49">
        <w:rPr>
          <w:b/>
          <w:lang w:val="en-US" w:eastAsia="zh-CN"/>
        </w:rPr>
        <w:tab/>
      </w:r>
      <w:r w:rsidR="00ED2756">
        <w:rPr>
          <w:rFonts w:ascii="Arial" w:hAnsi="Arial" w:cs="Arial"/>
          <w:b/>
          <w:sz w:val="24"/>
        </w:rPr>
        <w:t>Email discussion summary for [100-e</w:t>
      </w:r>
      <w:r w:rsidR="000F3CA9">
        <w:rPr>
          <w:rFonts w:ascii="Arial" w:hAnsi="Arial" w:cs="Arial"/>
          <w:b/>
          <w:sz w:val="24"/>
        </w:rPr>
        <w:t>][142</w:t>
      </w:r>
      <w:r w:rsidR="00ED2756">
        <w:rPr>
          <w:rFonts w:ascii="Arial" w:hAnsi="Arial" w:cs="Arial"/>
          <w:b/>
          <w:sz w:val="24"/>
        </w:rPr>
        <w:t xml:space="preserve">] </w:t>
      </w:r>
      <w:r w:rsidR="00A30350" w:rsidRPr="00A30350">
        <w:rPr>
          <w:rFonts w:ascii="Arial" w:hAnsi="Arial" w:cs="Arial"/>
          <w:b/>
          <w:sz w:val="24"/>
        </w:rPr>
        <w:t>NR_RedCap</w:t>
      </w:r>
    </w:p>
    <w:p w14:paraId="6169C9DB" w14:textId="3D27DA1B" w:rsidR="00ED2756" w:rsidRPr="003A07D7" w:rsidRDefault="00ED2756" w:rsidP="00ED2756">
      <w:pPr>
        <w:rPr>
          <w:rFonts w:eastAsiaTheme="minorEastAsia"/>
          <w:i/>
        </w:rPr>
      </w:pPr>
      <w:r>
        <w:rPr>
          <w:i/>
        </w:rPr>
        <w:tab/>
      </w:r>
      <w:r>
        <w:rPr>
          <w:i/>
        </w:rPr>
        <w:tab/>
      </w:r>
      <w:r>
        <w:rPr>
          <w:i/>
        </w:rPr>
        <w:tab/>
      </w:r>
      <w:r>
        <w:rPr>
          <w:i/>
        </w:rPr>
        <w:tab/>
      </w:r>
      <w:r>
        <w:rPr>
          <w:i/>
        </w:rPr>
        <w:tab/>
        <w:t>Type: other</w:t>
      </w:r>
      <w:r>
        <w:rPr>
          <w:i/>
        </w:rPr>
        <w:tab/>
      </w:r>
      <w:r>
        <w:rPr>
          <w:i/>
        </w:rPr>
        <w:tab/>
        <w:t>For: Information</w:t>
      </w:r>
      <w:r w:rsidR="00CE462F">
        <w:rPr>
          <w:i/>
        </w:rPr>
        <w:br/>
      </w:r>
      <w:r w:rsidR="00CE462F">
        <w:rPr>
          <w:i/>
        </w:rPr>
        <w:tab/>
      </w:r>
      <w:r w:rsidR="00CE462F">
        <w:rPr>
          <w:i/>
        </w:rPr>
        <w:tab/>
      </w:r>
      <w:r w:rsidR="00CE462F">
        <w:rPr>
          <w:i/>
        </w:rPr>
        <w:tab/>
      </w:r>
      <w:r w:rsidR="00CE462F">
        <w:rPr>
          <w:i/>
        </w:rPr>
        <w:tab/>
      </w:r>
      <w:r w:rsidR="00CE462F">
        <w:rPr>
          <w:i/>
        </w:rPr>
        <w:tab/>
        <w:t>Source: Moderator (Ericsson</w:t>
      </w:r>
      <w:r>
        <w:rPr>
          <w:i/>
        </w:rPr>
        <w:t>)</w:t>
      </w:r>
    </w:p>
    <w:p w14:paraId="3271BE7C"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Abstract: </w:t>
      </w:r>
    </w:p>
    <w:p w14:paraId="50A5726A" w14:textId="77777777" w:rsidR="00ED2756" w:rsidRPr="00944C49" w:rsidRDefault="00ED2756" w:rsidP="00ED2756">
      <w:pPr>
        <w:rPr>
          <w:rFonts w:ascii="Arial" w:hAnsi="Arial" w:cs="Arial"/>
          <w:b/>
          <w:lang w:val="en-US" w:eastAsia="zh-CN"/>
        </w:rPr>
      </w:pPr>
      <w:r>
        <w:t>This contribution provides the summary of email discussion and recommended summary.</w:t>
      </w:r>
    </w:p>
    <w:p w14:paraId="76231E67"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Discussion: </w:t>
      </w:r>
    </w:p>
    <w:p w14:paraId="6EF86BD2" w14:textId="024500A6" w:rsidR="00A90CCB" w:rsidRDefault="00EE5257" w:rsidP="00ED27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44" w:history="1">
        <w:r w:rsidR="00DB2D3C">
          <w:rPr>
            <w:rStyle w:val="ac"/>
            <w:rFonts w:ascii="Arial" w:hAnsi="Arial" w:cs="Arial"/>
            <w:b/>
            <w:lang w:val="en-US" w:eastAsia="zh-CN"/>
          </w:rPr>
          <w:t>R4-2115042</w:t>
        </w:r>
      </w:hyperlink>
      <w:r>
        <w:rPr>
          <w:rFonts w:ascii="Arial" w:hAnsi="Arial" w:cs="Arial"/>
          <w:b/>
          <w:lang w:val="en-US" w:eastAsia="zh-CN"/>
        </w:rPr>
        <w:t xml:space="preserve"> (from </w:t>
      </w:r>
      <w:hyperlink r:id="rId2245" w:history="1">
        <w:r w:rsidR="00DB2D3C">
          <w:rPr>
            <w:rStyle w:val="ac"/>
            <w:rFonts w:ascii="Arial" w:hAnsi="Arial" w:cs="Arial"/>
            <w:b/>
            <w:lang w:val="en-US" w:eastAsia="zh-CN"/>
          </w:rPr>
          <w:t>R4-2114742</w:t>
        </w:r>
      </w:hyperlink>
      <w:r>
        <w:rPr>
          <w:rFonts w:ascii="Arial" w:hAnsi="Arial" w:cs="Arial"/>
          <w:b/>
          <w:lang w:val="en-US" w:eastAsia="zh-CN"/>
        </w:rPr>
        <w:t>).</w:t>
      </w:r>
    </w:p>
    <w:p w14:paraId="1F961CF7" w14:textId="7B6B5330" w:rsidR="00EE5257" w:rsidRDefault="00956D69" w:rsidP="00EE5257">
      <w:pPr>
        <w:rPr>
          <w:rFonts w:ascii="Arial" w:hAnsi="Arial" w:cs="Arial"/>
          <w:b/>
          <w:sz w:val="24"/>
        </w:rPr>
      </w:pPr>
      <w:hyperlink r:id="rId2246" w:history="1">
        <w:r w:rsidR="00DB2D3C">
          <w:rPr>
            <w:rStyle w:val="ac"/>
            <w:rFonts w:ascii="Arial" w:hAnsi="Arial" w:cs="Arial"/>
            <w:b/>
            <w:sz w:val="24"/>
          </w:rPr>
          <w:t>R4-2115042</w:t>
        </w:r>
      </w:hyperlink>
      <w:r w:rsidR="00EE5257" w:rsidRPr="00944C49">
        <w:rPr>
          <w:b/>
          <w:lang w:val="en-US" w:eastAsia="zh-CN"/>
        </w:rPr>
        <w:tab/>
      </w:r>
      <w:r w:rsidR="00EE5257">
        <w:rPr>
          <w:rFonts w:ascii="Arial" w:hAnsi="Arial" w:cs="Arial"/>
          <w:b/>
          <w:sz w:val="24"/>
        </w:rPr>
        <w:t xml:space="preserve">Email discussion summary for [100-e][142] </w:t>
      </w:r>
      <w:r w:rsidR="00EE5257" w:rsidRPr="00A30350">
        <w:rPr>
          <w:rFonts w:ascii="Arial" w:hAnsi="Arial" w:cs="Arial"/>
          <w:b/>
          <w:sz w:val="24"/>
        </w:rPr>
        <w:t>NR_RedCap</w:t>
      </w:r>
    </w:p>
    <w:p w14:paraId="5CE1FA0F" w14:textId="77777777" w:rsidR="00EE5257" w:rsidRPr="003A07D7" w:rsidRDefault="00EE5257" w:rsidP="00EE525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442F27B"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Abstract: </w:t>
      </w:r>
    </w:p>
    <w:p w14:paraId="775D3B23" w14:textId="77777777" w:rsidR="00EE5257" w:rsidRPr="00944C49" w:rsidRDefault="00EE5257" w:rsidP="00EE5257">
      <w:pPr>
        <w:rPr>
          <w:rFonts w:ascii="Arial" w:hAnsi="Arial" w:cs="Arial"/>
          <w:b/>
          <w:lang w:val="en-US" w:eastAsia="zh-CN"/>
        </w:rPr>
      </w:pPr>
      <w:r>
        <w:t>This contribution provides the summary of email discussion and recommended summary.</w:t>
      </w:r>
    </w:p>
    <w:p w14:paraId="4EB2A17A"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Discussion: </w:t>
      </w:r>
    </w:p>
    <w:p w14:paraId="35E9B796" w14:textId="21DE3EAE" w:rsidR="00EE5257" w:rsidRDefault="009A22B4" w:rsidP="00EE52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09D9D77" w14:textId="77777777" w:rsidR="00EE5257" w:rsidRDefault="00EE5257" w:rsidP="00ED2756">
      <w:pPr>
        <w:rPr>
          <w:rFonts w:ascii="Arial" w:hAnsi="Arial" w:cs="Arial"/>
          <w:b/>
          <w:color w:val="C00000"/>
          <w:lang w:eastAsia="zh-CN"/>
        </w:rPr>
      </w:pPr>
    </w:p>
    <w:p w14:paraId="3D14E957" w14:textId="51234FB1" w:rsidR="00A21F8B" w:rsidRPr="00A21F8B" w:rsidRDefault="00590B22" w:rsidP="00ED2756">
      <w:pPr>
        <w:rPr>
          <w:rFonts w:ascii="Arial" w:hAnsi="Arial" w:cs="Arial"/>
          <w:b/>
          <w:color w:val="C00000"/>
          <w:lang w:eastAsia="zh-CN"/>
        </w:rPr>
      </w:pPr>
      <w:r>
        <w:rPr>
          <w:rFonts w:ascii="Arial" w:hAnsi="Arial" w:cs="Arial"/>
          <w:b/>
          <w:color w:val="C00000"/>
          <w:lang w:eastAsia="zh-CN"/>
        </w:rPr>
        <w:t>Conclusions after 1st round</w:t>
      </w:r>
      <w:r w:rsidR="00A21F8B">
        <w:rPr>
          <w:rFonts w:ascii="Arial" w:hAnsi="Arial" w:cs="Arial"/>
          <w:b/>
          <w:color w:val="C00000"/>
          <w:lang w:eastAsia="zh-CN"/>
        </w:rPr>
        <w:t>:</w:t>
      </w:r>
    </w:p>
    <w:p w14:paraId="0BF25837" w14:textId="74D83C09" w:rsidR="00F7204C" w:rsidRDefault="00956D69" w:rsidP="00F7204C">
      <w:pPr>
        <w:rPr>
          <w:rFonts w:ascii="Arial" w:hAnsi="Arial" w:cs="Arial"/>
          <w:b/>
          <w:sz w:val="24"/>
        </w:rPr>
      </w:pPr>
      <w:hyperlink r:id="rId2247" w:history="1">
        <w:r w:rsidR="00DB2D3C">
          <w:rPr>
            <w:rStyle w:val="ac"/>
            <w:rFonts w:ascii="Arial" w:hAnsi="Arial" w:cs="Arial"/>
            <w:b/>
            <w:sz w:val="24"/>
          </w:rPr>
          <w:t>R4-2114995</w:t>
        </w:r>
      </w:hyperlink>
      <w:r w:rsidR="00F7204C" w:rsidRPr="00944C49">
        <w:rPr>
          <w:b/>
          <w:lang w:val="en-US" w:eastAsia="zh-CN"/>
        </w:rPr>
        <w:tab/>
      </w:r>
      <w:r w:rsidR="00F7204C">
        <w:rPr>
          <w:rFonts w:ascii="Arial" w:hAnsi="Arial" w:cs="Arial"/>
          <w:b/>
          <w:sz w:val="24"/>
        </w:rPr>
        <w:t>WF on RedCap REFSENS in FR1</w:t>
      </w:r>
    </w:p>
    <w:p w14:paraId="6B2EE181" w14:textId="5B3600F5"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08DF0E8"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605F952C" w14:textId="77777777" w:rsidR="00F7204C" w:rsidRPr="00944C49" w:rsidRDefault="00F7204C" w:rsidP="00F7204C">
      <w:pPr>
        <w:rPr>
          <w:rFonts w:ascii="Arial" w:hAnsi="Arial" w:cs="Arial"/>
          <w:b/>
          <w:lang w:val="en-US" w:eastAsia="zh-CN"/>
        </w:rPr>
      </w:pPr>
      <w:r>
        <w:t>This contribution provides the WF.</w:t>
      </w:r>
    </w:p>
    <w:p w14:paraId="4DEAAF39" w14:textId="77777777" w:rsidR="00F7204C" w:rsidRDefault="00F7204C" w:rsidP="00F7204C">
      <w:pPr>
        <w:rPr>
          <w:rFonts w:ascii="Arial" w:hAnsi="Arial" w:cs="Arial"/>
          <w:b/>
          <w:lang w:val="en-US" w:eastAsia="zh-CN"/>
        </w:rPr>
      </w:pPr>
      <w:r w:rsidRPr="00944C49">
        <w:rPr>
          <w:rFonts w:ascii="Arial" w:hAnsi="Arial" w:cs="Arial"/>
          <w:b/>
          <w:lang w:val="en-US" w:eastAsia="zh-CN"/>
        </w:rPr>
        <w:lastRenderedPageBreak/>
        <w:t xml:space="preserve">Discussion: </w:t>
      </w:r>
    </w:p>
    <w:p w14:paraId="6E08F5E8" w14:textId="0547FE94" w:rsidR="00A21F8B" w:rsidRDefault="003C30DC" w:rsidP="00F720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C30DC">
        <w:rPr>
          <w:rFonts w:ascii="Arial" w:hAnsi="Arial" w:cs="Arial"/>
          <w:b/>
          <w:highlight w:val="green"/>
          <w:lang w:val="en-US" w:eastAsia="zh-CN"/>
        </w:rPr>
        <w:t>Approved.</w:t>
      </w:r>
    </w:p>
    <w:p w14:paraId="13DA26AF" w14:textId="12995B8E" w:rsidR="00F7204C" w:rsidRDefault="00956D69" w:rsidP="00F7204C">
      <w:pPr>
        <w:rPr>
          <w:rFonts w:ascii="Arial" w:hAnsi="Arial" w:cs="Arial"/>
          <w:b/>
          <w:sz w:val="24"/>
        </w:rPr>
      </w:pPr>
      <w:hyperlink r:id="rId2248" w:history="1">
        <w:r w:rsidR="00DB2D3C">
          <w:rPr>
            <w:rStyle w:val="ac"/>
            <w:rFonts w:ascii="Arial" w:hAnsi="Arial" w:cs="Arial"/>
            <w:b/>
            <w:sz w:val="24"/>
          </w:rPr>
          <w:t>R4-2114996</w:t>
        </w:r>
      </w:hyperlink>
      <w:r w:rsidR="00F7204C" w:rsidRPr="00944C49">
        <w:rPr>
          <w:b/>
          <w:lang w:val="en-US" w:eastAsia="zh-CN"/>
        </w:rPr>
        <w:tab/>
      </w:r>
      <w:r w:rsidR="00F7204C">
        <w:rPr>
          <w:rFonts w:ascii="Arial" w:hAnsi="Arial" w:cs="Arial"/>
          <w:b/>
          <w:sz w:val="24"/>
        </w:rPr>
        <w:t>Reply LS to Half-duplex FDD switching for RedCap UE</w:t>
      </w:r>
    </w:p>
    <w:p w14:paraId="330ABA27" w14:textId="349D88FE"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9434F2"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79C00C64" w14:textId="098674EA" w:rsidR="00F7204C" w:rsidRPr="00944C49" w:rsidRDefault="00F7204C" w:rsidP="00F7204C">
      <w:pPr>
        <w:rPr>
          <w:rFonts w:ascii="Arial" w:hAnsi="Arial" w:cs="Arial"/>
          <w:b/>
          <w:lang w:val="en-US" w:eastAsia="zh-CN"/>
        </w:rPr>
      </w:pPr>
      <w:r>
        <w:t>T</w:t>
      </w:r>
      <w:r w:rsidR="00273433">
        <w:t>his contribution provides the LS</w:t>
      </w:r>
      <w:r>
        <w:t>.</w:t>
      </w:r>
    </w:p>
    <w:p w14:paraId="57A8486B"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Discussion: </w:t>
      </w:r>
    </w:p>
    <w:p w14:paraId="1FEEA315" w14:textId="14F69C30" w:rsidR="00F7204C" w:rsidRDefault="00717EC7" w:rsidP="00F720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17EC7">
        <w:rPr>
          <w:rFonts w:ascii="Arial" w:hAnsi="Arial" w:cs="Arial"/>
          <w:b/>
          <w:highlight w:val="green"/>
          <w:lang w:val="en-US" w:eastAsia="zh-CN"/>
        </w:rPr>
        <w:t>Approved.</w:t>
      </w:r>
    </w:p>
    <w:p w14:paraId="642A436A" w14:textId="29C715A2" w:rsidR="00525A36" w:rsidRDefault="00956D69" w:rsidP="00525A36">
      <w:pPr>
        <w:rPr>
          <w:rFonts w:ascii="Arial" w:hAnsi="Arial" w:cs="Arial"/>
          <w:b/>
          <w:sz w:val="24"/>
        </w:rPr>
      </w:pPr>
      <w:hyperlink r:id="rId2249" w:history="1">
        <w:r w:rsidR="00DB2D3C">
          <w:rPr>
            <w:rStyle w:val="ac"/>
            <w:rFonts w:ascii="Arial" w:hAnsi="Arial" w:cs="Arial"/>
            <w:b/>
            <w:sz w:val="24"/>
          </w:rPr>
          <w:t>R4-2115096</w:t>
        </w:r>
      </w:hyperlink>
      <w:r w:rsidR="00525A36" w:rsidRPr="00944C49">
        <w:rPr>
          <w:b/>
          <w:lang w:val="en-US" w:eastAsia="zh-CN"/>
        </w:rPr>
        <w:tab/>
      </w:r>
      <w:r w:rsidR="00525A36">
        <w:rPr>
          <w:rFonts w:ascii="Arial" w:hAnsi="Arial" w:cs="Arial"/>
          <w:b/>
          <w:sz w:val="24"/>
        </w:rPr>
        <w:t>WF on</w:t>
      </w:r>
      <w:r w:rsidR="00832961">
        <w:rPr>
          <w:rFonts w:ascii="Arial" w:hAnsi="Arial" w:cs="Arial"/>
          <w:b/>
          <w:sz w:val="24"/>
        </w:rPr>
        <w:t xml:space="preserve"> the RedCap RF</w:t>
      </w:r>
    </w:p>
    <w:p w14:paraId="446917FE" w14:textId="2A8A76D6" w:rsidR="00525A36" w:rsidRPr="003A07D7" w:rsidRDefault="00525A36" w:rsidP="00525A3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832961">
        <w:rPr>
          <w:i/>
        </w:rPr>
        <w:t>Ericsson</w:t>
      </w:r>
    </w:p>
    <w:p w14:paraId="0ECA46FD" w14:textId="77777777" w:rsidR="00525A36" w:rsidRDefault="00525A36" w:rsidP="00525A36">
      <w:pPr>
        <w:rPr>
          <w:rFonts w:ascii="Arial" w:hAnsi="Arial" w:cs="Arial"/>
          <w:b/>
          <w:lang w:val="en-US" w:eastAsia="zh-CN"/>
        </w:rPr>
      </w:pPr>
      <w:r w:rsidRPr="00944C49">
        <w:rPr>
          <w:rFonts w:ascii="Arial" w:hAnsi="Arial" w:cs="Arial"/>
          <w:b/>
          <w:lang w:val="en-US" w:eastAsia="zh-CN"/>
        </w:rPr>
        <w:t xml:space="preserve">Abstract: </w:t>
      </w:r>
    </w:p>
    <w:p w14:paraId="011217FA" w14:textId="77777777" w:rsidR="00525A36" w:rsidRPr="00944C49" w:rsidRDefault="00525A36" w:rsidP="00525A36">
      <w:pPr>
        <w:rPr>
          <w:rFonts w:ascii="Arial" w:hAnsi="Arial" w:cs="Arial"/>
          <w:b/>
          <w:lang w:val="en-US" w:eastAsia="zh-CN"/>
        </w:rPr>
      </w:pPr>
      <w:r>
        <w:t>This contribution provides the WF.</w:t>
      </w:r>
    </w:p>
    <w:p w14:paraId="2E2E90E9" w14:textId="77777777" w:rsidR="00525A36" w:rsidRDefault="00525A36" w:rsidP="00525A36">
      <w:pPr>
        <w:rPr>
          <w:rFonts w:ascii="Arial" w:hAnsi="Arial" w:cs="Arial"/>
          <w:b/>
          <w:lang w:val="en-US" w:eastAsia="zh-CN"/>
        </w:rPr>
      </w:pPr>
      <w:r w:rsidRPr="00944C49">
        <w:rPr>
          <w:rFonts w:ascii="Arial" w:hAnsi="Arial" w:cs="Arial"/>
          <w:b/>
          <w:lang w:val="en-US" w:eastAsia="zh-CN"/>
        </w:rPr>
        <w:t xml:space="preserve">Discussion: </w:t>
      </w:r>
    </w:p>
    <w:p w14:paraId="3CFD7862" w14:textId="716270A2" w:rsidR="00F7204C" w:rsidRDefault="003C30DC" w:rsidP="00525A36">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C30DC">
        <w:rPr>
          <w:rFonts w:ascii="Arial" w:hAnsi="Arial" w:cs="Arial"/>
          <w:b/>
          <w:highlight w:val="green"/>
          <w:lang w:val="en-US" w:eastAsia="zh-CN"/>
        </w:rPr>
        <w:t>Approved.</w:t>
      </w:r>
    </w:p>
    <w:p w14:paraId="1CFDAED6" w14:textId="77777777" w:rsidR="00832961" w:rsidRDefault="00832961" w:rsidP="00ED2756">
      <w:pPr>
        <w:rPr>
          <w:rFonts w:ascii="Arial" w:hAnsi="Arial" w:cs="Arial"/>
          <w:b/>
          <w:color w:val="C00000"/>
          <w:lang w:eastAsia="zh-CN"/>
        </w:rPr>
      </w:pPr>
    </w:p>
    <w:p w14:paraId="68CEB718" w14:textId="7378D25F" w:rsidR="00A21F8B" w:rsidRPr="00A21F8B" w:rsidRDefault="00A21F8B" w:rsidP="00ED2756">
      <w:pPr>
        <w:rPr>
          <w:rFonts w:ascii="Arial" w:hAnsi="Arial" w:cs="Arial"/>
          <w:b/>
          <w:color w:val="C00000"/>
          <w:lang w:eastAsia="zh-CN"/>
        </w:rPr>
      </w:pPr>
      <w:r w:rsidRPr="00A21F8B">
        <w:rPr>
          <w:rFonts w:ascii="Arial" w:hAnsi="Arial" w:cs="Arial"/>
          <w:b/>
          <w:color w:val="C00000"/>
          <w:lang w:eastAsia="zh-CN"/>
        </w:rPr>
        <w:t>GTW in 2nd round</w:t>
      </w:r>
      <w:r>
        <w:rPr>
          <w:rFonts w:ascii="Arial" w:hAnsi="Arial" w:cs="Arial"/>
          <w:b/>
          <w:color w:val="C00000"/>
          <w:lang w:eastAsia="zh-CN"/>
        </w:rPr>
        <w:t>:</w:t>
      </w:r>
    </w:p>
    <w:p w14:paraId="07500198" w14:textId="6B79E3EB" w:rsidR="00A21F8B" w:rsidRPr="00432410" w:rsidRDefault="00432410" w:rsidP="00ED2756">
      <w:pPr>
        <w:rPr>
          <w:b/>
          <w:u w:val="single"/>
        </w:rPr>
      </w:pPr>
      <w:r>
        <w:rPr>
          <w:b/>
          <w:u w:val="single"/>
        </w:rPr>
        <w:t xml:space="preserve">Sub-topic 4-1: </w:t>
      </w:r>
      <w:r w:rsidRPr="00432410">
        <w:rPr>
          <w:b/>
          <w:u w:val="single"/>
        </w:rPr>
        <w:t>REFSENS for 1 RX RedCap UE</w:t>
      </w:r>
    </w:p>
    <w:p w14:paraId="377BC939" w14:textId="77777777" w:rsidR="00432410" w:rsidRPr="00432410" w:rsidRDefault="00432410" w:rsidP="00432410">
      <w:pPr>
        <w:rPr>
          <w:lang w:val="en-US" w:eastAsia="zh-CN"/>
        </w:rPr>
      </w:pPr>
      <w:r w:rsidRPr="00432410">
        <w:rPr>
          <w:lang w:val="en-US" w:eastAsia="zh-CN"/>
        </w:rPr>
        <w:t>Possible options discussed:</w:t>
      </w:r>
    </w:p>
    <w:p w14:paraId="0954F189" w14:textId="77777777" w:rsidR="00432410" w:rsidRPr="00432410" w:rsidRDefault="00432410" w:rsidP="00432410">
      <w:pPr>
        <w:numPr>
          <w:ilvl w:val="0"/>
          <w:numId w:val="9"/>
        </w:numPr>
        <w:rPr>
          <w:lang w:val="en-US" w:eastAsia="zh-CN"/>
        </w:rPr>
      </w:pPr>
      <w:r w:rsidRPr="00432410">
        <w:rPr>
          <w:lang w:val="en-US" w:eastAsia="zh-CN"/>
        </w:rPr>
        <w:t>Option 1: Reuse the constant gain adjustment of LTE Cat-1bis 2Rx to 1 Rx REFSENS [Apple]</w:t>
      </w:r>
    </w:p>
    <w:tbl>
      <w:tblPr>
        <w:tblW w:w="6760" w:type="dxa"/>
        <w:jc w:val="center"/>
        <w:tblLook w:val="04A0" w:firstRow="1" w:lastRow="0" w:firstColumn="1" w:lastColumn="0" w:noHBand="0" w:noVBand="1"/>
      </w:tblPr>
      <w:tblGrid>
        <w:gridCol w:w="1560"/>
        <w:gridCol w:w="1141"/>
        <w:gridCol w:w="1353"/>
        <w:gridCol w:w="1353"/>
        <w:gridCol w:w="1353"/>
      </w:tblGrid>
      <w:tr w:rsidR="00432410" w:rsidRPr="00432410" w14:paraId="32F4CDFF" w14:textId="77777777" w:rsidTr="002A2892">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14:paraId="1AC2C7CC" w14:textId="77777777" w:rsidR="00432410" w:rsidRPr="00432410" w:rsidRDefault="00432410" w:rsidP="00432410">
            <w:pPr>
              <w:snapToGrid w:val="0"/>
              <w:spacing w:after="0"/>
              <w:rPr>
                <w:lang w:val="en-US" w:eastAsia="zh-CN"/>
              </w:rPr>
            </w:pPr>
            <w:r w:rsidRPr="00432410">
              <w:rPr>
                <w:lang w:val="en-US" w:eastAsia="zh-CN"/>
              </w:rPr>
              <w:t>Duplex Mode</w:t>
            </w:r>
          </w:p>
        </w:tc>
        <w:tc>
          <w:tcPr>
            <w:tcW w:w="5200" w:type="dxa"/>
            <w:gridSpan w:val="4"/>
            <w:tcBorders>
              <w:top w:val="single" w:sz="8" w:space="0" w:color="auto"/>
              <w:left w:val="nil"/>
              <w:bottom w:val="single" w:sz="4" w:space="0" w:color="auto"/>
              <w:right w:val="single" w:sz="8" w:space="0" w:color="auto"/>
            </w:tcBorders>
            <w:noWrap/>
            <w:vAlign w:val="center"/>
          </w:tcPr>
          <w:p w14:paraId="3D77AB56" w14:textId="77777777" w:rsidR="00432410" w:rsidRPr="00432410" w:rsidRDefault="00432410" w:rsidP="00432410">
            <w:pPr>
              <w:snapToGrid w:val="0"/>
              <w:spacing w:after="0"/>
              <w:rPr>
                <w:lang w:val="en-US" w:eastAsia="zh-CN"/>
              </w:rPr>
            </w:pPr>
            <w:r w:rsidRPr="00432410">
              <w:rPr>
                <w:lang w:val="en-US" w:eastAsia="zh-CN"/>
              </w:rPr>
              <w:t>1Rx and 2Rx REFSENS difference (dB)</w:t>
            </w:r>
          </w:p>
        </w:tc>
      </w:tr>
      <w:tr w:rsidR="00432410" w:rsidRPr="00432410" w14:paraId="4B85C976" w14:textId="77777777" w:rsidTr="002A2892">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tcPr>
          <w:p w14:paraId="748F7B9C" w14:textId="77777777" w:rsidR="00432410" w:rsidRPr="00432410" w:rsidRDefault="00432410" w:rsidP="00432410">
            <w:pPr>
              <w:snapToGrid w:val="0"/>
              <w:spacing w:after="0"/>
              <w:rPr>
                <w:lang w:val="en-US" w:eastAsia="zh-CN"/>
              </w:rPr>
            </w:pPr>
          </w:p>
        </w:tc>
        <w:tc>
          <w:tcPr>
            <w:tcW w:w="1141" w:type="dxa"/>
            <w:tcBorders>
              <w:top w:val="nil"/>
              <w:left w:val="nil"/>
              <w:bottom w:val="single" w:sz="4" w:space="0" w:color="auto"/>
              <w:right w:val="single" w:sz="4" w:space="0" w:color="auto"/>
            </w:tcBorders>
            <w:noWrap/>
            <w:vAlign w:val="center"/>
          </w:tcPr>
          <w:p w14:paraId="3F8616EB" w14:textId="77777777" w:rsidR="00432410" w:rsidRPr="00432410" w:rsidRDefault="00432410" w:rsidP="00432410">
            <w:pPr>
              <w:snapToGrid w:val="0"/>
              <w:spacing w:after="0"/>
              <w:rPr>
                <w:lang w:val="en-US" w:eastAsia="zh-CN"/>
              </w:rPr>
            </w:pPr>
            <w:r w:rsidRPr="00432410">
              <w:rPr>
                <w:lang w:val="en-US" w:eastAsia="zh-CN"/>
              </w:rPr>
              <w:t>5 MHz</w:t>
            </w:r>
          </w:p>
        </w:tc>
        <w:tc>
          <w:tcPr>
            <w:tcW w:w="1353" w:type="dxa"/>
            <w:tcBorders>
              <w:top w:val="nil"/>
              <w:left w:val="nil"/>
              <w:bottom w:val="single" w:sz="4" w:space="0" w:color="auto"/>
              <w:right w:val="single" w:sz="4" w:space="0" w:color="auto"/>
            </w:tcBorders>
            <w:noWrap/>
            <w:vAlign w:val="center"/>
          </w:tcPr>
          <w:p w14:paraId="162A09F8" w14:textId="77777777" w:rsidR="00432410" w:rsidRPr="00432410" w:rsidRDefault="00432410" w:rsidP="00432410">
            <w:pPr>
              <w:snapToGrid w:val="0"/>
              <w:spacing w:after="0"/>
              <w:rPr>
                <w:lang w:val="en-US" w:eastAsia="zh-CN"/>
              </w:rPr>
            </w:pPr>
            <w:r w:rsidRPr="00432410">
              <w:rPr>
                <w:lang w:val="en-US" w:eastAsia="zh-CN"/>
              </w:rPr>
              <w:t>10 MHz</w:t>
            </w:r>
          </w:p>
        </w:tc>
        <w:tc>
          <w:tcPr>
            <w:tcW w:w="1353" w:type="dxa"/>
            <w:tcBorders>
              <w:top w:val="nil"/>
              <w:left w:val="nil"/>
              <w:bottom w:val="single" w:sz="4" w:space="0" w:color="auto"/>
              <w:right w:val="single" w:sz="4" w:space="0" w:color="auto"/>
            </w:tcBorders>
            <w:noWrap/>
            <w:vAlign w:val="center"/>
          </w:tcPr>
          <w:p w14:paraId="65CD2557" w14:textId="77777777" w:rsidR="00432410" w:rsidRPr="00432410" w:rsidRDefault="00432410" w:rsidP="00432410">
            <w:pPr>
              <w:snapToGrid w:val="0"/>
              <w:spacing w:after="0"/>
              <w:rPr>
                <w:lang w:val="en-US" w:eastAsia="zh-CN"/>
              </w:rPr>
            </w:pPr>
            <w:r w:rsidRPr="00432410">
              <w:rPr>
                <w:lang w:val="en-US" w:eastAsia="zh-CN"/>
              </w:rPr>
              <w:t>15 MHz</w:t>
            </w:r>
          </w:p>
        </w:tc>
        <w:tc>
          <w:tcPr>
            <w:tcW w:w="1353" w:type="dxa"/>
            <w:tcBorders>
              <w:top w:val="nil"/>
              <w:left w:val="nil"/>
              <w:bottom w:val="single" w:sz="4" w:space="0" w:color="auto"/>
              <w:right w:val="single" w:sz="8" w:space="0" w:color="auto"/>
            </w:tcBorders>
            <w:noWrap/>
            <w:vAlign w:val="center"/>
          </w:tcPr>
          <w:p w14:paraId="0A1E67EE" w14:textId="77777777" w:rsidR="00432410" w:rsidRPr="00432410" w:rsidRDefault="00432410" w:rsidP="00432410">
            <w:pPr>
              <w:snapToGrid w:val="0"/>
              <w:spacing w:after="0"/>
              <w:rPr>
                <w:lang w:val="en-US" w:eastAsia="zh-CN"/>
              </w:rPr>
            </w:pPr>
            <w:r w:rsidRPr="00432410">
              <w:rPr>
                <w:lang w:val="en-US" w:eastAsia="zh-CN"/>
              </w:rPr>
              <w:t>20 MHz</w:t>
            </w:r>
          </w:p>
        </w:tc>
      </w:tr>
      <w:tr w:rsidR="00432410" w:rsidRPr="00432410" w14:paraId="4167E8C4" w14:textId="77777777" w:rsidTr="002A2892">
        <w:trPr>
          <w:trHeight w:val="259"/>
          <w:jc w:val="center"/>
        </w:trPr>
        <w:tc>
          <w:tcPr>
            <w:tcW w:w="1560" w:type="dxa"/>
            <w:tcBorders>
              <w:top w:val="nil"/>
              <w:left w:val="single" w:sz="8" w:space="0" w:color="auto"/>
              <w:bottom w:val="single" w:sz="4" w:space="0" w:color="auto"/>
              <w:right w:val="single" w:sz="4" w:space="0" w:color="auto"/>
            </w:tcBorders>
            <w:noWrap/>
            <w:vAlign w:val="center"/>
          </w:tcPr>
          <w:p w14:paraId="668E8FF4" w14:textId="77777777" w:rsidR="00432410" w:rsidRPr="00432410" w:rsidRDefault="00432410" w:rsidP="00432410">
            <w:pPr>
              <w:snapToGrid w:val="0"/>
              <w:spacing w:after="0"/>
              <w:rPr>
                <w:lang w:val="en-US" w:eastAsia="zh-CN"/>
              </w:rPr>
            </w:pPr>
            <w:r w:rsidRPr="00432410">
              <w:rPr>
                <w:lang w:val="en-US" w:eastAsia="zh-CN"/>
              </w:rPr>
              <w:t>FDD</w:t>
            </w:r>
          </w:p>
        </w:tc>
        <w:tc>
          <w:tcPr>
            <w:tcW w:w="1141" w:type="dxa"/>
            <w:tcBorders>
              <w:top w:val="nil"/>
              <w:left w:val="nil"/>
              <w:bottom w:val="single" w:sz="4" w:space="0" w:color="auto"/>
              <w:right w:val="single" w:sz="4" w:space="0" w:color="auto"/>
            </w:tcBorders>
            <w:noWrap/>
            <w:vAlign w:val="center"/>
          </w:tcPr>
          <w:p w14:paraId="0635668D"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4" w:space="0" w:color="auto"/>
              <w:right w:val="single" w:sz="4" w:space="0" w:color="auto"/>
            </w:tcBorders>
            <w:noWrap/>
            <w:vAlign w:val="center"/>
          </w:tcPr>
          <w:p w14:paraId="49ABD9B5" w14:textId="77777777" w:rsidR="00432410" w:rsidRPr="00432410" w:rsidRDefault="00432410" w:rsidP="00432410">
            <w:pPr>
              <w:snapToGrid w:val="0"/>
              <w:spacing w:after="0"/>
              <w:rPr>
                <w:lang w:val="en-US" w:eastAsia="zh-CN"/>
              </w:rPr>
            </w:pPr>
            <w:r w:rsidRPr="00432410">
              <w:rPr>
                <w:lang w:val="en-US" w:eastAsia="zh-CN"/>
              </w:rPr>
              <w:t>3</w:t>
            </w:r>
          </w:p>
        </w:tc>
        <w:tc>
          <w:tcPr>
            <w:tcW w:w="1353" w:type="dxa"/>
            <w:tcBorders>
              <w:top w:val="nil"/>
              <w:left w:val="nil"/>
              <w:bottom w:val="single" w:sz="4" w:space="0" w:color="auto"/>
              <w:right w:val="single" w:sz="4" w:space="0" w:color="auto"/>
            </w:tcBorders>
            <w:noWrap/>
            <w:vAlign w:val="center"/>
          </w:tcPr>
          <w:p w14:paraId="60CBCE37" w14:textId="77777777" w:rsidR="00432410" w:rsidRPr="00432410" w:rsidRDefault="00432410" w:rsidP="00432410">
            <w:pPr>
              <w:snapToGrid w:val="0"/>
              <w:spacing w:after="0"/>
              <w:rPr>
                <w:lang w:val="en-US" w:eastAsia="zh-CN"/>
              </w:rPr>
            </w:pPr>
            <w:r w:rsidRPr="00432410">
              <w:rPr>
                <w:lang w:val="en-US" w:eastAsia="zh-CN"/>
              </w:rPr>
              <w:t>3</w:t>
            </w:r>
          </w:p>
        </w:tc>
        <w:tc>
          <w:tcPr>
            <w:tcW w:w="1353" w:type="dxa"/>
            <w:tcBorders>
              <w:top w:val="nil"/>
              <w:left w:val="nil"/>
              <w:bottom w:val="single" w:sz="4" w:space="0" w:color="auto"/>
              <w:right w:val="single" w:sz="8" w:space="0" w:color="auto"/>
            </w:tcBorders>
            <w:noWrap/>
            <w:vAlign w:val="center"/>
          </w:tcPr>
          <w:p w14:paraId="05B30F8B" w14:textId="77777777" w:rsidR="00432410" w:rsidRPr="00432410" w:rsidRDefault="00432410" w:rsidP="00432410">
            <w:pPr>
              <w:snapToGrid w:val="0"/>
              <w:spacing w:after="0"/>
              <w:rPr>
                <w:lang w:val="en-US" w:eastAsia="zh-CN"/>
              </w:rPr>
            </w:pPr>
            <w:r w:rsidRPr="00432410">
              <w:rPr>
                <w:lang w:val="en-US" w:eastAsia="zh-CN"/>
              </w:rPr>
              <w:t>3</w:t>
            </w:r>
          </w:p>
        </w:tc>
      </w:tr>
      <w:tr w:rsidR="00432410" w:rsidRPr="00432410" w14:paraId="058F7508" w14:textId="77777777" w:rsidTr="00432410">
        <w:trPr>
          <w:trHeight w:val="60"/>
          <w:jc w:val="center"/>
        </w:trPr>
        <w:tc>
          <w:tcPr>
            <w:tcW w:w="1560" w:type="dxa"/>
            <w:tcBorders>
              <w:top w:val="nil"/>
              <w:left w:val="single" w:sz="8" w:space="0" w:color="auto"/>
              <w:bottom w:val="single" w:sz="8" w:space="0" w:color="auto"/>
              <w:right w:val="single" w:sz="4" w:space="0" w:color="auto"/>
            </w:tcBorders>
            <w:noWrap/>
            <w:vAlign w:val="center"/>
          </w:tcPr>
          <w:p w14:paraId="4A59738E" w14:textId="77777777" w:rsidR="00432410" w:rsidRPr="00432410" w:rsidRDefault="00432410" w:rsidP="00432410">
            <w:pPr>
              <w:snapToGrid w:val="0"/>
              <w:spacing w:after="0"/>
              <w:rPr>
                <w:lang w:val="en-US" w:eastAsia="zh-CN"/>
              </w:rPr>
            </w:pPr>
            <w:r w:rsidRPr="00432410">
              <w:rPr>
                <w:lang w:val="en-US" w:eastAsia="zh-CN"/>
              </w:rPr>
              <w:t>TDD</w:t>
            </w:r>
          </w:p>
        </w:tc>
        <w:tc>
          <w:tcPr>
            <w:tcW w:w="1141" w:type="dxa"/>
            <w:tcBorders>
              <w:top w:val="nil"/>
              <w:left w:val="nil"/>
              <w:bottom w:val="single" w:sz="8" w:space="0" w:color="auto"/>
              <w:right w:val="single" w:sz="4" w:space="0" w:color="auto"/>
            </w:tcBorders>
            <w:noWrap/>
            <w:vAlign w:val="center"/>
          </w:tcPr>
          <w:p w14:paraId="64B2EBF2"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8" w:space="0" w:color="auto"/>
              <w:right w:val="single" w:sz="4" w:space="0" w:color="auto"/>
            </w:tcBorders>
            <w:noWrap/>
            <w:vAlign w:val="center"/>
          </w:tcPr>
          <w:p w14:paraId="3F128931"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8" w:space="0" w:color="auto"/>
              <w:right w:val="single" w:sz="4" w:space="0" w:color="auto"/>
            </w:tcBorders>
            <w:noWrap/>
            <w:vAlign w:val="center"/>
          </w:tcPr>
          <w:p w14:paraId="4525F451"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8" w:space="0" w:color="auto"/>
              <w:right w:val="single" w:sz="8" w:space="0" w:color="auto"/>
            </w:tcBorders>
            <w:noWrap/>
            <w:vAlign w:val="center"/>
          </w:tcPr>
          <w:p w14:paraId="5C1AA742" w14:textId="77777777" w:rsidR="00432410" w:rsidRPr="00432410" w:rsidRDefault="00432410" w:rsidP="00432410">
            <w:pPr>
              <w:snapToGrid w:val="0"/>
              <w:spacing w:after="0"/>
              <w:rPr>
                <w:lang w:val="en-US" w:eastAsia="zh-CN"/>
              </w:rPr>
            </w:pPr>
            <w:r w:rsidRPr="00432410">
              <w:rPr>
                <w:lang w:val="en-US" w:eastAsia="zh-CN"/>
              </w:rPr>
              <w:t>2.5</w:t>
            </w:r>
          </w:p>
        </w:tc>
      </w:tr>
    </w:tbl>
    <w:p w14:paraId="767EF162" w14:textId="77777777" w:rsidR="008D6CE6" w:rsidRDefault="008D6CE6" w:rsidP="008D6CE6">
      <w:pPr>
        <w:ind w:left="936"/>
        <w:rPr>
          <w:lang w:val="en-US" w:eastAsia="zh-CN"/>
        </w:rPr>
      </w:pPr>
    </w:p>
    <w:p w14:paraId="13949227" w14:textId="77777777" w:rsidR="00432410" w:rsidRPr="00432410" w:rsidRDefault="00432410" w:rsidP="00432410">
      <w:pPr>
        <w:numPr>
          <w:ilvl w:val="0"/>
          <w:numId w:val="9"/>
        </w:numPr>
        <w:rPr>
          <w:lang w:val="en-US" w:eastAsia="zh-CN"/>
        </w:rPr>
      </w:pPr>
      <w:r w:rsidRPr="00432410">
        <w:rPr>
          <w:lang w:val="en-US" w:eastAsia="zh-CN"/>
        </w:rPr>
        <w:t>Option 2: Apply 2.5 dB for FD-FDD and TDD. [Sony, ZTE] Qualcomm for simplicity.</w:t>
      </w:r>
    </w:p>
    <w:p w14:paraId="45B7A0BC" w14:textId="77777777" w:rsidR="00432410" w:rsidRPr="00432410" w:rsidRDefault="00432410" w:rsidP="00432410">
      <w:pPr>
        <w:numPr>
          <w:ilvl w:val="0"/>
          <w:numId w:val="9"/>
        </w:numPr>
        <w:rPr>
          <w:lang w:val="en-US" w:eastAsia="zh-CN"/>
        </w:rPr>
      </w:pPr>
      <w:r w:rsidRPr="00432410">
        <w:rPr>
          <w:lang w:val="en-US" w:eastAsia="zh-CN"/>
        </w:rPr>
        <w:t>Option 3: Apply 3 dB for FD-FDD and 2.5 dB for TDD [Xiaomi]</w:t>
      </w:r>
    </w:p>
    <w:p w14:paraId="309E1979" w14:textId="77777777" w:rsidR="00432410" w:rsidRPr="00432410" w:rsidRDefault="00432410" w:rsidP="00432410">
      <w:pPr>
        <w:numPr>
          <w:ilvl w:val="0"/>
          <w:numId w:val="9"/>
        </w:numPr>
        <w:rPr>
          <w:lang w:val="en-US" w:eastAsia="zh-CN"/>
        </w:rPr>
      </w:pPr>
      <w:r w:rsidRPr="00432410">
        <w:rPr>
          <w:lang w:val="en-US" w:eastAsia="zh-CN"/>
        </w:rPr>
        <w:t>Option 4: Constant 3dB gain relaxation [ Vivo, Huawei, Ericsson</w:t>
      </w:r>
      <w:r w:rsidRPr="00432410">
        <w:rPr>
          <w:rFonts w:hint="eastAsia"/>
          <w:lang w:val="en-US" w:eastAsia="zh-CN"/>
        </w:rPr>
        <w:t>,</w:t>
      </w:r>
      <w:r w:rsidRPr="00432410">
        <w:rPr>
          <w:lang w:val="en-US" w:eastAsia="zh-CN"/>
        </w:rPr>
        <w:t xml:space="preserve"> OPPO]</w:t>
      </w:r>
    </w:p>
    <w:p w14:paraId="3C44143E" w14:textId="77777777" w:rsidR="00432410" w:rsidRPr="00432410" w:rsidRDefault="00432410" w:rsidP="00432410">
      <w:pPr>
        <w:rPr>
          <w:i/>
          <w:lang w:val="en-US" w:eastAsia="zh-CN"/>
        </w:rPr>
      </w:pPr>
      <w:r w:rsidRPr="00432410">
        <w:rPr>
          <w:lang w:val="en-US" w:eastAsia="zh-CN"/>
        </w:rPr>
        <w:t xml:space="preserve">Moderator recommendation </w:t>
      </w:r>
      <w:r w:rsidRPr="00432410">
        <w:rPr>
          <w:lang w:val="en-US" w:eastAsia="zh-CN"/>
        </w:rPr>
        <w:fldChar w:fldCharType="begin"/>
      </w:r>
      <w:r w:rsidRPr="00432410">
        <w:rPr>
          <w:lang w:val="en-US" w:eastAsia="zh-CN"/>
        </w:rPr>
        <w:instrText xml:space="preserve"> REF _Ref80618885 \r \h </w:instrText>
      </w:r>
      <w:r w:rsidRPr="00432410">
        <w:rPr>
          <w:lang w:val="en-US" w:eastAsia="zh-CN"/>
        </w:rPr>
      </w:r>
      <w:r w:rsidRPr="00432410">
        <w:rPr>
          <w:lang w:val="en-US" w:eastAsia="zh-CN"/>
        </w:rPr>
        <w:fldChar w:fldCharType="separate"/>
      </w:r>
      <w:r w:rsidRPr="00432410">
        <w:rPr>
          <w:lang w:val="en-US" w:eastAsia="zh-CN"/>
        </w:rPr>
        <w:t>[3]</w:t>
      </w:r>
      <w:r w:rsidRPr="00432410">
        <w:rPr>
          <w:lang w:eastAsia="zh-CN"/>
        </w:rPr>
        <w:fldChar w:fldCharType="end"/>
      </w:r>
      <w:r w:rsidRPr="00432410">
        <w:rPr>
          <w:lang w:val="en-US" w:eastAsia="zh-CN"/>
        </w:rPr>
        <w:t xml:space="preserve">: </w:t>
      </w:r>
      <w:r w:rsidRPr="00432410">
        <w:rPr>
          <w:i/>
          <w:lang w:val="en-US" w:eastAsia="zh-CN"/>
        </w:rPr>
        <w:t>Down-selection from option 1, 2 and 4</w:t>
      </w:r>
    </w:p>
    <w:p w14:paraId="4047CA23" w14:textId="77777777" w:rsidR="0085413C" w:rsidRPr="0085413C" w:rsidRDefault="0085413C" w:rsidP="0085413C">
      <w:pPr>
        <w:numPr>
          <w:ilvl w:val="0"/>
          <w:numId w:val="9"/>
        </w:numPr>
        <w:rPr>
          <w:lang w:val="en-US" w:eastAsia="zh-CN"/>
        </w:rPr>
      </w:pPr>
      <w:r w:rsidRPr="0085413C">
        <w:rPr>
          <w:lang w:val="en-US" w:eastAsia="zh-CN"/>
        </w:rPr>
        <w:t>Option 1: Reuse the constant gain adjustment of LTE Cat-1bis 2Rx to 1 Rx REFSENS [Nokia]</w:t>
      </w:r>
    </w:p>
    <w:tbl>
      <w:tblPr>
        <w:tblW w:w="6760" w:type="dxa"/>
        <w:jc w:val="center"/>
        <w:tblLook w:val="04A0" w:firstRow="1" w:lastRow="0" w:firstColumn="1" w:lastColumn="0" w:noHBand="0" w:noVBand="1"/>
      </w:tblPr>
      <w:tblGrid>
        <w:gridCol w:w="1560"/>
        <w:gridCol w:w="1141"/>
        <w:gridCol w:w="1353"/>
        <w:gridCol w:w="1353"/>
        <w:gridCol w:w="1353"/>
      </w:tblGrid>
      <w:tr w:rsidR="0085413C" w:rsidRPr="0085413C" w14:paraId="5061CD37" w14:textId="77777777" w:rsidTr="002A2892">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14:paraId="1D228233" w14:textId="77777777" w:rsidR="0085413C" w:rsidRPr="0085413C" w:rsidRDefault="0085413C" w:rsidP="0085413C">
            <w:pPr>
              <w:rPr>
                <w:lang w:val="en-US" w:eastAsia="zh-CN"/>
              </w:rPr>
            </w:pPr>
            <w:r w:rsidRPr="0085413C">
              <w:rPr>
                <w:lang w:val="en-US" w:eastAsia="zh-CN"/>
              </w:rPr>
              <w:t>Duplex Mode</w:t>
            </w:r>
          </w:p>
        </w:tc>
        <w:tc>
          <w:tcPr>
            <w:tcW w:w="5200" w:type="dxa"/>
            <w:gridSpan w:val="4"/>
            <w:tcBorders>
              <w:top w:val="single" w:sz="8" w:space="0" w:color="auto"/>
              <w:left w:val="nil"/>
              <w:bottom w:val="single" w:sz="4" w:space="0" w:color="auto"/>
              <w:right w:val="single" w:sz="8" w:space="0" w:color="auto"/>
            </w:tcBorders>
            <w:noWrap/>
            <w:vAlign w:val="center"/>
          </w:tcPr>
          <w:p w14:paraId="4FE99E11" w14:textId="77777777" w:rsidR="0085413C" w:rsidRPr="0085413C" w:rsidRDefault="0085413C" w:rsidP="0085413C">
            <w:pPr>
              <w:rPr>
                <w:lang w:val="en-US" w:eastAsia="zh-CN"/>
              </w:rPr>
            </w:pPr>
            <w:r w:rsidRPr="0085413C">
              <w:rPr>
                <w:lang w:val="en-US" w:eastAsia="zh-CN"/>
              </w:rPr>
              <w:t>1Rx and 2Rx REFSENS difference (dB)</w:t>
            </w:r>
          </w:p>
        </w:tc>
      </w:tr>
      <w:tr w:rsidR="0085413C" w:rsidRPr="0085413C" w14:paraId="5A83371B" w14:textId="77777777" w:rsidTr="002A2892">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tcPr>
          <w:p w14:paraId="530A850E" w14:textId="77777777" w:rsidR="0085413C" w:rsidRPr="0085413C" w:rsidRDefault="0085413C" w:rsidP="0085413C">
            <w:pPr>
              <w:rPr>
                <w:lang w:val="en-US" w:eastAsia="zh-CN"/>
              </w:rPr>
            </w:pPr>
          </w:p>
        </w:tc>
        <w:tc>
          <w:tcPr>
            <w:tcW w:w="1141" w:type="dxa"/>
            <w:tcBorders>
              <w:top w:val="nil"/>
              <w:left w:val="nil"/>
              <w:bottom w:val="single" w:sz="4" w:space="0" w:color="auto"/>
              <w:right w:val="single" w:sz="4" w:space="0" w:color="auto"/>
            </w:tcBorders>
            <w:noWrap/>
            <w:vAlign w:val="center"/>
          </w:tcPr>
          <w:p w14:paraId="559F4E44" w14:textId="77777777" w:rsidR="0085413C" w:rsidRPr="0085413C" w:rsidRDefault="0085413C" w:rsidP="0085413C">
            <w:pPr>
              <w:rPr>
                <w:lang w:val="en-US" w:eastAsia="zh-CN"/>
              </w:rPr>
            </w:pPr>
            <w:r w:rsidRPr="0085413C">
              <w:rPr>
                <w:lang w:val="en-US" w:eastAsia="zh-CN"/>
              </w:rPr>
              <w:t>5 MHz</w:t>
            </w:r>
          </w:p>
        </w:tc>
        <w:tc>
          <w:tcPr>
            <w:tcW w:w="1353" w:type="dxa"/>
            <w:tcBorders>
              <w:top w:val="nil"/>
              <w:left w:val="nil"/>
              <w:bottom w:val="single" w:sz="4" w:space="0" w:color="auto"/>
              <w:right w:val="single" w:sz="4" w:space="0" w:color="auto"/>
            </w:tcBorders>
            <w:noWrap/>
            <w:vAlign w:val="center"/>
          </w:tcPr>
          <w:p w14:paraId="5B8A5AEC" w14:textId="77777777" w:rsidR="0085413C" w:rsidRPr="0085413C" w:rsidRDefault="0085413C" w:rsidP="0085413C">
            <w:pPr>
              <w:rPr>
                <w:lang w:val="en-US" w:eastAsia="zh-CN"/>
              </w:rPr>
            </w:pPr>
            <w:r w:rsidRPr="0085413C">
              <w:rPr>
                <w:lang w:val="en-US" w:eastAsia="zh-CN"/>
              </w:rPr>
              <w:t>10 MHz</w:t>
            </w:r>
          </w:p>
        </w:tc>
        <w:tc>
          <w:tcPr>
            <w:tcW w:w="1353" w:type="dxa"/>
            <w:tcBorders>
              <w:top w:val="nil"/>
              <w:left w:val="nil"/>
              <w:bottom w:val="single" w:sz="4" w:space="0" w:color="auto"/>
              <w:right w:val="single" w:sz="4" w:space="0" w:color="auto"/>
            </w:tcBorders>
            <w:noWrap/>
            <w:vAlign w:val="center"/>
          </w:tcPr>
          <w:p w14:paraId="65CEEFDE" w14:textId="77777777" w:rsidR="0085413C" w:rsidRPr="0085413C" w:rsidRDefault="0085413C" w:rsidP="0085413C">
            <w:pPr>
              <w:rPr>
                <w:lang w:val="en-US" w:eastAsia="zh-CN"/>
              </w:rPr>
            </w:pPr>
            <w:r w:rsidRPr="0085413C">
              <w:rPr>
                <w:lang w:val="en-US" w:eastAsia="zh-CN"/>
              </w:rPr>
              <w:t>15 MHz</w:t>
            </w:r>
          </w:p>
        </w:tc>
        <w:tc>
          <w:tcPr>
            <w:tcW w:w="1353" w:type="dxa"/>
            <w:tcBorders>
              <w:top w:val="nil"/>
              <w:left w:val="nil"/>
              <w:bottom w:val="single" w:sz="4" w:space="0" w:color="auto"/>
              <w:right w:val="single" w:sz="8" w:space="0" w:color="auto"/>
            </w:tcBorders>
            <w:noWrap/>
            <w:vAlign w:val="center"/>
          </w:tcPr>
          <w:p w14:paraId="4ED4F336" w14:textId="77777777" w:rsidR="0085413C" w:rsidRPr="0085413C" w:rsidRDefault="0085413C" w:rsidP="0085413C">
            <w:pPr>
              <w:rPr>
                <w:lang w:val="en-US" w:eastAsia="zh-CN"/>
              </w:rPr>
            </w:pPr>
            <w:r w:rsidRPr="0085413C">
              <w:rPr>
                <w:lang w:val="en-US" w:eastAsia="zh-CN"/>
              </w:rPr>
              <w:t>20 MHz</w:t>
            </w:r>
          </w:p>
        </w:tc>
      </w:tr>
      <w:tr w:rsidR="0085413C" w:rsidRPr="0085413C" w14:paraId="7B68D2FB" w14:textId="77777777" w:rsidTr="002A2892">
        <w:trPr>
          <w:trHeight w:val="259"/>
          <w:jc w:val="center"/>
        </w:trPr>
        <w:tc>
          <w:tcPr>
            <w:tcW w:w="1560" w:type="dxa"/>
            <w:tcBorders>
              <w:top w:val="nil"/>
              <w:left w:val="single" w:sz="8" w:space="0" w:color="auto"/>
              <w:bottom w:val="single" w:sz="4" w:space="0" w:color="auto"/>
              <w:right w:val="single" w:sz="4" w:space="0" w:color="auto"/>
            </w:tcBorders>
            <w:noWrap/>
            <w:vAlign w:val="center"/>
          </w:tcPr>
          <w:p w14:paraId="76E5F480" w14:textId="77777777" w:rsidR="0085413C" w:rsidRPr="0085413C" w:rsidRDefault="0085413C" w:rsidP="0085413C">
            <w:pPr>
              <w:rPr>
                <w:lang w:val="en-US" w:eastAsia="zh-CN"/>
              </w:rPr>
            </w:pPr>
            <w:r w:rsidRPr="0085413C">
              <w:rPr>
                <w:lang w:val="en-US" w:eastAsia="zh-CN"/>
              </w:rPr>
              <w:t>FDD</w:t>
            </w:r>
          </w:p>
        </w:tc>
        <w:tc>
          <w:tcPr>
            <w:tcW w:w="1141" w:type="dxa"/>
            <w:tcBorders>
              <w:top w:val="nil"/>
              <w:left w:val="nil"/>
              <w:bottom w:val="single" w:sz="4" w:space="0" w:color="auto"/>
              <w:right w:val="single" w:sz="4" w:space="0" w:color="auto"/>
            </w:tcBorders>
            <w:noWrap/>
            <w:vAlign w:val="center"/>
          </w:tcPr>
          <w:p w14:paraId="6EE1CFB4"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4" w:space="0" w:color="auto"/>
              <w:right w:val="single" w:sz="4" w:space="0" w:color="auto"/>
            </w:tcBorders>
            <w:noWrap/>
            <w:vAlign w:val="center"/>
          </w:tcPr>
          <w:p w14:paraId="67EA1A4F" w14:textId="77777777" w:rsidR="0085413C" w:rsidRPr="0085413C" w:rsidRDefault="0085413C" w:rsidP="0085413C">
            <w:pPr>
              <w:rPr>
                <w:lang w:val="en-US" w:eastAsia="zh-CN"/>
              </w:rPr>
            </w:pPr>
            <w:r w:rsidRPr="0085413C">
              <w:rPr>
                <w:lang w:val="en-US" w:eastAsia="zh-CN"/>
              </w:rPr>
              <w:t>3</w:t>
            </w:r>
          </w:p>
        </w:tc>
        <w:tc>
          <w:tcPr>
            <w:tcW w:w="1353" w:type="dxa"/>
            <w:tcBorders>
              <w:top w:val="nil"/>
              <w:left w:val="nil"/>
              <w:bottom w:val="single" w:sz="4" w:space="0" w:color="auto"/>
              <w:right w:val="single" w:sz="4" w:space="0" w:color="auto"/>
            </w:tcBorders>
            <w:noWrap/>
            <w:vAlign w:val="center"/>
          </w:tcPr>
          <w:p w14:paraId="1B003486" w14:textId="77777777" w:rsidR="0085413C" w:rsidRPr="0085413C" w:rsidRDefault="0085413C" w:rsidP="0085413C">
            <w:pPr>
              <w:rPr>
                <w:lang w:val="en-US" w:eastAsia="zh-CN"/>
              </w:rPr>
            </w:pPr>
            <w:r w:rsidRPr="0085413C">
              <w:rPr>
                <w:lang w:val="en-US" w:eastAsia="zh-CN"/>
              </w:rPr>
              <w:t>3</w:t>
            </w:r>
          </w:p>
        </w:tc>
        <w:tc>
          <w:tcPr>
            <w:tcW w:w="1353" w:type="dxa"/>
            <w:tcBorders>
              <w:top w:val="nil"/>
              <w:left w:val="nil"/>
              <w:bottom w:val="single" w:sz="4" w:space="0" w:color="auto"/>
              <w:right w:val="single" w:sz="8" w:space="0" w:color="auto"/>
            </w:tcBorders>
            <w:noWrap/>
            <w:vAlign w:val="center"/>
          </w:tcPr>
          <w:p w14:paraId="71EBBAC4" w14:textId="77777777" w:rsidR="0085413C" w:rsidRPr="0085413C" w:rsidRDefault="0085413C" w:rsidP="0085413C">
            <w:pPr>
              <w:rPr>
                <w:lang w:val="en-US" w:eastAsia="zh-CN"/>
              </w:rPr>
            </w:pPr>
            <w:r w:rsidRPr="0085413C">
              <w:rPr>
                <w:lang w:val="en-US" w:eastAsia="zh-CN"/>
              </w:rPr>
              <w:t>3</w:t>
            </w:r>
          </w:p>
        </w:tc>
      </w:tr>
      <w:tr w:rsidR="0085413C" w:rsidRPr="0085413C" w14:paraId="55F0310F" w14:textId="77777777" w:rsidTr="002A2892">
        <w:trPr>
          <w:trHeight w:val="259"/>
          <w:jc w:val="center"/>
        </w:trPr>
        <w:tc>
          <w:tcPr>
            <w:tcW w:w="1560" w:type="dxa"/>
            <w:tcBorders>
              <w:top w:val="nil"/>
              <w:left w:val="single" w:sz="8" w:space="0" w:color="auto"/>
              <w:bottom w:val="single" w:sz="8" w:space="0" w:color="auto"/>
              <w:right w:val="single" w:sz="4" w:space="0" w:color="auto"/>
            </w:tcBorders>
            <w:noWrap/>
            <w:vAlign w:val="center"/>
          </w:tcPr>
          <w:p w14:paraId="7F72E908" w14:textId="77777777" w:rsidR="0085413C" w:rsidRPr="0085413C" w:rsidRDefault="0085413C" w:rsidP="0085413C">
            <w:pPr>
              <w:rPr>
                <w:lang w:val="en-US" w:eastAsia="zh-CN"/>
              </w:rPr>
            </w:pPr>
            <w:r w:rsidRPr="0085413C">
              <w:rPr>
                <w:lang w:val="en-US" w:eastAsia="zh-CN"/>
              </w:rPr>
              <w:t>TDD</w:t>
            </w:r>
          </w:p>
        </w:tc>
        <w:tc>
          <w:tcPr>
            <w:tcW w:w="1141" w:type="dxa"/>
            <w:tcBorders>
              <w:top w:val="nil"/>
              <w:left w:val="nil"/>
              <w:bottom w:val="single" w:sz="8" w:space="0" w:color="auto"/>
              <w:right w:val="single" w:sz="4" w:space="0" w:color="auto"/>
            </w:tcBorders>
            <w:noWrap/>
            <w:vAlign w:val="center"/>
          </w:tcPr>
          <w:p w14:paraId="7662CFDD"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8" w:space="0" w:color="auto"/>
              <w:right w:val="single" w:sz="4" w:space="0" w:color="auto"/>
            </w:tcBorders>
            <w:noWrap/>
            <w:vAlign w:val="center"/>
          </w:tcPr>
          <w:p w14:paraId="47CD4A25"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8" w:space="0" w:color="auto"/>
              <w:right w:val="single" w:sz="4" w:space="0" w:color="auto"/>
            </w:tcBorders>
            <w:noWrap/>
            <w:vAlign w:val="center"/>
          </w:tcPr>
          <w:p w14:paraId="29A246D5"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8" w:space="0" w:color="auto"/>
              <w:right w:val="single" w:sz="8" w:space="0" w:color="auto"/>
            </w:tcBorders>
            <w:noWrap/>
            <w:vAlign w:val="center"/>
          </w:tcPr>
          <w:p w14:paraId="5184279A" w14:textId="77777777" w:rsidR="0085413C" w:rsidRPr="0085413C" w:rsidRDefault="0085413C" w:rsidP="0085413C">
            <w:pPr>
              <w:rPr>
                <w:lang w:val="en-US" w:eastAsia="zh-CN"/>
              </w:rPr>
            </w:pPr>
            <w:r w:rsidRPr="0085413C">
              <w:rPr>
                <w:lang w:val="en-US" w:eastAsia="zh-CN"/>
              </w:rPr>
              <w:t>2.5</w:t>
            </w:r>
          </w:p>
        </w:tc>
      </w:tr>
    </w:tbl>
    <w:p w14:paraId="705A6E50" w14:textId="77777777" w:rsidR="0085413C" w:rsidRDefault="0085413C" w:rsidP="0085413C">
      <w:pPr>
        <w:numPr>
          <w:ilvl w:val="0"/>
          <w:numId w:val="9"/>
        </w:numPr>
        <w:rPr>
          <w:lang w:val="en-US" w:eastAsia="zh-CN"/>
        </w:rPr>
      </w:pPr>
      <w:r w:rsidRPr="0085413C">
        <w:rPr>
          <w:lang w:val="en-US" w:eastAsia="zh-CN"/>
        </w:rPr>
        <w:t>Option 2: Apply 2.5 dB for FD-FDD and TDD. [Ericsson, Qualcomm, Sony]</w:t>
      </w:r>
    </w:p>
    <w:p w14:paraId="7A96FEC9" w14:textId="5846EE9E" w:rsidR="0085413C" w:rsidRPr="0085413C" w:rsidRDefault="0085413C" w:rsidP="0085413C">
      <w:pPr>
        <w:numPr>
          <w:ilvl w:val="0"/>
          <w:numId w:val="9"/>
        </w:numPr>
        <w:rPr>
          <w:lang w:val="en-US" w:eastAsia="zh-CN"/>
        </w:rPr>
      </w:pPr>
      <w:r w:rsidRPr="0085413C">
        <w:rPr>
          <w:lang w:val="en-US" w:eastAsia="zh-CN"/>
        </w:rPr>
        <w:t>Option 4: Constant 3dB gain relaxation.</w:t>
      </w:r>
    </w:p>
    <w:p w14:paraId="26F75979" w14:textId="7C31FB18" w:rsidR="00432410" w:rsidRPr="007310F9" w:rsidRDefault="007310F9" w:rsidP="003B2E5C">
      <w:pPr>
        <w:rPr>
          <w:b/>
          <w:lang w:val="en-US" w:eastAsia="zh-CN"/>
        </w:rPr>
      </w:pPr>
      <w:r w:rsidRPr="007310F9">
        <w:rPr>
          <w:rFonts w:hint="eastAsia"/>
          <w:b/>
          <w:lang w:val="en-US" w:eastAsia="zh-CN"/>
        </w:rPr>
        <w:t>D</w:t>
      </w:r>
      <w:r w:rsidRPr="007310F9">
        <w:rPr>
          <w:b/>
          <w:lang w:val="en-US" w:eastAsia="zh-CN"/>
        </w:rPr>
        <w:t>iscussions:</w:t>
      </w:r>
    </w:p>
    <w:p w14:paraId="3DF3B53F" w14:textId="77777777" w:rsidR="007310F9" w:rsidRPr="007310F9" w:rsidRDefault="007310F9" w:rsidP="007310F9">
      <w:pPr>
        <w:rPr>
          <w:lang w:val="en-US" w:eastAsia="zh-CN"/>
        </w:rPr>
      </w:pPr>
      <w:r w:rsidRPr="007310F9">
        <w:rPr>
          <w:rFonts w:hint="eastAsia"/>
          <w:lang w:val="en-US" w:eastAsia="zh-CN"/>
        </w:rPr>
        <w:t>E</w:t>
      </w:r>
      <w:r w:rsidRPr="007310F9">
        <w:rPr>
          <w:lang w:val="en-US" w:eastAsia="zh-CN"/>
        </w:rPr>
        <w:t>ricsson: the constant relaxation is preferred. The factor that we take for RedCap should not be worse than LTE. We should use the similar approach for NR as for LTE.</w:t>
      </w:r>
    </w:p>
    <w:p w14:paraId="497CFE17" w14:textId="77777777" w:rsidR="007310F9" w:rsidRPr="007310F9" w:rsidRDefault="007310F9" w:rsidP="007310F9">
      <w:pPr>
        <w:rPr>
          <w:lang w:val="en-US" w:eastAsia="zh-CN"/>
        </w:rPr>
      </w:pPr>
      <w:r w:rsidRPr="007310F9">
        <w:rPr>
          <w:rFonts w:hint="eastAsia"/>
          <w:lang w:val="en-US" w:eastAsia="zh-CN"/>
        </w:rPr>
        <w:lastRenderedPageBreak/>
        <w:t>Z</w:t>
      </w:r>
      <w:r w:rsidRPr="007310F9">
        <w:rPr>
          <w:lang w:val="en-US" w:eastAsia="zh-CN"/>
        </w:rPr>
        <w:t>TE</w:t>
      </w:r>
      <w:r w:rsidRPr="007310F9">
        <w:rPr>
          <w:rFonts w:hint="eastAsia"/>
          <w:lang w:val="en-US" w:eastAsia="zh-CN"/>
        </w:rPr>
        <w:t>:</w:t>
      </w:r>
      <w:r w:rsidRPr="007310F9">
        <w:rPr>
          <w:lang w:val="en-US" w:eastAsia="zh-CN"/>
        </w:rPr>
        <w:t xml:space="preserve"> we agree with 2.5dB for all the bands. There is no Rx diversity gain. And there will be 0.5dB margin.</w:t>
      </w:r>
    </w:p>
    <w:p w14:paraId="5B2C87C7" w14:textId="77777777" w:rsidR="007310F9" w:rsidRPr="007310F9" w:rsidRDefault="007310F9" w:rsidP="007310F9">
      <w:pPr>
        <w:rPr>
          <w:lang w:val="en-US" w:eastAsia="zh-CN"/>
        </w:rPr>
      </w:pPr>
      <w:r w:rsidRPr="007310F9">
        <w:rPr>
          <w:lang w:val="en-US" w:eastAsia="zh-CN"/>
        </w:rPr>
        <w:t xml:space="preserve">Apple: </w:t>
      </w:r>
      <w:r w:rsidRPr="007310F9">
        <w:rPr>
          <w:rFonts w:hint="eastAsia"/>
          <w:lang w:val="en-US" w:eastAsia="zh-CN"/>
        </w:rPr>
        <w:t>Support</w:t>
      </w:r>
      <w:r w:rsidRPr="007310F9">
        <w:rPr>
          <w:lang w:val="en-US" w:eastAsia="zh-CN"/>
        </w:rPr>
        <w:t xml:space="preserve"> </w:t>
      </w:r>
      <w:r w:rsidRPr="007310F9">
        <w:rPr>
          <w:rFonts w:hint="eastAsia"/>
          <w:lang w:val="en-US" w:eastAsia="zh-CN"/>
        </w:rPr>
        <w:t>option</w:t>
      </w:r>
      <w:r w:rsidRPr="007310F9">
        <w:rPr>
          <w:lang w:val="en-US" w:eastAsia="zh-CN"/>
        </w:rPr>
        <w:t xml:space="preserve"> 1 which is based on LTE requirements. We are also OK with option 3. </w:t>
      </w:r>
    </w:p>
    <w:p w14:paraId="5661CBD0" w14:textId="77777777" w:rsidR="007310F9" w:rsidRPr="007310F9" w:rsidRDefault="007310F9" w:rsidP="007310F9">
      <w:pPr>
        <w:rPr>
          <w:lang w:val="en-US" w:eastAsia="zh-CN"/>
        </w:rPr>
      </w:pPr>
      <w:r w:rsidRPr="007310F9">
        <w:rPr>
          <w:lang w:val="en-US" w:eastAsia="zh-CN"/>
        </w:rPr>
        <w:t>Qualcomm: I would like to change our opionion to option 1 or 3. Prefer option 3.</w:t>
      </w:r>
    </w:p>
    <w:p w14:paraId="00D4C155" w14:textId="77777777" w:rsidR="007310F9" w:rsidRPr="007310F9" w:rsidRDefault="007310F9" w:rsidP="007310F9">
      <w:pPr>
        <w:rPr>
          <w:lang w:val="en-US" w:eastAsia="zh-CN"/>
        </w:rPr>
      </w:pPr>
      <w:r w:rsidRPr="007310F9">
        <w:rPr>
          <w:lang w:val="en-US" w:eastAsia="zh-CN"/>
        </w:rPr>
        <w:t>Xiaomi: Agree with Apple. For FDD, if we reduce to 1Rx, it also has insertion loss than TDD. We support 1 and 3.</w:t>
      </w:r>
    </w:p>
    <w:p w14:paraId="7D099A64" w14:textId="77777777" w:rsidR="007310F9" w:rsidRPr="007310F9" w:rsidRDefault="007310F9" w:rsidP="007310F9">
      <w:pPr>
        <w:rPr>
          <w:lang w:val="en-US" w:eastAsia="zh-CN"/>
        </w:rPr>
      </w:pPr>
      <w:r w:rsidRPr="007310F9">
        <w:rPr>
          <w:lang w:val="en-US" w:eastAsia="zh-CN"/>
        </w:rPr>
        <w:t>Vivo: we share the similar view as Ericsson.</w:t>
      </w:r>
      <w:r w:rsidRPr="007310F9">
        <w:rPr>
          <w:rFonts w:hint="eastAsia"/>
          <w:lang w:val="en-US" w:eastAsia="zh-CN"/>
        </w:rPr>
        <w:t xml:space="preserve"> </w:t>
      </w:r>
      <w:r w:rsidRPr="007310F9">
        <w:rPr>
          <w:lang w:val="en-US" w:eastAsia="zh-CN"/>
        </w:rPr>
        <w:t>We need be careful about the reuiqrements. Option 4 is our preference.</w:t>
      </w:r>
    </w:p>
    <w:p w14:paraId="7474D73A" w14:textId="77777777" w:rsidR="007310F9" w:rsidRPr="007310F9" w:rsidRDefault="007310F9" w:rsidP="007310F9">
      <w:pPr>
        <w:rPr>
          <w:lang w:val="en-US" w:eastAsia="zh-CN"/>
        </w:rPr>
      </w:pPr>
      <w:r w:rsidRPr="007310F9">
        <w:rPr>
          <w:lang w:val="en-US" w:eastAsia="zh-CN"/>
        </w:rPr>
        <w:t>Sony: the RedCap should not be worse than MTC. Support option 2.</w:t>
      </w:r>
    </w:p>
    <w:p w14:paraId="4171BCD6" w14:textId="77777777" w:rsidR="007310F9" w:rsidRPr="007310F9" w:rsidRDefault="007310F9" w:rsidP="007310F9">
      <w:pPr>
        <w:rPr>
          <w:lang w:val="en-US" w:eastAsia="zh-CN"/>
        </w:rPr>
      </w:pPr>
      <w:r w:rsidRPr="007310F9">
        <w:rPr>
          <w:lang w:val="en-US" w:eastAsia="zh-CN"/>
        </w:rPr>
        <w:t>Xiaomi</w:t>
      </w:r>
      <w:r w:rsidRPr="007310F9">
        <w:rPr>
          <w:rFonts w:hint="eastAsia"/>
          <w:lang w:val="en-US" w:eastAsia="zh-CN"/>
        </w:rPr>
        <w:t>:</w:t>
      </w:r>
      <w:r w:rsidRPr="007310F9">
        <w:rPr>
          <w:lang w:val="en-US" w:eastAsia="zh-CN"/>
        </w:rPr>
        <w:t xml:space="preserve"> Cat1bis, the relaxation is option 1. Cat1bis is without uplink limitation. </w:t>
      </w:r>
    </w:p>
    <w:p w14:paraId="3E8490D7" w14:textId="77777777" w:rsidR="007310F9" w:rsidRPr="007310F9" w:rsidRDefault="007310F9" w:rsidP="007310F9">
      <w:pPr>
        <w:rPr>
          <w:highlight w:val="green"/>
          <w:lang w:val="en-US" w:eastAsia="zh-CN"/>
        </w:rPr>
      </w:pPr>
      <w:r w:rsidRPr="007310F9">
        <w:rPr>
          <w:b/>
          <w:highlight w:val="green"/>
          <w:lang w:val="en-US" w:eastAsia="zh-CN"/>
        </w:rPr>
        <w:t>Agreement:</w:t>
      </w:r>
      <w:r w:rsidRPr="007310F9">
        <w:rPr>
          <w:highlight w:val="green"/>
          <w:lang w:val="en-US" w:eastAsia="zh-CN"/>
        </w:rPr>
        <w:t xml:space="preserve"> For REFSENS of 1Rx, use the constant XdB gain relaxation based on 2Rx REFSENS</w:t>
      </w:r>
    </w:p>
    <w:p w14:paraId="7EB5702D" w14:textId="77777777" w:rsidR="007310F9" w:rsidRPr="007310F9" w:rsidRDefault="007310F9" w:rsidP="008B1EFC">
      <w:pPr>
        <w:numPr>
          <w:ilvl w:val="0"/>
          <w:numId w:val="71"/>
        </w:numPr>
        <w:rPr>
          <w:highlight w:val="green"/>
          <w:lang w:val="en-US" w:eastAsia="zh-CN"/>
        </w:rPr>
      </w:pPr>
      <w:r w:rsidRPr="007310F9">
        <w:rPr>
          <w:highlight w:val="green"/>
          <w:lang w:val="en-US" w:eastAsia="zh-CN"/>
        </w:rPr>
        <w:t>FFS for X dB</w:t>
      </w:r>
    </w:p>
    <w:p w14:paraId="119D7A04" w14:textId="77777777" w:rsidR="007310F9" w:rsidRPr="007310F9" w:rsidRDefault="007310F9" w:rsidP="008B1EFC">
      <w:pPr>
        <w:numPr>
          <w:ilvl w:val="1"/>
          <w:numId w:val="71"/>
        </w:numPr>
        <w:rPr>
          <w:highlight w:val="green"/>
          <w:lang w:val="en-US" w:eastAsia="zh-CN"/>
        </w:rPr>
      </w:pPr>
      <w:r w:rsidRPr="007310F9">
        <w:rPr>
          <w:highlight w:val="green"/>
          <w:lang w:val="en-US" w:eastAsia="zh-CN"/>
        </w:rPr>
        <w:t>2.5dB for TDD</w:t>
      </w:r>
    </w:p>
    <w:p w14:paraId="615EB51B" w14:textId="77777777" w:rsidR="007310F9" w:rsidRPr="007310F9" w:rsidRDefault="007310F9" w:rsidP="008B1EFC">
      <w:pPr>
        <w:numPr>
          <w:ilvl w:val="1"/>
          <w:numId w:val="71"/>
        </w:numPr>
        <w:rPr>
          <w:highlight w:val="green"/>
          <w:lang w:val="en-US" w:eastAsia="zh-CN"/>
        </w:rPr>
      </w:pPr>
      <w:r w:rsidRPr="007310F9">
        <w:rPr>
          <w:highlight w:val="green"/>
          <w:lang w:val="en-US" w:eastAsia="zh-CN"/>
        </w:rPr>
        <w:t>FFS for FDD</w:t>
      </w:r>
    </w:p>
    <w:p w14:paraId="0956BBDB" w14:textId="77777777" w:rsidR="007310F9" w:rsidRPr="007310F9" w:rsidRDefault="007310F9" w:rsidP="008B1EFC">
      <w:pPr>
        <w:numPr>
          <w:ilvl w:val="2"/>
          <w:numId w:val="71"/>
        </w:numPr>
        <w:rPr>
          <w:highlight w:val="green"/>
          <w:lang w:val="en-US" w:eastAsia="zh-CN"/>
        </w:rPr>
      </w:pPr>
      <w:r w:rsidRPr="007310F9">
        <w:rPr>
          <w:highlight w:val="green"/>
          <w:lang w:val="en-US" w:eastAsia="zh-CN"/>
        </w:rPr>
        <w:t>Option 1: 2.5dB</w:t>
      </w:r>
    </w:p>
    <w:p w14:paraId="5F717B60" w14:textId="77777777" w:rsidR="007310F9" w:rsidRPr="007310F9" w:rsidRDefault="007310F9" w:rsidP="008B1EFC">
      <w:pPr>
        <w:numPr>
          <w:ilvl w:val="2"/>
          <w:numId w:val="71"/>
        </w:numPr>
        <w:rPr>
          <w:highlight w:val="green"/>
          <w:lang w:val="en-US" w:eastAsia="zh-CN"/>
        </w:rPr>
      </w:pPr>
      <w:r w:rsidRPr="007310F9">
        <w:rPr>
          <w:highlight w:val="green"/>
          <w:lang w:val="en-US" w:eastAsia="zh-CN"/>
        </w:rPr>
        <w:t>Option 2: 3dB</w:t>
      </w:r>
    </w:p>
    <w:p w14:paraId="697110CC" w14:textId="77777777" w:rsidR="007310F9" w:rsidRPr="007310F9" w:rsidRDefault="007310F9" w:rsidP="007310F9">
      <w:pPr>
        <w:rPr>
          <w:b/>
          <w:u w:val="single"/>
        </w:rPr>
      </w:pPr>
      <w:r w:rsidRPr="007310F9">
        <w:rPr>
          <w:b/>
          <w:u w:val="single"/>
        </w:rPr>
        <w:t xml:space="preserve">Sub-topic 4-2: RX RedCap UE in HD-FDD mode </w:t>
      </w:r>
    </w:p>
    <w:p w14:paraId="319E5C9E" w14:textId="77777777" w:rsidR="007310F9" w:rsidRPr="007310F9" w:rsidRDefault="007310F9" w:rsidP="007310F9">
      <w:pPr>
        <w:rPr>
          <w:lang w:val="en-US" w:eastAsia="zh-CN"/>
        </w:rPr>
      </w:pPr>
      <w:r w:rsidRPr="007310F9">
        <w:rPr>
          <w:lang w:val="en-US" w:eastAsia="zh-CN"/>
        </w:rPr>
        <w:t>Possible options discussed:</w:t>
      </w:r>
    </w:p>
    <w:p w14:paraId="2353F291" w14:textId="77777777" w:rsidR="007310F9" w:rsidRPr="007310F9" w:rsidRDefault="007310F9" w:rsidP="007310F9">
      <w:pPr>
        <w:numPr>
          <w:ilvl w:val="0"/>
          <w:numId w:val="9"/>
        </w:numPr>
        <w:rPr>
          <w:lang w:val="en-US" w:eastAsia="zh-CN"/>
        </w:rPr>
      </w:pPr>
      <w:r w:rsidRPr="007310F9">
        <w:rPr>
          <w:lang w:val="en-US" w:eastAsia="zh-CN"/>
        </w:rPr>
        <w:t>Option 1: [Apple] Qualcomm</w:t>
      </w:r>
    </w:p>
    <w:p w14:paraId="668D5DFE" w14:textId="77777777" w:rsidR="007310F9" w:rsidRPr="007310F9" w:rsidRDefault="007310F9" w:rsidP="007310F9">
      <w:pPr>
        <w:numPr>
          <w:ilvl w:val="1"/>
          <w:numId w:val="9"/>
        </w:numPr>
        <w:rPr>
          <w:lang w:val="en-US" w:eastAsia="zh-CN"/>
        </w:rPr>
      </w:pPr>
      <w:r w:rsidRPr="007310F9">
        <w:rPr>
          <w:lang w:val="en-US" w:eastAsia="zh-CN"/>
        </w:rPr>
        <w:t>For all NR FDD bands, the 5MHz REFSENS requirements defined for full-duplex operation can be reused for half-duplex operation.</w:t>
      </w:r>
    </w:p>
    <w:p w14:paraId="585BD7C0" w14:textId="77777777" w:rsidR="007310F9" w:rsidRPr="007310F9" w:rsidRDefault="007310F9" w:rsidP="007310F9">
      <w:pPr>
        <w:numPr>
          <w:ilvl w:val="1"/>
          <w:numId w:val="9"/>
        </w:numPr>
        <w:rPr>
          <w:lang w:val="en-US" w:eastAsia="zh-CN"/>
        </w:rPr>
      </w:pPr>
      <w:r w:rsidRPr="007310F9">
        <w:rPr>
          <w:lang w:val="en-US" w:eastAsia="zh-CN"/>
        </w:rPr>
        <w:t>HD-FDD REFSENS for channel BW wider than 5 MHz can be calculated by REFSENS(5MHz) + 10log10(n x NRB/25), where NRB is the maximum transmission bandwidth configuration with n=1 for 15kHz SCS and n=2 for 30kHz SCS.</w:t>
      </w:r>
    </w:p>
    <w:p w14:paraId="5670D1F7" w14:textId="77777777" w:rsidR="007310F9" w:rsidRPr="007310F9" w:rsidRDefault="007310F9" w:rsidP="007310F9">
      <w:pPr>
        <w:numPr>
          <w:ilvl w:val="0"/>
          <w:numId w:val="9"/>
        </w:numPr>
        <w:rPr>
          <w:lang w:val="en-US" w:eastAsia="zh-CN"/>
        </w:rPr>
      </w:pPr>
      <w:r w:rsidRPr="007310F9">
        <w:rPr>
          <w:lang w:val="en-US" w:eastAsia="zh-CN"/>
        </w:rPr>
        <w:t>Option 2: Relaxation of 0.8 dB of 2 RX REFSENS of NR FDD band[ ZTE]</w:t>
      </w:r>
    </w:p>
    <w:p w14:paraId="4133DC2E" w14:textId="77777777" w:rsidR="007310F9" w:rsidRPr="007310F9" w:rsidRDefault="007310F9" w:rsidP="007310F9">
      <w:pPr>
        <w:numPr>
          <w:ilvl w:val="0"/>
          <w:numId w:val="9"/>
        </w:numPr>
        <w:rPr>
          <w:lang w:val="en-US" w:eastAsia="zh-CN"/>
        </w:rPr>
      </w:pPr>
      <w:r w:rsidRPr="007310F9">
        <w:rPr>
          <w:lang w:val="en-US" w:eastAsia="zh-CN"/>
        </w:rPr>
        <w:t>Option 3: Reuse the 2 RX REFSENS of NR FDD band [Xiaomi]</w:t>
      </w:r>
    </w:p>
    <w:p w14:paraId="7D929651" w14:textId="77777777" w:rsidR="007310F9" w:rsidRPr="007310F9" w:rsidRDefault="007310F9" w:rsidP="007310F9">
      <w:pPr>
        <w:numPr>
          <w:ilvl w:val="0"/>
          <w:numId w:val="9"/>
        </w:numPr>
        <w:rPr>
          <w:lang w:val="en-US" w:eastAsia="zh-CN"/>
        </w:rPr>
      </w:pPr>
      <w:r w:rsidRPr="007310F9">
        <w:rPr>
          <w:lang w:val="en-US" w:eastAsia="zh-CN"/>
        </w:rPr>
        <w:t>Option 4: [Ericsson]</w:t>
      </w:r>
    </w:p>
    <w:p w14:paraId="7B9D97CF" w14:textId="77777777" w:rsidR="007310F9" w:rsidRPr="007310F9" w:rsidRDefault="007310F9" w:rsidP="007310F9">
      <w:pPr>
        <w:numPr>
          <w:ilvl w:val="1"/>
          <w:numId w:val="9"/>
        </w:numPr>
        <w:rPr>
          <w:lang w:val="en-US" w:eastAsia="zh-CN"/>
        </w:rPr>
      </w:pPr>
      <w:r w:rsidRPr="007310F9">
        <w:rPr>
          <w:lang w:val="en-US" w:eastAsia="zh-CN"/>
        </w:rPr>
        <w:t>Consider the ΔIM modification in Table 1 for 2 RX antenna port REFSENS for RedCap UE operating in HD-FDD mode.</w:t>
      </w:r>
    </w:p>
    <w:p w14:paraId="67D5E01A" w14:textId="77777777" w:rsidR="007310F9" w:rsidRPr="007310F9" w:rsidRDefault="007310F9" w:rsidP="007310F9">
      <w:pPr>
        <w:numPr>
          <w:ilvl w:val="0"/>
          <w:numId w:val="9"/>
        </w:numPr>
        <w:rPr>
          <w:lang w:val="en-US" w:eastAsia="zh-CN"/>
        </w:rPr>
      </w:pPr>
      <w:r w:rsidRPr="007310F9">
        <w:rPr>
          <w:lang w:val="en-US" w:eastAsia="zh-CN"/>
        </w:rPr>
        <w:t>Option 5: FFS [Vivo]</w:t>
      </w:r>
    </w:p>
    <w:p w14:paraId="130321AF" w14:textId="77777777" w:rsidR="007310F9" w:rsidRPr="007310F9" w:rsidRDefault="007310F9" w:rsidP="007310F9">
      <w:pPr>
        <w:rPr>
          <w:i/>
          <w:lang w:val="en-US" w:eastAsia="zh-CN"/>
        </w:rPr>
      </w:pPr>
      <w:r w:rsidRPr="007310F9">
        <w:rPr>
          <w:lang w:val="en-US" w:eastAsia="zh-CN"/>
        </w:rPr>
        <w:t xml:space="preserve">Moderator recommendation </w:t>
      </w:r>
      <w:r w:rsidRPr="007310F9">
        <w:rPr>
          <w:lang w:val="en-US" w:eastAsia="zh-CN"/>
        </w:rPr>
        <w:fldChar w:fldCharType="begin"/>
      </w:r>
      <w:r w:rsidRPr="007310F9">
        <w:rPr>
          <w:lang w:val="en-US" w:eastAsia="zh-CN"/>
        </w:rPr>
        <w:instrText xml:space="preserve"> REF _Ref80618885 \r \h </w:instrText>
      </w:r>
      <w:r w:rsidRPr="007310F9">
        <w:rPr>
          <w:lang w:val="en-US" w:eastAsia="zh-CN"/>
        </w:rPr>
      </w:r>
      <w:r w:rsidRPr="007310F9">
        <w:rPr>
          <w:lang w:val="en-US" w:eastAsia="zh-CN"/>
        </w:rPr>
        <w:fldChar w:fldCharType="separate"/>
      </w:r>
      <w:r w:rsidRPr="007310F9">
        <w:rPr>
          <w:lang w:val="en-US" w:eastAsia="zh-CN"/>
        </w:rPr>
        <w:t>[3]</w:t>
      </w:r>
      <w:r w:rsidRPr="007310F9">
        <w:rPr>
          <w:lang w:eastAsia="zh-CN"/>
        </w:rPr>
        <w:fldChar w:fldCharType="end"/>
      </w:r>
      <w:r w:rsidRPr="007310F9">
        <w:rPr>
          <w:lang w:val="en-US" w:eastAsia="zh-CN"/>
        </w:rPr>
        <w:t xml:space="preserve">: </w:t>
      </w:r>
      <w:r w:rsidRPr="007310F9">
        <w:rPr>
          <w:i/>
          <w:lang w:val="en-US" w:eastAsia="zh-CN"/>
        </w:rPr>
        <w:t>Recommendations</w:t>
      </w:r>
      <w:r w:rsidRPr="007310F9">
        <w:rPr>
          <w:rFonts w:hint="eastAsia"/>
          <w:i/>
          <w:lang w:val="en-US" w:eastAsia="zh-CN"/>
        </w:rPr>
        <w:t xml:space="preserve"> for 2</w:t>
      </w:r>
      <w:r w:rsidRPr="007310F9">
        <w:rPr>
          <w:rFonts w:hint="eastAsia"/>
          <w:i/>
          <w:vertAlign w:val="superscript"/>
          <w:lang w:val="en-US" w:eastAsia="zh-CN"/>
        </w:rPr>
        <w:t>nd</w:t>
      </w:r>
      <w:r w:rsidRPr="007310F9">
        <w:rPr>
          <w:rFonts w:hint="eastAsia"/>
          <w:i/>
          <w:lang w:val="en-US" w:eastAsia="zh-CN"/>
        </w:rPr>
        <w:t xml:space="preserve"> round:</w:t>
      </w:r>
    </w:p>
    <w:p w14:paraId="7A30010D" w14:textId="77777777" w:rsidR="007310F9" w:rsidRPr="007310F9" w:rsidRDefault="007310F9" w:rsidP="007310F9">
      <w:pPr>
        <w:rPr>
          <w:i/>
          <w:lang w:val="en-US" w:eastAsia="zh-CN"/>
        </w:rPr>
      </w:pPr>
      <w:bookmarkStart w:id="1305" w:name="_Hlk80348968"/>
      <w:r w:rsidRPr="007310F9">
        <w:rPr>
          <w:i/>
          <w:lang w:val="en-US" w:eastAsia="zh-CN"/>
        </w:rPr>
        <w:t xml:space="preserve">Issue 4-2-a: For the RedCap UE only support HD-FDD, should UE report </w:t>
      </w:r>
      <w:bookmarkStart w:id="1306" w:name="_Hlk80621932"/>
      <w:r w:rsidRPr="007310F9">
        <w:rPr>
          <w:i/>
          <w:lang w:val="en-US" w:eastAsia="zh-CN"/>
        </w:rPr>
        <w:t xml:space="preserve">HD-FDD capability </w:t>
      </w:r>
      <w:bookmarkEnd w:id="1306"/>
      <w:r w:rsidRPr="007310F9">
        <w:rPr>
          <w:i/>
          <w:lang w:val="en-US" w:eastAsia="zh-CN"/>
        </w:rPr>
        <w:t>to network (e.g in the case duplexer is replaced with switch?), if so, should RAN4 specify different REFSENS than FD-HDD?</w:t>
      </w:r>
    </w:p>
    <w:p w14:paraId="1EA53EB2" w14:textId="77777777" w:rsidR="007310F9" w:rsidRPr="007310F9" w:rsidRDefault="007310F9" w:rsidP="007310F9">
      <w:pPr>
        <w:rPr>
          <w:i/>
          <w:lang w:val="en-US" w:eastAsia="zh-CN"/>
        </w:rPr>
      </w:pPr>
      <w:r w:rsidRPr="007310F9">
        <w:rPr>
          <w:i/>
          <w:lang w:val="en-US" w:eastAsia="zh-CN"/>
        </w:rPr>
        <w:t>Issue4-2-b: For the RedCap UE support both FD-HDD and HD-FDD, should UE report HD-FDD and FD-HDD capability to network (e.g in the case duplexer is kept?), if so, should RAN4 specify different REFSENS than FD-HDD?</w:t>
      </w:r>
    </w:p>
    <w:bookmarkEnd w:id="1305"/>
    <w:p w14:paraId="4462E697" w14:textId="77777777" w:rsidR="007310F9" w:rsidRPr="007310F9" w:rsidRDefault="007310F9" w:rsidP="007310F9">
      <w:pPr>
        <w:rPr>
          <w:i/>
          <w:lang w:val="en-US" w:eastAsia="zh-CN"/>
        </w:rPr>
      </w:pPr>
      <w:r w:rsidRPr="007310F9">
        <w:rPr>
          <w:i/>
          <w:lang w:val="en-US" w:eastAsia="zh-CN"/>
        </w:rPr>
        <w:t>Based on the outcome of discussion, the down selection could be from option 1, 2,3, 4</w:t>
      </w:r>
    </w:p>
    <w:p w14:paraId="2676A360" w14:textId="15F4334A" w:rsidR="00432410" w:rsidRPr="00372BF4" w:rsidRDefault="00372BF4" w:rsidP="003B2E5C">
      <w:pPr>
        <w:rPr>
          <w:b/>
          <w:lang w:eastAsia="zh-CN"/>
        </w:rPr>
      </w:pPr>
      <w:r w:rsidRPr="00372BF4">
        <w:rPr>
          <w:rFonts w:hint="eastAsia"/>
          <w:b/>
          <w:lang w:eastAsia="zh-CN"/>
        </w:rPr>
        <w:t>D</w:t>
      </w:r>
      <w:r w:rsidRPr="00372BF4">
        <w:rPr>
          <w:b/>
          <w:lang w:eastAsia="zh-CN"/>
        </w:rPr>
        <w:t>iscussions:</w:t>
      </w:r>
    </w:p>
    <w:p w14:paraId="148549EA" w14:textId="77777777" w:rsidR="00372BF4" w:rsidRPr="00372BF4" w:rsidRDefault="00372BF4" w:rsidP="00372BF4">
      <w:pPr>
        <w:rPr>
          <w:lang w:val="en-US" w:eastAsia="zh-CN"/>
        </w:rPr>
      </w:pPr>
      <w:r w:rsidRPr="00372BF4">
        <w:rPr>
          <w:rFonts w:hint="eastAsia"/>
          <w:lang w:val="en-US" w:eastAsia="zh-CN"/>
        </w:rPr>
        <w:t>E</w:t>
      </w:r>
      <w:r w:rsidRPr="00372BF4">
        <w:rPr>
          <w:lang w:val="en-US" w:eastAsia="zh-CN"/>
        </w:rPr>
        <w:t>ricsson: the critical question is whether device should support both. According to WID, we are going to reduce the cost of device. It seems that supporting both modes are not qualified. If companies want to include that device, the update of WID is needed. There is an impact on RAN1 if device supports both. We should focus on device only supporting HD-FDD. And put FFS on UE supporting both FDD and HD-FDD.</w:t>
      </w:r>
    </w:p>
    <w:p w14:paraId="58714151" w14:textId="77777777" w:rsidR="00372BF4" w:rsidRPr="00372BF4" w:rsidRDefault="00372BF4" w:rsidP="00372BF4">
      <w:pPr>
        <w:rPr>
          <w:lang w:val="en-US" w:eastAsia="zh-CN"/>
        </w:rPr>
      </w:pPr>
      <w:r w:rsidRPr="00372BF4">
        <w:rPr>
          <w:lang w:val="en-US" w:eastAsia="zh-CN"/>
        </w:rPr>
        <w:t>Apple: in our view, choosing the duplexer and use filter for Tx switching. Using duplexer can make UE support both. If using single filter, there would be reduction of insertion loss. If UE supporting both FDD and HD-FDD, and if the test on FDD, the insertion loss is still there.</w:t>
      </w:r>
    </w:p>
    <w:p w14:paraId="0BE399D2" w14:textId="77777777" w:rsidR="00372BF4" w:rsidRPr="00372BF4" w:rsidRDefault="00372BF4" w:rsidP="00372BF4">
      <w:pPr>
        <w:rPr>
          <w:lang w:val="en-US" w:eastAsia="zh-CN"/>
        </w:rPr>
      </w:pPr>
      <w:r w:rsidRPr="00372BF4">
        <w:rPr>
          <w:lang w:val="en-US" w:eastAsia="zh-CN"/>
        </w:rPr>
        <w:lastRenderedPageBreak/>
        <w:t>Huawei: the initial intention to introduce HD-FDD is to reduce the cost of UE. It can also be beneficial for REFSENS. If companies want to use the duplexer implementation, it is not aligned with our intention. If UE reports both mode, how can network can schedule?</w:t>
      </w:r>
    </w:p>
    <w:p w14:paraId="3590B527" w14:textId="77777777" w:rsidR="00372BF4" w:rsidRPr="00372BF4" w:rsidRDefault="00372BF4" w:rsidP="00372BF4">
      <w:pPr>
        <w:rPr>
          <w:lang w:val="en-US" w:eastAsia="zh-CN"/>
        </w:rPr>
      </w:pPr>
      <w:r w:rsidRPr="00372BF4">
        <w:rPr>
          <w:lang w:val="en-US" w:eastAsia="zh-CN"/>
        </w:rPr>
        <w:t>Apple: does it imply UE supporting FDD is precluded from supporting HD-FDD.</w:t>
      </w:r>
    </w:p>
    <w:p w14:paraId="0B8264ED" w14:textId="77777777" w:rsidR="00372BF4" w:rsidRPr="00372BF4" w:rsidRDefault="00372BF4" w:rsidP="00372BF4">
      <w:pPr>
        <w:rPr>
          <w:lang w:val="en-US" w:eastAsia="zh-CN"/>
        </w:rPr>
      </w:pPr>
      <w:r w:rsidRPr="00372BF4">
        <w:rPr>
          <w:lang w:val="en-US" w:eastAsia="zh-CN"/>
        </w:rPr>
        <w:t>Qualcomm: we share the same view as Apple. UE should have flexibility to operate with FDD and HD-FDD with single archeticture. Power saving.</w:t>
      </w:r>
    </w:p>
    <w:p w14:paraId="24667DB7" w14:textId="77777777" w:rsidR="00372BF4" w:rsidRPr="00372BF4" w:rsidRDefault="00372BF4" w:rsidP="00372BF4">
      <w:pPr>
        <w:rPr>
          <w:lang w:val="en-US" w:eastAsia="zh-CN"/>
        </w:rPr>
      </w:pPr>
      <w:r w:rsidRPr="00372BF4">
        <w:rPr>
          <w:lang w:val="en-US" w:eastAsia="zh-CN"/>
        </w:rPr>
        <w:t>Ericsson: We should not ignore the network impact with two capabilities. We are not sure if we understand it clearly from RAN1. We need further discuss this device. We can focus on HD-FDD single mode device.</w:t>
      </w:r>
    </w:p>
    <w:p w14:paraId="0AF19001" w14:textId="77777777" w:rsidR="00372BF4" w:rsidRPr="00372BF4" w:rsidRDefault="00372BF4" w:rsidP="00372BF4">
      <w:pPr>
        <w:rPr>
          <w:lang w:val="en-US" w:eastAsia="zh-CN"/>
        </w:rPr>
      </w:pPr>
      <w:r w:rsidRPr="00372BF4">
        <w:rPr>
          <w:lang w:val="en-US" w:eastAsia="zh-CN"/>
        </w:rPr>
        <w:t>Sony: we support Ericsson in this. We do not understand both HD-FDD and FDD. Whether it is UE choice or network choice. We should focus on one thing and further discussion on other aspects after we got clarify from RAN1.</w:t>
      </w:r>
    </w:p>
    <w:p w14:paraId="702E2484" w14:textId="77777777" w:rsidR="00372BF4" w:rsidRPr="00372BF4" w:rsidRDefault="00372BF4" w:rsidP="00372BF4">
      <w:pPr>
        <w:rPr>
          <w:lang w:val="en-US" w:eastAsia="zh-CN"/>
        </w:rPr>
      </w:pPr>
      <w:r w:rsidRPr="00372BF4">
        <w:rPr>
          <w:lang w:val="en-US" w:eastAsia="zh-CN"/>
        </w:rPr>
        <w:t>Xiaomi: what is the benefit if UE supports both?</w:t>
      </w:r>
    </w:p>
    <w:p w14:paraId="353BD7F6" w14:textId="77777777" w:rsidR="00372BF4" w:rsidRPr="00372BF4" w:rsidRDefault="00372BF4" w:rsidP="00372BF4">
      <w:pPr>
        <w:rPr>
          <w:lang w:val="en-US" w:eastAsia="zh-CN"/>
        </w:rPr>
      </w:pPr>
      <w:r w:rsidRPr="00372BF4">
        <w:rPr>
          <w:lang w:val="en-US" w:eastAsia="zh-CN"/>
        </w:rPr>
        <w:t>Apple: single architecture supports both FDD and HD-FDD would bring in the benefit. In the cell edge, for certain FDD band, UE need FDD to get better uplink performance. When supporting HD-FDD, there is no interference and you can get better DL performance.</w:t>
      </w:r>
    </w:p>
    <w:p w14:paraId="53D8C385" w14:textId="77777777" w:rsidR="00372BF4" w:rsidRPr="00372BF4" w:rsidRDefault="00372BF4" w:rsidP="00372BF4">
      <w:pPr>
        <w:rPr>
          <w:lang w:val="en-US" w:eastAsia="zh-CN"/>
        </w:rPr>
      </w:pPr>
      <w:r w:rsidRPr="00372BF4">
        <w:rPr>
          <w:lang w:val="en-US" w:eastAsia="zh-CN"/>
        </w:rPr>
        <w:t>Huawei: If HD-FDD can benefit REFSENS, Apple and Qualcomm proposes reusing. Is there any benefit?</w:t>
      </w:r>
    </w:p>
    <w:p w14:paraId="3DD1A646" w14:textId="77777777" w:rsidR="00372BF4" w:rsidRPr="00372BF4" w:rsidRDefault="00372BF4" w:rsidP="00372BF4">
      <w:pPr>
        <w:rPr>
          <w:lang w:val="en-US" w:eastAsia="zh-CN"/>
        </w:rPr>
      </w:pPr>
      <w:r w:rsidRPr="00372BF4">
        <w:rPr>
          <w:lang w:val="en-US" w:eastAsia="zh-CN"/>
        </w:rPr>
        <w:t>Apple: we are talking about the benefit when UE is far from the gNB. It is not about 0.5 insertion loss. There is huge difference.</w:t>
      </w:r>
    </w:p>
    <w:p w14:paraId="2EE4A6EB" w14:textId="77777777" w:rsidR="00372BF4" w:rsidRPr="00372BF4" w:rsidRDefault="00372BF4" w:rsidP="00372BF4">
      <w:pPr>
        <w:rPr>
          <w:lang w:val="en-US" w:eastAsia="zh-CN"/>
        </w:rPr>
      </w:pPr>
      <w:r w:rsidRPr="00372BF4">
        <w:rPr>
          <w:lang w:val="en-US" w:eastAsia="zh-CN"/>
        </w:rPr>
        <w:t>Ericsson: Apple focuses on cell benefit rather than UE benefit, which is far from the WID not from cost saving perspective.</w:t>
      </w:r>
    </w:p>
    <w:p w14:paraId="14E456E5" w14:textId="77777777" w:rsidR="00372BF4" w:rsidRPr="00372BF4" w:rsidRDefault="00372BF4" w:rsidP="00372BF4">
      <w:pPr>
        <w:rPr>
          <w:lang w:val="en-US" w:eastAsia="zh-CN"/>
        </w:rPr>
      </w:pPr>
      <w:r w:rsidRPr="00372BF4">
        <w:rPr>
          <w:lang w:val="en-US" w:eastAsia="zh-CN"/>
        </w:rPr>
        <w:t>Ericsson: HD-FDD only mode fits the WID. If companies are interested in dual mode device, it may have impact on RAN1.</w:t>
      </w:r>
    </w:p>
    <w:p w14:paraId="1E304269" w14:textId="77777777" w:rsidR="00372BF4" w:rsidRPr="00372BF4" w:rsidRDefault="00372BF4" w:rsidP="00372BF4">
      <w:pPr>
        <w:rPr>
          <w:highlight w:val="green"/>
          <w:lang w:val="en-US" w:eastAsia="zh-CN"/>
        </w:rPr>
      </w:pPr>
      <w:r w:rsidRPr="00372BF4">
        <w:rPr>
          <w:b/>
          <w:highlight w:val="green"/>
          <w:lang w:val="en-US" w:eastAsia="zh-CN"/>
        </w:rPr>
        <w:t>Agreement:</w:t>
      </w:r>
      <w:r w:rsidRPr="00372BF4">
        <w:rPr>
          <w:highlight w:val="green"/>
          <w:lang w:val="en-US" w:eastAsia="zh-CN"/>
        </w:rPr>
        <w:t xml:space="preserve"> For RedCap requirements, focus on HD-FDD only mode</w:t>
      </w:r>
    </w:p>
    <w:p w14:paraId="3C708126" w14:textId="77777777" w:rsidR="00372BF4" w:rsidRPr="00372BF4" w:rsidRDefault="00372BF4" w:rsidP="008B1EFC">
      <w:pPr>
        <w:numPr>
          <w:ilvl w:val="0"/>
          <w:numId w:val="72"/>
        </w:numPr>
        <w:rPr>
          <w:highlight w:val="green"/>
          <w:lang w:val="en-US" w:eastAsia="zh-CN"/>
        </w:rPr>
      </w:pPr>
      <w:r w:rsidRPr="00372BF4">
        <w:rPr>
          <w:highlight w:val="green"/>
          <w:lang w:val="en-US" w:eastAsia="zh-CN"/>
        </w:rPr>
        <w:t>FFS on dual mode, i.e., supporting both FDD and HD-FDD.</w:t>
      </w:r>
    </w:p>
    <w:p w14:paraId="5460558E" w14:textId="2DAE8174" w:rsidR="00372BF4" w:rsidRPr="00372BF4" w:rsidRDefault="00372BF4" w:rsidP="003B2E5C">
      <w:pPr>
        <w:rPr>
          <w:b/>
          <w:u w:val="single"/>
        </w:rPr>
      </w:pPr>
      <w:r w:rsidRPr="00372BF4">
        <w:rPr>
          <w:b/>
          <w:u w:val="single"/>
        </w:rPr>
        <w:t>Sub-topic 4-3: 1 RX RedCap UE in HD-FDD mode</w:t>
      </w:r>
    </w:p>
    <w:p w14:paraId="20F8F97D" w14:textId="77777777" w:rsidR="00372BF4" w:rsidRPr="00372BF4" w:rsidRDefault="00372BF4" w:rsidP="00372BF4">
      <w:pPr>
        <w:rPr>
          <w:lang w:val="en-US" w:eastAsia="zh-CN"/>
        </w:rPr>
      </w:pPr>
      <w:r w:rsidRPr="00372BF4">
        <w:rPr>
          <w:lang w:val="en-US" w:eastAsia="zh-CN"/>
        </w:rPr>
        <w:t>Possible options discussed:</w:t>
      </w:r>
    </w:p>
    <w:p w14:paraId="0A87EE74" w14:textId="77777777" w:rsidR="00372BF4" w:rsidRPr="00372BF4" w:rsidRDefault="00372BF4" w:rsidP="00372BF4">
      <w:pPr>
        <w:numPr>
          <w:ilvl w:val="0"/>
          <w:numId w:val="9"/>
        </w:numPr>
        <w:rPr>
          <w:lang w:val="en-US" w:eastAsia="zh-CN"/>
        </w:rPr>
      </w:pPr>
      <w:r w:rsidRPr="00372BF4">
        <w:rPr>
          <w:lang w:val="en-US" w:eastAsia="zh-CN"/>
        </w:rPr>
        <w:t>Option 1: Relaxation of 1.7 dB of 2 RX NR FDD band REFSENS[Sony, ZTE, Xiaomi, Ericsson]</w:t>
      </w:r>
    </w:p>
    <w:p w14:paraId="1BD39AE7" w14:textId="77777777" w:rsidR="00372BF4" w:rsidRPr="00372BF4" w:rsidRDefault="00372BF4" w:rsidP="00372BF4">
      <w:pPr>
        <w:numPr>
          <w:ilvl w:val="0"/>
          <w:numId w:val="9"/>
        </w:numPr>
        <w:rPr>
          <w:lang w:val="en-US" w:eastAsia="zh-CN"/>
        </w:rPr>
      </w:pPr>
      <w:r w:rsidRPr="00372BF4">
        <w:rPr>
          <w:lang w:val="en-US" w:eastAsia="zh-CN"/>
        </w:rPr>
        <w:t>Option 2: [Ericsson]</w:t>
      </w:r>
    </w:p>
    <w:p w14:paraId="1FEA63B1" w14:textId="77777777" w:rsidR="00372BF4" w:rsidRPr="00372BF4" w:rsidRDefault="00372BF4" w:rsidP="00372BF4">
      <w:pPr>
        <w:numPr>
          <w:ilvl w:val="1"/>
          <w:numId w:val="9"/>
        </w:numPr>
        <w:rPr>
          <w:lang w:val="en-US" w:eastAsia="zh-CN"/>
        </w:rPr>
      </w:pPr>
      <w:r w:rsidRPr="00372BF4">
        <w:rPr>
          <w:lang w:val="en-US" w:eastAsia="zh-CN"/>
        </w:rPr>
        <w:t>Consider the ΔIM modification in Table 1 for 2 RX antenna port REFSENS for RedCap UE operating in HD-FDD mode.</w:t>
      </w:r>
    </w:p>
    <w:p w14:paraId="7DFF339F" w14:textId="77777777" w:rsidR="00372BF4" w:rsidRPr="00372BF4" w:rsidRDefault="00372BF4" w:rsidP="00372BF4">
      <w:pPr>
        <w:numPr>
          <w:ilvl w:val="1"/>
          <w:numId w:val="9"/>
        </w:numPr>
        <w:rPr>
          <w:lang w:val="en-US" w:eastAsia="zh-CN"/>
        </w:rPr>
      </w:pPr>
      <w:r w:rsidRPr="00372BF4">
        <w:rPr>
          <w:lang w:val="en-US" w:eastAsia="zh-CN"/>
        </w:rPr>
        <w:t>Consider adjusting diversity gain from 3 dB additionally for 1 RX antenna port REFSENS for RedCap UE operating in HD-FDD mode.</w:t>
      </w:r>
    </w:p>
    <w:p w14:paraId="426C4F0D" w14:textId="77777777" w:rsidR="00372BF4" w:rsidRPr="00372BF4" w:rsidRDefault="00372BF4" w:rsidP="00372BF4">
      <w:pPr>
        <w:numPr>
          <w:ilvl w:val="0"/>
          <w:numId w:val="9"/>
        </w:numPr>
        <w:rPr>
          <w:lang w:val="en-US" w:eastAsia="zh-CN"/>
        </w:rPr>
      </w:pPr>
      <w:r w:rsidRPr="00372BF4">
        <w:rPr>
          <w:lang w:val="en-US" w:eastAsia="zh-CN"/>
        </w:rPr>
        <w:t>Option 3: FFS [Vivo] Qualcomm</w:t>
      </w:r>
    </w:p>
    <w:p w14:paraId="4A1F6CC7" w14:textId="77777777" w:rsidR="00107FEA" w:rsidRDefault="00372BF4" w:rsidP="00372BF4">
      <w:pPr>
        <w:rPr>
          <w:i/>
          <w:lang w:val="en-US" w:eastAsia="zh-CN"/>
        </w:rPr>
      </w:pPr>
      <w:r w:rsidRPr="00372BF4">
        <w:rPr>
          <w:lang w:val="en-US" w:eastAsia="zh-CN"/>
        </w:rPr>
        <w:t xml:space="preserve">Moderator recommendation </w:t>
      </w:r>
      <w:r w:rsidRPr="00372BF4">
        <w:rPr>
          <w:lang w:val="en-US" w:eastAsia="zh-CN"/>
        </w:rPr>
        <w:fldChar w:fldCharType="begin"/>
      </w:r>
      <w:r w:rsidRPr="00372BF4">
        <w:rPr>
          <w:lang w:val="en-US" w:eastAsia="zh-CN"/>
        </w:rPr>
        <w:instrText xml:space="preserve"> REF _Ref80618885 \r \h </w:instrText>
      </w:r>
      <w:r w:rsidRPr="00372BF4">
        <w:rPr>
          <w:lang w:val="en-US" w:eastAsia="zh-CN"/>
        </w:rPr>
      </w:r>
      <w:r w:rsidRPr="00372BF4">
        <w:rPr>
          <w:lang w:val="en-US" w:eastAsia="zh-CN"/>
        </w:rPr>
        <w:fldChar w:fldCharType="separate"/>
      </w:r>
      <w:r w:rsidRPr="00372BF4">
        <w:rPr>
          <w:lang w:val="en-US" w:eastAsia="zh-CN"/>
        </w:rPr>
        <w:t>[3]</w:t>
      </w:r>
      <w:r w:rsidRPr="00372BF4">
        <w:rPr>
          <w:lang w:eastAsia="zh-CN"/>
        </w:rPr>
        <w:fldChar w:fldCharType="end"/>
      </w:r>
      <w:r w:rsidRPr="00372BF4">
        <w:rPr>
          <w:lang w:val="en-US" w:eastAsia="zh-CN"/>
        </w:rPr>
        <w:t xml:space="preserve">: </w:t>
      </w:r>
      <w:r w:rsidRPr="00372BF4">
        <w:rPr>
          <w:i/>
          <w:lang w:val="en-US" w:eastAsia="zh-CN"/>
        </w:rPr>
        <w:t>Down-selection from option 1, 2, 3, also possibly depend on the issue 4-1 and issue 4-2 if common scaling factor is agreed.</w:t>
      </w:r>
      <w:bookmarkStart w:id="1307" w:name="_Ref80626253"/>
      <w:r w:rsidR="00107FEA">
        <w:rPr>
          <w:rFonts w:hint="eastAsia"/>
          <w:i/>
          <w:lang w:val="en-US" w:eastAsia="zh-CN"/>
        </w:rPr>
        <w:t xml:space="preserve"> </w:t>
      </w:r>
    </w:p>
    <w:p w14:paraId="4A8B2A2F" w14:textId="329CE9DB" w:rsidR="00372BF4" w:rsidRPr="00107FEA" w:rsidRDefault="00372BF4" w:rsidP="00372BF4">
      <w:pPr>
        <w:rPr>
          <w:i/>
          <w:lang w:val="en-US" w:eastAsia="zh-CN"/>
        </w:rPr>
      </w:pPr>
      <w:r w:rsidRPr="00107FEA">
        <w:t xml:space="preserve">Option 3: FFS (depending on outcome of Issue 4-2, </w:t>
      </w:r>
      <w:r w:rsidRPr="00107FEA">
        <w:fldChar w:fldCharType="begin"/>
      </w:r>
      <w:r w:rsidRPr="00107FEA">
        <w:instrText xml:space="preserve"> REF _Ref80624984 \h </w:instrText>
      </w:r>
      <w:r w:rsidR="00107FEA" w:rsidRPr="00107FEA">
        <w:instrText xml:space="preserve"> \* MERGEFORMAT </w:instrText>
      </w:r>
      <w:r w:rsidRPr="00107FEA">
        <w:fldChar w:fldCharType="separate"/>
      </w:r>
      <w:r w:rsidRPr="00107FEA">
        <w:t>Proposal 2</w:t>
      </w:r>
      <w:r w:rsidRPr="00107FEA">
        <w:fldChar w:fldCharType="end"/>
      </w:r>
      <w:r w:rsidRPr="00107FEA">
        <w:t>)</w:t>
      </w:r>
      <w:bookmarkEnd w:id="1307"/>
      <w:r w:rsidRPr="00107FEA">
        <w:t>[Ericsson, Qualcomm, Sony]</w:t>
      </w:r>
    </w:p>
    <w:p w14:paraId="2B6DA1EA" w14:textId="77777777" w:rsidR="00C56536" w:rsidRPr="00C56536" w:rsidRDefault="00C56536" w:rsidP="00C56536">
      <w:pPr>
        <w:rPr>
          <w:highlight w:val="green"/>
          <w:lang w:val="en-US" w:eastAsia="zh-CN"/>
        </w:rPr>
      </w:pPr>
      <w:r w:rsidRPr="00C56536">
        <w:rPr>
          <w:b/>
          <w:highlight w:val="green"/>
          <w:lang w:val="en-US" w:eastAsia="zh-CN"/>
        </w:rPr>
        <w:t xml:space="preserve">Agreement: </w:t>
      </w:r>
      <w:r w:rsidRPr="00C56536">
        <w:rPr>
          <w:highlight w:val="green"/>
          <w:lang w:val="en-US" w:eastAsia="zh-CN"/>
        </w:rPr>
        <w:t>For Rx RedCap UE in HD-FDD mode, relaxation of Y dB of 2Rx NR FDD band REFSENS</w:t>
      </w:r>
    </w:p>
    <w:p w14:paraId="27E950EC" w14:textId="77777777" w:rsidR="00C56536" w:rsidRPr="00C56536" w:rsidRDefault="00C56536" w:rsidP="008B1EFC">
      <w:pPr>
        <w:numPr>
          <w:ilvl w:val="0"/>
          <w:numId w:val="72"/>
        </w:numPr>
        <w:rPr>
          <w:highlight w:val="green"/>
          <w:lang w:val="en-US" w:eastAsia="zh-CN"/>
        </w:rPr>
      </w:pPr>
      <w:r w:rsidRPr="00C56536">
        <w:rPr>
          <w:highlight w:val="green"/>
          <w:lang w:val="en-US" w:eastAsia="zh-CN"/>
        </w:rPr>
        <w:t>Y value should be less than 2.5dB.</w:t>
      </w:r>
    </w:p>
    <w:p w14:paraId="68360639" w14:textId="77777777" w:rsidR="00107FEA" w:rsidRPr="00107FEA" w:rsidRDefault="00107FEA" w:rsidP="00107FEA">
      <w:pPr>
        <w:rPr>
          <w:b/>
          <w:u w:val="single"/>
        </w:rPr>
      </w:pPr>
      <w:r w:rsidRPr="00107FEA">
        <w:rPr>
          <w:b/>
          <w:u w:val="single"/>
        </w:rPr>
        <w:t>RedCap UE power class</w:t>
      </w:r>
    </w:p>
    <w:p w14:paraId="7B99A041" w14:textId="77777777" w:rsidR="00107FEA" w:rsidRPr="00107FEA" w:rsidRDefault="00107FEA" w:rsidP="00107FEA">
      <w:pPr>
        <w:rPr>
          <w:lang w:val="en-US" w:eastAsia="zh-CN"/>
        </w:rPr>
      </w:pPr>
      <w:r w:rsidRPr="00107FEA">
        <w:rPr>
          <w:rFonts w:hint="eastAsia"/>
          <w:lang w:val="en-US" w:eastAsia="zh-CN"/>
        </w:rPr>
        <w:t>Tentative agreement</w:t>
      </w:r>
      <w:r w:rsidRPr="00107FEA">
        <w:rPr>
          <w:lang w:val="en-US" w:eastAsia="zh-CN"/>
        </w:rPr>
        <w:t>s:</w:t>
      </w:r>
    </w:p>
    <w:p w14:paraId="4FA5DEDD" w14:textId="77777777" w:rsidR="00107FEA" w:rsidRPr="00107FEA" w:rsidRDefault="00107FEA" w:rsidP="008B1EFC">
      <w:pPr>
        <w:numPr>
          <w:ilvl w:val="0"/>
          <w:numId w:val="73"/>
        </w:numPr>
        <w:rPr>
          <w:lang w:val="en-US" w:eastAsia="zh-CN"/>
        </w:rPr>
      </w:pPr>
      <w:r w:rsidRPr="00107FEA">
        <w:rPr>
          <w:lang w:val="en-US" w:eastAsia="zh-CN"/>
        </w:rPr>
        <w:t>PC3 should be specified for Redcap in FR1</w:t>
      </w:r>
    </w:p>
    <w:p w14:paraId="2963AADD" w14:textId="77777777" w:rsidR="00107FEA" w:rsidRPr="00107FEA" w:rsidRDefault="00107FEA" w:rsidP="008B1EFC">
      <w:pPr>
        <w:numPr>
          <w:ilvl w:val="0"/>
          <w:numId w:val="73"/>
        </w:numPr>
        <w:rPr>
          <w:lang w:val="en-US" w:eastAsia="zh-CN"/>
        </w:rPr>
      </w:pPr>
      <w:r w:rsidRPr="00107FEA">
        <w:rPr>
          <w:lang w:val="en-US" w:eastAsia="zh-CN"/>
        </w:rPr>
        <w:t>No PC1 and PC1.5 for RedCap UE in FR1</w:t>
      </w:r>
    </w:p>
    <w:p w14:paraId="6F9EAD4F" w14:textId="77777777" w:rsidR="00107FEA" w:rsidRPr="00107FEA" w:rsidRDefault="00107FEA" w:rsidP="008B1EFC">
      <w:pPr>
        <w:numPr>
          <w:ilvl w:val="0"/>
          <w:numId w:val="73"/>
        </w:numPr>
        <w:rPr>
          <w:lang w:val="en-US" w:eastAsia="zh-CN"/>
        </w:rPr>
      </w:pPr>
      <w:r w:rsidRPr="00107FEA">
        <w:rPr>
          <w:lang w:val="en-US" w:eastAsia="zh-CN"/>
        </w:rPr>
        <w:t>PC2 for RedCap UE depending on operator request</w:t>
      </w:r>
    </w:p>
    <w:p w14:paraId="7DB594C4" w14:textId="77777777" w:rsidR="00107FEA" w:rsidRPr="00107FEA" w:rsidRDefault="00107FEA" w:rsidP="00107FEA">
      <w:pPr>
        <w:rPr>
          <w:b/>
          <w:highlight w:val="green"/>
          <w:lang w:val="en-US" w:eastAsia="zh-CN"/>
        </w:rPr>
      </w:pPr>
      <w:r w:rsidRPr="00107FEA">
        <w:rPr>
          <w:b/>
          <w:highlight w:val="green"/>
          <w:lang w:val="en-US" w:eastAsia="zh-CN"/>
        </w:rPr>
        <w:t>Agreement:</w:t>
      </w:r>
    </w:p>
    <w:p w14:paraId="3A192B6C" w14:textId="77777777" w:rsidR="00107FEA" w:rsidRPr="00107FEA" w:rsidRDefault="00107FEA" w:rsidP="008B1EFC">
      <w:pPr>
        <w:numPr>
          <w:ilvl w:val="0"/>
          <w:numId w:val="72"/>
        </w:numPr>
        <w:rPr>
          <w:highlight w:val="green"/>
          <w:lang w:val="en-US" w:eastAsia="zh-CN"/>
        </w:rPr>
      </w:pPr>
      <w:r w:rsidRPr="00107FEA">
        <w:rPr>
          <w:highlight w:val="green"/>
          <w:lang w:val="en-US" w:eastAsia="zh-CN"/>
        </w:rPr>
        <w:t>PC3 should be specified for Redcap in FR1</w:t>
      </w:r>
    </w:p>
    <w:p w14:paraId="72A3B0C3" w14:textId="77777777" w:rsidR="00107FEA" w:rsidRPr="00107FEA" w:rsidRDefault="00107FEA" w:rsidP="008B1EFC">
      <w:pPr>
        <w:numPr>
          <w:ilvl w:val="0"/>
          <w:numId w:val="72"/>
        </w:numPr>
        <w:rPr>
          <w:highlight w:val="green"/>
          <w:lang w:val="en-US" w:eastAsia="zh-CN"/>
        </w:rPr>
      </w:pPr>
      <w:r w:rsidRPr="00107FEA">
        <w:rPr>
          <w:highlight w:val="green"/>
          <w:lang w:val="en-US" w:eastAsia="zh-CN"/>
        </w:rPr>
        <w:t>No PC1 and PC1.5 for RedCap UE in FR1</w:t>
      </w:r>
    </w:p>
    <w:p w14:paraId="0CC12393" w14:textId="77777777" w:rsidR="00107FEA" w:rsidRPr="00107FEA" w:rsidRDefault="00107FEA" w:rsidP="008B1EFC">
      <w:pPr>
        <w:numPr>
          <w:ilvl w:val="0"/>
          <w:numId w:val="72"/>
        </w:numPr>
        <w:rPr>
          <w:highlight w:val="green"/>
          <w:lang w:val="en-US" w:eastAsia="zh-CN"/>
        </w:rPr>
      </w:pPr>
      <w:r w:rsidRPr="00107FEA">
        <w:rPr>
          <w:highlight w:val="green"/>
          <w:lang w:val="en-US" w:eastAsia="zh-CN"/>
        </w:rPr>
        <w:lastRenderedPageBreak/>
        <w:t>PC2 for RedCap UE depending on operator request</w:t>
      </w:r>
    </w:p>
    <w:p w14:paraId="2BCABEAF" w14:textId="117B1082" w:rsidR="000817B4" w:rsidRPr="000817B4" w:rsidRDefault="000817B4" w:rsidP="000817B4">
      <w:pPr>
        <w:rPr>
          <w:b/>
          <w:u w:val="single"/>
        </w:rPr>
      </w:pPr>
      <w:r w:rsidRPr="000817B4">
        <w:rPr>
          <w:b/>
          <w:u w:val="single"/>
        </w:rPr>
        <w:t>Operating Bands:</w:t>
      </w:r>
    </w:p>
    <w:p w14:paraId="17EC054D" w14:textId="1EBFCE43" w:rsidR="000817B4" w:rsidRPr="000817B4" w:rsidRDefault="000817B4" w:rsidP="00BC6A7E">
      <w:pPr>
        <w:tabs>
          <w:tab w:val="left" w:pos="614"/>
        </w:tabs>
        <w:rPr>
          <w:lang w:val="en-US" w:eastAsia="zh-CN"/>
        </w:rPr>
      </w:pPr>
      <w:r w:rsidRPr="000817B4">
        <w:rPr>
          <w:rFonts w:hint="eastAsia"/>
          <w:lang w:val="en-US" w:eastAsia="zh-CN"/>
        </w:rPr>
        <w:t>Tentative agreements:</w:t>
      </w:r>
      <w:r>
        <w:rPr>
          <w:lang w:val="en-US" w:eastAsia="zh-CN"/>
        </w:rPr>
        <w:t xml:space="preserve"> </w:t>
      </w:r>
      <w:r w:rsidRPr="000817B4">
        <w:rPr>
          <w:lang w:val="en-US" w:eastAsia="zh-CN"/>
        </w:rPr>
        <w:t>All the operating bands in FR1 can be supported by RedCap UE based on UE’s report.</w:t>
      </w:r>
    </w:p>
    <w:p w14:paraId="54942BD2" w14:textId="0293BFD5" w:rsidR="000817B4" w:rsidRPr="000817B4" w:rsidRDefault="000817B4" w:rsidP="00BC6A7E">
      <w:pPr>
        <w:tabs>
          <w:tab w:val="left" w:pos="614"/>
        </w:tabs>
        <w:rPr>
          <w:iCs/>
          <w:lang w:val="en-US" w:eastAsia="zh-CN"/>
        </w:rPr>
      </w:pPr>
      <w:r w:rsidRPr="000817B4">
        <w:rPr>
          <w:b/>
          <w:iCs/>
          <w:lang w:val="en-US" w:eastAsia="zh-CN"/>
        </w:rPr>
        <w:t>Discussion point</w:t>
      </w:r>
      <w:r w:rsidRPr="000817B4">
        <w:rPr>
          <w:rFonts w:hint="eastAsia"/>
          <w:b/>
          <w:iCs/>
          <w:lang w:val="en-US" w:eastAsia="zh-CN"/>
        </w:rPr>
        <w:t>:</w:t>
      </w:r>
      <w:r>
        <w:rPr>
          <w:iCs/>
          <w:lang w:val="en-US" w:eastAsia="zh-CN"/>
        </w:rPr>
        <w:t xml:space="preserve"> All FDD bands should be supported by RedCap UE</w:t>
      </w:r>
    </w:p>
    <w:p w14:paraId="7932F99C" w14:textId="5A9DECEE" w:rsidR="000817B4" w:rsidRPr="000817B4" w:rsidRDefault="000817B4" w:rsidP="00BC6A7E">
      <w:pPr>
        <w:tabs>
          <w:tab w:val="left" w:pos="614"/>
        </w:tabs>
        <w:rPr>
          <w:b/>
          <w:iCs/>
          <w:lang w:val="en-US" w:eastAsia="zh-CN"/>
        </w:rPr>
      </w:pPr>
      <w:r w:rsidRPr="000817B4">
        <w:rPr>
          <w:rFonts w:hint="eastAsia"/>
          <w:b/>
          <w:iCs/>
          <w:lang w:val="en-US" w:eastAsia="zh-CN"/>
        </w:rPr>
        <w:t>D</w:t>
      </w:r>
      <w:r w:rsidRPr="000817B4">
        <w:rPr>
          <w:b/>
          <w:iCs/>
          <w:lang w:val="en-US" w:eastAsia="zh-CN"/>
        </w:rPr>
        <w:t>iscussions:</w:t>
      </w:r>
    </w:p>
    <w:p w14:paraId="5361F0C1" w14:textId="77777777" w:rsidR="000817B4" w:rsidRPr="000817B4" w:rsidRDefault="000817B4" w:rsidP="00BC6A7E">
      <w:pPr>
        <w:tabs>
          <w:tab w:val="left" w:pos="614"/>
        </w:tabs>
        <w:rPr>
          <w:iCs/>
          <w:lang w:val="en-US" w:eastAsia="zh-CN"/>
        </w:rPr>
      </w:pPr>
      <w:r w:rsidRPr="000817B4">
        <w:rPr>
          <w:rFonts w:hint="eastAsia"/>
          <w:iCs/>
          <w:lang w:val="en-US" w:eastAsia="zh-CN"/>
        </w:rPr>
        <w:t>H</w:t>
      </w:r>
      <w:r w:rsidRPr="000817B4">
        <w:rPr>
          <w:iCs/>
          <w:lang w:val="en-US" w:eastAsia="zh-CN"/>
        </w:rPr>
        <w:t xml:space="preserve">uawei: RedCap UE can support all the bands. There is no reason to limit the band. </w:t>
      </w:r>
    </w:p>
    <w:p w14:paraId="6F5DF14E" w14:textId="77777777" w:rsidR="000817B4" w:rsidRPr="000817B4" w:rsidRDefault="000817B4" w:rsidP="00BC6A7E">
      <w:pPr>
        <w:tabs>
          <w:tab w:val="left" w:pos="614"/>
        </w:tabs>
        <w:rPr>
          <w:iCs/>
          <w:lang w:val="en-US" w:eastAsia="zh-CN"/>
        </w:rPr>
      </w:pPr>
      <w:r w:rsidRPr="000817B4">
        <w:rPr>
          <w:iCs/>
          <w:lang w:val="en-US" w:eastAsia="zh-CN"/>
        </w:rPr>
        <w:t>Apple: there are a few FDD bands, so called flexible-duplex FDD band, which needs the CA architecture. Should we include those bands?</w:t>
      </w:r>
    </w:p>
    <w:p w14:paraId="01FF2B56" w14:textId="77777777" w:rsidR="000817B4" w:rsidRPr="000817B4" w:rsidRDefault="000817B4" w:rsidP="00BC6A7E">
      <w:pPr>
        <w:tabs>
          <w:tab w:val="left" w:pos="614"/>
        </w:tabs>
        <w:rPr>
          <w:iCs/>
          <w:lang w:val="en-US" w:eastAsia="zh-CN"/>
        </w:rPr>
      </w:pPr>
      <w:r w:rsidRPr="000817B4">
        <w:rPr>
          <w:iCs/>
          <w:lang w:val="en-US" w:eastAsia="zh-CN"/>
        </w:rPr>
        <w:t>Ericsson: FDD bands do not include SUL and SDL. We have discussion below for SUL.</w:t>
      </w:r>
    </w:p>
    <w:p w14:paraId="352E283B" w14:textId="77777777" w:rsidR="000817B4" w:rsidRPr="000817B4" w:rsidRDefault="000817B4" w:rsidP="00BC6A7E">
      <w:pPr>
        <w:tabs>
          <w:tab w:val="left" w:pos="614"/>
        </w:tabs>
        <w:rPr>
          <w:iCs/>
          <w:lang w:val="en-US" w:eastAsia="zh-CN"/>
        </w:rPr>
      </w:pPr>
      <w:r w:rsidRPr="000817B4">
        <w:rPr>
          <w:iCs/>
          <w:lang w:val="en-US" w:eastAsia="zh-CN"/>
        </w:rPr>
        <w:t>Apple: There are band n91~n94. Those come from combination of SUL and SDL band. The implementation is duplexer plus diplexer.</w:t>
      </w:r>
    </w:p>
    <w:p w14:paraId="46CA3CCC" w14:textId="77777777" w:rsidR="000817B4" w:rsidRPr="000817B4" w:rsidRDefault="000817B4" w:rsidP="00BC6A7E">
      <w:pPr>
        <w:tabs>
          <w:tab w:val="left" w:pos="614"/>
        </w:tabs>
        <w:rPr>
          <w:iCs/>
          <w:lang w:val="en-US" w:eastAsia="zh-CN"/>
        </w:rPr>
      </w:pPr>
      <w:r w:rsidRPr="000817B4">
        <w:rPr>
          <w:iCs/>
          <w:lang w:val="en-US" w:eastAsia="zh-CN"/>
        </w:rPr>
        <w:t xml:space="preserve">Huawei: Band </w:t>
      </w:r>
      <w:r w:rsidRPr="000817B4">
        <w:rPr>
          <w:rFonts w:hint="eastAsia"/>
          <w:iCs/>
          <w:lang w:val="en-US" w:eastAsia="zh-CN"/>
        </w:rPr>
        <w:t>n</w:t>
      </w:r>
      <w:r w:rsidRPr="000817B4">
        <w:rPr>
          <w:iCs/>
          <w:lang w:val="en-US" w:eastAsia="zh-CN"/>
        </w:rPr>
        <w:t>91~ n94 can be implemented by diplexer, which should not be precluded by RedCap UE. The reason to preclude the CA is that the bandwidth of RedCap is limited.</w:t>
      </w:r>
    </w:p>
    <w:p w14:paraId="578B3506" w14:textId="77777777" w:rsidR="000817B4" w:rsidRPr="000817B4" w:rsidRDefault="000817B4" w:rsidP="00BC6A7E">
      <w:pPr>
        <w:tabs>
          <w:tab w:val="left" w:pos="614"/>
        </w:tabs>
        <w:rPr>
          <w:iCs/>
          <w:lang w:val="en-US" w:eastAsia="zh-CN"/>
        </w:rPr>
      </w:pPr>
      <w:r w:rsidRPr="000817B4">
        <w:rPr>
          <w:iCs/>
          <w:lang w:val="en-US" w:eastAsia="zh-CN"/>
        </w:rPr>
        <w:t>Mediatek: we agree with Huawei comments. UE can do the job with larger switching time and can support SUL band.</w:t>
      </w:r>
    </w:p>
    <w:p w14:paraId="127E1BFF" w14:textId="77777777" w:rsidR="000817B4" w:rsidRPr="000817B4" w:rsidRDefault="000817B4" w:rsidP="00BC6A7E">
      <w:pPr>
        <w:tabs>
          <w:tab w:val="left" w:pos="614"/>
        </w:tabs>
        <w:rPr>
          <w:iCs/>
          <w:lang w:val="en-US" w:eastAsia="zh-CN"/>
        </w:rPr>
      </w:pPr>
      <w:r w:rsidRPr="000817B4">
        <w:rPr>
          <w:iCs/>
          <w:lang w:val="en-US" w:eastAsia="zh-CN"/>
        </w:rPr>
        <w:t>CMCC: we share the same view as Huawei that there is no reason to preclude any bands.</w:t>
      </w:r>
    </w:p>
    <w:p w14:paraId="0B04BFEF" w14:textId="77777777" w:rsidR="000817B4" w:rsidRPr="000817B4" w:rsidRDefault="000817B4" w:rsidP="00BC6A7E">
      <w:pPr>
        <w:tabs>
          <w:tab w:val="left" w:pos="614"/>
        </w:tabs>
        <w:rPr>
          <w:iCs/>
          <w:lang w:val="en-US" w:eastAsia="zh-CN"/>
        </w:rPr>
      </w:pPr>
      <w:r w:rsidRPr="000817B4">
        <w:rPr>
          <w:iCs/>
          <w:lang w:val="en-US" w:eastAsia="zh-CN"/>
        </w:rPr>
        <w:t>OPPO: tend to agree with CMCC and Huawei. Especially for SUL band, it is not precluded.</w:t>
      </w:r>
    </w:p>
    <w:p w14:paraId="5043F370" w14:textId="77777777" w:rsidR="000817B4" w:rsidRDefault="000817B4" w:rsidP="00BC6A7E">
      <w:pPr>
        <w:tabs>
          <w:tab w:val="left" w:pos="614"/>
        </w:tabs>
        <w:rPr>
          <w:iCs/>
          <w:lang w:val="en-US" w:eastAsia="zh-CN"/>
        </w:rPr>
      </w:pPr>
      <w:r w:rsidRPr="000817B4">
        <w:rPr>
          <w:iCs/>
          <w:lang w:val="en-US" w:eastAsia="zh-CN"/>
        </w:rPr>
        <w:t>ZTE</w:t>
      </w:r>
      <w:r w:rsidRPr="000817B4">
        <w:rPr>
          <w:rFonts w:hint="eastAsia"/>
          <w:iCs/>
          <w:lang w:val="en-US" w:eastAsia="zh-CN"/>
        </w:rPr>
        <w:t>:</w:t>
      </w:r>
      <w:r w:rsidRPr="000817B4">
        <w:rPr>
          <w:iCs/>
          <w:lang w:val="en-US" w:eastAsia="zh-CN"/>
        </w:rPr>
        <w:t xml:space="preserve"> in my view, if we say </w:t>
      </w:r>
      <w:r w:rsidRPr="000817B4">
        <w:rPr>
          <w:rFonts w:hint="eastAsia"/>
          <w:iCs/>
          <w:lang w:val="en-US" w:eastAsia="zh-CN"/>
        </w:rPr>
        <w:t>UE</w:t>
      </w:r>
      <w:r w:rsidRPr="000817B4">
        <w:rPr>
          <w:iCs/>
          <w:lang w:val="en-US" w:eastAsia="zh-CN"/>
        </w:rPr>
        <w:t xml:space="preserve"> supports SUL band, it needs combine with other band. </w:t>
      </w:r>
    </w:p>
    <w:p w14:paraId="0F736098" w14:textId="77777777" w:rsidR="00D03430" w:rsidRDefault="00D03430" w:rsidP="00BC6A7E">
      <w:pPr>
        <w:tabs>
          <w:tab w:val="left" w:pos="614"/>
        </w:tabs>
        <w:rPr>
          <w:iCs/>
          <w:lang w:val="en-US" w:eastAsia="zh-CN"/>
        </w:rPr>
      </w:pPr>
    </w:p>
    <w:p w14:paraId="69AB82C8" w14:textId="62CD85B0" w:rsidR="00D03430" w:rsidRPr="00D03430" w:rsidRDefault="00D03430" w:rsidP="00D03430">
      <w:pPr>
        <w:rPr>
          <w:rFonts w:ascii="Arial" w:hAnsi="Arial" w:cs="Arial"/>
          <w:b/>
          <w:color w:val="C00000"/>
          <w:lang w:eastAsia="zh-CN"/>
        </w:rPr>
      </w:pPr>
      <w:r w:rsidRPr="00D03430">
        <w:rPr>
          <w:rFonts w:ascii="Arial" w:hAnsi="Arial" w:cs="Arial" w:hint="eastAsia"/>
          <w:b/>
          <w:color w:val="C00000"/>
          <w:lang w:eastAsia="zh-CN"/>
        </w:rPr>
        <w:t>C</w:t>
      </w:r>
      <w:r w:rsidRPr="00D03430">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3539"/>
        <w:gridCol w:w="1701"/>
        <w:gridCol w:w="2552"/>
      </w:tblGrid>
      <w:tr w:rsidR="00DE5295" w:rsidRPr="007E7BC2" w14:paraId="06FFF190" w14:textId="77777777" w:rsidTr="007E4372">
        <w:tc>
          <w:tcPr>
            <w:tcW w:w="1696" w:type="dxa"/>
            <w:tcMar>
              <w:top w:w="0" w:type="dxa"/>
              <w:left w:w="108" w:type="dxa"/>
              <w:bottom w:w="0" w:type="dxa"/>
              <w:right w:w="108" w:type="dxa"/>
            </w:tcMar>
          </w:tcPr>
          <w:p w14:paraId="38CF254C" w14:textId="48062766"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T</w:t>
            </w:r>
            <w:r w:rsidRPr="00DE5295">
              <w:rPr>
                <w:b/>
                <w:iCs/>
                <w:lang w:val="en-US" w:eastAsia="zh-CN"/>
              </w:rPr>
              <w:t>doc number</w:t>
            </w:r>
          </w:p>
        </w:tc>
        <w:tc>
          <w:tcPr>
            <w:tcW w:w="3539" w:type="dxa"/>
            <w:tcMar>
              <w:top w:w="0" w:type="dxa"/>
              <w:left w:w="108" w:type="dxa"/>
              <w:bottom w:w="0" w:type="dxa"/>
              <w:right w:w="108" w:type="dxa"/>
            </w:tcMar>
          </w:tcPr>
          <w:p w14:paraId="7DD6A4C7" w14:textId="3D048034"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T</w:t>
            </w:r>
            <w:r w:rsidRPr="00DE5295">
              <w:rPr>
                <w:b/>
                <w:iCs/>
                <w:lang w:val="en-US" w:eastAsia="zh-CN"/>
              </w:rPr>
              <w:t>itle</w:t>
            </w:r>
          </w:p>
        </w:tc>
        <w:tc>
          <w:tcPr>
            <w:tcW w:w="1701" w:type="dxa"/>
            <w:tcMar>
              <w:top w:w="0" w:type="dxa"/>
              <w:left w:w="108" w:type="dxa"/>
              <w:bottom w:w="0" w:type="dxa"/>
              <w:right w:w="108" w:type="dxa"/>
            </w:tcMar>
          </w:tcPr>
          <w:p w14:paraId="2E7C7422" w14:textId="6C8ECC25"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S</w:t>
            </w:r>
            <w:r w:rsidRPr="00DE5295">
              <w:rPr>
                <w:b/>
                <w:iCs/>
                <w:lang w:val="en-US" w:eastAsia="zh-CN"/>
              </w:rPr>
              <w:t>ource</w:t>
            </w:r>
          </w:p>
        </w:tc>
        <w:tc>
          <w:tcPr>
            <w:tcW w:w="2552" w:type="dxa"/>
            <w:tcMar>
              <w:top w:w="0" w:type="dxa"/>
              <w:left w:w="108" w:type="dxa"/>
              <w:bottom w:w="0" w:type="dxa"/>
              <w:right w:w="108" w:type="dxa"/>
            </w:tcMar>
          </w:tcPr>
          <w:p w14:paraId="77801058" w14:textId="735132C1"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S</w:t>
            </w:r>
            <w:r w:rsidRPr="00DE5295">
              <w:rPr>
                <w:b/>
                <w:iCs/>
                <w:lang w:val="en-US" w:eastAsia="zh-CN"/>
              </w:rPr>
              <w:t>tatus</w:t>
            </w:r>
          </w:p>
        </w:tc>
      </w:tr>
      <w:tr w:rsidR="007E7BC2" w:rsidRPr="007E7BC2" w14:paraId="43C8CD2D" w14:textId="77777777" w:rsidTr="007E4372">
        <w:tc>
          <w:tcPr>
            <w:tcW w:w="1696" w:type="dxa"/>
            <w:tcMar>
              <w:top w:w="0" w:type="dxa"/>
              <w:left w:w="108" w:type="dxa"/>
              <w:bottom w:w="0" w:type="dxa"/>
              <w:right w:w="108" w:type="dxa"/>
            </w:tcMar>
            <w:hideMark/>
          </w:tcPr>
          <w:p w14:paraId="2C944890" w14:textId="714CFEE6" w:rsidR="007E7BC2" w:rsidRPr="007E7BC2" w:rsidRDefault="00956D69" w:rsidP="00DE5295">
            <w:pPr>
              <w:tabs>
                <w:tab w:val="left" w:pos="614"/>
              </w:tabs>
              <w:snapToGrid w:val="0"/>
              <w:spacing w:after="0"/>
              <w:rPr>
                <w:iCs/>
                <w:lang w:val="en-US" w:eastAsia="zh-CN"/>
              </w:rPr>
            </w:pPr>
            <w:hyperlink r:id="rId2250" w:history="1">
              <w:r w:rsidR="00DB2D3C">
                <w:rPr>
                  <w:rStyle w:val="ac"/>
                  <w:iCs/>
                  <w:lang w:val="en-US" w:eastAsia="zh-CN"/>
                </w:rPr>
                <w:t>R4-2114995</w:t>
              </w:r>
            </w:hyperlink>
          </w:p>
        </w:tc>
        <w:tc>
          <w:tcPr>
            <w:tcW w:w="3539" w:type="dxa"/>
            <w:tcMar>
              <w:top w:w="0" w:type="dxa"/>
              <w:left w:w="108" w:type="dxa"/>
              <w:bottom w:w="0" w:type="dxa"/>
              <w:right w:w="108" w:type="dxa"/>
            </w:tcMar>
            <w:hideMark/>
          </w:tcPr>
          <w:p w14:paraId="4FB0775B" w14:textId="77777777" w:rsidR="007E7BC2" w:rsidRPr="007E7BC2" w:rsidRDefault="007E7BC2" w:rsidP="00DE5295">
            <w:pPr>
              <w:tabs>
                <w:tab w:val="left" w:pos="614"/>
              </w:tabs>
              <w:snapToGrid w:val="0"/>
              <w:spacing w:after="0"/>
              <w:rPr>
                <w:iCs/>
                <w:lang w:val="en-US" w:eastAsia="zh-CN"/>
              </w:rPr>
            </w:pPr>
            <w:r w:rsidRPr="007E7BC2">
              <w:rPr>
                <w:iCs/>
                <w:lang w:val="en-US" w:eastAsia="zh-CN"/>
              </w:rPr>
              <w:t>WF on RedCap REFSENS in FR1</w:t>
            </w:r>
          </w:p>
        </w:tc>
        <w:tc>
          <w:tcPr>
            <w:tcW w:w="1701" w:type="dxa"/>
            <w:tcMar>
              <w:top w:w="0" w:type="dxa"/>
              <w:left w:w="108" w:type="dxa"/>
              <w:bottom w:w="0" w:type="dxa"/>
              <w:right w:w="108" w:type="dxa"/>
            </w:tcMar>
            <w:hideMark/>
          </w:tcPr>
          <w:p w14:paraId="3FDFC87F" w14:textId="77777777" w:rsidR="007E7BC2" w:rsidRPr="007E7BC2" w:rsidRDefault="007E7BC2" w:rsidP="00DE5295">
            <w:pPr>
              <w:tabs>
                <w:tab w:val="left" w:pos="614"/>
              </w:tabs>
              <w:snapToGrid w:val="0"/>
              <w:spacing w:after="0"/>
              <w:rPr>
                <w:iCs/>
                <w:lang w:val="en-US" w:eastAsia="zh-CN"/>
              </w:rPr>
            </w:pPr>
            <w:r w:rsidRPr="007E7BC2">
              <w:rPr>
                <w:iCs/>
                <w:lang w:val="en-US" w:eastAsia="zh-CN"/>
              </w:rPr>
              <w:t>Sony</w:t>
            </w:r>
          </w:p>
        </w:tc>
        <w:tc>
          <w:tcPr>
            <w:tcW w:w="2552" w:type="dxa"/>
            <w:tcMar>
              <w:top w:w="0" w:type="dxa"/>
              <w:left w:w="108" w:type="dxa"/>
              <w:bottom w:w="0" w:type="dxa"/>
              <w:right w:w="108" w:type="dxa"/>
            </w:tcMar>
            <w:hideMark/>
          </w:tcPr>
          <w:p w14:paraId="071B779F" w14:textId="53FBC9CF" w:rsidR="007E7BC2" w:rsidRPr="007E7BC2" w:rsidRDefault="00745712" w:rsidP="00DE5295">
            <w:pPr>
              <w:tabs>
                <w:tab w:val="left" w:pos="614"/>
              </w:tabs>
              <w:snapToGrid w:val="0"/>
              <w:spacing w:after="0"/>
              <w:rPr>
                <w:iCs/>
                <w:lang w:val="en-US" w:eastAsia="zh-CN"/>
              </w:rPr>
            </w:pPr>
            <w:r>
              <w:rPr>
                <w:iCs/>
                <w:lang w:val="en-US" w:eastAsia="zh-CN"/>
              </w:rPr>
              <w:t>Approved</w:t>
            </w:r>
          </w:p>
        </w:tc>
      </w:tr>
      <w:tr w:rsidR="007E7BC2" w:rsidRPr="007E7BC2" w14:paraId="59A4BBD1" w14:textId="77777777" w:rsidTr="007E4372">
        <w:tc>
          <w:tcPr>
            <w:tcW w:w="1696" w:type="dxa"/>
            <w:tcMar>
              <w:top w:w="0" w:type="dxa"/>
              <w:left w:w="108" w:type="dxa"/>
              <w:bottom w:w="0" w:type="dxa"/>
              <w:right w:w="108" w:type="dxa"/>
            </w:tcMar>
            <w:hideMark/>
          </w:tcPr>
          <w:p w14:paraId="09741CF4" w14:textId="268E8F70" w:rsidR="007E7BC2" w:rsidRPr="007E7BC2" w:rsidRDefault="00956D69" w:rsidP="00DE5295">
            <w:pPr>
              <w:tabs>
                <w:tab w:val="left" w:pos="614"/>
              </w:tabs>
              <w:snapToGrid w:val="0"/>
              <w:spacing w:after="0"/>
              <w:rPr>
                <w:iCs/>
                <w:lang w:val="en-US" w:eastAsia="zh-CN"/>
              </w:rPr>
            </w:pPr>
            <w:hyperlink r:id="rId2251" w:history="1">
              <w:r w:rsidR="00DB2D3C">
                <w:rPr>
                  <w:rStyle w:val="ac"/>
                  <w:iCs/>
                  <w:lang w:val="en-US" w:eastAsia="zh-CN"/>
                </w:rPr>
                <w:t>R4-2115096</w:t>
              </w:r>
            </w:hyperlink>
            <w:r w:rsidR="007E7BC2" w:rsidRPr="007E7BC2">
              <w:rPr>
                <w:b/>
                <w:bCs/>
                <w:iCs/>
                <w:lang w:val="en-US" w:eastAsia="zh-CN"/>
              </w:rPr>
              <w:t>  </w:t>
            </w:r>
          </w:p>
        </w:tc>
        <w:tc>
          <w:tcPr>
            <w:tcW w:w="3539" w:type="dxa"/>
            <w:tcMar>
              <w:top w:w="0" w:type="dxa"/>
              <w:left w:w="108" w:type="dxa"/>
              <w:bottom w:w="0" w:type="dxa"/>
              <w:right w:w="108" w:type="dxa"/>
            </w:tcMar>
            <w:hideMark/>
          </w:tcPr>
          <w:p w14:paraId="46877BCE" w14:textId="77777777" w:rsidR="007E7BC2" w:rsidRPr="007E7BC2" w:rsidRDefault="007E7BC2" w:rsidP="00DE5295">
            <w:pPr>
              <w:tabs>
                <w:tab w:val="left" w:pos="614"/>
              </w:tabs>
              <w:snapToGrid w:val="0"/>
              <w:spacing w:after="0"/>
              <w:rPr>
                <w:iCs/>
                <w:lang w:val="en-US" w:eastAsia="zh-CN"/>
              </w:rPr>
            </w:pPr>
            <w:r w:rsidRPr="007E7BC2">
              <w:rPr>
                <w:iCs/>
                <w:lang w:val="en-US" w:eastAsia="zh-CN"/>
              </w:rPr>
              <w:t>WF on the RedCap RF</w:t>
            </w:r>
          </w:p>
        </w:tc>
        <w:tc>
          <w:tcPr>
            <w:tcW w:w="1701" w:type="dxa"/>
            <w:tcMar>
              <w:top w:w="0" w:type="dxa"/>
              <w:left w:w="108" w:type="dxa"/>
              <w:bottom w:w="0" w:type="dxa"/>
              <w:right w:w="108" w:type="dxa"/>
            </w:tcMar>
            <w:hideMark/>
          </w:tcPr>
          <w:p w14:paraId="56A56C65" w14:textId="77777777" w:rsidR="007E7BC2" w:rsidRPr="007E7BC2" w:rsidRDefault="007E7BC2" w:rsidP="00DE5295">
            <w:pPr>
              <w:tabs>
                <w:tab w:val="left" w:pos="614"/>
              </w:tabs>
              <w:snapToGrid w:val="0"/>
              <w:spacing w:after="0"/>
              <w:rPr>
                <w:iCs/>
                <w:lang w:val="en-US" w:eastAsia="zh-CN"/>
              </w:rPr>
            </w:pPr>
            <w:r w:rsidRPr="007E7BC2">
              <w:rPr>
                <w:iCs/>
                <w:lang w:val="en-US" w:eastAsia="zh-CN"/>
              </w:rPr>
              <w:t>Ericsson</w:t>
            </w:r>
          </w:p>
        </w:tc>
        <w:tc>
          <w:tcPr>
            <w:tcW w:w="2552" w:type="dxa"/>
            <w:tcMar>
              <w:top w:w="0" w:type="dxa"/>
              <w:left w:w="108" w:type="dxa"/>
              <w:bottom w:w="0" w:type="dxa"/>
              <w:right w:w="108" w:type="dxa"/>
            </w:tcMar>
            <w:hideMark/>
          </w:tcPr>
          <w:p w14:paraId="233C4160" w14:textId="0635144B" w:rsidR="007E7BC2" w:rsidRPr="007E7BC2" w:rsidRDefault="00745712" w:rsidP="00DE5295">
            <w:pPr>
              <w:tabs>
                <w:tab w:val="left" w:pos="614"/>
              </w:tabs>
              <w:snapToGrid w:val="0"/>
              <w:spacing w:after="0"/>
              <w:rPr>
                <w:iCs/>
                <w:lang w:val="en-US" w:eastAsia="zh-CN"/>
              </w:rPr>
            </w:pPr>
            <w:r>
              <w:rPr>
                <w:iCs/>
                <w:lang w:val="en-US" w:eastAsia="zh-CN"/>
              </w:rPr>
              <w:t>Approved</w:t>
            </w:r>
          </w:p>
        </w:tc>
      </w:tr>
      <w:tr w:rsidR="007E7BC2" w:rsidRPr="007E7BC2" w14:paraId="04DB9FC2" w14:textId="77777777" w:rsidTr="007E4372">
        <w:tc>
          <w:tcPr>
            <w:tcW w:w="1696" w:type="dxa"/>
            <w:tcMar>
              <w:top w:w="0" w:type="dxa"/>
              <w:left w:w="108" w:type="dxa"/>
              <w:bottom w:w="0" w:type="dxa"/>
              <w:right w:w="108" w:type="dxa"/>
            </w:tcMar>
            <w:hideMark/>
          </w:tcPr>
          <w:p w14:paraId="1FC626C1" w14:textId="36FCF282" w:rsidR="007E7BC2" w:rsidRPr="007E7BC2" w:rsidRDefault="00956D69" w:rsidP="00DE5295">
            <w:pPr>
              <w:tabs>
                <w:tab w:val="left" w:pos="614"/>
              </w:tabs>
              <w:snapToGrid w:val="0"/>
              <w:spacing w:after="0"/>
              <w:rPr>
                <w:iCs/>
                <w:lang w:val="en-US" w:eastAsia="zh-CN"/>
              </w:rPr>
            </w:pPr>
            <w:hyperlink r:id="rId2252" w:history="1">
              <w:r w:rsidR="00DB2D3C">
                <w:rPr>
                  <w:rStyle w:val="ac"/>
                  <w:iCs/>
                  <w:lang w:val="en-US" w:eastAsia="zh-CN"/>
                </w:rPr>
                <w:t>R4-2114996</w:t>
              </w:r>
            </w:hyperlink>
          </w:p>
        </w:tc>
        <w:tc>
          <w:tcPr>
            <w:tcW w:w="3539" w:type="dxa"/>
            <w:tcMar>
              <w:top w:w="0" w:type="dxa"/>
              <w:left w:w="108" w:type="dxa"/>
              <w:bottom w:w="0" w:type="dxa"/>
              <w:right w:w="108" w:type="dxa"/>
            </w:tcMar>
            <w:hideMark/>
          </w:tcPr>
          <w:p w14:paraId="0FC98E30" w14:textId="77777777" w:rsidR="007E7BC2" w:rsidRPr="007E7BC2" w:rsidRDefault="007E7BC2" w:rsidP="00DE5295">
            <w:pPr>
              <w:tabs>
                <w:tab w:val="left" w:pos="614"/>
              </w:tabs>
              <w:snapToGrid w:val="0"/>
              <w:spacing w:after="0"/>
              <w:rPr>
                <w:iCs/>
                <w:lang w:val="en-US" w:eastAsia="zh-CN"/>
              </w:rPr>
            </w:pPr>
            <w:r w:rsidRPr="007E7BC2">
              <w:rPr>
                <w:iCs/>
                <w:lang w:val="en-US" w:eastAsia="zh-CN"/>
              </w:rPr>
              <w:t>Reply LS to Half-duplex FDD switching for RedCap UE</w:t>
            </w:r>
          </w:p>
        </w:tc>
        <w:tc>
          <w:tcPr>
            <w:tcW w:w="1701" w:type="dxa"/>
            <w:tcMar>
              <w:top w:w="0" w:type="dxa"/>
              <w:left w:w="108" w:type="dxa"/>
              <w:bottom w:w="0" w:type="dxa"/>
              <w:right w:w="108" w:type="dxa"/>
            </w:tcMar>
            <w:hideMark/>
          </w:tcPr>
          <w:p w14:paraId="42607345" w14:textId="77777777" w:rsidR="007E7BC2" w:rsidRPr="007E7BC2" w:rsidRDefault="007E7BC2" w:rsidP="00DE5295">
            <w:pPr>
              <w:tabs>
                <w:tab w:val="left" w:pos="614"/>
              </w:tabs>
              <w:snapToGrid w:val="0"/>
              <w:spacing w:after="0"/>
              <w:rPr>
                <w:iCs/>
                <w:lang w:val="en-US" w:eastAsia="zh-CN"/>
              </w:rPr>
            </w:pPr>
            <w:r w:rsidRPr="007E7BC2">
              <w:rPr>
                <w:iCs/>
                <w:lang w:val="en-US" w:eastAsia="zh-CN"/>
              </w:rPr>
              <w:t>Ericsson</w:t>
            </w:r>
          </w:p>
        </w:tc>
        <w:tc>
          <w:tcPr>
            <w:tcW w:w="2552" w:type="dxa"/>
            <w:tcMar>
              <w:top w:w="0" w:type="dxa"/>
              <w:left w:w="108" w:type="dxa"/>
              <w:bottom w:w="0" w:type="dxa"/>
              <w:right w:w="108" w:type="dxa"/>
            </w:tcMar>
            <w:hideMark/>
          </w:tcPr>
          <w:p w14:paraId="093301E0" w14:textId="6621C0DE" w:rsidR="007E7BC2" w:rsidRPr="007E7BC2" w:rsidRDefault="005A7726" w:rsidP="00DE5295">
            <w:pPr>
              <w:tabs>
                <w:tab w:val="left" w:pos="614"/>
              </w:tabs>
              <w:snapToGrid w:val="0"/>
              <w:spacing w:after="0"/>
              <w:rPr>
                <w:iCs/>
                <w:lang w:val="en-US" w:eastAsia="zh-CN"/>
              </w:rPr>
            </w:pPr>
            <w:r>
              <w:rPr>
                <w:iCs/>
                <w:lang w:val="en-US" w:eastAsia="zh-CN"/>
              </w:rPr>
              <w:t>Approved</w:t>
            </w:r>
          </w:p>
        </w:tc>
      </w:tr>
      <w:tr w:rsidR="007E7BC2" w:rsidRPr="007E7BC2" w14:paraId="74104269" w14:textId="77777777" w:rsidTr="007E4372">
        <w:tc>
          <w:tcPr>
            <w:tcW w:w="1696" w:type="dxa"/>
            <w:tcMar>
              <w:top w:w="0" w:type="dxa"/>
              <w:left w:w="108" w:type="dxa"/>
              <w:bottom w:w="0" w:type="dxa"/>
              <w:right w:w="108" w:type="dxa"/>
            </w:tcMar>
            <w:hideMark/>
          </w:tcPr>
          <w:p w14:paraId="788C7D7C" w14:textId="64248DA1" w:rsidR="007E7BC2" w:rsidRPr="007E7BC2" w:rsidRDefault="00956D69" w:rsidP="00DE5295">
            <w:pPr>
              <w:tabs>
                <w:tab w:val="left" w:pos="614"/>
              </w:tabs>
              <w:snapToGrid w:val="0"/>
              <w:spacing w:after="0"/>
              <w:rPr>
                <w:iCs/>
                <w:lang w:val="en-US" w:eastAsia="zh-CN"/>
              </w:rPr>
            </w:pPr>
            <w:hyperlink r:id="rId2253" w:history="1">
              <w:r w:rsidR="00DB2D3C">
                <w:rPr>
                  <w:rStyle w:val="ac"/>
                  <w:iCs/>
                  <w:lang w:val="en-US" w:eastAsia="zh-CN"/>
                </w:rPr>
                <w:t>R4-2114997</w:t>
              </w:r>
            </w:hyperlink>
          </w:p>
        </w:tc>
        <w:tc>
          <w:tcPr>
            <w:tcW w:w="3539" w:type="dxa"/>
            <w:tcMar>
              <w:top w:w="0" w:type="dxa"/>
              <w:left w:w="108" w:type="dxa"/>
              <w:bottom w:w="0" w:type="dxa"/>
              <w:right w:w="108" w:type="dxa"/>
            </w:tcMar>
          </w:tcPr>
          <w:p w14:paraId="473EEF41" w14:textId="38F7D74D" w:rsidR="007E7BC2" w:rsidRPr="007E7BC2" w:rsidRDefault="007E7BC2" w:rsidP="00DE5295">
            <w:pPr>
              <w:tabs>
                <w:tab w:val="left" w:pos="614"/>
              </w:tabs>
              <w:snapToGrid w:val="0"/>
              <w:spacing w:after="0"/>
              <w:rPr>
                <w:iCs/>
                <w:lang w:val="en-US" w:eastAsia="zh-CN"/>
              </w:rPr>
            </w:pPr>
            <w:r w:rsidRPr="007E7BC2">
              <w:rPr>
                <w:iCs/>
                <w:lang w:val="en-US" w:eastAsia="zh-CN"/>
              </w:rPr>
              <w:t>CR on RedCap UE FR1-TX</w:t>
            </w:r>
          </w:p>
        </w:tc>
        <w:tc>
          <w:tcPr>
            <w:tcW w:w="1701" w:type="dxa"/>
            <w:tcMar>
              <w:top w:w="0" w:type="dxa"/>
              <w:left w:w="108" w:type="dxa"/>
              <w:bottom w:w="0" w:type="dxa"/>
              <w:right w:w="108" w:type="dxa"/>
            </w:tcMar>
            <w:hideMark/>
          </w:tcPr>
          <w:p w14:paraId="546D7936" w14:textId="77777777" w:rsidR="007E7BC2" w:rsidRPr="007E7BC2" w:rsidRDefault="007E7BC2" w:rsidP="00DE5295">
            <w:pPr>
              <w:tabs>
                <w:tab w:val="left" w:pos="614"/>
              </w:tabs>
              <w:snapToGrid w:val="0"/>
              <w:spacing w:after="0"/>
              <w:rPr>
                <w:iCs/>
                <w:lang w:val="en-US" w:eastAsia="zh-CN"/>
              </w:rPr>
            </w:pPr>
            <w:r w:rsidRPr="007E7BC2">
              <w:rPr>
                <w:iCs/>
                <w:lang w:val="en-US" w:eastAsia="zh-CN"/>
              </w:rPr>
              <w:t>Ericsson</w:t>
            </w:r>
          </w:p>
        </w:tc>
        <w:tc>
          <w:tcPr>
            <w:tcW w:w="2552" w:type="dxa"/>
            <w:tcMar>
              <w:top w:w="0" w:type="dxa"/>
              <w:left w:w="108" w:type="dxa"/>
              <w:bottom w:w="0" w:type="dxa"/>
              <w:right w:w="108" w:type="dxa"/>
            </w:tcMar>
            <w:hideMark/>
          </w:tcPr>
          <w:p w14:paraId="06CFFC57" w14:textId="77777777" w:rsidR="007E7BC2" w:rsidRPr="007E7BC2" w:rsidRDefault="007E7BC2" w:rsidP="00DE5295">
            <w:pPr>
              <w:tabs>
                <w:tab w:val="left" w:pos="614"/>
              </w:tabs>
              <w:snapToGrid w:val="0"/>
              <w:spacing w:after="0"/>
              <w:rPr>
                <w:iCs/>
                <w:lang w:val="en-US" w:eastAsia="zh-CN"/>
              </w:rPr>
            </w:pPr>
            <w:r w:rsidRPr="007E7BC2">
              <w:rPr>
                <w:iCs/>
                <w:lang w:val="en-US" w:eastAsia="zh-CN"/>
              </w:rPr>
              <w:t>Not Pursued</w:t>
            </w:r>
          </w:p>
        </w:tc>
      </w:tr>
    </w:tbl>
    <w:p w14:paraId="018E8A2E" w14:textId="77777777" w:rsidR="00D03430" w:rsidRDefault="00D03430" w:rsidP="00BC6A7E">
      <w:pPr>
        <w:tabs>
          <w:tab w:val="left" w:pos="614"/>
        </w:tabs>
        <w:rPr>
          <w:iCs/>
          <w:lang w:val="en-US" w:eastAsia="zh-CN"/>
        </w:rPr>
      </w:pPr>
    </w:p>
    <w:p w14:paraId="4B4D4F40" w14:textId="778E3E42" w:rsidR="00A90CCB" w:rsidRPr="00C14567" w:rsidRDefault="00C14567" w:rsidP="003B2E5C">
      <w:pPr>
        <w:rPr>
          <w:lang w:eastAsia="zh-CN"/>
        </w:rPr>
      </w:pPr>
      <w:r>
        <w:rPr>
          <w:rFonts w:hint="eastAsia"/>
          <w:lang w:eastAsia="zh-CN"/>
        </w:rPr>
        <w:t>-</w:t>
      </w:r>
      <w:r>
        <w:rPr>
          <w:lang w:eastAsia="zh-CN"/>
        </w:rPr>
        <w:t>------------------------------------------------------------------------------------------------------------------------------------</w:t>
      </w:r>
    </w:p>
    <w:p w14:paraId="571F8A04" w14:textId="253DCF06" w:rsidR="003B2E5C" w:rsidRDefault="00956D69" w:rsidP="003B2E5C">
      <w:pPr>
        <w:rPr>
          <w:rFonts w:ascii="Arial" w:hAnsi="Arial" w:cs="Arial"/>
          <w:b/>
          <w:sz w:val="24"/>
        </w:rPr>
      </w:pPr>
      <w:hyperlink r:id="rId2254" w:history="1">
        <w:r w:rsidR="00DB2D3C">
          <w:rPr>
            <w:rStyle w:val="ac"/>
            <w:rFonts w:ascii="Arial" w:hAnsi="Arial" w:cs="Arial"/>
            <w:b/>
            <w:sz w:val="24"/>
          </w:rPr>
          <w:t>R4-2114339</w:t>
        </w:r>
      </w:hyperlink>
      <w:r w:rsidR="003B2E5C">
        <w:rPr>
          <w:rFonts w:ascii="Arial" w:hAnsi="Arial" w:cs="Arial"/>
          <w:b/>
          <w:color w:val="0000FF"/>
          <w:sz w:val="24"/>
        </w:rPr>
        <w:tab/>
      </w:r>
      <w:r w:rsidR="003B2E5C">
        <w:rPr>
          <w:rFonts w:ascii="Arial" w:hAnsi="Arial" w:cs="Arial"/>
          <w:b/>
          <w:sz w:val="24"/>
        </w:rPr>
        <w:t>WI work plan for RedCap for RF RAN4 work</w:t>
      </w:r>
    </w:p>
    <w:p w14:paraId="6FFEA6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74A320C" w14:textId="77777777" w:rsidR="003B2E5C" w:rsidRDefault="003B2E5C" w:rsidP="003B2E5C">
      <w:pPr>
        <w:rPr>
          <w:rFonts w:ascii="Arial" w:hAnsi="Arial" w:cs="Arial"/>
          <w:b/>
        </w:rPr>
      </w:pPr>
      <w:r>
        <w:rPr>
          <w:rFonts w:ascii="Arial" w:hAnsi="Arial" w:cs="Arial"/>
          <w:b/>
        </w:rPr>
        <w:t xml:space="preserve">Abstract: </w:t>
      </w:r>
    </w:p>
    <w:p w14:paraId="146EB095" w14:textId="77777777" w:rsidR="003B2E5C" w:rsidRDefault="003B2E5C" w:rsidP="003B2E5C">
      <w:r>
        <w:t>WI work plan is updated</w:t>
      </w:r>
    </w:p>
    <w:p w14:paraId="7578FCC6" w14:textId="3A10F3F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7204C">
        <w:rPr>
          <w:rFonts w:ascii="Arial" w:hAnsi="Arial" w:cs="Arial"/>
          <w:b/>
          <w:highlight w:val="green"/>
        </w:rPr>
        <w:t>Approved.</w:t>
      </w:r>
    </w:p>
    <w:p w14:paraId="3D861E0F" w14:textId="77777777" w:rsidR="003B2E5C" w:rsidRDefault="003B2E5C" w:rsidP="003B2E5C">
      <w:pPr>
        <w:pStyle w:val="4"/>
      </w:pPr>
      <w:bookmarkStart w:id="1308" w:name="_Toc79760599"/>
      <w:bookmarkStart w:id="1309" w:name="_Toc79761364"/>
      <w:r>
        <w:t>9.20.2</w:t>
      </w:r>
      <w:r>
        <w:tab/>
        <w:t>UE RF requirements</w:t>
      </w:r>
      <w:bookmarkEnd w:id="1308"/>
      <w:bookmarkEnd w:id="1309"/>
    </w:p>
    <w:p w14:paraId="5D3BEF1A" w14:textId="77777777" w:rsidR="003B2E5C" w:rsidRDefault="003B2E5C" w:rsidP="003B2E5C">
      <w:pPr>
        <w:pStyle w:val="5"/>
      </w:pPr>
      <w:bookmarkStart w:id="1310" w:name="_Toc79760600"/>
      <w:bookmarkStart w:id="1311" w:name="_Toc79761365"/>
      <w:r>
        <w:t>9.20.2.1</w:t>
      </w:r>
      <w:r>
        <w:tab/>
        <w:t>Rx-Tx switching time for FR1 HD-FDD Type A device</w:t>
      </w:r>
      <w:bookmarkEnd w:id="1310"/>
      <w:bookmarkEnd w:id="1311"/>
    </w:p>
    <w:p w14:paraId="5F50A77D" w14:textId="093FEA77" w:rsidR="003B2E5C" w:rsidRDefault="00956D69" w:rsidP="003B2E5C">
      <w:pPr>
        <w:rPr>
          <w:rFonts w:ascii="Arial" w:hAnsi="Arial" w:cs="Arial"/>
          <w:b/>
          <w:sz w:val="24"/>
        </w:rPr>
      </w:pPr>
      <w:hyperlink r:id="rId2255" w:history="1">
        <w:r w:rsidR="00DB2D3C">
          <w:rPr>
            <w:rStyle w:val="ac"/>
            <w:rFonts w:ascii="Arial" w:hAnsi="Arial" w:cs="Arial"/>
            <w:b/>
            <w:sz w:val="24"/>
          </w:rPr>
          <w:t>R4-2111728</w:t>
        </w:r>
      </w:hyperlink>
      <w:r w:rsidR="003B2E5C">
        <w:rPr>
          <w:rFonts w:ascii="Arial" w:hAnsi="Arial" w:cs="Arial"/>
          <w:b/>
          <w:color w:val="0000FF"/>
          <w:sz w:val="24"/>
        </w:rPr>
        <w:tab/>
      </w:r>
      <w:r w:rsidR="003B2E5C">
        <w:rPr>
          <w:rFonts w:ascii="Arial" w:hAnsi="Arial" w:cs="Arial"/>
          <w:b/>
          <w:sz w:val="24"/>
        </w:rPr>
        <w:t>Type-A HD-FDD RedCap Transition Time and Power Savings</w:t>
      </w:r>
    </w:p>
    <w:p w14:paraId="34364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1655C40" w14:textId="7B3036C4" w:rsidR="003B2E5C" w:rsidRDefault="00F46B7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90C869" w14:textId="1E8F0470" w:rsidR="003B2E5C" w:rsidRDefault="00956D69" w:rsidP="003B2E5C">
      <w:pPr>
        <w:rPr>
          <w:rFonts w:ascii="Arial" w:hAnsi="Arial" w:cs="Arial"/>
          <w:b/>
          <w:sz w:val="24"/>
        </w:rPr>
      </w:pPr>
      <w:hyperlink r:id="rId2256" w:history="1">
        <w:r w:rsidR="00DB2D3C">
          <w:rPr>
            <w:rStyle w:val="ac"/>
            <w:rFonts w:ascii="Arial" w:hAnsi="Arial" w:cs="Arial"/>
            <w:b/>
            <w:sz w:val="24"/>
          </w:rPr>
          <w:t>R4-2113406</w:t>
        </w:r>
      </w:hyperlink>
      <w:r w:rsidR="003B2E5C">
        <w:rPr>
          <w:rFonts w:ascii="Arial" w:hAnsi="Arial" w:cs="Arial"/>
          <w:b/>
          <w:color w:val="0000FF"/>
          <w:sz w:val="24"/>
        </w:rPr>
        <w:tab/>
      </w:r>
      <w:r w:rsidR="003B2E5C">
        <w:rPr>
          <w:rFonts w:ascii="Arial" w:hAnsi="Arial" w:cs="Arial"/>
          <w:b/>
          <w:sz w:val="24"/>
        </w:rPr>
        <w:t>Draft Reply LS on Half-duplex FDD switching time for RedCap UE</w:t>
      </w:r>
    </w:p>
    <w:p w14:paraId="756530B8" w14:textId="77777777" w:rsidR="003B2E5C" w:rsidRDefault="003B2E5C" w:rsidP="003B2E5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Huawei, HiSilicon</w:t>
      </w:r>
    </w:p>
    <w:p w14:paraId="460AF51C" w14:textId="30885C95" w:rsidR="003B2E5C" w:rsidRDefault="005A772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A0D2A" w14:textId="4C00842C" w:rsidR="003B2E5C" w:rsidRDefault="00956D69" w:rsidP="003B2E5C">
      <w:pPr>
        <w:rPr>
          <w:rFonts w:ascii="Arial" w:hAnsi="Arial" w:cs="Arial"/>
          <w:b/>
          <w:sz w:val="24"/>
        </w:rPr>
      </w:pPr>
      <w:hyperlink r:id="rId2257" w:history="1">
        <w:r w:rsidR="00DB2D3C">
          <w:rPr>
            <w:rStyle w:val="ac"/>
            <w:rFonts w:ascii="Arial" w:hAnsi="Arial" w:cs="Arial"/>
            <w:b/>
            <w:sz w:val="24"/>
          </w:rPr>
          <w:t>R4-2114073</w:t>
        </w:r>
      </w:hyperlink>
      <w:r w:rsidR="003B2E5C">
        <w:rPr>
          <w:rFonts w:ascii="Arial" w:hAnsi="Arial" w:cs="Arial"/>
          <w:b/>
          <w:color w:val="0000FF"/>
          <w:sz w:val="24"/>
        </w:rPr>
        <w:tab/>
      </w:r>
      <w:r w:rsidR="003B2E5C">
        <w:rPr>
          <w:rFonts w:ascii="Arial" w:hAnsi="Arial" w:cs="Arial"/>
          <w:b/>
          <w:sz w:val="24"/>
        </w:rPr>
        <w:t>Rx-Tx switching time for HD-FDD RedCap UE</w:t>
      </w:r>
    </w:p>
    <w:p w14:paraId="5887BD8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A7DCF02" w14:textId="77777777" w:rsidR="003B2E5C" w:rsidRDefault="003B2E5C" w:rsidP="003B2E5C">
      <w:pPr>
        <w:rPr>
          <w:rFonts w:ascii="Arial" w:hAnsi="Arial" w:cs="Arial"/>
          <w:b/>
        </w:rPr>
      </w:pPr>
      <w:r>
        <w:rPr>
          <w:rFonts w:ascii="Arial" w:hAnsi="Arial" w:cs="Arial"/>
          <w:b/>
        </w:rPr>
        <w:t xml:space="preserve">Abstract: </w:t>
      </w:r>
    </w:p>
    <w:p w14:paraId="777B7510" w14:textId="77777777" w:rsidR="003B2E5C" w:rsidRDefault="003B2E5C" w:rsidP="003B2E5C">
      <w:r>
        <w:t>Discussion on Rx-Tx switching time for HD-FDD RedCap UE</w:t>
      </w:r>
    </w:p>
    <w:p w14:paraId="5646D1E2" w14:textId="03630ACA"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EEBAAB" w14:textId="7036B7A1" w:rsidR="003B2E5C" w:rsidRDefault="00956D69" w:rsidP="003B2E5C">
      <w:pPr>
        <w:rPr>
          <w:rFonts w:ascii="Arial" w:hAnsi="Arial" w:cs="Arial"/>
          <w:b/>
          <w:sz w:val="24"/>
        </w:rPr>
      </w:pPr>
      <w:hyperlink r:id="rId2258" w:history="1">
        <w:r w:rsidR="00DB2D3C">
          <w:rPr>
            <w:rStyle w:val="ac"/>
            <w:rFonts w:ascii="Arial" w:hAnsi="Arial" w:cs="Arial"/>
            <w:b/>
            <w:sz w:val="24"/>
          </w:rPr>
          <w:t>R4-2114340</w:t>
        </w:r>
      </w:hyperlink>
      <w:r w:rsidR="003B2E5C">
        <w:rPr>
          <w:rFonts w:ascii="Arial" w:hAnsi="Arial" w:cs="Arial"/>
          <w:b/>
          <w:color w:val="0000FF"/>
          <w:sz w:val="24"/>
        </w:rPr>
        <w:tab/>
      </w:r>
      <w:r w:rsidR="003B2E5C">
        <w:rPr>
          <w:rFonts w:ascii="Arial" w:hAnsi="Arial" w:cs="Arial"/>
          <w:b/>
          <w:sz w:val="24"/>
        </w:rPr>
        <w:t>Reply LS on Half-duplex FDD switching for RedCap UE</w:t>
      </w:r>
    </w:p>
    <w:p w14:paraId="627C1DB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E8CEF63" w14:textId="77777777" w:rsidR="003B2E5C" w:rsidRDefault="003B2E5C" w:rsidP="003B2E5C">
      <w:pPr>
        <w:rPr>
          <w:rFonts w:ascii="Arial" w:hAnsi="Arial" w:cs="Arial"/>
          <w:b/>
        </w:rPr>
      </w:pPr>
      <w:r>
        <w:rPr>
          <w:rFonts w:ascii="Arial" w:hAnsi="Arial" w:cs="Arial"/>
          <w:b/>
        </w:rPr>
        <w:t xml:space="preserve">Abstract: </w:t>
      </w:r>
    </w:p>
    <w:p w14:paraId="0FC8971D" w14:textId="77777777" w:rsidR="003B2E5C" w:rsidRDefault="003B2E5C" w:rsidP="003B2E5C">
      <w:r>
        <w:t>In this paper, the questions in by RAN1 is discussed and proposal of LS is followed.</w:t>
      </w:r>
    </w:p>
    <w:p w14:paraId="1D59E777" w14:textId="1620CE38"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16EFD" w14:textId="77777777" w:rsidR="003B2E5C" w:rsidRDefault="003B2E5C" w:rsidP="003B2E5C">
      <w:pPr>
        <w:pStyle w:val="5"/>
      </w:pPr>
      <w:bookmarkStart w:id="1312" w:name="_Toc79760601"/>
      <w:bookmarkStart w:id="1313" w:name="_Toc79761366"/>
      <w:r>
        <w:t>9.20.2.2</w:t>
      </w:r>
      <w:r>
        <w:tab/>
        <w:t>Tx requirements for FR1</w:t>
      </w:r>
      <w:bookmarkEnd w:id="1312"/>
      <w:bookmarkEnd w:id="1313"/>
    </w:p>
    <w:p w14:paraId="40DBA093" w14:textId="5007172A" w:rsidR="003B2E5C" w:rsidRDefault="00956D69" w:rsidP="003B2E5C">
      <w:pPr>
        <w:rPr>
          <w:rFonts w:ascii="Arial" w:hAnsi="Arial" w:cs="Arial"/>
          <w:b/>
          <w:sz w:val="24"/>
        </w:rPr>
      </w:pPr>
      <w:hyperlink r:id="rId2259" w:history="1">
        <w:r w:rsidR="00DB2D3C">
          <w:rPr>
            <w:rStyle w:val="ac"/>
            <w:rFonts w:ascii="Arial" w:hAnsi="Arial" w:cs="Arial"/>
            <w:b/>
            <w:sz w:val="24"/>
          </w:rPr>
          <w:t>R4-2112984</w:t>
        </w:r>
      </w:hyperlink>
      <w:r w:rsidR="003B2E5C">
        <w:rPr>
          <w:rFonts w:ascii="Arial" w:hAnsi="Arial" w:cs="Arial"/>
          <w:b/>
          <w:color w:val="0000FF"/>
          <w:sz w:val="24"/>
        </w:rPr>
        <w:tab/>
      </w:r>
      <w:r w:rsidR="003B2E5C">
        <w:rPr>
          <w:rFonts w:ascii="Arial" w:hAnsi="Arial" w:cs="Arial"/>
          <w:b/>
          <w:sz w:val="24"/>
        </w:rPr>
        <w:t>Views on RedCap Tx requirements</w:t>
      </w:r>
    </w:p>
    <w:p w14:paraId="44ABF7E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451295D" w14:textId="3A5B5AEB"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AC9839" w14:textId="1782B774" w:rsidR="003B2E5C" w:rsidRDefault="00956D69" w:rsidP="003B2E5C">
      <w:pPr>
        <w:rPr>
          <w:rFonts w:ascii="Arial" w:hAnsi="Arial" w:cs="Arial"/>
          <w:b/>
          <w:sz w:val="24"/>
        </w:rPr>
      </w:pPr>
      <w:hyperlink r:id="rId2260" w:history="1">
        <w:r w:rsidR="00DB2D3C">
          <w:rPr>
            <w:rStyle w:val="ac"/>
            <w:rFonts w:ascii="Arial" w:hAnsi="Arial" w:cs="Arial"/>
            <w:b/>
            <w:sz w:val="24"/>
          </w:rPr>
          <w:t>R4-2113407</w:t>
        </w:r>
      </w:hyperlink>
      <w:r w:rsidR="003B2E5C">
        <w:rPr>
          <w:rFonts w:ascii="Arial" w:hAnsi="Arial" w:cs="Arial"/>
          <w:b/>
          <w:color w:val="0000FF"/>
          <w:sz w:val="24"/>
        </w:rPr>
        <w:tab/>
      </w:r>
      <w:r w:rsidR="003B2E5C">
        <w:rPr>
          <w:rFonts w:ascii="Arial" w:hAnsi="Arial" w:cs="Arial"/>
          <w:b/>
          <w:sz w:val="24"/>
        </w:rPr>
        <w:t>Discussion on SUL supporting for RedCap UE</w:t>
      </w:r>
    </w:p>
    <w:p w14:paraId="605888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F781B31" w14:textId="26F7B144"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7F818" w14:textId="5A785240" w:rsidR="003B2E5C" w:rsidRDefault="00956D69" w:rsidP="003B2E5C">
      <w:pPr>
        <w:rPr>
          <w:rFonts w:ascii="Arial" w:hAnsi="Arial" w:cs="Arial"/>
          <w:b/>
          <w:sz w:val="24"/>
        </w:rPr>
      </w:pPr>
      <w:hyperlink r:id="rId2261" w:history="1">
        <w:r w:rsidR="00DB2D3C">
          <w:rPr>
            <w:rStyle w:val="ac"/>
            <w:rFonts w:ascii="Arial" w:hAnsi="Arial" w:cs="Arial"/>
            <w:b/>
            <w:sz w:val="24"/>
          </w:rPr>
          <w:t>R4-2114074</w:t>
        </w:r>
      </w:hyperlink>
      <w:r w:rsidR="003B2E5C">
        <w:rPr>
          <w:rFonts w:ascii="Arial" w:hAnsi="Arial" w:cs="Arial"/>
          <w:b/>
          <w:color w:val="0000FF"/>
          <w:sz w:val="24"/>
        </w:rPr>
        <w:tab/>
      </w:r>
      <w:r w:rsidR="003B2E5C">
        <w:rPr>
          <w:rFonts w:ascii="Arial" w:hAnsi="Arial" w:cs="Arial"/>
          <w:b/>
          <w:sz w:val="24"/>
        </w:rPr>
        <w:t>RedCap UE Tx requirements for FR1</w:t>
      </w:r>
    </w:p>
    <w:p w14:paraId="15B5B3F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6C6FA1A" w14:textId="77777777" w:rsidR="003B2E5C" w:rsidRDefault="003B2E5C" w:rsidP="003B2E5C">
      <w:pPr>
        <w:rPr>
          <w:rFonts w:ascii="Arial" w:hAnsi="Arial" w:cs="Arial"/>
          <w:b/>
        </w:rPr>
      </w:pPr>
      <w:r>
        <w:rPr>
          <w:rFonts w:ascii="Arial" w:hAnsi="Arial" w:cs="Arial"/>
          <w:b/>
        </w:rPr>
        <w:t xml:space="preserve">Abstract: </w:t>
      </w:r>
    </w:p>
    <w:p w14:paraId="4A75A7B0" w14:textId="77777777" w:rsidR="003B2E5C" w:rsidRDefault="003B2E5C" w:rsidP="003B2E5C">
      <w:r>
        <w:t>Discusses RedCap UE Tx requirements for FR1 and makes some proposals.</w:t>
      </w:r>
    </w:p>
    <w:p w14:paraId="1EAEE8AD" w14:textId="21266C6C"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0F13E" w14:textId="6ABF87B3" w:rsidR="003B2E5C" w:rsidRDefault="00956D69" w:rsidP="003B2E5C">
      <w:pPr>
        <w:rPr>
          <w:rFonts w:ascii="Arial" w:hAnsi="Arial" w:cs="Arial"/>
          <w:b/>
          <w:sz w:val="24"/>
        </w:rPr>
      </w:pPr>
      <w:hyperlink r:id="rId2262" w:history="1">
        <w:r w:rsidR="00DB2D3C">
          <w:rPr>
            <w:rStyle w:val="ac"/>
            <w:rFonts w:ascii="Arial" w:hAnsi="Arial" w:cs="Arial"/>
            <w:b/>
            <w:sz w:val="24"/>
          </w:rPr>
          <w:t>R4-2114343</w:t>
        </w:r>
      </w:hyperlink>
      <w:r w:rsidR="003B2E5C">
        <w:rPr>
          <w:rFonts w:ascii="Arial" w:hAnsi="Arial" w:cs="Arial"/>
          <w:b/>
          <w:color w:val="0000FF"/>
          <w:sz w:val="24"/>
        </w:rPr>
        <w:tab/>
      </w:r>
      <w:r w:rsidR="003B2E5C">
        <w:rPr>
          <w:rFonts w:ascii="Arial" w:hAnsi="Arial" w:cs="Arial"/>
          <w:b/>
          <w:sz w:val="24"/>
        </w:rPr>
        <w:t>CR on RedCap UE FR1-TX</w:t>
      </w:r>
    </w:p>
    <w:p w14:paraId="05D39A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21D87608" w14:textId="77777777" w:rsidR="003B2E5C" w:rsidRDefault="003B2E5C" w:rsidP="003B2E5C">
      <w:pPr>
        <w:rPr>
          <w:rFonts w:ascii="Arial" w:hAnsi="Arial" w:cs="Arial"/>
          <w:b/>
        </w:rPr>
      </w:pPr>
      <w:r>
        <w:rPr>
          <w:rFonts w:ascii="Arial" w:hAnsi="Arial" w:cs="Arial"/>
          <w:b/>
        </w:rPr>
        <w:t xml:space="preserve">Abstract: </w:t>
      </w:r>
    </w:p>
    <w:p w14:paraId="0834E55B" w14:textId="77777777" w:rsidR="003B2E5C" w:rsidRDefault="003B2E5C" w:rsidP="003B2E5C">
      <w:r>
        <w:t>CR on general and Tx part for RedCap UE is introduced</w:t>
      </w:r>
    </w:p>
    <w:p w14:paraId="704F7C5E" w14:textId="174439E0"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63" w:history="1">
        <w:r w:rsidR="00DB2D3C">
          <w:rPr>
            <w:rStyle w:val="ac"/>
            <w:rFonts w:ascii="Arial" w:hAnsi="Arial" w:cs="Arial"/>
            <w:b/>
          </w:rPr>
          <w:t>R4-2114997</w:t>
        </w:r>
      </w:hyperlink>
      <w:r>
        <w:rPr>
          <w:rFonts w:ascii="Arial" w:hAnsi="Arial" w:cs="Arial"/>
          <w:b/>
        </w:rPr>
        <w:t xml:space="preserve"> (from </w:t>
      </w:r>
      <w:hyperlink r:id="rId2264" w:history="1">
        <w:r w:rsidR="00DB2D3C">
          <w:rPr>
            <w:rStyle w:val="ac"/>
            <w:rFonts w:ascii="Arial" w:hAnsi="Arial" w:cs="Arial"/>
            <w:b/>
          </w:rPr>
          <w:t>R4-2114343</w:t>
        </w:r>
      </w:hyperlink>
      <w:r>
        <w:rPr>
          <w:rFonts w:ascii="Arial" w:hAnsi="Arial" w:cs="Arial"/>
          <w:b/>
        </w:rPr>
        <w:t>).</w:t>
      </w:r>
    </w:p>
    <w:bookmarkStart w:id="1314" w:name="_Toc79760602"/>
    <w:bookmarkStart w:id="1315" w:name="_Toc79761367"/>
    <w:p w14:paraId="5FAB720E" w14:textId="7C283AB8" w:rsidR="0093595C" w:rsidRDefault="00DB2D3C" w:rsidP="009359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"https://www.3gpp.org/ftp/tsg_ran/WG4_Radio/TSGR4_100-e/Docs/R4-2114997.zip" </w:instrText>
      </w:r>
      <w:r>
        <w:rPr>
          <w:rStyle w:val="ac"/>
          <w:rFonts w:ascii="Arial" w:hAnsi="Arial" w:cs="Arial"/>
          <w:b/>
          <w:sz w:val="24"/>
        </w:rPr>
        <w:fldChar w:fldCharType="separate"/>
      </w:r>
      <w:r>
        <w:rPr>
          <w:rStyle w:val="ac"/>
          <w:rFonts w:ascii="Arial" w:hAnsi="Arial" w:cs="Arial"/>
          <w:b/>
          <w:sz w:val="24"/>
        </w:rPr>
        <w:t>R4-2114997</w:t>
      </w:r>
      <w:r>
        <w:rPr>
          <w:rStyle w:val="ac"/>
          <w:rFonts w:ascii="Arial" w:hAnsi="Arial" w:cs="Arial"/>
          <w:b/>
          <w:sz w:val="24"/>
        </w:rPr>
        <w:fldChar w:fldCharType="end"/>
      </w:r>
      <w:r w:rsidR="0093595C">
        <w:rPr>
          <w:rFonts w:ascii="Arial" w:hAnsi="Arial" w:cs="Arial"/>
          <w:b/>
          <w:color w:val="0000FF"/>
          <w:sz w:val="24"/>
        </w:rPr>
        <w:tab/>
      </w:r>
      <w:r w:rsidR="0093595C">
        <w:rPr>
          <w:rFonts w:ascii="Arial" w:hAnsi="Arial" w:cs="Arial"/>
          <w:b/>
          <w:sz w:val="24"/>
        </w:rPr>
        <w:t>CR on RedCap UE FR1-TX</w:t>
      </w:r>
    </w:p>
    <w:p w14:paraId="4F437580" w14:textId="77777777" w:rsidR="0093595C" w:rsidRDefault="0093595C" w:rsidP="009359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69FF9759" w14:textId="77777777" w:rsidR="0093595C" w:rsidRDefault="0093595C" w:rsidP="0093595C">
      <w:pPr>
        <w:rPr>
          <w:rFonts w:ascii="Arial" w:hAnsi="Arial" w:cs="Arial"/>
          <w:b/>
        </w:rPr>
      </w:pPr>
      <w:r>
        <w:rPr>
          <w:rFonts w:ascii="Arial" w:hAnsi="Arial" w:cs="Arial"/>
          <w:b/>
        </w:rPr>
        <w:t xml:space="preserve">Abstract: </w:t>
      </w:r>
    </w:p>
    <w:p w14:paraId="0D5E2819" w14:textId="77777777" w:rsidR="0093595C" w:rsidRDefault="0093595C" w:rsidP="0093595C">
      <w:r>
        <w:t>CR on general and Tx part for RedCap UE is introduced</w:t>
      </w:r>
    </w:p>
    <w:p w14:paraId="7034F6BC" w14:textId="1698BF53" w:rsidR="0093595C" w:rsidRDefault="005A7726" w:rsidP="009359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46317B6" w14:textId="77777777" w:rsidR="003B2E5C" w:rsidRDefault="003B2E5C" w:rsidP="003B2E5C">
      <w:pPr>
        <w:pStyle w:val="5"/>
      </w:pPr>
      <w:r>
        <w:t>9.20.2.3</w:t>
      </w:r>
      <w:r>
        <w:tab/>
        <w:t>Rx requirements for FR1</w:t>
      </w:r>
      <w:bookmarkEnd w:id="1314"/>
      <w:bookmarkEnd w:id="1315"/>
    </w:p>
    <w:p w14:paraId="58917ACE" w14:textId="5089285C" w:rsidR="003B2E5C" w:rsidRDefault="00956D69" w:rsidP="003B2E5C">
      <w:pPr>
        <w:rPr>
          <w:rFonts w:ascii="Arial" w:hAnsi="Arial" w:cs="Arial"/>
          <w:b/>
          <w:sz w:val="24"/>
        </w:rPr>
      </w:pPr>
      <w:hyperlink r:id="rId2265" w:history="1">
        <w:r w:rsidR="00DB2D3C">
          <w:rPr>
            <w:rStyle w:val="ac"/>
            <w:rFonts w:ascii="Arial" w:hAnsi="Arial" w:cs="Arial"/>
            <w:b/>
            <w:sz w:val="24"/>
          </w:rPr>
          <w:t>R4-2112385</w:t>
        </w:r>
      </w:hyperlink>
      <w:r w:rsidR="003B2E5C">
        <w:rPr>
          <w:rFonts w:ascii="Arial" w:hAnsi="Arial" w:cs="Arial"/>
          <w:b/>
          <w:color w:val="0000FF"/>
          <w:sz w:val="24"/>
        </w:rPr>
        <w:tab/>
      </w:r>
      <w:r w:rsidR="003B2E5C">
        <w:rPr>
          <w:rFonts w:ascii="Arial" w:hAnsi="Arial" w:cs="Arial"/>
          <w:b/>
          <w:sz w:val="24"/>
        </w:rPr>
        <w:t>RedCap UE REFSENS requirements</w:t>
      </w:r>
    </w:p>
    <w:p w14:paraId="60211AE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71132474" w14:textId="608389AD"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A69FC" w14:textId="3C294216" w:rsidR="003B2E5C" w:rsidRDefault="00956D69" w:rsidP="003B2E5C">
      <w:pPr>
        <w:rPr>
          <w:rFonts w:ascii="Arial" w:hAnsi="Arial" w:cs="Arial"/>
          <w:b/>
          <w:sz w:val="24"/>
        </w:rPr>
      </w:pPr>
      <w:hyperlink r:id="rId2266" w:history="1">
        <w:r w:rsidR="00DB2D3C">
          <w:rPr>
            <w:rStyle w:val="ac"/>
            <w:rFonts w:ascii="Arial" w:hAnsi="Arial" w:cs="Arial"/>
            <w:b/>
            <w:sz w:val="24"/>
          </w:rPr>
          <w:t>R4-2112890</w:t>
        </w:r>
      </w:hyperlink>
      <w:r w:rsidR="003B2E5C">
        <w:rPr>
          <w:rFonts w:ascii="Arial" w:hAnsi="Arial" w:cs="Arial"/>
          <w:b/>
          <w:color w:val="0000FF"/>
          <w:sz w:val="24"/>
        </w:rPr>
        <w:tab/>
      </w:r>
      <w:r w:rsidR="003B2E5C">
        <w:rPr>
          <w:rFonts w:ascii="Arial" w:hAnsi="Arial" w:cs="Arial"/>
          <w:b/>
          <w:sz w:val="24"/>
        </w:rPr>
        <w:t>Considerations on RF receiver for RedCap FR1</w:t>
      </w:r>
    </w:p>
    <w:p w14:paraId="3B70952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915EFBF" w14:textId="57D844E5"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B6DA6" w14:textId="74F1CB0B" w:rsidR="003B2E5C" w:rsidRDefault="00956D69" w:rsidP="003B2E5C">
      <w:pPr>
        <w:rPr>
          <w:rFonts w:ascii="Arial" w:hAnsi="Arial" w:cs="Arial"/>
          <w:b/>
          <w:sz w:val="24"/>
        </w:rPr>
      </w:pPr>
      <w:hyperlink r:id="rId2267" w:history="1">
        <w:r w:rsidR="00DB2D3C">
          <w:rPr>
            <w:rStyle w:val="ac"/>
            <w:rFonts w:ascii="Arial" w:hAnsi="Arial" w:cs="Arial"/>
            <w:b/>
            <w:sz w:val="24"/>
          </w:rPr>
          <w:t>R4-2112912</w:t>
        </w:r>
      </w:hyperlink>
      <w:r w:rsidR="003B2E5C">
        <w:rPr>
          <w:rFonts w:ascii="Arial" w:hAnsi="Arial" w:cs="Arial"/>
          <w:b/>
          <w:color w:val="0000FF"/>
          <w:sz w:val="24"/>
        </w:rPr>
        <w:tab/>
      </w:r>
      <w:r w:rsidR="003B2E5C">
        <w:rPr>
          <w:rFonts w:ascii="Arial" w:hAnsi="Arial" w:cs="Arial"/>
          <w:b/>
          <w:sz w:val="24"/>
        </w:rPr>
        <w:t>Discussion on RedCap UE requirements</w:t>
      </w:r>
    </w:p>
    <w:p w14:paraId="2ACA251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FCB3A7" w14:textId="1FB4799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84C32B" w14:textId="6F69C7D6" w:rsidR="003B2E5C" w:rsidRDefault="00956D69" w:rsidP="003B2E5C">
      <w:pPr>
        <w:rPr>
          <w:rFonts w:ascii="Arial" w:hAnsi="Arial" w:cs="Arial"/>
          <w:b/>
          <w:sz w:val="24"/>
        </w:rPr>
      </w:pPr>
      <w:hyperlink r:id="rId2268" w:history="1">
        <w:r w:rsidR="00DB2D3C">
          <w:rPr>
            <w:rStyle w:val="ac"/>
            <w:rFonts w:ascii="Arial" w:hAnsi="Arial" w:cs="Arial"/>
            <w:b/>
            <w:sz w:val="24"/>
          </w:rPr>
          <w:t>R4-2112985</w:t>
        </w:r>
      </w:hyperlink>
      <w:r w:rsidR="003B2E5C">
        <w:rPr>
          <w:rFonts w:ascii="Arial" w:hAnsi="Arial" w:cs="Arial"/>
          <w:b/>
          <w:color w:val="0000FF"/>
          <w:sz w:val="24"/>
        </w:rPr>
        <w:tab/>
      </w:r>
      <w:r w:rsidR="003B2E5C">
        <w:rPr>
          <w:rFonts w:ascii="Arial" w:hAnsi="Arial" w:cs="Arial"/>
          <w:b/>
          <w:sz w:val="24"/>
        </w:rPr>
        <w:t>Views on RedCap REFSENS requirements</w:t>
      </w:r>
    </w:p>
    <w:p w14:paraId="144016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9B0AEF8" w14:textId="5E7C5A9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55ECD" w14:textId="3146D181" w:rsidR="003B2E5C" w:rsidRDefault="00956D69" w:rsidP="003B2E5C">
      <w:pPr>
        <w:rPr>
          <w:rFonts w:ascii="Arial" w:hAnsi="Arial" w:cs="Arial"/>
          <w:b/>
          <w:sz w:val="24"/>
        </w:rPr>
      </w:pPr>
      <w:hyperlink r:id="rId2269" w:history="1">
        <w:r w:rsidR="00DB2D3C">
          <w:rPr>
            <w:rStyle w:val="ac"/>
            <w:rFonts w:ascii="Arial" w:hAnsi="Arial" w:cs="Arial"/>
            <w:b/>
            <w:sz w:val="24"/>
          </w:rPr>
          <w:t>R4-2113101</w:t>
        </w:r>
      </w:hyperlink>
      <w:r w:rsidR="003B2E5C">
        <w:rPr>
          <w:rFonts w:ascii="Arial" w:hAnsi="Arial" w:cs="Arial"/>
          <w:b/>
          <w:color w:val="0000FF"/>
          <w:sz w:val="24"/>
        </w:rPr>
        <w:tab/>
      </w:r>
      <w:r w:rsidR="003B2E5C">
        <w:rPr>
          <w:rFonts w:ascii="Arial" w:hAnsi="Arial" w:cs="Arial"/>
          <w:b/>
          <w:sz w:val="24"/>
        </w:rPr>
        <w:t>Rx requirements for FR1 Redcap UE</w:t>
      </w:r>
    </w:p>
    <w:p w14:paraId="3C8297F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90BDE9A" w14:textId="45F7DD5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67A2EB" w14:textId="56A8AED6" w:rsidR="003B2E5C" w:rsidRDefault="00956D69" w:rsidP="003B2E5C">
      <w:pPr>
        <w:rPr>
          <w:rFonts w:ascii="Arial" w:hAnsi="Arial" w:cs="Arial"/>
          <w:b/>
          <w:sz w:val="24"/>
        </w:rPr>
      </w:pPr>
      <w:hyperlink r:id="rId2270" w:history="1">
        <w:r w:rsidR="00DB2D3C">
          <w:rPr>
            <w:rStyle w:val="ac"/>
            <w:rFonts w:ascii="Arial" w:hAnsi="Arial" w:cs="Arial"/>
            <w:b/>
            <w:sz w:val="24"/>
          </w:rPr>
          <w:t>R4-2113408</w:t>
        </w:r>
      </w:hyperlink>
      <w:r w:rsidR="003B2E5C">
        <w:rPr>
          <w:rFonts w:ascii="Arial" w:hAnsi="Arial" w:cs="Arial"/>
          <w:b/>
          <w:color w:val="0000FF"/>
          <w:sz w:val="24"/>
        </w:rPr>
        <w:tab/>
      </w:r>
      <w:r w:rsidR="003B2E5C">
        <w:rPr>
          <w:rFonts w:ascii="Arial" w:hAnsi="Arial" w:cs="Arial"/>
          <w:b/>
          <w:sz w:val="24"/>
        </w:rPr>
        <w:t>Discussion on RF requirements for RedCap UE</w:t>
      </w:r>
    </w:p>
    <w:p w14:paraId="3DE1FD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CC687A" w14:textId="7D7242D9"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0D960" w14:textId="2E942855" w:rsidR="003B2E5C" w:rsidRDefault="00956D69" w:rsidP="003B2E5C">
      <w:pPr>
        <w:rPr>
          <w:rFonts w:ascii="Arial" w:hAnsi="Arial" w:cs="Arial"/>
          <w:b/>
          <w:sz w:val="24"/>
        </w:rPr>
      </w:pPr>
      <w:hyperlink r:id="rId2271" w:history="1">
        <w:r w:rsidR="00DB2D3C">
          <w:rPr>
            <w:rStyle w:val="ac"/>
            <w:rFonts w:ascii="Arial" w:hAnsi="Arial" w:cs="Arial"/>
            <w:b/>
            <w:sz w:val="24"/>
          </w:rPr>
          <w:t>R4-2114075</w:t>
        </w:r>
      </w:hyperlink>
      <w:r w:rsidR="003B2E5C">
        <w:rPr>
          <w:rFonts w:ascii="Arial" w:hAnsi="Arial" w:cs="Arial"/>
          <w:b/>
          <w:color w:val="0000FF"/>
          <w:sz w:val="24"/>
        </w:rPr>
        <w:tab/>
      </w:r>
      <w:r w:rsidR="003B2E5C">
        <w:rPr>
          <w:rFonts w:ascii="Arial" w:hAnsi="Arial" w:cs="Arial"/>
          <w:b/>
          <w:sz w:val="24"/>
        </w:rPr>
        <w:t>RedCap UE Rx requirements for FR1</w:t>
      </w:r>
    </w:p>
    <w:p w14:paraId="1C30158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BB7048E" w14:textId="77777777" w:rsidR="003B2E5C" w:rsidRDefault="003B2E5C" w:rsidP="003B2E5C">
      <w:pPr>
        <w:rPr>
          <w:rFonts w:ascii="Arial" w:hAnsi="Arial" w:cs="Arial"/>
          <w:b/>
        </w:rPr>
      </w:pPr>
      <w:r>
        <w:rPr>
          <w:rFonts w:ascii="Arial" w:hAnsi="Arial" w:cs="Arial"/>
          <w:b/>
        </w:rPr>
        <w:t xml:space="preserve">Abstract: </w:t>
      </w:r>
    </w:p>
    <w:p w14:paraId="3736A8FB" w14:textId="77777777" w:rsidR="003B2E5C" w:rsidRDefault="003B2E5C" w:rsidP="003B2E5C">
      <w:r>
        <w:t>Discusses RedCap UE Rx requirements for FR1 and makes some proposals</w:t>
      </w:r>
    </w:p>
    <w:p w14:paraId="46FD8684" w14:textId="5F632C5C"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1E4DEC" w14:textId="25276D95" w:rsidR="003B2E5C" w:rsidRDefault="00956D69" w:rsidP="003B2E5C">
      <w:pPr>
        <w:rPr>
          <w:rFonts w:ascii="Arial" w:hAnsi="Arial" w:cs="Arial"/>
          <w:b/>
          <w:sz w:val="24"/>
        </w:rPr>
      </w:pPr>
      <w:hyperlink r:id="rId2272" w:history="1">
        <w:r w:rsidR="00DB2D3C">
          <w:rPr>
            <w:rStyle w:val="ac"/>
            <w:rFonts w:ascii="Arial" w:hAnsi="Arial" w:cs="Arial"/>
            <w:b/>
            <w:sz w:val="24"/>
          </w:rPr>
          <w:t>R4-2114341</w:t>
        </w:r>
      </w:hyperlink>
      <w:r w:rsidR="003B2E5C">
        <w:rPr>
          <w:rFonts w:ascii="Arial" w:hAnsi="Arial" w:cs="Arial"/>
          <w:b/>
          <w:color w:val="0000FF"/>
          <w:sz w:val="24"/>
        </w:rPr>
        <w:tab/>
      </w:r>
      <w:r w:rsidR="003B2E5C">
        <w:rPr>
          <w:rFonts w:ascii="Arial" w:hAnsi="Arial" w:cs="Arial"/>
          <w:b/>
          <w:sz w:val="24"/>
        </w:rPr>
        <w:t>RF impact analysis on R17 RedCap</w:t>
      </w:r>
    </w:p>
    <w:p w14:paraId="30A013A7"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081EBAFF" w14:textId="77777777" w:rsidR="003B2E5C" w:rsidRDefault="003B2E5C" w:rsidP="003B2E5C">
      <w:pPr>
        <w:rPr>
          <w:rFonts w:ascii="Arial" w:hAnsi="Arial" w:cs="Arial"/>
          <w:b/>
        </w:rPr>
      </w:pPr>
      <w:r>
        <w:rPr>
          <w:rFonts w:ascii="Arial" w:hAnsi="Arial" w:cs="Arial"/>
          <w:b/>
        </w:rPr>
        <w:t xml:space="preserve">Abstract: </w:t>
      </w:r>
    </w:p>
    <w:p w14:paraId="1DF88D80" w14:textId="77777777" w:rsidR="003B2E5C" w:rsidRDefault="003B2E5C" w:rsidP="003B2E5C">
      <w:r>
        <w:t>In this paper, we present our view on the RF impact from these RedCap features.</w:t>
      </w:r>
    </w:p>
    <w:p w14:paraId="63591834" w14:textId="4B4763CE"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25F46" w14:textId="77777777" w:rsidR="003B2E5C" w:rsidRDefault="003B2E5C" w:rsidP="003B2E5C">
      <w:pPr>
        <w:pStyle w:val="5"/>
      </w:pPr>
      <w:bookmarkStart w:id="1316" w:name="_Toc79760603"/>
      <w:bookmarkStart w:id="1317" w:name="_Toc79761368"/>
      <w:r>
        <w:t>9.20.2.4</w:t>
      </w:r>
      <w:r>
        <w:tab/>
        <w:t>Input on FR2 RedCap UE</w:t>
      </w:r>
      <w:bookmarkEnd w:id="1316"/>
      <w:bookmarkEnd w:id="1317"/>
    </w:p>
    <w:p w14:paraId="320DFF36" w14:textId="4BB6231E" w:rsidR="003B2E5C" w:rsidRDefault="00956D69" w:rsidP="003B2E5C">
      <w:pPr>
        <w:rPr>
          <w:rFonts w:ascii="Arial" w:hAnsi="Arial" w:cs="Arial"/>
          <w:b/>
          <w:sz w:val="24"/>
        </w:rPr>
      </w:pPr>
      <w:hyperlink r:id="rId2273" w:history="1">
        <w:r w:rsidR="00DB2D3C">
          <w:rPr>
            <w:rStyle w:val="ac"/>
            <w:rFonts w:ascii="Arial" w:hAnsi="Arial" w:cs="Arial"/>
            <w:b/>
            <w:sz w:val="24"/>
          </w:rPr>
          <w:t>R4-2112891</w:t>
        </w:r>
      </w:hyperlink>
      <w:r w:rsidR="003B2E5C">
        <w:rPr>
          <w:rFonts w:ascii="Arial" w:hAnsi="Arial" w:cs="Arial"/>
          <w:b/>
          <w:color w:val="0000FF"/>
          <w:sz w:val="24"/>
        </w:rPr>
        <w:tab/>
      </w:r>
      <w:r w:rsidR="003B2E5C">
        <w:rPr>
          <w:rFonts w:ascii="Arial" w:hAnsi="Arial" w:cs="Arial"/>
          <w:b/>
          <w:sz w:val="24"/>
        </w:rPr>
        <w:t>Considerations on RF architecture for RedCap FR2</w:t>
      </w:r>
    </w:p>
    <w:p w14:paraId="5E047AF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CEECA25" w14:textId="54C80260"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DDAEA" w14:textId="7F9BF387" w:rsidR="003B2E5C" w:rsidRDefault="00956D69" w:rsidP="003B2E5C">
      <w:pPr>
        <w:rPr>
          <w:rFonts w:ascii="Arial" w:hAnsi="Arial" w:cs="Arial"/>
          <w:b/>
          <w:sz w:val="24"/>
        </w:rPr>
      </w:pPr>
      <w:hyperlink r:id="rId2274" w:history="1">
        <w:r w:rsidR="00DB2D3C">
          <w:rPr>
            <w:rStyle w:val="ac"/>
            <w:rFonts w:ascii="Arial" w:hAnsi="Arial" w:cs="Arial"/>
            <w:b/>
            <w:sz w:val="24"/>
          </w:rPr>
          <w:t>R4-2113102</w:t>
        </w:r>
      </w:hyperlink>
      <w:r w:rsidR="003B2E5C">
        <w:rPr>
          <w:rFonts w:ascii="Arial" w:hAnsi="Arial" w:cs="Arial"/>
          <w:b/>
          <w:color w:val="0000FF"/>
          <w:sz w:val="24"/>
        </w:rPr>
        <w:tab/>
      </w:r>
      <w:r w:rsidR="003B2E5C">
        <w:rPr>
          <w:rFonts w:ascii="Arial" w:hAnsi="Arial" w:cs="Arial"/>
          <w:b/>
          <w:sz w:val="24"/>
        </w:rPr>
        <w:t>Discussion on FR2 Redcap UE</w:t>
      </w:r>
    </w:p>
    <w:p w14:paraId="37540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D516BA2" w14:textId="03AD894A"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ADF06" w14:textId="0E0ACC45" w:rsidR="003B2E5C" w:rsidRDefault="00956D69" w:rsidP="003B2E5C">
      <w:pPr>
        <w:rPr>
          <w:rFonts w:ascii="Arial" w:hAnsi="Arial" w:cs="Arial"/>
          <w:b/>
          <w:sz w:val="24"/>
        </w:rPr>
      </w:pPr>
      <w:hyperlink r:id="rId2275" w:history="1">
        <w:r w:rsidR="00DB2D3C">
          <w:rPr>
            <w:rStyle w:val="ac"/>
            <w:rFonts w:ascii="Arial" w:hAnsi="Arial" w:cs="Arial"/>
            <w:b/>
            <w:sz w:val="24"/>
          </w:rPr>
          <w:t>R4-2114076</w:t>
        </w:r>
      </w:hyperlink>
      <w:r w:rsidR="003B2E5C">
        <w:rPr>
          <w:rFonts w:ascii="Arial" w:hAnsi="Arial" w:cs="Arial"/>
          <w:b/>
          <w:color w:val="0000FF"/>
          <w:sz w:val="24"/>
        </w:rPr>
        <w:tab/>
      </w:r>
      <w:r w:rsidR="003B2E5C">
        <w:rPr>
          <w:rFonts w:ascii="Arial" w:hAnsi="Arial" w:cs="Arial"/>
          <w:b/>
          <w:sz w:val="24"/>
        </w:rPr>
        <w:t>Discussion on FR2 RedCap UE</w:t>
      </w:r>
    </w:p>
    <w:p w14:paraId="7B6AB3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6FA384" w14:textId="77777777" w:rsidR="003B2E5C" w:rsidRDefault="003B2E5C" w:rsidP="003B2E5C">
      <w:pPr>
        <w:rPr>
          <w:rFonts w:ascii="Arial" w:hAnsi="Arial" w:cs="Arial"/>
          <w:b/>
        </w:rPr>
      </w:pPr>
      <w:r>
        <w:rPr>
          <w:rFonts w:ascii="Arial" w:hAnsi="Arial" w:cs="Arial"/>
          <w:b/>
        </w:rPr>
        <w:t xml:space="preserve">Abstract: </w:t>
      </w:r>
    </w:p>
    <w:p w14:paraId="20E0E9BA" w14:textId="77777777" w:rsidR="003B2E5C" w:rsidRDefault="003B2E5C" w:rsidP="003B2E5C">
      <w:r>
        <w:t>Discussion on aspects related to FR2 RedCap UE</w:t>
      </w:r>
    </w:p>
    <w:p w14:paraId="6F735830" w14:textId="335CEB61"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B1E8D" w14:textId="74B31BF7" w:rsidR="003B2E5C" w:rsidRDefault="00956D69" w:rsidP="003B2E5C">
      <w:pPr>
        <w:rPr>
          <w:rFonts w:ascii="Arial" w:hAnsi="Arial" w:cs="Arial"/>
          <w:b/>
          <w:sz w:val="24"/>
        </w:rPr>
      </w:pPr>
      <w:hyperlink r:id="rId2276" w:history="1">
        <w:r w:rsidR="00DB2D3C">
          <w:rPr>
            <w:rStyle w:val="ac"/>
            <w:rFonts w:ascii="Arial" w:hAnsi="Arial" w:cs="Arial"/>
            <w:b/>
            <w:sz w:val="24"/>
          </w:rPr>
          <w:t>R4-2114342</w:t>
        </w:r>
      </w:hyperlink>
      <w:r w:rsidR="003B2E5C">
        <w:rPr>
          <w:rFonts w:ascii="Arial" w:hAnsi="Arial" w:cs="Arial"/>
          <w:b/>
          <w:color w:val="0000FF"/>
          <w:sz w:val="24"/>
        </w:rPr>
        <w:tab/>
      </w:r>
      <w:r w:rsidR="003B2E5C">
        <w:rPr>
          <w:rFonts w:ascii="Arial" w:hAnsi="Arial" w:cs="Arial"/>
          <w:b/>
          <w:sz w:val="24"/>
        </w:rPr>
        <w:t>On FR2 R RedCap</w:t>
      </w:r>
    </w:p>
    <w:p w14:paraId="409FDD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FFFFAB1" w14:textId="77777777" w:rsidR="003B2E5C" w:rsidRDefault="003B2E5C" w:rsidP="003B2E5C">
      <w:pPr>
        <w:rPr>
          <w:rFonts w:ascii="Arial" w:hAnsi="Arial" w:cs="Arial"/>
          <w:b/>
        </w:rPr>
      </w:pPr>
      <w:r>
        <w:rPr>
          <w:rFonts w:ascii="Arial" w:hAnsi="Arial" w:cs="Arial"/>
          <w:b/>
        </w:rPr>
        <w:t xml:space="preserve">Abstract: </w:t>
      </w:r>
    </w:p>
    <w:p w14:paraId="2A4137B0" w14:textId="77777777" w:rsidR="003B2E5C" w:rsidRDefault="003B2E5C" w:rsidP="003B2E5C">
      <w:r>
        <w:t>In this paper, we present our view on FR2 RedCap UE.</w:t>
      </w:r>
    </w:p>
    <w:p w14:paraId="2302172F" w14:textId="459E7CA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01B0D" w14:textId="77777777" w:rsidR="003B2E5C" w:rsidRDefault="003B2E5C" w:rsidP="003B2E5C">
      <w:pPr>
        <w:pStyle w:val="5"/>
      </w:pPr>
      <w:bookmarkStart w:id="1318" w:name="_Toc79760604"/>
      <w:bookmarkStart w:id="1319" w:name="_Toc79761369"/>
      <w:r>
        <w:t>9.20.2.5</w:t>
      </w:r>
      <w:r>
        <w:tab/>
        <w:t>Others</w:t>
      </w:r>
      <w:bookmarkEnd w:id="1318"/>
      <w:bookmarkEnd w:id="1319"/>
    </w:p>
    <w:p w14:paraId="105A8550" w14:textId="03B958AB" w:rsidR="003B2E5C" w:rsidRDefault="00956D69" w:rsidP="003B2E5C">
      <w:pPr>
        <w:rPr>
          <w:rFonts w:ascii="Arial" w:hAnsi="Arial" w:cs="Arial"/>
          <w:b/>
          <w:sz w:val="24"/>
        </w:rPr>
      </w:pPr>
      <w:hyperlink r:id="rId2277" w:history="1">
        <w:r w:rsidR="00DB2D3C">
          <w:rPr>
            <w:rStyle w:val="ac"/>
            <w:rFonts w:ascii="Arial" w:hAnsi="Arial" w:cs="Arial"/>
            <w:b/>
            <w:sz w:val="24"/>
          </w:rPr>
          <w:t>R4-2113973</w:t>
        </w:r>
      </w:hyperlink>
      <w:r w:rsidR="003B2E5C">
        <w:rPr>
          <w:rFonts w:ascii="Arial" w:hAnsi="Arial" w:cs="Arial"/>
          <w:b/>
          <w:color w:val="0000FF"/>
          <w:sz w:val="24"/>
        </w:rPr>
        <w:tab/>
      </w:r>
      <w:r w:rsidR="003B2E5C">
        <w:rPr>
          <w:rFonts w:ascii="Arial" w:hAnsi="Arial" w:cs="Arial"/>
          <w:b/>
          <w:sz w:val="24"/>
        </w:rPr>
        <w:t>SUL for RedCap</w:t>
      </w:r>
    </w:p>
    <w:p w14:paraId="7BB8FB6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291276A" w14:textId="5D4BE597"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0C3BC" w14:textId="77777777" w:rsidR="003B2E5C" w:rsidRDefault="003B2E5C" w:rsidP="003B2E5C">
      <w:pPr>
        <w:pStyle w:val="4"/>
      </w:pPr>
      <w:bookmarkStart w:id="1320" w:name="_Toc79760605"/>
      <w:bookmarkStart w:id="1321" w:name="_Toc79761370"/>
      <w:r>
        <w:lastRenderedPageBreak/>
        <w:t>9.20.3</w:t>
      </w:r>
      <w:r>
        <w:tab/>
        <w:t>RRM core requirements</w:t>
      </w:r>
      <w:bookmarkEnd w:id="1320"/>
      <w:bookmarkEnd w:id="1321"/>
    </w:p>
    <w:p w14:paraId="28A1BE7E" w14:textId="77777777" w:rsidR="003B2E5C" w:rsidRDefault="003B2E5C" w:rsidP="003B2E5C">
      <w:pPr>
        <w:pStyle w:val="5"/>
      </w:pPr>
      <w:bookmarkStart w:id="1322" w:name="_Toc79760606"/>
      <w:bookmarkStart w:id="1323" w:name="_Toc79761371"/>
      <w:r>
        <w:t>9.20.3.1</w:t>
      </w:r>
      <w:r>
        <w:tab/>
        <w:t>General and RRM requirements impacts</w:t>
      </w:r>
      <w:bookmarkEnd w:id="1322"/>
      <w:bookmarkEnd w:id="1323"/>
    </w:p>
    <w:p w14:paraId="0F323C6A" w14:textId="77777777" w:rsidR="003B2E5C" w:rsidRDefault="003B2E5C" w:rsidP="003B2E5C">
      <w:pPr>
        <w:pStyle w:val="5"/>
      </w:pPr>
      <w:bookmarkStart w:id="1324" w:name="_Toc79760607"/>
      <w:bookmarkStart w:id="1325" w:name="_Toc79761372"/>
      <w:r>
        <w:t>9.20.3.2</w:t>
      </w:r>
      <w:r>
        <w:tab/>
        <w:t>UE complexity reduction</w:t>
      </w:r>
      <w:bookmarkEnd w:id="1324"/>
      <w:bookmarkEnd w:id="1325"/>
    </w:p>
    <w:p w14:paraId="2851A1BD" w14:textId="77777777" w:rsidR="003B2E5C" w:rsidRDefault="003B2E5C" w:rsidP="003B2E5C">
      <w:pPr>
        <w:pStyle w:val="5"/>
      </w:pPr>
      <w:bookmarkStart w:id="1326" w:name="_Toc79760608"/>
      <w:bookmarkStart w:id="1327" w:name="_Toc79761373"/>
      <w:r>
        <w:t>9.20.3.3</w:t>
      </w:r>
      <w:r>
        <w:tab/>
        <w:t>Extended DRX enhancements</w:t>
      </w:r>
      <w:bookmarkEnd w:id="1326"/>
      <w:bookmarkEnd w:id="1327"/>
    </w:p>
    <w:p w14:paraId="552B642E" w14:textId="77777777" w:rsidR="003B2E5C" w:rsidRDefault="003B2E5C" w:rsidP="003B2E5C">
      <w:pPr>
        <w:pStyle w:val="5"/>
      </w:pPr>
      <w:bookmarkStart w:id="1328" w:name="_Toc79760609"/>
      <w:bookmarkStart w:id="1329" w:name="_Toc79761374"/>
      <w:r>
        <w:t>9.20.3.4</w:t>
      </w:r>
      <w:r>
        <w:tab/>
        <w:t>RRM measurement relaxations</w:t>
      </w:r>
      <w:bookmarkEnd w:id="1328"/>
      <w:bookmarkEnd w:id="1329"/>
    </w:p>
    <w:p w14:paraId="31BDB529" w14:textId="77777777" w:rsidR="003B2E5C" w:rsidRDefault="003B2E5C" w:rsidP="003B2E5C">
      <w:pPr>
        <w:pStyle w:val="3"/>
      </w:pPr>
      <w:bookmarkStart w:id="1330" w:name="_Toc79760610"/>
      <w:bookmarkStart w:id="1331" w:name="_Toc79761375"/>
      <w:r>
        <w:t>9.21</w:t>
      </w:r>
      <w:r>
        <w:tab/>
        <w:t>Positioning enhancements for NR</w:t>
      </w:r>
      <w:bookmarkEnd w:id="1330"/>
      <w:bookmarkEnd w:id="1331"/>
    </w:p>
    <w:p w14:paraId="55DBB59E" w14:textId="77777777" w:rsidR="003B2E5C" w:rsidRDefault="003B2E5C" w:rsidP="003B2E5C">
      <w:pPr>
        <w:pStyle w:val="4"/>
      </w:pPr>
      <w:bookmarkStart w:id="1332" w:name="_Toc79760611"/>
      <w:bookmarkStart w:id="1333" w:name="_Toc79761376"/>
      <w:r>
        <w:t>9.21.1</w:t>
      </w:r>
      <w:r>
        <w:tab/>
        <w:t>General</w:t>
      </w:r>
      <w:bookmarkEnd w:id="1332"/>
      <w:bookmarkEnd w:id="1333"/>
    </w:p>
    <w:p w14:paraId="198EE85F" w14:textId="77777777" w:rsidR="003B2E5C" w:rsidRDefault="003B2E5C" w:rsidP="003B2E5C">
      <w:pPr>
        <w:pStyle w:val="4"/>
      </w:pPr>
      <w:bookmarkStart w:id="1334" w:name="_Toc79760612"/>
      <w:bookmarkStart w:id="1335" w:name="_Toc79761377"/>
      <w:r>
        <w:t>9.21.2</w:t>
      </w:r>
      <w:r>
        <w:tab/>
        <w:t>RRM core requirements</w:t>
      </w:r>
      <w:bookmarkEnd w:id="1334"/>
      <w:bookmarkEnd w:id="1335"/>
    </w:p>
    <w:p w14:paraId="1A753DAF" w14:textId="77777777" w:rsidR="003B2E5C" w:rsidRDefault="003B2E5C" w:rsidP="003B2E5C">
      <w:pPr>
        <w:pStyle w:val="5"/>
      </w:pPr>
      <w:bookmarkStart w:id="1336" w:name="_Toc79760613"/>
      <w:bookmarkStart w:id="1337" w:name="_Toc79761378"/>
      <w:r>
        <w:t>9.21.2.1</w:t>
      </w:r>
      <w:r>
        <w:tab/>
        <w:t>General and RRM requirements impacts</w:t>
      </w:r>
      <w:bookmarkEnd w:id="1336"/>
      <w:bookmarkEnd w:id="1337"/>
    </w:p>
    <w:p w14:paraId="7DFC2E50" w14:textId="77777777" w:rsidR="003B2E5C" w:rsidRDefault="003B2E5C" w:rsidP="003B2E5C">
      <w:pPr>
        <w:pStyle w:val="5"/>
      </w:pPr>
      <w:bookmarkStart w:id="1338" w:name="_Toc79760614"/>
      <w:bookmarkStart w:id="1339" w:name="_Toc79761379"/>
      <w:r>
        <w:t>9.21.2.2</w:t>
      </w:r>
      <w:r>
        <w:tab/>
        <w:t>UE Rx/Tx and/or gNB Rx/Tx timing delay mitigation</w:t>
      </w:r>
      <w:bookmarkEnd w:id="1338"/>
      <w:bookmarkEnd w:id="1339"/>
    </w:p>
    <w:p w14:paraId="59B68E3B" w14:textId="77777777" w:rsidR="003B2E5C" w:rsidRDefault="003B2E5C" w:rsidP="003B2E5C">
      <w:pPr>
        <w:pStyle w:val="5"/>
      </w:pPr>
      <w:bookmarkStart w:id="1340" w:name="_Toc79760615"/>
      <w:bookmarkStart w:id="1341" w:name="_Toc79761380"/>
      <w:r>
        <w:t>9.21.2.3</w:t>
      </w:r>
      <w:r>
        <w:tab/>
        <w:t>Latency reduction of positioning measurement</w:t>
      </w:r>
      <w:bookmarkEnd w:id="1340"/>
      <w:bookmarkEnd w:id="1341"/>
    </w:p>
    <w:p w14:paraId="155CB838" w14:textId="77777777" w:rsidR="003B2E5C" w:rsidRDefault="003B2E5C" w:rsidP="003B2E5C">
      <w:pPr>
        <w:pStyle w:val="5"/>
      </w:pPr>
      <w:bookmarkStart w:id="1342" w:name="_Toc79760616"/>
      <w:bookmarkStart w:id="1343" w:name="_Toc79761381"/>
      <w:r>
        <w:t>9.21.2.4</w:t>
      </w:r>
      <w:r>
        <w:tab/>
        <w:t>Measurement in RRC_INACTIVE state</w:t>
      </w:r>
      <w:bookmarkEnd w:id="1342"/>
      <w:bookmarkEnd w:id="1343"/>
    </w:p>
    <w:p w14:paraId="2B22D4FD" w14:textId="77777777" w:rsidR="003B2E5C" w:rsidRDefault="003B2E5C" w:rsidP="003B2E5C">
      <w:pPr>
        <w:pStyle w:val="5"/>
      </w:pPr>
      <w:bookmarkStart w:id="1344" w:name="_Toc79760617"/>
      <w:bookmarkStart w:id="1345" w:name="_Toc79761382"/>
      <w:r>
        <w:t>9.21.2.5</w:t>
      </w:r>
      <w:r>
        <w:tab/>
        <w:t>Impact on existing UE positioning and RRM requirements</w:t>
      </w:r>
      <w:bookmarkEnd w:id="1344"/>
      <w:bookmarkEnd w:id="1345"/>
    </w:p>
    <w:p w14:paraId="186F7805" w14:textId="77777777" w:rsidR="003B2E5C" w:rsidRDefault="003B2E5C" w:rsidP="003B2E5C">
      <w:pPr>
        <w:pStyle w:val="5"/>
      </w:pPr>
      <w:bookmarkStart w:id="1346" w:name="_Toc79760618"/>
      <w:bookmarkStart w:id="1347" w:name="_Toc79761383"/>
      <w:r>
        <w:t>9.21.2.6</w:t>
      </w:r>
      <w:r>
        <w:tab/>
        <w:t>Enhancements of A-GNSS positioning</w:t>
      </w:r>
      <w:bookmarkEnd w:id="1346"/>
      <w:bookmarkEnd w:id="1347"/>
    </w:p>
    <w:p w14:paraId="507A7667" w14:textId="77777777" w:rsidR="003B2E5C" w:rsidRDefault="003B2E5C" w:rsidP="003B2E5C">
      <w:pPr>
        <w:pStyle w:val="3"/>
      </w:pPr>
      <w:bookmarkStart w:id="1348" w:name="_Toc79760619"/>
      <w:bookmarkStart w:id="1349" w:name="_Toc79761384"/>
      <w:r>
        <w:t>9.22</w:t>
      </w:r>
      <w:r>
        <w:tab/>
        <w:t>Multi-Radio Dual-Connectivity enhancements</w:t>
      </w:r>
      <w:bookmarkEnd w:id="1348"/>
      <w:bookmarkEnd w:id="1349"/>
    </w:p>
    <w:p w14:paraId="051D1D98" w14:textId="77777777" w:rsidR="003B2E5C" w:rsidRDefault="003B2E5C" w:rsidP="003B2E5C">
      <w:pPr>
        <w:pStyle w:val="4"/>
      </w:pPr>
      <w:bookmarkStart w:id="1350" w:name="_Toc79760620"/>
      <w:bookmarkStart w:id="1351" w:name="_Toc79761385"/>
      <w:r>
        <w:t>9.22.1</w:t>
      </w:r>
      <w:r>
        <w:tab/>
        <w:t>General</w:t>
      </w:r>
      <w:bookmarkEnd w:id="1350"/>
      <w:bookmarkEnd w:id="1351"/>
    </w:p>
    <w:p w14:paraId="49051155" w14:textId="77777777" w:rsidR="003B2E5C" w:rsidRDefault="003B2E5C" w:rsidP="003B2E5C">
      <w:pPr>
        <w:pStyle w:val="4"/>
      </w:pPr>
      <w:bookmarkStart w:id="1352" w:name="_Toc79760621"/>
      <w:bookmarkStart w:id="1353" w:name="_Toc79761386"/>
      <w:r>
        <w:t>9.22.2</w:t>
      </w:r>
      <w:r>
        <w:tab/>
        <w:t>RRM core requirements</w:t>
      </w:r>
      <w:bookmarkEnd w:id="1352"/>
      <w:bookmarkEnd w:id="1353"/>
    </w:p>
    <w:p w14:paraId="6276BDCC" w14:textId="77777777" w:rsidR="003B2E5C" w:rsidRDefault="003B2E5C" w:rsidP="003B2E5C">
      <w:pPr>
        <w:pStyle w:val="5"/>
      </w:pPr>
      <w:bookmarkStart w:id="1354" w:name="_Toc79760622"/>
      <w:bookmarkStart w:id="1355" w:name="_Toc79761387"/>
      <w:r>
        <w:t>9.22.2.1</w:t>
      </w:r>
      <w:r>
        <w:tab/>
        <w:t>General and RRM requirements impacts</w:t>
      </w:r>
      <w:bookmarkEnd w:id="1354"/>
      <w:bookmarkEnd w:id="1355"/>
    </w:p>
    <w:p w14:paraId="3779CD82" w14:textId="77777777" w:rsidR="003B2E5C" w:rsidRDefault="003B2E5C" w:rsidP="003B2E5C">
      <w:pPr>
        <w:pStyle w:val="5"/>
      </w:pPr>
      <w:bookmarkStart w:id="1356" w:name="_Toc79760623"/>
      <w:bookmarkStart w:id="1357" w:name="_Toc79761388"/>
      <w:r>
        <w:t>9.22.2.2</w:t>
      </w:r>
      <w:r>
        <w:tab/>
        <w:t>Efficient activation/de-activation mechanism for SCells</w:t>
      </w:r>
      <w:bookmarkEnd w:id="1356"/>
      <w:bookmarkEnd w:id="1357"/>
    </w:p>
    <w:p w14:paraId="7F11CD8B" w14:textId="77777777" w:rsidR="003B2E5C" w:rsidRDefault="003B2E5C" w:rsidP="003B2E5C">
      <w:pPr>
        <w:pStyle w:val="5"/>
      </w:pPr>
      <w:bookmarkStart w:id="1358" w:name="_Toc79760624"/>
      <w:bookmarkStart w:id="1359" w:name="_Toc79761389"/>
      <w:r>
        <w:t>9.22.2.3</w:t>
      </w:r>
      <w:r>
        <w:tab/>
        <w:t>Efficient activation/de-activation mechanism for one SCG</w:t>
      </w:r>
      <w:bookmarkEnd w:id="1358"/>
      <w:bookmarkEnd w:id="1359"/>
    </w:p>
    <w:p w14:paraId="4721C567" w14:textId="77777777" w:rsidR="003B2E5C" w:rsidRDefault="003B2E5C" w:rsidP="003B2E5C">
      <w:pPr>
        <w:pStyle w:val="5"/>
      </w:pPr>
      <w:bookmarkStart w:id="1360" w:name="_Toc79760625"/>
      <w:bookmarkStart w:id="1361" w:name="_Toc79761390"/>
      <w:r>
        <w:t>9.22.2.4</w:t>
      </w:r>
      <w:r>
        <w:tab/>
        <w:t>Conditional PSCell change and addition</w:t>
      </w:r>
      <w:bookmarkEnd w:id="1360"/>
      <w:bookmarkEnd w:id="1361"/>
    </w:p>
    <w:p w14:paraId="4F7CB97B" w14:textId="77777777" w:rsidR="003B2E5C" w:rsidRDefault="003B2E5C" w:rsidP="003B2E5C">
      <w:pPr>
        <w:pStyle w:val="3"/>
      </w:pPr>
      <w:bookmarkStart w:id="1362" w:name="_Toc79760626"/>
      <w:bookmarkStart w:id="1363" w:name="_Toc79761391"/>
      <w:r>
        <w:t>9.23</w:t>
      </w:r>
      <w:r>
        <w:tab/>
        <w:t>Enhanced IIoT and URLLC support</w:t>
      </w:r>
      <w:bookmarkEnd w:id="1362"/>
      <w:bookmarkEnd w:id="1363"/>
    </w:p>
    <w:p w14:paraId="7EE4798C" w14:textId="77777777" w:rsidR="003B2E5C" w:rsidRDefault="003B2E5C" w:rsidP="003B2E5C">
      <w:pPr>
        <w:pStyle w:val="4"/>
      </w:pPr>
      <w:bookmarkStart w:id="1364" w:name="_Toc79760627"/>
      <w:bookmarkStart w:id="1365" w:name="_Toc79761392"/>
      <w:r>
        <w:t>9.23.1</w:t>
      </w:r>
      <w:r>
        <w:tab/>
        <w:t>General</w:t>
      </w:r>
      <w:bookmarkEnd w:id="1364"/>
      <w:bookmarkEnd w:id="1365"/>
    </w:p>
    <w:p w14:paraId="1E17F635" w14:textId="77777777" w:rsidR="003B2E5C" w:rsidRDefault="003B2E5C" w:rsidP="003B2E5C">
      <w:pPr>
        <w:pStyle w:val="4"/>
      </w:pPr>
      <w:bookmarkStart w:id="1366" w:name="_Toc79760628"/>
      <w:bookmarkStart w:id="1367" w:name="_Toc79761393"/>
      <w:r>
        <w:t>9.23.2</w:t>
      </w:r>
      <w:r>
        <w:tab/>
        <w:t>RRM core requirements</w:t>
      </w:r>
      <w:bookmarkEnd w:id="1366"/>
      <w:bookmarkEnd w:id="1367"/>
    </w:p>
    <w:p w14:paraId="184D1CF5" w14:textId="77777777" w:rsidR="003B2E5C" w:rsidRDefault="003B2E5C" w:rsidP="003B2E5C">
      <w:pPr>
        <w:pStyle w:val="5"/>
      </w:pPr>
      <w:bookmarkStart w:id="1368" w:name="_Toc79760629"/>
      <w:bookmarkStart w:id="1369" w:name="_Toc79761394"/>
      <w:r>
        <w:t>9.23.2.1</w:t>
      </w:r>
      <w:r>
        <w:tab/>
        <w:t>General and RRM requirements impacts</w:t>
      </w:r>
      <w:bookmarkEnd w:id="1368"/>
      <w:bookmarkEnd w:id="1369"/>
    </w:p>
    <w:p w14:paraId="03AEA585" w14:textId="77777777" w:rsidR="003B2E5C" w:rsidRDefault="003B2E5C" w:rsidP="003B2E5C">
      <w:pPr>
        <w:pStyle w:val="5"/>
      </w:pPr>
      <w:bookmarkStart w:id="1370" w:name="_Toc79760630"/>
      <w:bookmarkStart w:id="1371" w:name="_Toc79761395"/>
      <w:r>
        <w:t>9.23.2.2</w:t>
      </w:r>
      <w:r>
        <w:tab/>
        <w:t>Propagation delay compensation enhancements</w:t>
      </w:r>
      <w:bookmarkEnd w:id="1370"/>
      <w:bookmarkEnd w:id="1371"/>
    </w:p>
    <w:p w14:paraId="27FC427A" w14:textId="77777777" w:rsidR="003B2E5C" w:rsidRDefault="003B2E5C" w:rsidP="003B2E5C">
      <w:pPr>
        <w:pStyle w:val="5"/>
      </w:pPr>
      <w:bookmarkStart w:id="1372" w:name="_Toc79760631"/>
      <w:bookmarkStart w:id="1373" w:name="_Toc79761396"/>
      <w:r>
        <w:t>9.23.2.3</w:t>
      </w:r>
      <w:r>
        <w:tab/>
        <w:t>Reference point for Te requirements</w:t>
      </w:r>
      <w:bookmarkEnd w:id="1372"/>
      <w:bookmarkEnd w:id="1373"/>
    </w:p>
    <w:p w14:paraId="143B3589" w14:textId="77777777" w:rsidR="003B2E5C" w:rsidRDefault="003B2E5C" w:rsidP="003B2E5C">
      <w:pPr>
        <w:pStyle w:val="3"/>
      </w:pPr>
      <w:bookmarkStart w:id="1374" w:name="_Toc79760632"/>
      <w:bookmarkStart w:id="1375" w:name="_Toc79761397"/>
      <w:r>
        <w:lastRenderedPageBreak/>
        <w:t>9.24</w:t>
      </w:r>
      <w:r>
        <w:tab/>
        <w:t>NR Sidelink Relay</w:t>
      </w:r>
      <w:bookmarkEnd w:id="1374"/>
      <w:bookmarkEnd w:id="1375"/>
    </w:p>
    <w:p w14:paraId="3E81981E" w14:textId="77777777" w:rsidR="003B2E5C" w:rsidRDefault="003B2E5C" w:rsidP="003B2E5C">
      <w:pPr>
        <w:pStyle w:val="4"/>
      </w:pPr>
      <w:bookmarkStart w:id="1376" w:name="_Toc79760633"/>
      <w:bookmarkStart w:id="1377" w:name="_Toc79761398"/>
      <w:r>
        <w:t>9.24.1</w:t>
      </w:r>
      <w:r>
        <w:tab/>
        <w:t>General and work plan</w:t>
      </w:r>
      <w:bookmarkEnd w:id="1376"/>
      <w:bookmarkEnd w:id="1377"/>
    </w:p>
    <w:p w14:paraId="72210C65" w14:textId="77777777" w:rsidR="003B2E5C" w:rsidRDefault="003B2E5C" w:rsidP="003B2E5C">
      <w:pPr>
        <w:pStyle w:val="4"/>
      </w:pPr>
      <w:bookmarkStart w:id="1378" w:name="_Toc79760634"/>
      <w:bookmarkStart w:id="1379" w:name="_Toc79761399"/>
      <w:r>
        <w:t>9.24.2</w:t>
      </w:r>
      <w:r>
        <w:tab/>
        <w:t>RRM core requirements</w:t>
      </w:r>
      <w:bookmarkEnd w:id="1378"/>
      <w:bookmarkEnd w:id="1379"/>
    </w:p>
    <w:p w14:paraId="1ABA59B1" w14:textId="77777777" w:rsidR="003B2E5C" w:rsidRDefault="003B2E5C" w:rsidP="003B2E5C">
      <w:pPr>
        <w:pStyle w:val="2"/>
      </w:pPr>
      <w:bookmarkStart w:id="1380" w:name="_Toc79760635"/>
      <w:bookmarkStart w:id="1381" w:name="_Toc79761400"/>
      <w:r>
        <w:t>10</w:t>
      </w:r>
      <w:r>
        <w:tab/>
        <w:t>Rel-17 Study Items for NR</w:t>
      </w:r>
      <w:bookmarkEnd w:id="1380"/>
      <w:bookmarkEnd w:id="1381"/>
    </w:p>
    <w:p w14:paraId="7A0F918C" w14:textId="77777777" w:rsidR="003B2E5C" w:rsidRDefault="003B2E5C" w:rsidP="003B2E5C">
      <w:pPr>
        <w:pStyle w:val="3"/>
      </w:pPr>
      <w:bookmarkStart w:id="1382" w:name="_Toc79760636"/>
      <w:bookmarkStart w:id="1383" w:name="_Toc79761401"/>
      <w:r>
        <w:t>10.1</w:t>
      </w:r>
      <w:r>
        <w:tab/>
        <w:t>Study on enhanced test methods for FR2 in NR</w:t>
      </w:r>
      <w:bookmarkEnd w:id="1382"/>
      <w:bookmarkEnd w:id="1383"/>
    </w:p>
    <w:p w14:paraId="424F952E" w14:textId="77777777" w:rsidR="003B2E5C" w:rsidRDefault="003B2E5C" w:rsidP="003B2E5C">
      <w:pPr>
        <w:pStyle w:val="4"/>
      </w:pPr>
      <w:bookmarkStart w:id="1384" w:name="_Toc79760637"/>
      <w:bookmarkStart w:id="1385" w:name="_Toc79761402"/>
      <w:r>
        <w:t>10.1.1</w:t>
      </w:r>
      <w:r>
        <w:tab/>
        <w:t>General</w:t>
      </w:r>
      <w:bookmarkEnd w:id="1384"/>
      <w:bookmarkEnd w:id="1385"/>
    </w:p>
    <w:p w14:paraId="0C8907E6" w14:textId="77777777" w:rsidR="003B2E5C" w:rsidRDefault="003B2E5C" w:rsidP="003B2E5C">
      <w:pPr>
        <w:pStyle w:val="4"/>
      </w:pPr>
      <w:bookmarkStart w:id="1386" w:name="_Toc79760638"/>
      <w:bookmarkStart w:id="1387" w:name="_Toc79761403"/>
      <w:r>
        <w:t>10.1.2</w:t>
      </w:r>
      <w:r>
        <w:tab/>
        <w:t>Test methodology for high DL power and low UL power test cases</w:t>
      </w:r>
      <w:bookmarkEnd w:id="1386"/>
      <w:bookmarkEnd w:id="1387"/>
    </w:p>
    <w:p w14:paraId="63D97DFC" w14:textId="77777777" w:rsidR="003B2E5C" w:rsidRDefault="003B2E5C" w:rsidP="003B2E5C">
      <w:pPr>
        <w:pStyle w:val="4"/>
      </w:pPr>
      <w:bookmarkStart w:id="1388" w:name="_Toc79760639"/>
      <w:bookmarkStart w:id="1389" w:name="_Toc79761404"/>
      <w:r>
        <w:t>10.1.3</w:t>
      </w:r>
      <w:r>
        <w:tab/>
        <w:t>Polarization basis mismatch</w:t>
      </w:r>
      <w:bookmarkEnd w:id="1388"/>
      <w:bookmarkEnd w:id="1389"/>
    </w:p>
    <w:p w14:paraId="0A00C049" w14:textId="77777777" w:rsidR="003B2E5C" w:rsidRDefault="003B2E5C" w:rsidP="003B2E5C">
      <w:pPr>
        <w:pStyle w:val="4"/>
      </w:pPr>
      <w:bookmarkStart w:id="1390" w:name="_Toc79760640"/>
      <w:bookmarkStart w:id="1391" w:name="_Toc79761405"/>
      <w:r>
        <w:t>10.1.4</w:t>
      </w:r>
      <w:r>
        <w:tab/>
        <w:t>Test time reduction</w:t>
      </w:r>
      <w:bookmarkEnd w:id="1390"/>
      <w:bookmarkEnd w:id="1391"/>
    </w:p>
    <w:p w14:paraId="3ACC0FFF" w14:textId="77777777" w:rsidR="003B2E5C" w:rsidRDefault="003B2E5C" w:rsidP="003B2E5C">
      <w:pPr>
        <w:pStyle w:val="4"/>
      </w:pPr>
      <w:bookmarkStart w:id="1392" w:name="_Toc79760641"/>
      <w:bookmarkStart w:id="1393" w:name="_Toc79761406"/>
      <w:r>
        <w:t>10.1.5</w:t>
      </w:r>
      <w:r>
        <w:tab/>
        <w:t>OTA test methods for UE RF, RRM and demodulation for 52.6~71GHz</w:t>
      </w:r>
      <w:bookmarkEnd w:id="1392"/>
      <w:bookmarkEnd w:id="1393"/>
    </w:p>
    <w:p w14:paraId="4096D371" w14:textId="77777777" w:rsidR="003B2E5C" w:rsidRDefault="003B2E5C" w:rsidP="003B2E5C">
      <w:pPr>
        <w:pStyle w:val="4"/>
      </w:pPr>
      <w:bookmarkStart w:id="1394" w:name="_Toc79760642"/>
      <w:bookmarkStart w:id="1395" w:name="_Toc79761407"/>
      <w:r>
        <w:t>10.1.6</w:t>
      </w:r>
      <w:r>
        <w:tab/>
        <w:t>Others</w:t>
      </w:r>
      <w:bookmarkEnd w:id="1394"/>
      <w:bookmarkEnd w:id="1395"/>
    </w:p>
    <w:p w14:paraId="753A7EBA" w14:textId="77777777" w:rsidR="003B2E5C" w:rsidRDefault="003B2E5C" w:rsidP="003B2E5C">
      <w:pPr>
        <w:pStyle w:val="3"/>
      </w:pPr>
      <w:bookmarkStart w:id="1396" w:name="_Toc79760643"/>
      <w:bookmarkStart w:id="1397" w:name="_Toc79761408"/>
      <w:r>
        <w:t>10.2</w:t>
      </w:r>
      <w:r>
        <w:tab/>
        <w:t>Study on Efficient utilization of licensed spectrum that is not aligned with existing NR channel bandwidths</w:t>
      </w:r>
      <w:bookmarkEnd w:id="1396"/>
      <w:bookmarkEnd w:id="1397"/>
    </w:p>
    <w:p w14:paraId="4BCACF4E" w14:textId="6C215F0E" w:rsidR="004E42B6" w:rsidRPr="00FC0467" w:rsidRDefault="004E42B6" w:rsidP="004E42B6">
      <w:pPr>
        <w:rPr>
          <w:rFonts w:ascii="Arial" w:hAnsi="Arial" w:cs="Arial"/>
          <w:b/>
          <w:color w:val="C00000"/>
          <w:lang w:eastAsia="zh-CN"/>
        </w:rPr>
      </w:pPr>
      <w:r w:rsidRPr="00FC0467">
        <w:rPr>
          <w:rFonts w:ascii="Arial" w:hAnsi="Arial" w:cs="Arial" w:hint="eastAsia"/>
          <w:b/>
          <w:color w:val="C00000"/>
          <w:lang w:eastAsia="zh-CN"/>
        </w:rPr>
        <w:t>Email discussion summary</w:t>
      </w:r>
      <w:r w:rsidR="00A60152" w:rsidRPr="00FC0467">
        <w:rPr>
          <w:rFonts w:ascii="Arial" w:hAnsi="Arial" w:cs="Arial"/>
          <w:b/>
          <w:color w:val="C00000"/>
          <w:lang w:eastAsia="zh-CN"/>
        </w:rPr>
        <w:t xml:space="preserve"> of [100-e][143</w:t>
      </w:r>
      <w:r w:rsidRPr="00FC0467">
        <w:rPr>
          <w:rFonts w:ascii="Arial" w:hAnsi="Arial" w:cs="Arial"/>
          <w:b/>
          <w:color w:val="C00000"/>
          <w:lang w:eastAsia="zh-CN"/>
        </w:rPr>
        <w:t xml:space="preserve">] </w:t>
      </w:r>
      <w:r w:rsidR="00A60152" w:rsidRPr="00FC0467">
        <w:rPr>
          <w:rFonts w:ascii="Arial" w:hAnsi="Arial" w:cs="Arial"/>
          <w:b/>
          <w:color w:val="C00000"/>
          <w:lang w:eastAsia="zh-CN"/>
        </w:rPr>
        <w:t>FS_NR_eff_BW_util</w:t>
      </w:r>
      <w:r w:rsidRPr="00FC0467">
        <w:rPr>
          <w:rFonts w:ascii="Arial" w:hAnsi="Arial" w:cs="Arial"/>
          <w:b/>
          <w:color w:val="C00000"/>
          <w:lang w:eastAsia="zh-CN"/>
        </w:rPr>
        <w:t xml:space="preserve">, AI </w:t>
      </w:r>
      <w:r w:rsidR="00A60152" w:rsidRPr="00FC0467">
        <w:rPr>
          <w:rFonts w:ascii="Arial" w:hAnsi="Arial" w:cs="Arial"/>
          <w:b/>
          <w:color w:val="C00000"/>
          <w:lang w:eastAsia="zh-CN"/>
        </w:rPr>
        <w:t>10.2</w:t>
      </w:r>
      <w:r w:rsidRPr="00FC0467">
        <w:rPr>
          <w:rFonts w:ascii="Arial" w:hAnsi="Arial" w:cs="Arial"/>
          <w:b/>
          <w:color w:val="C00000"/>
          <w:lang w:eastAsia="zh-CN"/>
        </w:rPr>
        <w:t xml:space="preserve"> –</w:t>
      </w:r>
      <w:r w:rsidR="00824616" w:rsidRPr="00FC0467">
        <w:rPr>
          <w:rFonts w:ascii="Arial" w:hAnsi="Arial" w:cs="Arial"/>
          <w:b/>
          <w:color w:val="C00000"/>
          <w:lang w:eastAsia="zh-CN"/>
        </w:rPr>
        <w:t xml:space="preserve"> </w:t>
      </w:r>
      <w:r w:rsidR="00A60152" w:rsidRPr="00FC0467">
        <w:rPr>
          <w:rFonts w:ascii="Arial" w:hAnsi="Arial" w:cs="Arial"/>
          <w:b/>
          <w:color w:val="C00000"/>
          <w:lang w:eastAsia="zh-CN"/>
        </w:rPr>
        <w:t>Esther Sienkiewicz</w:t>
      </w:r>
    </w:p>
    <w:p w14:paraId="2E7F7ED0" w14:textId="47B57898" w:rsidR="00824616" w:rsidRDefault="00956D69" w:rsidP="00824616">
      <w:pPr>
        <w:rPr>
          <w:rFonts w:ascii="Arial" w:hAnsi="Arial" w:cs="Arial"/>
          <w:b/>
          <w:sz w:val="24"/>
        </w:rPr>
      </w:pPr>
      <w:hyperlink r:id="rId2278" w:history="1">
        <w:r w:rsidR="00DB2D3C">
          <w:rPr>
            <w:rStyle w:val="ac"/>
            <w:rFonts w:ascii="Arial" w:hAnsi="Arial" w:cs="Arial"/>
            <w:b/>
            <w:sz w:val="24"/>
          </w:rPr>
          <w:t>R4-2114743</w:t>
        </w:r>
      </w:hyperlink>
      <w:r w:rsidR="00824616" w:rsidRPr="00944C49">
        <w:rPr>
          <w:b/>
          <w:lang w:val="en-US" w:eastAsia="zh-CN"/>
        </w:rPr>
        <w:tab/>
      </w:r>
      <w:r w:rsidR="00824616">
        <w:rPr>
          <w:rFonts w:ascii="Arial" w:hAnsi="Arial" w:cs="Arial"/>
          <w:b/>
          <w:sz w:val="24"/>
        </w:rPr>
        <w:t xml:space="preserve">Email discussion summary for [100-e][143] </w:t>
      </w:r>
      <w:r w:rsidR="00824616" w:rsidRPr="00824616">
        <w:rPr>
          <w:rFonts w:ascii="Arial" w:hAnsi="Arial" w:cs="Arial"/>
          <w:b/>
          <w:sz w:val="24"/>
        </w:rPr>
        <w:t>FS_NR_eff_BW_util</w:t>
      </w:r>
    </w:p>
    <w:p w14:paraId="6C30C6D4" w14:textId="5942B647" w:rsidR="00824616" w:rsidRPr="003A07D7" w:rsidRDefault="00824616" w:rsidP="00824616">
      <w:pPr>
        <w:rPr>
          <w:rFonts w:eastAsiaTheme="minorEastAsia"/>
          <w:i/>
        </w:rPr>
      </w:pPr>
      <w:r>
        <w:rPr>
          <w:i/>
        </w:rPr>
        <w:tab/>
      </w:r>
      <w:r>
        <w:rPr>
          <w:i/>
        </w:rPr>
        <w:tab/>
      </w:r>
      <w:r>
        <w:rPr>
          <w:i/>
        </w:rPr>
        <w:tab/>
      </w:r>
      <w:r>
        <w:rPr>
          <w:i/>
        </w:rPr>
        <w:tab/>
      </w:r>
      <w:r>
        <w:rPr>
          <w:i/>
        </w:rPr>
        <w:tab/>
        <w:t>Type: other</w:t>
      </w:r>
      <w:r>
        <w:rPr>
          <w:i/>
        </w:rPr>
        <w:tab/>
      </w:r>
      <w:r>
        <w:rPr>
          <w:i/>
        </w:rPr>
        <w:tab/>
        <w:t>For: Information</w:t>
      </w:r>
      <w:r w:rsidR="00FC0467">
        <w:rPr>
          <w:i/>
        </w:rPr>
        <w:br/>
      </w:r>
      <w:r w:rsidR="00FC0467">
        <w:rPr>
          <w:i/>
        </w:rPr>
        <w:tab/>
      </w:r>
      <w:r w:rsidR="00FC0467">
        <w:rPr>
          <w:i/>
        </w:rPr>
        <w:tab/>
      </w:r>
      <w:r w:rsidR="00FC0467">
        <w:rPr>
          <w:i/>
        </w:rPr>
        <w:tab/>
      </w:r>
      <w:r w:rsidR="00FC0467">
        <w:rPr>
          <w:i/>
        </w:rPr>
        <w:tab/>
      </w:r>
      <w:r w:rsidR="00FC0467">
        <w:rPr>
          <w:i/>
        </w:rPr>
        <w:tab/>
        <w:t>Source: Moderator (Ericsson</w:t>
      </w:r>
      <w:r>
        <w:rPr>
          <w:i/>
        </w:rPr>
        <w:t>)</w:t>
      </w:r>
    </w:p>
    <w:p w14:paraId="2648A7FB"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Abstract: </w:t>
      </w:r>
    </w:p>
    <w:p w14:paraId="4C61107D" w14:textId="77777777" w:rsidR="00824616" w:rsidRPr="00944C49" w:rsidRDefault="00824616" w:rsidP="00824616">
      <w:pPr>
        <w:rPr>
          <w:rFonts w:ascii="Arial" w:hAnsi="Arial" w:cs="Arial"/>
          <w:b/>
          <w:lang w:val="en-US" w:eastAsia="zh-CN"/>
        </w:rPr>
      </w:pPr>
      <w:r>
        <w:t>This contribution provides the summary of email discussion and recommended summary.</w:t>
      </w:r>
    </w:p>
    <w:p w14:paraId="42C2701D"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Discussion: </w:t>
      </w:r>
    </w:p>
    <w:p w14:paraId="610B33F9" w14:textId="77777777" w:rsidR="003B5357" w:rsidRPr="003B5357" w:rsidRDefault="003B5357" w:rsidP="003B5357">
      <w:pPr>
        <w:rPr>
          <w:lang w:val="en-US" w:eastAsia="zh-CN"/>
        </w:rPr>
      </w:pPr>
      <w:r w:rsidRPr="003B5357">
        <w:rPr>
          <w:lang w:val="en-US" w:eastAsia="zh-CN"/>
        </w:rPr>
        <w:t>Nokia: “The summary is missing Nokia’s comments to Sub-topic#2-2 and 2-3 tentative agreements:</w:t>
      </w:r>
    </w:p>
    <w:p w14:paraId="05D5BBF1" w14:textId="77777777" w:rsidR="003B5357" w:rsidRPr="003B5357" w:rsidRDefault="003B5357" w:rsidP="002B1AC4">
      <w:pPr>
        <w:numPr>
          <w:ilvl w:val="0"/>
          <w:numId w:val="38"/>
        </w:numPr>
        <w:rPr>
          <w:lang w:eastAsia="zh-CN"/>
        </w:rPr>
      </w:pPr>
      <w:r w:rsidRPr="003B5357">
        <w:rPr>
          <w:lang w:eastAsia="zh-CN"/>
        </w:rPr>
        <w:t>assumptions for Tx channel filter need to be provided as well, to indicate how many PRBs can be used for this method</w:t>
      </w:r>
    </w:p>
    <w:p w14:paraId="7F9400F7" w14:textId="6B1A2C59" w:rsidR="003B5357" w:rsidRPr="003B5357" w:rsidRDefault="003B5357" w:rsidP="002B1AC4">
      <w:pPr>
        <w:numPr>
          <w:ilvl w:val="0"/>
          <w:numId w:val="38"/>
        </w:numPr>
        <w:rPr>
          <w:lang w:eastAsia="zh-CN"/>
        </w:rPr>
      </w:pPr>
      <w:r w:rsidRPr="003B5357">
        <w:rPr>
          <w:lang w:eastAsia="zh-CN"/>
        </w:rPr>
        <w:t>further wording changes are necessary (e.g. for “number of blanked RBs required to be specified”) since at this time we do not know the effectiveness of this method”</w:t>
      </w:r>
    </w:p>
    <w:p w14:paraId="7EADD783" w14:textId="124041B0" w:rsidR="004E42B6" w:rsidRDefault="004349C4" w:rsidP="0082461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79" w:history="1">
        <w:r w:rsidR="00DB2D3C">
          <w:rPr>
            <w:rStyle w:val="ac"/>
            <w:rFonts w:ascii="Arial" w:hAnsi="Arial" w:cs="Arial"/>
            <w:b/>
            <w:lang w:val="en-US" w:eastAsia="zh-CN"/>
          </w:rPr>
          <w:t>R4-2115043</w:t>
        </w:r>
      </w:hyperlink>
      <w:r>
        <w:rPr>
          <w:rFonts w:ascii="Arial" w:hAnsi="Arial" w:cs="Arial"/>
          <w:b/>
          <w:lang w:val="en-US" w:eastAsia="zh-CN"/>
        </w:rPr>
        <w:t xml:space="preserve"> (from </w:t>
      </w:r>
      <w:hyperlink r:id="rId2280" w:history="1">
        <w:r w:rsidR="00DB2D3C">
          <w:rPr>
            <w:rStyle w:val="ac"/>
            <w:rFonts w:ascii="Arial" w:hAnsi="Arial" w:cs="Arial"/>
            <w:b/>
            <w:lang w:val="en-US" w:eastAsia="zh-CN"/>
          </w:rPr>
          <w:t>R4-2114743</w:t>
        </w:r>
      </w:hyperlink>
      <w:r>
        <w:rPr>
          <w:rFonts w:ascii="Arial" w:hAnsi="Arial" w:cs="Arial"/>
          <w:b/>
          <w:lang w:val="en-US" w:eastAsia="zh-CN"/>
        </w:rPr>
        <w:t>).</w:t>
      </w:r>
    </w:p>
    <w:p w14:paraId="34536B93" w14:textId="359CE99E" w:rsidR="004349C4" w:rsidRDefault="00956D69" w:rsidP="004349C4">
      <w:pPr>
        <w:rPr>
          <w:rFonts w:ascii="Arial" w:hAnsi="Arial" w:cs="Arial"/>
          <w:b/>
          <w:sz w:val="24"/>
        </w:rPr>
      </w:pPr>
      <w:hyperlink r:id="rId2281" w:history="1">
        <w:r w:rsidR="00DB2D3C">
          <w:rPr>
            <w:rStyle w:val="ac"/>
            <w:rFonts w:ascii="Arial" w:hAnsi="Arial" w:cs="Arial"/>
            <w:b/>
            <w:sz w:val="24"/>
          </w:rPr>
          <w:t>R4-2115043</w:t>
        </w:r>
      </w:hyperlink>
      <w:r w:rsidR="004349C4" w:rsidRPr="00944C49">
        <w:rPr>
          <w:b/>
          <w:lang w:val="en-US" w:eastAsia="zh-CN"/>
        </w:rPr>
        <w:tab/>
      </w:r>
      <w:r w:rsidR="004349C4">
        <w:rPr>
          <w:rFonts w:ascii="Arial" w:hAnsi="Arial" w:cs="Arial"/>
          <w:b/>
          <w:sz w:val="24"/>
        </w:rPr>
        <w:t xml:space="preserve">Email discussion summary for [100-e][143] </w:t>
      </w:r>
      <w:r w:rsidR="004349C4" w:rsidRPr="00824616">
        <w:rPr>
          <w:rFonts w:ascii="Arial" w:hAnsi="Arial" w:cs="Arial"/>
          <w:b/>
          <w:sz w:val="24"/>
        </w:rPr>
        <w:t>FS_NR_eff_BW_util</w:t>
      </w:r>
    </w:p>
    <w:p w14:paraId="7F52A39D" w14:textId="77777777" w:rsidR="004349C4" w:rsidRPr="003A07D7" w:rsidRDefault="004349C4" w:rsidP="004349C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05BCD9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Abstract: </w:t>
      </w:r>
    </w:p>
    <w:p w14:paraId="7CEB4151" w14:textId="77777777" w:rsidR="004349C4" w:rsidRPr="00944C49" w:rsidRDefault="004349C4" w:rsidP="004349C4">
      <w:pPr>
        <w:rPr>
          <w:rFonts w:ascii="Arial" w:hAnsi="Arial" w:cs="Arial"/>
          <w:b/>
          <w:lang w:val="en-US" w:eastAsia="zh-CN"/>
        </w:rPr>
      </w:pPr>
      <w:r>
        <w:t>This contribution provides the summary of email discussion and recommended summary.</w:t>
      </w:r>
    </w:p>
    <w:p w14:paraId="6835BF5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Discussion: </w:t>
      </w:r>
    </w:p>
    <w:p w14:paraId="70FAD481" w14:textId="44AA8464" w:rsidR="004349C4" w:rsidRDefault="009262E1" w:rsidP="004349C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3F0B8F" w14:textId="77777777" w:rsidR="004349C4" w:rsidRDefault="004349C4" w:rsidP="004E42B6">
      <w:pPr>
        <w:rPr>
          <w:rFonts w:ascii="Arial" w:hAnsi="Arial" w:cs="Arial"/>
          <w:b/>
          <w:color w:val="C00000"/>
          <w:lang w:eastAsia="zh-CN"/>
        </w:rPr>
      </w:pPr>
    </w:p>
    <w:p w14:paraId="574896F8" w14:textId="0521EEBF" w:rsidR="00824616" w:rsidRPr="00FC0467" w:rsidRDefault="00FC0467" w:rsidP="004E42B6">
      <w:pPr>
        <w:rPr>
          <w:rFonts w:ascii="Arial" w:hAnsi="Arial" w:cs="Arial"/>
          <w:b/>
          <w:color w:val="C00000"/>
          <w:lang w:eastAsia="zh-CN"/>
        </w:rPr>
      </w:pPr>
      <w:r w:rsidRPr="00FC0467">
        <w:rPr>
          <w:rFonts w:ascii="Arial" w:hAnsi="Arial" w:cs="Arial"/>
          <w:b/>
          <w:color w:val="C00000"/>
          <w:lang w:eastAsia="zh-CN"/>
        </w:rPr>
        <w:lastRenderedPageBreak/>
        <w:t>GTW in 1st round</w:t>
      </w:r>
      <w:r>
        <w:rPr>
          <w:rFonts w:ascii="Arial" w:hAnsi="Arial" w:cs="Arial"/>
          <w:b/>
          <w:color w:val="C00000"/>
          <w:lang w:eastAsia="zh-CN"/>
        </w:rPr>
        <w:t>:</w:t>
      </w:r>
    </w:p>
    <w:p w14:paraId="5AECD19A" w14:textId="77777777" w:rsidR="000E3FD5" w:rsidRPr="000E3FD5" w:rsidRDefault="000E3FD5" w:rsidP="000E3FD5">
      <w:pPr>
        <w:rPr>
          <w:rFonts w:eastAsia="等线"/>
          <w:b/>
          <w:u w:val="single"/>
          <w:lang w:eastAsia="zh-CN"/>
        </w:rPr>
      </w:pPr>
      <w:r w:rsidRPr="000E3FD5">
        <w:rPr>
          <w:rFonts w:eastAsia="等线"/>
          <w:b/>
          <w:u w:val="single"/>
          <w:lang w:eastAsia="zh-CN"/>
        </w:rPr>
        <w:t xml:space="preserve">Issue 3-1:  Reconfiguring a wider UE dedicated BWP </w:t>
      </w:r>
    </w:p>
    <w:p w14:paraId="4A31DA7C" w14:textId="77777777" w:rsidR="000E3FD5" w:rsidRPr="000E3FD5" w:rsidRDefault="000E3FD5" w:rsidP="000E3FD5">
      <w:pPr>
        <w:rPr>
          <w:rFonts w:eastAsia="等线"/>
          <w:lang w:eastAsia="zh-CN"/>
        </w:rPr>
      </w:pPr>
      <w:r w:rsidRPr="000E3FD5">
        <w:rPr>
          <w:rFonts w:eastAsia="等线"/>
          <w:lang w:eastAsia="zh-CN"/>
        </w:rPr>
        <w:t>As reference for discussions below the actual carrier as described in TS 38.211 clause 4.4.5</w:t>
      </w:r>
      <w:r w:rsidRPr="000E3FD5">
        <w:rPr>
          <w:rFonts w:eastAsia="等线" w:hint="eastAsia"/>
          <w:lang w:eastAsia="zh-CN"/>
        </w:rPr>
        <w:t xml:space="preserve"> and copied below</w:t>
      </w:r>
      <w:r w:rsidRPr="000E3FD5">
        <w:rPr>
          <w:rFonts w:eastAsia="等线"/>
          <w:lang w:eastAsia="zh-CN"/>
        </w:rPr>
        <w:t>:</w:t>
      </w:r>
    </w:p>
    <w:p w14:paraId="7597A335" w14:textId="376DE3F5" w:rsidR="000E3FD5" w:rsidRPr="000E3FD5" w:rsidRDefault="00956D69"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555D1220" w14:textId="13F6FD70" w:rsidR="000E3FD5" w:rsidRPr="000E3FD5" w:rsidRDefault="00956D69"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3D2E4E31" w14:textId="77777777" w:rsidR="000E3FD5" w:rsidRPr="000E3FD5" w:rsidRDefault="000E3FD5" w:rsidP="0034174B">
      <w:pPr>
        <w:numPr>
          <w:ilvl w:val="0"/>
          <w:numId w:val="9"/>
        </w:numPr>
        <w:rPr>
          <w:rFonts w:eastAsia="等线"/>
          <w:lang w:eastAsia="zh-CN"/>
        </w:rPr>
      </w:pPr>
      <w:r w:rsidRPr="000E3FD5">
        <w:rPr>
          <w:rFonts w:eastAsia="等线"/>
          <w:lang w:eastAsia="zh-CN"/>
        </w:rPr>
        <w:t>Proposals</w:t>
      </w:r>
    </w:p>
    <w:p w14:paraId="347A7B5A" w14:textId="77777777" w:rsidR="000E3FD5" w:rsidRPr="000E3FD5" w:rsidRDefault="000E3FD5" w:rsidP="0034174B">
      <w:pPr>
        <w:numPr>
          <w:ilvl w:val="1"/>
          <w:numId w:val="9"/>
        </w:numPr>
        <w:rPr>
          <w:rFonts w:eastAsia="等线"/>
          <w:lang w:eastAsia="zh-CN"/>
        </w:rPr>
      </w:pPr>
      <w:r w:rsidRPr="000E3FD5">
        <w:rPr>
          <w:rFonts w:eastAsia="等线"/>
          <w:lang w:eastAsia="zh-CN"/>
        </w:rPr>
        <w:t xml:space="preserve">Option 1: TS 38.211 Clause 4.4.5 implies the reconfiguration of a wider UE dedicated BWP to irregular BW.  No RAN1/2 spec impact. </w:t>
      </w:r>
    </w:p>
    <w:p w14:paraId="59DB0575" w14:textId="77777777" w:rsidR="000E3FD5" w:rsidRPr="000E3FD5" w:rsidRDefault="000E3FD5" w:rsidP="0034174B">
      <w:pPr>
        <w:numPr>
          <w:ilvl w:val="1"/>
          <w:numId w:val="9"/>
        </w:numPr>
        <w:rPr>
          <w:rFonts w:eastAsia="等线"/>
          <w:lang w:eastAsia="zh-CN"/>
        </w:rPr>
      </w:pPr>
      <w:r w:rsidRPr="000E3FD5">
        <w:rPr>
          <w:rFonts w:eastAsia="等线"/>
          <w:lang w:eastAsia="zh-CN"/>
        </w:rPr>
        <w:t>Option 2: TS 38.211 Clause 4.4.5 only allows for the reconfiguration of a smaller UE dedicated BWP to irregular BW.  Reconfiguration to irregular BW which is larger than indicated in MIB/SIB1 during initial access has RAN1/2 spec impact.</w:t>
      </w:r>
    </w:p>
    <w:p w14:paraId="426D4A92" w14:textId="77777777" w:rsidR="000E3FD5" w:rsidRPr="000E3FD5" w:rsidRDefault="000E3FD5" w:rsidP="0034174B">
      <w:pPr>
        <w:numPr>
          <w:ilvl w:val="1"/>
          <w:numId w:val="9"/>
        </w:numPr>
        <w:rPr>
          <w:rFonts w:eastAsia="等线"/>
          <w:lang w:eastAsia="zh-CN"/>
        </w:rPr>
      </w:pPr>
      <w:r w:rsidRPr="000E3FD5">
        <w:rPr>
          <w:rFonts w:eastAsia="等线"/>
          <w:lang w:eastAsia="zh-CN"/>
        </w:rPr>
        <w:t>Option 3: New UE capability and signalling is needed (and should be added) to support the interpretation/application of the reconfiguring of wide.</w:t>
      </w:r>
    </w:p>
    <w:p w14:paraId="75D2A08C" w14:textId="77777777" w:rsidR="000E3FD5" w:rsidRPr="000E3FD5" w:rsidRDefault="000E3FD5" w:rsidP="0034174B">
      <w:pPr>
        <w:numPr>
          <w:ilvl w:val="1"/>
          <w:numId w:val="9"/>
        </w:numPr>
        <w:rPr>
          <w:rFonts w:eastAsia="等线"/>
          <w:lang w:eastAsia="zh-CN"/>
        </w:rPr>
      </w:pPr>
      <w:r w:rsidRPr="000E3FD5">
        <w:rPr>
          <w:rFonts w:eastAsia="等线"/>
          <w:lang w:eastAsia="zh-CN"/>
        </w:rPr>
        <w:t>Option 4: Request RAN1 and RAN2 to check whether allowing BWP BW &gt; CBW BW leads to any spec change.</w:t>
      </w:r>
    </w:p>
    <w:p w14:paraId="2C660F13" w14:textId="77777777" w:rsidR="000E3FD5" w:rsidRPr="000E3FD5" w:rsidRDefault="000E3FD5" w:rsidP="0034174B">
      <w:pPr>
        <w:numPr>
          <w:ilvl w:val="1"/>
          <w:numId w:val="9"/>
        </w:numPr>
        <w:rPr>
          <w:rFonts w:eastAsia="等线"/>
          <w:lang w:eastAsia="zh-CN"/>
        </w:rPr>
      </w:pPr>
      <w:r w:rsidRPr="000E3FD5">
        <w:rPr>
          <w:rFonts w:eastAsia="等线"/>
          <w:lang w:eastAsia="zh-CN"/>
        </w:rPr>
        <w:t>Option 5: LS to be sent to RAN1/2 for clarification on all aspects indicated by all methods</w:t>
      </w:r>
    </w:p>
    <w:p w14:paraId="28EB4DCD" w14:textId="77777777" w:rsidR="000E3FD5" w:rsidRPr="000E3FD5" w:rsidRDefault="000E3FD5" w:rsidP="0034174B">
      <w:pPr>
        <w:numPr>
          <w:ilvl w:val="0"/>
          <w:numId w:val="9"/>
        </w:numPr>
        <w:rPr>
          <w:rFonts w:eastAsia="等线"/>
          <w:lang w:eastAsia="zh-CN"/>
        </w:rPr>
      </w:pPr>
      <w:r w:rsidRPr="000E3FD5">
        <w:rPr>
          <w:rFonts w:eastAsia="等线"/>
          <w:lang w:eastAsia="zh-CN"/>
        </w:rPr>
        <w:t>Recommended WF</w:t>
      </w:r>
    </w:p>
    <w:p w14:paraId="66148C5C" w14:textId="77777777" w:rsidR="000E3FD5" w:rsidRPr="000E3FD5" w:rsidRDefault="000E3FD5" w:rsidP="0034174B">
      <w:pPr>
        <w:numPr>
          <w:ilvl w:val="1"/>
          <w:numId w:val="9"/>
        </w:numPr>
        <w:rPr>
          <w:rFonts w:eastAsia="等线"/>
          <w:lang w:eastAsia="zh-CN"/>
        </w:rPr>
      </w:pPr>
      <w:r w:rsidRPr="000E3FD5">
        <w:rPr>
          <w:rFonts w:eastAsia="等线"/>
          <w:lang w:eastAsia="zh-CN"/>
        </w:rPr>
        <w:t>TBA</w:t>
      </w:r>
    </w:p>
    <w:p w14:paraId="05657713" w14:textId="19ED6F08" w:rsidR="000E3FD5" w:rsidRPr="000E3FD5" w:rsidRDefault="000E3FD5" w:rsidP="000E3FD5">
      <w:pPr>
        <w:rPr>
          <w:rFonts w:eastAsia="等线"/>
          <w:b/>
          <w:lang w:eastAsia="zh-CN"/>
        </w:rPr>
      </w:pPr>
      <w:r w:rsidRPr="000E3FD5">
        <w:rPr>
          <w:rFonts w:eastAsia="等线" w:hint="eastAsia"/>
          <w:b/>
          <w:lang w:eastAsia="zh-CN"/>
        </w:rPr>
        <w:t>D</w:t>
      </w:r>
      <w:r w:rsidRPr="000E3FD5">
        <w:rPr>
          <w:rFonts w:eastAsia="等线"/>
          <w:b/>
          <w:lang w:eastAsia="zh-CN"/>
        </w:rPr>
        <w:t>iscussion:</w:t>
      </w:r>
    </w:p>
    <w:p w14:paraId="3D598BED" w14:textId="77777777" w:rsidR="000E3FD5" w:rsidRPr="000E3FD5" w:rsidRDefault="000E3FD5" w:rsidP="000E3FD5">
      <w:pPr>
        <w:rPr>
          <w:rFonts w:eastAsia="等线"/>
          <w:lang w:eastAsia="zh-CN"/>
        </w:rPr>
      </w:pPr>
      <w:r w:rsidRPr="000E3FD5">
        <w:rPr>
          <w:rFonts w:eastAsia="等线" w:hint="eastAsia"/>
          <w:lang w:eastAsia="zh-CN"/>
        </w:rPr>
        <w:t>Qualcomm</w:t>
      </w:r>
      <w:r w:rsidRPr="000E3FD5">
        <w:rPr>
          <w:rFonts w:eastAsia="等线"/>
          <w:lang w:eastAsia="zh-CN"/>
        </w:rPr>
        <w:t>: need of new signalling is quite obvious. Option 2 has big impact. Those options are not preclusive.</w:t>
      </w:r>
    </w:p>
    <w:p w14:paraId="2F59C928" w14:textId="77777777" w:rsidR="000E3FD5" w:rsidRPr="000E3FD5" w:rsidRDefault="000E3FD5" w:rsidP="000E3FD5">
      <w:pPr>
        <w:rPr>
          <w:rFonts w:eastAsia="等线"/>
          <w:lang w:eastAsia="zh-CN"/>
        </w:rPr>
      </w:pPr>
      <w:r w:rsidRPr="000E3FD5">
        <w:rPr>
          <w:rFonts w:eastAsia="等线"/>
          <w:lang w:eastAsia="zh-CN"/>
        </w:rPr>
        <w:t>Intel: we are talking from network and for UE perspective. Not use if Ericsson is talking about from UE perspective.</w:t>
      </w:r>
    </w:p>
    <w:p w14:paraId="2286D701" w14:textId="77777777" w:rsidR="000E3FD5" w:rsidRPr="000E3FD5" w:rsidRDefault="000E3FD5" w:rsidP="000E3FD5">
      <w:pPr>
        <w:rPr>
          <w:rFonts w:eastAsia="等线"/>
          <w:lang w:eastAsia="zh-CN"/>
        </w:rPr>
      </w:pPr>
      <w:r w:rsidRPr="000E3FD5">
        <w:rPr>
          <w:rFonts w:eastAsia="等线"/>
          <w:lang w:eastAsia="zh-CN"/>
        </w:rPr>
        <w:t xml:space="preserve">Qualcomm: Overlapping channel bandwidth from UE perspective is also possible without combining them, like overlapping CA. Initially like combined channel bandwidth from network perspective. </w:t>
      </w:r>
    </w:p>
    <w:p w14:paraId="29F3022E" w14:textId="77777777" w:rsidR="000E3FD5" w:rsidRPr="000E3FD5" w:rsidRDefault="000E3FD5" w:rsidP="000E3FD5">
      <w:pPr>
        <w:rPr>
          <w:rFonts w:eastAsia="等线"/>
          <w:lang w:eastAsia="zh-CN"/>
        </w:rPr>
      </w:pPr>
      <w:r w:rsidRPr="000E3FD5">
        <w:rPr>
          <w:rFonts w:eastAsia="等线"/>
          <w:lang w:eastAsia="zh-CN"/>
        </w:rPr>
        <w:t>Nokia: I have a feeling that we are discussing the same issue. We provide the evindence that there is no impact of RAN1.</w:t>
      </w:r>
    </w:p>
    <w:p w14:paraId="6AA756C1" w14:textId="77777777" w:rsidR="000E3FD5" w:rsidRPr="000E3FD5" w:rsidRDefault="000E3FD5" w:rsidP="000E3FD5">
      <w:pPr>
        <w:rPr>
          <w:rFonts w:eastAsia="等线"/>
          <w:lang w:eastAsia="zh-CN"/>
        </w:rPr>
      </w:pPr>
      <w:r w:rsidRPr="000E3FD5">
        <w:rPr>
          <w:rFonts w:eastAsia="等线"/>
          <w:lang w:eastAsia="zh-CN"/>
        </w:rPr>
        <w:t>ZTE: If we are talking about signalling issue, what is channel bandwidth here. Is it whole RF carrier or base band bandwidth for option 4? RF channel bandwidth is larger than channel bandwidth. Should we treat RF bandwidth and baseband bandwidth separately? We need common understanding on it.</w:t>
      </w:r>
    </w:p>
    <w:p w14:paraId="30B82539" w14:textId="77777777" w:rsidR="000E3FD5" w:rsidRPr="000E3FD5" w:rsidRDefault="000E3FD5" w:rsidP="000E3FD5">
      <w:pPr>
        <w:rPr>
          <w:rFonts w:eastAsia="等线"/>
          <w:lang w:eastAsia="zh-CN"/>
        </w:rPr>
      </w:pPr>
      <w:r w:rsidRPr="000E3FD5">
        <w:rPr>
          <w:rFonts w:eastAsia="等线"/>
          <w:lang w:eastAsia="zh-CN"/>
        </w:rPr>
        <w:t>Huawei: If we re-configure UE wide BWP, then we will have RAN1 and RAN2 impact. Not all the UE supports intraband NC CA. We need consider the case with new UE use legacy channel bandwidth.</w:t>
      </w:r>
    </w:p>
    <w:p w14:paraId="2378BFE5" w14:textId="77777777" w:rsidR="000E3FD5" w:rsidRPr="000E3FD5" w:rsidRDefault="000E3FD5" w:rsidP="000E3FD5">
      <w:pPr>
        <w:rPr>
          <w:rFonts w:eastAsia="等线"/>
          <w:lang w:eastAsia="zh-CN"/>
        </w:rPr>
      </w:pPr>
      <w:r w:rsidRPr="000E3FD5">
        <w:rPr>
          <w:rFonts w:eastAsia="等线"/>
          <w:lang w:eastAsia="zh-CN"/>
        </w:rPr>
        <w:t>Ericsson: We should differentiate the cases between single serving cell or two cells. UE only operates in the regular bandwidth. BS has irregular bandwidth. Regarding option 2 and Nokia proposal, that needs major changes in RAN1/2.</w:t>
      </w:r>
    </w:p>
    <w:p w14:paraId="6A6672E7" w14:textId="77777777" w:rsidR="000E3FD5" w:rsidRPr="000E3FD5" w:rsidRDefault="000E3FD5" w:rsidP="000E3FD5">
      <w:pPr>
        <w:rPr>
          <w:rFonts w:eastAsia="等线"/>
          <w:lang w:eastAsia="zh-CN"/>
        </w:rPr>
      </w:pPr>
      <w:r w:rsidRPr="000E3FD5">
        <w:rPr>
          <w:rFonts w:eastAsia="等线"/>
          <w:lang w:eastAsia="zh-CN"/>
        </w:rPr>
        <w:t>Intel: we are talking about all the existing UE has two RF chains. It combines somewhere. It is good to reuse the hardware. For changes, we see sub-topic 3-1. There is need of extension of BWP, which can be done as small impact. Change of SSB technology is a big thing.</w:t>
      </w:r>
    </w:p>
    <w:p w14:paraId="77530964" w14:textId="77777777" w:rsidR="000E3FD5" w:rsidRPr="000E3FD5" w:rsidRDefault="000E3FD5" w:rsidP="000E3FD5">
      <w:pPr>
        <w:rPr>
          <w:rFonts w:eastAsia="等线"/>
          <w:lang w:eastAsia="zh-CN"/>
        </w:rPr>
      </w:pPr>
      <w:r w:rsidRPr="000E3FD5">
        <w:rPr>
          <w:rFonts w:eastAsia="等线"/>
          <w:lang w:eastAsia="zh-CN"/>
        </w:rPr>
        <w:t>ZTE: From RAN4 understanding, it is clear that UE reuse the same architecture.</w:t>
      </w:r>
    </w:p>
    <w:p w14:paraId="79C78973" w14:textId="77777777" w:rsidR="000E3FD5" w:rsidRDefault="000E3FD5" w:rsidP="000E3FD5">
      <w:pPr>
        <w:rPr>
          <w:rFonts w:eastAsia="等线"/>
          <w:lang w:eastAsia="zh-CN"/>
        </w:rPr>
      </w:pPr>
      <w:r w:rsidRPr="000E3FD5">
        <w:rPr>
          <w:rFonts w:eastAsia="等线"/>
          <w:b/>
          <w:highlight w:val="green"/>
          <w:lang w:eastAsia="zh-CN"/>
        </w:rPr>
        <w:t xml:space="preserve">Agreement: </w:t>
      </w:r>
      <w:r w:rsidRPr="000E3FD5">
        <w:rPr>
          <w:rFonts w:eastAsia="等线"/>
          <w:highlight w:val="green"/>
          <w:lang w:eastAsia="zh-CN"/>
        </w:rPr>
        <w:t>Send LS to RAN1 and RAN2, including the specific questions about the BWP configuration for solution of reconfiguring a wider UE dedicated BWP.</w:t>
      </w:r>
    </w:p>
    <w:p w14:paraId="66C5CF85" w14:textId="5FABAFC6" w:rsidR="000E3FD5" w:rsidRPr="000E3FD5" w:rsidRDefault="000E3FD5" w:rsidP="0034174B">
      <w:pPr>
        <w:pStyle w:val="a"/>
        <w:numPr>
          <w:ilvl w:val="0"/>
          <w:numId w:val="12"/>
        </w:numPr>
        <w:rPr>
          <w:rFonts w:eastAsia="等线"/>
        </w:rPr>
      </w:pPr>
      <w:r>
        <w:rPr>
          <w:rFonts w:eastAsia="等线"/>
        </w:rPr>
        <w:t>Nokia will provide draft LS and we will come back on Thursday (August 19</w:t>
      </w:r>
      <w:r>
        <w:rPr>
          <w:rFonts w:eastAsia="等线" w:hint="eastAsia"/>
        </w:rPr>
        <w:t>)</w:t>
      </w:r>
      <w:r>
        <w:rPr>
          <w:rFonts w:eastAsia="等线"/>
        </w:rPr>
        <w:t xml:space="preserve"> GTW.</w:t>
      </w:r>
    </w:p>
    <w:p w14:paraId="38700344" w14:textId="77777777" w:rsidR="000E3FD5" w:rsidRDefault="000E3FD5" w:rsidP="000E3FD5">
      <w:pPr>
        <w:rPr>
          <w:rFonts w:eastAsia="等线"/>
          <w:lang w:eastAsia="zh-CN"/>
        </w:rPr>
      </w:pPr>
    </w:p>
    <w:p w14:paraId="1607C4E7" w14:textId="77777777" w:rsidR="000E3FD5" w:rsidRPr="000E3FD5" w:rsidRDefault="000E3FD5" w:rsidP="000E3FD5">
      <w:pPr>
        <w:rPr>
          <w:rFonts w:eastAsia="等线"/>
          <w:i/>
          <w:lang w:eastAsia="zh-CN"/>
        </w:rPr>
      </w:pPr>
      <w:r w:rsidRPr="000E3FD5">
        <w:rPr>
          <w:rFonts w:eastAsia="等线" w:hint="eastAsia"/>
          <w:i/>
          <w:lang w:eastAsia="zh-CN"/>
        </w:rPr>
        <w:t>Sub-topic description</w:t>
      </w:r>
      <w:r w:rsidRPr="000E3FD5">
        <w:rPr>
          <w:rFonts w:eastAsia="等线"/>
          <w:i/>
          <w:lang w:eastAsia="zh-CN"/>
        </w:rPr>
        <w:t>: Overlapping CA approach</w:t>
      </w:r>
      <w:r w:rsidRPr="000E3FD5">
        <w:rPr>
          <w:rFonts w:eastAsia="等线" w:hint="eastAsia"/>
          <w:i/>
          <w:lang w:eastAsia="zh-CN"/>
        </w:rPr>
        <w:t xml:space="preserve"> </w:t>
      </w:r>
    </w:p>
    <w:p w14:paraId="4319A0AB" w14:textId="77777777" w:rsidR="000E3FD5" w:rsidRPr="000E3FD5" w:rsidRDefault="000E3FD5" w:rsidP="000E3FD5">
      <w:pPr>
        <w:rPr>
          <w:rFonts w:eastAsia="等线"/>
          <w:i/>
          <w:lang w:eastAsia="zh-CN"/>
        </w:rPr>
      </w:pPr>
      <w:r w:rsidRPr="000E3FD5">
        <w:rPr>
          <w:rFonts w:eastAsia="等线"/>
          <w:i/>
          <w:lang w:eastAsia="zh-CN"/>
        </w:rPr>
        <w:t>Open issues and c</w:t>
      </w:r>
      <w:r w:rsidRPr="000E3FD5">
        <w:rPr>
          <w:rFonts w:eastAsia="等线" w:hint="eastAsia"/>
          <w:i/>
          <w:lang w:eastAsia="zh-CN"/>
        </w:rPr>
        <w:t>andidate options before e-meeting:</w:t>
      </w:r>
    </w:p>
    <w:p w14:paraId="4935964A" w14:textId="77777777" w:rsidR="000E3FD5" w:rsidRPr="000E3FD5" w:rsidRDefault="000E3FD5" w:rsidP="000E3FD5">
      <w:pPr>
        <w:rPr>
          <w:b/>
          <w:u w:val="single"/>
        </w:rPr>
      </w:pPr>
      <w:r w:rsidRPr="000E3FD5">
        <w:rPr>
          <w:b/>
          <w:u w:val="single"/>
        </w:rPr>
        <w:t>Issue 3-2: PRB grid alignment</w:t>
      </w:r>
    </w:p>
    <w:p w14:paraId="27D36A61" w14:textId="77777777" w:rsidR="000E3FD5" w:rsidRPr="000E3FD5" w:rsidRDefault="000E3FD5" w:rsidP="0034174B">
      <w:pPr>
        <w:pStyle w:val="a"/>
        <w:numPr>
          <w:ilvl w:val="0"/>
          <w:numId w:val="9"/>
        </w:numPr>
        <w:ind w:left="720"/>
      </w:pPr>
      <w:r w:rsidRPr="000E3FD5">
        <w:t>Proposals</w:t>
      </w:r>
    </w:p>
    <w:p w14:paraId="74A4C860" w14:textId="77777777" w:rsidR="000E3FD5" w:rsidRPr="000E3FD5" w:rsidRDefault="000E3FD5" w:rsidP="0034174B">
      <w:pPr>
        <w:pStyle w:val="a"/>
        <w:numPr>
          <w:ilvl w:val="1"/>
          <w:numId w:val="9"/>
        </w:numPr>
        <w:ind w:left="1440"/>
      </w:pPr>
      <w:r w:rsidRPr="000E3FD5">
        <w:lastRenderedPageBreak/>
        <w:t>Option 1: Overlapping CA approach needs to have PRB grids between overlapping CCs</w:t>
      </w:r>
    </w:p>
    <w:p w14:paraId="70A81377" w14:textId="77777777" w:rsidR="000E3FD5" w:rsidRPr="000E3FD5" w:rsidRDefault="000E3FD5" w:rsidP="0034174B">
      <w:pPr>
        <w:pStyle w:val="a"/>
        <w:numPr>
          <w:ilvl w:val="1"/>
          <w:numId w:val="9"/>
        </w:numPr>
        <w:ind w:left="1440"/>
      </w:pPr>
      <w:r w:rsidRPr="000E3FD5">
        <w:t>Option 2: No PRB grids alignment is needed</w:t>
      </w:r>
    </w:p>
    <w:p w14:paraId="7AFFC186" w14:textId="77777777" w:rsidR="000E3FD5" w:rsidRPr="000E3FD5" w:rsidRDefault="000E3FD5" w:rsidP="0034174B">
      <w:pPr>
        <w:pStyle w:val="a"/>
        <w:numPr>
          <w:ilvl w:val="1"/>
          <w:numId w:val="9"/>
        </w:numPr>
        <w:ind w:left="1440"/>
      </w:pPr>
      <w:r w:rsidRPr="000E3FD5">
        <w:t>Option 3: Define the number of overlapping RBs</w:t>
      </w:r>
    </w:p>
    <w:p w14:paraId="43457389" w14:textId="265F9994" w:rsidR="000E3FD5" w:rsidRPr="000E3FD5" w:rsidRDefault="000E3FD5" w:rsidP="0034174B">
      <w:pPr>
        <w:pStyle w:val="a"/>
        <w:numPr>
          <w:ilvl w:val="1"/>
          <w:numId w:val="9"/>
        </w:numPr>
        <w:ind w:left="1440"/>
      </w:pPr>
      <w:r w:rsidRPr="000E3FD5">
        <w:t>Option 4: Alignment on the 900 kHz raster is required</w:t>
      </w:r>
    </w:p>
    <w:p w14:paraId="5A6E3951" w14:textId="77777777" w:rsidR="000E3FD5" w:rsidRPr="000E3FD5" w:rsidRDefault="000E3FD5" w:rsidP="0034174B">
      <w:pPr>
        <w:pStyle w:val="a"/>
        <w:numPr>
          <w:ilvl w:val="0"/>
          <w:numId w:val="9"/>
        </w:numPr>
        <w:ind w:left="720"/>
      </w:pPr>
      <w:r w:rsidRPr="000E3FD5">
        <w:t>Recommended WF</w:t>
      </w:r>
    </w:p>
    <w:p w14:paraId="5199BD81" w14:textId="77777777" w:rsidR="000E3FD5" w:rsidRPr="000E3FD5" w:rsidRDefault="000E3FD5" w:rsidP="0034174B">
      <w:pPr>
        <w:pStyle w:val="a"/>
        <w:numPr>
          <w:ilvl w:val="1"/>
          <w:numId w:val="9"/>
        </w:numPr>
        <w:ind w:left="1440"/>
      </w:pPr>
      <w:r w:rsidRPr="000E3FD5">
        <w:t>TBA</w:t>
      </w:r>
    </w:p>
    <w:p w14:paraId="1207D8FB" w14:textId="77777777" w:rsidR="000E3FD5" w:rsidRPr="000E3FD5" w:rsidRDefault="000E3FD5" w:rsidP="000E3FD5">
      <w:pPr>
        <w:rPr>
          <w:highlight w:val="green"/>
          <w:lang w:val="en-US" w:eastAsia="zh-CN"/>
        </w:rPr>
      </w:pPr>
      <w:r w:rsidRPr="000E3FD5">
        <w:rPr>
          <w:highlight w:val="green"/>
          <w:lang w:val="en-US" w:eastAsia="zh-CN"/>
        </w:rPr>
        <w:t xml:space="preserve">Agreement: </w:t>
      </w:r>
    </w:p>
    <w:p w14:paraId="521BC3DD"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Overlapping CA approach needs to have PRB grid alignment between overlapping CCs</w:t>
      </w:r>
      <w:r w:rsidRPr="000E3FD5">
        <w:rPr>
          <w:rFonts w:eastAsiaTheme="minorEastAsia"/>
          <w:highlight w:val="green"/>
        </w:rPr>
        <w:t xml:space="preserve"> </w:t>
      </w:r>
    </w:p>
    <w:p w14:paraId="0E35D559"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FFS: Alignment on the 900 kHz raster is required</w:t>
      </w:r>
      <w:r w:rsidRPr="000E3FD5">
        <w:rPr>
          <w:rFonts w:eastAsiaTheme="minorEastAsia"/>
          <w:highlight w:val="green"/>
        </w:rPr>
        <w:t>.</w:t>
      </w:r>
    </w:p>
    <w:p w14:paraId="42466590" w14:textId="77777777" w:rsidR="000E3FD5" w:rsidRPr="000E3FD5" w:rsidRDefault="000E3FD5" w:rsidP="0034174B">
      <w:pPr>
        <w:pStyle w:val="a"/>
        <w:numPr>
          <w:ilvl w:val="1"/>
          <w:numId w:val="13"/>
        </w:numPr>
        <w:overflowPunct w:val="0"/>
        <w:autoSpaceDE w:val="0"/>
        <w:autoSpaceDN w:val="0"/>
        <w:adjustRightInd w:val="0"/>
        <w:spacing w:after="180"/>
        <w:textAlignment w:val="baseline"/>
        <w:rPr>
          <w:rFonts w:eastAsia="MS Mincho"/>
          <w:highlight w:val="green"/>
        </w:rPr>
      </w:pPr>
      <w:r w:rsidRPr="000E3FD5">
        <w:rPr>
          <w:rFonts w:eastAsiaTheme="minorEastAsia"/>
          <w:highlight w:val="green"/>
        </w:rPr>
        <w:t>900KHz raster is applied to the case with 15Khz SCS.</w:t>
      </w:r>
    </w:p>
    <w:p w14:paraId="515EE2FC" w14:textId="77777777" w:rsidR="000E3FD5" w:rsidRDefault="000E3FD5" w:rsidP="000E3FD5">
      <w:pPr>
        <w:rPr>
          <w:i/>
          <w:lang w:val="en-US" w:eastAsia="zh-CN"/>
        </w:rPr>
      </w:pPr>
    </w:p>
    <w:p w14:paraId="7E874CAC" w14:textId="77777777" w:rsidR="000E3FD5" w:rsidRPr="000E3FD5" w:rsidRDefault="000E3FD5" w:rsidP="000E3FD5">
      <w:pPr>
        <w:rPr>
          <w:i/>
          <w:lang w:val="en-US" w:eastAsia="zh-CN"/>
        </w:rPr>
      </w:pPr>
      <w:r w:rsidRPr="000E3FD5">
        <w:rPr>
          <w:rFonts w:hint="eastAsia"/>
          <w:i/>
          <w:lang w:val="en-US" w:eastAsia="zh-CN"/>
        </w:rPr>
        <w:t>Sub-topic description</w:t>
      </w:r>
      <w:r w:rsidRPr="000E3FD5">
        <w:rPr>
          <w:i/>
          <w:lang w:val="en-US" w:eastAsia="zh-CN"/>
        </w:rPr>
        <w:t>: Overlapping from Network perspective</w:t>
      </w:r>
    </w:p>
    <w:p w14:paraId="27954D7C" w14:textId="77777777" w:rsidR="000E3FD5" w:rsidRPr="000E3FD5" w:rsidRDefault="000E3FD5" w:rsidP="000E3FD5">
      <w:pPr>
        <w:rPr>
          <w:i/>
          <w:lang w:val="en-US" w:eastAsia="zh-CN"/>
        </w:rPr>
      </w:pPr>
      <w:r w:rsidRPr="000E3FD5">
        <w:rPr>
          <w:i/>
          <w:lang w:val="en-US" w:eastAsia="zh-CN"/>
        </w:rPr>
        <w:t>Open issues and c</w:t>
      </w:r>
      <w:r w:rsidRPr="000E3FD5">
        <w:rPr>
          <w:rFonts w:hint="eastAsia"/>
          <w:i/>
          <w:lang w:val="en-US" w:eastAsia="zh-CN"/>
        </w:rPr>
        <w:t>andidate options before e-meeting:</w:t>
      </w:r>
    </w:p>
    <w:p w14:paraId="25CA5036" w14:textId="77777777" w:rsidR="000E3FD5" w:rsidRPr="000E3FD5" w:rsidRDefault="000E3FD5" w:rsidP="000E3FD5">
      <w:pPr>
        <w:rPr>
          <w:b/>
          <w:u w:val="single"/>
        </w:rPr>
      </w:pPr>
      <w:r w:rsidRPr="000E3FD5">
        <w:rPr>
          <w:b/>
          <w:u w:val="single"/>
        </w:rPr>
        <w:t>Issue 3-4: UE signalling</w:t>
      </w:r>
    </w:p>
    <w:p w14:paraId="5D73EA01" w14:textId="77777777" w:rsidR="000E3FD5" w:rsidRPr="000E3FD5" w:rsidRDefault="000E3FD5" w:rsidP="0034174B">
      <w:pPr>
        <w:pStyle w:val="a"/>
        <w:numPr>
          <w:ilvl w:val="0"/>
          <w:numId w:val="9"/>
        </w:numPr>
        <w:ind w:left="720"/>
      </w:pPr>
      <w:r w:rsidRPr="000E3FD5">
        <w:t>Proposals</w:t>
      </w:r>
    </w:p>
    <w:p w14:paraId="42E4FFA8" w14:textId="77777777" w:rsidR="000E3FD5" w:rsidRPr="000E3FD5" w:rsidRDefault="000E3FD5" w:rsidP="0034174B">
      <w:pPr>
        <w:pStyle w:val="a"/>
        <w:numPr>
          <w:ilvl w:val="1"/>
          <w:numId w:val="9"/>
        </w:numPr>
        <w:ind w:left="1440"/>
      </w:pPr>
      <w:r w:rsidRPr="000E3FD5">
        <w:t>Option 1: Current RAN1/2 specifications support this approach only new signalling is needed</w:t>
      </w:r>
    </w:p>
    <w:p w14:paraId="66309AF5" w14:textId="77777777" w:rsidR="000E3FD5" w:rsidRPr="000E3FD5" w:rsidRDefault="000E3FD5" w:rsidP="0034174B">
      <w:pPr>
        <w:pStyle w:val="a"/>
        <w:numPr>
          <w:ilvl w:val="1"/>
          <w:numId w:val="9"/>
        </w:numPr>
        <w:ind w:left="1440"/>
      </w:pPr>
      <w:r w:rsidRPr="000E3FD5">
        <w:t>Option 2: Current RAN1/2 specifications does not support this approach</w:t>
      </w:r>
    </w:p>
    <w:p w14:paraId="5F183FB8" w14:textId="375FE6DA" w:rsidR="000E3FD5" w:rsidRPr="005E4033" w:rsidRDefault="000E3FD5" w:rsidP="005E4033">
      <w:pPr>
        <w:spacing w:after="120"/>
        <w:ind w:left="2016"/>
        <w:rPr>
          <w:i/>
          <w:iCs/>
          <w:szCs w:val="24"/>
          <w:lang w:eastAsia="zh-CN"/>
        </w:rPr>
      </w:pPr>
      <w:r w:rsidRPr="000E3FD5">
        <w:rPr>
          <w:i/>
          <w:iCs/>
          <w:szCs w:val="24"/>
          <w:lang w:eastAsia="zh-CN"/>
        </w:rPr>
        <w:t>Moderator comment: Please further information for what would be required to enable the RAN1/2 specification in order to support this approach e.g. higher layer signalling is needed to indicate second BWP needed, if this Option is selected.</w:t>
      </w:r>
    </w:p>
    <w:p w14:paraId="40516CC1" w14:textId="77777777" w:rsidR="000E3FD5" w:rsidRPr="000E3FD5" w:rsidRDefault="000E3FD5" w:rsidP="0034174B">
      <w:pPr>
        <w:pStyle w:val="a"/>
        <w:numPr>
          <w:ilvl w:val="0"/>
          <w:numId w:val="9"/>
        </w:numPr>
        <w:ind w:left="720"/>
      </w:pPr>
      <w:r w:rsidRPr="000E3FD5">
        <w:t>Recommended WF</w:t>
      </w:r>
    </w:p>
    <w:p w14:paraId="0EC60C12" w14:textId="77777777" w:rsidR="000E3FD5" w:rsidRPr="000E3FD5" w:rsidRDefault="000E3FD5" w:rsidP="0034174B">
      <w:pPr>
        <w:pStyle w:val="a"/>
        <w:numPr>
          <w:ilvl w:val="1"/>
          <w:numId w:val="9"/>
        </w:numPr>
        <w:ind w:left="1440"/>
      </w:pPr>
      <w:r w:rsidRPr="000E3FD5">
        <w:t>TBA</w:t>
      </w:r>
    </w:p>
    <w:p w14:paraId="4036B8BC" w14:textId="67F3B55F" w:rsidR="000E3FD5" w:rsidRPr="000E3FD5" w:rsidRDefault="000E3FD5" w:rsidP="000E3FD5">
      <w:pPr>
        <w:spacing w:after="120"/>
        <w:rPr>
          <w:b/>
          <w:szCs w:val="24"/>
          <w:lang w:eastAsia="zh-CN"/>
        </w:rPr>
      </w:pPr>
      <w:r w:rsidRPr="000E3FD5">
        <w:rPr>
          <w:rFonts w:hint="eastAsia"/>
          <w:b/>
          <w:szCs w:val="24"/>
          <w:lang w:eastAsia="zh-CN"/>
        </w:rPr>
        <w:t>D</w:t>
      </w:r>
      <w:r w:rsidRPr="000E3FD5">
        <w:rPr>
          <w:b/>
          <w:szCs w:val="24"/>
          <w:lang w:eastAsia="zh-CN"/>
        </w:rPr>
        <w:t>iscussion:</w:t>
      </w:r>
    </w:p>
    <w:p w14:paraId="5EC9CDDA" w14:textId="77777777" w:rsidR="000E3FD5" w:rsidRPr="000E3FD5" w:rsidRDefault="000E3FD5" w:rsidP="000E3FD5">
      <w:pPr>
        <w:spacing w:after="120"/>
        <w:rPr>
          <w:szCs w:val="24"/>
          <w:lang w:eastAsia="zh-CN"/>
        </w:rPr>
      </w:pPr>
      <w:r w:rsidRPr="000E3FD5">
        <w:rPr>
          <w:rFonts w:hint="eastAsia"/>
          <w:szCs w:val="24"/>
          <w:lang w:eastAsia="zh-CN"/>
        </w:rPr>
        <w:t>A</w:t>
      </w:r>
      <w:r w:rsidRPr="000E3FD5">
        <w:rPr>
          <w:szCs w:val="24"/>
          <w:lang w:eastAsia="zh-CN"/>
        </w:rPr>
        <w:t>pple: where is Option 2 coming from.</w:t>
      </w:r>
    </w:p>
    <w:p w14:paraId="7EEB10B0" w14:textId="77777777" w:rsidR="000E3FD5" w:rsidRPr="000E3FD5" w:rsidRDefault="000E3FD5" w:rsidP="000E3FD5">
      <w:pPr>
        <w:spacing w:after="120"/>
        <w:rPr>
          <w:szCs w:val="24"/>
          <w:lang w:eastAsia="zh-CN"/>
        </w:rPr>
      </w:pPr>
      <w:r w:rsidRPr="000E3FD5">
        <w:rPr>
          <w:szCs w:val="24"/>
          <w:lang w:eastAsia="zh-CN"/>
        </w:rPr>
        <w:t>Intel: for &lt;10Mhz case.</w:t>
      </w:r>
    </w:p>
    <w:p w14:paraId="1AEC30BE" w14:textId="77777777" w:rsidR="000E3FD5" w:rsidRPr="000E3FD5" w:rsidRDefault="000E3FD5" w:rsidP="000E3FD5">
      <w:pPr>
        <w:spacing w:after="120"/>
        <w:rPr>
          <w:szCs w:val="24"/>
          <w:lang w:eastAsia="zh-CN"/>
        </w:rPr>
      </w:pPr>
      <w:r w:rsidRPr="000E3FD5">
        <w:rPr>
          <w:szCs w:val="24"/>
          <w:lang w:eastAsia="zh-CN"/>
        </w:rPr>
        <w:t>Apple: staggering solution is not precluded.</w:t>
      </w:r>
    </w:p>
    <w:p w14:paraId="7216A5CA" w14:textId="77777777" w:rsidR="000E3FD5" w:rsidRPr="000E3FD5" w:rsidRDefault="000E3FD5" w:rsidP="000E3FD5">
      <w:pPr>
        <w:spacing w:after="120"/>
        <w:rPr>
          <w:szCs w:val="24"/>
          <w:lang w:eastAsia="zh-CN"/>
        </w:rPr>
      </w:pPr>
      <w:r w:rsidRPr="000E3FD5">
        <w:rPr>
          <w:rFonts w:hint="eastAsia"/>
          <w:szCs w:val="24"/>
          <w:lang w:eastAsia="zh-CN"/>
        </w:rPr>
        <w:t>Q</w:t>
      </w:r>
      <w:r w:rsidRPr="000E3FD5">
        <w:rPr>
          <w:szCs w:val="24"/>
          <w:lang w:eastAsia="zh-CN"/>
        </w:rPr>
        <w:t>ualcomm: same understanding as Apple. It is possible to make it like two cells. There are different ways to address this and has already been supported.</w:t>
      </w:r>
    </w:p>
    <w:p w14:paraId="12F80EE5" w14:textId="77777777" w:rsidR="00CE0522" w:rsidRPr="00CE0522" w:rsidRDefault="00CE0522" w:rsidP="00CE0522">
      <w:pPr>
        <w:rPr>
          <w:b/>
          <w:u w:val="single"/>
        </w:rPr>
      </w:pPr>
      <w:r w:rsidRPr="00CE0522">
        <w:rPr>
          <w:b/>
          <w:u w:val="single"/>
        </w:rPr>
        <w:t>Issue 3-6: PRB grid alignment</w:t>
      </w:r>
    </w:p>
    <w:p w14:paraId="51601BB7" w14:textId="77777777" w:rsidR="00CE0522" w:rsidRPr="00CE0522" w:rsidRDefault="00CE0522" w:rsidP="0034174B">
      <w:pPr>
        <w:pStyle w:val="a"/>
        <w:numPr>
          <w:ilvl w:val="0"/>
          <w:numId w:val="9"/>
        </w:numPr>
        <w:ind w:left="720"/>
      </w:pPr>
      <w:r w:rsidRPr="00CE0522">
        <w:t>Proposals</w:t>
      </w:r>
    </w:p>
    <w:p w14:paraId="6F1421FB" w14:textId="77777777" w:rsidR="00CE0522" w:rsidRPr="00CE0522" w:rsidRDefault="00CE0522" w:rsidP="0034174B">
      <w:pPr>
        <w:pStyle w:val="a"/>
        <w:numPr>
          <w:ilvl w:val="1"/>
          <w:numId w:val="9"/>
        </w:numPr>
        <w:ind w:left="1440"/>
      </w:pPr>
      <w:r w:rsidRPr="00CE0522">
        <w:t>Option 1: Overlapping UE channel bandwidth approach needs to have PRB grids between 1</w:t>
      </w:r>
      <w:r w:rsidRPr="00CE0522">
        <w:rPr>
          <w:vertAlign w:val="superscript"/>
        </w:rPr>
        <w:t>st</w:t>
      </w:r>
      <w:r w:rsidRPr="00CE0522">
        <w:t xml:space="preserve"> UE CBW and 2</w:t>
      </w:r>
      <w:r w:rsidRPr="00CE0522">
        <w:rPr>
          <w:vertAlign w:val="superscript"/>
        </w:rPr>
        <w:t>nd</w:t>
      </w:r>
      <w:r w:rsidRPr="00CE0522">
        <w:t xml:space="preserve"> UE CBW </w:t>
      </w:r>
    </w:p>
    <w:p w14:paraId="7268869A" w14:textId="77777777" w:rsidR="00CE0522" w:rsidRPr="00CE0522" w:rsidRDefault="00CE0522" w:rsidP="0034174B">
      <w:pPr>
        <w:pStyle w:val="a"/>
        <w:numPr>
          <w:ilvl w:val="2"/>
          <w:numId w:val="9"/>
        </w:numPr>
      </w:pPr>
      <w:r w:rsidRPr="00CE0522">
        <w:t>Option 1a: Define the number of overlapping RBs</w:t>
      </w:r>
    </w:p>
    <w:p w14:paraId="2F00BBDB" w14:textId="77777777" w:rsidR="00CE0522" w:rsidRPr="00CE0522" w:rsidRDefault="00CE0522" w:rsidP="0034174B">
      <w:pPr>
        <w:pStyle w:val="a"/>
        <w:numPr>
          <w:ilvl w:val="2"/>
          <w:numId w:val="9"/>
        </w:numPr>
      </w:pPr>
      <w:r w:rsidRPr="00CE0522">
        <w:t>Option 1b: Alignment on the 900 kHz raster is required</w:t>
      </w:r>
    </w:p>
    <w:p w14:paraId="7F6CCF32" w14:textId="2065F9D9" w:rsidR="00CE0522" w:rsidRPr="00CE0522" w:rsidRDefault="00CE0522" w:rsidP="0034174B">
      <w:pPr>
        <w:pStyle w:val="a"/>
        <w:numPr>
          <w:ilvl w:val="1"/>
          <w:numId w:val="9"/>
        </w:numPr>
        <w:ind w:left="1440"/>
      </w:pPr>
      <w:r w:rsidRPr="00CE0522">
        <w:t>Option 2: No PRB grids alignment is needed</w:t>
      </w:r>
    </w:p>
    <w:p w14:paraId="0C55BEEF" w14:textId="77777777" w:rsidR="00CE0522" w:rsidRPr="00CE0522" w:rsidRDefault="00CE0522" w:rsidP="0034174B">
      <w:pPr>
        <w:pStyle w:val="a"/>
        <w:numPr>
          <w:ilvl w:val="0"/>
          <w:numId w:val="9"/>
        </w:numPr>
        <w:ind w:left="720"/>
      </w:pPr>
      <w:r w:rsidRPr="00CE0522">
        <w:t>Recommended WF</w:t>
      </w:r>
    </w:p>
    <w:p w14:paraId="508A7D69" w14:textId="77777777" w:rsidR="00CE0522" w:rsidRPr="00CE0522" w:rsidRDefault="00CE0522" w:rsidP="0034174B">
      <w:pPr>
        <w:pStyle w:val="a"/>
        <w:numPr>
          <w:ilvl w:val="1"/>
          <w:numId w:val="9"/>
        </w:numPr>
        <w:ind w:left="1440"/>
      </w:pPr>
      <w:r w:rsidRPr="00CE0522">
        <w:t>Capture agree approach in TR 38.844 Clause 6.2</w:t>
      </w:r>
    </w:p>
    <w:p w14:paraId="41BA9B4F" w14:textId="20AC0A3F" w:rsidR="00FC0467" w:rsidRPr="0094179A" w:rsidRDefault="00CE0522" w:rsidP="004E42B6">
      <w:pPr>
        <w:rPr>
          <w:lang w:val="en-US" w:eastAsia="zh-CN"/>
        </w:rPr>
      </w:pPr>
      <w:r w:rsidRPr="00CE0522">
        <w:rPr>
          <w:b/>
          <w:highlight w:val="green"/>
          <w:lang w:val="en-US" w:eastAsia="zh-CN"/>
        </w:rPr>
        <w:t>Agreement</w:t>
      </w:r>
      <w:r w:rsidRPr="00CE0522">
        <w:rPr>
          <w:highlight w:val="green"/>
          <w:lang w:val="en-US" w:eastAsia="zh-CN"/>
        </w:rPr>
        <w:t>: PRB grid alignment is needed for the solution of Overlapping from Network perspective.</w:t>
      </w:r>
    </w:p>
    <w:p w14:paraId="1F2DEBFA" w14:textId="77777777" w:rsidR="009C78B6" w:rsidRDefault="009C78B6" w:rsidP="004E42B6">
      <w:pPr>
        <w:rPr>
          <w:rFonts w:ascii="Arial" w:hAnsi="Arial" w:cs="Arial"/>
          <w:b/>
          <w:color w:val="C00000"/>
          <w:lang w:eastAsia="zh-CN"/>
        </w:rPr>
      </w:pPr>
    </w:p>
    <w:p w14:paraId="2EE4F6FF" w14:textId="05DA72B4" w:rsidR="00FC0467" w:rsidRPr="00FC0467" w:rsidRDefault="00590B22" w:rsidP="004E42B6">
      <w:pPr>
        <w:rPr>
          <w:rFonts w:ascii="Arial" w:hAnsi="Arial" w:cs="Arial"/>
          <w:b/>
          <w:color w:val="C00000"/>
          <w:lang w:eastAsia="zh-CN"/>
        </w:rPr>
      </w:pPr>
      <w:r>
        <w:rPr>
          <w:rFonts w:ascii="Arial" w:hAnsi="Arial" w:cs="Arial"/>
          <w:b/>
          <w:color w:val="C00000"/>
          <w:lang w:eastAsia="zh-CN"/>
        </w:rPr>
        <w:t>Conclusions after 1st round</w:t>
      </w:r>
      <w:r w:rsidR="00FC0467">
        <w:rPr>
          <w:rFonts w:ascii="Arial" w:hAnsi="Arial" w:cs="Arial"/>
          <w:b/>
          <w:color w:val="C00000"/>
          <w:lang w:eastAsia="zh-CN"/>
        </w:rPr>
        <w:t>:</w:t>
      </w:r>
    </w:p>
    <w:bookmarkStart w:id="1398" w:name="OLE_LINK11"/>
    <w:p w14:paraId="4CE5A37E" w14:textId="3E371784" w:rsidR="00207611" w:rsidRDefault="00DB2D3C" w:rsidP="00207611">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"https://www.3gpp.org/ftp/tsg_ran/WG4_Radio/TSGR4_100-e/Docs/R4-2114751.zip" </w:instrText>
      </w:r>
      <w:r>
        <w:rPr>
          <w:rFonts w:ascii="Arial" w:hAnsi="Arial" w:cs="Arial"/>
          <w:b/>
          <w:color w:val="0000FF"/>
          <w:sz w:val="24"/>
          <w:u w:val="thick"/>
        </w:rPr>
        <w:fldChar w:fldCharType="separate"/>
      </w:r>
      <w:r>
        <w:rPr>
          <w:rStyle w:val="ac"/>
          <w:rFonts w:ascii="Arial" w:hAnsi="Arial" w:cs="Arial"/>
          <w:b/>
          <w:sz w:val="24"/>
        </w:rPr>
        <w:t>R4-2114751</w:t>
      </w:r>
      <w:r>
        <w:rPr>
          <w:rFonts w:ascii="Arial" w:hAnsi="Arial" w:cs="Arial"/>
          <w:b/>
          <w:color w:val="0000FF"/>
          <w:sz w:val="24"/>
          <w:u w:val="thick"/>
        </w:rPr>
        <w:fldChar w:fldCharType="end"/>
      </w:r>
      <w:r w:rsidR="00207611" w:rsidRPr="00944C49">
        <w:rPr>
          <w:b/>
          <w:lang w:val="en-US" w:eastAsia="zh-CN"/>
        </w:rPr>
        <w:tab/>
      </w:r>
      <w:r w:rsidR="00207611" w:rsidRPr="00207611">
        <w:rPr>
          <w:rFonts w:ascii="Arial" w:hAnsi="Arial" w:cs="Arial"/>
          <w:b/>
          <w:sz w:val="24"/>
        </w:rPr>
        <w:t>LS on specification impact for methods on efficient utilization of licensed spectrum that is not aligned with existing NR channel bandwidths</w:t>
      </w:r>
    </w:p>
    <w:p w14:paraId="20BDEAE6" w14:textId="58A4F8C4" w:rsidR="00207611" w:rsidRPr="003A07D7" w:rsidRDefault="00207611" w:rsidP="00207611">
      <w:pPr>
        <w:rPr>
          <w:rFonts w:eastAsiaTheme="minorEastAsia"/>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30E93007" w14:textId="77777777" w:rsidR="00207611" w:rsidRDefault="00207611" w:rsidP="00207611">
      <w:pPr>
        <w:rPr>
          <w:rFonts w:ascii="Arial" w:hAnsi="Arial" w:cs="Arial"/>
          <w:b/>
          <w:lang w:val="en-US" w:eastAsia="zh-CN"/>
        </w:rPr>
      </w:pPr>
      <w:r w:rsidRPr="00944C49">
        <w:rPr>
          <w:rFonts w:ascii="Arial" w:hAnsi="Arial" w:cs="Arial"/>
          <w:b/>
          <w:lang w:val="en-US" w:eastAsia="zh-CN"/>
        </w:rPr>
        <w:t xml:space="preserve">Abstract: </w:t>
      </w:r>
    </w:p>
    <w:p w14:paraId="7CE45867" w14:textId="2385CF06" w:rsidR="00207611" w:rsidRPr="00944C49" w:rsidRDefault="00207611" w:rsidP="00207611">
      <w:pPr>
        <w:rPr>
          <w:rFonts w:ascii="Arial" w:hAnsi="Arial" w:cs="Arial"/>
          <w:b/>
          <w:lang w:val="en-US" w:eastAsia="zh-CN"/>
        </w:rPr>
      </w:pPr>
      <w:r>
        <w:t xml:space="preserve">This contribution </w:t>
      </w:r>
      <w:r w:rsidR="001D41D7">
        <w:t>provides LS</w:t>
      </w:r>
      <w:r>
        <w:t>.</w:t>
      </w:r>
    </w:p>
    <w:p w14:paraId="5F205BC8" w14:textId="4D655F4C" w:rsidR="00207611" w:rsidRDefault="001D41D7" w:rsidP="00207611">
      <w:pPr>
        <w:rPr>
          <w:rFonts w:ascii="Arial" w:hAnsi="Arial" w:cs="Arial"/>
          <w:b/>
          <w:lang w:val="en-US" w:eastAsia="zh-CN"/>
        </w:rPr>
      </w:pPr>
      <w:r>
        <w:rPr>
          <w:rFonts w:ascii="Arial" w:hAnsi="Arial" w:cs="Arial"/>
          <w:b/>
          <w:lang w:val="en-US" w:eastAsia="zh-CN"/>
        </w:rPr>
        <w:t>Discussion:</w:t>
      </w:r>
    </w:p>
    <w:p w14:paraId="7A823F69" w14:textId="5A50B5FD" w:rsidR="00ED3CBA" w:rsidRPr="00ED3CBA" w:rsidRDefault="00ED3CBA" w:rsidP="00207611">
      <w:pPr>
        <w:rPr>
          <w:color w:val="C00000"/>
        </w:rPr>
      </w:pPr>
      <w:r w:rsidRPr="00ED3CBA">
        <w:rPr>
          <w:color w:val="C00000"/>
        </w:rPr>
        <w:t>GTW on August 19, 2021</w:t>
      </w:r>
    </w:p>
    <w:p w14:paraId="656289D8" w14:textId="356BB59B" w:rsidR="00ED3CBA" w:rsidRDefault="00ED3CBA" w:rsidP="00207611">
      <w:r w:rsidRPr="00ED3CBA">
        <w:t>Receive some comments on wider CHBW that the questions are related to RAN4 only and there is no need to ask RAN2.</w:t>
      </w:r>
      <w:r>
        <w:t xml:space="preserve"> For overlapping CA, the comments were received that the first sub-bullet is not needed since RAN4 had agreement and the third sub-bullet is not relevant since RAN4 only considers DL CA.</w:t>
      </w:r>
    </w:p>
    <w:p w14:paraId="1C5C6A3D" w14:textId="0C687EA4" w:rsidR="00E60352" w:rsidRDefault="00E60352" w:rsidP="00207611">
      <w:r>
        <w:t>GTW on Agust 25, 2021</w:t>
      </w:r>
    </w:p>
    <w:p w14:paraId="1FCF1D51" w14:textId="2B3CF293" w:rsidR="00E60352" w:rsidRPr="00E60352" w:rsidRDefault="00E60352" w:rsidP="00207611">
      <w:pPr>
        <w:rPr>
          <w:rFonts w:eastAsia="等线"/>
          <w:lang w:eastAsia="zh-CN"/>
        </w:rPr>
      </w:pPr>
      <w:r>
        <w:rPr>
          <w:rFonts w:eastAsia="等线" w:hint="eastAsia"/>
          <w:lang w:eastAsia="zh-CN"/>
        </w:rPr>
        <w:t>T</w:t>
      </w:r>
      <w:r>
        <w:rPr>
          <w:rFonts w:eastAsia="等线"/>
          <w:lang w:eastAsia="zh-CN"/>
        </w:rPr>
        <w:t>he revision is agreeable.</w:t>
      </w:r>
    </w:p>
    <w:p w14:paraId="50E0461F" w14:textId="54B23CAD" w:rsidR="00207611" w:rsidRDefault="00EA6F69" w:rsidP="00207611">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A6F69">
        <w:rPr>
          <w:rFonts w:ascii="Arial" w:hAnsi="Arial" w:cs="Arial"/>
          <w:b/>
          <w:highlight w:val="green"/>
          <w:lang w:val="en-US" w:eastAsia="zh-CN"/>
        </w:rPr>
        <w:t>Approved.</w:t>
      </w:r>
    </w:p>
    <w:bookmarkEnd w:id="1398"/>
    <w:p w14:paraId="7A2E11D1" w14:textId="40621B23" w:rsidR="00066EAC" w:rsidRDefault="00DB2D3C" w:rsidP="00066EAC">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"https://www.3gpp.org/ftp/tsg_ran/WG4_Radio/TSGR4_100-e/Docs/R4-2114998.zip" </w:instrText>
      </w:r>
      <w:r>
        <w:rPr>
          <w:rFonts w:ascii="Arial" w:hAnsi="Arial" w:cs="Arial"/>
          <w:b/>
          <w:color w:val="0000FF"/>
          <w:sz w:val="24"/>
          <w:u w:val="thick"/>
        </w:rPr>
        <w:fldChar w:fldCharType="separate"/>
      </w:r>
      <w:r>
        <w:rPr>
          <w:rStyle w:val="ac"/>
          <w:rFonts w:ascii="Arial" w:hAnsi="Arial" w:cs="Arial"/>
          <w:b/>
          <w:sz w:val="24"/>
        </w:rPr>
        <w:t>R4-2114998</w:t>
      </w:r>
      <w:r>
        <w:rPr>
          <w:rFonts w:ascii="Arial" w:hAnsi="Arial" w:cs="Arial"/>
          <w:b/>
          <w:color w:val="0000FF"/>
          <w:sz w:val="24"/>
          <w:u w:val="thick"/>
        </w:rPr>
        <w:fldChar w:fldCharType="end"/>
      </w:r>
      <w:r w:rsidR="00066EAC" w:rsidRPr="00944C49">
        <w:rPr>
          <w:b/>
          <w:lang w:val="en-US" w:eastAsia="zh-CN"/>
        </w:rPr>
        <w:tab/>
      </w:r>
      <w:r w:rsidR="00066EAC">
        <w:rPr>
          <w:rFonts w:ascii="Arial" w:hAnsi="Arial" w:cs="Arial"/>
          <w:b/>
          <w:sz w:val="24"/>
        </w:rPr>
        <w:t>WF on widerCBW approach</w:t>
      </w:r>
    </w:p>
    <w:p w14:paraId="546E78FC" w14:textId="29E756C9" w:rsidR="00066EAC" w:rsidRPr="003A07D7" w:rsidRDefault="00066EAC" w:rsidP="00066EA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244845"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Abstract: </w:t>
      </w:r>
    </w:p>
    <w:p w14:paraId="63F5480B" w14:textId="77777777" w:rsidR="00066EAC" w:rsidRPr="00944C49" w:rsidRDefault="00066EAC" w:rsidP="00066EAC">
      <w:pPr>
        <w:rPr>
          <w:rFonts w:ascii="Arial" w:hAnsi="Arial" w:cs="Arial"/>
          <w:b/>
          <w:lang w:val="en-US" w:eastAsia="zh-CN"/>
        </w:rPr>
      </w:pPr>
      <w:r>
        <w:t>This contribution provides the WF.</w:t>
      </w:r>
    </w:p>
    <w:p w14:paraId="53D9CB0D"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Discussion: </w:t>
      </w:r>
    </w:p>
    <w:p w14:paraId="597A940D" w14:textId="63CAE068" w:rsidR="00207611" w:rsidRDefault="00932651" w:rsidP="00066EA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2651">
        <w:rPr>
          <w:rFonts w:ascii="Arial" w:hAnsi="Arial" w:cs="Arial"/>
          <w:b/>
          <w:highlight w:val="green"/>
          <w:lang w:val="en-US" w:eastAsia="zh-CN"/>
        </w:rPr>
        <w:t>Approved.</w:t>
      </w:r>
    </w:p>
    <w:p w14:paraId="056CDAC1" w14:textId="77777777" w:rsidR="0036606A" w:rsidRDefault="0036606A" w:rsidP="00066EAC">
      <w:pPr>
        <w:rPr>
          <w:rFonts w:ascii="Arial" w:hAnsi="Arial" w:cs="Arial"/>
          <w:b/>
          <w:lang w:val="en-US" w:eastAsia="zh-CN"/>
        </w:rPr>
      </w:pPr>
    </w:p>
    <w:p w14:paraId="7EAD4448" w14:textId="5239FC1F" w:rsidR="000100ED" w:rsidRDefault="000100ED" w:rsidP="00066EAC">
      <w:pPr>
        <w:rPr>
          <w:rFonts w:ascii="Arial" w:hAnsi="Arial" w:cs="Arial"/>
          <w:b/>
          <w:color w:val="C00000"/>
          <w:lang w:eastAsia="zh-CN"/>
        </w:rPr>
      </w:pPr>
      <w:r w:rsidRPr="000100ED">
        <w:rPr>
          <w:rFonts w:ascii="Arial" w:hAnsi="Arial" w:cs="Arial"/>
          <w:b/>
          <w:color w:val="C00000"/>
          <w:lang w:eastAsia="zh-CN"/>
        </w:rPr>
        <w:t>GTW on August 26, 2021</w:t>
      </w:r>
    </w:p>
    <w:p w14:paraId="7009994C" w14:textId="0C7EB1EB" w:rsidR="00F76B90" w:rsidRPr="0083227A" w:rsidRDefault="00F76B90" w:rsidP="00F76B90">
      <w:r w:rsidRPr="0083227A">
        <w:rPr>
          <w:rFonts w:hint="eastAsia"/>
        </w:rPr>
        <w:t>F</w:t>
      </w:r>
      <w:r w:rsidRPr="0083227A">
        <w:t xml:space="preserve">or Tdoc </w:t>
      </w:r>
      <w:hyperlink r:id="rId2282" w:history="1">
        <w:r w:rsidR="00DB2D3C">
          <w:rPr>
            <w:rStyle w:val="ac"/>
          </w:rPr>
          <w:t>R4-2112365</w:t>
        </w:r>
      </w:hyperlink>
      <w:r>
        <w:t xml:space="preserve"> and revision 4999</w:t>
      </w:r>
    </w:p>
    <w:p w14:paraId="3B4AE45B" w14:textId="77777777" w:rsidR="00F76B90" w:rsidRPr="006D1E3C" w:rsidRDefault="00F76B90" w:rsidP="00F76B90">
      <w:pPr>
        <w:rPr>
          <w:highlight w:val="green"/>
          <w:lang w:eastAsia="zh-CN"/>
        </w:rPr>
      </w:pPr>
      <w:r w:rsidRPr="006D1E3C">
        <w:rPr>
          <w:highlight w:val="green"/>
          <w:lang w:eastAsia="zh-CN"/>
        </w:rPr>
        <w:t xml:space="preserve">Agreement: </w:t>
      </w:r>
    </w:p>
    <w:p w14:paraId="432758B1" w14:textId="77777777" w:rsidR="00F76B90" w:rsidRPr="006D1E3C" w:rsidRDefault="00F76B90" w:rsidP="008B1EFC">
      <w:pPr>
        <w:pStyle w:val="a"/>
        <w:numPr>
          <w:ilvl w:val="0"/>
          <w:numId w:val="74"/>
        </w:numPr>
        <w:spacing w:after="180"/>
        <w:rPr>
          <w:highlight w:val="green"/>
        </w:rPr>
      </w:pPr>
      <w:r w:rsidRPr="006D1E3C">
        <w:rPr>
          <w:highlight w:val="green"/>
        </w:rPr>
        <w:t xml:space="preserve">Clarify the numbers in table comes from companies’ contributions. </w:t>
      </w:r>
    </w:p>
    <w:p w14:paraId="57824BC7" w14:textId="77777777" w:rsidR="00F76B90" w:rsidRPr="006D1E3C" w:rsidRDefault="00F76B90" w:rsidP="008B1EFC">
      <w:pPr>
        <w:pStyle w:val="a"/>
        <w:numPr>
          <w:ilvl w:val="0"/>
          <w:numId w:val="74"/>
        </w:numPr>
        <w:spacing w:after="180"/>
        <w:contextualSpacing/>
        <w:rPr>
          <w:highlight w:val="green"/>
        </w:rPr>
      </w:pPr>
      <w:r w:rsidRPr="006D1E3C">
        <w:rPr>
          <w:highlight w:val="green"/>
        </w:rPr>
        <w:t>The proponent clarify what the gNB transmit filter is assumed when deriving those numbers.</w:t>
      </w:r>
    </w:p>
    <w:p w14:paraId="2141977B" w14:textId="16C0AAD4" w:rsidR="00F76B90" w:rsidRPr="00F76B90" w:rsidRDefault="00F76B90" w:rsidP="00066EAC">
      <w:r w:rsidRPr="00F76B90">
        <w:t>Move</w:t>
      </w:r>
      <w:r>
        <w:t>d</w:t>
      </w:r>
      <w:r w:rsidRPr="00F76B90">
        <w:t xml:space="preserve"> from AI 10.2.2</w:t>
      </w:r>
    </w:p>
    <w:p w14:paraId="6333591A" w14:textId="7967DE85" w:rsidR="00F76B90" w:rsidRDefault="00956D69" w:rsidP="00F76B90">
      <w:pPr>
        <w:rPr>
          <w:rFonts w:ascii="Arial" w:hAnsi="Arial" w:cs="Arial"/>
          <w:b/>
          <w:sz w:val="24"/>
        </w:rPr>
      </w:pPr>
      <w:hyperlink r:id="rId2283" w:history="1">
        <w:r w:rsidR="00DB2D3C">
          <w:rPr>
            <w:rStyle w:val="ac"/>
            <w:rFonts w:ascii="Arial" w:hAnsi="Arial" w:cs="Arial"/>
            <w:b/>
            <w:sz w:val="24"/>
          </w:rPr>
          <w:t>R4-2112365</w:t>
        </w:r>
      </w:hyperlink>
      <w:r w:rsidR="00F76B90">
        <w:rPr>
          <w:rFonts w:ascii="Arial" w:hAnsi="Arial" w:cs="Arial"/>
          <w:b/>
          <w:color w:val="0000FF"/>
          <w:sz w:val="24"/>
        </w:rPr>
        <w:tab/>
      </w:r>
      <w:r w:rsidR="00F76B90">
        <w:rPr>
          <w:rFonts w:ascii="Arial" w:hAnsi="Arial" w:cs="Arial"/>
          <w:b/>
          <w:sz w:val="24"/>
        </w:rPr>
        <w:t>TP on using next larger channel bandwidth solution</w:t>
      </w:r>
    </w:p>
    <w:p w14:paraId="43EE339B" w14:textId="77777777" w:rsidR="00F76B90" w:rsidRDefault="00F76B90" w:rsidP="00F76B9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243E9023" w14:textId="7B3194D9" w:rsidR="00F76B90" w:rsidRDefault="00F76B90" w:rsidP="00F76B90">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84" w:history="1">
        <w:r w:rsidR="00DB2D3C">
          <w:rPr>
            <w:rStyle w:val="ac"/>
            <w:rFonts w:ascii="Arial" w:hAnsi="Arial" w:cs="Arial"/>
            <w:b/>
          </w:rPr>
          <w:t>R4-2114999</w:t>
        </w:r>
      </w:hyperlink>
      <w:r>
        <w:rPr>
          <w:rFonts w:ascii="Arial" w:hAnsi="Arial" w:cs="Arial"/>
          <w:b/>
        </w:rPr>
        <w:t xml:space="preserve"> (from </w:t>
      </w:r>
      <w:hyperlink r:id="rId2285" w:history="1">
        <w:r w:rsidR="00DB2D3C">
          <w:rPr>
            <w:rStyle w:val="ac"/>
            <w:rFonts w:ascii="Arial" w:hAnsi="Arial" w:cs="Arial"/>
            <w:b/>
          </w:rPr>
          <w:t>R4-2112365</w:t>
        </w:r>
      </w:hyperlink>
      <w:r>
        <w:rPr>
          <w:rFonts w:ascii="Arial" w:hAnsi="Arial" w:cs="Arial"/>
          <w:b/>
        </w:rPr>
        <w:t>).</w:t>
      </w:r>
    </w:p>
    <w:bookmarkStart w:id="1399" w:name="OLE_LINK26"/>
    <w:p w14:paraId="0F2C457E" w14:textId="799A2D48" w:rsidR="00F76B90" w:rsidRDefault="00DB2D3C" w:rsidP="00F76B9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"https://www.3gpp.org/ftp/tsg_ran/WG4_Radio/TSGR4_100-e/Docs/R4-2114999.zip" </w:instrText>
      </w:r>
      <w:r>
        <w:rPr>
          <w:rStyle w:val="ac"/>
          <w:rFonts w:ascii="Arial" w:hAnsi="Arial" w:cs="Arial"/>
          <w:b/>
          <w:sz w:val="24"/>
        </w:rPr>
        <w:fldChar w:fldCharType="separate"/>
      </w:r>
      <w:r>
        <w:rPr>
          <w:rStyle w:val="ac"/>
          <w:rFonts w:ascii="Arial" w:hAnsi="Arial" w:cs="Arial"/>
          <w:b/>
          <w:sz w:val="24"/>
        </w:rPr>
        <w:t>R4-2114999</w:t>
      </w:r>
      <w:r>
        <w:rPr>
          <w:rStyle w:val="ac"/>
          <w:rFonts w:ascii="Arial" w:hAnsi="Arial" w:cs="Arial"/>
          <w:b/>
          <w:sz w:val="24"/>
        </w:rPr>
        <w:fldChar w:fldCharType="end"/>
      </w:r>
      <w:r w:rsidR="00F76B90">
        <w:rPr>
          <w:rFonts w:ascii="Arial" w:hAnsi="Arial" w:cs="Arial"/>
          <w:b/>
          <w:color w:val="0000FF"/>
          <w:sz w:val="24"/>
        </w:rPr>
        <w:tab/>
      </w:r>
      <w:r w:rsidR="00F76B90">
        <w:rPr>
          <w:rFonts w:ascii="Arial" w:hAnsi="Arial" w:cs="Arial"/>
          <w:b/>
          <w:sz w:val="24"/>
        </w:rPr>
        <w:t>TP on using next larger channel bandwidth solution</w:t>
      </w:r>
    </w:p>
    <w:p w14:paraId="30729DC9" w14:textId="77777777" w:rsidR="00F76B90" w:rsidRDefault="00F76B90" w:rsidP="00F76B9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3EEE9E15" w14:textId="06E81FA4" w:rsidR="00F76B90" w:rsidRPr="000100ED" w:rsidRDefault="004F51F8" w:rsidP="00F76B90">
      <w:pPr>
        <w:rPr>
          <w:rFonts w:ascii="Arial" w:hAnsi="Arial" w:cs="Arial"/>
          <w:b/>
          <w:color w:val="C00000"/>
          <w:lang w:eastAsia="zh-CN"/>
        </w:rPr>
      </w:pPr>
      <w:r>
        <w:rPr>
          <w:rFonts w:ascii="Arial" w:hAnsi="Arial" w:cs="Arial"/>
          <w:b/>
        </w:rPr>
        <w:t>Decision:</w:t>
      </w:r>
      <w:r>
        <w:rPr>
          <w:rFonts w:ascii="Arial" w:hAnsi="Arial" w:cs="Arial"/>
          <w:b/>
        </w:rPr>
        <w:tab/>
      </w:r>
      <w:r>
        <w:rPr>
          <w:rFonts w:ascii="Arial" w:hAnsi="Arial" w:cs="Arial"/>
          <w:b/>
        </w:rPr>
        <w:tab/>
        <w:t xml:space="preserve">Revised to </w:t>
      </w:r>
      <w:hyperlink r:id="rId2286" w:history="1">
        <w:r w:rsidR="00DB2D3C">
          <w:rPr>
            <w:rStyle w:val="ac"/>
            <w:rFonts w:ascii="Arial" w:hAnsi="Arial" w:cs="Arial"/>
            <w:b/>
          </w:rPr>
          <w:t>R4-2115114</w:t>
        </w:r>
      </w:hyperlink>
      <w:r>
        <w:rPr>
          <w:rFonts w:ascii="Arial" w:hAnsi="Arial" w:cs="Arial"/>
          <w:b/>
        </w:rPr>
        <w:t xml:space="preserve"> (from </w:t>
      </w:r>
      <w:hyperlink r:id="rId2287" w:history="1">
        <w:r w:rsidR="00DB2D3C">
          <w:rPr>
            <w:rStyle w:val="ac"/>
            <w:rFonts w:ascii="Arial" w:hAnsi="Arial" w:cs="Arial"/>
            <w:b/>
          </w:rPr>
          <w:t>R4-2114999</w:t>
        </w:r>
      </w:hyperlink>
      <w:r>
        <w:rPr>
          <w:rFonts w:ascii="Arial" w:hAnsi="Arial" w:cs="Arial"/>
          <w:b/>
        </w:rPr>
        <w:t>).</w:t>
      </w:r>
    </w:p>
    <w:p w14:paraId="2D98E841" w14:textId="5B6608B3" w:rsidR="004F51F8" w:rsidRDefault="00956D69" w:rsidP="004F51F8">
      <w:pPr>
        <w:rPr>
          <w:rFonts w:ascii="Arial" w:hAnsi="Arial" w:cs="Arial"/>
          <w:b/>
          <w:sz w:val="24"/>
        </w:rPr>
      </w:pPr>
      <w:hyperlink r:id="rId2288" w:history="1">
        <w:r w:rsidR="00DB2D3C">
          <w:rPr>
            <w:rStyle w:val="ac"/>
            <w:rFonts w:ascii="Arial" w:hAnsi="Arial" w:cs="Arial"/>
            <w:b/>
            <w:sz w:val="24"/>
          </w:rPr>
          <w:t>R4-2115114</w:t>
        </w:r>
      </w:hyperlink>
      <w:r w:rsidR="004F51F8">
        <w:rPr>
          <w:rFonts w:ascii="Arial" w:hAnsi="Arial" w:cs="Arial"/>
          <w:b/>
          <w:color w:val="0000FF"/>
          <w:sz w:val="24"/>
        </w:rPr>
        <w:tab/>
      </w:r>
      <w:r w:rsidR="004F51F8">
        <w:rPr>
          <w:rFonts w:ascii="Arial" w:hAnsi="Arial" w:cs="Arial"/>
          <w:b/>
          <w:sz w:val="24"/>
        </w:rPr>
        <w:t>TP on using next larger channel bandwidth solution</w:t>
      </w:r>
    </w:p>
    <w:p w14:paraId="5E12D689" w14:textId="77777777" w:rsidR="004F51F8" w:rsidRDefault="004F51F8" w:rsidP="004F51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13BD2635" w14:textId="7E3CE986" w:rsidR="004F51F8" w:rsidRPr="000100ED" w:rsidRDefault="004F51F8" w:rsidP="004F51F8">
      <w:pPr>
        <w:rPr>
          <w:rFonts w:ascii="Arial" w:hAnsi="Arial" w:cs="Arial"/>
          <w:b/>
          <w:color w:val="C00000"/>
          <w:lang w:eastAsia="zh-CN"/>
        </w:rPr>
      </w:pPr>
      <w:r>
        <w:rPr>
          <w:rFonts w:ascii="Arial" w:hAnsi="Arial" w:cs="Arial"/>
          <w:b/>
        </w:rPr>
        <w:lastRenderedPageBreak/>
        <w:t>Decision:</w:t>
      </w:r>
      <w:r>
        <w:rPr>
          <w:rFonts w:ascii="Arial" w:hAnsi="Arial" w:cs="Arial"/>
          <w:b/>
        </w:rPr>
        <w:tab/>
      </w:r>
      <w:r>
        <w:rPr>
          <w:rFonts w:ascii="Arial" w:hAnsi="Arial" w:cs="Arial"/>
          <w:b/>
        </w:rPr>
        <w:tab/>
      </w:r>
      <w:r w:rsidRPr="004F51F8">
        <w:rPr>
          <w:rFonts w:ascii="Arial" w:hAnsi="Arial" w:cs="Arial"/>
          <w:b/>
          <w:highlight w:val="yellow"/>
        </w:rPr>
        <w:t>Return to.</w:t>
      </w:r>
    </w:p>
    <w:bookmarkEnd w:id="1399"/>
    <w:p w14:paraId="58216987" w14:textId="77777777" w:rsidR="000100ED" w:rsidRDefault="000100ED" w:rsidP="00066EAC">
      <w:pPr>
        <w:rPr>
          <w:rFonts w:ascii="Arial" w:hAnsi="Arial" w:cs="Arial"/>
          <w:b/>
          <w:lang w:val="en-US" w:eastAsia="zh-CN"/>
        </w:rPr>
      </w:pPr>
    </w:p>
    <w:p w14:paraId="3C10C5AD" w14:textId="20B62B4D" w:rsidR="0036606A" w:rsidRPr="0036606A" w:rsidRDefault="0036606A" w:rsidP="00066EAC">
      <w:pPr>
        <w:rPr>
          <w:rFonts w:ascii="Arial" w:hAnsi="Arial" w:cs="Arial"/>
          <w:b/>
          <w:color w:val="C00000"/>
          <w:lang w:eastAsia="zh-CN"/>
        </w:rPr>
      </w:pPr>
      <w:r w:rsidRPr="0036606A">
        <w:rPr>
          <w:rFonts w:ascii="Arial" w:hAnsi="Arial" w:cs="Arial"/>
          <w:b/>
          <w:color w:val="C00000"/>
          <w:lang w:eastAsia="zh-CN"/>
        </w:rPr>
        <w:t xml:space="preserve">Conclusions after 2nd round </w:t>
      </w:r>
    </w:p>
    <w:tbl>
      <w:tblPr>
        <w:tblStyle w:val="aff4"/>
        <w:tblW w:w="0" w:type="auto"/>
        <w:tblInd w:w="0" w:type="dxa"/>
        <w:tblLook w:val="04A0" w:firstRow="1" w:lastRow="0" w:firstColumn="1" w:lastColumn="0" w:noHBand="0" w:noVBand="1"/>
      </w:tblPr>
      <w:tblGrid>
        <w:gridCol w:w="1424"/>
        <w:gridCol w:w="2682"/>
        <w:gridCol w:w="1843"/>
        <w:gridCol w:w="1984"/>
        <w:gridCol w:w="1698"/>
      </w:tblGrid>
      <w:tr w:rsidR="0023571D" w:rsidRPr="0023571D" w14:paraId="262ACD04" w14:textId="77777777" w:rsidTr="0023571D">
        <w:tc>
          <w:tcPr>
            <w:tcW w:w="1424" w:type="dxa"/>
          </w:tcPr>
          <w:p w14:paraId="4CD791B6" w14:textId="77777777" w:rsidR="0023571D" w:rsidRPr="0023571D" w:rsidRDefault="0023571D" w:rsidP="0023571D">
            <w:pPr>
              <w:snapToGrid w:val="0"/>
              <w:spacing w:before="0" w:after="0" w:line="240" w:lineRule="auto"/>
              <w:jc w:val="left"/>
              <w:rPr>
                <w:b/>
                <w:bCs/>
                <w:lang w:val="en-US"/>
              </w:rPr>
            </w:pPr>
            <w:r w:rsidRPr="0023571D">
              <w:rPr>
                <w:b/>
                <w:bCs/>
                <w:lang w:val="en-US"/>
              </w:rPr>
              <w:t>Tdoc number</w:t>
            </w:r>
          </w:p>
        </w:tc>
        <w:tc>
          <w:tcPr>
            <w:tcW w:w="2682" w:type="dxa"/>
          </w:tcPr>
          <w:p w14:paraId="04FDDF18" w14:textId="77777777" w:rsidR="0023571D" w:rsidRPr="0023571D" w:rsidRDefault="0023571D" w:rsidP="0023571D">
            <w:pPr>
              <w:snapToGrid w:val="0"/>
              <w:spacing w:before="0" w:after="0" w:line="240" w:lineRule="auto"/>
              <w:jc w:val="left"/>
              <w:rPr>
                <w:b/>
                <w:bCs/>
                <w:lang w:val="en-US"/>
              </w:rPr>
            </w:pPr>
            <w:r w:rsidRPr="0023571D">
              <w:rPr>
                <w:b/>
                <w:bCs/>
                <w:lang w:val="en-US"/>
              </w:rPr>
              <w:t>Title</w:t>
            </w:r>
          </w:p>
        </w:tc>
        <w:tc>
          <w:tcPr>
            <w:tcW w:w="1843" w:type="dxa"/>
          </w:tcPr>
          <w:p w14:paraId="1A644562" w14:textId="77777777" w:rsidR="0023571D" w:rsidRPr="0023571D" w:rsidRDefault="0023571D" w:rsidP="0023571D">
            <w:pPr>
              <w:snapToGrid w:val="0"/>
              <w:spacing w:before="0" w:after="0" w:line="240" w:lineRule="auto"/>
              <w:jc w:val="left"/>
              <w:rPr>
                <w:b/>
                <w:bCs/>
                <w:lang w:val="en-US"/>
              </w:rPr>
            </w:pPr>
            <w:r w:rsidRPr="0023571D">
              <w:rPr>
                <w:b/>
                <w:bCs/>
                <w:lang w:val="en-US"/>
              </w:rPr>
              <w:t>Source</w:t>
            </w:r>
          </w:p>
        </w:tc>
        <w:tc>
          <w:tcPr>
            <w:tcW w:w="1984" w:type="dxa"/>
          </w:tcPr>
          <w:p w14:paraId="13C673C8" w14:textId="20637FE4" w:rsidR="0023571D" w:rsidRPr="0023571D" w:rsidRDefault="00B05025" w:rsidP="0023571D">
            <w:pPr>
              <w:snapToGrid w:val="0"/>
              <w:spacing w:before="0" w:after="0" w:line="240" w:lineRule="auto"/>
              <w:jc w:val="left"/>
              <w:rPr>
                <w:b/>
                <w:bCs/>
                <w:lang w:val="en-US"/>
              </w:rPr>
            </w:pPr>
            <w:r>
              <w:rPr>
                <w:b/>
                <w:bCs/>
                <w:lang w:val="en-US"/>
              </w:rPr>
              <w:t>Status</w:t>
            </w:r>
            <w:r w:rsidR="0023571D" w:rsidRPr="0023571D">
              <w:rPr>
                <w:b/>
                <w:bCs/>
                <w:lang w:val="en-US"/>
              </w:rPr>
              <w:t xml:space="preserve">  </w:t>
            </w:r>
          </w:p>
        </w:tc>
        <w:tc>
          <w:tcPr>
            <w:tcW w:w="1698" w:type="dxa"/>
          </w:tcPr>
          <w:p w14:paraId="3F547575" w14:textId="77777777" w:rsidR="0023571D" w:rsidRPr="0023571D" w:rsidRDefault="0023571D" w:rsidP="0023571D">
            <w:pPr>
              <w:snapToGrid w:val="0"/>
              <w:spacing w:before="0" w:after="0" w:line="240" w:lineRule="auto"/>
              <w:jc w:val="left"/>
              <w:rPr>
                <w:b/>
                <w:bCs/>
                <w:lang w:val="en-US"/>
              </w:rPr>
            </w:pPr>
            <w:r w:rsidRPr="0023571D">
              <w:rPr>
                <w:b/>
                <w:bCs/>
                <w:lang w:val="en-US"/>
              </w:rPr>
              <w:t>Comments</w:t>
            </w:r>
          </w:p>
        </w:tc>
      </w:tr>
      <w:tr w:rsidR="0023571D" w:rsidRPr="0023571D" w14:paraId="11D7E198" w14:textId="77777777" w:rsidTr="0023571D">
        <w:tc>
          <w:tcPr>
            <w:tcW w:w="1424" w:type="dxa"/>
          </w:tcPr>
          <w:p w14:paraId="5307DF2E" w14:textId="30CC84C2" w:rsidR="0023571D" w:rsidRPr="0023571D" w:rsidRDefault="00956D69" w:rsidP="0023571D">
            <w:pPr>
              <w:snapToGrid w:val="0"/>
              <w:spacing w:before="0" w:after="0" w:line="240" w:lineRule="auto"/>
              <w:jc w:val="left"/>
            </w:pPr>
            <w:hyperlink r:id="rId2289" w:history="1">
              <w:r w:rsidR="00DB2D3C">
                <w:rPr>
                  <w:rStyle w:val="ac"/>
                </w:rPr>
                <w:t>R4-2114998</w:t>
              </w:r>
            </w:hyperlink>
          </w:p>
        </w:tc>
        <w:tc>
          <w:tcPr>
            <w:tcW w:w="2682" w:type="dxa"/>
          </w:tcPr>
          <w:p w14:paraId="7009C18C" w14:textId="77777777" w:rsidR="0023571D" w:rsidRPr="0023571D" w:rsidRDefault="0023571D" w:rsidP="0023571D">
            <w:pPr>
              <w:snapToGrid w:val="0"/>
              <w:spacing w:before="0" w:after="0" w:line="240" w:lineRule="auto"/>
              <w:jc w:val="left"/>
              <w:rPr>
                <w:i/>
                <w:lang w:val="en-US"/>
              </w:rPr>
            </w:pPr>
            <w:r w:rsidRPr="0023571D">
              <w:rPr>
                <w:lang w:val="en-US"/>
              </w:rPr>
              <w:t xml:space="preserve">WF on widerCBW Approach </w:t>
            </w:r>
          </w:p>
        </w:tc>
        <w:tc>
          <w:tcPr>
            <w:tcW w:w="1843" w:type="dxa"/>
          </w:tcPr>
          <w:p w14:paraId="41530FE5" w14:textId="77777777" w:rsidR="0023571D" w:rsidRPr="0023571D" w:rsidRDefault="0023571D" w:rsidP="0023571D">
            <w:pPr>
              <w:snapToGrid w:val="0"/>
              <w:spacing w:before="0" w:after="0" w:line="240" w:lineRule="auto"/>
              <w:jc w:val="left"/>
              <w:rPr>
                <w:i/>
                <w:lang w:val="en-US"/>
              </w:rPr>
            </w:pPr>
            <w:r w:rsidRPr="0023571D">
              <w:rPr>
                <w:lang w:val="en-US"/>
              </w:rPr>
              <w:t>Ericsson</w:t>
            </w:r>
          </w:p>
        </w:tc>
        <w:tc>
          <w:tcPr>
            <w:tcW w:w="1984" w:type="dxa"/>
          </w:tcPr>
          <w:p w14:paraId="2A959DBB" w14:textId="04B502B5" w:rsidR="0023571D" w:rsidRPr="0023571D" w:rsidRDefault="006C16AF" w:rsidP="0023571D">
            <w:pPr>
              <w:snapToGrid w:val="0"/>
              <w:spacing w:before="0" w:after="0" w:line="240" w:lineRule="auto"/>
              <w:jc w:val="left"/>
              <w:rPr>
                <w:lang w:val="en-US"/>
              </w:rPr>
            </w:pPr>
            <w:r>
              <w:rPr>
                <w:lang w:val="en-US"/>
              </w:rPr>
              <w:t>Approved</w:t>
            </w:r>
          </w:p>
        </w:tc>
        <w:tc>
          <w:tcPr>
            <w:tcW w:w="1698" w:type="dxa"/>
          </w:tcPr>
          <w:p w14:paraId="48D0EB18" w14:textId="77777777" w:rsidR="0023571D" w:rsidRPr="0023571D" w:rsidRDefault="0023571D" w:rsidP="0023571D">
            <w:pPr>
              <w:snapToGrid w:val="0"/>
              <w:spacing w:before="0" w:after="0" w:line="240" w:lineRule="auto"/>
              <w:jc w:val="left"/>
              <w:rPr>
                <w:i/>
                <w:lang w:val="en-US"/>
              </w:rPr>
            </w:pPr>
          </w:p>
        </w:tc>
      </w:tr>
      <w:tr w:rsidR="0023571D" w:rsidRPr="0023571D" w14:paraId="7C8BDC4A" w14:textId="77777777" w:rsidTr="0023571D">
        <w:tc>
          <w:tcPr>
            <w:tcW w:w="1424" w:type="dxa"/>
          </w:tcPr>
          <w:p w14:paraId="21F650F3" w14:textId="1A8DBBFB" w:rsidR="0023571D" w:rsidRPr="0023571D" w:rsidRDefault="00956D69" w:rsidP="0023571D">
            <w:pPr>
              <w:snapToGrid w:val="0"/>
              <w:spacing w:before="0" w:after="0" w:line="240" w:lineRule="auto"/>
              <w:jc w:val="left"/>
              <w:rPr>
                <w:lang w:val="en-US"/>
              </w:rPr>
            </w:pPr>
            <w:hyperlink r:id="rId2290" w:history="1">
              <w:r w:rsidR="00DB2D3C">
                <w:rPr>
                  <w:rStyle w:val="ac"/>
                  <w:lang w:val="en-US"/>
                </w:rPr>
                <w:t>R4-2114999</w:t>
              </w:r>
            </w:hyperlink>
          </w:p>
        </w:tc>
        <w:tc>
          <w:tcPr>
            <w:tcW w:w="2682" w:type="dxa"/>
          </w:tcPr>
          <w:p w14:paraId="018C2DC2" w14:textId="77777777" w:rsidR="0023571D" w:rsidRPr="0023571D" w:rsidRDefault="0023571D" w:rsidP="0023571D">
            <w:pPr>
              <w:snapToGrid w:val="0"/>
              <w:spacing w:before="0" w:after="0" w:line="240" w:lineRule="auto"/>
              <w:jc w:val="left"/>
              <w:rPr>
                <w:lang w:val="en-US"/>
              </w:rPr>
            </w:pPr>
            <w:r w:rsidRPr="0023571D">
              <w:rPr>
                <w:lang w:val="en-US"/>
              </w:rPr>
              <w:t>TP on using next larger channel bandwidth solution</w:t>
            </w:r>
          </w:p>
        </w:tc>
        <w:tc>
          <w:tcPr>
            <w:tcW w:w="1843" w:type="dxa"/>
          </w:tcPr>
          <w:p w14:paraId="79C416C8" w14:textId="77777777" w:rsidR="0023571D" w:rsidRPr="0023571D" w:rsidRDefault="0023571D" w:rsidP="0023571D">
            <w:pPr>
              <w:snapToGrid w:val="0"/>
              <w:spacing w:before="0" w:after="0" w:line="240" w:lineRule="auto"/>
              <w:jc w:val="left"/>
              <w:rPr>
                <w:iCs/>
                <w:lang w:val="en-US"/>
              </w:rPr>
            </w:pPr>
            <w:r w:rsidRPr="0023571D">
              <w:rPr>
                <w:lang w:val="en-US"/>
              </w:rPr>
              <w:t>Apple, Skyworks Solutions Inc., Ericsson</w:t>
            </w:r>
          </w:p>
        </w:tc>
        <w:tc>
          <w:tcPr>
            <w:tcW w:w="1984" w:type="dxa"/>
          </w:tcPr>
          <w:p w14:paraId="72AAF668" w14:textId="6494A439" w:rsidR="0023571D" w:rsidRPr="0023571D" w:rsidRDefault="00B61420" w:rsidP="0023571D">
            <w:pPr>
              <w:snapToGrid w:val="0"/>
              <w:spacing w:before="0" w:after="0" w:line="240" w:lineRule="auto"/>
              <w:jc w:val="left"/>
              <w:rPr>
                <w:lang w:val="en-US"/>
              </w:rPr>
            </w:pPr>
            <w:r>
              <w:rPr>
                <w:lang w:val="en-US"/>
              </w:rPr>
              <w:t>Approved</w:t>
            </w:r>
          </w:p>
        </w:tc>
        <w:tc>
          <w:tcPr>
            <w:tcW w:w="1698" w:type="dxa"/>
          </w:tcPr>
          <w:p w14:paraId="23BBF3FC" w14:textId="77777777" w:rsidR="0023571D" w:rsidRPr="0023571D" w:rsidRDefault="0023571D" w:rsidP="0023571D">
            <w:pPr>
              <w:snapToGrid w:val="0"/>
              <w:spacing w:before="0" w:after="0" w:line="240" w:lineRule="auto"/>
              <w:jc w:val="left"/>
              <w:rPr>
                <w:i/>
                <w:lang w:val="en-US"/>
              </w:rPr>
            </w:pPr>
          </w:p>
        </w:tc>
      </w:tr>
      <w:tr w:rsidR="0023571D" w:rsidRPr="0023571D" w14:paraId="2AFC63F9" w14:textId="77777777" w:rsidTr="0023571D">
        <w:tc>
          <w:tcPr>
            <w:tcW w:w="1424" w:type="dxa"/>
          </w:tcPr>
          <w:p w14:paraId="1C8F099B" w14:textId="0053FDA8" w:rsidR="0023571D" w:rsidRPr="0023571D" w:rsidRDefault="00956D69" w:rsidP="0023571D">
            <w:pPr>
              <w:snapToGrid w:val="0"/>
              <w:spacing w:before="0" w:after="0" w:line="240" w:lineRule="auto"/>
              <w:jc w:val="left"/>
            </w:pPr>
            <w:hyperlink r:id="rId2291" w:history="1">
              <w:r w:rsidR="00DB2D3C">
                <w:rPr>
                  <w:rStyle w:val="ac"/>
                  <w:lang w:val="en-US"/>
                </w:rPr>
                <w:t>R4-2114751</w:t>
              </w:r>
            </w:hyperlink>
            <w:r w:rsidR="0023571D" w:rsidRPr="0023571D">
              <w:rPr>
                <w:lang w:val="en-US"/>
              </w:rPr>
              <w:t xml:space="preserve">        </w:t>
            </w:r>
          </w:p>
        </w:tc>
        <w:tc>
          <w:tcPr>
            <w:tcW w:w="2682" w:type="dxa"/>
          </w:tcPr>
          <w:p w14:paraId="36704990" w14:textId="77777777" w:rsidR="0023571D" w:rsidRPr="0023571D" w:rsidRDefault="0023571D" w:rsidP="0023571D">
            <w:pPr>
              <w:snapToGrid w:val="0"/>
              <w:spacing w:before="0" w:after="0" w:line="240" w:lineRule="auto"/>
              <w:jc w:val="left"/>
              <w:rPr>
                <w:lang w:val="en-US"/>
              </w:rPr>
            </w:pPr>
            <w:r w:rsidRPr="0023571D">
              <w:rPr>
                <w:lang w:val="en-US"/>
              </w:rPr>
              <w:t>LS on specification impact for methods on efficient utilization of licensed spectrum that is not aligned with existing NR channel bandwidths</w:t>
            </w:r>
          </w:p>
        </w:tc>
        <w:tc>
          <w:tcPr>
            <w:tcW w:w="1843" w:type="dxa"/>
          </w:tcPr>
          <w:p w14:paraId="0CC2F361" w14:textId="77777777" w:rsidR="0023571D" w:rsidRPr="0023571D" w:rsidRDefault="0023571D" w:rsidP="0023571D">
            <w:pPr>
              <w:snapToGrid w:val="0"/>
              <w:spacing w:before="0" w:after="0" w:line="240" w:lineRule="auto"/>
              <w:jc w:val="left"/>
              <w:rPr>
                <w:lang w:val="en-US"/>
              </w:rPr>
            </w:pPr>
            <w:r w:rsidRPr="0023571D">
              <w:rPr>
                <w:iCs/>
                <w:lang w:val="en-US"/>
              </w:rPr>
              <w:t>Nokia, Nokia Shanghai Bell</w:t>
            </w:r>
          </w:p>
        </w:tc>
        <w:tc>
          <w:tcPr>
            <w:tcW w:w="1984" w:type="dxa"/>
          </w:tcPr>
          <w:p w14:paraId="2DFF9074" w14:textId="3EE0CDC9" w:rsidR="000F76AB" w:rsidRPr="000F76AB" w:rsidRDefault="000F76AB" w:rsidP="0023571D">
            <w:pPr>
              <w:snapToGrid w:val="0"/>
              <w:spacing w:before="0" w:after="0" w:line="240" w:lineRule="auto"/>
              <w:jc w:val="left"/>
              <w:rPr>
                <w:lang w:val="en-US"/>
              </w:rPr>
            </w:pPr>
            <w:r w:rsidRPr="000F76AB">
              <w:rPr>
                <w:lang w:val="en-US"/>
              </w:rPr>
              <w:t>Approved</w:t>
            </w:r>
          </w:p>
          <w:p w14:paraId="514372FB" w14:textId="77777777" w:rsidR="0023571D" w:rsidRPr="000F76AB" w:rsidRDefault="0023571D" w:rsidP="000F76AB">
            <w:pPr>
              <w:ind w:firstLineChars="200" w:firstLine="400"/>
              <w:rPr>
                <w:lang w:val="en-US"/>
              </w:rPr>
            </w:pPr>
          </w:p>
        </w:tc>
        <w:tc>
          <w:tcPr>
            <w:tcW w:w="1698" w:type="dxa"/>
          </w:tcPr>
          <w:p w14:paraId="40557F2B" w14:textId="77777777" w:rsidR="0023571D" w:rsidRPr="0023571D" w:rsidRDefault="0023571D" w:rsidP="0023571D">
            <w:pPr>
              <w:snapToGrid w:val="0"/>
              <w:spacing w:before="0" w:after="0" w:line="240" w:lineRule="auto"/>
              <w:jc w:val="left"/>
              <w:rPr>
                <w:i/>
                <w:lang w:val="en-US"/>
              </w:rPr>
            </w:pPr>
          </w:p>
        </w:tc>
      </w:tr>
      <w:tr w:rsidR="0023571D" w:rsidRPr="0023571D" w14:paraId="142E9C26" w14:textId="77777777" w:rsidTr="0023571D">
        <w:tc>
          <w:tcPr>
            <w:tcW w:w="1424" w:type="dxa"/>
          </w:tcPr>
          <w:p w14:paraId="2F9408A5" w14:textId="7647E629" w:rsidR="0023571D" w:rsidRPr="0023571D" w:rsidRDefault="00956D69" w:rsidP="0023571D">
            <w:pPr>
              <w:snapToGrid w:val="0"/>
              <w:spacing w:before="0" w:after="0" w:line="240" w:lineRule="auto"/>
              <w:jc w:val="left"/>
              <w:rPr>
                <w:lang w:val="en-US"/>
              </w:rPr>
            </w:pPr>
            <w:hyperlink r:id="rId2292" w:history="1">
              <w:r w:rsidR="00DB2D3C">
                <w:rPr>
                  <w:rStyle w:val="ac"/>
                  <w:lang w:val="en-US"/>
                </w:rPr>
                <w:t>R4-2115000</w:t>
              </w:r>
            </w:hyperlink>
          </w:p>
        </w:tc>
        <w:tc>
          <w:tcPr>
            <w:tcW w:w="2682" w:type="dxa"/>
          </w:tcPr>
          <w:p w14:paraId="5D1C7CD4" w14:textId="77777777" w:rsidR="0023571D" w:rsidRPr="0023571D" w:rsidRDefault="0023571D" w:rsidP="0023571D">
            <w:pPr>
              <w:snapToGrid w:val="0"/>
              <w:spacing w:before="0" w:after="0" w:line="240" w:lineRule="auto"/>
              <w:jc w:val="left"/>
              <w:rPr>
                <w:lang w:val="en-US"/>
              </w:rPr>
            </w:pPr>
            <w:r w:rsidRPr="0023571D">
              <w:rPr>
                <w:lang w:val="en-US"/>
              </w:rPr>
              <w:t>TP on overlapping UE channel bandwidths</w:t>
            </w:r>
          </w:p>
        </w:tc>
        <w:tc>
          <w:tcPr>
            <w:tcW w:w="1843" w:type="dxa"/>
          </w:tcPr>
          <w:p w14:paraId="28EDB785" w14:textId="77777777" w:rsidR="0023571D" w:rsidRPr="0023571D" w:rsidRDefault="0023571D" w:rsidP="0023571D">
            <w:pPr>
              <w:snapToGrid w:val="0"/>
              <w:spacing w:before="0" w:after="0" w:line="240" w:lineRule="auto"/>
              <w:jc w:val="left"/>
              <w:rPr>
                <w:iCs/>
                <w:lang w:val="en-US"/>
              </w:rPr>
            </w:pPr>
            <w:r w:rsidRPr="0023571D">
              <w:rPr>
                <w:lang w:val="en-US"/>
              </w:rPr>
              <w:t>Huawei, HiSilicon</w:t>
            </w:r>
          </w:p>
        </w:tc>
        <w:tc>
          <w:tcPr>
            <w:tcW w:w="1984" w:type="dxa"/>
          </w:tcPr>
          <w:p w14:paraId="42A62F60" w14:textId="5F589933" w:rsidR="0023571D" w:rsidRPr="0023571D" w:rsidRDefault="00E42D61" w:rsidP="0023571D">
            <w:pPr>
              <w:snapToGrid w:val="0"/>
              <w:spacing w:before="0" w:after="0" w:line="240" w:lineRule="auto"/>
              <w:jc w:val="left"/>
              <w:rPr>
                <w:lang w:val="en-US"/>
              </w:rPr>
            </w:pPr>
            <w:r>
              <w:rPr>
                <w:lang w:val="en-US"/>
              </w:rPr>
              <w:t>Approved</w:t>
            </w:r>
          </w:p>
        </w:tc>
        <w:tc>
          <w:tcPr>
            <w:tcW w:w="1698" w:type="dxa"/>
          </w:tcPr>
          <w:p w14:paraId="7C744957" w14:textId="77777777" w:rsidR="0023571D" w:rsidRPr="0023571D" w:rsidRDefault="0023571D" w:rsidP="0023571D">
            <w:pPr>
              <w:snapToGrid w:val="0"/>
              <w:spacing w:before="0" w:after="0" w:line="240" w:lineRule="auto"/>
              <w:jc w:val="left"/>
              <w:rPr>
                <w:i/>
                <w:lang w:val="en-US"/>
              </w:rPr>
            </w:pPr>
          </w:p>
        </w:tc>
      </w:tr>
      <w:tr w:rsidR="0023571D" w:rsidRPr="0023571D" w14:paraId="7AC608DB" w14:textId="77777777" w:rsidTr="0023571D">
        <w:tc>
          <w:tcPr>
            <w:tcW w:w="1424" w:type="dxa"/>
          </w:tcPr>
          <w:p w14:paraId="5B2915ED" w14:textId="26BECBFA" w:rsidR="0023571D" w:rsidRPr="0023571D" w:rsidRDefault="00956D69" w:rsidP="0023571D">
            <w:pPr>
              <w:snapToGrid w:val="0"/>
              <w:spacing w:before="0" w:after="0" w:line="240" w:lineRule="auto"/>
              <w:jc w:val="left"/>
              <w:rPr>
                <w:lang w:val="en-US"/>
              </w:rPr>
            </w:pPr>
            <w:hyperlink r:id="rId2293" w:history="1">
              <w:r w:rsidR="00DB2D3C">
                <w:rPr>
                  <w:rStyle w:val="ac"/>
                </w:rPr>
                <w:t>R4-2115050</w:t>
              </w:r>
            </w:hyperlink>
          </w:p>
        </w:tc>
        <w:tc>
          <w:tcPr>
            <w:tcW w:w="2682" w:type="dxa"/>
          </w:tcPr>
          <w:p w14:paraId="523B00CF" w14:textId="77777777" w:rsidR="0023571D" w:rsidRPr="0023571D" w:rsidRDefault="0023571D" w:rsidP="0023571D">
            <w:pPr>
              <w:snapToGrid w:val="0"/>
              <w:spacing w:before="0" w:after="0" w:line="240" w:lineRule="auto"/>
              <w:jc w:val="left"/>
              <w:rPr>
                <w:lang w:val="en-US"/>
              </w:rPr>
            </w:pPr>
            <w:r w:rsidRPr="0023571D">
              <w:rPr>
                <w:iCs/>
                <w:lang w:val="en-US"/>
              </w:rPr>
              <w:t>TP to TR 38.844: Section 6.2 Overlapping UE Channel BWs</w:t>
            </w:r>
          </w:p>
        </w:tc>
        <w:tc>
          <w:tcPr>
            <w:tcW w:w="1843" w:type="dxa"/>
          </w:tcPr>
          <w:p w14:paraId="3C9AEBA0" w14:textId="77777777" w:rsidR="0023571D" w:rsidRPr="0023571D" w:rsidRDefault="0023571D" w:rsidP="0023571D">
            <w:pPr>
              <w:snapToGrid w:val="0"/>
              <w:spacing w:before="0" w:after="0" w:line="240" w:lineRule="auto"/>
              <w:jc w:val="left"/>
              <w:rPr>
                <w:lang w:val="en-US"/>
              </w:rPr>
            </w:pPr>
            <w:r w:rsidRPr="0023571D">
              <w:rPr>
                <w:iCs/>
                <w:lang w:val="en-US"/>
              </w:rPr>
              <w:t>Ericsson, Apple</w:t>
            </w:r>
          </w:p>
        </w:tc>
        <w:tc>
          <w:tcPr>
            <w:tcW w:w="1984" w:type="dxa"/>
          </w:tcPr>
          <w:p w14:paraId="1E4E3E95" w14:textId="4B57B086" w:rsidR="0023571D" w:rsidRPr="0023571D" w:rsidRDefault="00E42D61" w:rsidP="0023571D">
            <w:pPr>
              <w:snapToGrid w:val="0"/>
              <w:spacing w:before="0" w:after="0" w:line="240" w:lineRule="auto"/>
              <w:jc w:val="left"/>
              <w:rPr>
                <w:lang w:val="en-US"/>
              </w:rPr>
            </w:pPr>
            <w:r>
              <w:rPr>
                <w:lang w:val="en-US"/>
              </w:rPr>
              <w:t>Approved</w:t>
            </w:r>
          </w:p>
        </w:tc>
        <w:tc>
          <w:tcPr>
            <w:tcW w:w="1698" w:type="dxa"/>
          </w:tcPr>
          <w:p w14:paraId="3AC38B5C" w14:textId="77777777" w:rsidR="0023571D" w:rsidRPr="0023571D" w:rsidRDefault="0023571D" w:rsidP="0023571D">
            <w:pPr>
              <w:snapToGrid w:val="0"/>
              <w:spacing w:before="0" w:after="0" w:line="240" w:lineRule="auto"/>
              <w:jc w:val="left"/>
              <w:rPr>
                <w:i/>
                <w:lang w:val="en-US"/>
              </w:rPr>
            </w:pPr>
          </w:p>
        </w:tc>
      </w:tr>
      <w:tr w:rsidR="0023571D" w:rsidRPr="0023571D" w14:paraId="5FF833CC" w14:textId="77777777" w:rsidTr="0023571D">
        <w:tc>
          <w:tcPr>
            <w:tcW w:w="1424" w:type="dxa"/>
          </w:tcPr>
          <w:p w14:paraId="1A4EC1DB" w14:textId="2D86EFF7" w:rsidR="0023571D" w:rsidRPr="0023571D" w:rsidRDefault="00956D69" w:rsidP="0023571D">
            <w:pPr>
              <w:snapToGrid w:val="0"/>
              <w:spacing w:before="0" w:after="0" w:line="240" w:lineRule="auto"/>
              <w:jc w:val="left"/>
            </w:pPr>
            <w:hyperlink r:id="rId2294" w:history="1">
              <w:r w:rsidR="00DB2D3C">
                <w:rPr>
                  <w:rStyle w:val="ac"/>
                  <w:lang w:val="en-US"/>
                </w:rPr>
                <w:t>R4-2114367</w:t>
              </w:r>
            </w:hyperlink>
          </w:p>
        </w:tc>
        <w:tc>
          <w:tcPr>
            <w:tcW w:w="2682" w:type="dxa"/>
          </w:tcPr>
          <w:p w14:paraId="5A6FB19E" w14:textId="77777777" w:rsidR="0023571D" w:rsidRPr="0023571D" w:rsidRDefault="0023571D" w:rsidP="0023571D">
            <w:pPr>
              <w:snapToGrid w:val="0"/>
              <w:spacing w:before="0" w:after="0" w:line="240" w:lineRule="auto"/>
              <w:jc w:val="left"/>
              <w:rPr>
                <w:iCs/>
                <w:lang w:val="en-US"/>
              </w:rPr>
            </w:pPr>
            <w:r w:rsidRPr="0023571D">
              <w:rPr>
                <w:iCs/>
                <w:lang w:val="en-US"/>
              </w:rPr>
              <w:t>On the use of overlapping channel bandwidths from UE perspective</w:t>
            </w:r>
          </w:p>
        </w:tc>
        <w:tc>
          <w:tcPr>
            <w:tcW w:w="1843" w:type="dxa"/>
          </w:tcPr>
          <w:p w14:paraId="09FDEA0C" w14:textId="77777777" w:rsidR="0023571D" w:rsidRPr="0023571D" w:rsidRDefault="0023571D" w:rsidP="0023571D">
            <w:pPr>
              <w:snapToGrid w:val="0"/>
              <w:spacing w:before="0" w:after="0" w:line="240" w:lineRule="auto"/>
              <w:jc w:val="left"/>
              <w:rPr>
                <w:iCs/>
                <w:lang w:val="en-US"/>
              </w:rPr>
            </w:pPr>
            <w:r w:rsidRPr="0023571D">
              <w:rPr>
                <w:iCs/>
                <w:lang w:val="en-US"/>
              </w:rPr>
              <w:t>Nokia, Nokia Shanghai Bell</w:t>
            </w:r>
          </w:p>
        </w:tc>
        <w:tc>
          <w:tcPr>
            <w:tcW w:w="1984" w:type="dxa"/>
          </w:tcPr>
          <w:p w14:paraId="6D087432" w14:textId="77777777" w:rsidR="0023571D" w:rsidRPr="0023571D" w:rsidRDefault="0023571D" w:rsidP="0023571D">
            <w:pPr>
              <w:snapToGrid w:val="0"/>
              <w:spacing w:before="0" w:after="0" w:line="240" w:lineRule="auto"/>
              <w:jc w:val="left"/>
              <w:rPr>
                <w:lang w:val="en-US"/>
              </w:rPr>
            </w:pPr>
            <w:r w:rsidRPr="0023571D">
              <w:rPr>
                <w:lang w:val="en-US"/>
              </w:rPr>
              <w:t>Noted</w:t>
            </w:r>
          </w:p>
        </w:tc>
        <w:tc>
          <w:tcPr>
            <w:tcW w:w="1698" w:type="dxa"/>
          </w:tcPr>
          <w:p w14:paraId="785E97F3" w14:textId="77777777" w:rsidR="0023571D" w:rsidRPr="0023571D" w:rsidRDefault="0023571D" w:rsidP="0023571D">
            <w:pPr>
              <w:snapToGrid w:val="0"/>
              <w:spacing w:before="0" w:after="0" w:line="240" w:lineRule="auto"/>
              <w:jc w:val="left"/>
              <w:rPr>
                <w:i/>
                <w:lang w:val="en-US"/>
              </w:rPr>
            </w:pPr>
          </w:p>
        </w:tc>
      </w:tr>
    </w:tbl>
    <w:p w14:paraId="07A7DCC0" w14:textId="77777777" w:rsidR="0036606A" w:rsidRPr="0036606A" w:rsidRDefault="0036606A" w:rsidP="00066EAC"/>
    <w:p w14:paraId="601C8CE5" w14:textId="77777777" w:rsidR="003B2E5C" w:rsidRDefault="003B2E5C" w:rsidP="003B2E5C">
      <w:pPr>
        <w:pStyle w:val="4"/>
      </w:pPr>
      <w:bookmarkStart w:id="1400" w:name="_Toc79760644"/>
      <w:bookmarkStart w:id="1401" w:name="_Toc79761409"/>
      <w:r>
        <w:t>10.2.1</w:t>
      </w:r>
      <w:r>
        <w:tab/>
        <w:t>General and work plan</w:t>
      </w:r>
      <w:bookmarkEnd w:id="1400"/>
      <w:bookmarkEnd w:id="1401"/>
    </w:p>
    <w:p w14:paraId="54F19219" w14:textId="02A458B2" w:rsidR="003B2E5C" w:rsidRDefault="00956D69" w:rsidP="003B2E5C">
      <w:pPr>
        <w:rPr>
          <w:rFonts w:ascii="Arial" w:hAnsi="Arial" w:cs="Arial"/>
          <w:b/>
          <w:sz w:val="24"/>
        </w:rPr>
      </w:pPr>
      <w:hyperlink r:id="rId2295" w:history="1">
        <w:r w:rsidR="00DB2D3C">
          <w:rPr>
            <w:rStyle w:val="ac"/>
            <w:rFonts w:ascii="Arial" w:hAnsi="Arial" w:cs="Arial"/>
            <w:b/>
            <w:sz w:val="24"/>
          </w:rPr>
          <w:t>R4-2113948</w:t>
        </w:r>
      </w:hyperlink>
      <w:r w:rsidR="003B2E5C">
        <w:rPr>
          <w:rFonts w:ascii="Arial" w:hAnsi="Arial" w:cs="Arial"/>
          <w:b/>
          <w:color w:val="0000FF"/>
          <w:sz w:val="24"/>
        </w:rPr>
        <w:tab/>
      </w:r>
      <w:r w:rsidR="003B2E5C">
        <w:rPr>
          <w:rFonts w:ascii="Arial" w:hAnsi="Arial" w:cs="Arial"/>
          <w:b/>
          <w:sz w:val="24"/>
        </w:rPr>
        <w:t>draft TR 38.844 v0.0.4</w:t>
      </w:r>
    </w:p>
    <w:p w14:paraId="527EAE9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Ericsson</w:t>
      </w:r>
    </w:p>
    <w:p w14:paraId="60FD753B" w14:textId="77777777" w:rsidR="003B2E5C" w:rsidRDefault="003B2E5C" w:rsidP="003B2E5C">
      <w:pPr>
        <w:rPr>
          <w:rFonts w:ascii="Arial" w:hAnsi="Arial" w:cs="Arial"/>
          <w:b/>
        </w:rPr>
      </w:pPr>
      <w:r>
        <w:rPr>
          <w:rFonts w:ascii="Arial" w:hAnsi="Arial" w:cs="Arial"/>
          <w:b/>
        </w:rPr>
        <w:t xml:space="preserve">Abstract: </w:t>
      </w:r>
    </w:p>
    <w:p w14:paraId="76873B1C" w14:textId="77777777" w:rsidR="003B2E5C" w:rsidRDefault="003B2E5C" w:rsidP="003B2E5C">
      <w:r>
        <w:t>Updated with agreed TP from RAN4 #99bis-e</w:t>
      </w:r>
    </w:p>
    <w:p w14:paraId="3CF3A9D7" w14:textId="7B1378E7" w:rsidR="003B2E5C" w:rsidRPr="00312BDD" w:rsidRDefault="00312BD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Endorsed.</w:t>
      </w:r>
    </w:p>
    <w:p w14:paraId="6AC782EE" w14:textId="77777777" w:rsidR="003B2E5C" w:rsidRDefault="003B2E5C" w:rsidP="003B2E5C">
      <w:pPr>
        <w:pStyle w:val="4"/>
      </w:pPr>
      <w:bookmarkStart w:id="1402" w:name="_Toc79760645"/>
      <w:bookmarkStart w:id="1403" w:name="_Toc79761410"/>
      <w:r>
        <w:t>10.2.2</w:t>
      </w:r>
      <w:r>
        <w:tab/>
        <w:t>Evaluation of use of larger channel bandwidths than operator licensed bandwidth</w:t>
      </w:r>
      <w:bookmarkEnd w:id="1402"/>
      <w:bookmarkEnd w:id="1403"/>
    </w:p>
    <w:p w14:paraId="02F6DEE6" w14:textId="4BA5D44E" w:rsidR="003B2E5C" w:rsidRDefault="00956D69" w:rsidP="003B2E5C">
      <w:pPr>
        <w:rPr>
          <w:rFonts w:ascii="Arial" w:hAnsi="Arial" w:cs="Arial"/>
          <w:b/>
          <w:sz w:val="24"/>
        </w:rPr>
      </w:pPr>
      <w:hyperlink r:id="rId2296" w:history="1">
        <w:r w:rsidR="00DB2D3C">
          <w:rPr>
            <w:rStyle w:val="ac"/>
            <w:rFonts w:ascii="Arial" w:hAnsi="Arial" w:cs="Arial"/>
            <w:b/>
            <w:sz w:val="24"/>
          </w:rPr>
          <w:t>R4-2111744</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53D1C98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22D7E84" w14:textId="68B77E45"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B4E18" w14:textId="32DEA917" w:rsidR="003B2E5C" w:rsidRDefault="00956D69" w:rsidP="003B2E5C">
      <w:pPr>
        <w:rPr>
          <w:rFonts w:ascii="Arial" w:hAnsi="Arial" w:cs="Arial"/>
          <w:b/>
          <w:sz w:val="24"/>
        </w:rPr>
      </w:pPr>
      <w:hyperlink r:id="rId2297" w:history="1">
        <w:r w:rsidR="00DB2D3C">
          <w:rPr>
            <w:rStyle w:val="ac"/>
            <w:rFonts w:ascii="Arial" w:hAnsi="Arial" w:cs="Arial"/>
            <w:b/>
            <w:sz w:val="24"/>
          </w:rPr>
          <w:t>R4-2111815</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47CFB4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065709C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1E6504" w14:textId="36DEC176" w:rsidR="003B2E5C" w:rsidRDefault="00956D69" w:rsidP="003B2E5C">
      <w:pPr>
        <w:rPr>
          <w:rFonts w:ascii="Arial" w:hAnsi="Arial" w:cs="Arial"/>
          <w:b/>
          <w:sz w:val="24"/>
        </w:rPr>
      </w:pPr>
      <w:hyperlink r:id="rId2298" w:history="1">
        <w:r w:rsidR="00DB2D3C">
          <w:rPr>
            <w:rStyle w:val="ac"/>
            <w:rFonts w:ascii="Arial" w:hAnsi="Arial" w:cs="Arial"/>
            <w:b/>
            <w:sz w:val="24"/>
          </w:rPr>
          <w:t>R4-2112327</w:t>
        </w:r>
      </w:hyperlink>
      <w:r w:rsidR="003B2E5C">
        <w:rPr>
          <w:rFonts w:ascii="Arial" w:hAnsi="Arial" w:cs="Arial"/>
          <w:b/>
          <w:color w:val="0000FF"/>
          <w:sz w:val="24"/>
        </w:rPr>
        <w:tab/>
      </w:r>
      <w:r w:rsidR="003B2E5C">
        <w:rPr>
          <w:rFonts w:ascii="Arial" w:hAnsi="Arial" w:cs="Arial"/>
          <w:b/>
          <w:sz w:val="24"/>
        </w:rPr>
        <w:t>Further discussion on immediate wider channel bandwidth</w:t>
      </w:r>
    </w:p>
    <w:p w14:paraId="2D1628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462A7B07" w14:textId="73FA0BF6"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A93BB" w14:textId="3F807C67" w:rsidR="003B2E5C" w:rsidRDefault="00956D69" w:rsidP="003B2E5C">
      <w:pPr>
        <w:rPr>
          <w:rFonts w:ascii="Arial" w:hAnsi="Arial" w:cs="Arial"/>
          <w:b/>
          <w:sz w:val="24"/>
        </w:rPr>
      </w:pPr>
      <w:hyperlink r:id="rId2299" w:history="1">
        <w:r w:rsidR="00DB2D3C">
          <w:rPr>
            <w:rStyle w:val="ac"/>
            <w:rFonts w:ascii="Arial" w:hAnsi="Arial" w:cs="Arial"/>
            <w:b/>
            <w:sz w:val="24"/>
          </w:rPr>
          <w:t>R4-2113045</w:t>
        </w:r>
      </w:hyperlink>
      <w:r w:rsidR="003B2E5C">
        <w:rPr>
          <w:rFonts w:ascii="Arial" w:hAnsi="Arial" w:cs="Arial"/>
          <w:b/>
          <w:color w:val="0000FF"/>
          <w:sz w:val="24"/>
        </w:rPr>
        <w:tab/>
      </w:r>
      <w:r w:rsidR="003B2E5C">
        <w:rPr>
          <w:rFonts w:ascii="Arial" w:hAnsi="Arial" w:cs="Arial"/>
          <w:b/>
          <w:sz w:val="24"/>
        </w:rPr>
        <w:t>Evaluation for use of larger channel bandwidth</w:t>
      </w:r>
    </w:p>
    <w:p w14:paraId="03624CFF"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3080DD" w14:textId="248E8110"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CA142" w14:textId="3A36983F" w:rsidR="003B2E5C" w:rsidRDefault="00956D69" w:rsidP="003B2E5C">
      <w:pPr>
        <w:rPr>
          <w:rFonts w:ascii="Arial" w:hAnsi="Arial" w:cs="Arial"/>
          <w:b/>
          <w:sz w:val="24"/>
        </w:rPr>
      </w:pPr>
      <w:hyperlink r:id="rId2300" w:history="1">
        <w:r w:rsidR="00DB2D3C">
          <w:rPr>
            <w:rStyle w:val="ac"/>
            <w:rFonts w:ascii="Arial" w:hAnsi="Arial" w:cs="Arial"/>
            <w:b/>
            <w:sz w:val="24"/>
          </w:rPr>
          <w:t>R4-2113161</w:t>
        </w:r>
      </w:hyperlink>
      <w:r w:rsidR="003B2E5C">
        <w:rPr>
          <w:rFonts w:ascii="Arial" w:hAnsi="Arial" w:cs="Arial"/>
          <w:b/>
          <w:color w:val="0000FF"/>
          <w:sz w:val="24"/>
        </w:rPr>
        <w:tab/>
      </w:r>
      <w:r w:rsidR="003B2E5C">
        <w:rPr>
          <w:rFonts w:ascii="Arial" w:hAnsi="Arial" w:cs="Arial"/>
          <w:b/>
          <w:sz w:val="24"/>
        </w:rPr>
        <w:t>Views on the next wider channel BW method</w:t>
      </w:r>
    </w:p>
    <w:p w14:paraId="5D534E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FEF940C" w14:textId="565D8AEA"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0F736B" w14:textId="328AB9DA" w:rsidR="003B2E5C" w:rsidRDefault="00956D69" w:rsidP="003B2E5C">
      <w:pPr>
        <w:rPr>
          <w:rFonts w:ascii="Arial" w:hAnsi="Arial" w:cs="Arial"/>
          <w:b/>
          <w:sz w:val="24"/>
        </w:rPr>
      </w:pPr>
      <w:hyperlink r:id="rId2301" w:history="1">
        <w:r w:rsidR="00DB2D3C">
          <w:rPr>
            <w:rStyle w:val="ac"/>
            <w:rFonts w:ascii="Arial" w:hAnsi="Arial" w:cs="Arial"/>
            <w:b/>
            <w:sz w:val="24"/>
          </w:rPr>
          <w:t>R4-2113657</w:t>
        </w:r>
      </w:hyperlink>
      <w:r w:rsidR="003B2E5C">
        <w:rPr>
          <w:rFonts w:ascii="Arial" w:hAnsi="Arial" w:cs="Arial"/>
          <w:b/>
          <w:color w:val="0000FF"/>
          <w:sz w:val="24"/>
        </w:rPr>
        <w:tab/>
      </w:r>
      <w:r w:rsidR="003B2E5C">
        <w:rPr>
          <w:rFonts w:ascii="Arial" w:hAnsi="Arial" w:cs="Arial"/>
          <w:b/>
          <w:sz w:val="24"/>
        </w:rPr>
        <w:t>TP to TR on immediate wider bandwidth</w:t>
      </w:r>
    </w:p>
    <w:p w14:paraId="3CCB88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67387677" w14:textId="77777777" w:rsidR="003B2E5C" w:rsidRDefault="003B2E5C" w:rsidP="003B2E5C">
      <w:pPr>
        <w:rPr>
          <w:rFonts w:ascii="Arial" w:hAnsi="Arial" w:cs="Arial"/>
          <w:b/>
        </w:rPr>
      </w:pPr>
      <w:r>
        <w:rPr>
          <w:rFonts w:ascii="Arial" w:hAnsi="Arial" w:cs="Arial"/>
          <w:b/>
        </w:rPr>
        <w:t xml:space="preserve">Abstract: </w:t>
      </w:r>
    </w:p>
    <w:p w14:paraId="7C25AF88" w14:textId="77777777" w:rsidR="003B2E5C" w:rsidRDefault="003B2E5C" w:rsidP="003B2E5C">
      <w:r>
        <w:t>TP to update the TR with input on the immediate wider BW method</w:t>
      </w:r>
    </w:p>
    <w:p w14:paraId="4CCC01B8" w14:textId="022C7EF7"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ADFDC" w14:textId="1C0ECDD4" w:rsidR="003B2E5C" w:rsidRDefault="00956D69" w:rsidP="003B2E5C">
      <w:pPr>
        <w:rPr>
          <w:rFonts w:ascii="Arial" w:hAnsi="Arial" w:cs="Arial"/>
          <w:b/>
          <w:sz w:val="24"/>
        </w:rPr>
      </w:pPr>
      <w:hyperlink r:id="rId2302" w:history="1">
        <w:r w:rsidR="00DB2D3C">
          <w:rPr>
            <w:rStyle w:val="ac"/>
            <w:rFonts w:ascii="Arial" w:hAnsi="Arial" w:cs="Arial"/>
            <w:b/>
            <w:sz w:val="24"/>
          </w:rPr>
          <w:t>R4-2114004</w:t>
        </w:r>
      </w:hyperlink>
      <w:r w:rsidR="003B2E5C">
        <w:rPr>
          <w:rFonts w:ascii="Arial" w:hAnsi="Arial" w:cs="Arial"/>
          <w:b/>
          <w:color w:val="0000FF"/>
          <w:sz w:val="24"/>
        </w:rPr>
        <w:tab/>
      </w:r>
      <w:r w:rsidR="003B2E5C">
        <w:rPr>
          <w:rFonts w:ascii="Arial" w:hAnsi="Arial" w:cs="Arial"/>
          <w:b/>
          <w:sz w:val="24"/>
        </w:rPr>
        <w:t>Views on next wider channel bandwidth</w:t>
      </w:r>
    </w:p>
    <w:p w14:paraId="241AE9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78E89EA" w14:textId="29BBFE41"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DA009" w14:textId="7ED83594" w:rsidR="003B2E5C" w:rsidRDefault="00956D69" w:rsidP="003B2E5C">
      <w:pPr>
        <w:rPr>
          <w:rFonts w:ascii="Arial" w:hAnsi="Arial" w:cs="Arial"/>
          <w:b/>
          <w:sz w:val="24"/>
        </w:rPr>
      </w:pPr>
      <w:hyperlink r:id="rId2303" w:history="1">
        <w:r w:rsidR="00DB2D3C">
          <w:rPr>
            <w:rStyle w:val="ac"/>
            <w:rFonts w:ascii="Arial" w:hAnsi="Arial" w:cs="Arial"/>
            <w:b/>
            <w:sz w:val="24"/>
          </w:rPr>
          <w:t>R4-2114239</w:t>
        </w:r>
      </w:hyperlink>
      <w:r w:rsidR="003B2E5C">
        <w:rPr>
          <w:rFonts w:ascii="Arial" w:hAnsi="Arial" w:cs="Arial"/>
          <w:b/>
          <w:color w:val="0000FF"/>
          <w:sz w:val="24"/>
        </w:rPr>
        <w:tab/>
      </w:r>
      <w:r w:rsidR="003B2E5C">
        <w:rPr>
          <w:rFonts w:ascii="Arial" w:hAnsi="Arial" w:cs="Arial"/>
          <w:b/>
          <w:sz w:val="24"/>
        </w:rPr>
        <w:t>TP_TR38.844 n85_6_MHz</w:t>
      </w:r>
    </w:p>
    <w:p w14:paraId="270164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v0.4.0</w:t>
      </w:r>
      <w:r>
        <w:rPr>
          <w:i/>
        </w:rPr>
        <w:tab/>
        <w:t xml:space="preserve">  CR-  rev  Cat:  (Rel-17)</w:t>
      </w:r>
      <w:r>
        <w:rPr>
          <w:i/>
        </w:rPr>
        <w:br/>
      </w:r>
      <w:r>
        <w:rPr>
          <w:i/>
        </w:rPr>
        <w:br/>
      </w:r>
      <w:r>
        <w:rPr>
          <w:i/>
        </w:rPr>
        <w:tab/>
      </w:r>
      <w:r>
        <w:rPr>
          <w:i/>
        </w:rPr>
        <w:tab/>
      </w:r>
      <w:r>
        <w:rPr>
          <w:i/>
        </w:rPr>
        <w:tab/>
      </w:r>
      <w:r>
        <w:rPr>
          <w:i/>
        </w:rPr>
        <w:tab/>
      </w:r>
      <w:r>
        <w:rPr>
          <w:i/>
        </w:rPr>
        <w:tab/>
        <w:t>Source: T-Mobile USA</w:t>
      </w:r>
    </w:p>
    <w:p w14:paraId="7B848C65" w14:textId="6B12A525"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Approved.</w:t>
      </w:r>
    </w:p>
    <w:p w14:paraId="270AF7ED" w14:textId="5E3FF125" w:rsidR="003B2E5C" w:rsidRDefault="00956D69" w:rsidP="003B2E5C">
      <w:pPr>
        <w:rPr>
          <w:rFonts w:ascii="Arial" w:hAnsi="Arial" w:cs="Arial"/>
          <w:b/>
          <w:sz w:val="24"/>
        </w:rPr>
      </w:pPr>
      <w:hyperlink r:id="rId2304" w:history="1">
        <w:r w:rsidR="00DB2D3C">
          <w:rPr>
            <w:rStyle w:val="ac"/>
            <w:rFonts w:ascii="Arial" w:hAnsi="Arial" w:cs="Arial"/>
            <w:b/>
            <w:sz w:val="24"/>
          </w:rPr>
          <w:t>R4-2114240</w:t>
        </w:r>
      </w:hyperlink>
      <w:r w:rsidR="003B2E5C">
        <w:rPr>
          <w:rFonts w:ascii="Arial" w:hAnsi="Arial" w:cs="Arial"/>
          <w:b/>
          <w:color w:val="0000FF"/>
          <w:sz w:val="24"/>
        </w:rPr>
        <w:tab/>
      </w:r>
      <w:r w:rsidR="003B2E5C">
        <w:rPr>
          <w:rFonts w:ascii="Arial" w:hAnsi="Arial" w:cs="Arial"/>
          <w:b/>
          <w:sz w:val="24"/>
        </w:rPr>
        <w:t>6 MHz n85 with 5 MHz n12 Discussion</w:t>
      </w:r>
    </w:p>
    <w:p w14:paraId="6AD615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1F20796" w14:textId="044E6D0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9CF26" w14:textId="77777777" w:rsidR="003B2E5C" w:rsidRDefault="003B2E5C" w:rsidP="003B2E5C">
      <w:pPr>
        <w:pStyle w:val="4"/>
      </w:pPr>
      <w:bookmarkStart w:id="1404" w:name="_Toc79760646"/>
      <w:bookmarkStart w:id="1405" w:name="_Toc79761411"/>
      <w:r>
        <w:t>10.2.3</w:t>
      </w:r>
      <w:r>
        <w:tab/>
        <w:t>Evaluation of use of overlapping UE channel bandwidths</w:t>
      </w:r>
      <w:bookmarkEnd w:id="1404"/>
      <w:bookmarkEnd w:id="1405"/>
    </w:p>
    <w:p w14:paraId="522CAD7C" w14:textId="7A99CD23" w:rsidR="003B2E5C" w:rsidRDefault="00956D69" w:rsidP="003B2E5C">
      <w:pPr>
        <w:rPr>
          <w:rFonts w:ascii="Arial" w:hAnsi="Arial" w:cs="Arial"/>
          <w:b/>
          <w:sz w:val="24"/>
        </w:rPr>
      </w:pPr>
      <w:hyperlink r:id="rId2305" w:history="1">
        <w:r w:rsidR="00DB2D3C">
          <w:rPr>
            <w:rStyle w:val="ac"/>
            <w:rFonts w:ascii="Arial" w:hAnsi="Arial" w:cs="Arial"/>
            <w:b/>
            <w:sz w:val="24"/>
          </w:rPr>
          <w:t>R4-2111743</w:t>
        </w:r>
      </w:hyperlink>
      <w:r w:rsidR="003B2E5C">
        <w:rPr>
          <w:rFonts w:ascii="Arial" w:hAnsi="Arial" w:cs="Arial"/>
          <w:b/>
          <w:color w:val="0000FF"/>
          <w:sz w:val="24"/>
        </w:rPr>
        <w:tab/>
      </w:r>
      <w:r w:rsidR="003B2E5C">
        <w:rPr>
          <w:rFonts w:ascii="Arial" w:hAnsi="Arial" w:cs="Arial"/>
          <w:b/>
          <w:sz w:val="24"/>
        </w:rPr>
        <w:t>Discussion on the approach of using overlapping channel bandwidths</w:t>
      </w:r>
    </w:p>
    <w:p w14:paraId="17084F3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4D45477" w14:textId="146248F3"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91E63" w14:textId="67D28E61" w:rsidR="003B2E5C" w:rsidRDefault="00956D69" w:rsidP="003B2E5C">
      <w:pPr>
        <w:rPr>
          <w:rFonts w:ascii="Arial" w:hAnsi="Arial" w:cs="Arial"/>
          <w:b/>
          <w:sz w:val="24"/>
        </w:rPr>
      </w:pPr>
      <w:hyperlink r:id="rId2306" w:history="1">
        <w:r w:rsidR="00DB2D3C">
          <w:rPr>
            <w:rStyle w:val="ac"/>
            <w:rFonts w:ascii="Arial" w:hAnsi="Arial" w:cs="Arial"/>
            <w:b/>
            <w:sz w:val="24"/>
          </w:rPr>
          <w:t>R4-2112190</w:t>
        </w:r>
      </w:hyperlink>
      <w:r w:rsidR="003B2E5C">
        <w:rPr>
          <w:rFonts w:ascii="Arial" w:hAnsi="Arial" w:cs="Arial"/>
          <w:b/>
          <w:color w:val="0000FF"/>
          <w:sz w:val="24"/>
        </w:rPr>
        <w:tab/>
      </w:r>
      <w:r w:rsidR="003B2E5C">
        <w:rPr>
          <w:rFonts w:ascii="Arial" w:hAnsi="Arial" w:cs="Arial"/>
          <w:b/>
          <w:sz w:val="24"/>
        </w:rPr>
        <w:t>Discussion on the approaches of overlapping channel bandwidths</w:t>
      </w:r>
    </w:p>
    <w:p w14:paraId="68CFAEE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275C630" w14:textId="0ECCECD9"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0D2FC" w14:textId="6EF493DC" w:rsidR="003B2E5C" w:rsidRDefault="00956D69" w:rsidP="003B2E5C">
      <w:pPr>
        <w:rPr>
          <w:rFonts w:ascii="Arial" w:hAnsi="Arial" w:cs="Arial"/>
          <w:b/>
          <w:sz w:val="24"/>
        </w:rPr>
      </w:pPr>
      <w:hyperlink r:id="rId2307" w:history="1">
        <w:r w:rsidR="00DB2D3C">
          <w:rPr>
            <w:rStyle w:val="ac"/>
            <w:rFonts w:ascii="Arial" w:hAnsi="Arial" w:cs="Arial"/>
            <w:b/>
            <w:sz w:val="24"/>
          </w:rPr>
          <w:t>R4-2112233</w:t>
        </w:r>
      </w:hyperlink>
      <w:r w:rsidR="003B2E5C">
        <w:rPr>
          <w:rFonts w:ascii="Arial" w:hAnsi="Arial" w:cs="Arial"/>
          <w:b/>
          <w:color w:val="0000FF"/>
          <w:sz w:val="24"/>
        </w:rPr>
        <w:tab/>
      </w:r>
      <w:r w:rsidR="003B2E5C">
        <w:rPr>
          <w:rFonts w:ascii="Arial" w:hAnsi="Arial" w:cs="Arial"/>
          <w:b/>
          <w:sz w:val="24"/>
        </w:rPr>
        <w:t>Open Issues for Overlapping UE Channel Bandwidths Schemes</w:t>
      </w:r>
    </w:p>
    <w:p w14:paraId="00EB0C8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44D697E" w14:textId="3022136A"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4F2AC" w14:textId="64368415" w:rsidR="003B2E5C" w:rsidRDefault="00956D69" w:rsidP="003B2E5C">
      <w:pPr>
        <w:rPr>
          <w:rFonts w:ascii="Arial" w:hAnsi="Arial" w:cs="Arial"/>
          <w:b/>
          <w:sz w:val="24"/>
        </w:rPr>
      </w:pPr>
      <w:hyperlink r:id="rId2308" w:history="1">
        <w:r w:rsidR="00DB2D3C">
          <w:rPr>
            <w:rStyle w:val="ac"/>
            <w:rFonts w:ascii="Arial" w:hAnsi="Arial" w:cs="Arial"/>
            <w:b/>
            <w:sz w:val="24"/>
          </w:rPr>
          <w:t>R4-2112328</w:t>
        </w:r>
      </w:hyperlink>
      <w:r w:rsidR="003B2E5C">
        <w:rPr>
          <w:rFonts w:ascii="Arial" w:hAnsi="Arial" w:cs="Arial"/>
          <w:b/>
          <w:color w:val="0000FF"/>
          <w:sz w:val="24"/>
        </w:rPr>
        <w:tab/>
      </w:r>
      <w:r w:rsidR="003B2E5C">
        <w:rPr>
          <w:rFonts w:ascii="Arial" w:hAnsi="Arial" w:cs="Arial"/>
          <w:b/>
          <w:sz w:val="24"/>
        </w:rPr>
        <w:t>Further discussion on overlapping UE channel bandwidth</w:t>
      </w:r>
    </w:p>
    <w:p w14:paraId="5C6E850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16F14D02" w14:textId="53F3304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410CE" w14:textId="41C0F478" w:rsidR="003B2E5C" w:rsidRDefault="00956D69" w:rsidP="003B2E5C">
      <w:pPr>
        <w:rPr>
          <w:rFonts w:ascii="Arial" w:hAnsi="Arial" w:cs="Arial"/>
          <w:b/>
          <w:sz w:val="24"/>
        </w:rPr>
      </w:pPr>
      <w:hyperlink r:id="rId2309" w:history="1">
        <w:r w:rsidR="00DB2D3C">
          <w:rPr>
            <w:rStyle w:val="ac"/>
            <w:rFonts w:ascii="Arial" w:hAnsi="Arial" w:cs="Arial"/>
            <w:b/>
            <w:sz w:val="24"/>
          </w:rPr>
          <w:t>R4-2113046</w:t>
        </w:r>
      </w:hyperlink>
      <w:r w:rsidR="003B2E5C">
        <w:rPr>
          <w:rFonts w:ascii="Arial" w:hAnsi="Arial" w:cs="Arial"/>
          <w:b/>
          <w:color w:val="0000FF"/>
          <w:sz w:val="24"/>
        </w:rPr>
        <w:tab/>
      </w:r>
      <w:r w:rsidR="003B2E5C">
        <w:rPr>
          <w:rFonts w:ascii="Arial" w:hAnsi="Arial" w:cs="Arial"/>
          <w:b/>
          <w:sz w:val="24"/>
        </w:rPr>
        <w:t>TP on overlapping UE channel bandwidths</w:t>
      </w:r>
    </w:p>
    <w:p w14:paraId="7CA588D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757EE642" w14:textId="0BC6DAF4" w:rsidR="003B2E5C" w:rsidRDefault="006C3E0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10" w:history="1">
        <w:r w:rsidR="00DB2D3C">
          <w:rPr>
            <w:rStyle w:val="ac"/>
            <w:rFonts w:ascii="Arial" w:hAnsi="Arial" w:cs="Arial"/>
            <w:b/>
          </w:rPr>
          <w:t>R4-2115000</w:t>
        </w:r>
      </w:hyperlink>
      <w:r>
        <w:rPr>
          <w:rFonts w:ascii="Arial" w:hAnsi="Arial" w:cs="Arial"/>
          <w:b/>
        </w:rPr>
        <w:t xml:space="preserve"> (from </w:t>
      </w:r>
      <w:hyperlink r:id="rId2311" w:history="1">
        <w:r w:rsidR="00DB2D3C">
          <w:rPr>
            <w:rStyle w:val="ac"/>
            <w:rFonts w:ascii="Arial" w:hAnsi="Arial" w:cs="Arial"/>
            <w:b/>
          </w:rPr>
          <w:t>R4-2113046</w:t>
        </w:r>
      </w:hyperlink>
      <w:r>
        <w:rPr>
          <w:rFonts w:ascii="Arial" w:hAnsi="Arial" w:cs="Arial"/>
          <w:b/>
        </w:rPr>
        <w:t>).</w:t>
      </w:r>
    </w:p>
    <w:p w14:paraId="6C6AE844" w14:textId="22BD9AE4" w:rsidR="006C3E0F" w:rsidRDefault="00956D69" w:rsidP="006C3E0F">
      <w:pPr>
        <w:rPr>
          <w:rFonts w:ascii="Arial" w:hAnsi="Arial" w:cs="Arial"/>
          <w:b/>
          <w:sz w:val="24"/>
        </w:rPr>
      </w:pPr>
      <w:hyperlink r:id="rId2312" w:history="1">
        <w:r w:rsidR="00DB2D3C">
          <w:rPr>
            <w:rStyle w:val="ac"/>
            <w:rFonts w:ascii="Arial" w:hAnsi="Arial" w:cs="Arial"/>
            <w:b/>
            <w:sz w:val="24"/>
          </w:rPr>
          <w:t>R4-2115000</w:t>
        </w:r>
      </w:hyperlink>
      <w:r w:rsidR="006C3E0F">
        <w:rPr>
          <w:rFonts w:ascii="Arial" w:hAnsi="Arial" w:cs="Arial"/>
          <w:b/>
          <w:color w:val="0000FF"/>
          <w:sz w:val="24"/>
        </w:rPr>
        <w:tab/>
      </w:r>
      <w:r w:rsidR="006C3E0F">
        <w:rPr>
          <w:rFonts w:ascii="Arial" w:hAnsi="Arial" w:cs="Arial"/>
          <w:b/>
          <w:sz w:val="24"/>
        </w:rPr>
        <w:t>TP on overlapping UE channel bandwidths</w:t>
      </w:r>
    </w:p>
    <w:p w14:paraId="5C5D7203" w14:textId="77777777" w:rsidR="006C3E0F" w:rsidRDefault="006C3E0F" w:rsidP="006C3E0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07EBB9EE" w14:textId="773449F2" w:rsidR="006C3E0F" w:rsidRDefault="00AC070A" w:rsidP="006C3E0F">
      <w:pPr>
        <w:rPr>
          <w:color w:val="993300"/>
          <w:u w:val="single"/>
        </w:rPr>
      </w:pPr>
      <w:r>
        <w:rPr>
          <w:rFonts w:ascii="Arial" w:hAnsi="Arial" w:cs="Arial"/>
          <w:b/>
        </w:rPr>
        <w:t>Decision:</w:t>
      </w:r>
      <w:r>
        <w:rPr>
          <w:rFonts w:ascii="Arial" w:hAnsi="Arial" w:cs="Arial"/>
          <w:b/>
        </w:rPr>
        <w:tab/>
      </w:r>
      <w:r>
        <w:rPr>
          <w:rFonts w:ascii="Arial" w:hAnsi="Arial" w:cs="Arial"/>
          <w:b/>
        </w:rPr>
        <w:tab/>
      </w:r>
      <w:r w:rsidRPr="00AC070A">
        <w:rPr>
          <w:rFonts w:ascii="Arial" w:hAnsi="Arial" w:cs="Arial"/>
          <w:b/>
          <w:highlight w:val="green"/>
        </w:rPr>
        <w:t>Approved.</w:t>
      </w:r>
    </w:p>
    <w:p w14:paraId="2054697D" w14:textId="120C2ADC" w:rsidR="003B2E5C" w:rsidRDefault="00956D69" w:rsidP="003B2E5C">
      <w:pPr>
        <w:rPr>
          <w:rFonts w:ascii="Arial" w:hAnsi="Arial" w:cs="Arial"/>
          <w:b/>
          <w:sz w:val="24"/>
        </w:rPr>
      </w:pPr>
      <w:hyperlink r:id="rId2313" w:history="1">
        <w:r w:rsidR="00DB2D3C">
          <w:rPr>
            <w:rStyle w:val="ac"/>
            <w:rFonts w:ascii="Arial" w:hAnsi="Arial" w:cs="Arial"/>
            <w:b/>
            <w:sz w:val="24"/>
          </w:rPr>
          <w:t>R4-2113162</w:t>
        </w:r>
      </w:hyperlink>
      <w:r w:rsidR="003B2E5C">
        <w:rPr>
          <w:rFonts w:ascii="Arial" w:hAnsi="Arial" w:cs="Arial"/>
          <w:b/>
          <w:color w:val="0000FF"/>
          <w:sz w:val="24"/>
        </w:rPr>
        <w:tab/>
      </w:r>
      <w:r w:rsidR="003B2E5C">
        <w:rPr>
          <w:rFonts w:ascii="Arial" w:hAnsi="Arial" w:cs="Arial"/>
          <w:b/>
          <w:sz w:val="24"/>
        </w:rPr>
        <w:t>Views on the Overlapping CBW from UE and Network perspective</w:t>
      </w:r>
    </w:p>
    <w:p w14:paraId="615FAF7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EDB0D8C" w14:textId="5560D3F3"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378DF" w14:textId="2D966F6A" w:rsidR="003B2E5C" w:rsidRDefault="00956D69" w:rsidP="003B2E5C">
      <w:pPr>
        <w:rPr>
          <w:rFonts w:ascii="Arial" w:hAnsi="Arial" w:cs="Arial"/>
          <w:b/>
          <w:sz w:val="24"/>
        </w:rPr>
      </w:pPr>
      <w:hyperlink r:id="rId2314" w:history="1">
        <w:r w:rsidR="00DB2D3C">
          <w:rPr>
            <w:rStyle w:val="ac"/>
            <w:rFonts w:ascii="Arial" w:hAnsi="Arial" w:cs="Arial"/>
            <w:b/>
            <w:sz w:val="24"/>
          </w:rPr>
          <w:t>R4-2113949</w:t>
        </w:r>
      </w:hyperlink>
      <w:r w:rsidR="003B2E5C">
        <w:rPr>
          <w:rFonts w:ascii="Arial" w:hAnsi="Arial" w:cs="Arial"/>
          <w:b/>
          <w:color w:val="0000FF"/>
          <w:sz w:val="24"/>
        </w:rPr>
        <w:tab/>
      </w:r>
      <w:r w:rsidR="003B2E5C">
        <w:rPr>
          <w:rFonts w:ascii="Arial" w:hAnsi="Arial" w:cs="Arial"/>
          <w:b/>
          <w:sz w:val="24"/>
        </w:rPr>
        <w:t>TP to TR 38.844: Section 6.2 Overlapping UE Channel BWs</w:t>
      </w:r>
    </w:p>
    <w:p w14:paraId="2E60C1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50F1F7D0" w14:textId="77777777" w:rsidR="003B2E5C" w:rsidRDefault="003B2E5C" w:rsidP="003B2E5C">
      <w:pPr>
        <w:rPr>
          <w:rFonts w:ascii="Arial" w:hAnsi="Arial" w:cs="Arial"/>
          <w:b/>
        </w:rPr>
      </w:pPr>
      <w:r>
        <w:rPr>
          <w:rFonts w:ascii="Arial" w:hAnsi="Arial" w:cs="Arial"/>
          <w:b/>
        </w:rPr>
        <w:t xml:space="preserve">Abstract: </w:t>
      </w:r>
    </w:p>
    <w:p w14:paraId="6DBCBFBA" w14:textId="77777777" w:rsidR="003B2E5C" w:rsidRDefault="003B2E5C" w:rsidP="003B2E5C">
      <w:r>
        <w:t>In this contribution, discussion and text proposal is presented on overlapping UE channel bandwidth approach.</w:t>
      </w:r>
    </w:p>
    <w:p w14:paraId="7D142240" w14:textId="353C8172" w:rsidR="003B2E5C" w:rsidRDefault="000B0E5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15" w:history="1">
        <w:r w:rsidR="00DB2D3C">
          <w:rPr>
            <w:rStyle w:val="ac"/>
            <w:rFonts w:ascii="Arial" w:hAnsi="Arial" w:cs="Arial"/>
            <w:b/>
          </w:rPr>
          <w:t>R4-2115050</w:t>
        </w:r>
      </w:hyperlink>
      <w:r>
        <w:rPr>
          <w:rFonts w:ascii="Arial" w:hAnsi="Arial" w:cs="Arial"/>
          <w:b/>
        </w:rPr>
        <w:t xml:space="preserve"> (from </w:t>
      </w:r>
      <w:hyperlink r:id="rId2316" w:history="1">
        <w:r w:rsidR="00DB2D3C">
          <w:rPr>
            <w:rStyle w:val="ac"/>
            <w:rFonts w:ascii="Arial" w:hAnsi="Arial" w:cs="Arial"/>
            <w:b/>
          </w:rPr>
          <w:t>R4-2113949</w:t>
        </w:r>
      </w:hyperlink>
      <w:r>
        <w:rPr>
          <w:rFonts w:ascii="Arial" w:hAnsi="Arial" w:cs="Arial"/>
          <w:b/>
        </w:rPr>
        <w:t>).</w:t>
      </w:r>
    </w:p>
    <w:p w14:paraId="2CC59D65" w14:textId="6508A3BA" w:rsidR="000B0E58" w:rsidRDefault="00956D69" w:rsidP="000B0E58">
      <w:pPr>
        <w:rPr>
          <w:rFonts w:ascii="Arial" w:hAnsi="Arial" w:cs="Arial"/>
          <w:b/>
          <w:sz w:val="24"/>
        </w:rPr>
      </w:pPr>
      <w:hyperlink r:id="rId2317" w:history="1">
        <w:r w:rsidR="00DB2D3C">
          <w:rPr>
            <w:rStyle w:val="ac"/>
            <w:rFonts w:ascii="Arial" w:hAnsi="Arial" w:cs="Arial"/>
            <w:b/>
            <w:sz w:val="24"/>
          </w:rPr>
          <w:t>R4-2115050</w:t>
        </w:r>
      </w:hyperlink>
      <w:r w:rsidR="000B0E58">
        <w:rPr>
          <w:rFonts w:ascii="Arial" w:hAnsi="Arial" w:cs="Arial"/>
          <w:b/>
          <w:color w:val="0000FF"/>
          <w:sz w:val="24"/>
        </w:rPr>
        <w:tab/>
      </w:r>
      <w:r w:rsidR="000B0E58">
        <w:rPr>
          <w:rFonts w:ascii="Arial" w:hAnsi="Arial" w:cs="Arial"/>
          <w:b/>
          <w:sz w:val="24"/>
        </w:rPr>
        <w:t>TP to TR 38.844: Section 6.2 Overlapping UE Channel BWs</w:t>
      </w:r>
    </w:p>
    <w:p w14:paraId="3433F38C" w14:textId="77777777" w:rsidR="000B0E58" w:rsidRDefault="000B0E58" w:rsidP="000B0E5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813231E" w14:textId="77777777" w:rsidR="000B0E58" w:rsidRDefault="000B0E58" w:rsidP="000B0E58">
      <w:pPr>
        <w:rPr>
          <w:rFonts w:ascii="Arial" w:hAnsi="Arial" w:cs="Arial"/>
          <w:b/>
        </w:rPr>
      </w:pPr>
      <w:r>
        <w:rPr>
          <w:rFonts w:ascii="Arial" w:hAnsi="Arial" w:cs="Arial"/>
          <w:b/>
        </w:rPr>
        <w:t xml:space="preserve">Abstract: </w:t>
      </w:r>
    </w:p>
    <w:p w14:paraId="213706E6" w14:textId="77777777" w:rsidR="000B0E58" w:rsidRDefault="000B0E58" w:rsidP="000B0E58">
      <w:r>
        <w:t>In this contribution, discussion and text proposal is presented on overlapping UE channel bandwidth approach.</w:t>
      </w:r>
    </w:p>
    <w:p w14:paraId="57106697" w14:textId="72805268" w:rsidR="000B0E58" w:rsidRDefault="00AC070A" w:rsidP="000B0E58">
      <w:pPr>
        <w:rPr>
          <w:color w:val="993300"/>
          <w:u w:val="single"/>
        </w:rPr>
      </w:pPr>
      <w:r>
        <w:rPr>
          <w:rFonts w:ascii="Arial" w:hAnsi="Arial" w:cs="Arial"/>
          <w:b/>
        </w:rPr>
        <w:t>Decision:</w:t>
      </w:r>
      <w:r>
        <w:rPr>
          <w:rFonts w:ascii="Arial" w:hAnsi="Arial" w:cs="Arial"/>
          <w:b/>
        </w:rPr>
        <w:tab/>
      </w:r>
      <w:r>
        <w:rPr>
          <w:rFonts w:ascii="Arial" w:hAnsi="Arial" w:cs="Arial"/>
          <w:b/>
        </w:rPr>
        <w:tab/>
      </w:r>
      <w:r w:rsidRPr="00AC070A">
        <w:rPr>
          <w:rFonts w:ascii="Arial" w:hAnsi="Arial" w:cs="Arial"/>
          <w:b/>
          <w:highlight w:val="green"/>
        </w:rPr>
        <w:t>Approved.</w:t>
      </w:r>
    </w:p>
    <w:p w14:paraId="0872EFCF" w14:textId="3627069E" w:rsidR="003B2E5C" w:rsidRDefault="00956D69" w:rsidP="003B2E5C">
      <w:pPr>
        <w:rPr>
          <w:rFonts w:ascii="Arial" w:hAnsi="Arial" w:cs="Arial"/>
          <w:b/>
          <w:sz w:val="24"/>
        </w:rPr>
      </w:pPr>
      <w:hyperlink r:id="rId2318" w:history="1">
        <w:r w:rsidR="00DB2D3C">
          <w:rPr>
            <w:rStyle w:val="ac"/>
            <w:rFonts w:ascii="Arial" w:hAnsi="Arial" w:cs="Arial"/>
            <w:b/>
            <w:sz w:val="24"/>
          </w:rPr>
          <w:t>R4-2114005</w:t>
        </w:r>
      </w:hyperlink>
      <w:r w:rsidR="003B2E5C">
        <w:rPr>
          <w:rFonts w:ascii="Arial" w:hAnsi="Arial" w:cs="Arial"/>
          <w:b/>
          <w:color w:val="0000FF"/>
          <w:sz w:val="24"/>
        </w:rPr>
        <w:tab/>
      </w:r>
      <w:r w:rsidR="003B2E5C">
        <w:rPr>
          <w:rFonts w:ascii="Arial" w:hAnsi="Arial" w:cs="Arial"/>
          <w:b/>
          <w:sz w:val="24"/>
        </w:rPr>
        <w:t>Views on overlapping carrier aggregation</w:t>
      </w:r>
    </w:p>
    <w:p w14:paraId="3C6683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43D88B3A" w14:textId="2BFF1E51"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2184B" w14:textId="1CA44312" w:rsidR="003B2E5C" w:rsidRDefault="00956D69" w:rsidP="003B2E5C">
      <w:pPr>
        <w:rPr>
          <w:rFonts w:ascii="Arial" w:hAnsi="Arial" w:cs="Arial"/>
          <w:b/>
          <w:sz w:val="24"/>
        </w:rPr>
      </w:pPr>
      <w:hyperlink r:id="rId2319" w:history="1">
        <w:r w:rsidR="00DB2D3C">
          <w:rPr>
            <w:rStyle w:val="ac"/>
            <w:rFonts w:ascii="Arial" w:hAnsi="Arial" w:cs="Arial"/>
            <w:b/>
            <w:sz w:val="24"/>
          </w:rPr>
          <w:t>R4-2114367</w:t>
        </w:r>
      </w:hyperlink>
      <w:r w:rsidR="003B2E5C">
        <w:rPr>
          <w:rFonts w:ascii="Arial" w:hAnsi="Arial" w:cs="Arial"/>
          <w:b/>
          <w:color w:val="0000FF"/>
          <w:sz w:val="24"/>
        </w:rPr>
        <w:tab/>
      </w:r>
      <w:r w:rsidR="003B2E5C">
        <w:rPr>
          <w:rFonts w:ascii="Arial" w:hAnsi="Arial" w:cs="Arial"/>
          <w:b/>
          <w:sz w:val="24"/>
        </w:rPr>
        <w:t>On the use of overlapping channel bandwidths from UE perspective</w:t>
      </w:r>
    </w:p>
    <w:p w14:paraId="7F4AE8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5C4D2" w14:textId="03A9BC1F" w:rsidR="003B2E5C" w:rsidRDefault="00AC070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C9C27" w14:textId="77777777" w:rsidR="003B2E5C" w:rsidRDefault="003B2E5C" w:rsidP="003B2E5C">
      <w:pPr>
        <w:pStyle w:val="4"/>
      </w:pPr>
      <w:bookmarkStart w:id="1406" w:name="_Toc79760647"/>
      <w:bookmarkStart w:id="1407" w:name="_Toc79761412"/>
      <w:r>
        <w:lastRenderedPageBreak/>
        <w:t>10.2.4</w:t>
      </w:r>
      <w:r>
        <w:tab/>
        <w:t>Others</w:t>
      </w:r>
      <w:bookmarkEnd w:id="1406"/>
      <w:bookmarkEnd w:id="1407"/>
    </w:p>
    <w:p w14:paraId="599F8BB6" w14:textId="7BC56A69" w:rsidR="003B2E5C" w:rsidRDefault="00956D69" w:rsidP="003B2E5C">
      <w:pPr>
        <w:rPr>
          <w:rFonts w:ascii="Arial" w:hAnsi="Arial" w:cs="Arial"/>
          <w:b/>
          <w:sz w:val="24"/>
        </w:rPr>
      </w:pPr>
      <w:hyperlink r:id="rId2320" w:history="1">
        <w:r w:rsidR="00DB2D3C">
          <w:rPr>
            <w:rStyle w:val="ac"/>
            <w:rFonts w:ascii="Arial" w:hAnsi="Arial" w:cs="Arial"/>
            <w:b/>
            <w:sz w:val="24"/>
          </w:rPr>
          <w:t>R4-2113950</w:t>
        </w:r>
      </w:hyperlink>
      <w:r w:rsidR="003B2E5C">
        <w:rPr>
          <w:rFonts w:ascii="Arial" w:hAnsi="Arial" w:cs="Arial"/>
          <w:b/>
          <w:color w:val="0000FF"/>
          <w:sz w:val="24"/>
        </w:rPr>
        <w:tab/>
      </w:r>
      <w:r w:rsidR="003B2E5C">
        <w:rPr>
          <w:rFonts w:ascii="Arial" w:hAnsi="Arial" w:cs="Arial"/>
          <w:b/>
          <w:sz w:val="24"/>
        </w:rPr>
        <w:t>TP to TR 38.844: Section 6.5 RAN1 and RAN2 Impacts</w:t>
      </w:r>
    </w:p>
    <w:p w14:paraId="58BFB5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DA6079E" w14:textId="77777777" w:rsidR="003B2E5C" w:rsidRDefault="003B2E5C" w:rsidP="003B2E5C">
      <w:pPr>
        <w:rPr>
          <w:rFonts w:ascii="Arial" w:hAnsi="Arial" w:cs="Arial"/>
          <w:b/>
        </w:rPr>
      </w:pPr>
      <w:r>
        <w:rPr>
          <w:rFonts w:ascii="Arial" w:hAnsi="Arial" w:cs="Arial"/>
          <w:b/>
        </w:rPr>
        <w:t xml:space="preserve">Abstract: </w:t>
      </w:r>
    </w:p>
    <w:p w14:paraId="757F2737" w14:textId="77777777" w:rsidR="003B2E5C" w:rsidRDefault="003B2E5C" w:rsidP="003B2E5C">
      <w:r>
        <w:t>In this contribution, a text proposal is presented to help capture the current understanding on RAN1 and RAN2 impacts for each approach which has been currently introduced into the TR.</w:t>
      </w:r>
    </w:p>
    <w:p w14:paraId="2A105B9F" w14:textId="71530BFD" w:rsidR="003B2E5C" w:rsidRDefault="002631D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7B94E" w14:textId="0E88E8C5" w:rsidR="003B2E5C" w:rsidRDefault="00956D69" w:rsidP="003B2E5C">
      <w:pPr>
        <w:rPr>
          <w:rFonts w:ascii="Arial" w:hAnsi="Arial" w:cs="Arial"/>
          <w:b/>
          <w:sz w:val="24"/>
        </w:rPr>
      </w:pPr>
      <w:hyperlink r:id="rId2321" w:history="1">
        <w:r w:rsidR="00DB2D3C">
          <w:rPr>
            <w:rStyle w:val="ac"/>
            <w:rFonts w:ascii="Arial" w:hAnsi="Arial" w:cs="Arial"/>
            <w:b/>
            <w:sz w:val="24"/>
          </w:rPr>
          <w:t>R4-2114006</w:t>
        </w:r>
      </w:hyperlink>
      <w:r w:rsidR="003B2E5C">
        <w:rPr>
          <w:rFonts w:ascii="Arial" w:hAnsi="Arial" w:cs="Arial"/>
          <w:b/>
          <w:color w:val="0000FF"/>
          <w:sz w:val="24"/>
        </w:rPr>
        <w:tab/>
      </w:r>
      <w:r w:rsidR="003B2E5C">
        <w:rPr>
          <w:rFonts w:ascii="Arial" w:hAnsi="Arial" w:cs="Arial"/>
          <w:b/>
          <w:sz w:val="24"/>
        </w:rPr>
        <w:t>Views on combined UE bandwidth</w:t>
      </w:r>
    </w:p>
    <w:p w14:paraId="67ACB74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68012099" w14:textId="025E904B"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C71B1" w14:textId="77777777" w:rsidR="003B2E5C" w:rsidRDefault="003B2E5C" w:rsidP="003B2E5C">
      <w:pPr>
        <w:pStyle w:val="3"/>
      </w:pPr>
      <w:bookmarkStart w:id="1408" w:name="_Toc79760648"/>
      <w:bookmarkStart w:id="1409" w:name="_Toc79761413"/>
      <w:r>
        <w:t>10.3</w:t>
      </w:r>
      <w:r>
        <w:tab/>
        <w:t>Study on band combination handling in RAN4</w:t>
      </w:r>
      <w:bookmarkEnd w:id="1408"/>
      <w:bookmarkEnd w:id="1409"/>
    </w:p>
    <w:p w14:paraId="447ACB30" w14:textId="10F1DED8" w:rsidR="00EC54E6" w:rsidRPr="000C4949" w:rsidRDefault="00EC54E6" w:rsidP="00EC54E6">
      <w:pPr>
        <w:rPr>
          <w:rFonts w:ascii="Arial" w:hAnsi="Arial" w:cs="Arial"/>
          <w:b/>
          <w:color w:val="C00000"/>
          <w:lang w:eastAsia="zh-CN"/>
        </w:rPr>
      </w:pPr>
      <w:r w:rsidRPr="000C4949">
        <w:rPr>
          <w:rFonts w:ascii="Arial" w:hAnsi="Arial" w:cs="Arial" w:hint="eastAsia"/>
          <w:b/>
          <w:color w:val="C00000"/>
          <w:lang w:eastAsia="zh-CN"/>
        </w:rPr>
        <w:t>Email discussion summary</w:t>
      </w:r>
      <w:r w:rsidR="007734AB" w:rsidRPr="000C4949">
        <w:rPr>
          <w:rFonts w:ascii="Arial" w:hAnsi="Arial" w:cs="Arial"/>
          <w:b/>
          <w:color w:val="C00000"/>
          <w:lang w:eastAsia="zh-CN"/>
        </w:rPr>
        <w:t xml:space="preserve"> of [100-e][144</w:t>
      </w:r>
      <w:r w:rsidRPr="000C4949">
        <w:rPr>
          <w:rFonts w:ascii="Arial" w:hAnsi="Arial" w:cs="Arial"/>
          <w:b/>
          <w:color w:val="C00000"/>
          <w:lang w:eastAsia="zh-CN"/>
        </w:rPr>
        <w:t xml:space="preserve">] </w:t>
      </w:r>
      <w:r w:rsidR="007734AB" w:rsidRPr="000C4949">
        <w:rPr>
          <w:rFonts w:ascii="Arial" w:hAnsi="Arial" w:cs="Arial"/>
          <w:b/>
          <w:color w:val="C00000"/>
          <w:lang w:eastAsia="zh-CN"/>
        </w:rPr>
        <w:t>FS_BC_handling</w:t>
      </w:r>
      <w:r w:rsidR="00FF75ED" w:rsidRPr="000C4949">
        <w:rPr>
          <w:rFonts w:ascii="Arial" w:hAnsi="Arial" w:cs="Arial"/>
          <w:b/>
          <w:color w:val="C00000"/>
          <w:lang w:eastAsia="zh-CN"/>
        </w:rPr>
        <w:t>, AI 10.3</w:t>
      </w:r>
      <w:r w:rsidRPr="000C4949">
        <w:rPr>
          <w:rFonts w:ascii="Arial" w:hAnsi="Arial" w:cs="Arial"/>
          <w:b/>
          <w:color w:val="C00000"/>
          <w:lang w:eastAsia="zh-CN"/>
        </w:rPr>
        <w:t xml:space="preserve"> –</w:t>
      </w:r>
      <w:r w:rsidR="00FF75ED" w:rsidRPr="000C4949">
        <w:rPr>
          <w:rFonts w:ascii="Arial" w:hAnsi="Arial" w:cs="Arial"/>
          <w:b/>
          <w:color w:val="C00000"/>
          <w:lang w:eastAsia="zh-CN"/>
        </w:rPr>
        <w:t>Zhifeng Ma</w:t>
      </w:r>
    </w:p>
    <w:p w14:paraId="1910911D" w14:textId="715D87FE" w:rsidR="00FF75ED" w:rsidRDefault="00956D69" w:rsidP="00FF75ED">
      <w:pPr>
        <w:rPr>
          <w:rFonts w:ascii="Arial" w:hAnsi="Arial" w:cs="Arial"/>
          <w:b/>
          <w:sz w:val="24"/>
        </w:rPr>
      </w:pPr>
      <w:hyperlink r:id="rId2322" w:history="1">
        <w:r w:rsidR="00DB2D3C">
          <w:rPr>
            <w:rStyle w:val="ac"/>
            <w:rFonts w:ascii="Arial" w:hAnsi="Arial" w:cs="Arial"/>
            <w:b/>
            <w:sz w:val="24"/>
          </w:rPr>
          <w:t>R4-2114744</w:t>
        </w:r>
      </w:hyperlink>
      <w:r w:rsidR="00FF75ED" w:rsidRPr="00944C49">
        <w:rPr>
          <w:b/>
          <w:lang w:val="en-US" w:eastAsia="zh-CN"/>
        </w:rPr>
        <w:tab/>
      </w:r>
      <w:r w:rsidR="00FF75ED">
        <w:rPr>
          <w:rFonts w:ascii="Arial" w:hAnsi="Arial" w:cs="Arial"/>
          <w:b/>
          <w:sz w:val="24"/>
        </w:rPr>
        <w:t xml:space="preserve">Email discussion summary for [100-e][144] </w:t>
      </w:r>
      <w:r w:rsidR="00FF75ED" w:rsidRPr="00FF75ED">
        <w:rPr>
          <w:rFonts w:ascii="Arial" w:hAnsi="Arial" w:cs="Arial"/>
          <w:b/>
          <w:sz w:val="24"/>
        </w:rPr>
        <w:t>FS_BC_handling</w:t>
      </w:r>
    </w:p>
    <w:p w14:paraId="2B9BC095" w14:textId="05333CCE" w:rsidR="00FF75ED" w:rsidRPr="003A07D7" w:rsidRDefault="00FF75ED" w:rsidP="00FF75ED">
      <w:pPr>
        <w:rPr>
          <w:rFonts w:eastAsiaTheme="minorEastAsia"/>
          <w:i/>
        </w:rPr>
      </w:pPr>
      <w:r>
        <w:rPr>
          <w:i/>
        </w:rPr>
        <w:tab/>
      </w:r>
      <w:r>
        <w:rPr>
          <w:i/>
        </w:rPr>
        <w:tab/>
      </w:r>
      <w:r>
        <w:rPr>
          <w:i/>
        </w:rPr>
        <w:tab/>
      </w:r>
      <w:r>
        <w:rPr>
          <w:i/>
        </w:rPr>
        <w:tab/>
      </w:r>
      <w:r>
        <w:rPr>
          <w:i/>
        </w:rPr>
        <w:tab/>
        <w:t>Type: other</w:t>
      </w:r>
      <w:r>
        <w:rPr>
          <w:i/>
        </w:rPr>
        <w:tab/>
      </w:r>
      <w:r>
        <w:rPr>
          <w:i/>
        </w:rPr>
        <w:tab/>
        <w:t>For: Information</w:t>
      </w:r>
      <w:r w:rsidR="000C4949">
        <w:rPr>
          <w:i/>
        </w:rPr>
        <w:br/>
      </w:r>
      <w:r w:rsidR="000C4949">
        <w:rPr>
          <w:i/>
        </w:rPr>
        <w:tab/>
      </w:r>
      <w:r w:rsidR="000C4949">
        <w:rPr>
          <w:i/>
        </w:rPr>
        <w:tab/>
      </w:r>
      <w:r w:rsidR="000C4949">
        <w:rPr>
          <w:i/>
        </w:rPr>
        <w:tab/>
      </w:r>
      <w:r w:rsidR="000C4949">
        <w:rPr>
          <w:i/>
        </w:rPr>
        <w:tab/>
      </w:r>
      <w:r w:rsidR="000C4949">
        <w:rPr>
          <w:i/>
        </w:rPr>
        <w:tab/>
        <w:t>Source: Moderator (ZTE</w:t>
      </w:r>
      <w:r>
        <w:rPr>
          <w:i/>
        </w:rPr>
        <w:t>)</w:t>
      </w:r>
    </w:p>
    <w:p w14:paraId="1137CCB4"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Abstract: </w:t>
      </w:r>
    </w:p>
    <w:p w14:paraId="24B4CE30" w14:textId="77777777" w:rsidR="00FF75ED" w:rsidRPr="00944C49" w:rsidRDefault="00FF75ED" w:rsidP="00FF75ED">
      <w:pPr>
        <w:rPr>
          <w:rFonts w:ascii="Arial" w:hAnsi="Arial" w:cs="Arial"/>
          <w:b/>
          <w:lang w:val="en-US" w:eastAsia="zh-CN"/>
        </w:rPr>
      </w:pPr>
      <w:r>
        <w:t>This contribution provides the summary of email discussion and recommended summary.</w:t>
      </w:r>
    </w:p>
    <w:p w14:paraId="4756D523"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Discussion: </w:t>
      </w:r>
    </w:p>
    <w:p w14:paraId="37E016BF" w14:textId="5B4A25F1" w:rsidR="00EC54E6" w:rsidRPr="00FF75ED" w:rsidRDefault="00B25A8D" w:rsidP="00FF75E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323" w:history="1">
        <w:r w:rsidR="00DB2D3C">
          <w:rPr>
            <w:rStyle w:val="ac"/>
            <w:rFonts w:ascii="Arial" w:hAnsi="Arial" w:cs="Arial"/>
            <w:b/>
            <w:lang w:val="en-US" w:eastAsia="zh-CN"/>
          </w:rPr>
          <w:t>R4-2115044</w:t>
        </w:r>
      </w:hyperlink>
      <w:r>
        <w:rPr>
          <w:rFonts w:ascii="Arial" w:hAnsi="Arial" w:cs="Arial"/>
          <w:b/>
          <w:lang w:val="en-US" w:eastAsia="zh-CN"/>
        </w:rPr>
        <w:t xml:space="preserve"> (from </w:t>
      </w:r>
      <w:hyperlink r:id="rId2324" w:history="1">
        <w:r w:rsidR="00DB2D3C">
          <w:rPr>
            <w:rStyle w:val="ac"/>
            <w:rFonts w:ascii="Arial" w:hAnsi="Arial" w:cs="Arial"/>
            <w:b/>
            <w:lang w:val="en-US" w:eastAsia="zh-CN"/>
          </w:rPr>
          <w:t>R4-2114744</w:t>
        </w:r>
      </w:hyperlink>
      <w:r>
        <w:rPr>
          <w:rFonts w:ascii="Arial" w:hAnsi="Arial" w:cs="Arial"/>
          <w:b/>
          <w:lang w:val="en-US" w:eastAsia="zh-CN"/>
        </w:rPr>
        <w:t>).</w:t>
      </w:r>
    </w:p>
    <w:p w14:paraId="289AB01D" w14:textId="7FCF7CF5" w:rsidR="00B25A8D" w:rsidRDefault="00956D69" w:rsidP="00B25A8D">
      <w:pPr>
        <w:rPr>
          <w:rFonts w:ascii="Arial" w:hAnsi="Arial" w:cs="Arial"/>
          <w:b/>
          <w:sz w:val="24"/>
        </w:rPr>
      </w:pPr>
      <w:hyperlink r:id="rId2325" w:history="1">
        <w:r w:rsidR="00DB2D3C">
          <w:rPr>
            <w:rStyle w:val="ac"/>
            <w:rFonts w:ascii="Arial" w:hAnsi="Arial" w:cs="Arial"/>
            <w:b/>
            <w:sz w:val="24"/>
          </w:rPr>
          <w:t>R4-2115044</w:t>
        </w:r>
      </w:hyperlink>
      <w:r w:rsidR="00B25A8D" w:rsidRPr="00944C49">
        <w:rPr>
          <w:b/>
          <w:lang w:val="en-US" w:eastAsia="zh-CN"/>
        </w:rPr>
        <w:tab/>
      </w:r>
      <w:r w:rsidR="00B25A8D">
        <w:rPr>
          <w:rFonts w:ascii="Arial" w:hAnsi="Arial" w:cs="Arial"/>
          <w:b/>
          <w:sz w:val="24"/>
        </w:rPr>
        <w:t xml:space="preserve">Email discussion summary for [100-e][144] </w:t>
      </w:r>
      <w:r w:rsidR="00B25A8D" w:rsidRPr="00FF75ED">
        <w:rPr>
          <w:rFonts w:ascii="Arial" w:hAnsi="Arial" w:cs="Arial"/>
          <w:b/>
          <w:sz w:val="24"/>
        </w:rPr>
        <w:t>FS_BC_handling</w:t>
      </w:r>
    </w:p>
    <w:p w14:paraId="516300CE" w14:textId="77777777" w:rsidR="00B25A8D" w:rsidRPr="003A07D7" w:rsidRDefault="00B25A8D" w:rsidP="00B25A8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E22C87C"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Abstract: </w:t>
      </w:r>
    </w:p>
    <w:p w14:paraId="77721B3B" w14:textId="77777777" w:rsidR="00B25A8D" w:rsidRPr="00944C49" w:rsidRDefault="00B25A8D" w:rsidP="00B25A8D">
      <w:pPr>
        <w:rPr>
          <w:rFonts w:ascii="Arial" w:hAnsi="Arial" w:cs="Arial"/>
          <w:b/>
          <w:lang w:val="en-US" w:eastAsia="zh-CN"/>
        </w:rPr>
      </w:pPr>
      <w:r>
        <w:t>This contribution provides the summary of email discussion and recommended summary.</w:t>
      </w:r>
    </w:p>
    <w:p w14:paraId="6F8B8CA2"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Discussion: </w:t>
      </w:r>
    </w:p>
    <w:p w14:paraId="579F19C3" w14:textId="5DC8769F" w:rsidR="00B25A8D" w:rsidRPr="00FF75ED" w:rsidRDefault="009262E1" w:rsidP="00B25A8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0A1FF0" w14:textId="77777777" w:rsidR="00B25A8D" w:rsidRDefault="00B25A8D" w:rsidP="00EC54E6">
      <w:pPr>
        <w:rPr>
          <w:rFonts w:ascii="Arial" w:hAnsi="Arial" w:cs="Arial"/>
          <w:b/>
          <w:color w:val="C00000"/>
          <w:lang w:eastAsia="zh-CN"/>
        </w:rPr>
      </w:pPr>
    </w:p>
    <w:p w14:paraId="2AD56851" w14:textId="4B0BFA74" w:rsidR="00EC54E6" w:rsidRPr="000C4949" w:rsidRDefault="00590B22" w:rsidP="00EC54E6">
      <w:pPr>
        <w:rPr>
          <w:rFonts w:ascii="Arial" w:hAnsi="Arial" w:cs="Arial"/>
          <w:b/>
          <w:color w:val="C00000"/>
          <w:lang w:eastAsia="zh-CN"/>
        </w:rPr>
      </w:pPr>
      <w:r>
        <w:rPr>
          <w:rFonts w:ascii="Arial" w:hAnsi="Arial" w:cs="Arial" w:hint="eastAsia"/>
          <w:b/>
          <w:color w:val="C00000"/>
          <w:lang w:eastAsia="zh-CN"/>
        </w:rPr>
        <w:t>Conclusions after 1st round</w:t>
      </w:r>
    </w:p>
    <w:p w14:paraId="5C1E5C5C" w14:textId="5B129DAE" w:rsidR="005F64EA" w:rsidRDefault="00956D69" w:rsidP="005F64EA">
      <w:pPr>
        <w:rPr>
          <w:rFonts w:ascii="Arial" w:hAnsi="Arial" w:cs="Arial"/>
          <w:b/>
          <w:sz w:val="24"/>
        </w:rPr>
      </w:pPr>
      <w:hyperlink r:id="rId2326" w:history="1">
        <w:r w:rsidR="00DB2D3C">
          <w:rPr>
            <w:rStyle w:val="ac"/>
            <w:rFonts w:ascii="Arial" w:hAnsi="Arial" w:cs="Arial"/>
            <w:b/>
            <w:sz w:val="24"/>
          </w:rPr>
          <w:t>R4-2115051</w:t>
        </w:r>
      </w:hyperlink>
      <w:r w:rsidR="005F64EA" w:rsidRPr="00944C49">
        <w:rPr>
          <w:b/>
          <w:lang w:val="en-US" w:eastAsia="zh-CN"/>
        </w:rPr>
        <w:tab/>
      </w:r>
      <w:r w:rsidR="005F64EA" w:rsidRPr="005F64EA">
        <w:rPr>
          <w:rFonts w:ascii="Arial" w:hAnsi="Arial" w:cs="Arial"/>
          <w:b/>
          <w:sz w:val="24"/>
        </w:rPr>
        <w:t>TR 38.862 V030 Band combination handling</w:t>
      </w:r>
    </w:p>
    <w:p w14:paraId="13CA2751" w14:textId="2A63DF3C" w:rsidR="005F64EA" w:rsidRPr="002445F8" w:rsidRDefault="005F64EA" w:rsidP="005F64EA">
      <w:pPr>
        <w:rPr>
          <w:rFonts w:eastAsiaTheme="minorEastAsia"/>
          <w:i/>
        </w:rPr>
      </w:pPr>
      <w:r>
        <w:rPr>
          <w:i/>
        </w:rPr>
        <w:tab/>
      </w:r>
      <w:r>
        <w:rPr>
          <w:i/>
        </w:rPr>
        <w:tab/>
      </w:r>
      <w:r>
        <w:rPr>
          <w:i/>
        </w:rPr>
        <w:tab/>
      </w:r>
      <w:r>
        <w:rPr>
          <w:i/>
        </w:rPr>
        <w:tab/>
      </w:r>
      <w:r>
        <w:rPr>
          <w:i/>
        </w:rPr>
        <w:tab/>
      </w:r>
      <w:r w:rsidR="002445F8">
        <w:rPr>
          <w:i/>
        </w:rPr>
        <w:t>Type: draft TR</w:t>
      </w:r>
      <w:r w:rsidR="002445F8">
        <w:rPr>
          <w:i/>
        </w:rPr>
        <w:tab/>
      </w:r>
      <w:r w:rsidR="002445F8">
        <w:rPr>
          <w:i/>
        </w:rPr>
        <w:tab/>
        <w:t>For: Approval</w:t>
      </w:r>
      <w:r w:rsidR="002445F8">
        <w:rPr>
          <w:i/>
        </w:rPr>
        <w:br/>
      </w:r>
      <w:r w:rsidR="002445F8">
        <w:rPr>
          <w:i/>
        </w:rPr>
        <w:tab/>
      </w:r>
      <w:r w:rsidR="002445F8">
        <w:rPr>
          <w:i/>
        </w:rPr>
        <w:tab/>
      </w:r>
      <w:r w:rsidR="002445F8">
        <w:rPr>
          <w:i/>
        </w:rPr>
        <w:tab/>
      </w:r>
      <w:r w:rsidR="002445F8">
        <w:rPr>
          <w:i/>
        </w:rPr>
        <w:tab/>
      </w:r>
      <w:r w:rsidR="002445F8">
        <w:rPr>
          <w:i/>
        </w:rPr>
        <w:tab/>
        <w:t>38.862 v0.2.0</w:t>
      </w:r>
      <w:r w:rsidR="002445F8">
        <w:rPr>
          <w:i/>
        </w:rPr>
        <w:tab/>
        <w:t xml:space="preserve">  CR-  rev  Cat:  (Rel-17)</w:t>
      </w:r>
      <w:r w:rsidR="002445F8">
        <w:rPr>
          <w:i/>
        </w:rPr>
        <w:br/>
      </w:r>
      <w:r w:rsidR="002445F8">
        <w:rPr>
          <w:i/>
        </w:rPr>
        <w:br/>
      </w:r>
      <w:r w:rsidR="002445F8">
        <w:rPr>
          <w:i/>
        </w:rPr>
        <w:tab/>
      </w:r>
      <w:r w:rsidR="002445F8">
        <w:rPr>
          <w:i/>
        </w:rPr>
        <w:tab/>
      </w:r>
      <w:r w:rsidR="002445F8">
        <w:rPr>
          <w:i/>
        </w:rPr>
        <w:tab/>
      </w:r>
      <w:r w:rsidR="002445F8">
        <w:rPr>
          <w:i/>
        </w:rPr>
        <w:tab/>
      </w:r>
      <w:r w:rsidR="002445F8">
        <w:rPr>
          <w:i/>
        </w:rPr>
        <w:tab/>
        <w:t>Source: ZTE Corporation</w:t>
      </w:r>
    </w:p>
    <w:p w14:paraId="4D53057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Abstract: </w:t>
      </w:r>
    </w:p>
    <w:p w14:paraId="0506C663" w14:textId="7B6EA993" w:rsidR="005F64EA" w:rsidRPr="00944C49" w:rsidRDefault="005F64EA" w:rsidP="005F64EA">
      <w:pPr>
        <w:rPr>
          <w:rFonts w:ascii="Arial" w:hAnsi="Arial" w:cs="Arial"/>
          <w:b/>
          <w:lang w:val="en-US" w:eastAsia="zh-CN"/>
        </w:rPr>
      </w:pPr>
      <w:r>
        <w:t>This contribution p</w:t>
      </w:r>
      <w:r w:rsidR="001E7E71">
        <w:t>rovides the TP</w:t>
      </w:r>
      <w:r>
        <w:t>.</w:t>
      </w:r>
    </w:p>
    <w:p w14:paraId="6FF570F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Discussion: </w:t>
      </w:r>
    </w:p>
    <w:p w14:paraId="567C1EF9" w14:textId="1CBB53DE" w:rsidR="000C4949" w:rsidRDefault="005F64EA" w:rsidP="005F64E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00144676">
        <w:rPr>
          <w:rFonts w:ascii="Arial" w:hAnsi="Arial" w:cs="Arial"/>
          <w:b/>
          <w:lang w:val="en-US" w:eastAsia="zh-CN"/>
        </w:rPr>
        <w:t>For email approval</w:t>
      </w:r>
      <w:r>
        <w:rPr>
          <w:rFonts w:ascii="Arial" w:hAnsi="Arial" w:cs="Arial"/>
          <w:b/>
          <w:lang w:val="en-US" w:eastAsia="zh-CN"/>
        </w:rPr>
        <w:t>.</w:t>
      </w:r>
    </w:p>
    <w:p w14:paraId="5D178D1F" w14:textId="74D964AD" w:rsidR="00057344" w:rsidRDefault="00956D69" w:rsidP="00057344">
      <w:pPr>
        <w:rPr>
          <w:rFonts w:ascii="Arial" w:hAnsi="Arial" w:cs="Arial"/>
          <w:b/>
          <w:sz w:val="24"/>
        </w:rPr>
      </w:pPr>
      <w:hyperlink r:id="rId2327" w:history="1">
        <w:r w:rsidR="00DB2D3C">
          <w:rPr>
            <w:rStyle w:val="ac"/>
            <w:rFonts w:ascii="Arial" w:hAnsi="Arial" w:cs="Arial"/>
            <w:b/>
            <w:sz w:val="24"/>
          </w:rPr>
          <w:t>R4-2115054</w:t>
        </w:r>
      </w:hyperlink>
      <w:r w:rsidR="00057344" w:rsidRPr="00944C49">
        <w:rPr>
          <w:b/>
          <w:lang w:val="en-US" w:eastAsia="zh-CN"/>
        </w:rPr>
        <w:tab/>
      </w:r>
      <w:r w:rsidR="00057344" w:rsidRPr="00057344">
        <w:rPr>
          <w:rFonts w:ascii="Arial" w:hAnsi="Arial" w:cs="Arial"/>
          <w:b/>
          <w:sz w:val="24"/>
        </w:rPr>
        <w:t>TP on addition or removal of channel BW in existing BCS</w:t>
      </w:r>
    </w:p>
    <w:p w14:paraId="6B8DD3D2" w14:textId="0D49CF67" w:rsidR="00057344" w:rsidRPr="003A07D7" w:rsidRDefault="00057344" w:rsidP="00057344">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w:t>
      </w:r>
      <w:r w:rsidR="003B55A3">
        <w:rPr>
          <w:i/>
        </w:rPr>
        <w:t>e: Ericsson</w:t>
      </w:r>
    </w:p>
    <w:p w14:paraId="3B041F44"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Abstract: </w:t>
      </w:r>
    </w:p>
    <w:p w14:paraId="283056D6" w14:textId="67C5CB5E" w:rsidR="00057344" w:rsidRPr="00944C49" w:rsidRDefault="00057344" w:rsidP="00057344">
      <w:pPr>
        <w:rPr>
          <w:rFonts w:ascii="Arial" w:hAnsi="Arial" w:cs="Arial"/>
          <w:b/>
          <w:lang w:val="en-US" w:eastAsia="zh-CN"/>
        </w:rPr>
      </w:pPr>
      <w:r>
        <w:t>This contribution p</w:t>
      </w:r>
      <w:r w:rsidR="009B45C7">
        <w:t>rovides the TP</w:t>
      </w:r>
      <w:r>
        <w:t>.</w:t>
      </w:r>
    </w:p>
    <w:p w14:paraId="61800F21"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Discussion: </w:t>
      </w:r>
    </w:p>
    <w:p w14:paraId="5F6C6564" w14:textId="2C5DAF36" w:rsidR="001E7E71" w:rsidRDefault="00ED760F" w:rsidP="0005734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D760F">
        <w:rPr>
          <w:rFonts w:ascii="Arial" w:hAnsi="Arial" w:cs="Arial"/>
          <w:b/>
          <w:highlight w:val="green"/>
          <w:lang w:val="en-US" w:eastAsia="zh-CN"/>
        </w:rPr>
        <w:t>Approved.</w:t>
      </w:r>
    </w:p>
    <w:p w14:paraId="64ADE930" w14:textId="77777777" w:rsidR="00E64713" w:rsidRDefault="00E64713" w:rsidP="00057344">
      <w:pPr>
        <w:rPr>
          <w:rFonts w:ascii="Arial" w:hAnsi="Arial" w:cs="Arial"/>
          <w:b/>
          <w:lang w:val="en-US" w:eastAsia="zh-CN"/>
        </w:rPr>
      </w:pPr>
    </w:p>
    <w:p w14:paraId="7ED7BA9D" w14:textId="0CCDD49C" w:rsidR="00E64713" w:rsidRDefault="00E64713" w:rsidP="00057344">
      <w:pPr>
        <w:rPr>
          <w:rFonts w:ascii="Arial" w:hAnsi="Arial" w:cs="Arial"/>
          <w:b/>
          <w:lang w:val="en-US" w:eastAsia="zh-CN"/>
        </w:rPr>
      </w:pPr>
      <w:r>
        <w:rPr>
          <w:rFonts w:ascii="Arial" w:hAnsi="Arial" w:cs="Arial"/>
          <w:b/>
          <w:lang w:val="en-US" w:eastAsia="zh-CN"/>
        </w:rPr>
        <w:t>Conclusions after 2</w:t>
      </w:r>
      <w:r w:rsidRPr="00E64713">
        <w:rPr>
          <w:rFonts w:ascii="Arial" w:hAnsi="Arial" w:cs="Arial"/>
          <w:b/>
          <w:vertAlign w:val="superscript"/>
          <w:lang w:val="en-US" w:eastAsia="zh-CN"/>
        </w:rPr>
        <w:t>nd</w:t>
      </w:r>
      <w:r>
        <w:rPr>
          <w:rFonts w:ascii="Arial" w:hAnsi="Arial" w:cs="Arial"/>
          <w:b/>
          <w:lang w:val="en-US" w:eastAsia="zh-CN"/>
        </w:rPr>
        <w:t xml:space="preserve"> round</w:t>
      </w:r>
    </w:p>
    <w:tbl>
      <w:tblPr>
        <w:tblW w:w="0" w:type="auto"/>
        <w:tblCellSpacing w:w="0" w:type="dxa"/>
        <w:tblCellMar>
          <w:left w:w="0" w:type="dxa"/>
          <w:right w:w="0" w:type="dxa"/>
        </w:tblCellMar>
        <w:tblLook w:val="04A0" w:firstRow="1" w:lastRow="0" w:firstColumn="1" w:lastColumn="0" w:noHBand="0" w:noVBand="1"/>
      </w:tblPr>
      <w:tblGrid>
        <w:gridCol w:w="1425"/>
        <w:gridCol w:w="2790"/>
        <w:gridCol w:w="1845"/>
        <w:gridCol w:w="1980"/>
        <w:gridCol w:w="1590"/>
      </w:tblGrid>
      <w:tr w:rsidR="00E64713" w:rsidRPr="00E64713" w14:paraId="5DC07292" w14:textId="77777777" w:rsidTr="00E64713">
        <w:trPr>
          <w:tblCellSpacing w:w="0" w:type="dxa"/>
        </w:trPr>
        <w:tc>
          <w:tcPr>
            <w:tcW w:w="14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01DA7B7" w14:textId="77777777" w:rsidR="00E64713" w:rsidRPr="00E64713" w:rsidRDefault="00E64713" w:rsidP="00E64713">
            <w:pPr>
              <w:snapToGrid w:val="0"/>
              <w:spacing w:after="0"/>
              <w:rPr>
                <w:b/>
                <w:lang w:val="en-US" w:eastAsia="zh-CN"/>
              </w:rPr>
            </w:pPr>
            <w:r w:rsidRPr="00E64713">
              <w:rPr>
                <w:b/>
                <w:bCs/>
                <w:lang w:val="en-US" w:eastAsia="zh-CN"/>
              </w:rPr>
              <w:t>Tdoc number</w:t>
            </w:r>
          </w:p>
        </w:tc>
        <w:tc>
          <w:tcPr>
            <w:tcW w:w="279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CB7BEBE" w14:textId="77777777" w:rsidR="00E64713" w:rsidRPr="00E64713" w:rsidRDefault="00E64713" w:rsidP="00E64713">
            <w:pPr>
              <w:snapToGrid w:val="0"/>
              <w:spacing w:after="0"/>
              <w:rPr>
                <w:b/>
                <w:lang w:val="en-US" w:eastAsia="zh-CN"/>
              </w:rPr>
            </w:pPr>
            <w:r w:rsidRPr="00E64713">
              <w:rPr>
                <w:b/>
                <w:bCs/>
                <w:lang w:val="en-US" w:eastAsia="zh-CN"/>
              </w:rPr>
              <w:t>Title</w:t>
            </w:r>
          </w:p>
        </w:tc>
        <w:tc>
          <w:tcPr>
            <w:tcW w:w="184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101D5FC2" w14:textId="77777777" w:rsidR="00E64713" w:rsidRPr="00E64713" w:rsidRDefault="00E64713" w:rsidP="00E64713">
            <w:pPr>
              <w:snapToGrid w:val="0"/>
              <w:spacing w:after="0"/>
              <w:rPr>
                <w:b/>
                <w:lang w:val="en-US" w:eastAsia="zh-CN"/>
              </w:rPr>
            </w:pPr>
            <w:r w:rsidRPr="00E64713">
              <w:rPr>
                <w:b/>
                <w:bCs/>
                <w:lang w:val="en-US" w:eastAsia="zh-CN"/>
              </w:rPr>
              <w:t>Source</w:t>
            </w:r>
          </w:p>
        </w:tc>
        <w:tc>
          <w:tcPr>
            <w:tcW w:w="19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1EF5C0F" w14:textId="15B80825" w:rsidR="00E64713" w:rsidRPr="00E64713" w:rsidRDefault="00B05025" w:rsidP="00E64713">
            <w:pPr>
              <w:snapToGrid w:val="0"/>
              <w:spacing w:after="0"/>
              <w:rPr>
                <w:b/>
                <w:lang w:val="en-US" w:eastAsia="zh-CN"/>
              </w:rPr>
            </w:pPr>
            <w:r>
              <w:rPr>
                <w:b/>
                <w:bCs/>
                <w:lang w:val="en-US" w:eastAsia="zh-CN"/>
              </w:rPr>
              <w:t>Status</w:t>
            </w:r>
            <w:r w:rsidR="00E64713" w:rsidRPr="00E64713">
              <w:rPr>
                <w:b/>
                <w:bCs/>
                <w:lang w:val="en-US" w:eastAsia="zh-CN"/>
              </w:rPr>
              <w:t xml:space="preserve">  </w:t>
            </w:r>
          </w:p>
        </w:tc>
        <w:tc>
          <w:tcPr>
            <w:tcW w:w="159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6AB8955" w14:textId="77777777" w:rsidR="00E64713" w:rsidRPr="00E64713" w:rsidRDefault="00E64713" w:rsidP="00E64713">
            <w:pPr>
              <w:snapToGrid w:val="0"/>
              <w:spacing w:after="0"/>
              <w:rPr>
                <w:b/>
                <w:lang w:val="en-US" w:eastAsia="zh-CN"/>
              </w:rPr>
            </w:pPr>
            <w:r w:rsidRPr="00E64713">
              <w:rPr>
                <w:b/>
                <w:bCs/>
                <w:lang w:val="en-US" w:eastAsia="zh-CN"/>
              </w:rPr>
              <w:t>Comments</w:t>
            </w:r>
          </w:p>
        </w:tc>
      </w:tr>
      <w:tr w:rsidR="00E64713" w:rsidRPr="00E64713" w14:paraId="08726C54"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AF82C12" w14:textId="0D853D53" w:rsidR="00E64713" w:rsidRPr="00E64713" w:rsidRDefault="00956D69" w:rsidP="00E64713">
            <w:pPr>
              <w:snapToGrid w:val="0"/>
              <w:spacing w:after="0"/>
              <w:rPr>
                <w:lang w:val="en-US" w:eastAsia="zh-CN"/>
              </w:rPr>
            </w:pPr>
            <w:hyperlink r:id="rId2328" w:history="1">
              <w:r w:rsidR="00DB2D3C">
                <w:rPr>
                  <w:rStyle w:val="ac"/>
                  <w:lang w:val="en-US" w:eastAsia="zh-CN"/>
                </w:rPr>
                <w:t>R4-2115051</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5DBF90FE" w14:textId="77777777" w:rsidR="00E64713" w:rsidRPr="00E64713" w:rsidRDefault="00E64713" w:rsidP="00E64713">
            <w:pPr>
              <w:snapToGrid w:val="0"/>
              <w:spacing w:after="0"/>
              <w:rPr>
                <w:lang w:val="en-US" w:eastAsia="zh-CN"/>
              </w:rPr>
            </w:pPr>
            <w:r w:rsidRPr="00E64713">
              <w:rPr>
                <w:lang w:val="en-US" w:eastAsia="zh-CN"/>
              </w:rPr>
              <w:t>TR 38.862 V030 Band combination handling</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192A540A" w14:textId="77777777" w:rsidR="00E64713" w:rsidRPr="00E64713" w:rsidRDefault="00E64713" w:rsidP="00E64713">
            <w:pPr>
              <w:snapToGrid w:val="0"/>
              <w:spacing w:after="0"/>
              <w:rPr>
                <w:lang w:val="en-US" w:eastAsia="zh-CN"/>
              </w:rPr>
            </w:pPr>
            <w:r w:rsidRPr="00E64713">
              <w:rPr>
                <w:lang w:val="en-US" w:eastAsia="zh-CN"/>
              </w:rPr>
              <w:t>ZTE Corporation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07E6CF77" w14:textId="77777777" w:rsidR="00E64713" w:rsidRPr="00E64713" w:rsidRDefault="00E64713" w:rsidP="00E64713">
            <w:pPr>
              <w:snapToGrid w:val="0"/>
              <w:spacing w:after="0"/>
              <w:rPr>
                <w:lang w:val="en-US" w:eastAsia="zh-CN"/>
              </w:rPr>
            </w:pPr>
            <w:r w:rsidRPr="00E64713">
              <w:rPr>
                <w:lang w:val="en-US" w:eastAsia="zh-CN"/>
              </w:rPr>
              <w:t>For email approval</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3CB1B4D0" w14:textId="77777777" w:rsidR="00E64713" w:rsidRPr="00E64713" w:rsidRDefault="00E64713" w:rsidP="00E64713">
            <w:pPr>
              <w:snapToGrid w:val="0"/>
              <w:spacing w:after="0"/>
              <w:rPr>
                <w:lang w:val="en-US" w:eastAsia="zh-CN"/>
              </w:rPr>
            </w:pPr>
          </w:p>
        </w:tc>
      </w:tr>
      <w:tr w:rsidR="00E64713" w:rsidRPr="00E64713" w14:paraId="0B4F4955"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8B2810C" w14:textId="7AFB3C24" w:rsidR="00E64713" w:rsidRPr="00E64713" w:rsidRDefault="00956D69" w:rsidP="00E64713">
            <w:pPr>
              <w:snapToGrid w:val="0"/>
              <w:spacing w:after="0"/>
              <w:rPr>
                <w:lang w:val="en-US" w:eastAsia="zh-CN"/>
              </w:rPr>
            </w:pPr>
            <w:hyperlink r:id="rId2329" w:history="1">
              <w:r w:rsidR="00DB2D3C">
                <w:rPr>
                  <w:rStyle w:val="ac"/>
                  <w:lang w:val="en-US" w:eastAsia="zh-CN"/>
                </w:rPr>
                <w:t>R4-2115052</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630D7B7B" w14:textId="77777777" w:rsidR="00E64713" w:rsidRPr="00E64713" w:rsidRDefault="00E64713" w:rsidP="00E64713">
            <w:pPr>
              <w:snapToGrid w:val="0"/>
              <w:spacing w:after="0"/>
              <w:rPr>
                <w:lang w:val="en-US" w:eastAsia="zh-CN"/>
              </w:rPr>
            </w:pPr>
            <w:r w:rsidRPr="00E64713">
              <w:rPr>
                <w:lang w:val="en-US" w:eastAsia="zh-CN"/>
              </w:rPr>
              <w:t>TP on the rules of NE-DC with contiguous intra-band NR and LTE   carriers</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1746FA86" w14:textId="77777777" w:rsidR="00E64713" w:rsidRPr="00E64713" w:rsidRDefault="00E64713" w:rsidP="00E64713">
            <w:pPr>
              <w:snapToGrid w:val="0"/>
              <w:spacing w:after="0"/>
              <w:rPr>
                <w:lang w:val="en-US" w:eastAsia="zh-CN"/>
              </w:rPr>
            </w:pPr>
            <w:r w:rsidRPr="00E64713">
              <w:rPr>
                <w:lang w:val="en-US" w:eastAsia="zh-CN"/>
              </w:rPr>
              <w:t>Huawei, HiSilicon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19059C2E" w14:textId="2D8D8BD4"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07455EB7" w14:textId="77777777" w:rsidR="00E64713" w:rsidRPr="00E64713" w:rsidRDefault="00E64713" w:rsidP="00E64713">
            <w:pPr>
              <w:snapToGrid w:val="0"/>
              <w:spacing w:after="0"/>
              <w:rPr>
                <w:lang w:val="en-US" w:eastAsia="zh-CN"/>
              </w:rPr>
            </w:pPr>
          </w:p>
        </w:tc>
      </w:tr>
      <w:tr w:rsidR="00E64713" w:rsidRPr="00E64713" w14:paraId="6CEF5486"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BBCF3DA" w14:textId="1A804683" w:rsidR="00E64713" w:rsidRPr="00E64713" w:rsidRDefault="00956D69" w:rsidP="00E64713">
            <w:pPr>
              <w:snapToGrid w:val="0"/>
              <w:spacing w:after="0"/>
              <w:rPr>
                <w:lang w:val="en-US" w:eastAsia="zh-CN"/>
              </w:rPr>
            </w:pPr>
            <w:hyperlink r:id="rId2330" w:history="1">
              <w:r w:rsidR="00DB2D3C">
                <w:rPr>
                  <w:rStyle w:val="ac"/>
                  <w:lang w:val="en-US" w:eastAsia="zh-CN"/>
                </w:rPr>
                <w:t>R4-2115053</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1AE3F852" w14:textId="77777777" w:rsidR="00E64713" w:rsidRPr="00E64713" w:rsidRDefault="00E64713" w:rsidP="00E64713">
            <w:pPr>
              <w:snapToGrid w:val="0"/>
              <w:spacing w:after="0"/>
              <w:rPr>
                <w:lang w:val="en-US" w:eastAsia="zh-CN"/>
              </w:rPr>
            </w:pPr>
            <w:r w:rsidRPr="00E64713">
              <w:rPr>
                <w:lang w:val="en-US" w:eastAsia="zh-CN"/>
              </w:rPr>
              <w:t>TP on ULSUP notation</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36BA1AA9" w14:textId="77777777" w:rsidR="00E64713" w:rsidRPr="00E64713" w:rsidRDefault="00E64713" w:rsidP="00E64713">
            <w:pPr>
              <w:snapToGrid w:val="0"/>
              <w:spacing w:after="0"/>
              <w:rPr>
                <w:lang w:val="en-US" w:eastAsia="zh-CN"/>
              </w:rPr>
            </w:pPr>
            <w:r w:rsidRPr="00E64713">
              <w:rPr>
                <w:lang w:val="en-US" w:eastAsia="zh-CN"/>
              </w:rPr>
              <w:t>ZTE Corporation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1C9D9A11" w14:textId="4290AD70"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652C3B64" w14:textId="77777777" w:rsidR="00E64713" w:rsidRPr="00E64713" w:rsidRDefault="00E64713" w:rsidP="00E64713">
            <w:pPr>
              <w:snapToGrid w:val="0"/>
              <w:spacing w:after="0"/>
              <w:rPr>
                <w:lang w:val="en-US" w:eastAsia="zh-CN"/>
              </w:rPr>
            </w:pPr>
          </w:p>
        </w:tc>
      </w:tr>
      <w:tr w:rsidR="00E64713" w:rsidRPr="00E64713" w14:paraId="00F9707B"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48A99C8" w14:textId="3942622D" w:rsidR="00E64713" w:rsidRPr="00E64713" w:rsidRDefault="00956D69" w:rsidP="00E64713">
            <w:pPr>
              <w:snapToGrid w:val="0"/>
              <w:spacing w:after="0"/>
              <w:rPr>
                <w:lang w:val="en-US" w:eastAsia="zh-CN"/>
              </w:rPr>
            </w:pPr>
            <w:hyperlink r:id="rId2331" w:history="1">
              <w:r w:rsidR="00DB2D3C">
                <w:rPr>
                  <w:rStyle w:val="ac"/>
                  <w:lang w:val="en-US" w:eastAsia="zh-CN"/>
                </w:rPr>
                <w:t>R4-2115054</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443A664C" w14:textId="77777777" w:rsidR="00E64713" w:rsidRPr="00E64713" w:rsidRDefault="00E64713" w:rsidP="00E64713">
            <w:pPr>
              <w:snapToGrid w:val="0"/>
              <w:spacing w:after="0"/>
              <w:rPr>
                <w:lang w:val="en-US" w:eastAsia="zh-CN"/>
              </w:rPr>
            </w:pPr>
            <w:r w:rsidRPr="00E64713">
              <w:rPr>
                <w:lang w:val="en-US" w:eastAsia="zh-CN"/>
              </w:rPr>
              <w:t>TP on addition or removal of channel BW in existing BCS</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0F7346E2" w14:textId="77777777" w:rsidR="00E64713" w:rsidRPr="00E64713" w:rsidRDefault="00E64713" w:rsidP="00E64713">
            <w:pPr>
              <w:snapToGrid w:val="0"/>
              <w:spacing w:after="0"/>
              <w:rPr>
                <w:lang w:val="en-US" w:eastAsia="zh-CN"/>
              </w:rPr>
            </w:pPr>
            <w:r w:rsidRPr="00E64713">
              <w:rPr>
                <w:lang w:val="en-US" w:eastAsia="zh-CN"/>
              </w:rPr>
              <w:t>Ericsson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5472F456" w14:textId="6E73553D"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591475D6" w14:textId="77777777" w:rsidR="00E64713" w:rsidRPr="00E64713" w:rsidRDefault="00E64713" w:rsidP="00E64713">
            <w:pPr>
              <w:snapToGrid w:val="0"/>
              <w:spacing w:after="0"/>
              <w:rPr>
                <w:lang w:val="en-US" w:eastAsia="zh-CN"/>
              </w:rPr>
            </w:pPr>
          </w:p>
        </w:tc>
      </w:tr>
      <w:tr w:rsidR="00E64713" w:rsidRPr="00E64713" w14:paraId="113C4A56"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C5CDB13" w14:textId="3313411C" w:rsidR="00E64713" w:rsidRPr="00E64713" w:rsidRDefault="00956D69" w:rsidP="00E64713">
            <w:pPr>
              <w:snapToGrid w:val="0"/>
              <w:spacing w:after="0"/>
              <w:rPr>
                <w:lang w:val="en-US" w:eastAsia="zh-CN"/>
              </w:rPr>
            </w:pPr>
            <w:hyperlink r:id="rId2332" w:history="1">
              <w:r w:rsidR="00DB2D3C">
                <w:rPr>
                  <w:rStyle w:val="ac"/>
                  <w:lang w:val="en-US" w:eastAsia="zh-CN"/>
                </w:rPr>
                <w:t>R4-2115055</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114D512E" w14:textId="77777777" w:rsidR="00E64713" w:rsidRPr="00E64713" w:rsidRDefault="00E64713" w:rsidP="00E64713">
            <w:pPr>
              <w:snapToGrid w:val="0"/>
              <w:spacing w:after="0"/>
              <w:rPr>
                <w:lang w:val="en-US" w:eastAsia="zh-CN"/>
              </w:rPr>
            </w:pPr>
            <w:r w:rsidRPr="00E64713">
              <w:rPr>
                <w:lang w:val="en-US" w:eastAsia="zh-CN"/>
              </w:rPr>
              <w:t>TP to TR38.862: Guidelines on the band edge relaxation for MOP   for CA/DC band combination</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5E3018AB" w14:textId="77777777" w:rsidR="00E64713" w:rsidRPr="00E64713" w:rsidRDefault="00E64713" w:rsidP="00E64713">
            <w:pPr>
              <w:snapToGrid w:val="0"/>
              <w:spacing w:after="0"/>
              <w:rPr>
                <w:lang w:val="en-US" w:eastAsia="zh-CN"/>
              </w:rPr>
            </w:pPr>
            <w:r w:rsidRPr="00E64713">
              <w:rPr>
                <w:lang w:val="en-US" w:eastAsia="zh-CN"/>
              </w:rPr>
              <w:t>ZTE Corporation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762F327B" w14:textId="2B630083"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0BB09B23" w14:textId="77777777" w:rsidR="00E64713" w:rsidRPr="00E64713" w:rsidRDefault="00E64713" w:rsidP="00E64713">
            <w:pPr>
              <w:snapToGrid w:val="0"/>
              <w:spacing w:after="0"/>
              <w:rPr>
                <w:lang w:val="en-US" w:eastAsia="zh-CN"/>
              </w:rPr>
            </w:pPr>
          </w:p>
        </w:tc>
      </w:tr>
    </w:tbl>
    <w:p w14:paraId="4F6219DF" w14:textId="77777777" w:rsidR="00E64713" w:rsidRDefault="00E64713" w:rsidP="009A13B9">
      <w:pPr>
        <w:rPr>
          <w:rFonts w:eastAsiaTheme="minorEastAsia"/>
        </w:rPr>
      </w:pPr>
    </w:p>
    <w:p w14:paraId="25B23A31" w14:textId="77777777" w:rsidR="003B2E5C" w:rsidRDefault="003B2E5C" w:rsidP="003B2E5C">
      <w:pPr>
        <w:pStyle w:val="4"/>
      </w:pPr>
      <w:bookmarkStart w:id="1410" w:name="_Toc79760649"/>
      <w:bookmarkStart w:id="1411" w:name="_Toc79761414"/>
      <w:r>
        <w:t>10.3.1</w:t>
      </w:r>
      <w:r>
        <w:tab/>
        <w:t>General and TR</w:t>
      </w:r>
      <w:bookmarkEnd w:id="1410"/>
      <w:bookmarkEnd w:id="1411"/>
    </w:p>
    <w:p w14:paraId="416F27B1" w14:textId="50191E7E" w:rsidR="003B2E5C" w:rsidRDefault="00956D69" w:rsidP="003B2E5C">
      <w:pPr>
        <w:rPr>
          <w:rFonts w:ascii="Arial" w:hAnsi="Arial" w:cs="Arial"/>
          <w:b/>
          <w:sz w:val="24"/>
        </w:rPr>
      </w:pPr>
      <w:hyperlink r:id="rId2333" w:history="1">
        <w:r w:rsidR="00DB2D3C">
          <w:rPr>
            <w:rStyle w:val="ac"/>
            <w:rFonts w:ascii="Arial" w:hAnsi="Arial" w:cs="Arial"/>
            <w:b/>
            <w:sz w:val="24"/>
          </w:rPr>
          <w:t>R4-2112717</w:t>
        </w:r>
      </w:hyperlink>
      <w:r w:rsidR="003B2E5C">
        <w:rPr>
          <w:rFonts w:ascii="Arial" w:hAnsi="Arial" w:cs="Arial"/>
          <w:b/>
          <w:color w:val="0000FF"/>
          <w:sz w:val="24"/>
        </w:rPr>
        <w:tab/>
      </w:r>
      <w:r w:rsidR="003B2E5C">
        <w:rPr>
          <w:rFonts w:ascii="Arial" w:hAnsi="Arial" w:cs="Arial"/>
          <w:b/>
          <w:sz w:val="24"/>
        </w:rPr>
        <w:t>TR 38.862 V020 Band combination handling</w:t>
      </w:r>
    </w:p>
    <w:p w14:paraId="60528C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9E4736C" w14:textId="77777777" w:rsidR="003B2E5C" w:rsidRDefault="003B2E5C" w:rsidP="003B2E5C">
      <w:pPr>
        <w:rPr>
          <w:rFonts w:ascii="Arial" w:hAnsi="Arial" w:cs="Arial"/>
          <w:b/>
        </w:rPr>
      </w:pPr>
      <w:r>
        <w:rPr>
          <w:rFonts w:ascii="Arial" w:hAnsi="Arial" w:cs="Arial"/>
          <w:b/>
        </w:rPr>
        <w:t xml:space="preserve">Abstract: </w:t>
      </w:r>
    </w:p>
    <w:p w14:paraId="2C2CD22C" w14:textId="77777777" w:rsidR="003B2E5C" w:rsidRDefault="003B2E5C" w:rsidP="003B2E5C">
      <w:r>
        <w:t>This paper is to provide TR 38.862 V020 for band combination handling.</w:t>
      </w:r>
    </w:p>
    <w:p w14:paraId="4E87B6F4" w14:textId="333CEF62"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Agreed.</w:t>
      </w:r>
    </w:p>
    <w:p w14:paraId="478287BB" w14:textId="77777777" w:rsidR="003B2E5C" w:rsidRDefault="003B2E5C" w:rsidP="003B2E5C">
      <w:pPr>
        <w:pStyle w:val="4"/>
      </w:pPr>
      <w:bookmarkStart w:id="1412" w:name="_Toc79760650"/>
      <w:bookmarkStart w:id="1413" w:name="_Toc79761415"/>
      <w:r>
        <w:t>10.3.2</w:t>
      </w:r>
      <w:r>
        <w:tab/>
        <w:t>How to introduce band combinations including TP format</w:t>
      </w:r>
      <w:bookmarkEnd w:id="1412"/>
      <w:bookmarkEnd w:id="1413"/>
    </w:p>
    <w:p w14:paraId="759DE9A5" w14:textId="429E63A1" w:rsidR="003B2E5C" w:rsidRDefault="00956D69" w:rsidP="003B2E5C">
      <w:pPr>
        <w:rPr>
          <w:rFonts w:ascii="Arial" w:hAnsi="Arial" w:cs="Arial"/>
          <w:b/>
          <w:sz w:val="24"/>
        </w:rPr>
      </w:pPr>
      <w:hyperlink r:id="rId2334" w:history="1">
        <w:r w:rsidR="00DB2D3C">
          <w:rPr>
            <w:rStyle w:val="ac"/>
            <w:rFonts w:ascii="Arial" w:hAnsi="Arial" w:cs="Arial"/>
            <w:b/>
            <w:sz w:val="24"/>
          </w:rPr>
          <w:t>R4-2112719</w:t>
        </w:r>
      </w:hyperlink>
      <w:r w:rsidR="003B2E5C">
        <w:rPr>
          <w:rFonts w:ascii="Arial" w:hAnsi="Arial" w:cs="Arial"/>
          <w:b/>
          <w:color w:val="0000FF"/>
          <w:sz w:val="24"/>
        </w:rPr>
        <w:tab/>
      </w:r>
      <w:r w:rsidR="003B2E5C">
        <w:rPr>
          <w:rFonts w:ascii="Arial" w:hAnsi="Arial" w:cs="Arial"/>
          <w:b/>
          <w:sz w:val="24"/>
        </w:rPr>
        <w:t>TP on rules of DC configuration table</w:t>
      </w:r>
    </w:p>
    <w:p w14:paraId="4619618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6BFDC0C" w14:textId="77777777" w:rsidR="003B2E5C" w:rsidRDefault="003B2E5C" w:rsidP="003B2E5C">
      <w:pPr>
        <w:rPr>
          <w:rFonts w:ascii="Arial" w:hAnsi="Arial" w:cs="Arial"/>
          <w:b/>
        </w:rPr>
      </w:pPr>
      <w:r>
        <w:rPr>
          <w:rFonts w:ascii="Arial" w:hAnsi="Arial" w:cs="Arial"/>
          <w:b/>
        </w:rPr>
        <w:t xml:space="preserve">Abstract: </w:t>
      </w:r>
    </w:p>
    <w:p w14:paraId="1969AE4D" w14:textId="77777777" w:rsidR="003B2E5C" w:rsidRDefault="003B2E5C" w:rsidP="003B2E5C">
      <w:r>
        <w:t>In this proposal, we provides the rules of DC configuration table as a text proposal to the new TR</w:t>
      </w:r>
    </w:p>
    <w:p w14:paraId="06506FB5" w14:textId="12774FF5"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Approved.</w:t>
      </w:r>
    </w:p>
    <w:p w14:paraId="56DA1AEA" w14:textId="77777777" w:rsidR="003B2E5C" w:rsidRDefault="003B2E5C" w:rsidP="003B2E5C">
      <w:pPr>
        <w:pStyle w:val="4"/>
      </w:pPr>
      <w:bookmarkStart w:id="1414" w:name="_Toc79760651"/>
      <w:bookmarkStart w:id="1415" w:name="_Toc79761416"/>
      <w:r>
        <w:t>10.3.3</w:t>
      </w:r>
      <w:r>
        <w:tab/>
        <w:t>Rules and guidelines of specifying band combinations including notations of CA/DC combinations</w:t>
      </w:r>
      <w:bookmarkEnd w:id="1414"/>
      <w:bookmarkEnd w:id="1415"/>
    </w:p>
    <w:p w14:paraId="08476AA3" w14:textId="2BF7BB6A" w:rsidR="003B2E5C" w:rsidRDefault="00956D69" w:rsidP="003B2E5C">
      <w:pPr>
        <w:rPr>
          <w:rFonts w:ascii="Arial" w:hAnsi="Arial" w:cs="Arial"/>
          <w:b/>
          <w:sz w:val="24"/>
        </w:rPr>
      </w:pPr>
      <w:hyperlink r:id="rId2335" w:history="1">
        <w:r w:rsidR="00DB2D3C">
          <w:rPr>
            <w:rStyle w:val="ac"/>
            <w:rFonts w:ascii="Arial" w:hAnsi="Arial" w:cs="Arial"/>
            <w:b/>
            <w:sz w:val="24"/>
          </w:rPr>
          <w:t>R4-2112718</w:t>
        </w:r>
      </w:hyperlink>
      <w:r w:rsidR="003B2E5C">
        <w:rPr>
          <w:rFonts w:ascii="Arial" w:hAnsi="Arial" w:cs="Arial"/>
          <w:b/>
          <w:color w:val="0000FF"/>
          <w:sz w:val="24"/>
        </w:rPr>
        <w:tab/>
      </w:r>
      <w:r w:rsidR="003B2E5C">
        <w:rPr>
          <w:rFonts w:ascii="Arial" w:hAnsi="Arial" w:cs="Arial"/>
          <w:b/>
          <w:sz w:val="24"/>
        </w:rPr>
        <w:t>TP on ULSUP notation</w:t>
      </w:r>
    </w:p>
    <w:p w14:paraId="36D2AAB5"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4AEBC422" w14:textId="77777777" w:rsidR="003B2E5C" w:rsidRDefault="003B2E5C" w:rsidP="003B2E5C">
      <w:pPr>
        <w:rPr>
          <w:rFonts w:ascii="Arial" w:hAnsi="Arial" w:cs="Arial"/>
          <w:b/>
        </w:rPr>
      </w:pPr>
      <w:r>
        <w:rPr>
          <w:rFonts w:ascii="Arial" w:hAnsi="Arial" w:cs="Arial"/>
          <w:b/>
        </w:rPr>
        <w:t xml:space="preserve">Abstract: </w:t>
      </w:r>
    </w:p>
    <w:p w14:paraId="51D03926" w14:textId="77777777" w:rsidR="003B2E5C" w:rsidRDefault="003B2E5C" w:rsidP="003B2E5C">
      <w:r>
        <w:t>In this text proposal, we add the notation of ULSUP to the TR.</w:t>
      </w:r>
    </w:p>
    <w:p w14:paraId="3C2D36C1" w14:textId="742F6B97"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36" w:history="1">
        <w:r w:rsidR="00DB2D3C">
          <w:rPr>
            <w:rStyle w:val="ac"/>
            <w:rFonts w:ascii="Arial" w:hAnsi="Arial" w:cs="Arial"/>
            <w:b/>
          </w:rPr>
          <w:t>R4-2115053</w:t>
        </w:r>
      </w:hyperlink>
      <w:r>
        <w:rPr>
          <w:rFonts w:ascii="Arial" w:hAnsi="Arial" w:cs="Arial"/>
          <w:b/>
        </w:rPr>
        <w:t xml:space="preserve"> (from </w:t>
      </w:r>
      <w:hyperlink r:id="rId2337" w:history="1">
        <w:r w:rsidR="00DB2D3C">
          <w:rPr>
            <w:rStyle w:val="ac"/>
            <w:rFonts w:ascii="Arial" w:hAnsi="Arial" w:cs="Arial"/>
            <w:b/>
          </w:rPr>
          <w:t>R4-2112718</w:t>
        </w:r>
      </w:hyperlink>
      <w:r>
        <w:rPr>
          <w:rFonts w:ascii="Arial" w:hAnsi="Arial" w:cs="Arial"/>
          <w:b/>
        </w:rPr>
        <w:t>).</w:t>
      </w:r>
    </w:p>
    <w:p w14:paraId="2FBA6E82" w14:textId="361910E6" w:rsidR="0022558F" w:rsidRDefault="00956D69" w:rsidP="0022558F">
      <w:pPr>
        <w:rPr>
          <w:rFonts w:ascii="Arial" w:hAnsi="Arial" w:cs="Arial"/>
          <w:b/>
          <w:sz w:val="24"/>
        </w:rPr>
      </w:pPr>
      <w:hyperlink r:id="rId2338" w:history="1">
        <w:r w:rsidR="00DB2D3C">
          <w:rPr>
            <w:rStyle w:val="ac"/>
            <w:rFonts w:ascii="Arial" w:hAnsi="Arial" w:cs="Arial"/>
            <w:b/>
            <w:sz w:val="24"/>
          </w:rPr>
          <w:t>R4-2115053</w:t>
        </w:r>
      </w:hyperlink>
      <w:r w:rsidR="0022558F">
        <w:rPr>
          <w:rFonts w:ascii="Arial" w:hAnsi="Arial" w:cs="Arial"/>
          <w:b/>
          <w:color w:val="0000FF"/>
          <w:sz w:val="24"/>
        </w:rPr>
        <w:tab/>
      </w:r>
      <w:r w:rsidR="0022558F">
        <w:rPr>
          <w:rFonts w:ascii="Arial" w:hAnsi="Arial" w:cs="Arial"/>
          <w:b/>
          <w:sz w:val="24"/>
        </w:rPr>
        <w:t>TP on ULSUP notation</w:t>
      </w:r>
    </w:p>
    <w:p w14:paraId="1E2E4F44"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A3959A" w14:textId="77777777" w:rsidR="0022558F" w:rsidRDefault="0022558F" w:rsidP="0022558F">
      <w:pPr>
        <w:rPr>
          <w:rFonts w:ascii="Arial" w:hAnsi="Arial" w:cs="Arial"/>
          <w:b/>
        </w:rPr>
      </w:pPr>
      <w:r>
        <w:rPr>
          <w:rFonts w:ascii="Arial" w:hAnsi="Arial" w:cs="Arial"/>
          <w:b/>
        </w:rPr>
        <w:t xml:space="preserve">Abstract: </w:t>
      </w:r>
    </w:p>
    <w:p w14:paraId="2BAF341A" w14:textId="77777777" w:rsidR="0022558F" w:rsidRDefault="0022558F" w:rsidP="0022558F">
      <w:r>
        <w:t>In this text proposal, we add the notation of ULSUP to the TR.</w:t>
      </w:r>
    </w:p>
    <w:p w14:paraId="7B6E865C" w14:textId="09EDB301" w:rsidR="0022558F" w:rsidRDefault="00ED760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ED760F">
        <w:rPr>
          <w:rFonts w:ascii="Arial" w:hAnsi="Arial" w:cs="Arial"/>
          <w:b/>
          <w:highlight w:val="green"/>
        </w:rPr>
        <w:t>Approved.</w:t>
      </w:r>
    </w:p>
    <w:p w14:paraId="2D9A5CB0" w14:textId="1A8C8CE5" w:rsidR="003B2E5C" w:rsidRDefault="00956D69" w:rsidP="003B2E5C">
      <w:pPr>
        <w:rPr>
          <w:rFonts w:ascii="Arial" w:hAnsi="Arial" w:cs="Arial"/>
          <w:b/>
          <w:sz w:val="24"/>
        </w:rPr>
      </w:pPr>
      <w:hyperlink r:id="rId2339" w:history="1">
        <w:r w:rsidR="00DB2D3C">
          <w:rPr>
            <w:rStyle w:val="ac"/>
            <w:rFonts w:ascii="Arial" w:hAnsi="Arial" w:cs="Arial"/>
            <w:b/>
            <w:sz w:val="24"/>
          </w:rPr>
          <w:t>R4-2112792</w:t>
        </w:r>
      </w:hyperlink>
      <w:r w:rsidR="003B2E5C">
        <w:rPr>
          <w:rFonts w:ascii="Arial" w:hAnsi="Arial" w:cs="Arial"/>
          <w:b/>
          <w:color w:val="0000FF"/>
          <w:sz w:val="24"/>
        </w:rPr>
        <w:tab/>
      </w:r>
      <w:r w:rsidR="003B2E5C">
        <w:rPr>
          <w:rFonts w:ascii="Arial" w:hAnsi="Arial" w:cs="Arial"/>
          <w:b/>
          <w:sz w:val="24"/>
        </w:rPr>
        <w:t>Statistical distribution of dTib values</w:t>
      </w:r>
    </w:p>
    <w:p w14:paraId="15E285D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E360C0F" w14:textId="3D0F7B61" w:rsidR="003B2E5C" w:rsidRDefault="00267DF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96BB2" w14:textId="27069DD7" w:rsidR="003B2E5C" w:rsidRDefault="00956D69" w:rsidP="003B2E5C">
      <w:pPr>
        <w:rPr>
          <w:rFonts w:ascii="Arial" w:hAnsi="Arial" w:cs="Arial"/>
          <w:b/>
          <w:sz w:val="24"/>
        </w:rPr>
      </w:pPr>
      <w:hyperlink r:id="rId2340" w:history="1">
        <w:r w:rsidR="00DB2D3C">
          <w:rPr>
            <w:rStyle w:val="ac"/>
            <w:rFonts w:ascii="Arial" w:hAnsi="Arial" w:cs="Arial"/>
            <w:b/>
            <w:sz w:val="24"/>
          </w:rPr>
          <w:t>R4-2113568</w:t>
        </w:r>
      </w:hyperlink>
      <w:r w:rsidR="003B2E5C">
        <w:rPr>
          <w:rFonts w:ascii="Arial" w:hAnsi="Arial" w:cs="Arial"/>
          <w:b/>
          <w:color w:val="0000FF"/>
          <w:sz w:val="24"/>
        </w:rPr>
        <w:tab/>
      </w:r>
      <w:r w:rsidR="003B2E5C">
        <w:rPr>
          <w:rFonts w:ascii="Arial" w:hAnsi="Arial" w:cs="Arial"/>
          <w:b/>
          <w:sz w:val="24"/>
        </w:rPr>
        <w:t>Discussion on addition or removal of channel BW’s (NBC changes) in existing BCS’s</w:t>
      </w:r>
    </w:p>
    <w:p w14:paraId="4F257A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BCA53F8" w14:textId="77777777" w:rsidR="003B2E5C" w:rsidRDefault="003B2E5C" w:rsidP="003B2E5C">
      <w:pPr>
        <w:rPr>
          <w:rFonts w:ascii="Arial" w:hAnsi="Arial" w:cs="Arial"/>
          <w:b/>
        </w:rPr>
      </w:pPr>
      <w:r>
        <w:rPr>
          <w:rFonts w:ascii="Arial" w:hAnsi="Arial" w:cs="Arial"/>
          <w:b/>
        </w:rPr>
        <w:t xml:space="preserve">Abstract: </w:t>
      </w:r>
    </w:p>
    <w:p w14:paraId="4C043C17" w14:textId="77777777" w:rsidR="003B2E5C" w:rsidRDefault="003B2E5C" w:rsidP="003B2E5C">
      <w:r>
        <w:t>Discussion on addition or removal of channel BW’s (NBC changes) in existing BCS’s</w:t>
      </w:r>
    </w:p>
    <w:p w14:paraId="598226E1" w14:textId="75AEC01B"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A6E7C" w14:textId="77777777" w:rsidR="003B2E5C" w:rsidRDefault="003B2E5C" w:rsidP="003B2E5C">
      <w:pPr>
        <w:pStyle w:val="4"/>
      </w:pPr>
      <w:bookmarkStart w:id="1416" w:name="_Toc79760652"/>
      <w:bookmarkStart w:id="1417" w:name="_Toc79761417"/>
      <w:r>
        <w:t>10.3.4</w:t>
      </w:r>
      <w:r>
        <w:tab/>
        <w:t>Improving RAN4 specification structures and reducing redundant contents</w:t>
      </w:r>
      <w:bookmarkEnd w:id="1416"/>
      <w:bookmarkEnd w:id="1417"/>
    </w:p>
    <w:p w14:paraId="1E0D88B4" w14:textId="1C2A9122" w:rsidR="003B2E5C" w:rsidRDefault="00956D69" w:rsidP="003B2E5C">
      <w:pPr>
        <w:rPr>
          <w:rFonts w:ascii="Arial" w:hAnsi="Arial" w:cs="Arial"/>
          <w:b/>
          <w:sz w:val="24"/>
        </w:rPr>
      </w:pPr>
      <w:hyperlink r:id="rId2341" w:history="1">
        <w:r w:rsidR="00DB2D3C">
          <w:rPr>
            <w:rStyle w:val="ac"/>
            <w:rFonts w:ascii="Arial" w:hAnsi="Arial" w:cs="Arial"/>
            <w:b/>
            <w:sz w:val="24"/>
          </w:rPr>
          <w:t>R4-2112437</w:t>
        </w:r>
      </w:hyperlink>
      <w:r w:rsidR="003B2E5C">
        <w:rPr>
          <w:rFonts w:ascii="Arial" w:hAnsi="Arial" w:cs="Arial"/>
          <w:b/>
          <w:color w:val="0000FF"/>
          <w:sz w:val="24"/>
        </w:rPr>
        <w:tab/>
      </w:r>
      <w:r w:rsidR="003B2E5C">
        <w:rPr>
          <w:rFonts w:ascii="Arial" w:hAnsi="Arial" w:cs="Arial"/>
          <w:b/>
          <w:sz w:val="24"/>
        </w:rPr>
        <w:t>Discussion on rules based approach and optimized tables of delta TIB and RIB</w:t>
      </w:r>
    </w:p>
    <w:p w14:paraId="08422C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6DADF1B6" w14:textId="7758A8D6" w:rsidR="003B2E5C" w:rsidRDefault="0036029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EB6D9" w14:textId="2C333691" w:rsidR="003B2E5C" w:rsidRDefault="00956D69" w:rsidP="003B2E5C">
      <w:pPr>
        <w:rPr>
          <w:rFonts w:ascii="Arial" w:hAnsi="Arial" w:cs="Arial"/>
          <w:b/>
          <w:sz w:val="24"/>
        </w:rPr>
      </w:pPr>
      <w:hyperlink r:id="rId2342" w:history="1">
        <w:r w:rsidR="00DB2D3C">
          <w:rPr>
            <w:rStyle w:val="ac"/>
            <w:rFonts w:ascii="Arial" w:hAnsi="Arial" w:cs="Arial"/>
            <w:b/>
            <w:sz w:val="24"/>
          </w:rPr>
          <w:t>R4-2112720</w:t>
        </w:r>
      </w:hyperlink>
      <w:r w:rsidR="003B2E5C">
        <w:rPr>
          <w:rFonts w:ascii="Arial" w:hAnsi="Arial" w:cs="Arial"/>
          <w:b/>
          <w:color w:val="0000FF"/>
          <w:sz w:val="24"/>
        </w:rPr>
        <w:tab/>
      </w:r>
      <w:r w:rsidR="003B2E5C">
        <w:rPr>
          <w:rFonts w:ascii="Arial" w:hAnsi="Arial" w:cs="Arial"/>
          <w:b/>
          <w:sz w:val="24"/>
        </w:rPr>
        <w:t>TP on channel bandwidth for CA configuration table</w:t>
      </w:r>
    </w:p>
    <w:p w14:paraId="465973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B7B3AC" w14:textId="77777777" w:rsidR="003B2E5C" w:rsidRDefault="003B2E5C" w:rsidP="003B2E5C">
      <w:pPr>
        <w:rPr>
          <w:rFonts w:ascii="Arial" w:hAnsi="Arial" w:cs="Arial"/>
          <w:b/>
        </w:rPr>
      </w:pPr>
      <w:r>
        <w:rPr>
          <w:rFonts w:ascii="Arial" w:hAnsi="Arial" w:cs="Arial"/>
          <w:b/>
        </w:rPr>
        <w:t xml:space="preserve">Abstract: </w:t>
      </w:r>
    </w:p>
    <w:p w14:paraId="5274C90A" w14:textId="77777777" w:rsidR="003B2E5C" w:rsidRDefault="003B2E5C" w:rsidP="003B2E5C">
      <w:r>
        <w:t>In this proposal, we update the table of channel bandwidth for each NR band with the new template for CA configuration table.</w:t>
      </w:r>
    </w:p>
    <w:p w14:paraId="655172B3" w14:textId="22CA5787"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72117">
        <w:rPr>
          <w:rFonts w:ascii="Arial" w:hAnsi="Arial" w:cs="Arial"/>
          <w:b/>
          <w:highlight w:val="green"/>
        </w:rPr>
        <w:t>Approved.</w:t>
      </w:r>
    </w:p>
    <w:p w14:paraId="00AA36B7" w14:textId="5B0A009A" w:rsidR="003B2E5C" w:rsidRDefault="00956D69" w:rsidP="003B2E5C">
      <w:pPr>
        <w:rPr>
          <w:rFonts w:ascii="Arial" w:hAnsi="Arial" w:cs="Arial"/>
          <w:b/>
          <w:sz w:val="24"/>
        </w:rPr>
      </w:pPr>
      <w:hyperlink r:id="rId2343" w:history="1">
        <w:r w:rsidR="00DB2D3C">
          <w:rPr>
            <w:rStyle w:val="ac"/>
            <w:rFonts w:ascii="Arial" w:hAnsi="Arial" w:cs="Arial"/>
            <w:b/>
            <w:sz w:val="24"/>
          </w:rPr>
          <w:t>R4-2114238</w:t>
        </w:r>
      </w:hyperlink>
      <w:r w:rsidR="003B2E5C">
        <w:rPr>
          <w:rFonts w:ascii="Arial" w:hAnsi="Arial" w:cs="Arial"/>
          <w:b/>
          <w:color w:val="0000FF"/>
          <w:sz w:val="24"/>
        </w:rPr>
        <w:tab/>
      </w:r>
      <w:r w:rsidR="003B2E5C">
        <w:rPr>
          <w:rFonts w:ascii="Arial" w:hAnsi="Arial" w:cs="Arial"/>
          <w:b/>
          <w:sz w:val="24"/>
        </w:rPr>
        <w:t>TP for TR 38.862: WID realignment</w:t>
      </w:r>
    </w:p>
    <w:p w14:paraId="1D01BD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lastRenderedPageBreak/>
        <w:br/>
      </w:r>
      <w:r>
        <w:rPr>
          <w:i/>
        </w:rPr>
        <w:tab/>
      </w:r>
      <w:r>
        <w:rPr>
          <w:i/>
        </w:rPr>
        <w:tab/>
      </w:r>
      <w:r>
        <w:rPr>
          <w:i/>
        </w:rPr>
        <w:tab/>
      </w:r>
      <w:r>
        <w:rPr>
          <w:i/>
        </w:rPr>
        <w:tab/>
      </w:r>
      <w:r>
        <w:rPr>
          <w:i/>
        </w:rPr>
        <w:tab/>
        <w:t>Source: T-Mobile USA, Ericsson, AT&amp;T</w:t>
      </w:r>
    </w:p>
    <w:p w14:paraId="66CA32B6" w14:textId="5BAE7CBD"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084F9C" w14:textId="77777777" w:rsidR="003B2E5C" w:rsidRDefault="003B2E5C" w:rsidP="003B2E5C">
      <w:pPr>
        <w:pStyle w:val="4"/>
      </w:pPr>
      <w:bookmarkStart w:id="1418" w:name="_Toc79760653"/>
      <w:bookmarkStart w:id="1419" w:name="_Toc79761418"/>
      <w:r>
        <w:t>10.3.5</w:t>
      </w:r>
      <w:r>
        <w:tab/>
        <w:t>Others</w:t>
      </w:r>
      <w:bookmarkEnd w:id="1418"/>
      <w:bookmarkEnd w:id="1419"/>
    </w:p>
    <w:p w14:paraId="37E313F3" w14:textId="30FF8F8C" w:rsidR="003B2E5C" w:rsidRDefault="00956D69" w:rsidP="003B2E5C">
      <w:pPr>
        <w:rPr>
          <w:rFonts w:ascii="Arial" w:hAnsi="Arial" w:cs="Arial"/>
          <w:b/>
          <w:sz w:val="24"/>
        </w:rPr>
      </w:pPr>
      <w:hyperlink r:id="rId2344" w:history="1">
        <w:r w:rsidR="00DB2D3C">
          <w:rPr>
            <w:rStyle w:val="ac"/>
            <w:rFonts w:ascii="Arial" w:hAnsi="Arial" w:cs="Arial"/>
            <w:b/>
            <w:sz w:val="24"/>
          </w:rPr>
          <w:t>R4-2112176</w:t>
        </w:r>
      </w:hyperlink>
      <w:r w:rsidR="003B2E5C">
        <w:rPr>
          <w:rFonts w:ascii="Arial" w:hAnsi="Arial" w:cs="Arial"/>
          <w:b/>
          <w:color w:val="0000FF"/>
          <w:sz w:val="24"/>
        </w:rPr>
        <w:tab/>
      </w:r>
      <w:r w:rsidR="003B2E5C">
        <w:rPr>
          <w:rFonts w:ascii="Arial" w:hAnsi="Arial" w:cs="Arial"/>
          <w:b/>
          <w:sz w:val="24"/>
        </w:rPr>
        <w:t>TP on the rules of NE-DC with contiguous intra-band NR and LTE carriers</w:t>
      </w:r>
    </w:p>
    <w:p w14:paraId="1D8129E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7F31F1A3" w14:textId="2A224225"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45" w:history="1">
        <w:r w:rsidR="00DB2D3C">
          <w:rPr>
            <w:rStyle w:val="ac"/>
            <w:rFonts w:ascii="Arial" w:hAnsi="Arial" w:cs="Arial"/>
            <w:b/>
          </w:rPr>
          <w:t>R4-2115052</w:t>
        </w:r>
      </w:hyperlink>
      <w:r>
        <w:rPr>
          <w:rFonts w:ascii="Arial" w:hAnsi="Arial" w:cs="Arial"/>
          <w:b/>
        </w:rPr>
        <w:t xml:space="preserve"> (from </w:t>
      </w:r>
      <w:hyperlink r:id="rId2346" w:history="1">
        <w:r w:rsidR="00DB2D3C">
          <w:rPr>
            <w:rStyle w:val="ac"/>
            <w:rFonts w:ascii="Arial" w:hAnsi="Arial" w:cs="Arial"/>
            <w:b/>
          </w:rPr>
          <w:t>R4-2112176</w:t>
        </w:r>
      </w:hyperlink>
      <w:r>
        <w:rPr>
          <w:rFonts w:ascii="Arial" w:hAnsi="Arial" w:cs="Arial"/>
          <w:b/>
        </w:rPr>
        <w:t>).</w:t>
      </w:r>
    </w:p>
    <w:p w14:paraId="12D763CA" w14:textId="32A73A56" w:rsidR="0022558F" w:rsidRDefault="00956D69" w:rsidP="0022558F">
      <w:pPr>
        <w:rPr>
          <w:rFonts w:ascii="Arial" w:hAnsi="Arial" w:cs="Arial"/>
          <w:b/>
          <w:sz w:val="24"/>
        </w:rPr>
      </w:pPr>
      <w:hyperlink r:id="rId2347" w:history="1">
        <w:r w:rsidR="00DB2D3C">
          <w:rPr>
            <w:rStyle w:val="ac"/>
            <w:rFonts w:ascii="Arial" w:hAnsi="Arial" w:cs="Arial"/>
            <w:b/>
            <w:sz w:val="24"/>
          </w:rPr>
          <w:t>R4-2115052</w:t>
        </w:r>
      </w:hyperlink>
      <w:r w:rsidR="0022558F">
        <w:rPr>
          <w:rFonts w:ascii="Arial" w:hAnsi="Arial" w:cs="Arial"/>
          <w:b/>
          <w:color w:val="0000FF"/>
          <w:sz w:val="24"/>
        </w:rPr>
        <w:tab/>
      </w:r>
      <w:r w:rsidR="0022558F">
        <w:rPr>
          <w:rFonts w:ascii="Arial" w:hAnsi="Arial" w:cs="Arial"/>
          <w:b/>
          <w:sz w:val="24"/>
        </w:rPr>
        <w:t>TP on the rules of NE-DC with contiguous intra-band NR and LTE carriers</w:t>
      </w:r>
    </w:p>
    <w:p w14:paraId="6C1BEEA8"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069F9EAB" w14:textId="5239F650" w:rsidR="0022558F" w:rsidRDefault="00ED760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ED760F">
        <w:rPr>
          <w:rFonts w:ascii="Arial" w:hAnsi="Arial" w:cs="Arial"/>
          <w:b/>
          <w:highlight w:val="green"/>
        </w:rPr>
        <w:t>Approved.</w:t>
      </w:r>
    </w:p>
    <w:p w14:paraId="3A0FEF2E" w14:textId="22F7E9C5" w:rsidR="003B2E5C" w:rsidRDefault="00956D69" w:rsidP="003B2E5C">
      <w:pPr>
        <w:rPr>
          <w:rFonts w:ascii="Arial" w:hAnsi="Arial" w:cs="Arial"/>
          <w:b/>
          <w:sz w:val="24"/>
        </w:rPr>
      </w:pPr>
      <w:hyperlink r:id="rId2348" w:history="1">
        <w:r w:rsidR="00DB2D3C">
          <w:rPr>
            <w:rStyle w:val="ac"/>
            <w:rFonts w:ascii="Arial" w:hAnsi="Arial" w:cs="Arial"/>
            <w:b/>
            <w:sz w:val="24"/>
          </w:rPr>
          <w:t>R4-2112436</w:t>
        </w:r>
      </w:hyperlink>
      <w:r w:rsidR="003B2E5C">
        <w:rPr>
          <w:rFonts w:ascii="Arial" w:hAnsi="Arial" w:cs="Arial"/>
          <w:b/>
          <w:color w:val="0000FF"/>
          <w:sz w:val="24"/>
        </w:rPr>
        <w:tab/>
      </w:r>
      <w:r w:rsidR="003B2E5C">
        <w:rPr>
          <w:rFonts w:ascii="Arial" w:hAnsi="Arial" w:cs="Arial"/>
          <w:b/>
          <w:sz w:val="24"/>
        </w:rPr>
        <w:t>Optimization to configurations table of inter-band EN-DC and NE-DC including FR2,inter-band EN-DC including FR1 and FR2, inter-band NR-DC between FR1 and FR2</w:t>
      </w:r>
    </w:p>
    <w:p w14:paraId="105780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07D6FE29" w14:textId="1DEF396C" w:rsidR="003B2E5C" w:rsidRDefault="00447B7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1232A" w14:textId="7970A4B9" w:rsidR="003B2E5C" w:rsidRDefault="00956D69" w:rsidP="003B2E5C">
      <w:pPr>
        <w:rPr>
          <w:rFonts w:ascii="Arial" w:hAnsi="Arial" w:cs="Arial"/>
          <w:b/>
          <w:sz w:val="24"/>
        </w:rPr>
      </w:pPr>
      <w:hyperlink r:id="rId2349" w:history="1">
        <w:r w:rsidR="00DB2D3C">
          <w:rPr>
            <w:rStyle w:val="ac"/>
            <w:rFonts w:ascii="Arial" w:hAnsi="Arial" w:cs="Arial"/>
            <w:b/>
            <w:sz w:val="24"/>
          </w:rPr>
          <w:t>R4-2112916</w:t>
        </w:r>
      </w:hyperlink>
      <w:r w:rsidR="003B2E5C">
        <w:rPr>
          <w:rFonts w:ascii="Arial" w:hAnsi="Arial" w:cs="Arial"/>
          <w:b/>
          <w:color w:val="0000FF"/>
          <w:sz w:val="24"/>
        </w:rPr>
        <w:tab/>
      </w:r>
      <w:r w:rsidR="003B2E5C">
        <w:rPr>
          <w:rFonts w:ascii="Arial" w:hAnsi="Arial" w:cs="Arial"/>
          <w:b/>
          <w:sz w:val="24"/>
        </w:rPr>
        <w:t>TP to TR38.862: Guidelines on the band edge relaxation for MOP for CA/DC band combination</w:t>
      </w:r>
    </w:p>
    <w:p w14:paraId="210EEBE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547D0177" w14:textId="40273225"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50" w:history="1">
        <w:r w:rsidR="00DB2D3C">
          <w:rPr>
            <w:rStyle w:val="ac"/>
            <w:rFonts w:ascii="Arial" w:hAnsi="Arial" w:cs="Arial"/>
            <w:b/>
          </w:rPr>
          <w:t>R4-2115055</w:t>
        </w:r>
      </w:hyperlink>
      <w:r>
        <w:rPr>
          <w:rFonts w:ascii="Arial" w:hAnsi="Arial" w:cs="Arial"/>
          <w:b/>
        </w:rPr>
        <w:t xml:space="preserve"> (from </w:t>
      </w:r>
      <w:hyperlink r:id="rId2351" w:history="1">
        <w:r w:rsidR="00DB2D3C">
          <w:rPr>
            <w:rStyle w:val="ac"/>
            <w:rFonts w:ascii="Arial" w:hAnsi="Arial" w:cs="Arial"/>
            <w:b/>
          </w:rPr>
          <w:t>R4-2112916</w:t>
        </w:r>
      </w:hyperlink>
      <w:r>
        <w:rPr>
          <w:rFonts w:ascii="Arial" w:hAnsi="Arial" w:cs="Arial"/>
          <w:b/>
        </w:rPr>
        <w:t>).</w:t>
      </w:r>
    </w:p>
    <w:bookmarkStart w:id="1420" w:name="_Toc79760654"/>
    <w:bookmarkStart w:id="1421" w:name="_Toc79761419"/>
    <w:p w14:paraId="49B9352C" w14:textId="57ACDF5F" w:rsidR="0022558F" w:rsidRDefault="00DB2D3C" w:rsidP="0022558F">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"https://www.3gpp.org/ftp/tsg_ran/WG4_Radio/TSGR4_100-e/Docs/R4-2115055.zip" </w:instrText>
      </w:r>
      <w:r>
        <w:rPr>
          <w:rStyle w:val="ac"/>
          <w:rFonts w:ascii="Arial" w:hAnsi="Arial" w:cs="Arial"/>
          <w:b/>
          <w:sz w:val="24"/>
        </w:rPr>
        <w:fldChar w:fldCharType="separate"/>
      </w:r>
      <w:r>
        <w:rPr>
          <w:rStyle w:val="ac"/>
          <w:rFonts w:ascii="Arial" w:hAnsi="Arial" w:cs="Arial"/>
          <w:b/>
          <w:sz w:val="24"/>
        </w:rPr>
        <w:t>R4-2115055</w:t>
      </w:r>
      <w:r>
        <w:rPr>
          <w:rStyle w:val="ac"/>
          <w:rFonts w:ascii="Arial" w:hAnsi="Arial" w:cs="Arial"/>
          <w:b/>
          <w:sz w:val="24"/>
        </w:rPr>
        <w:fldChar w:fldCharType="end"/>
      </w:r>
      <w:r w:rsidR="0022558F">
        <w:rPr>
          <w:rFonts w:ascii="Arial" w:hAnsi="Arial" w:cs="Arial"/>
          <w:b/>
          <w:color w:val="0000FF"/>
          <w:sz w:val="24"/>
        </w:rPr>
        <w:tab/>
      </w:r>
      <w:r w:rsidR="0022558F">
        <w:rPr>
          <w:rFonts w:ascii="Arial" w:hAnsi="Arial" w:cs="Arial"/>
          <w:b/>
          <w:sz w:val="24"/>
        </w:rPr>
        <w:t>TP to TR38.862: Guidelines on the band edge relaxation for MOP for CA/DC band combination</w:t>
      </w:r>
    </w:p>
    <w:p w14:paraId="6139BFB6"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7F7C8414" w14:textId="1B616F49" w:rsidR="0022558F" w:rsidRDefault="00ED760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ED760F">
        <w:rPr>
          <w:rFonts w:ascii="Arial" w:hAnsi="Arial" w:cs="Arial"/>
          <w:b/>
          <w:highlight w:val="green"/>
        </w:rPr>
        <w:t>Approved.</w:t>
      </w:r>
    </w:p>
    <w:p w14:paraId="5AAE186E" w14:textId="77777777" w:rsidR="003B2E5C" w:rsidRDefault="003B2E5C" w:rsidP="003B2E5C">
      <w:pPr>
        <w:pStyle w:val="3"/>
      </w:pPr>
      <w:r>
        <w:t>10.4</w:t>
      </w:r>
      <w:r>
        <w:tab/>
        <w:t>Study on extended 600MHz NR band</w:t>
      </w:r>
      <w:bookmarkEnd w:id="1420"/>
      <w:bookmarkEnd w:id="1421"/>
    </w:p>
    <w:p w14:paraId="058C07C0" w14:textId="36914CDD" w:rsidR="00E33D73" w:rsidRPr="00FB23A3" w:rsidRDefault="00E33D73" w:rsidP="00E33D73">
      <w:pPr>
        <w:rPr>
          <w:rFonts w:ascii="Arial" w:hAnsi="Arial" w:cs="Arial"/>
          <w:b/>
          <w:color w:val="C00000"/>
          <w:lang w:eastAsia="zh-CN"/>
        </w:rPr>
      </w:pPr>
      <w:r w:rsidRPr="00FB23A3">
        <w:rPr>
          <w:rFonts w:ascii="Arial" w:hAnsi="Arial" w:cs="Arial" w:hint="eastAsia"/>
          <w:b/>
          <w:color w:val="C00000"/>
          <w:lang w:eastAsia="zh-CN"/>
        </w:rPr>
        <w:t>Email discussion summary</w:t>
      </w:r>
      <w:r w:rsidR="0004396C" w:rsidRPr="00FB23A3">
        <w:rPr>
          <w:rFonts w:ascii="Arial" w:hAnsi="Arial" w:cs="Arial"/>
          <w:b/>
          <w:color w:val="C00000"/>
          <w:lang w:eastAsia="zh-CN"/>
        </w:rPr>
        <w:t xml:space="preserve"> of [100-e][145</w:t>
      </w:r>
      <w:r w:rsidRPr="00FB23A3">
        <w:rPr>
          <w:rFonts w:ascii="Arial" w:hAnsi="Arial" w:cs="Arial"/>
          <w:b/>
          <w:color w:val="C00000"/>
          <w:lang w:eastAsia="zh-CN"/>
        </w:rPr>
        <w:t xml:space="preserve">] </w:t>
      </w:r>
      <w:r w:rsidR="0004396C" w:rsidRPr="00FB23A3">
        <w:rPr>
          <w:rFonts w:ascii="Arial" w:hAnsi="Arial" w:cs="Arial"/>
          <w:b/>
          <w:color w:val="C00000"/>
          <w:lang w:eastAsia="zh-CN"/>
        </w:rPr>
        <w:t>FS_NR_600MHz_ext</w:t>
      </w:r>
      <w:r w:rsidR="00570104" w:rsidRPr="00FB23A3">
        <w:rPr>
          <w:rFonts w:ascii="Arial" w:hAnsi="Arial" w:cs="Arial"/>
          <w:b/>
          <w:color w:val="C00000"/>
          <w:lang w:eastAsia="zh-CN"/>
        </w:rPr>
        <w:t>, AI 10.4</w:t>
      </w:r>
      <w:r w:rsidRPr="00FB23A3">
        <w:rPr>
          <w:rFonts w:ascii="Arial" w:hAnsi="Arial" w:cs="Arial"/>
          <w:b/>
          <w:color w:val="C00000"/>
          <w:lang w:eastAsia="zh-CN"/>
        </w:rPr>
        <w:t xml:space="preserve"> –</w:t>
      </w:r>
      <w:r w:rsidR="00570104" w:rsidRPr="00FB23A3">
        <w:rPr>
          <w:rFonts w:ascii="Arial" w:hAnsi="Arial" w:cs="Arial"/>
          <w:b/>
          <w:color w:val="C00000"/>
          <w:lang w:eastAsia="zh-CN"/>
        </w:rPr>
        <w:t xml:space="preserve"> Christian Bergljung</w:t>
      </w:r>
    </w:p>
    <w:p w14:paraId="1BB9330C" w14:textId="3ACC39B5" w:rsidR="00427298" w:rsidRDefault="00956D69" w:rsidP="00427298">
      <w:pPr>
        <w:rPr>
          <w:rFonts w:ascii="Arial" w:hAnsi="Arial" w:cs="Arial"/>
          <w:b/>
          <w:sz w:val="24"/>
        </w:rPr>
      </w:pPr>
      <w:hyperlink r:id="rId2352" w:history="1">
        <w:r w:rsidR="00DB2D3C">
          <w:rPr>
            <w:rStyle w:val="ac"/>
            <w:rFonts w:ascii="Arial" w:hAnsi="Arial" w:cs="Arial"/>
            <w:b/>
            <w:sz w:val="24"/>
          </w:rPr>
          <w:t>R4-2114745</w:t>
        </w:r>
      </w:hyperlink>
      <w:r w:rsidR="00427298" w:rsidRPr="00944C49">
        <w:rPr>
          <w:b/>
          <w:lang w:val="en-US" w:eastAsia="zh-CN"/>
        </w:rPr>
        <w:tab/>
      </w:r>
      <w:r w:rsidR="00427298">
        <w:rPr>
          <w:rFonts w:ascii="Arial" w:hAnsi="Arial" w:cs="Arial"/>
          <w:b/>
          <w:sz w:val="24"/>
        </w:rPr>
        <w:t xml:space="preserve">Email discussion summary for [100-e][145] </w:t>
      </w:r>
      <w:r w:rsidR="00427298" w:rsidRPr="00427298">
        <w:rPr>
          <w:rFonts w:ascii="Arial" w:hAnsi="Arial" w:cs="Arial"/>
          <w:b/>
          <w:sz w:val="24"/>
        </w:rPr>
        <w:t>FS_NR_600MHz_ext</w:t>
      </w:r>
    </w:p>
    <w:p w14:paraId="2AE80FC1" w14:textId="3347B53A" w:rsidR="00427298" w:rsidRPr="003A07D7" w:rsidRDefault="00427298" w:rsidP="00427298">
      <w:pPr>
        <w:rPr>
          <w:rFonts w:eastAsiaTheme="minorEastAsia"/>
          <w:i/>
        </w:rPr>
      </w:pPr>
      <w:r>
        <w:rPr>
          <w:i/>
        </w:rPr>
        <w:tab/>
      </w:r>
      <w:r>
        <w:rPr>
          <w:i/>
        </w:rPr>
        <w:tab/>
      </w:r>
      <w:r>
        <w:rPr>
          <w:i/>
        </w:rPr>
        <w:tab/>
      </w:r>
      <w:r>
        <w:rPr>
          <w:i/>
        </w:rPr>
        <w:tab/>
      </w:r>
      <w:r>
        <w:rPr>
          <w:i/>
        </w:rPr>
        <w:tab/>
        <w:t>Type: other</w:t>
      </w:r>
      <w:r>
        <w:rPr>
          <w:i/>
        </w:rPr>
        <w:tab/>
      </w:r>
      <w:r>
        <w:rPr>
          <w:i/>
        </w:rPr>
        <w:tab/>
        <w:t>For: Information</w:t>
      </w:r>
      <w:r w:rsidR="004C1FA4">
        <w:rPr>
          <w:i/>
        </w:rPr>
        <w:br/>
      </w:r>
      <w:r w:rsidR="004C1FA4">
        <w:rPr>
          <w:i/>
        </w:rPr>
        <w:tab/>
      </w:r>
      <w:r w:rsidR="004C1FA4">
        <w:rPr>
          <w:i/>
        </w:rPr>
        <w:tab/>
      </w:r>
      <w:r w:rsidR="004C1FA4">
        <w:rPr>
          <w:i/>
        </w:rPr>
        <w:tab/>
      </w:r>
      <w:r w:rsidR="004C1FA4">
        <w:rPr>
          <w:i/>
        </w:rPr>
        <w:tab/>
      </w:r>
      <w:r w:rsidR="004C1FA4">
        <w:rPr>
          <w:i/>
        </w:rPr>
        <w:tab/>
        <w:t>Source: Moderator (Ericsson</w:t>
      </w:r>
      <w:r>
        <w:rPr>
          <w:i/>
        </w:rPr>
        <w:t>)</w:t>
      </w:r>
    </w:p>
    <w:p w14:paraId="23B1390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Abstract: </w:t>
      </w:r>
    </w:p>
    <w:p w14:paraId="60E59A2E" w14:textId="77777777" w:rsidR="00427298" w:rsidRPr="00944C49" w:rsidRDefault="00427298" w:rsidP="00427298">
      <w:pPr>
        <w:rPr>
          <w:rFonts w:ascii="Arial" w:hAnsi="Arial" w:cs="Arial"/>
          <w:b/>
          <w:lang w:val="en-US" w:eastAsia="zh-CN"/>
        </w:rPr>
      </w:pPr>
      <w:r>
        <w:t>This contribution provides the summary of email discussion and recommended summary.</w:t>
      </w:r>
    </w:p>
    <w:p w14:paraId="6358D25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Discussion: </w:t>
      </w:r>
    </w:p>
    <w:p w14:paraId="149827CF" w14:textId="6972E360" w:rsidR="00E33D73" w:rsidRPr="00427298" w:rsidRDefault="00A117A2" w:rsidP="00427298">
      <w:pPr>
        <w:rPr>
          <w:rFonts w:eastAsiaTheme="minorEastAsia"/>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 xml:space="preserve">Revised to </w:t>
      </w:r>
      <w:hyperlink r:id="rId2353" w:history="1">
        <w:r w:rsidR="00DB2D3C">
          <w:rPr>
            <w:rStyle w:val="ac"/>
            <w:rFonts w:ascii="Arial" w:hAnsi="Arial" w:cs="Arial"/>
            <w:b/>
            <w:lang w:val="en-US" w:eastAsia="zh-CN"/>
          </w:rPr>
          <w:t>R4-2115045</w:t>
        </w:r>
      </w:hyperlink>
      <w:r>
        <w:rPr>
          <w:rFonts w:ascii="Arial" w:hAnsi="Arial" w:cs="Arial"/>
          <w:b/>
          <w:lang w:val="en-US" w:eastAsia="zh-CN"/>
        </w:rPr>
        <w:t xml:space="preserve"> (from </w:t>
      </w:r>
      <w:hyperlink r:id="rId2354" w:history="1">
        <w:r w:rsidR="00DB2D3C">
          <w:rPr>
            <w:rStyle w:val="ac"/>
            <w:rFonts w:ascii="Arial" w:hAnsi="Arial" w:cs="Arial"/>
            <w:b/>
            <w:lang w:val="en-US" w:eastAsia="zh-CN"/>
          </w:rPr>
          <w:t>R4-2114745</w:t>
        </w:r>
      </w:hyperlink>
      <w:r>
        <w:rPr>
          <w:rFonts w:ascii="Arial" w:hAnsi="Arial" w:cs="Arial"/>
          <w:b/>
          <w:lang w:val="en-US" w:eastAsia="zh-CN"/>
        </w:rPr>
        <w:t>).</w:t>
      </w:r>
    </w:p>
    <w:p w14:paraId="0FB6275E" w14:textId="041A18B9" w:rsidR="00A117A2" w:rsidRDefault="00956D69" w:rsidP="00A117A2">
      <w:pPr>
        <w:rPr>
          <w:rFonts w:ascii="Arial" w:hAnsi="Arial" w:cs="Arial"/>
          <w:b/>
          <w:sz w:val="24"/>
        </w:rPr>
      </w:pPr>
      <w:hyperlink r:id="rId2355" w:history="1">
        <w:r w:rsidR="00DB2D3C">
          <w:rPr>
            <w:rStyle w:val="ac"/>
            <w:rFonts w:ascii="Arial" w:hAnsi="Arial" w:cs="Arial"/>
            <w:b/>
            <w:sz w:val="24"/>
          </w:rPr>
          <w:t>R4-2115045</w:t>
        </w:r>
      </w:hyperlink>
      <w:r w:rsidR="00A117A2" w:rsidRPr="00944C49">
        <w:rPr>
          <w:b/>
          <w:lang w:val="en-US" w:eastAsia="zh-CN"/>
        </w:rPr>
        <w:tab/>
      </w:r>
      <w:r w:rsidR="00A117A2">
        <w:rPr>
          <w:rFonts w:ascii="Arial" w:hAnsi="Arial" w:cs="Arial"/>
          <w:b/>
          <w:sz w:val="24"/>
        </w:rPr>
        <w:t xml:space="preserve">Email discussion summary for [100-e][145] </w:t>
      </w:r>
      <w:r w:rsidR="00A117A2" w:rsidRPr="00427298">
        <w:rPr>
          <w:rFonts w:ascii="Arial" w:hAnsi="Arial" w:cs="Arial"/>
          <w:b/>
          <w:sz w:val="24"/>
        </w:rPr>
        <w:t>FS_NR_600MHz_ext</w:t>
      </w:r>
    </w:p>
    <w:p w14:paraId="5A10F12D" w14:textId="77777777" w:rsidR="00A117A2" w:rsidRPr="003A07D7" w:rsidRDefault="00A117A2" w:rsidP="00A117A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70135BF"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Abstract: </w:t>
      </w:r>
    </w:p>
    <w:p w14:paraId="6477B787" w14:textId="77777777" w:rsidR="00A117A2" w:rsidRPr="00944C49" w:rsidRDefault="00A117A2" w:rsidP="00A117A2">
      <w:pPr>
        <w:rPr>
          <w:rFonts w:ascii="Arial" w:hAnsi="Arial" w:cs="Arial"/>
          <w:b/>
          <w:lang w:val="en-US" w:eastAsia="zh-CN"/>
        </w:rPr>
      </w:pPr>
      <w:r>
        <w:t>This contribution provides the summary of email discussion and recommended summary.</w:t>
      </w:r>
    </w:p>
    <w:p w14:paraId="5FC89965"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Discussion: </w:t>
      </w:r>
    </w:p>
    <w:p w14:paraId="2DB1B25A" w14:textId="51D124A4" w:rsidR="00A117A2" w:rsidRPr="00427298" w:rsidRDefault="00B45207" w:rsidP="00A117A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3060901" w14:textId="77777777" w:rsidR="00A117A2" w:rsidRDefault="00A117A2" w:rsidP="00E33D73">
      <w:pPr>
        <w:rPr>
          <w:rFonts w:ascii="Arial" w:hAnsi="Arial" w:cs="Arial"/>
          <w:b/>
          <w:color w:val="C00000"/>
          <w:lang w:eastAsia="zh-CN"/>
        </w:rPr>
      </w:pPr>
    </w:p>
    <w:p w14:paraId="2C3BF416" w14:textId="3DAD23FF" w:rsidR="00E33D73" w:rsidRPr="00FB23A3" w:rsidRDefault="004C1FA4" w:rsidP="00E33D73">
      <w:pPr>
        <w:rPr>
          <w:rFonts w:ascii="Arial" w:hAnsi="Arial" w:cs="Arial"/>
          <w:b/>
          <w:color w:val="C00000"/>
          <w:lang w:eastAsia="zh-CN"/>
        </w:rPr>
      </w:pPr>
      <w:r w:rsidRPr="00FB23A3">
        <w:rPr>
          <w:rFonts w:ascii="Arial" w:hAnsi="Arial" w:cs="Arial"/>
          <w:b/>
          <w:color w:val="C00000"/>
          <w:lang w:eastAsia="zh-CN"/>
        </w:rPr>
        <w:t>GTW in 1st round</w:t>
      </w:r>
      <w:r w:rsidR="00F24D17">
        <w:rPr>
          <w:rFonts w:ascii="Arial" w:hAnsi="Arial" w:cs="Arial"/>
          <w:b/>
          <w:color w:val="C00000"/>
          <w:lang w:eastAsia="zh-CN"/>
        </w:rPr>
        <w:t>:</w:t>
      </w:r>
    </w:p>
    <w:p w14:paraId="73DDE818" w14:textId="3ECEC67D" w:rsidR="00B77388" w:rsidRPr="004B0D80" w:rsidRDefault="008A2B88" w:rsidP="0034174B">
      <w:pPr>
        <w:numPr>
          <w:ilvl w:val="0"/>
          <w:numId w:val="14"/>
        </w:numPr>
        <w:tabs>
          <w:tab w:val="num" w:pos="720"/>
        </w:tabs>
        <w:rPr>
          <w:rFonts w:eastAsia="等线"/>
          <w:lang w:val="en-US" w:eastAsia="zh-CN"/>
        </w:rPr>
      </w:pPr>
      <w:r w:rsidRPr="004B0D80">
        <w:rPr>
          <w:rFonts w:eastAsia="等线"/>
          <w:lang w:val="en-US" w:eastAsia="zh-CN"/>
        </w:rPr>
        <w:t xml:space="preserve">LS to AWG, two alternatives for conveying the study </w:t>
      </w:r>
      <w:r w:rsidR="00590B22">
        <w:rPr>
          <w:rFonts w:eastAsia="等线"/>
          <w:lang w:val="en-US" w:eastAsia="zh-CN"/>
        </w:rPr>
        <w:t>Conclusions after 1st round</w:t>
      </w:r>
    </w:p>
    <w:p w14:paraId="231DE86A"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LS from RAN#93-e with an approved TR attached (should ideally be an ‘External TR’ to be included in an LS to an external group)</w:t>
      </w:r>
    </w:p>
    <w:p w14:paraId="4D6A028C"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 xml:space="preserve">LS to AWG-28 (6-14th September 2021) sent directly from RAN4#100-e but without the draft TR attached, this LS could also ask about a preferred band arrangement </w:t>
      </w:r>
    </w:p>
    <w:p w14:paraId="76F09F1B"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Proposal from moderator: Alt 2, combine the contents of two proposed draft LS submitted</w:t>
      </w:r>
    </w:p>
    <w:p w14:paraId="0814BE61"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Conclusions on the band options B1, B2 and B2a</w:t>
      </w:r>
    </w:p>
    <w:p w14:paraId="1ED8548D"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Ask AWG for a preferred band arrangement</w:t>
      </w:r>
    </w:p>
    <w:p w14:paraId="2D498A52" w14:textId="77777777" w:rsidR="004B0D80" w:rsidRDefault="008A2B88" w:rsidP="0034174B">
      <w:pPr>
        <w:numPr>
          <w:ilvl w:val="2"/>
          <w:numId w:val="14"/>
        </w:numPr>
        <w:rPr>
          <w:rFonts w:eastAsia="等线"/>
          <w:lang w:val="en-US" w:eastAsia="zh-CN"/>
        </w:rPr>
      </w:pPr>
      <w:r w:rsidRPr="004B0D80">
        <w:rPr>
          <w:rFonts w:eastAsia="等线"/>
          <w:lang w:val="en-US" w:eastAsia="zh-CN"/>
        </w:rPr>
        <w:t>TR not attached since internal and draft (AWG can find the internal TR on the 3GPP site)</w:t>
      </w:r>
    </w:p>
    <w:p w14:paraId="15E17B8A" w14:textId="794C270E" w:rsidR="00B77388" w:rsidRPr="004B0D80" w:rsidRDefault="008A2B88" w:rsidP="004B0D80">
      <w:pPr>
        <w:rPr>
          <w:b/>
        </w:rPr>
      </w:pPr>
      <w:r w:rsidRPr="004B0D80">
        <w:rPr>
          <w:b/>
        </w:rPr>
        <w:t>Agreement:</w:t>
      </w:r>
    </w:p>
    <w:p w14:paraId="064D1183" w14:textId="77777777" w:rsidR="00B77388" w:rsidRPr="004B0D80" w:rsidRDefault="008A2B88" w:rsidP="0034174B">
      <w:pPr>
        <w:pStyle w:val="a"/>
        <w:numPr>
          <w:ilvl w:val="0"/>
          <w:numId w:val="15"/>
        </w:numPr>
        <w:rPr>
          <w:highlight w:val="green"/>
        </w:rPr>
      </w:pPr>
      <w:r w:rsidRPr="004B0D80">
        <w:rPr>
          <w:highlight w:val="green"/>
        </w:rPr>
        <w:t>LS to AWG-28 and CC RAN sent directly from RAN4#100-e with the contents and conclusions endorsed in TR by RAN4 on the band options B1, B2 and B2a.</w:t>
      </w:r>
    </w:p>
    <w:p w14:paraId="6670AF85" w14:textId="1F53F928" w:rsidR="004C1FA4" w:rsidRPr="004B0D80" w:rsidRDefault="004B0D80" w:rsidP="0034174B">
      <w:pPr>
        <w:pStyle w:val="a"/>
        <w:numPr>
          <w:ilvl w:val="0"/>
          <w:numId w:val="12"/>
        </w:numPr>
        <w:rPr>
          <w:rFonts w:eastAsia="等线"/>
        </w:rPr>
      </w:pPr>
      <w:r>
        <w:rPr>
          <w:rFonts w:eastAsia="等线" w:hint="eastAsia"/>
        </w:rPr>
        <w:t>S</w:t>
      </w:r>
      <w:r>
        <w:rPr>
          <w:rFonts w:eastAsia="等线"/>
        </w:rPr>
        <w:t>park will prepare draft LS based on companies’ input (</w:t>
      </w:r>
      <w:hyperlink r:id="rId2356" w:history="1">
        <w:r w:rsidR="00DB2D3C">
          <w:rPr>
            <w:rStyle w:val="ac"/>
            <w:rFonts w:eastAsia="等线"/>
          </w:rPr>
          <w:t>R4-2114394</w:t>
        </w:r>
      </w:hyperlink>
      <w:r>
        <w:rPr>
          <w:rFonts w:eastAsia="等线"/>
        </w:rPr>
        <w:t>), and we will come back to it on Thursday (August 19) GTW if the draft is ready.</w:t>
      </w:r>
    </w:p>
    <w:p w14:paraId="293D7696" w14:textId="77777777" w:rsidR="004D7F0F" w:rsidRDefault="004D7F0F" w:rsidP="00E33D73">
      <w:pPr>
        <w:rPr>
          <w:rFonts w:ascii="Arial" w:hAnsi="Arial" w:cs="Arial"/>
          <w:b/>
          <w:color w:val="C00000"/>
          <w:lang w:eastAsia="zh-CN"/>
        </w:rPr>
      </w:pPr>
    </w:p>
    <w:p w14:paraId="0C0A66FF" w14:textId="59C76DD1" w:rsidR="004C1FA4" w:rsidRPr="00FB23A3" w:rsidRDefault="00590B22" w:rsidP="00E33D73">
      <w:pPr>
        <w:rPr>
          <w:rFonts w:ascii="Arial" w:hAnsi="Arial" w:cs="Arial"/>
          <w:b/>
          <w:color w:val="C00000"/>
          <w:lang w:eastAsia="zh-CN"/>
        </w:rPr>
      </w:pPr>
      <w:r>
        <w:rPr>
          <w:rFonts w:ascii="Arial" w:hAnsi="Arial" w:cs="Arial"/>
          <w:b/>
          <w:color w:val="C00000"/>
          <w:lang w:eastAsia="zh-CN"/>
        </w:rPr>
        <w:t>Conclusions after 1st round</w:t>
      </w:r>
      <w:r w:rsidR="00F24D17">
        <w:rPr>
          <w:rFonts w:ascii="Arial" w:hAnsi="Arial" w:cs="Arial"/>
          <w:b/>
          <w:color w:val="C00000"/>
          <w:lang w:eastAsia="zh-CN"/>
        </w:rPr>
        <w:t>:</w:t>
      </w:r>
    </w:p>
    <w:p w14:paraId="41E6AC15" w14:textId="1392F3CF" w:rsidR="00F169AA" w:rsidRDefault="00956D69" w:rsidP="00F169AA">
      <w:pPr>
        <w:rPr>
          <w:rFonts w:ascii="Arial" w:hAnsi="Arial" w:cs="Arial"/>
          <w:b/>
          <w:sz w:val="24"/>
        </w:rPr>
      </w:pPr>
      <w:hyperlink r:id="rId2357" w:history="1">
        <w:r w:rsidR="00DB2D3C">
          <w:rPr>
            <w:rStyle w:val="ac"/>
            <w:rFonts w:ascii="Arial" w:hAnsi="Arial" w:cs="Arial"/>
            <w:b/>
            <w:sz w:val="24"/>
          </w:rPr>
          <w:t>R4-2114750</w:t>
        </w:r>
      </w:hyperlink>
      <w:r w:rsidR="00F169AA" w:rsidRPr="00944C49">
        <w:rPr>
          <w:b/>
          <w:lang w:val="en-US" w:eastAsia="zh-CN"/>
        </w:rPr>
        <w:tab/>
      </w:r>
      <w:r w:rsidR="00F169AA">
        <w:rPr>
          <w:rFonts w:ascii="Arial" w:hAnsi="Arial" w:cs="Arial"/>
          <w:b/>
          <w:sz w:val="24"/>
        </w:rPr>
        <w:t>LS on the progress of the study item on extended 600MHz NR band</w:t>
      </w:r>
    </w:p>
    <w:p w14:paraId="4964812A" w14:textId="18D3C8B5" w:rsidR="00F169AA" w:rsidRPr="003A07D7" w:rsidRDefault="00F169AA" w:rsidP="00F169A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Spark</w:t>
      </w:r>
    </w:p>
    <w:p w14:paraId="2FBBF270"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Abstract: </w:t>
      </w:r>
    </w:p>
    <w:p w14:paraId="585085C8" w14:textId="064CDC54" w:rsidR="00F169AA" w:rsidRDefault="00F169AA" w:rsidP="00F169AA">
      <w:r>
        <w:t>This contribution provides the LS on the progress of SI to AWG.</w:t>
      </w:r>
    </w:p>
    <w:p w14:paraId="2429345B"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Discussion: </w:t>
      </w:r>
    </w:p>
    <w:p w14:paraId="2C1679C9" w14:textId="77777777" w:rsidR="00435601" w:rsidRPr="005B665A" w:rsidRDefault="00435601" w:rsidP="00435601">
      <w:pPr>
        <w:rPr>
          <w:b/>
          <w:color w:val="C00000"/>
        </w:rPr>
      </w:pPr>
      <w:r w:rsidRPr="005B665A">
        <w:rPr>
          <w:b/>
          <w:color w:val="C00000"/>
        </w:rPr>
        <w:t>GTW on August 19</w:t>
      </w:r>
    </w:p>
    <w:p w14:paraId="754AF127" w14:textId="77777777" w:rsidR="00435601" w:rsidRPr="005B665A" w:rsidRDefault="00435601" w:rsidP="00435601">
      <w:r w:rsidRPr="005B665A">
        <w:rPr>
          <w:b/>
          <w:highlight w:val="green"/>
        </w:rPr>
        <w:t>Agreement:</w:t>
      </w:r>
      <w:r w:rsidRPr="005B665A">
        <w:rPr>
          <w:highlight w:val="green"/>
        </w:rPr>
        <w:t xml:space="preserve"> remove summary section.</w:t>
      </w:r>
    </w:p>
    <w:p w14:paraId="14707B5D" w14:textId="77777777" w:rsidR="004F457E" w:rsidRPr="004F457E" w:rsidRDefault="004F457E" w:rsidP="004F457E">
      <w:pPr>
        <w:rPr>
          <w:b/>
          <w:color w:val="C00000"/>
        </w:rPr>
      </w:pPr>
      <w:r w:rsidRPr="004F457E">
        <w:rPr>
          <w:b/>
          <w:color w:val="C00000"/>
        </w:rPr>
        <w:t>CTW on August 26</w:t>
      </w:r>
    </w:p>
    <w:p w14:paraId="525E6809" w14:textId="77777777" w:rsidR="00E25DEC" w:rsidRPr="00E25DEC" w:rsidRDefault="00E25DEC" w:rsidP="00E25DEC">
      <w:pPr>
        <w:rPr>
          <w:highlight w:val="green"/>
          <w:lang w:val="en-US"/>
        </w:rPr>
      </w:pPr>
      <w:r w:rsidRPr="00E25DEC">
        <w:rPr>
          <w:b/>
          <w:highlight w:val="green"/>
          <w:lang w:val="en-US"/>
        </w:rPr>
        <w:t>Agreement:</w:t>
      </w:r>
      <w:r w:rsidRPr="00E25DEC">
        <w:rPr>
          <w:highlight w:val="green"/>
          <w:lang w:val="en-US"/>
        </w:rPr>
        <w:t xml:space="preserve"> include the following sentence in LS</w:t>
      </w:r>
    </w:p>
    <w:p w14:paraId="6E42669D" w14:textId="1AC213E7" w:rsidR="004F457E" w:rsidRPr="00E25DEC" w:rsidRDefault="000F76AB" w:rsidP="008B1EFC">
      <w:pPr>
        <w:numPr>
          <w:ilvl w:val="0"/>
          <w:numId w:val="75"/>
        </w:numPr>
        <w:rPr>
          <w:highlight w:val="green"/>
          <w:lang w:val="en-US"/>
        </w:rPr>
      </w:pPr>
      <w:r w:rsidRPr="00E25DEC">
        <w:rPr>
          <w:highlight w:val="green"/>
          <w:lang w:val="en-US"/>
        </w:rPr>
        <w:t>Any updates on the regulatory requirements for the APT region in the frequency range of interest, possibly including information regulatory updates which could impact the 600MHz band plan in APT region, including but not limited to, DTV and RAS services, would be of interest to 3GPP for any possible further work on the APT 600 MHz arrangements by 3GPP</w:t>
      </w:r>
    </w:p>
    <w:p w14:paraId="595FE90D" w14:textId="5F27ED03" w:rsidR="004C1FA4" w:rsidRDefault="003E4CB1" w:rsidP="00F169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E4CB1">
        <w:rPr>
          <w:rFonts w:ascii="Arial" w:hAnsi="Arial" w:cs="Arial"/>
          <w:b/>
          <w:highlight w:val="green"/>
          <w:lang w:val="en-US" w:eastAsia="zh-CN"/>
        </w:rPr>
        <w:t>Approved.</w:t>
      </w:r>
    </w:p>
    <w:p w14:paraId="707206E5" w14:textId="77777777" w:rsidR="004F457E" w:rsidRPr="004F457E" w:rsidRDefault="004F457E" w:rsidP="00F169AA">
      <w:pPr>
        <w:rPr>
          <w:rFonts w:ascii="Arial" w:hAnsi="Arial" w:cs="Arial"/>
          <w:b/>
          <w:lang w:eastAsia="zh-CN"/>
        </w:rPr>
      </w:pPr>
    </w:p>
    <w:p w14:paraId="72E929F5" w14:textId="6C4416CF" w:rsidR="000C4854" w:rsidRPr="000C4854" w:rsidRDefault="000C4854" w:rsidP="00F169AA">
      <w:pPr>
        <w:rPr>
          <w:rFonts w:ascii="Arial" w:hAnsi="Arial" w:cs="Arial"/>
          <w:b/>
          <w:color w:val="C00000"/>
          <w:lang w:eastAsia="zh-CN"/>
        </w:rPr>
      </w:pPr>
      <w:r w:rsidRPr="000C4854">
        <w:rPr>
          <w:rFonts w:ascii="Arial" w:hAnsi="Arial" w:cs="Arial"/>
          <w:b/>
          <w:color w:val="C00000"/>
          <w:lang w:eastAsia="zh-CN"/>
        </w:rPr>
        <w:lastRenderedPageBreak/>
        <w:t>Conclusions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8A5666" w:rsidRPr="008A5666" w14:paraId="627FB223" w14:textId="77777777" w:rsidTr="002A2892">
        <w:tc>
          <w:tcPr>
            <w:tcW w:w="1424" w:type="dxa"/>
          </w:tcPr>
          <w:p w14:paraId="0E302677" w14:textId="77777777" w:rsidR="008A5666" w:rsidRPr="008A5666" w:rsidRDefault="008A5666" w:rsidP="008A5666">
            <w:pPr>
              <w:snapToGrid w:val="0"/>
              <w:spacing w:before="0" w:after="0" w:line="240" w:lineRule="auto"/>
              <w:jc w:val="left"/>
              <w:rPr>
                <w:b/>
                <w:bCs/>
                <w:lang w:val="en-US"/>
              </w:rPr>
            </w:pPr>
            <w:r w:rsidRPr="008A5666">
              <w:rPr>
                <w:b/>
                <w:bCs/>
                <w:lang w:val="en-US"/>
              </w:rPr>
              <w:t>Tdoc number</w:t>
            </w:r>
          </w:p>
        </w:tc>
        <w:tc>
          <w:tcPr>
            <w:tcW w:w="2682" w:type="dxa"/>
          </w:tcPr>
          <w:p w14:paraId="68404E50" w14:textId="77777777" w:rsidR="008A5666" w:rsidRPr="008A5666" w:rsidRDefault="008A5666" w:rsidP="008A5666">
            <w:pPr>
              <w:snapToGrid w:val="0"/>
              <w:spacing w:before="0" w:after="0" w:line="240" w:lineRule="auto"/>
              <w:jc w:val="left"/>
              <w:rPr>
                <w:b/>
                <w:bCs/>
                <w:lang w:val="en-US"/>
              </w:rPr>
            </w:pPr>
            <w:r w:rsidRPr="008A5666">
              <w:rPr>
                <w:b/>
                <w:bCs/>
                <w:lang w:val="en-US"/>
              </w:rPr>
              <w:t>Title</w:t>
            </w:r>
          </w:p>
        </w:tc>
        <w:tc>
          <w:tcPr>
            <w:tcW w:w="1418" w:type="dxa"/>
          </w:tcPr>
          <w:p w14:paraId="06093DEA" w14:textId="77777777" w:rsidR="008A5666" w:rsidRPr="008A5666" w:rsidRDefault="008A5666" w:rsidP="008A5666">
            <w:pPr>
              <w:snapToGrid w:val="0"/>
              <w:spacing w:before="0" w:after="0" w:line="240" w:lineRule="auto"/>
              <w:jc w:val="left"/>
              <w:rPr>
                <w:b/>
                <w:bCs/>
                <w:lang w:val="en-US"/>
              </w:rPr>
            </w:pPr>
            <w:r w:rsidRPr="008A5666">
              <w:rPr>
                <w:b/>
                <w:bCs/>
                <w:lang w:val="en-US"/>
              </w:rPr>
              <w:t>Source</w:t>
            </w:r>
          </w:p>
        </w:tc>
        <w:tc>
          <w:tcPr>
            <w:tcW w:w="2409" w:type="dxa"/>
          </w:tcPr>
          <w:p w14:paraId="2B98EE3C" w14:textId="3362802B" w:rsidR="008A5666" w:rsidRPr="008A5666" w:rsidRDefault="00C46E65" w:rsidP="008A5666">
            <w:pPr>
              <w:snapToGrid w:val="0"/>
              <w:spacing w:before="0" w:after="0" w:line="240" w:lineRule="auto"/>
              <w:jc w:val="left"/>
              <w:rPr>
                <w:b/>
                <w:bCs/>
                <w:lang w:val="en-US"/>
              </w:rPr>
            </w:pPr>
            <w:r>
              <w:rPr>
                <w:b/>
                <w:bCs/>
                <w:lang w:val="en-US"/>
              </w:rPr>
              <w:t>Status</w:t>
            </w:r>
          </w:p>
        </w:tc>
        <w:tc>
          <w:tcPr>
            <w:tcW w:w="1698" w:type="dxa"/>
          </w:tcPr>
          <w:p w14:paraId="24F83E6D" w14:textId="77777777" w:rsidR="008A5666" w:rsidRPr="008A5666" w:rsidRDefault="008A5666" w:rsidP="008A5666">
            <w:pPr>
              <w:snapToGrid w:val="0"/>
              <w:spacing w:before="0" w:after="0" w:line="240" w:lineRule="auto"/>
              <w:jc w:val="left"/>
              <w:rPr>
                <w:b/>
                <w:bCs/>
                <w:lang w:val="en-US"/>
              </w:rPr>
            </w:pPr>
            <w:r w:rsidRPr="008A5666">
              <w:rPr>
                <w:b/>
                <w:bCs/>
                <w:lang w:val="en-US"/>
              </w:rPr>
              <w:t>Comments</w:t>
            </w:r>
          </w:p>
        </w:tc>
      </w:tr>
      <w:tr w:rsidR="008A5666" w:rsidRPr="008A5666" w14:paraId="6955B962" w14:textId="77777777" w:rsidTr="002A2892">
        <w:tc>
          <w:tcPr>
            <w:tcW w:w="1424" w:type="dxa"/>
          </w:tcPr>
          <w:p w14:paraId="57E1E10C" w14:textId="372E2581" w:rsidR="008A5666" w:rsidRPr="008A5666" w:rsidRDefault="00956D69" w:rsidP="008A5666">
            <w:pPr>
              <w:snapToGrid w:val="0"/>
              <w:spacing w:before="0" w:after="0" w:line="240" w:lineRule="auto"/>
              <w:jc w:val="left"/>
              <w:rPr>
                <w:lang w:val="en-US"/>
              </w:rPr>
            </w:pPr>
            <w:hyperlink r:id="rId2358" w:history="1">
              <w:r w:rsidR="00DB2D3C">
                <w:rPr>
                  <w:rStyle w:val="ac"/>
                  <w:lang w:val="en-US"/>
                </w:rPr>
                <w:t>R4-2114750</w:t>
              </w:r>
            </w:hyperlink>
          </w:p>
        </w:tc>
        <w:tc>
          <w:tcPr>
            <w:tcW w:w="2682" w:type="dxa"/>
          </w:tcPr>
          <w:p w14:paraId="0F837EA0" w14:textId="77777777" w:rsidR="008A5666" w:rsidRPr="008A5666" w:rsidRDefault="008A5666" w:rsidP="008A5666">
            <w:pPr>
              <w:snapToGrid w:val="0"/>
              <w:spacing w:before="0" w:after="0" w:line="240" w:lineRule="auto"/>
              <w:jc w:val="left"/>
              <w:rPr>
                <w:lang w:val="en-US"/>
              </w:rPr>
            </w:pPr>
            <w:r w:rsidRPr="008A5666">
              <w:rPr>
                <w:lang w:val="en-US"/>
              </w:rPr>
              <w:t>LS on the progress of the study item on extended 600MHz NR band</w:t>
            </w:r>
          </w:p>
        </w:tc>
        <w:tc>
          <w:tcPr>
            <w:tcW w:w="1418" w:type="dxa"/>
          </w:tcPr>
          <w:p w14:paraId="429D7DDE" w14:textId="77777777" w:rsidR="008A5666" w:rsidRPr="008A5666" w:rsidRDefault="008A5666" w:rsidP="008A5666">
            <w:pPr>
              <w:snapToGrid w:val="0"/>
              <w:spacing w:before="0" w:after="0" w:line="240" w:lineRule="auto"/>
              <w:jc w:val="left"/>
              <w:rPr>
                <w:lang w:val="en-US"/>
              </w:rPr>
            </w:pPr>
            <w:r w:rsidRPr="008A5666">
              <w:rPr>
                <w:lang w:val="en-US"/>
              </w:rPr>
              <w:t>Spark NZ</w:t>
            </w:r>
          </w:p>
        </w:tc>
        <w:tc>
          <w:tcPr>
            <w:tcW w:w="2409" w:type="dxa"/>
          </w:tcPr>
          <w:p w14:paraId="2EF27AE7" w14:textId="136D49BC" w:rsidR="008A5666" w:rsidRPr="008A5666" w:rsidRDefault="00297025" w:rsidP="008A5666">
            <w:pPr>
              <w:snapToGrid w:val="0"/>
              <w:spacing w:before="0" w:after="0" w:line="240" w:lineRule="auto"/>
              <w:jc w:val="left"/>
              <w:rPr>
                <w:lang w:val="en-US"/>
              </w:rPr>
            </w:pPr>
            <w:r>
              <w:rPr>
                <w:lang w:val="en-US"/>
              </w:rPr>
              <w:t>Approved</w:t>
            </w:r>
          </w:p>
        </w:tc>
        <w:tc>
          <w:tcPr>
            <w:tcW w:w="1698" w:type="dxa"/>
          </w:tcPr>
          <w:p w14:paraId="2761ADD0" w14:textId="77777777" w:rsidR="008A5666" w:rsidRPr="008A5666" w:rsidRDefault="008A5666" w:rsidP="008A5666">
            <w:pPr>
              <w:snapToGrid w:val="0"/>
              <w:spacing w:before="0" w:after="0" w:line="240" w:lineRule="auto"/>
              <w:jc w:val="left"/>
              <w:rPr>
                <w:lang w:val="en-US"/>
              </w:rPr>
            </w:pPr>
            <w:r w:rsidRPr="008A5666">
              <w:rPr>
                <w:lang w:val="en-US"/>
              </w:rPr>
              <w:t>To: AWG-28; Cc: RAN</w:t>
            </w:r>
          </w:p>
        </w:tc>
      </w:tr>
      <w:tr w:rsidR="008A5666" w:rsidRPr="008A5666" w14:paraId="5761A400" w14:textId="77777777" w:rsidTr="002A2892">
        <w:tc>
          <w:tcPr>
            <w:tcW w:w="1424" w:type="dxa"/>
          </w:tcPr>
          <w:p w14:paraId="18B5E6FB" w14:textId="119D24F6" w:rsidR="008A5666" w:rsidRPr="008A5666" w:rsidRDefault="00956D69" w:rsidP="008A5666">
            <w:pPr>
              <w:snapToGrid w:val="0"/>
              <w:spacing w:before="0" w:after="0" w:line="240" w:lineRule="auto"/>
              <w:jc w:val="left"/>
              <w:rPr>
                <w:lang w:val="en-US"/>
              </w:rPr>
            </w:pPr>
            <w:hyperlink r:id="rId2359" w:history="1">
              <w:r w:rsidR="00DB2D3C">
                <w:rPr>
                  <w:rStyle w:val="ac"/>
                  <w:lang w:val="en-US"/>
                </w:rPr>
                <w:t>R4-2111742</w:t>
              </w:r>
            </w:hyperlink>
          </w:p>
        </w:tc>
        <w:tc>
          <w:tcPr>
            <w:tcW w:w="2682" w:type="dxa"/>
          </w:tcPr>
          <w:p w14:paraId="156AE0C3" w14:textId="77777777" w:rsidR="008A5666" w:rsidRPr="008A5666" w:rsidRDefault="008A5666" w:rsidP="008A5666">
            <w:pPr>
              <w:snapToGrid w:val="0"/>
              <w:spacing w:before="0" w:after="0" w:line="240" w:lineRule="auto"/>
              <w:jc w:val="left"/>
              <w:rPr>
                <w:lang w:val="en-US"/>
              </w:rPr>
            </w:pPr>
            <w:r w:rsidRPr="008A5666">
              <w:rPr>
                <w:lang w:val="en-US"/>
              </w:rPr>
              <w:t>Study on extended 600MHz NR band</w:t>
            </w:r>
          </w:p>
        </w:tc>
        <w:tc>
          <w:tcPr>
            <w:tcW w:w="1418" w:type="dxa"/>
          </w:tcPr>
          <w:p w14:paraId="403D4772" w14:textId="77777777" w:rsidR="008A5666" w:rsidRPr="008A5666" w:rsidRDefault="008A5666" w:rsidP="008A5666">
            <w:pPr>
              <w:snapToGrid w:val="0"/>
              <w:spacing w:before="0" w:after="0" w:line="240" w:lineRule="auto"/>
              <w:jc w:val="left"/>
              <w:rPr>
                <w:lang w:val="en-US"/>
              </w:rPr>
            </w:pPr>
            <w:r w:rsidRPr="008A5666">
              <w:rPr>
                <w:lang w:val="en-US"/>
              </w:rPr>
              <w:t>Spark NZ (Rapporteur)</w:t>
            </w:r>
          </w:p>
        </w:tc>
        <w:tc>
          <w:tcPr>
            <w:tcW w:w="2409" w:type="dxa"/>
          </w:tcPr>
          <w:p w14:paraId="321987BF" w14:textId="1E25BB7A" w:rsidR="00C46E65" w:rsidRDefault="00C46E65" w:rsidP="008A5666">
            <w:pPr>
              <w:snapToGrid w:val="0"/>
              <w:spacing w:before="0" w:after="0" w:line="240" w:lineRule="auto"/>
              <w:jc w:val="left"/>
              <w:rPr>
                <w:lang w:val="en-US" w:eastAsia="zh-CN"/>
              </w:rPr>
            </w:pPr>
            <w:r>
              <w:rPr>
                <w:rFonts w:hint="eastAsia"/>
                <w:lang w:val="en-US" w:eastAsia="zh-CN"/>
              </w:rPr>
              <w:t>F</w:t>
            </w:r>
            <w:r>
              <w:rPr>
                <w:lang w:val="en-US" w:eastAsia="zh-CN"/>
              </w:rPr>
              <w:t>or email approval.</w:t>
            </w:r>
          </w:p>
          <w:p w14:paraId="2895FEF4" w14:textId="77777777" w:rsidR="00C46E65" w:rsidRDefault="00C46E65" w:rsidP="008A5666">
            <w:pPr>
              <w:snapToGrid w:val="0"/>
              <w:spacing w:before="0" w:after="0" w:line="240" w:lineRule="auto"/>
              <w:jc w:val="left"/>
              <w:rPr>
                <w:lang w:val="en-US" w:eastAsia="zh-CN"/>
              </w:rPr>
            </w:pPr>
          </w:p>
          <w:p w14:paraId="09EAB982" w14:textId="77777777" w:rsidR="008A5666" w:rsidRPr="008A5666" w:rsidRDefault="008A5666" w:rsidP="008A5666">
            <w:pPr>
              <w:snapToGrid w:val="0"/>
              <w:spacing w:before="0" w:after="0" w:line="240" w:lineRule="auto"/>
              <w:jc w:val="left"/>
              <w:rPr>
                <w:lang w:val="en-US"/>
              </w:rPr>
            </w:pPr>
            <w:r w:rsidRPr="008A5666">
              <w:rPr>
                <w:lang w:val="en-US"/>
              </w:rPr>
              <w:t>For v0.4.0 (e-mail approval recommended for checking implementation of agreed TPs and editorial corrections)</w:t>
            </w:r>
          </w:p>
        </w:tc>
        <w:tc>
          <w:tcPr>
            <w:tcW w:w="1698" w:type="dxa"/>
          </w:tcPr>
          <w:p w14:paraId="0CDB6295" w14:textId="77777777" w:rsidR="008A5666" w:rsidRPr="008A5666" w:rsidRDefault="008A5666" w:rsidP="008A5666">
            <w:pPr>
              <w:snapToGrid w:val="0"/>
              <w:spacing w:before="0" w:after="0" w:line="240" w:lineRule="auto"/>
              <w:jc w:val="left"/>
              <w:rPr>
                <w:lang w:val="en-US"/>
              </w:rPr>
            </w:pPr>
            <w:r w:rsidRPr="008A5666">
              <w:rPr>
                <w:lang w:val="en-US"/>
              </w:rPr>
              <w:t>To be used for v0.4.0</w:t>
            </w:r>
          </w:p>
        </w:tc>
      </w:tr>
      <w:tr w:rsidR="008A5666" w:rsidRPr="008A5666" w14:paraId="63C8C553" w14:textId="77777777" w:rsidTr="002A2892">
        <w:tc>
          <w:tcPr>
            <w:tcW w:w="1424" w:type="dxa"/>
          </w:tcPr>
          <w:p w14:paraId="57DD84D7" w14:textId="092DF0C7" w:rsidR="008A5666" w:rsidRPr="008A5666" w:rsidRDefault="00956D69" w:rsidP="008A5666">
            <w:pPr>
              <w:snapToGrid w:val="0"/>
              <w:spacing w:before="0" w:after="0" w:line="240" w:lineRule="auto"/>
              <w:jc w:val="left"/>
              <w:rPr>
                <w:lang w:val="en-US"/>
              </w:rPr>
            </w:pPr>
            <w:hyperlink r:id="rId2360" w:history="1">
              <w:r w:rsidR="00DB2D3C">
                <w:rPr>
                  <w:rStyle w:val="ac"/>
                  <w:lang w:val="en-US"/>
                </w:rPr>
                <w:t>R4-2115056</w:t>
              </w:r>
            </w:hyperlink>
          </w:p>
        </w:tc>
        <w:tc>
          <w:tcPr>
            <w:tcW w:w="2682" w:type="dxa"/>
          </w:tcPr>
          <w:p w14:paraId="683E1B12" w14:textId="77777777" w:rsidR="008A5666" w:rsidRPr="008A5666" w:rsidRDefault="008A5666" w:rsidP="008A5666">
            <w:pPr>
              <w:snapToGrid w:val="0"/>
              <w:spacing w:before="0" w:after="0" w:line="240" w:lineRule="auto"/>
              <w:jc w:val="left"/>
              <w:rPr>
                <w:lang w:val="en-US"/>
              </w:rPr>
            </w:pPr>
            <w:r w:rsidRPr="008A5666">
              <w:rPr>
                <w:lang w:val="en-US"/>
              </w:rPr>
              <w:t>TP for 38.860: APT600 band specific aspects</w:t>
            </w:r>
          </w:p>
        </w:tc>
        <w:tc>
          <w:tcPr>
            <w:tcW w:w="1418" w:type="dxa"/>
          </w:tcPr>
          <w:p w14:paraId="31A1821E" w14:textId="77777777" w:rsidR="008A5666" w:rsidRPr="008A5666" w:rsidRDefault="008A5666" w:rsidP="008A5666">
            <w:pPr>
              <w:snapToGrid w:val="0"/>
              <w:spacing w:before="0" w:after="0" w:line="240" w:lineRule="auto"/>
              <w:jc w:val="left"/>
              <w:rPr>
                <w:lang w:val="en-US"/>
              </w:rPr>
            </w:pPr>
            <w:r w:rsidRPr="008A5666">
              <w:rPr>
                <w:lang w:val="en-US"/>
              </w:rPr>
              <w:t>Ericsson</w:t>
            </w:r>
          </w:p>
        </w:tc>
        <w:tc>
          <w:tcPr>
            <w:tcW w:w="2409" w:type="dxa"/>
          </w:tcPr>
          <w:p w14:paraId="1C09870D" w14:textId="672660CE"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348EC282" w14:textId="77777777" w:rsidR="008A5666" w:rsidRPr="008A5666" w:rsidRDefault="008A5666" w:rsidP="008A5666">
            <w:pPr>
              <w:snapToGrid w:val="0"/>
              <w:spacing w:before="0" w:after="0" w:line="240" w:lineRule="auto"/>
              <w:jc w:val="left"/>
              <w:rPr>
                <w:lang w:val="en-US"/>
              </w:rPr>
            </w:pPr>
          </w:p>
        </w:tc>
      </w:tr>
      <w:tr w:rsidR="008A5666" w:rsidRPr="008A5666" w14:paraId="31FB5CB3" w14:textId="77777777" w:rsidTr="002A2892">
        <w:tc>
          <w:tcPr>
            <w:tcW w:w="1424" w:type="dxa"/>
          </w:tcPr>
          <w:p w14:paraId="2846E1A9" w14:textId="0F5873A1" w:rsidR="008A5666" w:rsidRPr="008A5666" w:rsidRDefault="00956D69" w:rsidP="008A5666">
            <w:pPr>
              <w:snapToGrid w:val="0"/>
              <w:spacing w:before="0" w:after="0" w:line="240" w:lineRule="auto"/>
              <w:jc w:val="left"/>
              <w:rPr>
                <w:lang w:val="en-US"/>
              </w:rPr>
            </w:pPr>
            <w:hyperlink r:id="rId2361" w:history="1">
              <w:r w:rsidR="00DB2D3C">
                <w:rPr>
                  <w:rStyle w:val="ac"/>
                  <w:lang w:val="en-US"/>
                </w:rPr>
                <w:t>R4-2115057</w:t>
              </w:r>
            </w:hyperlink>
          </w:p>
        </w:tc>
        <w:tc>
          <w:tcPr>
            <w:tcW w:w="2682" w:type="dxa"/>
          </w:tcPr>
          <w:p w14:paraId="424BE86F" w14:textId="77777777" w:rsidR="008A5666" w:rsidRPr="008A5666" w:rsidRDefault="008A5666" w:rsidP="008A5666">
            <w:pPr>
              <w:snapToGrid w:val="0"/>
              <w:spacing w:before="0" w:after="0" w:line="240" w:lineRule="auto"/>
              <w:jc w:val="left"/>
              <w:rPr>
                <w:lang w:val="en-US"/>
              </w:rPr>
            </w:pPr>
            <w:r w:rsidRPr="008A5666">
              <w:rPr>
                <w:lang w:val="en-US"/>
              </w:rPr>
              <w:t>TP to TR 38.860: coexistence with other services</w:t>
            </w:r>
          </w:p>
        </w:tc>
        <w:tc>
          <w:tcPr>
            <w:tcW w:w="1418" w:type="dxa"/>
          </w:tcPr>
          <w:p w14:paraId="7520D492" w14:textId="77777777" w:rsidR="008A5666" w:rsidRPr="008A5666" w:rsidRDefault="008A5666" w:rsidP="008A5666">
            <w:pPr>
              <w:snapToGrid w:val="0"/>
              <w:spacing w:before="0" w:after="0" w:line="240" w:lineRule="auto"/>
              <w:jc w:val="left"/>
              <w:rPr>
                <w:lang w:val="en-US"/>
              </w:rPr>
            </w:pPr>
            <w:r w:rsidRPr="008A5666">
              <w:rPr>
                <w:lang w:val="en-US"/>
              </w:rPr>
              <w:t>ZTE Corporation</w:t>
            </w:r>
          </w:p>
        </w:tc>
        <w:tc>
          <w:tcPr>
            <w:tcW w:w="2409" w:type="dxa"/>
          </w:tcPr>
          <w:p w14:paraId="0787D49C" w14:textId="14F9E01E"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00F429FC" w14:textId="77777777" w:rsidR="008A5666" w:rsidRPr="008A5666" w:rsidRDefault="008A5666" w:rsidP="008A5666">
            <w:pPr>
              <w:snapToGrid w:val="0"/>
              <w:spacing w:before="0" w:after="0" w:line="240" w:lineRule="auto"/>
              <w:jc w:val="left"/>
              <w:rPr>
                <w:lang w:val="en-US"/>
              </w:rPr>
            </w:pPr>
          </w:p>
        </w:tc>
      </w:tr>
      <w:tr w:rsidR="008A5666" w:rsidRPr="008A5666" w14:paraId="6396BE1F" w14:textId="77777777" w:rsidTr="002A2892">
        <w:tc>
          <w:tcPr>
            <w:tcW w:w="1424" w:type="dxa"/>
          </w:tcPr>
          <w:p w14:paraId="132002B1" w14:textId="39252EE5" w:rsidR="008A5666" w:rsidRPr="008A5666" w:rsidRDefault="00956D69" w:rsidP="008A5666">
            <w:pPr>
              <w:snapToGrid w:val="0"/>
              <w:spacing w:before="0" w:after="0" w:line="240" w:lineRule="auto"/>
              <w:jc w:val="left"/>
              <w:rPr>
                <w:lang w:val="en-US"/>
              </w:rPr>
            </w:pPr>
            <w:hyperlink r:id="rId2362" w:history="1">
              <w:r w:rsidR="00DB2D3C">
                <w:rPr>
                  <w:rStyle w:val="ac"/>
                  <w:lang w:val="en-US"/>
                </w:rPr>
                <w:t>R4-2115058</w:t>
              </w:r>
            </w:hyperlink>
          </w:p>
        </w:tc>
        <w:tc>
          <w:tcPr>
            <w:tcW w:w="2682" w:type="dxa"/>
          </w:tcPr>
          <w:p w14:paraId="4E14001A" w14:textId="77777777" w:rsidR="008A5666" w:rsidRPr="008A5666" w:rsidRDefault="008A5666" w:rsidP="008A5666">
            <w:pPr>
              <w:snapToGrid w:val="0"/>
              <w:spacing w:before="0" w:after="0" w:line="240" w:lineRule="auto"/>
              <w:jc w:val="left"/>
              <w:rPr>
                <w:lang w:val="en-US"/>
              </w:rPr>
            </w:pPr>
            <w:r w:rsidRPr="008A5666">
              <w:rPr>
                <w:lang w:val="en-US"/>
              </w:rPr>
              <w:t>TP to TR 38.860 - Conclusion</w:t>
            </w:r>
          </w:p>
        </w:tc>
        <w:tc>
          <w:tcPr>
            <w:tcW w:w="1418" w:type="dxa"/>
          </w:tcPr>
          <w:p w14:paraId="7054C5B0" w14:textId="77777777" w:rsidR="008A5666" w:rsidRPr="008A5666" w:rsidRDefault="008A5666" w:rsidP="008A5666">
            <w:pPr>
              <w:snapToGrid w:val="0"/>
              <w:spacing w:before="0" w:after="0" w:line="240" w:lineRule="auto"/>
              <w:jc w:val="left"/>
              <w:rPr>
                <w:lang w:val="en-US"/>
              </w:rPr>
            </w:pPr>
            <w:r w:rsidRPr="008A5666">
              <w:rPr>
                <w:lang w:val="en-US"/>
              </w:rPr>
              <w:t>Ericsson</w:t>
            </w:r>
          </w:p>
        </w:tc>
        <w:tc>
          <w:tcPr>
            <w:tcW w:w="2409" w:type="dxa"/>
          </w:tcPr>
          <w:p w14:paraId="7F30EA2B" w14:textId="1B519B0E"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12946FEE" w14:textId="77777777" w:rsidR="008A5666" w:rsidRPr="008A5666" w:rsidRDefault="008A5666" w:rsidP="008A5666">
            <w:pPr>
              <w:snapToGrid w:val="0"/>
              <w:spacing w:before="0" w:after="0" w:line="240" w:lineRule="auto"/>
              <w:jc w:val="left"/>
              <w:rPr>
                <w:lang w:val="en-US"/>
              </w:rPr>
            </w:pPr>
          </w:p>
        </w:tc>
      </w:tr>
      <w:tr w:rsidR="00C46E65" w:rsidRPr="008A5666" w14:paraId="20416ADF" w14:textId="77777777" w:rsidTr="002A2892">
        <w:tc>
          <w:tcPr>
            <w:tcW w:w="1424" w:type="dxa"/>
          </w:tcPr>
          <w:p w14:paraId="2908A21A" w14:textId="2700D4A6" w:rsidR="00C46E65" w:rsidRPr="008A5666" w:rsidRDefault="00956D69" w:rsidP="00C46E65">
            <w:pPr>
              <w:snapToGrid w:val="0"/>
              <w:spacing w:before="0" w:after="0" w:line="240" w:lineRule="auto"/>
              <w:jc w:val="left"/>
              <w:rPr>
                <w:lang w:val="en-US"/>
              </w:rPr>
            </w:pPr>
            <w:hyperlink r:id="rId2363" w:history="1">
              <w:r w:rsidR="00DB2D3C">
                <w:rPr>
                  <w:rStyle w:val="ac"/>
                  <w:lang w:val="en-US"/>
                </w:rPr>
                <w:t>R4-2115059</w:t>
              </w:r>
            </w:hyperlink>
          </w:p>
        </w:tc>
        <w:tc>
          <w:tcPr>
            <w:tcW w:w="2682" w:type="dxa"/>
          </w:tcPr>
          <w:p w14:paraId="4B3F7611" w14:textId="77777777" w:rsidR="00C46E65" w:rsidRPr="008A5666" w:rsidRDefault="00C46E65" w:rsidP="00C46E65">
            <w:pPr>
              <w:snapToGrid w:val="0"/>
              <w:spacing w:before="0" w:after="0" w:line="240" w:lineRule="auto"/>
              <w:jc w:val="left"/>
              <w:rPr>
                <w:lang w:val="en-US"/>
              </w:rPr>
            </w:pPr>
            <w:r w:rsidRPr="008A5666">
              <w:rPr>
                <w:lang w:val="en-US"/>
              </w:rPr>
              <w:t>TP for 38.860:  Further B1 filter optimization</w:t>
            </w:r>
          </w:p>
        </w:tc>
        <w:tc>
          <w:tcPr>
            <w:tcW w:w="1418" w:type="dxa"/>
          </w:tcPr>
          <w:p w14:paraId="5CA153F9" w14:textId="77777777" w:rsidR="00C46E65" w:rsidRPr="008A5666" w:rsidRDefault="00C46E65" w:rsidP="00C46E65">
            <w:pPr>
              <w:snapToGrid w:val="0"/>
              <w:spacing w:before="0" w:after="0" w:line="240" w:lineRule="auto"/>
              <w:jc w:val="left"/>
              <w:rPr>
                <w:lang w:val="en-US"/>
              </w:rPr>
            </w:pPr>
            <w:r w:rsidRPr="008A5666">
              <w:rPr>
                <w:lang w:val="en-US"/>
              </w:rPr>
              <w:t>Qualcomm Incorporated</w:t>
            </w:r>
          </w:p>
        </w:tc>
        <w:tc>
          <w:tcPr>
            <w:tcW w:w="2409" w:type="dxa"/>
          </w:tcPr>
          <w:p w14:paraId="341F6394" w14:textId="5DFD3DBD" w:rsidR="00C46E65" w:rsidRPr="00A73D11" w:rsidRDefault="00A73D11" w:rsidP="00C46E65">
            <w:pPr>
              <w:snapToGrid w:val="0"/>
              <w:spacing w:before="0" w:after="0" w:line="240" w:lineRule="auto"/>
              <w:jc w:val="left"/>
              <w:rPr>
                <w:lang w:val="en-US"/>
              </w:rPr>
            </w:pPr>
            <w:r w:rsidRPr="00A73D11">
              <w:rPr>
                <w:lang w:val="en-US"/>
              </w:rPr>
              <w:t>Approved</w:t>
            </w:r>
          </w:p>
        </w:tc>
        <w:tc>
          <w:tcPr>
            <w:tcW w:w="1698" w:type="dxa"/>
          </w:tcPr>
          <w:p w14:paraId="333C02BA" w14:textId="77777777" w:rsidR="00C46E65" w:rsidRPr="008A5666" w:rsidRDefault="00C46E65" w:rsidP="00C46E65">
            <w:pPr>
              <w:snapToGrid w:val="0"/>
              <w:spacing w:before="0" w:after="0" w:line="240" w:lineRule="auto"/>
              <w:jc w:val="left"/>
              <w:rPr>
                <w:lang w:val="en-US"/>
              </w:rPr>
            </w:pPr>
          </w:p>
        </w:tc>
      </w:tr>
      <w:tr w:rsidR="00C46E65" w:rsidRPr="008A5666" w14:paraId="524C0BE4" w14:textId="77777777" w:rsidTr="002A2892">
        <w:tc>
          <w:tcPr>
            <w:tcW w:w="1424" w:type="dxa"/>
          </w:tcPr>
          <w:p w14:paraId="08ADA390" w14:textId="55E271B4" w:rsidR="00C46E65" w:rsidRPr="008A5666" w:rsidRDefault="00956D69" w:rsidP="00C46E65">
            <w:pPr>
              <w:snapToGrid w:val="0"/>
              <w:spacing w:before="0" w:after="0" w:line="240" w:lineRule="auto"/>
              <w:jc w:val="left"/>
              <w:rPr>
                <w:lang w:val="en-US"/>
              </w:rPr>
            </w:pPr>
            <w:hyperlink r:id="rId2364" w:history="1">
              <w:r w:rsidR="00DB2D3C">
                <w:rPr>
                  <w:rStyle w:val="ac"/>
                  <w:lang w:val="en-US"/>
                </w:rPr>
                <w:t>R4-2115060</w:t>
              </w:r>
            </w:hyperlink>
          </w:p>
        </w:tc>
        <w:tc>
          <w:tcPr>
            <w:tcW w:w="2682" w:type="dxa"/>
          </w:tcPr>
          <w:p w14:paraId="086887C9" w14:textId="77777777" w:rsidR="00C46E65" w:rsidRPr="008A5666" w:rsidRDefault="00C46E65" w:rsidP="00C46E65">
            <w:pPr>
              <w:snapToGrid w:val="0"/>
              <w:spacing w:before="0" w:after="0" w:line="240" w:lineRule="auto"/>
              <w:jc w:val="left"/>
              <w:rPr>
                <w:lang w:val="en-US"/>
              </w:rPr>
            </w:pPr>
            <w:r w:rsidRPr="008A5666">
              <w:rPr>
                <w:lang w:val="en-US"/>
              </w:rPr>
              <w:t>Proposals to conclude the APT600 study</w:t>
            </w:r>
          </w:p>
        </w:tc>
        <w:tc>
          <w:tcPr>
            <w:tcW w:w="1418" w:type="dxa"/>
          </w:tcPr>
          <w:p w14:paraId="2D2DCD89" w14:textId="77777777" w:rsidR="00C46E65" w:rsidRPr="008A5666" w:rsidRDefault="00C46E65" w:rsidP="00C46E65">
            <w:pPr>
              <w:snapToGrid w:val="0"/>
              <w:spacing w:before="0" w:after="0" w:line="240" w:lineRule="auto"/>
              <w:jc w:val="left"/>
              <w:rPr>
                <w:lang w:val="en-US"/>
              </w:rPr>
            </w:pPr>
            <w:r w:rsidRPr="008A5666">
              <w:rPr>
                <w:lang w:val="en-US"/>
              </w:rPr>
              <w:t>Apple</w:t>
            </w:r>
          </w:p>
        </w:tc>
        <w:tc>
          <w:tcPr>
            <w:tcW w:w="2409" w:type="dxa"/>
          </w:tcPr>
          <w:p w14:paraId="5132DE5B" w14:textId="76D5FD84" w:rsidR="00C46E65" w:rsidRPr="00A73D11" w:rsidRDefault="00A73D11" w:rsidP="00C46E65">
            <w:pPr>
              <w:snapToGrid w:val="0"/>
              <w:spacing w:before="0" w:after="0" w:line="240" w:lineRule="auto"/>
              <w:jc w:val="left"/>
              <w:rPr>
                <w:lang w:val="en-US"/>
              </w:rPr>
            </w:pPr>
            <w:r w:rsidRPr="00A73D11">
              <w:rPr>
                <w:lang w:val="en-US"/>
              </w:rPr>
              <w:t>Approved</w:t>
            </w:r>
          </w:p>
        </w:tc>
        <w:tc>
          <w:tcPr>
            <w:tcW w:w="1698" w:type="dxa"/>
          </w:tcPr>
          <w:p w14:paraId="27891DE1" w14:textId="77777777" w:rsidR="00C46E65" w:rsidRPr="008A5666" w:rsidRDefault="00C46E65" w:rsidP="00C46E65">
            <w:pPr>
              <w:snapToGrid w:val="0"/>
              <w:spacing w:before="0" w:after="0" w:line="240" w:lineRule="auto"/>
              <w:jc w:val="left"/>
              <w:rPr>
                <w:lang w:val="en-US"/>
              </w:rPr>
            </w:pPr>
          </w:p>
        </w:tc>
      </w:tr>
      <w:tr w:rsidR="008A5666" w:rsidRPr="008A5666" w14:paraId="0DDAC26E" w14:textId="77777777" w:rsidTr="002A2892">
        <w:tc>
          <w:tcPr>
            <w:tcW w:w="1424" w:type="dxa"/>
          </w:tcPr>
          <w:p w14:paraId="4A710AC9" w14:textId="26139A16" w:rsidR="008A5666" w:rsidRPr="008A5666" w:rsidRDefault="00956D69" w:rsidP="008A5666">
            <w:pPr>
              <w:snapToGrid w:val="0"/>
              <w:spacing w:before="0" w:after="0" w:line="240" w:lineRule="auto"/>
              <w:jc w:val="left"/>
            </w:pPr>
            <w:hyperlink r:id="rId2365" w:history="1">
              <w:r w:rsidR="00DB2D3C">
                <w:rPr>
                  <w:rStyle w:val="ac"/>
                  <w:lang w:val="en-US"/>
                </w:rPr>
                <w:t>R4-2115061</w:t>
              </w:r>
            </w:hyperlink>
          </w:p>
        </w:tc>
        <w:tc>
          <w:tcPr>
            <w:tcW w:w="2682" w:type="dxa"/>
          </w:tcPr>
          <w:p w14:paraId="6DB79C81" w14:textId="77777777" w:rsidR="008A5666" w:rsidRPr="008A5666" w:rsidRDefault="008A5666" w:rsidP="008A5666">
            <w:pPr>
              <w:snapToGrid w:val="0"/>
              <w:spacing w:before="0" w:after="0" w:line="240" w:lineRule="auto"/>
              <w:jc w:val="left"/>
              <w:rPr>
                <w:i/>
                <w:lang w:val="en-US"/>
              </w:rPr>
            </w:pPr>
            <w:r w:rsidRPr="008A5666">
              <w:rPr>
                <w:lang w:val="en-US"/>
              </w:rPr>
              <w:t>TP to TR 38.860: editorial cleanup</w:t>
            </w:r>
          </w:p>
        </w:tc>
        <w:tc>
          <w:tcPr>
            <w:tcW w:w="1418" w:type="dxa"/>
          </w:tcPr>
          <w:p w14:paraId="37FBF8C0" w14:textId="77777777" w:rsidR="008A5666" w:rsidRPr="008A5666" w:rsidRDefault="008A5666" w:rsidP="008A5666">
            <w:pPr>
              <w:snapToGrid w:val="0"/>
              <w:spacing w:before="0" w:after="0" w:line="240" w:lineRule="auto"/>
              <w:jc w:val="left"/>
              <w:rPr>
                <w:i/>
                <w:lang w:val="en-US"/>
              </w:rPr>
            </w:pPr>
            <w:r w:rsidRPr="008A5666">
              <w:rPr>
                <w:lang w:val="en-US"/>
              </w:rPr>
              <w:t>Huawei</w:t>
            </w:r>
          </w:p>
        </w:tc>
        <w:tc>
          <w:tcPr>
            <w:tcW w:w="2409" w:type="dxa"/>
          </w:tcPr>
          <w:p w14:paraId="5882A934" w14:textId="0C7C4DB2"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27A2065C" w14:textId="77777777" w:rsidR="008A5666" w:rsidRPr="008A5666" w:rsidRDefault="008A5666" w:rsidP="008A5666">
            <w:pPr>
              <w:snapToGrid w:val="0"/>
              <w:spacing w:before="0" w:after="0" w:line="240" w:lineRule="auto"/>
              <w:jc w:val="left"/>
              <w:rPr>
                <w:i/>
                <w:lang w:val="en-US"/>
              </w:rPr>
            </w:pPr>
          </w:p>
        </w:tc>
      </w:tr>
    </w:tbl>
    <w:p w14:paraId="0B2BFF95" w14:textId="77777777" w:rsidR="000C4854" w:rsidRPr="000C4854" w:rsidRDefault="000C4854" w:rsidP="00F169AA"/>
    <w:p w14:paraId="130FB933" w14:textId="5C8EE2E6" w:rsidR="00E33D73" w:rsidRPr="004C1FA4" w:rsidRDefault="004C1FA4" w:rsidP="00E33D73">
      <w:pPr>
        <w:rPr>
          <w:rFonts w:eastAsia="等线"/>
          <w:lang w:eastAsia="zh-CN"/>
        </w:rPr>
      </w:pPr>
      <w:r>
        <w:rPr>
          <w:rFonts w:eastAsia="等线" w:hint="eastAsia"/>
          <w:lang w:eastAsia="zh-CN"/>
        </w:rPr>
        <w:t>-</w:t>
      </w:r>
      <w:r>
        <w:rPr>
          <w:rFonts w:eastAsia="等线"/>
          <w:lang w:eastAsia="zh-CN"/>
        </w:rPr>
        <w:t>----------------------------------------------------------------------------------------------------------------------------------</w:t>
      </w:r>
    </w:p>
    <w:p w14:paraId="63EC2ADF" w14:textId="23FEC062" w:rsidR="003B2E5C" w:rsidRDefault="00956D69" w:rsidP="003B2E5C">
      <w:pPr>
        <w:rPr>
          <w:rFonts w:ascii="Arial" w:hAnsi="Arial" w:cs="Arial"/>
          <w:b/>
          <w:sz w:val="24"/>
        </w:rPr>
      </w:pPr>
      <w:hyperlink r:id="rId2366" w:history="1">
        <w:r w:rsidR="00DB2D3C">
          <w:rPr>
            <w:rStyle w:val="ac"/>
            <w:rFonts w:ascii="Arial" w:hAnsi="Arial" w:cs="Arial"/>
            <w:b/>
            <w:sz w:val="24"/>
          </w:rPr>
          <w:t>R4-2111721</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763590F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0007396A" w14:textId="77777777" w:rsidR="003B2E5C" w:rsidRDefault="003B2E5C" w:rsidP="003B2E5C">
      <w:pPr>
        <w:rPr>
          <w:rFonts w:ascii="Arial" w:hAnsi="Arial" w:cs="Arial"/>
          <w:b/>
        </w:rPr>
      </w:pPr>
      <w:r>
        <w:rPr>
          <w:rFonts w:ascii="Arial" w:hAnsi="Arial" w:cs="Arial"/>
          <w:b/>
        </w:rPr>
        <w:t xml:space="preserve">Abstract: </w:t>
      </w:r>
    </w:p>
    <w:p w14:paraId="3032375B" w14:textId="77777777" w:rsidR="003B2E5C" w:rsidRDefault="003B2E5C" w:rsidP="003B2E5C">
      <w:r>
        <w:t>During RAN4 99e meeting various texts to different sections of TR 38 860 were approved. This contribution presents a record of what was approved in the version 0.2 of TR 38 860 and requests that this version become  version 0.3 and become base line for an</w:t>
      </w:r>
    </w:p>
    <w:p w14:paraId="1182591B" w14:textId="2BC39847" w:rsidR="003B2E5C" w:rsidRDefault="00E2708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2708A">
        <w:rPr>
          <w:rFonts w:ascii="Arial" w:hAnsi="Arial" w:cs="Arial"/>
          <w:b/>
          <w:highlight w:val="green"/>
        </w:rPr>
        <w:t>Agreed.</w:t>
      </w:r>
    </w:p>
    <w:p w14:paraId="50A12704" w14:textId="568CD563" w:rsidR="003B2E5C" w:rsidRDefault="00956D69" w:rsidP="003B2E5C">
      <w:pPr>
        <w:rPr>
          <w:rFonts w:ascii="Arial" w:hAnsi="Arial" w:cs="Arial"/>
          <w:b/>
          <w:sz w:val="24"/>
        </w:rPr>
      </w:pPr>
      <w:hyperlink r:id="rId2367" w:history="1">
        <w:r w:rsidR="00DB2D3C">
          <w:rPr>
            <w:rStyle w:val="ac"/>
            <w:rFonts w:ascii="Arial" w:hAnsi="Arial" w:cs="Arial"/>
            <w:b/>
            <w:sz w:val="24"/>
          </w:rPr>
          <w:t>R4-2111742</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5162A5D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5081C7DB" w14:textId="77777777" w:rsidR="003B2E5C" w:rsidRDefault="003B2E5C" w:rsidP="003B2E5C">
      <w:pPr>
        <w:rPr>
          <w:rFonts w:ascii="Arial" w:hAnsi="Arial" w:cs="Arial"/>
          <w:b/>
        </w:rPr>
      </w:pPr>
      <w:r>
        <w:rPr>
          <w:rFonts w:ascii="Arial" w:hAnsi="Arial" w:cs="Arial"/>
          <w:b/>
        </w:rPr>
        <w:t xml:space="preserve">Abstract: </w:t>
      </w:r>
    </w:p>
    <w:p w14:paraId="1DDCFBB8" w14:textId="77777777" w:rsidR="003B2E5C" w:rsidRDefault="003B2E5C" w:rsidP="003B2E5C">
      <w:r>
        <w:t>During RAN 4 100 e meeting various TPs to TR 38 860 are expected.. This document aims to consolidate all agreed TPs into TR 38 860 and make this a v 1.0.0 and submit for plenary approval</w:t>
      </w:r>
    </w:p>
    <w:p w14:paraId="41B18F8B" w14:textId="7B3BE79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2708A">
        <w:rPr>
          <w:rFonts w:ascii="Arial" w:hAnsi="Arial" w:cs="Arial"/>
          <w:b/>
          <w:color w:val="993300"/>
          <w:u w:val="single"/>
        </w:rPr>
        <w:t>for email approval</w:t>
      </w:r>
      <w:r>
        <w:rPr>
          <w:color w:val="993300"/>
          <w:u w:val="single"/>
        </w:rPr>
        <w:t>.</w:t>
      </w:r>
    </w:p>
    <w:p w14:paraId="53DCAF32" w14:textId="77777777" w:rsidR="003B2E5C" w:rsidRDefault="003B2E5C" w:rsidP="003B2E5C">
      <w:pPr>
        <w:pStyle w:val="4"/>
      </w:pPr>
      <w:bookmarkStart w:id="1422" w:name="_Toc79760655"/>
      <w:bookmarkStart w:id="1423" w:name="_Toc79761420"/>
      <w:r>
        <w:t>10.4.1</w:t>
      </w:r>
      <w:r>
        <w:tab/>
        <w:t>General</w:t>
      </w:r>
      <w:bookmarkEnd w:id="1422"/>
      <w:bookmarkEnd w:id="1423"/>
    </w:p>
    <w:p w14:paraId="5439F9FD" w14:textId="3F365B04" w:rsidR="003B2E5C" w:rsidRDefault="00956D69" w:rsidP="003B2E5C">
      <w:pPr>
        <w:rPr>
          <w:rFonts w:ascii="Arial" w:hAnsi="Arial" w:cs="Arial"/>
          <w:b/>
          <w:sz w:val="24"/>
        </w:rPr>
      </w:pPr>
      <w:hyperlink r:id="rId2368" w:history="1">
        <w:r w:rsidR="00DB2D3C">
          <w:rPr>
            <w:rStyle w:val="ac"/>
            <w:rFonts w:ascii="Arial" w:hAnsi="Arial" w:cs="Arial"/>
            <w:b/>
            <w:sz w:val="24"/>
          </w:rPr>
          <w:t>R4-2114379</w:t>
        </w:r>
      </w:hyperlink>
      <w:r w:rsidR="003B2E5C">
        <w:rPr>
          <w:rFonts w:ascii="Arial" w:hAnsi="Arial" w:cs="Arial"/>
          <w:b/>
          <w:color w:val="0000FF"/>
          <w:sz w:val="24"/>
        </w:rPr>
        <w:tab/>
      </w:r>
      <w:r w:rsidR="003B2E5C">
        <w:rPr>
          <w:rFonts w:ascii="Arial" w:hAnsi="Arial" w:cs="Arial"/>
          <w:b/>
          <w:sz w:val="24"/>
        </w:rPr>
        <w:t>Proposals to conclude the APT600 study</w:t>
      </w:r>
    </w:p>
    <w:p w14:paraId="4F383D2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B8F87CB" w14:textId="3FCF551D"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69" w:history="1">
        <w:r w:rsidR="00DB2D3C">
          <w:rPr>
            <w:rStyle w:val="ac"/>
            <w:rFonts w:ascii="Arial" w:hAnsi="Arial" w:cs="Arial"/>
            <w:b/>
          </w:rPr>
          <w:t>R4-2115060</w:t>
        </w:r>
      </w:hyperlink>
      <w:r>
        <w:rPr>
          <w:rFonts w:ascii="Arial" w:hAnsi="Arial" w:cs="Arial"/>
          <w:b/>
        </w:rPr>
        <w:t xml:space="preserve"> (from </w:t>
      </w:r>
      <w:hyperlink r:id="rId2370" w:history="1">
        <w:r w:rsidR="00DB2D3C">
          <w:rPr>
            <w:rStyle w:val="ac"/>
            <w:rFonts w:ascii="Arial" w:hAnsi="Arial" w:cs="Arial"/>
            <w:b/>
          </w:rPr>
          <w:t>R4-2114379</w:t>
        </w:r>
      </w:hyperlink>
      <w:r>
        <w:rPr>
          <w:rFonts w:ascii="Arial" w:hAnsi="Arial" w:cs="Arial"/>
          <w:b/>
        </w:rPr>
        <w:t>).</w:t>
      </w:r>
    </w:p>
    <w:p w14:paraId="690E8EAE" w14:textId="23E8B4C1" w:rsidR="00D40535" w:rsidRDefault="00956D69" w:rsidP="00D40535">
      <w:pPr>
        <w:rPr>
          <w:rFonts w:ascii="Arial" w:hAnsi="Arial" w:cs="Arial"/>
          <w:b/>
          <w:sz w:val="24"/>
        </w:rPr>
      </w:pPr>
      <w:hyperlink r:id="rId2371" w:history="1">
        <w:r w:rsidR="00DB2D3C">
          <w:rPr>
            <w:rStyle w:val="ac"/>
            <w:rFonts w:ascii="Arial" w:hAnsi="Arial" w:cs="Arial"/>
            <w:b/>
            <w:sz w:val="24"/>
          </w:rPr>
          <w:t>R4-2115060</w:t>
        </w:r>
      </w:hyperlink>
      <w:r w:rsidR="00D40535">
        <w:rPr>
          <w:rFonts w:ascii="Arial" w:hAnsi="Arial" w:cs="Arial"/>
          <w:b/>
          <w:color w:val="0000FF"/>
          <w:sz w:val="24"/>
        </w:rPr>
        <w:tab/>
      </w:r>
      <w:r w:rsidR="00D40535">
        <w:rPr>
          <w:rFonts w:ascii="Arial" w:hAnsi="Arial" w:cs="Arial"/>
          <w:b/>
          <w:sz w:val="24"/>
        </w:rPr>
        <w:t>Proposals to conclude the APT600 study</w:t>
      </w:r>
    </w:p>
    <w:p w14:paraId="6E84946E" w14:textId="77777777" w:rsidR="00D40535" w:rsidRDefault="00D40535" w:rsidP="00D40535">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F3F3D63" w14:textId="4A44CF47" w:rsidR="00D40535" w:rsidRDefault="009C7F11"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9C7F11">
        <w:rPr>
          <w:rFonts w:ascii="Arial" w:hAnsi="Arial" w:cs="Arial"/>
          <w:b/>
          <w:highlight w:val="green"/>
        </w:rPr>
        <w:t>Approved.</w:t>
      </w:r>
    </w:p>
    <w:p w14:paraId="0C59432D" w14:textId="466E7FC0" w:rsidR="003B2E5C" w:rsidRDefault="00956D69" w:rsidP="003B2E5C">
      <w:pPr>
        <w:rPr>
          <w:rFonts w:ascii="Arial" w:hAnsi="Arial" w:cs="Arial"/>
          <w:b/>
          <w:sz w:val="24"/>
        </w:rPr>
      </w:pPr>
      <w:hyperlink r:id="rId2372" w:history="1">
        <w:r w:rsidR="00DB2D3C">
          <w:rPr>
            <w:rStyle w:val="ac"/>
            <w:rFonts w:ascii="Arial" w:hAnsi="Arial" w:cs="Arial"/>
            <w:b/>
            <w:sz w:val="24"/>
          </w:rPr>
          <w:t>R4-2114394</w:t>
        </w:r>
      </w:hyperlink>
      <w:r w:rsidR="003B2E5C">
        <w:rPr>
          <w:rFonts w:ascii="Arial" w:hAnsi="Arial" w:cs="Arial"/>
          <w:b/>
          <w:color w:val="0000FF"/>
          <w:sz w:val="24"/>
        </w:rPr>
        <w:tab/>
      </w:r>
      <w:r w:rsidR="003B2E5C">
        <w:rPr>
          <w:rFonts w:ascii="Arial" w:hAnsi="Arial" w:cs="Arial"/>
          <w:b/>
          <w:sz w:val="24"/>
        </w:rPr>
        <w:t>[Draft] LS on the progress of the study item on extended 600MHz NR band</w:t>
      </w:r>
    </w:p>
    <w:p w14:paraId="5772D350"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APT Wireless Group, cc TSG RAN</w:t>
      </w:r>
      <w:r>
        <w:rPr>
          <w:i/>
        </w:rPr>
        <w:br/>
      </w:r>
      <w:r>
        <w:rPr>
          <w:i/>
        </w:rPr>
        <w:tab/>
      </w:r>
      <w:r>
        <w:rPr>
          <w:i/>
        </w:rPr>
        <w:tab/>
      </w:r>
      <w:r>
        <w:rPr>
          <w:i/>
        </w:rPr>
        <w:tab/>
      </w:r>
      <w:r>
        <w:rPr>
          <w:i/>
        </w:rPr>
        <w:tab/>
      </w:r>
      <w:r>
        <w:rPr>
          <w:i/>
        </w:rPr>
        <w:tab/>
        <w:t>Source: Huawei, HiSilicon, Spark NZ Ltd</w:t>
      </w:r>
    </w:p>
    <w:p w14:paraId="6B218637" w14:textId="77777777" w:rsidR="003B2E5C" w:rsidRDefault="003B2E5C" w:rsidP="003B2E5C">
      <w:pPr>
        <w:rPr>
          <w:rFonts w:ascii="Arial" w:hAnsi="Arial" w:cs="Arial"/>
          <w:b/>
        </w:rPr>
      </w:pPr>
      <w:r>
        <w:rPr>
          <w:rFonts w:ascii="Arial" w:hAnsi="Arial" w:cs="Arial"/>
          <w:b/>
        </w:rPr>
        <w:t xml:space="preserve">Abstract: </w:t>
      </w:r>
    </w:p>
    <w:p w14:paraId="0026EA3D" w14:textId="77777777" w:rsidR="003B2E5C" w:rsidRDefault="003B2E5C" w:rsidP="003B2E5C">
      <w:r>
        <w:t>In this contribution we provide LS to the APT Wireless Group, informing on the completion of the SI on extended 600MHz NR band for APT region. AWG is asked to provide feedback on the preferred band arrangement in 612 - 703 MHz frequency range, based on th</w:t>
      </w:r>
    </w:p>
    <w:p w14:paraId="6FF4DC2E" w14:textId="30D0152C"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FCF7E" w14:textId="77777777" w:rsidR="003B2E5C" w:rsidRDefault="003B2E5C" w:rsidP="003B2E5C">
      <w:pPr>
        <w:pStyle w:val="4"/>
      </w:pPr>
      <w:bookmarkStart w:id="1424" w:name="_Toc79760656"/>
      <w:bookmarkStart w:id="1425" w:name="_Toc79761421"/>
      <w:r>
        <w:t>10.4.2</w:t>
      </w:r>
      <w:r>
        <w:tab/>
        <w:t>Coexistence study</w:t>
      </w:r>
      <w:bookmarkEnd w:id="1424"/>
      <w:bookmarkEnd w:id="1425"/>
    </w:p>
    <w:p w14:paraId="36B7E386" w14:textId="29C6CE2E" w:rsidR="003B2E5C" w:rsidRDefault="00956D69" w:rsidP="003B2E5C">
      <w:pPr>
        <w:rPr>
          <w:rFonts w:ascii="Arial" w:hAnsi="Arial" w:cs="Arial"/>
          <w:b/>
          <w:sz w:val="24"/>
        </w:rPr>
      </w:pPr>
      <w:hyperlink r:id="rId2373" w:history="1">
        <w:r w:rsidR="00DB2D3C">
          <w:rPr>
            <w:rStyle w:val="ac"/>
            <w:rFonts w:ascii="Arial" w:hAnsi="Arial" w:cs="Arial"/>
            <w:b/>
            <w:sz w:val="24"/>
          </w:rPr>
          <w:t>R4-2113217</w:t>
        </w:r>
      </w:hyperlink>
      <w:r w:rsidR="003B2E5C">
        <w:rPr>
          <w:rFonts w:ascii="Arial" w:hAnsi="Arial" w:cs="Arial"/>
          <w:b/>
          <w:color w:val="0000FF"/>
          <w:sz w:val="24"/>
        </w:rPr>
        <w:tab/>
      </w:r>
      <w:r w:rsidR="003B2E5C">
        <w:rPr>
          <w:rFonts w:ascii="Arial" w:hAnsi="Arial" w:cs="Arial"/>
          <w:b/>
          <w:sz w:val="24"/>
        </w:rPr>
        <w:t>TP to TR 38.860: coexistence with other services</w:t>
      </w:r>
    </w:p>
    <w:p w14:paraId="47A061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6ED69753" w14:textId="6C96C2D5"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4" w:history="1">
        <w:r w:rsidR="00DB2D3C">
          <w:rPr>
            <w:rStyle w:val="ac"/>
            <w:rFonts w:ascii="Arial" w:hAnsi="Arial" w:cs="Arial"/>
            <w:b/>
          </w:rPr>
          <w:t>R4-2115057</w:t>
        </w:r>
      </w:hyperlink>
      <w:r>
        <w:rPr>
          <w:rFonts w:ascii="Arial" w:hAnsi="Arial" w:cs="Arial"/>
          <w:b/>
        </w:rPr>
        <w:t xml:space="preserve"> (from </w:t>
      </w:r>
      <w:hyperlink r:id="rId2375" w:history="1">
        <w:r w:rsidR="00DB2D3C">
          <w:rPr>
            <w:rStyle w:val="ac"/>
            <w:rFonts w:ascii="Arial" w:hAnsi="Arial" w:cs="Arial"/>
            <w:b/>
          </w:rPr>
          <w:t>R4-2113217</w:t>
        </w:r>
      </w:hyperlink>
      <w:r>
        <w:rPr>
          <w:rFonts w:ascii="Arial" w:hAnsi="Arial" w:cs="Arial"/>
          <w:b/>
        </w:rPr>
        <w:t>).</w:t>
      </w:r>
    </w:p>
    <w:bookmarkStart w:id="1426" w:name="_Toc79760657"/>
    <w:bookmarkStart w:id="1427" w:name="_Toc79761422"/>
    <w:p w14:paraId="521F9CCC" w14:textId="0B89F746" w:rsidR="00D40535" w:rsidRDefault="00DB2D3C"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"https://www.3gpp.org/ftp/tsg_ran/WG4_Radio/TSGR4_100-e/Docs/R4-2115057.zip" </w:instrText>
      </w:r>
      <w:r>
        <w:rPr>
          <w:rStyle w:val="ac"/>
          <w:rFonts w:ascii="Arial" w:hAnsi="Arial" w:cs="Arial"/>
          <w:b/>
          <w:sz w:val="24"/>
        </w:rPr>
        <w:fldChar w:fldCharType="separate"/>
      </w:r>
      <w:r>
        <w:rPr>
          <w:rStyle w:val="ac"/>
          <w:rFonts w:ascii="Arial" w:hAnsi="Arial" w:cs="Arial"/>
          <w:b/>
          <w:sz w:val="24"/>
        </w:rPr>
        <w:t>R4-2115057</w:t>
      </w:r>
      <w:r>
        <w:rPr>
          <w:rStyle w:val="ac"/>
          <w:rFonts w:ascii="Arial" w:hAnsi="Arial" w:cs="Arial"/>
          <w:b/>
          <w:sz w:val="24"/>
        </w:rPr>
        <w:fldChar w:fldCharType="end"/>
      </w:r>
      <w:r w:rsidR="00D40535">
        <w:rPr>
          <w:rFonts w:ascii="Arial" w:hAnsi="Arial" w:cs="Arial"/>
          <w:b/>
          <w:color w:val="0000FF"/>
          <w:sz w:val="24"/>
        </w:rPr>
        <w:tab/>
      </w:r>
      <w:r w:rsidR="00D40535">
        <w:rPr>
          <w:rFonts w:ascii="Arial" w:hAnsi="Arial" w:cs="Arial"/>
          <w:b/>
          <w:sz w:val="24"/>
        </w:rPr>
        <w:t>TP to TR 38.860: coexistence with other services</w:t>
      </w:r>
    </w:p>
    <w:p w14:paraId="21CF2D9B"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24155193" w14:textId="749849E1"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39782EA8" w14:textId="77777777" w:rsidR="003B2E5C" w:rsidRDefault="003B2E5C" w:rsidP="003B2E5C">
      <w:pPr>
        <w:pStyle w:val="4"/>
      </w:pPr>
      <w:r>
        <w:t>10.4.3</w:t>
      </w:r>
      <w:r>
        <w:tab/>
        <w:t>Study on frequency arrangements (such as options B1 and B2)</w:t>
      </w:r>
      <w:bookmarkEnd w:id="1426"/>
      <w:bookmarkEnd w:id="1427"/>
    </w:p>
    <w:p w14:paraId="52A2C543" w14:textId="25C2E656" w:rsidR="003B2E5C" w:rsidRDefault="00956D69" w:rsidP="003B2E5C">
      <w:pPr>
        <w:rPr>
          <w:rFonts w:ascii="Arial" w:hAnsi="Arial" w:cs="Arial"/>
          <w:b/>
          <w:sz w:val="24"/>
        </w:rPr>
      </w:pPr>
      <w:hyperlink r:id="rId2376" w:history="1">
        <w:r w:rsidR="00DB2D3C">
          <w:rPr>
            <w:rStyle w:val="ac"/>
            <w:rFonts w:ascii="Arial" w:hAnsi="Arial" w:cs="Arial"/>
            <w:b/>
            <w:sz w:val="24"/>
          </w:rPr>
          <w:t>R4-2112831</w:t>
        </w:r>
      </w:hyperlink>
      <w:r w:rsidR="003B2E5C">
        <w:rPr>
          <w:rFonts w:ascii="Arial" w:hAnsi="Arial" w:cs="Arial"/>
          <w:b/>
          <w:color w:val="0000FF"/>
          <w:sz w:val="24"/>
        </w:rPr>
        <w:tab/>
      </w:r>
      <w:r w:rsidR="003B2E5C">
        <w:rPr>
          <w:rFonts w:ascii="Arial" w:hAnsi="Arial" w:cs="Arial"/>
          <w:b/>
          <w:sz w:val="24"/>
        </w:rPr>
        <w:t>TP for 38.860: APT600 band specific aspects</w:t>
      </w:r>
    </w:p>
    <w:p w14:paraId="49767A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13ACEB7" w14:textId="77777777" w:rsidR="003B2E5C" w:rsidRDefault="003B2E5C" w:rsidP="003B2E5C">
      <w:pPr>
        <w:rPr>
          <w:rFonts w:ascii="Arial" w:hAnsi="Arial" w:cs="Arial"/>
          <w:b/>
        </w:rPr>
      </w:pPr>
      <w:r>
        <w:rPr>
          <w:rFonts w:ascii="Arial" w:hAnsi="Arial" w:cs="Arial"/>
          <w:b/>
        </w:rPr>
        <w:t xml:space="preserve">Abstract: </w:t>
      </w:r>
    </w:p>
    <w:p w14:paraId="28193AAB" w14:textId="77777777" w:rsidR="003B2E5C" w:rsidRDefault="003B2E5C" w:rsidP="003B2E5C">
      <w:r>
        <w:t>This contribution contains a TP on APT 600 band specific issues for the frequency arrangements (e.g. use of multiple-FBI)</w:t>
      </w:r>
    </w:p>
    <w:p w14:paraId="6AEC7315" w14:textId="7C6B6401"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7" w:history="1">
        <w:r w:rsidR="00DB2D3C">
          <w:rPr>
            <w:rStyle w:val="ac"/>
            <w:rFonts w:ascii="Arial" w:hAnsi="Arial" w:cs="Arial"/>
            <w:b/>
          </w:rPr>
          <w:t>R4-2115056</w:t>
        </w:r>
      </w:hyperlink>
      <w:r>
        <w:rPr>
          <w:rFonts w:ascii="Arial" w:hAnsi="Arial" w:cs="Arial"/>
          <w:b/>
        </w:rPr>
        <w:t xml:space="preserve"> (from </w:t>
      </w:r>
      <w:hyperlink r:id="rId2378" w:history="1">
        <w:r w:rsidR="00DB2D3C">
          <w:rPr>
            <w:rStyle w:val="ac"/>
            <w:rFonts w:ascii="Arial" w:hAnsi="Arial" w:cs="Arial"/>
            <w:b/>
          </w:rPr>
          <w:t>R4-2112831</w:t>
        </w:r>
      </w:hyperlink>
      <w:r>
        <w:rPr>
          <w:rFonts w:ascii="Arial" w:hAnsi="Arial" w:cs="Arial"/>
          <w:b/>
        </w:rPr>
        <w:t>).</w:t>
      </w:r>
    </w:p>
    <w:p w14:paraId="17F21BEF" w14:textId="68D0EE3D" w:rsidR="00D40535" w:rsidRDefault="00956D69" w:rsidP="00D40535">
      <w:pPr>
        <w:rPr>
          <w:rFonts w:ascii="Arial" w:hAnsi="Arial" w:cs="Arial"/>
          <w:b/>
          <w:sz w:val="24"/>
        </w:rPr>
      </w:pPr>
      <w:hyperlink r:id="rId2379" w:history="1">
        <w:r w:rsidR="00DB2D3C">
          <w:rPr>
            <w:rStyle w:val="ac"/>
            <w:rFonts w:ascii="Arial" w:hAnsi="Arial" w:cs="Arial"/>
            <w:b/>
            <w:sz w:val="24"/>
          </w:rPr>
          <w:t>R4-2115056</w:t>
        </w:r>
      </w:hyperlink>
      <w:r w:rsidR="00D40535">
        <w:rPr>
          <w:rFonts w:ascii="Arial" w:hAnsi="Arial" w:cs="Arial"/>
          <w:b/>
          <w:color w:val="0000FF"/>
          <w:sz w:val="24"/>
        </w:rPr>
        <w:tab/>
      </w:r>
      <w:r w:rsidR="00D40535">
        <w:rPr>
          <w:rFonts w:ascii="Arial" w:hAnsi="Arial" w:cs="Arial"/>
          <w:b/>
          <w:sz w:val="24"/>
        </w:rPr>
        <w:t>TP for 38.860: APT600 band specific aspects</w:t>
      </w:r>
    </w:p>
    <w:p w14:paraId="3E266655"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230A1CB" w14:textId="77777777" w:rsidR="00D40535" w:rsidRDefault="00D40535" w:rsidP="00D40535">
      <w:pPr>
        <w:rPr>
          <w:rFonts w:ascii="Arial" w:hAnsi="Arial" w:cs="Arial"/>
          <w:b/>
        </w:rPr>
      </w:pPr>
      <w:r>
        <w:rPr>
          <w:rFonts w:ascii="Arial" w:hAnsi="Arial" w:cs="Arial"/>
          <w:b/>
        </w:rPr>
        <w:t xml:space="preserve">Abstract: </w:t>
      </w:r>
    </w:p>
    <w:p w14:paraId="7EBBDD8E" w14:textId="77777777" w:rsidR="00D40535" w:rsidRDefault="00D40535" w:rsidP="00D40535">
      <w:r>
        <w:t>This contribution contains a TP on APT 600 band specific issues for the frequency arrangements (e.g. use of multiple-FBI)</w:t>
      </w:r>
    </w:p>
    <w:p w14:paraId="082F979C" w14:textId="6C687346"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0C07D8FB" w14:textId="0E3DB841" w:rsidR="003B2E5C" w:rsidRDefault="00956D69" w:rsidP="003B2E5C">
      <w:pPr>
        <w:rPr>
          <w:rFonts w:ascii="Arial" w:hAnsi="Arial" w:cs="Arial"/>
          <w:b/>
          <w:sz w:val="24"/>
        </w:rPr>
      </w:pPr>
      <w:hyperlink r:id="rId2380" w:history="1">
        <w:r w:rsidR="00DB2D3C">
          <w:rPr>
            <w:rStyle w:val="ac"/>
            <w:rFonts w:ascii="Arial" w:hAnsi="Arial" w:cs="Arial"/>
            <w:b/>
            <w:sz w:val="24"/>
          </w:rPr>
          <w:t>R4-2113218</w:t>
        </w:r>
      </w:hyperlink>
      <w:r w:rsidR="003B2E5C">
        <w:rPr>
          <w:rFonts w:ascii="Arial" w:hAnsi="Arial" w:cs="Arial"/>
          <w:b/>
          <w:color w:val="0000FF"/>
          <w:sz w:val="24"/>
        </w:rPr>
        <w:tab/>
      </w:r>
      <w:r w:rsidR="003B2E5C">
        <w:rPr>
          <w:rFonts w:ascii="Arial" w:hAnsi="Arial" w:cs="Arial"/>
          <w:b/>
          <w:sz w:val="24"/>
        </w:rPr>
        <w:t>Discussion on frequency arrangement for APT 600 MHz</w:t>
      </w:r>
    </w:p>
    <w:p w14:paraId="241BBB79"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3E3D4" w14:textId="1192ACE8"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811CE" w14:textId="4FA1224F" w:rsidR="003B2E5C" w:rsidRDefault="00956D69" w:rsidP="003B2E5C">
      <w:pPr>
        <w:rPr>
          <w:rFonts w:ascii="Arial" w:hAnsi="Arial" w:cs="Arial"/>
          <w:b/>
          <w:sz w:val="24"/>
        </w:rPr>
      </w:pPr>
      <w:hyperlink r:id="rId2381" w:history="1">
        <w:r w:rsidR="00DB2D3C">
          <w:rPr>
            <w:rStyle w:val="ac"/>
            <w:rFonts w:ascii="Arial" w:hAnsi="Arial" w:cs="Arial"/>
            <w:b/>
            <w:sz w:val="24"/>
          </w:rPr>
          <w:t>R4-2114224</w:t>
        </w:r>
      </w:hyperlink>
      <w:r w:rsidR="003B2E5C">
        <w:rPr>
          <w:rFonts w:ascii="Arial" w:hAnsi="Arial" w:cs="Arial"/>
          <w:b/>
          <w:color w:val="0000FF"/>
          <w:sz w:val="24"/>
        </w:rPr>
        <w:tab/>
      </w:r>
      <w:r w:rsidR="003B2E5C">
        <w:rPr>
          <w:rFonts w:ascii="Arial" w:hAnsi="Arial" w:cs="Arial"/>
          <w:b/>
          <w:sz w:val="24"/>
        </w:rPr>
        <w:t>TP for 38.860:  Further B1 filter optimization</w:t>
      </w:r>
    </w:p>
    <w:p w14:paraId="4A500B3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CB0EB9" w14:textId="427CD556"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2" w:history="1">
        <w:r w:rsidR="00DB2D3C">
          <w:rPr>
            <w:rStyle w:val="ac"/>
            <w:rFonts w:ascii="Arial" w:hAnsi="Arial" w:cs="Arial"/>
            <w:b/>
          </w:rPr>
          <w:t>R4-2115059</w:t>
        </w:r>
      </w:hyperlink>
      <w:r>
        <w:rPr>
          <w:rFonts w:ascii="Arial" w:hAnsi="Arial" w:cs="Arial"/>
          <w:b/>
        </w:rPr>
        <w:t xml:space="preserve"> (from </w:t>
      </w:r>
      <w:hyperlink r:id="rId2383" w:history="1">
        <w:r w:rsidR="00DB2D3C">
          <w:rPr>
            <w:rStyle w:val="ac"/>
            <w:rFonts w:ascii="Arial" w:hAnsi="Arial" w:cs="Arial"/>
            <w:b/>
          </w:rPr>
          <w:t>R4-2114224</w:t>
        </w:r>
      </w:hyperlink>
      <w:r>
        <w:rPr>
          <w:rFonts w:ascii="Arial" w:hAnsi="Arial" w:cs="Arial"/>
          <w:b/>
        </w:rPr>
        <w:t>).</w:t>
      </w:r>
    </w:p>
    <w:bookmarkStart w:id="1428" w:name="_Toc79760658"/>
    <w:bookmarkStart w:id="1429" w:name="_Toc79761423"/>
    <w:p w14:paraId="2EEB234E" w14:textId="346F0C5E" w:rsidR="00D40535" w:rsidRDefault="00DB2D3C"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"https://www.3gpp.org/ftp/tsg_ran/WG4_Radio/TSGR4_100-e/Docs/R4-2115059.zip" </w:instrText>
      </w:r>
      <w:r>
        <w:rPr>
          <w:rStyle w:val="ac"/>
          <w:rFonts w:ascii="Arial" w:hAnsi="Arial" w:cs="Arial"/>
          <w:b/>
          <w:sz w:val="24"/>
        </w:rPr>
        <w:fldChar w:fldCharType="separate"/>
      </w:r>
      <w:r>
        <w:rPr>
          <w:rStyle w:val="ac"/>
          <w:rFonts w:ascii="Arial" w:hAnsi="Arial" w:cs="Arial"/>
          <w:b/>
          <w:sz w:val="24"/>
        </w:rPr>
        <w:t>R4-2115059</w:t>
      </w:r>
      <w:r>
        <w:rPr>
          <w:rStyle w:val="ac"/>
          <w:rFonts w:ascii="Arial" w:hAnsi="Arial" w:cs="Arial"/>
          <w:b/>
          <w:sz w:val="24"/>
        </w:rPr>
        <w:fldChar w:fldCharType="end"/>
      </w:r>
      <w:r w:rsidR="00D40535">
        <w:rPr>
          <w:rFonts w:ascii="Arial" w:hAnsi="Arial" w:cs="Arial"/>
          <w:b/>
          <w:color w:val="0000FF"/>
          <w:sz w:val="24"/>
        </w:rPr>
        <w:tab/>
      </w:r>
      <w:r w:rsidR="004F457E">
        <w:rPr>
          <w:rFonts w:ascii="Arial" w:hAnsi="Arial" w:cs="Arial"/>
          <w:b/>
          <w:sz w:val="24"/>
        </w:rPr>
        <w:t xml:space="preserve">TP for 38.860: </w:t>
      </w:r>
      <w:r w:rsidR="00D40535">
        <w:rPr>
          <w:rFonts w:ascii="Arial" w:hAnsi="Arial" w:cs="Arial"/>
          <w:b/>
          <w:sz w:val="24"/>
        </w:rPr>
        <w:t>Further B1 filter optimization</w:t>
      </w:r>
    </w:p>
    <w:p w14:paraId="0DB631F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A7A746" w14:textId="7E1D7C9F" w:rsidR="00D40535" w:rsidRDefault="009C7F11"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9C7F11">
        <w:rPr>
          <w:rFonts w:ascii="Arial" w:hAnsi="Arial" w:cs="Arial"/>
          <w:b/>
          <w:highlight w:val="green"/>
        </w:rPr>
        <w:t>Approved.</w:t>
      </w:r>
    </w:p>
    <w:p w14:paraId="3800D5EE" w14:textId="77777777" w:rsidR="003B2E5C" w:rsidRDefault="003B2E5C" w:rsidP="003B2E5C">
      <w:pPr>
        <w:pStyle w:val="4"/>
      </w:pPr>
      <w:r>
        <w:t>10.4.4</w:t>
      </w:r>
      <w:r>
        <w:tab/>
        <w:t>Others</w:t>
      </w:r>
      <w:bookmarkEnd w:id="1428"/>
      <w:bookmarkEnd w:id="1429"/>
    </w:p>
    <w:p w14:paraId="131BD5B8" w14:textId="06CD7AD4" w:rsidR="003B2E5C" w:rsidRDefault="00956D69" w:rsidP="003B2E5C">
      <w:pPr>
        <w:rPr>
          <w:rFonts w:ascii="Arial" w:hAnsi="Arial" w:cs="Arial"/>
          <w:b/>
          <w:sz w:val="24"/>
        </w:rPr>
      </w:pPr>
      <w:hyperlink r:id="rId2384" w:history="1">
        <w:r w:rsidR="00DB2D3C">
          <w:rPr>
            <w:rStyle w:val="ac"/>
            <w:rFonts w:ascii="Arial" w:hAnsi="Arial" w:cs="Arial"/>
            <w:b/>
            <w:sz w:val="24"/>
          </w:rPr>
          <w:t>R4-2113736</w:t>
        </w:r>
      </w:hyperlink>
      <w:r w:rsidR="003B2E5C">
        <w:rPr>
          <w:rFonts w:ascii="Arial" w:hAnsi="Arial" w:cs="Arial"/>
          <w:b/>
          <w:color w:val="0000FF"/>
          <w:sz w:val="24"/>
        </w:rPr>
        <w:tab/>
      </w:r>
      <w:r w:rsidR="003B2E5C">
        <w:rPr>
          <w:rFonts w:ascii="Arial" w:hAnsi="Arial" w:cs="Arial"/>
          <w:b/>
          <w:sz w:val="24"/>
        </w:rPr>
        <w:t>TP to TR 38.860 - Conclusion</w:t>
      </w:r>
    </w:p>
    <w:p w14:paraId="2DE2A7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6B426612" w14:textId="77777777" w:rsidR="003B2E5C" w:rsidRDefault="003B2E5C" w:rsidP="003B2E5C">
      <w:pPr>
        <w:rPr>
          <w:rFonts w:ascii="Arial" w:hAnsi="Arial" w:cs="Arial"/>
          <w:b/>
        </w:rPr>
      </w:pPr>
      <w:r>
        <w:rPr>
          <w:rFonts w:ascii="Arial" w:hAnsi="Arial" w:cs="Arial"/>
          <w:b/>
        </w:rPr>
        <w:t xml:space="preserve">Abstract: </w:t>
      </w:r>
    </w:p>
    <w:p w14:paraId="6D52B3ED" w14:textId="77777777" w:rsidR="003B2E5C" w:rsidRDefault="003B2E5C" w:rsidP="003B2E5C">
      <w:r>
        <w:t>This TP to TR is proposing a conclusion for the SI on extented 600MHz NR band</w:t>
      </w:r>
    </w:p>
    <w:p w14:paraId="18CD80D0" w14:textId="3E6DAB04"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5" w:history="1">
        <w:r w:rsidR="00DB2D3C">
          <w:rPr>
            <w:rStyle w:val="ac"/>
            <w:rFonts w:ascii="Arial" w:hAnsi="Arial" w:cs="Arial"/>
            <w:b/>
          </w:rPr>
          <w:t>R4-2115058</w:t>
        </w:r>
      </w:hyperlink>
      <w:r>
        <w:rPr>
          <w:rFonts w:ascii="Arial" w:hAnsi="Arial" w:cs="Arial"/>
          <w:b/>
        </w:rPr>
        <w:t xml:space="preserve"> (from </w:t>
      </w:r>
      <w:hyperlink r:id="rId2386" w:history="1">
        <w:r w:rsidR="00DB2D3C">
          <w:rPr>
            <w:rStyle w:val="ac"/>
            <w:rFonts w:ascii="Arial" w:hAnsi="Arial" w:cs="Arial"/>
            <w:b/>
          </w:rPr>
          <w:t>R4-2113736</w:t>
        </w:r>
      </w:hyperlink>
      <w:r>
        <w:rPr>
          <w:rFonts w:ascii="Arial" w:hAnsi="Arial" w:cs="Arial"/>
          <w:b/>
        </w:rPr>
        <w:t>).</w:t>
      </w:r>
    </w:p>
    <w:p w14:paraId="1ABD133E" w14:textId="054C743F" w:rsidR="00D40535" w:rsidRDefault="00956D69" w:rsidP="00D40535">
      <w:pPr>
        <w:rPr>
          <w:rFonts w:ascii="Arial" w:hAnsi="Arial" w:cs="Arial"/>
          <w:b/>
          <w:sz w:val="24"/>
        </w:rPr>
      </w:pPr>
      <w:hyperlink r:id="rId2387" w:history="1">
        <w:r w:rsidR="00DB2D3C">
          <w:rPr>
            <w:rStyle w:val="ac"/>
            <w:rFonts w:ascii="Arial" w:hAnsi="Arial" w:cs="Arial"/>
            <w:b/>
            <w:sz w:val="24"/>
          </w:rPr>
          <w:t>R4-2115058</w:t>
        </w:r>
      </w:hyperlink>
      <w:r w:rsidR="00D40535">
        <w:rPr>
          <w:rFonts w:ascii="Arial" w:hAnsi="Arial" w:cs="Arial"/>
          <w:b/>
          <w:color w:val="0000FF"/>
          <w:sz w:val="24"/>
        </w:rPr>
        <w:tab/>
      </w:r>
      <w:r w:rsidR="00D40535">
        <w:rPr>
          <w:rFonts w:ascii="Arial" w:hAnsi="Arial" w:cs="Arial"/>
          <w:b/>
          <w:sz w:val="24"/>
        </w:rPr>
        <w:t>TP to TR 38.860 - Conclusion</w:t>
      </w:r>
    </w:p>
    <w:p w14:paraId="6297F3E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7A7508EF" w14:textId="77777777" w:rsidR="00D40535" w:rsidRDefault="00D40535" w:rsidP="00D40535">
      <w:pPr>
        <w:rPr>
          <w:rFonts w:ascii="Arial" w:hAnsi="Arial" w:cs="Arial"/>
          <w:b/>
        </w:rPr>
      </w:pPr>
      <w:r>
        <w:rPr>
          <w:rFonts w:ascii="Arial" w:hAnsi="Arial" w:cs="Arial"/>
          <w:b/>
        </w:rPr>
        <w:t xml:space="preserve">Abstract: </w:t>
      </w:r>
    </w:p>
    <w:p w14:paraId="76E4AA1D" w14:textId="77777777" w:rsidR="00D40535" w:rsidRDefault="00D40535" w:rsidP="00D40535">
      <w:r>
        <w:t>This TP to TR is proposing a conclusion for the SI on extented 600MHz NR band</w:t>
      </w:r>
    </w:p>
    <w:p w14:paraId="3D5F0CF3" w14:textId="5731E4AE"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1ED36CD4" w14:textId="4593AF9A" w:rsidR="003B2E5C" w:rsidRDefault="00956D69" w:rsidP="003B2E5C">
      <w:pPr>
        <w:rPr>
          <w:rFonts w:ascii="Arial" w:hAnsi="Arial" w:cs="Arial"/>
          <w:b/>
          <w:sz w:val="24"/>
        </w:rPr>
      </w:pPr>
      <w:hyperlink r:id="rId2388" w:history="1">
        <w:r w:rsidR="00DB2D3C">
          <w:rPr>
            <w:rStyle w:val="ac"/>
            <w:rFonts w:ascii="Arial" w:hAnsi="Arial" w:cs="Arial"/>
            <w:b/>
            <w:sz w:val="24"/>
          </w:rPr>
          <w:t>R4-2114562</w:t>
        </w:r>
      </w:hyperlink>
      <w:r w:rsidR="003B2E5C">
        <w:rPr>
          <w:rFonts w:ascii="Arial" w:hAnsi="Arial" w:cs="Arial"/>
          <w:b/>
          <w:color w:val="0000FF"/>
          <w:sz w:val="24"/>
        </w:rPr>
        <w:tab/>
      </w:r>
      <w:r w:rsidR="003B2E5C">
        <w:rPr>
          <w:rFonts w:ascii="Arial" w:hAnsi="Arial" w:cs="Arial"/>
          <w:b/>
          <w:sz w:val="24"/>
        </w:rPr>
        <w:t>TP to TR 38.860: editorial cleanup</w:t>
      </w:r>
    </w:p>
    <w:p w14:paraId="3002BC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7406A99B" w14:textId="77777777" w:rsidR="003B2E5C" w:rsidRDefault="003B2E5C" w:rsidP="003B2E5C">
      <w:pPr>
        <w:rPr>
          <w:rFonts w:ascii="Arial" w:hAnsi="Arial" w:cs="Arial"/>
          <w:b/>
        </w:rPr>
      </w:pPr>
      <w:r>
        <w:rPr>
          <w:rFonts w:ascii="Arial" w:hAnsi="Arial" w:cs="Arial"/>
          <w:b/>
        </w:rPr>
        <w:t xml:space="preserve">Abstract: </w:t>
      </w:r>
    </w:p>
    <w:p w14:paraId="3EA58C1B" w14:textId="77777777" w:rsidR="003B2E5C" w:rsidRDefault="003B2E5C" w:rsidP="003B2E5C">
      <w:r>
        <w:t>TR 38.860 was scanned for the issues which require corrections before the SI is closed. Several aspects were corrected, with couple of outstanding issues being identified. Additionally, editorial corrections were implemented to follow 3GPP drafting rules.</w:t>
      </w:r>
    </w:p>
    <w:p w14:paraId="6FFCB7C1" w14:textId="53D202B9"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9" w:history="1">
        <w:r w:rsidR="00DB2D3C">
          <w:rPr>
            <w:rStyle w:val="ac"/>
            <w:rFonts w:ascii="Arial" w:hAnsi="Arial" w:cs="Arial"/>
            <w:b/>
          </w:rPr>
          <w:t>R4-2115061</w:t>
        </w:r>
      </w:hyperlink>
      <w:r>
        <w:rPr>
          <w:rFonts w:ascii="Arial" w:hAnsi="Arial" w:cs="Arial"/>
          <w:b/>
        </w:rPr>
        <w:t xml:space="preserve"> (from </w:t>
      </w:r>
      <w:hyperlink r:id="rId2390" w:history="1">
        <w:r w:rsidR="00DB2D3C">
          <w:rPr>
            <w:rStyle w:val="ac"/>
            <w:rFonts w:ascii="Arial" w:hAnsi="Arial" w:cs="Arial"/>
            <w:b/>
          </w:rPr>
          <w:t>R4-2114562</w:t>
        </w:r>
      </w:hyperlink>
      <w:r>
        <w:rPr>
          <w:rFonts w:ascii="Arial" w:hAnsi="Arial" w:cs="Arial"/>
          <w:b/>
        </w:rPr>
        <w:t>).</w:t>
      </w:r>
    </w:p>
    <w:bookmarkStart w:id="1430" w:name="_Toc79760659"/>
    <w:bookmarkStart w:id="1431" w:name="_Toc79761424"/>
    <w:p w14:paraId="59415A4F" w14:textId="463AC14E" w:rsidR="00D40535" w:rsidRDefault="00DB2D3C"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"https://www.3gpp.org/ftp/tsg_ran/WG4_Radio/TSGR4_100-e/Docs/R4-2115061.zip" </w:instrText>
      </w:r>
      <w:r>
        <w:rPr>
          <w:rStyle w:val="ac"/>
          <w:rFonts w:ascii="Arial" w:hAnsi="Arial" w:cs="Arial"/>
          <w:b/>
          <w:sz w:val="24"/>
        </w:rPr>
        <w:fldChar w:fldCharType="separate"/>
      </w:r>
      <w:r>
        <w:rPr>
          <w:rStyle w:val="ac"/>
          <w:rFonts w:ascii="Arial" w:hAnsi="Arial" w:cs="Arial"/>
          <w:b/>
          <w:sz w:val="24"/>
        </w:rPr>
        <w:t>R4-2115061</w:t>
      </w:r>
      <w:r>
        <w:rPr>
          <w:rStyle w:val="ac"/>
          <w:rFonts w:ascii="Arial" w:hAnsi="Arial" w:cs="Arial"/>
          <w:b/>
          <w:sz w:val="24"/>
        </w:rPr>
        <w:fldChar w:fldCharType="end"/>
      </w:r>
      <w:r w:rsidR="00D40535">
        <w:rPr>
          <w:rFonts w:ascii="Arial" w:hAnsi="Arial" w:cs="Arial"/>
          <w:b/>
          <w:color w:val="0000FF"/>
          <w:sz w:val="24"/>
        </w:rPr>
        <w:tab/>
      </w:r>
      <w:r w:rsidR="00D40535">
        <w:rPr>
          <w:rFonts w:ascii="Arial" w:hAnsi="Arial" w:cs="Arial"/>
          <w:b/>
          <w:sz w:val="24"/>
        </w:rPr>
        <w:t>TP to TR 38.860: editorial cleanup</w:t>
      </w:r>
    </w:p>
    <w:p w14:paraId="3B326191"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lastRenderedPageBreak/>
        <w:br/>
      </w:r>
      <w:r>
        <w:rPr>
          <w:i/>
        </w:rPr>
        <w:tab/>
      </w:r>
      <w:r>
        <w:rPr>
          <w:i/>
        </w:rPr>
        <w:tab/>
      </w:r>
      <w:r>
        <w:rPr>
          <w:i/>
        </w:rPr>
        <w:tab/>
      </w:r>
      <w:r>
        <w:rPr>
          <w:i/>
        </w:rPr>
        <w:tab/>
      </w:r>
      <w:r>
        <w:rPr>
          <w:i/>
        </w:rPr>
        <w:tab/>
        <w:t>Source: Huawei</w:t>
      </w:r>
    </w:p>
    <w:p w14:paraId="16D5BB7D" w14:textId="77777777" w:rsidR="00D40535" w:rsidRDefault="00D40535" w:rsidP="00D40535">
      <w:pPr>
        <w:rPr>
          <w:rFonts w:ascii="Arial" w:hAnsi="Arial" w:cs="Arial"/>
          <w:b/>
        </w:rPr>
      </w:pPr>
      <w:r>
        <w:rPr>
          <w:rFonts w:ascii="Arial" w:hAnsi="Arial" w:cs="Arial"/>
          <w:b/>
        </w:rPr>
        <w:t xml:space="preserve">Abstract: </w:t>
      </w:r>
    </w:p>
    <w:p w14:paraId="20866CA6" w14:textId="77777777" w:rsidR="00D40535" w:rsidRDefault="00D40535" w:rsidP="00D40535">
      <w:r>
        <w:t>TR 38.860 was scanned for the issues which require corrections before the SI is closed. Several aspects were corrected, with couple of outstanding issues being identified. Additionally, editorial corrections were implemented to follow 3GPP drafting rules.</w:t>
      </w:r>
    </w:p>
    <w:p w14:paraId="6002E5A8" w14:textId="2A02DD50"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4D22600C" w14:textId="77777777" w:rsidR="003B2E5C" w:rsidRDefault="003B2E5C" w:rsidP="003B2E5C">
      <w:pPr>
        <w:pStyle w:val="3"/>
      </w:pPr>
      <w:r>
        <w:t>10.5</w:t>
      </w:r>
      <w:r>
        <w:tab/>
        <w:t>Study on high power UE (power class 2) for one NR FDD band</w:t>
      </w:r>
      <w:bookmarkEnd w:id="1430"/>
      <w:bookmarkEnd w:id="1431"/>
    </w:p>
    <w:p w14:paraId="21CCA791" w14:textId="6F2E359E" w:rsidR="00127B3A" w:rsidRPr="00043772" w:rsidRDefault="00127B3A" w:rsidP="00127B3A">
      <w:pPr>
        <w:rPr>
          <w:rFonts w:ascii="Arial" w:hAnsi="Arial" w:cs="Arial"/>
          <w:b/>
          <w:color w:val="C00000"/>
          <w:lang w:eastAsia="zh-CN"/>
        </w:rPr>
      </w:pPr>
      <w:r w:rsidRPr="00043772">
        <w:rPr>
          <w:rFonts w:ascii="Arial" w:hAnsi="Arial" w:cs="Arial" w:hint="eastAsia"/>
          <w:b/>
          <w:color w:val="C00000"/>
          <w:lang w:eastAsia="zh-CN"/>
        </w:rPr>
        <w:t>Email discussion summary</w:t>
      </w:r>
      <w:r w:rsidR="00752149" w:rsidRPr="00043772">
        <w:rPr>
          <w:rFonts w:ascii="Arial" w:hAnsi="Arial" w:cs="Arial"/>
          <w:b/>
          <w:color w:val="C00000"/>
          <w:lang w:eastAsia="zh-CN"/>
        </w:rPr>
        <w:t xml:space="preserve"> of [100-e][146</w:t>
      </w:r>
      <w:r w:rsidRPr="00043772">
        <w:rPr>
          <w:rFonts w:ascii="Arial" w:hAnsi="Arial" w:cs="Arial"/>
          <w:b/>
          <w:color w:val="C00000"/>
          <w:lang w:eastAsia="zh-CN"/>
        </w:rPr>
        <w:t xml:space="preserve">] </w:t>
      </w:r>
      <w:r w:rsidR="00752149" w:rsidRPr="00043772">
        <w:rPr>
          <w:rFonts w:ascii="Arial" w:hAnsi="Arial" w:cs="Arial"/>
          <w:b/>
          <w:color w:val="C00000"/>
          <w:lang w:eastAsia="zh-CN"/>
        </w:rPr>
        <w:t>FS_NR_PC2_UE_FDD</w:t>
      </w:r>
      <w:r w:rsidR="0095218A" w:rsidRPr="00043772">
        <w:rPr>
          <w:rFonts w:ascii="Arial" w:hAnsi="Arial" w:cs="Arial"/>
          <w:b/>
          <w:color w:val="C00000"/>
          <w:lang w:eastAsia="zh-CN"/>
        </w:rPr>
        <w:t>, AI 10.5</w:t>
      </w:r>
      <w:r w:rsidRPr="00043772">
        <w:rPr>
          <w:rFonts w:ascii="Arial" w:hAnsi="Arial" w:cs="Arial"/>
          <w:b/>
          <w:color w:val="C00000"/>
          <w:lang w:eastAsia="zh-CN"/>
        </w:rPr>
        <w:t xml:space="preserve"> –</w:t>
      </w:r>
      <w:r w:rsidR="00E46ACC" w:rsidRPr="00043772">
        <w:rPr>
          <w:rFonts w:ascii="Arial" w:hAnsi="Arial" w:cs="Arial"/>
          <w:b/>
          <w:color w:val="C00000"/>
          <w:lang w:eastAsia="zh-CN"/>
        </w:rPr>
        <w:t xml:space="preserve"> </w:t>
      </w:r>
      <w:r w:rsidR="0095218A" w:rsidRPr="00043772">
        <w:rPr>
          <w:rFonts w:ascii="Arial" w:hAnsi="Arial" w:cs="Arial"/>
          <w:b/>
          <w:color w:val="C00000"/>
          <w:lang w:eastAsia="zh-CN"/>
        </w:rPr>
        <w:t>Basaier Jialade</w:t>
      </w:r>
    </w:p>
    <w:p w14:paraId="15B47ECF" w14:textId="31E0B272" w:rsidR="00E46ACC" w:rsidRDefault="00956D69" w:rsidP="00E46ACC">
      <w:pPr>
        <w:rPr>
          <w:rFonts w:ascii="Arial" w:hAnsi="Arial" w:cs="Arial"/>
          <w:b/>
          <w:sz w:val="24"/>
        </w:rPr>
      </w:pPr>
      <w:hyperlink r:id="rId2391" w:history="1">
        <w:r w:rsidR="00DB2D3C">
          <w:rPr>
            <w:rStyle w:val="ac"/>
            <w:rFonts w:ascii="Arial" w:hAnsi="Arial" w:cs="Arial"/>
            <w:b/>
            <w:sz w:val="24"/>
          </w:rPr>
          <w:t>R4-2114746</w:t>
        </w:r>
      </w:hyperlink>
      <w:r w:rsidR="00E46ACC" w:rsidRPr="00944C49">
        <w:rPr>
          <w:b/>
          <w:lang w:val="en-US" w:eastAsia="zh-CN"/>
        </w:rPr>
        <w:tab/>
      </w:r>
      <w:r w:rsidR="00E46ACC">
        <w:rPr>
          <w:rFonts w:ascii="Arial" w:hAnsi="Arial" w:cs="Arial"/>
          <w:b/>
          <w:sz w:val="24"/>
        </w:rPr>
        <w:t>Email discussion summary for [100-e</w:t>
      </w:r>
      <w:r w:rsidR="000F711D">
        <w:rPr>
          <w:rFonts w:ascii="Arial" w:hAnsi="Arial" w:cs="Arial"/>
          <w:b/>
          <w:sz w:val="24"/>
        </w:rPr>
        <w:t>][146</w:t>
      </w:r>
      <w:r w:rsidR="00E46ACC">
        <w:rPr>
          <w:rFonts w:ascii="Arial" w:hAnsi="Arial" w:cs="Arial"/>
          <w:b/>
          <w:sz w:val="24"/>
        </w:rPr>
        <w:t xml:space="preserve">] </w:t>
      </w:r>
      <w:r w:rsidR="003F3B7C" w:rsidRPr="003F3B7C">
        <w:rPr>
          <w:rFonts w:ascii="Arial" w:hAnsi="Arial" w:cs="Arial"/>
          <w:b/>
          <w:sz w:val="24"/>
        </w:rPr>
        <w:t>FS_NR_PC2_UE_FDD</w:t>
      </w:r>
    </w:p>
    <w:p w14:paraId="48719454" w14:textId="4E3D4513" w:rsidR="00E46ACC" w:rsidRPr="003A07D7" w:rsidRDefault="00E46ACC" w:rsidP="00E46ACC">
      <w:pPr>
        <w:rPr>
          <w:rFonts w:eastAsiaTheme="minorEastAsia"/>
          <w:i/>
        </w:rPr>
      </w:pPr>
      <w:r>
        <w:rPr>
          <w:i/>
        </w:rPr>
        <w:tab/>
      </w:r>
      <w:r>
        <w:rPr>
          <w:i/>
        </w:rPr>
        <w:tab/>
      </w:r>
      <w:r>
        <w:rPr>
          <w:i/>
        </w:rPr>
        <w:tab/>
      </w:r>
      <w:r>
        <w:rPr>
          <w:i/>
        </w:rPr>
        <w:tab/>
      </w:r>
      <w:r>
        <w:rPr>
          <w:i/>
        </w:rPr>
        <w:tab/>
        <w:t>Type: other</w:t>
      </w:r>
      <w:r>
        <w:rPr>
          <w:i/>
        </w:rPr>
        <w:tab/>
      </w:r>
      <w:r>
        <w:rPr>
          <w:i/>
        </w:rPr>
        <w:tab/>
        <w:t>For: Information</w:t>
      </w:r>
      <w:r w:rsidR="00FF62DC">
        <w:rPr>
          <w:i/>
        </w:rPr>
        <w:br/>
      </w:r>
      <w:r w:rsidR="00FF62DC">
        <w:rPr>
          <w:i/>
        </w:rPr>
        <w:tab/>
      </w:r>
      <w:r w:rsidR="00FF62DC">
        <w:rPr>
          <w:i/>
        </w:rPr>
        <w:tab/>
      </w:r>
      <w:r w:rsidR="00FF62DC">
        <w:rPr>
          <w:i/>
        </w:rPr>
        <w:tab/>
      </w:r>
      <w:r w:rsidR="00FF62DC">
        <w:rPr>
          <w:i/>
        </w:rPr>
        <w:tab/>
      </w:r>
      <w:r w:rsidR="00FF62DC">
        <w:rPr>
          <w:i/>
        </w:rPr>
        <w:tab/>
        <w:t>Source: Moderator (China Unicom</w:t>
      </w:r>
      <w:r>
        <w:rPr>
          <w:i/>
        </w:rPr>
        <w:t>)</w:t>
      </w:r>
    </w:p>
    <w:p w14:paraId="48543F2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Abstract: </w:t>
      </w:r>
    </w:p>
    <w:p w14:paraId="6307461B" w14:textId="77777777" w:rsidR="00E46ACC" w:rsidRPr="00944C49" w:rsidRDefault="00E46ACC" w:rsidP="00E46ACC">
      <w:pPr>
        <w:rPr>
          <w:rFonts w:ascii="Arial" w:hAnsi="Arial" w:cs="Arial"/>
          <w:b/>
          <w:lang w:val="en-US" w:eastAsia="zh-CN"/>
        </w:rPr>
      </w:pPr>
      <w:r>
        <w:t>This contribution provides the summary of email discussion and recommended summary.</w:t>
      </w:r>
    </w:p>
    <w:p w14:paraId="2919679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Discussion: </w:t>
      </w:r>
    </w:p>
    <w:p w14:paraId="2DF6DA5B" w14:textId="14AA403B" w:rsidR="00127B3A" w:rsidRPr="00E46ACC" w:rsidRDefault="005D1920" w:rsidP="00E46AC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392" w:history="1">
        <w:r w:rsidR="00DB2D3C">
          <w:rPr>
            <w:rStyle w:val="ac"/>
            <w:rFonts w:ascii="Arial" w:hAnsi="Arial" w:cs="Arial"/>
            <w:b/>
            <w:lang w:val="en-US" w:eastAsia="zh-CN"/>
          </w:rPr>
          <w:t>R4-2115046</w:t>
        </w:r>
      </w:hyperlink>
      <w:r>
        <w:rPr>
          <w:rFonts w:ascii="Arial" w:hAnsi="Arial" w:cs="Arial"/>
          <w:b/>
          <w:lang w:val="en-US" w:eastAsia="zh-CN"/>
        </w:rPr>
        <w:t xml:space="preserve"> (from </w:t>
      </w:r>
      <w:hyperlink r:id="rId2393" w:history="1">
        <w:r w:rsidR="00DB2D3C">
          <w:rPr>
            <w:rStyle w:val="ac"/>
            <w:rFonts w:ascii="Arial" w:hAnsi="Arial" w:cs="Arial"/>
            <w:b/>
            <w:lang w:val="en-US" w:eastAsia="zh-CN"/>
          </w:rPr>
          <w:t>R4-2114746</w:t>
        </w:r>
      </w:hyperlink>
      <w:r>
        <w:rPr>
          <w:rFonts w:ascii="Arial" w:hAnsi="Arial" w:cs="Arial"/>
          <w:b/>
          <w:lang w:val="en-US" w:eastAsia="zh-CN"/>
        </w:rPr>
        <w:t>).</w:t>
      </w:r>
    </w:p>
    <w:p w14:paraId="0ADF9A8D" w14:textId="316B2184" w:rsidR="005D1920" w:rsidRDefault="00956D69" w:rsidP="005D1920">
      <w:pPr>
        <w:rPr>
          <w:rFonts w:ascii="Arial" w:hAnsi="Arial" w:cs="Arial"/>
          <w:b/>
          <w:sz w:val="24"/>
        </w:rPr>
      </w:pPr>
      <w:hyperlink r:id="rId2394" w:history="1">
        <w:r w:rsidR="00DB2D3C">
          <w:rPr>
            <w:rStyle w:val="ac"/>
            <w:rFonts w:ascii="Arial" w:hAnsi="Arial" w:cs="Arial"/>
            <w:b/>
            <w:sz w:val="24"/>
          </w:rPr>
          <w:t>R4-2115046</w:t>
        </w:r>
      </w:hyperlink>
      <w:r w:rsidR="005D1920" w:rsidRPr="00944C49">
        <w:rPr>
          <w:b/>
          <w:lang w:val="en-US" w:eastAsia="zh-CN"/>
        </w:rPr>
        <w:tab/>
      </w:r>
      <w:r w:rsidR="005D1920">
        <w:rPr>
          <w:rFonts w:ascii="Arial" w:hAnsi="Arial" w:cs="Arial"/>
          <w:b/>
          <w:sz w:val="24"/>
        </w:rPr>
        <w:t xml:space="preserve">Email discussion summary for [100-e][146] </w:t>
      </w:r>
      <w:r w:rsidR="005D1920" w:rsidRPr="003F3B7C">
        <w:rPr>
          <w:rFonts w:ascii="Arial" w:hAnsi="Arial" w:cs="Arial"/>
          <w:b/>
          <w:sz w:val="24"/>
        </w:rPr>
        <w:t>FS_NR_PC2_UE_FDD</w:t>
      </w:r>
    </w:p>
    <w:p w14:paraId="3F38CBF2" w14:textId="77777777" w:rsidR="005D1920" w:rsidRPr="003A07D7" w:rsidRDefault="005D1920" w:rsidP="005D192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00F4C9A7"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Abstract: </w:t>
      </w:r>
    </w:p>
    <w:p w14:paraId="49E8AAC3" w14:textId="77777777" w:rsidR="005D1920" w:rsidRPr="00944C49" w:rsidRDefault="005D1920" w:rsidP="005D1920">
      <w:pPr>
        <w:rPr>
          <w:rFonts w:ascii="Arial" w:hAnsi="Arial" w:cs="Arial"/>
          <w:b/>
          <w:lang w:val="en-US" w:eastAsia="zh-CN"/>
        </w:rPr>
      </w:pPr>
      <w:r>
        <w:t>This contribution provides the summary of email discussion and recommended summary.</w:t>
      </w:r>
    </w:p>
    <w:p w14:paraId="7DEBE34A"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Discussion: </w:t>
      </w:r>
    </w:p>
    <w:p w14:paraId="5D7B7B20" w14:textId="3867A9BF" w:rsidR="005D1920" w:rsidRPr="00E46ACC" w:rsidRDefault="005A02DA" w:rsidP="005D192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3C36C8" w14:textId="77777777" w:rsidR="005D1920" w:rsidRDefault="005D1920" w:rsidP="00127B3A">
      <w:pPr>
        <w:rPr>
          <w:rFonts w:ascii="Arial" w:hAnsi="Arial" w:cs="Arial"/>
          <w:b/>
          <w:color w:val="C00000"/>
          <w:lang w:eastAsia="zh-CN"/>
        </w:rPr>
      </w:pPr>
    </w:p>
    <w:p w14:paraId="7223AFCB" w14:textId="140C496F" w:rsidR="00127B3A" w:rsidRPr="00043772" w:rsidRDefault="00043772" w:rsidP="00127B3A">
      <w:pPr>
        <w:rPr>
          <w:rFonts w:ascii="Arial" w:hAnsi="Arial" w:cs="Arial"/>
          <w:b/>
          <w:color w:val="C00000"/>
          <w:lang w:eastAsia="zh-CN"/>
        </w:rPr>
      </w:pPr>
      <w:r w:rsidRPr="00043772">
        <w:rPr>
          <w:rFonts w:ascii="Arial" w:hAnsi="Arial" w:cs="Arial" w:hint="eastAsia"/>
          <w:b/>
          <w:color w:val="C00000"/>
          <w:lang w:eastAsia="zh-CN"/>
        </w:rPr>
        <w:t>G</w:t>
      </w:r>
      <w:r w:rsidRPr="00043772">
        <w:rPr>
          <w:rFonts w:ascii="Arial" w:hAnsi="Arial" w:cs="Arial"/>
          <w:b/>
          <w:color w:val="C00000"/>
          <w:lang w:eastAsia="zh-CN"/>
        </w:rPr>
        <w:t>TW in 1st round</w:t>
      </w:r>
      <w:r>
        <w:rPr>
          <w:rFonts w:ascii="Arial" w:hAnsi="Arial" w:cs="Arial"/>
          <w:b/>
          <w:color w:val="C00000"/>
          <w:lang w:eastAsia="zh-CN"/>
        </w:rPr>
        <w:t>:</w:t>
      </w:r>
    </w:p>
    <w:p w14:paraId="3D45EBF5" w14:textId="77777777" w:rsidR="007B7005" w:rsidRPr="007B7005" w:rsidRDefault="007B7005" w:rsidP="007B7005">
      <w:pPr>
        <w:rPr>
          <w:b/>
          <w:u w:val="single"/>
        </w:rPr>
      </w:pPr>
      <w:r w:rsidRPr="007B7005">
        <w:rPr>
          <w:b/>
          <w:u w:val="single"/>
        </w:rPr>
        <w:t xml:space="preserve">Issue 1-1: </w:t>
      </w:r>
      <w:r w:rsidRPr="007B7005">
        <w:rPr>
          <w:b/>
          <w:u w:val="single"/>
          <w:lang w:eastAsia="zh-CN"/>
        </w:rPr>
        <w:t>NR</w:t>
      </w:r>
      <w:r w:rsidRPr="007B7005">
        <w:rPr>
          <w:b/>
          <w:u w:val="single"/>
        </w:rPr>
        <w:t xml:space="preserve"> FDD duty cycle</w:t>
      </w:r>
    </w:p>
    <w:p w14:paraId="3E79F0F8" w14:textId="77777777" w:rsidR="007B7005" w:rsidRPr="007B7005" w:rsidRDefault="007B7005" w:rsidP="0034174B">
      <w:pPr>
        <w:pStyle w:val="a"/>
        <w:numPr>
          <w:ilvl w:val="0"/>
          <w:numId w:val="9"/>
        </w:numPr>
        <w:ind w:left="720"/>
      </w:pPr>
      <w:r w:rsidRPr="007B7005">
        <w:t>Proposals</w:t>
      </w:r>
      <w:r w:rsidRPr="007B7005">
        <w:t>：</w:t>
      </w:r>
      <w:r w:rsidRPr="007B7005">
        <w:t>The optional UE capability for duty cycle is reported to the network.</w:t>
      </w:r>
    </w:p>
    <w:p w14:paraId="671E2133" w14:textId="77777777" w:rsidR="007B7005" w:rsidRPr="007B7005" w:rsidRDefault="007B7005" w:rsidP="007B7005">
      <w:pPr>
        <w:spacing w:after="120"/>
        <w:ind w:left="360" w:firstLine="284"/>
        <w:rPr>
          <w:szCs w:val="24"/>
          <w:lang w:eastAsia="zh-CN"/>
        </w:rPr>
      </w:pPr>
      <w:r w:rsidRPr="007B7005">
        <w:rPr>
          <w:szCs w:val="24"/>
          <w:lang w:eastAsia="zh-CN"/>
        </w:rPr>
        <w:t>Note 1: UE-implementation based method (P-MPR) is the baseline SAR solution, which covers the method that duty cycle is not reported but used by UE implementation.</w:t>
      </w:r>
    </w:p>
    <w:p w14:paraId="09EC89D5" w14:textId="77777777" w:rsidR="007B7005" w:rsidRPr="007B7005" w:rsidRDefault="007B7005" w:rsidP="007B7005">
      <w:pPr>
        <w:spacing w:after="120"/>
        <w:ind w:left="360" w:firstLine="284"/>
        <w:rPr>
          <w:szCs w:val="24"/>
          <w:lang w:eastAsia="zh-CN"/>
        </w:rPr>
      </w:pPr>
      <w:r w:rsidRPr="007B7005">
        <w:rPr>
          <w:szCs w:val="24"/>
          <w:lang w:eastAsia="zh-CN"/>
        </w:rPr>
        <w:t>Note 2: There is no restriction on network behaviours by introducing optional capability of duty cycle reporting.</w:t>
      </w:r>
    </w:p>
    <w:p w14:paraId="52705DDC" w14:textId="77777777" w:rsidR="007B7005" w:rsidRPr="007B7005" w:rsidRDefault="007B7005" w:rsidP="0034174B">
      <w:pPr>
        <w:pStyle w:val="a"/>
        <w:numPr>
          <w:ilvl w:val="0"/>
          <w:numId w:val="9"/>
        </w:numPr>
        <w:ind w:left="720"/>
      </w:pPr>
      <w:r w:rsidRPr="007B7005">
        <w:t>Recommended WF</w:t>
      </w:r>
    </w:p>
    <w:p w14:paraId="3BCDA494" w14:textId="77777777" w:rsidR="007B7005" w:rsidRPr="007B7005" w:rsidRDefault="007B7005" w:rsidP="0034174B">
      <w:pPr>
        <w:pStyle w:val="a"/>
        <w:numPr>
          <w:ilvl w:val="1"/>
          <w:numId w:val="9"/>
        </w:numPr>
        <w:ind w:left="1440"/>
      </w:pPr>
      <w:r w:rsidRPr="007B7005">
        <w:t>To check whether duty cycle reporting as an optional capability can be introduced for FDD HPUE.</w:t>
      </w:r>
    </w:p>
    <w:p w14:paraId="0BD0A9EB" w14:textId="39E5623C" w:rsidR="007B7005" w:rsidRPr="007B7005" w:rsidRDefault="007B7005" w:rsidP="007B7005">
      <w:pPr>
        <w:rPr>
          <w:b/>
          <w:lang w:eastAsia="zh-CN"/>
        </w:rPr>
      </w:pPr>
      <w:r w:rsidRPr="007B7005">
        <w:rPr>
          <w:b/>
          <w:lang w:eastAsia="zh-CN"/>
        </w:rPr>
        <w:t>Discussions</w:t>
      </w:r>
      <w:r w:rsidRPr="007B7005">
        <w:rPr>
          <w:rFonts w:hint="eastAsia"/>
          <w:b/>
          <w:lang w:eastAsia="zh-CN"/>
        </w:rPr>
        <w:t>:</w:t>
      </w:r>
    </w:p>
    <w:p w14:paraId="5B2F8B92" w14:textId="77777777" w:rsidR="007B7005" w:rsidRPr="007B7005" w:rsidRDefault="007B7005" w:rsidP="007B7005">
      <w:pPr>
        <w:rPr>
          <w:lang w:eastAsia="zh-CN"/>
        </w:rPr>
      </w:pPr>
      <w:r w:rsidRPr="007B7005">
        <w:rPr>
          <w:lang w:eastAsia="zh-CN"/>
        </w:rPr>
        <w:t>OPPO: in last meeting, we have agreement that how to handle duty cycle is up to UE implementation including where the window starts and the duration. BS cannot do anything even if UE reports capability. How can BS use the capability?</w:t>
      </w:r>
    </w:p>
    <w:p w14:paraId="4A0A36A8" w14:textId="77777777" w:rsidR="007B7005" w:rsidRPr="007B7005" w:rsidRDefault="007B7005" w:rsidP="007B7005">
      <w:pPr>
        <w:rPr>
          <w:lang w:eastAsia="zh-CN"/>
        </w:rPr>
      </w:pPr>
      <w:r w:rsidRPr="007B7005">
        <w:rPr>
          <w:lang w:eastAsia="zh-CN"/>
        </w:rPr>
        <w:t>Apple: For clarification, what is the purpose of this open issue? Does it want to define the capability? The existing signalling applies for FR1 bands including TDD and FDD. The capability is already there. No need of new one.</w:t>
      </w:r>
    </w:p>
    <w:p w14:paraId="04DFA3FA" w14:textId="77777777" w:rsidR="007B7005" w:rsidRPr="007B7005" w:rsidRDefault="007B7005" w:rsidP="007B7005">
      <w:pPr>
        <w:rPr>
          <w:lang w:eastAsia="zh-CN"/>
        </w:rPr>
      </w:pPr>
      <w:r w:rsidRPr="007B7005">
        <w:rPr>
          <w:lang w:eastAsia="zh-CN"/>
        </w:rPr>
        <w:t xml:space="preserve">Ericsson: Agree with conclusion in OPPO paper. It is not possible for BS to use the information. We raise general question for duty cycle capability. At least for single uplink TDD capability, the UL-DL configuration is fixed. There is slightly different for FDD comparing with TDD. No reason to repeat this. </w:t>
      </w:r>
    </w:p>
    <w:p w14:paraId="12A2523D" w14:textId="77777777" w:rsidR="007B7005" w:rsidRPr="007B7005" w:rsidRDefault="007B7005" w:rsidP="007B7005">
      <w:pPr>
        <w:rPr>
          <w:lang w:eastAsia="zh-CN"/>
        </w:rPr>
      </w:pPr>
      <w:r w:rsidRPr="007B7005">
        <w:rPr>
          <w:lang w:eastAsia="zh-CN"/>
        </w:rPr>
        <w:t>Huawei: In our view, it is up to network implementation. BS can decide whether to do some limitation for power. The capability has been discussed for a long time. All existing HPUE WIs provide the duty cycle capability. If we can reuse the existing capability, it would be possible, but we need check the exact wording of the existing signalling.</w:t>
      </w:r>
    </w:p>
    <w:p w14:paraId="7839AC46" w14:textId="77777777" w:rsidR="007B7005" w:rsidRPr="007B7005" w:rsidRDefault="007B7005" w:rsidP="007B7005">
      <w:pPr>
        <w:rPr>
          <w:lang w:eastAsia="zh-CN"/>
        </w:rPr>
      </w:pPr>
      <w:r w:rsidRPr="007B7005">
        <w:rPr>
          <w:lang w:eastAsia="zh-CN"/>
        </w:rPr>
        <w:lastRenderedPageBreak/>
        <w:t>CUC: It is up to BS to decide how to use and configure. The purpose to introduce duty cycle is that UE can meet the requirements even if the Tx power is high. But UE may need network help to use high power.</w:t>
      </w:r>
    </w:p>
    <w:p w14:paraId="5792E985" w14:textId="77777777" w:rsidR="007B7005" w:rsidRPr="007B7005" w:rsidRDefault="007B7005" w:rsidP="007B7005">
      <w:pPr>
        <w:rPr>
          <w:lang w:eastAsia="zh-CN"/>
        </w:rPr>
      </w:pPr>
      <w:r w:rsidRPr="007B7005">
        <w:rPr>
          <w:lang w:eastAsia="zh-CN"/>
        </w:rPr>
        <w:t>VIVO: support moderator view. The P-MPR range is unclear. The power backoff is 3dB. The capability is helpful. For start of window, we have the solution.</w:t>
      </w:r>
    </w:p>
    <w:p w14:paraId="3A158954" w14:textId="77777777" w:rsidR="007B7005" w:rsidRPr="007B7005" w:rsidRDefault="007B7005" w:rsidP="007B7005">
      <w:pPr>
        <w:rPr>
          <w:lang w:eastAsia="zh-CN"/>
        </w:rPr>
      </w:pPr>
      <w:r w:rsidRPr="007B7005">
        <w:rPr>
          <w:lang w:eastAsia="zh-CN"/>
        </w:rPr>
        <w:t xml:space="preserve">T-Mobile: with TDD, there is duty cycle. For TDD, it makes sense. For FDD, you put the constrain for scheduling for some case when UE has 1 PRB. If you have 2 PRB or more, having 50% duty cycle may not be helpful in terms of PSD. There is some corner case the capability is helpful. </w:t>
      </w:r>
    </w:p>
    <w:p w14:paraId="67423893" w14:textId="77777777" w:rsidR="007B7005" w:rsidRPr="007B7005" w:rsidRDefault="007B7005" w:rsidP="007B7005">
      <w:pPr>
        <w:rPr>
          <w:lang w:eastAsia="zh-CN"/>
        </w:rPr>
      </w:pPr>
      <w:r w:rsidRPr="007B7005">
        <w:rPr>
          <w:lang w:eastAsia="zh-CN"/>
        </w:rPr>
        <w:tab/>
        <w:t xml:space="preserve">CUC: We see the benefit due to nature of uplink traffic. Uplink traffic is not continuous rather burst. The transmission can be finalized in short time. </w:t>
      </w:r>
    </w:p>
    <w:p w14:paraId="7281502B" w14:textId="77777777" w:rsidR="007B7005" w:rsidRPr="007B7005" w:rsidRDefault="007B7005" w:rsidP="007B7005">
      <w:pPr>
        <w:rPr>
          <w:lang w:eastAsia="zh-CN"/>
        </w:rPr>
      </w:pPr>
      <w:r w:rsidRPr="007B7005">
        <w:rPr>
          <w:lang w:eastAsia="zh-CN"/>
        </w:rPr>
        <w:t>LGE: Support moderator proposal. Duty cycle capability is optional. Network can use the information.</w:t>
      </w:r>
    </w:p>
    <w:p w14:paraId="65ED699F" w14:textId="77777777" w:rsidR="007B7005" w:rsidRPr="007B7005" w:rsidRDefault="007B7005" w:rsidP="007B7005">
      <w:pPr>
        <w:rPr>
          <w:lang w:eastAsia="zh-CN"/>
        </w:rPr>
      </w:pPr>
      <w:r w:rsidRPr="007B7005">
        <w:rPr>
          <w:lang w:eastAsia="zh-CN"/>
        </w:rPr>
        <w:t>Xiaomi: Agree with Apple. The similar duty cycle capability can be used. If duty cycle is reported, whether UE falls back is allowed or not.</w:t>
      </w:r>
    </w:p>
    <w:p w14:paraId="5FF9D718" w14:textId="77777777" w:rsidR="007B7005" w:rsidRPr="007B7005" w:rsidRDefault="007B7005" w:rsidP="007B7005">
      <w:pPr>
        <w:rPr>
          <w:lang w:eastAsia="zh-CN"/>
        </w:rPr>
      </w:pPr>
      <w:r w:rsidRPr="007B7005">
        <w:rPr>
          <w:lang w:eastAsia="zh-CN"/>
        </w:rPr>
        <w:t>ZTE: Support moderator view. In our view the duty cycle solution is the same as other HPUE topics.</w:t>
      </w:r>
    </w:p>
    <w:p w14:paraId="0EBDA7DC" w14:textId="77777777" w:rsidR="007B7005" w:rsidRPr="007B7005" w:rsidRDefault="007B7005" w:rsidP="007B7005">
      <w:pPr>
        <w:rPr>
          <w:lang w:eastAsia="zh-CN"/>
        </w:rPr>
      </w:pPr>
      <w:r w:rsidRPr="007B7005">
        <w:rPr>
          <w:lang w:eastAsia="zh-CN"/>
        </w:rPr>
        <w:t xml:space="preserve">Samsung: We echo OPPO view. UE implementation does not put constraint on network. But we can support moderator proposal. </w:t>
      </w:r>
    </w:p>
    <w:p w14:paraId="1CDD6B3B" w14:textId="77777777" w:rsidR="007B7005" w:rsidRPr="007B7005" w:rsidRDefault="007B7005" w:rsidP="007B7005">
      <w:pPr>
        <w:rPr>
          <w:lang w:eastAsia="zh-CN"/>
        </w:rPr>
      </w:pPr>
      <w:r w:rsidRPr="007B7005">
        <w:rPr>
          <w:lang w:eastAsia="zh-CN"/>
        </w:rPr>
        <w:t>OPPO: we are not against optional duty cycle capability. We just want to clarify how BS use it. In RAN5 testing, is it possible for RAN5 to test HPUE if UE does not report capability.</w:t>
      </w:r>
    </w:p>
    <w:p w14:paraId="756774C5" w14:textId="77777777" w:rsidR="007B7005" w:rsidRPr="007B7005" w:rsidRDefault="007B7005" w:rsidP="007B7005">
      <w:pPr>
        <w:rPr>
          <w:lang w:eastAsia="zh-CN"/>
        </w:rPr>
      </w:pPr>
      <w:r w:rsidRPr="007B7005">
        <w:rPr>
          <w:lang w:eastAsia="zh-CN"/>
        </w:rPr>
        <w:t xml:space="preserve">Ericsson: Supposing that network can count for duty cycle, from SAR perspective, the SAR level depends on actual UE transmission power. Network may artificially constrain the Tx power/scheduler even if the transmission power is not max, and there would be no SAR issue. What would be fallback behaviour? In testing in RAN5, we expect power class can be tested by using RMC which should not be 100%. It is different from TDD where we have UL-DL configuration. Network can decide whether to schedule flexible symbol in TDD case. </w:t>
      </w:r>
    </w:p>
    <w:p w14:paraId="1CF7AE91" w14:textId="77777777" w:rsidR="007B7005" w:rsidRPr="007B7005" w:rsidRDefault="007B7005" w:rsidP="007B7005">
      <w:pPr>
        <w:rPr>
          <w:lang w:eastAsia="zh-CN"/>
        </w:rPr>
      </w:pPr>
      <w:r w:rsidRPr="007B7005">
        <w:rPr>
          <w:lang w:eastAsia="zh-CN"/>
        </w:rPr>
        <w:t>InterDigital: I agree with T-Mobile and Ericsson. SAR is measured per band. It is about antenna. Not only for Tx power class. This kind of capability is for per band. In FDD, it is very hard to use and make decision based on duty cycle. Usually scheduler has to have entire freedom to schedule only when P-MPR is reported. It depends on the sensor, implementation. P-MPR is calibrated. It is complicated use case for this capability.</w:t>
      </w:r>
    </w:p>
    <w:p w14:paraId="64F0B409" w14:textId="77777777" w:rsidR="007B7005" w:rsidRPr="007B7005" w:rsidRDefault="007B7005" w:rsidP="007B7005">
      <w:pPr>
        <w:rPr>
          <w:lang w:eastAsia="zh-CN"/>
        </w:rPr>
      </w:pPr>
      <w:r w:rsidRPr="007B7005">
        <w:rPr>
          <w:lang w:eastAsia="zh-CN"/>
        </w:rPr>
        <w:t>VIVO: the difference between P-MPR and duty cycle is to help network be aligned with UE. For testing, if we have duty cycle capability, we think maximum duty cycle is applied otherwise we fall back.</w:t>
      </w:r>
    </w:p>
    <w:p w14:paraId="0137A26D" w14:textId="77777777" w:rsidR="007B7005" w:rsidRPr="007B7005" w:rsidRDefault="007B7005" w:rsidP="007B7005">
      <w:pPr>
        <w:rPr>
          <w:lang w:eastAsia="zh-CN"/>
        </w:rPr>
      </w:pPr>
      <w:r w:rsidRPr="007B7005">
        <w:rPr>
          <w:lang w:eastAsia="zh-CN"/>
        </w:rPr>
        <w:t>Huawei: It is study item. Duty cycle reporting is not a new and discussed from Rel-15. We know that there is trade-off. The additional information would be helpful for network. To T-Mobile, the opportunity to schedule more PB is less likely. Ericsson’s comment is not only applied for this SI but also for other WI.</w:t>
      </w:r>
    </w:p>
    <w:p w14:paraId="4E5EEB51" w14:textId="77777777" w:rsidR="007B7005" w:rsidRPr="007B7005" w:rsidRDefault="007B7005" w:rsidP="007B7005">
      <w:pPr>
        <w:rPr>
          <w:lang w:eastAsia="zh-CN"/>
        </w:rPr>
      </w:pPr>
      <w:r w:rsidRPr="007B7005">
        <w:rPr>
          <w:lang w:eastAsia="zh-CN"/>
        </w:rPr>
        <w:t>Ericsson: For TDD, single uplink, we have agreed the capability in past. It could be possibly used to schedule UE in flexible symbol when UL-DL configuration is fixed. For EN-DC, we have the same problem. Duty cycle takes two uplink into account. We have the same problem on ambiguity to decide the power.</w:t>
      </w:r>
    </w:p>
    <w:p w14:paraId="2A76535A" w14:textId="77777777" w:rsidR="007B7005" w:rsidRPr="007B7005" w:rsidRDefault="007B7005" w:rsidP="007B7005">
      <w:pPr>
        <w:rPr>
          <w:lang w:eastAsia="zh-CN"/>
        </w:rPr>
      </w:pPr>
      <w:r w:rsidRPr="007B7005">
        <w:rPr>
          <w:lang w:eastAsia="zh-CN"/>
        </w:rPr>
        <w:t>Huawei: it is optional capability.</w:t>
      </w:r>
    </w:p>
    <w:p w14:paraId="1868693B" w14:textId="77777777" w:rsidR="007B7005" w:rsidRPr="007B7005" w:rsidRDefault="007B7005" w:rsidP="007B7005">
      <w:pPr>
        <w:rPr>
          <w:lang w:eastAsia="zh-CN"/>
        </w:rPr>
      </w:pPr>
      <w:r w:rsidRPr="007B7005">
        <w:rPr>
          <w:lang w:eastAsia="zh-CN"/>
        </w:rPr>
        <w:t>VIVO: we also have intra-band CA.</w:t>
      </w:r>
    </w:p>
    <w:p w14:paraId="4B228EE2" w14:textId="0A09EA40" w:rsidR="007B7005" w:rsidRDefault="007B7005" w:rsidP="007B7005">
      <w:pPr>
        <w:rPr>
          <w:lang w:eastAsia="zh-CN"/>
        </w:rPr>
      </w:pPr>
      <w:r>
        <w:rPr>
          <w:lang w:eastAsia="zh-CN"/>
        </w:rPr>
        <w:t>Chair: In order to close SI, we can consider the tentative conclusions for duty cycle capability for FDD HPUE, i.e., there is no consensus on duty cycle capability for FDD HPUE in SI, but it does not impact closing SI.</w:t>
      </w:r>
    </w:p>
    <w:p w14:paraId="32A50A0B" w14:textId="5F27F8C5" w:rsidR="007B7005" w:rsidRDefault="007B7005" w:rsidP="0034174B">
      <w:pPr>
        <w:pStyle w:val="a"/>
        <w:numPr>
          <w:ilvl w:val="0"/>
          <w:numId w:val="12"/>
        </w:numPr>
      </w:pPr>
      <w:r>
        <w:rPr>
          <w:rFonts w:hint="eastAsia"/>
        </w:rPr>
        <w:t>Come</w:t>
      </w:r>
      <w:r>
        <w:t xml:space="preserve"> back to check the progress on Friday GTW.</w:t>
      </w:r>
    </w:p>
    <w:p w14:paraId="1B7F7C81" w14:textId="77777777" w:rsidR="007B7005" w:rsidRDefault="007B7005" w:rsidP="007B7005">
      <w:pPr>
        <w:rPr>
          <w:b/>
          <w:u w:val="single"/>
          <w:lang w:eastAsia="zh-CN"/>
        </w:rPr>
      </w:pPr>
    </w:p>
    <w:p w14:paraId="4BCF652A"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1-2: Interference</w:t>
      </w:r>
    </w:p>
    <w:p w14:paraId="6E68CBAE" w14:textId="77777777" w:rsidR="007B7005" w:rsidRPr="007B7005" w:rsidRDefault="007B7005" w:rsidP="007B7005">
      <w:pPr>
        <w:rPr>
          <w:lang w:eastAsia="zh-CN"/>
        </w:rPr>
      </w:pPr>
      <w:r w:rsidRPr="007B7005">
        <w:rPr>
          <w:rFonts w:hint="eastAsia"/>
          <w:lang w:eastAsia="zh-CN"/>
        </w:rPr>
        <w:t>T</w:t>
      </w:r>
      <w:r w:rsidRPr="007B7005">
        <w:rPr>
          <w:lang w:eastAsia="zh-CN"/>
        </w:rPr>
        <w:t>he following proposals are summarized based on inputs in this meeting.</w:t>
      </w:r>
    </w:p>
    <w:p w14:paraId="455AC0BB" w14:textId="31038849" w:rsidR="007B7005" w:rsidRPr="007B7005" w:rsidRDefault="007B7005" w:rsidP="007B7005">
      <w:pPr>
        <w:ind w:leftChars="100" w:left="200"/>
        <w:rPr>
          <w:lang w:eastAsia="zh-CN"/>
        </w:rPr>
      </w:pPr>
      <w:r w:rsidRPr="007B7005">
        <w:rPr>
          <w:lang w:eastAsia="zh-CN"/>
        </w:rPr>
        <w:t xml:space="preserve">Proposal 1: To capture the available MSD values in </w:t>
      </w:r>
      <w:hyperlink r:id="rId2395" w:history="1">
        <w:r w:rsidR="00DB2D3C">
          <w:rPr>
            <w:rStyle w:val="ac"/>
            <w:lang w:eastAsia="zh-CN"/>
          </w:rPr>
          <w:t>R4-2112911</w:t>
        </w:r>
      </w:hyperlink>
      <w:r w:rsidRPr="007B7005">
        <w:rPr>
          <w:lang w:eastAsia="zh-CN"/>
        </w:rPr>
        <w:t xml:space="preserve"> and </w:t>
      </w:r>
      <w:hyperlink r:id="rId2396" w:history="1">
        <w:r w:rsidR="00DB2D3C">
          <w:rPr>
            <w:rStyle w:val="ac"/>
            <w:lang w:eastAsia="zh-CN"/>
          </w:rPr>
          <w:t>R4-2114695</w:t>
        </w:r>
      </w:hyperlink>
      <w:r w:rsidRPr="007B7005">
        <w:rPr>
          <w:lang w:eastAsia="zh-CN"/>
        </w:rPr>
        <w:t xml:space="preserve"> into the TR 38.861 as a reference. Alignment of calculated and measurement results will be further discussed in the WI stage.</w:t>
      </w:r>
    </w:p>
    <w:p w14:paraId="3DAB45C6" w14:textId="49A9ECA2" w:rsidR="007B7005" w:rsidRPr="007B7005" w:rsidRDefault="007B7005" w:rsidP="007B7005">
      <w:pPr>
        <w:ind w:leftChars="100" w:left="200"/>
        <w:rPr>
          <w:lang w:eastAsia="zh-CN"/>
        </w:rPr>
      </w:pPr>
      <w:r w:rsidRPr="007B7005">
        <w:rPr>
          <w:rFonts w:hint="eastAsia"/>
          <w:lang w:eastAsia="zh-CN"/>
        </w:rPr>
        <w:t>P</w:t>
      </w:r>
      <w:r w:rsidRPr="007B7005">
        <w:rPr>
          <w:lang w:eastAsia="zh-CN"/>
        </w:rPr>
        <w:t>roposal 2: Current analyses are based on existing RF components. Parameters of new components with higher power handling capability and larger rejection capability, if available, can be considered at WI stage.</w:t>
      </w:r>
    </w:p>
    <w:p w14:paraId="6EA0A1B5" w14:textId="77777777" w:rsidR="007B7005" w:rsidRPr="007B7005" w:rsidRDefault="007B7005" w:rsidP="0034174B">
      <w:pPr>
        <w:pStyle w:val="a"/>
        <w:numPr>
          <w:ilvl w:val="0"/>
          <w:numId w:val="9"/>
        </w:numPr>
        <w:ind w:left="720"/>
      </w:pPr>
      <w:r w:rsidRPr="007B7005">
        <w:t>Recommended WF</w:t>
      </w:r>
    </w:p>
    <w:p w14:paraId="2368825C" w14:textId="77777777" w:rsidR="007B7005" w:rsidRPr="007B7005" w:rsidRDefault="007B7005" w:rsidP="0034174B">
      <w:pPr>
        <w:pStyle w:val="a"/>
        <w:numPr>
          <w:ilvl w:val="1"/>
          <w:numId w:val="9"/>
        </w:numPr>
        <w:ind w:left="1440"/>
      </w:pPr>
      <w:r w:rsidRPr="007B7005">
        <w:t>TBA</w:t>
      </w:r>
    </w:p>
    <w:p w14:paraId="16E7DB32" w14:textId="49C3B3C1" w:rsidR="007B7005" w:rsidRPr="007B7005" w:rsidRDefault="007B7005" w:rsidP="007B7005">
      <w:pPr>
        <w:rPr>
          <w:b/>
          <w:lang w:eastAsia="zh-CN"/>
        </w:rPr>
      </w:pPr>
      <w:r w:rsidRPr="007B7005">
        <w:rPr>
          <w:rFonts w:hint="eastAsia"/>
          <w:b/>
          <w:lang w:eastAsia="zh-CN"/>
        </w:rPr>
        <w:t>D</w:t>
      </w:r>
      <w:r w:rsidRPr="007B7005">
        <w:rPr>
          <w:b/>
          <w:lang w:eastAsia="zh-CN"/>
        </w:rPr>
        <w:t xml:space="preserve">iscussions: </w:t>
      </w:r>
    </w:p>
    <w:p w14:paraId="7B5DC295" w14:textId="77777777" w:rsidR="007B7005" w:rsidRPr="007B7005" w:rsidRDefault="007B7005" w:rsidP="007B7005">
      <w:pPr>
        <w:rPr>
          <w:lang w:val="en-US" w:eastAsia="zh-CN"/>
        </w:rPr>
      </w:pPr>
      <w:r w:rsidRPr="007B7005">
        <w:rPr>
          <w:rFonts w:hint="eastAsia"/>
          <w:lang w:val="en-US" w:eastAsia="zh-CN"/>
        </w:rPr>
        <w:lastRenderedPageBreak/>
        <w:t>A</w:t>
      </w:r>
      <w:r w:rsidRPr="007B7005">
        <w:rPr>
          <w:lang w:val="en-US" w:eastAsia="zh-CN"/>
        </w:rPr>
        <w:t>pple: we also need consider blocker and other factor for MSD. Not all the factors are considered in the evaluation.</w:t>
      </w:r>
    </w:p>
    <w:p w14:paraId="56FED30D" w14:textId="77777777" w:rsidR="007B7005" w:rsidRPr="007B7005" w:rsidRDefault="007B7005" w:rsidP="007B7005">
      <w:pPr>
        <w:rPr>
          <w:lang w:val="en-US" w:eastAsia="zh-CN"/>
        </w:rPr>
      </w:pPr>
      <w:r w:rsidRPr="007B7005">
        <w:rPr>
          <w:lang w:val="en-US" w:eastAsia="zh-CN"/>
        </w:rPr>
        <w:t>Huawei: SI is just for n1 and n3. Based on our observation, it seems MSD is not a big issue for this band. We agree to capture the inputs in TR as starting point. We have measurement results. We wonder if the factors mentioned by Apple are considered for measurement results.</w:t>
      </w:r>
    </w:p>
    <w:p w14:paraId="08F37C8F" w14:textId="77777777" w:rsidR="007B7005" w:rsidRPr="007B7005" w:rsidRDefault="007B7005" w:rsidP="007B7005">
      <w:pPr>
        <w:rPr>
          <w:lang w:val="en-US" w:eastAsia="zh-CN"/>
        </w:rPr>
      </w:pPr>
      <w:r w:rsidRPr="007B7005">
        <w:rPr>
          <w:lang w:val="en-US" w:eastAsia="zh-CN"/>
        </w:rPr>
        <w:t>LGE: we consider noise level… which causes defesens. We can capture all the results in the TR. We should consider mixed impacts.</w:t>
      </w:r>
    </w:p>
    <w:p w14:paraId="7FFE1D76" w14:textId="77777777" w:rsidR="007B7005" w:rsidRPr="007B7005" w:rsidRDefault="007B7005" w:rsidP="007B7005">
      <w:pPr>
        <w:rPr>
          <w:lang w:val="en-US" w:eastAsia="zh-CN"/>
        </w:rPr>
      </w:pPr>
      <w:r w:rsidRPr="007B7005">
        <w:rPr>
          <w:lang w:val="en-US" w:eastAsia="zh-CN"/>
        </w:rPr>
        <w:tab/>
        <w:t>Skyworks: we agree with moderator proposal. As far as refesens level, we have used the delta-MSD method based on Tx noise level and islolation of 50dB. Tx noise level, PC2 refesens level for some band would be lower than the agreed level for PC3. When we do PC3, we have the same observation. For PC3, we use different MSD than agreed one. MSD may look high. We agree with Apple we do not consider impact on Tx chain. To LGE, the reported noise level can be used for other isolation value.</w:t>
      </w:r>
    </w:p>
    <w:p w14:paraId="40AC95D2" w14:textId="77777777" w:rsidR="007B7005" w:rsidRPr="007B7005" w:rsidRDefault="007B7005" w:rsidP="007B7005">
      <w:pPr>
        <w:rPr>
          <w:b/>
          <w:highlight w:val="green"/>
          <w:lang w:val="en-US" w:eastAsia="zh-CN"/>
        </w:rPr>
      </w:pPr>
      <w:r w:rsidRPr="007B7005">
        <w:rPr>
          <w:rFonts w:hint="eastAsia"/>
          <w:b/>
          <w:highlight w:val="green"/>
          <w:lang w:val="en-US" w:eastAsia="zh-CN"/>
        </w:rPr>
        <w:t>A</w:t>
      </w:r>
      <w:r w:rsidRPr="007B7005">
        <w:rPr>
          <w:b/>
          <w:highlight w:val="green"/>
          <w:lang w:val="en-US" w:eastAsia="zh-CN"/>
        </w:rPr>
        <w:t xml:space="preserve">greement: </w:t>
      </w:r>
    </w:p>
    <w:p w14:paraId="37FC6B69"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highlight w:val="green"/>
        </w:rPr>
        <w:t>Capture the inputs of MSD values from companies, and interpret the meaning behind values, if needed.</w:t>
      </w:r>
    </w:p>
    <w:p w14:paraId="69B177FA" w14:textId="77777777" w:rsidR="007B7005" w:rsidRPr="007B7005" w:rsidRDefault="007B7005" w:rsidP="0034174B">
      <w:pPr>
        <w:pStyle w:val="a"/>
        <w:numPr>
          <w:ilvl w:val="1"/>
          <w:numId w:val="16"/>
        </w:numPr>
        <w:overflowPunct w:val="0"/>
        <w:autoSpaceDE w:val="0"/>
        <w:autoSpaceDN w:val="0"/>
        <w:adjustRightInd w:val="0"/>
        <w:spacing w:after="180"/>
        <w:textAlignment w:val="baseline"/>
        <w:rPr>
          <w:highlight w:val="green"/>
        </w:rPr>
      </w:pPr>
      <w:r w:rsidRPr="007B7005">
        <w:rPr>
          <w:highlight w:val="green"/>
        </w:rPr>
        <w:t>Capture all the factors which should be considered further when defining the requirements</w:t>
      </w:r>
    </w:p>
    <w:p w14:paraId="5854B40B"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rFonts w:eastAsiaTheme="minorEastAsia" w:hint="eastAsia"/>
          <w:highlight w:val="green"/>
        </w:rPr>
        <w:t>I</w:t>
      </w:r>
      <w:r w:rsidRPr="007B7005">
        <w:rPr>
          <w:rFonts w:eastAsiaTheme="minorEastAsia"/>
          <w:highlight w:val="green"/>
        </w:rPr>
        <w:t>dentify the open issues to be addressed in follow-up work after closing SI.</w:t>
      </w:r>
    </w:p>
    <w:p w14:paraId="448BFE5C" w14:textId="77777777" w:rsidR="007B7005" w:rsidRPr="007B7005" w:rsidRDefault="007B7005" w:rsidP="0034174B">
      <w:pPr>
        <w:pStyle w:val="a"/>
        <w:numPr>
          <w:ilvl w:val="0"/>
          <w:numId w:val="17"/>
        </w:numPr>
        <w:overflowPunct w:val="0"/>
        <w:autoSpaceDE w:val="0"/>
        <w:autoSpaceDN w:val="0"/>
        <w:adjustRightInd w:val="0"/>
        <w:spacing w:after="180"/>
        <w:textAlignment w:val="baseline"/>
      </w:pPr>
      <w:r w:rsidRPr="007B7005">
        <w:rPr>
          <w:rFonts w:eastAsiaTheme="minorEastAsia" w:hint="eastAsia"/>
        </w:rPr>
        <w:t>L</w:t>
      </w:r>
      <w:r w:rsidRPr="007B7005">
        <w:rPr>
          <w:rFonts w:eastAsiaTheme="minorEastAsia"/>
        </w:rPr>
        <w:t>GE will provide revised TP to capture all the inputs of MSD.</w:t>
      </w:r>
    </w:p>
    <w:p w14:paraId="04D819AA" w14:textId="77777777" w:rsidR="007B7005" w:rsidRDefault="007B7005" w:rsidP="007B7005">
      <w:pPr>
        <w:rPr>
          <w:b/>
          <w:u w:val="single"/>
          <w:lang w:eastAsia="zh-CN"/>
        </w:rPr>
      </w:pPr>
    </w:p>
    <w:p w14:paraId="6BF688C2"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1-3: SI Conclusion</w:t>
      </w:r>
    </w:p>
    <w:p w14:paraId="6BE9743C" w14:textId="0EADF5B7" w:rsidR="007B7005" w:rsidRPr="007B7005" w:rsidRDefault="007B7005" w:rsidP="007B7005">
      <w:pPr>
        <w:rPr>
          <w:lang w:eastAsia="zh-CN"/>
        </w:rPr>
      </w:pPr>
      <w:r w:rsidRPr="007B7005">
        <w:rPr>
          <w:lang w:eastAsia="zh-CN"/>
        </w:rPr>
        <w:t xml:space="preserve">Comments can be made in the 1.3.2 CR/TP comments section, </w:t>
      </w:r>
      <w:hyperlink r:id="rId2397" w:history="1">
        <w:r w:rsidR="00DB2D3C">
          <w:rPr>
            <w:rStyle w:val="ac"/>
            <w:lang w:eastAsia="zh-CN"/>
          </w:rPr>
          <w:t>R4-2112427</w:t>
        </w:r>
      </w:hyperlink>
      <w:r w:rsidRPr="007B7005">
        <w:rPr>
          <w:lang w:eastAsia="zh-CN"/>
        </w:rPr>
        <w:t>.</w:t>
      </w:r>
    </w:p>
    <w:p w14:paraId="396C46F5" w14:textId="33E4813C" w:rsidR="007B7005" w:rsidRPr="007B7005" w:rsidRDefault="007B7005" w:rsidP="007B7005">
      <w:pPr>
        <w:rPr>
          <w:b/>
          <w:lang w:eastAsia="zh-CN"/>
        </w:rPr>
      </w:pPr>
      <w:r w:rsidRPr="007B7005">
        <w:rPr>
          <w:rFonts w:hint="eastAsia"/>
          <w:b/>
          <w:lang w:eastAsia="zh-CN"/>
        </w:rPr>
        <w:t>D</w:t>
      </w:r>
      <w:r w:rsidRPr="007B7005">
        <w:rPr>
          <w:b/>
          <w:lang w:eastAsia="zh-CN"/>
        </w:rPr>
        <w:t>iscussion:</w:t>
      </w:r>
    </w:p>
    <w:p w14:paraId="603E977D" w14:textId="707FCB6B" w:rsidR="007B7005" w:rsidRDefault="007B7005" w:rsidP="007B7005">
      <w:pPr>
        <w:rPr>
          <w:lang w:eastAsia="zh-CN"/>
        </w:rPr>
      </w:pPr>
      <w:r>
        <w:rPr>
          <w:lang w:eastAsia="zh-CN"/>
        </w:rPr>
        <w:t>Ericsson: have concern on the duty cycle part in conclusion and need softening the wording.</w:t>
      </w:r>
    </w:p>
    <w:p w14:paraId="71ABAEAC" w14:textId="082F89E5" w:rsidR="007B7005" w:rsidRDefault="007B7005" w:rsidP="007B7005">
      <w:pPr>
        <w:rPr>
          <w:lang w:eastAsia="zh-CN"/>
        </w:rPr>
      </w:pPr>
      <w:r>
        <w:rPr>
          <w:lang w:eastAsia="zh-CN"/>
        </w:rPr>
        <w:t>Apple: need clarification on part related to simulation results. For some bands, the potential degradation on reference sensitivity would be high.</w:t>
      </w:r>
    </w:p>
    <w:p w14:paraId="3FA1A8F5" w14:textId="34A26287" w:rsidR="007B7005" w:rsidRDefault="007B7005" w:rsidP="007B7005">
      <w:pPr>
        <w:rPr>
          <w:lang w:eastAsia="zh-CN"/>
        </w:rPr>
      </w:pPr>
      <w:r>
        <w:rPr>
          <w:lang w:eastAsia="zh-CN"/>
        </w:rPr>
        <w:tab/>
        <w:t>Chair: Remind that company also need to check TP capturing simulation results.</w:t>
      </w:r>
    </w:p>
    <w:p w14:paraId="09EAF734" w14:textId="54AAAC69" w:rsidR="007B7005" w:rsidRDefault="007B7005" w:rsidP="007B7005">
      <w:pPr>
        <w:rPr>
          <w:lang w:eastAsia="zh-CN"/>
        </w:rPr>
      </w:pPr>
      <w:r>
        <w:rPr>
          <w:lang w:eastAsia="zh-CN"/>
        </w:rPr>
        <w:t>Huawei: for duty cycle, need more discussion.</w:t>
      </w:r>
    </w:p>
    <w:p w14:paraId="270CDD9C" w14:textId="77777777" w:rsidR="00866AE2" w:rsidRDefault="00866AE2" w:rsidP="007B7005">
      <w:pPr>
        <w:rPr>
          <w:lang w:eastAsia="zh-CN"/>
        </w:rPr>
      </w:pPr>
    </w:p>
    <w:p w14:paraId="339E7C05" w14:textId="404261E6" w:rsidR="00866AE2" w:rsidRDefault="00866AE2" w:rsidP="007B7005">
      <w:pPr>
        <w:rPr>
          <w:lang w:eastAsia="zh-CN"/>
        </w:rPr>
      </w:pPr>
      <w:r>
        <w:rPr>
          <w:rFonts w:hint="eastAsia"/>
          <w:lang w:eastAsia="zh-CN"/>
        </w:rPr>
        <w:t>C</w:t>
      </w:r>
      <w:r>
        <w:rPr>
          <w:lang w:eastAsia="zh-CN"/>
        </w:rPr>
        <w:t>onclusions after 2</w:t>
      </w:r>
      <w:r w:rsidRPr="00866AE2">
        <w:rPr>
          <w:vertAlign w:val="superscript"/>
          <w:lang w:eastAsia="zh-CN"/>
        </w:rPr>
        <w:t>nd</w:t>
      </w:r>
      <w:r>
        <w:rPr>
          <w:lang w:eastAsia="zh-CN"/>
        </w:rPr>
        <w:t xml:space="preserve"> round</w:t>
      </w:r>
    </w:p>
    <w:tbl>
      <w:tblPr>
        <w:tblW w:w="0" w:type="auto"/>
        <w:tblCellMar>
          <w:left w:w="0" w:type="dxa"/>
          <w:right w:w="0" w:type="dxa"/>
        </w:tblCellMar>
        <w:tblLook w:val="04A0" w:firstRow="1" w:lastRow="0" w:firstColumn="1" w:lastColumn="0" w:noHBand="0" w:noVBand="1"/>
      </w:tblPr>
      <w:tblGrid>
        <w:gridCol w:w="1424"/>
        <w:gridCol w:w="2821"/>
        <w:gridCol w:w="1701"/>
        <w:gridCol w:w="1987"/>
        <w:gridCol w:w="1698"/>
      </w:tblGrid>
      <w:tr w:rsidR="00866AE2" w:rsidRPr="00866AE2" w14:paraId="29E7DFFC" w14:textId="77777777" w:rsidTr="00866AE2">
        <w:tc>
          <w:tcPr>
            <w:tcW w:w="1424"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A81B34A" w14:textId="77777777" w:rsidR="00866AE2" w:rsidRPr="00866AE2" w:rsidRDefault="00866AE2" w:rsidP="00866AE2">
            <w:pPr>
              <w:snapToGrid w:val="0"/>
              <w:spacing w:after="0"/>
              <w:rPr>
                <w:lang w:val="en-US" w:eastAsia="zh-CN"/>
              </w:rPr>
            </w:pPr>
            <w:r w:rsidRPr="00866AE2">
              <w:rPr>
                <w:rFonts w:hint="eastAsia"/>
                <w:b/>
                <w:bCs/>
                <w:lang w:val="en-US" w:eastAsia="zh-CN"/>
              </w:rPr>
              <w:t>Tdoc number</w:t>
            </w:r>
          </w:p>
        </w:tc>
        <w:tc>
          <w:tcPr>
            <w:tcW w:w="282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5CC81970" w14:textId="77777777" w:rsidR="00866AE2" w:rsidRPr="00866AE2" w:rsidRDefault="00866AE2" w:rsidP="00866AE2">
            <w:pPr>
              <w:snapToGrid w:val="0"/>
              <w:spacing w:after="0"/>
              <w:rPr>
                <w:lang w:val="en-US" w:eastAsia="zh-CN"/>
              </w:rPr>
            </w:pPr>
            <w:r w:rsidRPr="00866AE2">
              <w:rPr>
                <w:rFonts w:hint="eastAsia"/>
                <w:b/>
                <w:bCs/>
                <w:lang w:val="en-US" w:eastAsia="zh-CN"/>
              </w:rPr>
              <w:t>Title</w:t>
            </w:r>
          </w:p>
        </w:tc>
        <w:tc>
          <w:tcPr>
            <w:tcW w:w="170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384CBC3" w14:textId="77777777" w:rsidR="00866AE2" w:rsidRPr="00866AE2" w:rsidRDefault="00866AE2" w:rsidP="00866AE2">
            <w:pPr>
              <w:snapToGrid w:val="0"/>
              <w:spacing w:after="0"/>
              <w:rPr>
                <w:lang w:val="en-US" w:eastAsia="zh-CN"/>
              </w:rPr>
            </w:pPr>
            <w:r w:rsidRPr="00866AE2">
              <w:rPr>
                <w:rFonts w:hint="eastAsia"/>
                <w:b/>
                <w:bCs/>
                <w:lang w:val="en-US" w:eastAsia="zh-CN"/>
              </w:rPr>
              <w:t>Source</w:t>
            </w:r>
          </w:p>
        </w:tc>
        <w:tc>
          <w:tcPr>
            <w:tcW w:w="1987"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1889A4CD" w14:textId="0C87D0E5" w:rsidR="00866AE2" w:rsidRPr="00866AE2" w:rsidRDefault="00866AE2" w:rsidP="00866AE2">
            <w:pPr>
              <w:snapToGrid w:val="0"/>
              <w:spacing w:after="0"/>
              <w:rPr>
                <w:lang w:val="en-US" w:eastAsia="zh-CN"/>
              </w:rPr>
            </w:pPr>
            <w:r>
              <w:rPr>
                <w:b/>
                <w:bCs/>
                <w:lang w:val="en-US" w:eastAsia="zh-CN"/>
              </w:rPr>
              <w:t>Status</w:t>
            </w:r>
            <w:r w:rsidRPr="00866AE2">
              <w:rPr>
                <w:rFonts w:hint="eastAsia"/>
                <w:b/>
                <w:bCs/>
                <w:lang w:val="en-US" w:eastAsia="zh-CN"/>
              </w:rPr>
              <w:t xml:space="preserve"> </w:t>
            </w:r>
          </w:p>
        </w:tc>
        <w:tc>
          <w:tcPr>
            <w:tcW w:w="1698"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383FF59" w14:textId="77777777" w:rsidR="00866AE2" w:rsidRPr="00866AE2" w:rsidRDefault="00866AE2" w:rsidP="00866AE2">
            <w:pPr>
              <w:snapToGrid w:val="0"/>
              <w:spacing w:after="0"/>
              <w:rPr>
                <w:lang w:val="en-US" w:eastAsia="zh-CN"/>
              </w:rPr>
            </w:pPr>
            <w:r w:rsidRPr="00866AE2">
              <w:rPr>
                <w:rFonts w:hint="eastAsia"/>
                <w:b/>
                <w:bCs/>
                <w:lang w:val="en-US" w:eastAsia="zh-CN"/>
              </w:rPr>
              <w:t>Comments</w:t>
            </w:r>
          </w:p>
        </w:tc>
      </w:tr>
      <w:tr w:rsidR="00866AE2" w:rsidRPr="00866AE2" w14:paraId="1AD89188" w14:textId="77777777" w:rsidTr="00866AE2">
        <w:tc>
          <w:tcPr>
            <w:tcW w:w="1424"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3F889AB1" w14:textId="4A572098" w:rsidR="00866AE2" w:rsidRPr="00866AE2" w:rsidRDefault="00956D69" w:rsidP="00866AE2">
            <w:pPr>
              <w:snapToGrid w:val="0"/>
              <w:spacing w:after="0"/>
              <w:rPr>
                <w:lang w:val="en-US" w:eastAsia="zh-CN"/>
              </w:rPr>
            </w:pPr>
            <w:hyperlink r:id="rId2398" w:history="1">
              <w:r w:rsidR="00DB2D3C">
                <w:rPr>
                  <w:rStyle w:val="ac"/>
                  <w:lang w:eastAsia="zh-CN"/>
                </w:rPr>
                <w:t>R4-2115062</w:t>
              </w:r>
            </w:hyperlink>
          </w:p>
        </w:tc>
        <w:tc>
          <w:tcPr>
            <w:tcW w:w="282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6A35176" w14:textId="77777777" w:rsidR="00866AE2" w:rsidRPr="00866AE2" w:rsidRDefault="00866AE2" w:rsidP="00866AE2">
            <w:pPr>
              <w:snapToGrid w:val="0"/>
              <w:spacing w:after="0"/>
              <w:rPr>
                <w:lang w:val="en-US" w:eastAsia="zh-CN"/>
              </w:rPr>
            </w:pPr>
            <w:r w:rsidRPr="00866AE2">
              <w:rPr>
                <w:rFonts w:hint="eastAsia"/>
                <w:iCs/>
                <w:lang w:val="en-US" w:eastAsia="zh-CN"/>
              </w:rPr>
              <w:t>TP for TR 38.861 Conclusion of SI for FDD HPUE</w:t>
            </w:r>
          </w:p>
        </w:tc>
        <w:tc>
          <w:tcPr>
            <w:tcW w:w="170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27921E9" w14:textId="77777777" w:rsidR="00866AE2" w:rsidRPr="00866AE2" w:rsidRDefault="00866AE2" w:rsidP="00866AE2">
            <w:pPr>
              <w:snapToGrid w:val="0"/>
              <w:spacing w:after="0"/>
              <w:rPr>
                <w:lang w:val="en-US" w:eastAsia="zh-CN"/>
              </w:rPr>
            </w:pPr>
            <w:r w:rsidRPr="00866AE2">
              <w:rPr>
                <w:rFonts w:hint="eastAsia"/>
                <w:iCs/>
                <w:lang w:val="en-US" w:eastAsia="zh-CN"/>
              </w:rPr>
              <w:t>China Unicom</w:t>
            </w:r>
          </w:p>
        </w:tc>
        <w:tc>
          <w:tcPr>
            <w:tcW w:w="1987"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2C16E633" w14:textId="7CB7C9C3" w:rsidR="00866AE2" w:rsidRPr="00866AE2" w:rsidRDefault="00866AE2" w:rsidP="00866AE2">
            <w:pPr>
              <w:snapToGrid w:val="0"/>
              <w:spacing w:after="0"/>
              <w:rPr>
                <w:lang w:val="en-US" w:eastAsia="zh-CN"/>
              </w:rPr>
            </w:pPr>
            <w:r>
              <w:rPr>
                <w:rFonts w:hint="eastAsia"/>
                <w:lang w:val="en-US" w:eastAsia="zh-CN"/>
              </w:rPr>
              <w:t>A</w:t>
            </w:r>
            <w:r>
              <w:rPr>
                <w:lang w:val="en-US" w:eastAsia="zh-CN"/>
              </w:rPr>
              <w:t>pproved</w:t>
            </w:r>
          </w:p>
        </w:tc>
        <w:tc>
          <w:tcPr>
            <w:tcW w:w="1698"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58A046E" w14:textId="77777777" w:rsidR="00866AE2" w:rsidRPr="00866AE2" w:rsidRDefault="00866AE2" w:rsidP="00866AE2">
            <w:pPr>
              <w:snapToGrid w:val="0"/>
              <w:spacing w:after="0"/>
              <w:rPr>
                <w:lang w:val="en-US" w:eastAsia="zh-CN"/>
              </w:rPr>
            </w:pPr>
            <w:r w:rsidRPr="00866AE2">
              <w:rPr>
                <w:rFonts w:hint="eastAsia"/>
                <w:iCs/>
                <w:lang w:val="en-US" w:eastAsia="zh-CN"/>
              </w:rPr>
              <w:t> </w:t>
            </w:r>
          </w:p>
        </w:tc>
      </w:tr>
      <w:tr w:rsidR="00866AE2" w:rsidRPr="00866AE2" w14:paraId="2FD0876C" w14:textId="77777777" w:rsidTr="00866AE2">
        <w:tc>
          <w:tcPr>
            <w:tcW w:w="1424"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153D046" w14:textId="136DEBBD" w:rsidR="00866AE2" w:rsidRPr="00866AE2" w:rsidRDefault="00956D69" w:rsidP="00866AE2">
            <w:pPr>
              <w:snapToGrid w:val="0"/>
              <w:spacing w:after="0"/>
              <w:rPr>
                <w:lang w:val="en-US" w:eastAsia="zh-CN"/>
              </w:rPr>
            </w:pPr>
            <w:hyperlink r:id="rId2399" w:history="1">
              <w:r w:rsidR="00DB2D3C">
                <w:rPr>
                  <w:rStyle w:val="ac"/>
                  <w:lang w:eastAsia="zh-CN"/>
                </w:rPr>
                <w:t>R4-2115063</w:t>
              </w:r>
            </w:hyperlink>
          </w:p>
        </w:tc>
        <w:tc>
          <w:tcPr>
            <w:tcW w:w="282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769B3F2" w14:textId="77777777" w:rsidR="00866AE2" w:rsidRPr="00866AE2" w:rsidRDefault="00866AE2" w:rsidP="00866AE2">
            <w:pPr>
              <w:snapToGrid w:val="0"/>
              <w:spacing w:after="0"/>
              <w:rPr>
                <w:lang w:val="en-US" w:eastAsia="zh-CN"/>
              </w:rPr>
            </w:pPr>
            <w:r w:rsidRPr="00866AE2">
              <w:rPr>
                <w:rFonts w:hint="eastAsia"/>
                <w:iCs/>
                <w:lang w:val="en-US" w:eastAsia="zh-CN"/>
              </w:rPr>
              <w:t>TP on Sensitivity analysis results and UE implementation for PC2 FDD band</w:t>
            </w:r>
          </w:p>
        </w:tc>
        <w:tc>
          <w:tcPr>
            <w:tcW w:w="170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D290C53" w14:textId="77777777" w:rsidR="00866AE2" w:rsidRPr="00866AE2" w:rsidRDefault="00866AE2" w:rsidP="00866AE2">
            <w:pPr>
              <w:snapToGrid w:val="0"/>
              <w:spacing w:after="0"/>
              <w:rPr>
                <w:lang w:val="en-US" w:eastAsia="zh-CN"/>
              </w:rPr>
            </w:pPr>
            <w:r w:rsidRPr="00866AE2">
              <w:rPr>
                <w:rFonts w:hint="eastAsia"/>
                <w:iCs/>
                <w:lang w:val="en-US" w:eastAsia="zh-CN"/>
              </w:rPr>
              <w:t>LGE, ZTE, Skyworks</w:t>
            </w:r>
          </w:p>
        </w:tc>
        <w:tc>
          <w:tcPr>
            <w:tcW w:w="1987"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2ACAC773" w14:textId="21B9015E" w:rsidR="00866AE2" w:rsidRPr="00866AE2" w:rsidRDefault="00866AE2" w:rsidP="00866AE2">
            <w:pPr>
              <w:snapToGrid w:val="0"/>
              <w:spacing w:after="0"/>
              <w:rPr>
                <w:lang w:val="en-US" w:eastAsia="zh-CN"/>
              </w:rPr>
            </w:pPr>
            <w:r>
              <w:rPr>
                <w:rFonts w:hint="eastAsia"/>
                <w:lang w:val="en-US" w:eastAsia="zh-CN"/>
              </w:rPr>
              <w:t>A</w:t>
            </w:r>
            <w:r>
              <w:rPr>
                <w:lang w:val="en-US" w:eastAsia="zh-CN"/>
              </w:rPr>
              <w:t>pproved</w:t>
            </w:r>
          </w:p>
        </w:tc>
        <w:tc>
          <w:tcPr>
            <w:tcW w:w="1698"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4052493D" w14:textId="77777777" w:rsidR="00866AE2" w:rsidRPr="00866AE2" w:rsidRDefault="00866AE2" w:rsidP="00866AE2">
            <w:pPr>
              <w:snapToGrid w:val="0"/>
              <w:spacing w:after="0"/>
              <w:rPr>
                <w:lang w:val="en-US" w:eastAsia="zh-CN"/>
              </w:rPr>
            </w:pPr>
            <w:r w:rsidRPr="00866AE2">
              <w:rPr>
                <w:rFonts w:hint="eastAsia"/>
                <w:iCs/>
                <w:lang w:val="en-US" w:eastAsia="zh-CN"/>
              </w:rPr>
              <w:t> </w:t>
            </w:r>
          </w:p>
        </w:tc>
      </w:tr>
    </w:tbl>
    <w:p w14:paraId="4DB28122" w14:textId="77777777" w:rsidR="00866AE2" w:rsidRDefault="00866AE2" w:rsidP="007B7005">
      <w:pPr>
        <w:rPr>
          <w:lang w:eastAsia="zh-CN"/>
        </w:rPr>
      </w:pPr>
    </w:p>
    <w:p w14:paraId="6E2DD0E1" w14:textId="2E645B0A" w:rsidR="00866AE2" w:rsidRDefault="00866AE2" w:rsidP="007B7005">
      <w:pPr>
        <w:rPr>
          <w:lang w:eastAsia="zh-CN"/>
        </w:rPr>
      </w:pPr>
      <w:r>
        <w:rPr>
          <w:rFonts w:hint="eastAsia"/>
          <w:lang w:eastAsia="zh-CN"/>
        </w:rPr>
        <w:t>T</w:t>
      </w:r>
      <w:r>
        <w:rPr>
          <w:lang w:eastAsia="zh-CN"/>
        </w:rPr>
        <w:t>his email is closed.</w:t>
      </w:r>
    </w:p>
    <w:p w14:paraId="3ACB8CCB" w14:textId="77777777" w:rsidR="003B2E5C" w:rsidRDefault="003B2E5C" w:rsidP="003B2E5C">
      <w:pPr>
        <w:pStyle w:val="4"/>
      </w:pPr>
      <w:bookmarkStart w:id="1432" w:name="_Toc79760660"/>
      <w:bookmarkStart w:id="1433" w:name="_Toc79761425"/>
      <w:r>
        <w:t>10.5.1</w:t>
      </w:r>
      <w:r>
        <w:tab/>
        <w:t>General</w:t>
      </w:r>
      <w:bookmarkEnd w:id="1432"/>
      <w:bookmarkEnd w:id="1433"/>
    </w:p>
    <w:p w14:paraId="2DE518D2" w14:textId="740C0BF7" w:rsidR="003B2E5C" w:rsidRDefault="00956D69" w:rsidP="003B2E5C">
      <w:pPr>
        <w:rPr>
          <w:rFonts w:ascii="Arial" w:hAnsi="Arial" w:cs="Arial"/>
          <w:b/>
          <w:sz w:val="24"/>
        </w:rPr>
      </w:pPr>
      <w:hyperlink r:id="rId2400" w:history="1">
        <w:r w:rsidR="00DB2D3C">
          <w:rPr>
            <w:rStyle w:val="ac"/>
            <w:rFonts w:ascii="Arial" w:hAnsi="Arial" w:cs="Arial"/>
            <w:b/>
            <w:sz w:val="24"/>
          </w:rPr>
          <w:t>R4-2112427</w:t>
        </w:r>
      </w:hyperlink>
      <w:r w:rsidR="003B2E5C">
        <w:rPr>
          <w:rFonts w:ascii="Arial" w:hAnsi="Arial" w:cs="Arial"/>
          <w:b/>
          <w:color w:val="0000FF"/>
          <w:sz w:val="24"/>
        </w:rPr>
        <w:tab/>
      </w:r>
      <w:r w:rsidR="003B2E5C">
        <w:rPr>
          <w:rFonts w:ascii="Arial" w:hAnsi="Arial" w:cs="Arial"/>
          <w:b/>
          <w:sz w:val="24"/>
        </w:rPr>
        <w:t>TP for TR 38.861 Conclusion of SI for FDD HPUE</w:t>
      </w:r>
    </w:p>
    <w:p w14:paraId="48F5F8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1F434471" w14:textId="6731ECF0"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01" w:history="1">
        <w:r w:rsidR="00DB2D3C">
          <w:rPr>
            <w:rStyle w:val="ac"/>
            <w:rFonts w:ascii="Arial" w:hAnsi="Arial" w:cs="Arial"/>
            <w:b/>
          </w:rPr>
          <w:t>R4-2115062</w:t>
        </w:r>
      </w:hyperlink>
      <w:r>
        <w:rPr>
          <w:rFonts w:ascii="Arial" w:hAnsi="Arial" w:cs="Arial"/>
          <w:b/>
        </w:rPr>
        <w:t xml:space="preserve"> (from </w:t>
      </w:r>
      <w:hyperlink r:id="rId2402" w:history="1">
        <w:r w:rsidR="00DB2D3C">
          <w:rPr>
            <w:rStyle w:val="ac"/>
            <w:rFonts w:ascii="Arial" w:hAnsi="Arial" w:cs="Arial"/>
            <w:b/>
          </w:rPr>
          <w:t>R4-2112427</w:t>
        </w:r>
      </w:hyperlink>
      <w:r>
        <w:rPr>
          <w:rFonts w:ascii="Arial" w:hAnsi="Arial" w:cs="Arial"/>
          <w:b/>
        </w:rPr>
        <w:t>).</w:t>
      </w:r>
    </w:p>
    <w:p w14:paraId="6D04E5E1" w14:textId="7B9B2781" w:rsidR="003C247F" w:rsidRDefault="00956D69" w:rsidP="003C247F">
      <w:pPr>
        <w:rPr>
          <w:rFonts w:ascii="Arial" w:hAnsi="Arial" w:cs="Arial"/>
          <w:b/>
          <w:sz w:val="24"/>
        </w:rPr>
      </w:pPr>
      <w:hyperlink r:id="rId2403" w:history="1">
        <w:r w:rsidR="00DB2D3C">
          <w:rPr>
            <w:rStyle w:val="ac"/>
            <w:rFonts w:ascii="Arial" w:hAnsi="Arial" w:cs="Arial"/>
            <w:b/>
            <w:sz w:val="24"/>
          </w:rPr>
          <w:t>R4-2115062</w:t>
        </w:r>
      </w:hyperlink>
      <w:r w:rsidR="003C247F">
        <w:rPr>
          <w:rFonts w:ascii="Arial" w:hAnsi="Arial" w:cs="Arial"/>
          <w:b/>
          <w:color w:val="0000FF"/>
          <w:sz w:val="24"/>
        </w:rPr>
        <w:tab/>
      </w:r>
      <w:r w:rsidR="003C247F">
        <w:rPr>
          <w:rFonts w:ascii="Arial" w:hAnsi="Arial" w:cs="Arial"/>
          <w:b/>
          <w:sz w:val="24"/>
        </w:rPr>
        <w:t>TP for TR 38.861 Conclusion of SI for FDD HPUE</w:t>
      </w:r>
    </w:p>
    <w:p w14:paraId="6FF3D83B"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lastRenderedPageBreak/>
        <w:br/>
      </w:r>
      <w:r>
        <w:rPr>
          <w:i/>
        </w:rPr>
        <w:tab/>
      </w:r>
      <w:r>
        <w:rPr>
          <w:i/>
        </w:rPr>
        <w:tab/>
      </w:r>
      <w:r>
        <w:rPr>
          <w:i/>
        </w:rPr>
        <w:tab/>
      </w:r>
      <w:r>
        <w:rPr>
          <w:i/>
        </w:rPr>
        <w:tab/>
      </w:r>
      <w:r>
        <w:rPr>
          <w:i/>
        </w:rPr>
        <w:tab/>
        <w:t>Source: China Unicom</w:t>
      </w:r>
    </w:p>
    <w:p w14:paraId="78BB340F" w14:textId="5C56F40A" w:rsidR="003C247F" w:rsidRDefault="00320F8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20F8F">
        <w:rPr>
          <w:rFonts w:ascii="Arial" w:hAnsi="Arial" w:cs="Arial"/>
          <w:b/>
          <w:highlight w:val="green"/>
        </w:rPr>
        <w:t>Approved.</w:t>
      </w:r>
    </w:p>
    <w:p w14:paraId="72A56BCE" w14:textId="11FEAC38" w:rsidR="003B2E5C" w:rsidRDefault="00956D69" w:rsidP="003B2E5C">
      <w:pPr>
        <w:rPr>
          <w:rFonts w:ascii="Arial" w:hAnsi="Arial" w:cs="Arial"/>
          <w:b/>
          <w:sz w:val="24"/>
        </w:rPr>
      </w:pPr>
      <w:hyperlink r:id="rId2404" w:history="1">
        <w:r w:rsidR="00DB2D3C">
          <w:rPr>
            <w:rStyle w:val="ac"/>
            <w:rFonts w:ascii="Arial" w:hAnsi="Arial" w:cs="Arial"/>
            <w:b/>
            <w:sz w:val="24"/>
          </w:rPr>
          <w:t>R4-2112470</w:t>
        </w:r>
      </w:hyperlink>
      <w:r w:rsidR="003B2E5C">
        <w:rPr>
          <w:rFonts w:ascii="Arial" w:hAnsi="Arial" w:cs="Arial"/>
          <w:b/>
          <w:color w:val="0000FF"/>
          <w:sz w:val="24"/>
        </w:rPr>
        <w:tab/>
      </w:r>
      <w:r w:rsidR="003B2E5C">
        <w:rPr>
          <w:rFonts w:ascii="Arial" w:hAnsi="Arial" w:cs="Arial"/>
          <w:b/>
          <w:sz w:val="24"/>
        </w:rPr>
        <w:t>TR 38.861 v1.1.0 FS_NR_PC2_UE_FDD</w:t>
      </w:r>
    </w:p>
    <w:p w14:paraId="4F25A5F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38.861 v1.1.0</w:t>
      </w:r>
      <w:r>
        <w:rPr>
          <w:i/>
        </w:rPr>
        <w:tab/>
        <w:t xml:space="preserve">  CR-  rev  Cat:  (Rel-17)</w:t>
      </w:r>
      <w:r>
        <w:rPr>
          <w:i/>
        </w:rPr>
        <w:br/>
      </w:r>
      <w:r>
        <w:rPr>
          <w:i/>
        </w:rPr>
        <w:br/>
      </w:r>
      <w:r>
        <w:rPr>
          <w:i/>
        </w:rPr>
        <w:tab/>
      </w:r>
      <w:r>
        <w:rPr>
          <w:i/>
        </w:rPr>
        <w:tab/>
      </w:r>
      <w:r>
        <w:rPr>
          <w:i/>
        </w:rPr>
        <w:tab/>
      </w:r>
      <w:r>
        <w:rPr>
          <w:i/>
        </w:rPr>
        <w:tab/>
      </w:r>
      <w:r>
        <w:rPr>
          <w:i/>
        </w:rPr>
        <w:tab/>
        <w:t>Source: China Unicom</w:t>
      </w:r>
    </w:p>
    <w:p w14:paraId="725DA0F7" w14:textId="1DE0682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C247F">
        <w:rPr>
          <w:rFonts w:ascii="Arial" w:hAnsi="Arial" w:cs="Arial"/>
          <w:b/>
          <w:color w:val="993300"/>
          <w:u w:val="single"/>
        </w:rPr>
        <w:t>for email approval</w:t>
      </w:r>
      <w:r>
        <w:rPr>
          <w:color w:val="993300"/>
          <w:u w:val="single"/>
        </w:rPr>
        <w:t>.</w:t>
      </w:r>
    </w:p>
    <w:p w14:paraId="0CF51D91" w14:textId="349D12B3" w:rsidR="003B2E5C" w:rsidRDefault="00956D69" w:rsidP="003B2E5C">
      <w:pPr>
        <w:rPr>
          <w:rFonts w:ascii="Arial" w:hAnsi="Arial" w:cs="Arial"/>
          <w:b/>
          <w:sz w:val="24"/>
        </w:rPr>
      </w:pPr>
      <w:hyperlink r:id="rId2405" w:history="1">
        <w:r w:rsidR="00DB2D3C">
          <w:rPr>
            <w:rStyle w:val="ac"/>
            <w:rFonts w:ascii="Arial" w:hAnsi="Arial" w:cs="Arial"/>
            <w:b/>
            <w:sz w:val="24"/>
          </w:rPr>
          <w:t>R4-2113001</w:t>
        </w:r>
      </w:hyperlink>
      <w:r w:rsidR="003B2E5C">
        <w:rPr>
          <w:rFonts w:ascii="Arial" w:hAnsi="Arial" w:cs="Arial"/>
          <w:b/>
          <w:color w:val="0000FF"/>
          <w:sz w:val="24"/>
        </w:rPr>
        <w:tab/>
      </w:r>
      <w:r w:rsidR="003B2E5C">
        <w:rPr>
          <w:rFonts w:ascii="Arial" w:hAnsi="Arial" w:cs="Arial"/>
          <w:b/>
          <w:sz w:val="24"/>
        </w:rPr>
        <w:t>TP to TR38.861 Dynamic system level simulation results for FDD HPUE</w:t>
      </w:r>
    </w:p>
    <w:p w14:paraId="327C04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vivo, Huawei, HiSilicon, ZTE Corporation</w:t>
      </w:r>
    </w:p>
    <w:p w14:paraId="5ACACD8F" w14:textId="7D4F05C0"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green"/>
        </w:rPr>
        <w:t>Approved.</w:t>
      </w:r>
    </w:p>
    <w:p w14:paraId="313CD9D1" w14:textId="095D1514" w:rsidR="003B2E5C" w:rsidRDefault="00956D69" w:rsidP="003B2E5C">
      <w:pPr>
        <w:rPr>
          <w:rFonts w:ascii="Arial" w:hAnsi="Arial" w:cs="Arial"/>
          <w:b/>
          <w:sz w:val="24"/>
        </w:rPr>
      </w:pPr>
      <w:hyperlink r:id="rId2406" w:history="1">
        <w:r w:rsidR="00DB2D3C">
          <w:rPr>
            <w:rStyle w:val="ac"/>
            <w:rFonts w:ascii="Arial" w:hAnsi="Arial" w:cs="Arial"/>
            <w:b/>
            <w:sz w:val="24"/>
          </w:rPr>
          <w:t>R4-2113025</w:t>
        </w:r>
      </w:hyperlink>
      <w:r w:rsidR="003B2E5C">
        <w:rPr>
          <w:rFonts w:ascii="Arial" w:hAnsi="Arial" w:cs="Arial"/>
          <w:b/>
          <w:color w:val="0000FF"/>
          <w:sz w:val="24"/>
        </w:rPr>
        <w:tab/>
      </w:r>
      <w:r w:rsidR="003B2E5C">
        <w:rPr>
          <w:rFonts w:ascii="Arial" w:hAnsi="Arial" w:cs="Arial"/>
          <w:b/>
          <w:sz w:val="24"/>
        </w:rPr>
        <w:t>Further system performance evaluation for FDD HPUE</w:t>
      </w:r>
    </w:p>
    <w:p w14:paraId="067CEB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17134F6" w14:textId="208BC97F"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97344" w14:textId="77777777" w:rsidR="003B2E5C" w:rsidRDefault="003B2E5C" w:rsidP="003B2E5C">
      <w:pPr>
        <w:pStyle w:val="4"/>
      </w:pPr>
      <w:bookmarkStart w:id="1434" w:name="_Toc79760661"/>
      <w:bookmarkStart w:id="1435" w:name="_Toc79761426"/>
      <w:r>
        <w:t>10.5.2</w:t>
      </w:r>
      <w:r>
        <w:tab/>
        <w:t>Duty cycle in FDD bands for SAR issue</w:t>
      </w:r>
      <w:bookmarkEnd w:id="1434"/>
      <w:bookmarkEnd w:id="1435"/>
    </w:p>
    <w:p w14:paraId="5897F6DB" w14:textId="3D9C154E" w:rsidR="003B2E5C" w:rsidRDefault="00956D69" w:rsidP="003B2E5C">
      <w:pPr>
        <w:rPr>
          <w:rFonts w:ascii="Arial" w:hAnsi="Arial" w:cs="Arial"/>
          <w:b/>
          <w:sz w:val="24"/>
        </w:rPr>
      </w:pPr>
      <w:hyperlink r:id="rId2407" w:history="1">
        <w:r w:rsidR="00DB2D3C">
          <w:rPr>
            <w:rStyle w:val="ac"/>
            <w:rFonts w:ascii="Arial" w:hAnsi="Arial" w:cs="Arial"/>
            <w:b/>
            <w:sz w:val="24"/>
          </w:rPr>
          <w:t>R4-2112428</w:t>
        </w:r>
      </w:hyperlink>
      <w:r w:rsidR="003B2E5C">
        <w:rPr>
          <w:rFonts w:ascii="Arial" w:hAnsi="Arial" w:cs="Arial"/>
          <w:b/>
          <w:color w:val="0000FF"/>
          <w:sz w:val="24"/>
        </w:rPr>
        <w:tab/>
      </w:r>
      <w:r w:rsidR="003B2E5C">
        <w:rPr>
          <w:rFonts w:ascii="Arial" w:hAnsi="Arial" w:cs="Arial"/>
          <w:b/>
          <w:sz w:val="24"/>
        </w:rPr>
        <w:t>Discussion on duty cycle in FDD bands for SAR issue</w:t>
      </w:r>
    </w:p>
    <w:p w14:paraId="58E61E6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14:paraId="0F283B85" w14:textId="40570CA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00D59" w14:textId="1F84A433" w:rsidR="003B2E5C" w:rsidRDefault="00956D69" w:rsidP="003B2E5C">
      <w:pPr>
        <w:rPr>
          <w:rFonts w:ascii="Arial" w:hAnsi="Arial" w:cs="Arial"/>
          <w:b/>
          <w:sz w:val="24"/>
        </w:rPr>
      </w:pPr>
      <w:hyperlink r:id="rId2408" w:history="1">
        <w:r w:rsidR="00DB2D3C">
          <w:rPr>
            <w:rStyle w:val="ac"/>
            <w:rFonts w:ascii="Arial" w:hAnsi="Arial" w:cs="Arial"/>
            <w:b/>
            <w:sz w:val="24"/>
          </w:rPr>
          <w:t>R4-2112999</w:t>
        </w:r>
      </w:hyperlink>
      <w:r w:rsidR="003B2E5C">
        <w:rPr>
          <w:rFonts w:ascii="Arial" w:hAnsi="Arial" w:cs="Arial"/>
          <w:b/>
          <w:color w:val="0000FF"/>
          <w:sz w:val="24"/>
        </w:rPr>
        <w:tab/>
      </w:r>
      <w:r w:rsidR="003B2E5C">
        <w:rPr>
          <w:rFonts w:ascii="Arial" w:hAnsi="Arial" w:cs="Arial"/>
          <w:b/>
          <w:sz w:val="24"/>
        </w:rPr>
        <w:t>Discussion on UE capability for SAR scheme of FDD HPUE</w:t>
      </w:r>
    </w:p>
    <w:p w14:paraId="6C8CD3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195944A" w14:textId="54C9E83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6BE51" w14:textId="7C210621" w:rsidR="003B2E5C" w:rsidRDefault="00956D69" w:rsidP="003B2E5C">
      <w:pPr>
        <w:rPr>
          <w:rFonts w:ascii="Arial" w:hAnsi="Arial" w:cs="Arial"/>
          <w:b/>
          <w:sz w:val="24"/>
        </w:rPr>
      </w:pPr>
      <w:hyperlink r:id="rId2409" w:history="1">
        <w:r w:rsidR="00DB2D3C">
          <w:rPr>
            <w:rStyle w:val="ac"/>
            <w:rFonts w:ascii="Arial" w:hAnsi="Arial" w:cs="Arial"/>
            <w:b/>
            <w:sz w:val="24"/>
          </w:rPr>
          <w:t>R4-2113301</w:t>
        </w:r>
      </w:hyperlink>
      <w:r w:rsidR="003B2E5C">
        <w:rPr>
          <w:rFonts w:ascii="Arial" w:hAnsi="Arial" w:cs="Arial"/>
          <w:b/>
          <w:color w:val="0000FF"/>
          <w:sz w:val="24"/>
        </w:rPr>
        <w:tab/>
      </w:r>
      <w:r w:rsidR="003B2E5C">
        <w:rPr>
          <w:rFonts w:ascii="Arial" w:hAnsi="Arial" w:cs="Arial"/>
          <w:b/>
          <w:sz w:val="24"/>
        </w:rPr>
        <w:t>Discussion on HP UE for FDD bands</w:t>
      </w:r>
    </w:p>
    <w:p w14:paraId="0A9FDE6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223D901" w14:textId="4ECF644C"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8CF0F" w14:textId="4C43F257" w:rsidR="003B2E5C" w:rsidRDefault="00956D69" w:rsidP="003B2E5C">
      <w:pPr>
        <w:rPr>
          <w:rFonts w:ascii="Arial" w:hAnsi="Arial" w:cs="Arial"/>
          <w:b/>
          <w:sz w:val="24"/>
        </w:rPr>
      </w:pPr>
      <w:hyperlink r:id="rId2410" w:history="1">
        <w:r w:rsidR="00DB2D3C">
          <w:rPr>
            <w:rStyle w:val="ac"/>
            <w:rFonts w:ascii="Arial" w:hAnsi="Arial" w:cs="Arial"/>
            <w:b/>
            <w:sz w:val="24"/>
          </w:rPr>
          <w:t>R4-2113905</w:t>
        </w:r>
      </w:hyperlink>
      <w:r w:rsidR="003B2E5C">
        <w:rPr>
          <w:rFonts w:ascii="Arial" w:hAnsi="Arial" w:cs="Arial"/>
          <w:b/>
          <w:color w:val="0000FF"/>
          <w:sz w:val="24"/>
        </w:rPr>
        <w:tab/>
      </w:r>
      <w:r w:rsidR="003B2E5C">
        <w:rPr>
          <w:rFonts w:ascii="Arial" w:hAnsi="Arial" w:cs="Arial"/>
          <w:b/>
          <w:sz w:val="24"/>
        </w:rPr>
        <w:t>R17 FDD HPUE</w:t>
      </w:r>
    </w:p>
    <w:p w14:paraId="183C48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BA96BAB" w14:textId="2470284A"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454FE" w14:textId="77777777" w:rsidR="003B2E5C" w:rsidRDefault="003B2E5C" w:rsidP="003B2E5C">
      <w:pPr>
        <w:pStyle w:val="4"/>
      </w:pPr>
      <w:bookmarkStart w:id="1436" w:name="_Toc79760662"/>
      <w:bookmarkStart w:id="1437" w:name="_Toc79761427"/>
      <w:r>
        <w:t>10.5.3</w:t>
      </w:r>
      <w:r>
        <w:tab/>
        <w:t>Analyses on receiver sensitivity degradation</w:t>
      </w:r>
      <w:bookmarkEnd w:id="1436"/>
      <w:bookmarkEnd w:id="1437"/>
    </w:p>
    <w:p w14:paraId="0E8D4DE6" w14:textId="61B69945" w:rsidR="003B2E5C" w:rsidRDefault="00956D69" w:rsidP="003B2E5C">
      <w:pPr>
        <w:rPr>
          <w:rFonts w:ascii="Arial" w:hAnsi="Arial" w:cs="Arial"/>
          <w:b/>
          <w:sz w:val="24"/>
        </w:rPr>
      </w:pPr>
      <w:hyperlink r:id="rId2411" w:history="1">
        <w:r w:rsidR="00DB2D3C">
          <w:rPr>
            <w:rStyle w:val="ac"/>
            <w:rFonts w:ascii="Arial" w:hAnsi="Arial" w:cs="Arial"/>
            <w:b/>
            <w:sz w:val="24"/>
          </w:rPr>
          <w:t>R4-2112834</w:t>
        </w:r>
      </w:hyperlink>
      <w:r w:rsidR="003B2E5C">
        <w:rPr>
          <w:rFonts w:ascii="Arial" w:hAnsi="Arial" w:cs="Arial"/>
          <w:b/>
          <w:color w:val="0000FF"/>
          <w:sz w:val="24"/>
        </w:rPr>
        <w:tab/>
      </w:r>
      <w:r w:rsidR="003B2E5C">
        <w:rPr>
          <w:rFonts w:ascii="Arial" w:hAnsi="Arial" w:cs="Arial"/>
          <w:b/>
          <w:sz w:val="24"/>
        </w:rPr>
        <w:t>TP on Sensitivity analysis results and UE implementation for PC2 FDD band</w:t>
      </w:r>
    </w:p>
    <w:p w14:paraId="5DF217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2B888DA9" w14:textId="77777777" w:rsidR="003B2E5C" w:rsidRDefault="003B2E5C" w:rsidP="003B2E5C">
      <w:pPr>
        <w:rPr>
          <w:rFonts w:ascii="Arial" w:hAnsi="Arial" w:cs="Arial"/>
          <w:b/>
        </w:rPr>
      </w:pPr>
      <w:r>
        <w:rPr>
          <w:rFonts w:ascii="Arial" w:hAnsi="Arial" w:cs="Arial"/>
          <w:b/>
        </w:rPr>
        <w:lastRenderedPageBreak/>
        <w:t xml:space="preserve">Abstract: </w:t>
      </w:r>
    </w:p>
    <w:p w14:paraId="30AF52FA" w14:textId="77777777" w:rsidR="003B2E5C" w:rsidRDefault="003B2E5C" w:rsidP="003B2E5C">
      <w:r>
        <w:t>In this contribution, we provide Text proposals to capture the expected sensitivity degradation in n1/n3 by high power transmission and wide CBW in n3. Also, we provide current RF component characteristics and parameters for PA and Duplexer in FDD band.</w:t>
      </w:r>
    </w:p>
    <w:p w14:paraId="510F1EB4" w14:textId="21F2866E"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12" w:history="1">
        <w:r w:rsidR="00DB2D3C">
          <w:rPr>
            <w:rStyle w:val="ac"/>
            <w:rFonts w:ascii="Arial" w:hAnsi="Arial" w:cs="Arial"/>
            <w:b/>
          </w:rPr>
          <w:t>R4-2115063</w:t>
        </w:r>
      </w:hyperlink>
      <w:r>
        <w:rPr>
          <w:rFonts w:ascii="Arial" w:hAnsi="Arial" w:cs="Arial"/>
          <w:b/>
        </w:rPr>
        <w:t xml:space="preserve"> (from </w:t>
      </w:r>
      <w:hyperlink r:id="rId2413" w:history="1">
        <w:r w:rsidR="00DB2D3C">
          <w:rPr>
            <w:rStyle w:val="ac"/>
            <w:rFonts w:ascii="Arial" w:hAnsi="Arial" w:cs="Arial"/>
            <w:b/>
          </w:rPr>
          <w:t>R4-2112834</w:t>
        </w:r>
      </w:hyperlink>
      <w:r>
        <w:rPr>
          <w:rFonts w:ascii="Arial" w:hAnsi="Arial" w:cs="Arial"/>
          <w:b/>
        </w:rPr>
        <w:t>).</w:t>
      </w:r>
    </w:p>
    <w:p w14:paraId="1FF4A881" w14:textId="7ED49E81" w:rsidR="003C247F" w:rsidRDefault="00956D69" w:rsidP="003C247F">
      <w:pPr>
        <w:rPr>
          <w:rFonts w:ascii="Arial" w:hAnsi="Arial" w:cs="Arial"/>
          <w:b/>
          <w:sz w:val="24"/>
        </w:rPr>
      </w:pPr>
      <w:hyperlink r:id="rId2414" w:history="1">
        <w:r w:rsidR="00DB2D3C">
          <w:rPr>
            <w:rStyle w:val="ac"/>
            <w:rFonts w:ascii="Arial" w:hAnsi="Arial" w:cs="Arial"/>
            <w:b/>
            <w:sz w:val="24"/>
          </w:rPr>
          <w:t>R4-2115063</w:t>
        </w:r>
      </w:hyperlink>
      <w:r w:rsidR="003C247F">
        <w:rPr>
          <w:rFonts w:ascii="Arial" w:hAnsi="Arial" w:cs="Arial"/>
          <w:b/>
          <w:color w:val="0000FF"/>
          <w:sz w:val="24"/>
        </w:rPr>
        <w:tab/>
      </w:r>
      <w:r w:rsidR="003C247F">
        <w:rPr>
          <w:rFonts w:ascii="Arial" w:hAnsi="Arial" w:cs="Arial"/>
          <w:b/>
          <w:sz w:val="24"/>
        </w:rPr>
        <w:t>TP on Sensitivity analysis results and UE implementation for PC2 FDD band</w:t>
      </w:r>
    </w:p>
    <w:p w14:paraId="07F12207"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48B30CC2" w14:textId="77777777" w:rsidR="003C247F" w:rsidRDefault="003C247F" w:rsidP="003C247F">
      <w:pPr>
        <w:rPr>
          <w:rFonts w:ascii="Arial" w:hAnsi="Arial" w:cs="Arial"/>
          <w:b/>
        </w:rPr>
      </w:pPr>
      <w:r>
        <w:rPr>
          <w:rFonts w:ascii="Arial" w:hAnsi="Arial" w:cs="Arial"/>
          <w:b/>
        </w:rPr>
        <w:t xml:space="preserve">Abstract: </w:t>
      </w:r>
    </w:p>
    <w:p w14:paraId="17FD3A62" w14:textId="77777777" w:rsidR="003C247F" w:rsidRDefault="003C247F" w:rsidP="003C247F">
      <w:r>
        <w:t>In this contribution, we provide Text proposals to capture the expected sensitivity degradation in n1/n3 by high power transmission and wide CBW in n3. Also, we provide current RF component characteristics and parameters for PA and Duplexer in FDD band.</w:t>
      </w:r>
    </w:p>
    <w:p w14:paraId="68B57526" w14:textId="518CDEC1" w:rsidR="003C247F" w:rsidRDefault="00320F8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20F8F">
        <w:rPr>
          <w:rFonts w:ascii="Arial" w:hAnsi="Arial" w:cs="Arial"/>
          <w:b/>
          <w:highlight w:val="green"/>
        </w:rPr>
        <w:t>Approved.</w:t>
      </w:r>
    </w:p>
    <w:p w14:paraId="4C19D015" w14:textId="4F924587" w:rsidR="003B2E5C" w:rsidRDefault="00956D69" w:rsidP="003B2E5C">
      <w:pPr>
        <w:rPr>
          <w:rFonts w:ascii="Arial" w:hAnsi="Arial" w:cs="Arial"/>
          <w:b/>
          <w:sz w:val="24"/>
        </w:rPr>
      </w:pPr>
      <w:hyperlink r:id="rId2415" w:history="1">
        <w:r w:rsidR="00DB2D3C">
          <w:rPr>
            <w:rStyle w:val="ac"/>
            <w:rFonts w:ascii="Arial" w:hAnsi="Arial" w:cs="Arial"/>
            <w:b/>
            <w:sz w:val="24"/>
          </w:rPr>
          <w:t>R4-2112911</w:t>
        </w:r>
      </w:hyperlink>
      <w:r w:rsidR="003B2E5C">
        <w:rPr>
          <w:rFonts w:ascii="Arial" w:hAnsi="Arial" w:cs="Arial"/>
          <w:b/>
          <w:color w:val="0000FF"/>
          <w:sz w:val="24"/>
        </w:rPr>
        <w:tab/>
      </w:r>
      <w:r w:rsidR="003B2E5C">
        <w:rPr>
          <w:rFonts w:ascii="Arial" w:hAnsi="Arial" w:cs="Arial"/>
          <w:b/>
          <w:sz w:val="24"/>
        </w:rPr>
        <w:t>Discussion on interference for HPUE FDD band</w:t>
      </w:r>
    </w:p>
    <w:p w14:paraId="155096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FB0B3DA" w14:textId="68A80F13"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07F99" w14:textId="43BA780A" w:rsidR="003B2E5C" w:rsidRDefault="00956D69" w:rsidP="003B2E5C">
      <w:pPr>
        <w:rPr>
          <w:rFonts w:ascii="Arial" w:hAnsi="Arial" w:cs="Arial"/>
          <w:b/>
          <w:sz w:val="24"/>
        </w:rPr>
      </w:pPr>
      <w:hyperlink r:id="rId2416" w:history="1">
        <w:r w:rsidR="00DB2D3C">
          <w:rPr>
            <w:rStyle w:val="ac"/>
            <w:rFonts w:ascii="Arial" w:hAnsi="Arial" w:cs="Arial"/>
            <w:b/>
            <w:sz w:val="24"/>
          </w:rPr>
          <w:t>R4-2114580</w:t>
        </w:r>
      </w:hyperlink>
      <w:r w:rsidR="003B2E5C">
        <w:rPr>
          <w:rFonts w:ascii="Arial" w:hAnsi="Arial" w:cs="Arial"/>
          <w:b/>
          <w:color w:val="0000FF"/>
          <w:sz w:val="24"/>
        </w:rPr>
        <w:tab/>
      </w:r>
      <w:r w:rsidR="003B2E5C">
        <w:rPr>
          <w:rFonts w:ascii="Arial" w:hAnsi="Arial" w:cs="Arial"/>
          <w:b/>
          <w:sz w:val="24"/>
        </w:rPr>
        <w:t>n3 PC2 MSD</w:t>
      </w:r>
    </w:p>
    <w:p w14:paraId="4D5BDC6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8237B17" w14:textId="77777777" w:rsidR="003B2E5C" w:rsidRDefault="003B2E5C" w:rsidP="003B2E5C">
      <w:pPr>
        <w:rPr>
          <w:rFonts w:ascii="Arial" w:hAnsi="Arial" w:cs="Arial"/>
          <w:b/>
        </w:rPr>
      </w:pPr>
      <w:r>
        <w:rPr>
          <w:rFonts w:ascii="Arial" w:hAnsi="Arial" w:cs="Arial"/>
          <w:b/>
        </w:rPr>
        <w:t xml:space="preserve">Abstract: </w:t>
      </w:r>
    </w:p>
    <w:p w14:paraId="6435FE1D" w14:textId="77777777" w:rsidR="003B2E5C" w:rsidRDefault="003B2E5C" w:rsidP="003B2E5C">
      <w:r>
        <w:t>This document presents preliminary and partial measurement results to evaluate n3 PC2 REFSENS.</w:t>
      </w:r>
    </w:p>
    <w:p w14:paraId="066299CC" w14:textId="17BC9D5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417" w:history="1">
        <w:r w:rsidR="00DB2D3C">
          <w:rPr>
            <w:rStyle w:val="ac"/>
            <w:rFonts w:ascii="Arial" w:hAnsi="Arial" w:cs="Arial"/>
            <w:b/>
          </w:rPr>
          <w:t>R4-2114695</w:t>
        </w:r>
      </w:hyperlink>
      <w:r w:rsidRPr="0043740B">
        <w:rPr>
          <w:rFonts w:ascii="Arial" w:hAnsi="Arial" w:cs="Arial"/>
          <w:b/>
        </w:rPr>
        <w:t xml:space="preserve"> (from </w:t>
      </w:r>
      <w:hyperlink r:id="rId2418" w:history="1">
        <w:r w:rsidR="00DB2D3C">
          <w:rPr>
            <w:rStyle w:val="ac"/>
            <w:rFonts w:ascii="Arial" w:hAnsi="Arial" w:cs="Arial"/>
            <w:b/>
          </w:rPr>
          <w:t>R4-2114580</w:t>
        </w:r>
      </w:hyperlink>
      <w:r w:rsidRPr="0043740B">
        <w:rPr>
          <w:rFonts w:ascii="Arial" w:hAnsi="Arial" w:cs="Arial"/>
          <w:b/>
        </w:rPr>
        <w:t>).</w:t>
      </w:r>
    </w:p>
    <w:p w14:paraId="0FB2D2DF" w14:textId="720AB29B" w:rsidR="003B2E5C" w:rsidRDefault="00956D69" w:rsidP="003B2E5C">
      <w:pPr>
        <w:rPr>
          <w:rFonts w:ascii="Arial" w:hAnsi="Arial" w:cs="Arial"/>
          <w:b/>
          <w:sz w:val="24"/>
        </w:rPr>
      </w:pPr>
      <w:hyperlink r:id="rId2419" w:history="1">
        <w:r w:rsidR="00DB2D3C">
          <w:rPr>
            <w:rStyle w:val="ac"/>
            <w:rFonts w:ascii="Arial" w:hAnsi="Arial" w:cs="Arial"/>
            <w:b/>
          </w:rPr>
          <w:t>R4-2114695</w:t>
        </w:r>
      </w:hyperlink>
      <w:r w:rsidR="003B2E5C">
        <w:rPr>
          <w:rFonts w:ascii="Arial" w:hAnsi="Arial" w:cs="Arial"/>
          <w:b/>
          <w:color w:val="0000FF"/>
          <w:sz w:val="24"/>
        </w:rPr>
        <w:tab/>
      </w:r>
      <w:r w:rsidR="003B2E5C">
        <w:rPr>
          <w:rFonts w:ascii="Arial" w:hAnsi="Arial" w:cs="Arial"/>
          <w:b/>
          <w:sz w:val="24"/>
        </w:rPr>
        <w:t>n3 PC2 MSD</w:t>
      </w:r>
    </w:p>
    <w:p w14:paraId="5A506B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A384FE8" w14:textId="77777777" w:rsidR="003B2E5C" w:rsidRDefault="003B2E5C" w:rsidP="003B2E5C">
      <w:pPr>
        <w:rPr>
          <w:rFonts w:ascii="Arial" w:hAnsi="Arial" w:cs="Arial"/>
          <w:b/>
        </w:rPr>
      </w:pPr>
      <w:r>
        <w:rPr>
          <w:rFonts w:ascii="Arial" w:hAnsi="Arial" w:cs="Arial"/>
          <w:b/>
        </w:rPr>
        <w:t xml:space="preserve">Abstract: </w:t>
      </w:r>
    </w:p>
    <w:p w14:paraId="3D5E6BA5" w14:textId="77777777" w:rsidR="003B2E5C" w:rsidRDefault="003B2E5C" w:rsidP="003B2E5C">
      <w:r>
        <w:t>This document presents preliminary and partial measurement results to evaluate n3 PC2 REFSENS.</w:t>
      </w:r>
    </w:p>
    <w:p w14:paraId="6A547626" w14:textId="39B65D7E"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58E82" w14:textId="77777777" w:rsidR="003B2E5C" w:rsidRDefault="003B2E5C" w:rsidP="003B2E5C">
      <w:pPr>
        <w:pStyle w:val="3"/>
      </w:pPr>
      <w:bookmarkStart w:id="1438" w:name="_Toc79760663"/>
      <w:bookmarkStart w:id="1439" w:name="_Toc79761428"/>
      <w:r>
        <w:t>10.6</w:t>
      </w:r>
      <w:r>
        <w:tab/>
        <w:t>Optimizations of pi/2 BPSK uplink power in NR</w:t>
      </w:r>
      <w:bookmarkEnd w:id="1438"/>
      <w:bookmarkEnd w:id="1439"/>
    </w:p>
    <w:p w14:paraId="4D38949B" w14:textId="1560BD96" w:rsidR="0058213F" w:rsidRPr="00EC24FF" w:rsidRDefault="0058213F" w:rsidP="0058213F">
      <w:pPr>
        <w:rPr>
          <w:rFonts w:ascii="Arial" w:hAnsi="Arial" w:cs="Arial"/>
          <w:b/>
          <w:color w:val="C00000"/>
          <w:lang w:eastAsia="zh-CN"/>
        </w:rPr>
      </w:pPr>
      <w:r w:rsidRPr="00EC24FF">
        <w:rPr>
          <w:rFonts w:ascii="Arial" w:hAnsi="Arial" w:cs="Arial" w:hint="eastAsia"/>
          <w:b/>
          <w:color w:val="C00000"/>
          <w:lang w:eastAsia="zh-CN"/>
        </w:rPr>
        <w:t>Email discussion summary</w:t>
      </w:r>
      <w:r w:rsidR="008E313C" w:rsidRPr="00EC24FF">
        <w:rPr>
          <w:rFonts w:ascii="Arial" w:hAnsi="Arial" w:cs="Arial"/>
          <w:b/>
          <w:color w:val="C00000"/>
          <w:lang w:eastAsia="zh-CN"/>
        </w:rPr>
        <w:t xml:space="preserve"> of [100-e][147</w:t>
      </w:r>
      <w:r w:rsidRPr="00EC24FF">
        <w:rPr>
          <w:rFonts w:ascii="Arial" w:hAnsi="Arial" w:cs="Arial"/>
          <w:b/>
          <w:color w:val="C00000"/>
          <w:lang w:eastAsia="zh-CN"/>
        </w:rPr>
        <w:t xml:space="preserve">] </w:t>
      </w:r>
      <w:r w:rsidR="008E313C" w:rsidRPr="00EC24FF">
        <w:rPr>
          <w:rFonts w:ascii="Arial" w:hAnsi="Arial" w:cs="Arial"/>
          <w:b/>
          <w:color w:val="C00000"/>
          <w:lang w:eastAsia="zh-CN"/>
        </w:rPr>
        <w:t>FS_NR_Opt_pi2BPSK</w:t>
      </w:r>
      <w:r w:rsidR="004541CF" w:rsidRPr="00EC24FF">
        <w:rPr>
          <w:rFonts w:ascii="Arial" w:hAnsi="Arial" w:cs="Arial"/>
          <w:b/>
          <w:color w:val="C00000"/>
          <w:lang w:eastAsia="zh-CN"/>
        </w:rPr>
        <w:t>, AI 10.6</w:t>
      </w:r>
      <w:r w:rsidRPr="00EC24FF">
        <w:rPr>
          <w:rFonts w:ascii="Arial" w:hAnsi="Arial" w:cs="Arial"/>
          <w:b/>
          <w:color w:val="C00000"/>
          <w:lang w:eastAsia="zh-CN"/>
        </w:rPr>
        <w:t xml:space="preserve"> –</w:t>
      </w:r>
      <w:r w:rsidR="00B56EB6" w:rsidRPr="00EC24FF">
        <w:rPr>
          <w:rFonts w:ascii="Arial" w:hAnsi="Arial" w:cs="Arial"/>
          <w:b/>
          <w:color w:val="C00000"/>
          <w:lang w:eastAsia="zh-CN"/>
        </w:rPr>
        <w:t xml:space="preserve"> </w:t>
      </w:r>
      <w:r w:rsidR="004541CF" w:rsidRPr="00EC24FF">
        <w:rPr>
          <w:rFonts w:ascii="Arial" w:hAnsi="Arial" w:cs="Arial"/>
          <w:b/>
          <w:color w:val="C00000"/>
          <w:lang w:eastAsia="zh-CN"/>
        </w:rPr>
        <w:t>Chan Fernando</w:t>
      </w:r>
    </w:p>
    <w:p w14:paraId="59810643" w14:textId="5939C5EA" w:rsidR="00B56EB6" w:rsidRDefault="00956D69" w:rsidP="00B56EB6">
      <w:pPr>
        <w:rPr>
          <w:rFonts w:ascii="Arial" w:hAnsi="Arial" w:cs="Arial"/>
          <w:b/>
          <w:sz w:val="24"/>
        </w:rPr>
      </w:pPr>
      <w:hyperlink r:id="rId2420" w:history="1">
        <w:r w:rsidR="00DB2D3C">
          <w:rPr>
            <w:rStyle w:val="ac"/>
            <w:rFonts w:ascii="Arial" w:hAnsi="Arial" w:cs="Arial"/>
            <w:b/>
            <w:sz w:val="24"/>
          </w:rPr>
          <w:t>R4-2114747</w:t>
        </w:r>
      </w:hyperlink>
      <w:r w:rsidR="00B56EB6" w:rsidRPr="00944C49">
        <w:rPr>
          <w:b/>
          <w:lang w:val="en-US" w:eastAsia="zh-CN"/>
        </w:rPr>
        <w:tab/>
      </w:r>
      <w:r w:rsidR="00B56EB6">
        <w:rPr>
          <w:rFonts w:ascii="Arial" w:hAnsi="Arial" w:cs="Arial"/>
          <w:b/>
          <w:sz w:val="24"/>
        </w:rPr>
        <w:t>Email discussion summary for [100-e</w:t>
      </w:r>
      <w:r w:rsidR="00A047AA">
        <w:rPr>
          <w:rFonts w:ascii="Arial" w:hAnsi="Arial" w:cs="Arial"/>
          <w:b/>
          <w:sz w:val="24"/>
        </w:rPr>
        <w:t>][147</w:t>
      </w:r>
      <w:r w:rsidR="00B56EB6">
        <w:rPr>
          <w:rFonts w:ascii="Arial" w:hAnsi="Arial" w:cs="Arial"/>
          <w:b/>
          <w:sz w:val="24"/>
        </w:rPr>
        <w:t xml:space="preserve">] </w:t>
      </w:r>
      <w:r w:rsidR="00230EC0" w:rsidRPr="00230EC0">
        <w:rPr>
          <w:rFonts w:ascii="Arial" w:hAnsi="Arial" w:cs="Arial"/>
          <w:b/>
          <w:sz w:val="24"/>
        </w:rPr>
        <w:t>FS_NR_Opt_pi2BPSK</w:t>
      </w:r>
    </w:p>
    <w:p w14:paraId="45DA146D" w14:textId="07BD905D" w:rsidR="00B56EB6" w:rsidRPr="003A07D7" w:rsidRDefault="00B56EB6" w:rsidP="00B56EB6">
      <w:pPr>
        <w:rPr>
          <w:rFonts w:eastAsiaTheme="minorEastAsia"/>
          <w:i/>
        </w:rPr>
      </w:pPr>
      <w:r>
        <w:rPr>
          <w:i/>
        </w:rPr>
        <w:tab/>
      </w:r>
      <w:r>
        <w:rPr>
          <w:i/>
        </w:rPr>
        <w:tab/>
      </w:r>
      <w:r>
        <w:rPr>
          <w:i/>
        </w:rPr>
        <w:tab/>
      </w:r>
      <w:r>
        <w:rPr>
          <w:i/>
        </w:rPr>
        <w:tab/>
      </w:r>
      <w:r>
        <w:rPr>
          <w:i/>
        </w:rPr>
        <w:tab/>
        <w:t>Type: other</w:t>
      </w:r>
      <w:r>
        <w:rPr>
          <w:i/>
        </w:rPr>
        <w:tab/>
      </w:r>
      <w:r>
        <w:rPr>
          <w:i/>
        </w:rPr>
        <w:tab/>
        <w:t>For: Information</w:t>
      </w:r>
      <w:r w:rsidR="00230EC0">
        <w:rPr>
          <w:i/>
        </w:rPr>
        <w:br/>
      </w:r>
      <w:r w:rsidR="00230EC0">
        <w:rPr>
          <w:i/>
        </w:rPr>
        <w:tab/>
      </w:r>
      <w:r w:rsidR="00230EC0">
        <w:rPr>
          <w:i/>
        </w:rPr>
        <w:tab/>
      </w:r>
      <w:r w:rsidR="00230EC0">
        <w:rPr>
          <w:i/>
        </w:rPr>
        <w:tab/>
      </w:r>
      <w:r w:rsidR="00230EC0">
        <w:rPr>
          <w:i/>
        </w:rPr>
        <w:tab/>
      </w:r>
      <w:r w:rsidR="00230EC0">
        <w:rPr>
          <w:i/>
        </w:rPr>
        <w:tab/>
        <w:t>Source: Moderator (Qualcomm</w:t>
      </w:r>
      <w:r>
        <w:rPr>
          <w:i/>
        </w:rPr>
        <w:t>)</w:t>
      </w:r>
    </w:p>
    <w:p w14:paraId="5A4E7C80"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Abstract: </w:t>
      </w:r>
    </w:p>
    <w:p w14:paraId="100B31B7" w14:textId="77777777" w:rsidR="00B56EB6" w:rsidRPr="00944C49" w:rsidRDefault="00B56EB6" w:rsidP="00B56EB6">
      <w:pPr>
        <w:rPr>
          <w:rFonts w:ascii="Arial" w:hAnsi="Arial" w:cs="Arial"/>
          <w:b/>
          <w:lang w:val="en-US" w:eastAsia="zh-CN"/>
        </w:rPr>
      </w:pPr>
      <w:r>
        <w:t>This contribution provides the summary of email discussion and recommended summary.</w:t>
      </w:r>
    </w:p>
    <w:p w14:paraId="187EEC96"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Discussion: </w:t>
      </w:r>
    </w:p>
    <w:p w14:paraId="14A921BA" w14:textId="7B5F6149" w:rsidR="0058213F" w:rsidRPr="0058213F" w:rsidRDefault="00777489" w:rsidP="00B56EB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421" w:history="1">
        <w:r w:rsidR="00DB2D3C">
          <w:rPr>
            <w:rStyle w:val="ac"/>
            <w:rFonts w:ascii="Arial" w:hAnsi="Arial" w:cs="Arial"/>
            <w:b/>
            <w:lang w:val="en-US" w:eastAsia="zh-CN"/>
          </w:rPr>
          <w:t>R4-2115047</w:t>
        </w:r>
      </w:hyperlink>
      <w:r>
        <w:rPr>
          <w:rFonts w:ascii="Arial" w:hAnsi="Arial" w:cs="Arial"/>
          <w:b/>
          <w:lang w:val="en-US" w:eastAsia="zh-CN"/>
        </w:rPr>
        <w:t xml:space="preserve"> (from </w:t>
      </w:r>
      <w:hyperlink r:id="rId2422" w:history="1">
        <w:r w:rsidR="00DB2D3C">
          <w:rPr>
            <w:rStyle w:val="ac"/>
            <w:rFonts w:ascii="Arial" w:hAnsi="Arial" w:cs="Arial"/>
            <w:b/>
            <w:lang w:val="en-US" w:eastAsia="zh-CN"/>
          </w:rPr>
          <w:t>R4-2114747</w:t>
        </w:r>
      </w:hyperlink>
      <w:r>
        <w:rPr>
          <w:rFonts w:ascii="Arial" w:hAnsi="Arial" w:cs="Arial"/>
          <w:b/>
          <w:lang w:val="en-US" w:eastAsia="zh-CN"/>
        </w:rPr>
        <w:t>).</w:t>
      </w:r>
    </w:p>
    <w:p w14:paraId="3BA3F1B1" w14:textId="79816554" w:rsidR="00777489" w:rsidRDefault="00956D69" w:rsidP="00777489">
      <w:pPr>
        <w:rPr>
          <w:rFonts w:ascii="Arial" w:hAnsi="Arial" w:cs="Arial"/>
          <w:b/>
          <w:sz w:val="24"/>
        </w:rPr>
      </w:pPr>
      <w:hyperlink r:id="rId2423" w:history="1">
        <w:r w:rsidR="00DB2D3C">
          <w:rPr>
            <w:rStyle w:val="ac"/>
            <w:rFonts w:ascii="Arial" w:hAnsi="Arial" w:cs="Arial"/>
            <w:b/>
            <w:sz w:val="24"/>
          </w:rPr>
          <w:t>R4-2115047</w:t>
        </w:r>
      </w:hyperlink>
      <w:r w:rsidR="00777489" w:rsidRPr="00944C49">
        <w:rPr>
          <w:b/>
          <w:lang w:val="en-US" w:eastAsia="zh-CN"/>
        </w:rPr>
        <w:tab/>
      </w:r>
      <w:r w:rsidR="00777489">
        <w:rPr>
          <w:rFonts w:ascii="Arial" w:hAnsi="Arial" w:cs="Arial"/>
          <w:b/>
          <w:sz w:val="24"/>
        </w:rPr>
        <w:t xml:space="preserve">Email discussion summary for [100-e][147] </w:t>
      </w:r>
      <w:r w:rsidR="00777489" w:rsidRPr="00230EC0">
        <w:rPr>
          <w:rFonts w:ascii="Arial" w:hAnsi="Arial" w:cs="Arial"/>
          <w:b/>
          <w:sz w:val="24"/>
        </w:rPr>
        <w:t>FS_NR_Opt_pi2BPSK</w:t>
      </w:r>
    </w:p>
    <w:p w14:paraId="1B7BF3A9" w14:textId="77777777" w:rsidR="00777489" w:rsidRPr="003A07D7" w:rsidRDefault="00777489" w:rsidP="00777489">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D3F647F"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Abstract: </w:t>
      </w:r>
    </w:p>
    <w:p w14:paraId="03FF4EA2" w14:textId="77777777" w:rsidR="00777489" w:rsidRPr="00944C49" w:rsidRDefault="00777489" w:rsidP="00777489">
      <w:pPr>
        <w:rPr>
          <w:rFonts w:ascii="Arial" w:hAnsi="Arial" w:cs="Arial"/>
          <w:b/>
          <w:lang w:val="en-US" w:eastAsia="zh-CN"/>
        </w:rPr>
      </w:pPr>
      <w:r>
        <w:t>This contribution provides the summary of email discussion and recommended summary.</w:t>
      </w:r>
    </w:p>
    <w:p w14:paraId="74783EF1"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Discussion: </w:t>
      </w:r>
    </w:p>
    <w:p w14:paraId="44139631" w14:textId="135315F1" w:rsidR="00777489" w:rsidRPr="0058213F" w:rsidRDefault="00FE0E65" w:rsidP="0077748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AEEAB59" w14:textId="77777777" w:rsidR="00777489" w:rsidRDefault="00777489" w:rsidP="0058213F">
      <w:pPr>
        <w:rPr>
          <w:rFonts w:ascii="Arial" w:hAnsi="Arial" w:cs="Arial"/>
          <w:b/>
          <w:color w:val="C00000"/>
          <w:lang w:eastAsia="zh-CN"/>
        </w:rPr>
      </w:pPr>
    </w:p>
    <w:p w14:paraId="377F8C73" w14:textId="145AA83E" w:rsidR="0058213F" w:rsidRPr="00EC24FF" w:rsidRDefault="00590B22" w:rsidP="0058213F">
      <w:pPr>
        <w:rPr>
          <w:rFonts w:ascii="Arial" w:hAnsi="Arial" w:cs="Arial"/>
          <w:b/>
          <w:color w:val="C00000"/>
          <w:lang w:eastAsia="zh-CN"/>
        </w:rPr>
      </w:pPr>
      <w:r>
        <w:rPr>
          <w:rFonts w:ascii="Arial" w:hAnsi="Arial" w:cs="Arial" w:hint="eastAsia"/>
          <w:b/>
          <w:color w:val="C00000"/>
          <w:lang w:eastAsia="zh-CN"/>
        </w:rPr>
        <w:t>Conclusions after 1st round</w:t>
      </w:r>
      <w:r w:rsidR="00EC24FF">
        <w:rPr>
          <w:rFonts w:ascii="Arial" w:hAnsi="Arial" w:cs="Arial"/>
          <w:b/>
          <w:color w:val="C00000"/>
          <w:lang w:eastAsia="zh-CN"/>
        </w:rPr>
        <w:t>:</w:t>
      </w:r>
    </w:p>
    <w:bookmarkStart w:id="1440" w:name="OLE_LINK27"/>
    <w:p w14:paraId="4E83CE18" w14:textId="58B815C7" w:rsidR="00C44AC4" w:rsidRDefault="00DB2D3C" w:rsidP="00C44AC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"https://www.3gpp.org/ftp/tsg_ran/WG4_Radio/TSGR4_100-e/Docs/R4-2115064.zip" </w:instrText>
      </w:r>
      <w:r>
        <w:rPr>
          <w:rStyle w:val="ac"/>
          <w:rFonts w:ascii="Arial" w:hAnsi="Arial" w:cs="Arial"/>
          <w:b/>
          <w:sz w:val="24"/>
        </w:rPr>
        <w:fldChar w:fldCharType="separate"/>
      </w:r>
      <w:r>
        <w:rPr>
          <w:rStyle w:val="ac"/>
          <w:rFonts w:ascii="Arial" w:hAnsi="Arial" w:cs="Arial"/>
          <w:b/>
          <w:sz w:val="24"/>
        </w:rPr>
        <w:t>R4-2115064</w:t>
      </w:r>
      <w:r>
        <w:rPr>
          <w:rStyle w:val="ac"/>
          <w:rFonts w:ascii="Arial" w:hAnsi="Arial" w:cs="Arial"/>
          <w:b/>
          <w:sz w:val="24"/>
        </w:rPr>
        <w:fldChar w:fldCharType="end"/>
      </w:r>
      <w:bookmarkEnd w:id="1440"/>
      <w:r w:rsidR="00C44AC4" w:rsidRPr="00944C49">
        <w:rPr>
          <w:b/>
          <w:lang w:val="en-US" w:eastAsia="zh-CN"/>
        </w:rPr>
        <w:tab/>
      </w:r>
      <w:r w:rsidR="00C44AC4">
        <w:rPr>
          <w:rFonts w:ascii="Arial" w:hAnsi="Arial" w:cs="Arial"/>
          <w:b/>
          <w:sz w:val="24"/>
        </w:rPr>
        <w:t>WF o</w:t>
      </w:r>
      <w:r w:rsidR="00E45BFC">
        <w:rPr>
          <w:rFonts w:ascii="Arial" w:hAnsi="Arial" w:cs="Arial"/>
          <w:b/>
          <w:sz w:val="24"/>
        </w:rPr>
        <w:t xml:space="preserve">n optimization of </w:t>
      </w:r>
      <w:r w:rsidR="00C44AC4" w:rsidRPr="00C44AC4">
        <w:rPr>
          <w:rFonts w:ascii="Arial" w:hAnsi="Arial" w:cs="Arial"/>
          <w:b/>
          <w:sz w:val="24"/>
        </w:rPr>
        <w:t>Pi/2 BPSK UL power in NR and agreements</w:t>
      </w:r>
    </w:p>
    <w:p w14:paraId="31864410" w14:textId="32CAA6AF" w:rsidR="00C44AC4" w:rsidRPr="003A07D7" w:rsidRDefault="00C44AC4" w:rsidP="00C44AC4">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E45BFC">
        <w:rPr>
          <w:i/>
        </w:rPr>
        <w:t>Nokia</w:t>
      </w:r>
    </w:p>
    <w:p w14:paraId="06EDEF62"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Abstract: </w:t>
      </w:r>
    </w:p>
    <w:p w14:paraId="710546B5" w14:textId="77777777" w:rsidR="00C44AC4" w:rsidRPr="00944C49" w:rsidRDefault="00C44AC4" w:rsidP="00C44AC4">
      <w:pPr>
        <w:rPr>
          <w:rFonts w:ascii="Arial" w:hAnsi="Arial" w:cs="Arial"/>
          <w:b/>
          <w:lang w:val="en-US" w:eastAsia="zh-CN"/>
        </w:rPr>
      </w:pPr>
      <w:r>
        <w:t>This contribution provides the WF.</w:t>
      </w:r>
    </w:p>
    <w:p w14:paraId="72769239"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Discussion: </w:t>
      </w:r>
    </w:p>
    <w:p w14:paraId="4B8E6527" w14:textId="2F400C3D" w:rsidR="00EC24FF" w:rsidRDefault="00A06762" w:rsidP="00C44AC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06762">
        <w:rPr>
          <w:rFonts w:ascii="Arial" w:hAnsi="Arial" w:cs="Arial"/>
          <w:b/>
          <w:highlight w:val="green"/>
          <w:lang w:val="en-US" w:eastAsia="zh-CN"/>
        </w:rPr>
        <w:t>Approved.</w:t>
      </w:r>
    </w:p>
    <w:p w14:paraId="0D20B94D" w14:textId="7634CAF7" w:rsidR="00CD3011" w:rsidRDefault="00956D69" w:rsidP="00CD3011">
      <w:pPr>
        <w:rPr>
          <w:rFonts w:ascii="Arial" w:hAnsi="Arial" w:cs="Arial"/>
          <w:b/>
          <w:sz w:val="24"/>
        </w:rPr>
      </w:pPr>
      <w:hyperlink r:id="rId2424" w:history="1">
        <w:r w:rsidR="00DB2D3C">
          <w:rPr>
            <w:rStyle w:val="ac"/>
            <w:rFonts w:ascii="Arial" w:hAnsi="Arial" w:cs="Arial"/>
            <w:b/>
            <w:sz w:val="24"/>
          </w:rPr>
          <w:t>R4-2115066</w:t>
        </w:r>
      </w:hyperlink>
      <w:r w:rsidR="00CD3011" w:rsidRPr="00944C49">
        <w:rPr>
          <w:b/>
          <w:lang w:val="en-US" w:eastAsia="zh-CN"/>
        </w:rPr>
        <w:tab/>
      </w:r>
      <w:r w:rsidR="00CD3011" w:rsidRPr="00CD3011">
        <w:rPr>
          <w:rFonts w:ascii="Arial" w:hAnsi="Arial" w:cs="Arial"/>
          <w:b/>
          <w:sz w:val="24"/>
        </w:rPr>
        <w:t>Considerations for pi/2 BPSK with spectrum shaping study</w:t>
      </w:r>
    </w:p>
    <w:p w14:paraId="3B717DD7" w14:textId="39E43698" w:rsidR="00CD3011" w:rsidRPr="003A07D7" w:rsidRDefault="00CD3011" w:rsidP="00CD3011">
      <w:pPr>
        <w:rPr>
          <w:rFonts w:eastAsiaTheme="minorEastAsia"/>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r w:rsidRPr="00CD3011">
        <w:rPr>
          <w:i/>
        </w:rPr>
        <w:t>IITH, CEWiT, Reliance Jio, IITM, Tejas Networks</w:t>
      </w:r>
    </w:p>
    <w:p w14:paraId="0BF563CC"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Abstract: </w:t>
      </w:r>
    </w:p>
    <w:p w14:paraId="60022F8C" w14:textId="4E5E62C1" w:rsidR="00CD3011" w:rsidRPr="00944C49" w:rsidRDefault="00CD3011" w:rsidP="00CD3011">
      <w:pPr>
        <w:rPr>
          <w:rFonts w:ascii="Arial" w:hAnsi="Arial" w:cs="Arial"/>
          <w:b/>
          <w:lang w:val="en-US" w:eastAsia="zh-CN"/>
        </w:rPr>
      </w:pPr>
    </w:p>
    <w:p w14:paraId="4EE6EEAB"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Discussion: </w:t>
      </w:r>
    </w:p>
    <w:p w14:paraId="0C1B2C41" w14:textId="260473AC" w:rsidR="00CD3011" w:rsidRDefault="00A41A83" w:rsidP="00CD301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8F07CD1" w14:textId="77777777" w:rsidR="007C3F9B" w:rsidRDefault="007C3F9B" w:rsidP="00CD3011">
      <w:pPr>
        <w:rPr>
          <w:rFonts w:ascii="Arial" w:hAnsi="Arial" w:cs="Arial"/>
          <w:b/>
          <w:lang w:val="en-US" w:eastAsia="zh-CN"/>
        </w:rPr>
      </w:pPr>
    </w:p>
    <w:p w14:paraId="1CF13871" w14:textId="11618AA5" w:rsidR="007C3F9B" w:rsidRPr="007C3F9B" w:rsidRDefault="007C3F9B" w:rsidP="00CD3011">
      <w:pPr>
        <w:rPr>
          <w:rFonts w:ascii="Arial" w:hAnsi="Arial" w:cs="Arial"/>
          <w:b/>
          <w:color w:val="C00000"/>
          <w:lang w:eastAsia="zh-CN"/>
        </w:rPr>
      </w:pPr>
      <w:r w:rsidRPr="007C3F9B">
        <w:rPr>
          <w:rFonts w:ascii="Arial" w:hAnsi="Arial" w:cs="Arial"/>
          <w:b/>
          <w:color w:val="C00000"/>
          <w:lang w:eastAsia="zh-CN"/>
        </w:rPr>
        <w:t>Conclusions after the 2nd round</w:t>
      </w:r>
    </w:p>
    <w:tbl>
      <w:tblPr>
        <w:tblStyle w:val="aff4"/>
        <w:tblW w:w="0" w:type="auto"/>
        <w:tblInd w:w="0" w:type="dxa"/>
        <w:tblLook w:val="04A0" w:firstRow="1" w:lastRow="0" w:firstColumn="1" w:lastColumn="0" w:noHBand="0" w:noVBand="1"/>
      </w:tblPr>
      <w:tblGrid>
        <w:gridCol w:w="1616"/>
        <w:gridCol w:w="2536"/>
        <w:gridCol w:w="1538"/>
        <w:gridCol w:w="2317"/>
        <w:gridCol w:w="1624"/>
      </w:tblGrid>
      <w:tr w:rsidR="00785537" w:rsidRPr="00785537" w14:paraId="7D25BDE4" w14:textId="77777777" w:rsidTr="002A2892">
        <w:tc>
          <w:tcPr>
            <w:tcW w:w="1616" w:type="dxa"/>
          </w:tcPr>
          <w:p w14:paraId="2073DB36" w14:textId="77777777" w:rsidR="00785537" w:rsidRPr="00785537" w:rsidRDefault="00785537" w:rsidP="00785537">
            <w:pPr>
              <w:snapToGrid w:val="0"/>
              <w:spacing w:before="0" w:after="0" w:line="240" w:lineRule="auto"/>
              <w:rPr>
                <w:b/>
                <w:bCs/>
                <w:lang w:val="en-US"/>
              </w:rPr>
            </w:pPr>
            <w:bookmarkStart w:id="1441" w:name="_Hlk72952741"/>
            <w:r w:rsidRPr="00785537">
              <w:rPr>
                <w:b/>
                <w:bCs/>
                <w:lang w:val="en-US"/>
              </w:rPr>
              <w:t>Tdoc number</w:t>
            </w:r>
          </w:p>
        </w:tc>
        <w:tc>
          <w:tcPr>
            <w:tcW w:w="2536" w:type="dxa"/>
          </w:tcPr>
          <w:p w14:paraId="17AD608A" w14:textId="77777777" w:rsidR="00785537" w:rsidRPr="00785537" w:rsidRDefault="00785537" w:rsidP="00785537">
            <w:pPr>
              <w:snapToGrid w:val="0"/>
              <w:spacing w:before="0" w:after="0" w:line="240" w:lineRule="auto"/>
              <w:rPr>
                <w:b/>
                <w:bCs/>
                <w:lang w:val="en-US"/>
              </w:rPr>
            </w:pPr>
            <w:r w:rsidRPr="00785537">
              <w:rPr>
                <w:b/>
                <w:bCs/>
                <w:lang w:val="en-US"/>
              </w:rPr>
              <w:t>Title</w:t>
            </w:r>
          </w:p>
        </w:tc>
        <w:tc>
          <w:tcPr>
            <w:tcW w:w="1538" w:type="dxa"/>
          </w:tcPr>
          <w:p w14:paraId="715D5144" w14:textId="77777777" w:rsidR="00785537" w:rsidRPr="00785537" w:rsidRDefault="00785537" w:rsidP="00785537">
            <w:pPr>
              <w:snapToGrid w:val="0"/>
              <w:spacing w:before="0" w:after="0" w:line="240" w:lineRule="auto"/>
              <w:rPr>
                <w:b/>
                <w:bCs/>
                <w:lang w:val="en-US"/>
              </w:rPr>
            </w:pPr>
            <w:r w:rsidRPr="00785537">
              <w:rPr>
                <w:b/>
                <w:bCs/>
                <w:lang w:val="en-US"/>
              </w:rPr>
              <w:t>Source</w:t>
            </w:r>
          </w:p>
        </w:tc>
        <w:tc>
          <w:tcPr>
            <w:tcW w:w="2317" w:type="dxa"/>
          </w:tcPr>
          <w:p w14:paraId="24039451" w14:textId="7145E5D9" w:rsidR="00785537" w:rsidRPr="00785537" w:rsidRDefault="00785537" w:rsidP="00785537">
            <w:pPr>
              <w:snapToGrid w:val="0"/>
              <w:spacing w:before="0" w:after="0" w:line="240" w:lineRule="auto"/>
              <w:rPr>
                <w:b/>
                <w:bCs/>
                <w:lang w:val="en-US"/>
              </w:rPr>
            </w:pPr>
            <w:r>
              <w:rPr>
                <w:b/>
                <w:bCs/>
                <w:lang w:val="en-US"/>
              </w:rPr>
              <w:t>Status</w:t>
            </w:r>
            <w:r w:rsidRPr="00785537">
              <w:rPr>
                <w:b/>
                <w:bCs/>
                <w:lang w:val="en-US"/>
              </w:rPr>
              <w:t xml:space="preserve"> </w:t>
            </w:r>
          </w:p>
        </w:tc>
        <w:tc>
          <w:tcPr>
            <w:tcW w:w="1624" w:type="dxa"/>
          </w:tcPr>
          <w:p w14:paraId="385DAF95" w14:textId="77777777" w:rsidR="00785537" w:rsidRPr="00785537" w:rsidRDefault="00785537" w:rsidP="00785537">
            <w:pPr>
              <w:snapToGrid w:val="0"/>
              <w:spacing w:before="0" w:after="0" w:line="240" w:lineRule="auto"/>
              <w:rPr>
                <w:b/>
                <w:bCs/>
                <w:lang w:val="en-US"/>
              </w:rPr>
            </w:pPr>
            <w:r w:rsidRPr="00785537">
              <w:rPr>
                <w:b/>
                <w:bCs/>
                <w:lang w:val="en-US"/>
              </w:rPr>
              <w:t>Comments</w:t>
            </w:r>
          </w:p>
        </w:tc>
      </w:tr>
      <w:tr w:rsidR="00785537" w:rsidRPr="00785537" w14:paraId="4275515F" w14:textId="77777777" w:rsidTr="002A2892">
        <w:tc>
          <w:tcPr>
            <w:tcW w:w="1616" w:type="dxa"/>
            <w:vAlign w:val="center"/>
          </w:tcPr>
          <w:p w14:paraId="2BF2E112" w14:textId="4C7676BD" w:rsidR="00785537" w:rsidRPr="00785537" w:rsidRDefault="00956D69" w:rsidP="00785537">
            <w:pPr>
              <w:snapToGrid w:val="0"/>
              <w:spacing w:before="0" w:after="0" w:line="240" w:lineRule="auto"/>
              <w:rPr>
                <w:lang w:val="en-US"/>
              </w:rPr>
            </w:pPr>
            <w:hyperlink r:id="rId2425" w:history="1">
              <w:r w:rsidR="00DB2D3C">
                <w:rPr>
                  <w:rStyle w:val="ac"/>
                  <w:lang w:val="en-US"/>
                </w:rPr>
                <w:t>R4-2115064</w:t>
              </w:r>
            </w:hyperlink>
          </w:p>
        </w:tc>
        <w:tc>
          <w:tcPr>
            <w:tcW w:w="2536" w:type="dxa"/>
            <w:vAlign w:val="center"/>
          </w:tcPr>
          <w:p w14:paraId="1FB13227" w14:textId="77777777" w:rsidR="00785537" w:rsidRPr="00785537" w:rsidRDefault="00785537" w:rsidP="00785537">
            <w:pPr>
              <w:snapToGrid w:val="0"/>
              <w:spacing w:before="0" w:after="0" w:line="240" w:lineRule="auto"/>
              <w:rPr>
                <w:lang w:val="en-US"/>
              </w:rPr>
            </w:pPr>
            <w:r w:rsidRPr="00785537">
              <w:rPr>
                <w:bCs/>
                <w:lang w:val="en-US"/>
              </w:rPr>
              <w:t>WF on optimization of  Pi/2 BPSK UL power in NR and agreements</w:t>
            </w:r>
          </w:p>
        </w:tc>
        <w:tc>
          <w:tcPr>
            <w:tcW w:w="1538" w:type="dxa"/>
          </w:tcPr>
          <w:p w14:paraId="6BDDC800" w14:textId="77777777" w:rsidR="00785537" w:rsidRPr="00785537" w:rsidRDefault="00785537" w:rsidP="00785537">
            <w:pPr>
              <w:snapToGrid w:val="0"/>
              <w:spacing w:before="0" w:after="0" w:line="240" w:lineRule="auto"/>
              <w:rPr>
                <w:lang w:val="en-US"/>
              </w:rPr>
            </w:pPr>
            <w:r w:rsidRPr="00785537">
              <w:rPr>
                <w:lang w:val="en-US"/>
              </w:rPr>
              <w:t>Nokia</w:t>
            </w:r>
          </w:p>
        </w:tc>
        <w:tc>
          <w:tcPr>
            <w:tcW w:w="2317" w:type="dxa"/>
          </w:tcPr>
          <w:p w14:paraId="364E8CEE" w14:textId="21CDD75A" w:rsidR="00785537" w:rsidRPr="00785537" w:rsidRDefault="00785537" w:rsidP="00785537">
            <w:pPr>
              <w:snapToGrid w:val="0"/>
              <w:spacing w:before="0" w:after="0" w:line="240" w:lineRule="auto"/>
              <w:rPr>
                <w:lang w:val="en-US"/>
              </w:rPr>
            </w:pPr>
            <w:r>
              <w:rPr>
                <w:lang w:val="en-US"/>
              </w:rPr>
              <w:t>A</w:t>
            </w:r>
            <w:r w:rsidRPr="00785537">
              <w:rPr>
                <w:lang w:val="en-US"/>
              </w:rPr>
              <w:t>pproved</w:t>
            </w:r>
          </w:p>
        </w:tc>
        <w:tc>
          <w:tcPr>
            <w:tcW w:w="1624" w:type="dxa"/>
          </w:tcPr>
          <w:p w14:paraId="7E8153B5" w14:textId="77777777" w:rsidR="00785537" w:rsidRPr="00785537" w:rsidRDefault="00785537" w:rsidP="00785537">
            <w:pPr>
              <w:snapToGrid w:val="0"/>
              <w:spacing w:before="0" w:after="0" w:line="240" w:lineRule="auto"/>
              <w:rPr>
                <w:lang w:val="en-US"/>
              </w:rPr>
            </w:pPr>
          </w:p>
        </w:tc>
      </w:tr>
      <w:tr w:rsidR="00785537" w:rsidRPr="00785537" w14:paraId="7147E174" w14:textId="77777777" w:rsidTr="002A2892">
        <w:tc>
          <w:tcPr>
            <w:tcW w:w="1616" w:type="dxa"/>
            <w:vAlign w:val="center"/>
          </w:tcPr>
          <w:p w14:paraId="29BF84DA" w14:textId="5F90B5B0" w:rsidR="00785537" w:rsidRPr="00785537" w:rsidRDefault="00956D69" w:rsidP="00785537">
            <w:pPr>
              <w:snapToGrid w:val="0"/>
              <w:spacing w:before="0" w:after="0" w:line="240" w:lineRule="auto"/>
              <w:rPr>
                <w:lang w:val="en-US"/>
              </w:rPr>
            </w:pPr>
            <w:hyperlink r:id="rId2426" w:history="1">
              <w:r w:rsidR="00DB2D3C">
                <w:rPr>
                  <w:rStyle w:val="ac"/>
                  <w:lang w:val="en-US"/>
                </w:rPr>
                <w:t>R4-2115065</w:t>
              </w:r>
            </w:hyperlink>
          </w:p>
        </w:tc>
        <w:tc>
          <w:tcPr>
            <w:tcW w:w="2536" w:type="dxa"/>
            <w:vAlign w:val="center"/>
          </w:tcPr>
          <w:p w14:paraId="335862C8" w14:textId="77777777" w:rsidR="00785537" w:rsidRPr="00785537" w:rsidRDefault="00785537" w:rsidP="00785537">
            <w:pPr>
              <w:snapToGrid w:val="0"/>
              <w:spacing w:before="0" w:after="0" w:line="240" w:lineRule="auto"/>
              <w:rPr>
                <w:lang w:val="en-US"/>
              </w:rPr>
            </w:pPr>
            <w:r w:rsidRPr="00785537">
              <w:rPr>
                <w:bCs/>
                <w:lang w:val="en-US"/>
              </w:rPr>
              <w:t>TR skeleton on optimization of pi/2 BPSK uplink power in NR - Revised</w:t>
            </w:r>
          </w:p>
        </w:tc>
        <w:tc>
          <w:tcPr>
            <w:tcW w:w="1538" w:type="dxa"/>
          </w:tcPr>
          <w:p w14:paraId="60D26659" w14:textId="77777777" w:rsidR="00785537" w:rsidRPr="00785537" w:rsidRDefault="00785537" w:rsidP="00785537">
            <w:pPr>
              <w:snapToGrid w:val="0"/>
              <w:spacing w:before="0" w:after="0" w:line="240" w:lineRule="auto"/>
              <w:rPr>
                <w:lang w:val="en-US"/>
              </w:rPr>
            </w:pPr>
            <w:r w:rsidRPr="00785537">
              <w:rPr>
                <w:lang w:val="en-US"/>
              </w:rPr>
              <w:t>Qualcomm</w:t>
            </w:r>
          </w:p>
        </w:tc>
        <w:tc>
          <w:tcPr>
            <w:tcW w:w="2317" w:type="dxa"/>
          </w:tcPr>
          <w:p w14:paraId="02AD606B" w14:textId="46EFF9EC" w:rsidR="00785537" w:rsidRPr="00785537" w:rsidRDefault="00785537" w:rsidP="00785537">
            <w:pPr>
              <w:snapToGrid w:val="0"/>
              <w:spacing w:before="0" w:after="0" w:line="240" w:lineRule="auto"/>
              <w:rPr>
                <w:lang w:val="en-US"/>
              </w:rPr>
            </w:pPr>
            <w:r>
              <w:rPr>
                <w:lang w:val="en-US"/>
              </w:rPr>
              <w:t>A</w:t>
            </w:r>
            <w:r w:rsidRPr="00785537">
              <w:rPr>
                <w:lang w:val="en-US"/>
              </w:rPr>
              <w:t>greed</w:t>
            </w:r>
          </w:p>
        </w:tc>
        <w:tc>
          <w:tcPr>
            <w:tcW w:w="1624" w:type="dxa"/>
          </w:tcPr>
          <w:p w14:paraId="5058948E" w14:textId="77777777" w:rsidR="00785537" w:rsidRPr="00785537" w:rsidRDefault="00785537" w:rsidP="00785537">
            <w:pPr>
              <w:snapToGrid w:val="0"/>
              <w:spacing w:before="0" w:after="0" w:line="240" w:lineRule="auto"/>
              <w:rPr>
                <w:lang w:val="en-US"/>
              </w:rPr>
            </w:pPr>
          </w:p>
        </w:tc>
      </w:tr>
      <w:bookmarkEnd w:id="1441"/>
    </w:tbl>
    <w:p w14:paraId="264EF70B" w14:textId="77777777" w:rsidR="007C3F9B" w:rsidRDefault="007C3F9B" w:rsidP="00CD3011">
      <w:pPr>
        <w:rPr>
          <w:rFonts w:eastAsiaTheme="minorEastAsia"/>
        </w:rPr>
      </w:pPr>
    </w:p>
    <w:p w14:paraId="1878F0FD" w14:textId="77777777" w:rsidR="003B2E5C" w:rsidRDefault="003B2E5C" w:rsidP="003B2E5C">
      <w:pPr>
        <w:pStyle w:val="4"/>
      </w:pPr>
      <w:bookmarkStart w:id="1442" w:name="_Toc79760664"/>
      <w:bookmarkStart w:id="1443" w:name="_Toc79761429"/>
      <w:r>
        <w:t>10.6.1</w:t>
      </w:r>
      <w:r>
        <w:tab/>
        <w:t>General and work plan</w:t>
      </w:r>
      <w:bookmarkEnd w:id="1442"/>
      <w:bookmarkEnd w:id="1443"/>
    </w:p>
    <w:p w14:paraId="72C1D2A1" w14:textId="6590C2D6" w:rsidR="003B2E5C" w:rsidRDefault="00956D69" w:rsidP="003B2E5C">
      <w:pPr>
        <w:rPr>
          <w:rFonts w:ascii="Arial" w:hAnsi="Arial" w:cs="Arial"/>
          <w:b/>
          <w:sz w:val="24"/>
        </w:rPr>
      </w:pPr>
      <w:hyperlink r:id="rId2427" w:history="1">
        <w:r w:rsidR="00DB2D3C">
          <w:rPr>
            <w:rStyle w:val="ac"/>
            <w:rFonts w:ascii="Arial" w:hAnsi="Arial" w:cs="Arial"/>
            <w:b/>
            <w:sz w:val="24"/>
          </w:rPr>
          <w:t>R4-2112286</w:t>
        </w:r>
      </w:hyperlink>
      <w:r w:rsidR="003B2E5C">
        <w:rPr>
          <w:rFonts w:ascii="Arial" w:hAnsi="Arial" w:cs="Arial"/>
          <w:b/>
          <w:color w:val="0000FF"/>
          <w:sz w:val="24"/>
        </w:rPr>
        <w:tab/>
      </w:r>
      <w:r w:rsidR="003B2E5C">
        <w:rPr>
          <w:rFonts w:ascii="Arial" w:hAnsi="Arial" w:cs="Arial"/>
          <w:b/>
          <w:sz w:val="24"/>
        </w:rPr>
        <w:t>TR skeleton for SI on optimizations of pi_2 BPSK uplink power</w:t>
      </w:r>
    </w:p>
    <w:p w14:paraId="10BA579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7BEDAF3" w14:textId="77777777" w:rsidR="003B2E5C" w:rsidRDefault="003B2E5C" w:rsidP="003B2E5C">
      <w:pPr>
        <w:rPr>
          <w:rFonts w:ascii="Arial" w:hAnsi="Arial" w:cs="Arial"/>
          <w:b/>
        </w:rPr>
      </w:pPr>
      <w:r>
        <w:rPr>
          <w:rFonts w:ascii="Arial" w:hAnsi="Arial" w:cs="Arial"/>
          <w:b/>
        </w:rPr>
        <w:t xml:space="preserve">Abstract: </w:t>
      </w:r>
    </w:p>
    <w:p w14:paraId="4FE284BA" w14:textId="77777777" w:rsidR="003B2E5C" w:rsidRDefault="003B2E5C" w:rsidP="003B2E5C">
      <w:r>
        <w:t>Update TR for ‘Optimizations of pi/2 BPSK uplink power in NR’ is presented</w:t>
      </w:r>
    </w:p>
    <w:p w14:paraId="400AB55A" w14:textId="0A639A56"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28" w:history="1">
        <w:r w:rsidR="00DB2D3C">
          <w:rPr>
            <w:rStyle w:val="ac"/>
            <w:rFonts w:ascii="Arial" w:hAnsi="Arial" w:cs="Arial"/>
            <w:b/>
          </w:rPr>
          <w:t>R4-2115065</w:t>
        </w:r>
      </w:hyperlink>
      <w:r>
        <w:rPr>
          <w:rFonts w:ascii="Arial" w:hAnsi="Arial" w:cs="Arial"/>
          <w:b/>
        </w:rPr>
        <w:t xml:space="preserve"> (from </w:t>
      </w:r>
      <w:hyperlink r:id="rId2429" w:history="1">
        <w:r w:rsidR="00DB2D3C">
          <w:rPr>
            <w:rStyle w:val="ac"/>
            <w:rFonts w:ascii="Arial" w:hAnsi="Arial" w:cs="Arial"/>
            <w:b/>
          </w:rPr>
          <w:t>R4-2112286</w:t>
        </w:r>
      </w:hyperlink>
      <w:r>
        <w:rPr>
          <w:rFonts w:ascii="Arial" w:hAnsi="Arial" w:cs="Arial"/>
          <w:b/>
        </w:rPr>
        <w:t>).</w:t>
      </w:r>
    </w:p>
    <w:bookmarkStart w:id="1444" w:name="_Toc79760665"/>
    <w:bookmarkStart w:id="1445" w:name="_Toc79761430"/>
    <w:p w14:paraId="0E58B9BD" w14:textId="78B35CAB" w:rsidR="00CD3011" w:rsidRDefault="00DB2D3C" w:rsidP="00CD3011">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"https://www.3gpp.org/ftp/tsg_ran/WG4_Radio/TSGR4_100-e/Docs/R4-2115065.zip" </w:instrText>
      </w:r>
      <w:r>
        <w:rPr>
          <w:rStyle w:val="ac"/>
          <w:rFonts w:ascii="Arial" w:hAnsi="Arial" w:cs="Arial"/>
          <w:b/>
          <w:sz w:val="24"/>
        </w:rPr>
        <w:fldChar w:fldCharType="separate"/>
      </w:r>
      <w:r>
        <w:rPr>
          <w:rStyle w:val="ac"/>
          <w:rFonts w:ascii="Arial" w:hAnsi="Arial" w:cs="Arial"/>
          <w:b/>
          <w:sz w:val="24"/>
        </w:rPr>
        <w:t>R4-2115065</w:t>
      </w:r>
      <w:r>
        <w:rPr>
          <w:rStyle w:val="ac"/>
          <w:rFonts w:ascii="Arial" w:hAnsi="Arial" w:cs="Arial"/>
          <w:b/>
          <w:sz w:val="24"/>
        </w:rPr>
        <w:fldChar w:fldCharType="end"/>
      </w:r>
      <w:r w:rsidR="00CD3011">
        <w:rPr>
          <w:rFonts w:ascii="Arial" w:hAnsi="Arial" w:cs="Arial"/>
          <w:b/>
          <w:color w:val="0000FF"/>
          <w:sz w:val="24"/>
        </w:rPr>
        <w:tab/>
      </w:r>
      <w:r w:rsidR="00CD3011">
        <w:rPr>
          <w:rFonts w:ascii="Arial" w:hAnsi="Arial" w:cs="Arial"/>
          <w:b/>
          <w:sz w:val="24"/>
        </w:rPr>
        <w:t>TR skeleton for SI on optimizations of pi_2 BPSK uplink power</w:t>
      </w:r>
    </w:p>
    <w:p w14:paraId="7CDA4E3D" w14:textId="77777777" w:rsidR="00CD3011" w:rsidRDefault="00CD3011" w:rsidP="00CD3011">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DF87E68" w14:textId="77777777" w:rsidR="00CD3011" w:rsidRDefault="00CD3011" w:rsidP="00CD3011">
      <w:pPr>
        <w:rPr>
          <w:rFonts w:ascii="Arial" w:hAnsi="Arial" w:cs="Arial"/>
          <w:b/>
        </w:rPr>
      </w:pPr>
      <w:r>
        <w:rPr>
          <w:rFonts w:ascii="Arial" w:hAnsi="Arial" w:cs="Arial"/>
          <w:b/>
        </w:rPr>
        <w:t xml:space="preserve">Abstract: </w:t>
      </w:r>
    </w:p>
    <w:p w14:paraId="21164C8D" w14:textId="77777777" w:rsidR="00CD3011" w:rsidRDefault="00CD3011" w:rsidP="00CD3011">
      <w:r>
        <w:t>Update TR for ‘Optimizations of pi/2 BPSK uplink power in NR’ is presented</w:t>
      </w:r>
    </w:p>
    <w:p w14:paraId="6F837EDB" w14:textId="0ADB0F93" w:rsidR="00CD3011" w:rsidRDefault="00A06762" w:rsidP="00CD3011">
      <w:pPr>
        <w:rPr>
          <w:color w:val="993300"/>
          <w:u w:val="single"/>
        </w:rPr>
      </w:pPr>
      <w:r>
        <w:rPr>
          <w:rFonts w:ascii="Arial" w:hAnsi="Arial" w:cs="Arial"/>
          <w:b/>
        </w:rPr>
        <w:t>Decision:</w:t>
      </w:r>
      <w:r>
        <w:rPr>
          <w:rFonts w:ascii="Arial" w:hAnsi="Arial" w:cs="Arial"/>
          <w:b/>
        </w:rPr>
        <w:tab/>
      </w:r>
      <w:r>
        <w:rPr>
          <w:rFonts w:ascii="Arial" w:hAnsi="Arial" w:cs="Arial"/>
          <w:b/>
        </w:rPr>
        <w:tab/>
      </w:r>
      <w:r w:rsidRPr="00A06762">
        <w:rPr>
          <w:rFonts w:ascii="Arial" w:hAnsi="Arial" w:cs="Arial"/>
          <w:b/>
          <w:highlight w:val="green"/>
        </w:rPr>
        <w:t>Agreed.</w:t>
      </w:r>
    </w:p>
    <w:p w14:paraId="75DC191B" w14:textId="77777777" w:rsidR="003B2E5C" w:rsidRDefault="003B2E5C" w:rsidP="003B2E5C">
      <w:pPr>
        <w:pStyle w:val="4"/>
      </w:pPr>
      <w:r>
        <w:t>10.6.2</w:t>
      </w:r>
      <w:r>
        <w:tab/>
        <w:t>UE Tx power for pi/2 BPSK</w:t>
      </w:r>
      <w:bookmarkEnd w:id="1444"/>
      <w:bookmarkEnd w:id="1445"/>
    </w:p>
    <w:p w14:paraId="17BC11BA" w14:textId="08369079" w:rsidR="003B2E5C" w:rsidRDefault="00956D69" w:rsidP="003B2E5C">
      <w:pPr>
        <w:rPr>
          <w:rFonts w:ascii="Arial" w:hAnsi="Arial" w:cs="Arial"/>
          <w:b/>
          <w:sz w:val="24"/>
        </w:rPr>
      </w:pPr>
      <w:hyperlink r:id="rId2430" w:history="1">
        <w:r w:rsidR="00DB2D3C">
          <w:rPr>
            <w:rStyle w:val="ac"/>
            <w:rFonts w:ascii="Arial" w:hAnsi="Arial" w:cs="Arial"/>
            <w:b/>
            <w:sz w:val="24"/>
          </w:rPr>
          <w:t>R4-2112282</w:t>
        </w:r>
      </w:hyperlink>
      <w:r w:rsidR="003B2E5C">
        <w:rPr>
          <w:rFonts w:ascii="Arial" w:hAnsi="Arial" w:cs="Arial"/>
          <w:b/>
          <w:color w:val="0000FF"/>
          <w:sz w:val="24"/>
        </w:rPr>
        <w:tab/>
      </w:r>
      <w:r w:rsidR="003B2E5C">
        <w:rPr>
          <w:rFonts w:ascii="Arial" w:hAnsi="Arial" w:cs="Arial"/>
          <w:b/>
          <w:sz w:val="24"/>
        </w:rPr>
        <w:t>Pi/2 BPSK PC2 measurements</w:t>
      </w:r>
    </w:p>
    <w:p w14:paraId="2500DC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D0D2D68" w14:textId="77777777" w:rsidR="003B2E5C" w:rsidRDefault="003B2E5C" w:rsidP="003B2E5C">
      <w:pPr>
        <w:rPr>
          <w:rFonts w:ascii="Arial" w:hAnsi="Arial" w:cs="Arial"/>
          <w:b/>
        </w:rPr>
      </w:pPr>
      <w:r>
        <w:rPr>
          <w:rFonts w:ascii="Arial" w:hAnsi="Arial" w:cs="Arial"/>
          <w:b/>
        </w:rPr>
        <w:t xml:space="preserve">Abstract: </w:t>
      </w:r>
    </w:p>
    <w:p w14:paraId="6D93B92F" w14:textId="77777777" w:rsidR="003B2E5C" w:rsidRDefault="003B2E5C" w:rsidP="003B2E5C">
      <w:r>
        <w:t>Presents Pi/2 BPSK PC2 measurements</w:t>
      </w:r>
    </w:p>
    <w:p w14:paraId="57342813" w14:textId="4E7504E9"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F23F3E" w14:textId="080A1238" w:rsidR="003B2E5C" w:rsidRDefault="00956D69" w:rsidP="003B2E5C">
      <w:pPr>
        <w:rPr>
          <w:rFonts w:ascii="Arial" w:hAnsi="Arial" w:cs="Arial"/>
          <w:b/>
          <w:sz w:val="24"/>
        </w:rPr>
      </w:pPr>
      <w:hyperlink r:id="rId2431" w:history="1">
        <w:r w:rsidR="00DB2D3C">
          <w:rPr>
            <w:rStyle w:val="ac"/>
            <w:rFonts w:ascii="Arial" w:hAnsi="Arial" w:cs="Arial"/>
            <w:b/>
            <w:sz w:val="24"/>
          </w:rPr>
          <w:t>R4-2112347</w:t>
        </w:r>
      </w:hyperlink>
      <w:r w:rsidR="003B2E5C">
        <w:rPr>
          <w:rFonts w:ascii="Arial" w:hAnsi="Arial" w:cs="Arial"/>
          <w:b/>
          <w:color w:val="0000FF"/>
          <w:sz w:val="24"/>
        </w:rPr>
        <w:tab/>
      </w:r>
      <w:r w:rsidR="003B2E5C">
        <w:rPr>
          <w:rFonts w:ascii="Arial" w:hAnsi="Arial" w:cs="Arial"/>
          <w:b/>
          <w:sz w:val="24"/>
        </w:rPr>
        <w:t>Considerations and simulation results for pi/2 BPSK</w:t>
      </w:r>
    </w:p>
    <w:p w14:paraId="1670D4F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1A5C37F" w14:textId="1FD1A582"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99D7A" w14:textId="6B394A6A" w:rsidR="003B2E5C" w:rsidRDefault="00956D69" w:rsidP="003B2E5C">
      <w:pPr>
        <w:rPr>
          <w:rFonts w:ascii="Arial" w:hAnsi="Arial" w:cs="Arial"/>
          <w:b/>
          <w:sz w:val="24"/>
        </w:rPr>
      </w:pPr>
      <w:hyperlink r:id="rId2432" w:history="1">
        <w:r w:rsidR="00DB2D3C">
          <w:rPr>
            <w:rStyle w:val="ac"/>
            <w:rFonts w:ascii="Arial" w:hAnsi="Arial" w:cs="Arial"/>
            <w:b/>
            <w:sz w:val="24"/>
          </w:rPr>
          <w:t>R4-2112806</w:t>
        </w:r>
      </w:hyperlink>
      <w:r w:rsidR="003B2E5C">
        <w:rPr>
          <w:rFonts w:ascii="Arial" w:hAnsi="Arial" w:cs="Arial"/>
          <w:b/>
          <w:color w:val="0000FF"/>
          <w:sz w:val="24"/>
        </w:rPr>
        <w:tab/>
      </w:r>
      <w:r w:rsidR="003B2E5C">
        <w:rPr>
          <w:rFonts w:ascii="Arial" w:hAnsi="Arial" w:cs="Arial"/>
          <w:b/>
          <w:sz w:val="24"/>
        </w:rPr>
        <w:t>Transmitter performance for pi/2 BPSK with spectral shaping?</w:t>
      </w:r>
    </w:p>
    <w:p w14:paraId="562B2F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1DB98C1" w14:textId="4D650F47"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7FFA47" w14:textId="76745878" w:rsidR="003B2E5C" w:rsidRDefault="00956D69" w:rsidP="003B2E5C">
      <w:pPr>
        <w:rPr>
          <w:rFonts w:ascii="Arial" w:hAnsi="Arial" w:cs="Arial"/>
          <w:b/>
          <w:sz w:val="24"/>
        </w:rPr>
      </w:pPr>
      <w:hyperlink r:id="rId2433" w:history="1">
        <w:r w:rsidR="00DB2D3C">
          <w:rPr>
            <w:rStyle w:val="ac"/>
            <w:rFonts w:ascii="Arial" w:hAnsi="Arial" w:cs="Arial"/>
            <w:b/>
            <w:sz w:val="24"/>
          </w:rPr>
          <w:t>R4-2114517</w:t>
        </w:r>
      </w:hyperlink>
      <w:r w:rsidR="003B2E5C">
        <w:rPr>
          <w:rFonts w:ascii="Arial" w:hAnsi="Arial" w:cs="Arial"/>
          <w:b/>
          <w:color w:val="0000FF"/>
          <w:sz w:val="24"/>
        </w:rPr>
        <w:tab/>
      </w:r>
      <w:r w:rsidR="003B2E5C">
        <w:rPr>
          <w:rFonts w:ascii="Arial" w:hAnsi="Arial" w:cs="Arial"/>
          <w:b/>
          <w:sz w:val="24"/>
        </w:rPr>
        <w:t>On power enhancement for Pi/2 BPSK</w:t>
      </w:r>
    </w:p>
    <w:p w14:paraId="78B171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A61D0E2" w14:textId="18C606E1"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75761" w14:textId="77777777" w:rsidR="003B2E5C" w:rsidRDefault="003B2E5C" w:rsidP="003B2E5C">
      <w:pPr>
        <w:pStyle w:val="4"/>
      </w:pPr>
      <w:bookmarkStart w:id="1446" w:name="_Toc79760666"/>
      <w:bookmarkStart w:id="1447" w:name="_Toc79761431"/>
      <w:r>
        <w:t>10.6.3</w:t>
      </w:r>
      <w:r>
        <w:tab/>
        <w:t>SAR analysis</w:t>
      </w:r>
      <w:bookmarkEnd w:id="1446"/>
      <w:bookmarkEnd w:id="1447"/>
    </w:p>
    <w:p w14:paraId="39FFDF95" w14:textId="77777777" w:rsidR="003B2E5C" w:rsidRDefault="003B2E5C" w:rsidP="003B2E5C">
      <w:pPr>
        <w:pStyle w:val="4"/>
      </w:pPr>
      <w:bookmarkStart w:id="1448" w:name="_Toc79760667"/>
      <w:bookmarkStart w:id="1449" w:name="_Toc79761432"/>
      <w:r>
        <w:t>10.6.4</w:t>
      </w:r>
      <w:r>
        <w:tab/>
        <w:t>Shaping filter characteristics</w:t>
      </w:r>
      <w:bookmarkEnd w:id="1448"/>
      <w:bookmarkEnd w:id="1449"/>
    </w:p>
    <w:p w14:paraId="28312B93" w14:textId="121EAC0A" w:rsidR="003B2E5C" w:rsidRDefault="00956D69" w:rsidP="003B2E5C">
      <w:pPr>
        <w:rPr>
          <w:rFonts w:ascii="Arial" w:hAnsi="Arial" w:cs="Arial"/>
          <w:b/>
          <w:sz w:val="24"/>
        </w:rPr>
      </w:pPr>
      <w:hyperlink r:id="rId2434" w:history="1">
        <w:r w:rsidR="00DB2D3C">
          <w:rPr>
            <w:rStyle w:val="ac"/>
            <w:rFonts w:ascii="Arial" w:hAnsi="Arial" w:cs="Arial"/>
            <w:b/>
            <w:sz w:val="24"/>
          </w:rPr>
          <w:t>R4-2112807</w:t>
        </w:r>
      </w:hyperlink>
      <w:r w:rsidR="003B2E5C">
        <w:rPr>
          <w:rFonts w:ascii="Arial" w:hAnsi="Arial" w:cs="Arial"/>
          <w:b/>
          <w:color w:val="0000FF"/>
          <w:sz w:val="24"/>
        </w:rPr>
        <w:tab/>
      </w:r>
      <w:r w:rsidR="003B2E5C">
        <w:rPr>
          <w:rFonts w:ascii="Arial" w:hAnsi="Arial" w:cs="Arial"/>
          <w:b/>
          <w:sz w:val="24"/>
        </w:rPr>
        <w:t>Shaping filter characteristics including transmitter and link performance?</w:t>
      </w:r>
    </w:p>
    <w:p w14:paraId="0161751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2D54F78" w14:textId="011A435B"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661D9" w14:textId="6141DF96" w:rsidR="003B2E5C" w:rsidRDefault="00956D69" w:rsidP="003B2E5C">
      <w:pPr>
        <w:rPr>
          <w:rFonts w:ascii="Arial" w:hAnsi="Arial" w:cs="Arial"/>
          <w:b/>
          <w:sz w:val="24"/>
        </w:rPr>
      </w:pPr>
      <w:hyperlink r:id="rId2435" w:history="1">
        <w:r w:rsidR="00DB2D3C">
          <w:rPr>
            <w:rStyle w:val="ac"/>
            <w:rFonts w:ascii="Arial" w:hAnsi="Arial" w:cs="Arial"/>
            <w:b/>
            <w:sz w:val="24"/>
          </w:rPr>
          <w:t>R4-2114518</w:t>
        </w:r>
      </w:hyperlink>
      <w:r w:rsidR="003B2E5C">
        <w:rPr>
          <w:rFonts w:ascii="Arial" w:hAnsi="Arial" w:cs="Arial"/>
          <w:b/>
          <w:color w:val="0000FF"/>
          <w:sz w:val="24"/>
        </w:rPr>
        <w:tab/>
      </w:r>
      <w:r w:rsidR="003B2E5C">
        <w:rPr>
          <w:rFonts w:ascii="Arial" w:hAnsi="Arial" w:cs="Arial"/>
          <w:b/>
          <w:sz w:val="24"/>
        </w:rPr>
        <w:t>Shaping filter characteristics for Pi/2 BPSK</w:t>
      </w:r>
    </w:p>
    <w:p w14:paraId="38F48A1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862D57C" w14:textId="003AF375"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4C386" w14:textId="77777777" w:rsidR="003B2E5C" w:rsidRDefault="003B2E5C" w:rsidP="003B2E5C">
      <w:pPr>
        <w:pStyle w:val="4"/>
      </w:pPr>
      <w:bookmarkStart w:id="1450" w:name="_Toc79760668"/>
      <w:bookmarkStart w:id="1451" w:name="_Toc79761433"/>
      <w:r>
        <w:t>10.6.5</w:t>
      </w:r>
      <w:r>
        <w:tab/>
        <w:t>Link simulation</w:t>
      </w:r>
      <w:bookmarkEnd w:id="1450"/>
      <w:bookmarkEnd w:id="1451"/>
    </w:p>
    <w:p w14:paraId="25EDBE7A" w14:textId="661C9D48" w:rsidR="003B2E5C" w:rsidRDefault="00956D69" w:rsidP="003B2E5C">
      <w:pPr>
        <w:rPr>
          <w:rFonts w:ascii="Arial" w:hAnsi="Arial" w:cs="Arial"/>
          <w:b/>
          <w:sz w:val="24"/>
        </w:rPr>
      </w:pPr>
      <w:hyperlink r:id="rId2436" w:history="1">
        <w:r w:rsidR="00DB2D3C">
          <w:rPr>
            <w:rStyle w:val="ac"/>
            <w:rFonts w:ascii="Arial" w:hAnsi="Arial" w:cs="Arial"/>
            <w:b/>
            <w:sz w:val="24"/>
          </w:rPr>
          <w:t>R4-2112281</w:t>
        </w:r>
      </w:hyperlink>
      <w:r w:rsidR="003B2E5C">
        <w:rPr>
          <w:rFonts w:ascii="Arial" w:hAnsi="Arial" w:cs="Arial"/>
          <w:b/>
          <w:color w:val="0000FF"/>
          <w:sz w:val="24"/>
        </w:rPr>
        <w:tab/>
      </w:r>
      <w:r w:rsidR="003B2E5C">
        <w:rPr>
          <w:rFonts w:ascii="Arial" w:hAnsi="Arial" w:cs="Arial"/>
          <w:b/>
          <w:sz w:val="24"/>
        </w:rPr>
        <w:t>Pi/2 BPSK link level simulations</w:t>
      </w:r>
    </w:p>
    <w:p w14:paraId="2CB11D25"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B7F194" w14:textId="77777777" w:rsidR="003B2E5C" w:rsidRDefault="003B2E5C" w:rsidP="003B2E5C">
      <w:pPr>
        <w:rPr>
          <w:rFonts w:ascii="Arial" w:hAnsi="Arial" w:cs="Arial"/>
          <w:b/>
        </w:rPr>
      </w:pPr>
      <w:r>
        <w:rPr>
          <w:rFonts w:ascii="Arial" w:hAnsi="Arial" w:cs="Arial"/>
          <w:b/>
        </w:rPr>
        <w:t xml:space="preserve">Abstract: </w:t>
      </w:r>
    </w:p>
    <w:p w14:paraId="28BB8C24" w14:textId="77777777" w:rsidR="003B2E5C" w:rsidRDefault="003B2E5C" w:rsidP="003B2E5C">
      <w:r>
        <w:t>Presents link simulation results for filtered  Pi/2 BPSK waveforms</w:t>
      </w:r>
    </w:p>
    <w:p w14:paraId="3DFBFE98" w14:textId="530788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62EBEF" w14:textId="02D9702C" w:rsidR="003B2E5C" w:rsidRDefault="00956D69" w:rsidP="003B2E5C">
      <w:pPr>
        <w:rPr>
          <w:rFonts w:ascii="Arial" w:hAnsi="Arial" w:cs="Arial"/>
          <w:b/>
          <w:sz w:val="24"/>
        </w:rPr>
      </w:pPr>
      <w:hyperlink r:id="rId2437" w:history="1">
        <w:r w:rsidR="00DB2D3C">
          <w:rPr>
            <w:rStyle w:val="ac"/>
            <w:rFonts w:ascii="Arial" w:hAnsi="Arial" w:cs="Arial"/>
            <w:b/>
            <w:sz w:val="24"/>
          </w:rPr>
          <w:t>R4-2112805</w:t>
        </w:r>
      </w:hyperlink>
      <w:r w:rsidR="003B2E5C">
        <w:rPr>
          <w:rFonts w:ascii="Arial" w:hAnsi="Arial" w:cs="Arial"/>
          <w:b/>
          <w:color w:val="0000FF"/>
          <w:sz w:val="24"/>
        </w:rPr>
        <w:tab/>
      </w:r>
      <w:r w:rsidR="003B2E5C">
        <w:rPr>
          <w:rFonts w:ascii="Arial" w:hAnsi="Arial" w:cs="Arial"/>
          <w:b/>
          <w:sz w:val="24"/>
        </w:rPr>
        <w:t>Receiver performance for pi/2 BPSK with spectral shaping</w:t>
      </w:r>
    </w:p>
    <w:p w14:paraId="7901D3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623ED8B" w14:textId="1ECF57BF"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CD439" w14:textId="0712FF5E" w:rsidR="003B2E5C" w:rsidRDefault="00956D69" w:rsidP="003B2E5C">
      <w:pPr>
        <w:rPr>
          <w:rFonts w:ascii="Arial" w:hAnsi="Arial" w:cs="Arial"/>
          <w:b/>
          <w:sz w:val="24"/>
        </w:rPr>
      </w:pPr>
      <w:hyperlink r:id="rId2438" w:history="1">
        <w:r w:rsidR="00DB2D3C">
          <w:rPr>
            <w:rStyle w:val="ac"/>
            <w:rFonts w:ascii="Arial" w:hAnsi="Arial" w:cs="Arial"/>
            <w:b/>
            <w:sz w:val="24"/>
          </w:rPr>
          <w:t>R4-2114519</w:t>
        </w:r>
      </w:hyperlink>
      <w:r w:rsidR="003B2E5C">
        <w:rPr>
          <w:rFonts w:ascii="Arial" w:hAnsi="Arial" w:cs="Arial"/>
          <w:b/>
          <w:color w:val="0000FF"/>
          <w:sz w:val="24"/>
        </w:rPr>
        <w:tab/>
      </w:r>
      <w:r w:rsidR="003B2E5C">
        <w:rPr>
          <w:rFonts w:ascii="Arial" w:hAnsi="Arial" w:cs="Arial"/>
          <w:b/>
          <w:sz w:val="24"/>
        </w:rPr>
        <w:t>Link level evaluation for Pi/2 BPSK</w:t>
      </w:r>
    </w:p>
    <w:p w14:paraId="734669A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50B297" w14:textId="70E7EA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0333C" w14:textId="77777777" w:rsidR="003B2E5C" w:rsidRDefault="003B2E5C" w:rsidP="003B2E5C">
      <w:pPr>
        <w:pStyle w:val="3"/>
      </w:pPr>
      <w:bookmarkStart w:id="1452" w:name="_Toc79760669"/>
      <w:bookmarkStart w:id="1453" w:name="_Toc79761434"/>
      <w:r>
        <w:t>10.7</w:t>
      </w:r>
      <w:r>
        <w:tab/>
        <w:t>Study on 5G NR UE Application Layer Data Throughput Performance</w:t>
      </w:r>
      <w:bookmarkEnd w:id="1452"/>
      <w:bookmarkEnd w:id="1453"/>
    </w:p>
    <w:p w14:paraId="051A3953" w14:textId="77777777" w:rsidR="003B2E5C" w:rsidRDefault="003B2E5C" w:rsidP="003B2E5C">
      <w:pPr>
        <w:pStyle w:val="4"/>
      </w:pPr>
      <w:bookmarkStart w:id="1454" w:name="_Toc79760670"/>
      <w:bookmarkStart w:id="1455" w:name="_Toc79761435"/>
      <w:r>
        <w:t>10.7.1</w:t>
      </w:r>
      <w:r>
        <w:tab/>
        <w:t>General and work plan</w:t>
      </w:r>
      <w:bookmarkEnd w:id="1454"/>
      <w:bookmarkEnd w:id="1455"/>
    </w:p>
    <w:p w14:paraId="76341B00" w14:textId="77777777" w:rsidR="003B2E5C" w:rsidRDefault="003B2E5C" w:rsidP="003B2E5C">
      <w:pPr>
        <w:pStyle w:val="4"/>
      </w:pPr>
      <w:bookmarkStart w:id="1456" w:name="_Toc79760671"/>
      <w:bookmarkStart w:id="1457" w:name="_Toc79761436"/>
      <w:r>
        <w:t>10.7.2</w:t>
      </w:r>
      <w:r>
        <w:tab/>
        <w:t>Test methodology</w:t>
      </w:r>
      <w:bookmarkEnd w:id="1456"/>
      <w:bookmarkEnd w:id="1457"/>
    </w:p>
    <w:p w14:paraId="2471D27A" w14:textId="77777777" w:rsidR="003B2E5C" w:rsidRDefault="003B2E5C" w:rsidP="003B2E5C">
      <w:pPr>
        <w:pStyle w:val="4"/>
      </w:pPr>
      <w:bookmarkStart w:id="1458" w:name="_Toc79760672"/>
      <w:bookmarkStart w:id="1459" w:name="_Toc79761437"/>
      <w:r>
        <w:t>10.7.3</w:t>
      </w:r>
      <w:r>
        <w:tab/>
        <w:t>Test parameters</w:t>
      </w:r>
      <w:bookmarkEnd w:id="1458"/>
      <w:bookmarkEnd w:id="1459"/>
    </w:p>
    <w:p w14:paraId="0E745D38" w14:textId="77777777" w:rsidR="003B2E5C" w:rsidRDefault="003B2E5C" w:rsidP="003B2E5C">
      <w:pPr>
        <w:pStyle w:val="2"/>
      </w:pPr>
      <w:bookmarkStart w:id="1460" w:name="_Toc79760673"/>
      <w:bookmarkStart w:id="1461" w:name="_Toc79761438"/>
      <w:r>
        <w:t>11</w:t>
      </w:r>
      <w:r>
        <w:tab/>
        <w:t>Rel-17 Work Items for LTE</w:t>
      </w:r>
      <w:bookmarkEnd w:id="1460"/>
      <w:bookmarkEnd w:id="1461"/>
    </w:p>
    <w:p w14:paraId="2128E89D" w14:textId="77777777" w:rsidR="003B2E5C" w:rsidRDefault="003B2E5C" w:rsidP="003B2E5C">
      <w:pPr>
        <w:pStyle w:val="3"/>
      </w:pPr>
      <w:bookmarkStart w:id="1462" w:name="_Toc79760674"/>
      <w:bookmarkStart w:id="1463" w:name="_Toc79761439"/>
      <w:r>
        <w:t>11.1</w:t>
      </w:r>
      <w:r>
        <w:tab/>
        <w:t>LTE inter-band Carrier Aggregation for 2 bands DL with 1 band UL</w:t>
      </w:r>
      <w:bookmarkEnd w:id="1462"/>
      <w:bookmarkEnd w:id="1463"/>
    </w:p>
    <w:p w14:paraId="4B8D93CE" w14:textId="4B6EB879" w:rsidR="00272604" w:rsidRPr="00767882" w:rsidRDefault="00272604" w:rsidP="00B5238F">
      <w:pPr>
        <w:rPr>
          <w:rFonts w:ascii="Arial" w:hAnsi="Arial" w:cs="Arial"/>
          <w:b/>
          <w:color w:val="C00000"/>
          <w:lang w:eastAsia="zh-CN"/>
        </w:rPr>
      </w:pPr>
      <w:r w:rsidRPr="00767882">
        <w:rPr>
          <w:rFonts w:ascii="Arial" w:hAnsi="Arial" w:cs="Arial" w:hint="eastAsia"/>
          <w:b/>
          <w:color w:val="C00000"/>
          <w:lang w:eastAsia="zh-CN"/>
        </w:rPr>
        <w:t>Email discussion summary</w:t>
      </w:r>
      <w:r w:rsidR="00D365A3" w:rsidRPr="00767882">
        <w:rPr>
          <w:rFonts w:ascii="Arial" w:hAnsi="Arial" w:cs="Arial"/>
          <w:b/>
          <w:color w:val="C00000"/>
          <w:lang w:eastAsia="zh-CN"/>
        </w:rPr>
        <w:t xml:space="preserve"> of [100-e][148</w:t>
      </w:r>
      <w:r w:rsidRPr="00767882">
        <w:rPr>
          <w:rFonts w:ascii="Arial" w:hAnsi="Arial" w:cs="Arial"/>
          <w:b/>
          <w:color w:val="C00000"/>
          <w:lang w:eastAsia="zh-CN"/>
        </w:rPr>
        <w:t xml:space="preserve">] </w:t>
      </w:r>
      <w:r w:rsidR="00D365A3" w:rsidRPr="00767882">
        <w:rPr>
          <w:rFonts w:ascii="Arial" w:hAnsi="Arial" w:cs="Arial"/>
          <w:b/>
          <w:color w:val="C00000"/>
          <w:lang w:eastAsia="zh-CN"/>
        </w:rPr>
        <w:t>LTE_Baskets</w:t>
      </w:r>
      <w:r w:rsidRPr="00767882">
        <w:rPr>
          <w:rFonts w:ascii="Arial" w:hAnsi="Arial" w:cs="Arial"/>
          <w:b/>
          <w:color w:val="C00000"/>
          <w:lang w:eastAsia="zh-CN"/>
        </w:rPr>
        <w:t xml:space="preserve">, AI </w:t>
      </w:r>
      <w:r w:rsidR="00B5238F" w:rsidRPr="00767882">
        <w:rPr>
          <w:rFonts w:ascii="Arial" w:hAnsi="Arial" w:cs="Arial"/>
          <w:b/>
          <w:color w:val="C00000"/>
          <w:lang w:eastAsia="zh-CN"/>
        </w:rPr>
        <w:t>11.1</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11.2</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11.3</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11.4, 11.5</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11.7</w:t>
      </w:r>
      <w:r w:rsidRPr="00767882">
        <w:rPr>
          <w:rFonts w:ascii="Arial" w:hAnsi="Arial" w:cs="Arial"/>
          <w:b/>
          <w:color w:val="C00000"/>
          <w:lang w:eastAsia="zh-CN"/>
        </w:rPr>
        <w:t xml:space="preserve"> –</w:t>
      </w:r>
      <w:r w:rsidR="00CF388A" w:rsidRPr="00767882">
        <w:rPr>
          <w:rFonts w:ascii="Arial" w:hAnsi="Arial" w:cs="Arial"/>
          <w:b/>
          <w:color w:val="C00000"/>
          <w:lang w:eastAsia="zh-CN"/>
        </w:rPr>
        <w:t>Per Lindell</w:t>
      </w:r>
    </w:p>
    <w:p w14:paraId="563FC635" w14:textId="5B3505CB" w:rsidR="00704C71" w:rsidRDefault="00956D69" w:rsidP="00704C71">
      <w:pPr>
        <w:rPr>
          <w:rFonts w:ascii="Arial" w:hAnsi="Arial" w:cs="Arial"/>
          <w:b/>
          <w:sz w:val="24"/>
        </w:rPr>
      </w:pPr>
      <w:hyperlink r:id="rId2439" w:history="1">
        <w:r w:rsidR="00DB2D3C">
          <w:rPr>
            <w:rStyle w:val="ac"/>
            <w:rFonts w:ascii="Arial" w:hAnsi="Arial" w:cs="Arial"/>
            <w:b/>
            <w:sz w:val="24"/>
          </w:rPr>
          <w:t>R4-2114748</w:t>
        </w:r>
      </w:hyperlink>
      <w:r w:rsidR="00704C71" w:rsidRPr="00944C49">
        <w:rPr>
          <w:b/>
          <w:lang w:val="en-US" w:eastAsia="zh-CN"/>
        </w:rPr>
        <w:tab/>
      </w:r>
      <w:r w:rsidR="00704C71">
        <w:rPr>
          <w:rFonts w:ascii="Arial" w:hAnsi="Arial" w:cs="Arial"/>
          <w:b/>
          <w:sz w:val="24"/>
        </w:rPr>
        <w:t xml:space="preserve">Email discussion summary for [100-e][148] </w:t>
      </w:r>
      <w:r w:rsidR="00704C71" w:rsidRPr="00704C71">
        <w:rPr>
          <w:rFonts w:ascii="Arial" w:hAnsi="Arial" w:cs="Arial"/>
          <w:b/>
          <w:sz w:val="24"/>
        </w:rPr>
        <w:t>LTE_Baskets</w:t>
      </w:r>
    </w:p>
    <w:p w14:paraId="67A3C72D" w14:textId="38317CD0" w:rsidR="00704C71" w:rsidRPr="003A07D7" w:rsidRDefault="00704C71" w:rsidP="00704C71">
      <w:pPr>
        <w:rPr>
          <w:rFonts w:eastAsiaTheme="minorEastAsia"/>
          <w:i/>
        </w:rPr>
      </w:pPr>
      <w:r>
        <w:rPr>
          <w:i/>
        </w:rPr>
        <w:tab/>
      </w:r>
      <w:r>
        <w:rPr>
          <w:i/>
        </w:rPr>
        <w:tab/>
      </w:r>
      <w:r>
        <w:rPr>
          <w:i/>
        </w:rPr>
        <w:tab/>
      </w:r>
      <w:r>
        <w:rPr>
          <w:i/>
        </w:rPr>
        <w:tab/>
      </w:r>
      <w:r>
        <w:rPr>
          <w:i/>
        </w:rPr>
        <w:tab/>
        <w:t>Type: other</w:t>
      </w:r>
      <w:r>
        <w:rPr>
          <w:i/>
        </w:rPr>
        <w:tab/>
      </w:r>
      <w:r>
        <w:rPr>
          <w:i/>
        </w:rPr>
        <w:tab/>
        <w:t>For: Information</w:t>
      </w:r>
      <w:r w:rsidR="00D72308">
        <w:rPr>
          <w:i/>
        </w:rPr>
        <w:br/>
      </w:r>
      <w:r w:rsidR="00D72308">
        <w:rPr>
          <w:i/>
        </w:rPr>
        <w:tab/>
      </w:r>
      <w:r w:rsidR="00D72308">
        <w:rPr>
          <w:i/>
        </w:rPr>
        <w:tab/>
      </w:r>
      <w:r w:rsidR="00D72308">
        <w:rPr>
          <w:i/>
        </w:rPr>
        <w:tab/>
      </w:r>
      <w:r w:rsidR="00D72308">
        <w:rPr>
          <w:i/>
        </w:rPr>
        <w:tab/>
      </w:r>
      <w:r w:rsidR="00D72308">
        <w:rPr>
          <w:i/>
        </w:rPr>
        <w:tab/>
        <w:t>Source: Moderator (Ericsson</w:t>
      </w:r>
      <w:r>
        <w:rPr>
          <w:i/>
        </w:rPr>
        <w:t>)</w:t>
      </w:r>
    </w:p>
    <w:p w14:paraId="111D0715"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Abstract: </w:t>
      </w:r>
    </w:p>
    <w:p w14:paraId="21A55C2A" w14:textId="77777777" w:rsidR="00704C71" w:rsidRPr="00944C49" w:rsidRDefault="00704C71" w:rsidP="00704C71">
      <w:pPr>
        <w:rPr>
          <w:rFonts w:ascii="Arial" w:hAnsi="Arial" w:cs="Arial"/>
          <w:b/>
          <w:lang w:val="en-US" w:eastAsia="zh-CN"/>
        </w:rPr>
      </w:pPr>
      <w:r>
        <w:t>This contribution provides the summary of email discussion and recommended summary.</w:t>
      </w:r>
    </w:p>
    <w:p w14:paraId="5FCD7F30"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Discussion: </w:t>
      </w:r>
    </w:p>
    <w:p w14:paraId="2ACB9C22" w14:textId="25DE85F3" w:rsidR="00272604" w:rsidRPr="00272604" w:rsidRDefault="006A6653" w:rsidP="00704C71">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709C83" w14:textId="77777777" w:rsidR="003B2E5C" w:rsidRDefault="003B2E5C" w:rsidP="003B2E5C">
      <w:pPr>
        <w:pStyle w:val="4"/>
      </w:pPr>
      <w:bookmarkStart w:id="1464" w:name="_Toc79760675"/>
      <w:bookmarkStart w:id="1465" w:name="_Toc79761440"/>
      <w:r>
        <w:t>11.1.1</w:t>
      </w:r>
      <w:r>
        <w:tab/>
        <w:t>Rapporteur Input (WID/TR/CR)</w:t>
      </w:r>
      <w:bookmarkEnd w:id="1464"/>
      <w:bookmarkEnd w:id="1465"/>
    </w:p>
    <w:p w14:paraId="30312063" w14:textId="01BF08F6" w:rsidR="003B2E5C" w:rsidRDefault="00956D69" w:rsidP="003B2E5C">
      <w:pPr>
        <w:rPr>
          <w:rFonts w:ascii="Arial" w:hAnsi="Arial" w:cs="Arial"/>
          <w:b/>
          <w:sz w:val="24"/>
        </w:rPr>
      </w:pPr>
      <w:hyperlink r:id="rId2440" w:history="1">
        <w:r w:rsidR="00DB2D3C">
          <w:rPr>
            <w:rStyle w:val="ac"/>
            <w:rFonts w:ascii="Arial" w:hAnsi="Arial" w:cs="Arial"/>
            <w:b/>
            <w:sz w:val="24"/>
          </w:rPr>
          <w:t>R4-2112238</w:t>
        </w:r>
      </w:hyperlink>
      <w:r w:rsidR="003B2E5C">
        <w:rPr>
          <w:rFonts w:ascii="Arial" w:hAnsi="Arial" w:cs="Arial"/>
          <w:b/>
          <w:color w:val="0000FF"/>
          <w:sz w:val="24"/>
        </w:rPr>
        <w:tab/>
      </w:r>
      <w:r w:rsidR="003B2E5C">
        <w:rPr>
          <w:rFonts w:ascii="Arial" w:hAnsi="Arial" w:cs="Arial"/>
          <w:b/>
          <w:sz w:val="24"/>
        </w:rPr>
        <w:t>Revised WID: Rel17 LTE inter-band CA for 2 bands DL with 1 band UL</w:t>
      </w:r>
    </w:p>
    <w:p w14:paraId="67B444C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Qualcomm Incorporated</w:t>
      </w:r>
    </w:p>
    <w:p w14:paraId="09BFD686" w14:textId="406A0A6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1F957DB1" w14:textId="4CA2795E" w:rsidR="003B2E5C" w:rsidRDefault="00956D69" w:rsidP="003B2E5C">
      <w:pPr>
        <w:rPr>
          <w:rFonts w:ascii="Arial" w:hAnsi="Arial" w:cs="Arial"/>
          <w:b/>
          <w:sz w:val="24"/>
        </w:rPr>
      </w:pPr>
      <w:hyperlink r:id="rId2441" w:history="1">
        <w:r w:rsidR="00DB2D3C">
          <w:rPr>
            <w:rStyle w:val="ac"/>
            <w:rFonts w:ascii="Arial" w:hAnsi="Arial" w:cs="Arial"/>
            <w:b/>
            <w:sz w:val="24"/>
          </w:rPr>
          <w:t>R4-2112239</w:t>
        </w:r>
      </w:hyperlink>
      <w:r w:rsidR="003B2E5C">
        <w:rPr>
          <w:rFonts w:ascii="Arial" w:hAnsi="Arial" w:cs="Arial"/>
          <w:b/>
          <w:color w:val="0000FF"/>
          <w:sz w:val="24"/>
        </w:rPr>
        <w:tab/>
      </w:r>
      <w:r w:rsidR="003B2E5C">
        <w:rPr>
          <w:rFonts w:ascii="Arial" w:hAnsi="Arial" w:cs="Arial"/>
          <w:b/>
          <w:sz w:val="24"/>
        </w:rPr>
        <w:t>TR 36.717-02-01 Rel-17 LTE inter-band CA for 2 bands DL and 1 band UL CA</w:t>
      </w:r>
    </w:p>
    <w:p w14:paraId="4503ACD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36.717-02-01 v0.5.0</w:t>
      </w:r>
      <w:r>
        <w:rPr>
          <w:i/>
        </w:rPr>
        <w:tab/>
        <w:t xml:space="preserve">  CR-  rev  Cat:  (Rel-17)</w:t>
      </w:r>
      <w:r>
        <w:rPr>
          <w:i/>
        </w:rPr>
        <w:br/>
      </w:r>
      <w:r>
        <w:rPr>
          <w:i/>
        </w:rPr>
        <w:lastRenderedPageBreak/>
        <w:br/>
      </w:r>
      <w:r>
        <w:rPr>
          <w:i/>
        </w:rPr>
        <w:tab/>
      </w:r>
      <w:r>
        <w:rPr>
          <w:i/>
        </w:rPr>
        <w:tab/>
      </w:r>
      <w:r>
        <w:rPr>
          <w:i/>
        </w:rPr>
        <w:tab/>
      </w:r>
      <w:r>
        <w:rPr>
          <w:i/>
        </w:rPr>
        <w:tab/>
      </w:r>
      <w:r>
        <w:rPr>
          <w:i/>
        </w:rPr>
        <w:tab/>
        <w:t>Source: Qualcomm Incorporated</w:t>
      </w:r>
    </w:p>
    <w:p w14:paraId="3909ACA3" w14:textId="14C73FE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4330B378" w14:textId="41B800E4" w:rsidR="003B2E5C" w:rsidRDefault="00956D69" w:rsidP="003B2E5C">
      <w:pPr>
        <w:rPr>
          <w:rFonts w:ascii="Arial" w:hAnsi="Arial" w:cs="Arial"/>
          <w:b/>
          <w:sz w:val="24"/>
        </w:rPr>
      </w:pPr>
      <w:hyperlink r:id="rId2442" w:history="1">
        <w:r w:rsidR="00DB2D3C">
          <w:rPr>
            <w:rStyle w:val="ac"/>
            <w:rFonts w:ascii="Arial" w:hAnsi="Arial" w:cs="Arial"/>
            <w:b/>
            <w:sz w:val="24"/>
          </w:rPr>
          <w:t>R4-2112240</w:t>
        </w:r>
      </w:hyperlink>
      <w:r w:rsidR="003B2E5C">
        <w:rPr>
          <w:rFonts w:ascii="Arial" w:hAnsi="Arial" w:cs="Arial"/>
          <w:b/>
          <w:color w:val="0000FF"/>
          <w:sz w:val="24"/>
        </w:rPr>
        <w:tab/>
      </w:r>
      <w:r w:rsidR="003B2E5C">
        <w:rPr>
          <w:rFonts w:ascii="Arial" w:hAnsi="Arial" w:cs="Arial"/>
          <w:b/>
          <w:sz w:val="24"/>
        </w:rPr>
        <w:t>Big CR to TS36.101: Rel-17 LTE inter-band CA for 2 bands DL and 1 band UL CA</w:t>
      </w:r>
    </w:p>
    <w:p w14:paraId="3E61DC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CR-5800  rev  Cat: B (Rel-17)</w:t>
      </w:r>
      <w:r>
        <w:rPr>
          <w:i/>
        </w:rPr>
        <w:br/>
      </w:r>
      <w:r>
        <w:rPr>
          <w:i/>
        </w:rPr>
        <w:br/>
      </w:r>
      <w:r>
        <w:rPr>
          <w:i/>
        </w:rPr>
        <w:tab/>
      </w:r>
      <w:r>
        <w:rPr>
          <w:i/>
        </w:rPr>
        <w:tab/>
      </w:r>
      <w:r>
        <w:rPr>
          <w:i/>
        </w:rPr>
        <w:tab/>
      </w:r>
      <w:r>
        <w:rPr>
          <w:i/>
        </w:rPr>
        <w:tab/>
      </w:r>
      <w:r>
        <w:rPr>
          <w:i/>
        </w:rPr>
        <w:tab/>
        <w:t>Source: Qualcomm Incorporated</w:t>
      </w:r>
    </w:p>
    <w:p w14:paraId="4B5AFF9C" w14:textId="0F7286E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D0CD0B2" w14:textId="77777777" w:rsidR="003B2E5C" w:rsidRDefault="003B2E5C" w:rsidP="003B2E5C">
      <w:pPr>
        <w:pStyle w:val="4"/>
      </w:pPr>
      <w:bookmarkStart w:id="1466" w:name="_Toc79760676"/>
      <w:bookmarkStart w:id="1467" w:name="_Toc79761441"/>
      <w:r>
        <w:t>11.1.2</w:t>
      </w:r>
      <w:r>
        <w:tab/>
        <w:t>UE RF with harmonic, close proximity and isolation issues</w:t>
      </w:r>
      <w:bookmarkEnd w:id="1466"/>
      <w:bookmarkEnd w:id="1467"/>
    </w:p>
    <w:p w14:paraId="6FAF3260" w14:textId="77777777" w:rsidR="003B2E5C" w:rsidRDefault="003B2E5C" w:rsidP="003B2E5C">
      <w:pPr>
        <w:pStyle w:val="4"/>
      </w:pPr>
      <w:bookmarkStart w:id="1468" w:name="_Toc79760677"/>
      <w:bookmarkStart w:id="1469" w:name="_Toc79761442"/>
      <w:r>
        <w:t>11.1.3</w:t>
      </w:r>
      <w:r>
        <w:tab/>
        <w:t>UE RF without specific issues</w:t>
      </w:r>
      <w:bookmarkEnd w:id="1468"/>
      <w:bookmarkEnd w:id="1469"/>
    </w:p>
    <w:p w14:paraId="2F2C7481" w14:textId="58ED99D3" w:rsidR="003B2E5C" w:rsidRDefault="00956D69" w:rsidP="003B2E5C">
      <w:pPr>
        <w:rPr>
          <w:rFonts w:ascii="Arial" w:hAnsi="Arial" w:cs="Arial"/>
          <w:b/>
          <w:sz w:val="24"/>
        </w:rPr>
      </w:pPr>
      <w:hyperlink r:id="rId2443" w:history="1">
        <w:r w:rsidR="00DB2D3C">
          <w:rPr>
            <w:rStyle w:val="ac"/>
            <w:rFonts w:ascii="Arial" w:hAnsi="Arial" w:cs="Arial"/>
            <w:b/>
            <w:sz w:val="24"/>
          </w:rPr>
          <w:t>R4-2112590</w:t>
        </w:r>
      </w:hyperlink>
      <w:r w:rsidR="003B2E5C">
        <w:rPr>
          <w:rFonts w:ascii="Arial" w:hAnsi="Arial" w:cs="Arial"/>
          <w:b/>
          <w:color w:val="0000FF"/>
          <w:sz w:val="24"/>
        </w:rPr>
        <w:tab/>
      </w:r>
      <w:r w:rsidR="003B2E5C">
        <w:rPr>
          <w:rFonts w:ascii="Arial" w:hAnsi="Arial" w:cs="Arial"/>
          <w:b/>
          <w:sz w:val="24"/>
        </w:rPr>
        <w:t>draft CR to TS 36.101 for LTE CA_3A-8B, CA_3A-3A-8B, CA_7A-8B, CA_7A-7A-8B</w:t>
      </w:r>
    </w:p>
    <w:p w14:paraId="577E34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5E8D69D6"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7C3F445F" w14:textId="76F2918F" w:rsidR="003B2E5C" w:rsidRDefault="00956D69" w:rsidP="003B2E5C">
      <w:pPr>
        <w:rPr>
          <w:rFonts w:ascii="Arial" w:hAnsi="Arial" w:cs="Arial"/>
          <w:b/>
          <w:sz w:val="24"/>
        </w:rPr>
      </w:pPr>
      <w:hyperlink r:id="rId2444" w:history="1">
        <w:r w:rsidR="00DB2D3C">
          <w:rPr>
            <w:rStyle w:val="ac"/>
            <w:rFonts w:ascii="Arial" w:hAnsi="Arial" w:cs="Arial"/>
            <w:b/>
            <w:sz w:val="24"/>
          </w:rPr>
          <w:t>R4-2112802</w:t>
        </w:r>
      </w:hyperlink>
      <w:r w:rsidR="003B2E5C">
        <w:rPr>
          <w:rFonts w:ascii="Arial" w:hAnsi="Arial" w:cs="Arial"/>
          <w:b/>
          <w:color w:val="0000FF"/>
          <w:sz w:val="24"/>
        </w:rPr>
        <w:tab/>
      </w:r>
      <w:r w:rsidR="003B2E5C">
        <w:rPr>
          <w:rFonts w:ascii="Arial" w:hAnsi="Arial" w:cs="Arial"/>
          <w:b/>
          <w:sz w:val="24"/>
        </w:rPr>
        <w:t>DraftCR 36.101: Addition of CA_2C-28A</w:t>
      </w:r>
    </w:p>
    <w:p w14:paraId="222EE7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7C685E93" w14:textId="3324BDED"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45" w:history="1">
        <w:r w:rsidR="00DB2D3C">
          <w:rPr>
            <w:rStyle w:val="ac"/>
            <w:rFonts w:ascii="Arial" w:hAnsi="Arial" w:cs="Arial"/>
            <w:b/>
          </w:rPr>
          <w:t>R4-2114756</w:t>
        </w:r>
      </w:hyperlink>
      <w:r>
        <w:rPr>
          <w:rFonts w:ascii="Arial" w:hAnsi="Arial" w:cs="Arial"/>
          <w:b/>
        </w:rPr>
        <w:t xml:space="preserve"> (from </w:t>
      </w:r>
      <w:hyperlink r:id="rId2446" w:history="1">
        <w:r w:rsidR="00DB2D3C">
          <w:rPr>
            <w:rStyle w:val="ac"/>
            <w:rFonts w:ascii="Arial" w:hAnsi="Arial" w:cs="Arial"/>
            <w:b/>
          </w:rPr>
          <w:t>R4-2112802</w:t>
        </w:r>
      </w:hyperlink>
      <w:r>
        <w:rPr>
          <w:rFonts w:ascii="Arial" w:hAnsi="Arial" w:cs="Arial"/>
          <w:b/>
        </w:rPr>
        <w:t>).</w:t>
      </w:r>
    </w:p>
    <w:p w14:paraId="2715605F" w14:textId="4F222118" w:rsidR="00E744C4" w:rsidRDefault="00956D69" w:rsidP="00E744C4">
      <w:pPr>
        <w:rPr>
          <w:rFonts w:ascii="Arial" w:hAnsi="Arial" w:cs="Arial"/>
          <w:b/>
          <w:sz w:val="24"/>
        </w:rPr>
      </w:pPr>
      <w:hyperlink r:id="rId2447" w:history="1">
        <w:r w:rsidR="00DB2D3C">
          <w:rPr>
            <w:rStyle w:val="ac"/>
            <w:rFonts w:ascii="Arial" w:hAnsi="Arial" w:cs="Arial"/>
            <w:b/>
            <w:sz w:val="24"/>
          </w:rPr>
          <w:t>R4-2114756</w:t>
        </w:r>
      </w:hyperlink>
      <w:r w:rsidR="00E744C4">
        <w:rPr>
          <w:rFonts w:ascii="Arial" w:hAnsi="Arial" w:cs="Arial"/>
          <w:b/>
          <w:color w:val="0000FF"/>
          <w:sz w:val="24"/>
        </w:rPr>
        <w:tab/>
      </w:r>
      <w:r w:rsidR="00E744C4">
        <w:rPr>
          <w:rFonts w:ascii="Arial" w:hAnsi="Arial" w:cs="Arial"/>
          <w:b/>
          <w:sz w:val="24"/>
        </w:rPr>
        <w:t>DraftCR 36.101: Addition of CA_2C-28A</w:t>
      </w:r>
    </w:p>
    <w:p w14:paraId="7A1ED66E" w14:textId="77777777" w:rsidR="00E744C4" w:rsidRDefault="00E744C4" w:rsidP="00E744C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0B0355B" w14:textId="77777777" w:rsidR="00094673" w:rsidRDefault="00094673" w:rsidP="00E744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4B011F71" w14:textId="2C159F97" w:rsidR="003B2E5C" w:rsidRDefault="00956D69" w:rsidP="003B2E5C">
      <w:pPr>
        <w:rPr>
          <w:rFonts w:ascii="Arial" w:hAnsi="Arial" w:cs="Arial"/>
          <w:b/>
          <w:sz w:val="24"/>
        </w:rPr>
      </w:pPr>
      <w:hyperlink r:id="rId2448" w:history="1">
        <w:r w:rsidR="00DB2D3C">
          <w:rPr>
            <w:rStyle w:val="ac"/>
            <w:rFonts w:ascii="Arial" w:hAnsi="Arial" w:cs="Arial"/>
            <w:b/>
            <w:sz w:val="24"/>
          </w:rPr>
          <w:t>R4-2112966</w:t>
        </w:r>
      </w:hyperlink>
      <w:r w:rsidR="003B2E5C">
        <w:rPr>
          <w:rFonts w:ascii="Arial" w:hAnsi="Arial" w:cs="Arial"/>
          <w:b/>
          <w:color w:val="0000FF"/>
          <w:sz w:val="24"/>
        </w:rPr>
        <w:tab/>
      </w:r>
      <w:r w:rsidR="003B2E5C">
        <w:rPr>
          <w:rFonts w:ascii="Arial" w:hAnsi="Arial" w:cs="Arial"/>
          <w:b/>
          <w:sz w:val="24"/>
        </w:rPr>
        <w:t>TP for TR 36.717-02-01: CA_3A-3A-38A</w:t>
      </w:r>
    </w:p>
    <w:p w14:paraId="05201D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1B5CFB" w14:textId="77777777" w:rsidR="003B2E5C" w:rsidRDefault="003B2E5C" w:rsidP="003B2E5C">
      <w:pPr>
        <w:rPr>
          <w:rFonts w:ascii="Arial" w:hAnsi="Arial" w:cs="Arial"/>
          <w:b/>
        </w:rPr>
      </w:pPr>
      <w:r>
        <w:rPr>
          <w:rFonts w:ascii="Arial" w:hAnsi="Arial" w:cs="Arial"/>
          <w:b/>
        </w:rPr>
        <w:t xml:space="preserve">Abstract: </w:t>
      </w:r>
    </w:p>
    <w:p w14:paraId="00CAD517" w14:textId="77777777" w:rsidR="003B2E5C" w:rsidRDefault="003B2E5C" w:rsidP="003B2E5C">
      <w:r>
        <w:t>This contribution provides a text proposal for LTE CA band combination CA_3A-3A-38A for TR 36.717-02-01. Only 1 UL is considered.</w:t>
      </w:r>
    </w:p>
    <w:p w14:paraId="005D86E9" w14:textId="5F1B4D71"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F0D4AED" w14:textId="6CC56246" w:rsidR="003B2E5C" w:rsidRDefault="00956D69" w:rsidP="003B2E5C">
      <w:pPr>
        <w:rPr>
          <w:rFonts w:ascii="Arial" w:hAnsi="Arial" w:cs="Arial"/>
          <w:b/>
          <w:sz w:val="24"/>
        </w:rPr>
      </w:pPr>
      <w:hyperlink r:id="rId2449" w:history="1">
        <w:r w:rsidR="00DB2D3C">
          <w:rPr>
            <w:rStyle w:val="ac"/>
            <w:rFonts w:ascii="Arial" w:hAnsi="Arial" w:cs="Arial"/>
            <w:b/>
            <w:sz w:val="24"/>
          </w:rPr>
          <w:t>R4-2112967</w:t>
        </w:r>
      </w:hyperlink>
      <w:r w:rsidR="003B2E5C">
        <w:rPr>
          <w:rFonts w:ascii="Arial" w:hAnsi="Arial" w:cs="Arial"/>
          <w:b/>
          <w:color w:val="0000FF"/>
          <w:sz w:val="24"/>
        </w:rPr>
        <w:tab/>
      </w:r>
      <w:r w:rsidR="003B2E5C">
        <w:rPr>
          <w:rFonts w:ascii="Arial" w:hAnsi="Arial" w:cs="Arial"/>
          <w:b/>
          <w:sz w:val="24"/>
        </w:rPr>
        <w:t>TP for TR 36.717-02-01: CA_32A-38A</w:t>
      </w:r>
    </w:p>
    <w:p w14:paraId="5C0020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EBBDFF" w14:textId="77777777" w:rsidR="003B2E5C" w:rsidRDefault="003B2E5C" w:rsidP="003B2E5C">
      <w:pPr>
        <w:rPr>
          <w:rFonts w:ascii="Arial" w:hAnsi="Arial" w:cs="Arial"/>
          <w:b/>
        </w:rPr>
      </w:pPr>
      <w:r>
        <w:rPr>
          <w:rFonts w:ascii="Arial" w:hAnsi="Arial" w:cs="Arial"/>
          <w:b/>
        </w:rPr>
        <w:lastRenderedPageBreak/>
        <w:t xml:space="preserve">Abstract: </w:t>
      </w:r>
    </w:p>
    <w:p w14:paraId="6DE49DE6" w14:textId="77777777" w:rsidR="003B2E5C" w:rsidRDefault="003B2E5C" w:rsidP="003B2E5C">
      <w:r>
        <w:t>This contribution provides a text proposal for LTE CA band combination CA_32A-38A for TR 36.717-02-01.</w:t>
      </w:r>
    </w:p>
    <w:p w14:paraId="768A7E95" w14:textId="280D3899"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3A27080D" w14:textId="77777777" w:rsidR="003B2E5C" w:rsidRDefault="003B2E5C" w:rsidP="003B2E5C">
      <w:pPr>
        <w:pStyle w:val="3"/>
      </w:pPr>
      <w:bookmarkStart w:id="1470" w:name="_Toc79760678"/>
      <w:bookmarkStart w:id="1471" w:name="_Toc79761443"/>
      <w:r>
        <w:t>11.2</w:t>
      </w:r>
      <w:r>
        <w:tab/>
        <w:t>LTE inter-band Carrier Aggregation for 3 bands DL with 1 band UL</w:t>
      </w:r>
      <w:bookmarkEnd w:id="1470"/>
      <w:bookmarkEnd w:id="1471"/>
    </w:p>
    <w:p w14:paraId="066CA02F" w14:textId="5A41FCED" w:rsidR="003B2E5C" w:rsidRDefault="00956D69" w:rsidP="003B2E5C">
      <w:pPr>
        <w:rPr>
          <w:rFonts w:ascii="Arial" w:hAnsi="Arial" w:cs="Arial"/>
          <w:b/>
          <w:sz w:val="24"/>
        </w:rPr>
      </w:pPr>
      <w:hyperlink r:id="rId2450" w:history="1">
        <w:r w:rsidR="00DB2D3C">
          <w:rPr>
            <w:rStyle w:val="ac"/>
            <w:rFonts w:ascii="Arial" w:hAnsi="Arial" w:cs="Arial"/>
            <w:b/>
            <w:sz w:val="24"/>
          </w:rPr>
          <w:t>R4-2114538</w:t>
        </w:r>
      </w:hyperlink>
      <w:r w:rsidR="003B2E5C">
        <w:rPr>
          <w:rFonts w:ascii="Arial" w:hAnsi="Arial" w:cs="Arial"/>
          <w:b/>
          <w:color w:val="0000FF"/>
          <w:sz w:val="24"/>
        </w:rPr>
        <w:tab/>
      </w:r>
      <w:r w:rsidR="003B2E5C">
        <w:rPr>
          <w:rFonts w:ascii="Arial" w:hAnsi="Arial" w:cs="Arial"/>
          <w:b/>
          <w:sz w:val="24"/>
        </w:rPr>
        <w:t>Introduction of completed R17 3DL band combinations to TS 36.101</w:t>
      </w:r>
    </w:p>
    <w:p w14:paraId="1049ED2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CR-5815  rev  Cat: B (Rel-17)</w:t>
      </w:r>
      <w:r>
        <w:rPr>
          <w:i/>
        </w:rPr>
        <w:br/>
      </w:r>
      <w:r>
        <w:rPr>
          <w:i/>
        </w:rPr>
        <w:br/>
      </w:r>
      <w:r>
        <w:rPr>
          <w:i/>
        </w:rPr>
        <w:tab/>
      </w:r>
      <w:r>
        <w:rPr>
          <w:i/>
        </w:rPr>
        <w:tab/>
      </w:r>
      <w:r>
        <w:rPr>
          <w:i/>
        </w:rPr>
        <w:tab/>
      </w:r>
      <w:r>
        <w:rPr>
          <w:i/>
        </w:rPr>
        <w:tab/>
      </w:r>
      <w:r>
        <w:rPr>
          <w:i/>
        </w:rPr>
        <w:tab/>
        <w:t>Source: Huawei, HiSilicon</w:t>
      </w:r>
    </w:p>
    <w:p w14:paraId="7F1C1FAC" w14:textId="5EF874C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045D1">
        <w:rPr>
          <w:rFonts w:ascii="Arial" w:hAnsi="Arial" w:cs="Arial"/>
          <w:b/>
          <w:color w:val="993300"/>
          <w:u w:val="single"/>
        </w:rPr>
        <w:t>for email approval</w:t>
      </w:r>
      <w:r>
        <w:rPr>
          <w:color w:val="993300"/>
          <w:u w:val="single"/>
        </w:rPr>
        <w:t>.</w:t>
      </w:r>
    </w:p>
    <w:p w14:paraId="74F80B42" w14:textId="77777777" w:rsidR="003B2E5C" w:rsidRDefault="003B2E5C" w:rsidP="003B2E5C">
      <w:pPr>
        <w:pStyle w:val="4"/>
      </w:pPr>
      <w:bookmarkStart w:id="1472" w:name="_Toc79760679"/>
      <w:bookmarkStart w:id="1473" w:name="_Toc79761444"/>
      <w:r>
        <w:t>11.2.1</w:t>
      </w:r>
      <w:r>
        <w:tab/>
        <w:t>Rapporteur Input (WID/TR/CR)</w:t>
      </w:r>
      <w:bookmarkEnd w:id="1472"/>
      <w:bookmarkEnd w:id="1473"/>
    </w:p>
    <w:p w14:paraId="6AD4D3E4" w14:textId="4B5289A6" w:rsidR="003B2E5C" w:rsidRDefault="00956D69" w:rsidP="003B2E5C">
      <w:pPr>
        <w:rPr>
          <w:rFonts w:ascii="Arial" w:hAnsi="Arial" w:cs="Arial"/>
          <w:b/>
          <w:sz w:val="24"/>
        </w:rPr>
      </w:pPr>
      <w:hyperlink r:id="rId2451" w:history="1">
        <w:r w:rsidR="00DB2D3C">
          <w:rPr>
            <w:rStyle w:val="ac"/>
            <w:rFonts w:ascii="Arial" w:hAnsi="Arial" w:cs="Arial"/>
            <w:b/>
            <w:sz w:val="24"/>
          </w:rPr>
          <w:t>R4-2112004</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v.0.5.0</w:t>
      </w:r>
    </w:p>
    <w:p w14:paraId="01D1C7D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CATT</w:t>
      </w:r>
    </w:p>
    <w:p w14:paraId="67EC603D" w14:textId="472234F5" w:rsidR="003B2E5C" w:rsidRDefault="00D42910"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34FBE5" w14:textId="1C19CAA0" w:rsidR="003B2E5C" w:rsidRDefault="00956D69" w:rsidP="003B2E5C">
      <w:pPr>
        <w:rPr>
          <w:rFonts w:ascii="Arial" w:hAnsi="Arial" w:cs="Arial"/>
          <w:b/>
          <w:sz w:val="24"/>
        </w:rPr>
      </w:pPr>
      <w:hyperlink r:id="rId2452" w:history="1">
        <w:r w:rsidR="00DB2D3C">
          <w:rPr>
            <w:rStyle w:val="ac"/>
            <w:rFonts w:ascii="Arial" w:hAnsi="Arial" w:cs="Arial"/>
            <w:b/>
            <w:sz w:val="24"/>
          </w:rPr>
          <w:t>R4-2112005</w:t>
        </w:r>
      </w:hyperlink>
      <w:r w:rsidR="003B2E5C">
        <w:rPr>
          <w:rFonts w:ascii="Arial" w:hAnsi="Arial" w:cs="Arial"/>
          <w:b/>
          <w:color w:val="0000FF"/>
          <w:sz w:val="24"/>
        </w:rPr>
        <w:tab/>
      </w:r>
      <w:r w:rsidR="003B2E5C">
        <w:rPr>
          <w:rFonts w:ascii="Arial" w:hAnsi="Arial" w:cs="Arial"/>
          <w:b/>
          <w:sz w:val="24"/>
        </w:rPr>
        <w:t>Revised WID on Rel-17 NR inter-band CA of 3DL bands and 1UL band</w:t>
      </w:r>
    </w:p>
    <w:p w14:paraId="75B07B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CATT</w:t>
      </w:r>
    </w:p>
    <w:p w14:paraId="0E6E5D8C" w14:textId="6185BCC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3B078F03" w14:textId="5239A29B" w:rsidR="003B2E5C" w:rsidRDefault="00956D69" w:rsidP="003B2E5C">
      <w:pPr>
        <w:rPr>
          <w:rFonts w:ascii="Arial" w:hAnsi="Arial" w:cs="Arial"/>
          <w:b/>
          <w:sz w:val="24"/>
        </w:rPr>
      </w:pPr>
      <w:hyperlink r:id="rId2453" w:history="1">
        <w:r w:rsidR="00DB2D3C">
          <w:rPr>
            <w:rStyle w:val="ac"/>
            <w:rFonts w:ascii="Arial" w:hAnsi="Arial" w:cs="Arial"/>
            <w:b/>
            <w:sz w:val="24"/>
          </w:rPr>
          <w:t>R4-2112006</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38.101-1</w:t>
      </w:r>
    </w:p>
    <w:p w14:paraId="2C0647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CR-0884  rev  Cat: B (Rel-17)</w:t>
      </w:r>
      <w:r>
        <w:rPr>
          <w:i/>
        </w:rPr>
        <w:br/>
      </w:r>
      <w:r>
        <w:rPr>
          <w:i/>
        </w:rPr>
        <w:br/>
      </w:r>
      <w:r>
        <w:rPr>
          <w:i/>
        </w:rPr>
        <w:tab/>
      </w:r>
      <w:r>
        <w:rPr>
          <w:i/>
        </w:rPr>
        <w:tab/>
      </w:r>
      <w:r>
        <w:rPr>
          <w:i/>
        </w:rPr>
        <w:tab/>
      </w:r>
      <w:r>
        <w:rPr>
          <w:i/>
        </w:rPr>
        <w:tab/>
      </w:r>
      <w:r>
        <w:rPr>
          <w:i/>
        </w:rPr>
        <w:tab/>
        <w:t>Source: CATT</w:t>
      </w:r>
    </w:p>
    <w:p w14:paraId="07E072DA" w14:textId="3A70193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48A2C05B" w14:textId="42AE9CF7" w:rsidR="003B2E5C" w:rsidRDefault="00956D69" w:rsidP="003B2E5C">
      <w:pPr>
        <w:rPr>
          <w:rFonts w:ascii="Arial" w:hAnsi="Arial" w:cs="Arial"/>
          <w:b/>
          <w:sz w:val="24"/>
        </w:rPr>
      </w:pPr>
      <w:hyperlink r:id="rId2454" w:history="1">
        <w:r w:rsidR="00DB2D3C">
          <w:rPr>
            <w:rStyle w:val="ac"/>
            <w:rFonts w:ascii="Arial" w:hAnsi="Arial" w:cs="Arial"/>
            <w:b/>
            <w:sz w:val="24"/>
          </w:rPr>
          <w:t>R4-2112007</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38.101-3</w:t>
      </w:r>
    </w:p>
    <w:p w14:paraId="26BA2E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CR-0612  rev  Cat: B (Rel-17)</w:t>
      </w:r>
      <w:r>
        <w:rPr>
          <w:i/>
        </w:rPr>
        <w:br/>
      </w:r>
      <w:r>
        <w:rPr>
          <w:i/>
        </w:rPr>
        <w:br/>
      </w:r>
      <w:r>
        <w:rPr>
          <w:i/>
        </w:rPr>
        <w:tab/>
      </w:r>
      <w:r>
        <w:rPr>
          <w:i/>
        </w:rPr>
        <w:tab/>
      </w:r>
      <w:r>
        <w:rPr>
          <w:i/>
        </w:rPr>
        <w:tab/>
      </w:r>
      <w:r>
        <w:rPr>
          <w:i/>
        </w:rPr>
        <w:tab/>
      </w:r>
      <w:r>
        <w:rPr>
          <w:i/>
        </w:rPr>
        <w:tab/>
        <w:t>Source: CATT</w:t>
      </w:r>
    </w:p>
    <w:p w14:paraId="4F972E0E" w14:textId="58D6BEE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5CEC073" w14:textId="292B7668" w:rsidR="003B2E5C" w:rsidRDefault="00956D69" w:rsidP="003B2E5C">
      <w:pPr>
        <w:rPr>
          <w:rFonts w:ascii="Arial" w:hAnsi="Arial" w:cs="Arial"/>
          <w:b/>
          <w:sz w:val="24"/>
        </w:rPr>
      </w:pPr>
      <w:hyperlink r:id="rId2455" w:history="1">
        <w:r w:rsidR="00DB2D3C">
          <w:rPr>
            <w:rStyle w:val="ac"/>
            <w:rFonts w:ascii="Arial" w:hAnsi="Arial" w:cs="Arial"/>
            <w:b/>
            <w:sz w:val="24"/>
          </w:rPr>
          <w:t>R4-2112008</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v.0.6.0</w:t>
      </w:r>
    </w:p>
    <w:p w14:paraId="17B9F52A"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38.717-03-01 v0.6.0</w:t>
      </w:r>
      <w:r>
        <w:rPr>
          <w:i/>
        </w:rPr>
        <w:tab/>
        <w:t xml:space="preserve">  CR-  rev  Cat:  (Rel-17)</w:t>
      </w:r>
      <w:r>
        <w:rPr>
          <w:i/>
        </w:rPr>
        <w:br/>
      </w:r>
      <w:r>
        <w:rPr>
          <w:i/>
        </w:rPr>
        <w:br/>
      </w:r>
      <w:r>
        <w:rPr>
          <w:i/>
        </w:rPr>
        <w:tab/>
      </w:r>
      <w:r>
        <w:rPr>
          <w:i/>
        </w:rPr>
        <w:tab/>
      </w:r>
      <w:r>
        <w:rPr>
          <w:i/>
        </w:rPr>
        <w:tab/>
      </w:r>
      <w:r>
        <w:rPr>
          <w:i/>
        </w:rPr>
        <w:tab/>
      </w:r>
      <w:r>
        <w:rPr>
          <w:i/>
        </w:rPr>
        <w:tab/>
        <w:t>Source: CATT</w:t>
      </w:r>
    </w:p>
    <w:p w14:paraId="53FF09A0" w14:textId="6937F02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A210FE5" w14:textId="308CEDE6" w:rsidR="003B2E5C" w:rsidRDefault="00956D69" w:rsidP="003B2E5C">
      <w:pPr>
        <w:rPr>
          <w:rFonts w:ascii="Arial" w:hAnsi="Arial" w:cs="Arial"/>
          <w:b/>
          <w:sz w:val="24"/>
        </w:rPr>
      </w:pPr>
      <w:hyperlink r:id="rId2456" w:history="1">
        <w:r w:rsidR="00DB2D3C">
          <w:rPr>
            <w:rStyle w:val="ac"/>
            <w:rFonts w:ascii="Arial" w:hAnsi="Arial" w:cs="Arial"/>
            <w:b/>
            <w:sz w:val="24"/>
          </w:rPr>
          <w:t>R4-2114537</w:t>
        </w:r>
      </w:hyperlink>
      <w:r w:rsidR="003B2E5C">
        <w:rPr>
          <w:rFonts w:ascii="Arial" w:hAnsi="Arial" w:cs="Arial"/>
          <w:b/>
          <w:color w:val="0000FF"/>
          <w:sz w:val="24"/>
        </w:rPr>
        <w:tab/>
      </w:r>
      <w:r w:rsidR="003B2E5C">
        <w:rPr>
          <w:rFonts w:ascii="Arial" w:hAnsi="Arial" w:cs="Arial"/>
          <w:b/>
          <w:sz w:val="24"/>
        </w:rPr>
        <w:t>TR 36.717-03-01 0.4.0</w:t>
      </w:r>
    </w:p>
    <w:p w14:paraId="616BBD0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36.717-03-01 v0.3.0</w:t>
      </w:r>
      <w:r>
        <w:rPr>
          <w:i/>
        </w:rPr>
        <w:tab/>
        <w:t xml:space="preserve">  CR-  rev  Cat:  (Rel-17)</w:t>
      </w:r>
      <w:r>
        <w:rPr>
          <w:i/>
        </w:rPr>
        <w:br/>
      </w:r>
      <w:r>
        <w:rPr>
          <w:i/>
        </w:rPr>
        <w:lastRenderedPageBreak/>
        <w:br/>
      </w:r>
      <w:r>
        <w:rPr>
          <w:i/>
        </w:rPr>
        <w:tab/>
      </w:r>
      <w:r>
        <w:rPr>
          <w:i/>
        </w:rPr>
        <w:tab/>
      </w:r>
      <w:r>
        <w:rPr>
          <w:i/>
        </w:rPr>
        <w:tab/>
      </w:r>
      <w:r>
        <w:rPr>
          <w:i/>
        </w:rPr>
        <w:tab/>
      </w:r>
      <w:r>
        <w:rPr>
          <w:i/>
        </w:rPr>
        <w:tab/>
        <w:t>Source: Huawei, HiSilicon</w:t>
      </w:r>
    </w:p>
    <w:p w14:paraId="7D40751C" w14:textId="2753EDF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2CD9A7C3" w14:textId="77777777" w:rsidR="003B2E5C" w:rsidRDefault="003B2E5C" w:rsidP="003B2E5C">
      <w:pPr>
        <w:pStyle w:val="4"/>
      </w:pPr>
      <w:bookmarkStart w:id="1474" w:name="_Toc79760680"/>
      <w:bookmarkStart w:id="1475" w:name="_Toc79761445"/>
      <w:r>
        <w:t>11.2.2</w:t>
      </w:r>
      <w:r>
        <w:tab/>
        <w:t>UE RF with harmonic, close proximity and isolation issues</w:t>
      </w:r>
      <w:bookmarkEnd w:id="1474"/>
      <w:bookmarkEnd w:id="1475"/>
    </w:p>
    <w:p w14:paraId="3505AF98" w14:textId="77777777" w:rsidR="003B2E5C" w:rsidRDefault="003B2E5C" w:rsidP="003B2E5C">
      <w:pPr>
        <w:pStyle w:val="4"/>
      </w:pPr>
      <w:bookmarkStart w:id="1476" w:name="_Toc79760681"/>
      <w:bookmarkStart w:id="1477" w:name="_Toc79761446"/>
      <w:r>
        <w:t>11.2.3</w:t>
      </w:r>
      <w:r>
        <w:tab/>
        <w:t>UE RF without specific issues</w:t>
      </w:r>
      <w:bookmarkEnd w:id="1476"/>
      <w:bookmarkEnd w:id="1477"/>
    </w:p>
    <w:p w14:paraId="362E2632" w14:textId="38A24B76" w:rsidR="003B2E5C" w:rsidRDefault="00956D69" w:rsidP="003B2E5C">
      <w:pPr>
        <w:rPr>
          <w:rFonts w:ascii="Arial" w:hAnsi="Arial" w:cs="Arial"/>
          <w:b/>
          <w:sz w:val="24"/>
        </w:rPr>
      </w:pPr>
      <w:hyperlink r:id="rId2457" w:history="1">
        <w:r w:rsidR="00DB2D3C">
          <w:rPr>
            <w:rStyle w:val="ac"/>
            <w:rFonts w:ascii="Arial" w:hAnsi="Arial" w:cs="Arial"/>
            <w:b/>
            <w:sz w:val="24"/>
          </w:rPr>
          <w:t>R4-2112628</w:t>
        </w:r>
      </w:hyperlink>
      <w:r w:rsidR="003B2E5C">
        <w:rPr>
          <w:rFonts w:ascii="Arial" w:hAnsi="Arial" w:cs="Arial"/>
          <w:b/>
          <w:color w:val="0000FF"/>
          <w:sz w:val="24"/>
        </w:rPr>
        <w:tab/>
      </w:r>
      <w:r w:rsidR="003B2E5C">
        <w:rPr>
          <w:rFonts w:ascii="Arial" w:hAnsi="Arial" w:cs="Arial"/>
          <w:b/>
          <w:sz w:val="24"/>
        </w:rPr>
        <w:t>draft CR to TS 36.101 for LTE CA_3A-7A-8B, CA_3A-3A-7A-8B, CA_3A-7A-7A-8B, CA_3A-3A-7A-7A-8B</w:t>
      </w:r>
    </w:p>
    <w:p w14:paraId="237C2D0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4B31396C"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37F70262" w14:textId="0E1B8C3C" w:rsidR="003B2E5C" w:rsidRDefault="00956D69" w:rsidP="003B2E5C">
      <w:pPr>
        <w:rPr>
          <w:rFonts w:ascii="Arial" w:hAnsi="Arial" w:cs="Arial"/>
          <w:b/>
          <w:sz w:val="24"/>
        </w:rPr>
      </w:pPr>
      <w:hyperlink r:id="rId2458" w:history="1">
        <w:r w:rsidR="00DB2D3C">
          <w:rPr>
            <w:rStyle w:val="ac"/>
            <w:rFonts w:ascii="Arial" w:hAnsi="Arial" w:cs="Arial"/>
            <w:b/>
            <w:sz w:val="24"/>
          </w:rPr>
          <w:t>R4-2113027</w:t>
        </w:r>
      </w:hyperlink>
      <w:r w:rsidR="003B2E5C">
        <w:rPr>
          <w:rFonts w:ascii="Arial" w:hAnsi="Arial" w:cs="Arial"/>
          <w:b/>
          <w:color w:val="0000FF"/>
          <w:sz w:val="24"/>
        </w:rPr>
        <w:tab/>
      </w:r>
      <w:r w:rsidR="003B2E5C">
        <w:rPr>
          <w:rFonts w:ascii="Arial" w:hAnsi="Arial" w:cs="Arial"/>
          <w:b/>
          <w:sz w:val="24"/>
        </w:rPr>
        <w:t>TP for TR 36.717-03-01: CA_1A-3A-3A-38A</w:t>
      </w:r>
    </w:p>
    <w:p w14:paraId="1A2334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ABB112" w14:textId="77777777" w:rsidR="003B2E5C" w:rsidRDefault="003B2E5C" w:rsidP="003B2E5C">
      <w:pPr>
        <w:rPr>
          <w:rFonts w:ascii="Arial" w:hAnsi="Arial" w:cs="Arial"/>
          <w:b/>
        </w:rPr>
      </w:pPr>
      <w:r>
        <w:rPr>
          <w:rFonts w:ascii="Arial" w:hAnsi="Arial" w:cs="Arial"/>
          <w:b/>
        </w:rPr>
        <w:t xml:space="preserve">Abstract: </w:t>
      </w:r>
    </w:p>
    <w:p w14:paraId="7CB4DB06" w14:textId="77777777" w:rsidR="003B2E5C" w:rsidRDefault="003B2E5C" w:rsidP="003B2E5C">
      <w:r>
        <w:t>This contribution provides a text proposal on LTE CA band combination CA_1A-3A-3A-38A for TR 36.717-03-01.</w:t>
      </w:r>
    </w:p>
    <w:p w14:paraId="41436D11" w14:textId="0DF4466E"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59" w:history="1">
        <w:r w:rsidR="00DB2D3C">
          <w:rPr>
            <w:rStyle w:val="ac"/>
            <w:rFonts w:ascii="Arial" w:hAnsi="Arial" w:cs="Arial"/>
            <w:b/>
          </w:rPr>
          <w:t>R4-2114759</w:t>
        </w:r>
      </w:hyperlink>
      <w:r>
        <w:rPr>
          <w:rFonts w:ascii="Arial" w:hAnsi="Arial" w:cs="Arial"/>
          <w:b/>
        </w:rPr>
        <w:t xml:space="preserve"> (from </w:t>
      </w:r>
      <w:hyperlink r:id="rId2460" w:history="1">
        <w:r w:rsidR="00DB2D3C">
          <w:rPr>
            <w:rStyle w:val="ac"/>
            <w:rFonts w:ascii="Arial" w:hAnsi="Arial" w:cs="Arial"/>
            <w:b/>
          </w:rPr>
          <w:t>R4-2113027</w:t>
        </w:r>
      </w:hyperlink>
      <w:r>
        <w:rPr>
          <w:rFonts w:ascii="Arial" w:hAnsi="Arial" w:cs="Arial"/>
          <w:b/>
        </w:rPr>
        <w:t>).</w:t>
      </w:r>
    </w:p>
    <w:p w14:paraId="392E68BA" w14:textId="776EE9D1" w:rsidR="00304706" w:rsidRDefault="00956D69" w:rsidP="00304706">
      <w:pPr>
        <w:rPr>
          <w:rFonts w:ascii="Arial" w:hAnsi="Arial" w:cs="Arial"/>
          <w:b/>
          <w:sz w:val="24"/>
        </w:rPr>
      </w:pPr>
      <w:hyperlink r:id="rId2461" w:history="1">
        <w:r w:rsidR="00DB2D3C">
          <w:rPr>
            <w:rStyle w:val="ac"/>
            <w:rFonts w:ascii="Arial" w:hAnsi="Arial" w:cs="Arial"/>
            <w:b/>
            <w:sz w:val="24"/>
          </w:rPr>
          <w:t>R4-2114759</w:t>
        </w:r>
      </w:hyperlink>
      <w:r w:rsidR="00304706">
        <w:rPr>
          <w:rFonts w:ascii="Arial" w:hAnsi="Arial" w:cs="Arial"/>
          <w:b/>
          <w:color w:val="0000FF"/>
          <w:sz w:val="24"/>
        </w:rPr>
        <w:tab/>
      </w:r>
      <w:r w:rsidR="00304706">
        <w:rPr>
          <w:rFonts w:ascii="Arial" w:hAnsi="Arial" w:cs="Arial"/>
          <w:b/>
          <w:sz w:val="24"/>
        </w:rPr>
        <w:t>TP for TR 36.717-03-01: CA_1A-3A-3A-38A</w:t>
      </w:r>
    </w:p>
    <w:p w14:paraId="447470ED"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1D0745" w14:textId="77777777" w:rsidR="00304706" w:rsidRDefault="00304706" w:rsidP="00304706">
      <w:pPr>
        <w:rPr>
          <w:rFonts w:ascii="Arial" w:hAnsi="Arial" w:cs="Arial"/>
          <w:b/>
        </w:rPr>
      </w:pPr>
      <w:r>
        <w:rPr>
          <w:rFonts w:ascii="Arial" w:hAnsi="Arial" w:cs="Arial"/>
          <w:b/>
        </w:rPr>
        <w:t xml:space="preserve">Abstract: </w:t>
      </w:r>
    </w:p>
    <w:p w14:paraId="6EACAD5E" w14:textId="77777777" w:rsidR="00304706" w:rsidRDefault="00304706" w:rsidP="00304706">
      <w:r>
        <w:t>This contribution provides a text proposal on LTE CA band combination CA_1A-3A-3A-38A for TR 36.717-03-01.</w:t>
      </w:r>
    </w:p>
    <w:p w14:paraId="7183DE0A" w14:textId="2AFA7898"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52BBF0A1" w14:textId="59A61406" w:rsidR="003B2E5C" w:rsidRDefault="00956D69" w:rsidP="003B2E5C">
      <w:pPr>
        <w:rPr>
          <w:rFonts w:ascii="Arial" w:hAnsi="Arial" w:cs="Arial"/>
          <w:b/>
          <w:sz w:val="24"/>
        </w:rPr>
      </w:pPr>
      <w:hyperlink r:id="rId2462" w:history="1">
        <w:r w:rsidR="00DB2D3C">
          <w:rPr>
            <w:rStyle w:val="ac"/>
            <w:rFonts w:ascii="Arial" w:hAnsi="Arial" w:cs="Arial"/>
            <w:b/>
            <w:sz w:val="24"/>
          </w:rPr>
          <w:t>R4-2113032</w:t>
        </w:r>
      </w:hyperlink>
      <w:r w:rsidR="003B2E5C">
        <w:rPr>
          <w:rFonts w:ascii="Arial" w:hAnsi="Arial" w:cs="Arial"/>
          <w:b/>
          <w:color w:val="0000FF"/>
          <w:sz w:val="24"/>
        </w:rPr>
        <w:tab/>
      </w:r>
      <w:r w:rsidR="003B2E5C">
        <w:rPr>
          <w:rFonts w:ascii="Arial" w:hAnsi="Arial" w:cs="Arial"/>
          <w:b/>
          <w:sz w:val="24"/>
        </w:rPr>
        <w:t>TP for TR 36.717-03-01: CA_1A-28A-38A</w:t>
      </w:r>
    </w:p>
    <w:p w14:paraId="0F0B26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9E25002" w14:textId="77777777" w:rsidR="003B2E5C" w:rsidRDefault="003B2E5C" w:rsidP="003B2E5C">
      <w:pPr>
        <w:rPr>
          <w:rFonts w:ascii="Arial" w:hAnsi="Arial" w:cs="Arial"/>
          <w:b/>
        </w:rPr>
      </w:pPr>
      <w:r>
        <w:rPr>
          <w:rFonts w:ascii="Arial" w:hAnsi="Arial" w:cs="Arial"/>
          <w:b/>
        </w:rPr>
        <w:t xml:space="preserve">Abstract: </w:t>
      </w:r>
    </w:p>
    <w:p w14:paraId="3A242FBF" w14:textId="77777777" w:rsidR="003B2E5C" w:rsidRDefault="003B2E5C" w:rsidP="003B2E5C">
      <w:r>
        <w:t>This contribution provides a text proposal on LTE CA band combination CA_1A-28A-38A for TR 36.717-03-01.</w:t>
      </w:r>
    </w:p>
    <w:p w14:paraId="1948961E" w14:textId="464598FB"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63" w:history="1">
        <w:r w:rsidR="00DB2D3C">
          <w:rPr>
            <w:rStyle w:val="ac"/>
            <w:rFonts w:ascii="Arial" w:hAnsi="Arial" w:cs="Arial"/>
            <w:b/>
          </w:rPr>
          <w:t>R4-2114760</w:t>
        </w:r>
      </w:hyperlink>
      <w:r>
        <w:rPr>
          <w:rFonts w:ascii="Arial" w:hAnsi="Arial" w:cs="Arial"/>
          <w:b/>
        </w:rPr>
        <w:t xml:space="preserve"> (from </w:t>
      </w:r>
      <w:hyperlink r:id="rId2464" w:history="1">
        <w:r w:rsidR="00DB2D3C">
          <w:rPr>
            <w:rStyle w:val="ac"/>
            <w:rFonts w:ascii="Arial" w:hAnsi="Arial" w:cs="Arial"/>
            <w:b/>
          </w:rPr>
          <w:t>R4-2113032</w:t>
        </w:r>
      </w:hyperlink>
      <w:r>
        <w:rPr>
          <w:rFonts w:ascii="Arial" w:hAnsi="Arial" w:cs="Arial"/>
          <w:b/>
        </w:rPr>
        <w:t>).</w:t>
      </w:r>
    </w:p>
    <w:p w14:paraId="5D236CC4" w14:textId="6F1F1063" w:rsidR="00304706" w:rsidRDefault="00956D69" w:rsidP="00304706">
      <w:pPr>
        <w:rPr>
          <w:rFonts w:ascii="Arial" w:hAnsi="Arial" w:cs="Arial"/>
          <w:b/>
          <w:sz w:val="24"/>
        </w:rPr>
      </w:pPr>
      <w:hyperlink r:id="rId2465" w:history="1">
        <w:r w:rsidR="00DB2D3C">
          <w:rPr>
            <w:rStyle w:val="ac"/>
            <w:rFonts w:ascii="Arial" w:hAnsi="Arial" w:cs="Arial"/>
            <w:b/>
            <w:sz w:val="24"/>
          </w:rPr>
          <w:t>R4-2114760</w:t>
        </w:r>
      </w:hyperlink>
      <w:r w:rsidR="00304706">
        <w:rPr>
          <w:rFonts w:ascii="Arial" w:hAnsi="Arial" w:cs="Arial"/>
          <w:b/>
          <w:color w:val="0000FF"/>
          <w:sz w:val="24"/>
        </w:rPr>
        <w:tab/>
      </w:r>
      <w:r w:rsidR="00304706">
        <w:rPr>
          <w:rFonts w:ascii="Arial" w:hAnsi="Arial" w:cs="Arial"/>
          <w:b/>
          <w:sz w:val="24"/>
        </w:rPr>
        <w:t>TP for TR 36.717-03-01: CA_1A-28A-38A</w:t>
      </w:r>
    </w:p>
    <w:p w14:paraId="3310870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18D9A2" w14:textId="77777777" w:rsidR="00304706" w:rsidRDefault="00304706" w:rsidP="00304706">
      <w:pPr>
        <w:rPr>
          <w:rFonts w:ascii="Arial" w:hAnsi="Arial" w:cs="Arial"/>
          <w:b/>
        </w:rPr>
      </w:pPr>
      <w:r>
        <w:rPr>
          <w:rFonts w:ascii="Arial" w:hAnsi="Arial" w:cs="Arial"/>
          <w:b/>
        </w:rPr>
        <w:t xml:space="preserve">Abstract: </w:t>
      </w:r>
    </w:p>
    <w:p w14:paraId="0061D746" w14:textId="77777777" w:rsidR="00304706" w:rsidRDefault="00304706" w:rsidP="00304706">
      <w:r>
        <w:t>This contribution provides a text proposal on LTE CA band combination CA_1A-28A-38A for TR 36.717-03-01.</w:t>
      </w:r>
    </w:p>
    <w:p w14:paraId="448C4D7B" w14:textId="70215D66" w:rsidR="00304706" w:rsidRDefault="00094673" w:rsidP="0030470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94673">
        <w:rPr>
          <w:rFonts w:ascii="Arial" w:hAnsi="Arial" w:cs="Arial"/>
          <w:b/>
          <w:highlight w:val="green"/>
        </w:rPr>
        <w:t>Approved.</w:t>
      </w:r>
    </w:p>
    <w:p w14:paraId="10B3CDAD" w14:textId="3F0F7F1B" w:rsidR="003B2E5C" w:rsidRDefault="00956D69" w:rsidP="003B2E5C">
      <w:pPr>
        <w:rPr>
          <w:rFonts w:ascii="Arial" w:hAnsi="Arial" w:cs="Arial"/>
          <w:b/>
          <w:sz w:val="24"/>
        </w:rPr>
      </w:pPr>
      <w:hyperlink r:id="rId2466" w:history="1">
        <w:r w:rsidR="00DB2D3C">
          <w:rPr>
            <w:rStyle w:val="ac"/>
            <w:rFonts w:ascii="Arial" w:hAnsi="Arial" w:cs="Arial"/>
            <w:b/>
            <w:sz w:val="24"/>
          </w:rPr>
          <w:t>R4-2113034</w:t>
        </w:r>
      </w:hyperlink>
      <w:r w:rsidR="003B2E5C">
        <w:rPr>
          <w:rFonts w:ascii="Arial" w:hAnsi="Arial" w:cs="Arial"/>
          <w:b/>
          <w:color w:val="0000FF"/>
          <w:sz w:val="24"/>
        </w:rPr>
        <w:tab/>
      </w:r>
      <w:r w:rsidR="003B2E5C">
        <w:rPr>
          <w:rFonts w:ascii="Arial" w:hAnsi="Arial" w:cs="Arial"/>
          <w:b/>
          <w:sz w:val="24"/>
        </w:rPr>
        <w:t>TP for TR 36.717-03-01: CA_1A-32A-38A</w:t>
      </w:r>
    </w:p>
    <w:p w14:paraId="5CE611F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14CA381" w14:textId="77777777" w:rsidR="003B2E5C" w:rsidRDefault="003B2E5C" w:rsidP="003B2E5C">
      <w:pPr>
        <w:rPr>
          <w:rFonts w:ascii="Arial" w:hAnsi="Arial" w:cs="Arial"/>
          <w:b/>
        </w:rPr>
      </w:pPr>
      <w:r>
        <w:rPr>
          <w:rFonts w:ascii="Arial" w:hAnsi="Arial" w:cs="Arial"/>
          <w:b/>
        </w:rPr>
        <w:t xml:space="preserve">Abstract: </w:t>
      </w:r>
    </w:p>
    <w:p w14:paraId="74292CC1" w14:textId="77777777" w:rsidR="003B2E5C" w:rsidRDefault="003B2E5C" w:rsidP="003B2E5C">
      <w:r>
        <w:t>This contribution provides a text proposal on LTE CA band combination CA_1A-32A-38A for TR 36.717-03-01.</w:t>
      </w:r>
    </w:p>
    <w:p w14:paraId="6AA6DE59" w14:textId="53DBDB36"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67" w:history="1">
        <w:r w:rsidR="00DB2D3C">
          <w:rPr>
            <w:rStyle w:val="ac"/>
            <w:rFonts w:ascii="Arial" w:hAnsi="Arial" w:cs="Arial"/>
            <w:b/>
          </w:rPr>
          <w:t>R4-2114761</w:t>
        </w:r>
      </w:hyperlink>
      <w:r>
        <w:rPr>
          <w:rFonts w:ascii="Arial" w:hAnsi="Arial" w:cs="Arial"/>
          <w:b/>
        </w:rPr>
        <w:t xml:space="preserve"> (from </w:t>
      </w:r>
      <w:hyperlink r:id="rId2468" w:history="1">
        <w:r w:rsidR="00DB2D3C">
          <w:rPr>
            <w:rStyle w:val="ac"/>
            <w:rFonts w:ascii="Arial" w:hAnsi="Arial" w:cs="Arial"/>
            <w:b/>
          </w:rPr>
          <w:t>R4-2113034</w:t>
        </w:r>
      </w:hyperlink>
      <w:r>
        <w:rPr>
          <w:rFonts w:ascii="Arial" w:hAnsi="Arial" w:cs="Arial"/>
          <w:b/>
        </w:rPr>
        <w:t>).</w:t>
      </w:r>
    </w:p>
    <w:p w14:paraId="06554139" w14:textId="6A689065" w:rsidR="00304706" w:rsidRDefault="00956D69" w:rsidP="00304706">
      <w:pPr>
        <w:rPr>
          <w:rFonts w:ascii="Arial" w:hAnsi="Arial" w:cs="Arial"/>
          <w:b/>
          <w:sz w:val="24"/>
        </w:rPr>
      </w:pPr>
      <w:hyperlink r:id="rId2469" w:history="1">
        <w:r w:rsidR="00DB2D3C">
          <w:rPr>
            <w:rStyle w:val="ac"/>
            <w:rFonts w:ascii="Arial" w:hAnsi="Arial" w:cs="Arial"/>
            <w:b/>
            <w:sz w:val="24"/>
          </w:rPr>
          <w:t>R4-2114761</w:t>
        </w:r>
      </w:hyperlink>
      <w:r w:rsidR="00304706">
        <w:rPr>
          <w:rFonts w:ascii="Arial" w:hAnsi="Arial" w:cs="Arial"/>
          <w:b/>
          <w:color w:val="0000FF"/>
          <w:sz w:val="24"/>
        </w:rPr>
        <w:tab/>
      </w:r>
      <w:r w:rsidR="00304706">
        <w:rPr>
          <w:rFonts w:ascii="Arial" w:hAnsi="Arial" w:cs="Arial"/>
          <w:b/>
          <w:sz w:val="24"/>
        </w:rPr>
        <w:t>TP for TR 36.717-03-01: CA_1A-32A-38A</w:t>
      </w:r>
    </w:p>
    <w:p w14:paraId="0FB3E06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2B5A2B3" w14:textId="77777777" w:rsidR="00304706" w:rsidRDefault="00304706" w:rsidP="00304706">
      <w:pPr>
        <w:rPr>
          <w:rFonts w:ascii="Arial" w:hAnsi="Arial" w:cs="Arial"/>
          <w:b/>
        </w:rPr>
      </w:pPr>
      <w:r>
        <w:rPr>
          <w:rFonts w:ascii="Arial" w:hAnsi="Arial" w:cs="Arial"/>
          <w:b/>
        </w:rPr>
        <w:t xml:space="preserve">Abstract: </w:t>
      </w:r>
    </w:p>
    <w:p w14:paraId="0D2F4C20" w14:textId="77777777" w:rsidR="00304706" w:rsidRDefault="00304706" w:rsidP="00304706">
      <w:r>
        <w:t>This contribution provides a text proposal on LTE CA band combination CA_1A-32A-38A for TR 36.717-03-01.</w:t>
      </w:r>
    </w:p>
    <w:p w14:paraId="6A8829B6" w14:textId="5570BDD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ACF9D7" w14:textId="422BB337" w:rsidR="003B2E5C" w:rsidRDefault="00956D69" w:rsidP="003B2E5C">
      <w:pPr>
        <w:rPr>
          <w:rFonts w:ascii="Arial" w:hAnsi="Arial" w:cs="Arial"/>
          <w:b/>
          <w:sz w:val="24"/>
        </w:rPr>
      </w:pPr>
      <w:hyperlink r:id="rId2470" w:history="1">
        <w:r w:rsidR="00DB2D3C">
          <w:rPr>
            <w:rStyle w:val="ac"/>
            <w:rFonts w:ascii="Arial" w:hAnsi="Arial" w:cs="Arial"/>
            <w:b/>
            <w:sz w:val="24"/>
          </w:rPr>
          <w:t>R4-2113036</w:t>
        </w:r>
      </w:hyperlink>
      <w:r w:rsidR="003B2E5C">
        <w:rPr>
          <w:rFonts w:ascii="Arial" w:hAnsi="Arial" w:cs="Arial"/>
          <w:b/>
          <w:color w:val="0000FF"/>
          <w:sz w:val="24"/>
        </w:rPr>
        <w:tab/>
      </w:r>
      <w:r w:rsidR="003B2E5C">
        <w:rPr>
          <w:rFonts w:ascii="Arial" w:hAnsi="Arial" w:cs="Arial"/>
          <w:b/>
          <w:sz w:val="24"/>
        </w:rPr>
        <w:t>TP for TR 36.717-03-01: CA_3A-3A-8A-38A</w:t>
      </w:r>
    </w:p>
    <w:p w14:paraId="6CF96A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681561" w14:textId="77777777" w:rsidR="003B2E5C" w:rsidRDefault="003B2E5C" w:rsidP="003B2E5C">
      <w:pPr>
        <w:rPr>
          <w:rFonts w:ascii="Arial" w:hAnsi="Arial" w:cs="Arial"/>
          <w:b/>
        </w:rPr>
      </w:pPr>
      <w:r>
        <w:rPr>
          <w:rFonts w:ascii="Arial" w:hAnsi="Arial" w:cs="Arial"/>
          <w:b/>
        </w:rPr>
        <w:t xml:space="preserve">Abstract: </w:t>
      </w:r>
    </w:p>
    <w:p w14:paraId="2F08EB0D" w14:textId="77777777" w:rsidR="003B2E5C" w:rsidRDefault="003B2E5C" w:rsidP="003B2E5C">
      <w:r>
        <w:t>This contribution provides a text proposal on LTE CA band combination CA_3A-3A-8A-38A for TR 36.717-03-01.</w:t>
      </w:r>
    </w:p>
    <w:p w14:paraId="042E3023" w14:textId="0F2AFD01"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71" w:history="1">
        <w:r w:rsidR="00DB2D3C">
          <w:rPr>
            <w:rStyle w:val="ac"/>
            <w:rFonts w:ascii="Arial" w:hAnsi="Arial" w:cs="Arial"/>
            <w:b/>
          </w:rPr>
          <w:t>R4-2114762</w:t>
        </w:r>
      </w:hyperlink>
      <w:r>
        <w:rPr>
          <w:rFonts w:ascii="Arial" w:hAnsi="Arial" w:cs="Arial"/>
          <w:b/>
        </w:rPr>
        <w:t xml:space="preserve"> (from </w:t>
      </w:r>
      <w:hyperlink r:id="rId2472" w:history="1">
        <w:r w:rsidR="00DB2D3C">
          <w:rPr>
            <w:rStyle w:val="ac"/>
            <w:rFonts w:ascii="Arial" w:hAnsi="Arial" w:cs="Arial"/>
            <w:b/>
          </w:rPr>
          <w:t>R4-2113036</w:t>
        </w:r>
      </w:hyperlink>
      <w:r>
        <w:rPr>
          <w:rFonts w:ascii="Arial" w:hAnsi="Arial" w:cs="Arial"/>
          <w:b/>
        </w:rPr>
        <w:t>).</w:t>
      </w:r>
    </w:p>
    <w:p w14:paraId="5B6BCEEF" w14:textId="24AB6DB7" w:rsidR="00304706" w:rsidRDefault="00956D69" w:rsidP="00304706">
      <w:pPr>
        <w:rPr>
          <w:rFonts w:ascii="Arial" w:hAnsi="Arial" w:cs="Arial"/>
          <w:b/>
          <w:sz w:val="24"/>
        </w:rPr>
      </w:pPr>
      <w:hyperlink r:id="rId2473" w:history="1">
        <w:r w:rsidR="00DB2D3C">
          <w:rPr>
            <w:rStyle w:val="ac"/>
            <w:rFonts w:ascii="Arial" w:hAnsi="Arial" w:cs="Arial"/>
            <w:b/>
            <w:sz w:val="24"/>
          </w:rPr>
          <w:t>R4-2114762</w:t>
        </w:r>
      </w:hyperlink>
      <w:r w:rsidR="00304706">
        <w:rPr>
          <w:rFonts w:ascii="Arial" w:hAnsi="Arial" w:cs="Arial"/>
          <w:b/>
          <w:color w:val="0000FF"/>
          <w:sz w:val="24"/>
        </w:rPr>
        <w:tab/>
      </w:r>
      <w:r w:rsidR="00304706">
        <w:rPr>
          <w:rFonts w:ascii="Arial" w:hAnsi="Arial" w:cs="Arial"/>
          <w:b/>
          <w:sz w:val="24"/>
        </w:rPr>
        <w:t>TP for TR 36.717-03-01: CA_3A-3A-8A-38A</w:t>
      </w:r>
    </w:p>
    <w:p w14:paraId="51EE7EB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800ECB" w14:textId="77777777" w:rsidR="00304706" w:rsidRDefault="00304706" w:rsidP="00304706">
      <w:pPr>
        <w:rPr>
          <w:rFonts w:ascii="Arial" w:hAnsi="Arial" w:cs="Arial"/>
          <w:b/>
        </w:rPr>
      </w:pPr>
      <w:r>
        <w:rPr>
          <w:rFonts w:ascii="Arial" w:hAnsi="Arial" w:cs="Arial"/>
          <w:b/>
        </w:rPr>
        <w:t xml:space="preserve">Abstract: </w:t>
      </w:r>
    </w:p>
    <w:p w14:paraId="5CC45331" w14:textId="77777777" w:rsidR="00304706" w:rsidRDefault="00304706" w:rsidP="00304706">
      <w:r>
        <w:t>This contribution provides a text proposal on LTE CA band combination CA_3A-3A-8A-38A for TR 36.717-03-01.</w:t>
      </w:r>
    </w:p>
    <w:p w14:paraId="72B869A5" w14:textId="0AEF4FB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AF95D18" w14:textId="1933F8F6" w:rsidR="003B2E5C" w:rsidRDefault="00956D69" w:rsidP="003B2E5C">
      <w:pPr>
        <w:rPr>
          <w:rFonts w:ascii="Arial" w:hAnsi="Arial" w:cs="Arial"/>
          <w:b/>
          <w:sz w:val="24"/>
        </w:rPr>
      </w:pPr>
      <w:hyperlink r:id="rId2474" w:history="1">
        <w:r w:rsidR="00DB2D3C">
          <w:rPr>
            <w:rStyle w:val="ac"/>
            <w:rFonts w:ascii="Arial" w:hAnsi="Arial" w:cs="Arial"/>
            <w:b/>
            <w:sz w:val="24"/>
          </w:rPr>
          <w:t>R4-2113037</w:t>
        </w:r>
      </w:hyperlink>
      <w:r w:rsidR="003B2E5C">
        <w:rPr>
          <w:rFonts w:ascii="Arial" w:hAnsi="Arial" w:cs="Arial"/>
          <w:b/>
          <w:color w:val="0000FF"/>
          <w:sz w:val="24"/>
        </w:rPr>
        <w:tab/>
      </w:r>
      <w:r w:rsidR="003B2E5C">
        <w:rPr>
          <w:rFonts w:ascii="Arial" w:hAnsi="Arial" w:cs="Arial"/>
          <w:b/>
          <w:sz w:val="24"/>
        </w:rPr>
        <w:t>TP for TR 36.717-03-01: CA_8A-32A-38A</w:t>
      </w:r>
    </w:p>
    <w:p w14:paraId="4B754C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DFBB1EE" w14:textId="77777777" w:rsidR="003B2E5C" w:rsidRDefault="003B2E5C" w:rsidP="003B2E5C">
      <w:pPr>
        <w:rPr>
          <w:rFonts w:ascii="Arial" w:hAnsi="Arial" w:cs="Arial"/>
          <w:b/>
        </w:rPr>
      </w:pPr>
      <w:r>
        <w:rPr>
          <w:rFonts w:ascii="Arial" w:hAnsi="Arial" w:cs="Arial"/>
          <w:b/>
        </w:rPr>
        <w:t xml:space="preserve">Abstract: </w:t>
      </w:r>
    </w:p>
    <w:p w14:paraId="6BE5E082" w14:textId="77777777" w:rsidR="003B2E5C" w:rsidRDefault="003B2E5C" w:rsidP="003B2E5C">
      <w:r>
        <w:t>This contribution provides a text proposal on LTE CA band combination CA_8A-32A-38A for TR 36.717-03-01.</w:t>
      </w:r>
    </w:p>
    <w:p w14:paraId="6CE2CE8A" w14:textId="0522DA64"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1A72F3" w14:textId="68549214" w:rsidR="003B2E5C" w:rsidRDefault="00956D69" w:rsidP="003B2E5C">
      <w:pPr>
        <w:rPr>
          <w:rFonts w:ascii="Arial" w:hAnsi="Arial" w:cs="Arial"/>
          <w:b/>
          <w:sz w:val="24"/>
        </w:rPr>
      </w:pPr>
      <w:hyperlink r:id="rId2475" w:history="1">
        <w:r w:rsidR="00DB2D3C">
          <w:rPr>
            <w:rStyle w:val="ac"/>
            <w:rFonts w:ascii="Arial" w:hAnsi="Arial" w:cs="Arial"/>
            <w:b/>
            <w:sz w:val="24"/>
          </w:rPr>
          <w:t>R4-2113038</w:t>
        </w:r>
      </w:hyperlink>
      <w:r w:rsidR="003B2E5C">
        <w:rPr>
          <w:rFonts w:ascii="Arial" w:hAnsi="Arial" w:cs="Arial"/>
          <w:b/>
          <w:color w:val="0000FF"/>
          <w:sz w:val="24"/>
        </w:rPr>
        <w:tab/>
      </w:r>
      <w:r w:rsidR="003B2E5C">
        <w:rPr>
          <w:rFonts w:ascii="Arial" w:hAnsi="Arial" w:cs="Arial"/>
          <w:b/>
          <w:sz w:val="24"/>
        </w:rPr>
        <w:t>TP for TR 36.717-03-01: CA_20A-28A-38A</w:t>
      </w:r>
    </w:p>
    <w:p w14:paraId="15B8C6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6CB6DBA2" w14:textId="77777777" w:rsidR="003B2E5C" w:rsidRDefault="003B2E5C" w:rsidP="003B2E5C">
      <w:pPr>
        <w:rPr>
          <w:rFonts w:ascii="Arial" w:hAnsi="Arial" w:cs="Arial"/>
          <w:b/>
        </w:rPr>
      </w:pPr>
      <w:r>
        <w:rPr>
          <w:rFonts w:ascii="Arial" w:hAnsi="Arial" w:cs="Arial"/>
          <w:b/>
        </w:rPr>
        <w:t xml:space="preserve">Abstract: </w:t>
      </w:r>
    </w:p>
    <w:p w14:paraId="3E14BC21" w14:textId="77777777" w:rsidR="003B2E5C" w:rsidRDefault="003B2E5C" w:rsidP="003B2E5C">
      <w:r>
        <w:t>This contribution provides a text proposal on LTE CA band combination CA_20A-28A-38A for TR 36.717-03-01.</w:t>
      </w:r>
    </w:p>
    <w:p w14:paraId="3C821594" w14:textId="2AA764A3"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76" w:history="1">
        <w:r w:rsidR="00DB2D3C">
          <w:rPr>
            <w:rStyle w:val="ac"/>
            <w:rFonts w:ascii="Arial" w:hAnsi="Arial" w:cs="Arial"/>
            <w:b/>
          </w:rPr>
          <w:t>R4-2114763</w:t>
        </w:r>
      </w:hyperlink>
      <w:r>
        <w:rPr>
          <w:rFonts w:ascii="Arial" w:hAnsi="Arial" w:cs="Arial"/>
          <w:b/>
        </w:rPr>
        <w:t xml:space="preserve"> (from </w:t>
      </w:r>
      <w:hyperlink r:id="rId2477" w:history="1">
        <w:r w:rsidR="00DB2D3C">
          <w:rPr>
            <w:rStyle w:val="ac"/>
            <w:rFonts w:ascii="Arial" w:hAnsi="Arial" w:cs="Arial"/>
            <w:b/>
          </w:rPr>
          <w:t>R4-2113038</w:t>
        </w:r>
      </w:hyperlink>
      <w:r>
        <w:rPr>
          <w:rFonts w:ascii="Arial" w:hAnsi="Arial" w:cs="Arial"/>
          <w:b/>
        </w:rPr>
        <w:t>).</w:t>
      </w:r>
    </w:p>
    <w:p w14:paraId="4D143348" w14:textId="5E6064EF" w:rsidR="00304706" w:rsidRDefault="00956D69" w:rsidP="00304706">
      <w:pPr>
        <w:rPr>
          <w:rFonts w:ascii="Arial" w:hAnsi="Arial" w:cs="Arial"/>
          <w:b/>
          <w:sz w:val="24"/>
        </w:rPr>
      </w:pPr>
      <w:hyperlink r:id="rId2478" w:history="1">
        <w:r w:rsidR="00DB2D3C">
          <w:rPr>
            <w:rStyle w:val="ac"/>
            <w:rFonts w:ascii="Arial" w:hAnsi="Arial" w:cs="Arial"/>
            <w:b/>
            <w:sz w:val="24"/>
          </w:rPr>
          <w:t>R4-2114763</w:t>
        </w:r>
      </w:hyperlink>
      <w:r w:rsidR="00304706">
        <w:rPr>
          <w:rFonts w:ascii="Arial" w:hAnsi="Arial" w:cs="Arial"/>
          <w:b/>
          <w:color w:val="0000FF"/>
          <w:sz w:val="24"/>
        </w:rPr>
        <w:tab/>
      </w:r>
      <w:r w:rsidR="00304706">
        <w:rPr>
          <w:rFonts w:ascii="Arial" w:hAnsi="Arial" w:cs="Arial"/>
          <w:b/>
          <w:sz w:val="24"/>
        </w:rPr>
        <w:t>TP for TR 36.717-03-01: CA_20A-28A-38A</w:t>
      </w:r>
    </w:p>
    <w:p w14:paraId="1B002CCC"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C34734" w14:textId="77777777" w:rsidR="00304706" w:rsidRDefault="00304706" w:rsidP="00304706">
      <w:pPr>
        <w:rPr>
          <w:rFonts w:ascii="Arial" w:hAnsi="Arial" w:cs="Arial"/>
          <w:b/>
        </w:rPr>
      </w:pPr>
      <w:r>
        <w:rPr>
          <w:rFonts w:ascii="Arial" w:hAnsi="Arial" w:cs="Arial"/>
          <w:b/>
        </w:rPr>
        <w:t xml:space="preserve">Abstract: </w:t>
      </w:r>
    </w:p>
    <w:p w14:paraId="0E8F7F78" w14:textId="77777777" w:rsidR="00304706" w:rsidRDefault="00304706" w:rsidP="00304706">
      <w:r>
        <w:t>This contribution provides a text proposal on LTE CA band combination CA_20A-28A-38A for TR 36.717-03-01.</w:t>
      </w:r>
    </w:p>
    <w:p w14:paraId="3219CF86" w14:textId="7AA2E09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582B591" w14:textId="5820A190" w:rsidR="003B2E5C" w:rsidRDefault="00956D69" w:rsidP="003B2E5C">
      <w:pPr>
        <w:rPr>
          <w:rFonts w:ascii="Arial" w:hAnsi="Arial" w:cs="Arial"/>
          <w:b/>
          <w:sz w:val="24"/>
        </w:rPr>
      </w:pPr>
      <w:hyperlink r:id="rId2479" w:history="1">
        <w:r w:rsidR="00DB2D3C">
          <w:rPr>
            <w:rStyle w:val="ac"/>
            <w:rFonts w:ascii="Arial" w:hAnsi="Arial" w:cs="Arial"/>
            <w:b/>
            <w:sz w:val="24"/>
          </w:rPr>
          <w:t>R4-2113090</w:t>
        </w:r>
      </w:hyperlink>
      <w:r w:rsidR="003B2E5C">
        <w:rPr>
          <w:rFonts w:ascii="Arial" w:hAnsi="Arial" w:cs="Arial"/>
          <w:b/>
          <w:color w:val="0000FF"/>
          <w:sz w:val="24"/>
        </w:rPr>
        <w:tab/>
      </w:r>
      <w:r w:rsidR="003B2E5C">
        <w:rPr>
          <w:rFonts w:ascii="Arial" w:hAnsi="Arial" w:cs="Arial"/>
          <w:b/>
          <w:sz w:val="24"/>
        </w:rPr>
        <w:t>TP for TR 36.717-03-01: CA_20A-32A-38A</w:t>
      </w:r>
    </w:p>
    <w:p w14:paraId="627C5D9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1FECA8" w14:textId="77777777" w:rsidR="003B2E5C" w:rsidRDefault="003B2E5C" w:rsidP="003B2E5C">
      <w:pPr>
        <w:rPr>
          <w:rFonts w:ascii="Arial" w:hAnsi="Arial" w:cs="Arial"/>
          <w:b/>
        </w:rPr>
      </w:pPr>
      <w:r>
        <w:rPr>
          <w:rFonts w:ascii="Arial" w:hAnsi="Arial" w:cs="Arial"/>
          <w:b/>
        </w:rPr>
        <w:t xml:space="preserve">Abstract: </w:t>
      </w:r>
    </w:p>
    <w:p w14:paraId="5BC6D1B4" w14:textId="77777777" w:rsidR="003B2E5C" w:rsidRDefault="003B2E5C" w:rsidP="003B2E5C">
      <w:r>
        <w:t>This contribution provides a text proposal on LTE CA band combination CA_20A-32A-38A for TR 36.717-03-01.</w:t>
      </w:r>
    </w:p>
    <w:p w14:paraId="7567DD13" w14:textId="1B53E79F"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80" w:history="1">
        <w:r w:rsidR="00DB2D3C">
          <w:rPr>
            <w:rStyle w:val="ac"/>
            <w:rFonts w:ascii="Arial" w:hAnsi="Arial" w:cs="Arial"/>
            <w:b/>
          </w:rPr>
          <w:t>R4-2114764</w:t>
        </w:r>
      </w:hyperlink>
      <w:r>
        <w:rPr>
          <w:rFonts w:ascii="Arial" w:hAnsi="Arial" w:cs="Arial"/>
          <w:b/>
        </w:rPr>
        <w:t xml:space="preserve"> (from </w:t>
      </w:r>
      <w:hyperlink r:id="rId2481" w:history="1">
        <w:r w:rsidR="00DB2D3C">
          <w:rPr>
            <w:rStyle w:val="ac"/>
            <w:rFonts w:ascii="Arial" w:hAnsi="Arial" w:cs="Arial"/>
            <w:b/>
          </w:rPr>
          <w:t>R4-2113090</w:t>
        </w:r>
      </w:hyperlink>
      <w:r>
        <w:rPr>
          <w:rFonts w:ascii="Arial" w:hAnsi="Arial" w:cs="Arial"/>
          <w:b/>
        </w:rPr>
        <w:t>).</w:t>
      </w:r>
    </w:p>
    <w:bookmarkStart w:id="1478" w:name="_Toc79760682"/>
    <w:bookmarkStart w:id="1479" w:name="_Toc79761447"/>
    <w:p w14:paraId="61492114" w14:textId="5F83EA0E" w:rsidR="00304706" w:rsidRDefault="00DB2D3C" w:rsidP="0030470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"https://www.3gpp.org/ftp/tsg_ran/WG4_Radio/TSGR4_100-e/Docs/R4-2114764.zip" </w:instrText>
      </w:r>
      <w:r>
        <w:rPr>
          <w:rStyle w:val="ac"/>
          <w:rFonts w:ascii="Arial" w:hAnsi="Arial" w:cs="Arial"/>
          <w:b/>
          <w:sz w:val="24"/>
        </w:rPr>
        <w:fldChar w:fldCharType="separate"/>
      </w:r>
      <w:r>
        <w:rPr>
          <w:rStyle w:val="ac"/>
          <w:rFonts w:ascii="Arial" w:hAnsi="Arial" w:cs="Arial"/>
          <w:b/>
          <w:sz w:val="24"/>
        </w:rPr>
        <w:t>R4-2114764</w:t>
      </w:r>
      <w:r>
        <w:rPr>
          <w:rStyle w:val="ac"/>
          <w:rFonts w:ascii="Arial" w:hAnsi="Arial" w:cs="Arial"/>
          <w:b/>
          <w:sz w:val="24"/>
        </w:rPr>
        <w:fldChar w:fldCharType="end"/>
      </w:r>
      <w:r w:rsidR="00304706">
        <w:rPr>
          <w:rFonts w:ascii="Arial" w:hAnsi="Arial" w:cs="Arial"/>
          <w:b/>
          <w:color w:val="0000FF"/>
          <w:sz w:val="24"/>
        </w:rPr>
        <w:tab/>
      </w:r>
      <w:r w:rsidR="00304706">
        <w:rPr>
          <w:rFonts w:ascii="Arial" w:hAnsi="Arial" w:cs="Arial"/>
          <w:b/>
          <w:sz w:val="24"/>
        </w:rPr>
        <w:t>TP for TR 36.717-03-01: CA_20A-32A-38A</w:t>
      </w:r>
    </w:p>
    <w:p w14:paraId="4D86DBA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9A551E9" w14:textId="77777777" w:rsidR="00304706" w:rsidRDefault="00304706" w:rsidP="00304706">
      <w:pPr>
        <w:rPr>
          <w:rFonts w:ascii="Arial" w:hAnsi="Arial" w:cs="Arial"/>
          <w:b/>
        </w:rPr>
      </w:pPr>
      <w:r>
        <w:rPr>
          <w:rFonts w:ascii="Arial" w:hAnsi="Arial" w:cs="Arial"/>
          <w:b/>
        </w:rPr>
        <w:t xml:space="preserve">Abstract: </w:t>
      </w:r>
    </w:p>
    <w:p w14:paraId="664432FB" w14:textId="77777777" w:rsidR="00304706" w:rsidRDefault="00304706" w:rsidP="00304706">
      <w:r>
        <w:t>This contribution provides a text proposal on LTE CA band combination CA_20A-32A-38A for TR 36.717-03-01.</w:t>
      </w:r>
    </w:p>
    <w:p w14:paraId="6164B121" w14:textId="4ED3E8F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C991751" w14:textId="77777777" w:rsidR="003B2E5C" w:rsidRDefault="003B2E5C" w:rsidP="003B2E5C">
      <w:pPr>
        <w:pStyle w:val="3"/>
      </w:pPr>
      <w:r>
        <w:t>11.3</w:t>
      </w:r>
      <w:r>
        <w:tab/>
        <w:t>LTE inter-band Carrier Aggregation for x bands DL (x=4, 5) with 1 band UL</w:t>
      </w:r>
      <w:bookmarkEnd w:id="1478"/>
      <w:bookmarkEnd w:id="1479"/>
    </w:p>
    <w:p w14:paraId="08204A2F" w14:textId="77777777" w:rsidR="003B2E5C" w:rsidRDefault="003B2E5C" w:rsidP="003B2E5C">
      <w:pPr>
        <w:pStyle w:val="4"/>
      </w:pPr>
      <w:bookmarkStart w:id="1480" w:name="_Toc79760683"/>
      <w:bookmarkStart w:id="1481" w:name="_Toc79761448"/>
      <w:r>
        <w:t>11.3.1</w:t>
      </w:r>
      <w:r>
        <w:tab/>
        <w:t>Rapporteur Input (WID/TR/CR)</w:t>
      </w:r>
      <w:bookmarkEnd w:id="1480"/>
      <w:bookmarkEnd w:id="1481"/>
    </w:p>
    <w:p w14:paraId="59CA92B0" w14:textId="414270AA" w:rsidR="003B2E5C" w:rsidRDefault="00956D69" w:rsidP="003B2E5C">
      <w:pPr>
        <w:rPr>
          <w:rFonts w:ascii="Arial" w:hAnsi="Arial" w:cs="Arial"/>
          <w:b/>
          <w:sz w:val="24"/>
        </w:rPr>
      </w:pPr>
      <w:hyperlink r:id="rId2482" w:history="1">
        <w:r w:rsidR="00DB2D3C">
          <w:rPr>
            <w:rStyle w:val="ac"/>
            <w:rFonts w:ascii="Arial" w:hAnsi="Arial" w:cs="Arial"/>
            <w:b/>
            <w:sz w:val="24"/>
          </w:rPr>
          <w:t>R4-2112782</w:t>
        </w:r>
      </w:hyperlink>
      <w:r w:rsidR="003B2E5C">
        <w:rPr>
          <w:rFonts w:ascii="Arial" w:hAnsi="Arial" w:cs="Arial"/>
          <w:b/>
          <w:color w:val="0000FF"/>
          <w:sz w:val="24"/>
        </w:rPr>
        <w:tab/>
      </w:r>
      <w:r w:rsidR="003B2E5C">
        <w:rPr>
          <w:rFonts w:ascii="Arial" w:hAnsi="Arial" w:cs="Arial"/>
          <w:b/>
          <w:sz w:val="24"/>
        </w:rPr>
        <w:t>Release independence aspect of 6-band LTE CA</w:t>
      </w:r>
    </w:p>
    <w:p w14:paraId="4B6A4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7C52ECF" w14:textId="60DCD540"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2A190D7" w14:textId="5E540811" w:rsidR="003B2E5C" w:rsidRDefault="00956D69" w:rsidP="003B2E5C">
      <w:pPr>
        <w:rPr>
          <w:rFonts w:ascii="Arial" w:hAnsi="Arial" w:cs="Arial"/>
          <w:b/>
          <w:sz w:val="24"/>
        </w:rPr>
      </w:pPr>
      <w:hyperlink r:id="rId2483" w:history="1">
        <w:r w:rsidR="00DB2D3C">
          <w:rPr>
            <w:rStyle w:val="ac"/>
            <w:rFonts w:ascii="Arial" w:hAnsi="Arial" w:cs="Arial"/>
            <w:b/>
            <w:sz w:val="24"/>
          </w:rPr>
          <w:t>R4-2112783</w:t>
        </w:r>
      </w:hyperlink>
      <w:r w:rsidR="003B2E5C">
        <w:rPr>
          <w:rFonts w:ascii="Arial" w:hAnsi="Arial" w:cs="Arial"/>
          <w:b/>
          <w:color w:val="0000FF"/>
          <w:sz w:val="24"/>
        </w:rPr>
        <w:tab/>
      </w:r>
      <w:r w:rsidR="003B2E5C">
        <w:rPr>
          <w:rFonts w:ascii="Arial" w:hAnsi="Arial" w:cs="Arial"/>
          <w:b/>
          <w:sz w:val="24"/>
        </w:rPr>
        <w:t>CR Release independence aspect of 6-band LTE CA R14 CATB</w:t>
      </w:r>
    </w:p>
    <w:p w14:paraId="3B3E798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v14.10.0</w:t>
      </w:r>
      <w:r>
        <w:rPr>
          <w:i/>
        </w:rPr>
        <w:tab/>
        <w:t xml:space="preserve">  CR-  rev  Cat: B (Rel-14)</w:t>
      </w:r>
      <w:r>
        <w:rPr>
          <w:i/>
        </w:rPr>
        <w:br/>
      </w:r>
      <w:r>
        <w:rPr>
          <w:i/>
        </w:rPr>
        <w:br/>
      </w:r>
      <w:r>
        <w:rPr>
          <w:i/>
        </w:rPr>
        <w:tab/>
      </w:r>
      <w:r>
        <w:rPr>
          <w:i/>
        </w:rPr>
        <w:tab/>
      </w:r>
      <w:r>
        <w:rPr>
          <w:i/>
        </w:rPr>
        <w:tab/>
      </w:r>
      <w:r>
        <w:rPr>
          <w:i/>
        </w:rPr>
        <w:tab/>
      </w:r>
      <w:r>
        <w:rPr>
          <w:i/>
        </w:rPr>
        <w:tab/>
        <w:t>Source: Nokia, Nokia Shanghai Bell</w:t>
      </w:r>
    </w:p>
    <w:p w14:paraId="3CE4E3DE"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0C32304C" w14:textId="77777777" w:rsidR="00AB5084" w:rsidRDefault="00AB5084" w:rsidP="00AB5084">
      <w:pPr>
        <w:rPr>
          <w:rFonts w:ascii="Arial" w:hAnsi="Arial" w:cs="Arial"/>
          <w:b/>
          <w:sz w:val="24"/>
        </w:rPr>
      </w:pPr>
      <w:r>
        <w:rPr>
          <w:rFonts w:ascii="Arial" w:hAnsi="Arial" w:cs="Arial"/>
          <w:b/>
          <w:color w:val="0000FF"/>
          <w:sz w:val="24"/>
          <w:u w:val="thick"/>
        </w:rPr>
        <w:t>R4-2115141</w:t>
      </w:r>
      <w:r w:rsidRPr="00944C49">
        <w:rPr>
          <w:b/>
          <w:lang w:val="en-US" w:eastAsia="zh-CN"/>
        </w:rPr>
        <w:tab/>
      </w:r>
      <w:r>
        <w:rPr>
          <w:rFonts w:ascii="Arial" w:hAnsi="Arial" w:cs="Arial"/>
          <w:b/>
          <w:sz w:val="24"/>
        </w:rPr>
        <w:t>CR Release independence aspect of 6-band LTE CA R14 CATB</w:t>
      </w:r>
    </w:p>
    <w:p w14:paraId="7C737AF2" w14:textId="77777777" w:rsidR="00AB5084" w:rsidRDefault="00AB5084" w:rsidP="00AB508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v14.10.0</w:t>
      </w:r>
      <w:r>
        <w:rPr>
          <w:i/>
        </w:rPr>
        <w:tab/>
        <w:t xml:space="preserve">  CR-  rev  Cat: B (Rel-14)</w:t>
      </w:r>
      <w:r>
        <w:rPr>
          <w:i/>
        </w:rPr>
        <w:br/>
      </w:r>
      <w:r>
        <w:rPr>
          <w:i/>
        </w:rPr>
        <w:br/>
      </w:r>
      <w:r>
        <w:rPr>
          <w:i/>
        </w:rPr>
        <w:tab/>
      </w:r>
      <w:r>
        <w:rPr>
          <w:i/>
        </w:rPr>
        <w:tab/>
      </w:r>
      <w:r>
        <w:rPr>
          <w:i/>
        </w:rPr>
        <w:tab/>
      </w:r>
      <w:r>
        <w:rPr>
          <w:i/>
        </w:rPr>
        <w:tab/>
      </w:r>
      <w:r>
        <w:rPr>
          <w:i/>
        </w:rPr>
        <w:tab/>
        <w:t>Source: Nokia, Nokia Shanghai Bell</w:t>
      </w:r>
    </w:p>
    <w:p w14:paraId="3FDAF58E" w14:textId="54A2FF8A" w:rsidR="00AB5084" w:rsidRDefault="00AB5084" w:rsidP="00AB5084">
      <w:pPr>
        <w:rPr>
          <w:rFonts w:ascii="Arial" w:hAnsi="Arial" w:cs="Arial"/>
          <w:b/>
          <w:lang w:val="en-US" w:eastAsia="zh-CN"/>
        </w:rPr>
      </w:pPr>
      <w:r w:rsidRPr="00944C49">
        <w:rPr>
          <w:rFonts w:ascii="Arial" w:hAnsi="Arial" w:cs="Arial"/>
          <w:b/>
          <w:lang w:val="en-US" w:eastAsia="zh-CN"/>
        </w:rPr>
        <w:t xml:space="preserve">Abstract: </w:t>
      </w:r>
    </w:p>
    <w:p w14:paraId="4E0B0EF1" w14:textId="77777777" w:rsidR="00AB5084" w:rsidRPr="00944C49" w:rsidRDefault="00AB5084" w:rsidP="00AB5084">
      <w:pPr>
        <w:rPr>
          <w:rFonts w:ascii="Arial" w:hAnsi="Arial" w:cs="Arial"/>
          <w:b/>
          <w:lang w:val="en-US" w:eastAsia="zh-CN"/>
        </w:rPr>
      </w:pPr>
      <w:r>
        <w:t>This contribution provides the CR.</w:t>
      </w:r>
    </w:p>
    <w:p w14:paraId="194922E6" w14:textId="77777777" w:rsidR="00AB5084" w:rsidRDefault="00AB5084" w:rsidP="00AB5084">
      <w:pPr>
        <w:rPr>
          <w:rFonts w:ascii="Arial" w:hAnsi="Arial" w:cs="Arial"/>
          <w:b/>
          <w:lang w:val="en-US" w:eastAsia="zh-CN"/>
        </w:rPr>
      </w:pPr>
      <w:r w:rsidRPr="00944C49">
        <w:rPr>
          <w:rFonts w:ascii="Arial" w:hAnsi="Arial" w:cs="Arial"/>
          <w:b/>
          <w:lang w:val="en-US" w:eastAsia="zh-CN"/>
        </w:rPr>
        <w:t xml:space="preserve">Discussion: </w:t>
      </w:r>
    </w:p>
    <w:p w14:paraId="492FD697" w14:textId="25CC81E3" w:rsidR="00AB5084" w:rsidRDefault="00AB5084" w:rsidP="00AB5084">
      <w:pPr>
        <w:rPr>
          <w:rStyle w:val="ac"/>
          <w:rFonts w:ascii="Arial" w:hAnsi="Arial" w:cs="Arial"/>
          <w:b/>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657292E" w14:textId="1F33A20B" w:rsidR="003B2E5C" w:rsidRDefault="00956D69" w:rsidP="003B2E5C">
      <w:pPr>
        <w:rPr>
          <w:rFonts w:ascii="Arial" w:hAnsi="Arial" w:cs="Arial"/>
          <w:b/>
          <w:sz w:val="24"/>
        </w:rPr>
      </w:pPr>
      <w:hyperlink r:id="rId2484" w:history="1">
        <w:r w:rsidR="00DB2D3C">
          <w:rPr>
            <w:rStyle w:val="ac"/>
            <w:rFonts w:ascii="Arial" w:hAnsi="Arial" w:cs="Arial"/>
            <w:b/>
            <w:sz w:val="24"/>
          </w:rPr>
          <w:t>R4-2112784</w:t>
        </w:r>
      </w:hyperlink>
      <w:r w:rsidR="003B2E5C">
        <w:rPr>
          <w:rFonts w:ascii="Arial" w:hAnsi="Arial" w:cs="Arial"/>
          <w:b/>
          <w:color w:val="0000FF"/>
          <w:sz w:val="24"/>
        </w:rPr>
        <w:tab/>
      </w:r>
      <w:r w:rsidR="003B2E5C">
        <w:rPr>
          <w:rFonts w:ascii="Arial" w:hAnsi="Arial" w:cs="Arial"/>
          <w:b/>
          <w:sz w:val="24"/>
        </w:rPr>
        <w:t>CR Release independence aspect of 6-band LTE CA R15 CATA</w:t>
      </w:r>
    </w:p>
    <w:p w14:paraId="38D3B8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v15.7.0</w:t>
      </w:r>
      <w:r>
        <w:rPr>
          <w:i/>
        </w:rPr>
        <w:tab/>
        <w:t xml:space="preserve">  CR-  rev  Cat: A (Rel-15)</w:t>
      </w:r>
      <w:r>
        <w:rPr>
          <w:i/>
        </w:rPr>
        <w:br/>
      </w:r>
      <w:r>
        <w:rPr>
          <w:i/>
        </w:rPr>
        <w:br/>
      </w:r>
      <w:r>
        <w:rPr>
          <w:i/>
        </w:rPr>
        <w:tab/>
      </w:r>
      <w:r>
        <w:rPr>
          <w:i/>
        </w:rPr>
        <w:tab/>
      </w:r>
      <w:r>
        <w:rPr>
          <w:i/>
        </w:rPr>
        <w:tab/>
      </w:r>
      <w:r>
        <w:rPr>
          <w:i/>
        </w:rPr>
        <w:tab/>
      </w:r>
      <w:r>
        <w:rPr>
          <w:i/>
        </w:rPr>
        <w:tab/>
        <w:t>Source: Nokia, Nokia Shanghai Bell</w:t>
      </w:r>
    </w:p>
    <w:p w14:paraId="752ADA4A"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73184E9A" w14:textId="77777777" w:rsidR="00CE01FA" w:rsidRDefault="00CE01FA" w:rsidP="00CE01FA">
      <w:pPr>
        <w:rPr>
          <w:rFonts w:ascii="Arial" w:hAnsi="Arial" w:cs="Arial"/>
          <w:b/>
          <w:sz w:val="24"/>
        </w:rPr>
      </w:pPr>
      <w:r>
        <w:rPr>
          <w:rFonts w:ascii="Arial" w:hAnsi="Arial" w:cs="Arial"/>
          <w:b/>
          <w:color w:val="0000FF"/>
          <w:sz w:val="24"/>
          <w:u w:val="thick"/>
        </w:rPr>
        <w:t>R4-2115142</w:t>
      </w:r>
      <w:r w:rsidRPr="00944C49">
        <w:rPr>
          <w:b/>
          <w:lang w:val="en-US" w:eastAsia="zh-CN"/>
        </w:rPr>
        <w:tab/>
      </w:r>
      <w:r>
        <w:rPr>
          <w:rFonts w:ascii="Arial" w:hAnsi="Arial" w:cs="Arial"/>
          <w:b/>
          <w:sz w:val="24"/>
        </w:rPr>
        <w:t>CR Release independence aspect of 6-band LTE CA R15 CATA</w:t>
      </w:r>
    </w:p>
    <w:p w14:paraId="068C6A27" w14:textId="77777777" w:rsidR="00CE01FA" w:rsidRDefault="00CE01FA" w:rsidP="00CE01F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v15.7.0</w:t>
      </w:r>
      <w:r>
        <w:rPr>
          <w:i/>
        </w:rPr>
        <w:tab/>
        <w:t xml:space="preserve">  CR-  rev  Cat: A (Rel-15)</w:t>
      </w:r>
      <w:r>
        <w:rPr>
          <w:i/>
        </w:rPr>
        <w:br/>
      </w:r>
      <w:r>
        <w:rPr>
          <w:i/>
        </w:rPr>
        <w:br/>
      </w:r>
      <w:r>
        <w:rPr>
          <w:i/>
        </w:rPr>
        <w:tab/>
      </w:r>
      <w:r>
        <w:rPr>
          <w:i/>
        </w:rPr>
        <w:tab/>
      </w:r>
      <w:r>
        <w:rPr>
          <w:i/>
        </w:rPr>
        <w:tab/>
      </w:r>
      <w:r>
        <w:rPr>
          <w:i/>
        </w:rPr>
        <w:tab/>
      </w:r>
      <w:r>
        <w:rPr>
          <w:i/>
        </w:rPr>
        <w:tab/>
        <w:t>Source: Nokia, Nokia Shanghai Bell</w:t>
      </w:r>
    </w:p>
    <w:p w14:paraId="13D5682D" w14:textId="4BE38955" w:rsidR="00CE01FA" w:rsidRDefault="00CE01FA" w:rsidP="00CE01FA">
      <w:pPr>
        <w:rPr>
          <w:rFonts w:ascii="Arial" w:hAnsi="Arial" w:cs="Arial"/>
          <w:b/>
          <w:lang w:val="en-US" w:eastAsia="zh-CN"/>
        </w:rPr>
      </w:pPr>
      <w:r w:rsidRPr="00944C49">
        <w:rPr>
          <w:rFonts w:ascii="Arial" w:hAnsi="Arial" w:cs="Arial"/>
          <w:b/>
          <w:lang w:val="en-US" w:eastAsia="zh-CN"/>
        </w:rPr>
        <w:t xml:space="preserve">Abstract: </w:t>
      </w:r>
    </w:p>
    <w:p w14:paraId="7D0A3074" w14:textId="77777777" w:rsidR="00CE01FA" w:rsidRPr="00944C49" w:rsidRDefault="00CE01FA" w:rsidP="00CE01FA">
      <w:pPr>
        <w:rPr>
          <w:rFonts w:ascii="Arial" w:hAnsi="Arial" w:cs="Arial"/>
          <w:b/>
          <w:lang w:val="en-US" w:eastAsia="zh-CN"/>
        </w:rPr>
      </w:pPr>
      <w:r>
        <w:t>This contribution provides the CR.</w:t>
      </w:r>
    </w:p>
    <w:p w14:paraId="0AF1D57E" w14:textId="77777777" w:rsidR="00CE01FA" w:rsidRDefault="00CE01FA" w:rsidP="00CE01FA">
      <w:pPr>
        <w:rPr>
          <w:rFonts w:ascii="Arial" w:hAnsi="Arial" w:cs="Arial"/>
          <w:b/>
          <w:lang w:val="en-US" w:eastAsia="zh-CN"/>
        </w:rPr>
      </w:pPr>
      <w:r w:rsidRPr="00944C49">
        <w:rPr>
          <w:rFonts w:ascii="Arial" w:hAnsi="Arial" w:cs="Arial"/>
          <w:b/>
          <w:lang w:val="en-US" w:eastAsia="zh-CN"/>
        </w:rPr>
        <w:t xml:space="preserve">Discussion: </w:t>
      </w:r>
    </w:p>
    <w:p w14:paraId="0775D095" w14:textId="7A980648" w:rsidR="00CE01FA" w:rsidRDefault="00CE01FA" w:rsidP="00CE01FA">
      <w:pPr>
        <w:rPr>
          <w:rFonts w:ascii="Arial" w:hAnsi="Arial" w:cs="Arial"/>
          <w:b/>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D9C5C50" w14:textId="0D415C6B" w:rsidR="003B2E5C" w:rsidRDefault="00956D69" w:rsidP="003B2E5C">
      <w:pPr>
        <w:rPr>
          <w:rFonts w:ascii="Arial" w:hAnsi="Arial" w:cs="Arial"/>
          <w:b/>
          <w:sz w:val="24"/>
        </w:rPr>
      </w:pPr>
      <w:hyperlink r:id="rId2485" w:history="1">
        <w:r w:rsidR="00DB2D3C">
          <w:rPr>
            <w:rStyle w:val="ac"/>
            <w:rFonts w:ascii="Arial" w:hAnsi="Arial" w:cs="Arial"/>
            <w:b/>
            <w:sz w:val="24"/>
          </w:rPr>
          <w:t>R4-2112785</w:t>
        </w:r>
      </w:hyperlink>
      <w:r w:rsidR="003B2E5C">
        <w:rPr>
          <w:rFonts w:ascii="Arial" w:hAnsi="Arial" w:cs="Arial"/>
          <w:b/>
          <w:color w:val="0000FF"/>
          <w:sz w:val="24"/>
        </w:rPr>
        <w:tab/>
      </w:r>
      <w:r w:rsidR="003B2E5C">
        <w:rPr>
          <w:rFonts w:ascii="Arial" w:hAnsi="Arial" w:cs="Arial"/>
          <w:b/>
          <w:sz w:val="24"/>
        </w:rPr>
        <w:t>CR Release independence aspect of 6-band LTE CA R16 CATA</w:t>
      </w:r>
    </w:p>
    <w:p w14:paraId="628E2F5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v16.3.0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745E2445"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65AA509F" w14:textId="77777777" w:rsidR="00CE01FA" w:rsidRDefault="00CE01FA" w:rsidP="00CE01FA">
      <w:pPr>
        <w:rPr>
          <w:rFonts w:ascii="Arial" w:hAnsi="Arial" w:cs="Arial"/>
          <w:b/>
          <w:sz w:val="24"/>
        </w:rPr>
      </w:pPr>
      <w:r>
        <w:rPr>
          <w:rFonts w:ascii="Arial" w:hAnsi="Arial" w:cs="Arial"/>
          <w:b/>
          <w:color w:val="0000FF"/>
          <w:sz w:val="24"/>
          <w:u w:val="thick"/>
        </w:rPr>
        <w:t>R4-2115143</w:t>
      </w:r>
      <w:r w:rsidRPr="00944C49">
        <w:rPr>
          <w:b/>
          <w:lang w:val="en-US" w:eastAsia="zh-CN"/>
        </w:rPr>
        <w:tab/>
      </w:r>
      <w:r>
        <w:rPr>
          <w:rFonts w:ascii="Arial" w:hAnsi="Arial" w:cs="Arial"/>
          <w:b/>
          <w:sz w:val="24"/>
        </w:rPr>
        <w:t>CR Release independence aspect of 6-band LTE CA R16 CATA</w:t>
      </w:r>
    </w:p>
    <w:p w14:paraId="51E3D8E0" w14:textId="77777777" w:rsidR="00CE01FA" w:rsidRDefault="00CE01FA" w:rsidP="00CE01F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v16.3.0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1D212CAD" w14:textId="6B598E05" w:rsidR="00CE01FA" w:rsidRDefault="00CE01FA" w:rsidP="00CE01FA">
      <w:pPr>
        <w:rPr>
          <w:rFonts w:ascii="Arial" w:hAnsi="Arial" w:cs="Arial"/>
          <w:b/>
          <w:lang w:val="en-US" w:eastAsia="zh-CN"/>
        </w:rPr>
      </w:pPr>
      <w:r w:rsidRPr="00944C49">
        <w:rPr>
          <w:rFonts w:ascii="Arial" w:hAnsi="Arial" w:cs="Arial"/>
          <w:b/>
          <w:lang w:val="en-US" w:eastAsia="zh-CN"/>
        </w:rPr>
        <w:t xml:space="preserve">Abstract: </w:t>
      </w:r>
    </w:p>
    <w:p w14:paraId="1CBBB80D" w14:textId="77777777" w:rsidR="00CE01FA" w:rsidRPr="00944C49" w:rsidRDefault="00CE01FA" w:rsidP="00CE01FA">
      <w:pPr>
        <w:rPr>
          <w:rFonts w:ascii="Arial" w:hAnsi="Arial" w:cs="Arial"/>
          <w:b/>
          <w:lang w:val="en-US" w:eastAsia="zh-CN"/>
        </w:rPr>
      </w:pPr>
      <w:r>
        <w:t>This contribution provides the CR.</w:t>
      </w:r>
    </w:p>
    <w:p w14:paraId="68907DF9" w14:textId="77777777" w:rsidR="00CE01FA" w:rsidRDefault="00CE01FA" w:rsidP="00CE01FA">
      <w:pPr>
        <w:rPr>
          <w:rFonts w:ascii="Arial" w:hAnsi="Arial" w:cs="Arial"/>
          <w:b/>
          <w:lang w:val="en-US" w:eastAsia="zh-CN"/>
        </w:rPr>
      </w:pPr>
      <w:r w:rsidRPr="00944C49">
        <w:rPr>
          <w:rFonts w:ascii="Arial" w:hAnsi="Arial" w:cs="Arial"/>
          <w:b/>
          <w:lang w:val="en-US" w:eastAsia="zh-CN"/>
        </w:rPr>
        <w:t xml:space="preserve">Discussion: </w:t>
      </w:r>
    </w:p>
    <w:p w14:paraId="14CED295" w14:textId="0A3D9C97" w:rsidR="00CE01FA" w:rsidRDefault="00CE01FA" w:rsidP="00CE01FA">
      <w:pPr>
        <w:rPr>
          <w:rStyle w:val="ac"/>
          <w:rFonts w:ascii="Arial" w:hAnsi="Arial" w:cs="Arial"/>
          <w:b/>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7AA9C8" w14:textId="49C2CB3F" w:rsidR="003B2E5C" w:rsidRDefault="00956D69" w:rsidP="003B2E5C">
      <w:pPr>
        <w:rPr>
          <w:rFonts w:ascii="Arial" w:hAnsi="Arial" w:cs="Arial"/>
          <w:b/>
          <w:sz w:val="24"/>
        </w:rPr>
      </w:pPr>
      <w:hyperlink r:id="rId2486" w:history="1">
        <w:r w:rsidR="00DB2D3C">
          <w:rPr>
            <w:rStyle w:val="ac"/>
            <w:rFonts w:ascii="Arial" w:hAnsi="Arial" w:cs="Arial"/>
            <w:b/>
            <w:sz w:val="24"/>
          </w:rPr>
          <w:t>R4-2114060</w:t>
        </w:r>
      </w:hyperlink>
      <w:r w:rsidR="003B2E5C">
        <w:rPr>
          <w:rFonts w:ascii="Arial" w:hAnsi="Arial" w:cs="Arial"/>
          <w:b/>
          <w:color w:val="0000FF"/>
          <w:sz w:val="24"/>
        </w:rPr>
        <w:tab/>
      </w:r>
      <w:r w:rsidR="003B2E5C">
        <w:rPr>
          <w:rFonts w:ascii="Arial" w:hAnsi="Arial" w:cs="Arial"/>
          <w:b/>
          <w:sz w:val="24"/>
        </w:rPr>
        <w:t>Introduction of LTE inter-band Carrier Aggregation for x bands DL (x=4, 5) with 1 band UL to TS36.101</w:t>
      </w:r>
    </w:p>
    <w:p w14:paraId="02D03D3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CR-5812  rev  Cat: B (Rel-17)</w:t>
      </w:r>
      <w:r>
        <w:rPr>
          <w:i/>
        </w:rPr>
        <w:br/>
      </w:r>
      <w:r>
        <w:rPr>
          <w:i/>
        </w:rPr>
        <w:br/>
      </w:r>
      <w:r>
        <w:rPr>
          <w:i/>
        </w:rPr>
        <w:tab/>
      </w:r>
      <w:r>
        <w:rPr>
          <w:i/>
        </w:rPr>
        <w:tab/>
      </w:r>
      <w:r>
        <w:rPr>
          <w:i/>
        </w:rPr>
        <w:tab/>
      </w:r>
      <w:r>
        <w:rPr>
          <w:i/>
        </w:rPr>
        <w:tab/>
      </w:r>
      <w:r>
        <w:rPr>
          <w:i/>
        </w:rPr>
        <w:tab/>
        <w:t>Source: Nokia, Nokia Shanghai Bell</w:t>
      </w:r>
    </w:p>
    <w:p w14:paraId="09C84AFC" w14:textId="15BA923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D2CE3">
        <w:rPr>
          <w:rFonts w:ascii="Arial" w:hAnsi="Arial" w:cs="Arial"/>
          <w:b/>
          <w:color w:val="993300"/>
          <w:u w:val="single"/>
        </w:rPr>
        <w:t>for email approval</w:t>
      </w:r>
      <w:r>
        <w:rPr>
          <w:color w:val="993300"/>
          <w:u w:val="single"/>
        </w:rPr>
        <w:t>.</w:t>
      </w:r>
    </w:p>
    <w:p w14:paraId="63F15248" w14:textId="447DAEDF" w:rsidR="003B2E5C" w:rsidRDefault="00956D69" w:rsidP="003B2E5C">
      <w:pPr>
        <w:rPr>
          <w:rFonts w:ascii="Arial" w:hAnsi="Arial" w:cs="Arial"/>
          <w:b/>
          <w:sz w:val="24"/>
        </w:rPr>
      </w:pPr>
      <w:hyperlink r:id="rId2487" w:history="1">
        <w:r w:rsidR="00DB2D3C">
          <w:rPr>
            <w:rStyle w:val="ac"/>
            <w:rFonts w:ascii="Arial" w:hAnsi="Arial" w:cs="Arial"/>
            <w:b/>
            <w:sz w:val="24"/>
          </w:rPr>
          <w:t>R4-2114362</w:t>
        </w:r>
      </w:hyperlink>
      <w:r w:rsidR="003B2E5C">
        <w:rPr>
          <w:rFonts w:ascii="Arial" w:hAnsi="Arial" w:cs="Arial"/>
          <w:b/>
          <w:color w:val="0000FF"/>
          <w:sz w:val="24"/>
        </w:rPr>
        <w:tab/>
      </w:r>
      <w:r w:rsidR="003B2E5C">
        <w:rPr>
          <w:rFonts w:ascii="Arial" w:hAnsi="Arial" w:cs="Arial"/>
          <w:b/>
          <w:sz w:val="24"/>
        </w:rPr>
        <w:t>Revised WID: LTE Advanced inter-band CA Rel-17 for x bands DL (x=4, 5, 6) with 1 band UL</w:t>
      </w:r>
    </w:p>
    <w:p w14:paraId="3BEE6F7C"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4537C2B6" w14:textId="6642F04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84FB5">
        <w:rPr>
          <w:rFonts w:ascii="Arial" w:hAnsi="Arial" w:cs="Arial"/>
          <w:b/>
          <w:color w:val="993300"/>
          <w:u w:val="single"/>
        </w:rPr>
        <w:t>for email approval</w:t>
      </w:r>
      <w:r>
        <w:rPr>
          <w:color w:val="993300"/>
          <w:u w:val="single"/>
        </w:rPr>
        <w:t>.</w:t>
      </w:r>
    </w:p>
    <w:p w14:paraId="073591B8" w14:textId="077BD834" w:rsidR="003B2E5C" w:rsidRDefault="00956D69" w:rsidP="003B2E5C">
      <w:pPr>
        <w:rPr>
          <w:rFonts w:ascii="Arial" w:hAnsi="Arial" w:cs="Arial"/>
          <w:b/>
          <w:sz w:val="24"/>
        </w:rPr>
      </w:pPr>
      <w:hyperlink r:id="rId2488" w:history="1">
        <w:r w:rsidR="00DB2D3C">
          <w:rPr>
            <w:rStyle w:val="ac"/>
            <w:rFonts w:ascii="Arial" w:hAnsi="Arial" w:cs="Arial"/>
            <w:b/>
            <w:sz w:val="24"/>
          </w:rPr>
          <w:t>R4-2114363</w:t>
        </w:r>
      </w:hyperlink>
      <w:r w:rsidR="003B2E5C">
        <w:rPr>
          <w:rFonts w:ascii="Arial" w:hAnsi="Arial" w:cs="Arial"/>
          <w:b/>
          <w:color w:val="0000FF"/>
          <w:sz w:val="24"/>
        </w:rPr>
        <w:tab/>
      </w:r>
      <w:r w:rsidR="003B2E5C">
        <w:rPr>
          <w:rFonts w:ascii="Arial" w:hAnsi="Arial" w:cs="Arial"/>
          <w:b/>
          <w:sz w:val="24"/>
        </w:rPr>
        <w:t>TR 36.717-04-01 v0.6.0</w:t>
      </w:r>
    </w:p>
    <w:p w14:paraId="2D23EBE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36.717-04-01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61DCF43" w14:textId="40DCDBD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84FB5">
        <w:rPr>
          <w:rFonts w:ascii="Arial" w:hAnsi="Arial" w:cs="Arial"/>
          <w:b/>
          <w:color w:val="993300"/>
          <w:u w:val="single"/>
        </w:rPr>
        <w:t>for email approval</w:t>
      </w:r>
      <w:r>
        <w:rPr>
          <w:color w:val="993300"/>
          <w:u w:val="single"/>
        </w:rPr>
        <w:t>.</w:t>
      </w:r>
    </w:p>
    <w:p w14:paraId="50A52F15" w14:textId="54AA6551" w:rsidR="003B2E5C" w:rsidRDefault="00956D69" w:rsidP="003B2E5C">
      <w:pPr>
        <w:rPr>
          <w:rFonts w:ascii="Arial" w:hAnsi="Arial" w:cs="Arial"/>
          <w:b/>
          <w:sz w:val="24"/>
        </w:rPr>
      </w:pPr>
      <w:hyperlink r:id="rId2489" w:history="1">
        <w:r w:rsidR="00DB2D3C">
          <w:rPr>
            <w:rStyle w:val="ac"/>
            <w:rFonts w:ascii="Arial" w:hAnsi="Arial" w:cs="Arial"/>
            <w:b/>
            <w:sz w:val="24"/>
          </w:rPr>
          <w:t>R4-2114364</w:t>
        </w:r>
      </w:hyperlink>
      <w:r w:rsidR="003B2E5C">
        <w:rPr>
          <w:rFonts w:ascii="Arial" w:hAnsi="Arial" w:cs="Arial"/>
          <w:b/>
          <w:color w:val="0000FF"/>
          <w:sz w:val="24"/>
        </w:rPr>
        <w:tab/>
      </w:r>
      <w:r w:rsidR="003B2E5C">
        <w:rPr>
          <w:rFonts w:ascii="Arial" w:hAnsi="Arial" w:cs="Arial"/>
          <w:b/>
          <w:sz w:val="24"/>
        </w:rPr>
        <w:t>Updated scope of TR: LTE inter-band CA for 4/5/6 bands DL with 1 band UL</w:t>
      </w:r>
    </w:p>
    <w:p w14:paraId="6C0C082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4A0A91D" w14:textId="205C7175"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284902E" w14:textId="77777777" w:rsidR="003B2E5C" w:rsidRDefault="003B2E5C" w:rsidP="003B2E5C">
      <w:pPr>
        <w:pStyle w:val="4"/>
      </w:pPr>
      <w:bookmarkStart w:id="1482" w:name="_Toc79760684"/>
      <w:bookmarkStart w:id="1483" w:name="_Toc79761449"/>
      <w:r>
        <w:t>11.3.2</w:t>
      </w:r>
      <w:r>
        <w:tab/>
        <w:t>UE RF with 4 LTE bands CA</w:t>
      </w:r>
      <w:bookmarkEnd w:id="1482"/>
      <w:bookmarkEnd w:id="1483"/>
    </w:p>
    <w:p w14:paraId="729C1BF6" w14:textId="4925AF31" w:rsidR="003B2E5C" w:rsidRDefault="00956D69" w:rsidP="003B2E5C">
      <w:pPr>
        <w:rPr>
          <w:rFonts w:ascii="Arial" w:hAnsi="Arial" w:cs="Arial"/>
          <w:b/>
          <w:sz w:val="24"/>
        </w:rPr>
      </w:pPr>
      <w:hyperlink r:id="rId2490" w:history="1">
        <w:r w:rsidR="00DB2D3C">
          <w:rPr>
            <w:rStyle w:val="ac"/>
            <w:rFonts w:ascii="Arial" w:hAnsi="Arial" w:cs="Arial"/>
            <w:b/>
            <w:sz w:val="24"/>
          </w:rPr>
          <w:t>R4-2112926</w:t>
        </w:r>
      </w:hyperlink>
      <w:r w:rsidR="003B2E5C">
        <w:rPr>
          <w:rFonts w:ascii="Arial" w:hAnsi="Arial" w:cs="Arial"/>
          <w:b/>
          <w:color w:val="0000FF"/>
          <w:sz w:val="24"/>
        </w:rPr>
        <w:tab/>
      </w:r>
      <w:r w:rsidR="003B2E5C">
        <w:rPr>
          <w:rFonts w:ascii="Arial" w:hAnsi="Arial" w:cs="Arial"/>
          <w:b/>
          <w:sz w:val="24"/>
        </w:rPr>
        <w:t>TP for 36.717-04-01: CA_1A-7A-20A-38A</w:t>
      </w:r>
    </w:p>
    <w:p w14:paraId="69E991B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891D16" w14:textId="28C6DE8B"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91" w:history="1">
        <w:r w:rsidR="00DB2D3C">
          <w:rPr>
            <w:rStyle w:val="ac"/>
            <w:rFonts w:ascii="Arial" w:hAnsi="Arial" w:cs="Arial"/>
            <w:b/>
          </w:rPr>
          <w:t>R4-2114758</w:t>
        </w:r>
      </w:hyperlink>
      <w:r>
        <w:rPr>
          <w:rFonts w:ascii="Arial" w:hAnsi="Arial" w:cs="Arial"/>
          <w:b/>
        </w:rPr>
        <w:t xml:space="preserve"> (from </w:t>
      </w:r>
      <w:hyperlink r:id="rId2492" w:history="1">
        <w:r w:rsidR="00DB2D3C">
          <w:rPr>
            <w:rStyle w:val="ac"/>
            <w:rFonts w:ascii="Arial" w:hAnsi="Arial" w:cs="Arial"/>
            <w:b/>
          </w:rPr>
          <w:t>R4-2112926</w:t>
        </w:r>
      </w:hyperlink>
      <w:r>
        <w:rPr>
          <w:rFonts w:ascii="Arial" w:hAnsi="Arial" w:cs="Arial"/>
          <w:b/>
        </w:rPr>
        <w:t>).</w:t>
      </w:r>
    </w:p>
    <w:p w14:paraId="1DCD6B10" w14:textId="526141AA" w:rsidR="00E744C4" w:rsidRDefault="00956D69" w:rsidP="00E744C4">
      <w:pPr>
        <w:rPr>
          <w:rFonts w:ascii="Arial" w:hAnsi="Arial" w:cs="Arial"/>
          <w:b/>
          <w:sz w:val="24"/>
        </w:rPr>
      </w:pPr>
      <w:hyperlink r:id="rId2493" w:history="1">
        <w:r w:rsidR="00DB2D3C">
          <w:rPr>
            <w:rStyle w:val="ac"/>
            <w:rFonts w:ascii="Arial" w:hAnsi="Arial" w:cs="Arial"/>
            <w:b/>
            <w:sz w:val="24"/>
          </w:rPr>
          <w:t>R4-2114758</w:t>
        </w:r>
      </w:hyperlink>
      <w:r w:rsidR="00E744C4">
        <w:rPr>
          <w:rFonts w:ascii="Arial" w:hAnsi="Arial" w:cs="Arial"/>
          <w:b/>
          <w:color w:val="0000FF"/>
          <w:sz w:val="24"/>
        </w:rPr>
        <w:tab/>
      </w:r>
      <w:r w:rsidR="00E744C4">
        <w:rPr>
          <w:rFonts w:ascii="Arial" w:hAnsi="Arial" w:cs="Arial"/>
          <w:b/>
          <w:sz w:val="24"/>
        </w:rPr>
        <w:t>TP for 36.717-04-01: CA_1A-7A-20A-38A</w:t>
      </w:r>
    </w:p>
    <w:p w14:paraId="6C9116EE"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529ABAA" w14:textId="6D4FC48C" w:rsidR="00E744C4" w:rsidRDefault="00830126"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72DA085" w14:textId="442F27EE" w:rsidR="003B2E5C" w:rsidRDefault="00956D69" w:rsidP="003B2E5C">
      <w:pPr>
        <w:rPr>
          <w:rFonts w:ascii="Arial" w:hAnsi="Arial" w:cs="Arial"/>
          <w:b/>
          <w:sz w:val="24"/>
        </w:rPr>
      </w:pPr>
      <w:hyperlink r:id="rId2494" w:history="1">
        <w:r w:rsidR="00DB2D3C">
          <w:rPr>
            <w:rStyle w:val="ac"/>
            <w:rFonts w:ascii="Arial" w:hAnsi="Arial" w:cs="Arial"/>
            <w:b/>
            <w:sz w:val="24"/>
          </w:rPr>
          <w:t>R4-2113093</w:t>
        </w:r>
      </w:hyperlink>
      <w:r w:rsidR="003B2E5C">
        <w:rPr>
          <w:rFonts w:ascii="Arial" w:hAnsi="Arial" w:cs="Arial"/>
          <w:b/>
          <w:color w:val="0000FF"/>
          <w:sz w:val="24"/>
        </w:rPr>
        <w:tab/>
      </w:r>
      <w:r w:rsidR="003B2E5C">
        <w:rPr>
          <w:rFonts w:ascii="Arial" w:hAnsi="Arial" w:cs="Arial"/>
          <w:b/>
          <w:sz w:val="24"/>
        </w:rPr>
        <w:t>TP for TR 36.717-04-01: CA_1A-3A-3A-8A-38A</w:t>
      </w:r>
    </w:p>
    <w:p w14:paraId="5C73EB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2811FE" w14:textId="77777777" w:rsidR="003B2E5C" w:rsidRDefault="003B2E5C" w:rsidP="003B2E5C">
      <w:pPr>
        <w:rPr>
          <w:rFonts w:ascii="Arial" w:hAnsi="Arial" w:cs="Arial"/>
          <w:b/>
        </w:rPr>
      </w:pPr>
      <w:r>
        <w:rPr>
          <w:rFonts w:ascii="Arial" w:hAnsi="Arial" w:cs="Arial"/>
          <w:b/>
        </w:rPr>
        <w:t xml:space="preserve">Abstract: </w:t>
      </w:r>
    </w:p>
    <w:p w14:paraId="2A473709" w14:textId="77777777" w:rsidR="003B2E5C" w:rsidRDefault="003B2E5C" w:rsidP="003B2E5C">
      <w:r>
        <w:t>This contribution provides a text proposal on LTE CA band combination CA_1A-3A-3A-8A-38A for TR 36.717-04-01.</w:t>
      </w:r>
    </w:p>
    <w:p w14:paraId="09170E1E" w14:textId="6DF1C313"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95" w:history="1">
        <w:r w:rsidR="00DB2D3C">
          <w:rPr>
            <w:rStyle w:val="ac"/>
            <w:rFonts w:ascii="Arial" w:hAnsi="Arial" w:cs="Arial"/>
            <w:b/>
          </w:rPr>
          <w:t>R4-2114765</w:t>
        </w:r>
      </w:hyperlink>
      <w:r>
        <w:rPr>
          <w:rFonts w:ascii="Arial" w:hAnsi="Arial" w:cs="Arial"/>
          <w:b/>
        </w:rPr>
        <w:t xml:space="preserve"> (from </w:t>
      </w:r>
      <w:hyperlink r:id="rId2496" w:history="1">
        <w:r w:rsidR="00DB2D3C">
          <w:rPr>
            <w:rStyle w:val="ac"/>
            <w:rFonts w:ascii="Arial" w:hAnsi="Arial" w:cs="Arial"/>
            <w:b/>
          </w:rPr>
          <w:t>R4-2113093</w:t>
        </w:r>
      </w:hyperlink>
      <w:r>
        <w:rPr>
          <w:rFonts w:ascii="Arial" w:hAnsi="Arial" w:cs="Arial"/>
          <w:b/>
        </w:rPr>
        <w:t>).</w:t>
      </w:r>
    </w:p>
    <w:p w14:paraId="40667F2C" w14:textId="57F202DC" w:rsidR="00304706" w:rsidRDefault="00956D69" w:rsidP="00304706">
      <w:pPr>
        <w:rPr>
          <w:rFonts w:ascii="Arial" w:hAnsi="Arial" w:cs="Arial"/>
          <w:b/>
          <w:sz w:val="24"/>
        </w:rPr>
      </w:pPr>
      <w:hyperlink r:id="rId2497" w:history="1">
        <w:r w:rsidR="00DB2D3C">
          <w:rPr>
            <w:rStyle w:val="ac"/>
            <w:rFonts w:ascii="Arial" w:hAnsi="Arial" w:cs="Arial"/>
            <w:b/>
            <w:sz w:val="24"/>
          </w:rPr>
          <w:t>R4-2114765</w:t>
        </w:r>
      </w:hyperlink>
      <w:r w:rsidR="00304706">
        <w:rPr>
          <w:rFonts w:ascii="Arial" w:hAnsi="Arial" w:cs="Arial"/>
          <w:b/>
          <w:color w:val="0000FF"/>
          <w:sz w:val="24"/>
        </w:rPr>
        <w:tab/>
      </w:r>
      <w:r w:rsidR="00304706">
        <w:rPr>
          <w:rFonts w:ascii="Arial" w:hAnsi="Arial" w:cs="Arial"/>
          <w:b/>
          <w:sz w:val="24"/>
        </w:rPr>
        <w:t>TP for TR 36.717-04-01: CA_1A-3A-3A-8A-38A</w:t>
      </w:r>
    </w:p>
    <w:p w14:paraId="37297F6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91950" w14:textId="77777777" w:rsidR="00304706" w:rsidRDefault="00304706" w:rsidP="00304706">
      <w:pPr>
        <w:rPr>
          <w:rFonts w:ascii="Arial" w:hAnsi="Arial" w:cs="Arial"/>
          <w:b/>
        </w:rPr>
      </w:pPr>
      <w:r>
        <w:rPr>
          <w:rFonts w:ascii="Arial" w:hAnsi="Arial" w:cs="Arial"/>
          <w:b/>
        </w:rPr>
        <w:t xml:space="preserve">Abstract: </w:t>
      </w:r>
    </w:p>
    <w:p w14:paraId="4E1CE0D0" w14:textId="77777777" w:rsidR="00304706" w:rsidRDefault="00304706" w:rsidP="00304706">
      <w:r>
        <w:t>This contribution provides a text proposal on LTE CA band combination CA_1A-3A-3A-8A-38A for TR 36.717-04-01.</w:t>
      </w:r>
    </w:p>
    <w:p w14:paraId="44E961BB" w14:textId="70669F8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855111" w14:textId="34396DE3" w:rsidR="003B2E5C" w:rsidRDefault="00956D69" w:rsidP="003B2E5C">
      <w:pPr>
        <w:rPr>
          <w:rFonts w:ascii="Arial" w:hAnsi="Arial" w:cs="Arial"/>
          <w:b/>
          <w:sz w:val="24"/>
        </w:rPr>
      </w:pPr>
      <w:hyperlink r:id="rId2498" w:history="1">
        <w:r w:rsidR="00DB2D3C">
          <w:rPr>
            <w:rStyle w:val="ac"/>
            <w:rFonts w:ascii="Arial" w:hAnsi="Arial" w:cs="Arial"/>
            <w:b/>
            <w:sz w:val="24"/>
          </w:rPr>
          <w:t>R4-2113094</w:t>
        </w:r>
      </w:hyperlink>
      <w:r w:rsidR="003B2E5C">
        <w:rPr>
          <w:rFonts w:ascii="Arial" w:hAnsi="Arial" w:cs="Arial"/>
          <w:b/>
          <w:color w:val="0000FF"/>
          <w:sz w:val="24"/>
        </w:rPr>
        <w:tab/>
      </w:r>
      <w:r w:rsidR="003B2E5C">
        <w:rPr>
          <w:rFonts w:ascii="Arial" w:hAnsi="Arial" w:cs="Arial"/>
          <w:b/>
          <w:sz w:val="24"/>
        </w:rPr>
        <w:t>TP for TR 36.717-04-01: CA_1A-3A-28A-38A</w:t>
      </w:r>
    </w:p>
    <w:p w14:paraId="1983C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713B90" w14:textId="77777777" w:rsidR="003B2E5C" w:rsidRDefault="003B2E5C" w:rsidP="003B2E5C">
      <w:pPr>
        <w:rPr>
          <w:rFonts w:ascii="Arial" w:hAnsi="Arial" w:cs="Arial"/>
          <w:b/>
        </w:rPr>
      </w:pPr>
      <w:r>
        <w:rPr>
          <w:rFonts w:ascii="Arial" w:hAnsi="Arial" w:cs="Arial"/>
          <w:b/>
        </w:rPr>
        <w:t xml:space="preserve">Abstract: </w:t>
      </w:r>
    </w:p>
    <w:p w14:paraId="4306FCFF" w14:textId="77777777" w:rsidR="003B2E5C" w:rsidRDefault="003B2E5C" w:rsidP="003B2E5C">
      <w:r>
        <w:t>This contribution provides a text proposal on LTE CA band combination CA_1A-3A-28A-38A for TR 36.717-04-01.</w:t>
      </w:r>
    </w:p>
    <w:p w14:paraId="7E249BDF" w14:textId="0C94D261"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99" w:history="1">
        <w:r w:rsidR="00DB2D3C">
          <w:rPr>
            <w:rStyle w:val="ac"/>
            <w:rFonts w:ascii="Arial" w:hAnsi="Arial" w:cs="Arial"/>
            <w:b/>
          </w:rPr>
          <w:t>R4-2114766</w:t>
        </w:r>
      </w:hyperlink>
      <w:r>
        <w:rPr>
          <w:rFonts w:ascii="Arial" w:hAnsi="Arial" w:cs="Arial"/>
          <w:b/>
        </w:rPr>
        <w:t xml:space="preserve"> (from </w:t>
      </w:r>
      <w:hyperlink r:id="rId2500" w:history="1">
        <w:r w:rsidR="00DB2D3C">
          <w:rPr>
            <w:rStyle w:val="ac"/>
            <w:rFonts w:ascii="Arial" w:hAnsi="Arial" w:cs="Arial"/>
            <w:b/>
          </w:rPr>
          <w:t>R4-2113094</w:t>
        </w:r>
      </w:hyperlink>
      <w:r>
        <w:rPr>
          <w:rFonts w:ascii="Arial" w:hAnsi="Arial" w:cs="Arial"/>
          <w:b/>
        </w:rPr>
        <w:t>).</w:t>
      </w:r>
    </w:p>
    <w:p w14:paraId="02CCF486" w14:textId="36F1E59F" w:rsidR="00304706" w:rsidRDefault="00956D69" w:rsidP="00304706">
      <w:pPr>
        <w:rPr>
          <w:rFonts w:ascii="Arial" w:hAnsi="Arial" w:cs="Arial"/>
          <w:b/>
          <w:sz w:val="24"/>
        </w:rPr>
      </w:pPr>
      <w:hyperlink r:id="rId2501" w:history="1">
        <w:r w:rsidR="00DB2D3C">
          <w:rPr>
            <w:rStyle w:val="ac"/>
            <w:rFonts w:ascii="Arial" w:hAnsi="Arial" w:cs="Arial"/>
            <w:b/>
            <w:sz w:val="24"/>
          </w:rPr>
          <w:t>R4-2114766</w:t>
        </w:r>
      </w:hyperlink>
      <w:r w:rsidR="00304706">
        <w:rPr>
          <w:rFonts w:ascii="Arial" w:hAnsi="Arial" w:cs="Arial"/>
          <w:b/>
          <w:color w:val="0000FF"/>
          <w:sz w:val="24"/>
        </w:rPr>
        <w:tab/>
      </w:r>
      <w:r w:rsidR="00304706">
        <w:rPr>
          <w:rFonts w:ascii="Arial" w:hAnsi="Arial" w:cs="Arial"/>
          <w:b/>
          <w:sz w:val="24"/>
        </w:rPr>
        <w:t>TP for TR 36.717-04-01: CA_1A-3A-28A-38A</w:t>
      </w:r>
    </w:p>
    <w:p w14:paraId="0BCD6A3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704F91" w14:textId="77777777" w:rsidR="00304706" w:rsidRDefault="00304706" w:rsidP="00304706">
      <w:pPr>
        <w:rPr>
          <w:rFonts w:ascii="Arial" w:hAnsi="Arial" w:cs="Arial"/>
          <w:b/>
        </w:rPr>
      </w:pPr>
      <w:r>
        <w:rPr>
          <w:rFonts w:ascii="Arial" w:hAnsi="Arial" w:cs="Arial"/>
          <w:b/>
        </w:rPr>
        <w:t xml:space="preserve">Abstract: </w:t>
      </w:r>
    </w:p>
    <w:p w14:paraId="09A9561F" w14:textId="77777777" w:rsidR="00304706" w:rsidRDefault="00304706" w:rsidP="00304706">
      <w:r>
        <w:t>This contribution provides a text proposal on LTE CA band combination CA_1A-3A-28A-38A for TR 36.717-04-01.</w:t>
      </w:r>
    </w:p>
    <w:p w14:paraId="40598F65" w14:textId="05C757EB"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D7CC706" w14:textId="68D20D49" w:rsidR="003B2E5C" w:rsidRDefault="00956D69" w:rsidP="003B2E5C">
      <w:pPr>
        <w:rPr>
          <w:rFonts w:ascii="Arial" w:hAnsi="Arial" w:cs="Arial"/>
          <w:b/>
          <w:sz w:val="24"/>
        </w:rPr>
      </w:pPr>
      <w:hyperlink r:id="rId2502" w:history="1">
        <w:r w:rsidR="00DB2D3C">
          <w:rPr>
            <w:rStyle w:val="ac"/>
            <w:rFonts w:ascii="Arial" w:hAnsi="Arial" w:cs="Arial"/>
            <w:b/>
            <w:sz w:val="24"/>
          </w:rPr>
          <w:t>R4-2113110</w:t>
        </w:r>
      </w:hyperlink>
      <w:r w:rsidR="003B2E5C">
        <w:rPr>
          <w:rFonts w:ascii="Arial" w:hAnsi="Arial" w:cs="Arial"/>
          <w:b/>
          <w:color w:val="0000FF"/>
          <w:sz w:val="24"/>
        </w:rPr>
        <w:tab/>
      </w:r>
      <w:r w:rsidR="003B2E5C">
        <w:rPr>
          <w:rFonts w:ascii="Arial" w:hAnsi="Arial" w:cs="Arial"/>
          <w:b/>
          <w:sz w:val="24"/>
        </w:rPr>
        <w:t>TP for TR 36.717-04-01: CA_1A-7A-20A-38A</w:t>
      </w:r>
    </w:p>
    <w:p w14:paraId="16EC2BB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4D819" w14:textId="77777777" w:rsidR="003B2E5C" w:rsidRDefault="003B2E5C" w:rsidP="003B2E5C">
      <w:pPr>
        <w:rPr>
          <w:rFonts w:ascii="Arial" w:hAnsi="Arial" w:cs="Arial"/>
          <w:b/>
        </w:rPr>
      </w:pPr>
      <w:r>
        <w:rPr>
          <w:rFonts w:ascii="Arial" w:hAnsi="Arial" w:cs="Arial"/>
          <w:b/>
        </w:rPr>
        <w:t xml:space="preserve">Abstract: </w:t>
      </w:r>
    </w:p>
    <w:p w14:paraId="3AF33D21" w14:textId="77777777" w:rsidR="003B2E5C" w:rsidRDefault="003B2E5C" w:rsidP="003B2E5C">
      <w:r>
        <w:t>This contribution provides a text proposal on LTE CA band combination CA_1A-7A-20A-38A for TR 36.717-04-01.</w:t>
      </w:r>
    </w:p>
    <w:p w14:paraId="207CF32E" w14:textId="59BAF71D"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03" w:history="1">
        <w:r w:rsidR="00DB2D3C">
          <w:rPr>
            <w:rStyle w:val="ac"/>
            <w:rFonts w:ascii="Arial" w:hAnsi="Arial" w:cs="Arial"/>
            <w:b/>
          </w:rPr>
          <w:t>R4-2114767</w:t>
        </w:r>
      </w:hyperlink>
      <w:r>
        <w:rPr>
          <w:rFonts w:ascii="Arial" w:hAnsi="Arial" w:cs="Arial"/>
          <w:b/>
        </w:rPr>
        <w:t xml:space="preserve"> (from </w:t>
      </w:r>
      <w:hyperlink r:id="rId2504" w:history="1">
        <w:r w:rsidR="00DB2D3C">
          <w:rPr>
            <w:rStyle w:val="ac"/>
            <w:rFonts w:ascii="Arial" w:hAnsi="Arial" w:cs="Arial"/>
            <w:b/>
          </w:rPr>
          <w:t>R4-2113110</w:t>
        </w:r>
      </w:hyperlink>
      <w:r>
        <w:rPr>
          <w:rFonts w:ascii="Arial" w:hAnsi="Arial" w:cs="Arial"/>
          <w:b/>
        </w:rPr>
        <w:t>).</w:t>
      </w:r>
    </w:p>
    <w:p w14:paraId="4E839ACC" w14:textId="77206389" w:rsidR="00304706" w:rsidRDefault="00956D69" w:rsidP="00304706">
      <w:pPr>
        <w:rPr>
          <w:rFonts w:ascii="Arial" w:hAnsi="Arial" w:cs="Arial"/>
          <w:b/>
          <w:sz w:val="24"/>
        </w:rPr>
      </w:pPr>
      <w:hyperlink r:id="rId2505" w:history="1">
        <w:r w:rsidR="00DB2D3C">
          <w:rPr>
            <w:rStyle w:val="ac"/>
            <w:rFonts w:ascii="Arial" w:hAnsi="Arial" w:cs="Arial"/>
            <w:b/>
            <w:sz w:val="24"/>
          </w:rPr>
          <w:t>R4-2114767</w:t>
        </w:r>
      </w:hyperlink>
      <w:r w:rsidR="00304706">
        <w:rPr>
          <w:rFonts w:ascii="Arial" w:hAnsi="Arial" w:cs="Arial"/>
          <w:b/>
          <w:color w:val="0000FF"/>
          <w:sz w:val="24"/>
        </w:rPr>
        <w:tab/>
      </w:r>
      <w:r w:rsidR="00304706">
        <w:rPr>
          <w:rFonts w:ascii="Arial" w:hAnsi="Arial" w:cs="Arial"/>
          <w:b/>
          <w:sz w:val="24"/>
        </w:rPr>
        <w:t>TP for TR 36.717-04-01: CA_1A-7A-20A-38A</w:t>
      </w:r>
    </w:p>
    <w:p w14:paraId="29D65A0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498BAD" w14:textId="77777777" w:rsidR="00304706" w:rsidRDefault="00304706" w:rsidP="00304706">
      <w:pPr>
        <w:rPr>
          <w:rFonts w:ascii="Arial" w:hAnsi="Arial" w:cs="Arial"/>
          <w:b/>
        </w:rPr>
      </w:pPr>
      <w:r>
        <w:rPr>
          <w:rFonts w:ascii="Arial" w:hAnsi="Arial" w:cs="Arial"/>
          <w:b/>
        </w:rPr>
        <w:t xml:space="preserve">Abstract: </w:t>
      </w:r>
    </w:p>
    <w:p w14:paraId="6380355A" w14:textId="77777777" w:rsidR="00304706" w:rsidRDefault="00304706" w:rsidP="00304706">
      <w:r>
        <w:t>This contribution provides a text proposal on LTE CA band combination CA_1A-7A-20A-38A for TR 36.717-04-01.</w:t>
      </w:r>
    </w:p>
    <w:p w14:paraId="488B9ECD" w14:textId="3388E49A"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489FD88" w14:textId="2690DB7B" w:rsidR="003B2E5C" w:rsidRDefault="00956D69" w:rsidP="003B2E5C">
      <w:pPr>
        <w:rPr>
          <w:rFonts w:ascii="Arial" w:hAnsi="Arial" w:cs="Arial"/>
          <w:b/>
          <w:sz w:val="24"/>
        </w:rPr>
      </w:pPr>
      <w:hyperlink r:id="rId2506" w:history="1">
        <w:r w:rsidR="00DB2D3C">
          <w:rPr>
            <w:rStyle w:val="ac"/>
            <w:rFonts w:ascii="Arial" w:hAnsi="Arial" w:cs="Arial"/>
            <w:b/>
            <w:sz w:val="24"/>
          </w:rPr>
          <w:t>R4-2113112</w:t>
        </w:r>
      </w:hyperlink>
      <w:r w:rsidR="003B2E5C">
        <w:rPr>
          <w:rFonts w:ascii="Arial" w:hAnsi="Arial" w:cs="Arial"/>
          <w:b/>
          <w:color w:val="0000FF"/>
          <w:sz w:val="24"/>
        </w:rPr>
        <w:tab/>
      </w:r>
      <w:r w:rsidR="003B2E5C">
        <w:rPr>
          <w:rFonts w:ascii="Arial" w:hAnsi="Arial" w:cs="Arial"/>
          <w:b/>
          <w:sz w:val="24"/>
        </w:rPr>
        <w:t>TP for TR 36.717-04-01: CA_1A-7A-28A-38A</w:t>
      </w:r>
    </w:p>
    <w:p w14:paraId="6CD031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A10BF5C" w14:textId="77777777" w:rsidR="003B2E5C" w:rsidRDefault="003B2E5C" w:rsidP="003B2E5C">
      <w:pPr>
        <w:rPr>
          <w:rFonts w:ascii="Arial" w:hAnsi="Arial" w:cs="Arial"/>
          <w:b/>
        </w:rPr>
      </w:pPr>
      <w:r>
        <w:rPr>
          <w:rFonts w:ascii="Arial" w:hAnsi="Arial" w:cs="Arial"/>
          <w:b/>
        </w:rPr>
        <w:t xml:space="preserve">Abstract: </w:t>
      </w:r>
    </w:p>
    <w:p w14:paraId="3F89D99B" w14:textId="77777777" w:rsidR="003B2E5C" w:rsidRDefault="003B2E5C" w:rsidP="003B2E5C">
      <w:r>
        <w:t>This contribution provides a text proposal on LTE CA band combination CA_1A-7A-28A-38A for TR 36.717-04-01.</w:t>
      </w:r>
    </w:p>
    <w:p w14:paraId="266DD717" w14:textId="22164CA7"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07" w:history="1">
        <w:r w:rsidR="00DB2D3C">
          <w:rPr>
            <w:rStyle w:val="ac"/>
            <w:rFonts w:ascii="Arial" w:hAnsi="Arial" w:cs="Arial"/>
            <w:b/>
          </w:rPr>
          <w:t>R4-2114768</w:t>
        </w:r>
      </w:hyperlink>
      <w:r>
        <w:rPr>
          <w:rFonts w:ascii="Arial" w:hAnsi="Arial" w:cs="Arial"/>
          <w:b/>
        </w:rPr>
        <w:t xml:space="preserve"> (from </w:t>
      </w:r>
      <w:hyperlink r:id="rId2508" w:history="1">
        <w:r w:rsidR="00DB2D3C">
          <w:rPr>
            <w:rStyle w:val="ac"/>
            <w:rFonts w:ascii="Arial" w:hAnsi="Arial" w:cs="Arial"/>
            <w:b/>
          </w:rPr>
          <w:t>R4-2113112</w:t>
        </w:r>
      </w:hyperlink>
      <w:r>
        <w:rPr>
          <w:rFonts w:ascii="Arial" w:hAnsi="Arial" w:cs="Arial"/>
          <w:b/>
        </w:rPr>
        <w:t>).</w:t>
      </w:r>
    </w:p>
    <w:p w14:paraId="5C22EA24" w14:textId="6779F08E" w:rsidR="00304706" w:rsidRDefault="00956D69" w:rsidP="00304706">
      <w:pPr>
        <w:rPr>
          <w:rFonts w:ascii="Arial" w:hAnsi="Arial" w:cs="Arial"/>
          <w:b/>
          <w:sz w:val="24"/>
        </w:rPr>
      </w:pPr>
      <w:hyperlink r:id="rId2509" w:history="1">
        <w:r w:rsidR="00DB2D3C">
          <w:rPr>
            <w:rStyle w:val="ac"/>
            <w:rFonts w:ascii="Arial" w:hAnsi="Arial" w:cs="Arial"/>
            <w:b/>
            <w:sz w:val="24"/>
          </w:rPr>
          <w:t>R4-2114768</w:t>
        </w:r>
      </w:hyperlink>
      <w:r w:rsidR="00304706">
        <w:rPr>
          <w:rFonts w:ascii="Arial" w:hAnsi="Arial" w:cs="Arial"/>
          <w:b/>
          <w:color w:val="0000FF"/>
          <w:sz w:val="24"/>
        </w:rPr>
        <w:tab/>
      </w:r>
      <w:r w:rsidR="00304706">
        <w:rPr>
          <w:rFonts w:ascii="Arial" w:hAnsi="Arial" w:cs="Arial"/>
          <w:b/>
          <w:sz w:val="24"/>
        </w:rPr>
        <w:t>TP for TR 36.717-04-01: CA_1A-7A-28A-38A</w:t>
      </w:r>
    </w:p>
    <w:p w14:paraId="427D582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AB60F3" w14:textId="77777777" w:rsidR="00304706" w:rsidRDefault="00304706" w:rsidP="00304706">
      <w:pPr>
        <w:rPr>
          <w:rFonts w:ascii="Arial" w:hAnsi="Arial" w:cs="Arial"/>
          <w:b/>
        </w:rPr>
      </w:pPr>
      <w:r>
        <w:rPr>
          <w:rFonts w:ascii="Arial" w:hAnsi="Arial" w:cs="Arial"/>
          <w:b/>
        </w:rPr>
        <w:lastRenderedPageBreak/>
        <w:t xml:space="preserve">Abstract: </w:t>
      </w:r>
    </w:p>
    <w:p w14:paraId="12B33E7F" w14:textId="77777777" w:rsidR="00304706" w:rsidRDefault="00304706" w:rsidP="00304706">
      <w:r>
        <w:t>This contribution provides a text proposal on LTE CA band combination CA_1A-7A-28A-38A for TR 36.717-04-01.</w:t>
      </w:r>
    </w:p>
    <w:p w14:paraId="0171370D" w14:textId="701DE33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EE167A4" w14:textId="0DA1C62A" w:rsidR="003B2E5C" w:rsidRDefault="00956D69" w:rsidP="003B2E5C">
      <w:pPr>
        <w:rPr>
          <w:rFonts w:ascii="Arial" w:hAnsi="Arial" w:cs="Arial"/>
          <w:b/>
          <w:sz w:val="24"/>
        </w:rPr>
      </w:pPr>
      <w:hyperlink r:id="rId2510" w:history="1">
        <w:r w:rsidR="00DB2D3C">
          <w:rPr>
            <w:rStyle w:val="ac"/>
            <w:rFonts w:ascii="Arial" w:hAnsi="Arial" w:cs="Arial"/>
            <w:b/>
            <w:sz w:val="24"/>
          </w:rPr>
          <w:t>R4-2113113</w:t>
        </w:r>
      </w:hyperlink>
      <w:r w:rsidR="003B2E5C">
        <w:rPr>
          <w:rFonts w:ascii="Arial" w:hAnsi="Arial" w:cs="Arial"/>
          <w:b/>
          <w:color w:val="0000FF"/>
          <w:sz w:val="24"/>
        </w:rPr>
        <w:tab/>
      </w:r>
      <w:r w:rsidR="003B2E5C">
        <w:rPr>
          <w:rFonts w:ascii="Arial" w:hAnsi="Arial" w:cs="Arial"/>
          <w:b/>
          <w:sz w:val="24"/>
        </w:rPr>
        <w:t>TP for TR 36.717-04-01: CA_1A-7A-32A-38A</w:t>
      </w:r>
    </w:p>
    <w:p w14:paraId="0851FA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BF2F87A" w14:textId="77777777" w:rsidR="003B2E5C" w:rsidRDefault="003B2E5C" w:rsidP="003B2E5C">
      <w:pPr>
        <w:rPr>
          <w:rFonts w:ascii="Arial" w:hAnsi="Arial" w:cs="Arial"/>
          <w:b/>
        </w:rPr>
      </w:pPr>
      <w:r>
        <w:rPr>
          <w:rFonts w:ascii="Arial" w:hAnsi="Arial" w:cs="Arial"/>
          <w:b/>
        </w:rPr>
        <w:t xml:space="preserve">Abstract: </w:t>
      </w:r>
    </w:p>
    <w:p w14:paraId="433330CB" w14:textId="77777777" w:rsidR="003B2E5C" w:rsidRDefault="003B2E5C" w:rsidP="003B2E5C">
      <w:r>
        <w:t>This contribution provides a text proposal on LTE CA band combination CA_1A-7A-32A-38A for TR 36.717-04-01.</w:t>
      </w:r>
    </w:p>
    <w:p w14:paraId="1DE3B8BC" w14:textId="2B40E125"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11" w:history="1">
        <w:r w:rsidR="00DB2D3C">
          <w:rPr>
            <w:rStyle w:val="ac"/>
            <w:rFonts w:ascii="Arial" w:hAnsi="Arial" w:cs="Arial"/>
            <w:b/>
          </w:rPr>
          <w:t>R4-2114769</w:t>
        </w:r>
      </w:hyperlink>
      <w:r>
        <w:rPr>
          <w:rFonts w:ascii="Arial" w:hAnsi="Arial" w:cs="Arial"/>
          <w:b/>
        </w:rPr>
        <w:t xml:space="preserve"> (from </w:t>
      </w:r>
      <w:hyperlink r:id="rId2512" w:history="1">
        <w:r w:rsidR="00DB2D3C">
          <w:rPr>
            <w:rStyle w:val="ac"/>
            <w:rFonts w:ascii="Arial" w:hAnsi="Arial" w:cs="Arial"/>
            <w:b/>
          </w:rPr>
          <w:t>R4-2113113</w:t>
        </w:r>
      </w:hyperlink>
      <w:r>
        <w:rPr>
          <w:rFonts w:ascii="Arial" w:hAnsi="Arial" w:cs="Arial"/>
          <w:b/>
        </w:rPr>
        <w:t>).</w:t>
      </w:r>
    </w:p>
    <w:p w14:paraId="657459BF" w14:textId="3923BB6A" w:rsidR="001C48D6" w:rsidRDefault="00956D69" w:rsidP="001C48D6">
      <w:pPr>
        <w:rPr>
          <w:rFonts w:ascii="Arial" w:hAnsi="Arial" w:cs="Arial"/>
          <w:b/>
          <w:sz w:val="24"/>
        </w:rPr>
      </w:pPr>
      <w:hyperlink r:id="rId2513" w:history="1">
        <w:r w:rsidR="00DB2D3C">
          <w:rPr>
            <w:rStyle w:val="ac"/>
            <w:rFonts w:ascii="Arial" w:hAnsi="Arial" w:cs="Arial"/>
            <w:b/>
            <w:sz w:val="24"/>
          </w:rPr>
          <w:t>R4-2114769</w:t>
        </w:r>
      </w:hyperlink>
      <w:r w:rsidR="001C48D6">
        <w:rPr>
          <w:rFonts w:ascii="Arial" w:hAnsi="Arial" w:cs="Arial"/>
          <w:b/>
          <w:color w:val="0000FF"/>
          <w:sz w:val="24"/>
        </w:rPr>
        <w:tab/>
      </w:r>
      <w:r w:rsidR="001C48D6">
        <w:rPr>
          <w:rFonts w:ascii="Arial" w:hAnsi="Arial" w:cs="Arial"/>
          <w:b/>
          <w:sz w:val="24"/>
        </w:rPr>
        <w:t>TP for TR 36.717-04-01: CA_1A-7A-32A-38A</w:t>
      </w:r>
    </w:p>
    <w:p w14:paraId="3BA3EA8D"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A69E7DC" w14:textId="77777777" w:rsidR="001C48D6" w:rsidRDefault="001C48D6" w:rsidP="001C48D6">
      <w:pPr>
        <w:rPr>
          <w:rFonts w:ascii="Arial" w:hAnsi="Arial" w:cs="Arial"/>
          <w:b/>
        </w:rPr>
      </w:pPr>
      <w:r>
        <w:rPr>
          <w:rFonts w:ascii="Arial" w:hAnsi="Arial" w:cs="Arial"/>
          <w:b/>
        </w:rPr>
        <w:t xml:space="preserve">Abstract: </w:t>
      </w:r>
    </w:p>
    <w:p w14:paraId="6BF0A515" w14:textId="77777777" w:rsidR="001C48D6" w:rsidRDefault="001C48D6" w:rsidP="001C48D6">
      <w:r>
        <w:t>This contribution provides a text proposal on LTE CA band combination CA_1A-7A-32A-38A for TR 36.717-04-01.</w:t>
      </w:r>
    </w:p>
    <w:p w14:paraId="09F9FF62" w14:textId="09F46D1A"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432C7BB" w14:textId="2609BE83" w:rsidR="003B2E5C" w:rsidRDefault="00956D69" w:rsidP="003B2E5C">
      <w:pPr>
        <w:rPr>
          <w:rFonts w:ascii="Arial" w:hAnsi="Arial" w:cs="Arial"/>
          <w:b/>
          <w:sz w:val="24"/>
        </w:rPr>
      </w:pPr>
      <w:hyperlink r:id="rId2514" w:history="1">
        <w:r w:rsidR="00DB2D3C">
          <w:rPr>
            <w:rStyle w:val="ac"/>
            <w:rFonts w:ascii="Arial" w:hAnsi="Arial" w:cs="Arial"/>
            <w:b/>
            <w:sz w:val="24"/>
          </w:rPr>
          <w:t>R4-2113114</w:t>
        </w:r>
      </w:hyperlink>
      <w:r w:rsidR="003B2E5C">
        <w:rPr>
          <w:rFonts w:ascii="Arial" w:hAnsi="Arial" w:cs="Arial"/>
          <w:b/>
          <w:color w:val="0000FF"/>
          <w:sz w:val="24"/>
        </w:rPr>
        <w:tab/>
      </w:r>
      <w:r w:rsidR="003B2E5C">
        <w:rPr>
          <w:rFonts w:ascii="Arial" w:hAnsi="Arial" w:cs="Arial"/>
          <w:b/>
          <w:sz w:val="24"/>
        </w:rPr>
        <w:t>TP for TR 36.717-04-01: CA_1A-8A-32A-38A</w:t>
      </w:r>
    </w:p>
    <w:p w14:paraId="6B253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EA4200D" w14:textId="77777777" w:rsidR="003B2E5C" w:rsidRDefault="003B2E5C" w:rsidP="003B2E5C">
      <w:pPr>
        <w:rPr>
          <w:rFonts w:ascii="Arial" w:hAnsi="Arial" w:cs="Arial"/>
          <w:b/>
        </w:rPr>
      </w:pPr>
      <w:r>
        <w:rPr>
          <w:rFonts w:ascii="Arial" w:hAnsi="Arial" w:cs="Arial"/>
          <w:b/>
        </w:rPr>
        <w:t xml:space="preserve">Abstract: </w:t>
      </w:r>
    </w:p>
    <w:p w14:paraId="496E3DCE" w14:textId="77777777" w:rsidR="003B2E5C" w:rsidRDefault="003B2E5C" w:rsidP="003B2E5C">
      <w:r>
        <w:t>This contribution provides a text proposal on LTE CA band combination CA_1A-8A-32A-38A for TR 36.717-04-01.</w:t>
      </w:r>
    </w:p>
    <w:p w14:paraId="2545F2B0" w14:textId="6DFBFEB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15" w:history="1">
        <w:r w:rsidR="00DB2D3C">
          <w:rPr>
            <w:rStyle w:val="ac"/>
            <w:rFonts w:ascii="Arial" w:hAnsi="Arial" w:cs="Arial"/>
            <w:b/>
          </w:rPr>
          <w:t>R4-2114770</w:t>
        </w:r>
      </w:hyperlink>
      <w:r>
        <w:rPr>
          <w:rFonts w:ascii="Arial" w:hAnsi="Arial" w:cs="Arial"/>
          <w:b/>
        </w:rPr>
        <w:t xml:space="preserve"> (from </w:t>
      </w:r>
      <w:hyperlink r:id="rId2516" w:history="1">
        <w:r w:rsidR="00DB2D3C">
          <w:rPr>
            <w:rStyle w:val="ac"/>
            <w:rFonts w:ascii="Arial" w:hAnsi="Arial" w:cs="Arial"/>
            <w:b/>
          </w:rPr>
          <w:t>R4-2113114</w:t>
        </w:r>
      </w:hyperlink>
      <w:r>
        <w:rPr>
          <w:rFonts w:ascii="Arial" w:hAnsi="Arial" w:cs="Arial"/>
          <w:b/>
        </w:rPr>
        <w:t>).</w:t>
      </w:r>
    </w:p>
    <w:p w14:paraId="64A90DAD" w14:textId="130637CE" w:rsidR="001C48D6" w:rsidRDefault="00956D69" w:rsidP="001C48D6">
      <w:pPr>
        <w:rPr>
          <w:rFonts w:ascii="Arial" w:hAnsi="Arial" w:cs="Arial"/>
          <w:b/>
          <w:sz w:val="24"/>
        </w:rPr>
      </w:pPr>
      <w:hyperlink r:id="rId2517" w:history="1">
        <w:r w:rsidR="00DB2D3C">
          <w:rPr>
            <w:rStyle w:val="ac"/>
            <w:rFonts w:ascii="Arial" w:hAnsi="Arial" w:cs="Arial"/>
            <w:b/>
            <w:sz w:val="24"/>
          </w:rPr>
          <w:t>R4-2114770</w:t>
        </w:r>
      </w:hyperlink>
      <w:r w:rsidR="001C48D6">
        <w:rPr>
          <w:rFonts w:ascii="Arial" w:hAnsi="Arial" w:cs="Arial"/>
          <w:b/>
          <w:color w:val="0000FF"/>
          <w:sz w:val="24"/>
        </w:rPr>
        <w:tab/>
      </w:r>
      <w:r w:rsidR="001C48D6">
        <w:rPr>
          <w:rFonts w:ascii="Arial" w:hAnsi="Arial" w:cs="Arial"/>
          <w:b/>
          <w:sz w:val="24"/>
        </w:rPr>
        <w:t>TP for TR 36.717-04-01: CA_1A-8A-32A-38A</w:t>
      </w:r>
    </w:p>
    <w:p w14:paraId="447E9B7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1FC4A1" w14:textId="77777777" w:rsidR="001C48D6" w:rsidRDefault="001C48D6" w:rsidP="001C48D6">
      <w:pPr>
        <w:rPr>
          <w:rFonts w:ascii="Arial" w:hAnsi="Arial" w:cs="Arial"/>
          <w:b/>
        </w:rPr>
      </w:pPr>
      <w:r>
        <w:rPr>
          <w:rFonts w:ascii="Arial" w:hAnsi="Arial" w:cs="Arial"/>
          <w:b/>
        </w:rPr>
        <w:t xml:space="preserve">Abstract: </w:t>
      </w:r>
    </w:p>
    <w:p w14:paraId="05C73380" w14:textId="77777777" w:rsidR="001C48D6" w:rsidRDefault="001C48D6" w:rsidP="001C48D6">
      <w:r>
        <w:t>This contribution provides a text proposal on LTE CA band combination CA_1A-8A-32A-38A for TR 36.717-04-01.</w:t>
      </w:r>
    </w:p>
    <w:p w14:paraId="460F7544" w14:textId="0262F74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77BFE2B" w14:textId="6E153748" w:rsidR="003B2E5C" w:rsidRDefault="00956D69" w:rsidP="003B2E5C">
      <w:pPr>
        <w:rPr>
          <w:rFonts w:ascii="Arial" w:hAnsi="Arial" w:cs="Arial"/>
          <w:b/>
          <w:sz w:val="24"/>
        </w:rPr>
      </w:pPr>
      <w:hyperlink r:id="rId2518" w:history="1">
        <w:r w:rsidR="00DB2D3C">
          <w:rPr>
            <w:rStyle w:val="ac"/>
            <w:rFonts w:ascii="Arial" w:hAnsi="Arial" w:cs="Arial"/>
            <w:b/>
            <w:sz w:val="24"/>
          </w:rPr>
          <w:t>R4-2113115</w:t>
        </w:r>
      </w:hyperlink>
      <w:r w:rsidR="003B2E5C">
        <w:rPr>
          <w:rFonts w:ascii="Arial" w:hAnsi="Arial" w:cs="Arial"/>
          <w:b/>
          <w:color w:val="0000FF"/>
          <w:sz w:val="24"/>
        </w:rPr>
        <w:tab/>
      </w:r>
      <w:r w:rsidR="003B2E5C">
        <w:rPr>
          <w:rFonts w:ascii="Arial" w:hAnsi="Arial" w:cs="Arial"/>
          <w:b/>
          <w:sz w:val="24"/>
        </w:rPr>
        <w:t>TP for TR 36.717-04-01: CA_1A-20A-28A-38A</w:t>
      </w:r>
    </w:p>
    <w:p w14:paraId="3AD25BE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1BEA02" w14:textId="77777777" w:rsidR="003B2E5C" w:rsidRDefault="003B2E5C" w:rsidP="003B2E5C">
      <w:pPr>
        <w:rPr>
          <w:rFonts w:ascii="Arial" w:hAnsi="Arial" w:cs="Arial"/>
          <w:b/>
        </w:rPr>
      </w:pPr>
      <w:r>
        <w:rPr>
          <w:rFonts w:ascii="Arial" w:hAnsi="Arial" w:cs="Arial"/>
          <w:b/>
        </w:rPr>
        <w:t xml:space="preserve">Abstract: </w:t>
      </w:r>
    </w:p>
    <w:p w14:paraId="50ED20B3" w14:textId="77777777" w:rsidR="003B2E5C" w:rsidRDefault="003B2E5C" w:rsidP="003B2E5C">
      <w:r>
        <w:t>This contribution provides a text proposal on LTE CA band combination CA_1A-20A-28A-38A for TR 36.717-04-01.</w:t>
      </w:r>
    </w:p>
    <w:p w14:paraId="340C41EE" w14:textId="50CDFBD3"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19" w:history="1">
        <w:r w:rsidR="00DB2D3C">
          <w:rPr>
            <w:rStyle w:val="ac"/>
            <w:rFonts w:ascii="Arial" w:hAnsi="Arial" w:cs="Arial"/>
            <w:b/>
          </w:rPr>
          <w:t>R4-2114771</w:t>
        </w:r>
      </w:hyperlink>
      <w:r>
        <w:rPr>
          <w:rFonts w:ascii="Arial" w:hAnsi="Arial" w:cs="Arial"/>
          <w:b/>
        </w:rPr>
        <w:t xml:space="preserve"> (from </w:t>
      </w:r>
      <w:hyperlink r:id="rId2520" w:history="1">
        <w:r w:rsidR="00DB2D3C">
          <w:rPr>
            <w:rStyle w:val="ac"/>
            <w:rFonts w:ascii="Arial" w:hAnsi="Arial" w:cs="Arial"/>
            <w:b/>
          </w:rPr>
          <w:t>R4-2113115</w:t>
        </w:r>
      </w:hyperlink>
      <w:r>
        <w:rPr>
          <w:rFonts w:ascii="Arial" w:hAnsi="Arial" w:cs="Arial"/>
          <w:b/>
        </w:rPr>
        <w:t>).</w:t>
      </w:r>
    </w:p>
    <w:p w14:paraId="5964D265" w14:textId="4E27B859" w:rsidR="001C48D6" w:rsidRDefault="00956D69" w:rsidP="001C48D6">
      <w:pPr>
        <w:rPr>
          <w:rFonts w:ascii="Arial" w:hAnsi="Arial" w:cs="Arial"/>
          <w:b/>
          <w:sz w:val="24"/>
        </w:rPr>
      </w:pPr>
      <w:hyperlink r:id="rId2521" w:history="1">
        <w:r w:rsidR="00DB2D3C">
          <w:rPr>
            <w:rStyle w:val="ac"/>
            <w:rFonts w:ascii="Arial" w:hAnsi="Arial" w:cs="Arial"/>
            <w:b/>
            <w:sz w:val="24"/>
          </w:rPr>
          <w:t>R4-2114771</w:t>
        </w:r>
      </w:hyperlink>
      <w:r w:rsidR="001C48D6">
        <w:rPr>
          <w:rFonts w:ascii="Arial" w:hAnsi="Arial" w:cs="Arial"/>
          <w:b/>
          <w:color w:val="0000FF"/>
          <w:sz w:val="24"/>
        </w:rPr>
        <w:tab/>
      </w:r>
      <w:r w:rsidR="001C48D6">
        <w:rPr>
          <w:rFonts w:ascii="Arial" w:hAnsi="Arial" w:cs="Arial"/>
          <w:b/>
          <w:sz w:val="24"/>
        </w:rPr>
        <w:t>TP for TR 36.717-04-01: CA_1A-20A-28A-38A</w:t>
      </w:r>
    </w:p>
    <w:p w14:paraId="0BE85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4ABA05" w14:textId="77777777" w:rsidR="001C48D6" w:rsidRDefault="001C48D6" w:rsidP="001C48D6">
      <w:pPr>
        <w:rPr>
          <w:rFonts w:ascii="Arial" w:hAnsi="Arial" w:cs="Arial"/>
          <w:b/>
        </w:rPr>
      </w:pPr>
      <w:r>
        <w:rPr>
          <w:rFonts w:ascii="Arial" w:hAnsi="Arial" w:cs="Arial"/>
          <w:b/>
        </w:rPr>
        <w:t xml:space="preserve">Abstract: </w:t>
      </w:r>
    </w:p>
    <w:p w14:paraId="09CF40A4" w14:textId="77777777" w:rsidR="001C48D6" w:rsidRDefault="001C48D6" w:rsidP="001C48D6">
      <w:r>
        <w:t>This contribution provides a text proposal on LTE CA band combination CA_1A-20A-28A-38A for TR 36.717-04-01.</w:t>
      </w:r>
    </w:p>
    <w:p w14:paraId="6EEF7990" w14:textId="3A728AE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54A0533" w14:textId="461E655D" w:rsidR="003B2E5C" w:rsidRDefault="00956D69" w:rsidP="003B2E5C">
      <w:pPr>
        <w:rPr>
          <w:rFonts w:ascii="Arial" w:hAnsi="Arial" w:cs="Arial"/>
          <w:b/>
          <w:sz w:val="24"/>
        </w:rPr>
      </w:pPr>
      <w:hyperlink r:id="rId2522" w:history="1">
        <w:r w:rsidR="00DB2D3C">
          <w:rPr>
            <w:rStyle w:val="ac"/>
            <w:rFonts w:ascii="Arial" w:hAnsi="Arial" w:cs="Arial"/>
            <w:b/>
            <w:sz w:val="24"/>
          </w:rPr>
          <w:t>R4-2113116</w:t>
        </w:r>
      </w:hyperlink>
      <w:r w:rsidR="003B2E5C">
        <w:rPr>
          <w:rFonts w:ascii="Arial" w:hAnsi="Arial" w:cs="Arial"/>
          <w:b/>
          <w:color w:val="0000FF"/>
          <w:sz w:val="24"/>
        </w:rPr>
        <w:tab/>
      </w:r>
      <w:r w:rsidR="003B2E5C">
        <w:rPr>
          <w:rFonts w:ascii="Arial" w:hAnsi="Arial" w:cs="Arial"/>
          <w:b/>
          <w:sz w:val="24"/>
        </w:rPr>
        <w:t>TP for TR 36.717-04-01: CA_1A-20A-32A-38A</w:t>
      </w:r>
    </w:p>
    <w:p w14:paraId="13B669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EC6E55" w14:textId="77777777" w:rsidR="003B2E5C" w:rsidRDefault="003B2E5C" w:rsidP="003B2E5C">
      <w:pPr>
        <w:rPr>
          <w:rFonts w:ascii="Arial" w:hAnsi="Arial" w:cs="Arial"/>
          <w:b/>
        </w:rPr>
      </w:pPr>
      <w:r>
        <w:rPr>
          <w:rFonts w:ascii="Arial" w:hAnsi="Arial" w:cs="Arial"/>
          <w:b/>
        </w:rPr>
        <w:t xml:space="preserve">Abstract: </w:t>
      </w:r>
    </w:p>
    <w:p w14:paraId="24518E12" w14:textId="77777777" w:rsidR="003B2E5C" w:rsidRDefault="003B2E5C" w:rsidP="003B2E5C">
      <w:r>
        <w:t>This contribution provides a text proposal on LTE CA band combination CA_1A-20A-32A-38A for TR 36.717-04-01.</w:t>
      </w:r>
    </w:p>
    <w:p w14:paraId="67C3FE30" w14:textId="737FA3B8"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23" w:history="1">
        <w:r w:rsidR="00DB2D3C">
          <w:rPr>
            <w:rStyle w:val="ac"/>
            <w:rFonts w:ascii="Arial" w:hAnsi="Arial" w:cs="Arial"/>
            <w:b/>
          </w:rPr>
          <w:t>R4-2114772</w:t>
        </w:r>
      </w:hyperlink>
      <w:r>
        <w:rPr>
          <w:rFonts w:ascii="Arial" w:hAnsi="Arial" w:cs="Arial"/>
          <w:b/>
        </w:rPr>
        <w:t xml:space="preserve"> (from </w:t>
      </w:r>
      <w:hyperlink r:id="rId2524" w:history="1">
        <w:r w:rsidR="00DB2D3C">
          <w:rPr>
            <w:rStyle w:val="ac"/>
            <w:rFonts w:ascii="Arial" w:hAnsi="Arial" w:cs="Arial"/>
            <w:b/>
          </w:rPr>
          <w:t>R4-2113116</w:t>
        </w:r>
      </w:hyperlink>
      <w:r>
        <w:rPr>
          <w:rFonts w:ascii="Arial" w:hAnsi="Arial" w:cs="Arial"/>
          <w:b/>
        </w:rPr>
        <w:t>).</w:t>
      </w:r>
    </w:p>
    <w:p w14:paraId="7FEE4C8F" w14:textId="6781D111" w:rsidR="001C48D6" w:rsidRDefault="00956D69" w:rsidP="001C48D6">
      <w:pPr>
        <w:rPr>
          <w:rFonts w:ascii="Arial" w:hAnsi="Arial" w:cs="Arial"/>
          <w:b/>
          <w:sz w:val="24"/>
        </w:rPr>
      </w:pPr>
      <w:hyperlink r:id="rId2525" w:history="1">
        <w:r w:rsidR="00DB2D3C">
          <w:rPr>
            <w:rStyle w:val="ac"/>
            <w:rFonts w:ascii="Arial" w:hAnsi="Arial" w:cs="Arial"/>
            <w:b/>
            <w:sz w:val="24"/>
          </w:rPr>
          <w:t>R4-2114772</w:t>
        </w:r>
      </w:hyperlink>
      <w:r w:rsidR="001C48D6">
        <w:rPr>
          <w:rFonts w:ascii="Arial" w:hAnsi="Arial" w:cs="Arial"/>
          <w:b/>
          <w:color w:val="0000FF"/>
          <w:sz w:val="24"/>
        </w:rPr>
        <w:tab/>
      </w:r>
      <w:r w:rsidR="001C48D6">
        <w:rPr>
          <w:rFonts w:ascii="Arial" w:hAnsi="Arial" w:cs="Arial"/>
          <w:b/>
          <w:sz w:val="24"/>
        </w:rPr>
        <w:t>TP for TR 36.717-04-01: CA_1A-20A-32A-38A</w:t>
      </w:r>
    </w:p>
    <w:p w14:paraId="73FC0893"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6E1EEB5" w14:textId="77777777" w:rsidR="001C48D6" w:rsidRDefault="001C48D6" w:rsidP="001C48D6">
      <w:pPr>
        <w:rPr>
          <w:rFonts w:ascii="Arial" w:hAnsi="Arial" w:cs="Arial"/>
          <w:b/>
        </w:rPr>
      </w:pPr>
      <w:r>
        <w:rPr>
          <w:rFonts w:ascii="Arial" w:hAnsi="Arial" w:cs="Arial"/>
          <w:b/>
        </w:rPr>
        <w:t xml:space="preserve">Abstract: </w:t>
      </w:r>
    </w:p>
    <w:p w14:paraId="448F609B" w14:textId="77777777" w:rsidR="001C48D6" w:rsidRDefault="001C48D6" w:rsidP="001C48D6">
      <w:r>
        <w:t>This contribution provides a text proposal on LTE CA band combination CA_1A-20A-32A-38A for TR 36.717-04-01.</w:t>
      </w:r>
    </w:p>
    <w:p w14:paraId="4B7A05C1" w14:textId="7148849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FB535F" w14:textId="7E49B94C" w:rsidR="003B2E5C" w:rsidRDefault="00956D69" w:rsidP="003B2E5C">
      <w:pPr>
        <w:rPr>
          <w:rFonts w:ascii="Arial" w:hAnsi="Arial" w:cs="Arial"/>
          <w:b/>
          <w:sz w:val="24"/>
        </w:rPr>
      </w:pPr>
      <w:hyperlink r:id="rId2526" w:history="1">
        <w:r w:rsidR="00DB2D3C">
          <w:rPr>
            <w:rStyle w:val="ac"/>
            <w:rFonts w:ascii="Arial" w:hAnsi="Arial" w:cs="Arial"/>
            <w:b/>
            <w:sz w:val="24"/>
          </w:rPr>
          <w:t>R4-2113117</w:t>
        </w:r>
      </w:hyperlink>
      <w:r w:rsidR="003B2E5C">
        <w:rPr>
          <w:rFonts w:ascii="Arial" w:hAnsi="Arial" w:cs="Arial"/>
          <w:b/>
          <w:color w:val="0000FF"/>
          <w:sz w:val="24"/>
        </w:rPr>
        <w:tab/>
      </w:r>
      <w:r w:rsidR="003B2E5C">
        <w:rPr>
          <w:rFonts w:ascii="Arial" w:hAnsi="Arial" w:cs="Arial"/>
          <w:b/>
          <w:sz w:val="24"/>
        </w:rPr>
        <w:t>TP for TR 36.717-04-01: CA_3A-7A-20A-38A</w:t>
      </w:r>
    </w:p>
    <w:p w14:paraId="18BA5E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0D55D8F" w14:textId="77777777" w:rsidR="003B2E5C" w:rsidRDefault="003B2E5C" w:rsidP="003B2E5C">
      <w:pPr>
        <w:rPr>
          <w:rFonts w:ascii="Arial" w:hAnsi="Arial" w:cs="Arial"/>
          <w:b/>
        </w:rPr>
      </w:pPr>
      <w:r>
        <w:rPr>
          <w:rFonts w:ascii="Arial" w:hAnsi="Arial" w:cs="Arial"/>
          <w:b/>
        </w:rPr>
        <w:t xml:space="preserve">Abstract: </w:t>
      </w:r>
    </w:p>
    <w:p w14:paraId="54730FAA" w14:textId="77777777" w:rsidR="003B2E5C" w:rsidRDefault="003B2E5C" w:rsidP="003B2E5C">
      <w:r>
        <w:t>This contribution provides a text proposal on LTE CA band combination CA_3A-7A-20A-38A for TR 36.717-04-01.</w:t>
      </w:r>
    </w:p>
    <w:p w14:paraId="5D2CC8FE" w14:textId="0ABD5C3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27" w:history="1">
        <w:r w:rsidR="00DB2D3C">
          <w:rPr>
            <w:rStyle w:val="ac"/>
            <w:rFonts w:ascii="Arial" w:hAnsi="Arial" w:cs="Arial"/>
            <w:b/>
          </w:rPr>
          <w:t>R4-2114773</w:t>
        </w:r>
      </w:hyperlink>
      <w:r>
        <w:rPr>
          <w:rFonts w:ascii="Arial" w:hAnsi="Arial" w:cs="Arial"/>
          <w:b/>
        </w:rPr>
        <w:t xml:space="preserve"> (from </w:t>
      </w:r>
      <w:hyperlink r:id="rId2528" w:history="1">
        <w:r w:rsidR="00DB2D3C">
          <w:rPr>
            <w:rStyle w:val="ac"/>
            <w:rFonts w:ascii="Arial" w:hAnsi="Arial" w:cs="Arial"/>
            <w:b/>
          </w:rPr>
          <w:t>R4-2113117</w:t>
        </w:r>
      </w:hyperlink>
      <w:r>
        <w:rPr>
          <w:rFonts w:ascii="Arial" w:hAnsi="Arial" w:cs="Arial"/>
          <w:b/>
        </w:rPr>
        <w:t>).</w:t>
      </w:r>
    </w:p>
    <w:p w14:paraId="0008C9AB" w14:textId="6736C180" w:rsidR="001C48D6" w:rsidRDefault="00956D69" w:rsidP="001C48D6">
      <w:pPr>
        <w:rPr>
          <w:rFonts w:ascii="Arial" w:hAnsi="Arial" w:cs="Arial"/>
          <w:b/>
          <w:sz w:val="24"/>
        </w:rPr>
      </w:pPr>
      <w:hyperlink r:id="rId2529" w:history="1">
        <w:r w:rsidR="00DB2D3C">
          <w:rPr>
            <w:rStyle w:val="ac"/>
            <w:rFonts w:ascii="Arial" w:hAnsi="Arial" w:cs="Arial"/>
            <w:b/>
            <w:sz w:val="24"/>
          </w:rPr>
          <w:t>R4-2114773</w:t>
        </w:r>
      </w:hyperlink>
      <w:r w:rsidR="001C48D6">
        <w:rPr>
          <w:rFonts w:ascii="Arial" w:hAnsi="Arial" w:cs="Arial"/>
          <w:b/>
          <w:color w:val="0000FF"/>
          <w:sz w:val="24"/>
        </w:rPr>
        <w:tab/>
      </w:r>
      <w:r w:rsidR="001C48D6">
        <w:rPr>
          <w:rFonts w:ascii="Arial" w:hAnsi="Arial" w:cs="Arial"/>
          <w:b/>
          <w:sz w:val="24"/>
        </w:rPr>
        <w:t>TP for TR 36.717-04-01: CA_3A-7A-20A-38A</w:t>
      </w:r>
    </w:p>
    <w:p w14:paraId="6C2D4C2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CF9B19" w14:textId="77777777" w:rsidR="001C48D6" w:rsidRDefault="001C48D6" w:rsidP="001C48D6">
      <w:pPr>
        <w:rPr>
          <w:rFonts w:ascii="Arial" w:hAnsi="Arial" w:cs="Arial"/>
          <w:b/>
        </w:rPr>
      </w:pPr>
      <w:r>
        <w:rPr>
          <w:rFonts w:ascii="Arial" w:hAnsi="Arial" w:cs="Arial"/>
          <w:b/>
        </w:rPr>
        <w:t xml:space="preserve">Abstract: </w:t>
      </w:r>
    </w:p>
    <w:p w14:paraId="577DD5F0" w14:textId="77777777" w:rsidR="001C48D6" w:rsidRDefault="001C48D6" w:rsidP="001C48D6">
      <w:r>
        <w:t>This contribution provides a text proposal on LTE CA band combination CA_3A-7A-20A-38A for TR 36.717-04-01.</w:t>
      </w:r>
    </w:p>
    <w:p w14:paraId="11853973" w14:textId="39D1209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A27A91E" w14:textId="505E8A31" w:rsidR="003B2E5C" w:rsidRDefault="00956D69" w:rsidP="003B2E5C">
      <w:pPr>
        <w:rPr>
          <w:rFonts w:ascii="Arial" w:hAnsi="Arial" w:cs="Arial"/>
          <w:b/>
          <w:sz w:val="24"/>
        </w:rPr>
      </w:pPr>
      <w:hyperlink r:id="rId2530" w:history="1">
        <w:r w:rsidR="00DB2D3C">
          <w:rPr>
            <w:rStyle w:val="ac"/>
            <w:rFonts w:ascii="Arial" w:hAnsi="Arial" w:cs="Arial"/>
            <w:b/>
            <w:sz w:val="24"/>
          </w:rPr>
          <w:t>R4-2113163</w:t>
        </w:r>
      </w:hyperlink>
      <w:r w:rsidR="003B2E5C">
        <w:rPr>
          <w:rFonts w:ascii="Arial" w:hAnsi="Arial" w:cs="Arial"/>
          <w:b/>
          <w:color w:val="0000FF"/>
          <w:sz w:val="24"/>
        </w:rPr>
        <w:tab/>
      </w:r>
      <w:r w:rsidR="003B2E5C">
        <w:rPr>
          <w:rFonts w:ascii="Arial" w:hAnsi="Arial" w:cs="Arial"/>
          <w:b/>
          <w:sz w:val="24"/>
        </w:rPr>
        <w:t>TP for TR 36.717-04-01: CA_3A-20A-28A-38A</w:t>
      </w:r>
    </w:p>
    <w:p w14:paraId="7E8FAC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D9AB13" w14:textId="77777777" w:rsidR="003B2E5C" w:rsidRDefault="003B2E5C" w:rsidP="003B2E5C">
      <w:pPr>
        <w:rPr>
          <w:rFonts w:ascii="Arial" w:hAnsi="Arial" w:cs="Arial"/>
          <w:b/>
        </w:rPr>
      </w:pPr>
      <w:r>
        <w:rPr>
          <w:rFonts w:ascii="Arial" w:hAnsi="Arial" w:cs="Arial"/>
          <w:b/>
        </w:rPr>
        <w:lastRenderedPageBreak/>
        <w:t xml:space="preserve">Abstract: </w:t>
      </w:r>
    </w:p>
    <w:p w14:paraId="0184EC6C" w14:textId="77777777" w:rsidR="003B2E5C" w:rsidRDefault="003B2E5C" w:rsidP="003B2E5C">
      <w:r>
        <w:t>This contribution provides a text proposal on LTE CA band combination CA_3A-20A-28A-38A for TR 36.717-04-01.</w:t>
      </w:r>
    </w:p>
    <w:p w14:paraId="636E89A7" w14:textId="24E884E4"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31" w:history="1">
        <w:r w:rsidR="00DB2D3C">
          <w:rPr>
            <w:rStyle w:val="ac"/>
            <w:rFonts w:ascii="Arial" w:hAnsi="Arial" w:cs="Arial"/>
            <w:b/>
          </w:rPr>
          <w:t>R4-2114774</w:t>
        </w:r>
      </w:hyperlink>
      <w:r>
        <w:rPr>
          <w:rFonts w:ascii="Arial" w:hAnsi="Arial" w:cs="Arial"/>
          <w:b/>
        </w:rPr>
        <w:t xml:space="preserve"> (from </w:t>
      </w:r>
      <w:hyperlink r:id="rId2532" w:history="1">
        <w:r w:rsidR="00DB2D3C">
          <w:rPr>
            <w:rStyle w:val="ac"/>
            <w:rFonts w:ascii="Arial" w:hAnsi="Arial" w:cs="Arial"/>
            <w:b/>
          </w:rPr>
          <w:t>R4-2113163</w:t>
        </w:r>
      </w:hyperlink>
      <w:r>
        <w:rPr>
          <w:rFonts w:ascii="Arial" w:hAnsi="Arial" w:cs="Arial"/>
          <w:b/>
        </w:rPr>
        <w:t>).</w:t>
      </w:r>
    </w:p>
    <w:p w14:paraId="2FEF674C" w14:textId="2CECB7B5" w:rsidR="001C48D6" w:rsidRDefault="00956D69" w:rsidP="001C48D6">
      <w:pPr>
        <w:rPr>
          <w:rFonts w:ascii="Arial" w:hAnsi="Arial" w:cs="Arial"/>
          <w:b/>
          <w:sz w:val="24"/>
        </w:rPr>
      </w:pPr>
      <w:hyperlink r:id="rId2533" w:history="1">
        <w:r w:rsidR="00DB2D3C">
          <w:rPr>
            <w:rStyle w:val="ac"/>
            <w:rFonts w:ascii="Arial" w:hAnsi="Arial" w:cs="Arial"/>
            <w:b/>
            <w:sz w:val="24"/>
          </w:rPr>
          <w:t>R4-2114774</w:t>
        </w:r>
      </w:hyperlink>
      <w:r w:rsidR="001C48D6">
        <w:rPr>
          <w:rFonts w:ascii="Arial" w:hAnsi="Arial" w:cs="Arial"/>
          <w:b/>
          <w:color w:val="0000FF"/>
          <w:sz w:val="24"/>
        </w:rPr>
        <w:tab/>
      </w:r>
      <w:r w:rsidR="001C48D6">
        <w:rPr>
          <w:rFonts w:ascii="Arial" w:hAnsi="Arial" w:cs="Arial"/>
          <w:b/>
          <w:sz w:val="24"/>
        </w:rPr>
        <w:t>TP for TR 36.717-04-01: CA_3A-20A-28A-38A</w:t>
      </w:r>
    </w:p>
    <w:p w14:paraId="0E5A888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348C8B" w14:textId="77777777" w:rsidR="001C48D6" w:rsidRDefault="001C48D6" w:rsidP="001C48D6">
      <w:pPr>
        <w:rPr>
          <w:rFonts w:ascii="Arial" w:hAnsi="Arial" w:cs="Arial"/>
          <w:b/>
        </w:rPr>
      </w:pPr>
      <w:r>
        <w:rPr>
          <w:rFonts w:ascii="Arial" w:hAnsi="Arial" w:cs="Arial"/>
          <w:b/>
        </w:rPr>
        <w:t xml:space="preserve">Abstract: </w:t>
      </w:r>
    </w:p>
    <w:p w14:paraId="750080BE" w14:textId="77777777" w:rsidR="001C48D6" w:rsidRDefault="001C48D6" w:rsidP="001C48D6">
      <w:r>
        <w:t>This contribution provides a text proposal on LTE CA band combination CA_3A-20A-28A-38A for TR 36.717-04-01.</w:t>
      </w:r>
    </w:p>
    <w:p w14:paraId="2F57E778" w14:textId="7F30E25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A3C222" w14:textId="5F00F5F3" w:rsidR="003B2E5C" w:rsidRDefault="00956D69" w:rsidP="003B2E5C">
      <w:pPr>
        <w:rPr>
          <w:rFonts w:ascii="Arial" w:hAnsi="Arial" w:cs="Arial"/>
          <w:b/>
          <w:sz w:val="24"/>
        </w:rPr>
      </w:pPr>
      <w:hyperlink r:id="rId2534" w:history="1">
        <w:r w:rsidR="00DB2D3C">
          <w:rPr>
            <w:rStyle w:val="ac"/>
            <w:rFonts w:ascii="Arial" w:hAnsi="Arial" w:cs="Arial"/>
            <w:b/>
            <w:sz w:val="24"/>
          </w:rPr>
          <w:t>R4-2113164</w:t>
        </w:r>
      </w:hyperlink>
      <w:r w:rsidR="003B2E5C">
        <w:rPr>
          <w:rFonts w:ascii="Arial" w:hAnsi="Arial" w:cs="Arial"/>
          <w:b/>
          <w:color w:val="0000FF"/>
          <w:sz w:val="24"/>
        </w:rPr>
        <w:tab/>
      </w:r>
      <w:r w:rsidR="003B2E5C">
        <w:rPr>
          <w:rFonts w:ascii="Arial" w:hAnsi="Arial" w:cs="Arial"/>
          <w:b/>
          <w:sz w:val="24"/>
        </w:rPr>
        <w:t>TP for TR 36.717-04-01: CA_7A-8A-20A-38A</w:t>
      </w:r>
    </w:p>
    <w:p w14:paraId="7F5B57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E4A4863" w14:textId="77777777" w:rsidR="003B2E5C" w:rsidRDefault="003B2E5C" w:rsidP="003B2E5C">
      <w:pPr>
        <w:rPr>
          <w:rFonts w:ascii="Arial" w:hAnsi="Arial" w:cs="Arial"/>
          <w:b/>
        </w:rPr>
      </w:pPr>
      <w:r>
        <w:rPr>
          <w:rFonts w:ascii="Arial" w:hAnsi="Arial" w:cs="Arial"/>
          <w:b/>
        </w:rPr>
        <w:t xml:space="preserve">Abstract: </w:t>
      </w:r>
    </w:p>
    <w:p w14:paraId="32C7FDDE" w14:textId="77777777" w:rsidR="003B2E5C" w:rsidRDefault="003B2E5C" w:rsidP="003B2E5C">
      <w:r>
        <w:t>This contribution provides a text proposal on LTE CA band combination CA_7A-8A-20A-38A for TR 36.717-04-01.</w:t>
      </w:r>
    </w:p>
    <w:p w14:paraId="3D6309E3" w14:textId="48F29966"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35" w:history="1">
        <w:r w:rsidR="00DB2D3C">
          <w:rPr>
            <w:rStyle w:val="ac"/>
            <w:rFonts w:ascii="Arial" w:hAnsi="Arial" w:cs="Arial"/>
            <w:b/>
          </w:rPr>
          <w:t>R4-2114775</w:t>
        </w:r>
      </w:hyperlink>
      <w:r>
        <w:rPr>
          <w:rFonts w:ascii="Arial" w:hAnsi="Arial" w:cs="Arial"/>
          <w:b/>
        </w:rPr>
        <w:t xml:space="preserve"> (from </w:t>
      </w:r>
      <w:hyperlink r:id="rId2536" w:history="1">
        <w:r w:rsidR="00DB2D3C">
          <w:rPr>
            <w:rStyle w:val="ac"/>
            <w:rFonts w:ascii="Arial" w:hAnsi="Arial" w:cs="Arial"/>
            <w:b/>
          </w:rPr>
          <w:t>R4-2113164</w:t>
        </w:r>
      </w:hyperlink>
      <w:r>
        <w:rPr>
          <w:rFonts w:ascii="Arial" w:hAnsi="Arial" w:cs="Arial"/>
          <w:b/>
        </w:rPr>
        <w:t>).</w:t>
      </w:r>
    </w:p>
    <w:p w14:paraId="4755F396" w14:textId="051A1198" w:rsidR="001C48D6" w:rsidRDefault="00956D69" w:rsidP="001C48D6">
      <w:pPr>
        <w:rPr>
          <w:rFonts w:ascii="Arial" w:hAnsi="Arial" w:cs="Arial"/>
          <w:b/>
          <w:sz w:val="24"/>
        </w:rPr>
      </w:pPr>
      <w:hyperlink r:id="rId2537" w:history="1">
        <w:r w:rsidR="00DB2D3C">
          <w:rPr>
            <w:rStyle w:val="ac"/>
            <w:rFonts w:ascii="Arial" w:hAnsi="Arial" w:cs="Arial"/>
            <w:b/>
            <w:sz w:val="24"/>
          </w:rPr>
          <w:t>R4-2114775</w:t>
        </w:r>
      </w:hyperlink>
      <w:r w:rsidR="001C48D6">
        <w:rPr>
          <w:rFonts w:ascii="Arial" w:hAnsi="Arial" w:cs="Arial"/>
          <w:b/>
          <w:color w:val="0000FF"/>
          <w:sz w:val="24"/>
        </w:rPr>
        <w:tab/>
      </w:r>
      <w:r w:rsidR="001C48D6">
        <w:rPr>
          <w:rFonts w:ascii="Arial" w:hAnsi="Arial" w:cs="Arial"/>
          <w:b/>
          <w:sz w:val="24"/>
        </w:rPr>
        <w:t>TP for TR 36.717-04-01: CA_7A-8A-20A-38A</w:t>
      </w:r>
    </w:p>
    <w:p w14:paraId="476E9CE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863AD5" w14:textId="77777777" w:rsidR="001C48D6" w:rsidRDefault="001C48D6" w:rsidP="001C48D6">
      <w:pPr>
        <w:rPr>
          <w:rFonts w:ascii="Arial" w:hAnsi="Arial" w:cs="Arial"/>
          <w:b/>
        </w:rPr>
      </w:pPr>
      <w:r>
        <w:rPr>
          <w:rFonts w:ascii="Arial" w:hAnsi="Arial" w:cs="Arial"/>
          <w:b/>
        </w:rPr>
        <w:t xml:space="preserve">Abstract: </w:t>
      </w:r>
    </w:p>
    <w:p w14:paraId="2D8BF351" w14:textId="77777777" w:rsidR="001C48D6" w:rsidRDefault="001C48D6" w:rsidP="001C48D6">
      <w:r>
        <w:t>This contribution provides a text proposal on LTE CA band combination CA_7A-8A-20A-38A for TR 36.717-04-01.</w:t>
      </w:r>
    </w:p>
    <w:p w14:paraId="6D0240AA" w14:textId="7B1A5A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B7F13F2" w14:textId="5809C317" w:rsidR="003B2E5C" w:rsidRDefault="00956D69" w:rsidP="003B2E5C">
      <w:pPr>
        <w:rPr>
          <w:rFonts w:ascii="Arial" w:hAnsi="Arial" w:cs="Arial"/>
          <w:b/>
          <w:sz w:val="24"/>
        </w:rPr>
      </w:pPr>
      <w:hyperlink r:id="rId2538" w:history="1">
        <w:r w:rsidR="00DB2D3C">
          <w:rPr>
            <w:rStyle w:val="ac"/>
            <w:rFonts w:ascii="Arial" w:hAnsi="Arial" w:cs="Arial"/>
            <w:b/>
            <w:sz w:val="24"/>
          </w:rPr>
          <w:t>R4-2113165</w:t>
        </w:r>
      </w:hyperlink>
      <w:r w:rsidR="003B2E5C">
        <w:rPr>
          <w:rFonts w:ascii="Arial" w:hAnsi="Arial" w:cs="Arial"/>
          <w:b/>
          <w:color w:val="0000FF"/>
          <w:sz w:val="24"/>
        </w:rPr>
        <w:tab/>
      </w:r>
      <w:r w:rsidR="003B2E5C">
        <w:rPr>
          <w:rFonts w:ascii="Arial" w:hAnsi="Arial" w:cs="Arial"/>
          <w:b/>
          <w:sz w:val="24"/>
        </w:rPr>
        <w:t>TP for TR 36.717-04-01: CA_7A-8A-32A-38A</w:t>
      </w:r>
    </w:p>
    <w:p w14:paraId="752CF38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870F87" w14:textId="77777777" w:rsidR="003B2E5C" w:rsidRDefault="003B2E5C" w:rsidP="003B2E5C">
      <w:pPr>
        <w:rPr>
          <w:rFonts w:ascii="Arial" w:hAnsi="Arial" w:cs="Arial"/>
          <w:b/>
        </w:rPr>
      </w:pPr>
      <w:r>
        <w:rPr>
          <w:rFonts w:ascii="Arial" w:hAnsi="Arial" w:cs="Arial"/>
          <w:b/>
        </w:rPr>
        <w:t xml:space="preserve">Abstract: </w:t>
      </w:r>
    </w:p>
    <w:p w14:paraId="506BA28E" w14:textId="77777777" w:rsidR="003B2E5C" w:rsidRDefault="003B2E5C" w:rsidP="003B2E5C">
      <w:r>
        <w:t>This contribution provides a text proposal on LTE CA band combination CA_7A-8A-32A-38A for TR 36.717-04-01.</w:t>
      </w:r>
    </w:p>
    <w:p w14:paraId="4C480CBC" w14:textId="4E72598A"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39" w:history="1">
        <w:r w:rsidR="00DB2D3C">
          <w:rPr>
            <w:rStyle w:val="ac"/>
            <w:rFonts w:ascii="Arial" w:hAnsi="Arial" w:cs="Arial"/>
            <w:b/>
          </w:rPr>
          <w:t>R4-2114776</w:t>
        </w:r>
      </w:hyperlink>
      <w:r>
        <w:rPr>
          <w:rFonts w:ascii="Arial" w:hAnsi="Arial" w:cs="Arial"/>
          <w:b/>
        </w:rPr>
        <w:t xml:space="preserve"> (from </w:t>
      </w:r>
      <w:hyperlink r:id="rId2540" w:history="1">
        <w:r w:rsidR="00DB2D3C">
          <w:rPr>
            <w:rStyle w:val="ac"/>
            <w:rFonts w:ascii="Arial" w:hAnsi="Arial" w:cs="Arial"/>
            <w:b/>
          </w:rPr>
          <w:t>R4-2113165</w:t>
        </w:r>
      </w:hyperlink>
      <w:r>
        <w:rPr>
          <w:rFonts w:ascii="Arial" w:hAnsi="Arial" w:cs="Arial"/>
          <w:b/>
        </w:rPr>
        <w:t>).</w:t>
      </w:r>
    </w:p>
    <w:p w14:paraId="24E06583" w14:textId="6208502D" w:rsidR="001C48D6" w:rsidRDefault="00956D69" w:rsidP="001C48D6">
      <w:pPr>
        <w:rPr>
          <w:rFonts w:ascii="Arial" w:hAnsi="Arial" w:cs="Arial"/>
          <w:b/>
          <w:sz w:val="24"/>
        </w:rPr>
      </w:pPr>
      <w:hyperlink r:id="rId2541" w:history="1">
        <w:r w:rsidR="00DB2D3C">
          <w:rPr>
            <w:rStyle w:val="ac"/>
            <w:rFonts w:ascii="Arial" w:hAnsi="Arial" w:cs="Arial"/>
            <w:b/>
            <w:sz w:val="24"/>
          </w:rPr>
          <w:t>R4-2114776</w:t>
        </w:r>
      </w:hyperlink>
      <w:r w:rsidR="001C48D6">
        <w:rPr>
          <w:rFonts w:ascii="Arial" w:hAnsi="Arial" w:cs="Arial"/>
          <w:b/>
          <w:color w:val="0000FF"/>
          <w:sz w:val="24"/>
        </w:rPr>
        <w:tab/>
      </w:r>
      <w:r w:rsidR="001C48D6">
        <w:rPr>
          <w:rFonts w:ascii="Arial" w:hAnsi="Arial" w:cs="Arial"/>
          <w:b/>
          <w:sz w:val="24"/>
        </w:rPr>
        <w:t>TP for TR 36.717-04-01: CA_7A-8A-32A-38A</w:t>
      </w:r>
    </w:p>
    <w:p w14:paraId="4FA32A0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1904DC5" w14:textId="77777777" w:rsidR="001C48D6" w:rsidRDefault="001C48D6" w:rsidP="001C48D6">
      <w:pPr>
        <w:rPr>
          <w:rFonts w:ascii="Arial" w:hAnsi="Arial" w:cs="Arial"/>
          <w:b/>
        </w:rPr>
      </w:pPr>
      <w:r>
        <w:rPr>
          <w:rFonts w:ascii="Arial" w:hAnsi="Arial" w:cs="Arial"/>
          <w:b/>
        </w:rPr>
        <w:t xml:space="preserve">Abstract: </w:t>
      </w:r>
    </w:p>
    <w:p w14:paraId="580468BD" w14:textId="77777777" w:rsidR="001C48D6" w:rsidRDefault="001C48D6" w:rsidP="001C48D6">
      <w:r>
        <w:t>This contribution provides a text proposal on LTE CA band combination CA_7A-8A-32A-38A for TR 36.717-04-01.</w:t>
      </w:r>
    </w:p>
    <w:p w14:paraId="3C330343" w14:textId="2E73A67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31D5866" w14:textId="455FD5C4" w:rsidR="003B2E5C" w:rsidRDefault="00956D69" w:rsidP="003B2E5C">
      <w:pPr>
        <w:rPr>
          <w:rFonts w:ascii="Arial" w:hAnsi="Arial" w:cs="Arial"/>
          <w:b/>
          <w:sz w:val="24"/>
        </w:rPr>
      </w:pPr>
      <w:hyperlink r:id="rId2542" w:history="1">
        <w:r w:rsidR="00DB2D3C">
          <w:rPr>
            <w:rStyle w:val="ac"/>
            <w:rFonts w:ascii="Arial" w:hAnsi="Arial" w:cs="Arial"/>
            <w:b/>
            <w:sz w:val="24"/>
          </w:rPr>
          <w:t>R4-2113166</w:t>
        </w:r>
      </w:hyperlink>
      <w:r w:rsidR="003B2E5C">
        <w:rPr>
          <w:rFonts w:ascii="Arial" w:hAnsi="Arial" w:cs="Arial"/>
          <w:b/>
          <w:color w:val="0000FF"/>
          <w:sz w:val="24"/>
        </w:rPr>
        <w:tab/>
      </w:r>
      <w:r w:rsidR="003B2E5C">
        <w:rPr>
          <w:rFonts w:ascii="Arial" w:hAnsi="Arial" w:cs="Arial"/>
          <w:b/>
          <w:sz w:val="24"/>
        </w:rPr>
        <w:t>TP for TR 36.717-04-01: CA_7A-20A-28A-38A</w:t>
      </w:r>
    </w:p>
    <w:p w14:paraId="17D4FB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B5AB92" w14:textId="77777777" w:rsidR="003B2E5C" w:rsidRDefault="003B2E5C" w:rsidP="003B2E5C">
      <w:pPr>
        <w:rPr>
          <w:rFonts w:ascii="Arial" w:hAnsi="Arial" w:cs="Arial"/>
          <w:b/>
        </w:rPr>
      </w:pPr>
      <w:r>
        <w:rPr>
          <w:rFonts w:ascii="Arial" w:hAnsi="Arial" w:cs="Arial"/>
          <w:b/>
        </w:rPr>
        <w:t xml:space="preserve">Abstract: </w:t>
      </w:r>
    </w:p>
    <w:p w14:paraId="3483DAEE" w14:textId="77777777" w:rsidR="003B2E5C" w:rsidRDefault="003B2E5C" w:rsidP="003B2E5C">
      <w:r>
        <w:t>This contribution provides a text proposal on LTE CA band combination CA_7A-20A-28A-38A for TR 36.717-04-01.</w:t>
      </w:r>
    </w:p>
    <w:p w14:paraId="41729C9A" w14:textId="7AF5C32C"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43" w:history="1">
        <w:r w:rsidR="00DB2D3C">
          <w:rPr>
            <w:rStyle w:val="ac"/>
            <w:rFonts w:ascii="Arial" w:hAnsi="Arial" w:cs="Arial"/>
            <w:b/>
          </w:rPr>
          <w:t>R4-2114777</w:t>
        </w:r>
      </w:hyperlink>
      <w:r>
        <w:rPr>
          <w:rFonts w:ascii="Arial" w:hAnsi="Arial" w:cs="Arial"/>
          <w:b/>
        </w:rPr>
        <w:t xml:space="preserve"> (from </w:t>
      </w:r>
      <w:hyperlink r:id="rId2544" w:history="1">
        <w:r w:rsidR="00DB2D3C">
          <w:rPr>
            <w:rStyle w:val="ac"/>
            <w:rFonts w:ascii="Arial" w:hAnsi="Arial" w:cs="Arial"/>
            <w:b/>
          </w:rPr>
          <w:t>R4-2113166</w:t>
        </w:r>
      </w:hyperlink>
      <w:r>
        <w:rPr>
          <w:rFonts w:ascii="Arial" w:hAnsi="Arial" w:cs="Arial"/>
          <w:b/>
        </w:rPr>
        <w:t>).</w:t>
      </w:r>
    </w:p>
    <w:p w14:paraId="55E054AC" w14:textId="189C172C" w:rsidR="001C48D6" w:rsidRDefault="00956D69" w:rsidP="001C48D6">
      <w:pPr>
        <w:rPr>
          <w:rFonts w:ascii="Arial" w:hAnsi="Arial" w:cs="Arial"/>
          <w:b/>
          <w:sz w:val="24"/>
        </w:rPr>
      </w:pPr>
      <w:hyperlink r:id="rId2545" w:history="1">
        <w:r w:rsidR="00DB2D3C">
          <w:rPr>
            <w:rStyle w:val="ac"/>
            <w:rFonts w:ascii="Arial" w:hAnsi="Arial" w:cs="Arial"/>
            <w:b/>
            <w:sz w:val="24"/>
          </w:rPr>
          <w:t>R4-2114777</w:t>
        </w:r>
      </w:hyperlink>
      <w:r w:rsidR="001C48D6">
        <w:rPr>
          <w:rFonts w:ascii="Arial" w:hAnsi="Arial" w:cs="Arial"/>
          <w:b/>
          <w:color w:val="0000FF"/>
          <w:sz w:val="24"/>
        </w:rPr>
        <w:tab/>
      </w:r>
      <w:r w:rsidR="001C48D6">
        <w:rPr>
          <w:rFonts w:ascii="Arial" w:hAnsi="Arial" w:cs="Arial"/>
          <w:b/>
          <w:sz w:val="24"/>
        </w:rPr>
        <w:t>TP for TR 36.717-04-01: CA_7A-20A-28A-38A</w:t>
      </w:r>
    </w:p>
    <w:p w14:paraId="1A1D413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F5C6B31" w14:textId="77777777" w:rsidR="001C48D6" w:rsidRDefault="001C48D6" w:rsidP="001C48D6">
      <w:pPr>
        <w:rPr>
          <w:rFonts w:ascii="Arial" w:hAnsi="Arial" w:cs="Arial"/>
          <w:b/>
        </w:rPr>
      </w:pPr>
      <w:r>
        <w:rPr>
          <w:rFonts w:ascii="Arial" w:hAnsi="Arial" w:cs="Arial"/>
          <w:b/>
        </w:rPr>
        <w:t xml:space="preserve">Abstract: </w:t>
      </w:r>
    </w:p>
    <w:p w14:paraId="4789332E" w14:textId="77777777" w:rsidR="001C48D6" w:rsidRDefault="001C48D6" w:rsidP="001C48D6">
      <w:r>
        <w:t>This contribution provides a text proposal on LTE CA band combination CA_7A-20A-28A-38A for TR 36.717-04-01.</w:t>
      </w:r>
    </w:p>
    <w:p w14:paraId="757D59A1" w14:textId="51C25F3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EE8600" w14:textId="45217F0B" w:rsidR="003B2E5C" w:rsidRDefault="00956D69" w:rsidP="003B2E5C">
      <w:pPr>
        <w:rPr>
          <w:rFonts w:ascii="Arial" w:hAnsi="Arial" w:cs="Arial"/>
          <w:b/>
          <w:sz w:val="24"/>
        </w:rPr>
      </w:pPr>
      <w:hyperlink r:id="rId2546" w:history="1">
        <w:r w:rsidR="00DB2D3C">
          <w:rPr>
            <w:rStyle w:val="ac"/>
            <w:rFonts w:ascii="Arial" w:hAnsi="Arial" w:cs="Arial"/>
            <w:b/>
            <w:sz w:val="24"/>
          </w:rPr>
          <w:t>R4-2113169</w:t>
        </w:r>
      </w:hyperlink>
      <w:r w:rsidR="003B2E5C">
        <w:rPr>
          <w:rFonts w:ascii="Arial" w:hAnsi="Arial" w:cs="Arial"/>
          <w:b/>
          <w:color w:val="0000FF"/>
          <w:sz w:val="24"/>
        </w:rPr>
        <w:tab/>
      </w:r>
      <w:r w:rsidR="003B2E5C">
        <w:rPr>
          <w:rFonts w:ascii="Arial" w:hAnsi="Arial" w:cs="Arial"/>
          <w:b/>
          <w:sz w:val="24"/>
        </w:rPr>
        <w:t>TP for TR 36.717-04-01: CA_7A-20A-32A-38A</w:t>
      </w:r>
    </w:p>
    <w:p w14:paraId="2D97A7D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E0E7D8E" w14:textId="77777777" w:rsidR="003B2E5C" w:rsidRDefault="003B2E5C" w:rsidP="003B2E5C">
      <w:pPr>
        <w:rPr>
          <w:rFonts w:ascii="Arial" w:hAnsi="Arial" w:cs="Arial"/>
          <w:b/>
        </w:rPr>
      </w:pPr>
      <w:r>
        <w:rPr>
          <w:rFonts w:ascii="Arial" w:hAnsi="Arial" w:cs="Arial"/>
          <w:b/>
        </w:rPr>
        <w:t xml:space="preserve">Abstract: </w:t>
      </w:r>
    </w:p>
    <w:p w14:paraId="7CF38EFE" w14:textId="77777777" w:rsidR="003B2E5C" w:rsidRDefault="003B2E5C" w:rsidP="003B2E5C">
      <w:r>
        <w:t>This contribution provides a text proposal on LTE CA band combination CA_7A-20A-32A-38A for TR 36.717-04-01.</w:t>
      </w:r>
    </w:p>
    <w:p w14:paraId="26C1A162" w14:textId="186FAEB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47" w:history="1">
        <w:r w:rsidR="00DB2D3C">
          <w:rPr>
            <w:rStyle w:val="ac"/>
            <w:rFonts w:ascii="Arial" w:hAnsi="Arial" w:cs="Arial"/>
            <w:b/>
          </w:rPr>
          <w:t>R4-2114778</w:t>
        </w:r>
      </w:hyperlink>
      <w:r>
        <w:rPr>
          <w:rFonts w:ascii="Arial" w:hAnsi="Arial" w:cs="Arial"/>
          <w:b/>
        </w:rPr>
        <w:t xml:space="preserve"> (from </w:t>
      </w:r>
      <w:hyperlink r:id="rId2548" w:history="1">
        <w:r w:rsidR="00DB2D3C">
          <w:rPr>
            <w:rStyle w:val="ac"/>
            <w:rFonts w:ascii="Arial" w:hAnsi="Arial" w:cs="Arial"/>
            <w:b/>
          </w:rPr>
          <w:t>R4-2113169</w:t>
        </w:r>
      </w:hyperlink>
      <w:r>
        <w:rPr>
          <w:rFonts w:ascii="Arial" w:hAnsi="Arial" w:cs="Arial"/>
          <w:b/>
        </w:rPr>
        <w:t>).</w:t>
      </w:r>
    </w:p>
    <w:p w14:paraId="28FF3381" w14:textId="2CC50B09" w:rsidR="001C48D6" w:rsidRDefault="00956D69" w:rsidP="001C48D6">
      <w:pPr>
        <w:rPr>
          <w:rFonts w:ascii="Arial" w:hAnsi="Arial" w:cs="Arial"/>
          <w:b/>
          <w:sz w:val="24"/>
        </w:rPr>
      </w:pPr>
      <w:hyperlink r:id="rId2549" w:history="1">
        <w:r w:rsidR="00DB2D3C">
          <w:rPr>
            <w:rStyle w:val="ac"/>
            <w:rFonts w:ascii="Arial" w:hAnsi="Arial" w:cs="Arial"/>
            <w:b/>
            <w:sz w:val="24"/>
          </w:rPr>
          <w:t>R4-2114778</w:t>
        </w:r>
      </w:hyperlink>
      <w:r w:rsidR="001C48D6">
        <w:rPr>
          <w:rFonts w:ascii="Arial" w:hAnsi="Arial" w:cs="Arial"/>
          <w:b/>
          <w:color w:val="0000FF"/>
          <w:sz w:val="24"/>
        </w:rPr>
        <w:tab/>
      </w:r>
      <w:r w:rsidR="001C48D6">
        <w:rPr>
          <w:rFonts w:ascii="Arial" w:hAnsi="Arial" w:cs="Arial"/>
          <w:b/>
          <w:sz w:val="24"/>
        </w:rPr>
        <w:t>TP for TR 36.717-04-01: CA_7A-20A-32A-38A</w:t>
      </w:r>
    </w:p>
    <w:p w14:paraId="616798E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62BDB9" w14:textId="77777777" w:rsidR="001C48D6" w:rsidRDefault="001C48D6" w:rsidP="001C48D6">
      <w:pPr>
        <w:rPr>
          <w:rFonts w:ascii="Arial" w:hAnsi="Arial" w:cs="Arial"/>
          <w:b/>
        </w:rPr>
      </w:pPr>
      <w:r>
        <w:rPr>
          <w:rFonts w:ascii="Arial" w:hAnsi="Arial" w:cs="Arial"/>
          <w:b/>
        </w:rPr>
        <w:t xml:space="preserve">Abstract: </w:t>
      </w:r>
    </w:p>
    <w:p w14:paraId="0D154531" w14:textId="77777777" w:rsidR="001C48D6" w:rsidRDefault="001C48D6" w:rsidP="001C48D6">
      <w:r>
        <w:t>This contribution provides a text proposal on LTE CA band combination CA_7A-20A-32A-38A for TR 36.717-04-01.</w:t>
      </w:r>
    </w:p>
    <w:p w14:paraId="040C1A42" w14:textId="43A6C66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D58F0DC" w14:textId="434A11F4" w:rsidR="003B2E5C" w:rsidRDefault="00956D69" w:rsidP="003B2E5C">
      <w:pPr>
        <w:rPr>
          <w:rFonts w:ascii="Arial" w:hAnsi="Arial" w:cs="Arial"/>
          <w:b/>
          <w:sz w:val="24"/>
        </w:rPr>
      </w:pPr>
      <w:hyperlink r:id="rId2550" w:history="1">
        <w:r w:rsidR="00DB2D3C">
          <w:rPr>
            <w:rStyle w:val="ac"/>
            <w:rFonts w:ascii="Arial" w:hAnsi="Arial" w:cs="Arial"/>
            <w:b/>
            <w:sz w:val="24"/>
          </w:rPr>
          <w:t>R4-2113293</w:t>
        </w:r>
      </w:hyperlink>
      <w:r w:rsidR="003B2E5C">
        <w:rPr>
          <w:rFonts w:ascii="Arial" w:hAnsi="Arial" w:cs="Arial"/>
          <w:b/>
          <w:color w:val="0000FF"/>
          <w:sz w:val="24"/>
        </w:rPr>
        <w:tab/>
      </w:r>
      <w:r w:rsidR="003B2E5C">
        <w:rPr>
          <w:rFonts w:ascii="Arial" w:hAnsi="Arial" w:cs="Arial"/>
          <w:b/>
          <w:sz w:val="24"/>
        </w:rPr>
        <w:t>TP for TR 36.717-04-01: CA_8A-20A-32A-38A</w:t>
      </w:r>
    </w:p>
    <w:p w14:paraId="081D13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93E83C" w14:textId="77777777" w:rsidR="003B2E5C" w:rsidRDefault="003B2E5C" w:rsidP="003B2E5C">
      <w:pPr>
        <w:rPr>
          <w:rFonts w:ascii="Arial" w:hAnsi="Arial" w:cs="Arial"/>
          <w:b/>
        </w:rPr>
      </w:pPr>
      <w:r>
        <w:rPr>
          <w:rFonts w:ascii="Arial" w:hAnsi="Arial" w:cs="Arial"/>
          <w:b/>
        </w:rPr>
        <w:t xml:space="preserve">Abstract: </w:t>
      </w:r>
    </w:p>
    <w:p w14:paraId="6B412926" w14:textId="77777777" w:rsidR="003B2E5C" w:rsidRDefault="003B2E5C" w:rsidP="003B2E5C">
      <w:r>
        <w:t>This contribution provides a text proposal on LTE CA band combination CA_8A-20A-32A-38A for TR 36.717-04-01.</w:t>
      </w:r>
    </w:p>
    <w:p w14:paraId="3DD49176" w14:textId="73B53F9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51" w:history="1">
        <w:r w:rsidR="00DB2D3C">
          <w:rPr>
            <w:rStyle w:val="ac"/>
            <w:rFonts w:ascii="Arial" w:hAnsi="Arial" w:cs="Arial"/>
            <w:b/>
          </w:rPr>
          <w:t>R4-2114779</w:t>
        </w:r>
      </w:hyperlink>
      <w:r>
        <w:rPr>
          <w:rFonts w:ascii="Arial" w:hAnsi="Arial" w:cs="Arial"/>
          <w:b/>
        </w:rPr>
        <w:t xml:space="preserve"> (from </w:t>
      </w:r>
      <w:hyperlink r:id="rId2552" w:history="1">
        <w:r w:rsidR="00DB2D3C">
          <w:rPr>
            <w:rStyle w:val="ac"/>
            <w:rFonts w:ascii="Arial" w:hAnsi="Arial" w:cs="Arial"/>
            <w:b/>
          </w:rPr>
          <w:t>R4-2113293</w:t>
        </w:r>
      </w:hyperlink>
      <w:r>
        <w:rPr>
          <w:rFonts w:ascii="Arial" w:hAnsi="Arial" w:cs="Arial"/>
          <w:b/>
        </w:rPr>
        <w:t>).</w:t>
      </w:r>
    </w:p>
    <w:bookmarkStart w:id="1484" w:name="_Toc79760685"/>
    <w:bookmarkStart w:id="1485" w:name="_Toc79761450"/>
    <w:p w14:paraId="114336E3" w14:textId="2C909534" w:rsidR="001C48D6" w:rsidRDefault="00DB2D3C" w:rsidP="001C48D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"https://www.3gpp.org/ftp/tsg_ran/WG4_Radio/TSGR4_100-e/Docs/R4-2114779.zip" </w:instrText>
      </w:r>
      <w:r>
        <w:rPr>
          <w:rStyle w:val="ac"/>
          <w:rFonts w:ascii="Arial" w:hAnsi="Arial" w:cs="Arial"/>
          <w:b/>
          <w:sz w:val="24"/>
        </w:rPr>
        <w:fldChar w:fldCharType="separate"/>
      </w:r>
      <w:r>
        <w:rPr>
          <w:rStyle w:val="ac"/>
          <w:rFonts w:ascii="Arial" w:hAnsi="Arial" w:cs="Arial"/>
          <w:b/>
          <w:sz w:val="24"/>
        </w:rPr>
        <w:t>R4-2114779</w:t>
      </w:r>
      <w:r>
        <w:rPr>
          <w:rStyle w:val="ac"/>
          <w:rFonts w:ascii="Arial" w:hAnsi="Arial" w:cs="Arial"/>
          <w:b/>
          <w:sz w:val="24"/>
        </w:rPr>
        <w:fldChar w:fldCharType="end"/>
      </w:r>
      <w:r w:rsidR="001C48D6">
        <w:rPr>
          <w:rFonts w:ascii="Arial" w:hAnsi="Arial" w:cs="Arial"/>
          <w:b/>
          <w:color w:val="0000FF"/>
          <w:sz w:val="24"/>
        </w:rPr>
        <w:tab/>
      </w:r>
      <w:r w:rsidR="001C48D6">
        <w:rPr>
          <w:rFonts w:ascii="Arial" w:hAnsi="Arial" w:cs="Arial"/>
          <w:b/>
          <w:sz w:val="24"/>
        </w:rPr>
        <w:t>TP for TR 36.717-04-01: CA_8A-20A-32A-38A</w:t>
      </w:r>
    </w:p>
    <w:p w14:paraId="5A9D5737"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27AE06" w14:textId="77777777" w:rsidR="001C48D6" w:rsidRDefault="001C48D6" w:rsidP="001C48D6">
      <w:pPr>
        <w:rPr>
          <w:rFonts w:ascii="Arial" w:hAnsi="Arial" w:cs="Arial"/>
          <w:b/>
        </w:rPr>
      </w:pPr>
      <w:r>
        <w:rPr>
          <w:rFonts w:ascii="Arial" w:hAnsi="Arial" w:cs="Arial"/>
          <w:b/>
        </w:rPr>
        <w:lastRenderedPageBreak/>
        <w:t xml:space="preserve">Abstract: </w:t>
      </w:r>
    </w:p>
    <w:p w14:paraId="4A4BFC3D" w14:textId="77777777" w:rsidR="001C48D6" w:rsidRDefault="001C48D6" w:rsidP="001C48D6">
      <w:r>
        <w:t>This contribution provides a text proposal on LTE CA band combination CA_8A-20A-32A-38A for TR 36.717-04-01.</w:t>
      </w:r>
    </w:p>
    <w:p w14:paraId="601884C1" w14:textId="2C78B936"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DD430C" w14:textId="77777777" w:rsidR="003B2E5C" w:rsidRDefault="003B2E5C" w:rsidP="003B2E5C">
      <w:pPr>
        <w:pStyle w:val="4"/>
      </w:pPr>
      <w:r>
        <w:t>11.3.3</w:t>
      </w:r>
      <w:r>
        <w:tab/>
        <w:t>UE RF with 5 LTE bands CA</w:t>
      </w:r>
      <w:bookmarkEnd w:id="1484"/>
      <w:bookmarkEnd w:id="1485"/>
    </w:p>
    <w:p w14:paraId="2961DB68" w14:textId="71909262" w:rsidR="003B2E5C" w:rsidRDefault="00956D69" w:rsidP="003B2E5C">
      <w:pPr>
        <w:rPr>
          <w:rFonts w:ascii="Arial" w:hAnsi="Arial" w:cs="Arial"/>
          <w:b/>
          <w:sz w:val="24"/>
        </w:rPr>
      </w:pPr>
      <w:hyperlink r:id="rId2553" w:history="1">
        <w:r w:rsidR="00DB2D3C">
          <w:rPr>
            <w:rStyle w:val="ac"/>
            <w:rFonts w:ascii="Arial" w:hAnsi="Arial" w:cs="Arial"/>
            <w:b/>
            <w:sz w:val="24"/>
          </w:rPr>
          <w:t>R4-2113295</w:t>
        </w:r>
      </w:hyperlink>
      <w:r w:rsidR="003B2E5C">
        <w:rPr>
          <w:rFonts w:ascii="Arial" w:hAnsi="Arial" w:cs="Arial"/>
          <w:b/>
          <w:color w:val="0000FF"/>
          <w:sz w:val="24"/>
        </w:rPr>
        <w:tab/>
      </w:r>
      <w:r w:rsidR="003B2E5C">
        <w:rPr>
          <w:rFonts w:ascii="Arial" w:hAnsi="Arial" w:cs="Arial"/>
          <w:b/>
          <w:sz w:val="24"/>
        </w:rPr>
        <w:t>TP for TR 36.717-04-01: CA_1A-3A-7A-20A-38A</w:t>
      </w:r>
    </w:p>
    <w:p w14:paraId="2A2AF9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DB3743A" w14:textId="77777777" w:rsidR="003B2E5C" w:rsidRDefault="003B2E5C" w:rsidP="003B2E5C">
      <w:pPr>
        <w:rPr>
          <w:rFonts w:ascii="Arial" w:hAnsi="Arial" w:cs="Arial"/>
          <w:b/>
        </w:rPr>
      </w:pPr>
      <w:r>
        <w:rPr>
          <w:rFonts w:ascii="Arial" w:hAnsi="Arial" w:cs="Arial"/>
          <w:b/>
        </w:rPr>
        <w:t xml:space="preserve">Abstract: </w:t>
      </w:r>
    </w:p>
    <w:p w14:paraId="787EBA25" w14:textId="77777777" w:rsidR="003B2E5C" w:rsidRDefault="003B2E5C" w:rsidP="003B2E5C">
      <w:r>
        <w:t>This contribution provides a text proposal on LTE CA band combination CA_1A-3A-7A-20A-38A for TR 36.717-04-01.</w:t>
      </w:r>
    </w:p>
    <w:p w14:paraId="30B81EEB" w14:textId="6C0DA228"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54" w:history="1">
        <w:r w:rsidR="00DB2D3C">
          <w:rPr>
            <w:rStyle w:val="ac"/>
            <w:rFonts w:ascii="Arial" w:hAnsi="Arial" w:cs="Arial"/>
            <w:b/>
          </w:rPr>
          <w:t>R4-2114780</w:t>
        </w:r>
      </w:hyperlink>
      <w:r>
        <w:rPr>
          <w:rFonts w:ascii="Arial" w:hAnsi="Arial" w:cs="Arial"/>
          <w:b/>
        </w:rPr>
        <w:t xml:space="preserve"> (from </w:t>
      </w:r>
      <w:hyperlink r:id="rId2555" w:history="1">
        <w:r w:rsidR="00DB2D3C">
          <w:rPr>
            <w:rStyle w:val="ac"/>
            <w:rFonts w:ascii="Arial" w:hAnsi="Arial" w:cs="Arial"/>
            <w:b/>
          </w:rPr>
          <w:t>R4-2113295</w:t>
        </w:r>
      </w:hyperlink>
      <w:r>
        <w:rPr>
          <w:rFonts w:ascii="Arial" w:hAnsi="Arial" w:cs="Arial"/>
          <w:b/>
        </w:rPr>
        <w:t>).</w:t>
      </w:r>
    </w:p>
    <w:p w14:paraId="6FEC493C" w14:textId="0B176866" w:rsidR="001C48D6" w:rsidRDefault="00956D69" w:rsidP="001C48D6">
      <w:pPr>
        <w:rPr>
          <w:rFonts w:ascii="Arial" w:hAnsi="Arial" w:cs="Arial"/>
          <w:b/>
          <w:sz w:val="24"/>
        </w:rPr>
      </w:pPr>
      <w:hyperlink r:id="rId2556" w:history="1">
        <w:r w:rsidR="00DB2D3C">
          <w:rPr>
            <w:rStyle w:val="ac"/>
            <w:rFonts w:ascii="Arial" w:hAnsi="Arial" w:cs="Arial"/>
            <w:b/>
            <w:sz w:val="24"/>
          </w:rPr>
          <w:t>R4-2114780</w:t>
        </w:r>
      </w:hyperlink>
      <w:r w:rsidR="001C48D6">
        <w:rPr>
          <w:rFonts w:ascii="Arial" w:hAnsi="Arial" w:cs="Arial"/>
          <w:b/>
          <w:color w:val="0000FF"/>
          <w:sz w:val="24"/>
        </w:rPr>
        <w:tab/>
      </w:r>
      <w:r w:rsidR="001C48D6">
        <w:rPr>
          <w:rFonts w:ascii="Arial" w:hAnsi="Arial" w:cs="Arial"/>
          <w:b/>
          <w:sz w:val="24"/>
        </w:rPr>
        <w:t>TP for TR 36.717-04-01: CA_1A-3A-7A-20A-38A</w:t>
      </w:r>
    </w:p>
    <w:p w14:paraId="56C268D9"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B3D35F4" w14:textId="77777777" w:rsidR="001C48D6" w:rsidRDefault="001C48D6" w:rsidP="001C48D6">
      <w:pPr>
        <w:rPr>
          <w:rFonts w:ascii="Arial" w:hAnsi="Arial" w:cs="Arial"/>
          <w:b/>
        </w:rPr>
      </w:pPr>
      <w:r>
        <w:rPr>
          <w:rFonts w:ascii="Arial" w:hAnsi="Arial" w:cs="Arial"/>
          <w:b/>
        </w:rPr>
        <w:t xml:space="preserve">Abstract: </w:t>
      </w:r>
    </w:p>
    <w:p w14:paraId="764BCBC5" w14:textId="77777777" w:rsidR="001C48D6" w:rsidRDefault="001C48D6" w:rsidP="001C48D6">
      <w:r>
        <w:t>This contribution provides a text proposal on LTE CA band combination CA_1A-3A-7A-20A-38A for TR 36.717-04-01.</w:t>
      </w:r>
    </w:p>
    <w:p w14:paraId="54D547C4" w14:textId="1B439D3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86F26B" w14:textId="4B42CBCF" w:rsidR="003B2E5C" w:rsidRDefault="00956D69" w:rsidP="003B2E5C">
      <w:pPr>
        <w:rPr>
          <w:rFonts w:ascii="Arial" w:hAnsi="Arial" w:cs="Arial"/>
          <w:b/>
          <w:sz w:val="24"/>
        </w:rPr>
      </w:pPr>
      <w:hyperlink r:id="rId2557" w:history="1">
        <w:r w:rsidR="00DB2D3C">
          <w:rPr>
            <w:rStyle w:val="ac"/>
            <w:rFonts w:ascii="Arial" w:hAnsi="Arial" w:cs="Arial"/>
            <w:b/>
            <w:sz w:val="24"/>
          </w:rPr>
          <w:t>R4-2113308</w:t>
        </w:r>
      </w:hyperlink>
      <w:r w:rsidR="003B2E5C">
        <w:rPr>
          <w:rFonts w:ascii="Arial" w:hAnsi="Arial" w:cs="Arial"/>
          <w:b/>
          <w:color w:val="0000FF"/>
          <w:sz w:val="24"/>
        </w:rPr>
        <w:tab/>
      </w:r>
      <w:r w:rsidR="003B2E5C">
        <w:rPr>
          <w:rFonts w:ascii="Arial" w:hAnsi="Arial" w:cs="Arial"/>
          <w:b/>
          <w:sz w:val="24"/>
        </w:rPr>
        <w:t>TP for TR 36.717-04-01: CA_1A-3A-7A-28A-38A</w:t>
      </w:r>
    </w:p>
    <w:p w14:paraId="2E0EAC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3FF0B46" w14:textId="77777777" w:rsidR="003B2E5C" w:rsidRDefault="003B2E5C" w:rsidP="003B2E5C">
      <w:pPr>
        <w:rPr>
          <w:rFonts w:ascii="Arial" w:hAnsi="Arial" w:cs="Arial"/>
          <w:b/>
        </w:rPr>
      </w:pPr>
      <w:r>
        <w:rPr>
          <w:rFonts w:ascii="Arial" w:hAnsi="Arial" w:cs="Arial"/>
          <w:b/>
        </w:rPr>
        <w:t xml:space="preserve">Abstract: </w:t>
      </w:r>
    </w:p>
    <w:p w14:paraId="6A6032AD" w14:textId="77777777" w:rsidR="003B2E5C" w:rsidRDefault="003B2E5C" w:rsidP="003B2E5C">
      <w:r>
        <w:t>This contribution provides a text proposal on LTE CA band combination CA_1A-3A-7A-28A-38A for TR 36.717-04-01.</w:t>
      </w:r>
    </w:p>
    <w:p w14:paraId="0785042C" w14:textId="39BAAFB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58" w:history="1">
        <w:r w:rsidR="00DB2D3C">
          <w:rPr>
            <w:rStyle w:val="ac"/>
            <w:rFonts w:ascii="Arial" w:hAnsi="Arial" w:cs="Arial"/>
            <w:b/>
          </w:rPr>
          <w:t>R4-2114781</w:t>
        </w:r>
      </w:hyperlink>
      <w:r>
        <w:rPr>
          <w:rFonts w:ascii="Arial" w:hAnsi="Arial" w:cs="Arial"/>
          <w:b/>
        </w:rPr>
        <w:t xml:space="preserve"> (from </w:t>
      </w:r>
      <w:hyperlink r:id="rId2559" w:history="1">
        <w:r w:rsidR="00DB2D3C">
          <w:rPr>
            <w:rStyle w:val="ac"/>
            <w:rFonts w:ascii="Arial" w:hAnsi="Arial" w:cs="Arial"/>
            <w:b/>
          </w:rPr>
          <w:t>R4-2113308</w:t>
        </w:r>
      </w:hyperlink>
      <w:r>
        <w:rPr>
          <w:rFonts w:ascii="Arial" w:hAnsi="Arial" w:cs="Arial"/>
          <w:b/>
        </w:rPr>
        <w:t>).</w:t>
      </w:r>
    </w:p>
    <w:p w14:paraId="01D440A4" w14:textId="37107670" w:rsidR="001C48D6" w:rsidRDefault="00956D69" w:rsidP="001C48D6">
      <w:pPr>
        <w:rPr>
          <w:rFonts w:ascii="Arial" w:hAnsi="Arial" w:cs="Arial"/>
          <w:b/>
          <w:sz w:val="24"/>
        </w:rPr>
      </w:pPr>
      <w:hyperlink r:id="rId2560" w:history="1">
        <w:r w:rsidR="00DB2D3C">
          <w:rPr>
            <w:rStyle w:val="ac"/>
            <w:rFonts w:ascii="Arial" w:hAnsi="Arial" w:cs="Arial"/>
            <w:b/>
            <w:sz w:val="24"/>
          </w:rPr>
          <w:t>R4-2114781</w:t>
        </w:r>
      </w:hyperlink>
      <w:r w:rsidR="001C48D6">
        <w:rPr>
          <w:rFonts w:ascii="Arial" w:hAnsi="Arial" w:cs="Arial"/>
          <w:b/>
          <w:color w:val="0000FF"/>
          <w:sz w:val="24"/>
        </w:rPr>
        <w:tab/>
      </w:r>
      <w:r w:rsidR="001C48D6">
        <w:rPr>
          <w:rFonts w:ascii="Arial" w:hAnsi="Arial" w:cs="Arial"/>
          <w:b/>
          <w:sz w:val="24"/>
        </w:rPr>
        <w:t>TP for TR 36.717-04-01: CA_1A-3A-7A-28A-38A</w:t>
      </w:r>
    </w:p>
    <w:p w14:paraId="46C0737F"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BB783" w14:textId="77777777" w:rsidR="001C48D6" w:rsidRDefault="001C48D6" w:rsidP="001C48D6">
      <w:pPr>
        <w:rPr>
          <w:rFonts w:ascii="Arial" w:hAnsi="Arial" w:cs="Arial"/>
          <w:b/>
        </w:rPr>
      </w:pPr>
      <w:r>
        <w:rPr>
          <w:rFonts w:ascii="Arial" w:hAnsi="Arial" w:cs="Arial"/>
          <w:b/>
        </w:rPr>
        <w:t xml:space="preserve">Abstract: </w:t>
      </w:r>
    </w:p>
    <w:p w14:paraId="225C0E68" w14:textId="77777777" w:rsidR="001C48D6" w:rsidRDefault="001C48D6" w:rsidP="001C48D6">
      <w:r>
        <w:t>This contribution provides a text proposal on LTE CA band combination CA_1A-3A-7A-28A-38A for TR 36.717-04-01.</w:t>
      </w:r>
    </w:p>
    <w:p w14:paraId="40A18240" w14:textId="477471E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4FDBFFD" w14:textId="1E454BA0" w:rsidR="003B2E5C" w:rsidRDefault="00956D69" w:rsidP="003B2E5C">
      <w:pPr>
        <w:rPr>
          <w:rFonts w:ascii="Arial" w:hAnsi="Arial" w:cs="Arial"/>
          <w:b/>
          <w:sz w:val="24"/>
        </w:rPr>
      </w:pPr>
      <w:hyperlink r:id="rId2561" w:history="1">
        <w:r w:rsidR="00DB2D3C">
          <w:rPr>
            <w:rStyle w:val="ac"/>
            <w:rFonts w:ascii="Arial" w:hAnsi="Arial" w:cs="Arial"/>
            <w:b/>
            <w:sz w:val="24"/>
          </w:rPr>
          <w:t>R4-2113309</w:t>
        </w:r>
      </w:hyperlink>
      <w:r w:rsidR="003B2E5C">
        <w:rPr>
          <w:rFonts w:ascii="Arial" w:hAnsi="Arial" w:cs="Arial"/>
          <w:b/>
          <w:color w:val="0000FF"/>
          <w:sz w:val="24"/>
        </w:rPr>
        <w:tab/>
      </w:r>
      <w:r w:rsidR="003B2E5C">
        <w:rPr>
          <w:rFonts w:ascii="Arial" w:hAnsi="Arial" w:cs="Arial"/>
          <w:b/>
          <w:sz w:val="24"/>
        </w:rPr>
        <w:t>TP for TR 36.717-04-01: CA_1A-3A-20A-28A-38A</w:t>
      </w:r>
    </w:p>
    <w:p w14:paraId="65BB02A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260E3C2" w14:textId="77777777" w:rsidR="003B2E5C" w:rsidRDefault="003B2E5C" w:rsidP="003B2E5C">
      <w:pPr>
        <w:rPr>
          <w:rFonts w:ascii="Arial" w:hAnsi="Arial" w:cs="Arial"/>
          <w:b/>
        </w:rPr>
      </w:pPr>
      <w:r>
        <w:rPr>
          <w:rFonts w:ascii="Arial" w:hAnsi="Arial" w:cs="Arial"/>
          <w:b/>
        </w:rPr>
        <w:t xml:space="preserve">Abstract: </w:t>
      </w:r>
    </w:p>
    <w:p w14:paraId="6A0E5A52" w14:textId="77777777" w:rsidR="003B2E5C" w:rsidRDefault="003B2E5C" w:rsidP="003B2E5C">
      <w:r>
        <w:t>This contribution provides a text proposal on LTE CA band combination CA_1A-3A-20A-28A-38A for TR 36.717-04-01.</w:t>
      </w:r>
    </w:p>
    <w:p w14:paraId="43ABFB9E" w14:textId="2C179F76" w:rsidR="003B2E5C" w:rsidRDefault="001C48D6"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2562" w:history="1">
        <w:r w:rsidR="00DB2D3C">
          <w:rPr>
            <w:rStyle w:val="ac"/>
            <w:rFonts w:ascii="Arial" w:hAnsi="Arial" w:cs="Arial"/>
            <w:b/>
          </w:rPr>
          <w:t>R4-2114782</w:t>
        </w:r>
      </w:hyperlink>
      <w:r>
        <w:rPr>
          <w:rFonts w:ascii="Arial" w:hAnsi="Arial" w:cs="Arial"/>
          <w:b/>
        </w:rPr>
        <w:t xml:space="preserve"> (from </w:t>
      </w:r>
      <w:hyperlink r:id="rId2563" w:history="1">
        <w:r w:rsidR="00DB2D3C">
          <w:rPr>
            <w:rStyle w:val="ac"/>
            <w:rFonts w:ascii="Arial" w:hAnsi="Arial" w:cs="Arial"/>
            <w:b/>
          </w:rPr>
          <w:t>R4-2113309</w:t>
        </w:r>
      </w:hyperlink>
      <w:r>
        <w:rPr>
          <w:rFonts w:ascii="Arial" w:hAnsi="Arial" w:cs="Arial"/>
          <w:b/>
        </w:rPr>
        <w:t>).</w:t>
      </w:r>
    </w:p>
    <w:p w14:paraId="72DB09CF" w14:textId="414CB78B" w:rsidR="001C48D6" w:rsidRDefault="00956D69" w:rsidP="001C48D6">
      <w:pPr>
        <w:rPr>
          <w:rFonts w:ascii="Arial" w:hAnsi="Arial" w:cs="Arial"/>
          <w:b/>
          <w:sz w:val="24"/>
        </w:rPr>
      </w:pPr>
      <w:hyperlink r:id="rId2564" w:history="1">
        <w:r w:rsidR="00DB2D3C">
          <w:rPr>
            <w:rStyle w:val="ac"/>
            <w:rFonts w:ascii="Arial" w:hAnsi="Arial" w:cs="Arial"/>
            <w:b/>
            <w:sz w:val="24"/>
          </w:rPr>
          <w:t>R4-2114782</w:t>
        </w:r>
      </w:hyperlink>
      <w:r w:rsidR="001C48D6">
        <w:rPr>
          <w:rFonts w:ascii="Arial" w:hAnsi="Arial" w:cs="Arial"/>
          <w:b/>
          <w:color w:val="0000FF"/>
          <w:sz w:val="24"/>
        </w:rPr>
        <w:tab/>
      </w:r>
      <w:r w:rsidR="001C48D6">
        <w:rPr>
          <w:rFonts w:ascii="Arial" w:hAnsi="Arial" w:cs="Arial"/>
          <w:b/>
          <w:sz w:val="24"/>
        </w:rPr>
        <w:t>TP for TR 36.717-04-01: CA_1A-3A-20A-28A-38A</w:t>
      </w:r>
    </w:p>
    <w:p w14:paraId="581446C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ED2960" w14:textId="77777777" w:rsidR="001C48D6" w:rsidRDefault="001C48D6" w:rsidP="001C48D6">
      <w:pPr>
        <w:rPr>
          <w:rFonts w:ascii="Arial" w:hAnsi="Arial" w:cs="Arial"/>
          <w:b/>
        </w:rPr>
      </w:pPr>
      <w:r>
        <w:rPr>
          <w:rFonts w:ascii="Arial" w:hAnsi="Arial" w:cs="Arial"/>
          <w:b/>
        </w:rPr>
        <w:t xml:space="preserve">Abstract: </w:t>
      </w:r>
    </w:p>
    <w:p w14:paraId="515907DD" w14:textId="77777777" w:rsidR="001C48D6" w:rsidRDefault="001C48D6" w:rsidP="001C48D6">
      <w:r>
        <w:t>This contribution provides a text proposal on LTE CA band combination CA_1A-3A-20A-28A-38A for TR 36.717-04-01.</w:t>
      </w:r>
    </w:p>
    <w:p w14:paraId="5F8F87C5" w14:textId="5716FA02"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37E0B198" w14:textId="777A4EA3" w:rsidR="003B2E5C" w:rsidRDefault="00956D69" w:rsidP="003B2E5C">
      <w:pPr>
        <w:rPr>
          <w:rFonts w:ascii="Arial" w:hAnsi="Arial" w:cs="Arial"/>
          <w:b/>
          <w:sz w:val="24"/>
        </w:rPr>
      </w:pPr>
      <w:hyperlink r:id="rId2565" w:history="1">
        <w:r w:rsidR="00DB2D3C">
          <w:rPr>
            <w:rStyle w:val="ac"/>
            <w:rFonts w:ascii="Arial" w:hAnsi="Arial" w:cs="Arial"/>
            <w:b/>
            <w:sz w:val="24"/>
          </w:rPr>
          <w:t>R4-2113319</w:t>
        </w:r>
      </w:hyperlink>
      <w:r w:rsidR="003B2E5C">
        <w:rPr>
          <w:rFonts w:ascii="Arial" w:hAnsi="Arial" w:cs="Arial"/>
          <w:b/>
          <w:color w:val="0000FF"/>
          <w:sz w:val="24"/>
        </w:rPr>
        <w:tab/>
      </w:r>
      <w:r w:rsidR="003B2E5C">
        <w:rPr>
          <w:rFonts w:ascii="Arial" w:hAnsi="Arial" w:cs="Arial"/>
          <w:b/>
          <w:sz w:val="24"/>
        </w:rPr>
        <w:t>TP for TR 36.717-04-01: CA_1A-7A-8A-20A-38A</w:t>
      </w:r>
    </w:p>
    <w:p w14:paraId="4209DB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F44068D" w14:textId="77777777" w:rsidR="003B2E5C" w:rsidRDefault="003B2E5C" w:rsidP="003B2E5C">
      <w:pPr>
        <w:rPr>
          <w:rFonts w:ascii="Arial" w:hAnsi="Arial" w:cs="Arial"/>
          <w:b/>
        </w:rPr>
      </w:pPr>
      <w:r>
        <w:rPr>
          <w:rFonts w:ascii="Arial" w:hAnsi="Arial" w:cs="Arial"/>
          <w:b/>
        </w:rPr>
        <w:t xml:space="preserve">Abstract: </w:t>
      </w:r>
    </w:p>
    <w:p w14:paraId="3FBC0638" w14:textId="77777777" w:rsidR="003B2E5C" w:rsidRDefault="003B2E5C" w:rsidP="003B2E5C">
      <w:r>
        <w:t>This contribution provides a text proposal on LTE CA band combination CA_1A-7A-8A-20A-38A for TR 36.717-04-01.</w:t>
      </w:r>
    </w:p>
    <w:p w14:paraId="2B47789F" w14:textId="0911F65B"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66" w:history="1">
        <w:r w:rsidR="00DB2D3C">
          <w:rPr>
            <w:rStyle w:val="ac"/>
            <w:rFonts w:ascii="Arial" w:hAnsi="Arial" w:cs="Arial"/>
            <w:b/>
          </w:rPr>
          <w:t>R4-2114783</w:t>
        </w:r>
      </w:hyperlink>
      <w:r>
        <w:rPr>
          <w:rFonts w:ascii="Arial" w:hAnsi="Arial" w:cs="Arial"/>
          <w:b/>
        </w:rPr>
        <w:t xml:space="preserve"> (from </w:t>
      </w:r>
      <w:hyperlink r:id="rId2567" w:history="1">
        <w:r w:rsidR="00DB2D3C">
          <w:rPr>
            <w:rStyle w:val="ac"/>
            <w:rFonts w:ascii="Arial" w:hAnsi="Arial" w:cs="Arial"/>
            <w:b/>
          </w:rPr>
          <w:t>R4-2113319</w:t>
        </w:r>
      </w:hyperlink>
      <w:r>
        <w:rPr>
          <w:rFonts w:ascii="Arial" w:hAnsi="Arial" w:cs="Arial"/>
          <w:b/>
        </w:rPr>
        <w:t>).</w:t>
      </w:r>
    </w:p>
    <w:p w14:paraId="65B963C1" w14:textId="0421E5E0" w:rsidR="001C48D6" w:rsidRDefault="00956D69" w:rsidP="001C48D6">
      <w:pPr>
        <w:rPr>
          <w:rFonts w:ascii="Arial" w:hAnsi="Arial" w:cs="Arial"/>
          <w:b/>
          <w:sz w:val="24"/>
        </w:rPr>
      </w:pPr>
      <w:hyperlink r:id="rId2568" w:history="1">
        <w:r w:rsidR="00DB2D3C">
          <w:rPr>
            <w:rStyle w:val="ac"/>
            <w:rFonts w:ascii="Arial" w:hAnsi="Arial" w:cs="Arial"/>
            <w:b/>
            <w:sz w:val="24"/>
          </w:rPr>
          <w:t>R4-2114783</w:t>
        </w:r>
      </w:hyperlink>
      <w:r w:rsidR="001C48D6">
        <w:rPr>
          <w:rFonts w:ascii="Arial" w:hAnsi="Arial" w:cs="Arial"/>
          <w:b/>
          <w:color w:val="0000FF"/>
          <w:sz w:val="24"/>
        </w:rPr>
        <w:tab/>
      </w:r>
      <w:r w:rsidR="001C48D6">
        <w:rPr>
          <w:rFonts w:ascii="Arial" w:hAnsi="Arial" w:cs="Arial"/>
          <w:b/>
          <w:sz w:val="24"/>
        </w:rPr>
        <w:t>TP for TR 36.717-04-01: CA_1A-7A-8A-20A-38A</w:t>
      </w:r>
    </w:p>
    <w:p w14:paraId="1434C7F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7E83B4D" w14:textId="77777777" w:rsidR="001C48D6" w:rsidRDefault="001C48D6" w:rsidP="001C48D6">
      <w:pPr>
        <w:rPr>
          <w:rFonts w:ascii="Arial" w:hAnsi="Arial" w:cs="Arial"/>
          <w:b/>
        </w:rPr>
      </w:pPr>
      <w:r>
        <w:rPr>
          <w:rFonts w:ascii="Arial" w:hAnsi="Arial" w:cs="Arial"/>
          <w:b/>
        </w:rPr>
        <w:t xml:space="preserve">Abstract: </w:t>
      </w:r>
    </w:p>
    <w:p w14:paraId="3337DA61" w14:textId="77777777" w:rsidR="001C48D6" w:rsidRDefault="001C48D6" w:rsidP="001C48D6">
      <w:r>
        <w:t>This contribution provides a text proposal on LTE CA band combination CA_1A-7A-8A-20A-38A for TR 36.717-04-01.</w:t>
      </w:r>
    </w:p>
    <w:p w14:paraId="00C19A2D" w14:textId="403DC37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FEB4346" w14:textId="70B0476D" w:rsidR="003B2E5C" w:rsidRDefault="00956D69" w:rsidP="003B2E5C">
      <w:pPr>
        <w:rPr>
          <w:rFonts w:ascii="Arial" w:hAnsi="Arial" w:cs="Arial"/>
          <w:b/>
          <w:sz w:val="24"/>
        </w:rPr>
      </w:pPr>
      <w:hyperlink r:id="rId2569" w:history="1">
        <w:r w:rsidR="00DB2D3C">
          <w:rPr>
            <w:rStyle w:val="ac"/>
            <w:rFonts w:ascii="Arial" w:hAnsi="Arial" w:cs="Arial"/>
            <w:b/>
            <w:sz w:val="24"/>
          </w:rPr>
          <w:t>R4-2113320</w:t>
        </w:r>
      </w:hyperlink>
      <w:r w:rsidR="003B2E5C">
        <w:rPr>
          <w:rFonts w:ascii="Arial" w:hAnsi="Arial" w:cs="Arial"/>
          <w:b/>
          <w:color w:val="0000FF"/>
          <w:sz w:val="24"/>
        </w:rPr>
        <w:tab/>
      </w:r>
      <w:r w:rsidR="003B2E5C">
        <w:rPr>
          <w:rFonts w:ascii="Arial" w:hAnsi="Arial" w:cs="Arial"/>
          <w:b/>
          <w:sz w:val="24"/>
        </w:rPr>
        <w:t>TP for TR 36.717-04-01: CA_1A-7A-8A-32A-38A</w:t>
      </w:r>
    </w:p>
    <w:p w14:paraId="2F80DA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01240" w14:textId="77777777" w:rsidR="003B2E5C" w:rsidRDefault="003B2E5C" w:rsidP="003B2E5C">
      <w:pPr>
        <w:rPr>
          <w:rFonts w:ascii="Arial" w:hAnsi="Arial" w:cs="Arial"/>
          <w:b/>
        </w:rPr>
      </w:pPr>
      <w:r>
        <w:rPr>
          <w:rFonts w:ascii="Arial" w:hAnsi="Arial" w:cs="Arial"/>
          <w:b/>
        </w:rPr>
        <w:t xml:space="preserve">Abstract: </w:t>
      </w:r>
    </w:p>
    <w:p w14:paraId="03D91132" w14:textId="77777777" w:rsidR="003B2E5C" w:rsidRDefault="003B2E5C" w:rsidP="003B2E5C">
      <w:r>
        <w:t>This contribution provides a text proposal on LTE CA band combination CA_1A-7A-8A-32A-38A for TR 36.717-04-01.</w:t>
      </w:r>
    </w:p>
    <w:p w14:paraId="39756D07" w14:textId="05F057DD"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70" w:history="1">
        <w:r w:rsidR="00DB2D3C">
          <w:rPr>
            <w:rStyle w:val="ac"/>
            <w:rFonts w:ascii="Arial" w:hAnsi="Arial" w:cs="Arial"/>
            <w:b/>
          </w:rPr>
          <w:t>R4-2114784</w:t>
        </w:r>
      </w:hyperlink>
      <w:r>
        <w:rPr>
          <w:rFonts w:ascii="Arial" w:hAnsi="Arial" w:cs="Arial"/>
          <w:b/>
        </w:rPr>
        <w:t xml:space="preserve"> (from </w:t>
      </w:r>
      <w:hyperlink r:id="rId2571" w:history="1">
        <w:r w:rsidR="00DB2D3C">
          <w:rPr>
            <w:rStyle w:val="ac"/>
            <w:rFonts w:ascii="Arial" w:hAnsi="Arial" w:cs="Arial"/>
            <w:b/>
          </w:rPr>
          <w:t>R4-2113320</w:t>
        </w:r>
      </w:hyperlink>
      <w:r>
        <w:rPr>
          <w:rFonts w:ascii="Arial" w:hAnsi="Arial" w:cs="Arial"/>
          <w:b/>
        </w:rPr>
        <w:t>).</w:t>
      </w:r>
    </w:p>
    <w:p w14:paraId="1661D66E" w14:textId="287B65E2" w:rsidR="001C48D6" w:rsidRDefault="00956D69" w:rsidP="001C48D6">
      <w:pPr>
        <w:rPr>
          <w:rFonts w:ascii="Arial" w:hAnsi="Arial" w:cs="Arial"/>
          <w:b/>
          <w:sz w:val="24"/>
        </w:rPr>
      </w:pPr>
      <w:hyperlink r:id="rId2572" w:history="1">
        <w:r w:rsidR="00DB2D3C">
          <w:rPr>
            <w:rStyle w:val="ac"/>
            <w:rFonts w:ascii="Arial" w:hAnsi="Arial" w:cs="Arial"/>
            <w:b/>
            <w:sz w:val="24"/>
          </w:rPr>
          <w:t>R4-2114784</w:t>
        </w:r>
      </w:hyperlink>
      <w:r w:rsidR="001C48D6">
        <w:rPr>
          <w:rFonts w:ascii="Arial" w:hAnsi="Arial" w:cs="Arial"/>
          <w:b/>
          <w:color w:val="0000FF"/>
          <w:sz w:val="24"/>
        </w:rPr>
        <w:tab/>
      </w:r>
      <w:r w:rsidR="001C48D6">
        <w:rPr>
          <w:rFonts w:ascii="Arial" w:hAnsi="Arial" w:cs="Arial"/>
          <w:b/>
          <w:sz w:val="24"/>
        </w:rPr>
        <w:t>TP for TR 36.717-04-01: CA_1A-7A-8A-32A-38A</w:t>
      </w:r>
    </w:p>
    <w:p w14:paraId="426C0A5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D64171" w14:textId="77777777" w:rsidR="001C48D6" w:rsidRDefault="001C48D6" w:rsidP="001C48D6">
      <w:pPr>
        <w:rPr>
          <w:rFonts w:ascii="Arial" w:hAnsi="Arial" w:cs="Arial"/>
          <w:b/>
        </w:rPr>
      </w:pPr>
      <w:r>
        <w:rPr>
          <w:rFonts w:ascii="Arial" w:hAnsi="Arial" w:cs="Arial"/>
          <w:b/>
        </w:rPr>
        <w:t xml:space="preserve">Abstract: </w:t>
      </w:r>
    </w:p>
    <w:p w14:paraId="4799539B" w14:textId="77777777" w:rsidR="001C48D6" w:rsidRDefault="001C48D6" w:rsidP="001C48D6">
      <w:r>
        <w:t>This contribution provides a text proposal on LTE CA band combination CA_1A-7A-8A-32A-38A for TR 36.717-04-01.</w:t>
      </w:r>
    </w:p>
    <w:p w14:paraId="60294D0E" w14:textId="68818FD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8E4726B" w14:textId="328B6C45" w:rsidR="003B2E5C" w:rsidRDefault="00956D69" w:rsidP="003B2E5C">
      <w:pPr>
        <w:rPr>
          <w:rFonts w:ascii="Arial" w:hAnsi="Arial" w:cs="Arial"/>
          <w:b/>
          <w:sz w:val="24"/>
        </w:rPr>
      </w:pPr>
      <w:hyperlink r:id="rId2573" w:history="1">
        <w:r w:rsidR="00DB2D3C">
          <w:rPr>
            <w:rStyle w:val="ac"/>
            <w:rFonts w:ascii="Arial" w:hAnsi="Arial" w:cs="Arial"/>
            <w:b/>
            <w:sz w:val="24"/>
          </w:rPr>
          <w:t>R4-2113321</w:t>
        </w:r>
      </w:hyperlink>
      <w:r w:rsidR="003B2E5C">
        <w:rPr>
          <w:rFonts w:ascii="Arial" w:hAnsi="Arial" w:cs="Arial"/>
          <w:b/>
          <w:color w:val="0000FF"/>
          <w:sz w:val="24"/>
        </w:rPr>
        <w:tab/>
      </w:r>
      <w:r w:rsidR="003B2E5C">
        <w:rPr>
          <w:rFonts w:ascii="Arial" w:hAnsi="Arial" w:cs="Arial"/>
          <w:b/>
          <w:sz w:val="24"/>
        </w:rPr>
        <w:t>TP for TR 36.717-04-01: CA_1A-7A-20A-28A-38A</w:t>
      </w:r>
    </w:p>
    <w:p w14:paraId="1F065A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51D05BBC" w14:textId="77777777" w:rsidR="003B2E5C" w:rsidRDefault="003B2E5C" w:rsidP="003B2E5C">
      <w:pPr>
        <w:rPr>
          <w:rFonts w:ascii="Arial" w:hAnsi="Arial" w:cs="Arial"/>
          <w:b/>
        </w:rPr>
      </w:pPr>
      <w:r>
        <w:rPr>
          <w:rFonts w:ascii="Arial" w:hAnsi="Arial" w:cs="Arial"/>
          <w:b/>
        </w:rPr>
        <w:t xml:space="preserve">Abstract: </w:t>
      </w:r>
    </w:p>
    <w:p w14:paraId="415C1570" w14:textId="77777777" w:rsidR="003B2E5C" w:rsidRDefault="003B2E5C" w:rsidP="003B2E5C">
      <w:r>
        <w:t>This contribution provides a text proposal on LTE CA band combination CA_1A-7A-20A-28A-38A for TR 36.717-04-01.</w:t>
      </w:r>
    </w:p>
    <w:p w14:paraId="04AF30E0" w14:textId="51A04E18"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74" w:history="1">
        <w:r w:rsidR="00DB2D3C">
          <w:rPr>
            <w:rStyle w:val="ac"/>
            <w:rFonts w:ascii="Arial" w:hAnsi="Arial" w:cs="Arial"/>
            <w:b/>
          </w:rPr>
          <w:t>R4-2114785</w:t>
        </w:r>
      </w:hyperlink>
      <w:r>
        <w:rPr>
          <w:rFonts w:ascii="Arial" w:hAnsi="Arial" w:cs="Arial"/>
          <w:b/>
        </w:rPr>
        <w:t xml:space="preserve"> (from </w:t>
      </w:r>
      <w:hyperlink r:id="rId2575" w:history="1">
        <w:r w:rsidR="00DB2D3C">
          <w:rPr>
            <w:rStyle w:val="ac"/>
            <w:rFonts w:ascii="Arial" w:hAnsi="Arial" w:cs="Arial"/>
            <w:b/>
          </w:rPr>
          <w:t>R4-2113321</w:t>
        </w:r>
      </w:hyperlink>
      <w:r>
        <w:rPr>
          <w:rFonts w:ascii="Arial" w:hAnsi="Arial" w:cs="Arial"/>
          <w:b/>
        </w:rPr>
        <w:t>).</w:t>
      </w:r>
    </w:p>
    <w:p w14:paraId="09A2FFD5" w14:textId="46C12D60" w:rsidR="001C48D6" w:rsidRDefault="00956D69" w:rsidP="001C48D6">
      <w:pPr>
        <w:rPr>
          <w:rFonts w:ascii="Arial" w:hAnsi="Arial" w:cs="Arial"/>
          <w:b/>
          <w:sz w:val="24"/>
        </w:rPr>
      </w:pPr>
      <w:hyperlink r:id="rId2576" w:history="1">
        <w:r w:rsidR="00DB2D3C">
          <w:rPr>
            <w:rStyle w:val="ac"/>
            <w:rFonts w:ascii="Arial" w:hAnsi="Arial" w:cs="Arial"/>
            <w:b/>
            <w:sz w:val="24"/>
          </w:rPr>
          <w:t>R4-2114785</w:t>
        </w:r>
      </w:hyperlink>
      <w:r w:rsidR="001C48D6">
        <w:rPr>
          <w:rFonts w:ascii="Arial" w:hAnsi="Arial" w:cs="Arial"/>
          <w:b/>
          <w:color w:val="0000FF"/>
          <w:sz w:val="24"/>
        </w:rPr>
        <w:tab/>
      </w:r>
      <w:r w:rsidR="001C48D6">
        <w:rPr>
          <w:rFonts w:ascii="Arial" w:hAnsi="Arial" w:cs="Arial"/>
          <w:b/>
          <w:sz w:val="24"/>
        </w:rPr>
        <w:t>TP for TR 36.717-04-01: CA_1A-7A-20A-28A-38A</w:t>
      </w:r>
    </w:p>
    <w:p w14:paraId="4D3D538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BAA1B6" w14:textId="77777777" w:rsidR="001C48D6" w:rsidRDefault="001C48D6" w:rsidP="001C48D6">
      <w:pPr>
        <w:rPr>
          <w:rFonts w:ascii="Arial" w:hAnsi="Arial" w:cs="Arial"/>
          <w:b/>
        </w:rPr>
      </w:pPr>
      <w:r>
        <w:rPr>
          <w:rFonts w:ascii="Arial" w:hAnsi="Arial" w:cs="Arial"/>
          <w:b/>
        </w:rPr>
        <w:t xml:space="preserve">Abstract: </w:t>
      </w:r>
    </w:p>
    <w:p w14:paraId="46DA8F05" w14:textId="77777777" w:rsidR="001C48D6" w:rsidRDefault="001C48D6" w:rsidP="001C48D6">
      <w:r>
        <w:t>This contribution provides a text proposal on LTE CA band combination CA_1A-7A-20A-28A-38A for TR 36.717-04-01.</w:t>
      </w:r>
    </w:p>
    <w:p w14:paraId="49AD8CBB" w14:textId="2193639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FF2A3EB" w14:textId="1CD8F912" w:rsidR="003B2E5C" w:rsidRDefault="00956D69" w:rsidP="003B2E5C">
      <w:pPr>
        <w:rPr>
          <w:rFonts w:ascii="Arial" w:hAnsi="Arial" w:cs="Arial"/>
          <w:b/>
          <w:sz w:val="24"/>
        </w:rPr>
      </w:pPr>
      <w:hyperlink r:id="rId2577" w:history="1">
        <w:r w:rsidR="00DB2D3C">
          <w:rPr>
            <w:rStyle w:val="ac"/>
            <w:rFonts w:ascii="Arial" w:hAnsi="Arial" w:cs="Arial"/>
            <w:b/>
            <w:sz w:val="24"/>
          </w:rPr>
          <w:t>R4-2113322</w:t>
        </w:r>
      </w:hyperlink>
      <w:r w:rsidR="003B2E5C">
        <w:rPr>
          <w:rFonts w:ascii="Arial" w:hAnsi="Arial" w:cs="Arial"/>
          <w:b/>
          <w:color w:val="0000FF"/>
          <w:sz w:val="24"/>
        </w:rPr>
        <w:tab/>
      </w:r>
      <w:r w:rsidR="003B2E5C">
        <w:rPr>
          <w:rFonts w:ascii="Arial" w:hAnsi="Arial" w:cs="Arial"/>
          <w:b/>
          <w:sz w:val="24"/>
        </w:rPr>
        <w:t>TP for TR 36.717-04-01: CA_1A-7A-20A-32A-38A</w:t>
      </w:r>
    </w:p>
    <w:p w14:paraId="2A873E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16602C0" w14:textId="77777777" w:rsidR="003B2E5C" w:rsidRDefault="003B2E5C" w:rsidP="003B2E5C">
      <w:pPr>
        <w:rPr>
          <w:rFonts w:ascii="Arial" w:hAnsi="Arial" w:cs="Arial"/>
          <w:b/>
        </w:rPr>
      </w:pPr>
      <w:r>
        <w:rPr>
          <w:rFonts w:ascii="Arial" w:hAnsi="Arial" w:cs="Arial"/>
          <w:b/>
        </w:rPr>
        <w:t xml:space="preserve">Abstract: </w:t>
      </w:r>
    </w:p>
    <w:p w14:paraId="61844608" w14:textId="77777777" w:rsidR="003B2E5C" w:rsidRDefault="003B2E5C" w:rsidP="003B2E5C">
      <w:r>
        <w:t>This contribution provides a text proposal on LTE CA band combination CA_1A-7A-20A-32A-38A for TR 36.717-04-01.</w:t>
      </w:r>
    </w:p>
    <w:p w14:paraId="2A7F8948" w14:textId="1B22347C"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78" w:history="1">
        <w:r w:rsidR="00DB2D3C">
          <w:rPr>
            <w:rStyle w:val="ac"/>
            <w:rFonts w:ascii="Arial" w:hAnsi="Arial" w:cs="Arial"/>
            <w:b/>
          </w:rPr>
          <w:t>R4-2114786</w:t>
        </w:r>
      </w:hyperlink>
      <w:r>
        <w:rPr>
          <w:rFonts w:ascii="Arial" w:hAnsi="Arial" w:cs="Arial"/>
          <w:b/>
        </w:rPr>
        <w:t xml:space="preserve"> (from </w:t>
      </w:r>
      <w:hyperlink r:id="rId2579" w:history="1">
        <w:r w:rsidR="00DB2D3C">
          <w:rPr>
            <w:rStyle w:val="ac"/>
            <w:rFonts w:ascii="Arial" w:hAnsi="Arial" w:cs="Arial"/>
            <w:b/>
          </w:rPr>
          <w:t>R4-2113322</w:t>
        </w:r>
      </w:hyperlink>
      <w:r>
        <w:rPr>
          <w:rFonts w:ascii="Arial" w:hAnsi="Arial" w:cs="Arial"/>
          <w:b/>
        </w:rPr>
        <w:t>).</w:t>
      </w:r>
    </w:p>
    <w:p w14:paraId="74E8082B" w14:textId="195D75E7" w:rsidR="001C48D6" w:rsidRDefault="00956D69" w:rsidP="001C48D6">
      <w:pPr>
        <w:rPr>
          <w:rFonts w:ascii="Arial" w:hAnsi="Arial" w:cs="Arial"/>
          <w:b/>
          <w:sz w:val="24"/>
        </w:rPr>
      </w:pPr>
      <w:hyperlink r:id="rId2580" w:history="1">
        <w:r w:rsidR="00DB2D3C">
          <w:rPr>
            <w:rStyle w:val="ac"/>
            <w:rFonts w:ascii="Arial" w:hAnsi="Arial" w:cs="Arial"/>
            <w:b/>
            <w:sz w:val="24"/>
          </w:rPr>
          <w:t>R4-2114786</w:t>
        </w:r>
      </w:hyperlink>
      <w:r w:rsidR="001C48D6">
        <w:rPr>
          <w:rFonts w:ascii="Arial" w:hAnsi="Arial" w:cs="Arial"/>
          <w:b/>
          <w:color w:val="0000FF"/>
          <w:sz w:val="24"/>
        </w:rPr>
        <w:tab/>
      </w:r>
      <w:r w:rsidR="001C48D6">
        <w:rPr>
          <w:rFonts w:ascii="Arial" w:hAnsi="Arial" w:cs="Arial"/>
          <w:b/>
          <w:sz w:val="24"/>
        </w:rPr>
        <w:t>TP for TR 36.717-04-01: CA_1A-7A-20A-32A-38A</w:t>
      </w:r>
    </w:p>
    <w:p w14:paraId="048E4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32FB54" w14:textId="77777777" w:rsidR="001C48D6" w:rsidRDefault="001C48D6" w:rsidP="001C48D6">
      <w:pPr>
        <w:rPr>
          <w:rFonts w:ascii="Arial" w:hAnsi="Arial" w:cs="Arial"/>
          <w:b/>
        </w:rPr>
      </w:pPr>
      <w:r>
        <w:rPr>
          <w:rFonts w:ascii="Arial" w:hAnsi="Arial" w:cs="Arial"/>
          <w:b/>
        </w:rPr>
        <w:t xml:space="preserve">Abstract: </w:t>
      </w:r>
    </w:p>
    <w:p w14:paraId="58E0B2C3" w14:textId="77777777" w:rsidR="001C48D6" w:rsidRDefault="001C48D6" w:rsidP="001C48D6">
      <w:r>
        <w:t>This contribution provides a text proposal on LTE CA band combination CA_1A-7A-20A-32A-38A for TR 36.717-04-01.</w:t>
      </w:r>
    </w:p>
    <w:p w14:paraId="3F36B63C" w14:textId="423C0AC3"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9C269F7" w14:textId="0160868F" w:rsidR="003B2E5C" w:rsidRDefault="00956D69" w:rsidP="003B2E5C">
      <w:pPr>
        <w:rPr>
          <w:rFonts w:ascii="Arial" w:hAnsi="Arial" w:cs="Arial"/>
          <w:b/>
          <w:sz w:val="24"/>
        </w:rPr>
      </w:pPr>
      <w:hyperlink r:id="rId2581" w:history="1">
        <w:r w:rsidR="00DB2D3C">
          <w:rPr>
            <w:rStyle w:val="ac"/>
            <w:rFonts w:ascii="Arial" w:hAnsi="Arial" w:cs="Arial"/>
            <w:b/>
            <w:sz w:val="24"/>
          </w:rPr>
          <w:t>R4-2113323</w:t>
        </w:r>
      </w:hyperlink>
      <w:r w:rsidR="003B2E5C">
        <w:rPr>
          <w:rFonts w:ascii="Arial" w:hAnsi="Arial" w:cs="Arial"/>
          <w:b/>
          <w:color w:val="0000FF"/>
          <w:sz w:val="24"/>
        </w:rPr>
        <w:tab/>
      </w:r>
      <w:r w:rsidR="003B2E5C">
        <w:rPr>
          <w:rFonts w:ascii="Arial" w:hAnsi="Arial" w:cs="Arial"/>
          <w:b/>
          <w:sz w:val="24"/>
        </w:rPr>
        <w:t>TP for TR 36.717-04-01: CA_1A-8A-20A-32A-38A</w:t>
      </w:r>
    </w:p>
    <w:p w14:paraId="32682E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D1A0BE" w14:textId="77777777" w:rsidR="003B2E5C" w:rsidRDefault="003B2E5C" w:rsidP="003B2E5C">
      <w:pPr>
        <w:rPr>
          <w:rFonts w:ascii="Arial" w:hAnsi="Arial" w:cs="Arial"/>
          <w:b/>
        </w:rPr>
      </w:pPr>
      <w:r>
        <w:rPr>
          <w:rFonts w:ascii="Arial" w:hAnsi="Arial" w:cs="Arial"/>
          <w:b/>
        </w:rPr>
        <w:t xml:space="preserve">Abstract: </w:t>
      </w:r>
    </w:p>
    <w:p w14:paraId="42107316" w14:textId="77777777" w:rsidR="003B2E5C" w:rsidRDefault="003B2E5C" w:rsidP="003B2E5C">
      <w:r>
        <w:t>This contribution provides a text proposal on LTE CA band combination CA_1A-8A-20A-32A-38A for TR 36.717-04-01.</w:t>
      </w:r>
    </w:p>
    <w:p w14:paraId="0C1BF993" w14:textId="66AA431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82" w:history="1">
        <w:r w:rsidR="00DB2D3C">
          <w:rPr>
            <w:rStyle w:val="ac"/>
            <w:rFonts w:ascii="Arial" w:hAnsi="Arial" w:cs="Arial"/>
            <w:b/>
          </w:rPr>
          <w:t>R4-2114787</w:t>
        </w:r>
      </w:hyperlink>
      <w:r>
        <w:rPr>
          <w:rFonts w:ascii="Arial" w:hAnsi="Arial" w:cs="Arial"/>
          <w:b/>
        </w:rPr>
        <w:t xml:space="preserve"> (from </w:t>
      </w:r>
      <w:hyperlink r:id="rId2583" w:history="1">
        <w:r w:rsidR="00DB2D3C">
          <w:rPr>
            <w:rStyle w:val="ac"/>
            <w:rFonts w:ascii="Arial" w:hAnsi="Arial" w:cs="Arial"/>
            <w:b/>
          </w:rPr>
          <w:t>R4-2113323</w:t>
        </w:r>
      </w:hyperlink>
      <w:r>
        <w:rPr>
          <w:rFonts w:ascii="Arial" w:hAnsi="Arial" w:cs="Arial"/>
          <w:b/>
        </w:rPr>
        <w:t>).</w:t>
      </w:r>
    </w:p>
    <w:p w14:paraId="48EA3C29" w14:textId="0B4D2D3B" w:rsidR="001C48D6" w:rsidRDefault="00956D69" w:rsidP="001C48D6">
      <w:pPr>
        <w:rPr>
          <w:rFonts w:ascii="Arial" w:hAnsi="Arial" w:cs="Arial"/>
          <w:b/>
          <w:sz w:val="24"/>
        </w:rPr>
      </w:pPr>
      <w:hyperlink r:id="rId2584" w:history="1">
        <w:r w:rsidR="00DB2D3C">
          <w:rPr>
            <w:rStyle w:val="ac"/>
            <w:rFonts w:ascii="Arial" w:hAnsi="Arial" w:cs="Arial"/>
            <w:b/>
            <w:sz w:val="24"/>
          </w:rPr>
          <w:t>R4-2114787</w:t>
        </w:r>
      </w:hyperlink>
      <w:r w:rsidR="001C48D6">
        <w:rPr>
          <w:rFonts w:ascii="Arial" w:hAnsi="Arial" w:cs="Arial"/>
          <w:b/>
          <w:color w:val="0000FF"/>
          <w:sz w:val="24"/>
        </w:rPr>
        <w:tab/>
      </w:r>
      <w:r w:rsidR="001C48D6">
        <w:rPr>
          <w:rFonts w:ascii="Arial" w:hAnsi="Arial" w:cs="Arial"/>
          <w:b/>
          <w:sz w:val="24"/>
        </w:rPr>
        <w:t>TP for TR 36.717-04-01: CA_1A-8A-20A-32A-38A</w:t>
      </w:r>
    </w:p>
    <w:p w14:paraId="5D12C004"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5D5277" w14:textId="77777777" w:rsidR="001C48D6" w:rsidRDefault="001C48D6" w:rsidP="001C48D6">
      <w:pPr>
        <w:rPr>
          <w:rFonts w:ascii="Arial" w:hAnsi="Arial" w:cs="Arial"/>
          <w:b/>
        </w:rPr>
      </w:pPr>
      <w:r>
        <w:rPr>
          <w:rFonts w:ascii="Arial" w:hAnsi="Arial" w:cs="Arial"/>
          <w:b/>
        </w:rPr>
        <w:t xml:space="preserve">Abstract: </w:t>
      </w:r>
    </w:p>
    <w:p w14:paraId="1E31601F" w14:textId="77777777" w:rsidR="001C48D6" w:rsidRDefault="001C48D6" w:rsidP="001C48D6">
      <w:r>
        <w:t>This contribution provides a text proposal on LTE CA band combination CA_1A-8A-20A-32A-38A for TR 36.717-04-01.</w:t>
      </w:r>
    </w:p>
    <w:p w14:paraId="67414446" w14:textId="032862CF" w:rsidR="001C48D6" w:rsidRDefault="00830126" w:rsidP="001C48D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30126">
        <w:rPr>
          <w:rFonts w:ascii="Arial" w:hAnsi="Arial" w:cs="Arial"/>
          <w:b/>
          <w:highlight w:val="green"/>
        </w:rPr>
        <w:t>Approved.</w:t>
      </w:r>
    </w:p>
    <w:p w14:paraId="28422311" w14:textId="6E49027D" w:rsidR="003B2E5C" w:rsidRDefault="00956D69" w:rsidP="003B2E5C">
      <w:pPr>
        <w:rPr>
          <w:rFonts w:ascii="Arial" w:hAnsi="Arial" w:cs="Arial"/>
          <w:b/>
          <w:sz w:val="24"/>
        </w:rPr>
      </w:pPr>
      <w:hyperlink r:id="rId2585" w:history="1">
        <w:r w:rsidR="00DB2D3C">
          <w:rPr>
            <w:rStyle w:val="ac"/>
            <w:rFonts w:ascii="Arial" w:hAnsi="Arial" w:cs="Arial"/>
            <w:b/>
            <w:sz w:val="24"/>
          </w:rPr>
          <w:t>R4-2113338</w:t>
        </w:r>
      </w:hyperlink>
      <w:r w:rsidR="003B2E5C">
        <w:rPr>
          <w:rFonts w:ascii="Arial" w:hAnsi="Arial" w:cs="Arial"/>
          <w:b/>
          <w:color w:val="0000FF"/>
          <w:sz w:val="24"/>
        </w:rPr>
        <w:tab/>
      </w:r>
      <w:r w:rsidR="003B2E5C">
        <w:rPr>
          <w:rFonts w:ascii="Arial" w:hAnsi="Arial" w:cs="Arial"/>
          <w:b/>
          <w:sz w:val="24"/>
        </w:rPr>
        <w:t>TP for TR 36.717-04-01: CA_3A-7A-8A-20A-38A</w:t>
      </w:r>
    </w:p>
    <w:p w14:paraId="0C4812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3FB863B" w14:textId="77777777" w:rsidR="003B2E5C" w:rsidRDefault="003B2E5C" w:rsidP="003B2E5C">
      <w:pPr>
        <w:rPr>
          <w:rFonts w:ascii="Arial" w:hAnsi="Arial" w:cs="Arial"/>
          <w:b/>
        </w:rPr>
      </w:pPr>
      <w:r>
        <w:rPr>
          <w:rFonts w:ascii="Arial" w:hAnsi="Arial" w:cs="Arial"/>
          <w:b/>
        </w:rPr>
        <w:t xml:space="preserve">Abstract: </w:t>
      </w:r>
    </w:p>
    <w:p w14:paraId="23596053" w14:textId="77777777" w:rsidR="003B2E5C" w:rsidRDefault="003B2E5C" w:rsidP="003B2E5C">
      <w:r>
        <w:t>This contribution provides a text proposal on LTE CA band combination CA_3A-7A-8A-20A-38A for TR 36.717-04-01.</w:t>
      </w:r>
    </w:p>
    <w:p w14:paraId="36D1104B" w14:textId="5DC36AE7"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86" w:history="1">
        <w:r w:rsidR="00DB2D3C">
          <w:rPr>
            <w:rStyle w:val="ac"/>
            <w:rFonts w:ascii="Arial" w:hAnsi="Arial" w:cs="Arial"/>
            <w:b/>
          </w:rPr>
          <w:t>R4-2114788</w:t>
        </w:r>
      </w:hyperlink>
      <w:r>
        <w:rPr>
          <w:rFonts w:ascii="Arial" w:hAnsi="Arial" w:cs="Arial"/>
          <w:b/>
        </w:rPr>
        <w:t xml:space="preserve"> (from </w:t>
      </w:r>
      <w:hyperlink r:id="rId2587" w:history="1">
        <w:r w:rsidR="00DB2D3C">
          <w:rPr>
            <w:rStyle w:val="ac"/>
            <w:rFonts w:ascii="Arial" w:hAnsi="Arial" w:cs="Arial"/>
            <w:b/>
          </w:rPr>
          <w:t>R4-2113338</w:t>
        </w:r>
      </w:hyperlink>
      <w:r>
        <w:rPr>
          <w:rFonts w:ascii="Arial" w:hAnsi="Arial" w:cs="Arial"/>
          <w:b/>
        </w:rPr>
        <w:t>).</w:t>
      </w:r>
    </w:p>
    <w:p w14:paraId="793CE6C2" w14:textId="1943A792" w:rsidR="001C48D6" w:rsidRDefault="00956D69" w:rsidP="001C48D6">
      <w:pPr>
        <w:rPr>
          <w:rFonts w:ascii="Arial" w:hAnsi="Arial" w:cs="Arial"/>
          <w:b/>
          <w:sz w:val="24"/>
        </w:rPr>
      </w:pPr>
      <w:hyperlink r:id="rId2588" w:history="1">
        <w:r w:rsidR="00DB2D3C">
          <w:rPr>
            <w:rStyle w:val="ac"/>
            <w:rFonts w:ascii="Arial" w:hAnsi="Arial" w:cs="Arial"/>
            <w:b/>
            <w:sz w:val="24"/>
          </w:rPr>
          <w:t>R4-2114788</w:t>
        </w:r>
      </w:hyperlink>
      <w:r w:rsidR="001C48D6">
        <w:rPr>
          <w:rFonts w:ascii="Arial" w:hAnsi="Arial" w:cs="Arial"/>
          <w:b/>
          <w:color w:val="0000FF"/>
          <w:sz w:val="24"/>
        </w:rPr>
        <w:tab/>
      </w:r>
      <w:r w:rsidR="001C48D6">
        <w:rPr>
          <w:rFonts w:ascii="Arial" w:hAnsi="Arial" w:cs="Arial"/>
          <w:b/>
          <w:sz w:val="24"/>
        </w:rPr>
        <w:t>TP for TR 36.717-04-01: CA_3A-7A-8A-20A-38A</w:t>
      </w:r>
    </w:p>
    <w:p w14:paraId="306D948B"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E859E8" w14:textId="77777777" w:rsidR="001C48D6" w:rsidRDefault="001C48D6" w:rsidP="001C48D6">
      <w:pPr>
        <w:rPr>
          <w:rFonts w:ascii="Arial" w:hAnsi="Arial" w:cs="Arial"/>
          <w:b/>
        </w:rPr>
      </w:pPr>
      <w:r>
        <w:rPr>
          <w:rFonts w:ascii="Arial" w:hAnsi="Arial" w:cs="Arial"/>
          <w:b/>
        </w:rPr>
        <w:t xml:space="preserve">Abstract: </w:t>
      </w:r>
    </w:p>
    <w:p w14:paraId="4ACE0913" w14:textId="77777777" w:rsidR="001C48D6" w:rsidRDefault="001C48D6" w:rsidP="001C48D6">
      <w:r>
        <w:t>This contribution provides a text proposal on LTE CA band combination CA_3A-7A-8A-20A-38A for TR 36.717-04-01.</w:t>
      </w:r>
    </w:p>
    <w:p w14:paraId="5D3EF80A" w14:textId="600E6C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D6AD34F" w14:textId="294C9D73" w:rsidR="003B2E5C" w:rsidRDefault="00956D69" w:rsidP="003B2E5C">
      <w:pPr>
        <w:rPr>
          <w:rFonts w:ascii="Arial" w:hAnsi="Arial" w:cs="Arial"/>
          <w:b/>
          <w:sz w:val="24"/>
        </w:rPr>
      </w:pPr>
      <w:hyperlink r:id="rId2589" w:history="1">
        <w:r w:rsidR="00DB2D3C">
          <w:rPr>
            <w:rStyle w:val="ac"/>
            <w:rFonts w:ascii="Arial" w:hAnsi="Arial" w:cs="Arial"/>
            <w:b/>
            <w:sz w:val="24"/>
          </w:rPr>
          <w:t>R4-2113339</w:t>
        </w:r>
      </w:hyperlink>
      <w:r w:rsidR="003B2E5C">
        <w:rPr>
          <w:rFonts w:ascii="Arial" w:hAnsi="Arial" w:cs="Arial"/>
          <w:b/>
          <w:color w:val="0000FF"/>
          <w:sz w:val="24"/>
        </w:rPr>
        <w:tab/>
      </w:r>
      <w:r w:rsidR="003B2E5C">
        <w:rPr>
          <w:rFonts w:ascii="Arial" w:hAnsi="Arial" w:cs="Arial"/>
          <w:b/>
          <w:sz w:val="24"/>
        </w:rPr>
        <w:t>TP for TR 36.717-04-01: CA_3A-7A-20A-28A-38A</w:t>
      </w:r>
    </w:p>
    <w:p w14:paraId="56392A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2C0803" w14:textId="77777777" w:rsidR="003B2E5C" w:rsidRDefault="003B2E5C" w:rsidP="003B2E5C">
      <w:pPr>
        <w:rPr>
          <w:rFonts w:ascii="Arial" w:hAnsi="Arial" w:cs="Arial"/>
          <w:b/>
        </w:rPr>
      </w:pPr>
      <w:r>
        <w:rPr>
          <w:rFonts w:ascii="Arial" w:hAnsi="Arial" w:cs="Arial"/>
          <w:b/>
        </w:rPr>
        <w:t xml:space="preserve">Abstract: </w:t>
      </w:r>
    </w:p>
    <w:p w14:paraId="363C3980" w14:textId="77777777" w:rsidR="003B2E5C" w:rsidRDefault="003B2E5C" w:rsidP="003B2E5C">
      <w:r>
        <w:t>This contribution provides a text proposal on LTE CA band combination CA_3A-7A-20A-28A-38A for TR 36.717-04-01.</w:t>
      </w:r>
    </w:p>
    <w:p w14:paraId="3F76B83F" w14:textId="698790B6"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90" w:history="1">
        <w:r w:rsidR="00DB2D3C">
          <w:rPr>
            <w:rStyle w:val="ac"/>
            <w:rFonts w:ascii="Arial" w:hAnsi="Arial" w:cs="Arial"/>
            <w:b/>
          </w:rPr>
          <w:t>R4-2114789</w:t>
        </w:r>
      </w:hyperlink>
      <w:r>
        <w:rPr>
          <w:rFonts w:ascii="Arial" w:hAnsi="Arial" w:cs="Arial"/>
          <w:b/>
        </w:rPr>
        <w:t xml:space="preserve"> (from </w:t>
      </w:r>
      <w:hyperlink r:id="rId2591" w:history="1">
        <w:r w:rsidR="00DB2D3C">
          <w:rPr>
            <w:rStyle w:val="ac"/>
            <w:rFonts w:ascii="Arial" w:hAnsi="Arial" w:cs="Arial"/>
            <w:b/>
          </w:rPr>
          <w:t>R4-2113339</w:t>
        </w:r>
      </w:hyperlink>
      <w:r>
        <w:rPr>
          <w:rFonts w:ascii="Arial" w:hAnsi="Arial" w:cs="Arial"/>
          <w:b/>
        </w:rPr>
        <w:t>).</w:t>
      </w:r>
    </w:p>
    <w:p w14:paraId="6EC7A98E" w14:textId="10DA6A70" w:rsidR="001C48D6" w:rsidRDefault="00956D69" w:rsidP="001C48D6">
      <w:pPr>
        <w:rPr>
          <w:rFonts w:ascii="Arial" w:hAnsi="Arial" w:cs="Arial"/>
          <w:b/>
          <w:sz w:val="24"/>
        </w:rPr>
      </w:pPr>
      <w:hyperlink r:id="rId2592" w:history="1">
        <w:r w:rsidR="00DB2D3C">
          <w:rPr>
            <w:rStyle w:val="ac"/>
            <w:rFonts w:ascii="Arial" w:hAnsi="Arial" w:cs="Arial"/>
            <w:b/>
            <w:sz w:val="24"/>
          </w:rPr>
          <w:t>R4-2114789</w:t>
        </w:r>
      </w:hyperlink>
      <w:r w:rsidR="001C48D6">
        <w:rPr>
          <w:rFonts w:ascii="Arial" w:hAnsi="Arial" w:cs="Arial"/>
          <w:b/>
          <w:color w:val="0000FF"/>
          <w:sz w:val="24"/>
        </w:rPr>
        <w:tab/>
      </w:r>
      <w:r w:rsidR="001C48D6">
        <w:rPr>
          <w:rFonts w:ascii="Arial" w:hAnsi="Arial" w:cs="Arial"/>
          <w:b/>
          <w:sz w:val="24"/>
        </w:rPr>
        <w:t>TP for TR 36.717-04-01: CA_3A-7A-20A-28A-38A</w:t>
      </w:r>
    </w:p>
    <w:p w14:paraId="7CC0A7E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F6BB9D" w14:textId="77777777" w:rsidR="001C48D6" w:rsidRDefault="001C48D6" w:rsidP="001C48D6">
      <w:pPr>
        <w:rPr>
          <w:rFonts w:ascii="Arial" w:hAnsi="Arial" w:cs="Arial"/>
          <w:b/>
        </w:rPr>
      </w:pPr>
      <w:r>
        <w:rPr>
          <w:rFonts w:ascii="Arial" w:hAnsi="Arial" w:cs="Arial"/>
          <w:b/>
        </w:rPr>
        <w:t xml:space="preserve">Abstract: </w:t>
      </w:r>
    </w:p>
    <w:p w14:paraId="65883666" w14:textId="77777777" w:rsidR="001C48D6" w:rsidRDefault="001C48D6" w:rsidP="001C48D6">
      <w:r>
        <w:t>This contribution provides a text proposal on LTE CA band combination CA_3A-7A-20A-28A-38A for TR 36.717-04-01.</w:t>
      </w:r>
    </w:p>
    <w:p w14:paraId="359BC205" w14:textId="0980C2FE"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8870D12" w14:textId="2B6D2E29" w:rsidR="003B2E5C" w:rsidRDefault="00956D69" w:rsidP="003B2E5C">
      <w:pPr>
        <w:rPr>
          <w:rFonts w:ascii="Arial" w:hAnsi="Arial" w:cs="Arial"/>
          <w:b/>
          <w:sz w:val="24"/>
        </w:rPr>
      </w:pPr>
      <w:hyperlink r:id="rId2593" w:history="1">
        <w:r w:rsidR="00DB2D3C">
          <w:rPr>
            <w:rStyle w:val="ac"/>
            <w:rFonts w:ascii="Arial" w:hAnsi="Arial" w:cs="Arial"/>
            <w:b/>
            <w:sz w:val="24"/>
          </w:rPr>
          <w:t>R4-2113340</w:t>
        </w:r>
      </w:hyperlink>
      <w:r w:rsidR="003B2E5C">
        <w:rPr>
          <w:rFonts w:ascii="Arial" w:hAnsi="Arial" w:cs="Arial"/>
          <w:b/>
          <w:color w:val="0000FF"/>
          <w:sz w:val="24"/>
        </w:rPr>
        <w:tab/>
      </w:r>
      <w:r w:rsidR="003B2E5C">
        <w:rPr>
          <w:rFonts w:ascii="Arial" w:hAnsi="Arial" w:cs="Arial"/>
          <w:b/>
          <w:sz w:val="24"/>
        </w:rPr>
        <w:t>TP for TR 36.717-04-01: CA_7A-8A-20A-32A-38A</w:t>
      </w:r>
    </w:p>
    <w:p w14:paraId="000D509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DA9884" w14:textId="77777777" w:rsidR="003B2E5C" w:rsidRDefault="003B2E5C" w:rsidP="003B2E5C">
      <w:pPr>
        <w:rPr>
          <w:rFonts w:ascii="Arial" w:hAnsi="Arial" w:cs="Arial"/>
          <w:b/>
        </w:rPr>
      </w:pPr>
      <w:r>
        <w:rPr>
          <w:rFonts w:ascii="Arial" w:hAnsi="Arial" w:cs="Arial"/>
          <w:b/>
        </w:rPr>
        <w:t xml:space="preserve">Abstract: </w:t>
      </w:r>
    </w:p>
    <w:p w14:paraId="7219AEA2" w14:textId="77777777" w:rsidR="003B2E5C" w:rsidRDefault="003B2E5C" w:rsidP="003B2E5C">
      <w:r>
        <w:t>This contribution provides a text proposal on LTE CA band combination CA_7A-8A-20A-32A-38A for TR 36.717-04-01.</w:t>
      </w:r>
    </w:p>
    <w:p w14:paraId="5E4D6A90" w14:textId="3D2BC06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94" w:history="1">
        <w:r w:rsidR="00DB2D3C">
          <w:rPr>
            <w:rStyle w:val="ac"/>
            <w:rFonts w:ascii="Arial" w:hAnsi="Arial" w:cs="Arial"/>
            <w:b/>
          </w:rPr>
          <w:t>R4-2114790</w:t>
        </w:r>
      </w:hyperlink>
      <w:r>
        <w:rPr>
          <w:rFonts w:ascii="Arial" w:hAnsi="Arial" w:cs="Arial"/>
          <w:b/>
        </w:rPr>
        <w:t xml:space="preserve"> (from </w:t>
      </w:r>
      <w:hyperlink r:id="rId2595" w:history="1">
        <w:r w:rsidR="00DB2D3C">
          <w:rPr>
            <w:rStyle w:val="ac"/>
            <w:rFonts w:ascii="Arial" w:hAnsi="Arial" w:cs="Arial"/>
            <w:b/>
          </w:rPr>
          <w:t>R4-2113340</w:t>
        </w:r>
      </w:hyperlink>
      <w:r>
        <w:rPr>
          <w:rFonts w:ascii="Arial" w:hAnsi="Arial" w:cs="Arial"/>
          <w:b/>
        </w:rPr>
        <w:t>).</w:t>
      </w:r>
    </w:p>
    <w:p w14:paraId="3EFAD5F8" w14:textId="5CF32786" w:rsidR="001C48D6" w:rsidRDefault="00956D69" w:rsidP="001C48D6">
      <w:pPr>
        <w:rPr>
          <w:rFonts w:ascii="Arial" w:hAnsi="Arial" w:cs="Arial"/>
          <w:b/>
          <w:sz w:val="24"/>
        </w:rPr>
      </w:pPr>
      <w:hyperlink r:id="rId2596" w:history="1">
        <w:r w:rsidR="00DB2D3C">
          <w:rPr>
            <w:rStyle w:val="ac"/>
            <w:rFonts w:ascii="Arial" w:hAnsi="Arial" w:cs="Arial"/>
            <w:b/>
            <w:sz w:val="24"/>
          </w:rPr>
          <w:t>R4-2114790</w:t>
        </w:r>
      </w:hyperlink>
      <w:r w:rsidR="001C48D6">
        <w:rPr>
          <w:rFonts w:ascii="Arial" w:hAnsi="Arial" w:cs="Arial"/>
          <w:b/>
          <w:color w:val="0000FF"/>
          <w:sz w:val="24"/>
        </w:rPr>
        <w:tab/>
      </w:r>
      <w:r w:rsidR="001C48D6">
        <w:rPr>
          <w:rFonts w:ascii="Arial" w:hAnsi="Arial" w:cs="Arial"/>
          <w:b/>
          <w:sz w:val="24"/>
        </w:rPr>
        <w:t>TP for TR 36.717-04-01: CA_7A-8A-20A-32A-38A</w:t>
      </w:r>
    </w:p>
    <w:p w14:paraId="37EF58A5"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74288BB4" w14:textId="77777777" w:rsidR="001C48D6" w:rsidRDefault="001C48D6" w:rsidP="001C48D6">
      <w:pPr>
        <w:rPr>
          <w:rFonts w:ascii="Arial" w:hAnsi="Arial" w:cs="Arial"/>
          <w:b/>
        </w:rPr>
      </w:pPr>
      <w:r>
        <w:rPr>
          <w:rFonts w:ascii="Arial" w:hAnsi="Arial" w:cs="Arial"/>
          <w:b/>
        </w:rPr>
        <w:t xml:space="preserve">Abstract: </w:t>
      </w:r>
    </w:p>
    <w:p w14:paraId="52846975" w14:textId="77777777" w:rsidR="001C48D6" w:rsidRDefault="001C48D6" w:rsidP="001C48D6">
      <w:r>
        <w:t>This contribution provides a text proposal on LTE CA band combination CA_7A-8A-20A-32A-38A for TR 36.717-04-01.</w:t>
      </w:r>
    </w:p>
    <w:p w14:paraId="3CCE8B17" w14:textId="4BBE9F50"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AFE0BB9" w14:textId="59A0F1C4" w:rsidR="003B2E5C" w:rsidRDefault="00956D69" w:rsidP="003B2E5C">
      <w:pPr>
        <w:rPr>
          <w:rFonts w:ascii="Arial" w:hAnsi="Arial" w:cs="Arial"/>
          <w:b/>
          <w:sz w:val="24"/>
        </w:rPr>
      </w:pPr>
      <w:hyperlink r:id="rId2597" w:history="1">
        <w:r w:rsidR="00DB2D3C">
          <w:rPr>
            <w:rStyle w:val="ac"/>
            <w:rFonts w:ascii="Arial" w:hAnsi="Arial" w:cs="Arial"/>
            <w:b/>
            <w:sz w:val="24"/>
          </w:rPr>
          <w:t>R4-2113341</w:t>
        </w:r>
      </w:hyperlink>
      <w:r w:rsidR="003B2E5C">
        <w:rPr>
          <w:rFonts w:ascii="Arial" w:hAnsi="Arial" w:cs="Arial"/>
          <w:b/>
          <w:color w:val="0000FF"/>
          <w:sz w:val="24"/>
        </w:rPr>
        <w:tab/>
      </w:r>
      <w:r w:rsidR="003B2E5C">
        <w:rPr>
          <w:rFonts w:ascii="Arial" w:hAnsi="Arial" w:cs="Arial"/>
          <w:b/>
          <w:sz w:val="24"/>
        </w:rPr>
        <w:t>TP for TR 36.717-04-01: CA_1A-3A-7A-20A-28A-38A</w:t>
      </w:r>
    </w:p>
    <w:p w14:paraId="5F14AA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D41E43" w14:textId="77777777" w:rsidR="003B2E5C" w:rsidRDefault="003B2E5C" w:rsidP="003B2E5C">
      <w:pPr>
        <w:rPr>
          <w:rFonts w:ascii="Arial" w:hAnsi="Arial" w:cs="Arial"/>
          <w:b/>
        </w:rPr>
      </w:pPr>
      <w:r>
        <w:rPr>
          <w:rFonts w:ascii="Arial" w:hAnsi="Arial" w:cs="Arial"/>
          <w:b/>
        </w:rPr>
        <w:t xml:space="preserve">Abstract: </w:t>
      </w:r>
    </w:p>
    <w:p w14:paraId="0299AEFC" w14:textId="77777777" w:rsidR="003B2E5C" w:rsidRDefault="003B2E5C" w:rsidP="003B2E5C">
      <w:r>
        <w:t>This contribution provides a text proposal on LTE CA band combination CA_1A-3A-7A-20A-28A-38A for TR 36.717-04-01.</w:t>
      </w:r>
    </w:p>
    <w:p w14:paraId="5CDAA754" w14:textId="4BA0509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98" w:history="1">
        <w:r w:rsidR="00DB2D3C">
          <w:rPr>
            <w:rStyle w:val="ac"/>
            <w:rFonts w:ascii="Arial" w:hAnsi="Arial" w:cs="Arial"/>
            <w:b/>
          </w:rPr>
          <w:t>R4-2114791</w:t>
        </w:r>
      </w:hyperlink>
      <w:r>
        <w:rPr>
          <w:rFonts w:ascii="Arial" w:hAnsi="Arial" w:cs="Arial"/>
          <w:b/>
        </w:rPr>
        <w:t xml:space="preserve"> (from </w:t>
      </w:r>
      <w:hyperlink r:id="rId2599" w:history="1">
        <w:r w:rsidR="00DB2D3C">
          <w:rPr>
            <w:rStyle w:val="ac"/>
            <w:rFonts w:ascii="Arial" w:hAnsi="Arial" w:cs="Arial"/>
            <w:b/>
          </w:rPr>
          <w:t>R4-2113341</w:t>
        </w:r>
      </w:hyperlink>
      <w:r>
        <w:rPr>
          <w:rFonts w:ascii="Arial" w:hAnsi="Arial" w:cs="Arial"/>
          <w:b/>
        </w:rPr>
        <w:t>).</w:t>
      </w:r>
    </w:p>
    <w:p w14:paraId="299B83B7" w14:textId="5ABEB53F" w:rsidR="001C48D6" w:rsidRDefault="00956D69" w:rsidP="001C48D6">
      <w:pPr>
        <w:rPr>
          <w:rFonts w:ascii="Arial" w:hAnsi="Arial" w:cs="Arial"/>
          <w:b/>
          <w:sz w:val="24"/>
        </w:rPr>
      </w:pPr>
      <w:hyperlink r:id="rId2600" w:history="1">
        <w:r w:rsidR="00DB2D3C">
          <w:rPr>
            <w:rStyle w:val="ac"/>
            <w:rFonts w:ascii="Arial" w:hAnsi="Arial" w:cs="Arial"/>
            <w:b/>
            <w:sz w:val="24"/>
          </w:rPr>
          <w:t>R4-2114791</w:t>
        </w:r>
      </w:hyperlink>
      <w:r w:rsidR="001C48D6">
        <w:rPr>
          <w:rFonts w:ascii="Arial" w:hAnsi="Arial" w:cs="Arial"/>
          <w:b/>
          <w:color w:val="0000FF"/>
          <w:sz w:val="24"/>
        </w:rPr>
        <w:tab/>
      </w:r>
      <w:r w:rsidR="001C48D6">
        <w:rPr>
          <w:rFonts w:ascii="Arial" w:hAnsi="Arial" w:cs="Arial"/>
          <w:b/>
          <w:sz w:val="24"/>
        </w:rPr>
        <w:t>TP for TR 36.717-04-01: CA_1A-3A-7A-20A-28A-38A</w:t>
      </w:r>
    </w:p>
    <w:p w14:paraId="4E18CCF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87CC0A8" w14:textId="77777777" w:rsidR="001C48D6" w:rsidRDefault="001C48D6" w:rsidP="001C48D6">
      <w:pPr>
        <w:rPr>
          <w:rFonts w:ascii="Arial" w:hAnsi="Arial" w:cs="Arial"/>
          <w:b/>
        </w:rPr>
      </w:pPr>
      <w:r>
        <w:rPr>
          <w:rFonts w:ascii="Arial" w:hAnsi="Arial" w:cs="Arial"/>
          <w:b/>
        </w:rPr>
        <w:t xml:space="preserve">Abstract: </w:t>
      </w:r>
    </w:p>
    <w:p w14:paraId="54F7B017" w14:textId="77777777" w:rsidR="001C48D6" w:rsidRDefault="001C48D6" w:rsidP="001C48D6">
      <w:r>
        <w:t>This contribution provides a text proposal on LTE CA band combination CA_1A-3A-7A-20A-28A-38A for TR 36.717-04-01.</w:t>
      </w:r>
    </w:p>
    <w:p w14:paraId="3D2B5200" w14:textId="7AD5A44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B521AAF" w14:textId="39113F7C" w:rsidR="003B2E5C" w:rsidRDefault="00956D69" w:rsidP="003B2E5C">
      <w:pPr>
        <w:rPr>
          <w:rFonts w:ascii="Arial" w:hAnsi="Arial" w:cs="Arial"/>
          <w:b/>
          <w:sz w:val="24"/>
        </w:rPr>
      </w:pPr>
      <w:hyperlink r:id="rId2601" w:history="1">
        <w:r w:rsidR="00DB2D3C">
          <w:rPr>
            <w:rStyle w:val="ac"/>
            <w:rFonts w:ascii="Arial" w:hAnsi="Arial" w:cs="Arial"/>
            <w:b/>
            <w:sz w:val="24"/>
          </w:rPr>
          <w:t>R4-2113342</w:t>
        </w:r>
      </w:hyperlink>
      <w:r w:rsidR="003B2E5C">
        <w:rPr>
          <w:rFonts w:ascii="Arial" w:hAnsi="Arial" w:cs="Arial"/>
          <w:b/>
          <w:color w:val="0000FF"/>
          <w:sz w:val="24"/>
        </w:rPr>
        <w:tab/>
      </w:r>
      <w:r w:rsidR="003B2E5C">
        <w:rPr>
          <w:rFonts w:ascii="Arial" w:hAnsi="Arial" w:cs="Arial"/>
          <w:b/>
          <w:sz w:val="24"/>
        </w:rPr>
        <w:t>TP for TR 36.717-04-01: CA_1A-3A-7C-20A-28A-38A</w:t>
      </w:r>
    </w:p>
    <w:p w14:paraId="27D67BE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5BF59A" w14:textId="77777777" w:rsidR="003B2E5C" w:rsidRDefault="003B2E5C" w:rsidP="003B2E5C">
      <w:pPr>
        <w:rPr>
          <w:rFonts w:ascii="Arial" w:hAnsi="Arial" w:cs="Arial"/>
          <w:b/>
        </w:rPr>
      </w:pPr>
      <w:r>
        <w:rPr>
          <w:rFonts w:ascii="Arial" w:hAnsi="Arial" w:cs="Arial"/>
          <w:b/>
        </w:rPr>
        <w:t xml:space="preserve">Abstract: </w:t>
      </w:r>
    </w:p>
    <w:p w14:paraId="64EA06FC" w14:textId="77777777" w:rsidR="003B2E5C" w:rsidRDefault="003B2E5C" w:rsidP="003B2E5C">
      <w:r>
        <w:t>This contribution provides a text proposal on LTE CA band combination CA_1A-3A-7C-20A-28A-38A for TR 36.717-04-01.</w:t>
      </w:r>
    </w:p>
    <w:p w14:paraId="011ADCEC" w14:textId="34C9387C" w:rsidR="003B2E5C" w:rsidRDefault="00E00E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02" w:history="1">
        <w:r w:rsidR="00DB2D3C">
          <w:rPr>
            <w:rStyle w:val="ac"/>
            <w:rFonts w:ascii="Arial" w:hAnsi="Arial" w:cs="Arial"/>
            <w:b/>
          </w:rPr>
          <w:t>R4-2114792</w:t>
        </w:r>
      </w:hyperlink>
      <w:r>
        <w:rPr>
          <w:rFonts w:ascii="Arial" w:hAnsi="Arial" w:cs="Arial"/>
          <w:b/>
        </w:rPr>
        <w:t xml:space="preserve"> (from </w:t>
      </w:r>
      <w:hyperlink r:id="rId2603" w:history="1">
        <w:r w:rsidR="00DB2D3C">
          <w:rPr>
            <w:rStyle w:val="ac"/>
            <w:rFonts w:ascii="Arial" w:hAnsi="Arial" w:cs="Arial"/>
            <w:b/>
          </w:rPr>
          <w:t>R4-2113342</w:t>
        </w:r>
      </w:hyperlink>
      <w:r>
        <w:rPr>
          <w:rFonts w:ascii="Arial" w:hAnsi="Arial" w:cs="Arial"/>
          <w:b/>
        </w:rPr>
        <w:t>).</w:t>
      </w:r>
    </w:p>
    <w:p w14:paraId="547F9868" w14:textId="278735EC" w:rsidR="00E00E00" w:rsidRDefault="00956D69" w:rsidP="00E00E00">
      <w:pPr>
        <w:rPr>
          <w:rFonts w:ascii="Arial" w:hAnsi="Arial" w:cs="Arial"/>
          <w:b/>
          <w:sz w:val="24"/>
        </w:rPr>
      </w:pPr>
      <w:hyperlink r:id="rId2604" w:history="1">
        <w:r w:rsidR="00DB2D3C">
          <w:rPr>
            <w:rStyle w:val="ac"/>
            <w:rFonts w:ascii="Arial" w:hAnsi="Arial" w:cs="Arial"/>
            <w:b/>
            <w:sz w:val="24"/>
          </w:rPr>
          <w:t>R4-2114792</w:t>
        </w:r>
      </w:hyperlink>
      <w:r w:rsidR="00E00E00">
        <w:rPr>
          <w:rFonts w:ascii="Arial" w:hAnsi="Arial" w:cs="Arial"/>
          <w:b/>
          <w:color w:val="0000FF"/>
          <w:sz w:val="24"/>
        </w:rPr>
        <w:tab/>
      </w:r>
      <w:r w:rsidR="00E00E00">
        <w:rPr>
          <w:rFonts w:ascii="Arial" w:hAnsi="Arial" w:cs="Arial"/>
          <w:b/>
          <w:sz w:val="24"/>
        </w:rPr>
        <w:t>TP for TR 36.717-04-01: CA_1A-3A-7C-20A-28A-38A</w:t>
      </w:r>
    </w:p>
    <w:p w14:paraId="3E069F4E" w14:textId="77777777" w:rsidR="00E00E00" w:rsidRDefault="00E00E00" w:rsidP="00E00E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1A3ECB" w14:textId="77777777" w:rsidR="00E00E00" w:rsidRDefault="00E00E00" w:rsidP="00E00E00">
      <w:pPr>
        <w:rPr>
          <w:rFonts w:ascii="Arial" w:hAnsi="Arial" w:cs="Arial"/>
          <w:b/>
        </w:rPr>
      </w:pPr>
      <w:r>
        <w:rPr>
          <w:rFonts w:ascii="Arial" w:hAnsi="Arial" w:cs="Arial"/>
          <w:b/>
        </w:rPr>
        <w:t xml:space="preserve">Abstract: </w:t>
      </w:r>
    </w:p>
    <w:p w14:paraId="4CE7A1D9" w14:textId="77777777" w:rsidR="00E00E00" w:rsidRDefault="00E00E00" w:rsidP="00E00E00">
      <w:r>
        <w:t>This contribution provides a text proposal on LTE CA band combination CA_1A-3A-7C-20A-28A-38A for TR 36.717-04-01.</w:t>
      </w:r>
    </w:p>
    <w:p w14:paraId="6D38F332" w14:textId="5B1207E1" w:rsidR="00E00E00" w:rsidRDefault="00830126" w:rsidP="00E00E00">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E9A085F" w14:textId="18D1BB4D" w:rsidR="003B2E5C" w:rsidRDefault="00956D69" w:rsidP="003B2E5C">
      <w:pPr>
        <w:rPr>
          <w:rFonts w:ascii="Arial" w:hAnsi="Arial" w:cs="Arial"/>
          <w:b/>
          <w:sz w:val="24"/>
        </w:rPr>
      </w:pPr>
      <w:hyperlink r:id="rId2605" w:history="1">
        <w:r w:rsidR="00DB2D3C">
          <w:rPr>
            <w:rStyle w:val="ac"/>
            <w:rFonts w:ascii="Arial" w:hAnsi="Arial" w:cs="Arial"/>
            <w:b/>
            <w:sz w:val="24"/>
          </w:rPr>
          <w:t>R4-2113343</w:t>
        </w:r>
      </w:hyperlink>
      <w:r w:rsidR="003B2E5C">
        <w:rPr>
          <w:rFonts w:ascii="Arial" w:hAnsi="Arial" w:cs="Arial"/>
          <w:b/>
          <w:color w:val="0000FF"/>
          <w:sz w:val="24"/>
        </w:rPr>
        <w:tab/>
      </w:r>
      <w:r w:rsidR="003B2E5C">
        <w:rPr>
          <w:rFonts w:ascii="Arial" w:hAnsi="Arial" w:cs="Arial"/>
          <w:b/>
          <w:sz w:val="24"/>
        </w:rPr>
        <w:t>TP for TR 36.717-04-01: CA_1A-7A-8A-20A-32A-38A</w:t>
      </w:r>
    </w:p>
    <w:p w14:paraId="76401F0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4F2E799" w14:textId="77777777" w:rsidR="003B2E5C" w:rsidRDefault="003B2E5C" w:rsidP="003B2E5C">
      <w:pPr>
        <w:rPr>
          <w:rFonts w:ascii="Arial" w:hAnsi="Arial" w:cs="Arial"/>
          <w:b/>
        </w:rPr>
      </w:pPr>
      <w:r>
        <w:rPr>
          <w:rFonts w:ascii="Arial" w:hAnsi="Arial" w:cs="Arial"/>
          <w:b/>
        </w:rPr>
        <w:t xml:space="preserve">Abstract: </w:t>
      </w:r>
    </w:p>
    <w:p w14:paraId="45AB97E5" w14:textId="77777777" w:rsidR="003B2E5C" w:rsidRDefault="003B2E5C" w:rsidP="003B2E5C">
      <w:r>
        <w:t>This contribution provides a text proposal on LTE CA band combination CA_1A-7A-8A-20A-32A-38A for TR 36.717-04-01.</w:t>
      </w:r>
    </w:p>
    <w:p w14:paraId="62EF18B0" w14:textId="43EEF66B" w:rsidR="003B2E5C" w:rsidRDefault="009D2CE3"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2606" w:history="1">
        <w:r w:rsidR="00DB2D3C">
          <w:rPr>
            <w:rStyle w:val="ac"/>
            <w:rFonts w:ascii="Arial" w:hAnsi="Arial" w:cs="Arial"/>
            <w:b/>
          </w:rPr>
          <w:t>R4-2114793</w:t>
        </w:r>
      </w:hyperlink>
      <w:r>
        <w:rPr>
          <w:rFonts w:ascii="Arial" w:hAnsi="Arial" w:cs="Arial"/>
          <w:b/>
        </w:rPr>
        <w:t xml:space="preserve"> (from </w:t>
      </w:r>
      <w:hyperlink r:id="rId2607" w:history="1">
        <w:r w:rsidR="00DB2D3C">
          <w:rPr>
            <w:rStyle w:val="ac"/>
            <w:rFonts w:ascii="Arial" w:hAnsi="Arial" w:cs="Arial"/>
            <w:b/>
          </w:rPr>
          <w:t>R4-2113343</w:t>
        </w:r>
      </w:hyperlink>
      <w:r>
        <w:rPr>
          <w:rFonts w:ascii="Arial" w:hAnsi="Arial" w:cs="Arial"/>
          <w:b/>
        </w:rPr>
        <w:t>).</w:t>
      </w:r>
    </w:p>
    <w:bookmarkStart w:id="1486" w:name="_Toc79760686"/>
    <w:bookmarkStart w:id="1487" w:name="_Toc79761451"/>
    <w:p w14:paraId="2C4EB496" w14:textId="6502EEA6" w:rsidR="009D2CE3" w:rsidRDefault="00DB2D3C" w:rsidP="009D2CE3">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"https://www.3gpp.org/ftp/tsg_ran/WG4_Radio/TSGR4_100-e/Docs/R4-2114793.zip" </w:instrText>
      </w:r>
      <w:r>
        <w:rPr>
          <w:rStyle w:val="ac"/>
          <w:rFonts w:ascii="Arial" w:hAnsi="Arial" w:cs="Arial"/>
          <w:b/>
          <w:sz w:val="24"/>
        </w:rPr>
        <w:fldChar w:fldCharType="separate"/>
      </w:r>
      <w:r>
        <w:rPr>
          <w:rStyle w:val="ac"/>
          <w:rFonts w:ascii="Arial" w:hAnsi="Arial" w:cs="Arial"/>
          <w:b/>
          <w:sz w:val="24"/>
        </w:rPr>
        <w:t>R4-2114793</w:t>
      </w:r>
      <w:r>
        <w:rPr>
          <w:rStyle w:val="ac"/>
          <w:rFonts w:ascii="Arial" w:hAnsi="Arial" w:cs="Arial"/>
          <w:b/>
          <w:sz w:val="24"/>
        </w:rPr>
        <w:fldChar w:fldCharType="end"/>
      </w:r>
      <w:r w:rsidR="009D2CE3">
        <w:rPr>
          <w:rFonts w:ascii="Arial" w:hAnsi="Arial" w:cs="Arial"/>
          <w:b/>
          <w:color w:val="0000FF"/>
          <w:sz w:val="24"/>
        </w:rPr>
        <w:tab/>
      </w:r>
      <w:r w:rsidR="009D2CE3">
        <w:rPr>
          <w:rFonts w:ascii="Arial" w:hAnsi="Arial" w:cs="Arial"/>
          <w:b/>
          <w:sz w:val="24"/>
        </w:rPr>
        <w:t>TP for TR 36.717-04-01: CA_1A-7A-8A-20A-32A-38A</w:t>
      </w:r>
    </w:p>
    <w:p w14:paraId="6272A213" w14:textId="77777777" w:rsidR="009D2CE3" w:rsidRDefault="009D2CE3" w:rsidP="009D2C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C0ACF5" w14:textId="77777777" w:rsidR="009D2CE3" w:rsidRDefault="009D2CE3" w:rsidP="009D2CE3">
      <w:pPr>
        <w:rPr>
          <w:rFonts w:ascii="Arial" w:hAnsi="Arial" w:cs="Arial"/>
          <w:b/>
        </w:rPr>
      </w:pPr>
      <w:r>
        <w:rPr>
          <w:rFonts w:ascii="Arial" w:hAnsi="Arial" w:cs="Arial"/>
          <w:b/>
        </w:rPr>
        <w:t xml:space="preserve">Abstract: </w:t>
      </w:r>
    </w:p>
    <w:p w14:paraId="14B82F17" w14:textId="77777777" w:rsidR="009D2CE3" w:rsidRDefault="009D2CE3" w:rsidP="009D2CE3">
      <w:r>
        <w:t>This contribution provides a text proposal on LTE CA band combination CA_1A-7A-8A-20A-32A-38A for TR 36.717-04-01.</w:t>
      </w:r>
    </w:p>
    <w:p w14:paraId="78F33109" w14:textId="6D22B43B" w:rsidR="009D2CE3" w:rsidRDefault="00830126" w:rsidP="009D2CE3">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992F261" w14:textId="77777777" w:rsidR="003B2E5C" w:rsidRDefault="003B2E5C" w:rsidP="003B2E5C">
      <w:pPr>
        <w:pStyle w:val="3"/>
      </w:pPr>
      <w:r>
        <w:t>11.4</w:t>
      </w:r>
      <w:r>
        <w:tab/>
        <w:t>LTE inter-band Carrier Aggregation for 2 bands DL with 2 band UL</w:t>
      </w:r>
      <w:bookmarkEnd w:id="1486"/>
      <w:bookmarkEnd w:id="1487"/>
    </w:p>
    <w:p w14:paraId="65692FEE" w14:textId="77777777" w:rsidR="003B2E5C" w:rsidRDefault="003B2E5C" w:rsidP="003B2E5C">
      <w:pPr>
        <w:pStyle w:val="4"/>
      </w:pPr>
      <w:bookmarkStart w:id="1488" w:name="_Toc79760687"/>
      <w:bookmarkStart w:id="1489" w:name="_Toc79761452"/>
      <w:r>
        <w:t>11.4.1</w:t>
      </w:r>
      <w:r>
        <w:tab/>
        <w:t>Rapporteur Input (WID/TR/CR)</w:t>
      </w:r>
      <w:bookmarkEnd w:id="1488"/>
      <w:bookmarkEnd w:id="1489"/>
    </w:p>
    <w:p w14:paraId="0F609C40" w14:textId="141695D8" w:rsidR="003B2E5C" w:rsidRDefault="00956D69" w:rsidP="003B2E5C">
      <w:pPr>
        <w:rPr>
          <w:rFonts w:ascii="Arial" w:hAnsi="Arial" w:cs="Arial"/>
          <w:b/>
          <w:sz w:val="24"/>
        </w:rPr>
      </w:pPr>
      <w:hyperlink r:id="rId2608" w:history="1">
        <w:r w:rsidR="00DB2D3C">
          <w:rPr>
            <w:rStyle w:val="ac"/>
            <w:rFonts w:ascii="Arial" w:hAnsi="Arial" w:cs="Arial"/>
            <w:b/>
            <w:sz w:val="24"/>
          </w:rPr>
          <w:t>R4-2114520</w:t>
        </w:r>
      </w:hyperlink>
      <w:r w:rsidR="003B2E5C">
        <w:rPr>
          <w:rFonts w:ascii="Arial" w:hAnsi="Arial" w:cs="Arial"/>
          <w:b/>
          <w:color w:val="0000FF"/>
          <w:sz w:val="24"/>
        </w:rPr>
        <w:tab/>
      </w:r>
      <w:r w:rsidR="003B2E5C">
        <w:rPr>
          <w:rFonts w:ascii="Arial" w:hAnsi="Arial" w:cs="Arial"/>
          <w:b/>
          <w:sz w:val="24"/>
        </w:rPr>
        <w:t>Introduction of completed LTE CA for 2 bands DL with 2 bands UL into Rel-17 TS 36.101</w:t>
      </w:r>
    </w:p>
    <w:p w14:paraId="0856EE1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CR-5814  rev  Cat: B (Rel-17)</w:t>
      </w:r>
      <w:r>
        <w:rPr>
          <w:i/>
        </w:rPr>
        <w:br/>
      </w:r>
      <w:r>
        <w:rPr>
          <w:i/>
        </w:rPr>
        <w:br/>
      </w:r>
      <w:r>
        <w:rPr>
          <w:i/>
        </w:rPr>
        <w:tab/>
      </w:r>
      <w:r>
        <w:rPr>
          <w:i/>
        </w:rPr>
        <w:tab/>
      </w:r>
      <w:r>
        <w:rPr>
          <w:i/>
        </w:rPr>
        <w:tab/>
      </w:r>
      <w:r>
        <w:rPr>
          <w:i/>
        </w:rPr>
        <w:tab/>
      </w:r>
      <w:r>
        <w:rPr>
          <w:i/>
        </w:rPr>
        <w:tab/>
        <w:t>Source: Huawei, HiSilicon</w:t>
      </w:r>
    </w:p>
    <w:p w14:paraId="09F97E1E" w14:textId="028D29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4368057D" w14:textId="08C16A29" w:rsidR="003B2E5C" w:rsidRDefault="00956D69" w:rsidP="003B2E5C">
      <w:pPr>
        <w:rPr>
          <w:rFonts w:ascii="Arial" w:hAnsi="Arial" w:cs="Arial"/>
          <w:b/>
          <w:sz w:val="24"/>
        </w:rPr>
      </w:pPr>
      <w:hyperlink r:id="rId2609" w:history="1">
        <w:r w:rsidR="00DB2D3C">
          <w:rPr>
            <w:rStyle w:val="ac"/>
            <w:rFonts w:ascii="Arial" w:hAnsi="Arial" w:cs="Arial"/>
            <w:b/>
            <w:sz w:val="24"/>
          </w:rPr>
          <w:t>R4-2114521</w:t>
        </w:r>
      </w:hyperlink>
      <w:r w:rsidR="003B2E5C">
        <w:rPr>
          <w:rFonts w:ascii="Arial" w:hAnsi="Arial" w:cs="Arial"/>
          <w:b/>
          <w:color w:val="0000FF"/>
          <w:sz w:val="24"/>
        </w:rPr>
        <w:tab/>
      </w:r>
      <w:r w:rsidR="003B2E5C">
        <w:rPr>
          <w:rFonts w:ascii="Arial" w:hAnsi="Arial" w:cs="Arial"/>
          <w:b/>
          <w:sz w:val="24"/>
        </w:rPr>
        <w:t>Revised WID for LTE inter-band CA for 2 bands DL with 2 bands UL</w:t>
      </w:r>
    </w:p>
    <w:p w14:paraId="08A755E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697D31E" w14:textId="79541B3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598AE8F5" w14:textId="1F6EAD54" w:rsidR="003B2E5C" w:rsidRDefault="00956D69" w:rsidP="003B2E5C">
      <w:pPr>
        <w:rPr>
          <w:rFonts w:ascii="Arial" w:hAnsi="Arial" w:cs="Arial"/>
          <w:b/>
          <w:sz w:val="24"/>
        </w:rPr>
      </w:pPr>
      <w:hyperlink r:id="rId2610" w:history="1">
        <w:r w:rsidR="00DB2D3C">
          <w:rPr>
            <w:rStyle w:val="ac"/>
            <w:rFonts w:ascii="Arial" w:hAnsi="Arial" w:cs="Arial"/>
            <w:b/>
            <w:sz w:val="24"/>
          </w:rPr>
          <w:t>R4-2114522</w:t>
        </w:r>
      </w:hyperlink>
      <w:r w:rsidR="003B2E5C">
        <w:rPr>
          <w:rFonts w:ascii="Arial" w:hAnsi="Arial" w:cs="Arial"/>
          <w:b/>
          <w:color w:val="0000FF"/>
          <w:sz w:val="24"/>
        </w:rPr>
        <w:tab/>
      </w:r>
      <w:r w:rsidR="003B2E5C">
        <w:rPr>
          <w:rFonts w:ascii="Arial" w:hAnsi="Arial" w:cs="Arial"/>
          <w:b/>
          <w:sz w:val="24"/>
        </w:rPr>
        <w:t>TR 36.717-02-02 v0.2.0</w:t>
      </w:r>
    </w:p>
    <w:p w14:paraId="4117EEA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36.717-02-02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E2B2282" w14:textId="7366FA03" w:rsidR="003B2E5C" w:rsidRDefault="0088218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82188">
        <w:rPr>
          <w:rFonts w:ascii="Arial" w:hAnsi="Arial" w:cs="Arial"/>
          <w:b/>
          <w:highlight w:val="green"/>
        </w:rPr>
        <w:t>Agreed.</w:t>
      </w:r>
    </w:p>
    <w:p w14:paraId="67D7A4A6" w14:textId="77777777" w:rsidR="003B2E5C" w:rsidRDefault="003B2E5C" w:rsidP="003B2E5C">
      <w:pPr>
        <w:pStyle w:val="4"/>
      </w:pPr>
      <w:bookmarkStart w:id="1490" w:name="_Toc79760688"/>
      <w:bookmarkStart w:id="1491" w:name="_Toc79761453"/>
      <w:r>
        <w:t>11.4.2</w:t>
      </w:r>
      <w:r>
        <w:tab/>
        <w:t>UE RF with harmonic, close proximity and isolation issues</w:t>
      </w:r>
      <w:bookmarkEnd w:id="1490"/>
      <w:bookmarkEnd w:id="1491"/>
    </w:p>
    <w:p w14:paraId="56D462D3" w14:textId="77777777" w:rsidR="003B2E5C" w:rsidRDefault="003B2E5C" w:rsidP="003B2E5C">
      <w:pPr>
        <w:pStyle w:val="4"/>
      </w:pPr>
      <w:bookmarkStart w:id="1492" w:name="_Toc79760689"/>
      <w:bookmarkStart w:id="1493" w:name="_Toc79761454"/>
      <w:r>
        <w:t>11.4.3</w:t>
      </w:r>
      <w:r>
        <w:tab/>
        <w:t>UE RF without specific issues</w:t>
      </w:r>
      <w:bookmarkEnd w:id="1492"/>
      <w:bookmarkEnd w:id="1493"/>
    </w:p>
    <w:p w14:paraId="2CE00F6C" w14:textId="6DDCC7F6" w:rsidR="003B2E5C" w:rsidRDefault="00956D69" w:rsidP="003B2E5C">
      <w:pPr>
        <w:rPr>
          <w:rFonts w:ascii="Arial" w:hAnsi="Arial" w:cs="Arial"/>
          <w:b/>
          <w:sz w:val="24"/>
        </w:rPr>
      </w:pPr>
      <w:hyperlink r:id="rId2611" w:history="1">
        <w:r w:rsidR="00DB2D3C">
          <w:rPr>
            <w:rStyle w:val="ac"/>
            <w:rFonts w:ascii="Arial" w:hAnsi="Arial" w:cs="Arial"/>
            <w:b/>
            <w:sz w:val="24"/>
          </w:rPr>
          <w:t>R4-2112973</w:t>
        </w:r>
      </w:hyperlink>
      <w:r w:rsidR="003B2E5C">
        <w:rPr>
          <w:rFonts w:ascii="Arial" w:hAnsi="Arial" w:cs="Arial"/>
          <w:b/>
          <w:color w:val="0000FF"/>
          <w:sz w:val="24"/>
        </w:rPr>
        <w:tab/>
      </w:r>
      <w:r w:rsidR="003B2E5C">
        <w:rPr>
          <w:rFonts w:ascii="Arial" w:hAnsi="Arial" w:cs="Arial"/>
          <w:b/>
          <w:sz w:val="24"/>
        </w:rPr>
        <w:t>TP for TR 36.717-02-02 to add UL configuration CA_3A-38A for CA_3A-38A</w:t>
      </w:r>
    </w:p>
    <w:p w14:paraId="2ABC62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36.717-02-02 v0.1.0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825224A" w14:textId="77777777" w:rsidR="003B2E5C" w:rsidRDefault="003B2E5C" w:rsidP="003B2E5C">
      <w:pPr>
        <w:rPr>
          <w:rFonts w:ascii="Arial" w:hAnsi="Arial" w:cs="Arial"/>
          <w:b/>
        </w:rPr>
      </w:pPr>
      <w:r>
        <w:rPr>
          <w:rFonts w:ascii="Arial" w:hAnsi="Arial" w:cs="Arial"/>
          <w:b/>
        </w:rPr>
        <w:t xml:space="preserve">Abstract: </w:t>
      </w:r>
    </w:p>
    <w:p w14:paraId="63A12FBF" w14:textId="77777777" w:rsidR="003B2E5C" w:rsidRDefault="003B2E5C" w:rsidP="003B2E5C">
      <w:r>
        <w:t>This contribution provides a text proposal for the LTE UL configuration CA_3A-38A for CA_3A-38A requested in RAN4#99-e.</w:t>
      </w:r>
    </w:p>
    <w:p w14:paraId="39B19B70" w14:textId="3E4DBB5B"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6DA4E47D" w14:textId="77777777" w:rsidR="003B2E5C" w:rsidRDefault="003B2E5C" w:rsidP="003B2E5C">
      <w:pPr>
        <w:pStyle w:val="3"/>
      </w:pPr>
      <w:bookmarkStart w:id="1494" w:name="_Toc79760690"/>
      <w:bookmarkStart w:id="1495" w:name="_Toc79761455"/>
      <w:r>
        <w:lastRenderedPageBreak/>
        <w:t>11.5</w:t>
      </w:r>
      <w:r>
        <w:tab/>
        <w:t>LTE inter-band Carrier Aggregation for x bands DL (x= 3, 4, 5) with 2 band UL</w:t>
      </w:r>
      <w:bookmarkEnd w:id="1494"/>
      <w:bookmarkEnd w:id="1495"/>
    </w:p>
    <w:p w14:paraId="69DE7037" w14:textId="77777777" w:rsidR="003B2E5C" w:rsidRDefault="003B2E5C" w:rsidP="003B2E5C">
      <w:pPr>
        <w:pStyle w:val="4"/>
      </w:pPr>
      <w:bookmarkStart w:id="1496" w:name="_Toc79760691"/>
      <w:bookmarkStart w:id="1497" w:name="_Toc79761456"/>
      <w:r>
        <w:t>11.5.1</w:t>
      </w:r>
      <w:r>
        <w:tab/>
        <w:t>Rapporteur Input (WID/TR/CR)</w:t>
      </w:r>
      <w:bookmarkEnd w:id="1496"/>
      <w:bookmarkEnd w:id="1497"/>
    </w:p>
    <w:p w14:paraId="1583E1E6" w14:textId="54AFAE88" w:rsidR="003B2E5C" w:rsidRDefault="00956D69" w:rsidP="003B2E5C">
      <w:pPr>
        <w:rPr>
          <w:rFonts w:ascii="Arial" w:hAnsi="Arial" w:cs="Arial"/>
          <w:b/>
          <w:sz w:val="24"/>
        </w:rPr>
      </w:pPr>
      <w:hyperlink r:id="rId2612" w:history="1">
        <w:r w:rsidR="00DB2D3C">
          <w:rPr>
            <w:rStyle w:val="ac"/>
            <w:rFonts w:ascii="Arial" w:hAnsi="Arial" w:cs="Arial"/>
            <w:b/>
            <w:sz w:val="24"/>
          </w:rPr>
          <w:t>R4-2112711</w:t>
        </w:r>
      </w:hyperlink>
      <w:r w:rsidR="003B2E5C">
        <w:rPr>
          <w:rFonts w:ascii="Arial" w:hAnsi="Arial" w:cs="Arial"/>
          <w:b/>
          <w:color w:val="0000FF"/>
          <w:sz w:val="24"/>
        </w:rPr>
        <w:tab/>
      </w:r>
      <w:r w:rsidR="003B2E5C">
        <w:rPr>
          <w:rFonts w:ascii="Arial" w:hAnsi="Arial" w:cs="Arial"/>
          <w:b/>
          <w:sz w:val="24"/>
        </w:rPr>
        <w:t>TR 36.717-03-02 v0.5.0 TR update for LTE-A inter-band CA for x bands (x=3,4,5) DL with 2 bands UL in Rel-17</w:t>
      </w:r>
    </w:p>
    <w:p w14:paraId="7F7DE7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C386CB6" w14:textId="77777777" w:rsidR="003B2E5C" w:rsidRDefault="003B2E5C" w:rsidP="003B2E5C">
      <w:pPr>
        <w:rPr>
          <w:rFonts w:ascii="Arial" w:hAnsi="Arial" w:cs="Arial"/>
          <w:b/>
        </w:rPr>
      </w:pPr>
      <w:r>
        <w:rPr>
          <w:rFonts w:ascii="Arial" w:hAnsi="Arial" w:cs="Arial"/>
          <w:b/>
        </w:rPr>
        <w:t xml:space="preserve">Abstract: </w:t>
      </w:r>
    </w:p>
    <w:p w14:paraId="3BAF3957" w14:textId="77777777" w:rsidR="003B2E5C" w:rsidRDefault="003B2E5C" w:rsidP="003B2E5C">
      <w:r>
        <w:t>To update the each CA band combinations based on the approved TP.</w:t>
      </w:r>
    </w:p>
    <w:p w14:paraId="4C37936D" w14:textId="5446C52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B56CA">
        <w:rPr>
          <w:rFonts w:ascii="Arial" w:hAnsi="Arial" w:cs="Arial"/>
          <w:b/>
          <w:color w:val="993300"/>
          <w:u w:val="single"/>
        </w:rPr>
        <w:t>for email approval</w:t>
      </w:r>
      <w:r>
        <w:rPr>
          <w:color w:val="993300"/>
          <w:u w:val="single"/>
        </w:rPr>
        <w:t>.</w:t>
      </w:r>
    </w:p>
    <w:p w14:paraId="0B1F87C1" w14:textId="61922C89" w:rsidR="003B2E5C" w:rsidRDefault="00956D69" w:rsidP="003B2E5C">
      <w:pPr>
        <w:rPr>
          <w:rFonts w:ascii="Arial" w:hAnsi="Arial" w:cs="Arial"/>
          <w:b/>
          <w:sz w:val="24"/>
        </w:rPr>
      </w:pPr>
      <w:hyperlink r:id="rId2613" w:history="1">
        <w:r w:rsidR="00DB2D3C">
          <w:rPr>
            <w:rStyle w:val="ac"/>
            <w:rFonts w:ascii="Arial" w:hAnsi="Arial" w:cs="Arial"/>
            <w:b/>
            <w:sz w:val="24"/>
          </w:rPr>
          <w:t>R4-2112713</w:t>
        </w:r>
      </w:hyperlink>
      <w:r w:rsidR="003B2E5C">
        <w:rPr>
          <w:rFonts w:ascii="Arial" w:hAnsi="Arial" w:cs="Arial"/>
          <w:b/>
          <w:color w:val="0000FF"/>
          <w:sz w:val="24"/>
        </w:rPr>
        <w:tab/>
      </w:r>
      <w:r w:rsidR="003B2E5C">
        <w:rPr>
          <w:rFonts w:ascii="Arial" w:hAnsi="Arial" w:cs="Arial"/>
          <w:b/>
          <w:sz w:val="24"/>
        </w:rPr>
        <w:t>Revised WID on LTE-A inter-band CA for x bands (x=3,4,5) DL with 2 bands UL in Rel-17</w:t>
      </w:r>
    </w:p>
    <w:p w14:paraId="53A7B1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6359483D" w14:textId="77777777" w:rsidR="003B2E5C" w:rsidRDefault="003B2E5C" w:rsidP="003B2E5C">
      <w:pPr>
        <w:rPr>
          <w:rFonts w:ascii="Arial" w:hAnsi="Arial" w:cs="Arial"/>
          <w:b/>
        </w:rPr>
      </w:pPr>
      <w:r>
        <w:rPr>
          <w:rFonts w:ascii="Arial" w:hAnsi="Arial" w:cs="Arial"/>
          <w:b/>
        </w:rPr>
        <w:t xml:space="preserve">Abstract: </w:t>
      </w:r>
    </w:p>
    <w:p w14:paraId="7335440B" w14:textId="77777777" w:rsidR="003B2E5C" w:rsidRDefault="003B2E5C" w:rsidP="003B2E5C">
      <w:r>
        <w:t>Provide revised WID to update the each CA status and add new LTE-A CA band combinations in this meeting.</w:t>
      </w:r>
    </w:p>
    <w:p w14:paraId="5D804BD0" w14:textId="2AAA572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94FE6">
        <w:rPr>
          <w:rFonts w:ascii="Arial" w:hAnsi="Arial" w:cs="Arial"/>
          <w:b/>
          <w:color w:val="993300"/>
          <w:u w:val="single"/>
        </w:rPr>
        <w:t>for email approval</w:t>
      </w:r>
      <w:r>
        <w:rPr>
          <w:color w:val="993300"/>
          <w:u w:val="single"/>
        </w:rPr>
        <w:t>.</w:t>
      </w:r>
    </w:p>
    <w:p w14:paraId="1DE9411B" w14:textId="7E5CA47C" w:rsidR="003B2E5C" w:rsidRDefault="00956D69" w:rsidP="003B2E5C">
      <w:pPr>
        <w:rPr>
          <w:rFonts w:ascii="Arial" w:hAnsi="Arial" w:cs="Arial"/>
          <w:b/>
          <w:sz w:val="24"/>
        </w:rPr>
      </w:pPr>
      <w:hyperlink r:id="rId2614" w:history="1">
        <w:r w:rsidR="00DB2D3C">
          <w:rPr>
            <w:rStyle w:val="ac"/>
            <w:rFonts w:ascii="Arial" w:hAnsi="Arial" w:cs="Arial"/>
            <w:b/>
            <w:sz w:val="24"/>
          </w:rPr>
          <w:t>R4-2112714</w:t>
        </w:r>
      </w:hyperlink>
      <w:r w:rsidR="003B2E5C">
        <w:rPr>
          <w:rFonts w:ascii="Arial" w:hAnsi="Arial" w:cs="Arial"/>
          <w:b/>
          <w:color w:val="0000FF"/>
          <w:sz w:val="24"/>
        </w:rPr>
        <w:tab/>
      </w:r>
      <w:r w:rsidR="003B2E5C">
        <w:rPr>
          <w:rFonts w:ascii="Arial" w:hAnsi="Arial" w:cs="Arial"/>
          <w:b/>
          <w:sz w:val="24"/>
        </w:rPr>
        <w:t>Introduction of LTE-A inter-band CA for x bands (x=3,4,5) DL with 2 bands UL to TS36.101</w:t>
      </w:r>
    </w:p>
    <w:p w14:paraId="18737AC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CR-5810  rev  Cat: B (Rel-17)</w:t>
      </w:r>
      <w:r>
        <w:rPr>
          <w:i/>
        </w:rPr>
        <w:br/>
      </w:r>
      <w:r>
        <w:rPr>
          <w:i/>
        </w:rPr>
        <w:br/>
      </w:r>
      <w:r>
        <w:rPr>
          <w:i/>
        </w:rPr>
        <w:tab/>
      </w:r>
      <w:r>
        <w:rPr>
          <w:i/>
        </w:rPr>
        <w:tab/>
      </w:r>
      <w:r>
        <w:rPr>
          <w:i/>
        </w:rPr>
        <w:tab/>
      </w:r>
      <w:r>
        <w:rPr>
          <w:i/>
        </w:rPr>
        <w:tab/>
      </w:r>
      <w:r>
        <w:rPr>
          <w:i/>
        </w:rPr>
        <w:tab/>
        <w:t>Source: LG Electronics France</w:t>
      </w:r>
    </w:p>
    <w:p w14:paraId="213A198F" w14:textId="77777777" w:rsidR="003B2E5C" w:rsidRDefault="003B2E5C" w:rsidP="003B2E5C">
      <w:pPr>
        <w:rPr>
          <w:rFonts w:ascii="Arial" w:hAnsi="Arial" w:cs="Arial"/>
          <w:b/>
        </w:rPr>
      </w:pPr>
      <w:r>
        <w:rPr>
          <w:rFonts w:ascii="Arial" w:hAnsi="Arial" w:cs="Arial"/>
          <w:b/>
        </w:rPr>
        <w:t xml:space="preserve">Abstract: </w:t>
      </w:r>
    </w:p>
    <w:p w14:paraId="4CF340B1" w14:textId="77777777" w:rsidR="003B2E5C" w:rsidRDefault="003B2E5C" w:rsidP="003B2E5C">
      <w:r>
        <w:t>To introduce new LTE-A CA band combinations and related RF requirements for xDL/2UL CA.</w:t>
      </w:r>
    </w:p>
    <w:p w14:paraId="2B05938E" w14:textId="10D3569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F4FF2">
        <w:rPr>
          <w:rFonts w:ascii="Arial" w:hAnsi="Arial" w:cs="Arial"/>
          <w:b/>
          <w:color w:val="993300"/>
          <w:u w:val="single"/>
        </w:rPr>
        <w:t>for email approval</w:t>
      </w:r>
      <w:r>
        <w:rPr>
          <w:color w:val="993300"/>
          <w:u w:val="single"/>
        </w:rPr>
        <w:t>.</w:t>
      </w:r>
    </w:p>
    <w:p w14:paraId="0FFA6C7B" w14:textId="77777777" w:rsidR="003B2E5C" w:rsidRDefault="003B2E5C" w:rsidP="003B2E5C">
      <w:pPr>
        <w:pStyle w:val="4"/>
      </w:pPr>
      <w:bookmarkStart w:id="1498" w:name="_Toc79760692"/>
      <w:bookmarkStart w:id="1499" w:name="_Toc79761457"/>
      <w:r>
        <w:t>11.5.2</w:t>
      </w:r>
      <w:r>
        <w:tab/>
        <w:t>UE RF with MSD</w:t>
      </w:r>
      <w:bookmarkEnd w:id="1498"/>
      <w:bookmarkEnd w:id="1499"/>
    </w:p>
    <w:p w14:paraId="15205F83" w14:textId="77777777" w:rsidR="003B2E5C" w:rsidRDefault="003B2E5C" w:rsidP="003B2E5C">
      <w:pPr>
        <w:pStyle w:val="4"/>
      </w:pPr>
      <w:bookmarkStart w:id="1500" w:name="_Toc79760693"/>
      <w:bookmarkStart w:id="1501" w:name="_Toc79761458"/>
      <w:r>
        <w:t>11.5.3</w:t>
      </w:r>
      <w:r>
        <w:tab/>
        <w:t>UE RF without MSD</w:t>
      </w:r>
      <w:bookmarkEnd w:id="1500"/>
      <w:bookmarkEnd w:id="1501"/>
    </w:p>
    <w:p w14:paraId="15FCDA3E" w14:textId="5EF83032" w:rsidR="003B2E5C" w:rsidRDefault="00956D69" w:rsidP="003B2E5C">
      <w:pPr>
        <w:rPr>
          <w:rFonts w:ascii="Arial" w:hAnsi="Arial" w:cs="Arial"/>
          <w:b/>
          <w:sz w:val="24"/>
        </w:rPr>
      </w:pPr>
      <w:hyperlink r:id="rId2615" w:history="1">
        <w:r w:rsidR="00DB2D3C">
          <w:rPr>
            <w:rStyle w:val="ac"/>
            <w:rFonts w:ascii="Arial" w:hAnsi="Arial" w:cs="Arial"/>
            <w:b/>
            <w:sz w:val="24"/>
          </w:rPr>
          <w:t>R4-2112712</w:t>
        </w:r>
      </w:hyperlink>
      <w:r w:rsidR="003B2E5C">
        <w:rPr>
          <w:rFonts w:ascii="Arial" w:hAnsi="Arial" w:cs="Arial"/>
          <w:b/>
          <w:color w:val="0000FF"/>
          <w:sz w:val="24"/>
        </w:rPr>
        <w:tab/>
      </w:r>
      <w:r w:rsidR="003B2E5C">
        <w:rPr>
          <w:rFonts w:ascii="Arial" w:hAnsi="Arial" w:cs="Arial"/>
          <w:b/>
          <w:sz w:val="24"/>
        </w:rPr>
        <w:t>TP on summary of self-interference analysis for new x bands (x=3,4,5) DL with 2 bands UL</w:t>
      </w:r>
    </w:p>
    <w:p w14:paraId="204D32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C87BE0D" w14:textId="77777777" w:rsidR="003B2E5C" w:rsidRDefault="003B2E5C" w:rsidP="003B2E5C">
      <w:pPr>
        <w:rPr>
          <w:rFonts w:ascii="Arial" w:hAnsi="Arial" w:cs="Arial"/>
          <w:b/>
        </w:rPr>
      </w:pPr>
      <w:r>
        <w:rPr>
          <w:rFonts w:ascii="Arial" w:hAnsi="Arial" w:cs="Arial"/>
          <w:b/>
        </w:rPr>
        <w:t xml:space="preserve">Abstract: </w:t>
      </w:r>
    </w:p>
    <w:p w14:paraId="0E92D1D1" w14:textId="77777777" w:rsidR="003B2E5C" w:rsidRDefault="003B2E5C" w:rsidP="003B2E5C">
      <w:r>
        <w:t>To capture the self interference analysis results for x bands DL and 2 bands UL LTE-A CA (x=3,4,5)</w:t>
      </w:r>
    </w:p>
    <w:p w14:paraId="3187F147" w14:textId="060E76C7" w:rsidR="003B2E5C" w:rsidRDefault="00D559E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16" w:history="1">
        <w:r w:rsidR="00DB2D3C">
          <w:rPr>
            <w:rStyle w:val="ac"/>
            <w:rFonts w:ascii="Arial" w:hAnsi="Arial" w:cs="Arial"/>
            <w:b/>
          </w:rPr>
          <w:t>R4-2114755</w:t>
        </w:r>
      </w:hyperlink>
      <w:r>
        <w:rPr>
          <w:rFonts w:ascii="Arial" w:hAnsi="Arial" w:cs="Arial"/>
          <w:b/>
        </w:rPr>
        <w:t xml:space="preserve"> (from </w:t>
      </w:r>
      <w:hyperlink r:id="rId2617" w:history="1">
        <w:r w:rsidR="00DB2D3C">
          <w:rPr>
            <w:rStyle w:val="ac"/>
            <w:rFonts w:ascii="Arial" w:hAnsi="Arial" w:cs="Arial"/>
            <w:b/>
          </w:rPr>
          <w:t>R4-2112712</w:t>
        </w:r>
      </w:hyperlink>
      <w:r>
        <w:rPr>
          <w:rFonts w:ascii="Arial" w:hAnsi="Arial" w:cs="Arial"/>
          <w:b/>
        </w:rPr>
        <w:t>).</w:t>
      </w:r>
    </w:p>
    <w:p w14:paraId="3F255B6F" w14:textId="7301A83A" w:rsidR="00D559E1" w:rsidRDefault="00956D69" w:rsidP="00D559E1">
      <w:pPr>
        <w:rPr>
          <w:rFonts w:ascii="Arial" w:hAnsi="Arial" w:cs="Arial"/>
          <w:b/>
          <w:sz w:val="24"/>
        </w:rPr>
      </w:pPr>
      <w:hyperlink r:id="rId2618" w:history="1">
        <w:r w:rsidR="00DB2D3C">
          <w:rPr>
            <w:rStyle w:val="ac"/>
            <w:rFonts w:ascii="Arial" w:hAnsi="Arial" w:cs="Arial"/>
            <w:b/>
            <w:sz w:val="24"/>
          </w:rPr>
          <w:t>R4-2114755</w:t>
        </w:r>
      </w:hyperlink>
      <w:r w:rsidR="00D559E1">
        <w:rPr>
          <w:rFonts w:ascii="Arial" w:hAnsi="Arial" w:cs="Arial"/>
          <w:b/>
          <w:color w:val="0000FF"/>
          <w:sz w:val="24"/>
        </w:rPr>
        <w:tab/>
      </w:r>
      <w:r w:rsidR="00D559E1">
        <w:rPr>
          <w:rFonts w:ascii="Arial" w:hAnsi="Arial" w:cs="Arial"/>
          <w:b/>
          <w:sz w:val="24"/>
        </w:rPr>
        <w:t>TP on summary of self-interference analysis for new x bands (x=3,4,5) DL with 2 bands UL</w:t>
      </w:r>
    </w:p>
    <w:p w14:paraId="1731967B" w14:textId="77777777" w:rsidR="00D559E1" w:rsidRDefault="00D559E1" w:rsidP="00D559E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466A866" w14:textId="77777777" w:rsidR="00D559E1" w:rsidRDefault="00D559E1" w:rsidP="00D559E1">
      <w:pPr>
        <w:rPr>
          <w:rFonts w:ascii="Arial" w:hAnsi="Arial" w:cs="Arial"/>
          <w:b/>
        </w:rPr>
      </w:pPr>
      <w:r>
        <w:rPr>
          <w:rFonts w:ascii="Arial" w:hAnsi="Arial" w:cs="Arial"/>
          <w:b/>
        </w:rPr>
        <w:t xml:space="preserve">Abstract: </w:t>
      </w:r>
    </w:p>
    <w:p w14:paraId="51574857" w14:textId="77777777" w:rsidR="00D559E1" w:rsidRDefault="00D559E1" w:rsidP="00D559E1">
      <w:r>
        <w:t>To capture the self interference analysis results for x bands DL and 2 bands UL LTE-A CA (x=3,4,5)</w:t>
      </w:r>
    </w:p>
    <w:p w14:paraId="1C7F120A" w14:textId="369D7919" w:rsidR="00D559E1" w:rsidRDefault="008C5763" w:rsidP="00D559E1">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47400D08" w14:textId="7495C2FD" w:rsidR="003B2E5C" w:rsidRDefault="00956D69" w:rsidP="003B2E5C">
      <w:pPr>
        <w:rPr>
          <w:rFonts w:ascii="Arial" w:hAnsi="Arial" w:cs="Arial"/>
          <w:b/>
          <w:sz w:val="24"/>
        </w:rPr>
      </w:pPr>
      <w:hyperlink r:id="rId2619" w:history="1">
        <w:r w:rsidR="00DB2D3C">
          <w:rPr>
            <w:rStyle w:val="ac"/>
            <w:rFonts w:ascii="Arial" w:hAnsi="Arial" w:cs="Arial"/>
            <w:b/>
            <w:sz w:val="24"/>
          </w:rPr>
          <w:t>R4-2112923</w:t>
        </w:r>
      </w:hyperlink>
      <w:r w:rsidR="003B2E5C">
        <w:rPr>
          <w:rFonts w:ascii="Arial" w:hAnsi="Arial" w:cs="Arial"/>
          <w:b/>
          <w:color w:val="0000FF"/>
          <w:sz w:val="24"/>
        </w:rPr>
        <w:tab/>
      </w:r>
      <w:r w:rsidR="003B2E5C">
        <w:rPr>
          <w:rFonts w:ascii="Arial" w:hAnsi="Arial" w:cs="Arial"/>
          <w:b/>
          <w:sz w:val="24"/>
        </w:rPr>
        <w:t>TP for 36.717-03-02: CA_1A-7A-20A-38A</w:t>
      </w:r>
    </w:p>
    <w:p w14:paraId="7F40B6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A1BC91" w14:textId="4E6AAED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07CC0755" w14:textId="3AC65B78" w:rsidR="003B2E5C" w:rsidRDefault="00956D69" w:rsidP="003B2E5C">
      <w:pPr>
        <w:rPr>
          <w:rFonts w:ascii="Arial" w:hAnsi="Arial" w:cs="Arial"/>
          <w:b/>
          <w:sz w:val="24"/>
        </w:rPr>
      </w:pPr>
      <w:hyperlink r:id="rId2620" w:history="1">
        <w:r w:rsidR="00DB2D3C">
          <w:rPr>
            <w:rStyle w:val="ac"/>
            <w:rFonts w:ascii="Arial" w:hAnsi="Arial" w:cs="Arial"/>
            <w:b/>
            <w:sz w:val="24"/>
          </w:rPr>
          <w:t>R4-2112924</w:t>
        </w:r>
      </w:hyperlink>
      <w:r w:rsidR="003B2E5C">
        <w:rPr>
          <w:rFonts w:ascii="Arial" w:hAnsi="Arial" w:cs="Arial"/>
          <w:b/>
          <w:color w:val="0000FF"/>
          <w:sz w:val="24"/>
        </w:rPr>
        <w:tab/>
      </w:r>
      <w:r w:rsidR="003B2E5C">
        <w:rPr>
          <w:rFonts w:ascii="Arial" w:hAnsi="Arial" w:cs="Arial"/>
          <w:b/>
          <w:sz w:val="24"/>
        </w:rPr>
        <w:t>TP for 36.717-03-02: CA_1A-20A-38A</w:t>
      </w:r>
    </w:p>
    <w:p w14:paraId="3941F6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32A26BC0" w14:textId="1CF3A66C"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21" w:history="1">
        <w:r w:rsidR="00DB2D3C">
          <w:rPr>
            <w:rStyle w:val="ac"/>
            <w:rFonts w:ascii="Arial" w:hAnsi="Arial" w:cs="Arial"/>
            <w:b/>
          </w:rPr>
          <w:t>R4-2114757</w:t>
        </w:r>
      </w:hyperlink>
      <w:r>
        <w:rPr>
          <w:rFonts w:ascii="Arial" w:hAnsi="Arial" w:cs="Arial"/>
          <w:b/>
        </w:rPr>
        <w:t xml:space="preserve"> (from </w:t>
      </w:r>
      <w:hyperlink r:id="rId2622" w:history="1">
        <w:r w:rsidR="00DB2D3C">
          <w:rPr>
            <w:rStyle w:val="ac"/>
            <w:rFonts w:ascii="Arial" w:hAnsi="Arial" w:cs="Arial"/>
            <w:b/>
          </w:rPr>
          <w:t>R4-2112924</w:t>
        </w:r>
      </w:hyperlink>
      <w:r>
        <w:rPr>
          <w:rFonts w:ascii="Arial" w:hAnsi="Arial" w:cs="Arial"/>
          <w:b/>
        </w:rPr>
        <w:t>).</w:t>
      </w:r>
    </w:p>
    <w:p w14:paraId="317D8CFE" w14:textId="7B2A3791" w:rsidR="00E744C4" w:rsidRDefault="00956D69" w:rsidP="00E744C4">
      <w:pPr>
        <w:rPr>
          <w:rFonts w:ascii="Arial" w:hAnsi="Arial" w:cs="Arial"/>
          <w:b/>
          <w:sz w:val="24"/>
        </w:rPr>
      </w:pPr>
      <w:hyperlink r:id="rId2623" w:history="1">
        <w:r w:rsidR="00DB2D3C">
          <w:rPr>
            <w:rStyle w:val="ac"/>
            <w:rFonts w:ascii="Arial" w:hAnsi="Arial" w:cs="Arial"/>
            <w:b/>
            <w:sz w:val="24"/>
          </w:rPr>
          <w:t>R4-2114757</w:t>
        </w:r>
      </w:hyperlink>
      <w:r w:rsidR="00E744C4">
        <w:rPr>
          <w:rFonts w:ascii="Arial" w:hAnsi="Arial" w:cs="Arial"/>
          <w:b/>
          <w:color w:val="0000FF"/>
          <w:sz w:val="24"/>
        </w:rPr>
        <w:tab/>
      </w:r>
      <w:r w:rsidR="00E744C4">
        <w:rPr>
          <w:rFonts w:ascii="Arial" w:hAnsi="Arial" w:cs="Arial"/>
          <w:b/>
          <w:sz w:val="24"/>
        </w:rPr>
        <w:t>TP for 36.717-03-02: CA_1A-20A-38A</w:t>
      </w:r>
    </w:p>
    <w:p w14:paraId="3896B986"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09582DF0" w14:textId="2E3254FD" w:rsidR="00E744C4" w:rsidRDefault="008C5763"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1C0C711B" w14:textId="5311D41D" w:rsidR="003B2E5C" w:rsidRDefault="00956D69" w:rsidP="003B2E5C">
      <w:pPr>
        <w:rPr>
          <w:rFonts w:ascii="Arial" w:hAnsi="Arial" w:cs="Arial"/>
          <w:b/>
          <w:sz w:val="24"/>
        </w:rPr>
      </w:pPr>
      <w:hyperlink r:id="rId2624" w:history="1">
        <w:r w:rsidR="00DB2D3C">
          <w:rPr>
            <w:rStyle w:val="ac"/>
            <w:rFonts w:ascii="Arial" w:hAnsi="Arial" w:cs="Arial"/>
            <w:b/>
            <w:sz w:val="24"/>
          </w:rPr>
          <w:t>R4-2112925</w:t>
        </w:r>
      </w:hyperlink>
      <w:r w:rsidR="003B2E5C">
        <w:rPr>
          <w:rFonts w:ascii="Arial" w:hAnsi="Arial" w:cs="Arial"/>
          <w:b/>
          <w:color w:val="0000FF"/>
          <w:sz w:val="24"/>
        </w:rPr>
        <w:tab/>
      </w:r>
      <w:r w:rsidR="003B2E5C">
        <w:rPr>
          <w:rFonts w:ascii="Arial" w:hAnsi="Arial" w:cs="Arial"/>
          <w:b/>
          <w:sz w:val="24"/>
        </w:rPr>
        <w:t>TP for 36.717-03-02: CA_3A-20A-38A</w:t>
      </w:r>
    </w:p>
    <w:p w14:paraId="245BCFC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3FF81C" w14:textId="1E7EE926"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3E1E480D" w14:textId="77777777" w:rsidR="003B2E5C" w:rsidRDefault="003B2E5C" w:rsidP="003B2E5C">
      <w:pPr>
        <w:pStyle w:val="3"/>
      </w:pPr>
      <w:bookmarkStart w:id="1502" w:name="_Toc79760694"/>
      <w:bookmarkStart w:id="1503" w:name="_Toc79761459"/>
      <w:r>
        <w:t>11.6</w:t>
      </w:r>
      <w:r>
        <w:tab/>
        <w:t>RRM for LTE CA basket WIs</w:t>
      </w:r>
      <w:bookmarkEnd w:id="1502"/>
      <w:bookmarkEnd w:id="1503"/>
    </w:p>
    <w:p w14:paraId="2ABEFA8F" w14:textId="77777777" w:rsidR="003B2E5C" w:rsidRDefault="003B2E5C" w:rsidP="003B2E5C">
      <w:pPr>
        <w:pStyle w:val="4"/>
      </w:pPr>
      <w:bookmarkStart w:id="1504" w:name="_Toc79760695"/>
      <w:bookmarkStart w:id="1505" w:name="_Toc79761460"/>
      <w:r>
        <w:t>11.6.1</w:t>
      </w:r>
      <w:r>
        <w:tab/>
        <w:t>RRM Core (36.133)</w:t>
      </w:r>
      <w:bookmarkEnd w:id="1504"/>
      <w:bookmarkEnd w:id="1505"/>
    </w:p>
    <w:p w14:paraId="7B9EFFA3" w14:textId="77777777" w:rsidR="003B2E5C" w:rsidRDefault="003B2E5C" w:rsidP="003B2E5C">
      <w:pPr>
        <w:pStyle w:val="4"/>
      </w:pPr>
      <w:bookmarkStart w:id="1506" w:name="_Toc79760696"/>
      <w:bookmarkStart w:id="1507" w:name="_Toc79761461"/>
      <w:r>
        <w:t>11.6.2</w:t>
      </w:r>
      <w:r>
        <w:tab/>
        <w:t>RRM Perf (36.133)</w:t>
      </w:r>
      <w:bookmarkEnd w:id="1506"/>
      <w:bookmarkEnd w:id="1507"/>
    </w:p>
    <w:p w14:paraId="1DC1F931" w14:textId="77777777" w:rsidR="003B2E5C" w:rsidRDefault="003B2E5C" w:rsidP="003B2E5C">
      <w:pPr>
        <w:pStyle w:val="3"/>
      </w:pPr>
      <w:bookmarkStart w:id="1508" w:name="_Toc79760697"/>
      <w:bookmarkStart w:id="1509" w:name="_Toc79761462"/>
      <w:r>
        <w:t>11.7</w:t>
      </w:r>
      <w:r>
        <w:tab/>
        <w:t>New WID on Additional LTE bands for UE category M1&amp;M2 and/or NB1&amp;NB2 in Rel-17</w:t>
      </w:r>
      <w:bookmarkEnd w:id="1508"/>
      <w:bookmarkEnd w:id="1509"/>
    </w:p>
    <w:p w14:paraId="358192B6" w14:textId="77777777" w:rsidR="003B2E5C" w:rsidRDefault="003B2E5C" w:rsidP="003B2E5C">
      <w:pPr>
        <w:pStyle w:val="4"/>
      </w:pPr>
      <w:bookmarkStart w:id="1510" w:name="_Toc79760698"/>
      <w:bookmarkStart w:id="1511" w:name="_Toc79761463"/>
      <w:r>
        <w:t>11.7.1</w:t>
      </w:r>
      <w:r>
        <w:tab/>
        <w:t>Rapporteur Input (WID/TR/CR)</w:t>
      </w:r>
      <w:bookmarkEnd w:id="1510"/>
      <w:bookmarkEnd w:id="1511"/>
    </w:p>
    <w:p w14:paraId="46E615A7" w14:textId="74DE4BC1" w:rsidR="003B2E5C" w:rsidRDefault="00956D69" w:rsidP="003B2E5C">
      <w:pPr>
        <w:rPr>
          <w:rFonts w:ascii="Arial" w:hAnsi="Arial" w:cs="Arial"/>
          <w:b/>
          <w:sz w:val="24"/>
        </w:rPr>
      </w:pPr>
      <w:hyperlink r:id="rId2625" w:history="1">
        <w:r w:rsidR="00DB2D3C">
          <w:rPr>
            <w:rStyle w:val="ac"/>
            <w:rFonts w:ascii="Arial" w:hAnsi="Arial" w:cs="Arial"/>
            <w:b/>
            <w:sz w:val="24"/>
          </w:rPr>
          <w:t>R4-2114347</w:t>
        </w:r>
      </w:hyperlink>
      <w:r w:rsidR="003B2E5C">
        <w:rPr>
          <w:rFonts w:ascii="Arial" w:hAnsi="Arial" w:cs="Arial"/>
          <w:b/>
          <w:color w:val="0000FF"/>
          <w:sz w:val="24"/>
        </w:rPr>
        <w:tab/>
      </w:r>
      <w:r w:rsidR="003B2E5C">
        <w:rPr>
          <w:rFonts w:ascii="Arial" w:hAnsi="Arial" w:cs="Arial"/>
          <w:b/>
          <w:sz w:val="24"/>
        </w:rPr>
        <w:t>Revised WID Additional LTE bands for UE category M1_M2 _NB1_NB2 in Rel-17</w:t>
      </w:r>
    </w:p>
    <w:p w14:paraId="03D970B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7C646DE" w14:textId="77777777" w:rsidR="003B2E5C" w:rsidRDefault="003B2E5C" w:rsidP="003B2E5C">
      <w:pPr>
        <w:rPr>
          <w:rFonts w:ascii="Arial" w:hAnsi="Arial" w:cs="Arial"/>
          <w:b/>
        </w:rPr>
      </w:pPr>
      <w:r>
        <w:rPr>
          <w:rFonts w:ascii="Arial" w:hAnsi="Arial" w:cs="Arial"/>
          <w:b/>
        </w:rPr>
        <w:t xml:space="preserve">Abstract: </w:t>
      </w:r>
    </w:p>
    <w:p w14:paraId="1C998E70" w14:textId="77777777" w:rsidR="003B2E5C" w:rsidRDefault="003B2E5C" w:rsidP="003B2E5C">
      <w:r>
        <w:lastRenderedPageBreak/>
        <w:t>the WID is revised</w:t>
      </w:r>
    </w:p>
    <w:p w14:paraId="49FA25B8" w14:textId="7600CA9E" w:rsidR="003B2E5C" w:rsidRPr="008C5763" w:rsidRDefault="008C5763"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Endorsed.</w:t>
      </w:r>
    </w:p>
    <w:p w14:paraId="1C85E52E" w14:textId="77777777" w:rsidR="003B2E5C" w:rsidRDefault="003B2E5C" w:rsidP="003B2E5C">
      <w:pPr>
        <w:pStyle w:val="4"/>
      </w:pPr>
      <w:bookmarkStart w:id="1512" w:name="_Toc79760699"/>
      <w:bookmarkStart w:id="1513" w:name="_Toc79761464"/>
      <w:r>
        <w:t>11.7.2</w:t>
      </w:r>
      <w:r>
        <w:tab/>
        <w:t>RF</w:t>
      </w:r>
      <w:bookmarkEnd w:id="1512"/>
      <w:bookmarkEnd w:id="1513"/>
    </w:p>
    <w:p w14:paraId="57B5C750" w14:textId="2894CF81" w:rsidR="003B2E5C" w:rsidRDefault="00956D69" w:rsidP="003B2E5C">
      <w:pPr>
        <w:rPr>
          <w:rFonts w:ascii="Arial" w:hAnsi="Arial" w:cs="Arial"/>
          <w:b/>
          <w:sz w:val="24"/>
        </w:rPr>
      </w:pPr>
      <w:hyperlink r:id="rId2626" w:history="1">
        <w:r w:rsidR="00DB2D3C">
          <w:rPr>
            <w:rStyle w:val="ac"/>
            <w:rFonts w:ascii="Arial" w:hAnsi="Arial" w:cs="Arial"/>
            <w:b/>
            <w:sz w:val="24"/>
          </w:rPr>
          <w:t>R4-2112315</w:t>
        </w:r>
      </w:hyperlink>
      <w:r w:rsidR="003B2E5C">
        <w:rPr>
          <w:rFonts w:ascii="Arial" w:hAnsi="Arial" w:cs="Arial"/>
          <w:b/>
          <w:color w:val="0000FF"/>
          <w:sz w:val="24"/>
        </w:rPr>
        <w:tab/>
      </w:r>
      <w:r w:rsidR="003B2E5C">
        <w:rPr>
          <w:rFonts w:ascii="Arial" w:hAnsi="Arial" w:cs="Arial"/>
          <w:b/>
          <w:sz w:val="24"/>
        </w:rPr>
        <w:t>CAT-M1/M2 Simulation Results for LTE band 24</w:t>
      </w:r>
    </w:p>
    <w:p w14:paraId="73AC2B5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2F079C4C" w14:textId="58DA303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5203D478" w14:textId="3DEBC3E3" w:rsidR="003B2E5C" w:rsidRDefault="00956D69" w:rsidP="003B2E5C">
      <w:pPr>
        <w:rPr>
          <w:rFonts w:ascii="Arial" w:hAnsi="Arial" w:cs="Arial"/>
          <w:b/>
          <w:sz w:val="24"/>
        </w:rPr>
      </w:pPr>
      <w:hyperlink r:id="rId2627" w:history="1">
        <w:r w:rsidR="00DB2D3C">
          <w:rPr>
            <w:rStyle w:val="ac"/>
            <w:rFonts w:ascii="Arial" w:hAnsi="Arial" w:cs="Arial"/>
            <w:b/>
            <w:sz w:val="24"/>
          </w:rPr>
          <w:t>R4-2112317</w:t>
        </w:r>
      </w:hyperlink>
      <w:r w:rsidR="003B2E5C">
        <w:rPr>
          <w:rFonts w:ascii="Arial" w:hAnsi="Arial" w:cs="Arial"/>
          <w:b/>
          <w:color w:val="0000FF"/>
          <w:sz w:val="24"/>
        </w:rPr>
        <w:tab/>
      </w:r>
      <w:r w:rsidR="003B2E5C">
        <w:rPr>
          <w:rFonts w:ascii="Arial" w:hAnsi="Arial" w:cs="Arial"/>
          <w:b/>
          <w:sz w:val="24"/>
        </w:rPr>
        <w:t xml:space="preserve">CR for adding A-MPR for LTE Band 24 for UE categories M1 and M2 </w:t>
      </w:r>
    </w:p>
    <w:p w14:paraId="77FAD6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CR-5809  rev  Cat: B (Rel-17)</w:t>
      </w:r>
      <w:r>
        <w:rPr>
          <w:i/>
        </w:rPr>
        <w:br/>
      </w:r>
      <w:r>
        <w:rPr>
          <w:i/>
        </w:rPr>
        <w:br/>
      </w:r>
      <w:r>
        <w:rPr>
          <w:i/>
        </w:rPr>
        <w:tab/>
      </w:r>
      <w:r>
        <w:rPr>
          <w:i/>
        </w:rPr>
        <w:tab/>
      </w:r>
      <w:r>
        <w:rPr>
          <w:i/>
        </w:rPr>
        <w:tab/>
      </w:r>
      <w:r>
        <w:rPr>
          <w:i/>
        </w:rPr>
        <w:tab/>
      </w:r>
      <w:r>
        <w:rPr>
          <w:i/>
        </w:rPr>
        <w:tab/>
        <w:t>Source: Ligado Networks</w:t>
      </w:r>
    </w:p>
    <w:p w14:paraId="6D09EDC7" w14:textId="0A652C63" w:rsidR="003B2E5C" w:rsidRDefault="00776E3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0F3EA26" w14:textId="1482676F" w:rsidR="003B2E5C" w:rsidRDefault="00956D69" w:rsidP="003B2E5C">
      <w:pPr>
        <w:rPr>
          <w:rFonts w:ascii="Arial" w:hAnsi="Arial" w:cs="Arial"/>
          <w:b/>
          <w:sz w:val="24"/>
        </w:rPr>
      </w:pPr>
      <w:hyperlink r:id="rId2628" w:history="1">
        <w:r w:rsidR="00DB2D3C">
          <w:rPr>
            <w:rStyle w:val="ac"/>
            <w:rFonts w:ascii="Arial" w:hAnsi="Arial" w:cs="Arial"/>
            <w:b/>
            <w:sz w:val="24"/>
          </w:rPr>
          <w:t>R4-2114348</w:t>
        </w:r>
      </w:hyperlink>
      <w:r w:rsidR="003B2E5C">
        <w:rPr>
          <w:rFonts w:ascii="Arial" w:hAnsi="Arial" w:cs="Arial"/>
          <w:b/>
          <w:color w:val="0000FF"/>
          <w:sz w:val="24"/>
        </w:rPr>
        <w:tab/>
      </w:r>
      <w:r w:rsidR="003B2E5C">
        <w:rPr>
          <w:rFonts w:ascii="Arial" w:hAnsi="Arial" w:cs="Arial"/>
          <w:b/>
          <w:sz w:val="24"/>
        </w:rPr>
        <w:t>CR on adding B24 for Cat-M1_M2 36.101</w:t>
      </w:r>
    </w:p>
    <w:p w14:paraId="186A7B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4805A46D" w14:textId="77777777" w:rsidR="003B2E5C" w:rsidRDefault="003B2E5C" w:rsidP="003B2E5C">
      <w:pPr>
        <w:rPr>
          <w:rFonts w:ascii="Arial" w:hAnsi="Arial" w:cs="Arial"/>
          <w:b/>
        </w:rPr>
      </w:pPr>
      <w:r>
        <w:rPr>
          <w:rFonts w:ascii="Arial" w:hAnsi="Arial" w:cs="Arial"/>
          <w:b/>
        </w:rPr>
        <w:t xml:space="preserve">Abstract: </w:t>
      </w:r>
    </w:p>
    <w:p w14:paraId="1B81D353" w14:textId="77777777" w:rsidR="003B2E5C" w:rsidRDefault="003B2E5C" w:rsidP="003B2E5C">
      <w:r>
        <w:t>B24 is added to support Cat-M1/M2</w:t>
      </w:r>
    </w:p>
    <w:p w14:paraId="5E94D5F1" w14:textId="2953BC48"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29" w:history="1">
        <w:r w:rsidR="00DB2D3C">
          <w:rPr>
            <w:rStyle w:val="ac"/>
            <w:rFonts w:ascii="Arial" w:hAnsi="Arial" w:cs="Arial"/>
            <w:b/>
          </w:rPr>
          <w:t>R4-2114870</w:t>
        </w:r>
      </w:hyperlink>
      <w:r>
        <w:rPr>
          <w:rFonts w:ascii="Arial" w:hAnsi="Arial" w:cs="Arial"/>
          <w:b/>
        </w:rPr>
        <w:t xml:space="preserve"> (from </w:t>
      </w:r>
      <w:hyperlink r:id="rId2630" w:history="1">
        <w:r w:rsidR="00DB2D3C">
          <w:rPr>
            <w:rStyle w:val="ac"/>
            <w:rFonts w:ascii="Arial" w:hAnsi="Arial" w:cs="Arial"/>
            <w:b/>
          </w:rPr>
          <w:t>R4-2114348</w:t>
        </w:r>
      </w:hyperlink>
      <w:r>
        <w:rPr>
          <w:rFonts w:ascii="Arial" w:hAnsi="Arial" w:cs="Arial"/>
          <w:b/>
        </w:rPr>
        <w:t>).</w:t>
      </w:r>
    </w:p>
    <w:p w14:paraId="0C859BA9" w14:textId="5037257F" w:rsidR="004B2467" w:rsidRDefault="00956D69" w:rsidP="004B2467">
      <w:pPr>
        <w:rPr>
          <w:rFonts w:ascii="Arial" w:hAnsi="Arial" w:cs="Arial"/>
          <w:b/>
          <w:sz w:val="24"/>
        </w:rPr>
      </w:pPr>
      <w:hyperlink r:id="rId2631" w:history="1">
        <w:r w:rsidR="00DB2D3C">
          <w:rPr>
            <w:rStyle w:val="ac"/>
            <w:rFonts w:ascii="Arial" w:hAnsi="Arial" w:cs="Arial"/>
            <w:b/>
            <w:sz w:val="24"/>
          </w:rPr>
          <w:t>R4-2114870</w:t>
        </w:r>
      </w:hyperlink>
      <w:r w:rsidR="004B2467">
        <w:rPr>
          <w:rFonts w:ascii="Arial" w:hAnsi="Arial" w:cs="Arial"/>
          <w:b/>
          <w:color w:val="0000FF"/>
          <w:sz w:val="24"/>
        </w:rPr>
        <w:tab/>
      </w:r>
      <w:r w:rsidR="004B2467">
        <w:rPr>
          <w:rFonts w:ascii="Arial" w:hAnsi="Arial" w:cs="Arial"/>
          <w:b/>
          <w:sz w:val="24"/>
        </w:rPr>
        <w:t>CR on adding B24 for Cat-M1_M2 36.101</w:t>
      </w:r>
    </w:p>
    <w:p w14:paraId="7CB153C5" w14:textId="77777777" w:rsidR="004B2467" w:rsidRDefault="004B2467" w:rsidP="004B24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39E7A14E" w14:textId="77777777" w:rsidR="004B2467" w:rsidRDefault="004B2467" w:rsidP="004B2467">
      <w:pPr>
        <w:rPr>
          <w:rFonts w:ascii="Arial" w:hAnsi="Arial" w:cs="Arial"/>
          <w:b/>
        </w:rPr>
      </w:pPr>
      <w:r>
        <w:rPr>
          <w:rFonts w:ascii="Arial" w:hAnsi="Arial" w:cs="Arial"/>
          <w:b/>
        </w:rPr>
        <w:t xml:space="preserve">Abstract: </w:t>
      </w:r>
    </w:p>
    <w:p w14:paraId="0624072E" w14:textId="77777777" w:rsidR="004B2467" w:rsidRDefault="004B2467" w:rsidP="004B2467">
      <w:r>
        <w:t>B24 is added to support Cat-M1/M2</w:t>
      </w:r>
    </w:p>
    <w:p w14:paraId="2F341B05" w14:textId="51633E98" w:rsidR="004B2467" w:rsidRDefault="008C5763"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EE060A3" w14:textId="07BBD541" w:rsidR="003B2E5C" w:rsidRDefault="00956D69" w:rsidP="003B2E5C">
      <w:pPr>
        <w:rPr>
          <w:rFonts w:ascii="Arial" w:hAnsi="Arial" w:cs="Arial"/>
          <w:b/>
          <w:sz w:val="24"/>
        </w:rPr>
      </w:pPr>
      <w:hyperlink r:id="rId2632" w:history="1">
        <w:r w:rsidR="00DB2D3C">
          <w:rPr>
            <w:rStyle w:val="ac"/>
            <w:rFonts w:ascii="Arial" w:hAnsi="Arial" w:cs="Arial"/>
            <w:b/>
            <w:sz w:val="24"/>
          </w:rPr>
          <w:t>R4-2114349</w:t>
        </w:r>
      </w:hyperlink>
      <w:r w:rsidR="003B2E5C">
        <w:rPr>
          <w:rFonts w:ascii="Arial" w:hAnsi="Arial" w:cs="Arial"/>
          <w:b/>
          <w:color w:val="0000FF"/>
          <w:sz w:val="24"/>
        </w:rPr>
        <w:tab/>
      </w:r>
      <w:r w:rsidR="003B2E5C">
        <w:rPr>
          <w:rFonts w:ascii="Arial" w:hAnsi="Arial" w:cs="Arial"/>
          <w:b/>
          <w:sz w:val="24"/>
        </w:rPr>
        <w:t>CR on adding B24 for Cat-M1_M2 36.133</w:t>
      </w:r>
    </w:p>
    <w:p w14:paraId="50E7F7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v17.2.0</w:t>
      </w:r>
      <w:r>
        <w:rPr>
          <w:i/>
        </w:rPr>
        <w:tab/>
        <w:t xml:space="preserve">  CR-7129  rev  Cat: B (Rel-17)</w:t>
      </w:r>
      <w:r>
        <w:rPr>
          <w:i/>
        </w:rPr>
        <w:br/>
      </w:r>
      <w:r>
        <w:rPr>
          <w:i/>
        </w:rPr>
        <w:br/>
      </w:r>
      <w:r>
        <w:rPr>
          <w:i/>
        </w:rPr>
        <w:tab/>
      </w:r>
      <w:r>
        <w:rPr>
          <w:i/>
        </w:rPr>
        <w:tab/>
      </w:r>
      <w:r>
        <w:rPr>
          <w:i/>
        </w:rPr>
        <w:tab/>
      </w:r>
      <w:r>
        <w:rPr>
          <w:i/>
        </w:rPr>
        <w:tab/>
      </w:r>
      <w:r>
        <w:rPr>
          <w:i/>
        </w:rPr>
        <w:tab/>
        <w:t>Source: Ericsson, Ligado Network</w:t>
      </w:r>
    </w:p>
    <w:p w14:paraId="6E19475C" w14:textId="77777777" w:rsidR="003B2E5C" w:rsidRDefault="003B2E5C" w:rsidP="003B2E5C">
      <w:pPr>
        <w:rPr>
          <w:rFonts w:ascii="Arial" w:hAnsi="Arial" w:cs="Arial"/>
          <w:b/>
        </w:rPr>
      </w:pPr>
      <w:r>
        <w:rPr>
          <w:rFonts w:ascii="Arial" w:hAnsi="Arial" w:cs="Arial"/>
          <w:b/>
        </w:rPr>
        <w:t xml:space="preserve">Abstract: </w:t>
      </w:r>
    </w:p>
    <w:p w14:paraId="5AD38BDB" w14:textId="77777777" w:rsidR="003B2E5C" w:rsidRDefault="003B2E5C" w:rsidP="003B2E5C">
      <w:r>
        <w:t>B24 is added to support Cat-M1/M2</w:t>
      </w:r>
    </w:p>
    <w:p w14:paraId="00A93F15" w14:textId="309AC4F9"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77E5B908" w14:textId="6418D9C0" w:rsidR="003B2E5C" w:rsidRDefault="00956D69" w:rsidP="003B2E5C">
      <w:pPr>
        <w:rPr>
          <w:rFonts w:ascii="Arial" w:hAnsi="Arial" w:cs="Arial"/>
          <w:b/>
          <w:sz w:val="24"/>
        </w:rPr>
      </w:pPr>
      <w:hyperlink r:id="rId2633" w:history="1">
        <w:r w:rsidR="00DB2D3C">
          <w:rPr>
            <w:rStyle w:val="ac"/>
            <w:rFonts w:ascii="Arial" w:hAnsi="Arial" w:cs="Arial"/>
            <w:b/>
            <w:sz w:val="24"/>
          </w:rPr>
          <w:t>R4-2114350</w:t>
        </w:r>
      </w:hyperlink>
      <w:r w:rsidR="003B2E5C">
        <w:rPr>
          <w:rFonts w:ascii="Arial" w:hAnsi="Arial" w:cs="Arial"/>
          <w:b/>
          <w:color w:val="0000FF"/>
          <w:sz w:val="24"/>
        </w:rPr>
        <w:tab/>
      </w:r>
      <w:r w:rsidR="003B2E5C">
        <w:rPr>
          <w:rFonts w:ascii="Arial" w:hAnsi="Arial" w:cs="Arial"/>
          <w:b/>
          <w:sz w:val="24"/>
        </w:rPr>
        <w:t>CR on adding B24 for Cat-M1 36.307_13B</w:t>
      </w:r>
    </w:p>
    <w:p w14:paraId="42F84E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v13.13.0</w:t>
      </w:r>
      <w:r>
        <w:rPr>
          <w:i/>
        </w:rPr>
        <w:tab/>
        <w:t xml:space="preserve">  CR-4450  rev  Cat: B (Rel-13)</w:t>
      </w:r>
      <w:r>
        <w:rPr>
          <w:i/>
        </w:rPr>
        <w:br/>
      </w:r>
      <w:r>
        <w:rPr>
          <w:i/>
        </w:rPr>
        <w:br/>
      </w:r>
      <w:r>
        <w:rPr>
          <w:i/>
        </w:rPr>
        <w:tab/>
      </w:r>
      <w:r>
        <w:rPr>
          <w:i/>
        </w:rPr>
        <w:tab/>
      </w:r>
      <w:r>
        <w:rPr>
          <w:i/>
        </w:rPr>
        <w:tab/>
      </w:r>
      <w:r>
        <w:rPr>
          <w:i/>
        </w:rPr>
        <w:tab/>
      </w:r>
      <w:r>
        <w:rPr>
          <w:i/>
        </w:rPr>
        <w:tab/>
        <w:t>Source: Ericsson, Ligado Network</w:t>
      </w:r>
    </w:p>
    <w:p w14:paraId="4AF3432B" w14:textId="77777777" w:rsidR="003B2E5C" w:rsidRDefault="003B2E5C" w:rsidP="003B2E5C">
      <w:pPr>
        <w:rPr>
          <w:rFonts w:ascii="Arial" w:hAnsi="Arial" w:cs="Arial"/>
          <w:b/>
        </w:rPr>
      </w:pPr>
      <w:r>
        <w:rPr>
          <w:rFonts w:ascii="Arial" w:hAnsi="Arial" w:cs="Arial"/>
          <w:b/>
        </w:rPr>
        <w:t xml:space="preserve">Abstract: </w:t>
      </w:r>
    </w:p>
    <w:p w14:paraId="7164B3C4" w14:textId="77777777" w:rsidR="003B2E5C" w:rsidRDefault="003B2E5C" w:rsidP="003B2E5C">
      <w:r>
        <w:lastRenderedPageBreak/>
        <w:t>B24 is added to support Cat-M1</w:t>
      </w:r>
    </w:p>
    <w:p w14:paraId="3F515CAA" w14:textId="1563CB3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5CC657" w14:textId="6200DD3B" w:rsidR="003B2E5C" w:rsidRDefault="00956D69" w:rsidP="003B2E5C">
      <w:pPr>
        <w:rPr>
          <w:rFonts w:ascii="Arial" w:hAnsi="Arial" w:cs="Arial"/>
          <w:b/>
          <w:sz w:val="24"/>
        </w:rPr>
      </w:pPr>
      <w:hyperlink r:id="rId2634" w:history="1">
        <w:r w:rsidR="00DB2D3C">
          <w:rPr>
            <w:rStyle w:val="ac"/>
            <w:rFonts w:ascii="Arial" w:hAnsi="Arial" w:cs="Arial"/>
            <w:b/>
            <w:sz w:val="24"/>
          </w:rPr>
          <w:t>R4-2114351</w:t>
        </w:r>
      </w:hyperlink>
      <w:r w:rsidR="003B2E5C">
        <w:rPr>
          <w:rFonts w:ascii="Arial" w:hAnsi="Arial" w:cs="Arial"/>
          <w:b/>
          <w:color w:val="0000FF"/>
          <w:sz w:val="24"/>
        </w:rPr>
        <w:tab/>
      </w:r>
      <w:r w:rsidR="003B2E5C">
        <w:rPr>
          <w:rFonts w:ascii="Arial" w:hAnsi="Arial" w:cs="Arial"/>
          <w:b/>
          <w:sz w:val="24"/>
        </w:rPr>
        <w:t>CR on adding B24 for Cat-M2 36.307_14B</w:t>
      </w:r>
    </w:p>
    <w:p w14:paraId="1531D69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CR-4451  rev  Cat: B (Rel-14)</w:t>
      </w:r>
      <w:r>
        <w:rPr>
          <w:i/>
        </w:rPr>
        <w:br/>
      </w:r>
      <w:r>
        <w:rPr>
          <w:i/>
        </w:rPr>
        <w:br/>
      </w:r>
      <w:r>
        <w:rPr>
          <w:i/>
        </w:rPr>
        <w:tab/>
      </w:r>
      <w:r>
        <w:rPr>
          <w:i/>
        </w:rPr>
        <w:tab/>
      </w:r>
      <w:r>
        <w:rPr>
          <w:i/>
        </w:rPr>
        <w:tab/>
      </w:r>
      <w:r>
        <w:rPr>
          <w:i/>
        </w:rPr>
        <w:tab/>
      </w:r>
      <w:r>
        <w:rPr>
          <w:i/>
        </w:rPr>
        <w:tab/>
        <w:t>Source: Ericsson, Ligado Network</w:t>
      </w:r>
    </w:p>
    <w:p w14:paraId="34032B2A" w14:textId="77777777" w:rsidR="003B2E5C" w:rsidRDefault="003B2E5C" w:rsidP="003B2E5C">
      <w:pPr>
        <w:rPr>
          <w:rFonts w:ascii="Arial" w:hAnsi="Arial" w:cs="Arial"/>
          <w:b/>
        </w:rPr>
      </w:pPr>
      <w:r>
        <w:rPr>
          <w:rFonts w:ascii="Arial" w:hAnsi="Arial" w:cs="Arial"/>
          <w:b/>
        </w:rPr>
        <w:t xml:space="preserve">Abstract: </w:t>
      </w:r>
    </w:p>
    <w:p w14:paraId="789BB3D6" w14:textId="77777777" w:rsidR="003B2E5C" w:rsidRDefault="003B2E5C" w:rsidP="003B2E5C">
      <w:r>
        <w:t>B24 is added to support Cat-M2</w:t>
      </w:r>
    </w:p>
    <w:p w14:paraId="084F00D2" w14:textId="5962EA25"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9DF374D" w14:textId="49E2441F" w:rsidR="003B2E5C" w:rsidRDefault="00956D69" w:rsidP="003B2E5C">
      <w:pPr>
        <w:rPr>
          <w:rFonts w:ascii="Arial" w:hAnsi="Arial" w:cs="Arial"/>
          <w:b/>
          <w:sz w:val="24"/>
        </w:rPr>
      </w:pPr>
      <w:hyperlink r:id="rId2635" w:history="1">
        <w:r w:rsidR="00DB2D3C">
          <w:rPr>
            <w:rStyle w:val="ac"/>
            <w:rFonts w:ascii="Arial" w:hAnsi="Arial" w:cs="Arial"/>
            <w:b/>
            <w:sz w:val="24"/>
          </w:rPr>
          <w:t>R4-2114352</w:t>
        </w:r>
      </w:hyperlink>
      <w:r w:rsidR="003B2E5C">
        <w:rPr>
          <w:rFonts w:ascii="Arial" w:hAnsi="Arial" w:cs="Arial"/>
          <w:b/>
          <w:color w:val="0000FF"/>
          <w:sz w:val="24"/>
        </w:rPr>
        <w:tab/>
      </w:r>
      <w:r w:rsidR="003B2E5C">
        <w:rPr>
          <w:rFonts w:ascii="Arial" w:hAnsi="Arial" w:cs="Arial"/>
          <w:b/>
          <w:sz w:val="24"/>
        </w:rPr>
        <w:t>CR on adding B24 for Cat-M1 36.307_14A</w:t>
      </w:r>
    </w:p>
    <w:p w14:paraId="63597B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CR-4452  rev  Cat: A (Rel-14)</w:t>
      </w:r>
      <w:r>
        <w:rPr>
          <w:i/>
        </w:rPr>
        <w:br/>
      </w:r>
      <w:r>
        <w:rPr>
          <w:i/>
        </w:rPr>
        <w:br/>
      </w:r>
      <w:r>
        <w:rPr>
          <w:i/>
        </w:rPr>
        <w:tab/>
      </w:r>
      <w:r>
        <w:rPr>
          <w:i/>
        </w:rPr>
        <w:tab/>
      </w:r>
      <w:r>
        <w:rPr>
          <w:i/>
        </w:rPr>
        <w:tab/>
      </w:r>
      <w:r>
        <w:rPr>
          <w:i/>
        </w:rPr>
        <w:tab/>
      </w:r>
      <w:r>
        <w:rPr>
          <w:i/>
        </w:rPr>
        <w:tab/>
        <w:t>Source: Ericsson, Ligado Network</w:t>
      </w:r>
    </w:p>
    <w:p w14:paraId="7AF550EC" w14:textId="77777777" w:rsidR="003B2E5C" w:rsidRDefault="003B2E5C" w:rsidP="003B2E5C">
      <w:pPr>
        <w:rPr>
          <w:rFonts w:ascii="Arial" w:hAnsi="Arial" w:cs="Arial"/>
          <w:b/>
        </w:rPr>
      </w:pPr>
      <w:r>
        <w:rPr>
          <w:rFonts w:ascii="Arial" w:hAnsi="Arial" w:cs="Arial"/>
          <w:b/>
        </w:rPr>
        <w:t xml:space="preserve">Abstract: </w:t>
      </w:r>
    </w:p>
    <w:p w14:paraId="302E75A8" w14:textId="77777777" w:rsidR="003B2E5C" w:rsidRDefault="003B2E5C" w:rsidP="003B2E5C">
      <w:r>
        <w:t>B24 is added to support Cat-M1</w:t>
      </w:r>
    </w:p>
    <w:p w14:paraId="016474B1" w14:textId="76BFEBD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5DD68CB" w14:textId="1EE6E8E7" w:rsidR="003B2E5C" w:rsidRDefault="00956D69" w:rsidP="003B2E5C">
      <w:pPr>
        <w:rPr>
          <w:rFonts w:ascii="Arial" w:hAnsi="Arial" w:cs="Arial"/>
          <w:b/>
          <w:sz w:val="24"/>
        </w:rPr>
      </w:pPr>
      <w:hyperlink r:id="rId2636" w:history="1">
        <w:r w:rsidR="00DB2D3C">
          <w:rPr>
            <w:rStyle w:val="ac"/>
            <w:rFonts w:ascii="Arial" w:hAnsi="Arial" w:cs="Arial"/>
            <w:b/>
            <w:sz w:val="24"/>
          </w:rPr>
          <w:t>R4-2114353</w:t>
        </w:r>
      </w:hyperlink>
      <w:r w:rsidR="003B2E5C">
        <w:rPr>
          <w:rFonts w:ascii="Arial" w:hAnsi="Arial" w:cs="Arial"/>
          <w:b/>
          <w:color w:val="0000FF"/>
          <w:sz w:val="24"/>
        </w:rPr>
        <w:tab/>
      </w:r>
      <w:r w:rsidR="003B2E5C">
        <w:rPr>
          <w:rFonts w:ascii="Arial" w:hAnsi="Arial" w:cs="Arial"/>
          <w:b/>
          <w:sz w:val="24"/>
        </w:rPr>
        <w:t>CR on adding B24 for Cat-M1 36.307_15A</w:t>
      </w:r>
    </w:p>
    <w:p w14:paraId="1A09F9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CR-4453  rev  Cat: A (Rel-15)</w:t>
      </w:r>
      <w:r>
        <w:rPr>
          <w:i/>
        </w:rPr>
        <w:br/>
      </w:r>
      <w:r>
        <w:rPr>
          <w:i/>
        </w:rPr>
        <w:br/>
      </w:r>
      <w:r>
        <w:rPr>
          <w:i/>
        </w:rPr>
        <w:tab/>
      </w:r>
      <w:r>
        <w:rPr>
          <w:i/>
        </w:rPr>
        <w:tab/>
      </w:r>
      <w:r>
        <w:rPr>
          <w:i/>
        </w:rPr>
        <w:tab/>
      </w:r>
      <w:r>
        <w:rPr>
          <w:i/>
        </w:rPr>
        <w:tab/>
      </w:r>
      <w:r>
        <w:rPr>
          <w:i/>
        </w:rPr>
        <w:tab/>
        <w:t>Source: Ericsson, Ligado Network</w:t>
      </w:r>
    </w:p>
    <w:p w14:paraId="0BC6F28C" w14:textId="77777777" w:rsidR="003B2E5C" w:rsidRDefault="003B2E5C" w:rsidP="003B2E5C">
      <w:pPr>
        <w:rPr>
          <w:rFonts w:ascii="Arial" w:hAnsi="Arial" w:cs="Arial"/>
          <w:b/>
        </w:rPr>
      </w:pPr>
      <w:r>
        <w:rPr>
          <w:rFonts w:ascii="Arial" w:hAnsi="Arial" w:cs="Arial"/>
          <w:b/>
        </w:rPr>
        <w:t xml:space="preserve">Abstract: </w:t>
      </w:r>
    </w:p>
    <w:p w14:paraId="6A53A474" w14:textId="77777777" w:rsidR="003B2E5C" w:rsidRDefault="003B2E5C" w:rsidP="003B2E5C">
      <w:r>
        <w:t>B24 is added to support Cat-M1</w:t>
      </w:r>
    </w:p>
    <w:p w14:paraId="25D8DFFF" w14:textId="1C484840"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C160E3C" w14:textId="10CE17BA" w:rsidR="003B2E5C" w:rsidRDefault="00956D69" w:rsidP="003B2E5C">
      <w:pPr>
        <w:rPr>
          <w:rFonts w:ascii="Arial" w:hAnsi="Arial" w:cs="Arial"/>
          <w:b/>
          <w:sz w:val="24"/>
        </w:rPr>
      </w:pPr>
      <w:hyperlink r:id="rId2637" w:history="1">
        <w:r w:rsidR="00DB2D3C">
          <w:rPr>
            <w:rStyle w:val="ac"/>
            <w:rFonts w:ascii="Arial" w:hAnsi="Arial" w:cs="Arial"/>
            <w:b/>
            <w:sz w:val="24"/>
          </w:rPr>
          <w:t>R4-2114354</w:t>
        </w:r>
      </w:hyperlink>
      <w:r w:rsidR="003B2E5C">
        <w:rPr>
          <w:rFonts w:ascii="Arial" w:hAnsi="Arial" w:cs="Arial"/>
          <w:b/>
          <w:color w:val="0000FF"/>
          <w:sz w:val="24"/>
        </w:rPr>
        <w:tab/>
      </w:r>
      <w:r w:rsidR="003B2E5C">
        <w:rPr>
          <w:rFonts w:ascii="Arial" w:hAnsi="Arial" w:cs="Arial"/>
          <w:b/>
          <w:sz w:val="24"/>
        </w:rPr>
        <w:t>CR on adding B24 for Cat-M1 36.307_16A</w:t>
      </w:r>
    </w:p>
    <w:p w14:paraId="452CCA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CR-4454  rev  Cat: A (Rel-16)</w:t>
      </w:r>
      <w:r>
        <w:rPr>
          <w:i/>
        </w:rPr>
        <w:br/>
      </w:r>
      <w:r>
        <w:rPr>
          <w:i/>
        </w:rPr>
        <w:br/>
      </w:r>
      <w:r>
        <w:rPr>
          <w:i/>
        </w:rPr>
        <w:tab/>
      </w:r>
      <w:r>
        <w:rPr>
          <w:i/>
        </w:rPr>
        <w:tab/>
      </w:r>
      <w:r>
        <w:rPr>
          <w:i/>
        </w:rPr>
        <w:tab/>
      </w:r>
      <w:r>
        <w:rPr>
          <w:i/>
        </w:rPr>
        <w:tab/>
      </w:r>
      <w:r>
        <w:rPr>
          <w:i/>
        </w:rPr>
        <w:tab/>
        <w:t>Source: Ericsson, Ligado Network</w:t>
      </w:r>
    </w:p>
    <w:p w14:paraId="624FF551" w14:textId="77777777" w:rsidR="003B2E5C" w:rsidRDefault="003B2E5C" w:rsidP="003B2E5C">
      <w:pPr>
        <w:rPr>
          <w:rFonts w:ascii="Arial" w:hAnsi="Arial" w:cs="Arial"/>
          <w:b/>
        </w:rPr>
      </w:pPr>
      <w:r>
        <w:rPr>
          <w:rFonts w:ascii="Arial" w:hAnsi="Arial" w:cs="Arial"/>
          <w:b/>
        </w:rPr>
        <w:t xml:space="preserve">Abstract: </w:t>
      </w:r>
    </w:p>
    <w:p w14:paraId="3082FECA" w14:textId="77777777" w:rsidR="003B2E5C" w:rsidRDefault="003B2E5C" w:rsidP="003B2E5C">
      <w:r>
        <w:t>B24 is added to support Cat-M1</w:t>
      </w:r>
    </w:p>
    <w:p w14:paraId="2C756779" w14:textId="0E761518"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0F4980" w14:textId="31EE1CD4" w:rsidR="003B2E5C" w:rsidRDefault="00956D69" w:rsidP="003B2E5C">
      <w:pPr>
        <w:rPr>
          <w:rFonts w:ascii="Arial" w:hAnsi="Arial" w:cs="Arial"/>
          <w:b/>
          <w:sz w:val="24"/>
        </w:rPr>
      </w:pPr>
      <w:hyperlink r:id="rId2638" w:history="1">
        <w:r w:rsidR="00DB2D3C">
          <w:rPr>
            <w:rStyle w:val="ac"/>
            <w:rFonts w:ascii="Arial" w:hAnsi="Arial" w:cs="Arial"/>
            <w:b/>
            <w:sz w:val="24"/>
          </w:rPr>
          <w:t>R4-2114355</w:t>
        </w:r>
      </w:hyperlink>
      <w:r w:rsidR="003B2E5C">
        <w:rPr>
          <w:rFonts w:ascii="Arial" w:hAnsi="Arial" w:cs="Arial"/>
          <w:b/>
          <w:color w:val="0000FF"/>
          <w:sz w:val="24"/>
        </w:rPr>
        <w:tab/>
      </w:r>
      <w:r w:rsidR="003B2E5C">
        <w:rPr>
          <w:rFonts w:ascii="Arial" w:hAnsi="Arial" w:cs="Arial"/>
          <w:b/>
          <w:sz w:val="24"/>
        </w:rPr>
        <w:t>CR on adding B24 for Cat-M2 36.307_15A</w:t>
      </w:r>
    </w:p>
    <w:p w14:paraId="788384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CR-4455  rev  Cat: A (Rel-15)</w:t>
      </w:r>
      <w:r>
        <w:rPr>
          <w:i/>
        </w:rPr>
        <w:br/>
      </w:r>
      <w:r>
        <w:rPr>
          <w:i/>
        </w:rPr>
        <w:br/>
      </w:r>
      <w:r>
        <w:rPr>
          <w:i/>
        </w:rPr>
        <w:tab/>
      </w:r>
      <w:r>
        <w:rPr>
          <w:i/>
        </w:rPr>
        <w:tab/>
      </w:r>
      <w:r>
        <w:rPr>
          <w:i/>
        </w:rPr>
        <w:tab/>
      </w:r>
      <w:r>
        <w:rPr>
          <w:i/>
        </w:rPr>
        <w:tab/>
      </w:r>
      <w:r>
        <w:rPr>
          <w:i/>
        </w:rPr>
        <w:tab/>
        <w:t>Source: Ericsson, Ligado Network</w:t>
      </w:r>
    </w:p>
    <w:p w14:paraId="687923CB" w14:textId="77777777" w:rsidR="003B2E5C" w:rsidRDefault="003B2E5C" w:rsidP="003B2E5C">
      <w:pPr>
        <w:rPr>
          <w:rFonts w:ascii="Arial" w:hAnsi="Arial" w:cs="Arial"/>
          <w:b/>
        </w:rPr>
      </w:pPr>
      <w:r>
        <w:rPr>
          <w:rFonts w:ascii="Arial" w:hAnsi="Arial" w:cs="Arial"/>
          <w:b/>
        </w:rPr>
        <w:t xml:space="preserve">Abstract: </w:t>
      </w:r>
    </w:p>
    <w:p w14:paraId="0A5F1E75" w14:textId="77777777" w:rsidR="003B2E5C" w:rsidRDefault="003B2E5C" w:rsidP="003B2E5C">
      <w:r>
        <w:t>B24 is added to support Cat-M2</w:t>
      </w:r>
    </w:p>
    <w:p w14:paraId="7E201DB5" w14:textId="1037350D"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3120933A" w14:textId="320FC359" w:rsidR="003B2E5C" w:rsidRDefault="00956D69" w:rsidP="003B2E5C">
      <w:pPr>
        <w:rPr>
          <w:rFonts w:ascii="Arial" w:hAnsi="Arial" w:cs="Arial"/>
          <w:b/>
          <w:sz w:val="24"/>
        </w:rPr>
      </w:pPr>
      <w:hyperlink r:id="rId2639" w:history="1">
        <w:r w:rsidR="00DB2D3C">
          <w:rPr>
            <w:rStyle w:val="ac"/>
            <w:rFonts w:ascii="Arial" w:hAnsi="Arial" w:cs="Arial"/>
            <w:b/>
            <w:sz w:val="24"/>
          </w:rPr>
          <w:t>R4-2114356</w:t>
        </w:r>
      </w:hyperlink>
      <w:r w:rsidR="003B2E5C">
        <w:rPr>
          <w:rFonts w:ascii="Arial" w:hAnsi="Arial" w:cs="Arial"/>
          <w:b/>
          <w:color w:val="0000FF"/>
          <w:sz w:val="24"/>
        </w:rPr>
        <w:tab/>
      </w:r>
      <w:r w:rsidR="003B2E5C">
        <w:rPr>
          <w:rFonts w:ascii="Arial" w:hAnsi="Arial" w:cs="Arial"/>
          <w:b/>
          <w:sz w:val="24"/>
        </w:rPr>
        <w:t>CR on adding B24 for Cat-M2 36.307_16A</w:t>
      </w:r>
    </w:p>
    <w:p w14:paraId="49BCF641"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CR-4456  rev  Cat: A (Rel-16)</w:t>
      </w:r>
      <w:r>
        <w:rPr>
          <w:i/>
        </w:rPr>
        <w:br/>
      </w:r>
      <w:r>
        <w:rPr>
          <w:i/>
        </w:rPr>
        <w:br/>
      </w:r>
      <w:r>
        <w:rPr>
          <w:i/>
        </w:rPr>
        <w:tab/>
      </w:r>
      <w:r>
        <w:rPr>
          <w:i/>
        </w:rPr>
        <w:tab/>
      </w:r>
      <w:r>
        <w:rPr>
          <w:i/>
        </w:rPr>
        <w:tab/>
      </w:r>
      <w:r>
        <w:rPr>
          <w:i/>
        </w:rPr>
        <w:tab/>
      </w:r>
      <w:r>
        <w:rPr>
          <w:i/>
        </w:rPr>
        <w:tab/>
        <w:t>Source: Ericsson, Ligado Network</w:t>
      </w:r>
    </w:p>
    <w:p w14:paraId="714001D0" w14:textId="77777777" w:rsidR="003B2E5C" w:rsidRDefault="003B2E5C" w:rsidP="003B2E5C">
      <w:pPr>
        <w:rPr>
          <w:rFonts w:ascii="Arial" w:hAnsi="Arial" w:cs="Arial"/>
          <w:b/>
        </w:rPr>
      </w:pPr>
      <w:r>
        <w:rPr>
          <w:rFonts w:ascii="Arial" w:hAnsi="Arial" w:cs="Arial"/>
          <w:b/>
        </w:rPr>
        <w:t xml:space="preserve">Abstract: </w:t>
      </w:r>
    </w:p>
    <w:p w14:paraId="3F927F79" w14:textId="77777777" w:rsidR="003B2E5C" w:rsidRDefault="003B2E5C" w:rsidP="003B2E5C">
      <w:r>
        <w:t>B24 is added to support Cat-M2</w:t>
      </w:r>
    </w:p>
    <w:p w14:paraId="723128FC" w14:textId="27B1DC9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62FE3831" w14:textId="0FA2BE19" w:rsidR="003B2E5C" w:rsidRDefault="00956D69" w:rsidP="003B2E5C">
      <w:pPr>
        <w:rPr>
          <w:rFonts w:ascii="Arial" w:hAnsi="Arial" w:cs="Arial"/>
          <w:b/>
          <w:sz w:val="24"/>
        </w:rPr>
      </w:pPr>
      <w:hyperlink r:id="rId2640" w:history="1">
        <w:r w:rsidR="00DB2D3C">
          <w:rPr>
            <w:rStyle w:val="ac"/>
            <w:rFonts w:ascii="Arial" w:hAnsi="Arial" w:cs="Arial"/>
            <w:b/>
            <w:sz w:val="24"/>
          </w:rPr>
          <w:t>R4-2114585</w:t>
        </w:r>
      </w:hyperlink>
      <w:r w:rsidR="003B2E5C">
        <w:rPr>
          <w:rFonts w:ascii="Arial" w:hAnsi="Arial" w:cs="Arial"/>
          <w:b/>
          <w:color w:val="0000FF"/>
          <w:sz w:val="24"/>
        </w:rPr>
        <w:tab/>
      </w:r>
      <w:r w:rsidR="003B2E5C">
        <w:rPr>
          <w:rFonts w:ascii="Arial" w:hAnsi="Arial" w:cs="Arial"/>
          <w:b/>
          <w:sz w:val="24"/>
        </w:rPr>
        <w:t>CR for adding MOP for LTE Band 24 for UE categories M1 and M2</w:t>
      </w:r>
    </w:p>
    <w:p w14:paraId="4DBE985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CR-5816  rev  Cat: B (Rel-17)</w:t>
      </w:r>
      <w:r>
        <w:rPr>
          <w:i/>
        </w:rPr>
        <w:br/>
      </w:r>
      <w:r>
        <w:rPr>
          <w:i/>
        </w:rPr>
        <w:br/>
      </w:r>
      <w:r>
        <w:rPr>
          <w:i/>
        </w:rPr>
        <w:tab/>
      </w:r>
      <w:r>
        <w:rPr>
          <w:i/>
        </w:rPr>
        <w:tab/>
      </w:r>
      <w:r>
        <w:rPr>
          <w:i/>
        </w:rPr>
        <w:tab/>
      </w:r>
      <w:r>
        <w:rPr>
          <w:i/>
        </w:rPr>
        <w:tab/>
      </w:r>
      <w:r>
        <w:rPr>
          <w:i/>
        </w:rPr>
        <w:tab/>
        <w:t>Source: Ligado Networks</w:t>
      </w:r>
    </w:p>
    <w:p w14:paraId="23E690E7" w14:textId="681940F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F51C535" w14:textId="77777777" w:rsidR="003B2E5C" w:rsidRDefault="003B2E5C" w:rsidP="003B2E5C">
      <w:pPr>
        <w:pStyle w:val="4"/>
      </w:pPr>
      <w:bookmarkStart w:id="1514" w:name="_Toc79760700"/>
      <w:bookmarkStart w:id="1515" w:name="_Toc79761465"/>
      <w:r>
        <w:t>11.7.3</w:t>
      </w:r>
      <w:r>
        <w:tab/>
        <w:t>Others</w:t>
      </w:r>
      <w:bookmarkEnd w:id="1514"/>
      <w:bookmarkEnd w:id="1515"/>
    </w:p>
    <w:p w14:paraId="5F07738B" w14:textId="2BBA0DE9" w:rsidR="003B2E5C" w:rsidRDefault="00956D69" w:rsidP="003B2E5C">
      <w:pPr>
        <w:rPr>
          <w:rFonts w:ascii="Arial" w:hAnsi="Arial" w:cs="Arial"/>
          <w:b/>
          <w:sz w:val="24"/>
        </w:rPr>
      </w:pPr>
      <w:hyperlink r:id="rId2641" w:history="1">
        <w:r w:rsidR="00DB2D3C">
          <w:rPr>
            <w:rStyle w:val="ac"/>
            <w:rFonts w:ascii="Arial" w:hAnsi="Arial" w:cs="Arial"/>
            <w:b/>
            <w:sz w:val="24"/>
          </w:rPr>
          <w:t>R4-2114357</w:t>
        </w:r>
      </w:hyperlink>
      <w:r w:rsidR="003B2E5C">
        <w:rPr>
          <w:rFonts w:ascii="Arial" w:hAnsi="Arial" w:cs="Arial"/>
          <w:b/>
          <w:color w:val="0000FF"/>
          <w:sz w:val="24"/>
        </w:rPr>
        <w:tab/>
      </w:r>
      <w:r w:rsidR="003B2E5C">
        <w:rPr>
          <w:rFonts w:ascii="Arial" w:hAnsi="Arial" w:cs="Arial"/>
          <w:b/>
          <w:sz w:val="24"/>
        </w:rPr>
        <w:t>initial simulation result for A-MPR for Cat-M1</w:t>
      </w:r>
    </w:p>
    <w:p w14:paraId="3BE88DE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3990B7E" w14:textId="77777777" w:rsidR="003B2E5C" w:rsidRDefault="003B2E5C" w:rsidP="003B2E5C">
      <w:pPr>
        <w:rPr>
          <w:rFonts w:ascii="Arial" w:hAnsi="Arial" w:cs="Arial"/>
          <w:b/>
        </w:rPr>
      </w:pPr>
      <w:r>
        <w:rPr>
          <w:rFonts w:ascii="Arial" w:hAnsi="Arial" w:cs="Arial"/>
          <w:b/>
        </w:rPr>
        <w:t xml:space="preserve">Abstract: </w:t>
      </w:r>
    </w:p>
    <w:p w14:paraId="015AD78A" w14:textId="77777777" w:rsidR="003B2E5C" w:rsidRDefault="003B2E5C" w:rsidP="003B2E5C">
      <w:r>
        <w:t>In this paper, we present initial simulation results for A-MPR for Cat-M1</w:t>
      </w:r>
    </w:p>
    <w:p w14:paraId="150B78CA" w14:textId="1826499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25A4F0" w14:textId="77777777" w:rsidR="003B2E5C" w:rsidRDefault="003B2E5C" w:rsidP="003B2E5C">
      <w:pPr>
        <w:pStyle w:val="3"/>
      </w:pPr>
      <w:bookmarkStart w:id="1516" w:name="_Toc79760701"/>
      <w:bookmarkStart w:id="1517" w:name="_Toc79761466"/>
      <w:r>
        <w:t>11.8</w:t>
      </w:r>
      <w:r>
        <w:tab/>
        <w:t>Additional enhancements for NB-IoT and LTE-MTC</w:t>
      </w:r>
      <w:bookmarkEnd w:id="1516"/>
      <w:bookmarkEnd w:id="1517"/>
    </w:p>
    <w:p w14:paraId="3D72FFDF" w14:textId="3700402B" w:rsidR="00663011" w:rsidRDefault="00663011" w:rsidP="00663011">
      <w:pPr>
        <w:rPr>
          <w:rFonts w:ascii="Arial" w:hAnsi="Arial" w:cs="Arial"/>
          <w:b/>
          <w:color w:val="C00000"/>
          <w:lang w:eastAsia="zh-CN"/>
        </w:rPr>
      </w:pPr>
      <w:r>
        <w:rPr>
          <w:rFonts w:ascii="Arial" w:hAnsi="Arial" w:cs="Arial"/>
          <w:b/>
          <w:color w:val="C00000"/>
          <w:lang w:eastAsia="zh-CN"/>
        </w:rPr>
        <w:t>Refer to em</w:t>
      </w:r>
      <w:r w:rsidRPr="001E0B5A">
        <w:rPr>
          <w:rFonts w:ascii="Arial" w:hAnsi="Arial" w:cs="Arial" w:hint="eastAsia"/>
          <w:b/>
          <w:color w:val="C00000"/>
          <w:lang w:eastAsia="zh-CN"/>
        </w:rPr>
        <w:t>ail discussion summary</w:t>
      </w:r>
      <w:r w:rsidRPr="001E0B5A">
        <w:rPr>
          <w:rFonts w:ascii="Arial" w:hAnsi="Arial" w:cs="Arial"/>
          <w:b/>
          <w:color w:val="C00000"/>
          <w:lang w:eastAsia="zh-CN"/>
        </w:rPr>
        <w:t xml:space="preserve"> of [100-e][123] LTE_NR_Other_basket, AI 8.42, AI 11.8 – Jin Wang</w:t>
      </w:r>
    </w:p>
    <w:p w14:paraId="38DEE507" w14:textId="77777777" w:rsidR="00F440AE" w:rsidRDefault="00F440AE" w:rsidP="00F440AE">
      <w:pPr>
        <w:rPr>
          <w:rFonts w:ascii="Arial" w:hAnsi="Arial" w:cs="Arial"/>
          <w:b/>
          <w:color w:val="C00000"/>
          <w:lang w:eastAsia="zh-CN"/>
        </w:rPr>
      </w:pPr>
      <w:r>
        <w:rPr>
          <w:rFonts w:ascii="Arial" w:hAnsi="Arial" w:cs="Arial" w:hint="eastAsia"/>
          <w:b/>
          <w:color w:val="C00000"/>
          <w:lang w:eastAsia="zh-CN"/>
        </w:rPr>
        <w:t>Conclusions after 1st round</w:t>
      </w:r>
    </w:p>
    <w:p w14:paraId="5A04FE81" w14:textId="286F0F9C" w:rsidR="00F440AE" w:rsidRDefault="00956D69" w:rsidP="00F440AE">
      <w:pPr>
        <w:rPr>
          <w:rFonts w:ascii="Arial" w:hAnsi="Arial" w:cs="Arial"/>
          <w:b/>
          <w:sz w:val="24"/>
        </w:rPr>
      </w:pPr>
      <w:hyperlink r:id="rId2642" w:history="1">
        <w:r w:rsidR="00DB2D3C">
          <w:rPr>
            <w:rStyle w:val="ac"/>
            <w:rFonts w:ascii="Arial" w:hAnsi="Arial" w:cs="Arial"/>
            <w:b/>
            <w:sz w:val="24"/>
          </w:rPr>
          <w:t>R4-2114943</w:t>
        </w:r>
      </w:hyperlink>
      <w:r w:rsidR="00F440AE" w:rsidRPr="00944C49">
        <w:rPr>
          <w:b/>
          <w:lang w:val="en-US" w:eastAsia="zh-CN"/>
        </w:rPr>
        <w:tab/>
      </w:r>
      <w:r w:rsidR="00F440AE" w:rsidRPr="008E3399">
        <w:rPr>
          <w:rFonts w:ascii="Arial" w:hAnsi="Arial" w:cs="Arial"/>
          <w:b/>
          <w:sz w:val="24"/>
        </w:rPr>
        <w:t>WF on BS and RF requirements in support of NB-IoT 16QAM</w:t>
      </w:r>
    </w:p>
    <w:p w14:paraId="0CA48737" w14:textId="77777777" w:rsidR="00F440AE" w:rsidRPr="003A07D7" w:rsidRDefault="00F440AE" w:rsidP="00F440A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E25206">
        <w:rPr>
          <w:i/>
        </w:rPr>
        <w:t>Huawei, HiSilicon, Nokia, Nokia Shanghai Bell, Ericsson</w:t>
      </w:r>
    </w:p>
    <w:p w14:paraId="1EE3EF1F" w14:textId="77777777" w:rsidR="00F440AE" w:rsidRDefault="00F440AE" w:rsidP="00F440AE">
      <w:pPr>
        <w:rPr>
          <w:rFonts w:ascii="Arial" w:hAnsi="Arial" w:cs="Arial"/>
          <w:b/>
          <w:lang w:val="en-US" w:eastAsia="zh-CN"/>
        </w:rPr>
      </w:pPr>
      <w:r w:rsidRPr="00944C49">
        <w:rPr>
          <w:rFonts w:ascii="Arial" w:hAnsi="Arial" w:cs="Arial"/>
          <w:b/>
          <w:lang w:val="en-US" w:eastAsia="zh-CN"/>
        </w:rPr>
        <w:t xml:space="preserve">Abstract: </w:t>
      </w:r>
    </w:p>
    <w:p w14:paraId="29593D33" w14:textId="77777777" w:rsidR="00F440AE" w:rsidRPr="00944C49" w:rsidRDefault="00F440AE" w:rsidP="00F440AE">
      <w:pPr>
        <w:rPr>
          <w:rFonts w:ascii="Arial" w:hAnsi="Arial" w:cs="Arial"/>
          <w:b/>
          <w:lang w:val="en-US" w:eastAsia="zh-CN"/>
        </w:rPr>
      </w:pPr>
      <w:r>
        <w:t>This contribution provides WF.</w:t>
      </w:r>
    </w:p>
    <w:p w14:paraId="5F8D8533" w14:textId="77777777" w:rsidR="00F440AE" w:rsidRDefault="00F440AE" w:rsidP="00F440AE">
      <w:pPr>
        <w:rPr>
          <w:rFonts w:ascii="Arial" w:hAnsi="Arial" w:cs="Arial"/>
          <w:b/>
          <w:lang w:val="en-US" w:eastAsia="zh-CN"/>
        </w:rPr>
      </w:pPr>
      <w:r w:rsidRPr="00944C49">
        <w:rPr>
          <w:rFonts w:ascii="Arial" w:hAnsi="Arial" w:cs="Arial"/>
          <w:b/>
          <w:lang w:val="en-US" w:eastAsia="zh-CN"/>
        </w:rPr>
        <w:t xml:space="preserve">Discussion: </w:t>
      </w:r>
    </w:p>
    <w:p w14:paraId="533BCDCB" w14:textId="77777777" w:rsidR="00F440AE" w:rsidRDefault="00F440AE" w:rsidP="00F440A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6E3E">
        <w:rPr>
          <w:rFonts w:ascii="Arial" w:hAnsi="Arial" w:cs="Arial"/>
          <w:b/>
          <w:highlight w:val="green"/>
          <w:lang w:val="en-US" w:eastAsia="zh-CN"/>
        </w:rPr>
        <w:t>Approved.</w:t>
      </w:r>
    </w:p>
    <w:p w14:paraId="3852BD89" w14:textId="01D57C36" w:rsidR="00F440AE" w:rsidRDefault="00956D69" w:rsidP="00F440AE">
      <w:pPr>
        <w:rPr>
          <w:rFonts w:ascii="Arial" w:hAnsi="Arial" w:cs="Arial"/>
          <w:b/>
          <w:sz w:val="24"/>
        </w:rPr>
      </w:pPr>
      <w:hyperlink r:id="rId2643" w:history="1">
        <w:r w:rsidR="00DB2D3C">
          <w:rPr>
            <w:rStyle w:val="ac"/>
            <w:rFonts w:ascii="Arial" w:hAnsi="Arial" w:cs="Arial"/>
            <w:b/>
            <w:sz w:val="24"/>
          </w:rPr>
          <w:t>R4-2114944</w:t>
        </w:r>
      </w:hyperlink>
      <w:r w:rsidR="00F440AE" w:rsidRPr="00944C49">
        <w:rPr>
          <w:b/>
          <w:lang w:val="en-US" w:eastAsia="zh-CN"/>
        </w:rPr>
        <w:tab/>
      </w:r>
      <w:r w:rsidR="00F440AE" w:rsidRPr="00272994">
        <w:rPr>
          <w:rFonts w:ascii="Arial" w:hAnsi="Arial" w:cs="Arial"/>
          <w:b/>
          <w:sz w:val="24"/>
        </w:rPr>
        <w:t>WF on max power reduction for PRACH, PUCCH, and full-PRB PUSCH</w:t>
      </w:r>
    </w:p>
    <w:p w14:paraId="593E13F9" w14:textId="77777777" w:rsidR="00F440AE" w:rsidRPr="003A07D7" w:rsidRDefault="00F440AE" w:rsidP="00F440A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91242E" w14:textId="77777777" w:rsidR="00F440AE" w:rsidRDefault="00F440AE" w:rsidP="00F440AE">
      <w:pPr>
        <w:rPr>
          <w:rFonts w:ascii="Arial" w:hAnsi="Arial" w:cs="Arial"/>
          <w:b/>
          <w:lang w:val="en-US" w:eastAsia="zh-CN"/>
        </w:rPr>
      </w:pPr>
      <w:r w:rsidRPr="00944C49">
        <w:rPr>
          <w:rFonts w:ascii="Arial" w:hAnsi="Arial" w:cs="Arial"/>
          <w:b/>
          <w:lang w:val="en-US" w:eastAsia="zh-CN"/>
        </w:rPr>
        <w:t xml:space="preserve">Abstract: </w:t>
      </w:r>
    </w:p>
    <w:p w14:paraId="0425C1B2" w14:textId="77777777" w:rsidR="00F440AE" w:rsidRPr="00944C49" w:rsidRDefault="00F440AE" w:rsidP="00F440AE">
      <w:pPr>
        <w:rPr>
          <w:rFonts w:ascii="Arial" w:hAnsi="Arial" w:cs="Arial"/>
          <w:b/>
          <w:lang w:val="en-US" w:eastAsia="zh-CN"/>
        </w:rPr>
      </w:pPr>
      <w:r>
        <w:t>This contribution provides the summary of email discussion and recommended summary.</w:t>
      </w:r>
    </w:p>
    <w:p w14:paraId="378479FE" w14:textId="77777777" w:rsidR="00F440AE" w:rsidRDefault="00F440AE" w:rsidP="00F440AE">
      <w:pPr>
        <w:rPr>
          <w:rFonts w:ascii="Arial" w:hAnsi="Arial" w:cs="Arial"/>
          <w:b/>
          <w:lang w:val="en-US" w:eastAsia="zh-CN"/>
        </w:rPr>
      </w:pPr>
      <w:r w:rsidRPr="00944C49">
        <w:rPr>
          <w:rFonts w:ascii="Arial" w:hAnsi="Arial" w:cs="Arial"/>
          <w:b/>
          <w:lang w:val="en-US" w:eastAsia="zh-CN"/>
        </w:rPr>
        <w:t xml:space="preserve">Discussion: </w:t>
      </w:r>
    </w:p>
    <w:p w14:paraId="7048E52E" w14:textId="77777777" w:rsidR="00F440AE" w:rsidRDefault="00F440AE" w:rsidP="00F440AE">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335826F" w14:textId="77777777" w:rsidR="003B2E5C" w:rsidRDefault="003B2E5C" w:rsidP="003B2E5C">
      <w:pPr>
        <w:pStyle w:val="4"/>
      </w:pPr>
      <w:bookmarkStart w:id="1518" w:name="_Toc79760702"/>
      <w:bookmarkStart w:id="1519" w:name="_Toc79761467"/>
      <w:r>
        <w:t>11.8.1</w:t>
      </w:r>
      <w:r>
        <w:tab/>
        <w:t>General and work plan</w:t>
      </w:r>
      <w:bookmarkEnd w:id="1518"/>
      <w:bookmarkEnd w:id="1519"/>
    </w:p>
    <w:p w14:paraId="16D9CC7F" w14:textId="2BEA89A9" w:rsidR="003B2E5C" w:rsidRDefault="00956D69" w:rsidP="003B2E5C">
      <w:pPr>
        <w:rPr>
          <w:rFonts w:ascii="Arial" w:hAnsi="Arial" w:cs="Arial"/>
          <w:b/>
          <w:sz w:val="24"/>
        </w:rPr>
      </w:pPr>
      <w:hyperlink r:id="rId2644" w:history="1">
        <w:r w:rsidR="00DB2D3C">
          <w:rPr>
            <w:rStyle w:val="ac"/>
            <w:rFonts w:ascii="Arial" w:hAnsi="Arial" w:cs="Arial"/>
            <w:b/>
            <w:sz w:val="24"/>
          </w:rPr>
          <w:t>R4-2114218</w:t>
        </w:r>
      </w:hyperlink>
      <w:r w:rsidR="003B2E5C">
        <w:rPr>
          <w:rFonts w:ascii="Arial" w:hAnsi="Arial" w:cs="Arial"/>
          <w:b/>
          <w:color w:val="0000FF"/>
          <w:sz w:val="24"/>
        </w:rPr>
        <w:tab/>
      </w:r>
      <w:r w:rsidR="003B2E5C">
        <w:rPr>
          <w:rFonts w:ascii="Arial" w:hAnsi="Arial" w:cs="Arial"/>
          <w:b/>
          <w:sz w:val="24"/>
        </w:rPr>
        <w:t>Work plan of Rel-17 enhancements for NB-IoT and LTE-MTC</w:t>
      </w:r>
    </w:p>
    <w:p w14:paraId="3C86D464" w14:textId="77777777" w:rsidR="003B2E5C" w:rsidRDefault="003B2E5C" w:rsidP="003B2E5C">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Ericsson</w:t>
      </w:r>
    </w:p>
    <w:p w14:paraId="1B8ED945" w14:textId="77777777" w:rsidR="003B2E5C" w:rsidRDefault="003B2E5C" w:rsidP="003B2E5C">
      <w:pPr>
        <w:rPr>
          <w:rFonts w:ascii="Arial" w:hAnsi="Arial" w:cs="Arial"/>
          <w:b/>
        </w:rPr>
      </w:pPr>
      <w:r>
        <w:rPr>
          <w:rFonts w:ascii="Arial" w:hAnsi="Arial" w:cs="Arial"/>
          <w:b/>
        </w:rPr>
        <w:t xml:space="preserve">Abstract: </w:t>
      </w:r>
    </w:p>
    <w:p w14:paraId="5231F6D8" w14:textId="77777777" w:rsidR="003B2E5C" w:rsidRDefault="003B2E5C" w:rsidP="003B2E5C">
      <w:r>
        <w:t>The work plan is updated owing to the changes in group meeting arrangements by RAN plenary.</w:t>
      </w:r>
    </w:p>
    <w:p w14:paraId="61D7A0F2" w14:textId="488B0801"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521">
        <w:rPr>
          <w:rFonts w:ascii="Arial" w:hAnsi="Arial" w:cs="Arial"/>
          <w:b/>
          <w:highlight w:val="green"/>
        </w:rPr>
        <w:t>Approved.</w:t>
      </w:r>
    </w:p>
    <w:p w14:paraId="28465402" w14:textId="77777777" w:rsidR="003B2E5C" w:rsidRDefault="003B2E5C" w:rsidP="003B2E5C">
      <w:pPr>
        <w:pStyle w:val="4"/>
      </w:pPr>
      <w:bookmarkStart w:id="1520" w:name="_Toc79760703"/>
      <w:bookmarkStart w:id="1521" w:name="_Toc79761468"/>
      <w:r>
        <w:t>11.8.2</w:t>
      </w:r>
      <w:r>
        <w:tab/>
        <w:t>Support of 16QAM in NB-IoT</w:t>
      </w:r>
      <w:bookmarkEnd w:id="1520"/>
      <w:bookmarkEnd w:id="1521"/>
    </w:p>
    <w:p w14:paraId="2D11A060" w14:textId="77777777" w:rsidR="003B2E5C" w:rsidRDefault="003B2E5C" w:rsidP="003B2E5C">
      <w:pPr>
        <w:pStyle w:val="5"/>
      </w:pPr>
      <w:bookmarkStart w:id="1522" w:name="_Toc79760704"/>
      <w:bookmarkStart w:id="1523" w:name="_Toc79761469"/>
      <w:r>
        <w:t>11.8.2.1</w:t>
      </w:r>
      <w:r>
        <w:tab/>
        <w:t>BS RF requirements</w:t>
      </w:r>
      <w:bookmarkEnd w:id="1522"/>
      <w:bookmarkEnd w:id="1523"/>
    </w:p>
    <w:p w14:paraId="18425FF0" w14:textId="02A087CB" w:rsidR="003B2E5C" w:rsidRDefault="00956D69" w:rsidP="003B2E5C">
      <w:pPr>
        <w:rPr>
          <w:rFonts w:ascii="Arial" w:hAnsi="Arial" w:cs="Arial"/>
          <w:b/>
          <w:sz w:val="24"/>
        </w:rPr>
      </w:pPr>
      <w:hyperlink r:id="rId2645" w:history="1">
        <w:r w:rsidR="00DB2D3C">
          <w:rPr>
            <w:rStyle w:val="ac"/>
            <w:rFonts w:ascii="Arial" w:hAnsi="Arial" w:cs="Arial"/>
            <w:b/>
            <w:sz w:val="24"/>
          </w:rPr>
          <w:t>R4-2112280</w:t>
        </w:r>
      </w:hyperlink>
      <w:r w:rsidR="003B2E5C">
        <w:rPr>
          <w:rFonts w:ascii="Arial" w:hAnsi="Arial" w:cs="Arial"/>
          <w:b/>
          <w:color w:val="0000FF"/>
          <w:sz w:val="24"/>
        </w:rPr>
        <w:tab/>
      </w:r>
      <w:r w:rsidR="003B2E5C">
        <w:rPr>
          <w:rFonts w:ascii="Arial" w:hAnsi="Arial" w:cs="Arial"/>
          <w:b/>
          <w:sz w:val="24"/>
        </w:rPr>
        <w:t>Proposals on BS RF requirements for support of 16QAM in NB-IoT</w:t>
      </w:r>
    </w:p>
    <w:p w14:paraId="456744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5BF3CDC" w14:textId="77777777" w:rsidR="003B2E5C" w:rsidRDefault="003B2E5C" w:rsidP="003B2E5C">
      <w:pPr>
        <w:rPr>
          <w:rFonts w:ascii="Arial" w:hAnsi="Arial" w:cs="Arial"/>
          <w:b/>
        </w:rPr>
      </w:pPr>
      <w:r>
        <w:rPr>
          <w:rFonts w:ascii="Arial" w:hAnsi="Arial" w:cs="Arial"/>
          <w:b/>
        </w:rPr>
        <w:t xml:space="preserve">Abstract: </w:t>
      </w:r>
    </w:p>
    <w:p w14:paraId="348E7BE5" w14:textId="77777777" w:rsidR="003B2E5C" w:rsidRDefault="003B2E5C" w:rsidP="003B2E5C">
      <w:r>
        <w:t>This contribution provides further proposals on BS RF requirements for the support of 16-QAM in NB-IoT unicast in UL and DL according to the approved WF at TSG RAN4#98-bis-e and the agreements in RAN1.</w:t>
      </w:r>
    </w:p>
    <w:p w14:paraId="5933CDF7" w14:textId="18862F84"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16B67" w14:textId="0921525B" w:rsidR="003B2E5C" w:rsidRDefault="00956D69" w:rsidP="003B2E5C">
      <w:pPr>
        <w:rPr>
          <w:rFonts w:ascii="Arial" w:hAnsi="Arial" w:cs="Arial"/>
          <w:b/>
          <w:sz w:val="24"/>
        </w:rPr>
      </w:pPr>
      <w:hyperlink r:id="rId2646" w:history="1">
        <w:r w:rsidR="00DB2D3C">
          <w:rPr>
            <w:rStyle w:val="ac"/>
            <w:rFonts w:ascii="Arial" w:hAnsi="Arial" w:cs="Arial"/>
            <w:b/>
            <w:sz w:val="24"/>
          </w:rPr>
          <w:t>R4-2114217</w:t>
        </w:r>
      </w:hyperlink>
      <w:r w:rsidR="003B2E5C">
        <w:rPr>
          <w:rFonts w:ascii="Arial" w:hAnsi="Arial" w:cs="Arial"/>
          <w:b/>
          <w:color w:val="0000FF"/>
          <w:sz w:val="24"/>
        </w:rPr>
        <w:tab/>
      </w:r>
      <w:r w:rsidR="003B2E5C">
        <w:rPr>
          <w:rFonts w:ascii="Arial" w:hAnsi="Arial" w:cs="Arial"/>
          <w:b/>
          <w:sz w:val="24"/>
        </w:rPr>
        <w:t>Further discussion on BS RF requirements for 16QAM NB-IoT Downlink</w:t>
      </w:r>
    </w:p>
    <w:p w14:paraId="21320C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18204D1D" w14:textId="0462BC53"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B14D3" w14:textId="4378D075" w:rsidR="003B2E5C" w:rsidRDefault="00956D69" w:rsidP="003B2E5C">
      <w:pPr>
        <w:rPr>
          <w:rFonts w:ascii="Arial" w:hAnsi="Arial" w:cs="Arial"/>
          <w:b/>
          <w:sz w:val="24"/>
        </w:rPr>
      </w:pPr>
      <w:hyperlink r:id="rId2647" w:history="1">
        <w:r w:rsidR="00DB2D3C">
          <w:rPr>
            <w:rStyle w:val="ac"/>
            <w:rFonts w:ascii="Arial" w:hAnsi="Arial" w:cs="Arial"/>
            <w:b/>
            <w:sz w:val="24"/>
          </w:rPr>
          <w:t>R4-2114345</w:t>
        </w:r>
      </w:hyperlink>
      <w:r w:rsidR="003B2E5C">
        <w:rPr>
          <w:rFonts w:ascii="Arial" w:hAnsi="Arial" w:cs="Arial"/>
          <w:b/>
          <w:color w:val="0000FF"/>
          <w:sz w:val="24"/>
        </w:rPr>
        <w:tab/>
      </w:r>
      <w:r w:rsidR="003B2E5C">
        <w:rPr>
          <w:rFonts w:ascii="Arial" w:hAnsi="Arial" w:cs="Arial"/>
          <w:b/>
          <w:sz w:val="24"/>
        </w:rPr>
        <w:t>BS RF impact analysis on R17 NB_IoT</w:t>
      </w:r>
    </w:p>
    <w:p w14:paraId="379A9A7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124FA29" w14:textId="77777777" w:rsidR="003B2E5C" w:rsidRDefault="003B2E5C" w:rsidP="003B2E5C">
      <w:pPr>
        <w:rPr>
          <w:rFonts w:ascii="Arial" w:hAnsi="Arial" w:cs="Arial"/>
          <w:b/>
        </w:rPr>
      </w:pPr>
      <w:r>
        <w:rPr>
          <w:rFonts w:ascii="Arial" w:hAnsi="Arial" w:cs="Arial"/>
          <w:b/>
        </w:rPr>
        <w:t xml:space="preserve">Abstract: </w:t>
      </w:r>
    </w:p>
    <w:p w14:paraId="429DC771" w14:textId="77777777" w:rsidR="003B2E5C" w:rsidRDefault="003B2E5C" w:rsidP="003B2E5C">
      <w:r>
        <w:t>In this paper, we present our view on the BS  RF impact on NB-IoT for this objective.</w:t>
      </w:r>
    </w:p>
    <w:p w14:paraId="39F91E01" w14:textId="2621A15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0F20B" w14:textId="77777777" w:rsidR="003B2E5C" w:rsidRDefault="003B2E5C" w:rsidP="003B2E5C">
      <w:pPr>
        <w:pStyle w:val="5"/>
      </w:pPr>
      <w:bookmarkStart w:id="1524" w:name="_Toc79760705"/>
      <w:bookmarkStart w:id="1525" w:name="_Toc79761470"/>
      <w:r>
        <w:t>11.8.2.2</w:t>
      </w:r>
      <w:r>
        <w:tab/>
        <w:t>UE RF requirements</w:t>
      </w:r>
      <w:bookmarkEnd w:id="1524"/>
      <w:bookmarkEnd w:id="1525"/>
    </w:p>
    <w:p w14:paraId="30525621" w14:textId="4FD5C373" w:rsidR="003B2E5C" w:rsidRDefault="00956D69" w:rsidP="003B2E5C">
      <w:pPr>
        <w:rPr>
          <w:rFonts w:ascii="Arial" w:hAnsi="Arial" w:cs="Arial"/>
          <w:b/>
          <w:sz w:val="24"/>
        </w:rPr>
      </w:pPr>
      <w:hyperlink r:id="rId2648" w:history="1">
        <w:r w:rsidR="00DB2D3C">
          <w:rPr>
            <w:rStyle w:val="ac"/>
            <w:rFonts w:ascii="Arial" w:hAnsi="Arial" w:cs="Arial"/>
            <w:b/>
            <w:sz w:val="24"/>
          </w:rPr>
          <w:t>R4-2113620</w:t>
        </w:r>
      </w:hyperlink>
      <w:r w:rsidR="003B2E5C">
        <w:rPr>
          <w:rFonts w:ascii="Arial" w:hAnsi="Arial" w:cs="Arial"/>
          <w:b/>
          <w:color w:val="0000FF"/>
          <w:sz w:val="24"/>
        </w:rPr>
        <w:tab/>
      </w:r>
      <w:r w:rsidR="003B2E5C">
        <w:rPr>
          <w:rFonts w:ascii="Arial" w:hAnsi="Arial" w:cs="Arial"/>
          <w:b/>
          <w:sz w:val="24"/>
        </w:rPr>
        <w:t>MPR for NB-IoT 16-QAM with modified IBE</w:t>
      </w:r>
    </w:p>
    <w:p w14:paraId="61BF0A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FFDAA6" w14:textId="2DA6C7B3"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41775" w14:textId="2CA6C66E" w:rsidR="003B2E5C" w:rsidRDefault="00956D69" w:rsidP="003B2E5C">
      <w:pPr>
        <w:rPr>
          <w:rFonts w:ascii="Arial" w:hAnsi="Arial" w:cs="Arial"/>
          <w:b/>
          <w:sz w:val="24"/>
        </w:rPr>
      </w:pPr>
      <w:hyperlink r:id="rId2649" w:history="1">
        <w:r w:rsidR="00DB2D3C">
          <w:rPr>
            <w:rStyle w:val="ac"/>
            <w:rFonts w:ascii="Arial" w:hAnsi="Arial" w:cs="Arial"/>
            <w:b/>
            <w:sz w:val="24"/>
          </w:rPr>
          <w:t>R4-2114002</w:t>
        </w:r>
      </w:hyperlink>
      <w:r w:rsidR="003B2E5C">
        <w:rPr>
          <w:rFonts w:ascii="Arial" w:hAnsi="Arial" w:cs="Arial"/>
          <w:b/>
          <w:color w:val="0000FF"/>
          <w:sz w:val="24"/>
        </w:rPr>
        <w:tab/>
      </w:r>
      <w:r w:rsidR="003B2E5C">
        <w:rPr>
          <w:rFonts w:ascii="Arial" w:hAnsi="Arial" w:cs="Arial"/>
          <w:b/>
          <w:sz w:val="24"/>
        </w:rPr>
        <w:t>CR on NB-IoT IBE mask to allow 16-QAM</w:t>
      </w:r>
    </w:p>
    <w:p w14:paraId="22B48E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CR-5811  rev  Cat: B (Rel-17)</w:t>
      </w:r>
      <w:r>
        <w:rPr>
          <w:i/>
        </w:rPr>
        <w:br/>
      </w:r>
      <w:r>
        <w:rPr>
          <w:i/>
        </w:rPr>
        <w:br/>
      </w:r>
      <w:r>
        <w:rPr>
          <w:i/>
        </w:rPr>
        <w:tab/>
      </w:r>
      <w:r>
        <w:rPr>
          <w:i/>
        </w:rPr>
        <w:tab/>
      </w:r>
      <w:r>
        <w:rPr>
          <w:i/>
        </w:rPr>
        <w:tab/>
      </w:r>
      <w:r>
        <w:rPr>
          <w:i/>
        </w:rPr>
        <w:tab/>
      </w:r>
      <w:r>
        <w:rPr>
          <w:i/>
        </w:rPr>
        <w:tab/>
        <w:t>Source: Nokia, Nokia Shanghai Bell</w:t>
      </w:r>
    </w:p>
    <w:p w14:paraId="2D41F505" w14:textId="63FED562" w:rsidR="00561066" w:rsidRDefault="00561066" w:rsidP="003B2E5C">
      <w:r>
        <w:t>It is agreeable.</w:t>
      </w:r>
      <w:r w:rsidR="00C806A9">
        <w:t xml:space="preserve"> Moderator suggested to endorse it.</w:t>
      </w:r>
    </w:p>
    <w:p w14:paraId="3B3316AC" w14:textId="427622D9" w:rsidR="00561066" w:rsidRPr="00561066" w:rsidRDefault="00561066" w:rsidP="003B2E5C">
      <w:r w:rsidRPr="00561066">
        <w:t xml:space="preserve">Wait for the </w:t>
      </w:r>
      <w:r w:rsidR="00EB641F">
        <w:t>Outcome</w:t>
      </w:r>
      <w:r w:rsidRPr="00561066">
        <w:t xml:space="preserve"> of MPR and EVM discussions. Approve all UE RF requirements for 16QAM as one package.</w:t>
      </w:r>
    </w:p>
    <w:p w14:paraId="1A9D8CB7" w14:textId="77777777" w:rsidR="00D90767" w:rsidRDefault="00D9076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767">
        <w:rPr>
          <w:rFonts w:ascii="Arial" w:hAnsi="Arial" w:cs="Arial"/>
          <w:b/>
          <w:highlight w:val="green"/>
        </w:rPr>
        <w:t>Endorsed.</w:t>
      </w:r>
    </w:p>
    <w:p w14:paraId="5A003F69" w14:textId="381C4D0E" w:rsidR="003B2E5C" w:rsidRDefault="00956D69" w:rsidP="003B2E5C">
      <w:pPr>
        <w:rPr>
          <w:rFonts w:ascii="Arial" w:hAnsi="Arial" w:cs="Arial"/>
          <w:b/>
          <w:sz w:val="24"/>
        </w:rPr>
      </w:pPr>
      <w:hyperlink r:id="rId2650" w:history="1">
        <w:r w:rsidR="00DB2D3C">
          <w:rPr>
            <w:rStyle w:val="ac"/>
            <w:rFonts w:ascii="Arial" w:hAnsi="Arial" w:cs="Arial"/>
            <w:b/>
            <w:sz w:val="24"/>
          </w:rPr>
          <w:t>R4-2114216</w:t>
        </w:r>
      </w:hyperlink>
      <w:r w:rsidR="003B2E5C">
        <w:rPr>
          <w:rFonts w:ascii="Arial" w:hAnsi="Arial" w:cs="Arial"/>
          <w:b/>
          <w:color w:val="0000FF"/>
          <w:sz w:val="24"/>
        </w:rPr>
        <w:tab/>
      </w:r>
      <w:r w:rsidR="003B2E5C">
        <w:rPr>
          <w:rFonts w:ascii="Arial" w:hAnsi="Arial" w:cs="Arial"/>
          <w:b/>
          <w:sz w:val="24"/>
        </w:rPr>
        <w:t>Discussion on in-band emission requirements for 16QAM NB-IoT Uplink</w:t>
      </w:r>
    </w:p>
    <w:p w14:paraId="568D8F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FC2A68E" w14:textId="303E0350" w:rsidR="003B2E5C" w:rsidRDefault="0059352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97C440B" w14:textId="4D384DE7" w:rsidR="003B2E5C" w:rsidRDefault="00956D69" w:rsidP="003B2E5C">
      <w:pPr>
        <w:rPr>
          <w:rFonts w:ascii="Arial" w:hAnsi="Arial" w:cs="Arial"/>
          <w:b/>
          <w:sz w:val="24"/>
        </w:rPr>
      </w:pPr>
      <w:hyperlink r:id="rId2651" w:history="1">
        <w:r w:rsidR="00DB2D3C">
          <w:rPr>
            <w:rStyle w:val="ac"/>
            <w:rFonts w:ascii="Arial" w:hAnsi="Arial" w:cs="Arial"/>
            <w:b/>
            <w:sz w:val="24"/>
          </w:rPr>
          <w:t>R4-2114346</w:t>
        </w:r>
      </w:hyperlink>
      <w:r w:rsidR="003B2E5C">
        <w:rPr>
          <w:rFonts w:ascii="Arial" w:hAnsi="Arial" w:cs="Arial"/>
          <w:b/>
          <w:color w:val="0000FF"/>
          <w:sz w:val="24"/>
        </w:rPr>
        <w:tab/>
      </w:r>
      <w:r w:rsidR="003B2E5C">
        <w:rPr>
          <w:rFonts w:ascii="Arial" w:hAnsi="Arial" w:cs="Arial"/>
          <w:b/>
          <w:sz w:val="24"/>
        </w:rPr>
        <w:t>UE RF impact analysis on R17 NB_IoT</w:t>
      </w:r>
    </w:p>
    <w:p w14:paraId="6F4B252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0DD03C3" w14:textId="77777777" w:rsidR="003B2E5C" w:rsidRDefault="003B2E5C" w:rsidP="003B2E5C">
      <w:pPr>
        <w:rPr>
          <w:rFonts w:ascii="Arial" w:hAnsi="Arial" w:cs="Arial"/>
          <w:b/>
        </w:rPr>
      </w:pPr>
      <w:r>
        <w:rPr>
          <w:rFonts w:ascii="Arial" w:hAnsi="Arial" w:cs="Arial"/>
          <w:b/>
        </w:rPr>
        <w:t xml:space="preserve">Abstract: </w:t>
      </w:r>
    </w:p>
    <w:p w14:paraId="29E62B7B" w14:textId="77777777" w:rsidR="003B2E5C" w:rsidRDefault="003B2E5C" w:rsidP="003B2E5C">
      <w:r>
        <w:t>In this paper, we present our view on the UE RF impact on NB-IoT for this objective.</w:t>
      </w:r>
    </w:p>
    <w:p w14:paraId="7E1EC6C7" w14:textId="3F28670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CA9DD" w14:textId="77777777" w:rsidR="003B2E5C" w:rsidRDefault="003B2E5C" w:rsidP="003B2E5C">
      <w:pPr>
        <w:pStyle w:val="4"/>
      </w:pPr>
      <w:bookmarkStart w:id="1526" w:name="_Toc79760706"/>
      <w:bookmarkStart w:id="1527" w:name="_Toc79761471"/>
      <w:r>
        <w:t>11.8.3</w:t>
      </w:r>
      <w:r>
        <w:tab/>
        <w:t>Support of power reduction for PRACH, PUCCH, and full-PRB PUSCH in MTC</w:t>
      </w:r>
      <w:bookmarkEnd w:id="1526"/>
      <w:bookmarkEnd w:id="1527"/>
    </w:p>
    <w:p w14:paraId="49CD80F1" w14:textId="77777777" w:rsidR="003B2E5C" w:rsidRDefault="003B2E5C" w:rsidP="003B2E5C">
      <w:pPr>
        <w:pStyle w:val="5"/>
      </w:pPr>
      <w:bookmarkStart w:id="1528" w:name="_Toc79760707"/>
      <w:bookmarkStart w:id="1529" w:name="_Toc79761472"/>
      <w:r>
        <w:t>11.8.3.1</w:t>
      </w:r>
      <w:r>
        <w:tab/>
        <w:t>UE RF requirements</w:t>
      </w:r>
      <w:bookmarkEnd w:id="1528"/>
      <w:bookmarkEnd w:id="1529"/>
    </w:p>
    <w:p w14:paraId="6BD8688D" w14:textId="4FFCE835" w:rsidR="003B2E5C" w:rsidRDefault="00956D69" w:rsidP="003B2E5C">
      <w:pPr>
        <w:rPr>
          <w:rFonts w:ascii="Arial" w:hAnsi="Arial" w:cs="Arial"/>
          <w:b/>
          <w:sz w:val="24"/>
        </w:rPr>
      </w:pPr>
      <w:hyperlink r:id="rId2652" w:history="1">
        <w:r w:rsidR="00DB2D3C">
          <w:rPr>
            <w:rStyle w:val="ac"/>
            <w:rFonts w:ascii="Arial" w:hAnsi="Arial" w:cs="Arial"/>
            <w:b/>
            <w:sz w:val="24"/>
          </w:rPr>
          <w:t>R4-2114344</w:t>
        </w:r>
      </w:hyperlink>
      <w:r w:rsidR="003B2E5C">
        <w:rPr>
          <w:rFonts w:ascii="Arial" w:hAnsi="Arial" w:cs="Arial"/>
          <w:b/>
          <w:color w:val="0000FF"/>
          <w:sz w:val="24"/>
        </w:rPr>
        <w:tab/>
      </w:r>
      <w:r w:rsidR="003B2E5C">
        <w:rPr>
          <w:rFonts w:ascii="Arial" w:hAnsi="Arial" w:cs="Arial"/>
          <w:b/>
          <w:sz w:val="24"/>
        </w:rPr>
        <w:t>RF impact analysis on Rel-17 eMTC WID</w:t>
      </w:r>
    </w:p>
    <w:p w14:paraId="682FE29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015380B" w14:textId="77777777" w:rsidR="003B2E5C" w:rsidRDefault="003B2E5C" w:rsidP="003B2E5C">
      <w:pPr>
        <w:rPr>
          <w:rFonts w:ascii="Arial" w:hAnsi="Arial" w:cs="Arial"/>
          <w:b/>
        </w:rPr>
      </w:pPr>
      <w:r>
        <w:rPr>
          <w:rFonts w:ascii="Arial" w:hAnsi="Arial" w:cs="Arial"/>
          <w:b/>
        </w:rPr>
        <w:t xml:space="preserve">Abstract: </w:t>
      </w:r>
    </w:p>
    <w:p w14:paraId="1913A869" w14:textId="77777777" w:rsidR="003B2E5C" w:rsidRDefault="003B2E5C" w:rsidP="003B2E5C">
      <w:r>
        <w:t>In this paper, we present our view on the RF impact for the Rel-17 eMTC.</w:t>
      </w:r>
    </w:p>
    <w:p w14:paraId="22307048" w14:textId="70E44D48"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02D1C" w14:textId="77777777" w:rsidR="003B2E5C" w:rsidRDefault="003B2E5C" w:rsidP="003B2E5C">
      <w:pPr>
        <w:pStyle w:val="4"/>
      </w:pPr>
      <w:bookmarkStart w:id="1530" w:name="_Toc79760708"/>
      <w:bookmarkStart w:id="1531" w:name="_Toc79761473"/>
      <w:r>
        <w:t>11.8.4</w:t>
      </w:r>
      <w:r>
        <w:tab/>
        <w:t>RRM core requirements</w:t>
      </w:r>
      <w:bookmarkEnd w:id="1530"/>
      <w:bookmarkEnd w:id="1531"/>
    </w:p>
    <w:p w14:paraId="19DF526E" w14:textId="77777777" w:rsidR="003B2E5C" w:rsidRDefault="003B2E5C" w:rsidP="003B2E5C">
      <w:pPr>
        <w:pStyle w:val="5"/>
      </w:pPr>
      <w:bookmarkStart w:id="1532" w:name="_Toc79760709"/>
      <w:bookmarkStart w:id="1533" w:name="_Toc79761474"/>
      <w:r>
        <w:t>11.8.4.1</w:t>
      </w:r>
      <w:r>
        <w:tab/>
        <w:t>Neighbour cell measurement in RRC Connected state for NB-IoT</w:t>
      </w:r>
      <w:bookmarkEnd w:id="1532"/>
      <w:bookmarkEnd w:id="1533"/>
    </w:p>
    <w:p w14:paraId="7BA133A6" w14:textId="77777777" w:rsidR="003B2E5C" w:rsidRDefault="003B2E5C" w:rsidP="003B2E5C">
      <w:pPr>
        <w:pStyle w:val="4"/>
      </w:pPr>
      <w:bookmarkStart w:id="1534" w:name="_Toc79760710"/>
      <w:bookmarkStart w:id="1535" w:name="_Toc79761475"/>
      <w:r>
        <w:t>11.8.5</w:t>
      </w:r>
      <w:r>
        <w:tab/>
        <w:t>Others</w:t>
      </w:r>
      <w:bookmarkEnd w:id="1534"/>
      <w:bookmarkEnd w:id="1535"/>
    </w:p>
    <w:p w14:paraId="7247737E" w14:textId="77777777" w:rsidR="003B2E5C" w:rsidRDefault="003B2E5C" w:rsidP="003B2E5C">
      <w:pPr>
        <w:pStyle w:val="2"/>
      </w:pPr>
      <w:bookmarkStart w:id="1536" w:name="_Toc79760711"/>
      <w:bookmarkStart w:id="1537" w:name="_Toc79761476"/>
      <w:r>
        <w:t>12</w:t>
      </w:r>
      <w:r>
        <w:tab/>
        <w:t>Liaison and output to other groups</w:t>
      </w:r>
      <w:bookmarkEnd w:id="1536"/>
      <w:bookmarkEnd w:id="1537"/>
    </w:p>
    <w:p w14:paraId="3B515458" w14:textId="3F14550F" w:rsidR="00531160" w:rsidRPr="005E532F" w:rsidRDefault="00531160" w:rsidP="00531160">
      <w:pPr>
        <w:rPr>
          <w:rFonts w:ascii="Arial" w:hAnsi="Arial" w:cs="Arial"/>
          <w:b/>
          <w:color w:val="C00000"/>
          <w:lang w:eastAsia="zh-CN"/>
        </w:rPr>
      </w:pPr>
      <w:r w:rsidRPr="005E532F">
        <w:rPr>
          <w:rFonts w:ascii="Arial" w:hAnsi="Arial" w:cs="Arial" w:hint="eastAsia"/>
          <w:b/>
          <w:color w:val="C00000"/>
          <w:lang w:eastAsia="zh-CN"/>
        </w:rPr>
        <w:t>Email discussion summary</w:t>
      </w:r>
      <w:r w:rsidR="00560F7D" w:rsidRPr="005E532F">
        <w:rPr>
          <w:rFonts w:ascii="Arial" w:hAnsi="Arial" w:cs="Arial"/>
          <w:b/>
          <w:color w:val="C00000"/>
          <w:lang w:eastAsia="zh-CN"/>
        </w:rPr>
        <w:t xml:space="preserve"> of [100</w:t>
      </w:r>
      <w:r w:rsidRPr="005E532F">
        <w:rPr>
          <w:rFonts w:ascii="Arial" w:hAnsi="Arial" w:cs="Arial"/>
          <w:b/>
          <w:color w:val="C00000"/>
          <w:lang w:eastAsia="zh-CN"/>
        </w:rPr>
        <w:t>-e][</w:t>
      </w:r>
      <w:r w:rsidR="00560F7D" w:rsidRPr="005E532F">
        <w:rPr>
          <w:rFonts w:ascii="Arial" w:hAnsi="Arial" w:cs="Arial"/>
          <w:b/>
          <w:color w:val="C00000"/>
          <w:lang w:eastAsia="zh-CN"/>
        </w:rPr>
        <w:t>149</w:t>
      </w:r>
      <w:r w:rsidRPr="005E532F">
        <w:rPr>
          <w:rFonts w:ascii="Arial" w:hAnsi="Arial" w:cs="Arial"/>
          <w:b/>
          <w:color w:val="C00000"/>
          <w:lang w:eastAsia="zh-CN"/>
        </w:rPr>
        <w:t xml:space="preserve">] </w:t>
      </w:r>
      <w:r w:rsidR="00560F7D" w:rsidRPr="005E532F">
        <w:rPr>
          <w:rFonts w:ascii="Arial" w:hAnsi="Arial" w:cs="Arial"/>
          <w:b/>
          <w:color w:val="C00000"/>
          <w:lang w:eastAsia="zh-CN"/>
        </w:rPr>
        <w:t>NR_reply_LS_UE_RF</w:t>
      </w:r>
      <w:r w:rsidR="00B07308" w:rsidRPr="005E532F">
        <w:rPr>
          <w:rFonts w:ascii="Arial" w:hAnsi="Arial" w:cs="Arial"/>
          <w:b/>
          <w:color w:val="C00000"/>
          <w:lang w:eastAsia="zh-CN"/>
        </w:rPr>
        <w:t>, AI12</w:t>
      </w:r>
      <w:r w:rsidRPr="005E532F">
        <w:rPr>
          <w:rFonts w:ascii="Arial" w:hAnsi="Arial" w:cs="Arial"/>
          <w:b/>
          <w:color w:val="C00000"/>
          <w:lang w:eastAsia="zh-CN"/>
        </w:rPr>
        <w:t xml:space="preserve"> – </w:t>
      </w:r>
      <w:r w:rsidR="00B07308" w:rsidRPr="005E532F">
        <w:rPr>
          <w:rFonts w:ascii="Arial" w:hAnsi="Arial" w:cs="Arial"/>
          <w:b/>
          <w:color w:val="C00000"/>
          <w:lang w:eastAsia="zh-CN"/>
        </w:rPr>
        <w:t>Steven Chen</w:t>
      </w:r>
    </w:p>
    <w:p w14:paraId="6D7EDE74" w14:textId="59CA596D" w:rsidR="00C477DC" w:rsidRDefault="00956D69" w:rsidP="00C477DC">
      <w:pPr>
        <w:rPr>
          <w:rFonts w:ascii="Arial" w:hAnsi="Arial" w:cs="Arial"/>
          <w:b/>
          <w:sz w:val="24"/>
        </w:rPr>
      </w:pPr>
      <w:hyperlink r:id="rId2653" w:history="1">
        <w:r w:rsidR="00DB2D3C">
          <w:rPr>
            <w:rStyle w:val="ac"/>
            <w:rFonts w:ascii="Arial" w:hAnsi="Arial" w:cs="Arial"/>
            <w:b/>
            <w:sz w:val="24"/>
          </w:rPr>
          <w:t>R4-2114749</w:t>
        </w:r>
      </w:hyperlink>
      <w:r w:rsidR="00C477DC" w:rsidRPr="00944C49">
        <w:rPr>
          <w:b/>
          <w:lang w:val="en-US" w:eastAsia="zh-CN"/>
        </w:rPr>
        <w:tab/>
      </w:r>
      <w:r w:rsidR="00C477DC">
        <w:rPr>
          <w:rFonts w:ascii="Arial" w:hAnsi="Arial" w:cs="Arial"/>
          <w:b/>
          <w:sz w:val="24"/>
        </w:rPr>
        <w:t>Email discussion summary for [100-e</w:t>
      </w:r>
      <w:r w:rsidR="000D6AE5">
        <w:rPr>
          <w:rFonts w:ascii="Arial" w:hAnsi="Arial" w:cs="Arial"/>
          <w:b/>
          <w:sz w:val="24"/>
        </w:rPr>
        <w:t>][149</w:t>
      </w:r>
      <w:r w:rsidR="00C477DC">
        <w:rPr>
          <w:rFonts w:ascii="Arial" w:hAnsi="Arial" w:cs="Arial"/>
          <w:b/>
          <w:sz w:val="24"/>
        </w:rPr>
        <w:t xml:space="preserve">] </w:t>
      </w:r>
      <w:r w:rsidR="000D6AE5" w:rsidRPr="000D6AE5">
        <w:rPr>
          <w:rFonts w:ascii="Arial" w:hAnsi="Arial" w:cs="Arial"/>
          <w:b/>
          <w:sz w:val="24"/>
        </w:rPr>
        <w:t>NR_reply_LS_UE_RF</w:t>
      </w:r>
    </w:p>
    <w:p w14:paraId="372904E6" w14:textId="35FA176A" w:rsidR="00C477DC" w:rsidRPr="003A07D7" w:rsidRDefault="00C477DC" w:rsidP="00C477DC">
      <w:pPr>
        <w:rPr>
          <w:rFonts w:eastAsiaTheme="minorEastAsia"/>
          <w:i/>
        </w:rPr>
      </w:pPr>
      <w:r>
        <w:rPr>
          <w:i/>
        </w:rPr>
        <w:tab/>
      </w:r>
      <w:r>
        <w:rPr>
          <w:i/>
        </w:rPr>
        <w:tab/>
      </w:r>
      <w:r>
        <w:rPr>
          <w:i/>
        </w:rPr>
        <w:tab/>
      </w:r>
      <w:r>
        <w:rPr>
          <w:i/>
        </w:rPr>
        <w:tab/>
      </w:r>
      <w:r>
        <w:rPr>
          <w:i/>
        </w:rPr>
        <w:tab/>
        <w:t>Type: other</w:t>
      </w:r>
      <w:r>
        <w:rPr>
          <w:i/>
        </w:rPr>
        <w:tab/>
      </w:r>
      <w:r>
        <w:rPr>
          <w:i/>
        </w:rPr>
        <w:tab/>
        <w:t>For: Information</w:t>
      </w:r>
      <w:r w:rsidR="00A66281">
        <w:rPr>
          <w:i/>
        </w:rPr>
        <w:br/>
      </w:r>
      <w:r w:rsidR="00A66281">
        <w:rPr>
          <w:i/>
        </w:rPr>
        <w:tab/>
      </w:r>
      <w:r w:rsidR="00A66281">
        <w:rPr>
          <w:i/>
        </w:rPr>
        <w:tab/>
      </w:r>
      <w:r w:rsidR="00A66281">
        <w:rPr>
          <w:i/>
        </w:rPr>
        <w:tab/>
      </w:r>
      <w:r w:rsidR="00A66281">
        <w:rPr>
          <w:i/>
        </w:rPr>
        <w:tab/>
      </w:r>
      <w:r w:rsidR="00A66281">
        <w:rPr>
          <w:i/>
        </w:rPr>
        <w:tab/>
        <w:t>Source: Moderator (Apple</w:t>
      </w:r>
      <w:r>
        <w:rPr>
          <w:i/>
        </w:rPr>
        <w:t>)</w:t>
      </w:r>
    </w:p>
    <w:p w14:paraId="3BADAFAA"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Abstract: </w:t>
      </w:r>
    </w:p>
    <w:p w14:paraId="1138EADF" w14:textId="77777777" w:rsidR="00C477DC" w:rsidRPr="00944C49" w:rsidRDefault="00C477DC" w:rsidP="00C477DC">
      <w:pPr>
        <w:rPr>
          <w:rFonts w:ascii="Arial" w:hAnsi="Arial" w:cs="Arial"/>
          <w:b/>
          <w:lang w:val="en-US" w:eastAsia="zh-CN"/>
        </w:rPr>
      </w:pPr>
      <w:r>
        <w:t>This contribution provides the summary of email discussion and recommended summary.</w:t>
      </w:r>
    </w:p>
    <w:p w14:paraId="4F9725E2"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Discussion: </w:t>
      </w:r>
    </w:p>
    <w:p w14:paraId="22AC3DD7" w14:textId="3219D020" w:rsidR="00B959AE" w:rsidRPr="00B07308" w:rsidRDefault="00296B12" w:rsidP="00C477D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654" w:history="1">
        <w:r w:rsidR="00DB2D3C">
          <w:rPr>
            <w:rStyle w:val="ac"/>
            <w:rFonts w:ascii="Arial" w:hAnsi="Arial" w:cs="Arial"/>
            <w:b/>
            <w:lang w:val="en-US" w:eastAsia="zh-CN"/>
          </w:rPr>
          <w:t>R4-2115049</w:t>
        </w:r>
      </w:hyperlink>
      <w:r>
        <w:rPr>
          <w:rFonts w:ascii="Arial" w:hAnsi="Arial" w:cs="Arial"/>
          <w:b/>
          <w:lang w:val="en-US" w:eastAsia="zh-CN"/>
        </w:rPr>
        <w:t xml:space="preserve"> (from </w:t>
      </w:r>
      <w:hyperlink r:id="rId2655" w:history="1">
        <w:r w:rsidR="00DB2D3C">
          <w:rPr>
            <w:rStyle w:val="ac"/>
            <w:rFonts w:ascii="Arial" w:hAnsi="Arial" w:cs="Arial"/>
            <w:b/>
            <w:lang w:val="en-US" w:eastAsia="zh-CN"/>
          </w:rPr>
          <w:t>R4-2114749</w:t>
        </w:r>
      </w:hyperlink>
      <w:r>
        <w:rPr>
          <w:rFonts w:ascii="Arial" w:hAnsi="Arial" w:cs="Arial"/>
          <w:b/>
          <w:lang w:val="en-US" w:eastAsia="zh-CN"/>
        </w:rPr>
        <w:t>).</w:t>
      </w:r>
    </w:p>
    <w:p w14:paraId="44108779" w14:textId="191190AC" w:rsidR="00296B12" w:rsidRDefault="00956D69" w:rsidP="00296B12">
      <w:pPr>
        <w:rPr>
          <w:rFonts w:ascii="Arial" w:hAnsi="Arial" w:cs="Arial"/>
          <w:b/>
          <w:sz w:val="24"/>
        </w:rPr>
      </w:pPr>
      <w:hyperlink r:id="rId2656" w:history="1">
        <w:r w:rsidR="00DB2D3C">
          <w:rPr>
            <w:rStyle w:val="ac"/>
            <w:rFonts w:ascii="Arial" w:hAnsi="Arial" w:cs="Arial"/>
            <w:b/>
            <w:sz w:val="24"/>
          </w:rPr>
          <w:t>R4-2115049</w:t>
        </w:r>
      </w:hyperlink>
      <w:r w:rsidR="00296B12" w:rsidRPr="00944C49">
        <w:rPr>
          <w:b/>
          <w:lang w:val="en-US" w:eastAsia="zh-CN"/>
        </w:rPr>
        <w:tab/>
      </w:r>
      <w:r w:rsidR="00296B12">
        <w:rPr>
          <w:rFonts w:ascii="Arial" w:hAnsi="Arial" w:cs="Arial"/>
          <w:b/>
          <w:sz w:val="24"/>
        </w:rPr>
        <w:t xml:space="preserve">Email discussion summary for [100-e][149] </w:t>
      </w:r>
      <w:r w:rsidR="00296B12" w:rsidRPr="000D6AE5">
        <w:rPr>
          <w:rFonts w:ascii="Arial" w:hAnsi="Arial" w:cs="Arial"/>
          <w:b/>
          <w:sz w:val="24"/>
        </w:rPr>
        <w:t>NR_reply_LS_UE_RF</w:t>
      </w:r>
    </w:p>
    <w:p w14:paraId="492A011A" w14:textId="77777777" w:rsidR="00296B12" w:rsidRPr="003A07D7" w:rsidRDefault="00296B12" w:rsidP="00296B1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6B791B9C"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Abstract: </w:t>
      </w:r>
    </w:p>
    <w:p w14:paraId="20250F5C" w14:textId="77777777" w:rsidR="00296B12" w:rsidRPr="00944C49" w:rsidRDefault="00296B12" w:rsidP="00296B12">
      <w:pPr>
        <w:rPr>
          <w:rFonts w:ascii="Arial" w:hAnsi="Arial" w:cs="Arial"/>
          <w:b/>
          <w:lang w:val="en-US" w:eastAsia="zh-CN"/>
        </w:rPr>
      </w:pPr>
      <w:r>
        <w:t>This contribution provides the summary of email discussion and recommended summary.</w:t>
      </w:r>
    </w:p>
    <w:p w14:paraId="48CAEE40"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Discussion: </w:t>
      </w:r>
    </w:p>
    <w:p w14:paraId="2C22DF13" w14:textId="088DF848" w:rsidR="00296B12" w:rsidRPr="00B07308" w:rsidRDefault="003B3863" w:rsidP="00296B1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144D250" w14:textId="77777777" w:rsidR="00296B12" w:rsidRDefault="00296B12" w:rsidP="00B959AE">
      <w:pPr>
        <w:rPr>
          <w:rFonts w:ascii="Arial" w:hAnsi="Arial" w:cs="Arial"/>
          <w:b/>
          <w:color w:val="C00000"/>
          <w:lang w:eastAsia="zh-CN"/>
        </w:rPr>
      </w:pPr>
    </w:p>
    <w:p w14:paraId="44CD37B9" w14:textId="75B20E27" w:rsidR="00B959AE" w:rsidRPr="005E532F" w:rsidRDefault="00590B22" w:rsidP="00B959AE">
      <w:pPr>
        <w:rPr>
          <w:rFonts w:ascii="Arial" w:hAnsi="Arial" w:cs="Arial"/>
          <w:b/>
          <w:color w:val="C00000"/>
          <w:lang w:eastAsia="zh-CN"/>
        </w:rPr>
      </w:pPr>
      <w:r>
        <w:rPr>
          <w:rFonts w:ascii="Arial" w:hAnsi="Arial" w:cs="Arial"/>
          <w:b/>
          <w:color w:val="C00000"/>
          <w:lang w:eastAsia="zh-CN"/>
        </w:rPr>
        <w:t>Conclusions after 1st round</w:t>
      </w:r>
      <w:r w:rsidR="005E532F">
        <w:rPr>
          <w:rFonts w:ascii="Arial" w:hAnsi="Arial" w:cs="Arial"/>
          <w:b/>
          <w:color w:val="C00000"/>
          <w:lang w:eastAsia="zh-CN"/>
        </w:rPr>
        <w:t>:</w:t>
      </w:r>
    </w:p>
    <w:p w14:paraId="6A127F8A" w14:textId="1144BBAB" w:rsidR="001402EB" w:rsidRDefault="00956D69" w:rsidP="001402EB">
      <w:pPr>
        <w:rPr>
          <w:rFonts w:ascii="Arial" w:hAnsi="Arial" w:cs="Arial"/>
          <w:b/>
          <w:sz w:val="24"/>
        </w:rPr>
      </w:pPr>
      <w:hyperlink r:id="rId2657" w:history="1">
        <w:r w:rsidR="00DB2D3C">
          <w:rPr>
            <w:rStyle w:val="ac"/>
            <w:rFonts w:ascii="Arial" w:hAnsi="Arial" w:cs="Arial"/>
            <w:b/>
            <w:sz w:val="24"/>
          </w:rPr>
          <w:t>R4-2115067</w:t>
        </w:r>
      </w:hyperlink>
      <w:r w:rsidR="001402EB" w:rsidRPr="00944C49">
        <w:rPr>
          <w:b/>
          <w:lang w:val="en-US" w:eastAsia="zh-CN"/>
        </w:rPr>
        <w:tab/>
      </w:r>
      <w:r w:rsidR="001402EB" w:rsidRPr="001402EB">
        <w:rPr>
          <w:rFonts w:ascii="Arial" w:hAnsi="Arial" w:cs="Arial"/>
          <w:b/>
          <w:sz w:val="24"/>
        </w:rPr>
        <w:t>LS on Inclusive Language Review Status and Consistency Check</w:t>
      </w:r>
    </w:p>
    <w:p w14:paraId="62B3BAA1" w14:textId="088CC9A2" w:rsidR="001402EB" w:rsidRPr="003A07D7" w:rsidRDefault="001402EB" w:rsidP="001402EB">
      <w:pPr>
        <w:rPr>
          <w:rFonts w:eastAsiaTheme="minorEastAsia"/>
          <w:i/>
        </w:rPr>
      </w:pPr>
      <w:r>
        <w:rPr>
          <w:i/>
        </w:rPr>
        <w:tab/>
      </w:r>
      <w:r>
        <w:rPr>
          <w:i/>
        </w:rPr>
        <w:tab/>
      </w:r>
      <w:r w:rsidR="00316456">
        <w:rPr>
          <w:i/>
        </w:rPr>
        <w:tab/>
      </w:r>
      <w:r w:rsidR="00316456">
        <w:rPr>
          <w:i/>
        </w:rPr>
        <w:tab/>
      </w:r>
      <w:r w:rsidR="00316456">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316456">
        <w:rPr>
          <w:i/>
        </w:rPr>
        <w:t>Ericsson</w:t>
      </w:r>
    </w:p>
    <w:p w14:paraId="240BA91A"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Abstract: </w:t>
      </w:r>
    </w:p>
    <w:p w14:paraId="6E631286" w14:textId="660C5535" w:rsidR="001402EB" w:rsidRPr="00944C49" w:rsidRDefault="001402EB" w:rsidP="001402EB">
      <w:pPr>
        <w:rPr>
          <w:rFonts w:ascii="Arial" w:hAnsi="Arial" w:cs="Arial"/>
          <w:b/>
          <w:lang w:val="en-US" w:eastAsia="zh-CN"/>
        </w:rPr>
      </w:pPr>
      <w:r>
        <w:t>This contribution p</w:t>
      </w:r>
      <w:r w:rsidR="00316456">
        <w:t>rovides the LS</w:t>
      </w:r>
      <w:r>
        <w:t>.</w:t>
      </w:r>
    </w:p>
    <w:p w14:paraId="69CA94D7"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Discussion: </w:t>
      </w:r>
    </w:p>
    <w:p w14:paraId="13AA527C" w14:textId="1A8C0D22" w:rsidR="00091F55" w:rsidRDefault="000C3831" w:rsidP="001402E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C3831">
        <w:rPr>
          <w:rFonts w:ascii="Arial" w:hAnsi="Arial" w:cs="Arial"/>
          <w:b/>
          <w:highlight w:val="green"/>
          <w:lang w:val="en-US" w:eastAsia="zh-CN"/>
        </w:rPr>
        <w:t>Approved.</w:t>
      </w:r>
    </w:p>
    <w:p w14:paraId="4DAB70D6" w14:textId="148B823E" w:rsidR="00316456" w:rsidRDefault="00956D69" w:rsidP="00316456">
      <w:pPr>
        <w:rPr>
          <w:rFonts w:ascii="Arial" w:hAnsi="Arial" w:cs="Arial"/>
          <w:b/>
          <w:sz w:val="24"/>
        </w:rPr>
      </w:pPr>
      <w:hyperlink r:id="rId2658" w:history="1">
        <w:r w:rsidR="00DB2D3C">
          <w:rPr>
            <w:rStyle w:val="ac"/>
            <w:rFonts w:ascii="Arial" w:hAnsi="Arial" w:cs="Arial"/>
            <w:b/>
            <w:sz w:val="24"/>
          </w:rPr>
          <w:t>R4-2115068</w:t>
        </w:r>
      </w:hyperlink>
      <w:r w:rsidR="00316456" w:rsidRPr="00944C49">
        <w:rPr>
          <w:b/>
          <w:lang w:val="en-US" w:eastAsia="zh-CN"/>
        </w:rPr>
        <w:tab/>
      </w:r>
      <w:r w:rsidR="00316456" w:rsidRPr="00316456">
        <w:rPr>
          <w:rFonts w:ascii="Arial" w:hAnsi="Arial" w:cs="Arial"/>
          <w:b/>
          <w:sz w:val="24"/>
        </w:rPr>
        <w:t>Reply LS on FR2 requirement applicability over ETC</w:t>
      </w:r>
    </w:p>
    <w:p w14:paraId="45148F5E" w14:textId="227CD839" w:rsidR="00316456" w:rsidRPr="003A07D7" w:rsidRDefault="00316456" w:rsidP="00316456">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VIVO</w:t>
      </w:r>
    </w:p>
    <w:p w14:paraId="40CCE9E2"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Abstract: </w:t>
      </w:r>
    </w:p>
    <w:p w14:paraId="103549B0" w14:textId="77777777" w:rsidR="00316456" w:rsidRPr="00944C49" w:rsidRDefault="00316456" w:rsidP="00316456">
      <w:pPr>
        <w:rPr>
          <w:rFonts w:ascii="Arial" w:hAnsi="Arial" w:cs="Arial"/>
          <w:b/>
          <w:lang w:val="en-US" w:eastAsia="zh-CN"/>
        </w:rPr>
      </w:pPr>
      <w:r>
        <w:t>This contribution provides the WF.</w:t>
      </w:r>
    </w:p>
    <w:p w14:paraId="67589C75"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Discussion: </w:t>
      </w:r>
    </w:p>
    <w:p w14:paraId="49B51D44" w14:textId="448168E5" w:rsidR="006E2A54" w:rsidRPr="006E2A54" w:rsidRDefault="006E2A54" w:rsidP="006E2A54">
      <w:pPr>
        <w:rPr>
          <w:u w:val="single"/>
          <w:lang w:val="en-US"/>
        </w:rPr>
      </w:pPr>
      <w:r w:rsidRPr="006E2A54">
        <w:rPr>
          <w:rFonts w:hint="eastAsia"/>
          <w:b/>
          <w:bCs/>
          <w:u w:val="single"/>
        </w:rPr>
        <w:t>Sub-topic 6-1: For clarification on Q1: If the EN-DC IMD exceptions are applicable only when the IMD product falls into the victim carrier, and if SA requirements apply otherwise in the case of 2UL.</w:t>
      </w:r>
    </w:p>
    <w:p w14:paraId="4430860E" w14:textId="2C0ED94F" w:rsidR="006E2A54" w:rsidRPr="006E2A54" w:rsidRDefault="006E2A54" w:rsidP="006E2A54">
      <w:pPr>
        <w:rPr>
          <w:highlight w:val="green"/>
          <w:lang w:val="en-US"/>
        </w:rPr>
      </w:pPr>
      <w:r w:rsidRPr="006E2A54">
        <w:rPr>
          <w:rFonts w:hint="eastAsia"/>
          <w:b/>
          <w:bCs/>
          <w:highlight w:val="green"/>
        </w:rPr>
        <w:t>Agreements</w:t>
      </w:r>
    </w:p>
    <w:p w14:paraId="1493A473" w14:textId="0A77652D" w:rsidR="006E2A54" w:rsidRPr="006E2A54" w:rsidRDefault="006E2A54" w:rsidP="006E2A54">
      <w:pPr>
        <w:pStyle w:val="a"/>
        <w:numPr>
          <w:ilvl w:val="0"/>
          <w:numId w:val="78"/>
        </w:numPr>
        <w:rPr>
          <w:highlight w:val="green"/>
        </w:rPr>
      </w:pPr>
      <w:r w:rsidRPr="006E2A54">
        <w:rPr>
          <w:rFonts w:hint="eastAsia"/>
          <w:b/>
          <w:bCs/>
          <w:highlight w:val="green"/>
        </w:rPr>
        <w:t xml:space="preserve">Answer: </w:t>
      </w:r>
      <w:r w:rsidRPr="006E2A54">
        <w:rPr>
          <w:rFonts w:hint="eastAsia"/>
          <w:highlight w:val="green"/>
        </w:rPr>
        <w:t>Yes, SA requirements shall be applied for dual UL carrier frequency combinations when no IMD product (up to 5th orders) falls into the victim</w:t>
      </w:r>
      <w:r w:rsidRPr="006E2A54">
        <w:rPr>
          <w:highlight w:val="green"/>
        </w:rPr>
        <w:t>’</w:t>
      </w:r>
      <w:r w:rsidRPr="006E2A54">
        <w:rPr>
          <w:rFonts w:hint="eastAsia"/>
          <w:highlight w:val="green"/>
        </w:rPr>
        <w:t>s Rx CBW and no other desensitization components are present, i.e. due to 1) harmonics (UL harmonic or Receiver harmonic mixing), 2) cross-band isolation, 3) counter-intermodulation (C-IM).</w:t>
      </w:r>
    </w:p>
    <w:p w14:paraId="7F188FB0" w14:textId="7DB38D55" w:rsidR="006E2A54" w:rsidRPr="006E2A54" w:rsidRDefault="006E2A54" w:rsidP="006E2A54">
      <w:pPr>
        <w:rPr>
          <w:b/>
          <w:bCs/>
          <w:u w:val="single"/>
        </w:rPr>
      </w:pPr>
      <w:r w:rsidRPr="006E2A54">
        <w:rPr>
          <w:rFonts w:hint="eastAsia"/>
          <w:b/>
          <w:bCs/>
          <w:u w:val="single"/>
        </w:rPr>
        <w:t>Sub-topic 6-2: Clarify the criteria that need to be fulfilled in order for MSD=0 to apply.</w:t>
      </w:r>
    </w:p>
    <w:p w14:paraId="6C4D50D1" w14:textId="2B17BCB6" w:rsidR="006E2A54" w:rsidRPr="006E2A54" w:rsidRDefault="006E2A54" w:rsidP="006E2A54">
      <w:pPr>
        <w:rPr>
          <w:lang w:val="en-US"/>
        </w:rPr>
      </w:pPr>
      <w:r w:rsidRPr="006E2A54">
        <w:rPr>
          <w:rFonts w:hint="eastAsia"/>
          <w:b/>
          <w:bCs/>
        </w:rPr>
        <w:t>Proposals</w:t>
      </w:r>
    </w:p>
    <w:p w14:paraId="6D2241C2" w14:textId="6A8AA56F" w:rsidR="006E2A54" w:rsidRPr="006E2A54" w:rsidRDefault="006E2A54" w:rsidP="006E2A54">
      <w:pPr>
        <w:pStyle w:val="a"/>
        <w:numPr>
          <w:ilvl w:val="0"/>
          <w:numId w:val="78"/>
        </w:numPr>
      </w:pPr>
      <w:r w:rsidRPr="006E2A54">
        <w:rPr>
          <w:rFonts w:hint="eastAsia"/>
          <w:lang w:val="en-GB"/>
        </w:rPr>
        <w:t xml:space="preserve">Answer 1: In RAN4 specs, no general criteria is defined in which REFSENS can be fulfilled with MSD=0 for the EN-DC </w:t>
      </w:r>
      <w:r w:rsidRPr="006E2A54">
        <w:rPr>
          <w:rFonts w:hint="eastAsia"/>
        </w:rPr>
        <w:t>combinations</w:t>
      </w:r>
      <w:r w:rsidRPr="006E2A54">
        <w:rPr>
          <w:rFonts w:hint="eastAsia"/>
          <w:lang w:val="en-GB"/>
        </w:rPr>
        <w:t xml:space="preserve"> which have MSD exceptions due to IMD interference (2 UL active). However, RAN4 is seeking RAN5 input whether it is meaningful to do this analysis.</w:t>
      </w:r>
    </w:p>
    <w:p w14:paraId="5641959A" w14:textId="6E69EA40" w:rsidR="006E2A54" w:rsidRPr="006E2A54" w:rsidRDefault="006E2A54" w:rsidP="006E2A54">
      <w:pPr>
        <w:pStyle w:val="a"/>
        <w:numPr>
          <w:ilvl w:val="0"/>
          <w:numId w:val="78"/>
        </w:numPr>
      </w:pPr>
      <w:r w:rsidRPr="006E2A54">
        <w:rPr>
          <w:rFonts w:hint="eastAsia"/>
          <w:lang w:val="en-GB"/>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p>
    <w:p w14:paraId="2D1524F7" w14:textId="0C87A4E1" w:rsidR="006E2A54" w:rsidRPr="006E2A54" w:rsidRDefault="006E2A54" w:rsidP="006E2A54">
      <w:pPr>
        <w:rPr>
          <w:highlight w:val="green"/>
          <w:lang w:val="en-US"/>
        </w:rPr>
      </w:pPr>
      <w:r w:rsidRPr="006E2A54">
        <w:rPr>
          <w:rFonts w:hint="eastAsia"/>
          <w:b/>
          <w:bCs/>
          <w:highlight w:val="green"/>
        </w:rPr>
        <w:t>WF</w:t>
      </w:r>
    </w:p>
    <w:p w14:paraId="1F37E06A" w14:textId="52387768" w:rsidR="006E2A54" w:rsidRPr="006E2A54" w:rsidRDefault="006E2A54" w:rsidP="006E2A54">
      <w:pPr>
        <w:pStyle w:val="a"/>
        <w:numPr>
          <w:ilvl w:val="0"/>
          <w:numId w:val="78"/>
        </w:numPr>
        <w:rPr>
          <w:highlight w:val="green"/>
        </w:rPr>
      </w:pPr>
      <w:r w:rsidRPr="006E2A54">
        <w:rPr>
          <w:rFonts w:hint="eastAsia"/>
          <w:highlight w:val="green"/>
          <w:lang w:val="en-GB"/>
        </w:rPr>
        <w:t>Further discuss based on above two alternative answers, other wordings are not precluded.</w:t>
      </w:r>
    </w:p>
    <w:p w14:paraId="3DA8FD54" w14:textId="5B9AD6C0" w:rsidR="006E2A54" w:rsidRPr="006E2A54" w:rsidRDefault="006E2A54" w:rsidP="006E2A54">
      <w:pPr>
        <w:pStyle w:val="a"/>
        <w:numPr>
          <w:ilvl w:val="0"/>
          <w:numId w:val="78"/>
        </w:numPr>
        <w:rPr>
          <w:highlight w:val="green"/>
        </w:rPr>
      </w:pPr>
      <w:r w:rsidRPr="006E2A54">
        <w:rPr>
          <w:rFonts w:hint="eastAsia"/>
          <w:highlight w:val="green"/>
          <w:lang w:val="en-GB"/>
        </w:rPr>
        <w:t>A reply LS to RAN5 is expected to be agreed at the next meeting</w:t>
      </w:r>
    </w:p>
    <w:p w14:paraId="022DAD39" w14:textId="25C16FBE" w:rsidR="00316456" w:rsidRDefault="000C3831" w:rsidP="003164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C7664E" w14:textId="4EFFC652" w:rsidR="008A614D" w:rsidRDefault="00956D69" w:rsidP="008A614D">
      <w:pPr>
        <w:rPr>
          <w:rFonts w:ascii="Arial" w:hAnsi="Arial" w:cs="Arial"/>
          <w:b/>
          <w:sz w:val="24"/>
        </w:rPr>
      </w:pPr>
      <w:hyperlink r:id="rId2659" w:history="1">
        <w:r w:rsidR="00DB2D3C">
          <w:rPr>
            <w:rStyle w:val="ac"/>
            <w:rFonts w:ascii="Arial" w:hAnsi="Arial" w:cs="Arial"/>
            <w:b/>
            <w:sz w:val="24"/>
          </w:rPr>
          <w:t>R4-2115069</w:t>
        </w:r>
      </w:hyperlink>
      <w:r w:rsidR="008A614D" w:rsidRPr="00944C49">
        <w:rPr>
          <w:b/>
          <w:lang w:val="en-US" w:eastAsia="zh-CN"/>
        </w:rPr>
        <w:tab/>
      </w:r>
      <w:r w:rsidR="008A614D" w:rsidRPr="008A614D">
        <w:rPr>
          <w:rFonts w:ascii="Arial" w:hAnsi="Arial" w:cs="Arial"/>
          <w:b/>
          <w:sz w:val="24"/>
        </w:rPr>
        <w:t>Reply LS on FR2 UE relative power control tolerance requirements</w:t>
      </w:r>
    </w:p>
    <w:p w14:paraId="0CACA930" w14:textId="42A1C18B" w:rsidR="008A614D" w:rsidRPr="003A07D7" w:rsidRDefault="008A614D" w:rsidP="008A614D">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Qualcomm</w:t>
      </w:r>
    </w:p>
    <w:p w14:paraId="56E34AA9"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Abstract: </w:t>
      </w:r>
    </w:p>
    <w:p w14:paraId="68B42662" w14:textId="77777777" w:rsidR="008A614D" w:rsidRPr="00944C49" w:rsidRDefault="008A614D" w:rsidP="008A614D">
      <w:pPr>
        <w:rPr>
          <w:rFonts w:ascii="Arial" w:hAnsi="Arial" w:cs="Arial"/>
          <w:b/>
          <w:lang w:val="en-US" w:eastAsia="zh-CN"/>
        </w:rPr>
      </w:pPr>
      <w:r>
        <w:t>This contribution provides the WF.</w:t>
      </w:r>
    </w:p>
    <w:p w14:paraId="62317A81"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Discussion: </w:t>
      </w:r>
    </w:p>
    <w:p w14:paraId="189E40E9" w14:textId="5E8953F7" w:rsidR="008A614D" w:rsidRDefault="000C3831" w:rsidP="008A61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6C4E95A7" w14:textId="5F4EEDAB" w:rsidR="00B349AA" w:rsidRDefault="00956D69" w:rsidP="00B349AA">
      <w:pPr>
        <w:rPr>
          <w:rFonts w:ascii="Arial" w:hAnsi="Arial" w:cs="Arial"/>
          <w:b/>
          <w:sz w:val="24"/>
        </w:rPr>
      </w:pPr>
      <w:hyperlink r:id="rId2660" w:history="1">
        <w:r w:rsidR="00DB2D3C">
          <w:rPr>
            <w:rStyle w:val="ac"/>
            <w:rFonts w:ascii="Arial" w:hAnsi="Arial" w:cs="Arial"/>
            <w:b/>
            <w:sz w:val="24"/>
          </w:rPr>
          <w:t>R4-2115070</w:t>
        </w:r>
      </w:hyperlink>
      <w:r w:rsidR="00B349AA" w:rsidRPr="00944C49">
        <w:rPr>
          <w:b/>
          <w:lang w:val="en-US" w:eastAsia="zh-CN"/>
        </w:rPr>
        <w:tab/>
      </w:r>
      <w:r w:rsidR="00B349AA" w:rsidRPr="00B349AA">
        <w:rPr>
          <w:rFonts w:ascii="Arial" w:hAnsi="Arial" w:cs="Arial"/>
          <w:b/>
          <w:sz w:val="24"/>
        </w:rPr>
        <w:t>Reply LS on Clarification on exception requirements for Intermodulation due to Dual uplink (IMD</w:t>
      </w:r>
    </w:p>
    <w:p w14:paraId="1DD01238" w14:textId="2A9BAE3C" w:rsidR="00B349AA" w:rsidRPr="003A07D7" w:rsidRDefault="00B349AA" w:rsidP="00B349AA">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Xiaomi</w:t>
      </w:r>
    </w:p>
    <w:p w14:paraId="5257AD35"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Abstract: </w:t>
      </w:r>
    </w:p>
    <w:p w14:paraId="089CB34F" w14:textId="77777777" w:rsidR="00B349AA" w:rsidRPr="00944C49" w:rsidRDefault="00B349AA" w:rsidP="00B349AA">
      <w:pPr>
        <w:rPr>
          <w:rFonts w:ascii="Arial" w:hAnsi="Arial" w:cs="Arial"/>
          <w:b/>
          <w:lang w:val="en-US" w:eastAsia="zh-CN"/>
        </w:rPr>
      </w:pPr>
      <w:r>
        <w:lastRenderedPageBreak/>
        <w:t>This contribution provides the WF.</w:t>
      </w:r>
    </w:p>
    <w:p w14:paraId="7E978422"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Discussion: </w:t>
      </w:r>
    </w:p>
    <w:p w14:paraId="3BEB16E5" w14:textId="70A2131B" w:rsidR="00B349AA" w:rsidRDefault="000C3831" w:rsidP="00B349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bookmarkStart w:id="1538" w:name="OLE_LINK25"/>
    <w:p w14:paraId="33D5C2D5" w14:textId="51E5D1FA" w:rsidR="00B66C9C" w:rsidRDefault="00DB2D3C" w:rsidP="00B66C9C">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"https://www.3gpp.org/ftp/tsg_ran/WG4_Radio/TSGR4_100-e/Docs/R4-2115081.zip" </w:instrText>
      </w:r>
      <w:r>
        <w:rPr>
          <w:rFonts w:ascii="Arial" w:hAnsi="Arial" w:cs="Arial"/>
          <w:b/>
          <w:color w:val="0000FF"/>
          <w:sz w:val="24"/>
          <w:u w:val="thick"/>
        </w:rPr>
        <w:fldChar w:fldCharType="separate"/>
      </w:r>
      <w:r>
        <w:rPr>
          <w:rStyle w:val="ac"/>
          <w:rFonts w:ascii="Arial" w:hAnsi="Arial" w:cs="Arial"/>
          <w:b/>
          <w:sz w:val="24"/>
        </w:rPr>
        <w:t>R4-2115081</w:t>
      </w:r>
      <w:r>
        <w:rPr>
          <w:rFonts w:ascii="Arial" w:hAnsi="Arial" w:cs="Arial"/>
          <w:b/>
          <w:color w:val="0000FF"/>
          <w:sz w:val="24"/>
          <w:u w:val="thick"/>
        </w:rPr>
        <w:fldChar w:fldCharType="end"/>
      </w:r>
      <w:r w:rsidR="00B66C9C" w:rsidRPr="00944C49">
        <w:rPr>
          <w:b/>
          <w:lang w:val="en-US" w:eastAsia="zh-CN"/>
        </w:rPr>
        <w:tab/>
      </w:r>
      <w:r w:rsidR="00B66C9C">
        <w:rPr>
          <w:rFonts w:ascii="Arial" w:hAnsi="Arial" w:cs="Arial"/>
          <w:b/>
          <w:sz w:val="24"/>
        </w:rPr>
        <w:t xml:space="preserve">WF on </w:t>
      </w:r>
      <w:r w:rsidR="00B66C9C" w:rsidRPr="00B66C9C">
        <w:rPr>
          <w:rFonts w:ascii="Arial" w:hAnsi="Arial" w:cs="Arial"/>
          <w:b/>
          <w:sz w:val="24"/>
        </w:rPr>
        <w:t>WF on FR2 power control for NR-DC</w:t>
      </w:r>
    </w:p>
    <w:p w14:paraId="2AA02239" w14:textId="44B61641" w:rsidR="00B66C9C" w:rsidRPr="003A07D7" w:rsidRDefault="00B66C9C" w:rsidP="00B66C9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C4DAB10"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Abstract: </w:t>
      </w:r>
    </w:p>
    <w:p w14:paraId="2AA87428" w14:textId="77777777" w:rsidR="00B66C9C" w:rsidRPr="00944C49" w:rsidRDefault="00B66C9C" w:rsidP="00B66C9C">
      <w:pPr>
        <w:rPr>
          <w:rFonts w:ascii="Arial" w:hAnsi="Arial" w:cs="Arial"/>
          <w:b/>
          <w:lang w:val="en-US" w:eastAsia="zh-CN"/>
        </w:rPr>
      </w:pPr>
      <w:r>
        <w:t>This contribution provides the WF.</w:t>
      </w:r>
    </w:p>
    <w:p w14:paraId="1B7CF93A"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Discussion: </w:t>
      </w:r>
    </w:p>
    <w:p w14:paraId="2D6ACFE4" w14:textId="07C44EA1" w:rsidR="00B66C9C" w:rsidRDefault="000C3831" w:rsidP="00B66C9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C3831">
        <w:rPr>
          <w:rFonts w:ascii="Arial" w:hAnsi="Arial" w:cs="Arial"/>
          <w:b/>
          <w:highlight w:val="green"/>
          <w:lang w:val="en-US" w:eastAsia="zh-CN"/>
        </w:rPr>
        <w:t>Approved.</w:t>
      </w:r>
    </w:p>
    <w:p w14:paraId="542D3955" w14:textId="77777777" w:rsidR="004611A3" w:rsidRDefault="004611A3" w:rsidP="00B66C9C">
      <w:pPr>
        <w:rPr>
          <w:rFonts w:ascii="Arial" w:hAnsi="Arial" w:cs="Arial"/>
          <w:b/>
          <w:lang w:val="en-US" w:eastAsia="zh-CN"/>
        </w:rPr>
      </w:pPr>
    </w:p>
    <w:p w14:paraId="74B4796F" w14:textId="2DD8746E" w:rsidR="004611A3" w:rsidRPr="004611A3" w:rsidRDefault="004611A3" w:rsidP="00B66C9C">
      <w:pPr>
        <w:rPr>
          <w:rFonts w:ascii="Arial" w:hAnsi="Arial" w:cs="Arial"/>
          <w:b/>
          <w:color w:val="C00000"/>
          <w:lang w:eastAsia="zh-CN"/>
        </w:rPr>
      </w:pPr>
      <w:r w:rsidRPr="004611A3">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BF37CB" w:rsidRPr="00BF37CB" w14:paraId="26512395" w14:textId="77777777" w:rsidTr="002A2892">
        <w:tc>
          <w:tcPr>
            <w:tcW w:w="1424" w:type="dxa"/>
          </w:tcPr>
          <w:p w14:paraId="4FF4BEDE"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Tdoc number</w:t>
            </w:r>
          </w:p>
        </w:tc>
        <w:tc>
          <w:tcPr>
            <w:tcW w:w="2682" w:type="dxa"/>
          </w:tcPr>
          <w:p w14:paraId="7B4B31D2"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Title</w:t>
            </w:r>
          </w:p>
        </w:tc>
        <w:tc>
          <w:tcPr>
            <w:tcW w:w="1418" w:type="dxa"/>
          </w:tcPr>
          <w:p w14:paraId="0EC34A11"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Source</w:t>
            </w:r>
          </w:p>
        </w:tc>
        <w:tc>
          <w:tcPr>
            <w:tcW w:w="2409" w:type="dxa"/>
          </w:tcPr>
          <w:p w14:paraId="74FD1C8E" w14:textId="0D5BC9A7" w:rsidR="00BF37CB" w:rsidRPr="00BF37CB" w:rsidRDefault="00B05025" w:rsidP="00BF37CB">
            <w:pPr>
              <w:snapToGrid w:val="0"/>
              <w:spacing w:before="0" w:after="0" w:line="240" w:lineRule="auto"/>
              <w:jc w:val="left"/>
              <w:rPr>
                <w:b/>
                <w:bCs/>
                <w:lang w:val="en-US" w:eastAsia="zh-CN"/>
              </w:rPr>
            </w:pPr>
            <w:r>
              <w:rPr>
                <w:b/>
                <w:bCs/>
                <w:lang w:val="en-US" w:eastAsia="zh-CN"/>
              </w:rPr>
              <w:t>Status</w:t>
            </w:r>
            <w:r w:rsidR="00BF37CB" w:rsidRPr="00BF37CB">
              <w:rPr>
                <w:b/>
                <w:bCs/>
                <w:lang w:val="en-US" w:eastAsia="zh-CN"/>
              </w:rPr>
              <w:t xml:space="preserve">  </w:t>
            </w:r>
          </w:p>
        </w:tc>
        <w:tc>
          <w:tcPr>
            <w:tcW w:w="1698" w:type="dxa"/>
          </w:tcPr>
          <w:p w14:paraId="2D3D5E23"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Comments</w:t>
            </w:r>
          </w:p>
        </w:tc>
      </w:tr>
      <w:tr w:rsidR="00BF37CB" w:rsidRPr="00BF37CB" w14:paraId="7F2D4C81" w14:textId="77777777" w:rsidTr="002A2892">
        <w:tc>
          <w:tcPr>
            <w:tcW w:w="1424" w:type="dxa"/>
          </w:tcPr>
          <w:p w14:paraId="11CECDD1" w14:textId="3B327F36" w:rsidR="00BF37CB" w:rsidRPr="00BF37CB" w:rsidRDefault="00956D69" w:rsidP="00BF37CB">
            <w:pPr>
              <w:snapToGrid w:val="0"/>
              <w:spacing w:before="0" w:after="0" w:line="240" w:lineRule="auto"/>
              <w:jc w:val="left"/>
              <w:rPr>
                <w:lang w:val="en-US" w:eastAsia="zh-CN"/>
              </w:rPr>
            </w:pPr>
            <w:hyperlink r:id="rId2661" w:history="1">
              <w:r w:rsidR="00DB2D3C">
                <w:rPr>
                  <w:rStyle w:val="ac"/>
                  <w:lang w:val="en-US" w:eastAsia="zh-CN"/>
                </w:rPr>
                <w:t>R4-2115067</w:t>
              </w:r>
            </w:hyperlink>
          </w:p>
        </w:tc>
        <w:tc>
          <w:tcPr>
            <w:tcW w:w="2682" w:type="dxa"/>
          </w:tcPr>
          <w:p w14:paraId="45BA97BA" w14:textId="77777777" w:rsidR="00BF37CB" w:rsidRPr="00BF37CB" w:rsidRDefault="00BF37CB" w:rsidP="00BF37CB">
            <w:pPr>
              <w:snapToGrid w:val="0"/>
              <w:spacing w:before="0" w:after="0" w:line="240" w:lineRule="auto"/>
              <w:jc w:val="left"/>
              <w:rPr>
                <w:lang w:val="en-US" w:eastAsia="zh-CN"/>
              </w:rPr>
            </w:pPr>
            <w:r w:rsidRPr="00BF37CB">
              <w:rPr>
                <w:lang w:val="en-US" w:eastAsia="zh-CN"/>
              </w:rPr>
              <w:t>LS on Inclusive Language Review Status and Consistency Check</w:t>
            </w:r>
          </w:p>
        </w:tc>
        <w:tc>
          <w:tcPr>
            <w:tcW w:w="1418" w:type="dxa"/>
          </w:tcPr>
          <w:p w14:paraId="225B9B61" w14:textId="77777777" w:rsidR="00BF37CB" w:rsidRPr="00BF37CB" w:rsidRDefault="00BF37CB" w:rsidP="00BF37CB">
            <w:pPr>
              <w:snapToGrid w:val="0"/>
              <w:spacing w:before="0" w:after="0" w:line="240" w:lineRule="auto"/>
              <w:jc w:val="left"/>
              <w:rPr>
                <w:lang w:val="en-US" w:eastAsia="zh-CN"/>
              </w:rPr>
            </w:pPr>
            <w:r w:rsidRPr="00BF37CB">
              <w:rPr>
                <w:lang w:val="en-US" w:eastAsia="zh-CN"/>
              </w:rPr>
              <w:t>Ericsson</w:t>
            </w:r>
          </w:p>
        </w:tc>
        <w:tc>
          <w:tcPr>
            <w:tcW w:w="2409" w:type="dxa"/>
          </w:tcPr>
          <w:p w14:paraId="2F64A5CA" w14:textId="3F053288" w:rsidR="00BF37CB" w:rsidRPr="00BF37CB" w:rsidRDefault="00805639" w:rsidP="00BF37CB">
            <w:pPr>
              <w:snapToGrid w:val="0"/>
              <w:spacing w:before="0" w:after="0" w:line="240" w:lineRule="auto"/>
              <w:jc w:val="left"/>
              <w:rPr>
                <w:lang w:val="en-US" w:eastAsia="zh-CN"/>
              </w:rPr>
            </w:pPr>
            <w:r>
              <w:rPr>
                <w:lang w:val="en-US" w:eastAsia="zh-CN"/>
              </w:rPr>
              <w:t>Approved</w:t>
            </w:r>
          </w:p>
        </w:tc>
        <w:tc>
          <w:tcPr>
            <w:tcW w:w="1698" w:type="dxa"/>
          </w:tcPr>
          <w:p w14:paraId="43391026" w14:textId="77777777" w:rsidR="00BF37CB" w:rsidRPr="00BF37CB" w:rsidRDefault="00BF37CB" w:rsidP="00BF37CB">
            <w:pPr>
              <w:snapToGrid w:val="0"/>
              <w:spacing w:before="0" w:after="0" w:line="240" w:lineRule="auto"/>
              <w:jc w:val="left"/>
              <w:rPr>
                <w:lang w:val="en-US" w:eastAsia="zh-CN"/>
              </w:rPr>
            </w:pPr>
          </w:p>
        </w:tc>
      </w:tr>
      <w:tr w:rsidR="00BF37CB" w:rsidRPr="00BF37CB" w14:paraId="6C134C07" w14:textId="77777777" w:rsidTr="002A2892">
        <w:tc>
          <w:tcPr>
            <w:tcW w:w="1424" w:type="dxa"/>
          </w:tcPr>
          <w:p w14:paraId="07DCF4BE" w14:textId="30ADC98E" w:rsidR="00BF37CB" w:rsidRPr="00BF37CB" w:rsidRDefault="00956D69" w:rsidP="00BF37CB">
            <w:pPr>
              <w:snapToGrid w:val="0"/>
              <w:spacing w:before="0" w:after="0" w:line="240" w:lineRule="auto"/>
              <w:jc w:val="left"/>
              <w:rPr>
                <w:lang w:val="en-US" w:eastAsia="zh-CN"/>
              </w:rPr>
            </w:pPr>
            <w:hyperlink r:id="rId2662" w:history="1">
              <w:r w:rsidR="00DB2D3C">
                <w:rPr>
                  <w:rStyle w:val="ac"/>
                  <w:lang w:val="en-US" w:eastAsia="zh-CN"/>
                </w:rPr>
                <w:t>R4-2115081</w:t>
              </w:r>
            </w:hyperlink>
          </w:p>
        </w:tc>
        <w:tc>
          <w:tcPr>
            <w:tcW w:w="2682" w:type="dxa"/>
          </w:tcPr>
          <w:p w14:paraId="42A5C483" w14:textId="77777777" w:rsidR="00BF37CB" w:rsidRPr="00BF37CB" w:rsidRDefault="00BF37CB" w:rsidP="00BF37CB">
            <w:pPr>
              <w:snapToGrid w:val="0"/>
              <w:spacing w:before="0" w:after="0" w:line="240" w:lineRule="auto"/>
              <w:jc w:val="left"/>
              <w:rPr>
                <w:lang w:val="en-US" w:eastAsia="zh-CN"/>
              </w:rPr>
            </w:pPr>
            <w:r w:rsidRPr="00BF37CB">
              <w:rPr>
                <w:lang w:val="en-US" w:eastAsia="zh-CN"/>
              </w:rPr>
              <w:t>WF on FR2 power control for NR-DC</w:t>
            </w:r>
          </w:p>
        </w:tc>
        <w:tc>
          <w:tcPr>
            <w:tcW w:w="1418" w:type="dxa"/>
          </w:tcPr>
          <w:p w14:paraId="6C70A4DD" w14:textId="77777777" w:rsidR="00BF37CB" w:rsidRPr="00BF37CB" w:rsidRDefault="00BF37CB" w:rsidP="00BF37CB">
            <w:pPr>
              <w:snapToGrid w:val="0"/>
              <w:spacing w:before="0" w:after="0" w:line="240" w:lineRule="auto"/>
              <w:jc w:val="left"/>
              <w:rPr>
                <w:lang w:val="en-US" w:eastAsia="zh-CN"/>
              </w:rPr>
            </w:pPr>
            <w:r w:rsidRPr="00BF37CB">
              <w:rPr>
                <w:lang w:val="en-US" w:eastAsia="zh-CN"/>
              </w:rPr>
              <w:t>OPPO</w:t>
            </w:r>
          </w:p>
        </w:tc>
        <w:tc>
          <w:tcPr>
            <w:tcW w:w="2409" w:type="dxa"/>
          </w:tcPr>
          <w:p w14:paraId="387192DE" w14:textId="44DBAEF6" w:rsidR="00BF37CB" w:rsidRPr="00BF37CB" w:rsidRDefault="00805639" w:rsidP="00BF37CB">
            <w:pPr>
              <w:snapToGrid w:val="0"/>
              <w:spacing w:before="0" w:after="0" w:line="240" w:lineRule="auto"/>
              <w:jc w:val="left"/>
              <w:rPr>
                <w:lang w:val="en-US" w:eastAsia="zh-CN"/>
              </w:rPr>
            </w:pPr>
            <w:r>
              <w:rPr>
                <w:lang w:val="en-US" w:eastAsia="zh-CN"/>
              </w:rPr>
              <w:t>Approved</w:t>
            </w:r>
          </w:p>
        </w:tc>
        <w:tc>
          <w:tcPr>
            <w:tcW w:w="1698" w:type="dxa"/>
          </w:tcPr>
          <w:p w14:paraId="781C2DBB" w14:textId="77777777" w:rsidR="00BF37CB" w:rsidRPr="00BF37CB" w:rsidRDefault="00BF37CB" w:rsidP="00BF37CB">
            <w:pPr>
              <w:snapToGrid w:val="0"/>
              <w:spacing w:before="0" w:after="0" w:line="240" w:lineRule="auto"/>
              <w:jc w:val="left"/>
              <w:rPr>
                <w:lang w:val="en-US" w:eastAsia="zh-CN"/>
              </w:rPr>
            </w:pPr>
          </w:p>
        </w:tc>
      </w:tr>
      <w:tr w:rsidR="00BF37CB" w:rsidRPr="00BF37CB" w14:paraId="352832A6" w14:textId="77777777" w:rsidTr="002A2892">
        <w:tc>
          <w:tcPr>
            <w:tcW w:w="1424" w:type="dxa"/>
          </w:tcPr>
          <w:p w14:paraId="3B58945E" w14:textId="0A49F533" w:rsidR="00BF37CB" w:rsidRPr="00BF37CB" w:rsidRDefault="00956D69" w:rsidP="00BF37CB">
            <w:pPr>
              <w:snapToGrid w:val="0"/>
              <w:spacing w:before="0" w:after="0" w:line="240" w:lineRule="auto"/>
              <w:jc w:val="left"/>
              <w:rPr>
                <w:lang w:val="en-US" w:eastAsia="zh-CN"/>
              </w:rPr>
            </w:pPr>
            <w:hyperlink r:id="rId2663" w:history="1">
              <w:r w:rsidR="00DB2D3C">
                <w:rPr>
                  <w:rStyle w:val="ac"/>
                  <w:lang w:val="en-US" w:eastAsia="zh-CN"/>
                </w:rPr>
                <w:t>R4-2115068</w:t>
              </w:r>
            </w:hyperlink>
          </w:p>
        </w:tc>
        <w:tc>
          <w:tcPr>
            <w:tcW w:w="2682" w:type="dxa"/>
          </w:tcPr>
          <w:p w14:paraId="50409C4F" w14:textId="77777777" w:rsidR="00BF37CB" w:rsidRPr="00BF37CB" w:rsidRDefault="00BF37CB" w:rsidP="00BF37CB">
            <w:pPr>
              <w:snapToGrid w:val="0"/>
              <w:spacing w:before="0" w:after="0" w:line="240" w:lineRule="auto"/>
              <w:jc w:val="left"/>
              <w:rPr>
                <w:lang w:val="en-US" w:eastAsia="zh-CN"/>
              </w:rPr>
            </w:pPr>
            <w:r w:rsidRPr="00BF37CB">
              <w:rPr>
                <w:lang w:val="en-US" w:eastAsia="zh-CN"/>
              </w:rPr>
              <w:t>Reply LS on FR2 requirement applicability over ETC</w:t>
            </w:r>
          </w:p>
        </w:tc>
        <w:tc>
          <w:tcPr>
            <w:tcW w:w="1418" w:type="dxa"/>
          </w:tcPr>
          <w:p w14:paraId="59B96B73" w14:textId="77777777" w:rsidR="00BF37CB" w:rsidRPr="00BF37CB" w:rsidRDefault="00BF37CB" w:rsidP="00BF37CB">
            <w:pPr>
              <w:snapToGrid w:val="0"/>
              <w:spacing w:before="0" w:after="0" w:line="240" w:lineRule="auto"/>
              <w:jc w:val="left"/>
              <w:rPr>
                <w:lang w:val="en-US" w:eastAsia="zh-CN"/>
              </w:rPr>
            </w:pPr>
            <w:r w:rsidRPr="00BF37CB">
              <w:rPr>
                <w:lang w:val="en-US" w:eastAsia="zh-CN"/>
              </w:rPr>
              <w:t>vivo</w:t>
            </w:r>
          </w:p>
        </w:tc>
        <w:tc>
          <w:tcPr>
            <w:tcW w:w="2409" w:type="dxa"/>
          </w:tcPr>
          <w:p w14:paraId="395BF212" w14:textId="2CB5BA4A" w:rsidR="00BF37CB" w:rsidRPr="00805639" w:rsidRDefault="006C3D21" w:rsidP="00BF37CB">
            <w:pPr>
              <w:snapToGrid w:val="0"/>
              <w:spacing w:before="0" w:after="0" w:line="240" w:lineRule="auto"/>
              <w:jc w:val="left"/>
              <w:rPr>
                <w:highlight w:val="yellow"/>
                <w:lang w:val="en-US" w:eastAsia="zh-CN"/>
              </w:rPr>
            </w:pPr>
            <w:r w:rsidRPr="006C3D21">
              <w:rPr>
                <w:lang w:val="en-US" w:eastAsia="zh-CN"/>
              </w:rPr>
              <w:t>Noted</w:t>
            </w:r>
          </w:p>
        </w:tc>
        <w:tc>
          <w:tcPr>
            <w:tcW w:w="1698" w:type="dxa"/>
          </w:tcPr>
          <w:p w14:paraId="17626778" w14:textId="77777777" w:rsidR="00BF37CB" w:rsidRPr="00BF37CB" w:rsidRDefault="00BF37CB" w:rsidP="00BF37CB">
            <w:pPr>
              <w:snapToGrid w:val="0"/>
              <w:spacing w:before="0" w:after="0" w:line="240" w:lineRule="auto"/>
              <w:jc w:val="left"/>
              <w:rPr>
                <w:lang w:val="en-US" w:eastAsia="zh-CN"/>
              </w:rPr>
            </w:pPr>
            <w:r w:rsidRPr="00BF37CB">
              <w:rPr>
                <w:lang w:val="en-US" w:eastAsia="zh-CN"/>
              </w:rPr>
              <w:t>The LS needs more time to become agreeable</w:t>
            </w:r>
          </w:p>
        </w:tc>
      </w:tr>
      <w:tr w:rsidR="00BF37CB" w:rsidRPr="00BF37CB" w14:paraId="07DC66AB" w14:textId="77777777" w:rsidTr="002A2892">
        <w:tc>
          <w:tcPr>
            <w:tcW w:w="1424" w:type="dxa"/>
          </w:tcPr>
          <w:p w14:paraId="622BCBCA" w14:textId="170A67BD" w:rsidR="00BF37CB" w:rsidRPr="00BF37CB" w:rsidRDefault="00956D69" w:rsidP="00BF37CB">
            <w:pPr>
              <w:snapToGrid w:val="0"/>
              <w:spacing w:before="0" w:after="0" w:line="240" w:lineRule="auto"/>
              <w:jc w:val="left"/>
              <w:rPr>
                <w:lang w:eastAsia="zh-CN"/>
              </w:rPr>
            </w:pPr>
            <w:hyperlink r:id="rId2664" w:history="1">
              <w:r w:rsidR="00DB2D3C">
                <w:rPr>
                  <w:rStyle w:val="ac"/>
                  <w:lang w:eastAsia="zh-CN"/>
                </w:rPr>
                <w:t>R4-2115069</w:t>
              </w:r>
            </w:hyperlink>
          </w:p>
        </w:tc>
        <w:tc>
          <w:tcPr>
            <w:tcW w:w="2682" w:type="dxa"/>
          </w:tcPr>
          <w:p w14:paraId="4535FB25" w14:textId="20727BF2" w:rsidR="00BF37CB" w:rsidRPr="00BF37CB" w:rsidRDefault="00BF37CB" w:rsidP="00BF37CB">
            <w:pPr>
              <w:snapToGrid w:val="0"/>
              <w:spacing w:before="0" w:after="0" w:line="240" w:lineRule="auto"/>
              <w:jc w:val="left"/>
              <w:rPr>
                <w:lang w:eastAsia="zh-CN"/>
              </w:rPr>
            </w:pPr>
            <w:r w:rsidRPr="00BF37CB">
              <w:rPr>
                <w:lang w:eastAsia="zh-CN"/>
              </w:rPr>
              <w:t>Reply LS on FR2 UE relative power control tolerance requirements</w:t>
            </w:r>
          </w:p>
        </w:tc>
        <w:tc>
          <w:tcPr>
            <w:tcW w:w="1418" w:type="dxa"/>
          </w:tcPr>
          <w:p w14:paraId="42F09076" w14:textId="77777777" w:rsidR="00BF37CB" w:rsidRPr="00BF37CB" w:rsidRDefault="00BF37CB" w:rsidP="00BF37CB">
            <w:pPr>
              <w:snapToGrid w:val="0"/>
              <w:spacing w:before="0" w:after="0" w:line="240" w:lineRule="auto"/>
              <w:jc w:val="left"/>
              <w:rPr>
                <w:lang w:eastAsia="zh-CN"/>
              </w:rPr>
            </w:pPr>
            <w:r w:rsidRPr="00BF37CB">
              <w:rPr>
                <w:lang w:eastAsia="zh-CN"/>
              </w:rPr>
              <w:t>Qualcomm</w:t>
            </w:r>
          </w:p>
        </w:tc>
        <w:tc>
          <w:tcPr>
            <w:tcW w:w="2409" w:type="dxa"/>
          </w:tcPr>
          <w:p w14:paraId="21E2C66D" w14:textId="77777777" w:rsidR="00BF37CB" w:rsidRPr="00BF37CB" w:rsidRDefault="00BF37CB" w:rsidP="00BF37CB">
            <w:pPr>
              <w:snapToGrid w:val="0"/>
              <w:spacing w:before="0" w:after="0" w:line="240" w:lineRule="auto"/>
              <w:jc w:val="left"/>
              <w:rPr>
                <w:lang w:eastAsia="zh-CN"/>
              </w:rPr>
            </w:pPr>
            <w:r w:rsidRPr="00BF37CB">
              <w:rPr>
                <w:lang w:eastAsia="zh-CN"/>
              </w:rPr>
              <w:t>Withdrawn</w:t>
            </w:r>
          </w:p>
        </w:tc>
        <w:tc>
          <w:tcPr>
            <w:tcW w:w="1698" w:type="dxa"/>
          </w:tcPr>
          <w:p w14:paraId="13E308FC" w14:textId="77777777" w:rsidR="00BF37CB" w:rsidRPr="00BF37CB" w:rsidRDefault="00BF37CB" w:rsidP="00BF37CB">
            <w:pPr>
              <w:snapToGrid w:val="0"/>
              <w:spacing w:before="0" w:after="0" w:line="240" w:lineRule="auto"/>
              <w:jc w:val="left"/>
              <w:rPr>
                <w:i/>
                <w:lang w:val="en-US" w:eastAsia="zh-CN"/>
              </w:rPr>
            </w:pPr>
          </w:p>
        </w:tc>
      </w:tr>
      <w:tr w:rsidR="00BF37CB" w:rsidRPr="00BF37CB" w14:paraId="2DEFBF96" w14:textId="77777777" w:rsidTr="002A2892">
        <w:tc>
          <w:tcPr>
            <w:tcW w:w="1424" w:type="dxa"/>
          </w:tcPr>
          <w:p w14:paraId="2D5B6DA9" w14:textId="54F7A4AC" w:rsidR="00BF37CB" w:rsidRPr="00BF37CB" w:rsidRDefault="00956D69" w:rsidP="00BF37CB">
            <w:pPr>
              <w:snapToGrid w:val="0"/>
              <w:spacing w:before="0" w:after="0" w:line="240" w:lineRule="auto"/>
              <w:jc w:val="left"/>
              <w:rPr>
                <w:lang w:eastAsia="zh-CN"/>
              </w:rPr>
            </w:pPr>
            <w:hyperlink r:id="rId2665" w:history="1">
              <w:r w:rsidR="00DB2D3C">
                <w:rPr>
                  <w:rStyle w:val="ac"/>
                  <w:lang w:eastAsia="zh-CN"/>
                </w:rPr>
                <w:t>R4-2115070</w:t>
              </w:r>
            </w:hyperlink>
            <w:r w:rsidR="00BF37CB" w:rsidRPr="00BF37CB">
              <w:rPr>
                <w:lang w:eastAsia="zh-CN"/>
              </w:rPr>
              <w:tab/>
            </w:r>
          </w:p>
        </w:tc>
        <w:tc>
          <w:tcPr>
            <w:tcW w:w="2682" w:type="dxa"/>
          </w:tcPr>
          <w:p w14:paraId="278AC76F" w14:textId="77777777" w:rsidR="00BF37CB" w:rsidRPr="00BF37CB" w:rsidRDefault="00BF37CB" w:rsidP="00BF37CB">
            <w:pPr>
              <w:snapToGrid w:val="0"/>
              <w:spacing w:before="0" w:after="0" w:line="240" w:lineRule="auto"/>
              <w:jc w:val="left"/>
              <w:rPr>
                <w:lang w:eastAsia="zh-CN"/>
              </w:rPr>
            </w:pPr>
            <w:r w:rsidRPr="00BF37CB">
              <w:rPr>
                <w:lang w:eastAsia="zh-CN"/>
              </w:rPr>
              <w:t>Reply LS on Clarification on exception requirements for Intermodulation due to Dual uplink (IMD)</w:t>
            </w:r>
          </w:p>
        </w:tc>
        <w:tc>
          <w:tcPr>
            <w:tcW w:w="1418" w:type="dxa"/>
          </w:tcPr>
          <w:p w14:paraId="1211BB67" w14:textId="77777777" w:rsidR="00BF37CB" w:rsidRPr="00BF37CB" w:rsidRDefault="00BF37CB" w:rsidP="00BF37CB">
            <w:pPr>
              <w:snapToGrid w:val="0"/>
              <w:spacing w:before="0" w:after="0" w:line="240" w:lineRule="auto"/>
              <w:jc w:val="left"/>
              <w:rPr>
                <w:lang w:eastAsia="zh-CN"/>
              </w:rPr>
            </w:pPr>
            <w:r w:rsidRPr="00BF37CB">
              <w:rPr>
                <w:lang w:eastAsia="zh-CN"/>
              </w:rPr>
              <w:t>Xiaomi</w:t>
            </w:r>
          </w:p>
        </w:tc>
        <w:tc>
          <w:tcPr>
            <w:tcW w:w="2409" w:type="dxa"/>
          </w:tcPr>
          <w:p w14:paraId="4D4F1C3C" w14:textId="77777777" w:rsidR="00BF37CB" w:rsidRPr="00BF37CB" w:rsidRDefault="00BF37CB" w:rsidP="00BF37CB">
            <w:pPr>
              <w:snapToGrid w:val="0"/>
              <w:spacing w:before="0" w:after="0" w:line="240" w:lineRule="auto"/>
              <w:jc w:val="left"/>
              <w:rPr>
                <w:lang w:eastAsia="zh-CN"/>
              </w:rPr>
            </w:pPr>
            <w:r w:rsidRPr="00BF37CB">
              <w:rPr>
                <w:lang w:eastAsia="zh-CN"/>
              </w:rPr>
              <w:t>Withdrawn</w:t>
            </w:r>
          </w:p>
        </w:tc>
        <w:tc>
          <w:tcPr>
            <w:tcW w:w="1698" w:type="dxa"/>
          </w:tcPr>
          <w:p w14:paraId="6EFAFE04" w14:textId="77777777" w:rsidR="00BF37CB" w:rsidRPr="00BF37CB" w:rsidRDefault="00BF37CB" w:rsidP="00BF37CB">
            <w:pPr>
              <w:snapToGrid w:val="0"/>
              <w:spacing w:before="0" w:after="0" w:line="240" w:lineRule="auto"/>
              <w:jc w:val="left"/>
              <w:rPr>
                <w:i/>
                <w:lang w:val="en-US" w:eastAsia="zh-CN"/>
              </w:rPr>
            </w:pPr>
          </w:p>
        </w:tc>
      </w:tr>
    </w:tbl>
    <w:p w14:paraId="63F77514" w14:textId="77777777" w:rsidR="004611A3" w:rsidRDefault="004611A3" w:rsidP="00B66C9C">
      <w:pPr>
        <w:rPr>
          <w:rFonts w:ascii="Arial" w:hAnsi="Arial" w:cs="Arial"/>
          <w:b/>
          <w:lang w:val="en-US" w:eastAsia="zh-CN"/>
        </w:rPr>
      </w:pPr>
    </w:p>
    <w:p w14:paraId="3A26A348" w14:textId="77777777" w:rsidR="003B2E5C" w:rsidRDefault="003B2E5C" w:rsidP="003B2E5C">
      <w:pPr>
        <w:pStyle w:val="3"/>
      </w:pPr>
      <w:bookmarkStart w:id="1539" w:name="_Toc79760712"/>
      <w:bookmarkStart w:id="1540" w:name="_Toc79761477"/>
      <w:bookmarkEnd w:id="1538"/>
      <w:r>
        <w:t>12.1</w:t>
      </w:r>
      <w:r>
        <w:tab/>
        <w:t>R17 related</w:t>
      </w:r>
      <w:bookmarkEnd w:id="1539"/>
      <w:bookmarkEnd w:id="1540"/>
    </w:p>
    <w:p w14:paraId="7752DA65" w14:textId="1A119BB1" w:rsidR="003B2E5C" w:rsidRDefault="00956D69" w:rsidP="003B2E5C">
      <w:pPr>
        <w:rPr>
          <w:rFonts w:ascii="Arial" w:hAnsi="Arial" w:cs="Arial"/>
          <w:b/>
          <w:sz w:val="24"/>
        </w:rPr>
      </w:pPr>
      <w:hyperlink r:id="rId2666" w:history="1">
        <w:r w:rsidR="00DB2D3C">
          <w:rPr>
            <w:rStyle w:val="ac"/>
            <w:rFonts w:ascii="Arial" w:hAnsi="Arial" w:cs="Arial"/>
            <w:b/>
            <w:sz w:val="24"/>
          </w:rPr>
          <w:t>R4-2111912</w:t>
        </w:r>
      </w:hyperlink>
      <w:r w:rsidR="003B2E5C">
        <w:rPr>
          <w:rFonts w:ascii="Arial" w:hAnsi="Arial" w:cs="Arial"/>
          <w:b/>
          <w:color w:val="0000FF"/>
          <w:sz w:val="24"/>
        </w:rPr>
        <w:tab/>
      </w:r>
      <w:r w:rsidR="003B2E5C">
        <w:rPr>
          <w:rFonts w:ascii="Arial" w:hAnsi="Arial" w:cs="Arial"/>
          <w:b/>
          <w:sz w:val="24"/>
        </w:rPr>
        <w:t>On beam correspondence requirements and SDT</w:t>
      </w:r>
    </w:p>
    <w:p w14:paraId="40913B5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E9E731E" w14:textId="77777777" w:rsidR="003B2E5C" w:rsidRDefault="003B2E5C" w:rsidP="003B2E5C">
      <w:pPr>
        <w:rPr>
          <w:rFonts w:ascii="Arial" w:hAnsi="Arial" w:cs="Arial"/>
          <w:b/>
        </w:rPr>
      </w:pPr>
      <w:r>
        <w:rPr>
          <w:rFonts w:ascii="Arial" w:hAnsi="Arial" w:cs="Arial"/>
          <w:b/>
        </w:rPr>
        <w:t xml:space="preserve">Abstract: </w:t>
      </w:r>
    </w:p>
    <w:p w14:paraId="3FB2F8B3" w14:textId="77777777" w:rsidR="003B2E5C" w:rsidRDefault="003B2E5C" w:rsidP="003B2E5C">
      <w:r>
        <w:t>RAN1 has enquired about the beam correspondence functionality in context of the SDT feature. We provide our views on UE RF requirements for this type of feature</w:t>
      </w:r>
    </w:p>
    <w:p w14:paraId="4FFBCAB6" w14:textId="3FCEA510"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C803D" w14:textId="66B2CE74" w:rsidR="003B2E5C" w:rsidRDefault="00956D69" w:rsidP="003B2E5C">
      <w:pPr>
        <w:rPr>
          <w:rFonts w:ascii="Arial" w:hAnsi="Arial" w:cs="Arial"/>
          <w:b/>
          <w:sz w:val="24"/>
        </w:rPr>
      </w:pPr>
      <w:hyperlink r:id="rId2667" w:history="1">
        <w:r w:rsidR="00DB2D3C">
          <w:rPr>
            <w:rStyle w:val="ac"/>
            <w:rFonts w:ascii="Arial" w:hAnsi="Arial" w:cs="Arial"/>
            <w:b/>
            <w:sz w:val="24"/>
          </w:rPr>
          <w:t>R4-2112137</w:t>
        </w:r>
      </w:hyperlink>
      <w:r w:rsidR="003B2E5C">
        <w:rPr>
          <w:rFonts w:ascii="Arial" w:hAnsi="Arial" w:cs="Arial"/>
          <w:b/>
          <w:color w:val="0000FF"/>
          <w:sz w:val="24"/>
        </w:rPr>
        <w:tab/>
      </w:r>
      <w:r w:rsidR="003B2E5C">
        <w:rPr>
          <w:rFonts w:ascii="Arial" w:hAnsi="Arial" w:cs="Arial"/>
          <w:b/>
          <w:sz w:val="24"/>
        </w:rPr>
        <w:t>On beam correspondence with Small Data Transmission in Inactive State</w:t>
      </w:r>
    </w:p>
    <w:p w14:paraId="53F048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41FF3C0" w14:textId="77B2A17C"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3DC23E" w14:textId="43238CDD" w:rsidR="003B2E5C" w:rsidRDefault="00956D69" w:rsidP="003B2E5C">
      <w:pPr>
        <w:rPr>
          <w:rFonts w:ascii="Arial" w:hAnsi="Arial" w:cs="Arial"/>
          <w:b/>
          <w:sz w:val="24"/>
        </w:rPr>
      </w:pPr>
      <w:hyperlink r:id="rId2668" w:history="1">
        <w:r w:rsidR="00DB2D3C">
          <w:rPr>
            <w:rStyle w:val="ac"/>
            <w:rFonts w:ascii="Arial" w:hAnsi="Arial" w:cs="Arial"/>
            <w:b/>
            <w:sz w:val="24"/>
          </w:rPr>
          <w:t>R4-2112832</w:t>
        </w:r>
      </w:hyperlink>
      <w:r w:rsidR="003B2E5C">
        <w:rPr>
          <w:rFonts w:ascii="Arial" w:hAnsi="Arial" w:cs="Arial"/>
          <w:b/>
          <w:color w:val="0000FF"/>
          <w:sz w:val="24"/>
        </w:rPr>
        <w:tab/>
      </w:r>
      <w:r w:rsidR="003B2E5C">
        <w:rPr>
          <w:rFonts w:ascii="Arial" w:hAnsi="Arial" w:cs="Arial"/>
          <w:b/>
          <w:sz w:val="24"/>
        </w:rPr>
        <w:t>Draft Reply LS on Beam correspondence with Small Data Transmission in Inactive State</w:t>
      </w:r>
    </w:p>
    <w:p w14:paraId="12519214"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E5DBCAA" w14:textId="77777777" w:rsidR="003B2E5C" w:rsidRDefault="003B2E5C" w:rsidP="003B2E5C">
      <w:pPr>
        <w:rPr>
          <w:rFonts w:ascii="Arial" w:hAnsi="Arial" w:cs="Arial"/>
          <w:b/>
        </w:rPr>
      </w:pPr>
      <w:r>
        <w:rPr>
          <w:rFonts w:ascii="Arial" w:hAnsi="Arial" w:cs="Arial"/>
          <w:b/>
        </w:rPr>
        <w:lastRenderedPageBreak/>
        <w:t xml:space="preserve">Abstract: </w:t>
      </w:r>
    </w:p>
    <w:p w14:paraId="4D1BB6D3" w14:textId="77777777" w:rsidR="003B2E5C" w:rsidRDefault="003B2E5C" w:rsidP="003B2E5C">
      <w:r>
        <w:t>Draft LS to RAN1 on the introduction of additional beam-corresponding requirement covering SDT</w:t>
      </w:r>
    </w:p>
    <w:p w14:paraId="3B419A2A" w14:textId="1CC0218E"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40B1B" w14:textId="7A0D17CF" w:rsidR="003B2E5C" w:rsidRDefault="00956D69" w:rsidP="003B2E5C">
      <w:pPr>
        <w:rPr>
          <w:rFonts w:ascii="Arial" w:hAnsi="Arial" w:cs="Arial"/>
          <w:b/>
          <w:sz w:val="24"/>
        </w:rPr>
      </w:pPr>
      <w:hyperlink r:id="rId2669" w:history="1">
        <w:r w:rsidR="00DB2D3C">
          <w:rPr>
            <w:rStyle w:val="ac"/>
            <w:rFonts w:ascii="Arial" w:hAnsi="Arial" w:cs="Arial"/>
            <w:b/>
            <w:sz w:val="24"/>
          </w:rPr>
          <w:t>R4-2113908</w:t>
        </w:r>
      </w:hyperlink>
      <w:r w:rsidR="003B2E5C">
        <w:rPr>
          <w:rFonts w:ascii="Arial" w:hAnsi="Arial" w:cs="Arial"/>
          <w:b/>
          <w:color w:val="0000FF"/>
          <w:sz w:val="24"/>
        </w:rPr>
        <w:tab/>
      </w:r>
      <w:r w:rsidR="003B2E5C">
        <w:rPr>
          <w:rFonts w:ascii="Arial" w:hAnsi="Arial" w:cs="Arial"/>
          <w:b/>
          <w:sz w:val="24"/>
        </w:rPr>
        <w:t>R17 Discussion on FR2 power control for NR-DC</w:t>
      </w:r>
    </w:p>
    <w:p w14:paraId="21EB007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7CF5FF" w14:textId="5ACAFF97"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616A6" w14:textId="6DC4B699" w:rsidR="003B2E5C" w:rsidRDefault="00956D69" w:rsidP="003B2E5C">
      <w:pPr>
        <w:rPr>
          <w:rFonts w:ascii="Arial" w:hAnsi="Arial" w:cs="Arial"/>
          <w:b/>
          <w:sz w:val="24"/>
        </w:rPr>
      </w:pPr>
      <w:hyperlink r:id="rId2670" w:history="1">
        <w:r w:rsidR="00DB2D3C">
          <w:rPr>
            <w:rStyle w:val="ac"/>
            <w:rFonts w:ascii="Arial" w:hAnsi="Arial" w:cs="Arial"/>
            <w:b/>
            <w:sz w:val="24"/>
          </w:rPr>
          <w:t>R4-2113927</w:t>
        </w:r>
      </w:hyperlink>
      <w:r w:rsidR="003B2E5C">
        <w:rPr>
          <w:rFonts w:ascii="Arial" w:hAnsi="Arial" w:cs="Arial"/>
          <w:b/>
          <w:color w:val="0000FF"/>
          <w:sz w:val="24"/>
        </w:rPr>
        <w:tab/>
      </w:r>
      <w:r w:rsidR="003B2E5C">
        <w:rPr>
          <w:rFonts w:ascii="Arial" w:hAnsi="Arial" w:cs="Arial"/>
          <w:b/>
          <w:sz w:val="24"/>
        </w:rPr>
        <w:t>Discussion on reply LS on Beam correspondence with Small Data Transmission in Inactive State</w:t>
      </w:r>
    </w:p>
    <w:p w14:paraId="06CF9E1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EFE21E" w14:textId="6BB4A63B"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280F9" w14:textId="18ABA4CA" w:rsidR="003B2E5C" w:rsidRDefault="00956D69" w:rsidP="003B2E5C">
      <w:pPr>
        <w:rPr>
          <w:rFonts w:ascii="Arial" w:hAnsi="Arial" w:cs="Arial"/>
          <w:b/>
          <w:sz w:val="24"/>
        </w:rPr>
      </w:pPr>
      <w:hyperlink r:id="rId2671" w:history="1">
        <w:r w:rsidR="00DB2D3C">
          <w:rPr>
            <w:rStyle w:val="ac"/>
            <w:rFonts w:ascii="Arial" w:hAnsi="Arial" w:cs="Arial"/>
            <w:b/>
            <w:sz w:val="24"/>
          </w:rPr>
          <w:t>R4-2113974</w:t>
        </w:r>
      </w:hyperlink>
      <w:r w:rsidR="003B2E5C">
        <w:rPr>
          <w:rFonts w:ascii="Arial" w:hAnsi="Arial" w:cs="Arial"/>
          <w:b/>
          <w:color w:val="0000FF"/>
          <w:sz w:val="24"/>
        </w:rPr>
        <w:tab/>
      </w:r>
      <w:r w:rsidR="003B2E5C">
        <w:rPr>
          <w:rFonts w:ascii="Arial" w:hAnsi="Arial" w:cs="Arial"/>
          <w:b/>
          <w:sz w:val="24"/>
        </w:rPr>
        <w:t>Discussion and draft Reply LS on Beam correspondence with Small Data Transmission in Inactive State</w:t>
      </w:r>
    </w:p>
    <w:p w14:paraId="46DAB5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F7BC37E" w14:textId="7443EAEE"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7A7D1" w14:textId="01EAA13C" w:rsidR="003B2E5C" w:rsidRDefault="00956D69" w:rsidP="003B2E5C">
      <w:pPr>
        <w:rPr>
          <w:rFonts w:ascii="Arial" w:hAnsi="Arial" w:cs="Arial"/>
          <w:b/>
          <w:sz w:val="24"/>
        </w:rPr>
      </w:pPr>
      <w:hyperlink r:id="rId2672" w:history="1">
        <w:r w:rsidR="00DB2D3C">
          <w:rPr>
            <w:rStyle w:val="ac"/>
            <w:rFonts w:ascii="Arial" w:hAnsi="Arial" w:cs="Arial"/>
            <w:b/>
            <w:sz w:val="24"/>
          </w:rPr>
          <w:t>R4-2114057</w:t>
        </w:r>
      </w:hyperlink>
      <w:r w:rsidR="003B2E5C">
        <w:rPr>
          <w:rFonts w:ascii="Arial" w:hAnsi="Arial" w:cs="Arial"/>
          <w:b/>
          <w:color w:val="0000FF"/>
          <w:sz w:val="24"/>
        </w:rPr>
        <w:tab/>
      </w:r>
      <w:r w:rsidR="003B2E5C">
        <w:rPr>
          <w:rFonts w:ascii="Arial" w:hAnsi="Arial" w:cs="Arial"/>
          <w:b/>
          <w:sz w:val="24"/>
        </w:rPr>
        <w:t>UE beam correspondence requirements for RRC INACTIVE</w:t>
      </w:r>
    </w:p>
    <w:p w14:paraId="72BDDE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8FEA233" w14:textId="3907DD5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16A0C" w14:textId="3929BA6D" w:rsidR="003B2E5C" w:rsidRDefault="00956D69" w:rsidP="003B2E5C">
      <w:pPr>
        <w:rPr>
          <w:rFonts w:ascii="Arial" w:hAnsi="Arial" w:cs="Arial"/>
          <w:b/>
          <w:sz w:val="24"/>
        </w:rPr>
      </w:pPr>
      <w:hyperlink r:id="rId2673" w:history="1">
        <w:r w:rsidR="00DB2D3C">
          <w:rPr>
            <w:rStyle w:val="ac"/>
            <w:rFonts w:ascii="Arial" w:hAnsi="Arial" w:cs="Arial"/>
            <w:b/>
            <w:sz w:val="24"/>
          </w:rPr>
          <w:t>R4-2114498</w:t>
        </w:r>
      </w:hyperlink>
      <w:r w:rsidR="003B2E5C">
        <w:rPr>
          <w:rFonts w:ascii="Arial" w:hAnsi="Arial" w:cs="Arial"/>
          <w:b/>
          <w:color w:val="0000FF"/>
          <w:sz w:val="24"/>
        </w:rPr>
        <w:tab/>
      </w:r>
      <w:r w:rsidR="003B2E5C">
        <w:rPr>
          <w:rFonts w:ascii="Arial" w:hAnsi="Arial" w:cs="Arial"/>
          <w:b/>
          <w:sz w:val="24"/>
        </w:rPr>
        <w:t>on beam correspondence requirement under inactive state for SDT and Reply LS</w:t>
      </w:r>
    </w:p>
    <w:p w14:paraId="5A6E41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CED2BF" w14:textId="6547DE97"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7BF2E" w14:textId="77777777" w:rsidR="003B2E5C" w:rsidRDefault="003B2E5C" w:rsidP="003B2E5C">
      <w:pPr>
        <w:pStyle w:val="3"/>
      </w:pPr>
      <w:bookmarkStart w:id="1541" w:name="_Toc79760713"/>
      <w:bookmarkStart w:id="1542" w:name="_Toc79761478"/>
      <w:r>
        <w:t>12.2</w:t>
      </w:r>
      <w:r>
        <w:tab/>
        <w:t>Others</w:t>
      </w:r>
      <w:bookmarkEnd w:id="1541"/>
      <w:bookmarkEnd w:id="1542"/>
    </w:p>
    <w:p w14:paraId="03EE20BB" w14:textId="6EE91CBB" w:rsidR="003B2E5C" w:rsidRDefault="00956D69" w:rsidP="003B2E5C">
      <w:pPr>
        <w:rPr>
          <w:rFonts w:ascii="Arial" w:hAnsi="Arial" w:cs="Arial"/>
          <w:b/>
          <w:sz w:val="24"/>
        </w:rPr>
      </w:pPr>
      <w:hyperlink r:id="rId2674" w:history="1">
        <w:r w:rsidR="00DB2D3C">
          <w:rPr>
            <w:rStyle w:val="ac"/>
            <w:rFonts w:ascii="Arial" w:hAnsi="Arial" w:cs="Arial"/>
            <w:b/>
            <w:sz w:val="24"/>
          </w:rPr>
          <w:t>R4-2111910</w:t>
        </w:r>
      </w:hyperlink>
      <w:r w:rsidR="003B2E5C">
        <w:rPr>
          <w:rFonts w:ascii="Arial" w:hAnsi="Arial" w:cs="Arial"/>
          <w:b/>
          <w:color w:val="0000FF"/>
          <w:sz w:val="24"/>
        </w:rPr>
        <w:tab/>
      </w:r>
      <w:r w:rsidR="003B2E5C">
        <w:rPr>
          <w:rFonts w:ascii="Arial" w:hAnsi="Arial" w:cs="Arial"/>
          <w:b/>
          <w:sz w:val="24"/>
        </w:rPr>
        <w:t>On FR2 requirement applicability over ETC</w:t>
      </w:r>
    </w:p>
    <w:p w14:paraId="616A515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6BE70C9" w14:textId="77777777" w:rsidR="003B2E5C" w:rsidRDefault="003B2E5C" w:rsidP="003B2E5C">
      <w:pPr>
        <w:rPr>
          <w:rFonts w:ascii="Arial" w:hAnsi="Arial" w:cs="Arial"/>
          <w:b/>
        </w:rPr>
      </w:pPr>
      <w:r>
        <w:rPr>
          <w:rFonts w:ascii="Arial" w:hAnsi="Arial" w:cs="Arial"/>
          <w:b/>
        </w:rPr>
        <w:t xml:space="preserve">Abstract: </w:t>
      </w:r>
    </w:p>
    <w:p w14:paraId="12F99920" w14:textId="77777777" w:rsidR="003B2E5C" w:rsidRDefault="003B2E5C" w:rsidP="003B2E5C">
      <w:r>
        <w:t>We discuss ETC applicability of core requirements to FR2 UE per TS38.101-2 V15.14 towards responding to the LS from RAN5 on the same subject</w:t>
      </w:r>
    </w:p>
    <w:p w14:paraId="0C742CC1" w14:textId="23F165A8"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E5B091" w14:textId="42EBD7D4" w:rsidR="003B2E5C" w:rsidRDefault="00956D69" w:rsidP="003B2E5C">
      <w:pPr>
        <w:rPr>
          <w:rFonts w:ascii="Arial" w:hAnsi="Arial" w:cs="Arial"/>
          <w:b/>
          <w:sz w:val="24"/>
        </w:rPr>
      </w:pPr>
      <w:hyperlink r:id="rId2675" w:history="1">
        <w:r w:rsidR="00DB2D3C">
          <w:rPr>
            <w:rStyle w:val="ac"/>
            <w:rFonts w:ascii="Arial" w:hAnsi="Arial" w:cs="Arial"/>
            <w:b/>
            <w:sz w:val="24"/>
          </w:rPr>
          <w:t>R4-2111911</w:t>
        </w:r>
      </w:hyperlink>
      <w:r w:rsidR="003B2E5C">
        <w:rPr>
          <w:rFonts w:ascii="Arial" w:hAnsi="Arial" w:cs="Arial"/>
          <w:b/>
          <w:color w:val="0000FF"/>
          <w:sz w:val="24"/>
        </w:rPr>
        <w:tab/>
      </w:r>
      <w:r w:rsidR="003B2E5C">
        <w:rPr>
          <w:rFonts w:ascii="Arial" w:hAnsi="Arial" w:cs="Arial"/>
          <w:b/>
          <w:sz w:val="24"/>
        </w:rPr>
        <w:t>On FR2 UE relative power control tolerance requirements</w:t>
      </w:r>
    </w:p>
    <w:p w14:paraId="09B39D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AA702D1" w14:textId="77777777" w:rsidR="003B2E5C" w:rsidRDefault="003B2E5C" w:rsidP="003B2E5C">
      <w:pPr>
        <w:rPr>
          <w:rFonts w:ascii="Arial" w:hAnsi="Arial" w:cs="Arial"/>
          <w:b/>
        </w:rPr>
      </w:pPr>
      <w:r>
        <w:rPr>
          <w:rFonts w:ascii="Arial" w:hAnsi="Arial" w:cs="Arial"/>
          <w:b/>
        </w:rPr>
        <w:t xml:space="preserve">Abstract: </w:t>
      </w:r>
    </w:p>
    <w:p w14:paraId="0423F654" w14:textId="77777777" w:rsidR="003B2E5C" w:rsidRDefault="003B2E5C" w:rsidP="003B2E5C">
      <w:r>
        <w:t>We discuss FR2 UE relative power control tolerance requirements towards formulating a reply to RAN5 on this subject</w:t>
      </w:r>
    </w:p>
    <w:p w14:paraId="72ADA54B" w14:textId="65A2F2B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3793A" w14:textId="74A2B869" w:rsidR="003B2E5C" w:rsidRDefault="00956D69" w:rsidP="003B2E5C">
      <w:pPr>
        <w:rPr>
          <w:rFonts w:ascii="Arial" w:hAnsi="Arial" w:cs="Arial"/>
          <w:b/>
          <w:sz w:val="24"/>
        </w:rPr>
      </w:pPr>
      <w:hyperlink r:id="rId2676" w:history="1">
        <w:r w:rsidR="00DB2D3C">
          <w:rPr>
            <w:rStyle w:val="ac"/>
            <w:rFonts w:ascii="Arial" w:hAnsi="Arial" w:cs="Arial"/>
            <w:b/>
            <w:sz w:val="24"/>
          </w:rPr>
          <w:t>R4-2112915</w:t>
        </w:r>
      </w:hyperlink>
      <w:r w:rsidR="003B2E5C">
        <w:rPr>
          <w:rFonts w:ascii="Arial" w:hAnsi="Arial" w:cs="Arial"/>
          <w:b/>
          <w:color w:val="0000FF"/>
          <w:sz w:val="24"/>
        </w:rPr>
        <w:tab/>
      </w:r>
      <w:r w:rsidR="003B2E5C">
        <w:rPr>
          <w:rFonts w:ascii="Arial" w:hAnsi="Arial" w:cs="Arial"/>
          <w:b/>
          <w:sz w:val="24"/>
        </w:rPr>
        <w:t>Discussion on reply LS on Clarification on exception requirements for Intermodulation due to Dual uplink (IMD)</w:t>
      </w:r>
    </w:p>
    <w:p w14:paraId="089E8BD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66EAC1" w14:textId="36F51ECA"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8C46F" w14:textId="4A3B7D0A" w:rsidR="003B2E5C" w:rsidRDefault="00956D69" w:rsidP="003B2E5C">
      <w:pPr>
        <w:rPr>
          <w:rFonts w:ascii="Arial" w:hAnsi="Arial" w:cs="Arial"/>
          <w:b/>
          <w:sz w:val="24"/>
        </w:rPr>
      </w:pPr>
      <w:hyperlink r:id="rId2677" w:history="1">
        <w:r w:rsidR="00DB2D3C">
          <w:rPr>
            <w:rStyle w:val="ac"/>
            <w:rFonts w:ascii="Arial" w:hAnsi="Arial" w:cs="Arial"/>
            <w:b/>
            <w:sz w:val="24"/>
          </w:rPr>
          <w:t>R4-2112983</w:t>
        </w:r>
      </w:hyperlink>
      <w:r w:rsidR="003B2E5C">
        <w:rPr>
          <w:rFonts w:ascii="Arial" w:hAnsi="Arial" w:cs="Arial"/>
          <w:b/>
          <w:color w:val="0000FF"/>
          <w:sz w:val="24"/>
        </w:rPr>
        <w:tab/>
      </w:r>
      <w:r w:rsidR="003B2E5C">
        <w:rPr>
          <w:rFonts w:ascii="Arial" w:hAnsi="Arial" w:cs="Arial"/>
          <w:b/>
          <w:sz w:val="24"/>
        </w:rPr>
        <w:t>Discussion and draft LS on applicability of RF requirements on extreme tempreture condition</w:t>
      </w:r>
    </w:p>
    <w:p w14:paraId="3AA49364" w14:textId="3EC0AB33" w:rsidR="003B2E5C" w:rsidRDefault="003B2E5C" w:rsidP="003B2E5C">
      <w:pPr>
        <w:rPr>
          <w:i/>
        </w:rPr>
      </w:pPr>
      <w:r>
        <w:rPr>
          <w:i/>
        </w:rPr>
        <w:tab/>
      </w:r>
      <w:r>
        <w:rPr>
          <w:i/>
        </w:rPr>
        <w:tab/>
      </w:r>
      <w:r>
        <w:rPr>
          <w:i/>
        </w:rPr>
        <w:tab/>
      </w:r>
      <w:r>
        <w:rPr>
          <w:i/>
        </w:rPr>
        <w:tab/>
      </w:r>
      <w:r>
        <w:rPr>
          <w:i/>
        </w:rPr>
        <w:tab/>
        <w:t>Type: discussion</w:t>
      </w:r>
      <w:r>
        <w:rPr>
          <w:i/>
        </w:rPr>
        <w:tab/>
      </w:r>
      <w:r w:rsidR="00EB5896">
        <w:rPr>
          <w:i/>
        </w:rPr>
        <w:tab/>
        <w:t>For: Approval</w:t>
      </w:r>
      <w:r w:rsidR="00EB5896">
        <w:rPr>
          <w:i/>
        </w:rPr>
        <w:br/>
      </w:r>
      <w:r w:rsidR="00EB5896">
        <w:rPr>
          <w:i/>
        </w:rPr>
        <w:tab/>
      </w:r>
      <w:r w:rsidR="00EB5896">
        <w:rPr>
          <w:i/>
        </w:rPr>
        <w:tab/>
      </w:r>
      <w:r w:rsidR="00EB5896">
        <w:rPr>
          <w:i/>
        </w:rPr>
        <w:tab/>
      </w:r>
      <w:r w:rsidR="00EB5896">
        <w:rPr>
          <w:i/>
        </w:rPr>
        <w:tab/>
      </w:r>
      <w:r w:rsidR="00EB5896">
        <w:rPr>
          <w:i/>
        </w:rPr>
        <w:tab/>
        <w:t>Source: viv</w:t>
      </w:r>
    </w:p>
    <w:p w14:paraId="56B73E97" w14:textId="17827073"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987D0" w14:textId="355E6FD7" w:rsidR="003B2E5C" w:rsidRDefault="00956D69" w:rsidP="003B2E5C">
      <w:pPr>
        <w:rPr>
          <w:rFonts w:ascii="Arial" w:hAnsi="Arial" w:cs="Arial"/>
          <w:b/>
          <w:sz w:val="24"/>
        </w:rPr>
      </w:pPr>
      <w:hyperlink r:id="rId2678" w:history="1">
        <w:r w:rsidR="00DB2D3C">
          <w:rPr>
            <w:rStyle w:val="ac"/>
            <w:rFonts w:ascii="Arial" w:hAnsi="Arial" w:cs="Arial"/>
            <w:b/>
            <w:sz w:val="24"/>
          </w:rPr>
          <w:t>R4-2113302</w:t>
        </w:r>
      </w:hyperlink>
      <w:r w:rsidR="003B2E5C">
        <w:rPr>
          <w:rFonts w:ascii="Arial" w:hAnsi="Arial" w:cs="Arial"/>
          <w:b/>
          <w:color w:val="0000FF"/>
          <w:sz w:val="24"/>
        </w:rPr>
        <w:tab/>
      </w:r>
      <w:r w:rsidR="003B2E5C">
        <w:rPr>
          <w:rFonts w:ascii="Arial" w:hAnsi="Arial" w:cs="Arial"/>
          <w:b/>
          <w:sz w:val="24"/>
        </w:rPr>
        <w:t>Reply LS on Clarification on exception requirements for Intermodulation due to Dual uplink (IMD)</w:t>
      </w:r>
    </w:p>
    <w:p w14:paraId="13BC210A"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Xiaomi</w:t>
      </w:r>
    </w:p>
    <w:p w14:paraId="334C3461" w14:textId="5B96983C"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24C7A" w14:textId="718299F0" w:rsidR="003B2E5C" w:rsidRDefault="00956D69" w:rsidP="003B2E5C">
      <w:pPr>
        <w:rPr>
          <w:rFonts w:ascii="Arial" w:hAnsi="Arial" w:cs="Arial"/>
          <w:b/>
          <w:sz w:val="24"/>
        </w:rPr>
      </w:pPr>
      <w:hyperlink r:id="rId2679" w:history="1">
        <w:r w:rsidR="00DB2D3C">
          <w:rPr>
            <w:rStyle w:val="ac"/>
            <w:rFonts w:ascii="Arial" w:hAnsi="Arial" w:cs="Arial"/>
            <w:b/>
            <w:sz w:val="24"/>
          </w:rPr>
          <w:t>R4-2113402</w:t>
        </w:r>
      </w:hyperlink>
      <w:r w:rsidR="003B2E5C">
        <w:rPr>
          <w:rFonts w:ascii="Arial" w:hAnsi="Arial" w:cs="Arial"/>
          <w:b/>
          <w:color w:val="0000FF"/>
          <w:sz w:val="24"/>
        </w:rPr>
        <w:tab/>
      </w:r>
      <w:r w:rsidR="003B2E5C">
        <w:rPr>
          <w:rFonts w:ascii="Arial" w:hAnsi="Arial" w:cs="Arial"/>
          <w:b/>
          <w:sz w:val="24"/>
        </w:rPr>
        <w:t>Discussion and draft Reply LS on exception requirements for Intermodulation due to Dual uplink (IMD)</w:t>
      </w:r>
    </w:p>
    <w:p w14:paraId="5ABC92A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51E7B5" w14:textId="35AA423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2CD97" w14:textId="38F52593" w:rsidR="003B2E5C" w:rsidRDefault="00956D69" w:rsidP="003B2E5C">
      <w:pPr>
        <w:rPr>
          <w:rFonts w:ascii="Arial" w:hAnsi="Arial" w:cs="Arial"/>
          <w:b/>
          <w:sz w:val="24"/>
        </w:rPr>
      </w:pPr>
      <w:hyperlink r:id="rId2680" w:history="1">
        <w:r w:rsidR="00DB2D3C">
          <w:rPr>
            <w:rStyle w:val="ac"/>
            <w:rFonts w:ascii="Arial" w:hAnsi="Arial" w:cs="Arial"/>
            <w:b/>
            <w:sz w:val="24"/>
          </w:rPr>
          <w:t>R4-2113567</w:t>
        </w:r>
      </w:hyperlink>
      <w:r w:rsidR="003B2E5C">
        <w:rPr>
          <w:rFonts w:ascii="Arial" w:hAnsi="Arial" w:cs="Arial"/>
          <w:b/>
          <w:color w:val="0000FF"/>
          <w:sz w:val="24"/>
        </w:rPr>
        <w:tab/>
      </w:r>
      <w:r w:rsidR="003B2E5C">
        <w:rPr>
          <w:rFonts w:ascii="Arial" w:hAnsi="Arial" w:cs="Arial"/>
          <w:b/>
          <w:sz w:val="24"/>
        </w:rPr>
        <w:t>Discussion on requirements without MSD in 2UL IMD scenario</w:t>
      </w:r>
    </w:p>
    <w:p w14:paraId="3C05F4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8543C9" w14:textId="77777777" w:rsidR="003B2E5C" w:rsidRDefault="003B2E5C" w:rsidP="003B2E5C">
      <w:pPr>
        <w:rPr>
          <w:rFonts w:ascii="Arial" w:hAnsi="Arial" w:cs="Arial"/>
          <w:b/>
        </w:rPr>
      </w:pPr>
      <w:r>
        <w:rPr>
          <w:rFonts w:ascii="Arial" w:hAnsi="Arial" w:cs="Arial"/>
          <w:b/>
        </w:rPr>
        <w:t xml:space="preserve">Abstract: </w:t>
      </w:r>
    </w:p>
    <w:p w14:paraId="52864452" w14:textId="77777777" w:rsidR="003B2E5C" w:rsidRDefault="003B2E5C" w:rsidP="003B2E5C">
      <w:r>
        <w:t>Discussion on requirements without MSD in 2UL IMD scenario</w:t>
      </w:r>
    </w:p>
    <w:p w14:paraId="03F7D084" w14:textId="305C876A"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6F972" w14:textId="0FB5ABC9" w:rsidR="003B2E5C" w:rsidRDefault="00956D69" w:rsidP="003B2E5C">
      <w:pPr>
        <w:rPr>
          <w:rFonts w:ascii="Arial" w:hAnsi="Arial" w:cs="Arial"/>
          <w:b/>
          <w:sz w:val="24"/>
        </w:rPr>
      </w:pPr>
      <w:hyperlink r:id="rId2681" w:history="1">
        <w:r w:rsidR="00DB2D3C">
          <w:rPr>
            <w:rStyle w:val="ac"/>
            <w:rFonts w:ascii="Arial" w:hAnsi="Arial" w:cs="Arial"/>
            <w:b/>
            <w:sz w:val="24"/>
          </w:rPr>
          <w:t>R4-2113658</w:t>
        </w:r>
      </w:hyperlink>
      <w:r w:rsidR="003B2E5C">
        <w:rPr>
          <w:rFonts w:ascii="Arial" w:hAnsi="Arial" w:cs="Arial"/>
          <w:b/>
          <w:color w:val="0000FF"/>
          <w:sz w:val="24"/>
        </w:rPr>
        <w:tab/>
      </w:r>
      <w:r w:rsidR="003B2E5C">
        <w:rPr>
          <w:rFonts w:ascii="Arial" w:hAnsi="Arial" w:cs="Arial"/>
          <w:b/>
          <w:sz w:val="24"/>
        </w:rPr>
        <w:t>Extreme temp conditions FR2 LS response</w:t>
      </w:r>
    </w:p>
    <w:p w14:paraId="079C6BA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16DB767C" w14:textId="77777777" w:rsidR="003B2E5C" w:rsidRDefault="003B2E5C" w:rsidP="003B2E5C">
      <w:pPr>
        <w:rPr>
          <w:rFonts w:ascii="Arial" w:hAnsi="Arial" w:cs="Arial"/>
          <w:b/>
        </w:rPr>
      </w:pPr>
      <w:r>
        <w:rPr>
          <w:rFonts w:ascii="Arial" w:hAnsi="Arial" w:cs="Arial"/>
          <w:b/>
        </w:rPr>
        <w:t xml:space="preserve">Abstract: </w:t>
      </w:r>
    </w:p>
    <w:p w14:paraId="7C5D3415" w14:textId="77777777" w:rsidR="003B2E5C" w:rsidRDefault="003B2E5C" w:rsidP="003B2E5C">
      <w:r>
        <w:t>Response Ls on RAN5 incoming LS on Extreme temp conditions</w:t>
      </w:r>
    </w:p>
    <w:p w14:paraId="1EA3FCF2" w14:textId="3CA0A33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B985F" w14:textId="747BCBB4" w:rsidR="003B2E5C" w:rsidRDefault="00956D69" w:rsidP="003B2E5C">
      <w:pPr>
        <w:rPr>
          <w:rFonts w:ascii="Arial" w:hAnsi="Arial" w:cs="Arial"/>
          <w:b/>
          <w:sz w:val="24"/>
        </w:rPr>
      </w:pPr>
      <w:hyperlink r:id="rId2682" w:history="1">
        <w:r w:rsidR="00DB2D3C">
          <w:rPr>
            <w:rStyle w:val="ac"/>
            <w:rFonts w:ascii="Arial" w:hAnsi="Arial" w:cs="Arial"/>
            <w:b/>
            <w:sz w:val="24"/>
          </w:rPr>
          <w:t>R4-2113659</w:t>
        </w:r>
      </w:hyperlink>
      <w:r w:rsidR="003B2E5C">
        <w:rPr>
          <w:rFonts w:ascii="Arial" w:hAnsi="Arial" w:cs="Arial"/>
          <w:b/>
          <w:color w:val="0000FF"/>
          <w:sz w:val="24"/>
        </w:rPr>
        <w:tab/>
      </w:r>
      <w:r w:rsidR="003B2E5C">
        <w:rPr>
          <w:rFonts w:ascii="Arial" w:hAnsi="Arial" w:cs="Arial"/>
          <w:b/>
          <w:sz w:val="24"/>
        </w:rPr>
        <w:t>Relative power control FR2 LS response</w:t>
      </w:r>
    </w:p>
    <w:p w14:paraId="678140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649F5BC6" w14:textId="77777777" w:rsidR="003B2E5C" w:rsidRDefault="003B2E5C" w:rsidP="003B2E5C">
      <w:pPr>
        <w:rPr>
          <w:rFonts w:ascii="Arial" w:hAnsi="Arial" w:cs="Arial"/>
          <w:b/>
        </w:rPr>
      </w:pPr>
      <w:r>
        <w:rPr>
          <w:rFonts w:ascii="Arial" w:hAnsi="Arial" w:cs="Arial"/>
          <w:b/>
        </w:rPr>
        <w:t xml:space="preserve">Abstract: </w:t>
      </w:r>
    </w:p>
    <w:p w14:paraId="5090A554" w14:textId="77777777" w:rsidR="003B2E5C" w:rsidRDefault="003B2E5C" w:rsidP="003B2E5C">
      <w:r>
        <w:t>Response Ls on RAN5 incoming LS on relative power ctrl testability</w:t>
      </w:r>
    </w:p>
    <w:p w14:paraId="58235EA8" w14:textId="51BAC33B"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F33662" w14:textId="2C27981B" w:rsidR="003B2E5C" w:rsidRDefault="00956D69" w:rsidP="003B2E5C">
      <w:pPr>
        <w:rPr>
          <w:rFonts w:ascii="Arial" w:hAnsi="Arial" w:cs="Arial"/>
          <w:b/>
          <w:sz w:val="24"/>
        </w:rPr>
      </w:pPr>
      <w:hyperlink r:id="rId2683" w:history="1">
        <w:r w:rsidR="00DB2D3C">
          <w:rPr>
            <w:rStyle w:val="ac"/>
            <w:rFonts w:ascii="Arial" w:hAnsi="Arial" w:cs="Arial"/>
            <w:b/>
            <w:sz w:val="24"/>
          </w:rPr>
          <w:t>R4-2113888</w:t>
        </w:r>
      </w:hyperlink>
      <w:r w:rsidR="003B2E5C">
        <w:rPr>
          <w:rFonts w:ascii="Arial" w:hAnsi="Arial" w:cs="Arial"/>
          <w:b/>
          <w:color w:val="0000FF"/>
          <w:sz w:val="24"/>
        </w:rPr>
        <w:tab/>
      </w:r>
      <w:r w:rsidR="003B2E5C">
        <w:rPr>
          <w:rFonts w:ascii="Arial" w:hAnsi="Arial" w:cs="Arial"/>
          <w:b/>
          <w:sz w:val="24"/>
        </w:rPr>
        <w:t>R15 Reply LS on FR2 Extreme temperature conditions clarifications</w:t>
      </w:r>
    </w:p>
    <w:p w14:paraId="107A4843" w14:textId="77777777" w:rsidR="003B2E5C" w:rsidRDefault="003B2E5C" w:rsidP="003B2E5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OPPO</w:t>
      </w:r>
    </w:p>
    <w:p w14:paraId="3E32F314" w14:textId="5C5040A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41DB5" w14:textId="1590A8CF" w:rsidR="003B2E5C" w:rsidRDefault="00956D69" w:rsidP="003B2E5C">
      <w:pPr>
        <w:rPr>
          <w:rFonts w:ascii="Arial" w:hAnsi="Arial" w:cs="Arial"/>
          <w:b/>
          <w:sz w:val="24"/>
        </w:rPr>
      </w:pPr>
      <w:hyperlink r:id="rId2684" w:history="1">
        <w:r w:rsidR="00DB2D3C">
          <w:rPr>
            <w:rStyle w:val="ac"/>
            <w:rFonts w:ascii="Arial" w:hAnsi="Arial" w:cs="Arial"/>
            <w:b/>
            <w:sz w:val="24"/>
          </w:rPr>
          <w:t>R4-2113889</w:t>
        </w:r>
      </w:hyperlink>
      <w:r w:rsidR="003B2E5C">
        <w:rPr>
          <w:rFonts w:ascii="Arial" w:hAnsi="Arial" w:cs="Arial"/>
          <w:b/>
          <w:color w:val="0000FF"/>
          <w:sz w:val="24"/>
        </w:rPr>
        <w:tab/>
      </w:r>
      <w:r w:rsidR="003B2E5C">
        <w:rPr>
          <w:rFonts w:ascii="Arial" w:hAnsi="Arial" w:cs="Arial"/>
          <w:b/>
          <w:sz w:val="24"/>
        </w:rPr>
        <w:t>R15 Discussion on RAN5 LS of MSD exception requirements</w:t>
      </w:r>
    </w:p>
    <w:p w14:paraId="0A148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BD7492" w14:textId="1C4A4E5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1EC655" w14:textId="2E3C3F83" w:rsidR="003B2E5C" w:rsidRDefault="00956D69" w:rsidP="003B2E5C">
      <w:pPr>
        <w:rPr>
          <w:rFonts w:ascii="Arial" w:hAnsi="Arial" w:cs="Arial"/>
          <w:b/>
          <w:sz w:val="24"/>
        </w:rPr>
      </w:pPr>
      <w:hyperlink r:id="rId2685" w:history="1">
        <w:r w:rsidR="00DB2D3C">
          <w:rPr>
            <w:rStyle w:val="ac"/>
            <w:rFonts w:ascii="Arial" w:hAnsi="Arial" w:cs="Arial"/>
            <w:b/>
            <w:sz w:val="24"/>
          </w:rPr>
          <w:t>R4-2114393</w:t>
        </w:r>
      </w:hyperlink>
      <w:r w:rsidR="003B2E5C">
        <w:rPr>
          <w:rFonts w:ascii="Arial" w:hAnsi="Arial" w:cs="Arial"/>
          <w:b/>
          <w:color w:val="0000FF"/>
          <w:sz w:val="24"/>
        </w:rPr>
        <w:tab/>
      </w:r>
      <w:r w:rsidR="003B2E5C">
        <w:rPr>
          <w:rFonts w:ascii="Arial" w:hAnsi="Arial" w:cs="Arial"/>
          <w:b/>
          <w:sz w:val="24"/>
        </w:rPr>
        <w:t>Discussion and draft LS response on FR2 Extreme temperature conditions clarifications</w:t>
      </w:r>
    </w:p>
    <w:p w14:paraId="5EAB805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w:t>
      </w:r>
    </w:p>
    <w:p w14:paraId="7468A003" w14:textId="398C1E6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F9BAF" w14:textId="27C9AC59" w:rsidR="003B2E5C" w:rsidRDefault="00956D69" w:rsidP="003B2E5C">
      <w:pPr>
        <w:rPr>
          <w:rFonts w:ascii="Arial" w:hAnsi="Arial" w:cs="Arial"/>
          <w:b/>
          <w:sz w:val="24"/>
        </w:rPr>
      </w:pPr>
      <w:hyperlink r:id="rId2686" w:history="1">
        <w:r w:rsidR="00DB2D3C">
          <w:rPr>
            <w:rStyle w:val="ac"/>
            <w:rFonts w:ascii="Arial" w:hAnsi="Arial" w:cs="Arial"/>
            <w:b/>
            <w:sz w:val="24"/>
          </w:rPr>
          <w:t>R4-2114472</w:t>
        </w:r>
      </w:hyperlink>
      <w:r w:rsidR="003B2E5C">
        <w:rPr>
          <w:rFonts w:ascii="Arial" w:hAnsi="Arial" w:cs="Arial"/>
          <w:b/>
          <w:color w:val="0000FF"/>
          <w:sz w:val="24"/>
        </w:rPr>
        <w:tab/>
      </w:r>
      <w:r w:rsidR="003B2E5C">
        <w:rPr>
          <w:rFonts w:ascii="Arial" w:hAnsi="Arial" w:cs="Arial"/>
          <w:b/>
          <w:sz w:val="24"/>
        </w:rPr>
        <w:t>Inclusive Language Review Status and Consistency Check</w:t>
      </w:r>
    </w:p>
    <w:p w14:paraId="739467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F53C576" w14:textId="77777777" w:rsidR="003B2E5C" w:rsidRDefault="003B2E5C" w:rsidP="003B2E5C">
      <w:pPr>
        <w:rPr>
          <w:rFonts w:ascii="Arial" w:hAnsi="Arial" w:cs="Arial"/>
          <w:b/>
        </w:rPr>
      </w:pPr>
      <w:r>
        <w:rPr>
          <w:rFonts w:ascii="Arial" w:hAnsi="Arial" w:cs="Arial"/>
          <w:b/>
        </w:rPr>
        <w:t xml:space="preserve">Abstract: </w:t>
      </w:r>
    </w:p>
    <w:p w14:paraId="6BCB149C" w14:textId="77777777" w:rsidR="003B2E5C" w:rsidRDefault="003B2E5C" w:rsidP="003B2E5C">
      <w:r>
        <w:t>Ericsson was appointed by the RAN as coordinator across all groups for consistency checking of the inclusive language. The document is submitted also to RAN2 and RAN3 as guidance for all the spec rapporteurs.</w:t>
      </w:r>
    </w:p>
    <w:p w14:paraId="68E28F38" w14:textId="732F0AA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D3C92" w14:textId="77777777" w:rsidR="003B2E5C" w:rsidRDefault="003B2E5C" w:rsidP="003B2E5C">
      <w:pPr>
        <w:pStyle w:val="2"/>
      </w:pPr>
      <w:bookmarkStart w:id="1543" w:name="_Toc79760714"/>
      <w:bookmarkStart w:id="1544" w:name="_Toc79761479"/>
      <w:r>
        <w:t>13</w:t>
      </w:r>
      <w:r>
        <w:tab/>
        <w:t>Revision of the Work Plan</w:t>
      </w:r>
      <w:bookmarkEnd w:id="1543"/>
      <w:bookmarkEnd w:id="1544"/>
    </w:p>
    <w:p w14:paraId="69299616" w14:textId="77777777" w:rsidR="003B2E5C" w:rsidRDefault="003B2E5C" w:rsidP="003B2E5C">
      <w:pPr>
        <w:pStyle w:val="3"/>
      </w:pPr>
      <w:bookmarkStart w:id="1545" w:name="_Toc79760715"/>
      <w:bookmarkStart w:id="1546" w:name="_Toc79761480"/>
      <w:r>
        <w:t>13.1</w:t>
      </w:r>
      <w:r>
        <w:tab/>
        <w:t>R17 new proposals</w:t>
      </w:r>
      <w:bookmarkEnd w:id="1545"/>
      <w:bookmarkEnd w:id="1546"/>
    </w:p>
    <w:p w14:paraId="7B6FBD27" w14:textId="77777777" w:rsidR="003B2E5C" w:rsidRDefault="003B2E5C" w:rsidP="003B2E5C">
      <w:pPr>
        <w:pStyle w:val="4"/>
      </w:pPr>
      <w:bookmarkStart w:id="1547" w:name="_Toc79760716"/>
      <w:bookmarkStart w:id="1548" w:name="_Toc79761481"/>
      <w:r>
        <w:t>13.1.1</w:t>
      </w:r>
      <w:r>
        <w:tab/>
        <w:t>Spectrum related</w:t>
      </w:r>
      <w:bookmarkEnd w:id="1547"/>
      <w:bookmarkEnd w:id="1548"/>
    </w:p>
    <w:p w14:paraId="08B88858" w14:textId="4645CF9D" w:rsidR="003B2E5C" w:rsidRDefault="00956D69" w:rsidP="003B2E5C">
      <w:pPr>
        <w:rPr>
          <w:rFonts w:ascii="Arial" w:hAnsi="Arial" w:cs="Arial"/>
          <w:b/>
          <w:sz w:val="24"/>
        </w:rPr>
      </w:pPr>
      <w:hyperlink r:id="rId2687" w:history="1">
        <w:r w:rsidR="00DB2D3C">
          <w:rPr>
            <w:rStyle w:val="ac"/>
            <w:rFonts w:ascii="Arial" w:hAnsi="Arial" w:cs="Arial"/>
            <w:b/>
            <w:sz w:val="24"/>
          </w:rPr>
          <w:t>R4-2112051</w:t>
        </w:r>
      </w:hyperlink>
      <w:r w:rsidR="003B2E5C">
        <w:rPr>
          <w:rFonts w:ascii="Arial" w:hAnsi="Arial" w:cs="Arial"/>
          <w:b/>
          <w:color w:val="0000FF"/>
          <w:sz w:val="24"/>
        </w:rPr>
        <w:tab/>
      </w:r>
      <w:r w:rsidR="003B2E5C">
        <w:rPr>
          <w:rFonts w:ascii="Arial" w:hAnsi="Arial" w:cs="Arial"/>
          <w:b/>
          <w:sz w:val="24"/>
        </w:rPr>
        <w:t>Motivation on addition of FR1 4 Bands for 2+4 band EN-DC</w:t>
      </w:r>
    </w:p>
    <w:p w14:paraId="2A533F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56AABB4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01D4F" w14:textId="21358711" w:rsidR="003B2E5C" w:rsidRDefault="00956D69" w:rsidP="003B2E5C">
      <w:pPr>
        <w:rPr>
          <w:rFonts w:ascii="Arial" w:hAnsi="Arial" w:cs="Arial"/>
          <w:b/>
          <w:sz w:val="24"/>
        </w:rPr>
      </w:pPr>
      <w:hyperlink r:id="rId2688" w:history="1">
        <w:r w:rsidR="00DB2D3C">
          <w:rPr>
            <w:rStyle w:val="ac"/>
            <w:rFonts w:ascii="Arial" w:hAnsi="Arial" w:cs="Arial"/>
            <w:b/>
            <w:sz w:val="24"/>
          </w:rPr>
          <w:t>R4-2113441</w:t>
        </w:r>
      </w:hyperlink>
      <w:r w:rsidR="003B2E5C">
        <w:rPr>
          <w:rFonts w:ascii="Arial" w:hAnsi="Arial" w:cs="Arial"/>
          <w:b/>
          <w:color w:val="0000FF"/>
          <w:sz w:val="24"/>
        </w:rPr>
        <w:tab/>
      </w:r>
      <w:r w:rsidR="003B2E5C">
        <w:rPr>
          <w:rFonts w:ascii="Arial" w:hAnsi="Arial" w:cs="Arial"/>
          <w:b/>
          <w:sz w:val="24"/>
        </w:rPr>
        <w:t>New Basket WID on specifying test configurations with MSD = 0 for EN-DC band combinations which have REFSENS exceptions due to IMD interference</w:t>
      </w:r>
    </w:p>
    <w:p w14:paraId="26D1639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9E5CC4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Start w:id="1549" w:name="OLE_LINK1"/>
    <w:p w14:paraId="0FD9A8E4" w14:textId="245068CA"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"https://www.3gpp.org/ftp/tsg_ran/WG4_Radio/TSGR4_100-e/Docs/R4-2113483.zip" </w:instrText>
      </w:r>
      <w:r>
        <w:rPr>
          <w:rStyle w:val="ac"/>
          <w:rFonts w:ascii="Arial" w:hAnsi="Arial" w:cs="Arial"/>
          <w:b/>
          <w:sz w:val="24"/>
        </w:rPr>
        <w:fldChar w:fldCharType="separate"/>
      </w:r>
      <w:r>
        <w:rPr>
          <w:rStyle w:val="ac"/>
          <w:rFonts w:ascii="Arial" w:hAnsi="Arial" w:cs="Arial"/>
          <w:b/>
          <w:sz w:val="24"/>
        </w:rPr>
        <w:t>R4-2113483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Discussion on EN-DC 3DL/3UL LTE Inter-band 2CC with NR FR1 1CC</w:t>
      </w:r>
    </w:p>
    <w:p w14:paraId="2C30ED0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SK Telecom, Telecom Italia</w:t>
      </w:r>
    </w:p>
    <w:p w14:paraId="6C02C45E" w14:textId="77777777" w:rsidR="003B2E5C" w:rsidRDefault="003B2E5C" w:rsidP="003B2E5C">
      <w:pPr>
        <w:rPr>
          <w:rFonts w:ascii="Arial" w:hAnsi="Arial" w:cs="Arial"/>
          <w:b/>
        </w:rPr>
      </w:pPr>
      <w:r>
        <w:rPr>
          <w:rFonts w:ascii="Arial" w:hAnsi="Arial" w:cs="Arial"/>
          <w:b/>
        </w:rPr>
        <w:t xml:space="preserve">Abstract: </w:t>
      </w:r>
    </w:p>
    <w:p w14:paraId="41343047" w14:textId="77777777" w:rsidR="003B2E5C" w:rsidRDefault="003B2E5C" w:rsidP="003B2E5C">
      <w:r>
        <w:t xml:space="preserve">This contribution discusses EN-DC 3DL/3UL requirements (LTE inter-band 2CC with NR FR1 1CC) to address UL performance enhancements. </w:t>
      </w:r>
    </w:p>
    <w:p w14:paraId="0A2CDD73"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End w:id="1549"/>
    <w:p w14:paraId="61A81542" w14:textId="7956C1AB" w:rsidR="00210BEE" w:rsidRDefault="00DB2D3C" w:rsidP="00210BEE">
      <w:pPr>
        <w:rPr>
          <w:rFonts w:ascii="Arial" w:hAnsi="Arial" w:cs="Arial"/>
          <w:b/>
          <w:sz w:val="24"/>
        </w:rPr>
      </w:pPr>
      <w:r>
        <w:rPr>
          <w:rStyle w:val="ac"/>
          <w:rFonts w:ascii="Arial" w:hAnsi="Arial" w:cs="Arial"/>
          <w:b/>
          <w:sz w:val="24"/>
        </w:rPr>
        <w:lastRenderedPageBreak/>
        <w:fldChar w:fldCharType="begin"/>
      </w:r>
      <w:r>
        <w:rPr>
          <w:rStyle w:val="ac"/>
          <w:rFonts w:ascii="Arial" w:hAnsi="Arial" w:cs="Arial"/>
          <w:b/>
          <w:sz w:val="24"/>
        </w:rPr>
        <w:instrText xml:space="preserve"> HYPERLINK "https://www.3gpp.org/ftp/tsg_ran/WG4_Radio/TSGR4_100-e/Docs/R4-2112740.zip" </w:instrText>
      </w:r>
      <w:r>
        <w:rPr>
          <w:rStyle w:val="ac"/>
          <w:rFonts w:ascii="Arial" w:hAnsi="Arial" w:cs="Arial"/>
          <w:b/>
          <w:sz w:val="24"/>
        </w:rPr>
        <w:fldChar w:fldCharType="separate"/>
      </w:r>
      <w:r>
        <w:rPr>
          <w:rStyle w:val="ac"/>
          <w:rFonts w:ascii="Arial" w:hAnsi="Arial" w:cs="Arial"/>
          <w:b/>
          <w:sz w:val="24"/>
        </w:rPr>
        <w:t>R4-2112740</w:t>
      </w:r>
      <w:r>
        <w:rPr>
          <w:rStyle w:val="ac"/>
          <w:rFonts w:ascii="Arial" w:hAnsi="Arial" w:cs="Arial"/>
          <w:b/>
          <w:sz w:val="24"/>
        </w:rPr>
        <w:fldChar w:fldCharType="end"/>
      </w:r>
      <w:r w:rsidR="00210BEE">
        <w:rPr>
          <w:rFonts w:ascii="Arial" w:hAnsi="Arial" w:cs="Arial"/>
          <w:b/>
          <w:color w:val="0000FF"/>
          <w:sz w:val="24"/>
        </w:rPr>
        <w:tab/>
      </w:r>
      <w:r w:rsidR="00210BEE">
        <w:rPr>
          <w:rFonts w:ascii="Arial" w:hAnsi="Arial" w:cs="Arial"/>
          <w:b/>
          <w:sz w:val="24"/>
        </w:rPr>
        <w:t>Introducing Upper 700 MHz Block A as a new stand-alone band for NB-IoT for Industrial IoT applications</w:t>
      </w:r>
    </w:p>
    <w:p w14:paraId="08447CF1" w14:textId="77777777" w:rsidR="00210BEE" w:rsidRDefault="00210BEE" w:rsidP="00210BE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679D59C" w14:textId="55A3567E" w:rsidR="00210BEE" w:rsidRDefault="00210BEE" w:rsidP="00210BEE">
      <w:pPr>
        <w:rPr>
          <w:color w:val="808080"/>
        </w:rPr>
      </w:pPr>
      <w:r>
        <w:rPr>
          <w:color w:val="808080"/>
        </w:rPr>
        <w:t xml:space="preserve">(Replaces </w:t>
      </w:r>
      <w:hyperlink r:id="rId2689" w:history="1">
        <w:r w:rsidR="00DB2D3C">
          <w:rPr>
            <w:rStyle w:val="ac"/>
          </w:rPr>
          <w:t>R4-2111722</w:t>
        </w:r>
      </w:hyperlink>
      <w:r>
        <w:rPr>
          <w:color w:val="808080"/>
        </w:rPr>
        <w:t>)</w:t>
      </w:r>
    </w:p>
    <w:p w14:paraId="4B049405" w14:textId="77777777" w:rsidR="00210BEE" w:rsidRDefault="00210BEE" w:rsidP="00210BEE">
      <w:pPr>
        <w:rPr>
          <w:rFonts w:ascii="Arial" w:hAnsi="Arial" w:cs="Arial"/>
          <w:b/>
        </w:rPr>
      </w:pPr>
      <w:r>
        <w:rPr>
          <w:rFonts w:ascii="Arial" w:hAnsi="Arial" w:cs="Arial"/>
          <w:b/>
        </w:rPr>
        <w:t xml:space="preserve">Abstract: </w:t>
      </w:r>
    </w:p>
    <w:p w14:paraId="09AF4F33" w14:textId="77777777" w:rsidR="00210BEE" w:rsidRDefault="00210BEE" w:rsidP="00210BEE">
      <w:r>
        <w:t xml:space="preserve">Liaison Letter for introducing Upper 700 MHz Block A as a new stand-alone band for NB-IoT. Specifically, the uplink band for this new band is 1 MHz, 787-788 MHz; the downlink band is 1 MHz, 757-768 MHz; the duplex spacing is 30 MHz. </w:t>
      </w:r>
    </w:p>
    <w:p w14:paraId="257E00AA" w14:textId="45BDA113" w:rsidR="00210BEE" w:rsidRDefault="00210BEE" w:rsidP="00210BE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690" w:history="1">
        <w:r w:rsidR="00DB2D3C">
          <w:rPr>
            <w:rStyle w:val="ac"/>
            <w:rFonts w:ascii="Arial" w:hAnsi="Arial" w:cs="Arial"/>
            <w:b/>
          </w:rPr>
          <w:t>R4-2114500</w:t>
        </w:r>
      </w:hyperlink>
      <w:r>
        <w:rPr>
          <w:color w:val="993300"/>
          <w:u w:val="single"/>
        </w:rPr>
        <w:t>.</w:t>
      </w:r>
    </w:p>
    <w:p w14:paraId="76384D74" w14:textId="15284DA2" w:rsidR="003B2E5C" w:rsidRDefault="00956D69" w:rsidP="003B2E5C">
      <w:pPr>
        <w:rPr>
          <w:rFonts w:ascii="Arial" w:hAnsi="Arial" w:cs="Arial"/>
          <w:b/>
          <w:sz w:val="24"/>
        </w:rPr>
      </w:pPr>
      <w:hyperlink r:id="rId2691" w:history="1">
        <w:r w:rsidR="00DB2D3C">
          <w:rPr>
            <w:rStyle w:val="ac"/>
            <w:rFonts w:ascii="Arial" w:hAnsi="Arial" w:cs="Arial"/>
            <w:b/>
            <w:sz w:val="24"/>
          </w:rPr>
          <w:t>R4-2114500</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69006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ED6C40A" w14:textId="48CAAAC4" w:rsidR="003B2E5C" w:rsidRDefault="003B2E5C" w:rsidP="003B2E5C">
      <w:pPr>
        <w:rPr>
          <w:color w:val="808080"/>
        </w:rPr>
      </w:pPr>
      <w:r>
        <w:rPr>
          <w:color w:val="808080"/>
        </w:rPr>
        <w:t xml:space="preserve">(Replaces </w:t>
      </w:r>
      <w:hyperlink r:id="rId2692" w:history="1">
        <w:r w:rsidR="00DB2D3C">
          <w:rPr>
            <w:rStyle w:val="ac"/>
          </w:rPr>
          <w:t>R4-2112740</w:t>
        </w:r>
      </w:hyperlink>
      <w:r>
        <w:rPr>
          <w:color w:val="808080"/>
        </w:rPr>
        <w:t>)</w:t>
      </w:r>
    </w:p>
    <w:p w14:paraId="202BA620" w14:textId="77777777" w:rsidR="003B2E5C" w:rsidRDefault="003B2E5C" w:rsidP="003B2E5C">
      <w:pPr>
        <w:rPr>
          <w:rFonts w:ascii="Arial" w:hAnsi="Arial" w:cs="Arial"/>
          <w:b/>
        </w:rPr>
      </w:pPr>
      <w:r>
        <w:rPr>
          <w:rFonts w:ascii="Arial" w:hAnsi="Arial" w:cs="Arial"/>
          <w:b/>
        </w:rPr>
        <w:t xml:space="preserve">Abstract: </w:t>
      </w:r>
    </w:p>
    <w:p w14:paraId="4590E215" w14:textId="77777777" w:rsidR="003B2E5C" w:rsidRDefault="003B2E5C" w:rsidP="003B2E5C">
      <w:r>
        <w:t>Liaison Letter for introducing Upper 700 MHz Block A as a new stand-alone band for NB-IoT. Specifically, the uplink band for this new band is 1 MHz, 787-788 MHz; the downlink band is 1 MHz, 757-768 MHz; the duplex spacing is 30 MHz. This is a new WI propo</w:t>
      </w:r>
    </w:p>
    <w:p w14:paraId="623E0B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B99AD" w14:textId="77777777" w:rsidR="003B2E5C" w:rsidRDefault="003B2E5C" w:rsidP="003B2E5C">
      <w:pPr>
        <w:pStyle w:val="4"/>
      </w:pPr>
      <w:bookmarkStart w:id="1550" w:name="_Toc79760717"/>
      <w:bookmarkStart w:id="1551" w:name="_Toc79761482"/>
      <w:r>
        <w:t>13.1.2</w:t>
      </w:r>
      <w:r>
        <w:tab/>
        <w:t>Non-spectrum related</w:t>
      </w:r>
      <w:bookmarkEnd w:id="1550"/>
      <w:bookmarkEnd w:id="1551"/>
    </w:p>
    <w:p w14:paraId="322345E2" w14:textId="25374304" w:rsidR="003B2E5C" w:rsidRDefault="00956D69" w:rsidP="003B2E5C">
      <w:pPr>
        <w:rPr>
          <w:rFonts w:ascii="Arial" w:hAnsi="Arial" w:cs="Arial"/>
          <w:b/>
          <w:sz w:val="24"/>
        </w:rPr>
      </w:pPr>
      <w:hyperlink r:id="rId2693" w:history="1">
        <w:r w:rsidR="00DB2D3C">
          <w:rPr>
            <w:rStyle w:val="ac"/>
            <w:rFonts w:ascii="Arial" w:hAnsi="Arial" w:cs="Arial"/>
            <w:b/>
            <w:sz w:val="24"/>
          </w:rPr>
          <w:t>R4-2113449</w:t>
        </w:r>
      </w:hyperlink>
      <w:r w:rsidR="003B2E5C">
        <w:rPr>
          <w:rFonts w:ascii="Arial" w:hAnsi="Arial" w:cs="Arial"/>
          <w:b/>
          <w:color w:val="0000FF"/>
          <w:sz w:val="24"/>
        </w:rPr>
        <w:tab/>
      </w:r>
      <w:r w:rsidR="003B2E5C">
        <w:rPr>
          <w:rFonts w:ascii="Arial" w:hAnsi="Arial" w:cs="Arial"/>
          <w:b/>
          <w:sz w:val="24"/>
        </w:rPr>
        <w:t>New WID on further RRM enhancement in R18</w:t>
      </w:r>
    </w:p>
    <w:p w14:paraId="0E3CC63F"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4C8E276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9972F" w14:textId="18A3EBA6" w:rsidR="003B2E5C" w:rsidRDefault="00956D69" w:rsidP="003B2E5C">
      <w:pPr>
        <w:rPr>
          <w:rFonts w:ascii="Arial" w:hAnsi="Arial" w:cs="Arial"/>
          <w:b/>
          <w:sz w:val="24"/>
        </w:rPr>
      </w:pPr>
      <w:hyperlink r:id="rId2694" w:history="1">
        <w:r w:rsidR="00DB2D3C">
          <w:rPr>
            <w:rStyle w:val="ac"/>
            <w:rFonts w:ascii="Arial" w:hAnsi="Arial" w:cs="Arial"/>
            <w:b/>
            <w:sz w:val="24"/>
          </w:rPr>
          <w:t>R4-2113452</w:t>
        </w:r>
      </w:hyperlink>
      <w:r w:rsidR="003B2E5C">
        <w:rPr>
          <w:rFonts w:ascii="Arial" w:hAnsi="Arial" w:cs="Arial"/>
          <w:b/>
          <w:color w:val="0000FF"/>
          <w:sz w:val="24"/>
        </w:rPr>
        <w:tab/>
      </w:r>
      <w:r w:rsidR="003B2E5C">
        <w:rPr>
          <w:rFonts w:ascii="Arial" w:hAnsi="Arial" w:cs="Arial"/>
          <w:b/>
          <w:sz w:val="24"/>
        </w:rPr>
        <w:t>New WID on NTN BS type 1-O</w:t>
      </w:r>
    </w:p>
    <w:p w14:paraId="2D79A74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2F12903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3E792" w14:textId="1FE8AC61" w:rsidR="003B2E5C" w:rsidRDefault="00956D69" w:rsidP="003B2E5C">
      <w:pPr>
        <w:rPr>
          <w:rFonts w:ascii="Arial" w:hAnsi="Arial" w:cs="Arial"/>
          <w:b/>
          <w:sz w:val="24"/>
        </w:rPr>
      </w:pPr>
      <w:hyperlink r:id="rId2695" w:history="1">
        <w:r w:rsidR="00DB2D3C">
          <w:rPr>
            <w:rStyle w:val="ac"/>
            <w:rFonts w:ascii="Arial" w:hAnsi="Arial" w:cs="Arial"/>
            <w:b/>
            <w:sz w:val="24"/>
          </w:rPr>
          <w:t>R4-2113909</w:t>
        </w:r>
      </w:hyperlink>
      <w:r w:rsidR="003B2E5C">
        <w:rPr>
          <w:rFonts w:ascii="Arial" w:hAnsi="Arial" w:cs="Arial"/>
          <w:b/>
          <w:color w:val="0000FF"/>
          <w:sz w:val="24"/>
        </w:rPr>
        <w:tab/>
      </w:r>
      <w:r w:rsidR="003B2E5C">
        <w:rPr>
          <w:rFonts w:ascii="Arial" w:hAnsi="Arial" w:cs="Arial"/>
          <w:b/>
          <w:sz w:val="24"/>
        </w:rPr>
        <w:t>Motivation of 3Tx handheld UE</w:t>
      </w:r>
    </w:p>
    <w:p w14:paraId="4047B8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OPPO</w:t>
      </w:r>
    </w:p>
    <w:p w14:paraId="1A7C5A6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55C4A" w14:textId="378158D0" w:rsidR="003B2E5C" w:rsidRDefault="00956D69" w:rsidP="003B2E5C">
      <w:pPr>
        <w:rPr>
          <w:rFonts w:ascii="Arial" w:hAnsi="Arial" w:cs="Arial"/>
          <w:b/>
          <w:sz w:val="24"/>
        </w:rPr>
      </w:pPr>
      <w:hyperlink r:id="rId2696" w:history="1">
        <w:r w:rsidR="00DB2D3C">
          <w:rPr>
            <w:rStyle w:val="ac"/>
            <w:rFonts w:ascii="Arial" w:hAnsi="Arial" w:cs="Arial"/>
            <w:b/>
            <w:sz w:val="24"/>
          </w:rPr>
          <w:t>R4-2113910</w:t>
        </w:r>
      </w:hyperlink>
      <w:r w:rsidR="003B2E5C">
        <w:rPr>
          <w:rFonts w:ascii="Arial" w:hAnsi="Arial" w:cs="Arial"/>
          <w:b/>
          <w:color w:val="0000FF"/>
          <w:sz w:val="24"/>
        </w:rPr>
        <w:tab/>
      </w:r>
      <w:r w:rsidR="003B2E5C">
        <w:rPr>
          <w:rFonts w:ascii="Arial" w:hAnsi="Arial" w:cs="Arial"/>
          <w:b/>
          <w:sz w:val="24"/>
        </w:rPr>
        <w:t>New WID on 3Tx handheld UE for NR</w:t>
      </w:r>
    </w:p>
    <w:p w14:paraId="75D25D2B"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224D361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16A7A" w14:textId="77777777" w:rsidR="003B2E5C" w:rsidRDefault="003B2E5C" w:rsidP="003B2E5C">
      <w:pPr>
        <w:pStyle w:val="3"/>
      </w:pPr>
      <w:bookmarkStart w:id="1552" w:name="_Toc79760718"/>
      <w:bookmarkStart w:id="1553" w:name="_Toc79761483"/>
      <w:r>
        <w:t>13.2</w:t>
      </w:r>
      <w:r>
        <w:tab/>
        <w:t>Others</w:t>
      </w:r>
      <w:bookmarkEnd w:id="1552"/>
      <w:bookmarkEnd w:id="1553"/>
    </w:p>
    <w:p w14:paraId="27FE746F" w14:textId="376B5C17" w:rsidR="003B2E5C" w:rsidRDefault="00956D69" w:rsidP="003B2E5C">
      <w:pPr>
        <w:rPr>
          <w:rFonts w:ascii="Arial" w:hAnsi="Arial" w:cs="Arial"/>
          <w:b/>
          <w:sz w:val="24"/>
        </w:rPr>
      </w:pPr>
      <w:hyperlink r:id="rId2697" w:history="1">
        <w:r w:rsidR="00DB2D3C">
          <w:rPr>
            <w:rStyle w:val="ac"/>
            <w:rFonts w:ascii="Arial" w:hAnsi="Arial" w:cs="Arial"/>
            <w:b/>
            <w:sz w:val="24"/>
          </w:rPr>
          <w:t>R4-2112133</w:t>
        </w:r>
      </w:hyperlink>
      <w:r w:rsidR="003B2E5C">
        <w:rPr>
          <w:rFonts w:ascii="Arial" w:hAnsi="Arial" w:cs="Arial"/>
          <w:b/>
          <w:color w:val="0000FF"/>
          <w:sz w:val="24"/>
        </w:rPr>
        <w:tab/>
      </w:r>
      <w:r w:rsidR="003B2E5C">
        <w:rPr>
          <w:rFonts w:ascii="Arial" w:hAnsi="Arial" w:cs="Arial"/>
          <w:b/>
          <w:sz w:val="24"/>
        </w:rPr>
        <w:t>Motivation paper for R18 RRM enhancement</w:t>
      </w:r>
    </w:p>
    <w:p w14:paraId="67C57CF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E5739B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DE73E" w14:textId="068C1701" w:rsidR="003B2E5C" w:rsidRDefault="00956D69" w:rsidP="003B2E5C">
      <w:pPr>
        <w:rPr>
          <w:rFonts w:ascii="Arial" w:hAnsi="Arial" w:cs="Arial"/>
          <w:b/>
          <w:sz w:val="24"/>
        </w:rPr>
      </w:pPr>
      <w:hyperlink r:id="rId2698" w:history="1">
        <w:r w:rsidR="00DB2D3C">
          <w:rPr>
            <w:rStyle w:val="ac"/>
            <w:rFonts w:ascii="Arial" w:hAnsi="Arial" w:cs="Arial"/>
            <w:b/>
            <w:sz w:val="24"/>
          </w:rPr>
          <w:t>R4-2112143</w:t>
        </w:r>
      </w:hyperlink>
      <w:r w:rsidR="003B2E5C">
        <w:rPr>
          <w:rFonts w:ascii="Arial" w:hAnsi="Arial" w:cs="Arial"/>
          <w:b/>
          <w:color w:val="0000FF"/>
          <w:sz w:val="24"/>
        </w:rPr>
        <w:tab/>
      </w:r>
      <w:r w:rsidR="003B2E5C">
        <w:rPr>
          <w:rFonts w:ascii="Arial" w:hAnsi="Arial" w:cs="Arial"/>
          <w:b/>
          <w:sz w:val="24"/>
        </w:rPr>
        <w:t>Motivation on defining 8Rx performance requirements for NR</w:t>
      </w:r>
    </w:p>
    <w:p w14:paraId="2EACED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3B118F8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D3DDD" w14:textId="393C8B92" w:rsidR="003B2E5C" w:rsidRDefault="00956D69" w:rsidP="003B2E5C">
      <w:pPr>
        <w:rPr>
          <w:rFonts w:ascii="Arial" w:hAnsi="Arial" w:cs="Arial"/>
          <w:b/>
          <w:sz w:val="24"/>
        </w:rPr>
      </w:pPr>
      <w:hyperlink r:id="rId2699" w:history="1">
        <w:r w:rsidR="00DB2D3C">
          <w:rPr>
            <w:rStyle w:val="ac"/>
            <w:rFonts w:ascii="Arial" w:hAnsi="Arial" w:cs="Arial"/>
            <w:b/>
            <w:sz w:val="24"/>
          </w:rPr>
          <w:t>R4-2112144</w:t>
        </w:r>
      </w:hyperlink>
      <w:r w:rsidR="003B2E5C">
        <w:rPr>
          <w:rFonts w:ascii="Arial" w:hAnsi="Arial" w:cs="Arial"/>
          <w:b/>
          <w:color w:val="0000FF"/>
          <w:sz w:val="24"/>
        </w:rPr>
        <w:tab/>
      </w:r>
      <w:r w:rsidR="003B2E5C">
        <w:rPr>
          <w:rFonts w:ascii="Arial" w:hAnsi="Arial" w:cs="Arial"/>
          <w:b/>
          <w:sz w:val="24"/>
        </w:rPr>
        <w:t>Motivation for supporting non-colocated scenarios for band 42 and n77/n78</w:t>
      </w:r>
    </w:p>
    <w:p w14:paraId="15FB03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59CBCCF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409DB" w14:textId="7B0D219F" w:rsidR="003B2E5C" w:rsidRDefault="00956D69" w:rsidP="003B2E5C">
      <w:pPr>
        <w:rPr>
          <w:rFonts w:ascii="Arial" w:hAnsi="Arial" w:cs="Arial"/>
          <w:b/>
          <w:sz w:val="24"/>
        </w:rPr>
      </w:pPr>
      <w:hyperlink r:id="rId2700" w:history="1">
        <w:r w:rsidR="00DB2D3C">
          <w:rPr>
            <w:rStyle w:val="ac"/>
            <w:rFonts w:ascii="Arial" w:hAnsi="Arial" w:cs="Arial"/>
            <w:b/>
            <w:sz w:val="24"/>
          </w:rPr>
          <w:t>R4-2112844</w:t>
        </w:r>
      </w:hyperlink>
      <w:r w:rsidR="003B2E5C">
        <w:rPr>
          <w:rFonts w:ascii="Arial" w:hAnsi="Arial" w:cs="Arial"/>
          <w:b/>
          <w:color w:val="0000FF"/>
          <w:sz w:val="24"/>
        </w:rPr>
        <w:tab/>
      </w:r>
      <w:r w:rsidR="003B2E5C">
        <w:rPr>
          <w:rFonts w:ascii="Arial" w:hAnsi="Arial" w:cs="Arial"/>
          <w:b/>
          <w:sz w:val="24"/>
        </w:rPr>
        <w:t>Motivation for new WI on air-to-ground network for NR</w:t>
      </w:r>
    </w:p>
    <w:p w14:paraId="367B11BE"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2A64712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6AC4D" w14:textId="3ABA49C6" w:rsidR="003B2E5C" w:rsidRDefault="00956D69" w:rsidP="003B2E5C">
      <w:pPr>
        <w:rPr>
          <w:rFonts w:ascii="Arial" w:hAnsi="Arial" w:cs="Arial"/>
          <w:b/>
          <w:sz w:val="24"/>
        </w:rPr>
      </w:pPr>
      <w:hyperlink r:id="rId2701" w:history="1">
        <w:r w:rsidR="00DB2D3C">
          <w:rPr>
            <w:rStyle w:val="ac"/>
            <w:rFonts w:ascii="Arial" w:hAnsi="Arial" w:cs="Arial"/>
            <w:b/>
            <w:sz w:val="24"/>
          </w:rPr>
          <w:t>R4-2112845</w:t>
        </w:r>
      </w:hyperlink>
      <w:r w:rsidR="003B2E5C">
        <w:rPr>
          <w:rFonts w:ascii="Arial" w:hAnsi="Arial" w:cs="Arial"/>
          <w:b/>
          <w:color w:val="0000FF"/>
          <w:sz w:val="24"/>
        </w:rPr>
        <w:tab/>
      </w:r>
      <w:r w:rsidR="003B2E5C">
        <w:rPr>
          <w:rFonts w:ascii="Arial" w:hAnsi="Arial" w:cs="Arial"/>
          <w:b/>
          <w:sz w:val="24"/>
        </w:rPr>
        <w:t>New WID on air-to-ground network for NR</w:t>
      </w:r>
    </w:p>
    <w:p w14:paraId="1A1D07D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66C1FB2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DB8CD" w14:textId="377E61F3" w:rsidR="003B2E5C" w:rsidRDefault="00956D69" w:rsidP="003B2E5C">
      <w:pPr>
        <w:rPr>
          <w:rFonts w:ascii="Arial" w:hAnsi="Arial" w:cs="Arial"/>
          <w:b/>
          <w:sz w:val="24"/>
        </w:rPr>
      </w:pPr>
      <w:hyperlink r:id="rId2702" w:history="1">
        <w:r w:rsidR="00DB2D3C">
          <w:rPr>
            <w:rStyle w:val="ac"/>
            <w:rFonts w:ascii="Arial" w:hAnsi="Arial" w:cs="Arial"/>
            <w:b/>
            <w:sz w:val="24"/>
          </w:rPr>
          <w:t>R4-2112846</w:t>
        </w:r>
      </w:hyperlink>
      <w:r w:rsidR="003B2E5C">
        <w:rPr>
          <w:rFonts w:ascii="Arial" w:hAnsi="Arial" w:cs="Arial"/>
          <w:b/>
          <w:color w:val="0000FF"/>
          <w:sz w:val="24"/>
        </w:rPr>
        <w:tab/>
      </w:r>
      <w:r w:rsidR="003B2E5C">
        <w:rPr>
          <w:rFonts w:ascii="Arial" w:hAnsi="Arial" w:cs="Arial"/>
          <w:b/>
          <w:sz w:val="24"/>
        </w:rPr>
        <w:t>Motivation for new WID on Home Base Station for NR</w:t>
      </w:r>
    </w:p>
    <w:p w14:paraId="013766F2"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4574F68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3789C" w14:textId="26581D2C" w:rsidR="003B2E5C" w:rsidRDefault="00956D69" w:rsidP="003B2E5C">
      <w:pPr>
        <w:rPr>
          <w:rFonts w:ascii="Arial" w:hAnsi="Arial" w:cs="Arial"/>
          <w:b/>
          <w:sz w:val="24"/>
        </w:rPr>
      </w:pPr>
      <w:hyperlink r:id="rId2703" w:history="1">
        <w:r w:rsidR="00DB2D3C">
          <w:rPr>
            <w:rStyle w:val="ac"/>
            <w:rFonts w:ascii="Arial" w:hAnsi="Arial" w:cs="Arial"/>
            <w:b/>
            <w:sz w:val="24"/>
          </w:rPr>
          <w:t>R4-2112847</w:t>
        </w:r>
      </w:hyperlink>
      <w:r w:rsidR="003B2E5C">
        <w:rPr>
          <w:rFonts w:ascii="Arial" w:hAnsi="Arial" w:cs="Arial"/>
          <w:b/>
          <w:color w:val="0000FF"/>
          <w:sz w:val="24"/>
        </w:rPr>
        <w:tab/>
      </w:r>
      <w:r w:rsidR="003B2E5C">
        <w:rPr>
          <w:rFonts w:ascii="Arial" w:hAnsi="Arial" w:cs="Arial"/>
          <w:b/>
          <w:sz w:val="24"/>
        </w:rPr>
        <w:t>New WID on Home Base Station for NR</w:t>
      </w:r>
    </w:p>
    <w:p w14:paraId="72D6C1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33CA3A9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7A79F" w14:textId="470E6A05" w:rsidR="003B2E5C" w:rsidRDefault="00956D69" w:rsidP="003B2E5C">
      <w:pPr>
        <w:rPr>
          <w:rFonts w:ascii="Arial" w:hAnsi="Arial" w:cs="Arial"/>
          <w:b/>
          <w:sz w:val="24"/>
        </w:rPr>
      </w:pPr>
      <w:hyperlink r:id="rId2704" w:history="1">
        <w:r w:rsidR="00DB2D3C">
          <w:rPr>
            <w:rStyle w:val="ac"/>
            <w:rFonts w:ascii="Arial" w:hAnsi="Arial" w:cs="Arial"/>
            <w:b/>
            <w:sz w:val="24"/>
          </w:rPr>
          <w:t>R4-2113008</w:t>
        </w:r>
      </w:hyperlink>
      <w:r w:rsidR="003B2E5C">
        <w:rPr>
          <w:rFonts w:ascii="Arial" w:hAnsi="Arial" w:cs="Arial"/>
          <w:b/>
          <w:color w:val="0000FF"/>
          <w:sz w:val="24"/>
        </w:rPr>
        <w:tab/>
      </w:r>
      <w:r w:rsidR="003B2E5C">
        <w:rPr>
          <w:rFonts w:ascii="Arial" w:hAnsi="Arial" w:cs="Arial"/>
          <w:b/>
          <w:sz w:val="24"/>
        </w:rPr>
        <w:t>Motivation paper for R18 UE RF enhancement</w:t>
      </w:r>
    </w:p>
    <w:p w14:paraId="2226720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vivo</w:t>
      </w:r>
    </w:p>
    <w:p w14:paraId="37F051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3C877" w14:textId="58C19947" w:rsidR="003B2E5C" w:rsidRDefault="00956D69" w:rsidP="003B2E5C">
      <w:pPr>
        <w:rPr>
          <w:rFonts w:ascii="Arial" w:hAnsi="Arial" w:cs="Arial"/>
          <w:b/>
          <w:sz w:val="24"/>
        </w:rPr>
      </w:pPr>
      <w:hyperlink r:id="rId2705" w:history="1">
        <w:r w:rsidR="00DB2D3C">
          <w:rPr>
            <w:rStyle w:val="ac"/>
            <w:rFonts w:ascii="Arial" w:hAnsi="Arial" w:cs="Arial"/>
            <w:b/>
            <w:sz w:val="24"/>
          </w:rPr>
          <w:t>R4-2113806</w:t>
        </w:r>
      </w:hyperlink>
      <w:r w:rsidR="003B2E5C">
        <w:rPr>
          <w:rFonts w:ascii="Arial" w:hAnsi="Arial" w:cs="Arial"/>
          <w:b/>
          <w:color w:val="0000FF"/>
          <w:sz w:val="24"/>
        </w:rPr>
        <w:tab/>
      </w:r>
      <w:r w:rsidR="003B2E5C">
        <w:rPr>
          <w:rFonts w:ascii="Arial" w:hAnsi="Arial" w:cs="Arial"/>
          <w:b/>
          <w:sz w:val="24"/>
        </w:rPr>
        <w:t>Motivation paper for NR UE advanced receiver</w:t>
      </w:r>
    </w:p>
    <w:p w14:paraId="6FAE4F2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D1E6CE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55B98" w14:textId="3DA42FF9" w:rsidR="003B2E5C" w:rsidRDefault="00956D69" w:rsidP="003B2E5C">
      <w:pPr>
        <w:rPr>
          <w:rFonts w:ascii="Arial" w:hAnsi="Arial" w:cs="Arial"/>
          <w:b/>
          <w:sz w:val="24"/>
        </w:rPr>
      </w:pPr>
      <w:hyperlink r:id="rId2706" w:history="1">
        <w:r w:rsidR="00DB2D3C">
          <w:rPr>
            <w:rStyle w:val="ac"/>
            <w:rFonts w:ascii="Arial" w:hAnsi="Arial" w:cs="Arial"/>
            <w:b/>
            <w:sz w:val="24"/>
          </w:rPr>
          <w:t>R4-2113807</w:t>
        </w:r>
      </w:hyperlink>
      <w:r w:rsidR="003B2E5C">
        <w:rPr>
          <w:rFonts w:ascii="Arial" w:hAnsi="Arial" w:cs="Arial"/>
          <w:b/>
          <w:color w:val="0000FF"/>
          <w:sz w:val="24"/>
        </w:rPr>
        <w:tab/>
      </w:r>
      <w:r w:rsidR="003B2E5C">
        <w:rPr>
          <w:rFonts w:ascii="Arial" w:hAnsi="Arial" w:cs="Arial"/>
          <w:b/>
          <w:sz w:val="24"/>
        </w:rPr>
        <w:t>draft WID for NR UE advanced receiver</w:t>
      </w:r>
    </w:p>
    <w:p w14:paraId="76D7C975"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F58754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814AA" w14:textId="50AF776D" w:rsidR="003B2E5C" w:rsidRDefault="00956D69" w:rsidP="003B2E5C">
      <w:pPr>
        <w:rPr>
          <w:rFonts w:ascii="Arial" w:hAnsi="Arial" w:cs="Arial"/>
          <w:b/>
          <w:sz w:val="24"/>
        </w:rPr>
      </w:pPr>
      <w:hyperlink r:id="rId2707" w:history="1">
        <w:r w:rsidR="00DB2D3C">
          <w:rPr>
            <w:rStyle w:val="ac"/>
            <w:rFonts w:ascii="Arial" w:hAnsi="Arial" w:cs="Arial"/>
            <w:b/>
            <w:sz w:val="24"/>
          </w:rPr>
          <w:t>R4-2113851</w:t>
        </w:r>
      </w:hyperlink>
      <w:r w:rsidR="003B2E5C">
        <w:rPr>
          <w:rFonts w:ascii="Arial" w:hAnsi="Arial" w:cs="Arial"/>
          <w:b/>
          <w:color w:val="0000FF"/>
          <w:sz w:val="24"/>
        </w:rPr>
        <w:tab/>
      </w:r>
      <w:r w:rsidR="003B2E5C">
        <w:rPr>
          <w:rFonts w:ascii="Arial" w:hAnsi="Arial" w:cs="Arial"/>
          <w:b/>
          <w:sz w:val="24"/>
        </w:rPr>
        <w:t>[Draft] WID on FR2 RRM requirements evaluation</w:t>
      </w:r>
    </w:p>
    <w:p w14:paraId="585D78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14E4AF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DE061" w14:textId="5AFE00B5" w:rsidR="003B2E5C" w:rsidRDefault="00956D69" w:rsidP="003B2E5C">
      <w:pPr>
        <w:rPr>
          <w:rFonts w:ascii="Arial" w:hAnsi="Arial" w:cs="Arial"/>
          <w:b/>
          <w:sz w:val="24"/>
        </w:rPr>
      </w:pPr>
      <w:hyperlink r:id="rId2708" w:history="1">
        <w:r w:rsidR="00DB2D3C">
          <w:rPr>
            <w:rStyle w:val="ac"/>
            <w:rFonts w:ascii="Arial" w:hAnsi="Arial" w:cs="Arial"/>
            <w:b/>
            <w:sz w:val="24"/>
          </w:rPr>
          <w:t>R4-2113918</w:t>
        </w:r>
      </w:hyperlink>
      <w:r w:rsidR="003B2E5C">
        <w:rPr>
          <w:rFonts w:ascii="Arial" w:hAnsi="Arial" w:cs="Arial"/>
          <w:b/>
          <w:color w:val="0000FF"/>
          <w:sz w:val="24"/>
        </w:rPr>
        <w:tab/>
      </w:r>
      <w:r w:rsidR="003B2E5C">
        <w:rPr>
          <w:rFonts w:ascii="Arial" w:hAnsi="Arial" w:cs="Arial"/>
          <w:b/>
          <w:sz w:val="24"/>
        </w:rPr>
        <w:t>TP to TR 38.921: MR/LA BS UEM requirements</w:t>
      </w:r>
    </w:p>
    <w:p w14:paraId="74D5B570"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9E7F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D3379" w14:textId="2F2ADF7E" w:rsidR="003B2E5C" w:rsidRDefault="00956D69" w:rsidP="003B2E5C">
      <w:pPr>
        <w:rPr>
          <w:rFonts w:ascii="Arial" w:hAnsi="Arial" w:cs="Arial"/>
          <w:b/>
          <w:sz w:val="24"/>
        </w:rPr>
      </w:pPr>
      <w:hyperlink r:id="rId2709" w:history="1">
        <w:r w:rsidR="00DB2D3C">
          <w:rPr>
            <w:rStyle w:val="ac"/>
            <w:rFonts w:ascii="Arial" w:hAnsi="Arial" w:cs="Arial"/>
            <w:b/>
            <w:sz w:val="24"/>
          </w:rPr>
          <w:t>R4-2114318</w:t>
        </w:r>
      </w:hyperlink>
      <w:r w:rsidR="003B2E5C">
        <w:rPr>
          <w:rFonts w:ascii="Arial" w:hAnsi="Arial" w:cs="Arial"/>
          <w:b/>
          <w:color w:val="0000FF"/>
          <w:sz w:val="24"/>
        </w:rPr>
        <w:tab/>
      </w:r>
      <w:r w:rsidR="003B2E5C">
        <w:rPr>
          <w:rFonts w:ascii="Arial" w:hAnsi="Arial" w:cs="Arial"/>
          <w:b/>
          <w:sz w:val="24"/>
        </w:rPr>
        <w:t>Motivation for FR2 RRM requirement enhancement</w:t>
      </w:r>
    </w:p>
    <w:p w14:paraId="7FFCA61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A7C810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E6D5E" w14:textId="6DC0E76E" w:rsidR="003B2E5C" w:rsidRDefault="00956D69" w:rsidP="003B2E5C">
      <w:pPr>
        <w:rPr>
          <w:rFonts w:ascii="Arial" w:hAnsi="Arial" w:cs="Arial"/>
          <w:b/>
          <w:sz w:val="24"/>
        </w:rPr>
      </w:pPr>
      <w:hyperlink r:id="rId2710" w:history="1">
        <w:r w:rsidR="00DB2D3C">
          <w:rPr>
            <w:rStyle w:val="ac"/>
            <w:rFonts w:ascii="Arial" w:hAnsi="Arial" w:cs="Arial"/>
            <w:b/>
            <w:sz w:val="24"/>
          </w:rPr>
          <w:t>R4-2114488</w:t>
        </w:r>
      </w:hyperlink>
      <w:r w:rsidR="003B2E5C">
        <w:rPr>
          <w:rFonts w:ascii="Arial" w:hAnsi="Arial" w:cs="Arial"/>
          <w:b/>
          <w:color w:val="0000FF"/>
          <w:sz w:val="24"/>
        </w:rPr>
        <w:tab/>
      </w:r>
      <w:r w:rsidR="003B2E5C">
        <w:rPr>
          <w:rFonts w:ascii="Arial" w:hAnsi="Arial" w:cs="Arial"/>
          <w:b/>
          <w:sz w:val="24"/>
        </w:rPr>
        <w:t>New WID of RF requirements further enhancement for NR frequency range 1 (FR1)</w:t>
      </w:r>
    </w:p>
    <w:p w14:paraId="68666CBD"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3C66745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9F3BD" w14:textId="77777777" w:rsidR="003B2E5C" w:rsidRDefault="003B2E5C" w:rsidP="003B2E5C">
      <w:pPr>
        <w:pStyle w:val="2"/>
      </w:pPr>
      <w:bookmarkStart w:id="1554" w:name="_Toc79760719"/>
      <w:bookmarkStart w:id="1555" w:name="_Toc79761484"/>
      <w:r>
        <w:t>14</w:t>
      </w:r>
      <w:r>
        <w:tab/>
        <w:t>Any other business</w:t>
      </w:r>
      <w:bookmarkEnd w:id="1554"/>
      <w:bookmarkEnd w:id="1555"/>
    </w:p>
    <w:p w14:paraId="64587419" w14:textId="77777777" w:rsidR="003B2E5C" w:rsidRDefault="003B2E5C" w:rsidP="003B2E5C">
      <w:pPr>
        <w:pStyle w:val="3"/>
      </w:pPr>
      <w:bookmarkStart w:id="1556" w:name="_Toc79760720"/>
      <w:bookmarkStart w:id="1557" w:name="_Toc79761485"/>
      <w:r>
        <w:t>14.1</w:t>
      </w:r>
      <w:r>
        <w:tab/>
        <w:t>Celebration of RAN4#100 meeting</w:t>
      </w:r>
      <w:bookmarkEnd w:id="1556"/>
      <w:bookmarkEnd w:id="1557"/>
    </w:p>
    <w:p w14:paraId="1EFF8F9F" w14:textId="7396E07D" w:rsidR="00D322D3" w:rsidRPr="00922C87" w:rsidRDefault="00956D69" w:rsidP="00D322D3">
      <w:pPr>
        <w:rPr>
          <w:rFonts w:ascii="Arial" w:hAnsi="Arial" w:cs="Arial"/>
          <w:b/>
          <w:sz w:val="24"/>
        </w:rPr>
      </w:pPr>
      <w:hyperlink r:id="rId2711" w:history="1">
        <w:r w:rsidR="00DB2D3C">
          <w:rPr>
            <w:rStyle w:val="ac"/>
            <w:rFonts w:ascii="Arial" w:hAnsi="Arial" w:cs="Arial"/>
            <w:b/>
            <w:sz w:val="24"/>
          </w:rPr>
          <w:t>R4-2115109</w:t>
        </w:r>
      </w:hyperlink>
      <w:r w:rsidR="00D322D3" w:rsidRPr="00944C49">
        <w:rPr>
          <w:b/>
          <w:lang w:val="en-US" w:eastAsia="zh-CN"/>
        </w:rPr>
        <w:tab/>
      </w:r>
      <w:r w:rsidR="00922C87" w:rsidRPr="008005F1">
        <w:rPr>
          <w:rFonts w:ascii="Arial" w:hAnsi="Arial" w:cs="Arial"/>
          <w:b/>
          <w:sz w:val="24"/>
        </w:rPr>
        <w:t>RAN4 Farewell to Ian Rose</w:t>
      </w:r>
    </w:p>
    <w:p w14:paraId="4D3598A8" w14:textId="439B529D" w:rsidR="00D322D3" w:rsidRPr="003A07D7" w:rsidRDefault="00D322D3" w:rsidP="00D322D3">
      <w:pPr>
        <w:rPr>
          <w:rFonts w:eastAsiaTheme="minorEastAsia"/>
          <w:i/>
        </w:rPr>
      </w:pPr>
      <w:r>
        <w:rPr>
          <w:i/>
        </w:rPr>
        <w:tab/>
      </w:r>
      <w:r>
        <w:rPr>
          <w:i/>
        </w:rPr>
        <w:tab/>
      </w:r>
      <w:r w:rsidR="00922C87">
        <w:rPr>
          <w:i/>
        </w:rPr>
        <w:tab/>
      </w:r>
      <w:r w:rsidR="00922C87">
        <w:rPr>
          <w:i/>
        </w:rPr>
        <w:tab/>
      </w:r>
      <w:r w:rsidR="00922C87">
        <w:rPr>
          <w:i/>
        </w:rPr>
        <w:tab/>
        <w:t>Type: Important</w:t>
      </w:r>
      <w:r w:rsidR="00922C87">
        <w:rPr>
          <w:i/>
        </w:rPr>
        <w:tab/>
      </w:r>
      <w:r w:rsidR="00922C87">
        <w:rPr>
          <w:i/>
        </w:rPr>
        <w:tab/>
        <w:t>For: Memory</w:t>
      </w:r>
      <w:r>
        <w:rPr>
          <w:i/>
        </w:rPr>
        <w:br/>
      </w:r>
      <w:r>
        <w:rPr>
          <w:i/>
        </w:rPr>
        <w:tab/>
      </w:r>
      <w:r>
        <w:rPr>
          <w:i/>
        </w:rPr>
        <w:tab/>
      </w:r>
      <w:r>
        <w:rPr>
          <w:i/>
        </w:rPr>
        <w:tab/>
      </w:r>
      <w:r>
        <w:rPr>
          <w:i/>
        </w:rPr>
        <w:tab/>
      </w:r>
      <w:r>
        <w:rPr>
          <w:i/>
        </w:rPr>
        <w:tab/>
        <w:t xml:space="preserve">Source: </w:t>
      </w:r>
      <w:r w:rsidR="00922C87">
        <w:rPr>
          <w:i/>
        </w:rPr>
        <w:t>RAN4</w:t>
      </w:r>
    </w:p>
    <w:p w14:paraId="1C2E5354" w14:textId="77777777" w:rsidR="00D322D3" w:rsidRDefault="00D322D3" w:rsidP="00D322D3">
      <w:pPr>
        <w:rPr>
          <w:rFonts w:ascii="Arial" w:hAnsi="Arial" w:cs="Arial"/>
          <w:b/>
          <w:lang w:val="en-US" w:eastAsia="zh-CN"/>
        </w:rPr>
      </w:pPr>
      <w:r w:rsidRPr="00944C49">
        <w:rPr>
          <w:rFonts w:ascii="Arial" w:hAnsi="Arial" w:cs="Arial"/>
          <w:b/>
          <w:lang w:val="en-US" w:eastAsia="zh-CN"/>
        </w:rPr>
        <w:t xml:space="preserve">Abstract: </w:t>
      </w:r>
    </w:p>
    <w:p w14:paraId="383F7F61" w14:textId="1F5DBDD8" w:rsidR="00D322D3" w:rsidRPr="00944C49" w:rsidRDefault="00D322D3" w:rsidP="00D322D3">
      <w:pPr>
        <w:rPr>
          <w:rFonts w:ascii="Arial" w:hAnsi="Arial" w:cs="Arial"/>
          <w:b/>
          <w:lang w:val="en-US" w:eastAsia="zh-CN"/>
        </w:rPr>
      </w:pPr>
      <w:r>
        <w:t>This contribution p</w:t>
      </w:r>
      <w:r w:rsidR="00922C87">
        <w:t>resent farewell to Ian.</w:t>
      </w:r>
    </w:p>
    <w:p w14:paraId="7706791D" w14:textId="77777777" w:rsidR="00D322D3" w:rsidRDefault="00D322D3" w:rsidP="00D322D3">
      <w:pPr>
        <w:rPr>
          <w:rFonts w:ascii="Arial" w:hAnsi="Arial" w:cs="Arial"/>
          <w:b/>
          <w:lang w:val="en-US" w:eastAsia="zh-CN"/>
        </w:rPr>
      </w:pPr>
      <w:r w:rsidRPr="00944C49">
        <w:rPr>
          <w:rFonts w:ascii="Arial" w:hAnsi="Arial" w:cs="Arial"/>
          <w:b/>
          <w:lang w:val="en-US" w:eastAsia="zh-CN"/>
        </w:rPr>
        <w:t xml:space="preserve">Discussion: </w:t>
      </w:r>
    </w:p>
    <w:p w14:paraId="5A51C229" w14:textId="735E02B6" w:rsidR="00D322D3" w:rsidRDefault="007552E6" w:rsidP="00D322D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269EE89" w14:textId="19565FCC" w:rsidR="00EA510C" w:rsidRPr="005B04DD" w:rsidRDefault="00956D69" w:rsidP="00EA510C">
      <w:pPr>
        <w:rPr>
          <w:rFonts w:ascii="Arial" w:hAnsi="Arial" w:cs="Arial"/>
          <w:b/>
          <w:sz w:val="24"/>
        </w:rPr>
      </w:pPr>
      <w:hyperlink r:id="rId2712" w:history="1">
        <w:r w:rsidR="00DB2D3C">
          <w:rPr>
            <w:rStyle w:val="ac"/>
            <w:rFonts w:ascii="Arial" w:hAnsi="Arial" w:cs="Arial"/>
            <w:b/>
            <w:sz w:val="24"/>
          </w:rPr>
          <w:t>R4-2115113</w:t>
        </w:r>
      </w:hyperlink>
      <w:r w:rsidR="00EA510C" w:rsidRPr="00944C49">
        <w:rPr>
          <w:b/>
          <w:lang w:val="en-US" w:eastAsia="zh-CN"/>
        </w:rPr>
        <w:tab/>
      </w:r>
      <w:r w:rsidR="00EA510C" w:rsidRPr="008005F1">
        <w:rPr>
          <w:rFonts w:ascii="Arial" w:hAnsi="Arial" w:cs="Arial"/>
          <w:b/>
          <w:sz w:val="24"/>
        </w:rPr>
        <w:t>Celebration to our @RealRAN4 #100 meeting</w:t>
      </w:r>
    </w:p>
    <w:p w14:paraId="04F0A915" w14:textId="77777777" w:rsidR="00EA510C" w:rsidRPr="003A07D7" w:rsidRDefault="00EA510C" w:rsidP="00EA510C">
      <w:pPr>
        <w:rPr>
          <w:rFonts w:eastAsiaTheme="minorEastAsia"/>
          <w:i/>
        </w:rPr>
      </w:pPr>
      <w:r>
        <w:rPr>
          <w:i/>
        </w:rPr>
        <w:tab/>
      </w:r>
      <w:r>
        <w:rPr>
          <w:i/>
        </w:rPr>
        <w:tab/>
      </w:r>
      <w:r>
        <w:rPr>
          <w:i/>
        </w:rPr>
        <w:tab/>
      </w:r>
      <w:r>
        <w:rPr>
          <w:i/>
        </w:rPr>
        <w:tab/>
      </w:r>
      <w:r>
        <w:rPr>
          <w:i/>
        </w:rPr>
        <w:tab/>
        <w:t>Type: Importnat</w:t>
      </w:r>
      <w:r>
        <w:rPr>
          <w:i/>
        </w:rPr>
        <w:tab/>
      </w:r>
      <w:r>
        <w:rPr>
          <w:i/>
        </w:rPr>
        <w:tab/>
        <w:t>For: Memory</w:t>
      </w:r>
      <w:r>
        <w:rPr>
          <w:i/>
        </w:rPr>
        <w:br/>
      </w:r>
      <w:r>
        <w:rPr>
          <w:i/>
        </w:rPr>
        <w:tab/>
      </w:r>
      <w:r>
        <w:rPr>
          <w:i/>
        </w:rPr>
        <w:tab/>
      </w:r>
      <w:r>
        <w:rPr>
          <w:i/>
        </w:rPr>
        <w:tab/>
      </w:r>
      <w:r>
        <w:rPr>
          <w:i/>
        </w:rPr>
        <w:tab/>
      </w:r>
      <w:r>
        <w:rPr>
          <w:i/>
        </w:rPr>
        <w:tab/>
        <w:t>Source: RAN4</w:t>
      </w:r>
    </w:p>
    <w:p w14:paraId="1F933DA8" w14:textId="77777777" w:rsidR="00EA510C" w:rsidRDefault="00EA510C" w:rsidP="00EA510C">
      <w:pPr>
        <w:rPr>
          <w:rFonts w:ascii="Arial" w:hAnsi="Arial" w:cs="Arial"/>
          <w:b/>
          <w:lang w:val="en-US" w:eastAsia="zh-CN"/>
        </w:rPr>
      </w:pPr>
      <w:r w:rsidRPr="00944C49">
        <w:rPr>
          <w:rFonts w:ascii="Arial" w:hAnsi="Arial" w:cs="Arial"/>
          <w:b/>
          <w:lang w:val="en-US" w:eastAsia="zh-CN"/>
        </w:rPr>
        <w:t xml:space="preserve">Abstract: </w:t>
      </w:r>
    </w:p>
    <w:p w14:paraId="6EB12441" w14:textId="77777777" w:rsidR="00EA510C" w:rsidRPr="00944C49" w:rsidRDefault="00EA510C" w:rsidP="00EA510C">
      <w:pPr>
        <w:rPr>
          <w:rFonts w:ascii="Arial" w:hAnsi="Arial" w:cs="Arial"/>
          <w:b/>
          <w:lang w:val="en-US" w:eastAsia="zh-CN"/>
        </w:rPr>
      </w:pPr>
      <w:r>
        <w:t>This contribution captures our RAN4 people stories over decades.</w:t>
      </w:r>
    </w:p>
    <w:p w14:paraId="1CC8C3BB" w14:textId="77777777" w:rsidR="00EA510C" w:rsidRDefault="00EA510C" w:rsidP="00EA510C">
      <w:pPr>
        <w:rPr>
          <w:rFonts w:ascii="Arial" w:hAnsi="Arial" w:cs="Arial"/>
          <w:b/>
          <w:lang w:val="en-US" w:eastAsia="zh-CN"/>
        </w:rPr>
      </w:pPr>
      <w:r w:rsidRPr="00944C49">
        <w:rPr>
          <w:rFonts w:ascii="Arial" w:hAnsi="Arial" w:cs="Arial"/>
          <w:b/>
          <w:lang w:val="en-US" w:eastAsia="zh-CN"/>
        </w:rPr>
        <w:t xml:space="preserve">Discussion: </w:t>
      </w:r>
    </w:p>
    <w:p w14:paraId="5D09A8FC" w14:textId="77777777" w:rsidR="00EA510C" w:rsidRPr="00D322D3" w:rsidRDefault="00EA510C" w:rsidP="00EA51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6AC623" w14:textId="77777777" w:rsidR="003B2E5C" w:rsidRDefault="003B2E5C" w:rsidP="003B2E5C">
      <w:pPr>
        <w:pStyle w:val="2"/>
      </w:pPr>
      <w:bookmarkStart w:id="1558" w:name="_Toc79760721"/>
      <w:bookmarkStart w:id="1559" w:name="_Toc79761486"/>
      <w:r>
        <w:t>15</w:t>
      </w:r>
      <w:r>
        <w:tab/>
        <w:t>Close of the E-meeting</w:t>
      </w:r>
      <w:bookmarkEnd w:id="1558"/>
      <w:bookmarkEnd w:id="1559"/>
    </w:p>
    <w:p w14:paraId="0B400B81" w14:textId="77777777" w:rsidR="003B2E5C" w:rsidRDefault="003B2E5C" w:rsidP="003B2E5C">
      <w:pPr>
        <w:pStyle w:val="FP"/>
      </w:pPr>
    </w:p>
    <w:p w14:paraId="3305FEB9" w14:textId="77777777" w:rsidR="003B2E5C" w:rsidRDefault="003B2E5C" w:rsidP="003B2E5C">
      <w:pPr>
        <w:pStyle w:val="FP"/>
      </w:pPr>
      <w:r>
        <w:t>Report prepared by: MCC</w:t>
      </w:r>
    </w:p>
    <w:p w14:paraId="0809D527" w14:textId="77777777" w:rsidR="003B2E5C" w:rsidRDefault="003B2E5C" w:rsidP="003B2E5C">
      <w:pPr>
        <w:pStyle w:val="FP"/>
      </w:pPr>
    </w:p>
    <w:p w14:paraId="7C42F9C1" w14:textId="77777777" w:rsidR="003B2E5C" w:rsidRDefault="003B2E5C" w:rsidP="003B2E5C">
      <w:pPr>
        <w:pStyle w:val="FP"/>
      </w:pPr>
    </w:p>
    <w:p w14:paraId="307450FC" w14:textId="77777777" w:rsidR="003B2E5C" w:rsidRPr="00944C49" w:rsidRDefault="003B2E5C" w:rsidP="003B2E5C">
      <w:pPr>
        <w:pStyle w:val="2"/>
        <w:rPr>
          <w:lang w:val="en-US"/>
        </w:rPr>
      </w:pPr>
      <w:r w:rsidRPr="00944C49">
        <w:rPr>
          <w:lang w:val="en-US"/>
        </w:rPr>
        <w:t>BACKUP</w:t>
      </w:r>
    </w:p>
    <w:p w14:paraId="79538E5D" w14:textId="77777777" w:rsidR="003B2E5C" w:rsidRDefault="003B2E5C" w:rsidP="003B2E5C">
      <w:pPr>
        <w:rPr>
          <w:highlight w:val="green"/>
          <w:lang w:val="en-US" w:eastAsia="zh-CN"/>
        </w:rPr>
      </w:pPr>
    </w:p>
    <w:p w14:paraId="344EFCDB" w14:textId="4162C74C" w:rsidR="00D577E0" w:rsidRDefault="003B2E5C" w:rsidP="00D577E0">
      <w:pPr>
        <w:rPr>
          <w:rFonts w:ascii="Arial" w:hAnsi="Arial" w:cs="Arial"/>
          <w:b/>
          <w:sz w:val="24"/>
        </w:rPr>
      </w:pPr>
      <w:bookmarkStart w:id="1560" w:name="OLE_LINK2"/>
      <w:bookmarkStart w:id="1561" w:name="OLE_LINK3"/>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A33B79">
        <w:rPr>
          <w:rFonts w:ascii="Arial" w:hAnsi="Arial" w:cs="Arial"/>
          <w:b/>
          <w:sz w:val="24"/>
        </w:rPr>
        <w:t>Big CR for TS</w:t>
      </w:r>
      <w:r w:rsidR="00DA6B03">
        <w:rPr>
          <w:rFonts w:ascii="Arial" w:hAnsi="Arial" w:cs="Arial"/>
          <w:b/>
          <w:sz w:val="24"/>
        </w:rPr>
        <w:t xml:space="preserve"> 3x</w:t>
      </w:r>
      <w:r w:rsidR="00044893">
        <w:rPr>
          <w:rFonts w:ascii="Arial" w:hAnsi="Arial" w:cs="Arial"/>
          <w:b/>
          <w:sz w:val="24"/>
        </w:rPr>
        <w:t>.1x</w:t>
      </w:r>
      <w:r w:rsidR="00A33B79">
        <w:rPr>
          <w:rFonts w:ascii="Arial" w:hAnsi="Arial" w:cs="Arial"/>
          <w:b/>
          <w:sz w:val="24"/>
        </w:rPr>
        <w:t>x</w:t>
      </w:r>
      <w:r w:rsidR="0001439B">
        <w:rPr>
          <w:rFonts w:ascii="Arial" w:hAnsi="Arial" w:cs="Arial"/>
          <w:b/>
          <w:sz w:val="24"/>
        </w:rPr>
        <w:t xml:space="preserve"> </w:t>
      </w:r>
      <w:r w:rsidR="00583F07" w:rsidRPr="00583F07">
        <w:rPr>
          <w:rFonts w:ascii="Arial" w:hAnsi="Arial" w:cs="Arial"/>
          <w:b/>
          <w:sz w:val="24"/>
        </w:rPr>
        <w:t>(Rel-13)</w:t>
      </w:r>
    </w:p>
    <w:p w14:paraId="558787DE" w14:textId="79F33415" w:rsidR="003B2E5C" w:rsidRPr="00D577E0" w:rsidRDefault="00D577E0" w:rsidP="00D577E0">
      <w:pPr>
        <w:rPr>
          <w:rFonts w:eastAsiaTheme="minorEastAsia"/>
          <w:i/>
        </w:rPr>
      </w:pPr>
      <w:r>
        <w:rPr>
          <w:i/>
        </w:rPr>
        <w:tab/>
      </w:r>
      <w:r>
        <w:rPr>
          <w:i/>
        </w:rPr>
        <w:tab/>
      </w:r>
      <w:r>
        <w:rPr>
          <w:i/>
        </w:rPr>
        <w:tab/>
      </w:r>
      <w:r>
        <w:rPr>
          <w:i/>
        </w:rPr>
        <w:tab/>
      </w:r>
      <w:r>
        <w:rPr>
          <w:i/>
        </w:rPr>
        <w:tab/>
        <w:t xml:space="preserve">Type: </w:t>
      </w:r>
      <w:r w:rsidR="006638F6">
        <w:rPr>
          <w:i/>
        </w:rPr>
        <w:t>CR</w:t>
      </w:r>
      <w:r w:rsidR="006638F6">
        <w:rPr>
          <w:i/>
        </w:rPr>
        <w:tab/>
      </w:r>
      <w:r w:rsidR="006638F6">
        <w:rPr>
          <w:i/>
        </w:rPr>
        <w:tab/>
        <w:t>For: Agreement</w:t>
      </w:r>
      <w:r>
        <w:rPr>
          <w:i/>
        </w:rPr>
        <w:br/>
      </w:r>
      <w:r>
        <w:rPr>
          <w:i/>
        </w:rPr>
        <w:tab/>
      </w:r>
      <w:r>
        <w:rPr>
          <w:i/>
        </w:rPr>
        <w:tab/>
      </w:r>
      <w:r>
        <w:rPr>
          <w:i/>
        </w:rPr>
        <w:tab/>
      </w:r>
      <w:r>
        <w:rPr>
          <w:i/>
        </w:rPr>
        <w:tab/>
      </w:r>
      <w:r>
        <w:rPr>
          <w:i/>
        </w:rPr>
        <w:tab/>
      </w:r>
      <w:r w:rsidR="00DA6B03">
        <w:rPr>
          <w:i/>
        </w:rPr>
        <w:t>38.1</w:t>
      </w:r>
      <w:r>
        <w:rPr>
          <w:i/>
        </w:rPr>
        <w:t>xx</w:t>
      </w:r>
      <w:r w:rsidR="004B385C">
        <w:rPr>
          <w:i/>
        </w:rPr>
        <w:t>-0y</w:t>
      </w:r>
      <w:r>
        <w:rPr>
          <w:i/>
        </w:rPr>
        <w:t xml:space="preserve"> v16</w:t>
      </w:r>
      <w:r w:rsidR="006638F6">
        <w:rPr>
          <w:i/>
        </w:rPr>
        <w:t>.2.0</w:t>
      </w:r>
      <w:r w:rsidR="006638F6">
        <w:rPr>
          <w:i/>
        </w:rPr>
        <w:tab/>
        <w:t xml:space="preserve">  CR-  rev  Cat: F</w:t>
      </w:r>
      <w:r w:rsidR="003043B8">
        <w:rPr>
          <w:i/>
        </w:rPr>
        <w:t xml:space="preserve"> (Rel-1x</w:t>
      </w:r>
      <w:r>
        <w:rPr>
          <w:i/>
        </w:rPr>
        <w:t>)</w:t>
      </w:r>
      <w:r>
        <w:rPr>
          <w:i/>
        </w:rPr>
        <w:br/>
      </w:r>
      <w:r>
        <w:rPr>
          <w:i/>
        </w:rPr>
        <w:br/>
      </w:r>
      <w:r>
        <w:rPr>
          <w:i/>
        </w:rPr>
        <w:tab/>
      </w:r>
      <w:r>
        <w:rPr>
          <w:i/>
        </w:rPr>
        <w:tab/>
      </w:r>
      <w:r>
        <w:rPr>
          <w:i/>
        </w:rPr>
        <w:tab/>
      </w:r>
      <w:r>
        <w:rPr>
          <w:i/>
        </w:rPr>
        <w:tab/>
      </w:r>
      <w:r>
        <w:rPr>
          <w:i/>
        </w:rPr>
        <w:tab/>
        <w:t>Source: XXXX</w:t>
      </w:r>
    </w:p>
    <w:p w14:paraId="4B744297" w14:textId="77777777" w:rsidR="003B2E5C" w:rsidRDefault="003B2E5C" w:rsidP="003B2E5C">
      <w:pPr>
        <w:rPr>
          <w:rFonts w:ascii="Arial" w:hAnsi="Arial" w:cs="Arial"/>
          <w:b/>
          <w:lang w:val="en-US" w:eastAsia="zh-CN"/>
        </w:rPr>
      </w:pPr>
      <w:r w:rsidRPr="00944C49">
        <w:rPr>
          <w:rFonts w:ascii="Arial" w:hAnsi="Arial" w:cs="Arial"/>
          <w:b/>
          <w:lang w:val="en-US" w:eastAsia="zh-CN"/>
        </w:rPr>
        <w:lastRenderedPageBreak/>
        <w:t xml:space="preserve">Abstract: </w:t>
      </w:r>
    </w:p>
    <w:p w14:paraId="78E2389D" w14:textId="0CFDA3B9" w:rsidR="00CD6160" w:rsidRPr="00944C49" w:rsidRDefault="00CD6160" w:rsidP="003B2E5C">
      <w:pPr>
        <w:rPr>
          <w:rFonts w:ascii="Arial" w:hAnsi="Arial" w:cs="Arial"/>
          <w:b/>
          <w:lang w:val="en-US" w:eastAsia="zh-CN"/>
        </w:rPr>
      </w:pPr>
      <w:r>
        <w:t>This contribution p</w:t>
      </w:r>
      <w:r w:rsidR="00583262">
        <w:t>rovides the CR.</w:t>
      </w:r>
    </w:p>
    <w:p w14:paraId="462B66C2" w14:textId="77777777" w:rsidR="003B2E5C" w:rsidRDefault="003B2E5C" w:rsidP="003B2E5C">
      <w:pPr>
        <w:rPr>
          <w:rFonts w:ascii="Arial" w:hAnsi="Arial" w:cs="Arial"/>
          <w:b/>
          <w:lang w:val="en-US" w:eastAsia="zh-CN"/>
        </w:rPr>
      </w:pPr>
      <w:r w:rsidRPr="00944C49">
        <w:rPr>
          <w:rFonts w:ascii="Arial" w:hAnsi="Arial" w:cs="Arial"/>
          <w:b/>
          <w:lang w:val="en-US" w:eastAsia="zh-CN"/>
        </w:rPr>
        <w:t xml:space="preserve">Discussion: </w:t>
      </w:r>
    </w:p>
    <w:p w14:paraId="0A11FA65" w14:textId="77777777" w:rsidR="003B2E5C" w:rsidRDefault="003B2E5C" w:rsidP="003B2E5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bookmarkEnd w:id="1560"/>
      <w:bookmarkEnd w:id="1561"/>
    </w:p>
    <w:p w14:paraId="2A12D9FF" w14:textId="77777777" w:rsidR="00E56256" w:rsidRDefault="00E56256" w:rsidP="003B2E5C">
      <w:pPr>
        <w:rPr>
          <w:rFonts w:eastAsiaTheme="minorEastAsia"/>
          <w:lang w:val="en-US"/>
        </w:rPr>
      </w:pPr>
    </w:p>
    <w:p w14:paraId="0518FABD" w14:textId="268D6594" w:rsidR="00507EC7" w:rsidRDefault="00507EC7" w:rsidP="00507EC7">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21AB</w:t>
      </w:r>
      <w:r w:rsidRPr="003D6F3A">
        <w:rPr>
          <w:rFonts w:ascii="Arial" w:hAnsi="Arial" w:cs="Arial"/>
          <w:b/>
          <w:color w:val="0000FF"/>
          <w:sz w:val="24"/>
          <w:u w:val="thick"/>
        </w:rPr>
        <w:t>AA</w:t>
      </w:r>
      <w:r>
        <w:rPr>
          <w:rFonts w:ascii="Arial" w:hAnsi="Arial" w:cs="Arial"/>
          <w:b/>
          <w:color w:val="0000FF"/>
          <w:sz w:val="24"/>
          <w:u w:val="thick"/>
        </w:rPr>
        <w:t>B</w:t>
      </w:r>
      <w:r w:rsidRPr="00944C49">
        <w:rPr>
          <w:b/>
          <w:lang w:val="en-US" w:eastAsia="zh-CN"/>
        </w:rPr>
        <w:tab/>
      </w:r>
      <w:r>
        <w:rPr>
          <w:rFonts w:ascii="Arial" w:hAnsi="Arial" w:cs="Arial"/>
          <w:b/>
          <w:sz w:val="24"/>
        </w:rPr>
        <w:t>Email discussion summary for [100-e][10x] x</w:t>
      </w:r>
    </w:p>
    <w:p w14:paraId="2A57D0A5" w14:textId="77777777" w:rsidR="00507EC7" w:rsidRPr="003A07D7" w:rsidRDefault="00507EC7" w:rsidP="00507EC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(xxx)</w:t>
      </w:r>
    </w:p>
    <w:p w14:paraId="05EC1553" w14:textId="77777777" w:rsidR="00507EC7" w:rsidRDefault="00507EC7" w:rsidP="00507EC7">
      <w:pPr>
        <w:rPr>
          <w:rFonts w:ascii="Arial" w:hAnsi="Arial" w:cs="Arial"/>
          <w:b/>
          <w:lang w:val="en-US" w:eastAsia="zh-CN"/>
        </w:rPr>
      </w:pPr>
      <w:r w:rsidRPr="00944C49">
        <w:rPr>
          <w:rFonts w:ascii="Arial" w:hAnsi="Arial" w:cs="Arial"/>
          <w:b/>
          <w:lang w:val="en-US" w:eastAsia="zh-CN"/>
        </w:rPr>
        <w:t xml:space="preserve">Abstract: </w:t>
      </w:r>
    </w:p>
    <w:p w14:paraId="4CFABA4A" w14:textId="77777777" w:rsidR="00507EC7" w:rsidRPr="00944C49" w:rsidRDefault="00507EC7" w:rsidP="00507EC7">
      <w:pPr>
        <w:rPr>
          <w:rFonts w:ascii="Arial" w:hAnsi="Arial" w:cs="Arial"/>
          <w:b/>
          <w:lang w:val="en-US" w:eastAsia="zh-CN"/>
        </w:rPr>
      </w:pPr>
      <w:r>
        <w:t>This contribution provides the summary of email discussion and recommended summary.</w:t>
      </w:r>
    </w:p>
    <w:p w14:paraId="49C97802" w14:textId="77777777" w:rsidR="00507EC7" w:rsidRDefault="00507EC7" w:rsidP="00507EC7">
      <w:pPr>
        <w:rPr>
          <w:rFonts w:ascii="Arial" w:hAnsi="Arial" w:cs="Arial"/>
          <w:b/>
          <w:lang w:val="en-US" w:eastAsia="zh-CN"/>
        </w:rPr>
      </w:pPr>
      <w:r w:rsidRPr="00944C49">
        <w:rPr>
          <w:rFonts w:ascii="Arial" w:hAnsi="Arial" w:cs="Arial"/>
          <w:b/>
          <w:lang w:val="en-US" w:eastAsia="zh-CN"/>
        </w:rPr>
        <w:t xml:space="preserve">Discussion: </w:t>
      </w:r>
    </w:p>
    <w:p w14:paraId="510DB75F" w14:textId="77777777" w:rsidR="00507EC7" w:rsidRDefault="00507EC7" w:rsidP="00507EC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409EC4" w14:textId="77777777" w:rsidR="00507EC7" w:rsidRDefault="00507EC7" w:rsidP="00507EC7">
      <w:pPr>
        <w:rPr>
          <w:rFonts w:eastAsiaTheme="minorEastAsia"/>
          <w:lang w:val="en-US"/>
        </w:rPr>
      </w:pPr>
    </w:p>
    <w:p w14:paraId="5ABFA48F" w14:textId="77777777" w:rsidR="00507EC7" w:rsidRDefault="00507EC7" w:rsidP="003B2E5C">
      <w:pPr>
        <w:rPr>
          <w:rFonts w:eastAsiaTheme="minorEastAsia"/>
          <w:lang w:val="en-US"/>
        </w:rPr>
      </w:pPr>
    </w:p>
    <w:sectPr w:rsidR="00507EC7" w:rsidSect="00726360">
      <w:headerReference w:type="even" r:id="rId2713"/>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2A5F1" w14:textId="77777777" w:rsidR="00816630" w:rsidRDefault="00816630">
      <w:pPr>
        <w:spacing w:after="0"/>
      </w:pPr>
      <w:r>
        <w:separator/>
      </w:r>
    </w:p>
  </w:endnote>
  <w:endnote w:type="continuationSeparator" w:id="0">
    <w:p w14:paraId="1A196E3F" w14:textId="77777777" w:rsidR="00816630" w:rsidRDefault="00816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C80E4" w14:textId="77777777" w:rsidR="00816630" w:rsidRDefault="00816630">
      <w:pPr>
        <w:spacing w:after="0"/>
      </w:pPr>
      <w:r>
        <w:separator/>
      </w:r>
    </w:p>
  </w:footnote>
  <w:footnote w:type="continuationSeparator" w:id="0">
    <w:p w14:paraId="2378D06B" w14:textId="77777777" w:rsidR="00816630" w:rsidRDefault="008166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2A2892" w:rsidRDefault="002A28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113"/>
    <w:multiLevelType w:val="hybridMultilevel"/>
    <w:tmpl w:val="838AA492"/>
    <w:lvl w:ilvl="0" w:tplc="16900350">
      <w:start w:val="1"/>
      <w:numFmt w:val="bullet"/>
      <w:lvlText w:val="o"/>
      <w:lvlJc w:val="left"/>
      <w:pPr>
        <w:tabs>
          <w:tab w:val="num" w:pos="720"/>
        </w:tabs>
        <w:ind w:left="720" w:hanging="360"/>
      </w:pPr>
      <w:rPr>
        <w:rFonts w:ascii="Courier New" w:hAnsi="Courier New" w:hint="default"/>
      </w:rPr>
    </w:lvl>
    <w:lvl w:ilvl="1" w:tplc="6EC638BC">
      <w:numFmt w:val="bullet"/>
      <w:lvlText w:val="•"/>
      <w:lvlJc w:val="left"/>
      <w:pPr>
        <w:tabs>
          <w:tab w:val="num" w:pos="1440"/>
        </w:tabs>
        <w:ind w:left="1440" w:hanging="360"/>
      </w:pPr>
      <w:rPr>
        <w:rFonts w:ascii="宋体" w:hAnsi="宋体" w:hint="default"/>
      </w:rPr>
    </w:lvl>
    <w:lvl w:ilvl="2" w:tplc="F7A4F0D6" w:tentative="1">
      <w:start w:val="1"/>
      <w:numFmt w:val="bullet"/>
      <w:lvlText w:val="o"/>
      <w:lvlJc w:val="left"/>
      <w:pPr>
        <w:tabs>
          <w:tab w:val="num" w:pos="2160"/>
        </w:tabs>
        <w:ind w:left="2160" w:hanging="360"/>
      </w:pPr>
      <w:rPr>
        <w:rFonts w:ascii="Courier New" w:hAnsi="Courier New" w:hint="default"/>
      </w:rPr>
    </w:lvl>
    <w:lvl w:ilvl="3" w:tplc="CC6AB3B4" w:tentative="1">
      <w:start w:val="1"/>
      <w:numFmt w:val="bullet"/>
      <w:lvlText w:val="o"/>
      <w:lvlJc w:val="left"/>
      <w:pPr>
        <w:tabs>
          <w:tab w:val="num" w:pos="2880"/>
        </w:tabs>
        <w:ind w:left="2880" w:hanging="360"/>
      </w:pPr>
      <w:rPr>
        <w:rFonts w:ascii="Courier New" w:hAnsi="Courier New" w:hint="default"/>
      </w:rPr>
    </w:lvl>
    <w:lvl w:ilvl="4" w:tplc="9E6C0768" w:tentative="1">
      <w:start w:val="1"/>
      <w:numFmt w:val="bullet"/>
      <w:lvlText w:val="o"/>
      <w:lvlJc w:val="left"/>
      <w:pPr>
        <w:tabs>
          <w:tab w:val="num" w:pos="3600"/>
        </w:tabs>
        <w:ind w:left="3600" w:hanging="360"/>
      </w:pPr>
      <w:rPr>
        <w:rFonts w:ascii="Courier New" w:hAnsi="Courier New" w:hint="default"/>
      </w:rPr>
    </w:lvl>
    <w:lvl w:ilvl="5" w:tplc="A15AA39A" w:tentative="1">
      <w:start w:val="1"/>
      <w:numFmt w:val="bullet"/>
      <w:lvlText w:val="o"/>
      <w:lvlJc w:val="left"/>
      <w:pPr>
        <w:tabs>
          <w:tab w:val="num" w:pos="4320"/>
        </w:tabs>
        <w:ind w:left="4320" w:hanging="360"/>
      </w:pPr>
      <w:rPr>
        <w:rFonts w:ascii="Courier New" w:hAnsi="Courier New" w:hint="default"/>
      </w:rPr>
    </w:lvl>
    <w:lvl w:ilvl="6" w:tplc="DCBE1784" w:tentative="1">
      <w:start w:val="1"/>
      <w:numFmt w:val="bullet"/>
      <w:lvlText w:val="o"/>
      <w:lvlJc w:val="left"/>
      <w:pPr>
        <w:tabs>
          <w:tab w:val="num" w:pos="5040"/>
        </w:tabs>
        <w:ind w:left="5040" w:hanging="360"/>
      </w:pPr>
      <w:rPr>
        <w:rFonts w:ascii="Courier New" w:hAnsi="Courier New" w:hint="default"/>
      </w:rPr>
    </w:lvl>
    <w:lvl w:ilvl="7" w:tplc="A09866B0" w:tentative="1">
      <w:start w:val="1"/>
      <w:numFmt w:val="bullet"/>
      <w:lvlText w:val="o"/>
      <w:lvlJc w:val="left"/>
      <w:pPr>
        <w:tabs>
          <w:tab w:val="num" w:pos="5760"/>
        </w:tabs>
        <w:ind w:left="5760" w:hanging="360"/>
      </w:pPr>
      <w:rPr>
        <w:rFonts w:ascii="Courier New" w:hAnsi="Courier New" w:hint="default"/>
      </w:rPr>
    </w:lvl>
    <w:lvl w:ilvl="8" w:tplc="DF5A424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1EC7ABE"/>
    <w:multiLevelType w:val="hybridMultilevel"/>
    <w:tmpl w:val="ABBCBB0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FA5142"/>
    <w:multiLevelType w:val="hybridMultilevel"/>
    <w:tmpl w:val="160C3F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65360A"/>
    <w:multiLevelType w:val="hybridMultilevel"/>
    <w:tmpl w:val="DC3C921E"/>
    <w:lvl w:ilvl="0" w:tplc="177E81EC">
      <w:start w:val="1"/>
      <w:numFmt w:val="bullet"/>
      <w:lvlText w:val="•"/>
      <w:lvlJc w:val="left"/>
      <w:pPr>
        <w:tabs>
          <w:tab w:val="num" w:pos="720"/>
        </w:tabs>
        <w:ind w:left="720" w:hanging="360"/>
      </w:pPr>
      <w:rPr>
        <w:rFonts w:ascii="Arial" w:hAnsi="Arial" w:hint="default"/>
      </w:rPr>
    </w:lvl>
    <w:lvl w:ilvl="1" w:tplc="DE2E0E62">
      <w:numFmt w:val="bullet"/>
      <w:lvlText w:val="•"/>
      <w:lvlJc w:val="left"/>
      <w:pPr>
        <w:tabs>
          <w:tab w:val="num" w:pos="1440"/>
        </w:tabs>
        <w:ind w:left="1440" w:hanging="360"/>
      </w:pPr>
      <w:rPr>
        <w:rFonts w:ascii="Arial" w:hAnsi="Arial" w:hint="default"/>
      </w:rPr>
    </w:lvl>
    <w:lvl w:ilvl="2" w:tplc="0268CD30" w:tentative="1">
      <w:start w:val="1"/>
      <w:numFmt w:val="bullet"/>
      <w:lvlText w:val="•"/>
      <w:lvlJc w:val="left"/>
      <w:pPr>
        <w:tabs>
          <w:tab w:val="num" w:pos="2160"/>
        </w:tabs>
        <w:ind w:left="2160" w:hanging="360"/>
      </w:pPr>
      <w:rPr>
        <w:rFonts w:ascii="Arial" w:hAnsi="Arial" w:hint="default"/>
      </w:rPr>
    </w:lvl>
    <w:lvl w:ilvl="3" w:tplc="354AE7E4" w:tentative="1">
      <w:start w:val="1"/>
      <w:numFmt w:val="bullet"/>
      <w:lvlText w:val="•"/>
      <w:lvlJc w:val="left"/>
      <w:pPr>
        <w:tabs>
          <w:tab w:val="num" w:pos="2880"/>
        </w:tabs>
        <w:ind w:left="2880" w:hanging="360"/>
      </w:pPr>
      <w:rPr>
        <w:rFonts w:ascii="Arial" w:hAnsi="Arial" w:hint="default"/>
      </w:rPr>
    </w:lvl>
    <w:lvl w:ilvl="4" w:tplc="D5163198" w:tentative="1">
      <w:start w:val="1"/>
      <w:numFmt w:val="bullet"/>
      <w:lvlText w:val="•"/>
      <w:lvlJc w:val="left"/>
      <w:pPr>
        <w:tabs>
          <w:tab w:val="num" w:pos="3600"/>
        </w:tabs>
        <w:ind w:left="3600" w:hanging="360"/>
      </w:pPr>
      <w:rPr>
        <w:rFonts w:ascii="Arial" w:hAnsi="Arial" w:hint="default"/>
      </w:rPr>
    </w:lvl>
    <w:lvl w:ilvl="5" w:tplc="226618DE" w:tentative="1">
      <w:start w:val="1"/>
      <w:numFmt w:val="bullet"/>
      <w:lvlText w:val="•"/>
      <w:lvlJc w:val="left"/>
      <w:pPr>
        <w:tabs>
          <w:tab w:val="num" w:pos="4320"/>
        </w:tabs>
        <w:ind w:left="4320" w:hanging="360"/>
      </w:pPr>
      <w:rPr>
        <w:rFonts w:ascii="Arial" w:hAnsi="Arial" w:hint="default"/>
      </w:rPr>
    </w:lvl>
    <w:lvl w:ilvl="6" w:tplc="7A5A657A" w:tentative="1">
      <w:start w:val="1"/>
      <w:numFmt w:val="bullet"/>
      <w:lvlText w:val="•"/>
      <w:lvlJc w:val="left"/>
      <w:pPr>
        <w:tabs>
          <w:tab w:val="num" w:pos="5040"/>
        </w:tabs>
        <w:ind w:left="5040" w:hanging="360"/>
      </w:pPr>
      <w:rPr>
        <w:rFonts w:ascii="Arial" w:hAnsi="Arial" w:hint="default"/>
      </w:rPr>
    </w:lvl>
    <w:lvl w:ilvl="7" w:tplc="81309780" w:tentative="1">
      <w:start w:val="1"/>
      <w:numFmt w:val="bullet"/>
      <w:lvlText w:val="•"/>
      <w:lvlJc w:val="left"/>
      <w:pPr>
        <w:tabs>
          <w:tab w:val="num" w:pos="5760"/>
        </w:tabs>
        <w:ind w:left="5760" w:hanging="360"/>
      </w:pPr>
      <w:rPr>
        <w:rFonts w:ascii="Arial" w:hAnsi="Arial" w:hint="default"/>
      </w:rPr>
    </w:lvl>
    <w:lvl w:ilvl="8" w:tplc="6DFCB7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8631FC"/>
    <w:multiLevelType w:val="hybridMultilevel"/>
    <w:tmpl w:val="7CD812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9192B2D"/>
    <w:multiLevelType w:val="hybridMultilevel"/>
    <w:tmpl w:val="8ECA3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6504E"/>
    <w:multiLevelType w:val="hybridMultilevel"/>
    <w:tmpl w:val="23921800"/>
    <w:lvl w:ilvl="0" w:tplc="308012B2">
      <w:start w:val="1"/>
      <w:numFmt w:val="bullet"/>
      <w:lvlText w:val="•"/>
      <w:lvlJc w:val="left"/>
      <w:pPr>
        <w:tabs>
          <w:tab w:val="num" w:pos="720"/>
        </w:tabs>
        <w:ind w:left="720" w:hanging="360"/>
      </w:pPr>
      <w:rPr>
        <w:rFonts w:ascii="宋体" w:hAnsi="宋体" w:hint="default"/>
      </w:rPr>
    </w:lvl>
    <w:lvl w:ilvl="1" w:tplc="AE7E94B8">
      <w:start w:val="1"/>
      <w:numFmt w:val="bullet"/>
      <w:lvlText w:val="•"/>
      <w:lvlJc w:val="left"/>
      <w:pPr>
        <w:tabs>
          <w:tab w:val="num" w:pos="1440"/>
        </w:tabs>
        <w:ind w:left="1440" w:hanging="360"/>
      </w:pPr>
      <w:rPr>
        <w:rFonts w:ascii="宋体" w:hAnsi="宋体" w:hint="default"/>
      </w:rPr>
    </w:lvl>
    <w:lvl w:ilvl="2" w:tplc="CDCE0704" w:tentative="1">
      <w:start w:val="1"/>
      <w:numFmt w:val="bullet"/>
      <w:lvlText w:val="•"/>
      <w:lvlJc w:val="left"/>
      <w:pPr>
        <w:tabs>
          <w:tab w:val="num" w:pos="2160"/>
        </w:tabs>
        <w:ind w:left="2160" w:hanging="360"/>
      </w:pPr>
      <w:rPr>
        <w:rFonts w:ascii="宋体" w:hAnsi="宋体" w:hint="default"/>
      </w:rPr>
    </w:lvl>
    <w:lvl w:ilvl="3" w:tplc="5E7881D6" w:tentative="1">
      <w:start w:val="1"/>
      <w:numFmt w:val="bullet"/>
      <w:lvlText w:val="•"/>
      <w:lvlJc w:val="left"/>
      <w:pPr>
        <w:tabs>
          <w:tab w:val="num" w:pos="2880"/>
        </w:tabs>
        <w:ind w:left="2880" w:hanging="360"/>
      </w:pPr>
      <w:rPr>
        <w:rFonts w:ascii="宋体" w:hAnsi="宋体" w:hint="default"/>
      </w:rPr>
    </w:lvl>
    <w:lvl w:ilvl="4" w:tplc="76A2A7FC" w:tentative="1">
      <w:start w:val="1"/>
      <w:numFmt w:val="bullet"/>
      <w:lvlText w:val="•"/>
      <w:lvlJc w:val="left"/>
      <w:pPr>
        <w:tabs>
          <w:tab w:val="num" w:pos="3600"/>
        </w:tabs>
        <w:ind w:left="3600" w:hanging="360"/>
      </w:pPr>
      <w:rPr>
        <w:rFonts w:ascii="宋体" w:hAnsi="宋体" w:hint="default"/>
      </w:rPr>
    </w:lvl>
    <w:lvl w:ilvl="5" w:tplc="09262FD6" w:tentative="1">
      <w:start w:val="1"/>
      <w:numFmt w:val="bullet"/>
      <w:lvlText w:val="•"/>
      <w:lvlJc w:val="left"/>
      <w:pPr>
        <w:tabs>
          <w:tab w:val="num" w:pos="4320"/>
        </w:tabs>
        <w:ind w:left="4320" w:hanging="360"/>
      </w:pPr>
      <w:rPr>
        <w:rFonts w:ascii="宋体" w:hAnsi="宋体" w:hint="default"/>
      </w:rPr>
    </w:lvl>
    <w:lvl w:ilvl="6" w:tplc="A51CC80A" w:tentative="1">
      <w:start w:val="1"/>
      <w:numFmt w:val="bullet"/>
      <w:lvlText w:val="•"/>
      <w:lvlJc w:val="left"/>
      <w:pPr>
        <w:tabs>
          <w:tab w:val="num" w:pos="5040"/>
        </w:tabs>
        <w:ind w:left="5040" w:hanging="360"/>
      </w:pPr>
      <w:rPr>
        <w:rFonts w:ascii="宋体" w:hAnsi="宋体" w:hint="default"/>
      </w:rPr>
    </w:lvl>
    <w:lvl w:ilvl="7" w:tplc="B89CB458" w:tentative="1">
      <w:start w:val="1"/>
      <w:numFmt w:val="bullet"/>
      <w:lvlText w:val="•"/>
      <w:lvlJc w:val="left"/>
      <w:pPr>
        <w:tabs>
          <w:tab w:val="num" w:pos="5760"/>
        </w:tabs>
        <w:ind w:left="5760" w:hanging="360"/>
      </w:pPr>
      <w:rPr>
        <w:rFonts w:ascii="宋体" w:hAnsi="宋体" w:hint="default"/>
      </w:rPr>
    </w:lvl>
    <w:lvl w:ilvl="8" w:tplc="351CCD12" w:tentative="1">
      <w:start w:val="1"/>
      <w:numFmt w:val="bullet"/>
      <w:lvlText w:val="•"/>
      <w:lvlJc w:val="left"/>
      <w:pPr>
        <w:tabs>
          <w:tab w:val="num" w:pos="6480"/>
        </w:tabs>
        <w:ind w:left="6480" w:hanging="360"/>
      </w:pPr>
      <w:rPr>
        <w:rFonts w:ascii="宋体" w:hAnsi="宋体" w:hint="default"/>
      </w:rPr>
    </w:lvl>
  </w:abstractNum>
  <w:abstractNum w:abstractNumId="8" w15:restartNumberingAfterBreak="0">
    <w:nsid w:val="0DEC5497"/>
    <w:multiLevelType w:val="hybridMultilevel"/>
    <w:tmpl w:val="838E59F0"/>
    <w:lvl w:ilvl="0" w:tplc="F01ADC56">
      <w:numFmt w:val="bullet"/>
      <w:lvlText w:val=""/>
      <w:lvlJc w:val="left"/>
      <w:pPr>
        <w:ind w:left="360" w:hanging="360"/>
      </w:pPr>
      <w:rPr>
        <w:rFonts w:ascii="Wingdings" w:eastAsia="宋体" w:hAnsi="Wingdings" w:cs="Times New Roman" w:hint="default"/>
        <w:b w:val="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14FE7E6B"/>
    <w:multiLevelType w:val="hybridMultilevel"/>
    <w:tmpl w:val="2F14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579E2"/>
    <w:multiLevelType w:val="hybridMultilevel"/>
    <w:tmpl w:val="8E361F34"/>
    <w:lvl w:ilvl="0" w:tplc="04090003">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Wingdings" w:hAnsi="Wingdings" w:hint="default"/>
      </w:rPr>
    </w:lvl>
    <w:lvl w:ilvl="2" w:tplc="830AACE6">
      <w:start w:val="2138"/>
      <w:numFmt w:val="bullet"/>
      <w:lvlText w:val="•"/>
      <w:lvlJc w:val="left"/>
      <w:pPr>
        <w:tabs>
          <w:tab w:val="num" w:pos="1800"/>
        </w:tabs>
        <w:ind w:left="1800" w:hanging="360"/>
      </w:pPr>
      <w:rPr>
        <w:rFonts w:ascii="Arial" w:hAnsi="Arial" w:hint="default"/>
      </w:rPr>
    </w:lvl>
    <w:lvl w:ilvl="3" w:tplc="8DC2F18C">
      <w:start w:val="1"/>
      <w:numFmt w:val="bullet"/>
      <w:lvlText w:val="•"/>
      <w:lvlJc w:val="left"/>
      <w:pPr>
        <w:tabs>
          <w:tab w:val="num" w:pos="2520"/>
        </w:tabs>
        <w:ind w:left="2520" w:hanging="360"/>
      </w:pPr>
      <w:rPr>
        <w:rFonts w:ascii="Arial" w:hAnsi="Arial" w:hint="default"/>
      </w:rPr>
    </w:lvl>
    <w:lvl w:ilvl="4" w:tplc="2A985892" w:tentative="1">
      <w:start w:val="1"/>
      <w:numFmt w:val="bullet"/>
      <w:lvlText w:val="•"/>
      <w:lvlJc w:val="left"/>
      <w:pPr>
        <w:tabs>
          <w:tab w:val="num" w:pos="3240"/>
        </w:tabs>
        <w:ind w:left="3240" w:hanging="360"/>
      </w:pPr>
      <w:rPr>
        <w:rFonts w:ascii="Arial" w:hAnsi="Arial" w:hint="default"/>
      </w:rPr>
    </w:lvl>
    <w:lvl w:ilvl="5" w:tplc="75301A6E" w:tentative="1">
      <w:start w:val="1"/>
      <w:numFmt w:val="bullet"/>
      <w:lvlText w:val="•"/>
      <w:lvlJc w:val="left"/>
      <w:pPr>
        <w:tabs>
          <w:tab w:val="num" w:pos="3960"/>
        </w:tabs>
        <w:ind w:left="3960" w:hanging="360"/>
      </w:pPr>
      <w:rPr>
        <w:rFonts w:ascii="Arial" w:hAnsi="Arial" w:hint="default"/>
      </w:rPr>
    </w:lvl>
    <w:lvl w:ilvl="6" w:tplc="6A3ACF12" w:tentative="1">
      <w:start w:val="1"/>
      <w:numFmt w:val="bullet"/>
      <w:lvlText w:val="•"/>
      <w:lvlJc w:val="left"/>
      <w:pPr>
        <w:tabs>
          <w:tab w:val="num" w:pos="4680"/>
        </w:tabs>
        <w:ind w:left="4680" w:hanging="360"/>
      </w:pPr>
      <w:rPr>
        <w:rFonts w:ascii="Arial" w:hAnsi="Arial" w:hint="default"/>
      </w:rPr>
    </w:lvl>
    <w:lvl w:ilvl="7" w:tplc="7DF6A260" w:tentative="1">
      <w:start w:val="1"/>
      <w:numFmt w:val="bullet"/>
      <w:lvlText w:val="•"/>
      <w:lvlJc w:val="left"/>
      <w:pPr>
        <w:tabs>
          <w:tab w:val="num" w:pos="5400"/>
        </w:tabs>
        <w:ind w:left="5400" w:hanging="360"/>
      </w:pPr>
      <w:rPr>
        <w:rFonts w:ascii="Arial" w:hAnsi="Arial" w:hint="default"/>
      </w:rPr>
    </w:lvl>
    <w:lvl w:ilvl="8" w:tplc="BE76554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D1B3AED"/>
    <w:multiLevelType w:val="hybridMultilevel"/>
    <w:tmpl w:val="C81A3C98"/>
    <w:lvl w:ilvl="0" w:tplc="1B6449F0">
      <w:start w:val="1"/>
      <w:numFmt w:val="bullet"/>
      <w:lvlText w:val="o"/>
      <w:lvlJc w:val="left"/>
      <w:pPr>
        <w:tabs>
          <w:tab w:val="num" w:pos="720"/>
        </w:tabs>
        <w:ind w:left="720" w:hanging="360"/>
      </w:pPr>
      <w:rPr>
        <w:rFonts w:ascii="Courier New" w:hAnsi="Courier New" w:hint="default"/>
      </w:rPr>
    </w:lvl>
    <w:lvl w:ilvl="1" w:tplc="EDCEB8E6" w:tentative="1">
      <w:start w:val="1"/>
      <w:numFmt w:val="bullet"/>
      <w:lvlText w:val="o"/>
      <w:lvlJc w:val="left"/>
      <w:pPr>
        <w:tabs>
          <w:tab w:val="num" w:pos="1440"/>
        </w:tabs>
        <w:ind w:left="1440" w:hanging="360"/>
      </w:pPr>
      <w:rPr>
        <w:rFonts w:ascii="Courier New" w:hAnsi="Courier New" w:hint="default"/>
      </w:rPr>
    </w:lvl>
    <w:lvl w:ilvl="2" w:tplc="D0CC9CCC" w:tentative="1">
      <w:start w:val="1"/>
      <w:numFmt w:val="bullet"/>
      <w:lvlText w:val="o"/>
      <w:lvlJc w:val="left"/>
      <w:pPr>
        <w:tabs>
          <w:tab w:val="num" w:pos="2160"/>
        </w:tabs>
        <w:ind w:left="2160" w:hanging="360"/>
      </w:pPr>
      <w:rPr>
        <w:rFonts w:ascii="Courier New" w:hAnsi="Courier New" w:hint="default"/>
      </w:rPr>
    </w:lvl>
    <w:lvl w:ilvl="3" w:tplc="D0086520" w:tentative="1">
      <w:start w:val="1"/>
      <w:numFmt w:val="bullet"/>
      <w:lvlText w:val="o"/>
      <w:lvlJc w:val="left"/>
      <w:pPr>
        <w:tabs>
          <w:tab w:val="num" w:pos="2880"/>
        </w:tabs>
        <w:ind w:left="2880" w:hanging="360"/>
      </w:pPr>
      <w:rPr>
        <w:rFonts w:ascii="Courier New" w:hAnsi="Courier New" w:hint="default"/>
      </w:rPr>
    </w:lvl>
    <w:lvl w:ilvl="4" w:tplc="03DED3FA" w:tentative="1">
      <w:start w:val="1"/>
      <w:numFmt w:val="bullet"/>
      <w:lvlText w:val="o"/>
      <w:lvlJc w:val="left"/>
      <w:pPr>
        <w:tabs>
          <w:tab w:val="num" w:pos="3600"/>
        </w:tabs>
        <w:ind w:left="3600" w:hanging="360"/>
      </w:pPr>
      <w:rPr>
        <w:rFonts w:ascii="Courier New" w:hAnsi="Courier New" w:hint="default"/>
      </w:rPr>
    </w:lvl>
    <w:lvl w:ilvl="5" w:tplc="AEE057F6" w:tentative="1">
      <w:start w:val="1"/>
      <w:numFmt w:val="bullet"/>
      <w:lvlText w:val="o"/>
      <w:lvlJc w:val="left"/>
      <w:pPr>
        <w:tabs>
          <w:tab w:val="num" w:pos="4320"/>
        </w:tabs>
        <w:ind w:left="4320" w:hanging="360"/>
      </w:pPr>
      <w:rPr>
        <w:rFonts w:ascii="Courier New" w:hAnsi="Courier New" w:hint="default"/>
      </w:rPr>
    </w:lvl>
    <w:lvl w:ilvl="6" w:tplc="DEC6EBA2" w:tentative="1">
      <w:start w:val="1"/>
      <w:numFmt w:val="bullet"/>
      <w:lvlText w:val="o"/>
      <w:lvlJc w:val="left"/>
      <w:pPr>
        <w:tabs>
          <w:tab w:val="num" w:pos="5040"/>
        </w:tabs>
        <w:ind w:left="5040" w:hanging="360"/>
      </w:pPr>
      <w:rPr>
        <w:rFonts w:ascii="Courier New" w:hAnsi="Courier New" w:hint="default"/>
      </w:rPr>
    </w:lvl>
    <w:lvl w:ilvl="7" w:tplc="48C0467A" w:tentative="1">
      <w:start w:val="1"/>
      <w:numFmt w:val="bullet"/>
      <w:lvlText w:val="o"/>
      <w:lvlJc w:val="left"/>
      <w:pPr>
        <w:tabs>
          <w:tab w:val="num" w:pos="5760"/>
        </w:tabs>
        <w:ind w:left="5760" w:hanging="360"/>
      </w:pPr>
      <w:rPr>
        <w:rFonts w:ascii="Courier New" w:hAnsi="Courier New" w:hint="default"/>
      </w:rPr>
    </w:lvl>
    <w:lvl w:ilvl="8" w:tplc="429A9596"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E3879B8"/>
    <w:multiLevelType w:val="hybridMultilevel"/>
    <w:tmpl w:val="DB585D62"/>
    <w:lvl w:ilvl="0" w:tplc="E19A5220">
      <w:start w:val="1"/>
      <w:numFmt w:val="bullet"/>
      <w:lvlText w:val=""/>
      <w:lvlJc w:val="left"/>
      <w:pPr>
        <w:tabs>
          <w:tab w:val="num" w:pos="720"/>
        </w:tabs>
        <w:ind w:left="720" w:hanging="360"/>
      </w:pPr>
      <w:rPr>
        <w:rFonts w:ascii="Wingdings" w:hAnsi="Wingdings" w:hint="default"/>
      </w:rPr>
    </w:lvl>
    <w:lvl w:ilvl="1" w:tplc="F704201E" w:tentative="1">
      <w:start w:val="1"/>
      <w:numFmt w:val="bullet"/>
      <w:lvlText w:val=""/>
      <w:lvlJc w:val="left"/>
      <w:pPr>
        <w:tabs>
          <w:tab w:val="num" w:pos="1440"/>
        </w:tabs>
        <w:ind w:left="1440" w:hanging="360"/>
      </w:pPr>
      <w:rPr>
        <w:rFonts w:ascii="Wingdings" w:hAnsi="Wingdings" w:hint="default"/>
      </w:rPr>
    </w:lvl>
    <w:lvl w:ilvl="2" w:tplc="7BFE3AF2" w:tentative="1">
      <w:start w:val="1"/>
      <w:numFmt w:val="bullet"/>
      <w:lvlText w:val=""/>
      <w:lvlJc w:val="left"/>
      <w:pPr>
        <w:tabs>
          <w:tab w:val="num" w:pos="2160"/>
        </w:tabs>
        <w:ind w:left="2160" w:hanging="360"/>
      </w:pPr>
      <w:rPr>
        <w:rFonts w:ascii="Wingdings" w:hAnsi="Wingdings" w:hint="default"/>
      </w:rPr>
    </w:lvl>
    <w:lvl w:ilvl="3" w:tplc="E0CA68D4" w:tentative="1">
      <w:start w:val="1"/>
      <w:numFmt w:val="bullet"/>
      <w:lvlText w:val=""/>
      <w:lvlJc w:val="left"/>
      <w:pPr>
        <w:tabs>
          <w:tab w:val="num" w:pos="2880"/>
        </w:tabs>
        <w:ind w:left="2880" w:hanging="360"/>
      </w:pPr>
      <w:rPr>
        <w:rFonts w:ascii="Wingdings" w:hAnsi="Wingdings" w:hint="default"/>
      </w:rPr>
    </w:lvl>
    <w:lvl w:ilvl="4" w:tplc="08C82722" w:tentative="1">
      <w:start w:val="1"/>
      <w:numFmt w:val="bullet"/>
      <w:lvlText w:val=""/>
      <w:lvlJc w:val="left"/>
      <w:pPr>
        <w:tabs>
          <w:tab w:val="num" w:pos="3600"/>
        </w:tabs>
        <w:ind w:left="3600" w:hanging="360"/>
      </w:pPr>
      <w:rPr>
        <w:rFonts w:ascii="Wingdings" w:hAnsi="Wingdings" w:hint="default"/>
      </w:rPr>
    </w:lvl>
    <w:lvl w:ilvl="5" w:tplc="A33266FA" w:tentative="1">
      <w:start w:val="1"/>
      <w:numFmt w:val="bullet"/>
      <w:lvlText w:val=""/>
      <w:lvlJc w:val="left"/>
      <w:pPr>
        <w:tabs>
          <w:tab w:val="num" w:pos="4320"/>
        </w:tabs>
        <w:ind w:left="4320" w:hanging="360"/>
      </w:pPr>
      <w:rPr>
        <w:rFonts w:ascii="Wingdings" w:hAnsi="Wingdings" w:hint="default"/>
      </w:rPr>
    </w:lvl>
    <w:lvl w:ilvl="6" w:tplc="E7F0A564" w:tentative="1">
      <w:start w:val="1"/>
      <w:numFmt w:val="bullet"/>
      <w:lvlText w:val=""/>
      <w:lvlJc w:val="left"/>
      <w:pPr>
        <w:tabs>
          <w:tab w:val="num" w:pos="5040"/>
        </w:tabs>
        <w:ind w:left="5040" w:hanging="360"/>
      </w:pPr>
      <w:rPr>
        <w:rFonts w:ascii="Wingdings" w:hAnsi="Wingdings" w:hint="default"/>
      </w:rPr>
    </w:lvl>
    <w:lvl w:ilvl="7" w:tplc="5D3EA87A" w:tentative="1">
      <w:start w:val="1"/>
      <w:numFmt w:val="bullet"/>
      <w:lvlText w:val=""/>
      <w:lvlJc w:val="left"/>
      <w:pPr>
        <w:tabs>
          <w:tab w:val="num" w:pos="5760"/>
        </w:tabs>
        <w:ind w:left="5760" w:hanging="360"/>
      </w:pPr>
      <w:rPr>
        <w:rFonts w:ascii="Wingdings" w:hAnsi="Wingdings" w:hint="default"/>
      </w:rPr>
    </w:lvl>
    <w:lvl w:ilvl="8" w:tplc="DBDC0A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52E7D"/>
    <w:multiLevelType w:val="hybridMultilevel"/>
    <w:tmpl w:val="814CA7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FCF7ECB"/>
    <w:multiLevelType w:val="hybridMultilevel"/>
    <w:tmpl w:val="01D46D38"/>
    <w:lvl w:ilvl="0" w:tplc="5C6C335A">
      <w:start w:val="1"/>
      <w:numFmt w:val="bullet"/>
      <w:lvlText w:val=""/>
      <w:lvlJc w:val="left"/>
      <w:pPr>
        <w:tabs>
          <w:tab w:val="num" w:pos="644"/>
        </w:tabs>
        <w:ind w:left="644" w:hanging="360"/>
      </w:pPr>
      <w:rPr>
        <w:rFonts w:ascii="Symbol" w:hAnsi="Symbol" w:hint="default"/>
      </w:rPr>
    </w:lvl>
    <w:lvl w:ilvl="1" w:tplc="71F8C46A">
      <w:numFmt w:val="bullet"/>
      <w:lvlText w:val="o"/>
      <w:lvlJc w:val="left"/>
      <w:pPr>
        <w:tabs>
          <w:tab w:val="num" w:pos="1364"/>
        </w:tabs>
        <w:ind w:left="1364" w:hanging="360"/>
      </w:pPr>
      <w:rPr>
        <w:rFonts w:ascii="Courier New" w:hAnsi="Courier New" w:hint="default"/>
      </w:rPr>
    </w:lvl>
    <w:lvl w:ilvl="2" w:tplc="98E61FF4" w:tentative="1">
      <w:start w:val="1"/>
      <w:numFmt w:val="bullet"/>
      <w:lvlText w:val=""/>
      <w:lvlJc w:val="left"/>
      <w:pPr>
        <w:tabs>
          <w:tab w:val="num" w:pos="2084"/>
        </w:tabs>
        <w:ind w:left="2084" w:hanging="360"/>
      </w:pPr>
      <w:rPr>
        <w:rFonts w:ascii="Symbol" w:hAnsi="Symbol" w:hint="default"/>
      </w:rPr>
    </w:lvl>
    <w:lvl w:ilvl="3" w:tplc="532A051E" w:tentative="1">
      <w:start w:val="1"/>
      <w:numFmt w:val="bullet"/>
      <w:lvlText w:val=""/>
      <w:lvlJc w:val="left"/>
      <w:pPr>
        <w:tabs>
          <w:tab w:val="num" w:pos="2804"/>
        </w:tabs>
        <w:ind w:left="2804" w:hanging="360"/>
      </w:pPr>
      <w:rPr>
        <w:rFonts w:ascii="Symbol" w:hAnsi="Symbol" w:hint="default"/>
      </w:rPr>
    </w:lvl>
    <w:lvl w:ilvl="4" w:tplc="A28C85F4" w:tentative="1">
      <w:start w:val="1"/>
      <w:numFmt w:val="bullet"/>
      <w:lvlText w:val=""/>
      <w:lvlJc w:val="left"/>
      <w:pPr>
        <w:tabs>
          <w:tab w:val="num" w:pos="3524"/>
        </w:tabs>
        <w:ind w:left="3524" w:hanging="360"/>
      </w:pPr>
      <w:rPr>
        <w:rFonts w:ascii="Symbol" w:hAnsi="Symbol" w:hint="default"/>
      </w:rPr>
    </w:lvl>
    <w:lvl w:ilvl="5" w:tplc="42A4EB72" w:tentative="1">
      <w:start w:val="1"/>
      <w:numFmt w:val="bullet"/>
      <w:lvlText w:val=""/>
      <w:lvlJc w:val="left"/>
      <w:pPr>
        <w:tabs>
          <w:tab w:val="num" w:pos="4244"/>
        </w:tabs>
        <w:ind w:left="4244" w:hanging="360"/>
      </w:pPr>
      <w:rPr>
        <w:rFonts w:ascii="Symbol" w:hAnsi="Symbol" w:hint="default"/>
      </w:rPr>
    </w:lvl>
    <w:lvl w:ilvl="6" w:tplc="02F831BC" w:tentative="1">
      <w:start w:val="1"/>
      <w:numFmt w:val="bullet"/>
      <w:lvlText w:val=""/>
      <w:lvlJc w:val="left"/>
      <w:pPr>
        <w:tabs>
          <w:tab w:val="num" w:pos="4964"/>
        </w:tabs>
        <w:ind w:left="4964" w:hanging="360"/>
      </w:pPr>
      <w:rPr>
        <w:rFonts w:ascii="Symbol" w:hAnsi="Symbol" w:hint="default"/>
      </w:rPr>
    </w:lvl>
    <w:lvl w:ilvl="7" w:tplc="7B561394" w:tentative="1">
      <w:start w:val="1"/>
      <w:numFmt w:val="bullet"/>
      <w:lvlText w:val=""/>
      <w:lvlJc w:val="left"/>
      <w:pPr>
        <w:tabs>
          <w:tab w:val="num" w:pos="5684"/>
        </w:tabs>
        <w:ind w:left="5684" w:hanging="360"/>
      </w:pPr>
      <w:rPr>
        <w:rFonts w:ascii="Symbol" w:hAnsi="Symbol" w:hint="default"/>
      </w:rPr>
    </w:lvl>
    <w:lvl w:ilvl="8" w:tplc="6AC46D74" w:tentative="1">
      <w:start w:val="1"/>
      <w:numFmt w:val="bullet"/>
      <w:lvlText w:val=""/>
      <w:lvlJc w:val="left"/>
      <w:pPr>
        <w:tabs>
          <w:tab w:val="num" w:pos="6404"/>
        </w:tabs>
        <w:ind w:left="6404" w:hanging="360"/>
      </w:pPr>
      <w:rPr>
        <w:rFonts w:ascii="Symbol" w:hAnsi="Symbol" w:hint="default"/>
      </w:rPr>
    </w:lvl>
  </w:abstractNum>
  <w:abstractNum w:abstractNumId="17" w15:restartNumberingAfterBreak="0">
    <w:nsid w:val="210C7D6F"/>
    <w:multiLevelType w:val="hybridMultilevel"/>
    <w:tmpl w:val="AFFA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561EFC"/>
    <w:multiLevelType w:val="hybridMultilevel"/>
    <w:tmpl w:val="A150FE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2AC627E"/>
    <w:multiLevelType w:val="hybridMultilevel"/>
    <w:tmpl w:val="953C881C"/>
    <w:lvl w:ilvl="0" w:tplc="04090003">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Wingdings" w:hAnsi="Wingdings" w:hint="default"/>
      </w:rPr>
    </w:lvl>
    <w:lvl w:ilvl="2" w:tplc="3164369A" w:tentative="1">
      <w:start w:val="1"/>
      <w:numFmt w:val="bullet"/>
      <w:lvlText w:val=""/>
      <w:lvlJc w:val="left"/>
      <w:pPr>
        <w:tabs>
          <w:tab w:val="num" w:pos="1800"/>
        </w:tabs>
        <w:ind w:left="1800" w:hanging="360"/>
      </w:pPr>
      <w:rPr>
        <w:rFonts w:ascii="Wingdings" w:hAnsi="Wingdings" w:hint="default"/>
      </w:rPr>
    </w:lvl>
    <w:lvl w:ilvl="3" w:tplc="26B8CE7C" w:tentative="1">
      <w:start w:val="1"/>
      <w:numFmt w:val="bullet"/>
      <w:lvlText w:val=""/>
      <w:lvlJc w:val="left"/>
      <w:pPr>
        <w:tabs>
          <w:tab w:val="num" w:pos="2520"/>
        </w:tabs>
        <w:ind w:left="2520" w:hanging="360"/>
      </w:pPr>
      <w:rPr>
        <w:rFonts w:ascii="Wingdings" w:hAnsi="Wingdings" w:hint="default"/>
      </w:rPr>
    </w:lvl>
    <w:lvl w:ilvl="4" w:tplc="185C0A68" w:tentative="1">
      <w:start w:val="1"/>
      <w:numFmt w:val="bullet"/>
      <w:lvlText w:val=""/>
      <w:lvlJc w:val="left"/>
      <w:pPr>
        <w:tabs>
          <w:tab w:val="num" w:pos="3240"/>
        </w:tabs>
        <w:ind w:left="3240" w:hanging="360"/>
      </w:pPr>
      <w:rPr>
        <w:rFonts w:ascii="Wingdings" w:hAnsi="Wingdings" w:hint="default"/>
      </w:rPr>
    </w:lvl>
    <w:lvl w:ilvl="5" w:tplc="A092A1A2" w:tentative="1">
      <w:start w:val="1"/>
      <w:numFmt w:val="bullet"/>
      <w:lvlText w:val=""/>
      <w:lvlJc w:val="left"/>
      <w:pPr>
        <w:tabs>
          <w:tab w:val="num" w:pos="3960"/>
        </w:tabs>
        <w:ind w:left="3960" w:hanging="360"/>
      </w:pPr>
      <w:rPr>
        <w:rFonts w:ascii="Wingdings" w:hAnsi="Wingdings" w:hint="default"/>
      </w:rPr>
    </w:lvl>
    <w:lvl w:ilvl="6" w:tplc="7384F202" w:tentative="1">
      <w:start w:val="1"/>
      <w:numFmt w:val="bullet"/>
      <w:lvlText w:val=""/>
      <w:lvlJc w:val="left"/>
      <w:pPr>
        <w:tabs>
          <w:tab w:val="num" w:pos="4680"/>
        </w:tabs>
        <w:ind w:left="4680" w:hanging="360"/>
      </w:pPr>
      <w:rPr>
        <w:rFonts w:ascii="Wingdings" w:hAnsi="Wingdings" w:hint="default"/>
      </w:rPr>
    </w:lvl>
    <w:lvl w:ilvl="7" w:tplc="DF16DE80" w:tentative="1">
      <w:start w:val="1"/>
      <w:numFmt w:val="bullet"/>
      <w:lvlText w:val=""/>
      <w:lvlJc w:val="left"/>
      <w:pPr>
        <w:tabs>
          <w:tab w:val="num" w:pos="5400"/>
        </w:tabs>
        <w:ind w:left="5400" w:hanging="360"/>
      </w:pPr>
      <w:rPr>
        <w:rFonts w:ascii="Wingdings" w:hAnsi="Wingdings" w:hint="default"/>
      </w:rPr>
    </w:lvl>
    <w:lvl w:ilvl="8" w:tplc="5AD2882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98B045D"/>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2B8C4634"/>
    <w:multiLevelType w:val="hybridMultilevel"/>
    <w:tmpl w:val="F742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A54A07"/>
    <w:multiLevelType w:val="hybridMultilevel"/>
    <w:tmpl w:val="92E26018"/>
    <w:lvl w:ilvl="0" w:tplc="47AC0358">
      <w:start w:val="2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F2E27CE"/>
    <w:multiLevelType w:val="hybridMultilevel"/>
    <w:tmpl w:val="19CAE2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3423B0F"/>
    <w:multiLevelType w:val="hybridMultilevel"/>
    <w:tmpl w:val="627459C2"/>
    <w:lvl w:ilvl="0" w:tplc="04090001">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11AE8CB6">
      <w:numFmt w:val="bullet"/>
      <w:lvlText w:val=""/>
      <w:lvlJc w:val="left"/>
      <w:pPr>
        <w:tabs>
          <w:tab w:val="num" w:pos="2160"/>
        </w:tabs>
        <w:ind w:left="2160" w:hanging="360"/>
      </w:pPr>
      <w:rPr>
        <w:rFonts w:ascii="Wingdings" w:hAnsi="Wingdings" w:hint="default"/>
      </w:rPr>
    </w:lvl>
    <w:lvl w:ilvl="3" w:tplc="84B6A4A4" w:tentative="1">
      <w:start w:val="1"/>
      <w:numFmt w:val="bullet"/>
      <w:lvlText w:val=""/>
      <w:lvlJc w:val="left"/>
      <w:pPr>
        <w:tabs>
          <w:tab w:val="num" w:pos="2880"/>
        </w:tabs>
        <w:ind w:left="2880" w:hanging="360"/>
      </w:pPr>
      <w:rPr>
        <w:rFonts w:ascii="Wingdings" w:hAnsi="Wingdings" w:hint="default"/>
      </w:rPr>
    </w:lvl>
    <w:lvl w:ilvl="4" w:tplc="AB901DC0" w:tentative="1">
      <w:start w:val="1"/>
      <w:numFmt w:val="bullet"/>
      <w:lvlText w:val=""/>
      <w:lvlJc w:val="left"/>
      <w:pPr>
        <w:tabs>
          <w:tab w:val="num" w:pos="3600"/>
        </w:tabs>
        <w:ind w:left="3600" w:hanging="360"/>
      </w:pPr>
      <w:rPr>
        <w:rFonts w:ascii="Wingdings" w:hAnsi="Wingdings" w:hint="default"/>
      </w:rPr>
    </w:lvl>
    <w:lvl w:ilvl="5" w:tplc="C71067DA" w:tentative="1">
      <w:start w:val="1"/>
      <w:numFmt w:val="bullet"/>
      <w:lvlText w:val=""/>
      <w:lvlJc w:val="left"/>
      <w:pPr>
        <w:tabs>
          <w:tab w:val="num" w:pos="4320"/>
        </w:tabs>
        <w:ind w:left="4320" w:hanging="360"/>
      </w:pPr>
      <w:rPr>
        <w:rFonts w:ascii="Wingdings" w:hAnsi="Wingdings" w:hint="default"/>
      </w:rPr>
    </w:lvl>
    <w:lvl w:ilvl="6" w:tplc="74BA69BE" w:tentative="1">
      <w:start w:val="1"/>
      <w:numFmt w:val="bullet"/>
      <w:lvlText w:val=""/>
      <w:lvlJc w:val="left"/>
      <w:pPr>
        <w:tabs>
          <w:tab w:val="num" w:pos="5040"/>
        </w:tabs>
        <w:ind w:left="5040" w:hanging="360"/>
      </w:pPr>
      <w:rPr>
        <w:rFonts w:ascii="Wingdings" w:hAnsi="Wingdings" w:hint="default"/>
      </w:rPr>
    </w:lvl>
    <w:lvl w:ilvl="7" w:tplc="17B01AC2" w:tentative="1">
      <w:start w:val="1"/>
      <w:numFmt w:val="bullet"/>
      <w:lvlText w:val=""/>
      <w:lvlJc w:val="left"/>
      <w:pPr>
        <w:tabs>
          <w:tab w:val="num" w:pos="5760"/>
        </w:tabs>
        <w:ind w:left="5760" w:hanging="360"/>
      </w:pPr>
      <w:rPr>
        <w:rFonts w:ascii="Wingdings" w:hAnsi="Wingdings" w:hint="default"/>
      </w:rPr>
    </w:lvl>
    <w:lvl w:ilvl="8" w:tplc="D8A25E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C55D46"/>
    <w:multiLevelType w:val="multilevel"/>
    <w:tmpl w:val="33C55D4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34B004A8"/>
    <w:multiLevelType w:val="hybridMultilevel"/>
    <w:tmpl w:val="14264F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2B14DA"/>
    <w:multiLevelType w:val="hybridMultilevel"/>
    <w:tmpl w:val="312A5D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D952C3F"/>
    <w:multiLevelType w:val="hybridMultilevel"/>
    <w:tmpl w:val="6DCCB2AE"/>
    <w:lvl w:ilvl="0" w:tplc="65921D8E">
      <w:start w:val="1"/>
      <w:numFmt w:val="bullet"/>
      <w:lvlText w:val="•"/>
      <w:lvlJc w:val="left"/>
      <w:pPr>
        <w:tabs>
          <w:tab w:val="num" w:pos="720"/>
        </w:tabs>
        <w:ind w:left="720" w:hanging="360"/>
      </w:pPr>
      <w:rPr>
        <w:rFonts w:ascii="Arial" w:hAnsi="Arial" w:hint="default"/>
      </w:rPr>
    </w:lvl>
    <w:lvl w:ilvl="1" w:tplc="2438B950">
      <w:start w:val="1"/>
      <w:numFmt w:val="bullet"/>
      <w:lvlText w:val="•"/>
      <w:lvlJc w:val="left"/>
      <w:pPr>
        <w:tabs>
          <w:tab w:val="num" w:pos="1440"/>
        </w:tabs>
        <w:ind w:left="1440" w:hanging="360"/>
      </w:pPr>
      <w:rPr>
        <w:rFonts w:ascii="Arial" w:hAnsi="Arial" w:hint="default"/>
      </w:rPr>
    </w:lvl>
    <w:lvl w:ilvl="2" w:tplc="C69A7B78" w:tentative="1">
      <w:start w:val="1"/>
      <w:numFmt w:val="bullet"/>
      <w:lvlText w:val="•"/>
      <w:lvlJc w:val="left"/>
      <w:pPr>
        <w:tabs>
          <w:tab w:val="num" w:pos="2160"/>
        </w:tabs>
        <w:ind w:left="2160" w:hanging="360"/>
      </w:pPr>
      <w:rPr>
        <w:rFonts w:ascii="Arial" w:hAnsi="Arial" w:hint="default"/>
      </w:rPr>
    </w:lvl>
    <w:lvl w:ilvl="3" w:tplc="3822BDF2" w:tentative="1">
      <w:start w:val="1"/>
      <w:numFmt w:val="bullet"/>
      <w:lvlText w:val="•"/>
      <w:lvlJc w:val="left"/>
      <w:pPr>
        <w:tabs>
          <w:tab w:val="num" w:pos="2880"/>
        </w:tabs>
        <w:ind w:left="2880" w:hanging="360"/>
      </w:pPr>
      <w:rPr>
        <w:rFonts w:ascii="Arial" w:hAnsi="Arial" w:hint="default"/>
      </w:rPr>
    </w:lvl>
    <w:lvl w:ilvl="4" w:tplc="8C18F23E" w:tentative="1">
      <w:start w:val="1"/>
      <w:numFmt w:val="bullet"/>
      <w:lvlText w:val="•"/>
      <w:lvlJc w:val="left"/>
      <w:pPr>
        <w:tabs>
          <w:tab w:val="num" w:pos="3600"/>
        </w:tabs>
        <w:ind w:left="3600" w:hanging="360"/>
      </w:pPr>
      <w:rPr>
        <w:rFonts w:ascii="Arial" w:hAnsi="Arial" w:hint="default"/>
      </w:rPr>
    </w:lvl>
    <w:lvl w:ilvl="5" w:tplc="F06CE62C" w:tentative="1">
      <w:start w:val="1"/>
      <w:numFmt w:val="bullet"/>
      <w:lvlText w:val="•"/>
      <w:lvlJc w:val="left"/>
      <w:pPr>
        <w:tabs>
          <w:tab w:val="num" w:pos="4320"/>
        </w:tabs>
        <w:ind w:left="4320" w:hanging="360"/>
      </w:pPr>
      <w:rPr>
        <w:rFonts w:ascii="Arial" w:hAnsi="Arial" w:hint="default"/>
      </w:rPr>
    </w:lvl>
    <w:lvl w:ilvl="6" w:tplc="D102C4EE" w:tentative="1">
      <w:start w:val="1"/>
      <w:numFmt w:val="bullet"/>
      <w:lvlText w:val="•"/>
      <w:lvlJc w:val="left"/>
      <w:pPr>
        <w:tabs>
          <w:tab w:val="num" w:pos="5040"/>
        </w:tabs>
        <w:ind w:left="5040" w:hanging="360"/>
      </w:pPr>
      <w:rPr>
        <w:rFonts w:ascii="Arial" w:hAnsi="Arial" w:hint="default"/>
      </w:rPr>
    </w:lvl>
    <w:lvl w:ilvl="7" w:tplc="5DA861F4" w:tentative="1">
      <w:start w:val="1"/>
      <w:numFmt w:val="bullet"/>
      <w:lvlText w:val="•"/>
      <w:lvlJc w:val="left"/>
      <w:pPr>
        <w:tabs>
          <w:tab w:val="num" w:pos="5760"/>
        </w:tabs>
        <w:ind w:left="5760" w:hanging="360"/>
      </w:pPr>
      <w:rPr>
        <w:rFonts w:ascii="Arial" w:hAnsi="Arial" w:hint="default"/>
      </w:rPr>
    </w:lvl>
    <w:lvl w:ilvl="8" w:tplc="32EAB7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F2A66E7"/>
    <w:multiLevelType w:val="hybridMultilevel"/>
    <w:tmpl w:val="044AFF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F4B749D"/>
    <w:multiLevelType w:val="hybridMultilevel"/>
    <w:tmpl w:val="DED898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0F2FD2"/>
    <w:multiLevelType w:val="hybridMultilevel"/>
    <w:tmpl w:val="A86252C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C80660"/>
    <w:multiLevelType w:val="hybridMultilevel"/>
    <w:tmpl w:val="8618ED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0EB46F1"/>
    <w:multiLevelType w:val="hybridMultilevel"/>
    <w:tmpl w:val="A830D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6754B"/>
    <w:multiLevelType w:val="hybridMultilevel"/>
    <w:tmpl w:val="3D52EA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4C62B5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68A67CA"/>
    <w:multiLevelType w:val="hybridMultilevel"/>
    <w:tmpl w:val="127C8114"/>
    <w:lvl w:ilvl="0" w:tplc="88FA46AE">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4" w15:restartNumberingAfterBreak="0">
    <w:nsid w:val="511267F1"/>
    <w:multiLevelType w:val="hybridMultilevel"/>
    <w:tmpl w:val="B20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9C44B5"/>
    <w:multiLevelType w:val="hybridMultilevel"/>
    <w:tmpl w:val="BD1A1AF4"/>
    <w:lvl w:ilvl="0" w:tplc="92C4F69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4C012DF"/>
    <w:multiLevelType w:val="hybridMultilevel"/>
    <w:tmpl w:val="6D48F840"/>
    <w:lvl w:ilvl="0" w:tplc="04090003">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7" w15:restartNumberingAfterBreak="0">
    <w:nsid w:val="54C54D4A"/>
    <w:multiLevelType w:val="hybridMultilevel"/>
    <w:tmpl w:val="BE6E0770"/>
    <w:lvl w:ilvl="0" w:tplc="03BCA4B2">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55D0D2C"/>
    <w:multiLevelType w:val="hybridMultilevel"/>
    <w:tmpl w:val="B602DD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6A40C94"/>
    <w:multiLevelType w:val="hybridMultilevel"/>
    <w:tmpl w:val="88A6CD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84056FA"/>
    <w:multiLevelType w:val="hybridMultilevel"/>
    <w:tmpl w:val="0F74161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58DE00C3"/>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58E649BF"/>
    <w:multiLevelType w:val="hybridMultilevel"/>
    <w:tmpl w:val="C736152C"/>
    <w:lvl w:ilvl="0" w:tplc="9B021670">
      <w:start w:val="1"/>
      <w:numFmt w:val="bullet"/>
      <w:lvlText w:val="o"/>
      <w:lvlJc w:val="left"/>
      <w:pPr>
        <w:tabs>
          <w:tab w:val="num" w:pos="720"/>
        </w:tabs>
        <w:ind w:left="720" w:hanging="360"/>
      </w:pPr>
      <w:rPr>
        <w:rFonts w:ascii="Courier New" w:hAnsi="Courier New" w:hint="default"/>
      </w:rPr>
    </w:lvl>
    <w:lvl w:ilvl="1" w:tplc="4B52211C">
      <w:numFmt w:val="bullet"/>
      <w:lvlText w:val=""/>
      <w:lvlJc w:val="left"/>
      <w:pPr>
        <w:tabs>
          <w:tab w:val="num" w:pos="1440"/>
        </w:tabs>
        <w:ind w:left="1440" w:hanging="360"/>
      </w:pPr>
      <w:rPr>
        <w:rFonts w:ascii="Wingdings" w:hAnsi="Wingdings" w:hint="default"/>
      </w:rPr>
    </w:lvl>
    <w:lvl w:ilvl="2" w:tplc="AE06CFF2" w:tentative="1">
      <w:start w:val="1"/>
      <w:numFmt w:val="bullet"/>
      <w:lvlText w:val="o"/>
      <w:lvlJc w:val="left"/>
      <w:pPr>
        <w:tabs>
          <w:tab w:val="num" w:pos="2160"/>
        </w:tabs>
        <w:ind w:left="2160" w:hanging="360"/>
      </w:pPr>
      <w:rPr>
        <w:rFonts w:ascii="Courier New" w:hAnsi="Courier New" w:hint="default"/>
      </w:rPr>
    </w:lvl>
    <w:lvl w:ilvl="3" w:tplc="12187216" w:tentative="1">
      <w:start w:val="1"/>
      <w:numFmt w:val="bullet"/>
      <w:lvlText w:val="o"/>
      <w:lvlJc w:val="left"/>
      <w:pPr>
        <w:tabs>
          <w:tab w:val="num" w:pos="2880"/>
        </w:tabs>
        <w:ind w:left="2880" w:hanging="360"/>
      </w:pPr>
      <w:rPr>
        <w:rFonts w:ascii="Courier New" w:hAnsi="Courier New" w:hint="default"/>
      </w:rPr>
    </w:lvl>
    <w:lvl w:ilvl="4" w:tplc="2E9C7C8A" w:tentative="1">
      <w:start w:val="1"/>
      <w:numFmt w:val="bullet"/>
      <w:lvlText w:val="o"/>
      <w:lvlJc w:val="left"/>
      <w:pPr>
        <w:tabs>
          <w:tab w:val="num" w:pos="3600"/>
        </w:tabs>
        <w:ind w:left="3600" w:hanging="360"/>
      </w:pPr>
      <w:rPr>
        <w:rFonts w:ascii="Courier New" w:hAnsi="Courier New" w:hint="default"/>
      </w:rPr>
    </w:lvl>
    <w:lvl w:ilvl="5" w:tplc="365E0AD6" w:tentative="1">
      <w:start w:val="1"/>
      <w:numFmt w:val="bullet"/>
      <w:lvlText w:val="o"/>
      <w:lvlJc w:val="left"/>
      <w:pPr>
        <w:tabs>
          <w:tab w:val="num" w:pos="4320"/>
        </w:tabs>
        <w:ind w:left="4320" w:hanging="360"/>
      </w:pPr>
      <w:rPr>
        <w:rFonts w:ascii="Courier New" w:hAnsi="Courier New" w:hint="default"/>
      </w:rPr>
    </w:lvl>
    <w:lvl w:ilvl="6" w:tplc="2C925524" w:tentative="1">
      <w:start w:val="1"/>
      <w:numFmt w:val="bullet"/>
      <w:lvlText w:val="o"/>
      <w:lvlJc w:val="left"/>
      <w:pPr>
        <w:tabs>
          <w:tab w:val="num" w:pos="5040"/>
        </w:tabs>
        <w:ind w:left="5040" w:hanging="360"/>
      </w:pPr>
      <w:rPr>
        <w:rFonts w:ascii="Courier New" w:hAnsi="Courier New" w:hint="default"/>
      </w:rPr>
    </w:lvl>
    <w:lvl w:ilvl="7" w:tplc="9B06D1BC" w:tentative="1">
      <w:start w:val="1"/>
      <w:numFmt w:val="bullet"/>
      <w:lvlText w:val="o"/>
      <w:lvlJc w:val="left"/>
      <w:pPr>
        <w:tabs>
          <w:tab w:val="num" w:pos="5760"/>
        </w:tabs>
        <w:ind w:left="5760" w:hanging="360"/>
      </w:pPr>
      <w:rPr>
        <w:rFonts w:ascii="Courier New" w:hAnsi="Courier New" w:hint="default"/>
      </w:rPr>
    </w:lvl>
    <w:lvl w:ilvl="8" w:tplc="8EF6EB16" w:tentative="1">
      <w:start w:val="1"/>
      <w:numFmt w:val="bullet"/>
      <w:lvlText w:val="o"/>
      <w:lvlJc w:val="left"/>
      <w:pPr>
        <w:tabs>
          <w:tab w:val="num" w:pos="6480"/>
        </w:tabs>
        <w:ind w:left="6480" w:hanging="360"/>
      </w:pPr>
      <w:rPr>
        <w:rFonts w:ascii="Courier New" w:hAnsi="Courier New" w:hint="default"/>
      </w:rPr>
    </w:lvl>
  </w:abstractNum>
  <w:abstractNum w:abstractNumId="55" w15:restartNumberingAfterBreak="0">
    <w:nsid w:val="5ED27A57"/>
    <w:multiLevelType w:val="hybridMultilevel"/>
    <w:tmpl w:val="4C30237E"/>
    <w:lvl w:ilvl="0" w:tplc="F7B8ED48">
      <w:start w:val="1"/>
      <w:numFmt w:val="bullet"/>
      <w:lvlText w:val="•"/>
      <w:lvlJc w:val="left"/>
      <w:pPr>
        <w:tabs>
          <w:tab w:val="num" w:pos="720"/>
        </w:tabs>
        <w:ind w:left="720" w:hanging="360"/>
      </w:pPr>
      <w:rPr>
        <w:rFonts w:ascii="Arial" w:hAnsi="Arial" w:hint="default"/>
      </w:rPr>
    </w:lvl>
    <w:lvl w:ilvl="1" w:tplc="81F2C36E">
      <w:numFmt w:val="bullet"/>
      <w:lvlText w:val="•"/>
      <w:lvlJc w:val="left"/>
      <w:pPr>
        <w:tabs>
          <w:tab w:val="num" w:pos="1440"/>
        </w:tabs>
        <w:ind w:left="1440" w:hanging="360"/>
      </w:pPr>
      <w:rPr>
        <w:rFonts w:ascii="Arial" w:hAnsi="Arial" w:hint="default"/>
      </w:rPr>
    </w:lvl>
    <w:lvl w:ilvl="2" w:tplc="DC72C570" w:tentative="1">
      <w:start w:val="1"/>
      <w:numFmt w:val="bullet"/>
      <w:lvlText w:val="•"/>
      <w:lvlJc w:val="left"/>
      <w:pPr>
        <w:tabs>
          <w:tab w:val="num" w:pos="2160"/>
        </w:tabs>
        <w:ind w:left="2160" w:hanging="360"/>
      </w:pPr>
      <w:rPr>
        <w:rFonts w:ascii="Arial" w:hAnsi="Arial" w:hint="default"/>
      </w:rPr>
    </w:lvl>
    <w:lvl w:ilvl="3" w:tplc="EF762D58" w:tentative="1">
      <w:start w:val="1"/>
      <w:numFmt w:val="bullet"/>
      <w:lvlText w:val="•"/>
      <w:lvlJc w:val="left"/>
      <w:pPr>
        <w:tabs>
          <w:tab w:val="num" w:pos="2880"/>
        </w:tabs>
        <w:ind w:left="2880" w:hanging="360"/>
      </w:pPr>
      <w:rPr>
        <w:rFonts w:ascii="Arial" w:hAnsi="Arial" w:hint="default"/>
      </w:rPr>
    </w:lvl>
    <w:lvl w:ilvl="4" w:tplc="E0581D3E" w:tentative="1">
      <w:start w:val="1"/>
      <w:numFmt w:val="bullet"/>
      <w:lvlText w:val="•"/>
      <w:lvlJc w:val="left"/>
      <w:pPr>
        <w:tabs>
          <w:tab w:val="num" w:pos="3600"/>
        </w:tabs>
        <w:ind w:left="3600" w:hanging="360"/>
      </w:pPr>
      <w:rPr>
        <w:rFonts w:ascii="Arial" w:hAnsi="Arial" w:hint="default"/>
      </w:rPr>
    </w:lvl>
    <w:lvl w:ilvl="5" w:tplc="14323914" w:tentative="1">
      <w:start w:val="1"/>
      <w:numFmt w:val="bullet"/>
      <w:lvlText w:val="•"/>
      <w:lvlJc w:val="left"/>
      <w:pPr>
        <w:tabs>
          <w:tab w:val="num" w:pos="4320"/>
        </w:tabs>
        <w:ind w:left="4320" w:hanging="360"/>
      </w:pPr>
      <w:rPr>
        <w:rFonts w:ascii="Arial" w:hAnsi="Arial" w:hint="default"/>
      </w:rPr>
    </w:lvl>
    <w:lvl w:ilvl="6" w:tplc="2E1EACB6" w:tentative="1">
      <w:start w:val="1"/>
      <w:numFmt w:val="bullet"/>
      <w:lvlText w:val="•"/>
      <w:lvlJc w:val="left"/>
      <w:pPr>
        <w:tabs>
          <w:tab w:val="num" w:pos="5040"/>
        </w:tabs>
        <w:ind w:left="5040" w:hanging="360"/>
      </w:pPr>
      <w:rPr>
        <w:rFonts w:ascii="Arial" w:hAnsi="Arial" w:hint="default"/>
      </w:rPr>
    </w:lvl>
    <w:lvl w:ilvl="7" w:tplc="490493BC" w:tentative="1">
      <w:start w:val="1"/>
      <w:numFmt w:val="bullet"/>
      <w:lvlText w:val="•"/>
      <w:lvlJc w:val="left"/>
      <w:pPr>
        <w:tabs>
          <w:tab w:val="num" w:pos="5760"/>
        </w:tabs>
        <w:ind w:left="5760" w:hanging="360"/>
      </w:pPr>
      <w:rPr>
        <w:rFonts w:ascii="Arial" w:hAnsi="Arial" w:hint="default"/>
      </w:rPr>
    </w:lvl>
    <w:lvl w:ilvl="8" w:tplc="387A2BF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D11966"/>
    <w:multiLevelType w:val="hybridMultilevel"/>
    <w:tmpl w:val="01DA55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00E50B3"/>
    <w:multiLevelType w:val="hybridMultilevel"/>
    <w:tmpl w:val="67FCAFE2"/>
    <w:lvl w:ilvl="0" w:tplc="18F86C18">
      <w:start w:val="1"/>
      <w:numFmt w:val="bullet"/>
      <w:lvlText w:val=""/>
      <w:lvlJc w:val="left"/>
      <w:pPr>
        <w:tabs>
          <w:tab w:val="num" w:pos="720"/>
        </w:tabs>
        <w:ind w:left="720" w:hanging="360"/>
      </w:pPr>
      <w:rPr>
        <w:rFonts w:ascii="Wingdings" w:hAnsi="Wingdings" w:hint="default"/>
      </w:rPr>
    </w:lvl>
    <w:lvl w:ilvl="1" w:tplc="6D2485AC">
      <w:start w:val="1"/>
      <w:numFmt w:val="bullet"/>
      <w:lvlText w:val=""/>
      <w:lvlJc w:val="left"/>
      <w:pPr>
        <w:tabs>
          <w:tab w:val="num" w:pos="1440"/>
        </w:tabs>
        <w:ind w:left="1440" w:hanging="360"/>
      </w:pPr>
      <w:rPr>
        <w:rFonts w:ascii="Wingdings" w:hAnsi="Wingdings" w:hint="default"/>
      </w:rPr>
    </w:lvl>
    <w:lvl w:ilvl="2" w:tplc="B756F45E">
      <w:start w:val="1"/>
      <w:numFmt w:val="bullet"/>
      <w:lvlText w:val=""/>
      <w:lvlJc w:val="left"/>
      <w:pPr>
        <w:tabs>
          <w:tab w:val="num" w:pos="2160"/>
        </w:tabs>
        <w:ind w:left="2160" w:hanging="360"/>
      </w:pPr>
      <w:rPr>
        <w:rFonts w:ascii="Wingdings" w:hAnsi="Wingdings" w:hint="default"/>
      </w:rPr>
    </w:lvl>
    <w:lvl w:ilvl="3" w:tplc="5A20E568" w:tentative="1">
      <w:start w:val="1"/>
      <w:numFmt w:val="bullet"/>
      <w:lvlText w:val=""/>
      <w:lvlJc w:val="left"/>
      <w:pPr>
        <w:tabs>
          <w:tab w:val="num" w:pos="2880"/>
        </w:tabs>
        <w:ind w:left="2880" w:hanging="360"/>
      </w:pPr>
      <w:rPr>
        <w:rFonts w:ascii="Wingdings" w:hAnsi="Wingdings" w:hint="default"/>
      </w:rPr>
    </w:lvl>
    <w:lvl w:ilvl="4" w:tplc="74541C78" w:tentative="1">
      <w:start w:val="1"/>
      <w:numFmt w:val="bullet"/>
      <w:lvlText w:val=""/>
      <w:lvlJc w:val="left"/>
      <w:pPr>
        <w:tabs>
          <w:tab w:val="num" w:pos="3600"/>
        </w:tabs>
        <w:ind w:left="3600" w:hanging="360"/>
      </w:pPr>
      <w:rPr>
        <w:rFonts w:ascii="Wingdings" w:hAnsi="Wingdings" w:hint="default"/>
      </w:rPr>
    </w:lvl>
    <w:lvl w:ilvl="5" w:tplc="97EA852E" w:tentative="1">
      <w:start w:val="1"/>
      <w:numFmt w:val="bullet"/>
      <w:lvlText w:val=""/>
      <w:lvlJc w:val="left"/>
      <w:pPr>
        <w:tabs>
          <w:tab w:val="num" w:pos="4320"/>
        </w:tabs>
        <w:ind w:left="4320" w:hanging="360"/>
      </w:pPr>
      <w:rPr>
        <w:rFonts w:ascii="Wingdings" w:hAnsi="Wingdings" w:hint="default"/>
      </w:rPr>
    </w:lvl>
    <w:lvl w:ilvl="6" w:tplc="B03EE1EA" w:tentative="1">
      <w:start w:val="1"/>
      <w:numFmt w:val="bullet"/>
      <w:lvlText w:val=""/>
      <w:lvlJc w:val="left"/>
      <w:pPr>
        <w:tabs>
          <w:tab w:val="num" w:pos="5040"/>
        </w:tabs>
        <w:ind w:left="5040" w:hanging="360"/>
      </w:pPr>
      <w:rPr>
        <w:rFonts w:ascii="Wingdings" w:hAnsi="Wingdings" w:hint="default"/>
      </w:rPr>
    </w:lvl>
    <w:lvl w:ilvl="7" w:tplc="7310AC76" w:tentative="1">
      <w:start w:val="1"/>
      <w:numFmt w:val="bullet"/>
      <w:lvlText w:val=""/>
      <w:lvlJc w:val="left"/>
      <w:pPr>
        <w:tabs>
          <w:tab w:val="num" w:pos="5760"/>
        </w:tabs>
        <w:ind w:left="5760" w:hanging="360"/>
      </w:pPr>
      <w:rPr>
        <w:rFonts w:ascii="Wingdings" w:hAnsi="Wingdings" w:hint="default"/>
      </w:rPr>
    </w:lvl>
    <w:lvl w:ilvl="8" w:tplc="D3EA61B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4B82857"/>
    <w:multiLevelType w:val="hybridMultilevel"/>
    <w:tmpl w:val="BDDE7882"/>
    <w:lvl w:ilvl="0" w:tplc="04090003">
      <w:start w:val="1"/>
      <w:numFmt w:val="bullet"/>
      <w:lvlText w:val=""/>
      <w:lvlJc w:val="left"/>
      <w:pPr>
        <w:ind w:left="420" w:hanging="420"/>
      </w:pPr>
      <w:rPr>
        <w:rFonts w:ascii="Wingdings" w:hAnsi="Wingdings" w:hint="default"/>
      </w:rPr>
    </w:lvl>
    <w:lvl w:ilvl="1" w:tplc="041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4EE5422"/>
    <w:multiLevelType w:val="hybridMultilevel"/>
    <w:tmpl w:val="33D03AC6"/>
    <w:lvl w:ilvl="0" w:tplc="0116E24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78A5A64"/>
    <w:multiLevelType w:val="multilevel"/>
    <w:tmpl w:val="F65CC04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i/>
        <w:lang w:val="en-GB"/>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8AB287D"/>
    <w:multiLevelType w:val="hybridMultilevel"/>
    <w:tmpl w:val="40F66B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246650"/>
    <w:multiLevelType w:val="hybridMultilevel"/>
    <w:tmpl w:val="B5FC01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BE9176A"/>
    <w:multiLevelType w:val="hybridMultilevel"/>
    <w:tmpl w:val="D1D20904"/>
    <w:lvl w:ilvl="0" w:tplc="1E8EA4A0">
      <w:start w:val="1"/>
      <w:numFmt w:val="bullet"/>
      <w:lvlText w:val="•"/>
      <w:lvlJc w:val="left"/>
      <w:pPr>
        <w:tabs>
          <w:tab w:val="num" w:pos="644"/>
        </w:tabs>
        <w:ind w:left="644" w:hanging="360"/>
      </w:pPr>
      <w:rPr>
        <w:rFonts w:ascii="Arial" w:hAnsi="Arial" w:hint="default"/>
      </w:rPr>
    </w:lvl>
    <w:lvl w:ilvl="1" w:tplc="411E881A">
      <w:numFmt w:val="bullet"/>
      <w:lvlText w:val="•"/>
      <w:lvlJc w:val="left"/>
      <w:pPr>
        <w:tabs>
          <w:tab w:val="num" w:pos="1364"/>
        </w:tabs>
        <w:ind w:left="1364" w:hanging="360"/>
      </w:pPr>
      <w:rPr>
        <w:rFonts w:ascii="Arial" w:hAnsi="Arial" w:hint="default"/>
      </w:rPr>
    </w:lvl>
    <w:lvl w:ilvl="2" w:tplc="DA96436E">
      <w:numFmt w:val="bullet"/>
      <w:lvlText w:val="•"/>
      <w:lvlJc w:val="left"/>
      <w:pPr>
        <w:tabs>
          <w:tab w:val="num" w:pos="2084"/>
        </w:tabs>
        <w:ind w:left="2084" w:hanging="360"/>
      </w:pPr>
      <w:rPr>
        <w:rFonts w:ascii="Arial" w:hAnsi="Arial" w:hint="default"/>
      </w:rPr>
    </w:lvl>
    <w:lvl w:ilvl="3" w:tplc="257EE00A" w:tentative="1">
      <w:start w:val="1"/>
      <w:numFmt w:val="bullet"/>
      <w:lvlText w:val="•"/>
      <w:lvlJc w:val="left"/>
      <w:pPr>
        <w:tabs>
          <w:tab w:val="num" w:pos="2804"/>
        </w:tabs>
        <w:ind w:left="2804" w:hanging="360"/>
      </w:pPr>
      <w:rPr>
        <w:rFonts w:ascii="Arial" w:hAnsi="Arial" w:hint="default"/>
      </w:rPr>
    </w:lvl>
    <w:lvl w:ilvl="4" w:tplc="9C5E5A66" w:tentative="1">
      <w:start w:val="1"/>
      <w:numFmt w:val="bullet"/>
      <w:lvlText w:val="•"/>
      <w:lvlJc w:val="left"/>
      <w:pPr>
        <w:tabs>
          <w:tab w:val="num" w:pos="3524"/>
        </w:tabs>
        <w:ind w:left="3524" w:hanging="360"/>
      </w:pPr>
      <w:rPr>
        <w:rFonts w:ascii="Arial" w:hAnsi="Arial" w:hint="default"/>
      </w:rPr>
    </w:lvl>
    <w:lvl w:ilvl="5" w:tplc="83D8911A" w:tentative="1">
      <w:start w:val="1"/>
      <w:numFmt w:val="bullet"/>
      <w:lvlText w:val="•"/>
      <w:lvlJc w:val="left"/>
      <w:pPr>
        <w:tabs>
          <w:tab w:val="num" w:pos="4244"/>
        </w:tabs>
        <w:ind w:left="4244" w:hanging="360"/>
      </w:pPr>
      <w:rPr>
        <w:rFonts w:ascii="Arial" w:hAnsi="Arial" w:hint="default"/>
      </w:rPr>
    </w:lvl>
    <w:lvl w:ilvl="6" w:tplc="29EEE340" w:tentative="1">
      <w:start w:val="1"/>
      <w:numFmt w:val="bullet"/>
      <w:lvlText w:val="•"/>
      <w:lvlJc w:val="left"/>
      <w:pPr>
        <w:tabs>
          <w:tab w:val="num" w:pos="4964"/>
        </w:tabs>
        <w:ind w:left="4964" w:hanging="360"/>
      </w:pPr>
      <w:rPr>
        <w:rFonts w:ascii="Arial" w:hAnsi="Arial" w:hint="default"/>
      </w:rPr>
    </w:lvl>
    <w:lvl w:ilvl="7" w:tplc="94028354" w:tentative="1">
      <w:start w:val="1"/>
      <w:numFmt w:val="bullet"/>
      <w:lvlText w:val="•"/>
      <w:lvlJc w:val="left"/>
      <w:pPr>
        <w:tabs>
          <w:tab w:val="num" w:pos="5684"/>
        </w:tabs>
        <w:ind w:left="5684" w:hanging="360"/>
      </w:pPr>
      <w:rPr>
        <w:rFonts w:ascii="Arial" w:hAnsi="Arial" w:hint="default"/>
      </w:rPr>
    </w:lvl>
    <w:lvl w:ilvl="8" w:tplc="CD5E4200" w:tentative="1">
      <w:start w:val="1"/>
      <w:numFmt w:val="bullet"/>
      <w:lvlText w:val="•"/>
      <w:lvlJc w:val="left"/>
      <w:pPr>
        <w:tabs>
          <w:tab w:val="num" w:pos="6404"/>
        </w:tabs>
        <w:ind w:left="6404" w:hanging="360"/>
      </w:pPr>
      <w:rPr>
        <w:rFonts w:ascii="Arial" w:hAnsi="Arial" w:hint="default"/>
      </w:rPr>
    </w:lvl>
  </w:abstractNum>
  <w:abstractNum w:abstractNumId="65" w15:restartNumberingAfterBreak="0">
    <w:nsid w:val="6C111A31"/>
    <w:multiLevelType w:val="hybridMultilevel"/>
    <w:tmpl w:val="EDBE1A62"/>
    <w:lvl w:ilvl="0" w:tplc="A41C36E8">
      <w:start w:val="1"/>
      <w:numFmt w:val="bullet"/>
      <w:lvlText w:val="•"/>
      <w:lvlJc w:val="left"/>
      <w:pPr>
        <w:tabs>
          <w:tab w:val="num" w:pos="360"/>
        </w:tabs>
        <w:ind w:left="360" w:hanging="360"/>
      </w:pPr>
      <w:rPr>
        <w:rFonts w:ascii="Arial" w:hAnsi="Arial" w:hint="default"/>
      </w:rPr>
    </w:lvl>
    <w:lvl w:ilvl="1" w:tplc="E9AAE00E">
      <w:start w:val="1"/>
      <w:numFmt w:val="decimal"/>
      <w:lvlText w:val="%2."/>
      <w:lvlJc w:val="left"/>
      <w:pPr>
        <w:tabs>
          <w:tab w:val="num" w:pos="1080"/>
        </w:tabs>
        <w:ind w:left="1080" w:hanging="360"/>
      </w:pPr>
    </w:lvl>
    <w:lvl w:ilvl="2" w:tplc="FA1466D8">
      <w:numFmt w:val="bullet"/>
      <w:lvlText w:val="•"/>
      <w:lvlJc w:val="left"/>
      <w:pPr>
        <w:tabs>
          <w:tab w:val="num" w:pos="1800"/>
        </w:tabs>
        <w:ind w:left="1800" w:hanging="360"/>
      </w:pPr>
      <w:rPr>
        <w:rFonts w:ascii="Arial" w:hAnsi="Arial" w:hint="default"/>
      </w:rPr>
    </w:lvl>
    <w:lvl w:ilvl="3" w:tplc="CE9E1820" w:tentative="1">
      <w:start w:val="1"/>
      <w:numFmt w:val="bullet"/>
      <w:lvlText w:val="•"/>
      <w:lvlJc w:val="left"/>
      <w:pPr>
        <w:tabs>
          <w:tab w:val="num" w:pos="2520"/>
        </w:tabs>
        <w:ind w:left="2520" w:hanging="360"/>
      </w:pPr>
      <w:rPr>
        <w:rFonts w:ascii="Arial" w:hAnsi="Arial" w:hint="default"/>
      </w:rPr>
    </w:lvl>
    <w:lvl w:ilvl="4" w:tplc="F8D464AA" w:tentative="1">
      <w:start w:val="1"/>
      <w:numFmt w:val="bullet"/>
      <w:lvlText w:val="•"/>
      <w:lvlJc w:val="left"/>
      <w:pPr>
        <w:tabs>
          <w:tab w:val="num" w:pos="3240"/>
        </w:tabs>
        <w:ind w:left="3240" w:hanging="360"/>
      </w:pPr>
      <w:rPr>
        <w:rFonts w:ascii="Arial" w:hAnsi="Arial" w:hint="default"/>
      </w:rPr>
    </w:lvl>
    <w:lvl w:ilvl="5" w:tplc="5D2CC07A" w:tentative="1">
      <w:start w:val="1"/>
      <w:numFmt w:val="bullet"/>
      <w:lvlText w:val="•"/>
      <w:lvlJc w:val="left"/>
      <w:pPr>
        <w:tabs>
          <w:tab w:val="num" w:pos="3960"/>
        </w:tabs>
        <w:ind w:left="3960" w:hanging="360"/>
      </w:pPr>
      <w:rPr>
        <w:rFonts w:ascii="Arial" w:hAnsi="Arial" w:hint="default"/>
      </w:rPr>
    </w:lvl>
    <w:lvl w:ilvl="6" w:tplc="930E03BA" w:tentative="1">
      <w:start w:val="1"/>
      <w:numFmt w:val="bullet"/>
      <w:lvlText w:val="•"/>
      <w:lvlJc w:val="left"/>
      <w:pPr>
        <w:tabs>
          <w:tab w:val="num" w:pos="4680"/>
        </w:tabs>
        <w:ind w:left="4680" w:hanging="360"/>
      </w:pPr>
      <w:rPr>
        <w:rFonts w:ascii="Arial" w:hAnsi="Arial" w:hint="default"/>
      </w:rPr>
    </w:lvl>
    <w:lvl w:ilvl="7" w:tplc="729413D0" w:tentative="1">
      <w:start w:val="1"/>
      <w:numFmt w:val="bullet"/>
      <w:lvlText w:val="•"/>
      <w:lvlJc w:val="left"/>
      <w:pPr>
        <w:tabs>
          <w:tab w:val="num" w:pos="5400"/>
        </w:tabs>
        <w:ind w:left="5400" w:hanging="360"/>
      </w:pPr>
      <w:rPr>
        <w:rFonts w:ascii="Arial" w:hAnsi="Arial" w:hint="default"/>
      </w:rPr>
    </w:lvl>
    <w:lvl w:ilvl="8" w:tplc="623CEDD6"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6D9C48F1"/>
    <w:multiLevelType w:val="hybridMultilevel"/>
    <w:tmpl w:val="2CAE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EDE030C"/>
    <w:multiLevelType w:val="hybridMultilevel"/>
    <w:tmpl w:val="503EEA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15C3294"/>
    <w:multiLevelType w:val="hybridMultilevel"/>
    <w:tmpl w:val="1F102E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4B76714"/>
    <w:multiLevelType w:val="hybridMultilevel"/>
    <w:tmpl w:val="6CF6B562"/>
    <w:lvl w:ilvl="0" w:tplc="156AEA94">
      <w:start w:val="1"/>
      <w:numFmt w:val="bullet"/>
      <w:lvlText w:val="•"/>
      <w:lvlJc w:val="left"/>
      <w:pPr>
        <w:tabs>
          <w:tab w:val="num" w:pos="720"/>
        </w:tabs>
        <w:ind w:left="720" w:hanging="360"/>
      </w:pPr>
      <w:rPr>
        <w:rFonts w:ascii="Arial" w:hAnsi="Arial" w:hint="default"/>
      </w:rPr>
    </w:lvl>
    <w:lvl w:ilvl="1" w:tplc="E6DE5916" w:tentative="1">
      <w:start w:val="1"/>
      <w:numFmt w:val="bullet"/>
      <w:lvlText w:val="•"/>
      <w:lvlJc w:val="left"/>
      <w:pPr>
        <w:tabs>
          <w:tab w:val="num" w:pos="1440"/>
        </w:tabs>
        <w:ind w:left="1440" w:hanging="360"/>
      </w:pPr>
      <w:rPr>
        <w:rFonts w:ascii="Arial" w:hAnsi="Arial" w:hint="default"/>
      </w:rPr>
    </w:lvl>
    <w:lvl w:ilvl="2" w:tplc="30F21E56" w:tentative="1">
      <w:start w:val="1"/>
      <w:numFmt w:val="bullet"/>
      <w:lvlText w:val="•"/>
      <w:lvlJc w:val="left"/>
      <w:pPr>
        <w:tabs>
          <w:tab w:val="num" w:pos="2160"/>
        </w:tabs>
        <w:ind w:left="2160" w:hanging="360"/>
      </w:pPr>
      <w:rPr>
        <w:rFonts w:ascii="Arial" w:hAnsi="Arial" w:hint="default"/>
      </w:rPr>
    </w:lvl>
    <w:lvl w:ilvl="3" w:tplc="39EEDCD8" w:tentative="1">
      <w:start w:val="1"/>
      <w:numFmt w:val="bullet"/>
      <w:lvlText w:val="•"/>
      <w:lvlJc w:val="left"/>
      <w:pPr>
        <w:tabs>
          <w:tab w:val="num" w:pos="2880"/>
        </w:tabs>
        <w:ind w:left="2880" w:hanging="360"/>
      </w:pPr>
      <w:rPr>
        <w:rFonts w:ascii="Arial" w:hAnsi="Arial" w:hint="default"/>
      </w:rPr>
    </w:lvl>
    <w:lvl w:ilvl="4" w:tplc="F5346C12" w:tentative="1">
      <w:start w:val="1"/>
      <w:numFmt w:val="bullet"/>
      <w:lvlText w:val="•"/>
      <w:lvlJc w:val="left"/>
      <w:pPr>
        <w:tabs>
          <w:tab w:val="num" w:pos="3600"/>
        </w:tabs>
        <w:ind w:left="3600" w:hanging="360"/>
      </w:pPr>
      <w:rPr>
        <w:rFonts w:ascii="Arial" w:hAnsi="Arial" w:hint="default"/>
      </w:rPr>
    </w:lvl>
    <w:lvl w:ilvl="5" w:tplc="8BA6CD84" w:tentative="1">
      <w:start w:val="1"/>
      <w:numFmt w:val="bullet"/>
      <w:lvlText w:val="•"/>
      <w:lvlJc w:val="left"/>
      <w:pPr>
        <w:tabs>
          <w:tab w:val="num" w:pos="4320"/>
        </w:tabs>
        <w:ind w:left="4320" w:hanging="360"/>
      </w:pPr>
      <w:rPr>
        <w:rFonts w:ascii="Arial" w:hAnsi="Arial" w:hint="default"/>
      </w:rPr>
    </w:lvl>
    <w:lvl w:ilvl="6" w:tplc="F1F87CFE" w:tentative="1">
      <w:start w:val="1"/>
      <w:numFmt w:val="bullet"/>
      <w:lvlText w:val="•"/>
      <w:lvlJc w:val="left"/>
      <w:pPr>
        <w:tabs>
          <w:tab w:val="num" w:pos="5040"/>
        </w:tabs>
        <w:ind w:left="5040" w:hanging="360"/>
      </w:pPr>
      <w:rPr>
        <w:rFonts w:ascii="Arial" w:hAnsi="Arial" w:hint="default"/>
      </w:rPr>
    </w:lvl>
    <w:lvl w:ilvl="7" w:tplc="7C16D194" w:tentative="1">
      <w:start w:val="1"/>
      <w:numFmt w:val="bullet"/>
      <w:lvlText w:val="•"/>
      <w:lvlJc w:val="left"/>
      <w:pPr>
        <w:tabs>
          <w:tab w:val="num" w:pos="5760"/>
        </w:tabs>
        <w:ind w:left="5760" w:hanging="360"/>
      </w:pPr>
      <w:rPr>
        <w:rFonts w:ascii="Arial" w:hAnsi="Arial" w:hint="default"/>
      </w:rPr>
    </w:lvl>
    <w:lvl w:ilvl="8" w:tplc="9E049D7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6FF61DB"/>
    <w:multiLevelType w:val="hybridMultilevel"/>
    <w:tmpl w:val="AD3A16E6"/>
    <w:lvl w:ilvl="0" w:tplc="04090003">
      <w:start w:val="1"/>
      <w:numFmt w:val="bullet"/>
      <w:lvlText w:val=""/>
      <w:lvlJc w:val="left"/>
      <w:pPr>
        <w:tabs>
          <w:tab w:val="num" w:pos="720"/>
        </w:tabs>
        <w:ind w:left="720" w:hanging="360"/>
      </w:pPr>
      <w:rPr>
        <w:rFonts w:ascii="Wingdings" w:hAnsi="Wingdings"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1C184B18" w:tentative="1">
      <w:start w:val="1"/>
      <w:numFmt w:val="bullet"/>
      <w:lvlText w:val="•"/>
      <w:lvlJc w:val="left"/>
      <w:pPr>
        <w:tabs>
          <w:tab w:val="num" w:pos="2880"/>
        </w:tabs>
        <w:ind w:left="2880" w:hanging="360"/>
      </w:pPr>
      <w:rPr>
        <w:rFonts w:ascii="Arial" w:hAnsi="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8CF7BED"/>
    <w:multiLevelType w:val="hybridMultilevel"/>
    <w:tmpl w:val="2C02B9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9C96232"/>
    <w:multiLevelType w:val="hybridMultilevel"/>
    <w:tmpl w:val="EBDE32B0"/>
    <w:lvl w:ilvl="0" w:tplc="155CA74E">
      <w:start w:val="1"/>
      <w:numFmt w:val="bullet"/>
      <w:lvlText w:val="•"/>
      <w:lvlJc w:val="left"/>
      <w:pPr>
        <w:tabs>
          <w:tab w:val="num" w:pos="644"/>
        </w:tabs>
        <w:ind w:left="644" w:hanging="360"/>
      </w:pPr>
      <w:rPr>
        <w:rFonts w:ascii="Arial" w:hAnsi="Arial" w:hint="default"/>
      </w:rPr>
    </w:lvl>
    <w:lvl w:ilvl="1" w:tplc="D3D2CEA4">
      <w:numFmt w:val="bullet"/>
      <w:lvlText w:val="•"/>
      <w:lvlJc w:val="left"/>
      <w:pPr>
        <w:tabs>
          <w:tab w:val="num" w:pos="1364"/>
        </w:tabs>
        <w:ind w:left="1364" w:hanging="360"/>
      </w:pPr>
      <w:rPr>
        <w:rFonts w:ascii="Arial" w:hAnsi="Arial" w:hint="default"/>
      </w:rPr>
    </w:lvl>
    <w:lvl w:ilvl="2" w:tplc="E11EC3F6" w:tentative="1">
      <w:start w:val="1"/>
      <w:numFmt w:val="bullet"/>
      <w:lvlText w:val="•"/>
      <w:lvlJc w:val="left"/>
      <w:pPr>
        <w:tabs>
          <w:tab w:val="num" w:pos="2084"/>
        </w:tabs>
        <w:ind w:left="2084" w:hanging="360"/>
      </w:pPr>
      <w:rPr>
        <w:rFonts w:ascii="Arial" w:hAnsi="Arial" w:hint="default"/>
      </w:rPr>
    </w:lvl>
    <w:lvl w:ilvl="3" w:tplc="50AC5B06" w:tentative="1">
      <w:start w:val="1"/>
      <w:numFmt w:val="bullet"/>
      <w:lvlText w:val="•"/>
      <w:lvlJc w:val="left"/>
      <w:pPr>
        <w:tabs>
          <w:tab w:val="num" w:pos="2804"/>
        </w:tabs>
        <w:ind w:left="2804" w:hanging="360"/>
      </w:pPr>
      <w:rPr>
        <w:rFonts w:ascii="Arial" w:hAnsi="Arial" w:hint="default"/>
      </w:rPr>
    </w:lvl>
    <w:lvl w:ilvl="4" w:tplc="484022DC" w:tentative="1">
      <w:start w:val="1"/>
      <w:numFmt w:val="bullet"/>
      <w:lvlText w:val="•"/>
      <w:lvlJc w:val="left"/>
      <w:pPr>
        <w:tabs>
          <w:tab w:val="num" w:pos="3524"/>
        </w:tabs>
        <w:ind w:left="3524" w:hanging="360"/>
      </w:pPr>
      <w:rPr>
        <w:rFonts w:ascii="Arial" w:hAnsi="Arial" w:hint="default"/>
      </w:rPr>
    </w:lvl>
    <w:lvl w:ilvl="5" w:tplc="A2C04626" w:tentative="1">
      <w:start w:val="1"/>
      <w:numFmt w:val="bullet"/>
      <w:lvlText w:val="•"/>
      <w:lvlJc w:val="left"/>
      <w:pPr>
        <w:tabs>
          <w:tab w:val="num" w:pos="4244"/>
        </w:tabs>
        <w:ind w:left="4244" w:hanging="360"/>
      </w:pPr>
      <w:rPr>
        <w:rFonts w:ascii="Arial" w:hAnsi="Arial" w:hint="default"/>
      </w:rPr>
    </w:lvl>
    <w:lvl w:ilvl="6" w:tplc="9F4C8D0E" w:tentative="1">
      <w:start w:val="1"/>
      <w:numFmt w:val="bullet"/>
      <w:lvlText w:val="•"/>
      <w:lvlJc w:val="left"/>
      <w:pPr>
        <w:tabs>
          <w:tab w:val="num" w:pos="4964"/>
        </w:tabs>
        <w:ind w:left="4964" w:hanging="360"/>
      </w:pPr>
      <w:rPr>
        <w:rFonts w:ascii="Arial" w:hAnsi="Arial" w:hint="default"/>
      </w:rPr>
    </w:lvl>
    <w:lvl w:ilvl="7" w:tplc="C3A8BBDA" w:tentative="1">
      <w:start w:val="1"/>
      <w:numFmt w:val="bullet"/>
      <w:lvlText w:val="•"/>
      <w:lvlJc w:val="left"/>
      <w:pPr>
        <w:tabs>
          <w:tab w:val="num" w:pos="5684"/>
        </w:tabs>
        <w:ind w:left="5684" w:hanging="360"/>
      </w:pPr>
      <w:rPr>
        <w:rFonts w:ascii="Arial" w:hAnsi="Arial" w:hint="default"/>
      </w:rPr>
    </w:lvl>
    <w:lvl w:ilvl="8" w:tplc="3D1CAD2E" w:tentative="1">
      <w:start w:val="1"/>
      <w:numFmt w:val="bullet"/>
      <w:lvlText w:val="•"/>
      <w:lvlJc w:val="left"/>
      <w:pPr>
        <w:tabs>
          <w:tab w:val="num" w:pos="6404"/>
        </w:tabs>
        <w:ind w:left="6404" w:hanging="360"/>
      </w:pPr>
      <w:rPr>
        <w:rFonts w:ascii="Arial" w:hAnsi="Arial" w:hint="default"/>
      </w:rPr>
    </w:lvl>
  </w:abstractNum>
  <w:abstractNum w:abstractNumId="75"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77" w15:restartNumberingAfterBreak="0">
    <w:nsid w:val="7F5661F0"/>
    <w:multiLevelType w:val="hybridMultilevel"/>
    <w:tmpl w:val="DF844FF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lvlOverride w:ilvl="0">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2"/>
  </w:num>
  <w:num w:numId="10">
    <w:abstractNumId w:val="29"/>
  </w:num>
  <w:num w:numId="11">
    <w:abstractNumId w:val="9"/>
  </w:num>
  <w:num w:numId="12">
    <w:abstractNumId w:val="45"/>
  </w:num>
  <w:num w:numId="13">
    <w:abstractNumId w:val="25"/>
  </w:num>
  <w:num w:numId="14">
    <w:abstractNumId w:val="65"/>
  </w:num>
  <w:num w:numId="15">
    <w:abstractNumId w:val="19"/>
  </w:num>
  <w:num w:numId="16">
    <w:abstractNumId w:val="50"/>
  </w:num>
  <w:num w:numId="17">
    <w:abstractNumId w:val="24"/>
  </w:num>
  <w:num w:numId="18">
    <w:abstractNumId w:val="74"/>
  </w:num>
  <w:num w:numId="19">
    <w:abstractNumId w:val="64"/>
  </w:num>
  <w:num w:numId="20">
    <w:abstractNumId w:val="70"/>
  </w:num>
  <w:num w:numId="21">
    <w:abstractNumId w:val="3"/>
  </w:num>
  <w:num w:numId="22">
    <w:abstractNumId w:val="55"/>
  </w:num>
  <w:num w:numId="23">
    <w:abstractNumId w:val="31"/>
  </w:num>
  <w:num w:numId="24">
    <w:abstractNumId w:val="0"/>
  </w:num>
  <w:num w:numId="25">
    <w:abstractNumId w:val="7"/>
  </w:num>
  <w:num w:numId="26">
    <w:abstractNumId w:val="20"/>
  </w:num>
  <w:num w:numId="27">
    <w:abstractNumId w:val="13"/>
  </w:num>
  <w:num w:numId="28">
    <w:abstractNumId w:val="57"/>
  </w:num>
  <w:num w:numId="29">
    <w:abstractNumId w:val="54"/>
  </w:num>
  <w:num w:numId="30">
    <w:abstractNumId w:val="27"/>
  </w:num>
  <w:num w:numId="31">
    <w:abstractNumId w:val="16"/>
  </w:num>
  <w:num w:numId="32">
    <w:abstractNumId w:val="35"/>
  </w:num>
  <w:num w:numId="33">
    <w:abstractNumId w:val="15"/>
  </w:num>
  <w:num w:numId="34">
    <w:abstractNumId w:val="69"/>
  </w:num>
  <w:num w:numId="35">
    <w:abstractNumId w:val="34"/>
  </w:num>
  <w:num w:numId="36">
    <w:abstractNumId w:val="33"/>
  </w:num>
  <w:num w:numId="37">
    <w:abstractNumId w:val="73"/>
  </w:num>
  <w:num w:numId="38">
    <w:abstractNumId w:val="51"/>
  </w:num>
  <w:num w:numId="39">
    <w:abstractNumId w:val="22"/>
  </w:num>
  <w:num w:numId="40">
    <w:abstractNumId w:val="10"/>
  </w:num>
  <w:num w:numId="41">
    <w:abstractNumId w:val="1"/>
  </w:num>
  <w:num w:numId="42">
    <w:abstractNumId w:val="28"/>
  </w:num>
  <w:num w:numId="43">
    <w:abstractNumId w:val="39"/>
  </w:num>
  <w:num w:numId="44">
    <w:abstractNumId w:val="72"/>
  </w:num>
  <w:num w:numId="45">
    <w:abstractNumId w:val="67"/>
  </w:num>
  <w:num w:numId="46">
    <w:abstractNumId w:val="62"/>
  </w:num>
  <w:num w:numId="47">
    <w:abstractNumId w:val="66"/>
  </w:num>
  <w:num w:numId="48">
    <w:abstractNumId w:val="59"/>
  </w:num>
  <w:num w:numId="49">
    <w:abstractNumId w:val="63"/>
  </w:num>
  <w:num w:numId="50">
    <w:abstractNumId w:val="48"/>
  </w:num>
  <w:num w:numId="51">
    <w:abstractNumId w:val="40"/>
  </w:num>
  <w:num w:numId="52">
    <w:abstractNumId w:val="17"/>
  </w:num>
  <w:num w:numId="53">
    <w:abstractNumId w:val="68"/>
  </w:num>
  <w:num w:numId="54">
    <w:abstractNumId w:val="23"/>
  </w:num>
  <w:num w:numId="55">
    <w:abstractNumId w:val="75"/>
  </w:num>
  <w:num w:numId="56">
    <w:abstractNumId w:val="11"/>
  </w:num>
  <w:num w:numId="57">
    <w:abstractNumId w:val="36"/>
  </w:num>
  <w:num w:numId="58">
    <w:abstractNumId w:val="53"/>
  </w:num>
  <w:num w:numId="59">
    <w:abstractNumId w:val="38"/>
  </w:num>
  <w:num w:numId="60">
    <w:abstractNumId w:val="47"/>
  </w:num>
  <w:num w:numId="61">
    <w:abstractNumId w:val="77"/>
  </w:num>
  <w:num w:numId="62">
    <w:abstractNumId w:val="58"/>
  </w:num>
  <w:num w:numId="63">
    <w:abstractNumId w:val="30"/>
  </w:num>
  <w:num w:numId="64">
    <w:abstractNumId w:val="46"/>
  </w:num>
  <w:num w:numId="65">
    <w:abstractNumId w:val="8"/>
  </w:num>
  <w:num w:numId="66">
    <w:abstractNumId w:val="61"/>
  </w:num>
  <w:num w:numId="67">
    <w:abstractNumId w:val="6"/>
  </w:num>
  <w:num w:numId="68">
    <w:abstractNumId w:val="32"/>
  </w:num>
  <w:num w:numId="69">
    <w:abstractNumId w:val="4"/>
  </w:num>
  <w:num w:numId="70">
    <w:abstractNumId w:val="71"/>
  </w:num>
  <w:num w:numId="71">
    <w:abstractNumId w:val="37"/>
  </w:num>
  <w:num w:numId="72">
    <w:abstractNumId w:val="49"/>
  </w:num>
  <w:num w:numId="73">
    <w:abstractNumId w:val="21"/>
  </w:num>
  <w:num w:numId="74">
    <w:abstractNumId w:val="56"/>
  </w:num>
  <w:num w:numId="75">
    <w:abstractNumId w:val="14"/>
  </w:num>
  <w:num w:numId="76">
    <w:abstractNumId w:val="12"/>
  </w:num>
  <w:num w:numId="77">
    <w:abstractNumId w:val="44"/>
  </w:num>
  <w:num w:numId="78">
    <w:abstractNumId w:val="2"/>
  </w:num>
  <w:num w:numId="79">
    <w:abstractNumId w:val="18"/>
  </w:num>
  <w:num w:numId="80">
    <w:abstractNumId w:val="18"/>
  </w:num>
  <w:num w:numId="81">
    <w:abstractNumId w:val="18"/>
  </w:num>
  <w:num w:numId="82">
    <w:abstractNumId w:val="1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B19"/>
    <w:rsid w:val="00000ED0"/>
    <w:rsid w:val="00001EA7"/>
    <w:rsid w:val="000027CD"/>
    <w:rsid w:val="00003285"/>
    <w:rsid w:val="00003652"/>
    <w:rsid w:val="0000520A"/>
    <w:rsid w:val="000100ED"/>
    <w:rsid w:val="00011629"/>
    <w:rsid w:val="00011D6D"/>
    <w:rsid w:val="00011E74"/>
    <w:rsid w:val="00013759"/>
    <w:rsid w:val="00013D69"/>
    <w:rsid w:val="0001439B"/>
    <w:rsid w:val="00014B41"/>
    <w:rsid w:val="000151F8"/>
    <w:rsid w:val="00016BD9"/>
    <w:rsid w:val="00016D26"/>
    <w:rsid w:val="000170B2"/>
    <w:rsid w:val="00020BA3"/>
    <w:rsid w:val="0002167A"/>
    <w:rsid w:val="00021D24"/>
    <w:rsid w:val="00022360"/>
    <w:rsid w:val="00022720"/>
    <w:rsid w:val="000229B9"/>
    <w:rsid w:val="00026243"/>
    <w:rsid w:val="00031349"/>
    <w:rsid w:val="000319A9"/>
    <w:rsid w:val="000332A6"/>
    <w:rsid w:val="00034CB6"/>
    <w:rsid w:val="000354E5"/>
    <w:rsid w:val="000360F9"/>
    <w:rsid w:val="00036582"/>
    <w:rsid w:val="00036F2D"/>
    <w:rsid w:val="000371F5"/>
    <w:rsid w:val="00040FDC"/>
    <w:rsid w:val="00041063"/>
    <w:rsid w:val="00042564"/>
    <w:rsid w:val="00042985"/>
    <w:rsid w:val="00043772"/>
    <w:rsid w:val="0004396C"/>
    <w:rsid w:val="00044893"/>
    <w:rsid w:val="00045EDA"/>
    <w:rsid w:val="00051036"/>
    <w:rsid w:val="00053F2A"/>
    <w:rsid w:val="0005625A"/>
    <w:rsid w:val="00056D97"/>
    <w:rsid w:val="00057344"/>
    <w:rsid w:val="00060431"/>
    <w:rsid w:val="000606A0"/>
    <w:rsid w:val="000608D5"/>
    <w:rsid w:val="00061915"/>
    <w:rsid w:val="00062785"/>
    <w:rsid w:val="00062997"/>
    <w:rsid w:val="0006438A"/>
    <w:rsid w:val="00064E3A"/>
    <w:rsid w:val="0006565C"/>
    <w:rsid w:val="000665CD"/>
    <w:rsid w:val="00066EAC"/>
    <w:rsid w:val="00067017"/>
    <w:rsid w:val="0006732D"/>
    <w:rsid w:val="000709EF"/>
    <w:rsid w:val="000714B5"/>
    <w:rsid w:val="00071B29"/>
    <w:rsid w:val="00073858"/>
    <w:rsid w:val="00074214"/>
    <w:rsid w:val="0007667D"/>
    <w:rsid w:val="00076A5D"/>
    <w:rsid w:val="00077BD5"/>
    <w:rsid w:val="000817B4"/>
    <w:rsid w:val="00083071"/>
    <w:rsid w:val="00083F16"/>
    <w:rsid w:val="00084380"/>
    <w:rsid w:val="00084ECC"/>
    <w:rsid w:val="00084ED5"/>
    <w:rsid w:val="00084FB5"/>
    <w:rsid w:val="0008590A"/>
    <w:rsid w:val="00086361"/>
    <w:rsid w:val="0008725C"/>
    <w:rsid w:val="0008735D"/>
    <w:rsid w:val="00091F55"/>
    <w:rsid w:val="000938D6"/>
    <w:rsid w:val="00094223"/>
    <w:rsid w:val="000945B0"/>
    <w:rsid w:val="00094673"/>
    <w:rsid w:val="0009616A"/>
    <w:rsid w:val="000A004A"/>
    <w:rsid w:val="000A15DC"/>
    <w:rsid w:val="000A2494"/>
    <w:rsid w:val="000A258E"/>
    <w:rsid w:val="000A3F0A"/>
    <w:rsid w:val="000A499F"/>
    <w:rsid w:val="000A5526"/>
    <w:rsid w:val="000A6D93"/>
    <w:rsid w:val="000A76FE"/>
    <w:rsid w:val="000B0933"/>
    <w:rsid w:val="000B0E58"/>
    <w:rsid w:val="000B1B17"/>
    <w:rsid w:val="000B1D01"/>
    <w:rsid w:val="000B24E4"/>
    <w:rsid w:val="000B2B73"/>
    <w:rsid w:val="000B5723"/>
    <w:rsid w:val="000B5808"/>
    <w:rsid w:val="000B5C98"/>
    <w:rsid w:val="000B5E83"/>
    <w:rsid w:val="000B67C4"/>
    <w:rsid w:val="000B6BB1"/>
    <w:rsid w:val="000B793D"/>
    <w:rsid w:val="000C0539"/>
    <w:rsid w:val="000C0EAB"/>
    <w:rsid w:val="000C1D2C"/>
    <w:rsid w:val="000C3122"/>
    <w:rsid w:val="000C3831"/>
    <w:rsid w:val="000C4854"/>
    <w:rsid w:val="000C4949"/>
    <w:rsid w:val="000C516C"/>
    <w:rsid w:val="000C60E6"/>
    <w:rsid w:val="000C6738"/>
    <w:rsid w:val="000D0010"/>
    <w:rsid w:val="000D14C2"/>
    <w:rsid w:val="000D2D9F"/>
    <w:rsid w:val="000D3181"/>
    <w:rsid w:val="000D3401"/>
    <w:rsid w:val="000D3641"/>
    <w:rsid w:val="000D6AE5"/>
    <w:rsid w:val="000E08F6"/>
    <w:rsid w:val="000E26EC"/>
    <w:rsid w:val="000E3873"/>
    <w:rsid w:val="000E3FD5"/>
    <w:rsid w:val="000E41EA"/>
    <w:rsid w:val="000E4AE6"/>
    <w:rsid w:val="000E6A1A"/>
    <w:rsid w:val="000E6AE4"/>
    <w:rsid w:val="000E6F36"/>
    <w:rsid w:val="000E725D"/>
    <w:rsid w:val="000F0743"/>
    <w:rsid w:val="000F0C19"/>
    <w:rsid w:val="000F157B"/>
    <w:rsid w:val="000F255E"/>
    <w:rsid w:val="000F3C0B"/>
    <w:rsid w:val="000F3CA9"/>
    <w:rsid w:val="000F56C7"/>
    <w:rsid w:val="000F5E93"/>
    <w:rsid w:val="000F6C06"/>
    <w:rsid w:val="000F711D"/>
    <w:rsid w:val="000F76AB"/>
    <w:rsid w:val="000F76F1"/>
    <w:rsid w:val="001005D3"/>
    <w:rsid w:val="001020A4"/>
    <w:rsid w:val="0010267D"/>
    <w:rsid w:val="00102AF1"/>
    <w:rsid w:val="0010324C"/>
    <w:rsid w:val="00104540"/>
    <w:rsid w:val="001049BA"/>
    <w:rsid w:val="0010649D"/>
    <w:rsid w:val="00107FEA"/>
    <w:rsid w:val="00113409"/>
    <w:rsid w:val="001137BA"/>
    <w:rsid w:val="00114BC5"/>
    <w:rsid w:val="00114CA9"/>
    <w:rsid w:val="001169CC"/>
    <w:rsid w:val="00120199"/>
    <w:rsid w:val="0012278F"/>
    <w:rsid w:val="001238B3"/>
    <w:rsid w:val="00123E6A"/>
    <w:rsid w:val="00127B3A"/>
    <w:rsid w:val="0013061B"/>
    <w:rsid w:val="00130E6D"/>
    <w:rsid w:val="001311D3"/>
    <w:rsid w:val="00131850"/>
    <w:rsid w:val="001326FE"/>
    <w:rsid w:val="00133398"/>
    <w:rsid w:val="0013389D"/>
    <w:rsid w:val="00134147"/>
    <w:rsid w:val="00136BF7"/>
    <w:rsid w:val="001376CF"/>
    <w:rsid w:val="001402EB"/>
    <w:rsid w:val="00140CDD"/>
    <w:rsid w:val="00141241"/>
    <w:rsid w:val="00142516"/>
    <w:rsid w:val="001425C4"/>
    <w:rsid w:val="0014347D"/>
    <w:rsid w:val="001438BC"/>
    <w:rsid w:val="001438BD"/>
    <w:rsid w:val="00143C3F"/>
    <w:rsid w:val="00144676"/>
    <w:rsid w:val="001449D0"/>
    <w:rsid w:val="001461DA"/>
    <w:rsid w:val="00146A77"/>
    <w:rsid w:val="00146F4C"/>
    <w:rsid w:val="00150544"/>
    <w:rsid w:val="0015174B"/>
    <w:rsid w:val="00152173"/>
    <w:rsid w:val="00153579"/>
    <w:rsid w:val="00154AD0"/>
    <w:rsid w:val="0015551C"/>
    <w:rsid w:val="001555B3"/>
    <w:rsid w:val="001556EE"/>
    <w:rsid w:val="00160001"/>
    <w:rsid w:val="00160255"/>
    <w:rsid w:val="00161534"/>
    <w:rsid w:val="00161A01"/>
    <w:rsid w:val="00161A84"/>
    <w:rsid w:val="00161FFE"/>
    <w:rsid w:val="00162D9B"/>
    <w:rsid w:val="00166190"/>
    <w:rsid w:val="00170B62"/>
    <w:rsid w:val="00170D5D"/>
    <w:rsid w:val="001721E8"/>
    <w:rsid w:val="00174D9D"/>
    <w:rsid w:val="00175091"/>
    <w:rsid w:val="00177A09"/>
    <w:rsid w:val="001800D8"/>
    <w:rsid w:val="001804D1"/>
    <w:rsid w:val="001823E7"/>
    <w:rsid w:val="00182577"/>
    <w:rsid w:val="00182590"/>
    <w:rsid w:val="0018413D"/>
    <w:rsid w:val="00185024"/>
    <w:rsid w:val="00185A6F"/>
    <w:rsid w:val="00186BA9"/>
    <w:rsid w:val="00186E3C"/>
    <w:rsid w:val="00190270"/>
    <w:rsid w:val="00191100"/>
    <w:rsid w:val="0019201E"/>
    <w:rsid w:val="00194009"/>
    <w:rsid w:val="001946F2"/>
    <w:rsid w:val="00194E97"/>
    <w:rsid w:val="00196542"/>
    <w:rsid w:val="0019797E"/>
    <w:rsid w:val="001A0A8F"/>
    <w:rsid w:val="001A1BAA"/>
    <w:rsid w:val="001A32C7"/>
    <w:rsid w:val="001A3F50"/>
    <w:rsid w:val="001A44C3"/>
    <w:rsid w:val="001A49FD"/>
    <w:rsid w:val="001A5038"/>
    <w:rsid w:val="001A55D5"/>
    <w:rsid w:val="001A582D"/>
    <w:rsid w:val="001B03EC"/>
    <w:rsid w:val="001B0540"/>
    <w:rsid w:val="001B0B0A"/>
    <w:rsid w:val="001B15EC"/>
    <w:rsid w:val="001B56CA"/>
    <w:rsid w:val="001B73D8"/>
    <w:rsid w:val="001B7F93"/>
    <w:rsid w:val="001C48D6"/>
    <w:rsid w:val="001C551E"/>
    <w:rsid w:val="001C565D"/>
    <w:rsid w:val="001C6903"/>
    <w:rsid w:val="001C6CD6"/>
    <w:rsid w:val="001C7A0C"/>
    <w:rsid w:val="001D12DC"/>
    <w:rsid w:val="001D1343"/>
    <w:rsid w:val="001D23CA"/>
    <w:rsid w:val="001D2A2D"/>
    <w:rsid w:val="001D41D7"/>
    <w:rsid w:val="001D47C1"/>
    <w:rsid w:val="001D4CDB"/>
    <w:rsid w:val="001D5D5C"/>
    <w:rsid w:val="001E008E"/>
    <w:rsid w:val="001E0166"/>
    <w:rsid w:val="001E03E6"/>
    <w:rsid w:val="001E0B5A"/>
    <w:rsid w:val="001E1645"/>
    <w:rsid w:val="001E1AD9"/>
    <w:rsid w:val="001E1DA1"/>
    <w:rsid w:val="001E3CDF"/>
    <w:rsid w:val="001E7E71"/>
    <w:rsid w:val="001F2CE7"/>
    <w:rsid w:val="001F2FB7"/>
    <w:rsid w:val="001F6660"/>
    <w:rsid w:val="00201611"/>
    <w:rsid w:val="002038EA"/>
    <w:rsid w:val="00203B15"/>
    <w:rsid w:val="00204A5B"/>
    <w:rsid w:val="00207318"/>
    <w:rsid w:val="00207611"/>
    <w:rsid w:val="0021041F"/>
    <w:rsid w:val="00210BEE"/>
    <w:rsid w:val="002118C1"/>
    <w:rsid w:val="00211E03"/>
    <w:rsid w:val="00212A59"/>
    <w:rsid w:val="0021386A"/>
    <w:rsid w:val="00216179"/>
    <w:rsid w:val="00217B6C"/>
    <w:rsid w:val="002200DF"/>
    <w:rsid w:val="00220B93"/>
    <w:rsid w:val="00222034"/>
    <w:rsid w:val="00222A71"/>
    <w:rsid w:val="00224125"/>
    <w:rsid w:val="002248D8"/>
    <w:rsid w:val="0022558F"/>
    <w:rsid w:val="00225631"/>
    <w:rsid w:val="00225A13"/>
    <w:rsid w:val="00225D98"/>
    <w:rsid w:val="002262A8"/>
    <w:rsid w:val="00226696"/>
    <w:rsid w:val="00230A31"/>
    <w:rsid w:val="00230EC0"/>
    <w:rsid w:val="00231206"/>
    <w:rsid w:val="00233ECF"/>
    <w:rsid w:val="0023484E"/>
    <w:rsid w:val="0023571D"/>
    <w:rsid w:val="00237071"/>
    <w:rsid w:val="00237C08"/>
    <w:rsid w:val="0024042D"/>
    <w:rsid w:val="00240708"/>
    <w:rsid w:val="00242FE0"/>
    <w:rsid w:val="002445F8"/>
    <w:rsid w:val="00245100"/>
    <w:rsid w:val="002452EB"/>
    <w:rsid w:val="00245774"/>
    <w:rsid w:val="00245DCC"/>
    <w:rsid w:val="00246DBC"/>
    <w:rsid w:val="002478CE"/>
    <w:rsid w:val="0025010A"/>
    <w:rsid w:val="002515B1"/>
    <w:rsid w:val="0025163C"/>
    <w:rsid w:val="00252C18"/>
    <w:rsid w:val="00255039"/>
    <w:rsid w:val="002555FB"/>
    <w:rsid w:val="00255F48"/>
    <w:rsid w:val="00256611"/>
    <w:rsid w:val="00257142"/>
    <w:rsid w:val="00257A71"/>
    <w:rsid w:val="00257B30"/>
    <w:rsid w:val="00261972"/>
    <w:rsid w:val="00262166"/>
    <w:rsid w:val="0026240D"/>
    <w:rsid w:val="002631DA"/>
    <w:rsid w:val="00263223"/>
    <w:rsid w:val="002639EB"/>
    <w:rsid w:val="00264905"/>
    <w:rsid w:val="00264AE1"/>
    <w:rsid w:val="00264B07"/>
    <w:rsid w:val="00265A8E"/>
    <w:rsid w:val="00265E06"/>
    <w:rsid w:val="002660A1"/>
    <w:rsid w:val="002660F6"/>
    <w:rsid w:val="002663D1"/>
    <w:rsid w:val="00267CEC"/>
    <w:rsid w:val="00267DFD"/>
    <w:rsid w:val="00270CB0"/>
    <w:rsid w:val="00270D62"/>
    <w:rsid w:val="002712D2"/>
    <w:rsid w:val="002717DF"/>
    <w:rsid w:val="00271AC5"/>
    <w:rsid w:val="00271B33"/>
    <w:rsid w:val="00272604"/>
    <w:rsid w:val="002727DF"/>
    <w:rsid w:val="00272994"/>
    <w:rsid w:val="00273041"/>
    <w:rsid w:val="00273433"/>
    <w:rsid w:val="00273776"/>
    <w:rsid w:val="00274158"/>
    <w:rsid w:val="00275249"/>
    <w:rsid w:val="00275A40"/>
    <w:rsid w:val="0027639F"/>
    <w:rsid w:val="0027711B"/>
    <w:rsid w:val="00277583"/>
    <w:rsid w:val="00277E55"/>
    <w:rsid w:val="002802D2"/>
    <w:rsid w:val="0028047F"/>
    <w:rsid w:val="0028245B"/>
    <w:rsid w:val="00283180"/>
    <w:rsid w:val="002839E7"/>
    <w:rsid w:val="00284385"/>
    <w:rsid w:val="0028507A"/>
    <w:rsid w:val="00286727"/>
    <w:rsid w:val="00290765"/>
    <w:rsid w:val="002949A3"/>
    <w:rsid w:val="00294FE6"/>
    <w:rsid w:val="00296095"/>
    <w:rsid w:val="00296B12"/>
    <w:rsid w:val="00297025"/>
    <w:rsid w:val="002A0C61"/>
    <w:rsid w:val="002A2892"/>
    <w:rsid w:val="002A53A6"/>
    <w:rsid w:val="002A7E27"/>
    <w:rsid w:val="002B0841"/>
    <w:rsid w:val="002B0D84"/>
    <w:rsid w:val="002B1AC4"/>
    <w:rsid w:val="002B4F7A"/>
    <w:rsid w:val="002B5D9C"/>
    <w:rsid w:val="002B6E3A"/>
    <w:rsid w:val="002C4AF3"/>
    <w:rsid w:val="002C78A6"/>
    <w:rsid w:val="002C7ED2"/>
    <w:rsid w:val="002D16DB"/>
    <w:rsid w:val="002D2C8F"/>
    <w:rsid w:val="002D522C"/>
    <w:rsid w:val="002E3FF6"/>
    <w:rsid w:val="002E40AA"/>
    <w:rsid w:val="002E4D66"/>
    <w:rsid w:val="002F0C66"/>
    <w:rsid w:val="002F139D"/>
    <w:rsid w:val="002F158E"/>
    <w:rsid w:val="002F1E10"/>
    <w:rsid w:val="002F1FB6"/>
    <w:rsid w:val="002F2376"/>
    <w:rsid w:val="002F35BC"/>
    <w:rsid w:val="002F3792"/>
    <w:rsid w:val="002F51D9"/>
    <w:rsid w:val="002F5CE4"/>
    <w:rsid w:val="002F6CAB"/>
    <w:rsid w:val="002F73BC"/>
    <w:rsid w:val="00301556"/>
    <w:rsid w:val="003021B3"/>
    <w:rsid w:val="00303B15"/>
    <w:rsid w:val="003043B8"/>
    <w:rsid w:val="00304706"/>
    <w:rsid w:val="00304A88"/>
    <w:rsid w:val="003057FF"/>
    <w:rsid w:val="00305C0D"/>
    <w:rsid w:val="0030678A"/>
    <w:rsid w:val="0030797C"/>
    <w:rsid w:val="00307F4B"/>
    <w:rsid w:val="00310A1D"/>
    <w:rsid w:val="00311760"/>
    <w:rsid w:val="00312BDD"/>
    <w:rsid w:val="00312CAF"/>
    <w:rsid w:val="00313B62"/>
    <w:rsid w:val="00314FC2"/>
    <w:rsid w:val="003162A0"/>
    <w:rsid w:val="00316456"/>
    <w:rsid w:val="00317CB6"/>
    <w:rsid w:val="00320F8F"/>
    <w:rsid w:val="00322B2D"/>
    <w:rsid w:val="0032350A"/>
    <w:rsid w:val="00323B95"/>
    <w:rsid w:val="00325BEA"/>
    <w:rsid w:val="0032729D"/>
    <w:rsid w:val="00327A2E"/>
    <w:rsid w:val="00330764"/>
    <w:rsid w:val="0033192A"/>
    <w:rsid w:val="003320D7"/>
    <w:rsid w:val="00332CEC"/>
    <w:rsid w:val="0033310E"/>
    <w:rsid w:val="0033435E"/>
    <w:rsid w:val="00334477"/>
    <w:rsid w:val="00334C2A"/>
    <w:rsid w:val="00336C30"/>
    <w:rsid w:val="00337E31"/>
    <w:rsid w:val="00340D96"/>
    <w:rsid w:val="0034174B"/>
    <w:rsid w:val="00341A2E"/>
    <w:rsid w:val="00341C0D"/>
    <w:rsid w:val="003437B3"/>
    <w:rsid w:val="003437E9"/>
    <w:rsid w:val="00345B5C"/>
    <w:rsid w:val="00345CAC"/>
    <w:rsid w:val="003508E3"/>
    <w:rsid w:val="003511E4"/>
    <w:rsid w:val="003519B4"/>
    <w:rsid w:val="00351E66"/>
    <w:rsid w:val="003565EF"/>
    <w:rsid w:val="00356B2E"/>
    <w:rsid w:val="00356CE8"/>
    <w:rsid w:val="0035760D"/>
    <w:rsid w:val="00360297"/>
    <w:rsid w:val="00361720"/>
    <w:rsid w:val="00361AA0"/>
    <w:rsid w:val="00361CC2"/>
    <w:rsid w:val="003625EB"/>
    <w:rsid w:val="00362F7C"/>
    <w:rsid w:val="003638D0"/>
    <w:rsid w:val="00363ABA"/>
    <w:rsid w:val="003640BE"/>
    <w:rsid w:val="0036493E"/>
    <w:rsid w:val="00365623"/>
    <w:rsid w:val="00365BF2"/>
    <w:rsid w:val="0036606A"/>
    <w:rsid w:val="00367A46"/>
    <w:rsid w:val="00371151"/>
    <w:rsid w:val="00372BF4"/>
    <w:rsid w:val="00372FE7"/>
    <w:rsid w:val="0037357B"/>
    <w:rsid w:val="00373C11"/>
    <w:rsid w:val="00374934"/>
    <w:rsid w:val="00375673"/>
    <w:rsid w:val="0037617F"/>
    <w:rsid w:val="00376255"/>
    <w:rsid w:val="003824B6"/>
    <w:rsid w:val="00384138"/>
    <w:rsid w:val="00392FF2"/>
    <w:rsid w:val="0039386F"/>
    <w:rsid w:val="003938AE"/>
    <w:rsid w:val="00394595"/>
    <w:rsid w:val="00394993"/>
    <w:rsid w:val="003949EA"/>
    <w:rsid w:val="00397412"/>
    <w:rsid w:val="003A03B2"/>
    <w:rsid w:val="003A03FB"/>
    <w:rsid w:val="003A07D7"/>
    <w:rsid w:val="003A376A"/>
    <w:rsid w:val="003A5492"/>
    <w:rsid w:val="003A5872"/>
    <w:rsid w:val="003A6BB6"/>
    <w:rsid w:val="003A6C33"/>
    <w:rsid w:val="003A7030"/>
    <w:rsid w:val="003B21FE"/>
    <w:rsid w:val="003B2E5C"/>
    <w:rsid w:val="003B3863"/>
    <w:rsid w:val="003B3D43"/>
    <w:rsid w:val="003B4196"/>
    <w:rsid w:val="003B4199"/>
    <w:rsid w:val="003B469C"/>
    <w:rsid w:val="003B534A"/>
    <w:rsid w:val="003B5357"/>
    <w:rsid w:val="003B55A3"/>
    <w:rsid w:val="003B5B80"/>
    <w:rsid w:val="003B5CE5"/>
    <w:rsid w:val="003B722B"/>
    <w:rsid w:val="003B73E1"/>
    <w:rsid w:val="003C004A"/>
    <w:rsid w:val="003C019E"/>
    <w:rsid w:val="003C1D22"/>
    <w:rsid w:val="003C247F"/>
    <w:rsid w:val="003C2AE5"/>
    <w:rsid w:val="003C30DC"/>
    <w:rsid w:val="003C3883"/>
    <w:rsid w:val="003C43EE"/>
    <w:rsid w:val="003C6279"/>
    <w:rsid w:val="003C698A"/>
    <w:rsid w:val="003C6AC2"/>
    <w:rsid w:val="003D1764"/>
    <w:rsid w:val="003D2FFE"/>
    <w:rsid w:val="003D4072"/>
    <w:rsid w:val="003D4527"/>
    <w:rsid w:val="003D5A11"/>
    <w:rsid w:val="003D5C5D"/>
    <w:rsid w:val="003D6F3A"/>
    <w:rsid w:val="003D7BEC"/>
    <w:rsid w:val="003D7E4C"/>
    <w:rsid w:val="003D7F12"/>
    <w:rsid w:val="003E0CBE"/>
    <w:rsid w:val="003E4192"/>
    <w:rsid w:val="003E4573"/>
    <w:rsid w:val="003E4CB1"/>
    <w:rsid w:val="003E4D83"/>
    <w:rsid w:val="003F3B7C"/>
    <w:rsid w:val="003F4268"/>
    <w:rsid w:val="003F4B16"/>
    <w:rsid w:val="003F4DC4"/>
    <w:rsid w:val="003F4E31"/>
    <w:rsid w:val="003F4FEE"/>
    <w:rsid w:val="003F5C2C"/>
    <w:rsid w:val="003F6870"/>
    <w:rsid w:val="004000E5"/>
    <w:rsid w:val="00401D47"/>
    <w:rsid w:val="0040351E"/>
    <w:rsid w:val="00403670"/>
    <w:rsid w:val="00403B0E"/>
    <w:rsid w:val="0040535F"/>
    <w:rsid w:val="00405B52"/>
    <w:rsid w:val="00406ADF"/>
    <w:rsid w:val="00407E19"/>
    <w:rsid w:val="00407FBB"/>
    <w:rsid w:val="00411297"/>
    <w:rsid w:val="004147F0"/>
    <w:rsid w:val="0041733C"/>
    <w:rsid w:val="00417BDD"/>
    <w:rsid w:val="00417CFE"/>
    <w:rsid w:val="0042174E"/>
    <w:rsid w:val="00421D3B"/>
    <w:rsid w:val="00423111"/>
    <w:rsid w:val="00424D67"/>
    <w:rsid w:val="0042600F"/>
    <w:rsid w:val="00426E34"/>
    <w:rsid w:val="00427298"/>
    <w:rsid w:val="00427D2E"/>
    <w:rsid w:val="004305F5"/>
    <w:rsid w:val="0043141D"/>
    <w:rsid w:val="00431C45"/>
    <w:rsid w:val="00432410"/>
    <w:rsid w:val="004325B5"/>
    <w:rsid w:val="004335C0"/>
    <w:rsid w:val="00433F0C"/>
    <w:rsid w:val="00434060"/>
    <w:rsid w:val="00434227"/>
    <w:rsid w:val="004349C4"/>
    <w:rsid w:val="00435601"/>
    <w:rsid w:val="00435E31"/>
    <w:rsid w:val="00436BD7"/>
    <w:rsid w:val="004379FD"/>
    <w:rsid w:val="00437CDB"/>
    <w:rsid w:val="00441B01"/>
    <w:rsid w:val="00442618"/>
    <w:rsid w:val="004428CD"/>
    <w:rsid w:val="004447A6"/>
    <w:rsid w:val="00447B73"/>
    <w:rsid w:val="0045255B"/>
    <w:rsid w:val="00452682"/>
    <w:rsid w:val="00453066"/>
    <w:rsid w:val="004531DF"/>
    <w:rsid w:val="00453505"/>
    <w:rsid w:val="004541CF"/>
    <w:rsid w:val="00454DC5"/>
    <w:rsid w:val="00454DD2"/>
    <w:rsid w:val="00460CC1"/>
    <w:rsid w:val="00460F8D"/>
    <w:rsid w:val="004611A3"/>
    <w:rsid w:val="00463220"/>
    <w:rsid w:val="00464C49"/>
    <w:rsid w:val="00465E7B"/>
    <w:rsid w:val="00466725"/>
    <w:rsid w:val="004677F3"/>
    <w:rsid w:val="004725D4"/>
    <w:rsid w:val="00473B01"/>
    <w:rsid w:val="004760CC"/>
    <w:rsid w:val="00476563"/>
    <w:rsid w:val="004769FF"/>
    <w:rsid w:val="00476A88"/>
    <w:rsid w:val="00476DE7"/>
    <w:rsid w:val="004771DC"/>
    <w:rsid w:val="00477476"/>
    <w:rsid w:val="004856C5"/>
    <w:rsid w:val="00486134"/>
    <w:rsid w:val="00486EED"/>
    <w:rsid w:val="004877FB"/>
    <w:rsid w:val="0049025A"/>
    <w:rsid w:val="004916AD"/>
    <w:rsid w:val="004958C1"/>
    <w:rsid w:val="00496A60"/>
    <w:rsid w:val="004A01E5"/>
    <w:rsid w:val="004A1DC6"/>
    <w:rsid w:val="004A2106"/>
    <w:rsid w:val="004A38EA"/>
    <w:rsid w:val="004A40EA"/>
    <w:rsid w:val="004A4E02"/>
    <w:rsid w:val="004A4FD2"/>
    <w:rsid w:val="004A6485"/>
    <w:rsid w:val="004A67C4"/>
    <w:rsid w:val="004A687A"/>
    <w:rsid w:val="004A7760"/>
    <w:rsid w:val="004A7E6E"/>
    <w:rsid w:val="004B0D80"/>
    <w:rsid w:val="004B11FE"/>
    <w:rsid w:val="004B2467"/>
    <w:rsid w:val="004B385C"/>
    <w:rsid w:val="004B4F18"/>
    <w:rsid w:val="004B500C"/>
    <w:rsid w:val="004B5A3A"/>
    <w:rsid w:val="004B7F97"/>
    <w:rsid w:val="004C0308"/>
    <w:rsid w:val="004C05F6"/>
    <w:rsid w:val="004C0683"/>
    <w:rsid w:val="004C0E9F"/>
    <w:rsid w:val="004C12B2"/>
    <w:rsid w:val="004C1FA4"/>
    <w:rsid w:val="004C5160"/>
    <w:rsid w:val="004C5684"/>
    <w:rsid w:val="004C6036"/>
    <w:rsid w:val="004C71A4"/>
    <w:rsid w:val="004C7293"/>
    <w:rsid w:val="004D0FCC"/>
    <w:rsid w:val="004D154B"/>
    <w:rsid w:val="004D32EF"/>
    <w:rsid w:val="004D3621"/>
    <w:rsid w:val="004D3D7C"/>
    <w:rsid w:val="004D645C"/>
    <w:rsid w:val="004D7033"/>
    <w:rsid w:val="004D7109"/>
    <w:rsid w:val="004D7F0F"/>
    <w:rsid w:val="004E07EC"/>
    <w:rsid w:val="004E16C6"/>
    <w:rsid w:val="004E187B"/>
    <w:rsid w:val="004E33FE"/>
    <w:rsid w:val="004E34ED"/>
    <w:rsid w:val="004E42B6"/>
    <w:rsid w:val="004E4AF5"/>
    <w:rsid w:val="004E7243"/>
    <w:rsid w:val="004F1970"/>
    <w:rsid w:val="004F457E"/>
    <w:rsid w:val="004F488D"/>
    <w:rsid w:val="004F4F9A"/>
    <w:rsid w:val="004F51F8"/>
    <w:rsid w:val="004F5261"/>
    <w:rsid w:val="004F589D"/>
    <w:rsid w:val="004F60C8"/>
    <w:rsid w:val="0050017D"/>
    <w:rsid w:val="00500243"/>
    <w:rsid w:val="00501015"/>
    <w:rsid w:val="0050322A"/>
    <w:rsid w:val="00503E6A"/>
    <w:rsid w:val="00504628"/>
    <w:rsid w:val="00507EC7"/>
    <w:rsid w:val="00511766"/>
    <w:rsid w:val="00511F5B"/>
    <w:rsid w:val="00512101"/>
    <w:rsid w:val="00512BD5"/>
    <w:rsid w:val="00512C15"/>
    <w:rsid w:val="00513968"/>
    <w:rsid w:val="00513BC6"/>
    <w:rsid w:val="00514567"/>
    <w:rsid w:val="00515273"/>
    <w:rsid w:val="00516515"/>
    <w:rsid w:val="00516F2D"/>
    <w:rsid w:val="00517782"/>
    <w:rsid w:val="005178D0"/>
    <w:rsid w:val="00520AD6"/>
    <w:rsid w:val="00522AB9"/>
    <w:rsid w:val="00522AFA"/>
    <w:rsid w:val="00522CE6"/>
    <w:rsid w:val="00524AF8"/>
    <w:rsid w:val="00524B25"/>
    <w:rsid w:val="00525A36"/>
    <w:rsid w:val="005270B9"/>
    <w:rsid w:val="0052754F"/>
    <w:rsid w:val="00527B3A"/>
    <w:rsid w:val="0053001A"/>
    <w:rsid w:val="005307F4"/>
    <w:rsid w:val="00531160"/>
    <w:rsid w:val="00531249"/>
    <w:rsid w:val="00531C02"/>
    <w:rsid w:val="0053365A"/>
    <w:rsid w:val="00536BC2"/>
    <w:rsid w:val="00537954"/>
    <w:rsid w:val="00540BF4"/>
    <w:rsid w:val="0054109A"/>
    <w:rsid w:val="005442A3"/>
    <w:rsid w:val="0054690B"/>
    <w:rsid w:val="005506E5"/>
    <w:rsid w:val="00552612"/>
    <w:rsid w:val="00553692"/>
    <w:rsid w:val="00556CDB"/>
    <w:rsid w:val="00560F7D"/>
    <w:rsid w:val="00561066"/>
    <w:rsid w:val="005616B9"/>
    <w:rsid w:val="00561713"/>
    <w:rsid w:val="00564ABA"/>
    <w:rsid w:val="00565FC4"/>
    <w:rsid w:val="00570104"/>
    <w:rsid w:val="005704C0"/>
    <w:rsid w:val="00570B0D"/>
    <w:rsid w:val="0057133C"/>
    <w:rsid w:val="00571D58"/>
    <w:rsid w:val="00571F58"/>
    <w:rsid w:val="00573B5F"/>
    <w:rsid w:val="00574C6C"/>
    <w:rsid w:val="00575611"/>
    <w:rsid w:val="00575E0B"/>
    <w:rsid w:val="00581423"/>
    <w:rsid w:val="005819F2"/>
    <w:rsid w:val="0058213F"/>
    <w:rsid w:val="00582F5E"/>
    <w:rsid w:val="00583262"/>
    <w:rsid w:val="00583898"/>
    <w:rsid w:val="00583F07"/>
    <w:rsid w:val="0058445A"/>
    <w:rsid w:val="00584DAC"/>
    <w:rsid w:val="00587D7F"/>
    <w:rsid w:val="005903B4"/>
    <w:rsid w:val="005903FE"/>
    <w:rsid w:val="00590B22"/>
    <w:rsid w:val="005921E7"/>
    <w:rsid w:val="005925C0"/>
    <w:rsid w:val="00592CA0"/>
    <w:rsid w:val="00593521"/>
    <w:rsid w:val="00593698"/>
    <w:rsid w:val="0059383C"/>
    <w:rsid w:val="005942F9"/>
    <w:rsid w:val="00594F8F"/>
    <w:rsid w:val="00596B6B"/>
    <w:rsid w:val="005A02DA"/>
    <w:rsid w:val="005A21AB"/>
    <w:rsid w:val="005A2E85"/>
    <w:rsid w:val="005A3081"/>
    <w:rsid w:val="005A47F0"/>
    <w:rsid w:val="005A526C"/>
    <w:rsid w:val="005A553D"/>
    <w:rsid w:val="005A7726"/>
    <w:rsid w:val="005B04DD"/>
    <w:rsid w:val="005B06E7"/>
    <w:rsid w:val="005B2038"/>
    <w:rsid w:val="005B2E74"/>
    <w:rsid w:val="005B370F"/>
    <w:rsid w:val="005B665A"/>
    <w:rsid w:val="005B6AB5"/>
    <w:rsid w:val="005C0B98"/>
    <w:rsid w:val="005C1F7C"/>
    <w:rsid w:val="005C2895"/>
    <w:rsid w:val="005C4592"/>
    <w:rsid w:val="005C49DD"/>
    <w:rsid w:val="005C50A3"/>
    <w:rsid w:val="005C5F33"/>
    <w:rsid w:val="005C6939"/>
    <w:rsid w:val="005C7F78"/>
    <w:rsid w:val="005D1920"/>
    <w:rsid w:val="005D2D36"/>
    <w:rsid w:val="005D32A9"/>
    <w:rsid w:val="005D32CB"/>
    <w:rsid w:val="005D3418"/>
    <w:rsid w:val="005D51E5"/>
    <w:rsid w:val="005D609F"/>
    <w:rsid w:val="005D6561"/>
    <w:rsid w:val="005D6FA3"/>
    <w:rsid w:val="005D73D2"/>
    <w:rsid w:val="005D7626"/>
    <w:rsid w:val="005D7F75"/>
    <w:rsid w:val="005E249F"/>
    <w:rsid w:val="005E311C"/>
    <w:rsid w:val="005E4033"/>
    <w:rsid w:val="005E47D6"/>
    <w:rsid w:val="005E532F"/>
    <w:rsid w:val="005E6C8B"/>
    <w:rsid w:val="005F2F66"/>
    <w:rsid w:val="005F4157"/>
    <w:rsid w:val="005F64EA"/>
    <w:rsid w:val="005F690F"/>
    <w:rsid w:val="0060182A"/>
    <w:rsid w:val="00602DBA"/>
    <w:rsid w:val="00603393"/>
    <w:rsid w:val="00603D3D"/>
    <w:rsid w:val="00604B84"/>
    <w:rsid w:val="00606DFE"/>
    <w:rsid w:val="00610128"/>
    <w:rsid w:val="00612EBE"/>
    <w:rsid w:val="00613AE4"/>
    <w:rsid w:val="00613D0E"/>
    <w:rsid w:val="00613EF1"/>
    <w:rsid w:val="00614D71"/>
    <w:rsid w:val="00614E31"/>
    <w:rsid w:val="00614F44"/>
    <w:rsid w:val="006162CF"/>
    <w:rsid w:val="0061758C"/>
    <w:rsid w:val="006203EC"/>
    <w:rsid w:val="00620936"/>
    <w:rsid w:val="00621ABF"/>
    <w:rsid w:val="00626334"/>
    <w:rsid w:val="00626C70"/>
    <w:rsid w:val="00627257"/>
    <w:rsid w:val="00630A3F"/>
    <w:rsid w:val="0063256B"/>
    <w:rsid w:val="006352D5"/>
    <w:rsid w:val="00636571"/>
    <w:rsid w:val="00636A99"/>
    <w:rsid w:val="00642307"/>
    <w:rsid w:val="00642C3F"/>
    <w:rsid w:val="00652332"/>
    <w:rsid w:val="00653F57"/>
    <w:rsid w:val="00654765"/>
    <w:rsid w:val="0065490E"/>
    <w:rsid w:val="006552F6"/>
    <w:rsid w:val="00655498"/>
    <w:rsid w:val="00657795"/>
    <w:rsid w:val="006610D5"/>
    <w:rsid w:val="006610F1"/>
    <w:rsid w:val="00663011"/>
    <w:rsid w:val="00663042"/>
    <w:rsid w:val="006638F6"/>
    <w:rsid w:val="00664F42"/>
    <w:rsid w:val="0066635A"/>
    <w:rsid w:val="0066672B"/>
    <w:rsid w:val="00667E34"/>
    <w:rsid w:val="00671310"/>
    <w:rsid w:val="00672117"/>
    <w:rsid w:val="0067256F"/>
    <w:rsid w:val="006773A9"/>
    <w:rsid w:val="00680580"/>
    <w:rsid w:val="00682092"/>
    <w:rsid w:val="006839EB"/>
    <w:rsid w:val="00683DF6"/>
    <w:rsid w:val="0068412F"/>
    <w:rsid w:val="006904E8"/>
    <w:rsid w:val="0069366A"/>
    <w:rsid w:val="006936C9"/>
    <w:rsid w:val="00693784"/>
    <w:rsid w:val="006940AB"/>
    <w:rsid w:val="006941C4"/>
    <w:rsid w:val="00696736"/>
    <w:rsid w:val="006A05DF"/>
    <w:rsid w:val="006A1683"/>
    <w:rsid w:val="006A2264"/>
    <w:rsid w:val="006A250B"/>
    <w:rsid w:val="006A2D4C"/>
    <w:rsid w:val="006A4CF2"/>
    <w:rsid w:val="006A5301"/>
    <w:rsid w:val="006A6653"/>
    <w:rsid w:val="006A7345"/>
    <w:rsid w:val="006A74EC"/>
    <w:rsid w:val="006B02D7"/>
    <w:rsid w:val="006B06A3"/>
    <w:rsid w:val="006B0D57"/>
    <w:rsid w:val="006B3776"/>
    <w:rsid w:val="006B3E9B"/>
    <w:rsid w:val="006B75C6"/>
    <w:rsid w:val="006B7F4C"/>
    <w:rsid w:val="006C16AF"/>
    <w:rsid w:val="006C182C"/>
    <w:rsid w:val="006C1C19"/>
    <w:rsid w:val="006C3118"/>
    <w:rsid w:val="006C3D21"/>
    <w:rsid w:val="006C3E0F"/>
    <w:rsid w:val="006C477F"/>
    <w:rsid w:val="006C4F4E"/>
    <w:rsid w:val="006D1E3C"/>
    <w:rsid w:val="006D6FB0"/>
    <w:rsid w:val="006D70CD"/>
    <w:rsid w:val="006D742D"/>
    <w:rsid w:val="006E0413"/>
    <w:rsid w:val="006E19BB"/>
    <w:rsid w:val="006E1AA1"/>
    <w:rsid w:val="006E2A54"/>
    <w:rsid w:val="006E34D1"/>
    <w:rsid w:val="006E36A8"/>
    <w:rsid w:val="006E4528"/>
    <w:rsid w:val="006E461C"/>
    <w:rsid w:val="006E5E59"/>
    <w:rsid w:val="006E6D8D"/>
    <w:rsid w:val="006E73D4"/>
    <w:rsid w:val="006E7AD1"/>
    <w:rsid w:val="006F3AE1"/>
    <w:rsid w:val="006F4FF2"/>
    <w:rsid w:val="006F581D"/>
    <w:rsid w:val="006F7171"/>
    <w:rsid w:val="007022F0"/>
    <w:rsid w:val="0070311B"/>
    <w:rsid w:val="007039C8"/>
    <w:rsid w:val="0070421A"/>
    <w:rsid w:val="007045D1"/>
    <w:rsid w:val="00704947"/>
    <w:rsid w:val="00704C71"/>
    <w:rsid w:val="00705E14"/>
    <w:rsid w:val="00706457"/>
    <w:rsid w:val="0070793F"/>
    <w:rsid w:val="00710973"/>
    <w:rsid w:val="00710EA6"/>
    <w:rsid w:val="007110E5"/>
    <w:rsid w:val="00711532"/>
    <w:rsid w:val="00712730"/>
    <w:rsid w:val="00712F74"/>
    <w:rsid w:val="00716151"/>
    <w:rsid w:val="00717EC7"/>
    <w:rsid w:val="007224F2"/>
    <w:rsid w:val="007229E4"/>
    <w:rsid w:val="007237E2"/>
    <w:rsid w:val="0072502D"/>
    <w:rsid w:val="00725857"/>
    <w:rsid w:val="00726360"/>
    <w:rsid w:val="00726487"/>
    <w:rsid w:val="00726B79"/>
    <w:rsid w:val="00727B22"/>
    <w:rsid w:val="007300C0"/>
    <w:rsid w:val="007309B0"/>
    <w:rsid w:val="007310F9"/>
    <w:rsid w:val="00731A1F"/>
    <w:rsid w:val="0073213B"/>
    <w:rsid w:val="007321A9"/>
    <w:rsid w:val="007326BF"/>
    <w:rsid w:val="00732A3A"/>
    <w:rsid w:val="00733457"/>
    <w:rsid w:val="007369C6"/>
    <w:rsid w:val="00736C5F"/>
    <w:rsid w:val="007370A9"/>
    <w:rsid w:val="00741707"/>
    <w:rsid w:val="00742050"/>
    <w:rsid w:val="007432D9"/>
    <w:rsid w:val="00745712"/>
    <w:rsid w:val="007473F6"/>
    <w:rsid w:val="0075015C"/>
    <w:rsid w:val="00752149"/>
    <w:rsid w:val="00755257"/>
    <w:rsid w:val="007552E6"/>
    <w:rsid w:val="00760F24"/>
    <w:rsid w:val="00762536"/>
    <w:rsid w:val="0076367D"/>
    <w:rsid w:val="00766667"/>
    <w:rsid w:val="00766CC5"/>
    <w:rsid w:val="00767882"/>
    <w:rsid w:val="007715D7"/>
    <w:rsid w:val="00771BCD"/>
    <w:rsid w:val="00771FC8"/>
    <w:rsid w:val="00772628"/>
    <w:rsid w:val="00773174"/>
    <w:rsid w:val="007734AB"/>
    <w:rsid w:val="0077614B"/>
    <w:rsid w:val="0077644C"/>
    <w:rsid w:val="00776E3E"/>
    <w:rsid w:val="00777489"/>
    <w:rsid w:val="00780B57"/>
    <w:rsid w:val="007815C7"/>
    <w:rsid w:val="00781726"/>
    <w:rsid w:val="007829DE"/>
    <w:rsid w:val="00782E83"/>
    <w:rsid w:val="00784275"/>
    <w:rsid w:val="007854B2"/>
    <w:rsid w:val="00785537"/>
    <w:rsid w:val="00787586"/>
    <w:rsid w:val="007875B7"/>
    <w:rsid w:val="00790B06"/>
    <w:rsid w:val="0079129C"/>
    <w:rsid w:val="00792C2C"/>
    <w:rsid w:val="00792F03"/>
    <w:rsid w:val="007960D9"/>
    <w:rsid w:val="00796413"/>
    <w:rsid w:val="007A02CA"/>
    <w:rsid w:val="007A03E9"/>
    <w:rsid w:val="007A7BFA"/>
    <w:rsid w:val="007A7E0C"/>
    <w:rsid w:val="007A7F4D"/>
    <w:rsid w:val="007B00D8"/>
    <w:rsid w:val="007B09F7"/>
    <w:rsid w:val="007B0F9D"/>
    <w:rsid w:val="007B1880"/>
    <w:rsid w:val="007B336C"/>
    <w:rsid w:val="007B52B4"/>
    <w:rsid w:val="007B5BE2"/>
    <w:rsid w:val="007B6D1F"/>
    <w:rsid w:val="007B7005"/>
    <w:rsid w:val="007C0448"/>
    <w:rsid w:val="007C1856"/>
    <w:rsid w:val="007C1883"/>
    <w:rsid w:val="007C1BE7"/>
    <w:rsid w:val="007C3F9B"/>
    <w:rsid w:val="007C44C9"/>
    <w:rsid w:val="007C45B5"/>
    <w:rsid w:val="007C5DC7"/>
    <w:rsid w:val="007D1769"/>
    <w:rsid w:val="007D2ECE"/>
    <w:rsid w:val="007D4B90"/>
    <w:rsid w:val="007E0CDA"/>
    <w:rsid w:val="007E0F72"/>
    <w:rsid w:val="007E1B1C"/>
    <w:rsid w:val="007E4372"/>
    <w:rsid w:val="007E5F54"/>
    <w:rsid w:val="007E72BF"/>
    <w:rsid w:val="007E7930"/>
    <w:rsid w:val="007E7BC2"/>
    <w:rsid w:val="007E7DA6"/>
    <w:rsid w:val="007F067F"/>
    <w:rsid w:val="007F157D"/>
    <w:rsid w:val="007F37A0"/>
    <w:rsid w:val="007F5B9B"/>
    <w:rsid w:val="007F650A"/>
    <w:rsid w:val="007F7100"/>
    <w:rsid w:val="007F78CF"/>
    <w:rsid w:val="008005F1"/>
    <w:rsid w:val="00800B92"/>
    <w:rsid w:val="00801917"/>
    <w:rsid w:val="0080502D"/>
    <w:rsid w:val="00805639"/>
    <w:rsid w:val="00805F00"/>
    <w:rsid w:val="008063DB"/>
    <w:rsid w:val="00806B25"/>
    <w:rsid w:val="00807940"/>
    <w:rsid w:val="0081028B"/>
    <w:rsid w:val="00811717"/>
    <w:rsid w:val="00811F1E"/>
    <w:rsid w:val="00813365"/>
    <w:rsid w:val="00813A3F"/>
    <w:rsid w:val="00814004"/>
    <w:rsid w:val="008147FC"/>
    <w:rsid w:val="00814C9A"/>
    <w:rsid w:val="00816120"/>
    <w:rsid w:val="00816630"/>
    <w:rsid w:val="008227EF"/>
    <w:rsid w:val="00824616"/>
    <w:rsid w:val="00830043"/>
    <w:rsid w:val="00830126"/>
    <w:rsid w:val="00831519"/>
    <w:rsid w:val="0083227A"/>
    <w:rsid w:val="00832961"/>
    <w:rsid w:val="008354BD"/>
    <w:rsid w:val="0083634A"/>
    <w:rsid w:val="00837860"/>
    <w:rsid w:val="00837A04"/>
    <w:rsid w:val="00837BF0"/>
    <w:rsid w:val="00840594"/>
    <w:rsid w:val="00842C0F"/>
    <w:rsid w:val="0084547F"/>
    <w:rsid w:val="00846196"/>
    <w:rsid w:val="008463D8"/>
    <w:rsid w:val="00847920"/>
    <w:rsid w:val="008514A9"/>
    <w:rsid w:val="00853491"/>
    <w:rsid w:val="008536F1"/>
    <w:rsid w:val="0085413C"/>
    <w:rsid w:val="0085562B"/>
    <w:rsid w:val="00860D27"/>
    <w:rsid w:val="00866AE2"/>
    <w:rsid w:val="0087014B"/>
    <w:rsid w:val="00871357"/>
    <w:rsid w:val="008721BD"/>
    <w:rsid w:val="00872445"/>
    <w:rsid w:val="00872EEB"/>
    <w:rsid w:val="0087406B"/>
    <w:rsid w:val="008741EB"/>
    <w:rsid w:val="008744CB"/>
    <w:rsid w:val="00874EE1"/>
    <w:rsid w:val="0087536F"/>
    <w:rsid w:val="00875CA6"/>
    <w:rsid w:val="008773D9"/>
    <w:rsid w:val="008816E7"/>
    <w:rsid w:val="00882188"/>
    <w:rsid w:val="008863C6"/>
    <w:rsid w:val="00890712"/>
    <w:rsid w:val="00891C2D"/>
    <w:rsid w:val="008927FB"/>
    <w:rsid w:val="00893C9E"/>
    <w:rsid w:val="0089485E"/>
    <w:rsid w:val="008957E1"/>
    <w:rsid w:val="008A0390"/>
    <w:rsid w:val="008A0C37"/>
    <w:rsid w:val="008A13E1"/>
    <w:rsid w:val="008A1F68"/>
    <w:rsid w:val="008A266B"/>
    <w:rsid w:val="008A2B88"/>
    <w:rsid w:val="008A34A3"/>
    <w:rsid w:val="008A5666"/>
    <w:rsid w:val="008A614D"/>
    <w:rsid w:val="008A7093"/>
    <w:rsid w:val="008B191D"/>
    <w:rsid w:val="008B1EFC"/>
    <w:rsid w:val="008B2909"/>
    <w:rsid w:val="008B4B60"/>
    <w:rsid w:val="008B4F05"/>
    <w:rsid w:val="008B5507"/>
    <w:rsid w:val="008B7145"/>
    <w:rsid w:val="008B7BEE"/>
    <w:rsid w:val="008C0124"/>
    <w:rsid w:val="008C0FB5"/>
    <w:rsid w:val="008C4DED"/>
    <w:rsid w:val="008C5760"/>
    <w:rsid w:val="008C5763"/>
    <w:rsid w:val="008C62CC"/>
    <w:rsid w:val="008C6442"/>
    <w:rsid w:val="008C6E34"/>
    <w:rsid w:val="008C6FB5"/>
    <w:rsid w:val="008C704C"/>
    <w:rsid w:val="008D52A6"/>
    <w:rsid w:val="008D54E7"/>
    <w:rsid w:val="008D5AAA"/>
    <w:rsid w:val="008D5EC9"/>
    <w:rsid w:val="008D6CE6"/>
    <w:rsid w:val="008E2276"/>
    <w:rsid w:val="008E313C"/>
    <w:rsid w:val="008E3399"/>
    <w:rsid w:val="008E3EC9"/>
    <w:rsid w:val="008E47BA"/>
    <w:rsid w:val="008E491B"/>
    <w:rsid w:val="008E4D06"/>
    <w:rsid w:val="008E4D15"/>
    <w:rsid w:val="008E7EB6"/>
    <w:rsid w:val="008F095D"/>
    <w:rsid w:val="008F1070"/>
    <w:rsid w:val="008F72FD"/>
    <w:rsid w:val="008F78EF"/>
    <w:rsid w:val="0090079C"/>
    <w:rsid w:val="00901E78"/>
    <w:rsid w:val="00902660"/>
    <w:rsid w:val="00905B71"/>
    <w:rsid w:val="00912FFF"/>
    <w:rsid w:val="0091475F"/>
    <w:rsid w:val="00914A24"/>
    <w:rsid w:val="00917D76"/>
    <w:rsid w:val="00921A45"/>
    <w:rsid w:val="00922C87"/>
    <w:rsid w:val="0092343E"/>
    <w:rsid w:val="009238C8"/>
    <w:rsid w:val="00923FAF"/>
    <w:rsid w:val="0092427B"/>
    <w:rsid w:val="00924330"/>
    <w:rsid w:val="0092474B"/>
    <w:rsid w:val="009262AB"/>
    <w:rsid w:val="009262E1"/>
    <w:rsid w:val="009274C1"/>
    <w:rsid w:val="00931270"/>
    <w:rsid w:val="00932651"/>
    <w:rsid w:val="0093265E"/>
    <w:rsid w:val="0093531E"/>
    <w:rsid w:val="0093595C"/>
    <w:rsid w:val="00935C79"/>
    <w:rsid w:val="00937FA1"/>
    <w:rsid w:val="0094060B"/>
    <w:rsid w:val="0094179A"/>
    <w:rsid w:val="00941F16"/>
    <w:rsid w:val="00942890"/>
    <w:rsid w:val="00942970"/>
    <w:rsid w:val="009440B4"/>
    <w:rsid w:val="00944A72"/>
    <w:rsid w:val="00944D80"/>
    <w:rsid w:val="00944EEE"/>
    <w:rsid w:val="00946F30"/>
    <w:rsid w:val="00947C63"/>
    <w:rsid w:val="0095218A"/>
    <w:rsid w:val="0095221A"/>
    <w:rsid w:val="009533ED"/>
    <w:rsid w:val="009537BE"/>
    <w:rsid w:val="00954939"/>
    <w:rsid w:val="00955AB7"/>
    <w:rsid w:val="00956928"/>
    <w:rsid w:val="00956B3A"/>
    <w:rsid w:val="00956D69"/>
    <w:rsid w:val="009603E4"/>
    <w:rsid w:val="00960D96"/>
    <w:rsid w:val="009630D8"/>
    <w:rsid w:val="00964391"/>
    <w:rsid w:val="00964554"/>
    <w:rsid w:val="009645FF"/>
    <w:rsid w:val="00964F2B"/>
    <w:rsid w:val="00972EE8"/>
    <w:rsid w:val="009745FB"/>
    <w:rsid w:val="00975BDF"/>
    <w:rsid w:val="009805AC"/>
    <w:rsid w:val="009811E6"/>
    <w:rsid w:val="00982DED"/>
    <w:rsid w:val="00984880"/>
    <w:rsid w:val="00984968"/>
    <w:rsid w:val="0098512D"/>
    <w:rsid w:val="0098631D"/>
    <w:rsid w:val="00987A88"/>
    <w:rsid w:val="00990249"/>
    <w:rsid w:val="00991899"/>
    <w:rsid w:val="00992169"/>
    <w:rsid w:val="00992321"/>
    <w:rsid w:val="00993790"/>
    <w:rsid w:val="00993CF0"/>
    <w:rsid w:val="00994DC7"/>
    <w:rsid w:val="00995496"/>
    <w:rsid w:val="0099677D"/>
    <w:rsid w:val="009969BA"/>
    <w:rsid w:val="009A0B0A"/>
    <w:rsid w:val="009A13B9"/>
    <w:rsid w:val="009A22B4"/>
    <w:rsid w:val="009A4909"/>
    <w:rsid w:val="009A4A22"/>
    <w:rsid w:val="009A626E"/>
    <w:rsid w:val="009B0463"/>
    <w:rsid w:val="009B0774"/>
    <w:rsid w:val="009B139B"/>
    <w:rsid w:val="009B1638"/>
    <w:rsid w:val="009B1F86"/>
    <w:rsid w:val="009B228E"/>
    <w:rsid w:val="009B3324"/>
    <w:rsid w:val="009B41E6"/>
    <w:rsid w:val="009B45C7"/>
    <w:rsid w:val="009B4ECE"/>
    <w:rsid w:val="009C1790"/>
    <w:rsid w:val="009C231E"/>
    <w:rsid w:val="009C2431"/>
    <w:rsid w:val="009C2F12"/>
    <w:rsid w:val="009C4EC6"/>
    <w:rsid w:val="009C572A"/>
    <w:rsid w:val="009C78B6"/>
    <w:rsid w:val="009C7F11"/>
    <w:rsid w:val="009D120B"/>
    <w:rsid w:val="009D2CE3"/>
    <w:rsid w:val="009D36B3"/>
    <w:rsid w:val="009D3DDD"/>
    <w:rsid w:val="009D498E"/>
    <w:rsid w:val="009E28E2"/>
    <w:rsid w:val="009E3D0E"/>
    <w:rsid w:val="009E45E5"/>
    <w:rsid w:val="009E4F02"/>
    <w:rsid w:val="009E5985"/>
    <w:rsid w:val="009E5EC4"/>
    <w:rsid w:val="009E6994"/>
    <w:rsid w:val="009E6A76"/>
    <w:rsid w:val="009E7673"/>
    <w:rsid w:val="009F1915"/>
    <w:rsid w:val="009F1D31"/>
    <w:rsid w:val="009F34C3"/>
    <w:rsid w:val="009F4D96"/>
    <w:rsid w:val="009F5224"/>
    <w:rsid w:val="009F5D55"/>
    <w:rsid w:val="009F72B1"/>
    <w:rsid w:val="00A002E7"/>
    <w:rsid w:val="00A009B8"/>
    <w:rsid w:val="00A00A1E"/>
    <w:rsid w:val="00A00CA7"/>
    <w:rsid w:val="00A02237"/>
    <w:rsid w:val="00A03FBF"/>
    <w:rsid w:val="00A04272"/>
    <w:rsid w:val="00A047AA"/>
    <w:rsid w:val="00A065E8"/>
    <w:rsid w:val="00A06762"/>
    <w:rsid w:val="00A06C45"/>
    <w:rsid w:val="00A074F6"/>
    <w:rsid w:val="00A07C30"/>
    <w:rsid w:val="00A07CFE"/>
    <w:rsid w:val="00A10471"/>
    <w:rsid w:val="00A10517"/>
    <w:rsid w:val="00A113BA"/>
    <w:rsid w:val="00A117A2"/>
    <w:rsid w:val="00A11DDB"/>
    <w:rsid w:val="00A126F5"/>
    <w:rsid w:val="00A14E06"/>
    <w:rsid w:val="00A14E22"/>
    <w:rsid w:val="00A172E4"/>
    <w:rsid w:val="00A173E8"/>
    <w:rsid w:val="00A17A06"/>
    <w:rsid w:val="00A21F8B"/>
    <w:rsid w:val="00A2273D"/>
    <w:rsid w:val="00A22752"/>
    <w:rsid w:val="00A25693"/>
    <w:rsid w:val="00A25B6D"/>
    <w:rsid w:val="00A2665A"/>
    <w:rsid w:val="00A30350"/>
    <w:rsid w:val="00A31471"/>
    <w:rsid w:val="00A31509"/>
    <w:rsid w:val="00A33840"/>
    <w:rsid w:val="00A33AEF"/>
    <w:rsid w:val="00A33B79"/>
    <w:rsid w:val="00A34617"/>
    <w:rsid w:val="00A41A83"/>
    <w:rsid w:val="00A4426B"/>
    <w:rsid w:val="00A44AE9"/>
    <w:rsid w:val="00A453FA"/>
    <w:rsid w:val="00A45850"/>
    <w:rsid w:val="00A45B6E"/>
    <w:rsid w:val="00A505D3"/>
    <w:rsid w:val="00A50650"/>
    <w:rsid w:val="00A512B8"/>
    <w:rsid w:val="00A549FF"/>
    <w:rsid w:val="00A5601E"/>
    <w:rsid w:val="00A57BD3"/>
    <w:rsid w:val="00A60152"/>
    <w:rsid w:val="00A60640"/>
    <w:rsid w:val="00A6074A"/>
    <w:rsid w:val="00A63816"/>
    <w:rsid w:val="00A651C6"/>
    <w:rsid w:val="00A66281"/>
    <w:rsid w:val="00A67A3B"/>
    <w:rsid w:val="00A7105F"/>
    <w:rsid w:val="00A71433"/>
    <w:rsid w:val="00A71CFB"/>
    <w:rsid w:val="00A723F0"/>
    <w:rsid w:val="00A73D11"/>
    <w:rsid w:val="00A776BB"/>
    <w:rsid w:val="00A8071C"/>
    <w:rsid w:val="00A8082A"/>
    <w:rsid w:val="00A816EB"/>
    <w:rsid w:val="00A82557"/>
    <w:rsid w:val="00A83C10"/>
    <w:rsid w:val="00A84BCC"/>
    <w:rsid w:val="00A8510E"/>
    <w:rsid w:val="00A854B6"/>
    <w:rsid w:val="00A858FF"/>
    <w:rsid w:val="00A86F0E"/>
    <w:rsid w:val="00A87F44"/>
    <w:rsid w:val="00A90CCB"/>
    <w:rsid w:val="00A92246"/>
    <w:rsid w:val="00A92501"/>
    <w:rsid w:val="00A958BE"/>
    <w:rsid w:val="00A95D72"/>
    <w:rsid w:val="00A95DBA"/>
    <w:rsid w:val="00A96A0B"/>
    <w:rsid w:val="00A97598"/>
    <w:rsid w:val="00AA0C06"/>
    <w:rsid w:val="00AA18F1"/>
    <w:rsid w:val="00AA23A3"/>
    <w:rsid w:val="00AA2413"/>
    <w:rsid w:val="00AA4618"/>
    <w:rsid w:val="00AA6D98"/>
    <w:rsid w:val="00AA71D4"/>
    <w:rsid w:val="00AB0649"/>
    <w:rsid w:val="00AB0ABB"/>
    <w:rsid w:val="00AB1F23"/>
    <w:rsid w:val="00AB2804"/>
    <w:rsid w:val="00AB3432"/>
    <w:rsid w:val="00AB4631"/>
    <w:rsid w:val="00AB4EC5"/>
    <w:rsid w:val="00AB5084"/>
    <w:rsid w:val="00AB6FFD"/>
    <w:rsid w:val="00AB710F"/>
    <w:rsid w:val="00AB733E"/>
    <w:rsid w:val="00AB7477"/>
    <w:rsid w:val="00AC03BF"/>
    <w:rsid w:val="00AC070A"/>
    <w:rsid w:val="00AC249A"/>
    <w:rsid w:val="00AC2BC7"/>
    <w:rsid w:val="00AC3CF9"/>
    <w:rsid w:val="00AC490C"/>
    <w:rsid w:val="00AC5F99"/>
    <w:rsid w:val="00AC6175"/>
    <w:rsid w:val="00AD1FF5"/>
    <w:rsid w:val="00AD212B"/>
    <w:rsid w:val="00AD2CD1"/>
    <w:rsid w:val="00AD2E96"/>
    <w:rsid w:val="00AD4602"/>
    <w:rsid w:val="00AD5023"/>
    <w:rsid w:val="00AD5FD3"/>
    <w:rsid w:val="00AD6B08"/>
    <w:rsid w:val="00AE0383"/>
    <w:rsid w:val="00AE03A0"/>
    <w:rsid w:val="00AE1735"/>
    <w:rsid w:val="00AE347A"/>
    <w:rsid w:val="00AE35D4"/>
    <w:rsid w:val="00AE3F7F"/>
    <w:rsid w:val="00AE7A00"/>
    <w:rsid w:val="00AF0006"/>
    <w:rsid w:val="00AF3BF6"/>
    <w:rsid w:val="00AF3C36"/>
    <w:rsid w:val="00AF3CE0"/>
    <w:rsid w:val="00AF4159"/>
    <w:rsid w:val="00AF576B"/>
    <w:rsid w:val="00AF79A3"/>
    <w:rsid w:val="00B00EBC"/>
    <w:rsid w:val="00B017FF"/>
    <w:rsid w:val="00B022C7"/>
    <w:rsid w:val="00B05025"/>
    <w:rsid w:val="00B051B0"/>
    <w:rsid w:val="00B054F4"/>
    <w:rsid w:val="00B064BA"/>
    <w:rsid w:val="00B07308"/>
    <w:rsid w:val="00B0737D"/>
    <w:rsid w:val="00B07B96"/>
    <w:rsid w:val="00B07EDF"/>
    <w:rsid w:val="00B07F38"/>
    <w:rsid w:val="00B1107F"/>
    <w:rsid w:val="00B115F7"/>
    <w:rsid w:val="00B12A33"/>
    <w:rsid w:val="00B132C9"/>
    <w:rsid w:val="00B13C26"/>
    <w:rsid w:val="00B13D26"/>
    <w:rsid w:val="00B152BC"/>
    <w:rsid w:val="00B15E50"/>
    <w:rsid w:val="00B16E92"/>
    <w:rsid w:val="00B17463"/>
    <w:rsid w:val="00B208E4"/>
    <w:rsid w:val="00B25A8D"/>
    <w:rsid w:val="00B27B9A"/>
    <w:rsid w:val="00B314CC"/>
    <w:rsid w:val="00B31EE0"/>
    <w:rsid w:val="00B349AA"/>
    <w:rsid w:val="00B34E33"/>
    <w:rsid w:val="00B36DB4"/>
    <w:rsid w:val="00B4006F"/>
    <w:rsid w:val="00B45207"/>
    <w:rsid w:val="00B46BB3"/>
    <w:rsid w:val="00B4768A"/>
    <w:rsid w:val="00B50625"/>
    <w:rsid w:val="00B5184A"/>
    <w:rsid w:val="00B5238F"/>
    <w:rsid w:val="00B52D06"/>
    <w:rsid w:val="00B542D5"/>
    <w:rsid w:val="00B566B5"/>
    <w:rsid w:val="00B56D93"/>
    <w:rsid w:val="00B56EB6"/>
    <w:rsid w:val="00B61420"/>
    <w:rsid w:val="00B6384F"/>
    <w:rsid w:val="00B6456F"/>
    <w:rsid w:val="00B64DE7"/>
    <w:rsid w:val="00B657FA"/>
    <w:rsid w:val="00B65C08"/>
    <w:rsid w:val="00B66C9C"/>
    <w:rsid w:val="00B670A2"/>
    <w:rsid w:val="00B679CD"/>
    <w:rsid w:val="00B67B40"/>
    <w:rsid w:val="00B7317A"/>
    <w:rsid w:val="00B73379"/>
    <w:rsid w:val="00B75DE0"/>
    <w:rsid w:val="00B76545"/>
    <w:rsid w:val="00B76607"/>
    <w:rsid w:val="00B76C72"/>
    <w:rsid w:val="00B77388"/>
    <w:rsid w:val="00B778F5"/>
    <w:rsid w:val="00B803B2"/>
    <w:rsid w:val="00B8087E"/>
    <w:rsid w:val="00B81818"/>
    <w:rsid w:val="00B837C0"/>
    <w:rsid w:val="00B840CA"/>
    <w:rsid w:val="00B90EC8"/>
    <w:rsid w:val="00B916E3"/>
    <w:rsid w:val="00B91943"/>
    <w:rsid w:val="00B9310E"/>
    <w:rsid w:val="00B94600"/>
    <w:rsid w:val="00B94E3C"/>
    <w:rsid w:val="00B959AE"/>
    <w:rsid w:val="00B95A69"/>
    <w:rsid w:val="00B978B5"/>
    <w:rsid w:val="00BA143E"/>
    <w:rsid w:val="00BA24BD"/>
    <w:rsid w:val="00BA2AE8"/>
    <w:rsid w:val="00BA4B05"/>
    <w:rsid w:val="00BA5A6B"/>
    <w:rsid w:val="00BA7A69"/>
    <w:rsid w:val="00BB02DB"/>
    <w:rsid w:val="00BB048B"/>
    <w:rsid w:val="00BB5CB9"/>
    <w:rsid w:val="00BB5DA1"/>
    <w:rsid w:val="00BB6355"/>
    <w:rsid w:val="00BC0BE0"/>
    <w:rsid w:val="00BC1D6D"/>
    <w:rsid w:val="00BC3AF1"/>
    <w:rsid w:val="00BC4E5E"/>
    <w:rsid w:val="00BC5741"/>
    <w:rsid w:val="00BC6A7E"/>
    <w:rsid w:val="00BC7673"/>
    <w:rsid w:val="00BC7A54"/>
    <w:rsid w:val="00BC7E18"/>
    <w:rsid w:val="00BD0E3F"/>
    <w:rsid w:val="00BD0E71"/>
    <w:rsid w:val="00BD1417"/>
    <w:rsid w:val="00BD17BD"/>
    <w:rsid w:val="00BD35E5"/>
    <w:rsid w:val="00BD5A93"/>
    <w:rsid w:val="00BE0297"/>
    <w:rsid w:val="00BE0994"/>
    <w:rsid w:val="00BE1B07"/>
    <w:rsid w:val="00BE2108"/>
    <w:rsid w:val="00BE38F6"/>
    <w:rsid w:val="00BE4448"/>
    <w:rsid w:val="00BE48CD"/>
    <w:rsid w:val="00BE5AD7"/>
    <w:rsid w:val="00BE5D26"/>
    <w:rsid w:val="00BE6511"/>
    <w:rsid w:val="00BE7AA1"/>
    <w:rsid w:val="00BF0E8B"/>
    <w:rsid w:val="00BF1C06"/>
    <w:rsid w:val="00BF2E80"/>
    <w:rsid w:val="00BF3043"/>
    <w:rsid w:val="00BF37CB"/>
    <w:rsid w:val="00BF4AFB"/>
    <w:rsid w:val="00BF69B5"/>
    <w:rsid w:val="00C000E6"/>
    <w:rsid w:val="00C00B16"/>
    <w:rsid w:val="00C041F5"/>
    <w:rsid w:val="00C0424E"/>
    <w:rsid w:val="00C120B3"/>
    <w:rsid w:val="00C130F9"/>
    <w:rsid w:val="00C13926"/>
    <w:rsid w:val="00C14567"/>
    <w:rsid w:val="00C1533E"/>
    <w:rsid w:val="00C16420"/>
    <w:rsid w:val="00C1663E"/>
    <w:rsid w:val="00C2020A"/>
    <w:rsid w:val="00C20CB0"/>
    <w:rsid w:val="00C21BC2"/>
    <w:rsid w:val="00C241AF"/>
    <w:rsid w:val="00C2446A"/>
    <w:rsid w:val="00C24B46"/>
    <w:rsid w:val="00C25856"/>
    <w:rsid w:val="00C25A0E"/>
    <w:rsid w:val="00C30FA2"/>
    <w:rsid w:val="00C329F3"/>
    <w:rsid w:val="00C33721"/>
    <w:rsid w:val="00C33804"/>
    <w:rsid w:val="00C339F2"/>
    <w:rsid w:val="00C33D8E"/>
    <w:rsid w:val="00C359CC"/>
    <w:rsid w:val="00C401BF"/>
    <w:rsid w:val="00C40A2B"/>
    <w:rsid w:val="00C41ABF"/>
    <w:rsid w:val="00C41D10"/>
    <w:rsid w:val="00C4436D"/>
    <w:rsid w:val="00C44AC4"/>
    <w:rsid w:val="00C4554D"/>
    <w:rsid w:val="00C46E65"/>
    <w:rsid w:val="00C4707F"/>
    <w:rsid w:val="00C4712C"/>
    <w:rsid w:val="00C477DC"/>
    <w:rsid w:val="00C47B6C"/>
    <w:rsid w:val="00C502AC"/>
    <w:rsid w:val="00C50532"/>
    <w:rsid w:val="00C50D4D"/>
    <w:rsid w:val="00C51749"/>
    <w:rsid w:val="00C51C55"/>
    <w:rsid w:val="00C52EE4"/>
    <w:rsid w:val="00C531DB"/>
    <w:rsid w:val="00C53CA2"/>
    <w:rsid w:val="00C552BF"/>
    <w:rsid w:val="00C56009"/>
    <w:rsid w:val="00C56536"/>
    <w:rsid w:val="00C56C50"/>
    <w:rsid w:val="00C56F27"/>
    <w:rsid w:val="00C575A7"/>
    <w:rsid w:val="00C57FF5"/>
    <w:rsid w:val="00C61AEC"/>
    <w:rsid w:val="00C63518"/>
    <w:rsid w:val="00C6409F"/>
    <w:rsid w:val="00C64E19"/>
    <w:rsid w:val="00C676EC"/>
    <w:rsid w:val="00C71617"/>
    <w:rsid w:val="00C71981"/>
    <w:rsid w:val="00C726C3"/>
    <w:rsid w:val="00C75183"/>
    <w:rsid w:val="00C765A0"/>
    <w:rsid w:val="00C806A9"/>
    <w:rsid w:val="00C80EEE"/>
    <w:rsid w:val="00C83399"/>
    <w:rsid w:val="00C83EDC"/>
    <w:rsid w:val="00C84C49"/>
    <w:rsid w:val="00C857CE"/>
    <w:rsid w:val="00C872B6"/>
    <w:rsid w:val="00C92879"/>
    <w:rsid w:val="00C934B7"/>
    <w:rsid w:val="00C946F1"/>
    <w:rsid w:val="00C96E58"/>
    <w:rsid w:val="00C97180"/>
    <w:rsid w:val="00C97395"/>
    <w:rsid w:val="00C97530"/>
    <w:rsid w:val="00CA1EC4"/>
    <w:rsid w:val="00CA2A34"/>
    <w:rsid w:val="00CA39A6"/>
    <w:rsid w:val="00CA446B"/>
    <w:rsid w:val="00CA505B"/>
    <w:rsid w:val="00CA6E4A"/>
    <w:rsid w:val="00CA798F"/>
    <w:rsid w:val="00CA7B7E"/>
    <w:rsid w:val="00CB0012"/>
    <w:rsid w:val="00CB0EEF"/>
    <w:rsid w:val="00CB0F55"/>
    <w:rsid w:val="00CB137B"/>
    <w:rsid w:val="00CB27F5"/>
    <w:rsid w:val="00CB323E"/>
    <w:rsid w:val="00CB36E2"/>
    <w:rsid w:val="00CB394C"/>
    <w:rsid w:val="00CB3B0B"/>
    <w:rsid w:val="00CB487D"/>
    <w:rsid w:val="00CB4ABE"/>
    <w:rsid w:val="00CB50A9"/>
    <w:rsid w:val="00CB5934"/>
    <w:rsid w:val="00CB7D56"/>
    <w:rsid w:val="00CC0692"/>
    <w:rsid w:val="00CC0A12"/>
    <w:rsid w:val="00CC3291"/>
    <w:rsid w:val="00CC4416"/>
    <w:rsid w:val="00CC447F"/>
    <w:rsid w:val="00CC4CEC"/>
    <w:rsid w:val="00CD0936"/>
    <w:rsid w:val="00CD0A91"/>
    <w:rsid w:val="00CD0E60"/>
    <w:rsid w:val="00CD1D89"/>
    <w:rsid w:val="00CD3011"/>
    <w:rsid w:val="00CD3BF0"/>
    <w:rsid w:val="00CD49CC"/>
    <w:rsid w:val="00CD6160"/>
    <w:rsid w:val="00CD67E6"/>
    <w:rsid w:val="00CD6BB0"/>
    <w:rsid w:val="00CD7C5B"/>
    <w:rsid w:val="00CE01FA"/>
    <w:rsid w:val="00CE0522"/>
    <w:rsid w:val="00CE0CED"/>
    <w:rsid w:val="00CE2B56"/>
    <w:rsid w:val="00CE462F"/>
    <w:rsid w:val="00CE4C1F"/>
    <w:rsid w:val="00CE5BBF"/>
    <w:rsid w:val="00CE6EE6"/>
    <w:rsid w:val="00CE78C4"/>
    <w:rsid w:val="00CF0758"/>
    <w:rsid w:val="00CF2517"/>
    <w:rsid w:val="00CF2665"/>
    <w:rsid w:val="00CF2FB9"/>
    <w:rsid w:val="00CF36DA"/>
    <w:rsid w:val="00CF381A"/>
    <w:rsid w:val="00CF388A"/>
    <w:rsid w:val="00CF38DE"/>
    <w:rsid w:val="00CF4D74"/>
    <w:rsid w:val="00CF6680"/>
    <w:rsid w:val="00CF729E"/>
    <w:rsid w:val="00CF7A47"/>
    <w:rsid w:val="00D0076C"/>
    <w:rsid w:val="00D02EDA"/>
    <w:rsid w:val="00D03430"/>
    <w:rsid w:val="00D049ED"/>
    <w:rsid w:val="00D06DDF"/>
    <w:rsid w:val="00D10AFD"/>
    <w:rsid w:val="00D10DD6"/>
    <w:rsid w:val="00D13C94"/>
    <w:rsid w:val="00D148DB"/>
    <w:rsid w:val="00D16501"/>
    <w:rsid w:val="00D168A2"/>
    <w:rsid w:val="00D17A72"/>
    <w:rsid w:val="00D207BA"/>
    <w:rsid w:val="00D2106A"/>
    <w:rsid w:val="00D22FA7"/>
    <w:rsid w:val="00D23B6B"/>
    <w:rsid w:val="00D24F3A"/>
    <w:rsid w:val="00D251A3"/>
    <w:rsid w:val="00D2671B"/>
    <w:rsid w:val="00D272CD"/>
    <w:rsid w:val="00D279DF"/>
    <w:rsid w:val="00D30BE1"/>
    <w:rsid w:val="00D3210E"/>
    <w:rsid w:val="00D322D3"/>
    <w:rsid w:val="00D338BE"/>
    <w:rsid w:val="00D343AD"/>
    <w:rsid w:val="00D34C12"/>
    <w:rsid w:val="00D34CBD"/>
    <w:rsid w:val="00D365A3"/>
    <w:rsid w:val="00D37EFB"/>
    <w:rsid w:val="00D40018"/>
    <w:rsid w:val="00D4007A"/>
    <w:rsid w:val="00D40535"/>
    <w:rsid w:val="00D41F90"/>
    <w:rsid w:val="00D42910"/>
    <w:rsid w:val="00D43890"/>
    <w:rsid w:val="00D4499C"/>
    <w:rsid w:val="00D44C98"/>
    <w:rsid w:val="00D4501C"/>
    <w:rsid w:val="00D474F8"/>
    <w:rsid w:val="00D507D2"/>
    <w:rsid w:val="00D511E0"/>
    <w:rsid w:val="00D51889"/>
    <w:rsid w:val="00D51FE7"/>
    <w:rsid w:val="00D53D67"/>
    <w:rsid w:val="00D545C4"/>
    <w:rsid w:val="00D54D1F"/>
    <w:rsid w:val="00D55079"/>
    <w:rsid w:val="00D559E1"/>
    <w:rsid w:val="00D55D1F"/>
    <w:rsid w:val="00D577E0"/>
    <w:rsid w:val="00D6166E"/>
    <w:rsid w:val="00D61998"/>
    <w:rsid w:val="00D62CBF"/>
    <w:rsid w:val="00D64C5D"/>
    <w:rsid w:val="00D64CBF"/>
    <w:rsid w:val="00D72308"/>
    <w:rsid w:val="00D7307A"/>
    <w:rsid w:val="00D76240"/>
    <w:rsid w:val="00D805FF"/>
    <w:rsid w:val="00D8104F"/>
    <w:rsid w:val="00D84308"/>
    <w:rsid w:val="00D84AFD"/>
    <w:rsid w:val="00D902C3"/>
    <w:rsid w:val="00D90767"/>
    <w:rsid w:val="00D90A3A"/>
    <w:rsid w:val="00D90B21"/>
    <w:rsid w:val="00D918F2"/>
    <w:rsid w:val="00D93A25"/>
    <w:rsid w:val="00D94268"/>
    <w:rsid w:val="00D94C8E"/>
    <w:rsid w:val="00D9506E"/>
    <w:rsid w:val="00D974B9"/>
    <w:rsid w:val="00DA192C"/>
    <w:rsid w:val="00DA1CFF"/>
    <w:rsid w:val="00DA31D9"/>
    <w:rsid w:val="00DA4377"/>
    <w:rsid w:val="00DA52C5"/>
    <w:rsid w:val="00DA5646"/>
    <w:rsid w:val="00DA5B4B"/>
    <w:rsid w:val="00DA6B03"/>
    <w:rsid w:val="00DA73D1"/>
    <w:rsid w:val="00DA750D"/>
    <w:rsid w:val="00DB0B10"/>
    <w:rsid w:val="00DB2197"/>
    <w:rsid w:val="00DB2D3C"/>
    <w:rsid w:val="00DB2FF5"/>
    <w:rsid w:val="00DB46A4"/>
    <w:rsid w:val="00DB46FA"/>
    <w:rsid w:val="00DB47DF"/>
    <w:rsid w:val="00DB538A"/>
    <w:rsid w:val="00DB5438"/>
    <w:rsid w:val="00DC0D51"/>
    <w:rsid w:val="00DC14A0"/>
    <w:rsid w:val="00DC4B46"/>
    <w:rsid w:val="00DC5873"/>
    <w:rsid w:val="00DC6F10"/>
    <w:rsid w:val="00DD009C"/>
    <w:rsid w:val="00DD03A8"/>
    <w:rsid w:val="00DD0514"/>
    <w:rsid w:val="00DD2A4F"/>
    <w:rsid w:val="00DD2FE8"/>
    <w:rsid w:val="00DD39E4"/>
    <w:rsid w:val="00DD43ED"/>
    <w:rsid w:val="00DD4A2E"/>
    <w:rsid w:val="00DD56C6"/>
    <w:rsid w:val="00DD5A5F"/>
    <w:rsid w:val="00DD7130"/>
    <w:rsid w:val="00DD76D0"/>
    <w:rsid w:val="00DD79D9"/>
    <w:rsid w:val="00DD7F68"/>
    <w:rsid w:val="00DE1F24"/>
    <w:rsid w:val="00DE273E"/>
    <w:rsid w:val="00DE32DA"/>
    <w:rsid w:val="00DE4B9F"/>
    <w:rsid w:val="00DE5168"/>
    <w:rsid w:val="00DE5295"/>
    <w:rsid w:val="00DE6514"/>
    <w:rsid w:val="00DE7A56"/>
    <w:rsid w:val="00DE7B8B"/>
    <w:rsid w:val="00DF05C2"/>
    <w:rsid w:val="00DF0C44"/>
    <w:rsid w:val="00DF1FBD"/>
    <w:rsid w:val="00DF21C9"/>
    <w:rsid w:val="00DF2E6E"/>
    <w:rsid w:val="00DF32D7"/>
    <w:rsid w:val="00DF3C91"/>
    <w:rsid w:val="00DF49FF"/>
    <w:rsid w:val="00DF5318"/>
    <w:rsid w:val="00DF7085"/>
    <w:rsid w:val="00DF7DA0"/>
    <w:rsid w:val="00E00E00"/>
    <w:rsid w:val="00E014AB"/>
    <w:rsid w:val="00E01FB2"/>
    <w:rsid w:val="00E02D0D"/>
    <w:rsid w:val="00E02EC0"/>
    <w:rsid w:val="00E03D08"/>
    <w:rsid w:val="00E054D9"/>
    <w:rsid w:val="00E06440"/>
    <w:rsid w:val="00E066B5"/>
    <w:rsid w:val="00E06A8D"/>
    <w:rsid w:val="00E076AC"/>
    <w:rsid w:val="00E07A1B"/>
    <w:rsid w:val="00E1045C"/>
    <w:rsid w:val="00E11DC0"/>
    <w:rsid w:val="00E13E5D"/>
    <w:rsid w:val="00E16427"/>
    <w:rsid w:val="00E16E6F"/>
    <w:rsid w:val="00E17112"/>
    <w:rsid w:val="00E212E7"/>
    <w:rsid w:val="00E21A62"/>
    <w:rsid w:val="00E21B20"/>
    <w:rsid w:val="00E220AD"/>
    <w:rsid w:val="00E23B34"/>
    <w:rsid w:val="00E249CF"/>
    <w:rsid w:val="00E25206"/>
    <w:rsid w:val="00E25DEC"/>
    <w:rsid w:val="00E26FAF"/>
    <w:rsid w:val="00E2708A"/>
    <w:rsid w:val="00E27D1E"/>
    <w:rsid w:val="00E337E8"/>
    <w:rsid w:val="00E33D73"/>
    <w:rsid w:val="00E33DB3"/>
    <w:rsid w:val="00E3457A"/>
    <w:rsid w:val="00E40485"/>
    <w:rsid w:val="00E42D61"/>
    <w:rsid w:val="00E43157"/>
    <w:rsid w:val="00E45BFC"/>
    <w:rsid w:val="00E467CF"/>
    <w:rsid w:val="00E46ACC"/>
    <w:rsid w:val="00E46FC7"/>
    <w:rsid w:val="00E472F0"/>
    <w:rsid w:val="00E47431"/>
    <w:rsid w:val="00E5029E"/>
    <w:rsid w:val="00E51090"/>
    <w:rsid w:val="00E52F50"/>
    <w:rsid w:val="00E55AFA"/>
    <w:rsid w:val="00E55B16"/>
    <w:rsid w:val="00E5623F"/>
    <w:rsid w:val="00E56256"/>
    <w:rsid w:val="00E60299"/>
    <w:rsid w:val="00E60352"/>
    <w:rsid w:val="00E62F7A"/>
    <w:rsid w:val="00E63A22"/>
    <w:rsid w:val="00E64713"/>
    <w:rsid w:val="00E64869"/>
    <w:rsid w:val="00E659CE"/>
    <w:rsid w:val="00E677FA"/>
    <w:rsid w:val="00E713BC"/>
    <w:rsid w:val="00E7182B"/>
    <w:rsid w:val="00E73164"/>
    <w:rsid w:val="00E742BC"/>
    <w:rsid w:val="00E744C4"/>
    <w:rsid w:val="00E74FA8"/>
    <w:rsid w:val="00E758D2"/>
    <w:rsid w:val="00E75E13"/>
    <w:rsid w:val="00E7621C"/>
    <w:rsid w:val="00E76524"/>
    <w:rsid w:val="00E76A0C"/>
    <w:rsid w:val="00E778C3"/>
    <w:rsid w:val="00E8110E"/>
    <w:rsid w:val="00E822B8"/>
    <w:rsid w:val="00E82837"/>
    <w:rsid w:val="00E84215"/>
    <w:rsid w:val="00E845ED"/>
    <w:rsid w:val="00E84674"/>
    <w:rsid w:val="00E85EFD"/>
    <w:rsid w:val="00E8613A"/>
    <w:rsid w:val="00E87546"/>
    <w:rsid w:val="00E90CCD"/>
    <w:rsid w:val="00E91CAA"/>
    <w:rsid w:val="00E926B9"/>
    <w:rsid w:val="00E927BA"/>
    <w:rsid w:val="00E94B01"/>
    <w:rsid w:val="00E96524"/>
    <w:rsid w:val="00E972BE"/>
    <w:rsid w:val="00E97953"/>
    <w:rsid w:val="00EA1F54"/>
    <w:rsid w:val="00EA2800"/>
    <w:rsid w:val="00EA40A4"/>
    <w:rsid w:val="00EA4FF1"/>
    <w:rsid w:val="00EA510C"/>
    <w:rsid w:val="00EA57F2"/>
    <w:rsid w:val="00EA6F69"/>
    <w:rsid w:val="00EA776D"/>
    <w:rsid w:val="00EB00AD"/>
    <w:rsid w:val="00EB0B21"/>
    <w:rsid w:val="00EB1749"/>
    <w:rsid w:val="00EB1DDC"/>
    <w:rsid w:val="00EB2C5F"/>
    <w:rsid w:val="00EB4251"/>
    <w:rsid w:val="00EB4AC5"/>
    <w:rsid w:val="00EB4D7C"/>
    <w:rsid w:val="00EB5896"/>
    <w:rsid w:val="00EB58FA"/>
    <w:rsid w:val="00EB641F"/>
    <w:rsid w:val="00EB648F"/>
    <w:rsid w:val="00EC0DC8"/>
    <w:rsid w:val="00EC24FF"/>
    <w:rsid w:val="00EC52DC"/>
    <w:rsid w:val="00EC54E6"/>
    <w:rsid w:val="00EC591C"/>
    <w:rsid w:val="00EC5A6D"/>
    <w:rsid w:val="00EC5D8F"/>
    <w:rsid w:val="00EC6CB9"/>
    <w:rsid w:val="00EC71FB"/>
    <w:rsid w:val="00ED0BDD"/>
    <w:rsid w:val="00ED2756"/>
    <w:rsid w:val="00ED28F8"/>
    <w:rsid w:val="00ED2C38"/>
    <w:rsid w:val="00ED3CBA"/>
    <w:rsid w:val="00ED3EB4"/>
    <w:rsid w:val="00ED4288"/>
    <w:rsid w:val="00ED4591"/>
    <w:rsid w:val="00ED4617"/>
    <w:rsid w:val="00ED6747"/>
    <w:rsid w:val="00ED6A66"/>
    <w:rsid w:val="00ED760F"/>
    <w:rsid w:val="00ED7F7D"/>
    <w:rsid w:val="00EE0379"/>
    <w:rsid w:val="00EE1018"/>
    <w:rsid w:val="00EE5257"/>
    <w:rsid w:val="00EE5482"/>
    <w:rsid w:val="00EE5CCE"/>
    <w:rsid w:val="00EE675E"/>
    <w:rsid w:val="00EF0472"/>
    <w:rsid w:val="00EF0BFD"/>
    <w:rsid w:val="00EF14D3"/>
    <w:rsid w:val="00EF265C"/>
    <w:rsid w:val="00EF3AA7"/>
    <w:rsid w:val="00EF3E20"/>
    <w:rsid w:val="00EF51E5"/>
    <w:rsid w:val="00EF72F0"/>
    <w:rsid w:val="00F012D7"/>
    <w:rsid w:val="00F015C2"/>
    <w:rsid w:val="00F03105"/>
    <w:rsid w:val="00F051DF"/>
    <w:rsid w:val="00F05CEA"/>
    <w:rsid w:val="00F06EC9"/>
    <w:rsid w:val="00F06FDB"/>
    <w:rsid w:val="00F07D76"/>
    <w:rsid w:val="00F10A2D"/>
    <w:rsid w:val="00F11512"/>
    <w:rsid w:val="00F169AA"/>
    <w:rsid w:val="00F17364"/>
    <w:rsid w:val="00F23A48"/>
    <w:rsid w:val="00F24D17"/>
    <w:rsid w:val="00F25A3C"/>
    <w:rsid w:val="00F30AF1"/>
    <w:rsid w:val="00F3169C"/>
    <w:rsid w:val="00F33603"/>
    <w:rsid w:val="00F341BC"/>
    <w:rsid w:val="00F35159"/>
    <w:rsid w:val="00F37216"/>
    <w:rsid w:val="00F423FC"/>
    <w:rsid w:val="00F42670"/>
    <w:rsid w:val="00F42FEC"/>
    <w:rsid w:val="00F440AE"/>
    <w:rsid w:val="00F443D9"/>
    <w:rsid w:val="00F45FE0"/>
    <w:rsid w:val="00F46B77"/>
    <w:rsid w:val="00F47159"/>
    <w:rsid w:val="00F471B6"/>
    <w:rsid w:val="00F47A36"/>
    <w:rsid w:val="00F518D2"/>
    <w:rsid w:val="00F576EC"/>
    <w:rsid w:val="00F60C33"/>
    <w:rsid w:val="00F6275E"/>
    <w:rsid w:val="00F627EE"/>
    <w:rsid w:val="00F62CBF"/>
    <w:rsid w:val="00F62EB9"/>
    <w:rsid w:val="00F6368A"/>
    <w:rsid w:val="00F64EE1"/>
    <w:rsid w:val="00F64F11"/>
    <w:rsid w:val="00F65264"/>
    <w:rsid w:val="00F65C0C"/>
    <w:rsid w:val="00F65E42"/>
    <w:rsid w:val="00F6601B"/>
    <w:rsid w:val="00F66BB4"/>
    <w:rsid w:val="00F7204C"/>
    <w:rsid w:val="00F72405"/>
    <w:rsid w:val="00F76B90"/>
    <w:rsid w:val="00F80370"/>
    <w:rsid w:val="00F817FE"/>
    <w:rsid w:val="00F833F9"/>
    <w:rsid w:val="00F83DB9"/>
    <w:rsid w:val="00F83EA3"/>
    <w:rsid w:val="00F8492E"/>
    <w:rsid w:val="00F8513D"/>
    <w:rsid w:val="00F86AC3"/>
    <w:rsid w:val="00F86E86"/>
    <w:rsid w:val="00F86F95"/>
    <w:rsid w:val="00F90ED3"/>
    <w:rsid w:val="00F9141B"/>
    <w:rsid w:val="00F92BB3"/>
    <w:rsid w:val="00F958F8"/>
    <w:rsid w:val="00F962CF"/>
    <w:rsid w:val="00F96C68"/>
    <w:rsid w:val="00F9717F"/>
    <w:rsid w:val="00FA41AA"/>
    <w:rsid w:val="00FB04EB"/>
    <w:rsid w:val="00FB23A3"/>
    <w:rsid w:val="00FB2426"/>
    <w:rsid w:val="00FB2942"/>
    <w:rsid w:val="00FB30F9"/>
    <w:rsid w:val="00FB3C09"/>
    <w:rsid w:val="00FB59B4"/>
    <w:rsid w:val="00FB5EAF"/>
    <w:rsid w:val="00FC01CE"/>
    <w:rsid w:val="00FC0467"/>
    <w:rsid w:val="00FC07F0"/>
    <w:rsid w:val="00FC11FA"/>
    <w:rsid w:val="00FC3D21"/>
    <w:rsid w:val="00FC553A"/>
    <w:rsid w:val="00FC5F06"/>
    <w:rsid w:val="00FD40BA"/>
    <w:rsid w:val="00FD4934"/>
    <w:rsid w:val="00FD4C2F"/>
    <w:rsid w:val="00FD5E5B"/>
    <w:rsid w:val="00FE0E65"/>
    <w:rsid w:val="00FE14DA"/>
    <w:rsid w:val="00FE16BA"/>
    <w:rsid w:val="00FE182C"/>
    <w:rsid w:val="00FE491B"/>
    <w:rsid w:val="00FE66ED"/>
    <w:rsid w:val="00FE7306"/>
    <w:rsid w:val="00FF066C"/>
    <w:rsid w:val="00FF26EE"/>
    <w:rsid w:val="00FF479D"/>
    <w:rsid w:val="00FF62DC"/>
    <w:rsid w:val="00FF75ED"/>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3061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9"/>
    <w:semiHidden/>
    <w:rsid w:val="000E26EC"/>
    <w:pPr>
      <w:ind w:left="851"/>
    </w:pPr>
  </w:style>
  <w:style w:type="paragraph" w:styleId="31">
    <w:name w:val="List Bullet 3"/>
    <w:basedOn w:val="23"/>
    <w:semiHidden/>
    <w:rsid w:val="000E26EC"/>
    <w:pPr>
      <w:ind w:left="1135"/>
    </w:pPr>
  </w:style>
  <w:style w:type="paragraph" w:styleId="a5">
    <w:name w:val="List Number"/>
    <w:basedOn w:val="aa"/>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a1"/>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a"/>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a">
    <w:name w:val="List"/>
    <w:basedOn w:val="a1"/>
    <w:semiHidden/>
    <w:rsid w:val="000E26EC"/>
    <w:pPr>
      <w:ind w:left="568" w:hanging="284"/>
    </w:pPr>
  </w:style>
  <w:style w:type="paragraph" w:styleId="a9">
    <w:name w:val="List Bullet"/>
    <w:basedOn w:val="aa"/>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a"/>
    <w:link w:val="B1Char"/>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b">
    <w:name w:val="footer"/>
    <w:basedOn w:val="a6"/>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character" w:styleId="ac">
    <w:name w:val="Hyperlink"/>
    <w:uiPriority w:val="99"/>
    <w:unhideWhenUsed/>
    <w:qFormat/>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b"/>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semiHidden/>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har2">
    <w:name w:val="批注文字 Char"/>
    <w:link w:val="af0"/>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6"/>
    <w:uiPriority w:val="99"/>
    <w:semiHidden/>
    <w:locked/>
    <w:rsid w:val="00947C63"/>
    <w:rPr>
      <w:b/>
      <w:bCs/>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2"/>
    <w:uiPriority w:val="99"/>
    <w:semiHidden/>
    <w:unhideWhenUsed/>
    <w:rsid w:val="00520AD6"/>
  </w:style>
  <w:style w:type="table" w:customStyle="1" w:styleId="TableGrid34">
    <w:name w:val="Table Grid34"/>
    <w:basedOn w:val="a3"/>
    <w:next w:val="aff4"/>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3gpp.org/ftp/tsg_ran/WG4_Radio/TSGR4_100-e/Docs/R4-2113002.zip" TargetMode="External"/><Relationship Id="rId170" Type="http://schemas.openxmlformats.org/officeDocument/2006/relationships/hyperlink" Target="https://www.3gpp.org/ftp/tsg_ran/WG4_Radio/TSGR4_100-e/Docs/R4-2114881.zip" TargetMode="External"/><Relationship Id="rId987" Type="http://schemas.openxmlformats.org/officeDocument/2006/relationships/hyperlink" Target="https://www.3gpp.org/ftp/tsg_ran/WG4_Radio/TSGR4_100-e/Docs/R4-2114854.zip" TargetMode="External"/><Relationship Id="rId2668" Type="http://schemas.openxmlformats.org/officeDocument/2006/relationships/hyperlink" Target="https://www.3gpp.org/ftp/tsg_ran/WG4_Radio/TSGR4_100-e/Docs/R4-2112832.zip" TargetMode="External"/><Relationship Id="rId847" Type="http://schemas.openxmlformats.org/officeDocument/2006/relationships/hyperlink" Target="https://www.3gpp.org/ftp/tsg_ran/WG4_Radio/TSGR4_100-e/Docs/R4-2113697.zip" TargetMode="External"/><Relationship Id="rId1477" Type="http://schemas.openxmlformats.org/officeDocument/2006/relationships/hyperlink" Target="https://www.3gpp.org/ftp/tsg_ran/WG4_Radio/TSGR4_100-e/Docs/R4-2114887.zip" TargetMode="External"/><Relationship Id="rId1684" Type="http://schemas.openxmlformats.org/officeDocument/2006/relationships/hyperlink" Target="https://www.3gpp.org/ftp/tsg_ran/WG4_Radio/TSGR4_100-e/Docs/R4-2114943.zip" TargetMode="External"/><Relationship Id="rId1891" Type="http://schemas.openxmlformats.org/officeDocument/2006/relationships/hyperlink" Target="https://www.3gpp.org/ftp/tsg_ran/WG4_Radio/TSGR4_100-e/Docs/R4-2114964.zip" TargetMode="External"/><Relationship Id="rId2528" Type="http://schemas.openxmlformats.org/officeDocument/2006/relationships/hyperlink" Target="https://www.3gpp.org/ftp/tsg_ran/WG4_Radio/TSGR4_100-e/Docs/R4-2113117.zip" TargetMode="External"/><Relationship Id="rId707" Type="http://schemas.openxmlformats.org/officeDocument/2006/relationships/hyperlink" Target="https://www.3gpp.org/ftp/tsg_ran/WG4_Radio/TSGR4_100-e/Docs/R4-2114830.zip" TargetMode="External"/><Relationship Id="rId914" Type="http://schemas.openxmlformats.org/officeDocument/2006/relationships/hyperlink" Target="https://www.3gpp.org/ftp/tsg_ran/WG4_Radio/TSGR4_100-e/Docs/R4-2112919.zip" TargetMode="External"/><Relationship Id="rId1337" Type="http://schemas.openxmlformats.org/officeDocument/2006/relationships/hyperlink" Target="https://www.3gpp.org/ftp/tsg_ran/WG4_Radio/TSGR4_100-e/Docs/R4-2112285.zip" TargetMode="External"/><Relationship Id="rId1544" Type="http://schemas.openxmlformats.org/officeDocument/2006/relationships/hyperlink" Target="https://www.3gpp.org/ftp/tsg_ran/WG4_Radio/TSGR4_100-e/Docs/R4-2114933.zip" TargetMode="External"/><Relationship Id="rId1751" Type="http://schemas.openxmlformats.org/officeDocument/2006/relationships/hyperlink" Target="https://www.3gpp.org/ftp/tsg_ran/WG4_Radio/TSGR4_100-e/Docs/R4-2115027.zip" TargetMode="External"/><Relationship Id="rId43" Type="http://schemas.openxmlformats.org/officeDocument/2006/relationships/hyperlink" Target="https://www.3gpp.org/ftp/tsg_ran/WG4_Radio/TSGR4_100-e/Docs/R4-2111713.zip" TargetMode="External"/><Relationship Id="rId1404" Type="http://schemas.openxmlformats.org/officeDocument/2006/relationships/hyperlink" Target="https://www.3gpp.org/ftp/tsg_ran/WG4_Radio/TSGR4_100-e/Docs/R4-2114918.zip" TargetMode="External"/><Relationship Id="rId1611" Type="http://schemas.openxmlformats.org/officeDocument/2006/relationships/hyperlink" Target="https://www.3gpp.org/ftp/tsg_ran/WG4_Radio/TSGR4_100-e/Docs/R4-2113565.zip" TargetMode="External"/><Relationship Id="rId497" Type="http://schemas.openxmlformats.org/officeDocument/2006/relationships/hyperlink" Target="https://www.3gpp.org/ftp/tsg_ran/WG4_Radio/TSGR4_100-e/Docs/R4-2115005.zip" TargetMode="External"/><Relationship Id="rId2178" Type="http://schemas.openxmlformats.org/officeDocument/2006/relationships/hyperlink" Target="https://www.3gpp.org/ftp/tsg_ran/WG4_Radio/TSGR4_100-e/Docs/R4-2112384.zip" TargetMode="External"/><Relationship Id="rId2385" Type="http://schemas.openxmlformats.org/officeDocument/2006/relationships/hyperlink" Target="https://www.3gpp.org/ftp/tsg_ran/WG4_Radio/TSGR4_100-e/Docs/R4-2115058.zip" TargetMode="External"/><Relationship Id="rId357" Type="http://schemas.openxmlformats.org/officeDocument/2006/relationships/hyperlink" Target="https://www.3gpp.org/ftp/tsg_ran/WG4_Radio/TSGR4_100-e/Docs/R4-2114906.zip" TargetMode="External"/><Relationship Id="rId1194" Type="http://schemas.openxmlformats.org/officeDocument/2006/relationships/hyperlink" Target="https://www.3gpp.org/ftp/tsg_ran/WG4_Radio/TSGR4_100-e/Docs/R4-2113527.zip" TargetMode="External"/><Relationship Id="rId2038" Type="http://schemas.openxmlformats.org/officeDocument/2006/relationships/hyperlink" Target="https://www.3gpp.org/ftp/tsg_ran/WG4_Radio/TSGR4_100-e/Docs/R4-2114978.zip" TargetMode="External"/><Relationship Id="rId2592" Type="http://schemas.openxmlformats.org/officeDocument/2006/relationships/hyperlink" Target="https://www.3gpp.org/ftp/tsg_ran/WG4_Radio/TSGR4_100-e/Docs/R4-2114789.zip" TargetMode="External"/><Relationship Id="rId217" Type="http://schemas.openxmlformats.org/officeDocument/2006/relationships/hyperlink" Target="https://www.3gpp.org/ftp/tsg_ran/WG4_Radio/TSGR4_100-e/Docs/R4-2114390.zip" TargetMode="External"/><Relationship Id="rId564" Type="http://schemas.openxmlformats.org/officeDocument/2006/relationships/hyperlink" Target="https://www.3gpp.org/ftp/tsg_ran/WG4_Radio/TSGR4_100-e/Docs/R4-2112823.zip" TargetMode="External"/><Relationship Id="rId771" Type="http://schemas.openxmlformats.org/officeDocument/2006/relationships/hyperlink" Target="https://www.3gpp.org/ftp/tsg_ran/WG4_Radio/TSGR4_100-e/Docs/R4-2114862.zip" TargetMode="External"/><Relationship Id="rId2245" Type="http://schemas.openxmlformats.org/officeDocument/2006/relationships/hyperlink" Target="https://www.3gpp.org/ftp/tsg_ran/WG4_Radio/TSGR4_100-e/Docs/R4-2114742.zip" TargetMode="External"/><Relationship Id="rId2452" Type="http://schemas.openxmlformats.org/officeDocument/2006/relationships/hyperlink" Target="https://www.3gpp.org/ftp/tsg_ran/WG4_Radio/TSGR4_100-e/Docs/R4-2112005.zip" TargetMode="External"/><Relationship Id="rId424" Type="http://schemas.openxmlformats.org/officeDocument/2006/relationships/hyperlink" Target="https://www.3gpp.org/ftp/tsg_ran/WG4_Radio/TSGR4_100-e/Docs/R4-2112815.zip" TargetMode="External"/><Relationship Id="rId631" Type="http://schemas.openxmlformats.org/officeDocument/2006/relationships/hyperlink" Target="https://www.3gpp.org/ftp/tsg_ran/WG4_Radio/TSGR4_100-e/Docs/R4-2113573.zip" TargetMode="External"/><Relationship Id="rId1054" Type="http://schemas.openxmlformats.org/officeDocument/2006/relationships/hyperlink" Target="https://www.3gpp.org/ftp/tsg_ran/WG4_Radio/TSGR4_100-e/Docs/R4-2113053.zip" TargetMode="External"/><Relationship Id="rId1261" Type="http://schemas.openxmlformats.org/officeDocument/2006/relationships/hyperlink" Target="https://www.3gpp.org/ftp/tsg_ran/WG4_Radio/TSGR4_100-e/Docs/R4-2112660.zip" TargetMode="External"/><Relationship Id="rId2105" Type="http://schemas.openxmlformats.org/officeDocument/2006/relationships/hyperlink" Target="https://www.3gpp.org/ftp/tsg_ran/WG4_Radio/TSGR4_100-e/Docs/R4-2114985.zip" TargetMode="External"/><Relationship Id="rId2312" Type="http://schemas.openxmlformats.org/officeDocument/2006/relationships/hyperlink" Target="https://www.3gpp.org/ftp/tsg_ran/WG4_Radio/TSGR4_100-e/Docs/R4-2115000.zip" TargetMode="External"/><Relationship Id="rId1121" Type="http://schemas.openxmlformats.org/officeDocument/2006/relationships/hyperlink" Target="https://www.3gpp.org/ftp/tsg_ran/WG4_Radio/TSGR4_100-e/Docs/R4-2114808.zip" TargetMode="External"/><Relationship Id="rId1938" Type="http://schemas.openxmlformats.org/officeDocument/2006/relationships/hyperlink" Target="https://www.3gpp.org/ftp/tsg_ran/WG4_Radio/TSGR4_100-e/Docs/R4-2114966.zip" TargetMode="External"/><Relationship Id="rId281" Type="http://schemas.openxmlformats.org/officeDocument/2006/relationships/hyperlink" Target="https://www.3gpp.org/ftp/tsg_ran/WG4_Radio/TSGR4_100-e/Docs/R4-2115082.zip" TargetMode="External"/><Relationship Id="rId141" Type="http://schemas.openxmlformats.org/officeDocument/2006/relationships/hyperlink" Target="https://www.3gpp.org/ftp/tsg_ran/WG4_Radio/TSGR4_100-e/Docs/R4-2114875.zip" TargetMode="External"/><Relationship Id="rId7" Type="http://schemas.openxmlformats.org/officeDocument/2006/relationships/settings" Target="settings.xml"/><Relationship Id="rId958" Type="http://schemas.openxmlformats.org/officeDocument/2006/relationships/hyperlink" Target="https://www.3gpp.org/ftp/tsg_ran/WG4_Radio/TSGR4_100-e/Docs/R4-2113732.zip" TargetMode="External"/><Relationship Id="rId1588" Type="http://schemas.openxmlformats.org/officeDocument/2006/relationships/hyperlink" Target="https://www.3gpp.org/ftp/tsg_ran/WG4_Radio/TSGR4_100-e/Docs/R4-2112896.zip" TargetMode="External"/><Relationship Id="rId1795" Type="http://schemas.openxmlformats.org/officeDocument/2006/relationships/hyperlink" Target="https://www.3gpp.org/ftp/tsg_ran/WG4_Radio/TSGR4_100-e/Docs/R4-2114494.zip" TargetMode="External"/><Relationship Id="rId2639" Type="http://schemas.openxmlformats.org/officeDocument/2006/relationships/hyperlink" Target="https://www.3gpp.org/ftp/tsg_ran/WG4_Radio/TSGR4_100-e/Docs/R4-2114356.zip" TargetMode="External"/><Relationship Id="rId87" Type="http://schemas.openxmlformats.org/officeDocument/2006/relationships/hyperlink" Target="https://www.3gpp.org/ftp/tsg_ran/WG4_Radio/TSGR4_100-e/Docs/R4-2114880.zip" TargetMode="External"/><Relationship Id="rId818" Type="http://schemas.openxmlformats.org/officeDocument/2006/relationships/hyperlink" Target="https://www.3gpp.org/ftp/tsg_ran/WG4_Radio/TSGR4_100-e/Docs/R4-2112162.zip" TargetMode="External"/><Relationship Id="rId1448" Type="http://schemas.openxmlformats.org/officeDocument/2006/relationships/hyperlink" Target="https://www.3gpp.org/ftp/tsg_ran/WG4_Radio/TSGR4_100-e/Docs/R4-2114247.zip" TargetMode="External"/><Relationship Id="rId1655" Type="http://schemas.openxmlformats.org/officeDocument/2006/relationships/hyperlink" Target="https://www.3gpp.org/ftp/tsg_ran/WG4_Radio/TSGR4_100-e/Docs/R4-2112676.zip" TargetMode="External"/><Relationship Id="rId2706" Type="http://schemas.openxmlformats.org/officeDocument/2006/relationships/hyperlink" Target="https://www.3gpp.org/ftp/tsg_ran/WG4_Radio/TSGR4_100-e/Docs/R4-2113807.zip" TargetMode="External"/><Relationship Id="rId1308" Type="http://schemas.openxmlformats.org/officeDocument/2006/relationships/hyperlink" Target="https://www.3gpp.org/ftp/tsg_ran/WG4_Radio/TSGR4_100-e/Docs/R4-2112947.zip" TargetMode="External"/><Relationship Id="rId1862" Type="http://schemas.openxmlformats.org/officeDocument/2006/relationships/hyperlink" Target="https://www.3gpp.org/ftp/tsg_ran/WG4_Radio/TSGR4_100-e/Docs/R4-2112335.zip" TargetMode="External"/><Relationship Id="rId1515" Type="http://schemas.openxmlformats.org/officeDocument/2006/relationships/hyperlink" Target="https://www.3gpp.org/ftp/tsg_ran/WG4_Radio/TSGR4_100-e/Docs/R4-2114930.zip" TargetMode="External"/><Relationship Id="rId1722" Type="http://schemas.openxmlformats.org/officeDocument/2006/relationships/hyperlink" Target="https://www.3gpp.org/ftp/tsg_ran/WG4_Radio/TSGR4_100-e/Docs/R4-2112193.zip" TargetMode="External"/><Relationship Id="rId14" Type="http://schemas.openxmlformats.org/officeDocument/2006/relationships/hyperlink" Target="https://www.3gpp.org/ftp/webExtensions/elections/RAN/RAN4/Election_August_2021/RAN4_CHERVYAKOV_VC.pdf" TargetMode="External"/><Relationship Id="rId2289" Type="http://schemas.openxmlformats.org/officeDocument/2006/relationships/hyperlink" Target="https://www.3gpp.org/ftp/tsg_ran/WG4_Radio/TSGR4_100-e/Docs/R4-2114998.zip" TargetMode="External"/><Relationship Id="rId2496" Type="http://schemas.openxmlformats.org/officeDocument/2006/relationships/hyperlink" Target="https://www.3gpp.org/ftp/tsg_ran/WG4_Radio/TSGR4_100-e/Docs/R4-2113093.zip" TargetMode="External"/><Relationship Id="rId468" Type="http://schemas.openxmlformats.org/officeDocument/2006/relationships/hyperlink" Target="https://www.3gpp.org/ftp/tsg_ran/WG4_Radio/TSGR4_100-e/Docs/R4-2114911.zip" TargetMode="External"/><Relationship Id="rId675" Type="http://schemas.openxmlformats.org/officeDocument/2006/relationships/hyperlink" Target="https://www.3gpp.org/ftp/tsg_ran/WG4_Radio/TSGR4_100-e/Docs/R4-2113906.zip" TargetMode="External"/><Relationship Id="rId882" Type="http://schemas.openxmlformats.org/officeDocument/2006/relationships/hyperlink" Target="https://www.3gpp.org/ftp/tsg_ran/WG4_Radio/TSGR4_100-e/Docs/R4-2111779.zip" TargetMode="External"/><Relationship Id="rId1098" Type="http://schemas.openxmlformats.org/officeDocument/2006/relationships/hyperlink" Target="https://www.3gpp.org/ftp/tsg_ran/WG4_Radio/TSGR4_100-e/Docs/R4-2111761.zip" TargetMode="External"/><Relationship Id="rId2149" Type="http://schemas.openxmlformats.org/officeDocument/2006/relationships/hyperlink" Target="https://www.3gpp.org/ftp/tsg_ran/WG4_Radio/TSGR4_100-e/Docs/R4-2111913.zip" TargetMode="External"/><Relationship Id="rId2356" Type="http://schemas.openxmlformats.org/officeDocument/2006/relationships/hyperlink" Target="https://www.3gpp.org/ftp/tsg_ran/WG4_Radio/TSGR4_100-e/Docs/R4-2114394.zip" TargetMode="External"/><Relationship Id="rId2563" Type="http://schemas.openxmlformats.org/officeDocument/2006/relationships/hyperlink" Target="https://www.3gpp.org/ftp/tsg_ran/WG4_Radio/TSGR4_100-e/Docs/R4-2113309.zip" TargetMode="External"/><Relationship Id="rId328" Type="http://schemas.openxmlformats.org/officeDocument/2006/relationships/hyperlink" Target="https://www.3gpp.org/ftp/tsg_ran/WG4_Radio/TSGR4_100-e/Docs/R4-2115003.zip" TargetMode="External"/><Relationship Id="rId535" Type="http://schemas.openxmlformats.org/officeDocument/2006/relationships/hyperlink" Target="https://www.3gpp.org/ftp/tsg_ran/WG4_Radio/TSGR4_100-e/Docs/R4-2115007.zip" TargetMode="External"/><Relationship Id="rId742" Type="http://schemas.openxmlformats.org/officeDocument/2006/relationships/hyperlink" Target="https://www.3gpp.org/ftp/tsg_ran/WG4_Radio/TSGR4_100-e/Docs/R4-2112743.zip" TargetMode="External"/><Relationship Id="rId1165" Type="http://schemas.openxmlformats.org/officeDocument/2006/relationships/hyperlink" Target="https://www.3gpp.org/ftp/tsg_ran/WG4_Radio/TSGR4_100-e/Docs/R4-2114824.zip" TargetMode="External"/><Relationship Id="rId1372" Type="http://schemas.openxmlformats.org/officeDocument/2006/relationships/hyperlink" Target="https://www.3gpp.org/ftp/tsg_ran/WG4_Radio/TSGR4_100-e/Docs/R4-2112302.zip" TargetMode="External"/><Relationship Id="rId2009" Type="http://schemas.openxmlformats.org/officeDocument/2006/relationships/hyperlink" Target="https://www.3gpp.org/ftp/tsg_ran/WG4_Radio/TSGR4_100-e/Docs/R4-2114513.zip" TargetMode="External"/><Relationship Id="rId2216" Type="http://schemas.openxmlformats.org/officeDocument/2006/relationships/hyperlink" Target="https://www.3gpp.org/ftp/tsg_ran/WG4_Radio/TSGR4_100-e/Docs/R4-2112230.zip" TargetMode="External"/><Relationship Id="rId2423" Type="http://schemas.openxmlformats.org/officeDocument/2006/relationships/hyperlink" Target="https://www.3gpp.org/ftp/tsg_ran/WG4_Radio/TSGR4_100-e/Docs/R4-2115047.zip" TargetMode="External"/><Relationship Id="rId2630" Type="http://schemas.openxmlformats.org/officeDocument/2006/relationships/hyperlink" Target="https://www.3gpp.org/ftp/tsg_ran/WG4_Radio/TSGR4_100-e/Docs/R4-2114348.zip" TargetMode="External"/><Relationship Id="rId602" Type="http://schemas.openxmlformats.org/officeDocument/2006/relationships/hyperlink" Target="https://www.3gpp.org/ftp/tsg_ran/WG4_Radio/TSGR4_100-e/Docs/R4-2114370.zip" TargetMode="External"/><Relationship Id="rId1025" Type="http://schemas.openxmlformats.org/officeDocument/2006/relationships/hyperlink" Target="https://www.3gpp.org/ftp/tsg_ran/WG4_Radio/TSGR4_100-e/Docs/R4-2112852.zip" TargetMode="External"/><Relationship Id="rId1232" Type="http://schemas.openxmlformats.org/officeDocument/2006/relationships/hyperlink" Target="https://www.3gpp.org/ftp/tsg_ran/WG4_Radio/TSGR4_100-e/Docs/R4-2112411.zip" TargetMode="External"/><Relationship Id="rId185" Type="http://schemas.openxmlformats.org/officeDocument/2006/relationships/hyperlink" Target="https://www.3gpp.org/ftp/tsg_ran/WG4_Radio/TSGR4_100-e/Docs/R4-2114497.zip" TargetMode="External"/><Relationship Id="rId1909" Type="http://schemas.openxmlformats.org/officeDocument/2006/relationships/hyperlink" Target="https://www.3gpp.org/ftp/tsg_ran/WG4_Radio/TSGR4_100-e/Docs/R4-2113005.zip" TargetMode="External"/><Relationship Id="rId392" Type="http://schemas.openxmlformats.org/officeDocument/2006/relationships/hyperlink" Target="https://www.3gpp.org/ftp/tsg_ran/WG4_Radio/TSGR4_100-e/Docs/R4-2112895.zip" TargetMode="External"/><Relationship Id="rId2073" Type="http://schemas.openxmlformats.org/officeDocument/2006/relationships/hyperlink" Target="https://www.3gpp.org/ftp/tsg_ran/WG4_Radio/TSGR4_100-e/Docs/R4-2114984.zip" TargetMode="External"/><Relationship Id="rId2280" Type="http://schemas.openxmlformats.org/officeDocument/2006/relationships/hyperlink" Target="https://www.3gpp.org/ftp/tsg_ran/WG4_Radio/TSGR4_100-e/Docs/R4-2114743.zip" TargetMode="External"/><Relationship Id="rId252" Type="http://schemas.openxmlformats.org/officeDocument/2006/relationships/hyperlink" Target="https://www.3gpp.org/ftp/tsg_ran/WG4_Radio/TSGR4_100-e/Docs/R4-2113104.zip" TargetMode="External"/><Relationship Id="rId2140" Type="http://schemas.openxmlformats.org/officeDocument/2006/relationships/hyperlink" Target="https://www.3gpp.org/ftp/tsg_ran/WG4_Radio/TSGR4_100-e/Docs/R4-2113652.zip" TargetMode="External"/><Relationship Id="rId112" Type="http://schemas.openxmlformats.org/officeDocument/2006/relationships/hyperlink" Target="https://www.3gpp.org/ftp/tsg_ran/WG4_Radio/TSGR4_100-e/Docs/R4-2114871.zip" TargetMode="External"/><Relationship Id="rId1699" Type="http://schemas.openxmlformats.org/officeDocument/2006/relationships/hyperlink" Target="https://www.3gpp.org/ftp/tsg_ran/WG4_Radio/TSGR4_100-e/Docs/R4-2113895.zip" TargetMode="External"/><Relationship Id="rId2000" Type="http://schemas.openxmlformats.org/officeDocument/2006/relationships/hyperlink" Target="https://www.3gpp.org/ftp/tsg_ran/WG4_Radio/TSGR4_100-e/Docs/R4-2112829.zip" TargetMode="External"/><Relationship Id="rId929" Type="http://schemas.openxmlformats.org/officeDocument/2006/relationships/hyperlink" Target="https://www.3gpp.org/ftp/tsg_ran/WG4_Radio/TSGR4_100-e/Docs/R4-2113584.zip" TargetMode="External"/><Relationship Id="rId1559" Type="http://schemas.openxmlformats.org/officeDocument/2006/relationships/hyperlink" Target="https://www.3gpp.org/ftp/tsg_ran/WG4_Radio/TSGR4_100-e/Docs/R4-2114932.zip" TargetMode="External"/><Relationship Id="rId1766" Type="http://schemas.openxmlformats.org/officeDocument/2006/relationships/hyperlink" Target="https://www.3gpp.org/ftp/tsg_ran/WG4_Radio/TSGR4_100-e/Docs/R4-2114954.zip" TargetMode="External"/><Relationship Id="rId1973" Type="http://schemas.openxmlformats.org/officeDocument/2006/relationships/hyperlink" Target="https://www.3gpp.org/ftp/tsg_ran/WG4_Radio/TSGR4_100-e/Docs/R4-2113010.zip" TargetMode="External"/><Relationship Id="rId58" Type="http://schemas.openxmlformats.org/officeDocument/2006/relationships/hyperlink" Target="https://www.3gpp.org/ftp/tsg_ran/WG4_Radio/TSGR4_100-e/Docs/R4-2114874.zip" TargetMode="External"/><Relationship Id="rId1419" Type="http://schemas.openxmlformats.org/officeDocument/2006/relationships/hyperlink" Target="https://www.3gpp.org/ftp/tsg_ran/WG4_Radio/TSGR4_100-e/Docs/R4-2114920.zip" TargetMode="External"/><Relationship Id="rId1626" Type="http://schemas.openxmlformats.org/officeDocument/2006/relationships/hyperlink" Target="https://www.3gpp.org/ftp/tsg_ran/WG4_Radio/TSGR4_100-e/Docs/R4-2114939.zip" TargetMode="External"/><Relationship Id="rId1833" Type="http://schemas.openxmlformats.org/officeDocument/2006/relationships/hyperlink" Target="https://www.3gpp.org/ftp/tsg_ran/WG4_Radio/TSGR4_100-e/Docs/R4-2114960.zip" TargetMode="External"/><Relationship Id="rId1900" Type="http://schemas.openxmlformats.org/officeDocument/2006/relationships/hyperlink" Target="https://www.3gpp.org/ftp/tsg_ran/WG4_Radio/TSGR4_100-e/Docs/R4-2113004.zip" TargetMode="External"/><Relationship Id="rId579" Type="http://schemas.openxmlformats.org/officeDocument/2006/relationships/hyperlink" Target="https://www.3gpp.org/ftp/tsg_ran/WG4_Radio/TSGR4_100-e/Docs/R4-2112972.zip" TargetMode="External"/><Relationship Id="rId786" Type="http://schemas.openxmlformats.org/officeDocument/2006/relationships/hyperlink" Target="https://www.3gpp.org/ftp/tsg_ran/WG4_Radio/TSGR4_100-e/Docs/R4-2114008.zip" TargetMode="External"/><Relationship Id="rId993" Type="http://schemas.openxmlformats.org/officeDocument/2006/relationships/hyperlink" Target="https://www.3gpp.org/ftp/tsg_ran/WG4_Radio/TSGR4_100-e/Docs/R4-2113712.zip" TargetMode="External"/><Relationship Id="rId2467" Type="http://schemas.openxmlformats.org/officeDocument/2006/relationships/hyperlink" Target="https://www.3gpp.org/ftp/tsg_ran/WG4_Radio/TSGR4_100-e/Docs/R4-2114761.zip" TargetMode="External"/><Relationship Id="rId2674" Type="http://schemas.openxmlformats.org/officeDocument/2006/relationships/hyperlink" Target="https://www.3gpp.org/ftp/tsg_ran/WG4_Radio/TSGR4_100-e/Docs/R4-2111910.zip" TargetMode="External"/><Relationship Id="rId439" Type="http://schemas.openxmlformats.org/officeDocument/2006/relationships/hyperlink" Target="https://www.3gpp.org/ftp/tsg_ran/WG4_Radio/TSGR4_100-e/Docs/R4-2113569.zip" TargetMode="External"/><Relationship Id="rId646" Type="http://schemas.openxmlformats.org/officeDocument/2006/relationships/hyperlink" Target="https://www.3gpp.org/ftp/tsg_ran/WG4_Radio/TSGR4_100-e/Docs/R4-2112358.zip" TargetMode="External"/><Relationship Id="rId1069" Type="http://schemas.openxmlformats.org/officeDocument/2006/relationships/hyperlink" Target="https://www.3gpp.org/ftp/tsg_ran/WG4_Radio/TSGR4_100-e/Docs/R4-2111753.zip" TargetMode="External"/><Relationship Id="rId1276" Type="http://schemas.openxmlformats.org/officeDocument/2006/relationships/hyperlink" Target="https://www.3gpp.org/ftp/tsg_ran/WG4_Radio/TSGR4_100-e/Docs/R4-2113381.zip" TargetMode="External"/><Relationship Id="rId1483" Type="http://schemas.openxmlformats.org/officeDocument/2006/relationships/hyperlink" Target="https://www.3gpp.org/ftp/tsg_ran/WG4_Radio/TSGR4_100-e/Docs/R4-2114207.zip" TargetMode="External"/><Relationship Id="rId2327" Type="http://schemas.openxmlformats.org/officeDocument/2006/relationships/hyperlink" Target="https://www.3gpp.org/ftp/tsg_ran/WG4_Radio/TSGR4_100-e/Docs/R4-2115054.zip" TargetMode="External"/><Relationship Id="rId506" Type="http://schemas.openxmlformats.org/officeDocument/2006/relationships/hyperlink" Target="https://www.3gpp.org/ftp/tsg_ran/WG4_Radio/TSGR4_100-e/Docs/R4-2112049.zip" TargetMode="External"/><Relationship Id="rId853" Type="http://schemas.openxmlformats.org/officeDocument/2006/relationships/hyperlink" Target="https://www.3gpp.org/ftp/tsg_ran/WG4_Radio/TSGR4_100-e/Docs/R4-2113727.zip" TargetMode="External"/><Relationship Id="rId1136" Type="http://schemas.openxmlformats.org/officeDocument/2006/relationships/hyperlink" Target="https://www.3gpp.org/ftp/tsg_ran/WG4_Radio/TSGR4_100-e/Docs/R4-2112931.zip" TargetMode="External"/><Relationship Id="rId1690" Type="http://schemas.openxmlformats.org/officeDocument/2006/relationships/hyperlink" Target="https://www.3gpp.org/ftp/tsg_ran/WG4_Radio/TSGR4_100-e/Docs/R4-2115025.zip" TargetMode="External"/><Relationship Id="rId2534" Type="http://schemas.openxmlformats.org/officeDocument/2006/relationships/hyperlink" Target="https://www.3gpp.org/ftp/tsg_ran/WG4_Radio/TSGR4_100-e/Docs/R4-2113164.zip" TargetMode="External"/><Relationship Id="rId713" Type="http://schemas.openxmlformats.org/officeDocument/2006/relationships/hyperlink" Target="https://www.3gpp.org/ftp/tsg_ran/WG4_Radio/TSGR4_100-e/Docs/R4-2114834.zip" TargetMode="External"/><Relationship Id="rId920" Type="http://schemas.openxmlformats.org/officeDocument/2006/relationships/hyperlink" Target="https://www.3gpp.org/ftp/tsg_ran/WG4_Radio/TSGR4_100-e/Docs/R4-2113579.zip" TargetMode="External"/><Relationship Id="rId1343" Type="http://schemas.openxmlformats.org/officeDocument/2006/relationships/hyperlink" Target="https://www.3gpp.org/ftp/tsg_ran/WG4_Radio/TSGR4_100-e/Docs/R4-2114716.zip" TargetMode="External"/><Relationship Id="rId1550" Type="http://schemas.openxmlformats.org/officeDocument/2006/relationships/hyperlink" Target="https://www.3gpp.org/ftp/tsg_ran/WG4_Radio/TSGR4_100-e/Docs/R4-2111820.zip" TargetMode="External"/><Relationship Id="rId2601" Type="http://schemas.openxmlformats.org/officeDocument/2006/relationships/hyperlink" Target="https://www.3gpp.org/ftp/tsg_ran/WG4_Radio/TSGR4_100-e/Docs/R4-2113342.zip" TargetMode="External"/><Relationship Id="rId1203" Type="http://schemas.openxmlformats.org/officeDocument/2006/relationships/hyperlink" Target="https://www.3gpp.org/ftp/tsg_ran/WG4_Radio/TSGR4_100-e/Docs/R4-2113546.zip" TargetMode="External"/><Relationship Id="rId1410" Type="http://schemas.openxmlformats.org/officeDocument/2006/relationships/hyperlink" Target="https://www.3gpp.org/ftp/tsg_ran/WG4_Radio/TSGR4_100-e/Docs/R4-2113651.zip" TargetMode="External"/><Relationship Id="rId296" Type="http://schemas.openxmlformats.org/officeDocument/2006/relationships/hyperlink" Target="https://www.3gpp.org/ftp/tsg_ran/WG4_Radio/TSGR4_100-e/Docs/R4-2114062.zip" TargetMode="External"/><Relationship Id="rId2184" Type="http://schemas.openxmlformats.org/officeDocument/2006/relationships/hyperlink" Target="https://www.3gpp.org/ftp/tsg_ran/WG4_Radio/TSGR4_100-e/Docs/R4-2113687.zip" TargetMode="External"/><Relationship Id="rId2391" Type="http://schemas.openxmlformats.org/officeDocument/2006/relationships/hyperlink" Target="https://www.3gpp.org/ftp/tsg_ran/WG4_Radio/TSGR4_100-e/Docs/R4-2114746.zip" TargetMode="External"/><Relationship Id="rId156" Type="http://schemas.openxmlformats.org/officeDocument/2006/relationships/hyperlink" Target="https://www.3gpp.org/ftp/tsg_ran/WG4_Radio/TSGR4_100-e/Docs/R4-2112904.zip" TargetMode="External"/><Relationship Id="rId363" Type="http://schemas.openxmlformats.org/officeDocument/2006/relationships/hyperlink" Target="https://www.3gpp.org/ftp/tsg_ran/WG4_Radio/TSGR4_100-e/Docs/R4-2111735.zip" TargetMode="External"/><Relationship Id="rId570" Type="http://schemas.openxmlformats.org/officeDocument/2006/relationships/hyperlink" Target="https://www.3gpp.org/ftp/tsg_ran/WG4_Radio/TSGR4_100-e/Docs/R4-2114709.zip" TargetMode="External"/><Relationship Id="rId2044" Type="http://schemas.openxmlformats.org/officeDocument/2006/relationships/hyperlink" Target="https://www.3gpp.org/ftp/tsg_ran/WG4_Radio/TSGR4_100-e/Docs/R4-2114980.zip" TargetMode="External"/><Relationship Id="rId2251" Type="http://schemas.openxmlformats.org/officeDocument/2006/relationships/hyperlink" Target="https://www.3gpp.org/ftp/tsg_ran/WG4_Radio/TSGR4_100-e/Docs/R4-2115096.zip" TargetMode="External"/><Relationship Id="rId223" Type="http://schemas.openxmlformats.org/officeDocument/2006/relationships/hyperlink" Target="https://www.3gpp.org/ftp/tsg_ran/WG4_Radio/TSGR4_100-e/Docs/R4-2112820.zip" TargetMode="External"/><Relationship Id="rId430" Type="http://schemas.openxmlformats.org/officeDocument/2006/relationships/hyperlink" Target="https://www.3gpp.org/ftp/tsg_ran/WG4_Radio/TSGR4_100-e/Docs/R4-2114878.zip" TargetMode="External"/><Relationship Id="rId1060" Type="http://schemas.openxmlformats.org/officeDocument/2006/relationships/hyperlink" Target="https://www.3gpp.org/ftp/tsg_ran/WG4_Radio/TSGR4_100-e/Docs/R4-2114795.zip" TargetMode="External"/><Relationship Id="rId2111" Type="http://schemas.openxmlformats.org/officeDocument/2006/relationships/hyperlink" Target="https://www.3gpp.org/ftp/tsg_ran/WG4_Radio/TSGR4_100-e/Docs/R4-2112602.zip" TargetMode="External"/><Relationship Id="rId1877" Type="http://schemas.openxmlformats.org/officeDocument/2006/relationships/hyperlink" Target="https://www.3gpp.org/ftp/tsg_ran/WG4_Radio/TSGR4_100-e/Docs/R4-2113902.zip" TargetMode="External"/><Relationship Id="rId1737" Type="http://schemas.openxmlformats.org/officeDocument/2006/relationships/hyperlink" Target="https://www.3gpp.org/ftp/tsg_ran/WG4_Radio/TSGR4_100-e/Docs/R4-2114376.zip" TargetMode="External"/><Relationship Id="rId1944" Type="http://schemas.openxmlformats.org/officeDocument/2006/relationships/hyperlink" Target="https://www.3gpp.org/ftp/tsg_ran/WG4_Radio/TSGR4_100-e/Docs/R4-2114967.zip" TargetMode="External"/><Relationship Id="rId29" Type="http://schemas.openxmlformats.org/officeDocument/2006/relationships/hyperlink" Target="https://www.3gpp.org/ftp/tsg_ran/WG4_Radio/TSGR4_100-e/Docs/R4-2111717.zip" TargetMode="External"/><Relationship Id="rId1804" Type="http://schemas.openxmlformats.org/officeDocument/2006/relationships/hyperlink" Target="https://www.3gpp.org/ftp/tsg_ran/WG4_Radio/TSGR4_100-e/Docs/R4-2114953.zip" TargetMode="External"/><Relationship Id="rId897" Type="http://schemas.openxmlformats.org/officeDocument/2006/relationships/hyperlink" Target="https://www.3gpp.org/ftp/tsg_ran/WG4_Radio/TSGR4_100-e/Docs/R4-2111808.zip" TargetMode="External"/><Relationship Id="rId2578" Type="http://schemas.openxmlformats.org/officeDocument/2006/relationships/hyperlink" Target="https://www.3gpp.org/ftp/tsg_ran/WG4_Radio/TSGR4_100-e/Docs/R4-2114786.zip" TargetMode="External"/><Relationship Id="rId757" Type="http://schemas.openxmlformats.org/officeDocument/2006/relationships/hyperlink" Target="https://www.3gpp.org/ftp/tsg_ran/WG4_Radio/TSGR4_100-e/Docs/R4-2113594.zip" TargetMode="External"/><Relationship Id="rId964" Type="http://schemas.openxmlformats.org/officeDocument/2006/relationships/hyperlink" Target="https://www.3gpp.org/ftp/tsg_ran/WG4_Radio/TSGR4_100-e/Docs/R4-2112430.zip" TargetMode="External"/><Relationship Id="rId1387" Type="http://schemas.openxmlformats.org/officeDocument/2006/relationships/hyperlink" Target="https://www.3gpp.org/ftp/tsg_ran/WG4_Radio/TSGR4_100-e/Docs/R4-2113042.zip" TargetMode="External"/><Relationship Id="rId1594" Type="http://schemas.openxmlformats.org/officeDocument/2006/relationships/hyperlink" Target="https://www.3gpp.org/ftp/tsg_ran/WG4_Radio/TSGR4_100-e/Docs/R4-2114937.zip" TargetMode="External"/><Relationship Id="rId2438" Type="http://schemas.openxmlformats.org/officeDocument/2006/relationships/hyperlink" Target="https://www.3gpp.org/ftp/tsg_ran/WG4_Radio/TSGR4_100-e/Docs/R4-2114519.zip" TargetMode="External"/><Relationship Id="rId2645" Type="http://schemas.openxmlformats.org/officeDocument/2006/relationships/hyperlink" Target="https://www.3gpp.org/ftp/tsg_ran/WG4_Radio/TSGR4_100-e/Docs/R4-2112280.zip" TargetMode="External"/><Relationship Id="rId93" Type="http://schemas.openxmlformats.org/officeDocument/2006/relationships/hyperlink" Target="https://www.3gpp.org/ftp/tsg_ran/WG4_Radio/TSGR4_100-e/Docs/R4-2113181.zip" TargetMode="External"/><Relationship Id="rId617" Type="http://schemas.openxmlformats.org/officeDocument/2006/relationships/hyperlink" Target="https://www.3gpp.org/ftp/tsg_ran/WG4_Radio/TSGR4_100-e/Docs/R4-2115012.zip" TargetMode="External"/><Relationship Id="rId824" Type="http://schemas.openxmlformats.org/officeDocument/2006/relationships/hyperlink" Target="https://www.3gpp.org/ftp/tsg_ran/WG4_Radio/TSGR4_100-e/Docs/R4-2112464.zip" TargetMode="External"/><Relationship Id="rId1247" Type="http://schemas.openxmlformats.org/officeDocument/2006/relationships/hyperlink" Target="https://www.3gpp.org/ftp/tsg_ran/WG4_Radio/TSGR4_100-e/Docs/R4-2114838.zip" TargetMode="External"/><Relationship Id="rId1454" Type="http://schemas.openxmlformats.org/officeDocument/2006/relationships/hyperlink" Target="https://www.3gpp.org/ftp/tsg_ran/WG4_Radio/TSGR4_100-e/Docs/R4-2112914.zip" TargetMode="External"/><Relationship Id="rId1661" Type="http://schemas.openxmlformats.org/officeDocument/2006/relationships/hyperlink" Target="https://www.3gpp.org/ftp/tsg_ran/WG4_Radio/TSGR4_100-e/Docs/R4-2112684.zip" TargetMode="External"/><Relationship Id="rId2505" Type="http://schemas.openxmlformats.org/officeDocument/2006/relationships/hyperlink" Target="https://www.3gpp.org/ftp/tsg_ran/WG4_Radio/TSGR4_100-e/Docs/R4-2114767.zip" TargetMode="External"/><Relationship Id="rId2712" Type="http://schemas.openxmlformats.org/officeDocument/2006/relationships/hyperlink" Target="https://www.3gpp.org/ftp/tsg_ran/WG4_Radio/TSGR4_100-e/Docs/R4-2115113.zip" TargetMode="External"/><Relationship Id="rId1107" Type="http://schemas.openxmlformats.org/officeDocument/2006/relationships/hyperlink" Target="https://www.3gpp.org/ftp/tsg_ran/WG4_Radio/TSGR4_100-e/Docs/R4-2111791.zip" TargetMode="External"/><Relationship Id="rId1314" Type="http://schemas.openxmlformats.org/officeDocument/2006/relationships/hyperlink" Target="https://www.3gpp.org/ftp/tsg_ran/WG4_Radio/TSGR4_100-e/Docs/R4-2112952.zip" TargetMode="External"/><Relationship Id="rId1521" Type="http://schemas.openxmlformats.org/officeDocument/2006/relationships/hyperlink" Target="https://www.3gpp.org/ftp/tsg_ran/WG4_Radio/TSGR4_100-e/Docs/R4-2115020.zip" TargetMode="External"/><Relationship Id="rId20" Type="http://schemas.openxmlformats.org/officeDocument/2006/relationships/hyperlink" Target="https://www.3gpp.org/ftp/tsg_ran/WG4_Radio/TSGR4_100-e/Docs/R4-2111708.zip" TargetMode="External"/><Relationship Id="rId2088" Type="http://schemas.openxmlformats.org/officeDocument/2006/relationships/hyperlink" Target="https://www.3gpp.org/ftp/tsg_ran/WG4_Radio/TSGR4_100-e/Docs/R4-2112605.zip" TargetMode="External"/><Relationship Id="rId2295" Type="http://schemas.openxmlformats.org/officeDocument/2006/relationships/hyperlink" Target="https://www.3gpp.org/ftp/tsg_ran/WG4_Radio/TSGR4_100-e/Docs/R4-2113948.zip" TargetMode="External"/><Relationship Id="rId267" Type="http://schemas.openxmlformats.org/officeDocument/2006/relationships/hyperlink" Target="https://www.3gpp.org/ftp/tsg_ran/WG4_Radio/TSGR4_100-e/Docs/R4-2112580.zip" TargetMode="External"/><Relationship Id="rId474" Type="http://schemas.openxmlformats.org/officeDocument/2006/relationships/hyperlink" Target="https://www.3gpp.org/ftp/tsg_ran/WG4_Radio/TSGR4_100-e/Docs/R4-2112895.zip" TargetMode="External"/><Relationship Id="rId2155" Type="http://schemas.openxmlformats.org/officeDocument/2006/relationships/hyperlink" Target="https://www.3gpp.org/ftp/tsg_ran/WG4_Radio/TSGR4_100-e/Docs/R4-2113159.zip" TargetMode="External"/><Relationship Id="rId127" Type="http://schemas.openxmlformats.org/officeDocument/2006/relationships/hyperlink" Target="https://www.3gpp.org/ftp/tsg_ran/WG4_Radio/TSGR4_100-e/Docs/R4-2111907.zip" TargetMode="External"/><Relationship Id="rId681" Type="http://schemas.openxmlformats.org/officeDocument/2006/relationships/hyperlink" Target="https://www.3gpp.org/ftp/tsg_ran/WG4_Radio/TSGR4_100-e/Docs/R4-2113552.zip" TargetMode="External"/><Relationship Id="rId2362" Type="http://schemas.openxmlformats.org/officeDocument/2006/relationships/hyperlink" Target="https://www.3gpp.org/ftp/tsg_ran/WG4_Radio/TSGR4_100-e/Docs/R4-2115058.zip" TargetMode="External"/><Relationship Id="rId334" Type="http://schemas.openxmlformats.org/officeDocument/2006/relationships/hyperlink" Target="https://www.3gpp.org/ftp/tsg_ran/WG4_Radio/TSGR4_100-e/Docs/R4-2112728.zip" TargetMode="External"/><Relationship Id="rId541" Type="http://schemas.openxmlformats.org/officeDocument/2006/relationships/hyperlink" Target="https://www.3gpp.org/ftp/tsg_ran/WG4_Radio/TSGR4_100-e/Docs/R4-2112307.zip" TargetMode="External"/><Relationship Id="rId1171" Type="http://schemas.openxmlformats.org/officeDocument/2006/relationships/hyperlink" Target="https://www.3gpp.org/ftp/tsg_ran/WG4_Radio/TSGR4_100-e/Docs/R4-2113704.zip" TargetMode="External"/><Relationship Id="rId2015" Type="http://schemas.openxmlformats.org/officeDocument/2006/relationships/hyperlink" Target="https://www.3gpp.org/ftp/tsg_ran/WG4_Radio/TSGR4_100-e/Docs/R4-2114553.zip" TargetMode="External"/><Relationship Id="rId2222" Type="http://schemas.openxmlformats.org/officeDocument/2006/relationships/hyperlink" Target="https://www.3gpp.org/ftp/tsg_ran/WG4_Radio/TSGR4_100-e/Docs/R4-2112889.zip" TargetMode="External"/><Relationship Id="rId401" Type="http://schemas.openxmlformats.org/officeDocument/2006/relationships/hyperlink" Target="https://www.3gpp.org/ftp/tsg_ran/WG4_Radio/TSGR4_100-e/Docs/R4-2111733.zip" TargetMode="External"/><Relationship Id="rId1031" Type="http://schemas.openxmlformats.org/officeDocument/2006/relationships/hyperlink" Target="https://www.3gpp.org/ftp/tsg_ran/WG4_Radio/TSGR4_100-e/Docs/R4-2114816.zip" TargetMode="External"/><Relationship Id="rId1988" Type="http://schemas.openxmlformats.org/officeDocument/2006/relationships/hyperlink" Target="https://www.3gpp.org/ftp/tsg_ran/WG4_Radio/TSGR4_100-e/Docs/R4-2113306.zip" TargetMode="External"/><Relationship Id="rId1848" Type="http://schemas.openxmlformats.org/officeDocument/2006/relationships/hyperlink" Target="https://www.3gpp.org/ftp/tsg_ran/WG4_Radio/TSGR4_100-e/Docs/R4-2112787.zip" TargetMode="External"/><Relationship Id="rId191" Type="http://schemas.openxmlformats.org/officeDocument/2006/relationships/hyperlink" Target="https://www.3gpp.org/ftp/tsg_ran/WG4_Radio/TSGR4_100-e/Docs/R4-2115092.zip" TargetMode="External"/><Relationship Id="rId1708" Type="http://schemas.openxmlformats.org/officeDocument/2006/relationships/hyperlink" Target="https://www.3gpp.org/ftp/tsg_ran/WG4_Radio/TSGR4_100-e/Docs/R4-2114947.zip" TargetMode="External"/><Relationship Id="rId1915" Type="http://schemas.openxmlformats.org/officeDocument/2006/relationships/hyperlink" Target="https://www.3gpp.org/ftp/tsg_ran/WG4_Radio/TSGR4_100-e/Docs/R4-2113899.zip" TargetMode="External"/><Relationship Id="rId2689" Type="http://schemas.openxmlformats.org/officeDocument/2006/relationships/hyperlink" Target="https://www.3gpp.org/ftp/tsg_ran/WG4_Radio/TSGR4_100-e/Docs/R4-2111722.zip" TargetMode="External"/><Relationship Id="rId868" Type="http://schemas.openxmlformats.org/officeDocument/2006/relationships/hyperlink" Target="https://www.3gpp.org/ftp/tsg_ran/WG4_Radio/TSGR4_100-e/Docs/R4-2112172.zip" TargetMode="External"/><Relationship Id="rId1498" Type="http://schemas.openxmlformats.org/officeDocument/2006/relationships/hyperlink" Target="https://www.3gpp.org/ftp/tsg_ran/WG4_Radio/TSGR4_100-e/Docs/R4-2114556.zip" TargetMode="External"/><Relationship Id="rId2549" Type="http://schemas.openxmlformats.org/officeDocument/2006/relationships/hyperlink" Target="https://www.3gpp.org/ftp/tsg_ran/WG4_Radio/TSGR4_100-e/Docs/R4-2114778.zip" TargetMode="External"/><Relationship Id="rId728" Type="http://schemas.openxmlformats.org/officeDocument/2006/relationships/hyperlink" Target="https://www.3gpp.org/ftp/tsg_ran/WG4_Radio/TSGR4_100-e/Docs/R4-2112442.zip" TargetMode="External"/><Relationship Id="rId935" Type="http://schemas.openxmlformats.org/officeDocument/2006/relationships/hyperlink" Target="https://www.3gpp.org/ftp/tsg_ran/WG4_Radio/TSGR4_100-e/Docs/R4-2114857.zip" TargetMode="External"/><Relationship Id="rId1358" Type="http://schemas.openxmlformats.org/officeDocument/2006/relationships/hyperlink" Target="https://www.3gpp.org/ftp/tsg_ran/WG4_Radio/TSGR4_100-e/Docs/R4-2112474.zip" TargetMode="External"/><Relationship Id="rId1565" Type="http://schemas.openxmlformats.org/officeDocument/2006/relationships/hyperlink" Target="https://www.3gpp.org/ftp/tsg_ran/WG4_Radio/TSGR4_100-e/Docs/R4-2112490.zip" TargetMode="External"/><Relationship Id="rId1772" Type="http://schemas.openxmlformats.org/officeDocument/2006/relationships/hyperlink" Target="https://www.3gpp.org/ftp/tsg_ran/WG4_Radio/TSGR4_100-e/Docs/R4-2112811.zip" TargetMode="External"/><Relationship Id="rId2409" Type="http://schemas.openxmlformats.org/officeDocument/2006/relationships/hyperlink" Target="https://www.3gpp.org/ftp/tsg_ran/WG4_Radio/TSGR4_100-e/Docs/R4-2113301.zip" TargetMode="External"/><Relationship Id="rId2616" Type="http://schemas.openxmlformats.org/officeDocument/2006/relationships/hyperlink" Target="https://www.3gpp.org/ftp/tsg_ran/WG4_Radio/TSGR4_100-e/Docs/R4-2114755.zip" TargetMode="External"/><Relationship Id="rId64" Type="http://schemas.openxmlformats.org/officeDocument/2006/relationships/hyperlink" Target="https://www.3gpp.org/ftp/tsg_ran/WG4_Radio/TSGR4_100-e/Docs/R4-2112906.zip" TargetMode="External"/><Relationship Id="rId1218" Type="http://schemas.openxmlformats.org/officeDocument/2006/relationships/hyperlink" Target="https://www.3gpp.org/ftp/tsg_ran/WG4_Radio/TSGR4_100-e/Docs/R4-2112937.zip" TargetMode="External"/><Relationship Id="rId1425" Type="http://schemas.openxmlformats.org/officeDocument/2006/relationships/hyperlink" Target="https://www.3gpp.org/ftp/tsg_ran/WG4_Radio/TSGR4_100-e/Docs/R4-2114243.zip" TargetMode="External"/><Relationship Id="rId1632" Type="http://schemas.openxmlformats.org/officeDocument/2006/relationships/hyperlink" Target="https://www.3gpp.org/ftp/tsg_ran/WG4_Radio/TSGR4_100-e/Docs/R4-2111825.zip" TargetMode="External"/><Relationship Id="rId2199" Type="http://schemas.openxmlformats.org/officeDocument/2006/relationships/hyperlink" Target="https://www.3gpp.org/ftp/tsg_ran/WG4_Radio/TSGR4_100-e/Docs/R4-2112020.zip" TargetMode="External"/><Relationship Id="rId378" Type="http://schemas.openxmlformats.org/officeDocument/2006/relationships/hyperlink" Target="https://www.3gpp.org/ftp/tsg_ran/WG4_Radio/TSGR4_100-e/Docs/R4-2112874.zip" TargetMode="External"/><Relationship Id="rId585" Type="http://schemas.openxmlformats.org/officeDocument/2006/relationships/hyperlink" Target="https://www.3gpp.org/ftp/tsg_ran/WG4_Radio/TSGR4_100-e/Docs/R4-2113735.zip" TargetMode="External"/><Relationship Id="rId792" Type="http://schemas.openxmlformats.org/officeDocument/2006/relationships/hyperlink" Target="https://www.3gpp.org/ftp/tsg_ran/WG4_Radio/TSGR4_100-e/Docs/R4-2112462.zip" TargetMode="External"/><Relationship Id="rId2059" Type="http://schemas.openxmlformats.org/officeDocument/2006/relationships/hyperlink" Target="https://www.3gpp.org/ftp/tsg_ran/WG4_Radio/TSGR4_100-e/Docs/R4-2112990.zip" TargetMode="External"/><Relationship Id="rId2266" Type="http://schemas.openxmlformats.org/officeDocument/2006/relationships/hyperlink" Target="https://www.3gpp.org/ftp/tsg_ran/WG4_Radio/TSGR4_100-e/Docs/R4-2112890.zip" TargetMode="External"/><Relationship Id="rId2473" Type="http://schemas.openxmlformats.org/officeDocument/2006/relationships/hyperlink" Target="https://www.3gpp.org/ftp/tsg_ran/WG4_Radio/TSGR4_100-e/Docs/R4-2114762.zip" TargetMode="External"/><Relationship Id="rId2680" Type="http://schemas.openxmlformats.org/officeDocument/2006/relationships/hyperlink" Target="https://www.3gpp.org/ftp/tsg_ran/WG4_Radio/TSGR4_100-e/Docs/R4-2113567.zip" TargetMode="External"/><Relationship Id="rId238" Type="http://schemas.openxmlformats.org/officeDocument/2006/relationships/hyperlink" Target="https://www.3gpp.org/ftp/tsg_ran/WG4_Radio/TSGR4_100-e/Docs/R4-2114892.zip" TargetMode="External"/><Relationship Id="rId445" Type="http://schemas.openxmlformats.org/officeDocument/2006/relationships/hyperlink" Target="https://www.3gpp.org/ftp/tsg_ran/WG4_Radio/TSGR4_100-e/Docs/R4-2115078.zip" TargetMode="External"/><Relationship Id="rId652" Type="http://schemas.openxmlformats.org/officeDocument/2006/relationships/hyperlink" Target="https://www.3gpp.org/ftp/tsg_ran/WG4_Radio/TSGR4_100-e/Docs/R4-2112910.zip" TargetMode="External"/><Relationship Id="rId1075" Type="http://schemas.openxmlformats.org/officeDocument/2006/relationships/hyperlink" Target="https://www.3gpp.org/ftp/tsg_ran/WG4_Radio/TSGR4_100-e/Docs/R4-2111755.zip" TargetMode="External"/><Relationship Id="rId1282" Type="http://schemas.openxmlformats.org/officeDocument/2006/relationships/hyperlink" Target="https://www.3gpp.org/ftp/tsg_ran/WG4_Radio/TSGR4_100-e/Docs/R4-2113387.zip" TargetMode="External"/><Relationship Id="rId2126" Type="http://schemas.openxmlformats.org/officeDocument/2006/relationships/hyperlink" Target="https://www.3gpp.org/ftp/tsg_ran/WG4_Radio/TSGR4_100-e/Docs/R4-2114336.zip" TargetMode="External"/><Relationship Id="rId2333" Type="http://schemas.openxmlformats.org/officeDocument/2006/relationships/hyperlink" Target="https://www.3gpp.org/ftp/tsg_ran/WG4_Radio/TSGR4_100-e/Docs/R4-2112717.zip" TargetMode="External"/><Relationship Id="rId2540" Type="http://schemas.openxmlformats.org/officeDocument/2006/relationships/hyperlink" Target="https://www.3gpp.org/ftp/tsg_ran/WG4_Radio/TSGR4_100-e/Docs/R4-2113165.zip" TargetMode="External"/><Relationship Id="rId305" Type="http://schemas.openxmlformats.org/officeDocument/2006/relationships/hyperlink" Target="https://www.3gpp.org/ftp/tsg_ran/WG4_Radio/TSGR4_100-e/Docs/R4-2112820.zip" TargetMode="External"/><Relationship Id="rId512" Type="http://schemas.openxmlformats.org/officeDocument/2006/relationships/hyperlink" Target="https://www.3gpp.org/ftp/tsg_ran/WG4_Radio/TSGR4_100-e/Docs/R4-2112274.zip" TargetMode="External"/><Relationship Id="rId1142" Type="http://schemas.openxmlformats.org/officeDocument/2006/relationships/hyperlink" Target="https://www.3gpp.org/ftp/tsg_ran/WG4_Radio/TSGR4_100-e/Docs/R4-2114820.zip" TargetMode="External"/><Relationship Id="rId2400" Type="http://schemas.openxmlformats.org/officeDocument/2006/relationships/hyperlink" Target="https://www.3gpp.org/ftp/tsg_ran/WG4_Radio/TSGR4_100-e/Docs/R4-2112427.zip" TargetMode="External"/><Relationship Id="rId1002" Type="http://schemas.openxmlformats.org/officeDocument/2006/relationships/hyperlink" Target="https://www.3gpp.org/ftp/tsg_ran/WG4_Radio/TSGR4_100-e/Docs/R4-2112520.zip" TargetMode="External"/><Relationship Id="rId1959" Type="http://schemas.openxmlformats.org/officeDocument/2006/relationships/hyperlink" Target="https://www.3gpp.org/ftp/tsg_ran/WG4_Radio/TSGR4_100-e/Docs/R4-2114511.zip" TargetMode="External"/><Relationship Id="rId1819" Type="http://schemas.openxmlformats.org/officeDocument/2006/relationships/hyperlink" Target="https://www.3gpp.org/ftp/tsg_ran/WG4_Radio/TSGR4_100-e/Docs/R4-2113890.zip" TargetMode="External"/><Relationship Id="rId2190" Type="http://schemas.openxmlformats.org/officeDocument/2006/relationships/hyperlink" Target="https://www.3gpp.org/ftp/tsg_ran/WG4_Radio/TSGR4_100-e/Docs/R4-2115039.zip" TargetMode="External"/><Relationship Id="rId162" Type="http://schemas.openxmlformats.org/officeDocument/2006/relationships/hyperlink" Target="https://www.3gpp.org/ftp/tsg_ran/WG4_Radio/TSGR4_100-e/Docs/R4-2112907.zip" TargetMode="External"/><Relationship Id="rId2050" Type="http://schemas.openxmlformats.org/officeDocument/2006/relationships/hyperlink" Target="https://www.3gpp.org/ftp/tsg_ran/WG4_Radio/TSGR4_100-e/Docs/R4-2114981.zip" TargetMode="External"/><Relationship Id="rId979" Type="http://schemas.openxmlformats.org/officeDocument/2006/relationships/hyperlink" Target="https://www.3gpp.org/ftp/tsg_ran/WG4_Radio/TSGR4_100-e/Docs/R4-2112755.zip" TargetMode="External"/><Relationship Id="rId839" Type="http://schemas.openxmlformats.org/officeDocument/2006/relationships/hyperlink" Target="https://www.3gpp.org/ftp/tsg_ran/WG4_Radio/TSGR4_100-e/Docs/R4-2112858.zip" TargetMode="External"/><Relationship Id="rId1469" Type="http://schemas.openxmlformats.org/officeDocument/2006/relationships/hyperlink" Target="https://www.3gpp.org/ftp/tsg_ran/WG4_Radio/TSGR4_100-e/Docs/R4-2114928.zip" TargetMode="External"/><Relationship Id="rId1676" Type="http://schemas.openxmlformats.org/officeDocument/2006/relationships/hyperlink" Target="https://www.3gpp.org/ftp/tsg_ran/WG4_Radio/TSGR4_100-e/Docs/R4-2113897.zip" TargetMode="External"/><Relationship Id="rId1883" Type="http://schemas.openxmlformats.org/officeDocument/2006/relationships/hyperlink" Target="https://www.3gpp.org/ftp/tsg_ran/WG4_Radio/TSGR4_100-e/Docs/R4-2112875.zip" TargetMode="External"/><Relationship Id="rId906" Type="http://schemas.openxmlformats.org/officeDocument/2006/relationships/hyperlink" Target="https://www.3gpp.org/ftp/tsg_ran/WG4_Radio/TSGR4_100-e/Docs/R4-2112748.zip" TargetMode="External"/><Relationship Id="rId1329" Type="http://schemas.openxmlformats.org/officeDocument/2006/relationships/hyperlink" Target="https://www.3gpp.org/ftp/tsg_ran/WG4_Radio/TSGR4_100-e/Docs/R4-2114903.zip" TargetMode="External"/><Relationship Id="rId1536" Type="http://schemas.openxmlformats.org/officeDocument/2006/relationships/hyperlink" Target="https://www.3gpp.org/ftp/tsg_ran/WG4_Radio/TSGR4_100-e/Docs/R4-2114721.zip" TargetMode="External"/><Relationship Id="rId1743" Type="http://schemas.openxmlformats.org/officeDocument/2006/relationships/hyperlink" Target="https://www.3gpp.org/ftp/tsg_ran/WG4_Radio/TSGR4_100-e/Docs/R4-2114377.zip" TargetMode="External"/><Relationship Id="rId1950" Type="http://schemas.openxmlformats.org/officeDocument/2006/relationships/hyperlink" Target="https://www.3gpp.org/ftp/tsg_ran/WG4_Radio/TSGR4_100-e/Docs/R4-2115111.zip" TargetMode="External"/><Relationship Id="rId35" Type="http://schemas.openxmlformats.org/officeDocument/2006/relationships/hyperlink" Target="https://www.3gpp.org/ftp/tsg_ran/WG4_Radio/TSGR4_100-e/Docs/R4-2111705.zip" TargetMode="External"/><Relationship Id="rId1603" Type="http://schemas.openxmlformats.org/officeDocument/2006/relationships/hyperlink" Target="https://www.3gpp.org/ftp/tsg_ran/WG4_Radio/TSGR4_100-e/Docs/R4-2114939.zip" TargetMode="External"/><Relationship Id="rId1810" Type="http://schemas.openxmlformats.org/officeDocument/2006/relationships/hyperlink" Target="https://www.3gpp.org/ftp/tsg_ran/WG4_Radio/TSGR4_100-e/Docs/R4-2112825.zip" TargetMode="External"/><Relationship Id="rId489" Type="http://schemas.openxmlformats.org/officeDocument/2006/relationships/hyperlink" Target="https://www.3gpp.org/ftp/tsg_ran/WG4_Radio/TSGR4_100-e/Docs/R4-2112727.zip" TargetMode="External"/><Relationship Id="rId696" Type="http://schemas.openxmlformats.org/officeDocument/2006/relationships/hyperlink" Target="https://www.3gpp.org/ftp/tsg_ran/WG4_Radio/TSGR4_100-e/Docs/R4-2114825.zip" TargetMode="External"/><Relationship Id="rId2377" Type="http://schemas.openxmlformats.org/officeDocument/2006/relationships/hyperlink" Target="https://www.3gpp.org/ftp/tsg_ran/WG4_Radio/TSGR4_100-e/Docs/R4-2115056.zip" TargetMode="External"/><Relationship Id="rId2584" Type="http://schemas.openxmlformats.org/officeDocument/2006/relationships/hyperlink" Target="https://www.3gpp.org/ftp/tsg_ran/WG4_Radio/TSGR4_100-e/Docs/R4-2114787.zip" TargetMode="External"/><Relationship Id="rId349" Type="http://schemas.openxmlformats.org/officeDocument/2006/relationships/hyperlink" Target="https://www.3gpp.org/ftp/tsg_ran/WG4_Radio/TSGR4_100-e/Docs/R4-2112892.zip" TargetMode="External"/><Relationship Id="rId556" Type="http://schemas.openxmlformats.org/officeDocument/2006/relationships/hyperlink" Target="https://www.3gpp.org/ftp/tsg_ran/WG4_Radio/TSGR4_100-e/Docs/R4-2113692.zip" TargetMode="External"/><Relationship Id="rId763" Type="http://schemas.openxmlformats.org/officeDocument/2006/relationships/hyperlink" Target="https://www.3gpp.org/ftp/tsg_ran/WG4_Radio/TSGR4_100-e/Docs/R4-2114860.zip" TargetMode="External"/><Relationship Id="rId1186" Type="http://schemas.openxmlformats.org/officeDocument/2006/relationships/hyperlink" Target="https://www.3gpp.org/ftp/tsg_ran/WG4_Radio/TSGR4_100-e/Docs/R4-2113064.zip" TargetMode="External"/><Relationship Id="rId1393" Type="http://schemas.openxmlformats.org/officeDocument/2006/relationships/hyperlink" Target="https://www.3gpp.org/ftp/tsg_ran/WG4_Radio/TSGR4_100-e/Docs/R4-2115101.zip" TargetMode="External"/><Relationship Id="rId2237" Type="http://schemas.openxmlformats.org/officeDocument/2006/relationships/hyperlink" Target="https://www.3gpp.org/ftp/tsg_ran/WG4_Radio/TSGR4_100-e/Docs/R4-2112971.zip" TargetMode="External"/><Relationship Id="rId2444" Type="http://schemas.openxmlformats.org/officeDocument/2006/relationships/hyperlink" Target="https://www.3gpp.org/ftp/tsg_ran/WG4_Radio/TSGR4_100-e/Docs/R4-2112802.zip" TargetMode="External"/><Relationship Id="rId209" Type="http://schemas.openxmlformats.org/officeDocument/2006/relationships/hyperlink" Target="https://www.3gpp.org/ftp/tsg_ran/WG4_Radio/TSGR4_100-e/Docs/R4-2113018.zip" TargetMode="External"/><Relationship Id="rId416" Type="http://schemas.openxmlformats.org/officeDocument/2006/relationships/hyperlink" Target="https://www.3gpp.org/ftp/tsg_ran/WG4_Radio/TSGR4_100-e/Docs/R4-2112439.zip" TargetMode="External"/><Relationship Id="rId970" Type="http://schemas.openxmlformats.org/officeDocument/2006/relationships/hyperlink" Target="https://www.3gpp.org/ftp/tsg_ran/WG4_Radio/TSGR4_100-e/Docs/R4-2111813.zip" TargetMode="External"/><Relationship Id="rId1046" Type="http://schemas.openxmlformats.org/officeDocument/2006/relationships/hyperlink" Target="https://www.3gpp.org/ftp/tsg_ran/WG4_Radio/TSGR4_100-e/Docs/R4-2113346.zip" TargetMode="External"/><Relationship Id="rId1253" Type="http://schemas.openxmlformats.org/officeDocument/2006/relationships/hyperlink" Target="https://www.3gpp.org/ftp/tsg_ran/WG4_Radio/TSGR4_100-e/Docs/R4-2114839.zip" TargetMode="External"/><Relationship Id="rId2651" Type="http://schemas.openxmlformats.org/officeDocument/2006/relationships/hyperlink" Target="https://www.3gpp.org/ftp/tsg_ran/WG4_Radio/TSGR4_100-e/Docs/R4-2114346.zip" TargetMode="External"/><Relationship Id="rId623" Type="http://schemas.openxmlformats.org/officeDocument/2006/relationships/hyperlink" Target="https://www.3gpp.org/ftp/tsg_ran/WG4_Radio/TSGR4_100-e/Docs/R4-2114898.zip" TargetMode="External"/><Relationship Id="rId830" Type="http://schemas.openxmlformats.org/officeDocument/2006/relationships/hyperlink" Target="https://www.3gpp.org/ftp/tsg_ran/WG4_Radio/TSGR4_100-e/Docs/R4-2112665.zip" TargetMode="External"/><Relationship Id="rId1460" Type="http://schemas.openxmlformats.org/officeDocument/2006/relationships/hyperlink" Target="https://www.3gpp.org/ftp/tsg_ran/WG4_Radio/TSGR4_100-e/Docs/R4-2114719.zip" TargetMode="External"/><Relationship Id="rId2304" Type="http://schemas.openxmlformats.org/officeDocument/2006/relationships/hyperlink" Target="https://www.3gpp.org/ftp/tsg_ran/WG4_Radio/TSGR4_100-e/Docs/R4-2114240.zip" TargetMode="External"/><Relationship Id="rId2511" Type="http://schemas.openxmlformats.org/officeDocument/2006/relationships/hyperlink" Target="https://www.3gpp.org/ftp/tsg_ran/WG4_Radio/TSGR4_100-e/Docs/R4-2114769.zip" TargetMode="External"/><Relationship Id="rId1113" Type="http://schemas.openxmlformats.org/officeDocument/2006/relationships/hyperlink" Target="https://www.3gpp.org/ftp/tsg_ran/WG4_Radio/TSGR4_100-e/Docs/R4-2112447.zip" TargetMode="External"/><Relationship Id="rId1320" Type="http://schemas.openxmlformats.org/officeDocument/2006/relationships/hyperlink" Target="https://www.3gpp.org/ftp/tsg_ran/WG4_Radio/TSGR4_100-e/Docs/R4-2112175.zip" TargetMode="External"/><Relationship Id="rId2094" Type="http://schemas.openxmlformats.org/officeDocument/2006/relationships/hyperlink" Target="https://www.3gpp.org/ftp/tsg_ran/WG4_Radio/TSGR4_100-e/Docs/R4-2114505.zip" TargetMode="External"/><Relationship Id="rId273" Type="http://schemas.openxmlformats.org/officeDocument/2006/relationships/hyperlink" Target="https://www.3gpp.org/ftp/tsg_ran/WG4_Radio/TSGR4_100-e/Docs/R4-2112585.zip" TargetMode="External"/><Relationship Id="rId480" Type="http://schemas.openxmlformats.org/officeDocument/2006/relationships/hyperlink" Target="https://www.3gpp.org/ftp/tsg_ran/WG4_Radio/TSGR4_100-e/Docs/R4-2114913.zip" TargetMode="External"/><Relationship Id="rId2161" Type="http://schemas.openxmlformats.org/officeDocument/2006/relationships/hyperlink" Target="https://www.3gpp.org/ftp/tsg_ran/WG4_Radio/TSGR4_100-e/Docs/R4-2114479.zip" TargetMode="External"/><Relationship Id="rId133" Type="http://schemas.openxmlformats.org/officeDocument/2006/relationships/hyperlink" Target="https://www.3gpp.org/ftp/tsg_ran/WG4_Radio/TSGR4_100-e/Docs/R4-2112330.zip" TargetMode="External"/><Relationship Id="rId340" Type="http://schemas.openxmlformats.org/officeDocument/2006/relationships/hyperlink" Target="https://www.3gpp.org/ftp/tsg_ran/WG4_Radio/TSGR4_100-e/Docs/R4-2115071.zip" TargetMode="External"/><Relationship Id="rId2021" Type="http://schemas.openxmlformats.org/officeDocument/2006/relationships/hyperlink" Target="https://www.3gpp.org/ftp/tsg_ran/WG4_Radio/TSGR4_100-e/Docs/R4-2114976.zip" TargetMode="External"/><Relationship Id="rId200" Type="http://schemas.openxmlformats.org/officeDocument/2006/relationships/hyperlink" Target="https://www.3gpp.org/ftp/tsg_ran/WG4_Radio/TSGR4_100-e/Docs/R4-2114891.zip" TargetMode="External"/><Relationship Id="rId1787" Type="http://schemas.openxmlformats.org/officeDocument/2006/relationships/hyperlink" Target="https://www.3gpp.org/ftp/tsg_ran/WG4_Radio/TSGR4_100-e/Docs/R4-2114493.zip" TargetMode="External"/><Relationship Id="rId1994" Type="http://schemas.openxmlformats.org/officeDocument/2006/relationships/hyperlink" Target="https://www.3gpp.org/ftp/tsg_ran/WG4_Radio/TSGR4_100-e/Docs/R4-2114590.zip" TargetMode="External"/><Relationship Id="rId79" Type="http://schemas.openxmlformats.org/officeDocument/2006/relationships/hyperlink" Target="https://www.3gpp.org/ftp/tsg_ran/WG4_Radio/TSGR4_100-e/Docs/R4-2113401.zip" TargetMode="External"/><Relationship Id="rId1647" Type="http://schemas.openxmlformats.org/officeDocument/2006/relationships/hyperlink" Target="https://www.3gpp.org/ftp/tsg_ran/WG4_Radio/TSGR4_100-e/Docs/R4-2112669.zip" TargetMode="External"/><Relationship Id="rId1854" Type="http://schemas.openxmlformats.org/officeDocument/2006/relationships/hyperlink" Target="https://www.3gpp.org/ftp/tsg_ran/WG4_Radio/TSGR4_100-e/Docs/R4-2112902.zip" TargetMode="External"/><Relationship Id="rId1507" Type="http://schemas.openxmlformats.org/officeDocument/2006/relationships/hyperlink" Target="https://www.3gpp.org/ftp/tsg_ran/WG4_Radio/TSGR4_100-e/Docs/R4-2111741.zip" TargetMode="External"/><Relationship Id="rId1714" Type="http://schemas.openxmlformats.org/officeDocument/2006/relationships/hyperlink" Target="https://www.3gpp.org/ftp/tsg_ran/WG4_Radio/TSGR4_100-e/Docs/R4-2115024.zip" TargetMode="External"/><Relationship Id="rId1921" Type="http://schemas.openxmlformats.org/officeDocument/2006/relationships/hyperlink" Target="https://www.3gpp.org/ftp/tsg_ran/WG4_Radio/TSGR4_100-e/Docs/R4-2112787.zip" TargetMode="External"/><Relationship Id="rId2488" Type="http://schemas.openxmlformats.org/officeDocument/2006/relationships/hyperlink" Target="https://www.3gpp.org/ftp/tsg_ran/WG4_Radio/TSGR4_100-e/Docs/R4-2114363.zip" TargetMode="External"/><Relationship Id="rId1297" Type="http://schemas.openxmlformats.org/officeDocument/2006/relationships/hyperlink" Target="https://www.3gpp.org/ftp/tsg_ran/WG4_Radio/TSGR4_100-e/Docs/R4-2113701.zip" TargetMode="External"/><Relationship Id="rId2695" Type="http://schemas.openxmlformats.org/officeDocument/2006/relationships/hyperlink" Target="https://www.3gpp.org/ftp/tsg_ran/WG4_Radio/TSGR4_100-e/Docs/R4-2113909.zip" TargetMode="External"/><Relationship Id="rId667" Type="http://schemas.openxmlformats.org/officeDocument/2006/relationships/hyperlink" Target="https://www.3gpp.org/ftp/tsg_ran/WG4_Radio/TSGR4_100-e/Docs/R4-2112304.zip" TargetMode="External"/><Relationship Id="rId874" Type="http://schemas.openxmlformats.org/officeDocument/2006/relationships/hyperlink" Target="https://www.3gpp.org/ftp/tsg_ran/WG4_Radio/TSGR4_100-e/Docs/R4-2113597.zip" TargetMode="External"/><Relationship Id="rId2348" Type="http://schemas.openxmlformats.org/officeDocument/2006/relationships/hyperlink" Target="https://www.3gpp.org/ftp/tsg_ran/WG4_Radio/TSGR4_100-e/Docs/R4-2112436.zip" TargetMode="External"/><Relationship Id="rId2555" Type="http://schemas.openxmlformats.org/officeDocument/2006/relationships/hyperlink" Target="https://www.3gpp.org/ftp/tsg_ran/WG4_Radio/TSGR4_100-e/Docs/R4-2113295.zip" TargetMode="External"/><Relationship Id="rId527" Type="http://schemas.openxmlformats.org/officeDocument/2006/relationships/hyperlink" Target="https://www.3gpp.org/ftp/tsg_ran/WG4_Radio/TSGR4_100-e/Docs/R4-2114091.zip" TargetMode="External"/><Relationship Id="rId734" Type="http://schemas.openxmlformats.org/officeDocument/2006/relationships/hyperlink" Target="https://www.3gpp.org/ftp/tsg_ran/WG4_Radio/TSGR4_100-e/Docs/R4-2114842.zip" TargetMode="External"/><Relationship Id="rId941" Type="http://schemas.openxmlformats.org/officeDocument/2006/relationships/hyperlink" Target="https://www.3gpp.org/ftp/tsg_ran/WG4_Radio/TSGR4_100-e/Docs/R4-2113605.zip" TargetMode="External"/><Relationship Id="rId1157" Type="http://schemas.openxmlformats.org/officeDocument/2006/relationships/hyperlink" Target="https://www.3gpp.org/ftp/tsg_ran/WG4_Radio/TSGR4_100-e/Docs/R4-2113379.zip" TargetMode="External"/><Relationship Id="rId1364" Type="http://schemas.openxmlformats.org/officeDocument/2006/relationships/hyperlink" Target="https://www.3gpp.org/ftp/tsg_ran/WG4_Radio/TSGR4_100-e/Docs/R4-2111746.zip" TargetMode="External"/><Relationship Id="rId1571" Type="http://schemas.openxmlformats.org/officeDocument/2006/relationships/hyperlink" Target="https://www.3gpp.org/ftp/tsg_ran/WG4_Radio/TSGR4_100-e/Docs/R4-2113305.zip" TargetMode="External"/><Relationship Id="rId2208" Type="http://schemas.openxmlformats.org/officeDocument/2006/relationships/hyperlink" Target="https://www.3gpp.org/ftp/tsg_ran/WG4_Radio/TSGR4_100-e/Docs/R4-2114740.zip" TargetMode="External"/><Relationship Id="rId2415" Type="http://schemas.openxmlformats.org/officeDocument/2006/relationships/hyperlink" Target="https://www.3gpp.org/ftp/tsg_ran/WG4_Radio/TSGR4_100-e/Docs/R4-2112911.zip" TargetMode="External"/><Relationship Id="rId2622" Type="http://schemas.openxmlformats.org/officeDocument/2006/relationships/hyperlink" Target="https://www.3gpp.org/ftp/tsg_ran/WG4_Radio/TSGR4_100-e/Docs/R4-2112924.zip" TargetMode="External"/><Relationship Id="rId70" Type="http://schemas.openxmlformats.org/officeDocument/2006/relationships/hyperlink" Target="https://www.3gpp.org/ftp/tsg_ran/WG4_Radio/TSGR4_100-e/Docs/R4-2111907.zip" TargetMode="External"/><Relationship Id="rId801" Type="http://schemas.openxmlformats.org/officeDocument/2006/relationships/hyperlink" Target="https://www.3gpp.org/ftp/tsg_ran/WG4_Radio/TSGR4_100-e/Docs/R4-2112920.zip" TargetMode="External"/><Relationship Id="rId1017" Type="http://schemas.openxmlformats.org/officeDocument/2006/relationships/hyperlink" Target="https://www.3gpp.org/ftp/tsg_ran/WG4_Radio/TSGR4_100-e/Docs/R4-2112850.zip" TargetMode="External"/><Relationship Id="rId1224" Type="http://schemas.openxmlformats.org/officeDocument/2006/relationships/hyperlink" Target="https://www.3gpp.org/ftp/tsg_ran/WG4_Radio/TSGR4_100-e/Docs/R4-2113618.zip" TargetMode="External"/><Relationship Id="rId1431" Type="http://schemas.openxmlformats.org/officeDocument/2006/relationships/hyperlink" Target="https://www.3gpp.org/ftp/tsg_ran/WG4_Radio/TSGR4_100-e/Docs/R4-2114246.zip" TargetMode="External"/><Relationship Id="rId177" Type="http://schemas.openxmlformats.org/officeDocument/2006/relationships/hyperlink" Target="https://www.3gpp.org/ftp/tsg_ran/WG4_Radio/TSGR4_100-e/Docs/R4-2113300.zip" TargetMode="External"/><Relationship Id="rId384" Type="http://schemas.openxmlformats.org/officeDocument/2006/relationships/hyperlink" Target="https://www.3gpp.org/ftp/tsg_ran/WG4_Radio/TSGR4_100-e/Docs/R4-2114910.zip" TargetMode="External"/><Relationship Id="rId591" Type="http://schemas.openxmlformats.org/officeDocument/2006/relationships/hyperlink" Target="https://www.3gpp.org/ftp/tsg_ran/WG4_Radio/TSGR4_100-e/Docs/R4-2114885.zip" TargetMode="External"/><Relationship Id="rId2065" Type="http://schemas.openxmlformats.org/officeDocument/2006/relationships/hyperlink" Target="https://www.3gpp.org/ftp/tsg_ran/WG4_Radio/TSGR4_100-e/Docs/R4-2114735.zip" TargetMode="External"/><Relationship Id="rId2272" Type="http://schemas.openxmlformats.org/officeDocument/2006/relationships/hyperlink" Target="https://www.3gpp.org/ftp/tsg_ran/WG4_Radio/TSGR4_100-e/Docs/R4-2114341.zip" TargetMode="External"/><Relationship Id="rId244" Type="http://schemas.openxmlformats.org/officeDocument/2006/relationships/hyperlink" Target="https://www.3gpp.org/ftp/tsg_ran/WG4_Radio/TSGR4_100-e/Docs/R4-2112368.zip" TargetMode="External"/><Relationship Id="rId1081" Type="http://schemas.openxmlformats.org/officeDocument/2006/relationships/hyperlink" Target="https://www.3gpp.org/ftp/tsg_ran/WG4_Radio/TSGR4_100-e/Docs/R4-2114800.zip" TargetMode="External"/><Relationship Id="rId451" Type="http://schemas.openxmlformats.org/officeDocument/2006/relationships/hyperlink" Target="https://www.3gpp.org/ftp/tsg_ran/WG4_Radio/TSGR4_100-e/Docs/R4-2114502.zip" TargetMode="External"/><Relationship Id="rId2132" Type="http://schemas.openxmlformats.org/officeDocument/2006/relationships/hyperlink" Target="https://www.3gpp.org/ftp/tsg_ran/WG4_Radio/TSGR4_100-e/Docs/R4-2114987.zip" TargetMode="External"/><Relationship Id="rId104" Type="http://schemas.openxmlformats.org/officeDocument/2006/relationships/hyperlink" Target="https://www.3gpp.org/ftp/tsg_ran/WG4_Radio/TSGR4_100-e/Docs/R4-2111736.zip" TargetMode="External"/><Relationship Id="rId311" Type="http://schemas.openxmlformats.org/officeDocument/2006/relationships/hyperlink" Target="https://www.3gpp.org/ftp/tsg_ran/WG4_Radio/TSGR4_100-e/Docs/R4-2112242.zip" TargetMode="External"/><Relationship Id="rId1898" Type="http://schemas.openxmlformats.org/officeDocument/2006/relationships/hyperlink" Target="https://www.3gpp.org/ftp/tsg_ran/WG4_Radio/TSGR4_100-e/Docs/R4-2114964.zip" TargetMode="External"/><Relationship Id="rId1758" Type="http://schemas.openxmlformats.org/officeDocument/2006/relationships/hyperlink" Target="https://www.3gpp.org/ftp/tsg_ran/WG4_Radio/TSGR4_100-e/Docs/R4-2114948.zip" TargetMode="External"/><Relationship Id="rId1965" Type="http://schemas.openxmlformats.org/officeDocument/2006/relationships/hyperlink" Target="https://www.3gpp.org/ftp/tsg_ran/WG4_Radio/TSGR4_100-e/Docs/R4-2114513.zip" TargetMode="External"/><Relationship Id="rId1618" Type="http://schemas.openxmlformats.org/officeDocument/2006/relationships/hyperlink" Target="https://www.3gpp.org/ftp/tsg_ran/WG4_Radio/TSGR4_100-e/Docs/R4-2112471.zip" TargetMode="External"/><Relationship Id="rId1825" Type="http://schemas.openxmlformats.org/officeDocument/2006/relationships/hyperlink" Target="https://www.3gpp.org/ftp/tsg_ran/WG4_Radio/TSGR4_100-e/Docs/R4-2115029.zip" TargetMode="External"/><Relationship Id="rId2599" Type="http://schemas.openxmlformats.org/officeDocument/2006/relationships/hyperlink" Target="https://www.3gpp.org/ftp/tsg_ran/WG4_Radio/TSGR4_100-e/Docs/R4-2113341.zip" TargetMode="External"/><Relationship Id="rId778" Type="http://schemas.openxmlformats.org/officeDocument/2006/relationships/hyperlink" Target="https://www.3gpp.org/ftp/tsg_ran/WG4_Radio/TSGR4_100-e/Docs/R4-2113719.zip" TargetMode="External"/><Relationship Id="rId985" Type="http://schemas.openxmlformats.org/officeDocument/2006/relationships/hyperlink" Target="https://www.3gpp.org/ftp/tsg_ran/WG4_Radio/TSGR4_100-e/Docs/R4-2114854.zip" TargetMode="External"/><Relationship Id="rId2459" Type="http://schemas.openxmlformats.org/officeDocument/2006/relationships/hyperlink" Target="https://www.3gpp.org/ftp/tsg_ran/WG4_Radio/TSGR4_100-e/Docs/R4-2114759.zip" TargetMode="External"/><Relationship Id="rId2666" Type="http://schemas.openxmlformats.org/officeDocument/2006/relationships/hyperlink" Target="https://www.3gpp.org/ftp/tsg_ran/WG4_Radio/TSGR4_100-e/Docs/R4-2111912.zip" TargetMode="External"/><Relationship Id="rId638" Type="http://schemas.openxmlformats.org/officeDocument/2006/relationships/hyperlink" Target="https://www.3gpp.org/ftp/tsg_ran/WG4_Radio/TSGR4_100-e/Docs/R4-2112358.zip" TargetMode="External"/><Relationship Id="rId845" Type="http://schemas.openxmlformats.org/officeDocument/2006/relationships/hyperlink" Target="https://www.3gpp.org/ftp/tsg_ran/WG4_Radio/TSGR4_100-e/Docs/R4-2113601.zip" TargetMode="External"/><Relationship Id="rId1268" Type="http://schemas.openxmlformats.org/officeDocument/2006/relationships/hyperlink" Target="https://www.3gpp.org/ftp/tsg_ran/WG4_Radio/TSGR4_100-e/Docs/R4-2113060.zip" TargetMode="External"/><Relationship Id="rId1475" Type="http://schemas.openxmlformats.org/officeDocument/2006/relationships/hyperlink" Target="https://www.3gpp.org/ftp/tsg_ran/WG4_Radio/TSGR4_100-e/Docs/R4-2114927.zip" TargetMode="External"/><Relationship Id="rId1682" Type="http://schemas.openxmlformats.org/officeDocument/2006/relationships/hyperlink" Target="https://www.3gpp.org/ftp/tsg_ran/WG4_Radio/TSGR4_100-e/Docs/R4-2115023.zip" TargetMode="External"/><Relationship Id="rId2319" Type="http://schemas.openxmlformats.org/officeDocument/2006/relationships/hyperlink" Target="https://www.3gpp.org/ftp/tsg_ran/WG4_Radio/TSGR4_100-e/Docs/R4-2114367.zip" TargetMode="External"/><Relationship Id="rId2526" Type="http://schemas.openxmlformats.org/officeDocument/2006/relationships/hyperlink" Target="https://www.3gpp.org/ftp/tsg_ran/WG4_Radio/TSGR4_100-e/Docs/R4-2113117.zip" TargetMode="External"/><Relationship Id="rId705" Type="http://schemas.openxmlformats.org/officeDocument/2006/relationships/hyperlink" Target="https://www.3gpp.org/ftp/tsg_ran/WG4_Radio/TSGR4_100-e/Docs/R4-2114830.zip" TargetMode="External"/><Relationship Id="rId1128" Type="http://schemas.openxmlformats.org/officeDocument/2006/relationships/hyperlink" Target="https://www.3gpp.org/ftp/tsg_ran/WG4_Radio/TSGR4_100-e/Docs/R4-2112453.zip" TargetMode="External"/><Relationship Id="rId1335" Type="http://schemas.openxmlformats.org/officeDocument/2006/relationships/hyperlink" Target="https://www.3gpp.org/ftp/tsg_ran/WG4_Radio/TSGR4_100-e/Docs/R4-2111949.zip" TargetMode="External"/><Relationship Id="rId1542" Type="http://schemas.openxmlformats.org/officeDocument/2006/relationships/hyperlink" Target="https://www.3gpp.org/ftp/tsg_ran/WG4_Radio/TSGR4_100-e/Docs/R4-2114932.zip" TargetMode="External"/><Relationship Id="rId912" Type="http://schemas.openxmlformats.org/officeDocument/2006/relationships/hyperlink" Target="https://www.3gpp.org/ftp/tsg_ran/WG4_Radio/TSGR4_100-e/Docs/R4-2112803.zip" TargetMode="External"/><Relationship Id="rId41" Type="http://schemas.openxmlformats.org/officeDocument/2006/relationships/hyperlink" Target="https://www.3gpp.org/ftp/tsg_ran/WG4_Radio/TSGR4_100-e/Docs/R4-2111711.zip" TargetMode="External"/><Relationship Id="rId1402" Type="http://schemas.openxmlformats.org/officeDocument/2006/relationships/hyperlink" Target="https://www.3gpp.org/ftp/tsg_ran/WG4_Radio/TSGR4_100-e/Docs/R4-2111838.zip" TargetMode="External"/><Relationship Id="rId288" Type="http://schemas.openxmlformats.org/officeDocument/2006/relationships/hyperlink" Target="https://www.3gpp.org/ftp/tsg_ran/WG4_Radio/TSGR4_100-e/Docs/R4-2114893.zip" TargetMode="External"/><Relationship Id="rId495" Type="http://schemas.openxmlformats.org/officeDocument/2006/relationships/hyperlink" Target="https://www.3gpp.org/ftp/tsg_ran/WG4_Radio/TSGR4_100-e/Docs/R4-2115005.zip" TargetMode="External"/><Relationship Id="rId2176" Type="http://schemas.openxmlformats.org/officeDocument/2006/relationships/hyperlink" Target="https://www.3gpp.org/ftp/tsg_ran/WG4_Radio/TSGR4_100-e/Docs/R4-2112996.zip" TargetMode="External"/><Relationship Id="rId2383" Type="http://schemas.openxmlformats.org/officeDocument/2006/relationships/hyperlink" Target="https://www.3gpp.org/ftp/tsg_ran/WG4_Radio/TSGR4_100-e/Docs/R4-2114224.zip" TargetMode="External"/><Relationship Id="rId2590" Type="http://schemas.openxmlformats.org/officeDocument/2006/relationships/hyperlink" Target="https://www.3gpp.org/ftp/tsg_ran/WG4_Radio/TSGR4_100-e/Docs/R4-2114789.zip" TargetMode="External"/><Relationship Id="rId148" Type="http://schemas.openxmlformats.org/officeDocument/2006/relationships/hyperlink" Target="https://www.3gpp.org/ftp/tsg_ran/WG4_Radio/TSGR4_100-e/Docs/R4-2112778.zip" TargetMode="External"/><Relationship Id="rId355" Type="http://schemas.openxmlformats.org/officeDocument/2006/relationships/hyperlink" Target="https://www.3gpp.org/ftp/tsg_ran/WG4_Radio/TSGR4_100-e/Docs/R4-2115004.zip" TargetMode="External"/><Relationship Id="rId562" Type="http://schemas.openxmlformats.org/officeDocument/2006/relationships/hyperlink" Target="https://www.3gpp.org/ftp/tsg_ran/WG4_Radio/TSGR4_100-e/Docs/R4-2114231.zip" TargetMode="External"/><Relationship Id="rId1192" Type="http://schemas.openxmlformats.org/officeDocument/2006/relationships/hyperlink" Target="https://www.3gpp.org/ftp/tsg_ran/WG4_Radio/TSGR4_100-e/Docs/R4-2113525.zip" TargetMode="External"/><Relationship Id="rId2036" Type="http://schemas.openxmlformats.org/officeDocument/2006/relationships/hyperlink" Target="https://www.3gpp.org/ftp/tsg_ran/WG4_Radio/TSGR4_100-e/Docs/R4-2115034.zip" TargetMode="External"/><Relationship Id="rId2243" Type="http://schemas.openxmlformats.org/officeDocument/2006/relationships/hyperlink" Target="https://www.3gpp.org/ftp/tsg_ran/WG4_Radio/TSGR4_100-e/Docs/R4-2114742.zip" TargetMode="External"/><Relationship Id="rId2450" Type="http://schemas.openxmlformats.org/officeDocument/2006/relationships/hyperlink" Target="https://www.3gpp.org/ftp/tsg_ran/WG4_Radio/TSGR4_100-e/Docs/R4-2114538.zip" TargetMode="External"/><Relationship Id="rId215" Type="http://schemas.openxmlformats.org/officeDocument/2006/relationships/hyperlink" Target="https://www.3gpp.org/ftp/tsg_ran/WG4_Radio/TSGR4_100-e/Docs/R4-2113433.zip" TargetMode="External"/><Relationship Id="rId422" Type="http://schemas.openxmlformats.org/officeDocument/2006/relationships/hyperlink" Target="https://www.3gpp.org/ftp/tsg_ran/WG4_Radio/TSGR4_100-e/Docs/R4-2112810.zip" TargetMode="External"/><Relationship Id="rId1052" Type="http://schemas.openxmlformats.org/officeDocument/2006/relationships/hyperlink" Target="https://www.3gpp.org/ftp/tsg_ran/WG4_Radio/TSGR4_100-e/Docs/R4-2113051.zip" TargetMode="External"/><Relationship Id="rId2103" Type="http://schemas.openxmlformats.org/officeDocument/2006/relationships/hyperlink" Target="https://www.3gpp.org/ftp/tsg_ran/WG4_Radio/TSGR4_100-e/Docs/R4-2114736.zip" TargetMode="External"/><Relationship Id="rId2310" Type="http://schemas.openxmlformats.org/officeDocument/2006/relationships/hyperlink" Target="https://www.3gpp.org/ftp/tsg_ran/WG4_Radio/TSGR4_100-e/Docs/R4-2115000.zip" TargetMode="External"/><Relationship Id="rId1869" Type="http://schemas.openxmlformats.org/officeDocument/2006/relationships/hyperlink" Target="https://www.3gpp.org/ftp/tsg_ran/WG4_Radio/TSGR4_100-e/Docs/R4-2113901.zip" TargetMode="External"/><Relationship Id="rId1729" Type="http://schemas.openxmlformats.org/officeDocument/2006/relationships/hyperlink" Target="https://www.3gpp.org/ftp/tsg_ran/WG4_Radio/TSGR4_100-e/Docs/R4-2114377.zip" TargetMode="External"/><Relationship Id="rId1936" Type="http://schemas.openxmlformats.org/officeDocument/2006/relationships/hyperlink" Target="https://www.3gpp.org/ftp/tsg_ran/WG4_Radio/TSGR4_100-e/Docs/R4-2114510.zip" TargetMode="External"/><Relationship Id="rId5" Type="http://schemas.openxmlformats.org/officeDocument/2006/relationships/numbering" Target="numbering.xml"/><Relationship Id="rId889" Type="http://schemas.openxmlformats.org/officeDocument/2006/relationships/hyperlink" Target="https://www.3gpp.org/ftp/tsg_ran/WG4_Radio/TSGR4_100-e/Docs/R4-2111804.zip" TargetMode="External"/><Relationship Id="rId749" Type="http://schemas.openxmlformats.org/officeDocument/2006/relationships/hyperlink" Target="https://www.3gpp.org/ftp/tsg_ran/WG4_Radio/TSGR4_100-e/Docs/R4-2114848.zip" TargetMode="External"/><Relationship Id="rId1379" Type="http://schemas.openxmlformats.org/officeDocument/2006/relationships/hyperlink" Target="https://www.3gpp.org/ftp/tsg_ran/WG4_Radio/TSGR4_100-e/Docs/R4-2114717.zip" TargetMode="External"/><Relationship Id="rId1586" Type="http://schemas.openxmlformats.org/officeDocument/2006/relationships/hyperlink" Target="https://www.3gpp.org/ftp/tsg_ran/WG4_Radio/TSGR4_100-e/Docs/R4-2112019.zip" TargetMode="External"/><Relationship Id="rId609" Type="http://schemas.openxmlformats.org/officeDocument/2006/relationships/hyperlink" Target="https://www.3gpp.org/ftp/tsg_ran/WG4_Radio/TSGR4_100-e/Docs/R4-2114886.zip" TargetMode="External"/><Relationship Id="rId956" Type="http://schemas.openxmlformats.org/officeDocument/2006/relationships/hyperlink" Target="https://www.3gpp.org/ftp/tsg_ran/WG4_Radio/TSGR4_100-e/Docs/R4-2113732.zip" TargetMode="External"/><Relationship Id="rId1239" Type="http://schemas.openxmlformats.org/officeDocument/2006/relationships/hyperlink" Target="https://www.3gpp.org/ftp/tsg_ran/WG4_Radio/TSGR4_100-e/Docs/R4-2114836.zip" TargetMode="External"/><Relationship Id="rId1793" Type="http://schemas.openxmlformats.org/officeDocument/2006/relationships/hyperlink" Target="https://www.3gpp.org/ftp/tsg_ran/WG4_Radio/TSGR4_100-e/Docs/R4-2114494.zip" TargetMode="External"/><Relationship Id="rId2637" Type="http://schemas.openxmlformats.org/officeDocument/2006/relationships/hyperlink" Target="https://www.3gpp.org/ftp/tsg_ran/WG4_Radio/TSGR4_100-e/Docs/R4-2114354.zip" TargetMode="External"/><Relationship Id="rId85" Type="http://schemas.openxmlformats.org/officeDocument/2006/relationships/hyperlink" Target="https://www.3gpp.org/ftp/tsg_ran/WG4_Radio/TSGR4_100-e/Docs/R4-2113418.zip" TargetMode="External"/><Relationship Id="rId816" Type="http://schemas.openxmlformats.org/officeDocument/2006/relationships/hyperlink" Target="https://www.3gpp.org/ftp/tsg_ran/WG4_Radio/TSGR4_100-e/Docs/R4-2112160.zip" TargetMode="External"/><Relationship Id="rId1446" Type="http://schemas.openxmlformats.org/officeDocument/2006/relationships/hyperlink" Target="https://www.3gpp.org/ftp/tsg_ran/WG4_Radio/TSGR4_100-e/Docs/R4-2114246.zip" TargetMode="External"/><Relationship Id="rId1653" Type="http://schemas.openxmlformats.org/officeDocument/2006/relationships/hyperlink" Target="https://www.3gpp.org/ftp/tsg_ran/WG4_Radio/TSGR4_100-e/Docs/R4-2112674.zip" TargetMode="External"/><Relationship Id="rId1860" Type="http://schemas.openxmlformats.org/officeDocument/2006/relationships/hyperlink" Target="https://www.3gpp.org/ftp/tsg_ran/WG4_Radio/TSGR4_100-e/Docs/R4-2112371.zip" TargetMode="External"/><Relationship Id="rId2704" Type="http://schemas.openxmlformats.org/officeDocument/2006/relationships/hyperlink" Target="https://www.3gpp.org/ftp/tsg_ran/WG4_Radio/TSGR4_100-e/Docs/R4-2113008.zip" TargetMode="External"/><Relationship Id="rId1306" Type="http://schemas.openxmlformats.org/officeDocument/2006/relationships/hyperlink" Target="https://www.3gpp.org/ftp/tsg_ran/WG4_Radio/TSGR4_100-e/Docs/R4-2113710.zip" TargetMode="External"/><Relationship Id="rId1513" Type="http://schemas.openxmlformats.org/officeDocument/2006/relationships/hyperlink" Target="https://www.3gpp.org/ftp/tsg_ran/WG4_Radio/TSGR4_100-e/Docs/R4-2114181.zip" TargetMode="External"/><Relationship Id="rId1720" Type="http://schemas.openxmlformats.org/officeDocument/2006/relationships/hyperlink" Target="https://www.3gpp.org/ftp/tsg_ran/WG4_Radio/TSGR4_100-e/Docs/R4-2115097.zip" TargetMode="External"/><Relationship Id="rId12" Type="http://schemas.openxmlformats.org/officeDocument/2006/relationships/hyperlink" Target="https://www.3gpp.org/ftp/tsg_ran/WG4_Radio/TSGR4_100-e/Docs/R4-2111701.zip" TargetMode="External"/><Relationship Id="rId399" Type="http://schemas.openxmlformats.org/officeDocument/2006/relationships/hyperlink" Target="https://www.3gpp.org/ftp/tsg_ran/WG4_Radio/TSGR4_100-e/Docs/R4-2112781.zip" TargetMode="External"/><Relationship Id="rId2287" Type="http://schemas.openxmlformats.org/officeDocument/2006/relationships/hyperlink" Target="https://www.3gpp.org/ftp/tsg_ran/WG4_Radio/TSGR4_100-e/Docs/R4-2114999.zip" TargetMode="External"/><Relationship Id="rId2494" Type="http://schemas.openxmlformats.org/officeDocument/2006/relationships/hyperlink" Target="https://www.3gpp.org/ftp/tsg_ran/WG4_Radio/TSGR4_100-e/Docs/R4-2113093.zip" TargetMode="External"/><Relationship Id="rId259" Type="http://schemas.openxmlformats.org/officeDocument/2006/relationships/hyperlink" Target="https://www.3gpp.org/ftp/tsg_ran/WG4_Radio/TSGR4_100-e/Docs/R4-2112029.zip" TargetMode="External"/><Relationship Id="rId466" Type="http://schemas.openxmlformats.org/officeDocument/2006/relationships/hyperlink" Target="https://www.3gpp.org/ftp/tsg_ran/WG4_Radio/TSGR4_100-e/Docs/R4-2113660.zip" TargetMode="External"/><Relationship Id="rId673" Type="http://schemas.openxmlformats.org/officeDocument/2006/relationships/hyperlink" Target="https://www.3gpp.org/ftp/tsg_ran/WG4_Radio/TSGR4_100-e/Docs/R4-2112587.zip" TargetMode="External"/><Relationship Id="rId880" Type="http://schemas.openxmlformats.org/officeDocument/2006/relationships/hyperlink" Target="https://www.3gpp.org/ftp/tsg_ran/WG4_Radio/TSGR4_100-e/Docs/R4-2111777.zip" TargetMode="External"/><Relationship Id="rId1096" Type="http://schemas.openxmlformats.org/officeDocument/2006/relationships/hyperlink" Target="https://www.3gpp.org/ftp/tsg_ran/WG4_Radio/TSGR4_100-e/Docs/R4-2111761.zip" TargetMode="External"/><Relationship Id="rId2147" Type="http://schemas.openxmlformats.org/officeDocument/2006/relationships/hyperlink" Target="https://www.3gpp.org/ftp/tsg_ran/WG4_Radio/TSGR4_100-e/Docs/R4-2112740.zip" TargetMode="External"/><Relationship Id="rId2354" Type="http://schemas.openxmlformats.org/officeDocument/2006/relationships/hyperlink" Target="https://www.3gpp.org/ftp/tsg_ran/WG4_Radio/TSGR4_100-e/Docs/R4-2114745.zip" TargetMode="External"/><Relationship Id="rId2561" Type="http://schemas.openxmlformats.org/officeDocument/2006/relationships/hyperlink" Target="https://www.3gpp.org/ftp/tsg_ran/WG4_Radio/TSGR4_100-e/Docs/R4-2113309.zip" TargetMode="External"/><Relationship Id="rId119" Type="http://schemas.openxmlformats.org/officeDocument/2006/relationships/hyperlink" Target="https://www.3gpp.org/ftp/tsg_ran/WG4_Radio/TSGR4_100-e/Docs/R4-2111764.zip" TargetMode="External"/><Relationship Id="rId326" Type="http://schemas.openxmlformats.org/officeDocument/2006/relationships/hyperlink" Target="https://www.3gpp.org/ftp/tsg_ran/WG4_Radio/TSGR4_100-e/Docs/R4-2115003.zip" TargetMode="External"/><Relationship Id="rId533" Type="http://schemas.openxmlformats.org/officeDocument/2006/relationships/hyperlink" Target="https://www.3gpp.org/ftp/tsg_ran/WG4_Radio/TSGR4_100-e/Docs/R4-2115007.zip" TargetMode="External"/><Relationship Id="rId1163" Type="http://schemas.openxmlformats.org/officeDocument/2006/relationships/hyperlink" Target="https://www.3gpp.org/ftp/tsg_ran/WG4_Radio/TSGR4_100-e/Docs/R4-2113442.zip" TargetMode="External"/><Relationship Id="rId1370" Type="http://schemas.openxmlformats.org/officeDocument/2006/relationships/hyperlink" Target="https://www.3gpp.org/ftp/tsg_ran/WG4_Radio/TSGR4_100-e/Docs/R4-2112031.zip" TargetMode="External"/><Relationship Id="rId2007" Type="http://schemas.openxmlformats.org/officeDocument/2006/relationships/hyperlink" Target="https://www.3gpp.org/ftp/tsg_ran/WG4_Radio/TSGR4_100-e/Docs/R4-2113891.zip" TargetMode="External"/><Relationship Id="rId2214" Type="http://schemas.openxmlformats.org/officeDocument/2006/relationships/hyperlink" Target="https://www.3gpp.org/ftp/tsg_ran/WG4_Radio/TSGR4_100-e/Docs/R4-2114991.zip" TargetMode="External"/><Relationship Id="rId740" Type="http://schemas.openxmlformats.org/officeDocument/2006/relationships/hyperlink" Target="https://www.3gpp.org/ftp/tsg_ran/WG4_Radio/TSGR4_100-e/Docs/R4-2112743.zip" TargetMode="External"/><Relationship Id="rId1023" Type="http://schemas.openxmlformats.org/officeDocument/2006/relationships/hyperlink" Target="https://www.3gpp.org/ftp/tsg_ran/WG4_Radio/TSGR4_100-e/Docs/R4-2112852.zip" TargetMode="External"/><Relationship Id="rId2421" Type="http://schemas.openxmlformats.org/officeDocument/2006/relationships/hyperlink" Target="https://www.3gpp.org/ftp/tsg_ran/WG4_Radio/TSGR4_100-e/Docs/R4-2115047.zip" TargetMode="External"/><Relationship Id="rId600" Type="http://schemas.openxmlformats.org/officeDocument/2006/relationships/hyperlink" Target="https://www.3gpp.org/ftp/tsg_ran/WG4_Radio/TSGR4_100-e/Docs/R4-2112184.zip" TargetMode="External"/><Relationship Id="rId1230" Type="http://schemas.openxmlformats.org/officeDocument/2006/relationships/hyperlink" Target="https://www.3gpp.org/ftp/tsg_ran/WG4_Radio/TSGR4_100-e/Docs/R4-2113648.zip" TargetMode="External"/><Relationship Id="rId183" Type="http://schemas.openxmlformats.org/officeDocument/2006/relationships/hyperlink" Target="https://www.3gpp.org/ftp/tsg_ran/WG4_Radio/TSGR4_100-e/Docs/R4-2113418.zip" TargetMode="External"/><Relationship Id="rId390" Type="http://schemas.openxmlformats.org/officeDocument/2006/relationships/hyperlink" Target="https://www.3gpp.org/ftp/tsg_ran/WG4_Radio/TSGR4_100-e/Docs/R4-2112360.zip" TargetMode="External"/><Relationship Id="rId1907" Type="http://schemas.openxmlformats.org/officeDocument/2006/relationships/hyperlink" Target="https://www.3gpp.org/ftp/tsg_ran/WG4_Radio/TSGR4_100-e/Docs/R4-2112635.zip" TargetMode="External"/><Relationship Id="rId2071" Type="http://schemas.openxmlformats.org/officeDocument/2006/relationships/hyperlink" Target="https://www.3gpp.org/ftp/tsg_ran/WG4_Radio/TSGR4_100-e/Docs/R4-2114982.zip" TargetMode="External"/><Relationship Id="rId250" Type="http://schemas.openxmlformats.org/officeDocument/2006/relationships/hyperlink" Target="https://www.3gpp.org/ftp/tsg_ran/WG4_Radio/TSGR4_100-e/Docs/R4-2112968.zip" TargetMode="External"/><Relationship Id="rId110" Type="http://schemas.openxmlformats.org/officeDocument/2006/relationships/hyperlink" Target="https://www.3gpp.org/ftp/tsg_ran/WG4_Radio/TSGR4_100-e/Docs/R4-2114871.zip" TargetMode="External"/><Relationship Id="rId1697" Type="http://schemas.openxmlformats.org/officeDocument/2006/relationships/hyperlink" Target="https://www.3gpp.org/ftp/tsg_ran/WG4_Radio/TSGR4_100-e/Docs/R4-2112913.zip" TargetMode="External"/><Relationship Id="rId927" Type="http://schemas.openxmlformats.org/officeDocument/2006/relationships/hyperlink" Target="https://www.3gpp.org/ftp/tsg_ran/WG4_Radio/TSGR4_100-e/Docs/R4-2113584.zip" TargetMode="External"/><Relationship Id="rId1557" Type="http://schemas.openxmlformats.org/officeDocument/2006/relationships/hyperlink" Target="https://www.3gpp.org/ftp/tsg_ran/WG4_Radio/TSGR4_100-e/Docs/R4-2114215.zip" TargetMode="External"/><Relationship Id="rId1764" Type="http://schemas.openxmlformats.org/officeDocument/2006/relationships/hyperlink" Target="https://www.3gpp.org/ftp/tsg_ran/WG4_Radio/TSGR4_100-e/Docs/R4-2114953.zip" TargetMode="External"/><Relationship Id="rId1971" Type="http://schemas.openxmlformats.org/officeDocument/2006/relationships/hyperlink" Target="https://www.3gpp.org/ftp/tsg_ran/WG4_Radio/TSGR4_100-e/Docs/R4-2113010.zip" TargetMode="External"/><Relationship Id="rId2608" Type="http://schemas.openxmlformats.org/officeDocument/2006/relationships/hyperlink" Target="https://www.3gpp.org/ftp/tsg_ran/WG4_Radio/TSGR4_100-e/Docs/R4-2114520.zip" TargetMode="External"/><Relationship Id="rId56" Type="http://schemas.openxmlformats.org/officeDocument/2006/relationships/hyperlink" Target="https://www.3gpp.org/ftp/tsg_ran/WG4_Radio/TSGR4_100-e/Docs/R4-2114872.zip" TargetMode="External"/><Relationship Id="rId1417" Type="http://schemas.openxmlformats.org/officeDocument/2006/relationships/hyperlink" Target="https://www.3gpp.org/ftp/tsg_ran/WG4_Radio/TSGR4_100-e/Docs/R4-2115018.zip" TargetMode="External"/><Relationship Id="rId1624" Type="http://schemas.openxmlformats.org/officeDocument/2006/relationships/hyperlink" Target="https://www.3gpp.org/ftp/tsg_ran/WG4_Radio/TSGR4_100-e/Docs/R4-2114939.zip" TargetMode="External"/><Relationship Id="rId1831" Type="http://schemas.openxmlformats.org/officeDocument/2006/relationships/hyperlink" Target="https://www.3gpp.org/ftp/tsg_ran/WG4_Radio/TSGR4_100-e/Docs/R4-2111903.zip" TargetMode="External"/><Relationship Id="rId2398" Type="http://schemas.openxmlformats.org/officeDocument/2006/relationships/hyperlink" Target="https://www.3gpp.org/ftp/tsg_ran/WG4_Radio/TSGR4_100-e/Docs/R4-2115062.zip" TargetMode="External"/><Relationship Id="rId577" Type="http://schemas.openxmlformats.org/officeDocument/2006/relationships/hyperlink" Target="https://www.3gpp.org/ftp/tsg_ran/WG4_Radio/TSGR4_100-e/Docs/R4-2113065.zip" TargetMode="External"/><Relationship Id="rId2258" Type="http://schemas.openxmlformats.org/officeDocument/2006/relationships/hyperlink" Target="https://www.3gpp.org/ftp/tsg_ran/WG4_Radio/TSGR4_100-e/Docs/R4-2114340.zip" TargetMode="External"/><Relationship Id="rId784" Type="http://schemas.openxmlformats.org/officeDocument/2006/relationships/hyperlink" Target="https://www.3gpp.org/ftp/tsg_ran/WG4_Radio/TSGR4_100-e/Docs/R4-2114007.zip" TargetMode="External"/><Relationship Id="rId991" Type="http://schemas.openxmlformats.org/officeDocument/2006/relationships/hyperlink" Target="https://www.3gpp.org/ftp/tsg_ran/WG4_Radio/TSGR4_100-e/Docs/R4-2113609.zip" TargetMode="External"/><Relationship Id="rId1067" Type="http://schemas.openxmlformats.org/officeDocument/2006/relationships/hyperlink" Target="https://www.3gpp.org/ftp/tsg_ran/WG4_Radio/TSGR4_100-e/Docs/R4-2111753.zip" TargetMode="External"/><Relationship Id="rId2465" Type="http://schemas.openxmlformats.org/officeDocument/2006/relationships/hyperlink" Target="https://www.3gpp.org/ftp/tsg_ran/WG4_Radio/TSGR4_100-e/Docs/R4-2114760.zip" TargetMode="External"/><Relationship Id="rId2672" Type="http://schemas.openxmlformats.org/officeDocument/2006/relationships/hyperlink" Target="https://www.3gpp.org/ftp/tsg_ran/WG4_Radio/TSGR4_100-e/Docs/R4-2114057.zip" TargetMode="External"/><Relationship Id="rId437" Type="http://schemas.openxmlformats.org/officeDocument/2006/relationships/hyperlink" Target="https://www.3gpp.org/ftp/tsg_ran/WG4_Radio/TSGR4_100-e/Docs/R4-2113415.zip" TargetMode="External"/><Relationship Id="rId644" Type="http://schemas.openxmlformats.org/officeDocument/2006/relationships/hyperlink" Target="https://www.3gpp.org/ftp/tsg_ran/WG4_Radio/TSGR4_100-e/Docs/R4-2112358.zip" TargetMode="External"/><Relationship Id="rId851" Type="http://schemas.openxmlformats.org/officeDocument/2006/relationships/hyperlink" Target="https://www.3gpp.org/ftp/tsg_ran/WG4_Radio/TSGR4_100-e/Docs/R4-2113725.zip" TargetMode="External"/><Relationship Id="rId1274" Type="http://schemas.openxmlformats.org/officeDocument/2006/relationships/hyperlink" Target="https://www.3gpp.org/ftp/tsg_ran/WG4_Radio/TSGR4_100-e/Docs/R4-2113062.zip" TargetMode="External"/><Relationship Id="rId1481" Type="http://schemas.openxmlformats.org/officeDocument/2006/relationships/hyperlink" Target="https://www.3gpp.org/ftp/tsg_ran/WG4_Radio/TSGR4_100-e/Docs/R4-2114928.zip" TargetMode="External"/><Relationship Id="rId2118" Type="http://schemas.openxmlformats.org/officeDocument/2006/relationships/hyperlink" Target="https://www.3gpp.org/ftp/tsg_ran/WG4_Radio/TSGR4_100-e/Docs/R4-2112992.zip" TargetMode="External"/><Relationship Id="rId2325" Type="http://schemas.openxmlformats.org/officeDocument/2006/relationships/hyperlink" Target="https://www.3gpp.org/ftp/tsg_ran/WG4_Radio/TSGR4_100-e/Docs/R4-2115044.zip" TargetMode="External"/><Relationship Id="rId2532" Type="http://schemas.openxmlformats.org/officeDocument/2006/relationships/hyperlink" Target="https://www.3gpp.org/ftp/tsg_ran/WG4_Radio/TSGR4_100-e/Docs/R4-2113163.zip" TargetMode="External"/><Relationship Id="rId504" Type="http://schemas.openxmlformats.org/officeDocument/2006/relationships/hyperlink" Target="https://www.3gpp.org/ftp/tsg_ran/WG4_Radio/TSGR4_100-e/Docs/R4-2112049.zip" TargetMode="External"/><Relationship Id="rId711" Type="http://schemas.openxmlformats.org/officeDocument/2006/relationships/hyperlink" Target="https://www.3gpp.org/ftp/tsg_ran/WG4_Radio/TSGR4_100-e/Docs/R4-2111802.zip" TargetMode="External"/><Relationship Id="rId1134" Type="http://schemas.openxmlformats.org/officeDocument/2006/relationships/hyperlink" Target="https://www.3gpp.org/ftp/tsg_ran/WG4_Radio/TSGR4_100-e/Docs/R4-2112929.zip" TargetMode="External"/><Relationship Id="rId1341" Type="http://schemas.openxmlformats.org/officeDocument/2006/relationships/hyperlink" Target="https://www.3gpp.org/ftp/tsg_ran/WG4_Radio/TSGR4_100-e/Docs/R4-2113420.zip" TargetMode="External"/><Relationship Id="rId1201" Type="http://schemas.openxmlformats.org/officeDocument/2006/relationships/hyperlink" Target="https://www.3gpp.org/ftp/tsg_ran/WG4_Radio/TSGR4_100-e/Docs/R4-2113544.zip" TargetMode="External"/><Relationship Id="rId294" Type="http://schemas.openxmlformats.org/officeDocument/2006/relationships/hyperlink" Target="https://www.3gpp.org/ftp/tsg_ran/WG4_Radio/TSGR4_100-e/Docs/R4-2113437.zip" TargetMode="External"/><Relationship Id="rId2182" Type="http://schemas.openxmlformats.org/officeDocument/2006/relationships/hyperlink" Target="https://www.3gpp.org/ftp/tsg_ran/WG4_Radio/TSGR4_100-e/Docs/R4-2113160.zip" TargetMode="External"/><Relationship Id="rId154" Type="http://schemas.openxmlformats.org/officeDocument/2006/relationships/hyperlink" Target="https://www.3gpp.org/ftp/tsg_ran/WG4_Radio/TSGR4_100-e/Docs/R4-2112898.zip" TargetMode="External"/><Relationship Id="rId361" Type="http://schemas.openxmlformats.org/officeDocument/2006/relationships/hyperlink" Target="https://www.3gpp.org/ftp/tsg_ran/WG4_Radio/TSGR4_100-e/Docs/R4-2115084.zip" TargetMode="External"/><Relationship Id="rId2042" Type="http://schemas.openxmlformats.org/officeDocument/2006/relationships/hyperlink" Target="https://www.3gpp.org/ftp/tsg_ran/WG4_Radio/TSGR4_100-e/Docs/R4-2114980.zip" TargetMode="External"/><Relationship Id="rId221" Type="http://schemas.openxmlformats.org/officeDocument/2006/relationships/hyperlink" Target="https://www.3gpp.org/ftp/tsg_ran/WG4_Radio/TSGR4_100-e/Docs/R4-2112375.zip" TargetMode="External"/><Relationship Id="rId1668" Type="http://schemas.openxmlformats.org/officeDocument/2006/relationships/hyperlink" Target="https://www.3gpp.org/ftp/tsg_ran/WG4_Radio/TSGR4_100-e/Docs/R4-2115026.zip" TargetMode="External"/><Relationship Id="rId1875" Type="http://schemas.openxmlformats.org/officeDocument/2006/relationships/hyperlink" Target="https://www.3gpp.org/ftp/tsg_ran/WG4_Radio/TSGR4_100-e/Docs/R4-2112336.zip" TargetMode="External"/><Relationship Id="rId1528" Type="http://schemas.openxmlformats.org/officeDocument/2006/relationships/hyperlink" Target="https://www.3gpp.org/ftp/tsg_ran/WG4_Radio/TSGR4_100-e/Docs/R4-2112794.zip" TargetMode="External"/><Relationship Id="rId1735" Type="http://schemas.openxmlformats.org/officeDocument/2006/relationships/hyperlink" Target="https://www.3gpp.org/ftp/tsg_ran/WG4_Radio/TSGR4_100-e/Docs/R4-2112195.zip" TargetMode="External"/><Relationship Id="rId1942" Type="http://schemas.openxmlformats.org/officeDocument/2006/relationships/hyperlink" Target="https://www.3gpp.org/ftp/tsg_ran/WG4_Radio/TSGR4_100-e/Docs/R4-2114967.zip" TargetMode="External"/><Relationship Id="rId27" Type="http://schemas.openxmlformats.org/officeDocument/2006/relationships/hyperlink" Target="https://www.3gpp.org/ftp/tsg_ran/WG4_Radio/TSGR4_100-e/Docs/R4-2111715.zip" TargetMode="External"/><Relationship Id="rId1802" Type="http://schemas.openxmlformats.org/officeDocument/2006/relationships/hyperlink" Target="https://www.3gpp.org/ftp/tsg_ran/WG4_Radio/TSGR4_100-e/Docs/R4-2114953.zip" TargetMode="External"/><Relationship Id="rId176" Type="http://schemas.openxmlformats.org/officeDocument/2006/relationships/hyperlink" Target="https://www.3gpp.org/ftp/tsg_ran/WG4_Radio/TSGR4_100-e/Docs/R4-2113299.zip" TargetMode="External"/><Relationship Id="rId383" Type="http://schemas.openxmlformats.org/officeDocument/2006/relationships/hyperlink" Target="https://www.3gpp.org/ftp/tsg_ran/WG4_Radio/TSGR4_100-e/Docs/R4-2113571.zip" TargetMode="External"/><Relationship Id="rId590" Type="http://schemas.openxmlformats.org/officeDocument/2006/relationships/hyperlink" Target="https://www.3gpp.org/ftp/tsg_ran/WG4_Radio/TSGR4_100-e/Docs/R4-2115011.zip" TargetMode="External"/><Relationship Id="rId2064" Type="http://schemas.openxmlformats.org/officeDocument/2006/relationships/hyperlink" Target="https://www.3gpp.org/ftp/tsg_ran/WG4_Radio/TSGR4_100-e/Docs/R4-2112842.zip" TargetMode="External"/><Relationship Id="rId2271" Type="http://schemas.openxmlformats.org/officeDocument/2006/relationships/hyperlink" Target="https://www.3gpp.org/ftp/tsg_ran/WG4_Radio/TSGR4_100-e/Docs/R4-2114075.zip" TargetMode="External"/><Relationship Id="rId243" Type="http://schemas.openxmlformats.org/officeDocument/2006/relationships/hyperlink" Target="https://www.3gpp.org/ftp/tsg_ran/WG4_Radio/TSGR4_100-e/Docs/R4-2112367.zip" TargetMode="External"/><Relationship Id="rId450" Type="http://schemas.openxmlformats.org/officeDocument/2006/relationships/hyperlink" Target="https://www.3gpp.org/ftp/tsg_ran/WG4_Radio/TSGR4_100-e/Docs/R4-2114501.zip" TargetMode="External"/><Relationship Id="rId688" Type="http://schemas.openxmlformats.org/officeDocument/2006/relationships/hyperlink" Target="https://www.3gpp.org/ftp/tsg_ran/WG4_Radio/TSGR4_100-e/Docs/R4-2112940.zip" TargetMode="External"/><Relationship Id="rId895" Type="http://schemas.openxmlformats.org/officeDocument/2006/relationships/hyperlink" Target="https://www.3gpp.org/ftp/tsg_ran/WG4_Radio/TSGR4_100-e/Docs/R4-2111807.zip" TargetMode="External"/><Relationship Id="rId1080" Type="http://schemas.openxmlformats.org/officeDocument/2006/relationships/hyperlink" Target="https://www.3gpp.org/ftp/tsg_ran/WG4_Radio/TSGR4_100-e/Docs/R4-2111757.zip" TargetMode="External"/><Relationship Id="rId2131" Type="http://schemas.openxmlformats.org/officeDocument/2006/relationships/hyperlink" Target="https://www.3gpp.org/ftp/tsg_ran/WG4_Radio/TSGR4_100-e/Docs/R4-2114986.zip" TargetMode="External"/><Relationship Id="rId2369" Type="http://schemas.openxmlformats.org/officeDocument/2006/relationships/hyperlink" Target="https://www.3gpp.org/ftp/tsg_ran/WG4_Radio/TSGR4_100-e/Docs/R4-2115060.zip" TargetMode="External"/><Relationship Id="rId2576" Type="http://schemas.openxmlformats.org/officeDocument/2006/relationships/hyperlink" Target="https://www.3gpp.org/ftp/tsg_ran/WG4_Radio/TSGR4_100-e/Docs/R4-2114785.zip" TargetMode="External"/><Relationship Id="rId103" Type="http://schemas.openxmlformats.org/officeDocument/2006/relationships/hyperlink" Target="https://www.3gpp.org/ftp/tsg_ran/WG4_Radio/TSGR4_100-e/Docs/R4-2114880.zip" TargetMode="External"/><Relationship Id="rId310" Type="http://schemas.openxmlformats.org/officeDocument/2006/relationships/hyperlink" Target="https://www.3gpp.org/ftp/tsg_ran/WG4_Radio/TSGR4_100-e/Docs/R4-2114896.zip" TargetMode="External"/><Relationship Id="rId548" Type="http://schemas.openxmlformats.org/officeDocument/2006/relationships/hyperlink" Target="https://www.3gpp.org/ftp/tsg_ran/WG4_Radio/TSGR4_100-e/Docs/R4-2112314.zip" TargetMode="External"/><Relationship Id="rId755" Type="http://schemas.openxmlformats.org/officeDocument/2006/relationships/hyperlink" Target="https://www.3gpp.org/ftp/tsg_ran/WG4_Radio/TSGR4_100-e/Docs/R4-2113594.zip" TargetMode="External"/><Relationship Id="rId962" Type="http://schemas.openxmlformats.org/officeDocument/2006/relationships/hyperlink" Target="https://www.3gpp.org/ftp/tsg_ran/WG4_Radio/TSGR4_100-e/Docs/R4-2112410.zip" TargetMode="External"/><Relationship Id="rId1178" Type="http://schemas.openxmlformats.org/officeDocument/2006/relationships/hyperlink" Target="https://www.3gpp.org/ftp/tsg_ran/WG4_Radio/TSGR4_100-e/Docs/R4-2112455.zip" TargetMode="External"/><Relationship Id="rId1385" Type="http://schemas.openxmlformats.org/officeDocument/2006/relationships/hyperlink" Target="https://www.3gpp.org/ftp/tsg_ran/WG4_Radio/TSGR4_100-e/Docs/R4-2112023.zip" TargetMode="External"/><Relationship Id="rId1592" Type="http://schemas.openxmlformats.org/officeDocument/2006/relationships/hyperlink" Target="https://www.3gpp.org/ftp/tsg_ran/WG4_Radio/TSGR4_100-e/Docs/R4-2114936.zip" TargetMode="External"/><Relationship Id="rId2229" Type="http://schemas.openxmlformats.org/officeDocument/2006/relationships/hyperlink" Target="https://www.3gpp.org/ftp/tsg_ran/WG4_Radio/TSGR4_100-e/Docs/R4-2114333.zip" TargetMode="External"/><Relationship Id="rId2436" Type="http://schemas.openxmlformats.org/officeDocument/2006/relationships/hyperlink" Target="https://www.3gpp.org/ftp/tsg_ran/WG4_Radio/TSGR4_100-e/Docs/R4-2112281.zip" TargetMode="External"/><Relationship Id="rId2643" Type="http://schemas.openxmlformats.org/officeDocument/2006/relationships/hyperlink" Target="https://www.3gpp.org/ftp/tsg_ran/WG4_Radio/TSGR4_100-e/Docs/R4-2114944.zip" TargetMode="External"/><Relationship Id="rId91" Type="http://schemas.openxmlformats.org/officeDocument/2006/relationships/hyperlink" Target="https://www.3gpp.org/ftp/tsg_ran/WG4_Radio/TSGR4_100-e/Docs/R4-2114881.zip" TargetMode="External"/><Relationship Id="rId408" Type="http://schemas.openxmlformats.org/officeDocument/2006/relationships/hyperlink" Target="https://www.3gpp.org/ftp/tsg_ran/WG4_Radio/TSGR4_100-e/Docs/R4-2112350.zip" TargetMode="External"/><Relationship Id="rId615" Type="http://schemas.openxmlformats.org/officeDocument/2006/relationships/hyperlink" Target="https://www.3gpp.org/ftp/tsg_ran/WG4_Radio/TSGR4_100-e/Docs/R4-2115012.zip" TargetMode="External"/><Relationship Id="rId822" Type="http://schemas.openxmlformats.org/officeDocument/2006/relationships/hyperlink" Target="https://www.3gpp.org/ftp/tsg_ran/WG4_Radio/TSGR4_100-e/Docs/R4-2112166.zip" TargetMode="External"/><Relationship Id="rId1038" Type="http://schemas.openxmlformats.org/officeDocument/2006/relationships/hyperlink" Target="https://www.3gpp.org/ftp/tsg_ran/WG4_Radio/TSGR4_100-e/Docs/R4-2112928.zip" TargetMode="External"/><Relationship Id="rId1245" Type="http://schemas.openxmlformats.org/officeDocument/2006/relationships/hyperlink" Target="https://www.3gpp.org/ftp/tsg_ran/WG4_Radio/TSGR4_100-e/Docs/R4-2114837.zip" TargetMode="External"/><Relationship Id="rId1452" Type="http://schemas.openxmlformats.org/officeDocument/2006/relationships/hyperlink" Target="https://www.3gpp.org/ftp/tsg_ran/WG4_Radio/TSGR4_100-e/Docs/R4-2114921.zip" TargetMode="External"/><Relationship Id="rId1897" Type="http://schemas.openxmlformats.org/officeDocument/2006/relationships/hyperlink" Target="https://www.3gpp.org/ftp/tsg_ran/WG4_Radio/TSGR4_100-e/Docs/R4-2114492.zip" TargetMode="External"/><Relationship Id="rId2503" Type="http://schemas.openxmlformats.org/officeDocument/2006/relationships/hyperlink" Target="https://www.3gpp.org/ftp/tsg_ran/WG4_Radio/TSGR4_100-e/Docs/R4-2114767.zip" TargetMode="External"/><Relationship Id="rId1105" Type="http://schemas.openxmlformats.org/officeDocument/2006/relationships/hyperlink" Target="https://www.3gpp.org/ftp/tsg_ran/WG4_Radio/TSGR4_100-e/Docs/R4-2111789.zip" TargetMode="External"/><Relationship Id="rId1312" Type="http://schemas.openxmlformats.org/officeDocument/2006/relationships/hyperlink" Target="https://www.3gpp.org/ftp/tsg_ran/WG4_Radio/TSGR4_100-e/Docs/R4-2112950.zip" TargetMode="External"/><Relationship Id="rId1757" Type="http://schemas.openxmlformats.org/officeDocument/2006/relationships/hyperlink" Target="https://www.3gpp.org/ftp/tsg_ran/WG4_Radio/TSGR4_100-e/Docs/R4-2114952.zip" TargetMode="External"/><Relationship Id="rId1964" Type="http://schemas.openxmlformats.org/officeDocument/2006/relationships/hyperlink" Target="https://www.3gpp.org/ftp/tsg_ran/WG4_Radio/TSGR4_100-e/Docs/R4-2114974.zip" TargetMode="External"/><Relationship Id="rId2710" Type="http://schemas.openxmlformats.org/officeDocument/2006/relationships/hyperlink" Target="https://www.3gpp.org/ftp/tsg_ran/WG4_Radio/TSGR4_100-e/Docs/R4-2114488.zip" TargetMode="External"/><Relationship Id="rId49" Type="http://schemas.openxmlformats.org/officeDocument/2006/relationships/hyperlink" Target="https://www.3gpp.org/ftp/tsg_ran/WG4_Radio/TSGR4_100-e/Docs/R4-2111719.zip" TargetMode="External"/><Relationship Id="rId1617" Type="http://schemas.openxmlformats.org/officeDocument/2006/relationships/hyperlink" Target="https://www.3gpp.org/ftp/tsg_ran/WG4_Radio/TSGR4_100-e/Docs/R4-2112473.zip" TargetMode="External"/><Relationship Id="rId1824" Type="http://schemas.openxmlformats.org/officeDocument/2006/relationships/hyperlink" Target="https://www.3gpp.org/ftp/tsg_ran/WG4_Radio/TSGR4_100-e/Docs/R4-2114729.zip" TargetMode="External"/><Relationship Id="rId198" Type="http://schemas.openxmlformats.org/officeDocument/2006/relationships/hyperlink" Target="https://www.3gpp.org/ftp/tsg_ran/WG4_Radio/TSGR4_100-e/Docs/R4-2112217.zip" TargetMode="External"/><Relationship Id="rId2086" Type="http://schemas.openxmlformats.org/officeDocument/2006/relationships/hyperlink" Target="https://www.3gpp.org/ftp/tsg_ran/WG4_Radio/TSGR4_100-e/Docs/R4-2114338.zip" TargetMode="External"/><Relationship Id="rId2293" Type="http://schemas.openxmlformats.org/officeDocument/2006/relationships/hyperlink" Target="https://www.3gpp.org/ftp/tsg_ran/WG4_Radio/TSGR4_100-e/Docs/R4-2115050.zip" TargetMode="External"/><Relationship Id="rId2598" Type="http://schemas.openxmlformats.org/officeDocument/2006/relationships/hyperlink" Target="https://www.3gpp.org/ftp/tsg_ran/WG4_Radio/TSGR4_100-e/Docs/R4-2114791.zip" TargetMode="External"/><Relationship Id="rId265" Type="http://schemas.openxmlformats.org/officeDocument/2006/relationships/hyperlink" Target="https://www.3gpp.org/ftp/tsg_ran/WG4_Radio/TSGR4_100-e/Docs/R4-2112580.zip" TargetMode="External"/><Relationship Id="rId472" Type="http://schemas.openxmlformats.org/officeDocument/2006/relationships/hyperlink" Target="https://www.3gpp.org/ftp/tsg_ran/WG4_Radio/TSGR4_100-e/Docs/R4-2112579.zip" TargetMode="External"/><Relationship Id="rId2153" Type="http://schemas.openxmlformats.org/officeDocument/2006/relationships/hyperlink" Target="https://www.3gpp.org/ftp/tsg_ran/WG4_Radio/TSGR4_100-e/Docs/R4-2112865.zip" TargetMode="External"/><Relationship Id="rId2360" Type="http://schemas.openxmlformats.org/officeDocument/2006/relationships/hyperlink" Target="https://www.3gpp.org/ftp/tsg_ran/WG4_Radio/TSGR4_100-e/Docs/R4-2115056.zip" TargetMode="External"/><Relationship Id="rId125" Type="http://schemas.openxmlformats.org/officeDocument/2006/relationships/hyperlink" Target="https://www.3gpp.org/ftp/tsg_ran/WG4_Radio/TSGR4_100-e/Docs/R4-2111767.zip" TargetMode="External"/><Relationship Id="rId332" Type="http://schemas.openxmlformats.org/officeDocument/2006/relationships/hyperlink" Target="https://www.3gpp.org/ftp/tsg_ran/WG4_Radio/TSGR4_100-e/Docs/R4-2115072.zip" TargetMode="External"/><Relationship Id="rId777" Type="http://schemas.openxmlformats.org/officeDocument/2006/relationships/hyperlink" Target="https://www.3gpp.org/ftp/tsg_ran/WG4_Radio/TSGR4_100-e/Docs/R4-2113718.zip" TargetMode="External"/><Relationship Id="rId984" Type="http://schemas.openxmlformats.org/officeDocument/2006/relationships/hyperlink" Target="https://www.3gpp.org/ftp/tsg_ran/WG4_Radio/TSGR4_100-e/Docs/R4-2113587.zip" TargetMode="External"/><Relationship Id="rId2013" Type="http://schemas.openxmlformats.org/officeDocument/2006/relationships/hyperlink" Target="https://www.3gpp.org/ftp/tsg_ran/WG4_Radio/TSGR4_100-e/Docs/R4-2113014.zip" TargetMode="External"/><Relationship Id="rId2220" Type="http://schemas.openxmlformats.org/officeDocument/2006/relationships/hyperlink" Target="https://www.3gpp.org/ftp/tsg_ran/WG4_Radio/TSGR4_100-e/Docs/R4-2112231.zip" TargetMode="External"/><Relationship Id="rId2458" Type="http://schemas.openxmlformats.org/officeDocument/2006/relationships/hyperlink" Target="https://www.3gpp.org/ftp/tsg_ran/WG4_Radio/TSGR4_100-e/Docs/R4-2113027.zip" TargetMode="External"/><Relationship Id="rId2665" Type="http://schemas.openxmlformats.org/officeDocument/2006/relationships/hyperlink" Target="https://www.3gpp.org/ftp/tsg_ran/WG4_Radio/TSGR4_100-e/Docs/R4-2115070.zip" TargetMode="External"/><Relationship Id="rId637" Type="http://schemas.openxmlformats.org/officeDocument/2006/relationships/hyperlink" Target="https://www.3gpp.org/ftp/tsg_ran/WG4_Radio/TSGR4_100-e/Docs/R4-2114902.zip" TargetMode="External"/><Relationship Id="rId844" Type="http://schemas.openxmlformats.org/officeDocument/2006/relationships/hyperlink" Target="https://www.3gpp.org/ftp/tsg_ran/WG4_Radio/TSGR4_100-e/Docs/R4-2113580.zip" TargetMode="External"/><Relationship Id="rId1267" Type="http://schemas.openxmlformats.org/officeDocument/2006/relationships/hyperlink" Target="https://www.3gpp.org/ftp/tsg_ran/WG4_Radio/TSGR4_100-e/Docs/R4-2114849.zip" TargetMode="External"/><Relationship Id="rId1474" Type="http://schemas.openxmlformats.org/officeDocument/2006/relationships/hyperlink" Target="https://www.3gpp.org/ftp/tsg_ran/WG4_Radio/TSGR4_100-e/Docs/R4-2114926.zip" TargetMode="External"/><Relationship Id="rId1681" Type="http://schemas.openxmlformats.org/officeDocument/2006/relationships/hyperlink" Target="https://www.3gpp.org/ftp/tsg_ran/WG4_Radio/TSGR4_100-e/Docs/R4-2114723.zip" TargetMode="External"/><Relationship Id="rId2318" Type="http://schemas.openxmlformats.org/officeDocument/2006/relationships/hyperlink" Target="https://www.3gpp.org/ftp/tsg_ran/WG4_Radio/TSGR4_100-e/Docs/R4-2114005.zip" TargetMode="External"/><Relationship Id="rId2525" Type="http://schemas.openxmlformats.org/officeDocument/2006/relationships/hyperlink" Target="https://www.3gpp.org/ftp/tsg_ran/WG4_Radio/TSGR4_100-e/Docs/R4-2114772.zip" TargetMode="External"/><Relationship Id="rId704" Type="http://schemas.openxmlformats.org/officeDocument/2006/relationships/hyperlink" Target="https://www.3gpp.org/ftp/tsg_ran/WG4_Radio/TSGR4_100-e/Docs/R4-2111798.zip" TargetMode="External"/><Relationship Id="rId911" Type="http://schemas.openxmlformats.org/officeDocument/2006/relationships/hyperlink" Target="https://www.3gpp.org/ftp/tsg_ran/WG4_Radio/TSGR4_100-e/Docs/R4-2112753.zip" TargetMode="External"/><Relationship Id="rId1127" Type="http://schemas.openxmlformats.org/officeDocument/2006/relationships/hyperlink" Target="https://www.3gpp.org/ftp/tsg_ran/WG4_Radio/TSGR4_100-e/Docs/R4-2114809.zip" TargetMode="External"/><Relationship Id="rId1334" Type="http://schemas.openxmlformats.org/officeDocument/2006/relationships/hyperlink" Target="https://www.3gpp.org/ftp/tsg_ran/WG4_Radio/TSGR4_100-e/Docs/R4-2111947.zip" TargetMode="External"/><Relationship Id="rId1541" Type="http://schemas.openxmlformats.org/officeDocument/2006/relationships/hyperlink" Target="https://www.3gpp.org/ftp/tsg_ran/WG4_Radio/TSGR4_100-e/Docs/R4-2114931.zip" TargetMode="External"/><Relationship Id="rId1779" Type="http://schemas.openxmlformats.org/officeDocument/2006/relationships/hyperlink" Target="https://www.3gpp.org/ftp/tsg_ran/WG4_Radio/TSGR4_100-e/Docs/R4-2114957.zip" TargetMode="External"/><Relationship Id="rId1986" Type="http://schemas.openxmlformats.org/officeDocument/2006/relationships/hyperlink" Target="https://www.3gpp.org/ftp/tsg_ran/WG4_Radio/TSGR4_100-e/Docs/R4-2112827.zip" TargetMode="External"/><Relationship Id="rId40" Type="http://schemas.openxmlformats.org/officeDocument/2006/relationships/hyperlink" Target="https://www.3gpp.org/ftp/tsg_ran/WG4_Radio/TSGR4_100-e/Docs/R4-2111710.zip" TargetMode="External"/><Relationship Id="rId1401" Type="http://schemas.openxmlformats.org/officeDocument/2006/relationships/hyperlink" Target="https://www.3gpp.org/ftp/tsg_ran/WG4_Radio/TSGR4_100-e/Docs/R4-2113041.zip" TargetMode="External"/><Relationship Id="rId1639" Type="http://schemas.openxmlformats.org/officeDocument/2006/relationships/hyperlink" Target="https://www.3gpp.org/ftp/tsg_ran/WG4_Radio/TSGR4_100-e/Docs/R4-2111832.zip" TargetMode="External"/><Relationship Id="rId1846" Type="http://schemas.openxmlformats.org/officeDocument/2006/relationships/hyperlink" Target="https://www.3gpp.org/ftp/tsg_ran/WG4_Radio/TSGR4_100-e/Docs/R4-2112903.zip" TargetMode="External"/><Relationship Id="rId1706" Type="http://schemas.openxmlformats.org/officeDocument/2006/relationships/hyperlink" Target="https://www.3gpp.org/ftp/tsg_ran/WG4_Radio/TSGR4_100-e/Docs/R4-2114947.zip" TargetMode="External"/><Relationship Id="rId1913" Type="http://schemas.openxmlformats.org/officeDocument/2006/relationships/hyperlink" Target="https://www.3gpp.org/ftp/tsg_ran/WG4_Radio/TSGR4_100-e/Docs/R4-2111772.zip" TargetMode="External"/><Relationship Id="rId287" Type="http://schemas.openxmlformats.org/officeDocument/2006/relationships/hyperlink" Target="https://www.3gpp.org/ftp/tsg_ran/WG4_Radio/TSGR4_100-e/Docs/R4-2113431.zip" TargetMode="External"/><Relationship Id="rId494" Type="http://schemas.openxmlformats.org/officeDocument/2006/relationships/hyperlink" Target="https://www.3gpp.org/ftp/tsg_ran/WG4_Radio/TSGR4_100-e/Docs/R4-2114705.zip" TargetMode="External"/><Relationship Id="rId2175" Type="http://schemas.openxmlformats.org/officeDocument/2006/relationships/hyperlink" Target="https://www.3gpp.org/ftp/tsg_ran/WG4_Radio/TSGR4_100-e/Docs/R4-2112370.zip" TargetMode="External"/><Relationship Id="rId2382" Type="http://schemas.openxmlformats.org/officeDocument/2006/relationships/hyperlink" Target="https://www.3gpp.org/ftp/tsg_ran/WG4_Radio/TSGR4_100-e/Docs/R4-2115059.zip" TargetMode="External"/><Relationship Id="rId147" Type="http://schemas.openxmlformats.org/officeDocument/2006/relationships/hyperlink" Target="https://www.3gpp.org/ftp/tsg_ran/WG4_Radio/TSGR4_100-e/Docs/R4-2112777.zip" TargetMode="External"/><Relationship Id="rId354" Type="http://schemas.openxmlformats.org/officeDocument/2006/relationships/hyperlink" Target="https://www.3gpp.org/ftp/tsg_ran/WG4_Radio/TSGR4_100-e/Docs/R4-2114704.zip" TargetMode="External"/><Relationship Id="rId799" Type="http://schemas.openxmlformats.org/officeDocument/2006/relationships/hyperlink" Target="https://www.3gpp.org/ftp/tsg_ran/WG4_Radio/TSGR4_100-e/Docs/R4-2112800.zip" TargetMode="External"/><Relationship Id="rId1191" Type="http://schemas.openxmlformats.org/officeDocument/2006/relationships/hyperlink" Target="https://www.3gpp.org/ftp/tsg_ran/WG4_Radio/TSGR4_100-e/Docs/R4-2113506.zip" TargetMode="External"/><Relationship Id="rId2035" Type="http://schemas.openxmlformats.org/officeDocument/2006/relationships/hyperlink" Target="https://www.3gpp.org/ftp/tsg_ran/WG4_Radio/TSGR4_100-e/Docs/R4-2114734.zip" TargetMode="External"/><Relationship Id="rId2687" Type="http://schemas.openxmlformats.org/officeDocument/2006/relationships/hyperlink" Target="https://www.3gpp.org/ftp/tsg_ran/WG4_Radio/TSGR4_100-e/Docs/R4-2112051.zip" TargetMode="External"/><Relationship Id="rId561" Type="http://schemas.openxmlformats.org/officeDocument/2006/relationships/hyperlink" Target="https://www.3gpp.org/ftp/tsg_ran/WG4_Radio/TSGR4_100-e/Docs/R4-2114219.zip" TargetMode="External"/><Relationship Id="rId659" Type="http://schemas.openxmlformats.org/officeDocument/2006/relationships/hyperlink" Target="https://www.3gpp.org/ftp/tsg_ran/WG4_Radio/TSGR4_100-e/Docs/R4-2114901.zip" TargetMode="External"/><Relationship Id="rId866" Type="http://schemas.openxmlformats.org/officeDocument/2006/relationships/hyperlink" Target="https://www.3gpp.org/ftp/tsg_ran/WG4_Radio/TSGR4_100-e/Docs/R4-2112170.zip" TargetMode="External"/><Relationship Id="rId1289" Type="http://schemas.openxmlformats.org/officeDocument/2006/relationships/hyperlink" Target="https://www.3gpp.org/ftp/tsg_ran/WG4_Radio/TSGR4_100-e/Docs/R4-2114855.zip" TargetMode="External"/><Relationship Id="rId1496" Type="http://schemas.openxmlformats.org/officeDocument/2006/relationships/hyperlink" Target="https://www.3gpp.org/ftp/tsg_ran/WG4_Radio/TSGR4_100-e/Docs/R4-2114421.zip" TargetMode="External"/><Relationship Id="rId2242" Type="http://schemas.openxmlformats.org/officeDocument/2006/relationships/hyperlink" Target="https://www.3gpp.org/ftp/tsg_ran/WG4_Radio/TSGR4_100-e/Docs/R4-2113017.zip" TargetMode="External"/><Relationship Id="rId2547" Type="http://schemas.openxmlformats.org/officeDocument/2006/relationships/hyperlink" Target="https://www.3gpp.org/ftp/tsg_ran/WG4_Radio/TSGR4_100-e/Docs/R4-2114778.zip" TargetMode="External"/><Relationship Id="rId214" Type="http://schemas.openxmlformats.org/officeDocument/2006/relationships/hyperlink" Target="https://www.3gpp.org/ftp/tsg_ran/WG4_Radio/TSGR4_100-e/Docs/R4-2113432.zip" TargetMode="External"/><Relationship Id="rId421" Type="http://schemas.openxmlformats.org/officeDocument/2006/relationships/hyperlink" Target="https://www.3gpp.org/ftp/tsg_ran/WG4_Radio/TSGR4_100-e/Docs/R4-2112809.zip" TargetMode="External"/><Relationship Id="rId519" Type="http://schemas.openxmlformats.org/officeDocument/2006/relationships/hyperlink" Target="https://www.3gpp.org/ftp/tsg_ran/WG4_Radio/TSGR4_100-e/Docs/R4-2114895.zip" TargetMode="External"/><Relationship Id="rId1051" Type="http://schemas.openxmlformats.org/officeDocument/2006/relationships/hyperlink" Target="https://www.3gpp.org/ftp/tsg_ran/WG4_Radio/TSGR4_100-e/Docs/R4-2112922.zip" TargetMode="External"/><Relationship Id="rId1149" Type="http://schemas.openxmlformats.org/officeDocument/2006/relationships/hyperlink" Target="https://www.3gpp.org/ftp/tsg_ran/WG4_Radio/TSGR4_100-e/Docs/R4-2113376.zip" TargetMode="External"/><Relationship Id="rId1356" Type="http://schemas.openxmlformats.org/officeDocument/2006/relationships/hyperlink" Target="https://www.3gpp.org/ftp/tsg_ran/WG4_Radio/TSGR4_100-e/Docs/R4-2111748.zip" TargetMode="External"/><Relationship Id="rId2102" Type="http://schemas.openxmlformats.org/officeDocument/2006/relationships/hyperlink" Target="https://www.3gpp.org/ftp/tsg_ran/WG4_Radio/TSGR4_100-e/Docs/R4-2115036.zip" TargetMode="External"/><Relationship Id="rId726" Type="http://schemas.openxmlformats.org/officeDocument/2006/relationships/hyperlink" Target="https://www.3gpp.org/ftp/tsg_ran/WG4_Radio/TSGR4_100-e/Docs/R4-2112306.zip" TargetMode="External"/><Relationship Id="rId933" Type="http://schemas.openxmlformats.org/officeDocument/2006/relationships/hyperlink" Target="https://www.3gpp.org/ftp/tsg_ran/WG4_Radio/TSGR4_100-e/Docs/R4-2113595.zip" TargetMode="External"/><Relationship Id="rId1009" Type="http://schemas.openxmlformats.org/officeDocument/2006/relationships/hyperlink" Target="https://www.3gpp.org/ftp/tsg_ran/WG4_Radio/TSGR4_100-e/Docs/R4-2112654.zip" TargetMode="External"/><Relationship Id="rId1563" Type="http://schemas.openxmlformats.org/officeDocument/2006/relationships/hyperlink" Target="https://www.3gpp.org/ftp/tsg_ran/WG4_Radio/TSGR4_100-e/Docs/R4-2114933.zip" TargetMode="External"/><Relationship Id="rId1770" Type="http://schemas.openxmlformats.org/officeDocument/2006/relationships/hyperlink" Target="https://www.3gpp.org/ftp/tsg_ran/WG4_Radio/TSGR4_100-e/Docs/R4-2112816.zip" TargetMode="External"/><Relationship Id="rId1868" Type="http://schemas.openxmlformats.org/officeDocument/2006/relationships/hyperlink" Target="https://www.3gpp.org/ftp/tsg_ran/WG4_Radio/TSGR4_100-e/Docs/R4-2113096.zip" TargetMode="External"/><Relationship Id="rId2407" Type="http://schemas.openxmlformats.org/officeDocument/2006/relationships/hyperlink" Target="https://www.3gpp.org/ftp/tsg_ran/WG4_Radio/TSGR4_100-e/Docs/R4-2112428.zip" TargetMode="External"/><Relationship Id="rId2614" Type="http://schemas.openxmlformats.org/officeDocument/2006/relationships/hyperlink" Target="https://www.3gpp.org/ftp/tsg_ran/WG4_Radio/TSGR4_100-e/Docs/R4-2112714.zip" TargetMode="External"/><Relationship Id="rId62" Type="http://schemas.openxmlformats.org/officeDocument/2006/relationships/hyperlink" Target="https://www.3gpp.org/ftp/tsg_ran/WG4_Radio/TSGR4_100-e/Docs/R4-2114877.zip" TargetMode="External"/><Relationship Id="rId1216" Type="http://schemas.openxmlformats.org/officeDocument/2006/relationships/hyperlink" Target="https://www.3gpp.org/ftp/tsg_ran/WG4_Radio/TSGR4_100-e/Docs/R4-2112461.zip" TargetMode="External"/><Relationship Id="rId1423" Type="http://schemas.openxmlformats.org/officeDocument/2006/relationships/hyperlink" Target="https://www.3gpp.org/ftp/tsg_ran/WG4_Radio/TSGR4_100-e/Docs/R4-2113423.zip" TargetMode="External"/><Relationship Id="rId1630" Type="http://schemas.openxmlformats.org/officeDocument/2006/relationships/hyperlink" Target="https://www.3gpp.org/ftp/tsg_ran/WG4_Radio/TSGR4_100-e/Docs/R4-2111823.zip" TargetMode="External"/><Relationship Id="rId1728" Type="http://schemas.openxmlformats.org/officeDocument/2006/relationships/hyperlink" Target="https://www.3gpp.org/ftp/tsg_ran/WG4_Radio/TSGR4_100-e/Docs/R4-2115087.zip" TargetMode="External"/><Relationship Id="rId1935" Type="http://schemas.openxmlformats.org/officeDocument/2006/relationships/hyperlink" Target="https://www.3gpp.org/ftp/tsg_ran/WG4_Radio/TSGR4_100-e/Docs/R4-2113177.zip" TargetMode="External"/><Relationship Id="rId2197" Type="http://schemas.openxmlformats.org/officeDocument/2006/relationships/hyperlink" Target="https://www.3gpp.org/ftp/tsg_ran/WG4_Radio/TSGR4_100-e/Docs/R4-2111914.zip" TargetMode="External"/><Relationship Id="rId169" Type="http://schemas.openxmlformats.org/officeDocument/2006/relationships/hyperlink" Target="https://www.3gpp.org/ftp/tsg_ran/WG4_Radio/TSGR4_100-e/Docs/R4-2113180.zip" TargetMode="External"/><Relationship Id="rId376" Type="http://schemas.openxmlformats.org/officeDocument/2006/relationships/hyperlink" Target="https://www.3gpp.org/ftp/tsg_ran/WG4_Radio/TSGR4_100-e/Docs/R4-2115074.zip" TargetMode="External"/><Relationship Id="rId583" Type="http://schemas.openxmlformats.org/officeDocument/2006/relationships/hyperlink" Target="https://www.3gpp.org/ftp/tsg_ran/WG4_Radio/TSGR4_100-e/Docs/R4-2114710.zip" TargetMode="External"/><Relationship Id="rId790" Type="http://schemas.openxmlformats.org/officeDocument/2006/relationships/hyperlink" Target="https://www.3gpp.org/ftp/tsg_ran/WG4_Radio/TSGR4_100-e/Docs/R4-2112158.zip" TargetMode="External"/><Relationship Id="rId2057" Type="http://schemas.openxmlformats.org/officeDocument/2006/relationships/hyperlink" Target="https://www.3gpp.org/ftp/tsg_ran/WG4_Radio/TSGR4_100-e/Docs/R4-2112767.zip" TargetMode="External"/><Relationship Id="rId2264" Type="http://schemas.openxmlformats.org/officeDocument/2006/relationships/hyperlink" Target="https://www.3gpp.org/ftp/tsg_ran/WG4_Radio/TSGR4_100-e/Docs/R4-2114343.zip" TargetMode="External"/><Relationship Id="rId2471" Type="http://schemas.openxmlformats.org/officeDocument/2006/relationships/hyperlink" Target="https://www.3gpp.org/ftp/tsg_ran/WG4_Radio/TSGR4_100-e/Docs/R4-2114762.zip" TargetMode="External"/><Relationship Id="rId4" Type="http://schemas.openxmlformats.org/officeDocument/2006/relationships/customXml" Target="../customXml/item4.xml"/><Relationship Id="rId236" Type="http://schemas.openxmlformats.org/officeDocument/2006/relationships/hyperlink" Target="https://www.3gpp.org/ftp/tsg_ran/WG4_Radio/TSGR4_100-e/Docs/R4-2114892.zip" TargetMode="External"/><Relationship Id="rId443" Type="http://schemas.openxmlformats.org/officeDocument/2006/relationships/hyperlink" Target="https://www.3gpp.org/ftp/tsg_ran/WG4_Radio/TSGR4_100-e/Docs/R4-2115078.zip" TargetMode="External"/><Relationship Id="rId650" Type="http://schemas.openxmlformats.org/officeDocument/2006/relationships/hyperlink" Target="https://www.3gpp.org/ftp/tsg_ran/WG4_Radio/TSGR4_100-e/Docs/R4-2112723.zip" TargetMode="External"/><Relationship Id="rId888" Type="http://schemas.openxmlformats.org/officeDocument/2006/relationships/hyperlink" Target="https://www.3gpp.org/ftp/tsg_ran/WG4_Radio/TSGR4_100-e/Docs/R4-2114832.zip" TargetMode="External"/><Relationship Id="rId1073" Type="http://schemas.openxmlformats.org/officeDocument/2006/relationships/hyperlink" Target="https://www.3gpp.org/ftp/tsg_ran/WG4_Radio/TSGR4_100-e/Docs/R4-2111754.zip" TargetMode="External"/><Relationship Id="rId1280" Type="http://schemas.openxmlformats.org/officeDocument/2006/relationships/hyperlink" Target="https://www.3gpp.org/ftp/tsg_ran/WG4_Radio/TSGR4_100-e/Docs/R4-2113385.zip" TargetMode="External"/><Relationship Id="rId2124" Type="http://schemas.openxmlformats.org/officeDocument/2006/relationships/hyperlink" Target="https://www.3gpp.org/ftp/tsg_ran/WG4_Radio/TSGR4_100-e/Docs/R4-2112608.zip" TargetMode="External"/><Relationship Id="rId2331" Type="http://schemas.openxmlformats.org/officeDocument/2006/relationships/hyperlink" Target="https://www.3gpp.org/ftp/tsg_ran/WG4_Radio/TSGR4_100-e/Docs/R4-2115054.zip" TargetMode="External"/><Relationship Id="rId2569" Type="http://schemas.openxmlformats.org/officeDocument/2006/relationships/hyperlink" Target="https://www.3gpp.org/ftp/tsg_ran/WG4_Radio/TSGR4_100-e/Docs/R4-2113320.zip" TargetMode="External"/><Relationship Id="rId303" Type="http://schemas.openxmlformats.org/officeDocument/2006/relationships/hyperlink" Target="https://www.3gpp.org/ftp/tsg_ran/WG4_Radio/TSGR4_100-e/Docs/R4-2114495.zip" TargetMode="External"/><Relationship Id="rId748" Type="http://schemas.openxmlformats.org/officeDocument/2006/relationships/hyperlink" Target="https://www.3gpp.org/ftp/tsg_ran/WG4_Radio/TSGR4_100-e/Docs/R4-2113054.zip" TargetMode="External"/><Relationship Id="rId955" Type="http://schemas.openxmlformats.org/officeDocument/2006/relationships/hyperlink" Target="https://www.3gpp.org/ftp/tsg_ran/WG4_Radio/TSGR4_100-e/Docs/R4-2114866.zip" TargetMode="External"/><Relationship Id="rId1140" Type="http://schemas.openxmlformats.org/officeDocument/2006/relationships/hyperlink" Target="https://www.3gpp.org/ftp/tsg_ran/WG4_Radio/TSGR4_100-e/Docs/R4-2113371.zip" TargetMode="External"/><Relationship Id="rId1378" Type="http://schemas.openxmlformats.org/officeDocument/2006/relationships/hyperlink" Target="https://www.3gpp.org/ftp/tsg_ran/WG4_Radio/TSGR4_100-e/Docs/R4-2111748.zip" TargetMode="External"/><Relationship Id="rId1585" Type="http://schemas.openxmlformats.org/officeDocument/2006/relationships/hyperlink" Target="https://www.3gpp.org/ftp/tsg_ran/WG4_Radio/TSGR4_100-e/Docs/R4-2114935.zip" TargetMode="External"/><Relationship Id="rId1792" Type="http://schemas.openxmlformats.org/officeDocument/2006/relationships/hyperlink" Target="https://www.3gpp.org/ftp/tsg_ran/WG4_Radio/TSGR4_100-e/Docs/R4-2112893.zip" TargetMode="External"/><Relationship Id="rId2429" Type="http://schemas.openxmlformats.org/officeDocument/2006/relationships/hyperlink" Target="https://www.3gpp.org/ftp/tsg_ran/WG4_Radio/TSGR4_100-e/Docs/R4-2112286.zip" TargetMode="External"/><Relationship Id="rId2636" Type="http://schemas.openxmlformats.org/officeDocument/2006/relationships/hyperlink" Target="https://www.3gpp.org/ftp/tsg_ran/WG4_Radio/TSGR4_100-e/Docs/R4-2114353.zip" TargetMode="External"/><Relationship Id="rId84" Type="http://schemas.openxmlformats.org/officeDocument/2006/relationships/hyperlink" Target="https://www.3gpp.org/ftp/tsg_ran/WG4_Radio/TSGR4_100-e/Docs/R4-2113417.zip" TargetMode="External"/><Relationship Id="rId510" Type="http://schemas.openxmlformats.org/officeDocument/2006/relationships/hyperlink" Target="https://www.3gpp.org/ftp/tsg_ran/WG4_Radio/TSGR4_100-e/Docs/R4-2112272.zip" TargetMode="External"/><Relationship Id="rId608" Type="http://schemas.openxmlformats.org/officeDocument/2006/relationships/hyperlink" Target="https://www.3gpp.org/ftp/tsg_ran/WG4_Radio/TSGR4_100-e/Docs/R4-2113751.zip" TargetMode="External"/><Relationship Id="rId815" Type="http://schemas.openxmlformats.org/officeDocument/2006/relationships/hyperlink" Target="https://www.3gpp.org/ftp/tsg_ran/WG4_Radio/TSGR4_100-e/Docs/R4-2112156.zip" TargetMode="External"/><Relationship Id="rId1238" Type="http://schemas.openxmlformats.org/officeDocument/2006/relationships/hyperlink" Target="https://www.3gpp.org/ftp/tsg_ran/WG4_Radio/TSGR4_100-e/Docs/R4-2112055.zip" TargetMode="External"/><Relationship Id="rId1445" Type="http://schemas.openxmlformats.org/officeDocument/2006/relationships/hyperlink" Target="https://www.3gpp.org/ftp/tsg_ran/WG4_Radio/TSGR4_100-e/Docs/R4-2114924.zip" TargetMode="External"/><Relationship Id="rId1652" Type="http://schemas.openxmlformats.org/officeDocument/2006/relationships/hyperlink" Target="https://www.3gpp.org/ftp/tsg_ran/WG4_Radio/TSGR4_100-e/Docs/R4-2114940.zip" TargetMode="External"/><Relationship Id="rId1000" Type="http://schemas.openxmlformats.org/officeDocument/2006/relationships/hyperlink" Target="https://www.3gpp.org/ftp/tsg_ran/WG4_Radio/TSGR4_100-e/Docs/R4-2112489.zip" TargetMode="External"/><Relationship Id="rId1305" Type="http://schemas.openxmlformats.org/officeDocument/2006/relationships/hyperlink" Target="https://www.3gpp.org/ftp/tsg_ran/WG4_Radio/TSGR4_100-e/Docs/R4-2113709.zip" TargetMode="External"/><Relationship Id="rId1957" Type="http://schemas.openxmlformats.org/officeDocument/2006/relationships/hyperlink" Target="https://www.3gpp.org/ftp/tsg_ran/WG4_Radio/TSGR4_100-e/Docs/R4-2113010.zip" TargetMode="External"/><Relationship Id="rId2703" Type="http://schemas.openxmlformats.org/officeDocument/2006/relationships/hyperlink" Target="https://www.3gpp.org/ftp/tsg_ran/WG4_Radio/TSGR4_100-e/Docs/R4-2112847.zip" TargetMode="External"/><Relationship Id="rId1512" Type="http://schemas.openxmlformats.org/officeDocument/2006/relationships/hyperlink" Target="https://www.3gpp.org/ftp/tsg_ran/WG4_Radio/TSGR4_100-e/Docs/R4-2112361.zip" TargetMode="External"/><Relationship Id="rId1817" Type="http://schemas.openxmlformats.org/officeDocument/2006/relationships/hyperlink" Target="https://www.3gpp.org/ftp/tsg_ran/WG4_Radio/TSGR4_100-e/Docs/R4-2112817.zip" TargetMode="External"/><Relationship Id="rId11" Type="http://schemas.openxmlformats.org/officeDocument/2006/relationships/hyperlink" Target="https://www.3gpp.org/ftp/tsg_ran/WG4_Radio/TSGR4_100-e/Docs/R4-2111700.zip" TargetMode="External"/><Relationship Id="rId398" Type="http://schemas.openxmlformats.org/officeDocument/2006/relationships/hyperlink" Target="https://www.3gpp.org/ftp/tsg_ran/WG4_Radio/TSGR4_100-e/Docs/R4-2112780.zip" TargetMode="External"/><Relationship Id="rId2079" Type="http://schemas.openxmlformats.org/officeDocument/2006/relationships/hyperlink" Target="https://www.3gpp.org/ftp/tsg_ran/WG4_Radio/TSGR4_100-e/Docs/R4-2114984.zip" TargetMode="External"/><Relationship Id="rId160" Type="http://schemas.openxmlformats.org/officeDocument/2006/relationships/hyperlink" Target="https://www.3gpp.org/ftp/tsg_ran/WG4_Radio/TSGR4_100-e/Docs/R4-2114877.zip" TargetMode="External"/><Relationship Id="rId2286" Type="http://schemas.openxmlformats.org/officeDocument/2006/relationships/hyperlink" Target="https://www.3gpp.org/ftp/tsg_ran/WG4_Radio/TSGR4_100-e/Docs/R4-2115114.zip" TargetMode="External"/><Relationship Id="rId2493" Type="http://schemas.openxmlformats.org/officeDocument/2006/relationships/hyperlink" Target="https://www.3gpp.org/ftp/tsg_ran/WG4_Radio/TSGR4_100-e/Docs/R4-2114758.zip" TargetMode="External"/><Relationship Id="rId258" Type="http://schemas.openxmlformats.org/officeDocument/2006/relationships/hyperlink" Target="https://www.3gpp.org/ftp/tsg_ran/WG4_Radio/TSGR4_100-e/Docs/R4-2112028.zip" TargetMode="External"/><Relationship Id="rId465" Type="http://schemas.openxmlformats.org/officeDocument/2006/relationships/hyperlink" Target="https://www.3gpp.org/ftp/tsg_ran/WG4_Radio/TSGR4_100-e/Docs/R4-2113572.zip" TargetMode="External"/><Relationship Id="rId672" Type="http://schemas.openxmlformats.org/officeDocument/2006/relationships/hyperlink" Target="https://www.3gpp.org/ftp/tsg_ran/WG4_Radio/TSGR4_100-e/Docs/R4-2112572.zip" TargetMode="External"/><Relationship Id="rId1095" Type="http://schemas.openxmlformats.org/officeDocument/2006/relationships/hyperlink" Target="https://www.3gpp.org/ftp/tsg_ran/WG4_Radio/TSGR4_100-e/Docs/R4-2114803.zip" TargetMode="External"/><Relationship Id="rId2146" Type="http://schemas.openxmlformats.org/officeDocument/2006/relationships/hyperlink" Target="https://www.3gpp.org/ftp/tsg_ran/WG4_Radio/TSGR4_100-e/Docs/R4-2111722.zip" TargetMode="External"/><Relationship Id="rId2353" Type="http://schemas.openxmlformats.org/officeDocument/2006/relationships/hyperlink" Target="https://www.3gpp.org/ftp/tsg_ran/WG4_Radio/TSGR4_100-e/Docs/R4-2115045.zip" TargetMode="External"/><Relationship Id="rId2560" Type="http://schemas.openxmlformats.org/officeDocument/2006/relationships/hyperlink" Target="https://www.3gpp.org/ftp/tsg_ran/WG4_Radio/TSGR4_100-e/Docs/R4-2114781.zip" TargetMode="External"/><Relationship Id="rId118" Type="http://schemas.openxmlformats.org/officeDocument/2006/relationships/hyperlink" Target="https://www.3gpp.org/ftp/tsg_ran/WG4_Radio/TSGR4_100-e/Docs/R4-2111762.zip" TargetMode="External"/><Relationship Id="rId325" Type="http://schemas.openxmlformats.org/officeDocument/2006/relationships/hyperlink" Target="https://www.3gpp.org/ftp/tsg_ran/WG4_Radio/TSGR4_100-e/Docs/R4-2114703.zip" TargetMode="External"/><Relationship Id="rId532" Type="http://schemas.openxmlformats.org/officeDocument/2006/relationships/hyperlink" Target="https://www.3gpp.org/ftp/tsg_ran/WG4_Radio/TSGR4_100-e/Docs/R4-2114707.zip" TargetMode="External"/><Relationship Id="rId977" Type="http://schemas.openxmlformats.org/officeDocument/2006/relationships/hyperlink" Target="https://www.3gpp.org/ftp/tsg_ran/WG4_Radio/TSGR4_100-e/Docs/R4-2112467.zip" TargetMode="External"/><Relationship Id="rId1162" Type="http://schemas.openxmlformats.org/officeDocument/2006/relationships/hyperlink" Target="https://www.3gpp.org/ftp/tsg_ran/WG4_Radio/TSGR4_100-e/Docs/R4-2113397.zip" TargetMode="External"/><Relationship Id="rId2006" Type="http://schemas.openxmlformats.org/officeDocument/2006/relationships/hyperlink" Target="https://www.3gpp.org/ftp/tsg_ran/WG4_Radio/TSGR4_100-e/Docs/R4-2114975.zip" TargetMode="External"/><Relationship Id="rId2213" Type="http://schemas.openxmlformats.org/officeDocument/2006/relationships/hyperlink" Target="https://www.3gpp.org/ftp/tsg_ran/WG4_Radio/TSGR4_100-e/Docs/R4-2114992.zip" TargetMode="External"/><Relationship Id="rId2420" Type="http://schemas.openxmlformats.org/officeDocument/2006/relationships/hyperlink" Target="https://www.3gpp.org/ftp/tsg_ran/WG4_Radio/TSGR4_100-e/Docs/R4-2114747.zip" TargetMode="External"/><Relationship Id="rId2658" Type="http://schemas.openxmlformats.org/officeDocument/2006/relationships/hyperlink" Target="https://www.3gpp.org/ftp/tsg_ran/WG4_Radio/TSGR4_100-e/Docs/R4-2115068.zip" TargetMode="External"/><Relationship Id="rId837" Type="http://schemas.openxmlformats.org/officeDocument/2006/relationships/hyperlink" Target="https://www.3gpp.org/ftp/tsg_ran/WG4_Radio/TSGR4_100-e/Docs/R4-2114846.zip" TargetMode="External"/><Relationship Id="rId1022" Type="http://schemas.openxmlformats.org/officeDocument/2006/relationships/hyperlink" Target="https://www.3gpp.org/ftp/tsg_ran/WG4_Radio/TSGR4_100-e/Docs/R4-2114814.zip" TargetMode="External"/><Relationship Id="rId1467" Type="http://schemas.openxmlformats.org/officeDocument/2006/relationships/hyperlink" Target="https://www.3gpp.org/ftp/tsg_ran/WG4_Radio/TSGR4_100-e/Docs/R4-2114888.zip" TargetMode="External"/><Relationship Id="rId1674" Type="http://schemas.openxmlformats.org/officeDocument/2006/relationships/hyperlink" Target="https://www.3gpp.org/ftp/tsg_ran/WG4_Radio/TSGR4_100-e/Docs/R4-2112970.zip" TargetMode="External"/><Relationship Id="rId1881" Type="http://schemas.openxmlformats.org/officeDocument/2006/relationships/hyperlink" Target="https://www.3gpp.org/ftp/tsg_ran/WG4_Radio/TSGR4_100-e/Docs/R4-2112576.zip" TargetMode="External"/><Relationship Id="rId2518" Type="http://schemas.openxmlformats.org/officeDocument/2006/relationships/hyperlink" Target="https://www.3gpp.org/ftp/tsg_ran/WG4_Radio/TSGR4_100-e/Docs/R4-2113115.zip" TargetMode="External"/><Relationship Id="rId904" Type="http://schemas.openxmlformats.org/officeDocument/2006/relationships/hyperlink" Target="https://www.3gpp.org/ftp/tsg_ran/WG4_Radio/TSGR4_100-e/Docs/R4-2112465.zip" TargetMode="External"/><Relationship Id="rId1327" Type="http://schemas.openxmlformats.org/officeDocument/2006/relationships/hyperlink" Target="https://www.3gpp.org/ftp/tsg_ran/WG4_Radio/TSGR4_100-e/Docs/R4-2114715.zip" TargetMode="External"/><Relationship Id="rId1534" Type="http://schemas.openxmlformats.org/officeDocument/2006/relationships/hyperlink" Target="https://www.3gpp.org/ftp/tsg_ran/WG4_Radio/TSGR4_100-e/Docs/R4-2115076.zip" TargetMode="External"/><Relationship Id="rId1741" Type="http://schemas.openxmlformats.org/officeDocument/2006/relationships/hyperlink" Target="https://www.3gpp.org/ftp/tsg_ran/WG4_Radio/TSGR4_100-e/Docs/R4-2114377.zip" TargetMode="External"/><Relationship Id="rId1979" Type="http://schemas.openxmlformats.org/officeDocument/2006/relationships/hyperlink" Target="https://www.3gpp.org/ftp/tsg_ran/WG4_Radio/TSGR4_100-e/Docs/R4-2114511.zip" TargetMode="External"/><Relationship Id="rId33" Type="http://schemas.openxmlformats.org/officeDocument/2006/relationships/hyperlink" Target="https://www.3gpp.org/ftp/tsg_ran/WG4_Radio/TSGR4_100-e/Docs/R4-2111703.zip" TargetMode="External"/><Relationship Id="rId1601" Type="http://schemas.openxmlformats.org/officeDocument/2006/relationships/hyperlink" Target="https://www.3gpp.org/ftp/tsg_ran/WG4_Radio/TSGR4_100-e/Docs/R4-2114938.zip" TargetMode="External"/><Relationship Id="rId1839" Type="http://schemas.openxmlformats.org/officeDocument/2006/relationships/hyperlink" Target="https://www.3gpp.org/ftp/tsg_ran/WG4_Radio/TSGR4_100-e/Docs/R4-2114961.zip" TargetMode="External"/><Relationship Id="rId182" Type="http://schemas.openxmlformats.org/officeDocument/2006/relationships/hyperlink" Target="https://www.3gpp.org/ftp/tsg_ran/WG4_Radio/TSGR4_100-e/Docs/R4-2113417.zip" TargetMode="External"/><Relationship Id="rId1906" Type="http://schemas.openxmlformats.org/officeDocument/2006/relationships/hyperlink" Target="https://www.3gpp.org/ftp/tsg_ran/WG4_Radio/TSGR4_100-e/Docs/R4-2112088.zip" TargetMode="External"/><Relationship Id="rId487" Type="http://schemas.openxmlformats.org/officeDocument/2006/relationships/hyperlink" Target="https://www.3gpp.org/ftp/tsg_ran/WG4_Radio/TSGR4_100-e/Docs/R4-2114034.zip" TargetMode="External"/><Relationship Id="rId694" Type="http://schemas.openxmlformats.org/officeDocument/2006/relationships/hyperlink" Target="https://www.3gpp.org/ftp/tsg_ran/WG4_Radio/TSGR4_100-e/Docs/R4-2114825.zip" TargetMode="External"/><Relationship Id="rId2070" Type="http://schemas.openxmlformats.org/officeDocument/2006/relationships/hyperlink" Target="https://www.3gpp.org/ftp/tsg_ran/WG4_Radio/TSGR4_100-e/Docs/R4-2114983.zip" TargetMode="External"/><Relationship Id="rId2168" Type="http://schemas.openxmlformats.org/officeDocument/2006/relationships/hyperlink" Target="https://www.3gpp.org/ftp/tsg_ran/WG4_Radio/TSGR4_100-e/Docs/R4-2104451.zip" TargetMode="External"/><Relationship Id="rId2375" Type="http://schemas.openxmlformats.org/officeDocument/2006/relationships/hyperlink" Target="https://www.3gpp.org/ftp/tsg_ran/WG4_Radio/TSGR4_100-e/Docs/R4-2113217.zip" TargetMode="External"/><Relationship Id="rId347" Type="http://schemas.openxmlformats.org/officeDocument/2006/relationships/hyperlink" Target="https://www.3gpp.org/ftp/tsg_ran/WG4_Radio/TSGR4_100-e/Docs/R4-2112843.zip" TargetMode="External"/><Relationship Id="rId999" Type="http://schemas.openxmlformats.org/officeDocument/2006/relationships/hyperlink" Target="https://www.3gpp.org/ftp/tsg_ran/WG4_Radio/TSGR4_100-e/Docs/R4-2112173.zip" TargetMode="External"/><Relationship Id="rId1184" Type="http://schemas.openxmlformats.org/officeDocument/2006/relationships/hyperlink" Target="https://www.3gpp.org/ftp/tsg_ran/WG4_Radio/TSGR4_100-e/Docs/R4-2112934.zip" TargetMode="External"/><Relationship Id="rId2028" Type="http://schemas.openxmlformats.org/officeDocument/2006/relationships/hyperlink" Target="https://www.3gpp.org/ftp/tsg_ran/WG4_Radio/TSGR4_100-e/Docs/R4-2114058.zip" TargetMode="External"/><Relationship Id="rId2582" Type="http://schemas.openxmlformats.org/officeDocument/2006/relationships/hyperlink" Target="https://www.3gpp.org/ftp/tsg_ran/WG4_Radio/TSGR4_100-e/Docs/R4-2114787.zip" TargetMode="External"/><Relationship Id="rId554" Type="http://schemas.openxmlformats.org/officeDocument/2006/relationships/hyperlink" Target="https://www.3gpp.org/ftp/tsg_ran/WG4_Radio/TSGR4_100-e/Docs/R4-2114752.zip" TargetMode="External"/><Relationship Id="rId761" Type="http://schemas.openxmlformats.org/officeDocument/2006/relationships/hyperlink" Target="https://www.3gpp.org/ftp/tsg_ran/WG4_Radio/TSGR4_100-e/Docs/R4-2114860.zip" TargetMode="External"/><Relationship Id="rId859" Type="http://schemas.openxmlformats.org/officeDocument/2006/relationships/hyperlink" Target="https://www.3gpp.org/ftp/tsg_ran/WG4_Radio/TSGR4_100-e/Docs/R4-2111781.zip" TargetMode="External"/><Relationship Id="rId1391" Type="http://schemas.openxmlformats.org/officeDocument/2006/relationships/hyperlink" Target="https://www.3gpp.org/ftp/tsg_ran/WG4_Radio/TSGR4_100-e/Docs/R4-2115101.zip" TargetMode="External"/><Relationship Id="rId1489" Type="http://schemas.openxmlformats.org/officeDocument/2006/relationships/hyperlink" Target="https://www.3gpp.org/ftp/tsg_ran/WG4_Radio/TSGR4_100-e/Docs/R4-2113424.zip" TargetMode="External"/><Relationship Id="rId1696" Type="http://schemas.openxmlformats.org/officeDocument/2006/relationships/hyperlink" Target="https://www.3gpp.org/ftp/tsg_ran/WG4_Radio/TSGR4_100-e/Docs/R4-2112833.zip" TargetMode="External"/><Relationship Id="rId2235" Type="http://schemas.openxmlformats.org/officeDocument/2006/relationships/hyperlink" Target="https://www.3gpp.org/ftp/tsg_ran/WG4_Radio/TSGR4_100-e/Docs/R4-2114994.zip" TargetMode="External"/><Relationship Id="rId2442" Type="http://schemas.openxmlformats.org/officeDocument/2006/relationships/hyperlink" Target="https://www.3gpp.org/ftp/tsg_ran/WG4_Radio/TSGR4_100-e/Docs/R4-2112240.zip" TargetMode="External"/><Relationship Id="rId207" Type="http://schemas.openxmlformats.org/officeDocument/2006/relationships/hyperlink" Target="https://www.3gpp.org/ftp/tsg_ran/WG4_Radio/TSGR4_100-e/Docs/R4-2115095.zip" TargetMode="External"/><Relationship Id="rId414" Type="http://schemas.openxmlformats.org/officeDocument/2006/relationships/hyperlink" Target="https://www.3gpp.org/ftp/tsg_ran/WG4_Radio/TSGR4_100-e/Docs/R4-2112378.zip" TargetMode="External"/><Relationship Id="rId621" Type="http://schemas.openxmlformats.org/officeDocument/2006/relationships/hyperlink" Target="https://www.3gpp.org/ftp/tsg_ran/WG4_Radio/TSGR4_100-e/Docs/R4-2114900.zip" TargetMode="External"/><Relationship Id="rId1044" Type="http://schemas.openxmlformats.org/officeDocument/2006/relationships/hyperlink" Target="https://www.3gpp.org/ftp/tsg_ran/WG4_Radio/TSGR4_100-e/Docs/R4-2113346.zip" TargetMode="External"/><Relationship Id="rId1251" Type="http://schemas.openxmlformats.org/officeDocument/2006/relationships/hyperlink" Target="https://www.3gpp.org/ftp/tsg_ran/WG4_Radio/TSGR4_100-e/Docs/R4-2114839.zip" TargetMode="External"/><Relationship Id="rId1349" Type="http://schemas.openxmlformats.org/officeDocument/2006/relationships/hyperlink" Target="https://www.3gpp.org/ftp/tsg_ran/WG4_Radio/TSGR4_100-e/Docs/R4-2114914.zip" TargetMode="External"/><Relationship Id="rId2302" Type="http://schemas.openxmlformats.org/officeDocument/2006/relationships/hyperlink" Target="https://www.3gpp.org/ftp/tsg_ran/WG4_Radio/TSGR4_100-e/Docs/R4-2114004.zip" TargetMode="External"/><Relationship Id="rId719" Type="http://schemas.openxmlformats.org/officeDocument/2006/relationships/hyperlink" Target="https://www.3gpp.org/ftp/tsg_ran/WG4_Radio/TSGR4_100-e/Docs/R4-2114835.zip" TargetMode="External"/><Relationship Id="rId926" Type="http://schemas.openxmlformats.org/officeDocument/2006/relationships/hyperlink" Target="https://www.3gpp.org/ftp/tsg_ran/WG4_Radio/TSGR4_100-e/Docs/R4-2114852.zip" TargetMode="External"/><Relationship Id="rId1111" Type="http://schemas.openxmlformats.org/officeDocument/2006/relationships/hyperlink" Target="https://www.3gpp.org/ftp/tsg_ran/WG4_Radio/TSGR4_100-e/Docs/R4-2112446.zip" TargetMode="External"/><Relationship Id="rId1556" Type="http://schemas.openxmlformats.org/officeDocument/2006/relationships/hyperlink" Target="https://www.3gpp.org/ftp/tsg_ran/WG4_Radio/TSGR4_100-e/Docs/R4-2114242.zip" TargetMode="External"/><Relationship Id="rId1763" Type="http://schemas.openxmlformats.org/officeDocument/2006/relationships/hyperlink" Target="https://www.3gpp.org/ftp/tsg_ran/WG4_Radio/TSGR4_100-e/Docs/R4-2114952.zip" TargetMode="External"/><Relationship Id="rId1970" Type="http://schemas.openxmlformats.org/officeDocument/2006/relationships/hyperlink" Target="https://www.3gpp.org/ftp/tsg_ran/WG4_Radio/TSGR4_100-e/Docs/R4-2113009.zip" TargetMode="External"/><Relationship Id="rId2607" Type="http://schemas.openxmlformats.org/officeDocument/2006/relationships/hyperlink" Target="https://www.3gpp.org/ftp/tsg_ran/WG4_Radio/TSGR4_100-e/Docs/R4-2113343.zip" TargetMode="External"/><Relationship Id="rId55" Type="http://schemas.openxmlformats.org/officeDocument/2006/relationships/hyperlink" Target="https://www.3gpp.org/ftp/tsg_ran/WG4_Radio/TSGR4_100-e/Docs/R4-2111762.zip" TargetMode="External"/><Relationship Id="rId1209" Type="http://schemas.openxmlformats.org/officeDocument/2006/relationships/hyperlink" Target="https://www.3gpp.org/ftp/tsg_ran/WG4_Radio/TSGR4_100-e/Docs/R4-2113612.zip" TargetMode="External"/><Relationship Id="rId1416" Type="http://schemas.openxmlformats.org/officeDocument/2006/relationships/hyperlink" Target="https://www.3gpp.org/ftp/tsg_ran/WG4_Radio/TSGR4_100-e/Docs/R4-2114718.zip" TargetMode="External"/><Relationship Id="rId1623" Type="http://schemas.openxmlformats.org/officeDocument/2006/relationships/hyperlink" Target="https://www.3gpp.org/ftp/tsg_ran/WG4_Radio/TSGR4_100-e/Docs/R4-2111817.zip" TargetMode="External"/><Relationship Id="rId1830" Type="http://schemas.openxmlformats.org/officeDocument/2006/relationships/hyperlink" Target="https://www.3gpp.org/ftp/tsg_ran/WG4_Radio/TSGR4_100-e/Docs/R4-2113901.zip" TargetMode="External"/><Relationship Id="rId1928" Type="http://schemas.openxmlformats.org/officeDocument/2006/relationships/hyperlink" Target="https://www.3gpp.org/ftp/tsg_ran/WG4_Radio/TSGR4_100-e/Docs/R4-2114016.zip" TargetMode="External"/><Relationship Id="rId2092" Type="http://schemas.openxmlformats.org/officeDocument/2006/relationships/hyperlink" Target="https://www.3gpp.org/ftp/tsg_ran/WG4_Radio/TSGR4_100-e/Docs/R4-2114506.zip" TargetMode="External"/><Relationship Id="rId271" Type="http://schemas.openxmlformats.org/officeDocument/2006/relationships/hyperlink" Target="https://www.3gpp.org/ftp/tsg_ran/WG4_Radio/TSGR4_100-e/Docs/R4-2112581.zip" TargetMode="External"/><Relationship Id="rId2397" Type="http://schemas.openxmlformats.org/officeDocument/2006/relationships/hyperlink" Target="https://www.3gpp.org/ftp/tsg_ran/WG4_Radio/TSGR4_100-e/Docs/R4-2112427.zip" TargetMode="External"/><Relationship Id="rId131" Type="http://schemas.openxmlformats.org/officeDocument/2006/relationships/hyperlink" Target="https://www.3gpp.org/ftp/tsg_ran/WG4_Radio/TSGR4_100-e/Docs/R4-2112253.zip" TargetMode="External"/><Relationship Id="rId369" Type="http://schemas.openxmlformats.org/officeDocument/2006/relationships/hyperlink" Target="https://www.3gpp.org/ftp/tsg_ran/WG4_Radio/TSGR4_100-e/Docs/R4-2114908.zip" TargetMode="External"/><Relationship Id="rId576" Type="http://schemas.openxmlformats.org/officeDocument/2006/relationships/hyperlink" Target="https://www.3gpp.org/ftp/tsg_ran/WG4_Radio/TSGR4_100-e/Docs/R4-2112343.zip" TargetMode="External"/><Relationship Id="rId783" Type="http://schemas.openxmlformats.org/officeDocument/2006/relationships/hyperlink" Target="https://www.3gpp.org/ftp/tsg_ran/WG4_Radio/TSGR4_100-e/Docs/R4-2114868.zip" TargetMode="External"/><Relationship Id="rId990" Type="http://schemas.openxmlformats.org/officeDocument/2006/relationships/hyperlink" Target="https://www.3gpp.org/ftp/tsg_ran/WG4_Radio/TSGR4_100-e/Docs/R4-2113608.zip" TargetMode="External"/><Relationship Id="rId2257" Type="http://schemas.openxmlformats.org/officeDocument/2006/relationships/hyperlink" Target="https://www.3gpp.org/ftp/tsg_ran/WG4_Radio/TSGR4_100-e/Docs/R4-2114073.zip" TargetMode="External"/><Relationship Id="rId2464" Type="http://schemas.openxmlformats.org/officeDocument/2006/relationships/hyperlink" Target="https://www.3gpp.org/ftp/tsg_ran/WG4_Radio/TSGR4_100-e/Docs/R4-2113032.zip" TargetMode="External"/><Relationship Id="rId2671" Type="http://schemas.openxmlformats.org/officeDocument/2006/relationships/hyperlink" Target="https://www.3gpp.org/ftp/tsg_ran/WG4_Radio/TSGR4_100-e/Docs/R4-2113974.zip" TargetMode="External"/><Relationship Id="rId229" Type="http://schemas.openxmlformats.org/officeDocument/2006/relationships/hyperlink" Target="https://www.3gpp.org/ftp/tsg_ran/WG4_Radio/TSGR4_100-e/Docs/R4-2112026.zip" TargetMode="External"/><Relationship Id="rId436" Type="http://schemas.openxmlformats.org/officeDocument/2006/relationships/hyperlink" Target="https://www.3gpp.org/ftp/tsg_ran/WG4_Radio/TSGR4_100-e/Docs/R4-2113414.zip" TargetMode="External"/><Relationship Id="rId643" Type="http://schemas.openxmlformats.org/officeDocument/2006/relationships/hyperlink" Target="https://www.3gpp.org/ftp/tsg_ran/WG4_Radio/TSGR4_100-e/Docs/R4-2112018.zip" TargetMode="External"/><Relationship Id="rId1066" Type="http://schemas.openxmlformats.org/officeDocument/2006/relationships/hyperlink" Target="https://www.3gpp.org/ftp/tsg_ran/WG4_Radio/TSGR4_100-e/Docs/R4-2114796.zip" TargetMode="External"/><Relationship Id="rId1273" Type="http://schemas.openxmlformats.org/officeDocument/2006/relationships/hyperlink" Target="https://www.3gpp.org/ftp/tsg_ran/WG4_Radio/TSGR4_100-e/Docs/R4-2114850.zip" TargetMode="External"/><Relationship Id="rId1480" Type="http://schemas.openxmlformats.org/officeDocument/2006/relationships/hyperlink" Target="ftp://ftp.3gpp.org/tsg_ran/WG4_Radio/TSGR4_94_eBis/Docs/R4-2115104.zip" TargetMode="External"/><Relationship Id="rId2117" Type="http://schemas.openxmlformats.org/officeDocument/2006/relationships/hyperlink" Target="https://www.3gpp.org/ftp/tsg_ran/WG4_Radio/TSGR4_100-e/Docs/R4-2112678.zip" TargetMode="External"/><Relationship Id="rId2324" Type="http://schemas.openxmlformats.org/officeDocument/2006/relationships/hyperlink" Target="https://www.3gpp.org/ftp/tsg_ran/WG4_Radio/TSGR4_100-e/Docs/R4-2114744.zip" TargetMode="External"/><Relationship Id="rId850" Type="http://schemas.openxmlformats.org/officeDocument/2006/relationships/hyperlink" Target="https://www.3gpp.org/ftp/tsg_ran/WG4_Radio/TSGR4_100-e/Docs/R4-2113724.zip" TargetMode="External"/><Relationship Id="rId948" Type="http://schemas.openxmlformats.org/officeDocument/2006/relationships/hyperlink" Target="https://www.3gpp.org/ftp/tsg_ran/WG4_Radio/TSGR4_100-e/Docs/R4-2113730.zip" TargetMode="External"/><Relationship Id="rId1133" Type="http://schemas.openxmlformats.org/officeDocument/2006/relationships/hyperlink" Target="https://www.3gpp.org/ftp/tsg_ran/WG4_Radio/TSGR4_100-e/Docs/R4-2112759.zip" TargetMode="External"/><Relationship Id="rId1578" Type="http://schemas.openxmlformats.org/officeDocument/2006/relationships/hyperlink" Target="https://www.3gpp.org/ftp/tsg_ran/WG4_Radio/TSGR4_100-e/Docs/R4-2111820.zip" TargetMode="External"/><Relationship Id="rId1785" Type="http://schemas.openxmlformats.org/officeDocument/2006/relationships/hyperlink" Target="https://www.3gpp.org/ftp/tsg_ran/WG4_Radio/TSGR4_100-e/Docs/R4-2112228.zip" TargetMode="External"/><Relationship Id="rId1992" Type="http://schemas.openxmlformats.org/officeDocument/2006/relationships/hyperlink" Target="https://www.3gpp.org/ftp/tsg_ran/WG4_Radio/TSGR4_100-e/Docs/R4-2113893.zip" TargetMode="External"/><Relationship Id="rId2531" Type="http://schemas.openxmlformats.org/officeDocument/2006/relationships/hyperlink" Target="https://www.3gpp.org/ftp/tsg_ran/WG4_Radio/TSGR4_100-e/Docs/R4-2114774.zip" TargetMode="External"/><Relationship Id="rId2629" Type="http://schemas.openxmlformats.org/officeDocument/2006/relationships/hyperlink" Target="https://www.3gpp.org/ftp/tsg_ran/WG4_Radio/TSGR4_100-e/Docs/R4-2114870.zip" TargetMode="External"/><Relationship Id="rId77" Type="http://schemas.openxmlformats.org/officeDocument/2006/relationships/hyperlink" Target="https://www.3gpp.org/ftp/tsg_ran/WG4_Radio/TSGR4_100-e/Docs/R4-2113399.zip" TargetMode="External"/><Relationship Id="rId503" Type="http://schemas.openxmlformats.org/officeDocument/2006/relationships/hyperlink" Target="https://www.3gpp.org/ftp/tsg_ran/WG4_Radio/TSGR4_100-e/Docs/R4-2112048.zip" TargetMode="External"/><Relationship Id="rId710" Type="http://schemas.openxmlformats.org/officeDocument/2006/relationships/hyperlink" Target="https://www.3gpp.org/ftp/tsg_ran/WG4_Radio/TSGR4_100-e/Docs/R4-2111801.zip" TargetMode="External"/><Relationship Id="rId808" Type="http://schemas.openxmlformats.org/officeDocument/2006/relationships/hyperlink" Target="https://www.3gpp.org/ftp/tsg_ran/WG4_Radio/TSGR4_100-e/Docs/R4-2111775.zip" TargetMode="External"/><Relationship Id="rId1340" Type="http://schemas.openxmlformats.org/officeDocument/2006/relationships/hyperlink" Target="https://www.3gpp.org/ftp/tsg_ran/WG4_Radio/TSGR4_100-e/Docs/R4-2114904.zip" TargetMode="External"/><Relationship Id="rId1438" Type="http://schemas.openxmlformats.org/officeDocument/2006/relationships/hyperlink" Target="https://www.3gpp.org/ftp/tsg_ran/WG4_Radio/TSGR4_100-e/Docs/R4-2114243.zip" TargetMode="External"/><Relationship Id="rId1645" Type="http://schemas.openxmlformats.org/officeDocument/2006/relationships/hyperlink" Target="https://www.3gpp.org/ftp/tsg_ran/WG4_Radio/TSGR4_100-e/Docs/R4-2113566.zip" TargetMode="External"/><Relationship Id="rId1200" Type="http://schemas.openxmlformats.org/officeDocument/2006/relationships/hyperlink" Target="https://www.3gpp.org/ftp/tsg_ran/WG4_Radio/TSGR4_100-e/Docs/R4-2113536.zip" TargetMode="External"/><Relationship Id="rId1852" Type="http://schemas.openxmlformats.org/officeDocument/2006/relationships/hyperlink" Target="https://www.3gpp.org/ftp/tsg_ran/WG4_Radio/TSGR4_100-e/Docs/R4-2112793.zip" TargetMode="External"/><Relationship Id="rId1505" Type="http://schemas.openxmlformats.org/officeDocument/2006/relationships/hyperlink" Target="https://www.3gpp.org/ftp/tsg_ran/WG4_Radio/TSGR4_100-e/Docs/R4-2113907.zip" TargetMode="External"/><Relationship Id="rId1712" Type="http://schemas.openxmlformats.org/officeDocument/2006/relationships/hyperlink" Target="https://www.3gpp.org/ftp/tsg_ran/WG4_Radio/TSGR4_100-e/Docs/R4-2115024.zip" TargetMode="External"/><Relationship Id="rId293" Type="http://schemas.openxmlformats.org/officeDocument/2006/relationships/hyperlink" Target="https://www.3gpp.org/ftp/tsg_ran/WG4_Radio/TSGR4_100-e/Docs/R4-2113436.zip" TargetMode="External"/><Relationship Id="rId2181" Type="http://schemas.openxmlformats.org/officeDocument/2006/relationships/hyperlink" Target="https://www.3gpp.org/ftp/tsg_ran/WG4_Radio/TSGR4_100-e/Docs/R4-2112995.zip" TargetMode="External"/><Relationship Id="rId153" Type="http://schemas.openxmlformats.org/officeDocument/2006/relationships/hyperlink" Target="https://www.3gpp.org/ftp/tsg_ran/WG4_Radio/TSGR4_100-e/Docs/R4-2115098.zip" TargetMode="External"/><Relationship Id="rId360" Type="http://schemas.openxmlformats.org/officeDocument/2006/relationships/hyperlink" Target="https://www.3gpp.org/ftp/tsg_ran/WG4_Radio/TSGR4_100-e/Docs/R4-2114906.zip" TargetMode="External"/><Relationship Id="rId598" Type="http://schemas.openxmlformats.org/officeDocument/2006/relationships/hyperlink" Target="https://www.3gpp.org/ftp/tsg_ran/WG4_Radio/TSGR4_100-e/Docs/R4-2114955.zip" TargetMode="External"/><Relationship Id="rId2041" Type="http://schemas.openxmlformats.org/officeDocument/2006/relationships/hyperlink" Target="https://www.3gpp.org/ftp/tsg_ran/WG4_Radio/TSGR4_100-e/Docs/R4-2111940.zip" TargetMode="External"/><Relationship Id="rId2279" Type="http://schemas.openxmlformats.org/officeDocument/2006/relationships/hyperlink" Target="https://www.3gpp.org/ftp/tsg_ran/WG4_Radio/TSGR4_100-e/Docs/R4-2115043.zip" TargetMode="External"/><Relationship Id="rId2486" Type="http://schemas.openxmlformats.org/officeDocument/2006/relationships/hyperlink" Target="https://www.3gpp.org/ftp/tsg_ran/WG4_Radio/TSGR4_100-e/Docs/R4-2114060.zip" TargetMode="External"/><Relationship Id="rId2693" Type="http://schemas.openxmlformats.org/officeDocument/2006/relationships/hyperlink" Target="https://www.3gpp.org/ftp/tsg_ran/WG4_Radio/TSGR4_100-e/Docs/R4-2113449.zip" TargetMode="External"/><Relationship Id="rId220" Type="http://schemas.openxmlformats.org/officeDocument/2006/relationships/hyperlink" Target="https://www.3gpp.org/ftp/tsg_ran/WG4_Radio/TSGR4_100-e/Docs/R4-2112374.zip" TargetMode="External"/><Relationship Id="rId458" Type="http://schemas.openxmlformats.org/officeDocument/2006/relationships/hyperlink" Target="https://www.3gpp.org/ftp/tsg_ran/WG4_Radio/TSGR4_100-e/Docs/R4-2114910.zip" TargetMode="External"/><Relationship Id="rId665" Type="http://schemas.openxmlformats.org/officeDocument/2006/relationships/hyperlink" Target="https://www.3gpp.org/ftp/tsg_ran/WG4_Radio/TSGR4_100-e/Docs/R4-2114579.zip" TargetMode="External"/><Relationship Id="rId872" Type="http://schemas.openxmlformats.org/officeDocument/2006/relationships/hyperlink" Target="https://www.3gpp.org/ftp/tsg_ran/WG4_Radio/TSGR4_100-e/Docs/R4-2113588.zip" TargetMode="External"/><Relationship Id="rId1088" Type="http://schemas.openxmlformats.org/officeDocument/2006/relationships/hyperlink" Target="https://www.3gpp.org/ftp/tsg_ran/WG4_Radio/TSGR4_100-e/Docs/R4-2111759.zip" TargetMode="External"/><Relationship Id="rId1295" Type="http://schemas.openxmlformats.org/officeDocument/2006/relationships/hyperlink" Target="https://www.3gpp.org/ftp/tsg_ran/WG4_Radio/TSGR4_100-e/Docs/R4-2113700.zip" TargetMode="External"/><Relationship Id="rId2139" Type="http://schemas.openxmlformats.org/officeDocument/2006/relationships/hyperlink" Target="https://www.3gpp.org/ftp/tsg_ran/WG4_Radio/TSGR4_100-e/Docs/R4-2112993.zip" TargetMode="External"/><Relationship Id="rId2346" Type="http://schemas.openxmlformats.org/officeDocument/2006/relationships/hyperlink" Target="https://www.3gpp.org/ftp/tsg_ran/WG4_Radio/TSGR4_100-e/Docs/R4-2112176.zip" TargetMode="External"/><Relationship Id="rId2553" Type="http://schemas.openxmlformats.org/officeDocument/2006/relationships/hyperlink" Target="https://www.3gpp.org/ftp/tsg_ran/WG4_Radio/TSGR4_100-e/Docs/R4-2113295.zip" TargetMode="External"/><Relationship Id="rId318" Type="http://schemas.openxmlformats.org/officeDocument/2006/relationships/hyperlink" Target="https://www.3gpp.org/ftp/tsg_ran/WG4_Radio/TSGR4_100-e/Docs/R4-2112387.zip" TargetMode="External"/><Relationship Id="rId525" Type="http://schemas.openxmlformats.org/officeDocument/2006/relationships/hyperlink" Target="https://www.3gpp.org/ftp/tsg_ran/WG4_Radio/TSGR4_100-e/Docs/R4-2115077.zip" TargetMode="External"/><Relationship Id="rId732" Type="http://schemas.openxmlformats.org/officeDocument/2006/relationships/hyperlink" Target="https://www.3gpp.org/ftp/tsg_ran/WG4_Radio/TSGR4_100-e/Docs/R4-2114842.zip" TargetMode="External"/><Relationship Id="rId1155" Type="http://schemas.openxmlformats.org/officeDocument/2006/relationships/hyperlink" Target="https://www.3gpp.org/ftp/tsg_ran/WG4_Radio/TSGR4_100-e/Docs/R4-2113379.zip" TargetMode="External"/><Relationship Id="rId1362" Type="http://schemas.openxmlformats.org/officeDocument/2006/relationships/hyperlink" Target="https://www.3gpp.org/ftp/tsg_ran/WG4_Radio/TSGR4_100-e/Docs/R4-2114584.zip" TargetMode="External"/><Relationship Id="rId2206" Type="http://schemas.openxmlformats.org/officeDocument/2006/relationships/hyperlink" Target="https://www.3gpp.org/ftp/tsg_ran/WG4_Radio/TSGR4_100-e/Docs/R4-2113924.zip" TargetMode="External"/><Relationship Id="rId2413" Type="http://schemas.openxmlformats.org/officeDocument/2006/relationships/hyperlink" Target="https://www.3gpp.org/ftp/tsg_ran/WG4_Radio/TSGR4_100-e/Docs/R4-2112834.zip" TargetMode="External"/><Relationship Id="rId2620" Type="http://schemas.openxmlformats.org/officeDocument/2006/relationships/hyperlink" Target="https://www.3gpp.org/ftp/tsg_ran/WG4_Radio/TSGR4_100-e/Docs/R4-2112924.zip" TargetMode="External"/><Relationship Id="rId99" Type="http://schemas.openxmlformats.org/officeDocument/2006/relationships/hyperlink" Target="https://www.3gpp.org/ftp/tsg_ran/WG4_Radio/TSGR4_100-e/Docs/R4-2111724.zip" TargetMode="External"/><Relationship Id="rId1015" Type="http://schemas.openxmlformats.org/officeDocument/2006/relationships/hyperlink" Target="https://www.3gpp.org/ftp/tsg_ran/WG4_Radio/TSGR4_100-e/Docs/R4-2112850.zip" TargetMode="External"/><Relationship Id="rId1222" Type="http://schemas.openxmlformats.org/officeDocument/2006/relationships/hyperlink" Target="https://www.3gpp.org/ftp/tsg_ran/WG4_Radio/TSGR4_100-e/Docs/R4-2113616.zip" TargetMode="External"/><Relationship Id="rId1667" Type="http://schemas.openxmlformats.org/officeDocument/2006/relationships/hyperlink" Target="https://www.3gpp.org/ftp/tsg_ran/WG4_Radio/TSGR4_100-e/Docs/R4-2114726.zip" TargetMode="External"/><Relationship Id="rId1874" Type="http://schemas.openxmlformats.org/officeDocument/2006/relationships/hyperlink" Target="https://www.3gpp.org/ftp/tsg_ran/WG4_Radio/TSGR4_100-e/Docs/R4-2113097.zip" TargetMode="External"/><Relationship Id="rId1527" Type="http://schemas.openxmlformats.org/officeDocument/2006/relationships/hyperlink" Target="https://www.3gpp.org/ftp/tsg_ran/WG4_Radio/TSGR4_100-e/Docs/R4-2114236.zip" TargetMode="External"/><Relationship Id="rId1734" Type="http://schemas.openxmlformats.org/officeDocument/2006/relationships/hyperlink" Target="https://www.3gpp.org/ftp/tsg_ran/WG4_Radio/TSGR4_100-e/Docs/R4-2112194.zip" TargetMode="External"/><Relationship Id="rId1941" Type="http://schemas.openxmlformats.org/officeDocument/2006/relationships/hyperlink" Target="https://www.3gpp.org/ftp/tsg_ran/WG4_Radio/TSGR4_100-e/Docs/R4-2115102.zip" TargetMode="External"/><Relationship Id="rId26" Type="http://schemas.openxmlformats.org/officeDocument/2006/relationships/hyperlink" Target="https://www.3gpp.org/ftp/tsg_ran/WG4_Radio/TSGR4_100-e/Docs/R4-2111714.zip" TargetMode="External"/><Relationship Id="rId175" Type="http://schemas.openxmlformats.org/officeDocument/2006/relationships/hyperlink" Target="https://www.3gpp.org/ftp/tsg_ran/WG4_Radio/TSGR4_100-e/Docs/R4-2113298.zip" TargetMode="External"/><Relationship Id="rId1801" Type="http://schemas.openxmlformats.org/officeDocument/2006/relationships/hyperlink" Target="https://www.3gpp.org/ftp/tsg_ran/WG4_Radio/TSGR4_100-e/Docs/R4-2114470.zip" TargetMode="External"/><Relationship Id="rId382" Type="http://schemas.openxmlformats.org/officeDocument/2006/relationships/hyperlink" Target="https://www.3gpp.org/ftp/tsg_ran/WG4_Radio/TSGR4_100-e/Docs/R4-2115078.zip" TargetMode="External"/><Relationship Id="rId687" Type="http://schemas.openxmlformats.org/officeDocument/2006/relationships/hyperlink" Target="https://www.3gpp.org/ftp/tsg_ran/WG4_Radio/TSGR4_100-e/Docs/R4-2114714.zip" TargetMode="External"/><Relationship Id="rId2063" Type="http://schemas.openxmlformats.org/officeDocument/2006/relationships/hyperlink" Target="https://www.3gpp.org/ftp/tsg_ran/WG4_Radio/TSGR4_100-e/Docs/R4-2114981.zip" TargetMode="External"/><Relationship Id="rId2270" Type="http://schemas.openxmlformats.org/officeDocument/2006/relationships/hyperlink" Target="https://www.3gpp.org/ftp/tsg_ran/WG4_Radio/TSGR4_100-e/Docs/R4-2113408.zip" TargetMode="External"/><Relationship Id="rId2368" Type="http://schemas.openxmlformats.org/officeDocument/2006/relationships/hyperlink" Target="https://www.3gpp.org/ftp/tsg_ran/WG4_Radio/TSGR4_100-e/Docs/R4-2114379.zip" TargetMode="External"/><Relationship Id="rId242" Type="http://schemas.openxmlformats.org/officeDocument/2006/relationships/hyperlink" Target="https://www.3gpp.org/ftp/tsg_ran/WG4_Radio/TSGR4_100-e/Docs/R4-2112366.zip" TargetMode="External"/><Relationship Id="rId894" Type="http://schemas.openxmlformats.org/officeDocument/2006/relationships/hyperlink" Target="https://www.3gpp.org/ftp/tsg_ran/WG4_Radio/TSGR4_100-e/Docs/R4-2114833.zip" TargetMode="External"/><Relationship Id="rId1177" Type="http://schemas.openxmlformats.org/officeDocument/2006/relationships/hyperlink" Target="https://www.3gpp.org/ftp/tsg_ran/WG4_Radio/TSGR4_100-e/Docs/R4-2111793.zip" TargetMode="External"/><Relationship Id="rId2130" Type="http://schemas.openxmlformats.org/officeDocument/2006/relationships/hyperlink" Target="https://www.3gpp.org/ftp/tsg_ran/WG4_Radio/TSGR4_100-e/Docs/R4-2115037.zip" TargetMode="External"/><Relationship Id="rId2575" Type="http://schemas.openxmlformats.org/officeDocument/2006/relationships/hyperlink" Target="https://www.3gpp.org/ftp/tsg_ran/WG4_Radio/TSGR4_100-e/Docs/R4-2113321.zip" TargetMode="External"/><Relationship Id="rId102" Type="http://schemas.openxmlformats.org/officeDocument/2006/relationships/hyperlink" Target="https://www.3gpp.org/ftp/tsg_ran/WG4_Radio/TSGR4_100-e/Docs/R4-2111736.zip" TargetMode="External"/><Relationship Id="rId547" Type="http://schemas.openxmlformats.org/officeDocument/2006/relationships/hyperlink" Target="https://www.3gpp.org/ftp/tsg_ran/WG4_Radio/TSGR4_100-e/Docs/R4-2112313.zip" TargetMode="External"/><Relationship Id="rId754" Type="http://schemas.openxmlformats.org/officeDocument/2006/relationships/hyperlink" Target="https://www.3gpp.org/ftp/tsg_ran/WG4_Radio/TSGR4_100-e/Docs/R4-2114851.zip" TargetMode="External"/><Relationship Id="rId961" Type="http://schemas.openxmlformats.org/officeDocument/2006/relationships/hyperlink" Target="https://www.3gpp.org/ftp/tsg_ran/WG4_Radio/TSGR4_100-e/Docs/R4-2113591.zip" TargetMode="External"/><Relationship Id="rId1384" Type="http://schemas.openxmlformats.org/officeDocument/2006/relationships/hyperlink" Target="https://www.3gpp.org/ftp/tsg_ran/WG4_Radio/TSGR4_100-e/Docs/R4-2114917.zip" TargetMode="External"/><Relationship Id="rId1591" Type="http://schemas.openxmlformats.org/officeDocument/2006/relationships/hyperlink" Target="https://www.3gpp.org/ftp/tsg_ran/WG4_Radio/TSGR4_100-e/Docs/R4-2114241.zip" TargetMode="External"/><Relationship Id="rId1689" Type="http://schemas.openxmlformats.org/officeDocument/2006/relationships/hyperlink" Target="https://www.3gpp.org/ftp/tsg_ran/WG4_Radio/TSGR4_100-e/Docs/R4-2114725.zip" TargetMode="External"/><Relationship Id="rId2228" Type="http://schemas.openxmlformats.org/officeDocument/2006/relationships/hyperlink" Target="https://www.3gpp.org/ftp/tsg_ran/WG4_Radio/TSGR4_100-e/Docs/R4-2114549.zip" TargetMode="External"/><Relationship Id="rId2435" Type="http://schemas.openxmlformats.org/officeDocument/2006/relationships/hyperlink" Target="https://www.3gpp.org/ftp/tsg_ran/WG4_Radio/TSGR4_100-e/Docs/R4-2114518.zip" TargetMode="External"/><Relationship Id="rId2642" Type="http://schemas.openxmlformats.org/officeDocument/2006/relationships/hyperlink" Target="https://www.3gpp.org/ftp/tsg_ran/WG4_Radio/TSGR4_100-e/Docs/R4-2114943.zip" TargetMode="External"/><Relationship Id="rId90" Type="http://schemas.openxmlformats.org/officeDocument/2006/relationships/hyperlink" Target="https://www.3gpp.org/ftp/tsg_ran/WG4_Radio/TSGR4_100-e/Docs/R4-2111738.zip" TargetMode="External"/><Relationship Id="rId407" Type="http://schemas.openxmlformats.org/officeDocument/2006/relationships/hyperlink" Target="https://www.3gpp.org/ftp/tsg_ran/WG4_Radio/TSGR4_100-e/Docs/R4-2112349.zip" TargetMode="External"/><Relationship Id="rId614" Type="http://schemas.openxmlformats.org/officeDocument/2006/relationships/hyperlink" Target="https://www.3gpp.org/ftp/tsg_ran/WG4_Radio/TSGR4_100-e/Docs/R4-2114712.zip" TargetMode="External"/><Relationship Id="rId821" Type="http://schemas.openxmlformats.org/officeDocument/2006/relationships/hyperlink" Target="https://www.3gpp.org/ftp/tsg_ran/WG4_Radio/TSGR4_100-e/Docs/R4-2112165.zip" TargetMode="External"/><Relationship Id="rId1037" Type="http://schemas.openxmlformats.org/officeDocument/2006/relationships/hyperlink" Target="https://www.3gpp.org/ftp/tsg_ran/WG4_Radio/TSGR4_100-e/Docs/R4-2112857.zip" TargetMode="External"/><Relationship Id="rId1244" Type="http://schemas.openxmlformats.org/officeDocument/2006/relationships/hyperlink" Target="https://www.3gpp.org/ftp/tsg_ran/WG4_Radio/TSGR4_100-e/Docs/R4-2112056.zip" TargetMode="External"/><Relationship Id="rId1451" Type="http://schemas.openxmlformats.org/officeDocument/2006/relationships/hyperlink" Target="https://www.3gpp.org/ftp/tsg_ran/WG4_Radio/TSGR4_100-e/Docs/R4-2113423.zip" TargetMode="External"/><Relationship Id="rId1896" Type="http://schemas.openxmlformats.org/officeDocument/2006/relationships/hyperlink" Target="https://www.3gpp.org/ftp/tsg_ran/WG4_Radio/TSGR4_100-e/Docs/R4-2111383.zip" TargetMode="External"/><Relationship Id="rId2502" Type="http://schemas.openxmlformats.org/officeDocument/2006/relationships/hyperlink" Target="https://www.3gpp.org/ftp/tsg_ran/WG4_Radio/TSGR4_100-e/Docs/R4-2113110.zip" TargetMode="External"/><Relationship Id="rId919" Type="http://schemas.openxmlformats.org/officeDocument/2006/relationships/hyperlink" Target="https://www.3gpp.org/ftp/tsg_ran/WG4_Radio/TSGR4_100-e/Docs/R4-2113576.zip" TargetMode="External"/><Relationship Id="rId1104" Type="http://schemas.openxmlformats.org/officeDocument/2006/relationships/hyperlink" Target="https://www.3gpp.org/ftp/tsg_ran/WG4_Radio/TSGR4_100-e/Docs/R4-2111788.zip" TargetMode="External"/><Relationship Id="rId1311" Type="http://schemas.openxmlformats.org/officeDocument/2006/relationships/hyperlink" Target="https://www.3gpp.org/ftp/tsg_ran/WG4_Radio/TSGR4_100-e/Docs/R4-2112936.zip" TargetMode="External"/><Relationship Id="rId1549" Type="http://schemas.openxmlformats.org/officeDocument/2006/relationships/hyperlink" Target="https://www.3gpp.org/ftp/tsg_ran/WG4_Radio/TSGR4_100-e/Docs/R4-2114934.zip" TargetMode="External"/><Relationship Id="rId1756" Type="http://schemas.openxmlformats.org/officeDocument/2006/relationships/hyperlink" Target="https://www.3gpp.org/ftp/tsg_ran/WG4_Radio/TSGR4_100-e/Docs/R4-2114951.zip" TargetMode="External"/><Relationship Id="rId1963" Type="http://schemas.openxmlformats.org/officeDocument/2006/relationships/hyperlink" Target="https://www.3gpp.org/ftp/tsg_ran/WG4_Radio/TSGR4_100-e/Docs/R4-2113013.zip" TargetMode="External"/><Relationship Id="rId48" Type="http://schemas.openxmlformats.org/officeDocument/2006/relationships/hyperlink" Target="https://www.3gpp.org/ftp/tsg_ran/WG4_Radio/TSGR4_100-e/Docs/R4-2111718.zip" TargetMode="External"/><Relationship Id="rId1409" Type="http://schemas.openxmlformats.org/officeDocument/2006/relationships/hyperlink" Target="https://www.3gpp.org/ftp/tsg_ran/WG4_Radio/TSGR4_100-e/Docs/R4-2113650.zip" TargetMode="External"/><Relationship Id="rId1616" Type="http://schemas.openxmlformats.org/officeDocument/2006/relationships/hyperlink" Target="https://www.3gpp.org/ftp/tsg_ran/WG4_Radio/TSGR4_100-e/Docs/R4-2112471.zip" TargetMode="External"/><Relationship Id="rId1823" Type="http://schemas.openxmlformats.org/officeDocument/2006/relationships/hyperlink" Target="https://www.3gpp.org/ftp/tsg_ran/WG4_Radio/TSGR4_100-e/Docs/R4-2115029.zip" TargetMode="External"/><Relationship Id="rId197" Type="http://schemas.openxmlformats.org/officeDocument/2006/relationships/hyperlink" Target="https://www.3gpp.org/ftp/tsg_ran/WG4_Radio/TSGR4_100-e/Docs/R4-2112216.zip" TargetMode="External"/><Relationship Id="rId2085" Type="http://schemas.openxmlformats.org/officeDocument/2006/relationships/hyperlink" Target="https://www.3gpp.org/ftp/tsg_ran/WG4_Radio/TSGR4_100-e/Docs/R4-2114698.zip" TargetMode="External"/><Relationship Id="rId2292" Type="http://schemas.openxmlformats.org/officeDocument/2006/relationships/hyperlink" Target="https://www.3gpp.org/ftp/tsg_ran/WG4_Radio/TSGR4_100-e/Docs/R4-2115000.zip" TargetMode="External"/><Relationship Id="rId264" Type="http://schemas.openxmlformats.org/officeDocument/2006/relationships/hyperlink" Target="https://www.3gpp.org/ftp/tsg_ran/WG4_Radio/TSGR4_100-e/Docs/R4-2112376.zip" TargetMode="External"/><Relationship Id="rId471" Type="http://schemas.openxmlformats.org/officeDocument/2006/relationships/hyperlink" Target="https://www.3gpp.org/ftp/tsg_ran/WG4_Radio/TSGR4_100-e/Docs/R4-2112360.zip" TargetMode="External"/><Relationship Id="rId2152" Type="http://schemas.openxmlformats.org/officeDocument/2006/relationships/hyperlink" Target="https://www.3gpp.org/ftp/tsg_ran/WG4_Radio/TSGR4_100-e/Docs/R4-2112606.zip" TargetMode="External"/><Relationship Id="rId2597" Type="http://schemas.openxmlformats.org/officeDocument/2006/relationships/hyperlink" Target="https://www.3gpp.org/ftp/tsg_ran/WG4_Radio/TSGR4_100-e/Docs/R4-2113341.zip" TargetMode="External"/><Relationship Id="rId124" Type="http://schemas.openxmlformats.org/officeDocument/2006/relationships/hyperlink" Target="https://www.3gpp.org/ftp/tsg_ran/WG4_Radio/TSGR4_100-e/Docs/R4-2111762.zip" TargetMode="External"/><Relationship Id="rId569" Type="http://schemas.openxmlformats.org/officeDocument/2006/relationships/hyperlink" Target="https://www.3gpp.org/ftp/tsg_ran/WG4_Radio/TSGR4_100-e/Docs/R4-2114375.zip" TargetMode="External"/><Relationship Id="rId776" Type="http://schemas.openxmlformats.org/officeDocument/2006/relationships/hyperlink" Target="https://www.3gpp.org/ftp/tsg_ran/WG4_Radio/TSGR4_100-e/Docs/R4-2113717.zip" TargetMode="External"/><Relationship Id="rId983" Type="http://schemas.openxmlformats.org/officeDocument/2006/relationships/hyperlink" Target="https://www.3gpp.org/ftp/tsg_ran/WG4_Radio/TSGR4_100-e/Docs/R4-2114847.zip" TargetMode="External"/><Relationship Id="rId1199" Type="http://schemas.openxmlformats.org/officeDocument/2006/relationships/hyperlink" Target="https://www.3gpp.org/ftp/tsg_ran/WG4_Radio/TSGR4_100-e/Docs/R4-2113535.zip" TargetMode="External"/><Relationship Id="rId2457" Type="http://schemas.openxmlformats.org/officeDocument/2006/relationships/hyperlink" Target="https://www.3gpp.org/ftp/tsg_ran/WG4_Radio/TSGR4_100-e/Docs/R4-2112628.zip" TargetMode="External"/><Relationship Id="rId2664" Type="http://schemas.openxmlformats.org/officeDocument/2006/relationships/hyperlink" Target="https://www.3gpp.org/ftp/tsg_ran/WG4_Radio/TSGR4_100-e/Docs/R4-2115069.zip" TargetMode="External"/><Relationship Id="rId331" Type="http://schemas.openxmlformats.org/officeDocument/2006/relationships/hyperlink" Target="https://www.3gpp.org/ftp/tsg_ran/WG4_Radio/TSGR4_100-e/Docs/R4-2111840.zip" TargetMode="External"/><Relationship Id="rId429" Type="http://schemas.openxmlformats.org/officeDocument/2006/relationships/hyperlink" Target="https://www.3gpp.org/ftp/tsg_ran/WG4_Radio/TSGR4_100-e/Docs/R4-2112909.zip" TargetMode="External"/><Relationship Id="rId636" Type="http://schemas.openxmlformats.org/officeDocument/2006/relationships/hyperlink" Target="https://www.3gpp.org/ftp/tsg_ran/WG4_Radio/TSGR4_100-e/Docs/R4-2112353.zip" TargetMode="External"/><Relationship Id="rId1059" Type="http://schemas.openxmlformats.org/officeDocument/2006/relationships/hyperlink" Target="https://www.3gpp.org/ftp/tsg_ran/WG4_Radio/TSGR4_100-e/Docs/R4-2111751.zip" TargetMode="External"/><Relationship Id="rId1266" Type="http://schemas.openxmlformats.org/officeDocument/2006/relationships/hyperlink" Target="https://www.3gpp.org/ftp/tsg_ran/WG4_Radio/TSGR4_100-e/Docs/R4-2113060.zip" TargetMode="External"/><Relationship Id="rId1473" Type="http://schemas.openxmlformats.org/officeDocument/2006/relationships/hyperlink" Target="https://www.3gpp.org/ftp/tsg_ran/WG4_Radio/TSGR4_100-e/Docs/R4-2114929.zip" TargetMode="External"/><Relationship Id="rId2012" Type="http://schemas.openxmlformats.org/officeDocument/2006/relationships/hyperlink" Target="https://www.3gpp.org/ftp/tsg_ran/WG4_Radio/TSGR4_100-e/Docs/R4-2112319.zip" TargetMode="External"/><Relationship Id="rId2317" Type="http://schemas.openxmlformats.org/officeDocument/2006/relationships/hyperlink" Target="https://www.3gpp.org/ftp/tsg_ran/WG4_Radio/TSGR4_100-e/Docs/R4-2115050.zip" TargetMode="External"/><Relationship Id="rId843" Type="http://schemas.openxmlformats.org/officeDocument/2006/relationships/hyperlink" Target="https://www.3gpp.org/ftp/tsg_ran/WG4_Radio/TSGR4_100-e/Docs/R4-2113167.zip" TargetMode="External"/><Relationship Id="rId1126" Type="http://schemas.openxmlformats.org/officeDocument/2006/relationships/hyperlink" Target="https://www.3gpp.org/ftp/tsg_ran/WG4_Radio/TSGR4_100-e/Docs/R4-2112452.zip" TargetMode="External"/><Relationship Id="rId1680" Type="http://schemas.openxmlformats.org/officeDocument/2006/relationships/hyperlink" Target="https://www.3gpp.org/ftp/tsg_ran/WG4_Radio/TSGR4_100-e/Docs/R4-2115023.zip" TargetMode="External"/><Relationship Id="rId1778" Type="http://schemas.openxmlformats.org/officeDocument/2006/relationships/hyperlink" Target="https://www.3gpp.org/ftp/tsg_ran/WG4_Radio/TSGR4_100-e/Docs/R4-2114957.zip" TargetMode="External"/><Relationship Id="rId1985" Type="http://schemas.openxmlformats.org/officeDocument/2006/relationships/hyperlink" Target="https://www.3gpp.org/ftp/tsg_ran/WG4_Radio/TSGR4_100-e/Docs/R4-2114545.zip" TargetMode="External"/><Relationship Id="rId2524" Type="http://schemas.openxmlformats.org/officeDocument/2006/relationships/hyperlink" Target="https://www.3gpp.org/ftp/tsg_ran/WG4_Radio/TSGR4_100-e/Docs/R4-2113116.zip" TargetMode="External"/><Relationship Id="rId703" Type="http://schemas.openxmlformats.org/officeDocument/2006/relationships/hyperlink" Target="https://www.3gpp.org/ftp/tsg_ran/WG4_Radio/TSGR4_100-e/Docs/R4-2111797.zip" TargetMode="External"/><Relationship Id="rId910" Type="http://schemas.openxmlformats.org/officeDocument/2006/relationships/hyperlink" Target="https://www.3gpp.org/ftp/tsg_ran/WG4_Radio/TSGR4_100-e/Docs/R4-2112752.zip" TargetMode="External"/><Relationship Id="rId1333" Type="http://schemas.openxmlformats.org/officeDocument/2006/relationships/hyperlink" Target="https://www.3gpp.org/ftp/tsg_ran/WG4_Radio/TSGR4_100-e/Docs/R4-2112285.zip" TargetMode="External"/><Relationship Id="rId1540" Type="http://schemas.openxmlformats.org/officeDocument/2006/relationships/hyperlink" Target="https://www.3gpp.org/ftp/tsg_ran/WG4_Radio/TSGR4_100-e/Docs/R4-2114931.zip" TargetMode="External"/><Relationship Id="rId1638" Type="http://schemas.openxmlformats.org/officeDocument/2006/relationships/hyperlink" Target="https://www.3gpp.org/ftp/tsg_ran/WG4_Radio/TSGR4_100-e/Docs/R4-2111831.zip" TargetMode="External"/><Relationship Id="rId1400" Type="http://schemas.openxmlformats.org/officeDocument/2006/relationships/hyperlink" Target="https://www.3gpp.org/ftp/tsg_ran/WG4_Radio/TSGR4_100-e/Docs/R4-2113040.zip" TargetMode="External"/><Relationship Id="rId1845" Type="http://schemas.openxmlformats.org/officeDocument/2006/relationships/hyperlink" Target="https://www.3gpp.org/ftp/tsg_ran/WG4_Radio/TSGR4_100-e/Docs/R4-2112902.zip" TargetMode="External"/><Relationship Id="rId1705" Type="http://schemas.openxmlformats.org/officeDocument/2006/relationships/hyperlink" Target="https://www.3gpp.org/ftp/tsg_ran/WG4_Radio/TSGR4_100-e/Docs/R4-2112962.zip" TargetMode="External"/><Relationship Id="rId1912" Type="http://schemas.openxmlformats.org/officeDocument/2006/relationships/hyperlink" Target="https://www.3gpp.org/ftp/tsg_ran/WG4_Radio/TSGR4_100-e/Docs/R4-2113900.zip" TargetMode="External"/><Relationship Id="rId286" Type="http://schemas.openxmlformats.org/officeDocument/2006/relationships/hyperlink" Target="https://www.3gpp.org/ftp/tsg_ran/WG4_Radio/TSGR4_100-e/Docs/R4-2113020.zip" TargetMode="External"/><Relationship Id="rId493" Type="http://schemas.openxmlformats.org/officeDocument/2006/relationships/hyperlink" Target="https://www.3gpp.org/ftp/tsg_ran/WG4_Radio/TSGR4_100-e/Docs/R4-2112728.zip" TargetMode="External"/><Relationship Id="rId2174" Type="http://schemas.openxmlformats.org/officeDocument/2006/relationships/hyperlink" Target="https://www.3gpp.org/ftp/tsg_ran/WG4_Radio/TSGR4_100-e/Docs/R4-2114990.zip" TargetMode="External"/><Relationship Id="rId2381" Type="http://schemas.openxmlformats.org/officeDocument/2006/relationships/hyperlink" Target="https://www.3gpp.org/ftp/tsg_ran/WG4_Radio/TSGR4_100-e/Docs/R4-2114224.zip" TargetMode="External"/><Relationship Id="rId146" Type="http://schemas.openxmlformats.org/officeDocument/2006/relationships/hyperlink" Target="https://www.3gpp.org/ftp/tsg_ran/WG4_Radio/TSGR4_100-e/Docs/R4-2112776.zip" TargetMode="External"/><Relationship Id="rId353" Type="http://schemas.openxmlformats.org/officeDocument/2006/relationships/hyperlink" Target="https://www.3gpp.org/ftp/tsg_ran/WG4_Radio/TSGR4_100-e/Docs/R4-2115004.zip" TargetMode="External"/><Relationship Id="rId560" Type="http://schemas.openxmlformats.org/officeDocument/2006/relationships/hyperlink" Target="https://www.3gpp.org/ftp/tsg_ran/WG4_Radio/TSGR4_100-e/Docs/R4-2113934.zip" TargetMode="External"/><Relationship Id="rId798" Type="http://schemas.openxmlformats.org/officeDocument/2006/relationships/hyperlink" Target="https://www.3gpp.org/ftp/tsg_ran/WG4_Radio/TSGR4_100-e/Docs/R4-2112799.zip" TargetMode="External"/><Relationship Id="rId1190" Type="http://schemas.openxmlformats.org/officeDocument/2006/relationships/hyperlink" Target="https://www.3gpp.org/ftp/tsg_ran/WG4_Radio/TSGR4_100-e/Docs/R4-2113505.zip" TargetMode="External"/><Relationship Id="rId2034" Type="http://schemas.openxmlformats.org/officeDocument/2006/relationships/hyperlink" Target="https://www.3gpp.org/ftp/tsg_ran/WG4_Radio/TSGR4_100-e/Docs/R4-2115034.zip" TargetMode="External"/><Relationship Id="rId2241" Type="http://schemas.openxmlformats.org/officeDocument/2006/relationships/hyperlink" Target="https://www.3gpp.org/ftp/tsg_ran/WG4_Radio/TSGR4_100-e/Docs/R4-2111770.zip" TargetMode="External"/><Relationship Id="rId2479" Type="http://schemas.openxmlformats.org/officeDocument/2006/relationships/hyperlink" Target="https://www.3gpp.org/ftp/tsg_ran/WG4_Radio/TSGR4_100-e/Docs/R4-2113090.zip" TargetMode="External"/><Relationship Id="rId2686" Type="http://schemas.openxmlformats.org/officeDocument/2006/relationships/hyperlink" Target="https://www.3gpp.org/ftp/tsg_ran/WG4_Radio/TSGR4_100-e/Docs/R4-2114472.zip" TargetMode="External"/><Relationship Id="rId213" Type="http://schemas.openxmlformats.org/officeDocument/2006/relationships/hyperlink" Target="https://www.3gpp.org/ftp/tsg_ran/WG4_Radio/TSGR4_100-e/Docs/R4-2113431.zip" TargetMode="External"/><Relationship Id="rId420" Type="http://schemas.openxmlformats.org/officeDocument/2006/relationships/hyperlink" Target="https://www.3gpp.org/ftp/tsg_ran/WG4_Radio/TSGR4_100-e/Docs/R4-2112726.zip" TargetMode="External"/><Relationship Id="rId658" Type="http://schemas.openxmlformats.org/officeDocument/2006/relationships/hyperlink" Target="https://www.3gpp.org/ftp/tsg_ran/WG4_Radio/TSGR4_100-e/Docs/R4-2113405.zip" TargetMode="External"/><Relationship Id="rId865" Type="http://schemas.openxmlformats.org/officeDocument/2006/relationships/hyperlink" Target="https://www.3gpp.org/ftp/tsg_ran/WG4_Radio/TSGR4_100-e/Docs/R4-2112169.zip" TargetMode="External"/><Relationship Id="rId1050" Type="http://schemas.openxmlformats.org/officeDocument/2006/relationships/hyperlink" Target="https://www.3gpp.org/ftp/tsg_ran/WG4_Radio/TSGR4_100-e/Docs/R4-2112650.zip" TargetMode="External"/><Relationship Id="rId1288" Type="http://schemas.openxmlformats.org/officeDocument/2006/relationships/hyperlink" Target="https://www.3gpp.org/ftp/tsg_ran/WG4_Radio/TSGR4_100-e/Docs/R4-2113593.zip" TargetMode="External"/><Relationship Id="rId1495" Type="http://schemas.openxmlformats.org/officeDocument/2006/relationships/hyperlink" Target="https://www.3gpp.org/ftp/tsg_ran/WG4_Radio/TSGR4_100-e/Docs/R4-2114161.zip" TargetMode="External"/><Relationship Id="rId2101" Type="http://schemas.openxmlformats.org/officeDocument/2006/relationships/hyperlink" Target="https://www.3gpp.org/ftp/tsg_ran/WG4_Radio/TSGR4_100-e/Docs/R4-2114736.zip" TargetMode="External"/><Relationship Id="rId2339" Type="http://schemas.openxmlformats.org/officeDocument/2006/relationships/hyperlink" Target="https://www.3gpp.org/ftp/tsg_ran/WG4_Radio/TSGR4_100-e/Docs/R4-2112792.zip" TargetMode="External"/><Relationship Id="rId2546" Type="http://schemas.openxmlformats.org/officeDocument/2006/relationships/hyperlink" Target="https://www.3gpp.org/ftp/tsg_ran/WG4_Radio/TSGR4_100-e/Docs/R4-2113169.zip" TargetMode="External"/><Relationship Id="rId518" Type="http://schemas.openxmlformats.org/officeDocument/2006/relationships/hyperlink" Target="https://www.3gpp.org/ftp/tsg_ran/WG4_Radio/TSGR4_100-e/Docs/R4-2114895.zip" TargetMode="External"/><Relationship Id="rId725" Type="http://schemas.openxmlformats.org/officeDocument/2006/relationships/hyperlink" Target="https://www.3gpp.org/ftp/tsg_ran/WG4_Radio/TSGR4_100-e/Docs/R4-2114841.zip" TargetMode="External"/><Relationship Id="rId932" Type="http://schemas.openxmlformats.org/officeDocument/2006/relationships/hyperlink" Target="https://www.3gpp.org/ftp/tsg_ran/WG4_Radio/TSGR4_100-e/Docs/R4-2113586.zip" TargetMode="External"/><Relationship Id="rId1148" Type="http://schemas.openxmlformats.org/officeDocument/2006/relationships/hyperlink" Target="https://www.3gpp.org/ftp/tsg_ran/WG4_Radio/TSGR4_100-e/Docs/R4-2114821.zip" TargetMode="External"/><Relationship Id="rId1355" Type="http://schemas.openxmlformats.org/officeDocument/2006/relationships/hyperlink" Target="https://www.3gpp.org/ftp/tsg_ran/WG4_Radio/TSGR4_100-e/Docs/R4-2111746.zip" TargetMode="External"/><Relationship Id="rId1562" Type="http://schemas.openxmlformats.org/officeDocument/2006/relationships/hyperlink" Target="https://www.3gpp.org/ftp/tsg_ran/WG4_Radio/TSGR4_100-e/Docs/R4-2112492.zip" TargetMode="External"/><Relationship Id="rId2406" Type="http://schemas.openxmlformats.org/officeDocument/2006/relationships/hyperlink" Target="https://www.3gpp.org/ftp/tsg_ran/WG4_Radio/TSGR4_100-e/Docs/R4-2113025.zip" TargetMode="External"/><Relationship Id="rId2613" Type="http://schemas.openxmlformats.org/officeDocument/2006/relationships/hyperlink" Target="https://www.3gpp.org/ftp/tsg_ran/WG4_Radio/TSGR4_100-e/Docs/R4-2112713.zip" TargetMode="External"/><Relationship Id="rId1008" Type="http://schemas.openxmlformats.org/officeDocument/2006/relationships/hyperlink" Target="https://www.3gpp.org/ftp/tsg_ran/WG4_Radio/TSGR4_100-e/Docs/R4-2112454.zip" TargetMode="External"/><Relationship Id="rId1215" Type="http://schemas.openxmlformats.org/officeDocument/2006/relationships/hyperlink" Target="https://www.3gpp.org/ftp/tsg_ran/WG4_Radio/TSGR4_100-e/Docs/R4-2112460.zip" TargetMode="External"/><Relationship Id="rId1422" Type="http://schemas.openxmlformats.org/officeDocument/2006/relationships/hyperlink" Target="https://www.3gpp.org/ftp/tsg_ran/WG4_Radio/TSGR4_100-e/Docs/R4-2114921.zip" TargetMode="External"/><Relationship Id="rId1867" Type="http://schemas.openxmlformats.org/officeDocument/2006/relationships/hyperlink" Target="https://www.3gpp.org/ftp/tsg_ran/WG4_Radio/TSGR4_100-e/Docs/R4-2113026.zip" TargetMode="External"/><Relationship Id="rId61" Type="http://schemas.openxmlformats.org/officeDocument/2006/relationships/hyperlink" Target="https://www.3gpp.org/ftp/tsg_ran/WG4_Radio/TSGR4_100-e/Docs/R4-2114876.zip" TargetMode="External"/><Relationship Id="rId1727" Type="http://schemas.openxmlformats.org/officeDocument/2006/relationships/hyperlink" Target="https://www.3gpp.org/ftp/tsg_ran/WG4_Radio/TSGR4_100-e/Docs/R4-2115091.zip" TargetMode="External"/><Relationship Id="rId1934" Type="http://schemas.openxmlformats.org/officeDocument/2006/relationships/hyperlink" Target="https://www.3gpp.org/ftp/tsg_ran/WG4_Radio/TSGR4_100-e/Docs/R4-2114553.zip" TargetMode="External"/><Relationship Id="rId19" Type="http://schemas.openxmlformats.org/officeDocument/2006/relationships/hyperlink" Target="https://www.3gpp.org/ftp/tsg_ran/WG4_Radio/TSGR4_100-e/Docs/R4-2111707.zip" TargetMode="External"/><Relationship Id="rId2196" Type="http://schemas.openxmlformats.org/officeDocument/2006/relationships/hyperlink" Target="https://www.3gpp.org/ftp/tsg_ran/WG4_Radio/TSGR4_100-e/Docs/R4-2114693.zip" TargetMode="External"/><Relationship Id="rId168" Type="http://schemas.openxmlformats.org/officeDocument/2006/relationships/hyperlink" Target="https://www.3gpp.org/ftp/tsg_ran/WG4_Radio/TSGR4_100-e/Docs/R4-2113179.zip" TargetMode="External"/><Relationship Id="rId375" Type="http://schemas.openxmlformats.org/officeDocument/2006/relationships/hyperlink" Target="https://www.3gpp.org/ftp/tsg_ran/WG4_Radio/TSGR4_100-e/Docs/R4-2112726.zip" TargetMode="External"/><Relationship Id="rId582" Type="http://schemas.openxmlformats.org/officeDocument/2006/relationships/hyperlink" Target="https://www.3gpp.org/ftp/tsg_ran/WG4_Radio/TSGR4_100-e/Docs/R4-2114220.zip" TargetMode="External"/><Relationship Id="rId2056" Type="http://schemas.openxmlformats.org/officeDocument/2006/relationships/hyperlink" Target="https://www.3gpp.org/ftp/tsg_ran/WG4_Radio/TSGR4_100-e/Docs/R4-2111942.zip" TargetMode="External"/><Relationship Id="rId2263" Type="http://schemas.openxmlformats.org/officeDocument/2006/relationships/hyperlink" Target="https://www.3gpp.org/ftp/tsg_ran/WG4_Radio/TSGR4_100-e/Docs/R4-2114997.zip" TargetMode="External"/><Relationship Id="rId2470" Type="http://schemas.openxmlformats.org/officeDocument/2006/relationships/hyperlink" Target="https://www.3gpp.org/ftp/tsg_ran/WG4_Radio/TSGR4_100-e/Docs/R4-2113036.zip" TargetMode="External"/><Relationship Id="rId3" Type="http://schemas.openxmlformats.org/officeDocument/2006/relationships/customXml" Target="../customXml/item3.xml"/><Relationship Id="rId235" Type="http://schemas.openxmlformats.org/officeDocument/2006/relationships/hyperlink" Target="https://www.3gpp.org/ftp/tsg_ran/WG4_Radio/TSGR4_100-e/Docs/R4-2112216.zip" TargetMode="External"/><Relationship Id="rId442" Type="http://schemas.openxmlformats.org/officeDocument/2006/relationships/hyperlink" Target="https://www.3gpp.org/ftp/tsg_ran/WG4_Radio/TSGR4_100-e/Docs/R4-2114909.zip" TargetMode="External"/><Relationship Id="rId887" Type="http://schemas.openxmlformats.org/officeDocument/2006/relationships/hyperlink" Target="https://www.3gpp.org/ftp/tsg_ran/WG4_Radio/TSGR4_100-e/Docs/R4-2111804.zip" TargetMode="External"/><Relationship Id="rId1072" Type="http://schemas.openxmlformats.org/officeDocument/2006/relationships/hyperlink" Target="https://www.3gpp.org/ftp/tsg_ran/WG4_Radio/TSGR4_100-e/Docs/R4-2114798.zip" TargetMode="External"/><Relationship Id="rId2123" Type="http://schemas.openxmlformats.org/officeDocument/2006/relationships/hyperlink" Target="https://www.3gpp.org/ftp/tsg_ran/WG4_Radio/TSGR4_100-e/Docs/R4-2114509.zip" TargetMode="External"/><Relationship Id="rId2330" Type="http://schemas.openxmlformats.org/officeDocument/2006/relationships/hyperlink" Target="https://www.3gpp.org/ftp/tsg_ran/WG4_Radio/TSGR4_100-e/Docs/R4-2115053.zip" TargetMode="External"/><Relationship Id="rId2568" Type="http://schemas.openxmlformats.org/officeDocument/2006/relationships/hyperlink" Target="https://www.3gpp.org/ftp/tsg_ran/WG4_Radio/TSGR4_100-e/Docs/R4-2114783.zip" TargetMode="External"/><Relationship Id="rId302" Type="http://schemas.openxmlformats.org/officeDocument/2006/relationships/hyperlink" Target="https://www.3gpp.org/ftp/tsg_ran/WG4_Radio/TSGR4_100-e/Docs/R4-2114392.zip" TargetMode="External"/><Relationship Id="rId747" Type="http://schemas.openxmlformats.org/officeDocument/2006/relationships/hyperlink" Target="https://www.3gpp.org/ftp/tsg_ran/WG4_Radio/TSGR4_100-e/Docs/R4-2114848.zip" TargetMode="External"/><Relationship Id="rId954" Type="http://schemas.openxmlformats.org/officeDocument/2006/relationships/hyperlink" Target="https://www.3gpp.org/ftp/tsg_ran/WG4_Radio/TSGR4_100-e/Docs/R4-2113731.zip" TargetMode="External"/><Relationship Id="rId1377" Type="http://schemas.openxmlformats.org/officeDocument/2006/relationships/hyperlink" Target="https://www.3gpp.org/ftp/tsg_ran/WG4_Radio/TSGR4_100-e/Docs/R4-2111747.zip" TargetMode="External"/><Relationship Id="rId1584" Type="http://schemas.openxmlformats.org/officeDocument/2006/relationships/hyperlink" Target="https://www.3gpp.org/ftp/tsg_ran/WG4_Radio/TSGR4_100-e/Docs/R4-2112019.zip" TargetMode="External"/><Relationship Id="rId1791" Type="http://schemas.openxmlformats.org/officeDocument/2006/relationships/hyperlink" Target="https://www.3gpp.org/ftp/tsg_ran/WG4_Radio/TSGR4_100-e/Docs/R4-2112022.zip" TargetMode="External"/><Relationship Id="rId2428" Type="http://schemas.openxmlformats.org/officeDocument/2006/relationships/hyperlink" Target="https://www.3gpp.org/ftp/tsg_ran/WG4_Radio/TSGR4_100-e/Docs/R4-2115065.zip" TargetMode="External"/><Relationship Id="rId2635" Type="http://schemas.openxmlformats.org/officeDocument/2006/relationships/hyperlink" Target="https://www.3gpp.org/ftp/tsg_ran/WG4_Radio/TSGR4_100-e/Docs/R4-2114352.zip" TargetMode="External"/><Relationship Id="rId83" Type="http://schemas.openxmlformats.org/officeDocument/2006/relationships/hyperlink" Target="https://www.3gpp.org/ftp/tsg_ran/WG4_Radio/TSGR4_100-e/Docs/R4-2112899.zip" TargetMode="External"/><Relationship Id="rId607" Type="http://schemas.openxmlformats.org/officeDocument/2006/relationships/hyperlink" Target="https://www.3gpp.org/ftp/tsg_ran/WG4_Radio/TSGR4_100-e/Docs/R4-2112183.zip" TargetMode="External"/><Relationship Id="rId814" Type="http://schemas.openxmlformats.org/officeDocument/2006/relationships/hyperlink" Target="https://www.3gpp.org/ftp/tsg_ran/WG4_Radio/TSGR4_100-e/Docs/R4-2112155.zip" TargetMode="External"/><Relationship Id="rId1237" Type="http://schemas.openxmlformats.org/officeDocument/2006/relationships/hyperlink" Target="https://www.3gpp.org/ftp/tsg_ran/WG4_Radio/TSGR4_100-e/Docs/R4-2112738.zip" TargetMode="External"/><Relationship Id="rId1444" Type="http://schemas.openxmlformats.org/officeDocument/2006/relationships/hyperlink" Target="https://www.3gpp.org/ftp/tsg_ran/WG4_Radio/TSGR4_100-e/Docs/R4-2114245.zip" TargetMode="External"/><Relationship Id="rId1651" Type="http://schemas.openxmlformats.org/officeDocument/2006/relationships/hyperlink" Target="https://www.3gpp.org/ftp/tsg_ran/WG4_Radio/TSGR4_100-e/Docs/R4-2112674.zip" TargetMode="External"/><Relationship Id="rId1889" Type="http://schemas.openxmlformats.org/officeDocument/2006/relationships/hyperlink" Target="https://www.3gpp.org/ftp/tsg_ran/WG4_Radio/TSGR4_100-e/Docs/R4-2114730.zip" TargetMode="External"/><Relationship Id="rId2702" Type="http://schemas.openxmlformats.org/officeDocument/2006/relationships/hyperlink" Target="https://www.3gpp.org/ftp/tsg_ran/WG4_Radio/TSGR4_100-e/Docs/R4-2112846.zip" TargetMode="External"/><Relationship Id="rId1304" Type="http://schemas.openxmlformats.org/officeDocument/2006/relationships/hyperlink" Target="https://www.3gpp.org/ftp/tsg_ran/WG4_Radio/TSGR4_100-e/Docs/R4-2113708.zip" TargetMode="External"/><Relationship Id="rId1511" Type="http://schemas.openxmlformats.org/officeDocument/2006/relationships/hyperlink" Target="https://www.3gpp.org/ftp/tsg_ran/WG4_Radio/TSGR4_100-e/Docs/R4-2111768.zip" TargetMode="External"/><Relationship Id="rId1749" Type="http://schemas.openxmlformats.org/officeDocument/2006/relationships/hyperlink" Target="https://www.3gpp.org/ftp/tsg_ran/WG4_Radio/TSGR4_100-e/Docs/R4-2115027.zip" TargetMode="External"/><Relationship Id="rId1956" Type="http://schemas.openxmlformats.org/officeDocument/2006/relationships/hyperlink" Target="https://www.3gpp.org/ftp/tsg_ran/WG4_Radio/TSGR4_100-e/Docs/R4-2114970.zip" TargetMode="External"/><Relationship Id="rId1609" Type="http://schemas.openxmlformats.org/officeDocument/2006/relationships/hyperlink" Target="https://www.3gpp.org/ftp/tsg_ran/WG4_Radio/TSGR4_100-e/Docs/R4-2114942.zip" TargetMode="External"/><Relationship Id="rId1816" Type="http://schemas.openxmlformats.org/officeDocument/2006/relationships/hyperlink" Target="https://www.3gpp.org/ftp/tsg_ran/WG4_Radio/TSGR4_100-e/Docs/R4-2112816.zip" TargetMode="External"/><Relationship Id="rId10" Type="http://schemas.openxmlformats.org/officeDocument/2006/relationships/endnotes" Target="endnotes.xml"/><Relationship Id="rId397" Type="http://schemas.openxmlformats.org/officeDocument/2006/relationships/hyperlink" Target="https://www.3gpp.org/ftp/tsg_ran/WG4_Radio/TSGR4_100-e/Docs/R4-2114034.zip" TargetMode="External"/><Relationship Id="rId2078" Type="http://schemas.openxmlformats.org/officeDocument/2006/relationships/hyperlink" Target="https://www.3gpp.org/ftp/tsg_ran/WG4_Radio/TSGR4_100-e/Docs/R4-2112771.zip" TargetMode="External"/><Relationship Id="rId2285" Type="http://schemas.openxmlformats.org/officeDocument/2006/relationships/hyperlink" Target="https://www.3gpp.org/ftp/tsg_ran/WG4_Radio/TSGR4_100-e/Docs/R4-2112365.zip" TargetMode="External"/><Relationship Id="rId2492" Type="http://schemas.openxmlformats.org/officeDocument/2006/relationships/hyperlink" Target="https://www.3gpp.org/ftp/tsg_ran/WG4_Radio/TSGR4_100-e/Docs/R4-2112926.zip" TargetMode="External"/><Relationship Id="rId257" Type="http://schemas.openxmlformats.org/officeDocument/2006/relationships/hyperlink" Target="https://www.3gpp.org/ftp/tsg_ran/WG4_Radio/TSGR4_100-e/Docs/R4-2114389.zip" TargetMode="External"/><Relationship Id="rId464" Type="http://schemas.openxmlformats.org/officeDocument/2006/relationships/hyperlink" Target="https://www.3gpp.org/ftp/tsg_ran/WG4_Radio/TSGR4_100-e/Docs/R4-2113570.zip" TargetMode="External"/><Relationship Id="rId1094" Type="http://schemas.openxmlformats.org/officeDocument/2006/relationships/hyperlink" Target="https://www.3gpp.org/ftp/tsg_ran/WG4_Radio/TSGR4_100-e/Docs/R4-2111760.zip" TargetMode="External"/><Relationship Id="rId2145" Type="http://schemas.openxmlformats.org/officeDocument/2006/relationships/hyperlink" Target="https://www.3gpp.org/ftp/tsg_ran/WG4_Radio/TSGR4_100-e/Docs/R4-2114478.zip" TargetMode="External"/><Relationship Id="rId117" Type="http://schemas.openxmlformats.org/officeDocument/2006/relationships/hyperlink" Target="https://www.3gpp.org/ftp/tsg_ran/WG4_Radio/TSGR4_100-e/Docs/R4-2114872.zip" TargetMode="External"/><Relationship Id="rId671" Type="http://schemas.openxmlformats.org/officeDocument/2006/relationships/hyperlink" Target="https://www.3gpp.org/ftp/tsg_ran/WG4_Radio/TSGR4_100-e/Docs/R4-2114700.zip" TargetMode="External"/><Relationship Id="rId769" Type="http://schemas.openxmlformats.org/officeDocument/2006/relationships/hyperlink" Target="https://www.3gpp.org/ftp/tsg_ran/WG4_Radio/TSGR4_100-e/Docs/R4-2114862.zip" TargetMode="External"/><Relationship Id="rId976" Type="http://schemas.openxmlformats.org/officeDocument/2006/relationships/hyperlink" Target="https://www.3gpp.org/ftp/tsg_ran/WG4_Radio/TSGR4_100-e/Docs/R4-2112445.zip" TargetMode="External"/><Relationship Id="rId1399" Type="http://schemas.openxmlformats.org/officeDocument/2006/relationships/hyperlink" Target="https://www.3gpp.org/ftp/tsg_ran/WG4_Radio/TSGR4_100-e/Docs/R4-2112323.zip" TargetMode="External"/><Relationship Id="rId2352" Type="http://schemas.openxmlformats.org/officeDocument/2006/relationships/hyperlink" Target="https://www.3gpp.org/ftp/tsg_ran/WG4_Radio/TSGR4_100-e/Docs/R4-2114745.zip" TargetMode="External"/><Relationship Id="rId2657" Type="http://schemas.openxmlformats.org/officeDocument/2006/relationships/hyperlink" Target="https://www.3gpp.org/ftp/tsg_ran/WG4_Radio/TSGR4_100-e/Docs/R4-2115067.zip" TargetMode="External"/><Relationship Id="rId324" Type="http://schemas.openxmlformats.org/officeDocument/2006/relationships/hyperlink" Target="https://www.3gpp.org/ftp/tsg_ran/WG4_Radio/TSGR4_100-e/Docs/R4-2114237.zip" TargetMode="External"/><Relationship Id="rId531" Type="http://schemas.openxmlformats.org/officeDocument/2006/relationships/hyperlink" Target="https://www.3gpp.org/ftp/tsg_ran/WG4_Radio/TSGR4_100-e/Docs/R4-2114527.zip" TargetMode="External"/><Relationship Id="rId629" Type="http://schemas.openxmlformats.org/officeDocument/2006/relationships/hyperlink" Target="https://www.3gpp.org/ftp/tsg_ran/WG4_Radio/TSGR4_100-e/Docs/R4-2112910.zip" TargetMode="External"/><Relationship Id="rId1161" Type="http://schemas.openxmlformats.org/officeDocument/2006/relationships/hyperlink" Target="https://www.3gpp.org/ftp/tsg_ran/WG4_Radio/TSGR4_100-e/Docs/R4-2113396.zip" TargetMode="External"/><Relationship Id="rId1259" Type="http://schemas.openxmlformats.org/officeDocument/2006/relationships/hyperlink" Target="https://www.3gpp.org/ftp/tsg_ran/WG4_Radio/TSGR4_100-e/Docs/R4-2112658.zip" TargetMode="External"/><Relationship Id="rId1466" Type="http://schemas.openxmlformats.org/officeDocument/2006/relationships/hyperlink" Target="https://www.3gpp.org/ftp/tsg_ran/WG4_Radio/TSGR4_100-e/Docs/R4-2115104.zip" TargetMode="External"/><Relationship Id="rId2005" Type="http://schemas.openxmlformats.org/officeDocument/2006/relationships/hyperlink" Target="https://www.3gpp.org/ftp/tsg_ran/WG4_Radio/TSGR4_100-e/Docs/R4-2113013.zip" TargetMode="External"/><Relationship Id="rId2212" Type="http://schemas.openxmlformats.org/officeDocument/2006/relationships/hyperlink" Target="https://www.3gpp.org/ftp/tsg_ran/WG4_Radio/TSGR4_100-e/Docs/R4-2114991.zip" TargetMode="External"/><Relationship Id="rId836" Type="http://schemas.openxmlformats.org/officeDocument/2006/relationships/hyperlink" Target="https://www.3gpp.org/ftp/tsg_ran/WG4_Radio/TSGR4_100-e/Docs/R4-2112745.zip" TargetMode="External"/><Relationship Id="rId1021" Type="http://schemas.openxmlformats.org/officeDocument/2006/relationships/hyperlink" Target="https://www.3gpp.org/ftp/tsg_ran/WG4_Radio/TSGR4_100-e/Docs/R4-2112851.zip" TargetMode="External"/><Relationship Id="rId1119" Type="http://schemas.openxmlformats.org/officeDocument/2006/relationships/hyperlink" Target="https://www.3gpp.org/ftp/tsg_ran/WG4_Radio/TSGR4_100-e/Docs/R4-2114808.zip" TargetMode="External"/><Relationship Id="rId1673" Type="http://schemas.openxmlformats.org/officeDocument/2006/relationships/hyperlink" Target="https://www.3gpp.org/ftp/tsg_ran/WG4_Radio/TSGR4_100-e/Docs/R4-2112871.zip" TargetMode="External"/><Relationship Id="rId1880" Type="http://schemas.openxmlformats.org/officeDocument/2006/relationships/hyperlink" Target="https://www.3gpp.org/ftp/tsg_ran/WG4_Radio/TSGR4_100-e/Docs/R4-2112337.zip" TargetMode="External"/><Relationship Id="rId1978" Type="http://schemas.openxmlformats.org/officeDocument/2006/relationships/hyperlink" Target="https://www.3gpp.org/ftp/tsg_ran/WG4_Radio/TSGR4_100-e/Docs/R4-2114971.zip" TargetMode="External"/><Relationship Id="rId2517" Type="http://schemas.openxmlformats.org/officeDocument/2006/relationships/hyperlink" Target="https://www.3gpp.org/ftp/tsg_ran/WG4_Radio/TSGR4_100-e/Docs/R4-2114770.zip" TargetMode="External"/><Relationship Id="rId903" Type="http://schemas.openxmlformats.org/officeDocument/2006/relationships/hyperlink" Target="https://www.3gpp.org/ftp/tsg_ran/WG4_Radio/TSGR4_100-e/Docs/R4-2112444.zip" TargetMode="External"/><Relationship Id="rId1326" Type="http://schemas.openxmlformats.org/officeDocument/2006/relationships/hyperlink" Target="https://www.3gpp.org/ftp/tsg_ran/WG4_Radio/TSGR4_100-e/Docs/R4-2115015.zip" TargetMode="External"/><Relationship Id="rId1533" Type="http://schemas.openxmlformats.org/officeDocument/2006/relationships/hyperlink" Target="https://www.3gpp.org/ftp/tsg_ran/WG4_Radio/TSGR4_100-e/Docs/R4-2114236.zip" TargetMode="External"/><Relationship Id="rId1740" Type="http://schemas.openxmlformats.org/officeDocument/2006/relationships/hyperlink" Target="https://www.3gpp.org/ftp/tsg_ran/WG4_Radio/TSGR4_100-e/Docs/R4-2115097.zip" TargetMode="External"/><Relationship Id="rId32" Type="http://schemas.openxmlformats.org/officeDocument/2006/relationships/hyperlink" Target="https://www.3gpp.org/ftp/tsg_ran/WG4_Radio/TSGR4_100-e/Docs/R4-2111720.zip" TargetMode="External"/><Relationship Id="rId1600" Type="http://schemas.openxmlformats.org/officeDocument/2006/relationships/hyperlink" Target="https://www.3gpp.org/ftp/tsg_ran/WG4_Radio/TSGR4_100-e/Docs/R4-2111730.zip" TargetMode="External"/><Relationship Id="rId1838" Type="http://schemas.openxmlformats.org/officeDocument/2006/relationships/hyperlink" Target="https://www.3gpp.org/ftp/tsg_ran/WG4_Radio/TSGR4_100-e/Docs/R4-2114960.zip" TargetMode="External"/><Relationship Id="rId181" Type="http://schemas.openxmlformats.org/officeDocument/2006/relationships/hyperlink" Target="https://www.3gpp.org/ftp/tsg_ran/WG4_Radio/TSGR4_100-e/Docs/R4-2113401.zip" TargetMode="External"/><Relationship Id="rId1905" Type="http://schemas.openxmlformats.org/officeDocument/2006/relationships/hyperlink" Target="https://www.3gpp.org/ftp/tsg_ran/WG4_Radio/TSGR4_100-e/Docs/R4-2114577.zip" TargetMode="External"/><Relationship Id="rId279" Type="http://schemas.openxmlformats.org/officeDocument/2006/relationships/hyperlink" Target="https://www.3gpp.org/ftp/tsg_ran/WG4_Radio/TSGR4_100-e/Docs/R4-2115079.zip" TargetMode="External"/><Relationship Id="rId486" Type="http://schemas.openxmlformats.org/officeDocument/2006/relationships/hyperlink" Target="https://www.3gpp.org/ftp/tsg_ran/WG4_Radio/TSGR4_100-e/Docs/R4-2114028.zip" TargetMode="External"/><Relationship Id="rId693" Type="http://schemas.openxmlformats.org/officeDocument/2006/relationships/hyperlink" Target="https://www.3gpp.org/ftp/tsg_ran/WG4_Radio/TSGR4_100-e/Docs/R4-2111773.zip" TargetMode="External"/><Relationship Id="rId2167" Type="http://schemas.openxmlformats.org/officeDocument/2006/relationships/hyperlink" Target="https://www.3gpp.org/ftp/tsg_ran/WG4_Radio/TSGR4_100-e/Docs/R4-2114990.zip" TargetMode="External"/><Relationship Id="rId2374" Type="http://schemas.openxmlformats.org/officeDocument/2006/relationships/hyperlink" Target="https://www.3gpp.org/ftp/tsg_ran/WG4_Radio/TSGR4_100-e/Docs/R4-2115057.zip" TargetMode="External"/><Relationship Id="rId2581" Type="http://schemas.openxmlformats.org/officeDocument/2006/relationships/hyperlink" Target="https://www.3gpp.org/ftp/tsg_ran/WG4_Radio/TSGR4_100-e/Docs/R4-2113323.zip" TargetMode="External"/><Relationship Id="rId139" Type="http://schemas.openxmlformats.org/officeDocument/2006/relationships/hyperlink" Target="https://www.3gpp.org/ftp/tsg_ran/WG4_Radio/TSGR4_100-e/Docs/R4-2114874.zip" TargetMode="External"/><Relationship Id="rId346" Type="http://schemas.openxmlformats.org/officeDocument/2006/relationships/hyperlink" Target="https://www.3gpp.org/ftp/tsg_ran/WG4_Radio/TSGR4_100-e/Docs/R4-2112222.zip" TargetMode="External"/><Relationship Id="rId553" Type="http://schemas.openxmlformats.org/officeDocument/2006/relationships/hyperlink" Target="https://www.3gpp.org/ftp/tsg_ran/WG4_Radio/TSGR4_100-e/Docs/R4-2115008.zip" TargetMode="External"/><Relationship Id="rId760" Type="http://schemas.openxmlformats.org/officeDocument/2006/relationships/hyperlink" Target="https://www.3gpp.org/ftp/tsg_ran/WG4_Radio/TSGR4_100-e/Docs/R4-2113713.zip" TargetMode="External"/><Relationship Id="rId998" Type="http://schemas.openxmlformats.org/officeDocument/2006/relationships/hyperlink" Target="https://www.3gpp.org/ftp/tsg_ran/WG4_Radio/TSGR4_100-e/Docs/R4-2111814.zip" TargetMode="External"/><Relationship Id="rId1183" Type="http://schemas.openxmlformats.org/officeDocument/2006/relationships/hyperlink" Target="https://www.3gpp.org/ftp/tsg_ran/WG4_Radio/TSGR4_100-e/Docs/R4-2112933.zip" TargetMode="External"/><Relationship Id="rId1390" Type="http://schemas.openxmlformats.org/officeDocument/2006/relationships/hyperlink" Target="https://www.3gpp.org/ftp/tsg_ran/WG4_Radio/TSGR4_100-e/Docs/R4-2112023.zip" TargetMode="External"/><Relationship Id="rId2027" Type="http://schemas.openxmlformats.org/officeDocument/2006/relationships/hyperlink" Target="https://www.3gpp.org/ftp/tsg_ran/WG4_Radio/TSGR4_100-e/Docs/R4-2113655.zip" TargetMode="External"/><Relationship Id="rId2234" Type="http://schemas.openxmlformats.org/officeDocument/2006/relationships/hyperlink" Target="https://www.3gpp.org/ftp/tsg_ran/WG4_Radio/TSGR4_100-e/Docs/R4-2115041.zip" TargetMode="External"/><Relationship Id="rId2441" Type="http://schemas.openxmlformats.org/officeDocument/2006/relationships/hyperlink" Target="https://www.3gpp.org/ftp/tsg_ran/WG4_Radio/TSGR4_100-e/Docs/R4-2112239.zip" TargetMode="External"/><Relationship Id="rId2679" Type="http://schemas.openxmlformats.org/officeDocument/2006/relationships/hyperlink" Target="https://www.3gpp.org/ftp/tsg_ran/WG4_Radio/TSGR4_100-e/Docs/R4-2113402.zip" TargetMode="External"/><Relationship Id="rId206" Type="http://schemas.openxmlformats.org/officeDocument/2006/relationships/hyperlink" Target="https://www.3gpp.org/ftp/tsg_ran/WG4_Radio/TSGR4_100-e/Docs/R4-2115094.zip" TargetMode="External"/><Relationship Id="rId413" Type="http://schemas.openxmlformats.org/officeDocument/2006/relationships/hyperlink" Target="https://www.3gpp.org/ftp/tsg_ran/WG4_Radio/TSGR4_100-e/Docs/R4-2112377.zip" TargetMode="External"/><Relationship Id="rId858" Type="http://schemas.openxmlformats.org/officeDocument/2006/relationships/hyperlink" Target="https://www.3gpp.org/ftp/tsg_ran/WG4_Radio/TSGR4_100-e/Docs/R4-2111780.zip" TargetMode="External"/><Relationship Id="rId1043" Type="http://schemas.openxmlformats.org/officeDocument/2006/relationships/hyperlink" Target="https://www.3gpp.org/ftp/tsg_ran/WG4_Radio/TSGR4_100-e/Docs/R4-2114818.zip" TargetMode="External"/><Relationship Id="rId1488" Type="http://schemas.openxmlformats.org/officeDocument/2006/relationships/hyperlink" Target="https://www.3gpp.org/ftp/tsg_ran/WG4_Radio/TSGR4_100-e/Docs/R4-2113663.zip" TargetMode="External"/><Relationship Id="rId1695" Type="http://schemas.openxmlformats.org/officeDocument/2006/relationships/hyperlink" Target="https://www.3gpp.org/ftp/tsg_ran/WG4_Radio/TSGR4_100-e/Docs/R4-2114947.zip" TargetMode="External"/><Relationship Id="rId2539" Type="http://schemas.openxmlformats.org/officeDocument/2006/relationships/hyperlink" Target="https://www.3gpp.org/ftp/tsg_ran/WG4_Radio/TSGR4_100-e/Docs/R4-2114776.zip" TargetMode="External"/><Relationship Id="rId620" Type="http://schemas.openxmlformats.org/officeDocument/2006/relationships/hyperlink" Target="https://www.3gpp.org/ftp/tsg_ran/WG4_Radio/TSGR4_100-e/Docs/R4-2114899.zip" TargetMode="External"/><Relationship Id="rId718" Type="http://schemas.openxmlformats.org/officeDocument/2006/relationships/hyperlink" Target="https://www.3gpp.org/ftp/tsg_ran/WG4_Radio/TSGR4_100-e/Docs/R4-2112032.zip" TargetMode="External"/><Relationship Id="rId925" Type="http://schemas.openxmlformats.org/officeDocument/2006/relationships/hyperlink" Target="https://www.3gpp.org/ftp/tsg_ran/WG4_Radio/TSGR4_100-e/Docs/R4-2113583.zip" TargetMode="External"/><Relationship Id="rId1250" Type="http://schemas.openxmlformats.org/officeDocument/2006/relationships/hyperlink" Target="https://www.3gpp.org/ftp/tsg_ran/WG4_Radio/TSGR4_100-e/Docs/R4-2112058.zip" TargetMode="External"/><Relationship Id="rId1348" Type="http://schemas.openxmlformats.org/officeDocument/2006/relationships/hyperlink" Target="https://www.3gpp.org/ftp/tsg_ran/WG4_Radio/TSGR4_100-e/Docs/R4-2114915.zip" TargetMode="External"/><Relationship Id="rId1555" Type="http://schemas.openxmlformats.org/officeDocument/2006/relationships/hyperlink" Target="https://www.3gpp.org/ftp/tsg_ran/WG4_Radio/TSGR4_100-e/Docs/R4-2114937.zip" TargetMode="External"/><Relationship Id="rId1762" Type="http://schemas.openxmlformats.org/officeDocument/2006/relationships/hyperlink" Target="https://www.3gpp.org/ftp/tsg_ran/WG4_Radio/TSGR4_100-e/Docs/R4-2114754.zip" TargetMode="External"/><Relationship Id="rId2301" Type="http://schemas.openxmlformats.org/officeDocument/2006/relationships/hyperlink" Target="https://www.3gpp.org/ftp/tsg_ran/WG4_Radio/TSGR4_100-e/Docs/R4-2113657.zip" TargetMode="External"/><Relationship Id="rId2606" Type="http://schemas.openxmlformats.org/officeDocument/2006/relationships/hyperlink" Target="https://www.3gpp.org/ftp/tsg_ran/WG4_Radio/TSGR4_100-e/Docs/R4-2114793.zip" TargetMode="External"/><Relationship Id="rId1110" Type="http://schemas.openxmlformats.org/officeDocument/2006/relationships/hyperlink" Target="https://www.3gpp.org/ftp/tsg_ran/WG4_Radio/TSGR4_100-e/Docs/R4-2114806.zip" TargetMode="External"/><Relationship Id="rId1208" Type="http://schemas.openxmlformats.org/officeDocument/2006/relationships/hyperlink" Target="https://www.3gpp.org/ftp/tsg_ran/WG4_Radio/TSGR4_100-e/Docs/R4-2113611.zip" TargetMode="External"/><Relationship Id="rId1415" Type="http://schemas.openxmlformats.org/officeDocument/2006/relationships/hyperlink" Target="https://www.3gpp.org/ftp/tsg_ran/WG4_Radio/TSGR4_100-e/Docs/R4-2115018.zip" TargetMode="External"/><Relationship Id="rId54" Type="http://schemas.openxmlformats.org/officeDocument/2006/relationships/hyperlink" Target="https://www.3gpp.org/ftp/tsg_ran/WG4_Radio/TSGR4_100-e/Docs/R4-2114871.zip" TargetMode="External"/><Relationship Id="rId1622" Type="http://schemas.openxmlformats.org/officeDocument/2006/relationships/hyperlink" Target="https://www.3gpp.org/ftp/tsg_ran/WG4_Radio/TSGR4_100-e/Docs/R4-2114938.zip" TargetMode="External"/><Relationship Id="rId1927" Type="http://schemas.openxmlformats.org/officeDocument/2006/relationships/hyperlink" Target="https://www.3gpp.org/ftp/tsg_ran/WG4_Radio/TSGR4_100-e/Docs/R4-2112705.zip" TargetMode="External"/><Relationship Id="rId2091" Type="http://schemas.openxmlformats.org/officeDocument/2006/relationships/hyperlink" Target="https://www.3gpp.org/ftp/tsg_ran/WG4_Radio/TSGR4_100-e/Docs/R4-2114699.zip" TargetMode="External"/><Relationship Id="rId2189" Type="http://schemas.openxmlformats.org/officeDocument/2006/relationships/hyperlink" Target="https://www.3gpp.org/ftp/tsg_ran/WG4_Radio/TSGR4_100-e/Docs/R4-2114739.zip" TargetMode="External"/><Relationship Id="rId270" Type="http://schemas.openxmlformats.org/officeDocument/2006/relationships/hyperlink" Target="https://www.3gpp.org/ftp/tsg_ran/WG4_Radio/TSGR4_100-e/Docs/R4-2115094.zip" TargetMode="External"/><Relationship Id="rId2396" Type="http://schemas.openxmlformats.org/officeDocument/2006/relationships/hyperlink" Target="https://www.3gpp.org/ftp/tsg_ran/WG4_Radio/TSGR4_100-e/Docs/R4-2114695.zip" TargetMode="External"/><Relationship Id="rId130" Type="http://schemas.openxmlformats.org/officeDocument/2006/relationships/hyperlink" Target="https://www.3gpp.org/ftp/tsg_ran/WG4_Radio/TSGR4_100-e/Docs/R4-2112220.zip" TargetMode="External"/><Relationship Id="rId368" Type="http://schemas.openxmlformats.org/officeDocument/2006/relationships/hyperlink" Target="https://www.3gpp.org/ftp/tsg_ran/WG4_Radio/TSGR4_100-e/Docs/R4-2112350.zip" TargetMode="External"/><Relationship Id="rId575" Type="http://schemas.openxmlformats.org/officeDocument/2006/relationships/hyperlink" Target="https://www.3gpp.org/ftp/tsg_ran/WG4_Radio/TSGR4_100-e/Docs/R4-2114884.zip" TargetMode="External"/><Relationship Id="rId782" Type="http://schemas.openxmlformats.org/officeDocument/2006/relationships/hyperlink" Target="https://www.3gpp.org/ftp/tsg_ran/WG4_Radio/TSGR4_100-e/Docs/R4-2114007.zip" TargetMode="External"/><Relationship Id="rId2049" Type="http://schemas.openxmlformats.org/officeDocument/2006/relationships/hyperlink" Target="https://www.3gpp.org/ftp/tsg_ran/WG4_Radio/TSGR4_100-e/Docs/R4-2112767.zip" TargetMode="External"/><Relationship Id="rId2256" Type="http://schemas.openxmlformats.org/officeDocument/2006/relationships/hyperlink" Target="https://www.3gpp.org/ftp/tsg_ran/WG4_Radio/TSGR4_100-e/Docs/R4-2113406.zip" TargetMode="External"/><Relationship Id="rId2463" Type="http://schemas.openxmlformats.org/officeDocument/2006/relationships/hyperlink" Target="https://www.3gpp.org/ftp/tsg_ran/WG4_Radio/TSGR4_100-e/Docs/R4-2114760.zip" TargetMode="External"/><Relationship Id="rId2670" Type="http://schemas.openxmlformats.org/officeDocument/2006/relationships/hyperlink" Target="https://www.3gpp.org/ftp/tsg_ran/WG4_Radio/TSGR4_100-e/Docs/R4-2113927.zip" TargetMode="External"/><Relationship Id="rId228" Type="http://schemas.openxmlformats.org/officeDocument/2006/relationships/hyperlink" Target="https://www.3gpp.org/ftp/tsg_ran/WG4_Radio/TSGR4_100-e/Docs/R4-2112025.zip" TargetMode="External"/><Relationship Id="rId435" Type="http://schemas.openxmlformats.org/officeDocument/2006/relationships/hyperlink" Target="https://www.3gpp.org/ftp/tsg_ran/WG4_Radio/TSGR4_100-e/Docs/R4-2113413.zip" TargetMode="External"/><Relationship Id="rId642" Type="http://schemas.openxmlformats.org/officeDocument/2006/relationships/hyperlink" Target="https://www.3gpp.org/ftp/tsg_ran/WG4_Radio/TSGR4_100-e/Docs/R4-2112017.zip" TargetMode="External"/><Relationship Id="rId1065" Type="http://schemas.openxmlformats.org/officeDocument/2006/relationships/hyperlink" Target="https://www.3gpp.org/ftp/tsg_ran/WG4_Radio/TSGR4_100-e/Docs/R4-2111752.zip" TargetMode="External"/><Relationship Id="rId1272" Type="http://schemas.openxmlformats.org/officeDocument/2006/relationships/hyperlink" Target="https://www.3gpp.org/ftp/tsg_ran/WG4_Radio/TSGR4_100-e/Docs/R4-2113061.zip" TargetMode="External"/><Relationship Id="rId2116" Type="http://schemas.openxmlformats.org/officeDocument/2006/relationships/hyperlink" Target="https://www.3gpp.org/ftp/tsg_ran/WG4_Radio/TSGR4_100-e/Docs/R4-2112611.zip" TargetMode="External"/><Relationship Id="rId2323" Type="http://schemas.openxmlformats.org/officeDocument/2006/relationships/hyperlink" Target="https://www.3gpp.org/ftp/tsg_ran/WG4_Radio/TSGR4_100-e/Docs/R4-2115044.zip" TargetMode="External"/><Relationship Id="rId2530" Type="http://schemas.openxmlformats.org/officeDocument/2006/relationships/hyperlink" Target="https://www.3gpp.org/ftp/tsg_ran/WG4_Radio/TSGR4_100-e/Docs/R4-2113163.zip" TargetMode="External"/><Relationship Id="rId502" Type="http://schemas.openxmlformats.org/officeDocument/2006/relationships/hyperlink" Target="https://www.3gpp.org/ftp/tsg_ran/WG4_Radio/TSGR4_100-e/Docs/R4-2112050.zip" TargetMode="External"/><Relationship Id="rId947" Type="http://schemas.openxmlformats.org/officeDocument/2006/relationships/hyperlink" Target="https://www.3gpp.org/ftp/tsg_ran/WG4_Radio/TSGR4_100-e/Docs/R4-2114864.zip" TargetMode="External"/><Relationship Id="rId1132" Type="http://schemas.openxmlformats.org/officeDocument/2006/relationships/hyperlink" Target="https://www.3gpp.org/ftp/tsg_ran/WG4_Radio/TSGR4_100-e/Docs/R4-2114811.zip" TargetMode="External"/><Relationship Id="rId1577" Type="http://schemas.openxmlformats.org/officeDocument/2006/relationships/hyperlink" Target="https://www.3gpp.org/ftp/tsg_ran/WG4_Radio/TSGR4_100-e/Docs/R4-2111729.zip" TargetMode="External"/><Relationship Id="rId1784" Type="http://schemas.openxmlformats.org/officeDocument/2006/relationships/hyperlink" Target="https://www.3gpp.org/ftp/tsg_ran/WG4_Radio/TSGR4_100-e/Docs/R4-2112814.zip" TargetMode="External"/><Relationship Id="rId1991" Type="http://schemas.openxmlformats.org/officeDocument/2006/relationships/hyperlink" Target="https://www.3gpp.org/ftp/tsg_ran/WG4_Radio/TSGR4_100-e/Docs/R4-2114972.zip" TargetMode="External"/><Relationship Id="rId2628" Type="http://schemas.openxmlformats.org/officeDocument/2006/relationships/hyperlink" Target="https://www.3gpp.org/ftp/tsg_ran/WG4_Radio/TSGR4_100-e/Docs/R4-2114348.zip" TargetMode="External"/><Relationship Id="rId76" Type="http://schemas.openxmlformats.org/officeDocument/2006/relationships/hyperlink" Target="https://www.3gpp.org/ftp/tsg_ran/WG4_Radio/TSGR4_100-e/Docs/R4-2112779.zip" TargetMode="External"/><Relationship Id="rId807" Type="http://schemas.openxmlformats.org/officeDocument/2006/relationships/hyperlink" Target="https://www.3gpp.org/ftp/tsg_ran/WG4_Radio/TSGR4_100-e/Docs/R4-2114827.zip" TargetMode="External"/><Relationship Id="rId1437" Type="http://schemas.openxmlformats.org/officeDocument/2006/relationships/hyperlink" Target="https://www.3gpp.org/ftp/tsg_ran/WG4_Radio/TSGR4_100-e/Docs/R4-2114922.zip" TargetMode="External"/><Relationship Id="rId1644" Type="http://schemas.openxmlformats.org/officeDocument/2006/relationships/hyperlink" Target="https://www.3gpp.org/ftp/tsg_ran/WG4_Radio/TSGR4_100-e/Docs/R4-2113565.zip" TargetMode="External"/><Relationship Id="rId1851" Type="http://schemas.openxmlformats.org/officeDocument/2006/relationships/hyperlink" Target="https://www.3gpp.org/ftp/tsg_ran/WG4_Radio/TSGR4_100-e/Docs/R4-2113100.zip" TargetMode="External"/><Relationship Id="rId1504" Type="http://schemas.openxmlformats.org/officeDocument/2006/relationships/hyperlink" Target="https://www.3gpp.org/ftp/tsg_ran/WG4_Radio/TSGR4_100-e/Docs/R4-2113000.zip" TargetMode="External"/><Relationship Id="rId1711" Type="http://schemas.openxmlformats.org/officeDocument/2006/relationships/hyperlink" Target="https://www.3gpp.org/ftp/tsg_ran/WG4_Radio/TSGR4_100-e/Docs/R4-2114724.zip" TargetMode="External"/><Relationship Id="rId1949" Type="http://schemas.openxmlformats.org/officeDocument/2006/relationships/hyperlink" Target="https://www.3gpp.org/ftp/tsg_ran/WG4_Radio/TSGR4_100-e/Docs/R4-2114969.zip" TargetMode="External"/><Relationship Id="rId292" Type="http://schemas.openxmlformats.org/officeDocument/2006/relationships/hyperlink" Target="https://www.3gpp.org/ftp/tsg_ran/WG4_Radio/TSGR4_100-e/Docs/R4-2113433.zip" TargetMode="External"/><Relationship Id="rId1809" Type="http://schemas.openxmlformats.org/officeDocument/2006/relationships/hyperlink" Target="https://www.3gpp.org/ftp/tsg_ran/WG4_Radio/TSGR4_100-e/Docs/R4-2114692.zip" TargetMode="External"/><Relationship Id="rId597" Type="http://schemas.openxmlformats.org/officeDocument/2006/relationships/hyperlink" Target="https://www.3gpp.org/ftp/tsg_ran/WG4_Radio/TSGR4_100-e/Docs/R4-2113753.zip" TargetMode="External"/><Relationship Id="rId2180" Type="http://schemas.openxmlformats.org/officeDocument/2006/relationships/hyperlink" Target="https://www.3gpp.org/ftp/tsg_ran/WG4_Radio/TSGR4_100-e/Docs/R4-2112887.zip" TargetMode="External"/><Relationship Id="rId2278" Type="http://schemas.openxmlformats.org/officeDocument/2006/relationships/hyperlink" Target="https://www.3gpp.org/ftp/tsg_ran/WG4_Radio/TSGR4_100-e/Docs/R4-2114743.zip" TargetMode="External"/><Relationship Id="rId2485" Type="http://schemas.openxmlformats.org/officeDocument/2006/relationships/hyperlink" Target="https://www.3gpp.org/ftp/tsg_ran/WG4_Radio/TSGR4_100-e/Docs/R4-2112785.zip" TargetMode="External"/><Relationship Id="rId152" Type="http://schemas.openxmlformats.org/officeDocument/2006/relationships/hyperlink" Target="https://www.3gpp.org/ftp/tsg_ran/WG4_Radio/TSGR4_100-e/Docs/R4-2112897.zip" TargetMode="External"/><Relationship Id="rId457" Type="http://schemas.openxmlformats.org/officeDocument/2006/relationships/hyperlink" Target="https://www.3gpp.org/ftp/tsg_ran/WG4_Radio/TSGR4_100-e/Docs/R4-2112818.zip" TargetMode="External"/><Relationship Id="rId1087" Type="http://schemas.openxmlformats.org/officeDocument/2006/relationships/hyperlink" Target="https://www.3gpp.org/ftp/tsg_ran/WG4_Radio/TSGR4_100-e/Docs/R4-2114801.zip" TargetMode="External"/><Relationship Id="rId1294" Type="http://schemas.openxmlformats.org/officeDocument/2006/relationships/hyperlink" Target="https://www.3gpp.org/ftp/tsg_ran/WG4_Radio/TSGR4_100-e/Docs/R4-2114858.zip" TargetMode="External"/><Relationship Id="rId2040" Type="http://schemas.openxmlformats.org/officeDocument/2006/relationships/hyperlink" Target="https://www.3gpp.org/ftp/tsg_ran/WG4_Radio/TSGR4_100-e/Docs/R4-2115086.zip" TargetMode="External"/><Relationship Id="rId2138" Type="http://schemas.openxmlformats.org/officeDocument/2006/relationships/hyperlink" Target="https://www.3gpp.org/ftp/tsg_ran/WG4_Radio/TSGR4_100-e/Docs/R4-2114988.zip" TargetMode="External"/><Relationship Id="rId2692" Type="http://schemas.openxmlformats.org/officeDocument/2006/relationships/hyperlink" Target="https://www.3gpp.org/ftp/tsg_ran/WG4_Radio/TSGR4_100-e/Docs/R4-2112740.zip" TargetMode="External"/><Relationship Id="rId664" Type="http://schemas.openxmlformats.org/officeDocument/2006/relationships/hyperlink" Target="https://www.3gpp.org/ftp/tsg_ran/WG4_Radio/TSGR4_100-e/Docs/R4-2113575.zip" TargetMode="External"/><Relationship Id="rId871" Type="http://schemas.openxmlformats.org/officeDocument/2006/relationships/hyperlink" Target="https://www.3gpp.org/ftp/tsg_ran/WG4_Radio/TSGR4_100-e/Docs/R4-2113168.zip" TargetMode="External"/><Relationship Id="rId969" Type="http://schemas.openxmlformats.org/officeDocument/2006/relationships/hyperlink" Target="https://www.3gpp.org/ftp/tsg_ran/WG4_Radio/TSGR4_100-e/Docs/R4-2111812.zip" TargetMode="External"/><Relationship Id="rId1599" Type="http://schemas.openxmlformats.org/officeDocument/2006/relationships/hyperlink" Target="https://www.3gpp.org/ftp/tsg_ran/WG4_Radio/TSGR4_100-e/Docs/R4-2115022.zip" TargetMode="External"/><Relationship Id="rId2345" Type="http://schemas.openxmlformats.org/officeDocument/2006/relationships/hyperlink" Target="https://www.3gpp.org/ftp/tsg_ran/WG4_Radio/TSGR4_100-e/Docs/R4-2115052.zip" TargetMode="External"/><Relationship Id="rId2552" Type="http://schemas.openxmlformats.org/officeDocument/2006/relationships/hyperlink" Target="https://www.3gpp.org/ftp/tsg_ran/WG4_Radio/TSGR4_100-e/Docs/R4-2113293.zip" TargetMode="External"/><Relationship Id="rId317" Type="http://schemas.openxmlformats.org/officeDocument/2006/relationships/hyperlink" Target="https://www.3gpp.org/ftp/tsg_ran/WG4_Radio/TSGR4_100-e/Docs/R4-2112386.zip" TargetMode="External"/><Relationship Id="rId524" Type="http://schemas.openxmlformats.org/officeDocument/2006/relationships/hyperlink" Target="https://www.3gpp.org/ftp/tsg_ran/WG4_Radio/TSGR4_100-e/Docs/R4-2112244.zip" TargetMode="External"/><Relationship Id="rId731" Type="http://schemas.openxmlformats.org/officeDocument/2006/relationships/hyperlink" Target="https://www.3gpp.org/ftp/tsg_ran/WG4_Radio/TSGR4_100-e/Docs/R4-2112655.zip" TargetMode="External"/><Relationship Id="rId1154" Type="http://schemas.openxmlformats.org/officeDocument/2006/relationships/hyperlink" Target="https://www.3gpp.org/ftp/tsg_ran/WG4_Radio/TSGR4_100-e/Docs/R4-2113378.zip" TargetMode="External"/><Relationship Id="rId1361" Type="http://schemas.openxmlformats.org/officeDocument/2006/relationships/hyperlink" Target="https://www.3gpp.org/ftp/tsg_ran/WG4_Radio/TSGR4_100-e/Docs/R4-2113739.zip" TargetMode="External"/><Relationship Id="rId1459" Type="http://schemas.openxmlformats.org/officeDocument/2006/relationships/hyperlink" Target="https://www.3gpp.org/ftp/tsg_ran/WG4_Radio/TSGR4_100-e/Docs/R4-2115019.zip" TargetMode="External"/><Relationship Id="rId2205" Type="http://schemas.openxmlformats.org/officeDocument/2006/relationships/hyperlink" Target="https://www.3gpp.org/ftp/tsg_ran/WG4_Radio/TSGR4_100-e/Docs/R4-2112997.zip" TargetMode="External"/><Relationship Id="rId2412" Type="http://schemas.openxmlformats.org/officeDocument/2006/relationships/hyperlink" Target="https://www.3gpp.org/ftp/tsg_ran/WG4_Radio/TSGR4_100-e/Docs/R4-2115063.zip" TargetMode="External"/><Relationship Id="rId98" Type="http://schemas.openxmlformats.org/officeDocument/2006/relationships/hyperlink" Target="https://www.3gpp.org/ftp/tsg_ran/WG4_Radio/TSGR4_100-e/Docs/R4-2111723.zip" TargetMode="External"/><Relationship Id="rId829" Type="http://schemas.openxmlformats.org/officeDocument/2006/relationships/hyperlink" Target="https://www.3gpp.org/ftp/tsg_ran/WG4_Radio/TSGR4_100-e/Docs/R4-2112664.zip" TargetMode="External"/><Relationship Id="rId1014" Type="http://schemas.openxmlformats.org/officeDocument/2006/relationships/hyperlink" Target="https://www.3gpp.org/ftp/tsg_ran/WG4_Radio/TSGR4_100-e/Docs/R4-2112849.zip" TargetMode="External"/><Relationship Id="rId1221" Type="http://schemas.openxmlformats.org/officeDocument/2006/relationships/hyperlink" Target="https://www.3gpp.org/ftp/tsg_ran/WG4_Radio/TSGR4_100-e/Docs/R4-2113615.zip" TargetMode="External"/><Relationship Id="rId1666" Type="http://schemas.openxmlformats.org/officeDocument/2006/relationships/hyperlink" Target="https://www.3gpp.org/ftp/tsg_ran/WG4_Radio/TSGR4_100-e/Docs/R4-2114054.zip" TargetMode="External"/><Relationship Id="rId1873" Type="http://schemas.openxmlformats.org/officeDocument/2006/relationships/hyperlink" Target="https://www.3gpp.org/ftp/tsg_ran/WG4_Radio/TSGR4_100-e/Docs/R4-2113006.zip" TargetMode="External"/><Relationship Id="rId1319" Type="http://schemas.openxmlformats.org/officeDocument/2006/relationships/hyperlink" Target="https://www.3gpp.org/ftp/tsg_ran/WG4_Radio/TSGR4_100-e/Docs/R4-2112174.zip" TargetMode="External"/><Relationship Id="rId1526" Type="http://schemas.openxmlformats.org/officeDocument/2006/relationships/hyperlink" Target="https://www.3gpp.org/ftp/tsg_ran/WG4_Radio/TSGR4_100-e/Docs/R4-2115076.zip" TargetMode="External"/><Relationship Id="rId1733" Type="http://schemas.openxmlformats.org/officeDocument/2006/relationships/hyperlink" Target="https://www.3gpp.org/ftp/tsg_ran/WG4_Radio/TSGR4_100-e/Docs/R4-2112193.zip" TargetMode="External"/><Relationship Id="rId1940" Type="http://schemas.openxmlformats.org/officeDocument/2006/relationships/hyperlink" Target="https://www.3gpp.org/ftp/tsg_ran/WG4_Radio/TSGR4_100-e/Docs/R4-2114966.zip" TargetMode="External"/><Relationship Id="rId25" Type="http://schemas.openxmlformats.org/officeDocument/2006/relationships/hyperlink" Target="https://www.3gpp.org/ftp/tsg_ran/WG4_Radio/TSGR4_100-e/Docs/R4-2111713.zip" TargetMode="External"/><Relationship Id="rId1800" Type="http://schemas.openxmlformats.org/officeDocument/2006/relationships/hyperlink" Target="https://www.3gpp.org/ftp/tsg_ran/WG4_Radio/TSGR4_100-e/Docs/R4-2113898.zip" TargetMode="External"/><Relationship Id="rId174" Type="http://schemas.openxmlformats.org/officeDocument/2006/relationships/hyperlink" Target="https://www.3gpp.org/ftp/tsg_ran/WG4_Radio/TSGR4_100-e/Docs/R4-2113182.zip" TargetMode="External"/><Relationship Id="rId381" Type="http://schemas.openxmlformats.org/officeDocument/2006/relationships/hyperlink" Target="https://www.3gpp.org/ftp/tsg_ran/WG4_Radio/TSGR4_100-e/Docs/R4-2111839.zip" TargetMode="External"/><Relationship Id="rId2062" Type="http://schemas.openxmlformats.org/officeDocument/2006/relationships/hyperlink" Target="https://www.3gpp.org/ftp/tsg_ran/WG4_Radio/TSGR4_100-e/Docs/R4-2112842.zip" TargetMode="External"/><Relationship Id="rId241" Type="http://schemas.openxmlformats.org/officeDocument/2006/relationships/hyperlink" Target="https://www.3gpp.org/ftp/tsg_ran/WG4_Radio/TSGR4_100-e/Docs/R4-2112219.zip" TargetMode="External"/><Relationship Id="rId479" Type="http://schemas.openxmlformats.org/officeDocument/2006/relationships/hyperlink" Target="https://www.3gpp.org/ftp/tsg_ran/WG4_Radio/TSGR4_100-e/Docs/R4-2112959.zip" TargetMode="External"/><Relationship Id="rId686" Type="http://schemas.openxmlformats.org/officeDocument/2006/relationships/hyperlink" Target="https://www.3gpp.org/ftp/tsg_ran/WG4_Radio/TSGR4_100-e/Docs/R4-2112795.zip" TargetMode="External"/><Relationship Id="rId893" Type="http://schemas.openxmlformats.org/officeDocument/2006/relationships/hyperlink" Target="https://www.3gpp.org/ftp/tsg_ran/WG4_Radio/TSGR4_100-e/Docs/R4-2111807.zip" TargetMode="External"/><Relationship Id="rId2367" Type="http://schemas.openxmlformats.org/officeDocument/2006/relationships/hyperlink" Target="https://www.3gpp.org/ftp/tsg_ran/WG4_Radio/TSGR4_100-e/Docs/R4-2111742.zip" TargetMode="External"/><Relationship Id="rId2574" Type="http://schemas.openxmlformats.org/officeDocument/2006/relationships/hyperlink" Target="https://www.3gpp.org/ftp/tsg_ran/WG4_Radio/TSGR4_100-e/Docs/R4-2114785.zip" TargetMode="External"/><Relationship Id="rId339" Type="http://schemas.openxmlformats.org/officeDocument/2006/relationships/hyperlink" Target="https://www.3gpp.org/ftp/tsg_ran/WG4_Radio/TSGR4_100-e/Docs/R4-2111839.zip" TargetMode="External"/><Relationship Id="rId546" Type="http://schemas.openxmlformats.org/officeDocument/2006/relationships/hyperlink" Target="https://www.3gpp.org/ftp/tsg_ran/WG4_Radio/TSGR4_100-e/Docs/R4-2112312.zip" TargetMode="External"/><Relationship Id="rId753" Type="http://schemas.openxmlformats.org/officeDocument/2006/relationships/hyperlink" Target="https://www.3gpp.org/ftp/tsg_ran/WG4_Radio/TSGR4_100-e/Docs/R4-2113578.zip" TargetMode="External"/><Relationship Id="rId1176" Type="http://schemas.openxmlformats.org/officeDocument/2006/relationships/hyperlink" Target="https://www.3gpp.org/ftp/tsg_ran/WG4_Radio/TSGR4_100-e/Docs/R4-2113563.zip" TargetMode="External"/><Relationship Id="rId1383" Type="http://schemas.openxmlformats.org/officeDocument/2006/relationships/hyperlink" Target="https://www.3gpp.org/ftp/tsg_ran/WG4_Radio/TSGR4_100-e/Docs/R4-2115101.zip" TargetMode="External"/><Relationship Id="rId2227" Type="http://schemas.openxmlformats.org/officeDocument/2006/relationships/hyperlink" Target="https://www.3gpp.org/ftp/tsg_ran/WG4_Radio/TSGR4_100-e/Docs/R4-2114496.zip" TargetMode="External"/><Relationship Id="rId2434" Type="http://schemas.openxmlformats.org/officeDocument/2006/relationships/hyperlink" Target="https://www.3gpp.org/ftp/tsg_ran/WG4_Radio/TSGR4_100-e/Docs/R4-2112807.zip" TargetMode="External"/><Relationship Id="rId101" Type="http://schemas.openxmlformats.org/officeDocument/2006/relationships/hyperlink" Target="https://www.3gpp.org/ftp/tsg_ran/WG4_Radio/TSGR4_100-e/Docs/R4-2111726.zip" TargetMode="External"/><Relationship Id="rId406" Type="http://schemas.openxmlformats.org/officeDocument/2006/relationships/hyperlink" Target="https://www.3gpp.org/ftp/tsg_ran/WG4_Radio/TSGR4_100-e/Docs/R4-2112348.zip" TargetMode="External"/><Relationship Id="rId960" Type="http://schemas.openxmlformats.org/officeDocument/2006/relationships/hyperlink" Target="https://www.3gpp.org/ftp/tsg_ran/WG4_Radio/TSGR4_100-e/Docs/R4-2114055.zip" TargetMode="External"/><Relationship Id="rId1036" Type="http://schemas.openxmlformats.org/officeDocument/2006/relationships/hyperlink" Target="https://www.3gpp.org/ftp/tsg_ran/WG4_Radio/TSGR4_100-e/Docs/R4-2112856.zip" TargetMode="External"/><Relationship Id="rId1243" Type="http://schemas.openxmlformats.org/officeDocument/2006/relationships/hyperlink" Target="https://www.3gpp.org/ftp/tsg_ran/WG4_Radio/TSGR4_100-e/Docs/R4-2114837.zip" TargetMode="External"/><Relationship Id="rId1590" Type="http://schemas.openxmlformats.org/officeDocument/2006/relationships/hyperlink" Target="https://www.3gpp.org/ftp/tsg_ran/WG4_Radio/TSGR4_100-e/Docs/R4-2114936.zip" TargetMode="External"/><Relationship Id="rId1688" Type="http://schemas.openxmlformats.org/officeDocument/2006/relationships/hyperlink" Target="https://www.3gpp.org/ftp/tsg_ran/WG4_Radio/TSGR4_100-e/Docs/R4-2112496.zip" TargetMode="External"/><Relationship Id="rId1895" Type="http://schemas.openxmlformats.org/officeDocument/2006/relationships/hyperlink" Target="https://www.3gpp.org/ftp/tsg_ran/WG4_Radio/TSGR4_100-e/Docs/R4-2115107.zip" TargetMode="External"/><Relationship Id="rId2641" Type="http://schemas.openxmlformats.org/officeDocument/2006/relationships/hyperlink" Target="https://www.3gpp.org/ftp/tsg_ran/WG4_Radio/TSGR4_100-e/Docs/R4-2114357.zip" TargetMode="External"/><Relationship Id="rId613" Type="http://schemas.openxmlformats.org/officeDocument/2006/relationships/hyperlink" Target="https://www.3gpp.org/ftp/tsg_ran/WG4_Radio/TSGR4_100-e/Docs/R4-2114955.zip" TargetMode="External"/><Relationship Id="rId820" Type="http://schemas.openxmlformats.org/officeDocument/2006/relationships/hyperlink" Target="https://www.3gpp.org/ftp/tsg_ran/WG4_Radio/TSGR4_100-e/Docs/R4-2112164.zip" TargetMode="External"/><Relationship Id="rId918" Type="http://schemas.openxmlformats.org/officeDocument/2006/relationships/hyperlink" Target="https://www.3gpp.org/ftp/tsg_ran/WG4_Radio/TSGR4_100-e/Docs/R4-2113057.zip" TargetMode="External"/><Relationship Id="rId1450" Type="http://schemas.openxmlformats.org/officeDocument/2006/relationships/hyperlink" Target="https://www.3gpp.org/ftp/tsg_ran/WG4_Radio/TSGR4_100-e/Docs/R4-2113421.zip" TargetMode="External"/><Relationship Id="rId1548" Type="http://schemas.openxmlformats.org/officeDocument/2006/relationships/hyperlink" Target="https://www.3gpp.org/ftp/tsg_ran/WG4_Radio/TSGR4_100-e/Docs/R4-2112495.zip" TargetMode="External"/><Relationship Id="rId1755" Type="http://schemas.openxmlformats.org/officeDocument/2006/relationships/hyperlink" Target="https://www.3gpp.org/ftp/tsg_ran/WG4_Radio/TSGR4_100-e/Docs/R4-2114950.zip" TargetMode="External"/><Relationship Id="rId2501" Type="http://schemas.openxmlformats.org/officeDocument/2006/relationships/hyperlink" Target="https://www.3gpp.org/ftp/tsg_ran/WG4_Radio/TSGR4_100-e/Docs/R4-2114766.zip" TargetMode="External"/><Relationship Id="rId1103" Type="http://schemas.openxmlformats.org/officeDocument/2006/relationships/hyperlink" Target="https://www.3gpp.org/ftp/tsg_ran/WG4_Radio/TSGR4_100-e/Docs/R4-2111787.zip" TargetMode="External"/><Relationship Id="rId1310" Type="http://schemas.openxmlformats.org/officeDocument/2006/relationships/hyperlink" Target="https://www.3gpp.org/ftp/tsg_ran/WG4_Radio/TSGR4_100-e/Docs/R4-2112949.zip" TargetMode="External"/><Relationship Id="rId1408" Type="http://schemas.openxmlformats.org/officeDocument/2006/relationships/hyperlink" Target="https://www.3gpp.org/ftp/tsg_ran/WG4_Radio/TSGR4_100-e/Docs/R4-2113044.zip" TargetMode="External"/><Relationship Id="rId1962" Type="http://schemas.openxmlformats.org/officeDocument/2006/relationships/hyperlink" Target="https://www.3gpp.org/ftp/tsg_ran/WG4_Radio/TSGR4_100-e/Docs/R4-2114975.zip" TargetMode="External"/><Relationship Id="rId47" Type="http://schemas.openxmlformats.org/officeDocument/2006/relationships/hyperlink" Target="https://www.3gpp.org/ftp/tsg_ran/WG4_Radio/TSGR4_100-e/Docs/R4-2111717.zip" TargetMode="External"/><Relationship Id="rId1615" Type="http://schemas.openxmlformats.org/officeDocument/2006/relationships/hyperlink" Target="https://www.3gpp.org/ftp/tsg_ran/WG4_Radio/TSGR4_100-e/Docs/R4-2112472.zip" TargetMode="External"/><Relationship Id="rId1822" Type="http://schemas.openxmlformats.org/officeDocument/2006/relationships/hyperlink" Target="https://www.3gpp.org/ftp/tsg_ran/WG4_Radio/TSGR4_100-e/Docs/R4-2114729.zip" TargetMode="External"/><Relationship Id="rId196" Type="http://schemas.openxmlformats.org/officeDocument/2006/relationships/hyperlink" Target="https://www.3gpp.org/ftp/tsg_ran/WG4_Radio/TSGR4_100-e/Docs/R4-2114892.zip" TargetMode="External"/><Relationship Id="rId2084" Type="http://schemas.openxmlformats.org/officeDocument/2006/relationships/hyperlink" Target="https://www.3gpp.org/ftp/tsg_ran/WG4_Radio/TSGR4_100-e/Docs/R4-2112604.zip" TargetMode="External"/><Relationship Id="rId2291" Type="http://schemas.openxmlformats.org/officeDocument/2006/relationships/hyperlink" Target="https://www.3gpp.org/ftp/tsg_ran/WG4_Radio/TSGR4_100-e/Docs/R4-2114751.zip" TargetMode="External"/><Relationship Id="rId263" Type="http://schemas.openxmlformats.org/officeDocument/2006/relationships/hyperlink" Target="https://www.3gpp.org/ftp/tsg_ran/WG4_Radio/TSGR4_100-e/Docs/R4-2112375.zip" TargetMode="External"/><Relationship Id="rId470" Type="http://schemas.openxmlformats.org/officeDocument/2006/relationships/hyperlink" Target="https://www.3gpp.org/ftp/tsg_ran/WG4_Radio/TSGR4_100-e/Docs/R4-2114911.zip" TargetMode="External"/><Relationship Id="rId2151" Type="http://schemas.openxmlformats.org/officeDocument/2006/relationships/hyperlink" Target="https://www.3gpp.org/ftp/tsg_ran/WG4_Radio/TSGR4_100-e/Docs/R4-2112186.zip" TargetMode="External"/><Relationship Id="rId2389" Type="http://schemas.openxmlformats.org/officeDocument/2006/relationships/hyperlink" Target="https://www.3gpp.org/ftp/tsg_ran/WG4_Radio/TSGR4_100-e/Docs/R4-2115061.zip" TargetMode="External"/><Relationship Id="rId2596" Type="http://schemas.openxmlformats.org/officeDocument/2006/relationships/hyperlink" Target="https://www.3gpp.org/ftp/tsg_ran/WG4_Radio/TSGR4_100-e/Docs/R4-2114790.zip" TargetMode="External"/><Relationship Id="rId123" Type="http://schemas.openxmlformats.org/officeDocument/2006/relationships/hyperlink" Target="https://www.3gpp.org/ftp/tsg_ran/WG4_Radio/TSGR4_100-e/Docs/R4-2114873.zip" TargetMode="External"/><Relationship Id="rId330" Type="http://schemas.openxmlformats.org/officeDocument/2006/relationships/hyperlink" Target="https://www.3gpp.org/ftp/tsg_ran/WG4_Radio/TSGR4_100-e/Docs/R4-2111839.zip" TargetMode="External"/><Relationship Id="rId568" Type="http://schemas.openxmlformats.org/officeDocument/2006/relationships/hyperlink" Target="https://www.3gpp.org/ftp/tsg_ran/WG4_Radio/TSGR4_100-e/Docs/R4-2113936.zip" TargetMode="External"/><Relationship Id="rId775" Type="http://schemas.openxmlformats.org/officeDocument/2006/relationships/hyperlink" Target="https://www.3gpp.org/ftp/tsg_ran/WG4_Radio/TSGR4_100-e/Docs/R4-2114863.zip" TargetMode="External"/><Relationship Id="rId982" Type="http://schemas.openxmlformats.org/officeDocument/2006/relationships/hyperlink" Target="https://www.3gpp.org/ftp/tsg_ran/WG4_Radio/TSGR4_100-e/Docs/R4-2112756.zip" TargetMode="External"/><Relationship Id="rId1198" Type="http://schemas.openxmlformats.org/officeDocument/2006/relationships/hyperlink" Target="https://www.3gpp.org/ftp/tsg_ran/WG4_Radio/TSGR4_100-e/Docs/R4-2113534.zip" TargetMode="External"/><Relationship Id="rId2011" Type="http://schemas.openxmlformats.org/officeDocument/2006/relationships/hyperlink" Target="https://www.3gpp.org/ftp/tsg_ran/WG4_Radio/TSGR4_100-e/Docs/R4-2114513.zip" TargetMode="External"/><Relationship Id="rId2249" Type="http://schemas.openxmlformats.org/officeDocument/2006/relationships/hyperlink" Target="https://www.3gpp.org/ftp/tsg_ran/WG4_Radio/TSGR4_100-e/Docs/R4-2115096.zip" TargetMode="External"/><Relationship Id="rId2456" Type="http://schemas.openxmlformats.org/officeDocument/2006/relationships/hyperlink" Target="https://www.3gpp.org/ftp/tsg_ran/WG4_Radio/TSGR4_100-e/Docs/R4-2114537.zip" TargetMode="External"/><Relationship Id="rId2663" Type="http://schemas.openxmlformats.org/officeDocument/2006/relationships/hyperlink" Target="https://www.3gpp.org/ftp/tsg_ran/WG4_Radio/TSGR4_100-e/Docs/R4-2115068.zip" TargetMode="External"/><Relationship Id="rId428" Type="http://schemas.openxmlformats.org/officeDocument/2006/relationships/hyperlink" Target="https://www.3gpp.org/ftp/tsg_ran/WG4_Radio/TSGR4_100-e/Docs/R4-2112908.zip" TargetMode="External"/><Relationship Id="rId635" Type="http://schemas.openxmlformats.org/officeDocument/2006/relationships/hyperlink" Target="https://www.3gpp.org/ftp/tsg_ran/WG4_Radio/TSGR4_100-e/Docs/R4-2112352.zip" TargetMode="External"/><Relationship Id="rId842" Type="http://schemas.openxmlformats.org/officeDocument/2006/relationships/hyperlink" Target="https://www.3gpp.org/ftp/tsg_ran/WG4_Radio/TSGR4_100-e/Docs/R4-2113059.zip" TargetMode="External"/><Relationship Id="rId1058" Type="http://schemas.openxmlformats.org/officeDocument/2006/relationships/hyperlink" Target="https://www.3gpp.org/ftp/tsg_ran/WG4_Radio/TSGR4_100-e/Docs/R4-2114794.zip" TargetMode="External"/><Relationship Id="rId1265" Type="http://schemas.openxmlformats.org/officeDocument/2006/relationships/hyperlink" Target="https://www.3gpp.org/ftp/tsg_ran/WG4_Radio/TSGR4_100-e/Docs/R4-2112762.zip" TargetMode="External"/><Relationship Id="rId1472" Type="http://schemas.openxmlformats.org/officeDocument/2006/relationships/hyperlink" Target="https://www.3gpp.org/ftp/tsg_ran/WG4_Radio/TSGR4_100-e/Docs/R4-2114222.zip" TargetMode="External"/><Relationship Id="rId2109" Type="http://schemas.openxmlformats.org/officeDocument/2006/relationships/hyperlink" Target="https://www.3gpp.org/ftp/tsg_ran/WG4_Radio/TSGR4_100-e/Docs/R4-2114508.zip" TargetMode="External"/><Relationship Id="rId2316" Type="http://schemas.openxmlformats.org/officeDocument/2006/relationships/hyperlink" Target="https://www.3gpp.org/ftp/tsg_ran/WG4_Radio/TSGR4_100-e/Docs/R4-2113949.zip" TargetMode="External"/><Relationship Id="rId2523" Type="http://schemas.openxmlformats.org/officeDocument/2006/relationships/hyperlink" Target="https://www.3gpp.org/ftp/tsg_ran/WG4_Radio/TSGR4_100-e/Docs/R4-2114772.zip" TargetMode="External"/><Relationship Id="rId702" Type="http://schemas.openxmlformats.org/officeDocument/2006/relationships/hyperlink" Target="https://www.3gpp.org/ftp/tsg_ran/WG4_Radio/TSGR4_100-e/Docs/R4-2114829.zip" TargetMode="External"/><Relationship Id="rId1125" Type="http://schemas.openxmlformats.org/officeDocument/2006/relationships/hyperlink" Target="https://www.3gpp.org/ftp/tsg_ran/WG4_Radio/TSGR4_100-e/Docs/R4-2114809.zip" TargetMode="External"/><Relationship Id="rId1332" Type="http://schemas.openxmlformats.org/officeDocument/2006/relationships/hyperlink" Target="https://www.3gpp.org/ftp/tsg_ran/WG4_Radio/TSGR4_100-e/Docs/R4-2114904.zip" TargetMode="External"/><Relationship Id="rId1777" Type="http://schemas.openxmlformats.org/officeDocument/2006/relationships/hyperlink" Target="https://www.3gpp.org/ftp/tsg_ran/WG4_Radio/TSGR4_100-e/Docs/R4-2115028.zip" TargetMode="External"/><Relationship Id="rId1984" Type="http://schemas.openxmlformats.org/officeDocument/2006/relationships/hyperlink" Target="https://www.3gpp.org/ftp/tsg_ran/WG4_Radio/TSGR4_100-e/Docs/R4-2114003.zip" TargetMode="External"/><Relationship Id="rId69" Type="http://schemas.openxmlformats.org/officeDocument/2006/relationships/hyperlink" Target="https://www.3gpp.org/ftp/tsg_ran/WG4_Radio/TSGR4_100-e/Docs/R4-2111906.zip" TargetMode="External"/><Relationship Id="rId1637" Type="http://schemas.openxmlformats.org/officeDocument/2006/relationships/hyperlink" Target="https://www.3gpp.org/ftp/tsg_ran/WG4_Radio/TSGR4_100-e/Docs/R4-2111830.zip" TargetMode="External"/><Relationship Id="rId1844" Type="http://schemas.openxmlformats.org/officeDocument/2006/relationships/hyperlink" Target="https://www.3gpp.org/ftp/tsg_ran/WG4_Radio/TSGR4_100-e/Docs/R4-2115099.zip" TargetMode="External"/><Relationship Id="rId1704" Type="http://schemas.openxmlformats.org/officeDocument/2006/relationships/hyperlink" Target="https://www.3gpp.org/ftp/tsg_ran/WG4_Radio/TSGR4_100-e/Docs/R4-2112960.zip" TargetMode="External"/><Relationship Id="rId285" Type="http://schemas.openxmlformats.org/officeDocument/2006/relationships/hyperlink" Target="https://www.3gpp.org/ftp/tsg_ran/WG4_Radio/TSGR4_100-e/Docs/R4-2115083.zip" TargetMode="External"/><Relationship Id="rId1911" Type="http://schemas.openxmlformats.org/officeDocument/2006/relationships/hyperlink" Target="https://www.3gpp.org/ftp/tsg_ran/WG4_Radio/TSGR4_100-e/Docs/R4-2113661.zip" TargetMode="External"/><Relationship Id="rId492" Type="http://schemas.openxmlformats.org/officeDocument/2006/relationships/hyperlink" Target="https://www.3gpp.org/ftp/tsg_ran/WG4_Radio/TSGR4_100-e/Docs/R4-2115072.zip" TargetMode="External"/><Relationship Id="rId797" Type="http://schemas.openxmlformats.org/officeDocument/2006/relationships/hyperlink" Target="https://www.3gpp.org/ftp/tsg_ran/WG4_Radio/TSGR4_100-e/Docs/R4-2112798.zip" TargetMode="External"/><Relationship Id="rId2173" Type="http://schemas.openxmlformats.org/officeDocument/2006/relationships/hyperlink" Target="https://www.3gpp.org/ftp/tsg_ran/WG4_Radio/TSGR4_100-e/Docs/R4-2115085.zip" TargetMode="External"/><Relationship Id="rId2380" Type="http://schemas.openxmlformats.org/officeDocument/2006/relationships/hyperlink" Target="https://www.3gpp.org/ftp/tsg_ran/WG4_Radio/TSGR4_100-e/Docs/R4-2113218.zip" TargetMode="External"/><Relationship Id="rId2478" Type="http://schemas.openxmlformats.org/officeDocument/2006/relationships/hyperlink" Target="https://www.3gpp.org/ftp/tsg_ran/WG4_Radio/TSGR4_100-e/Docs/R4-2114763.zip" TargetMode="External"/><Relationship Id="rId145" Type="http://schemas.openxmlformats.org/officeDocument/2006/relationships/hyperlink" Target="https://www.3gpp.org/ftp/tsg_ran/WG4_Radio/TSGR4_100-e/Docs/R4-2114876.zip" TargetMode="External"/><Relationship Id="rId352" Type="http://schemas.openxmlformats.org/officeDocument/2006/relationships/hyperlink" Target="https://www.3gpp.org/ftp/tsg_ran/WG4_Radio/TSGR4_100-e/Docs/R4-2114704.zip" TargetMode="External"/><Relationship Id="rId1287" Type="http://schemas.openxmlformats.org/officeDocument/2006/relationships/hyperlink" Target="https://www.3gpp.org/ftp/tsg_ran/WG4_Radio/TSGR4_100-e/Docs/R4-2113592.zip" TargetMode="External"/><Relationship Id="rId2033" Type="http://schemas.openxmlformats.org/officeDocument/2006/relationships/hyperlink" Target="https://www.3gpp.org/ftp/tsg_ran/WG4_Radio/TSGR4_100-e/Docs/R4-2114734.zip" TargetMode="External"/><Relationship Id="rId2240" Type="http://schemas.openxmlformats.org/officeDocument/2006/relationships/hyperlink" Target="https://www.3gpp.org/ftp/tsg_ran/WG4_Radio/TSGR4_100-e/Docs/R4-2113035.zip" TargetMode="External"/><Relationship Id="rId2685" Type="http://schemas.openxmlformats.org/officeDocument/2006/relationships/hyperlink" Target="https://www.3gpp.org/ftp/tsg_ran/WG4_Radio/TSGR4_100-e/Docs/R4-2114393.zip" TargetMode="External"/><Relationship Id="rId212" Type="http://schemas.openxmlformats.org/officeDocument/2006/relationships/hyperlink" Target="https://www.3gpp.org/ftp/tsg_ran/WG4_Radio/TSGR4_100-e/Docs/R4-2114893.zip" TargetMode="External"/><Relationship Id="rId657" Type="http://schemas.openxmlformats.org/officeDocument/2006/relationships/hyperlink" Target="https://www.3gpp.org/ftp/tsg_ran/WG4_Radio/TSGR4_100-e/Docs/R4-2113404.zip" TargetMode="External"/><Relationship Id="rId864" Type="http://schemas.openxmlformats.org/officeDocument/2006/relationships/hyperlink" Target="https://www.3gpp.org/ftp/tsg_ran/WG4_Radio/TSGR4_100-e/Docs/R4-2112168.zip" TargetMode="External"/><Relationship Id="rId1494" Type="http://schemas.openxmlformats.org/officeDocument/2006/relationships/hyperlink" Target="https://www.3gpp.org/ftp/tsg_ran/WG4_Radio/TSGR4_100-e/Docs/R4-2112961.zip" TargetMode="External"/><Relationship Id="rId1799" Type="http://schemas.openxmlformats.org/officeDocument/2006/relationships/hyperlink" Target="https://www.3gpp.org/ftp/tsg_ran/WG4_Radio/TSGR4_100-e/Docs/R4-2113024.zip" TargetMode="External"/><Relationship Id="rId2100" Type="http://schemas.openxmlformats.org/officeDocument/2006/relationships/hyperlink" Target="https://www.3gpp.org/ftp/tsg_ran/WG4_Radio/TSGR4_100-e/Docs/R4-2114589.zip" TargetMode="External"/><Relationship Id="rId2338" Type="http://schemas.openxmlformats.org/officeDocument/2006/relationships/hyperlink" Target="https://www.3gpp.org/ftp/tsg_ran/WG4_Radio/TSGR4_100-e/Docs/R4-2115053.zip" TargetMode="External"/><Relationship Id="rId2545" Type="http://schemas.openxmlformats.org/officeDocument/2006/relationships/hyperlink" Target="https://www.3gpp.org/ftp/tsg_ran/WG4_Radio/TSGR4_100-e/Docs/R4-2114777.zip" TargetMode="External"/><Relationship Id="rId517" Type="http://schemas.openxmlformats.org/officeDocument/2006/relationships/hyperlink" Target="https://www.3gpp.org/ftp/tsg_ran/WG4_Radio/TSGR4_100-e/Docs/R4-2115006.zip" TargetMode="External"/><Relationship Id="rId724" Type="http://schemas.openxmlformats.org/officeDocument/2006/relationships/hyperlink" Target="https://www.3gpp.org/ftp/tsg_ran/WG4_Radio/TSGR4_100-e/Docs/R4-2112159.zip" TargetMode="External"/><Relationship Id="rId931" Type="http://schemas.openxmlformats.org/officeDocument/2006/relationships/hyperlink" Target="https://www.3gpp.org/ftp/tsg_ran/WG4_Radio/TSGR4_100-e/Docs/R4-2113585.zip" TargetMode="External"/><Relationship Id="rId1147" Type="http://schemas.openxmlformats.org/officeDocument/2006/relationships/hyperlink" Target="https://www.3gpp.org/ftp/tsg_ran/WG4_Radio/TSGR4_100-e/Docs/R4-2113375.zip" TargetMode="External"/><Relationship Id="rId1354" Type="http://schemas.openxmlformats.org/officeDocument/2006/relationships/hyperlink" Target="https://www.3gpp.org/ftp/tsg_ran/WG4_Radio/TSGR4_100-e/Docs/R4-2114916.zip" TargetMode="External"/><Relationship Id="rId1561" Type="http://schemas.openxmlformats.org/officeDocument/2006/relationships/hyperlink" Target="https://www.3gpp.org/ftp/tsg_ran/WG4_Radio/TSGR4_100-e/Docs/R4-2114932.zip" TargetMode="External"/><Relationship Id="rId2405" Type="http://schemas.openxmlformats.org/officeDocument/2006/relationships/hyperlink" Target="https://www.3gpp.org/ftp/tsg_ran/WG4_Radio/TSGR4_100-e/Docs/R4-2113001.zip" TargetMode="External"/><Relationship Id="rId2612" Type="http://schemas.openxmlformats.org/officeDocument/2006/relationships/hyperlink" Target="https://www.3gpp.org/ftp/tsg_ran/WG4_Radio/TSGR4_100-e/Docs/R4-2112711.zip" TargetMode="External"/><Relationship Id="rId60" Type="http://schemas.openxmlformats.org/officeDocument/2006/relationships/hyperlink" Target="https://www.3gpp.org/ftp/tsg_ran/WG4_Radio/TSGR4_100-e/Docs/R4-2114875.zip" TargetMode="External"/><Relationship Id="rId1007" Type="http://schemas.openxmlformats.org/officeDocument/2006/relationships/hyperlink" Target="https://www.3gpp.org/ftp/tsg_ran/WG4_Radio/TSGR4_100-e/Docs/R4-2112287.zip" TargetMode="External"/><Relationship Id="rId1214" Type="http://schemas.openxmlformats.org/officeDocument/2006/relationships/hyperlink" Target="https://www.3gpp.org/ftp/tsg_ran/WG4_Radio/TSGR4_100-e/Docs/R4-2113685.zip" TargetMode="External"/><Relationship Id="rId1421" Type="http://schemas.openxmlformats.org/officeDocument/2006/relationships/hyperlink" Target="https://www.3gpp.org/ftp/tsg_ran/WG4_Radio/TSGR4_100-e/Docs/R4-2114920.zip" TargetMode="External"/><Relationship Id="rId1659" Type="http://schemas.openxmlformats.org/officeDocument/2006/relationships/hyperlink" Target="https://www.3gpp.org/ftp/tsg_ran/WG4_Radio/TSGR4_100-e/Docs/R4-2112679.zip" TargetMode="External"/><Relationship Id="rId1866" Type="http://schemas.openxmlformats.org/officeDocument/2006/relationships/hyperlink" Target="https://www.3gpp.org/ftp/tsg_ran/WG4_Radio/TSGR4_100-e/Docs/R4-2113002.zip" TargetMode="External"/><Relationship Id="rId1519" Type="http://schemas.openxmlformats.org/officeDocument/2006/relationships/hyperlink" Target="https://www.3gpp.org/ftp/tsg_ran/WG4_Radio/TSGR4_100-e/Docs/R4-2115020.zip" TargetMode="External"/><Relationship Id="rId1726" Type="http://schemas.openxmlformats.org/officeDocument/2006/relationships/hyperlink" Target="https://www.3gpp.org/ftp/tsg_ran/WG4_Radio/TSGR4_100-e/Docs/R4-2115090.zip" TargetMode="External"/><Relationship Id="rId1933" Type="http://schemas.openxmlformats.org/officeDocument/2006/relationships/hyperlink" Target="https://www.3gpp.org/ftp/tsg_ran/WG4_Radio/TSGR4_100-e/Docs/R4-2114545.zip" TargetMode="External"/><Relationship Id="rId18" Type="http://schemas.openxmlformats.org/officeDocument/2006/relationships/hyperlink" Target="https://www.3gpp.org/ftp/tsg_ran/WG4_Radio/TSGR4_100-e/Docs/R4-2111706.zip" TargetMode="External"/><Relationship Id="rId2195" Type="http://schemas.openxmlformats.org/officeDocument/2006/relationships/hyperlink" Target="https://www.3gpp.org/ftp/tsg_ran/WG4_Radio/TSGR4_100-e/Docs/R4-2111914.zip" TargetMode="External"/><Relationship Id="rId167" Type="http://schemas.openxmlformats.org/officeDocument/2006/relationships/hyperlink" Target="https://www.3gpp.org/ftp/tsg_ran/WG4_Radio/TSGR4_100-e/Docs/R4-2113023.zip" TargetMode="External"/><Relationship Id="rId374" Type="http://schemas.openxmlformats.org/officeDocument/2006/relationships/hyperlink" Target="https://www.3gpp.org/ftp/tsg_ran/WG4_Radio/TSGR4_100-e/Docs/R4-2112725.zip" TargetMode="External"/><Relationship Id="rId581" Type="http://schemas.openxmlformats.org/officeDocument/2006/relationships/hyperlink" Target="https://www.3gpp.org/ftp/tsg_ran/WG4_Radio/TSGR4_100-e/Docs/R4-2112345.zip" TargetMode="External"/><Relationship Id="rId2055" Type="http://schemas.openxmlformats.org/officeDocument/2006/relationships/hyperlink" Target="https://www.3gpp.org/ftp/tsg_ran/WG4_Radio/TSGR4_100-e/Docs/R4-2115086.zip" TargetMode="External"/><Relationship Id="rId2262" Type="http://schemas.openxmlformats.org/officeDocument/2006/relationships/hyperlink" Target="https://www.3gpp.org/ftp/tsg_ran/WG4_Radio/TSGR4_100-e/Docs/R4-2114343.zip" TargetMode="External"/><Relationship Id="rId234" Type="http://schemas.openxmlformats.org/officeDocument/2006/relationships/hyperlink" Target="https://www.3gpp.org/ftp/tsg_ran/WG4_Radio/TSGR4_100-e/Docs/R4-2112142.zip" TargetMode="External"/><Relationship Id="rId679" Type="http://schemas.openxmlformats.org/officeDocument/2006/relationships/hyperlink" Target="https://www.3gpp.org/ftp/tsg_ran/WG4_Radio/TSGR4_100-e/Docs/R4-2114578.zip" TargetMode="External"/><Relationship Id="rId886" Type="http://schemas.openxmlformats.org/officeDocument/2006/relationships/hyperlink" Target="https://www.3gpp.org/ftp/tsg_ran/WG4_Radio/TSGR4_100-e/Docs/R4-2114831.zip" TargetMode="External"/><Relationship Id="rId2567" Type="http://schemas.openxmlformats.org/officeDocument/2006/relationships/hyperlink" Target="https://www.3gpp.org/ftp/tsg_ran/WG4_Radio/TSGR4_100-e/Docs/R4-2113319.zip" TargetMode="External"/><Relationship Id="rId2" Type="http://schemas.openxmlformats.org/officeDocument/2006/relationships/customXml" Target="../customXml/item2.xml"/><Relationship Id="rId441" Type="http://schemas.openxmlformats.org/officeDocument/2006/relationships/hyperlink" Target="https://www.3gpp.org/ftp/tsg_ran/WG4_Radio/TSGR4_100-e/Docs/R4-2113569.zip" TargetMode="External"/><Relationship Id="rId539" Type="http://schemas.openxmlformats.org/officeDocument/2006/relationships/hyperlink" Target="https://www.3gpp.org/ftp/tsg_ran/WG4_Radio/TSGR4_100-e/Docs/R4-2114882.zip" TargetMode="External"/><Relationship Id="rId746" Type="http://schemas.openxmlformats.org/officeDocument/2006/relationships/hyperlink" Target="https://www.3gpp.org/ftp/tsg_ran/WG4_Radio/TSGR4_100-e/Docs/R4-2113054.zip" TargetMode="External"/><Relationship Id="rId1071" Type="http://schemas.openxmlformats.org/officeDocument/2006/relationships/hyperlink" Target="https://www.3gpp.org/ftp/tsg_ran/WG4_Radio/TSGR4_100-e/Docs/R4-2111754.zip" TargetMode="External"/><Relationship Id="rId1169" Type="http://schemas.openxmlformats.org/officeDocument/2006/relationships/hyperlink" Target="https://www.3gpp.org/ftp/tsg_ran/WG4_Radio/TSGR4_100-e/Docs/R4-2114151.zip" TargetMode="External"/><Relationship Id="rId1376" Type="http://schemas.openxmlformats.org/officeDocument/2006/relationships/hyperlink" Target="https://www.3gpp.org/ftp/tsg_ran/WG4_Radio/TSGR4_100-e/Docs/R4-2114202.zip" TargetMode="External"/><Relationship Id="rId1583" Type="http://schemas.openxmlformats.org/officeDocument/2006/relationships/hyperlink" Target="https://www.3gpp.org/ftp/tsg_ran/WG4_Radio/TSGR4_100-e/Docs/R4-2111822.zip" TargetMode="External"/><Relationship Id="rId2122" Type="http://schemas.openxmlformats.org/officeDocument/2006/relationships/hyperlink" Target="https://www.3gpp.org/ftp/tsg_ran/WG4_Radio/TSGR4_100-e/Docs/R4-2114335.zip" TargetMode="External"/><Relationship Id="rId2427" Type="http://schemas.openxmlformats.org/officeDocument/2006/relationships/hyperlink" Target="https://www.3gpp.org/ftp/tsg_ran/WG4_Radio/TSGR4_100-e/Docs/R4-2112286.zip" TargetMode="External"/><Relationship Id="rId301" Type="http://schemas.openxmlformats.org/officeDocument/2006/relationships/hyperlink" Target="https://www.3gpp.org/ftp/tsg_ran/WG4_Radio/TSGR4_100-e/Docs/R4-2114391.zip" TargetMode="External"/><Relationship Id="rId953" Type="http://schemas.openxmlformats.org/officeDocument/2006/relationships/hyperlink" Target="https://www.3gpp.org/ftp/tsg_ran/WG4_Radio/TSGR4_100-e/Docs/R4-2114866.zip" TargetMode="External"/><Relationship Id="rId1029" Type="http://schemas.openxmlformats.org/officeDocument/2006/relationships/hyperlink" Target="https://www.3gpp.org/ftp/tsg_ran/WG4_Radio/TSGR4_100-e/Docs/R4-2114816.zip" TargetMode="External"/><Relationship Id="rId1236" Type="http://schemas.openxmlformats.org/officeDocument/2006/relationships/hyperlink" Target="https://www.3gpp.org/ftp/tsg_ran/WG4_Radio/TSGR4_100-e/Docs/R4-2112736.zip" TargetMode="External"/><Relationship Id="rId1790" Type="http://schemas.openxmlformats.org/officeDocument/2006/relationships/hyperlink" Target="https://www.3gpp.org/ftp/tsg_ran/WG4_Radio/TSGR4_100-e/Docs/R4-2114498.zip" TargetMode="External"/><Relationship Id="rId1888" Type="http://schemas.openxmlformats.org/officeDocument/2006/relationships/hyperlink" Target="https://www.3gpp.org/ftp/tsg_ran/WG4_Radio/TSGR4_100-e/Docs/R4-2115030.zip" TargetMode="External"/><Relationship Id="rId2634" Type="http://schemas.openxmlformats.org/officeDocument/2006/relationships/hyperlink" Target="https://www.3gpp.org/ftp/tsg_ran/WG4_Radio/TSGR4_100-e/Docs/R4-2114351.zip" TargetMode="External"/><Relationship Id="rId82" Type="http://schemas.openxmlformats.org/officeDocument/2006/relationships/hyperlink" Target="https://www.3gpp.org/ftp/tsg_ran/WG4_Radio/TSGR4_100-e/Docs/R4-2112898.zip" TargetMode="External"/><Relationship Id="rId606" Type="http://schemas.openxmlformats.org/officeDocument/2006/relationships/hyperlink" Target="https://www.3gpp.org/ftp/tsg_ran/WG4_Radio/TSGR4_100-e/Docs/R4-2114409.zip" TargetMode="External"/><Relationship Id="rId813" Type="http://schemas.openxmlformats.org/officeDocument/2006/relationships/hyperlink" Target="https://www.3gpp.org/ftp/tsg_ran/WG4_Radio/TSGR4_100-e/Docs/R4-2114828.zip" TargetMode="External"/><Relationship Id="rId1443" Type="http://schemas.openxmlformats.org/officeDocument/2006/relationships/hyperlink" Target="https://www.3gpp.org/ftp/tsg_ran/WG4_Radio/TSGR4_100-e/Docs/R4-2114924.zip" TargetMode="External"/><Relationship Id="rId1650" Type="http://schemas.openxmlformats.org/officeDocument/2006/relationships/hyperlink" Target="https://www.3gpp.org/ftp/tsg_ran/WG4_Radio/TSGR4_100-e/Docs/R4-2112673.zip" TargetMode="External"/><Relationship Id="rId1748" Type="http://schemas.openxmlformats.org/officeDocument/2006/relationships/hyperlink" Target="https://www.3gpp.org/ftp/tsg_ran/WG4_Radio/TSGR4_100-e/Docs/R4-2114727.zip" TargetMode="External"/><Relationship Id="rId2701" Type="http://schemas.openxmlformats.org/officeDocument/2006/relationships/hyperlink" Target="https://www.3gpp.org/ftp/tsg_ran/WG4_Radio/TSGR4_100-e/Docs/R4-2112845.zip" TargetMode="External"/><Relationship Id="rId1303" Type="http://schemas.openxmlformats.org/officeDocument/2006/relationships/hyperlink" Target="https://www.3gpp.org/ftp/tsg_ran/WG4_Radio/TSGR4_100-e/Docs/R4-2112059.zip" TargetMode="External"/><Relationship Id="rId1510" Type="http://schemas.openxmlformats.org/officeDocument/2006/relationships/hyperlink" Target="https://www.3gpp.org/ftp/tsg_ran/WG4_Radio/TSGR4_100-e/Docs/R4-2114696.zip" TargetMode="External"/><Relationship Id="rId1955" Type="http://schemas.openxmlformats.org/officeDocument/2006/relationships/hyperlink" Target="https://www.3gpp.org/ftp/tsg_ran/WG4_Radio/TSGR4_100-e/Docs/R4-2114969.zip" TargetMode="External"/><Relationship Id="rId1608" Type="http://schemas.openxmlformats.org/officeDocument/2006/relationships/hyperlink" Target="https://www.3gpp.org/ftp/tsg_ran/WG4_Radio/TSGR4_100-e/Docs/R4-2112676.zip" TargetMode="External"/><Relationship Id="rId1815" Type="http://schemas.openxmlformats.org/officeDocument/2006/relationships/hyperlink" Target="https://www.3gpp.org/ftp/tsg_ran/WG4_Radio/TSGR4_100-e/Docs/R4-2112813.zip" TargetMode="External"/><Relationship Id="rId189" Type="http://schemas.openxmlformats.org/officeDocument/2006/relationships/hyperlink" Target="https://www.3gpp.org/ftp/tsg_ran/WG4_Radio/TSGR4_100-e/Docs/R4-2115002.zip" TargetMode="External"/><Relationship Id="rId396" Type="http://schemas.openxmlformats.org/officeDocument/2006/relationships/hyperlink" Target="https://www.3gpp.org/ftp/tsg_ran/WG4_Radio/TSGR4_100-e/Docs/R4-2112965.zip" TargetMode="External"/><Relationship Id="rId2077" Type="http://schemas.openxmlformats.org/officeDocument/2006/relationships/hyperlink" Target="https://www.3gpp.org/ftp/tsg_ran/WG4_Radio/TSGR4_100-e/Docs/R4-2114984.zip" TargetMode="External"/><Relationship Id="rId2284" Type="http://schemas.openxmlformats.org/officeDocument/2006/relationships/hyperlink" Target="https://www.3gpp.org/ftp/tsg_ran/WG4_Radio/TSGR4_100-e/Docs/R4-2114999.zip" TargetMode="External"/><Relationship Id="rId2491" Type="http://schemas.openxmlformats.org/officeDocument/2006/relationships/hyperlink" Target="https://www.3gpp.org/ftp/tsg_ran/WG4_Radio/TSGR4_100-e/Docs/R4-2114758.zip" TargetMode="External"/><Relationship Id="rId256" Type="http://schemas.openxmlformats.org/officeDocument/2006/relationships/hyperlink" Target="https://www.3gpp.org/ftp/tsg_ran/WG4_Radio/TSGR4_100-e/Docs/R4-2114388.zip" TargetMode="External"/><Relationship Id="rId463" Type="http://schemas.openxmlformats.org/officeDocument/2006/relationships/hyperlink" Target="https://www.3gpp.org/ftp/tsg_ran/WG4_Radio/TSGR4_100-e/Docs/R4-2113107.zip" TargetMode="External"/><Relationship Id="rId670" Type="http://schemas.openxmlformats.org/officeDocument/2006/relationships/hyperlink" Target="https://www.3gpp.org/ftp/tsg_ran/WG4_Radio/TSGR4_100-e/Docs/R4-2112381.zip" TargetMode="External"/><Relationship Id="rId1093" Type="http://schemas.openxmlformats.org/officeDocument/2006/relationships/hyperlink" Target="https://www.3gpp.org/ftp/tsg_ran/WG4_Radio/TSGR4_100-e/Docs/R4-2114803.zip" TargetMode="External"/><Relationship Id="rId2144" Type="http://schemas.openxmlformats.org/officeDocument/2006/relationships/hyperlink" Target="https://www.3gpp.org/ftp/tsg_ran/WG4_Radio/TSGR4_100-e/Docs/R4-2114411.zip" TargetMode="External"/><Relationship Id="rId2351" Type="http://schemas.openxmlformats.org/officeDocument/2006/relationships/hyperlink" Target="https://www.3gpp.org/ftp/tsg_ran/WG4_Radio/TSGR4_100-e/Docs/R4-2112916.zip" TargetMode="External"/><Relationship Id="rId2589" Type="http://schemas.openxmlformats.org/officeDocument/2006/relationships/hyperlink" Target="https://www.3gpp.org/ftp/tsg_ran/WG4_Radio/TSGR4_100-e/Docs/R4-2113339.zip" TargetMode="External"/><Relationship Id="rId116" Type="http://schemas.openxmlformats.org/officeDocument/2006/relationships/hyperlink" Target="https://www.3gpp.org/ftp/tsg_ran/WG4_Radio/TSGR4_100-e/Docs/R4-2111763.zip" TargetMode="External"/><Relationship Id="rId323" Type="http://schemas.openxmlformats.org/officeDocument/2006/relationships/hyperlink" Target="https://www.3gpp.org/ftp/tsg_ran/WG4_Radio/TSGR4_100-e/Docs/R4-2112631.zip" TargetMode="External"/><Relationship Id="rId530" Type="http://schemas.openxmlformats.org/officeDocument/2006/relationships/hyperlink" Target="https://www.3gpp.org/ftp/tsg_ran/WG4_Radio/TSGR4_100-e/Docs/R4-2114526.zip" TargetMode="External"/><Relationship Id="rId768" Type="http://schemas.openxmlformats.org/officeDocument/2006/relationships/hyperlink" Target="https://www.3gpp.org/ftp/tsg_ran/WG4_Radio/TSGR4_100-e/Docs/R4-2113715.zip" TargetMode="External"/><Relationship Id="rId975" Type="http://schemas.openxmlformats.org/officeDocument/2006/relationships/hyperlink" Target="https://www.3gpp.org/ftp/tsg_ran/WG4_Radio/TSGR4_100-e/Docs/R4-2112068.zip" TargetMode="External"/><Relationship Id="rId1160" Type="http://schemas.openxmlformats.org/officeDocument/2006/relationships/hyperlink" Target="https://www.3gpp.org/ftp/tsg_ran/WG4_Radio/TSGR4_100-e/Docs/R4-2113395.zip" TargetMode="External"/><Relationship Id="rId1398" Type="http://schemas.openxmlformats.org/officeDocument/2006/relationships/hyperlink" Target="https://www.3gpp.org/ftp/tsg_ran/WG4_Radio/TSGR4_100-e/Docs/R4-2112322.zip" TargetMode="External"/><Relationship Id="rId2004" Type="http://schemas.openxmlformats.org/officeDocument/2006/relationships/hyperlink" Target="https://www.3gpp.org/ftp/tsg_ran/WG4_Radio/TSGR4_100-e/Docs/R4-2114975.zip" TargetMode="External"/><Relationship Id="rId2211" Type="http://schemas.openxmlformats.org/officeDocument/2006/relationships/hyperlink" Target="https://www.3gpp.org/ftp/tsg_ran/WG4_Radio/TSGR4_100-e/Docs/R4-2115040.zip" TargetMode="External"/><Relationship Id="rId2449" Type="http://schemas.openxmlformats.org/officeDocument/2006/relationships/hyperlink" Target="https://www.3gpp.org/ftp/tsg_ran/WG4_Radio/TSGR4_100-e/Docs/R4-2112967.zip" TargetMode="External"/><Relationship Id="rId2656" Type="http://schemas.openxmlformats.org/officeDocument/2006/relationships/hyperlink" Target="https://www.3gpp.org/ftp/tsg_ran/WG4_Radio/TSGR4_100-e/Docs/R4-2115049.zip" TargetMode="External"/><Relationship Id="rId628" Type="http://schemas.openxmlformats.org/officeDocument/2006/relationships/hyperlink" Target="https://www.3gpp.org/ftp/tsg_ran/WG4_Radio/TSGR4_100-e/Docs/R4-2114879.zip" TargetMode="External"/><Relationship Id="rId835" Type="http://schemas.openxmlformats.org/officeDocument/2006/relationships/hyperlink" Target="https://www.3gpp.org/ftp/tsg_ran/WG4_Radio/TSGR4_100-e/Docs/R4-2114846.zip" TargetMode="External"/><Relationship Id="rId1258" Type="http://schemas.openxmlformats.org/officeDocument/2006/relationships/hyperlink" Target="https://www.3gpp.org/ftp/tsg_ran/WG4_Radio/TSGR4_100-e/Docs/R4-2112657.zip" TargetMode="External"/><Relationship Id="rId1465" Type="http://schemas.openxmlformats.org/officeDocument/2006/relationships/hyperlink" Target="https://www.3gpp.org/ftp/tsg_ran/WG4_Radio/TSGR4_100-e/Docs/R4-2114887.zip" TargetMode="External"/><Relationship Id="rId1672" Type="http://schemas.openxmlformats.org/officeDocument/2006/relationships/hyperlink" Target="https://www.3gpp.org/ftp/tsg_ran/WG4_Radio/TSGR4_100-e/Docs/R4-2111905.zip" TargetMode="External"/><Relationship Id="rId2309" Type="http://schemas.openxmlformats.org/officeDocument/2006/relationships/hyperlink" Target="https://www.3gpp.org/ftp/tsg_ran/WG4_Radio/TSGR4_100-e/Docs/R4-2113046.zip" TargetMode="External"/><Relationship Id="rId2516" Type="http://schemas.openxmlformats.org/officeDocument/2006/relationships/hyperlink" Target="https://www.3gpp.org/ftp/tsg_ran/WG4_Radio/TSGR4_100-e/Docs/R4-2113114.zip" TargetMode="External"/><Relationship Id="rId1020" Type="http://schemas.openxmlformats.org/officeDocument/2006/relationships/hyperlink" Target="https://www.3gpp.org/ftp/tsg_ran/WG4_Radio/TSGR4_100-e/Docs/R4-2114814.zip" TargetMode="External"/><Relationship Id="rId1118" Type="http://schemas.openxmlformats.org/officeDocument/2006/relationships/hyperlink" Target="https://www.3gpp.org/ftp/tsg_ran/WG4_Radio/TSGR4_100-e/Docs/R4-2112449.zip" TargetMode="External"/><Relationship Id="rId1325" Type="http://schemas.openxmlformats.org/officeDocument/2006/relationships/hyperlink" Target="https://www.3gpp.org/ftp/tsg_ran/WG4_Radio/TSGR4_100-e/Docs/R4-2114715.zip" TargetMode="External"/><Relationship Id="rId1532" Type="http://schemas.openxmlformats.org/officeDocument/2006/relationships/hyperlink" Target="https://www.3gpp.org/ftp/tsg_ran/WG4_Radio/TSGR4_100-e/Docs/R4-2112276.zip" TargetMode="External"/><Relationship Id="rId1977" Type="http://schemas.openxmlformats.org/officeDocument/2006/relationships/hyperlink" Target="https://www.3gpp.org/ftp/tsg_ran/WG4_Radio/TSGR4_100-e/Docs/R4-2114511.zip" TargetMode="External"/><Relationship Id="rId902" Type="http://schemas.openxmlformats.org/officeDocument/2006/relationships/hyperlink" Target="https://www.3gpp.org/ftp/tsg_ran/WG4_Radio/TSGR4_100-e/Docs/R4-2112441.zip" TargetMode="External"/><Relationship Id="rId1837" Type="http://schemas.openxmlformats.org/officeDocument/2006/relationships/hyperlink" Target="https://www.3gpp.org/ftp/tsg_ran/WG4_Radio/TSGR4_100-e/Docs/R4-2114959.zip" TargetMode="External"/><Relationship Id="rId31" Type="http://schemas.openxmlformats.org/officeDocument/2006/relationships/hyperlink" Target="https://www.3gpp.org/ftp/tsg_ran/WG4_Radio/TSGR4_100-e/Docs/R4-2111719.zip" TargetMode="External"/><Relationship Id="rId2099" Type="http://schemas.openxmlformats.org/officeDocument/2006/relationships/hyperlink" Target="https://www.3gpp.org/ftp/tsg_ran/WG4_Radio/TSGR4_100-e/Docs/R4-2113410.zip" TargetMode="External"/><Relationship Id="rId180" Type="http://schemas.openxmlformats.org/officeDocument/2006/relationships/hyperlink" Target="https://www.3gpp.org/ftp/tsg_ran/WG4_Radio/TSGR4_100-e/Docs/R4-2113400.zip" TargetMode="External"/><Relationship Id="rId278" Type="http://schemas.openxmlformats.org/officeDocument/2006/relationships/hyperlink" Target="https://www.3gpp.org/ftp/tsg_ran/WG4_Radio/TSGR4_100-e/Docs/R4-2113018.zip" TargetMode="External"/><Relationship Id="rId1904" Type="http://schemas.openxmlformats.org/officeDocument/2006/relationships/hyperlink" Target="https://www.3gpp.org/ftp/tsg_ran/WG4_Radio/TSGR4_100-e/Docs/R4-2114555.zip" TargetMode="External"/><Relationship Id="rId485" Type="http://schemas.openxmlformats.org/officeDocument/2006/relationships/hyperlink" Target="https://www.3gpp.org/ftp/tsg_ran/WG4_Radio/TSGR4_100-e/Docs/R4-2113440.zip" TargetMode="External"/><Relationship Id="rId692" Type="http://schemas.openxmlformats.org/officeDocument/2006/relationships/hyperlink" Target="https://www.3gpp.org/ftp/tsg_ran/WG4_Radio/TSGR4_100-e/Docs/R4-2114089.zip" TargetMode="External"/><Relationship Id="rId2166" Type="http://schemas.openxmlformats.org/officeDocument/2006/relationships/hyperlink" Target="https://www.3gpp.org/ftp/tsg_ran/WG4_Radio/TSGR4_100-e/Docs/R4-2114989.zip" TargetMode="External"/><Relationship Id="rId2373" Type="http://schemas.openxmlformats.org/officeDocument/2006/relationships/hyperlink" Target="https://www.3gpp.org/ftp/tsg_ran/WG4_Radio/TSGR4_100-e/Docs/R4-2113217.zip" TargetMode="External"/><Relationship Id="rId2580" Type="http://schemas.openxmlformats.org/officeDocument/2006/relationships/hyperlink" Target="https://www.3gpp.org/ftp/tsg_ran/WG4_Radio/TSGR4_100-e/Docs/R4-2114786.zip" TargetMode="External"/><Relationship Id="rId138" Type="http://schemas.openxmlformats.org/officeDocument/2006/relationships/hyperlink" Target="https://www.3gpp.org/ftp/tsg_ran/WG4_Radio/TSGR4_100-e/Docs/R4-2112518.zip" TargetMode="External"/><Relationship Id="rId345" Type="http://schemas.openxmlformats.org/officeDocument/2006/relationships/hyperlink" Target="https://www.3gpp.org/ftp/tsg_ran/WG4_Radio/TSGR4_100-e/Docs/R4-2111842.zip" TargetMode="External"/><Relationship Id="rId552" Type="http://schemas.openxmlformats.org/officeDocument/2006/relationships/hyperlink" Target="https://www.3gpp.org/ftp/tsg_ran/WG4_Radio/TSGR4_100-e/Docs/R4-2114708.zip" TargetMode="External"/><Relationship Id="rId997" Type="http://schemas.openxmlformats.org/officeDocument/2006/relationships/hyperlink" Target="https://www.3gpp.org/ftp/tsg_ran/WG4_Radio/TSGR4_100-e/Docs/R4-2112597.zip" TargetMode="External"/><Relationship Id="rId1182" Type="http://schemas.openxmlformats.org/officeDocument/2006/relationships/hyperlink" Target="https://www.3gpp.org/ftp/tsg_ran/WG4_Radio/TSGR4_100-e/Docs/R4-2112459.zip" TargetMode="External"/><Relationship Id="rId2026" Type="http://schemas.openxmlformats.org/officeDocument/2006/relationships/hyperlink" Target="https://www.3gpp.org/ftp/tsg_ran/WG4_Radio/TSGR4_100-e/Docs/R4-2113173.zip" TargetMode="External"/><Relationship Id="rId2233" Type="http://schemas.openxmlformats.org/officeDocument/2006/relationships/hyperlink" Target="https://www.3gpp.org/ftp/tsg_ran/WG4_Radio/TSGR4_100-e/Docs/R4-2114741.zip" TargetMode="External"/><Relationship Id="rId2440" Type="http://schemas.openxmlformats.org/officeDocument/2006/relationships/hyperlink" Target="https://www.3gpp.org/ftp/tsg_ran/WG4_Radio/TSGR4_100-e/Docs/R4-2112238.zip" TargetMode="External"/><Relationship Id="rId2678" Type="http://schemas.openxmlformats.org/officeDocument/2006/relationships/hyperlink" Target="https://www.3gpp.org/ftp/tsg_ran/WG4_Radio/TSGR4_100-e/Docs/R4-2113302.zip" TargetMode="External"/><Relationship Id="rId205" Type="http://schemas.openxmlformats.org/officeDocument/2006/relationships/hyperlink" Target="https://www.3gpp.org/ftp/tsg_ran/WG4_Radio/TSGR4_100-e/Docs/R4-2112580.zip" TargetMode="External"/><Relationship Id="rId412" Type="http://schemas.openxmlformats.org/officeDocument/2006/relationships/hyperlink" Target="https://www.3gpp.org/ftp/tsg_ran/WG4_Radio/TSGR4_100-e/Docs/R4-2114908.zip" TargetMode="External"/><Relationship Id="rId857" Type="http://schemas.openxmlformats.org/officeDocument/2006/relationships/hyperlink" Target="https://www.3gpp.org/ftp/tsg_ran/WG4_Radio/TSGR4_100-e/Docs/R4-2113564.zip" TargetMode="External"/><Relationship Id="rId1042" Type="http://schemas.openxmlformats.org/officeDocument/2006/relationships/hyperlink" Target="https://www.3gpp.org/ftp/tsg_ran/WG4_Radio/TSGR4_100-e/Docs/R4-2113345.zip" TargetMode="External"/><Relationship Id="rId1487" Type="http://schemas.openxmlformats.org/officeDocument/2006/relationships/hyperlink" Target="https://www.3gpp.org/ftp/tsg_ran/WG4_Radio/TSGR4_100-e/Docs/R4-2112649.zip" TargetMode="External"/><Relationship Id="rId1694" Type="http://schemas.openxmlformats.org/officeDocument/2006/relationships/hyperlink" Target="https://www.3gpp.org/ftp/tsg_ran/WG4_Radio/TSGR4_100-e/Docs/R4-2114946.zip" TargetMode="External"/><Relationship Id="rId2300" Type="http://schemas.openxmlformats.org/officeDocument/2006/relationships/hyperlink" Target="https://www.3gpp.org/ftp/tsg_ran/WG4_Radio/TSGR4_100-e/Docs/R4-2113161.zip" TargetMode="External"/><Relationship Id="rId2538" Type="http://schemas.openxmlformats.org/officeDocument/2006/relationships/hyperlink" Target="https://www.3gpp.org/ftp/tsg_ran/WG4_Radio/TSGR4_100-e/Docs/R4-2113165.zip" TargetMode="External"/><Relationship Id="rId717" Type="http://schemas.openxmlformats.org/officeDocument/2006/relationships/hyperlink" Target="https://www.3gpp.org/ftp/tsg_ran/WG4_Radio/TSGR4_100-e/Docs/R4-2114835.zip" TargetMode="External"/><Relationship Id="rId924" Type="http://schemas.openxmlformats.org/officeDocument/2006/relationships/hyperlink" Target="https://www.3gpp.org/ftp/tsg_ran/WG4_Radio/TSGR4_100-e/Docs/R4-2114852.zip" TargetMode="External"/><Relationship Id="rId1347" Type="http://schemas.openxmlformats.org/officeDocument/2006/relationships/hyperlink" Target="https://www.3gpp.org/ftp/tsg_ran/WG4_Radio/TSGR4_100-e/Docs/R4-2114914.zip" TargetMode="External"/><Relationship Id="rId1554" Type="http://schemas.openxmlformats.org/officeDocument/2006/relationships/hyperlink" Target="https://www.3gpp.org/ftp/tsg_ran/WG4_Radio/TSGR4_100-e/Docs/R4-2114241.zip" TargetMode="External"/><Relationship Id="rId1761" Type="http://schemas.openxmlformats.org/officeDocument/2006/relationships/hyperlink" Target="https://www.3gpp.org/ftp/tsg_ran/WG4_Radio/TSGR4_100-e/Docs/R4-2114951.zip" TargetMode="External"/><Relationship Id="rId1999" Type="http://schemas.openxmlformats.org/officeDocument/2006/relationships/hyperlink" Target="https://www.3gpp.org/ftp/tsg_ran/WG4_Radio/TSGR4_100-e/Docs/R4-2112318.zip" TargetMode="External"/><Relationship Id="rId2605" Type="http://schemas.openxmlformats.org/officeDocument/2006/relationships/hyperlink" Target="https://www.3gpp.org/ftp/tsg_ran/WG4_Radio/TSGR4_100-e/Docs/R4-2113343.zip" TargetMode="External"/><Relationship Id="rId53" Type="http://schemas.openxmlformats.org/officeDocument/2006/relationships/hyperlink" Target="https://www.3gpp.org/ftp/tsg_ran/WG4_Radio/TSGR4_100-e/Docs/R4-2115001.zip" TargetMode="External"/><Relationship Id="rId1207" Type="http://schemas.openxmlformats.org/officeDocument/2006/relationships/hyperlink" Target="https://www.3gpp.org/ftp/tsg_ran/WG4_Radio/TSGR4_100-e/Docs/R4-2113610.zip" TargetMode="External"/><Relationship Id="rId1414" Type="http://schemas.openxmlformats.org/officeDocument/2006/relationships/hyperlink" Target="https://www.3gpp.org/ftp/tsg_ran/WG4_Radio/TSGR4_100-e/Docs/R4-2114718.zip" TargetMode="External"/><Relationship Id="rId1621" Type="http://schemas.openxmlformats.org/officeDocument/2006/relationships/hyperlink" Target="https://www.3gpp.org/ftp/tsg_ran/WG4_Radio/TSGR4_100-e/Docs/R4-2111730.zip" TargetMode="External"/><Relationship Id="rId1859" Type="http://schemas.openxmlformats.org/officeDocument/2006/relationships/hyperlink" Target="https://www.3gpp.org/ftp/tsg_ran/WG4_Radio/TSGR4_100-e/Docs/R4-2112369.zip" TargetMode="External"/><Relationship Id="rId1719" Type="http://schemas.openxmlformats.org/officeDocument/2006/relationships/hyperlink" Target="https://www.3gpp.org/ftp/tsg_ran/WG4_Radio/TSGR4_100-e/Docs/R4-2114945.zip" TargetMode="External"/><Relationship Id="rId1926" Type="http://schemas.openxmlformats.org/officeDocument/2006/relationships/hyperlink" Target="https://www.3gpp.org/ftp/tsg_ran/WG4_Radio/TSGR4_100-e/Docs/R4-2112089.zip" TargetMode="External"/><Relationship Id="rId2090" Type="http://schemas.openxmlformats.org/officeDocument/2006/relationships/hyperlink" Target="https://www.3gpp.org/ftp/tsg_ran/WG4_Radio/TSGR4_100-e/Docs/R4-2112605.zip" TargetMode="External"/><Relationship Id="rId2188" Type="http://schemas.openxmlformats.org/officeDocument/2006/relationships/hyperlink" Target="https://www.3gpp.org/ftp/tsg_ran/WG4_Radio/TSGR4_100-e/Docs/R4-2115039.zip" TargetMode="External"/><Relationship Id="rId2395" Type="http://schemas.openxmlformats.org/officeDocument/2006/relationships/hyperlink" Target="https://www.3gpp.org/ftp/tsg_ran/WG4_Radio/TSGR4_100-e/Docs/R4-2112911.zip" TargetMode="External"/><Relationship Id="rId367" Type="http://schemas.openxmlformats.org/officeDocument/2006/relationships/hyperlink" Target="https://www.3gpp.org/ftp/tsg_ran/WG4_Radio/TSGR4_100-e/Docs/R4-2112349.zip" TargetMode="External"/><Relationship Id="rId574" Type="http://schemas.openxmlformats.org/officeDocument/2006/relationships/hyperlink" Target="https://www.3gpp.org/ftp/tsg_ran/WG4_Radio/TSGR4_100-e/Docs/R4-2114884.zip" TargetMode="External"/><Relationship Id="rId2048" Type="http://schemas.openxmlformats.org/officeDocument/2006/relationships/hyperlink" Target="https://www.3gpp.org/ftp/tsg_ran/WG4_Radio/TSGR4_100-e/Docs/R4-2114979.zip" TargetMode="External"/><Relationship Id="rId2255" Type="http://schemas.openxmlformats.org/officeDocument/2006/relationships/hyperlink" Target="https://www.3gpp.org/ftp/tsg_ran/WG4_Radio/TSGR4_100-e/Docs/R4-2111728.zip" TargetMode="External"/><Relationship Id="rId227" Type="http://schemas.openxmlformats.org/officeDocument/2006/relationships/hyperlink" Target="https://www.3gpp.org/ftp/tsg_ran/WG4_Radio/TSGR4_100-e/Docs/R4-2112731.zip" TargetMode="External"/><Relationship Id="rId781" Type="http://schemas.openxmlformats.org/officeDocument/2006/relationships/hyperlink" Target="https://www.3gpp.org/ftp/tsg_ran/WG4_Radio/TSGR4_100-e/Docs/R4-2113722.zip" TargetMode="External"/><Relationship Id="rId879" Type="http://schemas.openxmlformats.org/officeDocument/2006/relationships/hyperlink" Target="https://www.3gpp.org/ftp/tsg_ran/WG4_Radio/TSGR4_100-e/Docs/R4-2114090.zip" TargetMode="External"/><Relationship Id="rId2462" Type="http://schemas.openxmlformats.org/officeDocument/2006/relationships/hyperlink" Target="https://www.3gpp.org/ftp/tsg_ran/WG4_Radio/TSGR4_100-e/Docs/R4-2113032.zip" TargetMode="External"/><Relationship Id="rId434" Type="http://schemas.openxmlformats.org/officeDocument/2006/relationships/hyperlink" Target="https://www.3gpp.org/ftp/tsg_ran/WG4_Radio/TSGR4_100-e/Docs/R4-2113403.zip" TargetMode="External"/><Relationship Id="rId641" Type="http://schemas.openxmlformats.org/officeDocument/2006/relationships/hyperlink" Target="https://www.3gpp.org/ftp/tsg_ran/WG4_Radio/TSGR4_100-e/Docs/R4-2111731.zip" TargetMode="External"/><Relationship Id="rId739" Type="http://schemas.openxmlformats.org/officeDocument/2006/relationships/hyperlink" Target="https://www.3gpp.org/ftp/tsg_ran/WG4_Radio/TSGR4_100-e/Docs/R4-2112742.zip" TargetMode="External"/><Relationship Id="rId1064" Type="http://schemas.openxmlformats.org/officeDocument/2006/relationships/hyperlink" Target="https://www.3gpp.org/ftp/tsg_ran/WG4_Radio/TSGR4_100-e/Docs/R4-2114796.zip" TargetMode="External"/><Relationship Id="rId1271" Type="http://schemas.openxmlformats.org/officeDocument/2006/relationships/hyperlink" Target="https://www.3gpp.org/ftp/tsg_ran/WG4_Radio/TSGR4_100-e/Docs/R4-2114850.zip" TargetMode="External"/><Relationship Id="rId1369" Type="http://schemas.openxmlformats.org/officeDocument/2006/relationships/hyperlink" Target="https://www.3gpp.org/ftp/tsg_ran/WG4_Radio/TSGR4_100-e/Docs/R4-2111835.zip" TargetMode="External"/><Relationship Id="rId1576" Type="http://schemas.openxmlformats.org/officeDocument/2006/relationships/hyperlink" Target="https://www.3gpp.org/ftp/tsg_ran/WG4_Radio/TSGR4_100-e/Docs/R4-2112495.zip" TargetMode="External"/><Relationship Id="rId2115" Type="http://schemas.openxmlformats.org/officeDocument/2006/relationships/hyperlink" Target="https://www.3gpp.org/ftp/tsg_ran/WG4_Radio/TSGR4_100-e/Docs/R4-2114697.zip" TargetMode="External"/><Relationship Id="rId2322" Type="http://schemas.openxmlformats.org/officeDocument/2006/relationships/hyperlink" Target="https://www.3gpp.org/ftp/tsg_ran/WG4_Radio/TSGR4_100-e/Docs/R4-2114744.zip" TargetMode="External"/><Relationship Id="rId501" Type="http://schemas.openxmlformats.org/officeDocument/2006/relationships/hyperlink" Target="https://www.3gpp.org/ftp/tsg_ran/WG4_Radio/TSGR4_100-e/Docs/R4-2112049.zip" TargetMode="External"/><Relationship Id="rId946" Type="http://schemas.openxmlformats.org/officeDocument/2006/relationships/hyperlink" Target="https://www.3gpp.org/ftp/tsg_ran/WG4_Radio/TSGR4_100-e/Docs/R4-2113729.zip" TargetMode="External"/><Relationship Id="rId1131" Type="http://schemas.openxmlformats.org/officeDocument/2006/relationships/hyperlink" Target="https://www.3gpp.org/ftp/tsg_ran/WG4_Radio/TSGR4_100-e/Docs/R4-2112733.zip" TargetMode="External"/><Relationship Id="rId1229" Type="http://schemas.openxmlformats.org/officeDocument/2006/relationships/hyperlink" Target="https://www.3gpp.org/ftp/tsg_ran/WG4_Radio/TSGR4_100-e/Docs/R4-2113647.zip" TargetMode="External"/><Relationship Id="rId1783" Type="http://schemas.openxmlformats.org/officeDocument/2006/relationships/hyperlink" Target="https://www.3gpp.org/ftp/tsg_ran/WG4_Radio/TSGR4_100-e/Docs/R4-2112824.zip" TargetMode="External"/><Relationship Id="rId1990" Type="http://schemas.openxmlformats.org/officeDocument/2006/relationships/hyperlink" Target="https://www.3gpp.org/ftp/tsg_ran/WG4_Radio/TSGR4_100-e/Docs/R4-2113893.zip" TargetMode="External"/><Relationship Id="rId2627" Type="http://schemas.openxmlformats.org/officeDocument/2006/relationships/hyperlink" Target="https://www.3gpp.org/ftp/tsg_ran/WG4_Radio/TSGR4_100-e/Docs/R4-2112317.zip" TargetMode="External"/><Relationship Id="rId75" Type="http://schemas.openxmlformats.org/officeDocument/2006/relationships/hyperlink" Target="https://www.3gpp.org/ftp/tsg_ran/WG4_Radio/TSGR4_100-e/Docs/R4-2112778.zip" TargetMode="External"/><Relationship Id="rId806" Type="http://schemas.openxmlformats.org/officeDocument/2006/relationships/hyperlink" Target="https://www.3gpp.org/ftp/tsg_ran/WG4_Radio/TSGR4_100-e/Docs/R4-2111775.zip" TargetMode="External"/><Relationship Id="rId1436" Type="http://schemas.openxmlformats.org/officeDocument/2006/relationships/hyperlink" Target="https://www.3gpp.org/ftp/tsg_ran/WG4_Radio/TSGR4_100-e/Docs/R4-2114243.zip" TargetMode="External"/><Relationship Id="rId1643" Type="http://schemas.openxmlformats.org/officeDocument/2006/relationships/hyperlink" Target="https://www.3gpp.org/ftp/tsg_ran/WG4_Radio/TSGR4_100-e/Docs/R4-2113561.zip" TargetMode="External"/><Relationship Id="rId1850" Type="http://schemas.openxmlformats.org/officeDocument/2006/relationships/hyperlink" Target="https://www.3gpp.org/ftp/tsg_ran/WG4_Radio/TSGR4_100-e/Docs/R4-2112789.zip" TargetMode="External"/><Relationship Id="rId1503" Type="http://schemas.openxmlformats.org/officeDocument/2006/relationships/hyperlink" Target="https://www.3gpp.org/ftp/tsg_ran/WG4_Radio/TSGR4_100-e/Docs/R4-2112969.zip" TargetMode="External"/><Relationship Id="rId1710" Type="http://schemas.openxmlformats.org/officeDocument/2006/relationships/hyperlink" Target="https://www.3gpp.org/ftp/tsg_ran/WG4_Radio/TSGR4_100-e/Docs/R4-2112964.zip" TargetMode="External"/><Relationship Id="rId1948" Type="http://schemas.openxmlformats.org/officeDocument/2006/relationships/hyperlink" Target="https://www.3gpp.org/ftp/tsg_ran/WG4_Radio/TSGR4_100-e/Docs/R4-2115111.zip" TargetMode="External"/><Relationship Id="rId291" Type="http://schemas.openxmlformats.org/officeDocument/2006/relationships/hyperlink" Target="https://www.3gpp.org/ftp/tsg_ran/WG4_Radio/TSGR4_100-e/Docs/R4-2113432.zip" TargetMode="External"/><Relationship Id="rId1808" Type="http://schemas.openxmlformats.org/officeDocument/2006/relationships/hyperlink" Target="https://www.3gpp.org/ftp/tsg_ran/WG4_Radio/TSGR4_100-e/Docs/R4-2114564.zip" TargetMode="External"/><Relationship Id="rId151" Type="http://schemas.openxmlformats.org/officeDocument/2006/relationships/hyperlink" Target="https://www.3gpp.org/ftp/tsg_ran/WG4_Radio/TSGR4_100-e/Docs/R4-2115098.zip" TargetMode="External"/><Relationship Id="rId389" Type="http://schemas.openxmlformats.org/officeDocument/2006/relationships/hyperlink" Target="https://www.3gpp.org/ftp/tsg_ran/WG4_Radio/TSGR4_100-e/Docs/R4-2112359.zip" TargetMode="External"/><Relationship Id="rId596" Type="http://schemas.openxmlformats.org/officeDocument/2006/relationships/hyperlink" Target="https://www.3gpp.org/ftp/tsg_ran/WG4_Radio/TSGR4_100-e/Docs/R4-2114373.zip" TargetMode="External"/><Relationship Id="rId2277" Type="http://schemas.openxmlformats.org/officeDocument/2006/relationships/hyperlink" Target="https://www.3gpp.org/ftp/tsg_ran/WG4_Radio/TSGR4_100-e/Docs/R4-2113973.zip" TargetMode="External"/><Relationship Id="rId2484" Type="http://schemas.openxmlformats.org/officeDocument/2006/relationships/hyperlink" Target="https://www.3gpp.org/ftp/tsg_ran/WG4_Radio/TSGR4_100-e/Docs/R4-2112784.zip" TargetMode="External"/><Relationship Id="rId2691" Type="http://schemas.openxmlformats.org/officeDocument/2006/relationships/hyperlink" Target="https://www.3gpp.org/ftp/tsg_ran/WG4_Radio/TSGR4_100-e/Docs/R4-2114500.zip" TargetMode="External"/><Relationship Id="rId249" Type="http://schemas.openxmlformats.org/officeDocument/2006/relationships/hyperlink" Target="https://www.3gpp.org/ftp/tsg_ran/WG4_Radio/TSGR4_100-e/Docs/R4-2112734.zip" TargetMode="External"/><Relationship Id="rId456" Type="http://schemas.openxmlformats.org/officeDocument/2006/relationships/hyperlink" Target="https://www.3gpp.org/ftp/tsg_ran/WG4_Radio/TSGR4_100-e/Docs/R4-2112380.zip" TargetMode="External"/><Relationship Id="rId663" Type="http://schemas.openxmlformats.org/officeDocument/2006/relationships/hyperlink" Target="https://www.3gpp.org/ftp/tsg_ran/WG4_Radio/TSGR4_100-e/Docs/R4-2113574.zip" TargetMode="External"/><Relationship Id="rId870" Type="http://schemas.openxmlformats.org/officeDocument/2006/relationships/hyperlink" Target="https://www.3gpp.org/ftp/tsg_ran/WG4_Radio/TSGR4_100-e/Docs/R4-2112469.zip" TargetMode="External"/><Relationship Id="rId1086" Type="http://schemas.openxmlformats.org/officeDocument/2006/relationships/hyperlink" Target="https://www.3gpp.org/ftp/tsg_ran/WG4_Radio/TSGR4_100-e/Docs/R4-2111758.zip" TargetMode="External"/><Relationship Id="rId1293" Type="http://schemas.openxmlformats.org/officeDocument/2006/relationships/hyperlink" Target="https://www.3gpp.org/ftp/tsg_ran/WG4_Radio/TSGR4_100-e/Docs/R4-2113700.zip" TargetMode="External"/><Relationship Id="rId2137" Type="http://schemas.openxmlformats.org/officeDocument/2006/relationships/hyperlink" Target="https://www.3gpp.org/ftp/tsg_ran/WG4_Radio/TSGR4_100-e/Docs/R4-2114987.zip" TargetMode="External"/><Relationship Id="rId2344" Type="http://schemas.openxmlformats.org/officeDocument/2006/relationships/hyperlink" Target="https://www.3gpp.org/ftp/tsg_ran/WG4_Radio/TSGR4_100-e/Docs/R4-2112176.zip" TargetMode="External"/><Relationship Id="rId2551" Type="http://schemas.openxmlformats.org/officeDocument/2006/relationships/hyperlink" Target="https://www.3gpp.org/ftp/tsg_ran/WG4_Radio/TSGR4_100-e/Docs/R4-2114779.zip" TargetMode="External"/><Relationship Id="rId109" Type="http://schemas.openxmlformats.org/officeDocument/2006/relationships/hyperlink" Target="https://www.3gpp.org/ftp/tsg_ran/WG4_Radio/TSGR4_100-e/Docs/R4-2111762.zip" TargetMode="External"/><Relationship Id="rId316" Type="http://schemas.openxmlformats.org/officeDocument/2006/relationships/hyperlink" Target="https://www.3gpp.org/ftp/tsg_ran/WG4_Radio/TSGR4_100-e/Docs/R4-2112356.zip" TargetMode="External"/><Relationship Id="rId523" Type="http://schemas.openxmlformats.org/officeDocument/2006/relationships/hyperlink" Target="https://www.3gpp.org/ftp/tsg_ran/WG4_Radio/TSGR4_100-e/Docs/R4-2112243.zip" TargetMode="External"/><Relationship Id="rId968" Type="http://schemas.openxmlformats.org/officeDocument/2006/relationships/hyperlink" Target="https://www.3gpp.org/ftp/tsg_ran/WG4_Radio/TSGR4_100-e/Docs/R4-2111811.zip" TargetMode="External"/><Relationship Id="rId1153" Type="http://schemas.openxmlformats.org/officeDocument/2006/relationships/hyperlink" Target="https://www.3gpp.org/ftp/tsg_ran/WG4_Radio/TSGR4_100-e/Docs/R4-2113377.zip" TargetMode="External"/><Relationship Id="rId1598" Type="http://schemas.openxmlformats.org/officeDocument/2006/relationships/hyperlink" Target="https://www.3gpp.org/ftp/tsg_ran/WG4_Radio/TSGR4_100-e/Docs/R4-2114722.zip" TargetMode="External"/><Relationship Id="rId2204" Type="http://schemas.openxmlformats.org/officeDocument/2006/relationships/hyperlink" Target="https://www.3gpp.org/ftp/tsg_ran/WG4_Radio/TSGR4_100-e/Docs/R4-2112277.zip" TargetMode="External"/><Relationship Id="rId2649" Type="http://schemas.openxmlformats.org/officeDocument/2006/relationships/hyperlink" Target="https://www.3gpp.org/ftp/tsg_ran/WG4_Radio/TSGR4_100-e/Docs/R4-2114002.zip" TargetMode="External"/><Relationship Id="rId97" Type="http://schemas.openxmlformats.org/officeDocument/2006/relationships/hyperlink" Target="https://www.3gpp.org/ftp/tsg_ran/WG4_Radio/TSGR4_100-e/Docs/R4-2109437.zip" TargetMode="External"/><Relationship Id="rId730" Type="http://schemas.openxmlformats.org/officeDocument/2006/relationships/hyperlink" Target="https://www.3gpp.org/ftp/tsg_ran/WG4_Radio/TSGR4_100-e/Docs/R4-2112652.zip" TargetMode="External"/><Relationship Id="rId828" Type="http://schemas.openxmlformats.org/officeDocument/2006/relationships/hyperlink" Target="https://www.3gpp.org/ftp/tsg_ran/WG4_Radio/TSGR4_100-e/Docs/R4-2112663.zip" TargetMode="External"/><Relationship Id="rId1013" Type="http://schemas.openxmlformats.org/officeDocument/2006/relationships/hyperlink" Target="https://www.3gpp.org/ftp/tsg_ran/WG4_Radio/TSGR4_100-e/Docs/R4-2112848.zip" TargetMode="External"/><Relationship Id="rId1360" Type="http://schemas.openxmlformats.org/officeDocument/2006/relationships/hyperlink" Target="https://www.3gpp.org/ftp/tsg_ran/WG4_Radio/TSGR4_100-e/Docs/R4-2113738.zip" TargetMode="External"/><Relationship Id="rId1458" Type="http://schemas.openxmlformats.org/officeDocument/2006/relationships/hyperlink" Target="https://www.3gpp.org/ftp/tsg_ran/WG4_Radio/TSGR4_100-e/Docs/R4-2114719.zip" TargetMode="External"/><Relationship Id="rId1665" Type="http://schemas.openxmlformats.org/officeDocument/2006/relationships/hyperlink" Target="https://www.3gpp.org/ftp/tsg_ran/WG4_Radio/TSGR4_100-e/Docs/R4-2114043.zip" TargetMode="External"/><Relationship Id="rId1872" Type="http://schemas.openxmlformats.org/officeDocument/2006/relationships/hyperlink" Target="https://www.3gpp.org/ftp/tsg_ran/WG4_Radio/TSGR4_100-e/Docs/R4-2112873.zip" TargetMode="External"/><Relationship Id="rId2411" Type="http://schemas.openxmlformats.org/officeDocument/2006/relationships/hyperlink" Target="https://www.3gpp.org/ftp/tsg_ran/WG4_Radio/TSGR4_100-e/Docs/R4-2112834.zip" TargetMode="External"/><Relationship Id="rId2509" Type="http://schemas.openxmlformats.org/officeDocument/2006/relationships/hyperlink" Target="https://www.3gpp.org/ftp/tsg_ran/WG4_Radio/TSGR4_100-e/Docs/R4-2114768.zip" TargetMode="External"/><Relationship Id="rId1220" Type="http://schemas.openxmlformats.org/officeDocument/2006/relationships/hyperlink" Target="https://www.3gpp.org/ftp/tsg_ran/WG4_Radio/TSGR4_100-e/Docs/R4-2113614.zip" TargetMode="External"/><Relationship Id="rId1318" Type="http://schemas.openxmlformats.org/officeDocument/2006/relationships/hyperlink" Target="https://www.3gpp.org/ftp/tsg_ran/WG4_Radio/TSGR4_100-e/Docs/R4-2112435.zip" TargetMode="External"/><Relationship Id="rId1525" Type="http://schemas.openxmlformats.org/officeDocument/2006/relationships/hyperlink" Target="https://www.3gpp.org/ftp/tsg_ran/WG4_Radio/TSGR4_100-e/Docs/R4-2112794.zip" TargetMode="External"/><Relationship Id="rId1732" Type="http://schemas.openxmlformats.org/officeDocument/2006/relationships/hyperlink" Target="https://www.3gpp.org/ftp/tsg_ran/WG4_Radio/TSGR4_100-e/Docs/R4-2112192.zip" TargetMode="External"/><Relationship Id="rId24" Type="http://schemas.openxmlformats.org/officeDocument/2006/relationships/hyperlink" Target="https://www.3gpp.org/ftp/tsg_ran/WG4_Radio/TSGR4_100-e/Docs/R4-2111712.zip" TargetMode="External"/><Relationship Id="rId2299" Type="http://schemas.openxmlformats.org/officeDocument/2006/relationships/hyperlink" Target="https://www.3gpp.org/ftp/tsg_ran/WG4_Radio/TSGR4_100-e/Docs/R4-2113045.zip" TargetMode="External"/><Relationship Id="rId173" Type="http://schemas.openxmlformats.org/officeDocument/2006/relationships/hyperlink" Target="https://www.3gpp.org/ftp/tsg_ran/WG4_Radio/TSGR4_100-e/Docs/R4-2113181.zip" TargetMode="External"/><Relationship Id="rId380" Type="http://schemas.openxmlformats.org/officeDocument/2006/relationships/hyperlink" Target="https://www.3gpp.org/ftp/tsg_ran/WG4_Radio/TSGR4_100-e/Docs/R4-2113569.zip" TargetMode="External"/><Relationship Id="rId2061" Type="http://schemas.openxmlformats.org/officeDocument/2006/relationships/hyperlink" Target="https://www.3gpp.org/ftp/tsg_ran/WG4_Radio/TSGR4_100-e/Docs/R4-2111941.zip" TargetMode="External"/><Relationship Id="rId240" Type="http://schemas.openxmlformats.org/officeDocument/2006/relationships/hyperlink" Target="https://www.3gpp.org/ftp/tsg_ran/WG4_Radio/TSGR4_100-e/Docs/R4-2112218.zip" TargetMode="External"/><Relationship Id="rId478" Type="http://schemas.openxmlformats.org/officeDocument/2006/relationships/hyperlink" Target="https://www.3gpp.org/ftp/tsg_ran/WG4_Radio/TSGR4_100-e/Docs/R4-2112918.zip" TargetMode="External"/><Relationship Id="rId685" Type="http://schemas.openxmlformats.org/officeDocument/2006/relationships/hyperlink" Target="https://www.3gpp.org/ftp/tsg_ran/WG4_Radio/TSGR4_100-e/Docs/R4-2112790.zip" TargetMode="External"/><Relationship Id="rId892" Type="http://schemas.openxmlformats.org/officeDocument/2006/relationships/hyperlink" Target="https://www.3gpp.org/ftp/tsg_ran/WG4_Radio/TSGR4_100-e/Docs/R4-2111806.zip" TargetMode="External"/><Relationship Id="rId2159" Type="http://schemas.openxmlformats.org/officeDocument/2006/relationships/hyperlink" Target="https://www.3gpp.org/ftp/tsg_ran/WG4_Radio/TSGR4_100-e/Docs/R4-2113921.zip" TargetMode="External"/><Relationship Id="rId2366" Type="http://schemas.openxmlformats.org/officeDocument/2006/relationships/hyperlink" Target="https://www.3gpp.org/ftp/tsg_ran/WG4_Radio/TSGR4_100-e/Docs/R4-2111721.zip" TargetMode="External"/><Relationship Id="rId2573" Type="http://schemas.openxmlformats.org/officeDocument/2006/relationships/hyperlink" Target="https://www.3gpp.org/ftp/tsg_ran/WG4_Radio/TSGR4_100-e/Docs/R4-2113321.zip" TargetMode="External"/><Relationship Id="rId100" Type="http://schemas.openxmlformats.org/officeDocument/2006/relationships/hyperlink" Target="https://www.3gpp.org/ftp/tsg_ran/WG4_Radio/TSGR4_100-e/Docs/R4-2111725.zip" TargetMode="External"/><Relationship Id="rId338" Type="http://schemas.openxmlformats.org/officeDocument/2006/relationships/hyperlink" Target="https://www.3gpp.org/ftp/tsg_ran/WG4_Radio/TSGR4_100-e/Docs/R4-2113435.zip" TargetMode="External"/><Relationship Id="rId545" Type="http://schemas.openxmlformats.org/officeDocument/2006/relationships/hyperlink" Target="https://www.3gpp.org/ftp/tsg_ran/WG4_Radio/TSGR4_100-e/Docs/R4-2112311.zip" TargetMode="External"/><Relationship Id="rId752" Type="http://schemas.openxmlformats.org/officeDocument/2006/relationships/hyperlink" Target="https://www.3gpp.org/ftp/tsg_ran/WG4_Radio/TSGR4_100-e/Docs/R4-2114851.zip" TargetMode="External"/><Relationship Id="rId1175" Type="http://schemas.openxmlformats.org/officeDocument/2006/relationships/hyperlink" Target="https://www.3gpp.org/ftp/tsg_ran/WG4_Radio/TSGR4_100-e/Docs/R4-2113558.zip" TargetMode="External"/><Relationship Id="rId1382" Type="http://schemas.openxmlformats.org/officeDocument/2006/relationships/hyperlink" Target="https://www.3gpp.org/ftp/tsg_ran/WG4_Radio/TSGR4_100-e/Docs/R4-2115017.zip" TargetMode="External"/><Relationship Id="rId2019" Type="http://schemas.openxmlformats.org/officeDocument/2006/relationships/hyperlink" Target="https://www.3gpp.org/ftp/tsg_ran/WG4_Radio/TSGR4_100-e/Docs/R4-2115032.zip" TargetMode="External"/><Relationship Id="rId2226" Type="http://schemas.openxmlformats.org/officeDocument/2006/relationships/hyperlink" Target="https://www.3gpp.org/ftp/tsg_ran/WG4_Radio/TSGR4_100-e/Docs/R4-2114332.zip" TargetMode="External"/><Relationship Id="rId2433" Type="http://schemas.openxmlformats.org/officeDocument/2006/relationships/hyperlink" Target="https://www.3gpp.org/ftp/tsg_ran/WG4_Radio/TSGR4_100-e/Docs/R4-2114517.zip" TargetMode="External"/><Relationship Id="rId2640" Type="http://schemas.openxmlformats.org/officeDocument/2006/relationships/hyperlink" Target="https://www.3gpp.org/ftp/tsg_ran/WG4_Radio/TSGR4_100-e/Docs/R4-2114585.zip" TargetMode="External"/><Relationship Id="rId405" Type="http://schemas.openxmlformats.org/officeDocument/2006/relationships/hyperlink" Target="https://www.3gpp.org/ftp/tsg_ran/WG4_Radio/TSGR4_100-e/Docs/R4-2112254.zip" TargetMode="External"/><Relationship Id="rId612" Type="http://schemas.openxmlformats.org/officeDocument/2006/relationships/hyperlink" Target="https://www.3gpp.org/ftp/tsg_ran/WG4_Radio/TSGR4_100-e/Docs/R4-2114372.zip" TargetMode="External"/><Relationship Id="rId1035" Type="http://schemas.openxmlformats.org/officeDocument/2006/relationships/hyperlink" Target="https://www.3gpp.org/ftp/tsg_ran/WG4_Radio/TSGR4_100-e/Docs/R4-2114817.zip" TargetMode="External"/><Relationship Id="rId1242" Type="http://schemas.openxmlformats.org/officeDocument/2006/relationships/hyperlink" Target="https://www.3gpp.org/ftp/tsg_ran/WG4_Radio/TSGR4_100-e/Docs/R4-2112056.zip" TargetMode="External"/><Relationship Id="rId1687" Type="http://schemas.openxmlformats.org/officeDocument/2006/relationships/hyperlink" Target="https://www.3gpp.org/ftp/tsg_ran/WG4_Radio/TSGR4_100-e/Docs/R4-2111924.zip" TargetMode="External"/><Relationship Id="rId1894" Type="http://schemas.openxmlformats.org/officeDocument/2006/relationships/hyperlink" Target="https://www.3gpp.org/ftp/tsg_ran/WG4_Radio/TSGR4_100-e/Docs/R4-2114965.zip" TargetMode="External"/><Relationship Id="rId2500" Type="http://schemas.openxmlformats.org/officeDocument/2006/relationships/hyperlink" Target="https://www.3gpp.org/ftp/tsg_ran/WG4_Radio/TSGR4_100-e/Docs/R4-2113094.zip" TargetMode="External"/><Relationship Id="rId917" Type="http://schemas.openxmlformats.org/officeDocument/2006/relationships/hyperlink" Target="https://www.3gpp.org/ftp/tsg_ran/WG4_Radio/TSGR4_100-e/Docs/R4-2113056.zip" TargetMode="External"/><Relationship Id="rId1102" Type="http://schemas.openxmlformats.org/officeDocument/2006/relationships/hyperlink" Target="https://www.3gpp.org/ftp/tsg_ran/WG4_Radio/TSGR4_100-e/Docs/R4-2111786.zip" TargetMode="External"/><Relationship Id="rId1547" Type="http://schemas.openxmlformats.org/officeDocument/2006/relationships/hyperlink" Target="https://www.3gpp.org/ftp/tsg_ran/WG4_Radio/TSGR4_100-e/Docs/R4-2112494.zip" TargetMode="External"/><Relationship Id="rId1754" Type="http://schemas.openxmlformats.org/officeDocument/2006/relationships/hyperlink" Target="https://www.3gpp.org/ftp/tsg_ran/WG4_Radio/TSGR4_100-e/Docs/R4-2114949.zip" TargetMode="External"/><Relationship Id="rId1961" Type="http://schemas.openxmlformats.org/officeDocument/2006/relationships/hyperlink" Target="https://www.3gpp.org/ftp/tsg_ran/WG4_Radio/TSGR4_100-e/Docs/R4-2113893.zip" TargetMode="External"/><Relationship Id="rId46" Type="http://schemas.openxmlformats.org/officeDocument/2006/relationships/hyperlink" Target="https://www.3gpp.org/ftp/tsg_ran/WG4_Radio/TSGR4_100-e/Docs/R4-2111716.zip" TargetMode="External"/><Relationship Id="rId1407" Type="http://schemas.openxmlformats.org/officeDocument/2006/relationships/hyperlink" Target="https://www.3gpp.org/ftp/tsg_ran/WG4_Radio/TSGR4_100-e/Docs/R4-2113043.zip" TargetMode="External"/><Relationship Id="rId1614" Type="http://schemas.openxmlformats.org/officeDocument/2006/relationships/hyperlink" Target="https://www.3gpp.org/ftp/tsg_ran/WG4_Radio/TSGR4_100-e/Docs/R4-2113561.zip" TargetMode="External"/><Relationship Id="rId1821" Type="http://schemas.openxmlformats.org/officeDocument/2006/relationships/hyperlink" Target="https://www.3gpp.org/ftp/tsg_ran/WG4_Radio/TSGR4_100-e/Docs/R4-2114551.zip" TargetMode="External"/><Relationship Id="rId195" Type="http://schemas.openxmlformats.org/officeDocument/2006/relationships/hyperlink" Target="https://www.3gpp.org/ftp/tsg_ran/WG4_Radio/TSGR4_100-e/Docs/R4-2112142.zip" TargetMode="External"/><Relationship Id="rId1919" Type="http://schemas.openxmlformats.org/officeDocument/2006/relationships/hyperlink" Target="https://www.3gpp.org/ftp/tsg_ran/WG4_Radio/TSGR4_100-e/Docs/R4-2112730.zip" TargetMode="External"/><Relationship Id="rId2083" Type="http://schemas.openxmlformats.org/officeDocument/2006/relationships/hyperlink" Target="https://www.3gpp.org/ftp/tsg_ran/WG4_Radio/TSGR4_100-e/Docs/R4-2114698.zip" TargetMode="External"/><Relationship Id="rId2290" Type="http://schemas.openxmlformats.org/officeDocument/2006/relationships/hyperlink" Target="https://www.3gpp.org/ftp/tsg_ran/WG4_Radio/TSGR4_100-e/Docs/R4-2114999.zip" TargetMode="External"/><Relationship Id="rId2388" Type="http://schemas.openxmlformats.org/officeDocument/2006/relationships/hyperlink" Target="https://www.3gpp.org/ftp/tsg_ran/WG4_Radio/TSGR4_100-e/Docs/R4-2114562.zip" TargetMode="External"/><Relationship Id="rId2595" Type="http://schemas.openxmlformats.org/officeDocument/2006/relationships/hyperlink" Target="https://www.3gpp.org/ftp/tsg_ran/WG4_Radio/TSGR4_100-e/Docs/R4-2113340.zip" TargetMode="External"/><Relationship Id="rId262" Type="http://schemas.openxmlformats.org/officeDocument/2006/relationships/hyperlink" Target="https://www.3gpp.org/ftp/tsg_ran/WG4_Radio/TSGR4_100-e/Docs/R4-2112374.zip" TargetMode="External"/><Relationship Id="rId567" Type="http://schemas.openxmlformats.org/officeDocument/2006/relationships/hyperlink" Target="https://www.3gpp.org/ftp/tsg_ran/WG4_Radio/TSGR4_100-e/Docs/R4-2113935.zip" TargetMode="External"/><Relationship Id="rId1197" Type="http://schemas.openxmlformats.org/officeDocument/2006/relationships/hyperlink" Target="https://www.3gpp.org/ftp/tsg_ran/WG4_Radio/TSGR4_100-e/Docs/R4-2113533.zip" TargetMode="External"/><Relationship Id="rId2150" Type="http://schemas.openxmlformats.org/officeDocument/2006/relationships/hyperlink" Target="https://www.3gpp.org/ftp/tsg_ran/WG4_Radio/TSGR4_100-e/Docs/R4-2112134.zip" TargetMode="External"/><Relationship Id="rId2248" Type="http://schemas.openxmlformats.org/officeDocument/2006/relationships/hyperlink" Target="https://www.3gpp.org/ftp/tsg_ran/WG4_Radio/TSGR4_100-e/Docs/R4-2114996.zip" TargetMode="External"/><Relationship Id="rId122" Type="http://schemas.openxmlformats.org/officeDocument/2006/relationships/hyperlink" Target="https://www.3gpp.org/ftp/tsg_ran/WG4_Radio/TSGR4_100-e/Docs/R4-2111764.zip" TargetMode="External"/><Relationship Id="rId774" Type="http://schemas.openxmlformats.org/officeDocument/2006/relationships/hyperlink" Target="https://www.3gpp.org/ftp/tsg_ran/WG4_Radio/TSGR4_100-e/Docs/R4-2113716.zip" TargetMode="External"/><Relationship Id="rId981" Type="http://schemas.openxmlformats.org/officeDocument/2006/relationships/hyperlink" Target="https://www.3gpp.org/ftp/tsg_ran/WG4_Radio/TSGR4_100-e/Docs/R4-2114847.zip" TargetMode="External"/><Relationship Id="rId1057" Type="http://schemas.openxmlformats.org/officeDocument/2006/relationships/hyperlink" Target="https://www.3gpp.org/ftp/tsg_ran/WG4_Radio/TSGR4_100-e/Docs/R4-2111750.zip" TargetMode="External"/><Relationship Id="rId2010" Type="http://schemas.openxmlformats.org/officeDocument/2006/relationships/hyperlink" Target="https://www.3gpp.org/ftp/tsg_ran/WG4_Radio/TSGR4_100-e/Docs/R4-2114974.zip" TargetMode="External"/><Relationship Id="rId2455" Type="http://schemas.openxmlformats.org/officeDocument/2006/relationships/hyperlink" Target="https://www.3gpp.org/ftp/tsg_ran/WG4_Radio/TSGR4_100-e/Docs/R4-2112008.zip" TargetMode="External"/><Relationship Id="rId2662" Type="http://schemas.openxmlformats.org/officeDocument/2006/relationships/hyperlink" Target="https://www.3gpp.org/ftp/tsg_ran/WG4_Radio/TSGR4_100-e/Docs/R4-2115081.zip" TargetMode="External"/><Relationship Id="rId427" Type="http://schemas.openxmlformats.org/officeDocument/2006/relationships/hyperlink" Target="https://www.3gpp.org/ftp/tsg_ran/WG4_Radio/TSGR4_100-e/Docs/R4-2112874.zip" TargetMode="External"/><Relationship Id="rId634" Type="http://schemas.openxmlformats.org/officeDocument/2006/relationships/hyperlink" Target="https://www.3gpp.org/ftp/tsg_ran/WG4_Radio/TSGR4_100-e/Docs/R4-2112722.zip" TargetMode="External"/><Relationship Id="rId841" Type="http://schemas.openxmlformats.org/officeDocument/2006/relationships/hyperlink" Target="https://www.3gpp.org/ftp/tsg_ran/WG4_Radio/TSGR4_100-e/Docs/R4-2113058.zip" TargetMode="External"/><Relationship Id="rId1264" Type="http://schemas.openxmlformats.org/officeDocument/2006/relationships/hyperlink" Target="https://www.3gpp.org/ftp/tsg_ran/WG4_Radio/TSGR4_100-e/Docs/R4-2112760.zip" TargetMode="External"/><Relationship Id="rId1471" Type="http://schemas.openxmlformats.org/officeDocument/2006/relationships/hyperlink" Target="https://www.3gpp.org/ftp/tsg_ran/WG4_Radio/TSGR4_100-e/Docs/R4-2114929.zip" TargetMode="External"/><Relationship Id="rId1569" Type="http://schemas.openxmlformats.org/officeDocument/2006/relationships/hyperlink" Target="https://www.3gpp.org/ftp/tsg_ran/WG4_Radio/TSGR4_100-e/Docs/R4-2112047.zip" TargetMode="External"/><Relationship Id="rId2108" Type="http://schemas.openxmlformats.org/officeDocument/2006/relationships/hyperlink" Target="https://www.3gpp.org/ftp/tsg_ran/WG4_Radio/TSGR4_100-e/Docs/R4-2112612.zip" TargetMode="External"/><Relationship Id="rId2315" Type="http://schemas.openxmlformats.org/officeDocument/2006/relationships/hyperlink" Target="https://www.3gpp.org/ftp/tsg_ran/WG4_Radio/TSGR4_100-e/Docs/R4-2115050.zip" TargetMode="External"/><Relationship Id="rId2522" Type="http://schemas.openxmlformats.org/officeDocument/2006/relationships/hyperlink" Target="https://www.3gpp.org/ftp/tsg_ran/WG4_Radio/TSGR4_100-e/Docs/R4-2113116.zip" TargetMode="External"/><Relationship Id="rId701" Type="http://schemas.openxmlformats.org/officeDocument/2006/relationships/hyperlink" Target="https://www.3gpp.org/ftp/tsg_ran/WG4_Radio/TSGR4_100-e/Docs/R4-2111796.zip" TargetMode="External"/><Relationship Id="rId939" Type="http://schemas.openxmlformats.org/officeDocument/2006/relationships/hyperlink" Target="https://www.3gpp.org/ftp/tsg_ran/WG4_Radio/TSGR4_100-e/Docs/R4-2113602.zip" TargetMode="External"/><Relationship Id="rId1124" Type="http://schemas.openxmlformats.org/officeDocument/2006/relationships/hyperlink" Target="https://www.3gpp.org/ftp/tsg_ran/WG4_Radio/TSGR4_100-e/Docs/R4-2112452.zip" TargetMode="External"/><Relationship Id="rId1331" Type="http://schemas.openxmlformats.org/officeDocument/2006/relationships/hyperlink" Target="https://www.3gpp.org/ftp/tsg_ran/WG4_Radio/TSGR4_100-e/Docs/R4-2111950.zip" TargetMode="External"/><Relationship Id="rId1776" Type="http://schemas.openxmlformats.org/officeDocument/2006/relationships/hyperlink" Target="https://www.3gpp.org/ftp/tsg_ran/WG4_Radio/TSGR4_100-e/Docs/R4-2114728.zip" TargetMode="External"/><Relationship Id="rId1983" Type="http://schemas.openxmlformats.org/officeDocument/2006/relationships/hyperlink" Target="https://www.3gpp.org/ftp/tsg_ran/WG4_Radio/TSGR4_100-e/Docs/R4-2114554.zip" TargetMode="External"/><Relationship Id="rId68" Type="http://schemas.openxmlformats.org/officeDocument/2006/relationships/hyperlink" Target="https://www.3gpp.org/ftp/tsg_ran/WG4_Radio/TSGR4_100-e/Docs/R4-2114889.zip" TargetMode="External"/><Relationship Id="rId1429" Type="http://schemas.openxmlformats.org/officeDocument/2006/relationships/hyperlink" Target="https://www.3gpp.org/ftp/tsg_ran/WG4_Radio/TSGR4_100-e/Docs/R4-2114245.zip" TargetMode="External"/><Relationship Id="rId1636" Type="http://schemas.openxmlformats.org/officeDocument/2006/relationships/hyperlink" Target="https://www.3gpp.org/ftp/tsg_ran/WG4_Radio/TSGR4_100-e/Docs/R4-2111829.zip" TargetMode="External"/><Relationship Id="rId1843" Type="http://schemas.openxmlformats.org/officeDocument/2006/relationships/hyperlink" Target="https://www.3gpp.org/ftp/tsg_ran/WG4_Radio/TSGR4_100-e/Docs/R4-2114061.zip" TargetMode="External"/><Relationship Id="rId1703" Type="http://schemas.openxmlformats.org/officeDocument/2006/relationships/hyperlink" Target="https://www.3gpp.org/ftp/tsg_ran/WG4_Radio/TSGR4_100-e/Docs/R4-2112886.zip" TargetMode="External"/><Relationship Id="rId1910" Type="http://schemas.openxmlformats.org/officeDocument/2006/relationships/hyperlink" Target="https://www.3gpp.org/ftp/tsg_ran/WG4_Radio/TSGR4_100-e/Docs/R4-2113211.zip" TargetMode="External"/><Relationship Id="rId284" Type="http://schemas.openxmlformats.org/officeDocument/2006/relationships/hyperlink" Target="https://www.3gpp.org/ftp/tsg_ran/WG4_Radio/TSGR4_100-e/Docs/R4-2113020.zip" TargetMode="External"/><Relationship Id="rId491" Type="http://schemas.openxmlformats.org/officeDocument/2006/relationships/hyperlink" Target="https://www.3gpp.org/ftp/tsg_ran/WG4_Radio/TSGR4_100-e/Docs/R4-2112727.zip" TargetMode="External"/><Relationship Id="rId2172" Type="http://schemas.openxmlformats.org/officeDocument/2006/relationships/hyperlink" Target="https://www.3gpp.org/ftp/tsg_ran/WG4_Radio/TSGR4_100-e/Docs/R4-2114989.zip" TargetMode="External"/><Relationship Id="rId144" Type="http://schemas.openxmlformats.org/officeDocument/2006/relationships/hyperlink" Target="https://www.3gpp.org/ftp/tsg_ran/WG4_Radio/TSGR4_100-e/Docs/R4-2112578.zip" TargetMode="External"/><Relationship Id="rId589" Type="http://schemas.openxmlformats.org/officeDocument/2006/relationships/hyperlink" Target="https://www.3gpp.org/ftp/tsg_ran/WG4_Radio/TSGR4_100-e/Docs/R4-2114711.zip" TargetMode="External"/><Relationship Id="rId796" Type="http://schemas.openxmlformats.org/officeDocument/2006/relationships/hyperlink" Target="https://www.3gpp.org/ftp/tsg_ran/WG4_Radio/TSGR4_100-e/Docs/R4-2112797.zip" TargetMode="External"/><Relationship Id="rId2477" Type="http://schemas.openxmlformats.org/officeDocument/2006/relationships/hyperlink" Target="https://www.3gpp.org/ftp/tsg_ran/WG4_Radio/TSGR4_100-e/Docs/R4-2113038.zip" TargetMode="External"/><Relationship Id="rId2684" Type="http://schemas.openxmlformats.org/officeDocument/2006/relationships/hyperlink" Target="https://www.3gpp.org/ftp/tsg_ran/WG4_Radio/TSGR4_100-e/Docs/R4-2113889.zip" TargetMode="External"/><Relationship Id="rId351" Type="http://schemas.openxmlformats.org/officeDocument/2006/relationships/hyperlink" Target="https://www.3gpp.org/ftp/tsg_ran/WG4_Radio/TSGR4_100-e/Docs/R4-2113412.zip" TargetMode="External"/><Relationship Id="rId449" Type="http://schemas.openxmlformats.org/officeDocument/2006/relationships/hyperlink" Target="https://www.3gpp.org/ftp/tsg_ran/WG4_Radio/TSGR4_100-e/Docs/R4-2114485.zip" TargetMode="External"/><Relationship Id="rId656" Type="http://schemas.openxmlformats.org/officeDocument/2006/relationships/hyperlink" Target="https://www.3gpp.org/ftp/tsg_ran/WG4_Radio/TSGR4_100-e/Docs/R4-2113344.zip" TargetMode="External"/><Relationship Id="rId863" Type="http://schemas.openxmlformats.org/officeDocument/2006/relationships/hyperlink" Target="https://www.3gpp.org/ftp/tsg_ran/WG4_Radio/TSGR4_100-e/Docs/R4-2112065.zip" TargetMode="External"/><Relationship Id="rId1079" Type="http://schemas.openxmlformats.org/officeDocument/2006/relationships/hyperlink" Target="https://www.3gpp.org/ftp/tsg_ran/WG4_Radio/TSGR4_100-e/Docs/R4-2114799.zip" TargetMode="External"/><Relationship Id="rId1286" Type="http://schemas.openxmlformats.org/officeDocument/2006/relationships/hyperlink" Target="https://www.3gpp.org/ftp/tsg_ran/WG4_Radio/TSGR4_100-e/Docs/R4-2113391.zip" TargetMode="External"/><Relationship Id="rId1493" Type="http://schemas.openxmlformats.org/officeDocument/2006/relationships/hyperlink" Target="https://www.3gpp.org/ftp/tsg_ran/WG4_Radio/TSGR4_100-e/Docs/R4-2114421.zip" TargetMode="External"/><Relationship Id="rId2032" Type="http://schemas.openxmlformats.org/officeDocument/2006/relationships/hyperlink" Target="https://www.3gpp.org/ftp/tsg_ran/WG4_Radio/TSGR4_100-e/Docs/R4-2113174.zip" TargetMode="External"/><Relationship Id="rId2337" Type="http://schemas.openxmlformats.org/officeDocument/2006/relationships/hyperlink" Target="https://www.3gpp.org/ftp/tsg_ran/WG4_Radio/TSGR4_100-e/Docs/R4-2112718.zip" TargetMode="External"/><Relationship Id="rId2544" Type="http://schemas.openxmlformats.org/officeDocument/2006/relationships/hyperlink" Target="https://www.3gpp.org/ftp/tsg_ran/WG4_Radio/TSGR4_100-e/Docs/R4-2113166.zip" TargetMode="External"/><Relationship Id="rId211" Type="http://schemas.openxmlformats.org/officeDocument/2006/relationships/hyperlink" Target="https://www.3gpp.org/ftp/tsg_ran/WG4_Radio/TSGR4_100-e/Docs/R4-2115083.zip" TargetMode="External"/><Relationship Id="rId309" Type="http://schemas.openxmlformats.org/officeDocument/2006/relationships/hyperlink" Target="https://www.3gpp.org/ftp/tsg_ran/WG4_Radio/TSGR4_100-e/Docs/R4-2112241.zip" TargetMode="External"/><Relationship Id="rId516" Type="http://schemas.openxmlformats.org/officeDocument/2006/relationships/hyperlink" Target="https://www.3gpp.org/ftp/tsg_ran/WG4_Radio/TSGR4_100-e/Docs/R4-2114706.zip" TargetMode="External"/><Relationship Id="rId1146" Type="http://schemas.openxmlformats.org/officeDocument/2006/relationships/hyperlink" Target="https://www.3gpp.org/ftp/tsg_ran/WG4_Radio/TSGR4_100-e/Docs/R4-2114821.zip" TargetMode="External"/><Relationship Id="rId1798" Type="http://schemas.openxmlformats.org/officeDocument/2006/relationships/hyperlink" Target="https://www.3gpp.org/ftp/tsg_ran/WG4_Radio/TSGR4_100-e/Docs/R4-2112324.zip" TargetMode="External"/><Relationship Id="rId723" Type="http://schemas.openxmlformats.org/officeDocument/2006/relationships/hyperlink" Target="https://www.3gpp.org/ftp/tsg_ran/WG4_Radio/TSGR4_100-e/Docs/R4-2114841.zip" TargetMode="External"/><Relationship Id="rId930" Type="http://schemas.openxmlformats.org/officeDocument/2006/relationships/hyperlink" Target="https://www.3gpp.org/ftp/tsg_ran/WG4_Radio/TSGR4_100-e/Docs/R4-2114853.zip" TargetMode="External"/><Relationship Id="rId1006" Type="http://schemas.openxmlformats.org/officeDocument/2006/relationships/hyperlink" Target="https://www.3gpp.org/ftp/tsg_ran/WG4_Radio/TSGR4_100-e/Docs/R4-2114805.zip" TargetMode="External"/><Relationship Id="rId1353" Type="http://schemas.openxmlformats.org/officeDocument/2006/relationships/hyperlink" Target="https://www.3gpp.org/ftp/tsg_ran/WG4_Radio/TSGR4_100-e/Docs/R4-2113739.zip" TargetMode="External"/><Relationship Id="rId1560" Type="http://schemas.openxmlformats.org/officeDocument/2006/relationships/hyperlink" Target="https://www.3gpp.org/ftp/tsg_ran/WG4_Radio/TSGR4_100-e/Docs/R4-2112491.zip" TargetMode="External"/><Relationship Id="rId1658" Type="http://schemas.openxmlformats.org/officeDocument/2006/relationships/hyperlink" Target="https://www.3gpp.org/ftp/tsg_ran/WG4_Radio/TSGR4_100-e/Docs/R4-2114941.zip" TargetMode="External"/><Relationship Id="rId1865" Type="http://schemas.openxmlformats.org/officeDocument/2006/relationships/hyperlink" Target="https://www.3gpp.org/ftp/tsg_ran/WG4_Radio/TSGR4_100-e/Docs/R4-2112900.zip" TargetMode="External"/><Relationship Id="rId2404" Type="http://schemas.openxmlformats.org/officeDocument/2006/relationships/hyperlink" Target="https://www.3gpp.org/ftp/tsg_ran/WG4_Radio/TSGR4_100-e/Docs/R4-2112470.zip" TargetMode="External"/><Relationship Id="rId2611" Type="http://schemas.openxmlformats.org/officeDocument/2006/relationships/hyperlink" Target="https://www.3gpp.org/ftp/tsg_ran/WG4_Radio/TSGR4_100-e/Docs/R4-2112973.zip" TargetMode="External"/><Relationship Id="rId2709" Type="http://schemas.openxmlformats.org/officeDocument/2006/relationships/hyperlink" Target="https://www.3gpp.org/ftp/tsg_ran/WG4_Radio/TSGR4_100-e/Docs/R4-2114318.zip" TargetMode="External"/><Relationship Id="rId1213" Type="http://schemas.openxmlformats.org/officeDocument/2006/relationships/hyperlink" Target="https://www.3gpp.org/ftp/tsg_ran/WG4_Radio/TSGR4_100-e/Docs/R4-2113684.zip" TargetMode="External"/><Relationship Id="rId1420" Type="http://schemas.openxmlformats.org/officeDocument/2006/relationships/hyperlink" Target="https://www.3gpp.org/ftp/tsg_ran/WG4_Radio/TSGR4_100-e/Docs/R4-2114919.zip" TargetMode="External"/><Relationship Id="rId1518" Type="http://schemas.openxmlformats.org/officeDocument/2006/relationships/hyperlink" Target="https://www.3gpp.org/ftp/tsg_ran/WG4_Radio/TSGR4_100-e/Docs/R4-2114720.zip" TargetMode="External"/><Relationship Id="rId1725" Type="http://schemas.openxmlformats.org/officeDocument/2006/relationships/hyperlink" Target="https://www.3gpp.org/ftp/tsg_ran/WG4_Radio/TSGR4_100-e/Docs/R4-2115089.zip" TargetMode="External"/><Relationship Id="rId1932" Type="http://schemas.openxmlformats.org/officeDocument/2006/relationships/hyperlink" Target="https://www.3gpp.org/ftp/tsg_ran/WG4_Radio/TSGR4_100-e/Docs/R4-2115031.zip" TargetMode="External"/><Relationship Id="rId17" Type="http://schemas.openxmlformats.org/officeDocument/2006/relationships/hyperlink" Target="https://www.3gpp.org/ftp/tsg_ran/WG4_Radio/TSGR4_100-e/Docs/R4-2111705.zip" TargetMode="External"/><Relationship Id="rId2194" Type="http://schemas.openxmlformats.org/officeDocument/2006/relationships/hyperlink" Target="https://www.3gpp.org/ftp/tsg_ran/WG4_Radio/TSGR4_100-e/Docs/R4-2114993.zip" TargetMode="External"/><Relationship Id="rId166" Type="http://schemas.openxmlformats.org/officeDocument/2006/relationships/hyperlink" Target="https://www.3gpp.org/ftp/tsg_ran/WG4_Radio/TSGR4_100-e/Docs/R4-2112906.zip" TargetMode="External"/><Relationship Id="rId373" Type="http://schemas.openxmlformats.org/officeDocument/2006/relationships/hyperlink" Target="https://www.3gpp.org/ftp/tsg_ran/WG4_Radio/TSGR4_100-e/Docs/R4-2112439.zip" TargetMode="External"/><Relationship Id="rId580" Type="http://schemas.openxmlformats.org/officeDocument/2006/relationships/hyperlink" Target="https://www.3gpp.org/ftp/tsg_ran/WG4_Radio/TSGR4_100-e/Docs/R4-2113066.zip" TargetMode="External"/><Relationship Id="rId2054" Type="http://schemas.openxmlformats.org/officeDocument/2006/relationships/hyperlink" Target="https://www.3gpp.org/ftp/tsg_ran/WG4_Radio/TSGR4_100-e/Docs/R4-2114337.zip" TargetMode="External"/><Relationship Id="rId2261" Type="http://schemas.openxmlformats.org/officeDocument/2006/relationships/hyperlink" Target="https://www.3gpp.org/ftp/tsg_ran/WG4_Radio/TSGR4_100-e/Docs/R4-2114074.zip" TargetMode="External"/><Relationship Id="rId2499" Type="http://schemas.openxmlformats.org/officeDocument/2006/relationships/hyperlink" Target="https://www.3gpp.org/ftp/tsg_ran/WG4_Radio/TSGR4_100-e/Docs/R4-2114766.zip" TargetMode="External"/><Relationship Id="rId1" Type="http://schemas.openxmlformats.org/officeDocument/2006/relationships/customXml" Target="../customXml/item1.xml"/><Relationship Id="rId233" Type="http://schemas.openxmlformats.org/officeDocument/2006/relationships/hyperlink" Target="https://www.3gpp.org/ftp/tsg_ran/WG4_Radio/TSGR4_100-e/Docs/R4-2112141.zip" TargetMode="External"/><Relationship Id="rId440" Type="http://schemas.openxmlformats.org/officeDocument/2006/relationships/hyperlink" Target="https://www.3gpp.org/ftp/tsg_ran/WG4_Radio/TSGR4_100-e/Docs/R4-2114909.zip" TargetMode="External"/><Relationship Id="rId678" Type="http://schemas.openxmlformats.org/officeDocument/2006/relationships/hyperlink" Target="https://www.3gpp.org/ftp/tsg_ran/WG4_Radio/TSGR4_100-e/Docs/R4-2114570.zip" TargetMode="External"/><Relationship Id="rId885" Type="http://schemas.openxmlformats.org/officeDocument/2006/relationships/hyperlink" Target="https://www.3gpp.org/ftp/tsg_ran/WG4_Radio/TSGR4_100-e/Docs/R4-2111803.zip" TargetMode="External"/><Relationship Id="rId1070" Type="http://schemas.openxmlformats.org/officeDocument/2006/relationships/hyperlink" Target="https://www.3gpp.org/ftp/tsg_ran/WG4_Radio/TSGR4_100-e/Docs/R4-2114797.zip" TargetMode="External"/><Relationship Id="rId2121" Type="http://schemas.openxmlformats.org/officeDocument/2006/relationships/hyperlink" Target="https://www.3gpp.org/ftp/tsg_ran/WG4_Radio/TSGR4_100-e/Docs/R4-2113409.zip" TargetMode="External"/><Relationship Id="rId2359" Type="http://schemas.openxmlformats.org/officeDocument/2006/relationships/hyperlink" Target="https://www.3gpp.org/ftp/tsg_ran/WG4_Radio/TSGR4_100-e/Docs/R4-2111742.zip" TargetMode="External"/><Relationship Id="rId2566" Type="http://schemas.openxmlformats.org/officeDocument/2006/relationships/hyperlink" Target="https://www.3gpp.org/ftp/tsg_ran/WG4_Radio/TSGR4_100-e/Docs/R4-2114783.zip" TargetMode="External"/><Relationship Id="rId300" Type="http://schemas.openxmlformats.org/officeDocument/2006/relationships/hyperlink" Target="https://www.3gpp.org/ftp/tsg_ran/WG4_Radio/TSGR4_100-e/Docs/R4-2114894.zip" TargetMode="External"/><Relationship Id="rId538" Type="http://schemas.openxmlformats.org/officeDocument/2006/relationships/hyperlink" Target="https://www.3gpp.org/ftp/tsg_ran/WG4_Radio/TSGR4_100-e/Docs/R4-2112303.zip" TargetMode="External"/><Relationship Id="rId745" Type="http://schemas.openxmlformats.org/officeDocument/2006/relationships/hyperlink" Target="https://www.3gpp.org/ftp/tsg_ran/WG4_Radio/TSGR4_100-e/Docs/R4-2112860.zip" TargetMode="External"/><Relationship Id="rId952" Type="http://schemas.openxmlformats.org/officeDocument/2006/relationships/hyperlink" Target="https://www.3gpp.org/ftp/tsg_ran/WG4_Radio/TSGR4_100-e/Docs/R4-2113731.zip" TargetMode="External"/><Relationship Id="rId1168" Type="http://schemas.openxmlformats.org/officeDocument/2006/relationships/hyperlink" Target="https://www.3gpp.org/ftp/tsg_ran/WG4_Radio/TSGR4_100-e/Docs/R4-2113482.zip" TargetMode="External"/><Relationship Id="rId1375" Type="http://schemas.openxmlformats.org/officeDocument/2006/relationships/hyperlink" Target="https://www.3gpp.org/ftp/tsg_ran/WG4_Radio/TSGR4_100-e/Docs/R4-2113937.zip" TargetMode="External"/><Relationship Id="rId1582" Type="http://schemas.openxmlformats.org/officeDocument/2006/relationships/hyperlink" Target="https://www.3gpp.org/ftp/tsg_ran/WG4_Radio/TSGR4_100-e/Docs/R4-2111821.zip" TargetMode="External"/><Relationship Id="rId2219" Type="http://schemas.openxmlformats.org/officeDocument/2006/relationships/hyperlink" Target="https://www.3gpp.org/ftp/tsg_ran/WG4_Radio/TSGR4_100-e/Docs/R4-2111901.zip" TargetMode="External"/><Relationship Id="rId2426" Type="http://schemas.openxmlformats.org/officeDocument/2006/relationships/hyperlink" Target="https://www.3gpp.org/ftp/tsg_ran/WG4_Radio/TSGR4_100-e/Docs/R4-2115065.zip" TargetMode="External"/><Relationship Id="rId2633" Type="http://schemas.openxmlformats.org/officeDocument/2006/relationships/hyperlink" Target="https://www.3gpp.org/ftp/tsg_ran/WG4_Radio/TSGR4_100-e/Docs/R4-2114350.zip" TargetMode="External"/><Relationship Id="rId81" Type="http://schemas.openxmlformats.org/officeDocument/2006/relationships/hyperlink" Target="https://www.3gpp.org/ftp/tsg_ran/WG4_Radio/TSGR4_100-e/Docs/R4-2112897.zip" TargetMode="External"/><Relationship Id="rId605" Type="http://schemas.openxmlformats.org/officeDocument/2006/relationships/hyperlink" Target="https://www.3gpp.org/ftp/tsg_ran/WG4_Radio/TSGR4_100-e/Docs/R4-2114369.zip" TargetMode="External"/><Relationship Id="rId812" Type="http://schemas.openxmlformats.org/officeDocument/2006/relationships/hyperlink" Target="https://www.3gpp.org/ftp/tsg_ran/WG4_Radio/TSGR4_100-e/Docs/R4-2111776.zip" TargetMode="External"/><Relationship Id="rId1028" Type="http://schemas.openxmlformats.org/officeDocument/2006/relationships/hyperlink" Target="https://www.3gpp.org/ftp/tsg_ran/WG4_Radio/TSGR4_100-e/Docs/R4-2112854.zip" TargetMode="External"/><Relationship Id="rId1235" Type="http://schemas.openxmlformats.org/officeDocument/2006/relationships/hyperlink" Target="https://www.3gpp.org/ftp/tsg_ran/WG4_Radio/TSGR4_100-e/Docs/R4-2112735.zip" TargetMode="External"/><Relationship Id="rId1442" Type="http://schemas.openxmlformats.org/officeDocument/2006/relationships/hyperlink" Target="https://www.3gpp.org/ftp/tsg_ran/WG4_Radio/TSGR4_100-e/Docs/R4-2114245.zip" TargetMode="External"/><Relationship Id="rId1887" Type="http://schemas.openxmlformats.org/officeDocument/2006/relationships/hyperlink" Target="https://www.3gpp.org/ftp/tsg_ran/WG4_Radio/TSGR4_100-e/Docs/R4-2114730.zip" TargetMode="External"/><Relationship Id="rId1302" Type="http://schemas.openxmlformats.org/officeDocument/2006/relationships/hyperlink" Target="https://www.3gpp.org/ftp/tsg_ran/WG4_Radio/TSGR4_100-e/Docs/R4-2113703.zip" TargetMode="External"/><Relationship Id="rId1747" Type="http://schemas.openxmlformats.org/officeDocument/2006/relationships/hyperlink" Target="https://www.3gpp.org/ftp/tsg_ran/WG4_Radio/TSGR4_100-e/Docs/R4-2114378.zip" TargetMode="External"/><Relationship Id="rId1954" Type="http://schemas.openxmlformats.org/officeDocument/2006/relationships/hyperlink" Target="https://www.3gpp.org/ftp/tsg_ran/WG4_Radio/TSGR4_100-e/Docs/R4-2114968.zip" TargetMode="External"/><Relationship Id="rId2700" Type="http://schemas.openxmlformats.org/officeDocument/2006/relationships/hyperlink" Target="https://www.3gpp.org/ftp/tsg_ran/WG4_Radio/TSGR4_100-e/Docs/R4-2112844.zip" TargetMode="External"/><Relationship Id="rId39" Type="http://schemas.openxmlformats.org/officeDocument/2006/relationships/hyperlink" Target="https://www.3gpp.org/ftp/tsg_ran/WG4_Radio/TSGR4_100-e/Docs/R4-2111709.zip" TargetMode="External"/><Relationship Id="rId1607" Type="http://schemas.openxmlformats.org/officeDocument/2006/relationships/hyperlink" Target="https://www.3gpp.org/ftp/tsg_ran/WG4_Radio/TSGR4_100-e/Docs/R4-2114941.zip" TargetMode="External"/><Relationship Id="rId1814" Type="http://schemas.openxmlformats.org/officeDocument/2006/relationships/hyperlink" Target="https://www.3gpp.org/ftp/tsg_ran/WG4_Radio/TSGR4_100-e/Docs/R4-2112812.zip" TargetMode="External"/><Relationship Id="rId188" Type="http://schemas.openxmlformats.org/officeDocument/2006/relationships/hyperlink" Target="https://www.3gpp.org/ftp/tsg_ran/WG4_Radio/TSGR4_100-e/Docs/R4-2114702.zip" TargetMode="External"/><Relationship Id="rId395" Type="http://schemas.openxmlformats.org/officeDocument/2006/relationships/hyperlink" Target="https://www.3gpp.org/ftp/tsg_ran/WG4_Radio/TSGR4_100-e/Docs/R4-2112959.zip" TargetMode="External"/><Relationship Id="rId2076" Type="http://schemas.openxmlformats.org/officeDocument/2006/relationships/hyperlink" Target="https://www.3gpp.org/ftp/tsg_ran/WG4_Radio/TSGR4_100-e/Docs/R4-2112771.zip" TargetMode="External"/><Relationship Id="rId2283" Type="http://schemas.openxmlformats.org/officeDocument/2006/relationships/hyperlink" Target="https://www.3gpp.org/ftp/tsg_ran/WG4_Radio/TSGR4_100-e/Docs/R4-2112365.zip" TargetMode="External"/><Relationship Id="rId2490" Type="http://schemas.openxmlformats.org/officeDocument/2006/relationships/hyperlink" Target="https://www.3gpp.org/ftp/tsg_ran/WG4_Radio/TSGR4_100-e/Docs/R4-2112926.zip" TargetMode="External"/><Relationship Id="rId2588" Type="http://schemas.openxmlformats.org/officeDocument/2006/relationships/hyperlink" Target="https://www.3gpp.org/ftp/tsg_ran/WG4_Radio/TSGR4_100-e/Docs/R4-2114788.zip" TargetMode="External"/><Relationship Id="rId255" Type="http://schemas.openxmlformats.org/officeDocument/2006/relationships/hyperlink" Target="https://www.3gpp.org/ftp/tsg_ran/WG4_Radio/TSGR4_100-e/Docs/R4-2114473.zip" TargetMode="External"/><Relationship Id="rId462" Type="http://schemas.openxmlformats.org/officeDocument/2006/relationships/hyperlink" Target="https://www.3gpp.org/ftp/tsg_ran/WG4_Radio/TSGR4_100-e/Docs/R4-2113106.zip" TargetMode="External"/><Relationship Id="rId1092" Type="http://schemas.openxmlformats.org/officeDocument/2006/relationships/hyperlink" Target="https://www.3gpp.org/ftp/tsg_ran/WG4_Radio/TSGR4_100-e/Docs/R4-2111760.zip" TargetMode="External"/><Relationship Id="rId1397" Type="http://schemas.openxmlformats.org/officeDocument/2006/relationships/hyperlink" Target="https://www.3gpp.org/ftp/tsg_ran/WG4_Radio/TSGR4_100-e/Docs/R4-2112321.zip" TargetMode="External"/><Relationship Id="rId2143" Type="http://schemas.openxmlformats.org/officeDocument/2006/relationships/hyperlink" Target="https://www.3gpp.org/ftp/tsg_ran/WG4_Radio/TSGR4_100-e/Docs/R4-2113954.zip" TargetMode="External"/><Relationship Id="rId2350" Type="http://schemas.openxmlformats.org/officeDocument/2006/relationships/hyperlink" Target="https://www.3gpp.org/ftp/tsg_ran/WG4_Radio/TSGR4_100-e/Docs/R4-2115055.zip" TargetMode="External"/><Relationship Id="rId115" Type="http://schemas.openxmlformats.org/officeDocument/2006/relationships/hyperlink" Target="https://www.3gpp.org/ftp/tsg_ran/WG4_Radio/TSGR4_100-e/Docs/R4-2114872.zip" TargetMode="External"/><Relationship Id="rId322" Type="http://schemas.openxmlformats.org/officeDocument/2006/relationships/hyperlink" Target="https://www.3gpp.org/ftp/tsg_ran/WG4_Radio/TSGR4_100-e/Docs/R4-2112630.zip" TargetMode="External"/><Relationship Id="rId767" Type="http://schemas.openxmlformats.org/officeDocument/2006/relationships/hyperlink" Target="https://www.3gpp.org/ftp/tsg_ran/WG4_Radio/TSGR4_100-e/Docs/R4-2114861.zip" TargetMode="External"/><Relationship Id="rId974" Type="http://schemas.openxmlformats.org/officeDocument/2006/relationships/hyperlink" Target="https://www.3gpp.org/ftp/tsg_ran/WG4_Radio/TSGR4_100-e/Docs/R4-2114840.zip" TargetMode="External"/><Relationship Id="rId2003" Type="http://schemas.openxmlformats.org/officeDocument/2006/relationships/hyperlink" Target="https://www.3gpp.org/ftp/tsg_ran/WG4_Radio/TSGR4_100-e/Docs/R4-2113013.zip" TargetMode="External"/><Relationship Id="rId2210" Type="http://schemas.openxmlformats.org/officeDocument/2006/relationships/hyperlink" Target="https://www.3gpp.org/ftp/tsg_ran/WG4_Radio/TSGR4_100-e/Docs/R4-2114740.zip" TargetMode="External"/><Relationship Id="rId2448" Type="http://schemas.openxmlformats.org/officeDocument/2006/relationships/hyperlink" Target="https://www.3gpp.org/ftp/tsg_ran/WG4_Radio/TSGR4_100-e/Docs/R4-2112966.zip" TargetMode="External"/><Relationship Id="rId2655" Type="http://schemas.openxmlformats.org/officeDocument/2006/relationships/hyperlink" Target="https://www.3gpp.org/ftp/tsg_ran/WG4_Radio/TSGR4_100-e/Docs/R4-2114749.zip" TargetMode="External"/><Relationship Id="rId627" Type="http://schemas.openxmlformats.org/officeDocument/2006/relationships/hyperlink" Target="https://www.3gpp.org/ftp/tsg_ran/WG4_Radio/TSGR4_100-e/Docs/R4-2113405.zip" TargetMode="External"/><Relationship Id="rId834" Type="http://schemas.openxmlformats.org/officeDocument/2006/relationships/hyperlink" Target="https://www.3gpp.org/ftp/tsg_ran/WG4_Radio/TSGR4_100-e/Docs/R4-2112745.zip" TargetMode="External"/><Relationship Id="rId1257" Type="http://schemas.openxmlformats.org/officeDocument/2006/relationships/hyperlink" Target="https://www.3gpp.org/ftp/tsg_ran/WG4_Radio/TSGR4_100-e/Docs/R4-2114843.zip" TargetMode="External"/><Relationship Id="rId1464" Type="http://schemas.openxmlformats.org/officeDocument/2006/relationships/hyperlink" Target="https://www.3gpp.org/ftp/tsg_ran/WG4_Radio/TSGR4_100-e/Docs/R4-2115103.zip" TargetMode="External"/><Relationship Id="rId1671" Type="http://schemas.openxmlformats.org/officeDocument/2006/relationships/hyperlink" Target="https://www.3gpp.org/ftp/tsg_ran/WG4_Radio/TSGR4_100-e/Docs/R4-2111905.zip" TargetMode="External"/><Relationship Id="rId2308" Type="http://schemas.openxmlformats.org/officeDocument/2006/relationships/hyperlink" Target="https://www.3gpp.org/ftp/tsg_ran/WG4_Radio/TSGR4_100-e/Docs/R4-2112328.zip" TargetMode="External"/><Relationship Id="rId2515" Type="http://schemas.openxmlformats.org/officeDocument/2006/relationships/hyperlink" Target="https://www.3gpp.org/ftp/tsg_ran/WG4_Radio/TSGR4_100-e/Docs/R4-2114770.zip" TargetMode="External"/><Relationship Id="rId901" Type="http://schemas.openxmlformats.org/officeDocument/2006/relationships/hyperlink" Target="https://www.3gpp.org/ftp/tsg_ran/WG4_Radio/TSGR4_100-e/Docs/R4-2112066.zip" TargetMode="External"/><Relationship Id="rId1117" Type="http://schemas.openxmlformats.org/officeDocument/2006/relationships/hyperlink" Target="https://www.3gpp.org/ftp/tsg_ran/WG4_Radio/TSGR4_100-e/Docs/R4-2114807.zip" TargetMode="External"/><Relationship Id="rId1324" Type="http://schemas.openxmlformats.org/officeDocument/2006/relationships/hyperlink" Target="https://www.3gpp.org/ftp/tsg_ran/WG4_Radio/TSGR4_100-e/Docs/R4-2113392.zip" TargetMode="External"/><Relationship Id="rId1531" Type="http://schemas.openxmlformats.org/officeDocument/2006/relationships/hyperlink" Target="https://www.3gpp.org/ftp/tsg_ran/WG4_Radio/TSGR4_100-e/Docs/R4-2113853.zip" TargetMode="External"/><Relationship Id="rId1769" Type="http://schemas.openxmlformats.org/officeDocument/2006/relationships/hyperlink" Target="https://www.3gpp.org/ftp/tsg_ran/WG4_Radio/TSGR4_100-e/Docs/R4-2114498.zip" TargetMode="External"/><Relationship Id="rId1976" Type="http://schemas.openxmlformats.org/officeDocument/2006/relationships/hyperlink" Target="https://www.3gpp.org/ftp/tsg_ran/WG4_Radio/TSGR4_100-e/Docs/R4-2114510.zip" TargetMode="External"/><Relationship Id="rId30" Type="http://schemas.openxmlformats.org/officeDocument/2006/relationships/hyperlink" Target="https://www.3gpp.org/ftp/tsg_ran/WG4_Radio/TSGR4_100-e/Docs/R4-2111718.zip" TargetMode="External"/><Relationship Id="rId1629" Type="http://schemas.openxmlformats.org/officeDocument/2006/relationships/hyperlink" Target="https://www.3gpp.org/ftp/tsg_ran/WG4_Radio/TSGR4_100-e/Docs/R4-2114215.zip" TargetMode="External"/><Relationship Id="rId1836" Type="http://schemas.openxmlformats.org/officeDocument/2006/relationships/hyperlink" Target="https://www.3gpp.org/ftp/tsg_ran/WG4_Radio/TSGR4_100-e/Docs/R4-2114963.zip" TargetMode="External"/><Relationship Id="rId1903" Type="http://schemas.openxmlformats.org/officeDocument/2006/relationships/hyperlink" Target="https://www.3gpp.org/ftp/tsg_ran/WG4_Radio/TSGR4_100-e/Docs/R4-2114492.zip" TargetMode="External"/><Relationship Id="rId2098" Type="http://schemas.openxmlformats.org/officeDocument/2006/relationships/hyperlink" Target="https://www.3gpp.org/ftp/tsg_ran/WG4_Radio/TSGR4_100-e/Docs/R4-2107870.zip" TargetMode="External"/><Relationship Id="rId277" Type="http://schemas.openxmlformats.org/officeDocument/2006/relationships/hyperlink" Target="https://www.3gpp.org/ftp/tsg_ran/WG4_Radio/TSGR4_100-e/Docs/R4-2115079.zip" TargetMode="External"/><Relationship Id="rId484" Type="http://schemas.openxmlformats.org/officeDocument/2006/relationships/hyperlink" Target="https://www.3gpp.org/ftp/tsg_ran/WG4_Radio/TSGR4_100-e/Docs/R4-2113439.zip" TargetMode="External"/><Relationship Id="rId2165" Type="http://schemas.openxmlformats.org/officeDocument/2006/relationships/hyperlink" Target="https://www.3gpp.org/ftp/tsg_ran/WG4_Radio/TSGR4_100-e/Docs/R4-2115038.zip" TargetMode="External"/><Relationship Id="rId137" Type="http://schemas.openxmlformats.org/officeDocument/2006/relationships/hyperlink" Target="https://www.3gpp.org/ftp/tsg_ran/WG4_Radio/TSGR4_100-e/Docs/R4-2114874.zip" TargetMode="External"/><Relationship Id="rId344" Type="http://schemas.openxmlformats.org/officeDocument/2006/relationships/hyperlink" Target="https://www.3gpp.org/ftp/tsg_ran/WG4_Radio/TSGR4_100-e/Docs/R4-2111841.zip" TargetMode="External"/><Relationship Id="rId691" Type="http://schemas.openxmlformats.org/officeDocument/2006/relationships/hyperlink" Target="https://www.3gpp.org/ftp/tsg_ran/WG4_Radio/TSGR4_100-e/Docs/R4-2112943.zip" TargetMode="External"/><Relationship Id="rId789" Type="http://schemas.openxmlformats.org/officeDocument/2006/relationships/hyperlink" Target="https://www.3gpp.org/ftp/tsg_ran/WG4_Radio/TSGR4_100-e/Docs/R4-2112157.zip" TargetMode="External"/><Relationship Id="rId996" Type="http://schemas.openxmlformats.org/officeDocument/2006/relationships/hyperlink" Target="https://www.3gpp.org/ftp/tsg_ran/WG4_Radio/TSGR4_100-e/Docs/R4-2112596.zip" TargetMode="External"/><Relationship Id="rId2025" Type="http://schemas.openxmlformats.org/officeDocument/2006/relationships/hyperlink" Target="https://www.3gpp.org/ftp/tsg_ran/WG4_Radio/TSGR4_100-e/Docs/R4-2112262.zip" TargetMode="External"/><Relationship Id="rId2372" Type="http://schemas.openxmlformats.org/officeDocument/2006/relationships/hyperlink" Target="https://www.3gpp.org/ftp/tsg_ran/WG4_Radio/TSGR4_100-e/Docs/R4-2114394.zip" TargetMode="External"/><Relationship Id="rId2677" Type="http://schemas.openxmlformats.org/officeDocument/2006/relationships/hyperlink" Target="https://www.3gpp.org/ftp/tsg_ran/WG4_Radio/TSGR4_100-e/Docs/R4-2112983.zip" TargetMode="External"/><Relationship Id="rId551" Type="http://schemas.openxmlformats.org/officeDocument/2006/relationships/hyperlink" Target="https://www.3gpp.org/ftp/tsg_ran/WG4_Radio/TSGR4_100-e/Docs/R4-2115008.zip" TargetMode="External"/><Relationship Id="rId649" Type="http://schemas.openxmlformats.org/officeDocument/2006/relationships/hyperlink" Target="https://www.3gpp.org/ftp/tsg_ran/WG4_Radio/TSGR4_100-e/Docs/R4-2112722.zip" TargetMode="External"/><Relationship Id="rId856" Type="http://schemas.openxmlformats.org/officeDocument/2006/relationships/hyperlink" Target="https://www.3gpp.org/ftp/tsg_ran/WG4_Radio/TSGR4_100-e/Docs/R4-2113560.zip" TargetMode="External"/><Relationship Id="rId1181" Type="http://schemas.openxmlformats.org/officeDocument/2006/relationships/hyperlink" Target="https://www.3gpp.org/ftp/tsg_ran/WG4_Radio/TSGR4_100-e/Docs/R4-2112458.zip" TargetMode="External"/><Relationship Id="rId1279" Type="http://schemas.openxmlformats.org/officeDocument/2006/relationships/hyperlink" Target="https://www.3gpp.org/ftp/tsg_ran/WG4_Radio/TSGR4_100-e/Docs/R4-2113384.zip" TargetMode="External"/><Relationship Id="rId1486" Type="http://schemas.openxmlformats.org/officeDocument/2006/relationships/hyperlink" Target="https://www.3gpp.org/ftp/tsg_ran/WG4_Radio/TSGR4_100-e/Docs/R4-2114222.zip" TargetMode="External"/><Relationship Id="rId2232" Type="http://schemas.openxmlformats.org/officeDocument/2006/relationships/hyperlink" Target="https://www.3gpp.org/ftp/tsg_ran/WG4_Radio/TSGR4_100-e/Docs/R4-2115041.zip" TargetMode="External"/><Relationship Id="rId2537" Type="http://schemas.openxmlformats.org/officeDocument/2006/relationships/hyperlink" Target="https://www.3gpp.org/ftp/tsg_ran/WG4_Radio/TSGR4_100-e/Docs/R4-2114775.zip" TargetMode="External"/><Relationship Id="rId204" Type="http://schemas.openxmlformats.org/officeDocument/2006/relationships/hyperlink" Target="https://www.3gpp.org/ftp/tsg_ran/WG4_Radio/TSGR4_100-e/Docs/R4-2115093.zip" TargetMode="External"/><Relationship Id="rId411" Type="http://schemas.openxmlformats.org/officeDocument/2006/relationships/hyperlink" Target="https://www.3gpp.org/ftp/tsg_ran/WG4_Radio/TSGR4_100-e/Docs/R4-2112357.zip" TargetMode="External"/><Relationship Id="rId509" Type="http://schemas.openxmlformats.org/officeDocument/2006/relationships/hyperlink" Target="https://www.3gpp.org/ftp/tsg_ran/WG4_Radio/TSGR4_100-e/Docs/R4-2112271.zip" TargetMode="External"/><Relationship Id="rId1041" Type="http://schemas.openxmlformats.org/officeDocument/2006/relationships/hyperlink" Target="https://www.3gpp.org/ftp/tsg_ran/WG4_Radio/TSGR4_100-e/Docs/R4-2114818.zip" TargetMode="External"/><Relationship Id="rId1139" Type="http://schemas.openxmlformats.org/officeDocument/2006/relationships/hyperlink" Target="https://www.3gpp.org/ftp/tsg_ran/WG4_Radio/TSGR4_100-e/Docs/R4-2113348.zip" TargetMode="External"/><Relationship Id="rId1346" Type="http://schemas.openxmlformats.org/officeDocument/2006/relationships/hyperlink" Target="https://www.3gpp.org/ftp/tsg_ran/WG4_Radio/TSGR4_100-e/Docs/R4-2115016.zip" TargetMode="External"/><Relationship Id="rId1693" Type="http://schemas.openxmlformats.org/officeDocument/2006/relationships/hyperlink" Target="https://www.3gpp.org/ftp/tsg_ran/WG4_Radio/TSGR4_100-e/Docs/R4-2114946.zip" TargetMode="External"/><Relationship Id="rId1998" Type="http://schemas.openxmlformats.org/officeDocument/2006/relationships/hyperlink" Target="https://www.3gpp.org/ftp/tsg_ran/WG4_Radio/TSGR4_100-e/Docs/R4-2113894.zip" TargetMode="External"/><Relationship Id="rId716" Type="http://schemas.openxmlformats.org/officeDocument/2006/relationships/hyperlink" Target="https://www.3gpp.org/ftp/tsg_ran/WG4_Radio/TSGR4_100-e/Docs/R4-2112032.zip" TargetMode="External"/><Relationship Id="rId923" Type="http://schemas.openxmlformats.org/officeDocument/2006/relationships/hyperlink" Target="https://www.3gpp.org/ftp/tsg_ran/WG4_Radio/TSGR4_100-e/Docs/R4-2113583.zip" TargetMode="External"/><Relationship Id="rId1553" Type="http://schemas.openxmlformats.org/officeDocument/2006/relationships/hyperlink" Target="https://www.3gpp.org/ftp/tsg_ran/WG4_Radio/TSGR4_100-e/Docs/R4-2114936.zip" TargetMode="External"/><Relationship Id="rId1760" Type="http://schemas.openxmlformats.org/officeDocument/2006/relationships/hyperlink" Target="https://www.3gpp.org/ftp/tsg_ran/WG4_Radio/TSGR4_100-e/Docs/R4-2114950.zip" TargetMode="External"/><Relationship Id="rId1858" Type="http://schemas.openxmlformats.org/officeDocument/2006/relationships/hyperlink" Target="https://www.3gpp.org/ftp/tsg_ran/WG4_Radio/TSGR4_100-e/Docs/R4-2112903.zip" TargetMode="External"/><Relationship Id="rId2604" Type="http://schemas.openxmlformats.org/officeDocument/2006/relationships/hyperlink" Target="https://www.3gpp.org/ftp/tsg_ran/WG4_Radio/TSGR4_100-e/Docs/R4-2114792.zip" TargetMode="External"/><Relationship Id="rId52" Type="http://schemas.openxmlformats.org/officeDocument/2006/relationships/hyperlink" Target="https://www.3gpp.org/ftp/tsg_ran/WG4_Radio/TSGR4_100-e/Docs/R4-2114701.zip" TargetMode="External"/><Relationship Id="rId1206" Type="http://schemas.openxmlformats.org/officeDocument/2006/relationships/hyperlink" Target="https://www.3gpp.org/ftp/tsg_ran/WG4_Radio/TSGR4_100-e/Docs/R4-2113551.zip" TargetMode="External"/><Relationship Id="rId1413" Type="http://schemas.openxmlformats.org/officeDocument/2006/relationships/hyperlink" Target="https://www.3gpp.org/ftp/tsg_ran/WG4_Radio/TSGR4_100-e/Docs/R4-2114374.zip" TargetMode="External"/><Relationship Id="rId1620" Type="http://schemas.openxmlformats.org/officeDocument/2006/relationships/hyperlink" Target="https://www.3gpp.org/ftp/tsg_ran/WG4_Radio/TSGR4_100-e/Docs/R4-2112473.zip" TargetMode="External"/><Relationship Id="rId1718" Type="http://schemas.openxmlformats.org/officeDocument/2006/relationships/hyperlink" Target="https://www.3gpp.org/ftp/tsg_ran/WG4_Radio/TSGR4_100-e/Docs/R4-2115091.zip" TargetMode="External"/><Relationship Id="rId1925" Type="http://schemas.openxmlformats.org/officeDocument/2006/relationships/hyperlink" Target="https://www.3gpp.org/ftp/tsg_ran/WG4_Radio/TSGR4_100-e/Docs/R4-2113100.zip" TargetMode="External"/><Relationship Id="rId299" Type="http://schemas.openxmlformats.org/officeDocument/2006/relationships/hyperlink" Target="https://www.3gpp.org/ftp/tsg_ran/WG4_Radio/TSGR4_100-e/Docs/R4-2114390.zip" TargetMode="External"/><Relationship Id="rId2187" Type="http://schemas.openxmlformats.org/officeDocument/2006/relationships/hyperlink" Target="https://www.3gpp.org/ftp/tsg_ran/WG4_Radio/TSGR4_100-e/Docs/R4-2114739.zip" TargetMode="External"/><Relationship Id="rId2394" Type="http://schemas.openxmlformats.org/officeDocument/2006/relationships/hyperlink" Target="https://www.3gpp.org/ftp/tsg_ran/WG4_Radio/TSGR4_100-e/Docs/R4-2115046.zip" TargetMode="External"/><Relationship Id="rId159" Type="http://schemas.openxmlformats.org/officeDocument/2006/relationships/hyperlink" Target="https://www.3gpp.org/ftp/tsg_ran/WG4_Radio/TSGR4_100-e/Docs/R4-2112905.zip" TargetMode="External"/><Relationship Id="rId366" Type="http://schemas.openxmlformats.org/officeDocument/2006/relationships/hyperlink" Target="https://www.3gpp.org/ftp/tsg_ran/WG4_Radio/TSGR4_100-e/Docs/R4-2114485.zip" TargetMode="External"/><Relationship Id="rId573" Type="http://schemas.openxmlformats.org/officeDocument/2006/relationships/hyperlink" Target="https://www.3gpp.org/ftp/tsg_ran/WG4_Radio/TSGR4_100-e/Docs/R4-2115009.zip" TargetMode="External"/><Relationship Id="rId780" Type="http://schemas.openxmlformats.org/officeDocument/2006/relationships/hyperlink" Target="https://www.3gpp.org/ftp/tsg_ran/WG4_Radio/TSGR4_100-e/Docs/R4-2113721.zip" TargetMode="External"/><Relationship Id="rId2047" Type="http://schemas.openxmlformats.org/officeDocument/2006/relationships/hyperlink" Target="https://www.3gpp.org/ftp/tsg_ran/WG4_Radio/TSGR4_100-e/Docs/R4-2114978.zip" TargetMode="External"/><Relationship Id="rId2254" Type="http://schemas.openxmlformats.org/officeDocument/2006/relationships/hyperlink" Target="https://www.3gpp.org/ftp/tsg_ran/WG4_Radio/TSGR4_100-e/Docs/R4-2114339.zip" TargetMode="External"/><Relationship Id="rId2461" Type="http://schemas.openxmlformats.org/officeDocument/2006/relationships/hyperlink" Target="https://www.3gpp.org/ftp/tsg_ran/WG4_Radio/TSGR4_100-e/Docs/R4-2114759.zip" TargetMode="External"/><Relationship Id="rId2699" Type="http://schemas.openxmlformats.org/officeDocument/2006/relationships/hyperlink" Target="https://www.3gpp.org/ftp/tsg_ran/WG4_Radio/TSGR4_100-e/Docs/R4-2112144.zip" TargetMode="External"/><Relationship Id="rId226" Type="http://schemas.openxmlformats.org/officeDocument/2006/relationships/hyperlink" Target="https://www.3gpp.org/ftp/tsg_ran/WG4_Radio/TSGR4_100-e/Docs/R4-2111816.zip" TargetMode="External"/><Relationship Id="rId433" Type="http://schemas.openxmlformats.org/officeDocument/2006/relationships/hyperlink" Target="https://www.3gpp.org/ftp/tsg_ran/WG4_Radio/TSGR4_100-e/Docs/R4-2114889.zip" TargetMode="External"/><Relationship Id="rId878" Type="http://schemas.openxmlformats.org/officeDocument/2006/relationships/hyperlink" Target="https://www.3gpp.org/ftp/tsg_ran/WG4_Radio/TSGR4_100-e/Docs/R4-2112946.zip" TargetMode="External"/><Relationship Id="rId1063" Type="http://schemas.openxmlformats.org/officeDocument/2006/relationships/hyperlink" Target="https://www.3gpp.org/ftp/tsg_ran/WG4_Radio/TSGR4_100-e/Docs/R4-2111752.zip" TargetMode="External"/><Relationship Id="rId1270" Type="http://schemas.openxmlformats.org/officeDocument/2006/relationships/hyperlink" Target="https://www.3gpp.org/ftp/tsg_ran/WG4_Radio/TSGR4_100-e/Docs/R4-2113061.zip" TargetMode="External"/><Relationship Id="rId2114" Type="http://schemas.openxmlformats.org/officeDocument/2006/relationships/hyperlink" Target="https://www.3gpp.org/ftp/tsg_ran/WG4_Radio/TSGR4_100-e/Docs/R4-2112603.zip" TargetMode="External"/><Relationship Id="rId2559" Type="http://schemas.openxmlformats.org/officeDocument/2006/relationships/hyperlink" Target="https://www.3gpp.org/ftp/tsg_ran/WG4_Radio/TSGR4_100-e/Docs/R4-2113308.zip" TargetMode="External"/><Relationship Id="rId640" Type="http://schemas.openxmlformats.org/officeDocument/2006/relationships/hyperlink" Target="https://www.3gpp.org/ftp/tsg_ran/WG4_Radio/TSGR4_100-e/Docs/R4-2112353.zip" TargetMode="External"/><Relationship Id="rId738" Type="http://schemas.openxmlformats.org/officeDocument/2006/relationships/hyperlink" Target="https://www.3gpp.org/ftp/tsg_ran/WG4_Radio/TSGR4_100-e/Docs/R4-2114844.zip" TargetMode="External"/><Relationship Id="rId945" Type="http://schemas.openxmlformats.org/officeDocument/2006/relationships/hyperlink" Target="https://www.3gpp.org/ftp/tsg_ran/WG4_Radio/TSGR4_100-e/Docs/R4-2114864.zip" TargetMode="External"/><Relationship Id="rId1368" Type="http://schemas.openxmlformats.org/officeDocument/2006/relationships/hyperlink" Target="https://www.3gpp.org/ftp/tsg_ran/WG4_Radio/TSGR4_100-e/Docs/R4-2112737.zip" TargetMode="External"/><Relationship Id="rId1575" Type="http://schemas.openxmlformats.org/officeDocument/2006/relationships/hyperlink" Target="https://www.3gpp.org/ftp/tsg_ran/WG4_Radio/TSGR4_100-e/Docs/R4-2112494.zip" TargetMode="External"/><Relationship Id="rId1782" Type="http://schemas.openxmlformats.org/officeDocument/2006/relationships/hyperlink" Target="https://www.3gpp.org/ftp/tsg_ran/WG4_Radio/TSGR4_100-e/Docs/R4-2112825.zip" TargetMode="External"/><Relationship Id="rId2321" Type="http://schemas.openxmlformats.org/officeDocument/2006/relationships/hyperlink" Target="https://www.3gpp.org/ftp/tsg_ran/WG4_Radio/TSGR4_100-e/Docs/R4-2114006.zip" TargetMode="External"/><Relationship Id="rId2419" Type="http://schemas.openxmlformats.org/officeDocument/2006/relationships/hyperlink" Target="https://www.3gpp.org/ftp/tsg_ran/WG4_Radio/TSGR4_100-e/Docs/R4-2114695.zip" TargetMode="External"/><Relationship Id="rId2626" Type="http://schemas.openxmlformats.org/officeDocument/2006/relationships/hyperlink" Target="https://www.3gpp.org/ftp/tsg_ran/WG4_Radio/TSGR4_100-e/Docs/R4-2112315.zip" TargetMode="External"/><Relationship Id="rId74" Type="http://schemas.openxmlformats.org/officeDocument/2006/relationships/hyperlink" Target="https://www.3gpp.org/ftp/tsg_ran/WG4_Radio/TSGR4_100-e/Docs/R4-2112777.zip" TargetMode="External"/><Relationship Id="rId500" Type="http://schemas.openxmlformats.org/officeDocument/2006/relationships/hyperlink" Target="https://www.3gpp.org/ftp/tsg_ran/WG4_Radio/TSGR4_100-e/Docs/R4-2115112.zip" TargetMode="External"/><Relationship Id="rId805" Type="http://schemas.openxmlformats.org/officeDocument/2006/relationships/hyperlink" Target="https://www.3gpp.org/ftp/tsg_ran/WG4_Radio/TSGR4_100-e/Docs/R4-2114826.zip" TargetMode="External"/><Relationship Id="rId1130" Type="http://schemas.openxmlformats.org/officeDocument/2006/relationships/hyperlink" Target="https://www.3gpp.org/ftp/tsg_ran/WG4_Radio/TSGR4_100-e/Docs/R4-2114811.zip" TargetMode="External"/><Relationship Id="rId1228" Type="http://schemas.openxmlformats.org/officeDocument/2006/relationships/hyperlink" Target="https://www.3gpp.org/ftp/tsg_ran/WG4_Radio/TSGR4_100-e/Docs/R4-2113646.zip" TargetMode="External"/><Relationship Id="rId1435" Type="http://schemas.openxmlformats.org/officeDocument/2006/relationships/hyperlink" Target="https://www.3gpp.org/ftp/tsg_ran/WG4_Radio/TSGR4_100-e/Docs/R4-2111765.zip" TargetMode="External"/><Relationship Id="rId1642" Type="http://schemas.openxmlformats.org/officeDocument/2006/relationships/hyperlink" Target="https://www.3gpp.org/ftp/tsg_ran/WG4_Radio/TSGR4_100-e/Docs/R4-2113555.zip" TargetMode="External"/><Relationship Id="rId1947" Type="http://schemas.openxmlformats.org/officeDocument/2006/relationships/hyperlink" Target="https://www.3gpp.org/ftp/tsg_ran/WG4_Radio/TSGR4_100-e/Docs/R4-2114969.zip" TargetMode="External"/><Relationship Id="rId1502" Type="http://schemas.openxmlformats.org/officeDocument/2006/relationships/hyperlink" Target="https://www.3gpp.org/ftp/tsg_ran/WG4_Radio/TSGR4_100-e/Docs/R4-2114221.zip" TargetMode="External"/><Relationship Id="rId1807" Type="http://schemas.openxmlformats.org/officeDocument/2006/relationships/hyperlink" Target="https://www.3gpp.org/ftp/tsg_ran/WG4_Radio/TSGR4_100-e/Docs/R4-2114692.zip" TargetMode="External"/><Relationship Id="rId290" Type="http://schemas.openxmlformats.org/officeDocument/2006/relationships/hyperlink" Target="https://www.3gpp.org/ftp/tsg_ran/WG4_Radio/TSGR4_100-e/Docs/R4-2114893.zip" TargetMode="External"/><Relationship Id="rId388" Type="http://schemas.openxmlformats.org/officeDocument/2006/relationships/hyperlink" Target="https://www.3gpp.org/ftp/tsg_ran/WG4_Radio/TSGR4_100-e/Docs/R4-2114911.zip" TargetMode="External"/><Relationship Id="rId2069" Type="http://schemas.openxmlformats.org/officeDocument/2006/relationships/hyperlink" Target="https://www.3gpp.org/ftp/tsg_ran/WG4_Radio/TSGR4_100-e/Docs/R4-2114982.zip" TargetMode="External"/><Relationship Id="rId150" Type="http://schemas.openxmlformats.org/officeDocument/2006/relationships/hyperlink" Target="https://www.3gpp.org/ftp/tsg_ran/WG4_Radio/TSGR4_100-e/Docs/R4-2112897.zip" TargetMode="External"/><Relationship Id="rId595" Type="http://schemas.openxmlformats.org/officeDocument/2006/relationships/hyperlink" Target="https://www.3gpp.org/ftp/tsg_ran/WG4_Radio/TSGR4_100-e/Docs/R4-2114886.zip" TargetMode="External"/><Relationship Id="rId2276" Type="http://schemas.openxmlformats.org/officeDocument/2006/relationships/hyperlink" Target="https://www.3gpp.org/ftp/tsg_ran/WG4_Radio/TSGR4_100-e/Docs/R4-2114342.zip" TargetMode="External"/><Relationship Id="rId2483" Type="http://schemas.openxmlformats.org/officeDocument/2006/relationships/hyperlink" Target="https://www.3gpp.org/ftp/tsg_ran/WG4_Radio/TSGR4_100-e/Docs/R4-2112783.zip" TargetMode="External"/><Relationship Id="rId2690" Type="http://schemas.openxmlformats.org/officeDocument/2006/relationships/hyperlink" Target="https://www.3gpp.org/ftp/tsg_ran/WG4_Radio/TSGR4_100-e/Docs/R4-2114500.zip" TargetMode="External"/><Relationship Id="rId248" Type="http://schemas.openxmlformats.org/officeDocument/2006/relationships/hyperlink" Target="https://www.3gpp.org/ftp/tsg_ran/WG4_Radio/TSGR4_100-e/Docs/R4-2112584.zip" TargetMode="External"/><Relationship Id="rId455" Type="http://schemas.openxmlformats.org/officeDocument/2006/relationships/hyperlink" Target="https://www.3gpp.org/ftp/tsg_ran/WG4_Radio/TSGR4_100-e/Docs/R4-2112379.zip" TargetMode="External"/><Relationship Id="rId662" Type="http://schemas.openxmlformats.org/officeDocument/2006/relationships/hyperlink" Target="https://www.3gpp.org/ftp/tsg_ran/WG4_Radio/TSGR4_100-e/Docs/R4-2113573.zip" TargetMode="External"/><Relationship Id="rId1085" Type="http://schemas.openxmlformats.org/officeDocument/2006/relationships/hyperlink" Target="https://www.3gpp.org/ftp/tsg_ran/WG4_Radio/TSGR4_100-e/Docs/R4-2114801.zip" TargetMode="External"/><Relationship Id="rId1292" Type="http://schemas.openxmlformats.org/officeDocument/2006/relationships/hyperlink" Target="https://www.3gpp.org/ftp/tsg_ran/WG4_Radio/TSGR4_100-e/Docs/R4-2113596.zip" TargetMode="External"/><Relationship Id="rId2136" Type="http://schemas.openxmlformats.org/officeDocument/2006/relationships/hyperlink" Target="https://www.3gpp.org/ftp/tsg_ran/WG4_Radio/TSGR4_100-e/Docs/R4-2114986.zip" TargetMode="External"/><Relationship Id="rId2343" Type="http://schemas.openxmlformats.org/officeDocument/2006/relationships/hyperlink" Target="https://www.3gpp.org/ftp/tsg_ran/WG4_Radio/TSGR4_100-e/Docs/R4-2114238.zip" TargetMode="External"/><Relationship Id="rId2550" Type="http://schemas.openxmlformats.org/officeDocument/2006/relationships/hyperlink" Target="https://www.3gpp.org/ftp/tsg_ran/WG4_Radio/TSGR4_100-e/Docs/R4-2113293.zip" TargetMode="External"/><Relationship Id="rId108" Type="http://schemas.openxmlformats.org/officeDocument/2006/relationships/hyperlink" Target="https://www.3gpp.org/ftp/tsg_ran/WG4_Radio/TSGR4_100-e/Docs/R4-2111739.zip" TargetMode="External"/><Relationship Id="rId315" Type="http://schemas.openxmlformats.org/officeDocument/2006/relationships/hyperlink" Target="https://www.3gpp.org/ftp/tsg_ran/WG4_Radio/TSGR4_100-e/Docs/R4-2112355.zip" TargetMode="External"/><Relationship Id="rId522" Type="http://schemas.openxmlformats.org/officeDocument/2006/relationships/hyperlink" Target="https://www.3gpp.org/ftp/tsg_ran/WG4_Radio/TSGR4_100-e/Docs/R4-2112242.zip" TargetMode="External"/><Relationship Id="rId967" Type="http://schemas.openxmlformats.org/officeDocument/2006/relationships/hyperlink" Target="https://www.3gpp.org/ftp/tsg_ran/WG4_Radio/TSGR4_100-e/Docs/R4-2111810.zip" TargetMode="External"/><Relationship Id="rId1152" Type="http://schemas.openxmlformats.org/officeDocument/2006/relationships/hyperlink" Target="https://www.3gpp.org/ftp/tsg_ran/WG4_Radio/TSGR4_100-e/Docs/R4-2114822.zip" TargetMode="External"/><Relationship Id="rId1597" Type="http://schemas.openxmlformats.org/officeDocument/2006/relationships/hyperlink" Target="https://www.3gpp.org/ftp/tsg_ran/WG4_Radio/TSGR4_100-e/Docs/R4-2115022.zip" TargetMode="External"/><Relationship Id="rId2203" Type="http://schemas.openxmlformats.org/officeDocument/2006/relationships/hyperlink" Target="https://www.3gpp.org/ftp/tsg_ran/WG4_Radio/TSGR4_100-e/Docs/R4-2112146.zip" TargetMode="External"/><Relationship Id="rId2410" Type="http://schemas.openxmlformats.org/officeDocument/2006/relationships/hyperlink" Target="https://www.3gpp.org/ftp/tsg_ran/WG4_Radio/TSGR4_100-e/Docs/R4-2113905.zip" TargetMode="External"/><Relationship Id="rId2648" Type="http://schemas.openxmlformats.org/officeDocument/2006/relationships/hyperlink" Target="https://www.3gpp.org/ftp/tsg_ran/WG4_Radio/TSGR4_100-e/Docs/R4-2113620.zip" TargetMode="External"/><Relationship Id="rId96" Type="http://schemas.openxmlformats.org/officeDocument/2006/relationships/hyperlink" Target="https://www.3gpp.org/ftp/tsg_ran/WG4_Radio/TSGR4_100-e/Docs/R4-2109437.zip" TargetMode="External"/><Relationship Id="rId827" Type="http://schemas.openxmlformats.org/officeDocument/2006/relationships/hyperlink" Target="https://www.3gpp.org/ftp/tsg_ran/WG4_Radio/TSGR4_100-e/Docs/R4-2112662.zip" TargetMode="External"/><Relationship Id="rId1012" Type="http://schemas.openxmlformats.org/officeDocument/2006/relationships/hyperlink" Target="https://www.3gpp.org/ftp/tsg_ran/WG4_Radio/TSGR4_100-e/Docs/R4-2114810.zip" TargetMode="External"/><Relationship Id="rId1457" Type="http://schemas.openxmlformats.org/officeDocument/2006/relationships/hyperlink" Target="https://www.3gpp.org/ftp/tsg_ran/WG4_Radio/TSGR4_100-e/Docs/R4-2113810.zip" TargetMode="External"/><Relationship Id="rId1664" Type="http://schemas.openxmlformats.org/officeDocument/2006/relationships/hyperlink" Target="https://www.3gpp.org/ftp/tsg_ran/WG4_Radio/TSGR4_100-e/Docs/R4-2114942.zip" TargetMode="External"/><Relationship Id="rId1871" Type="http://schemas.openxmlformats.org/officeDocument/2006/relationships/hyperlink" Target="https://www.3gpp.org/ftp/tsg_ran/WG4_Radio/TSGR4_100-e/Docs/R4-2112575.zip" TargetMode="External"/><Relationship Id="rId2508" Type="http://schemas.openxmlformats.org/officeDocument/2006/relationships/hyperlink" Target="https://www.3gpp.org/ftp/tsg_ran/WG4_Radio/TSGR4_100-e/Docs/R4-2113112.zip" TargetMode="External"/><Relationship Id="rId2715" Type="http://schemas.openxmlformats.org/officeDocument/2006/relationships/theme" Target="theme/theme1.xml"/><Relationship Id="rId1317" Type="http://schemas.openxmlformats.org/officeDocument/2006/relationships/hyperlink" Target="https://www.3gpp.org/ftp/tsg_ran/WG4_Radio/TSGR4_100-e/Docs/R4-2112434.zip" TargetMode="External"/><Relationship Id="rId1524" Type="http://schemas.openxmlformats.org/officeDocument/2006/relationships/hyperlink" Target="https://www.3gpp.org/ftp/tsg_ran/WG4_Radio/TSGR4_100-e/Docs/R4-2115075.zip" TargetMode="External"/><Relationship Id="rId1731" Type="http://schemas.openxmlformats.org/officeDocument/2006/relationships/hyperlink" Target="https://www.3gpp.org/ftp/tsg_ran/WG4_Radio/TSGR4_100-e/Docs/R4-2114378.zip" TargetMode="External"/><Relationship Id="rId1969" Type="http://schemas.openxmlformats.org/officeDocument/2006/relationships/hyperlink" Target="https://www.3gpp.org/ftp/tsg_ran/WG4_Radio/TSGR4_100-e/Docs/R4-2112320.zip" TargetMode="External"/><Relationship Id="rId23" Type="http://schemas.openxmlformats.org/officeDocument/2006/relationships/hyperlink" Target="https://www.3gpp.org/ftp/tsg_ran/WG4_Radio/TSGR4_100-e/Docs/R4-2111711.zip" TargetMode="External"/><Relationship Id="rId1829" Type="http://schemas.openxmlformats.org/officeDocument/2006/relationships/hyperlink" Target="https://www.3gpp.org/ftp/tsg_ran/WG4_Radio/TSGR4_100-e/Docs/R4-2113096.zip" TargetMode="External"/><Relationship Id="rId2298" Type="http://schemas.openxmlformats.org/officeDocument/2006/relationships/hyperlink" Target="https://www.3gpp.org/ftp/tsg_ran/WG4_Radio/TSGR4_100-e/Docs/R4-2112327.zip" TargetMode="External"/><Relationship Id="rId172" Type="http://schemas.openxmlformats.org/officeDocument/2006/relationships/hyperlink" Target="https://www.3gpp.org/ftp/tsg_ran/WG4_Radio/TSGR4_100-e/Docs/R4-2114881.zip" TargetMode="External"/><Relationship Id="rId477" Type="http://schemas.openxmlformats.org/officeDocument/2006/relationships/hyperlink" Target="https://www.3gpp.org/ftp/tsg_ran/WG4_Radio/TSGR4_100-e/Docs/R4-2112917.zip" TargetMode="External"/><Relationship Id="rId684" Type="http://schemas.openxmlformats.org/officeDocument/2006/relationships/hyperlink" Target="https://www.3gpp.org/ftp/tsg_ran/WG4_Radio/TSGR4_100-e/Docs/R4-2113562.zip" TargetMode="External"/><Relationship Id="rId2060" Type="http://schemas.openxmlformats.org/officeDocument/2006/relationships/hyperlink" Target="https://www.3gpp.org/ftp/tsg_ran/WG4_Radio/TSGR4_100-e/Docs/R4-2114337.zip" TargetMode="External"/><Relationship Id="rId2158" Type="http://schemas.openxmlformats.org/officeDocument/2006/relationships/hyperlink" Target="https://www.3gpp.org/ftp/tsg_ran/WG4_Radio/TSGR4_100-e/Docs/R4-2113680.zip" TargetMode="External"/><Relationship Id="rId2365" Type="http://schemas.openxmlformats.org/officeDocument/2006/relationships/hyperlink" Target="https://www.3gpp.org/ftp/tsg_ran/WG4_Radio/TSGR4_100-e/Docs/R4-2115061.zip" TargetMode="External"/><Relationship Id="rId337" Type="http://schemas.openxmlformats.org/officeDocument/2006/relationships/hyperlink" Target="https://www.3gpp.org/ftp/tsg_ran/WG4_Radio/TSGR4_100-e/Docs/R4-2113434.zip" TargetMode="External"/><Relationship Id="rId891" Type="http://schemas.openxmlformats.org/officeDocument/2006/relationships/hyperlink" Target="https://www.3gpp.org/ftp/tsg_ran/WG4_Radio/TSGR4_100-e/Docs/R4-2111805.zip" TargetMode="External"/><Relationship Id="rId989" Type="http://schemas.openxmlformats.org/officeDocument/2006/relationships/hyperlink" Target="https://www.3gpp.org/ftp/tsg_ran/WG4_Radio/TSGR4_100-e/Docs/R4-2113598.zip" TargetMode="External"/><Relationship Id="rId2018" Type="http://schemas.openxmlformats.org/officeDocument/2006/relationships/hyperlink" Target="https://www.3gpp.org/ftp/tsg_ran/WG4_Radio/TSGR4_100-e/Docs/R4-2114732.zip" TargetMode="External"/><Relationship Id="rId2572" Type="http://schemas.openxmlformats.org/officeDocument/2006/relationships/hyperlink" Target="https://www.3gpp.org/ftp/tsg_ran/WG4_Radio/TSGR4_100-e/Docs/R4-2114784.zip" TargetMode="External"/><Relationship Id="rId544" Type="http://schemas.openxmlformats.org/officeDocument/2006/relationships/hyperlink" Target="https://www.3gpp.org/ftp/tsg_ran/WG4_Radio/TSGR4_100-e/Docs/R4-2112310.zip" TargetMode="External"/><Relationship Id="rId751" Type="http://schemas.openxmlformats.org/officeDocument/2006/relationships/hyperlink" Target="https://www.3gpp.org/ftp/tsg_ran/WG4_Radio/TSGR4_100-e/Docs/R4-2113578.zip" TargetMode="External"/><Relationship Id="rId849" Type="http://schemas.openxmlformats.org/officeDocument/2006/relationships/hyperlink" Target="https://www.3gpp.org/ftp/tsg_ran/WG4_Radio/TSGR4_100-e/Docs/R4-2113723.zip" TargetMode="External"/><Relationship Id="rId1174" Type="http://schemas.openxmlformats.org/officeDocument/2006/relationships/hyperlink" Target="https://www.3gpp.org/ftp/tsg_ran/WG4_Radio/TSGR4_100-e/Docs/R4-2113553.zip" TargetMode="External"/><Relationship Id="rId1381" Type="http://schemas.openxmlformats.org/officeDocument/2006/relationships/hyperlink" Target="https://www.3gpp.org/ftp/tsg_ran/WG4_Radio/TSGR4_100-e/Docs/R4-2114717.zip" TargetMode="External"/><Relationship Id="rId1479" Type="http://schemas.openxmlformats.org/officeDocument/2006/relationships/hyperlink" Target="https://www.3gpp.org/ftp/tsg_ran/WG4_Radio/TSGR4_100-e/Docs/R4-2114888.zip" TargetMode="External"/><Relationship Id="rId1686" Type="http://schemas.openxmlformats.org/officeDocument/2006/relationships/hyperlink" Target="https://www.3gpp.org/ftp/tsg_ran/WG4_Radio/TSGR4_100-e/Docs/R4-2112317.zip" TargetMode="External"/><Relationship Id="rId2225" Type="http://schemas.openxmlformats.org/officeDocument/2006/relationships/hyperlink" Target="https://www.3gpp.org/ftp/tsg_ran/WG4_Radio/TSGR4_100-e/Docs/R4-2113926.zip" TargetMode="External"/><Relationship Id="rId2432" Type="http://schemas.openxmlformats.org/officeDocument/2006/relationships/hyperlink" Target="https://www.3gpp.org/ftp/tsg_ran/WG4_Radio/TSGR4_100-e/Docs/R4-2112806.zip" TargetMode="External"/><Relationship Id="rId404" Type="http://schemas.openxmlformats.org/officeDocument/2006/relationships/hyperlink" Target="https://www.3gpp.org/ftp/tsg_ran/WG4_Radio/TSGR4_100-e/Docs/R4-2112232.zip" TargetMode="External"/><Relationship Id="rId611" Type="http://schemas.openxmlformats.org/officeDocument/2006/relationships/hyperlink" Target="https://www.3gpp.org/ftp/tsg_ran/WG4_Radio/TSGR4_100-e/Docs/R4-2113753.zip" TargetMode="External"/><Relationship Id="rId1034" Type="http://schemas.openxmlformats.org/officeDocument/2006/relationships/hyperlink" Target="https://www.3gpp.org/ftp/tsg_ran/WG4_Radio/TSGR4_100-e/Docs/R4-2112855.zip" TargetMode="External"/><Relationship Id="rId1241" Type="http://schemas.openxmlformats.org/officeDocument/2006/relationships/hyperlink" Target="https://www.3gpp.org/ftp/tsg_ran/WG4_Radio/TSGR4_100-e/Docs/R4-2114836.zip" TargetMode="External"/><Relationship Id="rId1339" Type="http://schemas.openxmlformats.org/officeDocument/2006/relationships/hyperlink" Target="https://www.3gpp.org/ftp/tsg_ran/WG4_Radio/TSGR4_100-e/Docs/R4-2112285.zip" TargetMode="External"/><Relationship Id="rId1893" Type="http://schemas.openxmlformats.org/officeDocument/2006/relationships/hyperlink" Target="https://www.3gpp.org/ftp/tsg_ran/WG4_Radio/TSGR4_100-e/Docs/R4-2115107.zip" TargetMode="External"/><Relationship Id="rId709" Type="http://schemas.openxmlformats.org/officeDocument/2006/relationships/hyperlink" Target="https://www.3gpp.org/ftp/tsg_ran/WG4_Radio/TSGR4_100-e/Docs/R4-2111800.zip" TargetMode="External"/><Relationship Id="rId916" Type="http://schemas.openxmlformats.org/officeDocument/2006/relationships/hyperlink" Target="https://www.3gpp.org/ftp/tsg_ran/WG4_Radio/TSGR4_100-e/Docs/R4-2113055.zip" TargetMode="External"/><Relationship Id="rId1101" Type="http://schemas.openxmlformats.org/officeDocument/2006/relationships/hyperlink" Target="https://www.3gpp.org/ftp/tsg_ran/WG4_Radio/TSGR4_100-e/Docs/R4-2111785.zip" TargetMode="External"/><Relationship Id="rId1546" Type="http://schemas.openxmlformats.org/officeDocument/2006/relationships/hyperlink" Target="https://www.3gpp.org/ftp/tsg_ran/WG4_Radio/TSGR4_100-e/Docs/R4-2112493.zip" TargetMode="External"/><Relationship Id="rId1753" Type="http://schemas.openxmlformats.org/officeDocument/2006/relationships/hyperlink" Target="https://www.3gpp.org/ftp/tsg_ran/WG4_Radio/TSGR4_100-e/Docs/R4-2114948.zip" TargetMode="External"/><Relationship Id="rId1960" Type="http://schemas.openxmlformats.org/officeDocument/2006/relationships/hyperlink" Target="https://www.3gpp.org/ftp/tsg_ran/WG4_Radio/TSGR4_100-e/Docs/R4-2114972.zip" TargetMode="External"/><Relationship Id="rId45" Type="http://schemas.openxmlformats.org/officeDocument/2006/relationships/hyperlink" Target="https://www.3gpp.org/ftp/tsg_ran/WG4_Radio/TSGR4_100-e/Docs/R4-2111715.zip" TargetMode="External"/><Relationship Id="rId1406" Type="http://schemas.openxmlformats.org/officeDocument/2006/relationships/hyperlink" Target="https://www.3gpp.org/ftp/tsg_ran/WG4_Radio/TSGR4_100-e/Docs/R4-2114918.zip" TargetMode="External"/><Relationship Id="rId1613" Type="http://schemas.openxmlformats.org/officeDocument/2006/relationships/hyperlink" Target="https://www.3gpp.org/ftp/tsg_ran/WG4_Radio/TSGR4_100-e/Docs/R4-2113555.zip" TargetMode="External"/><Relationship Id="rId1820" Type="http://schemas.openxmlformats.org/officeDocument/2006/relationships/hyperlink" Target="https://www.3gpp.org/ftp/tsg_ran/WG4_Radio/TSGR4_100-e/Docs/R4-2114468.zip" TargetMode="External"/><Relationship Id="rId194" Type="http://schemas.openxmlformats.org/officeDocument/2006/relationships/hyperlink" Target="https://www.3gpp.org/ftp/tsg_ran/WG4_Radio/TSGR4_100-e/Docs/R4-2112141.zip" TargetMode="External"/><Relationship Id="rId1918" Type="http://schemas.openxmlformats.org/officeDocument/2006/relationships/hyperlink" Target="https://www.3gpp.org/ftp/tsg_ran/WG4_Radio/TSGR4_100-e/Docs/R4-2112729.zip" TargetMode="External"/><Relationship Id="rId2082" Type="http://schemas.openxmlformats.org/officeDocument/2006/relationships/hyperlink" Target="https://www.3gpp.org/ftp/tsg_ran/WG4_Radio/TSGR4_100-e/Docs/R4-2112604.zip" TargetMode="External"/><Relationship Id="rId261" Type="http://schemas.openxmlformats.org/officeDocument/2006/relationships/hyperlink" Target="https://www.3gpp.org/ftp/tsg_ran/WG4_Radio/TSGR4_100-e/Docs/R4-2112373.zip" TargetMode="External"/><Relationship Id="rId499" Type="http://schemas.openxmlformats.org/officeDocument/2006/relationships/hyperlink" Target="https://www.3gpp.org/ftp/tsg_ran/WG4_Radio/TSGR4_100-e/Docs/R4-2115080.zip" TargetMode="External"/><Relationship Id="rId2387" Type="http://schemas.openxmlformats.org/officeDocument/2006/relationships/hyperlink" Target="https://www.3gpp.org/ftp/tsg_ran/WG4_Radio/TSGR4_100-e/Docs/R4-2115058.zip" TargetMode="External"/><Relationship Id="rId2594" Type="http://schemas.openxmlformats.org/officeDocument/2006/relationships/hyperlink" Target="https://www.3gpp.org/ftp/tsg_ran/WG4_Radio/TSGR4_100-e/Docs/R4-2114790.zip" TargetMode="External"/><Relationship Id="rId359" Type="http://schemas.openxmlformats.org/officeDocument/2006/relationships/hyperlink" Target="https://www.3gpp.org/ftp/tsg_ran/WG4_Radio/TSGR4_100-e/Docs/R4-2114905.zip" TargetMode="External"/><Relationship Id="rId566" Type="http://schemas.openxmlformats.org/officeDocument/2006/relationships/hyperlink" Target="https://www.3gpp.org/ftp/tsg_ran/WG4_Radio/TSGR4_100-e/Docs/R4-2113695.zip" TargetMode="External"/><Relationship Id="rId773" Type="http://schemas.openxmlformats.org/officeDocument/2006/relationships/hyperlink" Target="https://www.3gpp.org/ftp/tsg_ran/WG4_Radio/TSGR4_100-e/Docs/R4-2114863.zip" TargetMode="External"/><Relationship Id="rId1196" Type="http://schemas.openxmlformats.org/officeDocument/2006/relationships/hyperlink" Target="https://www.3gpp.org/ftp/tsg_ran/WG4_Radio/TSGR4_100-e/Docs/R4-2113531.zip" TargetMode="External"/><Relationship Id="rId2247" Type="http://schemas.openxmlformats.org/officeDocument/2006/relationships/hyperlink" Target="https://www.3gpp.org/ftp/tsg_ran/WG4_Radio/TSGR4_100-e/Docs/R4-2114995.zip" TargetMode="External"/><Relationship Id="rId2454" Type="http://schemas.openxmlformats.org/officeDocument/2006/relationships/hyperlink" Target="https://www.3gpp.org/ftp/tsg_ran/WG4_Radio/TSGR4_100-e/Docs/R4-2112007.zip" TargetMode="External"/><Relationship Id="rId121" Type="http://schemas.openxmlformats.org/officeDocument/2006/relationships/hyperlink" Target="https://www.3gpp.org/ftp/tsg_ran/WG4_Radio/TSGR4_100-e/Docs/R4-2114873.zip" TargetMode="External"/><Relationship Id="rId219" Type="http://schemas.openxmlformats.org/officeDocument/2006/relationships/hyperlink" Target="https://www.3gpp.org/ftp/tsg_ran/WG4_Radio/TSGR4_100-e/Docs/R4-2114392.zip" TargetMode="External"/><Relationship Id="rId426" Type="http://schemas.openxmlformats.org/officeDocument/2006/relationships/hyperlink" Target="https://www.3gpp.org/ftp/tsg_ran/WG4_Radio/TSGR4_100-e/Docs/R4-2115074.zip" TargetMode="External"/><Relationship Id="rId633" Type="http://schemas.openxmlformats.org/officeDocument/2006/relationships/hyperlink" Target="https://www.3gpp.org/ftp/tsg_ran/WG4_Radio/TSGR4_100-e/Docs/R4-2113575.zip" TargetMode="External"/><Relationship Id="rId980" Type="http://schemas.openxmlformats.org/officeDocument/2006/relationships/hyperlink" Target="https://www.3gpp.org/ftp/tsg_ran/WG4_Radio/TSGR4_100-e/Docs/R4-2112756.zip" TargetMode="External"/><Relationship Id="rId1056" Type="http://schemas.openxmlformats.org/officeDocument/2006/relationships/hyperlink" Target="https://www.3gpp.org/ftp/tsg_ran/WG4_Radio/TSGR4_100-e/Docs/R4-2114794.zip" TargetMode="External"/><Relationship Id="rId1263" Type="http://schemas.openxmlformats.org/officeDocument/2006/relationships/hyperlink" Target="https://www.3gpp.org/ftp/tsg_ran/WG4_Radio/TSGR4_100-e/Docs/R4-2112690.zip" TargetMode="External"/><Relationship Id="rId2107" Type="http://schemas.openxmlformats.org/officeDocument/2006/relationships/hyperlink" Target="https://www.3gpp.org/ftp/tsg_ran/WG4_Radio/TSGR4_100-e/Inbox/Drafts/%5B100-e%5D%5B136%5D%20NRSL_enh_Part_3/Round%202/WF/drafdt%20Way%20forward%20on%20PC2%20NR%20V2X_v1.docx" TargetMode="External"/><Relationship Id="rId2314" Type="http://schemas.openxmlformats.org/officeDocument/2006/relationships/hyperlink" Target="https://www.3gpp.org/ftp/tsg_ran/WG4_Radio/TSGR4_100-e/Docs/R4-2113949.zip" TargetMode="External"/><Relationship Id="rId2661" Type="http://schemas.openxmlformats.org/officeDocument/2006/relationships/hyperlink" Target="https://www.3gpp.org/ftp/tsg_ran/WG4_Radio/TSGR4_100-e/Docs/R4-2115067.zip" TargetMode="External"/><Relationship Id="rId840" Type="http://schemas.openxmlformats.org/officeDocument/2006/relationships/hyperlink" Target="https://www.3gpp.org/ftp/tsg_ran/WG4_Radio/TSGR4_100-e/Docs/R4-2112938.zip" TargetMode="External"/><Relationship Id="rId938" Type="http://schemas.openxmlformats.org/officeDocument/2006/relationships/hyperlink" Target="https://www.3gpp.org/ftp/tsg_ran/WG4_Radio/TSGR4_100-e/Docs/R4-2113600.zip" TargetMode="External"/><Relationship Id="rId1470" Type="http://schemas.openxmlformats.org/officeDocument/2006/relationships/hyperlink" Target="https://www.3gpp.org/ftp/tsg_ran/WG4_Radio/TSGR4_100-e/Docs/R4-2114222.zip" TargetMode="External"/><Relationship Id="rId1568" Type="http://schemas.openxmlformats.org/officeDocument/2006/relationships/hyperlink" Target="https://www.3gpp.org/ftp/tsg_ran/WG4_Radio/TSGR4_100-e/Docs/R4-2111766.zip" TargetMode="External"/><Relationship Id="rId1775" Type="http://schemas.openxmlformats.org/officeDocument/2006/relationships/hyperlink" Target="https://www.3gpp.org/ftp/tsg_ran/WG4_Radio/TSGR4_100-e/Docs/R4-2115028.zip" TargetMode="External"/><Relationship Id="rId2521" Type="http://schemas.openxmlformats.org/officeDocument/2006/relationships/hyperlink" Target="https://www.3gpp.org/ftp/tsg_ran/WG4_Radio/TSGR4_100-e/Docs/R4-2114771.zip" TargetMode="External"/><Relationship Id="rId2619" Type="http://schemas.openxmlformats.org/officeDocument/2006/relationships/hyperlink" Target="https://www.3gpp.org/ftp/tsg_ran/WG4_Radio/TSGR4_100-e/Docs/R4-2112923.zip" TargetMode="External"/><Relationship Id="rId67" Type="http://schemas.openxmlformats.org/officeDocument/2006/relationships/hyperlink" Target="https://www.3gpp.org/ftp/tsg_ran/WG4_Radio/TSGR4_100-e/Docs/R4-2112909.zip" TargetMode="External"/><Relationship Id="rId700" Type="http://schemas.openxmlformats.org/officeDocument/2006/relationships/hyperlink" Target="https://www.3gpp.org/ftp/tsg_ran/WG4_Radio/TSGR4_100-e/Docs/R4-2114829.zip" TargetMode="External"/><Relationship Id="rId1123" Type="http://schemas.openxmlformats.org/officeDocument/2006/relationships/hyperlink" Target="https://www.3gpp.org/ftp/tsg_ran/WG4_Radio/TSGR4_100-e/Docs/R4-2112451.zip" TargetMode="External"/><Relationship Id="rId1330" Type="http://schemas.openxmlformats.org/officeDocument/2006/relationships/hyperlink" Target="https://www.3gpp.org/ftp/tsg_ran/WG4_Radio/TSGR4_100-e/Docs/R4-2114903.zip" TargetMode="External"/><Relationship Id="rId1428" Type="http://schemas.openxmlformats.org/officeDocument/2006/relationships/hyperlink" Target="https://www.3gpp.org/ftp/tsg_ran/WG4_Radio/TSGR4_100-e/Docs/R4-2114924.zip" TargetMode="External"/><Relationship Id="rId1635" Type="http://schemas.openxmlformats.org/officeDocument/2006/relationships/hyperlink" Target="https://www.3gpp.org/ftp/tsg_ran/WG4_Radio/TSGR4_100-e/Docs/R4-2111828.zip" TargetMode="External"/><Relationship Id="rId1982" Type="http://schemas.openxmlformats.org/officeDocument/2006/relationships/hyperlink" Target="https://www.3gpp.org/ftp/tsg_ran/WG4_Radio/TSGR4_100-e/Docs/R4-2114552.zip" TargetMode="External"/><Relationship Id="rId1842" Type="http://schemas.openxmlformats.org/officeDocument/2006/relationships/hyperlink" Target="https://www.3gpp.org/ftp/tsg_ran/WG4_Radio/TSGR4_100-e/Docs/R4-2114963.zip" TargetMode="External"/><Relationship Id="rId1702" Type="http://schemas.openxmlformats.org/officeDocument/2006/relationships/hyperlink" Target="https://www.3gpp.org/ftp/tsg_ran/WG4_Radio/TSGR4_100-e/Docs/R4-2114516.zip" TargetMode="External"/><Relationship Id="rId283" Type="http://schemas.openxmlformats.org/officeDocument/2006/relationships/hyperlink" Target="https://www.3gpp.org/ftp/tsg_ran/WG4_Radio/TSGR4_100-e/Docs/R4-2115082.zip" TargetMode="External"/><Relationship Id="rId490" Type="http://schemas.openxmlformats.org/officeDocument/2006/relationships/hyperlink" Target="https://www.3gpp.org/ftp/tsg_ran/WG4_Radio/TSGR4_100-e/Docs/R4-2115072.zip" TargetMode="External"/><Relationship Id="rId2171" Type="http://schemas.openxmlformats.org/officeDocument/2006/relationships/hyperlink" Target="https://www.3gpp.org/ftp/tsg_ran/WG4_Radio/TSGR4_100-e/Docs/R4-1801202.zip" TargetMode="External"/><Relationship Id="rId143" Type="http://schemas.openxmlformats.org/officeDocument/2006/relationships/hyperlink" Target="https://www.3gpp.org/ftp/tsg_ran/WG4_Radio/TSGR4_100-e/Docs/R4-2114876.zip" TargetMode="External"/><Relationship Id="rId350" Type="http://schemas.openxmlformats.org/officeDocument/2006/relationships/hyperlink" Target="https://www.3gpp.org/ftp/tsg_ran/WG4_Radio/TSGR4_100-e/Docs/R4-2113411.zip" TargetMode="External"/><Relationship Id="rId588" Type="http://schemas.openxmlformats.org/officeDocument/2006/relationships/hyperlink" Target="https://www.3gpp.org/ftp/tsg_ran/WG4_Radio/TSGR4_100-e/Docs/R4-2115011.zip" TargetMode="External"/><Relationship Id="rId795" Type="http://schemas.openxmlformats.org/officeDocument/2006/relationships/hyperlink" Target="https://www.3gpp.org/ftp/tsg_ran/WG4_Radio/TSGR4_100-e/Docs/R4-2112796.zip" TargetMode="External"/><Relationship Id="rId2031" Type="http://schemas.openxmlformats.org/officeDocument/2006/relationships/hyperlink" Target="https://www.3gpp.org/ftp/tsg_ran/WG4_Radio/TSGR4_100-e/Docs/R4-2114059.zip" TargetMode="External"/><Relationship Id="rId2269" Type="http://schemas.openxmlformats.org/officeDocument/2006/relationships/hyperlink" Target="https://www.3gpp.org/ftp/tsg_ran/WG4_Radio/TSGR4_100-e/Docs/R4-2113101.zip" TargetMode="External"/><Relationship Id="rId2476" Type="http://schemas.openxmlformats.org/officeDocument/2006/relationships/hyperlink" Target="https://www.3gpp.org/ftp/tsg_ran/WG4_Radio/TSGR4_100-e/Docs/R4-2114763.zip" TargetMode="External"/><Relationship Id="rId2683" Type="http://schemas.openxmlformats.org/officeDocument/2006/relationships/hyperlink" Target="https://www.3gpp.org/ftp/tsg_ran/WG4_Radio/TSGR4_100-e/Docs/R4-2113888.zip" TargetMode="External"/><Relationship Id="rId9" Type="http://schemas.openxmlformats.org/officeDocument/2006/relationships/footnotes" Target="footnotes.xml"/><Relationship Id="rId210" Type="http://schemas.openxmlformats.org/officeDocument/2006/relationships/hyperlink" Target="https://www.3gpp.org/ftp/tsg_ran/WG4_Radio/TSGR4_100-e/Docs/R4-2115082.zip" TargetMode="External"/><Relationship Id="rId448" Type="http://schemas.openxmlformats.org/officeDocument/2006/relationships/hyperlink" Target="https://www.3gpp.org/ftp/tsg_ran/WG4_Radio/TSGR4_100-e/Docs/R4-2114907.zip" TargetMode="External"/><Relationship Id="rId655" Type="http://schemas.openxmlformats.org/officeDocument/2006/relationships/hyperlink" Target="https://www.3gpp.org/ftp/tsg_ran/WG4_Radio/TSGR4_100-e/Docs/R4-2114879.zip" TargetMode="External"/><Relationship Id="rId862" Type="http://schemas.openxmlformats.org/officeDocument/2006/relationships/hyperlink" Target="https://www.3gpp.org/ftp/tsg_ran/WG4_Radio/TSGR4_100-e/Docs/R4-2112064.zip" TargetMode="External"/><Relationship Id="rId1078" Type="http://schemas.openxmlformats.org/officeDocument/2006/relationships/hyperlink" Target="https://www.3gpp.org/ftp/tsg_ran/WG4_Radio/TSGR4_100-e/Docs/R4-2111756.zip" TargetMode="External"/><Relationship Id="rId1285" Type="http://schemas.openxmlformats.org/officeDocument/2006/relationships/hyperlink" Target="https://www.3gpp.org/ftp/tsg_ran/WG4_Radio/TSGR4_100-e/Docs/R4-2113390.zip" TargetMode="External"/><Relationship Id="rId1492" Type="http://schemas.openxmlformats.org/officeDocument/2006/relationships/hyperlink" Target="https://www.3gpp.org/ftp/tsg_ran/WG4_Radio/TSGR4_100-e/Docs/R4-2112334.zip" TargetMode="External"/><Relationship Id="rId2129" Type="http://schemas.openxmlformats.org/officeDocument/2006/relationships/hyperlink" Target="https://www.3gpp.org/ftp/tsg_ran/WG4_Radio/TSGR4_100-e/Docs/R4-2114737.zip" TargetMode="External"/><Relationship Id="rId2336" Type="http://schemas.openxmlformats.org/officeDocument/2006/relationships/hyperlink" Target="https://www.3gpp.org/ftp/tsg_ran/WG4_Radio/TSGR4_100-e/Docs/R4-2115053.zip" TargetMode="External"/><Relationship Id="rId2543" Type="http://schemas.openxmlformats.org/officeDocument/2006/relationships/hyperlink" Target="https://www.3gpp.org/ftp/tsg_ran/WG4_Radio/TSGR4_100-e/Docs/R4-2114777.zip" TargetMode="External"/><Relationship Id="rId308" Type="http://schemas.openxmlformats.org/officeDocument/2006/relationships/hyperlink" Target="https://www.3gpp.org/ftp/tsg_ran/WG4_Radio/TSGR4_100-e/Docs/R4-2114896.zip" TargetMode="External"/><Relationship Id="rId515" Type="http://schemas.openxmlformats.org/officeDocument/2006/relationships/hyperlink" Target="https://www.3gpp.org/ftp/tsg_ran/WG4_Radio/TSGR4_100-e/Docs/R4-2115006.zip" TargetMode="External"/><Relationship Id="rId722" Type="http://schemas.openxmlformats.org/officeDocument/2006/relationships/hyperlink" Target="https://www.3gpp.org/ftp/tsg_ran/WG4_Radio/TSGR4_100-e/Docs/R4-2112159.zip" TargetMode="External"/><Relationship Id="rId1145" Type="http://schemas.openxmlformats.org/officeDocument/2006/relationships/hyperlink" Target="https://www.3gpp.org/ftp/tsg_ran/WG4_Radio/TSGR4_100-e/Docs/R4-2113375.zip" TargetMode="External"/><Relationship Id="rId1352" Type="http://schemas.openxmlformats.org/officeDocument/2006/relationships/hyperlink" Target="https://www.3gpp.org/ftp/tsg_ran/WG4_Radio/TSGR4_100-e/Docs/R4-2113738.zip" TargetMode="External"/><Relationship Id="rId1797" Type="http://schemas.openxmlformats.org/officeDocument/2006/relationships/hyperlink" Target="https://www.3gpp.org/ftp/tsg_ran/WG4_Radio/TSGR4_100-e/Docs/R4-2114571.zip" TargetMode="External"/><Relationship Id="rId2403" Type="http://schemas.openxmlformats.org/officeDocument/2006/relationships/hyperlink" Target="https://www.3gpp.org/ftp/tsg_ran/WG4_Radio/TSGR4_100-e/Docs/R4-2115062.zip" TargetMode="External"/><Relationship Id="rId89" Type="http://schemas.openxmlformats.org/officeDocument/2006/relationships/hyperlink" Target="https://www.3gpp.org/ftp/tsg_ran/WG4_Radio/TSGR4_100-e/Docs/R4-2111737.zip" TargetMode="External"/><Relationship Id="rId1005" Type="http://schemas.openxmlformats.org/officeDocument/2006/relationships/hyperlink" Target="https://www.3gpp.org/ftp/tsg_ran/WG4_Radio/TSGR4_100-e/Docs/R4-2111783.zip" TargetMode="External"/><Relationship Id="rId1212" Type="http://schemas.openxmlformats.org/officeDocument/2006/relationships/hyperlink" Target="https://www.3gpp.org/ftp/tsg_ran/WG4_Radio/TSGR4_100-e/Docs/R4-2113683.zip" TargetMode="External"/><Relationship Id="rId1657" Type="http://schemas.openxmlformats.org/officeDocument/2006/relationships/hyperlink" Target="https://www.3gpp.org/ftp/tsg_ran/WG4_Radio/TSGR4_100-e/Docs/R4-2112676.zip" TargetMode="External"/><Relationship Id="rId1864" Type="http://schemas.openxmlformats.org/officeDocument/2006/relationships/hyperlink" Target="https://www.3gpp.org/ftp/tsg_ran/WG4_Radio/TSGR4_100-e/Docs/R4-2112872.zip" TargetMode="External"/><Relationship Id="rId2610" Type="http://schemas.openxmlformats.org/officeDocument/2006/relationships/hyperlink" Target="https://www.3gpp.org/ftp/tsg_ran/WG4_Radio/TSGR4_100-e/Docs/R4-2114522.zip" TargetMode="External"/><Relationship Id="rId2708" Type="http://schemas.openxmlformats.org/officeDocument/2006/relationships/hyperlink" Target="https://www.3gpp.org/ftp/tsg_ran/WG4_Radio/TSGR4_100-e/Docs/R4-2113918.zip" TargetMode="External"/><Relationship Id="rId1517" Type="http://schemas.openxmlformats.org/officeDocument/2006/relationships/hyperlink" Target="https://www.3gpp.org/ftp/tsg_ran/WG4_Radio/TSGR4_100-e/Docs/R4-2115106.zip" TargetMode="External"/><Relationship Id="rId1724" Type="http://schemas.openxmlformats.org/officeDocument/2006/relationships/hyperlink" Target="https://www.3gpp.org/ftp/tsg_ran/WG4_Radio/TSGR4_100-e/Docs/R4-2112195.zip" TargetMode="External"/><Relationship Id="rId16" Type="http://schemas.openxmlformats.org/officeDocument/2006/relationships/hyperlink" Target="https://www.3gpp.org/ftp/tsg_ran/WG4_Radio/TSGR4_100-e/Docs/R4-2111704.zip" TargetMode="External"/><Relationship Id="rId1931" Type="http://schemas.openxmlformats.org/officeDocument/2006/relationships/hyperlink" Target="https://www.3gpp.org/ftp/tsg_ran/WG4_Radio/TSGR4_100-e/Docs/R4-2114731.zip" TargetMode="External"/><Relationship Id="rId2193" Type="http://schemas.openxmlformats.org/officeDocument/2006/relationships/hyperlink" Target="https://www.3gpp.org/ftp/tsg_ran/WG4_Radio/TSGR4_100-e/Docs/R4-2114993.zip" TargetMode="External"/><Relationship Id="rId2498" Type="http://schemas.openxmlformats.org/officeDocument/2006/relationships/hyperlink" Target="https://www.3gpp.org/ftp/tsg_ran/WG4_Radio/TSGR4_100-e/Docs/R4-2113094.zip" TargetMode="External"/><Relationship Id="rId165" Type="http://schemas.openxmlformats.org/officeDocument/2006/relationships/hyperlink" Target="https://www.3gpp.org/ftp/tsg_ran/WG4_Radio/TSGR4_100-e/Docs/R4-2113022.zip" TargetMode="External"/><Relationship Id="rId372" Type="http://schemas.openxmlformats.org/officeDocument/2006/relationships/hyperlink" Target="https://www.3gpp.org/ftp/tsg_ran/WG4_Radio/TSGR4_100-e/Docs/R4-2112438.zip" TargetMode="External"/><Relationship Id="rId677" Type="http://schemas.openxmlformats.org/officeDocument/2006/relationships/hyperlink" Target="https://www.3gpp.org/ftp/tsg_ran/WG4_Radio/TSGR4_100-e/Docs/R4-2114567.zip" TargetMode="External"/><Relationship Id="rId2053" Type="http://schemas.openxmlformats.org/officeDocument/2006/relationships/hyperlink" Target="https://www.3gpp.org/ftp/tsg_ran/WG4_Radio/TSGR4_100-e/Docs/R4-2113412.zip" TargetMode="External"/><Relationship Id="rId2260" Type="http://schemas.openxmlformats.org/officeDocument/2006/relationships/hyperlink" Target="https://www.3gpp.org/ftp/tsg_ran/WG4_Radio/TSGR4_100-e/Docs/R4-2113407.zip" TargetMode="External"/><Relationship Id="rId2358" Type="http://schemas.openxmlformats.org/officeDocument/2006/relationships/hyperlink" Target="https://www.3gpp.org/ftp/tsg_ran/WG4_Radio/TSGR4_100-e/Docs/R4-2114750.zip" TargetMode="External"/><Relationship Id="rId232" Type="http://schemas.openxmlformats.org/officeDocument/2006/relationships/hyperlink" Target="https://www.3gpp.org/ftp/tsg_ran/WG4_Radio/TSGR4_100-e/Docs/R4-2112140.zip" TargetMode="External"/><Relationship Id="rId884" Type="http://schemas.openxmlformats.org/officeDocument/2006/relationships/hyperlink" Target="https://www.3gpp.org/ftp/tsg_ran/WG4_Radio/TSGR4_100-e/Docs/R4-2114831.zip" TargetMode="External"/><Relationship Id="rId2120" Type="http://schemas.openxmlformats.org/officeDocument/2006/relationships/hyperlink" Target="https://www.3gpp.org/ftp/tsg_ran/WG4_Radio/TSGR4_100-e/Docs/R4-2114508.zip" TargetMode="External"/><Relationship Id="rId2565" Type="http://schemas.openxmlformats.org/officeDocument/2006/relationships/hyperlink" Target="https://www.3gpp.org/ftp/tsg_ran/WG4_Radio/TSGR4_100-e/Docs/R4-2113319.zip" TargetMode="External"/><Relationship Id="rId537" Type="http://schemas.openxmlformats.org/officeDocument/2006/relationships/hyperlink" Target="https://www.3gpp.org/ftp/tsg_ran/WG4_Radio/TSGR4_100-e/Docs/R4-2112303.zip" TargetMode="External"/><Relationship Id="rId744" Type="http://schemas.openxmlformats.org/officeDocument/2006/relationships/hyperlink" Target="https://www.3gpp.org/ftp/tsg_ran/WG4_Radio/TSGR4_100-e/Docs/R4-2112758.zip" TargetMode="External"/><Relationship Id="rId951" Type="http://schemas.openxmlformats.org/officeDocument/2006/relationships/hyperlink" Target="https://www.3gpp.org/ftp/tsg_ran/WG4_Radio/TSGR4_100-e/Docs/R4-2114865.zip" TargetMode="External"/><Relationship Id="rId1167" Type="http://schemas.openxmlformats.org/officeDocument/2006/relationships/hyperlink" Target="https://www.3gpp.org/ftp/tsg_ran/WG4_Radio/TSGR4_100-e/Docs/R4-2114824.zip" TargetMode="External"/><Relationship Id="rId1374" Type="http://schemas.openxmlformats.org/officeDocument/2006/relationships/hyperlink" Target="https://www.3gpp.org/ftp/tsg_ran/WG4_Radio/TSGR4_100-e/Docs/R4-2113664.zip" TargetMode="External"/><Relationship Id="rId1581" Type="http://schemas.openxmlformats.org/officeDocument/2006/relationships/hyperlink" Target="https://www.3gpp.org/ftp/tsg_ran/WG4_Radio/TSGR4_100-e/Docs/R4-2114934.zip" TargetMode="External"/><Relationship Id="rId1679" Type="http://schemas.openxmlformats.org/officeDocument/2006/relationships/hyperlink" Target="https://www.3gpp.org/ftp/tsg_ran/WG4_Radio/TSGR4_100-e/Docs/R4-2114723.zip" TargetMode="External"/><Relationship Id="rId2218" Type="http://schemas.openxmlformats.org/officeDocument/2006/relationships/hyperlink" Target="https://www.3gpp.org/ftp/tsg_ran/WG4_Radio/TSGR4_100-e/Docs/R4-2114334.zip" TargetMode="External"/><Relationship Id="rId2425" Type="http://schemas.openxmlformats.org/officeDocument/2006/relationships/hyperlink" Target="https://www.3gpp.org/ftp/tsg_ran/WG4_Radio/TSGR4_100-e/Docs/R4-2115064.zip" TargetMode="External"/><Relationship Id="rId2632" Type="http://schemas.openxmlformats.org/officeDocument/2006/relationships/hyperlink" Target="https://www.3gpp.org/ftp/tsg_ran/WG4_Radio/TSGR4_100-e/Docs/R4-2114349.zip" TargetMode="External"/><Relationship Id="rId80" Type="http://schemas.openxmlformats.org/officeDocument/2006/relationships/hyperlink" Target="https://www.3gpp.org/ftp/tsg_ran/WG4_Radio/TSGR4_100-e/Docs/R4-2115098.zip" TargetMode="External"/><Relationship Id="rId604" Type="http://schemas.openxmlformats.org/officeDocument/2006/relationships/hyperlink" Target="https://www.3gpp.org/ftp/tsg_ran/WG4_Radio/TSGR4_100-e/Docs/R4-2114030.zip" TargetMode="External"/><Relationship Id="rId811" Type="http://schemas.openxmlformats.org/officeDocument/2006/relationships/hyperlink" Target="https://www.3gpp.org/ftp/tsg_ran/WG4_Radio/TSGR4_100-e/Docs/R4-2114828.zip" TargetMode="External"/><Relationship Id="rId1027" Type="http://schemas.openxmlformats.org/officeDocument/2006/relationships/hyperlink" Target="https://www.3gpp.org/ftp/tsg_ran/WG4_Radio/TSGR4_100-e/Docs/R4-2112853.zip" TargetMode="External"/><Relationship Id="rId1234" Type="http://schemas.openxmlformats.org/officeDocument/2006/relationships/hyperlink" Target="https://www.3gpp.org/ftp/tsg_ran/WG4_Radio/TSGR4_100-e/Docs/R4-2112433.zip" TargetMode="External"/><Relationship Id="rId1441" Type="http://schemas.openxmlformats.org/officeDocument/2006/relationships/hyperlink" Target="https://www.3gpp.org/ftp/tsg_ran/WG4_Radio/TSGR4_100-e/Docs/R4-2114923.zip" TargetMode="External"/><Relationship Id="rId1886" Type="http://schemas.openxmlformats.org/officeDocument/2006/relationships/hyperlink" Target="https://www.3gpp.org/ftp/tsg_ran/WG4_Radio/TSGR4_100-e/Docs/R4-2113098.zip" TargetMode="External"/><Relationship Id="rId909" Type="http://schemas.openxmlformats.org/officeDocument/2006/relationships/hyperlink" Target="https://www.3gpp.org/ftp/tsg_ran/WG4_Radio/TSGR4_100-e/Docs/R4-2112751.zip" TargetMode="External"/><Relationship Id="rId1301" Type="http://schemas.openxmlformats.org/officeDocument/2006/relationships/hyperlink" Target="https://www.3gpp.org/ftp/tsg_ran/WG4_Radio/TSGR4_100-e/Docs/R4-2113702.zip" TargetMode="External"/><Relationship Id="rId1539" Type="http://schemas.openxmlformats.org/officeDocument/2006/relationships/hyperlink" Target="https://www.3gpp.org/ftp/tsg_ran/WG4_Radio/TSGR4_100-e/Docs/R4-2115021.zip" TargetMode="External"/><Relationship Id="rId1746" Type="http://schemas.openxmlformats.org/officeDocument/2006/relationships/hyperlink" Target="https://www.3gpp.org/ftp/tsg_ran/WG4_Radio/TSGR4_100-e/Docs/R4-2115088.zip" TargetMode="External"/><Relationship Id="rId1953" Type="http://schemas.openxmlformats.org/officeDocument/2006/relationships/hyperlink" Target="https://www.3gpp.org/ftp/tsg_ran/WG4_Radio/TSGR4_100-e/Docs/R4-2114967.zip" TargetMode="External"/><Relationship Id="rId38" Type="http://schemas.openxmlformats.org/officeDocument/2006/relationships/hyperlink" Target="https://www.3gpp.org/ftp/tsg_ran/WG4_Radio/TSGR4_100-e/Docs/R4-2111708.zip" TargetMode="External"/><Relationship Id="rId1606" Type="http://schemas.openxmlformats.org/officeDocument/2006/relationships/hyperlink" Target="https://www.3gpp.org/ftp/tsg_ran/WG4_Radio/TSGR4_100-e/Docs/R4-2112674.zip" TargetMode="External"/><Relationship Id="rId1813" Type="http://schemas.openxmlformats.org/officeDocument/2006/relationships/hyperlink" Target="https://www.3gpp.org/ftp/tsg_ran/WG4_Radio/TSGR4_100-e/Docs/R4-2112811.zip" TargetMode="External"/><Relationship Id="rId187" Type="http://schemas.openxmlformats.org/officeDocument/2006/relationships/hyperlink" Target="https://www.3gpp.org/ftp/tsg_ran/WG4_Radio/TSGR4_100-e/Docs/R4-2115002.zip" TargetMode="External"/><Relationship Id="rId394" Type="http://schemas.openxmlformats.org/officeDocument/2006/relationships/hyperlink" Target="https://www.3gpp.org/ftp/tsg_ran/WG4_Radio/TSGR4_100-e/Docs/R4-2114913.zip" TargetMode="External"/><Relationship Id="rId2075" Type="http://schemas.openxmlformats.org/officeDocument/2006/relationships/hyperlink" Target="https://www.3gpp.org/ftp/tsg_ran/WG4_Radio/TSGR4_100-e/Docs/R4-2112769.zip" TargetMode="External"/><Relationship Id="rId2282" Type="http://schemas.openxmlformats.org/officeDocument/2006/relationships/hyperlink" Target="https://www.3gpp.org/ftp/tsg_ran/WG4_Radio/TSGR4_100-e/Docs/R4-2112365.zip" TargetMode="External"/><Relationship Id="rId254" Type="http://schemas.openxmlformats.org/officeDocument/2006/relationships/hyperlink" Target="https://www.3gpp.org/ftp/tsg_ran/WG4_Radio/TSGR4_100-e/Docs/R4-2114387.zip" TargetMode="External"/><Relationship Id="rId699" Type="http://schemas.openxmlformats.org/officeDocument/2006/relationships/hyperlink" Target="https://www.3gpp.org/ftp/tsg_ran/WG4_Radio/TSGR4_100-e/Docs/R4-2111796.zip" TargetMode="External"/><Relationship Id="rId1091" Type="http://schemas.openxmlformats.org/officeDocument/2006/relationships/hyperlink" Target="https://www.3gpp.org/ftp/tsg_ran/WG4_Radio/TSGR4_100-e/Docs/R4-2114802.zip" TargetMode="External"/><Relationship Id="rId2587" Type="http://schemas.openxmlformats.org/officeDocument/2006/relationships/hyperlink" Target="https://www.3gpp.org/ftp/tsg_ran/WG4_Radio/TSGR4_100-e/Docs/R4-2113338.zip" TargetMode="External"/><Relationship Id="rId114" Type="http://schemas.openxmlformats.org/officeDocument/2006/relationships/hyperlink" Target="https://www.3gpp.org/ftp/tsg_ran/WG4_Radio/TSGR4_100-e/Docs/R4-2111762.zip" TargetMode="External"/><Relationship Id="rId461" Type="http://schemas.openxmlformats.org/officeDocument/2006/relationships/hyperlink" Target="https://www.3gpp.org/ftp/tsg_ran/WG4_Radio/TSGR4_100-e/Docs/R4-2112819.zip" TargetMode="External"/><Relationship Id="rId559" Type="http://schemas.openxmlformats.org/officeDocument/2006/relationships/hyperlink" Target="https://www.3gpp.org/ftp/tsg_ran/WG4_Radio/TSGR4_100-e/Docs/R4-2112342.zip" TargetMode="External"/><Relationship Id="rId766" Type="http://schemas.openxmlformats.org/officeDocument/2006/relationships/hyperlink" Target="https://www.3gpp.org/ftp/tsg_ran/WG4_Radio/TSGR4_100-e/Docs/R4-2113714.zip" TargetMode="External"/><Relationship Id="rId1189" Type="http://schemas.openxmlformats.org/officeDocument/2006/relationships/hyperlink" Target="https://www.3gpp.org/ftp/tsg_ran/WG4_Radio/TSGR4_100-e/Docs/R4-2113486.zip" TargetMode="External"/><Relationship Id="rId1396" Type="http://schemas.openxmlformats.org/officeDocument/2006/relationships/hyperlink" Target="https://www.3gpp.org/ftp/tsg_ran/WG4_Radio/TSGR4_100-e/Docs/R4-2112023.zip" TargetMode="External"/><Relationship Id="rId2142" Type="http://schemas.openxmlformats.org/officeDocument/2006/relationships/hyperlink" Target="https://www.3gpp.org/ftp/tsg_ran/WG4_Radio/TSGR4_100-e/Docs/R4-2113654.zip" TargetMode="External"/><Relationship Id="rId2447" Type="http://schemas.openxmlformats.org/officeDocument/2006/relationships/hyperlink" Target="https://www.3gpp.org/ftp/tsg_ran/WG4_Radio/TSGR4_100-e/Docs/R4-2114756.zip" TargetMode="External"/><Relationship Id="rId321" Type="http://schemas.openxmlformats.org/officeDocument/2006/relationships/hyperlink" Target="https://www.3gpp.org/ftp/tsg_ran/WG4_Radio/TSGR4_100-e/Docs/R4-2112629.zip" TargetMode="External"/><Relationship Id="rId419" Type="http://schemas.openxmlformats.org/officeDocument/2006/relationships/hyperlink" Target="https://www.3gpp.org/ftp/tsg_ran/WG4_Radio/TSGR4_100-e/Docs/R4-2112725.zip" TargetMode="External"/><Relationship Id="rId626" Type="http://schemas.openxmlformats.org/officeDocument/2006/relationships/hyperlink" Target="https://www.3gpp.org/ftp/tsg_ran/WG4_Radio/TSGR4_100-e/Docs/R4-2114901.zip" TargetMode="External"/><Relationship Id="rId973" Type="http://schemas.openxmlformats.org/officeDocument/2006/relationships/hyperlink" Target="https://www.3gpp.org/ftp/tsg_ran/WG4_Radio/TSGR4_100-e/Docs/R4-2112067.zip" TargetMode="External"/><Relationship Id="rId1049" Type="http://schemas.openxmlformats.org/officeDocument/2006/relationships/hyperlink" Target="https://www.3gpp.org/ftp/tsg_ran/WG4_Radio/TSGR4_100-e/Docs/R4-2113373.zip" TargetMode="External"/><Relationship Id="rId1256" Type="http://schemas.openxmlformats.org/officeDocument/2006/relationships/hyperlink" Target="https://www.3gpp.org/ftp/tsg_ran/WG4_Radio/TSGR4_100-e/Docs/R4-2112656.zip" TargetMode="External"/><Relationship Id="rId2002" Type="http://schemas.openxmlformats.org/officeDocument/2006/relationships/hyperlink" Target="https://www.3gpp.org/ftp/tsg_ran/WG4_Radio/TSGR4_100-e/Docs/R4-2113012.zip" TargetMode="External"/><Relationship Id="rId2307" Type="http://schemas.openxmlformats.org/officeDocument/2006/relationships/hyperlink" Target="https://www.3gpp.org/ftp/tsg_ran/WG4_Radio/TSGR4_100-e/Docs/R4-2112233.zip" TargetMode="External"/><Relationship Id="rId2654" Type="http://schemas.openxmlformats.org/officeDocument/2006/relationships/hyperlink" Target="https://www.3gpp.org/ftp/tsg_ran/WG4_Radio/TSGR4_100-e/Docs/R4-2115049.zip" TargetMode="External"/><Relationship Id="rId833" Type="http://schemas.openxmlformats.org/officeDocument/2006/relationships/hyperlink" Target="https://www.3gpp.org/ftp/tsg_ran/WG4_Radio/TSGR4_100-e/Docs/R4-2112744.zip" TargetMode="External"/><Relationship Id="rId1116" Type="http://schemas.openxmlformats.org/officeDocument/2006/relationships/hyperlink" Target="https://www.3gpp.org/ftp/tsg_ran/WG4_Radio/TSGR4_100-e/Docs/R4-2112448.zip" TargetMode="External"/><Relationship Id="rId1463" Type="http://schemas.openxmlformats.org/officeDocument/2006/relationships/hyperlink" Target="https://www.3gpp.org/ftp/tsg_ran/WG4_Radio/TSGR4_100-e/Docs/R4-2114927.zip" TargetMode="External"/><Relationship Id="rId1670" Type="http://schemas.openxmlformats.org/officeDocument/2006/relationships/hyperlink" Target="https://www.3gpp.org/ftp/tsg_ran/WG4_Radio/TSGR4_100-e/Docs/R4-2115026.zip" TargetMode="External"/><Relationship Id="rId1768" Type="http://schemas.openxmlformats.org/officeDocument/2006/relationships/hyperlink" Target="https://www.3gpp.org/ftp/tsg_ran/WG4_Radio/TSGR4_100-e/Docs/R4-2114956.zip" TargetMode="External"/><Relationship Id="rId2514" Type="http://schemas.openxmlformats.org/officeDocument/2006/relationships/hyperlink" Target="https://www.3gpp.org/ftp/tsg_ran/WG4_Radio/TSGR4_100-e/Docs/R4-2113114.zip" TargetMode="External"/><Relationship Id="rId900" Type="http://schemas.openxmlformats.org/officeDocument/2006/relationships/hyperlink" Target="https://www.3gpp.org/ftp/tsg_ran/WG4_Radio/TSGR4_100-e/Docs/R4-2112061.zip" TargetMode="External"/><Relationship Id="rId1323" Type="http://schemas.openxmlformats.org/officeDocument/2006/relationships/hyperlink" Target="https://www.3gpp.org/ftp/tsg_ran/WG4_Radio/TSGR4_100-e/Docs/R4-2112593.zip" TargetMode="External"/><Relationship Id="rId1530" Type="http://schemas.openxmlformats.org/officeDocument/2006/relationships/hyperlink" Target="https://www.3gpp.org/ftp/tsg_ran/WG4_Radio/TSGR4_100-e/Docs/R4-2112794.zip" TargetMode="External"/><Relationship Id="rId1628" Type="http://schemas.openxmlformats.org/officeDocument/2006/relationships/hyperlink" Target="https://www.3gpp.org/ftp/tsg_ran/WG4_Radio/TSGR4_100-e/Docs/R4-2111819.zip" TargetMode="External"/><Relationship Id="rId1975" Type="http://schemas.openxmlformats.org/officeDocument/2006/relationships/hyperlink" Target="https://www.3gpp.org/ftp/tsg_ran/WG4_Radio/TSGR4_100-e/Docs/R4-2114358.zip" TargetMode="External"/><Relationship Id="rId1835" Type="http://schemas.openxmlformats.org/officeDocument/2006/relationships/hyperlink" Target="https://www.3gpp.org/ftp/tsg_ran/WG4_Radio/TSGR4_100-e/Docs/R4-2114962.zip" TargetMode="External"/><Relationship Id="rId1902" Type="http://schemas.openxmlformats.org/officeDocument/2006/relationships/hyperlink" Target="https://www.3gpp.org/ftp/tsg_ran/WG4_Radio/TSGR4_100-e/Docs/R4-2113662.zip" TargetMode="External"/><Relationship Id="rId2097" Type="http://schemas.openxmlformats.org/officeDocument/2006/relationships/hyperlink" Target="https://www.3gpp.org/ftp/tsg_ran/WG4_Radio/TSGR4_100-e/Docs/R4-2112341.zip" TargetMode="External"/><Relationship Id="rId276" Type="http://schemas.openxmlformats.org/officeDocument/2006/relationships/hyperlink" Target="https://www.3gpp.org/ftp/tsg_ran/WG4_Radio/TSGR4_100-e/Docs/R4-2113018.zip" TargetMode="External"/><Relationship Id="rId483" Type="http://schemas.openxmlformats.org/officeDocument/2006/relationships/hyperlink" Target="https://www.3gpp.org/ftp/tsg_ran/WG4_Radio/TSGR4_100-e/Docs/R4-2112965.zip" TargetMode="External"/><Relationship Id="rId690" Type="http://schemas.openxmlformats.org/officeDocument/2006/relationships/hyperlink" Target="https://www.3gpp.org/ftp/tsg_ran/WG4_Radio/TSGR4_100-e/Docs/R4-2112942.zip" TargetMode="External"/><Relationship Id="rId2164" Type="http://schemas.openxmlformats.org/officeDocument/2006/relationships/hyperlink" Target="https://www.3gpp.org/ftp/tsg_ran/WG4_Radio/TSGR4_100-e/Docs/R4-2114738.zip" TargetMode="External"/><Relationship Id="rId2371" Type="http://schemas.openxmlformats.org/officeDocument/2006/relationships/hyperlink" Target="https://www.3gpp.org/ftp/tsg_ran/WG4_Radio/TSGR4_100-e/Docs/R4-2115060.zip" TargetMode="External"/><Relationship Id="rId136" Type="http://schemas.openxmlformats.org/officeDocument/2006/relationships/hyperlink" Target="https://www.3gpp.org/ftp/tsg_ran/WG4_Radio/TSGR4_100-e/Docs/R4-2112518.zip" TargetMode="External"/><Relationship Id="rId343" Type="http://schemas.openxmlformats.org/officeDocument/2006/relationships/hyperlink" Target="https://www.3gpp.org/ftp/tsg_ran/WG4_Radio/TSGR4_100-e/Docs/R4-2111840.zip" TargetMode="External"/><Relationship Id="rId550" Type="http://schemas.openxmlformats.org/officeDocument/2006/relationships/hyperlink" Target="https://www.3gpp.org/ftp/tsg_ran/WG4_Radio/TSGR4_100-e/Docs/R4-2114708.zip" TargetMode="External"/><Relationship Id="rId788" Type="http://schemas.openxmlformats.org/officeDocument/2006/relationships/hyperlink" Target="https://www.3gpp.org/ftp/tsg_ran/WG4_Radio/TSGR4_100-e/Docs/R4-2114008.zip" TargetMode="External"/><Relationship Id="rId995" Type="http://schemas.openxmlformats.org/officeDocument/2006/relationships/hyperlink" Target="https://www.3gpp.org/ftp/tsg_ran/WG4_Radio/TSGR4_100-e/Docs/R4-2112595.zip" TargetMode="External"/><Relationship Id="rId1180" Type="http://schemas.openxmlformats.org/officeDocument/2006/relationships/hyperlink" Target="https://www.3gpp.org/ftp/tsg_ran/WG4_Radio/TSGR4_100-e/Docs/R4-2112457.zip" TargetMode="External"/><Relationship Id="rId2024" Type="http://schemas.openxmlformats.org/officeDocument/2006/relationships/hyperlink" Target="https://www.3gpp.org/ftp/tsg_ran/WG4_Radio/TSGR4_100-e/Docs/R4-2114024.zip" TargetMode="External"/><Relationship Id="rId2231" Type="http://schemas.openxmlformats.org/officeDocument/2006/relationships/hyperlink" Target="https://www.3gpp.org/ftp/tsg_ran/WG4_Radio/TSGR4_100-e/Docs/R4-2114741.zip" TargetMode="External"/><Relationship Id="rId2469" Type="http://schemas.openxmlformats.org/officeDocument/2006/relationships/hyperlink" Target="https://www.3gpp.org/ftp/tsg_ran/WG4_Radio/TSGR4_100-e/Docs/R4-2114761.zip" TargetMode="External"/><Relationship Id="rId2676" Type="http://schemas.openxmlformats.org/officeDocument/2006/relationships/hyperlink" Target="https://www.3gpp.org/ftp/tsg_ran/WG4_Radio/TSGR4_100-e/Docs/R4-2112915.zip" TargetMode="External"/><Relationship Id="rId203" Type="http://schemas.openxmlformats.org/officeDocument/2006/relationships/hyperlink" Target="https://www.3gpp.org/ftp/tsg_ran/WG4_Radio/TSGR4_100-e/Docs/R4-2112584.zip" TargetMode="External"/><Relationship Id="rId648" Type="http://schemas.openxmlformats.org/officeDocument/2006/relationships/hyperlink" Target="https://www.3gpp.org/ftp/tsg_ran/WG4_Radio/TSGR4_100-e/Docs/R4-2112721.zip" TargetMode="External"/><Relationship Id="rId855" Type="http://schemas.openxmlformats.org/officeDocument/2006/relationships/hyperlink" Target="https://www.3gpp.org/ftp/tsg_ran/WG4_Radio/TSGR4_100-e/Docs/R4-2113559.zip" TargetMode="External"/><Relationship Id="rId1040" Type="http://schemas.openxmlformats.org/officeDocument/2006/relationships/hyperlink" Target="https://www.3gpp.org/ftp/tsg_ran/WG4_Radio/TSGR4_100-e/Docs/R4-2113345.zip" TargetMode="External"/><Relationship Id="rId1278" Type="http://schemas.openxmlformats.org/officeDocument/2006/relationships/hyperlink" Target="https://www.3gpp.org/ftp/tsg_ran/WG4_Radio/TSGR4_100-e/Docs/R4-2113383.zip" TargetMode="External"/><Relationship Id="rId1485" Type="http://schemas.openxmlformats.org/officeDocument/2006/relationships/hyperlink" Target="https://www.3gpp.org/ftp/tsg_ran/WG4_Radio/TSGR4_100-e/Docs/R4-2114929.zip" TargetMode="External"/><Relationship Id="rId1692" Type="http://schemas.openxmlformats.org/officeDocument/2006/relationships/hyperlink" Target="https://www.3gpp.org/ftp/tsg_ran/WG4_Radio/TSGR4_100-e/Docs/R4-2115025.zip" TargetMode="External"/><Relationship Id="rId2329" Type="http://schemas.openxmlformats.org/officeDocument/2006/relationships/hyperlink" Target="https://www.3gpp.org/ftp/tsg_ran/WG4_Radio/TSGR4_100-e/Docs/R4-2115052.zip" TargetMode="External"/><Relationship Id="rId2536" Type="http://schemas.openxmlformats.org/officeDocument/2006/relationships/hyperlink" Target="https://www.3gpp.org/ftp/tsg_ran/WG4_Radio/TSGR4_100-e/Docs/R4-2113164.zip" TargetMode="External"/><Relationship Id="rId410" Type="http://schemas.openxmlformats.org/officeDocument/2006/relationships/hyperlink" Target="https://www.3gpp.org/ftp/tsg_ran/WG4_Radio/TSGR4_100-e/Docs/R4-2114908.zip" TargetMode="External"/><Relationship Id="rId508" Type="http://schemas.openxmlformats.org/officeDocument/2006/relationships/hyperlink" Target="https://www.3gpp.org/ftp/tsg_ran/WG4_Radio/TSGR4_100-e/Docs/R4-2112050.zip" TargetMode="External"/><Relationship Id="rId715" Type="http://schemas.openxmlformats.org/officeDocument/2006/relationships/hyperlink" Target="https://www.3gpp.org/ftp/tsg_ran/WG4_Radio/TSGR4_100-e/Docs/R4-2114834.zip" TargetMode="External"/><Relationship Id="rId922" Type="http://schemas.openxmlformats.org/officeDocument/2006/relationships/hyperlink" Target="https://www.3gpp.org/ftp/tsg_ran/WG4_Radio/TSGR4_100-e/Docs/R4-2113582.zip" TargetMode="External"/><Relationship Id="rId1138" Type="http://schemas.openxmlformats.org/officeDocument/2006/relationships/hyperlink" Target="https://www.3gpp.org/ftp/tsg_ran/WG4_Radio/TSGR4_100-e/Docs/R4-2113347.zip" TargetMode="External"/><Relationship Id="rId1345" Type="http://schemas.openxmlformats.org/officeDocument/2006/relationships/hyperlink" Target="https://www.3gpp.org/ftp/tsg_ran/WG4_Radio/TSGR4_100-e/Docs/R4-2114716.zip" TargetMode="External"/><Relationship Id="rId1552" Type="http://schemas.openxmlformats.org/officeDocument/2006/relationships/hyperlink" Target="https://www.3gpp.org/ftp/tsg_ran/WG4_Radio/TSGR4_100-e/Docs/R4-2112019.zip" TargetMode="External"/><Relationship Id="rId1997" Type="http://schemas.openxmlformats.org/officeDocument/2006/relationships/hyperlink" Target="https://www.3gpp.org/ftp/tsg_ran/WG4_Radio/TSGR4_100-e/Docs/R4-2113177.zip" TargetMode="External"/><Relationship Id="rId2603" Type="http://schemas.openxmlformats.org/officeDocument/2006/relationships/hyperlink" Target="https://www.3gpp.org/ftp/tsg_ran/WG4_Radio/TSGR4_100-e/Docs/R4-2113342.zip" TargetMode="External"/><Relationship Id="rId1205" Type="http://schemas.openxmlformats.org/officeDocument/2006/relationships/hyperlink" Target="https://www.3gpp.org/ftp/tsg_ran/WG4_Radio/TSGR4_100-e/Docs/R4-2113549.zip" TargetMode="External"/><Relationship Id="rId1857" Type="http://schemas.openxmlformats.org/officeDocument/2006/relationships/hyperlink" Target="https://www.3gpp.org/ftp/tsg_ran/WG4_Radio/TSGR4_100-e/Docs/R4-2115099.zip" TargetMode="External"/><Relationship Id="rId51" Type="http://schemas.openxmlformats.org/officeDocument/2006/relationships/hyperlink" Target="https://www.3gpp.org/ftp/tsg_ran/WG4_Radio/TSGR4_100-e/Docs/R4-2115001.zip" TargetMode="External"/><Relationship Id="rId1412" Type="http://schemas.openxmlformats.org/officeDocument/2006/relationships/hyperlink" Target="https://www.3gpp.org/ftp/tsg_ran/WG4_Radio/TSGR4_100-e/Docs/R4-2113920.zip" TargetMode="External"/><Relationship Id="rId1717" Type="http://schemas.openxmlformats.org/officeDocument/2006/relationships/hyperlink" Target="https://www.3gpp.org/ftp/tsg_ran/WG4_Radio/TSGR4_100-e/Docs/R4-2115090.zip" TargetMode="External"/><Relationship Id="rId1924" Type="http://schemas.openxmlformats.org/officeDocument/2006/relationships/hyperlink" Target="https://www.3gpp.org/ftp/tsg_ran/WG4_Radio/TSGR4_100-e/Docs/R4-2113099.zip" TargetMode="External"/><Relationship Id="rId298" Type="http://schemas.openxmlformats.org/officeDocument/2006/relationships/hyperlink" Target="https://www.3gpp.org/ftp/tsg_ran/WG4_Radio/TSGR4_100-e/Docs/R4-2114894.zip" TargetMode="External"/><Relationship Id="rId158" Type="http://schemas.openxmlformats.org/officeDocument/2006/relationships/hyperlink" Target="https://www.3gpp.org/ftp/tsg_ran/WG4_Radio/TSGR4_100-e/Docs/R4-2114877.zip" TargetMode="External"/><Relationship Id="rId2186" Type="http://schemas.openxmlformats.org/officeDocument/2006/relationships/hyperlink" Target="https://www.3gpp.org/ftp/tsg_ran/WG4_Radio/TSGR4_100-e/Docs/R4-2113688.zip" TargetMode="External"/><Relationship Id="rId2393" Type="http://schemas.openxmlformats.org/officeDocument/2006/relationships/hyperlink" Target="https://www.3gpp.org/ftp/tsg_ran/WG4_Radio/TSGR4_100-e/Docs/R4-2114746.zip" TargetMode="External"/><Relationship Id="rId2698" Type="http://schemas.openxmlformats.org/officeDocument/2006/relationships/hyperlink" Target="https://www.3gpp.org/ftp/tsg_ran/WG4_Radio/TSGR4_100-e/Docs/R4-2112143.zip" TargetMode="External"/><Relationship Id="rId365" Type="http://schemas.openxmlformats.org/officeDocument/2006/relationships/hyperlink" Target="https://www.3gpp.org/ftp/tsg_ran/WG4_Radio/TSGR4_100-e/Docs/R4-2114484.zip" TargetMode="External"/><Relationship Id="rId572" Type="http://schemas.openxmlformats.org/officeDocument/2006/relationships/hyperlink" Target="https://www.3gpp.org/ftp/tsg_ran/WG4_Radio/TSGR4_100-e/Docs/R4-2114709.zip" TargetMode="External"/><Relationship Id="rId2046" Type="http://schemas.openxmlformats.org/officeDocument/2006/relationships/hyperlink" Target="https://www.3gpp.org/ftp/tsg_ran/WG4_Radio/TSGR4_100-e/Docs/R4-2114977.zip" TargetMode="External"/><Relationship Id="rId2253" Type="http://schemas.openxmlformats.org/officeDocument/2006/relationships/hyperlink" Target="https://www.3gpp.org/ftp/tsg_ran/WG4_Radio/TSGR4_100-e/Docs/R4-2114997.zip" TargetMode="External"/><Relationship Id="rId2460" Type="http://schemas.openxmlformats.org/officeDocument/2006/relationships/hyperlink" Target="https://www.3gpp.org/ftp/tsg_ran/WG4_Radio/TSGR4_100-e/Docs/R4-2113027.zip" TargetMode="External"/><Relationship Id="rId225" Type="http://schemas.openxmlformats.org/officeDocument/2006/relationships/hyperlink" Target="https://www.3gpp.org/ftp/tsg_ran/WG4_Radio/TSGR4_100-e/Docs/R4-2115092.zip" TargetMode="External"/><Relationship Id="rId432" Type="http://schemas.openxmlformats.org/officeDocument/2006/relationships/hyperlink" Target="https://www.3gpp.org/ftp/tsg_ran/WG4_Radio/TSGR4_100-e/Docs/R4-2114878.zip" TargetMode="External"/><Relationship Id="rId877" Type="http://schemas.openxmlformats.org/officeDocument/2006/relationships/hyperlink" Target="https://www.3gpp.org/ftp/tsg_ran/WG4_Radio/TSGR4_100-e/Docs/R4-2112945.zip" TargetMode="External"/><Relationship Id="rId1062" Type="http://schemas.openxmlformats.org/officeDocument/2006/relationships/hyperlink" Target="https://www.3gpp.org/ftp/tsg_ran/WG4_Radio/TSGR4_100-e/Docs/R4-2114795.zip" TargetMode="External"/><Relationship Id="rId2113" Type="http://schemas.openxmlformats.org/officeDocument/2006/relationships/hyperlink" Target="https://www.3gpp.org/ftp/tsg_ran/WG4_Radio/TSGR4_100-e/Docs/R4-2114697.zip" TargetMode="External"/><Relationship Id="rId2320" Type="http://schemas.openxmlformats.org/officeDocument/2006/relationships/hyperlink" Target="https://www.3gpp.org/ftp/tsg_ran/WG4_Radio/TSGR4_100-e/Docs/R4-2113950.zip" TargetMode="External"/><Relationship Id="rId2558" Type="http://schemas.openxmlformats.org/officeDocument/2006/relationships/hyperlink" Target="https://www.3gpp.org/ftp/tsg_ran/WG4_Radio/TSGR4_100-e/Docs/R4-2114781.zip" TargetMode="External"/><Relationship Id="rId737" Type="http://schemas.openxmlformats.org/officeDocument/2006/relationships/hyperlink" Target="https://www.3gpp.org/ftp/tsg_ran/WG4_Radio/TSGR4_100-e/Docs/R4-2112741.zip" TargetMode="External"/><Relationship Id="rId944" Type="http://schemas.openxmlformats.org/officeDocument/2006/relationships/hyperlink" Target="https://www.3gpp.org/ftp/tsg_ran/WG4_Radio/TSGR4_100-e/Docs/R4-2113729.zip" TargetMode="External"/><Relationship Id="rId1367" Type="http://schemas.openxmlformats.org/officeDocument/2006/relationships/hyperlink" Target="https://www.3gpp.org/ftp/tsg_ran/WG4_Radio/TSGR4_100-e/Docs/R4-2114916.zip" TargetMode="External"/><Relationship Id="rId1574" Type="http://schemas.openxmlformats.org/officeDocument/2006/relationships/hyperlink" Target="https://www.3gpp.org/ftp/tsg_ran/WG4_Radio/TSGR4_100-e/Docs/R4-2112493.zip" TargetMode="External"/><Relationship Id="rId1781" Type="http://schemas.openxmlformats.org/officeDocument/2006/relationships/hyperlink" Target="https://www.3gpp.org/ftp/tsg_ran/WG4_Radio/TSGR4_100-e/Docs/R4-2114958.zip" TargetMode="External"/><Relationship Id="rId2418" Type="http://schemas.openxmlformats.org/officeDocument/2006/relationships/hyperlink" Target="https://www.3gpp.org/ftp/tsg_ran/WG4_Radio/TSGR4_100-e/Docs/R4-2114580.zip" TargetMode="External"/><Relationship Id="rId2625" Type="http://schemas.openxmlformats.org/officeDocument/2006/relationships/hyperlink" Target="https://www.3gpp.org/ftp/tsg_ran/WG4_Radio/TSGR4_100-e/Docs/R4-2114347.zip" TargetMode="External"/><Relationship Id="rId73" Type="http://schemas.openxmlformats.org/officeDocument/2006/relationships/hyperlink" Target="https://www.3gpp.org/ftp/tsg_ran/WG4_Radio/TSGR4_100-e/Docs/R4-2112776.zip" TargetMode="External"/><Relationship Id="rId804" Type="http://schemas.openxmlformats.org/officeDocument/2006/relationships/hyperlink" Target="https://www.3gpp.org/ftp/tsg_ran/WG4_Radio/TSGR4_100-e/Docs/R4-2111774.zip" TargetMode="External"/><Relationship Id="rId1227" Type="http://schemas.openxmlformats.org/officeDocument/2006/relationships/hyperlink" Target="https://www.3gpp.org/ftp/tsg_ran/WG4_Radio/TSGR4_100-e/Docs/R4-2113645.zip" TargetMode="External"/><Relationship Id="rId1434" Type="http://schemas.openxmlformats.org/officeDocument/2006/relationships/hyperlink" Target="https://www.3gpp.org/ftp/tsg_ran/WG4_Radio/TSGR4_100-e/Docs/R4-2113422.zip" TargetMode="External"/><Relationship Id="rId1641" Type="http://schemas.openxmlformats.org/officeDocument/2006/relationships/hyperlink" Target="https://www.3gpp.org/ftp/tsg_ran/WG4_Radio/TSGR4_100-e/Docs/R4-2111834.zip" TargetMode="External"/><Relationship Id="rId1879" Type="http://schemas.openxmlformats.org/officeDocument/2006/relationships/hyperlink" Target="https://www.3gpp.org/ftp/tsg_ran/WG4_Radio/TSGR4_100-e/Docs/R4-2111903.zip" TargetMode="External"/><Relationship Id="rId1501" Type="http://schemas.openxmlformats.org/officeDocument/2006/relationships/hyperlink" Target="https://www.3gpp.org/ftp/tsg_ran/WG4_Radio/TSGR4_100-e/Docs/R4-2114162.zip" TargetMode="External"/><Relationship Id="rId1739" Type="http://schemas.openxmlformats.org/officeDocument/2006/relationships/hyperlink" Target="https://www.3gpp.org/ftp/tsg_ran/WG4_Radio/TSGR4_100-e/Docs/R4-2114376.zip" TargetMode="External"/><Relationship Id="rId1946" Type="http://schemas.openxmlformats.org/officeDocument/2006/relationships/hyperlink" Target="https://www.3gpp.org/ftp/tsg_ran/WG4_Radio/TSGR4_100-e/Docs/R4-2114968.zip" TargetMode="External"/><Relationship Id="rId1806" Type="http://schemas.openxmlformats.org/officeDocument/2006/relationships/hyperlink" Target="https://www.3gpp.org/ftp/tsg_ran/WG4_Radio/TSGR4_100-e/Docs/R4-2114564.zip" TargetMode="External"/><Relationship Id="rId387" Type="http://schemas.openxmlformats.org/officeDocument/2006/relationships/hyperlink" Target="https://www.3gpp.org/ftp/tsg_ran/WG4_Radio/TSGR4_100-e/Docs/R4-2113660.zip" TargetMode="External"/><Relationship Id="rId594" Type="http://schemas.openxmlformats.org/officeDocument/2006/relationships/hyperlink" Target="https://www.3gpp.org/ftp/tsg_ran/WG4_Radio/TSGR4_100-e/Docs/R4-2113751.zip" TargetMode="External"/><Relationship Id="rId2068" Type="http://schemas.openxmlformats.org/officeDocument/2006/relationships/hyperlink" Target="https://www.3gpp.org/ftp/tsg_ran/WG4_Radio/TSGR4_100-e/Docs/R4-2115035.zip" TargetMode="External"/><Relationship Id="rId2275" Type="http://schemas.openxmlformats.org/officeDocument/2006/relationships/hyperlink" Target="https://www.3gpp.org/ftp/tsg_ran/WG4_Radio/TSGR4_100-e/Docs/R4-2114076.zip" TargetMode="External"/><Relationship Id="rId247" Type="http://schemas.openxmlformats.org/officeDocument/2006/relationships/hyperlink" Target="https://www.3gpp.org/ftp/tsg_ran/WG4_Radio/TSGR4_100-e/Docs/R4-2114891.zip" TargetMode="External"/><Relationship Id="rId899" Type="http://schemas.openxmlformats.org/officeDocument/2006/relationships/hyperlink" Target="https://www.3gpp.org/ftp/tsg_ran/WG4_Radio/TSGR4_100-e/Docs/R4-2112060.zip" TargetMode="External"/><Relationship Id="rId1084" Type="http://schemas.openxmlformats.org/officeDocument/2006/relationships/hyperlink" Target="https://www.3gpp.org/ftp/tsg_ran/WG4_Radio/TSGR4_100-e/Docs/R4-2111758.zip" TargetMode="External"/><Relationship Id="rId2482" Type="http://schemas.openxmlformats.org/officeDocument/2006/relationships/hyperlink" Target="https://www.3gpp.org/ftp/tsg_ran/WG4_Radio/TSGR4_100-e/Docs/R4-2112782.zip" TargetMode="External"/><Relationship Id="rId107" Type="http://schemas.openxmlformats.org/officeDocument/2006/relationships/hyperlink" Target="https://www.3gpp.org/ftp/tsg_ran/WG4_Radio/TSGR4_100-e/Docs/R4-2111738.zip" TargetMode="External"/><Relationship Id="rId454" Type="http://schemas.openxmlformats.org/officeDocument/2006/relationships/hyperlink" Target="https://www.3gpp.org/ftp/tsg_ran/WG4_Radio/TSGR4_100-e/Docs/R4-2114583.zip" TargetMode="External"/><Relationship Id="rId661" Type="http://schemas.openxmlformats.org/officeDocument/2006/relationships/hyperlink" Target="https://www.3gpp.org/ftp/tsg_ran/WG4_Radio/TSGR4_100-e/Docs/R4-2114901.zip" TargetMode="External"/><Relationship Id="rId759" Type="http://schemas.openxmlformats.org/officeDocument/2006/relationships/hyperlink" Target="https://www.3gpp.org/ftp/tsg_ran/WG4_Radio/TSGR4_100-e/Docs/R4-2113696.zip" TargetMode="External"/><Relationship Id="rId966" Type="http://schemas.openxmlformats.org/officeDocument/2006/relationships/hyperlink" Target="https://www.3gpp.org/ftp/tsg_ran/WG4_Radio/TSGR4_100-e/Docs/R4-2111782.zip" TargetMode="External"/><Relationship Id="rId1291" Type="http://schemas.openxmlformats.org/officeDocument/2006/relationships/hyperlink" Target="https://www.3gpp.org/ftp/tsg_ran/WG4_Radio/TSGR4_100-e/Docs/R4-2114855.zip" TargetMode="External"/><Relationship Id="rId1389" Type="http://schemas.openxmlformats.org/officeDocument/2006/relationships/hyperlink" Target="https://www.3gpp.org/ftp/tsg_ran/WG4_Radio/TSGR4_100-e/Docs/R4-2114917.zip" TargetMode="External"/><Relationship Id="rId1596" Type="http://schemas.openxmlformats.org/officeDocument/2006/relationships/hyperlink" Target="https://www.3gpp.org/ftp/tsg_ran/WG4_Radio/TSGR4_100-e/Docs/R4-2114722.zip" TargetMode="External"/><Relationship Id="rId2135" Type="http://schemas.openxmlformats.org/officeDocument/2006/relationships/hyperlink" Target="https://www.3gpp.org/ftp/tsg_ran/WG4_Radio/TSGR4_100-e/Docs/R4-2113159.zip" TargetMode="External"/><Relationship Id="rId2342" Type="http://schemas.openxmlformats.org/officeDocument/2006/relationships/hyperlink" Target="https://www.3gpp.org/ftp/tsg_ran/WG4_Radio/TSGR4_100-e/Docs/R4-2112720.zip" TargetMode="External"/><Relationship Id="rId2647" Type="http://schemas.openxmlformats.org/officeDocument/2006/relationships/hyperlink" Target="https://www.3gpp.org/ftp/tsg_ran/WG4_Radio/TSGR4_100-e/Docs/R4-2114345.zip" TargetMode="External"/><Relationship Id="rId314" Type="http://schemas.openxmlformats.org/officeDocument/2006/relationships/hyperlink" Target="https://www.3gpp.org/ftp/tsg_ran/WG4_Radio/TSGR4_100-e/Docs/R4-2112354.zip" TargetMode="External"/><Relationship Id="rId521" Type="http://schemas.openxmlformats.org/officeDocument/2006/relationships/hyperlink" Target="https://www.3gpp.org/ftp/tsg_ran/WG4_Radio/TSGR4_100-e/Docs/R4-2112241.zip" TargetMode="External"/><Relationship Id="rId619" Type="http://schemas.openxmlformats.org/officeDocument/2006/relationships/hyperlink" Target="https://www.3gpp.org/ftp/tsg_ran/WG4_Radio/TSGR4_100-e/Docs/R4-2114898.zip" TargetMode="External"/><Relationship Id="rId1151" Type="http://schemas.openxmlformats.org/officeDocument/2006/relationships/hyperlink" Target="https://www.3gpp.org/ftp/tsg_ran/WG4_Radio/TSGR4_100-e/Docs/R4-2113376.zip" TargetMode="External"/><Relationship Id="rId1249" Type="http://schemas.openxmlformats.org/officeDocument/2006/relationships/hyperlink" Target="https://www.3gpp.org/ftp/tsg_ran/WG4_Radio/TSGR4_100-e/Docs/R4-2114838.zip" TargetMode="External"/><Relationship Id="rId2202" Type="http://schemas.openxmlformats.org/officeDocument/2006/relationships/hyperlink" Target="https://www.3gpp.org/ftp/tsg_ran/WG4_Radio/TSGR4_100-e/Docs/R4-2114694.zip" TargetMode="External"/><Relationship Id="rId95" Type="http://schemas.openxmlformats.org/officeDocument/2006/relationships/hyperlink" Target="https://www.3gpp.org/ftp/tsg_ran/WG4_Radio/TSGR4_100-e/Docs/R4-2112589.zip" TargetMode="External"/><Relationship Id="rId826" Type="http://schemas.openxmlformats.org/officeDocument/2006/relationships/hyperlink" Target="https://www.3gpp.org/ftp/tsg_ran/WG4_Radio/TSGR4_100-e/Docs/R4-2112661.zip" TargetMode="External"/><Relationship Id="rId1011" Type="http://schemas.openxmlformats.org/officeDocument/2006/relationships/hyperlink" Target="https://www.3gpp.org/ftp/tsg_ran/WG4_Radio/TSGR4_100-e/Docs/R4-2112654.zip" TargetMode="External"/><Relationship Id="rId1109" Type="http://schemas.openxmlformats.org/officeDocument/2006/relationships/hyperlink" Target="https://www.3gpp.org/ftp/tsg_ran/WG4_Radio/TSGR4_100-e/Docs/R4-2112446.zip" TargetMode="External"/><Relationship Id="rId1456" Type="http://schemas.openxmlformats.org/officeDocument/2006/relationships/hyperlink" Target="https://www.3gpp.org/ftp/tsg_ran/WG4_Radio/TSGR4_100-e/Docs/R4-2113809.zip" TargetMode="External"/><Relationship Id="rId1663" Type="http://schemas.openxmlformats.org/officeDocument/2006/relationships/hyperlink" Target="https://www.3gpp.org/ftp/tsg_ran/WG4_Radio/TSGR4_100-e/Docs/R4-2112684.zip" TargetMode="External"/><Relationship Id="rId1870" Type="http://schemas.openxmlformats.org/officeDocument/2006/relationships/hyperlink" Target="https://www.3gpp.org/ftp/tsg_ran/WG4_Radio/TSGR4_100-e/Docs/R4-2112283.zip" TargetMode="External"/><Relationship Id="rId1968" Type="http://schemas.openxmlformats.org/officeDocument/2006/relationships/hyperlink" Target="https://www.3gpp.org/ftp/tsg_ran/WG4_Radio/TSGR4_100-e/Docs/R4-2115100.zip" TargetMode="External"/><Relationship Id="rId2507" Type="http://schemas.openxmlformats.org/officeDocument/2006/relationships/hyperlink" Target="https://www.3gpp.org/ftp/tsg_ran/WG4_Radio/TSGR4_100-e/Docs/R4-2114768.zip" TargetMode="External"/><Relationship Id="rId2714" Type="http://schemas.openxmlformats.org/officeDocument/2006/relationships/fontTable" Target="fontTable.xml"/><Relationship Id="rId1316" Type="http://schemas.openxmlformats.org/officeDocument/2006/relationships/hyperlink" Target="https://www.3gpp.org/ftp/tsg_ran/WG4_Radio/TSGR4_100-e/Docs/R4-2112412.zip" TargetMode="External"/><Relationship Id="rId1523" Type="http://schemas.openxmlformats.org/officeDocument/2006/relationships/image" Target="cid:image001.png@01D79B3B.C743BD00" TargetMode="External"/><Relationship Id="rId1730" Type="http://schemas.openxmlformats.org/officeDocument/2006/relationships/hyperlink" Target="https://www.3gpp.org/ftp/tsg_ran/WG4_Radio/TSGR4_100-e/Docs/R4-2115088.zip" TargetMode="External"/><Relationship Id="rId22" Type="http://schemas.openxmlformats.org/officeDocument/2006/relationships/hyperlink" Target="https://www.3gpp.org/ftp/tsg_ran/WG4_Radio/TSGR4_100-e/Docs/R4-2111710.zip" TargetMode="External"/><Relationship Id="rId1828" Type="http://schemas.openxmlformats.org/officeDocument/2006/relationships/hyperlink" Target="https://www.3gpp.org/ftp/tsg_ran/WG4_Radio/TSGR4_100-e/Docs/R4-2111903.zip" TargetMode="External"/><Relationship Id="rId171" Type="http://schemas.openxmlformats.org/officeDocument/2006/relationships/hyperlink" Target="https://www.3gpp.org/ftp/tsg_ran/WG4_Radio/TSGR4_100-e/Docs/R4-2113180.zip" TargetMode="External"/><Relationship Id="rId2297" Type="http://schemas.openxmlformats.org/officeDocument/2006/relationships/hyperlink" Target="https://www.3gpp.org/ftp/tsg_ran/WG4_Radio/TSGR4_100-e/Docs/R4-2111815.zip" TargetMode="External"/><Relationship Id="rId269" Type="http://schemas.openxmlformats.org/officeDocument/2006/relationships/hyperlink" Target="https://www.3gpp.org/ftp/tsg_ran/WG4_Radio/TSGR4_100-e/Docs/R4-2112581.zip" TargetMode="External"/><Relationship Id="rId476" Type="http://schemas.openxmlformats.org/officeDocument/2006/relationships/hyperlink" Target="https://www.3gpp.org/ftp/tsg_ran/WG4_Radio/TSGR4_100-e/Docs/R4-2112954.zip" TargetMode="External"/><Relationship Id="rId683" Type="http://schemas.openxmlformats.org/officeDocument/2006/relationships/hyperlink" Target="https://www.3gpp.org/ftp/tsg_ran/WG4_Radio/TSGR4_100-e/Docs/R4-2113557.zip" TargetMode="External"/><Relationship Id="rId890" Type="http://schemas.openxmlformats.org/officeDocument/2006/relationships/hyperlink" Target="https://www.3gpp.org/ftp/tsg_ran/WG4_Radio/TSGR4_100-e/Docs/R4-2114832.zip" TargetMode="External"/><Relationship Id="rId2157" Type="http://schemas.openxmlformats.org/officeDocument/2006/relationships/hyperlink" Target="https://www.3gpp.org/ftp/tsg_ran/WG4_Radio/TSGR4_100-e/Docs/R4-2113550.zip" TargetMode="External"/><Relationship Id="rId2364" Type="http://schemas.openxmlformats.org/officeDocument/2006/relationships/hyperlink" Target="https://www.3gpp.org/ftp/tsg_ran/WG4_Radio/TSGR4_100-e/Docs/R4-2115060.zip" TargetMode="External"/><Relationship Id="rId2571" Type="http://schemas.openxmlformats.org/officeDocument/2006/relationships/hyperlink" Target="https://www.3gpp.org/ftp/tsg_ran/WG4_Radio/TSGR4_100-e/Docs/R4-2113320.zip" TargetMode="External"/><Relationship Id="rId129" Type="http://schemas.openxmlformats.org/officeDocument/2006/relationships/hyperlink" Target="https://www.3gpp.org/ftp/tsg_ran/WG4_Radio/TSGR4_100-e/Docs/R4-2111909.zip" TargetMode="External"/><Relationship Id="rId336" Type="http://schemas.openxmlformats.org/officeDocument/2006/relationships/hyperlink" Target="https://www.3gpp.org/ftp/tsg_ran/WG4_Radio/TSGR4_100-e/Docs/R4-2112222.zip" TargetMode="External"/><Relationship Id="rId543" Type="http://schemas.openxmlformats.org/officeDocument/2006/relationships/hyperlink" Target="https://www.3gpp.org/ftp/tsg_ran/WG4_Radio/TSGR4_100-e/Docs/R4-2112309.zip" TargetMode="External"/><Relationship Id="rId988" Type="http://schemas.openxmlformats.org/officeDocument/2006/relationships/hyperlink" Target="https://www.3gpp.org/ftp/tsg_ran/WG4_Radio/TSGR4_100-e/Docs/R4-2113589.zip" TargetMode="External"/><Relationship Id="rId1173" Type="http://schemas.openxmlformats.org/officeDocument/2006/relationships/hyperlink" Target="https://www.3gpp.org/ftp/tsg_ran/WG4_Radio/TSGR4_100-e/Docs/R4-2113706.zip" TargetMode="External"/><Relationship Id="rId1380" Type="http://schemas.openxmlformats.org/officeDocument/2006/relationships/hyperlink" Target="https://www.3gpp.org/ftp/tsg_ran/WG4_Radio/TSGR4_100-e/Docs/R4-2115017.zip" TargetMode="External"/><Relationship Id="rId2017" Type="http://schemas.openxmlformats.org/officeDocument/2006/relationships/hyperlink" Target="https://www.3gpp.org/ftp/tsg_ran/WG4_Radio/TSGR4_100-e/Docs/R4-2115032.zip" TargetMode="External"/><Relationship Id="rId2224" Type="http://schemas.openxmlformats.org/officeDocument/2006/relationships/hyperlink" Target="https://www.3gpp.org/ftp/tsg_ran/WG4_Radio/TSGR4_100-e/Docs/R4-2113925.zip" TargetMode="External"/><Relationship Id="rId2669" Type="http://schemas.openxmlformats.org/officeDocument/2006/relationships/hyperlink" Target="https://www.3gpp.org/ftp/tsg_ran/WG4_Radio/TSGR4_100-e/Docs/R4-2113908.zip" TargetMode="External"/><Relationship Id="rId403" Type="http://schemas.openxmlformats.org/officeDocument/2006/relationships/hyperlink" Target="https://www.3gpp.org/ftp/tsg_ran/WG4_Radio/TSGR4_100-e/Docs/R4-2111735.zip" TargetMode="External"/><Relationship Id="rId750" Type="http://schemas.openxmlformats.org/officeDocument/2006/relationships/hyperlink" Target="https://www.3gpp.org/ftp/tsg_ran/WG4_Radio/TSGR4_100-e/Docs/R4-2113577.zip" TargetMode="External"/><Relationship Id="rId848" Type="http://schemas.openxmlformats.org/officeDocument/2006/relationships/hyperlink" Target="https://www.3gpp.org/ftp/tsg_ran/WG4_Radio/TSGR4_100-e/Docs/R4-2113698.zip" TargetMode="External"/><Relationship Id="rId1033" Type="http://schemas.openxmlformats.org/officeDocument/2006/relationships/hyperlink" Target="https://www.3gpp.org/ftp/tsg_ran/WG4_Radio/TSGR4_100-e/Docs/R4-2114817.zip" TargetMode="External"/><Relationship Id="rId1478" Type="http://schemas.openxmlformats.org/officeDocument/2006/relationships/hyperlink" Target="https://www.3gpp.org/ftp/tsg_ran/WG4_Radio/TSGR4_100-e/Docs/R4-2115104.zip" TargetMode="External"/><Relationship Id="rId1685" Type="http://schemas.openxmlformats.org/officeDocument/2006/relationships/hyperlink" Target="https://www.3gpp.org/ftp/tsg_ran/WG4_Radio/TSGR4_100-e/Docs/R4-2114944.zip" TargetMode="External"/><Relationship Id="rId1892" Type="http://schemas.openxmlformats.org/officeDocument/2006/relationships/hyperlink" Target="https://www.3gpp.org/ftp/tsg_ran/WG4_Radio/TSGR4_100-e/Docs/R4-2114965.zip" TargetMode="External"/><Relationship Id="rId2431" Type="http://schemas.openxmlformats.org/officeDocument/2006/relationships/hyperlink" Target="https://www.3gpp.org/ftp/tsg_ran/WG4_Radio/TSGR4_100-e/Docs/R4-2112347.zip" TargetMode="External"/><Relationship Id="rId2529" Type="http://schemas.openxmlformats.org/officeDocument/2006/relationships/hyperlink" Target="https://www.3gpp.org/ftp/tsg_ran/WG4_Radio/TSGR4_100-e/Docs/R4-2114773.zip" TargetMode="External"/><Relationship Id="rId610" Type="http://schemas.openxmlformats.org/officeDocument/2006/relationships/hyperlink" Target="https://www.3gpp.org/ftp/tsg_ran/WG4_Radio/TSGR4_100-e/Docs/R4-2114373.zip" TargetMode="External"/><Relationship Id="rId708" Type="http://schemas.openxmlformats.org/officeDocument/2006/relationships/hyperlink" Target="https://www.3gpp.org/ftp/tsg_ran/WG4_Radio/TSGR4_100-e/Docs/R4-2111799.zip" TargetMode="External"/><Relationship Id="rId915" Type="http://schemas.openxmlformats.org/officeDocument/2006/relationships/hyperlink" Target="https://www.3gpp.org/ftp/tsg_ran/WG4_Radio/TSGR4_100-e/Docs/R4-2112939.zip" TargetMode="External"/><Relationship Id="rId1240" Type="http://schemas.openxmlformats.org/officeDocument/2006/relationships/hyperlink" Target="https://www.3gpp.org/ftp/tsg_ran/WG4_Radio/TSGR4_100-e/Docs/R4-2112055.zip" TargetMode="External"/><Relationship Id="rId1338" Type="http://schemas.openxmlformats.org/officeDocument/2006/relationships/hyperlink" Target="https://www.3gpp.org/ftp/tsg_ran/WG4_Radio/TSGR4_100-e/Docs/R4-2114904.zip" TargetMode="External"/><Relationship Id="rId1545" Type="http://schemas.openxmlformats.org/officeDocument/2006/relationships/hyperlink" Target="https://www.3gpp.org/ftp/tsg_ran/WG4_Radio/TSGR4_100-e/Docs/R4-2112492.zip" TargetMode="External"/><Relationship Id="rId1100" Type="http://schemas.openxmlformats.org/officeDocument/2006/relationships/hyperlink" Target="https://www.3gpp.org/ftp/tsg_ran/WG4_Radio/TSGR4_100-e/Docs/R4-2111784.zip" TargetMode="External"/><Relationship Id="rId1405" Type="http://schemas.openxmlformats.org/officeDocument/2006/relationships/hyperlink" Target="https://www.3gpp.org/ftp/tsg_ran/WG4_Radio/TSGR4_100-e/Docs/R4-2113043.zip" TargetMode="External"/><Relationship Id="rId1752" Type="http://schemas.openxmlformats.org/officeDocument/2006/relationships/hyperlink" Target="https://www.3gpp.org/ftp/tsg_ran/WG4_Radio/TSGR4_100-e/Docs/R4-2114754.zip" TargetMode="External"/><Relationship Id="rId44" Type="http://schemas.openxmlformats.org/officeDocument/2006/relationships/hyperlink" Target="https://www.3gpp.org/ftp/tsg_ran/WG4_Radio/TSGR4_100-e/Docs/R4-2111714.zip" TargetMode="External"/><Relationship Id="rId1612" Type="http://schemas.openxmlformats.org/officeDocument/2006/relationships/hyperlink" Target="https://www.3gpp.org/ftp/tsg_ran/WG4_Radio/TSGR4_100-e/Docs/R4-2113566.zip" TargetMode="External"/><Relationship Id="rId1917" Type="http://schemas.openxmlformats.org/officeDocument/2006/relationships/hyperlink" Target="https://www.3gpp.org/ftp/tsg_ran/WG4_Radio/TSGR4_100-e/Docs/R4-2112648.zip" TargetMode="External"/><Relationship Id="rId193" Type="http://schemas.openxmlformats.org/officeDocument/2006/relationships/hyperlink" Target="https://www.3gpp.org/ftp/tsg_ran/WG4_Radio/TSGR4_100-e/Docs/R4-2112140.zip" TargetMode="External"/><Relationship Id="rId498" Type="http://schemas.openxmlformats.org/officeDocument/2006/relationships/hyperlink" Target="https://www.3gpp.org/ftp/tsg_ran/WG4_Radio/TSGR4_100-e/Docs/R4-2112049.zip" TargetMode="External"/><Relationship Id="rId2081" Type="http://schemas.openxmlformats.org/officeDocument/2006/relationships/hyperlink" Target="https://www.3gpp.org/ftp/tsg_ran/WG4_Radio/TSGR4_100-e/Docs/R4-2111944.zip" TargetMode="External"/><Relationship Id="rId2179" Type="http://schemas.openxmlformats.org/officeDocument/2006/relationships/hyperlink" Target="https://www.3gpp.org/ftp/tsg_ran/WG4_Radio/TSGR4_100-e/Docs/R4-2112830.zip" TargetMode="External"/><Relationship Id="rId260" Type="http://schemas.openxmlformats.org/officeDocument/2006/relationships/hyperlink" Target="https://www.3gpp.org/ftp/tsg_ran/WG4_Radio/TSGR4_100-e/Docs/R4-2112030.zip" TargetMode="External"/><Relationship Id="rId2386" Type="http://schemas.openxmlformats.org/officeDocument/2006/relationships/hyperlink" Target="https://www.3gpp.org/ftp/tsg_ran/WG4_Radio/TSGR4_100-e/Docs/R4-2113736.zip" TargetMode="External"/><Relationship Id="rId2593" Type="http://schemas.openxmlformats.org/officeDocument/2006/relationships/hyperlink" Target="https://www.3gpp.org/ftp/tsg_ran/WG4_Radio/TSGR4_100-e/Docs/R4-2113340.zip" TargetMode="External"/><Relationship Id="rId120" Type="http://schemas.openxmlformats.org/officeDocument/2006/relationships/hyperlink" Target="https://www.3gpp.org/ftp/tsg_ran/WG4_Radio/TSGR4_100-e/Docs/R4-2111762.zip" TargetMode="External"/><Relationship Id="rId358" Type="http://schemas.openxmlformats.org/officeDocument/2006/relationships/hyperlink" Target="https://www.3gpp.org/ftp/tsg_ran/WG4_Radio/TSGR4_100-e/Docs/R4-2115084.zip" TargetMode="External"/><Relationship Id="rId565" Type="http://schemas.openxmlformats.org/officeDocument/2006/relationships/hyperlink" Target="https://www.3gpp.org/ftp/tsg_ran/WG4_Radio/TSGR4_100-e/Docs/R4-2113694.zip" TargetMode="External"/><Relationship Id="rId772" Type="http://schemas.openxmlformats.org/officeDocument/2006/relationships/hyperlink" Target="https://www.3gpp.org/ftp/tsg_ran/WG4_Radio/TSGR4_100-e/Docs/R4-2113716.zip" TargetMode="External"/><Relationship Id="rId1195" Type="http://schemas.openxmlformats.org/officeDocument/2006/relationships/hyperlink" Target="https://www.3gpp.org/ftp/tsg_ran/WG4_Radio/TSGR4_100-e/Docs/R4-2113529.zip" TargetMode="External"/><Relationship Id="rId2039" Type="http://schemas.openxmlformats.org/officeDocument/2006/relationships/hyperlink" Target="https://www.3gpp.org/ftp/tsg_ran/WG4_Radio/TSGR4_100-e/Docs/R4-2114979.zip" TargetMode="External"/><Relationship Id="rId2246" Type="http://schemas.openxmlformats.org/officeDocument/2006/relationships/hyperlink" Target="https://www.3gpp.org/ftp/tsg_ran/WG4_Radio/TSGR4_100-e/Docs/R4-2115042.zip" TargetMode="External"/><Relationship Id="rId2453" Type="http://schemas.openxmlformats.org/officeDocument/2006/relationships/hyperlink" Target="https://www.3gpp.org/ftp/tsg_ran/WG4_Radio/TSGR4_100-e/Docs/R4-2112006.zip" TargetMode="External"/><Relationship Id="rId2660" Type="http://schemas.openxmlformats.org/officeDocument/2006/relationships/hyperlink" Target="https://www.3gpp.org/ftp/tsg_ran/WG4_Radio/TSGR4_100-e/Docs/R4-2115070.zip" TargetMode="External"/><Relationship Id="rId218" Type="http://schemas.openxmlformats.org/officeDocument/2006/relationships/hyperlink" Target="https://www.3gpp.org/ftp/tsg_ran/WG4_Radio/TSGR4_100-e/Docs/R4-2114391.zip" TargetMode="External"/><Relationship Id="rId425" Type="http://schemas.openxmlformats.org/officeDocument/2006/relationships/hyperlink" Target="https://www.3gpp.org/ftp/tsg_ran/WG4_Radio/TSGR4_100-e/Docs/R4-2112870.zip" TargetMode="External"/><Relationship Id="rId632" Type="http://schemas.openxmlformats.org/officeDocument/2006/relationships/hyperlink" Target="https://www.3gpp.org/ftp/tsg_ran/WG4_Radio/TSGR4_100-e/Docs/R4-2113574.zip" TargetMode="External"/><Relationship Id="rId1055" Type="http://schemas.openxmlformats.org/officeDocument/2006/relationships/hyperlink" Target="https://www.3gpp.org/ftp/tsg_ran/WG4_Radio/TSGR4_100-e/Docs/R4-2111750.zip" TargetMode="External"/><Relationship Id="rId1262" Type="http://schemas.openxmlformats.org/officeDocument/2006/relationships/hyperlink" Target="https://www.3gpp.org/ftp/tsg_ran/WG4_Radio/TSGR4_100-e/Docs/R4-2112689.zip" TargetMode="External"/><Relationship Id="rId2106" Type="http://schemas.openxmlformats.org/officeDocument/2006/relationships/hyperlink" Target="https://www.3gpp.org/ftp/tsg_ran/WG4_Radio/TSGR4_100-e/Docs/R4-2114985.zip" TargetMode="External"/><Relationship Id="rId2313" Type="http://schemas.openxmlformats.org/officeDocument/2006/relationships/hyperlink" Target="https://www.3gpp.org/ftp/tsg_ran/WG4_Radio/TSGR4_100-e/Docs/R4-2113162.zip" TargetMode="External"/><Relationship Id="rId2520" Type="http://schemas.openxmlformats.org/officeDocument/2006/relationships/hyperlink" Target="https://www.3gpp.org/ftp/tsg_ran/WG4_Radio/TSGR4_100-e/Docs/R4-2113115.zip" TargetMode="External"/><Relationship Id="rId937" Type="http://schemas.openxmlformats.org/officeDocument/2006/relationships/hyperlink" Target="https://www.3gpp.org/ftp/tsg_ran/WG4_Radio/TSGR4_100-e/Docs/R4-2114857.zip" TargetMode="External"/><Relationship Id="rId1122" Type="http://schemas.openxmlformats.org/officeDocument/2006/relationships/hyperlink" Target="https://www.3gpp.org/ftp/tsg_ran/WG4_Radio/TSGR4_100-e/Docs/R4-2112450.zip" TargetMode="External"/><Relationship Id="rId1567" Type="http://schemas.openxmlformats.org/officeDocument/2006/relationships/hyperlink" Target="https://www.3gpp.org/ftp/tsg_ran/WG4_Radio/TSGR4_100-e/Docs/R4-2113904.zip" TargetMode="External"/><Relationship Id="rId1774" Type="http://schemas.openxmlformats.org/officeDocument/2006/relationships/hyperlink" Target="https://www.3gpp.org/ftp/tsg_ran/WG4_Radio/TSGR4_100-e/Docs/R4-2114728.zip" TargetMode="External"/><Relationship Id="rId1981" Type="http://schemas.openxmlformats.org/officeDocument/2006/relationships/hyperlink" Target="https://www.3gpp.org/ftp/tsg_ran/WG4_Radio/TSGR4_100-e/Docs/R4-2115100.zip" TargetMode="External"/><Relationship Id="rId2618" Type="http://schemas.openxmlformats.org/officeDocument/2006/relationships/hyperlink" Target="https://www.3gpp.org/ftp/tsg_ran/WG4_Radio/TSGR4_100-e/Docs/R4-2114755.zip" TargetMode="External"/><Relationship Id="rId66" Type="http://schemas.openxmlformats.org/officeDocument/2006/relationships/hyperlink" Target="https://www.3gpp.org/ftp/tsg_ran/WG4_Radio/TSGR4_100-e/Docs/R4-2114878.zip" TargetMode="External"/><Relationship Id="rId1427" Type="http://schemas.openxmlformats.org/officeDocument/2006/relationships/hyperlink" Target="https://www.3gpp.org/ftp/tsg_ran/WG4_Radio/TSGR4_100-e/Docs/R4-2114244.zip" TargetMode="External"/><Relationship Id="rId1634" Type="http://schemas.openxmlformats.org/officeDocument/2006/relationships/hyperlink" Target="https://www.3gpp.org/ftp/tsg_ran/WG4_Radio/TSGR4_100-e/Docs/R4-2111827.zip" TargetMode="External"/><Relationship Id="rId1841" Type="http://schemas.openxmlformats.org/officeDocument/2006/relationships/hyperlink" Target="https://www.3gpp.org/ftp/tsg_ran/WG4_Radio/TSGR4_100-e/Docs/R4-2114963.zip" TargetMode="External"/><Relationship Id="rId1939" Type="http://schemas.openxmlformats.org/officeDocument/2006/relationships/hyperlink" Target="https://www.3gpp.org/ftp/tsg_ran/WG4_Radio/TSGR4_100-e/Docs/R4-2115102.zip" TargetMode="External"/><Relationship Id="rId1701" Type="http://schemas.openxmlformats.org/officeDocument/2006/relationships/hyperlink" Target="https://www.3gpp.org/ftp/tsg_ran/WG4_Radio/TSGR4_100-e/Docs/R4-2114515.zip" TargetMode="External"/><Relationship Id="rId282" Type="http://schemas.openxmlformats.org/officeDocument/2006/relationships/hyperlink" Target="https://www.3gpp.org/ftp/tsg_ran/WG4_Radio/TSGR4_100-e/Docs/R4-2113019.zip" TargetMode="External"/><Relationship Id="rId587" Type="http://schemas.openxmlformats.org/officeDocument/2006/relationships/hyperlink" Target="https://www.3gpp.org/ftp/tsg_ran/WG4_Radio/TSGR4_100-e/Docs/R4-2114711.zip" TargetMode="External"/><Relationship Id="rId2170" Type="http://schemas.openxmlformats.org/officeDocument/2006/relationships/hyperlink" Target="https://www.3gpp.org/ftp/tsg_ran/WG4_Radio/TSGR4_100-e/Docs/R4-2115085.zip" TargetMode="External"/><Relationship Id="rId2268" Type="http://schemas.openxmlformats.org/officeDocument/2006/relationships/hyperlink" Target="https://www.3gpp.org/ftp/tsg_ran/WG4_Radio/TSGR4_100-e/Docs/R4-2112985.zip" TargetMode="External"/><Relationship Id="rId8" Type="http://schemas.openxmlformats.org/officeDocument/2006/relationships/webSettings" Target="webSettings.xml"/><Relationship Id="rId142" Type="http://schemas.openxmlformats.org/officeDocument/2006/relationships/hyperlink" Target="https://www.3gpp.org/ftp/tsg_ran/WG4_Radio/TSGR4_100-e/Docs/R4-2112578.zip" TargetMode="External"/><Relationship Id="rId447" Type="http://schemas.openxmlformats.org/officeDocument/2006/relationships/hyperlink" Target="https://www.3gpp.org/ftp/tsg_ran/WG4_Radio/TSGR4_100-e/Docs/R4-2114484.zip" TargetMode="External"/><Relationship Id="rId794" Type="http://schemas.openxmlformats.org/officeDocument/2006/relationships/hyperlink" Target="https://www.3gpp.org/ftp/tsg_ran/WG4_Radio/TSGR4_100-e/Docs/R4-2112757.zip" TargetMode="External"/><Relationship Id="rId1077" Type="http://schemas.openxmlformats.org/officeDocument/2006/relationships/hyperlink" Target="https://www.3gpp.org/ftp/tsg_ran/WG4_Radio/TSGR4_100-e/Docs/R4-2114799.zip" TargetMode="External"/><Relationship Id="rId2030" Type="http://schemas.openxmlformats.org/officeDocument/2006/relationships/hyperlink" Target="https://www.3gpp.org/ftp/tsg_ran/WG4_Radio/TSGR4_100-e/Docs/R4-2113656.zip" TargetMode="External"/><Relationship Id="rId2128" Type="http://schemas.openxmlformats.org/officeDocument/2006/relationships/hyperlink" Target="https://www.3gpp.org/ftp/tsg_ran/WG4_Radio/TSGR4_100-e/Docs/R4-2115037.zip" TargetMode="External"/><Relationship Id="rId2475" Type="http://schemas.openxmlformats.org/officeDocument/2006/relationships/hyperlink" Target="https://www.3gpp.org/ftp/tsg_ran/WG4_Radio/TSGR4_100-e/Docs/R4-2113038.zip" TargetMode="External"/><Relationship Id="rId2682" Type="http://schemas.openxmlformats.org/officeDocument/2006/relationships/hyperlink" Target="https://www.3gpp.org/ftp/tsg_ran/WG4_Radio/TSGR4_100-e/Docs/R4-2113659.zip" TargetMode="External"/><Relationship Id="rId654" Type="http://schemas.openxmlformats.org/officeDocument/2006/relationships/hyperlink" Target="https://www.3gpp.org/ftp/tsg_ran/WG4_Radio/TSGR4_100-e/Docs/R4-2112910.zip" TargetMode="External"/><Relationship Id="rId861" Type="http://schemas.openxmlformats.org/officeDocument/2006/relationships/hyperlink" Target="https://www.3gpp.org/ftp/tsg_ran/WG4_Radio/TSGR4_100-e/Docs/R4-2112063.zip" TargetMode="External"/><Relationship Id="rId959" Type="http://schemas.openxmlformats.org/officeDocument/2006/relationships/hyperlink" Target="https://www.3gpp.org/ftp/tsg_ran/WG4_Radio/TSGR4_100-e/Docs/R4-2114867.zip" TargetMode="External"/><Relationship Id="rId1284" Type="http://schemas.openxmlformats.org/officeDocument/2006/relationships/hyperlink" Target="https://www.3gpp.org/ftp/tsg_ran/WG4_Radio/TSGR4_100-e/Docs/R4-2113389.zip" TargetMode="External"/><Relationship Id="rId1491" Type="http://schemas.openxmlformats.org/officeDocument/2006/relationships/hyperlink" Target="https://www.3gpp.org/ftp/tsg_ran/WG4_Radio/TSGR4_100-e/Docs/R4-2113426.zip" TargetMode="External"/><Relationship Id="rId1589" Type="http://schemas.openxmlformats.org/officeDocument/2006/relationships/hyperlink" Target="https://www.3gpp.org/ftp/tsg_ran/WG4_Radio/TSGR4_100-e/Docs/R4-2114241.zip" TargetMode="External"/><Relationship Id="rId2335" Type="http://schemas.openxmlformats.org/officeDocument/2006/relationships/hyperlink" Target="https://www.3gpp.org/ftp/tsg_ran/WG4_Radio/TSGR4_100-e/Docs/R4-2112718.zip" TargetMode="External"/><Relationship Id="rId2542" Type="http://schemas.openxmlformats.org/officeDocument/2006/relationships/hyperlink" Target="https://www.3gpp.org/ftp/tsg_ran/WG4_Radio/TSGR4_100-e/Docs/R4-2113166.zip" TargetMode="External"/><Relationship Id="rId307" Type="http://schemas.openxmlformats.org/officeDocument/2006/relationships/hyperlink" Target="https://www.3gpp.org/ftp/tsg_ran/WG4_Radio/TSGR4_100-e/Docs/R4-2112241.zip" TargetMode="External"/><Relationship Id="rId514" Type="http://schemas.openxmlformats.org/officeDocument/2006/relationships/hyperlink" Target="https://www.3gpp.org/ftp/tsg_ran/WG4_Radio/TSGR4_100-e/Docs/R4-2114706.zip" TargetMode="External"/><Relationship Id="rId721" Type="http://schemas.openxmlformats.org/officeDocument/2006/relationships/hyperlink" Target="https://www.3gpp.org/ftp/tsg_ran/WG4_Radio/TSGR4_100-e/Docs/R4-2112154.zip" TargetMode="External"/><Relationship Id="rId1144" Type="http://schemas.openxmlformats.org/officeDocument/2006/relationships/hyperlink" Target="https://www.3gpp.org/ftp/tsg_ran/WG4_Radio/TSGR4_100-e/Docs/R4-2114820.zip" TargetMode="External"/><Relationship Id="rId1351" Type="http://schemas.openxmlformats.org/officeDocument/2006/relationships/hyperlink" Target="https://www.3gpp.org/ftp/tsg_ran/WG4_Radio/TSGR4_100-e/Docs/R4-2113737.zip" TargetMode="External"/><Relationship Id="rId1449" Type="http://schemas.openxmlformats.org/officeDocument/2006/relationships/hyperlink" Target="https://www.3gpp.org/ftp/tsg_ran/WG4_Radio/TSGR4_100-e/Docs/R4-2111727.zip" TargetMode="External"/><Relationship Id="rId1796" Type="http://schemas.openxmlformats.org/officeDocument/2006/relationships/hyperlink" Target="https://www.3gpp.org/ftp/tsg_ran/WG4_Radio/TSGR4_100-e/Docs/R4-2114954.zip" TargetMode="External"/><Relationship Id="rId2402" Type="http://schemas.openxmlformats.org/officeDocument/2006/relationships/hyperlink" Target="https://www.3gpp.org/ftp/tsg_ran/WG4_Radio/TSGR4_100-e/Docs/R4-2112427.zip" TargetMode="External"/><Relationship Id="rId88" Type="http://schemas.openxmlformats.org/officeDocument/2006/relationships/hyperlink" Target="https://www.3gpp.org/ftp/tsg_ran/WG4_Radio/TSGR4_100-e/Docs/R4-2111736.zip" TargetMode="External"/><Relationship Id="rId819" Type="http://schemas.openxmlformats.org/officeDocument/2006/relationships/hyperlink" Target="https://www.3gpp.org/ftp/tsg_ran/WG4_Radio/TSGR4_100-e/Docs/R4-2112163.zip" TargetMode="External"/><Relationship Id="rId1004" Type="http://schemas.openxmlformats.org/officeDocument/2006/relationships/hyperlink" Target="https://www.3gpp.org/ftp/tsg_ran/WG4_Radio/TSGR4_100-e/Docs/R4-2114805.zip" TargetMode="External"/><Relationship Id="rId1211" Type="http://schemas.openxmlformats.org/officeDocument/2006/relationships/hyperlink" Target="https://www.3gpp.org/ftp/tsg_ran/WG4_Radio/TSGR4_100-e/Docs/R4-2113707.zip" TargetMode="External"/><Relationship Id="rId1656" Type="http://schemas.openxmlformats.org/officeDocument/2006/relationships/hyperlink" Target="https://www.3gpp.org/ftp/tsg_ran/WG4_Radio/TSGR4_100-e/Docs/R4-2114941.zip" TargetMode="External"/><Relationship Id="rId1863" Type="http://schemas.openxmlformats.org/officeDocument/2006/relationships/hyperlink" Target="https://www.3gpp.org/ftp/tsg_ran/WG4_Radio/TSGR4_100-e/Docs/R4-2112791.zip" TargetMode="External"/><Relationship Id="rId2707" Type="http://schemas.openxmlformats.org/officeDocument/2006/relationships/hyperlink" Target="https://www.3gpp.org/ftp/tsg_ran/WG4_Radio/TSGR4_100-e/Docs/R4-2113851.zip" TargetMode="External"/><Relationship Id="rId1309" Type="http://schemas.openxmlformats.org/officeDocument/2006/relationships/hyperlink" Target="https://www.3gpp.org/ftp/tsg_ran/WG4_Radio/TSGR4_100-e/Docs/R4-2112948.zip" TargetMode="External"/><Relationship Id="rId1516" Type="http://schemas.openxmlformats.org/officeDocument/2006/relationships/hyperlink" Target="https://www.3gpp.org/ftp/tsg_ran/WG4_Radio/TSGR4_100-e/Docs/R4-2114207.zip" TargetMode="External"/><Relationship Id="rId1723" Type="http://schemas.openxmlformats.org/officeDocument/2006/relationships/hyperlink" Target="https://www.3gpp.org/ftp/tsg_ran/WG4_Radio/TSGR4_100-e/Docs/R4-2112194.zip" TargetMode="External"/><Relationship Id="rId1930" Type="http://schemas.openxmlformats.org/officeDocument/2006/relationships/hyperlink" Target="https://www.3gpp.org/ftp/tsg_ran/WG4_Radio/TSGR4_100-e/Docs/R4-2115031.zip" TargetMode="External"/><Relationship Id="rId15" Type="http://schemas.openxmlformats.org/officeDocument/2006/relationships/hyperlink" Target="https://www.3gpp.org/ftp/webExtensions/elections/RAN/RAN4/Election_August_2021/RAN4_QIU_VC.pdf" TargetMode="External"/><Relationship Id="rId2192" Type="http://schemas.openxmlformats.org/officeDocument/2006/relationships/hyperlink" Target="https://www.3gpp.org/ftp/tsg_ran/WG4_Radio/TSGR4_100-e/Docs/R4-2107915.zip" TargetMode="External"/><Relationship Id="rId164" Type="http://schemas.openxmlformats.org/officeDocument/2006/relationships/hyperlink" Target="https://www.3gpp.org/ftp/tsg_ran/WG4_Radio/TSGR4_100-e/Docs/R4-2112905.zip" TargetMode="External"/><Relationship Id="rId371" Type="http://schemas.openxmlformats.org/officeDocument/2006/relationships/hyperlink" Target="https://www.3gpp.org/ftp/tsg_ran/WG4_Radio/TSGR4_100-e/Docs/R4-2112632.zip" TargetMode="External"/><Relationship Id="rId2052" Type="http://schemas.openxmlformats.org/officeDocument/2006/relationships/hyperlink" Target="https://www.3gpp.org/ftp/tsg_ran/WG4_Radio/TSGR4_100-e/Docs/R4-2113411.zip" TargetMode="External"/><Relationship Id="rId2497" Type="http://schemas.openxmlformats.org/officeDocument/2006/relationships/hyperlink" Target="https://www.3gpp.org/ftp/tsg_ran/WG4_Radio/TSGR4_100-e/Docs/R4-2114765.zip" TargetMode="External"/><Relationship Id="rId469" Type="http://schemas.openxmlformats.org/officeDocument/2006/relationships/hyperlink" Target="https://www.3gpp.org/ftp/tsg_ran/WG4_Radio/TSGR4_100-e/Docs/R4-2112359.zip" TargetMode="External"/><Relationship Id="rId676" Type="http://schemas.openxmlformats.org/officeDocument/2006/relationships/hyperlink" Target="https://www.3gpp.org/ftp/tsg_ran/WG4_Radio/TSGR4_100-e/Docs/R4-2114223.zip" TargetMode="External"/><Relationship Id="rId883" Type="http://schemas.openxmlformats.org/officeDocument/2006/relationships/hyperlink" Target="https://www.3gpp.org/ftp/tsg_ran/WG4_Radio/TSGR4_100-e/Docs/R4-2111803.zip" TargetMode="External"/><Relationship Id="rId1099" Type="http://schemas.openxmlformats.org/officeDocument/2006/relationships/hyperlink" Target="https://www.3gpp.org/ftp/tsg_ran/WG4_Radio/TSGR4_100-e/Docs/R4-2114804.zip" TargetMode="External"/><Relationship Id="rId2357" Type="http://schemas.openxmlformats.org/officeDocument/2006/relationships/hyperlink" Target="https://www.3gpp.org/ftp/tsg_ran/WG4_Radio/TSGR4_100-e/Docs/R4-2114750.zip" TargetMode="External"/><Relationship Id="rId2564" Type="http://schemas.openxmlformats.org/officeDocument/2006/relationships/hyperlink" Target="https://www.3gpp.org/ftp/tsg_ran/WG4_Radio/TSGR4_100-e/Docs/R4-2114782.zip" TargetMode="External"/><Relationship Id="rId231" Type="http://schemas.openxmlformats.org/officeDocument/2006/relationships/hyperlink" Target="https://www.3gpp.org/ftp/tsg_ran/WG4_Radio/TSGR4_100-e/Docs/R4-2112139.zip" TargetMode="External"/><Relationship Id="rId329" Type="http://schemas.openxmlformats.org/officeDocument/2006/relationships/hyperlink" Target="https://www.3gpp.org/ftp/tsg_ran/WG4_Radio/TSGR4_100-e/Docs/R4-2115071.zip" TargetMode="External"/><Relationship Id="rId536" Type="http://schemas.openxmlformats.org/officeDocument/2006/relationships/hyperlink" Target="https://www.3gpp.org/ftp/tsg_ran/WG4_Radio/TSGR4_100-e/Docs/R4-2114882.zip" TargetMode="External"/><Relationship Id="rId1166" Type="http://schemas.openxmlformats.org/officeDocument/2006/relationships/hyperlink" Target="https://www.3gpp.org/ftp/tsg_ran/WG4_Radio/TSGR4_100-e/Docs/R4-2113481.zip" TargetMode="External"/><Relationship Id="rId1373" Type="http://schemas.openxmlformats.org/officeDocument/2006/relationships/hyperlink" Target="https://www.3gpp.org/ftp/tsg_ran/WG4_Radio/TSGR4_100-e/Docs/R4-2113067.zip" TargetMode="External"/><Relationship Id="rId2217" Type="http://schemas.openxmlformats.org/officeDocument/2006/relationships/hyperlink" Target="https://www.3gpp.org/ftp/tsg_ran/WG4_Radio/TSGR4_100-e/Docs/R4-2114331.zip" TargetMode="External"/><Relationship Id="rId743" Type="http://schemas.openxmlformats.org/officeDocument/2006/relationships/hyperlink" Target="https://www.3gpp.org/ftp/tsg_ran/WG4_Radio/TSGR4_100-e/Docs/R4-2114845.zip" TargetMode="External"/><Relationship Id="rId950" Type="http://schemas.openxmlformats.org/officeDocument/2006/relationships/hyperlink" Target="https://www.3gpp.org/ftp/tsg_ran/WG4_Radio/TSGR4_100-e/Docs/R4-2113730.zip" TargetMode="External"/><Relationship Id="rId1026" Type="http://schemas.openxmlformats.org/officeDocument/2006/relationships/hyperlink" Target="https://www.3gpp.org/ftp/tsg_ran/WG4_Radio/TSGR4_100-e/Docs/R4-2114815.zip" TargetMode="External"/><Relationship Id="rId1580" Type="http://schemas.openxmlformats.org/officeDocument/2006/relationships/hyperlink" Target="https://www.3gpp.org/ftp/tsg_ran/WG4_Radio/TSGR4_100-e/Docs/R4-2111820.zip" TargetMode="External"/><Relationship Id="rId1678" Type="http://schemas.openxmlformats.org/officeDocument/2006/relationships/hyperlink" Target="https://www.3gpp.org/ftp/tsg_ran/WG4_Radio/TSGR4_100-e/Docs/R4-2114523.zip" TargetMode="External"/><Relationship Id="rId1885" Type="http://schemas.openxmlformats.org/officeDocument/2006/relationships/hyperlink" Target="https://www.3gpp.org/ftp/tsg_ran/WG4_Radio/TSGR4_100-e/Docs/R4-2113003.zip" TargetMode="External"/><Relationship Id="rId2424" Type="http://schemas.openxmlformats.org/officeDocument/2006/relationships/hyperlink" Target="https://www.3gpp.org/ftp/tsg_ran/WG4_Radio/TSGR4_100-e/Docs/R4-2115066.zip" TargetMode="External"/><Relationship Id="rId2631" Type="http://schemas.openxmlformats.org/officeDocument/2006/relationships/hyperlink" Target="https://www.3gpp.org/ftp/tsg_ran/WG4_Radio/TSGR4_100-e/Docs/R4-2114870.zip" TargetMode="External"/><Relationship Id="rId603" Type="http://schemas.openxmlformats.org/officeDocument/2006/relationships/hyperlink" Target="https://www.3gpp.org/ftp/tsg_ran/WG4_Radio/TSGR4_100-e/Docs/R4-2113750.zip" TargetMode="External"/><Relationship Id="rId810" Type="http://schemas.openxmlformats.org/officeDocument/2006/relationships/hyperlink" Target="https://www.3gpp.org/ftp/tsg_ran/WG4_Radio/TSGR4_100-e/Docs/R4-2111776.zip" TargetMode="External"/><Relationship Id="rId908" Type="http://schemas.openxmlformats.org/officeDocument/2006/relationships/hyperlink" Target="https://www.3gpp.org/ftp/tsg_ran/WG4_Radio/TSGR4_100-e/Docs/R4-2112750.zip" TargetMode="External"/><Relationship Id="rId1233" Type="http://schemas.openxmlformats.org/officeDocument/2006/relationships/hyperlink" Target="https://www.3gpp.org/ftp/tsg_ran/WG4_Radio/TSGR4_100-e/Docs/R4-2112432.zip" TargetMode="External"/><Relationship Id="rId1440" Type="http://schemas.openxmlformats.org/officeDocument/2006/relationships/hyperlink" Target="https://www.3gpp.org/ftp/tsg_ran/WG4_Radio/TSGR4_100-e/Docs/R4-2114244.zip" TargetMode="External"/><Relationship Id="rId1538" Type="http://schemas.openxmlformats.org/officeDocument/2006/relationships/hyperlink" Target="https://www.3gpp.org/ftp/tsg_ran/WG4_Radio/TSGR4_100-e/Docs/R4-2114721.zip" TargetMode="External"/><Relationship Id="rId1300" Type="http://schemas.openxmlformats.org/officeDocument/2006/relationships/hyperlink" Target="https://www.3gpp.org/ftp/tsg_ran/WG4_Radio/TSGR4_100-e/Docs/R4-2114859.zip" TargetMode="External"/><Relationship Id="rId1745" Type="http://schemas.openxmlformats.org/officeDocument/2006/relationships/hyperlink" Target="https://www.3gpp.org/ftp/tsg_ran/WG4_Radio/TSGR4_100-e/Docs/R4-2114378.zip" TargetMode="External"/><Relationship Id="rId1952" Type="http://schemas.openxmlformats.org/officeDocument/2006/relationships/hyperlink" Target="https://www.3gpp.org/ftp/tsg_ran/WG4_Radio/TSGR4_100-e/Docs/R4-2114753.zip" TargetMode="External"/><Relationship Id="rId37" Type="http://schemas.openxmlformats.org/officeDocument/2006/relationships/hyperlink" Target="https://www.3gpp.org/ftp/tsg_ran/WG4_Radio/TSGR4_100-e/Docs/R4-2111707.zip" TargetMode="External"/><Relationship Id="rId1605" Type="http://schemas.openxmlformats.org/officeDocument/2006/relationships/hyperlink" Target="https://www.3gpp.org/ftp/tsg_ran/WG4_Radio/TSGR4_100-e/Docs/R4-2114940.zip" TargetMode="External"/><Relationship Id="rId1812" Type="http://schemas.openxmlformats.org/officeDocument/2006/relationships/hyperlink" Target="https://www.3gpp.org/ftp/tsg_ran/WG4_Radio/TSGR4_100-e/Docs/R4-2112383.zip" TargetMode="External"/><Relationship Id="rId186" Type="http://schemas.openxmlformats.org/officeDocument/2006/relationships/hyperlink" Target="https://www.3gpp.org/ftp/tsg_ran/WG4_Radio/TSGR4_100-e/Docs/R4-2114702.zip" TargetMode="External"/><Relationship Id="rId393" Type="http://schemas.openxmlformats.org/officeDocument/2006/relationships/hyperlink" Target="https://www.3gpp.org/ftp/tsg_ran/WG4_Radio/TSGR4_100-e/Docs/R4-2112954.zip" TargetMode="External"/><Relationship Id="rId2074" Type="http://schemas.openxmlformats.org/officeDocument/2006/relationships/hyperlink" Target="https://www.3gpp.org/ftp/tsg_ran/WG4_Radio/TSGR4_100-e/Docs/R4-2112341.zip" TargetMode="External"/><Relationship Id="rId2281" Type="http://schemas.openxmlformats.org/officeDocument/2006/relationships/hyperlink" Target="https://www.3gpp.org/ftp/tsg_ran/WG4_Radio/TSGR4_100-e/Docs/R4-2115043.zip" TargetMode="External"/><Relationship Id="rId253" Type="http://schemas.openxmlformats.org/officeDocument/2006/relationships/hyperlink" Target="https://www.3gpp.org/ftp/tsg_ran/WG4_Radio/TSGR4_100-e/Docs/R4-2113105.zip" TargetMode="External"/><Relationship Id="rId460" Type="http://schemas.openxmlformats.org/officeDocument/2006/relationships/hyperlink" Target="https://www.3gpp.org/ftp/tsg_ran/WG4_Radio/TSGR4_100-e/Docs/R4-2114910.zip" TargetMode="External"/><Relationship Id="rId698" Type="http://schemas.openxmlformats.org/officeDocument/2006/relationships/hyperlink" Target="https://www.3gpp.org/ftp/tsg_ran/WG4_Radio/TSGR4_100-e/Docs/R4-2111795.zip" TargetMode="External"/><Relationship Id="rId1090" Type="http://schemas.openxmlformats.org/officeDocument/2006/relationships/hyperlink" Target="https://www.3gpp.org/ftp/tsg_ran/WG4_Radio/TSGR4_100-e/Docs/R4-2111759.zip" TargetMode="External"/><Relationship Id="rId2141" Type="http://schemas.openxmlformats.org/officeDocument/2006/relationships/hyperlink" Target="https://www.3gpp.org/ftp/tsg_ran/WG4_Radio/TSGR4_100-e/Docs/R4-2113653.zip" TargetMode="External"/><Relationship Id="rId2379" Type="http://schemas.openxmlformats.org/officeDocument/2006/relationships/hyperlink" Target="https://www.3gpp.org/ftp/tsg_ran/WG4_Radio/TSGR4_100-e/Docs/R4-2115056.zip" TargetMode="External"/><Relationship Id="rId2586" Type="http://schemas.openxmlformats.org/officeDocument/2006/relationships/hyperlink" Target="https://www.3gpp.org/ftp/tsg_ran/WG4_Radio/TSGR4_100-e/Docs/R4-2114788.zip" TargetMode="External"/><Relationship Id="rId113" Type="http://schemas.openxmlformats.org/officeDocument/2006/relationships/hyperlink" Target="https://www.3gpp.org/ftp/tsg_ran/WG4_Radio/TSGR4_100-e/Docs/R4-2111763.zip" TargetMode="External"/><Relationship Id="rId320" Type="http://schemas.openxmlformats.org/officeDocument/2006/relationships/hyperlink" Target="https://www.3gpp.org/ftp/tsg_ran/WG4_Radio/TSGR4_100-e/Docs/R4-2112389.zip" TargetMode="External"/><Relationship Id="rId558" Type="http://schemas.openxmlformats.org/officeDocument/2006/relationships/hyperlink" Target="https://www.3gpp.org/ftp/tsg_ran/WG4_Radio/TSGR4_100-e/Docs/R4-2113693.zip" TargetMode="External"/><Relationship Id="rId765" Type="http://schemas.openxmlformats.org/officeDocument/2006/relationships/hyperlink" Target="https://www.3gpp.org/ftp/tsg_ran/WG4_Radio/TSGR4_100-e/Docs/R4-2114861.zip" TargetMode="External"/><Relationship Id="rId972" Type="http://schemas.openxmlformats.org/officeDocument/2006/relationships/hyperlink" Target="https://www.3gpp.org/ftp/tsg_ran/WG4_Radio/TSGR4_100-e/Docs/R4-2114840.zip" TargetMode="External"/><Relationship Id="rId1188" Type="http://schemas.openxmlformats.org/officeDocument/2006/relationships/hyperlink" Target="https://www.3gpp.org/ftp/tsg_ran/WG4_Radio/TSGR4_100-e/Docs/R4-2113485.zip" TargetMode="External"/><Relationship Id="rId1395" Type="http://schemas.openxmlformats.org/officeDocument/2006/relationships/hyperlink" Target="https://www.3gpp.org/ftp/tsg_ran/WG4_Radio/TSGR4_100-e/Docs/R4-2112024.zip" TargetMode="External"/><Relationship Id="rId2001" Type="http://schemas.openxmlformats.org/officeDocument/2006/relationships/hyperlink" Target="https://www.3gpp.org/ftp/tsg_ran/WG4_Radio/TSGR4_100-e/Docs/R4-2113011.zip" TargetMode="External"/><Relationship Id="rId2239" Type="http://schemas.openxmlformats.org/officeDocument/2006/relationships/hyperlink" Target="https://www.3gpp.org/ftp/tsg_ran/WG4_Radio/TSGR4_100-e/Docs/R4-2113016.zip" TargetMode="External"/><Relationship Id="rId2446" Type="http://schemas.openxmlformats.org/officeDocument/2006/relationships/hyperlink" Target="https://www.3gpp.org/ftp/tsg_ran/WG4_Radio/TSGR4_100-e/Docs/R4-2112802.zip" TargetMode="External"/><Relationship Id="rId2653" Type="http://schemas.openxmlformats.org/officeDocument/2006/relationships/hyperlink" Target="https://www.3gpp.org/ftp/tsg_ran/WG4_Radio/TSGR4_100-e/Docs/R4-2114749.zip" TargetMode="External"/><Relationship Id="rId418" Type="http://schemas.openxmlformats.org/officeDocument/2006/relationships/hyperlink" Target="https://www.3gpp.org/ftp/tsg_ran/WG4_Radio/TSGR4_100-e/Docs/R4-2112633.zip" TargetMode="External"/><Relationship Id="rId625" Type="http://schemas.openxmlformats.org/officeDocument/2006/relationships/hyperlink" Target="https://www.3gpp.org/ftp/tsg_ran/WG4_Radio/TSGR4_100-e/Docs/R4-2114900.zip" TargetMode="External"/><Relationship Id="rId832" Type="http://schemas.openxmlformats.org/officeDocument/2006/relationships/hyperlink" Target="https://www.3gpp.org/ftp/tsg_ran/WG4_Radio/TSGR4_100-e/Docs/R4-2112667.zip" TargetMode="External"/><Relationship Id="rId1048" Type="http://schemas.openxmlformats.org/officeDocument/2006/relationships/hyperlink" Target="https://www.3gpp.org/ftp/tsg_ran/WG4_Radio/TSGR4_100-e/Docs/R4-2113372.zip" TargetMode="External"/><Relationship Id="rId1255" Type="http://schemas.openxmlformats.org/officeDocument/2006/relationships/hyperlink" Target="https://www.3gpp.org/ftp/tsg_ran/WG4_Radio/TSGR4_100-e/Docs/R4-2114843.zip" TargetMode="External"/><Relationship Id="rId1462" Type="http://schemas.openxmlformats.org/officeDocument/2006/relationships/hyperlink" Target="https://www.3gpp.org/ftp/tsg_ran/WG4_Radio/TSGR4_100-e/Docs/R4-2114926.zip" TargetMode="External"/><Relationship Id="rId2306" Type="http://schemas.openxmlformats.org/officeDocument/2006/relationships/hyperlink" Target="https://www.3gpp.org/ftp/tsg_ran/WG4_Radio/TSGR4_100-e/Docs/R4-2112190.zip" TargetMode="External"/><Relationship Id="rId2513" Type="http://schemas.openxmlformats.org/officeDocument/2006/relationships/hyperlink" Target="https://www.3gpp.org/ftp/tsg_ran/WG4_Radio/TSGR4_100-e/Docs/R4-2114769.zip" TargetMode="External"/><Relationship Id="rId1115" Type="http://schemas.openxmlformats.org/officeDocument/2006/relationships/hyperlink" Target="https://www.3gpp.org/ftp/tsg_ran/WG4_Radio/TSGR4_100-e/Docs/R4-2114807.zip" TargetMode="External"/><Relationship Id="rId1322" Type="http://schemas.openxmlformats.org/officeDocument/2006/relationships/hyperlink" Target="https://www.3gpp.org/ftp/tsg_ran/WG4_Radio/TSGR4_100-e/Docs/R4-2112592.zip" TargetMode="External"/><Relationship Id="rId1767" Type="http://schemas.openxmlformats.org/officeDocument/2006/relationships/hyperlink" Target="https://www.3gpp.org/ftp/tsg_ran/WG4_Radio/TSGR4_100-e/Docs/R4-2114494.zip" TargetMode="External"/><Relationship Id="rId1974" Type="http://schemas.openxmlformats.org/officeDocument/2006/relationships/hyperlink" Target="https://www.3gpp.org/ftp/tsg_ran/WG4_Radio/TSGR4_100-e/Docs/R4-2114970.zip" TargetMode="External"/><Relationship Id="rId59" Type="http://schemas.openxmlformats.org/officeDocument/2006/relationships/hyperlink" Target="https://www.3gpp.org/ftp/tsg_ran/WG4_Radio/TSGR4_100-e/Docs/R4-2112518.zip" TargetMode="External"/><Relationship Id="rId1627" Type="http://schemas.openxmlformats.org/officeDocument/2006/relationships/hyperlink" Target="https://www.3gpp.org/ftp/tsg_ran/WG4_Radio/TSGR4_100-e/Docs/R4-2111818.zip" TargetMode="External"/><Relationship Id="rId1834" Type="http://schemas.openxmlformats.org/officeDocument/2006/relationships/hyperlink" Target="https://www.3gpp.org/ftp/tsg_ran/WG4_Radio/TSGR4_100-e/Docs/R4-2114961.zip" TargetMode="External"/><Relationship Id="rId2096" Type="http://schemas.openxmlformats.org/officeDocument/2006/relationships/hyperlink" Target="https://www.3gpp.org/ftp/tsg_ran/WG4_Radio/TSGR4_100-e/Docs/R4-2112284.zip" TargetMode="External"/><Relationship Id="rId1901" Type="http://schemas.openxmlformats.org/officeDocument/2006/relationships/hyperlink" Target="https://www.3gpp.org/ftp/tsg_ran/WG4_Radio/TSGR4_100-e/Docs/R4-2113212.zip" TargetMode="External"/><Relationship Id="rId275" Type="http://schemas.openxmlformats.org/officeDocument/2006/relationships/hyperlink" Target="https://www.3gpp.org/ftp/tsg_ran/WG4_Radio/TSGR4_100-e/Docs/R4-2112585.zip" TargetMode="External"/><Relationship Id="rId482" Type="http://schemas.openxmlformats.org/officeDocument/2006/relationships/hyperlink" Target="https://www.3gpp.org/ftp/tsg_ran/WG4_Radio/TSGR4_100-e/Docs/R4-2114913.zip" TargetMode="External"/><Relationship Id="rId2163" Type="http://schemas.openxmlformats.org/officeDocument/2006/relationships/hyperlink" Target="https://www.3gpp.org/ftp/tsg_ran/WG4_Radio/TSGR4_100-e/Docs/R4-2115038.zip" TargetMode="External"/><Relationship Id="rId2370" Type="http://schemas.openxmlformats.org/officeDocument/2006/relationships/hyperlink" Target="https://www.3gpp.org/ftp/tsg_ran/WG4_Radio/TSGR4_100-e/Docs/R4-2114379.zip" TargetMode="External"/><Relationship Id="rId135" Type="http://schemas.openxmlformats.org/officeDocument/2006/relationships/hyperlink" Target="https://www.3gpp.org/ftp/tsg_ran/WG4_Radio/TSGR4_100-e/Docs/R4-2112351.zip" TargetMode="External"/><Relationship Id="rId342" Type="http://schemas.openxmlformats.org/officeDocument/2006/relationships/hyperlink" Target="https://www.3gpp.org/ftp/tsg_ran/WG4_Radio/TSGR4_100-e/Docs/R4-2115071.zip" TargetMode="External"/><Relationship Id="rId787" Type="http://schemas.openxmlformats.org/officeDocument/2006/relationships/hyperlink" Target="https://www.3gpp.org/ftp/tsg_ran/WG4_Radio/TSGR4_100-e/Docs/R4-2114869.zip" TargetMode="External"/><Relationship Id="rId994" Type="http://schemas.openxmlformats.org/officeDocument/2006/relationships/hyperlink" Target="https://www.3gpp.org/ftp/tsg_ran/WG4_Radio/TSGR4_100-e/Docs/R4-2112594.zip" TargetMode="External"/><Relationship Id="rId2023" Type="http://schemas.openxmlformats.org/officeDocument/2006/relationships/hyperlink" Target="https://www.3gpp.org/ftp/tsg_ran/WG4_Radio/TSGR4_100-e/Docs/R4-2113792.zip" TargetMode="External"/><Relationship Id="rId2230" Type="http://schemas.openxmlformats.org/officeDocument/2006/relationships/hyperlink" Target="https://www.3gpp.org/ftp/tsg_ran/WG4_Radio/TSGR4_100-e/Docs/R4-2114550.zip" TargetMode="External"/><Relationship Id="rId2468" Type="http://schemas.openxmlformats.org/officeDocument/2006/relationships/hyperlink" Target="https://www.3gpp.org/ftp/tsg_ran/WG4_Radio/TSGR4_100-e/Docs/R4-2113034.zip" TargetMode="External"/><Relationship Id="rId2675" Type="http://schemas.openxmlformats.org/officeDocument/2006/relationships/hyperlink" Target="https://www.3gpp.org/ftp/tsg_ran/WG4_Radio/TSGR4_100-e/Docs/R4-2111911.zip" TargetMode="External"/><Relationship Id="rId202" Type="http://schemas.openxmlformats.org/officeDocument/2006/relationships/hyperlink" Target="https://www.3gpp.org/ftp/tsg_ran/WG4_Radio/TSGR4_100-e/Docs/R4-2112583.zip" TargetMode="External"/><Relationship Id="rId647" Type="http://schemas.openxmlformats.org/officeDocument/2006/relationships/hyperlink" Target="https://www.3gpp.org/ftp/tsg_ran/WG4_Radio/TSGR4_100-e/Docs/R4-2114902.zip" TargetMode="External"/><Relationship Id="rId854" Type="http://schemas.openxmlformats.org/officeDocument/2006/relationships/hyperlink" Target="https://www.3gpp.org/ftp/tsg_ran/WG4_Radio/TSGR4_100-e/Docs/R4-2113554.zip" TargetMode="External"/><Relationship Id="rId1277" Type="http://schemas.openxmlformats.org/officeDocument/2006/relationships/hyperlink" Target="https://www.3gpp.org/ftp/tsg_ran/WG4_Radio/TSGR4_100-e/Docs/R4-2113382.zip" TargetMode="External"/><Relationship Id="rId1484" Type="http://schemas.openxmlformats.org/officeDocument/2006/relationships/hyperlink" Target="https://www.3gpp.org/ftp/tsg_ran/WG4_Radio/TSGR4_100-e/Docs/R4-2115106.zip" TargetMode="External"/><Relationship Id="rId1691" Type="http://schemas.openxmlformats.org/officeDocument/2006/relationships/hyperlink" Target="https://www.3gpp.org/ftp/tsg_ran/WG4_Radio/TSGR4_100-e/Docs/R4-2114725.zip" TargetMode="External"/><Relationship Id="rId2328" Type="http://schemas.openxmlformats.org/officeDocument/2006/relationships/hyperlink" Target="https://www.3gpp.org/ftp/tsg_ran/WG4_Radio/TSGR4_100-e/Docs/R4-2115051.zip" TargetMode="External"/><Relationship Id="rId2535" Type="http://schemas.openxmlformats.org/officeDocument/2006/relationships/hyperlink" Target="https://www.3gpp.org/ftp/tsg_ran/WG4_Radio/TSGR4_100-e/Docs/R4-2114775.zip" TargetMode="External"/><Relationship Id="rId507" Type="http://schemas.openxmlformats.org/officeDocument/2006/relationships/hyperlink" Target="https://www.3gpp.org/ftp/tsg_ran/WG4_Radio/TSGR4_100-e/Docs/R4-2115112.zip" TargetMode="External"/><Relationship Id="rId714" Type="http://schemas.openxmlformats.org/officeDocument/2006/relationships/hyperlink" Target="https://www.3gpp.org/ftp/tsg_ran/WG4_Radio/TSGR4_100-e/Docs/R4-2111836.zip" TargetMode="External"/><Relationship Id="rId921" Type="http://schemas.openxmlformats.org/officeDocument/2006/relationships/hyperlink" Target="https://www.3gpp.org/ftp/tsg_ran/WG4_Radio/TSGR4_100-e/Docs/R4-2113581.zip" TargetMode="External"/><Relationship Id="rId1137" Type="http://schemas.openxmlformats.org/officeDocument/2006/relationships/hyperlink" Target="https://www.3gpp.org/ftp/tsg_ran/WG4_Radio/TSGR4_100-e/Docs/R4-2112932.zip" TargetMode="External"/><Relationship Id="rId1344" Type="http://schemas.openxmlformats.org/officeDocument/2006/relationships/hyperlink" Target="https://www.3gpp.org/ftp/tsg_ran/WG4_Radio/TSGR4_100-e/Docs/R4-2115016.zip" TargetMode="External"/><Relationship Id="rId1551" Type="http://schemas.openxmlformats.org/officeDocument/2006/relationships/hyperlink" Target="https://www.3gpp.org/ftp/tsg_ran/WG4_Radio/TSGR4_100-e/Docs/R4-2114935.zip" TargetMode="External"/><Relationship Id="rId1789" Type="http://schemas.openxmlformats.org/officeDocument/2006/relationships/hyperlink" Target="https://www.3gpp.org/ftp/tsg_ran/WG4_Radio/TSGR4_100-e/Docs/R4-2114956.zip" TargetMode="External"/><Relationship Id="rId1996" Type="http://schemas.openxmlformats.org/officeDocument/2006/relationships/hyperlink" Target="https://www.3gpp.org/ftp/tsg_ran/WG4_Radio/TSGR4_100-e/Docs/R4-2112828.zip" TargetMode="External"/><Relationship Id="rId2602" Type="http://schemas.openxmlformats.org/officeDocument/2006/relationships/hyperlink" Target="https://www.3gpp.org/ftp/tsg_ran/WG4_Radio/TSGR4_100-e/Docs/R4-2114792.zip" TargetMode="External"/><Relationship Id="rId50" Type="http://schemas.openxmlformats.org/officeDocument/2006/relationships/hyperlink" Target="https://www.3gpp.org/ftp/tsg_ran/WG4_Radio/TSGR4_100-e/Docs/R4-2114701.zip" TargetMode="External"/><Relationship Id="rId1204" Type="http://schemas.openxmlformats.org/officeDocument/2006/relationships/hyperlink" Target="https://www.3gpp.org/ftp/tsg_ran/WG4_Radio/TSGR4_100-e/Docs/R4-2113548.zip" TargetMode="External"/><Relationship Id="rId1411" Type="http://schemas.openxmlformats.org/officeDocument/2006/relationships/hyperlink" Target="https://www.3gpp.org/ftp/tsg_ran/WG4_Radio/TSGR4_100-e/Docs/R4-2113919.zip" TargetMode="External"/><Relationship Id="rId1649" Type="http://schemas.openxmlformats.org/officeDocument/2006/relationships/hyperlink" Target="https://www.3gpp.org/ftp/tsg_ran/WG4_Radio/TSGR4_100-e/Docs/R4-2112672.zip" TargetMode="External"/><Relationship Id="rId1856" Type="http://schemas.openxmlformats.org/officeDocument/2006/relationships/hyperlink" Target="https://www.3gpp.org/ftp/tsg_ran/WG4_Radio/TSGR4_100-e/Docs/R4-2112902.zip" TargetMode="External"/><Relationship Id="rId1509" Type="http://schemas.openxmlformats.org/officeDocument/2006/relationships/hyperlink" Target="https://www.3gpp.org/ftp/tsg_ran/WG4_Radio/TSGR4_100-e/Docs/R4-2111741.zip" TargetMode="External"/><Relationship Id="rId1716" Type="http://schemas.openxmlformats.org/officeDocument/2006/relationships/hyperlink" Target="https://www.3gpp.org/ftp/tsg_ran/WG4_Radio/TSGR4_100-e/Docs/R4-2115089.zip" TargetMode="External"/><Relationship Id="rId1923" Type="http://schemas.openxmlformats.org/officeDocument/2006/relationships/hyperlink" Target="https://www.3gpp.org/ftp/tsg_ran/WG4_Radio/TSGR4_100-e/Docs/R4-2112789.zip" TargetMode="External"/><Relationship Id="rId297" Type="http://schemas.openxmlformats.org/officeDocument/2006/relationships/hyperlink" Target="https://www.3gpp.org/ftp/tsg_ran/WG4_Radio/TSGR4_100-e/Docs/R4-2114390.zip" TargetMode="External"/><Relationship Id="rId2185" Type="http://schemas.openxmlformats.org/officeDocument/2006/relationships/hyperlink" Target="https://www.3gpp.org/ftp/tsg_ran/WG4_Radio/TSGR4_100-e/Docs/R4-2114480.zip" TargetMode="External"/><Relationship Id="rId2392" Type="http://schemas.openxmlformats.org/officeDocument/2006/relationships/hyperlink" Target="https://www.3gpp.org/ftp/tsg_ran/WG4_Radio/TSGR4_100-e/Docs/R4-2115046.zip" TargetMode="External"/><Relationship Id="rId157" Type="http://schemas.openxmlformats.org/officeDocument/2006/relationships/hyperlink" Target="https://www.3gpp.org/ftp/tsg_ran/WG4_Radio/TSGR4_100-e/Docs/R4-2112905.zip" TargetMode="External"/><Relationship Id="rId364" Type="http://schemas.openxmlformats.org/officeDocument/2006/relationships/hyperlink" Target="https://www.3gpp.org/ftp/tsg_ran/WG4_Radio/TSGR4_100-e/Docs/R4-2114907.zip" TargetMode="External"/><Relationship Id="rId2045" Type="http://schemas.openxmlformats.org/officeDocument/2006/relationships/hyperlink" Target="https://www.3gpp.org/ftp/tsg_ran/WG4_Radio/TSGR4_100-e/Docs/R4-2114979.zip" TargetMode="External"/><Relationship Id="rId2697" Type="http://schemas.openxmlformats.org/officeDocument/2006/relationships/hyperlink" Target="https://www.3gpp.org/ftp/tsg_ran/WG4_Radio/TSGR4_100-e/Docs/R4-2112133.zip" TargetMode="External"/><Relationship Id="rId571" Type="http://schemas.openxmlformats.org/officeDocument/2006/relationships/hyperlink" Target="https://www.3gpp.org/ftp/tsg_ran/WG4_Radio/TSGR4_100-e/Docs/R4-2115009.zip" TargetMode="External"/><Relationship Id="rId669" Type="http://schemas.openxmlformats.org/officeDocument/2006/relationships/hyperlink" Target="https://www.3gpp.org/ftp/tsg_ran/WG4_Radio/TSGR4_100-e/Docs/R4-2114700.zip" TargetMode="External"/><Relationship Id="rId876" Type="http://schemas.openxmlformats.org/officeDocument/2006/relationships/hyperlink" Target="https://www.3gpp.org/ftp/tsg_ran/WG4_Radio/TSGR4_100-e/Docs/R4-2112944.zip" TargetMode="External"/><Relationship Id="rId1299" Type="http://schemas.openxmlformats.org/officeDocument/2006/relationships/hyperlink" Target="https://www.3gpp.org/ftp/tsg_ran/WG4_Radio/TSGR4_100-e/Docs/R4-2113701.zip" TargetMode="External"/><Relationship Id="rId2252" Type="http://schemas.openxmlformats.org/officeDocument/2006/relationships/hyperlink" Target="https://www.3gpp.org/ftp/tsg_ran/WG4_Radio/TSGR4_100-e/Docs/R4-2114996.zip" TargetMode="External"/><Relationship Id="rId2557" Type="http://schemas.openxmlformats.org/officeDocument/2006/relationships/hyperlink" Target="https://www.3gpp.org/ftp/tsg_ran/WG4_Radio/TSGR4_100-e/Docs/R4-2113308.zip" TargetMode="External"/><Relationship Id="rId224" Type="http://schemas.openxmlformats.org/officeDocument/2006/relationships/hyperlink" Target="https://www.3gpp.org/ftp/tsg_ran/WG4_Radio/TSGR4_100-e/Docs/R4-2112821.zip" TargetMode="External"/><Relationship Id="rId431" Type="http://schemas.openxmlformats.org/officeDocument/2006/relationships/hyperlink" Target="https://www.3gpp.org/ftp/tsg_ran/WG4_Radio/TSGR4_100-e/Docs/R4-2112909.zip" TargetMode="External"/><Relationship Id="rId529" Type="http://schemas.openxmlformats.org/officeDocument/2006/relationships/hyperlink" Target="https://www.3gpp.org/ftp/tsg_ran/WG4_Radio/TSGR4_100-e/Docs/R4-2114525.zip" TargetMode="External"/><Relationship Id="rId736" Type="http://schemas.openxmlformats.org/officeDocument/2006/relationships/hyperlink" Target="https://www.3gpp.org/ftp/tsg_ran/WG4_Radio/TSGR4_100-e/Docs/R4-2114844.zip" TargetMode="External"/><Relationship Id="rId1061" Type="http://schemas.openxmlformats.org/officeDocument/2006/relationships/hyperlink" Target="https://www.3gpp.org/ftp/tsg_ran/WG4_Radio/TSGR4_100-e/Docs/R4-2111751.zip" TargetMode="External"/><Relationship Id="rId1159" Type="http://schemas.openxmlformats.org/officeDocument/2006/relationships/hyperlink" Target="https://www.3gpp.org/ftp/tsg_ran/WG4_Radio/TSGR4_100-e/Docs/R4-2113393.zip" TargetMode="External"/><Relationship Id="rId1366" Type="http://schemas.openxmlformats.org/officeDocument/2006/relationships/hyperlink" Target="https://www.3gpp.org/ftp/tsg_ran/WG4_Radio/TSGR4_100-e/Docs/R4-2111746.zip" TargetMode="External"/><Relationship Id="rId2112" Type="http://schemas.openxmlformats.org/officeDocument/2006/relationships/hyperlink" Target="https://www.3gpp.org/ftp/tsg_ran/WG4_Radio/TSGR4_100-e/Docs/R4-2112603.zip" TargetMode="External"/><Relationship Id="rId2417" Type="http://schemas.openxmlformats.org/officeDocument/2006/relationships/hyperlink" Target="https://www.3gpp.org/ftp/tsg_ran/WG4_Radio/TSGR4_100-e/Docs/R4-2114695.zip" TargetMode="External"/><Relationship Id="rId943" Type="http://schemas.openxmlformats.org/officeDocument/2006/relationships/hyperlink" Target="https://www.3gpp.org/ftp/tsg_ran/WG4_Radio/TSGR4_100-e/Docs/R4-2113728.zip" TargetMode="External"/><Relationship Id="rId1019" Type="http://schemas.openxmlformats.org/officeDocument/2006/relationships/hyperlink" Target="https://www.3gpp.org/ftp/tsg_ran/WG4_Radio/TSGR4_100-e/Docs/R4-2112851.zip" TargetMode="External"/><Relationship Id="rId1573" Type="http://schemas.openxmlformats.org/officeDocument/2006/relationships/hyperlink" Target="https://www.3gpp.org/ftp/tsg_ran/WG4_Radio/TSGR4_100-e/Docs/R4-2114209.zip" TargetMode="External"/><Relationship Id="rId1780" Type="http://schemas.openxmlformats.org/officeDocument/2006/relationships/hyperlink" Target="https://www.3gpp.org/ftp/tsg_ran/WG4_Radio/TSGR4_100-e/Docs/R4-2112825.zip" TargetMode="External"/><Relationship Id="rId1878" Type="http://schemas.openxmlformats.org/officeDocument/2006/relationships/hyperlink" Target="https://www.3gpp.org/ftp/tsg_ran/WG4_Radio/TSGR4_100-e/Docs/R4-2114061.zip" TargetMode="External"/><Relationship Id="rId2624" Type="http://schemas.openxmlformats.org/officeDocument/2006/relationships/hyperlink" Target="https://www.3gpp.org/ftp/tsg_ran/WG4_Radio/TSGR4_100-e/Docs/R4-2112925.zip" TargetMode="External"/><Relationship Id="rId72" Type="http://schemas.openxmlformats.org/officeDocument/2006/relationships/hyperlink" Target="https://www.3gpp.org/ftp/tsg_ran/WG4_Radio/TSGR4_100-e/Docs/R4-2111909.zip" TargetMode="External"/><Relationship Id="rId803" Type="http://schemas.openxmlformats.org/officeDocument/2006/relationships/hyperlink" Target="https://www.3gpp.org/ftp/tsg_ran/WG4_Radio/TSGR4_100-e/Docs/R4-2114826.zip" TargetMode="External"/><Relationship Id="rId1226" Type="http://schemas.openxmlformats.org/officeDocument/2006/relationships/hyperlink" Target="https://www.3gpp.org/ftp/tsg_ran/WG4_Radio/TSGR4_100-e/Docs/R4-2113627.zip" TargetMode="External"/><Relationship Id="rId1433" Type="http://schemas.openxmlformats.org/officeDocument/2006/relationships/hyperlink" Target="https://www.3gpp.org/ftp/tsg_ran/WG4_Radio/TSGR4_100-e/Docs/R4-2113095.zip" TargetMode="External"/><Relationship Id="rId1640" Type="http://schemas.openxmlformats.org/officeDocument/2006/relationships/hyperlink" Target="https://www.3gpp.org/ftp/tsg_ran/WG4_Radio/TSGR4_100-e/Docs/R4-2111833.zip" TargetMode="External"/><Relationship Id="rId1738" Type="http://schemas.openxmlformats.org/officeDocument/2006/relationships/hyperlink" Target="https://www.3gpp.org/ftp/tsg_ran/WG4_Radio/TSGR4_100-e/Docs/R4-2115097.zip" TargetMode="External"/><Relationship Id="rId1500" Type="http://schemas.openxmlformats.org/officeDocument/2006/relationships/hyperlink" Target="https://www.3gpp.org/ftp/tsg_ran/WG4_Radio/TSGR4_100-e/Docs/R4-2112372.zip" TargetMode="External"/><Relationship Id="rId1945" Type="http://schemas.openxmlformats.org/officeDocument/2006/relationships/hyperlink" Target="https://www.3gpp.org/ftp/tsg_ran/WG4_Radio/TSGR4_100-e/Docs/R4-2115110.zip" TargetMode="External"/><Relationship Id="rId1805" Type="http://schemas.openxmlformats.org/officeDocument/2006/relationships/hyperlink" Target="https://www.3gpp.org/ftp/tsg_ran/WG4_Radio/TSGR4_100-e/Docs/R4-2114491.zip" TargetMode="External"/><Relationship Id="rId179" Type="http://schemas.openxmlformats.org/officeDocument/2006/relationships/hyperlink" Target="https://www.3gpp.org/ftp/tsg_ran/WG4_Radio/TSGR4_100-e/Docs/R4-2113399.zip" TargetMode="External"/><Relationship Id="rId386" Type="http://schemas.openxmlformats.org/officeDocument/2006/relationships/hyperlink" Target="https://www.3gpp.org/ftp/tsg_ran/WG4_Radio/TSGR4_100-e/Docs/R4-2112819.zip" TargetMode="External"/><Relationship Id="rId593" Type="http://schemas.openxmlformats.org/officeDocument/2006/relationships/hyperlink" Target="https://www.3gpp.org/ftp/tsg_ran/WG4_Radio/TSGR4_100-e/Docs/R4-2114885.zip" TargetMode="External"/><Relationship Id="rId2067" Type="http://schemas.openxmlformats.org/officeDocument/2006/relationships/hyperlink" Target="https://www.3gpp.org/ftp/tsg_ran/WG4_Radio/TSGR4_100-e/Docs/R4-2114735.zip" TargetMode="External"/><Relationship Id="rId2274" Type="http://schemas.openxmlformats.org/officeDocument/2006/relationships/hyperlink" Target="https://www.3gpp.org/ftp/tsg_ran/WG4_Radio/TSGR4_100-e/Docs/R4-2113102.zip" TargetMode="External"/><Relationship Id="rId2481" Type="http://schemas.openxmlformats.org/officeDocument/2006/relationships/hyperlink" Target="https://www.3gpp.org/ftp/tsg_ran/WG4_Radio/TSGR4_100-e/Docs/R4-2113090.zip" TargetMode="External"/><Relationship Id="rId246" Type="http://schemas.openxmlformats.org/officeDocument/2006/relationships/hyperlink" Target="https://www.3gpp.org/ftp/tsg_ran/WG4_Radio/TSGR4_100-e/Docs/R4-2112582.zip" TargetMode="External"/><Relationship Id="rId453" Type="http://schemas.openxmlformats.org/officeDocument/2006/relationships/hyperlink" Target="https://www.3gpp.org/ftp/tsg_ran/WG4_Radio/TSGR4_100-e/Docs/R4-2114533.zip" TargetMode="External"/><Relationship Id="rId660" Type="http://schemas.openxmlformats.org/officeDocument/2006/relationships/hyperlink" Target="https://www.3gpp.org/ftp/tsg_ran/WG4_Radio/TSGR4_100-e/Docs/R4-2113405.zip" TargetMode="External"/><Relationship Id="rId898" Type="http://schemas.openxmlformats.org/officeDocument/2006/relationships/hyperlink" Target="https://www.3gpp.org/ftp/tsg_ran/WG4_Radio/TSGR4_100-e/Docs/R4-2111809.zip" TargetMode="External"/><Relationship Id="rId1083" Type="http://schemas.openxmlformats.org/officeDocument/2006/relationships/hyperlink" Target="https://www.3gpp.org/ftp/tsg_ran/WG4_Radio/TSGR4_100-e/Docs/R4-2114800.zip" TargetMode="External"/><Relationship Id="rId1290" Type="http://schemas.openxmlformats.org/officeDocument/2006/relationships/hyperlink" Target="https://www.3gpp.org/ftp/tsg_ran/WG4_Radio/TSGR4_100-e/Docs/R4-2113593.zip" TargetMode="External"/><Relationship Id="rId2134" Type="http://schemas.openxmlformats.org/officeDocument/2006/relationships/hyperlink" Target="https://www.3gpp.org/ftp/tsg_ran/WG4_Radio/TSGR4_100-e/Docs/R4-2113159.zip" TargetMode="External"/><Relationship Id="rId2341" Type="http://schemas.openxmlformats.org/officeDocument/2006/relationships/hyperlink" Target="https://www.3gpp.org/ftp/tsg_ran/WG4_Radio/TSGR4_100-e/Docs/R4-2112437.zip" TargetMode="External"/><Relationship Id="rId2579" Type="http://schemas.openxmlformats.org/officeDocument/2006/relationships/hyperlink" Target="https://www.3gpp.org/ftp/tsg_ran/WG4_Radio/TSGR4_100-e/Docs/R4-2113322.zip" TargetMode="External"/><Relationship Id="rId106" Type="http://schemas.openxmlformats.org/officeDocument/2006/relationships/hyperlink" Target="https://www.3gpp.org/ftp/tsg_ran/WG4_Radio/TSGR4_100-e/Docs/R4-2111737.zip" TargetMode="External"/><Relationship Id="rId313" Type="http://schemas.openxmlformats.org/officeDocument/2006/relationships/hyperlink" Target="https://www.3gpp.org/ftp/tsg_ran/WG4_Radio/TSGR4_100-e/Docs/R4-2112244.zip" TargetMode="External"/><Relationship Id="rId758" Type="http://schemas.openxmlformats.org/officeDocument/2006/relationships/hyperlink" Target="https://www.3gpp.org/ftp/tsg_ran/WG4_Radio/TSGR4_100-e/Docs/R4-2114856.zip" TargetMode="External"/><Relationship Id="rId965" Type="http://schemas.openxmlformats.org/officeDocument/2006/relationships/hyperlink" Target="https://www.3gpp.org/ftp/tsg_ran/WG4_Radio/TSGR4_100-e/Docs/R4-2112431.zip" TargetMode="External"/><Relationship Id="rId1150" Type="http://schemas.openxmlformats.org/officeDocument/2006/relationships/hyperlink" Target="https://www.3gpp.org/ftp/tsg_ran/WG4_Radio/TSGR4_100-e/Docs/R4-2114822.zip" TargetMode="External"/><Relationship Id="rId1388" Type="http://schemas.openxmlformats.org/officeDocument/2006/relationships/hyperlink" Target="https://www.3gpp.org/ftp/tsg_ran/WG4_Radio/TSGR4_100-e/Docs/R4-2112023.zip" TargetMode="External"/><Relationship Id="rId1595" Type="http://schemas.openxmlformats.org/officeDocument/2006/relationships/hyperlink" Target="https://www.3gpp.org/ftp/tsg_ran/WG4_Radio/TSGR4_100-e/Docs/R4-2114242.zip" TargetMode="External"/><Relationship Id="rId2439" Type="http://schemas.openxmlformats.org/officeDocument/2006/relationships/hyperlink" Target="https://www.3gpp.org/ftp/tsg_ran/WG4_Radio/TSGR4_100-e/Docs/R4-2114748.zip" TargetMode="External"/><Relationship Id="rId2646" Type="http://schemas.openxmlformats.org/officeDocument/2006/relationships/hyperlink" Target="https://www.3gpp.org/ftp/tsg_ran/WG4_Radio/TSGR4_100-e/Docs/R4-2114217.zip" TargetMode="External"/><Relationship Id="rId94" Type="http://schemas.openxmlformats.org/officeDocument/2006/relationships/hyperlink" Target="https://www.3gpp.org/ftp/tsg_ran/WG4_Radio/TSGR4_100-e/Docs/R4-2113182.zip" TargetMode="External"/><Relationship Id="rId520" Type="http://schemas.openxmlformats.org/officeDocument/2006/relationships/hyperlink" Target="https://www.3gpp.org/ftp/tsg_ran/WG4_Radio/TSGR4_100-e/Docs/R4-2114896.zip" TargetMode="External"/><Relationship Id="rId618" Type="http://schemas.openxmlformats.org/officeDocument/2006/relationships/hyperlink" Target="https://www.3gpp.org/ftp/tsg_ran/WG4_Radio/TSGR4_100-e/Docs/R4-2114897.zip" TargetMode="External"/><Relationship Id="rId825" Type="http://schemas.openxmlformats.org/officeDocument/2006/relationships/hyperlink" Target="https://www.3gpp.org/ftp/tsg_ran/WG4_Radio/TSGR4_100-e/Docs/R4-2112468.zip" TargetMode="External"/><Relationship Id="rId1248" Type="http://schemas.openxmlformats.org/officeDocument/2006/relationships/hyperlink" Target="https://www.3gpp.org/ftp/tsg_ran/WG4_Radio/TSGR4_100-e/Docs/R4-2112057.zip" TargetMode="External"/><Relationship Id="rId1455" Type="http://schemas.openxmlformats.org/officeDocument/2006/relationships/hyperlink" Target="https://www.3gpp.org/ftp/tsg_ran/WG4_Radio/TSGR4_100-e/Docs/R4-2113808.zip" TargetMode="External"/><Relationship Id="rId1662" Type="http://schemas.openxmlformats.org/officeDocument/2006/relationships/hyperlink" Target="https://www.3gpp.org/ftp/tsg_ran/WG4_Radio/TSGR4_100-e/Docs/R4-2114942.zip" TargetMode="External"/><Relationship Id="rId2201" Type="http://schemas.openxmlformats.org/officeDocument/2006/relationships/hyperlink" Target="https://www.3gpp.org/ftp/tsg_ran/WG4_Radio/TSGR4_100-e/Docs/R4-2112020.zip" TargetMode="External"/><Relationship Id="rId2506" Type="http://schemas.openxmlformats.org/officeDocument/2006/relationships/hyperlink" Target="https://www.3gpp.org/ftp/tsg_ran/WG4_Radio/TSGR4_100-e/Docs/R4-2113112.zip" TargetMode="External"/><Relationship Id="rId1010" Type="http://schemas.openxmlformats.org/officeDocument/2006/relationships/hyperlink" Target="https://www.3gpp.org/ftp/tsg_ran/WG4_Radio/TSGR4_100-e/Docs/R4-2114810.zip" TargetMode="External"/><Relationship Id="rId1108" Type="http://schemas.openxmlformats.org/officeDocument/2006/relationships/hyperlink" Target="https://www.3gpp.org/ftp/tsg_ran/WG4_Radio/TSGR4_100-e/Docs/R4-2111792.zip" TargetMode="External"/><Relationship Id="rId1315" Type="http://schemas.openxmlformats.org/officeDocument/2006/relationships/hyperlink" Target="https://www.3gpp.org/ftp/tsg_ran/WG4_Radio/TSGR4_100-e/Docs/R4-2112927.zip" TargetMode="External"/><Relationship Id="rId1967" Type="http://schemas.openxmlformats.org/officeDocument/2006/relationships/hyperlink" Target="https://www.3gpp.org/ftp/tsg_ran/WG4_Radio/TSGR4_100-e/Docs/R4-2114514.zip" TargetMode="External"/><Relationship Id="rId2713" Type="http://schemas.openxmlformats.org/officeDocument/2006/relationships/header" Target="header1.xml"/><Relationship Id="rId1522" Type="http://schemas.openxmlformats.org/officeDocument/2006/relationships/image" Target="media/image1.png"/><Relationship Id="rId21" Type="http://schemas.openxmlformats.org/officeDocument/2006/relationships/hyperlink" Target="https://www.3gpp.org/ftp/tsg_ran/WG4_Radio/TSGR4_100-e/Docs/R4-2111709.zip" TargetMode="External"/><Relationship Id="rId2089" Type="http://schemas.openxmlformats.org/officeDocument/2006/relationships/hyperlink" Target="https://www.3gpp.org/ftp/tsg_ran/WG4_Radio/TSGR4_100-e/Docs/R4-2114699.zip" TargetMode="External"/><Relationship Id="rId2296" Type="http://schemas.openxmlformats.org/officeDocument/2006/relationships/hyperlink" Target="https://www.3gpp.org/ftp/tsg_ran/WG4_Radio/TSGR4_100-e/Docs/R4-2111744.zip" TargetMode="External"/><Relationship Id="rId268" Type="http://schemas.openxmlformats.org/officeDocument/2006/relationships/hyperlink" Target="https://www.3gpp.org/ftp/tsg_ran/WG4_Radio/TSGR4_100-e/Docs/R4-2115093.zip" TargetMode="External"/><Relationship Id="rId475" Type="http://schemas.openxmlformats.org/officeDocument/2006/relationships/hyperlink" Target="https://www.3gpp.org/ftp/tsg_ran/WG4_Radio/TSGR4_100-e/Docs/R4-2114912.zip" TargetMode="External"/><Relationship Id="rId682" Type="http://schemas.openxmlformats.org/officeDocument/2006/relationships/hyperlink" Target="https://www.3gpp.org/ftp/tsg_ran/WG4_Radio/TSGR4_100-e/Docs/R4-2113556.zip" TargetMode="External"/><Relationship Id="rId2156" Type="http://schemas.openxmlformats.org/officeDocument/2006/relationships/hyperlink" Target="https://www.3gpp.org/ftp/tsg_ran/WG4_Radio/TSGR4_100-e/Docs/R4-2113528.zip" TargetMode="External"/><Relationship Id="rId2363" Type="http://schemas.openxmlformats.org/officeDocument/2006/relationships/hyperlink" Target="https://www.3gpp.org/ftp/tsg_ran/WG4_Radio/TSGR4_100-e/Docs/R4-2115059.zip" TargetMode="External"/><Relationship Id="rId2570" Type="http://schemas.openxmlformats.org/officeDocument/2006/relationships/hyperlink" Target="https://www.3gpp.org/ftp/tsg_ran/WG4_Radio/TSGR4_100-e/Docs/R4-2114784.zip" TargetMode="External"/><Relationship Id="rId128" Type="http://schemas.openxmlformats.org/officeDocument/2006/relationships/hyperlink" Target="https://www.3gpp.org/ftp/tsg_ran/WG4_Radio/TSGR4_100-e/Docs/R4-2111908.zip" TargetMode="External"/><Relationship Id="rId335" Type="http://schemas.openxmlformats.org/officeDocument/2006/relationships/hyperlink" Target="https://www.3gpp.org/ftp/tsg_ran/WG4_Radio/TSGR4_100-e/Docs/R4-2115073.zip" TargetMode="External"/><Relationship Id="rId542" Type="http://schemas.openxmlformats.org/officeDocument/2006/relationships/hyperlink" Target="https://www.3gpp.org/ftp/tsg_ran/WG4_Radio/TSGR4_100-e/Docs/R4-2112308.zip" TargetMode="External"/><Relationship Id="rId1172" Type="http://schemas.openxmlformats.org/officeDocument/2006/relationships/hyperlink" Target="https://www.3gpp.org/ftp/tsg_ran/WG4_Radio/TSGR4_100-e/Docs/R4-2113705.zip" TargetMode="External"/><Relationship Id="rId2016" Type="http://schemas.openxmlformats.org/officeDocument/2006/relationships/hyperlink" Target="https://www.3gpp.org/ftp/tsg_ran/WG4_Radio/TSGR4_100-e/Docs/R4-2114732.zip" TargetMode="External"/><Relationship Id="rId2223" Type="http://schemas.openxmlformats.org/officeDocument/2006/relationships/hyperlink" Target="https://www.3gpp.org/ftp/tsg_ran/WG4_Radio/TSGR4_100-e/Docs/R4-2113504.zip" TargetMode="External"/><Relationship Id="rId2430" Type="http://schemas.openxmlformats.org/officeDocument/2006/relationships/hyperlink" Target="https://www.3gpp.org/ftp/tsg_ran/WG4_Radio/TSGR4_100-e/Docs/R4-2112282.zip" TargetMode="External"/><Relationship Id="rId402" Type="http://schemas.openxmlformats.org/officeDocument/2006/relationships/hyperlink" Target="https://www.3gpp.org/ftp/tsg_ran/WG4_Radio/TSGR4_100-e/Docs/R4-2111734.zip" TargetMode="External"/><Relationship Id="rId1032" Type="http://schemas.openxmlformats.org/officeDocument/2006/relationships/hyperlink" Target="https://www.3gpp.org/ftp/tsg_ran/WG4_Radio/TSGR4_100-e/Docs/R4-2112855.zip" TargetMode="External"/><Relationship Id="rId1989" Type="http://schemas.openxmlformats.org/officeDocument/2006/relationships/hyperlink" Target="https://www.3gpp.org/ftp/tsg_ran/WG4_Radio/TSGR4_100-e/Docs/R4-2113892.zip" TargetMode="External"/><Relationship Id="rId1849" Type="http://schemas.openxmlformats.org/officeDocument/2006/relationships/hyperlink" Target="https://www.3gpp.org/ftp/tsg_ran/WG4_Radio/TSGR4_100-e/Docs/R4-2112788.zip" TargetMode="External"/><Relationship Id="rId192" Type="http://schemas.openxmlformats.org/officeDocument/2006/relationships/hyperlink" Target="https://www.3gpp.org/ftp/tsg_ran/WG4_Radio/TSGR4_100-e/Docs/R4-2114890.zip" TargetMode="External"/><Relationship Id="rId1709" Type="http://schemas.openxmlformats.org/officeDocument/2006/relationships/hyperlink" Target="https://www.3gpp.org/ftp/tsg_ran/WG4_Radio/TSGR4_100-e/Docs/R4-2112963.zip" TargetMode="External"/><Relationship Id="rId1916" Type="http://schemas.openxmlformats.org/officeDocument/2006/relationships/hyperlink" Target="https://www.3gpp.org/ftp/tsg_ran/WG4_Radio/TSGR4_100-e/Docs/R4-2114548.zip" TargetMode="External"/><Relationship Id="rId2080" Type="http://schemas.openxmlformats.org/officeDocument/2006/relationships/hyperlink" Target="https://www.3gpp.org/ftp/tsg_ran/WG4_Radio/TSGR4_100-e/Docs/R4-2112991.zip" TargetMode="External"/><Relationship Id="rId869" Type="http://schemas.openxmlformats.org/officeDocument/2006/relationships/hyperlink" Target="https://www.3gpp.org/ftp/tsg_ran/WG4_Radio/TSGR4_100-e/Docs/R4-2112466.zip" TargetMode="External"/><Relationship Id="rId1499" Type="http://schemas.openxmlformats.org/officeDocument/2006/relationships/hyperlink" Target="https://www.3gpp.org/ftp/tsg_ran/WG4_Radio/TSGR4_100-e/Docs/R4-2112034.zip" TargetMode="External"/><Relationship Id="rId729" Type="http://schemas.openxmlformats.org/officeDocument/2006/relationships/hyperlink" Target="https://www.3gpp.org/ftp/tsg_ran/WG4_Radio/TSGR4_100-e/Docs/R4-2112463.zip" TargetMode="External"/><Relationship Id="rId1359" Type="http://schemas.openxmlformats.org/officeDocument/2006/relationships/hyperlink" Target="https://www.3gpp.org/ftp/tsg_ran/WG4_Radio/TSGR4_100-e/Docs/R4-2113737.zip" TargetMode="External"/><Relationship Id="rId936" Type="http://schemas.openxmlformats.org/officeDocument/2006/relationships/hyperlink" Target="https://www.3gpp.org/ftp/tsg_ran/WG4_Radio/TSGR4_100-e/Docs/R4-2113599.zip" TargetMode="External"/><Relationship Id="rId1219" Type="http://schemas.openxmlformats.org/officeDocument/2006/relationships/hyperlink" Target="https://www.3gpp.org/ftp/tsg_ran/WG4_Radio/TSGR4_100-e/Docs/R4-2113613.zip" TargetMode="External"/><Relationship Id="rId1566" Type="http://schemas.openxmlformats.org/officeDocument/2006/relationships/hyperlink" Target="https://www.3gpp.org/ftp/tsg_ran/WG4_Radio/TSGR4_100-e/Docs/R4-2112998.zip" TargetMode="External"/><Relationship Id="rId1773" Type="http://schemas.openxmlformats.org/officeDocument/2006/relationships/hyperlink" Target="https://www.3gpp.org/ftp/tsg_ran/WG4_Radio/TSGR4_100-e/Docs/R4-2112812.zip" TargetMode="External"/><Relationship Id="rId1980" Type="http://schemas.openxmlformats.org/officeDocument/2006/relationships/hyperlink" Target="https://www.3gpp.org/ftp/tsg_ran/WG4_Radio/TSGR4_100-e/Docs/R4-2114971.zip" TargetMode="External"/><Relationship Id="rId2617" Type="http://schemas.openxmlformats.org/officeDocument/2006/relationships/hyperlink" Target="https://www.3gpp.org/ftp/tsg_ran/WG4_Radio/TSGR4_100-e/Docs/R4-2112712.zip" TargetMode="External"/><Relationship Id="rId65" Type="http://schemas.openxmlformats.org/officeDocument/2006/relationships/hyperlink" Target="https://www.3gpp.org/ftp/tsg_ran/WG4_Radio/TSGR4_100-e/Docs/R4-2112907.zip" TargetMode="External"/><Relationship Id="rId1426" Type="http://schemas.openxmlformats.org/officeDocument/2006/relationships/hyperlink" Target="https://www.3gpp.org/ftp/tsg_ran/WG4_Radio/TSGR4_100-e/Docs/R4-2114923.zip" TargetMode="External"/><Relationship Id="rId1633" Type="http://schemas.openxmlformats.org/officeDocument/2006/relationships/hyperlink" Target="https://www.3gpp.org/ftp/tsg_ran/WG4_Radio/TSGR4_100-e/Docs/R4-2111826.zip" TargetMode="External"/><Relationship Id="rId1840" Type="http://schemas.openxmlformats.org/officeDocument/2006/relationships/hyperlink" Target="https://www.3gpp.org/ftp/tsg_ran/WG4_Radio/TSGR4_100-e/Docs/R4-2114962.zip" TargetMode="External"/><Relationship Id="rId1700" Type="http://schemas.openxmlformats.org/officeDocument/2006/relationships/hyperlink" Target="https://www.3gpp.org/ftp/tsg_ran/WG4_Radio/TSGR4_100-e/Docs/R4-2113896.zip" TargetMode="External"/><Relationship Id="rId379" Type="http://schemas.openxmlformats.org/officeDocument/2006/relationships/hyperlink" Target="https://www.3gpp.org/ftp/tsg_ran/WG4_Radio/TSGR4_100-e/Docs/R4-2114909.zip" TargetMode="External"/><Relationship Id="rId586" Type="http://schemas.openxmlformats.org/officeDocument/2006/relationships/hyperlink" Target="https://www.3gpp.org/ftp/tsg_ran/WG4_Radio/TSGR4_100-e/Docs/R4-2114056.zip" TargetMode="External"/><Relationship Id="rId793" Type="http://schemas.openxmlformats.org/officeDocument/2006/relationships/hyperlink" Target="https://www.3gpp.org/ftp/tsg_ran/WG4_Radio/TSGR4_100-e/Docs/R4-2112636.zip" TargetMode="External"/><Relationship Id="rId2267" Type="http://schemas.openxmlformats.org/officeDocument/2006/relationships/hyperlink" Target="https://www.3gpp.org/ftp/tsg_ran/WG4_Radio/TSGR4_100-e/Docs/R4-2112912.zip" TargetMode="External"/><Relationship Id="rId2474" Type="http://schemas.openxmlformats.org/officeDocument/2006/relationships/hyperlink" Target="https://www.3gpp.org/ftp/tsg_ran/WG4_Radio/TSGR4_100-e/Docs/R4-2113037.zip" TargetMode="External"/><Relationship Id="rId2681" Type="http://schemas.openxmlformats.org/officeDocument/2006/relationships/hyperlink" Target="https://www.3gpp.org/ftp/tsg_ran/WG4_Radio/TSGR4_100-e/Docs/R4-2113658.zip" TargetMode="External"/><Relationship Id="rId239" Type="http://schemas.openxmlformats.org/officeDocument/2006/relationships/hyperlink" Target="https://www.3gpp.org/ftp/tsg_ran/WG4_Radio/TSGR4_100-e/Docs/R4-2112217.zip" TargetMode="External"/><Relationship Id="rId446" Type="http://schemas.openxmlformats.org/officeDocument/2006/relationships/hyperlink" Target="https://www.3gpp.org/ftp/tsg_ran/WG4_Radio/TSGR4_100-e/Docs/R4-2114483.zip" TargetMode="External"/><Relationship Id="rId653" Type="http://schemas.openxmlformats.org/officeDocument/2006/relationships/hyperlink" Target="https://www.3gpp.org/ftp/tsg_ran/WG4_Radio/TSGR4_100-e/Docs/R4-2114879.zip" TargetMode="External"/><Relationship Id="rId1076" Type="http://schemas.openxmlformats.org/officeDocument/2006/relationships/hyperlink" Target="https://www.3gpp.org/ftp/tsg_ran/WG4_Radio/TSGR4_100-e/Docs/R4-2111756.zip" TargetMode="External"/><Relationship Id="rId1283" Type="http://schemas.openxmlformats.org/officeDocument/2006/relationships/hyperlink" Target="https://www.3gpp.org/ftp/tsg_ran/WG4_Radio/TSGR4_100-e/Docs/R4-2113388.zip" TargetMode="External"/><Relationship Id="rId1490" Type="http://schemas.openxmlformats.org/officeDocument/2006/relationships/hyperlink" Target="https://www.3gpp.org/ftp/tsg_ran/WG4_Radio/TSGR4_100-e/Docs/R4-2113425.zip" TargetMode="External"/><Relationship Id="rId2127" Type="http://schemas.openxmlformats.org/officeDocument/2006/relationships/hyperlink" Target="https://www.3gpp.org/ftp/tsg_ran/WG4_Radio/TSGR4_100-e/Docs/R4-2114737.zip" TargetMode="External"/><Relationship Id="rId2334" Type="http://schemas.openxmlformats.org/officeDocument/2006/relationships/hyperlink" Target="https://www.3gpp.org/ftp/tsg_ran/WG4_Radio/TSGR4_100-e/Docs/R4-2112719.zip" TargetMode="External"/><Relationship Id="rId306" Type="http://schemas.openxmlformats.org/officeDocument/2006/relationships/hyperlink" Target="https://www.3gpp.org/ftp/tsg_ran/WG4_Radio/TSGR4_100-e/Docs/R4-2112821.zip" TargetMode="External"/><Relationship Id="rId860" Type="http://schemas.openxmlformats.org/officeDocument/2006/relationships/hyperlink" Target="https://www.3gpp.org/ftp/tsg_ran/WG4_Radio/TSGR4_100-e/Docs/R4-2112062.zip" TargetMode="External"/><Relationship Id="rId1143" Type="http://schemas.openxmlformats.org/officeDocument/2006/relationships/hyperlink" Target="https://www.3gpp.org/ftp/tsg_ran/WG4_Radio/TSGR4_100-e/Docs/R4-2113374.zip" TargetMode="External"/><Relationship Id="rId2541" Type="http://schemas.openxmlformats.org/officeDocument/2006/relationships/hyperlink" Target="https://www.3gpp.org/ftp/tsg_ran/WG4_Radio/TSGR4_100-e/Docs/R4-2114776.zip" TargetMode="External"/><Relationship Id="rId513" Type="http://schemas.openxmlformats.org/officeDocument/2006/relationships/hyperlink" Target="https://www.3gpp.org/ftp/tsg_ran/WG4_Radio/TSGR4_100-e/Docs/R4-2112822.zip" TargetMode="External"/><Relationship Id="rId720" Type="http://schemas.openxmlformats.org/officeDocument/2006/relationships/hyperlink" Target="https://www.3gpp.org/ftp/tsg_ran/WG4_Radio/TSGR4_100-e/Docs/R4-2112054.zip" TargetMode="External"/><Relationship Id="rId1350" Type="http://schemas.openxmlformats.org/officeDocument/2006/relationships/hyperlink" Target="https://www.3gpp.org/ftp/tsg_ran/WG4_Radio/TSGR4_100-e/Docs/R4-2114915.zip" TargetMode="External"/><Relationship Id="rId2401" Type="http://schemas.openxmlformats.org/officeDocument/2006/relationships/hyperlink" Target="https://www.3gpp.org/ftp/tsg_ran/WG4_Radio/TSGR4_100-e/Docs/R4-2115062.zip" TargetMode="External"/><Relationship Id="rId1003" Type="http://schemas.openxmlformats.org/officeDocument/2006/relationships/hyperlink" Target="https://www.3gpp.org/ftp/tsg_ran/WG4_Radio/TSGR4_100-e/Docs/R4-2111783.zip" TargetMode="External"/><Relationship Id="rId1210" Type="http://schemas.openxmlformats.org/officeDocument/2006/relationships/hyperlink" Target="https://www.3gpp.org/ftp/tsg_ran/WG4_Radio/TSGR4_100-e/Docs/R4-2114160.zip" TargetMode="External"/><Relationship Id="rId2191" Type="http://schemas.openxmlformats.org/officeDocument/2006/relationships/hyperlink" Target="https://www.3gpp.org/ftp/tsg_ran/WG4_Radio/TSGR4_100-e/Docs/R4-2107915.zip" TargetMode="External"/><Relationship Id="rId163" Type="http://schemas.openxmlformats.org/officeDocument/2006/relationships/hyperlink" Target="https://www.3gpp.org/ftp/tsg_ran/WG4_Radio/TSGR4_100-e/Docs/R4-2113021.zip" TargetMode="External"/><Relationship Id="rId370" Type="http://schemas.openxmlformats.org/officeDocument/2006/relationships/hyperlink" Target="https://www.3gpp.org/ftp/tsg_ran/WG4_Radio/TSGR4_100-e/Docs/R4-2112357.zip" TargetMode="External"/><Relationship Id="rId2051" Type="http://schemas.openxmlformats.org/officeDocument/2006/relationships/hyperlink" Target="https://www.3gpp.org/ftp/tsg_ran/WG4_Radio/TSGR4_100-e/Docs/R4-2114980.zip" TargetMode="External"/><Relationship Id="rId230" Type="http://schemas.openxmlformats.org/officeDocument/2006/relationships/hyperlink" Target="https://www.3gpp.org/ftp/tsg_ran/WG4_Radio/TSGR4_100-e/Docs/R4-2112027.zip" TargetMode="External"/><Relationship Id="rId1677" Type="http://schemas.openxmlformats.org/officeDocument/2006/relationships/hyperlink" Target="https://www.3gpp.org/ftp/tsg_ran/WG4_Radio/TSGR4_100-e/Docs/R4-2114248.zip" TargetMode="External"/><Relationship Id="rId1884" Type="http://schemas.openxmlformats.org/officeDocument/2006/relationships/hyperlink" Target="https://www.3gpp.org/ftp/tsg_ran/WG4_Radio/TSGR4_100-e/Docs/R4-2112975.zip" TargetMode="External"/><Relationship Id="rId907" Type="http://schemas.openxmlformats.org/officeDocument/2006/relationships/hyperlink" Target="https://www.3gpp.org/ftp/tsg_ran/WG4_Radio/TSGR4_100-e/Docs/R4-2112749.zip" TargetMode="External"/><Relationship Id="rId1537" Type="http://schemas.openxmlformats.org/officeDocument/2006/relationships/hyperlink" Target="https://www.3gpp.org/ftp/tsg_ran/WG4_Radio/TSGR4_100-e/Docs/R4-2115021.zip" TargetMode="External"/><Relationship Id="rId1744" Type="http://schemas.openxmlformats.org/officeDocument/2006/relationships/hyperlink" Target="https://www.3gpp.org/ftp/tsg_ran/WG4_Radio/TSGR4_100-e/Docs/R4-2115087.zip" TargetMode="External"/><Relationship Id="rId1951" Type="http://schemas.openxmlformats.org/officeDocument/2006/relationships/hyperlink" Target="https://www.3gpp.org/ftp/tsg_ran/WG4_Radio/TSGR4_100-e/Docs/R4-2115102.zip" TargetMode="External"/><Relationship Id="rId36" Type="http://schemas.openxmlformats.org/officeDocument/2006/relationships/hyperlink" Target="https://www.3gpp.org/ftp/tsg_ran/WG4_Radio/TSGR4_100-e/Docs/R4-2111706.zip" TargetMode="External"/><Relationship Id="rId1604" Type="http://schemas.openxmlformats.org/officeDocument/2006/relationships/hyperlink" Target="https://www.3gpp.org/ftp/tsg_ran/WG4_Radio/TSGR4_100-e/Docs/R4-2111817.zip" TargetMode="External"/><Relationship Id="rId1811" Type="http://schemas.openxmlformats.org/officeDocument/2006/relationships/hyperlink" Target="https://www.3gpp.org/ftp/tsg_ran/WG4_Radio/TSGR4_100-e/Docs/R4-2114958.zip" TargetMode="External"/><Relationship Id="rId697" Type="http://schemas.openxmlformats.org/officeDocument/2006/relationships/hyperlink" Target="https://www.3gpp.org/ftp/tsg_ran/WG4_Radio/TSGR4_100-e/Docs/R4-2111794.zip" TargetMode="External"/><Relationship Id="rId2378" Type="http://schemas.openxmlformats.org/officeDocument/2006/relationships/hyperlink" Target="https://www.3gpp.org/ftp/tsg_ran/WG4_Radio/TSGR4_100-e/Docs/R4-2112831.zip" TargetMode="External"/><Relationship Id="rId1187" Type="http://schemas.openxmlformats.org/officeDocument/2006/relationships/hyperlink" Target="https://www.3gpp.org/ftp/tsg_ran/WG4_Radio/TSGR4_100-e/Docs/R4-2113484.zip" TargetMode="External"/><Relationship Id="rId2585" Type="http://schemas.openxmlformats.org/officeDocument/2006/relationships/hyperlink" Target="https://www.3gpp.org/ftp/tsg_ran/WG4_Radio/TSGR4_100-e/Docs/R4-2113338.zip" TargetMode="External"/><Relationship Id="rId557" Type="http://schemas.openxmlformats.org/officeDocument/2006/relationships/hyperlink" Target="https://www.3gpp.org/ftp/tsg_ran/WG4_Radio/TSGR4_100-e/Docs/R4-2113692.zip" TargetMode="External"/><Relationship Id="rId764" Type="http://schemas.openxmlformats.org/officeDocument/2006/relationships/hyperlink" Target="https://www.3gpp.org/ftp/tsg_ran/WG4_Radio/TSGR4_100-e/Docs/R4-2113714.zip" TargetMode="External"/><Relationship Id="rId971" Type="http://schemas.openxmlformats.org/officeDocument/2006/relationships/hyperlink" Target="https://www.3gpp.org/ftp/tsg_ran/WG4_Radio/TSGR4_100-e/Docs/R4-2112067.zip" TargetMode="External"/><Relationship Id="rId1394" Type="http://schemas.openxmlformats.org/officeDocument/2006/relationships/hyperlink" Target="https://www.3gpp.org/ftp/tsg_ran/WG4_Radio/TSGR4_100-e/Docs/R4-2111837.zip" TargetMode="External"/><Relationship Id="rId2238" Type="http://schemas.openxmlformats.org/officeDocument/2006/relationships/hyperlink" Target="https://www.3gpp.org/ftp/tsg_ran/WG4_Radio/TSGR4_100-e/Docs/R4-2111771.zip" TargetMode="External"/><Relationship Id="rId2445" Type="http://schemas.openxmlformats.org/officeDocument/2006/relationships/hyperlink" Target="https://www.3gpp.org/ftp/tsg_ran/WG4_Radio/TSGR4_100-e/Docs/R4-2114756.zip" TargetMode="External"/><Relationship Id="rId2652" Type="http://schemas.openxmlformats.org/officeDocument/2006/relationships/hyperlink" Target="https://www.3gpp.org/ftp/tsg_ran/WG4_Radio/TSGR4_100-e/Docs/R4-2114344.zip" TargetMode="External"/><Relationship Id="rId417" Type="http://schemas.openxmlformats.org/officeDocument/2006/relationships/hyperlink" Target="https://www.3gpp.org/ftp/tsg_ran/WG4_Radio/TSGR4_100-e/Docs/R4-2112632.zip" TargetMode="External"/><Relationship Id="rId624" Type="http://schemas.openxmlformats.org/officeDocument/2006/relationships/hyperlink" Target="https://www.3gpp.org/ftp/tsg_ran/WG4_Radio/TSGR4_100-e/Docs/R4-2114899.zip" TargetMode="External"/><Relationship Id="rId831" Type="http://schemas.openxmlformats.org/officeDocument/2006/relationships/hyperlink" Target="https://www.3gpp.org/ftp/tsg_ran/WG4_Radio/TSGR4_100-e/Docs/R4-2112666.zip" TargetMode="External"/><Relationship Id="rId1047" Type="http://schemas.openxmlformats.org/officeDocument/2006/relationships/hyperlink" Target="https://www.3gpp.org/ftp/tsg_ran/WG4_Radio/TSGR4_100-e/Docs/R4-2114819.zip" TargetMode="External"/><Relationship Id="rId1254" Type="http://schemas.openxmlformats.org/officeDocument/2006/relationships/hyperlink" Target="https://www.3gpp.org/ftp/tsg_ran/WG4_Radio/TSGR4_100-e/Docs/R4-2112656.zip" TargetMode="External"/><Relationship Id="rId1461" Type="http://schemas.openxmlformats.org/officeDocument/2006/relationships/hyperlink" Target="https://www.3gpp.org/ftp/tsg_ran/WG4_Radio/TSGR4_100-e/Docs/R4-2115019.zip" TargetMode="External"/><Relationship Id="rId2305" Type="http://schemas.openxmlformats.org/officeDocument/2006/relationships/hyperlink" Target="https://www.3gpp.org/ftp/tsg_ran/WG4_Radio/TSGR4_100-e/Docs/R4-2111743.zip" TargetMode="External"/><Relationship Id="rId2512" Type="http://schemas.openxmlformats.org/officeDocument/2006/relationships/hyperlink" Target="https://www.3gpp.org/ftp/tsg_ran/WG4_Radio/TSGR4_100-e/Docs/R4-2113113.zip" TargetMode="External"/><Relationship Id="rId1114" Type="http://schemas.openxmlformats.org/officeDocument/2006/relationships/hyperlink" Target="https://www.3gpp.org/ftp/tsg_ran/WG4_Radio/TSGR4_100-e/Docs/R4-2112448.zip" TargetMode="External"/><Relationship Id="rId1321" Type="http://schemas.openxmlformats.org/officeDocument/2006/relationships/hyperlink" Target="https://www.3gpp.org/ftp/tsg_ran/WG4_Radio/TSGR4_100-e/Docs/R4-2112591.zip" TargetMode="External"/><Relationship Id="rId2095" Type="http://schemas.openxmlformats.org/officeDocument/2006/relationships/hyperlink" Target="https://www.3gpp.org/ftp/tsg_ran/WG4_Radio/TSGR4_100-e/Docs/R4-2111945.zip" TargetMode="External"/><Relationship Id="rId274" Type="http://schemas.openxmlformats.org/officeDocument/2006/relationships/hyperlink" Target="https://www.3gpp.org/ftp/tsg_ran/WG4_Radio/TSGR4_100-e/Docs/R4-2115095.zip" TargetMode="External"/><Relationship Id="rId481" Type="http://schemas.openxmlformats.org/officeDocument/2006/relationships/hyperlink" Target="https://www.3gpp.org/ftp/tsg_ran/WG4_Radio/TSGR4_100-e/Docs/R4-2112959.zip" TargetMode="External"/><Relationship Id="rId2162" Type="http://schemas.openxmlformats.org/officeDocument/2006/relationships/hyperlink" Target="https://www.3gpp.org/ftp/tsg_ran/WG4_Radio/TSGR4_100-e/Docs/R4-2114738.zip" TargetMode="External"/><Relationship Id="rId134" Type="http://schemas.openxmlformats.org/officeDocument/2006/relationships/hyperlink" Target="https://www.3gpp.org/ftp/tsg_ran/WG4_Radio/TSGR4_100-e/Docs/R4-2112331.zip" TargetMode="External"/><Relationship Id="rId341" Type="http://schemas.openxmlformats.org/officeDocument/2006/relationships/hyperlink" Target="https://www.3gpp.org/ftp/tsg_ran/WG4_Radio/TSGR4_100-e/Docs/R4-2111839.zip" TargetMode="External"/><Relationship Id="rId2022" Type="http://schemas.openxmlformats.org/officeDocument/2006/relationships/hyperlink" Target="https://www.3gpp.org/ftp/tsg_ran/WG4_Radio/TSGR4_100-e/Inbox/Drafts/%5B100-e%5D%5B132%5D%20NR_HST_FR2_enh/Round%202/R4-211xxxx%20Draft%20WF%20on%20NR%20HST%20FR2%20RF_v01.docx" TargetMode="External"/><Relationship Id="rId201" Type="http://schemas.openxmlformats.org/officeDocument/2006/relationships/hyperlink" Target="https://www.3gpp.org/ftp/tsg_ran/WG4_Radio/TSGR4_100-e/Docs/R4-2112582.zip" TargetMode="External"/><Relationship Id="rId1788" Type="http://schemas.openxmlformats.org/officeDocument/2006/relationships/hyperlink" Target="https://www.3gpp.org/ftp/tsg_ran/WG4_Radio/TSGR4_100-e/Docs/R4-2114498.zip" TargetMode="External"/><Relationship Id="rId1995" Type="http://schemas.openxmlformats.org/officeDocument/2006/relationships/hyperlink" Target="https://www.3gpp.org/ftp/tsg_ran/WG4_Radio/TSGR4_100-e/Docs/R4-2111904.zip" TargetMode="External"/><Relationship Id="rId1648" Type="http://schemas.openxmlformats.org/officeDocument/2006/relationships/hyperlink" Target="https://www.3gpp.org/ftp/tsg_ran/WG4_Radio/TSGR4_100-e/Docs/R4-2112670.zip" TargetMode="External"/><Relationship Id="rId1508" Type="http://schemas.openxmlformats.org/officeDocument/2006/relationships/hyperlink" Target="https://www.3gpp.org/ftp/tsg_ran/WG4_Radio/TSGR4_100-e/Docs/R4-2114696.zip" TargetMode="External"/><Relationship Id="rId1855" Type="http://schemas.openxmlformats.org/officeDocument/2006/relationships/hyperlink" Target="https://www.3gpp.org/ftp/tsg_ran/WG4_Radio/TSGR4_100-e/Docs/R4-2115099.zip" TargetMode="External"/><Relationship Id="rId1715" Type="http://schemas.openxmlformats.org/officeDocument/2006/relationships/hyperlink" Target="https://www.3gpp.org/ftp/tsg_ran/WG4_Radio/TSGR4_100-e/Docs/R4-2114945.zip" TargetMode="External"/><Relationship Id="rId1922" Type="http://schemas.openxmlformats.org/officeDocument/2006/relationships/hyperlink" Target="https://www.3gpp.org/ftp/tsg_ran/WG4_Radio/TSGR4_100-e/Docs/R4-2112788.zip" TargetMode="External"/><Relationship Id="rId2489" Type="http://schemas.openxmlformats.org/officeDocument/2006/relationships/hyperlink" Target="https://www.3gpp.org/ftp/tsg_ran/WG4_Radio/TSGR4_100-e/Docs/R4-2114364.zip" TargetMode="External"/><Relationship Id="rId2696" Type="http://schemas.openxmlformats.org/officeDocument/2006/relationships/hyperlink" Target="https://www.3gpp.org/ftp/tsg_ran/WG4_Radio/TSGR4_100-e/Docs/R4-2113910.zip" TargetMode="External"/><Relationship Id="rId668" Type="http://schemas.openxmlformats.org/officeDocument/2006/relationships/hyperlink" Target="https://www.3gpp.org/ftp/tsg_ran/WG4_Radio/TSGR4_100-e/Docs/R4-2112381.zip" TargetMode="External"/><Relationship Id="rId875" Type="http://schemas.openxmlformats.org/officeDocument/2006/relationships/hyperlink" Target="https://www.3gpp.org/ftp/tsg_ran/WG4_Radio/TSGR4_100-e/Docs/R4-2113607.zip" TargetMode="External"/><Relationship Id="rId1298" Type="http://schemas.openxmlformats.org/officeDocument/2006/relationships/hyperlink" Target="https://www.3gpp.org/ftp/tsg_ran/WG4_Radio/TSGR4_100-e/Docs/R4-2114859.zip" TargetMode="External"/><Relationship Id="rId2349" Type="http://schemas.openxmlformats.org/officeDocument/2006/relationships/hyperlink" Target="https://www.3gpp.org/ftp/tsg_ran/WG4_Radio/TSGR4_100-e/Docs/R4-2112916.zip" TargetMode="External"/><Relationship Id="rId2556" Type="http://schemas.openxmlformats.org/officeDocument/2006/relationships/hyperlink" Target="https://www.3gpp.org/ftp/tsg_ran/WG4_Radio/TSGR4_100-e/Docs/R4-2114780.zip" TargetMode="External"/><Relationship Id="rId528" Type="http://schemas.openxmlformats.org/officeDocument/2006/relationships/hyperlink" Target="https://www.3gpp.org/ftp/tsg_ran/WG4_Radio/TSGR4_100-e/Docs/R4-2114524.zip" TargetMode="External"/><Relationship Id="rId735" Type="http://schemas.openxmlformats.org/officeDocument/2006/relationships/hyperlink" Target="https://www.3gpp.org/ftp/tsg_ran/WG4_Radio/TSGR4_100-e/Docs/R4-2112741.zip" TargetMode="External"/><Relationship Id="rId942" Type="http://schemas.openxmlformats.org/officeDocument/2006/relationships/hyperlink" Target="https://www.3gpp.org/ftp/tsg_ran/WG4_Radio/TSGR4_100-e/Docs/R4-2113606.zip" TargetMode="External"/><Relationship Id="rId1158" Type="http://schemas.openxmlformats.org/officeDocument/2006/relationships/hyperlink" Target="https://www.3gpp.org/ftp/tsg_ran/WG4_Radio/TSGR4_100-e/Docs/R4-2114823.zip" TargetMode="External"/><Relationship Id="rId1365" Type="http://schemas.openxmlformats.org/officeDocument/2006/relationships/hyperlink" Target="https://www.3gpp.org/ftp/tsg_ran/WG4_Radio/TSGR4_100-e/Docs/R4-2114916.zip" TargetMode="External"/><Relationship Id="rId1572" Type="http://schemas.openxmlformats.org/officeDocument/2006/relationships/hyperlink" Target="https://www.3gpp.org/ftp/tsg_ran/WG4_Radio/TSGR4_100-e/Docs/R4-2113903.zip" TargetMode="External"/><Relationship Id="rId2209" Type="http://schemas.openxmlformats.org/officeDocument/2006/relationships/hyperlink" Target="https://www.3gpp.org/ftp/tsg_ran/WG4_Radio/TSGR4_100-e/Docs/R4-2115040.zip" TargetMode="External"/><Relationship Id="rId2416" Type="http://schemas.openxmlformats.org/officeDocument/2006/relationships/hyperlink" Target="https://www.3gpp.org/ftp/tsg_ran/WG4_Radio/TSGR4_100-e/Docs/R4-2114580.zip" TargetMode="External"/><Relationship Id="rId2623" Type="http://schemas.openxmlformats.org/officeDocument/2006/relationships/hyperlink" Target="https://www.3gpp.org/ftp/tsg_ran/WG4_Radio/TSGR4_100-e/Docs/R4-2114757.zip" TargetMode="External"/><Relationship Id="rId1018" Type="http://schemas.openxmlformats.org/officeDocument/2006/relationships/hyperlink" Target="https://www.3gpp.org/ftp/tsg_ran/WG4_Radio/TSGR4_100-e/Docs/R4-2114813.zip" TargetMode="External"/><Relationship Id="rId1225" Type="http://schemas.openxmlformats.org/officeDocument/2006/relationships/hyperlink" Target="https://www.3gpp.org/ftp/tsg_ran/WG4_Radio/TSGR4_100-e/Docs/R4-2113619.zip" TargetMode="External"/><Relationship Id="rId1432" Type="http://schemas.openxmlformats.org/officeDocument/2006/relationships/hyperlink" Target="https://www.3gpp.org/ftp/tsg_ran/WG4_Radio/TSGR4_100-e/Docs/R4-2112246.zip" TargetMode="External"/><Relationship Id="rId71" Type="http://schemas.openxmlformats.org/officeDocument/2006/relationships/hyperlink" Target="https://www.3gpp.org/ftp/tsg_ran/WG4_Radio/TSGR4_100-e/Docs/R4-2111908.zip" TargetMode="External"/><Relationship Id="rId802" Type="http://schemas.openxmlformats.org/officeDocument/2006/relationships/hyperlink" Target="https://www.3gpp.org/ftp/tsg_ran/WG4_Radio/TSGR4_100-e/Docs/R4-2111774.zip" TargetMode="External"/><Relationship Id="rId178" Type="http://schemas.openxmlformats.org/officeDocument/2006/relationships/hyperlink" Target="https://www.3gpp.org/ftp/tsg_ran/WG4_Radio/TSGR4_100-e/Docs/R4-2113398.zip" TargetMode="External"/><Relationship Id="rId385" Type="http://schemas.openxmlformats.org/officeDocument/2006/relationships/hyperlink" Target="https://www.3gpp.org/ftp/tsg_ran/WG4_Radio/TSGR4_100-e/Docs/R4-2112818.zip" TargetMode="External"/><Relationship Id="rId592" Type="http://schemas.openxmlformats.org/officeDocument/2006/relationships/hyperlink" Target="https://www.3gpp.org/ftp/tsg_ran/WG4_Radio/TSGR4_100-e/Docs/R4-2114885.zip" TargetMode="External"/><Relationship Id="rId2066" Type="http://schemas.openxmlformats.org/officeDocument/2006/relationships/hyperlink" Target="https://www.3gpp.org/ftp/tsg_ran/WG4_Radio/TSGR4_100-e/Docs/R4-2115035.zip" TargetMode="External"/><Relationship Id="rId2273" Type="http://schemas.openxmlformats.org/officeDocument/2006/relationships/hyperlink" Target="https://www.3gpp.org/ftp/tsg_ran/WG4_Radio/TSGR4_100-e/Docs/R4-2112891.zip" TargetMode="External"/><Relationship Id="rId2480" Type="http://schemas.openxmlformats.org/officeDocument/2006/relationships/hyperlink" Target="https://www.3gpp.org/ftp/tsg_ran/WG4_Radio/TSGR4_100-e/Docs/R4-2114764.zip" TargetMode="External"/><Relationship Id="rId245" Type="http://schemas.openxmlformats.org/officeDocument/2006/relationships/hyperlink" Target="https://www.3gpp.org/ftp/tsg_ran/WG4_Radio/TSGR4_100-e/Docs/R4-2114891.zip" TargetMode="External"/><Relationship Id="rId452" Type="http://schemas.openxmlformats.org/officeDocument/2006/relationships/hyperlink" Target="https://www.3gpp.org/ftp/tsg_ran/WG4_Radio/TSGR4_100-e/Docs/R4-2114532.zip" TargetMode="External"/><Relationship Id="rId1082" Type="http://schemas.openxmlformats.org/officeDocument/2006/relationships/hyperlink" Target="https://www.3gpp.org/ftp/tsg_ran/WG4_Radio/TSGR4_100-e/Docs/R4-2111757.zip" TargetMode="External"/><Relationship Id="rId2133" Type="http://schemas.openxmlformats.org/officeDocument/2006/relationships/hyperlink" Target="https://www.3gpp.org/ftp/tsg_ran/WG4_Radio/TSGR4_100-e/Docs/R4-2114988.zip" TargetMode="External"/><Relationship Id="rId2340" Type="http://schemas.openxmlformats.org/officeDocument/2006/relationships/hyperlink" Target="https://www.3gpp.org/ftp/tsg_ran/WG4_Radio/TSGR4_100-e/Docs/R4-2113568.zip" TargetMode="External"/><Relationship Id="rId105" Type="http://schemas.openxmlformats.org/officeDocument/2006/relationships/hyperlink" Target="https://www.3gpp.org/ftp/tsg_ran/WG4_Radio/TSGR4_100-e/Docs/R4-2114880.zip" TargetMode="External"/><Relationship Id="rId312" Type="http://schemas.openxmlformats.org/officeDocument/2006/relationships/hyperlink" Target="https://www.3gpp.org/ftp/tsg_ran/WG4_Radio/TSGR4_100-e/Docs/R4-2112243.zip" TargetMode="External"/><Relationship Id="rId2200" Type="http://schemas.openxmlformats.org/officeDocument/2006/relationships/hyperlink" Target="https://www.3gpp.org/ftp/tsg_ran/WG4_Radio/TSGR4_100-e/Docs/R4-2114694.zip" TargetMode="External"/><Relationship Id="rId1899" Type="http://schemas.openxmlformats.org/officeDocument/2006/relationships/hyperlink" Target="https://www.3gpp.org/ftp/tsg_ran/WG4_Radio/TSGR4_100-e/Docs/R4-2115107.zip" TargetMode="External"/><Relationship Id="rId1759" Type="http://schemas.openxmlformats.org/officeDocument/2006/relationships/hyperlink" Target="https://www.3gpp.org/ftp/tsg_ran/WG4_Radio/TSGR4_100-e/Docs/R4-2114949.zip" TargetMode="External"/><Relationship Id="rId1966" Type="http://schemas.openxmlformats.org/officeDocument/2006/relationships/hyperlink" Target="https://www.3gpp.org/ftp/tsg_ran/WG4_Radio/TSGR4_100-e/Docs/R4-2114552.zip" TargetMode="External"/><Relationship Id="rId1619" Type="http://schemas.openxmlformats.org/officeDocument/2006/relationships/hyperlink" Target="https://www.3gpp.org/ftp/tsg_ran/WG4_Radio/TSGR4_100-e/Docs/R4-2112472.zip" TargetMode="External"/><Relationship Id="rId1826" Type="http://schemas.openxmlformats.org/officeDocument/2006/relationships/hyperlink" Target="https://www.3gpp.org/ftp/tsg_ran/WG4_Radio/TSGR4_100-e/Docs/R4-2112335.zip" TargetMode="External"/><Relationship Id="rId779" Type="http://schemas.openxmlformats.org/officeDocument/2006/relationships/hyperlink" Target="https://www.3gpp.org/ftp/tsg_ran/WG4_Radio/TSGR4_100-e/Docs/R4-2113720.zip" TargetMode="External"/><Relationship Id="rId986" Type="http://schemas.openxmlformats.org/officeDocument/2006/relationships/hyperlink" Target="https://www.3gpp.org/ftp/tsg_ran/WG4_Radio/TSGR4_100-e/Docs/R4-2113587.zip" TargetMode="External"/><Relationship Id="rId2667" Type="http://schemas.openxmlformats.org/officeDocument/2006/relationships/hyperlink" Target="https://www.3gpp.org/ftp/tsg_ran/WG4_Radio/TSGR4_100-e/Docs/R4-2112137.zip" TargetMode="External"/><Relationship Id="rId639" Type="http://schemas.openxmlformats.org/officeDocument/2006/relationships/hyperlink" Target="https://www.3gpp.org/ftp/tsg_ran/WG4_Radio/TSGR4_100-e/Docs/R4-2112352.zip" TargetMode="External"/><Relationship Id="rId1269" Type="http://schemas.openxmlformats.org/officeDocument/2006/relationships/hyperlink" Target="https://www.3gpp.org/ftp/tsg_ran/WG4_Radio/TSGR4_100-e/Docs/R4-2114849.zip" TargetMode="External"/><Relationship Id="rId1476" Type="http://schemas.openxmlformats.org/officeDocument/2006/relationships/hyperlink" Target="https://www.3gpp.org/ftp/tsg_ran/WG4_Radio/TSGR4_100-e/Docs/R4-2115103.zip" TargetMode="External"/><Relationship Id="rId846" Type="http://schemas.openxmlformats.org/officeDocument/2006/relationships/hyperlink" Target="https://www.3gpp.org/ftp/tsg_ran/WG4_Radio/TSGR4_100-e/Docs/R4-2113604.zip" TargetMode="External"/><Relationship Id="rId1129" Type="http://schemas.openxmlformats.org/officeDocument/2006/relationships/hyperlink" Target="https://www.3gpp.org/ftp/tsg_ran/WG4_Radio/TSGR4_100-e/Docs/R4-2112733.zip" TargetMode="External"/><Relationship Id="rId1683" Type="http://schemas.openxmlformats.org/officeDocument/2006/relationships/hyperlink" Target="https://www.3gpp.org/ftp/tsg_ran/WG4_Radio/TSGR4_100-e/Docs/R4-2114943.zip" TargetMode="External"/><Relationship Id="rId1890" Type="http://schemas.openxmlformats.org/officeDocument/2006/relationships/hyperlink" Target="https://www.3gpp.org/ftp/tsg_ran/WG4_Radio/TSGR4_100-e/Docs/R4-2115030.zip" TargetMode="External"/><Relationship Id="rId2527" Type="http://schemas.openxmlformats.org/officeDocument/2006/relationships/hyperlink" Target="https://www.3gpp.org/ftp/tsg_ran/WG4_Radio/TSGR4_100-e/Docs/R4-2114773.zip" TargetMode="External"/><Relationship Id="rId706" Type="http://schemas.openxmlformats.org/officeDocument/2006/relationships/hyperlink" Target="https://www.3gpp.org/ftp/tsg_ran/WG4_Radio/TSGR4_100-e/Docs/R4-2111798.zip" TargetMode="External"/><Relationship Id="rId913" Type="http://schemas.openxmlformats.org/officeDocument/2006/relationships/hyperlink" Target="https://www.3gpp.org/ftp/tsg_ran/WG4_Radio/TSGR4_100-e/Docs/R4-2112859.zip" TargetMode="External"/><Relationship Id="rId1336" Type="http://schemas.openxmlformats.org/officeDocument/2006/relationships/hyperlink" Target="https://www.3gpp.org/ftp/tsg_ran/WG4_Radio/TSGR4_100-e/Docs/R4-2111950.zip" TargetMode="External"/><Relationship Id="rId1543" Type="http://schemas.openxmlformats.org/officeDocument/2006/relationships/hyperlink" Target="https://www.3gpp.org/ftp/tsg_ran/WG4_Radio/TSGR4_100-e/Docs/R4-2112491.zip" TargetMode="External"/><Relationship Id="rId1750" Type="http://schemas.openxmlformats.org/officeDocument/2006/relationships/hyperlink" Target="https://www.3gpp.org/ftp/tsg_ran/WG4_Radio/TSGR4_100-e/Docs/R4-2114727.zip" TargetMode="External"/><Relationship Id="rId42" Type="http://schemas.openxmlformats.org/officeDocument/2006/relationships/hyperlink" Target="https://www.3gpp.org/ftp/tsg_ran/WG4_Radio/TSGR4_100-e/Docs/R4-2111712.zip" TargetMode="External"/><Relationship Id="rId1403" Type="http://schemas.openxmlformats.org/officeDocument/2006/relationships/hyperlink" Target="https://www.3gpp.org/ftp/tsg_ran/WG4_Radio/TSGR4_100-e/Docs/R4-2113042.zip" TargetMode="External"/><Relationship Id="rId1610" Type="http://schemas.openxmlformats.org/officeDocument/2006/relationships/hyperlink" Target="https://www.3gpp.org/ftp/tsg_ran/WG4_Radio/TSGR4_100-e/Docs/R4-2112684.zip" TargetMode="External"/><Relationship Id="rId289" Type="http://schemas.openxmlformats.org/officeDocument/2006/relationships/hyperlink" Target="https://www.3gpp.org/ftp/tsg_ran/WG4_Radio/TSGR4_100-e/Docs/R4-2113431.zip" TargetMode="External"/><Relationship Id="rId496" Type="http://schemas.openxmlformats.org/officeDocument/2006/relationships/hyperlink" Target="https://www.3gpp.org/ftp/tsg_ran/WG4_Radio/TSGR4_100-e/Docs/R4-2114705.zip" TargetMode="External"/><Relationship Id="rId2177" Type="http://schemas.openxmlformats.org/officeDocument/2006/relationships/hyperlink" Target="https://www.3gpp.org/ftp/tsg_ran/WG4_Radio/TSGR4_100-e/Docs/R4-2112033.zip" TargetMode="External"/><Relationship Id="rId2384" Type="http://schemas.openxmlformats.org/officeDocument/2006/relationships/hyperlink" Target="https://www.3gpp.org/ftp/tsg_ran/WG4_Radio/TSGR4_100-e/Docs/R4-2113736.zip" TargetMode="External"/><Relationship Id="rId2591" Type="http://schemas.openxmlformats.org/officeDocument/2006/relationships/hyperlink" Target="https://www.3gpp.org/ftp/tsg_ran/WG4_Radio/TSGR4_100-e/Docs/R4-2113339.zip" TargetMode="External"/><Relationship Id="rId149" Type="http://schemas.openxmlformats.org/officeDocument/2006/relationships/hyperlink" Target="https://www.3gpp.org/ftp/tsg_ran/WG4_Radio/TSGR4_100-e/Docs/R4-2112779.zip" TargetMode="External"/><Relationship Id="rId356" Type="http://schemas.openxmlformats.org/officeDocument/2006/relationships/hyperlink" Target="https://www.3gpp.org/ftp/tsg_ran/WG4_Radio/TSGR4_100-e/Docs/R4-2114905.zip" TargetMode="External"/><Relationship Id="rId563" Type="http://schemas.openxmlformats.org/officeDocument/2006/relationships/hyperlink" Target="https://www.3gpp.org/ftp/tsg_ran/WG4_Radio/TSGR4_100-e/Docs/R4-2114476.zip" TargetMode="External"/><Relationship Id="rId770" Type="http://schemas.openxmlformats.org/officeDocument/2006/relationships/hyperlink" Target="https://www.3gpp.org/ftp/tsg_ran/WG4_Radio/TSGR4_100-e/Docs/R4-2113715.zip" TargetMode="External"/><Relationship Id="rId1193" Type="http://schemas.openxmlformats.org/officeDocument/2006/relationships/hyperlink" Target="https://www.3gpp.org/ftp/tsg_ran/WG4_Radio/TSGR4_100-e/Docs/R4-2113526.zip" TargetMode="External"/><Relationship Id="rId2037" Type="http://schemas.openxmlformats.org/officeDocument/2006/relationships/hyperlink" Target="https://www.3gpp.org/ftp/tsg_ran/WG4_Radio/TSGR4_100-e/Docs/R4-2114977.zip" TargetMode="External"/><Relationship Id="rId2244" Type="http://schemas.openxmlformats.org/officeDocument/2006/relationships/hyperlink" Target="https://www.3gpp.org/ftp/tsg_ran/WG4_Radio/TSGR4_100-e/Docs/R4-2115042.zip" TargetMode="External"/><Relationship Id="rId2451" Type="http://schemas.openxmlformats.org/officeDocument/2006/relationships/hyperlink" Target="https://www.3gpp.org/ftp/tsg_ran/WG4_Radio/TSGR4_100-e/Docs/R4-2112004.zip" TargetMode="External"/><Relationship Id="rId216" Type="http://schemas.openxmlformats.org/officeDocument/2006/relationships/hyperlink" Target="https://www.3gpp.org/ftp/tsg_ran/WG4_Radio/TSGR4_100-e/Docs/R4-2114894.zip" TargetMode="External"/><Relationship Id="rId423" Type="http://schemas.openxmlformats.org/officeDocument/2006/relationships/hyperlink" Target="https://www.3gpp.org/ftp/tsg_ran/WG4_Radio/TSGR4_100-e/Docs/R4-2112814.zip" TargetMode="External"/><Relationship Id="rId1053" Type="http://schemas.openxmlformats.org/officeDocument/2006/relationships/hyperlink" Target="https://www.3gpp.org/ftp/tsg_ran/WG4_Radio/TSGR4_100-e/Docs/R4-2113052.zip" TargetMode="External"/><Relationship Id="rId1260" Type="http://schemas.openxmlformats.org/officeDocument/2006/relationships/hyperlink" Target="https://www.3gpp.org/ftp/tsg_ran/WG4_Radio/TSGR4_100-e/Docs/R4-2112659.zip" TargetMode="External"/><Relationship Id="rId2104" Type="http://schemas.openxmlformats.org/officeDocument/2006/relationships/hyperlink" Target="https://www.3gpp.org/ftp/tsg_ran/WG4_Radio/TSGR4_100-e/Docs/R4-2115036.zip" TargetMode="External"/><Relationship Id="rId630" Type="http://schemas.openxmlformats.org/officeDocument/2006/relationships/hyperlink" Target="https://www.3gpp.org/ftp/tsg_ran/WG4_Radio/TSGR4_100-e/Docs/R4-2112724.zip" TargetMode="External"/><Relationship Id="rId2311" Type="http://schemas.openxmlformats.org/officeDocument/2006/relationships/hyperlink" Target="https://www.3gpp.org/ftp/tsg_ran/WG4_Radio/TSGR4_100-e/Docs/R4-2113046.zip" TargetMode="External"/><Relationship Id="rId1120" Type="http://schemas.openxmlformats.org/officeDocument/2006/relationships/hyperlink" Target="https://www.3gpp.org/ftp/tsg_ran/WG4_Radio/TSGR4_100-e/Docs/R4-2112449.zip" TargetMode="External"/><Relationship Id="rId1937" Type="http://schemas.openxmlformats.org/officeDocument/2006/relationships/hyperlink" Target="https://www.3gpp.org/ftp/tsg_ran/WG4_Radio/TSGR4_100-e/Docs/R4-2114753.zip" TargetMode="External"/><Relationship Id="rId280" Type="http://schemas.openxmlformats.org/officeDocument/2006/relationships/hyperlink" Target="https://www.3gpp.org/ftp/tsg_ran/WG4_Radio/TSGR4_100-e/Docs/R4-2113019.zip" TargetMode="External"/><Relationship Id="rId140" Type="http://schemas.openxmlformats.org/officeDocument/2006/relationships/hyperlink" Target="https://www.3gpp.org/ftp/tsg_ran/WG4_Radio/TSGR4_100-e/Docs/R4-2112571.zip" TargetMode="External"/><Relationship Id="rId6" Type="http://schemas.openxmlformats.org/officeDocument/2006/relationships/styles" Target="styles.xml"/><Relationship Id="rId957" Type="http://schemas.openxmlformats.org/officeDocument/2006/relationships/hyperlink" Target="https://www.3gpp.org/ftp/tsg_ran/WG4_Radio/TSGR4_100-e/Docs/R4-2114867.zip" TargetMode="External"/><Relationship Id="rId1587" Type="http://schemas.openxmlformats.org/officeDocument/2006/relationships/hyperlink" Target="https://www.3gpp.org/ftp/tsg_ran/WG4_Radio/TSGR4_100-e/Docs/R4-2114935.zip" TargetMode="External"/><Relationship Id="rId1794" Type="http://schemas.openxmlformats.org/officeDocument/2006/relationships/hyperlink" Target="https://www.3gpp.org/ftp/tsg_ran/WG4_Radio/TSGR4_100-e/Docs/R4-2114954.zip" TargetMode="External"/><Relationship Id="rId2638" Type="http://schemas.openxmlformats.org/officeDocument/2006/relationships/hyperlink" Target="https://www.3gpp.org/ftp/tsg_ran/WG4_Radio/TSGR4_100-e/Docs/R4-2114355.zip" TargetMode="External"/><Relationship Id="rId86" Type="http://schemas.openxmlformats.org/officeDocument/2006/relationships/hyperlink" Target="https://www.3gpp.org/ftp/tsg_ran/WG4_Radio/TSGR4_100-e/Docs/R4-2113419.zip" TargetMode="External"/><Relationship Id="rId817" Type="http://schemas.openxmlformats.org/officeDocument/2006/relationships/hyperlink" Target="https://www.3gpp.org/ftp/tsg_ran/WG4_Radio/TSGR4_100-e/Docs/R4-2112161.zip" TargetMode="External"/><Relationship Id="rId1447" Type="http://schemas.openxmlformats.org/officeDocument/2006/relationships/hyperlink" Target="https://www.3gpp.org/ftp/tsg_ran/WG4_Radio/TSGR4_100-e/Docs/R4-2114925.zip" TargetMode="External"/><Relationship Id="rId1654" Type="http://schemas.openxmlformats.org/officeDocument/2006/relationships/hyperlink" Target="https://www.3gpp.org/ftp/tsg_ran/WG4_Radio/TSGR4_100-e/Docs/R4-2114940.zip" TargetMode="External"/><Relationship Id="rId1861" Type="http://schemas.openxmlformats.org/officeDocument/2006/relationships/hyperlink" Target="https://www.3gpp.org/ftp/tsg_ran/WG4_Radio/TSGR4_100-e/Docs/R4-2114487.zip" TargetMode="External"/><Relationship Id="rId2705" Type="http://schemas.openxmlformats.org/officeDocument/2006/relationships/hyperlink" Target="https://www.3gpp.org/ftp/tsg_ran/WG4_Radio/TSGR4_100-e/Docs/R4-2113806.zip" TargetMode="External"/><Relationship Id="rId1307" Type="http://schemas.openxmlformats.org/officeDocument/2006/relationships/hyperlink" Target="https://www.3gpp.org/ftp/tsg_ran/WG4_Radio/TSGR4_100-e/Docs/R4-2113711.zip" TargetMode="External"/><Relationship Id="rId1514" Type="http://schemas.openxmlformats.org/officeDocument/2006/relationships/hyperlink" Target="https://www.3gpp.org/ftp/tsg_ran/WG4_Radio/TSGR4_100-e/Docs/R4-2114207.zip" TargetMode="External"/><Relationship Id="rId1721" Type="http://schemas.openxmlformats.org/officeDocument/2006/relationships/hyperlink" Target="https://www.3gpp.org/ftp/tsg_ran/WG4_Radio/TSGR4_100-e/Docs/R4-2114376.zip" TargetMode="External"/><Relationship Id="rId13" Type="http://schemas.openxmlformats.org/officeDocument/2006/relationships/hyperlink" Target="https://www.3gpp.org/ftp/tsg_ran/WG4_Radio/TSGR4_100-e/Docs/R4-2114691.zip" TargetMode="External"/><Relationship Id="rId2288" Type="http://schemas.openxmlformats.org/officeDocument/2006/relationships/hyperlink" Target="https://www.3gpp.org/ftp/tsg_ran/WG4_Radio/TSGR4_100-e/Docs/R4-2115114.zip" TargetMode="External"/><Relationship Id="rId2495" Type="http://schemas.openxmlformats.org/officeDocument/2006/relationships/hyperlink" Target="https://www.3gpp.org/ftp/tsg_ran/WG4_Radio/TSGR4_100-e/Docs/R4-2114765.zip" TargetMode="External"/><Relationship Id="rId467" Type="http://schemas.openxmlformats.org/officeDocument/2006/relationships/hyperlink" Target="https://www.3gpp.org/ftp/tsg_ran/WG4_Radio/TSGR4_100-e/Docs/R4-2112359.zip" TargetMode="External"/><Relationship Id="rId1097" Type="http://schemas.openxmlformats.org/officeDocument/2006/relationships/hyperlink" Target="https://www.3gpp.org/ftp/tsg_ran/WG4_Radio/TSGR4_100-e/Docs/R4-2114804.zip" TargetMode="External"/><Relationship Id="rId2148" Type="http://schemas.openxmlformats.org/officeDocument/2006/relationships/hyperlink" Target="https://www.3gpp.org/ftp/tsg_ran/WG4_Radio/TSGR4_100-e/Docs/R4-2113686.zip" TargetMode="External"/><Relationship Id="rId674" Type="http://schemas.openxmlformats.org/officeDocument/2006/relationships/hyperlink" Target="https://www.3gpp.org/ftp/tsg_ran/WG4_Radio/TSGR4_100-e/Docs/R4-2113015.zip" TargetMode="External"/><Relationship Id="rId881" Type="http://schemas.openxmlformats.org/officeDocument/2006/relationships/hyperlink" Target="https://www.3gpp.org/ftp/tsg_ran/WG4_Radio/TSGR4_100-e/Docs/R4-2111778.zip" TargetMode="External"/><Relationship Id="rId2355" Type="http://schemas.openxmlformats.org/officeDocument/2006/relationships/hyperlink" Target="https://www.3gpp.org/ftp/tsg_ran/WG4_Radio/TSGR4_100-e/Docs/R4-2115045.zip" TargetMode="External"/><Relationship Id="rId2562" Type="http://schemas.openxmlformats.org/officeDocument/2006/relationships/hyperlink" Target="https://www.3gpp.org/ftp/tsg_ran/WG4_Radio/TSGR4_100-e/Docs/R4-2114782.zip" TargetMode="External"/><Relationship Id="rId327" Type="http://schemas.openxmlformats.org/officeDocument/2006/relationships/hyperlink" Target="https://www.3gpp.org/ftp/tsg_ran/WG4_Radio/TSGR4_100-e/Docs/R4-2114703.zip" TargetMode="External"/><Relationship Id="rId534" Type="http://schemas.openxmlformats.org/officeDocument/2006/relationships/hyperlink" Target="https://www.3gpp.org/ftp/tsg_ran/WG4_Radio/TSGR4_100-e/Docs/R4-2114707.zip" TargetMode="External"/><Relationship Id="rId741" Type="http://schemas.openxmlformats.org/officeDocument/2006/relationships/hyperlink" Target="https://www.3gpp.org/ftp/tsg_ran/WG4_Radio/TSGR4_100-e/Docs/R4-2114845.zip" TargetMode="External"/><Relationship Id="rId1164" Type="http://schemas.openxmlformats.org/officeDocument/2006/relationships/hyperlink" Target="https://www.3gpp.org/ftp/tsg_ran/WG4_Radio/TSGR4_100-e/Docs/R4-2113481.zip" TargetMode="External"/><Relationship Id="rId1371" Type="http://schemas.openxmlformats.org/officeDocument/2006/relationships/hyperlink" Target="https://www.3gpp.org/ftp/tsg_ran/WG4_Radio/TSGR4_100-e/Docs/R4-2112301.zip" TargetMode="External"/><Relationship Id="rId2008" Type="http://schemas.openxmlformats.org/officeDocument/2006/relationships/hyperlink" Target="https://www.3gpp.org/ftp/tsg_ran/WG4_Radio/TSGR4_100-e/Docs/R4-2114512.zip" TargetMode="External"/><Relationship Id="rId2215" Type="http://schemas.openxmlformats.org/officeDocument/2006/relationships/hyperlink" Target="https://www.3gpp.org/ftp/tsg_ran/WG4_Radio/TSGR4_100-e/Docs/R4-2114992.zip" TargetMode="External"/><Relationship Id="rId2422" Type="http://schemas.openxmlformats.org/officeDocument/2006/relationships/hyperlink" Target="https://www.3gpp.org/ftp/tsg_ran/WG4_Radio/TSGR4_100-e/Docs/R4-2114747.zip" TargetMode="External"/><Relationship Id="rId601" Type="http://schemas.openxmlformats.org/officeDocument/2006/relationships/hyperlink" Target="https://www.3gpp.org/ftp/tsg_ran/WG4_Radio/TSGR4_100-e/Docs/R4-2113748.zip" TargetMode="External"/><Relationship Id="rId1024" Type="http://schemas.openxmlformats.org/officeDocument/2006/relationships/hyperlink" Target="https://www.3gpp.org/ftp/tsg_ran/WG4_Radio/TSGR4_100-e/Docs/R4-2114815.zip" TargetMode="External"/><Relationship Id="rId1231" Type="http://schemas.openxmlformats.org/officeDocument/2006/relationships/hyperlink" Target="https://www.3gpp.org/ftp/tsg_ran/WG4_Radio/TSGR4_100-e/Docs/R4-2113649.zip" TargetMode="External"/><Relationship Id="rId184" Type="http://schemas.openxmlformats.org/officeDocument/2006/relationships/hyperlink" Target="https://www.3gpp.org/ftp/tsg_ran/WG4_Radio/TSGR4_100-e/Docs/R4-2113419.zip" TargetMode="External"/><Relationship Id="rId391" Type="http://schemas.openxmlformats.org/officeDocument/2006/relationships/hyperlink" Target="https://www.3gpp.org/ftp/tsg_ran/WG4_Radio/TSGR4_100-e/Docs/R4-2114912.zip" TargetMode="External"/><Relationship Id="rId1908" Type="http://schemas.openxmlformats.org/officeDocument/2006/relationships/hyperlink" Target="https://www.3gpp.org/ftp/tsg_ran/WG4_Radio/TSGR4_100-e/Docs/R4-2112808.zip" TargetMode="External"/><Relationship Id="rId2072" Type="http://schemas.openxmlformats.org/officeDocument/2006/relationships/hyperlink" Target="https://www.3gpp.org/ftp/tsg_ran/WG4_Radio/TSGR4_100-e/Docs/R4-2114983.zip" TargetMode="External"/><Relationship Id="rId251" Type="http://schemas.openxmlformats.org/officeDocument/2006/relationships/hyperlink" Target="https://www.3gpp.org/ftp/tsg_ran/WG4_Radio/TSGR4_100-e/Docs/R4-2113103.zip" TargetMode="External"/><Relationship Id="rId111" Type="http://schemas.openxmlformats.org/officeDocument/2006/relationships/hyperlink" Target="https://www.3gpp.org/ftp/tsg_ran/WG4_Radio/TSGR4_100-e/Docs/R4-2111762.zip" TargetMode="External"/><Relationship Id="rId1698" Type="http://schemas.openxmlformats.org/officeDocument/2006/relationships/hyperlink" Target="https://www.3gpp.org/ftp/tsg_ran/WG4_Radio/TSGR4_100-e/Docs/R4-2113304.zip" TargetMode="External"/><Relationship Id="rId928" Type="http://schemas.openxmlformats.org/officeDocument/2006/relationships/hyperlink" Target="https://www.3gpp.org/ftp/tsg_ran/WG4_Radio/TSGR4_100-e/Docs/R4-2114853.zip" TargetMode="External"/><Relationship Id="rId1558" Type="http://schemas.openxmlformats.org/officeDocument/2006/relationships/hyperlink" Target="https://www.3gpp.org/ftp/tsg_ran/WG4_Radio/TSGR4_100-e/Docs/R4-2112491.zip" TargetMode="External"/><Relationship Id="rId1765" Type="http://schemas.openxmlformats.org/officeDocument/2006/relationships/hyperlink" Target="https://www.3gpp.org/ftp/tsg_ran/WG4_Radio/TSGR4_100-e/Docs/R4-2114470.zip" TargetMode="External"/><Relationship Id="rId2609" Type="http://schemas.openxmlformats.org/officeDocument/2006/relationships/hyperlink" Target="https://www.3gpp.org/ftp/tsg_ran/WG4_Radio/TSGR4_100-e/Docs/R4-2114521.zip" TargetMode="External"/><Relationship Id="rId57" Type="http://schemas.openxmlformats.org/officeDocument/2006/relationships/hyperlink" Target="https://www.3gpp.org/ftp/tsg_ran/WG4_Radio/TSGR4_100-e/Docs/R4-2114873.zip" TargetMode="External"/><Relationship Id="rId1418" Type="http://schemas.openxmlformats.org/officeDocument/2006/relationships/hyperlink" Target="https://www.3gpp.org/ftp/tsg_ran/WG4_Radio/TSGR4_100-e/Docs/R4-2114919.zip" TargetMode="External"/><Relationship Id="rId1972" Type="http://schemas.openxmlformats.org/officeDocument/2006/relationships/hyperlink" Target="https://www.3gpp.org/ftp/tsg_ran/WG4_Radio/TSGR4_100-e/Docs/R4-2114970.zip" TargetMode="External"/><Relationship Id="rId1625" Type="http://schemas.openxmlformats.org/officeDocument/2006/relationships/hyperlink" Target="https://www.3gpp.org/ftp/tsg_ran/WG4_Radio/TSGR4_100-e/Docs/R4-2111817.zip" TargetMode="External"/><Relationship Id="rId1832" Type="http://schemas.openxmlformats.org/officeDocument/2006/relationships/hyperlink" Target="https://www.3gpp.org/ftp/tsg_ran/WG4_Radio/TSGR4_100-e/Docs/R4-2114959.zip" TargetMode="External"/><Relationship Id="rId2399" Type="http://schemas.openxmlformats.org/officeDocument/2006/relationships/hyperlink" Target="https://www.3gpp.org/ftp/tsg_ran/WG4_Radio/TSGR4_100-e/Docs/R4-2115063.zip" TargetMode="External"/><Relationship Id="rId578" Type="http://schemas.openxmlformats.org/officeDocument/2006/relationships/hyperlink" Target="https://www.3gpp.org/ftp/tsg_ran/WG4_Radio/TSGR4_100-e/Docs/R4-2112344.zip" TargetMode="External"/><Relationship Id="rId785" Type="http://schemas.openxmlformats.org/officeDocument/2006/relationships/hyperlink" Target="https://www.3gpp.org/ftp/tsg_ran/WG4_Radio/TSGR4_100-e/Docs/R4-2114868.zip" TargetMode="External"/><Relationship Id="rId992" Type="http://schemas.openxmlformats.org/officeDocument/2006/relationships/hyperlink" Target="https://www.3gpp.org/ftp/tsg_ran/WG4_Radio/TSGR4_100-e/Docs/R4-2113699.zip" TargetMode="External"/><Relationship Id="rId2259" Type="http://schemas.openxmlformats.org/officeDocument/2006/relationships/hyperlink" Target="https://www.3gpp.org/ftp/tsg_ran/WG4_Radio/TSGR4_100-e/Docs/R4-2112984.zip" TargetMode="External"/><Relationship Id="rId2466" Type="http://schemas.openxmlformats.org/officeDocument/2006/relationships/hyperlink" Target="https://www.3gpp.org/ftp/tsg_ran/WG4_Radio/TSGR4_100-e/Docs/R4-2113034.zip" TargetMode="External"/><Relationship Id="rId2673" Type="http://schemas.openxmlformats.org/officeDocument/2006/relationships/hyperlink" Target="https://www.3gpp.org/ftp/tsg_ran/WG4_Radio/TSGR4_100-e/Docs/R4-2114498.zip" TargetMode="External"/><Relationship Id="rId438" Type="http://schemas.openxmlformats.org/officeDocument/2006/relationships/hyperlink" Target="https://www.3gpp.org/ftp/tsg_ran/WG4_Radio/TSGR4_100-e/Docs/R4-2113416.zip" TargetMode="External"/><Relationship Id="rId645" Type="http://schemas.openxmlformats.org/officeDocument/2006/relationships/hyperlink" Target="https://www.3gpp.org/ftp/tsg_ran/WG4_Radio/TSGR4_100-e/Docs/R4-2114902.zip" TargetMode="External"/><Relationship Id="rId852" Type="http://schemas.openxmlformats.org/officeDocument/2006/relationships/hyperlink" Target="https://www.3gpp.org/ftp/tsg_ran/WG4_Radio/TSGR4_100-e/Docs/R4-2113726.zip" TargetMode="External"/><Relationship Id="rId1068" Type="http://schemas.openxmlformats.org/officeDocument/2006/relationships/hyperlink" Target="https://www.3gpp.org/ftp/tsg_ran/WG4_Radio/TSGR4_100-e/Docs/R4-2114797.zip" TargetMode="External"/><Relationship Id="rId1275" Type="http://schemas.openxmlformats.org/officeDocument/2006/relationships/hyperlink" Target="https://www.3gpp.org/ftp/tsg_ran/WG4_Radio/TSGR4_100-e/Docs/R4-2113380.zip" TargetMode="External"/><Relationship Id="rId1482" Type="http://schemas.openxmlformats.org/officeDocument/2006/relationships/hyperlink" Target="https://www.3gpp.org/ftp/tsg_ran/WG4_Radio/TSGR4_100-e/Docs/R4-2114930.zip" TargetMode="External"/><Relationship Id="rId2119" Type="http://schemas.openxmlformats.org/officeDocument/2006/relationships/hyperlink" Target="https://www.3gpp.org/ftp/tsg_ran/WG4_Radio/TSGR4_100-e/Docs/R4-2114507.zip" TargetMode="External"/><Relationship Id="rId2326" Type="http://schemas.openxmlformats.org/officeDocument/2006/relationships/hyperlink" Target="https://www.3gpp.org/ftp/tsg_ran/WG4_Radio/TSGR4_100-e/Docs/R4-2115051.zip" TargetMode="External"/><Relationship Id="rId2533" Type="http://schemas.openxmlformats.org/officeDocument/2006/relationships/hyperlink" Target="https://www.3gpp.org/ftp/tsg_ran/WG4_Radio/TSGR4_100-e/Docs/R4-2114774.zip" TargetMode="External"/><Relationship Id="rId505" Type="http://schemas.openxmlformats.org/officeDocument/2006/relationships/hyperlink" Target="https://www.3gpp.org/ftp/tsg_ran/WG4_Radio/TSGR4_100-e/Docs/R4-2115112.zip" TargetMode="External"/><Relationship Id="rId712" Type="http://schemas.openxmlformats.org/officeDocument/2006/relationships/hyperlink" Target="https://www.3gpp.org/ftp/tsg_ran/WG4_Radio/TSGR4_100-e/Docs/R4-2111836.zip" TargetMode="External"/><Relationship Id="rId1135" Type="http://schemas.openxmlformats.org/officeDocument/2006/relationships/hyperlink" Target="https://www.3gpp.org/ftp/tsg_ran/WG4_Radio/TSGR4_100-e/Docs/R4-2112930.zip" TargetMode="External"/><Relationship Id="rId1342" Type="http://schemas.openxmlformats.org/officeDocument/2006/relationships/hyperlink" Target="https://www.3gpp.org/ftp/tsg_ran/WG4_Radio/TSGR4_100-e/Docs/R4-2111948.zip" TargetMode="External"/><Relationship Id="rId1202" Type="http://schemas.openxmlformats.org/officeDocument/2006/relationships/hyperlink" Target="https://www.3gpp.org/ftp/tsg_ran/WG4_Radio/TSGR4_100-e/Docs/R4-2113545.zip" TargetMode="External"/><Relationship Id="rId2600" Type="http://schemas.openxmlformats.org/officeDocument/2006/relationships/hyperlink" Target="https://www.3gpp.org/ftp/tsg_ran/WG4_Radio/TSGR4_100-e/Docs/R4-2114791.zip" TargetMode="External"/><Relationship Id="rId295" Type="http://schemas.openxmlformats.org/officeDocument/2006/relationships/hyperlink" Target="https://www.3gpp.org/ftp/tsg_ran/WG4_Radio/TSGR4_100-e/Docs/R4-2113438.zip" TargetMode="External"/><Relationship Id="rId2183" Type="http://schemas.openxmlformats.org/officeDocument/2006/relationships/hyperlink" Target="https://www.3gpp.org/ftp/tsg_ran/WG4_Radio/TSGR4_100-e/Docs/R4-2113547.zip" TargetMode="External"/><Relationship Id="rId2390" Type="http://schemas.openxmlformats.org/officeDocument/2006/relationships/hyperlink" Target="https://www.3gpp.org/ftp/tsg_ran/WG4_Radio/TSGR4_100-e/Docs/R4-2114562.zip" TargetMode="External"/><Relationship Id="rId155" Type="http://schemas.openxmlformats.org/officeDocument/2006/relationships/hyperlink" Target="https://www.3gpp.org/ftp/tsg_ran/WG4_Radio/TSGR4_100-e/Docs/R4-2112899.zip" TargetMode="External"/><Relationship Id="rId362" Type="http://schemas.openxmlformats.org/officeDocument/2006/relationships/hyperlink" Target="https://www.3gpp.org/ftp/tsg_ran/WG4_Radio/TSGR4_100-e/Docs/R4-2111734.zip" TargetMode="External"/><Relationship Id="rId2043" Type="http://schemas.openxmlformats.org/officeDocument/2006/relationships/hyperlink" Target="https://www.3gpp.org/ftp/tsg_ran/WG4_Radio/TSGR4_100-e/Docs/R4-2111940.zip" TargetMode="External"/><Relationship Id="rId2250" Type="http://schemas.openxmlformats.org/officeDocument/2006/relationships/hyperlink" Target="https://www.3gpp.org/ftp/tsg_ran/WG4_Radio/TSGR4_100-e/Docs/R4-2114995.zip" TargetMode="External"/><Relationship Id="rId222" Type="http://schemas.openxmlformats.org/officeDocument/2006/relationships/hyperlink" Target="https://www.3gpp.org/ftp/tsg_ran/WG4_Radio/TSGR4_100-e/Docs/R4-2112376.zip" TargetMode="External"/><Relationship Id="rId2110" Type="http://schemas.openxmlformats.org/officeDocument/2006/relationships/hyperlink" Target="https://www.3gpp.org/ftp/tsg_ran/WG4_Radio/TSGR4_100-e/Docs/R4-2111946.zip" TargetMode="External"/><Relationship Id="rId1669" Type="http://schemas.openxmlformats.org/officeDocument/2006/relationships/hyperlink" Target="https://www.3gpp.org/ftp/tsg_ran/WG4_Radio/TSGR4_100-e/Docs/R4-2114726.zip" TargetMode="External"/><Relationship Id="rId1876" Type="http://schemas.openxmlformats.org/officeDocument/2006/relationships/hyperlink" Target="https://www.3gpp.org/ftp/tsg_ran/WG4_Radio/TSGR4_100-e/Docs/R4-2113031.zip" TargetMode="External"/><Relationship Id="rId1529" Type="http://schemas.openxmlformats.org/officeDocument/2006/relationships/hyperlink" Target="https://www.3gpp.org/ftp/tsg_ran/WG4_Radio/TSGR4_100-e/Docs/R4-2115075.zip" TargetMode="External"/><Relationship Id="rId1736" Type="http://schemas.openxmlformats.org/officeDocument/2006/relationships/hyperlink" Target="https://www.3gpp.org/ftp/tsg_ran/WG4_Radio/TSGR4_100-e/Docs/R4-2112346.zip" TargetMode="External"/><Relationship Id="rId1943" Type="http://schemas.openxmlformats.org/officeDocument/2006/relationships/hyperlink" Target="https://www.3gpp.org/ftp/tsg_ran/WG4_Radio/TSGR4_100-e/Docs/R4-2115110.zip" TargetMode="External"/><Relationship Id="rId28" Type="http://schemas.openxmlformats.org/officeDocument/2006/relationships/hyperlink" Target="https://www.3gpp.org/ftp/tsg_ran/WG4_Radio/TSGR4_100-e/Docs/R4-2111716.zip" TargetMode="External"/><Relationship Id="rId1803" Type="http://schemas.openxmlformats.org/officeDocument/2006/relationships/hyperlink" Target="https://www.3gpp.org/ftp/tsg_ran/WG4_Radio/TSGR4_100-e/Docs/R4-2114470.zip" TargetMode="External"/><Relationship Id="rId689" Type="http://schemas.openxmlformats.org/officeDocument/2006/relationships/hyperlink" Target="https://www.3gpp.org/ftp/tsg_ran/WG4_Radio/TSGR4_100-e/Docs/R4-2112941.zip" TargetMode="External"/><Relationship Id="rId896" Type="http://schemas.openxmlformats.org/officeDocument/2006/relationships/hyperlink" Target="https://www.3gpp.org/ftp/tsg_ran/WG4_Radio/TSGR4_100-e/Docs/R4-2114833.zip" TargetMode="External"/><Relationship Id="rId2577" Type="http://schemas.openxmlformats.org/officeDocument/2006/relationships/hyperlink" Target="https://www.3gpp.org/ftp/tsg_ran/WG4_Radio/TSGR4_100-e/Docs/R4-2113322.zip" TargetMode="External"/><Relationship Id="rId549" Type="http://schemas.openxmlformats.org/officeDocument/2006/relationships/hyperlink" Target="https://www.3gpp.org/ftp/tsg_ran/WG4_Radio/TSGR4_100-e/Docs/R4-2112305.zip" TargetMode="External"/><Relationship Id="rId756" Type="http://schemas.openxmlformats.org/officeDocument/2006/relationships/hyperlink" Target="https://www.3gpp.org/ftp/tsg_ran/WG4_Radio/TSGR4_100-e/Docs/R4-2114856.zip" TargetMode="External"/><Relationship Id="rId1179" Type="http://schemas.openxmlformats.org/officeDocument/2006/relationships/hyperlink" Target="https://www.3gpp.org/ftp/tsg_ran/WG4_Radio/TSGR4_100-e/Docs/R4-2112456.zip" TargetMode="External"/><Relationship Id="rId1386" Type="http://schemas.openxmlformats.org/officeDocument/2006/relationships/hyperlink" Target="https://www.3gpp.org/ftp/tsg_ran/WG4_Radio/TSGR4_100-e/Docs/R4-2114918.zip" TargetMode="External"/><Relationship Id="rId1593" Type="http://schemas.openxmlformats.org/officeDocument/2006/relationships/hyperlink" Target="https://www.3gpp.org/ftp/tsg_ran/WG4_Radio/TSGR4_100-e/Docs/R4-2114242.zip" TargetMode="External"/><Relationship Id="rId2437" Type="http://schemas.openxmlformats.org/officeDocument/2006/relationships/hyperlink" Target="https://www.3gpp.org/ftp/tsg_ran/WG4_Radio/TSGR4_100-e/Docs/R4-2112805.zip" TargetMode="External"/><Relationship Id="rId409" Type="http://schemas.openxmlformats.org/officeDocument/2006/relationships/hyperlink" Target="https://www.3gpp.org/ftp/tsg_ran/WG4_Radio/TSGR4_100-e/Docs/R4-2112357.zip" TargetMode="External"/><Relationship Id="rId963" Type="http://schemas.openxmlformats.org/officeDocument/2006/relationships/hyperlink" Target="https://www.3gpp.org/ftp/tsg_ran/WG4_Radio/TSGR4_100-e/Docs/R4-2112429.zip" TargetMode="External"/><Relationship Id="rId1039" Type="http://schemas.openxmlformats.org/officeDocument/2006/relationships/hyperlink" Target="https://www.3gpp.org/ftp/tsg_ran/WG4_Radio/TSGR4_100-e/Docs/R4-2113063.zip" TargetMode="External"/><Relationship Id="rId1246" Type="http://schemas.openxmlformats.org/officeDocument/2006/relationships/hyperlink" Target="https://www.3gpp.org/ftp/tsg_ran/WG4_Radio/TSGR4_100-e/Docs/R4-2112057.zip" TargetMode="External"/><Relationship Id="rId2644" Type="http://schemas.openxmlformats.org/officeDocument/2006/relationships/hyperlink" Target="https://www.3gpp.org/ftp/tsg_ran/WG4_Radio/TSGR4_100-e/Docs/R4-2114218.zip" TargetMode="External"/><Relationship Id="rId92" Type="http://schemas.openxmlformats.org/officeDocument/2006/relationships/hyperlink" Target="https://www.3gpp.org/ftp/tsg_ran/WG4_Radio/TSGR4_100-e/Docs/R4-2113180.zip" TargetMode="External"/><Relationship Id="rId616" Type="http://schemas.openxmlformats.org/officeDocument/2006/relationships/hyperlink" Target="https://www.3gpp.org/ftp/tsg_ran/WG4_Radio/TSGR4_100-e/Docs/R4-2114712.zip" TargetMode="External"/><Relationship Id="rId823" Type="http://schemas.openxmlformats.org/officeDocument/2006/relationships/hyperlink" Target="https://www.3gpp.org/ftp/tsg_ran/WG4_Radio/TSGR4_100-e/Docs/R4-2112167.zip" TargetMode="External"/><Relationship Id="rId1453" Type="http://schemas.openxmlformats.org/officeDocument/2006/relationships/hyperlink" Target="https://www.3gpp.org/ftp/tsg_ran/WG4_Radio/TSGR4_100-e/Docs/R4-2114581.zip" TargetMode="External"/><Relationship Id="rId1660" Type="http://schemas.openxmlformats.org/officeDocument/2006/relationships/hyperlink" Target="https://www.3gpp.org/ftp/tsg_ran/WG4_Radio/TSGR4_100-e/Docs/R4-2112681.zip" TargetMode="External"/><Relationship Id="rId2504" Type="http://schemas.openxmlformats.org/officeDocument/2006/relationships/hyperlink" Target="https://www.3gpp.org/ftp/tsg_ran/WG4_Radio/TSGR4_100-e/Docs/R4-2113110.zip" TargetMode="External"/><Relationship Id="rId2711" Type="http://schemas.openxmlformats.org/officeDocument/2006/relationships/hyperlink" Target="https://www.3gpp.org/ftp/tsg_ran/WG4_Radio/TSGR4_100-e/Docs/R4-2115109.zip" TargetMode="External"/><Relationship Id="rId1106" Type="http://schemas.openxmlformats.org/officeDocument/2006/relationships/hyperlink" Target="https://www.3gpp.org/ftp/tsg_ran/WG4_Radio/TSGR4_100-e/Docs/R4-2111790.zip" TargetMode="External"/><Relationship Id="rId1313" Type="http://schemas.openxmlformats.org/officeDocument/2006/relationships/hyperlink" Target="https://www.3gpp.org/ftp/tsg_ran/WG4_Radio/TSGR4_100-e/Docs/R4-2112951.zip" TargetMode="External"/><Relationship Id="rId1520" Type="http://schemas.openxmlformats.org/officeDocument/2006/relationships/hyperlink" Target="https://www.3gpp.org/ftp/tsg_ran/WG4_Radio/TSGR4_100-e/Docs/R4-2114720.zip" TargetMode="External"/><Relationship Id="rId199" Type="http://schemas.openxmlformats.org/officeDocument/2006/relationships/hyperlink" Target="https://www.3gpp.org/ftp/tsg_ran/WG4_Radio/TSGR4_100-e/Docs/R4-2112218.zip" TargetMode="External"/><Relationship Id="rId2087" Type="http://schemas.openxmlformats.org/officeDocument/2006/relationships/hyperlink" Target="https://www.3gpp.org/ftp/tsg_ran/WG4_Radio/TSGR4_100-e/Docs/R4-2111943.zip" TargetMode="External"/><Relationship Id="rId2294" Type="http://schemas.openxmlformats.org/officeDocument/2006/relationships/hyperlink" Target="https://www.3gpp.org/ftp/tsg_ran/WG4_Radio/TSGR4_100-e/Docs/R4-2114367.zip" TargetMode="External"/><Relationship Id="rId266" Type="http://schemas.openxmlformats.org/officeDocument/2006/relationships/hyperlink" Target="https://www.3gpp.org/ftp/tsg_ran/WG4_Radio/TSGR4_100-e/Docs/R4-2115093.zip" TargetMode="External"/><Relationship Id="rId473" Type="http://schemas.openxmlformats.org/officeDocument/2006/relationships/hyperlink" Target="https://www.3gpp.org/ftp/tsg_ran/WG4_Radio/TSGR4_100-e/Docs/R4-2112586.zip" TargetMode="External"/><Relationship Id="rId680" Type="http://schemas.openxmlformats.org/officeDocument/2006/relationships/hyperlink" Target="https://www.3gpp.org/ftp/tsg_ran/WG4_Radio/TSGR4_100-e/Docs/R4-2114713.zip" TargetMode="External"/><Relationship Id="rId2154" Type="http://schemas.openxmlformats.org/officeDocument/2006/relationships/hyperlink" Target="https://www.3gpp.org/ftp/tsg_ran/WG4_Radio/TSGR4_100-e/Docs/R4-2112994.zip" TargetMode="External"/><Relationship Id="rId2361" Type="http://schemas.openxmlformats.org/officeDocument/2006/relationships/hyperlink" Target="https://www.3gpp.org/ftp/tsg_ran/WG4_Radio/TSGR4_100-e/Docs/R4-2115057.zip" TargetMode="External"/><Relationship Id="rId126" Type="http://schemas.openxmlformats.org/officeDocument/2006/relationships/hyperlink" Target="https://www.3gpp.org/ftp/tsg_ran/WG4_Radio/TSGR4_100-e/Docs/R4-2111906.zip" TargetMode="External"/><Relationship Id="rId333" Type="http://schemas.openxmlformats.org/officeDocument/2006/relationships/hyperlink" Target="https://www.3gpp.org/ftp/tsg_ran/WG4_Radio/TSGR4_100-e/Docs/R4-2112727.zip" TargetMode="External"/><Relationship Id="rId540" Type="http://schemas.openxmlformats.org/officeDocument/2006/relationships/hyperlink" Target="https://www.3gpp.org/ftp/tsg_ran/WG4_Radio/TSGR4_100-e/Docs/R4-2112303.zip" TargetMode="External"/><Relationship Id="rId1170" Type="http://schemas.openxmlformats.org/officeDocument/2006/relationships/hyperlink" Target="https://www.3gpp.org/ftp/tsg_ran/WG4_Radio/TSGR4_100-e/Docs/R4-2112677.zip" TargetMode="External"/><Relationship Id="rId2014" Type="http://schemas.openxmlformats.org/officeDocument/2006/relationships/hyperlink" Target="https://www.3gpp.org/ftp/tsg_ran/WG4_Radio/TSGR4_100-e/Docs/R4-2114514.zip" TargetMode="External"/><Relationship Id="rId2221" Type="http://schemas.openxmlformats.org/officeDocument/2006/relationships/hyperlink" Target="https://www.3gpp.org/ftp/tsg_ran/WG4_Radio/TSGR4_100-e/Docs/R4-2112804.zip" TargetMode="External"/><Relationship Id="rId1030" Type="http://schemas.openxmlformats.org/officeDocument/2006/relationships/hyperlink" Target="https://www.3gpp.org/ftp/tsg_ran/WG4_Radio/TSGR4_100-e/Docs/R4-2112854.zip" TargetMode="External"/><Relationship Id="rId400" Type="http://schemas.openxmlformats.org/officeDocument/2006/relationships/hyperlink" Target="https://www.3gpp.org/ftp/tsg_ran/WG4_Radio/TSGR4_100-e/Docs/R4-2111732.zip" TargetMode="External"/><Relationship Id="rId1987" Type="http://schemas.openxmlformats.org/officeDocument/2006/relationships/hyperlink" Target="https://www.3gpp.org/ftp/tsg_ran/WG4_Radio/TSGR4_100-e/Docs/R4-2113178.zip" TargetMode="External"/><Relationship Id="rId1847" Type="http://schemas.openxmlformats.org/officeDocument/2006/relationships/hyperlink" Target="https://www.3gpp.org/ftp/tsg_ran/WG4_Radio/TSGR4_100-e/Docs/R4-2112730.zip" TargetMode="External"/><Relationship Id="rId1707" Type="http://schemas.openxmlformats.org/officeDocument/2006/relationships/hyperlink" Target="https://www.3gpp.org/ftp/tsg_ran/WG4_Radio/TSGR4_100-e/Docs/R4-2112962.zip" TargetMode="External"/><Relationship Id="rId190" Type="http://schemas.openxmlformats.org/officeDocument/2006/relationships/hyperlink" Target="https://www.3gpp.org/ftp/tsg_ran/WG4_Radio/TSGR4_100-e/Docs/R4-2114890.zip" TargetMode="External"/><Relationship Id="rId1914" Type="http://schemas.openxmlformats.org/officeDocument/2006/relationships/hyperlink" Target="https://www.3gpp.org/ftp/tsg_ran/WG4_Radio/TSGR4_100-e/Docs/R4-2113007.zip" TargetMode="External"/><Relationship Id="rId2688" Type="http://schemas.openxmlformats.org/officeDocument/2006/relationships/hyperlink" Target="https://www.3gpp.org/ftp/tsg_ran/WG4_Radio/TSGR4_100-e/Docs/R4-2113441.zip" TargetMode="External"/><Relationship Id="rId867" Type="http://schemas.openxmlformats.org/officeDocument/2006/relationships/hyperlink" Target="https://www.3gpp.org/ftp/tsg_ran/WG4_Radio/TSGR4_100-e/Docs/R4-2112171.zip" TargetMode="External"/><Relationship Id="rId1497" Type="http://schemas.openxmlformats.org/officeDocument/2006/relationships/hyperlink" Target="https://www.3gpp.org/ftp/tsg_ran/WG4_Radio/TSGR4_100-e/Docs/R4-2112334.zip" TargetMode="External"/><Relationship Id="rId2548" Type="http://schemas.openxmlformats.org/officeDocument/2006/relationships/hyperlink" Target="https://www.3gpp.org/ftp/tsg_ran/WG4_Radio/TSGR4_100-e/Docs/R4-2113169.zip" TargetMode="External"/><Relationship Id="rId727" Type="http://schemas.openxmlformats.org/officeDocument/2006/relationships/hyperlink" Target="https://www.3gpp.org/ftp/tsg_ran/WG4_Radio/TSGR4_100-e/Docs/R4-2112440.zip" TargetMode="External"/><Relationship Id="rId934" Type="http://schemas.openxmlformats.org/officeDocument/2006/relationships/hyperlink" Target="https://www.3gpp.org/ftp/tsg_ran/WG4_Radio/TSGR4_100-e/Docs/R4-2113599.zip" TargetMode="External"/><Relationship Id="rId1357" Type="http://schemas.openxmlformats.org/officeDocument/2006/relationships/hyperlink" Target="https://www.3gpp.org/ftp/tsg_ran/WG4_Radio/TSGR4_100-e/Docs/R4-2111746.zip" TargetMode="External"/><Relationship Id="rId1564" Type="http://schemas.openxmlformats.org/officeDocument/2006/relationships/hyperlink" Target="https://www.3gpp.org/ftp/tsg_ran/WG4_Radio/TSGR4_100-e/Docs/R4-2112492.zip" TargetMode="External"/><Relationship Id="rId1771" Type="http://schemas.openxmlformats.org/officeDocument/2006/relationships/hyperlink" Target="https://www.3gpp.org/ftp/tsg_ran/WG4_Radio/TSGR4_100-e/Docs/R4-2112817.zip" TargetMode="External"/><Relationship Id="rId2408" Type="http://schemas.openxmlformats.org/officeDocument/2006/relationships/hyperlink" Target="https://www.3gpp.org/ftp/tsg_ran/WG4_Radio/TSGR4_100-e/Docs/R4-2112999.zip" TargetMode="External"/><Relationship Id="rId2615" Type="http://schemas.openxmlformats.org/officeDocument/2006/relationships/hyperlink" Target="https://www.3gpp.org/ftp/tsg_ran/WG4_Radio/TSGR4_100-e/Docs/R4-2112712.zip" TargetMode="External"/><Relationship Id="rId63" Type="http://schemas.openxmlformats.org/officeDocument/2006/relationships/hyperlink" Target="https://www.3gpp.org/ftp/tsg_ran/WG4_Radio/TSGR4_100-e/Docs/R4-2112905.zip" TargetMode="External"/><Relationship Id="rId1217" Type="http://schemas.openxmlformats.org/officeDocument/2006/relationships/hyperlink" Target="https://www.3gpp.org/ftp/tsg_ran/WG4_Radio/TSGR4_100-e/Docs/R4-2112921.zip" TargetMode="External"/><Relationship Id="rId1424" Type="http://schemas.openxmlformats.org/officeDocument/2006/relationships/hyperlink" Target="https://www.3gpp.org/ftp/tsg_ran/WG4_Radio/TSGR4_100-e/Docs/R4-2114922.zip" TargetMode="External"/><Relationship Id="rId1631" Type="http://schemas.openxmlformats.org/officeDocument/2006/relationships/hyperlink" Target="https://www.3gpp.org/ftp/tsg_ran/WG4_Radio/TSGR4_100-e/Docs/R4-2111824.zip" TargetMode="External"/><Relationship Id="rId2198" Type="http://schemas.openxmlformats.org/officeDocument/2006/relationships/hyperlink" Target="https://www.3gpp.org/ftp/tsg_ran/WG4_Radio/TSGR4_100-e/Docs/R4-2114693.zip" TargetMode="External"/><Relationship Id="rId377" Type="http://schemas.openxmlformats.org/officeDocument/2006/relationships/hyperlink" Target="https://www.3gpp.org/ftp/tsg_ran/WG4_Radio/TSGR4_100-e/Docs/R4-2112870.zip" TargetMode="External"/><Relationship Id="rId584" Type="http://schemas.openxmlformats.org/officeDocument/2006/relationships/hyperlink" Target="https://www.3gpp.org/ftp/tsg_ran/WG4_Radio/TSGR4_100-e/Docs/R4-2113733.zip" TargetMode="External"/><Relationship Id="rId2058" Type="http://schemas.openxmlformats.org/officeDocument/2006/relationships/hyperlink" Target="https://www.3gpp.org/ftp/tsg_ran/WG4_Radio/TSGR4_100-e/Docs/R4-2112840.zip" TargetMode="External"/><Relationship Id="rId2265" Type="http://schemas.openxmlformats.org/officeDocument/2006/relationships/hyperlink" Target="https://www.3gpp.org/ftp/tsg_ran/WG4_Radio/TSGR4_100-e/Docs/R4-2112385.zip" TargetMode="External"/><Relationship Id="rId237" Type="http://schemas.openxmlformats.org/officeDocument/2006/relationships/hyperlink" Target="https://www.3gpp.org/ftp/tsg_ran/WG4_Radio/TSGR4_100-e/Docs/R4-2112216.zip" TargetMode="External"/><Relationship Id="rId791" Type="http://schemas.openxmlformats.org/officeDocument/2006/relationships/hyperlink" Target="https://www.3gpp.org/ftp/tsg_ran/WG4_Radio/TSGR4_100-e/Docs/R4-2112443.zip" TargetMode="External"/><Relationship Id="rId1074" Type="http://schemas.openxmlformats.org/officeDocument/2006/relationships/hyperlink" Target="https://www.3gpp.org/ftp/tsg_ran/WG4_Radio/TSGR4_100-e/Docs/R4-2114798.zip" TargetMode="External"/><Relationship Id="rId2472" Type="http://schemas.openxmlformats.org/officeDocument/2006/relationships/hyperlink" Target="https://www.3gpp.org/ftp/tsg_ran/WG4_Radio/TSGR4_100-e/Docs/R4-2113036.zip" TargetMode="External"/><Relationship Id="rId444" Type="http://schemas.openxmlformats.org/officeDocument/2006/relationships/hyperlink" Target="https://www.3gpp.org/ftp/tsg_ran/WG4_Radio/TSGR4_100-e/Docs/R4-2113571.zip" TargetMode="External"/><Relationship Id="rId651" Type="http://schemas.openxmlformats.org/officeDocument/2006/relationships/hyperlink" Target="https://www.3gpp.org/ftp/tsg_ran/WG4_Radio/TSGR4_100-e/Docs/R4-2112724.zip" TargetMode="External"/><Relationship Id="rId1281" Type="http://schemas.openxmlformats.org/officeDocument/2006/relationships/hyperlink" Target="https://www.3gpp.org/ftp/tsg_ran/WG4_Radio/TSGR4_100-e/Docs/R4-2113386.zip" TargetMode="External"/><Relationship Id="rId2125" Type="http://schemas.openxmlformats.org/officeDocument/2006/relationships/hyperlink" Target="https://www.3gpp.org/ftp/tsg_ran/WG4_Radio/TSGR4_100-e/Docs/R4-2112612.zip" TargetMode="External"/><Relationship Id="rId2332" Type="http://schemas.openxmlformats.org/officeDocument/2006/relationships/hyperlink" Target="https://www.3gpp.org/ftp/tsg_ran/WG4_Radio/TSGR4_100-e/Docs/R4-2115055.zip" TargetMode="External"/><Relationship Id="rId304" Type="http://schemas.openxmlformats.org/officeDocument/2006/relationships/hyperlink" Target="https://www.3gpp.org/ftp/tsg_ran/WG4_Radio/TSGR4_100-e/Docs/R4-2114539.zip" TargetMode="External"/><Relationship Id="rId511" Type="http://schemas.openxmlformats.org/officeDocument/2006/relationships/hyperlink" Target="https://www.3gpp.org/ftp/tsg_ran/WG4_Radio/TSGR4_100-e/Docs/R4-2112273.zip" TargetMode="External"/><Relationship Id="rId1141" Type="http://schemas.openxmlformats.org/officeDocument/2006/relationships/hyperlink" Target="https://www.3gpp.org/ftp/tsg_ran/WG4_Radio/TSGR4_100-e/Docs/R4-2113374.zip" TargetMode="External"/><Relationship Id="rId1001" Type="http://schemas.openxmlformats.org/officeDocument/2006/relationships/hyperlink" Target="https://www.3gpp.org/ftp/tsg_ran/WG4_Radio/TSGR4_100-e/Docs/R4-2112497.zip" TargetMode="External"/><Relationship Id="rId1958" Type="http://schemas.openxmlformats.org/officeDocument/2006/relationships/hyperlink" Target="https://www.3gpp.org/ftp/tsg_ran/WG4_Radio/TSGR4_100-e/Docs/R4-2114971.zip" TargetMode="External"/><Relationship Id="rId1818" Type="http://schemas.openxmlformats.org/officeDocument/2006/relationships/hyperlink" Target="https://www.3gpp.org/ftp/tsg_ran/WG4_Radio/TSGR4_100-e/Docs/R4-2112826.zip" TargetMode="External"/><Relationship Id="rId161" Type="http://schemas.openxmlformats.org/officeDocument/2006/relationships/hyperlink" Target="https://www.3gpp.org/ftp/tsg_ran/WG4_Radio/TSGR4_100-e/Docs/R4-2112906.zip" TargetMode="External"/><Relationship Id="rId978" Type="http://schemas.openxmlformats.org/officeDocument/2006/relationships/hyperlink" Target="https://www.3gpp.org/ftp/tsg_ran/WG4_Radio/TSGR4_100-e/Docs/R4-2112754.zip" TargetMode="External"/><Relationship Id="rId2659" Type="http://schemas.openxmlformats.org/officeDocument/2006/relationships/hyperlink" Target="https://www.3gpp.org/ftp/tsg_ran/WG4_Radio/TSGR4_100-e/Docs/R4-2115069.zip" TargetMode="External"/><Relationship Id="rId838" Type="http://schemas.openxmlformats.org/officeDocument/2006/relationships/hyperlink" Target="https://www.3gpp.org/ftp/tsg_ran/WG4_Radio/TSGR4_100-e/Docs/R4-2112746.zip" TargetMode="External"/><Relationship Id="rId1468" Type="http://schemas.openxmlformats.org/officeDocument/2006/relationships/hyperlink" Target="https://www.3gpp.org/ftp/tsg_ran/WG4_Radio/TSGR4_100-e/Docs/R4-2115105.zip" TargetMode="External"/><Relationship Id="rId1675" Type="http://schemas.openxmlformats.org/officeDocument/2006/relationships/hyperlink" Target="https://www.3gpp.org/ftp/tsg_ran/WG4_Radio/TSGR4_100-e/Docs/R4-2112974.zip" TargetMode="External"/><Relationship Id="rId1882" Type="http://schemas.openxmlformats.org/officeDocument/2006/relationships/hyperlink" Target="https://www.3gpp.org/ftp/tsg_ran/WG4_Radio/TSGR4_100-e/Docs/R4-2112634.zip" TargetMode="External"/><Relationship Id="rId2519" Type="http://schemas.openxmlformats.org/officeDocument/2006/relationships/hyperlink" Target="https://www.3gpp.org/ftp/tsg_ran/WG4_Radio/TSGR4_100-e/Docs/R4-2114771.zip" TargetMode="External"/><Relationship Id="rId1328" Type="http://schemas.openxmlformats.org/officeDocument/2006/relationships/hyperlink" Target="https://www.3gpp.org/ftp/tsg_ran/WG4_Radio/TSGR4_100-e/Docs/R4-2115015.zip" TargetMode="External"/><Relationship Id="rId1535" Type="http://schemas.openxmlformats.org/officeDocument/2006/relationships/hyperlink" Target="https://www.3gpp.org/ftp/tsg_ran/WG4_Radio/TSGR4_100-e/Docs/R4-2114236.zip" TargetMode="External"/><Relationship Id="rId905" Type="http://schemas.openxmlformats.org/officeDocument/2006/relationships/hyperlink" Target="https://www.3gpp.org/ftp/tsg_ran/WG4_Radio/TSGR4_100-e/Docs/R4-2112747.zip" TargetMode="External"/><Relationship Id="rId1742" Type="http://schemas.openxmlformats.org/officeDocument/2006/relationships/hyperlink" Target="https://www.3gpp.org/ftp/tsg_ran/WG4_Radio/TSGR4_100-e/Docs/R4-2115087.zip" TargetMode="External"/><Relationship Id="rId34" Type="http://schemas.openxmlformats.org/officeDocument/2006/relationships/hyperlink" Target="https://www.3gpp.org/ftp/tsg_ran/WG4_Radio/TSGR4_100-e/Docs/R4-2111704.zip" TargetMode="External"/><Relationship Id="rId1602" Type="http://schemas.openxmlformats.org/officeDocument/2006/relationships/hyperlink" Target="https://www.3gpp.org/ftp/tsg_ran/WG4_Radio/TSGR4_100-e/Docs/R4-2111730.zip" TargetMode="External"/><Relationship Id="rId488" Type="http://schemas.openxmlformats.org/officeDocument/2006/relationships/hyperlink" Target="https://www.3gpp.org/ftp/tsg_ran/WG4_Radio/TSGR4_100-e/Docs/R4-2115108.zip" TargetMode="External"/><Relationship Id="rId695" Type="http://schemas.openxmlformats.org/officeDocument/2006/relationships/hyperlink" Target="https://www.3gpp.org/ftp/tsg_ran/WG4_Radio/TSGR4_100-e/Docs/R4-2111773.zip" TargetMode="External"/><Relationship Id="rId2169" Type="http://schemas.openxmlformats.org/officeDocument/2006/relationships/hyperlink" Target="https://www.3gpp.org/ftp/tsg_ran/WG4_Radio/TSGR4_100-e/Docs/R4-2107985.zip" TargetMode="External"/><Relationship Id="rId2376" Type="http://schemas.openxmlformats.org/officeDocument/2006/relationships/hyperlink" Target="https://www.3gpp.org/ftp/tsg_ran/WG4_Radio/TSGR4_100-e/Docs/R4-2112831.zip" TargetMode="External"/><Relationship Id="rId2583" Type="http://schemas.openxmlformats.org/officeDocument/2006/relationships/hyperlink" Target="https://www.3gpp.org/ftp/tsg_ran/WG4_Radio/TSGR4_100-e/Docs/R4-2113323.zip" TargetMode="External"/><Relationship Id="rId348" Type="http://schemas.openxmlformats.org/officeDocument/2006/relationships/hyperlink" Target="https://www.3gpp.org/ftp/tsg_ran/WG4_Radio/TSGR4_100-e/Docs/R4-2112888.zip" TargetMode="External"/><Relationship Id="rId555" Type="http://schemas.openxmlformats.org/officeDocument/2006/relationships/hyperlink" Target="https://www.3gpp.org/ftp/tsg_ran/WG4_Radio/TSGR4_100-e/Docs/R4-2114883.zip" TargetMode="External"/><Relationship Id="rId762" Type="http://schemas.openxmlformats.org/officeDocument/2006/relationships/hyperlink" Target="https://www.3gpp.org/ftp/tsg_ran/WG4_Radio/TSGR4_100-e/Docs/R4-2113713.zip" TargetMode="External"/><Relationship Id="rId1185" Type="http://schemas.openxmlformats.org/officeDocument/2006/relationships/hyperlink" Target="https://www.3gpp.org/ftp/tsg_ran/WG4_Radio/TSGR4_100-e/Docs/R4-2112935.zip" TargetMode="External"/><Relationship Id="rId1392" Type="http://schemas.openxmlformats.org/officeDocument/2006/relationships/hyperlink" Target="https://www.3gpp.org/ftp/tsg_ran/WG4_Radio/TSGR4_100-e/Docs/R4-2114917.zip" TargetMode="External"/><Relationship Id="rId2029" Type="http://schemas.openxmlformats.org/officeDocument/2006/relationships/hyperlink" Target="https://www.3gpp.org/ftp/tsg_ran/WG4_Radio/TSGR4_100-e/Docs/R4-2113175.zip" TargetMode="External"/><Relationship Id="rId2236" Type="http://schemas.openxmlformats.org/officeDocument/2006/relationships/hyperlink" Target="https://www.3gpp.org/ftp/tsg_ran/WG4_Radio/TSGR4_100-e/Docs/R4-2114994.zip" TargetMode="External"/><Relationship Id="rId2443" Type="http://schemas.openxmlformats.org/officeDocument/2006/relationships/hyperlink" Target="https://www.3gpp.org/ftp/tsg_ran/WG4_Radio/TSGR4_100-e/Docs/R4-2112590.zip" TargetMode="External"/><Relationship Id="rId2650" Type="http://schemas.openxmlformats.org/officeDocument/2006/relationships/hyperlink" Target="https://www.3gpp.org/ftp/tsg_ran/WG4_Radio/TSGR4_100-e/Docs/R4-2114216.zip" TargetMode="External"/><Relationship Id="rId208" Type="http://schemas.openxmlformats.org/officeDocument/2006/relationships/hyperlink" Target="https://www.3gpp.org/ftp/tsg_ran/WG4_Radio/TSGR4_100-e/Docs/R4-2115079.zip" TargetMode="External"/><Relationship Id="rId415" Type="http://schemas.openxmlformats.org/officeDocument/2006/relationships/hyperlink" Target="https://www.3gpp.org/ftp/tsg_ran/WG4_Radio/TSGR4_100-e/Docs/R4-2112438.zip" TargetMode="External"/><Relationship Id="rId622" Type="http://schemas.openxmlformats.org/officeDocument/2006/relationships/hyperlink" Target="https://www.3gpp.org/ftp/tsg_ran/WG4_Radio/TSGR4_100-e/Docs/R4-2114897.zip" TargetMode="External"/><Relationship Id="rId1045" Type="http://schemas.openxmlformats.org/officeDocument/2006/relationships/hyperlink" Target="https://www.3gpp.org/ftp/tsg_ran/WG4_Radio/TSGR4_100-e/Docs/R4-2114819.zip" TargetMode="External"/><Relationship Id="rId1252" Type="http://schemas.openxmlformats.org/officeDocument/2006/relationships/hyperlink" Target="https://www.3gpp.org/ftp/tsg_ran/WG4_Radio/TSGR4_100-e/Docs/R4-2112058.zip" TargetMode="External"/><Relationship Id="rId2303" Type="http://schemas.openxmlformats.org/officeDocument/2006/relationships/hyperlink" Target="https://www.3gpp.org/ftp/tsg_ran/WG4_Radio/TSGR4_100-e/Docs/R4-2114239.zip" TargetMode="External"/><Relationship Id="rId2510" Type="http://schemas.openxmlformats.org/officeDocument/2006/relationships/hyperlink" Target="https://www.3gpp.org/ftp/tsg_ran/WG4_Radio/TSGR4_100-e/Docs/R4-2113113.zip" TargetMode="External"/><Relationship Id="rId1112" Type="http://schemas.openxmlformats.org/officeDocument/2006/relationships/hyperlink" Target="https://www.3gpp.org/ftp/tsg_ran/WG4_Radio/TSGR4_100-e/Docs/R4-2114806.zip" TargetMode="External"/><Relationship Id="rId1929" Type="http://schemas.openxmlformats.org/officeDocument/2006/relationships/hyperlink" Target="https://www.3gpp.org/ftp/tsg_ran/WG4_Radio/TSGR4_100-e/Docs/R4-2114731.zip" TargetMode="External"/><Relationship Id="rId2093" Type="http://schemas.openxmlformats.org/officeDocument/2006/relationships/hyperlink" Target="https://www.3gpp.org/ftp/tsg_ran/WG4_Radio/TSGR4_100-e/Docs/R4-2114251.zip" TargetMode="External"/><Relationship Id="rId272" Type="http://schemas.openxmlformats.org/officeDocument/2006/relationships/hyperlink" Target="https://www.3gpp.org/ftp/tsg_ran/WG4_Radio/TSGR4_100-e/Docs/R4-2115094.zip" TargetMode="External"/><Relationship Id="rId2160" Type="http://schemas.openxmlformats.org/officeDocument/2006/relationships/hyperlink" Target="https://www.3gpp.org/ftp/tsg_ran/WG4_Radio/TSGR4_100-e/Docs/R4-2113953.zip" TargetMode="External"/><Relationship Id="rId132" Type="http://schemas.openxmlformats.org/officeDocument/2006/relationships/hyperlink" Target="https://www.3gpp.org/ftp/tsg_ran/WG4_Radio/TSGR4_100-e/Docs/R4-2112329.zip" TargetMode="External"/><Relationship Id="rId2020" Type="http://schemas.openxmlformats.org/officeDocument/2006/relationships/hyperlink" Target="https://www.3gpp.org/ftp/tsg_ran/WG4_Radio/TSGR4_100-e/Docs/R4-2114976.zip" TargetMode="External"/><Relationship Id="rId1579" Type="http://schemas.openxmlformats.org/officeDocument/2006/relationships/hyperlink" Target="https://www.3gpp.org/ftp/tsg_ran/WG4_Radio/TSGR4_100-e/Docs/R4-2114934.zip" TargetMode="External"/><Relationship Id="rId949" Type="http://schemas.openxmlformats.org/officeDocument/2006/relationships/hyperlink" Target="https://www.3gpp.org/ftp/tsg_ran/WG4_Radio/TSGR4_100-e/Docs/R4-2114865.zip" TargetMode="External"/><Relationship Id="rId1786" Type="http://schemas.openxmlformats.org/officeDocument/2006/relationships/hyperlink" Target="https://www.3gpp.org/ftp/tsg_ran/WG4_Radio/TSGR4_100-e/Docs/R4-2112824.zip" TargetMode="External"/><Relationship Id="rId1993" Type="http://schemas.openxmlformats.org/officeDocument/2006/relationships/hyperlink" Target="https://www.3gpp.org/ftp/tsg_ran/WG4_Radio/TSGR4_100-e/Docs/R4-2114972.zip" TargetMode="External"/><Relationship Id="rId78" Type="http://schemas.openxmlformats.org/officeDocument/2006/relationships/hyperlink" Target="https://www.3gpp.org/ftp/tsg_ran/WG4_Radio/TSGR4_100-e/Docs/R4-2113400.zip" TargetMode="External"/><Relationship Id="rId809" Type="http://schemas.openxmlformats.org/officeDocument/2006/relationships/hyperlink" Target="https://www.3gpp.org/ftp/tsg_ran/WG4_Radio/TSGR4_100-e/Docs/R4-2114827.zip" TargetMode="External"/><Relationship Id="rId1439" Type="http://schemas.openxmlformats.org/officeDocument/2006/relationships/hyperlink" Target="https://www.3gpp.org/ftp/tsg_ran/WG4_Radio/TSGR4_100-e/Docs/R4-2114922.zip" TargetMode="External"/><Relationship Id="rId1646" Type="http://schemas.openxmlformats.org/officeDocument/2006/relationships/hyperlink" Target="https://www.3gpp.org/ftp/tsg_ran/WG4_Radio/TSGR4_100-e/Docs/R4-2112651.zip" TargetMode="External"/><Relationship Id="rId1853" Type="http://schemas.openxmlformats.org/officeDocument/2006/relationships/hyperlink" Target="https://www.3gpp.org/ftp/tsg_ran/WG4_Radio/TSGR4_100-e/Docs/R4-2112901.zip" TargetMode="External"/><Relationship Id="rId1506" Type="http://schemas.openxmlformats.org/officeDocument/2006/relationships/hyperlink" Target="https://www.3gpp.org/ftp/tsg_ran/WG4_Radio/TSGR4_100-e/Docs/R4-2111769.zip" TargetMode="External"/><Relationship Id="rId1713" Type="http://schemas.openxmlformats.org/officeDocument/2006/relationships/hyperlink" Target="https://www.3gpp.org/ftp/tsg_ran/WG4_Radio/TSGR4_100-e/Docs/R4-2114724.zip" TargetMode="External"/><Relationship Id="rId1920" Type="http://schemas.openxmlformats.org/officeDocument/2006/relationships/hyperlink" Target="https://www.3gpp.org/ftp/tsg_ran/WG4_Radio/TSGR4_100-e/Docs/R4-2112786.zip" TargetMode="External"/><Relationship Id="rId599" Type="http://schemas.openxmlformats.org/officeDocument/2006/relationships/hyperlink" Target="https://www.3gpp.org/ftp/tsg_ran/WG4_Radio/TSGR4_100-e/Docs/R4-2114372.zip" TargetMode="External"/><Relationship Id="rId2487" Type="http://schemas.openxmlformats.org/officeDocument/2006/relationships/hyperlink" Target="https://www.3gpp.org/ftp/tsg_ran/WG4_Radio/TSGR4_100-e/Docs/R4-2114362.zip" TargetMode="External"/><Relationship Id="rId2694" Type="http://schemas.openxmlformats.org/officeDocument/2006/relationships/hyperlink" Target="https://www.3gpp.org/ftp/tsg_ran/WG4_Radio/TSGR4_100-e/Docs/R4-2113452.zip" TargetMode="External"/><Relationship Id="rId459" Type="http://schemas.openxmlformats.org/officeDocument/2006/relationships/hyperlink" Target="https://www.3gpp.org/ftp/tsg_ran/WG4_Radio/TSGR4_100-e/Docs/R4-2112818.zip" TargetMode="External"/><Relationship Id="rId666" Type="http://schemas.openxmlformats.org/officeDocument/2006/relationships/hyperlink" Target="https://www.3gpp.org/ftp/tsg_ran/WG4_Radio/TSGR4_100-e/Docs/R4-2114582.zip" TargetMode="External"/><Relationship Id="rId873" Type="http://schemas.openxmlformats.org/officeDocument/2006/relationships/hyperlink" Target="https://www.3gpp.org/ftp/tsg_ran/WG4_Radio/TSGR4_100-e/Docs/R4-2113590.zip" TargetMode="External"/><Relationship Id="rId1089" Type="http://schemas.openxmlformats.org/officeDocument/2006/relationships/hyperlink" Target="https://www.3gpp.org/ftp/tsg_ran/WG4_Radio/TSGR4_100-e/Docs/R4-2114802.zip" TargetMode="External"/><Relationship Id="rId1296" Type="http://schemas.openxmlformats.org/officeDocument/2006/relationships/hyperlink" Target="https://www.3gpp.org/ftp/tsg_ran/WG4_Radio/TSGR4_100-e/Docs/R4-2114858.zip" TargetMode="External"/><Relationship Id="rId2347" Type="http://schemas.openxmlformats.org/officeDocument/2006/relationships/hyperlink" Target="https://www.3gpp.org/ftp/tsg_ran/WG4_Radio/TSGR4_100-e/Docs/R4-2115052.zip" TargetMode="External"/><Relationship Id="rId2554" Type="http://schemas.openxmlformats.org/officeDocument/2006/relationships/hyperlink" Target="https://www.3gpp.org/ftp/tsg_ran/WG4_Radio/TSGR4_100-e/Docs/R4-2114780.zip" TargetMode="External"/><Relationship Id="rId319" Type="http://schemas.openxmlformats.org/officeDocument/2006/relationships/hyperlink" Target="https://www.3gpp.org/ftp/tsg_ran/WG4_Radio/TSGR4_100-e/Docs/R4-2112388.zip" TargetMode="External"/><Relationship Id="rId526" Type="http://schemas.openxmlformats.org/officeDocument/2006/relationships/hyperlink" Target="https://www.3gpp.org/ftp/tsg_ran/WG4_Radio/TSGR4_100-e/Docs/R4-2114237.zip" TargetMode="External"/><Relationship Id="rId1156" Type="http://schemas.openxmlformats.org/officeDocument/2006/relationships/hyperlink" Target="https://www.3gpp.org/ftp/tsg_ran/WG4_Radio/TSGR4_100-e/Docs/R4-2114823.zip" TargetMode="External"/><Relationship Id="rId1363" Type="http://schemas.openxmlformats.org/officeDocument/2006/relationships/hyperlink" Target="https://www.3gpp.org/ftp/tsg_ran/WG4_Radio/TSGR4_100-e/Docs/R4-2111745.zip" TargetMode="External"/><Relationship Id="rId2207" Type="http://schemas.openxmlformats.org/officeDocument/2006/relationships/hyperlink" Target="https://www.3gpp.org/ftp/tsg_ran/WG4_Radio/TSGR4_100-e/Docs/R4-2114413.zip" TargetMode="External"/><Relationship Id="rId733" Type="http://schemas.openxmlformats.org/officeDocument/2006/relationships/hyperlink" Target="https://www.3gpp.org/ftp/tsg_ran/WG4_Radio/TSGR4_100-e/Docs/R4-2112655.zip" TargetMode="External"/><Relationship Id="rId940" Type="http://schemas.openxmlformats.org/officeDocument/2006/relationships/hyperlink" Target="https://www.3gpp.org/ftp/tsg_ran/WG4_Radio/TSGR4_100-e/Docs/R4-2113603.zip" TargetMode="External"/><Relationship Id="rId1016" Type="http://schemas.openxmlformats.org/officeDocument/2006/relationships/hyperlink" Target="https://www.3gpp.org/ftp/tsg_ran/WG4_Radio/TSGR4_100-e/Docs/R4-2114813.zip" TargetMode="External"/><Relationship Id="rId1570" Type="http://schemas.openxmlformats.org/officeDocument/2006/relationships/hyperlink" Target="https://www.3gpp.org/ftp/tsg_ran/WG4_Radio/TSGR4_100-e/Docs/R4-2112382.zip" TargetMode="External"/><Relationship Id="rId2414" Type="http://schemas.openxmlformats.org/officeDocument/2006/relationships/hyperlink" Target="https://www.3gpp.org/ftp/tsg_ran/WG4_Radio/TSGR4_100-e/Docs/R4-2115063.zip" TargetMode="External"/><Relationship Id="rId2621" Type="http://schemas.openxmlformats.org/officeDocument/2006/relationships/hyperlink" Target="https://www.3gpp.org/ftp/tsg_ran/WG4_Radio/TSGR4_100-e/Docs/R4-2114757.zip" TargetMode="External"/><Relationship Id="rId800" Type="http://schemas.openxmlformats.org/officeDocument/2006/relationships/hyperlink" Target="https://www.3gpp.org/ftp/tsg_ran/WG4_Radio/TSGR4_100-e/Docs/R4-2112801.zip" TargetMode="External"/><Relationship Id="rId1223" Type="http://schemas.openxmlformats.org/officeDocument/2006/relationships/hyperlink" Target="https://www.3gpp.org/ftp/tsg_ran/WG4_Radio/TSGR4_100-e/Docs/R4-2113617.zip" TargetMode="External"/><Relationship Id="rId1430" Type="http://schemas.openxmlformats.org/officeDocument/2006/relationships/hyperlink" Target="https://www.3gpp.org/ftp/tsg_ran/WG4_Radio/TSGR4_100-e/Docs/R4-21149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schemas.openxmlformats.org/package/2006/metadata/core-properties"/>
    <ds:schemaRef ds:uri="http://schemas.microsoft.com/office/2006/metadata/properties"/>
    <ds:schemaRef ds:uri="http://www.w3.org/XML/1998/namespace"/>
    <ds:schemaRef ds:uri="a915fe38-2618-47b6-8303-829fb71466d5"/>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23d77754-4ccc-4c57-9291-cab09e81894a"/>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E536668E-944C-4798-A26C-C8D9CA56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378</Pages>
  <Words>90115</Words>
  <Characters>831973</Characters>
  <Application>Microsoft Office Word</Application>
  <DocSecurity>0</DocSecurity>
  <Lines>6933</Lines>
  <Paragraphs>1840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920248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Xizeng Dai</cp:lastModifiedBy>
  <cp:revision>2</cp:revision>
  <cp:lastPrinted>1900-01-01T00:00:00Z</cp:lastPrinted>
  <dcterms:created xsi:type="dcterms:W3CDTF">2021-09-01T05:54:00Z</dcterms:created>
  <dcterms:modified xsi:type="dcterms:W3CDTF">2021-09-01T05:54:00Z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(3)cFsJI3utJ/tadTklwI/5XZGtdvMzp0VPP+Fo89JFbSl61RctNthDXB3BFVHHqpNh1JymaQEZ
8pQ2GP/rUN0L3lBza1NKnqlh2ZV6dr0PNcNvqlOXKsAwd3aEEBXIOg1Tmhx4MWzPrJV37RKk
UMhs11QGLpLcuB/rqnPTbQMYL8h1eyVHEjfSMfC1t75bDeTXEAbExVWy8rFQgSAG376s0lMs
Iv3KQFZ+TY6/tpGSeB</vt:lpwstr>
  </property>
  <property fmtid="{D5CDD505-2E9C-101B-9397-08002B2CF9AE}" pid="10" name="_2015_ms_pID_7253431">
    <vt:lpwstr>DkXxoVwPzkHOH/uqVO8HG9VvvX44/gWHrdI8hjJCA0PumceAwMEPvi
YO7aJEWaICOv9+rUJ/aU7kdQl1HZFEOQwq9uzlch9np2CRez+gDeHsSjPaXFU/BGzkUNcZ4B
OT+I5PjtIYH9NB7LfZ8ODsyFGNrZcSprVqmXei1yx4JRKPENm81lgnN+2pVDz9R+4jCbEmyt
fz2xPfzqBPVY/6WWD4brZ0iv2HoJbds2HPGy</vt:lpwstr>
  </property>
  <property fmtid="{D5CDD505-2E9C-101B-9397-08002B2CF9AE}" pid="11" name="_2015_ms_pID_7253432">
    <vt:lpwstr>H1fA+yel8qwbC1HhLrYK0x8=</vt:lpwstr>
  </property>
</Properties>
</file>