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E3190" w14:textId="77777777" w:rsidR="00FD1821" w:rsidRDefault="00FD1821" w:rsidP="00FD1821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r>
        <w:rPr>
          <w:rFonts w:ascii="Arial" w:hAnsi="Arial"/>
          <w:b/>
          <w:noProof/>
          <w:sz w:val="24"/>
        </w:rPr>
        <w:t>3GPP TSG-</w:t>
      </w:r>
      <w:r w:rsidR="004D1033">
        <w:rPr>
          <w:rFonts w:ascii="Arial" w:hAnsi="Arial"/>
          <w:b/>
          <w:noProof/>
          <w:sz w:val="24"/>
        </w:rPr>
        <w:t xml:space="preserve">RAN3 </w:t>
      </w:r>
      <w:r>
        <w:rPr>
          <w:rFonts w:ascii="Arial" w:hAnsi="Arial"/>
          <w:b/>
          <w:noProof/>
          <w:sz w:val="24"/>
        </w:rPr>
        <w:t>Meeting #</w:t>
      </w:r>
      <w:r w:rsidR="004D1033">
        <w:rPr>
          <w:rFonts w:ascii="Arial" w:hAnsi="Arial"/>
          <w:b/>
          <w:noProof/>
          <w:sz w:val="24"/>
        </w:rPr>
        <w:t>1</w:t>
      </w:r>
      <w:r w:rsidR="00161C12">
        <w:rPr>
          <w:rFonts w:ascii="Arial" w:hAnsi="Arial"/>
          <w:b/>
          <w:noProof/>
          <w:sz w:val="24"/>
        </w:rPr>
        <w:t>20</w:t>
      </w:r>
      <w:r>
        <w:rPr>
          <w:rFonts w:ascii="Arial" w:hAnsi="Arial"/>
          <w:b/>
          <w:i/>
          <w:noProof/>
          <w:sz w:val="28"/>
        </w:rPr>
        <w:tab/>
      </w:r>
      <w:r w:rsidR="002923EB" w:rsidRPr="002923EB">
        <w:rPr>
          <w:rFonts w:ascii="Arial" w:hAnsi="Arial"/>
          <w:b/>
          <w:noProof/>
          <w:sz w:val="28"/>
        </w:rPr>
        <w:t>R3-</w:t>
      </w:r>
      <w:del w:id="0" w:author="Huawei" w:date="2023-05-23T10:00:00Z">
        <w:r w:rsidR="002923EB" w:rsidRPr="002923EB" w:rsidDel="0092049F">
          <w:rPr>
            <w:rFonts w:ascii="Arial" w:hAnsi="Arial"/>
            <w:b/>
            <w:noProof/>
            <w:sz w:val="28"/>
          </w:rPr>
          <w:delText>232907</w:delText>
        </w:r>
      </w:del>
      <w:ins w:id="1" w:author="Huawei" w:date="2023-05-23T10:00:00Z">
        <w:r w:rsidR="0092049F" w:rsidRPr="002923EB">
          <w:rPr>
            <w:rFonts w:ascii="Arial" w:hAnsi="Arial"/>
            <w:b/>
            <w:noProof/>
            <w:sz w:val="28"/>
          </w:rPr>
          <w:t>23</w:t>
        </w:r>
        <w:r w:rsidR="0092049F">
          <w:rPr>
            <w:rFonts w:ascii="Arial" w:hAnsi="Arial"/>
            <w:b/>
            <w:noProof/>
            <w:sz w:val="28"/>
          </w:rPr>
          <w:t>3325</w:t>
        </w:r>
      </w:ins>
    </w:p>
    <w:p w14:paraId="2F001D68" w14:textId="77777777" w:rsidR="00FD1821" w:rsidRDefault="001C0DB8" w:rsidP="00FD1821">
      <w:pPr>
        <w:pStyle w:val="CRCoverPage"/>
        <w:outlineLvl w:val="0"/>
        <w:rPr>
          <w:rFonts w:cs="Arial"/>
          <w:b/>
          <w:sz w:val="24"/>
          <w:szCs w:val="24"/>
        </w:rPr>
      </w:pPr>
      <w:r>
        <w:rPr>
          <w:rFonts w:cs="Arial" w:hint="eastAsia"/>
          <w:b/>
          <w:sz w:val="24"/>
          <w:szCs w:val="24"/>
          <w:lang w:eastAsia="zh-CN"/>
        </w:rPr>
        <w:t>Incheon</w:t>
      </w:r>
      <w:r w:rsidR="00FD1821">
        <w:rPr>
          <w:rFonts w:cs="Arial"/>
          <w:b/>
          <w:sz w:val="24"/>
          <w:szCs w:val="24"/>
        </w:rPr>
        <w:t>,</w:t>
      </w:r>
      <w:r>
        <w:rPr>
          <w:rFonts w:cs="Arial"/>
          <w:b/>
          <w:sz w:val="24"/>
          <w:szCs w:val="24"/>
        </w:rPr>
        <w:t xml:space="preserve"> KR</w:t>
      </w:r>
      <w:r w:rsidR="00161C12">
        <w:rPr>
          <w:rFonts w:cs="Arial" w:hint="eastAsia"/>
          <w:b/>
          <w:sz w:val="24"/>
          <w:szCs w:val="24"/>
          <w:lang w:eastAsia="zh-CN"/>
        </w:rPr>
        <w:t>,</w:t>
      </w:r>
      <w:r w:rsidR="00FD1821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22</w:t>
      </w:r>
      <w:r>
        <w:rPr>
          <w:rFonts w:cs="Arial"/>
          <w:b/>
          <w:sz w:val="24"/>
          <w:szCs w:val="24"/>
          <w:vertAlign w:val="superscript"/>
        </w:rPr>
        <w:t>nd</w:t>
      </w:r>
      <w:r w:rsidR="00963641">
        <w:rPr>
          <w:rFonts w:cs="Arial"/>
          <w:b/>
          <w:sz w:val="24"/>
          <w:szCs w:val="24"/>
        </w:rPr>
        <w:t xml:space="preserve"> </w:t>
      </w:r>
      <w:r w:rsidR="00FD1821">
        <w:rPr>
          <w:rFonts w:cs="Arial"/>
          <w:b/>
          <w:sz w:val="24"/>
          <w:szCs w:val="24"/>
        </w:rPr>
        <w:t xml:space="preserve">– </w:t>
      </w:r>
      <w:r w:rsidR="0081752D">
        <w:rPr>
          <w:rFonts w:cs="Arial"/>
          <w:b/>
          <w:sz w:val="24"/>
          <w:szCs w:val="24"/>
        </w:rPr>
        <w:t>26</w:t>
      </w:r>
      <w:r w:rsidR="0081752D" w:rsidRPr="00963641">
        <w:rPr>
          <w:rFonts w:cs="Arial"/>
          <w:b/>
          <w:sz w:val="24"/>
          <w:szCs w:val="24"/>
          <w:vertAlign w:val="superscript"/>
        </w:rPr>
        <w:t>th</w:t>
      </w:r>
      <w:r w:rsidR="00963641">
        <w:rPr>
          <w:rFonts w:cs="Arial"/>
          <w:b/>
          <w:sz w:val="24"/>
          <w:szCs w:val="24"/>
        </w:rPr>
        <w:t xml:space="preserve"> </w:t>
      </w:r>
      <w:r>
        <w:rPr>
          <w:rFonts w:cs="Arial" w:hint="eastAsia"/>
          <w:b/>
          <w:sz w:val="24"/>
          <w:szCs w:val="24"/>
          <w:lang w:eastAsia="zh-CN"/>
        </w:rPr>
        <w:t>May</w:t>
      </w:r>
      <w:r w:rsidR="00172D75">
        <w:rPr>
          <w:rFonts w:cs="Arial"/>
          <w:b/>
          <w:sz w:val="24"/>
          <w:szCs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4A9592E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4EC2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70434D0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7317AD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2FD81C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0EF9A4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A8450C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269C60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EDDEC1B" w14:textId="77777777" w:rsidR="001E41F3" w:rsidRPr="00410371" w:rsidRDefault="00601BF8" w:rsidP="001C0DB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rFonts w:hint="eastAsia"/>
                <w:b/>
                <w:sz w:val="28"/>
                <w:lang w:eastAsia="zh-CN"/>
              </w:rPr>
              <w:t>38.</w:t>
            </w:r>
            <w:r w:rsidR="00461EFB">
              <w:rPr>
                <w:b/>
                <w:sz w:val="28"/>
                <w:lang w:eastAsia="zh-CN"/>
              </w:rPr>
              <w:t>4</w:t>
            </w:r>
            <w:r w:rsidR="001C0DB8">
              <w:rPr>
                <w:b/>
                <w:sz w:val="28"/>
                <w:lang w:eastAsia="zh-CN"/>
              </w:rPr>
              <w:t>2</w:t>
            </w:r>
            <w:r w:rsidR="00461EFB">
              <w:rPr>
                <w:b/>
                <w:sz w:val="28"/>
                <w:lang w:eastAsia="zh-CN"/>
              </w:rPr>
              <w:t>3</w:t>
            </w:r>
          </w:p>
        </w:tc>
        <w:tc>
          <w:tcPr>
            <w:tcW w:w="709" w:type="dxa"/>
          </w:tcPr>
          <w:p w14:paraId="42B7962F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80962C4" w14:textId="77777777" w:rsidR="001E41F3" w:rsidRPr="00410371" w:rsidRDefault="002923EB" w:rsidP="003A502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1056</w:t>
            </w:r>
          </w:p>
        </w:tc>
        <w:tc>
          <w:tcPr>
            <w:tcW w:w="709" w:type="dxa"/>
          </w:tcPr>
          <w:p w14:paraId="3B1EBCF0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54324D2" w14:textId="1CB4803A" w:rsidR="001E41F3" w:rsidRPr="00410371" w:rsidRDefault="002923EB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del w:id="2" w:author="Steven Xu" w:date="2023-05-23T10:37:00Z">
              <w:r w:rsidDel="0030285D">
                <w:rPr>
                  <w:rFonts w:hint="eastAsia"/>
                  <w:b/>
                  <w:noProof/>
                  <w:lang w:eastAsia="zh-CN"/>
                </w:rPr>
                <w:delText>-</w:delText>
              </w:r>
            </w:del>
            <w:ins w:id="3" w:author="Steven Xu" w:date="2023-05-23T10:37:00Z">
              <w:r w:rsidR="0030285D">
                <w:rPr>
                  <w:b/>
                  <w:noProof/>
                  <w:lang w:eastAsia="zh-CN"/>
                </w:rPr>
                <w:t>1</w:t>
              </w:r>
            </w:ins>
          </w:p>
        </w:tc>
        <w:tc>
          <w:tcPr>
            <w:tcW w:w="2410" w:type="dxa"/>
          </w:tcPr>
          <w:p w14:paraId="1BE859C4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BC88700" w14:textId="77777777" w:rsidR="001E41F3" w:rsidRPr="00410371" w:rsidRDefault="00131248" w:rsidP="0054526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sz w:val="28"/>
              </w:rPr>
              <w:t>1</w:t>
            </w:r>
            <w:r w:rsidR="00A947C3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.</w:t>
            </w:r>
            <w:r w:rsidR="00A947C3">
              <w:rPr>
                <w:b/>
                <w:sz w:val="28"/>
              </w:rPr>
              <w:t>1</w:t>
            </w:r>
            <w:r w:rsidR="0054526A">
              <w:rPr>
                <w:b/>
                <w:sz w:val="28"/>
              </w:rPr>
              <w:t>3</w:t>
            </w:r>
            <w:r w:rsidR="00601BF8"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6EFD9D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0079DF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11C26C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3EA48CD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F44F7FC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4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4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5C728D0" w14:textId="77777777" w:rsidTr="00547111">
        <w:tc>
          <w:tcPr>
            <w:tcW w:w="9641" w:type="dxa"/>
            <w:gridSpan w:val="9"/>
          </w:tcPr>
          <w:p w14:paraId="5DF7C82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44756B76" w14:textId="77777777" w:rsidR="001E41F3" w:rsidRPr="00E72CBE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3E5E8F4D" w14:textId="77777777" w:rsidTr="00A7671C">
        <w:tc>
          <w:tcPr>
            <w:tcW w:w="2835" w:type="dxa"/>
          </w:tcPr>
          <w:p w14:paraId="67A854A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3FC53D4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CCC8AC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DF416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8151CBE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CFC815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DFA91B1" w14:textId="77777777" w:rsidR="00F25D98" w:rsidRDefault="00601BF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0B3F7C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335B49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CAC5384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9C48B4C" w14:textId="77777777" w:rsidTr="00547111">
        <w:tc>
          <w:tcPr>
            <w:tcW w:w="9640" w:type="dxa"/>
            <w:gridSpan w:val="11"/>
          </w:tcPr>
          <w:p w14:paraId="0A0CD7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B57DA1E" w14:textId="77777777" w:rsidTr="00E72CBE">
        <w:trPr>
          <w:trHeight w:val="9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420A12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2D40887" w14:textId="77777777" w:rsidR="001E41F3" w:rsidRDefault="00366253" w:rsidP="0073360A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Correction </w:t>
            </w:r>
            <w:r w:rsidR="0073360A">
              <w:t xml:space="preserve">on </w:t>
            </w:r>
            <w:r w:rsidR="00FD086B">
              <w:rPr>
                <w:rFonts w:hint="eastAsia"/>
                <w:lang w:eastAsia="zh-CN"/>
              </w:rPr>
              <w:t>QoS</w:t>
            </w:r>
            <w:r w:rsidR="00FD086B">
              <w:t xml:space="preserve"> mapping information</w:t>
            </w:r>
            <w:r w:rsidR="00C73F3D">
              <w:t xml:space="preserve"> </w:t>
            </w:r>
          </w:p>
        </w:tc>
      </w:tr>
      <w:tr w:rsidR="001E41F3" w14:paraId="486A5DE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45777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A9B070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B012A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3A255F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5C9C5A4" w14:textId="77777777" w:rsidR="001E41F3" w:rsidRDefault="00601BF8" w:rsidP="00FD086B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  <w:r w:rsidR="002923EB">
              <w:t>, Lenovo, Samsung, Nokia, Nokia Shanghai Bell</w:t>
            </w:r>
          </w:p>
        </w:tc>
      </w:tr>
      <w:tr w:rsidR="001E41F3" w14:paraId="2F54CC5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5C83DB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DF3DC3D" w14:textId="77777777" w:rsidR="001E41F3" w:rsidRDefault="00601BF8" w:rsidP="00D0274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R</w:t>
            </w:r>
            <w:r w:rsidR="00D02745">
              <w:rPr>
                <w:lang w:eastAsia="zh-CN"/>
              </w:rPr>
              <w:t>3</w:t>
            </w:r>
          </w:p>
        </w:tc>
      </w:tr>
      <w:tr w:rsidR="001E41F3" w14:paraId="5D99BD4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32F86E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1567A2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222AA8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00329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8A1180F" w14:textId="77777777" w:rsidR="001E41F3" w:rsidRDefault="00601BF8" w:rsidP="004D1033">
            <w:pPr>
              <w:pStyle w:val="CRCoverPage"/>
              <w:spacing w:after="0"/>
              <w:ind w:left="100"/>
              <w:rPr>
                <w:noProof/>
              </w:rPr>
            </w:pPr>
            <w:r>
              <w:t>NR_IAB-Core</w:t>
            </w:r>
          </w:p>
        </w:tc>
        <w:tc>
          <w:tcPr>
            <w:tcW w:w="567" w:type="dxa"/>
            <w:tcBorders>
              <w:left w:val="nil"/>
            </w:tcBorders>
          </w:tcPr>
          <w:p w14:paraId="7724A53A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3E3A199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EBB4A6A" w14:textId="77777777" w:rsidR="001E41F3" w:rsidRDefault="00131248" w:rsidP="00FD086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172D75">
              <w:t>3</w:t>
            </w:r>
            <w:r>
              <w:t>-</w:t>
            </w:r>
            <w:r w:rsidR="004D1033">
              <w:t>0</w:t>
            </w:r>
            <w:r w:rsidR="00FD086B">
              <w:t>5</w:t>
            </w:r>
            <w:r w:rsidR="00601BF8">
              <w:t>-</w:t>
            </w:r>
            <w:r w:rsidR="00FD086B">
              <w:t>22</w:t>
            </w:r>
          </w:p>
        </w:tc>
      </w:tr>
      <w:tr w:rsidR="001E41F3" w14:paraId="4E96920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6F618E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A2701E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581EC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45685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4F630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C071995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16C0C6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9239AD0" w14:textId="77777777" w:rsidR="001E41F3" w:rsidRDefault="00F3679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5F6F28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DC32FFE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415310A" w14:textId="77777777" w:rsidR="001E41F3" w:rsidRDefault="00601BF8" w:rsidP="004D1033">
            <w:pPr>
              <w:pStyle w:val="CRCoverPage"/>
              <w:spacing w:after="0"/>
              <w:ind w:left="100"/>
              <w:rPr>
                <w:noProof/>
              </w:rPr>
            </w:pPr>
            <w:r w:rsidRPr="00601BF8">
              <w:t>Rel-</w:t>
            </w:r>
            <w:r w:rsidR="004D1033" w:rsidRPr="00601BF8">
              <w:t>1</w:t>
            </w:r>
            <w:r w:rsidR="004D1033">
              <w:t>6</w:t>
            </w:r>
          </w:p>
        </w:tc>
      </w:tr>
      <w:tr w:rsidR="001E41F3" w14:paraId="3162DB44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76D57E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D0F1D5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2DA60D5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EC186F3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6182D4C6" w14:textId="77777777" w:rsidTr="00547111">
        <w:tc>
          <w:tcPr>
            <w:tcW w:w="1843" w:type="dxa"/>
          </w:tcPr>
          <w:p w14:paraId="3882990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5351C1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5835455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329A1E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F34B299" w14:textId="77777777" w:rsidR="00C61921" w:rsidRDefault="00C61921" w:rsidP="0073360A">
            <w:pPr>
              <w:pStyle w:val="CRCoverPage"/>
              <w:spacing w:beforeLines="50" w:before="120"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the tabular, the </w:t>
            </w:r>
            <w:r w:rsidRPr="00C61921">
              <w:rPr>
                <w:i/>
                <w:noProof/>
                <w:lang w:eastAsia="zh-CN"/>
              </w:rPr>
              <w:t>QoS Mapping Information</w:t>
            </w:r>
            <w:r>
              <w:rPr>
                <w:noProof/>
                <w:lang w:eastAsia="zh-CN"/>
              </w:rPr>
              <w:t xml:space="preserve"> IE is included</w:t>
            </w:r>
            <w:r w:rsidR="00A139DA">
              <w:rPr>
                <w:noProof/>
                <w:lang w:eastAsia="zh-CN"/>
              </w:rPr>
              <w:t xml:space="preserve"> as a child IE of</w:t>
            </w:r>
            <w:r>
              <w:rPr>
                <w:noProof/>
                <w:lang w:eastAsia="zh-CN"/>
              </w:rPr>
              <w:t xml:space="preserve"> the </w:t>
            </w:r>
            <w:r w:rsidRPr="00FD0425">
              <w:rPr>
                <w:i/>
              </w:rPr>
              <w:t>GTP tunnel</w:t>
            </w:r>
            <w:r>
              <w:rPr>
                <w:i/>
              </w:rPr>
              <w:t xml:space="preserve"> </w:t>
            </w:r>
            <w:r w:rsidRPr="00C61921">
              <w:t>IE</w:t>
            </w:r>
            <w:r w:rsidR="00A139DA">
              <w:t xml:space="preserve"> (refer to </w:t>
            </w:r>
            <w:r w:rsidR="00A139DA" w:rsidRPr="00FD0425">
              <w:rPr>
                <w:noProof/>
                <w:lang w:eastAsia="ja-JP"/>
              </w:rPr>
              <w:t>9.2.3.30</w:t>
            </w:r>
            <w:r w:rsidR="00A139DA">
              <w:t xml:space="preserve">), which corresponds to the </w:t>
            </w:r>
            <w:r w:rsidR="00A139DA" w:rsidRPr="00A139DA">
              <w:rPr>
                <w:i/>
              </w:rPr>
              <w:t>GTPtunnelTransportLayerInformation</w:t>
            </w:r>
            <w:r w:rsidR="00A139DA">
              <w:rPr>
                <w:i/>
              </w:rPr>
              <w:t xml:space="preserve"> </w:t>
            </w:r>
            <w:r w:rsidR="00A139DA" w:rsidRPr="00A139DA">
              <w:t>in ASN.1 part</w:t>
            </w:r>
            <w:r w:rsidR="00A139DA">
              <w:rPr>
                <w:i/>
              </w:rPr>
              <w:t>.</w:t>
            </w:r>
          </w:p>
          <w:p w14:paraId="43B45A58" w14:textId="77777777" w:rsidR="00D95470" w:rsidRDefault="00A11F08" w:rsidP="0073360A">
            <w:pPr>
              <w:pStyle w:val="CRCoverPage"/>
              <w:spacing w:beforeLines="50" w:before="120"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ASN</w:t>
            </w:r>
            <w:r>
              <w:rPr>
                <w:rFonts w:hint="eastAsia"/>
                <w:noProof/>
                <w:lang w:eastAsia="zh-CN"/>
              </w:rPr>
              <w:t>.</w:t>
            </w:r>
            <w:r>
              <w:rPr>
                <w:noProof/>
                <w:lang w:eastAsia="zh-CN"/>
              </w:rPr>
              <w:t xml:space="preserve">1 part, the </w:t>
            </w:r>
            <w:r w:rsidRPr="00D95470">
              <w:rPr>
                <w:i/>
                <w:snapToGrid w:val="0"/>
              </w:rPr>
              <w:t>QoS-Mapping-Information</w:t>
            </w:r>
            <w:r>
              <w:rPr>
                <w:snapToGrid w:val="0"/>
              </w:rPr>
              <w:t xml:space="preserve"> is included as sub IE of </w:t>
            </w:r>
            <w:r w:rsidRPr="00D95470">
              <w:rPr>
                <w:i/>
              </w:rPr>
              <w:t>UPTransportParametersItem</w:t>
            </w:r>
            <w:r w:rsidR="00C61921">
              <w:t xml:space="preserve">, which corresponds to the </w:t>
            </w:r>
            <w:r w:rsidR="00D95470" w:rsidRPr="00D95470">
              <w:rPr>
                <w:i/>
              </w:rPr>
              <w:t>UP Transport Item</w:t>
            </w:r>
            <w:r w:rsidR="00C61921">
              <w:t xml:space="preserve"> IE</w:t>
            </w:r>
            <w:r w:rsidR="00A139DA">
              <w:t xml:space="preserve"> in the tabular (defined in 9.2.3.76)</w:t>
            </w:r>
            <w:r w:rsidR="00885C9B">
              <w:rPr>
                <w:noProof/>
                <w:lang w:eastAsia="zh-CN"/>
              </w:rPr>
              <w:t>.</w:t>
            </w:r>
            <w:r w:rsidR="00C61921">
              <w:rPr>
                <w:noProof/>
                <w:lang w:eastAsia="zh-CN"/>
              </w:rPr>
              <w:t xml:space="preserve"> </w:t>
            </w:r>
          </w:p>
          <w:p w14:paraId="78FAB5BC" w14:textId="77777777" w:rsidR="0073360A" w:rsidRDefault="00D95470" w:rsidP="0073360A">
            <w:pPr>
              <w:pStyle w:val="CRCoverPage"/>
              <w:spacing w:beforeLines="50" w:before="120"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However, from the tabular, we can see that </w:t>
            </w:r>
            <w:r>
              <w:t xml:space="preserve">the </w:t>
            </w:r>
            <w:r w:rsidRPr="00D95470">
              <w:rPr>
                <w:i/>
              </w:rPr>
              <w:t>UP Transport Item</w:t>
            </w:r>
            <w:r>
              <w:t xml:space="preserve"> IE</w:t>
            </w:r>
            <w:r>
              <w:rPr>
                <w:noProof/>
                <w:lang w:eastAsia="zh-CN"/>
              </w:rPr>
              <w:t xml:space="preserve"> is the parent IE of </w:t>
            </w:r>
            <w:r w:rsidRPr="00FD0425">
              <w:rPr>
                <w:i/>
                <w:noProof/>
                <w:lang w:eastAsia="ja-JP"/>
              </w:rPr>
              <w:t xml:space="preserve">UP </w:t>
            </w:r>
            <w:r w:rsidRPr="00FD0425">
              <w:rPr>
                <w:rFonts w:eastAsia="MS Mincho"/>
                <w:i/>
                <w:noProof/>
                <w:lang w:eastAsia="ja-JP"/>
              </w:rPr>
              <w:t>T</w:t>
            </w:r>
            <w:r w:rsidRPr="00FD0425">
              <w:rPr>
                <w:i/>
                <w:noProof/>
                <w:lang w:eastAsia="ja-JP"/>
              </w:rPr>
              <w:t xml:space="preserve">ransport </w:t>
            </w:r>
            <w:r w:rsidRPr="00FD0425">
              <w:rPr>
                <w:rFonts w:eastAsia="MS Mincho"/>
                <w:i/>
                <w:noProof/>
                <w:lang w:eastAsia="ja-JP"/>
              </w:rPr>
              <w:t>Layer Information</w:t>
            </w:r>
            <w:r>
              <w:rPr>
                <w:noProof/>
                <w:lang w:eastAsia="zh-CN"/>
              </w:rPr>
              <w:t xml:space="preserve">  which contains the </w:t>
            </w:r>
            <w:r w:rsidRPr="00D95470">
              <w:rPr>
                <w:i/>
                <w:noProof/>
                <w:lang w:eastAsia="zh-CN"/>
              </w:rPr>
              <w:t>GTP tunnel IE</w:t>
            </w:r>
            <w:r>
              <w:rPr>
                <w:noProof/>
                <w:lang w:eastAsia="zh-CN"/>
              </w:rPr>
              <w:t xml:space="preserve"> as one option in choice structure.  </w:t>
            </w:r>
          </w:p>
          <w:p w14:paraId="451AF059" w14:textId="77777777" w:rsidR="0073360A" w:rsidRPr="00A11F08" w:rsidRDefault="00A139DA" w:rsidP="00D95470">
            <w:pPr>
              <w:pStyle w:val="CRCoverPage"/>
              <w:spacing w:beforeLines="50" w:before="120" w:after="0"/>
              <w:rPr>
                <w:noProof/>
                <w:lang w:eastAsia="zh-CN"/>
              </w:rPr>
            </w:pPr>
            <w:r>
              <w:t xml:space="preserve">Therefore, the </w:t>
            </w:r>
            <w:r w:rsidR="00D95470" w:rsidRPr="00D95470">
              <w:rPr>
                <w:i/>
                <w:snapToGrid w:val="0"/>
              </w:rPr>
              <w:t>QoS-Mapping-Information</w:t>
            </w:r>
            <w:r>
              <w:rPr>
                <w:noProof/>
                <w:lang w:eastAsia="zh-CN"/>
              </w:rPr>
              <w:t xml:space="preserve"> IE in ASN.1 </w:t>
            </w:r>
            <w:r w:rsidR="00E2185B">
              <w:rPr>
                <w:noProof/>
                <w:lang w:eastAsia="zh-CN"/>
              </w:rPr>
              <w:t>wa</w:t>
            </w:r>
            <w:r w:rsidR="00D95470">
              <w:rPr>
                <w:noProof/>
                <w:lang w:eastAsia="zh-CN"/>
              </w:rPr>
              <w:t>s added in wrong place</w:t>
            </w:r>
            <w:r>
              <w:rPr>
                <w:noProof/>
                <w:lang w:eastAsia="zh-CN"/>
              </w:rPr>
              <w:t>.</w:t>
            </w:r>
            <w:r w:rsidR="00D95470">
              <w:rPr>
                <w:noProof/>
                <w:lang w:eastAsia="zh-CN"/>
              </w:rPr>
              <w:t xml:space="preserve"> </w:t>
            </w:r>
          </w:p>
        </w:tc>
      </w:tr>
      <w:tr w:rsidR="001E41F3" w14:paraId="500AFC6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471E1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55A30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58F503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829A5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D670286" w14:textId="77777777" w:rsidR="0073360A" w:rsidRPr="00570C03" w:rsidRDefault="00A139DA" w:rsidP="00BE0094">
            <w:pPr>
              <w:pStyle w:val="TAL"/>
              <w:rPr>
                <w:sz w:val="20"/>
                <w:lang w:eastAsia="zh-CN"/>
              </w:rPr>
            </w:pPr>
            <w:r w:rsidRPr="00570C03">
              <w:rPr>
                <w:sz w:val="20"/>
                <w:lang w:eastAsia="zh-CN"/>
              </w:rPr>
              <w:t>Move the</w:t>
            </w:r>
            <w:r w:rsidRPr="00570C03">
              <w:rPr>
                <w:i/>
                <w:snapToGrid w:val="0"/>
                <w:sz w:val="20"/>
              </w:rPr>
              <w:t xml:space="preserve"> QoS-Mapping-Information</w:t>
            </w:r>
            <w:r w:rsidRPr="00570C03">
              <w:rPr>
                <w:snapToGrid w:val="0"/>
                <w:sz w:val="20"/>
              </w:rPr>
              <w:t xml:space="preserve"> from</w:t>
            </w:r>
            <w:r w:rsidR="007C6CE8" w:rsidRPr="00570C03">
              <w:rPr>
                <w:snapToGrid w:val="0"/>
                <w:sz w:val="20"/>
              </w:rPr>
              <w:t xml:space="preserve"> the</w:t>
            </w:r>
            <w:r w:rsidRPr="00570C03">
              <w:rPr>
                <w:sz w:val="20"/>
                <w:lang w:eastAsia="zh-CN"/>
              </w:rPr>
              <w:t xml:space="preserve"> </w:t>
            </w:r>
            <w:r w:rsidRPr="00570C03">
              <w:rPr>
                <w:i/>
                <w:sz w:val="20"/>
              </w:rPr>
              <w:t>UPTransportParametersItem</w:t>
            </w:r>
            <w:r w:rsidRPr="00570C03">
              <w:rPr>
                <w:sz w:val="20"/>
              </w:rPr>
              <w:t xml:space="preserve"> to the</w:t>
            </w:r>
            <w:r w:rsidR="007C6CE8" w:rsidRPr="00570C03">
              <w:rPr>
                <w:sz w:val="20"/>
              </w:rPr>
              <w:t xml:space="preserve"> extension part of </w:t>
            </w:r>
            <w:r w:rsidR="007C6CE8" w:rsidRPr="00570C03">
              <w:rPr>
                <w:i/>
                <w:sz w:val="20"/>
              </w:rPr>
              <w:t>GTPtunnelTransportLayerInformation</w:t>
            </w:r>
            <w:r w:rsidR="0079343C" w:rsidRPr="00570C03">
              <w:rPr>
                <w:i/>
                <w:sz w:val="20"/>
                <w:lang w:eastAsia="zh-CN"/>
              </w:rPr>
              <w:t xml:space="preserve"> </w:t>
            </w:r>
            <w:r w:rsidR="0079343C" w:rsidRPr="00570C03">
              <w:rPr>
                <w:sz w:val="20"/>
                <w:lang w:eastAsia="zh-CN"/>
              </w:rPr>
              <w:t>in ASN.1 part.</w:t>
            </w:r>
          </w:p>
          <w:p w14:paraId="33D89424" w14:textId="77777777" w:rsidR="0073360A" w:rsidRPr="007C6CE8" w:rsidRDefault="0073360A" w:rsidP="00BE0094">
            <w:pPr>
              <w:pStyle w:val="TAL"/>
              <w:rPr>
                <w:lang w:eastAsia="zh-CN"/>
              </w:rPr>
            </w:pPr>
          </w:p>
          <w:p w14:paraId="16B7EB2B" w14:textId="77777777" w:rsidR="00054E34" w:rsidRPr="00054E34" w:rsidRDefault="00054E34" w:rsidP="00054E34">
            <w:pPr>
              <w:spacing w:before="40" w:afterLines="40" w:after="96" w:line="259" w:lineRule="auto"/>
              <w:rPr>
                <w:rFonts w:ascii="Arial" w:hAnsi="Arial" w:cs="Arial"/>
                <w:b/>
              </w:rPr>
            </w:pPr>
            <w:r w:rsidRPr="00054E34">
              <w:rPr>
                <w:rFonts w:ascii="Arial" w:hAnsi="Arial"/>
                <w:b/>
                <w:lang w:eastAsia="zh-CN"/>
              </w:rPr>
              <w:t>I</w:t>
            </w:r>
            <w:r w:rsidRPr="00054E34">
              <w:rPr>
                <w:rFonts w:ascii="Arial" w:hAnsi="Arial" w:hint="eastAsia"/>
                <w:b/>
                <w:lang w:eastAsia="zh-CN"/>
              </w:rPr>
              <w:t xml:space="preserve">mpact </w:t>
            </w:r>
            <w:r w:rsidRPr="00054E34">
              <w:rPr>
                <w:rFonts w:ascii="Arial" w:hAnsi="Arial" w:cs="Arial" w:hint="eastAsia"/>
                <w:b/>
              </w:rPr>
              <w:t>analysis</w:t>
            </w:r>
          </w:p>
          <w:p w14:paraId="28C58C0A" w14:textId="77777777" w:rsidR="00A118D2" w:rsidRPr="00A9653E" w:rsidRDefault="00A118D2" w:rsidP="00A118D2">
            <w:pPr>
              <w:pStyle w:val="CRCoverPage"/>
              <w:spacing w:after="0"/>
              <w:rPr>
                <w:noProof/>
              </w:rPr>
            </w:pPr>
            <w:r w:rsidRPr="00A9653E">
              <w:rPr>
                <w:noProof/>
              </w:rPr>
              <w:t xml:space="preserve">Impact assessment towards the previous version of the specification (same release): </w:t>
            </w:r>
          </w:p>
          <w:p w14:paraId="3D9A370C" w14:textId="77777777" w:rsidR="00A118D2" w:rsidRPr="00A9653E" w:rsidRDefault="00A118D2" w:rsidP="00A118D2">
            <w:pPr>
              <w:pStyle w:val="CRCoverPage"/>
              <w:spacing w:after="0"/>
              <w:rPr>
                <w:noProof/>
              </w:rPr>
            </w:pPr>
            <w:r w:rsidRPr="00A9653E">
              <w:rPr>
                <w:noProof/>
              </w:rPr>
              <w:t xml:space="preserve">This CR has </w:t>
            </w:r>
            <w:r w:rsidRPr="00A9653E">
              <w:rPr>
                <w:bCs/>
                <w:noProof/>
              </w:rPr>
              <w:t>isolated impact</w:t>
            </w:r>
            <w:r w:rsidRPr="00A9653E">
              <w:rPr>
                <w:noProof/>
              </w:rPr>
              <w:t xml:space="preserve"> with the previous version of the specification (same release).</w:t>
            </w:r>
          </w:p>
          <w:p w14:paraId="603E91E9" w14:textId="77777777" w:rsidR="00A118D2" w:rsidRPr="00A9653E" w:rsidRDefault="00A118D2" w:rsidP="00A118D2">
            <w:pPr>
              <w:pStyle w:val="CRCoverPage"/>
              <w:spacing w:after="0"/>
              <w:rPr>
                <w:noProof/>
              </w:rPr>
            </w:pPr>
            <w:r w:rsidRPr="00A9653E">
              <w:rPr>
                <w:noProof/>
              </w:rPr>
              <w:t xml:space="preserve">This CR has impact </w:t>
            </w:r>
            <w:r>
              <w:rPr>
                <w:noProof/>
              </w:rPr>
              <w:t>on the</w:t>
            </w:r>
            <w:r w:rsidR="007C6CE8">
              <w:rPr>
                <w:noProof/>
              </w:rPr>
              <w:t xml:space="preserve"> QoS mapping information exchange </w:t>
            </w:r>
            <w:r w:rsidR="00E2185B">
              <w:rPr>
                <w:noProof/>
              </w:rPr>
              <w:t xml:space="preserve">function </w:t>
            </w:r>
            <w:r w:rsidR="007C6CE8">
              <w:rPr>
                <w:noProof/>
              </w:rPr>
              <w:t>between MN and SN of the IAB node</w:t>
            </w:r>
            <w:r w:rsidRPr="00A9653E">
              <w:rPr>
                <w:noProof/>
              </w:rPr>
              <w:t xml:space="preserve">. </w:t>
            </w:r>
          </w:p>
          <w:p w14:paraId="5B708D95" w14:textId="77777777" w:rsidR="00A118D2" w:rsidRPr="00A9653E" w:rsidRDefault="00A118D2" w:rsidP="00A118D2">
            <w:pPr>
              <w:pStyle w:val="CRCoverPage"/>
              <w:spacing w:after="0"/>
              <w:rPr>
                <w:noProof/>
              </w:rPr>
            </w:pPr>
            <w:r w:rsidRPr="00A9653E">
              <w:rPr>
                <w:noProof/>
              </w:rPr>
              <w:t>The impact can be considered isolated because the change affects only the IAB related procedure.</w:t>
            </w:r>
          </w:p>
          <w:p w14:paraId="07F4633A" w14:textId="77777777" w:rsidR="00054E34" w:rsidRPr="00A336BA" w:rsidRDefault="00A118D2" w:rsidP="00022D26">
            <w:pPr>
              <w:spacing w:after="0" w:line="259" w:lineRule="auto"/>
              <w:rPr>
                <w:rFonts w:ascii="Arial" w:eastAsia="宋体" w:hAnsi="Arial"/>
                <w:noProof/>
                <w:lang w:eastAsia="zh-CN"/>
              </w:rPr>
            </w:pPr>
            <w:r w:rsidRPr="00A336BA">
              <w:rPr>
                <w:rFonts w:ascii="Arial" w:hAnsi="Arial"/>
                <w:noProof/>
              </w:rPr>
              <w:t>The changes are non</w:t>
            </w:r>
            <w:r w:rsidR="00022D26">
              <w:rPr>
                <w:rFonts w:ascii="Arial" w:hAnsi="Arial"/>
                <w:noProof/>
              </w:rPr>
              <w:t>-</w:t>
            </w:r>
            <w:r w:rsidRPr="00A336BA">
              <w:rPr>
                <w:rFonts w:ascii="Arial" w:hAnsi="Arial"/>
                <w:noProof/>
              </w:rPr>
              <w:t>backward compatible.</w:t>
            </w:r>
          </w:p>
        </w:tc>
      </w:tr>
      <w:tr w:rsidR="001E41F3" w14:paraId="43E016B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05CF1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7E554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7B36197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6D457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B250EBE" w14:textId="77777777" w:rsidR="001E41F3" w:rsidRDefault="007C6CE8" w:rsidP="007C6286">
            <w:pPr>
              <w:pStyle w:val="CRCoverPage"/>
              <w:spacing w:after="0"/>
              <w:rPr>
                <w:noProof/>
                <w:lang w:eastAsia="zh-CN"/>
              </w:rPr>
            </w:pPr>
            <w:del w:id="5" w:author="Huawei" w:date="2023-05-23T09:19:00Z">
              <w:r w:rsidDel="007F5C6D">
                <w:delText xml:space="preserve">The </w:delText>
              </w:r>
            </w:del>
            <w:ins w:id="6" w:author="Huawei" w:date="2023-05-23T09:19:00Z">
              <w:r w:rsidR="007F5C6D">
                <w:t xml:space="preserve">Incorrect design of </w:t>
              </w:r>
              <w:r w:rsidR="007F5C6D" w:rsidRPr="00570C03">
                <w:rPr>
                  <w:i/>
                </w:rPr>
                <w:t>UPTransportParametersItem</w:t>
              </w:r>
              <w:r w:rsidR="007F5C6D" w:rsidRPr="00570C03">
                <w:t xml:space="preserve">  </w:t>
              </w:r>
              <w:r w:rsidR="007F5C6D">
                <w:t xml:space="preserve">and </w:t>
              </w:r>
              <w:r w:rsidR="007F5C6D" w:rsidRPr="00570C03">
                <w:rPr>
                  <w:i/>
                </w:rPr>
                <w:t>GTPtunnelTransportLayerInformation</w:t>
              </w:r>
            </w:ins>
            <w:ins w:id="7" w:author="Huawei" w:date="2023-05-23T09:36:00Z">
              <w:r w:rsidR="007F5C6D">
                <w:rPr>
                  <w:i/>
                </w:rPr>
                <w:t>,</w:t>
              </w:r>
            </w:ins>
            <w:ins w:id="8" w:author="Huawei" w:date="2023-05-23T09:33:00Z">
              <w:r w:rsidR="007F5C6D">
                <w:rPr>
                  <w:i/>
                </w:rPr>
                <w:t xml:space="preserve"> </w:t>
              </w:r>
              <w:r w:rsidR="007F5C6D" w:rsidRPr="007F5C6D">
                <w:t>the</w:t>
              </w:r>
            </w:ins>
            <w:ins w:id="9" w:author="Huawei" w:date="2023-05-23T09:34:00Z">
              <w:r w:rsidR="007F5C6D">
                <w:t xml:space="preserve"> QoS of UE’s </w:t>
              </w:r>
            </w:ins>
            <w:ins w:id="10" w:author="Huawei" w:date="2023-05-23T09:36:00Z">
              <w:r w:rsidR="007F5C6D" w:rsidRPr="004E3F94">
                <w:t>MN-terminated split bearer/SCG bearer</w:t>
              </w:r>
              <w:r w:rsidR="007F5C6D">
                <w:t xml:space="preserve"> </w:t>
              </w:r>
            </w:ins>
            <w:ins w:id="11" w:author="Huawei" w:date="2023-05-23T09:38:00Z">
              <w:r w:rsidR="007F5C6D">
                <w:t>or</w:t>
              </w:r>
            </w:ins>
            <w:ins w:id="12" w:author="Huawei" w:date="2023-05-23T09:36:00Z">
              <w:r w:rsidR="007F5C6D">
                <w:t xml:space="preserve"> S</w:t>
              </w:r>
              <w:r w:rsidR="007F5C6D" w:rsidRPr="004E3F94">
                <w:t>N-terminated split bearer/</w:t>
              </w:r>
            </w:ins>
            <w:ins w:id="13" w:author="Huawei" w:date="2023-05-23T09:37:00Z">
              <w:r w:rsidR="007F5C6D">
                <w:t>M</w:t>
              </w:r>
            </w:ins>
            <w:ins w:id="14" w:author="Huawei" w:date="2023-05-23T09:36:00Z">
              <w:r w:rsidR="007F5C6D" w:rsidRPr="004E3F94">
                <w:t>CG bearer</w:t>
              </w:r>
            </w:ins>
            <w:ins w:id="15" w:author="Huawei" w:date="2023-05-23T09:33:00Z">
              <w:r w:rsidR="007F5C6D" w:rsidRPr="007F5C6D">
                <w:t xml:space="preserve"> </w:t>
              </w:r>
            </w:ins>
            <w:ins w:id="16" w:author="Huawei" w:date="2023-05-23T09:37:00Z">
              <w:r w:rsidR="007F5C6D" w:rsidRPr="007F5C6D">
                <w:t xml:space="preserve">cannot be </w:t>
              </w:r>
              <w:r w:rsidR="007F5C6D" w:rsidRPr="007F5C6D">
                <w:lastRenderedPageBreak/>
                <w:t xml:space="preserve">guaranteed if one CG is served by </w:t>
              </w:r>
            </w:ins>
            <w:ins w:id="17" w:author="Huawei" w:date="2023-05-23T09:38:00Z">
              <w:r w:rsidR="007F5C6D" w:rsidRPr="007F5C6D">
                <w:rPr>
                  <w:lang w:eastAsia="zh-CN"/>
                </w:rPr>
                <w:t>an</w:t>
              </w:r>
            </w:ins>
            <w:ins w:id="18" w:author="Huawei" w:date="2023-05-23T09:37:00Z">
              <w:r w:rsidR="007F5C6D" w:rsidRPr="007F5C6D">
                <w:t xml:space="preserve"> </w:t>
              </w:r>
              <w:r w:rsidR="007F5C6D" w:rsidRPr="007F5C6D">
                <w:rPr>
                  <w:rFonts w:hint="eastAsia"/>
                  <w:lang w:eastAsia="zh-CN"/>
                </w:rPr>
                <w:t>IAB</w:t>
              </w:r>
              <w:r w:rsidR="007F5C6D" w:rsidRPr="007F5C6D">
                <w:t xml:space="preserve"> </w:t>
              </w:r>
            </w:ins>
            <w:ins w:id="19" w:author="Huawei" w:date="2023-05-23T09:38:00Z">
              <w:r w:rsidR="007F5C6D" w:rsidRPr="007F5C6D">
                <w:rPr>
                  <w:rFonts w:hint="eastAsia"/>
                  <w:lang w:eastAsia="zh-CN"/>
                </w:rPr>
                <w:t>node</w:t>
              </w:r>
            </w:ins>
            <w:del w:id="20" w:author="Huawei" w:date="2023-05-23T09:20:00Z">
              <w:r w:rsidRPr="00C61921" w:rsidDel="007F5C6D">
                <w:rPr>
                  <w:i/>
                  <w:noProof/>
                  <w:lang w:eastAsia="zh-CN"/>
                </w:rPr>
                <w:delText>QoS Mapping Information</w:delText>
              </w:r>
              <w:r w:rsidDel="007F5C6D">
                <w:rPr>
                  <w:noProof/>
                  <w:lang w:eastAsia="zh-CN"/>
                </w:rPr>
                <w:delText xml:space="preserve"> IE in tabular and ASN.1</w:delText>
              </w:r>
              <w:r w:rsidR="007C6286" w:rsidDel="007F5C6D">
                <w:rPr>
                  <w:noProof/>
                  <w:lang w:eastAsia="zh-CN"/>
                </w:rPr>
                <w:delText xml:space="preserve"> cannot align</w:delText>
              </w:r>
            </w:del>
            <w:r w:rsidR="002F39FD">
              <w:rPr>
                <w:noProof/>
                <w:lang w:eastAsia="zh-CN"/>
              </w:rPr>
              <w:t>.</w:t>
            </w:r>
          </w:p>
        </w:tc>
      </w:tr>
      <w:tr w:rsidR="001E41F3" w14:paraId="60DA6C1E" w14:textId="77777777" w:rsidTr="00547111">
        <w:tc>
          <w:tcPr>
            <w:tcW w:w="2694" w:type="dxa"/>
            <w:gridSpan w:val="2"/>
          </w:tcPr>
          <w:p w14:paraId="37B3E48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B51EC1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C20DE3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672A53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7394BE1" w14:textId="77777777" w:rsidR="001E41F3" w:rsidRDefault="007C6CE8" w:rsidP="00E8762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t>9.3.5</w:t>
            </w:r>
          </w:p>
        </w:tc>
      </w:tr>
      <w:tr w:rsidR="001E41F3" w14:paraId="3801F3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F9B7E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E10D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9B6B7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E340A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354EF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22442C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423E58E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02A30B6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54E34" w14:paraId="6513E5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769AA9" w14:textId="77777777" w:rsidR="00054E34" w:rsidRDefault="00054E34" w:rsidP="00054E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18047B" w14:textId="77777777" w:rsidR="00054E34" w:rsidRDefault="00054E34" w:rsidP="00054E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F70E0A3" w14:textId="77777777" w:rsidR="00054E34" w:rsidRDefault="00054E34" w:rsidP="00054E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866B417" w14:textId="77777777" w:rsidR="00054E34" w:rsidRDefault="00054E34" w:rsidP="00054E3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717BF54" w14:textId="77777777" w:rsidR="00054E34" w:rsidRDefault="00054E34" w:rsidP="00054E3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54E34" w14:paraId="439F81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605C0C" w14:textId="77777777" w:rsidR="00054E34" w:rsidRDefault="00054E34" w:rsidP="00054E3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6B80589" w14:textId="77777777" w:rsidR="00054E34" w:rsidRDefault="00054E34" w:rsidP="00054E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B9360E" w14:textId="77777777" w:rsidR="00054E34" w:rsidRDefault="00054E34" w:rsidP="00054E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85B9666" w14:textId="77777777" w:rsidR="00054E34" w:rsidRDefault="00054E34" w:rsidP="00054E3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CA57C55" w14:textId="77777777" w:rsidR="00054E34" w:rsidRDefault="00054E34" w:rsidP="00054E3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54E34" w14:paraId="09D1287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4A1708" w14:textId="77777777" w:rsidR="00054E34" w:rsidRDefault="00054E34" w:rsidP="00054E3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A626520" w14:textId="77777777" w:rsidR="00054E34" w:rsidRDefault="00054E34" w:rsidP="00054E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E4095" w14:textId="77777777" w:rsidR="00054E34" w:rsidRDefault="00054E34" w:rsidP="00054E3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2908AAB" w14:textId="77777777" w:rsidR="00054E34" w:rsidRDefault="00054E34" w:rsidP="00054E3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E248362" w14:textId="77777777" w:rsidR="00054E34" w:rsidRDefault="00054E34" w:rsidP="00054E3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54E34" w14:paraId="2F307F49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09F309" w14:textId="77777777" w:rsidR="00054E34" w:rsidRDefault="00054E34" w:rsidP="00054E3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0BD74A3" w14:textId="77777777" w:rsidR="00054E34" w:rsidRDefault="00054E34" w:rsidP="00054E34">
            <w:pPr>
              <w:pStyle w:val="CRCoverPage"/>
              <w:spacing w:after="0"/>
              <w:rPr>
                <w:noProof/>
              </w:rPr>
            </w:pPr>
          </w:p>
        </w:tc>
      </w:tr>
      <w:tr w:rsidR="00054E34" w14:paraId="630F4382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28FE6E9" w14:textId="77777777" w:rsidR="00054E34" w:rsidRDefault="00054E34" w:rsidP="00054E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9A7F38" w14:textId="77777777" w:rsidR="00054E34" w:rsidRDefault="00054E34" w:rsidP="00054E3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54E34" w:rsidRPr="008863B9" w14:paraId="7D17C938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9DCCF5" w14:textId="77777777" w:rsidR="00054E34" w:rsidRPr="008863B9" w:rsidRDefault="00054E34" w:rsidP="00054E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FCCC113" w14:textId="77777777" w:rsidR="00054E34" w:rsidRPr="008863B9" w:rsidRDefault="00054E34" w:rsidP="00054E3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054E34" w14:paraId="29B7939B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8F68F3" w14:textId="77777777" w:rsidR="00054E34" w:rsidRDefault="00054E34" w:rsidP="00054E3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B9F2A4" w14:textId="77777777" w:rsidR="00120E9C" w:rsidRDefault="00120E9C" w:rsidP="00DC6B18">
            <w:pPr>
              <w:pStyle w:val="CRCoverPage"/>
              <w:spacing w:after="0"/>
              <w:ind w:left="100"/>
              <w:rPr>
                <w:ins w:id="21" w:author="Huawei" w:date="2023-05-23T10:06:00Z"/>
                <w:noProof/>
                <w:lang w:eastAsia="zh-CN"/>
              </w:rPr>
            </w:pPr>
            <w:ins w:id="22" w:author="Huawei" w:date="2023-05-23T10:06:00Z">
              <w:r>
                <w:rPr>
                  <w:rFonts w:hint="eastAsia"/>
                  <w:noProof/>
                  <w:lang w:eastAsia="zh-CN"/>
                </w:rPr>
                <w:t>R</w:t>
              </w:r>
              <w:r>
                <w:rPr>
                  <w:noProof/>
                  <w:lang w:eastAsia="zh-CN"/>
                </w:rPr>
                <w:t xml:space="preserve">ev 0: </w:t>
              </w:r>
            </w:ins>
            <w:ins w:id="23" w:author="Huawei" w:date="2023-05-23T10:07:00Z">
              <w:r>
                <w:rPr>
                  <w:noProof/>
                  <w:lang w:eastAsia="zh-CN"/>
                </w:rPr>
                <w:t xml:space="preserve">Original </w:t>
              </w:r>
            </w:ins>
            <w:ins w:id="24" w:author="Huawei" w:date="2023-05-23T10:08:00Z">
              <w:r>
                <w:rPr>
                  <w:noProof/>
                  <w:lang w:eastAsia="zh-CN"/>
                </w:rPr>
                <w:t>version submit t</w:t>
              </w:r>
            </w:ins>
            <w:ins w:id="25" w:author="Huawei" w:date="2023-05-23T10:09:00Z">
              <w:r>
                <w:rPr>
                  <w:noProof/>
                  <w:lang w:eastAsia="zh-CN"/>
                </w:rPr>
                <w:t>o RAN3 meeting #120.</w:t>
              </w:r>
            </w:ins>
          </w:p>
          <w:p w14:paraId="649E588A" w14:textId="77777777" w:rsidR="00054E34" w:rsidRDefault="0092049F" w:rsidP="00DC6B1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ins w:id="26" w:author="Huawei" w:date="2023-05-23T10:01:00Z">
              <w:r>
                <w:rPr>
                  <w:rFonts w:hint="eastAsia"/>
                  <w:noProof/>
                  <w:lang w:eastAsia="zh-CN"/>
                </w:rPr>
                <w:t>R</w:t>
              </w:r>
              <w:r>
                <w:rPr>
                  <w:noProof/>
                  <w:lang w:eastAsia="zh-CN"/>
                </w:rPr>
                <w:t>ev 1: revise the Consequences if not approved in the cover page.</w:t>
              </w:r>
            </w:ins>
          </w:p>
        </w:tc>
      </w:tr>
    </w:tbl>
    <w:p w14:paraId="02A66340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443A3BBB" w14:textId="77777777" w:rsidR="001E41F3" w:rsidRDefault="001E41F3">
      <w:pPr>
        <w:rPr>
          <w:noProof/>
        </w:rPr>
      </w:pPr>
    </w:p>
    <w:p w14:paraId="09125898" w14:textId="77777777" w:rsidR="00570C03" w:rsidRDefault="00570C03">
      <w:pPr>
        <w:rPr>
          <w:noProof/>
        </w:rPr>
      </w:pPr>
    </w:p>
    <w:p w14:paraId="1FDD79AA" w14:textId="77777777" w:rsidR="00570C03" w:rsidRDefault="00570C03">
      <w:pPr>
        <w:spacing w:after="0"/>
        <w:rPr>
          <w:noProof/>
        </w:rPr>
      </w:pPr>
      <w:r>
        <w:rPr>
          <w:noProof/>
        </w:rPr>
        <w:br w:type="page"/>
      </w:r>
    </w:p>
    <w:p w14:paraId="0E913C50" w14:textId="77777777" w:rsidR="00570C03" w:rsidRPr="00FD0425" w:rsidRDefault="00570C03" w:rsidP="00570C03">
      <w:pPr>
        <w:pStyle w:val="Heading4"/>
        <w:overflowPunct w:val="0"/>
        <w:autoSpaceDE w:val="0"/>
        <w:autoSpaceDN w:val="0"/>
        <w:adjustRightInd w:val="0"/>
        <w:textAlignment w:val="baseline"/>
        <w:rPr>
          <w:noProof/>
          <w:lang w:eastAsia="ja-JP"/>
        </w:rPr>
      </w:pPr>
      <w:bookmarkStart w:id="27" w:name="_Toc20955339"/>
      <w:bookmarkStart w:id="28" w:name="_Toc29991542"/>
      <w:bookmarkStart w:id="29" w:name="_Toc36555943"/>
      <w:bookmarkStart w:id="30" w:name="_Toc44497688"/>
      <w:bookmarkStart w:id="31" w:name="_Toc45108075"/>
      <w:bookmarkStart w:id="32" w:name="_Toc45901695"/>
      <w:bookmarkStart w:id="33" w:name="_Toc51850776"/>
      <w:bookmarkStart w:id="34" w:name="_Toc56693780"/>
      <w:bookmarkStart w:id="35" w:name="_Toc64447324"/>
      <w:bookmarkStart w:id="36" w:name="_Toc66286818"/>
      <w:bookmarkStart w:id="37" w:name="_Toc74151513"/>
      <w:bookmarkStart w:id="38" w:name="_Toc88653986"/>
      <w:bookmarkStart w:id="39" w:name="_Toc97904342"/>
      <w:bookmarkStart w:id="40" w:name="_Toc98868456"/>
      <w:bookmarkStart w:id="41" w:name="_Toc105174741"/>
      <w:bookmarkStart w:id="42" w:name="_Toc106109578"/>
      <w:bookmarkStart w:id="43" w:name="_Toc113825399"/>
      <w:bookmarkStart w:id="44" w:name="_Toc120033555"/>
      <w:commentRangeStart w:id="45"/>
      <w:r w:rsidRPr="00FD0425">
        <w:rPr>
          <w:noProof/>
          <w:lang w:eastAsia="ja-JP"/>
        </w:rPr>
        <w:lastRenderedPageBreak/>
        <w:t>9.2.3.30</w:t>
      </w:r>
      <w:r w:rsidRPr="00FD0425">
        <w:rPr>
          <w:noProof/>
          <w:lang w:eastAsia="ja-JP"/>
        </w:rPr>
        <w:tab/>
        <w:t>UP Transport Layer Information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14:paraId="74C37C76" w14:textId="77777777" w:rsidR="00570C03" w:rsidRPr="00FD0425" w:rsidRDefault="00570C03" w:rsidP="00570C03">
      <w:pPr>
        <w:rPr>
          <w:noProof/>
        </w:rPr>
      </w:pPr>
      <w:r w:rsidRPr="00FD0425">
        <w:rPr>
          <w:noProof/>
          <w:lang w:eastAsia="ja-JP"/>
        </w:rPr>
        <w:t xml:space="preserve">This element is used to provide the transport layer information associated with </w:t>
      </w:r>
      <w:r w:rsidRPr="00FD0425">
        <w:rPr>
          <w:rFonts w:eastAsia="宋体"/>
          <w:noProof/>
          <w:lang w:eastAsia="zh-CN"/>
        </w:rPr>
        <w:t xml:space="preserve">NG or </w:t>
      </w:r>
      <w:r w:rsidRPr="00FD0425">
        <w:t>X</w:t>
      </w:r>
      <w:r w:rsidRPr="00FD0425">
        <w:rPr>
          <w:rFonts w:eastAsia="宋体"/>
          <w:lang w:eastAsia="zh-CN"/>
        </w:rPr>
        <w:t>n</w:t>
      </w:r>
      <w:r w:rsidRPr="00FD0425">
        <w:t xml:space="preserve"> user plane transport</w:t>
      </w:r>
      <w:r w:rsidRPr="00FD0425">
        <w:rPr>
          <w:noProof/>
          <w:lang w:eastAsia="ja-JP"/>
        </w:rPr>
        <w:t>.</w:t>
      </w:r>
      <w:r w:rsidRPr="00FD0425">
        <w:rPr>
          <w:noProof/>
        </w:rPr>
        <w:t xml:space="preserve"> In this release it corresponds to an IP adress and a GTP Tunnel Endpoint Identifier.</w:t>
      </w:r>
      <w:r>
        <w:rPr>
          <w:noProof/>
        </w:rPr>
        <w:t xml:space="preserve"> When the NR-DC UE is connected with an IAB, t</w:t>
      </w:r>
      <w:r>
        <w:t xml:space="preserve">he </w:t>
      </w:r>
      <w:r w:rsidRPr="00522BC4">
        <w:rPr>
          <w:rFonts w:hint="eastAsia"/>
          <w:lang w:eastAsia="zh-CN"/>
        </w:rPr>
        <w:t>Q</w:t>
      </w:r>
      <w:r w:rsidRPr="00522BC4">
        <w:rPr>
          <w:lang w:eastAsia="zh-CN"/>
        </w:rPr>
        <w:t xml:space="preserve">oS Mapping Information is used to set the IP header of packets in case that the </w:t>
      </w:r>
      <w:r>
        <w:rPr>
          <w:lang w:eastAsia="zh-CN"/>
        </w:rPr>
        <w:t>S</w:t>
      </w:r>
      <w:r w:rsidRPr="00F54BA1">
        <w:rPr>
          <w:lang w:eastAsia="zh-CN"/>
        </w:rPr>
        <w:t>-NG-RAN node</w:t>
      </w:r>
      <w:r>
        <w:rPr>
          <w:lang w:eastAsia="zh-CN"/>
        </w:rPr>
        <w:t xml:space="preserve"> serves</w:t>
      </w:r>
      <w:r w:rsidRPr="00522BC4">
        <w:rPr>
          <w:lang w:eastAsia="zh-CN"/>
        </w:rPr>
        <w:t xml:space="preserve"> </w:t>
      </w:r>
      <w:r>
        <w:rPr>
          <w:lang w:eastAsia="zh-CN"/>
        </w:rPr>
        <w:t xml:space="preserve">the </w:t>
      </w:r>
      <w:r w:rsidRPr="00522BC4">
        <w:rPr>
          <w:lang w:eastAsia="zh-CN"/>
        </w:rPr>
        <w:t>IAB and the packets belong</w:t>
      </w:r>
      <w:r>
        <w:rPr>
          <w:lang w:eastAsia="zh-CN"/>
        </w:rPr>
        <w:t>ing</w:t>
      </w:r>
      <w:r w:rsidRPr="00522BC4">
        <w:rPr>
          <w:lang w:eastAsia="zh-CN"/>
        </w:rPr>
        <w:t xml:space="preserve"> to MN-terminated split bearer/SCG bearer</w:t>
      </w:r>
      <w:r>
        <w:rPr>
          <w:lang w:eastAsia="zh-CN"/>
        </w:rPr>
        <w:t xml:space="preserve"> are transmitted from </w:t>
      </w:r>
      <w:r w:rsidRPr="00A45B9C">
        <w:rPr>
          <w:lang w:eastAsia="zh-CN"/>
        </w:rPr>
        <w:t>M-NG-RAN node</w:t>
      </w:r>
      <w:r>
        <w:rPr>
          <w:lang w:eastAsia="zh-CN"/>
        </w:rPr>
        <w:t xml:space="preserve"> to S</w:t>
      </w:r>
      <w:r w:rsidRPr="00A45B9C">
        <w:rPr>
          <w:lang w:eastAsia="zh-CN"/>
        </w:rPr>
        <w:t>-NG-RAN node</w:t>
      </w:r>
      <w:r>
        <w:rPr>
          <w:lang w:eastAsia="zh-CN"/>
        </w:rPr>
        <w:t xml:space="preserve">, and </w:t>
      </w:r>
      <w:r w:rsidRPr="00522BC4">
        <w:rPr>
          <w:lang w:eastAsia="zh-CN"/>
        </w:rPr>
        <w:t xml:space="preserve">in case that the </w:t>
      </w:r>
      <w:r>
        <w:rPr>
          <w:lang w:eastAsia="zh-CN"/>
        </w:rPr>
        <w:t>M</w:t>
      </w:r>
      <w:r w:rsidRPr="00F54BA1">
        <w:rPr>
          <w:lang w:eastAsia="zh-CN"/>
        </w:rPr>
        <w:t>-NG-RAN node</w:t>
      </w:r>
      <w:r>
        <w:rPr>
          <w:lang w:eastAsia="zh-CN"/>
        </w:rPr>
        <w:t xml:space="preserve"> serves</w:t>
      </w:r>
      <w:r w:rsidRPr="00522BC4">
        <w:rPr>
          <w:lang w:eastAsia="zh-CN"/>
        </w:rPr>
        <w:t xml:space="preserve"> </w:t>
      </w:r>
      <w:r>
        <w:rPr>
          <w:lang w:eastAsia="zh-CN"/>
        </w:rPr>
        <w:t xml:space="preserve">the </w:t>
      </w:r>
      <w:r w:rsidRPr="00522BC4">
        <w:rPr>
          <w:lang w:eastAsia="zh-CN"/>
        </w:rPr>
        <w:t>IAB and the packets belong</w:t>
      </w:r>
      <w:r>
        <w:rPr>
          <w:lang w:eastAsia="zh-CN"/>
        </w:rPr>
        <w:t>ing</w:t>
      </w:r>
      <w:r w:rsidRPr="00522BC4">
        <w:rPr>
          <w:lang w:eastAsia="zh-CN"/>
        </w:rPr>
        <w:t xml:space="preserve"> to </w:t>
      </w:r>
      <w:r>
        <w:rPr>
          <w:lang w:eastAsia="zh-CN"/>
        </w:rPr>
        <w:t>SN</w:t>
      </w:r>
      <w:r w:rsidRPr="00522BC4">
        <w:rPr>
          <w:lang w:eastAsia="zh-CN"/>
        </w:rPr>
        <w:t>-terminated split bearer/</w:t>
      </w:r>
      <w:r>
        <w:rPr>
          <w:lang w:eastAsia="zh-CN"/>
        </w:rPr>
        <w:t>M</w:t>
      </w:r>
      <w:r w:rsidRPr="00522BC4">
        <w:rPr>
          <w:lang w:eastAsia="zh-CN"/>
        </w:rPr>
        <w:t>CG bearer</w:t>
      </w:r>
      <w:r>
        <w:rPr>
          <w:lang w:eastAsia="zh-CN"/>
        </w:rPr>
        <w:t xml:space="preserve"> are transmitted from S</w:t>
      </w:r>
      <w:r w:rsidRPr="00A45B9C">
        <w:rPr>
          <w:lang w:eastAsia="zh-CN"/>
        </w:rPr>
        <w:t>-NG-RAN node</w:t>
      </w:r>
      <w:r>
        <w:rPr>
          <w:lang w:eastAsia="zh-CN"/>
        </w:rPr>
        <w:t xml:space="preserve"> to M</w:t>
      </w:r>
      <w:r w:rsidRPr="00A45B9C">
        <w:rPr>
          <w:lang w:eastAsia="zh-CN"/>
        </w:rPr>
        <w:t>-NG-RAN node</w:t>
      </w:r>
      <w:r>
        <w:rPr>
          <w:lang w:eastAsia="zh-CN"/>
        </w:rPr>
        <w:t>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1134"/>
        <w:gridCol w:w="851"/>
        <w:gridCol w:w="2268"/>
        <w:gridCol w:w="1418"/>
        <w:gridCol w:w="1134"/>
        <w:gridCol w:w="1134"/>
      </w:tblGrid>
      <w:tr w:rsidR="00570C03" w:rsidRPr="00FD0425" w14:paraId="36147184" w14:textId="77777777" w:rsidTr="001B3753">
        <w:tc>
          <w:tcPr>
            <w:tcW w:w="2409" w:type="dxa"/>
          </w:tcPr>
          <w:p w14:paraId="0A8AABF0" w14:textId="77777777" w:rsidR="00570C03" w:rsidRPr="00FD0425" w:rsidRDefault="00570C03" w:rsidP="001B3753">
            <w:pPr>
              <w:pStyle w:val="TAH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IE/Group Name</w:t>
            </w:r>
          </w:p>
        </w:tc>
        <w:tc>
          <w:tcPr>
            <w:tcW w:w="1134" w:type="dxa"/>
          </w:tcPr>
          <w:p w14:paraId="04F2CD6A" w14:textId="77777777" w:rsidR="00570C03" w:rsidRPr="00FD0425" w:rsidRDefault="00570C03" w:rsidP="001B3753">
            <w:pPr>
              <w:pStyle w:val="TAH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Presence</w:t>
            </w:r>
          </w:p>
        </w:tc>
        <w:tc>
          <w:tcPr>
            <w:tcW w:w="851" w:type="dxa"/>
          </w:tcPr>
          <w:p w14:paraId="71BF09F6" w14:textId="77777777" w:rsidR="00570C03" w:rsidRPr="00FD0425" w:rsidRDefault="00570C03" w:rsidP="001B3753">
            <w:pPr>
              <w:pStyle w:val="TAH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Range</w:t>
            </w:r>
          </w:p>
        </w:tc>
        <w:tc>
          <w:tcPr>
            <w:tcW w:w="2268" w:type="dxa"/>
          </w:tcPr>
          <w:p w14:paraId="48EE13E2" w14:textId="77777777" w:rsidR="00570C03" w:rsidRPr="00FD0425" w:rsidRDefault="00570C03" w:rsidP="001B3753">
            <w:pPr>
              <w:pStyle w:val="TAH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IE type and reference</w:t>
            </w:r>
          </w:p>
        </w:tc>
        <w:tc>
          <w:tcPr>
            <w:tcW w:w="1418" w:type="dxa"/>
          </w:tcPr>
          <w:p w14:paraId="707DA622" w14:textId="77777777" w:rsidR="00570C03" w:rsidRPr="00FD0425" w:rsidRDefault="00570C03" w:rsidP="001B3753">
            <w:pPr>
              <w:pStyle w:val="TAH"/>
              <w:rPr>
                <w:rFonts w:cs="Arial"/>
                <w:lang w:eastAsia="ja-JP"/>
              </w:rPr>
            </w:pPr>
            <w:r w:rsidRPr="00FD0425">
              <w:rPr>
                <w:rFonts w:cs="Arial"/>
                <w:lang w:eastAsia="ja-JP"/>
              </w:rPr>
              <w:t>Semantics description</w:t>
            </w:r>
          </w:p>
        </w:tc>
        <w:tc>
          <w:tcPr>
            <w:tcW w:w="1134" w:type="dxa"/>
          </w:tcPr>
          <w:p w14:paraId="1F5B48CF" w14:textId="77777777" w:rsidR="00570C03" w:rsidRPr="00FD0425" w:rsidRDefault="00570C03" w:rsidP="001B3753">
            <w:pPr>
              <w:pStyle w:val="TAH"/>
              <w:rPr>
                <w:rFonts w:cs="Arial"/>
                <w:lang w:eastAsia="ja-JP"/>
              </w:rPr>
            </w:pPr>
            <w:r w:rsidRPr="00FF1BAF">
              <w:rPr>
                <w:lang w:eastAsia="ja-JP"/>
              </w:rPr>
              <w:t>Criticality</w:t>
            </w:r>
          </w:p>
        </w:tc>
        <w:tc>
          <w:tcPr>
            <w:tcW w:w="1134" w:type="dxa"/>
          </w:tcPr>
          <w:p w14:paraId="0C04FAC1" w14:textId="77777777" w:rsidR="00570C03" w:rsidRPr="00FD0425" w:rsidRDefault="00570C03" w:rsidP="001B3753">
            <w:pPr>
              <w:pStyle w:val="TAH"/>
              <w:rPr>
                <w:rFonts w:cs="Arial"/>
                <w:lang w:eastAsia="ja-JP"/>
              </w:rPr>
            </w:pPr>
            <w:r w:rsidRPr="00FF1BAF">
              <w:rPr>
                <w:lang w:eastAsia="ja-JP"/>
              </w:rPr>
              <w:t>Assigned Criticality</w:t>
            </w:r>
          </w:p>
        </w:tc>
      </w:tr>
      <w:tr w:rsidR="00570C03" w:rsidRPr="00FD0425" w14:paraId="5EDFB6AA" w14:textId="77777777" w:rsidTr="001B3753">
        <w:tc>
          <w:tcPr>
            <w:tcW w:w="2409" w:type="dxa"/>
          </w:tcPr>
          <w:p w14:paraId="49539FA8" w14:textId="77777777" w:rsidR="00570C03" w:rsidRPr="00FD0425" w:rsidRDefault="00570C03" w:rsidP="001B3753">
            <w:pPr>
              <w:pStyle w:val="TAL"/>
              <w:rPr>
                <w:rFonts w:eastAsia="Batang" w:cs="Arial"/>
                <w:lang w:eastAsia="ja-JP"/>
              </w:rPr>
            </w:pPr>
            <w:r w:rsidRPr="00FD0425">
              <w:rPr>
                <w:noProof/>
                <w:lang w:eastAsia="ja-JP"/>
              </w:rPr>
              <w:t xml:space="preserve">CHOICE </w:t>
            </w:r>
            <w:r w:rsidRPr="00FD0425">
              <w:rPr>
                <w:i/>
                <w:noProof/>
                <w:lang w:eastAsia="ja-JP"/>
              </w:rPr>
              <w:t xml:space="preserve">UP </w:t>
            </w:r>
            <w:r w:rsidRPr="00FD0425">
              <w:rPr>
                <w:rFonts w:eastAsia="MS Mincho"/>
                <w:i/>
                <w:noProof/>
                <w:lang w:eastAsia="ja-JP"/>
              </w:rPr>
              <w:t>T</w:t>
            </w:r>
            <w:r w:rsidRPr="00FD0425">
              <w:rPr>
                <w:i/>
                <w:noProof/>
                <w:lang w:eastAsia="ja-JP"/>
              </w:rPr>
              <w:t xml:space="preserve">ransport </w:t>
            </w:r>
            <w:r w:rsidRPr="00FD0425">
              <w:rPr>
                <w:rFonts w:eastAsia="MS Mincho"/>
                <w:i/>
                <w:noProof/>
                <w:lang w:eastAsia="ja-JP"/>
              </w:rPr>
              <w:t>Layer Information</w:t>
            </w:r>
          </w:p>
        </w:tc>
        <w:tc>
          <w:tcPr>
            <w:tcW w:w="1134" w:type="dxa"/>
          </w:tcPr>
          <w:p w14:paraId="2820CD8B" w14:textId="77777777" w:rsidR="00570C03" w:rsidRPr="00FD0425" w:rsidRDefault="00570C03" w:rsidP="001B3753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noProof/>
                <w:lang w:eastAsia="ja-JP"/>
              </w:rPr>
              <w:t>M</w:t>
            </w:r>
          </w:p>
        </w:tc>
        <w:tc>
          <w:tcPr>
            <w:tcW w:w="851" w:type="dxa"/>
          </w:tcPr>
          <w:p w14:paraId="0D7A1B5A" w14:textId="77777777" w:rsidR="00570C03" w:rsidRPr="00FD0425" w:rsidRDefault="00570C03" w:rsidP="001B375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2268" w:type="dxa"/>
          </w:tcPr>
          <w:p w14:paraId="2077F49C" w14:textId="77777777" w:rsidR="00570C03" w:rsidRPr="00FD0425" w:rsidRDefault="00570C03" w:rsidP="001B3753">
            <w:pPr>
              <w:pStyle w:val="TAL"/>
              <w:rPr>
                <w:lang w:eastAsia="ja-JP"/>
              </w:rPr>
            </w:pPr>
          </w:p>
        </w:tc>
        <w:tc>
          <w:tcPr>
            <w:tcW w:w="1418" w:type="dxa"/>
          </w:tcPr>
          <w:p w14:paraId="34EFBEE4" w14:textId="77777777" w:rsidR="00570C03" w:rsidRPr="00FD0425" w:rsidRDefault="00570C03" w:rsidP="001B3753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6C7B0FD6" w14:textId="77777777" w:rsidR="00570C03" w:rsidRPr="00FD0425" w:rsidRDefault="00570C03" w:rsidP="001B3753">
            <w:pPr>
              <w:pStyle w:val="TAC"/>
              <w:rPr>
                <w:lang w:eastAsia="ja-JP"/>
              </w:rPr>
            </w:pPr>
          </w:p>
        </w:tc>
        <w:tc>
          <w:tcPr>
            <w:tcW w:w="1134" w:type="dxa"/>
          </w:tcPr>
          <w:p w14:paraId="481B6ADF" w14:textId="77777777" w:rsidR="00570C03" w:rsidRPr="00FD0425" w:rsidRDefault="00570C03" w:rsidP="001B3753">
            <w:pPr>
              <w:pStyle w:val="TAC"/>
              <w:rPr>
                <w:lang w:eastAsia="ja-JP"/>
              </w:rPr>
            </w:pPr>
          </w:p>
        </w:tc>
      </w:tr>
      <w:tr w:rsidR="00570C03" w:rsidRPr="00FD0425" w14:paraId="61F9BF24" w14:textId="77777777" w:rsidTr="001B3753">
        <w:tc>
          <w:tcPr>
            <w:tcW w:w="2409" w:type="dxa"/>
          </w:tcPr>
          <w:p w14:paraId="476F86CD" w14:textId="77777777" w:rsidR="00570C03" w:rsidRPr="00FD0425" w:rsidRDefault="00570C03" w:rsidP="001B3753">
            <w:pPr>
              <w:pStyle w:val="TAL"/>
              <w:ind w:left="113"/>
              <w:rPr>
                <w:rFonts w:eastAsia="Batang"/>
                <w:i/>
              </w:rPr>
            </w:pPr>
            <w:r w:rsidRPr="00FD0425">
              <w:rPr>
                <w:i/>
              </w:rPr>
              <w:t>&gt;GTP tunnel</w:t>
            </w:r>
          </w:p>
        </w:tc>
        <w:tc>
          <w:tcPr>
            <w:tcW w:w="1134" w:type="dxa"/>
          </w:tcPr>
          <w:p w14:paraId="1C9347A8" w14:textId="77777777" w:rsidR="00570C03" w:rsidRPr="00FD0425" w:rsidRDefault="00570C03" w:rsidP="001B3753">
            <w:pPr>
              <w:pStyle w:val="TAL"/>
              <w:rPr>
                <w:rFonts w:cs="Arial"/>
                <w:lang w:eastAsia="ja-JP"/>
              </w:rPr>
            </w:pPr>
          </w:p>
        </w:tc>
        <w:tc>
          <w:tcPr>
            <w:tcW w:w="851" w:type="dxa"/>
          </w:tcPr>
          <w:p w14:paraId="5930C20F" w14:textId="77777777" w:rsidR="00570C03" w:rsidRPr="00FD0425" w:rsidRDefault="00570C03" w:rsidP="001B375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2268" w:type="dxa"/>
          </w:tcPr>
          <w:p w14:paraId="3E91A4F9" w14:textId="77777777" w:rsidR="00570C03" w:rsidRPr="00FD0425" w:rsidRDefault="00570C03" w:rsidP="001B3753">
            <w:pPr>
              <w:pStyle w:val="TAL"/>
              <w:rPr>
                <w:lang w:eastAsia="ja-JP"/>
              </w:rPr>
            </w:pPr>
          </w:p>
        </w:tc>
        <w:tc>
          <w:tcPr>
            <w:tcW w:w="1418" w:type="dxa"/>
          </w:tcPr>
          <w:p w14:paraId="7472B108" w14:textId="77777777" w:rsidR="00570C03" w:rsidRPr="00FD0425" w:rsidRDefault="00570C03" w:rsidP="001B3753">
            <w:pPr>
              <w:pStyle w:val="TAL"/>
              <w:rPr>
                <w:rFonts w:cs="Arial"/>
                <w:szCs w:val="18"/>
                <w:lang w:eastAsia="ja-JP"/>
              </w:rPr>
            </w:pPr>
          </w:p>
        </w:tc>
        <w:tc>
          <w:tcPr>
            <w:tcW w:w="1134" w:type="dxa"/>
          </w:tcPr>
          <w:p w14:paraId="6EFE722B" w14:textId="77777777" w:rsidR="00570C03" w:rsidRPr="00FD0425" w:rsidRDefault="00570C03" w:rsidP="001B3753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8D6A7F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326EDBF9" w14:textId="77777777" w:rsidR="00570C03" w:rsidRPr="00FD0425" w:rsidRDefault="00570C03" w:rsidP="001B3753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570C03" w:rsidRPr="00FD0425" w14:paraId="596C2030" w14:textId="77777777" w:rsidTr="001B3753">
        <w:tc>
          <w:tcPr>
            <w:tcW w:w="2409" w:type="dxa"/>
          </w:tcPr>
          <w:p w14:paraId="4526A032" w14:textId="77777777" w:rsidR="00570C03" w:rsidRPr="00FD0425" w:rsidRDefault="00570C03" w:rsidP="001B3753">
            <w:pPr>
              <w:pStyle w:val="TAL"/>
              <w:ind w:left="227"/>
            </w:pPr>
            <w:r w:rsidRPr="00FD0425">
              <w:t>&gt;&gt;Transport Layer Address</w:t>
            </w:r>
          </w:p>
        </w:tc>
        <w:tc>
          <w:tcPr>
            <w:tcW w:w="1134" w:type="dxa"/>
          </w:tcPr>
          <w:p w14:paraId="75DC6904" w14:textId="77777777" w:rsidR="00570C03" w:rsidRPr="00FD0425" w:rsidRDefault="00570C03" w:rsidP="001B3753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noProof/>
                <w:lang w:eastAsia="ja-JP"/>
              </w:rPr>
              <w:t>M</w:t>
            </w:r>
          </w:p>
        </w:tc>
        <w:tc>
          <w:tcPr>
            <w:tcW w:w="851" w:type="dxa"/>
          </w:tcPr>
          <w:p w14:paraId="23B5A9E7" w14:textId="77777777" w:rsidR="00570C03" w:rsidRPr="00FD0425" w:rsidRDefault="00570C03" w:rsidP="001B375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2268" w:type="dxa"/>
          </w:tcPr>
          <w:p w14:paraId="0B43C8AE" w14:textId="77777777" w:rsidR="00570C03" w:rsidRPr="00FD0425" w:rsidRDefault="00570C03" w:rsidP="001B3753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snapToGrid w:val="0"/>
                <w:lang w:eastAsia="ja-JP"/>
              </w:rPr>
              <w:t>9.2.3.29</w:t>
            </w:r>
          </w:p>
        </w:tc>
        <w:tc>
          <w:tcPr>
            <w:tcW w:w="1418" w:type="dxa"/>
          </w:tcPr>
          <w:p w14:paraId="427672CF" w14:textId="77777777" w:rsidR="00570C03" w:rsidRPr="00FD0425" w:rsidRDefault="00570C03" w:rsidP="001B3753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rFonts w:cs="Arial"/>
                <w:szCs w:val="18"/>
                <w:lang w:eastAsia="ja-JP"/>
              </w:rPr>
              <w:t>The Transport Layer Address is specified in TS 38.424 [19] and TS 38.414 [20].</w:t>
            </w:r>
          </w:p>
        </w:tc>
        <w:tc>
          <w:tcPr>
            <w:tcW w:w="1134" w:type="dxa"/>
          </w:tcPr>
          <w:p w14:paraId="551F407F" w14:textId="77777777" w:rsidR="00570C03" w:rsidRPr="00FD0425" w:rsidRDefault="00570C03" w:rsidP="001B3753">
            <w:pPr>
              <w:pStyle w:val="TAC"/>
              <w:rPr>
                <w:rFonts w:cs="Arial"/>
                <w:szCs w:val="18"/>
                <w:lang w:eastAsia="ja-JP"/>
              </w:rPr>
            </w:pPr>
            <w:r w:rsidRPr="008D6A7F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2AFA250D" w14:textId="77777777" w:rsidR="00570C03" w:rsidRPr="00FD0425" w:rsidRDefault="00570C03" w:rsidP="001B3753">
            <w:pPr>
              <w:pStyle w:val="TAC"/>
              <w:rPr>
                <w:rFonts w:cs="Arial"/>
                <w:szCs w:val="18"/>
                <w:lang w:eastAsia="ja-JP"/>
              </w:rPr>
            </w:pPr>
          </w:p>
        </w:tc>
      </w:tr>
      <w:tr w:rsidR="00570C03" w:rsidRPr="00FD0425" w14:paraId="0B51938A" w14:textId="77777777" w:rsidTr="001B3753">
        <w:tc>
          <w:tcPr>
            <w:tcW w:w="2409" w:type="dxa"/>
          </w:tcPr>
          <w:p w14:paraId="241BC1AF" w14:textId="77777777" w:rsidR="00570C03" w:rsidRPr="00FD0425" w:rsidRDefault="00570C03" w:rsidP="001B3753">
            <w:pPr>
              <w:pStyle w:val="TAL"/>
              <w:ind w:left="227"/>
            </w:pPr>
            <w:r w:rsidRPr="00FD0425">
              <w:t>&gt;&gt;GTP-TEID</w:t>
            </w:r>
          </w:p>
        </w:tc>
        <w:tc>
          <w:tcPr>
            <w:tcW w:w="1134" w:type="dxa"/>
          </w:tcPr>
          <w:p w14:paraId="57E20DCC" w14:textId="77777777" w:rsidR="00570C03" w:rsidRPr="00FD0425" w:rsidRDefault="00570C03" w:rsidP="001B3753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noProof/>
                <w:lang w:eastAsia="ja-JP"/>
              </w:rPr>
              <w:t>M</w:t>
            </w:r>
          </w:p>
        </w:tc>
        <w:tc>
          <w:tcPr>
            <w:tcW w:w="851" w:type="dxa"/>
          </w:tcPr>
          <w:p w14:paraId="16381FEE" w14:textId="77777777" w:rsidR="00570C03" w:rsidRPr="00FD0425" w:rsidRDefault="00570C03" w:rsidP="001B375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2268" w:type="dxa"/>
          </w:tcPr>
          <w:p w14:paraId="022DB89E" w14:textId="77777777" w:rsidR="00570C03" w:rsidRPr="00FD0425" w:rsidRDefault="00570C03" w:rsidP="001B3753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snapToGrid w:val="0"/>
                <w:lang w:eastAsia="ja-JP"/>
              </w:rPr>
              <w:t>OCTET STRING (4)</w:t>
            </w:r>
          </w:p>
        </w:tc>
        <w:tc>
          <w:tcPr>
            <w:tcW w:w="1418" w:type="dxa"/>
          </w:tcPr>
          <w:p w14:paraId="2F103FFE" w14:textId="77777777" w:rsidR="00570C03" w:rsidRPr="00FD0425" w:rsidRDefault="00570C03" w:rsidP="001B3753">
            <w:pPr>
              <w:pStyle w:val="TAL"/>
              <w:rPr>
                <w:rFonts w:cs="Arial"/>
                <w:lang w:eastAsia="ja-JP"/>
              </w:rPr>
            </w:pPr>
            <w:r w:rsidRPr="00FD0425">
              <w:rPr>
                <w:lang w:eastAsia="ja-JP"/>
              </w:rPr>
              <w:t>The Tunnel Endpoint Identifier (TEID) is specified in TS 29.281 [18]</w:t>
            </w:r>
          </w:p>
        </w:tc>
        <w:tc>
          <w:tcPr>
            <w:tcW w:w="1134" w:type="dxa"/>
          </w:tcPr>
          <w:p w14:paraId="1D73CEC4" w14:textId="77777777" w:rsidR="00570C03" w:rsidRPr="00FD0425" w:rsidRDefault="00570C03" w:rsidP="001B3753">
            <w:pPr>
              <w:pStyle w:val="TAC"/>
              <w:rPr>
                <w:lang w:eastAsia="ja-JP"/>
              </w:rPr>
            </w:pPr>
            <w:r w:rsidRPr="008D6A7F">
              <w:rPr>
                <w:lang w:eastAsia="ja-JP"/>
              </w:rPr>
              <w:t>–</w:t>
            </w:r>
          </w:p>
        </w:tc>
        <w:tc>
          <w:tcPr>
            <w:tcW w:w="1134" w:type="dxa"/>
          </w:tcPr>
          <w:p w14:paraId="7ECFF75C" w14:textId="77777777" w:rsidR="00570C03" w:rsidRPr="00FD0425" w:rsidRDefault="00570C03" w:rsidP="001B3753">
            <w:pPr>
              <w:pStyle w:val="TAC"/>
              <w:rPr>
                <w:lang w:eastAsia="ja-JP"/>
              </w:rPr>
            </w:pPr>
          </w:p>
        </w:tc>
      </w:tr>
      <w:tr w:rsidR="00570C03" w:rsidRPr="00FD0425" w14:paraId="562C28AA" w14:textId="77777777" w:rsidTr="001B3753">
        <w:tc>
          <w:tcPr>
            <w:tcW w:w="2409" w:type="dxa"/>
          </w:tcPr>
          <w:p w14:paraId="5395C636" w14:textId="77777777" w:rsidR="00570C03" w:rsidRPr="00FD0425" w:rsidRDefault="00570C03" w:rsidP="001B3753">
            <w:pPr>
              <w:pStyle w:val="TAL"/>
              <w:ind w:left="227"/>
            </w:pPr>
            <w:r w:rsidRPr="00FD0425">
              <w:t>&gt;&gt;</w:t>
            </w:r>
            <w:r w:rsidRPr="00243AF7">
              <w:rPr>
                <w:rFonts w:hint="eastAsia"/>
                <w:lang w:eastAsia="ja-JP"/>
              </w:rPr>
              <w:t>Q</w:t>
            </w:r>
            <w:r w:rsidRPr="00243AF7">
              <w:rPr>
                <w:lang w:eastAsia="ja-JP"/>
              </w:rPr>
              <w:t>oS Mapping Information</w:t>
            </w:r>
          </w:p>
        </w:tc>
        <w:tc>
          <w:tcPr>
            <w:tcW w:w="1134" w:type="dxa"/>
          </w:tcPr>
          <w:p w14:paraId="33E1DE7C" w14:textId="77777777" w:rsidR="00570C03" w:rsidRPr="00FD0425" w:rsidRDefault="00570C03" w:rsidP="001B3753">
            <w:pPr>
              <w:pStyle w:val="TAL"/>
              <w:rPr>
                <w:noProof/>
                <w:lang w:eastAsia="ja-JP"/>
              </w:rPr>
            </w:pPr>
            <w:r>
              <w:rPr>
                <w:noProof/>
                <w:lang w:eastAsia="ja-JP"/>
              </w:rPr>
              <w:t>O</w:t>
            </w:r>
          </w:p>
        </w:tc>
        <w:tc>
          <w:tcPr>
            <w:tcW w:w="851" w:type="dxa"/>
          </w:tcPr>
          <w:p w14:paraId="7B20FEDB" w14:textId="77777777" w:rsidR="00570C03" w:rsidRPr="00FD0425" w:rsidRDefault="00570C03" w:rsidP="001B3753">
            <w:pPr>
              <w:pStyle w:val="TAL"/>
              <w:rPr>
                <w:i/>
                <w:lang w:eastAsia="ja-JP"/>
              </w:rPr>
            </w:pPr>
          </w:p>
        </w:tc>
        <w:tc>
          <w:tcPr>
            <w:tcW w:w="2268" w:type="dxa"/>
          </w:tcPr>
          <w:p w14:paraId="3BDE0029" w14:textId="77777777" w:rsidR="00570C03" w:rsidRPr="00FD0425" w:rsidRDefault="00570C03" w:rsidP="001B3753">
            <w:pPr>
              <w:pStyle w:val="TAL"/>
              <w:rPr>
                <w:snapToGrid w:val="0"/>
                <w:lang w:eastAsia="ja-JP"/>
              </w:rPr>
            </w:pPr>
            <w:r>
              <w:rPr>
                <w:snapToGrid w:val="0"/>
                <w:lang w:eastAsia="ja-JP"/>
              </w:rPr>
              <w:t>9.2.3.144</w:t>
            </w:r>
          </w:p>
        </w:tc>
        <w:tc>
          <w:tcPr>
            <w:tcW w:w="1418" w:type="dxa"/>
          </w:tcPr>
          <w:p w14:paraId="4EB8EE40" w14:textId="77777777" w:rsidR="00570C03" w:rsidRPr="00FD0425" w:rsidRDefault="00570C03" w:rsidP="001B3753">
            <w:pPr>
              <w:pStyle w:val="TAL"/>
              <w:rPr>
                <w:lang w:eastAsia="ja-JP"/>
              </w:rPr>
            </w:pPr>
          </w:p>
        </w:tc>
        <w:tc>
          <w:tcPr>
            <w:tcW w:w="1134" w:type="dxa"/>
          </w:tcPr>
          <w:p w14:paraId="2798E06C" w14:textId="77777777" w:rsidR="00570C03" w:rsidRPr="00FD0425" w:rsidRDefault="00570C03" w:rsidP="001B375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YES</w:t>
            </w:r>
          </w:p>
        </w:tc>
        <w:tc>
          <w:tcPr>
            <w:tcW w:w="1134" w:type="dxa"/>
          </w:tcPr>
          <w:p w14:paraId="2EE65A8A" w14:textId="77777777" w:rsidR="00570C03" w:rsidRPr="00FD0425" w:rsidRDefault="00570C03" w:rsidP="001B3753">
            <w:pPr>
              <w:pStyle w:val="TAC"/>
              <w:rPr>
                <w:lang w:eastAsia="ja-JP"/>
              </w:rPr>
            </w:pPr>
            <w:r>
              <w:rPr>
                <w:lang w:eastAsia="ja-JP"/>
              </w:rPr>
              <w:t>reject</w:t>
            </w:r>
          </w:p>
        </w:tc>
      </w:tr>
    </w:tbl>
    <w:commentRangeEnd w:id="45"/>
    <w:p w14:paraId="7720D500" w14:textId="77777777" w:rsidR="00570C03" w:rsidRPr="00FD0425" w:rsidRDefault="0030285D" w:rsidP="00570C03">
      <w:pPr>
        <w:rPr>
          <w:lang w:eastAsia="zh-CN"/>
        </w:rPr>
      </w:pPr>
      <w:r>
        <w:rPr>
          <w:rStyle w:val="CommentReference"/>
        </w:rPr>
        <w:commentReference w:id="45"/>
      </w:r>
    </w:p>
    <w:p w14:paraId="419859A3" w14:textId="77777777" w:rsidR="00570C03" w:rsidRDefault="00570C03" w:rsidP="00570C03">
      <w:pPr>
        <w:spacing w:after="0"/>
        <w:rPr>
          <w:noProof/>
        </w:rPr>
      </w:pPr>
    </w:p>
    <w:p w14:paraId="0CB386C7" w14:textId="77777777" w:rsidR="00570C03" w:rsidRDefault="00570C03">
      <w:pPr>
        <w:rPr>
          <w:noProof/>
        </w:rPr>
        <w:sectPr w:rsidR="00570C0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E463B7C" w14:textId="77777777" w:rsidR="00F36797" w:rsidRPr="00461EFB" w:rsidRDefault="00CD0625" w:rsidP="00461EF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6" w:lineRule="auto"/>
        <w:ind w:left="720" w:hanging="720"/>
        <w:jc w:val="center"/>
        <w:rPr>
          <w:rFonts w:eastAsia="宋体"/>
          <w:bCs/>
          <w:i/>
          <w:sz w:val="22"/>
          <w:szCs w:val="22"/>
          <w:lang w:val="en-US" w:eastAsia="zh-CN"/>
        </w:rPr>
      </w:pPr>
      <w:r w:rsidRPr="00CD0625">
        <w:rPr>
          <w:rFonts w:eastAsia="宋体"/>
          <w:bCs/>
          <w:i/>
          <w:sz w:val="22"/>
          <w:szCs w:val="22"/>
          <w:lang w:val="en-US" w:eastAsia="zh-CN"/>
        </w:rPr>
        <w:lastRenderedPageBreak/>
        <w:t>Start of Change</w:t>
      </w:r>
    </w:p>
    <w:p w14:paraId="4764F0EB" w14:textId="77777777" w:rsidR="00511E45" w:rsidRPr="00511E45" w:rsidRDefault="00511E45" w:rsidP="00511E45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宋体" w:hAnsi="Arial"/>
          <w:sz w:val="28"/>
          <w:lang w:eastAsia="ko-KR"/>
        </w:rPr>
      </w:pPr>
      <w:bookmarkStart w:id="46" w:name="_Toc20955408"/>
      <w:bookmarkStart w:id="47" w:name="_Toc29991616"/>
      <w:bookmarkStart w:id="48" w:name="_Toc36556019"/>
      <w:bookmarkStart w:id="49" w:name="_Toc44497804"/>
      <w:bookmarkStart w:id="50" w:name="_Toc45108191"/>
      <w:bookmarkStart w:id="51" w:name="_Toc45901811"/>
      <w:bookmarkStart w:id="52" w:name="_Toc51850892"/>
      <w:bookmarkStart w:id="53" w:name="_Toc56693896"/>
      <w:bookmarkStart w:id="54" w:name="_Toc64447440"/>
      <w:bookmarkStart w:id="55" w:name="_Toc66286934"/>
      <w:bookmarkStart w:id="56" w:name="_Toc74151632"/>
      <w:bookmarkStart w:id="57" w:name="_Toc88654106"/>
      <w:bookmarkStart w:id="58" w:name="_Toc97904462"/>
      <w:bookmarkStart w:id="59" w:name="_Toc105175503"/>
      <w:bookmarkStart w:id="60" w:name="_Toc113826533"/>
      <w:bookmarkStart w:id="61" w:name="_Toc120032659"/>
      <w:r w:rsidRPr="00511E45">
        <w:rPr>
          <w:rFonts w:ascii="Arial" w:eastAsia="宋体" w:hAnsi="Arial"/>
          <w:sz w:val="28"/>
          <w:lang w:eastAsia="ko-KR"/>
        </w:rPr>
        <w:t>9.3.5</w:t>
      </w:r>
      <w:r w:rsidRPr="00511E45">
        <w:rPr>
          <w:rFonts w:ascii="Arial" w:eastAsia="宋体" w:hAnsi="Arial"/>
          <w:sz w:val="28"/>
          <w:lang w:eastAsia="ko-KR"/>
        </w:rPr>
        <w:tab/>
        <w:t>Information Element definitions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14:paraId="067B3E4B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snapToGrid w:val="0"/>
          <w:sz w:val="16"/>
          <w:lang w:eastAsia="ko-KR"/>
        </w:rPr>
        <w:t>-- ASN1START</w:t>
      </w:r>
    </w:p>
    <w:p w14:paraId="41116B55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>-- **************************************************************</w:t>
      </w:r>
    </w:p>
    <w:p w14:paraId="544F7C89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>--</w:t>
      </w:r>
    </w:p>
    <w:p w14:paraId="086979C0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>-- Information Element Definitions</w:t>
      </w:r>
    </w:p>
    <w:p w14:paraId="51707664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>--</w:t>
      </w:r>
    </w:p>
    <w:p w14:paraId="627ACAA5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>-- **************************************************************</w:t>
      </w:r>
    </w:p>
    <w:p w14:paraId="1BBD007F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</w:p>
    <w:p w14:paraId="3CC8D8D6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>XnAP-IEs {</w:t>
      </w:r>
    </w:p>
    <w:p w14:paraId="00335546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>itu-t (0) identified-organization (4) etsi (0) mobileDomain (0)</w:t>
      </w:r>
    </w:p>
    <w:p w14:paraId="4C5B1580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>ngran-access (22) modules (3) xnap (2) version1 (1) xnap-IEs (2) }</w:t>
      </w:r>
    </w:p>
    <w:p w14:paraId="5D54BCBF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</w:p>
    <w:p w14:paraId="16D9CD2C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>DEFINITIONS AUTOMATIC TAGS ::=</w:t>
      </w:r>
    </w:p>
    <w:p w14:paraId="3CA0C609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</w:p>
    <w:p w14:paraId="7EDA11D2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>BEGIN</w:t>
      </w:r>
    </w:p>
    <w:p w14:paraId="0EEA9B3B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</w:p>
    <w:p w14:paraId="5951D650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>IMPORTS</w:t>
      </w:r>
    </w:p>
    <w:p w14:paraId="33979786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</w:p>
    <w:p w14:paraId="599CCF10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ja-JP"/>
        </w:rPr>
      </w:pPr>
    </w:p>
    <w:p w14:paraId="6FC07B6A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ja-JP"/>
        </w:rPr>
      </w:pPr>
      <w:r w:rsidRPr="00511E45">
        <w:rPr>
          <w:rFonts w:ascii="Courier New" w:eastAsia="宋体" w:hAnsi="Courier New"/>
          <w:noProof/>
          <w:sz w:val="16"/>
          <w:lang w:eastAsia="ja-JP"/>
        </w:rPr>
        <w:tab/>
        <w:t>id-CNTypeRestrictionsForEquivalent,</w:t>
      </w:r>
    </w:p>
    <w:p w14:paraId="464B9335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ja-JP"/>
        </w:rPr>
      </w:pPr>
      <w:r w:rsidRPr="00511E45">
        <w:rPr>
          <w:rFonts w:ascii="Courier New" w:eastAsia="宋体" w:hAnsi="Courier New"/>
          <w:noProof/>
          <w:sz w:val="16"/>
          <w:lang w:eastAsia="ja-JP"/>
        </w:rPr>
        <w:tab/>
        <w:t>id-CNTypeRestrictionsForServing,</w:t>
      </w:r>
    </w:p>
    <w:p w14:paraId="5C5B4247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ja-JP"/>
        </w:rPr>
      </w:pPr>
      <w:r w:rsidRPr="00511E45">
        <w:rPr>
          <w:rFonts w:ascii="Courier New" w:eastAsia="宋体" w:hAnsi="Courier New"/>
          <w:noProof/>
          <w:sz w:val="16"/>
          <w:lang w:eastAsia="ja-JP"/>
        </w:rPr>
        <w:tab/>
        <w:t>id-</w:t>
      </w:r>
      <w:r w:rsidRPr="00511E45">
        <w:rPr>
          <w:rFonts w:ascii="Courier New" w:eastAsia="宋体" w:hAnsi="Courier New" w:hint="eastAsia"/>
          <w:noProof/>
          <w:sz w:val="16"/>
          <w:lang w:eastAsia="ja-JP"/>
        </w:rPr>
        <w:t>Additional-UL-NG-U-TNLatUPF-List,</w:t>
      </w:r>
    </w:p>
    <w:p w14:paraId="340A7875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</w:rPr>
      </w:pPr>
      <w:bookmarkStart w:id="62" w:name="_Hlk36619637"/>
      <w:r w:rsidRPr="00511E45">
        <w:rPr>
          <w:rFonts w:ascii="Courier New" w:eastAsia="宋体" w:hAnsi="Courier New"/>
          <w:noProof/>
          <w:snapToGrid w:val="0"/>
          <w:sz w:val="16"/>
          <w:lang w:eastAsia="ko-KR"/>
        </w:rPr>
        <w:tab/>
        <w:t>id-ConfiguredTACIndication,</w:t>
      </w:r>
      <w:bookmarkEnd w:id="62"/>
    </w:p>
    <w:p w14:paraId="10BBF21B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ja-JP"/>
        </w:rPr>
      </w:pPr>
      <w:r w:rsidRPr="00511E45">
        <w:rPr>
          <w:rFonts w:ascii="Courier New" w:eastAsia="宋体" w:hAnsi="Courier New"/>
          <w:noProof/>
          <w:sz w:val="16"/>
          <w:lang w:eastAsia="ja-JP"/>
        </w:rPr>
        <w:tab/>
        <w:t>id-AlternativeQoSParaSetList,</w:t>
      </w:r>
    </w:p>
    <w:p w14:paraId="1543A1DF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ja-JP"/>
        </w:rPr>
      </w:pPr>
      <w:r w:rsidRPr="00511E45">
        <w:rPr>
          <w:rFonts w:ascii="Courier New" w:eastAsia="宋体" w:hAnsi="Courier New"/>
          <w:noProof/>
          <w:sz w:val="16"/>
          <w:lang w:eastAsia="ja-JP"/>
        </w:rPr>
        <w:tab/>
        <w:t>id-CurrentQoSParaSetIndex,</w:t>
      </w:r>
    </w:p>
    <w:p w14:paraId="5EA593FE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ja-JP"/>
        </w:rPr>
      </w:pPr>
      <w:r w:rsidRPr="00511E45">
        <w:rPr>
          <w:rFonts w:ascii="Courier New" w:eastAsia="宋体" w:hAnsi="Courier New"/>
          <w:noProof/>
          <w:sz w:val="16"/>
          <w:lang w:eastAsia="ja-JP"/>
        </w:rPr>
        <w:tab/>
        <w:t>id-DefaultDRB-Allowed,</w:t>
      </w:r>
    </w:p>
    <w:p w14:paraId="112B6905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zh-CN"/>
        </w:rPr>
      </w:pPr>
      <w:r w:rsidRPr="00511E45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511E45">
        <w:rPr>
          <w:rFonts w:ascii="Courier New" w:eastAsia="宋体" w:hAnsi="Courier New"/>
          <w:snapToGrid w:val="0"/>
          <w:sz w:val="16"/>
          <w:lang w:eastAsia="zh-CN"/>
        </w:rPr>
        <w:t>id-DLCarrierList,</w:t>
      </w:r>
    </w:p>
    <w:p w14:paraId="49688DF4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ja-JP"/>
        </w:rPr>
      </w:pPr>
      <w:r w:rsidRPr="00511E45">
        <w:rPr>
          <w:rFonts w:ascii="Courier New" w:eastAsia="宋体" w:hAnsi="Courier New"/>
          <w:noProof/>
          <w:sz w:val="16"/>
          <w:lang w:eastAsia="ja-JP"/>
        </w:rPr>
        <w:tab/>
        <w:t>id-EndpointIPAddressAndPort,</w:t>
      </w:r>
    </w:p>
    <w:p w14:paraId="4B1A98C4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val="en-US" w:eastAsia="zh-CN"/>
        </w:rPr>
      </w:pP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 w:hint="eastAsia"/>
          <w:noProof/>
          <w:sz w:val="16"/>
          <w:lang w:val="en-US" w:eastAsia="zh-CN"/>
        </w:rPr>
        <w:t>id-ExtendedReportIntervalMDT,</w:t>
      </w:r>
    </w:p>
    <w:p w14:paraId="566369D9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ja-JP"/>
        </w:rPr>
      </w:pPr>
      <w:r w:rsidRPr="00511E45">
        <w:rPr>
          <w:rFonts w:ascii="Courier New" w:eastAsia="宋体" w:hAnsi="Courier New"/>
          <w:noProof/>
          <w:sz w:val="16"/>
          <w:lang w:eastAsia="ja-JP"/>
        </w:rPr>
        <w:tab/>
        <w:t>id-ExtendedTAISliceSupportList,</w:t>
      </w:r>
    </w:p>
    <w:p w14:paraId="3EE09115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ja-JP"/>
        </w:rPr>
      </w:pPr>
      <w:r w:rsidRPr="00511E45">
        <w:rPr>
          <w:rFonts w:ascii="Courier New" w:eastAsia="宋体" w:hAnsi="Courier New"/>
          <w:noProof/>
          <w:sz w:val="16"/>
          <w:lang w:eastAsia="ja-JP"/>
        </w:rPr>
        <w:tab/>
        <w:t>id-FiveGCMobilityRestrictionListContainer,</w:t>
      </w:r>
    </w:p>
    <w:p w14:paraId="482AB802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zh-CN"/>
        </w:rPr>
      </w:pPr>
      <w:r w:rsidRPr="00511E45">
        <w:rPr>
          <w:rFonts w:ascii="Courier New" w:eastAsia="宋体" w:hAnsi="Courier New"/>
          <w:noProof/>
          <w:sz w:val="16"/>
          <w:lang w:eastAsia="ja-JP"/>
        </w:rPr>
        <w:tab/>
        <w:t>id-</w:t>
      </w:r>
      <w:r w:rsidRPr="00511E45">
        <w:rPr>
          <w:rFonts w:ascii="Courier New" w:eastAsia="宋体" w:hAnsi="Courier New" w:hint="eastAsia"/>
          <w:noProof/>
          <w:sz w:val="16"/>
          <w:lang w:eastAsia="ja-JP"/>
        </w:rPr>
        <w:t>Secondary</w:t>
      </w:r>
      <w:r w:rsidRPr="00511E45">
        <w:rPr>
          <w:rFonts w:ascii="Courier New" w:eastAsia="宋体" w:hAnsi="Courier New"/>
          <w:noProof/>
          <w:sz w:val="16"/>
          <w:lang w:eastAsia="ja-JP"/>
        </w:rPr>
        <w:t>dataF</w:t>
      </w:r>
      <w:r w:rsidRPr="00511E45">
        <w:rPr>
          <w:rFonts w:ascii="Courier New" w:eastAsia="宋体" w:hAnsi="Courier New"/>
          <w:noProof/>
          <w:snapToGrid w:val="0"/>
          <w:sz w:val="16"/>
          <w:lang w:eastAsia="ko-KR"/>
        </w:rPr>
        <w:t>orwardingInfoFromTarget</w:t>
      </w:r>
      <w:r w:rsidRPr="00511E45">
        <w:rPr>
          <w:rFonts w:ascii="Courier New" w:eastAsia="宋体" w:hAnsi="Courier New" w:hint="eastAsia"/>
          <w:noProof/>
          <w:snapToGrid w:val="0"/>
          <w:sz w:val="16"/>
          <w:lang w:eastAsia="zh-CN"/>
        </w:rPr>
        <w:t>-List,</w:t>
      </w:r>
    </w:p>
    <w:p w14:paraId="29E1F55A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511E45">
        <w:rPr>
          <w:rFonts w:ascii="Courier New" w:eastAsia="宋体" w:hAnsi="Courier New"/>
          <w:sz w:val="16"/>
          <w:lang w:eastAsia="ko-KR"/>
        </w:rPr>
        <w:tab/>
        <w:t>id-LastE-UTRANPLMNIdentity,</w:t>
      </w:r>
    </w:p>
    <w:p w14:paraId="5C8E4241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511E45">
        <w:rPr>
          <w:rFonts w:ascii="Courier New" w:eastAsia="宋体" w:hAnsi="Courier New"/>
          <w:sz w:val="16"/>
          <w:lang w:eastAsia="ko-KR"/>
        </w:rPr>
        <w:tab/>
        <w:t>id-IntendedTDD-DL-ULConfiguration-NR,</w:t>
      </w:r>
    </w:p>
    <w:p w14:paraId="5890992B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511E45">
        <w:rPr>
          <w:rFonts w:ascii="Courier New" w:eastAsia="宋体" w:hAnsi="Courier New"/>
          <w:sz w:val="16"/>
          <w:lang w:eastAsia="ko-KR"/>
        </w:rPr>
        <w:tab/>
        <w:t>id-MaxIPrate-DL,</w:t>
      </w:r>
    </w:p>
    <w:p w14:paraId="3E50F37E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id-SecurityResult,</w:t>
      </w:r>
    </w:p>
    <w:p w14:paraId="4299FFB1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id-OldQoSFlowMap-ULendmarkerexpected,</w:t>
      </w:r>
    </w:p>
    <w:p w14:paraId="28F2F7C1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id-PDUSessionCommonNetworkInstance,</w:t>
      </w:r>
    </w:p>
    <w:p w14:paraId="0C176169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snapToGrid w:val="0"/>
          <w:sz w:val="16"/>
          <w:lang w:eastAsia="zh-CN"/>
        </w:rPr>
        <w:t>id-BPLMN-ID-Info-EUTRA,</w:t>
      </w:r>
    </w:p>
    <w:p w14:paraId="7800B8C1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sz w:val="16"/>
          <w:lang w:eastAsia="ko-KR"/>
        </w:rPr>
        <w:tab/>
      </w:r>
      <w:r w:rsidRPr="00511E45">
        <w:rPr>
          <w:rFonts w:ascii="Courier New" w:eastAsia="宋体" w:hAnsi="Courier New"/>
          <w:snapToGrid w:val="0"/>
          <w:sz w:val="16"/>
          <w:lang w:eastAsia="zh-CN"/>
        </w:rPr>
        <w:t>id-BPLMN-ID-Info-NR,</w:t>
      </w:r>
    </w:p>
    <w:p w14:paraId="4EBCCC7B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id-DRBsNotAdmittedSetupModifyList,</w:t>
      </w:r>
    </w:p>
    <w:p w14:paraId="3BFD7B00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id-Secondary-MN-Xn-U-TNLInfoatM,</w:t>
      </w:r>
    </w:p>
    <w:p w14:paraId="0664938F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id-ULForwardingProposal,</w:t>
      </w:r>
    </w:p>
    <w:p w14:paraId="5B7D7F48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id-DRB-IDs-takenintouse,</w:t>
      </w:r>
    </w:p>
    <w:p w14:paraId="7888DF0B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id-SplitSessionIndicator,</w:t>
      </w:r>
    </w:p>
    <w:p w14:paraId="35E1ACCC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noProof/>
          <w:snapToGrid w:val="0"/>
          <w:sz w:val="16"/>
          <w:lang w:eastAsia="ko-KR"/>
        </w:rPr>
        <w:tab/>
        <w:t>id-NonGBRResources-Offered,</w:t>
      </w:r>
    </w:p>
    <w:p w14:paraId="2DAED511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id-MDT-Configuration,</w:t>
      </w:r>
    </w:p>
    <w:p w14:paraId="2730C78B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id-TraceCollectionEntityURI,</w:t>
      </w:r>
    </w:p>
    <w:p w14:paraId="1563D539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zh-CN"/>
        </w:rPr>
      </w:pPr>
      <w:r w:rsidRPr="00511E45">
        <w:rPr>
          <w:rFonts w:ascii="Courier New" w:eastAsia="宋体" w:hAnsi="Courier New"/>
          <w:noProof/>
          <w:snapToGrid w:val="0"/>
          <w:sz w:val="16"/>
          <w:lang w:eastAsia="ko-KR"/>
        </w:rPr>
        <w:lastRenderedPageBreak/>
        <w:tab/>
      </w:r>
      <w:r w:rsidRPr="00511E45">
        <w:rPr>
          <w:rFonts w:ascii="Courier New" w:eastAsia="宋体" w:hAnsi="Courier New"/>
          <w:snapToGrid w:val="0"/>
          <w:sz w:val="16"/>
          <w:lang w:eastAsia="zh-CN"/>
        </w:rPr>
        <w:t>id-NPN-Broadcast-Information,</w:t>
      </w:r>
    </w:p>
    <w:p w14:paraId="31F7A840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snapToGrid w:val="0"/>
          <w:sz w:val="16"/>
          <w:lang w:eastAsia="zh-CN"/>
        </w:rPr>
        <w:tab/>
      </w:r>
      <w:r w:rsidRPr="00511E45">
        <w:rPr>
          <w:rFonts w:ascii="Courier New" w:eastAsia="宋体" w:hAnsi="Courier New"/>
          <w:noProof/>
          <w:snapToGrid w:val="0"/>
          <w:sz w:val="16"/>
          <w:lang w:eastAsia="ko-KR"/>
        </w:rPr>
        <w:t>id-NPNPagingAssistanceInformation,</w:t>
      </w:r>
    </w:p>
    <w:p w14:paraId="04FE701A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zh-CN"/>
        </w:rPr>
      </w:pPr>
      <w:r w:rsidRPr="00511E45">
        <w:rPr>
          <w:rFonts w:ascii="Courier New" w:eastAsia="宋体" w:hAnsi="Courier New"/>
          <w:noProof/>
          <w:snapToGrid w:val="0"/>
          <w:sz w:val="16"/>
          <w:lang w:eastAsia="ko-KR"/>
        </w:rPr>
        <w:tab/>
        <w:t>id-NPNMobilityInformation,</w:t>
      </w:r>
    </w:p>
    <w:p w14:paraId="301F488C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snapToGrid w:val="0"/>
          <w:sz w:val="16"/>
          <w:lang w:eastAsia="ko-KR"/>
        </w:rPr>
        <w:tab/>
        <w:t>id-NPN-Support,</w:t>
      </w:r>
    </w:p>
    <w:p w14:paraId="3B2EF80E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zh-CN"/>
        </w:rPr>
      </w:pPr>
      <w:r w:rsidRPr="00511E45">
        <w:rPr>
          <w:rFonts w:ascii="Courier New" w:eastAsia="宋体" w:hAnsi="Courier New"/>
          <w:snapToGrid w:val="0"/>
          <w:sz w:val="16"/>
          <w:lang w:eastAsia="zh-CN"/>
        </w:rPr>
        <w:tab/>
        <w:t>id-LTEUESidelinkAggregateMaximumBitRate,</w:t>
      </w:r>
    </w:p>
    <w:p w14:paraId="13EEF8B8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zh-CN"/>
        </w:rPr>
      </w:pPr>
      <w:r w:rsidRPr="00511E45">
        <w:rPr>
          <w:rFonts w:ascii="Courier New" w:eastAsia="宋体" w:hAnsi="Courier New"/>
          <w:snapToGrid w:val="0"/>
          <w:sz w:val="16"/>
          <w:lang w:eastAsia="zh-CN"/>
        </w:rPr>
        <w:tab/>
        <w:t>id-NRUESidelinkAggregateMaximumBitRate,</w:t>
      </w:r>
    </w:p>
    <w:p w14:paraId="51C87732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 xml:space="preserve">id-ExtendedRATRestrictionInformation, </w:t>
      </w:r>
    </w:p>
    <w:p w14:paraId="12919687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id-QoSMonitoringRequest,</w:t>
      </w:r>
    </w:p>
    <w:p w14:paraId="764878F4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val="en-US" w:eastAsia="zh-CN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 w:hint="eastAsia"/>
          <w:noProof/>
          <w:sz w:val="16"/>
          <w:lang w:val="en-US" w:eastAsia="zh-CN"/>
        </w:rPr>
        <w:t>id-QoSMonitoringDisabled,</w:t>
      </w:r>
    </w:p>
    <w:p w14:paraId="55552685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 w:cs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napToGrid w:val="0"/>
          <w:sz w:val="16"/>
          <w:lang w:eastAsia="ko-KR"/>
        </w:rPr>
        <w:tab/>
        <w:t>id-QosMonitoringReportingFrequency,</w:t>
      </w:r>
    </w:p>
    <w:p w14:paraId="3EB39C26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id-DAPSRequestInfo,</w:t>
      </w:r>
      <w:r w:rsidRPr="00511E45">
        <w:rPr>
          <w:rFonts w:ascii="Courier New" w:eastAsia="宋体" w:hAnsi="Courier New"/>
          <w:noProof/>
          <w:snapToGrid w:val="0"/>
          <w:sz w:val="16"/>
          <w:lang w:eastAsia="ko-KR"/>
        </w:rPr>
        <w:t xml:space="preserve"> </w:t>
      </w:r>
    </w:p>
    <w:p w14:paraId="0B7A43DC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napToGrid w:val="0"/>
          <w:sz w:val="16"/>
          <w:lang w:eastAsia="ko-KR"/>
        </w:rPr>
        <w:t>id-OffsetOfNbiotChannelNumberToDL-EARFCN</w:t>
      </w:r>
      <w:r w:rsidRPr="00511E45">
        <w:rPr>
          <w:rFonts w:ascii="Courier New" w:eastAsia="宋体" w:hAnsi="Courier New"/>
          <w:noProof/>
          <w:snapToGrid w:val="0"/>
          <w:sz w:val="16"/>
          <w:lang w:eastAsia="zh-CN"/>
        </w:rPr>
        <w:t>,</w:t>
      </w:r>
    </w:p>
    <w:p w14:paraId="6C8A1188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zh-CN"/>
        </w:rPr>
      </w:pPr>
      <w:r w:rsidRPr="00511E45">
        <w:rPr>
          <w:rFonts w:ascii="Courier New" w:eastAsia="宋体" w:hAnsi="Courier New"/>
          <w:noProof/>
          <w:snapToGrid w:val="0"/>
          <w:sz w:val="16"/>
          <w:lang w:eastAsia="ko-KR"/>
        </w:rPr>
        <w:tab/>
        <w:t>id-OffsetOfNbiotChannelNumberToUL-EARFCN</w:t>
      </w:r>
      <w:r w:rsidRPr="00511E45">
        <w:rPr>
          <w:rFonts w:ascii="Courier New" w:eastAsia="宋体" w:hAnsi="Courier New" w:hint="eastAsia"/>
          <w:noProof/>
          <w:snapToGrid w:val="0"/>
          <w:sz w:val="16"/>
          <w:lang w:eastAsia="zh-CN"/>
        </w:rPr>
        <w:t>,</w:t>
      </w:r>
    </w:p>
    <w:p w14:paraId="07CF7A9B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snapToGrid w:val="0"/>
          <w:sz w:val="16"/>
          <w:lang w:eastAsia="ko-KR"/>
        </w:rPr>
        <w:tab/>
        <w:t>id-NBIoT-UL-DL-AlignmentOffset,</w:t>
      </w:r>
    </w:p>
    <w:p w14:paraId="3D9F4AE0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snapToGrid w:val="0"/>
          <w:sz w:val="16"/>
          <w:lang w:eastAsia="zh-CN"/>
        </w:rPr>
        <w:tab/>
        <w:t>id-</w:t>
      </w:r>
      <w:r w:rsidRPr="00511E45">
        <w:rPr>
          <w:rFonts w:ascii="Courier New" w:eastAsia="宋体" w:hAnsi="Courier New"/>
          <w:noProof/>
          <w:sz w:val="16"/>
          <w:lang w:eastAsia="ko-KR"/>
        </w:rPr>
        <w:t>TDDULDLConfigurationCommonNR</w:t>
      </w:r>
      <w:r w:rsidRPr="00511E45">
        <w:rPr>
          <w:rFonts w:ascii="Courier New" w:eastAsia="宋体" w:hAnsi="Courier New"/>
          <w:snapToGrid w:val="0"/>
          <w:sz w:val="16"/>
          <w:lang w:eastAsia="zh-CN"/>
        </w:rPr>
        <w:t>,</w:t>
      </w:r>
    </w:p>
    <w:p w14:paraId="2308408E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zh-CN"/>
        </w:rPr>
      </w:pPr>
      <w:r w:rsidRPr="00511E45">
        <w:rPr>
          <w:rFonts w:ascii="Courier New" w:eastAsia="宋体" w:hAnsi="Courier New"/>
          <w:snapToGrid w:val="0"/>
          <w:sz w:val="16"/>
          <w:lang w:eastAsia="zh-CN"/>
        </w:rPr>
        <w:tab/>
        <w:t>id-CarrierList,</w:t>
      </w:r>
    </w:p>
    <w:p w14:paraId="0EA13E83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zh-CN"/>
        </w:rPr>
      </w:pPr>
      <w:r w:rsidRPr="00511E45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511E45">
        <w:rPr>
          <w:rFonts w:ascii="Courier New" w:eastAsia="宋体" w:hAnsi="Courier New"/>
          <w:snapToGrid w:val="0"/>
          <w:sz w:val="16"/>
          <w:lang w:eastAsia="zh-CN"/>
        </w:rPr>
        <w:t>id-ULCarrierList,</w:t>
      </w:r>
    </w:p>
    <w:p w14:paraId="5AE7E089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zh-CN"/>
        </w:rPr>
      </w:pPr>
      <w:r w:rsidRPr="00511E45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511E45">
        <w:rPr>
          <w:rFonts w:ascii="Courier New" w:eastAsia="宋体" w:hAnsi="Courier New"/>
          <w:snapToGrid w:val="0"/>
          <w:sz w:val="16"/>
          <w:lang w:eastAsia="zh-CN"/>
        </w:rPr>
        <w:t>id-FrequencyShift7p5khz,</w:t>
      </w:r>
    </w:p>
    <w:p w14:paraId="0C9DC369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511E45">
        <w:rPr>
          <w:rFonts w:ascii="Courier New" w:eastAsia="宋体" w:hAnsi="Courier New"/>
          <w:snapToGrid w:val="0"/>
          <w:sz w:val="16"/>
          <w:lang w:eastAsia="zh-CN"/>
        </w:rPr>
        <w:t>id-SSB-PositionsInBurst,</w:t>
      </w:r>
    </w:p>
    <w:p w14:paraId="1B5E4C3E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zh-CN"/>
        </w:rPr>
      </w:pPr>
      <w:r w:rsidRPr="00511E45">
        <w:rPr>
          <w:rFonts w:ascii="Courier New" w:eastAsia="宋体" w:hAnsi="Courier New"/>
          <w:noProof/>
          <w:snapToGrid w:val="0"/>
          <w:sz w:val="16"/>
          <w:lang w:eastAsia="ko-KR"/>
        </w:rPr>
        <w:tab/>
        <w:t>id-</w:t>
      </w:r>
      <w:r w:rsidRPr="00511E45">
        <w:rPr>
          <w:rFonts w:ascii="Courier New" w:eastAsia="宋体" w:hAnsi="Courier New"/>
          <w:snapToGrid w:val="0"/>
          <w:sz w:val="16"/>
          <w:lang w:eastAsia="zh-CN"/>
        </w:rPr>
        <w:t>NRCellPRACHConfig</w:t>
      </w:r>
      <w:r w:rsidRPr="00511E45">
        <w:rPr>
          <w:rFonts w:ascii="Courier New" w:eastAsia="宋体" w:hAnsi="Courier New"/>
          <w:noProof/>
          <w:snapToGrid w:val="0"/>
          <w:sz w:val="16"/>
          <w:lang w:eastAsia="ko-KR"/>
        </w:rPr>
        <w:t>,</w:t>
      </w:r>
    </w:p>
    <w:p w14:paraId="0B9FA9BD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zh-CN"/>
        </w:rPr>
      </w:pPr>
      <w:r w:rsidRPr="00511E45">
        <w:rPr>
          <w:rFonts w:ascii="Courier New" w:eastAsia="宋体" w:hAnsi="Courier New"/>
          <w:noProof/>
          <w:snapToGrid w:val="0"/>
          <w:sz w:val="16"/>
          <w:lang w:eastAsia="ko-KR"/>
        </w:rPr>
        <w:tab/>
        <w:t>id-Redundant-UL-NG-U-TNLatUPF,</w:t>
      </w:r>
      <w:bookmarkStart w:id="63" w:name="_Hlk34814094"/>
    </w:p>
    <w:p w14:paraId="073F6884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</w:rPr>
      </w:pPr>
      <w:r w:rsidRPr="00511E45">
        <w:rPr>
          <w:rFonts w:ascii="Courier New" w:eastAsia="宋体" w:hAnsi="Courier New"/>
          <w:snapToGrid w:val="0"/>
          <w:sz w:val="16"/>
          <w:lang w:eastAsia="zh-CN"/>
        </w:rPr>
        <w:tab/>
        <w:t>id-Redundant-DL-NG-U-TNLatNG-RAN,</w:t>
      </w:r>
    </w:p>
    <w:bookmarkEnd w:id="63"/>
    <w:p w14:paraId="269953EA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noProof/>
          <w:snapToGrid w:val="0"/>
          <w:sz w:val="16"/>
          <w:lang w:eastAsia="ko-KR"/>
        </w:rPr>
        <w:tab/>
        <w:t>id-CNPacketDelayBudgetDownlink,</w:t>
      </w:r>
    </w:p>
    <w:p w14:paraId="6335082E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511E45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napToGrid w:val="0"/>
          <w:sz w:val="16"/>
          <w:lang w:val="en-US" w:eastAsia="ko-KR"/>
        </w:rPr>
        <w:t>id-CNPacketDelayBudgetUplink,</w:t>
      </w:r>
    </w:p>
    <w:p w14:paraId="0487B431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511E45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511E45">
        <w:rPr>
          <w:rFonts w:ascii="Courier New" w:eastAsia="宋体" w:hAnsi="Courier New"/>
          <w:snapToGrid w:val="0"/>
          <w:sz w:val="16"/>
          <w:lang w:val="en-US" w:eastAsia="ko-KR"/>
        </w:rPr>
        <w:t>id-ExtendedPacketDelayBudget</w:t>
      </w:r>
      <w:r w:rsidRPr="00511E45">
        <w:rPr>
          <w:rFonts w:ascii="Courier New" w:eastAsia="宋体" w:hAnsi="Courier New"/>
          <w:noProof/>
          <w:snapToGrid w:val="0"/>
          <w:sz w:val="16"/>
          <w:lang w:val="en-US" w:eastAsia="ko-KR"/>
        </w:rPr>
        <w:t>,</w:t>
      </w:r>
    </w:p>
    <w:p w14:paraId="6518695B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noProof/>
          <w:snapToGrid w:val="0"/>
          <w:sz w:val="16"/>
          <w:lang w:val="en-US" w:eastAsia="ko-KR"/>
        </w:rPr>
        <w:tab/>
      </w:r>
      <w:r w:rsidRPr="00511E45">
        <w:rPr>
          <w:rFonts w:ascii="Courier New" w:eastAsia="宋体" w:hAnsi="Courier New"/>
          <w:noProof/>
          <w:snapToGrid w:val="0"/>
          <w:sz w:val="16"/>
          <w:lang w:eastAsia="ko-KR"/>
        </w:rPr>
        <w:t>id-Additional-Redundant-UL-NG-U-TNLatUPF-List,</w:t>
      </w:r>
    </w:p>
    <w:p w14:paraId="748EB2AE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noProof/>
          <w:snapToGrid w:val="0"/>
          <w:sz w:val="16"/>
          <w:lang w:eastAsia="ko-KR"/>
        </w:rPr>
        <w:tab/>
        <w:t>id-RedundantCommonNetworkInstance,</w:t>
      </w:r>
    </w:p>
    <w:p w14:paraId="2169A942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noProof/>
          <w:snapToGrid w:val="0"/>
          <w:sz w:val="16"/>
          <w:lang w:eastAsia="ko-KR"/>
        </w:rPr>
        <w:tab/>
        <w:t>id-TSCTrafficCharacteristics,</w:t>
      </w:r>
    </w:p>
    <w:p w14:paraId="6D8F201E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noProof/>
          <w:snapToGrid w:val="0"/>
          <w:sz w:val="16"/>
          <w:lang w:eastAsia="ko-KR"/>
        </w:rPr>
        <w:tab/>
        <w:t>id-RedundantQoSFlowIndicator,</w:t>
      </w:r>
    </w:p>
    <w:p w14:paraId="26D00241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noProof/>
          <w:snapToGrid w:val="0"/>
          <w:sz w:val="16"/>
          <w:lang w:eastAsia="ko-KR"/>
        </w:rPr>
        <w:tab/>
        <w:t>id-Additional-PDCP-Duplication-TNL-List,</w:t>
      </w:r>
    </w:p>
    <w:p w14:paraId="14F34C0F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511E45">
        <w:rPr>
          <w:rFonts w:ascii="Courier New" w:eastAsia="宋体" w:hAnsi="Courier New" w:hint="eastAsia"/>
          <w:noProof/>
          <w:snapToGrid w:val="0"/>
          <w:sz w:val="16"/>
          <w:lang w:eastAsia="ko-KR"/>
        </w:rPr>
        <w:t>id-</w:t>
      </w:r>
      <w:r w:rsidRPr="00511E45">
        <w:rPr>
          <w:rFonts w:ascii="Courier New" w:eastAsia="宋体" w:hAnsi="Courier New"/>
          <w:noProof/>
          <w:snapToGrid w:val="0"/>
          <w:sz w:val="16"/>
          <w:lang w:eastAsia="ko-KR"/>
        </w:rPr>
        <w:t>RedundantPDUSessionInformation</w:t>
      </w:r>
      <w:r w:rsidRPr="00511E45">
        <w:rPr>
          <w:rFonts w:ascii="Courier New" w:eastAsia="宋体" w:hAnsi="Courier New" w:hint="eastAsia"/>
          <w:noProof/>
          <w:snapToGrid w:val="0"/>
          <w:sz w:val="16"/>
          <w:lang w:eastAsia="ko-KR"/>
        </w:rPr>
        <w:t>,</w:t>
      </w:r>
    </w:p>
    <w:p w14:paraId="54B9AA1F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noProof/>
          <w:snapToGrid w:val="0"/>
          <w:sz w:val="16"/>
          <w:lang w:eastAsia="ko-KR"/>
        </w:rPr>
        <w:tab/>
        <w:t>id-UsedRSNInformation,</w:t>
      </w:r>
    </w:p>
    <w:p w14:paraId="71C05CD2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id-RLCDuplicationInformation,</w:t>
      </w:r>
    </w:p>
    <w:p w14:paraId="7BB5E443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id-CSI-RSTransmissionIndication,</w:t>
      </w:r>
    </w:p>
    <w:p w14:paraId="0C02E7D6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id-UERadioCapabilityID,</w:t>
      </w:r>
    </w:p>
    <w:p w14:paraId="6684BC34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id-secondary-SN-UL-PDCP-UP-TNLInfo,</w:t>
      </w:r>
    </w:p>
    <w:p w14:paraId="0D351154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id-</w:t>
      </w:r>
      <w:r w:rsidRPr="00511E45">
        <w:rPr>
          <w:rFonts w:ascii="Courier New" w:eastAsia="宋体" w:hAnsi="Courier New"/>
          <w:noProof/>
          <w:snapToGrid w:val="0"/>
          <w:sz w:val="16"/>
          <w:lang w:eastAsia="ko-KR"/>
        </w:rPr>
        <w:t>pdcpDuplicationConfiguration,</w:t>
      </w:r>
    </w:p>
    <w:p w14:paraId="47E66F59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noProof/>
          <w:snapToGrid w:val="0"/>
          <w:sz w:val="16"/>
          <w:lang w:eastAsia="ko-KR"/>
        </w:rPr>
        <w:tab/>
        <w:t>id-duplicationActivation,</w:t>
      </w:r>
    </w:p>
    <w:p w14:paraId="6E4A8D22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</w:rPr>
      </w:pPr>
      <w:r w:rsidRPr="00511E45">
        <w:rPr>
          <w:rFonts w:ascii="Courier New" w:eastAsia="宋体" w:hAnsi="Courier New"/>
          <w:noProof/>
          <w:snapToGrid w:val="0"/>
          <w:sz w:val="16"/>
          <w:lang w:eastAsia="zh-CN"/>
        </w:rPr>
        <w:tab/>
        <w:t>id-NPRACHConfiguration,</w:t>
      </w:r>
    </w:p>
    <w:p w14:paraId="3D154F75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noProof/>
          <w:snapToGrid w:val="0"/>
          <w:sz w:val="16"/>
          <w:lang w:eastAsia="ko-KR"/>
        </w:rPr>
        <w:tab/>
        <w:t>id-QoSFlowsMappedtoDRB-SetupResponse-MNterminated,</w:t>
      </w:r>
    </w:p>
    <w:p w14:paraId="759609F3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noProof/>
          <w:snapToGrid w:val="0"/>
          <w:sz w:val="16"/>
          <w:lang w:eastAsia="ko-KR"/>
        </w:rPr>
        <w:tab/>
        <w:t>id-DL-scheduling-PDCCH-CCE-usage,</w:t>
      </w:r>
    </w:p>
    <w:p w14:paraId="1808B64D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noProof/>
          <w:snapToGrid w:val="0"/>
          <w:sz w:val="16"/>
          <w:lang w:eastAsia="ko-KR"/>
        </w:rPr>
        <w:tab/>
        <w:t>id-UL-scheduling-PDCCH-CCE-usage,</w:t>
      </w:r>
    </w:p>
    <w:p w14:paraId="214667BD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noProof/>
          <w:snapToGrid w:val="0"/>
          <w:sz w:val="16"/>
          <w:lang w:eastAsia="ko-KR"/>
        </w:rPr>
        <w:tab/>
        <w:t>id-SFN-Offset,</w:t>
      </w:r>
    </w:p>
    <w:p w14:paraId="2506873E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szCs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napToGrid w:val="0"/>
          <w:sz w:val="16"/>
          <w:lang w:eastAsia="ko-KR"/>
        </w:rPr>
        <w:t>id-QoS-Mapping-Information,</w:t>
      </w:r>
    </w:p>
    <w:p w14:paraId="067F173D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noProof/>
          <w:snapToGrid w:val="0"/>
          <w:sz w:val="16"/>
          <w:lang w:eastAsia="ko-KR"/>
        </w:rPr>
        <w:tab/>
        <w:t>id-AdditionLocationInformation,</w:t>
      </w:r>
    </w:p>
    <w:p w14:paraId="54AB3E19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zh-CN"/>
        </w:rPr>
      </w:pPr>
      <w:r w:rsidRPr="00511E45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napToGrid w:val="0"/>
          <w:sz w:val="16"/>
          <w:lang w:eastAsia="zh-CN"/>
        </w:rPr>
        <w:t>id-dataForwardingInfoFromTargetE-UTRANnode,</w:t>
      </w:r>
    </w:p>
    <w:p w14:paraId="487A351A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val="en-US" w:eastAsia="ko-KR"/>
        </w:rPr>
      </w:pPr>
      <w:bookmarkStart w:id="64" w:name="_Hlk89168732"/>
      <w:r w:rsidRPr="00511E45">
        <w:rPr>
          <w:rFonts w:ascii="Courier New" w:eastAsia="宋体" w:hAnsi="Courier New"/>
          <w:noProof/>
          <w:sz w:val="16"/>
          <w:lang w:eastAsia="ja-JP"/>
        </w:rPr>
        <w:tab/>
        <w:t>id-Cause,</w:t>
      </w:r>
      <w:bookmarkEnd w:id="64"/>
    </w:p>
    <w:p w14:paraId="1353EF21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val="en-US" w:eastAsia="ko-KR"/>
        </w:rPr>
      </w:pPr>
      <w:r w:rsidRPr="00511E45">
        <w:rPr>
          <w:rFonts w:ascii="Courier New" w:eastAsia="宋体" w:hAnsi="Courier New"/>
          <w:noProof/>
          <w:snapToGrid w:val="0"/>
          <w:sz w:val="16"/>
          <w:lang w:eastAsia="ko-KR"/>
        </w:rPr>
        <w:tab/>
        <w:t>id-S</w:t>
      </w:r>
      <w:r w:rsidRPr="00511E45">
        <w:rPr>
          <w:rFonts w:ascii="Courier New" w:eastAsia="宋体" w:hAnsi="Courier New"/>
          <w:snapToGrid w:val="0"/>
          <w:sz w:val="16"/>
          <w:lang w:eastAsia="ko-KR"/>
        </w:rPr>
        <w:t>ecurityIndication,</w:t>
      </w:r>
    </w:p>
    <w:p w14:paraId="16097FCF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val="en-US" w:eastAsia="ko-KR"/>
        </w:rPr>
      </w:pP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snapToGrid w:val="0"/>
          <w:sz w:val="16"/>
          <w:lang w:eastAsia="zh-CN"/>
        </w:rPr>
        <w:t>id-RRCConnReestab-Indicator,</w:t>
      </w:r>
    </w:p>
    <w:p w14:paraId="0578F23B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id-SourceDLForwardingIPAddress,</w:t>
      </w:r>
    </w:p>
    <w:p w14:paraId="0BF18699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id-Source</w:t>
      </w:r>
      <w:r w:rsidRPr="00511E45">
        <w:rPr>
          <w:rFonts w:ascii="Courier New" w:eastAsia="宋体" w:hAnsi="Courier New" w:hint="eastAsia"/>
          <w:noProof/>
          <w:sz w:val="16"/>
          <w:lang w:eastAsia="zh-CN"/>
        </w:rPr>
        <w:t>Node</w:t>
      </w:r>
      <w:r w:rsidRPr="00511E45">
        <w:rPr>
          <w:rFonts w:ascii="Courier New" w:eastAsia="宋体" w:hAnsi="Courier New"/>
          <w:noProof/>
          <w:sz w:val="16"/>
          <w:lang w:eastAsia="ko-KR"/>
        </w:rPr>
        <w:t>DLForwardingIPAddress,</w:t>
      </w:r>
    </w:p>
    <w:p w14:paraId="4BC541CC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id-UERLFReportContainerLTEExtension,</w:t>
      </w:r>
    </w:p>
    <w:p w14:paraId="6979FB02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ja-JP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>maxEARFCN,</w:t>
      </w:r>
    </w:p>
    <w:p w14:paraId="079F7C02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lastRenderedPageBreak/>
        <w:tab/>
        <w:t>maxnoofAllowedAreas,</w:t>
      </w:r>
    </w:p>
    <w:p w14:paraId="0C650B02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maxnoofAMFRegions,</w:t>
      </w:r>
    </w:p>
    <w:p w14:paraId="1B63FAA2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maxnoofAoIs,</w:t>
      </w:r>
    </w:p>
    <w:p w14:paraId="6592E773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maxnoofBPLMNs,</w:t>
      </w:r>
    </w:p>
    <w:p w14:paraId="4FC6155F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snapToGrid w:val="0"/>
          <w:sz w:val="16"/>
          <w:lang w:eastAsia="ko-KR"/>
        </w:rPr>
        <w:t>maxnoofCAGs,</w:t>
      </w:r>
    </w:p>
    <w:p w14:paraId="7D2EBB3E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snapToGrid w:val="0"/>
          <w:sz w:val="16"/>
          <w:lang w:eastAsia="ko-KR"/>
        </w:rPr>
        <w:tab/>
        <w:t>maxnoofCAGsperPLMN,</w:t>
      </w:r>
    </w:p>
    <w:p w14:paraId="04D242A5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maxnoofCellsinAoI,</w:t>
      </w:r>
    </w:p>
    <w:p w14:paraId="11537701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maxnoofCellsinNG-RANnode,</w:t>
      </w:r>
    </w:p>
    <w:p w14:paraId="4A092AA5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maxnoofCellsinRNA,</w:t>
      </w:r>
    </w:p>
    <w:p w14:paraId="5CB5C824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szCs w:val="16"/>
          <w:lang w:eastAsia="ko-KR"/>
        </w:rPr>
      </w:pPr>
      <w:r w:rsidRPr="00511E45">
        <w:rPr>
          <w:rFonts w:ascii="Courier New" w:eastAsia="宋体" w:hAnsi="Courier New"/>
          <w:sz w:val="16"/>
          <w:szCs w:val="16"/>
          <w:lang w:eastAsia="ko-KR"/>
        </w:rPr>
        <w:tab/>
        <w:t>maxnoofCellsinUEHistoryInfo,</w:t>
      </w:r>
    </w:p>
    <w:p w14:paraId="44CC02DE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szCs w:val="16"/>
          <w:lang w:eastAsia="ko-KR"/>
        </w:rPr>
      </w:pPr>
      <w:r w:rsidRPr="00511E45">
        <w:rPr>
          <w:rFonts w:ascii="Courier New" w:eastAsia="宋体" w:hAnsi="Courier New"/>
          <w:snapToGrid w:val="0"/>
          <w:sz w:val="16"/>
          <w:lang w:eastAsia="ko-KR"/>
        </w:rPr>
        <w:tab/>
        <w:t>maxnoofCellsUEMovingTrajectory,</w:t>
      </w:r>
    </w:p>
    <w:p w14:paraId="6196C6CD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maxnoofDRBs,</w:t>
      </w:r>
    </w:p>
    <w:p w14:paraId="7055A39A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snapToGrid w:val="0"/>
          <w:sz w:val="16"/>
          <w:lang w:eastAsia="ko-KR"/>
        </w:rPr>
        <w:t>maxnoofEPLMNs,</w:t>
      </w:r>
    </w:p>
    <w:p w14:paraId="207231D3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snapToGrid w:val="0"/>
          <w:sz w:val="16"/>
          <w:lang w:eastAsia="zh-CN"/>
        </w:rPr>
        <w:tab/>
        <w:t>maxnoofEPLMNsplus1,</w:t>
      </w:r>
    </w:p>
    <w:p w14:paraId="57EE2E43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>maxnoofEUTRABands,</w:t>
      </w:r>
    </w:p>
    <w:p w14:paraId="6771AC89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snapToGrid w:val="0"/>
          <w:sz w:val="16"/>
          <w:lang w:eastAsia="ko-KR"/>
        </w:rPr>
        <w:tab/>
        <w:t>maxnoofEUTRABPLMNs,</w:t>
      </w:r>
    </w:p>
    <w:p w14:paraId="0EF4E8B4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maxnoofForbiddenTACs,</w:t>
      </w:r>
    </w:p>
    <w:p w14:paraId="648FE834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maxnoofMBSFNEUTRA,</w:t>
      </w:r>
    </w:p>
    <w:p w14:paraId="7FCBF02C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maxnoofMultiConnectivityMinusOne,</w:t>
      </w:r>
    </w:p>
    <w:p w14:paraId="4DC9CDA8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maxnoofNeighbours,</w:t>
      </w:r>
    </w:p>
    <w:p w14:paraId="51E381AB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snapToGrid w:val="0"/>
          <w:sz w:val="16"/>
          <w:lang w:eastAsia="ko-KR"/>
        </w:rPr>
        <w:tab/>
        <w:t>maxnoofNIDs,</w:t>
      </w:r>
    </w:p>
    <w:p w14:paraId="1FF25C95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maxnoofNRCellBands,</w:t>
      </w:r>
    </w:p>
    <w:p w14:paraId="2FD68357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szCs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sz w:val="16"/>
          <w:szCs w:val="16"/>
          <w:lang w:eastAsia="ko-KR"/>
        </w:rPr>
        <w:t>maxnoofPDUSessions,</w:t>
      </w:r>
    </w:p>
    <w:p w14:paraId="537977D2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maxnoofPLMNs,</w:t>
      </w:r>
    </w:p>
    <w:p w14:paraId="75F69D9C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 w:cs="Arial"/>
          <w:noProof/>
          <w:sz w:val="16"/>
          <w:lang w:eastAsia="zh-CN"/>
        </w:rPr>
      </w:pPr>
      <w:r w:rsidRPr="00511E45">
        <w:rPr>
          <w:rFonts w:ascii="Courier New" w:eastAsia="宋体" w:hAnsi="Courier New" w:cs="Arial"/>
          <w:noProof/>
          <w:sz w:val="16"/>
          <w:lang w:eastAsia="zh-CN"/>
        </w:rPr>
        <w:tab/>
        <w:t>maxnoofProtectedResourcePatterns,</w:t>
      </w:r>
    </w:p>
    <w:p w14:paraId="11096036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maxnoofQoSFlows,</w:t>
      </w:r>
    </w:p>
    <w:p w14:paraId="2FBCB8E2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maxnoofQoSParaSets,</w:t>
      </w:r>
    </w:p>
    <w:p w14:paraId="760D7197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maxnoofRANAreaCodes,</w:t>
      </w:r>
    </w:p>
    <w:p w14:paraId="7CCBB699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maxnoofRANAreasinRNA,</w:t>
      </w:r>
    </w:p>
    <w:p w14:paraId="2E28F874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maxnoofSCellGroups,</w:t>
      </w:r>
    </w:p>
    <w:p w14:paraId="74D05121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maxnoofSCellGroupsplus1,</w:t>
      </w:r>
    </w:p>
    <w:p w14:paraId="76C55AC4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zh-CN"/>
        </w:rPr>
      </w:pPr>
      <w:r w:rsidRPr="00511E45">
        <w:rPr>
          <w:rFonts w:ascii="Courier New" w:eastAsia="宋体" w:hAnsi="Courier New"/>
          <w:snapToGrid w:val="0"/>
          <w:sz w:val="16"/>
          <w:lang w:eastAsia="ko-KR"/>
        </w:rPr>
        <w:tab/>
        <w:t>maxnoofSliceItems,</w:t>
      </w:r>
    </w:p>
    <w:p w14:paraId="0C38141B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snapToGrid w:val="0"/>
          <w:sz w:val="16"/>
          <w:lang w:eastAsia="ko-KR"/>
        </w:rPr>
        <w:tab/>
        <w:t>maxnoofExtSliceItems,</w:t>
      </w:r>
    </w:p>
    <w:p w14:paraId="5E680FDF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snapToGrid w:val="0"/>
          <w:sz w:val="16"/>
          <w:lang w:eastAsia="ko-KR"/>
        </w:rPr>
        <w:tab/>
        <w:t>maxnoofSNPNIDs,</w:t>
      </w:r>
    </w:p>
    <w:p w14:paraId="5935C377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maxnoofsupportedTACs,</w:t>
      </w:r>
    </w:p>
    <w:p w14:paraId="7E9883D1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maxnoofsupportedPLMNs,</w:t>
      </w:r>
    </w:p>
    <w:p w14:paraId="3C05F617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maxnoofTAI,</w:t>
      </w:r>
    </w:p>
    <w:p w14:paraId="4BBEB249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maxnoofTAIsinAoI,</w:t>
      </w:r>
    </w:p>
    <w:p w14:paraId="6DCA83DE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napToGrid w:val="0"/>
          <w:sz w:val="16"/>
          <w:lang w:eastAsia="ko-KR"/>
        </w:rPr>
        <w:t>maxnoofTNLAssociations,</w:t>
      </w:r>
    </w:p>
    <w:p w14:paraId="0D31C454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napToGrid w:val="0"/>
          <w:sz w:val="16"/>
          <w:lang w:eastAsia="ko-KR"/>
        </w:rPr>
        <w:t>maxnoofUEContexts,</w:t>
      </w:r>
    </w:p>
    <w:p w14:paraId="4945748D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maxNRARFCN,</w:t>
      </w:r>
    </w:p>
    <w:p w14:paraId="08951B3E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maxNrOfErrors,</w:t>
      </w:r>
    </w:p>
    <w:p w14:paraId="5B42E114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maxnoofRANNodesinAoI,</w:t>
      </w:r>
    </w:p>
    <w:p w14:paraId="2FC1A804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maxnooftimeperiods,</w:t>
      </w:r>
    </w:p>
    <w:p w14:paraId="33575C93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maxnoofslots,</w:t>
      </w:r>
    </w:p>
    <w:p w14:paraId="398732F1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maxnoofExtTLAs,</w:t>
      </w:r>
    </w:p>
    <w:p w14:paraId="12BA2297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maxnoofGTPTLAs,</w:t>
      </w:r>
    </w:p>
    <w:p w14:paraId="09CDC8EF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napToGrid w:val="0"/>
          <w:sz w:val="16"/>
          <w:lang w:eastAsia="ko-KR"/>
        </w:rPr>
        <w:t>maxnoofCHOcells,</w:t>
      </w:r>
    </w:p>
    <w:p w14:paraId="36A236A4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maxnoofPC5QoSFlows,</w:t>
      </w:r>
    </w:p>
    <w:p w14:paraId="081705CD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maxnoofSSBAreas,</w:t>
      </w:r>
    </w:p>
    <w:p w14:paraId="7646433D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maxnoofNRSCSs,</w:t>
      </w:r>
    </w:p>
    <w:p w14:paraId="008E7D17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maxnoofPhysicalResourceBlocks,</w:t>
      </w:r>
    </w:p>
    <w:p w14:paraId="75618DA1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maxnoofRACHReports,</w:t>
      </w:r>
    </w:p>
    <w:p w14:paraId="3A83551F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noProof/>
          <w:snapToGrid w:val="0"/>
          <w:sz w:val="16"/>
          <w:lang w:eastAsia="ko-KR"/>
        </w:rPr>
        <w:lastRenderedPageBreak/>
        <w:tab/>
        <w:t>maxnoofAdditionalPDCPDuplicationTNL,</w:t>
      </w:r>
    </w:p>
    <w:p w14:paraId="5B656066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noProof/>
          <w:snapToGrid w:val="0"/>
          <w:sz w:val="16"/>
          <w:lang w:eastAsia="ko-KR"/>
        </w:rPr>
        <w:tab/>
        <w:t>maxnoofRLCDuplicationstate,</w:t>
      </w:r>
    </w:p>
    <w:p w14:paraId="5B301699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snapToGrid w:val="0"/>
          <w:sz w:val="16"/>
          <w:lang w:eastAsia="ko-KR"/>
        </w:rPr>
        <w:tab/>
        <w:t>maxnoofBluetoothName,</w:t>
      </w:r>
    </w:p>
    <w:p w14:paraId="5EDFDAD9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snapToGrid w:val="0"/>
          <w:sz w:val="16"/>
          <w:lang w:eastAsia="ko-KR"/>
        </w:rPr>
        <w:tab/>
        <w:t>maxnoofCellIDforMDT,</w:t>
      </w:r>
    </w:p>
    <w:p w14:paraId="4CDBACEB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snapToGrid w:val="0"/>
          <w:sz w:val="16"/>
          <w:lang w:eastAsia="ko-KR"/>
        </w:rPr>
        <w:tab/>
        <w:t>maxnoofMDTPLMNs,</w:t>
      </w:r>
    </w:p>
    <w:p w14:paraId="22859767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宋体" w:hAnsi="Courier New"/>
          <w:snapToGrid w:val="0"/>
          <w:sz w:val="16"/>
          <w:lang w:val="en-US" w:eastAsia="ko-KR"/>
        </w:rPr>
      </w:pPr>
      <w:r w:rsidRPr="00511E45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11E45">
        <w:rPr>
          <w:rFonts w:ascii="Courier New" w:eastAsia="宋体" w:hAnsi="Courier New"/>
          <w:snapToGrid w:val="0"/>
          <w:sz w:val="16"/>
          <w:lang w:val="en-US" w:eastAsia="ko-KR"/>
        </w:rPr>
        <w:t>maxnoofTAforMDT,</w:t>
      </w:r>
    </w:p>
    <w:p w14:paraId="7A0E10B3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val="en-US" w:eastAsia="ko-KR"/>
        </w:rPr>
      </w:pPr>
      <w:r w:rsidRPr="00511E45">
        <w:rPr>
          <w:rFonts w:ascii="Courier New" w:eastAsia="宋体" w:hAnsi="Courier New"/>
          <w:snapToGrid w:val="0"/>
          <w:sz w:val="16"/>
          <w:lang w:val="en-US" w:eastAsia="ko-KR"/>
        </w:rPr>
        <w:tab/>
        <w:t>maxnoofWLANName,</w:t>
      </w:r>
    </w:p>
    <w:p w14:paraId="08A38B68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val="en-US" w:eastAsia="ko-KR"/>
        </w:rPr>
      </w:pPr>
      <w:r w:rsidRPr="00511E45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11E45">
        <w:rPr>
          <w:rFonts w:ascii="Courier New" w:eastAsia="宋体" w:hAnsi="Courier New"/>
          <w:snapToGrid w:val="0"/>
          <w:sz w:val="16"/>
          <w:lang w:val="en-US" w:eastAsia="ko-KR"/>
        </w:rPr>
        <w:t>maxnoofSensorName,</w:t>
      </w:r>
    </w:p>
    <w:p w14:paraId="0527C94F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val="en-US" w:eastAsia="ko-KR"/>
        </w:rPr>
      </w:pPr>
      <w:r w:rsidRPr="00511E45">
        <w:rPr>
          <w:rFonts w:ascii="Courier New" w:eastAsia="宋体" w:hAnsi="Courier New"/>
          <w:snapToGrid w:val="0"/>
          <w:sz w:val="16"/>
          <w:lang w:val="en-US" w:eastAsia="ko-KR"/>
        </w:rPr>
        <w:tab/>
        <w:t>maxnoofNeighPCIforMDT,</w:t>
      </w:r>
    </w:p>
    <w:p w14:paraId="62629BD6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val="en-US" w:eastAsia="zh-CN"/>
        </w:rPr>
      </w:pPr>
      <w:r w:rsidRPr="00511E45">
        <w:rPr>
          <w:rFonts w:ascii="Courier New" w:eastAsia="宋体" w:hAnsi="Courier New"/>
          <w:snapToGrid w:val="0"/>
          <w:sz w:val="16"/>
          <w:lang w:val="en-US"/>
        </w:rPr>
        <w:tab/>
        <w:t>maxnoofFreqforMDT,</w:t>
      </w:r>
    </w:p>
    <w:p w14:paraId="7C014D29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val="en-US" w:eastAsia="zh-CN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maxnoofNonAnchorCarrierFreqConfig,</w:t>
      </w:r>
    </w:p>
    <w:p w14:paraId="58FA17BA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val="en-US" w:eastAsia="zh-CN"/>
        </w:rPr>
      </w:pPr>
      <w:r w:rsidRPr="00511E45">
        <w:rPr>
          <w:rFonts w:ascii="Courier New" w:eastAsia="宋体" w:hAnsi="Courier New"/>
          <w:noProof/>
          <w:sz w:val="16"/>
          <w:szCs w:val="16"/>
          <w:lang w:eastAsia="ko-KR"/>
        </w:rPr>
        <w:tab/>
        <w:t>maxnoofDataForwardingTunneltoE-UTRAN</w:t>
      </w:r>
    </w:p>
    <w:p w14:paraId="0D6D21E6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</w:p>
    <w:p w14:paraId="2EBA3A8A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>FROM XnAP-Constants</w:t>
      </w:r>
    </w:p>
    <w:p w14:paraId="39648CA3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</w:p>
    <w:p w14:paraId="61740E26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noProof/>
          <w:snapToGrid w:val="0"/>
          <w:sz w:val="16"/>
          <w:lang w:eastAsia="ko-KR"/>
        </w:rPr>
        <w:tab/>
        <w:t>Criticality,</w:t>
      </w:r>
    </w:p>
    <w:p w14:paraId="3C4FA5D7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noProof/>
          <w:snapToGrid w:val="0"/>
          <w:sz w:val="16"/>
          <w:lang w:eastAsia="ko-KR"/>
        </w:rPr>
        <w:tab/>
        <w:t>ProcedureCode,</w:t>
      </w:r>
    </w:p>
    <w:p w14:paraId="569A015F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noProof/>
          <w:snapToGrid w:val="0"/>
          <w:sz w:val="16"/>
          <w:lang w:eastAsia="ko-KR"/>
        </w:rPr>
        <w:tab/>
        <w:t>ProtocolIE-ID,</w:t>
      </w:r>
    </w:p>
    <w:p w14:paraId="6D33724D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noProof/>
          <w:snapToGrid w:val="0"/>
          <w:sz w:val="16"/>
          <w:lang w:eastAsia="ko-KR"/>
        </w:rPr>
        <w:tab/>
        <w:t>TriggeringMessage</w:t>
      </w:r>
    </w:p>
    <w:p w14:paraId="69B4D72D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noProof/>
          <w:snapToGrid w:val="0"/>
          <w:sz w:val="16"/>
          <w:lang w:eastAsia="ko-KR"/>
        </w:rPr>
        <w:t>FROM XnAP-CommonDataTypes</w:t>
      </w:r>
    </w:p>
    <w:p w14:paraId="59AFC611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</w:p>
    <w:p w14:paraId="474E6985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noProof/>
          <w:snapToGrid w:val="0"/>
          <w:sz w:val="16"/>
          <w:lang w:eastAsia="ko-KR"/>
        </w:rPr>
        <w:tab/>
        <w:t>ProtocolExtensionContainer{},</w:t>
      </w:r>
    </w:p>
    <w:p w14:paraId="2632EA03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noProof/>
          <w:snapToGrid w:val="0"/>
          <w:sz w:val="16"/>
          <w:lang w:eastAsia="ko-KR"/>
        </w:rPr>
        <w:tab/>
        <w:t>ProtocolIE-Single-Container{},</w:t>
      </w:r>
    </w:p>
    <w:p w14:paraId="0A482EA3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</w:p>
    <w:p w14:paraId="0E31E9E0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noProof/>
          <w:snapToGrid w:val="0"/>
          <w:sz w:val="16"/>
          <w:lang w:eastAsia="ko-KR"/>
        </w:rPr>
        <w:tab/>
        <w:t>XNAP-PROTOCOL-EXTENSION,</w:t>
      </w:r>
    </w:p>
    <w:p w14:paraId="2BE5F4DE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noProof/>
          <w:snapToGrid w:val="0"/>
          <w:sz w:val="16"/>
          <w:lang w:eastAsia="ko-KR"/>
        </w:rPr>
        <w:tab/>
        <w:t>XNAP-PROTOCOL-IES</w:t>
      </w:r>
    </w:p>
    <w:p w14:paraId="2FEFAEDC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noProof/>
          <w:snapToGrid w:val="0"/>
          <w:sz w:val="16"/>
          <w:lang w:eastAsia="ko-KR"/>
        </w:rPr>
        <w:t>FROM XnAP-Containers;</w:t>
      </w:r>
    </w:p>
    <w:p w14:paraId="1913E8F8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</w:p>
    <w:p w14:paraId="2BDD2AAB" w14:textId="77777777" w:rsidR="00511E45" w:rsidRPr="00AC7530" w:rsidRDefault="00AC7530" w:rsidP="00AC753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Courier New" w:eastAsia="宋体" w:hAnsi="Courier New"/>
          <w:noProof/>
          <w:color w:val="FF0000"/>
          <w:sz w:val="16"/>
          <w:lang w:eastAsia="zh-CN"/>
        </w:rPr>
      </w:pPr>
      <w:r w:rsidRPr="00AC7530">
        <w:rPr>
          <w:rFonts w:ascii="Courier New" w:eastAsia="宋体" w:hAnsi="Courier New" w:hint="eastAsia"/>
          <w:noProof/>
          <w:color w:val="FF0000"/>
          <w:sz w:val="16"/>
          <w:lang w:eastAsia="zh-CN"/>
        </w:rPr>
        <w:t>&gt;</w:t>
      </w:r>
      <w:r w:rsidRPr="00AC7530">
        <w:rPr>
          <w:rFonts w:ascii="Courier New" w:eastAsia="宋体" w:hAnsi="Courier New"/>
          <w:noProof/>
          <w:color w:val="FF0000"/>
          <w:sz w:val="16"/>
          <w:lang w:eastAsia="zh-CN"/>
        </w:rPr>
        <w:t>&gt;&gt;&gt;&gt;&gt;&gt;</w:t>
      </w:r>
      <w:r>
        <w:rPr>
          <w:rFonts w:ascii="Courier New" w:eastAsia="宋体" w:hAnsi="Courier New"/>
          <w:noProof/>
          <w:color w:val="FF0000"/>
          <w:sz w:val="16"/>
          <w:lang w:eastAsia="zh-CN"/>
        </w:rPr>
        <w:t>&gt;&gt;&gt;&gt;&gt;</w:t>
      </w:r>
      <w:r w:rsidRPr="00AC7530">
        <w:rPr>
          <w:rFonts w:ascii="Courier New" w:eastAsia="宋体" w:hAnsi="Courier New"/>
          <w:noProof/>
          <w:color w:val="FF0000"/>
          <w:sz w:val="16"/>
          <w:lang w:eastAsia="zh-CN"/>
        </w:rPr>
        <w:t>&gt;&gt;&gt;unchanged parts are skipped&lt;&lt;&lt;&lt;&lt;&lt;&lt;&lt;&lt;&lt;</w:t>
      </w:r>
      <w:r>
        <w:rPr>
          <w:rFonts w:ascii="Courier New" w:eastAsia="宋体" w:hAnsi="Courier New"/>
          <w:noProof/>
          <w:color w:val="FF0000"/>
          <w:sz w:val="16"/>
          <w:lang w:eastAsia="zh-CN"/>
        </w:rPr>
        <w:t>&lt;&lt;&lt;&lt;&lt;</w:t>
      </w:r>
    </w:p>
    <w:p w14:paraId="5EBA9AEA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>-- G</w:t>
      </w:r>
    </w:p>
    <w:p w14:paraId="37D5F713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</w:p>
    <w:p w14:paraId="2674553E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</w:p>
    <w:p w14:paraId="57F6EDFC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bookmarkStart w:id="65" w:name="_Hlk513547189"/>
      <w:r w:rsidRPr="00511E45">
        <w:rPr>
          <w:rFonts w:ascii="Courier New" w:eastAsia="宋体" w:hAnsi="Courier New"/>
          <w:noProof/>
          <w:sz w:val="16"/>
          <w:lang w:eastAsia="ko-KR"/>
        </w:rPr>
        <w:t>GBRQoSFlowInfo</w:t>
      </w:r>
      <w:bookmarkEnd w:id="65"/>
      <w:r w:rsidRPr="00511E45">
        <w:rPr>
          <w:rFonts w:ascii="Courier New" w:eastAsia="宋体" w:hAnsi="Courier New"/>
          <w:noProof/>
          <w:sz w:val="16"/>
          <w:lang w:eastAsia="ko-KR"/>
        </w:rPr>
        <w:t xml:space="preserve"> ::= SEQUENCE {</w:t>
      </w:r>
    </w:p>
    <w:p w14:paraId="3714BACF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maxFlowBitRateDL</w:t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  <w:t>BitRate,</w:t>
      </w:r>
    </w:p>
    <w:p w14:paraId="314F5E02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maxFlowBitRateUL</w:t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  <w:t>BitRate,</w:t>
      </w:r>
    </w:p>
    <w:p w14:paraId="4CD63F27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guaranteedFlowBitRateDL</w:t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  <w:t>BitRate,</w:t>
      </w:r>
    </w:p>
    <w:p w14:paraId="52419F7F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guaranteedFlowBitRateUL</w:t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  <w:t>BitRate,</w:t>
      </w:r>
    </w:p>
    <w:p w14:paraId="3A90AD4B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notificationControl</w:t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  <w:t>ENUMERATED {notification-requested, ...}</w:t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  <w:t>OPTIONAL,</w:t>
      </w:r>
    </w:p>
    <w:p w14:paraId="5B54EE23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maxPacketLossRateDL</w:t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  <w:t>PacketLossRate</w:t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  <w:t>OPTIONAL,</w:t>
      </w:r>
    </w:p>
    <w:p w14:paraId="64409106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maxPacketLossRateUL</w:t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  <w:t>PacketLossRate</w:t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  <w:t>OPTIONAL,</w:t>
      </w:r>
    </w:p>
    <w:p w14:paraId="1C088AFE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snapToGrid w:val="0"/>
          <w:sz w:val="16"/>
          <w:lang w:eastAsia="ko-KR"/>
        </w:rPr>
        <w:tab/>
        <w:t>iE-Extensions</w:t>
      </w:r>
      <w:r w:rsidRPr="00511E45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11E45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11E45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11E45">
        <w:rPr>
          <w:rFonts w:ascii="Courier New" w:eastAsia="宋体" w:hAnsi="Courier New"/>
          <w:snapToGrid w:val="0"/>
          <w:sz w:val="16"/>
          <w:lang w:eastAsia="ko-KR"/>
        </w:rPr>
        <w:tab/>
        <w:t>ProtocolExtensionContainer { {</w:t>
      </w:r>
      <w:r w:rsidRPr="00511E45">
        <w:rPr>
          <w:rFonts w:ascii="Courier New" w:eastAsia="宋体" w:hAnsi="Courier New"/>
          <w:noProof/>
          <w:sz w:val="16"/>
          <w:lang w:eastAsia="ko-KR"/>
        </w:rPr>
        <w:t>GBRQoSFlowInfo</w:t>
      </w:r>
      <w:r w:rsidRPr="00511E45">
        <w:rPr>
          <w:rFonts w:ascii="Courier New" w:eastAsia="宋体" w:hAnsi="Courier New"/>
          <w:snapToGrid w:val="0"/>
          <w:sz w:val="16"/>
          <w:lang w:eastAsia="ko-KR"/>
        </w:rPr>
        <w:t>-ExtIEs} }</w:t>
      </w:r>
      <w:r w:rsidRPr="00511E45">
        <w:rPr>
          <w:rFonts w:ascii="Courier New" w:eastAsia="宋体" w:hAnsi="Courier New"/>
          <w:snapToGrid w:val="0"/>
          <w:sz w:val="16"/>
          <w:lang w:eastAsia="ko-KR"/>
        </w:rPr>
        <w:tab/>
        <w:t>OPTIONAL,</w:t>
      </w:r>
    </w:p>
    <w:p w14:paraId="0EC8F6C3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snapToGrid w:val="0"/>
          <w:sz w:val="16"/>
          <w:lang w:eastAsia="ko-KR"/>
        </w:rPr>
        <w:tab/>
        <w:t>...</w:t>
      </w:r>
    </w:p>
    <w:p w14:paraId="4EAF4B10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snapToGrid w:val="0"/>
          <w:sz w:val="16"/>
          <w:lang w:eastAsia="ko-KR"/>
        </w:rPr>
        <w:t>}</w:t>
      </w:r>
    </w:p>
    <w:p w14:paraId="35DF95CE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</w:p>
    <w:p w14:paraId="5D82D660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>GBRQoSFlowInfo</w:t>
      </w:r>
      <w:r w:rsidRPr="00511E45">
        <w:rPr>
          <w:rFonts w:ascii="Courier New" w:eastAsia="宋体" w:hAnsi="Courier New"/>
          <w:snapToGrid w:val="0"/>
          <w:sz w:val="16"/>
          <w:lang w:eastAsia="ko-KR"/>
        </w:rPr>
        <w:t>-ExtIEs XNAP-PROTOCOL-EXTENSION ::= {</w:t>
      </w:r>
    </w:p>
    <w:p w14:paraId="7F671935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>{ ID id-AlternativeQoSParaSetList</w:t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  <w:t>CRITICALITY ignore</w:t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  <w:t>EXTENSION AlternativeQoSParaSetList</w:t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  <w:t>PRESENCE optional</w:t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  <w:t>},</w:t>
      </w:r>
    </w:p>
    <w:p w14:paraId="313EFB85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snapToGrid w:val="0"/>
          <w:sz w:val="16"/>
          <w:lang w:eastAsia="ko-KR"/>
        </w:rPr>
        <w:tab/>
        <w:t>...</w:t>
      </w:r>
    </w:p>
    <w:p w14:paraId="5843DB22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snapToGrid w:val="0"/>
          <w:sz w:val="16"/>
          <w:lang w:eastAsia="ko-KR"/>
        </w:rPr>
        <w:t>}</w:t>
      </w:r>
    </w:p>
    <w:p w14:paraId="3E3A7B92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</w:p>
    <w:p w14:paraId="64A3702C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bookmarkStart w:id="66" w:name="_Hlk513550868"/>
      <w:r w:rsidRPr="00511E45">
        <w:rPr>
          <w:rFonts w:ascii="Courier New" w:eastAsia="宋体" w:hAnsi="Courier New"/>
          <w:noProof/>
          <w:sz w:val="16"/>
          <w:lang w:eastAsia="ko-KR"/>
        </w:rPr>
        <w:t>GlobalgNB-ID</w:t>
      </w:r>
      <w:bookmarkEnd w:id="66"/>
      <w:r w:rsidRPr="00511E45">
        <w:rPr>
          <w:rFonts w:ascii="Courier New" w:eastAsia="宋体" w:hAnsi="Courier New"/>
          <w:noProof/>
          <w:sz w:val="16"/>
          <w:lang w:eastAsia="ko-KR"/>
        </w:rPr>
        <w:tab/>
        <w:t>::= SEQUENCE {</w:t>
      </w:r>
    </w:p>
    <w:p w14:paraId="6D13238B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plmn-id</w:t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  <w:t>PLMN-Identity,</w:t>
      </w:r>
    </w:p>
    <w:p w14:paraId="12478A5A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gnb-id</w:t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  <w:t>GNB-ID-Choice,</w:t>
      </w:r>
    </w:p>
    <w:p w14:paraId="5D93661A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snapToGrid w:val="0"/>
          <w:sz w:val="16"/>
          <w:lang w:eastAsia="ko-KR"/>
        </w:rPr>
        <w:tab/>
        <w:t>iE-Extensions</w:t>
      </w:r>
      <w:r w:rsidRPr="00511E45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11E45">
        <w:rPr>
          <w:rFonts w:ascii="Courier New" w:eastAsia="宋体" w:hAnsi="Courier New"/>
          <w:snapToGrid w:val="0"/>
          <w:sz w:val="16"/>
          <w:lang w:eastAsia="ko-KR"/>
        </w:rPr>
        <w:tab/>
        <w:t>ProtocolExtensionContainer { {</w:t>
      </w:r>
      <w:r w:rsidRPr="00511E45">
        <w:rPr>
          <w:rFonts w:ascii="Courier New" w:eastAsia="宋体" w:hAnsi="Courier New"/>
          <w:noProof/>
          <w:sz w:val="16"/>
          <w:lang w:eastAsia="ko-KR"/>
        </w:rPr>
        <w:t>GlobalgNB-ID</w:t>
      </w:r>
      <w:r w:rsidRPr="00511E45">
        <w:rPr>
          <w:rFonts w:ascii="Courier New" w:eastAsia="宋体" w:hAnsi="Courier New"/>
          <w:snapToGrid w:val="0"/>
          <w:sz w:val="16"/>
          <w:lang w:eastAsia="ko-KR"/>
        </w:rPr>
        <w:t>-ExtIEs} } OPTIONAL,</w:t>
      </w:r>
    </w:p>
    <w:p w14:paraId="7AC0D141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snapToGrid w:val="0"/>
          <w:sz w:val="16"/>
          <w:lang w:eastAsia="ko-KR"/>
        </w:rPr>
        <w:lastRenderedPageBreak/>
        <w:tab/>
        <w:t>...</w:t>
      </w:r>
    </w:p>
    <w:p w14:paraId="52289456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snapToGrid w:val="0"/>
          <w:sz w:val="16"/>
          <w:lang w:eastAsia="ko-KR"/>
        </w:rPr>
        <w:t>}</w:t>
      </w:r>
    </w:p>
    <w:p w14:paraId="79CF8C78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</w:p>
    <w:p w14:paraId="2A4CC0A5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>GlobalgNB-ID</w:t>
      </w:r>
      <w:r w:rsidRPr="00511E45">
        <w:rPr>
          <w:rFonts w:ascii="Courier New" w:eastAsia="宋体" w:hAnsi="Courier New"/>
          <w:snapToGrid w:val="0"/>
          <w:sz w:val="16"/>
          <w:lang w:eastAsia="ko-KR"/>
        </w:rPr>
        <w:t>-ExtIEs XNAP-PROTOCOL-EXTENSION ::= {</w:t>
      </w:r>
    </w:p>
    <w:p w14:paraId="5D8746E4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snapToGrid w:val="0"/>
          <w:sz w:val="16"/>
          <w:lang w:eastAsia="ko-KR"/>
        </w:rPr>
        <w:tab/>
        <w:t>...</w:t>
      </w:r>
    </w:p>
    <w:p w14:paraId="29B78793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snapToGrid w:val="0"/>
          <w:sz w:val="16"/>
          <w:lang w:eastAsia="ko-KR"/>
        </w:rPr>
        <w:t>}</w:t>
      </w:r>
    </w:p>
    <w:p w14:paraId="00D8D7B7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</w:p>
    <w:p w14:paraId="19D83BA2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</w:p>
    <w:p w14:paraId="17747984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>GNB-ID-Choice ::= CHOICE {</w:t>
      </w:r>
    </w:p>
    <w:p w14:paraId="6A667CC1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gnb-ID</w:t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  <w:t>BIT STRING (SIZE(22..32)),</w:t>
      </w:r>
    </w:p>
    <w:p w14:paraId="78CCD85B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snapToGrid w:val="0"/>
          <w:sz w:val="16"/>
          <w:lang w:eastAsia="ko-KR"/>
        </w:rPr>
        <w:tab/>
        <w:t>choice-extension</w:t>
      </w:r>
      <w:r w:rsidRPr="00511E45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11E45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>ProtocolIE-Single-Container</w:t>
      </w:r>
      <w:r w:rsidRPr="00511E45">
        <w:rPr>
          <w:rFonts w:ascii="Courier New" w:eastAsia="宋体" w:hAnsi="Courier New"/>
          <w:snapToGrid w:val="0"/>
          <w:sz w:val="16"/>
          <w:lang w:eastAsia="ko-KR"/>
        </w:rPr>
        <w:t xml:space="preserve"> { {</w:t>
      </w:r>
      <w:r w:rsidRPr="00511E45">
        <w:rPr>
          <w:rFonts w:ascii="Courier New" w:eastAsia="宋体" w:hAnsi="Courier New"/>
          <w:noProof/>
          <w:sz w:val="16"/>
          <w:lang w:eastAsia="ko-KR"/>
        </w:rPr>
        <w:t>GNB-ID-Choice</w:t>
      </w:r>
      <w:r w:rsidRPr="00511E45">
        <w:rPr>
          <w:rFonts w:ascii="Courier New" w:eastAsia="宋体" w:hAnsi="Courier New"/>
          <w:snapToGrid w:val="0"/>
          <w:sz w:val="16"/>
          <w:lang w:eastAsia="ko-KR"/>
        </w:rPr>
        <w:t>-ExtIEs} }</w:t>
      </w:r>
    </w:p>
    <w:p w14:paraId="6595144A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snapToGrid w:val="0"/>
          <w:sz w:val="16"/>
          <w:lang w:eastAsia="ko-KR"/>
        </w:rPr>
        <w:t>}</w:t>
      </w:r>
    </w:p>
    <w:p w14:paraId="23385731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</w:p>
    <w:p w14:paraId="4375B364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>GNB-ID-Choice</w:t>
      </w:r>
      <w:r w:rsidRPr="00511E45">
        <w:rPr>
          <w:rFonts w:ascii="Courier New" w:eastAsia="宋体" w:hAnsi="Courier New"/>
          <w:snapToGrid w:val="0"/>
          <w:sz w:val="16"/>
          <w:lang w:eastAsia="ko-KR"/>
        </w:rPr>
        <w:t>-ExtIEs XNAP-PROTOCOL-IES ::= {</w:t>
      </w:r>
    </w:p>
    <w:p w14:paraId="156FCCD6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snapToGrid w:val="0"/>
          <w:sz w:val="16"/>
          <w:lang w:eastAsia="ko-KR"/>
        </w:rPr>
        <w:tab/>
        <w:t>...</w:t>
      </w:r>
    </w:p>
    <w:p w14:paraId="7D11E87C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snapToGrid w:val="0"/>
          <w:sz w:val="16"/>
          <w:lang w:eastAsia="ko-KR"/>
        </w:rPr>
        <w:t>}</w:t>
      </w:r>
    </w:p>
    <w:p w14:paraId="3310C679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</w:p>
    <w:p w14:paraId="259AD950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</w:p>
    <w:p w14:paraId="408FA53C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bookmarkStart w:id="67" w:name="_Hlk513553924"/>
      <w:r w:rsidRPr="00511E45">
        <w:rPr>
          <w:rFonts w:ascii="Courier New" w:eastAsia="宋体" w:hAnsi="Courier New"/>
          <w:noProof/>
          <w:sz w:val="16"/>
          <w:lang w:eastAsia="ko-KR"/>
        </w:rPr>
        <w:t>GNB-</w:t>
      </w:r>
      <w:r w:rsidRPr="00511E45">
        <w:rPr>
          <w:rFonts w:ascii="Courier New" w:eastAsia="宋体" w:hAnsi="Courier New"/>
          <w:snapToGrid w:val="0"/>
          <w:sz w:val="16"/>
          <w:lang w:eastAsia="ko-KR"/>
        </w:rPr>
        <w:t>RadioResourceStatus</w:t>
      </w:r>
      <w:r w:rsidRPr="00511E45">
        <w:rPr>
          <w:rFonts w:ascii="Courier New" w:eastAsia="宋体" w:hAnsi="Courier New"/>
          <w:snapToGrid w:val="0"/>
          <w:sz w:val="16"/>
          <w:lang w:eastAsia="ko-KR"/>
        </w:rPr>
        <w:tab/>
        <w:t>::= SEQUENCE {</w:t>
      </w:r>
    </w:p>
    <w:p w14:paraId="61C2BA19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436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z w:val="16"/>
          <w:lang w:eastAsia="zh-CN"/>
        </w:rPr>
      </w:pPr>
      <w:r w:rsidRPr="00511E45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11E45">
        <w:rPr>
          <w:rFonts w:ascii="Courier New" w:eastAsia="宋体" w:hAnsi="Courier New"/>
          <w:sz w:val="16"/>
          <w:lang w:eastAsia="ko-KR"/>
        </w:rPr>
        <w:t>ssbAreaRadioResourceStatus-List</w:t>
      </w:r>
      <w:r w:rsidRPr="00511E45">
        <w:rPr>
          <w:rFonts w:ascii="Courier New" w:eastAsia="宋体" w:hAnsi="Courier New"/>
          <w:sz w:val="16"/>
          <w:lang w:eastAsia="ko-KR"/>
        </w:rPr>
        <w:tab/>
      </w:r>
      <w:r w:rsidRPr="00511E45">
        <w:rPr>
          <w:rFonts w:ascii="Courier New" w:eastAsia="宋体" w:hAnsi="Courier New"/>
          <w:sz w:val="16"/>
          <w:lang w:eastAsia="ko-KR"/>
        </w:rPr>
        <w:tab/>
      </w:r>
      <w:r w:rsidRPr="00511E45">
        <w:rPr>
          <w:rFonts w:ascii="Courier New" w:eastAsia="宋体" w:hAnsi="Courier New"/>
          <w:sz w:val="16"/>
          <w:lang w:eastAsia="ko-KR"/>
        </w:rPr>
        <w:tab/>
      </w:r>
      <w:r w:rsidRPr="00511E45">
        <w:rPr>
          <w:rFonts w:ascii="Courier New" w:eastAsia="宋体" w:hAnsi="Courier New"/>
          <w:sz w:val="16"/>
          <w:lang w:eastAsia="ko-KR"/>
        </w:rPr>
        <w:tab/>
        <w:t>SSBAreaRadioResourceStatus-List,</w:t>
      </w:r>
    </w:p>
    <w:p w14:paraId="066A3FFB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472"/>
          <w:tab w:val="left" w:pos="4608"/>
          <w:tab w:val="left" w:pos="4992"/>
          <w:tab w:val="left" w:pos="5376"/>
          <w:tab w:val="left" w:pos="5760"/>
          <w:tab w:val="left" w:pos="5828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snapToGrid w:val="0"/>
          <w:sz w:val="16"/>
          <w:lang w:eastAsia="ko-KR"/>
        </w:rPr>
        <w:tab/>
        <w:t>iE-Extensions</w:t>
      </w:r>
      <w:r w:rsidRPr="00511E45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11E45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11E45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11E45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11E45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11E45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11E45">
        <w:rPr>
          <w:rFonts w:ascii="Courier New" w:eastAsia="宋体" w:hAnsi="Courier New"/>
          <w:snapToGrid w:val="0"/>
          <w:sz w:val="16"/>
          <w:lang w:eastAsia="ko-KR"/>
        </w:rPr>
        <w:tab/>
        <w:t>ProtocolExtensionContainer { {</w:t>
      </w:r>
      <w:r w:rsidRPr="00511E45">
        <w:rPr>
          <w:rFonts w:ascii="Courier New" w:eastAsia="宋体" w:hAnsi="Courier New"/>
          <w:noProof/>
          <w:sz w:val="16"/>
          <w:lang w:eastAsia="ko-KR"/>
        </w:rPr>
        <w:t xml:space="preserve"> GNB-</w:t>
      </w:r>
      <w:r w:rsidRPr="00511E45">
        <w:rPr>
          <w:rFonts w:ascii="Courier New" w:eastAsia="宋体" w:hAnsi="Courier New"/>
          <w:snapToGrid w:val="0"/>
          <w:sz w:val="16"/>
          <w:lang w:eastAsia="ko-KR"/>
        </w:rPr>
        <w:t>RadioResourceStatus-ExtIEs} }</w:t>
      </w:r>
      <w:r w:rsidRPr="00511E45">
        <w:rPr>
          <w:rFonts w:ascii="Courier New" w:eastAsia="宋体" w:hAnsi="Courier New"/>
          <w:snapToGrid w:val="0"/>
          <w:sz w:val="16"/>
          <w:lang w:eastAsia="ko-KR"/>
        </w:rPr>
        <w:tab/>
        <w:t>OPTIONAL,</w:t>
      </w:r>
    </w:p>
    <w:p w14:paraId="35252D11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snapToGrid w:val="0"/>
          <w:sz w:val="16"/>
          <w:lang w:eastAsia="ko-KR"/>
        </w:rPr>
        <w:tab/>
        <w:t>...</w:t>
      </w:r>
    </w:p>
    <w:p w14:paraId="6E3EB772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snapToGrid w:val="0"/>
          <w:sz w:val="16"/>
          <w:lang w:eastAsia="ko-KR"/>
        </w:rPr>
        <w:t>}</w:t>
      </w:r>
    </w:p>
    <w:p w14:paraId="77107B2F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</w:p>
    <w:p w14:paraId="4E52B422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>GNB-</w:t>
      </w:r>
      <w:r w:rsidRPr="00511E45">
        <w:rPr>
          <w:rFonts w:ascii="Courier New" w:eastAsia="宋体" w:hAnsi="Courier New"/>
          <w:snapToGrid w:val="0"/>
          <w:sz w:val="16"/>
          <w:lang w:eastAsia="ko-KR"/>
        </w:rPr>
        <w:t>RadioResourceStatus</w:t>
      </w:r>
      <w:r w:rsidRPr="00511E45">
        <w:rPr>
          <w:rFonts w:ascii="Courier New" w:eastAsia="宋体" w:hAnsi="Courier New"/>
          <w:sz w:val="16"/>
          <w:lang w:eastAsia="ko-KR"/>
        </w:rPr>
        <w:t>-</w:t>
      </w:r>
      <w:r w:rsidRPr="00511E45">
        <w:rPr>
          <w:rFonts w:ascii="Courier New" w:eastAsia="宋体" w:hAnsi="Courier New"/>
          <w:snapToGrid w:val="0"/>
          <w:sz w:val="16"/>
          <w:lang w:eastAsia="ko-KR"/>
        </w:rPr>
        <w:t>ExtIEs XNAP-PROTOCOL-EXTENSION ::= {</w:t>
      </w:r>
    </w:p>
    <w:p w14:paraId="55D55225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snapToGrid w:val="0"/>
          <w:sz w:val="16"/>
          <w:lang w:eastAsia="ko-KR"/>
        </w:rPr>
        <w:tab/>
        <w:t>...</w:t>
      </w:r>
    </w:p>
    <w:p w14:paraId="73BD2E74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snapToGrid w:val="0"/>
          <w:sz w:val="16"/>
          <w:lang w:eastAsia="ko-KR"/>
        </w:rPr>
        <w:t>}</w:t>
      </w:r>
    </w:p>
    <w:p w14:paraId="3BAC1040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</w:p>
    <w:p w14:paraId="52F847AF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>GlobalCell-ID</w:t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  <w:t>::= SEQUENCE {</w:t>
      </w:r>
    </w:p>
    <w:p w14:paraId="19E2D5A6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plmn-id</w:t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  <w:t>PLMN-Identity,</w:t>
      </w:r>
    </w:p>
    <w:p w14:paraId="2E2B0950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cell-type</w:t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  <w:t>Cell-Type-Choice,</w:t>
      </w:r>
    </w:p>
    <w:p w14:paraId="44110AE5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snapToGrid w:val="0"/>
          <w:sz w:val="16"/>
          <w:lang w:eastAsia="ko-KR"/>
        </w:rPr>
        <w:tab/>
        <w:t>iE-Extensions</w:t>
      </w:r>
      <w:r w:rsidRPr="00511E45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11E45">
        <w:rPr>
          <w:rFonts w:ascii="Courier New" w:eastAsia="宋体" w:hAnsi="Courier New"/>
          <w:snapToGrid w:val="0"/>
          <w:sz w:val="16"/>
          <w:lang w:eastAsia="ko-KR"/>
        </w:rPr>
        <w:tab/>
        <w:t>ProtocolExtensionContainer { {</w:t>
      </w:r>
      <w:r w:rsidRPr="00511E45">
        <w:rPr>
          <w:rFonts w:ascii="Courier New" w:eastAsia="宋体" w:hAnsi="Courier New"/>
          <w:noProof/>
          <w:sz w:val="16"/>
          <w:lang w:eastAsia="ko-KR"/>
        </w:rPr>
        <w:t xml:space="preserve"> GlobalCell-ID</w:t>
      </w:r>
      <w:r w:rsidRPr="00511E45">
        <w:rPr>
          <w:rFonts w:ascii="Courier New" w:eastAsia="宋体" w:hAnsi="Courier New"/>
          <w:snapToGrid w:val="0"/>
          <w:sz w:val="16"/>
          <w:lang w:eastAsia="ko-KR"/>
        </w:rPr>
        <w:t>-ExtIEs} } OPTIONAL,</w:t>
      </w:r>
    </w:p>
    <w:p w14:paraId="5CDBBBF2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snapToGrid w:val="0"/>
          <w:sz w:val="16"/>
          <w:lang w:eastAsia="ko-KR"/>
        </w:rPr>
        <w:tab/>
        <w:t>...</w:t>
      </w:r>
    </w:p>
    <w:p w14:paraId="74C61B10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snapToGrid w:val="0"/>
          <w:sz w:val="16"/>
          <w:lang w:eastAsia="ko-KR"/>
        </w:rPr>
        <w:t>}</w:t>
      </w:r>
    </w:p>
    <w:p w14:paraId="6F092115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</w:p>
    <w:p w14:paraId="4C470E9A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>GlobalCell-ID</w:t>
      </w:r>
      <w:r w:rsidRPr="00511E45">
        <w:rPr>
          <w:rFonts w:ascii="Courier New" w:eastAsia="宋体" w:hAnsi="Courier New"/>
          <w:snapToGrid w:val="0"/>
          <w:sz w:val="16"/>
          <w:lang w:eastAsia="ko-KR"/>
        </w:rPr>
        <w:t>-ExtIEs XNAP-PROTOCOL-EXTENSION ::= {</w:t>
      </w:r>
    </w:p>
    <w:p w14:paraId="5D07FA0B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snapToGrid w:val="0"/>
          <w:sz w:val="16"/>
          <w:lang w:eastAsia="ko-KR"/>
        </w:rPr>
        <w:tab/>
        <w:t>...</w:t>
      </w:r>
    </w:p>
    <w:p w14:paraId="16105882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snapToGrid w:val="0"/>
          <w:sz w:val="16"/>
          <w:lang w:eastAsia="ko-KR"/>
        </w:rPr>
        <w:t>}</w:t>
      </w:r>
    </w:p>
    <w:p w14:paraId="0C2024E8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</w:p>
    <w:p w14:paraId="48349C2B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</w:p>
    <w:p w14:paraId="2557E6D4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>GlobalngeNB-ID</w:t>
      </w:r>
      <w:bookmarkEnd w:id="67"/>
      <w:r w:rsidRPr="00511E45">
        <w:rPr>
          <w:rFonts w:ascii="Courier New" w:eastAsia="宋体" w:hAnsi="Courier New"/>
          <w:noProof/>
          <w:sz w:val="16"/>
          <w:lang w:eastAsia="ko-KR"/>
        </w:rPr>
        <w:tab/>
        <w:t>::= SEQUENCE {</w:t>
      </w:r>
    </w:p>
    <w:p w14:paraId="383F1840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plmn-id</w:t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  <w:t>PLMN-Identity,</w:t>
      </w:r>
    </w:p>
    <w:p w14:paraId="679222CB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enb-id</w:t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  <w:t>ENB-ID-Choice,</w:t>
      </w:r>
    </w:p>
    <w:p w14:paraId="6C4DB3E3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snapToGrid w:val="0"/>
          <w:sz w:val="16"/>
          <w:lang w:eastAsia="ko-KR"/>
        </w:rPr>
        <w:tab/>
        <w:t>iE-Extensions</w:t>
      </w:r>
      <w:r w:rsidRPr="00511E45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11E45">
        <w:rPr>
          <w:rFonts w:ascii="Courier New" w:eastAsia="宋体" w:hAnsi="Courier New"/>
          <w:snapToGrid w:val="0"/>
          <w:sz w:val="16"/>
          <w:lang w:eastAsia="ko-KR"/>
        </w:rPr>
        <w:tab/>
        <w:t>ProtocolExtensionContainer { {</w:t>
      </w:r>
      <w:r w:rsidRPr="00511E45">
        <w:rPr>
          <w:rFonts w:ascii="Courier New" w:eastAsia="宋体" w:hAnsi="Courier New"/>
          <w:noProof/>
          <w:sz w:val="16"/>
          <w:lang w:eastAsia="ko-KR"/>
        </w:rPr>
        <w:t>GlobaleNB-ID</w:t>
      </w:r>
      <w:r w:rsidRPr="00511E45">
        <w:rPr>
          <w:rFonts w:ascii="Courier New" w:eastAsia="宋体" w:hAnsi="Courier New"/>
          <w:snapToGrid w:val="0"/>
          <w:sz w:val="16"/>
          <w:lang w:eastAsia="ko-KR"/>
        </w:rPr>
        <w:t>-ExtIEs} } OPTIONAL,</w:t>
      </w:r>
    </w:p>
    <w:p w14:paraId="7BFB0C1D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snapToGrid w:val="0"/>
          <w:sz w:val="16"/>
          <w:lang w:eastAsia="ko-KR"/>
        </w:rPr>
        <w:tab/>
        <w:t>...</w:t>
      </w:r>
    </w:p>
    <w:p w14:paraId="690CB017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snapToGrid w:val="0"/>
          <w:sz w:val="16"/>
          <w:lang w:eastAsia="ko-KR"/>
        </w:rPr>
        <w:t>}</w:t>
      </w:r>
    </w:p>
    <w:p w14:paraId="26CC506D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</w:p>
    <w:p w14:paraId="073638EC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>GlobaleNB-ID</w:t>
      </w:r>
      <w:r w:rsidRPr="00511E45">
        <w:rPr>
          <w:rFonts w:ascii="Courier New" w:eastAsia="宋体" w:hAnsi="Courier New"/>
          <w:snapToGrid w:val="0"/>
          <w:sz w:val="16"/>
          <w:lang w:eastAsia="ko-KR"/>
        </w:rPr>
        <w:t>-ExtIEs XNAP-PROTOCOL-EXTENSION ::= {</w:t>
      </w:r>
    </w:p>
    <w:p w14:paraId="4632689C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snapToGrid w:val="0"/>
          <w:sz w:val="16"/>
          <w:lang w:eastAsia="ko-KR"/>
        </w:rPr>
        <w:tab/>
        <w:t>...</w:t>
      </w:r>
    </w:p>
    <w:p w14:paraId="16E40F54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snapToGrid w:val="0"/>
          <w:sz w:val="16"/>
          <w:lang w:eastAsia="ko-KR"/>
        </w:rPr>
        <w:t>}</w:t>
      </w:r>
    </w:p>
    <w:p w14:paraId="462CB726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</w:p>
    <w:p w14:paraId="3C7AF809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</w:p>
    <w:p w14:paraId="548A32D5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>ENB-ID-Choice ::= CHOICE {</w:t>
      </w:r>
    </w:p>
    <w:p w14:paraId="54CCECBF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lastRenderedPageBreak/>
        <w:tab/>
        <w:t>enb-ID-macro</w:t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  <w:t>BIT STRING (SIZE(20)),</w:t>
      </w:r>
    </w:p>
    <w:p w14:paraId="54A32D48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enb-ID-shortmacro</w:t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  <w:t>BIT STRING (SIZE(18)),</w:t>
      </w:r>
    </w:p>
    <w:p w14:paraId="130D1174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enb-ID-longmacro</w:t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  <w:t>BIT STRING (SIZE(21)),</w:t>
      </w:r>
    </w:p>
    <w:p w14:paraId="77635100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snapToGrid w:val="0"/>
          <w:sz w:val="16"/>
          <w:lang w:eastAsia="ko-KR"/>
        </w:rPr>
        <w:tab/>
        <w:t>choice-extension</w:t>
      </w:r>
      <w:r w:rsidRPr="00511E45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11E45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>ProtocolIE-Single-Container</w:t>
      </w:r>
      <w:r w:rsidRPr="00511E45">
        <w:rPr>
          <w:rFonts w:ascii="Courier New" w:eastAsia="宋体" w:hAnsi="Courier New"/>
          <w:snapToGrid w:val="0"/>
          <w:sz w:val="16"/>
          <w:lang w:eastAsia="ko-KR"/>
        </w:rPr>
        <w:t xml:space="preserve"> { {</w:t>
      </w:r>
      <w:r w:rsidRPr="00511E45">
        <w:rPr>
          <w:rFonts w:ascii="Courier New" w:eastAsia="宋体" w:hAnsi="Courier New"/>
          <w:noProof/>
          <w:sz w:val="16"/>
          <w:lang w:eastAsia="ko-KR"/>
        </w:rPr>
        <w:t>ENB-ID-Choice</w:t>
      </w:r>
      <w:r w:rsidRPr="00511E45">
        <w:rPr>
          <w:rFonts w:ascii="Courier New" w:eastAsia="宋体" w:hAnsi="Courier New"/>
          <w:snapToGrid w:val="0"/>
          <w:sz w:val="16"/>
          <w:lang w:eastAsia="ko-KR"/>
        </w:rPr>
        <w:t>-ExtIEs} }</w:t>
      </w:r>
    </w:p>
    <w:p w14:paraId="3827603E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snapToGrid w:val="0"/>
          <w:sz w:val="16"/>
          <w:lang w:eastAsia="ko-KR"/>
        </w:rPr>
        <w:t>}</w:t>
      </w:r>
    </w:p>
    <w:p w14:paraId="59A3EC16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</w:p>
    <w:p w14:paraId="00A4DF5D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>ENB-ID-Choice</w:t>
      </w:r>
      <w:r w:rsidRPr="00511E45">
        <w:rPr>
          <w:rFonts w:ascii="Courier New" w:eastAsia="宋体" w:hAnsi="Courier New"/>
          <w:snapToGrid w:val="0"/>
          <w:sz w:val="16"/>
          <w:lang w:eastAsia="ko-KR"/>
        </w:rPr>
        <w:t>-ExtIEs XNAP-PROTOCOL-IES ::= {</w:t>
      </w:r>
    </w:p>
    <w:p w14:paraId="50199E51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snapToGrid w:val="0"/>
          <w:sz w:val="16"/>
          <w:lang w:eastAsia="ko-KR"/>
        </w:rPr>
        <w:tab/>
        <w:t>...</w:t>
      </w:r>
    </w:p>
    <w:p w14:paraId="01DB77BA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snapToGrid w:val="0"/>
          <w:sz w:val="16"/>
          <w:lang w:eastAsia="ko-KR"/>
        </w:rPr>
        <w:t>}</w:t>
      </w:r>
    </w:p>
    <w:p w14:paraId="5B8CC188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</w:p>
    <w:p w14:paraId="41E969A2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</w:p>
    <w:p w14:paraId="3286338F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bookmarkStart w:id="68" w:name="_Hlk513554437"/>
      <w:r w:rsidRPr="00511E45">
        <w:rPr>
          <w:rFonts w:ascii="Courier New" w:eastAsia="宋体" w:hAnsi="Courier New"/>
          <w:noProof/>
          <w:sz w:val="16"/>
          <w:lang w:eastAsia="ko-KR"/>
        </w:rPr>
        <w:t>GlobalNG-RANCell-ID</w:t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  <w:t>::= SEQUENCE {</w:t>
      </w:r>
    </w:p>
    <w:p w14:paraId="6174C845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plmn-id</w:t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  <w:t>PLMN-Identity,</w:t>
      </w:r>
    </w:p>
    <w:p w14:paraId="5833D84E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ng-RAN-Cell-id</w:t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  <w:t>NG-RAN-Cell-Identity,</w:t>
      </w:r>
    </w:p>
    <w:p w14:paraId="57FE0EFD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snapToGrid w:val="0"/>
          <w:sz w:val="16"/>
          <w:lang w:eastAsia="ko-KR"/>
        </w:rPr>
        <w:tab/>
        <w:t>iE-Extensions</w:t>
      </w:r>
      <w:r w:rsidRPr="00511E45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11E45">
        <w:rPr>
          <w:rFonts w:ascii="Courier New" w:eastAsia="宋体" w:hAnsi="Courier New"/>
          <w:snapToGrid w:val="0"/>
          <w:sz w:val="16"/>
          <w:lang w:eastAsia="ko-KR"/>
        </w:rPr>
        <w:tab/>
        <w:t>ProtocolExtensionContainer { {</w:t>
      </w:r>
      <w:r w:rsidRPr="00511E45">
        <w:rPr>
          <w:rFonts w:ascii="Courier New" w:eastAsia="宋体" w:hAnsi="Courier New"/>
          <w:noProof/>
          <w:sz w:val="16"/>
          <w:lang w:eastAsia="ko-KR"/>
        </w:rPr>
        <w:t>GlobalNG-RANCell-ID</w:t>
      </w:r>
      <w:r w:rsidRPr="00511E45">
        <w:rPr>
          <w:rFonts w:ascii="Courier New" w:eastAsia="宋体" w:hAnsi="Courier New"/>
          <w:snapToGrid w:val="0"/>
          <w:sz w:val="16"/>
          <w:lang w:eastAsia="ko-KR"/>
        </w:rPr>
        <w:t>-ExtIEs} } OPTIONAL,</w:t>
      </w:r>
    </w:p>
    <w:p w14:paraId="4891D3E8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snapToGrid w:val="0"/>
          <w:sz w:val="16"/>
          <w:lang w:eastAsia="ko-KR"/>
        </w:rPr>
        <w:tab/>
        <w:t>...</w:t>
      </w:r>
    </w:p>
    <w:p w14:paraId="1D7B3683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snapToGrid w:val="0"/>
          <w:sz w:val="16"/>
          <w:lang w:eastAsia="ko-KR"/>
        </w:rPr>
        <w:t>}</w:t>
      </w:r>
    </w:p>
    <w:p w14:paraId="1AE70128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</w:p>
    <w:p w14:paraId="2B240C89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>GlobalNG-RANCell-ID</w:t>
      </w:r>
      <w:r w:rsidRPr="00511E45">
        <w:rPr>
          <w:rFonts w:ascii="Courier New" w:eastAsia="宋体" w:hAnsi="Courier New"/>
          <w:snapToGrid w:val="0"/>
          <w:sz w:val="16"/>
          <w:lang w:eastAsia="ko-KR"/>
        </w:rPr>
        <w:t>-ExtIEs XNAP-PROTOCOL-EXTENSION ::= {</w:t>
      </w:r>
    </w:p>
    <w:p w14:paraId="2101B5AB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snapToGrid w:val="0"/>
          <w:sz w:val="16"/>
          <w:lang w:eastAsia="ko-KR"/>
        </w:rPr>
        <w:tab/>
        <w:t>...</w:t>
      </w:r>
    </w:p>
    <w:p w14:paraId="59A3290D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snapToGrid w:val="0"/>
          <w:sz w:val="16"/>
          <w:lang w:eastAsia="ko-KR"/>
        </w:rPr>
        <w:t>}</w:t>
      </w:r>
    </w:p>
    <w:p w14:paraId="636ABFF2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</w:p>
    <w:p w14:paraId="11529A28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</w:p>
    <w:p w14:paraId="28F0B1F2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>GlobalNG-RANNode-ID</w:t>
      </w:r>
      <w:bookmarkEnd w:id="68"/>
      <w:r w:rsidRPr="00511E45">
        <w:rPr>
          <w:rFonts w:ascii="Courier New" w:eastAsia="宋体" w:hAnsi="Courier New"/>
          <w:noProof/>
          <w:sz w:val="16"/>
          <w:lang w:eastAsia="ko-KR"/>
        </w:rPr>
        <w:t xml:space="preserve"> ::= CHOICE {</w:t>
      </w:r>
    </w:p>
    <w:p w14:paraId="34E75A58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gNB</w:t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  <w:t>GlobalgNB-ID,</w:t>
      </w:r>
    </w:p>
    <w:p w14:paraId="2A81BC1C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ng-eNB</w:t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bookmarkStart w:id="69" w:name="_Hlk515433696"/>
      <w:r w:rsidRPr="00511E45">
        <w:rPr>
          <w:rFonts w:ascii="Courier New" w:eastAsia="宋体" w:hAnsi="Courier New"/>
          <w:noProof/>
          <w:sz w:val="16"/>
          <w:lang w:eastAsia="ko-KR"/>
        </w:rPr>
        <w:t>GlobalngeNB-ID</w:t>
      </w:r>
      <w:bookmarkEnd w:id="69"/>
      <w:r w:rsidRPr="00511E45">
        <w:rPr>
          <w:rFonts w:ascii="Courier New" w:eastAsia="宋体" w:hAnsi="Courier New"/>
          <w:noProof/>
          <w:sz w:val="16"/>
          <w:lang w:eastAsia="ko-KR"/>
        </w:rPr>
        <w:t>,</w:t>
      </w:r>
    </w:p>
    <w:p w14:paraId="4E1A455A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snapToGrid w:val="0"/>
          <w:sz w:val="16"/>
          <w:lang w:eastAsia="ko-KR"/>
        </w:rPr>
        <w:tab/>
        <w:t>choice-extension</w:t>
      </w:r>
      <w:r w:rsidRPr="00511E45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11E45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>ProtocolIE-Single-Container</w:t>
      </w:r>
      <w:r w:rsidRPr="00511E45">
        <w:rPr>
          <w:rFonts w:ascii="Courier New" w:eastAsia="宋体" w:hAnsi="Courier New"/>
          <w:snapToGrid w:val="0"/>
          <w:sz w:val="16"/>
          <w:lang w:eastAsia="ko-KR"/>
        </w:rPr>
        <w:t xml:space="preserve"> { {</w:t>
      </w:r>
      <w:r w:rsidRPr="00511E45">
        <w:rPr>
          <w:rFonts w:ascii="Courier New" w:eastAsia="宋体" w:hAnsi="Courier New"/>
          <w:noProof/>
          <w:sz w:val="16"/>
          <w:lang w:eastAsia="ko-KR"/>
        </w:rPr>
        <w:t>GlobalNG-RANNode-ID</w:t>
      </w:r>
      <w:r w:rsidRPr="00511E45">
        <w:rPr>
          <w:rFonts w:ascii="Courier New" w:eastAsia="宋体" w:hAnsi="Courier New"/>
          <w:snapToGrid w:val="0"/>
          <w:sz w:val="16"/>
          <w:lang w:eastAsia="ko-KR"/>
        </w:rPr>
        <w:t>-ExtIEs} }</w:t>
      </w:r>
    </w:p>
    <w:p w14:paraId="60E37CF6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snapToGrid w:val="0"/>
          <w:sz w:val="16"/>
          <w:lang w:eastAsia="ko-KR"/>
        </w:rPr>
        <w:t>}</w:t>
      </w:r>
    </w:p>
    <w:p w14:paraId="123DDF75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</w:p>
    <w:p w14:paraId="6AB2492B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>GlobalNG-RANNode-ID</w:t>
      </w:r>
      <w:r w:rsidRPr="00511E45">
        <w:rPr>
          <w:rFonts w:ascii="Courier New" w:eastAsia="宋体" w:hAnsi="Courier New"/>
          <w:snapToGrid w:val="0"/>
          <w:sz w:val="16"/>
          <w:lang w:eastAsia="ko-KR"/>
        </w:rPr>
        <w:t>-ExtIEs XNAP-PROTOCOL-IES ::= {</w:t>
      </w:r>
    </w:p>
    <w:p w14:paraId="54ADE344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snapToGrid w:val="0"/>
          <w:sz w:val="16"/>
          <w:lang w:eastAsia="ko-KR"/>
        </w:rPr>
        <w:tab/>
        <w:t>...</w:t>
      </w:r>
    </w:p>
    <w:p w14:paraId="2DF49014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snapToGrid w:val="0"/>
          <w:sz w:val="16"/>
          <w:lang w:eastAsia="ko-KR"/>
        </w:rPr>
        <w:t>}</w:t>
      </w:r>
    </w:p>
    <w:p w14:paraId="1A482A15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</w:p>
    <w:p w14:paraId="5D8320CC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</w:p>
    <w:p w14:paraId="0A8E22A8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>GTP-TEID</w:t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  <w:t>::= OCTET STRING (SIZE(4))</w:t>
      </w:r>
    </w:p>
    <w:p w14:paraId="09D433C4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</w:p>
    <w:p w14:paraId="2CD2AA8A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</w:p>
    <w:p w14:paraId="28E53CC9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>GTPtunnelTransportLayerInformation ::= SEQUENCE {</w:t>
      </w:r>
    </w:p>
    <w:p w14:paraId="7D59BDE3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tnl-address</w:t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  <w:t>TransportLayerAddress,</w:t>
      </w:r>
    </w:p>
    <w:p w14:paraId="76D6A99E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gtp-teid</w:t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  <w:t>GTP-TEID,</w:t>
      </w:r>
    </w:p>
    <w:p w14:paraId="243611DA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snapToGrid w:val="0"/>
          <w:sz w:val="16"/>
          <w:lang w:eastAsia="ko-KR"/>
        </w:rPr>
        <w:tab/>
        <w:t>iE-Extensions</w:t>
      </w:r>
      <w:r w:rsidRPr="00511E45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11E45">
        <w:rPr>
          <w:rFonts w:ascii="Courier New" w:eastAsia="宋体" w:hAnsi="Courier New"/>
          <w:snapToGrid w:val="0"/>
          <w:sz w:val="16"/>
          <w:lang w:eastAsia="ko-KR"/>
        </w:rPr>
        <w:tab/>
        <w:t>ProtocolExtensionContainer { {</w:t>
      </w:r>
      <w:r w:rsidRPr="00511E45">
        <w:rPr>
          <w:rFonts w:ascii="Courier New" w:eastAsia="宋体" w:hAnsi="Courier New"/>
          <w:noProof/>
          <w:sz w:val="16"/>
          <w:lang w:eastAsia="ko-KR"/>
        </w:rPr>
        <w:t>GTPtunnelTransportLayerInformation</w:t>
      </w:r>
      <w:r w:rsidRPr="00511E45">
        <w:rPr>
          <w:rFonts w:ascii="Courier New" w:eastAsia="宋体" w:hAnsi="Courier New"/>
          <w:snapToGrid w:val="0"/>
          <w:sz w:val="16"/>
          <w:lang w:eastAsia="ko-KR"/>
        </w:rPr>
        <w:t>-ExtIEs} } OPTIONAL,</w:t>
      </w:r>
    </w:p>
    <w:p w14:paraId="4957B0FC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snapToGrid w:val="0"/>
          <w:sz w:val="16"/>
          <w:lang w:eastAsia="ko-KR"/>
        </w:rPr>
        <w:tab/>
        <w:t>...</w:t>
      </w:r>
    </w:p>
    <w:p w14:paraId="442D96C1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snapToGrid w:val="0"/>
          <w:sz w:val="16"/>
          <w:lang w:eastAsia="ko-KR"/>
        </w:rPr>
        <w:t>}</w:t>
      </w:r>
    </w:p>
    <w:p w14:paraId="23FD3079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</w:p>
    <w:p w14:paraId="43395AF0" w14:textId="77777777" w:rsid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>GTPtunnelTransportLayerInformation</w:t>
      </w:r>
      <w:r w:rsidRPr="00511E45">
        <w:rPr>
          <w:rFonts w:ascii="Courier New" w:eastAsia="宋体" w:hAnsi="Courier New"/>
          <w:snapToGrid w:val="0"/>
          <w:sz w:val="16"/>
          <w:lang w:eastAsia="ko-KR"/>
        </w:rPr>
        <w:t>-ExtIEs XNAP-PROTOCOL-EXTENSION ::= {</w:t>
      </w:r>
    </w:p>
    <w:p w14:paraId="0A627FE2" w14:textId="77777777" w:rsidR="00C35AB0" w:rsidRPr="00C35AB0" w:rsidRDefault="00C35AB0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  <w:r>
        <w:rPr>
          <w:rFonts w:ascii="Courier New" w:eastAsia="Malgun Gothic" w:hAnsi="Courier New"/>
          <w:snapToGrid w:val="0"/>
          <w:sz w:val="16"/>
          <w:lang w:eastAsia="ko-KR"/>
        </w:rPr>
        <w:tab/>
      </w:r>
      <w:ins w:id="70" w:author="Huawei" w:date="2023-05-04T20:55:00Z">
        <w:r w:rsidR="00F76795" w:rsidRPr="00C35AB0">
          <w:rPr>
            <w:rFonts w:ascii="Courier New" w:eastAsia="Malgun Gothic" w:hAnsi="Courier New"/>
            <w:snapToGrid w:val="0"/>
            <w:sz w:val="16"/>
            <w:lang w:eastAsia="ko-KR"/>
          </w:rPr>
          <w:t>{ID id-QoS-Mapping-Information</w:t>
        </w:r>
        <w:r w:rsidR="00F76795" w:rsidRPr="00C35AB0">
          <w:rPr>
            <w:rFonts w:ascii="Courier New" w:eastAsia="Malgun Gothic" w:hAnsi="Courier New"/>
            <w:snapToGrid w:val="0"/>
            <w:sz w:val="16"/>
            <w:lang w:eastAsia="ko-KR"/>
          </w:rPr>
          <w:tab/>
          <w:t>CRITICALITY reject</w:t>
        </w:r>
        <w:r w:rsidR="00F76795" w:rsidRPr="00C35AB0">
          <w:rPr>
            <w:rFonts w:ascii="Courier New" w:eastAsia="Malgun Gothic" w:hAnsi="Courier New"/>
            <w:snapToGrid w:val="0"/>
            <w:sz w:val="16"/>
            <w:lang w:eastAsia="ko-KR"/>
          </w:rPr>
          <w:tab/>
          <w:t>EXTENSION QoS-Mapping-Information</w:t>
        </w:r>
        <w:r w:rsidR="00F76795" w:rsidRPr="00C35AB0">
          <w:rPr>
            <w:rFonts w:ascii="Courier New" w:eastAsia="Malgun Gothic" w:hAnsi="Courier New"/>
            <w:snapToGrid w:val="0"/>
            <w:sz w:val="16"/>
            <w:lang w:eastAsia="ko-KR"/>
          </w:rPr>
          <w:tab/>
          <w:t>PRESENCE optional},</w:t>
        </w:r>
      </w:ins>
    </w:p>
    <w:p w14:paraId="7FD0BAA5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snapToGrid w:val="0"/>
          <w:sz w:val="16"/>
          <w:lang w:eastAsia="ko-KR"/>
        </w:rPr>
        <w:tab/>
        <w:t>...</w:t>
      </w:r>
    </w:p>
    <w:p w14:paraId="059538F7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snapToGrid w:val="0"/>
          <w:sz w:val="16"/>
          <w:lang w:eastAsia="ko-KR"/>
        </w:rPr>
        <w:t>}</w:t>
      </w:r>
    </w:p>
    <w:p w14:paraId="48B71A4C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</w:p>
    <w:p w14:paraId="3378A2C9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</w:p>
    <w:p w14:paraId="3609D64E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>GUAMI ::= SEQUENCE {</w:t>
      </w:r>
    </w:p>
    <w:p w14:paraId="326F4DA5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plmn-ID</w:t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  <w:t>PLMN-Identity,</w:t>
      </w:r>
    </w:p>
    <w:p w14:paraId="73028E93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snapToGrid w:val="0"/>
          <w:sz w:val="16"/>
          <w:lang w:eastAsia="ko-KR"/>
        </w:rPr>
        <w:tab/>
        <w:t>amf-region-id</w:t>
      </w:r>
      <w:r w:rsidRPr="00511E45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11E45">
        <w:rPr>
          <w:rFonts w:ascii="Courier New" w:eastAsia="宋体" w:hAnsi="Courier New"/>
          <w:snapToGrid w:val="0"/>
          <w:sz w:val="16"/>
          <w:lang w:eastAsia="ko-KR"/>
        </w:rPr>
        <w:tab/>
        <w:t>BIT STRING (SIZE (8)),</w:t>
      </w:r>
    </w:p>
    <w:p w14:paraId="4424A339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snapToGrid w:val="0"/>
          <w:sz w:val="16"/>
          <w:lang w:eastAsia="ko-KR"/>
        </w:rPr>
        <w:lastRenderedPageBreak/>
        <w:tab/>
        <w:t>amf-set-id</w:t>
      </w:r>
      <w:r w:rsidRPr="00511E45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11E45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11E45">
        <w:rPr>
          <w:rFonts w:ascii="Courier New" w:eastAsia="宋体" w:hAnsi="Courier New"/>
          <w:snapToGrid w:val="0"/>
          <w:sz w:val="16"/>
          <w:lang w:eastAsia="ko-KR"/>
        </w:rPr>
        <w:tab/>
        <w:t>BIT STRING (SIZE (10)),</w:t>
      </w:r>
    </w:p>
    <w:p w14:paraId="4C96AB6E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snapToGrid w:val="0"/>
          <w:sz w:val="16"/>
          <w:lang w:eastAsia="ko-KR"/>
        </w:rPr>
        <w:tab/>
        <w:t>amf-pointer</w:t>
      </w:r>
      <w:r w:rsidRPr="00511E45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11E45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11E45">
        <w:rPr>
          <w:rFonts w:ascii="Courier New" w:eastAsia="宋体" w:hAnsi="Courier New"/>
          <w:snapToGrid w:val="0"/>
          <w:sz w:val="16"/>
          <w:lang w:eastAsia="ko-KR"/>
        </w:rPr>
        <w:tab/>
        <w:t>BIT STRING (SIZE (6)),</w:t>
      </w:r>
    </w:p>
    <w:p w14:paraId="4B3B801D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snapToGrid w:val="0"/>
          <w:sz w:val="16"/>
          <w:lang w:eastAsia="ko-KR"/>
        </w:rPr>
        <w:tab/>
        <w:t>iE-Extensions</w:t>
      </w:r>
      <w:r w:rsidRPr="00511E45">
        <w:rPr>
          <w:rFonts w:ascii="Courier New" w:eastAsia="宋体" w:hAnsi="Courier New"/>
          <w:snapToGrid w:val="0"/>
          <w:sz w:val="16"/>
          <w:lang w:eastAsia="ko-KR"/>
        </w:rPr>
        <w:tab/>
      </w:r>
      <w:r w:rsidRPr="00511E45">
        <w:rPr>
          <w:rFonts w:ascii="Courier New" w:eastAsia="宋体" w:hAnsi="Courier New"/>
          <w:snapToGrid w:val="0"/>
          <w:sz w:val="16"/>
          <w:lang w:eastAsia="ko-KR"/>
        </w:rPr>
        <w:tab/>
        <w:t>ProtocolExtensionContainer { {GUAMI-ExtIEs} } OPTIONAL,</w:t>
      </w:r>
    </w:p>
    <w:p w14:paraId="44AEBA9E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snapToGrid w:val="0"/>
          <w:sz w:val="16"/>
          <w:lang w:eastAsia="ko-KR"/>
        </w:rPr>
        <w:tab/>
        <w:t>...</w:t>
      </w:r>
    </w:p>
    <w:p w14:paraId="7E3A1051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snapToGrid w:val="0"/>
          <w:sz w:val="16"/>
          <w:lang w:eastAsia="ko-KR"/>
        </w:rPr>
        <w:t>}</w:t>
      </w:r>
    </w:p>
    <w:p w14:paraId="1490FA3A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</w:p>
    <w:p w14:paraId="18DC2DDB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snapToGrid w:val="0"/>
          <w:sz w:val="16"/>
          <w:lang w:eastAsia="ko-KR"/>
        </w:rPr>
        <w:t>GUAMI-ExtIEs XNAP-PROTOCOL-EXTENSION ::= {</w:t>
      </w:r>
    </w:p>
    <w:p w14:paraId="51D7F988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snapToGrid w:val="0"/>
          <w:sz w:val="16"/>
          <w:lang w:eastAsia="ko-KR"/>
        </w:rPr>
        <w:tab/>
        <w:t>...</w:t>
      </w:r>
    </w:p>
    <w:p w14:paraId="658CC17A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snapToGrid w:val="0"/>
          <w:sz w:val="16"/>
          <w:lang w:eastAsia="ko-KR"/>
        </w:rPr>
        <w:t>}</w:t>
      </w:r>
    </w:p>
    <w:p w14:paraId="63E754D0" w14:textId="77777777" w:rsidR="00511E45" w:rsidRDefault="00AC7530" w:rsidP="00AC753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Courier New" w:eastAsia="宋体" w:hAnsi="Courier New"/>
          <w:noProof/>
          <w:color w:val="FF0000"/>
          <w:sz w:val="16"/>
          <w:lang w:eastAsia="zh-CN"/>
        </w:rPr>
      </w:pPr>
      <w:r w:rsidRPr="00AC7530">
        <w:rPr>
          <w:rFonts w:ascii="Courier New" w:eastAsia="宋体" w:hAnsi="Courier New" w:hint="eastAsia"/>
          <w:noProof/>
          <w:color w:val="FF0000"/>
          <w:sz w:val="16"/>
          <w:lang w:eastAsia="zh-CN"/>
        </w:rPr>
        <w:t>&gt;</w:t>
      </w:r>
      <w:r w:rsidRPr="00AC7530">
        <w:rPr>
          <w:rFonts w:ascii="Courier New" w:eastAsia="宋体" w:hAnsi="Courier New"/>
          <w:noProof/>
          <w:color w:val="FF0000"/>
          <w:sz w:val="16"/>
          <w:lang w:eastAsia="zh-CN"/>
        </w:rPr>
        <w:t>&gt;&gt;&gt;&gt;&gt;&gt;</w:t>
      </w:r>
      <w:r>
        <w:rPr>
          <w:rFonts w:ascii="Courier New" w:eastAsia="宋体" w:hAnsi="Courier New"/>
          <w:noProof/>
          <w:color w:val="FF0000"/>
          <w:sz w:val="16"/>
          <w:lang w:eastAsia="zh-CN"/>
        </w:rPr>
        <w:t>&gt;&gt;&gt;&gt;&gt;</w:t>
      </w:r>
      <w:r w:rsidRPr="00AC7530">
        <w:rPr>
          <w:rFonts w:ascii="Courier New" w:eastAsia="宋体" w:hAnsi="Courier New"/>
          <w:noProof/>
          <w:color w:val="FF0000"/>
          <w:sz w:val="16"/>
          <w:lang w:eastAsia="zh-CN"/>
        </w:rPr>
        <w:t>&gt;&gt;&gt;unchanged parts are skipped&lt;&lt;&lt;&lt;&lt;&lt;&lt;&lt;&lt;&lt;</w:t>
      </w:r>
      <w:r>
        <w:rPr>
          <w:rFonts w:ascii="Courier New" w:eastAsia="宋体" w:hAnsi="Courier New"/>
          <w:noProof/>
          <w:color w:val="FF0000"/>
          <w:sz w:val="16"/>
          <w:lang w:eastAsia="zh-CN"/>
        </w:rPr>
        <w:t>&lt;&lt;&lt;&lt;&lt;</w:t>
      </w:r>
    </w:p>
    <w:p w14:paraId="3CAD9431" w14:textId="77777777" w:rsidR="00AC7530" w:rsidRPr="00511E45" w:rsidRDefault="00AC7530" w:rsidP="00AC753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Courier New" w:eastAsia="宋体" w:hAnsi="Courier New"/>
          <w:noProof/>
          <w:sz w:val="16"/>
          <w:lang w:eastAsia="ko-KR"/>
        </w:rPr>
      </w:pPr>
    </w:p>
    <w:p w14:paraId="6A1AF377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outlineLvl w:val="3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>-- U</w:t>
      </w:r>
    </w:p>
    <w:p w14:paraId="26FB0A01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</w:p>
    <w:p w14:paraId="07BB7FD0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</w:p>
    <w:p w14:paraId="3F2311EC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bookmarkStart w:id="71" w:name="_Hlk513550597"/>
      <w:r w:rsidRPr="00511E45">
        <w:rPr>
          <w:rFonts w:ascii="Courier New" w:eastAsia="宋体" w:hAnsi="Courier New"/>
          <w:noProof/>
          <w:sz w:val="16"/>
          <w:lang w:eastAsia="ko-KR"/>
        </w:rPr>
        <w:t>UEAggregateMaximumBitRate</w:t>
      </w:r>
      <w:bookmarkEnd w:id="71"/>
      <w:r w:rsidRPr="00511E45">
        <w:rPr>
          <w:rFonts w:ascii="Courier New" w:eastAsia="宋体" w:hAnsi="Courier New"/>
          <w:noProof/>
          <w:sz w:val="16"/>
          <w:lang w:eastAsia="ko-KR"/>
        </w:rPr>
        <w:t xml:space="preserve"> ::= SEQUENCE {</w:t>
      </w:r>
    </w:p>
    <w:p w14:paraId="3F736FE3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dl-UE-AMBR</w:t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  <w:t>BitRate,</w:t>
      </w:r>
    </w:p>
    <w:p w14:paraId="4A98398C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ul-UE-AMBR</w:t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  <w:t>BitRate,</w:t>
      </w:r>
    </w:p>
    <w:p w14:paraId="4CE480C8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iE-Extension</w:t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snapToGrid w:val="0"/>
          <w:sz w:val="16"/>
          <w:lang w:eastAsia="zh-CN"/>
        </w:rPr>
        <w:t>ProtocolExtensionContainer { {</w:t>
      </w:r>
      <w:r w:rsidRPr="00511E45">
        <w:rPr>
          <w:rFonts w:ascii="Courier New" w:eastAsia="宋体" w:hAnsi="Courier New"/>
          <w:noProof/>
          <w:sz w:val="16"/>
          <w:lang w:eastAsia="ko-KR"/>
        </w:rPr>
        <w:t>UEAggregateMaximumBitRate</w:t>
      </w:r>
      <w:r w:rsidRPr="00511E45">
        <w:rPr>
          <w:rFonts w:ascii="Courier New" w:eastAsia="宋体" w:hAnsi="Courier New"/>
          <w:snapToGrid w:val="0"/>
          <w:sz w:val="16"/>
          <w:lang w:eastAsia="zh-CN"/>
        </w:rPr>
        <w:t>-ExtIEs} } OPTIONAL</w:t>
      </w:r>
      <w:r w:rsidRPr="00511E45">
        <w:rPr>
          <w:rFonts w:ascii="Courier New" w:eastAsia="宋体" w:hAnsi="Courier New"/>
          <w:noProof/>
          <w:sz w:val="16"/>
          <w:lang w:eastAsia="ko-KR"/>
        </w:rPr>
        <w:t>,</w:t>
      </w:r>
    </w:p>
    <w:p w14:paraId="752D5916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...</w:t>
      </w:r>
    </w:p>
    <w:p w14:paraId="67BF986D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>}</w:t>
      </w:r>
    </w:p>
    <w:p w14:paraId="3C477C1E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</w:p>
    <w:p w14:paraId="1D7161AB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zh-CN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>UEAggregateMaximumBitRate</w:t>
      </w:r>
      <w:r w:rsidRPr="00511E45">
        <w:rPr>
          <w:rFonts w:ascii="Courier New" w:eastAsia="宋体" w:hAnsi="Courier New"/>
          <w:snapToGrid w:val="0"/>
          <w:sz w:val="16"/>
          <w:lang w:eastAsia="zh-CN"/>
        </w:rPr>
        <w:t>-ExtIEs XNAP-PROTOCOL-EXTENSION ::= {</w:t>
      </w:r>
    </w:p>
    <w:p w14:paraId="21BC9DA3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zh-CN"/>
        </w:rPr>
      </w:pPr>
      <w:r w:rsidRPr="00511E45">
        <w:rPr>
          <w:rFonts w:ascii="Courier New" w:eastAsia="宋体" w:hAnsi="Courier New"/>
          <w:snapToGrid w:val="0"/>
          <w:sz w:val="16"/>
          <w:lang w:eastAsia="zh-CN"/>
        </w:rPr>
        <w:tab/>
        <w:t>...</w:t>
      </w:r>
    </w:p>
    <w:p w14:paraId="5BF838C0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snapToGrid w:val="0"/>
          <w:sz w:val="16"/>
          <w:lang w:eastAsia="zh-CN"/>
        </w:rPr>
        <w:t>}</w:t>
      </w:r>
    </w:p>
    <w:p w14:paraId="5CA602FA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</w:p>
    <w:p w14:paraId="67CD19DE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</w:p>
    <w:p w14:paraId="42664CD0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>UEContextKeptIndicator ::= ENUMERATED {true, ...}</w:t>
      </w:r>
    </w:p>
    <w:p w14:paraId="699DA85E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</w:p>
    <w:p w14:paraId="60511210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</w:p>
    <w:p w14:paraId="212EC994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bookmarkStart w:id="72" w:name="_Hlk515363970"/>
      <w:r w:rsidRPr="00511E45">
        <w:rPr>
          <w:rFonts w:ascii="Courier New" w:eastAsia="宋体" w:hAnsi="Courier New"/>
          <w:noProof/>
          <w:sz w:val="16"/>
          <w:lang w:eastAsia="ko-KR"/>
        </w:rPr>
        <w:t>UEContextID</w:t>
      </w:r>
      <w:bookmarkEnd w:id="72"/>
      <w:r w:rsidRPr="00511E45">
        <w:rPr>
          <w:rFonts w:ascii="Courier New" w:eastAsia="宋体" w:hAnsi="Courier New"/>
          <w:noProof/>
          <w:sz w:val="16"/>
          <w:lang w:eastAsia="ko-KR"/>
        </w:rPr>
        <w:t xml:space="preserve"> ::= CHOICE {</w:t>
      </w:r>
    </w:p>
    <w:p w14:paraId="1AF7FD79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rRCResume</w:t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  <w:t>UEContextIDforRRCResume,</w:t>
      </w:r>
    </w:p>
    <w:p w14:paraId="36C3C21B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rRRCReestablishment</w:t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  <w:t>UEContextIDforRRCReestablishment,</w:t>
      </w:r>
    </w:p>
    <w:p w14:paraId="0EFA53AA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choice-extension</w:t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  <w:t>ProtocolIE-Single-Container</w:t>
      </w:r>
      <w:r w:rsidRPr="00511E45">
        <w:rPr>
          <w:rFonts w:ascii="Courier New" w:eastAsia="宋体" w:hAnsi="Courier New"/>
          <w:snapToGrid w:val="0"/>
          <w:sz w:val="16"/>
          <w:lang w:eastAsia="zh-CN"/>
        </w:rPr>
        <w:t xml:space="preserve"> { {</w:t>
      </w:r>
      <w:r w:rsidRPr="00511E45">
        <w:rPr>
          <w:rFonts w:ascii="Courier New" w:eastAsia="宋体" w:hAnsi="Courier New"/>
          <w:noProof/>
          <w:sz w:val="16"/>
          <w:lang w:eastAsia="ko-KR"/>
        </w:rPr>
        <w:t>UEContextID</w:t>
      </w:r>
      <w:r w:rsidRPr="00511E45">
        <w:rPr>
          <w:rFonts w:ascii="Courier New" w:eastAsia="宋体" w:hAnsi="Courier New"/>
          <w:snapToGrid w:val="0"/>
          <w:sz w:val="16"/>
          <w:lang w:eastAsia="zh-CN"/>
        </w:rPr>
        <w:t>-ExtIEs} }</w:t>
      </w:r>
    </w:p>
    <w:p w14:paraId="346849AB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>}</w:t>
      </w:r>
    </w:p>
    <w:p w14:paraId="1FDF05B5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</w:p>
    <w:p w14:paraId="49EAA966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zh-CN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>UEContextID-ExtIE</w:t>
      </w:r>
      <w:r w:rsidRPr="00511E45">
        <w:rPr>
          <w:rFonts w:ascii="Courier New" w:eastAsia="宋体" w:hAnsi="Courier New"/>
          <w:snapToGrid w:val="0"/>
          <w:sz w:val="16"/>
          <w:lang w:eastAsia="zh-CN"/>
        </w:rPr>
        <w:t>s XNAP-PROTOCOL-IES ::= {</w:t>
      </w:r>
    </w:p>
    <w:p w14:paraId="4A71942E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zh-CN"/>
        </w:rPr>
      </w:pPr>
      <w:r w:rsidRPr="00511E45">
        <w:rPr>
          <w:rFonts w:ascii="Courier New" w:eastAsia="宋体" w:hAnsi="Courier New"/>
          <w:snapToGrid w:val="0"/>
          <w:sz w:val="16"/>
          <w:lang w:eastAsia="zh-CN"/>
        </w:rPr>
        <w:tab/>
        <w:t>...</w:t>
      </w:r>
    </w:p>
    <w:p w14:paraId="024E98A8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snapToGrid w:val="0"/>
          <w:sz w:val="16"/>
          <w:lang w:eastAsia="zh-CN"/>
        </w:rPr>
        <w:t>}</w:t>
      </w:r>
    </w:p>
    <w:p w14:paraId="1C4326BF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</w:p>
    <w:p w14:paraId="57322C54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</w:p>
    <w:p w14:paraId="3ADB732C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>UEContextIDforRRCResume ::= SEQUENCE {</w:t>
      </w:r>
    </w:p>
    <w:p w14:paraId="0FDE44F7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i-rnti</w:t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  <w:t>I-RNTI,</w:t>
      </w:r>
    </w:p>
    <w:p w14:paraId="5D08735F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allocated-c-rnti</w:t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  <w:t>C-RNTI,</w:t>
      </w:r>
    </w:p>
    <w:p w14:paraId="283EF3D5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accessPCI</w:t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  <w:t>NG-RAN-CellPCI,</w:t>
      </w:r>
    </w:p>
    <w:p w14:paraId="121CF093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iE-Extension</w:t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snapToGrid w:val="0"/>
          <w:sz w:val="16"/>
          <w:lang w:eastAsia="zh-CN"/>
        </w:rPr>
        <w:t>ProtocolExtensionContainer { {</w:t>
      </w:r>
      <w:r w:rsidRPr="00511E45">
        <w:rPr>
          <w:rFonts w:ascii="Courier New" w:eastAsia="宋体" w:hAnsi="Courier New"/>
          <w:noProof/>
          <w:sz w:val="16"/>
          <w:lang w:eastAsia="ko-KR"/>
        </w:rPr>
        <w:t>UEContextIDforRRCResume</w:t>
      </w:r>
      <w:r w:rsidRPr="00511E45">
        <w:rPr>
          <w:rFonts w:ascii="Courier New" w:eastAsia="宋体" w:hAnsi="Courier New"/>
          <w:snapToGrid w:val="0"/>
          <w:sz w:val="16"/>
          <w:lang w:eastAsia="zh-CN"/>
        </w:rPr>
        <w:t>-ExtIEs} } OPTIONAL</w:t>
      </w:r>
      <w:r w:rsidRPr="00511E45">
        <w:rPr>
          <w:rFonts w:ascii="Courier New" w:eastAsia="宋体" w:hAnsi="Courier New"/>
          <w:noProof/>
          <w:sz w:val="16"/>
          <w:lang w:eastAsia="ko-KR"/>
        </w:rPr>
        <w:t>,</w:t>
      </w:r>
    </w:p>
    <w:p w14:paraId="7B45E1BC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...</w:t>
      </w:r>
    </w:p>
    <w:p w14:paraId="42F1DB30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>}</w:t>
      </w:r>
    </w:p>
    <w:p w14:paraId="53729DDF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</w:p>
    <w:p w14:paraId="6F1F6141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zh-CN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>UEContextIDforRRCResume</w:t>
      </w:r>
      <w:r w:rsidRPr="00511E45">
        <w:rPr>
          <w:rFonts w:ascii="Courier New" w:eastAsia="宋体" w:hAnsi="Courier New"/>
          <w:snapToGrid w:val="0"/>
          <w:sz w:val="16"/>
          <w:lang w:eastAsia="zh-CN"/>
        </w:rPr>
        <w:t>-ExtIEs XNAP-PROTOCOL-EXTENSION ::= {</w:t>
      </w:r>
    </w:p>
    <w:p w14:paraId="21E2F460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zh-CN"/>
        </w:rPr>
      </w:pPr>
      <w:r w:rsidRPr="00511E45">
        <w:rPr>
          <w:rFonts w:ascii="Courier New" w:eastAsia="宋体" w:hAnsi="Courier New"/>
          <w:snapToGrid w:val="0"/>
          <w:sz w:val="16"/>
          <w:lang w:eastAsia="zh-CN"/>
        </w:rPr>
        <w:tab/>
        <w:t>...</w:t>
      </w:r>
    </w:p>
    <w:p w14:paraId="1AC5C0CC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snapToGrid w:val="0"/>
          <w:sz w:val="16"/>
          <w:lang w:eastAsia="zh-CN"/>
        </w:rPr>
        <w:t>}</w:t>
      </w:r>
    </w:p>
    <w:p w14:paraId="2F82153F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</w:p>
    <w:p w14:paraId="2C75E223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</w:p>
    <w:p w14:paraId="417120CC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bookmarkStart w:id="73" w:name="_Hlk513997339"/>
      <w:r w:rsidRPr="00511E45">
        <w:rPr>
          <w:rFonts w:ascii="Courier New" w:eastAsia="宋体" w:hAnsi="Courier New"/>
          <w:noProof/>
          <w:sz w:val="16"/>
          <w:lang w:eastAsia="ko-KR"/>
        </w:rPr>
        <w:lastRenderedPageBreak/>
        <w:t>UEContextIDforRRCReestablishment ::= SEQUENCE {</w:t>
      </w:r>
    </w:p>
    <w:p w14:paraId="2C0401E9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c-rnti</w:t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  <w:t>C-RNTI,</w:t>
      </w:r>
    </w:p>
    <w:p w14:paraId="30CA0C48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failureCellPCI</w:t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  <w:t>NG-RAN-CellPCI,</w:t>
      </w:r>
    </w:p>
    <w:p w14:paraId="5245E851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iE-Extension</w:t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snapToGrid w:val="0"/>
          <w:sz w:val="16"/>
          <w:lang w:eastAsia="zh-CN"/>
        </w:rPr>
        <w:t>ProtocolExtensionContainer { {</w:t>
      </w:r>
      <w:r w:rsidRPr="00511E45">
        <w:rPr>
          <w:rFonts w:ascii="Courier New" w:eastAsia="宋体" w:hAnsi="Courier New"/>
          <w:noProof/>
          <w:sz w:val="16"/>
          <w:lang w:eastAsia="ko-KR"/>
        </w:rPr>
        <w:t>UEContextIDforRRCReestablishment</w:t>
      </w:r>
      <w:r w:rsidRPr="00511E45">
        <w:rPr>
          <w:rFonts w:ascii="Courier New" w:eastAsia="宋体" w:hAnsi="Courier New"/>
          <w:snapToGrid w:val="0"/>
          <w:sz w:val="16"/>
          <w:lang w:eastAsia="zh-CN"/>
        </w:rPr>
        <w:t>-ExtIEs} } OPTIONAL</w:t>
      </w:r>
      <w:r w:rsidRPr="00511E45">
        <w:rPr>
          <w:rFonts w:ascii="Courier New" w:eastAsia="宋体" w:hAnsi="Courier New"/>
          <w:noProof/>
          <w:sz w:val="16"/>
          <w:lang w:eastAsia="ko-KR"/>
        </w:rPr>
        <w:t>,</w:t>
      </w:r>
    </w:p>
    <w:p w14:paraId="5EEE542D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...</w:t>
      </w:r>
    </w:p>
    <w:p w14:paraId="782019A3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>}</w:t>
      </w:r>
    </w:p>
    <w:p w14:paraId="02847383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</w:p>
    <w:p w14:paraId="2E500E48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zh-CN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>UEContextIDforRRCReestablishment</w:t>
      </w:r>
      <w:r w:rsidRPr="00511E45">
        <w:rPr>
          <w:rFonts w:ascii="Courier New" w:eastAsia="宋体" w:hAnsi="Courier New"/>
          <w:snapToGrid w:val="0"/>
          <w:sz w:val="16"/>
          <w:lang w:eastAsia="zh-CN"/>
        </w:rPr>
        <w:t>-ExtIEs XNAP-PROTOCOL-EXTENSION ::= {</w:t>
      </w:r>
    </w:p>
    <w:p w14:paraId="5040A1A5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zh-CN"/>
        </w:rPr>
      </w:pPr>
      <w:r w:rsidRPr="00511E45">
        <w:rPr>
          <w:rFonts w:ascii="Courier New" w:eastAsia="宋体" w:hAnsi="Courier New"/>
          <w:snapToGrid w:val="0"/>
          <w:sz w:val="16"/>
          <w:lang w:eastAsia="zh-CN"/>
        </w:rPr>
        <w:tab/>
        <w:t>...</w:t>
      </w:r>
    </w:p>
    <w:p w14:paraId="5A861E57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snapToGrid w:val="0"/>
          <w:sz w:val="16"/>
          <w:lang w:eastAsia="zh-CN"/>
        </w:rPr>
        <w:t>}</w:t>
      </w:r>
    </w:p>
    <w:p w14:paraId="6646E2EB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</w:p>
    <w:p w14:paraId="487C401D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</w:p>
    <w:p w14:paraId="61B48435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bookmarkStart w:id="74" w:name="_Hlk515524243"/>
      <w:r w:rsidRPr="00511E45">
        <w:rPr>
          <w:rFonts w:ascii="Courier New" w:eastAsia="宋体" w:hAnsi="Courier New"/>
          <w:noProof/>
          <w:snapToGrid w:val="0"/>
          <w:sz w:val="16"/>
          <w:lang w:eastAsia="ko-KR"/>
        </w:rPr>
        <w:t>UEContextInfoRetrUECtxtResp</w:t>
      </w:r>
      <w:bookmarkEnd w:id="73"/>
      <w:bookmarkEnd w:id="74"/>
      <w:r w:rsidRPr="00511E45">
        <w:rPr>
          <w:rFonts w:ascii="Courier New" w:eastAsia="宋体" w:hAnsi="Courier New"/>
          <w:noProof/>
          <w:snapToGrid w:val="0"/>
          <w:sz w:val="16"/>
          <w:lang w:eastAsia="ko-KR"/>
        </w:rPr>
        <w:t xml:space="preserve"> ::= SEQUENCE {</w:t>
      </w:r>
    </w:p>
    <w:p w14:paraId="6540BFC4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ng-c-UE-signalling-ref</w:t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  <w:t>AMF-UE-NGAP-ID,</w:t>
      </w:r>
    </w:p>
    <w:p w14:paraId="0009AC3B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signalling-TNL-at-source</w:t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  <w:t>CPTransportLayerInformation,</w:t>
      </w:r>
    </w:p>
    <w:p w14:paraId="0E2107BD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ueSecurityCapabilities</w:t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  <w:t>UESecurityCapabilities,</w:t>
      </w:r>
    </w:p>
    <w:p w14:paraId="243288E6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securityInformation</w:t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  <w:t>AS-SecurityInformation,</w:t>
      </w:r>
    </w:p>
    <w:p w14:paraId="41BA9945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ue-AMBR</w:t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  <w:t>UEAggregateMaximumBitRate,</w:t>
      </w:r>
    </w:p>
    <w:p w14:paraId="2E96B8CB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pduSessionResourcesToBeSetup-List</w:t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napToGrid w:val="0"/>
          <w:sz w:val="16"/>
          <w:lang w:eastAsia="ko-KR"/>
        </w:rPr>
        <w:t>PDUSessionResourcesToBeSetup-List,</w:t>
      </w:r>
    </w:p>
    <w:p w14:paraId="673C1D95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rrc-Context</w:t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  <w:t>OCTET STRING,</w:t>
      </w:r>
    </w:p>
    <w:p w14:paraId="0847D52B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mobilityRestrictionList</w:t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  <w:t>MobilityRestrictionList</w:t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  <w:t>OPTIONAL,</w:t>
      </w:r>
    </w:p>
    <w:p w14:paraId="46C985A6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indexToRatFrequencySelectionPriority</w:t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  <w:t>RFSP-Index</w:t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  <w:t>OPTIONAL,</w:t>
      </w:r>
    </w:p>
    <w:p w14:paraId="3C18FF88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iE-Extension</w:t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snapToGrid w:val="0"/>
          <w:sz w:val="16"/>
          <w:lang w:eastAsia="zh-CN"/>
        </w:rPr>
        <w:t>ProtocolExtensionContainer { {</w:t>
      </w:r>
      <w:r w:rsidRPr="00511E45">
        <w:rPr>
          <w:rFonts w:ascii="Courier New" w:eastAsia="宋体" w:hAnsi="Courier New"/>
          <w:noProof/>
          <w:snapToGrid w:val="0"/>
          <w:sz w:val="16"/>
          <w:lang w:eastAsia="ko-KR"/>
        </w:rPr>
        <w:t>UEContextInfoRetrUECtxtResp</w:t>
      </w:r>
      <w:r w:rsidRPr="00511E45">
        <w:rPr>
          <w:rFonts w:ascii="Courier New" w:eastAsia="宋体" w:hAnsi="Courier New"/>
          <w:snapToGrid w:val="0"/>
          <w:sz w:val="16"/>
          <w:lang w:eastAsia="zh-CN"/>
        </w:rPr>
        <w:t xml:space="preserve">-ExtIEs} } </w:t>
      </w:r>
      <w:r w:rsidRPr="00511E45">
        <w:rPr>
          <w:rFonts w:ascii="Courier New" w:eastAsia="宋体" w:hAnsi="Courier New"/>
          <w:snapToGrid w:val="0"/>
          <w:sz w:val="16"/>
          <w:lang w:eastAsia="zh-CN"/>
        </w:rPr>
        <w:tab/>
        <w:t>OPTIONAL</w:t>
      </w:r>
      <w:r w:rsidRPr="00511E45">
        <w:rPr>
          <w:rFonts w:ascii="Courier New" w:eastAsia="宋体" w:hAnsi="Courier New"/>
          <w:noProof/>
          <w:sz w:val="16"/>
          <w:lang w:eastAsia="ko-KR"/>
        </w:rPr>
        <w:t>,</w:t>
      </w:r>
    </w:p>
    <w:p w14:paraId="260FD029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...</w:t>
      </w:r>
    </w:p>
    <w:p w14:paraId="47B180DF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>}</w:t>
      </w:r>
    </w:p>
    <w:p w14:paraId="7FA9CBE4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</w:p>
    <w:p w14:paraId="2FFFE4B6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zh-CN"/>
        </w:rPr>
      </w:pPr>
      <w:r w:rsidRPr="00511E45">
        <w:rPr>
          <w:rFonts w:ascii="Courier New" w:eastAsia="宋体" w:hAnsi="Courier New"/>
          <w:noProof/>
          <w:snapToGrid w:val="0"/>
          <w:sz w:val="16"/>
          <w:lang w:eastAsia="ko-KR"/>
        </w:rPr>
        <w:t>UEContextInfoRetrUECtxtResp</w:t>
      </w:r>
      <w:r w:rsidRPr="00511E45">
        <w:rPr>
          <w:rFonts w:ascii="Courier New" w:eastAsia="宋体" w:hAnsi="Courier New"/>
          <w:snapToGrid w:val="0"/>
          <w:sz w:val="16"/>
          <w:lang w:eastAsia="zh-CN"/>
        </w:rPr>
        <w:t>-ExtIEs XNAP-PROTOCOL-EXTENSION ::= {</w:t>
      </w:r>
    </w:p>
    <w:p w14:paraId="06F5EFC4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zh-CN"/>
        </w:rPr>
      </w:pPr>
      <w:r w:rsidRPr="00511E45">
        <w:rPr>
          <w:rFonts w:ascii="Courier New" w:eastAsia="宋体" w:hAnsi="Courier New"/>
          <w:snapToGrid w:val="0"/>
          <w:sz w:val="16"/>
          <w:lang w:eastAsia="zh-CN"/>
        </w:rPr>
        <w:tab/>
        <w:t xml:space="preserve">{ ID id-FiveGCMobilityRestrictionListContainer </w:t>
      </w:r>
      <w:r w:rsidRPr="00511E45">
        <w:rPr>
          <w:rFonts w:ascii="Courier New" w:eastAsia="宋体" w:hAnsi="Courier New"/>
          <w:snapToGrid w:val="0"/>
          <w:sz w:val="16"/>
          <w:lang w:eastAsia="zh-CN"/>
        </w:rPr>
        <w:tab/>
        <w:t>CRITICALITY ignore</w:t>
      </w:r>
      <w:r w:rsidRPr="00511E45">
        <w:rPr>
          <w:rFonts w:ascii="Courier New" w:eastAsia="宋体" w:hAnsi="Courier New"/>
          <w:snapToGrid w:val="0"/>
          <w:sz w:val="16"/>
          <w:lang w:eastAsia="zh-CN"/>
        </w:rPr>
        <w:tab/>
        <w:t>EXTENSION FiveGCMobilityRestrictionListContainer</w:t>
      </w:r>
      <w:r w:rsidRPr="00511E45">
        <w:rPr>
          <w:rFonts w:ascii="Courier New" w:eastAsia="宋体" w:hAnsi="Courier New"/>
          <w:snapToGrid w:val="0"/>
          <w:sz w:val="16"/>
          <w:lang w:eastAsia="zh-CN"/>
        </w:rPr>
        <w:tab/>
      </w:r>
      <w:r w:rsidRPr="00511E45">
        <w:rPr>
          <w:rFonts w:ascii="Courier New" w:eastAsia="宋体" w:hAnsi="Courier New"/>
          <w:snapToGrid w:val="0"/>
          <w:sz w:val="16"/>
          <w:lang w:eastAsia="zh-CN"/>
        </w:rPr>
        <w:tab/>
        <w:t>PRESENCE optional }|</w:t>
      </w:r>
    </w:p>
    <w:p w14:paraId="23FBD6EC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zh-CN"/>
        </w:rPr>
      </w:pPr>
      <w:r w:rsidRPr="00511E45">
        <w:rPr>
          <w:rFonts w:ascii="Courier New" w:eastAsia="宋体" w:hAnsi="Courier New"/>
          <w:snapToGrid w:val="0"/>
          <w:sz w:val="16"/>
          <w:lang w:eastAsia="zh-CN"/>
        </w:rPr>
        <w:tab/>
        <w:t>{ ID id-NRUESidelinkAggregateMaximumBitRate</w:t>
      </w:r>
      <w:r w:rsidRPr="00511E45">
        <w:rPr>
          <w:rFonts w:ascii="Courier New" w:eastAsia="宋体" w:hAnsi="Courier New"/>
          <w:snapToGrid w:val="0"/>
          <w:sz w:val="16"/>
          <w:lang w:eastAsia="zh-CN"/>
        </w:rPr>
        <w:tab/>
      </w:r>
      <w:r w:rsidRPr="00511E45">
        <w:rPr>
          <w:rFonts w:ascii="Courier New" w:eastAsia="宋体" w:hAnsi="Courier New"/>
          <w:snapToGrid w:val="0"/>
          <w:sz w:val="16"/>
          <w:lang w:eastAsia="zh-CN"/>
        </w:rPr>
        <w:tab/>
        <w:t>CRITICALITY ignore</w:t>
      </w:r>
      <w:r w:rsidRPr="00511E45">
        <w:rPr>
          <w:rFonts w:ascii="Courier New" w:eastAsia="宋体" w:hAnsi="Courier New"/>
          <w:snapToGrid w:val="0"/>
          <w:sz w:val="16"/>
          <w:lang w:eastAsia="zh-CN"/>
        </w:rPr>
        <w:tab/>
        <w:t>EXTENSION NRUESidelinkAggregateMaximumBitRate</w:t>
      </w:r>
      <w:r w:rsidRPr="00511E45">
        <w:rPr>
          <w:rFonts w:ascii="Courier New" w:eastAsia="宋体" w:hAnsi="Courier New"/>
          <w:snapToGrid w:val="0"/>
          <w:sz w:val="16"/>
          <w:lang w:eastAsia="zh-CN"/>
        </w:rPr>
        <w:tab/>
      </w:r>
      <w:r w:rsidRPr="00511E45">
        <w:rPr>
          <w:rFonts w:ascii="Courier New" w:eastAsia="宋体" w:hAnsi="Courier New"/>
          <w:snapToGrid w:val="0"/>
          <w:sz w:val="16"/>
          <w:lang w:eastAsia="zh-CN"/>
        </w:rPr>
        <w:tab/>
      </w:r>
      <w:r w:rsidRPr="00511E45">
        <w:rPr>
          <w:rFonts w:ascii="Courier New" w:eastAsia="宋体" w:hAnsi="Courier New"/>
          <w:snapToGrid w:val="0"/>
          <w:sz w:val="16"/>
          <w:lang w:eastAsia="zh-CN"/>
        </w:rPr>
        <w:tab/>
        <w:t>PRESENCE optional }|</w:t>
      </w:r>
    </w:p>
    <w:p w14:paraId="0F70CF5D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zh-CN"/>
        </w:rPr>
      </w:pPr>
      <w:r w:rsidRPr="00511E45">
        <w:rPr>
          <w:rFonts w:ascii="Courier New" w:eastAsia="宋体" w:hAnsi="Courier New"/>
          <w:snapToGrid w:val="0"/>
          <w:sz w:val="16"/>
          <w:lang w:eastAsia="zh-CN"/>
        </w:rPr>
        <w:tab/>
        <w:t>{ ID id-LTEUESidelinkAggregateMaximumBitRate</w:t>
      </w:r>
      <w:r w:rsidRPr="00511E45">
        <w:rPr>
          <w:rFonts w:ascii="Courier New" w:eastAsia="宋体" w:hAnsi="Courier New"/>
          <w:snapToGrid w:val="0"/>
          <w:sz w:val="16"/>
          <w:lang w:eastAsia="zh-CN"/>
        </w:rPr>
        <w:tab/>
        <w:t>CRITICALITY ignore</w:t>
      </w:r>
      <w:r w:rsidRPr="00511E45">
        <w:rPr>
          <w:rFonts w:ascii="Courier New" w:eastAsia="宋体" w:hAnsi="Courier New"/>
          <w:snapToGrid w:val="0"/>
          <w:sz w:val="16"/>
          <w:lang w:eastAsia="zh-CN"/>
        </w:rPr>
        <w:tab/>
        <w:t>EXTENSION LTEUESidelinkAggregateMaximumBitRate</w:t>
      </w:r>
      <w:r w:rsidRPr="00511E45">
        <w:rPr>
          <w:rFonts w:ascii="Courier New" w:eastAsia="宋体" w:hAnsi="Courier New"/>
          <w:snapToGrid w:val="0"/>
          <w:sz w:val="16"/>
          <w:lang w:eastAsia="zh-CN"/>
        </w:rPr>
        <w:tab/>
      </w:r>
      <w:r w:rsidRPr="00511E45">
        <w:rPr>
          <w:rFonts w:ascii="Courier New" w:eastAsia="宋体" w:hAnsi="Courier New"/>
          <w:snapToGrid w:val="0"/>
          <w:sz w:val="16"/>
          <w:lang w:eastAsia="zh-CN"/>
        </w:rPr>
        <w:tab/>
      </w:r>
      <w:r w:rsidRPr="00511E45">
        <w:rPr>
          <w:rFonts w:ascii="Courier New" w:eastAsia="宋体" w:hAnsi="Courier New"/>
          <w:snapToGrid w:val="0"/>
          <w:sz w:val="16"/>
          <w:lang w:eastAsia="zh-CN"/>
        </w:rPr>
        <w:tab/>
        <w:t>PRESENCE optional }</w:t>
      </w:r>
      <w:r w:rsidRPr="00511E45">
        <w:rPr>
          <w:rFonts w:ascii="Courier New" w:eastAsia="宋体" w:hAnsi="Courier New" w:hint="eastAsia"/>
          <w:snapToGrid w:val="0"/>
          <w:sz w:val="16"/>
          <w:lang w:eastAsia="zh-CN"/>
        </w:rPr>
        <w:t>|</w:t>
      </w:r>
    </w:p>
    <w:p w14:paraId="75CFDC07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zh-CN"/>
        </w:rPr>
      </w:pPr>
      <w:r w:rsidRPr="00511E45">
        <w:rPr>
          <w:rFonts w:ascii="Courier New" w:eastAsia="宋体" w:hAnsi="Courier New" w:hint="eastAsia"/>
          <w:snapToGrid w:val="0"/>
          <w:sz w:val="16"/>
          <w:lang w:eastAsia="zh-CN"/>
        </w:rPr>
        <w:tab/>
      </w:r>
      <w:r w:rsidRPr="00511E45">
        <w:rPr>
          <w:rFonts w:ascii="Courier New" w:eastAsia="宋体" w:hAnsi="Courier New"/>
          <w:snapToGrid w:val="0"/>
          <w:sz w:val="16"/>
          <w:lang w:eastAsia="zh-CN"/>
        </w:rPr>
        <w:t>{</w:t>
      </w:r>
      <w:r w:rsidRPr="00511E45">
        <w:rPr>
          <w:rFonts w:ascii="Courier New" w:eastAsia="宋体" w:hAnsi="Courier New" w:hint="eastAsia"/>
          <w:snapToGrid w:val="0"/>
          <w:sz w:val="16"/>
          <w:lang w:eastAsia="zh-CN"/>
        </w:rPr>
        <w:t xml:space="preserve"> </w:t>
      </w:r>
      <w:r w:rsidRPr="00511E45">
        <w:rPr>
          <w:rFonts w:ascii="Courier New" w:eastAsia="宋体" w:hAnsi="Courier New"/>
          <w:snapToGrid w:val="0"/>
          <w:sz w:val="16"/>
          <w:lang w:eastAsia="zh-CN"/>
        </w:rPr>
        <w:t xml:space="preserve">ID </w:t>
      </w:r>
      <w:r w:rsidRPr="00511E45">
        <w:rPr>
          <w:rFonts w:ascii="Courier New" w:eastAsia="宋体" w:hAnsi="Courier New" w:hint="eastAsia"/>
          <w:noProof/>
          <w:sz w:val="16"/>
          <w:lang w:eastAsia="zh-CN"/>
        </w:rPr>
        <w:t>id-</w:t>
      </w:r>
      <w:r w:rsidRPr="00511E45">
        <w:rPr>
          <w:rFonts w:ascii="Courier New" w:eastAsia="宋体" w:hAnsi="Courier New" w:hint="eastAsia"/>
          <w:noProof/>
          <w:snapToGrid w:val="0"/>
          <w:sz w:val="16"/>
          <w:lang w:eastAsia="zh-CN"/>
        </w:rPr>
        <w:t>UERadioCapabilityID</w:t>
      </w:r>
      <w:r w:rsidRPr="00511E45">
        <w:rPr>
          <w:rFonts w:ascii="Courier New" w:eastAsia="宋体" w:hAnsi="Courier New"/>
          <w:snapToGrid w:val="0"/>
          <w:sz w:val="16"/>
          <w:lang w:eastAsia="zh-CN"/>
        </w:rPr>
        <w:tab/>
      </w:r>
      <w:r w:rsidRPr="00511E45">
        <w:rPr>
          <w:rFonts w:ascii="Courier New" w:eastAsia="宋体" w:hAnsi="Courier New"/>
          <w:snapToGrid w:val="0"/>
          <w:sz w:val="16"/>
          <w:lang w:eastAsia="zh-CN"/>
        </w:rPr>
        <w:tab/>
      </w:r>
      <w:r w:rsidRPr="00511E45">
        <w:rPr>
          <w:rFonts w:ascii="Courier New" w:eastAsia="宋体" w:hAnsi="Courier New" w:hint="eastAsia"/>
          <w:snapToGrid w:val="0"/>
          <w:sz w:val="16"/>
          <w:lang w:eastAsia="zh-CN"/>
        </w:rPr>
        <w:tab/>
      </w:r>
      <w:r w:rsidRPr="00511E45">
        <w:rPr>
          <w:rFonts w:ascii="Courier New" w:eastAsia="宋体" w:hAnsi="Courier New" w:hint="eastAsia"/>
          <w:snapToGrid w:val="0"/>
          <w:sz w:val="16"/>
          <w:lang w:eastAsia="zh-CN"/>
        </w:rPr>
        <w:tab/>
      </w:r>
      <w:r w:rsidRPr="00511E45">
        <w:rPr>
          <w:rFonts w:ascii="Courier New" w:eastAsia="宋体" w:hAnsi="Courier New" w:hint="eastAsia"/>
          <w:snapToGrid w:val="0"/>
          <w:sz w:val="16"/>
          <w:lang w:eastAsia="zh-CN"/>
        </w:rPr>
        <w:tab/>
      </w:r>
      <w:r w:rsidRPr="00511E45">
        <w:rPr>
          <w:rFonts w:ascii="Courier New" w:eastAsia="宋体" w:hAnsi="Courier New" w:hint="eastAsia"/>
          <w:snapToGrid w:val="0"/>
          <w:sz w:val="16"/>
          <w:lang w:eastAsia="zh-CN"/>
        </w:rPr>
        <w:tab/>
      </w:r>
      <w:r w:rsidRPr="00511E45">
        <w:rPr>
          <w:rFonts w:ascii="Courier New" w:eastAsia="宋体" w:hAnsi="Courier New"/>
          <w:snapToGrid w:val="0"/>
          <w:sz w:val="16"/>
          <w:lang w:eastAsia="zh-CN"/>
        </w:rPr>
        <w:t>CRITICALITY reject</w:t>
      </w:r>
      <w:r w:rsidRPr="00511E45">
        <w:rPr>
          <w:rFonts w:ascii="Courier New" w:eastAsia="宋体" w:hAnsi="Courier New"/>
          <w:snapToGrid w:val="0"/>
          <w:sz w:val="16"/>
          <w:lang w:eastAsia="zh-CN"/>
        </w:rPr>
        <w:tab/>
        <w:t xml:space="preserve">EXTENSION </w:t>
      </w:r>
      <w:r w:rsidRPr="00511E45">
        <w:rPr>
          <w:rFonts w:ascii="Courier New" w:eastAsia="宋体" w:hAnsi="Courier New" w:hint="eastAsia"/>
          <w:noProof/>
          <w:snapToGrid w:val="0"/>
          <w:sz w:val="16"/>
          <w:lang w:eastAsia="zh-CN"/>
        </w:rPr>
        <w:t>UERadioCapabilityID</w:t>
      </w:r>
      <w:r w:rsidRPr="00511E45">
        <w:rPr>
          <w:rFonts w:ascii="Courier New" w:eastAsia="宋体" w:hAnsi="Courier New"/>
          <w:snapToGrid w:val="0"/>
          <w:sz w:val="16"/>
          <w:lang w:eastAsia="zh-CN"/>
        </w:rPr>
        <w:tab/>
      </w:r>
      <w:r w:rsidRPr="00511E45">
        <w:rPr>
          <w:rFonts w:ascii="Courier New" w:eastAsia="宋体" w:hAnsi="Courier New"/>
          <w:snapToGrid w:val="0"/>
          <w:sz w:val="16"/>
          <w:lang w:eastAsia="zh-CN"/>
        </w:rPr>
        <w:tab/>
      </w:r>
      <w:r w:rsidRPr="00511E45">
        <w:rPr>
          <w:rFonts w:ascii="Courier New" w:eastAsia="宋体" w:hAnsi="Courier New" w:hint="eastAsia"/>
          <w:snapToGrid w:val="0"/>
          <w:sz w:val="16"/>
          <w:lang w:eastAsia="zh-CN"/>
        </w:rPr>
        <w:tab/>
      </w:r>
      <w:r w:rsidRPr="00511E45">
        <w:rPr>
          <w:rFonts w:ascii="Courier New" w:eastAsia="宋体" w:hAnsi="Courier New" w:hint="eastAsia"/>
          <w:snapToGrid w:val="0"/>
          <w:sz w:val="16"/>
          <w:lang w:eastAsia="zh-CN"/>
        </w:rPr>
        <w:tab/>
      </w:r>
      <w:r w:rsidRPr="00511E45">
        <w:rPr>
          <w:rFonts w:ascii="Courier New" w:eastAsia="宋体" w:hAnsi="Courier New" w:hint="eastAsia"/>
          <w:snapToGrid w:val="0"/>
          <w:sz w:val="16"/>
          <w:lang w:eastAsia="zh-CN"/>
        </w:rPr>
        <w:tab/>
      </w:r>
      <w:r w:rsidRPr="00511E45">
        <w:rPr>
          <w:rFonts w:ascii="Courier New" w:eastAsia="宋体" w:hAnsi="Courier New" w:hint="eastAsia"/>
          <w:snapToGrid w:val="0"/>
          <w:sz w:val="16"/>
          <w:lang w:eastAsia="zh-CN"/>
        </w:rPr>
        <w:tab/>
      </w:r>
      <w:r w:rsidRPr="00511E45">
        <w:rPr>
          <w:rFonts w:ascii="Courier New" w:eastAsia="宋体" w:hAnsi="Courier New" w:hint="eastAsia"/>
          <w:snapToGrid w:val="0"/>
          <w:sz w:val="16"/>
          <w:lang w:eastAsia="zh-CN"/>
        </w:rPr>
        <w:tab/>
      </w:r>
      <w:r w:rsidRPr="00511E45">
        <w:rPr>
          <w:rFonts w:ascii="Courier New" w:eastAsia="宋体" w:hAnsi="Courier New" w:hint="eastAsia"/>
          <w:snapToGrid w:val="0"/>
          <w:sz w:val="16"/>
          <w:lang w:eastAsia="zh-CN"/>
        </w:rPr>
        <w:tab/>
      </w:r>
      <w:r w:rsidRPr="00511E45">
        <w:rPr>
          <w:rFonts w:ascii="Courier New" w:eastAsia="宋体" w:hAnsi="Courier New"/>
          <w:snapToGrid w:val="0"/>
          <w:sz w:val="16"/>
          <w:lang w:eastAsia="zh-CN"/>
        </w:rPr>
        <w:t>PRESENCE optional</w:t>
      </w:r>
      <w:r w:rsidRPr="00511E45">
        <w:rPr>
          <w:rFonts w:ascii="Courier New" w:eastAsia="宋体" w:hAnsi="Courier New" w:hint="eastAsia"/>
          <w:snapToGrid w:val="0"/>
          <w:sz w:val="16"/>
          <w:lang w:eastAsia="zh-CN"/>
        </w:rPr>
        <w:t xml:space="preserve"> </w:t>
      </w:r>
      <w:r w:rsidRPr="00511E45">
        <w:rPr>
          <w:rFonts w:ascii="Courier New" w:eastAsia="宋体" w:hAnsi="Courier New"/>
          <w:snapToGrid w:val="0"/>
          <w:sz w:val="16"/>
          <w:lang w:eastAsia="zh-CN"/>
        </w:rPr>
        <w:t>},</w:t>
      </w:r>
    </w:p>
    <w:p w14:paraId="4238F00E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zh-CN"/>
        </w:rPr>
      </w:pPr>
      <w:r w:rsidRPr="00511E45">
        <w:rPr>
          <w:rFonts w:ascii="Courier New" w:eastAsia="宋体" w:hAnsi="Courier New"/>
          <w:snapToGrid w:val="0"/>
          <w:sz w:val="16"/>
          <w:lang w:eastAsia="zh-CN"/>
        </w:rPr>
        <w:tab/>
        <w:t>...</w:t>
      </w:r>
    </w:p>
    <w:p w14:paraId="1D5E1823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zh-CN"/>
        </w:rPr>
      </w:pPr>
      <w:r w:rsidRPr="00511E45">
        <w:rPr>
          <w:rFonts w:ascii="Courier New" w:eastAsia="宋体" w:hAnsi="Courier New"/>
          <w:snapToGrid w:val="0"/>
          <w:sz w:val="16"/>
          <w:lang w:eastAsia="zh-CN"/>
        </w:rPr>
        <w:t>}</w:t>
      </w:r>
    </w:p>
    <w:p w14:paraId="3DD0C265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</w:p>
    <w:p w14:paraId="0CBE61B4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</w:p>
    <w:p w14:paraId="7EB6F507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napToGrid w:val="0"/>
          <w:sz w:val="16"/>
          <w:lang w:eastAsia="ko-KR"/>
        </w:rPr>
        <w:t xml:space="preserve">UEHistoryInformation ::= </w:t>
      </w:r>
      <w:r w:rsidRPr="00511E45">
        <w:rPr>
          <w:rFonts w:ascii="Courier New" w:eastAsia="宋体" w:hAnsi="Courier New"/>
          <w:snapToGrid w:val="0"/>
          <w:sz w:val="16"/>
          <w:lang w:eastAsia="ko-KR"/>
        </w:rPr>
        <w:t>SEQUENCE (SIZE(1..</w:t>
      </w:r>
      <w:r w:rsidRPr="00511E45">
        <w:rPr>
          <w:rFonts w:ascii="Courier New" w:eastAsia="宋体" w:hAnsi="Courier New"/>
          <w:sz w:val="16"/>
          <w:szCs w:val="16"/>
          <w:lang w:eastAsia="ko-KR"/>
        </w:rPr>
        <w:t>maxnoofCellsinUEHistoryInfo</w:t>
      </w:r>
      <w:r w:rsidRPr="00511E45">
        <w:rPr>
          <w:rFonts w:ascii="Courier New" w:eastAsia="宋体" w:hAnsi="Courier New"/>
          <w:snapToGrid w:val="0"/>
          <w:sz w:val="16"/>
          <w:lang w:eastAsia="ko-KR"/>
        </w:rPr>
        <w:t xml:space="preserve">)) OF </w:t>
      </w:r>
      <w:r w:rsidRPr="00511E45">
        <w:rPr>
          <w:rFonts w:ascii="Courier New" w:eastAsia="宋体" w:hAnsi="Courier New"/>
          <w:sz w:val="16"/>
          <w:lang w:eastAsia="ko-KR"/>
        </w:rPr>
        <w:t>LastVisitedCell-</w:t>
      </w:r>
      <w:r w:rsidRPr="00511E45">
        <w:rPr>
          <w:rFonts w:ascii="Courier New" w:eastAsia="宋体" w:hAnsi="Courier New"/>
          <w:bCs/>
          <w:sz w:val="16"/>
          <w:lang w:eastAsia="ko-KR"/>
        </w:rPr>
        <w:t>Item</w:t>
      </w:r>
    </w:p>
    <w:p w14:paraId="4BE3080D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</w:p>
    <w:p w14:paraId="5FB8B3F6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</w:p>
    <w:p w14:paraId="4BDCCB05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noProof/>
          <w:snapToGrid w:val="0"/>
          <w:sz w:val="16"/>
          <w:lang w:eastAsia="ko-KR"/>
        </w:rPr>
        <w:t>UEHistoryInformationFromTheUE ::= CHOICE {</w:t>
      </w:r>
    </w:p>
    <w:p w14:paraId="706552CF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noProof/>
          <w:snapToGrid w:val="0"/>
          <w:sz w:val="16"/>
          <w:lang w:eastAsia="ko-KR"/>
        </w:rPr>
        <w:tab/>
        <w:t>nR</w:t>
      </w:r>
      <w:r w:rsidRPr="00511E45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napToGrid w:val="0"/>
          <w:sz w:val="16"/>
          <w:lang w:eastAsia="ko-KR"/>
        </w:rPr>
        <w:tab/>
        <w:t>NRMobilityHistoryReport,</w:t>
      </w:r>
    </w:p>
    <w:p w14:paraId="7A26C0CA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noProof/>
          <w:snapToGrid w:val="0"/>
          <w:sz w:val="16"/>
          <w:lang w:eastAsia="ko-KR"/>
        </w:rPr>
        <w:tab/>
        <w:t>choice-extension</w:t>
      </w:r>
      <w:r w:rsidRPr="00511E45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napToGrid w:val="0"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napToGrid w:val="0"/>
          <w:sz w:val="16"/>
          <w:lang w:eastAsia="ko-KR"/>
        </w:rPr>
        <w:tab/>
        <w:t>ProtocolIE-Single-Container { {UEHistoryInformationFromTheUE-ExtIEs} }</w:t>
      </w:r>
    </w:p>
    <w:p w14:paraId="3BBEED4F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noProof/>
          <w:snapToGrid w:val="0"/>
          <w:sz w:val="16"/>
          <w:lang w:eastAsia="ko-KR"/>
        </w:rPr>
        <w:t>}</w:t>
      </w:r>
    </w:p>
    <w:p w14:paraId="26A2C724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</w:p>
    <w:p w14:paraId="4DBE88F1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noProof/>
          <w:snapToGrid w:val="0"/>
          <w:sz w:val="16"/>
          <w:lang w:eastAsia="ko-KR"/>
        </w:rPr>
        <w:t>UEHistoryInformationFromTheUE-ExtIEs XNAP-PROTOCOL-IES ::= {</w:t>
      </w:r>
    </w:p>
    <w:p w14:paraId="21986FBA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noProof/>
          <w:snapToGrid w:val="0"/>
          <w:sz w:val="16"/>
          <w:lang w:eastAsia="ko-KR"/>
        </w:rPr>
        <w:tab/>
        <w:t>...</w:t>
      </w:r>
    </w:p>
    <w:p w14:paraId="7002F4CE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noProof/>
          <w:snapToGrid w:val="0"/>
          <w:sz w:val="16"/>
          <w:lang w:eastAsia="ko-KR"/>
        </w:rPr>
        <w:t>}</w:t>
      </w:r>
    </w:p>
    <w:p w14:paraId="3C76728E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</w:p>
    <w:p w14:paraId="271584D5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</w:p>
    <w:p w14:paraId="7F95B1A6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>UEIdentityIndexValue ::= CHOICE {</w:t>
      </w:r>
    </w:p>
    <w:p w14:paraId="2CCD1814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indexLength10</w:t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  <w:t>BIT STRING (SIZE(10)),</w:t>
      </w:r>
    </w:p>
    <w:p w14:paraId="53218AF6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choice-extension</w:t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  <w:t>ProtocolIE-Single-Container</w:t>
      </w:r>
      <w:r w:rsidRPr="00511E45">
        <w:rPr>
          <w:rFonts w:ascii="Courier New" w:eastAsia="宋体" w:hAnsi="Courier New"/>
          <w:snapToGrid w:val="0"/>
          <w:sz w:val="16"/>
          <w:lang w:eastAsia="zh-CN"/>
        </w:rPr>
        <w:t xml:space="preserve"> { {</w:t>
      </w:r>
      <w:r w:rsidRPr="00511E45">
        <w:rPr>
          <w:rFonts w:ascii="Courier New" w:eastAsia="宋体" w:hAnsi="Courier New"/>
          <w:noProof/>
          <w:sz w:val="16"/>
          <w:lang w:eastAsia="ko-KR"/>
        </w:rPr>
        <w:t>UEIdentityIndexValue</w:t>
      </w:r>
      <w:r w:rsidRPr="00511E45">
        <w:rPr>
          <w:rFonts w:ascii="Courier New" w:eastAsia="宋体" w:hAnsi="Courier New"/>
          <w:snapToGrid w:val="0"/>
          <w:sz w:val="16"/>
          <w:lang w:eastAsia="zh-CN"/>
        </w:rPr>
        <w:t xml:space="preserve">-ExtIEs} </w:t>
      </w:r>
      <w:r w:rsidRPr="00511E45">
        <w:rPr>
          <w:rFonts w:ascii="Courier New" w:eastAsia="宋体" w:hAnsi="Courier New"/>
          <w:noProof/>
          <w:sz w:val="16"/>
          <w:lang w:eastAsia="ko-KR"/>
        </w:rPr>
        <w:t>}</w:t>
      </w:r>
    </w:p>
    <w:p w14:paraId="48DCD516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>}</w:t>
      </w:r>
    </w:p>
    <w:p w14:paraId="5AE77F0A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</w:p>
    <w:p w14:paraId="7E01787F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zh-CN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lastRenderedPageBreak/>
        <w:t>UEIdentityIndexValue</w:t>
      </w:r>
      <w:r w:rsidRPr="00511E45">
        <w:rPr>
          <w:rFonts w:ascii="Courier New" w:eastAsia="宋体" w:hAnsi="Courier New"/>
          <w:snapToGrid w:val="0"/>
          <w:sz w:val="16"/>
          <w:lang w:eastAsia="zh-CN"/>
        </w:rPr>
        <w:t>-ExtIEs XNAP-PROTOCOL-IES ::= {</w:t>
      </w:r>
    </w:p>
    <w:p w14:paraId="1978A67C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zh-CN"/>
        </w:rPr>
      </w:pPr>
      <w:r w:rsidRPr="00511E45">
        <w:rPr>
          <w:rFonts w:ascii="Courier New" w:eastAsia="宋体" w:hAnsi="Courier New"/>
          <w:snapToGrid w:val="0"/>
          <w:sz w:val="16"/>
          <w:lang w:eastAsia="zh-CN"/>
        </w:rPr>
        <w:tab/>
        <w:t>...</w:t>
      </w:r>
    </w:p>
    <w:p w14:paraId="4497B0BF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snapToGrid w:val="0"/>
          <w:sz w:val="16"/>
          <w:lang w:eastAsia="zh-CN"/>
        </w:rPr>
        <w:t>}</w:t>
      </w:r>
    </w:p>
    <w:p w14:paraId="0A647717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</w:p>
    <w:p w14:paraId="4B396FD1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>UERadioCapabilityForPaging ::= SEQUENCE {</w:t>
      </w:r>
    </w:p>
    <w:p w14:paraId="7583832F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uERadioCapabilityForPagingOfNR</w:t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  <w:t>UERadioCapabilityForPagingOfNR</w:t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  <w:t>OPTIONAL,</w:t>
      </w:r>
    </w:p>
    <w:p w14:paraId="514C8F3E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uERadioCapabilityForPagingOfEUTRA</w:t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  <w:t>UERadioCapabilityForPagingOfEUTRA</w:t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  <w:t>OPTIONAL,</w:t>
      </w:r>
    </w:p>
    <w:p w14:paraId="01203065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iE-Extensions</w:t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  <w:t>ProtocolExtensionContainer { {UERadioCapabilityForPaging-ExtIEs} }</w:t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  <w:t>OPTIONAL,</w:t>
      </w:r>
    </w:p>
    <w:p w14:paraId="4AED3143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...</w:t>
      </w:r>
    </w:p>
    <w:p w14:paraId="0887B561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>}</w:t>
      </w:r>
    </w:p>
    <w:p w14:paraId="5946079A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</w:p>
    <w:p w14:paraId="6E9E9614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>UERadioCapabilityForPaging-ExtIEs XNAP-PROTOCOL-EXTENSION ::= {</w:t>
      </w:r>
    </w:p>
    <w:p w14:paraId="54F07620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...</w:t>
      </w:r>
    </w:p>
    <w:p w14:paraId="27F08304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>}</w:t>
      </w:r>
    </w:p>
    <w:p w14:paraId="50DEFEAD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</w:p>
    <w:p w14:paraId="15DD24F7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>UERadioCapabilityForPagingOfNR ::= OCTET STRING</w:t>
      </w:r>
    </w:p>
    <w:p w14:paraId="5FDFE3B5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</w:p>
    <w:p w14:paraId="2B2F77A3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>UERadioCapabilityForPagingOfEUTRA ::= OCTET STRING</w:t>
      </w:r>
    </w:p>
    <w:p w14:paraId="570D7CBC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</w:p>
    <w:p w14:paraId="3B770DF1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 w:hint="eastAsia"/>
          <w:noProof/>
          <w:snapToGrid w:val="0"/>
          <w:sz w:val="16"/>
          <w:lang w:eastAsia="zh-CN"/>
        </w:rPr>
        <w:t xml:space="preserve">UERadioCapabilityID ::= </w:t>
      </w:r>
      <w:r w:rsidRPr="00511E45">
        <w:rPr>
          <w:rFonts w:ascii="Courier New" w:eastAsia="宋体" w:hAnsi="Courier New"/>
          <w:noProof/>
          <w:sz w:val="16"/>
          <w:lang w:eastAsia="ko-KR"/>
        </w:rPr>
        <w:t xml:space="preserve">OCTET STRING </w:t>
      </w:r>
    </w:p>
    <w:p w14:paraId="615EA1A1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</w:p>
    <w:p w14:paraId="066B777B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>UERANPagingIdentity ::= CHOICE {</w:t>
      </w:r>
    </w:p>
    <w:p w14:paraId="63D362ED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i-RNTI-full</w:t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  <w:t>BIT STRING ( SIZE (40)),</w:t>
      </w:r>
    </w:p>
    <w:p w14:paraId="3F87159C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choice-extension</w:t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  <w:t>ProtocolIE-Single-Container</w:t>
      </w:r>
      <w:r w:rsidRPr="00511E45">
        <w:rPr>
          <w:rFonts w:ascii="Courier New" w:eastAsia="宋体" w:hAnsi="Courier New"/>
          <w:snapToGrid w:val="0"/>
          <w:sz w:val="16"/>
          <w:lang w:eastAsia="zh-CN"/>
        </w:rPr>
        <w:t xml:space="preserve"> { {</w:t>
      </w:r>
      <w:r w:rsidRPr="00511E45">
        <w:rPr>
          <w:rFonts w:ascii="Courier New" w:eastAsia="宋体" w:hAnsi="Courier New"/>
          <w:noProof/>
          <w:sz w:val="16"/>
          <w:lang w:eastAsia="ko-KR"/>
        </w:rPr>
        <w:t>UERANPagingIdentity</w:t>
      </w:r>
      <w:r w:rsidRPr="00511E45">
        <w:rPr>
          <w:rFonts w:ascii="Courier New" w:eastAsia="宋体" w:hAnsi="Courier New"/>
          <w:snapToGrid w:val="0"/>
          <w:sz w:val="16"/>
          <w:lang w:eastAsia="zh-CN"/>
        </w:rPr>
        <w:t>-ExtIEs} }</w:t>
      </w:r>
    </w:p>
    <w:p w14:paraId="3C54D0A6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>}</w:t>
      </w:r>
    </w:p>
    <w:p w14:paraId="1CD53504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</w:p>
    <w:p w14:paraId="3A5FA395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zh-CN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>UERANPagingIdentity</w:t>
      </w:r>
      <w:r w:rsidRPr="00511E45">
        <w:rPr>
          <w:rFonts w:ascii="Courier New" w:eastAsia="宋体" w:hAnsi="Courier New"/>
          <w:snapToGrid w:val="0"/>
          <w:sz w:val="16"/>
          <w:lang w:eastAsia="zh-CN"/>
        </w:rPr>
        <w:t>-ExtIEs XNAP-PROTOCOL-IES ::= {</w:t>
      </w:r>
    </w:p>
    <w:p w14:paraId="02136FC3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zh-CN"/>
        </w:rPr>
      </w:pPr>
      <w:r w:rsidRPr="00511E45">
        <w:rPr>
          <w:rFonts w:ascii="Courier New" w:eastAsia="宋体" w:hAnsi="Courier New"/>
          <w:snapToGrid w:val="0"/>
          <w:sz w:val="16"/>
          <w:lang w:eastAsia="zh-CN"/>
        </w:rPr>
        <w:tab/>
        <w:t>...</w:t>
      </w:r>
    </w:p>
    <w:p w14:paraId="3EB33D25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snapToGrid w:val="0"/>
          <w:sz w:val="16"/>
          <w:lang w:eastAsia="zh-CN"/>
        </w:rPr>
        <w:t>}</w:t>
      </w:r>
    </w:p>
    <w:p w14:paraId="7D3D7BD9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</w:p>
    <w:p w14:paraId="3AC528A5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</w:p>
    <w:p w14:paraId="38B522AD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bookmarkStart w:id="75" w:name="_Hlk515373258"/>
      <w:r w:rsidRPr="00511E45">
        <w:rPr>
          <w:rFonts w:ascii="Courier New" w:eastAsia="宋体" w:hAnsi="Courier New"/>
          <w:noProof/>
          <w:sz w:val="16"/>
          <w:lang w:eastAsia="ko-KR"/>
        </w:rPr>
        <w:t>UERLFReportContainer ::= CHOICE {</w:t>
      </w:r>
    </w:p>
    <w:p w14:paraId="18000D6F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nR-UERLFReportContainer</w:t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  <w:t>UERLFReportContainerNR,</w:t>
      </w:r>
    </w:p>
    <w:p w14:paraId="551012D8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lTE-UERLFReportContainer</w:t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  <w:t>UERLFReportContainerLTE,</w:t>
      </w:r>
    </w:p>
    <w:p w14:paraId="64AFD929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choice-Extension</w:t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  <w:t>ProtocolIE-Single-Container { {UERLFReportContainer-ExtIEs} }</w:t>
      </w:r>
    </w:p>
    <w:p w14:paraId="492ADAED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>}</w:t>
      </w:r>
    </w:p>
    <w:p w14:paraId="0C1D988F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bookmarkStart w:id="76" w:name="_Hlk120181590"/>
      <w:r w:rsidRPr="00511E45">
        <w:rPr>
          <w:rFonts w:ascii="Courier New" w:eastAsia="宋体" w:hAnsi="Courier New"/>
          <w:noProof/>
          <w:sz w:val="16"/>
          <w:lang w:eastAsia="ko-KR"/>
        </w:rPr>
        <w:t>UERLFReportContainer-ExtIEs XNAP-PROTOCOL-IES ::= {</w:t>
      </w:r>
    </w:p>
    <w:p w14:paraId="66724CFC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{ ID id-UERLFReportContainerLTEExtension  CRITICALITY ignore</w:t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  <w:t>TYPE UERLFReportContainerLTEExtension</w:t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  <w:t>PRESENCE mandatory},</w:t>
      </w:r>
    </w:p>
    <w:p w14:paraId="4A0051BD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...</w:t>
      </w:r>
    </w:p>
    <w:p w14:paraId="094C929C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>}</w:t>
      </w:r>
    </w:p>
    <w:bookmarkEnd w:id="76"/>
    <w:p w14:paraId="59A12112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</w:p>
    <w:p w14:paraId="157E8470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511E45">
        <w:rPr>
          <w:rFonts w:ascii="Courier New" w:eastAsia="宋体" w:hAnsi="Courier New"/>
          <w:noProof/>
          <w:snapToGrid w:val="0"/>
          <w:sz w:val="16"/>
          <w:lang w:eastAsia="en-GB"/>
        </w:rPr>
        <w:t>UERLFReportContainerLTE</w:t>
      </w:r>
      <w:r w:rsidRPr="00511E45">
        <w:rPr>
          <w:rFonts w:ascii="Courier New" w:eastAsia="宋体" w:hAnsi="Courier New"/>
          <w:noProof/>
          <w:snapToGrid w:val="0"/>
          <w:sz w:val="16"/>
          <w:lang w:eastAsia="zh-CN"/>
        </w:rPr>
        <w:t>Extension</w:t>
      </w:r>
      <w:r w:rsidRPr="00511E45">
        <w:rPr>
          <w:rFonts w:ascii="Courier New" w:eastAsia="宋体" w:hAnsi="Courier New" w:hint="eastAsia"/>
          <w:noProof/>
          <w:snapToGrid w:val="0"/>
          <w:sz w:val="16"/>
          <w:lang w:eastAsia="zh-CN"/>
        </w:rPr>
        <w:t xml:space="preserve"> </w:t>
      </w:r>
      <w:r w:rsidRPr="00511E45">
        <w:rPr>
          <w:rFonts w:ascii="Courier New" w:eastAsia="宋体" w:hAnsi="Courier New"/>
          <w:noProof/>
          <w:snapToGrid w:val="0"/>
          <w:sz w:val="16"/>
          <w:lang w:eastAsia="en-GB"/>
        </w:rPr>
        <w:t xml:space="preserve">::= </w:t>
      </w:r>
      <w:r w:rsidRPr="00511E45">
        <w:rPr>
          <w:rFonts w:ascii="Courier New" w:eastAsia="宋体" w:hAnsi="Courier New" w:hint="eastAsia"/>
          <w:noProof/>
          <w:snapToGrid w:val="0"/>
          <w:sz w:val="16"/>
          <w:lang w:eastAsia="zh-CN"/>
        </w:rPr>
        <w:t>SEQUENCE</w:t>
      </w:r>
      <w:r w:rsidRPr="00511E45">
        <w:rPr>
          <w:rFonts w:ascii="Courier New" w:eastAsia="宋体" w:hAnsi="Courier New"/>
          <w:noProof/>
          <w:snapToGrid w:val="0"/>
          <w:sz w:val="16"/>
          <w:lang w:eastAsia="en-GB"/>
        </w:rPr>
        <w:t xml:space="preserve"> {</w:t>
      </w:r>
    </w:p>
    <w:p w14:paraId="31AB6872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511E45">
        <w:rPr>
          <w:rFonts w:ascii="Courier New" w:eastAsia="宋体" w:hAnsi="Courier New"/>
          <w:noProof/>
          <w:snapToGrid w:val="0"/>
          <w:sz w:val="16"/>
          <w:lang w:eastAsia="en-GB"/>
        </w:rPr>
        <w:tab/>
      </w:r>
      <w:r w:rsidRPr="00511E45">
        <w:rPr>
          <w:rFonts w:ascii="Courier New" w:eastAsia="宋体" w:hAnsi="Courier New" w:hint="eastAsia"/>
          <w:noProof/>
          <w:snapToGrid w:val="0"/>
          <w:sz w:val="16"/>
          <w:lang w:eastAsia="zh-CN"/>
        </w:rPr>
        <w:t>ue</w:t>
      </w:r>
      <w:r w:rsidRPr="00511E45">
        <w:rPr>
          <w:rFonts w:ascii="Courier New" w:eastAsia="宋体" w:hAnsi="Courier New"/>
          <w:noProof/>
          <w:snapToGrid w:val="0"/>
          <w:sz w:val="16"/>
          <w:lang w:eastAsia="en-GB"/>
        </w:rPr>
        <w:t>RLFReportContainerLTE</w:t>
      </w:r>
      <w:r w:rsidRPr="00511E45">
        <w:rPr>
          <w:rFonts w:ascii="Courier New" w:eastAsia="宋体" w:hAnsi="Courier New"/>
          <w:noProof/>
          <w:snapToGrid w:val="0"/>
          <w:sz w:val="16"/>
          <w:lang w:eastAsia="en-GB"/>
        </w:rPr>
        <w:tab/>
      </w:r>
      <w:r w:rsidRPr="00511E45">
        <w:rPr>
          <w:rFonts w:ascii="Courier New" w:eastAsia="宋体" w:hAnsi="Courier New"/>
          <w:noProof/>
          <w:snapToGrid w:val="0"/>
          <w:sz w:val="16"/>
          <w:lang w:eastAsia="en-GB"/>
        </w:rPr>
        <w:tab/>
      </w:r>
      <w:r w:rsidRPr="00511E45">
        <w:rPr>
          <w:rFonts w:ascii="Courier New" w:eastAsia="宋体" w:hAnsi="Courier New"/>
          <w:noProof/>
          <w:snapToGrid w:val="0"/>
          <w:sz w:val="16"/>
          <w:lang w:eastAsia="en-GB"/>
        </w:rPr>
        <w:tab/>
      </w:r>
      <w:r w:rsidRPr="00511E45">
        <w:rPr>
          <w:rFonts w:ascii="Courier New" w:eastAsia="宋体" w:hAnsi="Courier New"/>
          <w:noProof/>
          <w:snapToGrid w:val="0"/>
          <w:sz w:val="16"/>
          <w:lang w:eastAsia="en-GB"/>
        </w:rPr>
        <w:tab/>
      </w:r>
      <w:r w:rsidRPr="00511E45">
        <w:rPr>
          <w:rFonts w:ascii="Courier New" w:eastAsia="宋体" w:hAnsi="Courier New"/>
          <w:noProof/>
          <w:snapToGrid w:val="0"/>
          <w:sz w:val="16"/>
          <w:lang w:eastAsia="en-GB"/>
        </w:rPr>
        <w:tab/>
        <w:t>UERLFReportContainerLTE,</w:t>
      </w:r>
    </w:p>
    <w:p w14:paraId="17D2BA41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511E45">
        <w:rPr>
          <w:rFonts w:ascii="Courier New" w:eastAsia="宋体" w:hAnsi="Courier New"/>
          <w:noProof/>
          <w:snapToGrid w:val="0"/>
          <w:sz w:val="16"/>
          <w:lang w:eastAsia="en-GB"/>
        </w:rPr>
        <w:tab/>
      </w:r>
      <w:r w:rsidRPr="00511E45">
        <w:rPr>
          <w:rFonts w:ascii="Courier New" w:eastAsia="宋体" w:hAnsi="Courier New" w:hint="eastAsia"/>
          <w:noProof/>
          <w:snapToGrid w:val="0"/>
          <w:sz w:val="16"/>
          <w:lang w:eastAsia="zh-CN"/>
        </w:rPr>
        <w:t>ue</w:t>
      </w:r>
      <w:r w:rsidRPr="00511E45">
        <w:rPr>
          <w:rFonts w:ascii="Courier New" w:eastAsia="宋体" w:hAnsi="Courier New"/>
          <w:noProof/>
          <w:snapToGrid w:val="0"/>
          <w:sz w:val="16"/>
          <w:lang w:eastAsia="en-GB"/>
        </w:rPr>
        <w:t>RLFReportContainerLTE</w:t>
      </w:r>
      <w:r w:rsidRPr="00511E45">
        <w:rPr>
          <w:rFonts w:ascii="Courier New" w:eastAsia="宋体" w:hAnsi="Courier New"/>
          <w:noProof/>
          <w:snapToGrid w:val="0"/>
          <w:sz w:val="16"/>
          <w:lang w:eastAsia="zh-CN"/>
        </w:rPr>
        <w:t>ExtendBand</w:t>
      </w:r>
      <w:r w:rsidRPr="00511E45">
        <w:rPr>
          <w:rFonts w:ascii="Courier New" w:eastAsia="宋体" w:hAnsi="Courier New"/>
          <w:noProof/>
          <w:snapToGrid w:val="0"/>
          <w:sz w:val="16"/>
          <w:lang w:eastAsia="en-GB"/>
        </w:rPr>
        <w:tab/>
      </w:r>
      <w:r w:rsidRPr="00511E45">
        <w:rPr>
          <w:rFonts w:ascii="Courier New" w:eastAsia="宋体" w:hAnsi="Courier New"/>
          <w:noProof/>
          <w:snapToGrid w:val="0"/>
          <w:sz w:val="16"/>
          <w:lang w:eastAsia="en-GB"/>
        </w:rPr>
        <w:tab/>
        <w:t>UERLFReportContainerLTE</w:t>
      </w:r>
      <w:r w:rsidRPr="00511E45">
        <w:rPr>
          <w:rFonts w:ascii="Courier New" w:eastAsia="宋体" w:hAnsi="Courier New" w:hint="eastAsia"/>
          <w:noProof/>
          <w:snapToGrid w:val="0"/>
          <w:sz w:val="16"/>
          <w:lang w:eastAsia="zh-CN"/>
        </w:rPr>
        <w:t>ExtendBand</w:t>
      </w:r>
      <w:r w:rsidRPr="00511E45">
        <w:rPr>
          <w:rFonts w:ascii="Courier New" w:eastAsia="宋体" w:hAnsi="Courier New"/>
          <w:noProof/>
          <w:snapToGrid w:val="0"/>
          <w:sz w:val="16"/>
          <w:lang w:eastAsia="en-GB"/>
        </w:rPr>
        <w:t>,</w:t>
      </w:r>
    </w:p>
    <w:p w14:paraId="0A40051E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zh-CN"/>
        </w:rPr>
      </w:pPr>
      <w:r w:rsidRPr="00511E45">
        <w:rPr>
          <w:rFonts w:ascii="Courier New" w:eastAsia="宋体" w:hAnsi="Courier New"/>
          <w:noProof/>
          <w:snapToGrid w:val="0"/>
          <w:sz w:val="16"/>
          <w:lang w:eastAsia="en-GB"/>
        </w:rPr>
        <w:tab/>
        <w:t>iE-Extensions</w:t>
      </w:r>
      <w:r w:rsidRPr="00511E45">
        <w:rPr>
          <w:rFonts w:ascii="Courier New" w:eastAsia="宋体" w:hAnsi="Courier New"/>
          <w:noProof/>
          <w:snapToGrid w:val="0"/>
          <w:sz w:val="16"/>
          <w:lang w:eastAsia="en-GB"/>
        </w:rPr>
        <w:tab/>
      </w:r>
      <w:r w:rsidRPr="00511E45">
        <w:rPr>
          <w:rFonts w:ascii="Courier New" w:eastAsia="宋体" w:hAnsi="Courier New"/>
          <w:noProof/>
          <w:snapToGrid w:val="0"/>
          <w:sz w:val="16"/>
          <w:lang w:eastAsia="en-GB"/>
        </w:rPr>
        <w:tab/>
      </w:r>
      <w:r w:rsidRPr="00511E45">
        <w:rPr>
          <w:rFonts w:ascii="Courier New" w:eastAsia="宋体" w:hAnsi="Courier New"/>
          <w:noProof/>
          <w:snapToGrid w:val="0"/>
          <w:sz w:val="16"/>
          <w:lang w:eastAsia="en-GB"/>
        </w:rPr>
        <w:tab/>
      </w:r>
      <w:r w:rsidRPr="00511E45">
        <w:rPr>
          <w:rFonts w:ascii="Courier New" w:eastAsia="宋体" w:hAnsi="Courier New"/>
          <w:noProof/>
          <w:snapToGrid w:val="0"/>
          <w:sz w:val="16"/>
          <w:lang w:eastAsia="en-GB"/>
        </w:rPr>
        <w:tab/>
      </w:r>
      <w:r w:rsidRPr="00511E45">
        <w:rPr>
          <w:rFonts w:ascii="Courier New" w:eastAsia="宋体" w:hAnsi="Courier New"/>
          <w:noProof/>
          <w:snapToGrid w:val="0"/>
          <w:sz w:val="16"/>
          <w:lang w:eastAsia="en-GB"/>
        </w:rPr>
        <w:tab/>
      </w:r>
      <w:r w:rsidRPr="00511E45">
        <w:rPr>
          <w:rFonts w:ascii="Courier New" w:eastAsia="宋体" w:hAnsi="Courier New"/>
          <w:noProof/>
          <w:snapToGrid w:val="0"/>
          <w:sz w:val="16"/>
          <w:lang w:eastAsia="en-GB"/>
        </w:rPr>
        <w:tab/>
      </w:r>
      <w:r w:rsidRPr="00511E45">
        <w:rPr>
          <w:rFonts w:ascii="Courier New" w:eastAsia="宋体" w:hAnsi="Courier New"/>
          <w:noProof/>
          <w:snapToGrid w:val="0"/>
          <w:sz w:val="16"/>
          <w:lang w:eastAsia="en-GB"/>
        </w:rPr>
        <w:tab/>
      </w:r>
      <w:bookmarkStart w:id="77" w:name="_Hlk122420311"/>
      <w:r w:rsidRPr="00511E45">
        <w:rPr>
          <w:rFonts w:ascii="Courier New" w:eastAsia="宋体" w:hAnsi="Courier New"/>
          <w:noProof/>
          <w:snapToGrid w:val="0"/>
          <w:sz w:val="16"/>
          <w:lang w:eastAsia="en-GB"/>
        </w:rPr>
        <w:t>ProtocolExtensionContainer { { UERLFReportContainerLTE</w:t>
      </w:r>
      <w:r w:rsidRPr="00511E45">
        <w:rPr>
          <w:rFonts w:ascii="Courier New" w:eastAsia="宋体" w:hAnsi="Courier New"/>
          <w:noProof/>
          <w:snapToGrid w:val="0"/>
          <w:sz w:val="16"/>
          <w:lang w:eastAsia="zh-CN"/>
        </w:rPr>
        <w:t>Extension</w:t>
      </w:r>
      <w:r w:rsidRPr="00511E45">
        <w:rPr>
          <w:rFonts w:ascii="Courier New" w:eastAsia="宋体" w:hAnsi="Courier New"/>
          <w:noProof/>
          <w:snapToGrid w:val="0"/>
          <w:sz w:val="16"/>
          <w:lang w:eastAsia="en-GB"/>
        </w:rPr>
        <w:t>-ExtIEs} } OPTIONAL</w:t>
      </w:r>
      <w:bookmarkEnd w:id="77"/>
      <w:r w:rsidRPr="00511E45">
        <w:rPr>
          <w:rFonts w:ascii="Courier New" w:eastAsia="宋体" w:hAnsi="Courier New"/>
          <w:noProof/>
          <w:snapToGrid w:val="0"/>
          <w:sz w:val="16"/>
          <w:lang w:eastAsia="en-GB"/>
        </w:rPr>
        <w:t>,</w:t>
      </w:r>
    </w:p>
    <w:p w14:paraId="5510F789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zh-CN"/>
        </w:rPr>
      </w:pPr>
      <w:r w:rsidRPr="00511E45">
        <w:rPr>
          <w:rFonts w:ascii="Courier New" w:eastAsia="宋体" w:hAnsi="Courier New"/>
          <w:noProof/>
          <w:snapToGrid w:val="0"/>
          <w:sz w:val="16"/>
          <w:lang w:eastAsia="zh-CN"/>
        </w:rPr>
        <w:tab/>
      </w:r>
      <w:r w:rsidRPr="00511E45">
        <w:rPr>
          <w:rFonts w:ascii="Courier New" w:eastAsia="宋体" w:hAnsi="Courier New"/>
          <w:noProof/>
          <w:snapToGrid w:val="0"/>
          <w:sz w:val="16"/>
          <w:lang w:eastAsia="en-GB"/>
        </w:rPr>
        <w:t>...</w:t>
      </w:r>
    </w:p>
    <w:p w14:paraId="06F51FFC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511E45">
        <w:rPr>
          <w:rFonts w:ascii="Courier New" w:eastAsia="宋体" w:hAnsi="Courier New"/>
          <w:noProof/>
          <w:snapToGrid w:val="0"/>
          <w:sz w:val="16"/>
          <w:lang w:eastAsia="en-GB"/>
        </w:rPr>
        <w:t>}</w:t>
      </w:r>
    </w:p>
    <w:p w14:paraId="04D8B887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zh-CN"/>
        </w:rPr>
      </w:pPr>
    </w:p>
    <w:p w14:paraId="092BCC71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 w:cs="Courier New"/>
          <w:noProof/>
          <w:snapToGrid w:val="0"/>
          <w:sz w:val="16"/>
          <w:lang w:eastAsia="zh-CN"/>
        </w:rPr>
      </w:pPr>
      <w:r w:rsidRPr="00511E45">
        <w:rPr>
          <w:rFonts w:ascii="Courier New" w:eastAsia="宋体" w:hAnsi="Courier New"/>
          <w:noProof/>
          <w:snapToGrid w:val="0"/>
          <w:sz w:val="16"/>
          <w:lang w:eastAsia="en-GB"/>
        </w:rPr>
        <w:t>UERLFReportContainerLTE</w:t>
      </w:r>
      <w:r w:rsidRPr="00511E45">
        <w:rPr>
          <w:rFonts w:ascii="Courier New" w:eastAsia="宋体" w:hAnsi="Courier New"/>
          <w:noProof/>
          <w:snapToGrid w:val="0"/>
          <w:sz w:val="16"/>
          <w:lang w:eastAsia="zh-CN"/>
        </w:rPr>
        <w:t>Extension</w:t>
      </w:r>
      <w:r w:rsidRPr="00511E45">
        <w:rPr>
          <w:rFonts w:ascii="Courier New" w:eastAsia="宋体" w:hAnsi="Courier New"/>
          <w:noProof/>
          <w:snapToGrid w:val="0"/>
          <w:sz w:val="16"/>
          <w:lang w:eastAsia="en-GB"/>
        </w:rPr>
        <w:t>-ExtIEs</w:t>
      </w:r>
      <w:r w:rsidRPr="00511E45">
        <w:rPr>
          <w:rFonts w:ascii="Courier New" w:eastAsia="MS Mincho" w:hAnsi="Courier New" w:cs="Courier New"/>
          <w:noProof/>
          <w:snapToGrid w:val="0"/>
          <w:sz w:val="16"/>
          <w:lang w:eastAsia="ko-KR"/>
        </w:rPr>
        <w:t xml:space="preserve"> XNAP-PROTOCOL-EXTENSION ::= {</w:t>
      </w:r>
    </w:p>
    <w:p w14:paraId="704EC3C5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zh-CN"/>
        </w:rPr>
      </w:pPr>
      <w:r w:rsidRPr="00511E45">
        <w:rPr>
          <w:rFonts w:ascii="Courier New" w:eastAsia="宋体" w:hAnsi="Courier New"/>
          <w:noProof/>
          <w:snapToGrid w:val="0"/>
          <w:sz w:val="16"/>
          <w:lang w:eastAsia="en-GB"/>
        </w:rPr>
        <w:t>...</w:t>
      </w:r>
    </w:p>
    <w:p w14:paraId="18B949AA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en-GB"/>
        </w:rPr>
      </w:pPr>
      <w:r w:rsidRPr="00511E45">
        <w:rPr>
          <w:rFonts w:ascii="Courier New" w:eastAsia="宋体" w:hAnsi="Courier New"/>
          <w:noProof/>
          <w:snapToGrid w:val="0"/>
          <w:sz w:val="16"/>
          <w:lang w:eastAsia="en-GB"/>
        </w:rPr>
        <w:t>}</w:t>
      </w:r>
    </w:p>
    <w:p w14:paraId="174BC438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</w:p>
    <w:p w14:paraId="50B35A6E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napToGrid w:val="0"/>
          <w:sz w:val="16"/>
          <w:lang w:eastAsia="ko-KR"/>
        </w:rPr>
        <w:t xml:space="preserve">UERLFReportContainerLTE </w:t>
      </w:r>
      <w:r w:rsidRPr="00511E45">
        <w:rPr>
          <w:rFonts w:ascii="Courier New" w:eastAsia="宋体" w:hAnsi="Courier New"/>
          <w:noProof/>
          <w:sz w:val="16"/>
          <w:lang w:eastAsia="ko-KR"/>
        </w:rPr>
        <w:t>::= OCTET STRING</w:t>
      </w:r>
    </w:p>
    <w:p w14:paraId="0BA10FBF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iCs/>
          <w:noProof/>
          <w:sz w:val="16"/>
          <w:lang w:eastAsia="zh-CN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lastRenderedPageBreak/>
        <w:t xml:space="preserve">-- This IE is a transparent container and shall be encoded as </w:t>
      </w:r>
      <w:r w:rsidRPr="00511E45">
        <w:rPr>
          <w:rFonts w:ascii="Courier New" w:eastAsia="宋体" w:hAnsi="Courier New"/>
          <w:iCs/>
          <w:noProof/>
          <w:sz w:val="16"/>
          <w:lang w:eastAsia="ko-KR"/>
        </w:rPr>
        <w:t xml:space="preserve">the </w:t>
      </w:r>
      <w:r w:rsidRPr="00511E45">
        <w:rPr>
          <w:rFonts w:ascii="Courier New" w:eastAsia="宋体" w:hAnsi="Courier New"/>
          <w:i/>
          <w:noProof/>
          <w:sz w:val="16"/>
          <w:lang w:eastAsia="ja-JP"/>
        </w:rPr>
        <w:t>RLF-Report-r9</w:t>
      </w:r>
      <w:r w:rsidRPr="00511E45">
        <w:rPr>
          <w:rFonts w:ascii="Courier New" w:eastAsia="宋体" w:hAnsi="Courier New"/>
          <w:noProof/>
          <w:sz w:val="16"/>
          <w:lang w:eastAsia="ja-JP"/>
        </w:rPr>
        <w:t xml:space="preserve"> IE contained in the UEInformationResponse message (TS 36.331 [14])</w:t>
      </w:r>
    </w:p>
    <w:p w14:paraId="3CE5C770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</w:p>
    <w:p w14:paraId="5620DE3D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napToGrid w:val="0"/>
          <w:sz w:val="16"/>
          <w:lang w:eastAsia="en-GB"/>
        </w:rPr>
        <w:t>UERLFReportContainerLTE</w:t>
      </w:r>
      <w:r w:rsidRPr="00511E45">
        <w:rPr>
          <w:rFonts w:ascii="Courier New" w:eastAsia="宋体" w:hAnsi="Courier New"/>
          <w:noProof/>
          <w:snapToGrid w:val="0"/>
          <w:sz w:val="16"/>
          <w:lang w:eastAsia="zh-CN"/>
        </w:rPr>
        <w:t>ExtendBand</w:t>
      </w:r>
      <w:r w:rsidRPr="00511E45">
        <w:rPr>
          <w:rFonts w:ascii="Courier New" w:eastAsia="宋体" w:hAnsi="Courier New"/>
          <w:noProof/>
          <w:snapToGrid w:val="0"/>
          <w:sz w:val="16"/>
          <w:lang w:eastAsia="ko-KR"/>
        </w:rPr>
        <w:t xml:space="preserve"> </w:t>
      </w:r>
      <w:r w:rsidRPr="00511E45">
        <w:rPr>
          <w:rFonts w:ascii="Courier New" w:eastAsia="宋体" w:hAnsi="Courier New"/>
          <w:noProof/>
          <w:sz w:val="16"/>
          <w:lang w:eastAsia="ko-KR"/>
        </w:rPr>
        <w:t>::= OCTET STRING</w:t>
      </w:r>
    </w:p>
    <w:p w14:paraId="45FAC019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ja-JP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 xml:space="preserve">-- This IE is a transparent container and include </w:t>
      </w:r>
      <w:r w:rsidRPr="00511E45">
        <w:rPr>
          <w:rFonts w:ascii="Courier New" w:eastAsia="宋体" w:hAnsi="Courier New"/>
          <w:iCs/>
          <w:noProof/>
          <w:sz w:val="16"/>
          <w:lang w:eastAsia="ko-KR"/>
        </w:rPr>
        <w:t xml:space="preserve">the </w:t>
      </w:r>
      <w:r w:rsidRPr="00511E45">
        <w:rPr>
          <w:rFonts w:ascii="Courier New" w:eastAsia="宋体" w:hAnsi="Courier New"/>
          <w:i/>
          <w:noProof/>
          <w:sz w:val="16"/>
          <w:lang w:eastAsia="ja-JP"/>
        </w:rPr>
        <w:t>rLF-Report-v9</w:t>
      </w:r>
      <w:r w:rsidRPr="00511E45">
        <w:rPr>
          <w:rFonts w:ascii="Courier New" w:eastAsia="宋体" w:hAnsi="Courier New" w:hint="eastAsia"/>
          <w:i/>
          <w:noProof/>
          <w:sz w:val="16"/>
          <w:lang w:eastAsia="zh-CN"/>
        </w:rPr>
        <w:t>e0</w:t>
      </w:r>
      <w:r w:rsidRPr="00511E45">
        <w:rPr>
          <w:rFonts w:ascii="Courier New" w:eastAsia="宋体" w:hAnsi="Courier New"/>
          <w:noProof/>
          <w:sz w:val="16"/>
          <w:lang w:eastAsia="ja-JP"/>
        </w:rPr>
        <w:t xml:space="preserve"> contained in the </w:t>
      </w:r>
      <w:r w:rsidRPr="00511E45">
        <w:rPr>
          <w:rFonts w:ascii="Courier New" w:eastAsia="宋体" w:hAnsi="Courier New"/>
          <w:i/>
          <w:iCs/>
          <w:noProof/>
          <w:sz w:val="16"/>
          <w:lang w:eastAsia="ja-JP"/>
        </w:rPr>
        <w:t>UEInformationResponse</w:t>
      </w:r>
      <w:r w:rsidRPr="00511E45">
        <w:rPr>
          <w:rFonts w:ascii="Courier New" w:eastAsia="宋体" w:hAnsi="Courier New"/>
          <w:noProof/>
          <w:sz w:val="16"/>
          <w:lang w:eastAsia="ja-JP"/>
        </w:rPr>
        <w:t xml:space="preserve"> message (TS 36.331 [14])</w:t>
      </w:r>
    </w:p>
    <w:p w14:paraId="3FA8552D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</w:p>
    <w:p w14:paraId="37D86DE0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napToGrid w:val="0"/>
          <w:sz w:val="16"/>
          <w:lang w:eastAsia="ko-KR"/>
        </w:rPr>
        <w:t xml:space="preserve">UERLFReportContainerNR </w:t>
      </w:r>
      <w:r w:rsidRPr="00511E45">
        <w:rPr>
          <w:rFonts w:ascii="Courier New" w:eastAsia="宋体" w:hAnsi="Courier New"/>
          <w:noProof/>
          <w:sz w:val="16"/>
          <w:lang w:eastAsia="ko-KR"/>
        </w:rPr>
        <w:t>::= OCTET STRING</w:t>
      </w:r>
    </w:p>
    <w:p w14:paraId="04FBEBA4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iCs/>
          <w:noProof/>
          <w:sz w:val="16"/>
          <w:lang w:eastAsia="zh-CN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 xml:space="preserve">-- This IE is a transparent container and shall be encoded as </w:t>
      </w:r>
      <w:r w:rsidRPr="00511E45">
        <w:rPr>
          <w:rFonts w:ascii="Courier New" w:eastAsia="宋体" w:hAnsi="Courier New"/>
          <w:iCs/>
          <w:noProof/>
          <w:sz w:val="16"/>
          <w:lang w:eastAsia="ko-KR"/>
        </w:rPr>
        <w:t xml:space="preserve">the </w:t>
      </w:r>
      <w:r w:rsidRPr="00511E45">
        <w:rPr>
          <w:rFonts w:ascii="Courier New" w:eastAsia="宋体" w:hAnsi="Courier New"/>
          <w:i/>
          <w:iCs/>
          <w:noProof/>
          <w:sz w:val="16"/>
          <w:lang w:eastAsia="ko-KR"/>
        </w:rPr>
        <w:t>nr-</w:t>
      </w:r>
      <w:r w:rsidRPr="00511E45">
        <w:rPr>
          <w:rFonts w:ascii="Courier New" w:eastAsia="宋体" w:hAnsi="Courier New"/>
          <w:i/>
          <w:noProof/>
          <w:sz w:val="16"/>
          <w:lang w:eastAsia="ja-JP"/>
        </w:rPr>
        <w:t>RLF-Report-r</w:t>
      </w:r>
      <w:r w:rsidRPr="00511E45">
        <w:rPr>
          <w:rFonts w:ascii="Courier New" w:eastAsia="宋体" w:hAnsi="Courier New"/>
          <w:noProof/>
          <w:sz w:val="16"/>
          <w:lang w:eastAsia="ja-JP"/>
        </w:rPr>
        <w:t>16 IE contained in the UEInformationResponse message (TS 38.331 [10])</w:t>
      </w:r>
    </w:p>
    <w:p w14:paraId="4F8BAE12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</w:p>
    <w:p w14:paraId="3CA1CAEC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</w:p>
    <w:p w14:paraId="25F2862B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>UESecurityCapabilities</w:t>
      </w:r>
      <w:bookmarkEnd w:id="75"/>
      <w:r w:rsidRPr="00511E45">
        <w:rPr>
          <w:rFonts w:ascii="Courier New" w:eastAsia="宋体" w:hAnsi="Courier New"/>
          <w:noProof/>
          <w:sz w:val="16"/>
          <w:lang w:eastAsia="ko-KR"/>
        </w:rPr>
        <w:t xml:space="preserve"> ::= SEQUENCE {</w:t>
      </w:r>
    </w:p>
    <w:p w14:paraId="6411EF91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ja-JP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nr-EncyptionAlgorithms</w:t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  <w:t xml:space="preserve">BIT STRING </w:t>
      </w:r>
      <w:r w:rsidRPr="00511E45">
        <w:rPr>
          <w:rFonts w:ascii="Courier New" w:eastAsia="宋体" w:hAnsi="Courier New"/>
          <w:noProof/>
          <w:sz w:val="16"/>
          <w:lang w:eastAsia="ja-JP"/>
        </w:rPr>
        <w:t>{nea1-128(1),</w:t>
      </w:r>
    </w:p>
    <w:p w14:paraId="1F20869D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ja-JP"/>
        </w:rPr>
      </w:pP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  <w:t>nea2-128(2),</w:t>
      </w:r>
    </w:p>
    <w:p w14:paraId="3DD8EEF5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  <w:t>nea3-128(3)}</w:t>
      </w:r>
      <w:r w:rsidRPr="00511E45">
        <w:rPr>
          <w:rFonts w:ascii="Courier New" w:eastAsia="宋体" w:hAnsi="Courier New"/>
          <w:noProof/>
          <w:sz w:val="16"/>
          <w:lang w:eastAsia="ko-KR"/>
        </w:rPr>
        <w:t xml:space="preserve"> (SIZE(16, ...)),</w:t>
      </w:r>
    </w:p>
    <w:p w14:paraId="4653F024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ja-JP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nr-IntegrityProtectionAlgorithms</w:t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  <w:t xml:space="preserve">BIT STRING </w:t>
      </w:r>
      <w:r w:rsidRPr="00511E45">
        <w:rPr>
          <w:rFonts w:ascii="Courier New" w:eastAsia="宋体" w:hAnsi="Courier New"/>
          <w:noProof/>
          <w:sz w:val="16"/>
          <w:lang w:eastAsia="ja-JP"/>
        </w:rPr>
        <w:t>{nia1-128(1),</w:t>
      </w:r>
    </w:p>
    <w:p w14:paraId="1D306554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ja-JP"/>
        </w:rPr>
      </w:pP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  <w:t>nia2-128(2),</w:t>
      </w:r>
    </w:p>
    <w:p w14:paraId="64AC0F98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  <w:t>nia3-128(3)}</w:t>
      </w:r>
      <w:r w:rsidRPr="00511E45">
        <w:rPr>
          <w:rFonts w:ascii="Courier New" w:eastAsia="宋体" w:hAnsi="Courier New"/>
          <w:noProof/>
          <w:sz w:val="16"/>
          <w:lang w:eastAsia="ko-KR"/>
        </w:rPr>
        <w:t xml:space="preserve"> (SIZE(16, ...)),</w:t>
      </w:r>
    </w:p>
    <w:p w14:paraId="37DF3062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ja-JP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e-utra-EncyptionAlgorithms</w:t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  <w:t xml:space="preserve">BIT STRING </w:t>
      </w:r>
      <w:r w:rsidRPr="00511E45">
        <w:rPr>
          <w:rFonts w:ascii="Courier New" w:eastAsia="宋体" w:hAnsi="Courier New"/>
          <w:noProof/>
          <w:sz w:val="16"/>
          <w:lang w:eastAsia="ja-JP"/>
        </w:rPr>
        <w:t>{eea1-128(1),</w:t>
      </w:r>
    </w:p>
    <w:p w14:paraId="084FE43D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ja-JP"/>
        </w:rPr>
      </w:pP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  <w:t>eea2-128(2),</w:t>
      </w:r>
    </w:p>
    <w:p w14:paraId="7BF3BA52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  <w:t>eea3-128(3)}</w:t>
      </w:r>
      <w:r w:rsidRPr="00511E45">
        <w:rPr>
          <w:rFonts w:ascii="Courier New" w:eastAsia="宋体" w:hAnsi="Courier New"/>
          <w:noProof/>
          <w:sz w:val="16"/>
          <w:lang w:eastAsia="ko-KR"/>
        </w:rPr>
        <w:t xml:space="preserve"> (SIZE(16, ...)),</w:t>
      </w:r>
    </w:p>
    <w:p w14:paraId="503FC48A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ja-JP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e-utra-IntegrityProtectionAlgorithms</w:t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  <w:t xml:space="preserve">BIT STRING </w:t>
      </w:r>
      <w:r w:rsidRPr="00511E45">
        <w:rPr>
          <w:rFonts w:ascii="Courier New" w:eastAsia="宋体" w:hAnsi="Courier New"/>
          <w:noProof/>
          <w:sz w:val="16"/>
          <w:lang w:eastAsia="ja-JP"/>
        </w:rPr>
        <w:t>{eia1-128(1),</w:t>
      </w:r>
    </w:p>
    <w:p w14:paraId="3963B993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ja-JP"/>
        </w:rPr>
      </w:pP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  <w:t>eia2-128(2),</w:t>
      </w:r>
    </w:p>
    <w:p w14:paraId="41D31544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</w:r>
      <w:r w:rsidRPr="00511E45">
        <w:rPr>
          <w:rFonts w:ascii="Courier New" w:eastAsia="宋体" w:hAnsi="Courier New"/>
          <w:noProof/>
          <w:sz w:val="16"/>
          <w:lang w:eastAsia="ja-JP"/>
        </w:rPr>
        <w:tab/>
        <w:t>eia3-128(3)}</w:t>
      </w:r>
      <w:r w:rsidRPr="00511E45">
        <w:rPr>
          <w:rFonts w:ascii="Courier New" w:eastAsia="宋体" w:hAnsi="Courier New"/>
          <w:noProof/>
          <w:sz w:val="16"/>
          <w:lang w:eastAsia="ko-KR"/>
        </w:rPr>
        <w:t xml:space="preserve"> (SIZE(16, ...)),</w:t>
      </w:r>
    </w:p>
    <w:p w14:paraId="59E3BBE0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iE-Extension</w:t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snapToGrid w:val="0"/>
          <w:sz w:val="16"/>
          <w:lang w:eastAsia="zh-CN"/>
        </w:rPr>
        <w:t>ProtocolExtensionContainer { {</w:t>
      </w:r>
      <w:r w:rsidRPr="00511E45">
        <w:rPr>
          <w:rFonts w:ascii="Courier New" w:eastAsia="宋体" w:hAnsi="Courier New"/>
          <w:noProof/>
          <w:sz w:val="16"/>
          <w:lang w:eastAsia="ko-KR"/>
        </w:rPr>
        <w:t>UESecurityCapabilities</w:t>
      </w:r>
      <w:r w:rsidRPr="00511E45">
        <w:rPr>
          <w:rFonts w:ascii="Courier New" w:eastAsia="宋体" w:hAnsi="Courier New"/>
          <w:snapToGrid w:val="0"/>
          <w:sz w:val="16"/>
          <w:lang w:eastAsia="zh-CN"/>
        </w:rPr>
        <w:t>-ExtIEs} } OPTIONAL</w:t>
      </w:r>
      <w:r w:rsidRPr="00511E45">
        <w:rPr>
          <w:rFonts w:ascii="Courier New" w:eastAsia="宋体" w:hAnsi="Courier New"/>
          <w:noProof/>
          <w:sz w:val="16"/>
          <w:lang w:eastAsia="ko-KR"/>
        </w:rPr>
        <w:t>,</w:t>
      </w:r>
    </w:p>
    <w:p w14:paraId="10AB68FA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...</w:t>
      </w:r>
    </w:p>
    <w:p w14:paraId="1AE7082D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>}</w:t>
      </w:r>
    </w:p>
    <w:p w14:paraId="2C317985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</w:p>
    <w:p w14:paraId="010FAEA0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zh-CN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>UESecurityCapabilities-ExtIEs</w:t>
      </w:r>
      <w:r w:rsidRPr="00511E45">
        <w:rPr>
          <w:rFonts w:ascii="Courier New" w:eastAsia="宋体" w:hAnsi="Courier New"/>
          <w:snapToGrid w:val="0"/>
          <w:sz w:val="16"/>
          <w:lang w:eastAsia="zh-CN"/>
        </w:rPr>
        <w:t xml:space="preserve"> XNAP-PROTOCOL-</w:t>
      </w:r>
      <w:r w:rsidRPr="00511E45">
        <w:rPr>
          <w:rFonts w:ascii="Courier New" w:eastAsia="宋体" w:hAnsi="Courier New"/>
          <w:noProof/>
          <w:snapToGrid w:val="0"/>
          <w:sz w:val="16"/>
          <w:lang w:eastAsia="zh-CN"/>
        </w:rPr>
        <w:t>EXTENSION</w:t>
      </w:r>
      <w:r w:rsidRPr="00511E45">
        <w:rPr>
          <w:rFonts w:ascii="Courier New" w:eastAsia="宋体" w:hAnsi="Courier New"/>
          <w:snapToGrid w:val="0"/>
          <w:sz w:val="16"/>
          <w:lang w:eastAsia="zh-CN"/>
        </w:rPr>
        <w:t xml:space="preserve"> ::= {</w:t>
      </w:r>
    </w:p>
    <w:p w14:paraId="51AAD24B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zh-CN"/>
        </w:rPr>
      </w:pPr>
      <w:r w:rsidRPr="00511E45">
        <w:rPr>
          <w:rFonts w:ascii="Courier New" w:eastAsia="宋体" w:hAnsi="Courier New"/>
          <w:snapToGrid w:val="0"/>
          <w:sz w:val="16"/>
          <w:lang w:eastAsia="zh-CN"/>
        </w:rPr>
        <w:tab/>
        <w:t>...</w:t>
      </w:r>
    </w:p>
    <w:p w14:paraId="21525A7F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snapToGrid w:val="0"/>
          <w:sz w:val="16"/>
          <w:lang w:eastAsia="zh-CN"/>
        </w:rPr>
        <w:t>}</w:t>
      </w:r>
    </w:p>
    <w:p w14:paraId="6F667182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</w:p>
    <w:p w14:paraId="481D6AFB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noProof/>
          <w:snapToGrid w:val="0"/>
          <w:sz w:val="16"/>
          <w:lang w:val="en-US" w:eastAsia="ko-KR"/>
        </w:rPr>
        <w:t>UESpecific</w:t>
      </w:r>
      <w:r w:rsidRPr="00511E45">
        <w:rPr>
          <w:rFonts w:ascii="Courier New" w:eastAsia="宋体" w:hAnsi="Courier New"/>
          <w:noProof/>
          <w:snapToGrid w:val="0"/>
          <w:sz w:val="16"/>
          <w:lang w:eastAsia="ko-KR"/>
        </w:rPr>
        <w:t>DRX ::= ENUMERATED {</w:t>
      </w:r>
    </w:p>
    <w:p w14:paraId="2B9E089C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noProof/>
          <w:snapToGrid w:val="0"/>
          <w:sz w:val="16"/>
          <w:lang w:eastAsia="ko-KR"/>
        </w:rPr>
        <w:tab/>
        <w:t>v32,</w:t>
      </w:r>
    </w:p>
    <w:p w14:paraId="68BD11F3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noProof/>
          <w:snapToGrid w:val="0"/>
          <w:sz w:val="16"/>
          <w:lang w:eastAsia="ko-KR"/>
        </w:rPr>
        <w:tab/>
        <w:t>v64,</w:t>
      </w:r>
    </w:p>
    <w:p w14:paraId="386689D8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noProof/>
          <w:snapToGrid w:val="0"/>
          <w:sz w:val="16"/>
          <w:lang w:eastAsia="ko-KR"/>
        </w:rPr>
        <w:tab/>
        <w:t>v128,</w:t>
      </w:r>
    </w:p>
    <w:p w14:paraId="50C2F2E4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noProof/>
          <w:snapToGrid w:val="0"/>
          <w:sz w:val="16"/>
          <w:lang w:eastAsia="ko-KR"/>
        </w:rPr>
        <w:tab/>
        <w:t>v256,</w:t>
      </w:r>
    </w:p>
    <w:p w14:paraId="61ED0358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noProof/>
          <w:snapToGrid w:val="0"/>
          <w:sz w:val="16"/>
          <w:lang w:eastAsia="ko-KR"/>
        </w:rPr>
        <w:tab/>
        <w:t>...</w:t>
      </w:r>
    </w:p>
    <w:p w14:paraId="5CA64419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napToGrid w:val="0"/>
          <w:sz w:val="16"/>
          <w:lang w:eastAsia="ko-KR"/>
        </w:rPr>
      </w:pPr>
      <w:r w:rsidRPr="00511E45">
        <w:rPr>
          <w:rFonts w:ascii="Courier New" w:eastAsia="宋体" w:hAnsi="Courier New"/>
          <w:noProof/>
          <w:snapToGrid w:val="0"/>
          <w:sz w:val="16"/>
          <w:lang w:eastAsia="ko-KR"/>
        </w:rPr>
        <w:t>}</w:t>
      </w:r>
    </w:p>
    <w:p w14:paraId="718F59F5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</w:p>
    <w:p w14:paraId="237AF4E8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 w:cs="Courier New"/>
          <w:noProof/>
          <w:snapToGrid w:val="0"/>
          <w:sz w:val="16"/>
          <w:lang w:eastAsia="zh-CN"/>
        </w:rPr>
      </w:pPr>
      <w:r w:rsidRPr="00511E45">
        <w:rPr>
          <w:rFonts w:ascii="Courier New" w:eastAsia="等线" w:hAnsi="Courier New" w:cs="Courier New"/>
          <w:noProof/>
          <w:snapToGrid w:val="0"/>
          <w:sz w:val="16"/>
          <w:lang w:eastAsia="zh-CN"/>
        </w:rPr>
        <w:t>ULConfiguration::= SEQUENCE {</w:t>
      </w:r>
    </w:p>
    <w:p w14:paraId="3F122725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 w:cs="Courier New"/>
          <w:noProof/>
          <w:snapToGrid w:val="0"/>
          <w:sz w:val="16"/>
          <w:lang w:eastAsia="zh-CN"/>
        </w:rPr>
      </w:pPr>
      <w:r w:rsidRPr="00511E45">
        <w:rPr>
          <w:rFonts w:ascii="Courier New" w:eastAsia="等线" w:hAnsi="Courier New" w:cs="Courier New"/>
          <w:noProof/>
          <w:snapToGrid w:val="0"/>
          <w:sz w:val="16"/>
          <w:lang w:eastAsia="zh-CN"/>
        </w:rPr>
        <w:tab/>
        <w:t>uL-PDCP</w:t>
      </w:r>
      <w:r w:rsidRPr="00511E45">
        <w:rPr>
          <w:rFonts w:ascii="Courier New" w:eastAsia="等线" w:hAnsi="Courier New" w:cs="Courier New"/>
          <w:noProof/>
          <w:snapToGrid w:val="0"/>
          <w:sz w:val="16"/>
          <w:lang w:eastAsia="zh-CN"/>
        </w:rPr>
        <w:tab/>
      </w:r>
      <w:r w:rsidRPr="00511E45">
        <w:rPr>
          <w:rFonts w:ascii="Courier New" w:eastAsia="等线" w:hAnsi="Courier New" w:cs="Courier New"/>
          <w:noProof/>
          <w:snapToGrid w:val="0"/>
          <w:sz w:val="16"/>
          <w:lang w:eastAsia="zh-CN"/>
        </w:rPr>
        <w:tab/>
      </w:r>
      <w:r w:rsidRPr="00511E45">
        <w:rPr>
          <w:rFonts w:ascii="Courier New" w:eastAsia="等线" w:hAnsi="Courier New" w:cs="Courier New"/>
          <w:noProof/>
          <w:snapToGrid w:val="0"/>
          <w:sz w:val="16"/>
          <w:lang w:eastAsia="zh-CN"/>
        </w:rPr>
        <w:tab/>
      </w:r>
      <w:r w:rsidRPr="00511E45">
        <w:rPr>
          <w:rFonts w:ascii="Courier New" w:eastAsia="等线" w:hAnsi="Courier New" w:cs="Courier New"/>
          <w:noProof/>
          <w:snapToGrid w:val="0"/>
          <w:sz w:val="16"/>
          <w:lang w:eastAsia="zh-CN"/>
        </w:rPr>
        <w:tab/>
      </w:r>
      <w:r w:rsidRPr="00511E45">
        <w:rPr>
          <w:rFonts w:ascii="Courier New" w:eastAsia="等线" w:hAnsi="Courier New" w:cs="Courier New"/>
          <w:noProof/>
          <w:snapToGrid w:val="0"/>
          <w:sz w:val="16"/>
          <w:lang w:eastAsia="zh-CN"/>
        </w:rPr>
        <w:tab/>
      </w:r>
      <w:r w:rsidRPr="00511E45">
        <w:rPr>
          <w:rFonts w:ascii="Courier New" w:eastAsia="等线" w:hAnsi="Courier New" w:cs="Courier New"/>
          <w:noProof/>
          <w:snapToGrid w:val="0"/>
          <w:sz w:val="16"/>
          <w:lang w:eastAsia="zh-CN"/>
        </w:rPr>
        <w:tab/>
      </w:r>
      <w:r w:rsidRPr="00511E45">
        <w:rPr>
          <w:rFonts w:ascii="Courier New" w:eastAsia="等线" w:hAnsi="Courier New" w:cs="Courier New"/>
          <w:noProof/>
          <w:snapToGrid w:val="0"/>
          <w:sz w:val="16"/>
          <w:lang w:eastAsia="zh-CN"/>
        </w:rPr>
        <w:tab/>
        <w:t>UL-UE-Configuration,</w:t>
      </w:r>
    </w:p>
    <w:p w14:paraId="36749F7E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/>
          <w:noProof/>
          <w:sz w:val="16"/>
          <w:lang w:eastAsia="zh-CN"/>
        </w:rPr>
      </w:pPr>
      <w:r w:rsidRPr="00511E45">
        <w:rPr>
          <w:rFonts w:ascii="Courier New" w:eastAsia="等线" w:hAnsi="Courier New"/>
          <w:noProof/>
          <w:sz w:val="16"/>
          <w:lang w:eastAsia="zh-CN"/>
        </w:rPr>
        <w:tab/>
        <w:t>iE-Extensions</w:t>
      </w:r>
      <w:r w:rsidRPr="00511E45">
        <w:rPr>
          <w:rFonts w:ascii="Courier New" w:eastAsia="等线" w:hAnsi="Courier New"/>
          <w:noProof/>
          <w:sz w:val="16"/>
          <w:lang w:eastAsia="zh-CN"/>
        </w:rPr>
        <w:tab/>
      </w:r>
      <w:r w:rsidRPr="00511E45">
        <w:rPr>
          <w:rFonts w:ascii="Courier New" w:eastAsia="等线" w:hAnsi="Courier New"/>
          <w:noProof/>
          <w:sz w:val="16"/>
          <w:lang w:eastAsia="zh-CN"/>
        </w:rPr>
        <w:tab/>
      </w:r>
      <w:r w:rsidRPr="00511E45">
        <w:rPr>
          <w:rFonts w:ascii="Courier New" w:eastAsia="等线" w:hAnsi="Courier New"/>
          <w:noProof/>
          <w:sz w:val="16"/>
          <w:lang w:eastAsia="zh-CN"/>
        </w:rPr>
        <w:tab/>
      </w:r>
      <w:r w:rsidRPr="00511E45">
        <w:rPr>
          <w:rFonts w:ascii="Courier New" w:eastAsia="等线" w:hAnsi="Courier New"/>
          <w:noProof/>
          <w:sz w:val="16"/>
          <w:lang w:eastAsia="zh-CN"/>
        </w:rPr>
        <w:tab/>
      </w:r>
      <w:r w:rsidRPr="00511E45">
        <w:rPr>
          <w:rFonts w:ascii="Courier New" w:eastAsia="等线" w:hAnsi="Courier New"/>
          <w:noProof/>
          <w:sz w:val="16"/>
          <w:lang w:eastAsia="zh-CN"/>
        </w:rPr>
        <w:tab/>
        <w:t>ProtocolExtensionContainer { {ULConfiguration-ExtIEs} } OPTIONAL,</w:t>
      </w:r>
    </w:p>
    <w:p w14:paraId="33177193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 w:cs="Courier New"/>
          <w:noProof/>
          <w:snapToGrid w:val="0"/>
          <w:sz w:val="16"/>
          <w:lang w:eastAsia="zh-CN"/>
        </w:rPr>
      </w:pPr>
      <w:r w:rsidRPr="00511E45">
        <w:rPr>
          <w:rFonts w:ascii="Courier New" w:eastAsia="等线" w:hAnsi="Courier New" w:cs="Courier New"/>
          <w:noProof/>
          <w:snapToGrid w:val="0"/>
          <w:sz w:val="16"/>
          <w:lang w:eastAsia="zh-CN"/>
        </w:rPr>
        <w:tab/>
        <w:t>...</w:t>
      </w:r>
    </w:p>
    <w:p w14:paraId="256CF536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 w:cs="Courier New"/>
          <w:noProof/>
          <w:snapToGrid w:val="0"/>
          <w:sz w:val="16"/>
          <w:lang w:eastAsia="zh-CN"/>
        </w:rPr>
      </w:pPr>
      <w:r w:rsidRPr="00511E45">
        <w:rPr>
          <w:rFonts w:ascii="Courier New" w:eastAsia="等线" w:hAnsi="Courier New" w:cs="Courier New"/>
          <w:noProof/>
          <w:snapToGrid w:val="0"/>
          <w:sz w:val="16"/>
          <w:lang w:eastAsia="zh-CN"/>
        </w:rPr>
        <w:t>}</w:t>
      </w:r>
    </w:p>
    <w:p w14:paraId="6007E62B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 w:cs="Courier New"/>
          <w:noProof/>
          <w:snapToGrid w:val="0"/>
          <w:sz w:val="16"/>
          <w:lang w:eastAsia="zh-CN"/>
        </w:rPr>
      </w:pPr>
    </w:p>
    <w:p w14:paraId="2A15D963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/>
          <w:noProof/>
          <w:sz w:val="16"/>
          <w:lang w:eastAsia="zh-CN"/>
        </w:rPr>
      </w:pPr>
      <w:r w:rsidRPr="00511E45">
        <w:rPr>
          <w:rFonts w:ascii="Courier New" w:eastAsia="等线" w:hAnsi="Courier New"/>
          <w:noProof/>
          <w:sz w:val="16"/>
          <w:lang w:eastAsia="zh-CN"/>
        </w:rPr>
        <w:t>ULConfiguration-ExtIEs XNAP-PROTOCOL-EXTENSION ::= {</w:t>
      </w:r>
    </w:p>
    <w:p w14:paraId="234175AC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/>
          <w:noProof/>
          <w:sz w:val="16"/>
          <w:lang w:eastAsia="zh-CN"/>
        </w:rPr>
      </w:pPr>
      <w:r w:rsidRPr="00511E45">
        <w:rPr>
          <w:rFonts w:ascii="Courier New" w:eastAsia="等线" w:hAnsi="Courier New"/>
          <w:noProof/>
          <w:sz w:val="16"/>
          <w:lang w:eastAsia="zh-CN"/>
        </w:rPr>
        <w:tab/>
        <w:t>...</w:t>
      </w:r>
    </w:p>
    <w:p w14:paraId="214BFEA2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 w:cs="Courier New"/>
          <w:noProof/>
          <w:snapToGrid w:val="0"/>
          <w:sz w:val="16"/>
          <w:lang w:eastAsia="zh-CN"/>
        </w:rPr>
      </w:pPr>
      <w:r w:rsidRPr="00511E45">
        <w:rPr>
          <w:rFonts w:ascii="Courier New" w:eastAsia="等线" w:hAnsi="Courier New"/>
          <w:noProof/>
          <w:sz w:val="16"/>
          <w:lang w:eastAsia="zh-CN"/>
        </w:rPr>
        <w:t>}</w:t>
      </w:r>
    </w:p>
    <w:p w14:paraId="7B745AB3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 w:cs="Courier New"/>
          <w:noProof/>
          <w:snapToGrid w:val="0"/>
          <w:sz w:val="16"/>
          <w:lang w:eastAsia="zh-CN"/>
        </w:rPr>
      </w:pPr>
    </w:p>
    <w:p w14:paraId="39C87AAA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等线" w:hAnsi="Courier New" w:cs="Courier New"/>
          <w:noProof/>
          <w:snapToGrid w:val="0"/>
          <w:sz w:val="16"/>
          <w:lang w:eastAsia="zh-CN"/>
        </w:rPr>
      </w:pPr>
      <w:r w:rsidRPr="00511E45">
        <w:rPr>
          <w:rFonts w:ascii="Courier New" w:eastAsia="等线" w:hAnsi="Courier New" w:cs="Courier New"/>
          <w:noProof/>
          <w:snapToGrid w:val="0"/>
          <w:sz w:val="16"/>
          <w:lang w:eastAsia="zh-CN"/>
        </w:rPr>
        <w:t>UL-UE-Configuration::= ENUMERATED {no-data, shared, only, ...}</w:t>
      </w:r>
    </w:p>
    <w:p w14:paraId="5B16AC7D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</w:p>
    <w:p w14:paraId="0FE4245C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>ULForwarding</w:t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  <w:t>::= ENUMERATED {ul-forwarding-proposed, ...}</w:t>
      </w:r>
    </w:p>
    <w:p w14:paraId="3E5394F2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</w:p>
    <w:p w14:paraId="2785D23F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lastRenderedPageBreak/>
        <w:t>ULForwardingProposal</w:t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  <w:t>::= ENUMERATED {ul-forwarding-proposed, ...}</w:t>
      </w:r>
    </w:p>
    <w:p w14:paraId="53DF758E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</w:p>
    <w:p w14:paraId="3EADAB0B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bookmarkStart w:id="78" w:name="_Hlk513549783"/>
    </w:p>
    <w:p w14:paraId="27879266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bCs/>
          <w:noProof/>
          <w:sz w:val="16"/>
          <w:lang w:val="sv-SE" w:eastAsia="ko-KR"/>
        </w:rPr>
      </w:pPr>
      <w:r w:rsidRPr="00511E45">
        <w:rPr>
          <w:rFonts w:ascii="Courier New" w:eastAsia="宋体" w:hAnsi="Courier New"/>
          <w:noProof/>
          <w:sz w:val="16"/>
          <w:lang w:val="sv-SE" w:eastAsia="ko-KR"/>
        </w:rPr>
        <w:t>UL-GBR-PRB-usage</w:t>
      </w:r>
      <w:r w:rsidRPr="00511E45">
        <w:rPr>
          <w:rFonts w:ascii="Courier New" w:eastAsia="宋体" w:hAnsi="Courier New"/>
          <w:bCs/>
          <w:noProof/>
          <w:sz w:val="16"/>
          <w:lang w:val="sv-SE" w:eastAsia="ko-KR"/>
        </w:rPr>
        <w:t>::= INTEGER (0..100)</w:t>
      </w:r>
    </w:p>
    <w:p w14:paraId="17081EE3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val="sv-SE" w:eastAsia="ko-KR"/>
        </w:rPr>
      </w:pPr>
    </w:p>
    <w:p w14:paraId="2D95970C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val="sv-SE" w:eastAsia="ko-KR"/>
        </w:rPr>
      </w:pPr>
    </w:p>
    <w:p w14:paraId="5ED0841E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bCs/>
          <w:noProof/>
          <w:sz w:val="16"/>
          <w:lang w:val="sv-SE" w:eastAsia="ko-KR"/>
        </w:rPr>
      </w:pPr>
      <w:r w:rsidRPr="00511E45">
        <w:rPr>
          <w:rFonts w:ascii="Courier New" w:eastAsia="宋体" w:hAnsi="Courier New"/>
          <w:noProof/>
          <w:sz w:val="16"/>
          <w:lang w:val="sv-SE" w:eastAsia="ko-KR"/>
        </w:rPr>
        <w:t>UL-non-GBR-PRB-usage</w:t>
      </w:r>
      <w:r w:rsidRPr="00511E45">
        <w:rPr>
          <w:rFonts w:ascii="Courier New" w:eastAsia="宋体" w:hAnsi="Courier New"/>
          <w:bCs/>
          <w:noProof/>
          <w:sz w:val="16"/>
          <w:lang w:val="sv-SE" w:eastAsia="ko-KR"/>
        </w:rPr>
        <w:t>::= INTEGER (0..100)</w:t>
      </w:r>
    </w:p>
    <w:p w14:paraId="00696E29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val="sv-SE" w:eastAsia="ko-KR"/>
        </w:rPr>
      </w:pPr>
    </w:p>
    <w:p w14:paraId="67B3C6A7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val="sv-SE" w:eastAsia="ko-KR"/>
        </w:rPr>
      </w:pPr>
    </w:p>
    <w:p w14:paraId="76D8D181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bCs/>
          <w:noProof/>
          <w:sz w:val="16"/>
          <w:lang w:val="sv-SE" w:eastAsia="ko-KR"/>
        </w:rPr>
      </w:pPr>
      <w:r w:rsidRPr="00511E45">
        <w:rPr>
          <w:rFonts w:ascii="Courier New" w:eastAsia="宋体" w:hAnsi="Courier New"/>
          <w:noProof/>
          <w:sz w:val="16"/>
          <w:lang w:val="sv-SE" w:eastAsia="ko-KR"/>
        </w:rPr>
        <w:t>UL-Total-PRB-usage</w:t>
      </w:r>
      <w:r w:rsidRPr="00511E45">
        <w:rPr>
          <w:rFonts w:ascii="Courier New" w:eastAsia="宋体" w:hAnsi="Courier New"/>
          <w:bCs/>
          <w:noProof/>
          <w:sz w:val="16"/>
          <w:lang w:val="sv-SE" w:eastAsia="ko-KR"/>
        </w:rPr>
        <w:t>::= INTEGER (0..100)</w:t>
      </w:r>
    </w:p>
    <w:p w14:paraId="76EA2C1C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val="sv-SE" w:eastAsia="ko-KR"/>
        </w:rPr>
      </w:pPr>
    </w:p>
    <w:p w14:paraId="10AB1DE5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val="sv-SE" w:eastAsia="ko-KR"/>
        </w:rPr>
      </w:pPr>
    </w:p>
    <w:p w14:paraId="0FA68714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>UPTransportLayerInformation</w:t>
      </w:r>
      <w:bookmarkEnd w:id="78"/>
      <w:r w:rsidRPr="00511E45">
        <w:rPr>
          <w:rFonts w:ascii="Courier New" w:eastAsia="宋体" w:hAnsi="Courier New"/>
          <w:noProof/>
          <w:sz w:val="16"/>
          <w:lang w:eastAsia="ko-KR"/>
        </w:rPr>
        <w:t xml:space="preserve"> ::= CHOICE {</w:t>
      </w:r>
    </w:p>
    <w:p w14:paraId="0298B62D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gtpTunnel</w:t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  <w:t>GTPtunnelTransportLayerInformation,</w:t>
      </w:r>
    </w:p>
    <w:p w14:paraId="3791A0C2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choice-extension</w:t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  <w:t>ProtocolIE-Single-Container</w:t>
      </w:r>
      <w:r w:rsidRPr="00511E45">
        <w:rPr>
          <w:rFonts w:ascii="Courier New" w:eastAsia="宋体" w:hAnsi="Courier New"/>
          <w:snapToGrid w:val="0"/>
          <w:sz w:val="16"/>
          <w:lang w:eastAsia="zh-CN"/>
        </w:rPr>
        <w:t xml:space="preserve"> { {</w:t>
      </w:r>
      <w:r w:rsidRPr="00511E45">
        <w:rPr>
          <w:rFonts w:ascii="Courier New" w:eastAsia="宋体" w:hAnsi="Courier New"/>
          <w:noProof/>
          <w:sz w:val="16"/>
          <w:lang w:eastAsia="ko-KR"/>
        </w:rPr>
        <w:t>UPTransportLayerInformation</w:t>
      </w:r>
      <w:r w:rsidRPr="00511E45">
        <w:rPr>
          <w:rFonts w:ascii="Courier New" w:eastAsia="宋体" w:hAnsi="Courier New"/>
          <w:snapToGrid w:val="0"/>
          <w:sz w:val="16"/>
          <w:lang w:eastAsia="zh-CN"/>
        </w:rPr>
        <w:t>-ExtIEs} }</w:t>
      </w:r>
    </w:p>
    <w:p w14:paraId="68D10619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>}</w:t>
      </w:r>
    </w:p>
    <w:p w14:paraId="35E3D2D6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</w:p>
    <w:p w14:paraId="001C28D9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zh-CN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>UPTransportLayerInformation</w:t>
      </w:r>
      <w:r w:rsidRPr="00511E45">
        <w:rPr>
          <w:rFonts w:ascii="Courier New" w:eastAsia="宋体" w:hAnsi="Courier New"/>
          <w:snapToGrid w:val="0"/>
          <w:sz w:val="16"/>
          <w:lang w:eastAsia="zh-CN"/>
        </w:rPr>
        <w:t>-ExtIEs XNAP-PROTOCOL-IES ::= {</w:t>
      </w:r>
    </w:p>
    <w:p w14:paraId="5357BCC9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zh-CN"/>
        </w:rPr>
      </w:pPr>
      <w:r w:rsidRPr="00511E45">
        <w:rPr>
          <w:rFonts w:ascii="Courier New" w:eastAsia="宋体" w:hAnsi="Courier New"/>
          <w:snapToGrid w:val="0"/>
          <w:sz w:val="16"/>
          <w:lang w:eastAsia="zh-CN"/>
        </w:rPr>
        <w:tab/>
        <w:t>...</w:t>
      </w:r>
    </w:p>
    <w:p w14:paraId="67F24E73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snapToGrid w:val="0"/>
          <w:sz w:val="16"/>
          <w:lang w:eastAsia="zh-CN"/>
        </w:rPr>
        <w:t>}</w:t>
      </w:r>
    </w:p>
    <w:p w14:paraId="55B87B6D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</w:p>
    <w:p w14:paraId="2163E2C9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</w:p>
    <w:p w14:paraId="0FFFF8DD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>UPTransportParameters ::= SEQUENCE (SIZE(1..maxnoofSCellGroupsplus1)) OF UPTransportParametersItem</w:t>
      </w:r>
    </w:p>
    <w:p w14:paraId="69FAE078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</w:p>
    <w:p w14:paraId="58823F8C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>UPTransportParametersItem ::= SEQUENCE {</w:t>
      </w:r>
    </w:p>
    <w:p w14:paraId="17CCC38A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upTNLInfo</w:t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  <w:t>UPTransportLayerInformation,</w:t>
      </w:r>
    </w:p>
    <w:p w14:paraId="25764B45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cellGroupID</w:t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  <w:t>CellGroupID,</w:t>
      </w:r>
    </w:p>
    <w:p w14:paraId="46324A24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iE-Extension</w:t>
      </w:r>
      <w:r w:rsidRPr="00511E45">
        <w:rPr>
          <w:rFonts w:ascii="Courier New" w:eastAsia="宋体" w:hAnsi="Courier New"/>
          <w:noProof/>
          <w:sz w:val="16"/>
          <w:lang w:eastAsia="ko-KR"/>
        </w:rPr>
        <w:tab/>
      </w:r>
      <w:r w:rsidRPr="00511E45">
        <w:rPr>
          <w:rFonts w:ascii="Courier New" w:eastAsia="宋体" w:hAnsi="Courier New"/>
          <w:snapToGrid w:val="0"/>
          <w:sz w:val="16"/>
          <w:lang w:eastAsia="zh-CN"/>
        </w:rPr>
        <w:t>ProtocolExtensionContainer { {</w:t>
      </w:r>
      <w:r w:rsidRPr="00511E45">
        <w:rPr>
          <w:rFonts w:ascii="Courier New" w:eastAsia="宋体" w:hAnsi="Courier New"/>
          <w:noProof/>
          <w:sz w:val="16"/>
          <w:lang w:eastAsia="ko-KR"/>
        </w:rPr>
        <w:t>UPTransportParametersItem</w:t>
      </w:r>
      <w:r w:rsidRPr="00511E45">
        <w:rPr>
          <w:rFonts w:ascii="Courier New" w:eastAsia="宋体" w:hAnsi="Courier New"/>
          <w:snapToGrid w:val="0"/>
          <w:sz w:val="16"/>
          <w:lang w:eastAsia="zh-CN"/>
        </w:rPr>
        <w:t>-ExtIEs} } OPTIONAL</w:t>
      </w:r>
      <w:r w:rsidRPr="00511E45">
        <w:rPr>
          <w:rFonts w:ascii="Courier New" w:eastAsia="宋体" w:hAnsi="Courier New"/>
          <w:noProof/>
          <w:sz w:val="16"/>
          <w:lang w:eastAsia="ko-KR"/>
        </w:rPr>
        <w:t>,</w:t>
      </w:r>
    </w:p>
    <w:p w14:paraId="12532A23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ab/>
        <w:t>...</w:t>
      </w:r>
    </w:p>
    <w:p w14:paraId="1B843923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>}</w:t>
      </w:r>
    </w:p>
    <w:p w14:paraId="3A90C4F0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</w:p>
    <w:p w14:paraId="5EE00121" w14:textId="77777777" w:rsid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zh-CN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>UPTransportParametersItem</w:t>
      </w:r>
      <w:r w:rsidRPr="00511E45">
        <w:rPr>
          <w:rFonts w:ascii="Courier New" w:eastAsia="宋体" w:hAnsi="Courier New"/>
          <w:snapToGrid w:val="0"/>
          <w:sz w:val="16"/>
          <w:lang w:eastAsia="zh-CN"/>
        </w:rPr>
        <w:t>-ExtIEs XNAP-PROTOCOL-</w:t>
      </w:r>
      <w:r w:rsidRPr="00511E45">
        <w:rPr>
          <w:rFonts w:ascii="Courier New" w:eastAsia="宋体" w:hAnsi="Courier New"/>
          <w:noProof/>
          <w:snapToGrid w:val="0"/>
          <w:sz w:val="16"/>
          <w:lang w:eastAsia="zh-CN"/>
        </w:rPr>
        <w:t>EXTENSION</w:t>
      </w:r>
      <w:r w:rsidRPr="00511E45">
        <w:rPr>
          <w:rFonts w:ascii="Courier New" w:eastAsia="宋体" w:hAnsi="Courier New"/>
          <w:snapToGrid w:val="0"/>
          <w:sz w:val="16"/>
          <w:lang w:eastAsia="zh-CN"/>
        </w:rPr>
        <w:t xml:space="preserve"> ::= {</w:t>
      </w:r>
    </w:p>
    <w:p w14:paraId="529835F0" w14:textId="77777777" w:rsidR="00F76795" w:rsidRPr="00511E45" w:rsidDel="00F76795" w:rsidRDefault="00F7679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79" w:author="Huawei" w:date="2023-05-04T20:56:00Z"/>
          <w:rFonts w:ascii="Courier New" w:eastAsia="宋体" w:hAnsi="Courier New"/>
          <w:snapToGrid w:val="0"/>
          <w:sz w:val="16"/>
          <w:lang w:eastAsia="zh-CN"/>
        </w:rPr>
      </w:pPr>
      <w:del w:id="80" w:author="Huawei" w:date="2023-05-04T20:56:00Z">
        <w:r w:rsidDel="00F76795">
          <w:rPr>
            <w:rFonts w:ascii="Courier New" w:eastAsia="宋体" w:hAnsi="Courier New"/>
            <w:snapToGrid w:val="0"/>
            <w:sz w:val="16"/>
            <w:lang w:eastAsia="zh-CN"/>
          </w:rPr>
          <w:tab/>
        </w:r>
        <w:r w:rsidDel="00F76795">
          <w:rPr>
            <w:rFonts w:ascii="Courier New" w:eastAsia="宋体" w:hAnsi="Courier New"/>
            <w:snapToGrid w:val="0"/>
            <w:sz w:val="16"/>
            <w:lang w:eastAsia="zh-CN"/>
          </w:rPr>
          <w:tab/>
        </w:r>
        <w:r w:rsidRPr="00C35AB0" w:rsidDel="00F76795">
          <w:rPr>
            <w:rFonts w:ascii="Courier New" w:eastAsia="Malgun Gothic" w:hAnsi="Courier New"/>
            <w:snapToGrid w:val="0"/>
            <w:sz w:val="16"/>
            <w:lang w:eastAsia="ko-KR"/>
          </w:rPr>
          <w:delText>{ID id-QoS-Mapping-Information</w:delText>
        </w:r>
        <w:r w:rsidRPr="00C35AB0" w:rsidDel="00F76795">
          <w:rPr>
            <w:rFonts w:ascii="Courier New" w:eastAsia="Malgun Gothic" w:hAnsi="Courier New"/>
            <w:snapToGrid w:val="0"/>
            <w:sz w:val="16"/>
            <w:lang w:eastAsia="ko-KR"/>
          </w:rPr>
          <w:tab/>
          <w:delText>CRITICALITY reject</w:delText>
        </w:r>
        <w:r w:rsidRPr="00C35AB0" w:rsidDel="00F76795">
          <w:rPr>
            <w:rFonts w:ascii="Courier New" w:eastAsia="Malgun Gothic" w:hAnsi="Courier New"/>
            <w:snapToGrid w:val="0"/>
            <w:sz w:val="16"/>
            <w:lang w:eastAsia="ko-KR"/>
          </w:rPr>
          <w:tab/>
          <w:delText>EXTENSION QoS-Mapping-Information</w:delText>
        </w:r>
        <w:r w:rsidRPr="00C35AB0" w:rsidDel="00F76795">
          <w:rPr>
            <w:rFonts w:ascii="Courier New" w:eastAsia="Malgun Gothic" w:hAnsi="Courier New"/>
            <w:snapToGrid w:val="0"/>
            <w:sz w:val="16"/>
            <w:lang w:eastAsia="ko-KR"/>
          </w:rPr>
          <w:tab/>
          <w:delText>PRESENCE optional},</w:delText>
        </w:r>
      </w:del>
    </w:p>
    <w:p w14:paraId="345A280E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snapToGrid w:val="0"/>
          <w:sz w:val="16"/>
          <w:lang w:eastAsia="zh-CN"/>
        </w:rPr>
      </w:pPr>
      <w:r w:rsidRPr="00511E45">
        <w:rPr>
          <w:rFonts w:ascii="Courier New" w:eastAsia="宋体" w:hAnsi="Courier New" w:hint="eastAsia"/>
          <w:snapToGrid w:val="0"/>
          <w:sz w:val="16"/>
          <w:lang w:eastAsia="zh-CN"/>
        </w:rPr>
        <w:tab/>
      </w:r>
      <w:r w:rsidRPr="00511E45">
        <w:rPr>
          <w:rFonts w:ascii="Courier New" w:eastAsia="宋体" w:hAnsi="Courier New"/>
          <w:snapToGrid w:val="0"/>
          <w:sz w:val="16"/>
          <w:lang w:eastAsia="zh-CN"/>
        </w:rPr>
        <w:tab/>
        <w:t>...</w:t>
      </w:r>
    </w:p>
    <w:p w14:paraId="01BF8232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snapToGrid w:val="0"/>
          <w:sz w:val="16"/>
          <w:lang w:eastAsia="zh-CN"/>
        </w:rPr>
        <w:t>}</w:t>
      </w:r>
    </w:p>
    <w:p w14:paraId="2AF27B3A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</w:p>
    <w:p w14:paraId="336E295B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</w:p>
    <w:p w14:paraId="243544E7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>UserPlaneTrafficActivityReport ::= ENUMERATED {inactive, re-activated, ...}</w:t>
      </w:r>
    </w:p>
    <w:p w14:paraId="2AA11847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</w:p>
    <w:p w14:paraId="012D24C7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  <w:r w:rsidRPr="00511E45">
        <w:rPr>
          <w:rFonts w:ascii="Courier New" w:eastAsia="宋体" w:hAnsi="Courier New"/>
          <w:noProof/>
          <w:sz w:val="16"/>
          <w:lang w:eastAsia="ko-KR"/>
        </w:rPr>
        <w:t>URIaddress ::= VisibleString</w:t>
      </w:r>
    </w:p>
    <w:p w14:paraId="3BE8969F" w14:textId="77777777" w:rsidR="00511E45" w:rsidRPr="00511E45" w:rsidRDefault="00511E45" w:rsidP="00511E4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宋体" w:hAnsi="Courier New"/>
          <w:noProof/>
          <w:sz w:val="16"/>
          <w:lang w:eastAsia="ko-KR"/>
        </w:rPr>
      </w:pPr>
    </w:p>
    <w:p w14:paraId="64E731AB" w14:textId="77777777" w:rsidR="00E835EF" w:rsidRPr="00461EFB" w:rsidRDefault="00E835EF" w:rsidP="00E835E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6" w:lineRule="auto"/>
        <w:ind w:left="720" w:hanging="720"/>
        <w:jc w:val="center"/>
        <w:rPr>
          <w:rFonts w:eastAsia="宋体"/>
          <w:bCs/>
          <w:i/>
          <w:sz w:val="22"/>
          <w:szCs w:val="22"/>
          <w:lang w:val="en-US" w:eastAsia="zh-CN"/>
        </w:rPr>
      </w:pPr>
      <w:r>
        <w:rPr>
          <w:rFonts w:eastAsia="宋体"/>
          <w:bCs/>
          <w:i/>
          <w:sz w:val="22"/>
          <w:szCs w:val="22"/>
          <w:lang w:val="en-US" w:eastAsia="zh-CN"/>
        </w:rPr>
        <w:t>End</w:t>
      </w:r>
      <w:r w:rsidRPr="00CD0625">
        <w:rPr>
          <w:rFonts w:eastAsia="宋体"/>
          <w:bCs/>
          <w:i/>
          <w:sz w:val="22"/>
          <w:szCs w:val="22"/>
          <w:lang w:val="en-US" w:eastAsia="zh-CN"/>
        </w:rPr>
        <w:t xml:space="preserve"> of Change</w:t>
      </w:r>
    </w:p>
    <w:p w14:paraId="1469659C" w14:textId="77777777" w:rsidR="00C97E4D" w:rsidRPr="00963641" w:rsidRDefault="00C97E4D" w:rsidP="00C97E4D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val="en-US" w:eastAsia="ko-KR"/>
        </w:rPr>
      </w:pPr>
    </w:p>
    <w:sectPr w:rsidR="00C97E4D" w:rsidRPr="00963641" w:rsidSect="00963641">
      <w:headerReference w:type="even" r:id="rId16"/>
      <w:headerReference w:type="default" r:id="rId17"/>
      <w:headerReference w:type="first" r:id="rId18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5" w:author="Steven Xu" w:date="2023-05-23T10:37:00Z" w:initials="SX">
    <w:p w14:paraId="6CF189C4" w14:textId="26E0DC55" w:rsidR="0030285D" w:rsidRDefault="0030285D">
      <w:pPr>
        <w:pStyle w:val="CommentText"/>
      </w:pPr>
      <w:r>
        <w:rPr>
          <w:rStyle w:val="CommentReference"/>
        </w:rPr>
        <w:annotationRef/>
      </w:r>
      <w:r w:rsidR="00047A07">
        <w:rPr>
          <w:noProof/>
        </w:rPr>
        <w:t>This section sho</w:t>
      </w:r>
      <w:r w:rsidR="00047A07">
        <w:rPr>
          <w:noProof/>
        </w:rPr>
        <w:t>uld be deleted, since it</w:t>
      </w:r>
      <w:r w:rsidR="00047A07">
        <w:rPr>
          <w:noProof/>
        </w:rPr>
        <w:t xml:space="preserve"> is for infor</w:t>
      </w:r>
      <w:r w:rsidR="00047A07">
        <w:rPr>
          <w:noProof/>
        </w:rPr>
        <w:t>mation and does not include any changes.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CF189C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1715F6" w16cex:dateUtc="2023-05-23T02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F189C4" w16cid:durableId="281715F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42F49" w14:textId="77777777" w:rsidR="00DB55AD" w:rsidRDefault="00DB55AD">
      <w:r>
        <w:separator/>
      </w:r>
    </w:p>
  </w:endnote>
  <w:endnote w:type="continuationSeparator" w:id="0">
    <w:p w14:paraId="59708D04" w14:textId="77777777" w:rsidR="00DB55AD" w:rsidRDefault="00DB55AD">
      <w:r>
        <w:continuationSeparator/>
      </w:r>
    </w:p>
  </w:endnote>
  <w:endnote w:type="continuationNotice" w:id="1">
    <w:p w14:paraId="74D4B046" w14:textId="77777777" w:rsidR="00DB55AD" w:rsidRDefault="00DB55A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ZapfDingbats">
    <w:altName w:val="Segoe Print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Arial Unicode MS"/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BC825" w14:textId="77777777" w:rsidR="00DB55AD" w:rsidRDefault="00DB55AD">
      <w:r>
        <w:separator/>
      </w:r>
    </w:p>
  </w:footnote>
  <w:footnote w:type="continuationSeparator" w:id="0">
    <w:p w14:paraId="4559F156" w14:textId="77777777" w:rsidR="00DB55AD" w:rsidRDefault="00DB55AD">
      <w:r>
        <w:continuationSeparator/>
      </w:r>
    </w:p>
  </w:footnote>
  <w:footnote w:type="continuationNotice" w:id="1">
    <w:p w14:paraId="6F84337A" w14:textId="77777777" w:rsidR="00DB55AD" w:rsidRDefault="00DB55A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ABAE8" w14:textId="77777777" w:rsidR="001B3753" w:rsidRDefault="001B375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2CB34" w14:textId="77777777" w:rsidR="001B3753" w:rsidRDefault="001B37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A45DE" w14:textId="77777777" w:rsidR="001B3753" w:rsidRDefault="001B3753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2F620" w14:textId="77777777" w:rsidR="001B3753" w:rsidRDefault="001B37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76227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F81E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4AC5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styleLink w:val="12"/>
    <w:lvl w:ilvl="0">
      <w:numFmt w:val="decimal"/>
      <w:lvlText w:val="*"/>
      <w:lvlJc w:val="left"/>
    </w:lvl>
  </w:abstractNum>
  <w:abstractNum w:abstractNumId="11" w15:restartNumberingAfterBreak="0">
    <w:nsid w:val="001A119F"/>
    <w:multiLevelType w:val="hybridMultilevel"/>
    <w:tmpl w:val="F8D23820"/>
    <w:lvl w:ilvl="0" w:tplc="22A8D9DA">
      <w:start w:val="8"/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3A0332E"/>
    <w:multiLevelType w:val="hybridMultilevel"/>
    <w:tmpl w:val="7F8485C2"/>
    <w:lvl w:ilvl="0" w:tplc="6F5230C0">
      <w:start w:val="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 w15:restartNumberingAfterBreak="0">
    <w:nsid w:val="07B84107"/>
    <w:multiLevelType w:val="hybridMultilevel"/>
    <w:tmpl w:val="E4BEDA94"/>
    <w:styleLink w:val="22"/>
    <w:lvl w:ilvl="0" w:tplc="77E4E9A0"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EC2AFA"/>
    <w:multiLevelType w:val="hybridMultilevel"/>
    <w:tmpl w:val="EE18B092"/>
    <w:lvl w:ilvl="0" w:tplc="3566E418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25278C1"/>
    <w:multiLevelType w:val="hybridMultilevel"/>
    <w:tmpl w:val="9F6C868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15FA55AD"/>
    <w:multiLevelType w:val="multilevel"/>
    <w:tmpl w:val="0FEC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F596018"/>
    <w:multiLevelType w:val="hybridMultilevel"/>
    <w:tmpl w:val="B49A210A"/>
    <w:lvl w:ilvl="0" w:tplc="9C3660F2">
      <w:start w:val="2020"/>
      <w:numFmt w:val="bullet"/>
      <w:lvlText w:val="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D7205C"/>
    <w:multiLevelType w:val="hybridMultilevel"/>
    <w:tmpl w:val="EDD6E334"/>
    <w:lvl w:ilvl="0" w:tplc="67D6E266">
      <w:start w:val="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22F120FD"/>
    <w:multiLevelType w:val="hybridMultilevel"/>
    <w:tmpl w:val="CC5ECE06"/>
    <w:lvl w:ilvl="0" w:tplc="8378F5EA">
      <w:start w:val="17"/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397080D"/>
    <w:multiLevelType w:val="hybridMultilevel"/>
    <w:tmpl w:val="A8B263A2"/>
    <w:lvl w:ilvl="0" w:tplc="557A843E"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29A42915"/>
    <w:multiLevelType w:val="hybridMultilevel"/>
    <w:tmpl w:val="E0A0F05E"/>
    <w:lvl w:ilvl="0" w:tplc="279C0750">
      <w:start w:val="17"/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8A104C"/>
    <w:multiLevelType w:val="hybridMultilevel"/>
    <w:tmpl w:val="E2A2FD32"/>
    <w:lvl w:ilvl="0" w:tplc="38BE3F2C">
      <w:start w:val="1"/>
      <w:numFmt w:val="bullet"/>
      <w:lvlText w:val=""/>
      <w:lvlJc w:val="left"/>
      <w:pPr>
        <w:ind w:left="435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7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205560"/>
    <w:multiLevelType w:val="hybridMultilevel"/>
    <w:tmpl w:val="9A8671D8"/>
    <w:lvl w:ilvl="0" w:tplc="AD424C0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3E4C1955"/>
    <w:multiLevelType w:val="hybridMultilevel"/>
    <w:tmpl w:val="89725846"/>
    <w:lvl w:ilvl="0" w:tplc="0A3C111A">
      <w:start w:val="8"/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89072EC"/>
    <w:multiLevelType w:val="hybridMultilevel"/>
    <w:tmpl w:val="7EA64974"/>
    <w:lvl w:ilvl="0" w:tplc="3F7AB7CC">
      <w:start w:val="9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971DD"/>
    <w:multiLevelType w:val="hybridMultilevel"/>
    <w:tmpl w:val="73BECE8A"/>
    <w:lvl w:ilvl="0" w:tplc="B5BC75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DF65F6"/>
    <w:multiLevelType w:val="hybridMultilevel"/>
    <w:tmpl w:val="4F9A3B30"/>
    <w:lvl w:ilvl="0" w:tplc="8DF46C9E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5475EB1"/>
    <w:multiLevelType w:val="hybridMultilevel"/>
    <w:tmpl w:val="2C80AB24"/>
    <w:lvl w:ilvl="0" w:tplc="EE281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63B55700"/>
    <w:multiLevelType w:val="hybridMultilevel"/>
    <w:tmpl w:val="0EB8194E"/>
    <w:lvl w:ilvl="0" w:tplc="8ADC97B2">
      <w:start w:val="9"/>
      <w:numFmt w:val="bullet"/>
      <w:lvlText w:val=""/>
      <w:lvlJc w:val="left"/>
      <w:pPr>
        <w:ind w:left="502" w:hanging="360"/>
      </w:pPr>
      <w:rPr>
        <w:rFonts w:ascii="Wingdings" w:eastAsia="宋体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 w15:restartNumberingAfterBreak="0">
    <w:nsid w:val="65EE1CB9"/>
    <w:multiLevelType w:val="hybridMultilevel"/>
    <w:tmpl w:val="3CFCE112"/>
    <w:lvl w:ilvl="0" w:tplc="147643D8">
      <w:numFmt w:val="bullet"/>
      <w:lvlText w:val="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6C862C10"/>
    <w:multiLevelType w:val="hybridMultilevel"/>
    <w:tmpl w:val="239C5FC0"/>
    <w:lvl w:ilvl="0" w:tplc="D8D4FF00">
      <w:start w:val="1"/>
      <w:numFmt w:val="decimal"/>
      <w:lvlText w:val="%1)"/>
      <w:lvlJc w:val="left"/>
      <w:pPr>
        <w:ind w:left="360" w:hanging="360"/>
      </w:pPr>
      <w:rPr>
        <w:rFonts w:ascii="Arial" w:eastAsia="Malgun Gothic" w:hAnsi="Arial" w:cs="Times New Roma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F0F62A5"/>
    <w:multiLevelType w:val="hybridMultilevel"/>
    <w:tmpl w:val="24507FE4"/>
    <w:lvl w:ilvl="0" w:tplc="1D7C9C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1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D10DF2"/>
    <w:multiLevelType w:val="hybridMultilevel"/>
    <w:tmpl w:val="DFAC83AA"/>
    <w:lvl w:ilvl="0" w:tplc="8A7AD6E8">
      <w:start w:val="1"/>
      <w:numFmt w:val="decimal"/>
      <w:lvlText w:val="%1)"/>
      <w:lvlJc w:val="left"/>
      <w:pPr>
        <w:ind w:left="360" w:hanging="360"/>
      </w:pPr>
      <w:rPr>
        <w:rFonts w:ascii="Times New Roman" w:eastAsia="Malgun Gothic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>
    <w:abstractNumId w:val="34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等线" w:hAnsi="等线" w:hint="default"/>
        </w:rPr>
      </w:lvl>
    </w:lvlOverride>
  </w:num>
  <w:num w:numId="3">
    <w:abstractNumId w:val="14"/>
  </w:num>
  <w:num w:numId="4">
    <w:abstractNumId w:val="25"/>
  </w:num>
  <w:num w:numId="5">
    <w:abstractNumId w:val="41"/>
  </w:num>
  <w:num w:numId="6">
    <w:abstractNumId w:val="43"/>
  </w:num>
  <w:num w:numId="7">
    <w:abstractNumId w:val="15"/>
  </w:num>
  <w:num w:numId="8">
    <w:abstractNumId w:val="33"/>
  </w:num>
  <w:num w:numId="9">
    <w:abstractNumId w:val="27"/>
  </w:num>
  <w:num w:numId="10">
    <w:abstractNumId w:val="10"/>
  </w:num>
  <w:num w:numId="1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3">
    <w:abstractNumId w:val="12"/>
  </w:num>
  <w:num w:numId="14">
    <w:abstractNumId w:val="11"/>
  </w:num>
  <w:num w:numId="15">
    <w:abstractNumId w:val="29"/>
  </w:num>
  <w:num w:numId="16">
    <w:abstractNumId w:val="23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"/>
  </w:num>
  <w:num w:numId="27">
    <w:abstractNumId w:val="0"/>
  </w:num>
  <w:num w:numId="28">
    <w:abstractNumId w:val="17"/>
  </w:num>
  <w:num w:numId="29">
    <w:abstractNumId w:val="35"/>
  </w:num>
  <w:num w:numId="30">
    <w:abstractNumId w:val="26"/>
  </w:num>
  <w:num w:numId="31">
    <w:abstractNumId w:val="21"/>
  </w:num>
  <w:num w:numId="32">
    <w:abstractNumId w:val="13"/>
  </w:num>
  <w:num w:numId="33">
    <w:abstractNumId w:val="39"/>
  </w:num>
  <w:num w:numId="34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18"/>
  </w:num>
  <w:num w:numId="38">
    <w:abstractNumId w:val="28"/>
  </w:num>
  <w:num w:numId="39">
    <w:abstractNumId w:val="31"/>
  </w:num>
  <w:num w:numId="40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 w:numId="42">
    <w:abstractNumId w:val="24"/>
  </w:num>
  <w:num w:numId="43">
    <w:abstractNumId w:val="38"/>
  </w:num>
  <w:num w:numId="44">
    <w:abstractNumId w:val="42"/>
  </w:num>
  <w:num w:numId="45">
    <w:abstractNumId w:val="36"/>
  </w:num>
  <w:num w:numId="46">
    <w:abstractNumId w:val="16"/>
  </w:num>
  <w:num w:numId="47">
    <w:abstractNumId w:val="40"/>
  </w:num>
  <w:num w:numId="48">
    <w:abstractNumId w:val="30"/>
  </w:num>
  <w:num w:numId="49">
    <w:abstractNumId w:val="32"/>
  </w:num>
  <w:num w:numId="50">
    <w:abstractNumId w:val="19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Steven Xu">
    <w15:presenceInfo w15:providerId="None" w15:userId="Steven X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oNotDisplayPageBoundaries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67B6"/>
    <w:rsid w:val="0001346B"/>
    <w:rsid w:val="00022D26"/>
    <w:rsid w:val="00022E4A"/>
    <w:rsid w:val="00034C2E"/>
    <w:rsid w:val="00047A07"/>
    <w:rsid w:val="00054E34"/>
    <w:rsid w:val="000670FE"/>
    <w:rsid w:val="00077C69"/>
    <w:rsid w:val="00094FB7"/>
    <w:rsid w:val="000A2B5C"/>
    <w:rsid w:val="000A6394"/>
    <w:rsid w:val="000B1BA3"/>
    <w:rsid w:val="000B797F"/>
    <w:rsid w:val="000B7FED"/>
    <w:rsid w:val="000C038A"/>
    <w:rsid w:val="000C6598"/>
    <w:rsid w:val="000D10FA"/>
    <w:rsid w:val="000D22BE"/>
    <w:rsid w:val="000D3F15"/>
    <w:rsid w:val="000D44B3"/>
    <w:rsid w:val="000D79FF"/>
    <w:rsid w:val="000D7C9C"/>
    <w:rsid w:val="000F1B87"/>
    <w:rsid w:val="000F53A2"/>
    <w:rsid w:val="00101F3B"/>
    <w:rsid w:val="00113730"/>
    <w:rsid w:val="0011694D"/>
    <w:rsid w:val="00120E9C"/>
    <w:rsid w:val="00130126"/>
    <w:rsid w:val="001301C3"/>
    <w:rsid w:val="00130218"/>
    <w:rsid w:val="00131248"/>
    <w:rsid w:val="0013765F"/>
    <w:rsid w:val="001431DF"/>
    <w:rsid w:val="00145D43"/>
    <w:rsid w:val="001464B4"/>
    <w:rsid w:val="00161C12"/>
    <w:rsid w:val="00172D75"/>
    <w:rsid w:val="0018046E"/>
    <w:rsid w:val="001857CE"/>
    <w:rsid w:val="00186CDA"/>
    <w:rsid w:val="001912B5"/>
    <w:rsid w:val="00192C46"/>
    <w:rsid w:val="001A08B3"/>
    <w:rsid w:val="001A2CA0"/>
    <w:rsid w:val="001A7B60"/>
    <w:rsid w:val="001B3753"/>
    <w:rsid w:val="001B52F0"/>
    <w:rsid w:val="001B7A65"/>
    <w:rsid w:val="001C0DB8"/>
    <w:rsid w:val="001D59E5"/>
    <w:rsid w:val="001E1C83"/>
    <w:rsid w:val="001E3D92"/>
    <w:rsid w:val="001E41F3"/>
    <w:rsid w:val="001F34A8"/>
    <w:rsid w:val="001F4BA1"/>
    <w:rsid w:val="002022FF"/>
    <w:rsid w:val="002118C5"/>
    <w:rsid w:val="00232052"/>
    <w:rsid w:val="002370D0"/>
    <w:rsid w:val="0026004D"/>
    <w:rsid w:val="002640DD"/>
    <w:rsid w:val="00274CBB"/>
    <w:rsid w:val="00275D12"/>
    <w:rsid w:val="00284FEB"/>
    <w:rsid w:val="00285FD4"/>
    <w:rsid w:val="002860C4"/>
    <w:rsid w:val="002923EB"/>
    <w:rsid w:val="002B5741"/>
    <w:rsid w:val="002C7B55"/>
    <w:rsid w:val="002E0708"/>
    <w:rsid w:val="002E472E"/>
    <w:rsid w:val="002F39FD"/>
    <w:rsid w:val="0030285D"/>
    <w:rsid w:val="00305006"/>
    <w:rsid w:val="00305409"/>
    <w:rsid w:val="003106B9"/>
    <w:rsid w:val="003208F7"/>
    <w:rsid w:val="00326D29"/>
    <w:rsid w:val="003279C9"/>
    <w:rsid w:val="003400DC"/>
    <w:rsid w:val="00351CA9"/>
    <w:rsid w:val="003540A2"/>
    <w:rsid w:val="003609EF"/>
    <w:rsid w:val="0036231A"/>
    <w:rsid w:val="00363DE6"/>
    <w:rsid w:val="00366253"/>
    <w:rsid w:val="003707A1"/>
    <w:rsid w:val="00373F7D"/>
    <w:rsid w:val="00374DD4"/>
    <w:rsid w:val="003806BF"/>
    <w:rsid w:val="00386CCC"/>
    <w:rsid w:val="0038718E"/>
    <w:rsid w:val="00393E73"/>
    <w:rsid w:val="003A1634"/>
    <w:rsid w:val="003A3899"/>
    <w:rsid w:val="003A502B"/>
    <w:rsid w:val="003B7F75"/>
    <w:rsid w:val="003C3998"/>
    <w:rsid w:val="003D39E6"/>
    <w:rsid w:val="003D5161"/>
    <w:rsid w:val="003E0966"/>
    <w:rsid w:val="003E1A36"/>
    <w:rsid w:val="003E4632"/>
    <w:rsid w:val="003F4299"/>
    <w:rsid w:val="00410371"/>
    <w:rsid w:val="0041237B"/>
    <w:rsid w:val="0041542E"/>
    <w:rsid w:val="00415FE1"/>
    <w:rsid w:val="004242F1"/>
    <w:rsid w:val="0042641F"/>
    <w:rsid w:val="00443913"/>
    <w:rsid w:val="00453D05"/>
    <w:rsid w:val="00461EFB"/>
    <w:rsid w:val="00477AF3"/>
    <w:rsid w:val="00482784"/>
    <w:rsid w:val="00486E46"/>
    <w:rsid w:val="004939F6"/>
    <w:rsid w:val="004A17EC"/>
    <w:rsid w:val="004B54CA"/>
    <w:rsid w:val="004B75B7"/>
    <w:rsid w:val="004C4615"/>
    <w:rsid w:val="004D1033"/>
    <w:rsid w:val="004D58B2"/>
    <w:rsid w:val="004D7E4E"/>
    <w:rsid w:val="004E0170"/>
    <w:rsid w:val="004E0CBF"/>
    <w:rsid w:val="004E6257"/>
    <w:rsid w:val="004E78D3"/>
    <w:rsid w:val="004F064A"/>
    <w:rsid w:val="004F21C3"/>
    <w:rsid w:val="004F543D"/>
    <w:rsid w:val="00511B6B"/>
    <w:rsid w:val="00511E45"/>
    <w:rsid w:val="00512563"/>
    <w:rsid w:val="005136C3"/>
    <w:rsid w:val="005136E5"/>
    <w:rsid w:val="0051580D"/>
    <w:rsid w:val="00515815"/>
    <w:rsid w:val="0051799E"/>
    <w:rsid w:val="00520FA7"/>
    <w:rsid w:val="00527189"/>
    <w:rsid w:val="0053448D"/>
    <w:rsid w:val="00536493"/>
    <w:rsid w:val="0054526A"/>
    <w:rsid w:val="00547111"/>
    <w:rsid w:val="00570C03"/>
    <w:rsid w:val="00592D74"/>
    <w:rsid w:val="005A0811"/>
    <w:rsid w:val="005E2C44"/>
    <w:rsid w:val="005E419F"/>
    <w:rsid w:val="00601BF8"/>
    <w:rsid w:val="006161AA"/>
    <w:rsid w:val="00621188"/>
    <w:rsid w:val="00624A0A"/>
    <w:rsid w:val="006257ED"/>
    <w:rsid w:val="00650E9F"/>
    <w:rsid w:val="00655E48"/>
    <w:rsid w:val="00664E4A"/>
    <w:rsid w:val="00664E53"/>
    <w:rsid w:val="00665C47"/>
    <w:rsid w:val="0066731A"/>
    <w:rsid w:val="00667FD6"/>
    <w:rsid w:val="006716FA"/>
    <w:rsid w:val="006761DE"/>
    <w:rsid w:val="0068562A"/>
    <w:rsid w:val="00685FBE"/>
    <w:rsid w:val="0069477A"/>
    <w:rsid w:val="00695808"/>
    <w:rsid w:val="006B46FB"/>
    <w:rsid w:val="006B65CC"/>
    <w:rsid w:val="006B6D47"/>
    <w:rsid w:val="006C5392"/>
    <w:rsid w:val="006E21FB"/>
    <w:rsid w:val="00704397"/>
    <w:rsid w:val="007176FF"/>
    <w:rsid w:val="00723DC2"/>
    <w:rsid w:val="00723FF0"/>
    <w:rsid w:val="00725554"/>
    <w:rsid w:val="00730158"/>
    <w:rsid w:val="007328EF"/>
    <w:rsid w:val="0073360A"/>
    <w:rsid w:val="007471BA"/>
    <w:rsid w:val="0075765D"/>
    <w:rsid w:val="007612CC"/>
    <w:rsid w:val="007736FE"/>
    <w:rsid w:val="00792342"/>
    <w:rsid w:val="0079343C"/>
    <w:rsid w:val="007977A8"/>
    <w:rsid w:val="007A140C"/>
    <w:rsid w:val="007B512A"/>
    <w:rsid w:val="007C013C"/>
    <w:rsid w:val="007C2097"/>
    <w:rsid w:val="007C6286"/>
    <w:rsid w:val="007C6CE8"/>
    <w:rsid w:val="007D6A07"/>
    <w:rsid w:val="007D6B4B"/>
    <w:rsid w:val="007F5C6D"/>
    <w:rsid w:val="007F7259"/>
    <w:rsid w:val="00801096"/>
    <w:rsid w:val="00801991"/>
    <w:rsid w:val="008040A8"/>
    <w:rsid w:val="0081752D"/>
    <w:rsid w:val="008279FA"/>
    <w:rsid w:val="00835470"/>
    <w:rsid w:val="00836EED"/>
    <w:rsid w:val="00837564"/>
    <w:rsid w:val="0084090F"/>
    <w:rsid w:val="008479A0"/>
    <w:rsid w:val="00857388"/>
    <w:rsid w:val="008626E7"/>
    <w:rsid w:val="008659BB"/>
    <w:rsid w:val="00866985"/>
    <w:rsid w:val="00870EE7"/>
    <w:rsid w:val="00885C9B"/>
    <w:rsid w:val="008863B9"/>
    <w:rsid w:val="008A45A6"/>
    <w:rsid w:val="008A65C1"/>
    <w:rsid w:val="008D040F"/>
    <w:rsid w:val="008D399B"/>
    <w:rsid w:val="008F1063"/>
    <w:rsid w:val="008F3789"/>
    <w:rsid w:val="008F686C"/>
    <w:rsid w:val="00904A91"/>
    <w:rsid w:val="0090534F"/>
    <w:rsid w:val="009148DE"/>
    <w:rsid w:val="0091529A"/>
    <w:rsid w:val="0092049F"/>
    <w:rsid w:val="00930294"/>
    <w:rsid w:val="00941E30"/>
    <w:rsid w:val="009435B3"/>
    <w:rsid w:val="00957D2E"/>
    <w:rsid w:val="00962806"/>
    <w:rsid w:val="00963641"/>
    <w:rsid w:val="009777D9"/>
    <w:rsid w:val="009814BD"/>
    <w:rsid w:val="00984AD7"/>
    <w:rsid w:val="00991B88"/>
    <w:rsid w:val="009937CD"/>
    <w:rsid w:val="009A5753"/>
    <w:rsid w:val="009A579D"/>
    <w:rsid w:val="009D78BB"/>
    <w:rsid w:val="009D7D4F"/>
    <w:rsid w:val="009E3297"/>
    <w:rsid w:val="009F0B28"/>
    <w:rsid w:val="009F142F"/>
    <w:rsid w:val="009F4323"/>
    <w:rsid w:val="009F4E69"/>
    <w:rsid w:val="009F5F0B"/>
    <w:rsid w:val="009F734F"/>
    <w:rsid w:val="00A04B10"/>
    <w:rsid w:val="00A118D2"/>
    <w:rsid w:val="00A11F08"/>
    <w:rsid w:val="00A12E6D"/>
    <w:rsid w:val="00A139DA"/>
    <w:rsid w:val="00A246B6"/>
    <w:rsid w:val="00A251FC"/>
    <w:rsid w:val="00A25216"/>
    <w:rsid w:val="00A25AF6"/>
    <w:rsid w:val="00A336BA"/>
    <w:rsid w:val="00A37391"/>
    <w:rsid w:val="00A3753D"/>
    <w:rsid w:val="00A4047F"/>
    <w:rsid w:val="00A47E70"/>
    <w:rsid w:val="00A50CF0"/>
    <w:rsid w:val="00A6224D"/>
    <w:rsid w:val="00A65BDE"/>
    <w:rsid w:val="00A716E6"/>
    <w:rsid w:val="00A7671C"/>
    <w:rsid w:val="00A875D6"/>
    <w:rsid w:val="00A947C3"/>
    <w:rsid w:val="00AA2CBC"/>
    <w:rsid w:val="00AA695E"/>
    <w:rsid w:val="00AB3530"/>
    <w:rsid w:val="00AC5820"/>
    <w:rsid w:val="00AC7530"/>
    <w:rsid w:val="00AD13AE"/>
    <w:rsid w:val="00AD1CD8"/>
    <w:rsid w:val="00AD234F"/>
    <w:rsid w:val="00AE7030"/>
    <w:rsid w:val="00AF2B64"/>
    <w:rsid w:val="00AF38B3"/>
    <w:rsid w:val="00AF45A6"/>
    <w:rsid w:val="00AF7EA5"/>
    <w:rsid w:val="00B034AB"/>
    <w:rsid w:val="00B04968"/>
    <w:rsid w:val="00B12E0A"/>
    <w:rsid w:val="00B17F7D"/>
    <w:rsid w:val="00B258BB"/>
    <w:rsid w:val="00B33CCE"/>
    <w:rsid w:val="00B35E96"/>
    <w:rsid w:val="00B45F2B"/>
    <w:rsid w:val="00B550A4"/>
    <w:rsid w:val="00B67B97"/>
    <w:rsid w:val="00B907C8"/>
    <w:rsid w:val="00B968C8"/>
    <w:rsid w:val="00BA1704"/>
    <w:rsid w:val="00BA2FE5"/>
    <w:rsid w:val="00BA3EC5"/>
    <w:rsid w:val="00BA51D9"/>
    <w:rsid w:val="00BB5DFC"/>
    <w:rsid w:val="00BB64FE"/>
    <w:rsid w:val="00BB7E73"/>
    <w:rsid w:val="00BC1304"/>
    <w:rsid w:val="00BC3487"/>
    <w:rsid w:val="00BC7EBE"/>
    <w:rsid w:val="00BD1CAD"/>
    <w:rsid w:val="00BD279D"/>
    <w:rsid w:val="00BD6BB8"/>
    <w:rsid w:val="00BE0094"/>
    <w:rsid w:val="00BE3805"/>
    <w:rsid w:val="00C210B0"/>
    <w:rsid w:val="00C2144F"/>
    <w:rsid w:val="00C2244C"/>
    <w:rsid w:val="00C239A0"/>
    <w:rsid w:val="00C3020C"/>
    <w:rsid w:val="00C35962"/>
    <w:rsid w:val="00C35AB0"/>
    <w:rsid w:val="00C50B96"/>
    <w:rsid w:val="00C51370"/>
    <w:rsid w:val="00C61921"/>
    <w:rsid w:val="00C665DB"/>
    <w:rsid w:val="00C66BA2"/>
    <w:rsid w:val="00C716E1"/>
    <w:rsid w:val="00C727B6"/>
    <w:rsid w:val="00C733EE"/>
    <w:rsid w:val="00C73C50"/>
    <w:rsid w:val="00C73F3D"/>
    <w:rsid w:val="00C771C9"/>
    <w:rsid w:val="00C9275A"/>
    <w:rsid w:val="00C95985"/>
    <w:rsid w:val="00C97E4D"/>
    <w:rsid w:val="00CB3973"/>
    <w:rsid w:val="00CC4F89"/>
    <w:rsid w:val="00CC5026"/>
    <w:rsid w:val="00CC68D0"/>
    <w:rsid w:val="00CC6CC1"/>
    <w:rsid w:val="00CD0625"/>
    <w:rsid w:val="00CD06EC"/>
    <w:rsid w:val="00CD2512"/>
    <w:rsid w:val="00D02745"/>
    <w:rsid w:val="00D03EB0"/>
    <w:rsid w:val="00D03F9A"/>
    <w:rsid w:val="00D06D51"/>
    <w:rsid w:val="00D164C1"/>
    <w:rsid w:val="00D16805"/>
    <w:rsid w:val="00D24991"/>
    <w:rsid w:val="00D42FA0"/>
    <w:rsid w:val="00D459CE"/>
    <w:rsid w:val="00D50255"/>
    <w:rsid w:val="00D553EA"/>
    <w:rsid w:val="00D56FC4"/>
    <w:rsid w:val="00D62053"/>
    <w:rsid w:val="00D66520"/>
    <w:rsid w:val="00D93320"/>
    <w:rsid w:val="00D94441"/>
    <w:rsid w:val="00D95470"/>
    <w:rsid w:val="00DA31AA"/>
    <w:rsid w:val="00DA6B96"/>
    <w:rsid w:val="00DB55AD"/>
    <w:rsid w:val="00DB6D1E"/>
    <w:rsid w:val="00DC4258"/>
    <w:rsid w:val="00DC6B18"/>
    <w:rsid w:val="00DC7330"/>
    <w:rsid w:val="00DD622C"/>
    <w:rsid w:val="00DE0E74"/>
    <w:rsid w:val="00DE34CF"/>
    <w:rsid w:val="00DE4C9D"/>
    <w:rsid w:val="00DF3021"/>
    <w:rsid w:val="00DF5258"/>
    <w:rsid w:val="00E02085"/>
    <w:rsid w:val="00E03714"/>
    <w:rsid w:val="00E047B2"/>
    <w:rsid w:val="00E05DF4"/>
    <w:rsid w:val="00E13E8C"/>
    <w:rsid w:val="00E13F3D"/>
    <w:rsid w:val="00E16DE0"/>
    <w:rsid w:val="00E2185B"/>
    <w:rsid w:val="00E218F6"/>
    <w:rsid w:val="00E313C4"/>
    <w:rsid w:val="00E34898"/>
    <w:rsid w:val="00E37544"/>
    <w:rsid w:val="00E4615C"/>
    <w:rsid w:val="00E507AB"/>
    <w:rsid w:val="00E71E41"/>
    <w:rsid w:val="00E71EF2"/>
    <w:rsid w:val="00E72CBE"/>
    <w:rsid w:val="00E835EF"/>
    <w:rsid w:val="00E87625"/>
    <w:rsid w:val="00E935D0"/>
    <w:rsid w:val="00EA14D7"/>
    <w:rsid w:val="00EA74A4"/>
    <w:rsid w:val="00EB09B7"/>
    <w:rsid w:val="00EB0F9F"/>
    <w:rsid w:val="00ED7840"/>
    <w:rsid w:val="00EE1767"/>
    <w:rsid w:val="00EE3FE5"/>
    <w:rsid w:val="00EE7D7C"/>
    <w:rsid w:val="00EF1193"/>
    <w:rsid w:val="00EF4064"/>
    <w:rsid w:val="00EF5FA4"/>
    <w:rsid w:val="00F13618"/>
    <w:rsid w:val="00F25D98"/>
    <w:rsid w:val="00F300FB"/>
    <w:rsid w:val="00F31732"/>
    <w:rsid w:val="00F36797"/>
    <w:rsid w:val="00F3731A"/>
    <w:rsid w:val="00F57E2C"/>
    <w:rsid w:val="00F66CE0"/>
    <w:rsid w:val="00F711EB"/>
    <w:rsid w:val="00F76795"/>
    <w:rsid w:val="00F76CB0"/>
    <w:rsid w:val="00FA10B3"/>
    <w:rsid w:val="00FA324A"/>
    <w:rsid w:val="00FB5E94"/>
    <w:rsid w:val="00FB6386"/>
    <w:rsid w:val="00FC185D"/>
    <w:rsid w:val="00FC5E74"/>
    <w:rsid w:val="00FD086B"/>
    <w:rsid w:val="00FD1821"/>
    <w:rsid w:val="00FD1B54"/>
    <w:rsid w:val="00FE2385"/>
    <w:rsid w:val="00FE2CBA"/>
    <w:rsid w:val="00FF2117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9DDB765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rsid w:val="000B7FED"/>
    <w:pPr>
      <w:spacing w:before="180"/>
      <w:ind w:left="2693" w:hanging="2693"/>
    </w:pPr>
    <w:rPr>
      <w:b/>
    </w:rPr>
  </w:style>
  <w:style w:type="paragraph" w:styleId="TOC1">
    <w:name w:val="toc 1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rsid w:val="000B7FED"/>
    <w:pPr>
      <w:ind w:left="1701" w:hanging="1701"/>
    </w:pPr>
  </w:style>
  <w:style w:type="paragraph" w:styleId="TOC4">
    <w:name w:val="toc 4"/>
    <w:basedOn w:val="TOC3"/>
    <w:rsid w:val="000B7FED"/>
    <w:pPr>
      <w:ind w:left="1418" w:hanging="1418"/>
    </w:pPr>
  </w:style>
  <w:style w:type="paragraph" w:styleId="TOC3">
    <w:name w:val="toc 3"/>
    <w:basedOn w:val="TOC2"/>
    <w:rsid w:val="000B7FED"/>
    <w:pPr>
      <w:ind w:left="1134" w:hanging="1134"/>
    </w:pPr>
  </w:style>
  <w:style w:type="paragraph" w:styleId="TOC2">
    <w:name w:val="toc 2"/>
    <w:basedOn w:val="TOC1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rsid w:val="000B7FED"/>
    <w:pPr>
      <w:ind w:left="1985" w:hanging="1985"/>
    </w:pPr>
  </w:style>
  <w:style w:type="paragraph" w:styleId="TOC7">
    <w:name w:val="toc 7"/>
    <w:basedOn w:val="TOC6"/>
    <w:next w:val="Normal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qFormat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locked/>
    <w:rsid w:val="00054E34"/>
    <w:rPr>
      <w:rFonts w:ascii="Arial" w:hAnsi="Arial"/>
      <w:lang w:val="en-GB" w:eastAsia="en-US"/>
    </w:rPr>
  </w:style>
  <w:style w:type="paragraph" w:styleId="ListParagraph">
    <w:name w:val="List Paragraph"/>
    <w:aliases w:val="- Bullets,목록 단락,リスト段落,Lista1,?? ??,?????,????,列出段落1,中等深浅网格 1 - 着色 21"/>
    <w:basedOn w:val="Normal"/>
    <w:link w:val="ListParagraphChar"/>
    <w:uiPriority w:val="34"/>
    <w:qFormat/>
    <w:rsid w:val="00054E34"/>
    <w:pPr>
      <w:ind w:firstLineChars="200" w:firstLine="420"/>
    </w:pPr>
  </w:style>
  <w:style w:type="numbering" w:customStyle="1" w:styleId="10">
    <w:name w:val="无列表1"/>
    <w:next w:val="NoList"/>
    <w:uiPriority w:val="99"/>
    <w:semiHidden/>
    <w:unhideWhenUsed/>
    <w:rsid w:val="00CD0625"/>
  </w:style>
  <w:style w:type="character" w:customStyle="1" w:styleId="Heading1Char">
    <w:name w:val="Heading 1 Char"/>
    <w:aliases w:val="H1 Char"/>
    <w:basedOn w:val="DefaultParagraphFont"/>
    <w:link w:val="Heading1"/>
    <w:rsid w:val="00CD062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CD0625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Underrubrik2 Char,H3 Char"/>
    <w:basedOn w:val="DefaultParagraphFont"/>
    <w:link w:val="Heading3"/>
    <w:rsid w:val="00CD062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CD062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D062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D0625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D0625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D062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D062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CD0625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qFormat/>
    <w:rsid w:val="00CD0625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link w:val="NO"/>
    <w:qFormat/>
    <w:locked/>
    <w:rsid w:val="00CD0625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0"/>
    <w:qFormat/>
    <w:locked/>
    <w:rsid w:val="00CD0625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CD0625"/>
    <w:rPr>
      <w:rFonts w:ascii="Times New Roman" w:hAnsi="Times New Roman"/>
      <w:lang w:val="en-GB" w:eastAsia="en-US"/>
    </w:rPr>
  </w:style>
  <w:style w:type="character" w:customStyle="1" w:styleId="TFZchn">
    <w:name w:val="TF Zchn"/>
    <w:link w:val="TF"/>
    <w:qFormat/>
    <w:locked/>
    <w:rsid w:val="00CD0625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CD0625"/>
    <w:rPr>
      <w:rFonts w:ascii="Times New Roman" w:eastAsia="等线" w:hAnsi="Times New Roman"/>
      <w:lang w:val="en-GB" w:eastAsia="en-US"/>
    </w:rPr>
  </w:style>
  <w:style w:type="character" w:customStyle="1" w:styleId="TALCar">
    <w:name w:val="TAL Car"/>
    <w:link w:val="TAL"/>
    <w:qFormat/>
    <w:rsid w:val="00CD0625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CD0625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CD0625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CD0625"/>
    <w:rPr>
      <w:rFonts w:ascii="Arial" w:hAnsi="Arial"/>
      <w:b/>
      <w:lang w:val="en-GB" w:eastAsia="en-US"/>
    </w:rPr>
  </w:style>
  <w:style w:type="character" w:customStyle="1" w:styleId="B3Char2">
    <w:name w:val="B3 Char2"/>
    <w:link w:val="B3"/>
    <w:qFormat/>
    <w:rsid w:val="00CD0625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CD0625"/>
    <w:rPr>
      <w:rFonts w:ascii="Times New Roman" w:hAnsi="Times New Roman"/>
      <w:sz w:val="16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CD0625"/>
    <w:rPr>
      <w:rFonts w:ascii="Tahoma" w:hAnsi="Tahoma" w:cs="Tahoma"/>
      <w:sz w:val="16"/>
      <w:szCs w:val="16"/>
      <w:lang w:val="en-GB" w:eastAsia="en-US"/>
    </w:rPr>
  </w:style>
  <w:style w:type="numbering" w:customStyle="1" w:styleId="20">
    <w:name w:val="无列表2"/>
    <w:next w:val="NoList"/>
    <w:uiPriority w:val="99"/>
    <w:semiHidden/>
    <w:unhideWhenUsed/>
    <w:rsid w:val="0053448D"/>
  </w:style>
  <w:style w:type="character" w:customStyle="1" w:styleId="B4Char">
    <w:name w:val="B4 Char"/>
    <w:link w:val="B4"/>
    <w:qFormat/>
    <w:rsid w:val="005136C3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5136C3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5136C3"/>
    <w:pPr>
      <w:overflowPunct w:val="0"/>
      <w:autoSpaceDE w:val="0"/>
      <w:autoSpaceDN w:val="0"/>
      <w:adjustRightInd w:val="0"/>
      <w:ind w:left="1985"/>
      <w:textAlignment w:val="baseline"/>
    </w:pPr>
    <w:rPr>
      <w:rFonts w:eastAsia="Times New Roman"/>
      <w:lang w:val="en-US" w:eastAsia="ja-JP"/>
    </w:rPr>
  </w:style>
  <w:style w:type="character" w:customStyle="1" w:styleId="B6Char">
    <w:name w:val="B6 Char"/>
    <w:link w:val="B6"/>
    <w:qFormat/>
    <w:rsid w:val="005136C3"/>
    <w:rPr>
      <w:rFonts w:ascii="Times New Roman" w:eastAsia="Times New Roman" w:hAnsi="Times New Roman"/>
      <w:lang w:val="en-US" w:eastAsia="ja-JP"/>
    </w:rPr>
  </w:style>
  <w:style w:type="character" w:customStyle="1" w:styleId="TAHCar">
    <w:name w:val="TAH Car"/>
    <w:qFormat/>
    <w:locked/>
    <w:rsid w:val="00D03EB0"/>
    <w:rPr>
      <w:rFonts w:ascii="Arial" w:eastAsia="Times New Roman" w:hAnsi="Arial"/>
      <w:b/>
      <w:sz w:val="18"/>
    </w:rPr>
  </w:style>
  <w:style w:type="character" w:customStyle="1" w:styleId="TALChar">
    <w:name w:val="TAL Char"/>
    <w:qFormat/>
    <w:rsid w:val="007736FE"/>
    <w:rPr>
      <w:rFonts w:ascii="Arial" w:eastAsia="Times New Roman" w:hAnsi="Arial"/>
      <w:sz w:val="18"/>
    </w:rPr>
  </w:style>
  <w:style w:type="numbering" w:customStyle="1" w:styleId="3">
    <w:name w:val="无列表3"/>
    <w:next w:val="NoList"/>
    <w:uiPriority w:val="99"/>
    <w:semiHidden/>
    <w:unhideWhenUsed/>
    <w:rsid w:val="00836EED"/>
  </w:style>
  <w:style w:type="character" w:customStyle="1" w:styleId="CommentSubjectChar">
    <w:name w:val="Comment Subject Char"/>
    <w:link w:val="CommentSubject"/>
    <w:rsid w:val="00836EED"/>
    <w:rPr>
      <w:rFonts w:ascii="Times New Roman" w:hAnsi="Times New Roman"/>
      <w:b/>
      <w:bCs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836EED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qFormat/>
    <w:rsid w:val="00836EED"/>
    <w:rPr>
      <w:rFonts w:eastAsia="Times New Roman"/>
    </w:rPr>
  </w:style>
  <w:style w:type="character" w:customStyle="1" w:styleId="PLChar">
    <w:name w:val="PL Char"/>
    <w:link w:val="PL"/>
    <w:qFormat/>
    <w:rsid w:val="00836EED"/>
    <w:rPr>
      <w:rFonts w:ascii="Courier New" w:hAnsi="Courier New"/>
      <w:noProof/>
      <w:sz w:val="16"/>
      <w:lang w:val="en-GB" w:eastAsia="en-US"/>
    </w:rPr>
  </w:style>
  <w:style w:type="character" w:customStyle="1" w:styleId="CommentTextChar">
    <w:name w:val="Comment Text Char"/>
    <w:link w:val="CommentText"/>
    <w:qFormat/>
    <w:rsid w:val="00836EED"/>
    <w:rPr>
      <w:rFonts w:ascii="Times New Roman" w:hAnsi="Times New Roman"/>
      <w:lang w:val="en-GB" w:eastAsia="en-US"/>
    </w:rPr>
  </w:style>
  <w:style w:type="paragraph" w:customStyle="1" w:styleId="FL">
    <w:name w:val="FL"/>
    <w:basedOn w:val="Normal"/>
    <w:rsid w:val="00836EED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ListParagraphChar">
    <w:name w:val="List Paragraph Char"/>
    <w:aliases w:val="- Bullets Char,목록 단락 Char,リスト段落 Char,Lista1 Char,?? ?? Char,????? Char,???? Char,列出段落1 Char,中等深浅网格 1 - 着色 21 Char"/>
    <w:link w:val="ListParagraph"/>
    <w:uiPriority w:val="34"/>
    <w:qFormat/>
    <w:locked/>
    <w:rsid w:val="00836EED"/>
    <w:rPr>
      <w:rFonts w:ascii="Times New Roman" w:hAnsi="Times New Roman"/>
      <w:lang w:val="en-GB" w:eastAsia="en-US"/>
    </w:rPr>
  </w:style>
  <w:style w:type="paragraph" w:customStyle="1" w:styleId="B1">
    <w:name w:val="B1+"/>
    <w:basedOn w:val="B10"/>
    <w:link w:val="B1Car"/>
    <w:rsid w:val="00836EED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rsid w:val="00836EED"/>
    <w:rPr>
      <w:rFonts w:ascii="Times New Roman" w:eastAsia="Times New Roman" w:hAnsi="Times New Roman"/>
      <w:lang w:val="en-GB" w:eastAsia="ko-KR"/>
    </w:rPr>
  </w:style>
  <w:style w:type="paragraph" w:customStyle="1" w:styleId="NormalArial">
    <w:name w:val="Normal + Arial"/>
    <w:aliases w:val="9 pt,Left:  0,45 cm,After:  0 pt,First line:  0,08 ch,TAL + Bold,2 cm"/>
    <w:basedOn w:val="Normal"/>
    <w:rsid w:val="00836EED"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ko-KR"/>
    </w:rPr>
  </w:style>
  <w:style w:type="paragraph" w:customStyle="1" w:styleId="TALLeft1cm">
    <w:name w:val="TAL + Left:  1 cm"/>
    <w:basedOn w:val="TAL"/>
    <w:rsid w:val="00836EED"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/>
      <w:lang w:val="x-none" w:eastAsia="ko-KR"/>
    </w:rPr>
  </w:style>
  <w:style w:type="character" w:customStyle="1" w:styleId="B1Zchn">
    <w:name w:val="B1 Zchn"/>
    <w:rsid w:val="00836EED"/>
    <w:rPr>
      <w:rFonts w:ascii="Times New Roman" w:eastAsia="Times New Roman" w:hAnsi="Times New Roman" w:cs="Times New Roman"/>
      <w:sz w:val="20"/>
      <w:szCs w:val="20"/>
    </w:rPr>
  </w:style>
  <w:style w:type="character" w:customStyle="1" w:styleId="TFChar">
    <w:name w:val="TF Char"/>
    <w:qFormat/>
    <w:rsid w:val="00836EED"/>
    <w:rPr>
      <w:rFonts w:ascii="Arial" w:eastAsia="Times New Roman" w:hAnsi="Arial"/>
      <w:b/>
    </w:rPr>
  </w:style>
  <w:style w:type="character" w:customStyle="1" w:styleId="EXChar">
    <w:name w:val="EX Char"/>
    <w:link w:val="EX"/>
    <w:qFormat/>
    <w:locked/>
    <w:rsid w:val="00836EED"/>
    <w:rPr>
      <w:rFonts w:ascii="Times New Roman" w:hAnsi="Times New Roman"/>
      <w:lang w:val="en-GB" w:eastAsia="en-US"/>
    </w:r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836EED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rsid w:val="00836EED"/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BodyText"/>
    <w:link w:val="IvDbodytextChar"/>
    <w:qFormat/>
    <w:rsid w:val="00836EED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rsid w:val="00836EED"/>
    <w:rPr>
      <w:rFonts w:ascii="Arial" w:eastAsia="Batang" w:hAnsi="Arial"/>
      <w:spacing w:val="2"/>
      <w:lang w:val="en-US" w:eastAsia="en-US"/>
    </w:rPr>
  </w:style>
  <w:style w:type="paragraph" w:styleId="BodyText">
    <w:name w:val="Body Text"/>
    <w:basedOn w:val="Normal"/>
    <w:link w:val="BodyTextChar"/>
    <w:rsid w:val="00836EED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ko-KR"/>
    </w:rPr>
  </w:style>
  <w:style w:type="character" w:customStyle="1" w:styleId="BodyTextChar">
    <w:name w:val="Body Text Char"/>
    <w:basedOn w:val="DefaultParagraphFont"/>
    <w:link w:val="BodyText"/>
    <w:rsid w:val="00836EED"/>
    <w:rPr>
      <w:rFonts w:ascii="Times New Roman" w:eastAsia="Times New Roman" w:hAnsi="Times New Roman"/>
      <w:lang w:val="en-GB" w:eastAsia="ko-KR"/>
    </w:rPr>
  </w:style>
  <w:style w:type="paragraph" w:customStyle="1" w:styleId="FirstChange">
    <w:name w:val="First Change"/>
    <w:basedOn w:val="Normal"/>
    <w:qFormat/>
    <w:rsid w:val="00836EED"/>
    <w:pPr>
      <w:jc w:val="center"/>
    </w:pPr>
    <w:rPr>
      <w:rFonts w:eastAsia="宋体"/>
      <w:color w:val="FF0000"/>
    </w:rPr>
  </w:style>
  <w:style w:type="paragraph" w:styleId="NormalWeb">
    <w:name w:val="Normal (Web)"/>
    <w:basedOn w:val="Normal"/>
    <w:uiPriority w:val="99"/>
    <w:unhideWhenUsed/>
    <w:rsid w:val="00836EED"/>
    <w:pPr>
      <w:spacing w:before="100" w:beforeAutospacing="1" w:after="100" w:afterAutospacing="1"/>
    </w:pPr>
    <w:rPr>
      <w:rFonts w:eastAsia="宋体"/>
      <w:sz w:val="24"/>
      <w:szCs w:val="24"/>
      <w:lang w:val="da-DK" w:eastAsia="da-DK"/>
    </w:rPr>
  </w:style>
  <w:style w:type="character" w:styleId="PageNumber">
    <w:name w:val="page number"/>
    <w:rsid w:val="00836EED"/>
  </w:style>
  <w:style w:type="paragraph" w:customStyle="1" w:styleId="11">
    <w:name w:val="正文1"/>
    <w:qFormat/>
    <w:rsid w:val="00836EED"/>
    <w:pPr>
      <w:spacing w:after="160" w:line="259" w:lineRule="auto"/>
      <w:jc w:val="both"/>
    </w:pPr>
    <w:rPr>
      <w:rFonts w:ascii="Times New Roman" w:eastAsia="宋体" w:hAnsi="Times New Roman"/>
      <w:kern w:val="2"/>
      <w:sz w:val="21"/>
      <w:szCs w:val="21"/>
      <w:lang w:val="en-US" w:eastAsia="zh-CN"/>
    </w:rPr>
  </w:style>
  <w:style w:type="character" w:customStyle="1" w:styleId="DocumentMapChar">
    <w:name w:val="Document Map Char"/>
    <w:link w:val="DocumentMap"/>
    <w:qFormat/>
    <w:rsid w:val="00836EED"/>
    <w:rPr>
      <w:rFonts w:ascii="Tahoma" w:hAnsi="Tahoma" w:cs="Tahoma"/>
      <w:shd w:val="clear" w:color="auto" w:fill="000080"/>
      <w:lang w:val="en-GB" w:eastAsia="en-US"/>
    </w:rPr>
  </w:style>
  <w:style w:type="character" w:customStyle="1" w:styleId="msoins0">
    <w:name w:val="msoins"/>
    <w:rsid w:val="00836EED"/>
  </w:style>
  <w:style w:type="paragraph" w:customStyle="1" w:styleId="TALLeft0">
    <w:name w:val="TAL + Left:  0"/>
    <w:aliases w:val="25 cm,19 cm,4 cm"/>
    <w:basedOn w:val="TAL"/>
    <w:rsid w:val="00836EED"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rFonts w:eastAsia="宋体"/>
      <w:lang w:eastAsia="ko-KR"/>
    </w:rPr>
  </w:style>
  <w:style w:type="paragraph" w:customStyle="1" w:styleId="TALLeft050cm">
    <w:name w:val="TAL + Left:  050 cm"/>
    <w:basedOn w:val="TAL"/>
    <w:rsid w:val="00836EED"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rFonts w:eastAsia="宋体"/>
      <w:lang w:eastAsia="ko-KR"/>
    </w:rPr>
  </w:style>
  <w:style w:type="paragraph" w:customStyle="1" w:styleId="TALLeft00">
    <w:name w:val="TAL + Left: 0"/>
    <w:aliases w:val="75 cm"/>
    <w:basedOn w:val="TALLeft050cm"/>
    <w:rsid w:val="00836EED"/>
    <w:pPr>
      <w:ind w:left="425"/>
    </w:pPr>
  </w:style>
  <w:style w:type="paragraph" w:customStyle="1" w:styleId="TALLeft02cm">
    <w:name w:val="TAL + Left: 0.2 cm"/>
    <w:basedOn w:val="TAL"/>
    <w:qFormat/>
    <w:rsid w:val="00836EED"/>
    <w:pPr>
      <w:ind w:left="113"/>
    </w:pPr>
    <w:rPr>
      <w:rFonts w:eastAsia="宋体"/>
      <w:bCs/>
      <w:noProof/>
    </w:rPr>
  </w:style>
  <w:style w:type="paragraph" w:customStyle="1" w:styleId="TALLeft04cm">
    <w:name w:val="TAL + Left: 0.4 cm"/>
    <w:basedOn w:val="TALLeft02cm"/>
    <w:qFormat/>
    <w:rsid w:val="00836EED"/>
    <w:pPr>
      <w:ind w:left="227"/>
    </w:pPr>
  </w:style>
  <w:style w:type="paragraph" w:customStyle="1" w:styleId="TALLeft06cm">
    <w:name w:val="TAL + Left: 0.6 cm"/>
    <w:basedOn w:val="TALLeft04cm"/>
    <w:qFormat/>
    <w:rsid w:val="00836EED"/>
    <w:pPr>
      <w:ind w:left="340"/>
    </w:pPr>
  </w:style>
  <w:style w:type="character" w:styleId="LineNumber">
    <w:name w:val="line number"/>
    <w:unhideWhenUsed/>
    <w:rsid w:val="00836EED"/>
  </w:style>
  <w:style w:type="paragraph" w:customStyle="1" w:styleId="3GPPHeader">
    <w:name w:val="3GPP_Header"/>
    <w:basedOn w:val="Normal"/>
    <w:link w:val="3GPPHeaderChar"/>
    <w:rsid w:val="00836EED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rFonts w:eastAsia="宋体"/>
      <w:b/>
      <w:sz w:val="24"/>
      <w:lang w:eastAsia="zh-CN"/>
    </w:rPr>
  </w:style>
  <w:style w:type="character" w:customStyle="1" w:styleId="3GPPHeaderChar">
    <w:name w:val="3GPP_Header Char"/>
    <w:link w:val="3GPPHeader"/>
    <w:rsid w:val="00836EED"/>
    <w:rPr>
      <w:rFonts w:ascii="Times New Roman" w:eastAsia="宋体" w:hAnsi="Times New Roman"/>
      <w:b/>
      <w:sz w:val="24"/>
      <w:lang w:val="en-GB" w:eastAsia="zh-CN"/>
    </w:rPr>
  </w:style>
  <w:style w:type="character" w:customStyle="1" w:styleId="a">
    <w:name w:val="首标题"/>
    <w:rsid w:val="00836EED"/>
    <w:rPr>
      <w:rFonts w:ascii="Arial" w:eastAsia="宋体" w:hAnsi="Arial"/>
      <w:sz w:val="24"/>
      <w:lang w:val="en-US" w:eastAsia="zh-CN" w:bidi="ar-SA"/>
    </w:rPr>
  </w:style>
  <w:style w:type="character" w:styleId="Strong">
    <w:name w:val="Strong"/>
    <w:qFormat/>
    <w:rsid w:val="00836EED"/>
    <w:rPr>
      <w:rFonts w:eastAsia="宋体"/>
      <w:b/>
      <w:bCs/>
      <w:lang w:val="en-US" w:eastAsia="zh-CN" w:bidi="ar-SA"/>
    </w:rPr>
  </w:style>
  <w:style w:type="character" w:customStyle="1" w:styleId="NOZchn">
    <w:name w:val="NO Zchn"/>
    <w:locked/>
    <w:rsid w:val="00836EED"/>
    <w:rPr>
      <w:rFonts w:ascii="Times New Roman" w:hAnsi="Times New Roman"/>
      <w:lang w:val="en-GB" w:eastAsia="en-US"/>
    </w:rPr>
  </w:style>
  <w:style w:type="character" w:styleId="Emphasis">
    <w:name w:val="Emphasis"/>
    <w:uiPriority w:val="20"/>
    <w:qFormat/>
    <w:rsid w:val="00836EED"/>
    <w:rPr>
      <w:i/>
      <w:iCs/>
    </w:rPr>
  </w:style>
  <w:style w:type="paragraph" w:customStyle="1" w:styleId="Guidance">
    <w:name w:val="Guidance"/>
    <w:basedOn w:val="Normal"/>
    <w:rsid w:val="00836EED"/>
    <w:pPr>
      <w:overflowPunct w:val="0"/>
      <w:autoSpaceDE w:val="0"/>
      <w:autoSpaceDN w:val="0"/>
      <w:adjustRightInd w:val="0"/>
      <w:textAlignment w:val="baseline"/>
    </w:pPr>
    <w:rPr>
      <w:rFonts w:eastAsia="等线"/>
      <w:i/>
      <w:color w:val="0000FF"/>
      <w:lang w:eastAsia="en-GB"/>
    </w:rPr>
  </w:style>
  <w:style w:type="paragraph" w:customStyle="1" w:styleId="INDENT2">
    <w:name w:val="INDENT2"/>
    <w:basedOn w:val="Normal"/>
    <w:rsid w:val="00836EED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等线"/>
      <w:lang w:eastAsia="en-GB"/>
    </w:rPr>
  </w:style>
  <w:style w:type="paragraph" w:customStyle="1" w:styleId="SpecText">
    <w:name w:val="SpecText"/>
    <w:basedOn w:val="Normal"/>
    <w:rsid w:val="00836EED"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ListBullet6">
    <w:name w:val="List Bullet 6"/>
    <w:basedOn w:val="ListBullet5"/>
    <w:rsid w:val="00836EE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table" w:styleId="TableGrid">
    <w:name w:val="Table Grid"/>
    <w:basedOn w:val="TableNormal"/>
    <w:rsid w:val="00836EED"/>
    <w:rPr>
      <w:rFonts w:ascii="Times New Roman" w:eastAsia="宋体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ALLeft075cm">
    <w:name w:val="Style TAL + Left:  075 cm"/>
    <w:basedOn w:val="TAL"/>
    <w:rsid w:val="00836EED"/>
    <w:pPr>
      <w:overflowPunct w:val="0"/>
      <w:autoSpaceDE w:val="0"/>
      <w:autoSpaceDN w:val="0"/>
      <w:adjustRightInd w:val="0"/>
      <w:ind w:left="425"/>
      <w:textAlignment w:val="baseline"/>
    </w:pPr>
    <w:rPr>
      <w:rFonts w:eastAsia="等线"/>
      <w:lang w:eastAsia="en-GB"/>
    </w:rPr>
  </w:style>
  <w:style w:type="paragraph" w:customStyle="1" w:styleId="TALLeft1">
    <w:name w:val="TAL + Left:  1"/>
    <w:aliases w:val="00 cm"/>
    <w:basedOn w:val="TAL"/>
    <w:link w:val="TALLeft100cmCharChar"/>
    <w:rsid w:val="00836EED"/>
    <w:pPr>
      <w:overflowPunct w:val="0"/>
      <w:autoSpaceDE w:val="0"/>
      <w:autoSpaceDN w:val="0"/>
      <w:adjustRightInd w:val="0"/>
      <w:ind w:left="567"/>
      <w:textAlignment w:val="baseline"/>
    </w:pPr>
    <w:rPr>
      <w:rFonts w:eastAsia="等线"/>
      <w:lang w:eastAsia="en-GB"/>
    </w:rPr>
  </w:style>
  <w:style w:type="character" w:customStyle="1" w:styleId="TALLeft100cmCharChar">
    <w:name w:val="TAL + Left:  1;00 cm Char Char"/>
    <w:link w:val="TALLeft1"/>
    <w:rsid w:val="00836EED"/>
    <w:rPr>
      <w:rFonts w:ascii="Arial" w:eastAsia="等线" w:hAnsi="Arial"/>
      <w:sz w:val="18"/>
      <w:lang w:val="en-GB" w:eastAsia="en-GB"/>
    </w:rPr>
  </w:style>
  <w:style w:type="paragraph" w:customStyle="1" w:styleId="TALLeft125cm">
    <w:name w:val="TAL + Left: 125 cm"/>
    <w:basedOn w:val="StyleTALLeft075cm"/>
    <w:rsid w:val="00836EED"/>
    <w:pPr>
      <w:kinsoku w:val="0"/>
      <w:overflowPunct/>
      <w:autoSpaceDE/>
      <w:autoSpaceDN/>
      <w:adjustRightInd/>
      <w:ind w:left="709"/>
      <w:textAlignment w:val="auto"/>
    </w:pPr>
    <w:rPr>
      <w:rFonts w:cs="Arial"/>
      <w:bCs/>
      <w:szCs w:val="18"/>
      <w:lang w:eastAsia="zh-CN"/>
    </w:rPr>
  </w:style>
  <w:style w:type="paragraph" w:customStyle="1" w:styleId="TALLeft10">
    <w:name w:val="TAL + Left: 1"/>
    <w:aliases w:val="50 cm"/>
    <w:basedOn w:val="TALLeft125cm"/>
    <w:rsid w:val="00836EED"/>
    <w:pPr>
      <w:ind w:left="851"/>
    </w:pPr>
    <w:rPr>
      <w:rFonts w:eastAsia="Batang"/>
    </w:rPr>
  </w:style>
  <w:style w:type="paragraph" w:styleId="IndexHeading">
    <w:name w:val="index heading"/>
    <w:basedOn w:val="Normal"/>
    <w:next w:val="Normal"/>
    <w:rsid w:val="00836EED"/>
    <w:pPr>
      <w:pBdr>
        <w:top w:val="single" w:sz="12" w:space="0" w:color="auto"/>
      </w:pBdr>
      <w:spacing w:before="360" w:after="240"/>
    </w:pPr>
    <w:rPr>
      <w:rFonts w:eastAsia="MS Mincho"/>
      <w:b/>
      <w:i/>
      <w:sz w:val="26"/>
    </w:rPr>
  </w:style>
  <w:style w:type="paragraph" w:customStyle="1" w:styleId="INDENT1">
    <w:name w:val="INDENT1"/>
    <w:basedOn w:val="Normal"/>
    <w:rsid w:val="00836EED"/>
    <w:pPr>
      <w:ind w:left="851"/>
    </w:pPr>
    <w:rPr>
      <w:rFonts w:eastAsia="MS Mincho"/>
    </w:rPr>
  </w:style>
  <w:style w:type="paragraph" w:customStyle="1" w:styleId="INDENT3">
    <w:name w:val="INDENT3"/>
    <w:basedOn w:val="Normal"/>
    <w:rsid w:val="00836EED"/>
    <w:pPr>
      <w:ind w:left="1701" w:hanging="567"/>
    </w:pPr>
    <w:rPr>
      <w:rFonts w:eastAsia="MS Mincho"/>
    </w:rPr>
  </w:style>
  <w:style w:type="paragraph" w:customStyle="1" w:styleId="FigureTitle">
    <w:name w:val="Figure_Title"/>
    <w:basedOn w:val="Normal"/>
    <w:next w:val="Normal"/>
    <w:rsid w:val="00836EED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RecCCITT">
    <w:name w:val="Rec_CCITT_#"/>
    <w:basedOn w:val="Normal"/>
    <w:rsid w:val="00836EED"/>
    <w:pPr>
      <w:keepNext/>
      <w:keepLines/>
    </w:pPr>
    <w:rPr>
      <w:rFonts w:eastAsia="MS Mincho"/>
      <w:b/>
    </w:rPr>
  </w:style>
  <w:style w:type="paragraph" w:customStyle="1" w:styleId="CouvRecTitle">
    <w:name w:val="Couv Rec Title"/>
    <w:basedOn w:val="Normal"/>
    <w:rsid w:val="00836EED"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paragraph" w:styleId="Caption">
    <w:name w:val="caption"/>
    <w:aliases w:val="cap"/>
    <w:basedOn w:val="Normal"/>
    <w:next w:val="Normal"/>
    <w:qFormat/>
    <w:rsid w:val="00836EED"/>
    <w:pPr>
      <w:spacing w:before="120" w:after="120"/>
    </w:pPr>
    <w:rPr>
      <w:rFonts w:eastAsia="MS Mincho"/>
      <w:b/>
    </w:rPr>
  </w:style>
  <w:style w:type="paragraph" w:styleId="PlainText">
    <w:name w:val="Plain Text"/>
    <w:basedOn w:val="Normal"/>
    <w:link w:val="PlainTextChar"/>
    <w:uiPriority w:val="99"/>
    <w:rsid w:val="00836EED"/>
    <w:rPr>
      <w:rFonts w:ascii="Courier New" w:eastAsia="MS Mincho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836EED"/>
    <w:rPr>
      <w:rFonts w:ascii="Courier New" w:eastAsia="MS Mincho" w:hAnsi="Courier New"/>
      <w:lang w:val="nb-NO" w:eastAsia="x-none"/>
    </w:rPr>
  </w:style>
  <w:style w:type="paragraph" w:customStyle="1" w:styleId="TAJ">
    <w:name w:val="TAJ"/>
    <w:basedOn w:val="TH"/>
    <w:rsid w:val="00836EED"/>
    <w:rPr>
      <w:rFonts w:eastAsia="MS Mincho"/>
      <w:lang w:eastAsia="x-none"/>
    </w:rPr>
  </w:style>
  <w:style w:type="paragraph" w:customStyle="1" w:styleId="00BodyText">
    <w:name w:val="00 BodyText"/>
    <w:basedOn w:val="Normal"/>
    <w:rsid w:val="00836EED"/>
    <w:pPr>
      <w:spacing w:after="220"/>
    </w:pPr>
    <w:rPr>
      <w:rFonts w:ascii="Arial" w:eastAsia="MS Mincho" w:hAnsi="Arial"/>
      <w:sz w:val="22"/>
      <w:lang w:val="en-US"/>
    </w:rPr>
  </w:style>
  <w:style w:type="paragraph" w:styleId="BodyTextIndent">
    <w:name w:val="Body Text Indent"/>
    <w:basedOn w:val="Normal"/>
    <w:link w:val="BodyTextIndentChar"/>
    <w:rsid w:val="00836EED"/>
    <w:pPr>
      <w:spacing w:after="120"/>
      <w:ind w:left="283"/>
    </w:pPr>
    <w:rPr>
      <w:rFonts w:eastAsia="MS Mincho"/>
      <w:lang w:eastAsia="x-none"/>
    </w:rPr>
  </w:style>
  <w:style w:type="character" w:customStyle="1" w:styleId="BodyTextIndentChar">
    <w:name w:val="Body Text Indent Char"/>
    <w:basedOn w:val="DefaultParagraphFont"/>
    <w:link w:val="BodyTextIndent"/>
    <w:rsid w:val="00836EED"/>
    <w:rPr>
      <w:rFonts w:ascii="Times New Roman" w:eastAsia="MS Mincho" w:hAnsi="Times New Roman"/>
      <w:lang w:val="en-GB" w:eastAsia="x-none"/>
    </w:rPr>
  </w:style>
  <w:style w:type="paragraph" w:customStyle="1" w:styleId="BalloonText1">
    <w:name w:val="Balloon Text1"/>
    <w:basedOn w:val="Normal"/>
    <w:semiHidden/>
    <w:rsid w:val="00836EED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836EED"/>
    <w:pPr>
      <w:keepNext/>
      <w:numPr>
        <w:numId w:val="5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ommentSubject1">
    <w:name w:val="Comment Subject1"/>
    <w:basedOn w:val="CommentText"/>
    <w:next w:val="CommentText"/>
    <w:semiHidden/>
    <w:rsid w:val="00836EED"/>
    <w:rPr>
      <w:rFonts w:eastAsia="MS Mincho"/>
      <w:b/>
      <w:bCs/>
      <w:lang w:eastAsia="x-none"/>
    </w:rPr>
  </w:style>
  <w:style w:type="paragraph" w:customStyle="1" w:styleId="Char3CharCharCharCharChar">
    <w:name w:val="Char3 Char Char Char (文字) (文字) Char Char"/>
    <w:semiHidden/>
    <w:rsid w:val="00836EED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ar1">
    <w:name w:val="Car1"/>
    <w:semiHidden/>
    <w:rsid w:val="00836EED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Note">
    <w:name w:val="Note"/>
    <w:basedOn w:val="Normal"/>
    <w:rsid w:val="00836EED"/>
    <w:pPr>
      <w:spacing w:after="120"/>
      <w:ind w:left="1134" w:hanging="567"/>
    </w:pPr>
    <w:rPr>
      <w:rFonts w:eastAsia="MS Mincho"/>
      <w:szCs w:val="2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836EED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11BodyText">
    <w:name w:val="11 BodyText"/>
    <w:basedOn w:val="Normal"/>
    <w:rsid w:val="00836EED"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CharCharCharCharChar">
    <w:name w:val="Char Char (文字) (文字) Char (文字) (文字) Char Char (文字) (文字)"/>
    <w:semiHidden/>
    <w:rsid w:val="00836EED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SectionXX">
    <w:name w:val="Section X.X"/>
    <w:basedOn w:val="Normal"/>
    <w:next w:val="Normal"/>
    <w:rsid w:val="00836EED"/>
    <w:pPr>
      <w:widowControl w:val="0"/>
      <w:spacing w:beforeLines="50" w:afterLines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paragraph" w:customStyle="1" w:styleId="Char">
    <w:name w:val="Char"/>
    <w:semiHidden/>
    <w:rsid w:val="00836EED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ZchnZchn1">
    <w:name w:val="Zchn Zchn1"/>
    <w:semiHidden/>
    <w:rsid w:val="00836EED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List0">
    <w:name w:val="List 0"/>
    <w:basedOn w:val="Normal"/>
    <w:rsid w:val="00836EED"/>
    <w:pPr>
      <w:spacing w:after="120"/>
      <w:ind w:left="284" w:hanging="284"/>
    </w:pPr>
    <w:rPr>
      <w:rFonts w:ascii="Arial" w:eastAsia="MS Mincho" w:hAnsi="Arial"/>
      <w:szCs w:val="22"/>
    </w:rPr>
  </w:style>
  <w:style w:type="paragraph" w:customStyle="1" w:styleId="BalloonText2">
    <w:name w:val="Balloon Text2"/>
    <w:basedOn w:val="Normal"/>
    <w:semiHidden/>
    <w:rsid w:val="00836EED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836EED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CarCar">
    <w:name w:val="Car Car"/>
    <w:semiHidden/>
    <w:rsid w:val="00836EED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tf0">
    <w:name w:val="tf"/>
    <w:basedOn w:val="Normal"/>
    <w:rsid w:val="00836EED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character" w:customStyle="1" w:styleId="msoins00">
    <w:name w:val="msoins0"/>
    <w:rsid w:val="00836EED"/>
    <w:rPr>
      <w:rFonts w:ascii="Arial" w:eastAsia="宋体" w:hAnsi="Arial" w:cs="Arial"/>
      <w:color w:val="0000FF"/>
      <w:kern w:val="2"/>
      <w:lang w:val="en-US" w:eastAsia="zh-CN" w:bidi="ar-SA"/>
    </w:rPr>
  </w:style>
  <w:style w:type="character" w:customStyle="1" w:styleId="Doc-text2Char">
    <w:name w:val="Doc-text2 Char"/>
    <w:link w:val="Doc-text2"/>
    <w:rsid w:val="00836EED"/>
    <w:rPr>
      <w:rFonts w:ascii="Arial" w:hAnsi="Arial" w:cs="Arial"/>
      <w:color w:val="0000FF"/>
      <w:kern w:val="2"/>
      <w:lang w:eastAsia="zh-CN"/>
    </w:rPr>
  </w:style>
  <w:style w:type="paragraph" w:customStyle="1" w:styleId="Doc-text2">
    <w:name w:val="Doc-text2"/>
    <w:basedOn w:val="Normal"/>
    <w:link w:val="Doc-text2Char"/>
    <w:qFormat/>
    <w:rsid w:val="00836EED"/>
    <w:pPr>
      <w:spacing w:after="0"/>
      <w:ind w:left="1622" w:hanging="363"/>
    </w:pPr>
    <w:rPr>
      <w:rFonts w:ascii="Arial" w:hAnsi="Arial" w:cs="Arial"/>
      <w:color w:val="0000FF"/>
      <w:kern w:val="2"/>
      <w:lang w:val="fr-FR" w:eastAsia="zh-CN"/>
    </w:rPr>
  </w:style>
  <w:style w:type="character" w:customStyle="1" w:styleId="CharChar2">
    <w:name w:val="Char Char2"/>
    <w:rsid w:val="00836EED"/>
    <w:rPr>
      <w:rFonts w:ascii="Times New Roman" w:eastAsia="MS Mincho" w:hAnsi="Times New Roman"/>
      <w:lang w:val="en-GB" w:eastAsia="en-US"/>
    </w:rPr>
  </w:style>
  <w:style w:type="character" w:customStyle="1" w:styleId="H6Char">
    <w:name w:val="H6 Char"/>
    <w:link w:val="H6"/>
    <w:rsid w:val="00836EED"/>
    <w:rPr>
      <w:rFonts w:ascii="Arial" w:hAnsi="Arial"/>
      <w:lang w:val="en-GB" w:eastAsia="en-US"/>
    </w:rPr>
  </w:style>
  <w:style w:type="character" w:customStyle="1" w:styleId="B2Car">
    <w:name w:val="B2 Car"/>
    <w:rsid w:val="00836EED"/>
    <w:rPr>
      <w:rFonts w:ascii="Times New Roman" w:hAnsi="Times New Roman"/>
      <w:lang w:val="en-GB"/>
    </w:rPr>
  </w:style>
  <w:style w:type="character" w:customStyle="1" w:styleId="B3Char">
    <w:name w:val="B3 Char"/>
    <w:rsid w:val="00836EED"/>
    <w:rPr>
      <w:rFonts w:eastAsia="Times New Roman"/>
    </w:rPr>
  </w:style>
  <w:style w:type="numbering" w:customStyle="1" w:styleId="2">
    <w:name w:val="列表编号2"/>
    <w:basedOn w:val="NoList"/>
    <w:rsid w:val="00836EED"/>
    <w:pPr>
      <w:numPr>
        <w:numId w:val="7"/>
      </w:numPr>
    </w:pPr>
  </w:style>
  <w:style w:type="paragraph" w:customStyle="1" w:styleId="Reference">
    <w:name w:val="Reference"/>
    <w:basedOn w:val="Normal"/>
    <w:rsid w:val="00836EED"/>
    <w:pPr>
      <w:numPr>
        <w:numId w:val="8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numbering" w:customStyle="1" w:styleId="1">
    <w:name w:val="项目编号1"/>
    <w:basedOn w:val="NoList"/>
    <w:rsid w:val="00836EED"/>
    <w:pPr>
      <w:numPr>
        <w:numId w:val="6"/>
      </w:numPr>
    </w:pPr>
  </w:style>
  <w:style w:type="character" w:customStyle="1" w:styleId="ListChar">
    <w:name w:val="List Char"/>
    <w:link w:val="List"/>
    <w:rsid w:val="00836EED"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Normal"/>
    <w:rsid w:val="00836EED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rsid w:val="00836EED"/>
    <w:rPr>
      <w:color w:val="605E5C"/>
      <w:shd w:val="clear" w:color="auto" w:fill="E1DFDD"/>
    </w:rPr>
  </w:style>
  <w:style w:type="paragraph" w:customStyle="1" w:styleId="Proposal">
    <w:name w:val="Proposal"/>
    <w:basedOn w:val="Normal"/>
    <w:link w:val="ProposalChar"/>
    <w:qFormat/>
    <w:rsid w:val="00836EED"/>
    <w:pPr>
      <w:numPr>
        <w:numId w:val="9"/>
      </w:numPr>
      <w:tabs>
        <w:tab w:val="left" w:pos="1560"/>
      </w:tabs>
      <w:ind w:left="1560" w:hanging="1200"/>
    </w:pPr>
    <w:rPr>
      <w:rFonts w:eastAsia="Times New Roman"/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36EED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rsid w:val="00836EED"/>
    <w:rPr>
      <w:rFonts w:ascii="Times New Roman" w:eastAsia="Times New Roman" w:hAnsi="Times New Roman"/>
      <w:b/>
      <w:lang w:val="en-GB" w:eastAsia="en-US"/>
    </w:rPr>
  </w:style>
  <w:style w:type="paragraph" w:customStyle="1" w:styleId="Proposallist">
    <w:name w:val="Proposal list"/>
    <w:basedOn w:val="Proposal"/>
    <w:link w:val="ProposallistChar"/>
    <w:qFormat/>
    <w:rsid w:val="00836EED"/>
    <w:pPr>
      <w:numPr>
        <w:numId w:val="0"/>
      </w:numPr>
      <w:ind w:left="1560" w:hanging="1134"/>
    </w:pPr>
  </w:style>
  <w:style w:type="character" w:customStyle="1" w:styleId="ProposallistChar">
    <w:name w:val="Proposal list Char"/>
    <w:link w:val="Proposallist"/>
    <w:rsid w:val="00836EED"/>
    <w:rPr>
      <w:rFonts w:ascii="Times New Roman" w:eastAsia="Times New Roman" w:hAnsi="Times New Roman"/>
      <w:b/>
      <w:lang w:val="en-GB" w:eastAsia="en-US"/>
    </w:rPr>
  </w:style>
  <w:style w:type="paragraph" w:customStyle="1" w:styleId="a0">
    <w:name w:val="a"/>
    <w:basedOn w:val="CRCoverPage"/>
    <w:rsid w:val="00836EED"/>
    <w:pPr>
      <w:tabs>
        <w:tab w:val="left" w:pos="1985"/>
      </w:tabs>
    </w:pPr>
    <w:rPr>
      <w:rFonts w:eastAsia="等线"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836EED"/>
    <w:rPr>
      <w:rFonts w:ascii="Arial" w:eastAsia="等线" w:hAnsi="Arial" w:cs="Arial"/>
    </w:rPr>
  </w:style>
  <w:style w:type="character" w:customStyle="1" w:styleId="Mention1">
    <w:name w:val="Mention1"/>
    <w:uiPriority w:val="99"/>
    <w:semiHidden/>
    <w:unhideWhenUsed/>
    <w:rsid w:val="00836EED"/>
    <w:rPr>
      <w:color w:val="2B579A"/>
      <w:shd w:val="clear" w:color="auto" w:fill="E6E6E6"/>
    </w:rPr>
  </w:style>
  <w:style w:type="character" w:customStyle="1" w:styleId="ListBulletChar">
    <w:name w:val="List Bullet Char"/>
    <w:link w:val="ListBullet"/>
    <w:rsid w:val="00836EED"/>
    <w:rPr>
      <w:rFonts w:ascii="Times New Roman" w:hAnsi="Times New Roman"/>
      <w:lang w:val="en-GB" w:eastAsia="en-US"/>
    </w:rPr>
  </w:style>
  <w:style w:type="character" w:customStyle="1" w:styleId="TFChar1">
    <w:name w:val="TF Char1"/>
    <w:rsid w:val="00836EED"/>
    <w:rPr>
      <w:rFonts w:ascii="Arial" w:hAnsi="Arial"/>
      <w:b/>
      <w:lang w:val="en-GB" w:eastAsia="en-US"/>
    </w:rPr>
  </w:style>
  <w:style w:type="character" w:customStyle="1" w:styleId="1Char1">
    <w:name w:val="标题 1 Char1"/>
    <w:aliases w:val="H1 Char1"/>
    <w:rsid w:val="00836EED"/>
    <w:rPr>
      <w:rFonts w:eastAsia="Times New Roman"/>
      <w:b/>
      <w:bCs/>
      <w:kern w:val="44"/>
      <w:sz w:val="44"/>
      <w:szCs w:val="44"/>
      <w:lang w:val="en-GB" w:eastAsia="ko-KR"/>
    </w:rPr>
  </w:style>
  <w:style w:type="character" w:customStyle="1" w:styleId="3Char1">
    <w:name w:val="标题 3 Char1"/>
    <w:aliases w:val="Underrubrik2 Char1,H3 Char1"/>
    <w:semiHidden/>
    <w:rsid w:val="00836EED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836EED"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836EED"/>
    <w:rPr>
      <w:rFonts w:ascii="Times New Roman" w:eastAsia="Times New Roman" w:hAnsi="Times New Roman"/>
      <w:sz w:val="18"/>
      <w:szCs w:val="18"/>
      <w:lang w:val="en-GB" w:eastAsia="ko-KR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Normal"/>
    <w:rsid w:val="00836EED"/>
    <w:pPr>
      <w:widowControl w:val="0"/>
      <w:spacing w:after="0"/>
      <w:jc w:val="both"/>
    </w:pPr>
    <w:rPr>
      <w:rFonts w:eastAsia="宋体"/>
      <w:kern w:val="2"/>
      <w:sz w:val="21"/>
      <w:szCs w:val="24"/>
      <w:lang w:val="en-US" w:eastAsia="zh-CN"/>
    </w:rPr>
  </w:style>
  <w:style w:type="paragraph" w:customStyle="1" w:styleId="textintend1">
    <w:name w:val="text intend 1"/>
    <w:basedOn w:val="Normal"/>
    <w:rsid w:val="00836EED"/>
    <w:pPr>
      <w:tabs>
        <w:tab w:val="left" w:pos="992"/>
      </w:tabs>
      <w:spacing w:after="120"/>
      <w:ind w:left="567" w:hanging="283"/>
      <w:jc w:val="both"/>
    </w:pPr>
    <w:rPr>
      <w:rFonts w:eastAsia="MS Mincho"/>
      <w:sz w:val="24"/>
      <w:lang w:val="en-US"/>
    </w:rPr>
  </w:style>
  <w:style w:type="character" w:customStyle="1" w:styleId="13">
    <w:name w:val="标题 1 字符"/>
    <w:aliases w:val="H1 字符"/>
    <w:rsid w:val="00836EED"/>
    <w:rPr>
      <w:rFonts w:ascii="Arial" w:eastAsia="Times New Roman" w:hAnsi="Arial"/>
      <w:sz w:val="36"/>
      <w:lang w:val="en-GB" w:eastAsia="ko-KR" w:bidi="ar-SA"/>
    </w:rPr>
  </w:style>
  <w:style w:type="numbering" w:customStyle="1" w:styleId="4">
    <w:name w:val="无列表4"/>
    <w:next w:val="NoList"/>
    <w:uiPriority w:val="99"/>
    <w:semiHidden/>
    <w:unhideWhenUsed/>
    <w:rsid w:val="00C3020C"/>
  </w:style>
  <w:style w:type="numbering" w:customStyle="1" w:styleId="21">
    <w:name w:val="列表编号21"/>
    <w:basedOn w:val="NoList"/>
    <w:rsid w:val="00C3020C"/>
  </w:style>
  <w:style w:type="numbering" w:customStyle="1" w:styleId="110">
    <w:name w:val="项目编号11"/>
    <w:basedOn w:val="NoList"/>
    <w:rsid w:val="00C3020C"/>
  </w:style>
  <w:style w:type="numbering" w:customStyle="1" w:styleId="5">
    <w:name w:val="无列表5"/>
    <w:next w:val="NoList"/>
    <w:uiPriority w:val="99"/>
    <w:semiHidden/>
    <w:unhideWhenUsed/>
    <w:rsid w:val="00A25AF6"/>
  </w:style>
  <w:style w:type="numbering" w:customStyle="1" w:styleId="22">
    <w:name w:val="列表编号22"/>
    <w:basedOn w:val="NoList"/>
    <w:rsid w:val="00A25AF6"/>
    <w:pPr>
      <w:numPr>
        <w:numId w:val="3"/>
      </w:numPr>
    </w:pPr>
  </w:style>
  <w:style w:type="numbering" w:customStyle="1" w:styleId="12">
    <w:name w:val="项目编号12"/>
    <w:basedOn w:val="NoList"/>
    <w:rsid w:val="00A25AF6"/>
    <w:pPr>
      <w:numPr>
        <w:numId w:val="10"/>
      </w:numPr>
    </w:pPr>
  </w:style>
  <w:style w:type="numbering" w:customStyle="1" w:styleId="6">
    <w:name w:val="无列表6"/>
    <w:next w:val="NoList"/>
    <w:uiPriority w:val="99"/>
    <w:semiHidden/>
    <w:unhideWhenUsed/>
    <w:rsid w:val="00C97E4D"/>
  </w:style>
  <w:style w:type="numbering" w:customStyle="1" w:styleId="7">
    <w:name w:val="无列表7"/>
    <w:next w:val="NoList"/>
    <w:uiPriority w:val="99"/>
    <w:semiHidden/>
    <w:unhideWhenUsed/>
    <w:rsid w:val="00C97E4D"/>
  </w:style>
  <w:style w:type="numbering" w:customStyle="1" w:styleId="8">
    <w:name w:val="无列表8"/>
    <w:next w:val="NoList"/>
    <w:uiPriority w:val="99"/>
    <w:semiHidden/>
    <w:unhideWhenUsed/>
    <w:rsid w:val="00C97E4D"/>
  </w:style>
  <w:style w:type="numbering" w:customStyle="1" w:styleId="9">
    <w:name w:val="无列表9"/>
    <w:next w:val="NoList"/>
    <w:uiPriority w:val="99"/>
    <w:semiHidden/>
    <w:unhideWhenUsed/>
    <w:rsid w:val="00C97E4D"/>
  </w:style>
  <w:style w:type="numbering" w:customStyle="1" w:styleId="100">
    <w:name w:val="无列表10"/>
    <w:next w:val="NoList"/>
    <w:uiPriority w:val="99"/>
    <w:semiHidden/>
    <w:unhideWhenUsed/>
    <w:rsid w:val="00511E45"/>
  </w:style>
  <w:style w:type="character" w:customStyle="1" w:styleId="14">
    <w:name w:val="@他1"/>
    <w:uiPriority w:val="99"/>
    <w:semiHidden/>
    <w:unhideWhenUsed/>
    <w:rsid w:val="00511E45"/>
    <w:rPr>
      <w:color w:val="2B579A"/>
      <w:shd w:val="clear" w:color="auto" w:fill="E6E6E6"/>
    </w:rPr>
  </w:style>
  <w:style w:type="paragraph" w:customStyle="1" w:styleId="TALNotBold">
    <w:name w:val="TAL + Not Bold"/>
    <w:aliases w:val="Left"/>
    <w:basedOn w:val="TH"/>
    <w:link w:val="TALNotBoldChar"/>
    <w:rsid w:val="00511E45"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宋体"/>
      <w:lang w:eastAsia="ko-KR"/>
    </w:rPr>
  </w:style>
  <w:style w:type="character" w:customStyle="1" w:styleId="TALNotBoldChar">
    <w:name w:val="TAL + Not Bold Char"/>
    <w:aliases w:val="Left Char"/>
    <w:link w:val="TALNotBold"/>
    <w:rsid w:val="00511E45"/>
    <w:rPr>
      <w:rFonts w:ascii="Arial" w:eastAsia="宋体" w:hAnsi="Arial"/>
      <w:b/>
      <w:lang w:val="en-GB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8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6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microsoft.com/office/2016/09/relationships/commentsIds" Target="commentsIds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3BD8F-1517-4FC3-B8FF-73518AB2A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14</Pages>
  <Words>1689</Words>
  <Characters>17911</Characters>
  <Application>Microsoft Office Word</Application>
  <DocSecurity>0</DocSecurity>
  <Lines>149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19561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Steven Xu</cp:lastModifiedBy>
  <cp:revision>2</cp:revision>
  <cp:lastPrinted>1899-12-31T23:00:00Z</cp:lastPrinted>
  <dcterms:created xsi:type="dcterms:W3CDTF">2023-05-23T02:38:00Z</dcterms:created>
  <dcterms:modified xsi:type="dcterms:W3CDTF">2023-05-23T02:38:00Z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(3)161uQLX130vlDWvN9eLbG2ujgZ7EVrm2EZjVVB9UBUxv1IPH6qHv/ngmfgre3E50bmV6mUay
9xseGGf5xKbjCdhatsO3GNBpBJefZ/6VNb50e5WV+KdES0uaOarzu2VmQvlg/sjxYv5ceknY
euBNAvBN72x/4BSrASjbqbyGulj2sWFqgqJMvIA1MEEyuN9QxA15+JIlIzn9R/jLrJ39JT92
La21TF0ZvWOAEEx8TS</vt:lpwstr>
  </property>
  <property fmtid="{D5CDD505-2E9C-101B-9397-08002B2CF9AE}" pid="22" name="_2015_ms_pID_7253431">
    <vt:lpwstr>0gbdUXx6nHITuSv9TkbQ1o5IOnX5+hK6E9YPVnpPtG2H3XnPC8azdr
nWDcUEG9cIOVPT44KG/bH1JGiZVM2wxl8l6AEPQQeuZCGq6sGIOG3TTbPLrhroDDYmoq9q6Q
ui1uvzj8qUjdWIp+xibLJcU5g5qaqNTLPYWW6hxhZoOJp4Qs5/a6HjfZtXoEyoPSwjfRj8RB
b2EVmBscTbp5VqA5HcwCwgnU+9kV0MfZnXmx</vt:lpwstr>
  </property>
  <property fmtid="{D5CDD505-2E9C-101B-9397-08002B2CF9AE}" pid="23" name="_2015_ms_pID_7253432">
    <vt:lpwstr>3Q==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1684742247</vt:lpwstr>
  </property>
</Properties>
</file>