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FC53" w14:textId="3391152D" w:rsidR="003F57FF" w:rsidRPr="00130846" w:rsidRDefault="003F57FF" w:rsidP="003F57FF">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sidR="00E3034A">
        <w:rPr>
          <w:rFonts w:ascii="Arial" w:hAnsi="Arial" w:cs="Arial"/>
          <w:b/>
          <w:sz w:val="28"/>
          <w:szCs w:val="28"/>
        </w:rPr>
        <w:t>20</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00E3034A">
        <w:rPr>
          <w:rFonts w:ascii="Arial" w:hAnsi="Arial" w:cs="Arial"/>
          <w:b/>
          <w:sz w:val="28"/>
          <w:szCs w:val="28"/>
        </w:rPr>
        <w:t xml:space="preserve">   </w:t>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00E3034A">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D23F14">
        <w:rPr>
          <w:rFonts w:ascii="Arial" w:hAnsi="Arial" w:cs="Arial"/>
          <w:b/>
          <w:sz w:val="28"/>
          <w:szCs w:val="28"/>
        </w:rPr>
        <w:t>3010</w:t>
      </w:r>
    </w:p>
    <w:p w14:paraId="11DED71E" w14:textId="6E872D66" w:rsidR="003F57FF" w:rsidRPr="00130846" w:rsidRDefault="003F57FF" w:rsidP="003F57FF">
      <w:pPr>
        <w:tabs>
          <w:tab w:val="left" w:pos="567"/>
        </w:tabs>
        <w:overflowPunct/>
        <w:autoSpaceDE/>
        <w:autoSpaceDN/>
        <w:snapToGrid w:val="0"/>
        <w:spacing w:afterLines="50"/>
        <w:textAlignment w:val="auto"/>
        <w:rPr>
          <w:rFonts w:ascii="Arial" w:hAnsi="Arial" w:cs="Arial"/>
          <w:b/>
          <w:sz w:val="28"/>
          <w:szCs w:val="28"/>
        </w:rPr>
      </w:pPr>
      <w:r w:rsidRPr="00B96AB5">
        <w:rPr>
          <w:rFonts w:ascii="Arial" w:hAnsi="Arial" w:cs="Arial"/>
          <w:b/>
          <w:sz w:val="28"/>
          <w:szCs w:val="28"/>
        </w:rPr>
        <w:t xml:space="preserve">Incheon, </w:t>
      </w:r>
      <w:r w:rsidR="009D3B82">
        <w:rPr>
          <w:rFonts w:ascii="Arial" w:hAnsi="Arial" w:cs="Arial"/>
          <w:b/>
          <w:sz w:val="28"/>
          <w:szCs w:val="28"/>
        </w:rPr>
        <w:t>KR</w:t>
      </w:r>
      <w:r w:rsidRPr="003D6131">
        <w:rPr>
          <w:rFonts w:ascii="Arial" w:hAnsi="Arial" w:cs="Arial"/>
          <w:b/>
          <w:sz w:val="28"/>
          <w:szCs w:val="28"/>
        </w:rPr>
        <w:t xml:space="preserve">, </w:t>
      </w:r>
      <w:r>
        <w:rPr>
          <w:rFonts w:ascii="Arial" w:hAnsi="Arial" w:cs="Arial"/>
          <w:b/>
          <w:sz w:val="28"/>
          <w:szCs w:val="28"/>
        </w:rPr>
        <w:t>M</w:t>
      </w:r>
      <w:r w:rsidRPr="00B96AB5">
        <w:rPr>
          <w:rFonts w:ascii="Arial" w:hAnsi="Arial" w:cs="Arial" w:hint="eastAsia"/>
          <w:b/>
          <w:sz w:val="28"/>
          <w:szCs w:val="28"/>
        </w:rPr>
        <w:t>ay</w:t>
      </w:r>
      <w:r w:rsidRPr="003D6131">
        <w:rPr>
          <w:rFonts w:ascii="Arial" w:hAnsi="Arial" w:cs="Arial"/>
          <w:b/>
          <w:sz w:val="28"/>
          <w:szCs w:val="28"/>
        </w:rPr>
        <w:t xml:space="preserve"> </w:t>
      </w:r>
      <w:r>
        <w:rPr>
          <w:rFonts w:ascii="Arial" w:hAnsi="Arial" w:cs="Arial"/>
          <w:b/>
          <w:sz w:val="28"/>
          <w:szCs w:val="28"/>
        </w:rPr>
        <w:t>22</w:t>
      </w:r>
      <w:r w:rsidRPr="003D6131">
        <w:rPr>
          <w:rFonts w:ascii="Arial" w:hAnsi="Arial" w:cs="Arial"/>
          <w:b/>
          <w:sz w:val="28"/>
          <w:szCs w:val="28"/>
        </w:rPr>
        <w:t xml:space="preserve"> – 26, 2023</w:t>
      </w:r>
    </w:p>
    <w:p w14:paraId="6E4F16F0" w14:textId="36F875EC" w:rsidR="00A31629" w:rsidRDefault="00A31629"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008F7A47">
        <w:rPr>
          <w:rFonts w:ascii="Arial" w:hAnsi="Arial"/>
          <w:bCs/>
          <w:sz w:val="22"/>
          <w:szCs w:val="22"/>
        </w:rPr>
        <w:t>17.2</w:t>
      </w:r>
    </w:p>
    <w:p w14:paraId="65C37640" w14:textId="24E3BF9E"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503AC692" w14:textId="29C975C0" w:rsidR="00A31629" w:rsidRPr="00342F13" w:rsidRDefault="00A31629" w:rsidP="00F35990">
      <w:pPr>
        <w:tabs>
          <w:tab w:val="left" w:pos="567"/>
        </w:tabs>
        <w:rPr>
          <w:rFonts w:ascii="Arial" w:hAnsi="Arial"/>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00427FFC" w:rsidRPr="00427FFC">
        <w:rPr>
          <w:rFonts w:ascii="Arial" w:hAnsi="Arial"/>
          <w:sz w:val="22"/>
          <w:szCs w:val="22"/>
        </w:rPr>
        <w:t xml:space="preserve">Further discussion on </w:t>
      </w:r>
      <w:r w:rsidR="00540564" w:rsidRPr="00540564">
        <w:rPr>
          <w:rFonts w:ascii="Arial" w:hAnsi="Arial" w:hint="eastAsia"/>
          <w:sz w:val="22"/>
          <w:szCs w:val="22"/>
        </w:rPr>
        <w:t>network</w:t>
      </w:r>
      <w:r w:rsidR="00427FFC" w:rsidRPr="00427FFC">
        <w:rPr>
          <w:rFonts w:ascii="Arial" w:hAnsi="Arial"/>
          <w:sz w:val="22"/>
          <w:szCs w:val="22"/>
        </w:rPr>
        <w:t xml:space="preserve"> ID usage and</w:t>
      </w:r>
      <w:r w:rsidR="00427FFC">
        <w:rPr>
          <w:rFonts w:ascii="Arial" w:hAnsi="Arial"/>
          <w:sz w:val="22"/>
          <w:szCs w:val="22"/>
        </w:rPr>
        <w:t xml:space="preserve"> </w:t>
      </w:r>
      <w:r w:rsidR="00FB5E09">
        <w:rPr>
          <w:rFonts w:ascii="Arial" w:hAnsi="Arial"/>
          <w:sz w:val="22"/>
          <w:szCs w:val="22"/>
        </w:rPr>
        <w:t>t</w:t>
      </w:r>
      <w:r w:rsidR="00FB5E09" w:rsidRPr="00FB5E09">
        <w:rPr>
          <w:rFonts w:ascii="Arial" w:hAnsi="Arial"/>
          <w:sz w:val="22"/>
          <w:szCs w:val="22"/>
        </w:rPr>
        <w:t>ime based</w:t>
      </w:r>
      <w:r w:rsidR="00427FFC" w:rsidRPr="00342F13">
        <w:rPr>
          <w:rFonts w:ascii="Arial" w:hAnsi="Arial"/>
          <w:sz w:val="22"/>
          <w:szCs w:val="22"/>
        </w:rPr>
        <w:t xml:space="preserve"> </w:t>
      </w:r>
      <w:r w:rsidR="000C5804" w:rsidRPr="000C5804">
        <w:rPr>
          <w:rFonts w:ascii="Arial" w:hAnsi="Arial" w:hint="eastAsia"/>
          <w:sz w:val="22"/>
          <w:szCs w:val="22"/>
        </w:rPr>
        <w:t>handover</w:t>
      </w:r>
      <w:r w:rsidRPr="00B34123" w:rsidDel="00344169">
        <w:rPr>
          <w:rFonts w:ascii="Arial" w:hAnsi="Arial"/>
          <w:sz w:val="22"/>
          <w:szCs w:val="22"/>
        </w:rPr>
        <w:t xml:space="preserve"> </w:t>
      </w:r>
      <w:r w:rsidR="00EB3FAA" w:rsidRPr="00A7339B">
        <w:rPr>
          <w:rFonts w:ascii="Arial" w:hAnsi="Arial"/>
          <w:sz w:val="22"/>
          <w:szCs w:val="22"/>
        </w:rPr>
        <w:t>in NTN</w:t>
      </w:r>
    </w:p>
    <w:p w14:paraId="70FB44A6" w14:textId="6DA8AFA1"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w:t>
      </w:r>
      <w:bookmarkStart w:id="1" w:name="_Hlk114646789"/>
      <w:r w:rsidR="00456826" w:rsidRPr="00456826">
        <w:rPr>
          <w:rFonts w:ascii="Arial" w:hAnsi="Arial"/>
          <w:bCs/>
          <w:sz w:val="22"/>
          <w:szCs w:val="22"/>
        </w:rPr>
        <w:t>, Decision</w:t>
      </w:r>
      <w:r w:rsidRPr="00EB11BC">
        <w:rPr>
          <w:rFonts w:ascii="Arial" w:hAnsi="Arial"/>
          <w:bCs/>
          <w:sz w:val="22"/>
          <w:szCs w:val="22"/>
        </w:rPr>
        <w:t xml:space="preserve"> </w:t>
      </w:r>
      <w:bookmarkEnd w:id="1"/>
    </w:p>
    <w:p w14:paraId="728594F4" w14:textId="77777777" w:rsidR="00EB11BC" w:rsidRDefault="00EB11BC">
      <w:pPr>
        <w:pStyle w:val="1"/>
        <w:widowControl w:val="0"/>
        <w:numPr>
          <w:ilvl w:val="0"/>
          <w:numId w:val="2"/>
        </w:numPr>
        <w:textAlignment w:val="auto"/>
      </w:pPr>
      <w:r>
        <w:t>Introduction</w:t>
      </w:r>
    </w:p>
    <w:p w14:paraId="1C653BC0" w14:textId="2FA8AA2F" w:rsidR="004A0A5E" w:rsidRPr="006F7DB5" w:rsidRDefault="00F43BF4" w:rsidP="002A0D2B">
      <w:pPr>
        <w:spacing w:after="120"/>
        <w:jc w:val="both"/>
        <w:rPr>
          <w:rFonts w:eastAsiaTheme="minorEastAsia"/>
          <w:sz w:val="21"/>
          <w:szCs w:val="21"/>
          <w:lang w:eastAsia="zh-CN"/>
        </w:rPr>
      </w:pPr>
      <w:r w:rsidRPr="00F43BF4">
        <w:rPr>
          <w:sz w:val="21"/>
          <w:szCs w:val="21"/>
          <w:lang w:val="en-US"/>
        </w:rPr>
        <w:t xml:space="preserve">Last RAN3 meeting </w:t>
      </w:r>
      <w:r w:rsidR="008943A4" w:rsidRPr="008943A4">
        <w:rPr>
          <w:sz w:val="21"/>
          <w:szCs w:val="21"/>
          <w:lang w:val="en-US"/>
        </w:rPr>
        <w:t xml:space="preserve">discussed </w:t>
      </w:r>
      <w:r w:rsidR="00CE764B" w:rsidRPr="00CE764B">
        <w:rPr>
          <w:sz w:val="21"/>
          <w:szCs w:val="21"/>
          <w:lang w:val="en-US"/>
        </w:rPr>
        <w:t>mobility issue for NR NTN</w:t>
      </w:r>
      <w:r w:rsidR="008943A4" w:rsidRPr="008943A4">
        <w:rPr>
          <w:sz w:val="21"/>
          <w:szCs w:val="21"/>
          <w:lang w:val="en-US"/>
        </w:rPr>
        <w:t xml:space="preserve">, </w:t>
      </w:r>
      <w:r w:rsidR="003123B0" w:rsidRPr="003123B0">
        <w:rPr>
          <w:sz w:val="21"/>
          <w:szCs w:val="21"/>
          <w:lang w:val="en-US"/>
        </w:rPr>
        <w:t>and some agreements have been reached as below</w:t>
      </w:r>
      <w:r w:rsidR="008B2069">
        <w:rPr>
          <w:rFonts w:eastAsiaTheme="minorEastAsia"/>
          <w:sz w:val="21"/>
          <w:szCs w:val="21"/>
          <w:lang w:eastAsia="zh-CN"/>
        </w:rPr>
        <w:t>[1]</w:t>
      </w:r>
      <w:r w:rsidR="004A0A5E" w:rsidRPr="006F7DB5">
        <w:rPr>
          <w:rFonts w:eastAsiaTheme="minorEastAsia"/>
          <w:sz w:val="21"/>
          <w:szCs w:val="21"/>
          <w:lang w:eastAsia="zh-CN"/>
        </w:rPr>
        <w:t>:</w:t>
      </w:r>
    </w:p>
    <w:p w14:paraId="7C80428F" w14:textId="6D52C448" w:rsidR="003123B0" w:rsidRDefault="001A3D86" w:rsidP="004E6DCA">
      <w:pPr>
        <w:pStyle w:val="proposaltext"/>
        <w:spacing w:after="0"/>
        <w:ind w:leftChars="200" w:left="400"/>
        <w:rPr>
          <w:rFonts w:ascii="Calibri" w:hAnsi="Calibri" w:cs="Calibri"/>
          <w:b/>
          <w:bCs/>
          <w:iCs/>
          <w:color w:val="008000"/>
          <w:sz w:val="18"/>
        </w:rPr>
      </w:pPr>
      <w:bookmarkStart w:id="2" w:name="OLE_LINK4"/>
      <w:bookmarkStart w:id="3" w:name="OLE_LINK5"/>
      <w:r w:rsidRPr="001A3D86">
        <w:rPr>
          <w:rFonts w:ascii="Calibri" w:hAnsi="Calibri" w:cs="Calibri"/>
          <w:b/>
          <w:bCs/>
          <w:iCs/>
          <w:color w:val="008000"/>
          <w:sz w:val="18"/>
        </w:rPr>
        <w:t>WA: Uu Cell ID is used to be exchanged via Xn Setup and Configuration Update procedure</w:t>
      </w:r>
      <w:r w:rsidR="003123B0" w:rsidRPr="003123B0">
        <w:rPr>
          <w:rFonts w:ascii="Calibri" w:hAnsi="Calibri" w:cs="Calibri"/>
          <w:b/>
          <w:bCs/>
          <w:iCs/>
          <w:color w:val="008000"/>
          <w:sz w:val="18"/>
        </w:rPr>
        <w:t>.</w:t>
      </w:r>
    </w:p>
    <w:p w14:paraId="0E473171" w14:textId="77777777" w:rsidR="001A3D86" w:rsidRPr="001A3D86" w:rsidRDefault="001A3D86" w:rsidP="001A3D86">
      <w:pPr>
        <w:pStyle w:val="proposaltext"/>
        <w:spacing w:after="0"/>
        <w:ind w:leftChars="200" w:left="400"/>
        <w:rPr>
          <w:rFonts w:ascii="Calibri" w:hAnsi="Calibri" w:cs="Calibri"/>
          <w:b/>
          <w:bCs/>
          <w:iCs/>
          <w:color w:val="008000"/>
          <w:sz w:val="18"/>
        </w:rPr>
      </w:pPr>
      <w:bookmarkStart w:id="4" w:name="_Hlk118123314"/>
      <w:bookmarkEnd w:id="2"/>
      <w:bookmarkEnd w:id="3"/>
      <w:r w:rsidRPr="001A3D86">
        <w:rPr>
          <w:rFonts w:ascii="Calibri" w:hAnsi="Calibri" w:cs="Calibri"/>
          <w:b/>
          <w:bCs/>
          <w:iCs/>
          <w:color w:val="008000"/>
          <w:sz w:val="18"/>
        </w:rPr>
        <w:t>Confirm to add the handover window start and duration IEs to the NGAP Source NG-RAN Node to Target NG-RAN Node Transparent Container IE.</w:t>
      </w:r>
    </w:p>
    <w:p w14:paraId="260D1CA1" w14:textId="7704AC6B" w:rsidR="003123B0" w:rsidRDefault="001A3D86" w:rsidP="001A3D86">
      <w:pPr>
        <w:pStyle w:val="proposaltext"/>
        <w:spacing w:after="0"/>
        <w:ind w:leftChars="200" w:left="400"/>
        <w:rPr>
          <w:rFonts w:ascii="Calibri" w:hAnsi="Calibri" w:cs="Calibri"/>
          <w:b/>
          <w:bCs/>
          <w:iCs/>
          <w:color w:val="008000"/>
          <w:sz w:val="18"/>
        </w:rPr>
      </w:pPr>
      <w:r w:rsidRPr="001A3D86">
        <w:rPr>
          <w:rFonts w:ascii="Calibri" w:hAnsi="Calibri" w:cs="Calibri"/>
          <w:b/>
          <w:bCs/>
          <w:iCs/>
          <w:color w:val="008000"/>
          <w:sz w:val="18"/>
        </w:rPr>
        <w:t>Confirm to enhance the early data forwarding with data discarding for NG HO.</w:t>
      </w:r>
      <w:r w:rsidRPr="001A3D86">
        <w:rPr>
          <w:rFonts w:cs="Calibri" w:hint="eastAsia"/>
          <w:b/>
          <w:bCs/>
          <w:color w:val="0000FF"/>
          <w:sz w:val="18"/>
          <w:szCs w:val="18"/>
        </w:rPr>
        <w:t xml:space="preserve"> </w:t>
      </w:r>
      <w:r w:rsidRPr="001A3D86">
        <w:rPr>
          <w:rFonts w:ascii="Calibri" w:hAnsi="Calibri" w:cs="Calibri" w:hint="eastAsia"/>
          <w:b/>
          <w:bCs/>
          <w:iCs/>
          <w:color w:val="0000FF"/>
          <w:sz w:val="18"/>
        </w:rPr>
        <w:t>FFS on details, e.g. Introduce a DL discarding related IE in Early Status Transfer Transparent Container IE.</w:t>
      </w:r>
    </w:p>
    <w:p w14:paraId="63C41305" w14:textId="4678E1EE" w:rsidR="00192DB4" w:rsidRDefault="001A3D86" w:rsidP="00973DC4">
      <w:pPr>
        <w:pStyle w:val="proposaltext"/>
        <w:spacing w:after="0"/>
        <w:ind w:leftChars="200" w:left="400"/>
        <w:rPr>
          <w:rFonts w:ascii="Calibri" w:hAnsi="Calibri" w:cs="Calibri"/>
          <w:b/>
          <w:bCs/>
          <w:iCs/>
          <w:color w:val="0000FF"/>
          <w:sz w:val="18"/>
        </w:rPr>
      </w:pPr>
      <w:r w:rsidRPr="001A3D86">
        <w:rPr>
          <w:rFonts w:ascii="Calibri" w:hAnsi="Calibri" w:cs="Calibri"/>
          <w:b/>
          <w:bCs/>
          <w:iCs/>
          <w:color w:val="0000FF"/>
          <w:sz w:val="18"/>
        </w:rPr>
        <w:t>Do not exchange TAC(s) over Xn for NTN. Solution to be further discussed. To be continued...</w:t>
      </w:r>
    </w:p>
    <w:p w14:paraId="26804DD1" w14:textId="385AA4C1" w:rsidR="001A3D86" w:rsidRPr="00E41B14" w:rsidRDefault="001A3D86" w:rsidP="00973DC4">
      <w:pPr>
        <w:pStyle w:val="proposaltext"/>
        <w:spacing w:after="0"/>
        <w:ind w:leftChars="200" w:left="400"/>
        <w:rPr>
          <w:rFonts w:ascii="Calibri" w:hAnsi="Calibri" w:cs="Calibri"/>
          <w:b/>
          <w:bCs/>
          <w:iCs/>
          <w:color w:val="0000FF"/>
          <w:sz w:val="18"/>
        </w:rPr>
      </w:pPr>
      <w:r w:rsidRPr="001A3D86">
        <w:rPr>
          <w:rFonts w:ascii="Calibri" w:hAnsi="Calibri" w:cs="Calibri"/>
          <w:b/>
          <w:bCs/>
          <w:iCs/>
          <w:color w:val="0000FF"/>
          <w:sz w:val="18"/>
        </w:rPr>
        <w:t>To address the issue of time delay in CHO with time condition, the target gNB may wait for an additional time after the CHO time window has expired, according to implementation?</w:t>
      </w:r>
    </w:p>
    <w:bookmarkEnd w:id="4"/>
    <w:p w14:paraId="6AACF4C9" w14:textId="053F73D9" w:rsidR="00A17992" w:rsidRPr="008536B0" w:rsidRDefault="005B0638" w:rsidP="009F3126">
      <w:pPr>
        <w:spacing w:after="0"/>
        <w:jc w:val="both"/>
        <w:rPr>
          <w:sz w:val="21"/>
          <w:szCs w:val="21"/>
          <w:lang w:val="en-US"/>
        </w:rPr>
      </w:pPr>
      <w:r>
        <w:rPr>
          <w:sz w:val="21"/>
          <w:szCs w:val="21"/>
          <w:lang w:val="en-US"/>
        </w:rPr>
        <w:t xml:space="preserve">In this contribution, </w:t>
      </w:r>
      <w:r w:rsidR="00A43921" w:rsidRPr="00A43921">
        <w:rPr>
          <w:sz w:val="21"/>
          <w:szCs w:val="21"/>
          <w:lang w:val="en-US"/>
        </w:rPr>
        <w:t>we will continue to discuss the above</w:t>
      </w:r>
      <w:r w:rsidR="00276D88">
        <w:rPr>
          <w:sz w:val="21"/>
          <w:szCs w:val="21"/>
          <w:lang w:val="en-US"/>
        </w:rPr>
        <w:t xml:space="preserve"> </w:t>
      </w:r>
      <w:r w:rsidR="00A43921" w:rsidRPr="00A43921">
        <w:rPr>
          <w:sz w:val="21"/>
          <w:szCs w:val="21"/>
          <w:lang w:val="en-US"/>
        </w:rPr>
        <w:t xml:space="preserve">mentioned </w:t>
      </w:r>
      <w:r w:rsidR="005E1705" w:rsidRPr="005E1705">
        <w:rPr>
          <w:rFonts w:hint="eastAsia"/>
          <w:sz w:val="21"/>
          <w:szCs w:val="21"/>
          <w:lang w:val="en-US"/>
        </w:rPr>
        <w:t>left</w:t>
      </w:r>
      <w:r w:rsidR="005E1705">
        <w:rPr>
          <w:sz w:val="21"/>
          <w:szCs w:val="21"/>
          <w:lang w:val="en-US"/>
        </w:rPr>
        <w:t xml:space="preserve"> </w:t>
      </w:r>
      <w:r w:rsidR="005E1705" w:rsidRPr="005E1705">
        <w:rPr>
          <w:rFonts w:hint="eastAsia"/>
          <w:sz w:val="21"/>
          <w:szCs w:val="21"/>
          <w:lang w:val="en-US"/>
        </w:rPr>
        <w:t>issues</w:t>
      </w:r>
      <w:r w:rsidR="00A43921">
        <w:rPr>
          <w:sz w:val="21"/>
          <w:szCs w:val="21"/>
          <w:lang w:val="en-US"/>
        </w:rPr>
        <w:t>.</w:t>
      </w:r>
    </w:p>
    <w:p w14:paraId="4C98D687" w14:textId="34A53C02" w:rsidR="001A6212" w:rsidRDefault="0049344C">
      <w:pPr>
        <w:pStyle w:val="1"/>
        <w:widowControl w:val="0"/>
        <w:numPr>
          <w:ilvl w:val="0"/>
          <w:numId w:val="2"/>
        </w:numPr>
        <w:spacing w:after="0"/>
        <w:ind w:left="431" w:hanging="431"/>
        <w:textAlignment w:val="auto"/>
      </w:pPr>
      <w:r>
        <w:t>Discussion</w:t>
      </w:r>
    </w:p>
    <w:p w14:paraId="715B7799" w14:textId="18C280A5" w:rsidR="00AC6183" w:rsidRPr="00BE56E3" w:rsidRDefault="00AC6183" w:rsidP="00BE56E3">
      <w:pPr>
        <w:pStyle w:val="af8"/>
        <w:numPr>
          <w:ilvl w:val="1"/>
          <w:numId w:val="2"/>
        </w:numPr>
        <w:spacing w:after="120"/>
        <w:ind w:left="578" w:firstLineChars="0" w:hanging="578"/>
        <w:outlineLvl w:val="1"/>
        <w:rPr>
          <w:rFonts w:ascii="Arial" w:hAnsi="Arial" w:cs="Arial"/>
          <w:sz w:val="32"/>
          <w:szCs w:val="32"/>
        </w:rPr>
      </w:pPr>
      <w:r w:rsidRPr="00B472FB">
        <w:rPr>
          <w:rFonts w:ascii="Arial" w:hAnsi="Arial" w:cs="Arial"/>
          <w:sz w:val="32"/>
          <w:szCs w:val="32"/>
        </w:rPr>
        <w:t>Cell IDs and TACs</w:t>
      </w:r>
    </w:p>
    <w:p w14:paraId="166833AB" w14:textId="6B32B8F9" w:rsidR="00A411AD" w:rsidRDefault="00C95F5A" w:rsidP="008407B1">
      <w:pPr>
        <w:spacing w:after="0"/>
        <w:jc w:val="both"/>
        <w:rPr>
          <w:sz w:val="21"/>
          <w:szCs w:val="21"/>
          <w:lang w:val="en-US"/>
        </w:rPr>
      </w:pPr>
      <w:r w:rsidRPr="00C95F5A">
        <w:rPr>
          <w:sz w:val="21"/>
          <w:szCs w:val="21"/>
          <w:lang w:val="en-US"/>
        </w:rPr>
        <w:t>Regarding the network identifier usage in NR NTN</w:t>
      </w:r>
      <w:r w:rsidR="008407B1" w:rsidRPr="008407B1">
        <w:rPr>
          <w:sz w:val="21"/>
          <w:szCs w:val="21"/>
          <w:lang w:val="en-US"/>
        </w:rPr>
        <w:t xml:space="preserve">, </w:t>
      </w:r>
      <w:r w:rsidR="00B65F50" w:rsidRPr="008407B1">
        <w:rPr>
          <w:sz w:val="21"/>
          <w:szCs w:val="21"/>
          <w:lang w:val="en-US"/>
        </w:rPr>
        <w:t xml:space="preserve">last meeting </w:t>
      </w:r>
      <w:r w:rsidR="008407B1" w:rsidRPr="008407B1">
        <w:rPr>
          <w:sz w:val="21"/>
          <w:szCs w:val="21"/>
          <w:lang w:val="en-US"/>
        </w:rPr>
        <w:t>we reached a</w:t>
      </w:r>
      <w:r w:rsidR="007B508D">
        <w:rPr>
          <w:sz w:val="21"/>
          <w:szCs w:val="21"/>
          <w:lang w:val="en-US"/>
        </w:rPr>
        <w:t xml:space="preserve"> WA</w:t>
      </w:r>
      <w:r w:rsidR="00C0116E">
        <w:rPr>
          <w:sz w:val="21"/>
          <w:szCs w:val="21"/>
          <w:lang w:val="en-US"/>
        </w:rPr>
        <w:t xml:space="preserve"> </w:t>
      </w:r>
      <w:r w:rsidR="008407B1" w:rsidRPr="008407B1">
        <w:rPr>
          <w:sz w:val="21"/>
          <w:szCs w:val="21"/>
          <w:lang w:val="en-US"/>
        </w:rPr>
        <w:t xml:space="preserve">that </w:t>
      </w:r>
      <w:r w:rsidR="00C76020" w:rsidRPr="00C76020">
        <w:rPr>
          <w:sz w:val="21"/>
          <w:szCs w:val="21"/>
          <w:lang w:val="en-US"/>
        </w:rPr>
        <w:t>Uu Cell ID is used to be exchanged via Xn Setup and Configuration Update procedure</w:t>
      </w:r>
      <w:r w:rsidR="00B65F50" w:rsidRPr="00605E6D">
        <w:rPr>
          <w:rFonts w:hint="eastAsia"/>
          <w:sz w:val="21"/>
          <w:szCs w:val="21"/>
          <w:lang w:val="en-US"/>
        </w:rPr>
        <w:t>.</w:t>
      </w:r>
      <w:r w:rsidR="00605E6D" w:rsidRPr="00605E6D">
        <w:rPr>
          <w:rFonts w:hint="eastAsia"/>
          <w:sz w:val="21"/>
          <w:szCs w:val="21"/>
          <w:lang w:val="en-US"/>
        </w:rPr>
        <w:t xml:space="preserve"> A</w:t>
      </w:r>
      <w:r w:rsidR="00605E6D" w:rsidRPr="00605E6D">
        <w:rPr>
          <w:sz w:val="21"/>
          <w:szCs w:val="21"/>
          <w:lang w:val="en-US"/>
        </w:rPr>
        <w:t xml:space="preserve">nother aspect is </w:t>
      </w:r>
      <w:r w:rsidR="002729B9" w:rsidRPr="002729B9">
        <w:rPr>
          <w:rFonts w:hint="eastAsia"/>
          <w:sz w:val="21"/>
          <w:szCs w:val="21"/>
          <w:lang w:val="en-US"/>
        </w:rPr>
        <w:t>the</w:t>
      </w:r>
      <w:r w:rsidR="002729B9">
        <w:rPr>
          <w:sz w:val="21"/>
          <w:szCs w:val="21"/>
          <w:lang w:val="en-US"/>
        </w:rPr>
        <w:t xml:space="preserve"> </w:t>
      </w:r>
      <w:r w:rsidR="006917BB">
        <w:rPr>
          <w:sz w:val="21"/>
          <w:szCs w:val="21"/>
          <w:lang w:val="en-US"/>
        </w:rPr>
        <w:t xml:space="preserve">TAC </w:t>
      </w:r>
      <w:r w:rsidR="006917BB" w:rsidRPr="006917BB">
        <w:rPr>
          <w:rFonts w:hint="eastAsia"/>
          <w:sz w:val="21"/>
          <w:szCs w:val="21"/>
          <w:lang w:val="en-US"/>
        </w:rPr>
        <w:t>exchange</w:t>
      </w:r>
      <w:r w:rsidR="00605E6D" w:rsidRPr="00605E6D">
        <w:rPr>
          <w:sz w:val="21"/>
          <w:szCs w:val="21"/>
          <w:lang w:val="en-US"/>
        </w:rPr>
        <w:t xml:space="preserve"> to use for non-UE associated signalling</w:t>
      </w:r>
      <w:r>
        <w:rPr>
          <w:sz w:val="21"/>
          <w:szCs w:val="21"/>
          <w:lang w:val="en-US"/>
        </w:rPr>
        <w:t xml:space="preserve">, </w:t>
      </w:r>
      <w:r w:rsidRPr="00C95F5A">
        <w:rPr>
          <w:sz w:val="21"/>
          <w:szCs w:val="21"/>
          <w:lang w:val="en-US"/>
        </w:rPr>
        <w:t xml:space="preserve">especially when </w:t>
      </w:r>
      <w:r w:rsidR="00643EDC">
        <w:rPr>
          <w:sz w:val="21"/>
          <w:szCs w:val="21"/>
          <w:lang w:val="en-US"/>
        </w:rPr>
        <w:t xml:space="preserve">we </w:t>
      </w:r>
      <w:r w:rsidRPr="00C95F5A">
        <w:rPr>
          <w:sz w:val="21"/>
          <w:szCs w:val="21"/>
          <w:lang w:val="en-US"/>
        </w:rPr>
        <w:t>using Uu cell IDs</w:t>
      </w:r>
      <w:r w:rsidR="00643EDC" w:rsidRPr="00643EDC">
        <w:rPr>
          <w:sz w:val="21"/>
          <w:szCs w:val="21"/>
          <w:lang w:val="en-US"/>
        </w:rPr>
        <w:t xml:space="preserve"> </w:t>
      </w:r>
      <w:r w:rsidR="00643EDC">
        <w:rPr>
          <w:sz w:val="21"/>
          <w:szCs w:val="21"/>
          <w:lang w:val="en-US"/>
        </w:rPr>
        <w:t xml:space="preserve">in </w:t>
      </w:r>
      <w:r w:rsidR="00D53B80" w:rsidRPr="006917BB">
        <w:rPr>
          <w:sz w:val="21"/>
          <w:szCs w:val="21"/>
          <w:lang w:val="en-US"/>
        </w:rPr>
        <w:t>serving cell information</w:t>
      </w:r>
      <w:r w:rsidR="00D53B80">
        <w:rPr>
          <w:sz w:val="21"/>
          <w:szCs w:val="21"/>
          <w:lang w:val="en-US"/>
        </w:rPr>
        <w:t xml:space="preserve">, </w:t>
      </w:r>
      <w:r w:rsidR="00643EDC" w:rsidRPr="00C95F5A">
        <w:rPr>
          <w:sz w:val="21"/>
          <w:szCs w:val="21"/>
          <w:lang w:val="en-US"/>
        </w:rPr>
        <w:t>there may be multiple TACs corresponding to it</w:t>
      </w:r>
      <w:r w:rsidR="00605E6D">
        <w:rPr>
          <w:sz w:val="21"/>
          <w:szCs w:val="21"/>
          <w:lang w:val="en-US"/>
        </w:rPr>
        <w:t xml:space="preserve">. </w:t>
      </w:r>
      <w:r w:rsidR="0084735F">
        <w:rPr>
          <w:sz w:val="21"/>
          <w:szCs w:val="21"/>
          <w:lang w:val="en-US"/>
        </w:rPr>
        <w:t>I</w:t>
      </w:r>
      <w:r w:rsidR="00252B45" w:rsidRPr="00252B45">
        <w:rPr>
          <w:sz w:val="21"/>
          <w:szCs w:val="21"/>
          <w:lang w:val="en-US"/>
        </w:rPr>
        <w:t>t has been mentioned more than once in previous meetings</w:t>
      </w:r>
      <w:r w:rsidR="0084735F" w:rsidRPr="006917BB">
        <w:rPr>
          <w:sz w:val="21"/>
          <w:szCs w:val="21"/>
          <w:lang w:val="en-US"/>
        </w:rPr>
        <w:t>,</w:t>
      </w:r>
      <w:r w:rsidR="0084735F">
        <w:rPr>
          <w:sz w:val="21"/>
          <w:szCs w:val="21"/>
          <w:lang w:val="en-US"/>
        </w:rPr>
        <w:t xml:space="preserve">but </w:t>
      </w:r>
      <w:r w:rsidR="0084735F" w:rsidRPr="00605E6D">
        <w:rPr>
          <w:sz w:val="21"/>
          <w:szCs w:val="21"/>
          <w:lang w:val="en-US"/>
        </w:rPr>
        <w:t>no consensus in the current discussion</w:t>
      </w:r>
      <w:r w:rsidR="00605E6D" w:rsidRPr="00605E6D">
        <w:rPr>
          <w:sz w:val="21"/>
          <w:szCs w:val="21"/>
          <w:lang w:val="en-US"/>
        </w:rPr>
        <w:t>.</w:t>
      </w:r>
      <w:r w:rsidR="00024948">
        <w:rPr>
          <w:sz w:val="21"/>
          <w:szCs w:val="21"/>
          <w:lang w:val="en-US"/>
        </w:rPr>
        <w:t xml:space="preserve"> </w:t>
      </w:r>
    </w:p>
    <w:p w14:paraId="68C6D4CD" w14:textId="77777777" w:rsidR="006917BB" w:rsidRPr="006917BB" w:rsidRDefault="006917BB" w:rsidP="006917BB">
      <w:pPr>
        <w:pStyle w:val="proposaltext"/>
        <w:spacing w:after="0"/>
        <w:ind w:leftChars="200" w:left="400"/>
        <w:rPr>
          <w:rFonts w:ascii="Calibri" w:hAnsi="Calibri" w:cs="Calibri"/>
          <w:b/>
          <w:bCs/>
          <w:iCs/>
          <w:color w:val="0000FF"/>
          <w:sz w:val="18"/>
        </w:rPr>
      </w:pPr>
      <w:r w:rsidRPr="006917BB">
        <w:rPr>
          <w:rFonts w:ascii="Calibri" w:hAnsi="Calibri" w:cs="Calibri"/>
          <w:b/>
          <w:bCs/>
          <w:iCs/>
          <w:color w:val="008000"/>
          <w:sz w:val="18"/>
        </w:rPr>
        <w:t xml:space="preserve">WA: </w:t>
      </w:r>
      <w:bookmarkStart w:id="5" w:name="_Hlk133586214"/>
      <w:r w:rsidRPr="006917BB">
        <w:rPr>
          <w:rFonts w:ascii="Calibri" w:hAnsi="Calibri" w:cs="Calibri"/>
          <w:b/>
          <w:bCs/>
          <w:iCs/>
          <w:color w:val="008000"/>
          <w:sz w:val="18"/>
        </w:rPr>
        <w:t>Uu Cell ID is used to be exchanged via Xn Setup and Configuration Update procedure.</w:t>
      </w:r>
      <w:bookmarkEnd w:id="5"/>
    </w:p>
    <w:p w14:paraId="09FB2A8A" w14:textId="34FBCC17" w:rsidR="00421802" w:rsidRDefault="006917BB" w:rsidP="006917BB">
      <w:pPr>
        <w:spacing w:after="0"/>
        <w:ind w:leftChars="200" w:left="400"/>
        <w:jc w:val="both"/>
        <w:rPr>
          <w:rFonts w:ascii="Calibri" w:hAnsi="Calibri" w:cs="Calibri"/>
          <w:b/>
          <w:bCs/>
          <w:iCs/>
          <w:color w:val="0000FF"/>
          <w:sz w:val="18"/>
        </w:rPr>
      </w:pPr>
      <w:r w:rsidRPr="006917BB">
        <w:rPr>
          <w:rFonts w:ascii="Calibri" w:hAnsi="Calibri" w:cs="Calibri"/>
          <w:b/>
          <w:bCs/>
          <w:iCs/>
          <w:color w:val="0000FF"/>
          <w:sz w:val="18"/>
        </w:rPr>
        <w:t>Do not exchange TAC</w:t>
      </w:r>
      <w:bookmarkStart w:id="6" w:name="_Hlk134090172"/>
      <w:r w:rsidRPr="006917BB">
        <w:rPr>
          <w:rFonts w:ascii="Calibri" w:hAnsi="Calibri" w:cs="Calibri"/>
          <w:b/>
          <w:bCs/>
          <w:iCs/>
          <w:color w:val="0000FF"/>
          <w:sz w:val="18"/>
        </w:rPr>
        <w:t>(s)</w:t>
      </w:r>
      <w:bookmarkEnd w:id="6"/>
      <w:r w:rsidRPr="006917BB">
        <w:rPr>
          <w:rFonts w:ascii="Calibri" w:hAnsi="Calibri" w:cs="Calibri"/>
          <w:b/>
          <w:bCs/>
          <w:iCs/>
          <w:color w:val="0000FF"/>
          <w:sz w:val="18"/>
        </w:rPr>
        <w:t xml:space="preserve"> over Xn for NTN. Solution to be further discussed.</w:t>
      </w:r>
    </w:p>
    <w:p w14:paraId="636CA6C4" w14:textId="49E9E312" w:rsidR="000B38C6" w:rsidRDefault="00E77526" w:rsidP="007A03A9">
      <w:pPr>
        <w:jc w:val="both"/>
        <w:rPr>
          <w:sz w:val="21"/>
          <w:szCs w:val="21"/>
          <w:lang w:val="en-US"/>
        </w:rPr>
      </w:pPr>
      <w:r w:rsidRPr="00E77526">
        <w:rPr>
          <w:sz w:val="21"/>
          <w:szCs w:val="21"/>
          <w:lang w:val="en-US"/>
        </w:rPr>
        <w:t>Since we have agreed to use Uu cell ID as target Cell ID in handover signaling</w:t>
      </w:r>
      <w:r>
        <w:rPr>
          <w:sz w:val="21"/>
          <w:szCs w:val="21"/>
          <w:lang w:val="en-US"/>
        </w:rPr>
        <w:t>,</w:t>
      </w:r>
      <w:r w:rsidRPr="00E77526">
        <w:rPr>
          <w:sz w:val="21"/>
          <w:szCs w:val="21"/>
          <w:lang w:val="en-US"/>
        </w:rPr>
        <w:t xml:space="preserve"> </w:t>
      </w:r>
      <w:r w:rsidR="00003440" w:rsidRPr="00003440">
        <w:rPr>
          <w:sz w:val="21"/>
          <w:szCs w:val="21"/>
          <w:lang w:val="en-US"/>
        </w:rPr>
        <w:t xml:space="preserve">considering the service cell information and neighbor information </w:t>
      </w:r>
      <w:r w:rsidR="00CA73D6">
        <w:rPr>
          <w:sz w:val="21"/>
          <w:szCs w:val="21"/>
          <w:lang w:val="en-US"/>
        </w:rPr>
        <w:t xml:space="preserve">IE </w:t>
      </w:r>
      <w:r w:rsidR="00003440">
        <w:rPr>
          <w:sz w:val="21"/>
          <w:szCs w:val="21"/>
          <w:lang w:val="en-US"/>
        </w:rPr>
        <w:t>maybe exchange</w:t>
      </w:r>
      <w:r w:rsidR="00CA73D6">
        <w:rPr>
          <w:sz w:val="21"/>
          <w:szCs w:val="21"/>
          <w:lang w:val="en-US"/>
        </w:rPr>
        <w:t>d</w:t>
      </w:r>
      <w:r w:rsidR="00003440" w:rsidRPr="00003440">
        <w:rPr>
          <w:sz w:val="21"/>
          <w:szCs w:val="21"/>
          <w:lang w:val="en-US"/>
        </w:rPr>
        <w:t xml:space="preserve"> </w:t>
      </w:r>
      <w:r w:rsidR="00003440">
        <w:rPr>
          <w:sz w:val="21"/>
          <w:szCs w:val="21"/>
          <w:lang w:val="en-US"/>
        </w:rPr>
        <w:t xml:space="preserve">over </w:t>
      </w:r>
      <w:r w:rsidR="00003440" w:rsidRPr="00003440">
        <w:rPr>
          <w:sz w:val="21"/>
          <w:szCs w:val="21"/>
          <w:lang w:val="en-US"/>
        </w:rPr>
        <w:t>Xn</w:t>
      </w:r>
      <w:r w:rsidR="00003440">
        <w:rPr>
          <w:sz w:val="21"/>
          <w:szCs w:val="21"/>
          <w:lang w:val="en-US"/>
        </w:rPr>
        <w:t xml:space="preserve"> interface</w:t>
      </w:r>
      <w:r w:rsidR="00003440" w:rsidRPr="00003440">
        <w:rPr>
          <w:sz w:val="21"/>
          <w:szCs w:val="21"/>
          <w:lang w:val="en-US"/>
        </w:rPr>
        <w:t>, we need to define the cell ID without causing confusion</w:t>
      </w:r>
      <w:r w:rsidR="000B38C6" w:rsidRPr="000B38C6">
        <w:rPr>
          <w:sz w:val="21"/>
          <w:szCs w:val="21"/>
          <w:lang w:val="en-US"/>
        </w:rPr>
        <w:t xml:space="preserve"> for the Xn procedure.</w:t>
      </w:r>
      <w:r w:rsidR="00316B69">
        <w:rPr>
          <w:sz w:val="21"/>
          <w:szCs w:val="21"/>
          <w:lang w:val="en-US"/>
        </w:rPr>
        <w:t xml:space="preserve"> B</w:t>
      </w:r>
      <w:r w:rsidR="00316B69" w:rsidRPr="007A03A9">
        <w:rPr>
          <w:sz w:val="21"/>
          <w:szCs w:val="21"/>
          <w:lang w:val="en-US"/>
        </w:rPr>
        <w:t xml:space="preserve">ecause the source </w:t>
      </w:r>
      <w:r w:rsidR="00316B69">
        <w:rPr>
          <w:sz w:val="21"/>
          <w:szCs w:val="21"/>
          <w:lang w:val="en-US"/>
        </w:rPr>
        <w:t xml:space="preserve">node </w:t>
      </w:r>
      <w:r w:rsidR="00316B69" w:rsidRPr="007A03A9">
        <w:rPr>
          <w:sz w:val="21"/>
          <w:szCs w:val="21"/>
          <w:lang w:val="en-US"/>
        </w:rPr>
        <w:t>will not be able to translate the Uu Cell ID from Measurement Report into Mapped Cell ID provided in Xn Setup to send HO Request messages</w:t>
      </w:r>
      <w:r w:rsidR="00316B69" w:rsidRPr="00CD3752">
        <w:rPr>
          <w:sz w:val="21"/>
          <w:szCs w:val="21"/>
          <w:lang w:val="en-US"/>
        </w:rPr>
        <w:t>.</w:t>
      </w:r>
      <w:r w:rsidR="006F4CBC" w:rsidRPr="006F4CBC">
        <w:rPr>
          <w:sz w:val="21"/>
          <w:szCs w:val="21"/>
          <w:lang w:val="en-US"/>
        </w:rPr>
        <w:t xml:space="preserve"> As majority of the companies prefer</w:t>
      </w:r>
      <w:r w:rsidR="006F4CBC">
        <w:rPr>
          <w:sz w:val="21"/>
          <w:szCs w:val="21"/>
          <w:lang w:val="en-US"/>
        </w:rPr>
        <w:t xml:space="preserve"> </w:t>
      </w:r>
      <w:r w:rsidR="006F4CBC" w:rsidRPr="006F4CBC">
        <w:rPr>
          <w:rFonts w:hint="eastAsia"/>
          <w:sz w:val="21"/>
          <w:szCs w:val="21"/>
          <w:lang w:val="en-US"/>
        </w:rPr>
        <w:t>to</w:t>
      </w:r>
      <w:r w:rsidR="006F4CBC">
        <w:rPr>
          <w:sz w:val="21"/>
          <w:szCs w:val="21"/>
          <w:lang w:val="en-US"/>
        </w:rPr>
        <w:t xml:space="preserve"> use Uu cell ID, </w:t>
      </w:r>
      <w:r w:rsidR="006F4CBC" w:rsidRPr="00C955C8">
        <w:rPr>
          <w:rFonts w:hint="eastAsia"/>
          <w:sz w:val="21"/>
          <w:szCs w:val="21"/>
          <w:lang w:val="en-US"/>
        </w:rPr>
        <w:t>we can </w:t>
      </w:r>
      <w:r w:rsidR="006F4CBC" w:rsidRPr="00C955C8">
        <w:rPr>
          <w:sz w:val="21"/>
          <w:szCs w:val="21"/>
          <w:lang w:val="en-US"/>
        </w:rPr>
        <w:t>turn this WA into agreement.</w:t>
      </w:r>
    </w:p>
    <w:p w14:paraId="09222770" w14:textId="5B372A60" w:rsidR="005F523A" w:rsidRPr="005730F0" w:rsidRDefault="005730F0" w:rsidP="007A03A9">
      <w:pPr>
        <w:jc w:val="both"/>
        <w:rPr>
          <w:rFonts w:eastAsia="宋体"/>
          <w:b/>
          <w:kern w:val="2"/>
          <w:sz w:val="21"/>
          <w:szCs w:val="21"/>
          <w:lang w:eastAsia="zh-CN"/>
        </w:rPr>
      </w:pPr>
      <w:r w:rsidRPr="005730F0">
        <w:rPr>
          <w:rFonts w:eastAsia="宋体"/>
          <w:b/>
          <w:kern w:val="2"/>
          <w:sz w:val="21"/>
          <w:szCs w:val="21"/>
          <w:lang w:eastAsia="zh-CN"/>
        </w:rPr>
        <w:lastRenderedPageBreak/>
        <w:t xml:space="preserve">Proposal 1: </w:t>
      </w:r>
      <w:r w:rsidR="00C955C8" w:rsidRPr="00C955C8">
        <w:rPr>
          <w:rFonts w:eastAsia="宋体"/>
          <w:b/>
          <w:kern w:val="2"/>
          <w:sz w:val="21"/>
          <w:szCs w:val="21"/>
          <w:lang w:eastAsia="zh-CN"/>
        </w:rPr>
        <w:t>Turn WA to agreement:</w:t>
      </w:r>
      <w:r w:rsidR="00C955C8">
        <w:rPr>
          <w:rFonts w:eastAsia="宋体"/>
          <w:b/>
          <w:kern w:val="2"/>
          <w:sz w:val="21"/>
          <w:szCs w:val="21"/>
          <w:lang w:eastAsia="zh-CN"/>
        </w:rPr>
        <w:t xml:space="preserve"> </w:t>
      </w:r>
      <w:r w:rsidR="00C955C8" w:rsidRPr="00C955C8">
        <w:rPr>
          <w:rFonts w:eastAsia="宋体"/>
          <w:b/>
          <w:kern w:val="2"/>
          <w:sz w:val="21"/>
          <w:szCs w:val="21"/>
          <w:lang w:eastAsia="zh-CN"/>
        </w:rPr>
        <w:t>Uu Cell ID is used to be exchanged via Xn Setup and Configuration Update procedure</w:t>
      </w:r>
      <w:r w:rsidR="00A400F3" w:rsidRPr="005730F0">
        <w:rPr>
          <w:rFonts w:eastAsia="宋体"/>
          <w:b/>
          <w:kern w:val="2"/>
          <w:sz w:val="21"/>
          <w:szCs w:val="21"/>
          <w:lang w:eastAsia="zh-CN"/>
        </w:rPr>
        <w:t>.</w:t>
      </w:r>
    </w:p>
    <w:p w14:paraId="4E3741FA" w14:textId="675D4087" w:rsidR="00A50FCC" w:rsidRDefault="00E7375C" w:rsidP="00BB71A0">
      <w:pPr>
        <w:jc w:val="both"/>
        <w:rPr>
          <w:sz w:val="21"/>
          <w:szCs w:val="21"/>
          <w:lang w:val="en-US"/>
        </w:rPr>
      </w:pPr>
      <w:r w:rsidRPr="00E7375C">
        <w:rPr>
          <w:sz w:val="21"/>
          <w:szCs w:val="21"/>
          <w:lang w:val="en-US"/>
        </w:rPr>
        <w:t>Another open issue which has also been extensively discussed is whether we exchange single TAC or multiple TACs over Xn.</w:t>
      </w:r>
      <w:r w:rsidR="008D73DC">
        <w:rPr>
          <w:sz w:val="21"/>
          <w:szCs w:val="21"/>
          <w:lang w:val="en-US"/>
        </w:rPr>
        <w:t xml:space="preserve"> </w:t>
      </w:r>
      <w:r w:rsidR="00A93565" w:rsidRPr="00BB71A0">
        <w:rPr>
          <w:sz w:val="21"/>
          <w:szCs w:val="21"/>
          <w:lang w:val="en-US"/>
        </w:rPr>
        <w:t>The Uu Cell ID is broadcast over the air in a single beam with possibly multiple TACs</w:t>
      </w:r>
      <w:r w:rsidR="00A50FCC" w:rsidRPr="00BB71A0">
        <w:rPr>
          <w:sz w:val="21"/>
          <w:szCs w:val="21"/>
          <w:lang w:val="en-US"/>
        </w:rPr>
        <w:t xml:space="preserve"> due to large coverage of a NTN cell. </w:t>
      </w:r>
      <w:r w:rsidR="00BB71A0" w:rsidRPr="00851D1A">
        <w:rPr>
          <w:sz w:val="21"/>
          <w:szCs w:val="21"/>
          <w:lang w:val="en-US"/>
        </w:rPr>
        <w:t>RAN2 has agreed that multiple TACs can be supported for a NTN cell.</w:t>
      </w:r>
      <w:r w:rsidR="00BB71A0" w:rsidRPr="00BB71A0">
        <w:rPr>
          <w:rFonts w:hint="eastAsia"/>
          <w:sz w:val="21"/>
          <w:szCs w:val="21"/>
          <w:lang w:val="en-US"/>
        </w:rPr>
        <w:t xml:space="preserve"> </w:t>
      </w:r>
      <w:r w:rsidR="00A50FCC" w:rsidRPr="00BB71A0">
        <w:rPr>
          <w:sz w:val="21"/>
          <w:szCs w:val="21"/>
          <w:lang w:val="en-US"/>
        </w:rPr>
        <w:t>Therefore, in order to support mobility and mobility restrictions, it may be beneficial to transfer the serving cell’s all supported TACs over Xn.</w:t>
      </w:r>
      <w:r w:rsidR="00055F1C" w:rsidRPr="00055F1C">
        <w:rPr>
          <w:sz w:val="21"/>
          <w:szCs w:val="21"/>
          <w:lang w:val="en-US"/>
        </w:rPr>
        <w:t xml:space="preserve"> </w:t>
      </w:r>
      <w:r w:rsidR="00DF5BCA" w:rsidRPr="00DF5BCA">
        <w:rPr>
          <w:sz w:val="21"/>
          <w:szCs w:val="21"/>
          <w:lang w:val="en-US"/>
        </w:rPr>
        <w:t xml:space="preserve">Another way is to </w:t>
      </w:r>
      <w:r w:rsidR="00DF5BCA">
        <w:rPr>
          <w:sz w:val="21"/>
          <w:szCs w:val="21"/>
          <w:lang w:val="en-US"/>
        </w:rPr>
        <w:t>leave</w:t>
      </w:r>
      <w:r w:rsidR="00DF5BCA" w:rsidRPr="00DF5BCA">
        <w:rPr>
          <w:sz w:val="21"/>
          <w:szCs w:val="21"/>
          <w:lang w:val="en-US"/>
        </w:rPr>
        <w:t xml:space="preserve"> it </w:t>
      </w:r>
      <w:r w:rsidR="00DF5BCA">
        <w:rPr>
          <w:sz w:val="21"/>
          <w:szCs w:val="21"/>
          <w:lang w:val="en-US"/>
        </w:rPr>
        <w:t>to</w:t>
      </w:r>
      <w:r w:rsidR="00DF5BCA" w:rsidRPr="00DF5BCA">
        <w:rPr>
          <w:sz w:val="21"/>
          <w:szCs w:val="21"/>
          <w:lang w:val="en-US"/>
        </w:rPr>
        <w:t xml:space="preserve"> </w:t>
      </w:r>
      <w:r w:rsidR="00DF5BCA">
        <w:rPr>
          <w:sz w:val="21"/>
          <w:szCs w:val="21"/>
          <w:lang w:val="en-US"/>
        </w:rPr>
        <w:t>O</w:t>
      </w:r>
      <w:r w:rsidR="00DF5BCA" w:rsidRPr="00DF5BCA">
        <w:rPr>
          <w:sz w:val="21"/>
          <w:szCs w:val="21"/>
          <w:lang w:val="en-US"/>
        </w:rPr>
        <w:t>AM</w:t>
      </w:r>
      <w:r w:rsidR="00DF5BCA">
        <w:rPr>
          <w:sz w:val="21"/>
          <w:szCs w:val="21"/>
          <w:lang w:val="en-US"/>
        </w:rPr>
        <w:t>,</w:t>
      </w:r>
      <w:r w:rsidR="00176A9D" w:rsidRPr="00176A9D">
        <w:rPr>
          <w:sz w:val="21"/>
          <w:szCs w:val="21"/>
          <w:lang w:val="en-US"/>
        </w:rPr>
        <w:t xml:space="preserve"> </w:t>
      </w:r>
      <w:r w:rsidR="006F047F" w:rsidRPr="006F047F">
        <w:rPr>
          <w:sz w:val="21"/>
          <w:szCs w:val="21"/>
          <w:lang w:val="en-US"/>
        </w:rPr>
        <w:t xml:space="preserve">especially in NTN scenarios where OAM </w:t>
      </w:r>
      <w:r w:rsidR="00176A9D" w:rsidRPr="00176A9D">
        <w:rPr>
          <w:sz w:val="21"/>
          <w:szCs w:val="21"/>
          <w:lang w:val="en-US"/>
        </w:rPr>
        <w:t xml:space="preserve">is anyway </w:t>
      </w:r>
      <w:r w:rsidR="006F047F" w:rsidRPr="006F047F">
        <w:rPr>
          <w:sz w:val="21"/>
          <w:szCs w:val="21"/>
          <w:lang w:val="en-US"/>
        </w:rPr>
        <w:t xml:space="preserve">required </w:t>
      </w:r>
      <w:r w:rsidR="00176A9D" w:rsidRPr="00176A9D">
        <w:rPr>
          <w:sz w:val="21"/>
          <w:szCs w:val="21"/>
          <w:lang w:val="en-US"/>
        </w:rPr>
        <w:t xml:space="preserve">to help </w:t>
      </w:r>
      <w:r w:rsidR="00176A9D">
        <w:rPr>
          <w:sz w:val="21"/>
          <w:szCs w:val="21"/>
          <w:lang w:val="en-US"/>
        </w:rPr>
        <w:t xml:space="preserve">NG-RAN </w:t>
      </w:r>
      <w:r w:rsidR="00176A9D" w:rsidRPr="00176A9D">
        <w:rPr>
          <w:sz w:val="21"/>
          <w:szCs w:val="21"/>
          <w:lang w:val="en-US"/>
        </w:rPr>
        <w:t>nodes understand the neighbour relationship of peer nodes</w:t>
      </w:r>
      <w:r w:rsidR="00DF5BCA">
        <w:rPr>
          <w:sz w:val="21"/>
          <w:szCs w:val="21"/>
          <w:lang w:val="en-US"/>
        </w:rPr>
        <w:t>.</w:t>
      </w:r>
      <w:r w:rsidR="00D254D9">
        <w:rPr>
          <w:sz w:val="21"/>
          <w:szCs w:val="21"/>
          <w:lang w:val="en-US"/>
        </w:rPr>
        <w:t xml:space="preserve"> </w:t>
      </w:r>
      <w:r w:rsidR="004D021E" w:rsidRPr="004D021E">
        <w:rPr>
          <w:sz w:val="21"/>
          <w:szCs w:val="21"/>
          <w:lang w:val="en-US"/>
        </w:rPr>
        <w:t>It should be noted that</w:t>
      </w:r>
      <w:r w:rsidR="004D021E">
        <w:rPr>
          <w:sz w:val="21"/>
          <w:szCs w:val="21"/>
          <w:lang w:val="en-US"/>
        </w:rPr>
        <w:t xml:space="preserve"> i</w:t>
      </w:r>
      <w:r w:rsidR="00055F1C" w:rsidRPr="006917BB">
        <w:rPr>
          <w:sz w:val="21"/>
          <w:szCs w:val="21"/>
          <w:lang w:val="en-US"/>
        </w:rPr>
        <w:t>f not exchanging multiple TACs in serv</w:t>
      </w:r>
      <w:r w:rsidR="00D257AB">
        <w:rPr>
          <w:sz w:val="21"/>
          <w:szCs w:val="21"/>
          <w:lang w:val="en-US"/>
        </w:rPr>
        <w:t>ed</w:t>
      </w:r>
      <w:r w:rsidR="00055F1C" w:rsidRPr="006917BB">
        <w:rPr>
          <w:sz w:val="21"/>
          <w:szCs w:val="21"/>
          <w:lang w:val="en-US"/>
        </w:rPr>
        <w:t xml:space="preserve"> cell information, it needs clarification which TAC is to be exchanged, </w:t>
      </w:r>
      <w:r w:rsidR="004D021E">
        <w:rPr>
          <w:sz w:val="21"/>
          <w:szCs w:val="21"/>
          <w:lang w:val="en-US"/>
        </w:rPr>
        <w:t>as</w:t>
      </w:r>
      <w:r w:rsidR="00EC788E">
        <w:rPr>
          <w:sz w:val="21"/>
          <w:szCs w:val="21"/>
          <w:lang w:val="en-US"/>
        </w:rPr>
        <w:t xml:space="preserve"> </w:t>
      </w:r>
      <w:r w:rsidR="00055F1C" w:rsidRPr="006917BB">
        <w:rPr>
          <w:sz w:val="21"/>
          <w:szCs w:val="21"/>
          <w:lang w:val="en-US"/>
        </w:rPr>
        <w:t>this IE is mandatory</w:t>
      </w:r>
      <w:r w:rsidR="00EC788E">
        <w:rPr>
          <w:sz w:val="21"/>
          <w:szCs w:val="21"/>
          <w:lang w:val="en-US"/>
        </w:rPr>
        <w:t>.</w:t>
      </w:r>
      <w:r w:rsidR="00C96945">
        <w:rPr>
          <w:sz w:val="21"/>
          <w:szCs w:val="21"/>
          <w:lang w:val="en-US"/>
        </w:rPr>
        <w:t xml:space="preserve"> </w:t>
      </w:r>
    </w:p>
    <w:p w14:paraId="14DC36E5" w14:textId="59DCE738" w:rsidR="00C96945" w:rsidRPr="00BB71A0" w:rsidRDefault="00C96945" w:rsidP="00BB71A0">
      <w:pPr>
        <w:jc w:val="both"/>
        <w:rPr>
          <w:sz w:val="21"/>
          <w:szCs w:val="21"/>
          <w:lang w:val="en-US"/>
        </w:rPr>
      </w:pPr>
      <w:r w:rsidRPr="00C96945">
        <w:rPr>
          <w:sz w:val="21"/>
          <w:szCs w:val="21"/>
          <w:lang w:val="en-US"/>
        </w:rPr>
        <w:t xml:space="preserve">To take a step forward, we </w:t>
      </w:r>
      <w:r w:rsidR="00AC45B7">
        <w:rPr>
          <w:sz w:val="21"/>
          <w:szCs w:val="21"/>
          <w:lang w:val="en-US"/>
        </w:rPr>
        <w:t>suggest</w:t>
      </w:r>
      <w:r w:rsidRPr="00C96945">
        <w:rPr>
          <w:sz w:val="21"/>
          <w:szCs w:val="21"/>
          <w:lang w:val="en-US"/>
        </w:rPr>
        <w:t xml:space="preserve"> that OAM based </w:t>
      </w:r>
      <w:r w:rsidR="00AC45B7" w:rsidRPr="00C96945">
        <w:rPr>
          <w:sz w:val="21"/>
          <w:szCs w:val="21"/>
          <w:lang w:val="en-US"/>
        </w:rPr>
        <w:t>solution</w:t>
      </w:r>
      <w:r w:rsidRPr="00C96945">
        <w:rPr>
          <w:sz w:val="21"/>
          <w:szCs w:val="21"/>
          <w:lang w:val="en-US"/>
        </w:rPr>
        <w:t xml:space="preserve"> can serve as </w:t>
      </w:r>
      <w:r w:rsidR="00AC45B7">
        <w:rPr>
          <w:sz w:val="21"/>
          <w:szCs w:val="21"/>
          <w:lang w:val="en-US"/>
        </w:rPr>
        <w:t>baseline.</w:t>
      </w:r>
      <w:r w:rsidRPr="00C96945">
        <w:rPr>
          <w:sz w:val="21"/>
          <w:szCs w:val="21"/>
          <w:lang w:val="en-US"/>
        </w:rPr>
        <w:t xml:space="preserve"> </w:t>
      </w:r>
      <w:r w:rsidR="00AC45B7">
        <w:rPr>
          <w:sz w:val="21"/>
          <w:szCs w:val="21"/>
          <w:lang w:val="en-US"/>
        </w:rPr>
        <w:t>I</w:t>
      </w:r>
      <w:r w:rsidRPr="00C96945">
        <w:rPr>
          <w:sz w:val="21"/>
          <w:szCs w:val="21"/>
          <w:lang w:val="en-US"/>
        </w:rPr>
        <w:t>n this case, TAC IE in the serv</w:t>
      </w:r>
      <w:r w:rsidR="00D257AB">
        <w:rPr>
          <w:sz w:val="21"/>
          <w:szCs w:val="21"/>
          <w:lang w:val="en-US"/>
        </w:rPr>
        <w:t>ed</w:t>
      </w:r>
      <w:r w:rsidRPr="00C96945">
        <w:rPr>
          <w:sz w:val="21"/>
          <w:szCs w:val="21"/>
          <w:lang w:val="en-US"/>
        </w:rPr>
        <w:t xml:space="preserve"> cell information should be ignored. Signaling based solutions can be further discussed.</w:t>
      </w:r>
    </w:p>
    <w:p w14:paraId="286CD567" w14:textId="515DB790" w:rsidR="00A50FCC" w:rsidRPr="00A50FCC" w:rsidRDefault="00A50FCC" w:rsidP="00A50FCC">
      <w:pPr>
        <w:jc w:val="both"/>
        <w:rPr>
          <w:rFonts w:eastAsia="宋体"/>
          <w:b/>
          <w:sz w:val="21"/>
          <w:szCs w:val="21"/>
          <w:lang w:eastAsia="zh-CN"/>
        </w:rPr>
      </w:pPr>
      <w:r w:rsidRPr="00A50FCC">
        <w:rPr>
          <w:rFonts w:eastAsia="宋体"/>
          <w:b/>
          <w:sz w:val="21"/>
          <w:szCs w:val="21"/>
          <w:lang w:eastAsia="zh-CN"/>
        </w:rPr>
        <w:t xml:space="preserve">Proposal 2: </w:t>
      </w:r>
      <w:r w:rsidR="00AA715C" w:rsidRPr="00AA715C">
        <w:rPr>
          <w:rFonts w:eastAsia="宋体"/>
          <w:b/>
          <w:sz w:val="21"/>
          <w:szCs w:val="21"/>
          <w:lang w:eastAsia="zh-CN"/>
        </w:rPr>
        <w:t xml:space="preserve">TAC(s) exchange between gNB </w:t>
      </w:r>
      <w:r w:rsidR="006972D8">
        <w:rPr>
          <w:rFonts w:eastAsia="宋体"/>
          <w:b/>
          <w:sz w:val="21"/>
          <w:szCs w:val="21"/>
          <w:lang w:eastAsia="zh-CN"/>
        </w:rPr>
        <w:t>in</w:t>
      </w:r>
      <w:r w:rsidR="00E17383">
        <w:rPr>
          <w:rFonts w:eastAsia="宋体"/>
          <w:b/>
          <w:sz w:val="21"/>
          <w:szCs w:val="21"/>
          <w:lang w:eastAsia="zh-CN"/>
        </w:rPr>
        <w:t xml:space="preserve"> NTN </w:t>
      </w:r>
      <w:r w:rsidR="00AA715C" w:rsidRPr="00AA715C">
        <w:rPr>
          <w:rFonts w:eastAsia="宋体"/>
          <w:b/>
          <w:sz w:val="21"/>
          <w:szCs w:val="21"/>
          <w:lang w:eastAsia="zh-CN"/>
        </w:rPr>
        <w:t>can rely on OAM instead of X</w:t>
      </w:r>
      <w:r w:rsidR="00A35B38">
        <w:rPr>
          <w:rFonts w:eastAsia="宋体"/>
          <w:b/>
          <w:sz w:val="21"/>
          <w:szCs w:val="21"/>
          <w:lang w:eastAsia="zh-CN"/>
        </w:rPr>
        <w:t>n</w:t>
      </w:r>
      <w:r w:rsidR="00AA715C" w:rsidRPr="00AA715C">
        <w:rPr>
          <w:rFonts w:eastAsia="宋体"/>
          <w:b/>
          <w:sz w:val="21"/>
          <w:szCs w:val="21"/>
          <w:lang w:eastAsia="zh-CN"/>
        </w:rPr>
        <w:t xml:space="preserve"> </w:t>
      </w:r>
      <w:r w:rsidR="00954630" w:rsidRPr="00954630">
        <w:rPr>
          <w:rFonts w:eastAsia="宋体"/>
          <w:b/>
          <w:sz w:val="21"/>
          <w:szCs w:val="21"/>
          <w:lang w:eastAsia="zh-CN"/>
        </w:rPr>
        <w:t>signaling</w:t>
      </w:r>
      <w:r w:rsidR="00913C8A">
        <w:rPr>
          <w:rFonts w:eastAsia="宋体"/>
          <w:b/>
          <w:sz w:val="21"/>
          <w:szCs w:val="21"/>
          <w:lang w:eastAsia="zh-CN"/>
        </w:rPr>
        <w:t xml:space="preserve">, the </w:t>
      </w:r>
      <w:r w:rsidR="00913C8A" w:rsidRPr="00913C8A">
        <w:rPr>
          <w:rFonts w:eastAsia="宋体"/>
          <w:b/>
          <w:sz w:val="21"/>
          <w:szCs w:val="21"/>
          <w:lang w:eastAsia="zh-CN"/>
        </w:rPr>
        <w:t>mandatory TAC IE should be ignored</w:t>
      </w:r>
      <w:r w:rsidR="00913C8A">
        <w:rPr>
          <w:rFonts w:eastAsia="宋体"/>
          <w:b/>
          <w:sz w:val="21"/>
          <w:szCs w:val="21"/>
          <w:lang w:eastAsia="zh-CN"/>
        </w:rPr>
        <w:t xml:space="preserve"> in this case</w:t>
      </w:r>
      <w:r w:rsidRPr="00A50FCC">
        <w:rPr>
          <w:rFonts w:eastAsia="宋体"/>
          <w:b/>
          <w:sz w:val="21"/>
          <w:szCs w:val="21"/>
          <w:lang w:eastAsia="zh-CN"/>
        </w:rPr>
        <w:t>.</w:t>
      </w:r>
    </w:p>
    <w:p w14:paraId="072A9DD1" w14:textId="0F17357F" w:rsidR="00AC6183" w:rsidRPr="00E86539" w:rsidRDefault="00397193" w:rsidP="00AC6183">
      <w:pPr>
        <w:pStyle w:val="af8"/>
        <w:numPr>
          <w:ilvl w:val="1"/>
          <w:numId w:val="2"/>
        </w:numPr>
        <w:spacing w:after="120"/>
        <w:ind w:left="578" w:firstLineChars="0" w:hanging="578"/>
        <w:outlineLvl w:val="1"/>
        <w:rPr>
          <w:rFonts w:ascii="Arial" w:hAnsi="Arial" w:cs="Arial"/>
          <w:sz w:val="32"/>
          <w:szCs w:val="32"/>
        </w:rPr>
      </w:pPr>
      <w:r>
        <w:rPr>
          <w:rFonts w:ascii="Arial" w:hAnsi="Arial" w:cs="Arial"/>
          <w:sz w:val="32"/>
          <w:szCs w:val="32"/>
        </w:rPr>
        <w:t>Time based</w:t>
      </w:r>
      <w:r w:rsidR="000330EE">
        <w:rPr>
          <w:rFonts w:ascii="Arial" w:hAnsi="Arial" w:cs="Arial"/>
          <w:sz w:val="32"/>
          <w:szCs w:val="32"/>
        </w:rPr>
        <w:t xml:space="preserve"> </w:t>
      </w:r>
      <w:r w:rsidR="00AC6183" w:rsidRPr="00F22D91">
        <w:rPr>
          <w:rFonts w:ascii="Arial" w:hAnsi="Arial" w:cs="Arial"/>
          <w:sz w:val="32"/>
          <w:szCs w:val="32"/>
        </w:rPr>
        <w:t>HO</w:t>
      </w:r>
    </w:p>
    <w:p w14:paraId="42D89BB1" w14:textId="15425991" w:rsidR="001716B8" w:rsidRPr="000177BB" w:rsidRDefault="00D624FE" w:rsidP="000177BB">
      <w:pPr>
        <w:jc w:val="both"/>
        <w:rPr>
          <w:sz w:val="21"/>
          <w:szCs w:val="21"/>
          <w:lang w:val="en-US"/>
        </w:rPr>
      </w:pPr>
      <w:r w:rsidRPr="00D624FE">
        <w:rPr>
          <w:sz w:val="21"/>
          <w:szCs w:val="21"/>
          <w:lang w:val="en-US"/>
        </w:rPr>
        <w:t xml:space="preserve">In the last meeting, we further discussed whether to </w:t>
      </w:r>
      <w:r w:rsidR="00C57D87" w:rsidRPr="00C57D87">
        <w:rPr>
          <w:sz w:val="21"/>
          <w:szCs w:val="21"/>
          <w:lang w:val="en-US"/>
        </w:rPr>
        <w:t xml:space="preserve">enhance </w:t>
      </w:r>
      <w:r w:rsidRPr="00D624FE">
        <w:rPr>
          <w:sz w:val="21"/>
          <w:szCs w:val="21"/>
          <w:lang w:val="en-US"/>
        </w:rPr>
        <w:t xml:space="preserve">the data forwarding of NG </w:t>
      </w:r>
      <w:r w:rsidR="001A7DDA">
        <w:rPr>
          <w:sz w:val="21"/>
          <w:szCs w:val="21"/>
          <w:lang w:val="en-US"/>
        </w:rPr>
        <w:t>handover</w:t>
      </w:r>
      <w:r w:rsidR="007F12FB">
        <w:rPr>
          <w:sz w:val="21"/>
          <w:szCs w:val="21"/>
          <w:lang w:val="en-US"/>
        </w:rPr>
        <w:t xml:space="preserve">, </w:t>
      </w:r>
      <w:r w:rsidR="007F12FB" w:rsidRPr="007F12FB">
        <w:rPr>
          <w:sz w:val="21"/>
          <w:szCs w:val="21"/>
          <w:lang w:val="en-US"/>
        </w:rPr>
        <w:t>and the companies confirmed this issue</w:t>
      </w:r>
      <w:r w:rsidR="00483A3D">
        <w:rPr>
          <w:sz w:val="21"/>
          <w:szCs w:val="21"/>
          <w:lang w:val="en-US"/>
        </w:rPr>
        <w:t>.</w:t>
      </w:r>
      <w:r w:rsidR="00DE2D41">
        <w:rPr>
          <w:sz w:val="21"/>
          <w:szCs w:val="21"/>
          <w:lang w:val="en-US"/>
        </w:rPr>
        <w:t xml:space="preserve"> </w:t>
      </w:r>
      <w:r w:rsidR="00667010">
        <w:rPr>
          <w:sz w:val="21"/>
          <w:szCs w:val="21"/>
          <w:lang w:val="en-US"/>
        </w:rPr>
        <w:t>I</w:t>
      </w:r>
      <w:r w:rsidR="00B349EE" w:rsidRPr="00B349EE">
        <w:rPr>
          <w:sz w:val="21"/>
          <w:szCs w:val="21"/>
          <w:lang w:val="en-US"/>
        </w:rPr>
        <w:t>n the case of</w:t>
      </w:r>
      <w:r w:rsidR="00DE2D41" w:rsidRPr="00DE2D41">
        <w:rPr>
          <w:sz w:val="21"/>
          <w:szCs w:val="21"/>
          <w:lang w:val="en-US"/>
        </w:rPr>
        <w:t xml:space="preserve"> time</w:t>
      </w:r>
      <w:r w:rsidR="00B23E7B">
        <w:rPr>
          <w:sz w:val="21"/>
          <w:szCs w:val="21"/>
          <w:lang w:val="en-US"/>
        </w:rPr>
        <w:t>-</w:t>
      </w:r>
      <w:r w:rsidR="00DE2D41" w:rsidRPr="00DE2D41">
        <w:rPr>
          <w:sz w:val="21"/>
          <w:szCs w:val="21"/>
          <w:lang w:val="en-US"/>
        </w:rPr>
        <w:t>based NG</w:t>
      </w:r>
      <w:r w:rsidR="003537B3">
        <w:rPr>
          <w:sz w:val="21"/>
          <w:szCs w:val="21"/>
          <w:lang w:val="en-US"/>
        </w:rPr>
        <w:t xml:space="preserve"> </w:t>
      </w:r>
      <w:r w:rsidR="00AC0716">
        <w:rPr>
          <w:sz w:val="21"/>
          <w:szCs w:val="21"/>
          <w:lang w:val="en-US"/>
        </w:rPr>
        <w:t>HO</w:t>
      </w:r>
      <w:r w:rsidR="00DE2D41" w:rsidRPr="00DE2D41">
        <w:rPr>
          <w:sz w:val="21"/>
          <w:szCs w:val="21"/>
          <w:lang w:val="en-US"/>
        </w:rPr>
        <w:t xml:space="preserve">, </w:t>
      </w:r>
      <w:r w:rsidR="0096300F" w:rsidRPr="0096300F">
        <w:rPr>
          <w:sz w:val="21"/>
          <w:szCs w:val="21"/>
          <w:lang w:val="en-US"/>
        </w:rPr>
        <w:t>if early data forwarding is applied,</w:t>
      </w:r>
      <w:r w:rsidR="0096300F">
        <w:rPr>
          <w:sz w:val="21"/>
          <w:szCs w:val="21"/>
          <w:lang w:val="en-US"/>
        </w:rPr>
        <w:t xml:space="preserve"> </w:t>
      </w:r>
      <w:r w:rsidR="00BC3D85">
        <w:rPr>
          <w:sz w:val="21"/>
          <w:szCs w:val="21"/>
          <w:lang w:val="en-US"/>
        </w:rPr>
        <w:t xml:space="preserve">it </w:t>
      </w:r>
      <w:r w:rsidR="001866AD">
        <w:rPr>
          <w:sz w:val="21"/>
          <w:szCs w:val="21"/>
          <w:lang w:val="en-US"/>
        </w:rPr>
        <w:t xml:space="preserve">may </w:t>
      </w:r>
      <w:r w:rsidR="00C8538E" w:rsidRPr="00C8538E">
        <w:rPr>
          <w:sz w:val="21"/>
          <w:szCs w:val="21"/>
          <w:lang w:val="en-US"/>
        </w:rPr>
        <w:t xml:space="preserve">causes significant number </w:t>
      </w:r>
      <w:r w:rsidR="005A2491" w:rsidRPr="005A2491">
        <w:rPr>
          <w:sz w:val="21"/>
          <w:szCs w:val="21"/>
          <w:lang w:val="en-US"/>
        </w:rPr>
        <w:t>of packets being buffered in the target gNB</w:t>
      </w:r>
      <w:r w:rsidR="00C8538E" w:rsidRPr="00C8538E">
        <w:rPr>
          <w:sz w:val="21"/>
          <w:szCs w:val="21"/>
          <w:lang w:val="en-US"/>
        </w:rPr>
        <w:t xml:space="preserve">, </w:t>
      </w:r>
      <w:r w:rsidR="00782D96">
        <w:rPr>
          <w:sz w:val="21"/>
          <w:szCs w:val="21"/>
          <w:lang w:val="en-US"/>
        </w:rPr>
        <w:t xml:space="preserve">and </w:t>
      </w:r>
      <w:r w:rsidR="00C8538E" w:rsidRPr="00C8538E">
        <w:rPr>
          <w:sz w:val="21"/>
          <w:szCs w:val="21"/>
          <w:lang w:val="en-US"/>
        </w:rPr>
        <w:t>unnecessary retransmission.</w:t>
      </w:r>
      <w:r w:rsidR="0071302E">
        <w:rPr>
          <w:sz w:val="21"/>
          <w:szCs w:val="21"/>
          <w:lang w:val="en-US"/>
        </w:rPr>
        <w:t xml:space="preserve"> </w:t>
      </w:r>
      <w:r w:rsidR="0071302E" w:rsidRPr="0071302E">
        <w:rPr>
          <w:sz w:val="21"/>
          <w:szCs w:val="21"/>
          <w:lang w:val="en-US"/>
        </w:rPr>
        <w:t>To avoid the target gNB to buffer those DL packets that have already been successfully transmitted from source gNB to UE</w:t>
      </w:r>
      <w:r w:rsidR="00CC403D">
        <w:rPr>
          <w:sz w:val="21"/>
          <w:szCs w:val="21"/>
          <w:lang w:val="en-US"/>
        </w:rPr>
        <w:t xml:space="preserve">, </w:t>
      </w:r>
      <w:r w:rsidR="00CC403D" w:rsidRPr="00CC403D">
        <w:rPr>
          <w:sz w:val="21"/>
          <w:szCs w:val="21"/>
          <w:lang w:val="en-US"/>
        </w:rPr>
        <w:t xml:space="preserve">a simple approach is to introduce a </w:t>
      </w:r>
      <w:r w:rsidR="000177BB" w:rsidRPr="000177BB">
        <w:rPr>
          <w:sz w:val="21"/>
          <w:szCs w:val="21"/>
          <w:lang w:val="en-US"/>
        </w:rPr>
        <w:t>discard mechanism</w:t>
      </w:r>
      <w:r w:rsidR="00CC403D" w:rsidRPr="00CC403D">
        <w:rPr>
          <w:sz w:val="21"/>
          <w:szCs w:val="21"/>
          <w:lang w:val="en-US"/>
        </w:rPr>
        <w:t xml:space="preserve"> similar to XnAP</w:t>
      </w:r>
      <w:r w:rsidR="000177BB">
        <w:rPr>
          <w:sz w:val="21"/>
          <w:szCs w:val="21"/>
          <w:lang w:val="en-US"/>
        </w:rPr>
        <w:t xml:space="preserve"> i.e. </w:t>
      </w:r>
      <w:r w:rsidR="002D292A" w:rsidRPr="002D292A">
        <w:rPr>
          <w:sz w:val="21"/>
          <w:szCs w:val="21"/>
          <w:lang w:val="en-US"/>
        </w:rPr>
        <w:t xml:space="preserve">DL </w:t>
      </w:r>
      <w:r w:rsidR="003617E5">
        <w:rPr>
          <w:sz w:val="21"/>
          <w:szCs w:val="21"/>
          <w:lang w:val="en-US"/>
        </w:rPr>
        <w:t>d</w:t>
      </w:r>
      <w:r w:rsidR="002D292A" w:rsidRPr="002D292A">
        <w:rPr>
          <w:sz w:val="21"/>
          <w:szCs w:val="21"/>
          <w:lang w:val="en-US"/>
        </w:rPr>
        <w:t>iscarding</w:t>
      </w:r>
      <w:r w:rsidR="001716B8" w:rsidRPr="000177BB">
        <w:rPr>
          <w:sz w:val="21"/>
          <w:szCs w:val="21"/>
          <w:lang w:val="en-US"/>
        </w:rPr>
        <w:t xml:space="preserve"> indication</w:t>
      </w:r>
      <w:r w:rsidR="00BC205A">
        <w:rPr>
          <w:sz w:val="21"/>
          <w:szCs w:val="21"/>
          <w:lang w:val="en-US"/>
        </w:rPr>
        <w:t xml:space="preserve"> in CHO</w:t>
      </w:r>
      <w:r w:rsidR="00935E85">
        <w:rPr>
          <w:sz w:val="21"/>
          <w:szCs w:val="21"/>
          <w:lang w:val="en-US"/>
        </w:rPr>
        <w:t xml:space="preserve">, </w:t>
      </w:r>
      <w:r w:rsidR="00935E85" w:rsidRPr="00935E85">
        <w:rPr>
          <w:sz w:val="21"/>
          <w:szCs w:val="21"/>
          <w:lang w:val="en-US"/>
        </w:rPr>
        <w:t xml:space="preserve">which will not impose </w:t>
      </w:r>
      <w:r w:rsidR="00445C29" w:rsidRPr="00445C29">
        <w:rPr>
          <w:sz w:val="21"/>
          <w:szCs w:val="21"/>
          <w:lang w:val="en-US"/>
        </w:rPr>
        <w:t>additional requirements on AMF</w:t>
      </w:r>
      <w:r w:rsidR="001716B8" w:rsidRPr="000177BB">
        <w:rPr>
          <w:sz w:val="21"/>
          <w:szCs w:val="21"/>
          <w:lang w:val="en-US"/>
        </w:rPr>
        <w:t xml:space="preserve">. </w:t>
      </w:r>
    </w:p>
    <w:p w14:paraId="0AADA67C" w14:textId="669119A1" w:rsidR="001716B8" w:rsidRPr="00DA01F2" w:rsidRDefault="00DA01F2" w:rsidP="00A50FCC">
      <w:pPr>
        <w:jc w:val="both"/>
        <w:rPr>
          <w:rFonts w:eastAsia="宋体"/>
          <w:b/>
          <w:sz w:val="21"/>
          <w:szCs w:val="21"/>
          <w:lang w:eastAsia="zh-CN"/>
        </w:rPr>
      </w:pPr>
      <w:r w:rsidRPr="00A50FCC">
        <w:rPr>
          <w:rFonts w:eastAsia="宋体"/>
          <w:b/>
          <w:sz w:val="21"/>
          <w:szCs w:val="21"/>
          <w:lang w:eastAsia="zh-CN"/>
        </w:rPr>
        <w:t xml:space="preserve">Proposal </w:t>
      </w:r>
      <w:r>
        <w:rPr>
          <w:rFonts w:eastAsia="宋体"/>
          <w:b/>
          <w:sz w:val="21"/>
          <w:szCs w:val="21"/>
          <w:lang w:eastAsia="zh-CN"/>
        </w:rPr>
        <w:t>3</w:t>
      </w:r>
      <w:r w:rsidRPr="00A50FCC">
        <w:rPr>
          <w:rFonts w:eastAsia="宋体"/>
          <w:b/>
          <w:sz w:val="21"/>
          <w:szCs w:val="21"/>
          <w:lang w:eastAsia="zh-CN"/>
        </w:rPr>
        <w:t xml:space="preserve">: </w:t>
      </w:r>
      <w:r w:rsidRPr="00DA01F2">
        <w:rPr>
          <w:rFonts w:eastAsia="宋体"/>
          <w:b/>
          <w:sz w:val="21"/>
          <w:szCs w:val="21"/>
          <w:lang w:eastAsia="zh-CN"/>
        </w:rPr>
        <w:t xml:space="preserve">Introduce a new DL </w:t>
      </w:r>
      <w:r w:rsidR="00D14598" w:rsidRPr="00D14598">
        <w:rPr>
          <w:rFonts w:eastAsia="宋体"/>
          <w:b/>
          <w:sz w:val="21"/>
          <w:szCs w:val="21"/>
          <w:lang w:eastAsia="zh-CN"/>
        </w:rPr>
        <w:t>Discarding</w:t>
      </w:r>
      <w:r w:rsidRPr="00DA01F2">
        <w:rPr>
          <w:rFonts w:eastAsia="宋体"/>
          <w:b/>
          <w:sz w:val="21"/>
          <w:szCs w:val="21"/>
          <w:lang w:eastAsia="zh-CN"/>
        </w:rPr>
        <w:t xml:space="preserve"> IE in the UPLINK RAN EARLY STATUS TRANSFER message and the DOWNLINK RAN EALLY STATUS TRANSFER message to </w:t>
      </w:r>
      <w:r w:rsidR="00481B35" w:rsidRPr="000843D2">
        <w:rPr>
          <w:rFonts w:eastAsia="宋体"/>
          <w:b/>
          <w:sz w:val="21"/>
          <w:szCs w:val="21"/>
          <w:lang w:eastAsia="zh-CN"/>
        </w:rPr>
        <w:t xml:space="preserve">address </w:t>
      </w:r>
      <w:r w:rsidRPr="00DA01F2">
        <w:rPr>
          <w:rFonts w:eastAsia="宋体"/>
          <w:b/>
          <w:sz w:val="21"/>
          <w:szCs w:val="21"/>
          <w:lang w:eastAsia="zh-CN"/>
        </w:rPr>
        <w:t xml:space="preserve">the data forwarding problem in </w:t>
      </w:r>
      <w:r w:rsidR="00D929A1">
        <w:rPr>
          <w:rFonts w:eastAsia="宋体"/>
          <w:b/>
          <w:sz w:val="21"/>
          <w:szCs w:val="21"/>
          <w:lang w:eastAsia="zh-CN"/>
        </w:rPr>
        <w:t xml:space="preserve">time based </w:t>
      </w:r>
      <w:r w:rsidR="00213308">
        <w:rPr>
          <w:rFonts w:eastAsia="宋体"/>
          <w:b/>
          <w:sz w:val="21"/>
          <w:szCs w:val="21"/>
          <w:lang w:eastAsia="zh-CN"/>
        </w:rPr>
        <w:t xml:space="preserve">NG </w:t>
      </w:r>
      <w:r w:rsidR="00D929A1">
        <w:rPr>
          <w:rFonts w:eastAsia="宋体"/>
          <w:b/>
          <w:sz w:val="21"/>
          <w:szCs w:val="21"/>
          <w:lang w:eastAsia="zh-CN"/>
        </w:rPr>
        <w:t>handover</w:t>
      </w:r>
      <w:r w:rsidRPr="00DA01F2">
        <w:rPr>
          <w:rFonts w:eastAsia="宋体"/>
          <w:b/>
          <w:sz w:val="21"/>
          <w:szCs w:val="21"/>
          <w:lang w:eastAsia="zh-CN"/>
        </w:rPr>
        <w:t>.</w:t>
      </w:r>
    </w:p>
    <w:p w14:paraId="36526916" w14:textId="2B540FF1" w:rsidR="00AC0716" w:rsidRPr="00121001" w:rsidRDefault="00AC0716" w:rsidP="00121001">
      <w:pPr>
        <w:jc w:val="both"/>
        <w:rPr>
          <w:sz w:val="21"/>
          <w:szCs w:val="21"/>
          <w:lang w:val="en-US"/>
        </w:rPr>
      </w:pPr>
      <w:r w:rsidRPr="00121001">
        <w:rPr>
          <w:sz w:val="21"/>
          <w:szCs w:val="21"/>
          <w:lang w:val="en-US"/>
        </w:rPr>
        <w:t>In addition, some companies point out that the propagation delay may impact the time-based HO mechanism to work properly,</w:t>
      </w:r>
      <w:r w:rsidR="00481B35">
        <w:rPr>
          <w:sz w:val="21"/>
          <w:szCs w:val="21"/>
          <w:lang w:val="en-US"/>
        </w:rPr>
        <w:t xml:space="preserve"> </w:t>
      </w:r>
      <w:r w:rsidR="000843D2">
        <w:rPr>
          <w:sz w:val="21"/>
          <w:szCs w:val="21"/>
          <w:lang w:val="en-US"/>
        </w:rPr>
        <w:t>a</w:t>
      </w:r>
      <w:r w:rsidR="00481B35" w:rsidRPr="00481B35">
        <w:rPr>
          <w:sz w:val="21"/>
          <w:szCs w:val="21"/>
          <w:lang w:val="en-US"/>
        </w:rPr>
        <w:t xml:space="preserve">nd it is </w:t>
      </w:r>
      <w:r w:rsidR="000843D2">
        <w:rPr>
          <w:sz w:val="21"/>
          <w:szCs w:val="21"/>
          <w:lang w:val="en-US"/>
        </w:rPr>
        <w:t>propose</w:t>
      </w:r>
      <w:r w:rsidR="00481B35" w:rsidRPr="00481B35">
        <w:rPr>
          <w:sz w:val="21"/>
          <w:szCs w:val="21"/>
          <w:lang w:val="en-US"/>
        </w:rPr>
        <w:t xml:space="preserve">d to address </w:t>
      </w:r>
      <w:r w:rsidR="000843D2" w:rsidRPr="00481B35">
        <w:rPr>
          <w:sz w:val="21"/>
          <w:szCs w:val="21"/>
          <w:lang w:val="en-US"/>
        </w:rPr>
        <w:t>this problem</w:t>
      </w:r>
      <w:r w:rsidR="00481B35" w:rsidRPr="00481B35">
        <w:rPr>
          <w:sz w:val="21"/>
          <w:szCs w:val="21"/>
          <w:lang w:val="en-US"/>
        </w:rPr>
        <w:t xml:space="preserve"> by adding a margin to the time window</w:t>
      </w:r>
      <w:r w:rsidR="00481B35">
        <w:rPr>
          <w:sz w:val="21"/>
          <w:szCs w:val="21"/>
          <w:lang w:val="en-US"/>
        </w:rPr>
        <w:t>.</w:t>
      </w:r>
      <w:r w:rsidR="00E3759C">
        <w:rPr>
          <w:sz w:val="21"/>
          <w:szCs w:val="21"/>
          <w:lang w:val="en-US"/>
        </w:rPr>
        <w:t xml:space="preserve"> </w:t>
      </w:r>
      <w:r w:rsidR="00E3759C" w:rsidRPr="00156C58">
        <w:rPr>
          <w:sz w:val="21"/>
          <w:szCs w:val="21"/>
          <w:lang w:val="en-US"/>
        </w:rPr>
        <w:t>In our view</w:t>
      </w:r>
      <w:r w:rsidR="00E3759C" w:rsidRPr="00C07A85">
        <w:rPr>
          <w:sz w:val="21"/>
          <w:szCs w:val="21"/>
          <w:lang w:val="en-US"/>
        </w:rPr>
        <w:t>, </w:t>
      </w:r>
      <w:r w:rsidR="00F70946" w:rsidRPr="00F70946">
        <w:rPr>
          <w:sz w:val="21"/>
          <w:szCs w:val="21"/>
          <w:lang w:val="en-US"/>
        </w:rPr>
        <w:t xml:space="preserve">based on the start time T1 and duration T2, the target gNB can locally decide when to release resources prepared for UE, </w:t>
      </w:r>
      <w:r w:rsidR="00AD2338">
        <w:rPr>
          <w:sz w:val="21"/>
          <w:szCs w:val="21"/>
          <w:lang w:val="en-US"/>
        </w:rPr>
        <w:t xml:space="preserve">i.e. </w:t>
      </w:r>
      <w:r w:rsidR="00AD2338" w:rsidRPr="00AD2338">
        <w:rPr>
          <w:sz w:val="21"/>
          <w:szCs w:val="21"/>
          <w:lang w:val="en-US"/>
        </w:rPr>
        <w:t>set an appropriate T304</w:t>
      </w:r>
      <w:r w:rsidR="00F70946" w:rsidRPr="00F70946">
        <w:rPr>
          <w:sz w:val="21"/>
          <w:szCs w:val="21"/>
          <w:lang w:val="en-US"/>
        </w:rPr>
        <w:t xml:space="preserve">. Therefore, </w:t>
      </w:r>
      <w:r w:rsidR="000A65BA" w:rsidRPr="000A65BA">
        <w:rPr>
          <w:sz w:val="21"/>
          <w:szCs w:val="21"/>
          <w:lang w:val="en-US"/>
        </w:rPr>
        <w:t xml:space="preserve">such issue could be </w:t>
      </w:r>
      <w:bookmarkStart w:id="7" w:name="_Hlk134105607"/>
      <w:r w:rsidR="00AD4E22" w:rsidRPr="00AD4E22">
        <w:rPr>
          <w:sz w:val="21"/>
          <w:szCs w:val="21"/>
          <w:lang w:val="en-US"/>
        </w:rPr>
        <w:t>address</w:t>
      </w:r>
      <w:r w:rsidR="000A65BA" w:rsidRPr="000A65BA">
        <w:rPr>
          <w:sz w:val="21"/>
          <w:szCs w:val="21"/>
          <w:lang w:val="en-US"/>
        </w:rPr>
        <w:t xml:space="preserve">ed </w:t>
      </w:r>
      <w:bookmarkEnd w:id="7"/>
      <w:r w:rsidR="000A65BA" w:rsidRPr="000A65BA">
        <w:rPr>
          <w:sz w:val="21"/>
          <w:szCs w:val="21"/>
          <w:lang w:val="en-US"/>
        </w:rPr>
        <w:t>by target gNB’s implementation.</w:t>
      </w:r>
    </w:p>
    <w:p w14:paraId="4F5335EC" w14:textId="66788333" w:rsidR="00DA01F2" w:rsidRPr="000A65BA" w:rsidRDefault="000A65BA" w:rsidP="00A50FCC">
      <w:pPr>
        <w:jc w:val="both"/>
        <w:rPr>
          <w:rFonts w:eastAsia="宋体"/>
          <w:b/>
          <w:sz w:val="21"/>
          <w:szCs w:val="21"/>
          <w:lang w:eastAsia="zh-CN"/>
        </w:rPr>
      </w:pPr>
      <w:r w:rsidRPr="00A50FCC">
        <w:rPr>
          <w:rFonts w:eastAsia="宋体"/>
          <w:b/>
          <w:sz w:val="21"/>
          <w:szCs w:val="21"/>
          <w:lang w:eastAsia="zh-CN"/>
        </w:rPr>
        <w:t xml:space="preserve">Proposal </w:t>
      </w:r>
      <w:r>
        <w:rPr>
          <w:rFonts w:eastAsia="宋体"/>
          <w:b/>
          <w:sz w:val="21"/>
          <w:szCs w:val="21"/>
          <w:lang w:eastAsia="zh-CN"/>
        </w:rPr>
        <w:t>4</w:t>
      </w:r>
      <w:r w:rsidRPr="00A50FCC">
        <w:rPr>
          <w:rFonts w:eastAsia="宋体"/>
          <w:b/>
          <w:sz w:val="21"/>
          <w:szCs w:val="21"/>
          <w:lang w:eastAsia="zh-CN"/>
        </w:rPr>
        <w:t xml:space="preserve">: </w:t>
      </w:r>
      <w:r w:rsidRPr="000A65BA">
        <w:rPr>
          <w:rFonts w:eastAsia="宋体"/>
          <w:b/>
          <w:sz w:val="21"/>
          <w:szCs w:val="21"/>
          <w:lang w:eastAsia="zh-CN"/>
        </w:rPr>
        <w:t xml:space="preserve">The propagation delay problem </w:t>
      </w:r>
      <w:r w:rsidR="00AD4E22">
        <w:rPr>
          <w:rFonts w:eastAsia="宋体"/>
          <w:b/>
          <w:sz w:val="21"/>
          <w:szCs w:val="21"/>
          <w:lang w:eastAsia="zh-CN"/>
        </w:rPr>
        <w:t>of</w:t>
      </w:r>
      <w:r w:rsidRPr="000A65BA">
        <w:rPr>
          <w:rFonts w:eastAsia="宋体"/>
          <w:b/>
          <w:sz w:val="21"/>
          <w:szCs w:val="21"/>
          <w:lang w:eastAsia="zh-CN"/>
        </w:rPr>
        <w:t xml:space="preserve"> time-based HO can be </w:t>
      </w:r>
      <w:r w:rsidR="00AD4E22" w:rsidRPr="00AD4E22">
        <w:rPr>
          <w:rFonts w:eastAsia="宋体"/>
          <w:b/>
          <w:sz w:val="21"/>
          <w:szCs w:val="21"/>
          <w:lang w:eastAsia="zh-CN"/>
        </w:rPr>
        <w:t xml:space="preserve">addressed </w:t>
      </w:r>
      <w:r w:rsidRPr="000A65BA">
        <w:rPr>
          <w:rFonts w:eastAsia="宋体"/>
          <w:b/>
          <w:sz w:val="21"/>
          <w:szCs w:val="21"/>
          <w:lang w:eastAsia="zh-CN"/>
        </w:rPr>
        <w:t>by gNB implementation.</w:t>
      </w:r>
    </w:p>
    <w:p w14:paraId="3DEC118E" w14:textId="77777777" w:rsidR="008252C9" w:rsidRDefault="008252C9">
      <w:pPr>
        <w:pStyle w:val="1"/>
        <w:widowControl w:val="0"/>
        <w:numPr>
          <w:ilvl w:val="0"/>
          <w:numId w:val="2"/>
        </w:numPr>
        <w:tabs>
          <w:tab w:val="num" w:pos="360"/>
        </w:tabs>
        <w:ind w:left="360" w:hanging="360"/>
        <w:textAlignment w:val="auto"/>
      </w:pPr>
      <w:r>
        <w:t>Conclusions</w:t>
      </w:r>
    </w:p>
    <w:p w14:paraId="246A4DFA" w14:textId="656E0DE4" w:rsidR="008252C9" w:rsidRPr="002860B2" w:rsidRDefault="008252C9" w:rsidP="008252C9">
      <w:pPr>
        <w:jc w:val="both"/>
        <w:rPr>
          <w:sz w:val="21"/>
          <w:szCs w:val="21"/>
        </w:rPr>
      </w:pPr>
      <w:r w:rsidRPr="002860B2">
        <w:rPr>
          <w:rFonts w:hint="eastAsia"/>
          <w:sz w:val="21"/>
          <w:szCs w:val="21"/>
        </w:rPr>
        <w:t xml:space="preserve">In this </w:t>
      </w:r>
      <w:r w:rsidR="00E839F6">
        <w:rPr>
          <w:sz w:val="21"/>
          <w:szCs w:val="21"/>
          <w:lang w:val="en-US"/>
        </w:rPr>
        <w:t>contribution</w:t>
      </w:r>
      <w:r w:rsidRPr="002860B2">
        <w:rPr>
          <w:rFonts w:hint="eastAsia"/>
          <w:sz w:val="21"/>
          <w:szCs w:val="21"/>
        </w:rPr>
        <w:t xml:space="preserve">, </w:t>
      </w:r>
      <w:r w:rsidRPr="002860B2">
        <w:rPr>
          <w:sz w:val="21"/>
          <w:szCs w:val="21"/>
        </w:rPr>
        <w:t xml:space="preserve">we </w:t>
      </w:r>
      <w:r w:rsidR="00643670" w:rsidRPr="00643670">
        <w:rPr>
          <w:sz w:val="21"/>
          <w:szCs w:val="21"/>
        </w:rPr>
        <w:t xml:space="preserve">discussed the open issues to support Mobility enhancement in Rel-18 </w:t>
      </w:r>
      <w:r w:rsidR="00643670">
        <w:rPr>
          <w:sz w:val="21"/>
          <w:szCs w:val="21"/>
        </w:rPr>
        <w:t xml:space="preserve">and </w:t>
      </w:r>
      <w:r w:rsidRPr="002860B2">
        <w:rPr>
          <w:sz w:val="21"/>
          <w:szCs w:val="21"/>
        </w:rPr>
        <w:t xml:space="preserve">have the following </w:t>
      </w:r>
      <w:r>
        <w:rPr>
          <w:sz w:val="21"/>
          <w:szCs w:val="21"/>
        </w:rPr>
        <w:t>p</w:t>
      </w:r>
      <w:r w:rsidRPr="001B6654">
        <w:rPr>
          <w:sz w:val="21"/>
          <w:szCs w:val="21"/>
        </w:rPr>
        <w:t>roposal</w:t>
      </w:r>
      <w:r w:rsidR="0086508B">
        <w:rPr>
          <w:sz w:val="21"/>
          <w:szCs w:val="21"/>
        </w:rPr>
        <w:t>s</w:t>
      </w:r>
      <w:r w:rsidRPr="002860B2">
        <w:rPr>
          <w:sz w:val="21"/>
          <w:szCs w:val="21"/>
        </w:rPr>
        <w:t>:</w:t>
      </w:r>
    </w:p>
    <w:p w14:paraId="3F62D66C" w14:textId="77777777" w:rsidR="00ED59FB" w:rsidRPr="005730F0" w:rsidRDefault="00ED59FB" w:rsidP="00395D85">
      <w:pPr>
        <w:spacing w:after="120"/>
        <w:jc w:val="both"/>
        <w:rPr>
          <w:rFonts w:eastAsia="宋体"/>
          <w:b/>
          <w:kern w:val="2"/>
          <w:sz w:val="21"/>
          <w:szCs w:val="21"/>
          <w:lang w:eastAsia="zh-CN"/>
        </w:rPr>
      </w:pPr>
      <w:r w:rsidRPr="005730F0">
        <w:rPr>
          <w:rFonts w:eastAsia="宋体"/>
          <w:b/>
          <w:kern w:val="2"/>
          <w:sz w:val="21"/>
          <w:szCs w:val="21"/>
          <w:lang w:eastAsia="zh-CN"/>
        </w:rPr>
        <w:lastRenderedPageBreak/>
        <w:t xml:space="preserve">Proposal 1: </w:t>
      </w:r>
      <w:r w:rsidRPr="00C955C8">
        <w:rPr>
          <w:rFonts w:eastAsia="宋体"/>
          <w:b/>
          <w:kern w:val="2"/>
          <w:sz w:val="21"/>
          <w:szCs w:val="21"/>
          <w:lang w:eastAsia="zh-CN"/>
        </w:rPr>
        <w:t>Turn WA to agreement:</w:t>
      </w:r>
      <w:r>
        <w:rPr>
          <w:rFonts w:eastAsia="宋体"/>
          <w:b/>
          <w:kern w:val="2"/>
          <w:sz w:val="21"/>
          <w:szCs w:val="21"/>
          <w:lang w:eastAsia="zh-CN"/>
        </w:rPr>
        <w:t xml:space="preserve"> </w:t>
      </w:r>
      <w:r w:rsidRPr="00C955C8">
        <w:rPr>
          <w:rFonts w:eastAsia="宋体"/>
          <w:b/>
          <w:kern w:val="2"/>
          <w:sz w:val="21"/>
          <w:szCs w:val="21"/>
          <w:lang w:eastAsia="zh-CN"/>
        </w:rPr>
        <w:t>Uu Cell ID is used to be exchanged via Xn Setup and Configuration Update procedure</w:t>
      </w:r>
      <w:r w:rsidRPr="005730F0">
        <w:rPr>
          <w:rFonts w:eastAsia="宋体"/>
          <w:b/>
          <w:kern w:val="2"/>
          <w:sz w:val="21"/>
          <w:szCs w:val="21"/>
          <w:lang w:eastAsia="zh-CN"/>
        </w:rPr>
        <w:t>.</w:t>
      </w:r>
    </w:p>
    <w:p w14:paraId="4DC8BCA8" w14:textId="11B0E970" w:rsidR="00ED59FB" w:rsidRPr="00395D85" w:rsidRDefault="004E1B85" w:rsidP="00395D85">
      <w:pPr>
        <w:spacing w:after="120"/>
        <w:jc w:val="both"/>
        <w:rPr>
          <w:rFonts w:eastAsia="宋体"/>
          <w:b/>
          <w:kern w:val="2"/>
          <w:sz w:val="21"/>
          <w:szCs w:val="21"/>
          <w:lang w:eastAsia="zh-CN"/>
        </w:rPr>
      </w:pPr>
      <w:r w:rsidRPr="004E1B85">
        <w:rPr>
          <w:rFonts w:eastAsia="宋体"/>
          <w:b/>
          <w:kern w:val="2"/>
          <w:sz w:val="21"/>
          <w:szCs w:val="21"/>
          <w:lang w:eastAsia="zh-CN"/>
        </w:rPr>
        <w:t>Proposal 2: TAC(s) exchange between gNB in NTN can rely on OAM instead of Xn signaling, the mandatory TAC IE should be ignored in this case</w:t>
      </w:r>
      <w:r w:rsidR="00ED59FB" w:rsidRPr="00395D85">
        <w:rPr>
          <w:rFonts w:eastAsia="宋体"/>
          <w:b/>
          <w:kern w:val="2"/>
          <w:sz w:val="21"/>
          <w:szCs w:val="21"/>
          <w:lang w:eastAsia="zh-CN"/>
        </w:rPr>
        <w:t>.</w:t>
      </w:r>
    </w:p>
    <w:p w14:paraId="3D5E43F1" w14:textId="77777777" w:rsidR="0039035C" w:rsidRPr="0039035C" w:rsidRDefault="0039035C" w:rsidP="0039035C">
      <w:pPr>
        <w:spacing w:after="120"/>
        <w:jc w:val="both"/>
        <w:rPr>
          <w:rFonts w:eastAsia="宋体"/>
          <w:b/>
          <w:kern w:val="2"/>
          <w:sz w:val="21"/>
          <w:szCs w:val="21"/>
          <w:lang w:eastAsia="zh-CN"/>
        </w:rPr>
      </w:pPr>
      <w:r w:rsidRPr="0039035C">
        <w:rPr>
          <w:rFonts w:eastAsia="宋体"/>
          <w:b/>
          <w:kern w:val="2"/>
          <w:sz w:val="21"/>
          <w:szCs w:val="21"/>
          <w:lang w:eastAsia="zh-CN"/>
        </w:rPr>
        <w:t>Proposal 3: Introduce a new DL Discarding IE in the UPLINK RAN EARLY STATUS TRANSFER message and the DOWNLINK RAN EALLY STATUS TRANSFER message to address the data forwarding problem in time based NG handover.</w:t>
      </w:r>
    </w:p>
    <w:p w14:paraId="2D187194" w14:textId="64615176" w:rsidR="00BE16E5" w:rsidRPr="00395D85" w:rsidRDefault="0039035C" w:rsidP="0039035C">
      <w:pPr>
        <w:spacing w:after="120"/>
        <w:jc w:val="both"/>
        <w:rPr>
          <w:rFonts w:eastAsia="宋体"/>
          <w:b/>
          <w:kern w:val="2"/>
          <w:sz w:val="21"/>
          <w:szCs w:val="21"/>
          <w:lang w:eastAsia="zh-CN"/>
        </w:rPr>
      </w:pPr>
      <w:r w:rsidRPr="0039035C">
        <w:rPr>
          <w:rFonts w:eastAsia="宋体"/>
          <w:b/>
          <w:kern w:val="2"/>
          <w:sz w:val="21"/>
          <w:szCs w:val="21"/>
          <w:lang w:eastAsia="zh-CN"/>
        </w:rPr>
        <w:t>Proposal 4: The propagation delay problem of time-based HO can be addressed by gNB implementation.</w:t>
      </w:r>
      <w:r w:rsidR="00997D3D" w:rsidRPr="00395D85">
        <w:rPr>
          <w:rFonts w:eastAsia="宋体"/>
          <w:b/>
          <w:kern w:val="2"/>
          <w:sz w:val="21"/>
          <w:szCs w:val="21"/>
          <w:lang w:eastAsia="zh-CN"/>
        </w:rPr>
        <w:t xml:space="preserve"> </w:t>
      </w:r>
    </w:p>
    <w:p w14:paraId="2082A970" w14:textId="6495B19C" w:rsidR="00615891" w:rsidRDefault="00615891">
      <w:pPr>
        <w:pStyle w:val="1"/>
        <w:widowControl w:val="0"/>
        <w:numPr>
          <w:ilvl w:val="0"/>
          <w:numId w:val="2"/>
        </w:numPr>
        <w:textAlignment w:val="auto"/>
      </w:pPr>
      <w:r>
        <w:t>References</w:t>
      </w:r>
    </w:p>
    <w:p w14:paraId="009142C3" w14:textId="4F2666AC" w:rsidR="00692975" w:rsidRPr="00F337A1" w:rsidRDefault="00B762FC" w:rsidP="00B762FC">
      <w:pPr>
        <w:spacing w:after="0"/>
        <w:jc w:val="both"/>
        <w:rPr>
          <w:sz w:val="21"/>
          <w:szCs w:val="21"/>
          <w:highlight w:val="yellow"/>
        </w:rPr>
      </w:pPr>
      <w:r w:rsidRPr="00B50B3E">
        <w:rPr>
          <w:sz w:val="21"/>
          <w:szCs w:val="21"/>
        </w:rPr>
        <w:t>[1]</w:t>
      </w:r>
      <w:r w:rsidRPr="00B50B3E">
        <w:rPr>
          <w:sz w:val="21"/>
          <w:szCs w:val="21"/>
        </w:rPr>
        <w:tab/>
      </w:r>
      <w:r w:rsidR="0032613F" w:rsidRPr="00DD4B64">
        <w:rPr>
          <w:sz w:val="21"/>
          <w:szCs w:val="21"/>
        </w:rPr>
        <w:t>RAN3#11</w:t>
      </w:r>
      <w:r w:rsidR="000D453B">
        <w:rPr>
          <w:sz w:val="21"/>
          <w:szCs w:val="21"/>
        </w:rPr>
        <w:t>9</w:t>
      </w:r>
      <w:r w:rsidR="001D6B68">
        <w:rPr>
          <w:sz w:val="21"/>
          <w:szCs w:val="21"/>
        </w:rPr>
        <w:t>bi</w:t>
      </w:r>
      <w:r w:rsidR="007506E8">
        <w:rPr>
          <w:sz w:val="21"/>
          <w:szCs w:val="21"/>
        </w:rPr>
        <w:t>s</w:t>
      </w:r>
      <w:r w:rsidR="001D6B68">
        <w:rPr>
          <w:sz w:val="21"/>
          <w:szCs w:val="21"/>
        </w:rPr>
        <w:t>-e</w:t>
      </w:r>
      <w:r w:rsidR="0032613F" w:rsidRPr="00DD4B64">
        <w:rPr>
          <w:sz w:val="21"/>
          <w:szCs w:val="21"/>
        </w:rPr>
        <w:t xml:space="preserve"> </w:t>
      </w:r>
      <w:r w:rsidR="005A5EAF" w:rsidRPr="005A5EAF">
        <w:rPr>
          <w:sz w:val="21"/>
          <w:szCs w:val="21"/>
        </w:rPr>
        <w:t>Meeting report</w:t>
      </w:r>
      <w:r w:rsidR="0032613F" w:rsidRPr="004047D9">
        <w:rPr>
          <w:sz w:val="21"/>
          <w:szCs w:val="21"/>
        </w:rPr>
        <w:t>.</w:t>
      </w:r>
    </w:p>
    <w:sectPr w:rsidR="00692975" w:rsidRPr="00F337A1"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57A7D" w14:textId="77777777" w:rsidR="00B93AF9" w:rsidRDefault="00B93AF9">
      <w:r>
        <w:separator/>
      </w:r>
    </w:p>
  </w:endnote>
  <w:endnote w:type="continuationSeparator" w:id="0">
    <w:p w14:paraId="2518B135" w14:textId="77777777" w:rsidR="00B93AF9" w:rsidRDefault="00B9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3A4F8" w14:textId="77777777" w:rsidR="00E251C6" w:rsidRDefault="00E251C6">
    <w:pPr>
      <w:pStyle w:val="ae"/>
    </w:pPr>
    <w:r>
      <w:rPr>
        <w:rStyle w:val="af3"/>
      </w:rPr>
      <w:fldChar w:fldCharType="begin"/>
    </w:r>
    <w:r>
      <w:rPr>
        <w:rStyle w:val="af3"/>
      </w:rPr>
      <w:instrText xml:space="preserve"> PAGE </w:instrText>
    </w:r>
    <w:r>
      <w:rPr>
        <w:rStyle w:val="af3"/>
      </w:rPr>
      <w:fldChar w:fldCharType="separate"/>
    </w:r>
    <w:r w:rsidR="00D9504C">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D9504C">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A155" w14:textId="77777777" w:rsidR="00B93AF9" w:rsidRDefault="00B93AF9">
      <w:r>
        <w:separator/>
      </w:r>
    </w:p>
  </w:footnote>
  <w:footnote w:type="continuationSeparator" w:id="0">
    <w:p w14:paraId="0E604C7F" w14:textId="77777777" w:rsidR="00B93AF9" w:rsidRDefault="00B93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91046E3"/>
    <w:multiLevelType w:val="multilevel"/>
    <w:tmpl w:val="69104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FEA2685"/>
    <w:multiLevelType w:val="hybridMultilevel"/>
    <w:tmpl w:val="FD0E8C4E"/>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2291951">
    <w:abstractNumId w:val="6"/>
  </w:num>
  <w:num w:numId="2" w16cid:durableId="1107432536">
    <w:abstractNumId w:val="1"/>
  </w:num>
  <w:num w:numId="3" w16cid:durableId="36316406">
    <w:abstractNumId w:val="3"/>
  </w:num>
  <w:num w:numId="4" w16cid:durableId="999848958">
    <w:abstractNumId w:val="2"/>
  </w:num>
  <w:num w:numId="5" w16cid:durableId="324357112">
    <w:abstractNumId w:val="0"/>
  </w:num>
  <w:num w:numId="6" w16cid:durableId="571744313">
    <w:abstractNumId w:val="5"/>
  </w:num>
  <w:num w:numId="7" w16cid:durableId="55863719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155"/>
    <w:rsid w:val="00000480"/>
    <w:rsid w:val="0000049D"/>
    <w:rsid w:val="00001057"/>
    <w:rsid w:val="000012D6"/>
    <w:rsid w:val="00001B54"/>
    <w:rsid w:val="00001C6D"/>
    <w:rsid w:val="0000238A"/>
    <w:rsid w:val="00003053"/>
    <w:rsid w:val="00003440"/>
    <w:rsid w:val="000034AB"/>
    <w:rsid w:val="000036E5"/>
    <w:rsid w:val="000039C0"/>
    <w:rsid w:val="00003B2B"/>
    <w:rsid w:val="00003DD9"/>
    <w:rsid w:val="00004130"/>
    <w:rsid w:val="00004348"/>
    <w:rsid w:val="000050A5"/>
    <w:rsid w:val="00005561"/>
    <w:rsid w:val="000056D9"/>
    <w:rsid w:val="000070C4"/>
    <w:rsid w:val="00007AD0"/>
    <w:rsid w:val="000101DA"/>
    <w:rsid w:val="000103EC"/>
    <w:rsid w:val="00010D3D"/>
    <w:rsid w:val="0001181D"/>
    <w:rsid w:val="00011DFC"/>
    <w:rsid w:val="00012015"/>
    <w:rsid w:val="00012A65"/>
    <w:rsid w:val="00012D0E"/>
    <w:rsid w:val="00014FE9"/>
    <w:rsid w:val="000153B1"/>
    <w:rsid w:val="00015875"/>
    <w:rsid w:val="00015E67"/>
    <w:rsid w:val="0001660E"/>
    <w:rsid w:val="00016C9C"/>
    <w:rsid w:val="00016F0E"/>
    <w:rsid w:val="0001726A"/>
    <w:rsid w:val="000172BE"/>
    <w:rsid w:val="00017416"/>
    <w:rsid w:val="000177BB"/>
    <w:rsid w:val="0002009B"/>
    <w:rsid w:val="0002010B"/>
    <w:rsid w:val="00020708"/>
    <w:rsid w:val="00020C1B"/>
    <w:rsid w:val="0002209B"/>
    <w:rsid w:val="00022784"/>
    <w:rsid w:val="000239D1"/>
    <w:rsid w:val="000244DF"/>
    <w:rsid w:val="00024948"/>
    <w:rsid w:val="00025356"/>
    <w:rsid w:val="00025C83"/>
    <w:rsid w:val="00025CD5"/>
    <w:rsid w:val="00025F05"/>
    <w:rsid w:val="00025FDA"/>
    <w:rsid w:val="0002600D"/>
    <w:rsid w:val="000260A5"/>
    <w:rsid w:val="0002676C"/>
    <w:rsid w:val="00026AE7"/>
    <w:rsid w:val="00026B46"/>
    <w:rsid w:val="00026B72"/>
    <w:rsid w:val="00027038"/>
    <w:rsid w:val="000278B2"/>
    <w:rsid w:val="00027DCA"/>
    <w:rsid w:val="0003005C"/>
    <w:rsid w:val="00030FFB"/>
    <w:rsid w:val="00031226"/>
    <w:rsid w:val="00031913"/>
    <w:rsid w:val="000322FA"/>
    <w:rsid w:val="00032D86"/>
    <w:rsid w:val="00032DF2"/>
    <w:rsid w:val="000330BA"/>
    <w:rsid w:val="000330EE"/>
    <w:rsid w:val="00033234"/>
    <w:rsid w:val="00033259"/>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05C"/>
    <w:rsid w:val="00037653"/>
    <w:rsid w:val="0003777E"/>
    <w:rsid w:val="00037F70"/>
    <w:rsid w:val="000400EA"/>
    <w:rsid w:val="0004069F"/>
    <w:rsid w:val="00040D62"/>
    <w:rsid w:val="00040EBF"/>
    <w:rsid w:val="00041003"/>
    <w:rsid w:val="00042163"/>
    <w:rsid w:val="00042DFB"/>
    <w:rsid w:val="000436CB"/>
    <w:rsid w:val="00043A47"/>
    <w:rsid w:val="00044573"/>
    <w:rsid w:val="00044A28"/>
    <w:rsid w:val="00044B92"/>
    <w:rsid w:val="00044BEF"/>
    <w:rsid w:val="00044D05"/>
    <w:rsid w:val="00044DAF"/>
    <w:rsid w:val="000450CA"/>
    <w:rsid w:val="0004642F"/>
    <w:rsid w:val="000465D3"/>
    <w:rsid w:val="000468CD"/>
    <w:rsid w:val="00046E2C"/>
    <w:rsid w:val="00046ED6"/>
    <w:rsid w:val="00047B94"/>
    <w:rsid w:val="000500F2"/>
    <w:rsid w:val="0005059D"/>
    <w:rsid w:val="00050795"/>
    <w:rsid w:val="00050A16"/>
    <w:rsid w:val="00050B58"/>
    <w:rsid w:val="00051776"/>
    <w:rsid w:val="00051B64"/>
    <w:rsid w:val="0005285F"/>
    <w:rsid w:val="00052AE7"/>
    <w:rsid w:val="00054A6B"/>
    <w:rsid w:val="00055441"/>
    <w:rsid w:val="00055F1C"/>
    <w:rsid w:val="000560B4"/>
    <w:rsid w:val="00056A23"/>
    <w:rsid w:val="00056A79"/>
    <w:rsid w:val="00056BFB"/>
    <w:rsid w:val="00056E4A"/>
    <w:rsid w:val="000575CB"/>
    <w:rsid w:val="00057621"/>
    <w:rsid w:val="00057BBB"/>
    <w:rsid w:val="00060E68"/>
    <w:rsid w:val="000612F2"/>
    <w:rsid w:val="00061605"/>
    <w:rsid w:val="00062BA2"/>
    <w:rsid w:val="00062CD3"/>
    <w:rsid w:val="0006336C"/>
    <w:rsid w:val="00063402"/>
    <w:rsid w:val="00063769"/>
    <w:rsid w:val="00063986"/>
    <w:rsid w:val="00063B21"/>
    <w:rsid w:val="00063CC6"/>
    <w:rsid w:val="00064199"/>
    <w:rsid w:val="000647BB"/>
    <w:rsid w:val="00064A40"/>
    <w:rsid w:val="00064B4F"/>
    <w:rsid w:val="00064F65"/>
    <w:rsid w:val="0006531F"/>
    <w:rsid w:val="00065BAD"/>
    <w:rsid w:val="00065E1A"/>
    <w:rsid w:val="00067216"/>
    <w:rsid w:val="00067C7E"/>
    <w:rsid w:val="0007138E"/>
    <w:rsid w:val="00071790"/>
    <w:rsid w:val="00072348"/>
    <w:rsid w:val="000728DB"/>
    <w:rsid w:val="00074371"/>
    <w:rsid w:val="0007443D"/>
    <w:rsid w:val="00074A22"/>
    <w:rsid w:val="00075259"/>
    <w:rsid w:val="00075305"/>
    <w:rsid w:val="00075B74"/>
    <w:rsid w:val="000761C7"/>
    <w:rsid w:val="000762BD"/>
    <w:rsid w:val="000771BE"/>
    <w:rsid w:val="00077886"/>
    <w:rsid w:val="00077C7C"/>
    <w:rsid w:val="0008038F"/>
    <w:rsid w:val="00080819"/>
    <w:rsid w:val="0008095A"/>
    <w:rsid w:val="00080DB5"/>
    <w:rsid w:val="00080E9D"/>
    <w:rsid w:val="0008155F"/>
    <w:rsid w:val="00081B5F"/>
    <w:rsid w:val="00081CA1"/>
    <w:rsid w:val="00081D66"/>
    <w:rsid w:val="0008270C"/>
    <w:rsid w:val="00082CCF"/>
    <w:rsid w:val="000831AA"/>
    <w:rsid w:val="000833D1"/>
    <w:rsid w:val="00083995"/>
    <w:rsid w:val="00083FE1"/>
    <w:rsid w:val="000843D2"/>
    <w:rsid w:val="00084B58"/>
    <w:rsid w:val="0008533C"/>
    <w:rsid w:val="00085A2C"/>
    <w:rsid w:val="00086559"/>
    <w:rsid w:val="000875ED"/>
    <w:rsid w:val="0008771F"/>
    <w:rsid w:val="000877CC"/>
    <w:rsid w:val="00087B7C"/>
    <w:rsid w:val="00087D75"/>
    <w:rsid w:val="00091AAD"/>
    <w:rsid w:val="00092102"/>
    <w:rsid w:val="00093031"/>
    <w:rsid w:val="00093044"/>
    <w:rsid w:val="000931FF"/>
    <w:rsid w:val="000936A8"/>
    <w:rsid w:val="000937FD"/>
    <w:rsid w:val="00093BEF"/>
    <w:rsid w:val="00094F26"/>
    <w:rsid w:val="000956D2"/>
    <w:rsid w:val="00095941"/>
    <w:rsid w:val="00095FBC"/>
    <w:rsid w:val="00096228"/>
    <w:rsid w:val="00096A33"/>
    <w:rsid w:val="00097027"/>
    <w:rsid w:val="0009738D"/>
    <w:rsid w:val="0009758A"/>
    <w:rsid w:val="00097833"/>
    <w:rsid w:val="00097DA5"/>
    <w:rsid w:val="000A00AD"/>
    <w:rsid w:val="000A01D6"/>
    <w:rsid w:val="000A0770"/>
    <w:rsid w:val="000A0820"/>
    <w:rsid w:val="000A1CAB"/>
    <w:rsid w:val="000A2D67"/>
    <w:rsid w:val="000A31A9"/>
    <w:rsid w:val="000A4353"/>
    <w:rsid w:val="000A4ABC"/>
    <w:rsid w:val="000A4CBA"/>
    <w:rsid w:val="000A4E95"/>
    <w:rsid w:val="000A559E"/>
    <w:rsid w:val="000A55D1"/>
    <w:rsid w:val="000A56D6"/>
    <w:rsid w:val="000A5961"/>
    <w:rsid w:val="000A5CB4"/>
    <w:rsid w:val="000A5CC3"/>
    <w:rsid w:val="000A61B4"/>
    <w:rsid w:val="000A64EF"/>
    <w:rsid w:val="000A65BA"/>
    <w:rsid w:val="000A66C1"/>
    <w:rsid w:val="000A7576"/>
    <w:rsid w:val="000A76F5"/>
    <w:rsid w:val="000B0036"/>
    <w:rsid w:val="000B005A"/>
    <w:rsid w:val="000B0B37"/>
    <w:rsid w:val="000B0BD2"/>
    <w:rsid w:val="000B0CE4"/>
    <w:rsid w:val="000B1364"/>
    <w:rsid w:val="000B1395"/>
    <w:rsid w:val="000B13E8"/>
    <w:rsid w:val="000B1682"/>
    <w:rsid w:val="000B2489"/>
    <w:rsid w:val="000B2764"/>
    <w:rsid w:val="000B310B"/>
    <w:rsid w:val="000B3238"/>
    <w:rsid w:val="000B32E9"/>
    <w:rsid w:val="000B38C6"/>
    <w:rsid w:val="000B38FF"/>
    <w:rsid w:val="000B4022"/>
    <w:rsid w:val="000B48E3"/>
    <w:rsid w:val="000B490D"/>
    <w:rsid w:val="000B4F2D"/>
    <w:rsid w:val="000B5006"/>
    <w:rsid w:val="000B50DE"/>
    <w:rsid w:val="000B5812"/>
    <w:rsid w:val="000B5E32"/>
    <w:rsid w:val="000B638C"/>
    <w:rsid w:val="000B65A6"/>
    <w:rsid w:val="000B6C44"/>
    <w:rsid w:val="000B79F3"/>
    <w:rsid w:val="000B7AEC"/>
    <w:rsid w:val="000C1415"/>
    <w:rsid w:val="000C148E"/>
    <w:rsid w:val="000C18B8"/>
    <w:rsid w:val="000C1C43"/>
    <w:rsid w:val="000C21BE"/>
    <w:rsid w:val="000C2C86"/>
    <w:rsid w:val="000C2DA6"/>
    <w:rsid w:val="000C3833"/>
    <w:rsid w:val="000C4476"/>
    <w:rsid w:val="000C4502"/>
    <w:rsid w:val="000C4D0A"/>
    <w:rsid w:val="000C5491"/>
    <w:rsid w:val="000C5743"/>
    <w:rsid w:val="000C5773"/>
    <w:rsid w:val="000C5800"/>
    <w:rsid w:val="000C5804"/>
    <w:rsid w:val="000C5872"/>
    <w:rsid w:val="000C5F28"/>
    <w:rsid w:val="000C6566"/>
    <w:rsid w:val="000C7DC8"/>
    <w:rsid w:val="000D00D9"/>
    <w:rsid w:val="000D05D9"/>
    <w:rsid w:val="000D0BF9"/>
    <w:rsid w:val="000D0DFA"/>
    <w:rsid w:val="000D0FDA"/>
    <w:rsid w:val="000D1105"/>
    <w:rsid w:val="000D3380"/>
    <w:rsid w:val="000D38A9"/>
    <w:rsid w:val="000D453B"/>
    <w:rsid w:val="000D4762"/>
    <w:rsid w:val="000D4830"/>
    <w:rsid w:val="000D492E"/>
    <w:rsid w:val="000D49E7"/>
    <w:rsid w:val="000D516F"/>
    <w:rsid w:val="000D51CB"/>
    <w:rsid w:val="000D5B34"/>
    <w:rsid w:val="000D5B70"/>
    <w:rsid w:val="000D648A"/>
    <w:rsid w:val="000D6684"/>
    <w:rsid w:val="000D6723"/>
    <w:rsid w:val="000D6ADA"/>
    <w:rsid w:val="000D6D81"/>
    <w:rsid w:val="000D6DA4"/>
    <w:rsid w:val="000D6E46"/>
    <w:rsid w:val="000D7274"/>
    <w:rsid w:val="000D7288"/>
    <w:rsid w:val="000D7644"/>
    <w:rsid w:val="000D7974"/>
    <w:rsid w:val="000E03A5"/>
    <w:rsid w:val="000E0439"/>
    <w:rsid w:val="000E054B"/>
    <w:rsid w:val="000E06E8"/>
    <w:rsid w:val="000E0BF2"/>
    <w:rsid w:val="000E0D95"/>
    <w:rsid w:val="000E0E1C"/>
    <w:rsid w:val="000E1191"/>
    <w:rsid w:val="000E11BC"/>
    <w:rsid w:val="000E1673"/>
    <w:rsid w:val="000E1BBF"/>
    <w:rsid w:val="000E1BEE"/>
    <w:rsid w:val="000E2200"/>
    <w:rsid w:val="000E29AA"/>
    <w:rsid w:val="000E2C14"/>
    <w:rsid w:val="000E2CCA"/>
    <w:rsid w:val="000E44CA"/>
    <w:rsid w:val="000E5068"/>
    <w:rsid w:val="000E5565"/>
    <w:rsid w:val="000E588A"/>
    <w:rsid w:val="000E5948"/>
    <w:rsid w:val="000E59B2"/>
    <w:rsid w:val="000E5E31"/>
    <w:rsid w:val="000E5F4C"/>
    <w:rsid w:val="000E624B"/>
    <w:rsid w:val="000E66E5"/>
    <w:rsid w:val="000E678C"/>
    <w:rsid w:val="000E67E3"/>
    <w:rsid w:val="000E6B33"/>
    <w:rsid w:val="000E7E9B"/>
    <w:rsid w:val="000F0171"/>
    <w:rsid w:val="000F080B"/>
    <w:rsid w:val="000F0EF7"/>
    <w:rsid w:val="000F1992"/>
    <w:rsid w:val="000F1DDB"/>
    <w:rsid w:val="000F267C"/>
    <w:rsid w:val="000F270E"/>
    <w:rsid w:val="000F2D35"/>
    <w:rsid w:val="000F3FD7"/>
    <w:rsid w:val="000F47EC"/>
    <w:rsid w:val="000F5285"/>
    <w:rsid w:val="000F53EA"/>
    <w:rsid w:val="000F5509"/>
    <w:rsid w:val="000F683B"/>
    <w:rsid w:val="000F6C14"/>
    <w:rsid w:val="000F7375"/>
    <w:rsid w:val="00100084"/>
    <w:rsid w:val="001006D6"/>
    <w:rsid w:val="00101089"/>
    <w:rsid w:val="001011C3"/>
    <w:rsid w:val="00101333"/>
    <w:rsid w:val="00101A21"/>
    <w:rsid w:val="00101B5A"/>
    <w:rsid w:val="00101DAE"/>
    <w:rsid w:val="00101FA2"/>
    <w:rsid w:val="001020E8"/>
    <w:rsid w:val="00102144"/>
    <w:rsid w:val="0010216F"/>
    <w:rsid w:val="0010286A"/>
    <w:rsid w:val="00103164"/>
    <w:rsid w:val="001031A9"/>
    <w:rsid w:val="001038EF"/>
    <w:rsid w:val="00103AE5"/>
    <w:rsid w:val="0010407D"/>
    <w:rsid w:val="00104635"/>
    <w:rsid w:val="001048E8"/>
    <w:rsid w:val="00104B87"/>
    <w:rsid w:val="00104C76"/>
    <w:rsid w:val="00104D46"/>
    <w:rsid w:val="00104E4C"/>
    <w:rsid w:val="001050F9"/>
    <w:rsid w:val="001051B8"/>
    <w:rsid w:val="001054F7"/>
    <w:rsid w:val="001057BF"/>
    <w:rsid w:val="00105C84"/>
    <w:rsid w:val="00105DDF"/>
    <w:rsid w:val="00106730"/>
    <w:rsid w:val="00106A70"/>
    <w:rsid w:val="00106E9F"/>
    <w:rsid w:val="00106EAA"/>
    <w:rsid w:val="00107176"/>
    <w:rsid w:val="0010757A"/>
    <w:rsid w:val="00107BFC"/>
    <w:rsid w:val="00110CAD"/>
    <w:rsid w:val="00110D54"/>
    <w:rsid w:val="00110E8D"/>
    <w:rsid w:val="00111161"/>
    <w:rsid w:val="00111352"/>
    <w:rsid w:val="001117C8"/>
    <w:rsid w:val="00111A3E"/>
    <w:rsid w:val="00111FB8"/>
    <w:rsid w:val="00112BAA"/>
    <w:rsid w:val="00112D06"/>
    <w:rsid w:val="00112DFE"/>
    <w:rsid w:val="00113047"/>
    <w:rsid w:val="001130E5"/>
    <w:rsid w:val="00113C9A"/>
    <w:rsid w:val="00113D7B"/>
    <w:rsid w:val="0011464B"/>
    <w:rsid w:val="00115185"/>
    <w:rsid w:val="00116309"/>
    <w:rsid w:val="001168F3"/>
    <w:rsid w:val="00116E79"/>
    <w:rsid w:val="001173E1"/>
    <w:rsid w:val="00117653"/>
    <w:rsid w:val="0012018A"/>
    <w:rsid w:val="00120492"/>
    <w:rsid w:val="00120A07"/>
    <w:rsid w:val="00121001"/>
    <w:rsid w:val="00121124"/>
    <w:rsid w:val="00121208"/>
    <w:rsid w:val="001218EE"/>
    <w:rsid w:val="00121C91"/>
    <w:rsid w:val="00121DF3"/>
    <w:rsid w:val="0012239D"/>
    <w:rsid w:val="001227EC"/>
    <w:rsid w:val="00122CE3"/>
    <w:rsid w:val="00123085"/>
    <w:rsid w:val="00123564"/>
    <w:rsid w:val="00123CD1"/>
    <w:rsid w:val="0012441E"/>
    <w:rsid w:val="00124810"/>
    <w:rsid w:val="00124F1D"/>
    <w:rsid w:val="0012503F"/>
    <w:rsid w:val="00125677"/>
    <w:rsid w:val="001256B6"/>
    <w:rsid w:val="00125A8E"/>
    <w:rsid w:val="00126135"/>
    <w:rsid w:val="001262BE"/>
    <w:rsid w:val="00126562"/>
    <w:rsid w:val="001265BF"/>
    <w:rsid w:val="0012665D"/>
    <w:rsid w:val="0012688D"/>
    <w:rsid w:val="001274DE"/>
    <w:rsid w:val="001276CC"/>
    <w:rsid w:val="001300A1"/>
    <w:rsid w:val="0013021E"/>
    <w:rsid w:val="0013075E"/>
    <w:rsid w:val="00130846"/>
    <w:rsid w:val="00130F02"/>
    <w:rsid w:val="00130F73"/>
    <w:rsid w:val="00131D4F"/>
    <w:rsid w:val="0013220E"/>
    <w:rsid w:val="00132269"/>
    <w:rsid w:val="00132C5E"/>
    <w:rsid w:val="00132D42"/>
    <w:rsid w:val="00132F7C"/>
    <w:rsid w:val="00132FBB"/>
    <w:rsid w:val="001330A5"/>
    <w:rsid w:val="00133104"/>
    <w:rsid w:val="00133B55"/>
    <w:rsid w:val="00133C85"/>
    <w:rsid w:val="00135482"/>
    <w:rsid w:val="0013642E"/>
    <w:rsid w:val="00136FC0"/>
    <w:rsid w:val="001373AC"/>
    <w:rsid w:val="00137514"/>
    <w:rsid w:val="001377A3"/>
    <w:rsid w:val="00137BBD"/>
    <w:rsid w:val="0014046E"/>
    <w:rsid w:val="001405E2"/>
    <w:rsid w:val="001406F0"/>
    <w:rsid w:val="0014084F"/>
    <w:rsid w:val="00140A98"/>
    <w:rsid w:val="00141273"/>
    <w:rsid w:val="00141B2D"/>
    <w:rsid w:val="00142154"/>
    <w:rsid w:val="001424DE"/>
    <w:rsid w:val="0014328D"/>
    <w:rsid w:val="0014395F"/>
    <w:rsid w:val="00143DC8"/>
    <w:rsid w:val="00144AE1"/>
    <w:rsid w:val="001450E6"/>
    <w:rsid w:val="001452D0"/>
    <w:rsid w:val="00146000"/>
    <w:rsid w:val="00146024"/>
    <w:rsid w:val="001462F6"/>
    <w:rsid w:val="001465BA"/>
    <w:rsid w:val="0014660F"/>
    <w:rsid w:val="001468EF"/>
    <w:rsid w:val="00146906"/>
    <w:rsid w:val="00146A13"/>
    <w:rsid w:val="00146C3D"/>
    <w:rsid w:val="00146EAA"/>
    <w:rsid w:val="00147438"/>
    <w:rsid w:val="00147BCD"/>
    <w:rsid w:val="00147E3E"/>
    <w:rsid w:val="001508B3"/>
    <w:rsid w:val="00150F4C"/>
    <w:rsid w:val="00151415"/>
    <w:rsid w:val="00151A42"/>
    <w:rsid w:val="00151B06"/>
    <w:rsid w:val="00151D2E"/>
    <w:rsid w:val="001521C5"/>
    <w:rsid w:val="00152FC9"/>
    <w:rsid w:val="00153451"/>
    <w:rsid w:val="001534DD"/>
    <w:rsid w:val="00153510"/>
    <w:rsid w:val="00153CC4"/>
    <w:rsid w:val="00154EAA"/>
    <w:rsid w:val="00155421"/>
    <w:rsid w:val="00155648"/>
    <w:rsid w:val="00155742"/>
    <w:rsid w:val="00155970"/>
    <w:rsid w:val="001569C5"/>
    <w:rsid w:val="00156C58"/>
    <w:rsid w:val="00156F93"/>
    <w:rsid w:val="001576D5"/>
    <w:rsid w:val="00157C63"/>
    <w:rsid w:val="001601D3"/>
    <w:rsid w:val="00160376"/>
    <w:rsid w:val="00160D86"/>
    <w:rsid w:val="001613C8"/>
    <w:rsid w:val="00161427"/>
    <w:rsid w:val="0016185C"/>
    <w:rsid w:val="001620B8"/>
    <w:rsid w:val="00162171"/>
    <w:rsid w:val="00162A1D"/>
    <w:rsid w:val="00162BF0"/>
    <w:rsid w:val="00162C6A"/>
    <w:rsid w:val="00162EB4"/>
    <w:rsid w:val="001637F5"/>
    <w:rsid w:val="00164191"/>
    <w:rsid w:val="00165113"/>
    <w:rsid w:val="001651BC"/>
    <w:rsid w:val="00165B6A"/>
    <w:rsid w:val="00166A30"/>
    <w:rsid w:val="00166ECF"/>
    <w:rsid w:val="00167122"/>
    <w:rsid w:val="00167453"/>
    <w:rsid w:val="001676A5"/>
    <w:rsid w:val="00167856"/>
    <w:rsid w:val="00167872"/>
    <w:rsid w:val="00167954"/>
    <w:rsid w:val="00167FD7"/>
    <w:rsid w:val="0017010E"/>
    <w:rsid w:val="001704DF"/>
    <w:rsid w:val="00170B86"/>
    <w:rsid w:val="00170F14"/>
    <w:rsid w:val="001716B8"/>
    <w:rsid w:val="00171D61"/>
    <w:rsid w:val="001730D3"/>
    <w:rsid w:val="00173254"/>
    <w:rsid w:val="00173595"/>
    <w:rsid w:val="0017370B"/>
    <w:rsid w:val="00173A15"/>
    <w:rsid w:val="00173BF7"/>
    <w:rsid w:val="00173C17"/>
    <w:rsid w:val="00173DA0"/>
    <w:rsid w:val="00173FAB"/>
    <w:rsid w:val="00174633"/>
    <w:rsid w:val="00174AF9"/>
    <w:rsid w:val="00174D04"/>
    <w:rsid w:val="00174EA3"/>
    <w:rsid w:val="00175843"/>
    <w:rsid w:val="00175C13"/>
    <w:rsid w:val="00175DEA"/>
    <w:rsid w:val="00175EEA"/>
    <w:rsid w:val="001760A5"/>
    <w:rsid w:val="00176963"/>
    <w:rsid w:val="00176A09"/>
    <w:rsid w:val="00176A4E"/>
    <w:rsid w:val="00176A9D"/>
    <w:rsid w:val="00176AAC"/>
    <w:rsid w:val="001774BC"/>
    <w:rsid w:val="001807DE"/>
    <w:rsid w:val="00180A47"/>
    <w:rsid w:val="00180F3D"/>
    <w:rsid w:val="0018114C"/>
    <w:rsid w:val="00181187"/>
    <w:rsid w:val="00181B8F"/>
    <w:rsid w:val="00182214"/>
    <w:rsid w:val="0018353E"/>
    <w:rsid w:val="00183653"/>
    <w:rsid w:val="0018410C"/>
    <w:rsid w:val="001849CC"/>
    <w:rsid w:val="00184E9B"/>
    <w:rsid w:val="0018538D"/>
    <w:rsid w:val="00185CF2"/>
    <w:rsid w:val="001860EF"/>
    <w:rsid w:val="001866AD"/>
    <w:rsid w:val="00186EF4"/>
    <w:rsid w:val="00187BD8"/>
    <w:rsid w:val="00187C3A"/>
    <w:rsid w:val="0019031B"/>
    <w:rsid w:val="001913EE"/>
    <w:rsid w:val="00191AD7"/>
    <w:rsid w:val="00192DB4"/>
    <w:rsid w:val="00192F43"/>
    <w:rsid w:val="0019371F"/>
    <w:rsid w:val="00193CCF"/>
    <w:rsid w:val="00194A0D"/>
    <w:rsid w:val="00194A58"/>
    <w:rsid w:val="00194F36"/>
    <w:rsid w:val="00195ECF"/>
    <w:rsid w:val="00197CF2"/>
    <w:rsid w:val="00197DEB"/>
    <w:rsid w:val="001A0A48"/>
    <w:rsid w:val="001A0E54"/>
    <w:rsid w:val="001A0EF5"/>
    <w:rsid w:val="001A1A85"/>
    <w:rsid w:val="001A213E"/>
    <w:rsid w:val="001A21F0"/>
    <w:rsid w:val="001A2508"/>
    <w:rsid w:val="001A2734"/>
    <w:rsid w:val="001A2841"/>
    <w:rsid w:val="001A288A"/>
    <w:rsid w:val="001A3607"/>
    <w:rsid w:val="001A3D86"/>
    <w:rsid w:val="001A42BA"/>
    <w:rsid w:val="001A4B5D"/>
    <w:rsid w:val="001A5051"/>
    <w:rsid w:val="001A57E2"/>
    <w:rsid w:val="001A6212"/>
    <w:rsid w:val="001A643A"/>
    <w:rsid w:val="001A6598"/>
    <w:rsid w:val="001A6DD8"/>
    <w:rsid w:val="001A6EFA"/>
    <w:rsid w:val="001A71E8"/>
    <w:rsid w:val="001A7DDA"/>
    <w:rsid w:val="001B005A"/>
    <w:rsid w:val="001B0663"/>
    <w:rsid w:val="001B08ED"/>
    <w:rsid w:val="001B0CFE"/>
    <w:rsid w:val="001B140D"/>
    <w:rsid w:val="001B2679"/>
    <w:rsid w:val="001B277E"/>
    <w:rsid w:val="001B301F"/>
    <w:rsid w:val="001B350A"/>
    <w:rsid w:val="001B357C"/>
    <w:rsid w:val="001B36B4"/>
    <w:rsid w:val="001B3943"/>
    <w:rsid w:val="001B40EF"/>
    <w:rsid w:val="001B4A0D"/>
    <w:rsid w:val="001B52EB"/>
    <w:rsid w:val="001B5520"/>
    <w:rsid w:val="001B59B6"/>
    <w:rsid w:val="001B59BA"/>
    <w:rsid w:val="001B5B08"/>
    <w:rsid w:val="001B7D75"/>
    <w:rsid w:val="001C057C"/>
    <w:rsid w:val="001C0A2D"/>
    <w:rsid w:val="001C0BD4"/>
    <w:rsid w:val="001C126A"/>
    <w:rsid w:val="001C18EB"/>
    <w:rsid w:val="001C194E"/>
    <w:rsid w:val="001C213E"/>
    <w:rsid w:val="001C2161"/>
    <w:rsid w:val="001C2609"/>
    <w:rsid w:val="001C2666"/>
    <w:rsid w:val="001C284C"/>
    <w:rsid w:val="001C2995"/>
    <w:rsid w:val="001C36C6"/>
    <w:rsid w:val="001C416D"/>
    <w:rsid w:val="001C41F6"/>
    <w:rsid w:val="001C439E"/>
    <w:rsid w:val="001C523C"/>
    <w:rsid w:val="001C5A71"/>
    <w:rsid w:val="001C5C1A"/>
    <w:rsid w:val="001C600D"/>
    <w:rsid w:val="001C617F"/>
    <w:rsid w:val="001C692F"/>
    <w:rsid w:val="001C6A56"/>
    <w:rsid w:val="001C6F5D"/>
    <w:rsid w:val="001C6FC4"/>
    <w:rsid w:val="001C77CF"/>
    <w:rsid w:val="001C7ECD"/>
    <w:rsid w:val="001D0164"/>
    <w:rsid w:val="001D0804"/>
    <w:rsid w:val="001D16B2"/>
    <w:rsid w:val="001D197F"/>
    <w:rsid w:val="001D1BFB"/>
    <w:rsid w:val="001D2649"/>
    <w:rsid w:val="001D2F35"/>
    <w:rsid w:val="001D3110"/>
    <w:rsid w:val="001D35C1"/>
    <w:rsid w:val="001D35F5"/>
    <w:rsid w:val="001D3852"/>
    <w:rsid w:val="001D3B4A"/>
    <w:rsid w:val="001D4075"/>
    <w:rsid w:val="001D4421"/>
    <w:rsid w:val="001D469E"/>
    <w:rsid w:val="001D48BB"/>
    <w:rsid w:val="001D4F56"/>
    <w:rsid w:val="001D57AC"/>
    <w:rsid w:val="001D5CF0"/>
    <w:rsid w:val="001D5F9B"/>
    <w:rsid w:val="001D641D"/>
    <w:rsid w:val="001D6644"/>
    <w:rsid w:val="001D6B68"/>
    <w:rsid w:val="001D6D2E"/>
    <w:rsid w:val="001D72DC"/>
    <w:rsid w:val="001D75C4"/>
    <w:rsid w:val="001D797D"/>
    <w:rsid w:val="001E02AA"/>
    <w:rsid w:val="001E0C41"/>
    <w:rsid w:val="001E0CBD"/>
    <w:rsid w:val="001E10F6"/>
    <w:rsid w:val="001E11D7"/>
    <w:rsid w:val="001E11FB"/>
    <w:rsid w:val="001E1A58"/>
    <w:rsid w:val="001E2232"/>
    <w:rsid w:val="001E235C"/>
    <w:rsid w:val="001E238F"/>
    <w:rsid w:val="001E25FC"/>
    <w:rsid w:val="001E3C47"/>
    <w:rsid w:val="001E4062"/>
    <w:rsid w:val="001E4170"/>
    <w:rsid w:val="001E45DE"/>
    <w:rsid w:val="001E5202"/>
    <w:rsid w:val="001E52D9"/>
    <w:rsid w:val="001E589A"/>
    <w:rsid w:val="001E5C64"/>
    <w:rsid w:val="001E5E75"/>
    <w:rsid w:val="001E648F"/>
    <w:rsid w:val="001E718A"/>
    <w:rsid w:val="001E7569"/>
    <w:rsid w:val="001F1F1B"/>
    <w:rsid w:val="001F1F1E"/>
    <w:rsid w:val="001F2050"/>
    <w:rsid w:val="001F28AB"/>
    <w:rsid w:val="001F2D7C"/>
    <w:rsid w:val="001F35C9"/>
    <w:rsid w:val="001F38D4"/>
    <w:rsid w:val="001F38EC"/>
    <w:rsid w:val="001F3C2C"/>
    <w:rsid w:val="001F3EFC"/>
    <w:rsid w:val="001F3F82"/>
    <w:rsid w:val="001F4166"/>
    <w:rsid w:val="001F419E"/>
    <w:rsid w:val="001F49EA"/>
    <w:rsid w:val="001F4C5F"/>
    <w:rsid w:val="001F54FB"/>
    <w:rsid w:val="001F609C"/>
    <w:rsid w:val="001F6D5A"/>
    <w:rsid w:val="001F6DC8"/>
    <w:rsid w:val="001F747E"/>
    <w:rsid w:val="001F7726"/>
    <w:rsid w:val="001F79E8"/>
    <w:rsid w:val="001F7DDA"/>
    <w:rsid w:val="002009FB"/>
    <w:rsid w:val="00200D76"/>
    <w:rsid w:val="00201064"/>
    <w:rsid w:val="0020114C"/>
    <w:rsid w:val="00201A68"/>
    <w:rsid w:val="00201D06"/>
    <w:rsid w:val="00202451"/>
    <w:rsid w:val="002024ED"/>
    <w:rsid w:val="00202CF4"/>
    <w:rsid w:val="00202D08"/>
    <w:rsid w:val="00203269"/>
    <w:rsid w:val="00203DD3"/>
    <w:rsid w:val="002041D4"/>
    <w:rsid w:val="0020425F"/>
    <w:rsid w:val="0020427D"/>
    <w:rsid w:val="00204290"/>
    <w:rsid w:val="002047BB"/>
    <w:rsid w:val="00205819"/>
    <w:rsid w:val="00205935"/>
    <w:rsid w:val="00205F58"/>
    <w:rsid w:val="0020678A"/>
    <w:rsid w:val="002068C4"/>
    <w:rsid w:val="002072CF"/>
    <w:rsid w:val="00210292"/>
    <w:rsid w:val="002102FA"/>
    <w:rsid w:val="002108D0"/>
    <w:rsid w:val="002112C3"/>
    <w:rsid w:val="002114D7"/>
    <w:rsid w:val="002119CF"/>
    <w:rsid w:val="00211D57"/>
    <w:rsid w:val="00211DA0"/>
    <w:rsid w:val="00212F2A"/>
    <w:rsid w:val="00213308"/>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7AD"/>
    <w:rsid w:val="00217D32"/>
    <w:rsid w:val="00217F62"/>
    <w:rsid w:val="002204DF"/>
    <w:rsid w:val="002206E5"/>
    <w:rsid w:val="002211E5"/>
    <w:rsid w:val="00221303"/>
    <w:rsid w:val="00221334"/>
    <w:rsid w:val="002213CA"/>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211"/>
    <w:rsid w:val="00240369"/>
    <w:rsid w:val="002408A7"/>
    <w:rsid w:val="00240E45"/>
    <w:rsid w:val="00240FA8"/>
    <w:rsid w:val="00241078"/>
    <w:rsid w:val="00241536"/>
    <w:rsid w:val="00241C41"/>
    <w:rsid w:val="00241C96"/>
    <w:rsid w:val="002423C0"/>
    <w:rsid w:val="002428C1"/>
    <w:rsid w:val="00242A96"/>
    <w:rsid w:val="00242FC1"/>
    <w:rsid w:val="00243765"/>
    <w:rsid w:val="00243AD1"/>
    <w:rsid w:val="0024431F"/>
    <w:rsid w:val="00244566"/>
    <w:rsid w:val="002449B2"/>
    <w:rsid w:val="00244A13"/>
    <w:rsid w:val="00244D9F"/>
    <w:rsid w:val="002453D9"/>
    <w:rsid w:val="002453DA"/>
    <w:rsid w:val="00245CF3"/>
    <w:rsid w:val="00246D3F"/>
    <w:rsid w:val="002479EA"/>
    <w:rsid w:val="00247CAE"/>
    <w:rsid w:val="002505E5"/>
    <w:rsid w:val="00250895"/>
    <w:rsid w:val="00250C44"/>
    <w:rsid w:val="002510DE"/>
    <w:rsid w:val="00251681"/>
    <w:rsid w:val="0025185A"/>
    <w:rsid w:val="00251B24"/>
    <w:rsid w:val="0025293B"/>
    <w:rsid w:val="00252B45"/>
    <w:rsid w:val="00252CC4"/>
    <w:rsid w:val="00252EBD"/>
    <w:rsid w:val="00253C29"/>
    <w:rsid w:val="00254147"/>
    <w:rsid w:val="00255B2E"/>
    <w:rsid w:val="0025745F"/>
    <w:rsid w:val="00260410"/>
    <w:rsid w:val="00260B99"/>
    <w:rsid w:val="00260FB9"/>
    <w:rsid w:val="00261545"/>
    <w:rsid w:val="0026220A"/>
    <w:rsid w:val="002624CB"/>
    <w:rsid w:val="002632A4"/>
    <w:rsid w:val="00263F24"/>
    <w:rsid w:val="00264EA7"/>
    <w:rsid w:val="00264F49"/>
    <w:rsid w:val="002654E3"/>
    <w:rsid w:val="002657A5"/>
    <w:rsid w:val="00265D94"/>
    <w:rsid w:val="00265EAF"/>
    <w:rsid w:val="0026676F"/>
    <w:rsid w:val="002667CE"/>
    <w:rsid w:val="00266BB3"/>
    <w:rsid w:val="00266F43"/>
    <w:rsid w:val="002672F5"/>
    <w:rsid w:val="0026763B"/>
    <w:rsid w:val="0027031F"/>
    <w:rsid w:val="002703DA"/>
    <w:rsid w:val="00270451"/>
    <w:rsid w:val="00270994"/>
    <w:rsid w:val="00270E15"/>
    <w:rsid w:val="00271268"/>
    <w:rsid w:val="00271844"/>
    <w:rsid w:val="00271DEE"/>
    <w:rsid w:val="00271EB1"/>
    <w:rsid w:val="0027271F"/>
    <w:rsid w:val="002729B9"/>
    <w:rsid w:val="00272BCC"/>
    <w:rsid w:val="002733EF"/>
    <w:rsid w:val="0027383F"/>
    <w:rsid w:val="00273CEA"/>
    <w:rsid w:val="002745E3"/>
    <w:rsid w:val="00274892"/>
    <w:rsid w:val="0027511A"/>
    <w:rsid w:val="00275560"/>
    <w:rsid w:val="00276468"/>
    <w:rsid w:val="00276895"/>
    <w:rsid w:val="00276A95"/>
    <w:rsid w:val="00276D88"/>
    <w:rsid w:val="00276DB8"/>
    <w:rsid w:val="002771BA"/>
    <w:rsid w:val="002772A8"/>
    <w:rsid w:val="00277371"/>
    <w:rsid w:val="002773C6"/>
    <w:rsid w:val="00277A7A"/>
    <w:rsid w:val="002801CE"/>
    <w:rsid w:val="00281038"/>
    <w:rsid w:val="002812E7"/>
    <w:rsid w:val="0028266A"/>
    <w:rsid w:val="00282F1A"/>
    <w:rsid w:val="0028312B"/>
    <w:rsid w:val="002831FF"/>
    <w:rsid w:val="002839AD"/>
    <w:rsid w:val="002857EB"/>
    <w:rsid w:val="00285B49"/>
    <w:rsid w:val="002860B2"/>
    <w:rsid w:val="0028650A"/>
    <w:rsid w:val="00286732"/>
    <w:rsid w:val="0028706D"/>
    <w:rsid w:val="00287246"/>
    <w:rsid w:val="00290051"/>
    <w:rsid w:val="00290214"/>
    <w:rsid w:val="002906A4"/>
    <w:rsid w:val="00291EA0"/>
    <w:rsid w:val="0029276D"/>
    <w:rsid w:val="002927C5"/>
    <w:rsid w:val="00292FA2"/>
    <w:rsid w:val="002932DC"/>
    <w:rsid w:val="002936D6"/>
    <w:rsid w:val="00293760"/>
    <w:rsid w:val="00293A24"/>
    <w:rsid w:val="00294371"/>
    <w:rsid w:val="00294B1A"/>
    <w:rsid w:val="00295EDF"/>
    <w:rsid w:val="00295F37"/>
    <w:rsid w:val="00296D15"/>
    <w:rsid w:val="0029704A"/>
    <w:rsid w:val="002974D5"/>
    <w:rsid w:val="00297575"/>
    <w:rsid w:val="00297A29"/>
    <w:rsid w:val="00297B75"/>
    <w:rsid w:val="002A00F3"/>
    <w:rsid w:val="002A0D2B"/>
    <w:rsid w:val="002A0DBF"/>
    <w:rsid w:val="002A139F"/>
    <w:rsid w:val="002A142A"/>
    <w:rsid w:val="002A18AB"/>
    <w:rsid w:val="002A1F55"/>
    <w:rsid w:val="002A1FBF"/>
    <w:rsid w:val="002A20A2"/>
    <w:rsid w:val="002A2C58"/>
    <w:rsid w:val="002A3568"/>
    <w:rsid w:val="002A3C85"/>
    <w:rsid w:val="002A4268"/>
    <w:rsid w:val="002A4368"/>
    <w:rsid w:val="002A4C64"/>
    <w:rsid w:val="002A4D81"/>
    <w:rsid w:val="002A4F51"/>
    <w:rsid w:val="002A4FA6"/>
    <w:rsid w:val="002A5940"/>
    <w:rsid w:val="002A5DF4"/>
    <w:rsid w:val="002A605B"/>
    <w:rsid w:val="002A60A7"/>
    <w:rsid w:val="002A62E8"/>
    <w:rsid w:val="002A6B5A"/>
    <w:rsid w:val="002A6FA9"/>
    <w:rsid w:val="002A7685"/>
    <w:rsid w:val="002A7875"/>
    <w:rsid w:val="002B00AF"/>
    <w:rsid w:val="002B0387"/>
    <w:rsid w:val="002B1156"/>
    <w:rsid w:val="002B117B"/>
    <w:rsid w:val="002B2B25"/>
    <w:rsid w:val="002B2D46"/>
    <w:rsid w:val="002B384E"/>
    <w:rsid w:val="002B3CD6"/>
    <w:rsid w:val="002B3D5A"/>
    <w:rsid w:val="002B43FC"/>
    <w:rsid w:val="002B55FB"/>
    <w:rsid w:val="002B5C41"/>
    <w:rsid w:val="002B6669"/>
    <w:rsid w:val="002B6BFC"/>
    <w:rsid w:val="002B739C"/>
    <w:rsid w:val="002B75B5"/>
    <w:rsid w:val="002B7918"/>
    <w:rsid w:val="002C0167"/>
    <w:rsid w:val="002C0256"/>
    <w:rsid w:val="002C18C0"/>
    <w:rsid w:val="002C1A26"/>
    <w:rsid w:val="002C1B6C"/>
    <w:rsid w:val="002C266A"/>
    <w:rsid w:val="002C2A26"/>
    <w:rsid w:val="002C2CD7"/>
    <w:rsid w:val="002C2FA3"/>
    <w:rsid w:val="002C33AD"/>
    <w:rsid w:val="002C468F"/>
    <w:rsid w:val="002C4EA8"/>
    <w:rsid w:val="002C5170"/>
    <w:rsid w:val="002C5DA9"/>
    <w:rsid w:val="002C607A"/>
    <w:rsid w:val="002C64DF"/>
    <w:rsid w:val="002C66CC"/>
    <w:rsid w:val="002C68B8"/>
    <w:rsid w:val="002C6C46"/>
    <w:rsid w:val="002D0159"/>
    <w:rsid w:val="002D081A"/>
    <w:rsid w:val="002D121D"/>
    <w:rsid w:val="002D1F7D"/>
    <w:rsid w:val="002D292A"/>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E4B"/>
    <w:rsid w:val="002E0206"/>
    <w:rsid w:val="002E05DA"/>
    <w:rsid w:val="002E06B4"/>
    <w:rsid w:val="002E0A74"/>
    <w:rsid w:val="002E0EB6"/>
    <w:rsid w:val="002E103F"/>
    <w:rsid w:val="002E10A5"/>
    <w:rsid w:val="002E12B4"/>
    <w:rsid w:val="002E13FF"/>
    <w:rsid w:val="002E1CF5"/>
    <w:rsid w:val="002E20BB"/>
    <w:rsid w:val="002E22F5"/>
    <w:rsid w:val="002E2F1C"/>
    <w:rsid w:val="002E4327"/>
    <w:rsid w:val="002E4DE3"/>
    <w:rsid w:val="002E51CE"/>
    <w:rsid w:val="002E5DEC"/>
    <w:rsid w:val="002E69A6"/>
    <w:rsid w:val="002E6A2B"/>
    <w:rsid w:val="002E6AE0"/>
    <w:rsid w:val="002E7779"/>
    <w:rsid w:val="002F0053"/>
    <w:rsid w:val="002F09A8"/>
    <w:rsid w:val="002F103A"/>
    <w:rsid w:val="002F1300"/>
    <w:rsid w:val="002F1D70"/>
    <w:rsid w:val="002F1F01"/>
    <w:rsid w:val="002F2332"/>
    <w:rsid w:val="002F24C4"/>
    <w:rsid w:val="002F260A"/>
    <w:rsid w:val="002F2613"/>
    <w:rsid w:val="002F2659"/>
    <w:rsid w:val="002F26FE"/>
    <w:rsid w:val="002F2821"/>
    <w:rsid w:val="002F30FF"/>
    <w:rsid w:val="002F3BF6"/>
    <w:rsid w:val="002F47E2"/>
    <w:rsid w:val="002F4960"/>
    <w:rsid w:val="002F56D4"/>
    <w:rsid w:val="002F653F"/>
    <w:rsid w:val="002F7067"/>
    <w:rsid w:val="002F757F"/>
    <w:rsid w:val="002F7E84"/>
    <w:rsid w:val="003000C0"/>
    <w:rsid w:val="00300254"/>
    <w:rsid w:val="00300891"/>
    <w:rsid w:val="00300CD0"/>
    <w:rsid w:val="00300E8B"/>
    <w:rsid w:val="00300F12"/>
    <w:rsid w:val="0030265A"/>
    <w:rsid w:val="003027ED"/>
    <w:rsid w:val="00302CD4"/>
    <w:rsid w:val="00302FEE"/>
    <w:rsid w:val="00303AB6"/>
    <w:rsid w:val="003040E8"/>
    <w:rsid w:val="00304746"/>
    <w:rsid w:val="00305365"/>
    <w:rsid w:val="0030569C"/>
    <w:rsid w:val="003056AF"/>
    <w:rsid w:val="00306588"/>
    <w:rsid w:val="00307188"/>
    <w:rsid w:val="003074F4"/>
    <w:rsid w:val="0030795F"/>
    <w:rsid w:val="003079C2"/>
    <w:rsid w:val="00310420"/>
    <w:rsid w:val="003104FD"/>
    <w:rsid w:val="00310608"/>
    <w:rsid w:val="0031087D"/>
    <w:rsid w:val="0031090D"/>
    <w:rsid w:val="00310AD3"/>
    <w:rsid w:val="00310F34"/>
    <w:rsid w:val="00311547"/>
    <w:rsid w:val="003117DB"/>
    <w:rsid w:val="003123B0"/>
    <w:rsid w:val="0031267B"/>
    <w:rsid w:val="00312908"/>
    <w:rsid w:val="00312B5E"/>
    <w:rsid w:val="00312BC1"/>
    <w:rsid w:val="00312F51"/>
    <w:rsid w:val="003131B5"/>
    <w:rsid w:val="00313840"/>
    <w:rsid w:val="00313CDA"/>
    <w:rsid w:val="00313DFD"/>
    <w:rsid w:val="003140C6"/>
    <w:rsid w:val="0031487C"/>
    <w:rsid w:val="00314DDA"/>
    <w:rsid w:val="003151EE"/>
    <w:rsid w:val="0031588E"/>
    <w:rsid w:val="003158D4"/>
    <w:rsid w:val="00316B69"/>
    <w:rsid w:val="00316D4D"/>
    <w:rsid w:val="003175F4"/>
    <w:rsid w:val="0031796C"/>
    <w:rsid w:val="00317D02"/>
    <w:rsid w:val="00320201"/>
    <w:rsid w:val="00321315"/>
    <w:rsid w:val="00321E3B"/>
    <w:rsid w:val="0032275C"/>
    <w:rsid w:val="00322E71"/>
    <w:rsid w:val="00323737"/>
    <w:rsid w:val="00323C63"/>
    <w:rsid w:val="003240F9"/>
    <w:rsid w:val="0032440E"/>
    <w:rsid w:val="00324421"/>
    <w:rsid w:val="003245CA"/>
    <w:rsid w:val="00324AF4"/>
    <w:rsid w:val="00324C3B"/>
    <w:rsid w:val="00324FDC"/>
    <w:rsid w:val="003251EA"/>
    <w:rsid w:val="003254F6"/>
    <w:rsid w:val="00325B47"/>
    <w:rsid w:val="00325EE3"/>
    <w:rsid w:val="00326099"/>
    <w:rsid w:val="0032613F"/>
    <w:rsid w:val="003270DD"/>
    <w:rsid w:val="00327B7A"/>
    <w:rsid w:val="0033003A"/>
    <w:rsid w:val="003307AE"/>
    <w:rsid w:val="00330B18"/>
    <w:rsid w:val="00330EFD"/>
    <w:rsid w:val="00330F9E"/>
    <w:rsid w:val="00331241"/>
    <w:rsid w:val="00331251"/>
    <w:rsid w:val="00331658"/>
    <w:rsid w:val="00332056"/>
    <w:rsid w:val="0033333F"/>
    <w:rsid w:val="003338B1"/>
    <w:rsid w:val="00333D6D"/>
    <w:rsid w:val="00333E2A"/>
    <w:rsid w:val="003341A0"/>
    <w:rsid w:val="00334461"/>
    <w:rsid w:val="00334648"/>
    <w:rsid w:val="00334D96"/>
    <w:rsid w:val="00335075"/>
    <w:rsid w:val="003352B8"/>
    <w:rsid w:val="00335494"/>
    <w:rsid w:val="00335697"/>
    <w:rsid w:val="00335AB6"/>
    <w:rsid w:val="0033675A"/>
    <w:rsid w:val="00336D98"/>
    <w:rsid w:val="00336DF1"/>
    <w:rsid w:val="00336E03"/>
    <w:rsid w:val="003379AD"/>
    <w:rsid w:val="00337DDC"/>
    <w:rsid w:val="0034043E"/>
    <w:rsid w:val="00340AC3"/>
    <w:rsid w:val="00340FBD"/>
    <w:rsid w:val="00341238"/>
    <w:rsid w:val="003413CA"/>
    <w:rsid w:val="0034157F"/>
    <w:rsid w:val="003415CE"/>
    <w:rsid w:val="00342746"/>
    <w:rsid w:val="003427D0"/>
    <w:rsid w:val="00342A0D"/>
    <w:rsid w:val="00342F13"/>
    <w:rsid w:val="00342F55"/>
    <w:rsid w:val="003438F1"/>
    <w:rsid w:val="00344169"/>
    <w:rsid w:val="00344261"/>
    <w:rsid w:val="00344344"/>
    <w:rsid w:val="003449E2"/>
    <w:rsid w:val="00344ED6"/>
    <w:rsid w:val="003460DD"/>
    <w:rsid w:val="003464CD"/>
    <w:rsid w:val="00346886"/>
    <w:rsid w:val="003470FB"/>
    <w:rsid w:val="003502BA"/>
    <w:rsid w:val="0035069E"/>
    <w:rsid w:val="003506AE"/>
    <w:rsid w:val="00350825"/>
    <w:rsid w:val="003512C8"/>
    <w:rsid w:val="003519BE"/>
    <w:rsid w:val="00351B40"/>
    <w:rsid w:val="00351F1E"/>
    <w:rsid w:val="00352748"/>
    <w:rsid w:val="00353003"/>
    <w:rsid w:val="003537B3"/>
    <w:rsid w:val="00353CF6"/>
    <w:rsid w:val="00353D10"/>
    <w:rsid w:val="00354CB2"/>
    <w:rsid w:val="00356767"/>
    <w:rsid w:val="003567C1"/>
    <w:rsid w:val="00360857"/>
    <w:rsid w:val="0036117C"/>
    <w:rsid w:val="003612A1"/>
    <w:rsid w:val="003617E5"/>
    <w:rsid w:val="00361E94"/>
    <w:rsid w:val="00362324"/>
    <w:rsid w:val="0036262F"/>
    <w:rsid w:val="00362A99"/>
    <w:rsid w:val="003631DD"/>
    <w:rsid w:val="003632F2"/>
    <w:rsid w:val="00364947"/>
    <w:rsid w:val="00365545"/>
    <w:rsid w:val="00365946"/>
    <w:rsid w:val="00365FA0"/>
    <w:rsid w:val="003660C8"/>
    <w:rsid w:val="00366364"/>
    <w:rsid w:val="003663ED"/>
    <w:rsid w:val="0036726C"/>
    <w:rsid w:val="003679C3"/>
    <w:rsid w:val="00367EEA"/>
    <w:rsid w:val="00370725"/>
    <w:rsid w:val="00370A8E"/>
    <w:rsid w:val="00370D7D"/>
    <w:rsid w:val="00370F2E"/>
    <w:rsid w:val="003712E9"/>
    <w:rsid w:val="003719BB"/>
    <w:rsid w:val="003727FD"/>
    <w:rsid w:val="003729EE"/>
    <w:rsid w:val="00372BFC"/>
    <w:rsid w:val="003733D5"/>
    <w:rsid w:val="00373559"/>
    <w:rsid w:val="003738D6"/>
    <w:rsid w:val="00373FE8"/>
    <w:rsid w:val="00374199"/>
    <w:rsid w:val="00374701"/>
    <w:rsid w:val="003749C1"/>
    <w:rsid w:val="00375201"/>
    <w:rsid w:val="00375526"/>
    <w:rsid w:val="00375BDC"/>
    <w:rsid w:val="00376398"/>
    <w:rsid w:val="00376A8B"/>
    <w:rsid w:val="003771AF"/>
    <w:rsid w:val="003772CE"/>
    <w:rsid w:val="00377CF1"/>
    <w:rsid w:val="00377E10"/>
    <w:rsid w:val="00380114"/>
    <w:rsid w:val="003802F2"/>
    <w:rsid w:val="00380555"/>
    <w:rsid w:val="0038081C"/>
    <w:rsid w:val="0038083C"/>
    <w:rsid w:val="00380BBE"/>
    <w:rsid w:val="00380CB0"/>
    <w:rsid w:val="00380E71"/>
    <w:rsid w:val="003817E5"/>
    <w:rsid w:val="003817F8"/>
    <w:rsid w:val="00382353"/>
    <w:rsid w:val="00382E2E"/>
    <w:rsid w:val="0038338C"/>
    <w:rsid w:val="00383838"/>
    <w:rsid w:val="00383E1A"/>
    <w:rsid w:val="00384091"/>
    <w:rsid w:val="00384300"/>
    <w:rsid w:val="00384809"/>
    <w:rsid w:val="00384A0F"/>
    <w:rsid w:val="003850A6"/>
    <w:rsid w:val="0038594E"/>
    <w:rsid w:val="00385BAD"/>
    <w:rsid w:val="0038600B"/>
    <w:rsid w:val="003860C0"/>
    <w:rsid w:val="003861BC"/>
    <w:rsid w:val="003863AC"/>
    <w:rsid w:val="0038644C"/>
    <w:rsid w:val="00386917"/>
    <w:rsid w:val="00386AF5"/>
    <w:rsid w:val="00386BD3"/>
    <w:rsid w:val="0038703B"/>
    <w:rsid w:val="00387649"/>
    <w:rsid w:val="0038783E"/>
    <w:rsid w:val="0039035C"/>
    <w:rsid w:val="003907FD"/>
    <w:rsid w:val="00390DC0"/>
    <w:rsid w:val="00390EB3"/>
    <w:rsid w:val="0039106A"/>
    <w:rsid w:val="0039110E"/>
    <w:rsid w:val="00391296"/>
    <w:rsid w:val="00391483"/>
    <w:rsid w:val="00391585"/>
    <w:rsid w:val="003915BB"/>
    <w:rsid w:val="003915F0"/>
    <w:rsid w:val="003922AC"/>
    <w:rsid w:val="00392436"/>
    <w:rsid w:val="003927A4"/>
    <w:rsid w:val="0039287F"/>
    <w:rsid w:val="00392A72"/>
    <w:rsid w:val="00392D84"/>
    <w:rsid w:val="00392DA2"/>
    <w:rsid w:val="0039374C"/>
    <w:rsid w:val="003938D2"/>
    <w:rsid w:val="00393C6D"/>
    <w:rsid w:val="00393F9E"/>
    <w:rsid w:val="00394165"/>
    <w:rsid w:val="00394755"/>
    <w:rsid w:val="003948B4"/>
    <w:rsid w:val="00394A0D"/>
    <w:rsid w:val="00394AB0"/>
    <w:rsid w:val="003952B8"/>
    <w:rsid w:val="00395676"/>
    <w:rsid w:val="00395AEE"/>
    <w:rsid w:val="00395D58"/>
    <w:rsid w:val="00395D76"/>
    <w:rsid w:val="00395D85"/>
    <w:rsid w:val="00396457"/>
    <w:rsid w:val="00396EA6"/>
    <w:rsid w:val="00397193"/>
    <w:rsid w:val="00397CFB"/>
    <w:rsid w:val="00397D3C"/>
    <w:rsid w:val="003A0602"/>
    <w:rsid w:val="003A0C9C"/>
    <w:rsid w:val="003A12F8"/>
    <w:rsid w:val="003A1569"/>
    <w:rsid w:val="003A16CA"/>
    <w:rsid w:val="003A18AC"/>
    <w:rsid w:val="003A1B7C"/>
    <w:rsid w:val="003A1BC0"/>
    <w:rsid w:val="003A283A"/>
    <w:rsid w:val="003A2C38"/>
    <w:rsid w:val="003A32B9"/>
    <w:rsid w:val="003A3445"/>
    <w:rsid w:val="003A372E"/>
    <w:rsid w:val="003A39B1"/>
    <w:rsid w:val="003A465D"/>
    <w:rsid w:val="003A49DB"/>
    <w:rsid w:val="003A4A8D"/>
    <w:rsid w:val="003A4BD7"/>
    <w:rsid w:val="003A4CBB"/>
    <w:rsid w:val="003A5076"/>
    <w:rsid w:val="003A5092"/>
    <w:rsid w:val="003A50C3"/>
    <w:rsid w:val="003A5234"/>
    <w:rsid w:val="003A530D"/>
    <w:rsid w:val="003A5CA7"/>
    <w:rsid w:val="003A5DA4"/>
    <w:rsid w:val="003A7CBD"/>
    <w:rsid w:val="003B016E"/>
    <w:rsid w:val="003B0F96"/>
    <w:rsid w:val="003B10B3"/>
    <w:rsid w:val="003B1525"/>
    <w:rsid w:val="003B18EA"/>
    <w:rsid w:val="003B1A62"/>
    <w:rsid w:val="003B1BC7"/>
    <w:rsid w:val="003B1BED"/>
    <w:rsid w:val="003B1C6C"/>
    <w:rsid w:val="003B2363"/>
    <w:rsid w:val="003B287C"/>
    <w:rsid w:val="003B29F0"/>
    <w:rsid w:val="003B31DB"/>
    <w:rsid w:val="003B3225"/>
    <w:rsid w:val="003B3469"/>
    <w:rsid w:val="003B34BA"/>
    <w:rsid w:val="003B3AAA"/>
    <w:rsid w:val="003B3AD9"/>
    <w:rsid w:val="003B45E4"/>
    <w:rsid w:val="003B45F5"/>
    <w:rsid w:val="003B47E8"/>
    <w:rsid w:val="003B4A57"/>
    <w:rsid w:val="003B4C77"/>
    <w:rsid w:val="003B4D3E"/>
    <w:rsid w:val="003B54AD"/>
    <w:rsid w:val="003B5654"/>
    <w:rsid w:val="003B6144"/>
    <w:rsid w:val="003B686D"/>
    <w:rsid w:val="003B699B"/>
    <w:rsid w:val="003B6D05"/>
    <w:rsid w:val="003B7121"/>
    <w:rsid w:val="003B712A"/>
    <w:rsid w:val="003B79EC"/>
    <w:rsid w:val="003C0122"/>
    <w:rsid w:val="003C01D4"/>
    <w:rsid w:val="003C0386"/>
    <w:rsid w:val="003C0836"/>
    <w:rsid w:val="003C0CA1"/>
    <w:rsid w:val="003C193D"/>
    <w:rsid w:val="003C1A9C"/>
    <w:rsid w:val="003C1F5F"/>
    <w:rsid w:val="003C22D8"/>
    <w:rsid w:val="003C2541"/>
    <w:rsid w:val="003C2EFD"/>
    <w:rsid w:val="003C31B8"/>
    <w:rsid w:val="003C3202"/>
    <w:rsid w:val="003C37DE"/>
    <w:rsid w:val="003C39BB"/>
    <w:rsid w:val="003C3A1E"/>
    <w:rsid w:val="003C4024"/>
    <w:rsid w:val="003C4155"/>
    <w:rsid w:val="003C4F5D"/>
    <w:rsid w:val="003C5544"/>
    <w:rsid w:val="003C5752"/>
    <w:rsid w:val="003C5D5A"/>
    <w:rsid w:val="003C5EF4"/>
    <w:rsid w:val="003C5F99"/>
    <w:rsid w:val="003C6A3C"/>
    <w:rsid w:val="003C73A9"/>
    <w:rsid w:val="003C7AC8"/>
    <w:rsid w:val="003D04BD"/>
    <w:rsid w:val="003D0551"/>
    <w:rsid w:val="003D0787"/>
    <w:rsid w:val="003D1188"/>
    <w:rsid w:val="003D1209"/>
    <w:rsid w:val="003D163D"/>
    <w:rsid w:val="003D1C42"/>
    <w:rsid w:val="003D1E94"/>
    <w:rsid w:val="003D244C"/>
    <w:rsid w:val="003D3104"/>
    <w:rsid w:val="003D312A"/>
    <w:rsid w:val="003D377C"/>
    <w:rsid w:val="003D3EC7"/>
    <w:rsid w:val="003D3F0E"/>
    <w:rsid w:val="003D4EA6"/>
    <w:rsid w:val="003D560C"/>
    <w:rsid w:val="003D580F"/>
    <w:rsid w:val="003D6131"/>
    <w:rsid w:val="003D622D"/>
    <w:rsid w:val="003D7AB5"/>
    <w:rsid w:val="003D7D01"/>
    <w:rsid w:val="003D7F8A"/>
    <w:rsid w:val="003E08FD"/>
    <w:rsid w:val="003E18D4"/>
    <w:rsid w:val="003E1D64"/>
    <w:rsid w:val="003E1EF2"/>
    <w:rsid w:val="003E2844"/>
    <w:rsid w:val="003E2C8F"/>
    <w:rsid w:val="003E3254"/>
    <w:rsid w:val="003E38B8"/>
    <w:rsid w:val="003E3C6C"/>
    <w:rsid w:val="003E484F"/>
    <w:rsid w:val="003E49DE"/>
    <w:rsid w:val="003E4E9B"/>
    <w:rsid w:val="003E624D"/>
    <w:rsid w:val="003E62FB"/>
    <w:rsid w:val="003E6792"/>
    <w:rsid w:val="003E6E20"/>
    <w:rsid w:val="003E71E5"/>
    <w:rsid w:val="003E78E1"/>
    <w:rsid w:val="003E78F1"/>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82D"/>
    <w:rsid w:val="003F4E93"/>
    <w:rsid w:val="003F52C3"/>
    <w:rsid w:val="003F57FF"/>
    <w:rsid w:val="003F63EB"/>
    <w:rsid w:val="003F6636"/>
    <w:rsid w:val="003F668A"/>
    <w:rsid w:val="003F73E7"/>
    <w:rsid w:val="003F7CC9"/>
    <w:rsid w:val="003F7E01"/>
    <w:rsid w:val="00400105"/>
    <w:rsid w:val="00400FAC"/>
    <w:rsid w:val="00401504"/>
    <w:rsid w:val="00401622"/>
    <w:rsid w:val="00401643"/>
    <w:rsid w:val="00401B8D"/>
    <w:rsid w:val="00401C68"/>
    <w:rsid w:val="00401D8F"/>
    <w:rsid w:val="0040219E"/>
    <w:rsid w:val="00402654"/>
    <w:rsid w:val="00402EEA"/>
    <w:rsid w:val="0040349B"/>
    <w:rsid w:val="00403804"/>
    <w:rsid w:val="00403CC9"/>
    <w:rsid w:val="0040441D"/>
    <w:rsid w:val="004048E3"/>
    <w:rsid w:val="00404C91"/>
    <w:rsid w:val="00404E4D"/>
    <w:rsid w:val="00405372"/>
    <w:rsid w:val="00405EDC"/>
    <w:rsid w:val="0040620F"/>
    <w:rsid w:val="00406346"/>
    <w:rsid w:val="00406881"/>
    <w:rsid w:val="004072EB"/>
    <w:rsid w:val="004073EB"/>
    <w:rsid w:val="00407A2D"/>
    <w:rsid w:val="00407CA9"/>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79D"/>
    <w:rsid w:val="00417D72"/>
    <w:rsid w:val="00417EAF"/>
    <w:rsid w:val="00420227"/>
    <w:rsid w:val="0042034F"/>
    <w:rsid w:val="00420406"/>
    <w:rsid w:val="00420795"/>
    <w:rsid w:val="00421802"/>
    <w:rsid w:val="004219F8"/>
    <w:rsid w:val="00421A5E"/>
    <w:rsid w:val="00421C71"/>
    <w:rsid w:val="00421DC0"/>
    <w:rsid w:val="004225F0"/>
    <w:rsid w:val="00422B06"/>
    <w:rsid w:val="00422E23"/>
    <w:rsid w:val="0042324D"/>
    <w:rsid w:val="00424E87"/>
    <w:rsid w:val="00425499"/>
    <w:rsid w:val="0042555E"/>
    <w:rsid w:val="00425A95"/>
    <w:rsid w:val="00425E55"/>
    <w:rsid w:val="004264C1"/>
    <w:rsid w:val="00427607"/>
    <w:rsid w:val="004278C2"/>
    <w:rsid w:val="00427FFC"/>
    <w:rsid w:val="004300E5"/>
    <w:rsid w:val="00430489"/>
    <w:rsid w:val="00430A2E"/>
    <w:rsid w:val="00430C09"/>
    <w:rsid w:val="00431042"/>
    <w:rsid w:val="004310A3"/>
    <w:rsid w:val="00431AC9"/>
    <w:rsid w:val="00431E97"/>
    <w:rsid w:val="00432EBF"/>
    <w:rsid w:val="00432EF9"/>
    <w:rsid w:val="0043352A"/>
    <w:rsid w:val="00433596"/>
    <w:rsid w:val="00433B7E"/>
    <w:rsid w:val="00433D4D"/>
    <w:rsid w:val="00433E49"/>
    <w:rsid w:val="004345A1"/>
    <w:rsid w:val="00434621"/>
    <w:rsid w:val="00434E00"/>
    <w:rsid w:val="00435018"/>
    <w:rsid w:val="004357AC"/>
    <w:rsid w:val="004357B8"/>
    <w:rsid w:val="004358B5"/>
    <w:rsid w:val="00435A46"/>
    <w:rsid w:val="0043612F"/>
    <w:rsid w:val="00436633"/>
    <w:rsid w:val="00436A34"/>
    <w:rsid w:val="00437A1D"/>
    <w:rsid w:val="00437E0D"/>
    <w:rsid w:val="00440CF3"/>
    <w:rsid w:val="00441B4B"/>
    <w:rsid w:val="00441C2C"/>
    <w:rsid w:val="00441E5E"/>
    <w:rsid w:val="00442507"/>
    <w:rsid w:val="0044310C"/>
    <w:rsid w:val="004432F0"/>
    <w:rsid w:val="004433A2"/>
    <w:rsid w:val="00444752"/>
    <w:rsid w:val="00444C2E"/>
    <w:rsid w:val="0044546C"/>
    <w:rsid w:val="004459D0"/>
    <w:rsid w:val="00445A1D"/>
    <w:rsid w:val="00445BE1"/>
    <w:rsid w:val="00445C29"/>
    <w:rsid w:val="00445CF0"/>
    <w:rsid w:val="00445DC9"/>
    <w:rsid w:val="0044673B"/>
    <w:rsid w:val="00446C1D"/>
    <w:rsid w:val="00446C90"/>
    <w:rsid w:val="00447509"/>
    <w:rsid w:val="0044777D"/>
    <w:rsid w:val="00450058"/>
    <w:rsid w:val="004500BC"/>
    <w:rsid w:val="00450195"/>
    <w:rsid w:val="0045086F"/>
    <w:rsid w:val="00450AFF"/>
    <w:rsid w:val="00450B3A"/>
    <w:rsid w:val="00451285"/>
    <w:rsid w:val="00451E38"/>
    <w:rsid w:val="0045201B"/>
    <w:rsid w:val="004525A2"/>
    <w:rsid w:val="00452629"/>
    <w:rsid w:val="0045272C"/>
    <w:rsid w:val="004527DF"/>
    <w:rsid w:val="00452C51"/>
    <w:rsid w:val="00452CFE"/>
    <w:rsid w:val="0045307B"/>
    <w:rsid w:val="00453689"/>
    <w:rsid w:val="00453F7B"/>
    <w:rsid w:val="00454845"/>
    <w:rsid w:val="004565D7"/>
    <w:rsid w:val="00456714"/>
    <w:rsid w:val="00456826"/>
    <w:rsid w:val="00456DD8"/>
    <w:rsid w:val="00456E84"/>
    <w:rsid w:val="0045710A"/>
    <w:rsid w:val="00457A43"/>
    <w:rsid w:val="00457EAC"/>
    <w:rsid w:val="004602D7"/>
    <w:rsid w:val="004603C5"/>
    <w:rsid w:val="00460839"/>
    <w:rsid w:val="00460990"/>
    <w:rsid w:val="00460AE5"/>
    <w:rsid w:val="00461891"/>
    <w:rsid w:val="004618D4"/>
    <w:rsid w:val="004629B8"/>
    <w:rsid w:val="00462EB2"/>
    <w:rsid w:val="004630C9"/>
    <w:rsid w:val="00463891"/>
    <w:rsid w:val="00463914"/>
    <w:rsid w:val="004639A8"/>
    <w:rsid w:val="00463C3B"/>
    <w:rsid w:val="00463CA1"/>
    <w:rsid w:val="00465264"/>
    <w:rsid w:val="004652AA"/>
    <w:rsid w:val="00465ED0"/>
    <w:rsid w:val="00466100"/>
    <w:rsid w:val="00466677"/>
    <w:rsid w:val="004669E2"/>
    <w:rsid w:val="00466AA6"/>
    <w:rsid w:val="00466B04"/>
    <w:rsid w:val="00467258"/>
    <w:rsid w:val="0046780A"/>
    <w:rsid w:val="00467C83"/>
    <w:rsid w:val="00467EC2"/>
    <w:rsid w:val="004701EC"/>
    <w:rsid w:val="004702B7"/>
    <w:rsid w:val="004708E8"/>
    <w:rsid w:val="00471DD1"/>
    <w:rsid w:val="00471F1F"/>
    <w:rsid w:val="00472DD5"/>
    <w:rsid w:val="00472F09"/>
    <w:rsid w:val="0047364F"/>
    <w:rsid w:val="00473719"/>
    <w:rsid w:val="004739A6"/>
    <w:rsid w:val="00473B2C"/>
    <w:rsid w:val="0047452E"/>
    <w:rsid w:val="004748C4"/>
    <w:rsid w:val="00474D1B"/>
    <w:rsid w:val="004750FA"/>
    <w:rsid w:val="004753C9"/>
    <w:rsid w:val="00475623"/>
    <w:rsid w:val="00475FF6"/>
    <w:rsid w:val="004761B7"/>
    <w:rsid w:val="00476240"/>
    <w:rsid w:val="004762EE"/>
    <w:rsid w:val="004765ED"/>
    <w:rsid w:val="00476CB8"/>
    <w:rsid w:val="00476F35"/>
    <w:rsid w:val="00477AB8"/>
    <w:rsid w:val="00477D7B"/>
    <w:rsid w:val="00480170"/>
    <w:rsid w:val="00480837"/>
    <w:rsid w:val="0048085A"/>
    <w:rsid w:val="00481515"/>
    <w:rsid w:val="00481715"/>
    <w:rsid w:val="004819BC"/>
    <w:rsid w:val="00481B35"/>
    <w:rsid w:val="004832D1"/>
    <w:rsid w:val="00483A3D"/>
    <w:rsid w:val="0048444A"/>
    <w:rsid w:val="00484A36"/>
    <w:rsid w:val="00484CB7"/>
    <w:rsid w:val="004853AA"/>
    <w:rsid w:val="00485507"/>
    <w:rsid w:val="00485852"/>
    <w:rsid w:val="00485A1A"/>
    <w:rsid w:val="00485A7A"/>
    <w:rsid w:val="00485FB5"/>
    <w:rsid w:val="004860BD"/>
    <w:rsid w:val="004862E0"/>
    <w:rsid w:val="0048659D"/>
    <w:rsid w:val="004866D2"/>
    <w:rsid w:val="00486786"/>
    <w:rsid w:val="00486C36"/>
    <w:rsid w:val="00486E3F"/>
    <w:rsid w:val="00486F00"/>
    <w:rsid w:val="0048738F"/>
    <w:rsid w:val="00487609"/>
    <w:rsid w:val="004901C6"/>
    <w:rsid w:val="00490F5D"/>
    <w:rsid w:val="00491547"/>
    <w:rsid w:val="004916AC"/>
    <w:rsid w:val="004916F9"/>
    <w:rsid w:val="0049229A"/>
    <w:rsid w:val="004928FC"/>
    <w:rsid w:val="0049344C"/>
    <w:rsid w:val="0049345E"/>
    <w:rsid w:val="0049387F"/>
    <w:rsid w:val="00493933"/>
    <w:rsid w:val="00493957"/>
    <w:rsid w:val="00493AD9"/>
    <w:rsid w:val="00493DBE"/>
    <w:rsid w:val="00494265"/>
    <w:rsid w:val="004943EF"/>
    <w:rsid w:val="00494841"/>
    <w:rsid w:val="00494E5C"/>
    <w:rsid w:val="00494E9F"/>
    <w:rsid w:val="0049537C"/>
    <w:rsid w:val="004954CB"/>
    <w:rsid w:val="00495804"/>
    <w:rsid w:val="00495980"/>
    <w:rsid w:val="00495CF1"/>
    <w:rsid w:val="00495E4D"/>
    <w:rsid w:val="00496270"/>
    <w:rsid w:val="00496632"/>
    <w:rsid w:val="00496A08"/>
    <w:rsid w:val="004975B2"/>
    <w:rsid w:val="00497B8B"/>
    <w:rsid w:val="004A04B1"/>
    <w:rsid w:val="004A0799"/>
    <w:rsid w:val="004A087E"/>
    <w:rsid w:val="004A0975"/>
    <w:rsid w:val="004A0A5E"/>
    <w:rsid w:val="004A0AE7"/>
    <w:rsid w:val="004A12FC"/>
    <w:rsid w:val="004A21EA"/>
    <w:rsid w:val="004A2358"/>
    <w:rsid w:val="004A2808"/>
    <w:rsid w:val="004A2F23"/>
    <w:rsid w:val="004A36C9"/>
    <w:rsid w:val="004A3FEC"/>
    <w:rsid w:val="004A4095"/>
    <w:rsid w:val="004A4AE3"/>
    <w:rsid w:val="004A5016"/>
    <w:rsid w:val="004A540F"/>
    <w:rsid w:val="004A551A"/>
    <w:rsid w:val="004A5CD2"/>
    <w:rsid w:val="004A5FB8"/>
    <w:rsid w:val="004A62C1"/>
    <w:rsid w:val="004A62C2"/>
    <w:rsid w:val="004A6396"/>
    <w:rsid w:val="004A6AB1"/>
    <w:rsid w:val="004A6C9A"/>
    <w:rsid w:val="004A7366"/>
    <w:rsid w:val="004A7EE0"/>
    <w:rsid w:val="004B006E"/>
    <w:rsid w:val="004B046A"/>
    <w:rsid w:val="004B10AA"/>
    <w:rsid w:val="004B1476"/>
    <w:rsid w:val="004B1B0B"/>
    <w:rsid w:val="004B1FCF"/>
    <w:rsid w:val="004B2B02"/>
    <w:rsid w:val="004B2FA4"/>
    <w:rsid w:val="004B3636"/>
    <w:rsid w:val="004B3C92"/>
    <w:rsid w:val="004B3CFE"/>
    <w:rsid w:val="004B403D"/>
    <w:rsid w:val="004B41B0"/>
    <w:rsid w:val="004B428E"/>
    <w:rsid w:val="004B4312"/>
    <w:rsid w:val="004B498B"/>
    <w:rsid w:val="004B535E"/>
    <w:rsid w:val="004B54DD"/>
    <w:rsid w:val="004B56D1"/>
    <w:rsid w:val="004B5710"/>
    <w:rsid w:val="004B5720"/>
    <w:rsid w:val="004B5E14"/>
    <w:rsid w:val="004B6687"/>
    <w:rsid w:val="004B6E35"/>
    <w:rsid w:val="004B6E4E"/>
    <w:rsid w:val="004B725D"/>
    <w:rsid w:val="004B7739"/>
    <w:rsid w:val="004C05A7"/>
    <w:rsid w:val="004C0EF4"/>
    <w:rsid w:val="004C10AE"/>
    <w:rsid w:val="004C1289"/>
    <w:rsid w:val="004C129A"/>
    <w:rsid w:val="004C1909"/>
    <w:rsid w:val="004C1A21"/>
    <w:rsid w:val="004C1B13"/>
    <w:rsid w:val="004C2D72"/>
    <w:rsid w:val="004C3314"/>
    <w:rsid w:val="004C36CF"/>
    <w:rsid w:val="004C4140"/>
    <w:rsid w:val="004C5211"/>
    <w:rsid w:val="004C5458"/>
    <w:rsid w:val="004C574C"/>
    <w:rsid w:val="004C625B"/>
    <w:rsid w:val="004C6C7F"/>
    <w:rsid w:val="004C71BB"/>
    <w:rsid w:val="004C7B79"/>
    <w:rsid w:val="004D021E"/>
    <w:rsid w:val="004D098A"/>
    <w:rsid w:val="004D0CF8"/>
    <w:rsid w:val="004D0E01"/>
    <w:rsid w:val="004D0E71"/>
    <w:rsid w:val="004D1063"/>
    <w:rsid w:val="004D16F3"/>
    <w:rsid w:val="004D24E5"/>
    <w:rsid w:val="004D2572"/>
    <w:rsid w:val="004D285F"/>
    <w:rsid w:val="004D2F0D"/>
    <w:rsid w:val="004D33CD"/>
    <w:rsid w:val="004D351B"/>
    <w:rsid w:val="004D3BF3"/>
    <w:rsid w:val="004D3E8C"/>
    <w:rsid w:val="004D405F"/>
    <w:rsid w:val="004D4557"/>
    <w:rsid w:val="004D4931"/>
    <w:rsid w:val="004D4B4B"/>
    <w:rsid w:val="004D4B57"/>
    <w:rsid w:val="004D5447"/>
    <w:rsid w:val="004D584B"/>
    <w:rsid w:val="004D5968"/>
    <w:rsid w:val="004D5EF2"/>
    <w:rsid w:val="004D61DD"/>
    <w:rsid w:val="004D68DD"/>
    <w:rsid w:val="004D6F6E"/>
    <w:rsid w:val="004D6F80"/>
    <w:rsid w:val="004D7255"/>
    <w:rsid w:val="004D7AA7"/>
    <w:rsid w:val="004D7D1A"/>
    <w:rsid w:val="004E0336"/>
    <w:rsid w:val="004E07E9"/>
    <w:rsid w:val="004E0DA3"/>
    <w:rsid w:val="004E0EA4"/>
    <w:rsid w:val="004E105E"/>
    <w:rsid w:val="004E1B85"/>
    <w:rsid w:val="004E1D6F"/>
    <w:rsid w:val="004E1D71"/>
    <w:rsid w:val="004E2358"/>
    <w:rsid w:val="004E235D"/>
    <w:rsid w:val="004E258F"/>
    <w:rsid w:val="004E2EC7"/>
    <w:rsid w:val="004E2F6C"/>
    <w:rsid w:val="004E3450"/>
    <w:rsid w:val="004E34C2"/>
    <w:rsid w:val="004E3817"/>
    <w:rsid w:val="004E4065"/>
    <w:rsid w:val="004E4435"/>
    <w:rsid w:val="004E4BE7"/>
    <w:rsid w:val="004E4F9E"/>
    <w:rsid w:val="004E55AD"/>
    <w:rsid w:val="004E56A3"/>
    <w:rsid w:val="004E585A"/>
    <w:rsid w:val="004E5E51"/>
    <w:rsid w:val="004E67DE"/>
    <w:rsid w:val="004E6A23"/>
    <w:rsid w:val="004E6DCA"/>
    <w:rsid w:val="004E6F0B"/>
    <w:rsid w:val="004E70F1"/>
    <w:rsid w:val="004E74C6"/>
    <w:rsid w:val="004E7919"/>
    <w:rsid w:val="004E7CDD"/>
    <w:rsid w:val="004E7D22"/>
    <w:rsid w:val="004F0C38"/>
    <w:rsid w:val="004F0EDE"/>
    <w:rsid w:val="004F1043"/>
    <w:rsid w:val="004F1193"/>
    <w:rsid w:val="004F146C"/>
    <w:rsid w:val="004F17A8"/>
    <w:rsid w:val="004F1D33"/>
    <w:rsid w:val="004F208F"/>
    <w:rsid w:val="004F2259"/>
    <w:rsid w:val="004F2C0F"/>
    <w:rsid w:val="004F2DB1"/>
    <w:rsid w:val="004F3266"/>
    <w:rsid w:val="004F35AF"/>
    <w:rsid w:val="004F3AF9"/>
    <w:rsid w:val="004F3D43"/>
    <w:rsid w:val="004F4411"/>
    <w:rsid w:val="004F523D"/>
    <w:rsid w:val="004F53AD"/>
    <w:rsid w:val="004F5737"/>
    <w:rsid w:val="004F5813"/>
    <w:rsid w:val="004F58FE"/>
    <w:rsid w:val="004F721E"/>
    <w:rsid w:val="004F7FE5"/>
    <w:rsid w:val="005014AB"/>
    <w:rsid w:val="00501540"/>
    <w:rsid w:val="00501738"/>
    <w:rsid w:val="00501B23"/>
    <w:rsid w:val="00501F50"/>
    <w:rsid w:val="0050213E"/>
    <w:rsid w:val="00502294"/>
    <w:rsid w:val="00502422"/>
    <w:rsid w:val="005026EC"/>
    <w:rsid w:val="0050270B"/>
    <w:rsid w:val="00502BC6"/>
    <w:rsid w:val="005033D4"/>
    <w:rsid w:val="00503995"/>
    <w:rsid w:val="00503D1E"/>
    <w:rsid w:val="00504A33"/>
    <w:rsid w:val="00505084"/>
    <w:rsid w:val="00505AC0"/>
    <w:rsid w:val="005069FF"/>
    <w:rsid w:val="00506E4D"/>
    <w:rsid w:val="00507AE5"/>
    <w:rsid w:val="00507CAD"/>
    <w:rsid w:val="00510068"/>
    <w:rsid w:val="00510181"/>
    <w:rsid w:val="005104F7"/>
    <w:rsid w:val="00511114"/>
    <w:rsid w:val="00511140"/>
    <w:rsid w:val="0051132F"/>
    <w:rsid w:val="0051147A"/>
    <w:rsid w:val="005124ED"/>
    <w:rsid w:val="00512EB4"/>
    <w:rsid w:val="00514560"/>
    <w:rsid w:val="005154D5"/>
    <w:rsid w:val="005155BE"/>
    <w:rsid w:val="00515710"/>
    <w:rsid w:val="0051581C"/>
    <w:rsid w:val="00515C12"/>
    <w:rsid w:val="0051601C"/>
    <w:rsid w:val="005164E5"/>
    <w:rsid w:val="00517A57"/>
    <w:rsid w:val="00517B1C"/>
    <w:rsid w:val="00517B3F"/>
    <w:rsid w:val="00517F98"/>
    <w:rsid w:val="005201AC"/>
    <w:rsid w:val="0052074E"/>
    <w:rsid w:val="00520D42"/>
    <w:rsid w:val="00521334"/>
    <w:rsid w:val="00521724"/>
    <w:rsid w:val="005219DD"/>
    <w:rsid w:val="0052298D"/>
    <w:rsid w:val="00522A7B"/>
    <w:rsid w:val="00523907"/>
    <w:rsid w:val="00523CA1"/>
    <w:rsid w:val="00524776"/>
    <w:rsid w:val="00524A0F"/>
    <w:rsid w:val="00525D07"/>
    <w:rsid w:val="00525E21"/>
    <w:rsid w:val="0052659A"/>
    <w:rsid w:val="0052767E"/>
    <w:rsid w:val="00530066"/>
    <w:rsid w:val="005302C7"/>
    <w:rsid w:val="00530929"/>
    <w:rsid w:val="0053147C"/>
    <w:rsid w:val="00531DAC"/>
    <w:rsid w:val="00532F7B"/>
    <w:rsid w:val="00534281"/>
    <w:rsid w:val="00535005"/>
    <w:rsid w:val="00535007"/>
    <w:rsid w:val="0053506F"/>
    <w:rsid w:val="00536278"/>
    <w:rsid w:val="005362A6"/>
    <w:rsid w:val="0053658B"/>
    <w:rsid w:val="00536595"/>
    <w:rsid w:val="00536A18"/>
    <w:rsid w:val="00536FBF"/>
    <w:rsid w:val="00537075"/>
    <w:rsid w:val="00537C22"/>
    <w:rsid w:val="005400FA"/>
    <w:rsid w:val="00540564"/>
    <w:rsid w:val="005405CC"/>
    <w:rsid w:val="005409FB"/>
    <w:rsid w:val="00541004"/>
    <w:rsid w:val="00541942"/>
    <w:rsid w:val="00541B7F"/>
    <w:rsid w:val="00541FD2"/>
    <w:rsid w:val="0054279B"/>
    <w:rsid w:val="005427BD"/>
    <w:rsid w:val="00542BAA"/>
    <w:rsid w:val="00542BC8"/>
    <w:rsid w:val="00542C79"/>
    <w:rsid w:val="005435A0"/>
    <w:rsid w:val="00543E1F"/>
    <w:rsid w:val="00543E57"/>
    <w:rsid w:val="00543EC3"/>
    <w:rsid w:val="00543F14"/>
    <w:rsid w:val="005453A8"/>
    <w:rsid w:val="00545CB7"/>
    <w:rsid w:val="00545FAC"/>
    <w:rsid w:val="005462BE"/>
    <w:rsid w:val="005466BB"/>
    <w:rsid w:val="00547170"/>
    <w:rsid w:val="0054722D"/>
    <w:rsid w:val="005477BA"/>
    <w:rsid w:val="00547895"/>
    <w:rsid w:val="00547BF8"/>
    <w:rsid w:val="00547CE4"/>
    <w:rsid w:val="00550189"/>
    <w:rsid w:val="00550307"/>
    <w:rsid w:val="00550530"/>
    <w:rsid w:val="00550646"/>
    <w:rsid w:val="0055085B"/>
    <w:rsid w:val="00550B11"/>
    <w:rsid w:val="00552174"/>
    <w:rsid w:val="005524AF"/>
    <w:rsid w:val="00552805"/>
    <w:rsid w:val="00552ADE"/>
    <w:rsid w:val="00553058"/>
    <w:rsid w:val="0055358B"/>
    <w:rsid w:val="005539C4"/>
    <w:rsid w:val="00553D20"/>
    <w:rsid w:val="0055413C"/>
    <w:rsid w:val="0055458E"/>
    <w:rsid w:val="00554A0D"/>
    <w:rsid w:val="00554A66"/>
    <w:rsid w:val="00554D36"/>
    <w:rsid w:val="005559F6"/>
    <w:rsid w:val="00555D17"/>
    <w:rsid w:val="00556264"/>
    <w:rsid w:val="005565CC"/>
    <w:rsid w:val="00556DCD"/>
    <w:rsid w:val="00557255"/>
    <w:rsid w:val="00557EDA"/>
    <w:rsid w:val="00560DB8"/>
    <w:rsid w:val="00560F83"/>
    <w:rsid w:val="00561862"/>
    <w:rsid w:val="00562376"/>
    <w:rsid w:val="0056261C"/>
    <w:rsid w:val="00562684"/>
    <w:rsid w:val="0056287E"/>
    <w:rsid w:val="0056384D"/>
    <w:rsid w:val="00564E28"/>
    <w:rsid w:val="00565DD5"/>
    <w:rsid w:val="00566290"/>
    <w:rsid w:val="0056647E"/>
    <w:rsid w:val="00566658"/>
    <w:rsid w:val="00567784"/>
    <w:rsid w:val="00567797"/>
    <w:rsid w:val="00570402"/>
    <w:rsid w:val="005710B8"/>
    <w:rsid w:val="00571664"/>
    <w:rsid w:val="00571D7C"/>
    <w:rsid w:val="005728B1"/>
    <w:rsid w:val="00572926"/>
    <w:rsid w:val="00573042"/>
    <w:rsid w:val="005730F0"/>
    <w:rsid w:val="00574730"/>
    <w:rsid w:val="0057483F"/>
    <w:rsid w:val="0057557B"/>
    <w:rsid w:val="00575AE2"/>
    <w:rsid w:val="00575E59"/>
    <w:rsid w:val="00575F60"/>
    <w:rsid w:val="00575FC7"/>
    <w:rsid w:val="00576E76"/>
    <w:rsid w:val="00577A74"/>
    <w:rsid w:val="00577DAA"/>
    <w:rsid w:val="00577E15"/>
    <w:rsid w:val="00580587"/>
    <w:rsid w:val="005805B9"/>
    <w:rsid w:val="00581BF0"/>
    <w:rsid w:val="00582318"/>
    <w:rsid w:val="00583102"/>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A20"/>
    <w:rsid w:val="00591B5A"/>
    <w:rsid w:val="00591DB3"/>
    <w:rsid w:val="005922A9"/>
    <w:rsid w:val="00592E0A"/>
    <w:rsid w:val="00593149"/>
    <w:rsid w:val="005937BF"/>
    <w:rsid w:val="00593B2D"/>
    <w:rsid w:val="00595280"/>
    <w:rsid w:val="00595286"/>
    <w:rsid w:val="00595287"/>
    <w:rsid w:val="005954A3"/>
    <w:rsid w:val="00595693"/>
    <w:rsid w:val="005957CA"/>
    <w:rsid w:val="00595D37"/>
    <w:rsid w:val="00596A46"/>
    <w:rsid w:val="005A0309"/>
    <w:rsid w:val="005A05FA"/>
    <w:rsid w:val="005A0D27"/>
    <w:rsid w:val="005A0E8D"/>
    <w:rsid w:val="005A15C6"/>
    <w:rsid w:val="005A1B86"/>
    <w:rsid w:val="005A1F8F"/>
    <w:rsid w:val="005A2491"/>
    <w:rsid w:val="005A25DA"/>
    <w:rsid w:val="005A269D"/>
    <w:rsid w:val="005A277A"/>
    <w:rsid w:val="005A2D83"/>
    <w:rsid w:val="005A2E89"/>
    <w:rsid w:val="005A3592"/>
    <w:rsid w:val="005A3ED3"/>
    <w:rsid w:val="005A3FD1"/>
    <w:rsid w:val="005A4049"/>
    <w:rsid w:val="005A47D4"/>
    <w:rsid w:val="005A48C1"/>
    <w:rsid w:val="005A4A8C"/>
    <w:rsid w:val="005A4BB7"/>
    <w:rsid w:val="005A4D57"/>
    <w:rsid w:val="005A53DC"/>
    <w:rsid w:val="005A589D"/>
    <w:rsid w:val="005A5C6E"/>
    <w:rsid w:val="005A5C74"/>
    <w:rsid w:val="005A5CDD"/>
    <w:rsid w:val="005A5EAF"/>
    <w:rsid w:val="005A6467"/>
    <w:rsid w:val="005A654B"/>
    <w:rsid w:val="005A6676"/>
    <w:rsid w:val="005A675C"/>
    <w:rsid w:val="005A6937"/>
    <w:rsid w:val="005A6E31"/>
    <w:rsid w:val="005A7D32"/>
    <w:rsid w:val="005B05A6"/>
    <w:rsid w:val="005B0638"/>
    <w:rsid w:val="005B083A"/>
    <w:rsid w:val="005B0EC4"/>
    <w:rsid w:val="005B13E4"/>
    <w:rsid w:val="005B1600"/>
    <w:rsid w:val="005B1758"/>
    <w:rsid w:val="005B2537"/>
    <w:rsid w:val="005B2698"/>
    <w:rsid w:val="005B27D1"/>
    <w:rsid w:val="005B2EEA"/>
    <w:rsid w:val="005B30DC"/>
    <w:rsid w:val="005B3502"/>
    <w:rsid w:val="005B3D79"/>
    <w:rsid w:val="005B48A4"/>
    <w:rsid w:val="005B4D23"/>
    <w:rsid w:val="005B4E55"/>
    <w:rsid w:val="005B5442"/>
    <w:rsid w:val="005B5CDA"/>
    <w:rsid w:val="005B5DD3"/>
    <w:rsid w:val="005B6497"/>
    <w:rsid w:val="005B69C8"/>
    <w:rsid w:val="005B6AD1"/>
    <w:rsid w:val="005B725C"/>
    <w:rsid w:val="005B76F7"/>
    <w:rsid w:val="005B7CC5"/>
    <w:rsid w:val="005C03D2"/>
    <w:rsid w:val="005C12C5"/>
    <w:rsid w:val="005C1747"/>
    <w:rsid w:val="005C17C9"/>
    <w:rsid w:val="005C267F"/>
    <w:rsid w:val="005C28D7"/>
    <w:rsid w:val="005C2CE2"/>
    <w:rsid w:val="005C3679"/>
    <w:rsid w:val="005C3978"/>
    <w:rsid w:val="005C3A39"/>
    <w:rsid w:val="005C3FB8"/>
    <w:rsid w:val="005C4179"/>
    <w:rsid w:val="005C5255"/>
    <w:rsid w:val="005C547E"/>
    <w:rsid w:val="005C5A0C"/>
    <w:rsid w:val="005C5A28"/>
    <w:rsid w:val="005C5BCC"/>
    <w:rsid w:val="005C5E75"/>
    <w:rsid w:val="005C5F96"/>
    <w:rsid w:val="005C6272"/>
    <w:rsid w:val="005C684B"/>
    <w:rsid w:val="005C6982"/>
    <w:rsid w:val="005C74AD"/>
    <w:rsid w:val="005D006D"/>
    <w:rsid w:val="005D00A3"/>
    <w:rsid w:val="005D05CF"/>
    <w:rsid w:val="005D0BD3"/>
    <w:rsid w:val="005D0D5F"/>
    <w:rsid w:val="005D1AAD"/>
    <w:rsid w:val="005D1CC4"/>
    <w:rsid w:val="005D1CF8"/>
    <w:rsid w:val="005D1F0F"/>
    <w:rsid w:val="005D2001"/>
    <w:rsid w:val="005D226D"/>
    <w:rsid w:val="005D2693"/>
    <w:rsid w:val="005D2EAB"/>
    <w:rsid w:val="005D3920"/>
    <w:rsid w:val="005D3C3D"/>
    <w:rsid w:val="005D48ED"/>
    <w:rsid w:val="005D5196"/>
    <w:rsid w:val="005D5402"/>
    <w:rsid w:val="005D54E1"/>
    <w:rsid w:val="005D5C04"/>
    <w:rsid w:val="005D6BB2"/>
    <w:rsid w:val="005D6DBA"/>
    <w:rsid w:val="005D7460"/>
    <w:rsid w:val="005D7A8E"/>
    <w:rsid w:val="005D7C73"/>
    <w:rsid w:val="005E055F"/>
    <w:rsid w:val="005E07A2"/>
    <w:rsid w:val="005E164C"/>
    <w:rsid w:val="005E1705"/>
    <w:rsid w:val="005E1724"/>
    <w:rsid w:val="005E1897"/>
    <w:rsid w:val="005E217C"/>
    <w:rsid w:val="005E2F02"/>
    <w:rsid w:val="005E35DD"/>
    <w:rsid w:val="005E38FE"/>
    <w:rsid w:val="005E3ADA"/>
    <w:rsid w:val="005E4078"/>
    <w:rsid w:val="005E41E6"/>
    <w:rsid w:val="005E4362"/>
    <w:rsid w:val="005E45E9"/>
    <w:rsid w:val="005E5061"/>
    <w:rsid w:val="005E5222"/>
    <w:rsid w:val="005E5242"/>
    <w:rsid w:val="005E55BF"/>
    <w:rsid w:val="005E5A1C"/>
    <w:rsid w:val="005E5A9D"/>
    <w:rsid w:val="005E5F49"/>
    <w:rsid w:val="005E5FA5"/>
    <w:rsid w:val="005E60A7"/>
    <w:rsid w:val="005E6425"/>
    <w:rsid w:val="005E683B"/>
    <w:rsid w:val="005E6F3C"/>
    <w:rsid w:val="005E7627"/>
    <w:rsid w:val="005E7D02"/>
    <w:rsid w:val="005F05FC"/>
    <w:rsid w:val="005F0604"/>
    <w:rsid w:val="005F0E47"/>
    <w:rsid w:val="005F1312"/>
    <w:rsid w:val="005F17D7"/>
    <w:rsid w:val="005F1DEF"/>
    <w:rsid w:val="005F207D"/>
    <w:rsid w:val="005F216A"/>
    <w:rsid w:val="005F2B17"/>
    <w:rsid w:val="005F344B"/>
    <w:rsid w:val="005F3CC4"/>
    <w:rsid w:val="005F3D36"/>
    <w:rsid w:val="005F3FA4"/>
    <w:rsid w:val="005F4AA0"/>
    <w:rsid w:val="005F4BA2"/>
    <w:rsid w:val="005F523A"/>
    <w:rsid w:val="005F5593"/>
    <w:rsid w:val="005F61DC"/>
    <w:rsid w:val="005F65D2"/>
    <w:rsid w:val="005F6918"/>
    <w:rsid w:val="005F6AA1"/>
    <w:rsid w:val="005F6C4F"/>
    <w:rsid w:val="005F6D93"/>
    <w:rsid w:val="005F7FE9"/>
    <w:rsid w:val="006005AE"/>
    <w:rsid w:val="00600994"/>
    <w:rsid w:val="0060138E"/>
    <w:rsid w:val="00601F36"/>
    <w:rsid w:val="0060299E"/>
    <w:rsid w:val="00603272"/>
    <w:rsid w:val="006037A1"/>
    <w:rsid w:val="00603836"/>
    <w:rsid w:val="00603C6C"/>
    <w:rsid w:val="00603F74"/>
    <w:rsid w:val="00604216"/>
    <w:rsid w:val="0060438E"/>
    <w:rsid w:val="00604525"/>
    <w:rsid w:val="00604AD6"/>
    <w:rsid w:val="00604D70"/>
    <w:rsid w:val="00605E6D"/>
    <w:rsid w:val="00606830"/>
    <w:rsid w:val="0060684B"/>
    <w:rsid w:val="00606FB9"/>
    <w:rsid w:val="00607048"/>
    <w:rsid w:val="0060716D"/>
    <w:rsid w:val="00607903"/>
    <w:rsid w:val="00607CD1"/>
    <w:rsid w:val="00607CE7"/>
    <w:rsid w:val="0061018C"/>
    <w:rsid w:val="00610C1D"/>
    <w:rsid w:val="00610CB7"/>
    <w:rsid w:val="00611110"/>
    <w:rsid w:val="0061215E"/>
    <w:rsid w:val="0061223E"/>
    <w:rsid w:val="006123EC"/>
    <w:rsid w:val="00612DDE"/>
    <w:rsid w:val="00612DFB"/>
    <w:rsid w:val="00612E70"/>
    <w:rsid w:val="006131EE"/>
    <w:rsid w:val="0061394E"/>
    <w:rsid w:val="00613B91"/>
    <w:rsid w:val="00613E89"/>
    <w:rsid w:val="00613FA1"/>
    <w:rsid w:val="00614413"/>
    <w:rsid w:val="0061498D"/>
    <w:rsid w:val="00614C47"/>
    <w:rsid w:val="00614DEE"/>
    <w:rsid w:val="00615178"/>
    <w:rsid w:val="00615891"/>
    <w:rsid w:val="00615E84"/>
    <w:rsid w:val="00616AF1"/>
    <w:rsid w:val="00616D83"/>
    <w:rsid w:val="00617176"/>
    <w:rsid w:val="00617501"/>
    <w:rsid w:val="006200D7"/>
    <w:rsid w:val="00620A7D"/>
    <w:rsid w:val="00620F86"/>
    <w:rsid w:val="00621080"/>
    <w:rsid w:val="00621CA3"/>
    <w:rsid w:val="00621F64"/>
    <w:rsid w:val="006222DC"/>
    <w:rsid w:val="0062236E"/>
    <w:rsid w:val="006223D8"/>
    <w:rsid w:val="00622879"/>
    <w:rsid w:val="00622C9A"/>
    <w:rsid w:val="00622F51"/>
    <w:rsid w:val="0062353A"/>
    <w:rsid w:val="006235FD"/>
    <w:rsid w:val="006239FB"/>
    <w:rsid w:val="0062414A"/>
    <w:rsid w:val="00624448"/>
    <w:rsid w:val="0062577B"/>
    <w:rsid w:val="006263EC"/>
    <w:rsid w:val="006264AF"/>
    <w:rsid w:val="006269E9"/>
    <w:rsid w:val="0062748A"/>
    <w:rsid w:val="0062754E"/>
    <w:rsid w:val="00627B3E"/>
    <w:rsid w:val="00627D06"/>
    <w:rsid w:val="006301E6"/>
    <w:rsid w:val="00630AB7"/>
    <w:rsid w:val="00630ABB"/>
    <w:rsid w:val="00630B91"/>
    <w:rsid w:val="00630C44"/>
    <w:rsid w:val="00630DD6"/>
    <w:rsid w:val="00630FC9"/>
    <w:rsid w:val="0063109A"/>
    <w:rsid w:val="0063120D"/>
    <w:rsid w:val="00631D48"/>
    <w:rsid w:val="00631DDC"/>
    <w:rsid w:val="00632313"/>
    <w:rsid w:val="006324B5"/>
    <w:rsid w:val="00632A4C"/>
    <w:rsid w:val="00632D31"/>
    <w:rsid w:val="0063341B"/>
    <w:rsid w:val="006334D1"/>
    <w:rsid w:val="00633BB0"/>
    <w:rsid w:val="00633E93"/>
    <w:rsid w:val="00633F9E"/>
    <w:rsid w:val="00634082"/>
    <w:rsid w:val="006350CD"/>
    <w:rsid w:val="006352EB"/>
    <w:rsid w:val="00635581"/>
    <w:rsid w:val="00635F76"/>
    <w:rsid w:val="00636605"/>
    <w:rsid w:val="00636963"/>
    <w:rsid w:val="00636B73"/>
    <w:rsid w:val="006371DD"/>
    <w:rsid w:val="00637724"/>
    <w:rsid w:val="006377CF"/>
    <w:rsid w:val="006400FF"/>
    <w:rsid w:val="00640620"/>
    <w:rsid w:val="00640BD7"/>
    <w:rsid w:val="00641667"/>
    <w:rsid w:val="00641CD7"/>
    <w:rsid w:val="00642C50"/>
    <w:rsid w:val="0064339B"/>
    <w:rsid w:val="00643670"/>
    <w:rsid w:val="0064391E"/>
    <w:rsid w:val="00643D73"/>
    <w:rsid w:val="00643EDC"/>
    <w:rsid w:val="00643F3A"/>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4AE"/>
    <w:rsid w:val="00653629"/>
    <w:rsid w:val="00653A4C"/>
    <w:rsid w:val="0065464B"/>
    <w:rsid w:val="00654650"/>
    <w:rsid w:val="006546AC"/>
    <w:rsid w:val="00654A7F"/>
    <w:rsid w:val="00654CE2"/>
    <w:rsid w:val="006552FC"/>
    <w:rsid w:val="006556B5"/>
    <w:rsid w:val="0065636B"/>
    <w:rsid w:val="00656D46"/>
    <w:rsid w:val="006574CF"/>
    <w:rsid w:val="006574DB"/>
    <w:rsid w:val="00657834"/>
    <w:rsid w:val="006578AB"/>
    <w:rsid w:val="00657B2C"/>
    <w:rsid w:val="00657EEC"/>
    <w:rsid w:val="00657F79"/>
    <w:rsid w:val="0066058A"/>
    <w:rsid w:val="006605AD"/>
    <w:rsid w:val="00660702"/>
    <w:rsid w:val="0066084F"/>
    <w:rsid w:val="006608E1"/>
    <w:rsid w:val="00660D02"/>
    <w:rsid w:val="00661134"/>
    <w:rsid w:val="00661402"/>
    <w:rsid w:val="0066274A"/>
    <w:rsid w:val="00662846"/>
    <w:rsid w:val="006628B4"/>
    <w:rsid w:val="006628D6"/>
    <w:rsid w:val="00662C90"/>
    <w:rsid w:val="00663089"/>
    <w:rsid w:val="00663201"/>
    <w:rsid w:val="0066489B"/>
    <w:rsid w:val="00664AA8"/>
    <w:rsid w:val="006650F3"/>
    <w:rsid w:val="00665815"/>
    <w:rsid w:val="00665BB5"/>
    <w:rsid w:val="006662C4"/>
    <w:rsid w:val="00666316"/>
    <w:rsid w:val="006665D8"/>
    <w:rsid w:val="00666660"/>
    <w:rsid w:val="00667010"/>
    <w:rsid w:val="00667656"/>
    <w:rsid w:val="00667B8E"/>
    <w:rsid w:val="00667CAE"/>
    <w:rsid w:val="00667F75"/>
    <w:rsid w:val="00670466"/>
    <w:rsid w:val="0067095E"/>
    <w:rsid w:val="00670C87"/>
    <w:rsid w:val="006711D0"/>
    <w:rsid w:val="006719D1"/>
    <w:rsid w:val="00671AE6"/>
    <w:rsid w:val="00672E0E"/>
    <w:rsid w:val="00672FFD"/>
    <w:rsid w:val="0067398C"/>
    <w:rsid w:val="00673B6C"/>
    <w:rsid w:val="00673C84"/>
    <w:rsid w:val="006741A7"/>
    <w:rsid w:val="00674372"/>
    <w:rsid w:val="00674B21"/>
    <w:rsid w:val="00674BF5"/>
    <w:rsid w:val="00675409"/>
    <w:rsid w:val="00675DC6"/>
    <w:rsid w:val="00675EBF"/>
    <w:rsid w:val="00676150"/>
    <w:rsid w:val="00676BD9"/>
    <w:rsid w:val="00677004"/>
    <w:rsid w:val="0067705A"/>
    <w:rsid w:val="006772D9"/>
    <w:rsid w:val="00680BB4"/>
    <w:rsid w:val="00682CCD"/>
    <w:rsid w:val="00683738"/>
    <w:rsid w:val="00683F55"/>
    <w:rsid w:val="006842C9"/>
    <w:rsid w:val="00684312"/>
    <w:rsid w:val="006846AC"/>
    <w:rsid w:val="006846EA"/>
    <w:rsid w:val="00684779"/>
    <w:rsid w:val="0068497C"/>
    <w:rsid w:val="006854B2"/>
    <w:rsid w:val="00685527"/>
    <w:rsid w:val="00686317"/>
    <w:rsid w:val="006864DF"/>
    <w:rsid w:val="006868B4"/>
    <w:rsid w:val="00686B92"/>
    <w:rsid w:val="00686C46"/>
    <w:rsid w:val="00687056"/>
    <w:rsid w:val="0068755E"/>
    <w:rsid w:val="006877A4"/>
    <w:rsid w:val="00687DE2"/>
    <w:rsid w:val="006906C5"/>
    <w:rsid w:val="0069108B"/>
    <w:rsid w:val="0069136B"/>
    <w:rsid w:val="006917BB"/>
    <w:rsid w:val="006921D0"/>
    <w:rsid w:val="006923C0"/>
    <w:rsid w:val="00692691"/>
    <w:rsid w:val="006928F2"/>
    <w:rsid w:val="00692975"/>
    <w:rsid w:val="00692C85"/>
    <w:rsid w:val="00692E4E"/>
    <w:rsid w:val="00693151"/>
    <w:rsid w:val="006933F6"/>
    <w:rsid w:val="00693667"/>
    <w:rsid w:val="00693882"/>
    <w:rsid w:val="00693A25"/>
    <w:rsid w:val="00693CCE"/>
    <w:rsid w:val="00693E48"/>
    <w:rsid w:val="00694865"/>
    <w:rsid w:val="00694C55"/>
    <w:rsid w:val="00695538"/>
    <w:rsid w:val="00695A38"/>
    <w:rsid w:val="00695B97"/>
    <w:rsid w:val="0069609F"/>
    <w:rsid w:val="00696D53"/>
    <w:rsid w:val="00697058"/>
    <w:rsid w:val="00697165"/>
    <w:rsid w:val="006972D8"/>
    <w:rsid w:val="006A0132"/>
    <w:rsid w:val="006A05E3"/>
    <w:rsid w:val="006A0726"/>
    <w:rsid w:val="006A0A28"/>
    <w:rsid w:val="006A0A83"/>
    <w:rsid w:val="006A117C"/>
    <w:rsid w:val="006A1549"/>
    <w:rsid w:val="006A171D"/>
    <w:rsid w:val="006A1B7D"/>
    <w:rsid w:val="006A1E8A"/>
    <w:rsid w:val="006A236F"/>
    <w:rsid w:val="006A2A94"/>
    <w:rsid w:val="006A2AEF"/>
    <w:rsid w:val="006A2CA1"/>
    <w:rsid w:val="006A2E48"/>
    <w:rsid w:val="006A3184"/>
    <w:rsid w:val="006A31A4"/>
    <w:rsid w:val="006A35E2"/>
    <w:rsid w:val="006A37BB"/>
    <w:rsid w:val="006A38F7"/>
    <w:rsid w:val="006A4440"/>
    <w:rsid w:val="006A4676"/>
    <w:rsid w:val="006A49E2"/>
    <w:rsid w:val="006A4A12"/>
    <w:rsid w:val="006A4BD7"/>
    <w:rsid w:val="006A4FFE"/>
    <w:rsid w:val="006A623E"/>
    <w:rsid w:val="006A694A"/>
    <w:rsid w:val="006A6FC7"/>
    <w:rsid w:val="006A7917"/>
    <w:rsid w:val="006A7BD3"/>
    <w:rsid w:val="006A7EAF"/>
    <w:rsid w:val="006B05FB"/>
    <w:rsid w:val="006B0A5E"/>
    <w:rsid w:val="006B1403"/>
    <w:rsid w:val="006B17D3"/>
    <w:rsid w:val="006B188A"/>
    <w:rsid w:val="006B1D3F"/>
    <w:rsid w:val="006B2262"/>
    <w:rsid w:val="006B2CDC"/>
    <w:rsid w:val="006B2E5B"/>
    <w:rsid w:val="006B3137"/>
    <w:rsid w:val="006B47B3"/>
    <w:rsid w:val="006B4F2C"/>
    <w:rsid w:val="006B51FA"/>
    <w:rsid w:val="006B58BA"/>
    <w:rsid w:val="006B5E04"/>
    <w:rsid w:val="006B76F0"/>
    <w:rsid w:val="006C0502"/>
    <w:rsid w:val="006C0AB9"/>
    <w:rsid w:val="006C0C71"/>
    <w:rsid w:val="006C1A56"/>
    <w:rsid w:val="006C1B19"/>
    <w:rsid w:val="006C29E6"/>
    <w:rsid w:val="006C2AB5"/>
    <w:rsid w:val="006C41B0"/>
    <w:rsid w:val="006C440F"/>
    <w:rsid w:val="006C5DAC"/>
    <w:rsid w:val="006C6539"/>
    <w:rsid w:val="006C67DF"/>
    <w:rsid w:val="006C6E94"/>
    <w:rsid w:val="006C70A6"/>
    <w:rsid w:val="006C71B2"/>
    <w:rsid w:val="006C7F0D"/>
    <w:rsid w:val="006D002C"/>
    <w:rsid w:val="006D04B4"/>
    <w:rsid w:val="006D05B4"/>
    <w:rsid w:val="006D0630"/>
    <w:rsid w:val="006D0D29"/>
    <w:rsid w:val="006D0E78"/>
    <w:rsid w:val="006D1037"/>
    <w:rsid w:val="006D1C74"/>
    <w:rsid w:val="006D1E31"/>
    <w:rsid w:val="006D207B"/>
    <w:rsid w:val="006D302D"/>
    <w:rsid w:val="006D38E0"/>
    <w:rsid w:val="006D3AB1"/>
    <w:rsid w:val="006D3C29"/>
    <w:rsid w:val="006D3F40"/>
    <w:rsid w:val="006D43E4"/>
    <w:rsid w:val="006D49A0"/>
    <w:rsid w:val="006D4F8C"/>
    <w:rsid w:val="006D53DF"/>
    <w:rsid w:val="006D5855"/>
    <w:rsid w:val="006D5935"/>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468"/>
    <w:rsid w:val="006E765B"/>
    <w:rsid w:val="006E7C2E"/>
    <w:rsid w:val="006F047F"/>
    <w:rsid w:val="006F10EC"/>
    <w:rsid w:val="006F1749"/>
    <w:rsid w:val="006F21CA"/>
    <w:rsid w:val="006F21D3"/>
    <w:rsid w:val="006F2BED"/>
    <w:rsid w:val="006F3E3F"/>
    <w:rsid w:val="006F3FC9"/>
    <w:rsid w:val="006F44DE"/>
    <w:rsid w:val="006F45AC"/>
    <w:rsid w:val="006F4C06"/>
    <w:rsid w:val="006F4CBC"/>
    <w:rsid w:val="006F4E13"/>
    <w:rsid w:val="006F53DB"/>
    <w:rsid w:val="006F58CA"/>
    <w:rsid w:val="006F5D98"/>
    <w:rsid w:val="006F6578"/>
    <w:rsid w:val="006F739C"/>
    <w:rsid w:val="006F75FB"/>
    <w:rsid w:val="006F7933"/>
    <w:rsid w:val="006F7BF8"/>
    <w:rsid w:val="006F7CB8"/>
    <w:rsid w:val="006F7DB5"/>
    <w:rsid w:val="00700422"/>
    <w:rsid w:val="007007D3"/>
    <w:rsid w:val="00700EB5"/>
    <w:rsid w:val="00700F6A"/>
    <w:rsid w:val="0070113B"/>
    <w:rsid w:val="007014B9"/>
    <w:rsid w:val="0070150E"/>
    <w:rsid w:val="007015C4"/>
    <w:rsid w:val="0070160A"/>
    <w:rsid w:val="007017EA"/>
    <w:rsid w:val="00701F15"/>
    <w:rsid w:val="0070257B"/>
    <w:rsid w:val="00702C8A"/>
    <w:rsid w:val="00703611"/>
    <w:rsid w:val="0070371E"/>
    <w:rsid w:val="0070382E"/>
    <w:rsid w:val="0070487B"/>
    <w:rsid w:val="00704C8D"/>
    <w:rsid w:val="007058B5"/>
    <w:rsid w:val="00705BC2"/>
    <w:rsid w:val="00705C4A"/>
    <w:rsid w:val="00707668"/>
    <w:rsid w:val="00707AE2"/>
    <w:rsid w:val="00710AF1"/>
    <w:rsid w:val="00711023"/>
    <w:rsid w:val="00711839"/>
    <w:rsid w:val="00711BF1"/>
    <w:rsid w:val="00711C4E"/>
    <w:rsid w:val="00712020"/>
    <w:rsid w:val="0071230D"/>
    <w:rsid w:val="0071239E"/>
    <w:rsid w:val="00712540"/>
    <w:rsid w:val="0071294C"/>
    <w:rsid w:val="00712FCC"/>
    <w:rsid w:val="0071302E"/>
    <w:rsid w:val="00713CB7"/>
    <w:rsid w:val="0071419C"/>
    <w:rsid w:val="00714D78"/>
    <w:rsid w:val="00715100"/>
    <w:rsid w:val="00715699"/>
    <w:rsid w:val="0071626E"/>
    <w:rsid w:val="00716882"/>
    <w:rsid w:val="007169E7"/>
    <w:rsid w:val="007174B8"/>
    <w:rsid w:val="00717F62"/>
    <w:rsid w:val="00721348"/>
    <w:rsid w:val="00721D75"/>
    <w:rsid w:val="00721EBF"/>
    <w:rsid w:val="007220FD"/>
    <w:rsid w:val="007228A7"/>
    <w:rsid w:val="00722B86"/>
    <w:rsid w:val="00722EDE"/>
    <w:rsid w:val="00724982"/>
    <w:rsid w:val="0072512B"/>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017"/>
    <w:rsid w:val="007334F8"/>
    <w:rsid w:val="00734609"/>
    <w:rsid w:val="00734619"/>
    <w:rsid w:val="00734881"/>
    <w:rsid w:val="00734EEF"/>
    <w:rsid w:val="0073587E"/>
    <w:rsid w:val="00735892"/>
    <w:rsid w:val="00735B63"/>
    <w:rsid w:val="0073656D"/>
    <w:rsid w:val="00736C94"/>
    <w:rsid w:val="007374F6"/>
    <w:rsid w:val="00737E2C"/>
    <w:rsid w:val="00741819"/>
    <w:rsid w:val="00742345"/>
    <w:rsid w:val="007425DA"/>
    <w:rsid w:val="00742C7A"/>
    <w:rsid w:val="00742C7C"/>
    <w:rsid w:val="00743451"/>
    <w:rsid w:val="00743667"/>
    <w:rsid w:val="00743739"/>
    <w:rsid w:val="007439C1"/>
    <w:rsid w:val="00744443"/>
    <w:rsid w:val="00744718"/>
    <w:rsid w:val="007448B4"/>
    <w:rsid w:val="00744EB8"/>
    <w:rsid w:val="007453E8"/>
    <w:rsid w:val="00746638"/>
    <w:rsid w:val="00746BF4"/>
    <w:rsid w:val="007473C5"/>
    <w:rsid w:val="00747987"/>
    <w:rsid w:val="00747D2E"/>
    <w:rsid w:val="00750338"/>
    <w:rsid w:val="007505D2"/>
    <w:rsid w:val="007506E8"/>
    <w:rsid w:val="00751050"/>
    <w:rsid w:val="007513FB"/>
    <w:rsid w:val="00751414"/>
    <w:rsid w:val="007516E5"/>
    <w:rsid w:val="00753A9C"/>
    <w:rsid w:val="007546F4"/>
    <w:rsid w:val="007549DF"/>
    <w:rsid w:val="0075512C"/>
    <w:rsid w:val="007558C5"/>
    <w:rsid w:val="00755B29"/>
    <w:rsid w:val="007563FD"/>
    <w:rsid w:val="00757A50"/>
    <w:rsid w:val="00757A64"/>
    <w:rsid w:val="00757C20"/>
    <w:rsid w:val="00757EA5"/>
    <w:rsid w:val="0076011A"/>
    <w:rsid w:val="00760697"/>
    <w:rsid w:val="0076080A"/>
    <w:rsid w:val="00760A64"/>
    <w:rsid w:val="00760AEB"/>
    <w:rsid w:val="00761CDE"/>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6A5"/>
    <w:rsid w:val="00770AB9"/>
    <w:rsid w:val="0077127B"/>
    <w:rsid w:val="007717F8"/>
    <w:rsid w:val="00771AF9"/>
    <w:rsid w:val="007721F2"/>
    <w:rsid w:val="00772229"/>
    <w:rsid w:val="0077269A"/>
    <w:rsid w:val="00772825"/>
    <w:rsid w:val="00772859"/>
    <w:rsid w:val="00772D80"/>
    <w:rsid w:val="00772FD8"/>
    <w:rsid w:val="00773CEE"/>
    <w:rsid w:val="00774066"/>
    <w:rsid w:val="00775389"/>
    <w:rsid w:val="007756BC"/>
    <w:rsid w:val="00776383"/>
    <w:rsid w:val="00776B47"/>
    <w:rsid w:val="00777D29"/>
    <w:rsid w:val="00780E11"/>
    <w:rsid w:val="007819BE"/>
    <w:rsid w:val="00781AF8"/>
    <w:rsid w:val="007823AB"/>
    <w:rsid w:val="00782968"/>
    <w:rsid w:val="00782BD4"/>
    <w:rsid w:val="00782C77"/>
    <w:rsid w:val="00782D96"/>
    <w:rsid w:val="00782EE9"/>
    <w:rsid w:val="007832F7"/>
    <w:rsid w:val="00783A40"/>
    <w:rsid w:val="007842ED"/>
    <w:rsid w:val="007846F0"/>
    <w:rsid w:val="007848B9"/>
    <w:rsid w:val="00785CFD"/>
    <w:rsid w:val="00785E9C"/>
    <w:rsid w:val="007874CF"/>
    <w:rsid w:val="007876FA"/>
    <w:rsid w:val="00787C00"/>
    <w:rsid w:val="00787FB6"/>
    <w:rsid w:val="00790FDF"/>
    <w:rsid w:val="00791310"/>
    <w:rsid w:val="0079190C"/>
    <w:rsid w:val="0079320D"/>
    <w:rsid w:val="0079365B"/>
    <w:rsid w:val="00794244"/>
    <w:rsid w:val="007946FF"/>
    <w:rsid w:val="00794A0D"/>
    <w:rsid w:val="00794A46"/>
    <w:rsid w:val="00794BFA"/>
    <w:rsid w:val="00795477"/>
    <w:rsid w:val="007956B7"/>
    <w:rsid w:val="00795873"/>
    <w:rsid w:val="00795B15"/>
    <w:rsid w:val="00795F80"/>
    <w:rsid w:val="00796043"/>
    <w:rsid w:val="0079647B"/>
    <w:rsid w:val="00796678"/>
    <w:rsid w:val="007966FD"/>
    <w:rsid w:val="00796741"/>
    <w:rsid w:val="00796AEB"/>
    <w:rsid w:val="00796D3B"/>
    <w:rsid w:val="007970D0"/>
    <w:rsid w:val="00797D39"/>
    <w:rsid w:val="00797F95"/>
    <w:rsid w:val="007A017D"/>
    <w:rsid w:val="007A03A9"/>
    <w:rsid w:val="007A03CB"/>
    <w:rsid w:val="007A0520"/>
    <w:rsid w:val="007A0982"/>
    <w:rsid w:val="007A1135"/>
    <w:rsid w:val="007A1578"/>
    <w:rsid w:val="007A2EB6"/>
    <w:rsid w:val="007A33C0"/>
    <w:rsid w:val="007A33C1"/>
    <w:rsid w:val="007A34CD"/>
    <w:rsid w:val="007A3B07"/>
    <w:rsid w:val="007A3D65"/>
    <w:rsid w:val="007A4314"/>
    <w:rsid w:val="007A4980"/>
    <w:rsid w:val="007A4F28"/>
    <w:rsid w:val="007A55EE"/>
    <w:rsid w:val="007A56DE"/>
    <w:rsid w:val="007A689C"/>
    <w:rsid w:val="007A6931"/>
    <w:rsid w:val="007A694B"/>
    <w:rsid w:val="007A7406"/>
    <w:rsid w:val="007A7732"/>
    <w:rsid w:val="007A7988"/>
    <w:rsid w:val="007A7A85"/>
    <w:rsid w:val="007B010A"/>
    <w:rsid w:val="007B0282"/>
    <w:rsid w:val="007B0366"/>
    <w:rsid w:val="007B0691"/>
    <w:rsid w:val="007B0936"/>
    <w:rsid w:val="007B0C5D"/>
    <w:rsid w:val="007B1803"/>
    <w:rsid w:val="007B233B"/>
    <w:rsid w:val="007B2460"/>
    <w:rsid w:val="007B2528"/>
    <w:rsid w:val="007B2DD9"/>
    <w:rsid w:val="007B3103"/>
    <w:rsid w:val="007B331A"/>
    <w:rsid w:val="007B33E7"/>
    <w:rsid w:val="007B3ED3"/>
    <w:rsid w:val="007B3F83"/>
    <w:rsid w:val="007B3F9A"/>
    <w:rsid w:val="007B418B"/>
    <w:rsid w:val="007B4395"/>
    <w:rsid w:val="007B492D"/>
    <w:rsid w:val="007B4ACA"/>
    <w:rsid w:val="007B5088"/>
    <w:rsid w:val="007B508D"/>
    <w:rsid w:val="007B52D2"/>
    <w:rsid w:val="007B599D"/>
    <w:rsid w:val="007B5D76"/>
    <w:rsid w:val="007B62E2"/>
    <w:rsid w:val="007B680F"/>
    <w:rsid w:val="007B6AFE"/>
    <w:rsid w:val="007B6C87"/>
    <w:rsid w:val="007B6DA1"/>
    <w:rsid w:val="007B6E67"/>
    <w:rsid w:val="007B6E9B"/>
    <w:rsid w:val="007B71D5"/>
    <w:rsid w:val="007C0484"/>
    <w:rsid w:val="007C0A60"/>
    <w:rsid w:val="007C0C51"/>
    <w:rsid w:val="007C12E6"/>
    <w:rsid w:val="007C195D"/>
    <w:rsid w:val="007C1A1C"/>
    <w:rsid w:val="007C1EC7"/>
    <w:rsid w:val="007C2475"/>
    <w:rsid w:val="007C24AA"/>
    <w:rsid w:val="007C2690"/>
    <w:rsid w:val="007C2A71"/>
    <w:rsid w:val="007C2FB1"/>
    <w:rsid w:val="007C2FFB"/>
    <w:rsid w:val="007C3145"/>
    <w:rsid w:val="007C3644"/>
    <w:rsid w:val="007C3671"/>
    <w:rsid w:val="007C3C3A"/>
    <w:rsid w:val="007C5058"/>
    <w:rsid w:val="007C6086"/>
    <w:rsid w:val="007C6224"/>
    <w:rsid w:val="007C626A"/>
    <w:rsid w:val="007C636D"/>
    <w:rsid w:val="007C657A"/>
    <w:rsid w:val="007C6AF3"/>
    <w:rsid w:val="007C6C86"/>
    <w:rsid w:val="007C733D"/>
    <w:rsid w:val="007C748D"/>
    <w:rsid w:val="007D0164"/>
    <w:rsid w:val="007D037A"/>
    <w:rsid w:val="007D1453"/>
    <w:rsid w:val="007D15E3"/>
    <w:rsid w:val="007D1B3B"/>
    <w:rsid w:val="007D1B7E"/>
    <w:rsid w:val="007D1B94"/>
    <w:rsid w:val="007D24DE"/>
    <w:rsid w:val="007D2FDA"/>
    <w:rsid w:val="007D3479"/>
    <w:rsid w:val="007D38F5"/>
    <w:rsid w:val="007D3C32"/>
    <w:rsid w:val="007D3E14"/>
    <w:rsid w:val="007D4F6E"/>
    <w:rsid w:val="007D536D"/>
    <w:rsid w:val="007D6B86"/>
    <w:rsid w:val="007D6D8E"/>
    <w:rsid w:val="007D73E8"/>
    <w:rsid w:val="007D7584"/>
    <w:rsid w:val="007E004C"/>
    <w:rsid w:val="007E0548"/>
    <w:rsid w:val="007E0A6F"/>
    <w:rsid w:val="007E0B10"/>
    <w:rsid w:val="007E0C65"/>
    <w:rsid w:val="007E1005"/>
    <w:rsid w:val="007E154F"/>
    <w:rsid w:val="007E1708"/>
    <w:rsid w:val="007E2476"/>
    <w:rsid w:val="007E2CB3"/>
    <w:rsid w:val="007E2E5C"/>
    <w:rsid w:val="007E3EF1"/>
    <w:rsid w:val="007E407D"/>
    <w:rsid w:val="007E49DD"/>
    <w:rsid w:val="007E5166"/>
    <w:rsid w:val="007E5312"/>
    <w:rsid w:val="007E58A5"/>
    <w:rsid w:val="007E59F1"/>
    <w:rsid w:val="007E5FDF"/>
    <w:rsid w:val="007E65D1"/>
    <w:rsid w:val="007E6884"/>
    <w:rsid w:val="007E708A"/>
    <w:rsid w:val="007E7107"/>
    <w:rsid w:val="007E7140"/>
    <w:rsid w:val="007E7316"/>
    <w:rsid w:val="007E7CB2"/>
    <w:rsid w:val="007E7DE6"/>
    <w:rsid w:val="007F0A63"/>
    <w:rsid w:val="007F12FB"/>
    <w:rsid w:val="007F22B6"/>
    <w:rsid w:val="007F2B19"/>
    <w:rsid w:val="007F2B89"/>
    <w:rsid w:val="007F2ED0"/>
    <w:rsid w:val="007F3870"/>
    <w:rsid w:val="007F38E1"/>
    <w:rsid w:val="007F3DFF"/>
    <w:rsid w:val="007F405B"/>
    <w:rsid w:val="007F4469"/>
    <w:rsid w:val="007F4734"/>
    <w:rsid w:val="007F5180"/>
    <w:rsid w:val="007F5442"/>
    <w:rsid w:val="007F5AF2"/>
    <w:rsid w:val="007F69C3"/>
    <w:rsid w:val="007F6E4A"/>
    <w:rsid w:val="007F7381"/>
    <w:rsid w:val="007F7BDE"/>
    <w:rsid w:val="007F7D4A"/>
    <w:rsid w:val="007F7F44"/>
    <w:rsid w:val="008000AC"/>
    <w:rsid w:val="008000DE"/>
    <w:rsid w:val="0080035A"/>
    <w:rsid w:val="00800A1D"/>
    <w:rsid w:val="00800C52"/>
    <w:rsid w:val="00800D45"/>
    <w:rsid w:val="00800FAB"/>
    <w:rsid w:val="00800FBF"/>
    <w:rsid w:val="00801113"/>
    <w:rsid w:val="008018A0"/>
    <w:rsid w:val="00802FE5"/>
    <w:rsid w:val="00804077"/>
    <w:rsid w:val="00804C11"/>
    <w:rsid w:val="00805228"/>
    <w:rsid w:val="008054FC"/>
    <w:rsid w:val="0080578C"/>
    <w:rsid w:val="0080635E"/>
    <w:rsid w:val="008065A1"/>
    <w:rsid w:val="0080673E"/>
    <w:rsid w:val="00806F68"/>
    <w:rsid w:val="00806F6F"/>
    <w:rsid w:val="00807226"/>
    <w:rsid w:val="008077E3"/>
    <w:rsid w:val="00807F9B"/>
    <w:rsid w:val="0081022B"/>
    <w:rsid w:val="00810A97"/>
    <w:rsid w:val="00810C41"/>
    <w:rsid w:val="00810D32"/>
    <w:rsid w:val="00810DCD"/>
    <w:rsid w:val="00810F27"/>
    <w:rsid w:val="008115F8"/>
    <w:rsid w:val="00811CDA"/>
    <w:rsid w:val="00811E03"/>
    <w:rsid w:val="00812D54"/>
    <w:rsid w:val="0081317C"/>
    <w:rsid w:val="00813B12"/>
    <w:rsid w:val="00814309"/>
    <w:rsid w:val="0081454A"/>
    <w:rsid w:val="00814717"/>
    <w:rsid w:val="00814C86"/>
    <w:rsid w:val="00815776"/>
    <w:rsid w:val="00815A4F"/>
    <w:rsid w:val="00815B07"/>
    <w:rsid w:val="00815DA0"/>
    <w:rsid w:val="008162E4"/>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9D2"/>
    <w:rsid w:val="00822EF3"/>
    <w:rsid w:val="00823351"/>
    <w:rsid w:val="0082346C"/>
    <w:rsid w:val="008236DD"/>
    <w:rsid w:val="008239D0"/>
    <w:rsid w:val="00823CDE"/>
    <w:rsid w:val="0082429D"/>
    <w:rsid w:val="00824BFD"/>
    <w:rsid w:val="008252C9"/>
    <w:rsid w:val="008255BA"/>
    <w:rsid w:val="00826832"/>
    <w:rsid w:val="00826F30"/>
    <w:rsid w:val="0082733A"/>
    <w:rsid w:val="008276D6"/>
    <w:rsid w:val="00827F99"/>
    <w:rsid w:val="008311E0"/>
    <w:rsid w:val="00831993"/>
    <w:rsid w:val="00831D0C"/>
    <w:rsid w:val="00832230"/>
    <w:rsid w:val="00832314"/>
    <w:rsid w:val="00832668"/>
    <w:rsid w:val="00833010"/>
    <w:rsid w:val="008330B2"/>
    <w:rsid w:val="008339F3"/>
    <w:rsid w:val="00833C7D"/>
    <w:rsid w:val="00833F7E"/>
    <w:rsid w:val="00834B8A"/>
    <w:rsid w:val="0083519A"/>
    <w:rsid w:val="00835C18"/>
    <w:rsid w:val="00835CDF"/>
    <w:rsid w:val="00836150"/>
    <w:rsid w:val="00836601"/>
    <w:rsid w:val="00836BAE"/>
    <w:rsid w:val="008376C0"/>
    <w:rsid w:val="008377A9"/>
    <w:rsid w:val="00837844"/>
    <w:rsid w:val="008378F3"/>
    <w:rsid w:val="00837C2C"/>
    <w:rsid w:val="00840165"/>
    <w:rsid w:val="008404B5"/>
    <w:rsid w:val="00840653"/>
    <w:rsid w:val="008407B1"/>
    <w:rsid w:val="00840862"/>
    <w:rsid w:val="00840F1B"/>
    <w:rsid w:val="008420F6"/>
    <w:rsid w:val="00842C19"/>
    <w:rsid w:val="00842C75"/>
    <w:rsid w:val="00842EAC"/>
    <w:rsid w:val="008437F0"/>
    <w:rsid w:val="008444C5"/>
    <w:rsid w:val="008445DC"/>
    <w:rsid w:val="00844FDA"/>
    <w:rsid w:val="00845026"/>
    <w:rsid w:val="00845784"/>
    <w:rsid w:val="00846125"/>
    <w:rsid w:val="008462AF"/>
    <w:rsid w:val="0084653C"/>
    <w:rsid w:val="00846A71"/>
    <w:rsid w:val="00846B13"/>
    <w:rsid w:val="00846D42"/>
    <w:rsid w:val="0084735F"/>
    <w:rsid w:val="008474C5"/>
    <w:rsid w:val="00847F9F"/>
    <w:rsid w:val="00847FEE"/>
    <w:rsid w:val="008504FA"/>
    <w:rsid w:val="0085102D"/>
    <w:rsid w:val="008510F6"/>
    <w:rsid w:val="0085115C"/>
    <w:rsid w:val="00851CC6"/>
    <w:rsid w:val="00851D1A"/>
    <w:rsid w:val="00851FF5"/>
    <w:rsid w:val="00852C7B"/>
    <w:rsid w:val="00853245"/>
    <w:rsid w:val="008536B0"/>
    <w:rsid w:val="0085387C"/>
    <w:rsid w:val="00853DC9"/>
    <w:rsid w:val="0085546C"/>
    <w:rsid w:val="00855724"/>
    <w:rsid w:val="00856C76"/>
    <w:rsid w:val="0085737B"/>
    <w:rsid w:val="00857A71"/>
    <w:rsid w:val="0086034A"/>
    <w:rsid w:val="00860D62"/>
    <w:rsid w:val="00861E27"/>
    <w:rsid w:val="00862BEB"/>
    <w:rsid w:val="00862C5C"/>
    <w:rsid w:val="0086319F"/>
    <w:rsid w:val="008631E1"/>
    <w:rsid w:val="0086388F"/>
    <w:rsid w:val="00864BA2"/>
    <w:rsid w:val="0086508B"/>
    <w:rsid w:val="00865C2E"/>
    <w:rsid w:val="00866311"/>
    <w:rsid w:val="00866640"/>
    <w:rsid w:val="008668AA"/>
    <w:rsid w:val="008672D0"/>
    <w:rsid w:val="008674EA"/>
    <w:rsid w:val="00867507"/>
    <w:rsid w:val="00867680"/>
    <w:rsid w:val="00867789"/>
    <w:rsid w:val="00867F96"/>
    <w:rsid w:val="00870311"/>
    <w:rsid w:val="0087051B"/>
    <w:rsid w:val="00870570"/>
    <w:rsid w:val="00870A07"/>
    <w:rsid w:val="00870D72"/>
    <w:rsid w:val="008710FB"/>
    <w:rsid w:val="00871804"/>
    <w:rsid w:val="00871ACC"/>
    <w:rsid w:val="008720DC"/>
    <w:rsid w:val="00872142"/>
    <w:rsid w:val="008732CE"/>
    <w:rsid w:val="00873586"/>
    <w:rsid w:val="0087487C"/>
    <w:rsid w:val="00874E7A"/>
    <w:rsid w:val="00874FB4"/>
    <w:rsid w:val="00875760"/>
    <w:rsid w:val="00876945"/>
    <w:rsid w:val="00876967"/>
    <w:rsid w:val="008778C3"/>
    <w:rsid w:val="00877DD9"/>
    <w:rsid w:val="00880541"/>
    <w:rsid w:val="00880A72"/>
    <w:rsid w:val="008813D9"/>
    <w:rsid w:val="008815AF"/>
    <w:rsid w:val="008817D8"/>
    <w:rsid w:val="008819D4"/>
    <w:rsid w:val="00881D8A"/>
    <w:rsid w:val="008820D2"/>
    <w:rsid w:val="008820FE"/>
    <w:rsid w:val="008825A9"/>
    <w:rsid w:val="00882832"/>
    <w:rsid w:val="0088290C"/>
    <w:rsid w:val="00882910"/>
    <w:rsid w:val="00882945"/>
    <w:rsid w:val="00882E6D"/>
    <w:rsid w:val="008831DB"/>
    <w:rsid w:val="008840DE"/>
    <w:rsid w:val="00884199"/>
    <w:rsid w:val="0088482A"/>
    <w:rsid w:val="008849DA"/>
    <w:rsid w:val="00884CAF"/>
    <w:rsid w:val="0088500A"/>
    <w:rsid w:val="0088513E"/>
    <w:rsid w:val="0088525E"/>
    <w:rsid w:val="008858D5"/>
    <w:rsid w:val="00885A1A"/>
    <w:rsid w:val="00885B75"/>
    <w:rsid w:val="00885FDA"/>
    <w:rsid w:val="008865D8"/>
    <w:rsid w:val="0088669A"/>
    <w:rsid w:val="00886C4C"/>
    <w:rsid w:val="00886E71"/>
    <w:rsid w:val="008872E4"/>
    <w:rsid w:val="00887C14"/>
    <w:rsid w:val="00887D20"/>
    <w:rsid w:val="008905B8"/>
    <w:rsid w:val="00890BD9"/>
    <w:rsid w:val="00890DB4"/>
    <w:rsid w:val="00890EB1"/>
    <w:rsid w:val="0089150D"/>
    <w:rsid w:val="0089167C"/>
    <w:rsid w:val="00891798"/>
    <w:rsid w:val="008919F1"/>
    <w:rsid w:val="00891CCD"/>
    <w:rsid w:val="00891EAB"/>
    <w:rsid w:val="00892955"/>
    <w:rsid w:val="00892F89"/>
    <w:rsid w:val="00893BFA"/>
    <w:rsid w:val="008943A4"/>
    <w:rsid w:val="00894D61"/>
    <w:rsid w:val="0089568E"/>
    <w:rsid w:val="00895A0F"/>
    <w:rsid w:val="00895DE6"/>
    <w:rsid w:val="00895F70"/>
    <w:rsid w:val="00896070"/>
    <w:rsid w:val="008963DD"/>
    <w:rsid w:val="00896D0D"/>
    <w:rsid w:val="00896DAC"/>
    <w:rsid w:val="00897267"/>
    <w:rsid w:val="0089728D"/>
    <w:rsid w:val="00897586"/>
    <w:rsid w:val="00897818"/>
    <w:rsid w:val="008978ED"/>
    <w:rsid w:val="00897AB1"/>
    <w:rsid w:val="008A09D0"/>
    <w:rsid w:val="008A13A1"/>
    <w:rsid w:val="008A17BF"/>
    <w:rsid w:val="008A1C3F"/>
    <w:rsid w:val="008A2381"/>
    <w:rsid w:val="008A30A0"/>
    <w:rsid w:val="008A34B3"/>
    <w:rsid w:val="008A34E0"/>
    <w:rsid w:val="008A3800"/>
    <w:rsid w:val="008A3C63"/>
    <w:rsid w:val="008A4864"/>
    <w:rsid w:val="008A4C9B"/>
    <w:rsid w:val="008A530A"/>
    <w:rsid w:val="008A65F4"/>
    <w:rsid w:val="008A6930"/>
    <w:rsid w:val="008A7037"/>
    <w:rsid w:val="008A711E"/>
    <w:rsid w:val="008A751D"/>
    <w:rsid w:val="008A7CE2"/>
    <w:rsid w:val="008A7F76"/>
    <w:rsid w:val="008B0082"/>
    <w:rsid w:val="008B0213"/>
    <w:rsid w:val="008B022E"/>
    <w:rsid w:val="008B0E56"/>
    <w:rsid w:val="008B10F9"/>
    <w:rsid w:val="008B1269"/>
    <w:rsid w:val="008B147C"/>
    <w:rsid w:val="008B19A5"/>
    <w:rsid w:val="008B19AD"/>
    <w:rsid w:val="008B1AC8"/>
    <w:rsid w:val="008B2069"/>
    <w:rsid w:val="008B2197"/>
    <w:rsid w:val="008B2642"/>
    <w:rsid w:val="008B2787"/>
    <w:rsid w:val="008B2788"/>
    <w:rsid w:val="008B2A03"/>
    <w:rsid w:val="008B2CA3"/>
    <w:rsid w:val="008B34AD"/>
    <w:rsid w:val="008B437A"/>
    <w:rsid w:val="008B46FF"/>
    <w:rsid w:val="008B4CFE"/>
    <w:rsid w:val="008B4F55"/>
    <w:rsid w:val="008B5C62"/>
    <w:rsid w:val="008B5ED8"/>
    <w:rsid w:val="008B6F89"/>
    <w:rsid w:val="008B716D"/>
    <w:rsid w:val="008B75CD"/>
    <w:rsid w:val="008B76C9"/>
    <w:rsid w:val="008B78DD"/>
    <w:rsid w:val="008C0761"/>
    <w:rsid w:val="008C0762"/>
    <w:rsid w:val="008C08AE"/>
    <w:rsid w:val="008C0B80"/>
    <w:rsid w:val="008C0CEA"/>
    <w:rsid w:val="008C1B08"/>
    <w:rsid w:val="008C1D73"/>
    <w:rsid w:val="008C23B8"/>
    <w:rsid w:val="008C254A"/>
    <w:rsid w:val="008C25E9"/>
    <w:rsid w:val="008C2B29"/>
    <w:rsid w:val="008C3617"/>
    <w:rsid w:val="008C455E"/>
    <w:rsid w:val="008C45C9"/>
    <w:rsid w:val="008C495D"/>
    <w:rsid w:val="008C5BAA"/>
    <w:rsid w:val="008C6134"/>
    <w:rsid w:val="008C6A60"/>
    <w:rsid w:val="008C6ABE"/>
    <w:rsid w:val="008C7374"/>
    <w:rsid w:val="008C79E4"/>
    <w:rsid w:val="008C7EC8"/>
    <w:rsid w:val="008D0249"/>
    <w:rsid w:val="008D06AE"/>
    <w:rsid w:val="008D0855"/>
    <w:rsid w:val="008D14EF"/>
    <w:rsid w:val="008D1633"/>
    <w:rsid w:val="008D184F"/>
    <w:rsid w:val="008D1A88"/>
    <w:rsid w:val="008D1D56"/>
    <w:rsid w:val="008D2217"/>
    <w:rsid w:val="008D25AF"/>
    <w:rsid w:val="008D262A"/>
    <w:rsid w:val="008D3785"/>
    <w:rsid w:val="008D3C23"/>
    <w:rsid w:val="008D47F2"/>
    <w:rsid w:val="008D4CEE"/>
    <w:rsid w:val="008D4F80"/>
    <w:rsid w:val="008D65FC"/>
    <w:rsid w:val="008D6ADE"/>
    <w:rsid w:val="008D6F0C"/>
    <w:rsid w:val="008D7298"/>
    <w:rsid w:val="008D73DC"/>
    <w:rsid w:val="008D7A41"/>
    <w:rsid w:val="008D7BC9"/>
    <w:rsid w:val="008D7EF5"/>
    <w:rsid w:val="008E09A8"/>
    <w:rsid w:val="008E11F8"/>
    <w:rsid w:val="008E1F5C"/>
    <w:rsid w:val="008E2567"/>
    <w:rsid w:val="008E269B"/>
    <w:rsid w:val="008E2E36"/>
    <w:rsid w:val="008E2FBB"/>
    <w:rsid w:val="008E30ED"/>
    <w:rsid w:val="008E345F"/>
    <w:rsid w:val="008E3486"/>
    <w:rsid w:val="008E376E"/>
    <w:rsid w:val="008E389E"/>
    <w:rsid w:val="008E40F8"/>
    <w:rsid w:val="008E43AF"/>
    <w:rsid w:val="008E4AA9"/>
    <w:rsid w:val="008E4DD7"/>
    <w:rsid w:val="008E4F9F"/>
    <w:rsid w:val="008E5114"/>
    <w:rsid w:val="008E5691"/>
    <w:rsid w:val="008E5979"/>
    <w:rsid w:val="008E5ACB"/>
    <w:rsid w:val="008E7117"/>
    <w:rsid w:val="008E729C"/>
    <w:rsid w:val="008E7435"/>
    <w:rsid w:val="008E7869"/>
    <w:rsid w:val="008F0058"/>
    <w:rsid w:val="008F038A"/>
    <w:rsid w:val="008F0497"/>
    <w:rsid w:val="008F0761"/>
    <w:rsid w:val="008F07AF"/>
    <w:rsid w:val="008F07D7"/>
    <w:rsid w:val="008F115A"/>
    <w:rsid w:val="008F1257"/>
    <w:rsid w:val="008F1841"/>
    <w:rsid w:val="008F1A47"/>
    <w:rsid w:val="008F267F"/>
    <w:rsid w:val="008F2C62"/>
    <w:rsid w:val="008F2FEB"/>
    <w:rsid w:val="008F3005"/>
    <w:rsid w:val="008F40C7"/>
    <w:rsid w:val="008F4474"/>
    <w:rsid w:val="008F4A55"/>
    <w:rsid w:val="008F4A67"/>
    <w:rsid w:val="008F52EC"/>
    <w:rsid w:val="008F663E"/>
    <w:rsid w:val="008F677A"/>
    <w:rsid w:val="008F6F40"/>
    <w:rsid w:val="008F6FF2"/>
    <w:rsid w:val="008F720E"/>
    <w:rsid w:val="008F76FD"/>
    <w:rsid w:val="008F7A47"/>
    <w:rsid w:val="008F7C64"/>
    <w:rsid w:val="008F7E49"/>
    <w:rsid w:val="008F7F38"/>
    <w:rsid w:val="00900089"/>
    <w:rsid w:val="00900807"/>
    <w:rsid w:val="00900B37"/>
    <w:rsid w:val="00901656"/>
    <w:rsid w:val="0090256D"/>
    <w:rsid w:val="00902D54"/>
    <w:rsid w:val="009030EF"/>
    <w:rsid w:val="009031B6"/>
    <w:rsid w:val="00903764"/>
    <w:rsid w:val="009039A3"/>
    <w:rsid w:val="00903B76"/>
    <w:rsid w:val="00903FA6"/>
    <w:rsid w:val="009047E0"/>
    <w:rsid w:val="009048D1"/>
    <w:rsid w:val="00905169"/>
    <w:rsid w:val="009057FE"/>
    <w:rsid w:val="009062C2"/>
    <w:rsid w:val="00906BC7"/>
    <w:rsid w:val="00906C8A"/>
    <w:rsid w:val="00906F16"/>
    <w:rsid w:val="00907015"/>
    <w:rsid w:val="00907932"/>
    <w:rsid w:val="00910322"/>
    <w:rsid w:val="009107B2"/>
    <w:rsid w:val="00910B23"/>
    <w:rsid w:val="009116D3"/>
    <w:rsid w:val="0091177A"/>
    <w:rsid w:val="0091189F"/>
    <w:rsid w:val="00911E60"/>
    <w:rsid w:val="0091269D"/>
    <w:rsid w:val="00912781"/>
    <w:rsid w:val="009129BD"/>
    <w:rsid w:val="00912C77"/>
    <w:rsid w:val="00912D78"/>
    <w:rsid w:val="00912F1A"/>
    <w:rsid w:val="009137A3"/>
    <w:rsid w:val="009139D9"/>
    <w:rsid w:val="00913C8A"/>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11"/>
    <w:rsid w:val="009215B4"/>
    <w:rsid w:val="0092223C"/>
    <w:rsid w:val="00922261"/>
    <w:rsid w:val="009225A5"/>
    <w:rsid w:val="0092273E"/>
    <w:rsid w:val="00922E10"/>
    <w:rsid w:val="0092352F"/>
    <w:rsid w:val="00923F53"/>
    <w:rsid w:val="0092448A"/>
    <w:rsid w:val="00924573"/>
    <w:rsid w:val="00924581"/>
    <w:rsid w:val="0092468D"/>
    <w:rsid w:val="00924801"/>
    <w:rsid w:val="00924A27"/>
    <w:rsid w:val="00926052"/>
    <w:rsid w:val="00926466"/>
    <w:rsid w:val="00926607"/>
    <w:rsid w:val="00926DB6"/>
    <w:rsid w:val="009301B7"/>
    <w:rsid w:val="009309CA"/>
    <w:rsid w:val="00930A68"/>
    <w:rsid w:val="00930A8B"/>
    <w:rsid w:val="00931F32"/>
    <w:rsid w:val="00932449"/>
    <w:rsid w:val="00932664"/>
    <w:rsid w:val="00932B11"/>
    <w:rsid w:val="00933542"/>
    <w:rsid w:val="009336DE"/>
    <w:rsid w:val="0093371E"/>
    <w:rsid w:val="00933855"/>
    <w:rsid w:val="0093391A"/>
    <w:rsid w:val="00933ED6"/>
    <w:rsid w:val="0093447A"/>
    <w:rsid w:val="009344ED"/>
    <w:rsid w:val="00934701"/>
    <w:rsid w:val="0093476B"/>
    <w:rsid w:val="00934E37"/>
    <w:rsid w:val="00934E7D"/>
    <w:rsid w:val="00934E9E"/>
    <w:rsid w:val="009350E4"/>
    <w:rsid w:val="009351FB"/>
    <w:rsid w:val="0093560D"/>
    <w:rsid w:val="00935E85"/>
    <w:rsid w:val="00936795"/>
    <w:rsid w:val="00936C33"/>
    <w:rsid w:val="00936E45"/>
    <w:rsid w:val="00937494"/>
    <w:rsid w:val="00937607"/>
    <w:rsid w:val="00937908"/>
    <w:rsid w:val="009401EF"/>
    <w:rsid w:val="009404BC"/>
    <w:rsid w:val="0094062E"/>
    <w:rsid w:val="00941563"/>
    <w:rsid w:val="00941ACA"/>
    <w:rsid w:val="009422C4"/>
    <w:rsid w:val="00942AE8"/>
    <w:rsid w:val="009434C7"/>
    <w:rsid w:val="00943D47"/>
    <w:rsid w:val="00943E0E"/>
    <w:rsid w:val="00943F49"/>
    <w:rsid w:val="00944B03"/>
    <w:rsid w:val="0094505C"/>
    <w:rsid w:val="009452A6"/>
    <w:rsid w:val="00945536"/>
    <w:rsid w:val="00945DFF"/>
    <w:rsid w:val="00945F98"/>
    <w:rsid w:val="0094620A"/>
    <w:rsid w:val="009463AD"/>
    <w:rsid w:val="00946588"/>
    <w:rsid w:val="00946C1A"/>
    <w:rsid w:val="00950151"/>
    <w:rsid w:val="00950DCB"/>
    <w:rsid w:val="00951594"/>
    <w:rsid w:val="00952501"/>
    <w:rsid w:val="00952C0D"/>
    <w:rsid w:val="00952E73"/>
    <w:rsid w:val="00952F21"/>
    <w:rsid w:val="00952F5B"/>
    <w:rsid w:val="00953054"/>
    <w:rsid w:val="00953C38"/>
    <w:rsid w:val="00953C90"/>
    <w:rsid w:val="00953F05"/>
    <w:rsid w:val="00954630"/>
    <w:rsid w:val="00954B95"/>
    <w:rsid w:val="0095574B"/>
    <w:rsid w:val="00955DFF"/>
    <w:rsid w:val="00956C01"/>
    <w:rsid w:val="00956D0F"/>
    <w:rsid w:val="00956FF4"/>
    <w:rsid w:val="00957218"/>
    <w:rsid w:val="009573B1"/>
    <w:rsid w:val="009600AF"/>
    <w:rsid w:val="00960320"/>
    <w:rsid w:val="0096047E"/>
    <w:rsid w:val="009606BB"/>
    <w:rsid w:val="00960B0F"/>
    <w:rsid w:val="00960BE4"/>
    <w:rsid w:val="00960FC7"/>
    <w:rsid w:val="009615E0"/>
    <w:rsid w:val="00961D18"/>
    <w:rsid w:val="00961DDC"/>
    <w:rsid w:val="009623AF"/>
    <w:rsid w:val="00962535"/>
    <w:rsid w:val="00962715"/>
    <w:rsid w:val="0096300F"/>
    <w:rsid w:val="00963138"/>
    <w:rsid w:val="009634D8"/>
    <w:rsid w:val="00963AAA"/>
    <w:rsid w:val="00963D13"/>
    <w:rsid w:val="0096415C"/>
    <w:rsid w:val="00964361"/>
    <w:rsid w:val="009646E8"/>
    <w:rsid w:val="00964FCB"/>
    <w:rsid w:val="00965199"/>
    <w:rsid w:val="00965F35"/>
    <w:rsid w:val="009660BC"/>
    <w:rsid w:val="0096698F"/>
    <w:rsid w:val="00967550"/>
    <w:rsid w:val="00967A24"/>
    <w:rsid w:val="009701E0"/>
    <w:rsid w:val="00971062"/>
    <w:rsid w:val="0097158A"/>
    <w:rsid w:val="009716FA"/>
    <w:rsid w:val="009718F8"/>
    <w:rsid w:val="00971A1F"/>
    <w:rsid w:val="00971B5E"/>
    <w:rsid w:val="0097224B"/>
    <w:rsid w:val="00972BB6"/>
    <w:rsid w:val="00973464"/>
    <w:rsid w:val="00973DC4"/>
    <w:rsid w:val="00974058"/>
    <w:rsid w:val="0097466B"/>
    <w:rsid w:val="009747C9"/>
    <w:rsid w:val="009752A8"/>
    <w:rsid w:val="00975519"/>
    <w:rsid w:val="0097573A"/>
    <w:rsid w:val="00976231"/>
    <w:rsid w:val="00976C46"/>
    <w:rsid w:val="00977406"/>
    <w:rsid w:val="00977BCB"/>
    <w:rsid w:val="009800DB"/>
    <w:rsid w:val="00981498"/>
    <w:rsid w:val="00981528"/>
    <w:rsid w:val="00981774"/>
    <w:rsid w:val="00981D60"/>
    <w:rsid w:val="00982045"/>
    <w:rsid w:val="009828ED"/>
    <w:rsid w:val="00983A7F"/>
    <w:rsid w:val="00983C85"/>
    <w:rsid w:val="00983E02"/>
    <w:rsid w:val="00983E07"/>
    <w:rsid w:val="00984045"/>
    <w:rsid w:val="0098466A"/>
    <w:rsid w:val="009857B5"/>
    <w:rsid w:val="00985B83"/>
    <w:rsid w:val="009863C1"/>
    <w:rsid w:val="00986B97"/>
    <w:rsid w:val="00987513"/>
    <w:rsid w:val="00987629"/>
    <w:rsid w:val="009901EA"/>
    <w:rsid w:val="00990372"/>
    <w:rsid w:val="009903C2"/>
    <w:rsid w:val="009905A1"/>
    <w:rsid w:val="009912BD"/>
    <w:rsid w:val="0099135A"/>
    <w:rsid w:val="00991689"/>
    <w:rsid w:val="00992BF9"/>
    <w:rsid w:val="00992CEF"/>
    <w:rsid w:val="0099365E"/>
    <w:rsid w:val="00993823"/>
    <w:rsid w:val="00993B16"/>
    <w:rsid w:val="00994118"/>
    <w:rsid w:val="00994AF2"/>
    <w:rsid w:val="00994B4F"/>
    <w:rsid w:val="00994D71"/>
    <w:rsid w:val="00994D8D"/>
    <w:rsid w:val="0099528E"/>
    <w:rsid w:val="009958AD"/>
    <w:rsid w:val="00995F22"/>
    <w:rsid w:val="00995FEF"/>
    <w:rsid w:val="009964E6"/>
    <w:rsid w:val="0099666B"/>
    <w:rsid w:val="00996D32"/>
    <w:rsid w:val="00996F14"/>
    <w:rsid w:val="00997B46"/>
    <w:rsid w:val="00997D11"/>
    <w:rsid w:val="00997D3D"/>
    <w:rsid w:val="009A03EF"/>
    <w:rsid w:val="009A0476"/>
    <w:rsid w:val="009A0939"/>
    <w:rsid w:val="009A0B0D"/>
    <w:rsid w:val="009A1D4D"/>
    <w:rsid w:val="009A1E91"/>
    <w:rsid w:val="009A1F7C"/>
    <w:rsid w:val="009A21CA"/>
    <w:rsid w:val="009A259A"/>
    <w:rsid w:val="009A3780"/>
    <w:rsid w:val="009A4584"/>
    <w:rsid w:val="009A5002"/>
    <w:rsid w:val="009A6A12"/>
    <w:rsid w:val="009A6BDA"/>
    <w:rsid w:val="009A705B"/>
    <w:rsid w:val="009A7780"/>
    <w:rsid w:val="009A7801"/>
    <w:rsid w:val="009A7A14"/>
    <w:rsid w:val="009A7CC9"/>
    <w:rsid w:val="009B02A9"/>
    <w:rsid w:val="009B0990"/>
    <w:rsid w:val="009B1120"/>
    <w:rsid w:val="009B1149"/>
    <w:rsid w:val="009B17BC"/>
    <w:rsid w:val="009B1865"/>
    <w:rsid w:val="009B1DD5"/>
    <w:rsid w:val="009B404E"/>
    <w:rsid w:val="009B480A"/>
    <w:rsid w:val="009B48E2"/>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05A"/>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FEE"/>
    <w:rsid w:val="009C6168"/>
    <w:rsid w:val="009C677F"/>
    <w:rsid w:val="009C731D"/>
    <w:rsid w:val="009C7366"/>
    <w:rsid w:val="009C766C"/>
    <w:rsid w:val="009C7804"/>
    <w:rsid w:val="009C7981"/>
    <w:rsid w:val="009D02C0"/>
    <w:rsid w:val="009D1267"/>
    <w:rsid w:val="009D13A8"/>
    <w:rsid w:val="009D1D31"/>
    <w:rsid w:val="009D21C5"/>
    <w:rsid w:val="009D2649"/>
    <w:rsid w:val="009D2AE1"/>
    <w:rsid w:val="009D34E2"/>
    <w:rsid w:val="009D35BE"/>
    <w:rsid w:val="009D3A29"/>
    <w:rsid w:val="009D3B82"/>
    <w:rsid w:val="009D504F"/>
    <w:rsid w:val="009D5E0A"/>
    <w:rsid w:val="009D5FAB"/>
    <w:rsid w:val="009D6140"/>
    <w:rsid w:val="009D61D0"/>
    <w:rsid w:val="009D6F34"/>
    <w:rsid w:val="009D71CF"/>
    <w:rsid w:val="009D74FC"/>
    <w:rsid w:val="009D7AEF"/>
    <w:rsid w:val="009E0318"/>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20A"/>
    <w:rsid w:val="009E72A3"/>
    <w:rsid w:val="009E7446"/>
    <w:rsid w:val="009F0512"/>
    <w:rsid w:val="009F1A53"/>
    <w:rsid w:val="009F1F0B"/>
    <w:rsid w:val="009F2081"/>
    <w:rsid w:val="009F29B7"/>
    <w:rsid w:val="009F30E1"/>
    <w:rsid w:val="009F3126"/>
    <w:rsid w:val="009F3AB4"/>
    <w:rsid w:val="009F3BB8"/>
    <w:rsid w:val="009F3EA0"/>
    <w:rsid w:val="009F3EE4"/>
    <w:rsid w:val="009F41E8"/>
    <w:rsid w:val="009F4A7B"/>
    <w:rsid w:val="009F5346"/>
    <w:rsid w:val="009F5418"/>
    <w:rsid w:val="009F54D7"/>
    <w:rsid w:val="009F5631"/>
    <w:rsid w:val="009F5E94"/>
    <w:rsid w:val="009F6AEA"/>
    <w:rsid w:val="009F6F5F"/>
    <w:rsid w:val="009F7081"/>
    <w:rsid w:val="009F7B49"/>
    <w:rsid w:val="009F7BBB"/>
    <w:rsid w:val="00A0016A"/>
    <w:rsid w:val="00A00713"/>
    <w:rsid w:val="00A01254"/>
    <w:rsid w:val="00A01352"/>
    <w:rsid w:val="00A02102"/>
    <w:rsid w:val="00A023D1"/>
    <w:rsid w:val="00A028F6"/>
    <w:rsid w:val="00A03174"/>
    <w:rsid w:val="00A032DE"/>
    <w:rsid w:val="00A03858"/>
    <w:rsid w:val="00A03D6E"/>
    <w:rsid w:val="00A0458D"/>
    <w:rsid w:val="00A0488C"/>
    <w:rsid w:val="00A055CA"/>
    <w:rsid w:val="00A05AB2"/>
    <w:rsid w:val="00A06058"/>
    <w:rsid w:val="00A06858"/>
    <w:rsid w:val="00A06AC9"/>
    <w:rsid w:val="00A06D4D"/>
    <w:rsid w:val="00A0708F"/>
    <w:rsid w:val="00A0757E"/>
    <w:rsid w:val="00A079D3"/>
    <w:rsid w:val="00A10268"/>
    <w:rsid w:val="00A1026E"/>
    <w:rsid w:val="00A10362"/>
    <w:rsid w:val="00A104F4"/>
    <w:rsid w:val="00A10B43"/>
    <w:rsid w:val="00A10E68"/>
    <w:rsid w:val="00A10F60"/>
    <w:rsid w:val="00A117B6"/>
    <w:rsid w:val="00A117D6"/>
    <w:rsid w:val="00A11BBC"/>
    <w:rsid w:val="00A11C9A"/>
    <w:rsid w:val="00A11FD0"/>
    <w:rsid w:val="00A120AD"/>
    <w:rsid w:val="00A1211F"/>
    <w:rsid w:val="00A12BEC"/>
    <w:rsid w:val="00A12E88"/>
    <w:rsid w:val="00A12EFF"/>
    <w:rsid w:val="00A13080"/>
    <w:rsid w:val="00A134DE"/>
    <w:rsid w:val="00A13D6B"/>
    <w:rsid w:val="00A14870"/>
    <w:rsid w:val="00A1541D"/>
    <w:rsid w:val="00A159B6"/>
    <w:rsid w:val="00A15D64"/>
    <w:rsid w:val="00A1620C"/>
    <w:rsid w:val="00A16287"/>
    <w:rsid w:val="00A17992"/>
    <w:rsid w:val="00A17C4B"/>
    <w:rsid w:val="00A20DB2"/>
    <w:rsid w:val="00A20DE4"/>
    <w:rsid w:val="00A21A44"/>
    <w:rsid w:val="00A22500"/>
    <w:rsid w:val="00A23A07"/>
    <w:rsid w:val="00A23DEB"/>
    <w:rsid w:val="00A2420D"/>
    <w:rsid w:val="00A24956"/>
    <w:rsid w:val="00A25084"/>
    <w:rsid w:val="00A2654C"/>
    <w:rsid w:val="00A26864"/>
    <w:rsid w:val="00A26DC8"/>
    <w:rsid w:val="00A26DCB"/>
    <w:rsid w:val="00A27051"/>
    <w:rsid w:val="00A27083"/>
    <w:rsid w:val="00A271AC"/>
    <w:rsid w:val="00A27275"/>
    <w:rsid w:val="00A2757B"/>
    <w:rsid w:val="00A27B57"/>
    <w:rsid w:val="00A27D38"/>
    <w:rsid w:val="00A27EE1"/>
    <w:rsid w:val="00A30AB2"/>
    <w:rsid w:val="00A30CEF"/>
    <w:rsid w:val="00A31090"/>
    <w:rsid w:val="00A311C0"/>
    <w:rsid w:val="00A31492"/>
    <w:rsid w:val="00A31629"/>
    <w:rsid w:val="00A31E9A"/>
    <w:rsid w:val="00A31F09"/>
    <w:rsid w:val="00A3224A"/>
    <w:rsid w:val="00A3238B"/>
    <w:rsid w:val="00A33799"/>
    <w:rsid w:val="00A338A6"/>
    <w:rsid w:val="00A33EAA"/>
    <w:rsid w:val="00A3478E"/>
    <w:rsid w:val="00A347E0"/>
    <w:rsid w:val="00A34B42"/>
    <w:rsid w:val="00A34CB4"/>
    <w:rsid w:val="00A34D60"/>
    <w:rsid w:val="00A35B38"/>
    <w:rsid w:val="00A36437"/>
    <w:rsid w:val="00A36479"/>
    <w:rsid w:val="00A36488"/>
    <w:rsid w:val="00A36975"/>
    <w:rsid w:val="00A36C0C"/>
    <w:rsid w:val="00A370D5"/>
    <w:rsid w:val="00A372E7"/>
    <w:rsid w:val="00A37417"/>
    <w:rsid w:val="00A400F3"/>
    <w:rsid w:val="00A409BD"/>
    <w:rsid w:val="00A40F1B"/>
    <w:rsid w:val="00A411AD"/>
    <w:rsid w:val="00A41622"/>
    <w:rsid w:val="00A420C4"/>
    <w:rsid w:val="00A42C96"/>
    <w:rsid w:val="00A42D08"/>
    <w:rsid w:val="00A433A4"/>
    <w:rsid w:val="00A43921"/>
    <w:rsid w:val="00A43CD0"/>
    <w:rsid w:val="00A43E39"/>
    <w:rsid w:val="00A447C7"/>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0FCC"/>
    <w:rsid w:val="00A5158B"/>
    <w:rsid w:val="00A5163E"/>
    <w:rsid w:val="00A51731"/>
    <w:rsid w:val="00A5188F"/>
    <w:rsid w:val="00A51A45"/>
    <w:rsid w:val="00A51B5A"/>
    <w:rsid w:val="00A52161"/>
    <w:rsid w:val="00A52CB7"/>
    <w:rsid w:val="00A52DA0"/>
    <w:rsid w:val="00A54046"/>
    <w:rsid w:val="00A54CC4"/>
    <w:rsid w:val="00A559BF"/>
    <w:rsid w:val="00A55B7E"/>
    <w:rsid w:val="00A55DAD"/>
    <w:rsid w:val="00A56269"/>
    <w:rsid w:val="00A56345"/>
    <w:rsid w:val="00A56667"/>
    <w:rsid w:val="00A56BC1"/>
    <w:rsid w:val="00A5720F"/>
    <w:rsid w:val="00A5777E"/>
    <w:rsid w:val="00A579DE"/>
    <w:rsid w:val="00A57C55"/>
    <w:rsid w:val="00A6077F"/>
    <w:rsid w:val="00A60919"/>
    <w:rsid w:val="00A60C2F"/>
    <w:rsid w:val="00A60D5F"/>
    <w:rsid w:val="00A610A8"/>
    <w:rsid w:val="00A618F8"/>
    <w:rsid w:val="00A621D0"/>
    <w:rsid w:val="00A6220B"/>
    <w:rsid w:val="00A62CDF"/>
    <w:rsid w:val="00A62EE9"/>
    <w:rsid w:val="00A62F6E"/>
    <w:rsid w:val="00A63615"/>
    <w:rsid w:val="00A63ABC"/>
    <w:rsid w:val="00A63FB8"/>
    <w:rsid w:val="00A641EA"/>
    <w:rsid w:val="00A64350"/>
    <w:rsid w:val="00A64B36"/>
    <w:rsid w:val="00A64ED2"/>
    <w:rsid w:val="00A65202"/>
    <w:rsid w:val="00A65273"/>
    <w:rsid w:val="00A66E5D"/>
    <w:rsid w:val="00A67415"/>
    <w:rsid w:val="00A67875"/>
    <w:rsid w:val="00A67936"/>
    <w:rsid w:val="00A7028D"/>
    <w:rsid w:val="00A702A6"/>
    <w:rsid w:val="00A702EF"/>
    <w:rsid w:val="00A7103F"/>
    <w:rsid w:val="00A71BF4"/>
    <w:rsid w:val="00A723E0"/>
    <w:rsid w:val="00A723F2"/>
    <w:rsid w:val="00A724A7"/>
    <w:rsid w:val="00A7270B"/>
    <w:rsid w:val="00A727F9"/>
    <w:rsid w:val="00A72DB3"/>
    <w:rsid w:val="00A7339B"/>
    <w:rsid w:val="00A7349A"/>
    <w:rsid w:val="00A739F8"/>
    <w:rsid w:val="00A73A65"/>
    <w:rsid w:val="00A73E3B"/>
    <w:rsid w:val="00A74908"/>
    <w:rsid w:val="00A756AF"/>
    <w:rsid w:val="00A756C7"/>
    <w:rsid w:val="00A7665A"/>
    <w:rsid w:val="00A76781"/>
    <w:rsid w:val="00A767DC"/>
    <w:rsid w:val="00A76CC6"/>
    <w:rsid w:val="00A76E62"/>
    <w:rsid w:val="00A771A9"/>
    <w:rsid w:val="00A77241"/>
    <w:rsid w:val="00A806B3"/>
    <w:rsid w:val="00A80774"/>
    <w:rsid w:val="00A80AC1"/>
    <w:rsid w:val="00A80D36"/>
    <w:rsid w:val="00A80EE5"/>
    <w:rsid w:val="00A8145E"/>
    <w:rsid w:val="00A81CA4"/>
    <w:rsid w:val="00A81E4B"/>
    <w:rsid w:val="00A8219F"/>
    <w:rsid w:val="00A82331"/>
    <w:rsid w:val="00A823C1"/>
    <w:rsid w:val="00A8277C"/>
    <w:rsid w:val="00A838C3"/>
    <w:rsid w:val="00A83D98"/>
    <w:rsid w:val="00A8422D"/>
    <w:rsid w:val="00A84BB1"/>
    <w:rsid w:val="00A84C21"/>
    <w:rsid w:val="00A854BD"/>
    <w:rsid w:val="00A8574F"/>
    <w:rsid w:val="00A85F8C"/>
    <w:rsid w:val="00A87333"/>
    <w:rsid w:val="00A874E3"/>
    <w:rsid w:val="00A87970"/>
    <w:rsid w:val="00A87CCB"/>
    <w:rsid w:val="00A87D70"/>
    <w:rsid w:val="00A90075"/>
    <w:rsid w:val="00A90223"/>
    <w:rsid w:val="00A90707"/>
    <w:rsid w:val="00A90E25"/>
    <w:rsid w:val="00A91041"/>
    <w:rsid w:val="00A915E6"/>
    <w:rsid w:val="00A919BA"/>
    <w:rsid w:val="00A9224D"/>
    <w:rsid w:val="00A92CC0"/>
    <w:rsid w:val="00A93565"/>
    <w:rsid w:val="00A93A39"/>
    <w:rsid w:val="00A93D88"/>
    <w:rsid w:val="00A941AA"/>
    <w:rsid w:val="00A94799"/>
    <w:rsid w:val="00A94D5D"/>
    <w:rsid w:val="00A94E43"/>
    <w:rsid w:val="00A9511E"/>
    <w:rsid w:val="00A951D4"/>
    <w:rsid w:val="00A951DB"/>
    <w:rsid w:val="00A9575D"/>
    <w:rsid w:val="00A9591F"/>
    <w:rsid w:val="00A95EF8"/>
    <w:rsid w:val="00A963BC"/>
    <w:rsid w:val="00A96510"/>
    <w:rsid w:val="00A96624"/>
    <w:rsid w:val="00A972F9"/>
    <w:rsid w:val="00A97663"/>
    <w:rsid w:val="00A978F3"/>
    <w:rsid w:val="00A97EB2"/>
    <w:rsid w:val="00AA038E"/>
    <w:rsid w:val="00AA06BD"/>
    <w:rsid w:val="00AA0748"/>
    <w:rsid w:val="00AA0C25"/>
    <w:rsid w:val="00AA0C94"/>
    <w:rsid w:val="00AA0E5C"/>
    <w:rsid w:val="00AA0FB1"/>
    <w:rsid w:val="00AA13A0"/>
    <w:rsid w:val="00AA1CC4"/>
    <w:rsid w:val="00AA1E14"/>
    <w:rsid w:val="00AA268D"/>
    <w:rsid w:val="00AA2748"/>
    <w:rsid w:val="00AA29EB"/>
    <w:rsid w:val="00AA3184"/>
    <w:rsid w:val="00AA39D0"/>
    <w:rsid w:val="00AA3AEF"/>
    <w:rsid w:val="00AA4000"/>
    <w:rsid w:val="00AA47FA"/>
    <w:rsid w:val="00AA4F9C"/>
    <w:rsid w:val="00AA6526"/>
    <w:rsid w:val="00AA6EFB"/>
    <w:rsid w:val="00AA715C"/>
    <w:rsid w:val="00AA727C"/>
    <w:rsid w:val="00AA7DAB"/>
    <w:rsid w:val="00AB0151"/>
    <w:rsid w:val="00AB09DD"/>
    <w:rsid w:val="00AB136F"/>
    <w:rsid w:val="00AB1A5B"/>
    <w:rsid w:val="00AB20FF"/>
    <w:rsid w:val="00AB2475"/>
    <w:rsid w:val="00AB2F5F"/>
    <w:rsid w:val="00AB34A3"/>
    <w:rsid w:val="00AB360D"/>
    <w:rsid w:val="00AB3C1A"/>
    <w:rsid w:val="00AB451C"/>
    <w:rsid w:val="00AB508B"/>
    <w:rsid w:val="00AB5203"/>
    <w:rsid w:val="00AB58F3"/>
    <w:rsid w:val="00AB5E52"/>
    <w:rsid w:val="00AB6260"/>
    <w:rsid w:val="00AB62CF"/>
    <w:rsid w:val="00AB6ABE"/>
    <w:rsid w:val="00AB7092"/>
    <w:rsid w:val="00AB7B1A"/>
    <w:rsid w:val="00AC0716"/>
    <w:rsid w:val="00AC0AF4"/>
    <w:rsid w:val="00AC0FAB"/>
    <w:rsid w:val="00AC1FBE"/>
    <w:rsid w:val="00AC200C"/>
    <w:rsid w:val="00AC2833"/>
    <w:rsid w:val="00AC3240"/>
    <w:rsid w:val="00AC330F"/>
    <w:rsid w:val="00AC3BDA"/>
    <w:rsid w:val="00AC45B7"/>
    <w:rsid w:val="00AC4E0D"/>
    <w:rsid w:val="00AC5205"/>
    <w:rsid w:val="00AC56E0"/>
    <w:rsid w:val="00AC5ADB"/>
    <w:rsid w:val="00AC6183"/>
    <w:rsid w:val="00AC634D"/>
    <w:rsid w:val="00AC6B12"/>
    <w:rsid w:val="00AC7F6D"/>
    <w:rsid w:val="00AD02DA"/>
    <w:rsid w:val="00AD061B"/>
    <w:rsid w:val="00AD0793"/>
    <w:rsid w:val="00AD0D51"/>
    <w:rsid w:val="00AD0FB6"/>
    <w:rsid w:val="00AD1B0F"/>
    <w:rsid w:val="00AD20C7"/>
    <w:rsid w:val="00AD2285"/>
    <w:rsid w:val="00AD2338"/>
    <w:rsid w:val="00AD2821"/>
    <w:rsid w:val="00AD3078"/>
    <w:rsid w:val="00AD3A04"/>
    <w:rsid w:val="00AD42AF"/>
    <w:rsid w:val="00AD4E22"/>
    <w:rsid w:val="00AD530A"/>
    <w:rsid w:val="00AD6604"/>
    <w:rsid w:val="00AD68C1"/>
    <w:rsid w:val="00AD6C29"/>
    <w:rsid w:val="00AD6C49"/>
    <w:rsid w:val="00AD6F57"/>
    <w:rsid w:val="00AD72AB"/>
    <w:rsid w:val="00AD7A50"/>
    <w:rsid w:val="00AE029F"/>
    <w:rsid w:val="00AE0F17"/>
    <w:rsid w:val="00AE1219"/>
    <w:rsid w:val="00AE1D66"/>
    <w:rsid w:val="00AE1D9C"/>
    <w:rsid w:val="00AE1FBE"/>
    <w:rsid w:val="00AE2327"/>
    <w:rsid w:val="00AE2C46"/>
    <w:rsid w:val="00AE333F"/>
    <w:rsid w:val="00AE3BF9"/>
    <w:rsid w:val="00AE3CCC"/>
    <w:rsid w:val="00AE3F13"/>
    <w:rsid w:val="00AE3F62"/>
    <w:rsid w:val="00AE51FA"/>
    <w:rsid w:val="00AE5339"/>
    <w:rsid w:val="00AE5CD9"/>
    <w:rsid w:val="00AE6151"/>
    <w:rsid w:val="00AE61E4"/>
    <w:rsid w:val="00AE61EF"/>
    <w:rsid w:val="00AE62C0"/>
    <w:rsid w:val="00AE6F11"/>
    <w:rsid w:val="00AE7437"/>
    <w:rsid w:val="00AE7860"/>
    <w:rsid w:val="00AF05D4"/>
    <w:rsid w:val="00AF0F61"/>
    <w:rsid w:val="00AF0F80"/>
    <w:rsid w:val="00AF118F"/>
    <w:rsid w:val="00AF18A9"/>
    <w:rsid w:val="00AF1B8C"/>
    <w:rsid w:val="00AF1CBC"/>
    <w:rsid w:val="00AF1DFC"/>
    <w:rsid w:val="00AF1F4D"/>
    <w:rsid w:val="00AF2292"/>
    <w:rsid w:val="00AF270B"/>
    <w:rsid w:val="00AF279F"/>
    <w:rsid w:val="00AF30BA"/>
    <w:rsid w:val="00AF3D65"/>
    <w:rsid w:val="00AF3D99"/>
    <w:rsid w:val="00AF3F33"/>
    <w:rsid w:val="00AF47A2"/>
    <w:rsid w:val="00AF49D2"/>
    <w:rsid w:val="00AF4BD3"/>
    <w:rsid w:val="00AF522F"/>
    <w:rsid w:val="00AF5878"/>
    <w:rsid w:val="00AF5C48"/>
    <w:rsid w:val="00AF6B70"/>
    <w:rsid w:val="00AF715F"/>
    <w:rsid w:val="00AF7397"/>
    <w:rsid w:val="00AF74F0"/>
    <w:rsid w:val="00B000CD"/>
    <w:rsid w:val="00B00850"/>
    <w:rsid w:val="00B00FFB"/>
    <w:rsid w:val="00B016F8"/>
    <w:rsid w:val="00B01A58"/>
    <w:rsid w:val="00B02180"/>
    <w:rsid w:val="00B026C5"/>
    <w:rsid w:val="00B0284F"/>
    <w:rsid w:val="00B02E74"/>
    <w:rsid w:val="00B02EF2"/>
    <w:rsid w:val="00B0440A"/>
    <w:rsid w:val="00B04CAD"/>
    <w:rsid w:val="00B04E47"/>
    <w:rsid w:val="00B05E1F"/>
    <w:rsid w:val="00B061A8"/>
    <w:rsid w:val="00B06336"/>
    <w:rsid w:val="00B06C86"/>
    <w:rsid w:val="00B07438"/>
    <w:rsid w:val="00B07AB2"/>
    <w:rsid w:val="00B07D27"/>
    <w:rsid w:val="00B10C0B"/>
    <w:rsid w:val="00B118F6"/>
    <w:rsid w:val="00B11A06"/>
    <w:rsid w:val="00B11FA4"/>
    <w:rsid w:val="00B12812"/>
    <w:rsid w:val="00B13C04"/>
    <w:rsid w:val="00B13D1E"/>
    <w:rsid w:val="00B1450B"/>
    <w:rsid w:val="00B15071"/>
    <w:rsid w:val="00B15A95"/>
    <w:rsid w:val="00B15CB5"/>
    <w:rsid w:val="00B166B5"/>
    <w:rsid w:val="00B167E5"/>
    <w:rsid w:val="00B1681D"/>
    <w:rsid w:val="00B17296"/>
    <w:rsid w:val="00B17497"/>
    <w:rsid w:val="00B174BE"/>
    <w:rsid w:val="00B17764"/>
    <w:rsid w:val="00B1794D"/>
    <w:rsid w:val="00B17D26"/>
    <w:rsid w:val="00B20318"/>
    <w:rsid w:val="00B20898"/>
    <w:rsid w:val="00B20B4F"/>
    <w:rsid w:val="00B20CDC"/>
    <w:rsid w:val="00B214B5"/>
    <w:rsid w:val="00B21616"/>
    <w:rsid w:val="00B218EE"/>
    <w:rsid w:val="00B21C84"/>
    <w:rsid w:val="00B21E9F"/>
    <w:rsid w:val="00B226AB"/>
    <w:rsid w:val="00B227C4"/>
    <w:rsid w:val="00B228BC"/>
    <w:rsid w:val="00B23C12"/>
    <w:rsid w:val="00B23E7B"/>
    <w:rsid w:val="00B24070"/>
    <w:rsid w:val="00B24B0A"/>
    <w:rsid w:val="00B2566E"/>
    <w:rsid w:val="00B257BD"/>
    <w:rsid w:val="00B25CCD"/>
    <w:rsid w:val="00B269A2"/>
    <w:rsid w:val="00B26A39"/>
    <w:rsid w:val="00B26ED0"/>
    <w:rsid w:val="00B270B0"/>
    <w:rsid w:val="00B278F1"/>
    <w:rsid w:val="00B27955"/>
    <w:rsid w:val="00B30012"/>
    <w:rsid w:val="00B30218"/>
    <w:rsid w:val="00B30A31"/>
    <w:rsid w:val="00B30D98"/>
    <w:rsid w:val="00B31222"/>
    <w:rsid w:val="00B31A5C"/>
    <w:rsid w:val="00B31A64"/>
    <w:rsid w:val="00B34120"/>
    <w:rsid w:val="00B34123"/>
    <w:rsid w:val="00B3442B"/>
    <w:rsid w:val="00B344AB"/>
    <w:rsid w:val="00B349EE"/>
    <w:rsid w:val="00B34D80"/>
    <w:rsid w:val="00B34F0D"/>
    <w:rsid w:val="00B35ADD"/>
    <w:rsid w:val="00B35BC2"/>
    <w:rsid w:val="00B363A8"/>
    <w:rsid w:val="00B36A8F"/>
    <w:rsid w:val="00B36CF6"/>
    <w:rsid w:val="00B36E67"/>
    <w:rsid w:val="00B36F6A"/>
    <w:rsid w:val="00B36F98"/>
    <w:rsid w:val="00B3704F"/>
    <w:rsid w:val="00B3706D"/>
    <w:rsid w:val="00B373CD"/>
    <w:rsid w:val="00B379A2"/>
    <w:rsid w:val="00B37E32"/>
    <w:rsid w:val="00B4016D"/>
    <w:rsid w:val="00B40EAA"/>
    <w:rsid w:val="00B415D0"/>
    <w:rsid w:val="00B41F33"/>
    <w:rsid w:val="00B42033"/>
    <w:rsid w:val="00B42141"/>
    <w:rsid w:val="00B42195"/>
    <w:rsid w:val="00B42302"/>
    <w:rsid w:val="00B4246A"/>
    <w:rsid w:val="00B42583"/>
    <w:rsid w:val="00B44569"/>
    <w:rsid w:val="00B44AF0"/>
    <w:rsid w:val="00B4514D"/>
    <w:rsid w:val="00B45658"/>
    <w:rsid w:val="00B45931"/>
    <w:rsid w:val="00B45A51"/>
    <w:rsid w:val="00B45CFD"/>
    <w:rsid w:val="00B45F96"/>
    <w:rsid w:val="00B46CC4"/>
    <w:rsid w:val="00B46F49"/>
    <w:rsid w:val="00B4708F"/>
    <w:rsid w:val="00B472FB"/>
    <w:rsid w:val="00B473AA"/>
    <w:rsid w:val="00B4746A"/>
    <w:rsid w:val="00B4762D"/>
    <w:rsid w:val="00B478C7"/>
    <w:rsid w:val="00B50B3E"/>
    <w:rsid w:val="00B52022"/>
    <w:rsid w:val="00B52203"/>
    <w:rsid w:val="00B5241E"/>
    <w:rsid w:val="00B525D5"/>
    <w:rsid w:val="00B5293D"/>
    <w:rsid w:val="00B52A2F"/>
    <w:rsid w:val="00B52AF3"/>
    <w:rsid w:val="00B52C2B"/>
    <w:rsid w:val="00B531B7"/>
    <w:rsid w:val="00B53C4F"/>
    <w:rsid w:val="00B540C7"/>
    <w:rsid w:val="00B546B1"/>
    <w:rsid w:val="00B546ED"/>
    <w:rsid w:val="00B5488F"/>
    <w:rsid w:val="00B54BD5"/>
    <w:rsid w:val="00B554D7"/>
    <w:rsid w:val="00B561F7"/>
    <w:rsid w:val="00B565AE"/>
    <w:rsid w:val="00B566F0"/>
    <w:rsid w:val="00B56D81"/>
    <w:rsid w:val="00B57504"/>
    <w:rsid w:val="00B57B25"/>
    <w:rsid w:val="00B57FCD"/>
    <w:rsid w:val="00B6071C"/>
    <w:rsid w:val="00B60BD7"/>
    <w:rsid w:val="00B60D9E"/>
    <w:rsid w:val="00B60F6D"/>
    <w:rsid w:val="00B61447"/>
    <w:rsid w:val="00B615F0"/>
    <w:rsid w:val="00B617F8"/>
    <w:rsid w:val="00B61928"/>
    <w:rsid w:val="00B61B7C"/>
    <w:rsid w:val="00B6243A"/>
    <w:rsid w:val="00B635D7"/>
    <w:rsid w:val="00B63793"/>
    <w:rsid w:val="00B643EB"/>
    <w:rsid w:val="00B647FB"/>
    <w:rsid w:val="00B64C8E"/>
    <w:rsid w:val="00B64E2C"/>
    <w:rsid w:val="00B650AD"/>
    <w:rsid w:val="00B658C6"/>
    <w:rsid w:val="00B65B21"/>
    <w:rsid w:val="00B65C28"/>
    <w:rsid w:val="00B65EC0"/>
    <w:rsid w:val="00B65F50"/>
    <w:rsid w:val="00B703DA"/>
    <w:rsid w:val="00B70E9E"/>
    <w:rsid w:val="00B71429"/>
    <w:rsid w:val="00B717CA"/>
    <w:rsid w:val="00B71B99"/>
    <w:rsid w:val="00B72354"/>
    <w:rsid w:val="00B7242A"/>
    <w:rsid w:val="00B731EA"/>
    <w:rsid w:val="00B732CC"/>
    <w:rsid w:val="00B732E8"/>
    <w:rsid w:val="00B7380B"/>
    <w:rsid w:val="00B73991"/>
    <w:rsid w:val="00B739F8"/>
    <w:rsid w:val="00B745E7"/>
    <w:rsid w:val="00B746BD"/>
    <w:rsid w:val="00B749FA"/>
    <w:rsid w:val="00B74A10"/>
    <w:rsid w:val="00B74C94"/>
    <w:rsid w:val="00B75632"/>
    <w:rsid w:val="00B75F7D"/>
    <w:rsid w:val="00B7603C"/>
    <w:rsid w:val="00B762FC"/>
    <w:rsid w:val="00B7689A"/>
    <w:rsid w:val="00B773F7"/>
    <w:rsid w:val="00B77A36"/>
    <w:rsid w:val="00B77D92"/>
    <w:rsid w:val="00B77F94"/>
    <w:rsid w:val="00B8016A"/>
    <w:rsid w:val="00B807B3"/>
    <w:rsid w:val="00B80ACA"/>
    <w:rsid w:val="00B816CF"/>
    <w:rsid w:val="00B81A4A"/>
    <w:rsid w:val="00B820B5"/>
    <w:rsid w:val="00B827B7"/>
    <w:rsid w:val="00B82A00"/>
    <w:rsid w:val="00B82CFC"/>
    <w:rsid w:val="00B838C9"/>
    <w:rsid w:val="00B846E9"/>
    <w:rsid w:val="00B84FAB"/>
    <w:rsid w:val="00B85450"/>
    <w:rsid w:val="00B8596C"/>
    <w:rsid w:val="00B85ED2"/>
    <w:rsid w:val="00B860DB"/>
    <w:rsid w:val="00B86DF5"/>
    <w:rsid w:val="00B87418"/>
    <w:rsid w:val="00B87D05"/>
    <w:rsid w:val="00B9201A"/>
    <w:rsid w:val="00B9254A"/>
    <w:rsid w:val="00B92B2E"/>
    <w:rsid w:val="00B93AF9"/>
    <w:rsid w:val="00B93F7C"/>
    <w:rsid w:val="00B9403F"/>
    <w:rsid w:val="00B941FC"/>
    <w:rsid w:val="00B9442E"/>
    <w:rsid w:val="00B94497"/>
    <w:rsid w:val="00B946D7"/>
    <w:rsid w:val="00B94E6D"/>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1EDD"/>
    <w:rsid w:val="00BA20F4"/>
    <w:rsid w:val="00BA25EF"/>
    <w:rsid w:val="00BA2EFC"/>
    <w:rsid w:val="00BA2FF9"/>
    <w:rsid w:val="00BA3630"/>
    <w:rsid w:val="00BA3AEA"/>
    <w:rsid w:val="00BA46A4"/>
    <w:rsid w:val="00BA4A89"/>
    <w:rsid w:val="00BA55D6"/>
    <w:rsid w:val="00BA5BFE"/>
    <w:rsid w:val="00BA5D1C"/>
    <w:rsid w:val="00BA6D39"/>
    <w:rsid w:val="00BA767C"/>
    <w:rsid w:val="00BB06AE"/>
    <w:rsid w:val="00BB17E1"/>
    <w:rsid w:val="00BB2564"/>
    <w:rsid w:val="00BB269C"/>
    <w:rsid w:val="00BB377A"/>
    <w:rsid w:val="00BB3F7B"/>
    <w:rsid w:val="00BB4542"/>
    <w:rsid w:val="00BB4699"/>
    <w:rsid w:val="00BB4A38"/>
    <w:rsid w:val="00BB4BC4"/>
    <w:rsid w:val="00BB4BEF"/>
    <w:rsid w:val="00BB4EDF"/>
    <w:rsid w:val="00BB5098"/>
    <w:rsid w:val="00BB561E"/>
    <w:rsid w:val="00BB5A70"/>
    <w:rsid w:val="00BB62E9"/>
    <w:rsid w:val="00BB668B"/>
    <w:rsid w:val="00BB676D"/>
    <w:rsid w:val="00BB68F9"/>
    <w:rsid w:val="00BB71A0"/>
    <w:rsid w:val="00BC017E"/>
    <w:rsid w:val="00BC15C3"/>
    <w:rsid w:val="00BC1ADE"/>
    <w:rsid w:val="00BC1EBA"/>
    <w:rsid w:val="00BC205A"/>
    <w:rsid w:val="00BC2BBC"/>
    <w:rsid w:val="00BC2D45"/>
    <w:rsid w:val="00BC3CF0"/>
    <w:rsid w:val="00BC3D85"/>
    <w:rsid w:val="00BC43DE"/>
    <w:rsid w:val="00BC45FB"/>
    <w:rsid w:val="00BC5098"/>
    <w:rsid w:val="00BC5140"/>
    <w:rsid w:val="00BC51DC"/>
    <w:rsid w:val="00BC520A"/>
    <w:rsid w:val="00BC5440"/>
    <w:rsid w:val="00BC57A6"/>
    <w:rsid w:val="00BC5B06"/>
    <w:rsid w:val="00BC6A2F"/>
    <w:rsid w:val="00BC6F63"/>
    <w:rsid w:val="00BD0D11"/>
    <w:rsid w:val="00BD188E"/>
    <w:rsid w:val="00BD25EB"/>
    <w:rsid w:val="00BD283A"/>
    <w:rsid w:val="00BD2C98"/>
    <w:rsid w:val="00BD2EEA"/>
    <w:rsid w:val="00BD30F7"/>
    <w:rsid w:val="00BD33B8"/>
    <w:rsid w:val="00BD3F70"/>
    <w:rsid w:val="00BD3F8F"/>
    <w:rsid w:val="00BD422D"/>
    <w:rsid w:val="00BD43C0"/>
    <w:rsid w:val="00BD4B5F"/>
    <w:rsid w:val="00BD510F"/>
    <w:rsid w:val="00BD54DB"/>
    <w:rsid w:val="00BD5831"/>
    <w:rsid w:val="00BD5FF2"/>
    <w:rsid w:val="00BD652A"/>
    <w:rsid w:val="00BD6545"/>
    <w:rsid w:val="00BD73C6"/>
    <w:rsid w:val="00BD77A9"/>
    <w:rsid w:val="00BD77B3"/>
    <w:rsid w:val="00BD79D7"/>
    <w:rsid w:val="00BD7C2A"/>
    <w:rsid w:val="00BE16E5"/>
    <w:rsid w:val="00BE22FC"/>
    <w:rsid w:val="00BE290C"/>
    <w:rsid w:val="00BE30BE"/>
    <w:rsid w:val="00BE31B1"/>
    <w:rsid w:val="00BE3348"/>
    <w:rsid w:val="00BE3B93"/>
    <w:rsid w:val="00BE3CD8"/>
    <w:rsid w:val="00BE4518"/>
    <w:rsid w:val="00BE45A5"/>
    <w:rsid w:val="00BE4843"/>
    <w:rsid w:val="00BE4A16"/>
    <w:rsid w:val="00BE4A3D"/>
    <w:rsid w:val="00BE4A46"/>
    <w:rsid w:val="00BE4C21"/>
    <w:rsid w:val="00BE5204"/>
    <w:rsid w:val="00BE56E3"/>
    <w:rsid w:val="00BE5C27"/>
    <w:rsid w:val="00BE6642"/>
    <w:rsid w:val="00BE66DB"/>
    <w:rsid w:val="00BE7852"/>
    <w:rsid w:val="00BE7BA6"/>
    <w:rsid w:val="00BE7F26"/>
    <w:rsid w:val="00BF002F"/>
    <w:rsid w:val="00BF0046"/>
    <w:rsid w:val="00BF0050"/>
    <w:rsid w:val="00BF09B3"/>
    <w:rsid w:val="00BF1214"/>
    <w:rsid w:val="00BF1282"/>
    <w:rsid w:val="00BF1359"/>
    <w:rsid w:val="00BF16D5"/>
    <w:rsid w:val="00BF288E"/>
    <w:rsid w:val="00BF28D5"/>
    <w:rsid w:val="00BF2D0D"/>
    <w:rsid w:val="00BF366D"/>
    <w:rsid w:val="00BF3759"/>
    <w:rsid w:val="00BF3899"/>
    <w:rsid w:val="00BF3FDC"/>
    <w:rsid w:val="00BF421A"/>
    <w:rsid w:val="00BF5826"/>
    <w:rsid w:val="00BF5D1D"/>
    <w:rsid w:val="00BF5E77"/>
    <w:rsid w:val="00BF661B"/>
    <w:rsid w:val="00BF6A1C"/>
    <w:rsid w:val="00BF6BA6"/>
    <w:rsid w:val="00BF6FAA"/>
    <w:rsid w:val="00BF77C9"/>
    <w:rsid w:val="00BF7EDC"/>
    <w:rsid w:val="00C00082"/>
    <w:rsid w:val="00C0116E"/>
    <w:rsid w:val="00C01A29"/>
    <w:rsid w:val="00C01BF0"/>
    <w:rsid w:val="00C024C9"/>
    <w:rsid w:val="00C024E3"/>
    <w:rsid w:val="00C02721"/>
    <w:rsid w:val="00C02B31"/>
    <w:rsid w:val="00C02C78"/>
    <w:rsid w:val="00C03142"/>
    <w:rsid w:val="00C03448"/>
    <w:rsid w:val="00C03A0D"/>
    <w:rsid w:val="00C040C2"/>
    <w:rsid w:val="00C04565"/>
    <w:rsid w:val="00C04FA3"/>
    <w:rsid w:val="00C0507E"/>
    <w:rsid w:val="00C0527F"/>
    <w:rsid w:val="00C05BDE"/>
    <w:rsid w:val="00C05E08"/>
    <w:rsid w:val="00C06345"/>
    <w:rsid w:val="00C0655C"/>
    <w:rsid w:val="00C070E9"/>
    <w:rsid w:val="00C07793"/>
    <w:rsid w:val="00C07A85"/>
    <w:rsid w:val="00C07CF6"/>
    <w:rsid w:val="00C10619"/>
    <w:rsid w:val="00C109E4"/>
    <w:rsid w:val="00C10B81"/>
    <w:rsid w:val="00C10CAD"/>
    <w:rsid w:val="00C10E28"/>
    <w:rsid w:val="00C1167E"/>
    <w:rsid w:val="00C11CAF"/>
    <w:rsid w:val="00C125F6"/>
    <w:rsid w:val="00C12BE5"/>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136"/>
    <w:rsid w:val="00C20B50"/>
    <w:rsid w:val="00C20B95"/>
    <w:rsid w:val="00C21095"/>
    <w:rsid w:val="00C211B3"/>
    <w:rsid w:val="00C2121B"/>
    <w:rsid w:val="00C21A80"/>
    <w:rsid w:val="00C21C0B"/>
    <w:rsid w:val="00C21E72"/>
    <w:rsid w:val="00C221C8"/>
    <w:rsid w:val="00C22278"/>
    <w:rsid w:val="00C22CB0"/>
    <w:rsid w:val="00C22D5C"/>
    <w:rsid w:val="00C22FD6"/>
    <w:rsid w:val="00C23055"/>
    <w:rsid w:val="00C2312A"/>
    <w:rsid w:val="00C23AC8"/>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443"/>
    <w:rsid w:val="00C33E05"/>
    <w:rsid w:val="00C33FA3"/>
    <w:rsid w:val="00C340B3"/>
    <w:rsid w:val="00C352B9"/>
    <w:rsid w:val="00C35622"/>
    <w:rsid w:val="00C35A3E"/>
    <w:rsid w:val="00C35FF1"/>
    <w:rsid w:val="00C36802"/>
    <w:rsid w:val="00C36922"/>
    <w:rsid w:val="00C3771F"/>
    <w:rsid w:val="00C3775C"/>
    <w:rsid w:val="00C37791"/>
    <w:rsid w:val="00C378CA"/>
    <w:rsid w:val="00C37DB8"/>
    <w:rsid w:val="00C37F46"/>
    <w:rsid w:val="00C408A1"/>
    <w:rsid w:val="00C40DB1"/>
    <w:rsid w:val="00C4107B"/>
    <w:rsid w:val="00C41EF2"/>
    <w:rsid w:val="00C42217"/>
    <w:rsid w:val="00C43056"/>
    <w:rsid w:val="00C43270"/>
    <w:rsid w:val="00C432F2"/>
    <w:rsid w:val="00C43477"/>
    <w:rsid w:val="00C43AB1"/>
    <w:rsid w:val="00C44576"/>
    <w:rsid w:val="00C4466C"/>
    <w:rsid w:val="00C447D1"/>
    <w:rsid w:val="00C44A51"/>
    <w:rsid w:val="00C45524"/>
    <w:rsid w:val="00C45651"/>
    <w:rsid w:val="00C459A4"/>
    <w:rsid w:val="00C45B15"/>
    <w:rsid w:val="00C45D10"/>
    <w:rsid w:val="00C46088"/>
    <w:rsid w:val="00C460DC"/>
    <w:rsid w:val="00C461C3"/>
    <w:rsid w:val="00C46434"/>
    <w:rsid w:val="00C46539"/>
    <w:rsid w:val="00C46D0D"/>
    <w:rsid w:val="00C46D45"/>
    <w:rsid w:val="00C4704C"/>
    <w:rsid w:val="00C4726D"/>
    <w:rsid w:val="00C4734E"/>
    <w:rsid w:val="00C47574"/>
    <w:rsid w:val="00C50AA0"/>
    <w:rsid w:val="00C513AE"/>
    <w:rsid w:val="00C51831"/>
    <w:rsid w:val="00C526C1"/>
    <w:rsid w:val="00C52A9B"/>
    <w:rsid w:val="00C52D2C"/>
    <w:rsid w:val="00C530C7"/>
    <w:rsid w:val="00C5354F"/>
    <w:rsid w:val="00C5396D"/>
    <w:rsid w:val="00C539C7"/>
    <w:rsid w:val="00C54098"/>
    <w:rsid w:val="00C541D9"/>
    <w:rsid w:val="00C55AB6"/>
    <w:rsid w:val="00C56270"/>
    <w:rsid w:val="00C56505"/>
    <w:rsid w:val="00C56890"/>
    <w:rsid w:val="00C57965"/>
    <w:rsid w:val="00C57D87"/>
    <w:rsid w:val="00C57DBB"/>
    <w:rsid w:val="00C57DC3"/>
    <w:rsid w:val="00C603DB"/>
    <w:rsid w:val="00C6056E"/>
    <w:rsid w:val="00C613DE"/>
    <w:rsid w:val="00C621CF"/>
    <w:rsid w:val="00C62C55"/>
    <w:rsid w:val="00C62F16"/>
    <w:rsid w:val="00C63032"/>
    <w:rsid w:val="00C6416E"/>
    <w:rsid w:val="00C6437E"/>
    <w:rsid w:val="00C654C3"/>
    <w:rsid w:val="00C65820"/>
    <w:rsid w:val="00C658C9"/>
    <w:rsid w:val="00C66E9E"/>
    <w:rsid w:val="00C67732"/>
    <w:rsid w:val="00C67761"/>
    <w:rsid w:val="00C67A74"/>
    <w:rsid w:val="00C67EB9"/>
    <w:rsid w:val="00C70C42"/>
    <w:rsid w:val="00C70DCD"/>
    <w:rsid w:val="00C70FF4"/>
    <w:rsid w:val="00C711B7"/>
    <w:rsid w:val="00C71453"/>
    <w:rsid w:val="00C71761"/>
    <w:rsid w:val="00C71AEB"/>
    <w:rsid w:val="00C71C1D"/>
    <w:rsid w:val="00C71E17"/>
    <w:rsid w:val="00C71E7F"/>
    <w:rsid w:val="00C72394"/>
    <w:rsid w:val="00C724B5"/>
    <w:rsid w:val="00C72936"/>
    <w:rsid w:val="00C73343"/>
    <w:rsid w:val="00C735FB"/>
    <w:rsid w:val="00C74191"/>
    <w:rsid w:val="00C7443C"/>
    <w:rsid w:val="00C744C0"/>
    <w:rsid w:val="00C745EC"/>
    <w:rsid w:val="00C74652"/>
    <w:rsid w:val="00C74682"/>
    <w:rsid w:val="00C749C1"/>
    <w:rsid w:val="00C75315"/>
    <w:rsid w:val="00C7569E"/>
    <w:rsid w:val="00C76020"/>
    <w:rsid w:val="00C76565"/>
    <w:rsid w:val="00C76FF4"/>
    <w:rsid w:val="00C77076"/>
    <w:rsid w:val="00C7749D"/>
    <w:rsid w:val="00C778E1"/>
    <w:rsid w:val="00C81BE6"/>
    <w:rsid w:val="00C83374"/>
    <w:rsid w:val="00C833A9"/>
    <w:rsid w:val="00C8340C"/>
    <w:rsid w:val="00C83E05"/>
    <w:rsid w:val="00C8485E"/>
    <w:rsid w:val="00C8538E"/>
    <w:rsid w:val="00C857E8"/>
    <w:rsid w:val="00C85CD7"/>
    <w:rsid w:val="00C86E80"/>
    <w:rsid w:val="00C87721"/>
    <w:rsid w:val="00C87E20"/>
    <w:rsid w:val="00C87E63"/>
    <w:rsid w:val="00C903C1"/>
    <w:rsid w:val="00C90432"/>
    <w:rsid w:val="00C904D0"/>
    <w:rsid w:val="00C90F32"/>
    <w:rsid w:val="00C91A4D"/>
    <w:rsid w:val="00C91B00"/>
    <w:rsid w:val="00C91B7B"/>
    <w:rsid w:val="00C91BAC"/>
    <w:rsid w:val="00C91D63"/>
    <w:rsid w:val="00C9277A"/>
    <w:rsid w:val="00C92A13"/>
    <w:rsid w:val="00C93FEE"/>
    <w:rsid w:val="00C940E9"/>
    <w:rsid w:val="00C94298"/>
    <w:rsid w:val="00C945AE"/>
    <w:rsid w:val="00C9476B"/>
    <w:rsid w:val="00C95493"/>
    <w:rsid w:val="00C95513"/>
    <w:rsid w:val="00C955C8"/>
    <w:rsid w:val="00C956ED"/>
    <w:rsid w:val="00C9595F"/>
    <w:rsid w:val="00C95F5A"/>
    <w:rsid w:val="00C96375"/>
    <w:rsid w:val="00C9640A"/>
    <w:rsid w:val="00C967CC"/>
    <w:rsid w:val="00C96945"/>
    <w:rsid w:val="00C9731C"/>
    <w:rsid w:val="00C973B8"/>
    <w:rsid w:val="00C97702"/>
    <w:rsid w:val="00CA00DD"/>
    <w:rsid w:val="00CA0254"/>
    <w:rsid w:val="00CA06DC"/>
    <w:rsid w:val="00CA0CA3"/>
    <w:rsid w:val="00CA0FA7"/>
    <w:rsid w:val="00CA1416"/>
    <w:rsid w:val="00CA17F9"/>
    <w:rsid w:val="00CA3261"/>
    <w:rsid w:val="00CA32BE"/>
    <w:rsid w:val="00CA3766"/>
    <w:rsid w:val="00CA3D58"/>
    <w:rsid w:val="00CA44A8"/>
    <w:rsid w:val="00CA4ACA"/>
    <w:rsid w:val="00CA4E38"/>
    <w:rsid w:val="00CA4F7E"/>
    <w:rsid w:val="00CA51A6"/>
    <w:rsid w:val="00CA5694"/>
    <w:rsid w:val="00CA56B5"/>
    <w:rsid w:val="00CA5A12"/>
    <w:rsid w:val="00CA6D7D"/>
    <w:rsid w:val="00CA70A2"/>
    <w:rsid w:val="00CA73D6"/>
    <w:rsid w:val="00CA75D0"/>
    <w:rsid w:val="00CA7B52"/>
    <w:rsid w:val="00CA7EB2"/>
    <w:rsid w:val="00CB0A5D"/>
    <w:rsid w:val="00CB0C84"/>
    <w:rsid w:val="00CB13AA"/>
    <w:rsid w:val="00CB1B03"/>
    <w:rsid w:val="00CB1F99"/>
    <w:rsid w:val="00CB21D9"/>
    <w:rsid w:val="00CB25F8"/>
    <w:rsid w:val="00CB2AA3"/>
    <w:rsid w:val="00CB3245"/>
    <w:rsid w:val="00CB3513"/>
    <w:rsid w:val="00CB37BF"/>
    <w:rsid w:val="00CB386C"/>
    <w:rsid w:val="00CB38EE"/>
    <w:rsid w:val="00CB3D90"/>
    <w:rsid w:val="00CB40E6"/>
    <w:rsid w:val="00CB4642"/>
    <w:rsid w:val="00CB5C80"/>
    <w:rsid w:val="00CB5E58"/>
    <w:rsid w:val="00CB6203"/>
    <w:rsid w:val="00CB706B"/>
    <w:rsid w:val="00CC0196"/>
    <w:rsid w:val="00CC01F3"/>
    <w:rsid w:val="00CC0AC5"/>
    <w:rsid w:val="00CC0B16"/>
    <w:rsid w:val="00CC0B47"/>
    <w:rsid w:val="00CC0BFE"/>
    <w:rsid w:val="00CC0D1E"/>
    <w:rsid w:val="00CC0E05"/>
    <w:rsid w:val="00CC15DC"/>
    <w:rsid w:val="00CC1985"/>
    <w:rsid w:val="00CC2BBD"/>
    <w:rsid w:val="00CC2D0B"/>
    <w:rsid w:val="00CC2DBF"/>
    <w:rsid w:val="00CC2FF9"/>
    <w:rsid w:val="00CC403D"/>
    <w:rsid w:val="00CC447D"/>
    <w:rsid w:val="00CC47EC"/>
    <w:rsid w:val="00CC4991"/>
    <w:rsid w:val="00CC4B36"/>
    <w:rsid w:val="00CC4F9E"/>
    <w:rsid w:val="00CC5147"/>
    <w:rsid w:val="00CC53C3"/>
    <w:rsid w:val="00CC5E17"/>
    <w:rsid w:val="00CC6A84"/>
    <w:rsid w:val="00CC7A7A"/>
    <w:rsid w:val="00CD034B"/>
    <w:rsid w:val="00CD0979"/>
    <w:rsid w:val="00CD09FF"/>
    <w:rsid w:val="00CD0BE6"/>
    <w:rsid w:val="00CD0BED"/>
    <w:rsid w:val="00CD0CD1"/>
    <w:rsid w:val="00CD1688"/>
    <w:rsid w:val="00CD186A"/>
    <w:rsid w:val="00CD195E"/>
    <w:rsid w:val="00CD2055"/>
    <w:rsid w:val="00CD25B5"/>
    <w:rsid w:val="00CD2727"/>
    <w:rsid w:val="00CD2860"/>
    <w:rsid w:val="00CD2A43"/>
    <w:rsid w:val="00CD31DA"/>
    <w:rsid w:val="00CD3752"/>
    <w:rsid w:val="00CD3D81"/>
    <w:rsid w:val="00CD3F2E"/>
    <w:rsid w:val="00CD4B4F"/>
    <w:rsid w:val="00CD4EEE"/>
    <w:rsid w:val="00CD5CA7"/>
    <w:rsid w:val="00CD69A2"/>
    <w:rsid w:val="00CD6DED"/>
    <w:rsid w:val="00CD7440"/>
    <w:rsid w:val="00CD7573"/>
    <w:rsid w:val="00CD7604"/>
    <w:rsid w:val="00CD7AB9"/>
    <w:rsid w:val="00CD7E32"/>
    <w:rsid w:val="00CE0411"/>
    <w:rsid w:val="00CE0661"/>
    <w:rsid w:val="00CE0A2B"/>
    <w:rsid w:val="00CE115C"/>
    <w:rsid w:val="00CE1180"/>
    <w:rsid w:val="00CE14FD"/>
    <w:rsid w:val="00CE17FA"/>
    <w:rsid w:val="00CE22AF"/>
    <w:rsid w:val="00CE331D"/>
    <w:rsid w:val="00CE3338"/>
    <w:rsid w:val="00CE3A6F"/>
    <w:rsid w:val="00CE3ACC"/>
    <w:rsid w:val="00CE3BB7"/>
    <w:rsid w:val="00CE3CB9"/>
    <w:rsid w:val="00CE3D09"/>
    <w:rsid w:val="00CE3DC6"/>
    <w:rsid w:val="00CE4266"/>
    <w:rsid w:val="00CE42B5"/>
    <w:rsid w:val="00CE4A55"/>
    <w:rsid w:val="00CE4C92"/>
    <w:rsid w:val="00CE4ED0"/>
    <w:rsid w:val="00CE5798"/>
    <w:rsid w:val="00CE57FA"/>
    <w:rsid w:val="00CE5A3B"/>
    <w:rsid w:val="00CE5D46"/>
    <w:rsid w:val="00CE6687"/>
    <w:rsid w:val="00CE6790"/>
    <w:rsid w:val="00CE6A4C"/>
    <w:rsid w:val="00CE6B0F"/>
    <w:rsid w:val="00CE764B"/>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430"/>
    <w:rsid w:val="00CF5A9F"/>
    <w:rsid w:val="00CF5B39"/>
    <w:rsid w:val="00CF690D"/>
    <w:rsid w:val="00CF6B69"/>
    <w:rsid w:val="00CF6CD0"/>
    <w:rsid w:val="00CF713C"/>
    <w:rsid w:val="00CF7162"/>
    <w:rsid w:val="00CF75AF"/>
    <w:rsid w:val="00D00669"/>
    <w:rsid w:val="00D00AB3"/>
    <w:rsid w:val="00D01657"/>
    <w:rsid w:val="00D01D3D"/>
    <w:rsid w:val="00D027C9"/>
    <w:rsid w:val="00D031AC"/>
    <w:rsid w:val="00D03A01"/>
    <w:rsid w:val="00D03AE5"/>
    <w:rsid w:val="00D03BA5"/>
    <w:rsid w:val="00D03F03"/>
    <w:rsid w:val="00D0406C"/>
    <w:rsid w:val="00D0446D"/>
    <w:rsid w:val="00D0544B"/>
    <w:rsid w:val="00D05665"/>
    <w:rsid w:val="00D05D18"/>
    <w:rsid w:val="00D062C8"/>
    <w:rsid w:val="00D06406"/>
    <w:rsid w:val="00D06EE4"/>
    <w:rsid w:val="00D06FED"/>
    <w:rsid w:val="00D073CC"/>
    <w:rsid w:val="00D0796B"/>
    <w:rsid w:val="00D07FB2"/>
    <w:rsid w:val="00D10089"/>
    <w:rsid w:val="00D1029B"/>
    <w:rsid w:val="00D10529"/>
    <w:rsid w:val="00D10532"/>
    <w:rsid w:val="00D119D9"/>
    <w:rsid w:val="00D1252C"/>
    <w:rsid w:val="00D125C3"/>
    <w:rsid w:val="00D12A52"/>
    <w:rsid w:val="00D12E17"/>
    <w:rsid w:val="00D13290"/>
    <w:rsid w:val="00D1391B"/>
    <w:rsid w:val="00D13F8B"/>
    <w:rsid w:val="00D144B3"/>
    <w:rsid w:val="00D14598"/>
    <w:rsid w:val="00D1469C"/>
    <w:rsid w:val="00D148B1"/>
    <w:rsid w:val="00D15125"/>
    <w:rsid w:val="00D151E5"/>
    <w:rsid w:val="00D15468"/>
    <w:rsid w:val="00D1556C"/>
    <w:rsid w:val="00D15606"/>
    <w:rsid w:val="00D157BF"/>
    <w:rsid w:val="00D16644"/>
    <w:rsid w:val="00D16D9F"/>
    <w:rsid w:val="00D1733E"/>
    <w:rsid w:val="00D1790D"/>
    <w:rsid w:val="00D179F0"/>
    <w:rsid w:val="00D17BC2"/>
    <w:rsid w:val="00D204A2"/>
    <w:rsid w:val="00D21194"/>
    <w:rsid w:val="00D21436"/>
    <w:rsid w:val="00D21784"/>
    <w:rsid w:val="00D2201F"/>
    <w:rsid w:val="00D222B0"/>
    <w:rsid w:val="00D223E8"/>
    <w:rsid w:val="00D225A8"/>
    <w:rsid w:val="00D22EA0"/>
    <w:rsid w:val="00D23EA9"/>
    <w:rsid w:val="00D23F14"/>
    <w:rsid w:val="00D24B4A"/>
    <w:rsid w:val="00D24FA2"/>
    <w:rsid w:val="00D254D9"/>
    <w:rsid w:val="00D257AB"/>
    <w:rsid w:val="00D25A91"/>
    <w:rsid w:val="00D262CD"/>
    <w:rsid w:val="00D263D1"/>
    <w:rsid w:val="00D26D85"/>
    <w:rsid w:val="00D27F24"/>
    <w:rsid w:val="00D3027A"/>
    <w:rsid w:val="00D30A31"/>
    <w:rsid w:val="00D30BAD"/>
    <w:rsid w:val="00D30E5C"/>
    <w:rsid w:val="00D3172D"/>
    <w:rsid w:val="00D31982"/>
    <w:rsid w:val="00D31FEE"/>
    <w:rsid w:val="00D3241B"/>
    <w:rsid w:val="00D324E0"/>
    <w:rsid w:val="00D32510"/>
    <w:rsid w:val="00D327D9"/>
    <w:rsid w:val="00D32837"/>
    <w:rsid w:val="00D32B7E"/>
    <w:rsid w:val="00D32D39"/>
    <w:rsid w:val="00D332DF"/>
    <w:rsid w:val="00D33527"/>
    <w:rsid w:val="00D33B85"/>
    <w:rsid w:val="00D35D2D"/>
    <w:rsid w:val="00D360F0"/>
    <w:rsid w:val="00D366F5"/>
    <w:rsid w:val="00D36D9B"/>
    <w:rsid w:val="00D37241"/>
    <w:rsid w:val="00D3726A"/>
    <w:rsid w:val="00D37873"/>
    <w:rsid w:val="00D4042A"/>
    <w:rsid w:val="00D40639"/>
    <w:rsid w:val="00D40A37"/>
    <w:rsid w:val="00D40F3A"/>
    <w:rsid w:val="00D40FD3"/>
    <w:rsid w:val="00D41607"/>
    <w:rsid w:val="00D41816"/>
    <w:rsid w:val="00D41B1C"/>
    <w:rsid w:val="00D42E74"/>
    <w:rsid w:val="00D42EB2"/>
    <w:rsid w:val="00D4364A"/>
    <w:rsid w:val="00D43DFD"/>
    <w:rsid w:val="00D447F9"/>
    <w:rsid w:val="00D44A5D"/>
    <w:rsid w:val="00D45331"/>
    <w:rsid w:val="00D45641"/>
    <w:rsid w:val="00D459BE"/>
    <w:rsid w:val="00D46516"/>
    <w:rsid w:val="00D47534"/>
    <w:rsid w:val="00D475ED"/>
    <w:rsid w:val="00D5268E"/>
    <w:rsid w:val="00D5291E"/>
    <w:rsid w:val="00D53050"/>
    <w:rsid w:val="00D530BB"/>
    <w:rsid w:val="00D532B2"/>
    <w:rsid w:val="00D539DB"/>
    <w:rsid w:val="00D53B80"/>
    <w:rsid w:val="00D53C22"/>
    <w:rsid w:val="00D53FEB"/>
    <w:rsid w:val="00D540C0"/>
    <w:rsid w:val="00D543A9"/>
    <w:rsid w:val="00D54688"/>
    <w:rsid w:val="00D5541C"/>
    <w:rsid w:val="00D557CE"/>
    <w:rsid w:val="00D55863"/>
    <w:rsid w:val="00D5589B"/>
    <w:rsid w:val="00D55BE1"/>
    <w:rsid w:val="00D560DF"/>
    <w:rsid w:val="00D5635F"/>
    <w:rsid w:val="00D5752D"/>
    <w:rsid w:val="00D601EB"/>
    <w:rsid w:val="00D609E8"/>
    <w:rsid w:val="00D60C22"/>
    <w:rsid w:val="00D611AC"/>
    <w:rsid w:val="00D61223"/>
    <w:rsid w:val="00D612B8"/>
    <w:rsid w:val="00D6194F"/>
    <w:rsid w:val="00D61EAE"/>
    <w:rsid w:val="00D624FE"/>
    <w:rsid w:val="00D62905"/>
    <w:rsid w:val="00D6294C"/>
    <w:rsid w:val="00D62A85"/>
    <w:rsid w:val="00D62B35"/>
    <w:rsid w:val="00D63619"/>
    <w:rsid w:val="00D63BB4"/>
    <w:rsid w:val="00D63C0F"/>
    <w:rsid w:val="00D63D64"/>
    <w:rsid w:val="00D63D6C"/>
    <w:rsid w:val="00D64141"/>
    <w:rsid w:val="00D65A5D"/>
    <w:rsid w:val="00D66133"/>
    <w:rsid w:val="00D66610"/>
    <w:rsid w:val="00D668A0"/>
    <w:rsid w:val="00D67043"/>
    <w:rsid w:val="00D67078"/>
    <w:rsid w:val="00D7008E"/>
    <w:rsid w:val="00D7017A"/>
    <w:rsid w:val="00D72B3E"/>
    <w:rsid w:val="00D72E73"/>
    <w:rsid w:val="00D73353"/>
    <w:rsid w:val="00D73506"/>
    <w:rsid w:val="00D73B67"/>
    <w:rsid w:val="00D73CEA"/>
    <w:rsid w:val="00D752A4"/>
    <w:rsid w:val="00D75B5A"/>
    <w:rsid w:val="00D75FBB"/>
    <w:rsid w:val="00D76CA5"/>
    <w:rsid w:val="00D76E93"/>
    <w:rsid w:val="00D77097"/>
    <w:rsid w:val="00D770D3"/>
    <w:rsid w:val="00D77327"/>
    <w:rsid w:val="00D77DC7"/>
    <w:rsid w:val="00D77FAB"/>
    <w:rsid w:val="00D81B76"/>
    <w:rsid w:val="00D81FFB"/>
    <w:rsid w:val="00D8236D"/>
    <w:rsid w:val="00D8342D"/>
    <w:rsid w:val="00D83C1A"/>
    <w:rsid w:val="00D83F23"/>
    <w:rsid w:val="00D844CB"/>
    <w:rsid w:val="00D84561"/>
    <w:rsid w:val="00D8479A"/>
    <w:rsid w:val="00D85434"/>
    <w:rsid w:val="00D85DE4"/>
    <w:rsid w:val="00D8614D"/>
    <w:rsid w:val="00D865FE"/>
    <w:rsid w:val="00D867C8"/>
    <w:rsid w:val="00D86902"/>
    <w:rsid w:val="00D86B58"/>
    <w:rsid w:val="00D8767B"/>
    <w:rsid w:val="00D900BC"/>
    <w:rsid w:val="00D90106"/>
    <w:rsid w:val="00D91B26"/>
    <w:rsid w:val="00D91D26"/>
    <w:rsid w:val="00D9235C"/>
    <w:rsid w:val="00D92744"/>
    <w:rsid w:val="00D9277D"/>
    <w:rsid w:val="00D929A1"/>
    <w:rsid w:val="00D929E2"/>
    <w:rsid w:val="00D92B9F"/>
    <w:rsid w:val="00D92C60"/>
    <w:rsid w:val="00D92CEC"/>
    <w:rsid w:val="00D94BF7"/>
    <w:rsid w:val="00D9504C"/>
    <w:rsid w:val="00D95222"/>
    <w:rsid w:val="00D96360"/>
    <w:rsid w:val="00D96373"/>
    <w:rsid w:val="00D96577"/>
    <w:rsid w:val="00D9692B"/>
    <w:rsid w:val="00D96963"/>
    <w:rsid w:val="00D972A9"/>
    <w:rsid w:val="00D97307"/>
    <w:rsid w:val="00D97451"/>
    <w:rsid w:val="00D9761D"/>
    <w:rsid w:val="00D977A3"/>
    <w:rsid w:val="00D978EA"/>
    <w:rsid w:val="00DA0138"/>
    <w:rsid w:val="00DA01F2"/>
    <w:rsid w:val="00DA18E9"/>
    <w:rsid w:val="00DA1E33"/>
    <w:rsid w:val="00DA1FA2"/>
    <w:rsid w:val="00DA1FB2"/>
    <w:rsid w:val="00DA23CD"/>
    <w:rsid w:val="00DA345C"/>
    <w:rsid w:val="00DA4159"/>
    <w:rsid w:val="00DA4A0D"/>
    <w:rsid w:val="00DA5A7D"/>
    <w:rsid w:val="00DA5C73"/>
    <w:rsid w:val="00DA651B"/>
    <w:rsid w:val="00DA664E"/>
    <w:rsid w:val="00DA6C47"/>
    <w:rsid w:val="00DA7136"/>
    <w:rsid w:val="00DA75A2"/>
    <w:rsid w:val="00DA7769"/>
    <w:rsid w:val="00DB0477"/>
    <w:rsid w:val="00DB06BC"/>
    <w:rsid w:val="00DB07FB"/>
    <w:rsid w:val="00DB1161"/>
    <w:rsid w:val="00DB1695"/>
    <w:rsid w:val="00DB1803"/>
    <w:rsid w:val="00DB1BD4"/>
    <w:rsid w:val="00DB1E18"/>
    <w:rsid w:val="00DB2D2C"/>
    <w:rsid w:val="00DB2DB8"/>
    <w:rsid w:val="00DB3101"/>
    <w:rsid w:val="00DB34C7"/>
    <w:rsid w:val="00DB38C8"/>
    <w:rsid w:val="00DB3F94"/>
    <w:rsid w:val="00DB403E"/>
    <w:rsid w:val="00DB42CF"/>
    <w:rsid w:val="00DB44AC"/>
    <w:rsid w:val="00DB4AAF"/>
    <w:rsid w:val="00DB4DA0"/>
    <w:rsid w:val="00DB5856"/>
    <w:rsid w:val="00DB585E"/>
    <w:rsid w:val="00DB5949"/>
    <w:rsid w:val="00DB5F34"/>
    <w:rsid w:val="00DB6E93"/>
    <w:rsid w:val="00DC009C"/>
    <w:rsid w:val="00DC0970"/>
    <w:rsid w:val="00DC20D4"/>
    <w:rsid w:val="00DC25CF"/>
    <w:rsid w:val="00DC2A63"/>
    <w:rsid w:val="00DC2C38"/>
    <w:rsid w:val="00DC30B6"/>
    <w:rsid w:val="00DC41AD"/>
    <w:rsid w:val="00DC4B03"/>
    <w:rsid w:val="00DC5361"/>
    <w:rsid w:val="00DC5A9A"/>
    <w:rsid w:val="00DC5E9D"/>
    <w:rsid w:val="00DC617B"/>
    <w:rsid w:val="00DC63BA"/>
    <w:rsid w:val="00DC6F55"/>
    <w:rsid w:val="00DC762C"/>
    <w:rsid w:val="00DC7698"/>
    <w:rsid w:val="00DC7C02"/>
    <w:rsid w:val="00DC7C64"/>
    <w:rsid w:val="00DC7DF0"/>
    <w:rsid w:val="00DD003E"/>
    <w:rsid w:val="00DD07D9"/>
    <w:rsid w:val="00DD0B81"/>
    <w:rsid w:val="00DD0FBB"/>
    <w:rsid w:val="00DD13D1"/>
    <w:rsid w:val="00DD14B7"/>
    <w:rsid w:val="00DD1821"/>
    <w:rsid w:val="00DD1B89"/>
    <w:rsid w:val="00DD1DA0"/>
    <w:rsid w:val="00DD26D4"/>
    <w:rsid w:val="00DD2F90"/>
    <w:rsid w:val="00DD3074"/>
    <w:rsid w:val="00DD3242"/>
    <w:rsid w:val="00DD3551"/>
    <w:rsid w:val="00DD369D"/>
    <w:rsid w:val="00DD36E9"/>
    <w:rsid w:val="00DD3C65"/>
    <w:rsid w:val="00DD3D7E"/>
    <w:rsid w:val="00DD3FD6"/>
    <w:rsid w:val="00DD4054"/>
    <w:rsid w:val="00DD4069"/>
    <w:rsid w:val="00DD4694"/>
    <w:rsid w:val="00DD5DC1"/>
    <w:rsid w:val="00DD673F"/>
    <w:rsid w:val="00DD693C"/>
    <w:rsid w:val="00DD6D04"/>
    <w:rsid w:val="00DD6E55"/>
    <w:rsid w:val="00DD7036"/>
    <w:rsid w:val="00DD75E9"/>
    <w:rsid w:val="00DD773F"/>
    <w:rsid w:val="00DE005F"/>
    <w:rsid w:val="00DE042C"/>
    <w:rsid w:val="00DE0753"/>
    <w:rsid w:val="00DE0CF1"/>
    <w:rsid w:val="00DE0F02"/>
    <w:rsid w:val="00DE0F2D"/>
    <w:rsid w:val="00DE108D"/>
    <w:rsid w:val="00DE1320"/>
    <w:rsid w:val="00DE133C"/>
    <w:rsid w:val="00DE1A6E"/>
    <w:rsid w:val="00DE2B39"/>
    <w:rsid w:val="00DE2D41"/>
    <w:rsid w:val="00DE3615"/>
    <w:rsid w:val="00DE361D"/>
    <w:rsid w:val="00DE36E1"/>
    <w:rsid w:val="00DE39AF"/>
    <w:rsid w:val="00DE498A"/>
    <w:rsid w:val="00DE4DCB"/>
    <w:rsid w:val="00DE4FEE"/>
    <w:rsid w:val="00DE524A"/>
    <w:rsid w:val="00DE5E9D"/>
    <w:rsid w:val="00DE6530"/>
    <w:rsid w:val="00DE6EB3"/>
    <w:rsid w:val="00DE6F37"/>
    <w:rsid w:val="00DE6F44"/>
    <w:rsid w:val="00DE7BC7"/>
    <w:rsid w:val="00DF0594"/>
    <w:rsid w:val="00DF0629"/>
    <w:rsid w:val="00DF0690"/>
    <w:rsid w:val="00DF06FD"/>
    <w:rsid w:val="00DF0A93"/>
    <w:rsid w:val="00DF0D3F"/>
    <w:rsid w:val="00DF1035"/>
    <w:rsid w:val="00DF1FA1"/>
    <w:rsid w:val="00DF276A"/>
    <w:rsid w:val="00DF2918"/>
    <w:rsid w:val="00DF29B5"/>
    <w:rsid w:val="00DF2E20"/>
    <w:rsid w:val="00DF357C"/>
    <w:rsid w:val="00DF370E"/>
    <w:rsid w:val="00DF373E"/>
    <w:rsid w:val="00DF4374"/>
    <w:rsid w:val="00DF4937"/>
    <w:rsid w:val="00DF4E5C"/>
    <w:rsid w:val="00DF4F7B"/>
    <w:rsid w:val="00DF5753"/>
    <w:rsid w:val="00DF5BCA"/>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0AA"/>
    <w:rsid w:val="00E018B7"/>
    <w:rsid w:val="00E0194E"/>
    <w:rsid w:val="00E022D8"/>
    <w:rsid w:val="00E02AB2"/>
    <w:rsid w:val="00E02D21"/>
    <w:rsid w:val="00E02E5E"/>
    <w:rsid w:val="00E03032"/>
    <w:rsid w:val="00E03694"/>
    <w:rsid w:val="00E0371B"/>
    <w:rsid w:val="00E03C0D"/>
    <w:rsid w:val="00E03F1F"/>
    <w:rsid w:val="00E03F6A"/>
    <w:rsid w:val="00E04076"/>
    <w:rsid w:val="00E0474E"/>
    <w:rsid w:val="00E05B8F"/>
    <w:rsid w:val="00E06162"/>
    <w:rsid w:val="00E06310"/>
    <w:rsid w:val="00E06942"/>
    <w:rsid w:val="00E103ED"/>
    <w:rsid w:val="00E103FF"/>
    <w:rsid w:val="00E10A07"/>
    <w:rsid w:val="00E10CF8"/>
    <w:rsid w:val="00E10E13"/>
    <w:rsid w:val="00E1133A"/>
    <w:rsid w:val="00E1180B"/>
    <w:rsid w:val="00E11FB2"/>
    <w:rsid w:val="00E1212F"/>
    <w:rsid w:val="00E12409"/>
    <w:rsid w:val="00E12910"/>
    <w:rsid w:val="00E12D9F"/>
    <w:rsid w:val="00E12F50"/>
    <w:rsid w:val="00E132AA"/>
    <w:rsid w:val="00E1353A"/>
    <w:rsid w:val="00E143F7"/>
    <w:rsid w:val="00E145B4"/>
    <w:rsid w:val="00E156B4"/>
    <w:rsid w:val="00E15745"/>
    <w:rsid w:val="00E15C19"/>
    <w:rsid w:val="00E15F74"/>
    <w:rsid w:val="00E16182"/>
    <w:rsid w:val="00E16447"/>
    <w:rsid w:val="00E16DCA"/>
    <w:rsid w:val="00E17380"/>
    <w:rsid w:val="00E17383"/>
    <w:rsid w:val="00E173DF"/>
    <w:rsid w:val="00E17A88"/>
    <w:rsid w:val="00E20B9F"/>
    <w:rsid w:val="00E21222"/>
    <w:rsid w:val="00E2237C"/>
    <w:rsid w:val="00E22BFF"/>
    <w:rsid w:val="00E22E0E"/>
    <w:rsid w:val="00E22EE5"/>
    <w:rsid w:val="00E230D2"/>
    <w:rsid w:val="00E234EA"/>
    <w:rsid w:val="00E237F4"/>
    <w:rsid w:val="00E2380A"/>
    <w:rsid w:val="00E251C6"/>
    <w:rsid w:val="00E25F15"/>
    <w:rsid w:val="00E2628C"/>
    <w:rsid w:val="00E26600"/>
    <w:rsid w:val="00E26DAE"/>
    <w:rsid w:val="00E26F06"/>
    <w:rsid w:val="00E26FCE"/>
    <w:rsid w:val="00E27703"/>
    <w:rsid w:val="00E27A50"/>
    <w:rsid w:val="00E27F13"/>
    <w:rsid w:val="00E3034A"/>
    <w:rsid w:val="00E30469"/>
    <w:rsid w:val="00E30539"/>
    <w:rsid w:val="00E31066"/>
    <w:rsid w:val="00E31087"/>
    <w:rsid w:val="00E311FE"/>
    <w:rsid w:val="00E31B7E"/>
    <w:rsid w:val="00E31D61"/>
    <w:rsid w:val="00E320ED"/>
    <w:rsid w:val="00E32339"/>
    <w:rsid w:val="00E32D49"/>
    <w:rsid w:val="00E34812"/>
    <w:rsid w:val="00E3566A"/>
    <w:rsid w:val="00E35933"/>
    <w:rsid w:val="00E35E1C"/>
    <w:rsid w:val="00E35F9E"/>
    <w:rsid w:val="00E3759C"/>
    <w:rsid w:val="00E375A7"/>
    <w:rsid w:val="00E37691"/>
    <w:rsid w:val="00E377DA"/>
    <w:rsid w:val="00E3798E"/>
    <w:rsid w:val="00E37FCD"/>
    <w:rsid w:val="00E401DE"/>
    <w:rsid w:val="00E41B14"/>
    <w:rsid w:val="00E41F7B"/>
    <w:rsid w:val="00E42820"/>
    <w:rsid w:val="00E42945"/>
    <w:rsid w:val="00E430DB"/>
    <w:rsid w:val="00E430DC"/>
    <w:rsid w:val="00E4317B"/>
    <w:rsid w:val="00E432E2"/>
    <w:rsid w:val="00E437F3"/>
    <w:rsid w:val="00E43DF4"/>
    <w:rsid w:val="00E44066"/>
    <w:rsid w:val="00E443F7"/>
    <w:rsid w:val="00E4450C"/>
    <w:rsid w:val="00E450E2"/>
    <w:rsid w:val="00E45739"/>
    <w:rsid w:val="00E45F5E"/>
    <w:rsid w:val="00E46B4C"/>
    <w:rsid w:val="00E46DF6"/>
    <w:rsid w:val="00E502C5"/>
    <w:rsid w:val="00E502FA"/>
    <w:rsid w:val="00E50457"/>
    <w:rsid w:val="00E5056F"/>
    <w:rsid w:val="00E50839"/>
    <w:rsid w:val="00E50CC7"/>
    <w:rsid w:val="00E515D7"/>
    <w:rsid w:val="00E517FB"/>
    <w:rsid w:val="00E52FB2"/>
    <w:rsid w:val="00E53D38"/>
    <w:rsid w:val="00E542DE"/>
    <w:rsid w:val="00E54322"/>
    <w:rsid w:val="00E545BC"/>
    <w:rsid w:val="00E551F8"/>
    <w:rsid w:val="00E55463"/>
    <w:rsid w:val="00E55649"/>
    <w:rsid w:val="00E5598D"/>
    <w:rsid w:val="00E559AA"/>
    <w:rsid w:val="00E55A9C"/>
    <w:rsid w:val="00E5648E"/>
    <w:rsid w:val="00E577B4"/>
    <w:rsid w:val="00E6097C"/>
    <w:rsid w:val="00E613C4"/>
    <w:rsid w:val="00E614F3"/>
    <w:rsid w:val="00E61BFA"/>
    <w:rsid w:val="00E61DE5"/>
    <w:rsid w:val="00E6220E"/>
    <w:rsid w:val="00E62425"/>
    <w:rsid w:val="00E62A2C"/>
    <w:rsid w:val="00E62D6E"/>
    <w:rsid w:val="00E630FF"/>
    <w:rsid w:val="00E63192"/>
    <w:rsid w:val="00E6331C"/>
    <w:rsid w:val="00E63C8A"/>
    <w:rsid w:val="00E63CC9"/>
    <w:rsid w:val="00E640C5"/>
    <w:rsid w:val="00E648D9"/>
    <w:rsid w:val="00E65089"/>
    <w:rsid w:val="00E65AD6"/>
    <w:rsid w:val="00E65F94"/>
    <w:rsid w:val="00E66088"/>
    <w:rsid w:val="00E66302"/>
    <w:rsid w:val="00E66733"/>
    <w:rsid w:val="00E66CDE"/>
    <w:rsid w:val="00E67404"/>
    <w:rsid w:val="00E6752F"/>
    <w:rsid w:val="00E67F9B"/>
    <w:rsid w:val="00E700B4"/>
    <w:rsid w:val="00E70301"/>
    <w:rsid w:val="00E70766"/>
    <w:rsid w:val="00E70B1F"/>
    <w:rsid w:val="00E70CA8"/>
    <w:rsid w:val="00E716FC"/>
    <w:rsid w:val="00E71EE2"/>
    <w:rsid w:val="00E7200F"/>
    <w:rsid w:val="00E7255B"/>
    <w:rsid w:val="00E72674"/>
    <w:rsid w:val="00E726E3"/>
    <w:rsid w:val="00E72AF2"/>
    <w:rsid w:val="00E72BFB"/>
    <w:rsid w:val="00E72E01"/>
    <w:rsid w:val="00E7375C"/>
    <w:rsid w:val="00E73C1D"/>
    <w:rsid w:val="00E73E0B"/>
    <w:rsid w:val="00E7426F"/>
    <w:rsid w:val="00E74535"/>
    <w:rsid w:val="00E7498B"/>
    <w:rsid w:val="00E74BA2"/>
    <w:rsid w:val="00E74BEA"/>
    <w:rsid w:val="00E75100"/>
    <w:rsid w:val="00E75223"/>
    <w:rsid w:val="00E7554E"/>
    <w:rsid w:val="00E758D7"/>
    <w:rsid w:val="00E75992"/>
    <w:rsid w:val="00E75BAC"/>
    <w:rsid w:val="00E76187"/>
    <w:rsid w:val="00E763FA"/>
    <w:rsid w:val="00E7669F"/>
    <w:rsid w:val="00E766A5"/>
    <w:rsid w:val="00E766F4"/>
    <w:rsid w:val="00E76D4F"/>
    <w:rsid w:val="00E76EBD"/>
    <w:rsid w:val="00E7706B"/>
    <w:rsid w:val="00E77526"/>
    <w:rsid w:val="00E77AFF"/>
    <w:rsid w:val="00E80E56"/>
    <w:rsid w:val="00E80F1B"/>
    <w:rsid w:val="00E8149B"/>
    <w:rsid w:val="00E81ABC"/>
    <w:rsid w:val="00E81B60"/>
    <w:rsid w:val="00E81CA9"/>
    <w:rsid w:val="00E82759"/>
    <w:rsid w:val="00E82911"/>
    <w:rsid w:val="00E82CB3"/>
    <w:rsid w:val="00E83023"/>
    <w:rsid w:val="00E8318C"/>
    <w:rsid w:val="00E837F7"/>
    <w:rsid w:val="00E839F6"/>
    <w:rsid w:val="00E83D4F"/>
    <w:rsid w:val="00E84378"/>
    <w:rsid w:val="00E84DA2"/>
    <w:rsid w:val="00E84EAB"/>
    <w:rsid w:val="00E86539"/>
    <w:rsid w:val="00E86797"/>
    <w:rsid w:val="00E869E5"/>
    <w:rsid w:val="00E86C25"/>
    <w:rsid w:val="00E876C2"/>
    <w:rsid w:val="00E8793D"/>
    <w:rsid w:val="00E87FE9"/>
    <w:rsid w:val="00E90789"/>
    <w:rsid w:val="00E91395"/>
    <w:rsid w:val="00E91EFF"/>
    <w:rsid w:val="00E9247D"/>
    <w:rsid w:val="00E924C1"/>
    <w:rsid w:val="00E92A7F"/>
    <w:rsid w:val="00E93076"/>
    <w:rsid w:val="00E93493"/>
    <w:rsid w:val="00E938A8"/>
    <w:rsid w:val="00E9429B"/>
    <w:rsid w:val="00E946A6"/>
    <w:rsid w:val="00E9541A"/>
    <w:rsid w:val="00E95BB0"/>
    <w:rsid w:val="00E96167"/>
    <w:rsid w:val="00E96E4B"/>
    <w:rsid w:val="00E971E1"/>
    <w:rsid w:val="00E97600"/>
    <w:rsid w:val="00E97920"/>
    <w:rsid w:val="00EA033F"/>
    <w:rsid w:val="00EA0A3E"/>
    <w:rsid w:val="00EA166C"/>
    <w:rsid w:val="00EA1A1E"/>
    <w:rsid w:val="00EA1BA9"/>
    <w:rsid w:val="00EA2E73"/>
    <w:rsid w:val="00EA2FC9"/>
    <w:rsid w:val="00EA32AE"/>
    <w:rsid w:val="00EA3484"/>
    <w:rsid w:val="00EA35EF"/>
    <w:rsid w:val="00EA3AEB"/>
    <w:rsid w:val="00EA3DA2"/>
    <w:rsid w:val="00EA3DBB"/>
    <w:rsid w:val="00EA447D"/>
    <w:rsid w:val="00EA4776"/>
    <w:rsid w:val="00EA4C8D"/>
    <w:rsid w:val="00EA4DAB"/>
    <w:rsid w:val="00EA4FC3"/>
    <w:rsid w:val="00EA5703"/>
    <w:rsid w:val="00EA6C98"/>
    <w:rsid w:val="00EA6DD0"/>
    <w:rsid w:val="00EA7048"/>
    <w:rsid w:val="00EA792D"/>
    <w:rsid w:val="00EA7EA6"/>
    <w:rsid w:val="00EB0254"/>
    <w:rsid w:val="00EB045D"/>
    <w:rsid w:val="00EB0D09"/>
    <w:rsid w:val="00EB11BC"/>
    <w:rsid w:val="00EB143E"/>
    <w:rsid w:val="00EB1697"/>
    <w:rsid w:val="00EB1990"/>
    <w:rsid w:val="00EB20AC"/>
    <w:rsid w:val="00EB244B"/>
    <w:rsid w:val="00EB2E8C"/>
    <w:rsid w:val="00EB3416"/>
    <w:rsid w:val="00EB36E3"/>
    <w:rsid w:val="00EB3FAA"/>
    <w:rsid w:val="00EB43E0"/>
    <w:rsid w:val="00EB515D"/>
    <w:rsid w:val="00EB5539"/>
    <w:rsid w:val="00EB553B"/>
    <w:rsid w:val="00EB5E54"/>
    <w:rsid w:val="00EB6B13"/>
    <w:rsid w:val="00EB6B69"/>
    <w:rsid w:val="00EB6E1D"/>
    <w:rsid w:val="00EB71ED"/>
    <w:rsid w:val="00EB71FA"/>
    <w:rsid w:val="00EB7391"/>
    <w:rsid w:val="00EB73DF"/>
    <w:rsid w:val="00EB7621"/>
    <w:rsid w:val="00EB79A7"/>
    <w:rsid w:val="00EB7BD4"/>
    <w:rsid w:val="00EB7E11"/>
    <w:rsid w:val="00EC099D"/>
    <w:rsid w:val="00EC0F2A"/>
    <w:rsid w:val="00EC1A50"/>
    <w:rsid w:val="00EC2289"/>
    <w:rsid w:val="00EC2651"/>
    <w:rsid w:val="00EC2D84"/>
    <w:rsid w:val="00EC4488"/>
    <w:rsid w:val="00EC5065"/>
    <w:rsid w:val="00EC5545"/>
    <w:rsid w:val="00EC5BD4"/>
    <w:rsid w:val="00EC5E16"/>
    <w:rsid w:val="00EC610D"/>
    <w:rsid w:val="00EC6346"/>
    <w:rsid w:val="00EC665E"/>
    <w:rsid w:val="00EC66ED"/>
    <w:rsid w:val="00EC73A9"/>
    <w:rsid w:val="00EC73B0"/>
    <w:rsid w:val="00EC788E"/>
    <w:rsid w:val="00ED026B"/>
    <w:rsid w:val="00ED0BA9"/>
    <w:rsid w:val="00ED131E"/>
    <w:rsid w:val="00ED135A"/>
    <w:rsid w:val="00ED1C45"/>
    <w:rsid w:val="00ED23C1"/>
    <w:rsid w:val="00ED267D"/>
    <w:rsid w:val="00ED297B"/>
    <w:rsid w:val="00ED2BBC"/>
    <w:rsid w:val="00ED3169"/>
    <w:rsid w:val="00ED3D63"/>
    <w:rsid w:val="00ED508C"/>
    <w:rsid w:val="00ED5590"/>
    <w:rsid w:val="00ED55CA"/>
    <w:rsid w:val="00ED57A6"/>
    <w:rsid w:val="00ED59FB"/>
    <w:rsid w:val="00ED5D86"/>
    <w:rsid w:val="00ED641B"/>
    <w:rsid w:val="00ED6B73"/>
    <w:rsid w:val="00ED789E"/>
    <w:rsid w:val="00ED792F"/>
    <w:rsid w:val="00ED7A29"/>
    <w:rsid w:val="00ED7FE5"/>
    <w:rsid w:val="00EE014C"/>
    <w:rsid w:val="00EE043B"/>
    <w:rsid w:val="00EE089E"/>
    <w:rsid w:val="00EE0DC3"/>
    <w:rsid w:val="00EE1884"/>
    <w:rsid w:val="00EE19F7"/>
    <w:rsid w:val="00EE2F6F"/>
    <w:rsid w:val="00EE3173"/>
    <w:rsid w:val="00EE3716"/>
    <w:rsid w:val="00EE3DD0"/>
    <w:rsid w:val="00EE3F6E"/>
    <w:rsid w:val="00EE40A3"/>
    <w:rsid w:val="00EE4308"/>
    <w:rsid w:val="00EE4C9A"/>
    <w:rsid w:val="00EE55C2"/>
    <w:rsid w:val="00EE575F"/>
    <w:rsid w:val="00EE5913"/>
    <w:rsid w:val="00EE5CD3"/>
    <w:rsid w:val="00EE5CDC"/>
    <w:rsid w:val="00EE5F5E"/>
    <w:rsid w:val="00EE6009"/>
    <w:rsid w:val="00EE62DC"/>
    <w:rsid w:val="00EE74CC"/>
    <w:rsid w:val="00EE7812"/>
    <w:rsid w:val="00EF0161"/>
    <w:rsid w:val="00EF083C"/>
    <w:rsid w:val="00EF096A"/>
    <w:rsid w:val="00EF1E74"/>
    <w:rsid w:val="00EF2C42"/>
    <w:rsid w:val="00EF318A"/>
    <w:rsid w:val="00EF31CA"/>
    <w:rsid w:val="00EF3546"/>
    <w:rsid w:val="00EF355C"/>
    <w:rsid w:val="00EF376A"/>
    <w:rsid w:val="00EF3B9A"/>
    <w:rsid w:val="00EF40D3"/>
    <w:rsid w:val="00EF430F"/>
    <w:rsid w:val="00EF46C4"/>
    <w:rsid w:val="00EF5426"/>
    <w:rsid w:val="00EF5B39"/>
    <w:rsid w:val="00EF61C1"/>
    <w:rsid w:val="00EF62A2"/>
    <w:rsid w:val="00EF6343"/>
    <w:rsid w:val="00EF653A"/>
    <w:rsid w:val="00EF6918"/>
    <w:rsid w:val="00EF6D80"/>
    <w:rsid w:val="00EF6E11"/>
    <w:rsid w:val="00EF77ED"/>
    <w:rsid w:val="00EF791E"/>
    <w:rsid w:val="00F00537"/>
    <w:rsid w:val="00F0054C"/>
    <w:rsid w:val="00F00DDF"/>
    <w:rsid w:val="00F00EF9"/>
    <w:rsid w:val="00F01692"/>
    <w:rsid w:val="00F01820"/>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0EB9"/>
    <w:rsid w:val="00F1102D"/>
    <w:rsid w:val="00F110ED"/>
    <w:rsid w:val="00F11816"/>
    <w:rsid w:val="00F11C6D"/>
    <w:rsid w:val="00F12859"/>
    <w:rsid w:val="00F12967"/>
    <w:rsid w:val="00F129D6"/>
    <w:rsid w:val="00F13D13"/>
    <w:rsid w:val="00F14189"/>
    <w:rsid w:val="00F14C89"/>
    <w:rsid w:val="00F15197"/>
    <w:rsid w:val="00F15357"/>
    <w:rsid w:val="00F156C5"/>
    <w:rsid w:val="00F15E96"/>
    <w:rsid w:val="00F165FC"/>
    <w:rsid w:val="00F17801"/>
    <w:rsid w:val="00F17FD7"/>
    <w:rsid w:val="00F2056F"/>
    <w:rsid w:val="00F20908"/>
    <w:rsid w:val="00F20C6B"/>
    <w:rsid w:val="00F21261"/>
    <w:rsid w:val="00F21500"/>
    <w:rsid w:val="00F219FF"/>
    <w:rsid w:val="00F22376"/>
    <w:rsid w:val="00F22422"/>
    <w:rsid w:val="00F22A8E"/>
    <w:rsid w:val="00F22D91"/>
    <w:rsid w:val="00F23B33"/>
    <w:rsid w:val="00F2458B"/>
    <w:rsid w:val="00F24BDA"/>
    <w:rsid w:val="00F24C04"/>
    <w:rsid w:val="00F24DD1"/>
    <w:rsid w:val="00F25978"/>
    <w:rsid w:val="00F25BA1"/>
    <w:rsid w:val="00F26753"/>
    <w:rsid w:val="00F267D7"/>
    <w:rsid w:val="00F2691D"/>
    <w:rsid w:val="00F26D14"/>
    <w:rsid w:val="00F272E7"/>
    <w:rsid w:val="00F273D3"/>
    <w:rsid w:val="00F27B69"/>
    <w:rsid w:val="00F300FC"/>
    <w:rsid w:val="00F306A3"/>
    <w:rsid w:val="00F30B80"/>
    <w:rsid w:val="00F317EB"/>
    <w:rsid w:val="00F3205A"/>
    <w:rsid w:val="00F323D9"/>
    <w:rsid w:val="00F326D9"/>
    <w:rsid w:val="00F333B7"/>
    <w:rsid w:val="00F337A1"/>
    <w:rsid w:val="00F33F5F"/>
    <w:rsid w:val="00F33F6E"/>
    <w:rsid w:val="00F34194"/>
    <w:rsid w:val="00F341FF"/>
    <w:rsid w:val="00F34243"/>
    <w:rsid w:val="00F343FF"/>
    <w:rsid w:val="00F34466"/>
    <w:rsid w:val="00F3489E"/>
    <w:rsid w:val="00F34FC8"/>
    <w:rsid w:val="00F351AD"/>
    <w:rsid w:val="00F355D5"/>
    <w:rsid w:val="00F35990"/>
    <w:rsid w:val="00F35A4B"/>
    <w:rsid w:val="00F36075"/>
    <w:rsid w:val="00F3674F"/>
    <w:rsid w:val="00F368CE"/>
    <w:rsid w:val="00F36C86"/>
    <w:rsid w:val="00F37862"/>
    <w:rsid w:val="00F379A6"/>
    <w:rsid w:val="00F37D2F"/>
    <w:rsid w:val="00F409E1"/>
    <w:rsid w:val="00F40B00"/>
    <w:rsid w:val="00F410B5"/>
    <w:rsid w:val="00F4150E"/>
    <w:rsid w:val="00F41539"/>
    <w:rsid w:val="00F41CE1"/>
    <w:rsid w:val="00F42C34"/>
    <w:rsid w:val="00F43157"/>
    <w:rsid w:val="00F43A9B"/>
    <w:rsid w:val="00F43BF4"/>
    <w:rsid w:val="00F43E01"/>
    <w:rsid w:val="00F4497D"/>
    <w:rsid w:val="00F455ED"/>
    <w:rsid w:val="00F458FF"/>
    <w:rsid w:val="00F45B3B"/>
    <w:rsid w:val="00F464F7"/>
    <w:rsid w:val="00F46FF8"/>
    <w:rsid w:val="00F474E8"/>
    <w:rsid w:val="00F500F4"/>
    <w:rsid w:val="00F502B5"/>
    <w:rsid w:val="00F50DBA"/>
    <w:rsid w:val="00F5133A"/>
    <w:rsid w:val="00F51572"/>
    <w:rsid w:val="00F51AF9"/>
    <w:rsid w:val="00F520F8"/>
    <w:rsid w:val="00F53293"/>
    <w:rsid w:val="00F53944"/>
    <w:rsid w:val="00F53A12"/>
    <w:rsid w:val="00F5481D"/>
    <w:rsid w:val="00F54BAA"/>
    <w:rsid w:val="00F55210"/>
    <w:rsid w:val="00F560AC"/>
    <w:rsid w:val="00F564ED"/>
    <w:rsid w:val="00F56582"/>
    <w:rsid w:val="00F56E3E"/>
    <w:rsid w:val="00F578F6"/>
    <w:rsid w:val="00F60A4D"/>
    <w:rsid w:val="00F60E13"/>
    <w:rsid w:val="00F61DF4"/>
    <w:rsid w:val="00F6359A"/>
    <w:rsid w:val="00F63637"/>
    <w:rsid w:val="00F6369D"/>
    <w:rsid w:val="00F6443A"/>
    <w:rsid w:val="00F64F14"/>
    <w:rsid w:val="00F64FAA"/>
    <w:rsid w:val="00F64FC6"/>
    <w:rsid w:val="00F653E6"/>
    <w:rsid w:val="00F656DB"/>
    <w:rsid w:val="00F65E06"/>
    <w:rsid w:val="00F67F5F"/>
    <w:rsid w:val="00F702CE"/>
    <w:rsid w:val="00F702EC"/>
    <w:rsid w:val="00F70411"/>
    <w:rsid w:val="00F70492"/>
    <w:rsid w:val="00F70946"/>
    <w:rsid w:val="00F70AB0"/>
    <w:rsid w:val="00F70EE2"/>
    <w:rsid w:val="00F71BF2"/>
    <w:rsid w:val="00F71FD0"/>
    <w:rsid w:val="00F7275C"/>
    <w:rsid w:val="00F7279A"/>
    <w:rsid w:val="00F73330"/>
    <w:rsid w:val="00F733F9"/>
    <w:rsid w:val="00F73A57"/>
    <w:rsid w:val="00F73D16"/>
    <w:rsid w:val="00F73D39"/>
    <w:rsid w:val="00F7485B"/>
    <w:rsid w:val="00F74C07"/>
    <w:rsid w:val="00F75FEB"/>
    <w:rsid w:val="00F7625A"/>
    <w:rsid w:val="00F764FF"/>
    <w:rsid w:val="00F7671A"/>
    <w:rsid w:val="00F776CA"/>
    <w:rsid w:val="00F805B3"/>
    <w:rsid w:val="00F80C33"/>
    <w:rsid w:val="00F816AC"/>
    <w:rsid w:val="00F82C2A"/>
    <w:rsid w:val="00F82EA4"/>
    <w:rsid w:val="00F8321B"/>
    <w:rsid w:val="00F837B2"/>
    <w:rsid w:val="00F8384C"/>
    <w:rsid w:val="00F84F25"/>
    <w:rsid w:val="00F85FA5"/>
    <w:rsid w:val="00F861EF"/>
    <w:rsid w:val="00F86626"/>
    <w:rsid w:val="00F86721"/>
    <w:rsid w:val="00F87B9B"/>
    <w:rsid w:val="00F87D25"/>
    <w:rsid w:val="00F87DA4"/>
    <w:rsid w:val="00F902F7"/>
    <w:rsid w:val="00F9030F"/>
    <w:rsid w:val="00F90DC5"/>
    <w:rsid w:val="00F91746"/>
    <w:rsid w:val="00F91752"/>
    <w:rsid w:val="00F91E39"/>
    <w:rsid w:val="00F92356"/>
    <w:rsid w:val="00F9261D"/>
    <w:rsid w:val="00F9262F"/>
    <w:rsid w:val="00F92650"/>
    <w:rsid w:val="00F92E78"/>
    <w:rsid w:val="00F9306D"/>
    <w:rsid w:val="00F93A7A"/>
    <w:rsid w:val="00F94086"/>
    <w:rsid w:val="00F9419B"/>
    <w:rsid w:val="00F946D4"/>
    <w:rsid w:val="00F94AB8"/>
    <w:rsid w:val="00F95075"/>
    <w:rsid w:val="00F95C0A"/>
    <w:rsid w:val="00F96F81"/>
    <w:rsid w:val="00F97180"/>
    <w:rsid w:val="00F97328"/>
    <w:rsid w:val="00F9741D"/>
    <w:rsid w:val="00F97515"/>
    <w:rsid w:val="00F979EB"/>
    <w:rsid w:val="00F97DAA"/>
    <w:rsid w:val="00F97EE4"/>
    <w:rsid w:val="00FA0809"/>
    <w:rsid w:val="00FA11A0"/>
    <w:rsid w:val="00FA146E"/>
    <w:rsid w:val="00FA1ED7"/>
    <w:rsid w:val="00FA290E"/>
    <w:rsid w:val="00FA29B0"/>
    <w:rsid w:val="00FA3426"/>
    <w:rsid w:val="00FA3810"/>
    <w:rsid w:val="00FA413B"/>
    <w:rsid w:val="00FA4170"/>
    <w:rsid w:val="00FA42CC"/>
    <w:rsid w:val="00FA43F0"/>
    <w:rsid w:val="00FA459A"/>
    <w:rsid w:val="00FA4998"/>
    <w:rsid w:val="00FA5258"/>
    <w:rsid w:val="00FA638C"/>
    <w:rsid w:val="00FA69B8"/>
    <w:rsid w:val="00FA70EB"/>
    <w:rsid w:val="00FA74AA"/>
    <w:rsid w:val="00FA759A"/>
    <w:rsid w:val="00FA7761"/>
    <w:rsid w:val="00FA7C56"/>
    <w:rsid w:val="00FA7DB4"/>
    <w:rsid w:val="00FA7F18"/>
    <w:rsid w:val="00FB03B4"/>
    <w:rsid w:val="00FB1108"/>
    <w:rsid w:val="00FB11FD"/>
    <w:rsid w:val="00FB1370"/>
    <w:rsid w:val="00FB17A1"/>
    <w:rsid w:val="00FB17E6"/>
    <w:rsid w:val="00FB19D9"/>
    <w:rsid w:val="00FB1DCD"/>
    <w:rsid w:val="00FB2031"/>
    <w:rsid w:val="00FB29CA"/>
    <w:rsid w:val="00FB3A0D"/>
    <w:rsid w:val="00FB3F22"/>
    <w:rsid w:val="00FB40BE"/>
    <w:rsid w:val="00FB46C6"/>
    <w:rsid w:val="00FB4EF3"/>
    <w:rsid w:val="00FB5BD9"/>
    <w:rsid w:val="00FB5E09"/>
    <w:rsid w:val="00FB6BC6"/>
    <w:rsid w:val="00FB7390"/>
    <w:rsid w:val="00FB754A"/>
    <w:rsid w:val="00FB7A5C"/>
    <w:rsid w:val="00FC00C8"/>
    <w:rsid w:val="00FC0151"/>
    <w:rsid w:val="00FC0424"/>
    <w:rsid w:val="00FC0B9C"/>
    <w:rsid w:val="00FC1334"/>
    <w:rsid w:val="00FC142B"/>
    <w:rsid w:val="00FC156B"/>
    <w:rsid w:val="00FC2256"/>
    <w:rsid w:val="00FC2CD7"/>
    <w:rsid w:val="00FC2D80"/>
    <w:rsid w:val="00FC3060"/>
    <w:rsid w:val="00FC3FC6"/>
    <w:rsid w:val="00FC4960"/>
    <w:rsid w:val="00FC5487"/>
    <w:rsid w:val="00FC5F98"/>
    <w:rsid w:val="00FC5FEC"/>
    <w:rsid w:val="00FC639E"/>
    <w:rsid w:val="00FC645D"/>
    <w:rsid w:val="00FC65DA"/>
    <w:rsid w:val="00FC6809"/>
    <w:rsid w:val="00FC6AED"/>
    <w:rsid w:val="00FC7185"/>
    <w:rsid w:val="00FC77A1"/>
    <w:rsid w:val="00FC7B20"/>
    <w:rsid w:val="00FD0105"/>
    <w:rsid w:val="00FD04C3"/>
    <w:rsid w:val="00FD0ABD"/>
    <w:rsid w:val="00FD161C"/>
    <w:rsid w:val="00FD1CC4"/>
    <w:rsid w:val="00FD1D8E"/>
    <w:rsid w:val="00FD1E69"/>
    <w:rsid w:val="00FD28F9"/>
    <w:rsid w:val="00FD2C59"/>
    <w:rsid w:val="00FD2CC7"/>
    <w:rsid w:val="00FD2EAD"/>
    <w:rsid w:val="00FD3B8C"/>
    <w:rsid w:val="00FD469E"/>
    <w:rsid w:val="00FD4AAC"/>
    <w:rsid w:val="00FD4FC3"/>
    <w:rsid w:val="00FD52A0"/>
    <w:rsid w:val="00FD52BE"/>
    <w:rsid w:val="00FD53EB"/>
    <w:rsid w:val="00FD590C"/>
    <w:rsid w:val="00FD5B84"/>
    <w:rsid w:val="00FD6FC3"/>
    <w:rsid w:val="00FD75DD"/>
    <w:rsid w:val="00FD75FC"/>
    <w:rsid w:val="00FD7AD6"/>
    <w:rsid w:val="00FD7B5F"/>
    <w:rsid w:val="00FD7E28"/>
    <w:rsid w:val="00FE044B"/>
    <w:rsid w:val="00FE0555"/>
    <w:rsid w:val="00FE05CB"/>
    <w:rsid w:val="00FE0633"/>
    <w:rsid w:val="00FE097F"/>
    <w:rsid w:val="00FE0A94"/>
    <w:rsid w:val="00FE0B8D"/>
    <w:rsid w:val="00FE0EA1"/>
    <w:rsid w:val="00FE1092"/>
    <w:rsid w:val="00FE163C"/>
    <w:rsid w:val="00FE1A61"/>
    <w:rsid w:val="00FE1C36"/>
    <w:rsid w:val="00FE1DE1"/>
    <w:rsid w:val="00FE2220"/>
    <w:rsid w:val="00FE23B3"/>
    <w:rsid w:val="00FE2628"/>
    <w:rsid w:val="00FE2DF5"/>
    <w:rsid w:val="00FE34B0"/>
    <w:rsid w:val="00FE3931"/>
    <w:rsid w:val="00FE3C38"/>
    <w:rsid w:val="00FE44FA"/>
    <w:rsid w:val="00FE4A5F"/>
    <w:rsid w:val="00FE4CD0"/>
    <w:rsid w:val="00FE504B"/>
    <w:rsid w:val="00FE5144"/>
    <w:rsid w:val="00FE54D2"/>
    <w:rsid w:val="00FE5E8B"/>
    <w:rsid w:val="00FE676E"/>
    <w:rsid w:val="00FE687C"/>
    <w:rsid w:val="00FE6C1B"/>
    <w:rsid w:val="00FE73B9"/>
    <w:rsid w:val="00FE761D"/>
    <w:rsid w:val="00FE7AA5"/>
    <w:rsid w:val="00FE7BD8"/>
    <w:rsid w:val="00FE7EEA"/>
    <w:rsid w:val="00FE7FE6"/>
    <w:rsid w:val="00FF0AAC"/>
    <w:rsid w:val="00FF0E06"/>
    <w:rsid w:val="00FF1116"/>
    <w:rsid w:val="00FF189F"/>
    <w:rsid w:val="00FF1A27"/>
    <w:rsid w:val="00FF3D8D"/>
    <w:rsid w:val="00FF49F5"/>
    <w:rsid w:val="00FF5046"/>
    <w:rsid w:val="00FF58B5"/>
    <w:rsid w:val="00FF5C3B"/>
    <w:rsid w:val="00FF6132"/>
    <w:rsid w:val="00FF64E9"/>
    <w:rsid w:val="00FF65F5"/>
    <w:rsid w:val="00FF6CD9"/>
    <w:rsid w:val="00FF73F9"/>
    <w:rsid w:val="00FF7A8C"/>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19EAE0FE-04E8-4DD6-BB52-286F4138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uiPriority w:val="22"/>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qFormat/>
    <w:rsid w:val="00FB11FD"/>
    <w:pPr>
      <w:spacing w:after="120"/>
    </w:pPr>
    <w:rPr>
      <w:rFonts w:ascii="Arial" w:eastAsia="宋体" w:hAnsi="Arial"/>
      <w:lang w:val="en-GB" w:eastAsia="en-US"/>
    </w:rPr>
  </w:style>
  <w:style w:type="character" w:customStyle="1" w:styleId="CRCoverPageZchn">
    <w:name w:val="CR Cover Page Zchn"/>
    <w:link w:val="CRCoverPage"/>
    <w:qFormat/>
    <w:rsid w:val="00FB11FD"/>
    <w:rPr>
      <w:rFonts w:ascii="Arial" w:eastAsia="宋体" w:hAnsi="Arial"/>
      <w:lang w:val="en-GB" w:eastAsia="en-US"/>
    </w:rPr>
  </w:style>
  <w:style w:type="table" w:styleId="af7">
    <w:name w:val="Table Grid"/>
    <w:basedOn w:val="a1"/>
    <w:uiPriority w:val="39"/>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paragraph" w:styleId="afc">
    <w:name w:val="Revision"/>
    <w:hidden/>
    <w:uiPriority w:val="99"/>
    <w:semiHidden/>
    <w:rsid w:val="00E83023"/>
    <w:rPr>
      <w:rFonts w:eastAsia="Times New Roman"/>
      <w:lang w:val="en-GB" w:eastAsia="en-US"/>
    </w:rPr>
  </w:style>
  <w:style w:type="character" w:customStyle="1" w:styleId="afd">
    <w:name w:val="列出段落 字符"/>
    <w:link w:val="afe"/>
    <w:uiPriority w:val="99"/>
    <w:qFormat/>
    <w:locked/>
    <w:rsid w:val="00F946D4"/>
    <w:rPr>
      <w:rFonts w:ascii="Calibri" w:eastAsia="Calibri" w:hAnsi="Calibri" w:cs="Calibri"/>
      <w:sz w:val="22"/>
      <w:szCs w:val="22"/>
      <w:lang w:eastAsia="zh-CN"/>
    </w:rPr>
  </w:style>
  <w:style w:type="paragraph" w:customStyle="1" w:styleId="afe">
    <w:basedOn w:val="a"/>
    <w:next w:val="af8"/>
    <w:link w:val="afd"/>
    <w:uiPriority w:val="99"/>
    <w:qFormat/>
    <w:rsid w:val="00F946D4"/>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paragraph" w:customStyle="1" w:styleId="12">
    <w:name w:val="列表段落1"/>
    <w:basedOn w:val="a"/>
    <w:rsid w:val="005201AC"/>
    <w:pPr>
      <w:spacing w:before="100" w:beforeAutospacing="1"/>
      <w:ind w:left="720"/>
      <w:contextualSpacing/>
    </w:pPr>
    <w:rPr>
      <w:rFonts w:eastAsia="宋体"/>
      <w:sz w:val="24"/>
      <w:szCs w:val="24"/>
      <w:lang w:val="en-US" w:eastAsia="zh-CN"/>
    </w:rPr>
  </w:style>
  <w:style w:type="character" w:customStyle="1" w:styleId="15">
    <w:name w:val="15"/>
    <w:rsid w:val="004E6DCA"/>
    <w:rPr>
      <w:rFonts w:ascii="CG Times (WN)" w:hAnsi="CG Times (WN)" w:hint="default"/>
      <w:color w:val="0000FF"/>
      <w:u w:val="single"/>
    </w:rPr>
  </w:style>
  <w:style w:type="paragraph" w:customStyle="1" w:styleId="13">
    <w:name w:val="正文1"/>
    <w:rsid w:val="001168F3"/>
    <w:pPr>
      <w:jc w:val="both"/>
    </w:pPr>
    <w:rPr>
      <w:rFonts w:ascii="Calibri" w:eastAsia="宋体" w:hAnsi="Calibri" w:cs="Calibri"/>
      <w:kern w:val="2"/>
      <w:sz w:val="21"/>
      <w:szCs w:val="21"/>
    </w:rPr>
  </w:style>
  <w:style w:type="character" w:customStyle="1" w:styleId="high-light-bg">
    <w:name w:val="high-light-bg"/>
    <w:basedOn w:val="a0"/>
    <w:rsid w:val="00E37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7597072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663777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F3B315E-B5D4-4E58-BD63-B27FC97EB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6571</TotalTime>
  <Pages>3</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ChinaTelecom</cp:lastModifiedBy>
  <cp:revision>854</cp:revision>
  <cp:lastPrinted>2014-08-13T09:20:00Z</cp:lastPrinted>
  <dcterms:created xsi:type="dcterms:W3CDTF">2020-05-17T04:12:00Z</dcterms:created>
  <dcterms:modified xsi:type="dcterms:W3CDTF">2023-05-12T02:55:00Z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