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4C7EEBAD" w:rsidR="003205F3" w:rsidRPr="003205F3" w:rsidRDefault="003205F3" w:rsidP="003205F3">
      <w:pPr>
        <w:pStyle w:val="Header"/>
        <w:rPr>
          <w:lang w:val="en-GB"/>
        </w:rPr>
      </w:pPr>
      <w:r w:rsidRPr="003205F3">
        <w:rPr>
          <w:lang w:val="en-GB"/>
        </w:rPr>
        <w:t xml:space="preserve">3GPP TSG-RAN WG2 </w:t>
      </w:r>
      <w:r w:rsidR="00A522AB">
        <w:rPr>
          <w:lang w:val="en-GB"/>
        </w:rPr>
        <w:t xml:space="preserve">NR ASN.1 Ad-Hoc </w:t>
      </w:r>
      <w:r w:rsidRPr="003205F3">
        <w:rPr>
          <w:lang w:val="en-GB"/>
        </w:rPr>
        <w:t>electronic</w:t>
      </w:r>
      <w:r w:rsidRPr="003205F3">
        <w:rPr>
          <w:lang w:val="en-GB"/>
        </w:rPr>
        <w:tab/>
      </w:r>
      <w:r w:rsidRPr="00530E09">
        <w:rPr>
          <w:highlight w:val="yellow"/>
          <w:lang w:val="en-GB"/>
        </w:rPr>
        <w:t>R2-2xxxxxx</w:t>
      </w:r>
    </w:p>
    <w:p w14:paraId="7C0E7E3B" w14:textId="23697FA5" w:rsidR="00790C09" w:rsidRPr="00AE3A2C" w:rsidRDefault="00790C09" w:rsidP="00790C09">
      <w:pPr>
        <w:pStyle w:val="Header"/>
        <w:rPr>
          <w:lang w:val="en-GB"/>
        </w:rPr>
      </w:pPr>
      <w:bookmarkStart w:id="0" w:name="_Toc198546512"/>
      <w:r w:rsidRPr="003205F3">
        <w:rPr>
          <w:lang w:val="en-GB"/>
        </w:rPr>
        <w:t xml:space="preserve">Online, </w:t>
      </w:r>
      <w:r w:rsidR="00A522AB">
        <w:rPr>
          <w:lang w:val="en-GB"/>
        </w:rPr>
        <w:t>April</w:t>
      </w:r>
      <w:r w:rsidR="00AA0E78">
        <w:rPr>
          <w:lang w:val="en-GB"/>
        </w:rPr>
        <w:t xml:space="preserve"> 20-22</w:t>
      </w:r>
      <w:r w:rsidRPr="003205F3">
        <w:rPr>
          <w:lang w:val="en-GB"/>
        </w:rPr>
        <w:t>, 202</w:t>
      </w:r>
      <w:r w:rsidR="00A522AB">
        <w:rPr>
          <w:lang w:val="en-GB"/>
        </w:rPr>
        <w:t>2</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485401C" w:rsidR="00790C09" w:rsidRDefault="00790C09" w:rsidP="00790C09">
      <w:pPr>
        <w:pStyle w:val="Header"/>
        <w:rPr>
          <w:lang w:val="en-GB"/>
        </w:rPr>
      </w:pPr>
      <w:r w:rsidRPr="00AE3A2C">
        <w:rPr>
          <w:lang w:val="en-GB"/>
        </w:rPr>
        <w:t>Title:</w:t>
      </w:r>
      <w:r w:rsidRPr="00AE3A2C">
        <w:rPr>
          <w:lang w:val="en-GB"/>
        </w:rPr>
        <w:tab/>
      </w:r>
      <w:r w:rsidR="00A522AB">
        <w:rPr>
          <w:lang w:val="en-GB"/>
        </w:rPr>
        <w:t>Agenda</w:t>
      </w:r>
    </w:p>
    <w:p w14:paraId="5B073420" w14:textId="4B0FAD96" w:rsidR="009C3079" w:rsidRDefault="009C3079" w:rsidP="00E824D5">
      <w:pPr>
        <w:pStyle w:val="Header"/>
        <w:rPr>
          <w:i/>
          <w:lang w:val="en-GB"/>
        </w:rPr>
      </w:pPr>
      <w:r w:rsidRPr="00194945">
        <w:rPr>
          <w:i/>
          <w:lang w:val="en-GB"/>
        </w:rPr>
        <w:t xml:space="preserve"> </w:t>
      </w:r>
    </w:p>
    <w:bookmarkEnd w:id="0"/>
    <w:p w14:paraId="1E10E4CD" w14:textId="469013DC" w:rsidR="00FE1822" w:rsidRDefault="00A522AB" w:rsidP="00A522AB">
      <w:pPr>
        <w:pStyle w:val="Heading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585F3AF3" w14:textId="5F614A1C" w:rsidR="00A522AB"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 xml:space="preserve">RAN2 </w:t>
      </w:r>
      <w:r w:rsidR="00A522AB">
        <w:rPr>
          <w:lang w:val="en-US"/>
        </w:rPr>
        <w:t>NR ASN.1 Ad-hoc</w:t>
      </w:r>
      <w:r>
        <w:rPr>
          <w:lang w:val="en-US"/>
        </w:rPr>
        <w:t xml:space="preserve"> electronic </w:t>
      </w:r>
      <w:r w:rsidR="00A522AB">
        <w:rPr>
          <w:lang w:val="en-US"/>
        </w:rPr>
        <w:t xml:space="preserve">can approve and send LS outs, within the scope of the agenda of the ad-hoc. </w:t>
      </w:r>
    </w:p>
    <w:p w14:paraId="06012F78" w14:textId="7B1E7095" w:rsidR="00FE1822" w:rsidRPr="00EF1AD0" w:rsidRDefault="00A522AB" w:rsidP="00A522AB">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w:t>
      </w:r>
      <w:r>
        <w:rPr>
          <w:lang w:val="en-US"/>
        </w:rPr>
        <w:tab/>
        <w:t>Decisions at RAN2 NR ASN.1 Ad-hoc electronic will be ratified at RAN2 118-e (by approval of notes from the Ad-hoc). CRs will not be agreed at this ad-hoc (can be endorsed, or agreed-in-principle), and need to be resubmitted to RAN2 118-e for final agreement.</w:t>
      </w:r>
    </w:p>
    <w:p w14:paraId="1DE60ED7" w14:textId="77777777" w:rsidR="00FE1822" w:rsidRPr="00FE1822" w:rsidRDefault="00FE1822" w:rsidP="00FE1822">
      <w:pPr>
        <w:pStyle w:val="Doc-title"/>
        <w:rPr>
          <w:lang w:val="en-US"/>
        </w:rPr>
      </w:pPr>
    </w:p>
    <w:p w14:paraId="3C4A9E4B" w14:textId="27CDD78A" w:rsidR="00A550C6" w:rsidRPr="009B3D34" w:rsidRDefault="00790C09" w:rsidP="00A522AB">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19F37AA1" w14:textId="2CB43972" w:rsidR="00FE1822" w:rsidRDefault="00FE1822" w:rsidP="00A550C6">
      <w:pPr>
        <w:pStyle w:val="Comments"/>
        <w:rPr>
          <w:noProof w:val="0"/>
        </w:rPr>
      </w:pPr>
    </w:p>
    <w:p w14:paraId="310E2774" w14:textId="5B9CC210" w:rsidR="00FE1822" w:rsidRDefault="00FE1822" w:rsidP="00FE1822">
      <w:pPr>
        <w:pStyle w:val="Heading1"/>
      </w:pPr>
      <w:r>
        <w:t>2</w:t>
      </w:r>
      <w:r>
        <w:tab/>
      </w:r>
      <w:r w:rsidR="00A522AB">
        <w:t>Organizational</w:t>
      </w:r>
    </w:p>
    <w:p w14:paraId="46151B89" w14:textId="2F82E42E" w:rsidR="00A522AB" w:rsidRPr="00A522AB" w:rsidRDefault="00A522AB" w:rsidP="00A522AB">
      <w:pPr>
        <w:pStyle w:val="Comments"/>
      </w:pPr>
      <w:r>
        <w:t xml:space="preserve">The intended contents of this subclause is to gather instructions and references to useful information. Can submit procedural / organizational input. RAN2 Handbook: Latest revision in </w:t>
      </w:r>
      <w:r w:rsidR="002C0402" w:rsidRPr="00530E09">
        <w:rPr>
          <w:highlight w:val="yellow"/>
        </w:rPr>
        <w:t>R2-2202103</w:t>
      </w:r>
      <w:r>
        <w:t xml:space="preserve"> where the subclause of ASN.1 review has not been updated for Rel-17, and in details is applicable to Rel-16, however procedure wise, ASN.1 review for Rel-17 is similar to Rel-16.</w:t>
      </w:r>
      <w:r w:rsidR="00573FFB">
        <w:t xml:space="preserve"> Updated information provided also</w:t>
      </w:r>
      <w:r>
        <w:t xml:space="preserve"> </w:t>
      </w:r>
      <w:r w:rsidR="00573FFB">
        <w:t xml:space="preserve">in the email discussion </w:t>
      </w:r>
      <w:r w:rsidR="00573FFB" w:rsidRPr="00A522AB">
        <w:t>[Post117-e]</w:t>
      </w:r>
      <w:r w:rsidR="00573FFB" w:rsidRPr="00E768E5">
        <w:t>[</w:t>
      </w:r>
      <w:r w:rsidR="00573FFB">
        <w:rPr>
          <w:lang w:val="fr-FR"/>
        </w:rPr>
        <w:t>901][NR17] NR ASN1 review (Ericsson)</w:t>
      </w:r>
      <w:r w:rsidR="00573FFB">
        <w:t>.</w:t>
      </w:r>
    </w:p>
    <w:p w14:paraId="3801711F" w14:textId="47B5A4B8" w:rsidR="00A522AB" w:rsidRDefault="00A522AB" w:rsidP="00A522AB">
      <w:pPr>
        <w:pStyle w:val="Doc-text2"/>
        <w:ind w:left="0" w:firstLine="0"/>
      </w:pPr>
    </w:p>
    <w:p w14:paraId="4BF18986" w14:textId="32BFACBA" w:rsidR="00680EB6" w:rsidRDefault="002C6A3B" w:rsidP="00680EB6">
      <w:pPr>
        <w:pStyle w:val="Doc-title"/>
      </w:pPr>
      <w:hyperlink r:id="rId8" w:tooltip="C:Usersmtk65284Documents3GPPtsg_ranWG2_RL2TSGR2_118DocsR2-2204300.zip" w:history="1">
        <w:r w:rsidR="00680EB6" w:rsidRPr="00530E09">
          <w:rPr>
            <w:rStyle w:val="Hyperlink"/>
          </w:rPr>
          <w:t>R2-2204300</w:t>
        </w:r>
      </w:hyperlink>
      <w:r w:rsidR="00680EB6">
        <w:tab/>
        <w:t>Agenda for RAN2 NR ASN.1 Ad-Hoc electronic</w:t>
      </w:r>
      <w:r w:rsidR="00680EB6">
        <w:tab/>
        <w:t>Chairman</w:t>
      </w:r>
      <w:r w:rsidR="00680EB6">
        <w:tab/>
        <w:t>agenda</w:t>
      </w:r>
    </w:p>
    <w:p w14:paraId="11DAD2D2" w14:textId="126A3F75" w:rsidR="00680EB6" w:rsidRDefault="006A6893" w:rsidP="006A6893">
      <w:pPr>
        <w:pStyle w:val="Agreement"/>
      </w:pPr>
      <w:r>
        <w:t xml:space="preserve">Endorsed </w:t>
      </w:r>
    </w:p>
    <w:p w14:paraId="05EC67B2" w14:textId="77777777" w:rsidR="00680EB6" w:rsidRPr="00680EB6" w:rsidRDefault="00680EB6" w:rsidP="00680EB6">
      <w:pPr>
        <w:pStyle w:val="Doc-text2"/>
      </w:pPr>
    </w:p>
    <w:p w14:paraId="2BFAAE0B" w14:textId="38C25244" w:rsidR="00A522AB" w:rsidRDefault="00A522AB" w:rsidP="00A522AB">
      <w:pPr>
        <w:pStyle w:val="Heading1"/>
      </w:pPr>
      <w:r>
        <w:t>3</w:t>
      </w:r>
      <w:r>
        <w:tab/>
        <w:t>NR UE capabilities</w:t>
      </w:r>
    </w:p>
    <w:p w14:paraId="7FCA200E" w14:textId="6626313D" w:rsidR="00A522AB" w:rsidRDefault="00A522AB" w:rsidP="00A522AB">
      <w:pPr>
        <w:pStyle w:val="Comments"/>
      </w:pPr>
      <w:r>
        <w:t xml:space="preserve">The intention is to have possibility to send LS out to ask questions to other WG on UE capabilities or UE features, if needed in order to complete Rel-17 NR UE capabilities. The contents of this Agenda Item depends on and is settled in the email discussion </w:t>
      </w:r>
      <w:r w:rsidRPr="00A522AB">
        <w:t>[Post117-e][903][NR17] NR UE capabilties (Intel)</w:t>
      </w:r>
      <w:r>
        <w:t>. No other input is invited.</w:t>
      </w:r>
    </w:p>
    <w:p w14:paraId="26F39167" w14:textId="2B723266" w:rsidR="00A522AB" w:rsidRDefault="00A522AB" w:rsidP="00A522AB">
      <w:pPr>
        <w:pStyle w:val="Comments"/>
        <w:rPr>
          <w:lang w:val="fr-FR"/>
        </w:rPr>
      </w:pPr>
    </w:p>
    <w:p w14:paraId="710F69B4" w14:textId="22E3DBC8" w:rsidR="00680EB6" w:rsidRDefault="002C6A3B" w:rsidP="00680EB6">
      <w:pPr>
        <w:pStyle w:val="Doc-title"/>
      </w:pPr>
      <w:hyperlink r:id="rId9" w:tooltip="C:Usersmtk65284Documents3GPPtsg_ranWG2_RL2TSGR2_118DocsR2-2204304.zip" w:history="1">
        <w:r w:rsidR="00680EB6" w:rsidRPr="00530E09">
          <w:rPr>
            <w:rStyle w:val="Hyperlink"/>
          </w:rPr>
          <w:t>R2-2204304</w:t>
        </w:r>
      </w:hyperlink>
      <w:r w:rsidR="00680EB6">
        <w:tab/>
        <w:t>Release-17 UE capabilities based on R1 and R4 feature lists (TS38.306)</w:t>
      </w:r>
      <w:r w:rsidR="00680EB6">
        <w:tab/>
        <w:t>Intel Corporation</w:t>
      </w:r>
      <w:r w:rsidR="00680EB6">
        <w:tab/>
        <w:t>draftCR</w:t>
      </w:r>
      <w:r w:rsidR="00680EB6">
        <w:tab/>
        <w:t>Rel-17</w:t>
      </w:r>
      <w:r w:rsidR="00680EB6">
        <w:tab/>
        <w:t>38.306</w:t>
      </w:r>
      <w:r w:rsidR="00680EB6">
        <w:tab/>
        <w:t>17.0.0</w:t>
      </w:r>
      <w:r w:rsidR="00680EB6">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1A733B6F" w14:textId="20676F1B" w:rsidR="00530E09" w:rsidRDefault="008D798E" w:rsidP="008D798E">
      <w:pPr>
        <w:pStyle w:val="Agreement"/>
      </w:pPr>
      <w:r>
        <w:t>noted</w:t>
      </w:r>
    </w:p>
    <w:p w14:paraId="3B1E28C3" w14:textId="77777777" w:rsidR="006A6893" w:rsidRPr="006A6893" w:rsidRDefault="006A6893" w:rsidP="006A6893">
      <w:pPr>
        <w:pStyle w:val="Doc-text2"/>
      </w:pPr>
    </w:p>
    <w:p w14:paraId="44911EAC" w14:textId="3F390E4C" w:rsidR="00680EB6" w:rsidRDefault="002C6A3B" w:rsidP="00680EB6">
      <w:pPr>
        <w:pStyle w:val="Doc-title"/>
      </w:pPr>
      <w:hyperlink r:id="rId10" w:tooltip="C:Usersmtk65284Documents3GPPtsg_ranWG2_RL2TSGR2_118DocsR2-2204305.zip" w:history="1">
        <w:r w:rsidR="00680EB6" w:rsidRPr="00530E09">
          <w:rPr>
            <w:rStyle w:val="Hyperlink"/>
          </w:rPr>
          <w:t>R2-2204305</w:t>
        </w:r>
      </w:hyperlink>
      <w:r w:rsidR="00680EB6">
        <w:tab/>
        <w:t>Release-17 UE capabilities based on R1 and R4 feature lists (TS38.331)</w:t>
      </w:r>
      <w:r w:rsidR="00680EB6">
        <w:tab/>
        <w:t>Intel Corporation</w:t>
      </w:r>
      <w:r w:rsidR="00680EB6">
        <w:tab/>
        <w:t>draftCR</w:t>
      </w:r>
      <w:r w:rsidR="00680EB6">
        <w:tab/>
        <w:t>Rel-17</w:t>
      </w:r>
      <w:r w:rsidR="00680EB6">
        <w:tab/>
        <w:t>38.331</w:t>
      </w:r>
      <w:r w:rsidR="00680EB6">
        <w:tab/>
        <w:t>17.0.0</w:t>
      </w:r>
      <w:r w:rsidR="00680EB6">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0AE661D7" w14:textId="2177ED14" w:rsidR="00530E09" w:rsidRDefault="008D798E" w:rsidP="008D798E">
      <w:pPr>
        <w:pStyle w:val="Agreement"/>
      </w:pPr>
      <w:r>
        <w:t>noted</w:t>
      </w:r>
    </w:p>
    <w:p w14:paraId="10CED290" w14:textId="77777777" w:rsidR="006A6893" w:rsidRPr="006A6893" w:rsidRDefault="006A6893" w:rsidP="006A6893">
      <w:pPr>
        <w:pStyle w:val="Doc-text2"/>
      </w:pPr>
    </w:p>
    <w:p w14:paraId="21413A9F" w14:textId="69709DED" w:rsidR="008D798E" w:rsidRDefault="002C6A3B" w:rsidP="006A6893">
      <w:pPr>
        <w:pStyle w:val="Doc-title"/>
      </w:pPr>
      <w:hyperlink r:id="rId11" w:tooltip="C:Usersmtk65284Documents3GPPtsg_ranWG2_RL2TSGR2_118DocsR2-2204306.zip" w:history="1">
        <w:r w:rsidR="00680EB6" w:rsidRPr="00530E09">
          <w:rPr>
            <w:rStyle w:val="Hyperlink"/>
          </w:rPr>
          <w:t>R2-2204306</w:t>
        </w:r>
      </w:hyperlink>
      <w:r w:rsidR="00680EB6">
        <w:tab/>
        <w:t>UE capabilities requiring further feedback from RAN1 or RAN4</w:t>
      </w:r>
      <w:r w:rsidR="00680EB6">
        <w:tab/>
        <w:t>Intel Corporation</w:t>
      </w:r>
      <w:r w:rsidR="00680EB6">
        <w:tab/>
        <w:t>discussion</w:t>
      </w:r>
      <w:r w:rsidR="00680EB6">
        <w:tab/>
        <w:t>Rel-17</w:t>
      </w:r>
      <w:r w:rsidR="00680EB6">
        <w:tab/>
        <w:t>NR_feMIMO, NR_ext_to_71GHz, NR_IIOT_URLLC_enh, NR_NTN_solutions, NR_pos_enh, NR_redcap, NR_UE_pow_sav_enh, NR_cov_enh, NR_IAB_enh, NR_SL_enh, NR_MBS, NR_DSS, LTE_NR_DC_enh2, NR_DL1024QAM_FR1, NR_RF_FR1_enh, NR_SmallData_INACTIVE</w:t>
      </w:r>
    </w:p>
    <w:p w14:paraId="0C299C3B" w14:textId="79925495" w:rsidR="008D798E" w:rsidRDefault="008D798E" w:rsidP="008D798E">
      <w:pPr>
        <w:pStyle w:val="Doc-text2"/>
      </w:pPr>
    </w:p>
    <w:p w14:paraId="7DC3DD6C" w14:textId="4E8A36FB" w:rsidR="008D798E" w:rsidRDefault="008D798E" w:rsidP="008D798E">
      <w:pPr>
        <w:pStyle w:val="Doc-text2"/>
      </w:pPr>
      <w:r>
        <w:t>DISCUSSION</w:t>
      </w:r>
    </w:p>
    <w:p w14:paraId="18003939" w14:textId="6B247F47" w:rsidR="008D798E" w:rsidRDefault="008D798E" w:rsidP="008D798E">
      <w:pPr>
        <w:pStyle w:val="Doc-text2"/>
        <w:ind w:left="1259" w:firstLine="0"/>
      </w:pPr>
      <w:r>
        <w:t xml:space="preserve">General </w:t>
      </w:r>
    </w:p>
    <w:p w14:paraId="2685729B" w14:textId="4D67DF75" w:rsidR="008D798E" w:rsidRDefault="008D798E" w:rsidP="008D798E">
      <w:pPr>
        <w:pStyle w:val="Doc-text2"/>
        <w:numPr>
          <w:ilvl w:val="0"/>
          <w:numId w:val="29"/>
        </w:numPr>
      </w:pPr>
      <w:r>
        <w:t xml:space="preserve">Apple wonder if we should mention that reply is needed before </w:t>
      </w:r>
      <w:proofErr w:type="spellStart"/>
      <w:r>
        <w:t>eo</w:t>
      </w:r>
      <w:proofErr w:type="spellEnd"/>
      <w:r>
        <w:t xml:space="preserve"> may meeting, for ASN.1 freeze. Chair think that other groups know this. </w:t>
      </w:r>
    </w:p>
    <w:p w14:paraId="33E0F5EA" w14:textId="5BA00FA7" w:rsidR="008D798E" w:rsidRDefault="008D798E" w:rsidP="008D798E">
      <w:pPr>
        <w:pStyle w:val="Doc-text2"/>
        <w:ind w:left="1259" w:firstLine="0"/>
      </w:pPr>
      <w:r>
        <w:t>P1</w:t>
      </w:r>
    </w:p>
    <w:p w14:paraId="276C2176" w14:textId="04D08595" w:rsidR="008D798E" w:rsidRDefault="008D798E" w:rsidP="008D798E">
      <w:pPr>
        <w:pStyle w:val="Doc-text2"/>
        <w:numPr>
          <w:ilvl w:val="0"/>
          <w:numId w:val="28"/>
        </w:numPr>
      </w:pPr>
      <w:r>
        <w:t xml:space="preserve">HW agrees but think R1 people may not understand the difference between per FS vs per band per BC. Think we can point out that it is in the same place as for earlier release. </w:t>
      </w:r>
    </w:p>
    <w:p w14:paraId="4EA1469F" w14:textId="77777777" w:rsidR="008D798E" w:rsidRDefault="008D798E" w:rsidP="008D798E">
      <w:pPr>
        <w:pStyle w:val="Doc-text2"/>
        <w:numPr>
          <w:ilvl w:val="0"/>
          <w:numId w:val="28"/>
        </w:numPr>
      </w:pPr>
    </w:p>
    <w:p w14:paraId="1CC89FE5" w14:textId="5F92A7FA" w:rsidR="008D798E" w:rsidRDefault="008D798E" w:rsidP="008D798E">
      <w:pPr>
        <w:pStyle w:val="Doc-text2"/>
      </w:pPr>
      <w:r>
        <w:t>P2</w:t>
      </w:r>
    </w:p>
    <w:p w14:paraId="01608418" w14:textId="53B1CF98" w:rsidR="008D798E" w:rsidRDefault="008D798E" w:rsidP="008D798E">
      <w:pPr>
        <w:pStyle w:val="Doc-text2"/>
        <w:numPr>
          <w:ilvl w:val="0"/>
          <w:numId w:val="28"/>
        </w:numPr>
      </w:pPr>
      <w:r>
        <w:t>For (a) also y &lt; 4 may be applicable.</w:t>
      </w:r>
    </w:p>
    <w:p w14:paraId="06286DF5" w14:textId="6E855EB4" w:rsidR="008D798E" w:rsidRDefault="008D798E" w:rsidP="008D798E">
      <w:pPr>
        <w:pStyle w:val="Doc-text2"/>
        <w:numPr>
          <w:ilvl w:val="0"/>
          <w:numId w:val="28"/>
        </w:numPr>
      </w:pPr>
      <w:r>
        <w:t xml:space="preserve">Ericsson think the wording may be simplified but is ok with proposal. </w:t>
      </w:r>
    </w:p>
    <w:p w14:paraId="0D8F1E3F" w14:textId="3C443D4A" w:rsidR="008D798E" w:rsidRDefault="008D798E" w:rsidP="008D798E">
      <w:pPr>
        <w:pStyle w:val="Doc-text2"/>
        <w:numPr>
          <w:ilvl w:val="0"/>
          <w:numId w:val="28"/>
        </w:numPr>
      </w:pPr>
      <w:r>
        <w:t xml:space="preserve">Huawei think that component 2 and 3 should be optional in RRC. Intel </w:t>
      </w:r>
      <w:proofErr w:type="gramStart"/>
      <w:r>
        <w:t>think</w:t>
      </w:r>
      <w:proofErr w:type="gramEnd"/>
      <w:r>
        <w:t xml:space="preserve"> this e.g. depends on the note, and this can be determined after reply. Ericsson has the same view as Intel. Huawei think that in any case they would be optional and there are cases when they don’t need to be reported. </w:t>
      </w:r>
    </w:p>
    <w:p w14:paraId="521EAA3A" w14:textId="6B670313" w:rsidR="008D798E" w:rsidRDefault="008D798E" w:rsidP="008D798E">
      <w:pPr>
        <w:pStyle w:val="Doc-text2"/>
      </w:pPr>
      <w:r>
        <w:t>P3</w:t>
      </w:r>
    </w:p>
    <w:p w14:paraId="69EDDF52" w14:textId="453D72B8" w:rsidR="008D798E" w:rsidRDefault="008D798E" w:rsidP="008D798E">
      <w:pPr>
        <w:pStyle w:val="Doc-text2"/>
        <w:numPr>
          <w:ilvl w:val="0"/>
          <w:numId w:val="28"/>
        </w:numPr>
      </w:pPr>
      <w:r>
        <w:t xml:space="preserve">CATT think we don’t need to check with R1 as this is for </w:t>
      </w:r>
      <w:proofErr w:type="spellStart"/>
      <w:r>
        <w:t>pos</w:t>
      </w:r>
      <w:proofErr w:type="spellEnd"/>
      <w:r>
        <w:t xml:space="preserve"> in Inactive state which is introduced in Rel-17, so defined from Rel-17. ZTE agrees, the </w:t>
      </w:r>
      <w:proofErr w:type="spellStart"/>
      <w:r>
        <w:t>prereq</w:t>
      </w:r>
      <w:proofErr w:type="spellEnd"/>
      <w:r>
        <w:t xml:space="preserve"> should be the R17 cap. Intel see no harm in asking, as this is not explicit in the feature list. ZTE think we can make assumption and ask R1 to confirm. </w:t>
      </w:r>
    </w:p>
    <w:p w14:paraId="097AACBE" w14:textId="54335C07" w:rsidR="008D798E" w:rsidRDefault="008D798E" w:rsidP="008D798E">
      <w:pPr>
        <w:pStyle w:val="Doc-text2"/>
        <w:numPr>
          <w:ilvl w:val="0"/>
          <w:numId w:val="28"/>
        </w:numPr>
      </w:pPr>
      <w:r>
        <w:t xml:space="preserve">HW think there is a similar issue for FG 27-19. Intel </w:t>
      </w:r>
      <w:proofErr w:type="gramStart"/>
      <w:r>
        <w:t>think</w:t>
      </w:r>
      <w:proofErr w:type="gramEnd"/>
      <w:r>
        <w:t xml:space="preserve"> this can apply also to P3. </w:t>
      </w:r>
    </w:p>
    <w:p w14:paraId="06722920" w14:textId="0D0258B3" w:rsidR="008D798E" w:rsidRDefault="008D798E" w:rsidP="008D798E">
      <w:pPr>
        <w:pStyle w:val="Doc-text2"/>
        <w:numPr>
          <w:ilvl w:val="0"/>
          <w:numId w:val="28"/>
        </w:numPr>
      </w:pPr>
      <w:r>
        <w:t>Chair think P3 seems agreeable as it should be easy then for R1 to reply.</w:t>
      </w:r>
    </w:p>
    <w:p w14:paraId="2E1181CE" w14:textId="70AD7DD6" w:rsidR="008D798E" w:rsidRDefault="008D798E" w:rsidP="008D798E">
      <w:pPr>
        <w:pStyle w:val="Doc-text2"/>
      </w:pPr>
    </w:p>
    <w:p w14:paraId="7AAE0E46" w14:textId="4BFECFCB" w:rsidR="008D798E" w:rsidRPr="008D798E" w:rsidRDefault="008D798E" w:rsidP="008D798E">
      <w:pPr>
        <w:pStyle w:val="Agreement"/>
      </w:pPr>
      <w:r>
        <w:lastRenderedPageBreak/>
        <w:t>P1, P2, P3, P4 are agreeable</w:t>
      </w:r>
    </w:p>
    <w:p w14:paraId="7904F3AF" w14:textId="4E057589" w:rsidR="00037665" w:rsidRDefault="00037665" w:rsidP="00037665">
      <w:pPr>
        <w:pStyle w:val="Doc-text2"/>
      </w:pPr>
    </w:p>
    <w:p w14:paraId="583C7644" w14:textId="01E964CE" w:rsidR="00680EB6" w:rsidRDefault="002C6A3B" w:rsidP="00037665">
      <w:pPr>
        <w:pStyle w:val="Doc-title"/>
      </w:pPr>
      <w:hyperlink r:id="rId12" w:tooltip="C:Usersmtk65284Documents3GPPtsg_ranWG2_RL2TSGR2_118DocsR2-2204307.zip" w:history="1">
        <w:r w:rsidR="00680EB6" w:rsidRPr="00530E09">
          <w:rPr>
            <w:rStyle w:val="Hyperlink"/>
          </w:rPr>
          <w:t>R2-2204307</w:t>
        </w:r>
      </w:hyperlink>
      <w:r w:rsidR="00680EB6">
        <w:tab/>
        <w:t>[Draft] Reply LS on updated Rel-17 RAN1 UE features list for NR</w:t>
      </w:r>
      <w:r w:rsidR="00680EB6">
        <w:tab/>
        <w:t>Intel Corporation</w:t>
      </w:r>
      <w:r w:rsidR="00680EB6">
        <w:tab/>
        <w:t>LS out</w:t>
      </w:r>
      <w:r w:rsidR="00680EB6">
        <w:tab/>
        <w:t>Rel-17</w:t>
      </w:r>
      <w:r w:rsidR="00680EB6">
        <w:tab/>
        <w:t>NR_feMIMO, NR_ext_to_71GHz, NR_IIOT_URLLC_enh, NR_NTN_solutions, NR_pos_enh, NR_redcap, NR_UE_pow_sav_enh, NR_cov_enh, NR_IAB_enh, NR_SL_enh, NR_MBS, NR_DSS, LTE_NR_DC_enh2, NR_DL1024QAM_FR1, NR_RF_FR1_enh, NR_SmallData_INACTIVE</w:t>
      </w:r>
      <w:r w:rsidR="00680EB6">
        <w:tab/>
        <w:t>To:RAN1</w:t>
      </w:r>
    </w:p>
    <w:p w14:paraId="28809D24" w14:textId="3FFF4C05" w:rsidR="00680EB6" w:rsidRDefault="008D798E" w:rsidP="008D798E">
      <w:pPr>
        <w:pStyle w:val="Doc-text2"/>
        <w:numPr>
          <w:ilvl w:val="0"/>
          <w:numId w:val="28"/>
        </w:numPr>
      </w:pPr>
      <w:r>
        <w:t xml:space="preserve">OPPO think that the WID codes need to be checked. Intel indicate that it is the same WIs as in the original LS </w:t>
      </w:r>
      <w:proofErr w:type="spellStart"/>
      <w:r>
        <w:t>tp</w:t>
      </w:r>
      <w:proofErr w:type="spellEnd"/>
      <w:r>
        <w:t xml:space="preserve"> be replied. </w:t>
      </w:r>
    </w:p>
    <w:p w14:paraId="238F4617" w14:textId="0888D237" w:rsidR="008D798E" w:rsidRDefault="008D798E" w:rsidP="0019651E">
      <w:pPr>
        <w:pStyle w:val="Doc-text2"/>
        <w:numPr>
          <w:ilvl w:val="0"/>
          <w:numId w:val="28"/>
        </w:numPr>
      </w:pPr>
      <w:r>
        <w:t>Huawei think offline is needed</w:t>
      </w:r>
    </w:p>
    <w:p w14:paraId="6F23BFF5" w14:textId="4988011B" w:rsidR="008D798E" w:rsidRDefault="008D798E" w:rsidP="008D798E">
      <w:pPr>
        <w:pStyle w:val="Doc-text2"/>
        <w:ind w:left="0" w:firstLine="0"/>
      </w:pPr>
    </w:p>
    <w:p w14:paraId="0F73BC46" w14:textId="2424E744" w:rsidR="008D798E" w:rsidRDefault="008D798E" w:rsidP="0019651E">
      <w:pPr>
        <w:pStyle w:val="EmailDiscussion"/>
      </w:pPr>
      <w:r>
        <w:t xml:space="preserve">[ASN1AH-e][001] LS out </w:t>
      </w:r>
      <w:r w:rsidR="0019651E">
        <w:t xml:space="preserve">on Rel-17 RAN1 UE features list for NR </w:t>
      </w:r>
      <w:r>
        <w:t xml:space="preserve">(Intel) </w:t>
      </w:r>
    </w:p>
    <w:p w14:paraId="4DC0841C" w14:textId="0580F560" w:rsidR="008D798E" w:rsidRDefault="008D798E" w:rsidP="008D798E">
      <w:pPr>
        <w:pStyle w:val="EmailDiscussion2"/>
      </w:pPr>
      <w:r>
        <w:tab/>
        <w:t>Intended outcome: agreeable LS out</w:t>
      </w:r>
      <w:r w:rsidR="0019651E">
        <w:t xml:space="preserve"> to R1</w:t>
      </w:r>
    </w:p>
    <w:p w14:paraId="1075BA94" w14:textId="431969FA" w:rsidR="008D798E" w:rsidRDefault="008D798E" w:rsidP="008D798E">
      <w:pPr>
        <w:pStyle w:val="EmailDiscussion2"/>
      </w:pPr>
      <w:r>
        <w:tab/>
        <w:t>Deadline: CB Fri April 22</w:t>
      </w:r>
    </w:p>
    <w:p w14:paraId="46882C71" w14:textId="77777777" w:rsidR="008D798E" w:rsidRPr="00680EB6" w:rsidRDefault="008D798E" w:rsidP="006A6893">
      <w:pPr>
        <w:pStyle w:val="Doc-text2"/>
        <w:ind w:left="0" w:firstLine="0"/>
      </w:pPr>
    </w:p>
    <w:p w14:paraId="56695404" w14:textId="5952CAD7" w:rsidR="00A522AB" w:rsidRDefault="00A522AB" w:rsidP="00A522AB">
      <w:pPr>
        <w:pStyle w:val="Heading1"/>
      </w:pPr>
      <w:r>
        <w:t>4</w:t>
      </w:r>
      <w:r>
        <w:tab/>
        <w:t>NR RRC ASN.1 Review</w:t>
      </w:r>
    </w:p>
    <w:p w14:paraId="1D7179A9" w14:textId="77777777" w:rsidR="00037665" w:rsidRDefault="00A522AB" w:rsidP="00A522AB">
      <w:pPr>
        <w:pStyle w:val="Comments"/>
      </w:pPr>
      <w:r>
        <w:t xml:space="preserve">This Agenda Item represents the main contents and focus of this ad-hoc. The scope is: 38.331 and joint 38.331 36.331 issues: Multi-WI issues, general issues, particularly complex issues. The contents of this Agenda Item depends on and is settled in the email discussion </w:t>
      </w:r>
      <w:r w:rsidRPr="00A522AB">
        <w:t>[Post117-e]</w:t>
      </w:r>
      <w:r w:rsidRPr="00E768E5">
        <w:t>[</w:t>
      </w:r>
      <w:r>
        <w:rPr>
          <w:lang w:val="fr-FR"/>
        </w:rPr>
        <w:t>901][NR17] NR ASN1 review (Ericsson)</w:t>
      </w:r>
      <w:r>
        <w:t>. The Rappo</w:t>
      </w:r>
    </w:p>
    <w:p w14:paraId="735A2747" w14:textId="25648C92" w:rsidR="00A522AB" w:rsidRDefault="00A522AB" w:rsidP="00A522AB">
      <w:pPr>
        <w:pStyle w:val="Comments"/>
      </w:pPr>
      <w:r>
        <w:t>rteur selects which RIL issues to treat (see the Schedule) and tdocs are invited for those issues. NOTE that WI-specific issues shall be submitted directly to R2 118-e.</w:t>
      </w:r>
    </w:p>
    <w:p w14:paraId="1CFBFD68" w14:textId="564784DE" w:rsidR="00037665" w:rsidRDefault="00037665" w:rsidP="00037665">
      <w:pPr>
        <w:pStyle w:val="BoldComments"/>
        <w:rPr>
          <w:lang w:val="en-GB"/>
        </w:rPr>
      </w:pPr>
      <w:r>
        <w:rPr>
          <w:lang w:val="en-GB"/>
        </w:rPr>
        <w:t>Procedure</w:t>
      </w:r>
    </w:p>
    <w:p w14:paraId="10C12167" w14:textId="001278C8" w:rsidR="00037665" w:rsidRDefault="00037665" w:rsidP="00037665">
      <w:pPr>
        <w:pStyle w:val="Comments"/>
      </w:pPr>
      <w:r>
        <w:t>Q&amp;A</w:t>
      </w:r>
    </w:p>
    <w:p w14:paraId="5FB0378B" w14:textId="0D204D35" w:rsidR="00037665" w:rsidRPr="0019651E" w:rsidRDefault="008D798E" w:rsidP="008D798E">
      <w:pPr>
        <w:pStyle w:val="Comments"/>
        <w:numPr>
          <w:ilvl w:val="0"/>
          <w:numId w:val="28"/>
        </w:numPr>
      </w:pPr>
      <w:r>
        <w:t xml:space="preserve">Chair wonder how class0 issues will be handled. Ericsson think this is not clear yet. Nokia thought that class0 should be editorial, and can even be postponed to August. Need to focus on Class 1 2 now. Intel agrees with Nokia. Apple agrees that we should deprioritize class0. QC think that WI rapporteurs should attempt to address class0 issues. Maybe WI rapporteurs can do this without centralized coord. ZTE </w:t>
      </w:r>
      <w:r w:rsidRPr="0019651E">
        <w:t>think maybe we shouldn’t depriortize all, or should we change “important” class0 issues to class 1?</w:t>
      </w:r>
    </w:p>
    <w:p w14:paraId="6D07E6AB" w14:textId="77777777" w:rsidR="008D798E" w:rsidRPr="0019651E" w:rsidRDefault="008D798E" w:rsidP="008D798E">
      <w:pPr>
        <w:pStyle w:val="Comments"/>
        <w:numPr>
          <w:ilvl w:val="0"/>
          <w:numId w:val="28"/>
        </w:numPr>
      </w:pPr>
      <w:r w:rsidRPr="0019651E">
        <w:t xml:space="preserve">OPPO think there are lots of issues left to R2 118-e, and there is not much time for the RRC rapporteurs. Can we have a procedure to ensure that this can be done. Huawei agrees. </w:t>
      </w:r>
    </w:p>
    <w:p w14:paraId="0E15E77A" w14:textId="4D811B7A" w:rsidR="008D798E" w:rsidRPr="0019651E" w:rsidRDefault="008D798E" w:rsidP="008D798E">
      <w:pPr>
        <w:pStyle w:val="Comments"/>
        <w:numPr>
          <w:ilvl w:val="0"/>
          <w:numId w:val="28"/>
        </w:numPr>
      </w:pPr>
      <w:r w:rsidRPr="0019651E">
        <w:t xml:space="preserve">Chair think each rapporteur can have an email discussion [pre]. Chair think we can apply the late submission deadline for RRC CRs. </w:t>
      </w:r>
    </w:p>
    <w:p w14:paraId="3FD8E8E1" w14:textId="5D14DF7D" w:rsidR="008D798E" w:rsidRDefault="008D798E" w:rsidP="008D798E">
      <w:pPr>
        <w:pStyle w:val="Comments"/>
        <w:numPr>
          <w:ilvl w:val="0"/>
          <w:numId w:val="28"/>
        </w:numPr>
      </w:pPr>
      <w:r>
        <w:t>Ericsson think we cannot use class 1 2 for prioritization. ZTE and QC observe that some class 0 issues &gt; editorial. Ericsson think that if ASN.1 impacting issues among class0 then they should be re-classified.</w:t>
      </w:r>
    </w:p>
    <w:p w14:paraId="126BA045" w14:textId="7E79786E" w:rsidR="008D798E" w:rsidRDefault="008D798E" w:rsidP="008D798E">
      <w:pPr>
        <w:pStyle w:val="Comments"/>
        <w:numPr>
          <w:ilvl w:val="0"/>
          <w:numId w:val="28"/>
        </w:numPr>
      </w:pPr>
      <w:r>
        <w:t>Ericsson think we need to have possibility to mark an issue as addressed.</w:t>
      </w:r>
    </w:p>
    <w:p w14:paraId="150E0721" w14:textId="5BE39CE0" w:rsidR="008D798E" w:rsidRDefault="008D798E" w:rsidP="008D798E">
      <w:pPr>
        <w:pStyle w:val="Comments"/>
        <w:numPr>
          <w:ilvl w:val="0"/>
          <w:numId w:val="28"/>
        </w:numPr>
      </w:pPr>
      <w:r>
        <w:t xml:space="preserve">Lenovo think we need to focus on class 1 and 2. Noone has time to go through the class0 issues. </w:t>
      </w:r>
    </w:p>
    <w:p w14:paraId="38F2B284" w14:textId="5053A30F" w:rsidR="008D798E" w:rsidRDefault="008D798E" w:rsidP="008D798E">
      <w:pPr>
        <w:pStyle w:val="Comments"/>
        <w:numPr>
          <w:ilvl w:val="0"/>
          <w:numId w:val="28"/>
        </w:numPr>
      </w:pPr>
      <w:r>
        <w:t xml:space="preserve">Huawei wonder how tdoc limit will apply. Chair clarifies that max 1 tdoc per RIL issue will be allowed – by the company that registered the RIL (and not counted), but hope that companies uses this sensibly. Chair assumes that related RILs shall be addressed in a single tdoc (multi-sourced if multiple companies). </w:t>
      </w:r>
    </w:p>
    <w:p w14:paraId="18B0AF40" w14:textId="77777777" w:rsidR="008D798E" w:rsidRDefault="008D798E" w:rsidP="008D798E">
      <w:pPr>
        <w:pStyle w:val="Comments"/>
        <w:numPr>
          <w:ilvl w:val="0"/>
          <w:numId w:val="28"/>
        </w:numPr>
      </w:pPr>
      <w:r>
        <w:t xml:space="preserve">Intel wonder if the RRC CR rapporteurs will also update the status of RILs when addressing the RIL issues in CRs. Ericsson confirms and we should keep the RRC review file up to date. </w:t>
      </w:r>
    </w:p>
    <w:p w14:paraId="5C7F6EA7" w14:textId="33A369D7" w:rsidR="008D798E" w:rsidRDefault="008D798E" w:rsidP="008D798E">
      <w:pPr>
        <w:pStyle w:val="Comments"/>
        <w:numPr>
          <w:ilvl w:val="0"/>
          <w:numId w:val="28"/>
        </w:numPr>
      </w:pPr>
      <w:r>
        <w:t xml:space="preserve">ZTE think we can use excel sheet if we freeze the review file. Ericsson think that the CR rapporteur can use excel files etc but at some point in time we need to merge the status info back into the global review file.  ZTE think that search is time consuming. </w:t>
      </w:r>
    </w:p>
    <w:p w14:paraId="1F202C75" w14:textId="059C5B4A" w:rsidR="008D798E" w:rsidRDefault="008D798E" w:rsidP="008D798E">
      <w:pPr>
        <w:pStyle w:val="Comments"/>
        <w:numPr>
          <w:ilvl w:val="0"/>
          <w:numId w:val="28"/>
        </w:numPr>
      </w:pPr>
      <w:r>
        <w:t>LGE think CR rapporteur need to indicate which RIL issue is not addressed by the rapporteur, i.e. which one shall be addressed by company tdocs. LGE think we should not invite for any tdocs at all. CR rapporteur should make a summary document to discuss each issue directly. Nokia agrees with LGE.</w:t>
      </w:r>
    </w:p>
    <w:p w14:paraId="1F2D29A6" w14:textId="6E48CD29" w:rsidR="008D798E" w:rsidRDefault="008D798E" w:rsidP="008D798E">
      <w:pPr>
        <w:pStyle w:val="Comments"/>
        <w:numPr>
          <w:ilvl w:val="0"/>
          <w:numId w:val="28"/>
        </w:numPr>
      </w:pPr>
      <w:r>
        <w:t>Lenovo think at most TP / draftCRs should be submitted.</w:t>
      </w:r>
    </w:p>
    <w:p w14:paraId="2C29E614" w14:textId="6E6B582F" w:rsidR="008D798E" w:rsidRDefault="008D798E" w:rsidP="008D798E">
      <w:pPr>
        <w:pStyle w:val="Comments"/>
        <w:numPr>
          <w:ilvl w:val="0"/>
          <w:numId w:val="28"/>
        </w:numPr>
      </w:pPr>
      <w:r>
        <w:t xml:space="preserve">OPPO wonder if all issues will be handled by the CR rapporteur. OPPO think that coversheet should indicate which RILs is address. </w:t>
      </w:r>
    </w:p>
    <w:p w14:paraId="1249F3BA" w14:textId="77777777" w:rsidR="008D798E" w:rsidRDefault="008D798E" w:rsidP="008D798E">
      <w:pPr>
        <w:pStyle w:val="Comments"/>
        <w:ind w:left="1259"/>
      </w:pPr>
    </w:p>
    <w:p w14:paraId="315AEE5D" w14:textId="015E0255" w:rsidR="008D798E" w:rsidRDefault="008D798E" w:rsidP="008D798E">
      <w:pPr>
        <w:pStyle w:val="Comments"/>
        <w:ind w:left="1619"/>
      </w:pPr>
      <w:r>
        <w:t>For class 0</w:t>
      </w:r>
    </w:p>
    <w:p w14:paraId="47E872F8" w14:textId="3828F203" w:rsidR="008D798E" w:rsidRDefault="008D798E" w:rsidP="008D798E">
      <w:pPr>
        <w:pStyle w:val="Comments"/>
        <w:numPr>
          <w:ilvl w:val="1"/>
          <w:numId w:val="28"/>
        </w:numPr>
      </w:pPr>
      <w:r>
        <w:t xml:space="preserve">CR Rapporteurs focus on class 1 and 2, but should also implement class 0 corrections (that correct errors). Up to CR rapporteur to what extent to fix (beware that regustered class0 issues may be wrong). </w:t>
      </w:r>
    </w:p>
    <w:p w14:paraId="25D01580" w14:textId="30C18011" w:rsidR="008D798E" w:rsidRDefault="008D798E" w:rsidP="008D798E">
      <w:pPr>
        <w:pStyle w:val="Comments"/>
        <w:numPr>
          <w:ilvl w:val="1"/>
          <w:numId w:val="28"/>
        </w:numPr>
      </w:pPr>
      <w:r>
        <w:t>Mis-classified class0 issues should be re-classified (Ericsson)</w:t>
      </w:r>
    </w:p>
    <w:p w14:paraId="0A5AE3D8" w14:textId="77777777" w:rsidR="008D798E" w:rsidRDefault="008D798E" w:rsidP="008D798E">
      <w:pPr>
        <w:pStyle w:val="Comments"/>
        <w:ind w:left="1979"/>
      </w:pPr>
    </w:p>
    <w:p w14:paraId="7A066D3A" w14:textId="36C8DACB" w:rsidR="008D798E" w:rsidRDefault="008D798E" w:rsidP="008D798E">
      <w:pPr>
        <w:pStyle w:val="Comments"/>
        <w:ind w:left="1619"/>
      </w:pPr>
      <w:r>
        <w:t xml:space="preserve">Chair: AP to put this into a full proposal. </w:t>
      </w:r>
    </w:p>
    <w:p w14:paraId="046CD61D" w14:textId="77777777" w:rsidR="008D798E" w:rsidRPr="00037665" w:rsidRDefault="008D798E" w:rsidP="008D798E">
      <w:pPr>
        <w:pStyle w:val="Comments"/>
        <w:ind w:left="1619"/>
      </w:pPr>
    </w:p>
    <w:p w14:paraId="2710F9AD" w14:textId="44082669" w:rsidR="00037665" w:rsidRDefault="00037665" w:rsidP="00037665">
      <w:pPr>
        <w:pStyle w:val="BoldComments"/>
      </w:pPr>
      <w:r>
        <w:rPr>
          <w:lang w:val="en-GB"/>
        </w:rPr>
        <w:lastRenderedPageBreak/>
        <w:t>38331</w:t>
      </w:r>
      <w:r>
        <w:t xml:space="preserve"> ASN1 Review</w:t>
      </w:r>
    </w:p>
    <w:p w14:paraId="34B8F203" w14:textId="736B7291" w:rsidR="00037665" w:rsidRPr="00037665" w:rsidRDefault="00037665" w:rsidP="00037665">
      <w:pPr>
        <w:pStyle w:val="Comments"/>
      </w:pPr>
      <w:r>
        <w:t>Rapporteur Input</w:t>
      </w:r>
    </w:p>
    <w:p w14:paraId="20541D36" w14:textId="77777777" w:rsidR="00530E09" w:rsidRDefault="002C6A3B" w:rsidP="00530E09">
      <w:pPr>
        <w:pStyle w:val="Doc-title"/>
      </w:pPr>
      <w:hyperlink r:id="rId13" w:tooltip="C:Usersmtk65284Documents3GPPtsg_ranWG2_RL2TSGR2_118DocsR2-2204333.zip" w:history="1">
        <w:r w:rsidR="00530E09" w:rsidRPr="00530E09">
          <w:rPr>
            <w:rStyle w:val="Hyperlink"/>
          </w:rPr>
          <w:t>R2-2204333</w:t>
        </w:r>
      </w:hyperlink>
      <w:r w:rsidR="00530E09">
        <w:tab/>
        <w:t>Rel-17 NR ASN1 Review file</w:t>
      </w:r>
      <w:r w:rsidR="00530E09">
        <w:tab/>
        <w:t>Ericsson Limited</w:t>
      </w:r>
      <w:r w:rsidR="00530E09">
        <w:tab/>
        <w:t>discussion</w:t>
      </w:r>
    </w:p>
    <w:p w14:paraId="55F15AB0" w14:textId="77777777" w:rsidR="00530E09" w:rsidRDefault="002C6A3B" w:rsidP="00530E09">
      <w:pPr>
        <w:pStyle w:val="Doc-title"/>
      </w:pPr>
      <w:hyperlink r:id="rId14" w:tooltip="C:Usersmtk65284Documents3GPPtsg_ranWG2_RL2TSGR2_118DocsR2-2204334.zip" w:history="1">
        <w:r w:rsidR="00530E09" w:rsidRPr="00530E09">
          <w:rPr>
            <w:rStyle w:val="Hyperlink"/>
          </w:rPr>
          <w:t>R2-2204334</w:t>
        </w:r>
      </w:hyperlink>
      <w:r w:rsidR="00530E09">
        <w:tab/>
        <w:t>Rel-17 NR ASN1 RIL List</w:t>
      </w:r>
      <w:r w:rsidR="00530E09">
        <w:tab/>
        <w:t>Ericsson Limited</w:t>
      </w:r>
      <w:r w:rsidR="00530E09">
        <w:tab/>
        <w:t>discussion</w:t>
      </w:r>
    </w:p>
    <w:p w14:paraId="7E531FCF" w14:textId="19CF4EF0" w:rsidR="00037665" w:rsidRDefault="00037665" w:rsidP="00A522AB">
      <w:pPr>
        <w:pStyle w:val="Comments"/>
      </w:pPr>
    </w:p>
    <w:p w14:paraId="5DE2E0BE" w14:textId="4A081F2C" w:rsidR="00813ED0" w:rsidRDefault="00813ED0" w:rsidP="00813ED0">
      <w:pPr>
        <w:pStyle w:val="Comments"/>
      </w:pPr>
      <w:r>
        <w:t>feMIMO issues / LS out</w:t>
      </w:r>
    </w:p>
    <w:p w14:paraId="34D871B0" w14:textId="306753B0" w:rsidR="0078721F" w:rsidRDefault="002C6A3B" w:rsidP="00813ED0">
      <w:pPr>
        <w:pStyle w:val="Doc-title"/>
      </w:pPr>
      <w:hyperlink r:id="rId15" w:tooltip="C:Usersmtk65284Documents3GPPtsg_ranWG2_RL2TSGR2_118DocsR2-2204356.zip" w:history="1">
        <w:r w:rsidR="0078721F" w:rsidRPr="0019651E">
          <w:rPr>
            <w:rStyle w:val="Hyperlink"/>
          </w:rPr>
          <w:t>R2-2204356</w:t>
        </w:r>
      </w:hyperlink>
      <w:r w:rsidR="0078721F" w:rsidRPr="0019651E">
        <w:tab/>
        <w:t>DRAFT LS on further questions on feMIMO RRC parameters</w:t>
      </w:r>
      <w:r w:rsidR="0078721F" w:rsidRPr="0019651E">
        <w:tab/>
        <w:t xml:space="preserve">Ericsson, Intel </w:t>
      </w:r>
      <w:r w:rsidR="0078721F" w:rsidRPr="0019651E">
        <w:tab/>
        <w:t>LS out</w:t>
      </w:r>
      <w:r w:rsidR="0078721F" w:rsidRPr="0019651E">
        <w:tab/>
        <w:t>LATE</w:t>
      </w:r>
    </w:p>
    <w:p w14:paraId="07024B0D" w14:textId="687023A7" w:rsidR="008D798E" w:rsidRDefault="008D798E" w:rsidP="008D798E">
      <w:pPr>
        <w:pStyle w:val="Doc-text2"/>
      </w:pPr>
      <w:r>
        <w:t>DISCUSSION</w:t>
      </w:r>
    </w:p>
    <w:p w14:paraId="31149D94" w14:textId="13C37943" w:rsidR="008D798E" w:rsidRDefault="008D798E" w:rsidP="008D798E">
      <w:pPr>
        <w:pStyle w:val="Doc-text2"/>
        <w:numPr>
          <w:ilvl w:val="0"/>
          <w:numId w:val="28"/>
        </w:numPr>
      </w:pPr>
      <w:r>
        <w:t xml:space="preserve">Ericsson assume that we can have offline. </w:t>
      </w:r>
    </w:p>
    <w:p w14:paraId="4D0FCC41" w14:textId="7D2BEA5C" w:rsidR="008D798E" w:rsidRDefault="008D798E" w:rsidP="008D798E">
      <w:pPr>
        <w:pStyle w:val="Doc-text2"/>
        <w:numPr>
          <w:ilvl w:val="0"/>
          <w:numId w:val="28"/>
        </w:numPr>
      </w:pPr>
      <w:r>
        <w:t xml:space="preserve">Nokia think Q7 is maybe not needed. Has comments on wording as well. </w:t>
      </w:r>
    </w:p>
    <w:p w14:paraId="3E6AD4F7" w14:textId="232116F0" w:rsidR="008D798E" w:rsidRDefault="008D798E" w:rsidP="008D798E">
      <w:pPr>
        <w:pStyle w:val="Doc-text2"/>
        <w:numPr>
          <w:ilvl w:val="0"/>
          <w:numId w:val="28"/>
        </w:numPr>
      </w:pPr>
      <w:r>
        <w:t xml:space="preserve">ZTE think that we should ask most of these questions. For Issue1 maybe should consider </w:t>
      </w:r>
      <w:proofErr w:type="gramStart"/>
      <w:r>
        <w:t>to have</w:t>
      </w:r>
      <w:proofErr w:type="gramEnd"/>
      <w:r>
        <w:t xml:space="preserve"> a common resource pool. Huawei think we should avoid late changes. </w:t>
      </w:r>
    </w:p>
    <w:p w14:paraId="18CAB9F2" w14:textId="7CEA11B2" w:rsidR="008D798E" w:rsidRDefault="008D798E" w:rsidP="008D798E">
      <w:pPr>
        <w:pStyle w:val="Doc-text2"/>
        <w:numPr>
          <w:ilvl w:val="0"/>
          <w:numId w:val="28"/>
        </w:numPr>
      </w:pPr>
      <w:r>
        <w:t xml:space="preserve">Huawei think we should avoid suggesting changes to RAN1. The issue 2 seems not clear. Nokia agrees, we should tell R1 about R2 interpretations and just ask if they are ok. </w:t>
      </w:r>
    </w:p>
    <w:p w14:paraId="3AB5C8B5" w14:textId="3A510584" w:rsidR="008D798E" w:rsidRDefault="008D798E" w:rsidP="008D798E">
      <w:pPr>
        <w:pStyle w:val="Doc-text2"/>
        <w:numPr>
          <w:ilvl w:val="0"/>
          <w:numId w:val="28"/>
        </w:numPr>
      </w:pPr>
      <w:r>
        <w:t>Huawei also think we need a lot of wording changes.</w:t>
      </w:r>
    </w:p>
    <w:p w14:paraId="43DA7FD4" w14:textId="06D410B6" w:rsidR="008D798E" w:rsidRPr="0019651E" w:rsidRDefault="008D798E" w:rsidP="0019651E">
      <w:pPr>
        <w:pStyle w:val="Doc-text2"/>
        <w:ind w:left="1259" w:firstLine="0"/>
        <w:rPr>
          <w:i/>
          <w:iCs/>
        </w:rPr>
      </w:pPr>
      <w:r w:rsidRPr="0019651E">
        <w:rPr>
          <w:i/>
          <w:iCs/>
        </w:rPr>
        <w:t xml:space="preserve">Chair: we try to avoid suggesting changes (only if needed). </w:t>
      </w:r>
    </w:p>
    <w:p w14:paraId="1091D7D5" w14:textId="671F1C7D" w:rsidR="0019651E" w:rsidRPr="0019651E" w:rsidRDefault="0019651E" w:rsidP="0019651E">
      <w:pPr>
        <w:pStyle w:val="Doc-text2"/>
        <w:rPr>
          <w:i/>
          <w:iCs/>
        </w:rPr>
      </w:pPr>
      <w:r w:rsidRPr="0019651E">
        <w:rPr>
          <w:i/>
          <w:iCs/>
        </w:rPr>
        <w:t xml:space="preserve">Chair: there seems to be </w:t>
      </w:r>
      <w:proofErr w:type="gramStart"/>
      <w:r w:rsidRPr="0019651E">
        <w:rPr>
          <w:i/>
          <w:iCs/>
        </w:rPr>
        <w:t>support</w:t>
      </w:r>
      <w:proofErr w:type="gramEnd"/>
      <w:r w:rsidRPr="0019651E">
        <w:rPr>
          <w:i/>
          <w:iCs/>
        </w:rPr>
        <w:t xml:space="preserve"> to address the proposed issues, TBD issue6/P7, TBD issue 2</w:t>
      </w:r>
    </w:p>
    <w:p w14:paraId="79FCF7F4" w14:textId="78C13450" w:rsidR="0019651E" w:rsidRDefault="0019651E" w:rsidP="0019651E">
      <w:pPr>
        <w:pStyle w:val="Doc-text2"/>
        <w:ind w:left="0" w:firstLine="0"/>
      </w:pPr>
    </w:p>
    <w:p w14:paraId="72F1B244" w14:textId="05BFD5F3" w:rsidR="0019651E" w:rsidRDefault="0019651E" w:rsidP="0019651E">
      <w:pPr>
        <w:pStyle w:val="EmailDiscussion"/>
      </w:pPr>
      <w:r>
        <w:t xml:space="preserve">[ASN1AH-e][002] </w:t>
      </w:r>
      <w:proofErr w:type="spellStart"/>
      <w:r>
        <w:t>feMIMO</w:t>
      </w:r>
      <w:proofErr w:type="spellEnd"/>
      <w:r>
        <w:t xml:space="preserve"> RRC parameters LS out (Ericsson) </w:t>
      </w:r>
    </w:p>
    <w:p w14:paraId="1E79B713" w14:textId="57121E37" w:rsidR="0019651E" w:rsidRDefault="0019651E" w:rsidP="0019651E">
      <w:pPr>
        <w:pStyle w:val="EmailDiscussion2"/>
      </w:pPr>
      <w:r>
        <w:tab/>
        <w:t>Intended outcome: Agreeable LS out</w:t>
      </w:r>
    </w:p>
    <w:p w14:paraId="03A8A384" w14:textId="46D68185" w:rsidR="0019651E" w:rsidRDefault="0019651E" w:rsidP="0019651E">
      <w:pPr>
        <w:pStyle w:val="EmailDiscussion2"/>
      </w:pPr>
      <w:r>
        <w:tab/>
        <w:t>Deadline: CB Fri April 22</w:t>
      </w:r>
    </w:p>
    <w:p w14:paraId="70644906" w14:textId="77777777" w:rsidR="008D798E" w:rsidRPr="008D798E" w:rsidRDefault="008D798E" w:rsidP="0019651E">
      <w:pPr>
        <w:pStyle w:val="Doc-text2"/>
        <w:ind w:left="0" w:firstLine="0"/>
      </w:pPr>
    </w:p>
    <w:p w14:paraId="6E3A7F64" w14:textId="782F3603" w:rsidR="0019651E" w:rsidRDefault="002C6A3B" w:rsidP="0019651E">
      <w:pPr>
        <w:pStyle w:val="Doc-title"/>
      </w:pPr>
      <w:hyperlink r:id="rId16" w:tooltip="C:Usersmtk65284Documents3GPPtsg_ranWG2_RL2TSGR2_118DocsR2-2204354.zip" w:history="1">
        <w:r w:rsidR="00813ED0" w:rsidRPr="00530E09">
          <w:rPr>
            <w:rStyle w:val="Hyperlink"/>
          </w:rPr>
          <w:t>R2-2204354</w:t>
        </w:r>
      </w:hyperlink>
      <w:r w:rsidR="00813ED0">
        <w:tab/>
        <w:t>[E010][E016]MIMIO relevant RIL</w:t>
      </w:r>
      <w:r w:rsidR="00813ED0">
        <w:tab/>
        <w:t>OPPO</w:t>
      </w:r>
      <w:r w:rsidR="00813ED0">
        <w:tab/>
        <w:t>discussion</w:t>
      </w:r>
      <w:r w:rsidR="00813ED0">
        <w:tab/>
        <w:t>Rel-17</w:t>
      </w:r>
    </w:p>
    <w:p w14:paraId="463804A1" w14:textId="7D3CEE59" w:rsidR="0019651E" w:rsidRPr="0019651E" w:rsidRDefault="0019651E" w:rsidP="0019651E">
      <w:pPr>
        <w:pStyle w:val="Doc-text2"/>
      </w:pPr>
      <w:r>
        <w:t>DISCUSSION</w:t>
      </w:r>
    </w:p>
    <w:p w14:paraId="1EB9EDA3" w14:textId="484D1719" w:rsidR="0019651E" w:rsidRPr="0019651E" w:rsidRDefault="0019651E" w:rsidP="0019651E">
      <w:pPr>
        <w:pStyle w:val="Doc-text2"/>
        <w:numPr>
          <w:ilvl w:val="0"/>
          <w:numId w:val="28"/>
        </w:numPr>
      </w:pPr>
      <w:r>
        <w:t xml:space="preserve">P1: HW, </w:t>
      </w:r>
      <w:proofErr w:type="spellStart"/>
      <w:r>
        <w:t>NOk</w:t>
      </w:r>
      <w:proofErr w:type="spellEnd"/>
      <w:r>
        <w:t xml:space="preserve"> QC think Alt1 is ok</w:t>
      </w:r>
    </w:p>
    <w:p w14:paraId="14A18168" w14:textId="51DAF8B7" w:rsidR="0019651E" w:rsidRPr="0019651E" w:rsidRDefault="0019651E" w:rsidP="0019651E">
      <w:pPr>
        <w:pStyle w:val="Agreement"/>
        <w:rPr>
          <w:sz w:val="18"/>
          <w:szCs w:val="18"/>
        </w:rPr>
      </w:pPr>
      <w:r w:rsidRPr="000C3614">
        <w:t>Alt1</w:t>
      </w:r>
      <w:r>
        <w:t xml:space="preserve"> (in R2-2204354)</w:t>
      </w:r>
      <w:r w:rsidRPr="000C3614">
        <w:t xml:space="preserve"> </w:t>
      </w:r>
      <w:r>
        <w:t>to</w:t>
      </w:r>
      <w:r w:rsidRPr="000C3614">
        <w:t xml:space="preserve"> be adopted for IE “</w:t>
      </w:r>
      <w:r w:rsidRPr="000C3614">
        <w:rPr>
          <w:i/>
          <w:iCs/>
        </w:rPr>
        <w:t>mappingPattern-r17</w:t>
      </w:r>
      <w:r w:rsidRPr="000C3614">
        <w:t xml:space="preserve">” in </w:t>
      </w:r>
      <w:proofErr w:type="spellStart"/>
      <w:r w:rsidRPr="000C3614">
        <w:rPr>
          <w:sz w:val="18"/>
          <w:szCs w:val="18"/>
        </w:rPr>
        <w:t>ConfiguredGrantConfig</w:t>
      </w:r>
      <w:proofErr w:type="spellEnd"/>
      <w:r w:rsidRPr="000C3614">
        <w:rPr>
          <w:sz w:val="18"/>
          <w:szCs w:val="18"/>
        </w:rPr>
        <w:t xml:space="preserve"> and </w:t>
      </w:r>
      <w:proofErr w:type="spellStart"/>
      <w:r w:rsidRPr="000C3614">
        <w:rPr>
          <w:sz w:val="18"/>
          <w:szCs w:val="18"/>
        </w:rPr>
        <w:t>PUSCHConfig</w:t>
      </w:r>
      <w:proofErr w:type="spellEnd"/>
    </w:p>
    <w:p w14:paraId="64564D5D" w14:textId="77777777" w:rsidR="00813ED0" w:rsidRDefault="00813ED0" w:rsidP="00A522AB">
      <w:pPr>
        <w:pStyle w:val="Comments"/>
      </w:pPr>
    </w:p>
    <w:p w14:paraId="12EAAAC7" w14:textId="63D8898C" w:rsidR="00037665" w:rsidRDefault="00037665" w:rsidP="00037665">
      <w:pPr>
        <w:pStyle w:val="Comments"/>
      </w:pPr>
      <w:r>
        <w:t>MGenh ToAddModlist structures and identities</w:t>
      </w:r>
    </w:p>
    <w:p w14:paraId="4FA655DB" w14:textId="4C1086D2" w:rsidR="00037665" w:rsidRDefault="002C6A3B" w:rsidP="00037665">
      <w:pPr>
        <w:pStyle w:val="Doc-title"/>
      </w:pPr>
      <w:hyperlink r:id="rId17" w:tooltip="C:Usersmtk65284Documents3GPPtsg_ranWG2_RL2TSGR2_118DocsR2-2204302.zip" w:history="1">
        <w:r w:rsidR="00037665" w:rsidRPr="00530E09">
          <w:rPr>
            <w:rStyle w:val="Hyperlink"/>
          </w:rPr>
          <w:t>R2-2204302</w:t>
        </w:r>
      </w:hyperlink>
      <w:r w:rsidR="00037665">
        <w:tab/>
        <w:t>[E033][E034] MGenh ToAddModlist structures and identities</w:t>
      </w:r>
      <w:r w:rsidR="00037665">
        <w:tab/>
        <w:t>Ericsson</w:t>
      </w:r>
      <w:r w:rsidR="00037665">
        <w:tab/>
        <w:t>discussion</w:t>
      </w:r>
      <w:r w:rsidR="00037665">
        <w:tab/>
        <w:t>Rel-17</w:t>
      </w:r>
      <w:r w:rsidR="00037665">
        <w:tab/>
        <w:t>NR_MG_enh-Core</w:t>
      </w:r>
    </w:p>
    <w:p w14:paraId="3A4409BD" w14:textId="41E4337B" w:rsidR="0019651E" w:rsidRPr="0019651E" w:rsidRDefault="002C6A3B" w:rsidP="0019651E">
      <w:pPr>
        <w:pStyle w:val="Doc-title"/>
      </w:pPr>
      <w:hyperlink r:id="rId18" w:tooltip="C:Usersmtk65284Documents3GPPtsg_ranWG2_RL2TSGR2_118DocsR2-2204314.zip" w:history="1">
        <w:r w:rsidR="00037665" w:rsidRPr="00530E09">
          <w:rPr>
            <w:rStyle w:val="Hyperlink"/>
          </w:rPr>
          <w:t>R2-2204314</w:t>
        </w:r>
      </w:hyperlink>
      <w:r w:rsidR="00037665">
        <w:tab/>
        <w:t>[H652][H649][E033][E034] Discussion on MGE ToAddModList structures and identities</w:t>
      </w:r>
      <w:r w:rsidR="00037665">
        <w:tab/>
        <w:t>Huawei, HiSilicon</w:t>
      </w:r>
      <w:r w:rsidR="00037665">
        <w:tab/>
        <w:t>discussion</w:t>
      </w:r>
      <w:r w:rsidR="00037665">
        <w:tab/>
        <w:t>Rel-17</w:t>
      </w:r>
      <w:r w:rsidR="00037665">
        <w:tab/>
        <w:t>NR_MG_enh-Core</w:t>
      </w:r>
    </w:p>
    <w:p w14:paraId="36CC88B7" w14:textId="269B6774" w:rsidR="00037665" w:rsidRDefault="002C6A3B" w:rsidP="00037665">
      <w:pPr>
        <w:pStyle w:val="Doc-title"/>
      </w:pPr>
      <w:hyperlink r:id="rId19" w:tooltip="C:Usersmtk65284Documents3GPPtsg_ranWG2_RL2TSGR2_118DocsR2-2204329.zip" w:history="1">
        <w:r w:rsidR="00037665" w:rsidRPr="00530E09">
          <w:rPr>
            <w:rStyle w:val="Hyperlink"/>
          </w:rPr>
          <w:t>R2-2204329</w:t>
        </w:r>
      </w:hyperlink>
      <w:r w:rsidR="00037665">
        <w:tab/>
        <w:t>[E033][E034][H652] MGenh ToAddModlist structures and identities</w:t>
      </w:r>
      <w:r w:rsidR="00037665">
        <w:tab/>
        <w:t>ZTE Corporation, Sanechips</w:t>
      </w:r>
      <w:r w:rsidR="00037665">
        <w:tab/>
        <w:t>discussion</w:t>
      </w:r>
      <w:r w:rsidR="00037665">
        <w:tab/>
        <w:t>Rel-17</w:t>
      </w:r>
      <w:r w:rsidR="00037665">
        <w:tab/>
        <w:t>NR_MG_enh-Core</w:t>
      </w:r>
    </w:p>
    <w:p w14:paraId="32DC8184" w14:textId="50617D85" w:rsidR="0019651E" w:rsidRDefault="0019651E" w:rsidP="0019651E">
      <w:pPr>
        <w:pStyle w:val="Doc-text2"/>
      </w:pPr>
    </w:p>
    <w:p w14:paraId="4719259E" w14:textId="282D980F" w:rsidR="0019651E" w:rsidRDefault="0019651E" w:rsidP="0019651E">
      <w:pPr>
        <w:pStyle w:val="Doc-text2"/>
      </w:pPr>
      <w:r>
        <w:t xml:space="preserve">DISCUSSION on the 3 </w:t>
      </w:r>
      <w:proofErr w:type="spellStart"/>
      <w:r>
        <w:t>tdocs</w:t>
      </w:r>
      <w:proofErr w:type="spellEnd"/>
      <w:r>
        <w:t xml:space="preserve"> above</w:t>
      </w:r>
    </w:p>
    <w:p w14:paraId="7C4E2CC3" w14:textId="5C5D994E" w:rsidR="0019651E" w:rsidRDefault="0019651E" w:rsidP="0019651E">
      <w:pPr>
        <w:pStyle w:val="Doc-text2"/>
        <w:numPr>
          <w:ilvl w:val="0"/>
          <w:numId w:val="28"/>
        </w:numPr>
      </w:pPr>
      <w:r>
        <w:t xml:space="preserve">MTK think EP1 EP2 are not needed. Think also that HP1 is not needed, prefer to not change anything (ZTE). Intel agrees. Samsung and CATT and Nokia </w:t>
      </w:r>
      <w:proofErr w:type="gramStart"/>
      <w:r>
        <w:t>agrees</w:t>
      </w:r>
      <w:proofErr w:type="gramEnd"/>
      <w:r>
        <w:t xml:space="preserve"> </w:t>
      </w:r>
    </w:p>
    <w:p w14:paraId="244276CD" w14:textId="0BF79568" w:rsidR="0019651E" w:rsidRDefault="0019651E" w:rsidP="0019651E">
      <w:pPr>
        <w:pStyle w:val="Doc-text2"/>
        <w:numPr>
          <w:ilvl w:val="0"/>
          <w:numId w:val="28"/>
        </w:numPr>
      </w:pPr>
      <w:r>
        <w:t xml:space="preserve">Apple support EP1, think that HP1 is not needed, can have a note. </w:t>
      </w:r>
    </w:p>
    <w:p w14:paraId="342B71AD" w14:textId="76B031F2" w:rsidR="0019651E" w:rsidRPr="0019651E" w:rsidRDefault="0019651E" w:rsidP="0019651E">
      <w:pPr>
        <w:pStyle w:val="Doc-text2"/>
        <w:numPr>
          <w:ilvl w:val="0"/>
          <w:numId w:val="28"/>
        </w:numPr>
      </w:pPr>
      <w:r>
        <w:t xml:space="preserve">QC have some sympathy for Ericsson proposals, think it is </w:t>
      </w:r>
      <w:proofErr w:type="gramStart"/>
      <w:r>
        <w:t>similar to</w:t>
      </w:r>
      <w:proofErr w:type="gramEnd"/>
      <w:r>
        <w:t xml:space="preserve"> what we do for measurements. For measurements we don’t introduce limits in R2 TS, we don’t need even a note. Vivo also support P1 from Ericsson</w:t>
      </w:r>
    </w:p>
    <w:p w14:paraId="65BF30AF" w14:textId="003B76F7" w:rsidR="00A84E54" w:rsidRDefault="0019651E" w:rsidP="0019651E">
      <w:pPr>
        <w:pStyle w:val="Doc-text2"/>
        <w:numPr>
          <w:ilvl w:val="0"/>
          <w:numId w:val="28"/>
        </w:numPr>
      </w:pPr>
      <w:r>
        <w:t xml:space="preserve">LG think that if we don’t go for Ericsson </w:t>
      </w:r>
      <w:proofErr w:type="gramStart"/>
      <w:r>
        <w:t>proposal</w:t>
      </w:r>
      <w:proofErr w:type="gramEnd"/>
      <w:r>
        <w:t xml:space="preserve"> we need to understand how IDs are coordinated across different gap types. MTK think unique ID is assumed and it is clear from the procedure text.</w:t>
      </w:r>
    </w:p>
    <w:p w14:paraId="6121EE08" w14:textId="6D91C854" w:rsidR="0019651E" w:rsidRDefault="0019651E" w:rsidP="0019651E">
      <w:pPr>
        <w:pStyle w:val="Doc-text2"/>
        <w:numPr>
          <w:ilvl w:val="0"/>
          <w:numId w:val="28"/>
        </w:numPr>
      </w:pPr>
      <w:r>
        <w:t xml:space="preserve">Ericsson think we will also have ID added for the legacy field. Think if we don’t </w:t>
      </w:r>
      <w:proofErr w:type="gramStart"/>
      <w:r>
        <w:t>change</w:t>
      </w:r>
      <w:proofErr w:type="gramEnd"/>
      <w:r>
        <w:t xml:space="preserve"> we may need more proc text. Think the legacy filed shall not be used in the </w:t>
      </w:r>
      <w:proofErr w:type="spellStart"/>
      <w:r>
        <w:t>addmod</w:t>
      </w:r>
      <w:proofErr w:type="spellEnd"/>
      <w:r>
        <w:t xml:space="preserve"> list. </w:t>
      </w:r>
    </w:p>
    <w:p w14:paraId="6273C6B0" w14:textId="5B48C253" w:rsidR="0019651E" w:rsidRDefault="0019651E" w:rsidP="0019651E">
      <w:pPr>
        <w:pStyle w:val="Doc-text2"/>
        <w:numPr>
          <w:ilvl w:val="0"/>
          <w:numId w:val="28"/>
        </w:numPr>
      </w:pPr>
      <w:r>
        <w:t xml:space="preserve">Vivo think there will be restrictions from </w:t>
      </w:r>
      <w:proofErr w:type="spellStart"/>
      <w:r>
        <w:t>basestation</w:t>
      </w:r>
      <w:proofErr w:type="spellEnd"/>
      <w:r>
        <w:t xml:space="preserve"> side. </w:t>
      </w:r>
    </w:p>
    <w:p w14:paraId="1153D035" w14:textId="655B80EF" w:rsidR="0019651E" w:rsidRDefault="0019651E" w:rsidP="0019651E">
      <w:pPr>
        <w:pStyle w:val="Doc-text2"/>
        <w:numPr>
          <w:ilvl w:val="0"/>
          <w:numId w:val="28"/>
        </w:numPr>
      </w:pPr>
      <w:r>
        <w:t xml:space="preserve">Huawei think that if we have unique IDs, a single </w:t>
      </w:r>
      <w:proofErr w:type="spellStart"/>
      <w:r>
        <w:t>toReleaseList</w:t>
      </w:r>
      <w:proofErr w:type="spellEnd"/>
      <w:r>
        <w:t xml:space="preserve"> is enough. </w:t>
      </w:r>
    </w:p>
    <w:p w14:paraId="5D1A407B" w14:textId="0CBF1EF4" w:rsidR="0019651E" w:rsidRDefault="0019651E" w:rsidP="0019651E">
      <w:pPr>
        <w:pStyle w:val="Doc-text2"/>
        <w:numPr>
          <w:ilvl w:val="0"/>
          <w:numId w:val="28"/>
        </w:numPr>
      </w:pPr>
      <w:r>
        <w:t xml:space="preserve">MTK would be ok to attempt single list but think there is not support for this. </w:t>
      </w:r>
    </w:p>
    <w:p w14:paraId="1B13216D" w14:textId="2B9D52EE" w:rsidR="0019651E" w:rsidRDefault="0019651E" w:rsidP="0019651E">
      <w:pPr>
        <w:pStyle w:val="Doc-text2"/>
        <w:numPr>
          <w:ilvl w:val="0"/>
          <w:numId w:val="28"/>
        </w:numPr>
      </w:pPr>
      <w:r>
        <w:t>Ericsson think that it is strange to add an ID to legacy field. MTK explains that legacy field is re-used by new functionality. Ericsson wonder if it is really intended that legacy field includes Rel-</w:t>
      </w:r>
      <w:proofErr w:type="gramStart"/>
      <w:r>
        <w:t>17 part</w:t>
      </w:r>
      <w:proofErr w:type="gramEnd"/>
      <w:r>
        <w:t xml:space="preserve">, ID handling is not aligned with how we usually handle things. </w:t>
      </w:r>
    </w:p>
    <w:p w14:paraId="4D833413" w14:textId="0FD3D1A3" w:rsidR="0019651E" w:rsidRDefault="0019651E" w:rsidP="0019651E">
      <w:pPr>
        <w:pStyle w:val="Doc-text2"/>
        <w:numPr>
          <w:ilvl w:val="0"/>
          <w:numId w:val="28"/>
        </w:numPr>
      </w:pPr>
      <w:r>
        <w:t xml:space="preserve">Apple think that we don’t need to associate the MO and the new ID for legacy gap. </w:t>
      </w:r>
    </w:p>
    <w:p w14:paraId="40E63361" w14:textId="77777777" w:rsidR="0019651E" w:rsidRDefault="0019651E" w:rsidP="0019651E">
      <w:pPr>
        <w:pStyle w:val="Doc-text2"/>
      </w:pPr>
    </w:p>
    <w:p w14:paraId="2A0F217E" w14:textId="614A0187" w:rsidR="0019651E" w:rsidRPr="0019651E" w:rsidRDefault="0019651E" w:rsidP="0019651E">
      <w:pPr>
        <w:pStyle w:val="Doc-text2"/>
        <w:rPr>
          <w:i/>
          <w:iCs/>
        </w:rPr>
      </w:pPr>
      <w:r w:rsidRPr="0019651E">
        <w:rPr>
          <w:i/>
          <w:iCs/>
        </w:rPr>
        <w:t xml:space="preserve">Chair: Nothing agreeable for the moment, not even clear what are the main </w:t>
      </w:r>
      <w:r w:rsidR="006A6893">
        <w:rPr>
          <w:i/>
          <w:iCs/>
        </w:rPr>
        <w:t xml:space="preserve">troubling </w:t>
      </w:r>
      <w:r w:rsidRPr="0019651E">
        <w:rPr>
          <w:i/>
          <w:iCs/>
        </w:rPr>
        <w:t xml:space="preserve">issues to resolve. Can consider further for R2 118-e. </w:t>
      </w:r>
    </w:p>
    <w:p w14:paraId="59FF8F8E" w14:textId="77777777" w:rsidR="0019651E" w:rsidRDefault="0019651E" w:rsidP="0019651E">
      <w:pPr>
        <w:pStyle w:val="Doc-text2"/>
      </w:pPr>
    </w:p>
    <w:p w14:paraId="79A34E69" w14:textId="77777777" w:rsidR="0019651E" w:rsidRPr="00A84E54" w:rsidRDefault="0019651E" w:rsidP="00A84E54">
      <w:pPr>
        <w:pStyle w:val="Doc-text2"/>
      </w:pPr>
    </w:p>
    <w:p w14:paraId="3FFA6D42" w14:textId="0521B13B" w:rsidR="00530E09" w:rsidRDefault="00530E09" w:rsidP="00530E09">
      <w:pPr>
        <w:pStyle w:val="Comments"/>
      </w:pPr>
      <w:r>
        <w:lastRenderedPageBreak/>
        <w:t>Merged handling of Meas Gaps and Pos gaps</w:t>
      </w:r>
    </w:p>
    <w:p w14:paraId="5F0B18E5" w14:textId="6FB105B8" w:rsidR="00037665" w:rsidRDefault="002C6A3B" w:rsidP="00037665">
      <w:pPr>
        <w:pStyle w:val="Doc-title"/>
      </w:pPr>
      <w:hyperlink r:id="rId20" w:tooltip="C:Usersmtk65284Documents3GPPtsg_ranWG2_RL2TSGR2_118DocsR2-2204347.zip" w:history="1">
        <w:r w:rsidR="00037665" w:rsidRPr="00530E09">
          <w:rPr>
            <w:rStyle w:val="Hyperlink"/>
          </w:rPr>
          <w:t>R2-2204347</w:t>
        </w:r>
      </w:hyperlink>
      <w:r w:rsidR="00037665">
        <w:tab/>
        <w:t>discussion on merged handling of Meas Gaps and Pos gaps</w:t>
      </w:r>
      <w:r w:rsidR="00037665">
        <w:tab/>
        <w:t>vivo</w:t>
      </w:r>
      <w:r w:rsidR="00037665">
        <w:tab/>
        <w:t>discussion</w:t>
      </w:r>
      <w:r w:rsidR="00037665">
        <w:tab/>
        <w:t>Rel-17</w:t>
      </w:r>
      <w:r w:rsidR="00037665">
        <w:tab/>
        <w:t>NR_MG_enh-Core</w:t>
      </w:r>
    </w:p>
    <w:p w14:paraId="62464C3A" w14:textId="2590B71B" w:rsidR="0019651E" w:rsidRPr="0019651E" w:rsidRDefault="0019651E" w:rsidP="0019651E">
      <w:pPr>
        <w:pStyle w:val="Doc-text2"/>
        <w:rPr>
          <w:i/>
          <w:iCs/>
          <w:lang w:eastAsia="zh-CN"/>
        </w:rPr>
      </w:pPr>
      <w:r w:rsidRPr="0019651E">
        <w:rPr>
          <w:i/>
          <w:iCs/>
          <w:lang w:eastAsia="zh-CN"/>
        </w:rPr>
        <w:t xml:space="preserve">Proposal 1: The </w:t>
      </w:r>
      <w:proofErr w:type="gramStart"/>
      <w:r w:rsidRPr="0019651E">
        <w:rPr>
          <w:i/>
          <w:iCs/>
          <w:lang w:eastAsia="zh-CN"/>
        </w:rPr>
        <w:t>pre-MG</w:t>
      </w:r>
      <w:proofErr w:type="gramEnd"/>
      <w:r w:rsidRPr="0019651E">
        <w:rPr>
          <w:i/>
          <w:iCs/>
          <w:lang w:eastAsia="zh-CN"/>
        </w:rPr>
        <w:t xml:space="preserve"> for </w:t>
      </w:r>
      <w:proofErr w:type="spellStart"/>
      <w:r w:rsidRPr="0019651E">
        <w:rPr>
          <w:i/>
          <w:iCs/>
          <w:lang w:eastAsia="zh-CN"/>
        </w:rPr>
        <w:t>PosEnh</w:t>
      </w:r>
      <w:proofErr w:type="spellEnd"/>
      <w:r w:rsidRPr="0019651E">
        <w:rPr>
          <w:i/>
          <w:iCs/>
          <w:lang w:eastAsia="zh-CN"/>
        </w:rPr>
        <w:t xml:space="preserve"> can be moved into </w:t>
      </w:r>
      <w:proofErr w:type="spellStart"/>
      <w:r w:rsidRPr="0019651E">
        <w:rPr>
          <w:i/>
          <w:iCs/>
          <w:lang w:eastAsia="zh-CN"/>
        </w:rPr>
        <w:t>MeasGapConfig</w:t>
      </w:r>
      <w:proofErr w:type="spellEnd"/>
      <w:r w:rsidRPr="0019651E">
        <w:rPr>
          <w:i/>
          <w:iCs/>
          <w:lang w:eastAsia="zh-CN"/>
        </w:rPr>
        <w:t xml:space="preserve"> and shall use a separate </w:t>
      </w:r>
      <w:proofErr w:type="spellStart"/>
      <w:r w:rsidRPr="0019651E">
        <w:rPr>
          <w:i/>
          <w:iCs/>
          <w:lang w:eastAsia="zh-CN"/>
        </w:rPr>
        <w:t>gapToAddModList</w:t>
      </w:r>
      <w:proofErr w:type="spellEnd"/>
      <w:r w:rsidRPr="0019651E">
        <w:rPr>
          <w:i/>
          <w:iCs/>
          <w:lang w:eastAsia="zh-CN"/>
        </w:rPr>
        <w:t xml:space="preserve"> from that for </w:t>
      </w:r>
      <w:proofErr w:type="spellStart"/>
      <w:r w:rsidRPr="0019651E">
        <w:rPr>
          <w:i/>
          <w:iCs/>
          <w:lang w:eastAsia="zh-CN"/>
        </w:rPr>
        <w:t>MGenh</w:t>
      </w:r>
      <w:proofErr w:type="spellEnd"/>
      <w:r w:rsidRPr="0019651E">
        <w:rPr>
          <w:i/>
          <w:iCs/>
          <w:lang w:eastAsia="zh-CN"/>
        </w:rPr>
        <w:t>.</w:t>
      </w:r>
    </w:p>
    <w:p w14:paraId="273A42B8" w14:textId="5015DC95" w:rsidR="0019651E" w:rsidRDefault="0019651E" w:rsidP="0019651E">
      <w:pPr>
        <w:pStyle w:val="Doc-text2"/>
        <w:rPr>
          <w:rFonts w:eastAsia="SimSun"/>
          <w:i/>
          <w:iCs/>
          <w:lang w:eastAsia="zh-CN"/>
        </w:rPr>
      </w:pPr>
      <w:r w:rsidRPr="0019651E">
        <w:rPr>
          <w:rFonts w:eastAsia="SimSun" w:hint="eastAsia"/>
          <w:i/>
          <w:iCs/>
          <w:lang w:eastAsia="zh-CN"/>
        </w:rPr>
        <w:t>P</w:t>
      </w:r>
      <w:r w:rsidRPr="0019651E">
        <w:rPr>
          <w:rFonts w:eastAsia="SimSun"/>
          <w:i/>
          <w:iCs/>
          <w:lang w:eastAsia="zh-CN"/>
        </w:rPr>
        <w:t xml:space="preserve">roposal 2: Clarify that the pre-condition to request for per-MG of </w:t>
      </w:r>
      <w:proofErr w:type="spellStart"/>
      <w:r w:rsidRPr="0019651E">
        <w:rPr>
          <w:rFonts w:eastAsia="SimSun"/>
          <w:i/>
          <w:iCs/>
          <w:lang w:eastAsia="zh-CN"/>
        </w:rPr>
        <w:t>PosEnh</w:t>
      </w:r>
      <w:proofErr w:type="spellEnd"/>
      <w:r w:rsidRPr="0019651E">
        <w:rPr>
          <w:rFonts w:eastAsia="SimSun"/>
          <w:i/>
          <w:iCs/>
          <w:lang w:eastAsia="zh-CN"/>
        </w:rPr>
        <w:t xml:space="preserve"> is that the measurement gaps are either not configured or the activated measurement gaps are not sufficient.</w:t>
      </w:r>
    </w:p>
    <w:p w14:paraId="71BC122C" w14:textId="77777777" w:rsidR="0019651E" w:rsidRPr="0019651E" w:rsidRDefault="0019651E" w:rsidP="0019651E">
      <w:pPr>
        <w:pStyle w:val="Doc-text2"/>
        <w:rPr>
          <w:rFonts w:eastAsia="SimSun"/>
          <w:i/>
          <w:iCs/>
          <w:lang w:eastAsia="zh-CN"/>
        </w:rPr>
      </w:pPr>
    </w:p>
    <w:p w14:paraId="7FAA380B" w14:textId="011E50F5" w:rsidR="0019651E" w:rsidRDefault="0019651E" w:rsidP="0019651E">
      <w:pPr>
        <w:pStyle w:val="Doc-text2"/>
      </w:pPr>
      <w:r>
        <w:t>DISCUSSION</w:t>
      </w:r>
    </w:p>
    <w:p w14:paraId="08129A27" w14:textId="27C2EC48" w:rsidR="0019651E" w:rsidRDefault="0019651E" w:rsidP="0019651E">
      <w:pPr>
        <w:pStyle w:val="Doc-text2"/>
      </w:pPr>
      <w:r>
        <w:t>P1</w:t>
      </w:r>
    </w:p>
    <w:p w14:paraId="68CCB240" w14:textId="3CC34270" w:rsidR="0019651E" w:rsidRDefault="0019651E" w:rsidP="0019651E">
      <w:pPr>
        <w:pStyle w:val="Doc-text2"/>
        <w:numPr>
          <w:ilvl w:val="0"/>
          <w:numId w:val="28"/>
        </w:numPr>
      </w:pPr>
      <w:r>
        <w:t xml:space="preserve">ZTE doesn’t support separate lists, can use a single list and have a </w:t>
      </w:r>
      <w:proofErr w:type="gramStart"/>
      <w:r>
        <w:t>separate restrictions</w:t>
      </w:r>
      <w:proofErr w:type="gramEnd"/>
      <w:r>
        <w:t xml:space="preserve">. Think that </w:t>
      </w:r>
      <w:proofErr w:type="spellStart"/>
      <w:r>
        <w:t>pos</w:t>
      </w:r>
      <w:proofErr w:type="spellEnd"/>
      <w:r>
        <w:t xml:space="preserve"> can use also legacy gap. Think R4 need to clarify whether R17 </w:t>
      </w:r>
      <w:proofErr w:type="spellStart"/>
      <w:r>
        <w:t>pos</w:t>
      </w:r>
      <w:proofErr w:type="spellEnd"/>
      <w:r>
        <w:t xml:space="preserve"> gaps can be used for other purpose. HW think </w:t>
      </w:r>
      <w:proofErr w:type="spellStart"/>
      <w:r>
        <w:t>pos</w:t>
      </w:r>
      <w:proofErr w:type="spellEnd"/>
      <w:r>
        <w:t xml:space="preserve"> gaps max number </w:t>
      </w:r>
      <w:proofErr w:type="spellStart"/>
      <w:r>
        <w:t>appleis</w:t>
      </w:r>
      <w:proofErr w:type="spellEnd"/>
      <w:r>
        <w:t xml:space="preserve"> only for </w:t>
      </w:r>
      <w:proofErr w:type="spellStart"/>
      <w:r>
        <w:t>Pos</w:t>
      </w:r>
      <w:proofErr w:type="spellEnd"/>
      <w:r>
        <w:t xml:space="preserve"> (dec by R1). </w:t>
      </w:r>
    </w:p>
    <w:p w14:paraId="4ECCFD3B" w14:textId="46604931" w:rsidR="0019651E" w:rsidRDefault="0019651E" w:rsidP="0019651E">
      <w:pPr>
        <w:pStyle w:val="Doc-text2"/>
        <w:numPr>
          <w:ilvl w:val="0"/>
          <w:numId w:val="28"/>
        </w:numPr>
      </w:pPr>
      <w:r>
        <w:t xml:space="preserve">Intel </w:t>
      </w:r>
      <w:proofErr w:type="gramStart"/>
      <w:r>
        <w:t>think</w:t>
      </w:r>
      <w:proofErr w:type="gramEnd"/>
      <w:r>
        <w:t xml:space="preserve"> that whether we have separate or common list only related to the max number of gaps, but this shall be decided by R4. Think that if max related all gaps, then can use single list. </w:t>
      </w:r>
    </w:p>
    <w:p w14:paraId="76E4B61D" w14:textId="3281EF20" w:rsidR="0019651E" w:rsidRDefault="0019651E" w:rsidP="0019651E">
      <w:pPr>
        <w:pStyle w:val="Doc-text2"/>
        <w:numPr>
          <w:ilvl w:val="0"/>
          <w:numId w:val="28"/>
        </w:numPr>
      </w:pPr>
      <w:r>
        <w:t xml:space="preserve">MTK think the easiest solution is to just have a single list, easier to extend if we shall extend to </w:t>
      </w:r>
      <w:proofErr w:type="gramStart"/>
      <w:r>
        <w:t>e.g.</w:t>
      </w:r>
      <w:proofErr w:type="gramEnd"/>
      <w:r>
        <w:t xml:space="preserve"> have priority also for </w:t>
      </w:r>
      <w:proofErr w:type="spellStart"/>
      <w:r>
        <w:t>Pos</w:t>
      </w:r>
      <w:proofErr w:type="spellEnd"/>
      <w:r>
        <w:t xml:space="preserve"> gaps. </w:t>
      </w:r>
    </w:p>
    <w:p w14:paraId="3DBF67C1" w14:textId="79CFA849" w:rsidR="0019651E" w:rsidRDefault="0019651E" w:rsidP="0019651E">
      <w:pPr>
        <w:pStyle w:val="Doc-text2"/>
        <w:numPr>
          <w:ilvl w:val="0"/>
          <w:numId w:val="28"/>
        </w:numPr>
      </w:pPr>
      <w:r>
        <w:t xml:space="preserve">Vivo point out that </w:t>
      </w:r>
      <w:proofErr w:type="spellStart"/>
      <w:r>
        <w:t>Pos</w:t>
      </w:r>
      <w:proofErr w:type="spellEnd"/>
      <w:r>
        <w:t xml:space="preserve"> gaps have different behaviour, </w:t>
      </w:r>
      <w:proofErr w:type="gramStart"/>
      <w:r>
        <w:t>e.g.</w:t>
      </w:r>
      <w:proofErr w:type="gramEnd"/>
      <w:r>
        <w:t xml:space="preserve"> activated by MAC CE, so they need to be discriminated. Huawei agrees. </w:t>
      </w:r>
    </w:p>
    <w:p w14:paraId="48F7FFA8" w14:textId="4A741413" w:rsidR="0019651E" w:rsidRDefault="0019651E" w:rsidP="0019651E">
      <w:pPr>
        <w:pStyle w:val="Doc-text2"/>
        <w:numPr>
          <w:ilvl w:val="0"/>
          <w:numId w:val="28"/>
        </w:numPr>
      </w:pPr>
      <w:r>
        <w:t xml:space="preserve">Ericsson think we should leverage on Gap Coord work. Maybe we need to send LS to R4. Maybe an Email disc to R2 118-e. </w:t>
      </w:r>
    </w:p>
    <w:p w14:paraId="6232EDC0" w14:textId="4977192C" w:rsidR="0019651E" w:rsidRDefault="0019651E" w:rsidP="0019651E">
      <w:pPr>
        <w:pStyle w:val="Doc-text2"/>
        <w:numPr>
          <w:ilvl w:val="0"/>
          <w:numId w:val="28"/>
        </w:numPr>
      </w:pPr>
      <w:r>
        <w:t xml:space="preserve">QC think MAC CE need to indicate ID referring to RRC configuration. </w:t>
      </w:r>
    </w:p>
    <w:p w14:paraId="76D42EE2" w14:textId="7F304DD0" w:rsidR="0019651E" w:rsidRDefault="0019651E" w:rsidP="0019651E">
      <w:pPr>
        <w:pStyle w:val="Doc-text2"/>
      </w:pPr>
      <w:r>
        <w:t>P2</w:t>
      </w:r>
    </w:p>
    <w:p w14:paraId="6C6CD508" w14:textId="45E7FA3A" w:rsidR="0019651E" w:rsidRDefault="0019651E" w:rsidP="0019651E">
      <w:pPr>
        <w:pStyle w:val="Doc-text2"/>
        <w:numPr>
          <w:ilvl w:val="0"/>
          <w:numId w:val="28"/>
        </w:numPr>
      </w:pPr>
      <w:r>
        <w:t xml:space="preserve">Vivo think this can be resolved as </w:t>
      </w:r>
      <w:proofErr w:type="spellStart"/>
      <w:r>
        <w:t>Pos</w:t>
      </w:r>
      <w:proofErr w:type="spellEnd"/>
      <w:r>
        <w:t xml:space="preserve"> WI specific items. MTK think it is somewhat wider. </w:t>
      </w:r>
    </w:p>
    <w:p w14:paraId="6F775A82" w14:textId="08ACB6A4" w:rsidR="0019651E" w:rsidRPr="0019651E" w:rsidRDefault="0019651E" w:rsidP="0019651E">
      <w:pPr>
        <w:pStyle w:val="Doc-text2"/>
        <w:ind w:left="1259" w:firstLine="0"/>
        <w:rPr>
          <w:i/>
          <w:iCs/>
        </w:rPr>
      </w:pPr>
      <w:r w:rsidRPr="0019651E">
        <w:rPr>
          <w:i/>
          <w:iCs/>
        </w:rPr>
        <w:t xml:space="preserve">Chair: treat this is a WI specific </w:t>
      </w:r>
      <w:proofErr w:type="spellStart"/>
      <w:r w:rsidRPr="0019651E">
        <w:rPr>
          <w:i/>
          <w:iCs/>
        </w:rPr>
        <w:t>Pos</w:t>
      </w:r>
      <w:proofErr w:type="spellEnd"/>
      <w:r w:rsidRPr="0019651E">
        <w:rPr>
          <w:i/>
          <w:iCs/>
        </w:rPr>
        <w:t xml:space="preserve"> Issue</w:t>
      </w:r>
    </w:p>
    <w:p w14:paraId="668FC3AA" w14:textId="77777777" w:rsidR="0019651E" w:rsidRDefault="0019651E" w:rsidP="0019651E">
      <w:pPr>
        <w:pStyle w:val="Doc-text2"/>
      </w:pPr>
    </w:p>
    <w:p w14:paraId="1FF2A51C" w14:textId="053E5192" w:rsidR="0019651E" w:rsidRDefault="0019651E" w:rsidP="0019651E">
      <w:pPr>
        <w:pStyle w:val="Agreement"/>
      </w:pPr>
      <w:r w:rsidRPr="0019651E">
        <w:rPr>
          <w:lang w:eastAsia="zh-CN"/>
        </w:rPr>
        <w:t xml:space="preserve">The pre-MG for </w:t>
      </w:r>
      <w:proofErr w:type="spellStart"/>
      <w:r w:rsidRPr="0019651E">
        <w:rPr>
          <w:lang w:eastAsia="zh-CN"/>
        </w:rPr>
        <w:t>PosEnh</w:t>
      </w:r>
      <w:proofErr w:type="spellEnd"/>
      <w:r w:rsidRPr="0019651E">
        <w:rPr>
          <w:lang w:eastAsia="zh-CN"/>
        </w:rPr>
        <w:t xml:space="preserve"> can be moved into </w:t>
      </w:r>
      <w:proofErr w:type="spellStart"/>
      <w:r w:rsidRPr="0019651E">
        <w:rPr>
          <w:lang w:eastAsia="zh-CN"/>
        </w:rPr>
        <w:t>MeasGapConfig</w:t>
      </w:r>
      <w:proofErr w:type="spellEnd"/>
      <w:r w:rsidRPr="0019651E">
        <w:rPr>
          <w:lang w:eastAsia="zh-CN"/>
        </w:rPr>
        <w:t xml:space="preserve"> and use a separate </w:t>
      </w:r>
      <w:proofErr w:type="spellStart"/>
      <w:r w:rsidRPr="0019651E">
        <w:rPr>
          <w:lang w:eastAsia="zh-CN"/>
        </w:rPr>
        <w:t>gapToAddModList</w:t>
      </w:r>
      <w:proofErr w:type="spellEnd"/>
      <w:r w:rsidRPr="0019651E">
        <w:rPr>
          <w:lang w:eastAsia="zh-CN"/>
        </w:rPr>
        <w:t xml:space="preserve"> from that for </w:t>
      </w:r>
      <w:proofErr w:type="spellStart"/>
      <w:r w:rsidRPr="0019651E">
        <w:rPr>
          <w:lang w:eastAsia="zh-CN"/>
        </w:rPr>
        <w:t>MGenh</w:t>
      </w:r>
      <w:proofErr w:type="spellEnd"/>
      <w:r w:rsidRPr="0019651E">
        <w:rPr>
          <w:lang w:eastAsia="zh-CN"/>
        </w:rPr>
        <w:t>.</w:t>
      </w:r>
    </w:p>
    <w:p w14:paraId="27CCBA6A" w14:textId="77777777" w:rsidR="0019651E" w:rsidRDefault="0019651E" w:rsidP="0019651E">
      <w:pPr>
        <w:pStyle w:val="Doc-text2"/>
        <w:ind w:left="0" w:firstLine="0"/>
      </w:pPr>
    </w:p>
    <w:p w14:paraId="4B2DD18B" w14:textId="77777777" w:rsidR="0019651E" w:rsidRPr="0019651E" w:rsidRDefault="0019651E" w:rsidP="0019651E">
      <w:pPr>
        <w:pStyle w:val="Doc-text2"/>
      </w:pPr>
    </w:p>
    <w:p w14:paraId="2EC01C4D" w14:textId="00B8C5F1" w:rsidR="0019651E" w:rsidRDefault="002C6A3B" w:rsidP="0019651E">
      <w:pPr>
        <w:pStyle w:val="Doc-title"/>
      </w:pPr>
      <w:hyperlink r:id="rId21" w:tooltip="C:Usersmtk65284Documents3GPPtsg_ranWG2_RL2TSGR2_118DocsR2-2204312.zip" w:history="1">
        <w:r w:rsidR="00530E09" w:rsidRPr="00530E09">
          <w:rPr>
            <w:rStyle w:val="Hyperlink"/>
          </w:rPr>
          <w:t>R2-2204312</w:t>
        </w:r>
      </w:hyperlink>
      <w:r w:rsidR="00530E09">
        <w:tab/>
        <w:t>[M607][Z141][H566][H567] Clarification on preconfigured positioning gap</w:t>
      </w:r>
      <w:r w:rsidR="00530E09">
        <w:tab/>
        <w:t>MediaTek Inc., ZTE Corporation</w:t>
      </w:r>
      <w:r w:rsidR="00530E09">
        <w:tab/>
        <w:t>draftCR</w:t>
      </w:r>
      <w:r w:rsidR="00530E09">
        <w:tab/>
        <w:t>Rel-17</w:t>
      </w:r>
      <w:r w:rsidR="00530E09">
        <w:tab/>
        <w:t>38.331</w:t>
      </w:r>
      <w:r w:rsidR="00530E09">
        <w:tab/>
        <w:t>17.0.0</w:t>
      </w:r>
      <w:r w:rsidR="00530E09">
        <w:tab/>
        <w:t>F</w:t>
      </w:r>
      <w:r w:rsidR="00530E09">
        <w:tab/>
        <w:t>NR_MG_enh-Core, NR_pos_enh-Core</w:t>
      </w:r>
    </w:p>
    <w:p w14:paraId="4B8E58BC" w14:textId="232FF337" w:rsidR="006A6893" w:rsidRDefault="006A6893" w:rsidP="006A6893">
      <w:pPr>
        <w:pStyle w:val="Agreement"/>
      </w:pPr>
      <w:r>
        <w:t>Noted, main point above</w:t>
      </w:r>
    </w:p>
    <w:p w14:paraId="1EA10B01" w14:textId="77777777" w:rsidR="006A6893" w:rsidRPr="006A6893" w:rsidRDefault="006A6893" w:rsidP="006A6893">
      <w:pPr>
        <w:pStyle w:val="Doc-text2"/>
      </w:pPr>
    </w:p>
    <w:p w14:paraId="2F149E6E" w14:textId="38866924" w:rsidR="00530E09" w:rsidRDefault="002C6A3B" w:rsidP="00530E09">
      <w:pPr>
        <w:pStyle w:val="Doc-title"/>
      </w:pPr>
      <w:hyperlink r:id="rId22" w:tooltip="C:Usersmtk65284Documents3GPPtsg_ranWG2_RL2TSGR2_118DocsR2-2204318.zip" w:history="1">
        <w:r w:rsidR="00530E09" w:rsidRPr="00530E09">
          <w:rPr>
            <w:rStyle w:val="Hyperlink"/>
          </w:rPr>
          <w:t>R2-2204318</w:t>
        </w:r>
      </w:hyperlink>
      <w:r w:rsidR="00530E09">
        <w:tab/>
        <w:t>[H581][Z141][M607] Correction for pre-configured MG for POS</w:t>
      </w:r>
      <w:r w:rsidR="00530E09">
        <w:tab/>
        <w:t>Huawei, HiSilicon</w:t>
      </w:r>
      <w:r w:rsidR="00530E09">
        <w:tab/>
        <w:t>draftCR</w:t>
      </w:r>
      <w:r w:rsidR="00530E09">
        <w:tab/>
        <w:t>Rel-17</w:t>
      </w:r>
      <w:r w:rsidR="00530E09">
        <w:tab/>
        <w:t>38.331</w:t>
      </w:r>
      <w:r w:rsidR="00530E09">
        <w:tab/>
        <w:t>17.0.0</w:t>
      </w:r>
      <w:r w:rsidR="00530E09">
        <w:tab/>
        <w:t>F</w:t>
      </w:r>
      <w:r w:rsidR="00530E09">
        <w:tab/>
        <w:t>NR_pos_enh-Core, NR_MG_enh-Core</w:t>
      </w:r>
    </w:p>
    <w:p w14:paraId="177C548F" w14:textId="2A38BBA7" w:rsidR="00B71C1A" w:rsidRPr="00B71C1A" w:rsidRDefault="00B71C1A" w:rsidP="00B71C1A">
      <w:pPr>
        <w:pStyle w:val="Doc-comment"/>
      </w:pPr>
      <w:r>
        <w:t>Revised</w:t>
      </w:r>
    </w:p>
    <w:p w14:paraId="15D3FFB2" w14:textId="2CFD16AE" w:rsidR="00B71C1A" w:rsidRDefault="002C6A3B" w:rsidP="00B71C1A">
      <w:pPr>
        <w:pStyle w:val="Doc-title"/>
      </w:pPr>
      <w:hyperlink r:id="rId23" w:tooltip="C:Usersmtk65284Documents3GPPtsg_ranWG2_RL2TSGR2_118DocsR2-2204355.zip" w:history="1">
        <w:r w:rsidR="00B71C1A" w:rsidRPr="00B71C1A">
          <w:rPr>
            <w:rStyle w:val="Hyperlink"/>
          </w:rPr>
          <w:t>R2-2204355</w:t>
        </w:r>
      </w:hyperlink>
      <w:r w:rsidR="00B71C1A">
        <w:tab/>
        <w:t>[H581][Z141][M607] Correction for pre-configured MG for POS</w:t>
      </w:r>
      <w:r w:rsidR="00B71C1A">
        <w:tab/>
        <w:t>Huawei, HiSilicon</w:t>
      </w:r>
      <w:r w:rsidR="00B71C1A">
        <w:tab/>
        <w:t>draftCR</w:t>
      </w:r>
      <w:r w:rsidR="00B71C1A">
        <w:tab/>
        <w:t>Rel-17</w:t>
      </w:r>
      <w:r w:rsidR="00B71C1A">
        <w:tab/>
        <w:t>38.331</w:t>
      </w:r>
      <w:r w:rsidR="00B71C1A">
        <w:tab/>
        <w:t>17.0.0</w:t>
      </w:r>
      <w:r w:rsidR="00B71C1A">
        <w:tab/>
        <w:t>F</w:t>
      </w:r>
      <w:r w:rsidR="00B71C1A">
        <w:tab/>
        <w:t>NR_pos_enh-Core, NR_MG_enh-Core</w:t>
      </w:r>
    </w:p>
    <w:p w14:paraId="65B72232" w14:textId="7FE7ED66" w:rsidR="006A6893" w:rsidRDefault="006A6893" w:rsidP="006A6893">
      <w:pPr>
        <w:pStyle w:val="Agreement"/>
      </w:pPr>
      <w:r>
        <w:t>Noted partially, a main point above</w:t>
      </w:r>
    </w:p>
    <w:p w14:paraId="71DEE8AA" w14:textId="77777777" w:rsidR="0019651E" w:rsidRPr="0019651E" w:rsidRDefault="0019651E" w:rsidP="0019651E">
      <w:pPr>
        <w:pStyle w:val="Doc-text2"/>
      </w:pPr>
    </w:p>
    <w:p w14:paraId="63BC31E5" w14:textId="7D4EE3B2" w:rsidR="00530E09" w:rsidRDefault="002C6A3B" w:rsidP="00530E09">
      <w:pPr>
        <w:pStyle w:val="Doc-title"/>
      </w:pPr>
      <w:hyperlink r:id="rId24" w:tooltip="C:Usersmtk65284Documents3GPPtsg_ranWG2_RL2TSGR2_118DocsR2-2204316.zip" w:history="1">
        <w:r w:rsidR="00530E09" w:rsidRPr="00530E09">
          <w:rPr>
            <w:rStyle w:val="Hyperlink"/>
          </w:rPr>
          <w:t>R2-2204316</w:t>
        </w:r>
      </w:hyperlink>
      <w:r w:rsidR="00530E09">
        <w:tab/>
        <w:t>[H566][H567]  Correction for Location Measurement Indication</w:t>
      </w:r>
      <w:r w:rsidR="00530E09">
        <w:tab/>
        <w:t>Huawei, HiSilicon</w:t>
      </w:r>
      <w:r w:rsidR="00530E09">
        <w:tab/>
        <w:t>draftCR</w:t>
      </w:r>
      <w:r w:rsidR="00530E09">
        <w:tab/>
        <w:t>Rel-17</w:t>
      </w:r>
      <w:r w:rsidR="00530E09">
        <w:tab/>
        <w:t>38.331</w:t>
      </w:r>
      <w:r w:rsidR="00530E09">
        <w:tab/>
        <w:t>17.0.0</w:t>
      </w:r>
      <w:r w:rsidR="00530E09">
        <w:tab/>
        <w:t>F</w:t>
      </w:r>
      <w:r w:rsidR="00530E09">
        <w:tab/>
        <w:t>NR_pos_enh-Core, NR_MG_enh-Core</w:t>
      </w:r>
    </w:p>
    <w:p w14:paraId="5B6A13E6" w14:textId="5A64515F" w:rsidR="00037665" w:rsidRDefault="0019651E" w:rsidP="0019651E">
      <w:pPr>
        <w:pStyle w:val="Doc-text2"/>
        <w:numPr>
          <w:ilvl w:val="0"/>
          <w:numId w:val="28"/>
        </w:numPr>
      </w:pPr>
      <w:r>
        <w:t>Nokia: ok with the CR, but wonder whether “all MG” could be “all activated MG”</w:t>
      </w:r>
    </w:p>
    <w:p w14:paraId="55929BA0" w14:textId="14C46C89" w:rsidR="0019651E" w:rsidRDefault="0019651E" w:rsidP="0019651E">
      <w:pPr>
        <w:pStyle w:val="Doc-text2"/>
        <w:numPr>
          <w:ilvl w:val="0"/>
          <w:numId w:val="28"/>
        </w:numPr>
      </w:pPr>
      <w:r>
        <w:t xml:space="preserve">MTK ok with the intention of the CR, but </w:t>
      </w:r>
      <w:proofErr w:type="spellStart"/>
      <w:r>
        <w:t>tink</w:t>
      </w:r>
      <w:proofErr w:type="spellEnd"/>
      <w:r>
        <w:t xml:space="preserve"> the last change changes the intention of the CR. </w:t>
      </w:r>
    </w:p>
    <w:p w14:paraId="4E848209" w14:textId="254BCF3E" w:rsidR="0019651E" w:rsidRPr="006A6893" w:rsidRDefault="0019651E" w:rsidP="0019651E">
      <w:pPr>
        <w:pStyle w:val="Doc-text2"/>
        <w:ind w:left="1259" w:firstLine="0"/>
        <w:rPr>
          <w:i/>
          <w:iCs/>
        </w:rPr>
      </w:pPr>
      <w:r w:rsidRPr="006A6893">
        <w:rPr>
          <w:i/>
          <w:iCs/>
        </w:rPr>
        <w:t xml:space="preserve">Chair: there is some support, but the details may need to be further discussed. Treat as a </w:t>
      </w:r>
      <w:proofErr w:type="spellStart"/>
      <w:r w:rsidRPr="006A6893">
        <w:rPr>
          <w:i/>
          <w:iCs/>
        </w:rPr>
        <w:t>Pos</w:t>
      </w:r>
      <w:proofErr w:type="spellEnd"/>
      <w:r w:rsidRPr="006A6893">
        <w:rPr>
          <w:i/>
          <w:iCs/>
        </w:rPr>
        <w:t xml:space="preserve"> WI specific issue</w:t>
      </w:r>
      <w:r w:rsidR="006A6893">
        <w:rPr>
          <w:i/>
          <w:iCs/>
        </w:rPr>
        <w:t xml:space="preserve"> at R2 118-e</w:t>
      </w:r>
      <w:r w:rsidRPr="006A6893">
        <w:rPr>
          <w:i/>
          <w:iCs/>
        </w:rPr>
        <w:t xml:space="preserve">. </w:t>
      </w:r>
    </w:p>
    <w:p w14:paraId="180F4332" w14:textId="77777777" w:rsidR="0019651E" w:rsidRPr="00037665" w:rsidRDefault="0019651E" w:rsidP="00037665">
      <w:pPr>
        <w:pStyle w:val="Doc-text2"/>
        <w:ind w:left="0" w:firstLine="0"/>
      </w:pPr>
    </w:p>
    <w:p w14:paraId="40CE5452" w14:textId="7898D116" w:rsidR="00B21787" w:rsidRDefault="00B21787" w:rsidP="00B21787">
      <w:pPr>
        <w:pStyle w:val="Comments"/>
      </w:pPr>
      <w:r>
        <w:t>PUSCH-TimeDomainResourceAllocationList merging issue</w:t>
      </w:r>
    </w:p>
    <w:p w14:paraId="4E9CEE9A" w14:textId="6B3956FF" w:rsidR="0019651E" w:rsidRPr="006A6893" w:rsidRDefault="002C6A3B" w:rsidP="006A6893">
      <w:pPr>
        <w:pStyle w:val="Doc-title"/>
      </w:pPr>
      <w:hyperlink r:id="rId25" w:tooltip="C:Usersmtk65284Documents3GPPtsg_ranWG2_RL2TSGR2_118DocsR2-2204346.zip" w:history="1">
        <w:r w:rsidR="00B21787" w:rsidRPr="00530E09">
          <w:rPr>
            <w:rStyle w:val="Hyperlink"/>
          </w:rPr>
          <w:t>R2-2204346</w:t>
        </w:r>
      </w:hyperlink>
      <w:r w:rsidR="00B21787">
        <w:tab/>
        <w:t>[E057] Coverage enhancement TDRA table</w:t>
      </w:r>
      <w:r w:rsidR="00B21787">
        <w:tab/>
        <w:t>Ericsson</w:t>
      </w:r>
      <w:r w:rsidR="00B21787">
        <w:tab/>
        <w:t>discussion</w:t>
      </w:r>
      <w:r w:rsidR="00B21787">
        <w:tab/>
        <w:t>NR_cov_enh</w:t>
      </w:r>
    </w:p>
    <w:p w14:paraId="7849D9D4" w14:textId="0E397DD4" w:rsidR="0019651E" w:rsidRDefault="0019651E" w:rsidP="0019651E">
      <w:pPr>
        <w:pStyle w:val="Doc-text2"/>
        <w:rPr>
          <w:lang w:val="sv-SE"/>
        </w:rPr>
      </w:pPr>
      <w:r>
        <w:rPr>
          <w:lang w:val="sv-SE"/>
        </w:rPr>
        <w:t>DISCUSSION</w:t>
      </w:r>
    </w:p>
    <w:p w14:paraId="48EAC74E" w14:textId="20E1D435" w:rsidR="0019651E" w:rsidRPr="006A6893" w:rsidRDefault="0019651E" w:rsidP="006A6893">
      <w:pPr>
        <w:pStyle w:val="Doc-text2"/>
        <w:numPr>
          <w:ilvl w:val="0"/>
          <w:numId w:val="28"/>
        </w:numPr>
        <w:rPr>
          <w:lang w:val="sv-SE"/>
        </w:rPr>
      </w:pPr>
      <w:r>
        <w:rPr>
          <w:lang w:val="sv-SE"/>
        </w:rPr>
        <w:t xml:space="preserve">MTK </w:t>
      </w:r>
      <w:r w:rsidR="006A6893">
        <w:rPr>
          <w:lang w:val="sv-SE"/>
        </w:rPr>
        <w:t xml:space="preserve">are ok with proposal but </w:t>
      </w:r>
      <w:r>
        <w:rPr>
          <w:lang w:val="sv-SE"/>
        </w:rPr>
        <w:t xml:space="preserve">would like to avoid reuse of IE with same ranges, i.e. can have CE field but should not duplicate the </w:t>
      </w:r>
      <w:r w:rsidR="006A6893">
        <w:rPr>
          <w:lang w:val="sv-SE"/>
        </w:rPr>
        <w:t>sub-</w:t>
      </w:r>
      <w:r>
        <w:rPr>
          <w:lang w:val="sv-SE"/>
        </w:rPr>
        <w:t>fields, can refer to IE</w:t>
      </w:r>
      <w:r w:rsidR="006A6893">
        <w:rPr>
          <w:lang w:val="sv-SE"/>
        </w:rPr>
        <w:t>’s</w:t>
      </w:r>
      <w:r>
        <w:rPr>
          <w:lang w:val="sv-SE"/>
        </w:rPr>
        <w:t xml:space="preserve"> instead.</w:t>
      </w:r>
    </w:p>
    <w:p w14:paraId="761993C8" w14:textId="77777777" w:rsidR="0019651E" w:rsidRDefault="0019651E" w:rsidP="0019651E">
      <w:pPr>
        <w:pStyle w:val="Doc-text2"/>
      </w:pPr>
    </w:p>
    <w:p w14:paraId="2095FAD2" w14:textId="77777777" w:rsidR="0019651E" w:rsidRDefault="002C6A3B" w:rsidP="0019651E">
      <w:pPr>
        <w:pStyle w:val="Doc-title"/>
      </w:pPr>
      <w:hyperlink r:id="rId26" w:tooltip="C:Usersmtk65284Documents3GPPtsg_ranWG2_RL2TSGR2_118DocsR2-2204341.zip" w:history="1">
        <w:r w:rsidR="0019651E" w:rsidRPr="00530E09">
          <w:rPr>
            <w:rStyle w:val="Hyperlink"/>
          </w:rPr>
          <w:t>R2-2204341</w:t>
        </w:r>
      </w:hyperlink>
      <w:r w:rsidR="0019651E">
        <w:tab/>
        <w:t>PDSCH-TimeDomainResourceAllocationList and PUSCH-TimeDomainResourceAllocationList merging issue (RIL: Q300, E057)</w:t>
      </w:r>
      <w:r w:rsidR="0019651E">
        <w:tab/>
        <w:t>Huawei, HiSilicon</w:t>
      </w:r>
      <w:r w:rsidR="0019651E">
        <w:tab/>
        <w:t>discussion</w:t>
      </w:r>
      <w:r w:rsidR="0019651E">
        <w:tab/>
        <w:t>Rel-17</w:t>
      </w:r>
      <w:r w:rsidR="0019651E">
        <w:tab/>
        <w:t>NR_ext_to_71GHz-Core, NR_cov_enh-Core</w:t>
      </w:r>
    </w:p>
    <w:p w14:paraId="0BF08CF3" w14:textId="667A326F" w:rsidR="0019651E" w:rsidRDefault="0019651E" w:rsidP="0019651E">
      <w:pPr>
        <w:pStyle w:val="Doc-text2"/>
      </w:pPr>
      <w:r>
        <w:t>DISCUSSION</w:t>
      </w:r>
    </w:p>
    <w:p w14:paraId="78EDB3CC" w14:textId="6BE64FE0" w:rsidR="0019651E" w:rsidRDefault="0019651E" w:rsidP="0019651E">
      <w:pPr>
        <w:pStyle w:val="Doc-text2"/>
        <w:numPr>
          <w:ilvl w:val="0"/>
          <w:numId w:val="28"/>
        </w:numPr>
      </w:pPr>
      <w:r>
        <w:t xml:space="preserve">Ericsson think that k2-r17 is </w:t>
      </w:r>
      <w:proofErr w:type="gramStart"/>
      <w:r>
        <w:t>not only for</w:t>
      </w:r>
      <w:proofErr w:type="gramEnd"/>
      <w:r>
        <w:t xml:space="preserve"> </w:t>
      </w:r>
      <w:proofErr w:type="spellStart"/>
      <w:r>
        <w:t>multiPUSCH</w:t>
      </w:r>
      <w:proofErr w:type="spellEnd"/>
      <w:r>
        <w:t xml:space="preserve">. </w:t>
      </w:r>
    </w:p>
    <w:p w14:paraId="7D932448" w14:textId="6CC83075" w:rsidR="0019651E" w:rsidRDefault="0019651E" w:rsidP="0019651E">
      <w:pPr>
        <w:pStyle w:val="Doc-text2"/>
        <w:numPr>
          <w:ilvl w:val="0"/>
          <w:numId w:val="28"/>
        </w:numPr>
      </w:pPr>
      <w:r>
        <w:lastRenderedPageBreak/>
        <w:t xml:space="preserve">Intel </w:t>
      </w:r>
      <w:proofErr w:type="gramStart"/>
      <w:r>
        <w:t>think</w:t>
      </w:r>
      <w:proofErr w:type="gramEnd"/>
      <w:r>
        <w:t xml:space="preserve"> that k2 is anyway different, should add a qualifier somehow, </w:t>
      </w:r>
    </w:p>
    <w:p w14:paraId="78F51E93" w14:textId="0480EF64" w:rsidR="0019651E" w:rsidRDefault="0019651E" w:rsidP="0019651E">
      <w:pPr>
        <w:pStyle w:val="Doc-text2"/>
        <w:numPr>
          <w:ilvl w:val="0"/>
          <w:numId w:val="28"/>
        </w:numPr>
      </w:pPr>
      <w:r>
        <w:t>Nokia would like to think a bit more</w:t>
      </w:r>
    </w:p>
    <w:p w14:paraId="7DEE9FE3" w14:textId="1EE9113E" w:rsidR="006A6893" w:rsidRDefault="0019651E" w:rsidP="006A6893">
      <w:pPr>
        <w:pStyle w:val="Doc-text2"/>
        <w:numPr>
          <w:ilvl w:val="0"/>
          <w:numId w:val="28"/>
        </w:numPr>
      </w:pPr>
      <w:r>
        <w:t>QC agrees with the proposal to add Multi- to the lists.</w:t>
      </w:r>
    </w:p>
    <w:p w14:paraId="5CE067FF" w14:textId="58B2B3A9" w:rsidR="0019651E" w:rsidRPr="0019651E" w:rsidRDefault="0019651E" w:rsidP="0019651E">
      <w:pPr>
        <w:pStyle w:val="Agreement"/>
      </w:pPr>
      <w:r w:rsidRPr="001C67DA">
        <w:t>Rename k2-r17 to something else to differentiate it from k2-r16</w:t>
      </w:r>
      <w:r>
        <w:t>.</w:t>
      </w:r>
    </w:p>
    <w:p w14:paraId="0F5DE8D0" w14:textId="77777777" w:rsidR="0019651E" w:rsidRDefault="0019651E" w:rsidP="0019651E">
      <w:pPr>
        <w:pStyle w:val="Doc-text2"/>
      </w:pPr>
    </w:p>
    <w:p w14:paraId="55FFFAB9" w14:textId="74E3B80A" w:rsidR="00530E09" w:rsidRPr="006A6893" w:rsidRDefault="0019651E" w:rsidP="0019651E">
      <w:pPr>
        <w:pStyle w:val="Doc-text2"/>
        <w:rPr>
          <w:i/>
          <w:iCs/>
        </w:rPr>
      </w:pPr>
      <w:r w:rsidRPr="006A6893">
        <w:rPr>
          <w:i/>
          <w:iCs/>
        </w:rPr>
        <w:t>Chair: There is clear interest for further clarifications</w:t>
      </w:r>
      <w:r w:rsidR="006A6893" w:rsidRPr="006A6893">
        <w:rPr>
          <w:i/>
          <w:iCs/>
        </w:rPr>
        <w:t xml:space="preserve"> on TDRA IEs and structure, but companies </w:t>
      </w:r>
      <w:proofErr w:type="gramStart"/>
      <w:r w:rsidR="006A6893" w:rsidRPr="006A6893">
        <w:rPr>
          <w:i/>
          <w:iCs/>
        </w:rPr>
        <w:t>seems</w:t>
      </w:r>
      <w:proofErr w:type="gramEnd"/>
      <w:r w:rsidR="006A6893" w:rsidRPr="006A6893">
        <w:rPr>
          <w:i/>
          <w:iCs/>
        </w:rPr>
        <w:t xml:space="preserve"> not ready for agreement</w:t>
      </w:r>
      <w:r w:rsidRPr="006A6893">
        <w:rPr>
          <w:i/>
          <w:iCs/>
        </w:rPr>
        <w:t xml:space="preserve">. Consider for </w:t>
      </w:r>
      <w:r w:rsidR="006A6893" w:rsidRPr="006A6893">
        <w:rPr>
          <w:i/>
          <w:iCs/>
        </w:rPr>
        <w:t>R2 118-e</w:t>
      </w:r>
      <w:r w:rsidRPr="006A6893">
        <w:rPr>
          <w:i/>
          <w:iCs/>
        </w:rPr>
        <w:t xml:space="preserve"> </w:t>
      </w:r>
    </w:p>
    <w:p w14:paraId="272C4BB4" w14:textId="77777777" w:rsidR="0019651E" w:rsidRDefault="0019651E" w:rsidP="00530E09">
      <w:pPr>
        <w:pStyle w:val="Comments"/>
      </w:pPr>
    </w:p>
    <w:p w14:paraId="411A1E2E" w14:textId="4E0C73D7" w:rsidR="00530E09" w:rsidRDefault="00530E09" w:rsidP="00530E09">
      <w:pPr>
        <w:pStyle w:val="Comments"/>
      </w:pPr>
      <w:r>
        <w:t>PDSCH-TimeDomainResourceAllocationList merging issue</w:t>
      </w:r>
    </w:p>
    <w:p w14:paraId="6F772B14" w14:textId="5F183B70" w:rsidR="0019651E" w:rsidRDefault="002C6A3B" w:rsidP="006A6893">
      <w:pPr>
        <w:pStyle w:val="Doc-title"/>
      </w:pPr>
      <w:hyperlink r:id="rId27" w:tooltip="C:Usersmtk65284Documents3GPPtsg_ranWG2_RL2TSGR2_118DocsR2-2204301.zip" w:history="1">
        <w:r w:rsidR="00530E09" w:rsidRPr="00530E09">
          <w:rPr>
            <w:rStyle w:val="Hyperlink"/>
          </w:rPr>
          <w:t>R2-2204301</w:t>
        </w:r>
      </w:hyperlink>
      <w:r w:rsidR="00530E09">
        <w:tab/>
        <w:t>PDSCH-TimeDomainResourceAllocationList merging issue [Q300] [Q301] [Q302]</w:t>
      </w:r>
      <w:r w:rsidR="00530E09">
        <w:tab/>
        <w:t>Qualcomm Incorporated</w:t>
      </w:r>
      <w:r w:rsidR="00530E09">
        <w:tab/>
        <w:t>discussion</w:t>
      </w:r>
      <w:r w:rsidR="00530E09">
        <w:tab/>
        <w:t>Rel-17</w:t>
      </w:r>
      <w:r w:rsidR="00530E09">
        <w:tab/>
        <w:t>NR_ext_to_71GHz-Core, NR_MBS-Core</w:t>
      </w:r>
    </w:p>
    <w:p w14:paraId="09201F51" w14:textId="240370E1" w:rsidR="0019651E" w:rsidRDefault="0019651E" w:rsidP="0019651E">
      <w:pPr>
        <w:pStyle w:val="Doc-text2"/>
      </w:pPr>
      <w:r>
        <w:t>P1</w:t>
      </w:r>
    </w:p>
    <w:p w14:paraId="6EA30CCF" w14:textId="63822B14" w:rsidR="0019651E" w:rsidRDefault="0019651E" w:rsidP="0019651E">
      <w:pPr>
        <w:pStyle w:val="Doc-text2"/>
        <w:numPr>
          <w:ilvl w:val="0"/>
          <w:numId w:val="28"/>
        </w:numPr>
      </w:pPr>
      <w:r>
        <w:t xml:space="preserve">Ericsson prefer to keep the current design. </w:t>
      </w:r>
    </w:p>
    <w:p w14:paraId="2DE0C975" w14:textId="0DC7E519" w:rsidR="0019651E" w:rsidRDefault="0019651E" w:rsidP="0019651E">
      <w:pPr>
        <w:pStyle w:val="Doc-text2"/>
        <w:numPr>
          <w:ilvl w:val="0"/>
          <w:numId w:val="28"/>
        </w:numPr>
      </w:pPr>
      <w:r>
        <w:t xml:space="preserve">Huawei think we attempt to do non-critical extension. Nokia agrees. Intel MTK agrees. </w:t>
      </w:r>
    </w:p>
    <w:p w14:paraId="71B02E48" w14:textId="1DD28941" w:rsidR="0019651E" w:rsidRDefault="0019651E" w:rsidP="0019651E">
      <w:pPr>
        <w:pStyle w:val="Doc-text2"/>
      </w:pPr>
    </w:p>
    <w:p w14:paraId="04155C02" w14:textId="5F4B0BD3" w:rsidR="0019651E" w:rsidRDefault="0019651E" w:rsidP="0019651E">
      <w:pPr>
        <w:pStyle w:val="Agreement"/>
      </w:pPr>
      <w:r>
        <w:t>[Q300] E</w:t>
      </w:r>
      <w:r w:rsidRPr="0074038C">
        <w:t>xtend k0-r16 instead of introducing PDSCH-TimeDomainResourceAllocation-r17</w:t>
      </w:r>
      <w:r w:rsidRPr="0019651E">
        <w:rPr>
          <w:bCs/>
        </w:rPr>
        <w:t xml:space="preserve"> </w:t>
      </w:r>
      <w:r w:rsidRPr="00B35810">
        <w:rPr>
          <w:bCs/>
        </w:rPr>
        <w:t>Adopt changes shown in section 3.2.</w:t>
      </w:r>
    </w:p>
    <w:p w14:paraId="5A68FA3B" w14:textId="08696148" w:rsidR="0019651E" w:rsidRDefault="0019651E" w:rsidP="0019651E">
      <w:pPr>
        <w:pStyle w:val="Agreement"/>
      </w:pPr>
      <w:r>
        <w:t xml:space="preserve">[Q302] Remove last sentence in </w:t>
      </w:r>
      <w:proofErr w:type="spellStart"/>
      <w:r w:rsidRPr="0074038C">
        <w:rPr>
          <w:i/>
          <w:iCs/>
        </w:rPr>
        <w:t>repetitionNumber</w:t>
      </w:r>
      <w:proofErr w:type="spellEnd"/>
      <w:r w:rsidRPr="006A3C81">
        <w:t xml:space="preserve"> field description and update the conditional presence table</w:t>
      </w:r>
      <w:r>
        <w:t xml:space="preserve">, as shown </w:t>
      </w:r>
      <w:r w:rsidRPr="006A3C81">
        <w:t>in section 3.1.</w:t>
      </w:r>
    </w:p>
    <w:p w14:paraId="3192742F" w14:textId="33723233" w:rsidR="0019651E" w:rsidRPr="0019651E" w:rsidRDefault="0019651E" w:rsidP="0019651E">
      <w:pPr>
        <w:pStyle w:val="Agreement"/>
      </w:pPr>
      <w:r>
        <w:t xml:space="preserve">P2 no change needed (r16 version intended). </w:t>
      </w:r>
    </w:p>
    <w:p w14:paraId="7FFB08C8" w14:textId="77777777" w:rsidR="00530E09" w:rsidRDefault="00530E09" w:rsidP="00530E09">
      <w:pPr>
        <w:pStyle w:val="Comments"/>
      </w:pPr>
    </w:p>
    <w:p w14:paraId="19CF838C" w14:textId="4EC4D892" w:rsidR="00530E09" w:rsidRDefault="00530E09" w:rsidP="00530E09">
      <w:pPr>
        <w:pStyle w:val="Comments"/>
      </w:pPr>
      <w:r>
        <w:t>Extension of FeatureCombination in RICS</w:t>
      </w:r>
    </w:p>
    <w:p w14:paraId="0CC67F5D" w14:textId="0E40E8EB" w:rsidR="0019651E" w:rsidRPr="0019651E" w:rsidRDefault="002C6A3B" w:rsidP="006A6893">
      <w:pPr>
        <w:pStyle w:val="Doc-title"/>
      </w:pPr>
      <w:hyperlink r:id="rId28" w:tooltip="C:Usersmtk65284Documents3GPPtsg_ranWG2_RL2TSGR2_118DocsR2-2204338.zip" w:history="1">
        <w:r w:rsidR="00530E09" w:rsidRPr="00530E09">
          <w:rPr>
            <w:rStyle w:val="Hyperlink"/>
          </w:rPr>
          <w:t>R2-2204338</w:t>
        </w:r>
      </w:hyperlink>
      <w:r w:rsidR="00530E09">
        <w:tab/>
        <w:t>[E126] Future extension of FeatureCombination</w:t>
      </w:r>
      <w:r w:rsidR="00530E09">
        <w:tab/>
        <w:t>Ericsson</w:t>
      </w:r>
      <w:r w:rsidR="00530E09">
        <w:tab/>
        <w:t>discussion</w:t>
      </w:r>
      <w:r w:rsidR="00530E09">
        <w:tab/>
        <w:t>Rel-17</w:t>
      </w:r>
      <w:r w:rsidR="00530E09">
        <w:tab/>
        <w:t>NR_MBS-Core, NR_IAB_enh-Core, NR_IIOT_URLLC_enh-Core, NR_UE_pow_sav_enh-Core, NR_NTN_solutions-Core, NR_pos_enh-Core, NR_redcap-Core, NR_SL_enh-Core, NR_feMIMO-Core, NR_cov_enh-Core, NR_DL1024QAM_FR1, NR_SL_relay-Core</w:t>
      </w:r>
    </w:p>
    <w:p w14:paraId="0950F4B6" w14:textId="6D8D7789" w:rsidR="00530E09" w:rsidRDefault="002C6A3B" w:rsidP="00530E09">
      <w:pPr>
        <w:pStyle w:val="Doc-title"/>
      </w:pPr>
      <w:hyperlink r:id="rId29" w:tooltip="C:Usersmtk65284Documents3GPPtsg_ranWG2_RL2TSGR2_118DocsR2-2204340.zip" w:history="1">
        <w:r w:rsidR="00530E09" w:rsidRPr="00530E09">
          <w:rPr>
            <w:rStyle w:val="Hyperlink"/>
          </w:rPr>
          <w:t>R2-2204340</w:t>
        </w:r>
      </w:hyperlink>
      <w:r w:rsidR="00530E09">
        <w:tab/>
        <w:t>Extension of FeatureCombination IE (RIL: E126)</w:t>
      </w:r>
      <w:r w:rsidR="00530E09">
        <w:tab/>
        <w:t>Huawei, HiSilicon</w:t>
      </w:r>
      <w:r w:rsidR="00530E09">
        <w:tab/>
        <w:t>discussion</w:t>
      </w:r>
      <w:r w:rsidR="00530E09">
        <w:tab/>
        <w:t>Rel-17</w:t>
      </w:r>
      <w:r w:rsidR="00530E09">
        <w:tab/>
        <w:t>NR_SmallData_INACTIVE-Core, NR_cov_enh-Core, NR_redcap-Core, NR_slice-Core</w:t>
      </w:r>
    </w:p>
    <w:p w14:paraId="672FC272" w14:textId="77F1FD92" w:rsidR="0019651E" w:rsidRDefault="0019651E" w:rsidP="0019651E">
      <w:pPr>
        <w:pStyle w:val="Doc-text2"/>
      </w:pPr>
    </w:p>
    <w:p w14:paraId="1999C380" w14:textId="54F62967" w:rsidR="0019651E" w:rsidRDefault="0019651E" w:rsidP="0019651E">
      <w:pPr>
        <w:pStyle w:val="Doc-text2"/>
      </w:pPr>
      <w:r>
        <w:t>DISCUSSION</w:t>
      </w:r>
      <w:r w:rsidR="006A6893">
        <w:t xml:space="preserve"> on the two docs above</w:t>
      </w:r>
    </w:p>
    <w:p w14:paraId="51B00A7D" w14:textId="1CF8C241" w:rsidR="0019651E" w:rsidRDefault="0019651E" w:rsidP="0019651E">
      <w:pPr>
        <w:pStyle w:val="Doc-text2"/>
        <w:numPr>
          <w:ilvl w:val="0"/>
          <w:numId w:val="28"/>
        </w:numPr>
      </w:pPr>
      <w:r>
        <w:t>QC think we need to assign meaning to the spare values to make it work</w:t>
      </w:r>
      <w:r w:rsidR="006A6893">
        <w:t xml:space="preserve"> otherwise spare is associated with general RRC error handling. </w:t>
      </w:r>
    </w:p>
    <w:p w14:paraId="69AC2872" w14:textId="5BA583EB" w:rsidR="0019651E" w:rsidRDefault="0019651E" w:rsidP="0019651E">
      <w:pPr>
        <w:pStyle w:val="Doc-text2"/>
        <w:numPr>
          <w:ilvl w:val="0"/>
          <w:numId w:val="28"/>
        </w:numPr>
      </w:pPr>
      <w:r>
        <w:t xml:space="preserve">LGE think introduction of spare values was discarded and has some drawbacks. Doesn’t support to rediscuss this. </w:t>
      </w:r>
    </w:p>
    <w:p w14:paraId="769BD1AC" w14:textId="5BA5ADFB" w:rsidR="0019651E" w:rsidRDefault="0019651E" w:rsidP="0019651E">
      <w:pPr>
        <w:pStyle w:val="Doc-text2"/>
        <w:numPr>
          <w:ilvl w:val="0"/>
          <w:numId w:val="28"/>
        </w:numPr>
      </w:pPr>
      <w:r>
        <w:t>Xiaomi agrees there is no need for extension marker, don’t support spares in SIB1, can extend critically if needed.</w:t>
      </w:r>
    </w:p>
    <w:p w14:paraId="7E105FC1" w14:textId="15907E2B" w:rsidR="0019651E" w:rsidRDefault="0019651E" w:rsidP="0019651E">
      <w:pPr>
        <w:pStyle w:val="Doc-text2"/>
        <w:numPr>
          <w:ilvl w:val="0"/>
          <w:numId w:val="28"/>
        </w:numPr>
      </w:pPr>
      <w:r>
        <w:t xml:space="preserve">Vivo agrees with </w:t>
      </w:r>
      <w:proofErr w:type="gramStart"/>
      <w:r>
        <w:t>LGE, but</w:t>
      </w:r>
      <w:proofErr w:type="gramEnd"/>
      <w:r>
        <w:t xml:space="preserve"> are ok with HW proposal. </w:t>
      </w:r>
    </w:p>
    <w:p w14:paraId="6344EE51" w14:textId="1A639F82" w:rsidR="0019651E" w:rsidRDefault="0019651E" w:rsidP="0019651E">
      <w:pPr>
        <w:pStyle w:val="Doc-text2"/>
        <w:numPr>
          <w:ilvl w:val="0"/>
          <w:numId w:val="28"/>
        </w:numPr>
      </w:pPr>
      <w:r>
        <w:t xml:space="preserve">Nokia also favouring HW proposal, support better slice group encoding. </w:t>
      </w:r>
    </w:p>
    <w:p w14:paraId="7AEAF24C" w14:textId="70B98F66" w:rsidR="0019651E" w:rsidRDefault="0019651E" w:rsidP="0019651E">
      <w:pPr>
        <w:pStyle w:val="Doc-text2"/>
        <w:numPr>
          <w:ilvl w:val="0"/>
          <w:numId w:val="28"/>
        </w:numPr>
      </w:pPr>
      <w:r>
        <w:t>CATT wonder if the new feature can be covered by simple indications.</w:t>
      </w:r>
    </w:p>
    <w:p w14:paraId="19BF1F7D" w14:textId="1BBC69C2" w:rsidR="0019651E" w:rsidRDefault="0019651E" w:rsidP="0019651E">
      <w:pPr>
        <w:pStyle w:val="Doc-text2"/>
        <w:numPr>
          <w:ilvl w:val="0"/>
          <w:numId w:val="28"/>
        </w:numPr>
      </w:pPr>
      <w:r>
        <w:t xml:space="preserve">ZTE think that spare values in the SIB is not so useful. </w:t>
      </w:r>
    </w:p>
    <w:p w14:paraId="4F67C344" w14:textId="3A05C6AD" w:rsidR="0019651E" w:rsidRDefault="0019651E" w:rsidP="0019651E">
      <w:pPr>
        <w:pStyle w:val="Doc-text2"/>
        <w:numPr>
          <w:ilvl w:val="0"/>
          <w:numId w:val="28"/>
        </w:numPr>
      </w:pPr>
      <w:r>
        <w:t xml:space="preserve">Intel </w:t>
      </w:r>
      <w:proofErr w:type="gramStart"/>
      <w:r>
        <w:t>are</w:t>
      </w:r>
      <w:proofErr w:type="gramEnd"/>
      <w:r>
        <w:t xml:space="preserve"> ok with current, have slight preference for HW rather than </w:t>
      </w:r>
      <w:proofErr w:type="spellStart"/>
      <w:r>
        <w:t>Ericssion</w:t>
      </w:r>
      <w:proofErr w:type="spellEnd"/>
      <w:r>
        <w:t>.</w:t>
      </w:r>
    </w:p>
    <w:p w14:paraId="7ACAEF35" w14:textId="58001FFF" w:rsidR="0019651E" w:rsidRDefault="0019651E" w:rsidP="006A6893">
      <w:pPr>
        <w:pStyle w:val="Doc-text2"/>
        <w:numPr>
          <w:ilvl w:val="0"/>
          <w:numId w:val="28"/>
        </w:numPr>
      </w:pPr>
      <w:r>
        <w:t xml:space="preserve">Chair: there is significant support to not use the extension marker. </w:t>
      </w:r>
    </w:p>
    <w:p w14:paraId="0C4433A1" w14:textId="54C5E903" w:rsidR="0019651E" w:rsidRPr="0019651E" w:rsidRDefault="0019651E" w:rsidP="006A6893">
      <w:pPr>
        <w:pStyle w:val="Agreement"/>
      </w:pPr>
      <w:r>
        <w:t xml:space="preserve">Agree to not use the “…”-extension marker for </w:t>
      </w:r>
      <w:proofErr w:type="spellStart"/>
      <w:r>
        <w:t>featureCombination</w:t>
      </w:r>
      <w:proofErr w:type="spellEnd"/>
      <w:r>
        <w:t xml:space="preserve"> IE, TBD how.  </w:t>
      </w:r>
    </w:p>
    <w:p w14:paraId="707710F3" w14:textId="77777777" w:rsidR="00D31B7C" w:rsidRDefault="00D31B7C" w:rsidP="00D31B7C">
      <w:pPr>
        <w:pStyle w:val="Comments"/>
      </w:pPr>
    </w:p>
    <w:p w14:paraId="5BF8718C" w14:textId="70B52E3B" w:rsidR="00D31B7C" w:rsidRDefault="00D31B7C" w:rsidP="00D31B7C">
      <w:pPr>
        <w:pStyle w:val="Comments"/>
      </w:pPr>
      <w:r>
        <w:t>Extension of SIBs</w:t>
      </w:r>
    </w:p>
    <w:p w14:paraId="472CDF2B" w14:textId="4FAC5200" w:rsidR="00D40F82" w:rsidRPr="00871B0F" w:rsidRDefault="00D40F82" w:rsidP="00D31B7C">
      <w:pPr>
        <w:pStyle w:val="Comments"/>
      </w:pPr>
      <w:r w:rsidRPr="00871B0F">
        <w:t>I013: SIB1: featurePriorities - remove extension marker</w:t>
      </w:r>
    </w:p>
    <w:p w14:paraId="28006CB9" w14:textId="09F3BDFA" w:rsidR="00D40F82" w:rsidRPr="00871B0F" w:rsidRDefault="00D40F82" w:rsidP="00D31B7C">
      <w:pPr>
        <w:pStyle w:val="Comments"/>
      </w:pPr>
      <w:r w:rsidRPr="00871B0F">
        <w:t xml:space="preserve">I014: SIB1: SDTConfigCommonSIB – remove extension marker, new field for extension instead. </w:t>
      </w:r>
    </w:p>
    <w:p w14:paraId="56F0AEE2" w14:textId="7ECB8CFC" w:rsidR="00871B0F" w:rsidRDefault="00D40F82" w:rsidP="00D31B7C">
      <w:pPr>
        <w:pStyle w:val="Comments"/>
      </w:pPr>
      <w:r w:rsidRPr="00871B0F">
        <w:t xml:space="preserve">B002: SIB17: Remove extension marker from IE TRS-ResourceSet-r17 </w:t>
      </w:r>
    </w:p>
    <w:p w14:paraId="61EC8F6A" w14:textId="77777777" w:rsidR="002C6A3B" w:rsidRDefault="002C6A3B" w:rsidP="00D31B7C">
      <w:pPr>
        <w:pStyle w:val="Comments"/>
      </w:pPr>
    </w:p>
    <w:p w14:paraId="4163E63B" w14:textId="57310D5A" w:rsidR="002C6A3B" w:rsidRDefault="002C6A3B" w:rsidP="002C6A3B">
      <w:pPr>
        <w:pStyle w:val="Doc-text2"/>
        <w:numPr>
          <w:ilvl w:val="0"/>
          <w:numId w:val="28"/>
        </w:numPr>
      </w:pPr>
      <w:r>
        <w:t>Ericsson indicate that this is how we do things, not sure we need to treat online</w:t>
      </w:r>
    </w:p>
    <w:p w14:paraId="63B3AB9D" w14:textId="7E675EA4" w:rsidR="002C6A3B" w:rsidRDefault="002C6A3B" w:rsidP="002C6A3B">
      <w:pPr>
        <w:pStyle w:val="Doc-text2"/>
        <w:numPr>
          <w:ilvl w:val="0"/>
          <w:numId w:val="28"/>
        </w:numPr>
      </w:pPr>
      <w:r>
        <w:t xml:space="preserve">Lenovo think they are different, B002 is about a list element, but the first two ones we may not need to remove. Nokia Huawei agree. </w:t>
      </w:r>
    </w:p>
    <w:p w14:paraId="5E08E041" w14:textId="70FF4E38" w:rsidR="002C6A3B" w:rsidRDefault="002C6A3B" w:rsidP="002C6A3B">
      <w:pPr>
        <w:pStyle w:val="Doc-text2"/>
        <w:numPr>
          <w:ilvl w:val="0"/>
          <w:numId w:val="28"/>
        </w:numPr>
      </w:pPr>
      <w:r>
        <w:t xml:space="preserve">Intel thought that for SIB1 we should be extra careful to not add extension markers. QC agrees. </w:t>
      </w:r>
    </w:p>
    <w:p w14:paraId="500663F3" w14:textId="4F8577F5" w:rsidR="002C6A3B" w:rsidRDefault="002C6A3B" w:rsidP="002C6A3B">
      <w:pPr>
        <w:pStyle w:val="Agreement"/>
      </w:pPr>
      <w:r>
        <w:t xml:space="preserve">Agree to remove </w:t>
      </w:r>
      <w:r w:rsidR="00B10A3C">
        <w:t xml:space="preserve">extension marker </w:t>
      </w:r>
      <w:r>
        <w:t>(for all three cases)</w:t>
      </w:r>
    </w:p>
    <w:p w14:paraId="5365ABF4" w14:textId="7E8281E9" w:rsidR="002C6A3B" w:rsidRDefault="002C6A3B" w:rsidP="002C6A3B">
      <w:pPr>
        <w:pStyle w:val="Doc-text2"/>
      </w:pPr>
    </w:p>
    <w:p w14:paraId="6FBEB26A" w14:textId="77777777" w:rsidR="002C6A3B" w:rsidRPr="00871B0F" w:rsidRDefault="002C6A3B" w:rsidP="002C6A3B">
      <w:pPr>
        <w:pStyle w:val="Doc-text2"/>
      </w:pPr>
    </w:p>
    <w:p w14:paraId="6528EA3D" w14:textId="25013972" w:rsidR="00D31B7C" w:rsidRDefault="002C6A3B" w:rsidP="00D31B7C">
      <w:pPr>
        <w:pStyle w:val="Doc-title"/>
      </w:pPr>
      <w:hyperlink r:id="rId30" w:tooltip="C:Usersmtk65284Documents3GPPtsg_ranWG2_RL2TSGR2_118DocsR2-2204349.zip" w:history="1">
        <w:r w:rsidR="00D31B7C" w:rsidRPr="00530E09">
          <w:rPr>
            <w:rStyle w:val="Hyperlink"/>
          </w:rPr>
          <w:t>R2-22043</w:t>
        </w:r>
        <w:r w:rsidR="00D31B7C" w:rsidRPr="00530E09">
          <w:rPr>
            <w:rStyle w:val="Hyperlink"/>
          </w:rPr>
          <w:t>4</w:t>
        </w:r>
        <w:r w:rsidR="00D31B7C" w:rsidRPr="00530E09">
          <w:rPr>
            <w:rStyle w:val="Hyperlink"/>
          </w:rPr>
          <w:t>9</w:t>
        </w:r>
      </w:hyperlink>
      <w:r w:rsidR="00D31B7C">
        <w:tab/>
        <w:t>[N011][N016] SIB extensions</w:t>
      </w:r>
      <w:r w:rsidR="00D31B7C">
        <w:tab/>
        <w:t>Nokia, Nokia Shanghai Bell</w:t>
      </w:r>
      <w:r w:rsidR="00D31B7C">
        <w:tab/>
        <w:t>discussion</w:t>
      </w:r>
      <w:r w:rsidR="00D31B7C">
        <w:tab/>
        <w:t>Rel-17</w:t>
      </w:r>
      <w:r w:rsidR="00D31B7C">
        <w:tab/>
        <w:t>TEI17</w:t>
      </w:r>
    </w:p>
    <w:p w14:paraId="26BB6E7A" w14:textId="77777777" w:rsidR="00B10A3C" w:rsidRDefault="00B10A3C" w:rsidP="002C6A3B">
      <w:pPr>
        <w:pStyle w:val="Doc-text2"/>
      </w:pPr>
    </w:p>
    <w:p w14:paraId="6AB740A5" w14:textId="338C418C" w:rsidR="002C6A3B" w:rsidRDefault="002C6A3B" w:rsidP="002C6A3B">
      <w:pPr>
        <w:pStyle w:val="Doc-text2"/>
      </w:pPr>
      <w:r>
        <w:lastRenderedPageBreak/>
        <w:t>DISCUSSION</w:t>
      </w:r>
    </w:p>
    <w:p w14:paraId="6E76B092" w14:textId="0FB5EACB" w:rsidR="002C6A3B" w:rsidRDefault="002C6A3B" w:rsidP="002C6A3B">
      <w:pPr>
        <w:pStyle w:val="Doc-text2"/>
      </w:pPr>
      <w:r>
        <w:t>P4</w:t>
      </w:r>
    </w:p>
    <w:p w14:paraId="50FD21AC" w14:textId="73DE6E1D" w:rsidR="002C6A3B" w:rsidRDefault="002C6A3B" w:rsidP="002C6A3B">
      <w:pPr>
        <w:pStyle w:val="Doc-text2"/>
        <w:numPr>
          <w:ilvl w:val="0"/>
          <w:numId w:val="28"/>
        </w:numPr>
      </w:pPr>
      <w:r>
        <w:t xml:space="preserve">Intel think we should not group them. HSFN may be useful for general case, not just </w:t>
      </w:r>
      <w:proofErr w:type="spellStart"/>
      <w:r>
        <w:t>eDRX</w:t>
      </w:r>
      <w:proofErr w:type="spellEnd"/>
      <w:r>
        <w:t xml:space="preserve">. QC agrees. </w:t>
      </w:r>
    </w:p>
    <w:p w14:paraId="373344EC" w14:textId="71A22BF0" w:rsidR="002C6A3B" w:rsidRDefault="002C6A3B" w:rsidP="002C6A3B">
      <w:pPr>
        <w:pStyle w:val="Doc-text2"/>
        <w:numPr>
          <w:ilvl w:val="0"/>
          <w:numId w:val="28"/>
        </w:numPr>
      </w:pPr>
      <w:r>
        <w:t>Chair we don’t do this then</w:t>
      </w:r>
    </w:p>
    <w:p w14:paraId="5472847A" w14:textId="6452BEE2" w:rsidR="002C6A3B" w:rsidRDefault="002C6A3B" w:rsidP="002C6A3B">
      <w:pPr>
        <w:pStyle w:val="Doc-text2"/>
        <w:ind w:left="1259" w:firstLine="0"/>
      </w:pPr>
      <w:r>
        <w:t>P6</w:t>
      </w:r>
    </w:p>
    <w:p w14:paraId="5571D6BE" w14:textId="2994B4D7" w:rsidR="002C6A3B" w:rsidRDefault="002C6A3B" w:rsidP="002C6A3B">
      <w:pPr>
        <w:pStyle w:val="Doc-text2"/>
        <w:numPr>
          <w:ilvl w:val="0"/>
          <w:numId w:val="28"/>
        </w:numPr>
      </w:pPr>
      <w:r>
        <w:t xml:space="preserve">Xiaomi think this is just for </w:t>
      </w:r>
      <w:proofErr w:type="gramStart"/>
      <w:r>
        <w:t>TRS, and</w:t>
      </w:r>
      <w:proofErr w:type="gramEnd"/>
      <w:r>
        <w:t xml:space="preserve"> think 2 segments is enough. Think can be discussed in May if needed. </w:t>
      </w:r>
    </w:p>
    <w:p w14:paraId="48EA5427" w14:textId="476399F1" w:rsidR="002C6A3B" w:rsidRDefault="002C6A3B" w:rsidP="002C6A3B">
      <w:pPr>
        <w:pStyle w:val="Doc-text2"/>
        <w:numPr>
          <w:ilvl w:val="0"/>
          <w:numId w:val="28"/>
        </w:numPr>
      </w:pPr>
      <w:r>
        <w:t xml:space="preserve">Nokia think it would be easy to keep larger size and would like to avoid extension further. </w:t>
      </w:r>
    </w:p>
    <w:p w14:paraId="53158738" w14:textId="209B5AE7" w:rsidR="002C6A3B" w:rsidRDefault="002C6A3B" w:rsidP="002C6A3B">
      <w:pPr>
        <w:pStyle w:val="Doc-text2"/>
        <w:numPr>
          <w:ilvl w:val="0"/>
          <w:numId w:val="28"/>
        </w:numPr>
      </w:pPr>
      <w:r>
        <w:t xml:space="preserve">Intel </w:t>
      </w:r>
      <w:proofErr w:type="gramStart"/>
      <w:r>
        <w:t>are</w:t>
      </w:r>
      <w:proofErr w:type="gramEnd"/>
      <w:r>
        <w:t xml:space="preserve"> ok with 64.ZTE are also ok. </w:t>
      </w:r>
    </w:p>
    <w:p w14:paraId="36937D91" w14:textId="5344E2C4" w:rsidR="002C6A3B" w:rsidRDefault="002C6A3B" w:rsidP="002C6A3B">
      <w:pPr>
        <w:pStyle w:val="Doc-text2"/>
        <w:ind w:left="0" w:firstLine="0"/>
      </w:pPr>
    </w:p>
    <w:p w14:paraId="66F576CA" w14:textId="0F6BD414" w:rsidR="002C6A3B" w:rsidRDefault="002C6A3B" w:rsidP="002C6A3B">
      <w:pPr>
        <w:pStyle w:val="Agreement"/>
      </w:pPr>
      <w:r w:rsidRPr="004850B1">
        <w:rPr>
          <w:bCs/>
        </w:rPr>
        <w:t>P1:</w:t>
      </w:r>
      <w:r>
        <w:t xml:space="preserve"> Group the </w:t>
      </w:r>
      <w:proofErr w:type="spellStart"/>
      <w:r>
        <w:t>RedCap</w:t>
      </w:r>
      <w:proofErr w:type="spellEnd"/>
      <w:r>
        <w:t xml:space="preserve">-related fields in SIB1 under the same SEQUENCE and remove optionality bits from ENUMERATED whose other value is equal to field behaviour on absence, with the intention NOT to change functionality. </w:t>
      </w:r>
    </w:p>
    <w:p w14:paraId="7B844A9B" w14:textId="36B3BEE9" w:rsidR="002C6A3B" w:rsidRDefault="002C6A3B" w:rsidP="002C6A3B">
      <w:pPr>
        <w:pStyle w:val="Agreement"/>
      </w:pPr>
      <w:r w:rsidRPr="003F02FB">
        <w:rPr>
          <w:bCs/>
        </w:rPr>
        <w:t>P3:</w:t>
      </w:r>
      <w:r>
        <w:t xml:space="preserve"> Remove inner optionality bit of </w:t>
      </w:r>
      <w:r w:rsidRPr="004850B1">
        <w:rPr>
          <w:i/>
          <w:iCs/>
        </w:rPr>
        <w:t>uac-BarringInfo-v1700</w:t>
      </w:r>
      <w:r>
        <w:t xml:space="preserve">, </w:t>
      </w:r>
      <w:proofErr w:type="gramStart"/>
      <w:r>
        <w:t>i.e.</w:t>
      </w:r>
      <w:proofErr w:type="gramEnd"/>
      <w:r>
        <w:t xml:space="preserve"> remove OPTIONAL from </w:t>
      </w:r>
      <w:r w:rsidRPr="003F02FB">
        <w:rPr>
          <w:i/>
          <w:iCs/>
        </w:rPr>
        <w:t>uac-BarringInfoSetList-v1700</w:t>
      </w:r>
      <w:r>
        <w:t>, move the Cond MINT to the outer field and add "Need R" to the "if absent" part of the condition.</w:t>
      </w:r>
    </w:p>
    <w:p w14:paraId="14BC50CC" w14:textId="28AFBA9A" w:rsidR="002C6A3B" w:rsidRDefault="002C6A3B" w:rsidP="002C6A3B">
      <w:pPr>
        <w:pStyle w:val="Agreement"/>
      </w:pPr>
      <w:r w:rsidRPr="004A28DB">
        <w:rPr>
          <w:bCs/>
        </w:rPr>
        <w:t>P6:</w:t>
      </w:r>
      <w:r>
        <w:t xml:space="preserve"> Align with other cases of segmentation and Allow up to 64 segments for the SIB17.</w:t>
      </w:r>
    </w:p>
    <w:p w14:paraId="0962A833" w14:textId="45FC9EB6" w:rsidR="002C6A3B" w:rsidRDefault="002C6A3B" w:rsidP="002C6A3B">
      <w:pPr>
        <w:pStyle w:val="Agreement"/>
      </w:pPr>
      <w:r>
        <w:t xml:space="preserve">the fields </w:t>
      </w:r>
      <w:r w:rsidRPr="007F05E6">
        <w:rPr>
          <w:i/>
          <w:iCs/>
        </w:rPr>
        <w:t>hyperSFN</w:t>
      </w:r>
      <w:r>
        <w:rPr>
          <w:i/>
          <w:iCs/>
        </w:rPr>
        <w:t>-r17</w:t>
      </w:r>
      <w:r>
        <w:t xml:space="preserve"> and </w:t>
      </w:r>
      <w:r w:rsidRPr="007F05E6">
        <w:rPr>
          <w:i/>
          <w:iCs/>
        </w:rPr>
        <w:t>eDRX-Allowed</w:t>
      </w:r>
      <w:r>
        <w:rPr>
          <w:i/>
          <w:iCs/>
        </w:rPr>
        <w:t>-r17</w:t>
      </w:r>
      <w:r>
        <w:t xml:space="preserve"> not to be grouped.</w:t>
      </w:r>
    </w:p>
    <w:p w14:paraId="0149EBB2" w14:textId="07617314" w:rsidR="002C6A3B" w:rsidRDefault="002C6A3B" w:rsidP="002C6A3B">
      <w:pPr>
        <w:pStyle w:val="Doc-text2"/>
      </w:pPr>
    </w:p>
    <w:p w14:paraId="40887A44" w14:textId="6A395CF2" w:rsidR="002C6A3B" w:rsidRPr="00B10A3C" w:rsidRDefault="002C6A3B" w:rsidP="002C6A3B">
      <w:pPr>
        <w:pStyle w:val="Doc-text2"/>
        <w:rPr>
          <w:i/>
          <w:iCs/>
        </w:rPr>
      </w:pPr>
      <w:r w:rsidRPr="00B10A3C">
        <w:rPr>
          <w:i/>
          <w:iCs/>
        </w:rPr>
        <w:t>Chair: can consider further SIB1 size optimizations in R2 118-e</w:t>
      </w:r>
    </w:p>
    <w:p w14:paraId="4ECF4EB4" w14:textId="77777777" w:rsidR="002C6A3B" w:rsidRDefault="002C6A3B" w:rsidP="00530E09">
      <w:pPr>
        <w:pStyle w:val="Comments"/>
      </w:pPr>
    </w:p>
    <w:p w14:paraId="48F6548C" w14:textId="560696D8" w:rsidR="00530E09" w:rsidRDefault="00530E09" w:rsidP="00530E09">
      <w:pPr>
        <w:pStyle w:val="Comments"/>
      </w:pPr>
      <w:r>
        <w:t>General use of extension marker</w:t>
      </w:r>
    </w:p>
    <w:p w14:paraId="71D4E19C" w14:textId="56EFFA09" w:rsidR="00530E09" w:rsidRDefault="002C6A3B" w:rsidP="00530E09">
      <w:pPr>
        <w:pStyle w:val="Doc-title"/>
      </w:pPr>
      <w:hyperlink r:id="rId31" w:tooltip="C:Usersmtk65284Documents3GPPtsg_ranWG2_RL2TSGR2_118DocsR2-2204336.zip" w:history="1">
        <w:r w:rsidR="00530E09" w:rsidRPr="00530E09">
          <w:rPr>
            <w:rStyle w:val="Hyperlink"/>
          </w:rPr>
          <w:t>R2-220</w:t>
        </w:r>
        <w:r w:rsidR="00530E09" w:rsidRPr="00530E09">
          <w:rPr>
            <w:rStyle w:val="Hyperlink"/>
          </w:rPr>
          <w:t>4</w:t>
        </w:r>
        <w:r w:rsidR="00530E09" w:rsidRPr="00530E09">
          <w:rPr>
            <w:rStyle w:val="Hyperlink"/>
          </w:rPr>
          <w:t>336</w:t>
        </w:r>
      </w:hyperlink>
      <w:r w:rsidR="00530E09">
        <w:tab/>
        <w:t>[E108] General use of extension markers in RRC</w:t>
      </w:r>
      <w:r w:rsidR="00530E09">
        <w:tab/>
        <w:t>Ericsson</w:t>
      </w:r>
      <w:r w:rsidR="00530E09">
        <w:tab/>
        <w:t>discussion</w:t>
      </w:r>
      <w:r w:rsidR="00530E09">
        <w:tab/>
        <w:t>Rel-17</w:t>
      </w:r>
      <w:r w:rsidR="00530E09">
        <w:tab/>
        <w:t>NR_MBS-Core, NR_IAB_enh-Core, NR_IIOT_URLLC_enh-Core, NR_UE_pow_sav_enh-Core, NR_NTN_solutions-Core, NR_pos_enh-Core, NR_redcap-Core, NR_SL_enh-Core, NR_feMIMO-Core, NR_cov_enh-Core, NR_DL1024QAM_FR1</w:t>
      </w:r>
    </w:p>
    <w:p w14:paraId="4F5821A8" w14:textId="56CACF90" w:rsidR="002C6A3B" w:rsidRDefault="00B10A3C" w:rsidP="00B10A3C">
      <w:pPr>
        <w:pStyle w:val="Agreement"/>
      </w:pPr>
      <w:r>
        <w:t>noted</w:t>
      </w:r>
    </w:p>
    <w:p w14:paraId="3D89A7AC" w14:textId="77777777" w:rsidR="00B10A3C" w:rsidRPr="00B10A3C" w:rsidRDefault="00B10A3C" w:rsidP="00B10A3C">
      <w:pPr>
        <w:pStyle w:val="Doc-text2"/>
      </w:pPr>
    </w:p>
    <w:p w14:paraId="0EE01E08" w14:textId="6FACBD1A" w:rsidR="00530E09" w:rsidRDefault="002C6A3B" w:rsidP="00530E09">
      <w:pPr>
        <w:pStyle w:val="Doc-title"/>
      </w:pPr>
      <w:hyperlink r:id="rId32" w:tooltip="C:Usersmtk65284Documents3GPPtsg_ranWG2_RL2TSGR2_118DocsR2-2204342.zip" w:history="1">
        <w:r w:rsidR="00530E09" w:rsidRPr="00530E09">
          <w:rPr>
            <w:rStyle w:val="Hyperlink"/>
          </w:rPr>
          <w:t>R2-22043</w:t>
        </w:r>
        <w:r w:rsidR="00530E09" w:rsidRPr="00530E09">
          <w:rPr>
            <w:rStyle w:val="Hyperlink"/>
          </w:rPr>
          <w:t>4</w:t>
        </w:r>
        <w:r w:rsidR="00530E09" w:rsidRPr="00530E09">
          <w:rPr>
            <w:rStyle w:val="Hyperlink"/>
          </w:rPr>
          <w:t>2</w:t>
        </w:r>
      </w:hyperlink>
      <w:r w:rsidR="00530E09">
        <w:tab/>
        <w:t>[E108] Usage of extension markers</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06932613" w14:textId="2598169D" w:rsidR="002C6A3B" w:rsidRDefault="00B10A3C" w:rsidP="00B10A3C">
      <w:pPr>
        <w:pStyle w:val="Agreement"/>
      </w:pPr>
      <w:r>
        <w:t>noted</w:t>
      </w:r>
    </w:p>
    <w:p w14:paraId="56A852E2" w14:textId="77777777" w:rsidR="00B10A3C" w:rsidRPr="00B10A3C" w:rsidRDefault="00B10A3C" w:rsidP="00B10A3C">
      <w:pPr>
        <w:pStyle w:val="Doc-text2"/>
      </w:pPr>
    </w:p>
    <w:p w14:paraId="7FBC4A34" w14:textId="2497DE54" w:rsidR="002C6A3B" w:rsidRDefault="002C6A3B" w:rsidP="002C6A3B">
      <w:pPr>
        <w:pStyle w:val="Doc-text2"/>
      </w:pPr>
      <w:r>
        <w:t>DISCUSSION</w:t>
      </w:r>
      <w:r w:rsidR="00B10A3C">
        <w:t xml:space="preserve"> on the two docs above</w:t>
      </w:r>
    </w:p>
    <w:p w14:paraId="38502BB6" w14:textId="53921E81" w:rsidR="002C6A3B" w:rsidRDefault="002C6A3B" w:rsidP="002C6A3B">
      <w:pPr>
        <w:pStyle w:val="Doc-text2"/>
        <w:numPr>
          <w:ilvl w:val="0"/>
          <w:numId w:val="28"/>
        </w:numPr>
      </w:pPr>
      <w:r>
        <w:t xml:space="preserve">Apple wonder if there is already an extension </w:t>
      </w:r>
      <w:proofErr w:type="gramStart"/>
      <w:r>
        <w:t>marker</w:t>
      </w:r>
      <w:proofErr w:type="gramEnd"/>
      <w:r>
        <w:t xml:space="preserve"> we don’t need to add one, right? HW agrees. </w:t>
      </w:r>
    </w:p>
    <w:p w14:paraId="0818C2ED" w14:textId="27A90F16" w:rsidR="002C6A3B" w:rsidRDefault="002C6A3B" w:rsidP="002C6A3B">
      <w:pPr>
        <w:pStyle w:val="Doc-text2"/>
        <w:numPr>
          <w:ilvl w:val="0"/>
          <w:numId w:val="28"/>
        </w:numPr>
      </w:pPr>
      <w:r>
        <w:t xml:space="preserve">Huawei think that if we do extension, we don’t need to extend in parent field but in the </w:t>
      </w:r>
      <w:proofErr w:type="spellStart"/>
      <w:r>
        <w:t>subIEs</w:t>
      </w:r>
      <w:proofErr w:type="spellEnd"/>
      <w:r>
        <w:t xml:space="preserve"> to be extended. </w:t>
      </w:r>
    </w:p>
    <w:p w14:paraId="1BB478C4" w14:textId="50DCD7D6" w:rsidR="002C6A3B" w:rsidRDefault="002C6A3B" w:rsidP="002C6A3B">
      <w:pPr>
        <w:pStyle w:val="Doc-text2"/>
        <w:numPr>
          <w:ilvl w:val="0"/>
          <w:numId w:val="28"/>
        </w:numPr>
      </w:pPr>
      <w:r>
        <w:t>Oppo agree in general with HW but think we need to assess case by case. Oppo think that several of the examples in the Ericsson paper are the result of explicit agreements.</w:t>
      </w:r>
    </w:p>
    <w:p w14:paraId="43511D49" w14:textId="08807933" w:rsidR="002C6A3B" w:rsidRDefault="002C6A3B" w:rsidP="002C6A3B">
      <w:pPr>
        <w:pStyle w:val="Doc-text2"/>
        <w:numPr>
          <w:ilvl w:val="0"/>
          <w:numId w:val="28"/>
        </w:numPr>
      </w:pPr>
      <w:r>
        <w:t>Vivo think HW proposal is good, think case by case we need to add or sometimes remove extension marker.</w:t>
      </w:r>
    </w:p>
    <w:p w14:paraId="43B65E3D" w14:textId="6679D376" w:rsidR="002C6A3B" w:rsidRDefault="002C6A3B" w:rsidP="002C6A3B">
      <w:pPr>
        <w:pStyle w:val="Doc-text2"/>
        <w:numPr>
          <w:ilvl w:val="0"/>
          <w:numId w:val="28"/>
        </w:numPr>
      </w:pPr>
      <w:r>
        <w:t xml:space="preserve">Nokia wonder if we can really do this by May. MTK agrees and think this can be driven by RILs, think that an email discussion cannot complete by May. </w:t>
      </w:r>
    </w:p>
    <w:p w14:paraId="22D2E283" w14:textId="0C348C3C" w:rsidR="002C6A3B" w:rsidRDefault="002C6A3B" w:rsidP="002C6A3B">
      <w:pPr>
        <w:pStyle w:val="Doc-text2"/>
        <w:numPr>
          <w:ilvl w:val="0"/>
          <w:numId w:val="28"/>
        </w:numPr>
      </w:pPr>
      <w:r>
        <w:t>Vivo think RIL issues can be marked general</w:t>
      </w:r>
    </w:p>
    <w:p w14:paraId="647464B8" w14:textId="343F6266" w:rsidR="002C6A3B" w:rsidRDefault="002C6A3B" w:rsidP="002C6A3B">
      <w:pPr>
        <w:pStyle w:val="Doc-text2"/>
        <w:numPr>
          <w:ilvl w:val="0"/>
          <w:numId w:val="28"/>
        </w:numPr>
      </w:pPr>
      <w:r>
        <w:t xml:space="preserve">Intel think we are sacrificing size for readability, but maybe ok, think we can do as much as </w:t>
      </w:r>
      <w:proofErr w:type="spellStart"/>
      <w:r>
        <w:t>wel</w:t>
      </w:r>
      <w:proofErr w:type="spellEnd"/>
      <w:r>
        <w:t xml:space="preserve"> can by email for </w:t>
      </w:r>
      <w:proofErr w:type="spellStart"/>
      <w:r>
        <w:t>may</w:t>
      </w:r>
      <w:proofErr w:type="spellEnd"/>
      <w:r>
        <w:t xml:space="preserve">. </w:t>
      </w:r>
    </w:p>
    <w:p w14:paraId="1B6A8015" w14:textId="0B8EBC55" w:rsidR="002C6A3B" w:rsidRDefault="002C6A3B" w:rsidP="002C6A3B">
      <w:pPr>
        <w:pStyle w:val="Doc-text2"/>
        <w:numPr>
          <w:ilvl w:val="0"/>
          <w:numId w:val="28"/>
        </w:numPr>
      </w:pPr>
      <w:r>
        <w:t xml:space="preserve">Huawei think we could focus on the case when we use </w:t>
      </w:r>
      <w:proofErr w:type="spellStart"/>
      <w:r>
        <w:t>a</w:t>
      </w:r>
      <w:proofErr w:type="spellEnd"/>
      <w:r>
        <w:t xml:space="preserve"> previously unused extension marker for Rel-17.</w:t>
      </w:r>
    </w:p>
    <w:p w14:paraId="3979AA80" w14:textId="1AE5D850" w:rsidR="002C6A3B" w:rsidRDefault="002C6A3B" w:rsidP="002C6A3B">
      <w:pPr>
        <w:pStyle w:val="Doc-text2"/>
        <w:numPr>
          <w:ilvl w:val="0"/>
          <w:numId w:val="28"/>
        </w:numPr>
      </w:pPr>
      <w:r>
        <w:t>Apple think we limit to DL</w:t>
      </w:r>
    </w:p>
    <w:p w14:paraId="70C29701" w14:textId="45568240" w:rsidR="002C6A3B" w:rsidRPr="002C6A3B" w:rsidRDefault="002C6A3B" w:rsidP="002C6A3B">
      <w:pPr>
        <w:pStyle w:val="Agreement"/>
      </w:pPr>
      <w:r>
        <w:t xml:space="preserve">Email, see how far we get, can discuss to </w:t>
      </w:r>
      <w:proofErr w:type="gramStart"/>
      <w:r>
        <w:t>add</w:t>
      </w:r>
      <w:proofErr w:type="gramEnd"/>
      <w:r>
        <w:t xml:space="preserve"> or remove extension markers, can also discuss usage of extension marker (if there is some applicable case with possible alternative). Focus on DL</w:t>
      </w:r>
    </w:p>
    <w:p w14:paraId="0FB4310A" w14:textId="77777777" w:rsidR="002B7A25" w:rsidRDefault="002B7A25" w:rsidP="00530E09">
      <w:pPr>
        <w:pStyle w:val="Comments"/>
      </w:pPr>
    </w:p>
    <w:p w14:paraId="748D5F70" w14:textId="57F4BBEE" w:rsidR="00530E09" w:rsidRDefault="00813ED0" w:rsidP="00530E09">
      <w:pPr>
        <w:pStyle w:val="Comments"/>
      </w:pPr>
      <w:r>
        <w:t>Setup Release</w:t>
      </w:r>
      <w:r w:rsidR="00530E09">
        <w:tab/>
      </w:r>
    </w:p>
    <w:p w14:paraId="401692C8" w14:textId="22CFA266" w:rsidR="00530E09" w:rsidRDefault="002C6A3B" w:rsidP="00530E09">
      <w:pPr>
        <w:pStyle w:val="Doc-title"/>
      </w:pPr>
      <w:hyperlink r:id="rId33" w:tooltip="C:Usersmtk65284Documents3GPPtsg_ranWG2_RL2TSGR2_118DocsR2-2204343.zip" w:history="1">
        <w:r w:rsidR="00530E09" w:rsidRPr="00530E09">
          <w:rPr>
            <w:rStyle w:val="Hyperlink"/>
          </w:rPr>
          <w:t>R2-22043</w:t>
        </w:r>
        <w:r w:rsidR="00530E09" w:rsidRPr="00530E09">
          <w:rPr>
            <w:rStyle w:val="Hyperlink"/>
          </w:rPr>
          <w:t>4</w:t>
        </w:r>
        <w:r w:rsidR="00530E09" w:rsidRPr="00530E09">
          <w:rPr>
            <w:rStyle w:val="Hyperlink"/>
          </w:rPr>
          <w:t>3</w:t>
        </w:r>
      </w:hyperlink>
      <w:r w:rsidR="00530E09">
        <w:tab/>
        <w:t>[E007] Usage of SetupRelease</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5B463387" w14:textId="34275C9A" w:rsidR="002C6A3B" w:rsidRDefault="002C6A3B" w:rsidP="002C6A3B">
      <w:pPr>
        <w:pStyle w:val="Doc-text2"/>
      </w:pPr>
    </w:p>
    <w:p w14:paraId="65184B19" w14:textId="70E4D1CF" w:rsidR="002C6A3B" w:rsidRDefault="002C6A3B" w:rsidP="002C6A3B">
      <w:pPr>
        <w:pStyle w:val="Doc-text2"/>
      </w:pPr>
      <w:r>
        <w:t>DISCUSSION</w:t>
      </w:r>
    </w:p>
    <w:p w14:paraId="22D732A8" w14:textId="77777777" w:rsidR="002C6A3B" w:rsidRDefault="002C6A3B" w:rsidP="002C6A3B">
      <w:pPr>
        <w:pStyle w:val="Doc-text2"/>
        <w:numPr>
          <w:ilvl w:val="0"/>
          <w:numId w:val="28"/>
        </w:numPr>
      </w:pPr>
      <w:r>
        <w:t xml:space="preserve">Ericsson think that releasing by </w:t>
      </w:r>
      <w:proofErr w:type="spellStart"/>
      <w:r>
        <w:t>setuprelase</w:t>
      </w:r>
      <w:proofErr w:type="spellEnd"/>
      <w:r>
        <w:t xml:space="preserve"> adds complexity from network point of view so we shouldn’t use it for very small IEs, need to be considered case by case. </w:t>
      </w:r>
    </w:p>
    <w:p w14:paraId="699DDB73" w14:textId="17CA133E" w:rsidR="002C6A3B" w:rsidRDefault="002C6A3B" w:rsidP="002C6A3B">
      <w:pPr>
        <w:pStyle w:val="Doc-text2"/>
        <w:numPr>
          <w:ilvl w:val="0"/>
          <w:numId w:val="28"/>
        </w:numPr>
      </w:pPr>
      <w:r>
        <w:t xml:space="preserve">Intel wonder if the intention is to not use set modify release? HW reply that this is not related.  </w:t>
      </w:r>
    </w:p>
    <w:p w14:paraId="3E51030C" w14:textId="215C5080" w:rsidR="002C6A3B" w:rsidRDefault="002C6A3B" w:rsidP="002C6A3B">
      <w:pPr>
        <w:pStyle w:val="Doc-text2"/>
        <w:numPr>
          <w:ilvl w:val="0"/>
          <w:numId w:val="28"/>
        </w:numPr>
      </w:pPr>
      <w:r>
        <w:t xml:space="preserve">QC think “non-trivial” is confusing, think it is difficult to </w:t>
      </w:r>
      <w:proofErr w:type="spellStart"/>
      <w:r>
        <w:t>hav</w:t>
      </w:r>
      <w:proofErr w:type="spellEnd"/>
      <w:r>
        <w:t xml:space="preserve"> e such guideline. </w:t>
      </w:r>
    </w:p>
    <w:p w14:paraId="6D88F3FF" w14:textId="1AC2ACEB" w:rsidR="002C6A3B" w:rsidRDefault="002C6A3B" w:rsidP="002C6A3B">
      <w:pPr>
        <w:pStyle w:val="Doc-text2"/>
        <w:numPr>
          <w:ilvl w:val="0"/>
          <w:numId w:val="28"/>
        </w:numPr>
      </w:pPr>
      <w:r>
        <w:t xml:space="preserve">Nokia agrees with proposal from </w:t>
      </w:r>
      <w:proofErr w:type="gramStart"/>
      <w:r>
        <w:t>HW, but</w:t>
      </w:r>
      <w:proofErr w:type="gramEnd"/>
      <w:r>
        <w:t xml:space="preserve"> think indeed a guideline is difficult. </w:t>
      </w:r>
    </w:p>
    <w:p w14:paraId="287CF2DF" w14:textId="780C656C" w:rsidR="002C6A3B" w:rsidRPr="00B10A3C" w:rsidRDefault="002C6A3B" w:rsidP="002C6A3B">
      <w:pPr>
        <w:pStyle w:val="Doc-text2"/>
        <w:ind w:left="1259" w:firstLine="0"/>
        <w:rPr>
          <w:i/>
          <w:iCs/>
        </w:rPr>
      </w:pPr>
      <w:r w:rsidRPr="00B10A3C">
        <w:rPr>
          <w:i/>
          <w:iCs/>
        </w:rPr>
        <w:t xml:space="preserve">Chair: seems difficult to agree on </w:t>
      </w:r>
      <w:r w:rsidR="00B10A3C">
        <w:rPr>
          <w:i/>
          <w:iCs/>
        </w:rPr>
        <w:t xml:space="preserve">a </w:t>
      </w:r>
      <w:r w:rsidRPr="00B10A3C">
        <w:rPr>
          <w:i/>
          <w:iCs/>
        </w:rPr>
        <w:t>specific guideline</w:t>
      </w:r>
    </w:p>
    <w:p w14:paraId="3804EBFE" w14:textId="13844BB0" w:rsidR="002C6A3B" w:rsidRDefault="002C6A3B" w:rsidP="002C6A3B">
      <w:pPr>
        <w:pStyle w:val="Agreement"/>
      </w:pPr>
      <w:r>
        <w:t>noted</w:t>
      </w:r>
    </w:p>
    <w:p w14:paraId="4A5141BE" w14:textId="77777777" w:rsidR="002C6A3B" w:rsidRDefault="002C6A3B" w:rsidP="002C6A3B">
      <w:pPr>
        <w:pStyle w:val="Doc-text2"/>
      </w:pPr>
    </w:p>
    <w:p w14:paraId="4E1FEE4B" w14:textId="276FEAAB" w:rsidR="002C6A3B" w:rsidRDefault="002C6A3B" w:rsidP="00B10A3C">
      <w:pPr>
        <w:pStyle w:val="Doc-title"/>
      </w:pPr>
      <w:hyperlink r:id="rId34" w:tooltip="C:Usersmtk65284Documents3GPPtsg_ranWG2_RL2TSGR2_118DocsR2-2204335.zip" w:history="1">
        <w:r w:rsidRPr="00530E09">
          <w:rPr>
            <w:rStyle w:val="Hyperlink"/>
          </w:rPr>
          <w:t>R2-2204</w:t>
        </w:r>
        <w:r w:rsidRPr="00530E09">
          <w:rPr>
            <w:rStyle w:val="Hyperlink"/>
          </w:rPr>
          <w:t>3</w:t>
        </w:r>
        <w:r w:rsidRPr="00530E09">
          <w:rPr>
            <w:rStyle w:val="Hyperlink"/>
          </w:rPr>
          <w:t>35</w:t>
        </w:r>
      </w:hyperlink>
      <w:r>
        <w:tab/>
        <w:t>RIL E007, Set Modify Release structure</w:t>
      </w:r>
      <w:r>
        <w:tab/>
        <w:t>Ericsson Limited</w:t>
      </w:r>
      <w:r>
        <w:tab/>
        <w:t>discussion</w:t>
      </w:r>
    </w:p>
    <w:p w14:paraId="7A147B5C" w14:textId="599FEB58" w:rsidR="002C6A3B" w:rsidRDefault="002C6A3B" w:rsidP="002C6A3B">
      <w:pPr>
        <w:pStyle w:val="Doc-text2"/>
      </w:pPr>
      <w:r>
        <w:t>DISCUSSION</w:t>
      </w:r>
    </w:p>
    <w:p w14:paraId="671484D4" w14:textId="5E7D3D9A" w:rsidR="002C6A3B" w:rsidRDefault="002C6A3B" w:rsidP="002C6A3B">
      <w:pPr>
        <w:pStyle w:val="Doc-text2"/>
      </w:pPr>
      <w:r>
        <w:t>P1</w:t>
      </w:r>
    </w:p>
    <w:p w14:paraId="30478642" w14:textId="105ED7A2" w:rsidR="002C6A3B" w:rsidRDefault="002C6A3B" w:rsidP="002C6A3B">
      <w:pPr>
        <w:pStyle w:val="Doc-text2"/>
        <w:numPr>
          <w:ilvl w:val="0"/>
          <w:numId w:val="28"/>
        </w:numPr>
      </w:pPr>
      <w:r>
        <w:t>MTK think that this is more complex than indicated here, think that local full configuration also requires some procedure text, e.g. how to treat IEs</w:t>
      </w:r>
      <w:proofErr w:type="gramStart"/>
      <w:r>
        <w:t xml:space="preserve"> ..</w:t>
      </w:r>
      <w:proofErr w:type="gramEnd"/>
      <w:r>
        <w:t xml:space="preserve"> think this requires more work. Think this can be done if/when needed, for specific case. Nokia agrees</w:t>
      </w:r>
    </w:p>
    <w:p w14:paraId="21830B24" w14:textId="4C96AC84" w:rsidR="002C6A3B" w:rsidRDefault="002C6A3B" w:rsidP="002C6A3B">
      <w:pPr>
        <w:pStyle w:val="Doc-text2"/>
        <w:numPr>
          <w:ilvl w:val="0"/>
          <w:numId w:val="28"/>
        </w:numPr>
      </w:pPr>
      <w:r>
        <w:t xml:space="preserve">Huawei think that this may introduce more need for procedure </w:t>
      </w:r>
      <w:proofErr w:type="gramStart"/>
      <w:r>
        <w:t>text, but</w:t>
      </w:r>
      <w:proofErr w:type="gramEnd"/>
      <w:r>
        <w:t xml:space="preserve"> are ok to use for some specific case.</w:t>
      </w:r>
    </w:p>
    <w:p w14:paraId="4823A450" w14:textId="742CBC4E" w:rsidR="002C6A3B" w:rsidRDefault="002C6A3B" w:rsidP="002C6A3B">
      <w:pPr>
        <w:pStyle w:val="Doc-text2"/>
        <w:numPr>
          <w:ilvl w:val="0"/>
          <w:numId w:val="28"/>
        </w:numPr>
      </w:pPr>
      <w:r>
        <w:t xml:space="preserve">Intel has some sympathy and see some use case, think that it just combines two messages into one, but </w:t>
      </w:r>
      <w:proofErr w:type="spellStart"/>
      <w:r>
        <w:t>but</w:t>
      </w:r>
      <w:proofErr w:type="spellEnd"/>
      <w:r>
        <w:t xml:space="preserve"> we then introduce a second way to do something. QC agrees with </w:t>
      </w:r>
      <w:proofErr w:type="gramStart"/>
      <w:r>
        <w:t>Intel, but</w:t>
      </w:r>
      <w:proofErr w:type="gramEnd"/>
      <w:r>
        <w:t xml:space="preserve"> think proponent should provide a draft CR to illuminate the impact. </w:t>
      </w:r>
    </w:p>
    <w:p w14:paraId="6B909013" w14:textId="1DF25CF4" w:rsidR="002C6A3B" w:rsidRDefault="002C6A3B" w:rsidP="002C6A3B">
      <w:pPr>
        <w:pStyle w:val="Doc-text2"/>
        <w:ind w:left="1259" w:firstLine="0"/>
      </w:pPr>
      <w:r>
        <w:t>P2</w:t>
      </w:r>
    </w:p>
    <w:p w14:paraId="75E4BF19" w14:textId="610F38C9" w:rsidR="002C6A3B" w:rsidRDefault="002C6A3B" w:rsidP="002C6A3B">
      <w:pPr>
        <w:pStyle w:val="Doc-text2"/>
        <w:numPr>
          <w:ilvl w:val="0"/>
          <w:numId w:val="28"/>
        </w:numPr>
      </w:pPr>
      <w:r>
        <w:t>MTK disagree, think there is no reason for delta signalling for most cases. Nokia agrees</w:t>
      </w:r>
    </w:p>
    <w:p w14:paraId="141A857E" w14:textId="20FE0B73" w:rsidR="002C6A3B" w:rsidRPr="00B10A3C" w:rsidRDefault="002C6A3B" w:rsidP="002C6A3B">
      <w:pPr>
        <w:pStyle w:val="Doc-text2"/>
        <w:ind w:left="1259" w:firstLine="0"/>
        <w:rPr>
          <w:i/>
          <w:iCs/>
        </w:rPr>
      </w:pPr>
      <w:r w:rsidRPr="00B10A3C">
        <w:rPr>
          <w:i/>
          <w:iCs/>
        </w:rPr>
        <w:t xml:space="preserve">Chair: P2 is not agreeable, </w:t>
      </w:r>
      <w:r w:rsidR="00B10A3C">
        <w:rPr>
          <w:i/>
          <w:iCs/>
        </w:rPr>
        <w:t xml:space="preserve">P1: </w:t>
      </w:r>
      <w:r w:rsidRPr="00B10A3C">
        <w:rPr>
          <w:i/>
          <w:iCs/>
        </w:rPr>
        <w:t>Can attempt specific CR for specific case(s)</w:t>
      </w:r>
    </w:p>
    <w:p w14:paraId="1DDECFBC" w14:textId="551ABB0B" w:rsidR="002C6A3B" w:rsidRDefault="002C6A3B" w:rsidP="002C6A3B">
      <w:pPr>
        <w:pStyle w:val="Agreement"/>
      </w:pPr>
      <w:r>
        <w:t>Noted</w:t>
      </w:r>
    </w:p>
    <w:p w14:paraId="6B8DEC26" w14:textId="77777777" w:rsidR="002C6A3B" w:rsidRPr="002C6A3B" w:rsidRDefault="002C6A3B" w:rsidP="002C6A3B">
      <w:pPr>
        <w:pStyle w:val="Doc-text2"/>
      </w:pPr>
    </w:p>
    <w:p w14:paraId="695092D5" w14:textId="29AE6871" w:rsidR="00D40F82" w:rsidRDefault="00D40F82" w:rsidP="00530E09">
      <w:pPr>
        <w:pStyle w:val="Comments"/>
      </w:pPr>
      <w:r>
        <w:t>I043: ServingCellConfig: additionalPCIList-r17,  big field</w:t>
      </w:r>
      <w:r w:rsidR="00871B0F">
        <w:t>:</w:t>
      </w:r>
      <w:r>
        <w:t xml:space="preserve"> use setuprelease with need code M to allow delta config. </w:t>
      </w:r>
    </w:p>
    <w:p w14:paraId="22E9795D" w14:textId="2963218B" w:rsidR="002C6A3B" w:rsidRDefault="002C6A3B" w:rsidP="002C6A3B">
      <w:pPr>
        <w:pStyle w:val="Doc-text2"/>
        <w:numPr>
          <w:ilvl w:val="0"/>
          <w:numId w:val="28"/>
        </w:numPr>
      </w:pPr>
      <w:r>
        <w:t xml:space="preserve">Nokia agrees, think we should group </w:t>
      </w:r>
      <w:proofErr w:type="spellStart"/>
      <w:r>
        <w:t>Mimo</w:t>
      </w:r>
      <w:proofErr w:type="spellEnd"/>
      <w:r>
        <w:t xml:space="preserve"> fields together (additional sequence sub-grouping). </w:t>
      </w:r>
    </w:p>
    <w:p w14:paraId="7DFFABAE" w14:textId="4DD93273" w:rsidR="002C6A3B" w:rsidRDefault="002C6A3B" w:rsidP="002C6A3B">
      <w:pPr>
        <w:pStyle w:val="Agreement"/>
      </w:pPr>
      <w:r>
        <w:t>RIL proposal seems agreeable (but maybe more restructure is needed)</w:t>
      </w:r>
    </w:p>
    <w:p w14:paraId="260470A5" w14:textId="77777777" w:rsidR="00D40F82" w:rsidRDefault="00D40F82" w:rsidP="00530E09">
      <w:pPr>
        <w:pStyle w:val="Comments"/>
      </w:pPr>
    </w:p>
    <w:p w14:paraId="4081DBCA" w14:textId="7D61B29E" w:rsidR="00530E09" w:rsidRPr="00530E09" w:rsidRDefault="00530E09" w:rsidP="00530E09">
      <w:pPr>
        <w:pStyle w:val="Comments"/>
      </w:pPr>
      <w:r>
        <w:t>Delta signalling</w:t>
      </w:r>
      <w:r w:rsidR="00813ED0">
        <w:t xml:space="preserve"> other</w:t>
      </w:r>
    </w:p>
    <w:p w14:paraId="50D99EB6" w14:textId="5B0AAAF6" w:rsidR="00530E09" w:rsidRDefault="002C6A3B" w:rsidP="00530E09">
      <w:pPr>
        <w:pStyle w:val="Doc-title"/>
      </w:pPr>
      <w:hyperlink r:id="rId35" w:tooltip="C:Usersmtk65284Documents3GPPtsg_ranWG2_RL2TSGR2_118DocsR2-2204303.zip" w:history="1">
        <w:r w:rsidR="00530E09" w:rsidRPr="00530E09">
          <w:rPr>
            <w:rStyle w:val="Hyperlink"/>
          </w:rPr>
          <w:t>R2-2204</w:t>
        </w:r>
        <w:r w:rsidR="00530E09" w:rsidRPr="00530E09">
          <w:rPr>
            <w:rStyle w:val="Hyperlink"/>
          </w:rPr>
          <w:t>3</w:t>
        </w:r>
        <w:r w:rsidR="00530E09" w:rsidRPr="00530E09">
          <w:rPr>
            <w:rStyle w:val="Hyperlink"/>
          </w:rPr>
          <w:t>03</w:t>
        </w:r>
      </w:hyperlink>
      <w:r w:rsidR="00530E09">
        <w:tab/>
        <w:t>[RIL I005] Need code for IIOT time reference information in DL Information transfer</w:t>
      </w:r>
      <w:r w:rsidR="00530E09">
        <w:tab/>
        <w:t>Intel Corporation</w:t>
      </w:r>
      <w:r w:rsidR="00530E09">
        <w:tab/>
        <w:t>discussion</w:t>
      </w:r>
      <w:r w:rsidR="00530E09">
        <w:tab/>
        <w:t>Rel-17</w:t>
      </w:r>
      <w:r w:rsidR="00530E09">
        <w:tab/>
        <w:t>38.331</w:t>
      </w:r>
      <w:r w:rsidR="00530E09">
        <w:tab/>
        <w:t>NR_IIOT_URLLC_enh-Core</w:t>
      </w:r>
    </w:p>
    <w:p w14:paraId="7A075DFF" w14:textId="6ADB933C" w:rsidR="002C6A3B" w:rsidRPr="002C6A3B" w:rsidRDefault="002C6A3B" w:rsidP="00B10A3C">
      <w:pPr>
        <w:pStyle w:val="Agreement"/>
      </w:pPr>
      <w:r>
        <w:t>these fields should be treated as one-shot fields and should use Need N</w:t>
      </w:r>
    </w:p>
    <w:p w14:paraId="428A04A5" w14:textId="41518B64" w:rsidR="00D40F82" w:rsidRDefault="00D40F82" w:rsidP="00D40F82">
      <w:pPr>
        <w:pStyle w:val="Doc-text2"/>
      </w:pPr>
    </w:p>
    <w:p w14:paraId="705D4E59" w14:textId="400B3B27" w:rsidR="00D40F82" w:rsidRPr="00D40F82" w:rsidRDefault="00D40F82" w:rsidP="00D40F82">
      <w:pPr>
        <w:pStyle w:val="Comments"/>
      </w:pPr>
      <w:r>
        <w:t>X605, I041</w:t>
      </w:r>
      <w:r w:rsidR="00813ED0">
        <w:t xml:space="preserve"> Delta sign</w:t>
      </w:r>
    </w:p>
    <w:p w14:paraId="47AA8D26" w14:textId="5C548269" w:rsidR="00530E09" w:rsidRDefault="002C6A3B" w:rsidP="00530E09">
      <w:pPr>
        <w:pStyle w:val="Doc-title"/>
      </w:pPr>
      <w:hyperlink r:id="rId36" w:tooltip="C:Usersmtk65284Documents3GPPtsg_ranWG2_RL2TSGR2_118DocsR2-2204339.zip" w:history="1">
        <w:r w:rsidR="00530E09" w:rsidRPr="00530E09">
          <w:rPr>
            <w:rStyle w:val="Hyperlink"/>
          </w:rPr>
          <w:t>R2-2204</w:t>
        </w:r>
        <w:r w:rsidR="00530E09" w:rsidRPr="00530E09">
          <w:rPr>
            <w:rStyle w:val="Hyperlink"/>
          </w:rPr>
          <w:t>3</w:t>
        </w:r>
        <w:r w:rsidR="00530E09" w:rsidRPr="00530E09">
          <w:rPr>
            <w:rStyle w:val="Hyperlink"/>
          </w:rPr>
          <w:t>39</w:t>
        </w:r>
      </w:hyperlink>
      <w:r w:rsidR="00530E09">
        <w:tab/>
        <w:t>Delta signalling issues (RIL: I005, E007, X605, I041, I043)</w:t>
      </w:r>
      <w:r w:rsidR="00530E09">
        <w:tab/>
        <w:t>Huawei, HiSilicon</w:t>
      </w:r>
      <w:r w:rsidR="00530E09">
        <w:tab/>
        <w:t>discussion</w:t>
      </w:r>
      <w:r w:rsidR="00530E09">
        <w:tab/>
        <w:t>Rel-17</w:t>
      </w:r>
      <w:r w:rsidR="00530E09">
        <w:tab/>
        <w:t>NR_feMIMO-Core, NR_IIOT_URLLC_enh-Core, NR_NTN_enh-Core</w:t>
      </w:r>
    </w:p>
    <w:p w14:paraId="311BE736" w14:textId="41E78C76" w:rsidR="002C6A3B" w:rsidRDefault="002C6A3B" w:rsidP="002C6A3B">
      <w:pPr>
        <w:pStyle w:val="Doc-text2"/>
        <w:numPr>
          <w:ilvl w:val="0"/>
          <w:numId w:val="28"/>
        </w:numPr>
      </w:pPr>
      <w:proofErr w:type="spellStart"/>
      <w:r>
        <w:t>xiaomi</w:t>
      </w:r>
      <w:proofErr w:type="spellEnd"/>
      <w:r>
        <w:t xml:space="preserve"> suggested need M </w:t>
      </w:r>
      <w:proofErr w:type="spellStart"/>
      <w:r>
        <w:t>bec</w:t>
      </w:r>
      <w:proofErr w:type="spellEnd"/>
      <w:r>
        <w:t xml:space="preserve"> the size is 32 bits</w:t>
      </w:r>
    </w:p>
    <w:p w14:paraId="2F992879" w14:textId="2719A0B2" w:rsidR="002C6A3B" w:rsidRDefault="002C6A3B" w:rsidP="002C6A3B">
      <w:pPr>
        <w:pStyle w:val="Doc-text2"/>
        <w:numPr>
          <w:ilvl w:val="0"/>
          <w:numId w:val="28"/>
        </w:numPr>
      </w:pPr>
      <w:r>
        <w:t xml:space="preserve">QC think we need </w:t>
      </w:r>
      <w:proofErr w:type="spellStart"/>
      <w:r>
        <w:t>setuprelease</w:t>
      </w:r>
      <w:proofErr w:type="spellEnd"/>
      <w:r>
        <w:t xml:space="preserve">, QC think we need to separate between “disabled” and “not configured”. HW </w:t>
      </w:r>
      <w:proofErr w:type="gramStart"/>
      <w:r>
        <w:t>think also</w:t>
      </w:r>
      <w:proofErr w:type="gramEnd"/>
      <w:r>
        <w:t xml:space="preserve"> setup </w:t>
      </w:r>
      <w:proofErr w:type="spellStart"/>
      <w:r>
        <w:t>rel</w:t>
      </w:r>
      <w:proofErr w:type="spellEnd"/>
      <w:r>
        <w:t xml:space="preserve"> could be ok. Intel think maybe we can use </w:t>
      </w:r>
      <w:proofErr w:type="spellStart"/>
      <w:r>
        <w:t>setuprelease</w:t>
      </w:r>
      <w:proofErr w:type="spellEnd"/>
      <w:r>
        <w:t>.</w:t>
      </w:r>
    </w:p>
    <w:p w14:paraId="1F984992" w14:textId="5E767D87" w:rsidR="002C6A3B" w:rsidRDefault="002C6A3B" w:rsidP="002C6A3B">
      <w:pPr>
        <w:pStyle w:val="Doc-text2"/>
        <w:numPr>
          <w:ilvl w:val="0"/>
          <w:numId w:val="28"/>
        </w:numPr>
      </w:pPr>
      <w:r>
        <w:t>CATT support need R, think this helps sign oh and think we should be consistent between UL and DL</w:t>
      </w:r>
    </w:p>
    <w:p w14:paraId="57630732" w14:textId="2270A102" w:rsidR="002C6A3B" w:rsidRDefault="002C6A3B" w:rsidP="00B10A3C">
      <w:pPr>
        <w:pStyle w:val="Doc-text2"/>
        <w:numPr>
          <w:ilvl w:val="0"/>
          <w:numId w:val="28"/>
        </w:numPr>
      </w:pPr>
      <w:r>
        <w:t xml:space="preserve">Apple support the proposal. </w:t>
      </w:r>
    </w:p>
    <w:p w14:paraId="0F801FD8" w14:textId="74A4D385" w:rsidR="002C6A3B" w:rsidRPr="002C6A3B" w:rsidRDefault="002C6A3B" w:rsidP="00B10A3C">
      <w:pPr>
        <w:pStyle w:val="Agreement"/>
      </w:pPr>
      <w:r>
        <w:t xml:space="preserve">For </w:t>
      </w:r>
      <w:r w:rsidRPr="00E054B5">
        <w:t>downlinkHARQ-FeedbackDisabled-r17 and uplinkHARQ-mode-r17</w:t>
      </w:r>
      <w:r>
        <w:t xml:space="preserve"> fields use setup release.</w:t>
      </w:r>
    </w:p>
    <w:p w14:paraId="48F257CC" w14:textId="77777777" w:rsidR="002B7A25" w:rsidRDefault="002B7A25" w:rsidP="00530E09">
      <w:pPr>
        <w:pStyle w:val="Comments"/>
      </w:pPr>
    </w:p>
    <w:p w14:paraId="6F0283EA" w14:textId="7A744C27" w:rsidR="00D40F82" w:rsidRDefault="00D40F82" w:rsidP="00D40F82">
      <w:pPr>
        <w:pStyle w:val="Comments"/>
      </w:pPr>
      <w:r>
        <w:t>IMPORTS to RRC module</w:t>
      </w:r>
    </w:p>
    <w:p w14:paraId="55C4168D" w14:textId="48369F5D" w:rsidR="002C6A3B" w:rsidRDefault="002C6A3B" w:rsidP="00B10A3C">
      <w:pPr>
        <w:pStyle w:val="Doc-title"/>
      </w:pPr>
      <w:hyperlink r:id="rId37" w:tooltip="C:Usersmtk65284Documents3GPPtsg_ranWG2_RL2TSGR2_118DocsR2-2204322.zip" w:history="1">
        <w:r w:rsidR="00D40F82" w:rsidRPr="00530E09">
          <w:rPr>
            <w:rStyle w:val="Hyperlink"/>
          </w:rPr>
          <w:t>R2-2204</w:t>
        </w:r>
        <w:r w:rsidR="00D40F82" w:rsidRPr="00530E09">
          <w:rPr>
            <w:rStyle w:val="Hyperlink"/>
          </w:rPr>
          <w:t>3</w:t>
        </w:r>
        <w:r w:rsidR="00D40F82" w:rsidRPr="00530E09">
          <w:rPr>
            <w:rStyle w:val="Hyperlink"/>
          </w:rPr>
          <w:t>22</w:t>
        </w:r>
      </w:hyperlink>
      <w:r w:rsidR="00D40F82">
        <w:tab/>
        <w:t>[E124][E125] Discussion on the IMPORT into NR RRC module</w:t>
      </w:r>
      <w:r w:rsidR="00D40F82">
        <w:tab/>
        <w:t>Huawei, HiSilicon</w:t>
      </w:r>
      <w:r w:rsidR="00D40F82">
        <w:tab/>
        <w:t>draftCR</w:t>
      </w:r>
      <w:r w:rsidR="00D40F82">
        <w:tab/>
        <w:t>Rel-17</w:t>
      </w:r>
      <w:r w:rsidR="00D40F82">
        <w:tab/>
        <w:t>38.331</w:t>
      </w:r>
      <w:r w:rsidR="00D40F82">
        <w:tab/>
        <w:t>17.0.0</w:t>
      </w:r>
      <w:r w:rsidR="00D40F82">
        <w:tab/>
        <w:t>F</w:t>
      </w:r>
      <w:r w:rsidR="00D40F82">
        <w:tab/>
        <w:t>NR_SL_relay-Core</w:t>
      </w:r>
    </w:p>
    <w:p w14:paraId="728C8880" w14:textId="232F65E9" w:rsidR="00B10A3C" w:rsidRDefault="00B10A3C" w:rsidP="00B10A3C">
      <w:pPr>
        <w:pStyle w:val="Agreement"/>
      </w:pPr>
      <w:r>
        <w:t>Noted</w:t>
      </w:r>
    </w:p>
    <w:p w14:paraId="6C6552F0" w14:textId="77777777" w:rsidR="00B10A3C" w:rsidRPr="00B10A3C" w:rsidRDefault="00B10A3C" w:rsidP="00B10A3C">
      <w:pPr>
        <w:pStyle w:val="Doc-text2"/>
      </w:pPr>
    </w:p>
    <w:p w14:paraId="5F78E916" w14:textId="3CF8979B" w:rsidR="00D40F82" w:rsidRDefault="002C6A3B" w:rsidP="00D40F82">
      <w:pPr>
        <w:pStyle w:val="Doc-title"/>
      </w:pPr>
      <w:hyperlink r:id="rId38" w:tooltip="C:Usersmtk65284Documents3GPPtsg_ranWG2_RL2TSGR2_118DocsR2-2204337.zip" w:history="1">
        <w:r w:rsidR="00D40F82" w:rsidRPr="00530E09">
          <w:rPr>
            <w:rStyle w:val="Hyperlink"/>
          </w:rPr>
          <w:t>R2-22043</w:t>
        </w:r>
        <w:r w:rsidR="00D40F82" w:rsidRPr="00530E09">
          <w:rPr>
            <w:rStyle w:val="Hyperlink"/>
          </w:rPr>
          <w:t>3</w:t>
        </w:r>
        <w:r w:rsidR="00D40F82" w:rsidRPr="00530E09">
          <w:rPr>
            <w:rStyle w:val="Hyperlink"/>
          </w:rPr>
          <w:t>7</w:t>
        </w:r>
      </w:hyperlink>
      <w:r w:rsidR="00D40F82">
        <w:tab/>
        <w:t>[E124][E125] Imports of PC5 info into the RRC module</w:t>
      </w:r>
      <w:r w:rsidR="00D40F82">
        <w:tab/>
        <w:t>Ericsson</w:t>
      </w:r>
      <w:r w:rsidR="00D40F82">
        <w:tab/>
        <w:t>discussion</w:t>
      </w:r>
      <w:r w:rsidR="00D40F82">
        <w:tab/>
        <w:t>Rel-17</w:t>
      </w:r>
      <w:r w:rsidR="00D40F82">
        <w:tab/>
        <w:t>NR_MBS-Core, NR_IAB_enh-Core, NR_IIOT_URLLC_enh-Core, NR_UE_pow_sav_enh-Core, NR_NTN_solutions-Core, NR_pos_enh-Core, NR_redcap-Core, NR_SL_enh-Core, NR_feMIMO-Core, NR_cov_enh-Core, NR_DL1024QAM_FR1</w:t>
      </w:r>
    </w:p>
    <w:p w14:paraId="27DCE748" w14:textId="00A29B08" w:rsidR="00B10A3C" w:rsidRPr="00B10A3C" w:rsidRDefault="00B10A3C" w:rsidP="00B10A3C">
      <w:pPr>
        <w:pStyle w:val="Agreement"/>
      </w:pPr>
      <w:r>
        <w:t>Noted</w:t>
      </w:r>
    </w:p>
    <w:p w14:paraId="692E1B0B" w14:textId="679F297B" w:rsidR="002C6A3B" w:rsidRDefault="002C6A3B" w:rsidP="002C6A3B">
      <w:pPr>
        <w:pStyle w:val="Doc-text2"/>
      </w:pPr>
    </w:p>
    <w:p w14:paraId="60073E15" w14:textId="14F4E9CE" w:rsidR="002C6A3B" w:rsidRDefault="002C6A3B" w:rsidP="002C6A3B">
      <w:pPr>
        <w:pStyle w:val="Doc-text2"/>
      </w:pPr>
      <w:r>
        <w:t>DISCUSSION</w:t>
      </w:r>
      <w:r w:rsidR="00B10A3C">
        <w:t xml:space="preserve"> on the two </w:t>
      </w:r>
      <w:proofErr w:type="spellStart"/>
      <w:r w:rsidR="00B10A3C">
        <w:t>tdocs</w:t>
      </w:r>
      <w:proofErr w:type="spellEnd"/>
      <w:r w:rsidR="00B10A3C">
        <w:t xml:space="preserve"> above</w:t>
      </w:r>
    </w:p>
    <w:p w14:paraId="7434E2F4" w14:textId="16A63551" w:rsidR="002C6A3B" w:rsidRDefault="002C6A3B" w:rsidP="002C6A3B">
      <w:pPr>
        <w:pStyle w:val="Doc-text2"/>
        <w:numPr>
          <w:ilvl w:val="0"/>
          <w:numId w:val="28"/>
        </w:numPr>
      </w:pPr>
      <w:r>
        <w:t xml:space="preserve">QC think that in principle should not import to main module, and support P2. </w:t>
      </w:r>
    </w:p>
    <w:p w14:paraId="01581090" w14:textId="5F070948" w:rsidR="002C6A3B" w:rsidRDefault="002C6A3B" w:rsidP="002C6A3B">
      <w:pPr>
        <w:pStyle w:val="Doc-text2"/>
        <w:numPr>
          <w:ilvl w:val="0"/>
          <w:numId w:val="28"/>
        </w:numPr>
      </w:pPr>
      <w:r>
        <w:t xml:space="preserve">OPPO not sure about P2, whether it is for NE only, Rel17 only or also Rel16. Seems SL specific. </w:t>
      </w:r>
    </w:p>
    <w:p w14:paraId="403838A2" w14:textId="42E35682" w:rsidR="002C6A3B" w:rsidRDefault="002C6A3B" w:rsidP="002C6A3B">
      <w:pPr>
        <w:pStyle w:val="Doc-text2"/>
        <w:numPr>
          <w:ilvl w:val="0"/>
          <w:numId w:val="28"/>
        </w:numPr>
      </w:pPr>
      <w:r>
        <w:t xml:space="preserve">MTK agrees with OPPO on P2. Agrees with the intention of not importing, think we should avoid double definition in general and octet string may be cleaner. </w:t>
      </w:r>
    </w:p>
    <w:p w14:paraId="267AA3C7" w14:textId="687F6D69" w:rsidR="002C6A3B" w:rsidRDefault="002C6A3B" w:rsidP="002C6A3B">
      <w:pPr>
        <w:pStyle w:val="Doc-text2"/>
        <w:numPr>
          <w:ilvl w:val="0"/>
          <w:numId w:val="28"/>
        </w:numPr>
      </w:pPr>
      <w:r>
        <w:t xml:space="preserve">Nokia prefer the HW </w:t>
      </w:r>
      <w:proofErr w:type="gramStart"/>
      <w:r>
        <w:t>proposal, and</w:t>
      </w:r>
      <w:proofErr w:type="gramEnd"/>
      <w:r>
        <w:t xml:space="preserve"> think that we can import in the opposite direction. Nokia are positive to P2 but hasn’t checked all consequences. </w:t>
      </w:r>
    </w:p>
    <w:p w14:paraId="7B953D97" w14:textId="5A1BCFC0" w:rsidR="002C6A3B" w:rsidRDefault="002C6A3B" w:rsidP="002C6A3B">
      <w:pPr>
        <w:pStyle w:val="Doc-text2"/>
        <w:numPr>
          <w:ilvl w:val="0"/>
          <w:numId w:val="28"/>
        </w:numPr>
      </w:pPr>
      <w:r>
        <w:t xml:space="preserve">Apple agree with MTK but support the HW solution. </w:t>
      </w:r>
    </w:p>
    <w:p w14:paraId="4FD6A2EC" w14:textId="107A7F4A" w:rsidR="002C6A3B" w:rsidRDefault="002C6A3B" w:rsidP="002C6A3B">
      <w:pPr>
        <w:pStyle w:val="Doc-text2"/>
        <w:numPr>
          <w:ilvl w:val="0"/>
          <w:numId w:val="28"/>
        </w:numPr>
      </w:pPr>
      <w:r>
        <w:t xml:space="preserve">QC HW support to import in the other direction. </w:t>
      </w:r>
    </w:p>
    <w:p w14:paraId="4671E1E5" w14:textId="5C4E3B8C" w:rsidR="002C6A3B" w:rsidRDefault="002C6A3B" w:rsidP="002C6A3B">
      <w:pPr>
        <w:pStyle w:val="Doc-text2"/>
        <w:numPr>
          <w:ilvl w:val="0"/>
          <w:numId w:val="28"/>
        </w:numPr>
      </w:pPr>
      <w:r>
        <w:t xml:space="preserve">Ericsson point out that the reason for octet string is that this is a Rel-16 IE. Nokia are </w:t>
      </w:r>
      <w:proofErr w:type="spellStart"/>
      <w:r>
        <w:t>stil</w:t>
      </w:r>
      <w:proofErr w:type="spellEnd"/>
      <w:r>
        <w:t xml:space="preserve"> concerned about size. Ericsson think this is just one list (per IE). </w:t>
      </w:r>
    </w:p>
    <w:p w14:paraId="404F413A" w14:textId="77777777" w:rsidR="00B10A3C" w:rsidRDefault="00B10A3C" w:rsidP="00B10A3C">
      <w:pPr>
        <w:pStyle w:val="Doc-text2"/>
        <w:ind w:left="1619" w:firstLine="0"/>
      </w:pPr>
    </w:p>
    <w:p w14:paraId="39374C27" w14:textId="64744A2B" w:rsidR="002C6A3B" w:rsidRPr="00B10A3C" w:rsidRDefault="00B10A3C" w:rsidP="00B10A3C">
      <w:pPr>
        <w:pStyle w:val="Doc-text2"/>
        <w:ind w:left="1259" w:firstLine="0"/>
        <w:rPr>
          <w:i/>
          <w:iCs/>
        </w:rPr>
      </w:pPr>
      <w:r w:rsidRPr="00B10A3C">
        <w:rPr>
          <w:i/>
          <w:iCs/>
        </w:rPr>
        <w:t>Chair: P1, Nokia want to address the size, we can make agreement now and revisit if needed</w:t>
      </w:r>
    </w:p>
    <w:p w14:paraId="34B1D3D6" w14:textId="0003466C" w:rsidR="002C6A3B" w:rsidRPr="00B10A3C" w:rsidRDefault="002C6A3B" w:rsidP="002C6A3B">
      <w:pPr>
        <w:pStyle w:val="Doc-text2"/>
        <w:rPr>
          <w:i/>
          <w:iCs/>
        </w:rPr>
      </w:pPr>
      <w:r w:rsidRPr="00B10A3C">
        <w:rPr>
          <w:i/>
          <w:iCs/>
        </w:rPr>
        <w:t>Chair: P2 need to be discussed further, for R2 118-e</w:t>
      </w:r>
    </w:p>
    <w:p w14:paraId="358E34B0" w14:textId="77777777" w:rsidR="002C6A3B" w:rsidRDefault="002C6A3B" w:rsidP="002C6A3B">
      <w:pPr>
        <w:pStyle w:val="Doc-text2"/>
      </w:pPr>
    </w:p>
    <w:p w14:paraId="20CD8BE6" w14:textId="77777777" w:rsidR="002C6A3B" w:rsidRDefault="002C6A3B" w:rsidP="002C6A3B">
      <w:pPr>
        <w:pStyle w:val="Agreement"/>
        <w:rPr>
          <w:lang w:eastAsia="ja-JP"/>
        </w:rPr>
      </w:pPr>
      <w:r>
        <w:rPr>
          <w:lang w:eastAsia="ja-JP"/>
        </w:rPr>
        <w:t xml:space="preserve">The fields </w:t>
      </w:r>
      <w:r w:rsidRPr="0099035D">
        <w:rPr>
          <w:i/>
          <w:iCs/>
          <w:lang w:eastAsia="ja-JP"/>
        </w:rPr>
        <w:t>BandCombinationListSL-NonRelayDiscovery-r17</w:t>
      </w:r>
      <w:r>
        <w:rPr>
          <w:lang w:eastAsia="ja-JP"/>
        </w:rPr>
        <w:t xml:space="preserve"> and </w:t>
      </w:r>
      <w:r w:rsidRPr="0099035D">
        <w:rPr>
          <w:i/>
          <w:iCs/>
          <w:lang w:eastAsia="ja-JP"/>
        </w:rPr>
        <w:t>BandCombinationListSL-RelayDiscovery-r17</w:t>
      </w:r>
      <w:r>
        <w:rPr>
          <w:lang w:eastAsia="ja-JP"/>
        </w:rPr>
        <w:t xml:space="preserve"> are defined as OCTET STRING and the imports of </w:t>
      </w:r>
      <w:r w:rsidRPr="00D03A7A">
        <w:rPr>
          <w:lang w:eastAsia="ja-JP"/>
        </w:rPr>
        <w:t>BandCombinationParametersSidelinkNR-r16</w:t>
      </w:r>
      <w:r>
        <w:rPr>
          <w:lang w:eastAsia="ja-JP"/>
        </w:rPr>
        <w:t xml:space="preserve"> from the RRC module is deleted.</w:t>
      </w:r>
    </w:p>
    <w:p w14:paraId="0D30B647" w14:textId="77777777" w:rsidR="002C6A3B" w:rsidRPr="002C6A3B" w:rsidRDefault="002C6A3B" w:rsidP="002C6A3B">
      <w:pPr>
        <w:pStyle w:val="Doc-text2"/>
        <w:ind w:left="0" w:firstLine="0"/>
      </w:pPr>
    </w:p>
    <w:p w14:paraId="3E568239" w14:textId="77777777" w:rsidR="002B7A25" w:rsidRDefault="002B7A25" w:rsidP="00530E09">
      <w:pPr>
        <w:pStyle w:val="Comments"/>
      </w:pPr>
    </w:p>
    <w:p w14:paraId="0B5DCCD2" w14:textId="34A0A910" w:rsidR="00530E09" w:rsidRDefault="00813ED0" w:rsidP="00530E09">
      <w:pPr>
        <w:pStyle w:val="Comments"/>
      </w:pPr>
      <w:r>
        <w:t>Need Codes and optional fields for PC5</w:t>
      </w:r>
    </w:p>
    <w:p w14:paraId="4148DC5F" w14:textId="3B861FF8" w:rsidR="002C6A3B" w:rsidRDefault="002C6A3B" w:rsidP="00B10A3C">
      <w:pPr>
        <w:pStyle w:val="Doc-title"/>
      </w:pPr>
      <w:hyperlink r:id="rId39" w:tooltip="C:Usersmtk65284Documents3GPPtsg_ranWG2_RL2TSGR2_118DocsR2-2204321.zip" w:history="1">
        <w:r w:rsidR="00530E09" w:rsidRPr="00530E09">
          <w:rPr>
            <w:rStyle w:val="Hyperlink"/>
          </w:rPr>
          <w:t>R2-2204321</w:t>
        </w:r>
      </w:hyperlink>
      <w:r w:rsidR="00530E09">
        <w:tab/>
        <w:t>[H634] Correction for the need code and conditions for optional fields in PC5 RRC message</w:t>
      </w:r>
      <w:r w:rsidR="00530E09">
        <w:tab/>
        <w:t>Huawei, HiSilicon</w:t>
      </w:r>
      <w:r w:rsidR="00530E09">
        <w:tab/>
        <w:t>draftCR</w:t>
      </w:r>
      <w:r w:rsidR="00530E09">
        <w:tab/>
        <w:t>Rel-17</w:t>
      </w:r>
      <w:r w:rsidR="00530E09">
        <w:tab/>
        <w:t>38.331</w:t>
      </w:r>
      <w:r w:rsidR="00530E09">
        <w:tab/>
        <w:t>17.0.0</w:t>
      </w:r>
      <w:r w:rsidR="00530E09">
        <w:tab/>
        <w:t>F</w:t>
      </w:r>
      <w:r w:rsidR="00530E09">
        <w:tab/>
        <w:t>NR_SL_relay-Core, NR_SL_enh-Core</w:t>
      </w:r>
    </w:p>
    <w:p w14:paraId="2A65C1E7" w14:textId="0C1E61A1" w:rsidR="002C6A3B" w:rsidRDefault="002C6A3B" w:rsidP="002C6A3B">
      <w:pPr>
        <w:pStyle w:val="Doc-text2"/>
        <w:numPr>
          <w:ilvl w:val="0"/>
          <w:numId w:val="28"/>
        </w:numPr>
      </w:pPr>
      <w:r>
        <w:t xml:space="preserve">Lenovo think indeed need codes are used, so it seems useful to have clarifications, but maybe this should be for Rel-16. OPPO agrees, think something should be introduced for Rel-16, need time to check. </w:t>
      </w:r>
    </w:p>
    <w:p w14:paraId="486B1CE0" w14:textId="5707BABA" w:rsidR="002C6A3B" w:rsidRDefault="002C6A3B" w:rsidP="002C6A3B">
      <w:pPr>
        <w:pStyle w:val="Doc-text2"/>
        <w:numPr>
          <w:ilvl w:val="0"/>
          <w:numId w:val="28"/>
        </w:numPr>
      </w:pPr>
      <w:r>
        <w:t xml:space="preserve">HW agree that we should correct for Rel-16. </w:t>
      </w:r>
    </w:p>
    <w:p w14:paraId="5E935C44" w14:textId="693AED12" w:rsidR="002C6A3B" w:rsidRDefault="002C6A3B" w:rsidP="002C6A3B">
      <w:pPr>
        <w:pStyle w:val="Doc-text2"/>
        <w:numPr>
          <w:ilvl w:val="0"/>
          <w:numId w:val="28"/>
        </w:numPr>
      </w:pPr>
      <w:r>
        <w:t xml:space="preserve">QC support to do this. </w:t>
      </w:r>
    </w:p>
    <w:p w14:paraId="14A5BDA8" w14:textId="1AA24960" w:rsidR="002C6A3B" w:rsidRDefault="002C6A3B" w:rsidP="002C6A3B">
      <w:pPr>
        <w:pStyle w:val="Doc-text2"/>
        <w:numPr>
          <w:ilvl w:val="0"/>
          <w:numId w:val="28"/>
        </w:numPr>
      </w:pPr>
      <w:r>
        <w:t xml:space="preserve">MTK agree in </w:t>
      </w:r>
      <w:proofErr w:type="gramStart"/>
      <w:r>
        <w:t>general, but</w:t>
      </w:r>
      <w:proofErr w:type="gramEnd"/>
      <w:r>
        <w:t xml:space="preserve"> need to check. </w:t>
      </w:r>
    </w:p>
    <w:p w14:paraId="5EE594FB" w14:textId="056030E9" w:rsidR="002C6A3B" w:rsidRDefault="002C6A3B" w:rsidP="002C6A3B">
      <w:pPr>
        <w:pStyle w:val="Doc-text2"/>
        <w:numPr>
          <w:ilvl w:val="0"/>
          <w:numId w:val="28"/>
        </w:numPr>
      </w:pPr>
      <w:r>
        <w:t>Intel think that we should add PC5 to title rather than remove</w:t>
      </w:r>
    </w:p>
    <w:p w14:paraId="564120DA" w14:textId="4652EE88" w:rsidR="002C6A3B" w:rsidRDefault="002C6A3B" w:rsidP="002C6A3B">
      <w:pPr>
        <w:pStyle w:val="Doc-text2"/>
        <w:numPr>
          <w:ilvl w:val="0"/>
          <w:numId w:val="28"/>
        </w:numPr>
      </w:pPr>
      <w:r>
        <w:t xml:space="preserve">SS wonder if applicable to LTE. Oppo think that LTE only have </w:t>
      </w:r>
      <w:proofErr w:type="spellStart"/>
      <w:r>
        <w:t>sbcch</w:t>
      </w:r>
      <w:proofErr w:type="spellEnd"/>
      <w:r>
        <w:t xml:space="preserve">. </w:t>
      </w:r>
      <w:r w:rsidR="00A83007">
        <w:t xml:space="preserve">No impact on </w:t>
      </w:r>
    </w:p>
    <w:p w14:paraId="21161AA2" w14:textId="4D819644" w:rsidR="002C6A3B" w:rsidRDefault="002C6A3B" w:rsidP="00B10A3C">
      <w:pPr>
        <w:pStyle w:val="Doc-text2"/>
        <w:numPr>
          <w:ilvl w:val="0"/>
          <w:numId w:val="28"/>
        </w:numPr>
      </w:pPr>
      <w:r>
        <w:t xml:space="preserve">Ericsson would like to consider a new section for PC5 </w:t>
      </w:r>
    </w:p>
    <w:p w14:paraId="18F3B151" w14:textId="018D4E10" w:rsidR="00A83007" w:rsidRPr="002C6A3B" w:rsidRDefault="00A83007" w:rsidP="00A83007">
      <w:pPr>
        <w:pStyle w:val="Agreement"/>
      </w:pPr>
      <w:r>
        <w:t>Will update</w:t>
      </w:r>
      <w:r w:rsidRPr="00A83007">
        <w:t xml:space="preserve"> </w:t>
      </w:r>
      <w:r w:rsidR="00B10A3C">
        <w:t xml:space="preserve">general text for </w:t>
      </w:r>
      <w:r>
        <w:t>need code and conditions for optional fields</w:t>
      </w:r>
      <w:r>
        <w:t xml:space="preserve"> for PC5</w:t>
      </w:r>
      <w:r w:rsidR="00B10A3C">
        <w:t xml:space="preserve">, </w:t>
      </w:r>
      <w:r>
        <w:t>likely from R16, treat further at next meeting (not urgent, can even treat in Q3)</w:t>
      </w:r>
    </w:p>
    <w:p w14:paraId="4AC301FD" w14:textId="77777777" w:rsidR="00530E09" w:rsidRDefault="00530E09" w:rsidP="00530E09">
      <w:pPr>
        <w:pStyle w:val="Comments"/>
      </w:pPr>
    </w:p>
    <w:p w14:paraId="57508459" w14:textId="45A5AE63" w:rsidR="00A83007" w:rsidRDefault="00530E09" w:rsidP="00530E09">
      <w:pPr>
        <w:pStyle w:val="Comments"/>
      </w:pPr>
      <w:r>
        <w:t xml:space="preserve">Introduction of new IE sections </w:t>
      </w:r>
    </w:p>
    <w:p w14:paraId="17DF06FF" w14:textId="46F24058" w:rsidR="00D40F82" w:rsidRDefault="00D40F82" w:rsidP="00530E09">
      <w:pPr>
        <w:pStyle w:val="Comments"/>
      </w:pPr>
      <w:r>
        <w:t xml:space="preserve">I016: pci-arfcn-r17 is used in mutiple places, </w:t>
      </w:r>
      <w:r w:rsidR="00871B0F">
        <w:t xml:space="preserve">Proposal to </w:t>
      </w:r>
      <w:r>
        <w:t xml:space="preserve">define an IE. </w:t>
      </w:r>
    </w:p>
    <w:p w14:paraId="06CCE9EC" w14:textId="2D2B6A55" w:rsidR="00A83007" w:rsidRDefault="00A83007" w:rsidP="00530E09">
      <w:pPr>
        <w:pStyle w:val="Doc-text2"/>
        <w:numPr>
          <w:ilvl w:val="0"/>
          <w:numId w:val="28"/>
        </w:numPr>
      </w:pPr>
      <w:r>
        <w:t xml:space="preserve">Lenovo think there is already an IE specified, in MBS </w:t>
      </w:r>
      <w:proofErr w:type="spellStart"/>
      <w:r>
        <w:t>neighbor</w:t>
      </w:r>
      <w:proofErr w:type="spellEnd"/>
      <w:r>
        <w:t xml:space="preserve"> cell list. </w:t>
      </w:r>
    </w:p>
    <w:p w14:paraId="20F0DC2C" w14:textId="2790F041" w:rsidR="00A83007" w:rsidRDefault="00A83007" w:rsidP="00530E09">
      <w:pPr>
        <w:pStyle w:val="Doc-text2"/>
        <w:numPr>
          <w:ilvl w:val="0"/>
          <w:numId w:val="28"/>
        </w:numPr>
      </w:pPr>
      <w:r>
        <w:t xml:space="preserve">Nokia point out that we have NR </w:t>
      </w:r>
      <w:proofErr w:type="spellStart"/>
      <w:r>
        <w:t>arfcn</w:t>
      </w:r>
      <w:proofErr w:type="spellEnd"/>
      <w:r>
        <w:t xml:space="preserve"> and EUTRA </w:t>
      </w:r>
      <w:proofErr w:type="spellStart"/>
      <w:r>
        <w:t>arfcn</w:t>
      </w:r>
      <w:proofErr w:type="spellEnd"/>
      <w:r>
        <w:t>. Ericsson think we should then do the same for LTE. Nokia agreed.</w:t>
      </w:r>
    </w:p>
    <w:p w14:paraId="7E5DAB80" w14:textId="4D3E24F6" w:rsidR="00A83007" w:rsidRDefault="00A83007" w:rsidP="00530E09">
      <w:pPr>
        <w:pStyle w:val="Doc-text2"/>
        <w:numPr>
          <w:ilvl w:val="0"/>
          <w:numId w:val="28"/>
        </w:numPr>
      </w:pPr>
      <w:r>
        <w:t xml:space="preserve">Samsung wonder if the location will remain or move to global IEs. </w:t>
      </w:r>
    </w:p>
    <w:p w14:paraId="6ABE172E" w14:textId="0C02012A" w:rsidR="00A83007" w:rsidRDefault="00A83007" w:rsidP="00A83007">
      <w:pPr>
        <w:pStyle w:val="Agreement"/>
      </w:pPr>
      <w:r>
        <w:t>Agreed (for NE and LTE), and shall take into acct the already defined IE and NR/EUTRA difference</w:t>
      </w:r>
    </w:p>
    <w:p w14:paraId="12BCD585" w14:textId="26C80801" w:rsidR="00A83007" w:rsidRDefault="00A83007" w:rsidP="00530E09">
      <w:pPr>
        <w:pStyle w:val="Comments"/>
      </w:pPr>
    </w:p>
    <w:p w14:paraId="0CE8112C" w14:textId="77777777" w:rsidR="00A83007" w:rsidRDefault="00A83007" w:rsidP="00A83007">
      <w:pPr>
        <w:pStyle w:val="Doc-title"/>
      </w:pPr>
      <w:hyperlink r:id="rId40" w:tooltip="C:Usersmtk65284Documents3GPPtsg_ranWG2_RL2TSGR2_118DocsR2-2204319.zip" w:history="1">
        <w:r w:rsidRPr="00530E09">
          <w:rPr>
            <w:rStyle w:val="Hyperlink"/>
          </w:rPr>
          <w:t>R2-22043</w:t>
        </w:r>
        <w:r w:rsidRPr="00530E09">
          <w:rPr>
            <w:rStyle w:val="Hyperlink"/>
          </w:rPr>
          <w:t>1</w:t>
        </w:r>
        <w:r w:rsidRPr="00530E09">
          <w:rPr>
            <w:rStyle w:val="Hyperlink"/>
          </w:rPr>
          <w:t>9</w:t>
        </w:r>
      </w:hyperlink>
      <w:r>
        <w:tab/>
        <w:t>[H585] Correction for new IE for TimeAlignmentTimer</w:t>
      </w:r>
      <w:r>
        <w:tab/>
        <w:t>Huawei, HiSilicon</w:t>
      </w:r>
      <w:r>
        <w:tab/>
        <w:t>draftCR</w:t>
      </w:r>
      <w:r>
        <w:tab/>
        <w:t>Rel-17</w:t>
      </w:r>
      <w:r>
        <w:tab/>
        <w:t>38.331</w:t>
      </w:r>
      <w:r>
        <w:tab/>
        <w:t>17.0.0</w:t>
      </w:r>
      <w:r>
        <w:tab/>
        <w:t>F</w:t>
      </w:r>
      <w:r>
        <w:tab/>
        <w:t>NR_SmallData_INACTIVE-Core, NR_pos_enh-Core</w:t>
      </w:r>
    </w:p>
    <w:p w14:paraId="62E7E6ED" w14:textId="52302954" w:rsidR="00A83007" w:rsidRDefault="00A83007" w:rsidP="00A83007">
      <w:pPr>
        <w:pStyle w:val="Doc-text2"/>
        <w:numPr>
          <w:ilvl w:val="0"/>
          <w:numId w:val="28"/>
        </w:numPr>
      </w:pPr>
      <w:r>
        <w:t>Nokia are ok with this, but not urgent, can also do in Q3</w:t>
      </w:r>
    </w:p>
    <w:p w14:paraId="1CAE63BE" w14:textId="56ACE5D7" w:rsidR="00A83007" w:rsidRDefault="00A83007" w:rsidP="00A83007">
      <w:pPr>
        <w:pStyle w:val="Doc-text2"/>
        <w:numPr>
          <w:ilvl w:val="0"/>
          <w:numId w:val="28"/>
        </w:numPr>
      </w:pPr>
      <w:r>
        <w:t xml:space="preserve">Intel </w:t>
      </w:r>
      <w:proofErr w:type="gramStart"/>
      <w:r>
        <w:t>think</w:t>
      </w:r>
      <w:proofErr w:type="gramEnd"/>
      <w:r>
        <w:t xml:space="preserve"> that for any R15 and R16 changes they should go into rapporteur CRs. Ericsson are ok with rapporteur CR. </w:t>
      </w:r>
    </w:p>
    <w:p w14:paraId="41FA52AE" w14:textId="44B0B7A8" w:rsidR="00A83007" w:rsidRDefault="00A83007" w:rsidP="00A83007">
      <w:pPr>
        <w:pStyle w:val="Agreement"/>
      </w:pPr>
      <w:r>
        <w:t xml:space="preserve">Agreeable, R15R16 Changes in Rapporteur CR updates. </w:t>
      </w:r>
    </w:p>
    <w:p w14:paraId="24773990" w14:textId="77777777" w:rsidR="00A83007" w:rsidRDefault="00A83007" w:rsidP="00530E09">
      <w:pPr>
        <w:pStyle w:val="Comments"/>
      </w:pPr>
    </w:p>
    <w:p w14:paraId="23F3467C" w14:textId="0054E353" w:rsidR="00530E09" w:rsidRDefault="002C6A3B" w:rsidP="00530E09">
      <w:pPr>
        <w:pStyle w:val="Doc-title"/>
      </w:pPr>
      <w:hyperlink r:id="rId41" w:tooltip="C:Usersmtk65284Documents3GPPtsg_ranWG2_RL2TSGR2_118DocsR2-2204352.zip" w:history="1">
        <w:r w:rsidR="00530E09" w:rsidRPr="00530E09">
          <w:rPr>
            <w:rStyle w:val="Hyperlink"/>
          </w:rPr>
          <w:t>R2-220</w:t>
        </w:r>
        <w:r w:rsidR="00530E09" w:rsidRPr="00530E09">
          <w:rPr>
            <w:rStyle w:val="Hyperlink"/>
          </w:rPr>
          <w:t>4</w:t>
        </w:r>
        <w:r w:rsidR="00530E09" w:rsidRPr="00530E09">
          <w:rPr>
            <w:rStyle w:val="Hyperlink"/>
          </w:rPr>
          <w:t>352</w:t>
        </w:r>
      </w:hyperlink>
      <w:r w:rsidR="00530E09">
        <w:tab/>
        <w:t>[N108] Shotgun coding in L1 parameters</w:t>
      </w:r>
      <w:r w:rsidR="00530E09">
        <w:tab/>
        <w:t>Nokia, Nokia Shanghai Bell</w:t>
      </w:r>
      <w:r w:rsidR="00530E09">
        <w:tab/>
        <w:t>discussion</w:t>
      </w:r>
      <w:r w:rsidR="00530E09">
        <w:tab/>
        <w:t>Rel-17</w:t>
      </w:r>
      <w:r w:rsidR="00530E09">
        <w:tab/>
        <w:t>TEI17</w:t>
      </w:r>
    </w:p>
    <w:p w14:paraId="3882ECB6" w14:textId="0407D791" w:rsidR="00A83007" w:rsidRDefault="00A83007" w:rsidP="00A83007">
      <w:pPr>
        <w:pStyle w:val="Doc-text2"/>
      </w:pPr>
      <w:r>
        <w:t>DISCUSSION</w:t>
      </w:r>
    </w:p>
    <w:p w14:paraId="0671EE2F" w14:textId="3F9792FD" w:rsidR="00A83007" w:rsidRDefault="00A83007" w:rsidP="00A83007">
      <w:pPr>
        <w:pStyle w:val="Doc-text2"/>
      </w:pPr>
      <w:r>
        <w:t>P1</w:t>
      </w:r>
    </w:p>
    <w:p w14:paraId="34EEDB89" w14:textId="530CE12E" w:rsidR="00A83007" w:rsidRDefault="00A83007" w:rsidP="00A83007">
      <w:pPr>
        <w:pStyle w:val="Doc-text2"/>
        <w:numPr>
          <w:ilvl w:val="0"/>
          <w:numId w:val="28"/>
        </w:numPr>
      </w:pPr>
      <w:r>
        <w:t>HW wonder if the IE would be extendable, Nokia think yes. HW agrees</w:t>
      </w:r>
    </w:p>
    <w:p w14:paraId="302795A0" w14:textId="51B5C017" w:rsidR="00A83007" w:rsidRDefault="00A83007" w:rsidP="00A83007">
      <w:pPr>
        <w:pStyle w:val="Doc-text2"/>
        <w:numPr>
          <w:ilvl w:val="0"/>
          <w:numId w:val="28"/>
        </w:numPr>
      </w:pPr>
      <w:r>
        <w:t>Apple think that if we start grouping extensions may become more complex. Extensions in the next release may be needed in multiple places rather than in one etc</w:t>
      </w:r>
      <w:proofErr w:type="gramStart"/>
      <w:r>
        <w:t xml:space="preserve"> ..</w:t>
      </w:r>
      <w:proofErr w:type="gramEnd"/>
      <w:r>
        <w:t xml:space="preserve"> </w:t>
      </w:r>
    </w:p>
    <w:p w14:paraId="58379D45" w14:textId="5A4A4545" w:rsidR="00A83007" w:rsidRDefault="00A83007" w:rsidP="00A83007">
      <w:pPr>
        <w:pStyle w:val="Doc-text2"/>
        <w:numPr>
          <w:ilvl w:val="0"/>
          <w:numId w:val="28"/>
        </w:numPr>
      </w:pPr>
      <w:r>
        <w:t>QC support the intention, but think we need to comment on specific CR</w:t>
      </w:r>
    </w:p>
    <w:p w14:paraId="6E503F0E" w14:textId="77777777" w:rsidR="00B10A3C" w:rsidRDefault="00B10A3C" w:rsidP="00B10A3C">
      <w:pPr>
        <w:pStyle w:val="Doc-text2"/>
        <w:ind w:left="1619" w:firstLine="0"/>
      </w:pPr>
    </w:p>
    <w:p w14:paraId="59CB7604" w14:textId="215422B8" w:rsidR="00A83007" w:rsidRPr="00B10A3C" w:rsidRDefault="00A83007" w:rsidP="00A83007">
      <w:pPr>
        <w:pStyle w:val="Doc-text2"/>
        <w:ind w:left="1259" w:firstLine="0"/>
        <w:rPr>
          <w:i/>
          <w:iCs/>
        </w:rPr>
      </w:pPr>
      <w:r w:rsidRPr="00B10A3C">
        <w:rPr>
          <w:i/>
          <w:iCs/>
        </w:rPr>
        <w:t xml:space="preserve">Chair: there seems to be some support but need detailed proposal to decide. </w:t>
      </w:r>
    </w:p>
    <w:p w14:paraId="4C99CE9C" w14:textId="50966CC9" w:rsidR="00A83007" w:rsidRPr="00A83007" w:rsidRDefault="00A83007" w:rsidP="00A83007">
      <w:pPr>
        <w:pStyle w:val="Agreement"/>
      </w:pPr>
      <w:r>
        <w:t>noted</w:t>
      </w:r>
    </w:p>
    <w:p w14:paraId="560B0514" w14:textId="77777777" w:rsidR="00530E09" w:rsidRDefault="00530E09" w:rsidP="00530E09">
      <w:pPr>
        <w:pStyle w:val="Comments"/>
      </w:pPr>
    </w:p>
    <w:p w14:paraId="227722CC" w14:textId="49AA578B" w:rsidR="00530E09" w:rsidRDefault="00813ED0" w:rsidP="00530E09">
      <w:pPr>
        <w:pStyle w:val="Comments"/>
      </w:pPr>
      <w:r>
        <w:t xml:space="preserve">H008 </w:t>
      </w:r>
      <w:r w:rsidR="00530E09">
        <w:t>General on Need codes</w:t>
      </w:r>
    </w:p>
    <w:p w14:paraId="4F7EA9C6" w14:textId="22CA0595" w:rsidR="00530E09" w:rsidRDefault="002C6A3B" w:rsidP="00530E09">
      <w:pPr>
        <w:pStyle w:val="Doc-title"/>
      </w:pPr>
      <w:hyperlink r:id="rId42" w:tooltip="C:Usersmtk65284Documents3GPPtsg_ranWG2_RL2TSGR2_118DocsR2-2204344.zip" w:history="1">
        <w:r w:rsidR="00530E09" w:rsidRPr="00530E09">
          <w:rPr>
            <w:rStyle w:val="Hyperlink"/>
          </w:rPr>
          <w:t>R2-220</w:t>
        </w:r>
        <w:r w:rsidR="00530E09" w:rsidRPr="00530E09">
          <w:rPr>
            <w:rStyle w:val="Hyperlink"/>
          </w:rPr>
          <w:t>4</w:t>
        </w:r>
        <w:r w:rsidR="00530E09" w:rsidRPr="00530E09">
          <w:rPr>
            <w:rStyle w:val="Hyperlink"/>
          </w:rPr>
          <w:t>344</w:t>
        </w:r>
      </w:hyperlink>
      <w:r w:rsidR="00530E09">
        <w:tab/>
        <w:t>[H008][</w:t>
      </w:r>
      <w:r w:rsidR="00530E09" w:rsidRPr="00D31892">
        <w:t>E010] Various questions about</w:t>
      </w:r>
      <w:r w:rsidR="00530E09">
        <w:t xml:space="preserve"> fields in extension addition groups</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5758F1A3" w14:textId="03FC8887" w:rsidR="00A83007" w:rsidRDefault="00A83007" w:rsidP="00A83007">
      <w:pPr>
        <w:pStyle w:val="Doc-text2"/>
      </w:pPr>
    </w:p>
    <w:p w14:paraId="0A0E565F" w14:textId="3E31FA42" w:rsidR="00A83007" w:rsidRDefault="00A83007" w:rsidP="00A83007">
      <w:pPr>
        <w:pStyle w:val="Doc-text2"/>
      </w:pPr>
      <w:r>
        <w:t>DISCUSSION</w:t>
      </w:r>
    </w:p>
    <w:p w14:paraId="1E5A8A80" w14:textId="22172485" w:rsidR="00B10A3C" w:rsidRDefault="00B10A3C" w:rsidP="00A83007">
      <w:pPr>
        <w:pStyle w:val="Doc-text2"/>
      </w:pPr>
      <w:r>
        <w:t>P1</w:t>
      </w:r>
    </w:p>
    <w:p w14:paraId="0DA99DC5" w14:textId="3383E098" w:rsidR="00A83007" w:rsidRPr="00B10A3C" w:rsidRDefault="00A83007" w:rsidP="00A83007">
      <w:pPr>
        <w:pStyle w:val="Doc-text2"/>
        <w:numPr>
          <w:ilvl w:val="0"/>
          <w:numId w:val="28"/>
        </w:numPr>
      </w:pPr>
      <w:r>
        <w:t xml:space="preserve">intel understands no for P1. Nokia agrees this should be avoided. MTK agrees, here it should be optional BOOLEAN. QC think it depend whether two or three code points are needed. Agree </w:t>
      </w:r>
      <w:r w:rsidRPr="00B10A3C">
        <w:t xml:space="preserve">it should not be mandatory. </w:t>
      </w:r>
    </w:p>
    <w:p w14:paraId="654BE422" w14:textId="6819397E" w:rsidR="00B10A3C" w:rsidRPr="00B10A3C" w:rsidRDefault="00B10A3C" w:rsidP="00B10A3C">
      <w:pPr>
        <w:pStyle w:val="Doc-text2"/>
        <w:numPr>
          <w:ilvl w:val="0"/>
          <w:numId w:val="28"/>
        </w:numPr>
      </w:pPr>
      <w:r w:rsidRPr="00B10A3C">
        <w:t xml:space="preserve">Chair: P1 seems obvious, the example here is a bug. </w:t>
      </w:r>
    </w:p>
    <w:p w14:paraId="44B572FE" w14:textId="0FD22E46" w:rsidR="00A83007" w:rsidRDefault="00A83007" w:rsidP="00A83007">
      <w:pPr>
        <w:pStyle w:val="Doc-text2"/>
        <w:ind w:left="1259" w:firstLine="0"/>
      </w:pPr>
      <w:r>
        <w:t>P2</w:t>
      </w:r>
    </w:p>
    <w:p w14:paraId="0DF7F561" w14:textId="0C889BBA" w:rsidR="00A83007" w:rsidRDefault="00A83007" w:rsidP="00B10A3C">
      <w:pPr>
        <w:pStyle w:val="Doc-text2"/>
        <w:numPr>
          <w:ilvl w:val="0"/>
          <w:numId w:val="28"/>
        </w:numPr>
      </w:pPr>
      <w:r>
        <w:t xml:space="preserve">Ericsson think this is case specific. </w:t>
      </w:r>
    </w:p>
    <w:p w14:paraId="0284DBD9" w14:textId="23CEB935" w:rsidR="00A83007" w:rsidRDefault="00A83007" w:rsidP="00A83007">
      <w:pPr>
        <w:pStyle w:val="Agreement"/>
      </w:pPr>
      <w:r>
        <w:t>All fields at the top level within [</w:t>
      </w:r>
      <w:proofErr w:type="gramStart"/>
      <w:r>
        <w:t>[ ]</w:t>
      </w:r>
      <w:proofErr w:type="gramEnd"/>
      <w:r>
        <w:t xml:space="preserve">] shall be optional. </w:t>
      </w:r>
    </w:p>
    <w:p w14:paraId="71357CEA" w14:textId="77777777" w:rsidR="00A83007" w:rsidRPr="00A83007" w:rsidRDefault="00A83007" w:rsidP="00A83007">
      <w:pPr>
        <w:pStyle w:val="Doc-text2"/>
      </w:pPr>
    </w:p>
    <w:p w14:paraId="45D06AD9" w14:textId="34739EA6" w:rsidR="00D40F82" w:rsidRDefault="00D40F82" w:rsidP="00D40F82">
      <w:pPr>
        <w:pStyle w:val="Doc-text2"/>
      </w:pPr>
    </w:p>
    <w:p w14:paraId="529A2503" w14:textId="235B3D99" w:rsidR="00D40F82" w:rsidRPr="00D40F82" w:rsidRDefault="00D40F82" w:rsidP="00D40F82">
      <w:pPr>
        <w:pStyle w:val="Comments"/>
      </w:pPr>
      <w:r>
        <w:t>N104</w:t>
      </w:r>
      <w:r w:rsidR="00813ED0">
        <w:t xml:space="preserve"> </w:t>
      </w:r>
      <w:r>
        <w:t>General on Need codes</w:t>
      </w:r>
    </w:p>
    <w:p w14:paraId="6AE7A87B" w14:textId="1641C293" w:rsidR="00530E09" w:rsidRDefault="002C6A3B" w:rsidP="00530E09">
      <w:pPr>
        <w:pStyle w:val="Doc-title"/>
      </w:pPr>
      <w:hyperlink r:id="rId43" w:tooltip="C:Usersmtk65284Documents3GPPtsg_ranWG2_RL2TSGR2_118DocsR2-2204350.zip" w:history="1">
        <w:r w:rsidR="00530E09" w:rsidRPr="00530E09">
          <w:rPr>
            <w:rStyle w:val="Hyperlink"/>
          </w:rPr>
          <w:t>R2-22043</w:t>
        </w:r>
        <w:r w:rsidR="00530E09" w:rsidRPr="00530E09">
          <w:rPr>
            <w:rStyle w:val="Hyperlink"/>
          </w:rPr>
          <w:t>5</w:t>
        </w:r>
        <w:r w:rsidR="00530E09" w:rsidRPr="00530E09">
          <w:rPr>
            <w:rStyle w:val="Hyperlink"/>
          </w:rPr>
          <w:t>0</w:t>
        </w:r>
      </w:hyperlink>
      <w:r w:rsidR="00530E09">
        <w:tab/>
        <w:t>[N104] Using Need S and Need R</w:t>
      </w:r>
      <w:r w:rsidR="00530E09">
        <w:tab/>
        <w:t>Nokia, Nokia Shanghai Bell</w:t>
      </w:r>
      <w:r w:rsidR="00530E09">
        <w:tab/>
        <w:t>discussion</w:t>
      </w:r>
      <w:r w:rsidR="00530E09">
        <w:tab/>
        <w:t>Rel-17</w:t>
      </w:r>
      <w:r w:rsidR="00530E09">
        <w:tab/>
        <w:t>TEI17</w:t>
      </w:r>
    </w:p>
    <w:p w14:paraId="212BCDF5" w14:textId="77777777" w:rsidR="00A83007" w:rsidRDefault="00A83007" w:rsidP="00A83007">
      <w:pPr>
        <w:pStyle w:val="Doc-text2"/>
        <w:numPr>
          <w:ilvl w:val="0"/>
          <w:numId w:val="28"/>
        </w:numPr>
      </w:pPr>
      <w:r>
        <w:t xml:space="preserve">Intel think we should better use wording is not configured rather than absent we don’t need to use need S. </w:t>
      </w:r>
    </w:p>
    <w:p w14:paraId="73D24F40" w14:textId="6F8BDB49" w:rsidR="00A83007" w:rsidRDefault="00A83007" w:rsidP="00A83007">
      <w:pPr>
        <w:pStyle w:val="Doc-text2"/>
        <w:numPr>
          <w:ilvl w:val="0"/>
          <w:numId w:val="28"/>
        </w:numPr>
      </w:pPr>
      <w:r>
        <w:t xml:space="preserve">Intel agrees that we should avoid Need S if possible. MTK wonder if a new principle is suggested. Intel </w:t>
      </w:r>
      <w:proofErr w:type="gramStart"/>
      <w:r>
        <w:t>think</w:t>
      </w:r>
      <w:proofErr w:type="gramEnd"/>
      <w:r>
        <w:t xml:space="preserve"> this is just general. Ericsson agrees with Intel. </w:t>
      </w:r>
    </w:p>
    <w:p w14:paraId="4C7B176E" w14:textId="7503256D" w:rsidR="00A83007" w:rsidRDefault="00A83007" w:rsidP="00A83007">
      <w:pPr>
        <w:pStyle w:val="Doc-text2"/>
        <w:numPr>
          <w:ilvl w:val="0"/>
          <w:numId w:val="28"/>
        </w:numPr>
      </w:pPr>
      <w:r>
        <w:t xml:space="preserve">HW think the first example may be more correct as </w:t>
      </w:r>
      <w:proofErr w:type="gramStart"/>
      <w:r>
        <w:t>is, and</w:t>
      </w:r>
      <w:proofErr w:type="gramEnd"/>
      <w:r>
        <w:t xml:space="preserve"> may be incorrect if changed.  </w:t>
      </w:r>
    </w:p>
    <w:p w14:paraId="19C5E113" w14:textId="0FDC7709" w:rsidR="00A83007" w:rsidRDefault="00A83007" w:rsidP="00A83007">
      <w:pPr>
        <w:pStyle w:val="Doc-text2"/>
        <w:numPr>
          <w:ilvl w:val="0"/>
          <w:numId w:val="28"/>
        </w:numPr>
      </w:pPr>
      <w:r>
        <w:t xml:space="preserve">QC think that feature knowledge is needed to understand properly. </w:t>
      </w:r>
    </w:p>
    <w:p w14:paraId="17CF461A" w14:textId="5E39F652" w:rsidR="00A83007" w:rsidRDefault="00A83007" w:rsidP="00A83007">
      <w:pPr>
        <w:pStyle w:val="Doc-text2"/>
        <w:numPr>
          <w:ilvl w:val="0"/>
          <w:numId w:val="28"/>
        </w:numPr>
      </w:pPr>
      <w:r>
        <w:t xml:space="preserve">MTK think we can change need codes after freeze if needed, </w:t>
      </w:r>
      <w:proofErr w:type="gramStart"/>
      <w:r>
        <w:t>e.g.</w:t>
      </w:r>
      <w:proofErr w:type="gramEnd"/>
      <w:r>
        <w:t xml:space="preserve"> Need S with text can likely be changed in the e.g. Need R if applicable. Think P2 P3 are good. QC agrees P2 P3 are good. </w:t>
      </w:r>
    </w:p>
    <w:p w14:paraId="586D79DC" w14:textId="77777777" w:rsidR="00A83007" w:rsidRDefault="00A83007" w:rsidP="00A83007">
      <w:pPr>
        <w:pStyle w:val="Doc-text2"/>
        <w:ind w:left="1619" w:firstLine="0"/>
      </w:pPr>
    </w:p>
    <w:p w14:paraId="70BEAAFC" w14:textId="5DBB12D3" w:rsidR="00A83007" w:rsidRPr="00B10A3C" w:rsidRDefault="00A83007" w:rsidP="00A83007">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6CCE1AC4" w14:textId="39E5C38B" w:rsidR="00A83007" w:rsidRDefault="00A83007" w:rsidP="00A83007">
      <w:pPr>
        <w:pStyle w:val="Doc-text2"/>
        <w:ind w:left="1259" w:firstLine="0"/>
      </w:pPr>
    </w:p>
    <w:p w14:paraId="0A9AF981" w14:textId="1337CC7B" w:rsidR="00A83007" w:rsidRPr="004B2C2B" w:rsidRDefault="00A83007" w:rsidP="00A83007">
      <w:pPr>
        <w:pStyle w:val="Agreement"/>
        <w:rPr>
          <w:lang w:eastAsia="ja-JP"/>
        </w:rPr>
      </w:pPr>
      <w:r w:rsidRPr="004B2C2B">
        <w:rPr>
          <w:bCs/>
          <w:lang w:eastAsia="ja-JP"/>
        </w:rPr>
        <w:t>P</w:t>
      </w:r>
      <w:r>
        <w:rPr>
          <w:bCs/>
          <w:lang w:eastAsia="ja-JP"/>
        </w:rPr>
        <w:t>2</w:t>
      </w:r>
      <w:r w:rsidRPr="004B2C2B">
        <w:rPr>
          <w:bCs/>
          <w:lang w:eastAsia="ja-JP"/>
        </w:rPr>
        <w:t>:</w:t>
      </w:r>
      <w:r w:rsidRPr="004B2C2B">
        <w:rPr>
          <w:lang w:eastAsia="ja-JP"/>
        </w:rPr>
        <w:t xml:space="preserve"> Use Need R (instead of Need S) for fields whose absence simply means a configuration is released.</w:t>
      </w:r>
    </w:p>
    <w:p w14:paraId="766270E6" w14:textId="5EAC36E4" w:rsidR="00A83007" w:rsidRDefault="00A83007" w:rsidP="00A83007">
      <w:pPr>
        <w:pStyle w:val="Agreement"/>
        <w:rPr>
          <w:lang w:eastAsia="ja-JP"/>
        </w:rPr>
      </w:pPr>
      <w:r w:rsidRPr="004B2C2B">
        <w:rPr>
          <w:bCs/>
          <w:lang w:eastAsia="ja-JP"/>
        </w:rPr>
        <w:t>P</w:t>
      </w:r>
      <w:r>
        <w:rPr>
          <w:bCs/>
          <w:lang w:eastAsia="ja-JP"/>
        </w:rPr>
        <w:t>3</w:t>
      </w:r>
      <w:r w:rsidRPr="004B2C2B">
        <w:rPr>
          <w:bCs/>
          <w:lang w:eastAsia="ja-JP"/>
        </w:rPr>
        <w:t>:</w:t>
      </w:r>
      <w:r w:rsidRPr="004B2C2B">
        <w:rPr>
          <w:lang w:eastAsia="ja-JP"/>
        </w:rPr>
        <w:t xml:space="preserve"> Use Need R (instead of Need S) for fields for which there are some conditions when network does or does not include the field.</w:t>
      </w:r>
    </w:p>
    <w:p w14:paraId="709AC832" w14:textId="77777777" w:rsidR="00A83007" w:rsidRPr="00A83007" w:rsidRDefault="00A83007" w:rsidP="00A83007">
      <w:pPr>
        <w:pStyle w:val="Doc-text2"/>
        <w:ind w:left="0" w:firstLine="0"/>
      </w:pPr>
    </w:p>
    <w:p w14:paraId="0993170B" w14:textId="0F3586C1" w:rsidR="00530E09" w:rsidRDefault="002C6A3B" w:rsidP="002B7A25">
      <w:pPr>
        <w:pStyle w:val="Doc-title"/>
      </w:pPr>
      <w:hyperlink r:id="rId44" w:tooltip="C:Usersmtk65284Documents3GPPtsg_ranWG2_RL2TSGR2_118DocsR2-2204345.zip" w:history="1">
        <w:r w:rsidR="00530E09" w:rsidRPr="00530E09">
          <w:rPr>
            <w:rStyle w:val="Hyperlink"/>
          </w:rPr>
          <w:t>R2-2204345</w:t>
        </w:r>
      </w:hyperlink>
      <w:r w:rsidR="00530E09">
        <w:tab/>
        <w:t>[N104] Need R vs. Need S</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137F4EA4" w14:textId="77777777" w:rsidR="00B10A3C" w:rsidRPr="00B10A3C" w:rsidRDefault="00B10A3C" w:rsidP="00B10A3C">
      <w:pPr>
        <w:pStyle w:val="Doc-text2"/>
      </w:pPr>
    </w:p>
    <w:p w14:paraId="1B925A33" w14:textId="312262D0" w:rsidR="00A83007" w:rsidRDefault="00B10A3C" w:rsidP="00B10A3C">
      <w:pPr>
        <w:pStyle w:val="Doc-text2"/>
        <w:numPr>
          <w:ilvl w:val="0"/>
          <w:numId w:val="28"/>
        </w:numPr>
      </w:pPr>
      <w:r>
        <w:t>Already covered</w:t>
      </w:r>
    </w:p>
    <w:p w14:paraId="51373EE0" w14:textId="0E185F5F" w:rsidR="00A83007" w:rsidRPr="00A83007" w:rsidRDefault="00B10A3C" w:rsidP="00A83007">
      <w:pPr>
        <w:pStyle w:val="Agreement"/>
      </w:pPr>
      <w:r>
        <w:lastRenderedPageBreak/>
        <w:t>N</w:t>
      </w:r>
      <w:r w:rsidR="00A83007">
        <w:t>oted</w:t>
      </w:r>
    </w:p>
    <w:p w14:paraId="2A15371B" w14:textId="1EFC00EB" w:rsidR="002B7A25" w:rsidRDefault="002B7A25" w:rsidP="002B7A25">
      <w:pPr>
        <w:pStyle w:val="Comments"/>
      </w:pPr>
    </w:p>
    <w:p w14:paraId="44BBF03E" w14:textId="331A2857" w:rsidR="0078721F" w:rsidRDefault="0078721F" w:rsidP="002B7A25">
      <w:pPr>
        <w:pStyle w:val="Comments"/>
      </w:pPr>
      <w:r>
        <w:t>V160 6.5 Existing SI modification indication, Proposed to clarify that this is not for eDRX</w:t>
      </w:r>
    </w:p>
    <w:p w14:paraId="0D8A689A" w14:textId="111AA042" w:rsidR="00A83007" w:rsidRDefault="00B10A3C" w:rsidP="00B10A3C">
      <w:pPr>
        <w:pStyle w:val="Doc-text2"/>
        <w:numPr>
          <w:ilvl w:val="0"/>
          <w:numId w:val="28"/>
        </w:numPr>
      </w:pPr>
      <w:r>
        <w:t xml:space="preserve">vivo think that as there is a new SI modification indication. </w:t>
      </w:r>
    </w:p>
    <w:p w14:paraId="4582C409" w14:textId="69C5D5E4" w:rsidR="00B10A3C" w:rsidRDefault="00B10A3C" w:rsidP="00B10A3C">
      <w:pPr>
        <w:pStyle w:val="Doc-text2"/>
        <w:numPr>
          <w:ilvl w:val="0"/>
          <w:numId w:val="28"/>
        </w:numPr>
      </w:pPr>
      <w:r>
        <w:t xml:space="preserve">Lenovo think there is already procedure text for this, and we don’t need to duplicate this. </w:t>
      </w:r>
    </w:p>
    <w:p w14:paraId="65AB7C38" w14:textId="3B783203" w:rsidR="00B10A3C" w:rsidRDefault="00B10A3C" w:rsidP="00B10A3C">
      <w:pPr>
        <w:pStyle w:val="Doc-text2"/>
        <w:numPr>
          <w:ilvl w:val="0"/>
          <w:numId w:val="28"/>
        </w:numPr>
      </w:pPr>
      <w:r>
        <w:t xml:space="preserve">Apple, HW think this is redcap specific. </w:t>
      </w:r>
    </w:p>
    <w:p w14:paraId="2E705B8A" w14:textId="1D64DE13" w:rsidR="00A83007" w:rsidRPr="00B10A3C" w:rsidRDefault="00B10A3C" w:rsidP="00B10A3C">
      <w:pPr>
        <w:pStyle w:val="Doc-text2"/>
        <w:ind w:left="1259" w:firstLine="0"/>
        <w:rPr>
          <w:i/>
          <w:iCs/>
        </w:rPr>
      </w:pPr>
      <w:r w:rsidRPr="00B10A3C">
        <w:rPr>
          <w:i/>
          <w:iCs/>
        </w:rPr>
        <w:t xml:space="preserve">Chair: seems it is difficult to treat now, can discuss at next meeting in redcap session. </w:t>
      </w:r>
      <w:proofErr w:type="gramStart"/>
      <w:r w:rsidRPr="00B10A3C">
        <w:rPr>
          <w:i/>
          <w:iCs/>
        </w:rPr>
        <w:t>A number of</w:t>
      </w:r>
      <w:proofErr w:type="gramEnd"/>
      <w:r w:rsidRPr="00B10A3C">
        <w:rPr>
          <w:i/>
          <w:iCs/>
        </w:rPr>
        <w:t xml:space="preserve"> comments that this may not be needed. </w:t>
      </w:r>
    </w:p>
    <w:p w14:paraId="0276EE62" w14:textId="77777777" w:rsidR="0078721F" w:rsidRDefault="0078721F" w:rsidP="002B7A25">
      <w:pPr>
        <w:pStyle w:val="Comments"/>
      </w:pPr>
    </w:p>
    <w:p w14:paraId="2EB5CCA6" w14:textId="128288A2" w:rsidR="002B7A25" w:rsidRDefault="002B7A25" w:rsidP="002B7A25">
      <w:pPr>
        <w:pStyle w:val="Comments"/>
      </w:pPr>
      <w:r>
        <w:t>F002</w:t>
      </w:r>
      <w:r>
        <w:tab/>
        <w:t>feMIMO/DCenh complex issue</w:t>
      </w:r>
    </w:p>
    <w:p w14:paraId="239F4C21" w14:textId="5C611BA3" w:rsidR="00D40F82" w:rsidRPr="00871B0F" w:rsidRDefault="00D40F82" w:rsidP="00871B0F">
      <w:pPr>
        <w:pStyle w:val="Doc-text2"/>
        <w:rPr>
          <w:i/>
          <w:iCs/>
        </w:rPr>
      </w:pPr>
      <w:proofErr w:type="spellStart"/>
      <w:r w:rsidRPr="00871B0F">
        <w:rPr>
          <w:i/>
          <w:iCs/>
        </w:rPr>
        <w:t>ServingCellConfig</w:t>
      </w:r>
      <w:proofErr w:type="spellEnd"/>
      <w:r w:rsidRPr="00871B0F">
        <w:rPr>
          <w:i/>
          <w:iCs/>
        </w:rPr>
        <w:t xml:space="preserve">: </w:t>
      </w:r>
      <w:proofErr w:type="spellStart"/>
      <w:r w:rsidRPr="00871B0F">
        <w:rPr>
          <w:i/>
          <w:iCs/>
        </w:rPr>
        <w:t>tciInfo</w:t>
      </w:r>
      <w:proofErr w:type="spellEnd"/>
      <w:r w:rsidRPr="00871B0F">
        <w:rPr>
          <w:i/>
          <w:iCs/>
        </w:rPr>
        <w:t xml:space="preserve"> </w:t>
      </w:r>
    </w:p>
    <w:p w14:paraId="143F07CE" w14:textId="21F09206" w:rsidR="00D40F82" w:rsidRPr="00813ED0" w:rsidRDefault="00871B0F" w:rsidP="00D40F82">
      <w:pPr>
        <w:pStyle w:val="Doc-text2"/>
        <w:rPr>
          <w:bCs/>
          <w:i/>
          <w:iCs/>
        </w:rPr>
      </w:pPr>
      <w:r w:rsidRPr="00813ED0">
        <w:rPr>
          <w:bCs/>
          <w:i/>
          <w:iCs/>
        </w:rPr>
        <w:tab/>
      </w:r>
      <w:r w:rsidR="00D40F82" w:rsidRPr="00813ED0">
        <w:rPr>
          <w:bCs/>
          <w:i/>
          <w:iCs/>
        </w:rPr>
        <w:t xml:space="preserve">[Description]: in DC enhancement, RAN2 agreed to perform BFD on the </w:t>
      </w:r>
      <w:proofErr w:type="spellStart"/>
      <w:r w:rsidR="00D40F82" w:rsidRPr="00813ED0">
        <w:rPr>
          <w:bCs/>
          <w:i/>
          <w:iCs/>
        </w:rPr>
        <w:t>PSCell</w:t>
      </w:r>
      <w:proofErr w:type="spellEnd"/>
      <w:r w:rsidR="00D40F82" w:rsidRPr="00813ED0">
        <w:rPr>
          <w:bCs/>
          <w:i/>
          <w:iCs/>
        </w:rPr>
        <w:t xml:space="preserve"> after SCG is deactivation if the network configures it. In addition, as shown in the field description, the UE shall use the previously activated TCI states for PDCCH as RS for BFD, if no RS if configured. However, in </w:t>
      </w:r>
      <w:proofErr w:type="spellStart"/>
      <w:r w:rsidR="00D40F82" w:rsidRPr="00813ED0">
        <w:rPr>
          <w:bCs/>
          <w:i/>
          <w:iCs/>
        </w:rPr>
        <w:t>feMIMO</w:t>
      </w:r>
      <w:proofErr w:type="spellEnd"/>
      <w:r w:rsidR="00D40F82" w:rsidRPr="00813ED0">
        <w:rPr>
          <w:bCs/>
          <w:i/>
          <w:iCs/>
        </w:rPr>
        <w:t>, TRP of non-serving cell can be used. This means that the previously activated TCI states for PDCCH can come from non-</w:t>
      </w:r>
      <w:proofErr w:type="spellStart"/>
      <w:r w:rsidR="00D40F82" w:rsidRPr="00813ED0">
        <w:rPr>
          <w:bCs/>
          <w:i/>
          <w:iCs/>
        </w:rPr>
        <w:t>PSCell</w:t>
      </w:r>
      <w:proofErr w:type="spellEnd"/>
      <w:r w:rsidR="00D40F82" w:rsidRPr="00813ED0">
        <w:rPr>
          <w:bCs/>
          <w:i/>
          <w:iCs/>
        </w:rPr>
        <w:t xml:space="preserve">. In this case, we think that the UE will not perform </w:t>
      </w:r>
      <w:proofErr w:type="gramStart"/>
      <w:r w:rsidR="00D40F82" w:rsidRPr="00813ED0">
        <w:rPr>
          <w:bCs/>
          <w:i/>
          <w:iCs/>
        </w:rPr>
        <w:t>BFD .</w:t>
      </w:r>
      <w:proofErr w:type="gramEnd"/>
    </w:p>
    <w:p w14:paraId="511B385C" w14:textId="288F8BA2" w:rsidR="00D40F82" w:rsidRPr="00813ED0" w:rsidRDefault="00871B0F" w:rsidP="00D40F82">
      <w:pPr>
        <w:pStyle w:val="Doc-text2"/>
        <w:rPr>
          <w:bCs/>
          <w:i/>
          <w:iCs/>
        </w:rPr>
      </w:pPr>
      <w:r w:rsidRPr="00813ED0">
        <w:rPr>
          <w:bCs/>
          <w:i/>
          <w:iCs/>
        </w:rPr>
        <w:tab/>
      </w:r>
      <w:r w:rsidR="00D40F82" w:rsidRPr="00813ED0">
        <w:rPr>
          <w:bCs/>
          <w:i/>
          <w:iCs/>
        </w:rPr>
        <w:t xml:space="preserve">[Proposed Change]: if bfd-and-RLM is configured and no RS is configured in </w:t>
      </w:r>
      <w:proofErr w:type="spellStart"/>
      <w:r w:rsidR="00D40F82" w:rsidRPr="00813ED0">
        <w:rPr>
          <w:bCs/>
          <w:i/>
          <w:iCs/>
        </w:rPr>
        <w:t>RadioLinkMonitoringConfig</w:t>
      </w:r>
      <w:proofErr w:type="spellEnd"/>
      <w:r w:rsidR="00D40F82" w:rsidRPr="00813ED0">
        <w:rPr>
          <w:bCs/>
          <w:i/>
          <w:iCs/>
        </w:rPr>
        <w:t xml:space="preserve"> for BFD, the UE shall use the previously activated TCI states for PDCCH on the </w:t>
      </w:r>
      <w:proofErr w:type="spellStart"/>
      <w:r w:rsidR="00D40F82" w:rsidRPr="00813ED0">
        <w:rPr>
          <w:bCs/>
          <w:i/>
          <w:iCs/>
        </w:rPr>
        <w:t>PSCell</w:t>
      </w:r>
      <w:proofErr w:type="spellEnd"/>
      <w:r w:rsidR="00D40F82" w:rsidRPr="00813ED0">
        <w:rPr>
          <w:bCs/>
          <w:i/>
          <w:iCs/>
        </w:rPr>
        <w:t xml:space="preserve"> as RS for BFD. For example:</w:t>
      </w:r>
    </w:p>
    <w:p w14:paraId="1C4E090D" w14:textId="25EC9175" w:rsidR="00D40F82" w:rsidRPr="00813ED0" w:rsidRDefault="00871B0F" w:rsidP="00D40F82">
      <w:pPr>
        <w:pStyle w:val="Doc-text2"/>
        <w:rPr>
          <w:bCs/>
          <w:i/>
          <w:iCs/>
          <w:szCs w:val="18"/>
          <w:lang w:eastAsia="sv-SE"/>
        </w:rPr>
      </w:pPr>
      <w:r w:rsidRPr="00813ED0">
        <w:rPr>
          <w:bCs/>
          <w:i/>
          <w:iCs/>
          <w:lang w:eastAsia="sv-SE"/>
        </w:rPr>
        <w:tab/>
      </w:r>
      <w:proofErr w:type="spellStart"/>
      <w:r w:rsidR="00D40F82" w:rsidRPr="00813ED0">
        <w:rPr>
          <w:bCs/>
          <w:i/>
          <w:iCs/>
          <w:lang w:eastAsia="sv-SE"/>
        </w:rPr>
        <w:t>tci</w:t>
      </w:r>
      <w:proofErr w:type="spellEnd"/>
      <w:r w:rsidR="00D40F82" w:rsidRPr="00813ED0">
        <w:rPr>
          <w:bCs/>
          <w:i/>
          <w:iCs/>
          <w:lang w:eastAsia="sv-SE"/>
        </w:rPr>
        <w:t>-Info</w:t>
      </w:r>
    </w:p>
    <w:p w14:paraId="78BDF336" w14:textId="7F94F38A" w:rsidR="00D40F82" w:rsidRPr="00813ED0" w:rsidRDefault="00871B0F" w:rsidP="00D40F82">
      <w:pPr>
        <w:pStyle w:val="Doc-text2"/>
        <w:rPr>
          <w:bCs/>
          <w:i/>
          <w:iCs/>
          <w:lang w:eastAsia="sv-SE"/>
        </w:rPr>
      </w:pPr>
      <w:r w:rsidRPr="00813ED0">
        <w:rPr>
          <w:bCs/>
          <w:i/>
          <w:iCs/>
          <w:lang w:eastAsia="sv-SE"/>
        </w:rPr>
        <w:tab/>
      </w:r>
      <w:r w:rsidR="00D40F82" w:rsidRPr="00813ED0">
        <w:rPr>
          <w:bCs/>
          <w:i/>
          <w:iCs/>
          <w:lang w:eastAsia="sv-SE"/>
        </w:rPr>
        <w:t>…</w:t>
      </w:r>
    </w:p>
    <w:p w14:paraId="2A28675D" w14:textId="105004A0" w:rsidR="00D40F82" w:rsidRPr="00D40F82" w:rsidRDefault="00871B0F" w:rsidP="00D40F82">
      <w:pPr>
        <w:pStyle w:val="Doc-text2"/>
        <w:rPr>
          <w:i/>
          <w:iCs/>
          <w:lang w:eastAsia="sv-SE"/>
        </w:rPr>
      </w:pPr>
      <w:r>
        <w:rPr>
          <w:i/>
          <w:iCs/>
          <w:lang w:eastAsia="sv-SE"/>
        </w:rPr>
        <w:tab/>
      </w:r>
      <w:r w:rsidR="00D40F82" w:rsidRPr="00D40F82">
        <w:rPr>
          <w:i/>
          <w:iCs/>
          <w:lang w:eastAsia="sv-SE"/>
        </w:rPr>
        <w:t xml:space="preserve">If configured for the </w:t>
      </w:r>
      <w:proofErr w:type="spellStart"/>
      <w:r w:rsidR="00D40F82" w:rsidRPr="00D40F82">
        <w:rPr>
          <w:i/>
          <w:iCs/>
          <w:lang w:eastAsia="sv-SE"/>
        </w:rPr>
        <w:t>PSCell</w:t>
      </w:r>
      <w:proofErr w:type="spellEnd"/>
      <w:r w:rsidR="00D40F82" w:rsidRPr="00D40F82">
        <w:rPr>
          <w:i/>
          <w:iCs/>
          <w:lang w:eastAsia="sv-SE"/>
        </w:rPr>
        <w:t xml:space="preserve"> when the SCG is indicated as deactivated in the containing message:</w:t>
      </w:r>
      <w:r w:rsidR="00D40F82" w:rsidRPr="00D40F82">
        <w:rPr>
          <w:i/>
          <w:iCs/>
          <w:lang w:eastAsia="sv-SE"/>
        </w:rPr>
        <w:br/>
        <w:t>…</w:t>
      </w:r>
      <w:r w:rsidR="00D40F82" w:rsidRPr="00D40F82">
        <w:rPr>
          <w:i/>
          <w:iCs/>
          <w:lang w:eastAsia="sv-SE"/>
        </w:rPr>
        <w:br/>
        <w:t xml:space="preserve">- if bfd-and-RLM is configured and no RS is configured in </w:t>
      </w:r>
      <w:proofErr w:type="spellStart"/>
      <w:r w:rsidR="00D40F82" w:rsidRPr="00D40F82">
        <w:rPr>
          <w:i/>
          <w:iCs/>
          <w:lang w:eastAsia="sv-SE"/>
        </w:rPr>
        <w:t>RadioLinkMonitoringConfig</w:t>
      </w:r>
      <w:proofErr w:type="spellEnd"/>
      <w:r w:rsidR="00D40F82" w:rsidRPr="00D40F82">
        <w:rPr>
          <w:i/>
          <w:iCs/>
          <w:lang w:eastAsia="sv-SE"/>
        </w:rPr>
        <w:t xml:space="preserve"> for RLM, respectively for BFD, the UE shall use the indicated TCI states for PDCCH </w:t>
      </w:r>
      <w:r w:rsidR="00D40F82" w:rsidRPr="00D40F82">
        <w:rPr>
          <w:i/>
          <w:iCs/>
          <w:color w:val="FF0000"/>
          <w:lang w:eastAsia="sv-SE"/>
        </w:rPr>
        <w:t xml:space="preserve">on the </w:t>
      </w:r>
      <w:proofErr w:type="spellStart"/>
      <w:r w:rsidR="00D40F82" w:rsidRPr="00D40F82">
        <w:rPr>
          <w:i/>
          <w:iCs/>
          <w:color w:val="FF0000"/>
          <w:lang w:eastAsia="sv-SE"/>
        </w:rPr>
        <w:t>PSCell</w:t>
      </w:r>
      <w:proofErr w:type="spellEnd"/>
      <w:r w:rsidR="00D40F82" w:rsidRPr="00D40F82">
        <w:rPr>
          <w:i/>
          <w:iCs/>
          <w:lang w:eastAsia="sv-SE"/>
        </w:rPr>
        <w:t xml:space="preserve"> as RS for RLM, respectively for BFD.</w:t>
      </w:r>
    </w:p>
    <w:p w14:paraId="04E9B12F" w14:textId="68CE1B9B" w:rsidR="00D40F82" w:rsidRPr="00A84E54" w:rsidRDefault="00871B0F" w:rsidP="00D40F82">
      <w:pPr>
        <w:pStyle w:val="Doc-text2"/>
        <w:rPr>
          <w:i/>
          <w:iCs/>
          <w:lang w:eastAsia="sv-SE"/>
        </w:rPr>
      </w:pPr>
      <w:r>
        <w:rPr>
          <w:i/>
          <w:iCs/>
          <w:lang w:eastAsia="sv-SE"/>
        </w:rPr>
        <w:tab/>
      </w:r>
      <w:r w:rsidR="00D40F82" w:rsidRPr="00D40F82">
        <w:rPr>
          <w:i/>
          <w:iCs/>
          <w:lang w:eastAsia="sv-SE"/>
        </w:rPr>
        <w:t xml:space="preserve">When this field is absent for the </w:t>
      </w:r>
      <w:proofErr w:type="spellStart"/>
      <w:r w:rsidR="00D40F82" w:rsidRPr="00D40F82">
        <w:rPr>
          <w:i/>
          <w:iCs/>
          <w:lang w:eastAsia="sv-SE"/>
        </w:rPr>
        <w:t>PSCell</w:t>
      </w:r>
      <w:proofErr w:type="spellEnd"/>
      <w:r w:rsidR="00D40F82" w:rsidRPr="00D40F82">
        <w:rPr>
          <w:i/>
          <w:iCs/>
          <w:lang w:eastAsia="sv-SE"/>
        </w:rPr>
        <w:t xml:space="preserve"> and the SCG is being deactivated:</w:t>
      </w:r>
      <w:r w:rsidR="00D40F82" w:rsidRPr="00D40F82">
        <w:rPr>
          <w:i/>
          <w:iCs/>
          <w:lang w:eastAsia="sv-SE"/>
        </w:rPr>
        <w:br/>
      </w:r>
      <w:proofErr w:type="gramStart"/>
      <w:r w:rsidR="00D40F82" w:rsidRPr="00D40F82">
        <w:rPr>
          <w:i/>
          <w:iCs/>
          <w:lang w:eastAsia="sv-SE"/>
        </w:rPr>
        <w:t>…..</w:t>
      </w:r>
      <w:proofErr w:type="gramEnd"/>
      <w:r w:rsidR="00D40F82" w:rsidRPr="00D40F82">
        <w:rPr>
          <w:i/>
          <w:iCs/>
          <w:lang w:eastAsia="sv-SE"/>
        </w:rPr>
        <w:br/>
      </w:r>
      <w:r w:rsidR="00D40F82" w:rsidRPr="00D40F82">
        <w:rPr>
          <w:rFonts w:hint="eastAsia"/>
          <w:i/>
          <w:iCs/>
          <w:lang w:eastAsia="sv-SE"/>
        </w:rPr>
        <w:t xml:space="preserve">- if bfd-and-RLM is configured and no RS is configured in </w:t>
      </w:r>
      <w:proofErr w:type="spellStart"/>
      <w:r w:rsidR="00D40F82" w:rsidRPr="00D40F82">
        <w:rPr>
          <w:rFonts w:hint="eastAsia"/>
          <w:i/>
          <w:iCs/>
          <w:lang w:eastAsia="sv-SE"/>
        </w:rPr>
        <w:t>RadioLinkMonitoringConfig</w:t>
      </w:r>
      <w:proofErr w:type="spellEnd"/>
      <w:r w:rsidR="00D40F82" w:rsidRPr="00D40F82">
        <w:rPr>
          <w:rFonts w:hint="eastAsia"/>
          <w:i/>
          <w:iCs/>
          <w:lang w:eastAsia="sv-SE"/>
        </w:rPr>
        <w:t xml:space="preserve"> for RLM, </w:t>
      </w:r>
      <w:r w:rsidR="00D40F82" w:rsidRPr="00A84E54">
        <w:rPr>
          <w:rFonts w:hint="eastAsia"/>
          <w:i/>
          <w:iCs/>
          <w:lang w:eastAsia="sv-SE"/>
        </w:rPr>
        <w:t xml:space="preserve">respectively for BFD, the UE shall use the previously activated TCI states for PDCCH </w:t>
      </w:r>
      <w:r w:rsidR="00D40F82" w:rsidRPr="00A84E54">
        <w:rPr>
          <w:rFonts w:hint="eastAsia"/>
          <w:i/>
          <w:iCs/>
          <w:color w:val="FF0000"/>
          <w:lang w:eastAsia="sv-SE"/>
        </w:rPr>
        <w:t xml:space="preserve">on the </w:t>
      </w:r>
      <w:proofErr w:type="spellStart"/>
      <w:r w:rsidR="00D40F82" w:rsidRPr="00A84E54">
        <w:rPr>
          <w:rFonts w:hint="eastAsia"/>
          <w:i/>
          <w:iCs/>
          <w:color w:val="FF0000"/>
          <w:lang w:eastAsia="sv-SE"/>
        </w:rPr>
        <w:t>PSCell</w:t>
      </w:r>
      <w:proofErr w:type="spellEnd"/>
      <w:r w:rsidR="00D40F82" w:rsidRPr="00A84E54">
        <w:rPr>
          <w:rFonts w:hint="eastAsia"/>
          <w:i/>
          <w:iCs/>
          <w:lang w:eastAsia="sv-SE"/>
        </w:rPr>
        <w:t xml:space="preserve"> as RS for RLM, respectively for BFD.</w:t>
      </w:r>
    </w:p>
    <w:p w14:paraId="160E0E5E" w14:textId="77777777" w:rsidR="002B7A25" w:rsidRPr="00A84E54" w:rsidRDefault="002B7A25" w:rsidP="00530E09">
      <w:pPr>
        <w:pStyle w:val="Comments"/>
      </w:pPr>
    </w:p>
    <w:p w14:paraId="14D050BE" w14:textId="34C05CB5" w:rsidR="00530E09" w:rsidRPr="00A84E54" w:rsidRDefault="00530E09" w:rsidP="00530E09">
      <w:pPr>
        <w:pStyle w:val="Comments"/>
      </w:pPr>
      <w:r w:rsidRPr="00A84E54">
        <w:t>I034</w:t>
      </w:r>
      <w:r w:rsidRPr="00A84E54">
        <w:tab/>
        <w:t>New version of field vs NCE of existing field</w:t>
      </w:r>
      <w:r w:rsidRPr="00A84E54">
        <w:tab/>
      </w:r>
    </w:p>
    <w:p w14:paraId="76649142" w14:textId="50B21F21" w:rsidR="00D40F82" w:rsidRPr="00A84E54" w:rsidRDefault="00D40F82" w:rsidP="00D40F82">
      <w:pPr>
        <w:pStyle w:val="Doc-text2"/>
        <w:rPr>
          <w:i/>
          <w:iCs/>
        </w:rPr>
      </w:pPr>
      <w:r w:rsidRPr="00A84E54">
        <w:rPr>
          <w:i/>
          <w:iCs/>
        </w:rPr>
        <w:t xml:space="preserve">PDCCH-Config: monitoringCapabilityConfig-r17 </w:t>
      </w:r>
    </w:p>
    <w:p w14:paraId="0EC9E845" w14:textId="77777777" w:rsidR="00D40F82" w:rsidRPr="00A84E54" w:rsidRDefault="00D40F82" w:rsidP="00D40F82">
      <w:pPr>
        <w:pStyle w:val="Doc-text2"/>
        <w:rPr>
          <w:bCs/>
          <w:i/>
          <w:iCs/>
        </w:rPr>
      </w:pPr>
      <w:r w:rsidRPr="00A84E54">
        <w:rPr>
          <w:i/>
          <w:iCs/>
        </w:rPr>
        <w:tab/>
      </w:r>
      <w:r w:rsidRPr="00A84E54">
        <w:rPr>
          <w:bCs/>
          <w:i/>
          <w:iCs/>
        </w:rPr>
        <w:t xml:space="preserve">[Description]: This is done as a critical extension.  An NCE with just r17monitoringcapability would have been sufficient as the original field is also optional </w:t>
      </w:r>
    </w:p>
    <w:p w14:paraId="6B1B9F9C" w14:textId="72E064D2" w:rsidR="00D40F82" w:rsidRPr="00A84E54" w:rsidRDefault="00D40F82" w:rsidP="00D40F82">
      <w:pPr>
        <w:pStyle w:val="Doc-text2"/>
        <w:rPr>
          <w:i/>
          <w:iCs/>
        </w:rPr>
      </w:pPr>
      <w:r w:rsidRPr="00A84E54">
        <w:rPr>
          <w:bCs/>
          <w:i/>
          <w:iCs/>
        </w:rPr>
        <w:tab/>
        <w:t>[Proposed Change]: Define as</w:t>
      </w:r>
      <w:r w:rsidRPr="00A84E54">
        <w:rPr>
          <w:i/>
          <w:iCs/>
        </w:rPr>
        <w:t xml:space="preserve"> an NCE with just r17monitoringcapability</w:t>
      </w:r>
    </w:p>
    <w:p w14:paraId="117C4A25" w14:textId="77777777" w:rsidR="002B7A25" w:rsidRPr="00A84E54" w:rsidRDefault="002B7A25" w:rsidP="00530E09">
      <w:pPr>
        <w:pStyle w:val="Comments"/>
      </w:pPr>
    </w:p>
    <w:p w14:paraId="4EB210E6" w14:textId="52B16BE3" w:rsidR="00530E09" w:rsidRPr="00A84E54" w:rsidRDefault="00530E09" w:rsidP="00530E09">
      <w:pPr>
        <w:pStyle w:val="Comments"/>
      </w:pPr>
      <w:r w:rsidRPr="00A84E54">
        <w:t>V167</w:t>
      </w:r>
      <w:r w:rsidRPr="00A84E54">
        <w:tab/>
        <w:t>Use of spare bit</w:t>
      </w:r>
      <w:r w:rsidRPr="00A84E54">
        <w:tab/>
      </w:r>
    </w:p>
    <w:p w14:paraId="20BCA0E7" w14:textId="5DE5B734" w:rsidR="00D40F82" w:rsidRPr="00A84E54" w:rsidRDefault="00D40F82" w:rsidP="00D40F82">
      <w:pPr>
        <w:pStyle w:val="Doc-text2"/>
        <w:rPr>
          <w:bCs/>
          <w:i/>
          <w:iCs/>
        </w:rPr>
      </w:pPr>
      <w:r w:rsidRPr="00A84E54">
        <w:rPr>
          <w:bCs/>
          <w:i/>
          <w:iCs/>
        </w:rPr>
        <w:t xml:space="preserve">[Description]: Spare bit in </w:t>
      </w:r>
      <w:proofErr w:type="spellStart"/>
      <w:r w:rsidRPr="00A84E54">
        <w:rPr>
          <w:bCs/>
          <w:i/>
          <w:iCs/>
        </w:rPr>
        <w:t>RRCSetupRequest</w:t>
      </w:r>
      <w:proofErr w:type="spellEnd"/>
      <w:r w:rsidRPr="00A84E54">
        <w:rPr>
          <w:bCs/>
          <w:i/>
          <w:iCs/>
        </w:rPr>
        <w:t xml:space="preserve"> </w:t>
      </w:r>
    </w:p>
    <w:p w14:paraId="7F7576DC" w14:textId="5E975CD7" w:rsidR="00D40F82" w:rsidRPr="00813ED0" w:rsidRDefault="00D40F82" w:rsidP="00D40F82">
      <w:pPr>
        <w:pStyle w:val="Doc-text2"/>
        <w:rPr>
          <w:bCs/>
          <w:i/>
          <w:iCs/>
        </w:rPr>
      </w:pPr>
      <w:r w:rsidRPr="00A84E54">
        <w:rPr>
          <w:bCs/>
          <w:i/>
          <w:iCs/>
        </w:rPr>
        <w:tab/>
        <w:t>[Proposed</w:t>
      </w:r>
      <w:r w:rsidRPr="00813ED0">
        <w:rPr>
          <w:bCs/>
          <w:i/>
          <w:iCs/>
        </w:rPr>
        <w:t xml:space="preserve"> Change]: The spare bit in </w:t>
      </w:r>
      <w:proofErr w:type="spellStart"/>
      <w:r w:rsidRPr="00813ED0">
        <w:rPr>
          <w:bCs/>
          <w:i/>
          <w:iCs/>
        </w:rPr>
        <w:t>RRCSetupRequest</w:t>
      </w:r>
      <w:proofErr w:type="spellEnd"/>
      <w:r w:rsidRPr="00813ED0">
        <w:rPr>
          <w:bCs/>
          <w:i/>
          <w:iCs/>
        </w:rPr>
        <w:t xml:space="preserve"> was reserved for future use. The current specification doesn’t specify the value for this spare bit, </w:t>
      </w:r>
      <w:proofErr w:type="gramStart"/>
      <w:r w:rsidRPr="00813ED0">
        <w:rPr>
          <w:bCs/>
          <w:i/>
          <w:iCs/>
        </w:rPr>
        <w:t>i.e.</w:t>
      </w:r>
      <w:proofErr w:type="gramEnd"/>
      <w:r w:rsidRPr="00813ED0">
        <w:rPr>
          <w:bCs/>
          <w:i/>
          <w:iCs/>
        </w:rPr>
        <w:t xml:space="preserve"> UE could set either 0 or 1 for this bit. In case we want to use this spare bit in future, but the </w:t>
      </w:r>
      <w:proofErr w:type="spellStart"/>
      <w:r w:rsidRPr="00813ED0">
        <w:rPr>
          <w:bCs/>
          <w:i/>
          <w:iCs/>
        </w:rPr>
        <w:t>gNB</w:t>
      </w:r>
      <w:proofErr w:type="spellEnd"/>
      <w:r w:rsidRPr="00813ED0">
        <w:rPr>
          <w:bCs/>
          <w:i/>
          <w:iCs/>
        </w:rPr>
        <w:t xml:space="preserve"> cannot be aware the Release of the UE during RRC set up. </w:t>
      </w:r>
      <w:proofErr w:type="gramStart"/>
      <w:r w:rsidRPr="00813ED0">
        <w:rPr>
          <w:bCs/>
          <w:i/>
          <w:iCs/>
        </w:rPr>
        <w:t>So</w:t>
      </w:r>
      <w:proofErr w:type="gramEnd"/>
      <w:r w:rsidRPr="00813ED0">
        <w:rPr>
          <w:bCs/>
          <w:i/>
          <w:iCs/>
        </w:rPr>
        <w:t xml:space="preserve"> the </w:t>
      </w:r>
      <w:proofErr w:type="spellStart"/>
      <w:r w:rsidRPr="00813ED0">
        <w:rPr>
          <w:bCs/>
          <w:i/>
          <w:iCs/>
        </w:rPr>
        <w:t>gNB</w:t>
      </w:r>
      <w:proofErr w:type="spellEnd"/>
      <w:r w:rsidRPr="00813ED0">
        <w:rPr>
          <w:bCs/>
          <w:i/>
          <w:iCs/>
        </w:rPr>
        <w:t xml:space="preserve"> has no idea whether needs to decode this bit.</w:t>
      </w:r>
    </w:p>
    <w:p w14:paraId="585DE36C" w14:textId="6FD189C8" w:rsidR="00D40F82" w:rsidRPr="00813ED0" w:rsidRDefault="00D40F82" w:rsidP="00D40F82">
      <w:pPr>
        <w:pStyle w:val="Doc-text2"/>
        <w:rPr>
          <w:bCs/>
          <w:i/>
          <w:iCs/>
        </w:rPr>
      </w:pPr>
      <w:r w:rsidRPr="00813ED0">
        <w:rPr>
          <w:bCs/>
          <w:i/>
          <w:iCs/>
        </w:rPr>
        <w:tab/>
        <w:t xml:space="preserve">While in Rel-17 </w:t>
      </w:r>
      <w:proofErr w:type="spellStart"/>
      <w:r w:rsidRPr="00813ED0">
        <w:rPr>
          <w:bCs/>
          <w:i/>
          <w:iCs/>
        </w:rPr>
        <w:t>RedCap</w:t>
      </w:r>
      <w:proofErr w:type="spellEnd"/>
      <w:r w:rsidRPr="00813ED0">
        <w:rPr>
          <w:bCs/>
          <w:i/>
          <w:iCs/>
        </w:rPr>
        <w:t xml:space="preserve">, this spare bit is also reserved, but there is still no default value definition for this bit. Considering there is early identification in </w:t>
      </w:r>
      <w:proofErr w:type="spellStart"/>
      <w:r w:rsidRPr="00813ED0">
        <w:rPr>
          <w:bCs/>
          <w:i/>
          <w:iCs/>
        </w:rPr>
        <w:t>RedCap</w:t>
      </w:r>
      <w:proofErr w:type="spellEnd"/>
      <w:r w:rsidRPr="00813ED0">
        <w:rPr>
          <w:bCs/>
          <w:i/>
          <w:iCs/>
        </w:rPr>
        <w:t xml:space="preserve">, </w:t>
      </w:r>
      <w:proofErr w:type="gramStart"/>
      <w:r w:rsidRPr="00813ED0">
        <w:rPr>
          <w:bCs/>
          <w:i/>
          <w:iCs/>
        </w:rPr>
        <w:t>i.e.</w:t>
      </w:r>
      <w:proofErr w:type="gramEnd"/>
      <w:r w:rsidRPr="00813ED0">
        <w:rPr>
          <w:bCs/>
          <w:i/>
          <w:iCs/>
        </w:rPr>
        <w:t xml:space="preserve"> NW could identify the UE type during RRC setup, which is mandatory for </w:t>
      </w:r>
      <w:proofErr w:type="spellStart"/>
      <w:r w:rsidRPr="00813ED0">
        <w:rPr>
          <w:bCs/>
          <w:i/>
          <w:iCs/>
        </w:rPr>
        <w:t>RedCap</w:t>
      </w:r>
      <w:proofErr w:type="spellEnd"/>
      <w:r w:rsidRPr="00813ED0">
        <w:rPr>
          <w:bCs/>
          <w:i/>
          <w:iCs/>
        </w:rPr>
        <w:t xml:space="preserve"> UEs, in this case, a default value (e.g. value 0) for this spare bit could be set for </w:t>
      </w:r>
      <w:proofErr w:type="spellStart"/>
      <w:r w:rsidRPr="00813ED0">
        <w:rPr>
          <w:bCs/>
          <w:i/>
          <w:iCs/>
        </w:rPr>
        <w:t>RedCap</w:t>
      </w:r>
      <w:proofErr w:type="spellEnd"/>
      <w:r w:rsidRPr="00813ED0">
        <w:rPr>
          <w:bCs/>
          <w:i/>
          <w:iCs/>
        </w:rPr>
        <w:t xml:space="preserve"> UEs, while the other value (e.g. value 1) could be used in future for other UEs.</w:t>
      </w:r>
    </w:p>
    <w:p w14:paraId="24EA9475" w14:textId="549FAA27" w:rsidR="00D40F82" w:rsidRPr="00813ED0" w:rsidRDefault="00D40F82" w:rsidP="00D40F82">
      <w:pPr>
        <w:pStyle w:val="Doc-text2"/>
        <w:rPr>
          <w:bCs/>
          <w:i/>
          <w:iCs/>
        </w:rPr>
      </w:pPr>
      <w:r w:rsidRPr="00813ED0">
        <w:rPr>
          <w:bCs/>
          <w:i/>
          <w:iCs/>
        </w:rPr>
        <w:tab/>
        <w:t xml:space="preserve">Thus, the proposed change is to set a default value for </w:t>
      </w:r>
      <w:proofErr w:type="spellStart"/>
      <w:r w:rsidRPr="00813ED0">
        <w:rPr>
          <w:bCs/>
          <w:i/>
          <w:iCs/>
        </w:rPr>
        <w:t>RedCap</w:t>
      </w:r>
      <w:proofErr w:type="spellEnd"/>
      <w:r w:rsidRPr="00813ED0">
        <w:rPr>
          <w:bCs/>
          <w:i/>
          <w:iCs/>
        </w:rPr>
        <w:t xml:space="preserve"> UEs. Details could be found in the contribution R2-22xxxx.</w:t>
      </w:r>
    </w:p>
    <w:p w14:paraId="0111BE42" w14:textId="5F39415D" w:rsidR="00D40F82" w:rsidRPr="00813ED0" w:rsidRDefault="00D40F82" w:rsidP="00D40F82">
      <w:pPr>
        <w:pStyle w:val="Doc-text2"/>
        <w:rPr>
          <w:bCs/>
          <w:i/>
          <w:iCs/>
        </w:rPr>
      </w:pPr>
      <w:r w:rsidRPr="00813ED0">
        <w:rPr>
          <w:bCs/>
          <w:i/>
          <w:iCs/>
        </w:rPr>
        <w:tab/>
        <w:t>[Comments]: Rapp: From 38331 8.4: “A transmitter compliant with this version of the specification shall set spare bits to zero</w:t>
      </w:r>
      <w:proofErr w:type="gramStart"/>
      <w:r w:rsidRPr="00813ED0">
        <w:rPr>
          <w:bCs/>
          <w:i/>
          <w:iCs/>
        </w:rPr>
        <w:t>.“</w:t>
      </w:r>
      <w:proofErr w:type="gramEnd"/>
      <w:r w:rsidRPr="00813ED0">
        <w:rPr>
          <w:bCs/>
          <w:i/>
          <w:iCs/>
        </w:rPr>
        <w:t>. Rapporteur understands there is nothing needed in Rel-17</w:t>
      </w:r>
    </w:p>
    <w:p w14:paraId="59EEE106" w14:textId="77777777" w:rsidR="002B7A25" w:rsidRPr="002B7A25" w:rsidRDefault="002B7A25" w:rsidP="00530E09">
      <w:pPr>
        <w:pStyle w:val="Comments"/>
      </w:pPr>
    </w:p>
    <w:p w14:paraId="047EB6B4" w14:textId="7B84BF06" w:rsidR="00530E09" w:rsidRPr="00A84E54" w:rsidRDefault="00530E09" w:rsidP="00530E09">
      <w:pPr>
        <w:pStyle w:val="Comments"/>
      </w:pPr>
      <w:r w:rsidRPr="00A84E54">
        <w:t>B102</w:t>
      </w:r>
      <w:r w:rsidRPr="00A84E54">
        <w:tab/>
        <w:t>OPTIONAL vs Mandatory</w:t>
      </w:r>
      <w:r w:rsidRPr="00A84E54">
        <w:tab/>
      </w:r>
    </w:p>
    <w:p w14:paraId="5631B7F1" w14:textId="45EE314A" w:rsidR="00D40F82" w:rsidRPr="00A84E54" w:rsidRDefault="00D40F82" w:rsidP="00D40F82">
      <w:pPr>
        <w:pStyle w:val="Doc-text2"/>
        <w:rPr>
          <w:bCs/>
          <w:i/>
          <w:iCs/>
        </w:rPr>
      </w:pPr>
      <w:r w:rsidRPr="00A84E54">
        <w:rPr>
          <w:bCs/>
          <w:i/>
          <w:iCs/>
        </w:rPr>
        <w:t xml:space="preserve">[Description]: If </w:t>
      </w:r>
      <w:proofErr w:type="spellStart"/>
      <w:r w:rsidRPr="00A84E54">
        <w:rPr>
          <w:bCs/>
          <w:i/>
          <w:iCs/>
        </w:rPr>
        <w:t>ReconfigurationWithSync</w:t>
      </w:r>
      <w:proofErr w:type="spellEnd"/>
      <w:r w:rsidRPr="00A84E54">
        <w:rPr>
          <w:bCs/>
          <w:i/>
          <w:iCs/>
        </w:rPr>
        <w:t xml:space="preserve"> including </w:t>
      </w:r>
      <w:proofErr w:type="spellStart"/>
      <w:r w:rsidRPr="00A84E54">
        <w:rPr>
          <w:bCs/>
          <w:i/>
          <w:iCs/>
        </w:rPr>
        <w:t>sl-PathSwitchConfig</w:t>
      </w:r>
      <w:proofErr w:type="spellEnd"/>
      <w:r w:rsidRPr="00A84E54">
        <w:rPr>
          <w:bCs/>
          <w:i/>
          <w:iCs/>
        </w:rPr>
        <w:t xml:space="preserve"> is configured to a remote UE, UE will perform path switching to a relay UE and start </w:t>
      </w:r>
      <w:proofErr w:type="spellStart"/>
      <w:r w:rsidRPr="00A84E54">
        <w:rPr>
          <w:bCs/>
          <w:i/>
          <w:iCs/>
        </w:rPr>
        <w:t>Txxx</w:t>
      </w:r>
      <w:proofErr w:type="spellEnd"/>
      <w:r w:rsidRPr="00A84E54">
        <w:rPr>
          <w:bCs/>
          <w:i/>
          <w:iCs/>
        </w:rPr>
        <w:t xml:space="preserve"> rather than T304. Therefore, in this case, T304 is not needed. Thus, T304 should be changed from ‘mandatory’ to ‘optional’</w:t>
      </w:r>
    </w:p>
    <w:p w14:paraId="7767B8FE" w14:textId="673133B9" w:rsidR="00D40F82" w:rsidRPr="00A84E54" w:rsidRDefault="00D40F82" w:rsidP="00D40F82">
      <w:pPr>
        <w:pStyle w:val="Doc-text2"/>
        <w:rPr>
          <w:i/>
          <w:iCs/>
        </w:rPr>
      </w:pPr>
      <w:r w:rsidRPr="00A84E54">
        <w:rPr>
          <w:bCs/>
          <w:i/>
          <w:iCs/>
        </w:rPr>
        <w:lastRenderedPageBreak/>
        <w:tab/>
        <w:t xml:space="preserve">[Proposed Change]: OPTIONAL should be added </w:t>
      </w:r>
      <w:r w:rsidRPr="00A84E54">
        <w:rPr>
          <w:i/>
          <w:iCs/>
        </w:rPr>
        <w:t>for t304</w:t>
      </w:r>
    </w:p>
    <w:p w14:paraId="4C99D7F5" w14:textId="5708A989" w:rsidR="00530E09" w:rsidRPr="00A84E54" w:rsidRDefault="00530E09" w:rsidP="00A522AB">
      <w:pPr>
        <w:pStyle w:val="Comments"/>
      </w:pPr>
    </w:p>
    <w:p w14:paraId="30EF6183" w14:textId="2EA14809" w:rsidR="002B7A25" w:rsidRPr="00A84E54" w:rsidRDefault="002B7A25" w:rsidP="002B7A25">
      <w:pPr>
        <w:pStyle w:val="Comments"/>
      </w:pPr>
      <w:r w:rsidRPr="00A84E54">
        <w:t>B100</w:t>
      </w:r>
      <w:r w:rsidRPr="00A84E54">
        <w:tab/>
        <w:t>Usage of SIB1 vs other SIB</w:t>
      </w:r>
      <w:r w:rsidRPr="00A84E54">
        <w:tab/>
      </w:r>
    </w:p>
    <w:p w14:paraId="6A7CB282" w14:textId="27ECDE4C" w:rsidR="002B7A25" w:rsidRPr="00A84E54" w:rsidRDefault="002C6A3B" w:rsidP="002B7A25">
      <w:pPr>
        <w:pStyle w:val="Doc-title"/>
      </w:pPr>
      <w:hyperlink r:id="rId45" w:tooltip="C:Usersmtk65284Documents3GPPtsg_ranWG2_RL2TSGR2_118DocsR2-2204328.zip" w:history="1">
        <w:r w:rsidR="002B7A25" w:rsidRPr="00A84E54">
          <w:rPr>
            <w:rStyle w:val="Hyperlink"/>
          </w:rPr>
          <w:t>R2-2204328</w:t>
        </w:r>
      </w:hyperlink>
      <w:r w:rsidR="002B7A25" w:rsidRPr="00A84E54">
        <w:tab/>
        <w:t>[B100] Usage of SIB1 or other SIB12</w:t>
      </w:r>
      <w:r w:rsidR="002B7A25" w:rsidRPr="00A84E54">
        <w:tab/>
        <w:t>ZTE, Sanechips</w:t>
      </w:r>
      <w:r w:rsidR="002B7A25" w:rsidRPr="00A84E54">
        <w:tab/>
        <w:t>discussion</w:t>
      </w:r>
      <w:r w:rsidR="002B7A25" w:rsidRPr="00A84E54">
        <w:tab/>
        <w:t>Rel-17</w:t>
      </w:r>
    </w:p>
    <w:p w14:paraId="4CD90FD9" w14:textId="77777777" w:rsidR="002B7A25" w:rsidRPr="00A84E54" w:rsidRDefault="002B7A25" w:rsidP="002B7A25">
      <w:pPr>
        <w:pStyle w:val="Comments"/>
      </w:pPr>
    </w:p>
    <w:p w14:paraId="3E41E3E1" w14:textId="7C5548AC" w:rsidR="002B7A25" w:rsidRPr="00A84E54" w:rsidRDefault="002B7A25" w:rsidP="002B7A25">
      <w:pPr>
        <w:pStyle w:val="Comments"/>
      </w:pPr>
      <w:r w:rsidRPr="00A84E54">
        <w:t>H020</w:t>
      </w:r>
      <w:r w:rsidRPr="00A84E54">
        <w:tab/>
        <w:t>Suffix v1700 or r17</w:t>
      </w:r>
      <w:r w:rsidRPr="00A84E54">
        <w:tab/>
      </w:r>
    </w:p>
    <w:p w14:paraId="1CCAA5BF" w14:textId="3CD4AC99" w:rsidR="00871B0F" w:rsidRPr="00A84E54" w:rsidRDefault="00871B0F" w:rsidP="00871B0F">
      <w:pPr>
        <w:pStyle w:val="Doc-text2"/>
        <w:rPr>
          <w:i/>
          <w:iCs/>
        </w:rPr>
      </w:pPr>
      <w:proofErr w:type="spellStart"/>
      <w:r w:rsidRPr="00A84E54">
        <w:rPr>
          <w:i/>
          <w:iCs/>
        </w:rPr>
        <w:t>ConfiguredGrantConfig</w:t>
      </w:r>
      <w:proofErr w:type="spellEnd"/>
      <w:r w:rsidRPr="00A84E54">
        <w:rPr>
          <w:i/>
          <w:iCs/>
        </w:rPr>
        <w:t>: noOfHARQ-ProcessesExt-r17</w:t>
      </w:r>
    </w:p>
    <w:p w14:paraId="1C8F31E2" w14:textId="5C4073D0" w:rsidR="00871B0F" w:rsidRPr="00A84E54" w:rsidRDefault="00871B0F" w:rsidP="00871B0F">
      <w:pPr>
        <w:pStyle w:val="Doc-text2"/>
        <w:rPr>
          <w:bCs/>
          <w:i/>
          <w:iCs/>
        </w:rPr>
      </w:pPr>
      <w:r w:rsidRPr="00A84E54">
        <w:rPr>
          <w:b/>
          <w:i/>
          <w:iCs/>
        </w:rPr>
        <w:tab/>
      </w:r>
      <w:r w:rsidRPr="00A84E54">
        <w:rPr>
          <w:bCs/>
          <w:i/>
          <w:iCs/>
        </w:rPr>
        <w:t>[Description]: This extends an existing field, so the suffix should be v1700</w:t>
      </w:r>
    </w:p>
    <w:p w14:paraId="11D46764" w14:textId="2FA7D731" w:rsidR="00871B0F" w:rsidRPr="00A84E54" w:rsidRDefault="00871B0F" w:rsidP="00871B0F">
      <w:pPr>
        <w:pStyle w:val="Doc-text2"/>
        <w:rPr>
          <w:i/>
          <w:iCs/>
        </w:rPr>
      </w:pPr>
      <w:r w:rsidRPr="00A84E54">
        <w:rPr>
          <w:bCs/>
          <w:i/>
          <w:iCs/>
        </w:rPr>
        <w:tab/>
        <w:t>[Proposed Change]: Change the</w:t>
      </w:r>
      <w:r w:rsidRPr="00A84E54">
        <w:rPr>
          <w:i/>
          <w:iCs/>
        </w:rPr>
        <w:t xml:space="preserve"> suffix to v1700.</w:t>
      </w:r>
    </w:p>
    <w:p w14:paraId="025CD380" w14:textId="3E2A8A1A" w:rsidR="002B7A25" w:rsidRPr="00A84E54" w:rsidRDefault="002B7A25" w:rsidP="00A522AB">
      <w:pPr>
        <w:pStyle w:val="Comments"/>
      </w:pPr>
    </w:p>
    <w:p w14:paraId="1700F687" w14:textId="77777777" w:rsidR="002B7A25" w:rsidRPr="00A84E54" w:rsidRDefault="002B7A25" w:rsidP="002B7A25">
      <w:pPr>
        <w:pStyle w:val="Comments"/>
      </w:pPr>
      <w:r w:rsidRPr="00A84E54">
        <w:t>NTN</w:t>
      </w:r>
    </w:p>
    <w:p w14:paraId="1AFE63D3" w14:textId="639755DB" w:rsidR="002B7A25" w:rsidRPr="00A84E54" w:rsidRDefault="002C6A3B" w:rsidP="002B7A25">
      <w:pPr>
        <w:pStyle w:val="Doc-title"/>
      </w:pPr>
      <w:hyperlink r:id="rId46" w:tooltip="C:Usersmtk65284Documents3GPPtsg_ranWG2_RL2TSGR2_118DocsR2-2204313.zip" w:history="1">
        <w:r w:rsidR="002B7A25" w:rsidRPr="00A84E54">
          <w:rPr>
            <w:rStyle w:val="Hyperlink"/>
          </w:rPr>
          <w:t>R2-2204313</w:t>
        </w:r>
      </w:hyperlink>
      <w:r w:rsidR="002B7A25" w:rsidRPr="00A84E54">
        <w:tab/>
        <w:t>[RIL C214]Discussion and TP on the configuration of ntn-Config</w:t>
      </w:r>
      <w:r w:rsidR="002B7A25" w:rsidRPr="00A84E54">
        <w:tab/>
        <w:t>CATT</w:t>
      </w:r>
      <w:r w:rsidR="002B7A25" w:rsidRPr="00A84E54">
        <w:tab/>
        <w:t>discussion</w:t>
      </w:r>
      <w:r w:rsidR="002B7A25" w:rsidRPr="00A84E54">
        <w:tab/>
        <w:t>Rel-17</w:t>
      </w:r>
      <w:r w:rsidR="002B7A25" w:rsidRPr="00A84E54">
        <w:tab/>
        <w:t>38.331</w:t>
      </w:r>
      <w:r w:rsidR="002B7A25" w:rsidRPr="00A84E54">
        <w:tab/>
        <w:t>NR_NTN_solutions-Core</w:t>
      </w:r>
    </w:p>
    <w:p w14:paraId="2BB01C9B" w14:textId="77777777" w:rsidR="00871B0F" w:rsidRPr="00A84E54" w:rsidRDefault="00871B0F" w:rsidP="00871B0F">
      <w:pPr>
        <w:pStyle w:val="Doc-text2"/>
      </w:pPr>
    </w:p>
    <w:p w14:paraId="568ADAEF" w14:textId="00853EA2" w:rsidR="00871B0F" w:rsidRPr="00A84E54" w:rsidRDefault="00530E09" w:rsidP="00871B0F">
      <w:pPr>
        <w:pStyle w:val="Comments"/>
      </w:pPr>
      <w:r w:rsidRPr="00A84E54">
        <w:t>SL relay</w:t>
      </w:r>
      <w:r w:rsidR="00871B0F" w:rsidRPr="00A84E54">
        <w:t xml:space="preserve"> – SIB request</w:t>
      </w:r>
    </w:p>
    <w:p w14:paraId="4A1EAC4E" w14:textId="77777777" w:rsidR="002B7A25" w:rsidRPr="00A84E54" w:rsidRDefault="002C6A3B" w:rsidP="002B7A25">
      <w:pPr>
        <w:pStyle w:val="Doc-title"/>
      </w:pPr>
      <w:hyperlink r:id="rId47" w:tooltip="C:Usersmtk65284Documents3GPPtsg_ranWG2_RL2TSGR2_118DocsR2-2204320.zip" w:history="1">
        <w:r w:rsidR="002B7A25" w:rsidRPr="00A84E54">
          <w:rPr>
            <w:rStyle w:val="Hyperlink"/>
          </w:rPr>
          <w:t>R2-2204320</w:t>
        </w:r>
      </w:hyperlink>
      <w:r w:rsidR="002B7A25" w:rsidRPr="00A84E54">
        <w:tab/>
        <w:t>[H629] Correction for SI request for posSIB for SL remote UE</w:t>
      </w:r>
      <w:r w:rsidR="002B7A25" w:rsidRPr="00A84E54">
        <w:tab/>
        <w:t>Huawei, HiSilicon</w:t>
      </w:r>
      <w:r w:rsidR="002B7A25" w:rsidRPr="00A84E54">
        <w:tab/>
        <w:t>draftCR</w:t>
      </w:r>
      <w:r w:rsidR="002B7A25" w:rsidRPr="00A84E54">
        <w:tab/>
        <w:t>Rel-17</w:t>
      </w:r>
      <w:r w:rsidR="002B7A25" w:rsidRPr="00A84E54">
        <w:tab/>
        <w:t>38.331</w:t>
      </w:r>
      <w:r w:rsidR="002B7A25" w:rsidRPr="00A84E54">
        <w:tab/>
        <w:t>17.0.0</w:t>
      </w:r>
      <w:r w:rsidR="002B7A25" w:rsidRPr="00A84E54">
        <w:tab/>
        <w:t>F</w:t>
      </w:r>
      <w:r w:rsidR="002B7A25" w:rsidRPr="00A84E54">
        <w:tab/>
        <w:t>NR_pos_enh-Core, NR_SL_relay-Core</w:t>
      </w:r>
      <w:r w:rsidR="002B7A25" w:rsidRPr="00A84E54">
        <w:tab/>
        <w:t>Revised</w:t>
      </w:r>
    </w:p>
    <w:p w14:paraId="1F170AFF" w14:textId="19174883" w:rsidR="002B7A25" w:rsidRPr="00A84E54" w:rsidRDefault="002C6A3B" w:rsidP="002B7A25">
      <w:pPr>
        <w:pStyle w:val="Doc-title"/>
      </w:pPr>
      <w:hyperlink r:id="rId48" w:tooltip="C:Usersmtk65284Documents3GPPtsg_ranWG2_RL2TSGR2_118DocsR2-2204348.zip" w:history="1">
        <w:r w:rsidR="002B7A25" w:rsidRPr="00A84E54">
          <w:rPr>
            <w:rStyle w:val="Hyperlink"/>
          </w:rPr>
          <w:t>R2-2204348</w:t>
        </w:r>
      </w:hyperlink>
      <w:r w:rsidR="002B7A25" w:rsidRPr="00A84E54">
        <w:tab/>
        <w:t>[H629] Correction for SI request for posSIB for SL remote UE</w:t>
      </w:r>
      <w:r w:rsidR="002B7A25" w:rsidRPr="00A84E54">
        <w:tab/>
        <w:t>Huawei, HiSilicon</w:t>
      </w:r>
      <w:r w:rsidR="002B7A25" w:rsidRPr="00A84E54">
        <w:tab/>
        <w:t>draftCR</w:t>
      </w:r>
      <w:r w:rsidR="002B7A25" w:rsidRPr="00A84E54">
        <w:tab/>
        <w:t>Rel-17</w:t>
      </w:r>
      <w:r w:rsidR="002B7A25" w:rsidRPr="00A84E54">
        <w:tab/>
        <w:t>38.331</w:t>
      </w:r>
      <w:r w:rsidR="002B7A25" w:rsidRPr="00A84E54">
        <w:tab/>
        <w:t>17.0.0</w:t>
      </w:r>
      <w:r w:rsidR="002B7A25" w:rsidRPr="00A84E54">
        <w:tab/>
        <w:t>F</w:t>
      </w:r>
      <w:r w:rsidR="002B7A25" w:rsidRPr="00A84E54">
        <w:tab/>
        <w:t>NR_pos_enh-Core, NR_SL_relay-Core</w:t>
      </w:r>
      <w:r w:rsidR="002B7A25" w:rsidRPr="00A84E54">
        <w:tab/>
      </w:r>
      <w:hyperlink r:id="rId49" w:tooltip="C:Usersmtk65284Documents3GPPtsg_ranWG2_RL2TSGR2_118DocsR2-2204320.zip" w:history="1">
        <w:r w:rsidR="002B7A25" w:rsidRPr="00A84E54">
          <w:rPr>
            <w:rStyle w:val="Hyperlink"/>
          </w:rPr>
          <w:t>R2-2204320</w:t>
        </w:r>
      </w:hyperlink>
    </w:p>
    <w:p w14:paraId="156EC7C9" w14:textId="77777777" w:rsidR="00871B0F" w:rsidRPr="00A84E54" w:rsidRDefault="002C6A3B" w:rsidP="00871B0F">
      <w:pPr>
        <w:pStyle w:val="Doc-title"/>
      </w:pPr>
      <w:hyperlink r:id="rId50" w:tooltip="C:Usersmtk65284Documents3GPPtsg_ranWG2_RL2TSGR2_118DocsR2-2204327.zip" w:history="1">
        <w:r w:rsidR="00871B0F" w:rsidRPr="00A84E54">
          <w:rPr>
            <w:rStyle w:val="Hyperlink"/>
          </w:rPr>
          <w:t>R2-2204327</w:t>
        </w:r>
      </w:hyperlink>
      <w:r w:rsidR="00871B0F" w:rsidRPr="00A84E54">
        <w:tab/>
        <w:t>[Z670] Correction on remote UE SIB request</w:t>
      </w:r>
      <w:r w:rsidR="00871B0F" w:rsidRPr="00A84E54">
        <w:tab/>
        <w:t>ZTE, Sanechips</w:t>
      </w:r>
      <w:r w:rsidR="00871B0F" w:rsidRPr="00A84E54">
        <w:tab/>
        <w:t>discussion</w:t>
      </w:r>
      <w:r w:rsidR="00871B0F" w:rsidRPr="00A84E54">
        <w:tab/>
        <w:t>Rel-17</w:t>
      </w:r>
    </w:p>
    <w:p w14:paraId="0E215B48" w14:textId="77777777" w:rsidR="002B7A25" w:rsidRPr="00A84E54" w:rsidRDefault="002B7A25" w:rsidP="002B7A25">
      <w:pPr>
        <w:pStyle w:val="Doc-text2"/>
        <w:rPr>
          <w:lang w:val="en-US"/>
        </w:rPr>
      </w:pPr>
    </w:p>
    <w:p w14:paraId="343C8B69" w14:textId="6597EB56" w:rsidR="002B7A25" w:rsidRPr="00A84E54" w:rsidRDefault="00871B0F" w:rsidP="00871B0F">
      <w:pPr>
        <w:pStyle w:val="Comments"/>
      </w:pPr>
      <w:r w:rsidRPr="00A84E54">
        <w:t>SL relay – SL DRX etc</w:t>
      </w:r>
    </w:p>
    <w:p w14:paraId="6806DB18" w14:textId="06354CFF" w:rsidR="00530E09" w:rsidRPr="00A84E54" w:rsidRDefault="002C6A3B" w:rsidP="00530E09">
      <w:pPr>
        <w:pStyle w:val="Doc-title"/>
      </w:pPr>
      <w:hyperlink r:id="rId51" w:tooltip="C:Usersmtk65284Documents3GPPtsg_ranWG2_RL2TSGR2_118DocsR2-2204308.zip" w:history="1">
        <w:r w:rsidR="00680EB6" w:rsidRPr="00A84E54">
          <w:rPr>
            <w:rStyle w:val="Hyperlink"/>
          </w:rPr>
          <w:t>R2-2204308</w:t>
        </w:r>
      </w:hyperlink>
      <w:r w:rsidR="00680EB6" w:rsidRPr="00A84E54">
        <w:tab/>
        <w:t>[H675] Correction on relay link DRX configuration</w:t>
      </w:r>
      <w:r w:rsidR="00680EB6" w:rsidRPr="00A84E54">
        <w:tab/>
        <w:t>Huawei, HiSilicon</w:t>
      </w:r>
      <w:r w:rsidR="00680EB6" w:rsidRPr="00A84E54">
        <w:tab/>
        <w:t>CR</w:t>
      </w:r>
      <w:r w:rsidR="00680EB6" w:rsidRPr="00A84E54">
        <w:tab/>
        <w:t>Rel-17</w:t>
      </w:r>
      <w:r w:rsidR="00680EB6" w:rsidRPr="00A84E54">
        <w:tab/>
        <w:t>38.331</w:t>
      </w:r>
      <w:r w:rsidR="00680EB6" w:rsidRPr="00A84E54">
        <w:tab/>
        <w:t>17.0.0</w:t>
      </w:r>
      <w:r w:rsidR="00680EB6" w:rsidRPr="00A84E54">
        <w:tab/>
        <w:t>2971</w:t>
      </w:r>
      <w:r w:rsidR="00680EB6" w:rsidRPr="00A84E54">
        <w:tab/>
        <w:t>-</w:t>
      </w:r>
      <w:r w:rsidR="00680EB6" w:rsidRPr="00A84E54">
        <w:tab/>
        <w:t>F</w:t>
      </w:r>
      <w:r w:rsidR="00680EB6" w:rsidRPr="00A84E54">
        <w:tab/>
        <w:t>NR_SL_enh-Core, NR_SL_relay-Core</w:t>
      </w:r>
    </w:p>
    <w:p w14:paraId="253D427D" w14:textId="77777777" w:rsidR="00530E09" w:rsidRPr="00A84E54" w:rsidRDefault="002C6A3B" w:rsidP="00530E09">
      <w:pPr>
        <w:pStyle w:val="Doc-title"/>
      </w:pPr>
      <w:hyperlink r:id="rId52" w:tooltip="C:Usersmtk65284Documents3GPPtsg_ranWG2_RL2TSGR2_118DocsR2-2204331.zip" w:history="1">
        <w:r w:rsidR="00530E09" w:rsidRPr="00A84E54">
          <w:rPr>
            <w:rStyle w:val="Hyperlink"/>
          </w:rPr>
          <w:t>R2-2204331</w:t>
        </w:r>
      </w:hyperlink>
      <w:r w:rsidR="00530E09" w:rsidRPr="00A84E54">
        <w:tab/>
        <w:t>[H675,Z676]CR on sidelink UE information for eSL and SL relay</w:t>
      </w:r>
      <w:r w:rsidR="00530E09" w:rsidRPr="00A84E54">
        <w:tab/>
        <w:t>ZTE Corporation, Sanechips</w:t>
      </w:r>
      <w:r w:rsidR="00530E09" w:rsidRPr="00A84E54">
        <w:tab/>
        <w:t>draftCR</w:t>
      </w:r>
      <w:r w:rsidR="00530E09" w:rsidRPr="00A84E54">
        <w:tab/>
        <w:t>Rel-17</w:t>
      </w:r>
      <w:r w:rsidR="00530E09" w:rsidRPr="00A84E54">
        <w:tab/>
        <w:t>38.331</w:t>
      </w:r>
      <w:r w:rsidR="00530E09" w:rsidRPr="00A84E54">
        <w:tab/>
        <w:t>17.0.0</w:t>
      </w:r>
      <w:r w:rsidR="00530E09" w:rsidRPr="00A84E54">
        <w:tab/>
        <w:t>NR_SL_enh-Core</w:t>
      </w:r>
    </w:p>
    <w:p w14:paraId="45D780F1" w14:textId="43A5DEB9" w:rsidR="00530E09" w:rsidRPr="00A84E54" w:rsidRDefault="00530E09" w:rsidP="00530E09">
      <w:pPr>
        <w:pStyle w:val="Doc-text2"/>
      </w:pPr>
    </w:p>
    <w:p w14:paraId="4D5E2F01" w14:textId="1912E85A" w:rsidR="00871B0F" w:rsidRPr="00A84E54" w:rsidRDefault="00871B0F" w:rsidP="00871B0F">
      <w:pPr>
        <w:pStyle w:val="Comments"/>
      </w:pPr>
      <w:r w:rsidRPr="00A84E54">
        <w:t xml:space="preserve">SL relay – </w:t>
      </w:r>
      <w:r w:rsidR="00813ED0" w:rsidRPr="00A84E54">
        <w:t>SL Discovery resource</w:t>
      </w:r>
    </w:p>
    <w:p w14:paraId="191C65B2" w14:textId="035233E8" w:rsidR="00530E09" w:rsidRPr="00A84E54" w:rsidRDefault="002C6A3B" w:rsidP="00530E09">
      <w:pPr>
        <w:pStyle w:val="Doc-title"/>
      </w:pPr>
      <w:hyperlink r:id="rId53" w:tooltip="C:Usersmtk65284Documents3GPPtsg_ranWG2_RL2TSGR2_118DocsR2-2204323.zip" w:history="1">
        <w:r w:rsidR="00530E09" w:rsidRPr="00A84E54">
          <w:rPr>
            <w:rStyle w:val="Hyperlink"/>
          </w:rPr>
          <w:t>R2-2204323</w:t>
        </w:r>
      </w:hyperlink>
      <w:r w:rsidR="00530E09" w:rsidRPr="00A84E54">
        <w:tab/>
        <w:t>[V380] On the applicability of power-saving resource allocation to NR SL discovery</w:t>
      </w:r>
      <w:r w:rsidR="00530E09" w:rsidRPr="00A84E54">
        <w:tab/>
        <w:t>vivo</w:t>
      </w:r>
      <w:r w:rsidR="00530E09" w:rsidRPr="00A84E54">
        <w:tab/>
        <w:t>discussion</w:t>
      </w:r>
      <w:r w:rsidR="00530E09" w:rsidRPr="00A84E54">
        <w:tab/>
        <w:t>NR_SL_enh-Core, NR_SL_relay-Core</w:t>
      </w:r>
    </w:p>
    <w:p w14:paraId="5CE07CB1" w14:textId="77777777" w:rsidR="00530E09" w:rsidRPr="00A84E54" w:rsidRDefault="002C6A3B" w:rsidP="00530E09">
      <w:pPr>
        <w:pStyle w:val="Doc-title"/>
      </w:pPr>
      <w:hyperlink r:id="rId54" w:tooltip="C:Usersmtk65284Documents3GPPtsg_ranWG2_RL2TSGR2_118DocsR2-2204309.zip" w:history="1">
        <w:r w:rsidR="00530E09" w:rsidRPr="00A84E54">
          <w:rPr>
            <w:rStyle w:val="Hyperlink"/>
          </w:rPr>
          <w:t>R2-2204309</w:t>
        </w:r>
      </w:hyperlink>
      <w:r w:rsidR="00530E09" w:rsidRPr="00A84E54">
        <w:tab/>
        <w:t>[V380] Correction on SL discovery transmission resource pool configuration</w:t>
      </w:r>
      <w:r w:rsidR="00530E09" w:rsidRPr="00A84E54">
        <w:tab/>
        <w:t>Huawei, HiSilicon</w:t>
      </w:r>
      <w:r w:rsidR="00530E09" w:rsidRPr="00A84E54">
        <w:tab/>
        <w:t>CR</w:t>
      </w:r>
      <w:r w:rsidR="00530E09" w:rsidRPr="00A84E54">
        <w:tab/>
        <w:t>Rel-17</w:t>
      </w:r>
      <w:r w:rsidR="00530E09" w:rsidRPr="00A84E54">
        <w:tab/>
        <w:t>38.331</w:t>
      </w:r>
      <w:r w:rsidR="00530E09" w:rsidRPr="00A84E54">
        <w:tab/>
        <w:t>17.0.0</w:t>
      </w:r>
      <w:r w:rsidR="00530E09" w:rsidRPr="00A84E54">
        <w:tab/>
        <w:t>2972</w:t>
      </w:r>
      <w:r w:rsidR="00530E09" w:rsidRPr="00A84E54">
        <w:tab/>
        <w:t>-</w:t>
      </w:r>
      <w:r w:rsidR="00530E09" w:rsidRPr="00A84E54">
        <w:tab/>
        <w:t>F</w:t>
      </w:r>
      <w:r w:rsidR="00530E09" w:rsidRPr="00A84E54">
        <w:tab/>
        <w:t>NR_SL_enh-Core, NR_SL_relay-Core</w:t>
      </w:r>
    </w:p>
    <w:p w14:paraId="6FBAAA97" w14:textId="23CEAAD2" w:rsidR="00813ED0" w:rsidRPr="00A84E54" w:rsidRDefault="00813ED0" w:rsidP="00813ED0">
      <w:pPr>
        <w:pStyle w:val="Comments"/>
      </w:pPr>
    </w:p>
    <w:p w14:paraId="68D70154" w14:textId="77777777" w:rsidR="00813ED0" w:rsidRPr="00A84E54" w:rsidRDefault="00813ED0" w:rsidP="00813ED0">
      <w:pPr>
        <w:pStyle w:val="Comments"/>
      </w:pPr>
      <w:r w:rsidRPr="00A84E54">
        <w:t>Pos and SDT</w:t>
      </w:r>
    </w:p>
    <w:p w14:paraId="1B5AF3F2" w14:textId="77777777" w:rsidR="00813ED0" w:rsidRPr="00A84E54" w:rsidRDefault="002C6A3B" w:rsidP="00813ED0">
      <w:pPr>
        <w:pStyle w:val="Doc-title"/>
      </w:pPr>
      <w:hyperlink r:id="rId55" w:tooltip="C:Usersmtk65284Documents3GPPtsg_ranWG2_RL2TSGR2_118DocsR2-2204317.zip" w:history="1">
        <w:r w:rsidR="00813ED0" w:rsidRPr="00A84E54">
          <w:rPr>
            <w:rStyle w:val="Hyperlink"/>
          </w:rPr>
          <w:t>R2-2204317</w:t>
        </w:r>
      </w:hyperlink>
      <w:r w:rsidR="00813ED0" w:rsidRPr="00A84E54">
        <w:tab/>
        <w:t>[H572] Correction for beam consolidation for TA validation in INACTIVE</w:t>
      </w:r>
      <w:r w:rsidR="00813ED0" w:rsidRPr="00A84E54">
        <w:tab/>
        <w:t>Huawei, HiSilicon</w:t>
      </w:r>
      <w:r w:rsidR="00813ED0" w:rsidRPr="00A84E54">
        <w:tab/>
        <w:t>draftCR</w:t>
      </w:r>
      <w:r w:rsidR="00813ED0" w:rsidRPr="00A84E54">
        <w:tab/>
        <w:t>Rel-17</w:t>
      </w:r>
      <w:r w:rsidR="00813ED0" w:rsidRPr="00A84E54">
        <w:tab/>
        <w:t>38.331</w:t>
      </w:r>
      <w:r w:rsidR="00813ED0" w:rsidRPr="00A84E54">
        <w:tab/>
        <w:t>17.0.0</w:t>
      </w:r>
      <w:r w:rsidR="00813ED0" w:rsidRPr="00A84E54">
        <w:tab/>
        <w:t>F</w:t>
      </w:r>
      <w:r w:rsidR="00813ED0" w:rsidRPr="00A84E54">
        <w:tab/>
        <w:t>NR_SmallData_INACTIVE-Core, NR_pos_enh-Core</w:t>
      </w:r>
    </w:p>
    <w:p w14:paraId="68A6FA23" w14:textId="77777777" w:rsidR="00813ED0" w:rsidRPr="00A84E54" w:rsidRDefault="00813ED0" w:rsidP="00813ED0">
      <w:pPr>
        <w:pStyle w:val="Comments"/>
      </w:pPr>
    </w:p>
    <w:p w14:paraId="45C9A49D" w14:textId="475A56A4" w:rsidR="00530E09" w:rsidRPr="00A84E54" w:rsidRDefault="00813ED0" w:rsidP="00813ED0">
      <w:pPr>
        <w:pStyle w:val="Comments"/>
      </w:pPr>
      <w:r w:rsidRPr="00A84E54">
        <w:t>SL relay – others</w:t>
      </w:r>
    </w:p>
    <w:p w14:paraId="68AE1A06" w14:textId="77777777" w:rsidR="00530E09" w:rsidRPr="00A84E54" w:rsidRDefault="002C6A3B" w:rsidP="00530E09">
      <w:pPr>
        <w:pStyle w:val="Doc-title"/>
      </w:pPr>
      <w:hyperlink r:id="rId56" w:tooltip="C:Usersmtk65284Documents3GPPtsg_ranWG2_RL2TSGR2_118DocsR2-2204326.zip" w:history="1">
        <w:r w:rsidR="00530E09" w:rsidRPr="00A84E54">
          <w:rPr>
            <w:rStyle w:val="Hyperlink"/>
          </w:rPr>
          <w:t>R2-2204326</w:t>
        </w:r>
      </w:hyperlink>
      <w:r w:rsidR="00530E09" w:rsidRPr="00A84E54">
        <w:tab/>
        <w:t>[Z657] [Z658] [Z659] Correction on the Sidelink discovery transmission</w:t>
      </w:r>
      <w:r w:rsidR="00530E09" w:rsidRPr="00A84E54">
        <w:tab/>
        <w:t>ZTE, Sanechips</w:t>
      </w:r>
      <w:r w:rsidR="00530E09" w:rsidRPr="00A84E54">
        <w:tab/>
        <w:t>draftCR</w:t>
      </w:r>
      <w:r w:rsidR="00530E09" w:rsidRPr="00A84E54">
        <w:tab/>
        <w:t>Rel-17</w:t>
      </w:r>
      <w:r w:rsidR="00530E09" w:rsidRPr="00A84E54">
        <w:tab/>
        <w:t>38.331</w:t>
      </w:r>
      <w:r w:rsidR="00530E09" w:rsidRPr="00A84E54">
        <w:tab/>
        <w:t>17.0.0</w:t>
      </w:r>
      <w:r w:rsidR="00530E09" w:rsidRPr="00A84E54">
        <w:tab/>
        <w:t>NR_SL_relay-Core</w:t>
      </w:r>
    </w:p>
    <w:p w14:paraId="374FE66C" w14:textId="7C8C49FB" w:rsidR="00530E09" w:rsidRPr="00A84E54" w:rsidRDefault="002C6A3B" w:rsidP="00530E09">
      <w:pPr>
        <w:pStyle w:val="Doc-title"/>
      </w:pPr>
      <w:hyperlink r:id="rId57" w:tooltip="C:Usersmtk65284Documents3GPPtsg_ranWG2_RL2TSGR2_118DocsR2-2204315.zip" w:history="1">
        <w:r w:rsidR="00530E09" w:rsidRPr="00A84E54">
          <w:rPr>
            <w:rStyle w:val="Hyperlink"/>
          </w:rPr>
          <w:t>R2-2204315</w:t>
        </w:r>
      </w:hyperlink>
      <w:r w:rsidR="00530E09" w:rsidRPr="00A84E54">
        <w:tab/>
        <w:t>[RIL C122]Conditions of RemoteUEInformationSidelink Transmission</w:t>
      </w:r>
      <w:r w:rsidR="00530E09" w:rsidRPr="00A84E54">
        <w:tab/>
        <w:t>CATT</w:t>
      </w:r>
      <w:r w:rsidR="00530E09" w:rsidRPr="00A84E54">
        <w:tab/>
        <w:t>discussion</w:t>
      </w:r>
      <w:r w:rsidR="00530E09" w:rsidRPr="00A84E54">
        <w:tab/>
        <w:t>Rel-17</w:t>
      </w:r>
      <w:r w:rsidR="00530E09" w:rsidRPr="00A84E54">
        <w:tab/>
        <w:t>38.331</w:t>
      </w:r>
      <w:r w:rsidR="00530E09" w:rsidRPr="00A84E54">
        <w:tab/>
        <w:t>NR_SL_relay-Core</w:t>
      </w:r>
    </w:p>
    <w:p w14:paraId="31B8B830" w14:textId="520D92B5" w:rsidR="00530E09" w:rsidRPr="00A84E54" w:rsidRDefault="002C6A3B" w:rsidP="002B7A25">
      <w:pPr>
        <w:pStyle w:val="Doc-title"/>
      </w:pPr>
      <w:hyperlink r:id="rId58" w:tooltip="C:Usersmtk65284Documents3GPPtsg_ranWG2_RL2TSGR2_118DocsR2-2204332.zip" w:history="1">
        <w:r w:rsidR="00530E09" w:rsidRPr="00A84E54">
          <w:rPr>
            <w:rStyle w:val="Hyperlink"/>
          </w:rPr>
          <w:t>R2-2204332</w:t>
        </w:r>
      </w:hyperlink>
      <w:r w:rsidR="00530E09" w:rsidRPr="00A84E54">
        <w:tab/>
        <w:t>[Z684]Correction on Destination ID list</w:t>
      </w:r>
      <w:r w:rsidR="00530E09" w:rsidRPr="00A84E54">
        <w:tab/>
        <w:t>ZTE Corporation, Sanechips</w:t>
      </w:r>
      <w:r w:rsidR="00530E09" w:rsidRPr="00A84E54">
        <w:tab/>
        <w:t>draftCR</w:t>
      </w:r>
      <w:r w:rsidR="00530E09" w:rsidRPr="00A84E54">
        <w:tab/>
        <w:t>Rel-17</w:t>
      </w:r>
      <w:r w:rsidR="00530E09" w:rsidRPr="00A84E54">
        <w:tab/>
        <w:t>38.331</w:t>
      </w:r>
      <w:r w:rsidR="00530E09" w:rsidRPr="00A84E54">
        <w:tab/>
        <w:t>17.0.0</w:t>
      </w:r>
      <w:r w:rsidR="00530E09" w:rsidRPr="00A84E54">
        <w:tab/>
        <w:t>NR_SL_relay-Core</w:t>
      </w:r>
    </w:p>
    <w:p w14:paraId="61B7D64E" w14:textId="05C3B837" w:rsidR="00530E09" w:rsidRPr="00A84E54" w:rsidRDefault="00530E09" w:rsidP="00530E09">
      <w:pPr>
        <w:pStyle w:val="Doc-text2"/>
      </w:pPr>
    </w:p>
    <w:p w14:paraId="407EBEE4" w14:textId="70E46862" w:rsidR="00530E09" w:rsidRPr="00A84E54" w:rsidRDefault="00530E09" w:rsidP="00530E09">
      <w:pPr>
        <w:pStyle w:val="Comments"/>
      </w:pPr>
      <w:r w:rsidRPr="00A84E54">
        <w:t>IAB</w:t>
      </w:r>
    </w:p>
    <w:p w14:paraId="757D1878" w14:textId="0DB5DA79" w:rsidR="00680EB6" w:rsidRPr="00A84E54" w:rsidRDefault="002C6A3B" w:rsidP="00680EB6">
      <w:pPr>
        <w:pStyle w:val="Doc-title"/>
      </w:pPr>
      <w:hyperlink r:id="rId59" w:tooltip="C:Usersmtk65284Documents3GPPtsg_ranWG2_RL2TSGR2_118DocsR2-2204324.zip" w:history="1">
        <w:r w:rsidR="00680EB6" w:rsidRPr="00A84E54">
          <w:rPr>
            <w:rStyle w:val="Hyperlink"/>
          </w:rPr>
          <w:t>R2-2204324</w:t>
        </w:r>
      </w:hyperlink>
      <w:r w:rsidR="00680EB6" w:rsidRPr="00A84E54">
        <w:tab/>
        <w:t>[Z630]Correction on configuration of availability indication per RB set group in 38.331</w:t>
      </w:r>
      <w:r w:rsidR="00680EB6" w:rsidRPr="00A84E54">
        <w:tab/>
        <w:t>ZTE, Sanechips</w:t>
      </w:r>
      <w:r w:rsidR="00680EB6" w:rsidRPr="00A84E54">
        <w:tab/>
        <w:t>draftCR</w:t>
      </w:r>
      <w:r w:rsidR="00680EB6" w:rsidRPr="00A84E54">
        <w:tab/>
        <w:t>Rel-17</w:t>
      </w:r>
      <w:r w:rsidR="00680EB6" w:rsidRPr="00A84E54">
        <w:tab/>
        <w:t>38.331</w:t>
      </w:r>
      <w:r w:rsidR="00680EB6" w:rsidRPr="00A84E54">
        <w:tab/>
        <w:t>17.0.0</w:t>
      </w:r>
      <w:r w:rsidR="00680EB6" w:rsidRPr="00A84E54">
        <w:tab/>
        <w:t>NR_IAB_enh-Core</w:t>
      </w:r>
    </w:p>
    <w:p w14:paraId="7181AAA1" w14:textId="2B1C811F" w:rsidR="00680EB6" w:rsidRPr="00A84E54" w:rsidRDefault="002C6A3B" w:rsidP="00680EB6">
      <w:pPr>
        <w:pStyle w:val="Doc-title"/>
      </w:pPr>
      <w:hyperlink r:id="rId60" w:tooltip="C:Usersmtk65284Documents3GPPtsg_ranWG2_RL2TSGR2_118DocsR2-2204325.zip" w:history="1">
        <w:r w:rsidR="00680EB6" w:rsidRPr="00A84E54">
          <w:rPr>
            <w:rStyle w:val="Hyperlink"/>
          </w:rPr>
          <w:t>R2-2204325</w:t>
        </w:r>
      </w:hyperlink>
      <w:r w:rsidR="00680EB6" w:rsidRPr="00A84E54">
        <w:tab/>
        <w:t>[Z629][Z631][Z632]Correction on F1-C transfer in IAB CP-UP separation in 38.331</w:t>
      </w:r>
      <w:r w:rsidR="00680EB6" w:rsidRPr="00A84E54">
        <w:tab/>
        <w:t>ZTE, Sanechips</w:t>
      </w:r>
      <w:r w:rsidR="00680EB6" w:rsidRPr="00A84E54">
        <w:tab/>
        <w:t>draftCR</w:t>
      </w:r>
      <w:r w:rsidR="00680EB6" w:rsidRPr="00A84E54">
        <w:tab/>
        <w:t>Rel-17</w:t>
      </w:r>
      <w:r w:rsidR="00680EB6" w:rsidRPr="00A84E54">
        <w:tab/>
        <w:t>38.331</w:t>
      </w:r>
      <w:r w:rsidR="00680EB6" w:rsidRPr="00A84E54">
        <w:tab/>
        <w:t>17.0.0</w:t>
      </w:r>
      <w:r w:rsidR="00680EB6" w:rsidRPr="00A84E54">
        <w:tab/>
        <w:t>NR_IAB_enh-Core</w:t>
      </w:r>
    </w:p>
    <w:p w14:paraId="7F924E89" w14:textId="77777777" w:rsidR="00530E09" w:rsidRPr="00A84E54" w:rsidRDefault="00530E09" w:rsidP="00530E09">
      <w:pPr>
        <w:pStyle w:val="Doc-text2"/>
      </w:pPr>
    </w:p>
    <w:p w14:paraId="2CB4DEF2" w14:textId="29ECC9D8" w:rsidR="00530E09" w:rsidRPr="00A84E54" w:rsidRDefault="00530E09" w:rsidP="00530E09">
      <w:pPr>
        <w:pStyle w:val="Comments"/>
      </w:pPr>
      <w:r w:rsidRPr="00A84E54">
        <w:t>Redcap</w:t>
      </w:r>
    </w:p>
    <w:p w14:paraId="051A8B66" w14:textId="2B624153" w:rsidR="00680EB6" w:rsidRDefault="002C6A3B" w:rsidP="00530E09">
      <w:pPr>
        <w:pStyle w:val="Doc-title"/>
      </w:pPr>
      <w:hyperlink r:id="rId61" w:tooltip="C:Usersmtk65284Documents3GPPtsg_ranWG2_RL2TSGR2_118DocsR2-2204353.zip" w:history="1">
        <w:r w:rsidR="00680EB6" w:rsidRPr="00A84E54">
          <w:rPr>
            <w:rStyle w:val="Hyperlink"/>
          </w:rPr>
          <w:t>R2-2204353</w:t>
        </w:r>
      </w:hyperlink>
      <w:r w:rsidR="00680EB6" w:rsidRPr="00A84E54">
        <w:tab/>
        <w:t>[FW001] RRC correction for RedCap</w:t>
      </w:r>
      <w:r w:rsidR="00680EB6" w:rsidRPr="00A84E54">
        <w:tab/>
        <w:t>Futurewei Technologies</w:t>
      </w:r>
      <w:r w:rsidR="00680EB6" w:rsidRPr="00A84E54">
        <w:tab/>
        <w:t>discussion</w:t>
      </w:r>
      <w:r w:rsidR="00680EB6" w:rsidRPr="00A84E54">
        <w:tab/>
        <w:t>Rel-17</w:t>
      </w:r>
      <w:r w:rsidR="00680EB6" w:rsidRPr="00A84E54">
        <w:tab/>
        <w:t>NR_redcap-Core</w:t>
      </w:r>
    </w:p>
    <w:p w14:paraId="7370DAED" w14:textId="77777777" w:rsidR="00530E09" w:rsidRPr="00530E09" w:rsidRDefault="00530E09" w:rsidP="00530E09">
      <w:pPr>
        <w:pStyle w:val="Doc-text2"/>
      </w:pPr>
    </w:p>
    <w:p w14:paraId="1BD0BE61" w14:textId="71DF5E07" w:rsidR="00530E09" w:rsidRDefault="00530E09" w:rsidP="00530E09">
      <w:pPr>
        <w:pStyle w:val="BoldComments"/>
      </w:pPr>
      <w:r>
        <w:t>36331 ASN1 review</w:t>
      </w:r>
    </w:p>
    <w:p w14:paraId="21273A04" w14:textId="44496835" w:rsidR="00037665" w:rsidRPr="00530E09" w:rsidRDefault="00037665" w:rsidP="00037665">
      <w:pPr>
        <w:pStyle w:val="Comments"/>
      </w:pPr>
      <w:r>
        <w:lastRenderedPageBreak/>
        <w:t>Rapporteur Input</w:t>
      </w:r>
    </w:p>
    <w:p w14:paraId="7382A851" w14:textId="758ADD35" w:rsidR="00530E09" w:rsidRDefault="002C6A3B" w:rsidP="00530E09">
      <w:pPr>
        <w:pStyle w:val="Doc-title"/>
      </w:pPr>
      <w:hyperlink r:id="rId62" w:tooltip="C:Usersmtk65284Documents3GPPtsg_ranWG2_RL2TSGR2_118DocsR2-2204310.zip" w:history="1">
        <w:r w:rsidR="00530E09" w:rsidRPr="00530E09">
          <w:rPr>
            <w:rStyle w:val="Hyperlink"/>
          </w:rPr>
          <w:t>R2-2204310</w:t>
        </w:r>
      </w:hyperlink>
      <w:r w:rsidR="00530E09">
        <w:tab/>
        <w:t>ASN.1 Review File (LTE)</w:t>
      </w:r>
      <w:r w:rsidR="00530E09">
        <w:tab/>
        <w:t>Samsung Electronics</w:t>
      </w:r>
      <w:r w:rsidR="00530E09">
        <w:tab/>
        <w:t>draftCR</w:t>
      </w:r>
      <w:r w:rsidR="00530E09">
        <w:tab/>
        <w:t>Rel-17</w:t>
      </w:r>
      <w:r w:rsidR="00530E09">
        <w:tab/>
        <w:t>36.331</w:t>
      </w:r>
      <w:r w:rsidR="00530E09">
        <w:tab/>
        <w:t>17.0.0</w:t>
      </w:r>
      <w:r w:rsidR="00530E09">
        <w:tab/>
        <w:t>F</w:t>
      </w:r>
      <w:r w:rsidR="00530E09">
        <w:tab/>
        <w:t>TEI17</w:t>
      </w:r>
      <w:r w:rsidR="00530E09">
        <w:tab/>
        <w:t>Late</w:t>
      </w:r>
    </w:p>
    <w:p w14:paraId="6B551EBB" w14:textId="58A8C35A" w:rsidR="00B71C1A" w:rsidRPr="00B71C1A" w:rsidRDefault="00B71C1A" w:rsidP="00B71C1A">
      <w:pPr>
        <w:pStyle w:val="Doc-comment"/>
      </w:pPr>
      <w:r>
        <w:t>Revised</w:t>
      </w:r>
    </w:p>
    <w:p w14:paraId="5AF77992" w14:textId="4D3E9945" w:rsidR="00B71C1A" w:rsidRDefault="00B71C1A" w:rsidP="00B71C1A">
      <w:pPr>
        <w:pStyle w:val="Doc-title"/>
        <w:rPr>
          <w:rFonts w:ascii="Calibri" w:eastAsiaTheme="minorEastAsia" w:hAnsi="Calibri"/>
          <w:szCs w:val="22"/>
          <w:lang w:val="en-US" w:eastAsia="ko-KR"/>
        </w:rPr>
      </w:pPr>
      <w:r>
        <w:rPr>
          <w:lang w:val="en-US" w:eastAsia="ko-KR"/>
        </w:rPr>
        <w:t>R2-2204357</w:t>
      </w:r>
      <w:r>
        <w:rPr>
          <w:lang w:val="en-US" w:eastAsia="ko-KR"/>
        </w:rPr>
        <w:tab/>
        <w:t>ASN.1 Review File (LTE)</w:t>
      </w:r>
      <w:r>
        <w:rPr>
          <w:lang w:val="en-US" w:eastAsia="ko-KR"/>
        </w:rPr>
        <w:tab/>
        <w:t>Samsung Electronics</w:t>
      </w:r>
      <w:r>
        <w:rPr>
          <w:lang w:val="en-US" w:eastAsia="ko-KR"/>
        </w:rPr>
        <w:tab/>
        <w:t>draftCR  Rel-17     36.331     17.0.0      F       TEI17       Late</w:t>
      </w:r>
    </w:p>
    <w:p w14:paraId="794A810F" w14:textId="58473932" w:rsidR="00B71C1A" w:rsidRDefault="00B10A3C" w:rsidP="00B10A3C">
      <w:pPr>
        <w:pStyle w:val="Agreement"/>
        <w:rPr>
          <w:lang w:val="en-US"/>
        </w:rPr>
      </w:pPr>
      <w:r>
        <w:rPr>
          <w:lang w:val="en-US"/>
        </w:rPr>
        <w:t xml:space="preserve">Noted </w:t>
      </w:r>
    </w:p>
    <w:p w14:paraId="3F6A182B" w14:textId="77777777" w:rsidR="00B10A3C" w:rsidRPr="00B10A3C" w:rsidRDefault="00B10A3C" w:rsidP="00B10A3C">
      <w:pPr>
        <w:pStyle w:val="Doc-text2"/>
        <w:rPr>
          <w:lang w:val="en-US"/>
        </w:rPr>
      </w:pPr>
    </w:p>
    <w:p w14:paraId="2FD83ADF" w14:textId="642DFDC4" w:rsidR="00530E09" w:rsidRDefault="002C6A3B" w:rsidP="00530E09">
      <w:pPr>
        <w:pStyle w:val="Doc-title"/>
      </w:pPr>
      <w:hyperlink r:id="rId63" w:tooltip="C:Usersmtk65284Documents3GPPtsg_ranWG2_RL2TSGR2_118DocsR2-2204311.zip" w:history="1">
        <w:r w:rsidR="00530E09" w:rsidRPr="00530E09">
          <w:rPr>
            <w:rStyle w:val="Hyperlink"/>
          </w:rPr>
          <w:t>R2-2204311</w:t>
        </w:r>
      </w:hyperlink>
      <w:r w:rsidR="00530E09">
        <w:tab/>
        <w:t>LTE Rel-17 ASN.1 Review, Class 0 issues</w:t>
      </w:r>
      <w:r w:rsidR="00530E09">
        <w:tab/>
        <w:t>Samsung Electronics</w:t>
      </w:r>
      <w:r w:rsidR="00530E09">
        <w:tab/>
        <w:t>report</w:t>
      </w:r>
      <w:r w:rsidR="00530E09">
        <w:tab/>
        <w:t>Rel-17</w:t>
      </w:r>
      <w:r w:rsidR="00530E09">
        <w:tab/>
        <w:t>Late</w:t>
      </w:r>
    </w:p>
    <w:p w14:paraId="7792C466" w14:textId="47F05E0F" w:rsidR="002C6A3B" w:rsidRDefault="00B10A3C" w:rsidP="00B10A3C">
      <w:pPr>
        <w:pStyle w:val="Agreement"/>
      </w:pPr>
      <w:r>
        <w:t>Noted, Class0 issues handled by WI RRC rapporteur, except for TEI which is handled by TS rapporteur.</w:t>
      </w:r>
    </w:p>
    <w:p w14:paraId="1D2C40DE" w14:textId="77777777" w:rsidR="002C6A3B" w:rsidRPr="002C6A3B" w:rsidRDefault="002C6A3B" w:rsidP="002C6A3B">
      <w:pPr>
        <w:pStyle w:val="Doc-text2"/>
      </w:pPr>
    </w:p>
    <w:p w14:paraId="27D4F3A8" w14:textId="084D0BD1" w:rsidR="007E3C45" w:rsidRDefault="00530E09" w:rsidP="007E3C45">
      <w:pPr>
        <w:pStyle w:val="Comments"/>
      </w:pPr>
      <w:r>
        <w:t>H201</w:t>
      </w:r>
      <w:r>
        <w:tab/>
      </w:r>
      <w:r w:rsidR="007E3C45">
        <w:t xml:space="preserve">Extension </w:t>
      </w:r>
      <w:r>
        <w:t xml:space="preserve">LoggedEventTriggerConfig-r17: </w:t>
      </w:r>
    </w:p>
    <w:p w14:paraId="5B29571E" w14:textId="2C279B99" w:rsidR="002C6A3B" w:rsidRDefault="00530E09" w:rsidP="002C6A3B">
      <w:pPr>
        <w:pStyle w:val="Doc-text2"/>
        <w:rPr>
          <w:i/>
          <w:iCs/>
        </w:rPr>
      </w:pPr>
      <w:r w:rsidRPr="007E3C45">
        <w:rPr>
          <w:i/>
          <w:iCs/>
        </w:rPr>
        <w:t xml:space="preserve">whether to add the extension marker for future extension. Plus, it seems no need to define EventType-r17 </w:t>
      </w:r>
      <w:proofErr w:type="gramStart"/>
      <w:r w:rsidRPr="007E3C45">
        <w:rPr>
          <w:i/>
          <w:iCs/>
        </w:rPr>
        <w:t>i.e.</w:t>
      </w:r>
      <w:proofErr w:type="gramEnd"/>
      <w:r w:rsidRPr="007E3C45">
        <w:rPr>
          <w:i/>
          <w:iCs/>
        </w:rPr>
        <w:t xml:space="preserve"> CHOICE structure of EventType-r17 can be directly implemented in LoggedEventTriggerConfig-r17.</w:t>
      </w:r>
    </w:p>
    <w:p w14:paraId="08022B22" w14:textId="3760CF12" w:rsidR="002C6A3B" w:rsidRDefault="002C6A3B" w:rsidP="002C6A3B">
      <w:pPr>
        <w:pStyle w:val="Agreement"/>
      </w:pPr>
      <w:r>
        <w:t>We don’t introduce the extension marker</w:t>
      </w:r>
    </w:p>
    <w:p w14:paraId="0FF687D7" w14:textId="77777777" w:rsidR="007E3C45" w:rsidRPr="007E3C45" w:rsidRDefault="007E3C45" w:rsidP="007E3C45">
      <w:pPr>
        <w:pStyle w:val="Doc-text2"/>
        <w:rPr>
          <w:i/>
          <w:iCs/>
        </w:rPr>
      </w:pPr>
    </w:p>
    <w:p w14:paraId="213459E4" w14:textId="773238C8" w:rsidR="007E3C45" w:rsidRDefault="00530E09" w:rsidP="007E3C45">
      <w:pPr>
        <w:pStyle w:val="Comments"/>
      </w:pPr>
      <w:r w:rsidRPr="007E3C45">
        <w:t>B001</w:t>
      </w:r>
      <w:r w:rsidRPr="007E3C45">
        <w:tab/>
      </w:r>
      <w:r w:rsidR="007E3C45">
        <w:t xml:space="preserve">Extension SIB32: </w:t>
      </w:r>
      <w:r w:rsidRPr="007E3C45">
        <w:t>SatelliteInfo-r17:</w:t>
      </w:r>
      <w:r>
        <w:t xml:space="preserve"> </w:t>
      </w:r>
    </w:p>
    <w:p w14:paraId="53BA316E" w14:textId="29490DEC" w:rsidR="002C6A3B" w:rsidRDefault="00530E09" w:rsidP="00B10A3C">
      <w:pPr>
        <w:pStyle w:val="Doc-text2"/>
        <w:rPr>
          <w:i/>
          <w:iCs/>
        </w:rPr>
      </w:pPr>
      <w:r w:rsidRPr="007E3C45">
        <w:rPr>
          <w:i/>
          <w:iCs/>
        </w:rPr>
        <w:t>Extension marker should not be used in list elements if they are broadcast in SIB since it costs approx. 3 bytes overhead per list element. Further extensions should be introduced using parallel lists.</w:t>
      </w:r>
    </w:p>
    <w:p w14:paraId="4BF511D2" w14:textId="74D1A237" w:rsidR="00B10A3C" w:rsidRDefault="00B10A3C" w:rsidP="00B10A3C">
      <w:pPr>
        <w:pStyle w:val="Doc-text2"/>
      </w:pPr>
      <w:r>
        <w:t>DISCUSSION</w:t>
      </w:r>
    </w:p>
    <w:p w14:paraId="22B245AC" w14:textId="527E2242" w:rsidR="002C6A3B" w:rsidRPr="00B10A3C" w:rsidRDefault="002C6A3B" w:rsidP="00B10A3C">
      <w:pPr>
        <w:pStyle w:val="Doc-text2"/>
        <w:numPr>
          <w:ilvl w:val="0"/>
          <w:numId w:val="28"/>
        </w:numPr>
      </w:pPr>
      <w:r w:rsidRPr="00B10A3C">
        <w:t xml:space="preserve">Huawei agrees, should be possible to extend outside the list. QC agrees. Lenovo confirms. </w:t>
      </w:r>
    </w:p>
    <w:p w14:paraId="115069D7" w14:textId="647B262B" w:rsidR="002C6A3B" w:rsidRDefault="002C6A3B" w:rsidP="002C6A3B">
      <w:pPr>
        <w:pStyle w:val="Agreement"/>
      </w:pPr>
      <w:r>
        <w:t>Agree to remove extension marker (inside the list)</w:t>
      </w:r>
    </w:p>
    <w:p w14:paraId="7D814949" w14:textId="77777777" w:rsidR="007E3C45" w:rsidRPr="007E3C45" w:rsidRDefault="007E3C45" w:rsidP="007E3C45">
      <w:pPr>
        <w:pStyle w:val="Doc-text2"/>
        <w:rPr>
          <w:i/>
          <w:iCs/>
        </w:rPr>
      </w:pPr>
    </w:p>
    <w:p w14:paraId="7F45F92F" w14:textId="3474A31C" w:rsidR="007E3C45" w:rsidRDefault="00530E09" w:rsidP="007E3C45">
      <w:pPr>
        <w:pStyle w:val="Comments"/>
      </w:pPr>
      <w:r>
        <w:t xml:space="preserve">H008, H009, </w:t>
      </w:r>
      <w:r w:rsidR="007E3C45">
        <w:t xml:space="preserve">Global IEs: </w:t>
      </w:r>
    </w:p>
    <w:p w14:paraId="15A44385" w14:textId="63743A6D" w:rsidR="00530E09" w:rsidRDefault="007E3C45" w:rsidP="007E3C45">
      <w:pPr>
        <w:pStyle w:val="Doc-text2"/>
        <w:rPr>
          <w:i/>
          <w:iCs/>
        </w:rPr>
      </w:pPr>
      <w:r>
        <w:rPr>
          <w:i/>
          <w:iCs/>
        </w:rPr>
        <w:t xml:space="preserve">Proposal to </w:t>
      </w:r>
      <w:r w:rsidR="00530E09" w:rsidRPr="007E3C45">
        <w:rPr>
          <w:i/>
          <w:iCs/>
        </w:rPr>
        <w:t>Defin</w:t>
      </w:r>
      <w:r>
        <w:rPr>
          <w:i/>
          <w:iCs/>
        </w:rPr>
        <w:t>e</w:t>
      </w:r>
      <w:r w:rsidR="00530E09" w:rsidRPr="007E3C45">
        <w:rPr>
          <w:i/>
          <w:iCs/>
        </w:rPr>
        <w:t xml:space="preserve"> the global IE for offsetThresholdTA-r17 and sr-ProhibitTimerExt-r17: they have the same value range in eMTC and NB-IoT. </w:t>
      </w:r>
    </w:p>
    <w:p w14:paraId="7CF25CA2" w14:textId="4B1CE710" w:rsidR="002C6A3B" w:rsidRPr="00B10A3C" w:rsidRDefault="00B10A3C" w:rsidP="00B10A3C">
      <w:pPr>
        <w:pStyle w:val="Doc-text2"/>
      </w:pPr>
      <w:r>
        <w:t>DISCUSSION</w:t>
      </w:r>
    </w:p>
    <w:p w14:paraId="01142300" w14:textId="77777777" w:rsidR="002C6A3B" w:rsidRPr="00B10A3C" w:rsidRDefault="002C6A3B" w:rsidP="002C6A3B">
      <w:pPr>
        <w:pStyle w:val="Doc-text2"/>
        <w:numPr>
          <w:ilvl w:val="0"/>
          <w:numId w:val="28"/>
        </w:numPr>
      </w:pPr>
      <w:r w:rsidRPr="00B10A3C">
        <w:t xml:space="preserve">ZTE has different view for sr-ProhibitTimerExt-r17 as the value range could be different. HW think that extension should be the same, as it is a multiple of RTT. </w:t>
      </w:r>
    </w:p>
    <w:p w14:paraId="2AC1C433" w14:textId="30697CD7" w:rsidR="002C6A3B" w:rsidRPr="00B10A3C" w:rsidRDefault="002C6A3B" w:rsidP="002C6A3B">
      <w:pPr>
        <w:pStyle w:val="Doc-text2"/>
        <w:numPr>
          <w:ilvl w:val="0"/>
          <w:numId w:val="28"/>
        </w:numPr>
      </w:pPr>
      <w:r w:rsidRPr="00B10A3C">
        <w:t>QC agrees with ZTE, and we don’t need the import hassle (for both).</w:t>
      </w:r>
    </w:p>
    <w:p w14:paraId="28C875CA" w14:textId="3CFE0DA4" w:rsidR="002C6A3B" w:rsidRPr="00B10A3C" w:rsidRDefault="002C6A3B" w:rsidP="002C6A3B">
      <w:pPr>
        <w:pStyle w:val="Doc-text2"/>
        <w:numPr>
          <w:ilvl w:val="0"/>
          <w:numId w:val="28"/>
        </w:numPr>
      </w:pPr>
      <w:r w:rsidRPr="00B10A3C">
        <w:t xml:space="preserve">Nokia think that type can be the same even though the filed is named differently. </w:t>
      </w:r>
    </w:p>
    <w:p w14:paraId="795E1914" w14:textId="3E28368A" w:rsidR="002C6A3B" w:rsidRPr="007E3C45" w:rsidRDefault="002C6A3B" w:rsidP="002C6A3B">
      <w:pPr>
        <w:pStyle w:val="Agreement"/>
      </w:pPr>
      <w:r>
        <w:t>Keep as it is (no change), for both</w:t>
      </w:r>
    </w:p>
    <w:p w14:paraId="0919818E" w14:textId="77777777" w:rsidR="007E3C45" w:rsidRDefault="007E3C45" w:rsidP="007E3C45">
      <w:pPr>
        <w:pStyle w:val="Comments"/>
      </w:pPr>
    </w:p>
    <w:p w14:paraId="33ADADC1" w14:textId="1CB30E0F" w:rsidR="007E3C45" w:rsidRDefault="00530E09" w:rsidP="007E3C45">
      <w:pPr>
        <w:pStyle w:val="Comments"/>
      </w:pPr>
      <w:r>
        <w:t>H110</w:t>
      </w:r>
      <w:r w:rsidR="007E3C45">
        <w:t xml:space="preserve"> </w:t>
      </w:r>
      <w:r w:rsidR="007E3C45">
        <w:tab/>
        <w:t>Group IE</w:t>
      </w:r>
    </w:p>
    <w:p w14:paraId="349618C4" w14:textId="77777777" w:rsidR="002C6A3B" w:rsidRDefault="00530E09" w:rsidP="007E3C45">
      <w:pPr>
        <w:pStyle w:val="Doc-text2"/>
        <w:rPr>
          <w:i/>
          <w:iCs/>
        </w:rPr>
      </w:pPr>
      <w:r w:rsidRPr="007E3C45">
        <w:rPr>
          <w:i/>
          <w:iCs/>
        </w:rPr>
        <w:t>Define measParameters-v1700 in UE-Capability-NB-v1700-</w:t>
      </w:r>
      <w:proofErr w:type="gramStart"/>
      <w:r w:rsidRPr="007E3C45">
        <w:rPr>
          <w:i/>
          <w:iCs/>
        </w:rPr>
        <w:t>IEs, and</w:t>
      </w:r>
      <w:proofErr w:type="gramEnd"/>
      <w:r w:rsidRPr="007E3C45">
        <w:rPr>
          <w:i/>
          <w:iCs/>
        </w:rPr>
        <w:t xml:space="preserve"> move the fields connModeMeasIntraFreq-r17 and connModeMeasInterFreq-r17 to measParameters-r17.</w:t>
      </w:r>
      <w:r w:rsidR="007E3C45" w:rsidRPr="007E3C45">
        <w:rPr>
          <w:i/>
          <w:iCs/>
        </w:rPr>
        <w:t xml:space="preserve"> [Comments] </w:t>
      </w:r>
    </w:p>
    <w:p w14:paraId="109D1B6D" w14:textId="3B195676" w:rsidR="00530E09" w:rsidRDefault="002C6A3B" w:rsidP="007E3C45">
      <w:pPr>
        <w:pStyle w:val="Doc-text2"/>
        <w:rPr>
          <w:i/>
          <w:iCs/>
        </w:rPr>
      </w:pPr>
      <w:r>
        <w:rPr>
          <w:i/>
          <w:iCs/>
        </w:rPr>
        <w:tab/>
      </w:r>
      <w:r w:rsidR="007E3C45" w:rsidRPr="007E3C45">
        <w:rPr>
          <w:i/>
          <w:iCs/>
        </w:rPr>
        <w:t>[Lenovo] Agree but suffix of measParameters-r17 / MeasParameters-NB-r17 should be “-v1700</w:t>
      </w:r>
      <w:r w:rsidR="007E3C45" w:rsidRPr="007E3C45">
        <w:rPr>
          <w:bCs/>
          <w:i/>
          <w:iCs/>
        </w:rPr>
        <w:t>”.</w:t>
      </w:r>
      <w:r w:rsidR="007E3C45">
        <w:rPr>
          <w:bCs/>
          <w:i/>
          <w:iCs/>
        </w:rPr>
        <w:t xml:space="preserve"> </w:t>
      </w:r>
      <w:r w:rsidR="007E3C45" w:rsidRPr="007E3C45">
        <w:rPr>
          <w:i/>
          <w:iCs/>
        </w:rPr>
        <w:t xml:space="preserve">Huawei-v19: Disagree with </w:t>
      </w:r>
      <w:proofErr w:type="spellStart"/>
      <w:r w:rsidR="007E3C45" w:rsidRPr="007E3C45">
        <w:rPr>
          <w:i/>
          <w:iCs/>
        </w:rPr>
        <w:t>Leneovo</w:t>
      </w:r>
      <w:proofErr w:type="spellEnd"/>
      <w:r w:rsidR="007E3C45" w:rsidRPr="007E3C45">
        <w:rPr>
          <w:i/>
          <w:iCs/>
        </w:rPr>
        <w:t xml:space="preserve">. There is no previous version of </w:t>
      </w:r>
      <w:proofErr w:type="spellStart"/>
      <w:r w:rsidR="007E3C45" w:rsidRPr="007E3C45">
        <w:rPr>
          <w:bCs/>
          <w:i/>
          <w:iCs/>
        </w:rPr>
        <w:t>measParameters</w:t>
      </w:r>
      <w:proofErr w:type="spellEnd"/>
      <w:r w:rsidR="007E3C45">
        <w:rPr>
          <w:bCs/>
          <w:i/>
          <w:iCs/>
        </w:rPr>
        <w:t xml:space="preserve">. </w:t>
      </w:r>
      <w:r w:rsidR="007E3C45" w:rsidRPr="007E3C45">
        <w:rPr>
          <w:i/>
          <w:iCs/>
        </w:rPr>
        <w:t>[Lenovo-v20] There is a previous version meas</w:t>
      </w:r>
      <w:r w:rsidR="007E3C45" w:rsidRPr="002C6A3B">
        <w:rPr>
          <w:i/>
          <w:iCs/>
          <w:highlight w:val="yellow"/>
        </w:rPr>
        <w:t>-</w:t>
      </w:r>
      <w:r w:rsidR="007E3C45" w:rsidRPr="007E3C45">
        <w:rPr>
          <w:i/>
          <w:iCs/>
        </w:rPr>
        <w:t>Parameters-r16 / Meas</w:t>
      </w:r>
      <w:r w:rsidR="007E3C45" w:rsidRPr="002C6A3B">
        <w:rPr>
          <w:i/>
          <w:iCs/>
          <w:highlight w:val="yellow"/>
        </w:rPr>
        <w:t>-</w:t>
      </w:r>
      <w:r w:rsidR="007E3C45" w:rsidRPr="007E3C45">
        <w:rPr>
          <w:i/>
          <w:iCs/>
        </w:rPr>
        <w:t>Parameters-NB-r16.</w:t>
      </w:r>
    </w:p>
    <w:p w14:paraId="5616ADAE" w14:textId="5D852BFC" w:rsidR="002C6A3B" w:rsidRPr="00B10A3C" w:rsidRDefault="00B10A3C" w:rsidP="00B10A3C">
      <w:pPr>
        <w:pStyle w:val="Doc-text2"/>
      </w:pPr>
      <w:r>
        <w:t>DISCUSSION</w:t>
      </w:r>
    </w:p>
    <w:p w14:paraId="28970A82" w14:textId="26B12D00" w:rsidR="002C6A3B" w:rsidRPr="00B10A3C" w:rsidRDefault="002C6A3B" w:rsidP="002C6A3B">
      <w:pPr>
        <w:pStyle w:val="Doc-text2"/>
        <w:numPr>
          <w:ilvl w:val="0"/>
          <w:numId w:val="28"/>
        </w:numPr>
      </w:pPr>
      <w:r w:rsidRPr="00B10A3C">
        <w:t>Huawei agrees with Lenovo, should be v1700. R16 seems to not follow ASN1 rules, should maybe have a R16 rapporteur CR (remove dash).</w:t>
      </w:r>
    </w:p>
    <w:p w14:paraId="76181C95" w14:textId="6182FE43" w:rsidR="002C6A3B" w:rsidRPr="00B10A3C" w:rsidRDefault="002C6A3B" w:rsidP="002C6A3B">
      <w:pPr>
        <w:pStyle w:val="Doc-text2"/>
        <w:numPr>
          <w:ilvl w:val="0"/>
          <w:numId w:val="28"/>
        </w:numPr>
      </w:pPr>
      <w:r w:rsidRPr="00B10A3C">
        <w:t xml:space="preserve">QC doesn’t see a major issue with the current TS. HW think the grouping refers to a section in 306, and it need to be logical. </w:t>
      </w:r>
    </w:p>
    <w:p w14:paraId="6E75EC65" w14:textId="16A5BE9A" w:rsidR="002C6A3B" w:rsidRPr="00B10A3C" w:rsidRDefault="002C6A3B" w:rsidP="002C6A3B">
      <w:pPr>
        <w:pStyle w:val="Doc-text2"/>
        <w:numPr>
          <w:ilvl w:val="0"/>
          <w:numId w:val="28"/>
        </w:numPr>
      </w:pPr>
      <w:r w:rsidRPr="00B10A3C">
        <w:t xml:space="preserve">Ericsson think this is a good change that is needed in many cases for NR RRC as well (in many locations). Ericsson may provide a piece of instruction text for RRC CR rapporteurs, to indicate what to look for, the goal to have a logical grouping. Nokia has N016 which is relevant to this. </w:t>
      </w:r>
    </w:p>
    <w:p w14:paraId="6BC7A3C9" w14:textId="54391071" w:rsidR="002C6A3B" w:rsidRPr="002C6A3B" w:rsidRDefault="002C6A3B" w:rsidP="00B10A3C">
      <w:pPr>
        <w:pStyle w:val="Agreement"/>
      </w:pPr>
      <w:r>
        <w:t>Agreed, but change to -v1700</w:t>
      </w:r>
    </w:p>
    <w:p w14:paraId="1D4516CC" w14:textId="77777777" w:rsidR="007E3C45" w:rsidRPr="007E3C45" w:rsidRDefault="007E3C45" w:rsidP="007E3C45">
      <w:pPr>
        <w:pStyle w:val="Doc-text2"/>
      </w:pPr>
    </w:p>
    <w:p w14:paraId="03A8784B" w14:textId="27D7CBD2" w:rsidR="00530E09" w:rsidRDefault="00530E09" w:rsidP="007E3C45">
      <w:pPr>
        <w:pStyle w:val="Comments"/>
      </w:pPr>
      <w:r>
        <w:t>B002</w:t>
      </w:r>
      <w:r w:rsidR="007E3C45">
        <w:tab/>
        <w:t xml:space="preserve">Need Code </w:t>
      </w:r>
      <w:r w:rsidR="007E3C45">
        <w:tab/>
        <w:t>ConnMeasConfig-NB-r17: s-MeasureInter-r17</w:t>
      </w:r>
    </w:p>
    <w:p w14:paraId="6C02648F" w14:textId="52ED02D3" w:rsidR="007E3C45" w:rsidRPr="007E3C45" w:rsidRDefault="007E3C45" w:rsidP="007E3C45">
      <w:pPr>
        <w:pStyle w:val="Doc-text2"/>
        <w:rPr>
          <w:bCs/>
          <w:i/>
          <w:iCs/>
        </w:rPr>
      </w:pPr>
      <w:r w:rsidRPr="007E3C45">
        <w:rPr>
          <w:bCs/>
          <w:i/>
          <w:iCs/>
        </w:rPr>
        <w:t>[Description]: Need code s-MeasureInter-r17 is set to Need OP but in the description the UE behaviour when the field is absent is missing.</w:t>
      </w:r>
    </w:p>
    <w:p w14:paraId="32D8A8AD" w14:textId="4276FD7F" w:rsidR="007E3C45" w:rsidRPr="007E3C45" w:rsidRDefault="007E3C45" w:rsidP="007E3C45">
      <w:pPr>
        <w:pStyle w:val="Doc-text2"/>
        <w:rPr>
          <w:i/>
          <w:iCs/>
        </w:rPr>
      </w:pPr>
      <w:r w:rsidRPr="007E3C45">
        <w:rPr>
          <w:bCs/>
          <w:i/>
          <w:iCs/>
        </w:rPr>
        <w:tab/>
        <w:t>[Proposed Change]: Replace “Nee</w:t>
      </w:r>
      <w:r w:rsidRPr="007E3C45">
        <w:rPr>
          <w:i/>
          <w:iCs/>
        </w:rPr>
        <w:t>d OP” with “Need OR”.</w:t>
      </w:r>
    </w:p>
    <w:p w14:paraId="079026A3" w14:textId="32351BBD" w:rsidR="00B10A3C" w:rsidRDefault="007E3C45" w:rsidP="00B10A3C">
      <w:pPr>
        <w:pStyle w:val="Doc-text2"/>
        <w:rPr>
          <w:i/>
          <w:iCs/>
        </w:rPr>
      </w:pPr>
      <w:r>
        <w:rPr>
          <w:i/>
          <w:iCs/>
        </w:rPr>
        <w:tab/>
      </w:r>
      <w:r w:rsidRPr="007E3C45">
        <w:rPr>
          <w:i/>
          <w:iCs/>
        </w:rPr>
        <w:t>[Comments]: Huawei0v19: Disagree. Should be OP and behaviour in absence (use value of s-</w:t>
      </w:r>
      <w:proofErr w:type="spellStart"/>
      <w:r w:rsidRPr="007E3C45">
        <w:rPr>
          <w:i/>
          <w:iCs/>
        </w:rPr>
        <w:t>MeasureIntra</w:t>
      </w:r>
      <w:proofErr w:type="spellEnd"/>
      <w:r w:rsidRPr="007E3C45">
        <w:rPr>
          <w:i/>
          <w:iCs/>
        </w:rPr>
        <w:t xml:space="preserve">) specified in filed </w:t>
      </w:r>
      <w:r w:rsidR="002C6A3B" w:rsidRPr="007E3C45">
        <w:rPr>
          <w:i/>
          <w:iCs/>
        </w:rPr>
        <w:t>description</w:t>
      </w:r>
    </w:p>
    <w:p w14:paraId="3A75F56E" w14:textId="77777777" w:rsidR="00B10A3C" w:rsidRPr="00B10A3C" w:rsidRDefault="00B10A3C" w:rsidP="00B10A3C">
      <w:pPr>
        <w:pStyle w:val="Doc-text2"/>
        <w:rPr>
          <w:i/>
          <w:iCs/>
        </w:rPr>
      </w:pPr>
    </w:p>
    <w:p w14:paraId="2780CE30" w14:textId="595406A7" w:rsidR="002C6A3B" w:rsidRPr="00B10A3C" w:rsidRDefault="00B10A3C" w:rsidP="00B10A3C">
      <w:pPr>
        <w:pStyle w:val="Doc-text2"/>
      </w:pPr>
      <w:r>
        <w:t>DISCUSSION</w:t>
      </w:r>
    </w:p>
    <w:p w14:paraId="4ED96937" w14:textId="7F78F4D4" w:rsidR="002C6A3B" w:rsidRPr="00B10A3C" w:rsidRDefault="002C6A3B" w:rsidP="002C6A3B">
      <w:pPr>
        <w:pStyle w:val="Doc-text2"/>
        <w:numPr>
          <w:ilvl w:val="0"/>
          <w:numId w:val="28"/>
        </w:numPr>
      </w:pPr>
      <w:r w:rsidRPr="00B10A3C">
        <w:t>Huawei think that in NB-IoT/</w:t>
      </w:r>
      <w:proofErr w:type="spellStart"/>
      <w:r w:rsidRPr="00B10A3C">
        <w:t>eMTC</w:t>
      </w:r>
      <w:proofErr w:type="spellEnd"/>
      <w:r w:rsidRPr="00B10A3C">
        <w:t xml:space="preserve"> the multicarrier concept makes NB-IoT case somewhat </w:t>
      </w:r>
      <w:proofErr w:type="gramStart"/>
      <w:r w:rsidRPr="00B10A3C">
        <w:t>special, and</w:t>
      </w:r>
      <w:proofErr w:type="gramEnd"/>
      <w:r w:rsidRPr="00B10A3C">
        <w:t xml:space="preserve"> need more flexibility. </w:t>
      </w:r>
    </w:p>
    <w:p w14:paraId="5E555702" w14:textId="111BE373" w:rsidR="002C6A3B" w:rsidRPr="00B10A3C" w:rsidRDefault="002C6A3B" w:rsidP="002C6A3B">
      <w:pPr>
        <w:pStyle w:val="Doc-text2"/>
        <w:numPr>
          <w:ilvl w:val="0"/>
          <w:numId w:val="28"/>
        </w:numPr>
      </w:pPr>
      <w:r w:rsidRPr="00B10A3C">
        <w:t xml:space="preserve">QC ZTE think this shall be discussed in the WI session. </w:t>
      </w:r>
    </w:p>
    <w:p w14:paraId="578EBDE8" w14:textId="759FCB3B" w:rsidR="002C6A3B" w:rsidRPr="00B10A3C" w:rsidRDefault="002C6A3B" w:rsidP="00B10A3C">
      <w:pPr>
        <w:pStyle w:val="Agreement"/>
      </w:pPr>
      <w:r>
        <w:t xml:space="preserve">To be decided in WI session. </w:t>
      </w:r>
    </w:p>
    <w:p w14:paraId="63F9EE2C" w14:textId="77777777" w:rsidR="007E3C45" w:rsidRDefault="007E3C45" w:rsidP="007E3C45">
      <w:pPr>
        <w:pStyle w:val="Doc-text2"/>
      </w:pPr>
    </w:p>
    <w:p w14:paraId="7D84DB05" w14:textId="77777777" w:rsidR="007E3C45" w:rsidRDefault="00530E09" w:rsidP="007E3C45">
      <w:pPr>
        <w:pStyle w:val="Comments"/>
      </w:pPr>
      <w:r>
        <w:t>H010</w:t>
      </w:r>
      <w:r w:rsidR="007E3C45">
        <w:tab/>
        <w:t>Need Code</w:t>
      </w:r>
      <w:r w:rsidR="007E3C45">
        <w:tab/>
      </w:r>
    </w:p>
    <w:p w14:paraId="37C8252D" w14:textId="69923D5B" w:rsidR="007E3C45" w:rsidRPr="007E3C45" w:rsidRDefault="007E3C45" w:rsidP="007E3C45">
      <w:pPr>
        <w:pStyle w:val="Doc-text2"/>
        <w:rPr>
          <w:bCs/>
          <w:i/>
          <w:iCs/>
        </w:rPr>
      </w:pPr>
      <w:r w:rsidRPr="007E3C45">
        <w:rPr>
          <w:bCs/>
          <w:i/>
          <w:iCs/>
        </w:rPr>
        <w:t xml:space="preserve">[Description]: sr-ProhibitTimerExt-r17 is defined as OPTIONAL Need OP. It should be Need OR to allow deconfiguration </w:t>
      </w:r>
    </w:p>
    <w:p w14:paraId="14470033" w14:textId="031512C6" w:rsidR="007E3C45" w:rsidRPr="007E3C45" w:rsidRDefault="007E3C45" w:rsidP="007E3C45">
      <w:pPr>
        <w:pStyle w:val="Doc-text2"/>
        <w:rPr>
          <w:i/>
          <w:iCs/>
          <w:lang w:val="en-US" w:eastAsia="en-US"/>
        </w:rPr>
      </w:pPr>
      <w:r>
        <w:rPr>
          <w:bCs/>
          <w:i/>
          <w:iCs/>
          <w:lang w:val="en-US" w:eastAsia="en-US"/>
        </w:rPr>
        <w:tab/>
      </w:r>
      <w:r w:rsidRPr="007E3C45">
        <w:rPr>
          <w:bCs/>
          <w:i/>
          <w:iCs/>
          <w:lang w:val="en-US" w:eastAsia="en-US"/>
        </w:rPr>
        <w:t>[Proposed Change]: Change need OP</w:t>
      </w:r>
      <w:r w:rsidRPr="007E3C45">
        <w:rPr>
          <w:i/>
          <w:iCs/>
          <w:lang w:val="en-US" w:eastAsia="en-US"/>
        </w:rPr>
        <w:t xml:space="preserve"> to Need OR</w:t>
      </w:r>
    </w:p>
    <w:p w14:paraId="711B8439" w14:textId="02DF57A2" w:rsidR="00530E09" w:rsidRPr="007E3C45" w:rsidRDefault="00530E09" w:rsidP="007E3C45">
      <w:pPr>
        <w:pStyle w:val="Comments"/>
        <w:rPr>
          <w:lang w:val="en-US"/>
        </w:rPr>
      </w:pPr>
    </w:p>
    <w:p w14:paraId="47AC7AA3" w14:textId="1AF542C7" w:rsidR="00530E09" w:rsidRDefault="00530E09" w:rsidP="007E3C45">
      <w:pPr>
        <w:pStyle w:val="Comments"/>
      </w:pPr>
      <w:r>
        <w:t>H011</w:t>
      </w:r>
      <w:r w:rsidR="007E3C45">
        <w:tab/>
        <w:t>Need Code</w:t>
      </w:r>
      <w:r w:rsidR="007E3C45">
        <w:tab/>
      </w:r>
      <w:r w:rsidR="007E3C45" w:rsidRPr="004A4877">
        <w:t>PhysicalConfigDedicated</w:t>
      </w:r>
      <w:r w:rsidR="007E3C45">
        <w:t>: pusch-ConfigDedicated-v1700 and pucch-ConfigDedicated-v1700</w:t>
      </w:r>
    </w:p>
    <w:p w14:paraId="62B49D20" w14:textId="2A48AAB2" w:rsidR="007E3C45" w:rsidRPr="007E3C45" w:rsidRDefault="007E3C45" w:rsidP="007E3C45">
      <w:pPr>
        <w:pStyle w:val="Doc-text2"/>
        <w:rPr>
          <w:bCs/>
          <w:i/>
          <w:iCs/>
        </w:rPr>
      </w:pPr>
      <w:r w:rsidRPr="007E3C45">
        <w:rPr>
          <w:bCs/>
          <w:i/>
          <w:iCs/>
        </w:rPr>
        <w:t xml:space="preserve">[Description]: the two parameters should be NEED ON </w:t>
      </w:r>
    </w:p>
    <w:p w14:paraId="45FCAF97" w14:textId="535707C8" w:rsidR="007E3C45" w:rsidRPr="007E3C45" w:rsidRDefault="007E3C45" w:rsidP="007E3C45">
      <w:pPr>
        <w:pStyle w:val="Doc-text2"/>
        <w:rPr>
          <w:rFonts w:eastAsia="Calibri"/>
          <w:bCs/>
          <w:i/>
          <w:iCs/>
          <w:szCs w:val="22"/>
          <w:lang w:val="en-US" w:eastAsia="en-US"/>
        </w:rPr>
      </w:pPr>
      <w:r>
        <w:rPr>
          <w:rFonts w:eastAsia="Calibri"/>
          <w:bCs/>
          <w:i/>
          <w:iCs/>
          <w:szCs w:val="22"/>
          <w:lang w:val="en-US" w:eastAsia="en-US"/>
        </w:rPr>
        <w:tab/>
      </w:r>
      <w:r w:rsidRPr="007E3C45">
        <w:rPr>
          <w:rFonts w:eastAsia="Calibri"/>
          <w:bCs/>
          <w:i/>
          <w:iCs/>
          <w:szCs w:val="22"/>
          <w:lang w:val="en-US" w:eastAsia="en-US"/>
        </w:rPr>
        <w:t xml:space="preserve">[Proposed Change]: Change to </w:t>
      </w:r>
      <w:r w:rsidRPr="007E3C45">
        <w:rPr>
          <w:bCs/>
          <w:i/>
          <w:iCs/>
        </w:rPr>
        <w:t xml:space="preserve">NEED ON </w:t>
      </w:r>
    </w:p>
    <w:p w14:paraId="3EEF11B1" w14:textId="77777777" w:rsidR="007E3C45" w:rsidRPr="007E3C45" w:rsidRDefault="007E3C45" w:rsidP="007E3C45">
      <w:pPr>
        <w:pStyle w:val="Doc-text2"/>
        <w:ind w:left="0" w:firstLine="0"/>
      </w:pPr>
    </w:p>
    <w:p w14:paraId="3EE9A9D7" w14:textId="219658E8" w:rsidR="00530E09" w:rsidRDefault="00530E09" w:rsidP="007E3C45">
      <w:pPr>
        <w:pStyle w:val="Comments"/>
      </w:pPr>
      <w:r>
        <w:t>H018</w:t>
      </w:r>
      <w:r w:rsidR="007E3C45">
        <w:tab/>
      </w:r>
      <w:r w:rsidR="00813ED0">
        <w:t>Need Code</w:t>
      </w:r>
      <w:r w:rsidR="00813ED0">
        <w:tab/>
        <w:t>sr-ProhibitTimerExt-r17</w:t>
      </w:r>
    </w:p>
    <w:p w14:paraId="59AEBE64" w14:textId="77777777" w:rsidR="00813ED0" w:rsidRPr="00813ED0" w:rsidRDefault="00813ED0" w:rsidP="00813ED0">
      <w:pPr>
        <w:pStyle w:val="Doc-text2"/>
        <w:rPr>
          <w:bCs/>
          <w:i/>
          <w:iCs/>
        </w:rPr>
      </w:pPr>
      <w:r w:rsidRPr="00813ED0">
        <w:rPr>
          <w:bCs/>
          <w:i/>
          <w:iCs/>
        </w:rPr>
        <w:t>[Description]: Should be Need OR to allow deconfiguration</w:t>
      </w:r>
    </w:p>
    <w:p w14:paraId="1FCAEEE7" w14:textId="210EED14" w:rsidR="00813ED0" w:rsidRPr="00813ED0" w:rsidRDefault="00813ED0" w:rsidP="00813ED0">
      <w:pPr>
        <w:pStyle w:val="Doc-text2"/>
        <w:rPr>
          <w:rFonts w:eastAsia="Calibri"/>
          <w:bCs/>
          <w:i/>
          <w:iCs/>
          <w:szCs w:val="22"/>
          <w:lang w:val="en-US" w:eastAsia="en-US"/>
        </w:rPr>
      </w:pPr>
      <w:r>
        <w:rPr>
          <w:rFonts w:eastAsia="Calibri"/>
          <w:bCs/>
          <w:i/>
          <w:iCs/>
          <w:szCs w:val="22"/>
          <w:lang w:val="en-US" w:eastAsia="en-US"/>
        </w:rPr>
        <w:tab/>
      </w:r>
      <w:r w:rsidRPr="00813ED0">
        <w:rPr>
          <w:rFonts w:eastAsia="Calibri"/>
          <w:bCs/>
          <w:i/>
          <w:iCs/>
          <w:szCs w:val="22"/>
          <w:lang w:val="en-US" w:eastAsia="en-US"/>
        </w:rPr>
        <w:t>[Proposed Change]: Change to Need OR</w:t>
      </w:r>
    </w:p>
    <w:p w14:paraId="76D16223" w14:textId="77777777" w:rsidR="00813ED0" w:rsidRPr="00813ED0" w:rsidRDefault="00813ED0" w:rsidP="007E3C45">
      <w:pPr>
        <w:pStyle w:val="Comments"/>
        <w:rPr>
          <w:lang w:val="en-US"/>
        </w:rPr>
      </w:pPr>
    </w:p>
    <w:p w14:paraId="28CEE3ED" w14:textId="612E4E65" w:rsidR="00530E09" w:rsidRDefault="00530E09" w:rsidP="00813ED0">
      <w:pPr>
        <w:pStyle w:val="Comments"/>
      </w:pPr>
      <w:r>
        <w:t>H105</w:t>
      </w:r>
      <w:r>
        <w:tab/>
        <w:t>Need code</w:t>
      </w:r>
      <w:r w:rsidR="00813ED0">
        <w:tab/>
        <w:t>nrs-PowerRatio-r17</w:t>
      </w:r>
    </w:p>
    <w:p w14:paraId="02A336BB" w14:textId="77777777" w:rsidR="00813ED0" w:rsidRPr="00813ED0" w:rsidRDefault="00813ED0" w:rsidP="00813ED0">
      <w:pPr>
        <w:pStyle w:val="Doc-text2"/>
        <w:rPr>
          <w:rFonts w:eastAsia="Calibri"/>
          <w:bCs/>
          <w:i/>
          <w:iCs/>
          <w:szCs w:val="22"/>
          <w:lang w:val="en-US"/>
        </w:rPr>
      </w:pPr>
      <w:r w:rsidRPr="00813ED0">
        <w:rPr>
          <w:bCs/>
          <w:i/>
          <w:iCs/>
        </w:rPr>
        <w:t xml:space="preserve">[Description]: </w:t>
      </w:r>
      <w:r w:rsidRPr="00813ED0">
        <w:rPr>
          <w:bCs/>
          <w:i/>
          <w:iCs/>
          <w:lang w:eastAsia="zh-CN"/>
        </w:rPr>
        <w:t xml:space="preserve">Need code is missing </w:t>
      </w:r>
    </w:p>
    <w:p w14:paraId="49AA54C0" w14:textId="2FAC2942" w:rsidR="002C6A3B" w:rsidRDefault="00813ED0" w:rsidP="00B10A3C">
      <w:pPr>
        <w:pStyle w:val="Doc-text2"/>
        <w:rPr>
          <w:rFonts w:eastAsia="Calibri"/>
          <w:bCs/>
          <w:i/>
          <w:iCs/>
          <w:noProof/>
          <w:szCs w:val="22"/>
          <w:lang w:val="en-US"/>
        </w:rPr>
      </w:pPr>
      <w:r>
        <w:rPr>
          <w:rFonts w:eastAsia="Calibri"/>
          <w:bCs/>
          <w:i/>
          <w:iCs/>
          <w:szCs w:val="22"/>
          <w:lang w:val="en-US"/>
        </w:rPr>
        <w:tab/>
      </w:r>
      <w:r w:rsidRPr="00813ED0">
        <w:rPr>
          <w:rFonts w:eastAsia="Calibri"/>
          <w:bCs/>
          <w:i/>
          <w:iCs/>
          <w:szCs w:val="22"/>
          <w:lang w:val="en-US"/>
        </w:rPr>
        <w:t xml:space="preserve">[Proposed Change]: </w:t>
      </w:r>
      <w:r w:rsidRPr="00813ED0">
        <w:rPr>
          <w:rFonts w:eastAsia="Calibri"/>
          <w:bCs/>
          <w:i/>
          <w:iCs/>
          <w:noProof/>
          <w:szCs w:val="22"/>
          <w:lang w:val="en-US"/>
        </w:rPr>
        <w:t>Add Need OR – see H106</w:t>
      </w:r>
    </w:p>
    <w:p w14:paraId="7AB7A343" w14:textId="77777777" w:rsidR="00B10A3C" w:rsidRDefault="00B10A3C" w:rsidP="00B10A3C">
      <w:pPr>
        <w:pStyle w:val="Doc-text2"/>
        <w:rPr>
          <w:rFonts w:eastAsia="Calibri"/>
          <w:bCs/>
          <w:i/>
          <w:iCs/>
          <w:noProof/>
          <w:szCs w:val="22"/>
          <w:lang w:val="en-US"/>
        </w:rPr>
      </w:pPr>
    </w:p>
    <w:p w14:paraId="007A9B02" w14:textId="21A339AE" w:rsidR="002C6A3B" w:rsidRPr="00B10A3C" w:rsidRDefault="00B10A3C" w:rsidP="00B10A3C">
      <w:pPr>
        <w:pStyle w:val="Agreement"/>
        <w:numPr>
          <w:ilvl w:val="0"/>
          <w:numId w:val="0"/>
        </w:numPr>
        <w:ind w:left="1619"/>
        <w:rPr>
          <w:b w:val="0"/>
          <w:bCs/>
          <w:i/>
          <w:iCs/>
          <w:noProof/>
          <w:lang w:val="en-US"/>
        </w:rPr>
      </w:pPr>
      <w:r w:rsidRPr="00B10A3C">
        <w:rPr>
          <w:b w:val="0"/>
          <w:bCs/>
          <w:i/>
          <w:iCs/>
          <w:noProof/>
          <w:lang w:val="en-US"/>
        </w:rPr>
        <w:t xml:space="preserve">Chair: </w:t>
      </w:r>
      <w:r w:rsidR="002C6A3B" w:rsidRPr="00B10A3C">
        <w:rPr>
          <w:b w:val="0"/>
          <w:bCs/>
          <w:i/>
          <w:iCs/>
          <w:noProof/>
          <w:lang w:val="en-US"/>
        </w:rPr>
        <w:t xml:space="preserve">Need codes </w:t>
      </w:r>
      <w:r w:rsidRPr="00B10A3C">
        <w:rPr>
          <w:b w:val="0"/>
          <w:bCs/>
          <w:i/>
          <w:iCs/>
          <w:noProof/>
          <w:lang w:val="en-US"/>
        </w:rPr>
        <w:t>issues for</w:t>
      </w:r>
      <w:r w:rsidR="002C6A3B" w:rsidRPr="00B10A3C">
        <w:rPr>
          <w:b w:val="0"/>
          <w:bCs/>
          <w:i/>
          <w:iCs/>
          <w:noProof/>
          <w:lang w:val="en-US"/>
        </w:rPr>
        <w:t xml:space="preserve"> WI spec session</w:t>
      </w:r>
    </w:p>
    <w:p w14:paraId="1590190E" w14:textId="77777777" w:rsidR="002C6A3B" w:rsidRPr="002C6A3B" w:rsidRDefault="002C6A3B" w:rsidP="002C6A3B">
      <w:pPr>
        <w:pStyle w:val="Doc-text2"/>
        <w:rPr>
          <w:lang w:val="en-US"/>
        </w:rPr>
      </w:pPr>
    </w:p>
    <w:p w14:paraId="3E86E69B" w14:textId="64533660" w:rsidR="007759BF" w:rsidRDefault="007759BF" w:rsidP="002C6A3B">
      <w:pPr>
        <w:pStyle w:val="Doc-text2"/>
        <w:ind w:left="0" w:firstLine="0"/>
        <w:rPr>
          <w:rFonts w:eastAsia="Calibri"/>
          <w:bCs/>
          <w:i/>
          <w:iCs/>
          <w:noProof/>
          <w:szCs w:val="22"/>
          <w:lang w:val="en-US"/>
        </w:rPr>
      </w:pPr>
    </w:p>
    <w:p w14:paraId="29A59ADD" w14:textId="5C62E3A5" w:rsidR="007759BF" w:rsidRDefault="007759BF" w:rsidP="007759BF">
      <w:pPr>
        <w:pStyle w:val="Comments"/>
        <w:rPr>
          <w:lang w:val="en-US"/>
        </w:rPr>
      </w:pPr>
      <w:r>
        <w:rPr>
          <w:lang w:val="en-US"/>
        </w:rPr>
        <w:t>Late: E806</w:t>
      </w:r>
      <w:r>
        <w:rPr>
          <w:lang w:val="en-US"/>
        </w:rPr>
        <w:tab/>
        <w:t>SIB Scheduling</w:t>
      </w:r>
    </w:p>
    <w:p w14:paraId="25C8E7C7" w14:textId="1D6735D7" w:rsidR="007759BF" w:rsidRPr="007759BF" w:rsidRDefault="007759BF" w:rsidP="007759BF">
      <w:pPr>
        <w:pStyle w:val="Doc-text2"/>
        <w:rPr>
          <w:i/>
          <w:iCs/>
          <w:lang w:val="en-US"/>
        </w:rPr>
      </w:pPr>
      <w:r w:rsidRPr="007759BF">
        <w:rPr>
          <w:bCs/>
          <w:i/>
          <w:iCs/>
        </w:rPr>
        <w:t xml:space="preserve">[Description]: </w:t>
      </w:r>
      <w:r w:rsidRPr="007759BF">
        <w:rPr>
          <w:i/>
          <w:iCs/>
          <w:lang w:val="en-US"/>
        </w:rPr>
        <w:t>To address the "SIB24" issue RAN2 added two new scheduling lists, one that can schedule SIBs in the SI-messages scheduled by the legacy list, and one that can schedule SIBs in new SI messages. Currently the newly added SIBs (from TEI[MINT] and IoT NTN) can be scheduled in both the legacy and the new lists, but that may cause issues. It is better to restrict the ASN.1 so that the newly added SIBs in Rel-17 are only scheduled using the new lists.</w:t>
      </w:r>
      <w:r w:rsidRPr="007759BF">
        <w:rPr>
          <w:i/>
          <w:iCs/>
          <w:lang w:val="en-US"/>
        </w:rPr>
        <w:br/>
        <w:t>This topic was discussed at RAN2#112-e based on the paper R2-2009950, but no conclusion was reached then. We will provide a Tdoc to discuss this topic and propose the following change and propose to continue adding new SIBs only in the new lists as a general approach.</w:t>
      </w:r>
    </w:p>
    <w:p w14:paraId="39DEFF71" w14:textId="095B12E0" w:rsidR="007759BF" w:rsidRDefault="007759BF" w:rsidP="007759BF">
      <w:pPr>
        <w:pStyle w:val="Doc-text2"/>
        <w:rPr>
          <w:i/>
          <w:iCs/>
          <w:lang w:val="en-US"/>
        </w:rPr>
      </w:pPr>
      <w:r w:rsidRPr="007759BF">
        <w:rPr>
          <w:rFonts w:eastAsia="Calibri"/>
          <w:bCs/>
          <w:i/>
          <w:iCs/>
          <w:szCs w:val="22"/>
          <w:lang w:val="en-US"/>
        </w:rPr>
        <w:t xml:space="preserve">[Proposed Change]: </w:t>
      </w:r>
      <w:r w:rsidRPr="007759BF">
        <w:rPr>
          <w:i/>
          <w:iCs/>
          <w:lang w:val="en-US"/>
        </w:rPr>
        <w:t>Remove "sibType30-v1700, sibType31-v1700, sibType32-v1700" from SIB-Type (without suffix).</w:t>
      </w:r>
    </w:p>
    <w:p w14:paraId="450392F9" w14:textId="77777777" w:rsidR="00B10A3C" w:rsidRDefault="00B10A3C" w:rsidP="00B10A3C">
      <w:pPr>
        <w:pStyle w:val="Doc-text2"/>
      </w:pPr>
    </w:p>
    <w:p w14:paraId="4C10C95B" w14:textId="352A3E6A" w:rsidR="002C6A3B" w:rsidRPr="00B10A3C" w:rsidRDefault="00B10A3C" w:rsidP="00B10A3C">
      <w:pPr>
        <w:pStyle w:val="Doc-text2"/>
      </w:pPr>
      <w:r>
        <w:t>DISCUSSION</w:t>
      </w:r>
    </w:p>
    <w:p w14:paraId="6B78B990" w14:textId="53995C52" w:rsidR="002C6A3B" w:rsidRPr="00B10A3C" w:rsidRDefault="002C6A3B" w:rsidP="002C6A3B">
      <w:pPr>
        <w:pStyle w:val="Doc-text2"/>
        <w:numPr>
          <w:ilvl w:val="0"/>
          <w:numId w:val="28"/>
        </w:numPr>
        <w:rPr>
          <w:lang w:val="en-US"/>
        </w:rPr>
      </w:pPr>
      <w:r w:rsidRPr="00B10A3C">
        <w:rPr>
          <w:lang w:val="en-US"/>
        </w:rPr>
        <w:t xml:space="preserve">Lenovo wonder what the issue is if we allow to schedule in any of the lists. Think network can use the old list if there </w:t>
      </w:r>
      <w:r w:rsidR="00B10A3C">
        <w:rPr>
          <w:lang w:val="en-US"/>
        </w:rPr>
        <w:t>are</w:t>
      </w:r>
      <w:r w:rsidRPr="00B10A3C">
        <w:rPr>
          <w:lang w:val="en-US"/>
        </w:rPr>
        <w:t xml:space="preserve"> no issues in the network. Ericsson indicate that there </w:t>
      </w:r>
      <w:proofErr w:type="gramStart"/>
      <w:r w:rsidRPr="00B10A3C">
        <w:rPr>
          <w:lang w:val="en-US"/>
        </w:rPr>
        <w:t>was</w:t>
      </w:r>
      <w:proofErr w:type="gramEnd"/>
      <w:r w:rsidRPr="00B10A3C">
        <w:rPr>
          <w:lang w:val="en-US"/>
        </w:rPr>
        <w:t xml:space="preserve"> two different additions. </w:t>
      </w:r>
    </w:p>
    <w:p w14:paraId="602A1EAF" w14:textId="150646BD" w:rsidR="002C6A3B" w:rsidRPr="00B10A3C" w:rsidRDefault="002C6A3B" w:rsidP="002C6A3B">
      <w:pPr>
        <w:pStyle w:val="Doc-text2"/>
        <w:numPr>
          <w:ilvl w:val="0"/>
          <w:numId w:val="28"/>
        </w:numPr>
        <w:rPr>
          <w:lang w:val="en-US"/>
        </w:rPr>
      </w:pPr>
      <w:r w:rsidRPr="00B10A3C">
        <w:rPr>
          <w:lang w:val="en-US"/>
        </w:rPr>
        <w:t xml:space="preserve">QC agrees with Lenovo, think we need to look at the signaling again. Intention to keep in both. </w:t>
      </w:r>
    </w:p>
    <w:p w14:paraId="38E4BE94" w14:textId="673AB38B" w:rsidR="002C6A3B" w:rsidRPr="00B10A3C" w:rsidRDefault="002C6A3B" w:rsidP="002C6A3B">
      <w:pPr>
        <w:pStyle w:val="Doc-text2"/>
        <w:numPr>
          <w:ilvl w:val="0"/>
          <w:numId w:val="28"/>
        </w:numPr>
        <w:rPr>
          <w:lang w:val="en-US"/>
        </w:rPr>
      </w:pPr>
      <w:r w:rsidRPr="00B10A3C">
        <w:rPr>
          <w:lang w:val="en-US"/>
        </w:rPr>
        <w:t xml:space="preserve">Ericsson think that a) the original list is in any case broken b) we can have one less case to test. </w:t>
      </w:r>
    </w:p>
    <w:p w14:paraId="5206BFC0" w14:textId="2B3718E3" w:rsidR="002C6A3B" w:rsidRPr="00B10A3C" w:rsidRDefault="002C6A3B" w:rsidP="002C6A3B">
      <w:pPr>
        <w:pStyle w:val="Doc-text2"/>
        <w:numPr>
          <w:ilvl w:val="0"/>
          <w:numId w:val="28"/>
        </w:numPr>
        <w:rPr>
          <w:lang w:val="en-US"/>
        </w:rPr>
      </w:pPr>
      <w:r w:rsidRPr="00B10A3C">
        <w:rPr>
          <w:lang w:val="en-US"/>
        </w:rPr>
        <w:t xml:space="preserve">Huawei think that the agreement was that we allow both variants. Need to check. </w:t>
      </w:r>
    </w:p>
    <w:p w14:paraId="7BC289F0" w14:textId="77777777" w:rsidR="002C6A3B" w:rsidRDefault="002C6A3B" w:rsidP="002C6A3B">
      <w:pPr>
        <w:pStyle w:val="Doc-text2"/>
        <w:ind w:left="1259" w:firstLine="0"/>
        <w:rPr>
          <w:i/>
          <w:iCs/>
          <w:lang w:val="en-US"/>
        </w:rPr>
      </w:pPr>
    </w:p>
    <w:p w14:paraId="47512643" w14:textId="0D3AFE36" w:rsidR="002C6A3B" w:rsidRDefault="002C6A3B" w:rsidP="002C6A3B">
      <w:pPr>
        <w:pStyle w:val="Doc-text2"/>
        <w:ind w:left="1259" w:firstLine="0"/>
        <w:rPr>
          <w:i/>
          <w:iCs/>
          <w:lang w:val="en-US"/>
        </w:rPr>
      </w:pPr>
      <w:r>
        <w:rPr>
          <w:i/>
          <w:iCs/>
          <w:lang w:val="en-US"/>
        </w:rPr>
        <w:t xml:space="preserve">Chair: No decision, just initial collection of comments. </w:t>
      </w:r>
      <w:proofErr w:type="spellStart"/>
      <w:r>
        <w:rPr>
          <w:i/>
          <w:iCs/>
          <w:lang w:val="en-US"/>
        </w:rPr>
        <w:t>Tdoc</w:t>
      </w:r>
      <w:proofErr w:type="spellEnd"/>
      <w:r>
        <w:rPr>
          <w:i/>
          <w:iCs/>
          <w:lang w:val="en-US"/>
        </w:rPr>
        <w:t xml:space="preserve"> needed for May, Significant confusion. </w:t>
      </w:r>
    </w:p>
    <w:p w14:paraId="1B0CB45C" w14:textId="77777777" w:rsidR="002C6A3B" w:rsidRPr="007759BF" w:rsidRDefault="002C6A3B" w:rsidP="002C6A3B">
      <w:pPr>
        <w:pStyle w:val="Doc-text2"/>
        <w:ind w:left="1259" w:firstLine="0"/>
        <w:rPr>
          <w:i/>
          <w:iCs/>
          <w:lang w:val="en-US"/>
        </w:rPr>
      </w:pPr>
    </w:p>
    <w:p w14:paraId="6821F35D" w14:textId="77777777" w:rsidR="00530E09" w:rsidRPr="00530E09" w:rsidRDefault="00530E09" w:rsidP="00530E09">
      <w:pPr>
        <w:pStyle w:val="Doc-text2"/>
      </w:pPr>
    </w:p>
    <w:p w14:paraId="0F4316DC" w14:textId="62359583" w:rsidR="00530E09" w:rsidRDefault="00530E09" w:rsidP="00530E09">
      <w:pPr>
        <w:pStyle w:val="Comments"/>
      </w:pPr>
      <w:r>
        <w:t>Withdrawn</w:t>
      </w:r>
    </w:p>
    <w:p w14:paraId="1981B219" w14:textId="77777777" w:rsidR="00530E09" w:rsidRPr="00530E09" w:rsidRDefault="00530E09" w:rsidP="00530E09">
      <w:pPr>
        <w:pStyle w:val="Doc-title"/>
      </w:pPr>
      <w:r w:rsidRPr="00530E09">
        <w:t>R2-2204330</w:t>
      </w:r>
      <w:r w:rsidRPr="00530E09">
        <w:tab/>
        <w:t>[Z606] Discussion on SDAP for NR MBS</w:t>
      </w:r>
      <w:r w:rsidRPr="00530E09">
        <w:tab/>
        <w:t>ZTE, Sanechips</w:t>
      </w:r>
      <w:r w:rsidRPr="00530E09">
        <w:tab/>
        <w:t>discussion</w:t>
      </w:r>
      <w:r w:rsidRPr="00530E09">
        <w:tab/>
        <w:t>Rel-17</w:t>
      </w:r>
      <w:r w:rsidRPr="00530E09">
        <w:tab/>
        <w:t>Withdrawn</w:t>
      </w:r>
    </w:p>
    <w:p w14:paraId="287F6EFC" w14:textId="77777777" w:rsidR="00530E09" w:rsidRDefault="002C6A3B" w:rsidP="00530E09">
      <w:pPr>
        <w:pStyle w:val="Doc-title"/>
      </w:pPr>
      <w:hyperlink r:id="rId64" w:tooltip="C:Usersmtk65284Documents3GPPtsg_ranWG2_RL2TSGR2_118DocsR2-2204351.zip" w:history="1">
        <w:r w:rsidR="00530E09" w:rsidRPr="00530E09">
          <w:rPr>
            <w:rStyle w:val="Hyperlink"/>
          </w:rPr>
          <w:t>R2-2204351</w:t>
        </w:r>
      </w:hyperlink>
      <w:r w:rsidR="00530E09" w:rsidRPr="00530E09">
        <w:tab/>
        <w:t>[N108] Shotgun coding</w:t>
      </w:r>
      <w:r w:rsidR="00530E09">
        <w:t xml:space="preserve"> in L1 parameters</w:t>
      </w:r>
      <w:r w:rsidR="00530E09">
        <w:tab/>
        <w:t>Nokia, Nokia Shanghai Bell</w:t>
      </w:r>
      <w:r w:rsidR="00530E09">
        <w:tab/>
        <w:t>discussion</w:t>
      </w:r>
      <w:r w:rsidR="00530E09">
        <w:tab/>
        <w:t>Rel-17</w:t>
      </w:r>
      <w:r w:rsidR="00530E09">
        <w:tab/>
        <w:t>TEI17</w:t>
      </w:r>
      <w:r w:rsidR="00530E09">
        <w:tab/>
        <w:t>Withdrawn</w:t>
      </w:r>
    </w:p>
    <w:p w14:paraId="55869E9A" w14:textId="77777777" w:rsidR="00530E09" w:rsidRPr="00530E09" w:rsidRDefault="00530E09" w:rsidP="00530E09">
      <w:pPr>
        <w:pStyle w:val="Doc-text2"/>
      </w:pPr>
    </w:p>
    <w:p w14:paraId="60D36FB3" w14:textId="77777777" w:rsidR="00680EB6" w:rsidRPr="00680EB6" w:rsidRDefault="00680EB6" w:rsidP="00680EB6">
      <w:pPr>
        <w:pStyle w:val="Doc-text2"/>
      </w:pPr>
    </w:p>
    <w:p w14:paraId="114174A4" w14:textId="691927D8" w:rsidR="00A522AB" w:rsidRDefault="00A522AB" w:rsidP="00A522AB">
      <w:pPr>
        <w:pStyle w:val="Heading1"/>
      </w:pPr>
      <w:r>
        <w:t>5</w:t>
      </w:r>
      <w:r>
        <w:tab/>
        <w:t>Other</w:t>
      </w:r>
    </w:p>
    <w:p w14:paraId="660FDBD2" w14:textId="324AA1B7" w:rsidR="00A522AB" w:rsidRDefault="00A522AB" w:rsidP="00A522AB">
      <w:pPr>
        <w:pStyle w:val="Comments"/>
      </w:pPr>
      <w:r>
        <w:t>Any other business, if needed, re</w:t>
      </w:r>
      <w:r w:rsidR="009C417F">
        <w:t>stricted</w:t>
      </w:r>
      <w:r>
        <w:t xml:space="preserve"> to finalization of Rel-17 of RAN2 CP protocols. </w:t>
      </w:r>
    </w:p>
    <w:p w14:paraId="4B5B5E4D" w14:textId="172BF9B4" w:rsidR="00A522AB" w:rsidRPr="002C0402" w:rsidRDefault="00A522AB" w:rsidP="002C0402">
      <w:pPr>
        <w:pStyle w:val="Doc-text2"/>
      </w:pPr>
    </w:p>
    <w:sectPr w:rsidR="00A522AB" w:rsidRPr="002C0402" w:rsidSect="006D4187">
      <w:footerReference w:type="default" r:id="rId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E8F5B" w14:textId="77777777" w:rsidR="00017E87" w:rsidRDefault="00017E87">
      <w:r>
        <w:separator/>
      </w:r>
    </w:p>
    <w:p w14:paraId="761E51C6" w14:textId="77777777" w:rsidR="00017E87" w:rsidRDefault="00017E87"/>
  </w:endnote>
  <w:endnote w:type="continuationSeparator" w:id="0">
    <w:p w14:paraId="5C5EEE69" w14:textId="77777777" w:rsidR="00017E87" w:rsidRDefault="00017E87">
      <w:r>
        <w:continuationSeparator/>
      </w:r>
    </w:p>
    <w:p w14:paraId="40ED2995" w14:textId="77777777" w:rsidR="00017E87" w:rsidRDefault="00017E87"/>
  </w:endnote>
  <w:endnote w:type="continuationNotice" w:id="1">
    <w:p w14:paraId="5575648B" w14:textId="77777777" w:rsidR="00017E87" w:rsidRDefault="00017E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2C6A3B" w:rsidRDefault="002C6A3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2C6A3B" w:rsidRDefault="002C6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5F806" w14:textId="77777777" w:rsidR="00017E87" w:rsidRDefault="00017E87">
      <w:r>
        <w:separator/>
      </w:r>
    </w:p>
    <w:p w14:paraId="6828CCA1" w14:textId="77777777" w:rsidR="00017E87" w:rsidRDefault="00017E87"/>
  </w:footnote>
  <w:footnote w:type="continuationSeparator" w:id="0">
    <w:p w14:paraId="104DFA6C" w14:textId="77777777" w:rsidR="00017E87" w:rsidRDefault="00017E87">
      <w:r>
        <w:continuationSeparator/>
      </w:r>
    </w:p>
    <w:p w14:paraId="1A8CBCE2" w14:textId="77777777" w:rsidR="00017E87" w:rsidRDefault="00017E87"/>
  </w:footnote>
  <w:footnote w:type="continuationNotice" w:id="1">
    <w:p w14:paraId="67A5130E" w14:textId="77777777" w:rsidR="00017E87" w:rsidRDefault="00017E8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669" type="#_x0000_t75" style="width:33.2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82474"/>
    <w:multiLevelType w:val="hybridMultilevel"/>
    <w:tmpl w:val="CB1EDE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F52D85"/>
    <w:multiLevelType w:val="hybridMultilevel"/>
    <w:tmpl w:val="F3B4F1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C0EEE846"/>
    <w:lvl w:ilvl="0" w:tplc="6D689F94">
      <w:start w:val="1"/>
      <w:numFmt w:val="decimal"/>
      <w:pStyle w:val="Proposal"/>
      <w:lvlText w:val="Proposal %1"/>
      <w:lvlJc w:val="left"/>
      <w:pPr>
        <w:tabs>
          <w:tab w:val="num" w:pos="2204"/>
        </w:tabs>
        <w:ind w:left="2204" w:hanging="1304"/>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146C84"/>
    <w:multiLevelType w:val="hybridMultilevel"/>
    <w:tmpl w:val="37AE911A"/>
    <w:lvl w:ilvl="0" w:tplc="10F4AF7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4D532480"/>
    <w:multiLevelType w:val="hybridMultilevel"/>
    <w:tmpl w:val="D5F6F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hybridMultilevel"/>
    <w:tmpl w:val="0812EED6"/>
    <w:lvl w:ilvl="0" w:tplc="901E4CC4">
      <w:start w:val="1"/>
      <w:numFmt w:val="decimal"/>
      <w:pStyle w:val="Observation"/>
      <w:lvlText w:val="Observation %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BC62C1"/>
    <w:multiLevelType w:val="hybridMultilevel"/>
    <w:tmpl w:val="EE1C6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FA0940"/>
    <w:multiLevelType w:val="hybridMultilevel"/>
    <w:tmpl w:val="D342107E"/>
    <w:lvl w:ilvl="0" w:tplc="85881A8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5"/>
  </w:num>
  <w:num w:numId="2">
    <w:abstractNumId w:val="28"/>
  </w:num>
  <w:num w:numId="3">
    <w:abstractNumId w:val="9"/>
  </w:num>
  <w:num w:numId="4">
    <w:abstractNumId w:val="29"/>
  </w:num>
  <w:num w:numId="5">
    <w:abstractNumId w:val="20"/>
  </w:num>
  <w:num w:numId="6">
    <w:abstractNumId w:val="0"/>
  </w:num>
  <w:num w:numId="7">
    <w:abstractNumId w:val="21"/>
  </w:num>
  <w:num w:numId="8">
    <w:abstractNumId w:val="16"/>
  </w:num>
  <w:num w:numId="9">
    <w:abstractNumId w:val="8"/>
  </w:num>
  <w:num w:numId="10">
    <w:abstractNumId w:val="7"/>
  </w:num>
  <w:num w:numId="11">
    <w:abstractNumId w:val="6"/>
  </w:num>
  <w:num w:numId="12">
    <w:abstractNumId w:val="3"/>
  </w:num>
  <w:num w:numId="13">
    <w:abstractNumId w:val="23"/>
  </w:num>
  <w:num w:numId="14">
    <w:abstractNumId w:val="24"/>
  </w:num>
  <w:num w:numId="15">
    <w:abstractNumId w:val="15"/>
  </w:num>
  <w:num w:numId="16">
    <w:abstractNumId w:val="22"/>
  </w:num>
  <w:num w:numId="17">
    <w:abstractNumId w:val="12"/>
  </w:num>
  <w:num w:numId="18">
    <w:abstractNumId w:val="13"/>
  </w:num>
  <w:num w:numId="19">
    <w:abstractNumId w:val="4"/>
  </w:num>
  <w:num w:numId="20">
    <w:abstractNumId w:val="10"/>
  </w:num>
  <w:num w:numId="21">
    <w:abstractNumId w:val="27"/>
  </w:num>
  <w:num w:numId="22">
    <w:abstractNumId w:val="26"/>
  </w:num>
  <w:num w:numId="23">
    <w:abstractNumId w:val="18"/>
  </w:num>
  <w:num w:numId="24">
    <w:abstractNumId w:val="2"/>
  </w:num>
  <w:num w:numId="25">
    <w:abstractNumId w:val="1"/>
  </w:num>
  <w:num w:numId="26">
    <w:abstractNumId w:val="11"/>
  </w:num>
  <w:num w:numId="27">
    <w:abstractNumId w:val="17"/>
  </w:num>
  <w:num w:numId="28">
    <w:abstractNumId w:val="5"/>
  </w:num>
  <w:num w:numId="29">
    <w:abstractNumId w:val="30"/>
  </w:num>
  <w:num w:numId="30">
    <w:abstractNumId w:val="14"/>
    <w:lvlOverride w:ilvl="0">
      <w:startOverride w:val="1"/>
    </w:lvlOverride>
  </w:num>
  <w:num w:numId="31">
    <w:abstractNumId w:val="14"/>
  </w:num>
  <w:num w:numId="32">
    <w:abstractNumId w:val="19"/>
  </w:num>
  <w:num w:numId="33">
    <w:abstractNumId w:val="19"/>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0/04/2022 00:17:24"/>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87"/>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65"/>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6EB"/>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1E"/>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3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4D"/>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CD"/>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E09"/>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3FFB"/>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5D"/>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B6"/>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93"/>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EF5"/>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BF"/>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1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3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45"/>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ED0"/>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0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8E"/>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DF"/>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7F"/>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98"/>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A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5CB"/>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07"/>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54"/>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E78"/>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2DC"/>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946"/>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3C"/>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8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1A"/>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0BD"/>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27"/>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B67"/>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AC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92"/>
    <w:rsid w:val="00D318C9"/>
    <w:rsid w:val="00D31A1F"/>
    <w:rsid w:val="00D31A29"/>
    <w:rsid w:val="00D31A53"/>
    <w:rsid w:val="00D31A5F"/>
    <w:rsid w:val="00D31B5E"/>
    <w:rsid w:val="00D31B6D"/>
    <w:rsid w:val="00D31B7C"/>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82"/>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13"/>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77"/>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762EF5"/>
    <w:rPr>
      <w:color w:val="605E5C"/>
      <w:shd w:val="clear" w:color="auto" w:fill="E1DFDD"/>
    </w:rPr>
  </w:style>
  <w:style w:type="paragraph" w:customStyle="1" w:styleId="paragraph">
    <w:name w:val="paragraph"/>
    <w:basedOn w:val="Normal"/>
    <w:rsid w:val="00037665"/>
    <w:pPr>
      <w:spacing w:before="100" w:beforeAutospacing="1" w:after="100" w:afterAutospacing="1"/>
    </w:pPr>
    <w:rPr>
      <w:rFonts w:ascii="Times New Roman" w:eastAsia="Times New Roman" w:hAnsi="Times New Roman"/>
      <w:sz w:val="24"/>
      <w:lang w:eastAsia="zh-CN"/>
    </w:rPr>
  </w:style>
  <w:style w:type="character" w:customStyle="1" w:styleId="normaltextrun">
    <w:name w:val="normaltextrun"/>
    <w:basedOn w:val="DefaultParagraphFont"/>
    <w:rsid w:val="00037665"/>
  </w:style>
  <w:style w:type="character" w:customStyle="1" w:styleId="eop">
    <w:name w:val="eop"/>
    <w:basedOn w:val="DefaultParagraphFont"/>
    <w:rsid w:val="00037665"/>
  </w:style>
  <w:style w:type="paragraph" w:customStyle="1" w:styleId="Obs-prop">
    <w:name w:val="Obs-prop"/>
    <w:basedOn w:val="Normal"/>
    <w:next w:val="Normal"/>
    <w:qFormat/>
    <w:rsid w:val="00D40F82"/>
    <w:pPr>
      <w:spacing w:before="0" w:after="160" w:line="259" w:lineRule="auto"/>
    </w:pPr>
    <w:rPr>
      <w:rFonts w:asciiTheme="minorHAnsi" w:eastAsiaTheme="minorHAnsi" w:hAnsiTheme="minorHAnsi" w:cstheme="minorBidi"/>
      <w:b/>
      <w:bCs/>
      <w:sz w:val="22"/>
      <w:szCs w:val="22"/>
      <w:lang w:eastAsia="en-US"/>
    </w:rPr>
  </w:style>
  <w:style w:type="character" w:customStyle="1" w:styleId="CommentTextChar">
    <w:name w:val="Comment Text Char"/>
    <w:basedOn w:val="DefaultParagraphFont"/>
    <w:link w:val="CommentText"/>
    <w:uiPriority w:val="99"/>
    <w:qFormat/>
    <w:rsid w:val="00D40F82"/>
    <w:rPr>
      <w:rFonts w:ascii="Arial" w:eastAsia="MS Mincho" w:hAnsi="Arial"/>
    </w:rPr>
  </w:style>
  <w:style w:type="paragraph" w:customStyle="1" w:styleId="ZT">
    <w:name w:val="ZT"/>
    <w:rsid w:val="007E3C4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Proposal">
    <w:name w:val="Proposal"/>
    <w:basedOn w:val="BodyText"/>
    <w:qFormat/>
    <w:rsid w:val="0019651E"/>
    <w:pPr>
      <w:numPr>
        <w:numId w:val="30"/>
      </w:numPr>
      <w:tabs>
        <w:tab w:val="clear" w:pos="2204"/>
        <w:tab w:val="left" w:pos="1701"/>
        <w:tab w:val="num" w:pos="2834"/>
      </w:tabs>
      <w:overflowPunct w:val="0"/>
      <w:autoSpaceDE w:val="0"/>
      <w:autoSpaceDN w:val="0"/>
      <w:adjustRightInd w:val="0"/>
      <w:spacing w:before="0"/>
      <w:jc w:val="both"/>
      <w:textAlignment w:val="baseline"/>
    </w:pPr>
    <w:rPr>
      <w:rFonts w:eastAsia="Times New Roman"/>
      <w:b/>
      <w:bCs/>
      <w:szCs w:val="20"/>
      <w:lang w:eastAsia="zh-CN"/>
    </w:rPr>
  </w:style>
  <w:style w:type="paragraph" w:customStyle="1" w:styleId="Observation">
    <w:name w:val="Observation"/>
    <w:basedOn w:val="Proposal"/>
    <w:qFormat/>
    <w:rsid w:val="002C6A3B"/>
    <w:pPr>
      <w:numPr>
        <w:numId w:val="32"/>
      </w:numPr>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388">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592379">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52563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519811">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65284\Documents\3GPP\tsg_ran\WG2_RL2\TSGR2_118\Docs\R2-2204341.zip" TargetMode="External"/><Relationship Id="rId21" Type="http://schemas.openxmlformats.org/officeDocument/2006/relationships/hyperlink" Target="file:///C:\Users\mtk65284\Documents\3GPP\tsg_ran\WG2_RL2\TSGR2_118\Docs\R2-2204312.zip" TargetMode="External"/><Relationship Id="rId34" Type="http://schemas.openxmlformats.org/officeDocument/2006/relationships/hyperlink" Target="file:///C:\Users\mtk65284\Documents\3GPP\tsg_ran\WG2_RL2\TSGR2_118\Docs\R2-2204335.zip" TargetMode="External"/><Relationship Id="rId42" Type="http://schemas.openxmlformats.org/officeDocument/2006/relationships/hyperlink" Target="file:///C:\Users\mtk65284\Documents\3GPP\tsg_ran\WG2_RL2\TSGR2_118\Docs\R2-2204344.zip" TargetMode="External"/><Relationship Id="rId47" Type="http://schemas.openxmlformats.org/officeDocument/2006/relationships/hyperlink" Target="file:///C:\Users\mtk65284\Documents\3GPP\tsg_ran\WG2_RL2\TSGR2_118\Docs\R2-2204320.zip" TargetMode="External"/><Relationship Id="rId50" Type="http://schemas.openxmlformats.org/officeDocument/2006/relationships/hyperlink" Target="file:///C:\Users\mtk65284\Documents\3GPP\tsg_ran\WG2_RL2\TSGR2_118\Docs\R2-2204327.zip" TargetMode="External"/><Relationship Id="rId55" Type="http://schemas.openxmlformats.org/officeDocument/2006/relationships/hyperlink" Target="file:///C:\Users\mtk65284\Documents\3GPP\tsg_ran\WG2_RL2\TSGR2_118\Docs\R2-2204317.zip" TargetMode="External"/><Relationship Id="rId63" Type="http://schemas.openxmlformats.org/officeDocument/2006/relationships/hyperlink" Target="file:///C:\Users\mtk65284\Documents\3GPP\tsg_ran\WG2_RL2\TSGR2_118\Docs\R2-220431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mtk65284\Documents\3GPP\tsg_ran\WG2_RL2\TSGR2_118\Docs\R2-2204354.zip" TargetMode="External"/><Relationship Id="rId29" Type="http://schemas.openxmlformats.org/officeDocument/2006/relationships/hyperlink" Target="file:///C:\Users\mtk65284\Documents\3GPP\tsg_ran\WG2_RL2\TSGR2_118\Docs\R2-2204340.zip" TargetMode="External"/><Relationship Id="rId11" Type="http://schemas.openxmlformats.org/officeDocument/2006/relationships/hyperlink" Target="file:///C:\Users\mtk65284\Documents\3GPP\tsg_ran\WG2_RL2\TSGR2_118\Docs\R2-2204306.zip" TargetMode="External"/><Relationship Id="rId24" Type="http://schemas.openxmlformats.org/officeDocument/2006/relationships/hyperlink" Target="file:///C:\Users\mtk65284\Documents\3GPP\tsg_ran\WG2_RL2\TSGR2_118\Docs\R2-2204316.zip" TargetMode="External"/><Relationship Id="rId32" Type="http://schemas.openxmlformats.org/officeDocument/2006/relationships/hyperlink" Target="file:///C:\Users\mtk65284\Documents\3GPP\tsg_ran\WG2_RL2\TSGR2_118\Docs\R2-2204342.zip" TargetMode="External"/><Relationship Id="rId37" Type="http://schemas.openxmlformats.org/officeDocument/2006/relationships/hyperlink" Target="file:///C:\Users\mtk65284\Documents\3GPP\tsg_ran\WG2_RL2\TSGR2_118\Docs\R2-2204322.zip" TargetMode="External"/><Relationship Id="rId40" Type="http://schemas.openxmlformats.org/officeDocument/2006/relationships/hyperlink" Target="file:///C:\Users\mtk65284\Documents\3GPP\tsg_ran\WG2_RL2\TSGR2_118\Docs\R2-2204319.zip" TargetMode="External"/><Relationship Id="rId45" Type="http://schemas.openxmlformats.org/officeDocument/2006/relationships/hyperlink" Target="file:///C:\Users\mtk65284\Documents\3GPP\tsg_ran\WG2_RL2\TSGR2_118\Docs\R2-2204328.zip" TargetMode="External"/><Relationship Id="rId53" Type="http://schemas.openxmlformats.org/officeDocument/2006/relationships/hyperlink" Target="file:///C:\Users\mtk65284\Documents\3GPP\tsg_ran\WG2_RL2\TSGR2_118\Docs\R2-2204323.zip" TargetMode="External"/><Relationship Id="rId58" Type="http://schemas.openxmlformats.org/officeDocument/2006/relationships/hyperlink" Target="file:///C:\Users\mtk65284\Documents\3GPP\tsg_ran\WG2_RL2\TSGR2_118\Docs\R2-2204332.zip"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mtk65284\Documents\3GPP\tsg_ran\WG2_RL2\TSGR2_118\Docs\R2-2204353.zip" TargetMode="External"/><Relationship Id="rId19" Type="http://schemas.openxmlformats.org/officeDocument/2006/relationships/hyperlink" Target="file:///C:\Users\mtk65284\Documents\3GPP\tsg_ran\WG2_RL2\TSGR2_118\Docs\R2-2204329.zip" TargetMode="External"/><Relationship Id="rId14" Type="http://schemas.openxmlformats.org/officeDocument/2006/relationships/hyperlink" Target="file:///C:\Users\mtk65284\Documents\3GPP\tsg_ran\WG2_RL2\TSGR2_118\Docs\R2-2204334.zip" TargetMode="External"/><Relationship Id="rId22" Type="http://schemas.openxmlformats.org/officeDocument/2006/relationships/hyperlink" Target="file:///C:\Users\mtk65284\Documents\3GPP\tsg_ran\WG2_RL2\TSGR2_118\Docs\R2-2204318.zip" TargetMode="External"/><Relationship Id="rId27" Type="http://schemas.openxmlformats.org/officeDocument/2006/relationships/hyperlink" Target="file:///C:\Users\mtk65284\Documents\3GPP\tsg_ran\WG2_RL2\TSGR2_118\Docs\R2-2204301.zip" TargetMode="External"/><Relationship Id="rId30" Type="http://schemas.openxmlformats.org/officeDocument/2006/relationships/hyperlink" Target="file:///C:\Users\mtk65284\Documents\3GPP\tsg_ran\WG2_RL2\TSGR2_118\Docs\R2-2204349.zip" TargetMode="External"/><Relationship Id="rId35" Type="http://schemas.openxmlformats.org/officeDocument/2006/relationships/hyperlink" Target="file:///C:\Users\mtk65284\Documents\3GPP\tsg_ran\WG2_RL2\TSGR2_118\Docs\R2-2204303.zip" TargetMode="External"/><Relationship Id="rId43" Type="http://schemas.openxmlformats.org/officeDocument/2006/relationships/hyperlink" Target="file:///C:\Users\mtk65284\Documents\3GPP\tsg_ran\WG2_RL2\TSGR2_118\Docs\R2-2204350.zip" TargetMode="External"/><Relationship Id="rId48" Type="http://schemas.openxmlformats.org/officeDocument/2006/relationships/hyperlink" Target="file:///C:\Users\mtk65284\Documents\3GPP\tsg_ran\WG2_RL2\TSGR2_118\Docs\R2-2204348.zip" TargetMode="External"/><Relationship Id="rId56" Type="http://schemas.openxmlformats.org/officeDocument/2006/relationships/hyperlink" Target="file:///C:\Users\mtk65284\Documents\3GPP\tsg_ran\WG2_RL2\TSGR2_118\Docs\R2-2204326.zip" TargetMode="External"/><Relationship Id="rId64" Type="http://schemas.openxmlformats.org/officeDocument/2006/relationships/hyperlink" Target="file:///C:\Users\mtk65284\Documents\3GPP\tsg_ran\WG2_RL2\TSGR2_118\Docs\R2-2204351.zip" TargetMode="External"/><Relationship Id="rId8" Type="http://schemas.openxmlformats.org/officeDocument/2006/relationships/hyperlink" Target="file:///C:\Users\mtk65284\Documents\3GPP\tsg_ran\WG2_RL2\TSGR2_118\Docs\R2-2204300.zip" TargetMode="External"/><Relationship Id="rId51" Type="http://schemas.openxmlformats.org/officeDocument/2006/relationships/hyperlink" Target="file:///C:\Users\mtk65284\Documents\3GPP\tsg_ran\WG2_RL2\TSGR2_118\Docs\R2-2204308.zip" TargetMode="External"/><Relationship Id="rId3" Type="http://schemas.openxmlformats.org/officeDocument/2006/relationships/styles" Target="styles.xml"/><Relationship Id="rId12" Type="http://schemas.openxmlformats.org/officeDocument/2006/relationships/hyperlink" Target="file:///C:\Users\mtk65284\Documents\3GPP\tsg_ran\WG2_RL2\TSGR2_118\Docs\R2-2204307.zip" TargetMode="External"/><Relationship Id="rId17" Type="http://schemas.openxmlformats.org/officeDocument/2006/relationships/hyperlink" Target="file:///C:\Users\mtk65284\Documents\3GPP\tsg_ran\WG2_RL2\TSGR2_118\Docs\R2-2204302.zip" TargetMode="External"/><Relationship Id="rId25" Type="http://schemas.openxmlformats.org/officeDocument/2006/relationships/hyperlink" Target="file:///C:\Users\mtk65284\Documents\3GPP\tsg_ran\WG2_RL2\TSGR2_118\Docs\R2-2204346.zip" TargetMode="External"/><Relationship Id="rId33" Type="http://schemas.openxmlformats.org/officeDocument/2006/relationships/hyperlink" Target="file:///C:\Users\mtk65284\Documents\3GPP\tsg_ran\WG2_RL2\TSGR2_118\Docs\R2-2204343.zip" TargetMode="External"/><Relationship Id="rId38" Type="http://schemas.openxmlformats.org/officeDocument/2006/relationships/hyperlink" Target="file:///C:\Users\mtk65284\Documents\3GPP\tsg_ran\WG2_RL2\TSGR2_118\Docs\R2-2204337.zip" TargetMode="External"/><Relationship Id="rId46" Type="http://schemas.openxmlformats.org/officeDocument/2006/relationships/hyperlink" Target="file:///C:\Users\mtk65284\Documents\3GPP\tsg_ran\WG2_RL2\TSGR2_118\Docs\R2-2204313.zip" TargetMode="External"/><Relationship Id="rId59" Type="http://schemas.openxmlformats.org/officeDocument/2006/relationships/hyperlink" Target="file:///C:\Users\mtk65284\Documents\3GPP\tsg_ran\WG2_RL2\TSGR2_118\Docs\R2-2204324.zip" TargetMode="External"/><Relationship Id="rId67" Type="http://schemas.openxmlformats.org/officeDocument/2006/relationships/theme" Target="theme/theme1.xml"/><Relationship Id="rId20" Type="http://schemas.openxmlformats.org/officeDocument/2006/relationships/hyperlink" Target="file:///C:\Users\mtk65284\Documents\3GPP\tsg_ran\WG2_RL2\TSGR2_118\Docs\R2-2204347.zip" TargetMode="External"/><Relationship Id="rId41" Type="http://schemas.openxmlformats.org/officeDocument/2006/relationships/hyperlink" Target="file:///C:\Users\mtk65284\Documents\3GPP\tsg_ran\WG2_RL2\TSGR2_118\Docs\R2-2204352.zip" TargetMode="External"/><Relationship Id="rId54" Type="http://schemas.openxmlformats.org/officeDocument/2006/relationships/hyperlink" Target="file:///C:\Users\mtk65284\Documents\3GPP\tsg_ran\WG2_RL2\TSGR2_118\Docs\R2-2204309.zip" TargetMode="External"/><Relationship Id="rId62" Type="http://schemas.openxmlformats.org/officeDocument/2006/relationships/hyperlink" Target="file:///C:\Users\mtk65284\Documents\3GPP\tsg_ran\WG2_RL2\TSGR2_118\Docs\R2-2204310.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65284\Documents\3GPP\tsg_ran\WG2_RL2\TSGR2_118\Docs\R2-2204356.zip" TargetMode="External"/><Relationship Id="rId23" Type="http://schemas.openxmlformats.org/officeDocument/2006/relationships/hyperlink" Target="file:///C:\Users\mtk65284\Documents\3GPP\tsg_ran\WG2_RL2\TSGR2_118\Docs\R2-2204355.zip" TargetMode="External"/><Relationship Id="rId28" Type="http://schemas.openxmlformats.org/officeDocument/2006/relationships/hyperlink" Target="file:///C:\Users\mtk65284\Documents\3GPP\tsg_ran\WG2_RL2\TSGR2_118\Docs\R2-2204338.zip" TargetMode="External"/><Relationship Id="rId36" Type="http://schemas.openxmlformats.org/officeDocument/2006/relationships/hyperlink" Target="file:///C:\Users\mtk65284\Documents\3GPP\tsg_ran\WG2_RL2\TSGR2_118\Docs\R2-2204339.zip" TargetMode="External"/><Relationship Id="rId49" Type="http://schemas.openxmlformats.org/officeDocument/2006/relationships/hyperlink" Target="file:///C:\Users\mtk65284\Documents\3GPP\tsg_ran\WG2_RL2\TSGR2_118\Docs\R2-2204320.zip" TargetMode="External"/><Relationship Id="rId57" Type="http://schemas.openxmlformats.org/officeDocument/2006/relationships/hyperlink" Target="file:///C:\Users\mtk65284\Documents\3GPP\tsg_ran\WG2_RL2\TSGR2_118\Docs\R2-2204315.zip" TargetMode="External"/><Relationship Id="rId10" Type="http://schemas.openxmlformats.org/officeDocument/2006/relationships/hyperlink" Target="file:///C:\Users\mtk65284\Documents\3GPP\tsg_ran\WG2_RL2\TSGR2_118\Docs\R2-2204305.zip" TargetMode="External"/><Relationship Id="rId31" Type="http://schemas.openxmlformats.org/officeDocument/2006/relationships/hyperlink" Target="file:///C:\Users\mtk65284\Documents\3GPP\tsg_ran\WG2_RL2\TSGR2_118\Docs\R2-2204336.zip" TargetMode="External"/><Relationship Id="rId44" Type="http://schemas.openxmlformats.org/officeDocument/2006/relationships/hyperlink" Target="file:///C:\Users\mtk65284\Documents\3GPP\tsg_ran\WG2_RL2\TSGR2_118\Docs\R2-2204345.zip" TargetMode="External"/><Relationship Id="rId52" Type="http://schemas.openxmlformats.org/officeDocument/2006/relationships/hyperlink" Target="file:///C:\Users\mtk65284\Documents\3GPP\tsg_ran\WG2_RL2\TSGR2_118\Docs\R2-2204331.zip" TargetMode="External"/><Relationship Id="rId60" Type="http://schemas.openxmlformats.org/officeDocument/2006/relationships/hyperlink" Target="file:///C:\Users\mtk65284\Documents\3GPP\tsg_ran\WG2_RL2\TSGR2_118\Docs\R2-2204325.zip"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mtk65284\Documents\3GPP\tsg_ran\WG2_RL2\TSGR2_118\Docs\R2-2204304.zip" TargetMode="External"/><Relationship Id="rId13" Type="http://schemas.openxmlformats.org/officeDocument/2006/relationships/hyperlink" Target="file:///C:\Users\mtk65284\Documents\3GPP\tsg_ran\WG2_RL2\TSGR2_118\Docs\R2-2204333.zip" TargetMode="External"/><Relationship Id="rId18" Type="http://schemas.openxmlformats.org/officeDocument/2006/relationships/hyperlink" Target="file:///C:\Users\mtk65284\Documents\3GPP\tsg_ran\WG2_RL2\TSGR2_118\Docs\R2-2204314.zip" TargetMode="External"/><Relationship Id="rId39" Type="http://schemas.openxmlformats.org/officeDocument/2006/relationships/hyperlink" Target="file:///C:\Users\mtk65284\Documents\3GPP\tsg_ran\WG2_RL2\TSGR2_118\Docs\R2-220432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8204</Words>
  <Characters>46765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54860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2022-04-21T16:10:00Z</dcterms:created>
  <dcterms:modified xsi:type="dcterms:W3CDTF">2022-04-21T16:10:00Z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