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D1" w:rsidRPr="006C2B57" w:rsidRDefault="00544731" w:rsidP="008C5FD1">
      <w:pPr>
        <w:pStyle w:val="a4"/>
        <w:rPr>
          <w:rFonts w:eastAsia="SimSun"/>
          <w:sz w:val="22"/>
          <w:szCs w:val="22"/>
          <w:lang w:val="en-GB" w:eastAsia="zh-CN"/>
        </w:rPr>
      </w:pPr>
      <w:r w:rsidRPr="006C2B57">
        <w:rPr>
          <w:rFonts w:eastAsia="SimSun"/>
          <w:sz w:val="22"/>
          <w:szCs w:val="22"/>
          <w:lang w:val="en-GB" w:eastAsia="zh-CN"/>
        </w:rPr>
        <w:t>3GPP TSG-RAN WG2 #</w:t>
      </w:r>
      <w:r w:rsidR="00C354E9">
        <w:rPr>
          <w:rFonts w:eastAsia="SimSun" w:hint="eastAsia"/>
          <w:sz w:val="22"/>
          <w:szCs w:val="22"/>
          <w:lang w:val="en-GB" w:eastAsia="zh-CN"/>
        </w:rPr>
        <w:t>99</w:t>
      </w:r>
      <w:proofErr w:type="spellStart"/>
      <w:r w:rsidR="00C86516">
        <w:rPr>
          <w:rFonts w:eastAsiaTheme="minorEastAsia" w:cs="Arial" w:hint="eastAsia"/>
          <w:sz w:val="22"/>
          <w:szCs w:val="22"/>
          <w:lang w:eastAsia="zh-CN"/>
        </w:rPr>
        <w:t>bis</w:t>
      </w:r>
      <w:proofErr w:type="spellEnd"/>
      <w:r w:rsidR="00C86516">
        <w:rPr>
          <w:rFonts w:eastAsia="SimSun"/>
          <w:sz w:val="22"/>
          <w:szCs w:val="22"/>
          <w:lang w:val="en-GB" w:eastAsia="zh-CN"/>
        </w:rPr>
        <w:t>        </w:t>
      </w:r>
      <w:r w:rsidR="00C86516">
        <w:rPr>
          <w:rFonts w:eastAsia="SimSun" w:hint="eastAsia"/>
          <w:sz w:val="22"/>
          <w:szCs w:val="22"/>
          <w:lang w:val="en-GB" w:eastAsia="zh-CN"/>
        </w:rPr>
        <w:t xml:space="preserve"> </w:t>
      </w:r>
      <w:r w:rsidR="008C5FD1" w:rsidRPr="006C2B57">
        <w:rPr>
          <w:rFonts w:eastAsia="SimSun"/>
          <w:sz w:val="22"/>
          <w:szCs w:val="22"/>
          <w:lang w:val="en-GB" w:eastAsia="zh-CN"/>
        </w:rPr>
        <w:t>                                        </w:t>
      </w:r>
      <w:r w:rsidR="008C5FD1" w:rsidRPr="006C2B57">
        <w:rPr>
          <w:rFonts w:eastAsia="SimSun" w:hint="eastAsia"/>
          <w:sz w:val="22"/>
          <w:szCs w:val="22"/>
          <w:lang w:val="en-GB" w:eastAsia="zh-CN"/>
        </w:rPr>
        <w:t xml:space="preserve">  </w:t>
      </w:r>
      <w:r w:rsidR="007C746F">
        <w:rPr>
          <w:rFonts w:eastAsia="SimSun" w:hint="eastAsia"/>
          <w:sz w:val="22"/>
          <w:szCs w:val="22"/>
          <w:lang w:val="en-GB" w:eastAsia="zh-CN"/>
        </w:rPr>
        <w:t xml:space="preserve">                       </w:t>
      </w:r>
      <w:r w:rsidR="008C5FD1" w:rsidRPr="006C2B57">
        <w:rPr>
          <w:rFonts w:eastAsia="SimSun" w:hint="eastAsia"/>
          <w:sz w:val="22"/>
          <w:szCs w:val="22"/>
          <w:lang w:val="en-GB" w:eastAsia="zh-CN"/>
        </w:rPr>
        <w:t xml:space="preserve">     </w:t>
      </w:r>
      <w:r w:rsidR="00BD6EC5">
        <w:rPr>
          <w:rFonts w:eastAsia="SimSun" w:hint="eastAsia"/>
          <w:sz w:val="22"/>
          <w:szCs w:val="22"/>
          <w:lang w:val="en-GB" w:eastAsia="zh-CN"/>
        </w:rPr>
        <w:t xml:space="preserve"> </w:t>
      </w:r>
      <w:r w:rsidR="00EE2F7A" w:rsidRPr="00EE2F7A">
        <w:rPr>
          <w:rFonts w:eastAsia="SimSun"/>
          <w:sz w:val="22"/>
          <w:szCs w:val="22"/>
          <w:lang w:val="en-GB" w:eastAsia="zh-CN"/>
        </w:rPr>
        <w:t>R2-1710313</w:t>
      </w:r>
    </w:p>
    <w:p w:rsidR="008C5FD1" w:rsidRPr="006C2B57" w:rsidRDefault="007266B6" w:rsidP="008C5FD1">
      <w:pPr>
        <w:pStyle w:val="a4"/>
        <w:rPr>
          <w:rFonts w:eastAsia="SimSun"/>
          <w:sz w:val="22"/>
          <w:szCs w:val="22"/>
          <w:lang w:val="en-GB" w:eastAsia="zh-CN"/>
        </w:rPr>
      </w:pPr>
      <w:r w:rsidRPr="003F3B4E">
        <w:rPr>
          <w:rFonts w:eastAsia="宋体"/>
          <w:sz w:val="22"/>
          <w:szCs w:val="22"/>
          <w:lang w:val="en-GB" w:eastAsia="zh-CN"/>
        </w:rPr>
        <w:t>Prague, Czech Republic, 9 - 13 Oct 2017</w:t>
      </w:r>
      <w:r w:rsidRPr="00133877">
        <w:rPr>
          <w:rFonts w:eastAsia="宋体"/>
          <w:sz w:val="22"/>
          <w:szCs w:val="22"/>
          <w:lang w:val="en-GB" w:eastAsia="zh-CN"/>
        </w:rPr>
        <w:t> </w:t>
      </w:r>
      <w:r w:rsidR="007C746F">
        <w:rPr>
          <w:rFonts w:eastAsia="SimSun" w:hint="eastAsia"/>
          <w:sz w:val="22"/>
          <w:szCs w:val="22"/>
          <w:lang w:val="en-GB" w:eastAsia="zh-CN"/>
        </w:rPr>
        <w:tab/>
      </w:r>
      <w:r w:rsidR="00BD6EC5">
        <w:rPr>
          <w:rFonts w:eastAsia="SimSun" w:hint="eastAsia"/>
          <w:sz w:val="22"/>
          <w:szCs w:val="22"/>
          <w:lang w:val="en-GB" w:eastAsia="zh-CN"/>
        </w:rPr>
        <w:tab/>
      </w:r>
    </w:p>
    <w:p w:rsidR="004F7999" w:rsidRPr="006C2B57" w:rsidRDefault="004F7999" w:rsidP="004F7999">
      <w:pPr>
        <w:pStyle w:val="a4"/>
        <w:tabs>
          <w:tab w:val="clear" w:pos="4536"/>
          <w:tab w:val="left" w:pos="1800"/>
        </w:tabs>
        <w:ind w:left="1800" w:hanging="1800"/>
        <w:jc w:val="both"/>
        <w:rPr>
          <w:rFonts w:eastAsia="SimSun" w:cs="Arial"/>
          <w:sz w:val="22"/>
          <w:szCs w:val="22"/>
          <w:lang w:val="en-GB" w:eastAsia="zh-CN"/>
        </w:rPr>
      </w:pPr>
    </w:p>
    <w:p w:rsidR="00B87FBC" w:rsidRPr="006C2B57" w:rsidRDefault="00B87FBC" w:rsidP="000909F5">
      <w:pPr>
        <w:pStyle w:val="a4"/>
        <w:tabs>
          <w:tab w:val="clear" w:pos="4536"/>
          <w:tab w:val="left" w:pos="1800"/>
        </w:tabs>
        <w:ind w:left="1800" w:hanging="1800"/>
        <w:jc w:val="both"/>
        <w:rPr>
          <w:rFonts w:eastAsia="SimSun" w:cs="Arial"/>
          <w:sz w:val="22"/>
          <w:szCs w:val="22"/>
          <w:lang w:eastAsia="zh-CN"/>
        </w:rPr>
      </w:pPr>
      <w:r w:rsidRPr="006C2B57">
        <w:rPr>
          <w:rFonts w:cs="Arial"/>
          <w:sz w:val="22"/>
          <w:szCs w:val="22"/>
        </w:rPr>
        <w:t>Source:</w:t>
      </w:r>
      <w:r w:rsidRPr="006C2B57">
        <w:rPr>
          <w:rFonts w:cs="Arial"/>
          <w:sz w:val="22"/>
          <w:szCs w:val="22"/>
        </w:rPr>
        <w:tab/>
      </w:r>
      <w:r w:rsidR="00AF764A" w:rsidRPr="006C2B57">
        <w:rPr>
          <w:rFonts w:eastAsia="SimSun" w:cs="Arial"/>
          <w:sz w:val="22"/>
          <w:szCs w:val="22"/>
          <w:lang w:eastAsia="zh-CN"/>
        </w:rPr>
        <w:t>CATT</w:t>
      </w:r>
      <w:r w:rsidR="00B81B31" w:rsidRPr="006C2B57">
        <w:rPr>
          <w:rFonts w:eastAsia="SimSun" w:cs="Arial"/>
          <w:sz w:val="22"/>
          <w:szCs w:val="22"/>
          <w:lang w:eastAsia="zh-CN"/>
        </w:rPr>
        <w:t xml:space="preserve"> </w:t>
      </w:r>
    </w:p>
    <w:p w:rsidR="00AE0042" w:rsidRPr="006C2B57" w:rsidRDefault="00B87FBC" w:rsidP="004E62FD">
      <w:pPr>
        <w:pStyle w:val="a4"/>
        <w:tabs>
          <w:tab w:val="clear" w:pos="4536"/>
          <w:tab w:val="left" w:pos="1800"/>
          <w:tab w:val="left" w:pos="5103"/>
        </w:tabs>
        <w:jc w:val="both"/>
        <w:rPr>
          <w:rFonts w:eastAsia="SimSun"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6E4181">
        <w:rPr>
          <w:rFonts w:eastAsiaTheme="minorEastAsia" w:cs="Arial" w:hint="eastAsia"/>
          <w:sz w:val="22"/>
          <w:szCs w:val="22"/>
          <w:lang w:eastAsia="zh-CN"/>
        </w:rPr>
        <w:t>Consideration</w:t>
      </w:r>
      <w:r w:rsidR="00AC55D8">
        <w:rPr>
          <w:rFonts w:eastAsiaTheme="minorEastAsia" w:cs="Arial" w:hint="eastAsia"/>
          <w:sz w:val="22"/>
          <w:szCs w:val="22"/>
          <w:lang w:eastAsia="zh-CN"/>
        </w:rPr>
        <w:t xml:space="preserve"> on </w:t>
      </w:r>
      <w:r w:rsidR="00AC55D8" w:rsidRPr="00AC55D8">
        <w:rPr>
          <w:rFonts w:eastAsiaTheme="minorEastAsia" w:cs="Arial"/>
          <w:sz w:val="22"/>
          <w:szCs w:val="22"/>
          <w:lang w:eastAsia="zh-CN"/>
        </w:rPr>
        <w:t>the relation between access categories and establishment causes</w:t>
      </w:r>
    </w:p>
    <w:p w:rsidR="00B87FBC" w:rsidRPr="006C2B57" w:rsidRDefault="00B87FBC" w:rsidP="000909F5">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862577" w:rsidRPr="00862577">
        <w:rPr>
          <w:rFonts w:eastAsiaTheme="minorEastAsia"/>
          <w:sz w:val="22"/>
          <w:szCs w:val="22"/>
          <w:lang w:eastAsia="zh-CN"/>
        </w:rPr>
        <w:t>10.4.1.3.</w:t>
      </w:r>
      <w:r w:rsidR="00383788">
        <w:rPr>
          <w:rFonts w:eastAsiaTheme="minorEastAsia" w:hint="eastAsia"/>
          <w:sz w:val="22"/>
          <w:szCs w:val="22"/>
          <w:lang w:eastAsia="zh-CN"/>
        </w:rPr>
        <w:t>7</w:t>
      </w:r>
    </w:p>
    <w:p w:rsidR="00B87FBC" w:rsidRPr="006C2B57" w:rsidRDefault="00B87FBC" w:rsidP="000909F5">
      <w:pPr>
        <w:pStyle w:val="a4"/>
        <w:tabs>
          <w:tab w:val="left" w:pos="1800"/>
        </w:tabs>
        <w:jc w:val="both"/>
        <w:rPr>
          <w:rFonts w:eastAsia="SimSun"/>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6C2B57">
        <w:rPr>
          <w:rFonts w:eastAsia="SimSun" w:cs="Arial"/>
          <w:sz w:val="22"/>
          <w:szCs w:val="22"/>
          <w:lang w:eastAsia="zh-CN"/>
        </w:rPr>
        <w:t>n</w:t>
      </w:r>
      <w:r w:rsidR="00B74DAA" w:rsidRPr="006C2B57">
        <w:rPr>
          <w:rFonts w:eastAsia="SimSun"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C340A2" w:rsidRDefault="00E04F4C" w:rsidP="007266B6">
      <w:pPr>
        <w:pStyle w:val="a0"/>
        <w:spacing w:beforeLines="50"/>
        <w:rPr>
          <w:rFonts w:eastAsiaTheme="minorEastAsia"/>
          <w:lang w:val="en-GB" w:eastAsia="zh-CN"/>
        </w:rPr>
      </w:pPr>
      <w:r>
        <w:rPr>
          <w:rFonts w:eastAsia="SimSun" w:hint="eastAsia"/>
          <w:lang w:val="en-GB" w:eastAsia="zh-CN"/>
        </w:rPr>
        <w:t>I</w:t>
      </w:r>
      <w:r w:rsidRPr="00C86364">
        <w:rPr>
          <w:szCs w:val="20"/>
        </w:rPr>
        <w:t>n the RAN</w:t>
      </w:r>
      <w:r>
        <w:rPr>
          <w:rFonts w:eastAsia="SimSun" w:hint="eastAsia"/>
          <w:szCs w:val="20"/>
          <w:lang w:eastAsia="zh-CN"/>
        </w:rPr>
        <w:t>2</w:t>
      </w:r>
      <w:r w:rsidRPr="00C86364">
        <w:rPr>
          <w:szCs w:val="20"/>
        </w:rPr>
        <w:t>#</w:t>
      </w:r>
      <w:r>
        <w:rPr>
          <w:rFonts w:eastAsia="SimSun"/>
          <w:szCs w:val="20"/>
          <w:lang w:eastAsia="zh-CN"/>
        </w:rPr>
        <w:t>9</w:t>
      </w:r>
      <w:r>
        <w:rPr>
          <w:rFonts w:eastAsiaTheme="minorEastAsia" w:hint="eastAsia"/>
          <w:szCs w:val="20"/>
          <w:lang w:eastAsia="zh-CN"/>
        </w:rPr>
        <w:t>9</w:t>
      </w:r>
      <w:r w:rsidRPr="00C86364">
        <w:rPr>
          <w:rFonts w:eastAsia="SimSun" w:hint="eastAsia"/>
          <w:szCs w:val="20"/>
          <w:lang w:eastAsia="zh-CN"/>
        </w:rPr>
        <w:t>,</w:t>
      </w:r>
      <w:r>
        <w:rPr>
          <w:rFonts w:eastAsia="SimSun" w:hint="eastAsia"/>
          <w:szCs w:val="20"/>
          <w:lang w:eastAsia="zh-CN"/>
        </w:rPr>
        <w:t xml:space="preserve"> </w:t>
      </w:r>
      <w:r w:rsidR="004358CA">
        <w:t xml:space="preserve">RRC </w:t>
      </w:r>
      <w:r w:rsidR="004358CA">
        <w:rPr>
          <w:rFonts w:eastAsiaTheme="minorEastAsia" w:hint="eastAsia"/>
          <w:lang w:eastAsia="zh-CN"/>
        </w:rPr>
        <w:t>c</w:t>
      </w:r>
      <w:r w:rsidR="004358CA">
        <w:t xml:space="preserve">onnection </w:t>
      </w:r>
      <w:r w:rsidR="004358CA">
        <w:rPr>
          <w:rFonts w:eastAsiaTheme="minorEastAsia" w:hint="eastAsia"/>
          <w:lang w:eastAsia="zh-CN"/>
        </w:rPr>
        <w:t>c</w:t>
      </w:r>
      <w:r w:rsidR="004358CA" w:rsidRPr="00503D7F">
        <w:t>ontrol</w:t>
      </w:r>
      <w:r w:rsidR="004358CA">
        <w:rPr>
          <w:rFonts w:eastAsiaTheme="minorEastAsia" w:hint="eastAsia"/>
          <w:lang w:eastAsia="zh-CN"/>
        </w:rPr>
        <w:t xml:space="preserve"> procedure</w:t>
      </w:r>
      <w:r w:rsidR="00AD4558">
        <w:rPr>
          <w:rFonts w:eastAsiaTheme="minorEastAsia" w:hint="eastAsia"/>
          <w:lang w:eastAsia="zh-CN"/>
        </w:rPr>
        <w:t xml:space="preserve"> </w:t>
      </w:r>
      <w:r w:rsidR="00AD4558">
        <w:rPr>
          <w:rFonts w:eastAsiaTheme="minorEastAsia" w:hint="eastAsia"/>
          <w:lang w:val="en-GB" w:eastAsia="zh-CN"/>
        </w:rPr>
        <w:t>[</w:t>
      </w:r>
      <w:r w:rsidR="00C61318">
        <w:rPr>
          <w:rFonts w:eastAsiaTheme="minorEastAsia" w:hint="eastAsia"/>
          <w:lang w:val="en-GB" w:eastAsia="zh-CN"/>
        </w:rPr>
        <w:t>1</w:t>
      </w:r>
      <w:r w:rsidR="00AD4558">
        <w:rPr>
          <w:rFonts w:eastAsiaTheme="minorEastAsia" w:hint="eastAsia"/>
          <w:lang w:val="en-GB" w:eastAsia="zh-CN"/>
        </w:rPr>
        <w:t>]</w:t>
      </w:r>
      <w:r w:rsidR="004358CA">
        <w:rPr>
          <w:rFonts w:eastAsiaTheme="minorEastAsia" w:hint="eastAsia"/>
          <w:lang w:eastAsia="zh-CN"/>
        </w:rPr>
        <w:t xml:space="preserve"> is</w:t>
      </w:r>
      <w:r>
        <w:rPr>
          <w:rFonts w:eastAsia="SimSun" w:hint="eastAsia"/>
          <w:lang w:val="en-GB" w:eastAsia="zh-CN"/>
        </w:rPr>
        <w:t xml:space="preserve"> discussed</w:t>
      </w:r>
      <w:r w:rsidR="00AD736D">
        <w:rPr>
          <w:rFonts w:eastAsiaTheme="minorEastAsia" w:hint="eastAsia"/>
          <w:lang w:val="en-GB" w:eastAsia="zh-CN"/>
        </w:rPr>
        <w:t xml:space="preserve"> and </w:t>
      </w:r>
      <w:r w:rsidR="007E5EB3">
        <w:rPr>
          <w:rFonts w:eastAsiaTheme="minorEastAsia"/>
          <w:lang w:val="en-GB" w:eastAsia="zh-CN"/>
        </w:rPr>
        <w:t>many</w:t>
      </w:r>
      <w:r w:rsidR="00201FB1">
        <w:rPr>
          <w:rFonts w:eastAsiaTheme="minorEastAsia" w:hint="eastAsia"/>
          <w:lang w:val="en-GB" w:eastAsia="zh-CN"/>
        </w:rPr>
        <w:t xml:space="preserve"> agreements </w:t>
      </w:r>
      <w:r w:rsidR="00E13D89">
        <w:rPr>
          <w:rFonts w:eastAsiaTheme="minorEastAsia"/>
          <w:lang w:val="en-GB" w:eastAsia="zh-CN"/>
        </w:rPr>
        <w:t>were made</w:t>
      </w:r>
      <w:r w:rsidR="00201FB1">
        <w:rPr>
          <w:rFonts w:eastAsiaTheme="minorEastAsia" w:hint="eastAsia"/>
          <w:lang w:val="en-GB" w:eastAsia="zh-CN"/>
        </w:rPr>
        <w:t>.</w:t>
      </w:r>
      <w:r>
        <w:rPr>
          <w:rFonts w:eastAsia="SimSun" w:hint="eastAsia"/>
          <w:lang w:val="en-GB" w:eastAsia="zh-CN"/>
        </w:rPr>
        <w:t xml:space="preserve"> </w:t>
      </w:r>
      <w:r w:rsidR="00201FB1">
        <w:rPr>
          <w:rFonts w:eastAsiaTheme="minorEastAsia" w:hint="eastAsia"/>
          <w:lang w:val="en-GB" w:eastAsia="zh-CN"/>
        </w:rPr>
        <w:t xml:space="preserve">Meanwhile, </w:t>
      </w:r>
      <w:r w:rsidR="009973D4">
        <w:rPr>
          <w:rFonts w:eastAsiaTheme="minorEastAsia" w:hint="eastAsia"/>
          <w:lang w:val="en-GB" w:eastAsia="zh-CN"/>
        </w:rPr>
        <w:t xml:space="preserve">as </w:t>
      </w:r>
      <w:r w:rsidR="00E5605F">
        <w:rPr>
          <w:rFonts w:eastAsiaTheme="minorEastAsia" w:hint="eastAsia"/>
          <w:lang w:val="en-GB" w:eastAsia="zh-CN"/>
        </w:rPr>
        <w:t>show</w:t>
      </w:r>
      <w:r w:rsidR="00601BD4">
        <w:rPr>
          <w:rFonts w:eastAsiaTheme="minorEastAsia" w:hint="eastAsia"/>
          <w:lang w:val="en-GB" w:eastAsia="zh-CN"/>
        </w:rPr>
        <w:t>n</w:t>
      </w:r>
      <w:r w:rsidR="009973D4">
        <w:rPr>
          <w:rFonts w:eastAsiaTheme="minorEastAsia" w:hint="eastAsia"/>
          <w:lang w:val="en-GB" w:eastAsia="zh-CN"/>
        </w:rPr>
        <w:t xml:space="preserve"> below, </w:t>
      </w:r>
      <w:r w:rsidR="00E62B63">
        <w:rPr>
          <w:rFonts w:eastAsiaTheme="minorEastAsia" w:hint="eastAsia"/>
          <w:lang w:val="en-GB" w:eastAsia="zh-CN"/>
        </w:rPr>
        <w:t xml:space="preserve">the details on </w:t>
      </w:r>
      <w:r w:rsidR="00E62B63">
        <w:rPr>
          <w:rFonts w:eastAsiaTheme="minorEastAsia" w:hint="eastAsia"/>
          <w:bCs/>
          <w:szCs w:val="20"/>
          <w:lang w:eastAsia="zh-CN"/>
        </w:rPr>
        <w:t>the relation between access categories and establishment causes</w:t>
      </w:r>
      <w:r w:rsidR="00E62B63">
        <w:rPr>
          <w:rFonts w:eastAsiaTheme="minorEastAsia" w:hint="eastAsia"/>
          <w:lang w:val="en-GB" w:eastAsia="zh-CN"/>
        </w:rPr>
        <w:t xml:space="preserve"> </w:t>
      </w:r>
      <w:r w:rsidR="00201FB1">
        <w:rPr>
          <w:rFonts w:eastAsiaTheme="minorEastAsia" w:hint="eastAsia"/>
          <w:lang w:val="en-GB" w:eastAsia="zh-CN"/>
        </w:rPr>
        <w:t>are also left</w:t>
      </w:r>
      <w:r w:rsidR="00DE374E">
        <w:rPr>
          <w:rFonts w:eastAsiaTheme="minorEastAsia" w:hint="eastAsia"/>
          <w:lang w:val="en-GB" w:eastAsia="zh-CN"/>
        </w:rPr>
        <w:t xml:space="preserve"> to the</w:t>
      </w:r>
      <w:r w:rsidR="00A60353">
        <w:rPr>
          <w:rFonts w:eastAsiaTheme="minorEastAsia" w:hint="eastAsia"/>
          <w:lang w:val="en-GB" w:eastAsia="zh-CN"/>
        </w:rPr>
        <w:t xml:space="preserve"> follow-up</w:t>
      </w:r>
      <w:r w:rsidR="00DE374E">
        <w:rPr>
          <w:rFonts w:eastAsiaTheme="minorEastAsia" w:hint="eastAsia"/>
          <w:lang w:val="en-GB" w:eastAsia="zh-CN"/>
        </w:rPr>
        <w:t xml:space="preserve"> meetings</w:t>
      </w:r>
      <w:r w:rsidR="009973D4">
        <w:rPr>
          <w:rFonts w:eastAsiaTheme="minorEastAsia" w:hint="eastAsia"/>
          <w:lang w:val="en-GB" w:eastAsia="zh-CN"/>
        </w:rPr>
        <w:t>.</w:t>
      </w:r>
      <w:r w:rsidR="00201FB1">
        <w:rPr>
          <w:rFonts w:eastAsiaTheme="minorEastAsia" w:hint="eastAsia"/>
          <w:lang w:val="en-GB" w:eastAsia="zh-CN"/>
        </w:rPr>
        <w:t xml:space="preserve"> </w:t>
      </w:r>
      <w:r w:rsidR="009973D4">
        <w:rPr>
          <w:rFonts w:eastAsiaTheme="minorEastAsia" w:hint="eastAsia"/>
          <w:lang w:val="en-GB" w:eastAsia="zh-CN"/>
        </w:rPr>
        <w:t>In this contribution, we discuss this open issue.</w:t>
      </w:r>
    </w:p>
    <w:p w:rsidR="002F1358" w:rsidRPr="00503D7F" w:rsidRDefault="002F1358" w:rsidP="002F1358">
      <w:pPr>
        <w:pStyle w:val="Doc-text2"/>
        <w:pBdr>
          <w:top w:val="single" w:sz="4" w:space="1" w:color="auto"/>
          <w:left w:val="single" w:sz="4" w:space="4" w:color="auto"/>
          <w:bottom w:val="single" w:sz="4" w:space="1" w:color="auto"/>
          <w:right w:val="single" w:sz="4" w:space="4" w:color="auto"/>
        </w:pBdr>
      </w:pPr>
      <w:r w:rsidRPr="00503D7F">
        <w:t>6</w:t>
      </w:r>
      <w:r w:rsidRPr="00503D7F">
        <w:tab/>
        <w:t>RRC Connection Request kind of message includes UE identity and establishment cause.</w:t>
      </w:r>
    </w:p>
    <w:p w:rsidR="002F1358" w:rsidRDefault="002F1358" w:rsidP="002F1358">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lang w:eastAsia="zh-CN"/>
        </w:rPr>
      </w:pPr>
      <w:r w:rsidRPr="002F1358">
        <w:rPr>
          <w:color w:val="000000" w:themeColor="text1"/>
          <w:highlight w:val="yellow"/>
        </w:rPr>
        <w:t>6.1</w:t>
      </w:r>
      <w:r w:rsidRPr="002F1358">
        <w:rPr>
          <w:color w:val="000000" w:themeColor="text1"/>
          <w:highlight w:val="yellow"/>
        </w:rPr>
        <w:tab/>
        <w:t>Some form of relation is foreseen between the access categories and establishment causes; details are FFS.</w:t>
      </w:r>
    </w:p>
    <w:p w:rsidR="00BE38BD" w:rsidRPr="00E0579C" w:rsidRDefault="00B81B31" w:rsidP="000909F5">
      <w:pPr>
        <w:pStyle w:val="1"/>
        <w:jc w:val="both"/>
        <w:rPr>
          <w:szCs w:val="28"/>
        </w:rPr>
      </w:pPr>
      <w:r w:rsidRPr="00E0579C">
        <w:rPr>
          <w:rFonts w:hint="eastAsia"/>
          <w:szCs w:val="28"/>
        </w:rPr>
        <w:t>Discussion</w:t>
      </w:r>
    </w:p>
    <w:p w:rsidR="007A4B95" w:rsidRDefault="007A4B95" w:rsidP="007A4B95">
      <w:pPr>
        <w:pStyle w:val="a0"/>
        <w:rPr>
          <w:rFonts w:eastAsiaTheme="minorEastAsia"/>
          <w:lang w:eastAsia="zh-CN"/>
        </w:rPr>
      </w:pPr>
      <w:bookmarkStart w:id="3" w:name="OLE_LINK78"/>
      <w:bookmarkStart w:id="4" w:name="OLE_LINK79"/>
      <w:r w:rsidRPr="00FE7F39">
        <w:rPr>
          <w:rFonts w:eastAsiaTheme="minorEastAsia"/>
          <w:color w:val="000000" w:themeColor="text1"/>
          <w:lang w:eastAsia="zh-CN"/>
        </w:rPr>
        <w:t>I</w:t>
      </w:r>
      <w:r>
        <w:rPr>
          <w:rFonts w:eastAsiaTheme="minorEastAsia" w:hint="eastAsia"/>
          <w:color w:val="000000" w:themeColor="text1"/>
          <w:lang w:eastAsia="zh-CN"/>
        </w:rPr>
        <w:t xml:space="preserve">n the SA1#79, the agreed </w:t>
      </w:r>
      <w:r>
        <w:rPr>
          <w:rFonts w:eastAsiaTheme="minorEastAsia" w:hint="eastAsia"/>
          <w:lang w:eastAsia="zh-CN"/>
        </w:rPr>
        <w:t>a</w:t>
      </w:r>
      <w:r w:rsidRPr="00503CE8">
        <w:rPr>
          <w:rFonts w:hint="eastAsia"/>
          <w:lang w:eastAsia="ja-JP"/>
        </w:rPr>
        <w:t>ccess categor</w:t>
      </w:r>
      <w:r>
        <w:rPr>
          <w:rFonts w:eastAsiaTheme="minorEastAsia" w:hint="eastAsia"/>
          <w:lang w:eastAsia="zh-CN"/>
        </w:rPr>
        <w:t>y definition</w:t>
      </w:r>
      <w:r w:rsidRPr="00503CE8">
        <w:rPr>
          <w:rFonts w:hint="eastAsia"/>
          <w:lang w:eastAsia="ja-JP"/>
        </w:rPr>
        <w:t xml:space="preserve"> </w:t>
      </w:r>
      <w:r>
        <w:rPr>
          <w:rFonts w:eastAsiaTheme="minorEastAsia" w:hint="eastAsia"/>
          <w:lang w:eastAsia="zh-CN"/>
        </w:rPr>
        <w:t xml:space="preserve">is </w:t>
      </w:r>
      <w:r w:rsidRPr="00503CE8">
        <w:rPr>
          <w:rFonts w:hint="eastAsia"/>
          <w:lang w:eastAsia="ja-JP"/>
        </w:rPr>
        <w:t xml:space="preserve">as listed in </w:t>
      </w:r>
      <w:r>
        <w:rPr>
          <w:rFonts w:eastAsia="SimSun" w:hint="eastAsia"/>
          <w:lang w:val="en-GB" w:eastAsia="zh-CN"/>
        </w:rPr>
        <w:t>following table</w:t>
      </w:r>
      <w:r>
        <w:rPr>
          <w:rFonts w:eastAsiaTheme="minorEastAsia" w:hint="eastAsia"/>
          <w:lang w:val="en-GB" w:eastAsia="zh-CN"/>
        </w:rPr>
        <w:t xml:space="preserve"> [2]</w:t>
      </w:r>
      <w:r>
        <w:rPr>
          <w:rFonts w:eastAsiaTheme="minorEastAsia" w:hint="eastAsia"/>
          <w:lang w:eastAsia="zh-CN"/>
        </w:rPr>
        <w:t>.</w:t>
      </w:r>
    </w:p>
    <w:p w:rsidR="007A4B95" w:rsidRDefault="007A4B95" w:rsidP="007266B6">
      <w:pPr>
        <w:pStyle w:val="a0"/>
        <w:spacing w:beforeLines="50"/>
        <w:jc w:val="center"/>
        <w:rPr>
          <w:rFonts w:eastAsia="SimSun"/>
          <w:b/>
          <w:lang w:val="en-GB" w:eastAsia="zh-CN"/>
        </w:rPr>
      </w:pPr>
      <w:r w:rsidRPr="004911D0">
        <w:rPr>
          <w:rFonts w:eastAsia="SimSun"/>
          <w:b/>
          <w:lang w:val="en-GB" w:eastAsia="zh-CN"/>
        </w:rPr>
        <w:t>T</w:t>
      </w:r>
      <w:r w:rsidRPr="004911D0">
        <w:rPr>
          <w:rFonts w:eastAsia="SimSun" w:hint="eastAsia"/>
          <w:b/>
          <w:lang w:val="en-GB" w:eastAsia="zh-CN"/>
        </w:rPr>
        <w:t xml:space="preserve">able </w:t>
      </w:r>
      <w:r w:rsidRPr="004911D0">
        <w:rPr>
          <w:rFonts w:ascii="SimSun" w:eastAsia="SimSun" w:hAnsi="SimSun" w:hint="eastAsia"/>
          <w:b/>
          <w:lang w:val="en-GB" w:eastAsia="zh-CN"/>
        </w:rPr>
        <w:t>Ⅰ</w:t>
      </w:r>
      <w:r>
        <w:rPr>
          <w:rFonts w:ascii="SimSun" w:eastAsia="SimSun" w:hAnsi="SimSun" w:hint="eastAsia"/>
          <w:b/>
          <w:lang w:val="en-GB" w:eastAsia="zh-CN"/>
        </w:rPr>
        <w:t>.</w:t>
      </w:r>
      <w:r>
        <w:rPr>
          <w:rFonts w:ascii="SimSun" w:eastAsiaTheme="minorEastAsia" w:hAnsi="SimSun" w:hint="eastAsia"/>
          <w:b/>
          <w:lang w:val="en-GB" w:eastAsia="zh-CN"/>
        </w:rPr>
        <w:t xml:space="preserve"> </w:t>
      </w:r>
      <w:r>
        <w:rPr>
          <w:rFonts w:eastAsiaTheme="minorEastAsia" w:hint="eastAsia"/>
          <w:b/>
          <w:lang w:val="en-GB" w:eastAsia="zh-CN"/>
        </w:rPr>
        <w:t>A</w:t>
      </w:r>
      <w:r w:rsidRPr="00EE03E3">
        <w:rPr>
          <w:rFonts w:eastAsia="SimSun" w:hint="eastAsia"/>
          <w:b/>
          <w:lang w:val="en-GB" w:eastAsia="zh-CN"/>
        </w:rPr>
        <w:t>ccess category definition</w:t>
      </w:r>
    </w:p>
    <w:tbl>
      <w:tblPr>
        <w:tblW w:w="0" w:type="auto"/>
        <w:jc w:val="center"/>
        <w:tblCellMar>
          <w:left w:w="0" w:type="dxa"/>
          <w:right w:w="0" w:type="dxa"/>
        </w:tblCellMar>
        <w:tblLook w:val="04A0"/>
      </w:tblPr>
      <w:tblGrid>
        <w:gridCol w:w="1350"/>
        <w:gridCol w:w="5546"/>
        <w:gridCol w:w="2372"/>
      </w:tblGrid>
      <w:tr w:rsidR="007A4B95" w:rsidRPr="00E5470B" w:rsidTr="004817C7">
        <w:trPr>
          <w:trHeight w:val="675"/>
          <w:jc w:val="center"/>
        </w:trPr>
        <w:tc>
          <w:tcPr>
            <w:tcW w:w="0" w:type="auto"/>
            <w:tcBorders>
              <w:top w:val="single" w:sz="12" w:space="0" w:color="000000"/>
              <w:left w:val="single" w:sz="12" w:space="0" w:color="000000"/>
              <w:bottom w:val="single" w:sz="12"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b/>
                <w:lang w:eastAsia="zh-CN"/>
              </w:rPr>
            </w:pPr>
            <w:r w:rsidRPr="00E5470B">
              <w:rPr>
                <w:rFonts w:eastAsiaTheme="minorEastAsia"/>
                <w:b/>
                <w:bCs/>
                <w:lang w:eastAsia="zh-CN"/>
              </w:rPr>
              <w:t>Access category number</w:t>
            </w:r>
            <w:r w:rsidRPr="00E5470B">
              <w:rPr>
                <w:rFonts w:eastAsiaTheme="minorEastAsia"/>
                <w:b/>
                <w:lang w:eastAsia="zh-CN"/>
              </w:rPr>
              <w:t xml:space="preserve"> </w:t>
            </w:r>
          </w:p>
        </w:tc>
        <w:tc>
          <w:tcPr>
            <w:tcW w:w="0" w:type="auto"/>
            <w:tcBorders>
              <w:top w:val="single" w:sz="12" w:space="0" w:color="000000"/>
              <w:left w:val="single" w:sz="8" w:space="0" w:color="000000"/>
              <w:bottom w:val="single" w:sz="12"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b/>
                <w:lang w:eastAsia="zh-CN"/>
              </w:rPr>
            </w:pPr>
            <w:r w:rsidRPr="00E5470B">
              <w:rPr>
                <w:rFonts w:eastAsiaTheme="minorEastAsia"/>
                <w:b/>
                <w:bCs/>
                <w:lang w:eastAsia="zh-CN"/>
              </w:rPr>
              <w:t>Conditions related to UE</w:t>
            </w:r>
            <w:r w:rsidRPr="00E5470B">
              <w:rPr>
                <w:rFonts w:eastAsiaTheme="minorEastAsia"/>
                <w:b/>
                <w:lang w:eastAsia="zh-CN"/>
              </w:rPr>
              <w:t xml:space="preserve"> </w:t>
            </w:r>
          </w:p>
        </w:tc>
        <w:tc>
          <w:tcPr>
            <w:tcW w:w="0" w:type="auto"/>
            <w:tcBorders>
              <w:top w:val="single" w:sz="12" w:space="0" w:color="000000"/>
              <w:left w:val="single" w:sz="8" w:space="0" w:color="000000"/>
              <w:bottom w:val="single" w:sz="12" w:space="0" w:color="000000"/>
              <w:right w:val="single" w:sz="12"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b/>
                <w:lang w:eastAsia="zh-CN"/>
              </w:rPr>
            </w:pPr>
            <w:r w:rsidRPr="00E5470B">
              <w:rPr>
                <w:rFonts w:eastAsiaTheme="minorEastAsia"/>
                <w:b/>
                <w:bCs/>
                <w:lang w:eastAsia="zh-CN"/>
              </w:rPr>
              <w:t>Type of access attempt</w:t>
            </w:r>
            <w:r w:rsidRPr="00E5470B">
              <w:rPr>
                <w:rFonts w:eastAsiaTheme="minorEastAsia"/>
                <w:b/>
                <w:lang w:eastAsia="zh-CN"/>
              </w:rPr>
              <w:t xml:space="preserve"> </w:t>
            </w:r>
          </w:p>
        </w:tc>
      </w:tr>
      <w:tr w:rsidR="007A4B95" w:rsidRPr="00E5470B" w:rsidTr="004817C7">
        <w:trPr>
          <w:trHeight w:val="288"/>
          <w:jc w:val="center"/>
        </w:trPr>
        <w:tc>
          <w:tcPr>
            <w:tcW w:w="0" w:type="auto"/>
            <w:tcBorders>
              <w:top w:val="single" w:sz="12" w:space="0" w:color="000000"/>
              <w:left w:val="single" w:sz="12"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0 (NOTE 1) </w:t>
            </w:r>
          </w:p>
        </w:tc>
        <w:tc>
          <w:tcPr>
            <w:tcW w:w="0" w:type="auto"/>
            <w:tcBorders>
              <w:top w:val="single" w:sz="12" w:space="0" w:color="000000"/>
              <w:left w:val="single" w:sz="8"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All </w:t>
            </w:r>
          </w:p>
        </w:tc>
        <w:tc>
          <w:tcPr>
            <w:tcW w:w="0" w:type="auto"/>
            <w:tcBorders>
              <w:top w:val="single" w:sz="12" w:space="0" w:color="000000"/>
              <w:left w:val="single" w:sz="8" w:space="0" w:color="000000"/>
              <w:bottom w:val="single" w:sz="8" w:space="0" w:color="000000"/>
              <w:right w:val="single" w:sz="12"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MO </w:t>
            </w:r>
            <w:proofErr w:type="spellStart"/>
            <w:r w:rsidRPr="00E5470B">
              <w:rPr>
                <w:rFonts w:eastAsiaTheme="minorEastAsia"/>
                <w:lang w:eastAsia="zh-CN"/>
              </w:rPr>
              <w:t>signalling</w:t>
            </w:r>
            <w:proofErr w:type="spellEnd"/>
            <w:r w:rsidRPr="00E5470B">
              <w:rPr>
                <w:rFonts w:eastAsiaTheme="minorEastAsia"/>
                <w:lang w:eastAsia="zh-CN"/>
              </w:rPr>
              <w:t xml:space="preserve"> resulting from paging </w:t>
            </w:r>
          </w:p>
        </w:tc>
      </w:tr>
      <w:tr w:rsidR="007A4B95" w:rsidRPr="00E5470B" w:rsidTr="004817C7">
        <w:trPr>
          <w:trHeight w:val="780"/>
          <w:jc w:val="center"/>
        </w:trPr>
        <w:tc>
          <w:tcPr>
            <w:tcW w:w="0" w:type="auto"/>
            <w:tcBorders>
              <w:top w:val="single" w:sz="8" w:space="0" w:color="000000"/>
              <w:left w:val="single" w:sz="12"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1 (NOTE 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One or some of Access Classes 11-15 are set. At least one of them is valid in the registered PLMN and justified its priority handling by the registered PLMN with regards to access control. </w:t>
            </w:r>
          </w:p>
        </w:tc>
        <w:tc>
          <w:tcPr>
            <w:tcW w:w="0" w:type="auto"/>
            <w:tcBorders>
              <w:top w:val="single" w:sz="8" w:space="0" w:color="000000"/>
              <w:left w:val="single" w:sz="8" w:space="0" w:color="000000"/>
              <w:bottom w:val="single" w:sz="8" w:space="0" w:color="000000"/>
              <w:right w:val="single" w:sz="12"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All </w:t>
            </w:r>
          </w:p>
        </w:tc>
      </w:tr>
      <w:tr w:rsidR="007A4B95" w:rsidRPr="00E5470B" w:rsidTr="004817C7">
        <w:trPr>
          <w:trHeight w:val="862"/>
          <w:jc w:val="center"/>
        </w:trPr>
        <w:tc>
          <w:tcPr>
            <w:tcW w:w="0" w:type="auto"/>
            <w:tcBorders>
              <w:top w:val="single" w:sz="8" w:space="0" w:color="000000"/>
              <w:left w:val="single" w:sz="12"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2 (NOTE 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UE is configured for delay tolerant service and subject to access control for access category 2, which is judged based on relation of UE’s HPLMN and the </w:t>
            </w:r>
            <w:proofErr w:type="spellStart"/>
            <w:r w:rsidRPr="00E5470B">
              <w:rPr>
                <w:rFonts w:eastAsiaTheme="minorEastAsia"/>
                <w:lang w:eastAsia="zh-CN"/>
              </w:rPr>
              <w:t>registred</w:t>
            </w:r>
            <w:proofErr w:type="spellEnd"/>
            <w:r w:rsidRPr="00E5470B">
              <w:rPr>
                <w:rFonts w:eastAsiaTheme="minorEastAsia"/>
                <w:lang w:eastAsia="zh-CN"/>
              </w:rPr>
              <w:t xml:space="preserve"> PLMN. </w:t>
            </w:r>
          </w:p>
        </w:tc>
        <w:tc>
          <w:tcPr>
            <w:tcW w:w="0" w:type="auto"/>
            <w:tcBorders>
              <w:top w:val="single" w:sz="8" w:space="0" w:color="000000"/>
              <w:left w:val="single" w:sz="8" w:space="0" w:color="000000"/>
              <w:bottom w:val="single" w:sz="8" w:space="0" w:color="000000"/>
              <w:right w:val="single" w:sz="12"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All </w:t>
            </w:r>
          </w:p>
        </w:tc>
      </w:tr>
      <w:tr w:rsidR="007A4B95" w:rsidRPr="00E5470B" w:rsidTr="004817C7">
        <w:trPr>
          <w:trHeight w:val="369"/>
          <w:jc w:val="center"/>
        </w:trPr>
        <w:tc>
          <w:tcPr>
            <w:tcW w:w="0" w:type="auto"/>
            <w:tcBorders>
              <w:top w:val="single" w:sz="8" w:space="0" w:color="000000"/>
              <w:left w:val="single" w:sz="12"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All except for the cases of access categories 1-2. </w:t>
            </w:r>
          </w:p>
        </w:tc>
        <w:tc>
          <w:tcPr>
            <w:tcW w:w="0" w:type="auto"/>
            <w:tcBorders>
              <w:top w:val="single" w:sz="8" w:space="0" w:color="000000"/>
              <w:left w:val="single" w:sz="8" w:space="0" w:color="000000"/>
              <w:bottom w:val="single" w:sz="8" w:space="0" w:color="000000"/>
              <w:right w:val="single" w:sz="12"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Emergency </w:t>
            </w:r>
          </w:p>
        </w:tc>
      </w:tr>
      <w:tr w:rsidR="007A4B95" w:rsidRPr="00E5470B" w:rsidTr="004817C7">
        <w:trPr>
          <w:trHeight w:val="409"/>
          <w:jc w:val="center"/>
        </w:trPr>
        <w:tc>
          <w:tcPr>
            <w:tcW w:w="0" w:type="auto"/>
            <w:tcBorders>
              <w:top w:val="single" w:sz="8" w:space="0" w:color="000000"/>
              <w:left w:val="single" w:sz="12"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All except for the cases of access categories 1-2. </w:t>
            </w:r>
          </w:p>
        </w:tc>
        <w:tc>
          <w:tcPr>
            <w:tcW w:w="0" w:type="auto"/>
            <w:tcBorders>
              <w:top w:val="single" w:sz="8" w:space="0" w:color="000000"/>
              <w:left w:val="single" w:sz="8" w:space="0" w:color="000000"/>
              <w:bottom w:val="single" w:sz="8" w:space="0" w:color="000000"/>
              <w:right w:val="single" w:sz="12"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MO </w:t>
            </w:r>
            <w:proofErr w:type="spellStart"/>
            <w:r w:rsidRPr="00E5470B">
              <w:rPr>
                <w:rFonts w:eastAsiaTheme="minorEastAsia"/>
                <w:lang w:eastAsia="zh-CN"/>
              </w:rPr>
              <w:t>signalling</w:t>
            </w:r>
            <w:proofErr w:type="spellEnd"/>
            <w:r w:rsidRPr="00E5470B">
              <w:rPr>
                <w:rFonts w:eastAsiaTheme="minorEastAsia"/>
                <w:lang w:eastAsia="zh-CN"/>
              </w:rPr>
              <w:t xml:space="preserve"> </w:t>
            </w:r>
          </w:p>
        </w:tc>
      </w:tr>
      <w:tr w:rsidR="007A4B95" w:rsidRPr="00E5470B" w:rsidTr="004817C7">
        <w:trPr>
          <w:trHeight w:val="325"/>
          <w:jc w:val="center"/>
        </w:trPr>
        <w:tc>
          <w:tcPr>
            <w:tcW w:w="0" w:type="auto"/>
            <w:tcBorders>
              <w:top w:val="single" w:sz="8" w:space="0" w:color="000000"/>
              <w:left w:val="single" w:sz="12"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5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All except for the cases of access categories 1-2. </w:t>
            </w:r>
          </w:p>
        </w:tc>
        <w:tc>
          <w:tcPr>
            <w:tcW w:w="0" w:type="auto"/>
            <w:tcBorders>
              <w:top w:val="single" w:sz="8" w:space="0" w:color="000000"/>
              <w:left w:val="single" w:sz="8" w:space="0" w:color="000000"/>
              <w:bottom w:val="single" w:sz="8" w:space="0" w:color="000000"/>
              <w:right w:val="single" w:sz="12"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MMTEL voice </w:t>
            </w:r>
          </w:p>
        </w:tc>
      </w:tr>
      <w:tr w:rsidR="007A4B95" w:rsidRPr="00E5470B" w:rsidTr="004817C7">
        <w:trPr>
          <w:trHeight w:val="364"/>
          <w:jc w:val="center"/>
        </w:trPr>
        <w:tc>
          <w:tcPr>
            <w:tcW w:w="0" w:type="auto"/>
            <w:tcBorders>
              <w:top w:val="single" w:sz="8" w:space="0" w:color="000000"/>
              <w:left w:val="single" w:sz="12"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All except for the cases of access categories 1-2. </w:t>
            </w:r>
          </w:p>
        </w:tc>
        <w:tc>
          <w:tcPr>
            <w:tcW w:w="0" w:type="auto"/>
            <w:tcBorders>
              <w:top w:val="single" w:sz="8" w:space="0" w:color="000000"/>
              <w:left w:val="single" w:sz="8" w:space="0" w:color="000000"/>
              <w:bottom w:val="single" w:sz="8" w:space="0" w:color="000000"/>
              <w:right w:val="single" w:sz="12"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MMTEL video </w:t>
            </w:r>
          </w:p>
        </w:tc>
      </w:tr>
      <w:tr w:rsidR="007A4B95" w:rsidRPr="00E5470B" w:rsidTr="004817C7">
        <w:trPr>
          <w:trHeight w:val="404"/>
          <w:jc w:val="center"/>
        </w:trPr>
        <w:tc>
          <w:tcPr>
            <w:tcW w:w="0" w:type="auto"/>
            <w:tcBorders>
              <w:top w:val="single" w:sz="8" w:space="0" w:color="000000"/>
              <w:left w:val="single" w:sz="12"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7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All except for the cases of access categories 1-2. </w:t>
            </w:r>
          </w:p>
        </w:tc>
        <w:tc>
          <w:tcPr>
            <w:tcW w:w="0" w:type="auto"/>
            <w:tcBorders>
              <w:top w:val="single" w:sz="8" w:space="0" w:color="000000"/>
              <w:left w:val="single" w:sz="8" w:space="0" w:color="000000"/>
              <w:bottom w:val="single" w:sz="8" w:space="0" w:color="000000"/>
              <w:right w:val="single" w:sz="12"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SMS </w:t>
            </w:r>
          </w:p>
        </w:tc>
      </w:tr>
      <w:tr w:rsidR="007A4B95" w:rsidRPr="00E5470B" w:rsidTr="004817C7">
        <w:trPr>
          <w:trHeight w:val="576"/>
          <w:jc w:val="center"/>
        </w:trPr>
        <w:tc>
          <w:tcPr>
            <w:tcW w:w="0" w:type="auto"/>
            <w:tcBorders>
              <w:top w:val="single" w:sz="8" w:space="0" w:color="000000"/>
              <w:left w:val="single" w:sz="12"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All except for the cases of access categories 1-2. </w:t>
            </w:r>
          </w:p>
        </w:tc>
        <w:tc>
          <w:tcPr>
            <w:tcW w:w="0" w:type="auto"/>
            <w:tcBorders>
              <w:top w:val="single" w:sz="8" w:space="0" w:color="000000"/>
              <w:left w:val="single" w:sz="8" w:space="0" w:color="000000"/>
              <w:bottom w:val="single" w:sz="8" w:space="0" w:color="000000"/>
              <w:right w:val="single" w:sz="12"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MO data that do not belong to any other access categories </w:t>
            </w:r>
          </w:p>
        </w:tc>
      </w:tr>
      <w:tr w:rsidR="007A4B95" w:rsidRPr="00E5470B" w:rsidTr="004817C7">
        <w:trPr>
          <w:trHeight w:val="576"/>
          <w:jc w:val="center"/>
        </w:trPr>
        <w:tc>
          <w:tcPr>
            <w:tcW w:w="0" w:type="auto"/>
            <w:tcBorders>
              <w:top w:val="single" w:sz="8" w:space="0" w:color="000000"/>
              <w:left w:val="single" w:sz="12"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9-31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p>
        </w:tc>
        <w:tc>
          <w:tcPr>
            <w:tcW w:w="0" w:type="auto"/>
            <w:tcBorders>
              <w:top w:val="single" w:sz="8" w:space="0" w:color="000000"/>
              <w:left w:val="single" w:sz="8" w:space="0" w:color="000000"/>
              <w:bottom w:val="single" w:sz="8" w:space="0" w:color="000000"/>
              <w:right w:val="single" w:sz="12"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Reserved standardized access categories </w:t>
            </w:r>
          </w:p>
        </w:tc>
      </w:tr>
      <w:tr w:rsidR="007A4B95" w:rsidRPr="00E5470B" w:rsidTr="004817C7">
        <w:trPr>
          <w:trHeight w:val="576"/>
          <w:jc w:val="center"/>
        </w:trPr>
        <w:tc>
          <w:tcPr>
            <w:tcW w:w="0" w:type="auto"/>
            <w:tcBorders>
              <w:top w:val="single" w:sz="8" w:space="0" w:color="000000"/>
              <w:left w:val="single" w:sz="12" w:space="0" w:color="000000"/>
              <w:bottom w:val="single" w:sz="12"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32-63 </w:t>
            </w:r>
          </w:p>
        </w:tc>
        <w:tc>
          <w:tcPr>
            <w:tcW w:w="0" w:type="auto"/>
            <w:tcBorders>
              <w:top w:val="single" w:sz="8" w:space="0" w:color="000000"/>
              <w:left w:val="single" w:sz="8" w:space="0" w:color="000000"/>
              <w:bottom w:val="single" w:sz="12"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All except for the cases of access categories 1-2 and except for roaming-UEs </w:t>
            </w:r>
          </w:p>
        </w:tc>
        <w:tc>
          <w:tcPr>
            <w:tcW w:w="0" w:type="auto"/>
            <w:tcBorders>
              <w:top w:val="single" w:sz="8" w:space="0" w:color="000000"/>
              <w:left w:val="single" w:sz="8" w:space="0" w:color="000000"/>
              <w:bottom w:val="single" w:sz="12" w:space="0" w:color="000000"/>
              <w:right w:val="single" w:sz="12"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Based on operator classification </w:t>
            </w:r>
          </w:p>
        </w:tc>
      </w:tr>
    </w:tbl>
    <w:p w:rsidR="007A4B95" w:rsidRDefault="007A4B95" w:rsidP="007A4B95">
      <w:pPr>
        <w:pStyle w:val="a0"/>
        <w:rPr>
          <w:rFonts w:eastAsiaTheme="minorEastAsia"/>
          <w:b/>
          <w:lang w:val="en-GB" w:eastAsia="zh-CN"/>
        </w:rPr>
      </w:pPr>
    </w:p>
    <w:p w:rsidR="007A4B95" w:rsidRDefault="007A4B95" w:rsidP="007A4B95">
      <w:pPr>
        <w:pStyle w:val="a0"/>
        <w:rPr>
          <w:rFonts w:eastAsiaTheme="minorEastAsia"/>
          <w:lang w:eastAsia="zh-CN"/>
        </w:rPr>
      </w:pPr>
      <w:r>
        <w:rPr>
          <w:rFonts w:eastAsiaTheme="minorEastAsia"/>
          <w:lang w:eastAsia="zh-CN"/>
        </w:rPr>
        <w:t>T</w:t>
      </w:r>
      <w:r>
        <w:rPr>
          <w:rFonts w:eastAsiaTheme="minorEastAsia" w:hint="eastAsia"/>
          <w:lang w:eastAsia="zh-CN"/>
        </w:rPr>
        <w:t>here are two methods to generate establishment cause using</w:t>
      </w:r>
      <w:r w:rsidRPr="00236ABF">
        <w:rPr>
          <w:rFonts w:eastAsiaTheme="minorEastAsia"/>
          <w:lang w:eastAsia="zh-CN"/>
        </w:rPr>
        <w:t xml:space="preserve"> </w:t>
      </w:r>
      <w:r w:rsidR="00A62F4D">
        <w:rPr>
          <w:rFonts w:eastAsiaTheme="minorEastAsia" w:hint="eastAsia"/>
          <w:lang w:eastAsia="zh-CN"/>
        </w:rPr>
        <w:t xml:space="preserve">the above </w:t>
      </w:r>
      <w:r w:rsidRPr="00236ABF">
        <w:rPr>
          <w:rFonts w:eastAsiaTheme="minorEastAsia"/>
          <w:lang w:eastAsia="zh-CN"/>
        </w:rPr>
        <w:t>access category</w:t>
      </w:r>
      <w:r>
        <w:rPr>
          <w:rFonts w:eastAsiaTheme="minorEastAsia" w:hint="eastAsia"/>
          <w:lang w:eastAsia="zh-CN"/>
        </w:rPr>
        <w:t xml:space="preserve">. </w:t>
      </w:r>
    </w:p>
    <w:p w:rsidR="00E32607" w:rsidRDefault="007A4B95" w:rsidP="00E32607">
      <w:pPr>
        <w:pStyle w:val="a0"/>
        <w:numPr>
          <w:ilvl w:val="0"/>
          <w:numId w:val="3"/>
        </w:numPr>
        <w:rPr>
          <w:rFonts w:eastAsiaTheme="minorEastAsia"/>
          <w:lang w:eastAsia="zh-CN"/>
        </w:rPr>
      </w:pPr>
      <w:r w:rsidRPr="00236ABF">
        <w:rPr>
          <w:rFonts w:eastAsiaTheme="minorEastAsia"/>
          <w:lang w:eastAsia="zh-CN"/>
        </w:rPr>
        <w:t xml:space="preserve">Alt 1: </w:t>
      </w:r>
      <w:r w:rsidR="00051934">
        <w:rPr>
          <w:rFonts w:eastAsiaTheme="minorEastAsia" w:hint="eastAsia"/>
          <w:lang w:eastAsia="zh-CN"/>
        </w:rPr>
        <w:t>AS layer based establishment cause</w:t>
      </w:r>
      <w:r w:rsidR="004E62AC">
        <w:rPr>
          <w:rFonts w:eastAsiaTheme="minorEastAsia" w:hint="eastAsia"/>
          <w:lang w:eastAsia="zh-CN"/>
        </w:rPr>
        <w:t xml:space="preserve"> determination</w:t>
      </w:r>
      <w:r w:rsidR="00051934">
        <w:rPr>
          <w:rFonts w:eastAsiaTheme="minorEastAsia" w:hint="eastAsia"/>
          <w:lang w:eastAsia="zh-CN"/>
        </w:rPr>
        <w:t xml:space="preserve"> with </w:t>
      </w:r>
      <w:r w:rsidR="00F86BD4">
        <w:rPr>
          <w:rFonts w:eastAsiaTheme="minorEastAsia" w:hint="eastAsia"/>
          <w:lang w:eastAsia="zh-CN"/>
        </w:rPr>
        <w:t>m</w:t>
      </w:r>
      <w:r w:rsidR="007404F6">
        <w:rPr>
          <w:rFonts w:eastAsiaTheme="minorEastAsia" w:hint="eastAsia"/>
          <w:lang w:eastAsia="zh-CN"/>
        </w:rPr>
        <w:t>any-to-one</w:t>
      </w:r>
      <w:r w:rsidR="00F86BD4">
        <w:rPr>
          <w:rFonts w:eastAsiaTheme="minorEastAsia" w:hint="eastAsia"/>
          <w:lang w:eastAsia="zh-CN"/>
        </w:rPr>
        <w:t xml:space="preserve"> mapping</w:t>
      </w:r>
      <w:r w:rsidR="007E1346">
        <w:rPr>
          <w:rFonts w:eastAsiaTheme="minorEastAsia" w:hint="eastAsia"/>
          <w:lang w:eastAsia="zh-CN"/>
        </w:rPr>
        <w:t>s</w:t>
      </w:r>
      <w:r w:rsidR="00F86BD4">
        <w:rPr>
          <w:rFonts w:eastAsiaTheme="minorEastAsia"/>
          <w:lang w:eastAsia="zh-CN"/>
        </w:rPr>
        <w:t xml:space="preserve"> </w:t>
      </w:r>
      <w:r w:rsidR="007404F6">
        <w:rPr>
          <w:rFonts w:eastAsiaTheme="minorEastAsia" w:hint="eastAsia"/>
          <w:lang w:eastAsia="zh-CN"/>
        </w:rPr>
        <w:t>between</w:t>
      </w:r>
      <w:r w:rsidR="00F86BD4">
        <w:rPr>
          <w:rFonts w:eastAsiaTheme="minorEastAsia" w:hint="eastAsia"/>
          <w:lang w:eastAsia="zh-CN"/>
        </w:rPr>
        <w:t xml:space="preserve"> </w:t>
      </w:r>
      <w:r>
        <w:rPr>
          <w:rFonts w:eastAsiaTheme="minorEastAsia"/>
          <w:lang w:eastAsia="zh-CN"/>
        </w:rPr>
        <w:t>access categor</w:t>
      </w:r>
      <w:r>
        <w:rPr>
          <w:rFonts w:eastAsiaTheme="minorEastAsia" w:hint="eastAsia"/>
          <w:lang w:eastAsia="zh-CN"/>
        </w:rPr>
        <w:t>ies</w:t>
      </w:r>
      <w:r w:rsidRPr="00236ABF">
        <w:rPr>
          <w:rFonts w:eastAsiaTheme="minorEastAsia"/>
          <w:lang w:val="en-GB" w:eastAsia="zh-CN"/>
        </w:rPr>
        <w:t xml:space="preserve"> </w:t>
      </w:r>
      <w:r>
        <w:rPr>
          <w:rFonts w:eastAsiaTheme="minorEastAsia" w:hint="eastAsia"/>
          <w:lang w:val="en-GB" w:eastAsia="zh-CN"/>
        </w:rPr>
        <w:t xml:space="preserve">and </w:t>
      </w:r>
      <w:r w:rsidRPr="00236ABF">
        <w:rPr>
          <w:rFonts w:eastAsiaTheme="minorEastAsia"/>
          <w:lang w:val="en-GB" w:eastAsia="zh-CN"/>
        </w:rPr>
        <w:t>establishment cause values</w:t>
      </w:r>
      <w:r w:rsidR="00F86BD4">
        <w:rPr>
          <w:rFonts w:eastAsiaTheme="minorEastAsia" w:hint="eastAsia"/>
          <w:lang w:val="en-GB" w:eastAsia="zh-CN"/>
        </w:rPr>
        <w:t xml:space="preserve"> allowed</w:t>
      </w:r>
      <w:r w:rsidR="004E62AC">
        <w:rPr>
          <w:rFonts w:eastAsiaTheme="minorEastAsia" w:hint="eastAsia"/>
          <w:lang w:val="en-GB" w:eastAsia="zh-CN"/>
        </w:rPr>
        <w:t>.</w:t>
      </w:r>
    </w:p>
    <w:p w:rsidR="006E7E40" w:rsidRDefault="007A4B95">
      <w:pPr>
        <w:pStyle w:val="a0"/>
        <w:numPr>
          <w:ilvl w:val="0"/>
          <w:numId w:val="3"/>
        </w:numPr>
        <w:rPr>
          <w:rFonts w:eastAsiaTheme="minorEastAsia"/>
          <w:lang w:eastAsia="zh-CN"/>
        </w:rPr>
      </w:pPr>
      <w:r w:rsidRPr="00E0293D">
        <w:rPr>
          <w:rFonts w:eastAsiaTheme="minorEastAsia"/>
          <w:lang w:val="en-GB" w:eastAsia="zh-CN"/>
        </w:rPr>
        <w:t>Alt 2:</w:t>
      </w:r>
      <w:r>
        <w:rPr>
          <w:rFonts w:eastAsiaTheme="minorEastAsia" w:hint="eastAsia"/>
          <w:lang w:val="en-GB" w:eastAsia="zh-CN"/>
        </w:rPr>
        <w:t xml:space="preserve"> </w:t>
      </w:r>
      <w:r w:rsidR="00E279CD">
        <w:rPr>
          <w:rFonts w:eastAsiaTheme="minorEastAsia" w:hint="eastAsia"/>
          <w:lang w:eastAsia="zh-CN"/>
        </w:rPr>
        <w:t>upper layer based</w:t>
      </w:r>
      <w:r w:rsidR="00E279CD" w:rsidRPr="00E0293D">
        <w:rPr>
          <w:rFonts w:eastAsiaTheme="minorEastAsia"/>
          <w:lang w:eastAsia="zh-CN"/>
        </w:rPr>
        <w:t xml:space="preserve"> </w:t>
      </w:r>
      <w:r w:rsidR="004E62AC">
        <w:rPr>
          <w:rFonts w:eastAsiaTheme="minorEastAsia" w:hint="eastAsia"/>
          <w:lang w:eastAsia="zh-CN"/>
        </w:rPr>
        <w:t>establishment cause</w:t>
      </w:r>
      <w:r w:rsidR="004E62AC" w:rsidRPr="00E0293D">
        <w:rPr>
          <w:rFonts w:eastAsiaTheme="minorEastAsia"/>
          <w:lang w:eastAsia="zh-CN"/>
        </w:rPr>
        <w:t xml:space="preserve"> </w:t>
      </w:r>
      <w:r w:rsidR="004E62AC">
        <w:rPr>
          <w:rFonts w:eastAsiaTheme="minorEastAsia" w:hint="eastAsia"/>
          <w:lang w:eastAsia="zh-CN"/>
        </w:rPr>
        <w:t>determination</w:t>
      </w:r>
      <w:r w:rsidR="004E62AC" w:rsidRPr="00E0293D">
        <w:rPr>
          <w:rFonts w:eastAsiaTheme="minorEastAsia"/>
          <w:lang w:eastAsia="zh-CN"/>
        </w:rPr>
        <w:t xml:space="preserve"> </w:t>
      </w:r>
      <w:r w:rsidR="00A3022C">
        <w:rPr>
          <w:rFonts w:eastAsiaTheme="minorEastAsia" w:hint="eastAsia"/>
          <w:lang w:eastAsia="zh-CN"/>
        </w:rPr>
        <w:t xml:space="preserve">only allowing </w:t>
      </w:r>
      <w:r w:rsidR="00A3022C">
        <w:rPr>
          <w:rFonts w:eastAsiaTheme="minorEastAsia" w:hint="eastAsia"/>
          <w:lang w:val="en-GB" w:eastAsia="zh-CN"/>
        </w:rPr>
        <w:t>one</w:t>
      </w:r>
      <w:r w:rsidR="00A3022C">
        <w:rPr>
          <w:rFonts w:eastAsiaTheme="minorEastAsia" w:hint="eastAsia"/>
          <w:lang w:eastAsia="zh-CN"/>
        </w:rPr>
        <w:t>-</w:t>
      </w:r>
      <w:r w:rsidR="00A3022C" w:rsidRPr="00E0293D">
        <w:rPr>
          <w:rFonts w:eastAsiaTheme="minorEastAsia" w:hint="eastAsia"/>
          <w:lang w:eastAsia="zh-CN"/>
        </w:rPr>
        <w:t>to</w:t>
      </w:r>
      <w:r w:rsidR="00A3022C">
        <w:rPr>
          <w:rFonts w:eastAsiaTheme="minorEastAsia" w:hint="eastAsia"/>
          <w:lang w:eastAsia="zh-CN"/>
        </w:rPr>
        <w:t>-one</w:t>
      </w:r>
      <w:r w:rsidR="00A3022C" w:rsidRPr="00E0293D">
        <w:rPr>
          <w:rFonts w:eastAsiaTheme="minorEastAsia" w:hint="eastAsia"/>
          <w:lang w:eastAsia="zh-CN"/>
        </w:rPr>
        <w:t xml:space="preserve"> mapping</w:t>
      </w:r>
      <w:r w:rsidR="00A3022C" w:rsidRPr="00E0293D">
        <w:rPr>
          <w:rFonts w:eastAsiaTheme="minorEastAsia"/>
          <w:lang w:eastAsia="zh-CN"/>
        </w:rPr>
        <w:t xml:space="preserve"> </w:t>
      </w:r>
      <w:r w:rsidR="00A3022C">
        <w:rPr>
          <w:rFonts w:eastAsiaTheme="minorEastAsia" w:hint="eastAsia"/>
          <w:lang w:eastAsia="zh-CN"/>
        </w:rPr>
        <w:t xml:space="preserve">between </w:t>
      </w:r>
      <w:r w:rsidRPr="00E0293D">
        <w:rPr>
          <w:rFonts w:eastAsiaTheme="minorEastAsia"/>
          <w:lang w:eastAsia="zh-CN"/>
        </w:rPr>
        <w:t>access categor</w:t>
      </w:r>
      <w:r w:rsidRPr="00E0293D">
        <w:rPr>
          <w:rFonts w:eastAsiaTheme="minorEastAsia" w:hint="eastAsia"/>
          <w:lang w:eastAsia="zh-CN"/>
        </w:rPr>
        <w:t>ies</w:t>
      </w:r>
      <w:r w:rsidRPr="00E0293D">
        <w:rPr>
          <w:rFonts w:eastAsiaTheme="minorEastAsia"/>
          <w:lang w:val="en-GB" w:eastAsia="zh-CN"/>
        </w:rPr>
        <w:t xml:space="preserve"> </w:t>
      </w:r>
      <w:r w:rsidRPr="00E0293D">
        <w:rPr>
          <w:rFonts w:eastAsiaTheme="minorEastAsia" w:hint="eastAsia"/>
          <w:lang w:val="en-GB" w:eastAsia="zh-CN"/>
        </w:rPr>
        <w:t xml:space="preserve">and </w:t>
      </w:r>
      <w:r w:rsidRPr="00E0293D">
        <w:rPr>
          <w:rFonts w:eastAsiaTheme="minorEastAsia"/>
          <w:lang w:val="en-GB" w:eastAsia="zh-CN"/>
        </w:rPr>
        <w:t>establishment cause values</w:t>
      </w:r>
      <w:r w:rsidR="00A3022C">
        <w:rPr>
          <w:rFonts w:eastAsiaTheme="minorEastAsia" w:hint="eastAsia"/>
          <w:lang w:val="en-GB" w:eastAsia="zh-CN"/>
        </w:rPr>
        <w:t>.</w:t>
      </w:r>
    </w:p>
    <w:p w:rsidR="007A4B95" w:rsidRDefault="00091472" w:rsidP="007A4B95">
      <w:pPr>
        <w:pStyle w:val="a0"/>
        <w:rPr>
          <w:rFonts w:eastAsiaTheme="minorEastAsia"/>
          <w:lang w:eastAsia="zh-CN"/>
        </w:rPr>
      </w:pPr>
      <w:r>
        <w:rPr>
          <w:rFonts w:eastAsiaTheme="minorEastAsia"/>
          <w:lang w:eastAsia="zh-CN"/>
        </w:rPr>
        <w:t>I</w:t>
      </w:r>
      <w:r>
        <w:rPr>
          <w:rFonts w:eastAsiaTheme="minorEastAsia" w:hint="eastAsia"/>
          <w:lang w:eastAsia="zh-CN"/>
        </w:rPr>
        <w:t>n the following, w</w:t>
      </w:r>
      <w:r w:rsidR="004628E2">
        <w:rPr>
          <w:rFonts w:eastAsiaTheme="minorEastAsia" w:hint="eastAsia"/>
          <w:lang w:eastAsia="zh-CN"/>
        </w:rPr>
        <w:t xml:space="preserve">e </w:t>
      </w:r>
      <w:r w:rsidR="00FA2E4F">
        <w:rPr>
          <w:rFonts w:eastAsiaTheme="minorEastAsia" w:hint="eastAsia"/>
          <w:lang w:eastAsia="zh-CN"/>
        </w:rPr>
        <w:t xml:space="preserve">discuss </w:t>
      </w:r>
      <w:r w:rsidR="004628E2">
        <w:rPr>
          <w:rFonts w:eastAsiaTheme="minorEastAsia" w:hint="eastAsia"/>
          <w:lang w:eastAsia="zh-CN"/>
        </w:rPr>
        <w:t>the</w:t>
      </w:r>
      <w:r w:rsidR="00996B1B">
        <w:rPr>
          <w:rFonts w:eastAsiaTheme="minorEastAsia" w:hint="eastAsia"/>
          <w:lang w:eastAsia="zh-CN"/>
        </w:rPr>
        <w:t xml:space="preserve"> two methods</w:t>
      </w:r>
      <w:r>
        <w:rPr>
          <w:rFonts w:eastAsiaTheme="minorEastAsia" w:hint="eastAsia"/>
          <w:lang w:eastAsia="zh-CN"/>
        </w:rPr>
        <w:t xml:space="preserve"> </w:t>
      </w:r>
      <w:r w:rsidR="00CB4C61">
        <w:rPr>
          <w:rFonts w:eastAsiaTheme="minorEastAsia" w:hint="eastAsia"/>
          <w:lang w:eastAsia="zh-CN"/>
        </w:rPr>
        <w:t xml:space="preserve">separately </w:t>
      </w:r>
      <w:r w:rsidR="00C7612B">
        <w:rPr>
          <w:rFonts w:eastAsiaTheme="minorEastAsia" w:hint="eastAsia"/>
          <w:lang w:eastAsia="zh-CN"/>
        </w:rPr>
        <w:t>from several perspectives</w:t>
      </w:r>
      <w:r w:rsidR="00195F74">
        <w:rPr>
          <w:rFonts w:eastAsiaTheme="minorEastAsia" w:hint="eastAsia"/>
          <w:lang w:eastAsia="zh-CN"/>
        </w:rPr>
        <w:t>.</w:t>
      </w:r>
      <w:r w:rsidR="00996B1B">
        <w:rPr>
          <w:rFonts w:eastAsiaTheme="minorEastAsia" w:hint="eastAsia"/>
          <w:lang w:eastAsia="zh-CN"/>
        </w:rPr>
        <w:t xml:space="preserve"> </w:t>
      </w:r>
    </w:p>
    <w:p w:rsidR="007A4B95" w:rsidRPr="00735AC8" w:rsidRDefault="00D35595" w:rsidP="00BF09D4">
      <w:pPr>
        <w:pStyle w:val="a0"/>
        <w:numPr>
          <w:ilvl w:val="0"/>
          <w:numId w:val="10"/>
        </w:numPr>
        <w:rPr>
          <w:rFonts w:eastAsiaTheme="minorEastAsia"/>
          <w:u w:val="single"/>
          <w:lang w:eastAsia="zh-CN"/>
        </w:rPr>
      </w:pPr>
      <w:r w:rsidRPr="00D35595">
        <w:rPr>
          <w:rFonts w:eastAsiaTheme="minorEastAsia"/>
          <w:u w:val="single"/>
          <w:lang w:eastAsia="zh-CN"/>
        </w:rPr>
        <w:t>Alt 1: AS layer based establishment cause determination with many-to-one mappings between access categories</w:t>
      </w:r>
      <w:r w:rsidRPr="00D35595">
        <w:rPr>
          <w:rFonts w:eastAsiaTheme="minorEastAsia"/>
          <w:u w:val="single"/>
          <w:lang w:val="en-GB" w:eastAsia="zh-CN"/>
        </w:rPr>
        <w:t xml:space="preserve"> and establishment cause values allowed.</w:t>
      </w:r>
    </w:p>
    <w:p w:rsidR="007A4B95" w:rsidRDefault="00EA3F09" w:rsidP="007A4B95">
      <w:pPr>
        <w:pStyle w:val="a0"/>
        <w:rPr>
          <w:rFonts w:eastAsiaTheme="minorEastAsia"/>
          <w:color w:val="000000" w:themeColor="text1"/>
          <w:lang w:eastAsia="zh-CN"/>
        </w:rPr>
      </w:pPr>
      <w:r>
        <w:rPr>
          <w:rFonts w:eastAsiaTheme="minorEastAsia" w:hint="eastAsia"/>
          <w:lang w:eastAsia="zh-CN"/>
        </w:rPr>
        <w:t>I</w:t>
      </w:r>
      <w:r w:rsidR="007A4B95">
        <w:rPr>
          <w:rFonts w:eastAsiaTheme="minorEastAsia" w:hint="eastAsia"/>
          <w:lang w:eastAsia="zh-CN"/>
        </w:rPr>
        <w:t>n LTE</w:t>
      </w:r>
      <w:r w:rsidR="007A4B95" w:rsidRPr="000A381C">
        <w:rPr>
          <w:color w:val="000000" w:themeColor="text1"/>
        </w:rPr>
        <w:t xml:space="preserve"> </w:t>
      </w:r>
      <w:r w:rsidR="007A4B95">
        <w:rPr>
          <w:rFonts w:eastAsiaTheme="minorEastAsia" w:hint="eastAsia"/>
          <w:color w:val="000000" w:themeColor="text1"/>
          <w:lang w:eastAsia="zh-CN"/>
        </w:rPr>
        <w:t xml:space="preserve">the </w:t>
      </w:r>
      <w:r w:rsidR="007A4B95" w:rsidRPr="00E908B2">
        <w:rPr>
          <w:color w:val="000000" w:themeColor="text1"/>
        </w:rPr>
        <w:t>establishment cause</w:t>
      </w:r>
      <w:r w:rsidR="007A4B95">
        <w:rPr>
          <w:rFonts w:eastAsiaTheme="minorEastAsia" w:hint="eastAsia"/>
          <w:color w:val="000000" w:themeColor="text1"/>
          <w:lang w:eastAsia="zh-CN"/>
        </w:rPr>
        <w:t xml:space="preserve"> includes </w:t>
      </w:r>
      <w:r w:rsidR="007A4B95" w:rsidRPr="007D46EF">
        <w:rPr>
          <w:rFonts w:eastAsiaTheme="minorEastAsia"/>
          <w:color w:val="000000" w:themeColor="text1"/>
          <w:lang w:eastAsia="zh-CN"/>
        </w:rPr>
        <w:t xml:space="preserve">emergency, </w:t>
      </w:r>
      <w:proofErr w:type="spellStart"/>
      <w:r w:rsidR="007A4B95" w:rsidRPr="007D46EF">
        <w:rPr>
          <w:rFonts w:eastAsiaTheme="minorEastAsia"/>
          <w:color w:val="000000" w:themeColor="text1"/>
          <w:lang w:eastAsia="zh-CN"/>
        </w:rPr>
        <w:t>highPriorityAccess</w:t>
      </w:r>
      <w:proofErr w:type="spellEnd"/>
      <w:r w:rsidR="007A4B95" w:rsidRPr="007D46EF">
        <w:rPr>
          <w:rFonts w:eastAsiaTheme="minorEastAsia"/>
          <w:color w:val="000000" w:themeColor="text1"/>
          <w:lang w:eastAsia="zh-CN"/>
        </w:rPr>
        <w:t>,</w:t>
      </w:r>
      <w:r w:rsidR="007A4B95">
        <w:rPr>
          <w:rFonts w:eastAsiaTheme="minorEastAsia" w:hint="eastAsia"/>
          <w:color w:val="000000" w:themeColor="text1"/>
          <w:lang w:eastAsia="zh-CN"/>
        </w:rPr>
        <w:t xml:space="preserve"> </w:t>
      </w:r>
      <w:proofErr w:type="spellStart"/>
      <w:r w:rsidR="007A4B95" w:rsidRPr="007D46EF">
        <w:rPr>
          <w:rFonts w:eastAsiaTheme="minorEastAsia"/>
          <w:color w:val="000000" w:themeColor="text1"/>
          <w:lang w:eastAsia="zh-CN"/>
        </w:rPr>
        <w:t>mt</w:t>
      </w:r>
      <w:proofErr w:type="spellEnd"/>
      <w:r w:rsidR="007A4B95" w:rsidRPr="007D46EF">
        <w:rPr>
          <w:rFonts w:eastAsiaTheme="minorEastAsia"/>
          <w:color w:val="000000" w:themeColor="text1"/>
          <w:lang w:eastAsia="zh-CN"/>
        </w:rPr>
        <w:t>-Access, mo-</w:t>
      </w:r>
      <w:proofErr w:type="spellStart"/>
      <w:r w:rsidR="007A4B95" w:rsidRPr="007D46EF">
        <w:rPr>
          <w:rFonts w:eastAsiaTheme="minorEastAsia"/>
          <w:color w:val="000000" w:themeColor="text1"/>
          <w:lang w:eastAsia="zh-CN"/>
        </w:rPr>
        <w:t>Signalling</w:t>
      </w:r>
      <w:proofErr w:type="spellEnd"/>
      <w:r w:rsidR="007A4B95" w:rsidRPr="007D46EF">
        <w:rPr>
          <w:rFonts w:eastAsiaTheme="minorEastAsia"/>
          <w:color w:val="000000" w:themeColor="text1"/>
          <w:lang w:eastAsia="zh-CN"/>
        </w:rPr>
        <w:t>, mo-</w:t>
      </w:r>
      <w:r w:rsidR="007A4B95">
        <w:rPr>
          <w:rFonts w:eastAsiaTheme="minorEastAsia"/>
          <w:color w:val="000000" w:themeColor="text1"/>
          <w:lang w:eastAsia="zh-CN"/>
        </w:rPr>
        <w:t>Data, delayTolerantAccess-v1020</w:t>
      </w:r>
      <w:r w:rsidR="007A4B95">
        <w:rPr>
          <w:rFonts w:eastAsiaTheme="minorEastAsia" w:hint="eastAsia"/>
          <w:color w:val="000000" w:themeColor="text1"/>
          <w:lang w:eastAsia="zh-CN"/>
        </w:rPr>
        <w:t xml:space="preserve"> and</w:t>
      </w:r>
      <w:r w:rsidR="007A4B95" w:rsidRPr="007D46EF">
        <w:rPr>
          <w:rFonts w:eastAsiaTheme="minorEastAsia"/>
          <w:color w:val="000000" w:themeColor="text1"/>
          <w:lang w:eastAsia="zh-CN"/>
        </w:rPr>
        <w:t xml:space="preserve"> mo-VoiceCall-v1280</w:t>
      </w:r>
      <w:r w:rsidR="007A4B95">
        <w:rPr>
          <w:rFonts w:eastAsiaTheme="minorEastAsia" w:hint="eastAsia"/>
          <w:color w:val="000000" w:themeColor="text1"/>
          <w:lang w:eastAsia="zh-CN"/>
        </w:rPr>
        <w:t xml:space="preserve">. </w:t>
      </w:r>
      <w:r w:rsidR="007A4B95">
        <w:rPr>
          <w:rFonts w:eastAsiaTheme="minorEastAsia"/>
          <w:color w:val="000000" w:themeColor="text1"/>
          <w:lang w:eastAsia="zh-CN"/>
        </w:rPr>
        <w:t>I</w:t>
      </w:r>
      <w:r w:rsidR="007A4B95">
        <w:rPr>
          <w:rFonts w:eastAsiaTheme="minorEastAsia" w:hint="eastAsia"/>
          <w:color w:val="000000" w:themeColor="text1"/>
          <w:lang w:eastAsia="zh-CN"/>
        </w:rPr>
        <w:t xml:space="preserve">f we reuse these </w:t>
      </w:r>
      <w:r w:rsidR="007A4B95" w:rsidRPr="00E908B2">
        <w:rPr>
          <w:color w:val="000000" w:themeColor="text1"/>
        </w:rPr>
        <w:t>establishment cause</w:t>
      </w:r>
      <w:r w:rsidR="007A4B95">
        <w:rPr>
          <w:rFonts w:eastAsiaTheme="minorEastAsia" w:hint="eastAsia"/>
          <w:color w:val="000000" w:themeColor="text1"/>
          <w:lang w:eastAsia="zh-CN"/>
        </w:rPr>
        <w:t xml:space="preserve"> values in NR, we can reduce the corresponding</w:t>
      </w:r>
      <w:r w:rsidR="007A4B95">
        <w:rPr>
          <w:color w:val="000000" w:themeColor="text1"/>
        </w:rPr>
        <w:t xml:space="preserve"> access categories </w:t>
      </w:r>
      <w:r w:rsidR="007A4B95">
        <w:rPr>
          <w:rFonts w:eastAsiaTheme="minorEastAsia" w:hint="eastAsia"/>
          <w:color w:val="000000" w:themeColor="text1"/>
          <w:lang w:eastAsia="zh-CN"/>
        </w:rPr>
        <w:t>of</w:t>
      </w:r>
      <w:r w:rsidR="007A4B95" w:rsidRPr="00E908B2">
        <w:rPr>
          <w:color w:val="000000" w:themeColor="text1"/>
        </w:rPr>
        <w:t xml:space="preserve"> </w:t>
      </w:r>
      <w:r w:rsidR="007A4B95">
        <w:rPr>
          <w:rFonts w:eastAsiaTheme="minorEastAsia" w:hint="eastAsia"/>
          <w:color w:val="000000" w:themeColor="text1"/>
          <w:lang w:eastAsia="zh-CN"/>
        </w:rPr>
        <w:t xml:space="preserve">these </w:t>
      </w:r>
      <w:r w:rsidR="007A4B95" w:rsidRPr="00E908B2">
        <w:rPr>
          <w:color w:val="000000" w:themeColor="text1"/>
        </w:rPr>
        <w:t>establishment cause</w:t>
      </w:r>
      <w:r w:rsidR="007A4B95">
        <w:rPr>
          <w:rFonts w:eastAsiaTheme="minorEastAsia" w:hint="eastAsia"/>
          <w:color w:val="000000" w:themeColor="text1"/>
          <w:lang w:eastAsia="zh-CN"/>
        </w:rPr>
        <w:t xml:space="preserve"> values as follows:</w:t>
      </w:r>
    </w:p>
    <w:p w:rsidR="007A4B95" w:rsidRPr="00E105DA" w:rsidRDefault="007A4B95" w:rsidP="007266B6">
      <w:pPr>
        <w:pStyle w:val="a0"/>
        <w:spacing w:beforeLines="50"/>
        <w:jc w:val="center"/>
        <w:rPr>
          <w:rFonts w:eastAsiaTheme="minorEastAsia"/>
          <w:b/>
          <w:lang w:val="en-GB" w:eastAsia="zh-CN"/>
        </w:rPr>
      </w:pPr>
      <w:r w:rsidRPr="004911D0">
        <w:rPr>
          <w:rFonts w:eastAsia="SimSun"/>
          <w:b/>
          <w:lang w:val="en-GB" w:eastAsia="zh-CN"/>
        </w:rPr>
        <w:t>T</w:t>
      </w:r>
      <w:r w:rsidRPr="004911D0">
        <w:rPr>
          <w:rFonts w:eastAsia="SimSun" w:hint="eastAsia"/>
          <w:b/>
          <w:lang w:val="en-GB" w:eastAsia="zh-CN"/>
        </w:rPr>
        <w:t xml:space="preserve">able </w:t>
      </w:r>
      <w:r w:rsidR="00FC159D">
        <w:rPr>
          <w:rFonts w:ascii="SimSun" w:eastAsia="SimSun" w:hAnsi="SimSun"/>
          <w:b/>
          <w:lang w:val="en-GB" w:eastAsia="zh-CN"/>
        </w:rPr>
        <w:fldChar w:fldCharType="begin"/>
      </w:r>
      <w:r>
        <w:rPr>
          <w:rFonts w:ascii="SimSun" w:eastAsia="SimSun" w:hAnsi="SimSun" w:hint="eastAsia"/>
          <w:b/>
          <w:lang w:val="en-GB" w:eastAsia="zh-CN"/>
        </w:rPr>
        <w:instrText xml:space="preserve"> = 2 \* ROMAN </w:instrText>
      </w:r>
      <w:r w:rsidR="00FC159D">
        <w:rPr>
          <w:rFonts w:ascii="SimSun" w:eastAsia="SimSun" w:hAnsi="SimSun"/>
          <w:b/>
          <w:lang w:val="en-GB" w:eastAsia="zh-CN"/>
        </w:rPr>
        <w:fldChar w:fldCharType="separate"/>
      </w:r>
      <w:r>
        <w:rPr>
          <w:rFonts w:ascii="SimSun" w:eastAsia="SimSun" w:hAnsi="SimSun" w:hint="eastAsia"/>
          <w:b/>
          <w:noProof/>
          <w:lang w:val="en-GB" w:eastAsia="zh-CN"/>
        </w:rPr>
        <w:t>II</w:t>
      </w:r>
      <w:r w:rsidR="00FC159D">
        <w:rPr>
          <w:rFonts w:ascii="SimSun" w:eastAsia="SimSun" w:hAnsi="SimSun"/>
          <w:b/>
          <w:lang w:val="en-GB" w:eastAsia="zh-CN"/>
        </w:rPr>
        <w:fldChar w:fldCharType="end"/>
      </w:r>
      <w:r>
        <w:rPr>
          <w:rFonts w:ascii="SimSun" w:eastAsia="SimSun" w:hAnsi="SimSun" w:hint="eastAsia"/>
          <w:b/>
          <w:lang w:val="en-GB" w:eastAsia="zh-CN"/>
        </w:rPr>
        <w:t>.</w:t>
      </w:r>
      <w:r>
        <w:rPr>
          <w:rFonts w:ascii="SimSun" w:eastAsiaTheme="minorEastAsia" w:hAnsi="SimSun" w:hint="eastAsia"/>
          <w:b/>
          <w:lang w:val="en-GB" w:eastAsia="zh-CN"/>
        </w:rPr>
        <w:t xml:space="preserve"> </w:t>
      </w:r>
      <w:r>
        <w:rPr>
          <w:rFonts w:eastAsiaTheme="minorEastAsia" w:hint="eastAsia"/>
          <w:b/>
          <w:lang w:val="en-GB" w:eastAsia="zh-CN"/>
        </w:rPr>
        <w:t>T</w:t>
      </w:r>
      <w:r w:rsidRPr="00D2631B">
        <w:rPr>
          <w:rFonts w:eastAsia="SimSun" w:hint="eastAsia"/>
          <w:b/>
          <w:lang w:val="en-GB" w:eastAsia="zh-CN"/>
        </w:rPr>
        <w:t xml:space="preserve">he </w:t>
      </w:r>
      <w:r w:rsidRPr="00D2631B">
        <w:rPr>
          <w:rFonts w:eastAsia="SimSun"/>
          <w:b/>
          <w:lang w:val="en-GB" w:eastAsia="zh-CN"/>
        </w:rPr>
        <w:t>relation</w:t>
      </w:r>
      <w:r w:rsidRPr="00D2631B">
        <w:rPr>
          <w:rFonts w:eastAsia="SimSun" w:hint="eastAsia"/>
          <w:b/>
          <w:lang w:val="en-GB" w:eastAsia="zh-CN"/>
        </w:rPr>
        <w:t>ship between</w:t>
      </w:r>
      <w:r>
        <w:rPr>
          <w:rFonts w:eastAsia="SimSun"/>
          <w:b/>
          <w:lang w:val="en-GB" w:eastAsia="zh-CN"/>
        </w:rPr>
        <w:t xml:space="preserve"> </w:t>
      </w:r>
      <w:r w:rsidRPr="00D2631B">
        <w:rPr>
          <w:rFonts w:eastAsia="SimSun"/>
          <w:b/>
          <w:lang w:val="en-GB" w:eastAsia="zh-CN"/>
        </w:rPr>
        <w:t xml:space="preserve">access categories and </w:t>
      </w:r>
      <w:r>
        <w:rPr>
          <w:rFonts w:eastAsiaTheme="minorEastAsia" w:hint="eastAsia"/>
          <w:b/>
          <w:lang w:val="en-GB" w:eastAsia="zh-CN"/>
        </w:rPr>
        <w:t xml:space="preserve">some </w:t>
      </w:r>
      <w:r w:rsidRPr="00D2631B">
        <w:rPr>
          <w:rFonts w:eastAsia="SimSun"/>
          <w:b/>
          <w:lang w:val="en-GB" w:eastAsia="zh-CN"/>
        </w:rPr>
        <w:t>establishment cause</w:t>
      </w:r>
      <w:r>
        <w:rPr>
          <w:rFonts w:eastAsiaTheme="minorEastAsia" w:hint="eastAsia"/>
          <w:b/>
          <w:lang w:val="en-GB" w:eastAsia="zh-CN"/>
        </w:rPr>
        <w:t xml:space="preserve"> values</w:t>
      </w:r>
    </w:p>
    <w:tbl>
      <w:tblPr>
        <w:tblW w:w="0" w:type="auto"/>
        <w:jc w:val="center"/>
        <w:tblCellMar>
          <w:left w:w="0" w:type="dxa"/>
          <w:right w:w="0" w:type="dxa"/>
        </w:tblCellMar>
        <w:tblLook w:val="04A0"/>
      </w:tblPr>
      <w:tblGrid>
        <w:gridCol w:w="2460"/>
        <w:gridCol w:w="3371"/>
      </w:tblGrid>
      <w:tr w:rsidR="007A4B95" w:rsidRPr="004F1C39" w:rsidTr="004817C7">
        <w:trPr>
          <w:trHeight w:val="409"/>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7A4B95" w:rsidRPr="004F1C39" w:rsidRDefault="007A4B95" w:rsidP="004817C7">
            <w:pPr>
              <w:pStyle w:val="a0"/>
              <w:rPr>
                <w:rFonts w:eastAsiaTheme="minorEastAsia"/>
                <w:lang w:eastAsia="zh-CN"/>
              </w:rPr>
            </w:pPr>
            <w:r>
              <w:rPr>
                <w:rFonts w:eastAsiaTheme="minorEastAsia" w:hint="eastAsia"/>
                <w:b/>
                <w:bCs/>
                <w:lang w:eastAsia="zh-CN"/>
              </w:rPr>
              <w:t>E</w:t>
            </w:r>
            <w:r w:rsidRPr="004F1C39">
              <w:rPr>
                <w:rFonts w:eastAsiaTheme="minorEastAsia"/>
                <w:b/>
                <w:bCs/>
                <w:lang w:eastAsia="zh-CN"/>
              </w:rPr>
              <w:t>stablishment cause</w:t>
            </w:r>
            <w:r w:rsidRPr="004F1C39">
              <w:rPr>
                <w:rFonts w:eastAsiaTheme="minorEastAsia"/>
                <w:lang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7A4B95" w:rsidRPr="004F1C39" w:rsidRDefault="007A4B95" w:rsidP="004817C7">
            <w:pPr>
              <w:pStyle w:val="a0"/>
              <w:rPr>
                <w:rFonts w:eastAsiaTheme="minorEastAsia"/>
                <w:lang w:eastAsia="zh-CN"/>
              </w:rPr>
            </w:pPr>
            <w:r>
              <w:rPr>
                <w:rFonts w:eastAsiaTheme="minorEastAsia" w:hint="eastAsia"/>
                <w:b/>
                <w:bCs/>
                <w:lang w:eastAsia="zh-CN"/>
              </w:rPr>
              <w:t>A</w:t>
            </w:r>
            <w:r w:rsidRPr="004F1C39">
              <w:rPr>
                <w:rFonts w:eastAsiaTheme="minorEastAsia"/>
                <w:b/>
                <w:bCs/>
                <w:lang w:eastAsia="zh-CN"/>
              </w:rPr>
              <w:t>ccess category number</w:t>
            </w:r>
            <w:r w:rsidRPr="004F1C39">
              <w:rPr>
                <w:rFonts w:eastAsiaTheme="minorEastAsia"/>
                <w:lang w:eastAsia="zh-CN"/>
              </w:rPr>
              <w:t xml:space="preserve"> </w:t>
            </w:r>
          </w:p>
        </w:tc>
      </w:tr>
      <w:tr w:rsidR="007A4B95" w:rsidRPr="004F1C39" w:rsidTr="004817C7">
        <w:trPr>
          <w:trHeight w:val="409"/>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7A4B95" w:rsidRPr="004F1C39" w:rsidRDefault="007A4B95" w:rsidP="004817C7">
            <w:pPr>
              <w:pStyle w:val="a0"/>
              <w:rPr>
                <w:rFonts w:eastAsiaTheme="minorEastAsia"/>
                <w:lang w:eastAsia="zh-CN"/>
              </w:rPr>
            </w:pPr>
            <w:r w:rsidRPr="004F1C39">
              <w:rPr>
                <w:rFonts w:eastAsiaTheme="minorEastAsia"/>
                <w:lang w:eastAsia="zh-CN"/>
              </w:rPr>
              <w:t xml:space="preserve">Emergency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7A4B95" w:rsidRPr="004F1C39" w:rsidRDefault="007A4B95" w:rsidP="004817C7">
            <w:pPr>
              <w:pStyle w:val="a0"/>
              <w:rPr>
                <w:rFonts w:eastAsiaTheme="minorEastAsia"/>
                <w:lang w:eastAsia="zh-CN"/>
              </w:rPr>
            </w:pPr>
            <w:r w:rsidRPr="004F1C39">
              <w:rPr>
                <w:rFonts w:eastAsiaTheme="minorEastAsia"/>
                <w:lang w:eastAsia="zh-CN"/>
              </w:rPr>
              <w:t xml:space="preserve">3 </w:t>
            </w:r>
          </w:p>
        </w:tc>
      </w:tr>
      <w:tr w:rsidR="007A4B95" w:rsidRPr="004F1C39" w:rsidTr="004817C7">
        <w:trPr>
          <w:trHeight w:val="419"/>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7A4B95" w:rsidRPr="004F1C39" w:rsidRDefault="007A4B95" w:rsidP="004817C7">
            <w:pPr>
              <w:pStyle w:val="a0"/>
              <w:rPr>
                <w:rFonts w:eastAsiaTheme="minorEastAsia"/>
                <w:lang w:eastAsia="zh-CN"/>
              </w:rPr>
            </w:pPr>
            <w:r w:rsidRPr="004F1C39">
              <w:rPr>
                <w:rFonts w:eastAsiaTheme="minorEastAsia"/>
                <w:lang w:eastAsia="zh-CN"/>
              </w:rPr>
              <w:t>mo-</w:t>
            </w:r>
            <w:proofErr w:type="spellStart"/>
            <w:r w:rsidRPr="004F1C39">
              <w:rPr>
                <w:rFonts w:eastAsiaTheme="minorEastAsia"/>
                <w:lang w:eastAsia="zh-CN"/>
              </w:rPr>
              <w:t>Signalling</w:t>
            </w:r>
            <w:proofErr w:type="spellEnd"/>
            <w:r w:rsidRPr="004F1C39">
              <w:rPr>
                <w:rFonts w:eastAsiaTheme="minorEastAsia"/>
                <w:lang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7A4B95" w:rsidRPr="004F1C39" w:rsidRDefault="007A4B95" w:rsidP="004817C7">
            <w:pPr>
              <w:pStyle w:val="a0"/>
              <w:rPr>
                <w:rFonts w:eastAsiaTheme="minorEastAsia"/>
                <w:lang w:eastAsia="zh-CN"/>
              </w:rPr>
            </w:pPr>
            <w:r w:rsidRPr="004F1C39">
              <w:rPr>
                <w:rFonts w:eastAsiaTheme="minorEastAsia"/>
                <w:lang w:eastAsia="zh-CN"/>
              </w:rPr>
              <w:t>4</w:t>
            </w:r>
            <w:r w:rsidRPr="004F1C39">
              <w:rPr>
                <w:rFonts w:eastAsiaTheme="minorEastAsia" w:hint="eastAsia"/>
                <w:lang w:eastAsia="zh-CN"/>
              </w:rPr>
              <w:t>、</w:t>
            </w:r>
            <w:r w:rsidRPr="004F1C39">
              <w:rPr>
                <w:rFonts w:eastAsiaTheme="minorEastAsia"/>
                <w:lang w:eastAsia="zh-CN"/>
              </w:rPr>
              <w:t>7</w:t>
            </w:r>
            <w:r>
              <w:rPr>
                <w:rFonts w:eastAsiaTheme="minorEastAsia" w:hint="eastAsia"/>
                <w:lang w:eastAsia="zh-CN"/>
              </w:rPr>
              <w:t xml:space="preserve"> (</w:t>
            </w:r>
            <w:r w:rsidRPr="004F1C39">
              <w:rPr>
                <w:rFonts w:eastAsiaTheme="minorEastAsia"/>
                <w:lang w:eastAsia="zh-CN"/>
              </w:rPr>
              <w:t xml:space="preserve">SMS, </w:t>
            </w:r>
            <w:r>
              <w:rPr>
                <w:rFonts w:eastAsiaTheme="minorEastAsia"/>
                <w:lang w:eastAsia="zh-CN"/>
              </w:rPr>
              <w:t>Tracking Area Update</w:t>
            </w:r>
            <w:r>
              <w:rPr>
                <w:rFonts w:eastAsiaTheme="minorEastAsia" w:hint="eastAsia"/>
                <w:lang w:eastAsia="zh-CN"/>
              </w:rPr>
              <w:t xml:space="preserve"> [3])</w:t>
            </w:r>
            <w:r w:rsidRPr="004F1C39">
              <w:rPr>
                <w:rFonts w:eastAsiaTheme="minorEastAsia"/>
                <w:lang w:eastAsia="zh-CN"/>
              </w:rPr>
              <w:t xml:space="preserve"> </w:t>
            </w:r>
          </w:p>
        </w:tc>
      </w:tr>
      <w:tr w:rsidR="007A4B95" w:rsidRPr="004F1C39" w:rsidTr="004817C7">
        <w:trPr>
          <w:trHeight w:val="409"/>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7A4B95" w:rsidRPr="004F1C39" w:rsidRDefault="007A4B95" w:rsidP="004817C7">
            <w:pPr>
              <w:pStyle w:val="a0"/>
              <w:rPr>
                <w:rFonts w:eastAsiaTheme="minorEastAsia"/>
                <w:lang w:eastAsia="zh-CN"/>
              </w:rPr>
            </w:pPr>
            <w:r w:rsidRPr="004F1C39">
              <w:rPr>
                <w:rFonts w:eastAsiaTheme="minorEastAsia"/>
                <w:lang w:eastAsia="zh-CN"/>
              </w:rPr>
              <w:t xml:space="preserve">mo-Data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7A4B95" w:rsidRPr="004F1C39" w:rsidRDefault="007A4B95" w:rsidP="004817C7">
            <w:pPr>
              <w:pStyle w:val="a0"/>
              <w:rPr>
                <w:rFonts w:eastAsiaTheme="minorEastAsia"/>
                <w:lang w:eastAsia="zh-CN"/>
              </w:rPr>
            </w:pPr>
            <w:r w:rsidRPr="004F1C39">
              <w:rPr>
                <w:rFonts w:eastAsiaTheme="minorEastAsia"/>
                <w:lang w:eastAsia="zh-CN"/>
              </w:rPr>
              <w:t>8</w:t>
            </w:r>
            <w:r w:rsidRPr="004F1C39">
              <w:rPr>
                <w:rFonts w:eastAsiaTheme="minorEastAsia" w:hint="eastAsia"/>
                <w:lang w:eastAsia="zh-CN"/>
              </w:rPr>
              <w:t>、</w:t>
            </w:r>
            <w:r w:rsidRPr="004F1C39">
              <w:rPr>
                <w:rFonts w:eastAsiaTheme="minorEastAsia"/>
                <w:lang w:eastAsia="zh-CN"/>
              </w:rPr>
              <w:t>7</w:t>
            </w:r>
            <w:r>
              <w:rPr>
                <w:rFonts w:eastAsiaTheme="minorEastAsia" w:hint="eastAsia"/>
                <w:lang w:eastAsia="zh-CN"/>
              </w:rPr>
              <w:t xml:space="preserve"> (</w:t>
            </w:r>
            <w:r w:rsidRPr="004F1C39">
              <w:rPr>
                <w:rFonts w:eastAsiaTheme="minorEastAsia"/>
                <w:lang w:eastAsia="zh-CN"/>
              </w:rPr>
              <w:t xml:space="preserve">SMS, Service Request </w:t>
            </w:r>
            <w:r>
              <w:rPr>
                <w:rFonts w:eastAsiaTheme="minorEastAsia" w:hint="eastAsia"/>
                <w:lang w:eastAsia="zh-CN"/>
              </w:rPr>
              <w:t>[3])</w:t>
            </w:r>
          </w:p>
        </w:tc>
      </w:tr>
      <w:tr w:rsidR="007A4B95" w:rsidRPr="004F1C39" w:rsidTr="004817C7">
        <w:trPr>
          <w:trHeight w:val="409"/>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7A4B95" w:rsidRPr="004F1C39" w:rsidRDefault="007A4B95" w:rsidP="004817C7">
            <w:pPr>
              <w:pStyle w:val="a0"/>
              <w:rPr>
                <w:rFonts w:eastAsiaTheme="minorEastAsia"/>
                <w:lang w:eastAsia="zh-CN"/>
              </w:rPr>
            </w:pPr>
            <w:r w:rsidRPr="004F1C39">
              <w:rPr>
                <w:rFonts w:eastAsiaTheme="minorEastAsia"/>
                <w:lang w:eastAsia="zh-CN"/>
              </w:rPr>
              <w:t xml:space="preserve">mo-VoiceCall-v1280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7A4B95" w:rsidRPr="004F1C39" w:rsidRDefault="007A4B95" w:rsidP="004817C7">
            <w:pPr>
              <w:pStyle w:val="a0"/>
              <w:rPr>
                <w:rFonts w:eastAsiaTheme="minorEastAsia"/>
                <w:lang w:eastAsia="zh-CN"/>
              </w:rPr>
            </w:pPr>
            <w:r w:rsidRPr="004F1C39">
              <w:rPr>
                <w:rFonts w:eastAsiaTheme="minorEastAsia"/>
                <w:lang w:eastAsia="zh-CN"/>
              </w:rPr>
              <w:t>5</w:t>
            </w:r>
            <w:r w:rsidRPr="004F1C39">
              <w:rPr>
                <w:rFonts w:eastAsiaTheme="minorEastAsia" w:hint="eastAsia"/>
                <w:lang w:eastAsia="zh-CN"/>
              </w:rPr>
              <w:t>、</w:t>
            </w:r>
            <w:r w:rsidRPr="004F1C39">
              <w:rPr>
                <w:rFonts w:eastAsiaTheme="minorEastAsia"/>
                <w:lang w:eastAsia="zh-CN"/>
              </w:rPr>
              <w:t xml:space="preserve">6 </w:t>
            </w:r>
          </w:p>
        </w:tc>
      </w:tr>
      <w:tr w:rsidR="007A4B95" w:rsidRPr="004F1C39" w:rsidTr="004817C7">
        <w:trPr>
          <w:trHeight w:val="409"/>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7A4B95" w:rsidRPr="004F1C39" w:rsidRDefault="007A4B95" w:rsidP="004817C7">
            <w:pPr>
              <w:pStyle w:val="a0"/>
              <w:rPr>
                <w:rFonts w:eastAsiaTheme="minorEastAsia"/>
                <w:lang w:eastAsia="zh-CN"/>
              </w:rPr>
            </w:pPr>
            <w:r w:rsidRPr="004F1C39">
              <w:rPr>
                <w:rFonts w:eastAsiaTheme="minorEastAsia"/>
                <w:lang w:eastAsia="zh-CN"/>
              </w:rPr>
              <w:t xml:space="preserve">delayTolerantAccess-v1020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7A4B95" w:rsidRPr="004F1C39" w:rsidRDefault="007A4B95" w:rsidP="004817C7">
            <w:pPr>
              <w:pStyle w:val="a0"/>
              <w:rPr>
                <w:rFonts w:eastAsiaTheme="minorEastAsia"/>
                <w:lang w:eastAsia="zh-CN"/>
              </w:rPr>
            </w:pPr>
            <w:r w:rsidRPr="004F1C39">
              <w:rPr>
                <w:rFonts w:eastAsiaTheme="minorEastAsia"/>
                <w:lang w:eastAsia="zh-CN"/>
              </w:rPr>
              <w:t xml:space="preserve">2 </w:t>
            </w:r>
          </w:p>
        </w:tc>
      </w:tr>
      <w:tr w:rsidR="007A4B95" w:rsidRPr="004F1C39" w:rsidTr="004817C7">
        <w:trPr>
          <w:trHeight w:val="409"/>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7A4B95" w:rsidRPr="004F1C39" w:rsidRDefault="007A4B95" w:rsidP="004817C7">
            <w:pPr>
              <w:pStyle w:val="a0"/>
              <w:rPr>
                <w:rFonts w:eastAsiaTheme="minorEastAsia"/>
                <w:lang w:eastAsia="zh-CN"/>
              </w:rPr>
            </w:pPr>
            <w:proofErr w:type="spellStart"/>
            <w:r w:rsidRPr="004F1C39">
              <w:rPr>
                <w:rFonts w:eastAsiaTheme="minorEastAsia"/>
                <w:lang w:eastAsia="zh-CN"/>
              </w:rPr>
              <w:t>highPriorityAccess</w:t>
            </w:r>
            <w:proofErr w:type="spellEnd"/>
            <w:r w:rsidRPr="004F1C39">
              <w:rPr>
                <w:rFonts w:eastAsiaTheme="minorEastAsia"/>
                <w:lang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7A4B95" w:rsidRPr="004F1C39" w:rsidRDefault="007A4B95" w:rsidP="004817C7">
            <w:pPr>
              <w:pStyle w:val="a0"/>
              <w:rPr>
                <w:rFonts w:eastAsiaTheme="minorEastAsia"/>
                <w:lang w:eastAsia="zh-CN"/>
              </w:rPr>
            </w:pPr>
            <w:r w:rsidRPr="004F1C39">
              <w:rPr>
                <w:rFonts w:eastAsiaTheme="minorEastAsia"/>
                <w:lang w:eastAsia="zh-CN"/>
              </w:rPr>
              <w:t xml:space="preserve">1 </w:t>
            </w:r>
          </w:p>
        </w:tc>
      </w:tr>
      <w:tr w:rsidR="007A4B95" w:rsidRPr="004F1C39" w:rsidTr="004817C7">
        <w:trPr>
          <w:trHeight w:val="28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7A4B95" w:rsidRPr="004F1C39" w:rsidRDefault="007A4B95" w:rsidP="004817C7">
            <w:pPr>
              <w:pStyle w:val="a0"/>
              <w:rPr>
                <w:rFonts w:eastAsiaTheme="minorEastAsia"/>
                <w:lang w:eastAsia="zh-CN"/>
              </w:rPr>
            </w:pPr>
            <w:proofErr w:type="spellStart"/>
            <w:r w:rsidRPr="004F1C39">
              <w:rPr>
                <w:rFonts w:eastAsiaTheme="minorEastAsia"/>
                <w:lang w:eastAsia="zh-CN"/>
              </w:rPr>
              <w:t>mt</w:t>
            </w:r>
            <w:proofErr w:type="spellEnd"/>
            <w:r w:rsidRPr="004F1C39">
              <w:rPr>
                <w:rFonts w:eastAsiaTheme="minorEastAsia"/>
                <w:lang w:eastAsia="zh-CN"/>
              </w:rPr>
              <w:t xml:space="preserve">-Access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7A4B95" w:rsidRPr="004F1C39" w:rsidRDefault="007A4B95" w:rsidP="004817C7">
            <w:pPr>
              <w:pStyle w:val="a0"/>
              <w:rPr>
                <w:rFonts w:eastAsiaTheme="minorEastAsia"/>
                <w:lang w:eastAsia="zh-CN"/>
              </w:rPr>
            </w:pPr>
            <w:r w:rsidRPr="004F1C39">
              <w:rPr>
                <w:rFonts w:eastAsiaTheme="minorEastAsia"/>
                <w:lang w:eastAsia="zh-CN"/>
              </w:rPr>
              <w:t xml:space="preserve">0 </w:t>
            </w:r>
          </w:p>
        </w:tc>
      </w:tr>
    </w:tbl>
    <w:p w:rsidR="007A4B95" w:rsidRDefault="007A4B95" w:rsidP="007A4B95">
      <w:pPr>
        <w:pStyle w:val="a0"/>
        <w:rPr>
          <w:rFonts w:eastAsiaTheme="minorEastAsia"/>
          <w:lang w:eastAsia="zh-CN"/>
        </w:rPr>
      </w:pPr>
    </w:p>
    <w:p w:rsidR="009B67FF" w:rsidRDefault="00A17833" w:rsidP="007A4B95">
      <w:pPr>
        <w:pStyle w:val="a0"/>
        <w:rPr>
          <w:rFonts w:eastAsiaTheme="minorEastAsia"/>
          <w:b/>
          <w:bCs/>
          <w:lang w:eastAsia="zh-CN"/>
        </w:rPr>
      </w:pPr>
      <w:r>
        <w:rPr>
          <w:rFonts w:eastAsiaTheme="minorEastAsia"/>
          <w:lang w:eastAsia="zh-CN"/>
        </w:rPr>
        <w:t>B</w:t>
      </w:r>
      <w:r>
        <w:rPr>
          <w:rFonts w:eastAsiaTheme="minorEastAsia" w:hint="eastAsia"/>
          <w:lang w:eastAsia="zh-CN"/>
        </w:rPr>
        <w:t xml:space="preserve">ase on </w:t>
      </w:r>
      <w:r w:rsidR="009B67FF">
        <w:rPr>
          <w:rFonts w:eastAsiaTheme="minorEastAsia" w:hint="eastAsia"/>
          <w:lang w:eastAsia="zh-CN"/>
        </w:rPr>
        <w:t>the</w:t>
      </w:r>
      <w:r w:rsidR="009B67FF" w:rsidRPr="00431170">
        <w:rPr>
          <w:rFonts w:eastAsiaTheme="minorEastAsia" w:hint="eastAsia"/>
          <w:lang w:eastAsia="zh-CN"/>
        </w:rPr>
        <w:t xml:space="preserve"> </w:t>
      </w:r>
      <w:r w:rsidR="009B67FF">
        <w:rPr>
          <w:rFonts w:eastAsiaTheme="minorEastAsia" w:hint="eastAsia"/>
          <w:lang w:eastAsia="zh-CN"/>
        </w:rPr>
        <w:t>above</w:t>
      </w:r>
      <w:r w:rsidR="00664E0C">
        <w:rPr>
          <w:rFonts w:eastAsiaTheme="minorEastAsia" w:hint="eastAsia"/>
          <w:lang w:eastAsia="zh-CN"/>
        </w:rPr>
        <w:t xml:space="preserve"> table</w:t>
      </w:r>
      <w:r w:rsidR="00975344">
        <w:rPr>
          <w:rFonts w:eastAsiaTheme="minorEastAsia" w:hint="eastAsia"/>
          <w:lang w:eastAsia="zh-CN"/>
        </w:rPr>
        <w:t>,</w:t>
      </w:r>
      <w:r w:rsidR="009B67FF">
        <w:rPr>
          <w:rFonts w:eastAsiaTheme="minorEastAsia" w:hint="eastAsia"/>
          <w:lang w:eastAsia="zh-CN"/>
        </w:rPr>
        <w:t xml:space="preserve"> we</w:t>
      </w:r>
      <w:r w:rsidR="009B67FF" w:rsidRPr="001C3C88">
        <w:rPr>
          <w:rFonts w:eastAsiaTheme="minorEastAsia" w:hint="eastAsia"/>
          <w:lang w:eastAsia="zh-CN"/>
        </w:rPr>
        <w:t xml:space="preserve"> </w:t>
      </w:r>
      <w:r w:rsidR="009215AB">
        <w:rPr>
          <w:rFonts w:eastAsiaTheme="minorEastAsia" w:hint="eastAsia"/>
          <w:lang w:eastAsia="zh-CN"/>
        </w:rPr>
        <w:t>can get the following observation:</w:t>
      </w:r>
    </w:p>
    <w:p w:rsidR="007A4B95" w:rsidRDefault="007A4B95" w:rsidP="007A4B95">
      <w:pPr>
        <w:pStyle w:val="a0"/>
        <w:rPr>
          <w:rFonts w:eastAsiaTheme="minorEastAsia"/>
          <w:lang w:eastAsia="zh-CN"/>
        </w:rPr>
      </w:pPr>
      <w:r>
        <w:rPr>
          <w:rFonts w:eastAsia="SimSun"/>
          <w:b/>
          <w:bCs/>
          <w:lang w:eastAsia="zh-CN"/>
        </w:rPr>
        <w:t>Observation 1</w:t>
      </w:r>
      <w:r w:rsidRPr="005070F1">
        <w:rPr>
          <w:rFonts w:eastAsia="SimSun"/>
          <w:b/>
          <w:bCs/>
          <w:lang w:eastAsia="zh-CN"/>
        </w:rPr>
        <w:t>:</w:t>
      </w:r>
      <w:r w:rsidR="00EE2F7A">
        <w:rPr>
          <w:rFonts w:ascii="Calibri" w:eastAsiaTheme="minorEastAsia" w:hAnsi="Calibri" w:cs="+mn-cs" w:hint="eastAsia"/>
          <w:color w:val="0000FF"/>
          <w:kern w:val="24"/>
          <w:sz w:val="40"/>
          <w:szCs w:val="40"/>
          <w:lang w:eastAsia="zh-CN"/>
        </w:rPr>
        <w:t xml:space="preserve"> </w:t>
      </w:r>
      <w:r w:rsidR="00EE2F7A">
        <w:rPr>
          <w:rFonts w:eastAsiaTheme="minorEastAsia" w:hint="eastAsia"/>
          <w:b/>
          <w:lang w:eastAsia="zh-CN"/>
        </w:rPr>
        <w:t>I</w:t>
      </w:r>
      <w:r>
        <w:rPr>
          <w:rFonts w:eastAsiaTheme="minorEastAsia" w:hint="eastAsia"/>
          <w:b/>
          <w:lang w:eastAsia="zh-CN"/>
        </w:rPr>
        <w:t xml:space="preserve">f LTE establishment cause values are reused for NR, some values </w:t>
      </w:r>
      <w:r>
        <w:rPr>
          <w:rFonts w:eastAsiaTheme="minorEastAsia"/>
          <w:b/>
          <w:lang w:eastAsia="zh-CN"/>
        </w:rPr>
        <w:t>can</w:t>
      </w:r>
      <w:r>
        <w:rPr>
          <w:rFonts w:eastAsiaTheme="minorEastAsia" w:hint="eastAsia"/>
          <w:b/>
          <w:lang w:eastAsia="zh-CN"/>
        </w:rPr>
        <w:t xml:space="preserve"> be mapped to more than one access category. </w:t>
      </w:r>
      <w:r>
        <w:rPr>
          <w:rFonts w:eastAsiaTheme="minorEastAsia" w:hint="eastAsia"/>
          <w:lang w:eastAsia="zh-CN"/>
        </w:rPr>
        <w:t xml:space="preserve">   </w:t>
      </w:r>
    </w:p>
    <w:p w:rsidR="00431170" w:rsidRDefault="00664E0C" w:rsidP="007A4B95">
      <w:pPr>
        <w:pStyle w:val="a0"/>
        <w:rPr>
          <w:rFonts w:eastAsiaTheme="minorEastAsia"/>
          <w:lang w:eastAsia="zh-CN"/>
        </w:rPr>
      </w:pPr>
      <w:r>
        <w:rPr>
          <w:rFonts w:eastAsiaTheme="minorEastAsia"/>
          <w:lang w:eastAsia="zh-CN"/>
        </w:rPr>
        <w:t>B</w:t>
      </w:r>
      <w:r>
        <w:rPr>
          <w:rFonts w:eastAsiaTheme="minorEastAsia" w:hint="eastAsia"/>
          <w:lang w:eastAsia="zh-CN"/>
        </w:rPr>
        <w:t>elow</w:t>
      </w:r>
      <w:r w:rsidR="00FB6224">
        <w:rPr>
          <w:rFonts w:eastAsiaTheme="minorEastAsia" w:hint="eastAsia"/>
          <w:lang w:eastAsia="zh-CN"/>
        </w:rPr>
        <w:t xml:space="preserve"> w</w:t>
      </w:r>
      <w:r w:rsidR="005C2F01">
        <w:rPr>
          <w:rFonts w:eastAsiaTheme="minorEastAsia" w:hint="eastAsia"/>
          <w:lang w:eastAsia="zh-CN"/>
        </w:rPr>
        <w:t xml:space="preserve">e conduct a general </w:t>
      </w:r>
      <w:r w:rsidR="001C3C88">
        <w:rPr>
          <w:rFonts w:eastAsiaTheme="minorEastAsia" w:hint="eastAsia"/>
          <w:lang w:eastAsia="zh-CN"/>
        </w:rPr>
        <w:t>discussion</w:t>
      </w:r>
      <w:r w:rsidR="005C2F01">
        <w:rPr>
          <w:rFonts w:eastAsiaTheme="minorEastAsia" w:hint="eastAsia"/>
          <w:lang w:eastAsia="zh-CN"/>
        </w:rPr>
        <w:t xml:space="preserve"> on Alt 1</w:t>
      </w:r>
      <w:r w:rsidR="00BB6170">
        <w:rPr>
          <w:rFonts w:eastAsiaTheme="minorEastAsia" w:hint="eastAsia"/>
          <w:lang w:eastAsia="zh-CN"/>
        </w:rPr>
        <w:t xml:space="preserve"> </w:t>
      </w:r>
      <w:r>
        <w:rPr>
          <w:rFonts w:eastAsiaTheme="minorEastAsia" w:hint="eastAsia"/>
          <w:lang w:eastAsia="zh-CN"/>
        </w:rPr>
        <w:t>using the above</w:t>
      </w:r>
      <w:r w:rsidR="00B56409">
        <w:rPr>
          <w:rFonts w:eastAsiaTheme="minorEastAsia" w:hint="eastAsia"/>
          <w:lang w:eastAsia="zh-CN"/>
        </w:rPr>
        <w:t xml:space="preserve"> example and the corresponding</w:t>
      </w:r>
      <w:r>
        <w:rPr>
          <w:rFonts w:eastAsiaTheme="minorEastAsia" w:hint="eastAsia"/>
          <w:lang w:eastAsia="zh-CN"/>
        </w:rPr>
        <w:t xml:space="preserve"> observation</w:t>
      </w:r>
      <w:r w:rsidR="001C3C88">
        <w:rPr>
          <w:rFonts w:eastAsiaTheme="minorEastAsia" w:hint="eastAsia"/>
          <w:lang w:eastAsia="zh-CN"/>
        </w:rPr>
        <w:t>:</w:t>
      </w:r>
    </w:p>
    <w:p w:rsidR="00D35595" w:rsidRDefault="007F179C" w:rsidP="00D35595">
      <w:pPr>
        <w:pStyle w:val="a0"/>
        <w:numPr>
          <w:ilvl w:val="0"/>
          <w:numId w:val="9"/>
        </w:numPr>
        <w:rPr>
          <w:rFonts w:eastAsiaTheme="minorEastAsia"/>
          <w:lang w:eastAsia="zh-CN"/>
        </w:rPr>
      </w:pPr>
      <w:r>
        <w:rPr>
          <w:rFonts w:eastAsiaTheme="minorEastAsia"/>
          <w:lang w:eastAsia="zh-CN"/>
        </w:rPr>
        <w:t>O</w:t>
      </w:r>
      <w:r>
        <w:rPr>
          <w:rFonts w:eastAsiaTheme="minorEastAsia" w:hint="eastAsia"/>
          <w:lang w:eastAsia="zh-CN"/>
        </w:rPr>
        <w:t xml:space="preserve">verhead. </w:t>
      </w:r>
      <w:r w:rsidR="006D0900">
        <w:rPr>
          <w:rFonts w:eastAsiaTheme="minorEastAsia"/>
          <w:lang w:eastAsia="zh-CN"/>
        </w:rPr>
        <w:t>I</w:t>
      </w:r>
      <w:r w:rsidR="006D0900">
        <w:rPr>
          <w:rFonts w:eastAsiaTheme="minorEastAsia" w:hint="eastAsia"/>
          <w:lang w:eastAsia="zh-CN"/>
        </w:rPr>
        <w:t xml:space="preserve">n the above example, we can </w:t>
      </w:r>
      <w:r w:rsidR="006A48F4">
        <w:rPr>
          <w:rFonts w:eastAsiaTheme="minorEastAsia" w:hint="eastAsia"/>
          <w:lang w:val="en-GB" w:eastAsia="zh-CN"/>
        </w:rPr>
        <w:t xml:space="preserve">keep </w:t>
      </w:r>
      <w:r w:rsidR="006A48F4" w:rsidRPr="00236ABF">
        <w:rPr>
          <w:rFonts w:eastAsiaTheme="minorEastAsia"/>
          <w:lang w:val="en-GB" w:eastAsia="zh-CN"/>
        </w:rPr>
        <w:t>the above 7 establishment cause values from LTE</w:t>
      </w:r>
      <w:r w:rsidR="006A48F4">
        <w:rPr>
          <w:rFonts w:eastAsiaTheme="minorEastAsia" w:hint="eastAsia"/>
          <w:lang w:val="en-GB" w:eastAsia="zh-CN"/>
        </w:rPr>
        <w:t xml:space="preserve"> (in Table </w:t>
      </w:r>
      <w:r w:rsidR="00FC159D">
        <w:rPr>
          <w:rFonts w:eastAsiaTheme="minorEastAsia"/>
          <w:lang w:val="en-GB" w:eastAsia="zh-CN"/>
        </w:rPr>
        <w:fldChar w:fldCharType="begin"/>
      </w:r>
      <w:r w:rsidR="006A48F4">
        <w:rPr>
          <w:rFonts w:eastAsiaTheme="minorEastAsia"/>
          <w:lang w:val="en-GB" w:eastAsia="zh-CN"/>
        </w:rPr>
        <w:instrText xml:space="preserve"> </w:instrText>
      </w:r>
      <w:r w:rsidR="006A48F4">
        <w:rPr>
          <w:rFonts w:eastAsiaTheme="minorEastAsia" w:hint="eastAsia"/>
          <w:lang w:val="en-GB" w:eastAsia="zh-CN"/>
        </w:rPr>
        <w:instrText>= 2 \* ROMAN</w:instrText>
      </w:r>
      <w:r w:rsidR="006A48F4">
        <w:rPr>
          <w:rFonts w:eastAsiaTheme="minorEastAsia"/>
          <w:lang w:val="en-GB" w:eastAsia="zh-CN"/>
        </w:rPr>
        <w:instrText xml:space="preserve"> </w:instrText>
      </w:r>
      <w:r w:rsidR="00FC159D">
        <w:rPr>
          <w:rFonts w:eastAsiaTheme="minorEastAsia"/>
          <w:lang w:val="en-GB" w:eastAsia="zh-CN"/>
        </w:rPr>
        <w:fldChar w:fldCharType="separate"/>
      </w:r>
      <w:r w:rsidR="006A48F4">
        <w:rPr>
          <w:rFonts w:eastAsiaTheme="minorEastAsia"/>
          <w:noProof/>
          <w:lang w:val="en-GB" w:eastAsia="zh-CN"/>
        </w:rPr>
        <w:t>II</w:t>
      </w:r>
      <w:r w:rsidR="00FC159D">
        <w:rPr>
          <w:rFonts w:eastAsiaTheme="minorEastAsia"/>
          <w:lang w:val="en-GB" w:eastAsia="zh-CN"/>
        </w:rPr>
        <w:fldChar w:fldCharType="end"/>
      </w:r>
      <w:r w:rsidR="006A48F4">
        <w:rPr>
          <w:rFonts w:eastAsiaTheme="minorEastAsia" w:hint="eastAsia"/>
          <w:lang w:val="en-GB" w:eastAsia="zh-CN"/>
        </w:rPr>
        <w:t>),</w:t>
      </w:r>
      <w:r w:rsidR="006A48F4">
        <w:rPr>
          <w:rFonts w:eastAsiaTheme="minorEastAsia"/>
          <w:lang w:val="en-GB" w:eastAsia="zh-CN"/>
        </w:rPr>
        <w:t xml:space="preserve"> </w:t>
      </w:r>
      <w:r w:rsidR="006A48F4">
        <w:rPr>
          <w:rFonts w:eastAsiaTheme="minorEastAsia" w:hint="eastAsia"/>
          <w:lang w:val="en-GB" w:eastAsia="zh-CN"/>
        </w:rPr>
        <w:t>which responds to</w:t>
      </w:r>
      <w:r w:rsidR="006A48F4">
        <w:rPr>
          <w:rFonts w:eastAsiaTheme="minorEastAsia"/>
          <w:lang w:val="en-GB" w:eastAsia="zh-CN"/>
        </w:rPr>
        <w:t xml:space="preserve"> </w:t>
      </w:r>
      <w:r w:rsidR="00996FAD">
        <w:rPr>
          <w:rFonts w:eastAsiaTheme="minorEastAsia" w:hint="eastAsia"/>
          <w:lang w:val="en-GB" w:eastAsia="zh-CN"/>
        </w:rPr>
        <w:t xml:space="preserve">at least </w:t>
      </w:r>
      <w:r w:rsidR="006A48F4">
        <w:rPr>
          <w:rFonts w:eastAsiaTheme="minorEastAsia"/>
          <w:lang w:val="en-GB" w:eastAsia="zh-CN"/>
        </w:rPr>
        <w:t>access category No. 0~8</w:t>
      </w:r>
      <w:r w:rsidR="006A48F4">
        <w:rPr>
          <w:rFonts w:eastAsiaTheme="minorEastAsia" w:hint="eastAsia"/>
          <w:lang w:val="en-GB" w:eastAsia="zh-CN"/>
        </w:rPr>
        <w:t xml:space="preserve">. </w:t>
      </w:r>
      <w:r w:rsidR="00996FAD">
        <w:rPr>
          <w:rFonts w:eastAsiaTheme="minorEastAsia"/>
          <w:lang w:val="en-GB" w:eastAsia="zh-CN"/>
        </w:rPr>
        <w:t>A</w:t>
      </w:r>
      <w:r w:rsidR="00996FAD">
        <w:rPr>
          <w:rFonts w:eastAsiaTheme="minorEastAsia" w:hint="eastAsia"/>
          <w:lang w:val="en-GB" w:eastAsia="zh-CN"/>
        </w:rPr>
        <w:t>ccordingly, the</w:t>
      </w:r>
      <w:r w:rsidR="00176950">
        <w:rPr>
          <w:rFonts w:eastAsiaTheme="minorEastAsia" w:hint="eastAsia"/>
          <w:lang w:val="en-GB" w:eastAsia="zh-CN"/>
        </w:rPr>
        <w:t xml:space="preserve"> above</w:t>
      </w:r>
      <w:r w:rsidR="00996FAD">
        <w:rPr>
          <w:rFonts w:eastAsiaTheme="minorEastAsia" w:hint="eastAsia"/>
          <w:lang w:val="en-GB" w:eastAsia="zh-CN"/>
        </w:rPr>
        <w:t xml:space="preserve"> 64 access categories </w:t>
      </w:r>
      <w:r w:rsidR="00CD03D2">
        <w:rPr>
          <w:rFonts w:eastAsiaTheme="minorEastAsia" w:hint="eastAsia"/>
          <w:lang w:val="en-GB" w:eastAsia="zh-CN"/>
        </w:rPr>
        <w:t xml:space="preserve">in </w:t>
      </w:r>
      <w:r w:rsidR="00CD03D2">
        <w:rPr>
          <w:rFonts w:eastAsia="SimSun" w:hint="eastAsia"/>
          <w:lang w:val="en-GB" w:eastAsia="zh-CN"/>
        </w:rPr>
        <w:t>table</w:t>
      </w:r>
      <w:r w:rsidR="00CD03D2">
        <w:rPr>
          <w:rFonts w:eastAsiaTheme="minorEastAsia" w:hint="eastAsia"/>
          <w:lang w:val="en-GB" w:eastAsia="zh-CN"/>
        </w:rPr>
        <w:t xml:space="preserve"> </w:t>
      </w:r>
      <w:r w:rsidR="00FC159D">
        <w:rPr>
          <w:rFonts w:eastAsiaTheme="minorEastAsia"/>
          <w:lang w:val="en-GB" w:eastAsia="zh-CN"/>
        </w:rPr>
        <w:fldChar w:fldCharType="begin"/>
      </w:r>
      <w:r w:rsidR="00CD03D2">
        <w:rPr>
          <w:rFonts w:eastAsiaTheme="minorEastAsia"/>
          <w:lang w:val="en-GB" w:eastAsia="zh-CN"/>
        </w:rPr>
        <w:instrText xml:space="preserve"> </w:instrText>
      </w:r>
      <w:r w:rsidR="00CD03D2">
        <w:rPr>
          <w:rFonts w:eastAsiaTheme="minorEastAsia" w:hint="eastAsia"/>
          <w:lang w:val="en-GB" w:eastAsia="zh-CN"/>
        </w:rPr>
        <w:instrText>= 1 \* ROMAN</w:instrText>
      </w:r>
      <w:r w:rsidR="00CD03D2">
        <w:rPr>
          <w:rFonts w:eastAsiaTheme="minorEastAsia"/>
          <w:lang w:val="en-GB" w:eastAsia="zh-CN"/>
        </w:rPr>
        <w:instrText xml:space="preserve"> </w:instrText>
      </w:r>
      <w:r w:rsidR="00FC159D">
        <w:rPr>
          <w:rFonts w:eastAsiaTheme="minorEastAsia"/>
          <w:lang w:val="en-GB" w:eastAsia="zh-CN"/>
        </w:rPr>
        <w:fldChar w:fldCharType="separate"/>
      </w:r>
      <w:r w:rsidR="00CD03D2">
        <w:rPr>
          <w:rFonts w:eastAsiaTheme="minorEastAsia"/>
          <w:noProof/>
          <w:lang w:val="en-GB" w:eastAsia="zh-CN"/>
        </w:rPr>
        <w:t>I</w:t>
      </w:r>
      <w:r w:rsidR="00FC159D">
        <w:rPr>
          <w:rFonts w:eastAsiaTheme="minorEastAsia"/>
          <w:lang w:val="en-GB" w:eastAsia="zh-CN"/>
        </w:rPr>
        <w:fldChar w:fldCharType="end"/>
      </w:r>
      <w:r w:rsidR="00CD03D2">
        <w:rPr>
          <w:rFonts w:eastAsiaTheme="minorEastAsia" w:hint="eastAsia"/>
          <w:lang w:val="en-GB" w:eastAsia="zh-CN"/>
        </w:rPr>
        <w:t xml:space="preserve"> </w:t>
      </w:r>
      <w:r w:rsidR="00996FAD">
        <w:rPr>
          <w:rFonts w:eastAsiaTheme="minorEastAsia" w:hint="eastAsia"/>
          <w:lang w:val="en-GB" w:eastAsia="zh-CN"/>
        </w:rPr>
        <w:t>will be mapped to less than 64 establishment causes</w:t>
      </w:r>
      <w:r w:rsidR="0070520D">
        <w:rPr>
          <w:rFonts w:eastAsiaTheme="minorEastAsia" w:hint="eastAsia"/>
          <w:lang w:val="en-GB" w:eastAsia="zh-CN"/>
        </w:rPr>
        <w:t xml:space="preserve">, which results in </w:t>
      </w:r>
      <w:r w:rsidR="00E937D1">
        <w:rPr>
          <w:rFonts w:eastAsiaTheme="minorEastAsia" w:hint="eastAsia"/>
          <w:lang w:val="en-GB" w:eastAsia="zh-CN"/>
        </w:rPr>
        <w:t>less than 6 bits for transmission</w:t>
      </w:r>
      <w:r w:rsidR="00AA30C7">
        <w:rPr>
          <w:rFonts w:eastAsiaTheme="minorEastAsia" w:hint="eastAsia"/>
          <w:lang w:val="en-GB" w:eastAsia="zh-CN"/>
        </w:rPr>
        <w:t>.</w:t>
      </w:r>
      <w:r w:rsidR="00BB4EA4">
        <w:rPr>
          <w:rFonts w:eastAsiaTheme="minorEastAsia" w:hint="eastAsia"/>
          <w:lang w:val="en-GB" w:eastAsia="zh-CN"/>
        </w:rPr>
        <w:t xml:space="preserve"> </w:t>
      </w:r>
      <w:r w:rsidR="00D20672">
        <w:rPr>
          <w:rFonts w:eastAsiaTheme="minorEastAsia" w:hint="eastAsia"/>
          <w:lang w:eastAsia="zh-CN"/>
        </w:rPr>
        <w:t>Additionally</w:t>
      </w:r>
      <w:r w:rsidR="000C6CF2">
        <w:rPr>
          <w:rFonts w:eastAsiaTheme="minorEastAsia" w:hint="eastAsia"/>
          <w:lang w:eastAsia="zh-CN"/>
        </w:rPr>
        <w:t xml:space="preserve">, </w:t>
      </w:r>
      <w:r w:rsidR="00D20672">
        <w:rPr>
          <w:rFonts w:eastAsiaTheme="minorEastAsia" w:hint="eastAsia"/>
          <w:lang w:eastAsia="zh-CN"/>
        </w:rPr>
        <w:t xml:space="preserve">as </w:t>
      </w:r>
      <w:r w:rsidR="00A84ACC">
        <w:rPr>
          <w:rFonts w:eastAsiaTheme="minorEastAsia" w:hint="eastAsia"/>
          <w:lang w:eastAsia="zh-CN"/>
        </w:rPr>
        <w:t>the many-to-one mappings</w:t>
      </w:r>
      <w:r w:rsidR="00A84ACC">
        <w:rPr>
          <w:rFonts w:eastAsiaTheme="minorEastAsia"/>
          <w:lang w:eastAsia="zh-CN"/>
        </w:rPr>
        <w:t xml:space="preserve"> </w:t>
      </w:r>
      <w:r w:rsidR="00A84ACC">
        <w:rPr>
          <w:rFonts w:eastAsiaTheme="minorEastAsia" w:hint="eastAsia"/>
          <w:lang w:eastAsia="zh-CN"/>
        </w:rPr>
        <w:t xml:space="preserve">between </w:t>
      </w:r>
      <w:r w:rsidR="00A84ACC">
        <w:rPr>
          <w:rFonts w:eastAsiaTheme="minorEastAsia"/>
          <w:lang w:eastAsia="zh-CN"/>
        </w:rPr>
        <w:t>access categor</w:t>
      </w:r>
      <w:r w:rsidR="00A84ACC">
        <w:rPr>
          <w:rFonts w:eastAsiaTheme="minorEastAsia" w:hint="eastAsia"/>
          <w:lang w:eastAsia="zh-CN"/>
        </w:rPr>
        <w:t>ies</w:t>
      </w:r>
      <w:r w:rsidR="00A84ACC" w:rsidRPr="00236ABF">
        <w:rPr>
          <w:rFonts w:eastAsiaTheme="minorEastAsia"/>
          <w:lang w:val="en-GB" w:eastAsia="zh-CN"/>
        </w:rPr>
        <w:t xml:space="preserve"> </w:t>
      </w:r>
      <w:r w:rsidR="00A84ACC">
        <w:rPr>
          <w:rFonts w:eastAsiaTheme="minorEastAsia" w:hint="eastAsia"/>
          <w:lang w:val="en-GB" w:eastAsia="zh-CN"/>
        </w:rPr>
        <w:t xml:space="preserve">and </w:t>
      </w:r>
      <w:r w:rsidR="00A84ACC" w:rsidRPr="00236ABF">
        <w:rPr>
          <w:rFonts w:eastAsiaTheme="minorEastAsia"/>
          <w:lang w:val="en-GB" w:eastAsia="zh-CN"/>
        </w:rPr>
        <w:t>establishment cause values</w:t>
      </w:r>
      <w:r w:rsidR="00E4236A">
        <w:rPr>
          <w:rFonts w:eastAsiaTheme="minorEastAsia" w:hint="eastAsia"/>
          <w:lang w:eastAsia="zh-CN"/>
        </w:rPr>
        <w:t xml:space="preserve"> </w:t>
      </w:r>
      <w:r w:rsidR="005A6C14">
        <w:rPr>
          <w:rFonts w:eastAsiaTheme="minorEastAsia" w:hint="eastAsia"/>
          <w:lang w:eastAsia="zh-CN"/>
        </w:rPr>
        <w:t xml:space="preserve">increase, </w:t>
      </w:r>
      <w:r w:rsidR="00D20672">
        <w:rPr>
          <w:rFonts w:eastAsiaTheme="minorEastAsia" w:hint="eastAsia"/>
          <w:lang w:eastAsia="zh-CN"/>
        </w:rPr>
        <w:t xml:space="preserve">the required number of bits for transmission will </w:t>
      </w:r>
      <w:r w:rsidR="00790B4E">
        <w:rPr>
          <w:rFonts w:eastAsiaTheme="minorEastAsia" w:hint="eastAsia"/>
          <w:lang w:eastAsia="zh-CN"/>
        </w:rPr>
        <w:t>be reduced</w:t>
      </w:r>
      <w:r w:rsidR="005460A0">
        <w:rPr>
          <w:rFonts w:eastAsiaTheme="minorEastAsia" w:hint="eastAsia"/>
          <w:lang w:eastAsia="zh-CN"/>
        </w:rPr>
        <w:t>.</w:t>
      </w:r>
      <w:r w:rsidR="00161103">
        <w:rPr>
          <w:rFonts w:eastAsiaTheme="minorEastAsia" w:hint="eastAsia"/>
          <w:lang w:eastAsia="zh-CN"/>
        </w:rPr>
        <w:t xml:space="preserve"> </w:t>
      </w:r>
    </w:p>
    <w:p w:rsidR="00C340A2" w:rsidRDefault="00502033">
      <w:pPr>
        <w:pStyle w:val="a0"/>
        <w:numPr>
          <w:ilvl w:val="0"/>
          <w:numId w:val="9"/>
        </w:numPr>
        <w:rPr>
          <w:rFonts w:eastAsiaTheme="minorEastAsia"/>
          <w:lang w:eastAsia="zh-CN"/>
        </w:rPr>
      </w:pPr>
      <w:r>
        <w:rPr>
          <w:rFonts w:eastAsiaTheme="minorEastAsia"/>
          <w:lang w:eastAsia="zh-CN"/>
        </w:rPr>
        <w:t>T</w:t>
      </w:r>
      <w:r>
        <w:rPr>
          <w:rFonts w:eastAsiaTheme="minorEastAsia" w:hint="eastAsia"/>
          <w:lang w:eastAsia="zh-CN"/>
        </w:rPr>
        <w:t xml:space="preserve">he handling of the </w:t>
      </w:r>
      <w:r w:rsidRPr="00E0293D">
        <w:rPr>
          <w:rFonts w:eastAsiaTheme="minorEastAsia"/>
          <w:lang w:val="en-GB" w:eastAsia="zh-CN"/>
        </w:rPr>
        <w:t>establishment cause</w:t>
      </w:r>
      <w:r>
        <w:rPr>
          <w:rFonts w:eastAsiaTheme="minorEastAsia" w:hint="eastAsia"/>
          <w:lang w:eastAsia="zh-CN"/>
        </w:rPr>
        <w:t xml:space="preserve"> generated in </w:t>
      </w:r>
      <w:r w:rsidR="00C44D1C">
        <w:rPr>
          <w:rFonts w:eastAsiaTheme="minorEastAsia" w:hint="eastAsia"/>
          <w:lang w:eastAsia="zh-CN"/>
        </w:rPr>
        <w:t>AS layer</w:t>
      </w:r>
      <w:r w:rsidR="007F179C">
        <w:rPr>
          <w:rFonts w:eastAsiaTheme="minorEastAsia" w:hint="eastAsia"/>
          <w:lang w:eastAsia="zh-CN"/>
        </w:rPr>
        <w:t xml:space="preserve">. </w:t>
      </w:r>
      <w:r w:rsidR="009F503E">
        <w:rPr>
          <w:rFonts w:eastAsiaTheme="minorEastAsia"/>
          <w:lang w:eastAsia="zh-CN"/>
        </w:rPr>
        <w:t>F</w:t>
      </w:r>
      <w:r w:rsidR="009F503E">
        <w:rPr>
          <w:rFonts w:eastAsiaTheme="minorEastAsia" w:hint="eastAsia"/>
          <w:lang w:eastAsia="zh-CN"/>
        </w:rPr>
        <w:t xml:space="preserve">or </w:t>
      </w:r>
      <w:r w:rsidR="00654936">
        <w:rPr>
          <w:rFonts w:eastAsiaTheme="minorEastAsia" w:hint="eastAsia"/>
          <w:lang w:eastAsia="zh-CN"/>
        </w:rPr>
        <w:t>instance</w:t>
      </w:r>
      <w:r w:rsidR="009F503E">
        <w:rPr>
          <w:rFonts w:eastAsiaTheme="minorEastAsia" w:hint="eastAsia"/>
          <w:lang w:eastAsia="zh-CN"/>
        </w:rPr>
        <w:t>, the cause value of RNA update is generated in AS layer.</w:t>
      </w:r>
      <w:r w:rsidR="007760BE">
        <w:rPr>
          <w:rFonts w:eastAsiaTheme="minorEastAsia" w:hint="eastAsia"/>
          <w:lang w:eastAsia="zh-CN"/>
        </w:rPr>
        <w:t xml:space="preserve"> </w:t>
      </w:r>
      <w:r w:rsidR="003E7109">
        <w:rPr>
          <w:rFonts w:eastAsiaTheme="minorEastAsia"/>
          <w:lang w:eastAsia="zh-CN"/>
        </w:rPr>
        <w:t>W</w:t>
      </w:r>
      <w:r w:rsidR="003E7109">
        <w:rPr>
          <w:rFonts w:eastAsiaTheme="minorEastAsia" w:hint="eastAsia"/>
          <w:lang w:eastAsia="zh-CN"/>
        </w:rPr>
        <w:t xml:space="preserve">e </w:t>
      </w:r>
      <w:r w:rsidR="00036583">
        <w:rPr>
          <w:rFonts w:eastAsiaTheme="minorEastAsia" w:hint="eastAsia"/>
          <w:lang w:eastAsia="zh-CN"/>
        </w:rPr>
        <w:t xml:space="preserve">name this type of </w:t>
      </w:r>
      <w:r w:rsidR="00036583" w:rsidRPr="00E0293D">
        <w:rPr>
          <w:rFonts w:eastAsiaTheme="minorEastAsia"/>
          <w:lang w:val="en-GB" w:eastAsia="zh-CN"/>
        </w:rPr>
        <w:t>establishment cause</w:t>
      </w:r>
      <w:r w:rsidR="003E7109">
        <w:rPr>
          <w:rFonts w:eastAsiaTheme="minorEastAsia" w:hint="eastAsia"/>
          <w:lang w:eastAsia="zh-CN"/>
        </w:rPr>
        <w:t xml:space="preserve"> as </w:t>
      </w:r>
      <w:r w:rsidR="002613AC">
        <w:rPr>
          <w:rFonts w:eastAsiaTheme="minorEastAsia"/>
          <w:lang w:eastAsia="zh-CN"/>
        </w:rPr>
        <w:t>“</w:t>
      </w:r>
      <w:r w:rsidR="00A31E5F">
        <w:rPr>
          <w:rFonts w:eastAsiaTheme="minorEastAsia" w:hint="eastAsia"/>
          <w:lang w:eastAsia="zh-CN"/>
        </w:rPr>
        <w:t xml:space="preserve">AS </w:t>
      </w:r>
      <w:r w:rsidR="00A31E5F" w:rsidRPr="00E0293D">
        <w:rPr>
          <w:rFonts w:eastAsiaTheme="minorEastAsia"/>
          <w:lang w:val="en-GB" w:eastAsia="zh-CN"/>
        </w:rPr>
        <w:t>establishment cause</w:t>
      </w:r>
      <w:r w:rsidR="002613AC">
        <w:rPr>
          <w:rFonts w:eastAsiaTheme="minorEastAsia"/>
          <w:lang w:val="en-GB" w:eastAsia="zh-CN"/>
        </w:rPr>
        <w:t>”</w:t>
      </w:r>
      <w:r w:rsidR="00D05F24">
        <w:rPr>
          <w:rFonts w:eastAsiaTheme="minorEastAsia" w:hint="eastAsia"/>
          <w:lang w:val="en-GB" w:eastAsia="zh-CN"/>
        </w:rPr>
        <w:t xml:space="preserve"> hereafter</w:t>
      </w:r>
      <w:r w:rsidR="003E7109">
        <w:rPr>
          <w:rFonts w:eastAsiaTheme="minorEastAsia" w:hint="eastAsia"/>
          <w:lang w:eastAsia="zh-CN"/>
        </w:rPr>
        <w:t xml:space="preserve">. </w:t>
      </w:r>
      <w:r w:rsidR="00057C5C">
        <w:rPr>
          <w:rFonts w:eastAsiaTheme="minorEastAsia" w:hint="eastAsia"/>
          <w:lang w:eastAsia="zh-CN"/>
        </w:rPr>
        <w:t>If</w:t>
      </w:r>
      <w:r w:rsidR="007760BE">
        <w:rPr>
          <w:rFonts w:eastAsiaTheme="minorEastAsia" w:hint="eastAsia"/>
          <w:lang w:eastAsia="zh-CN"/>
        </w:rPr>
        <w:t xml:space="preserve"> Alt 1 is </w:t>
      </w:r>
      <w:r w:rsidR="007F179C">
        <w:rPr>
          <w:rFonts w:eastAsiaTheme="minorEastAsia" w:hint="eastAsia"/>
          <w:lang w:eastAsia="zh-CN"/>
        </w:rPr>
        <w:t>AS layer based</w:t>
      </w:r>
      <w:r w:rsidR="00836701">
        <w:rPr>
          <w:rFonts w:eastAsiaTheme="minorEastAsia" w:hint="eastAsia"/>
          <w:lang w:eastAsia="zh-CN"/>
        </w:rPr>
        <w:t xml:space="preserve"> method</w:t>
      </w:r>
      <w:r w:rsidR="00AF1093">
        <w:rPr>
          <w:rFonts w:eastAsiaTheme="minorEastAsia" w:hint="eastAsia"/>
          <w:lang w:eastAsia="zh-CN"/>
        </w:rPr>
        <w:t>,</w:t>
      </w:r>
      <w:r w:rsidR="004D4F23">
        <w:rPr>
          <w:rFonts w:eastAsiaTheme="minorEastAsia" w:hint="eastAsia"/>
          <w:lang w:eastAsia="zh-CN"/>
        </w:rPr>
        <w:t xml:space="preserve"> </w:t>
      </w:r>
      <w:r w:rsidR="00E8315B">
        <w:rPr>
          <w:rFonts w:eastAsiaTheme="minorEastAsia" w:hint="eastAsia"/>
          <w:lang w:eastAsia="zh-CN"/>
        </w:rPr>
        <w:t>we should</w:t>
      </w:r>
      <w:r w:rsidR="00987EAB" w:rsidRPr="004E4265">
        <w:rPr>
          <w:rFonts w:eastAsiaTheme="minorEastAsia" w:hint="eastAsia"/>
          <w:lang w:eastAsia="zh-CN"/>
        </w:rPr>
        <w:t xml:space="preserve"> </w:t>
      </w:r>
      <w:r w:rsidR="00E8315B">
        <w:rPr>
          <w:rFonts w:eastAsiaTheme="minorEastAsia" w:hint="eastAsia"/>
          <w:lang w:eastAsia="zh-CN"/>
        </w:rPr>
        <w:t>m</w:t>
      </w:r>
      <w:r w:rsidR="009650E3" w:rsidRPr="004E4265">
        <w:rPr>
          <w:rFonts w:eastAsiaTheme="minorEastAsia" w:hint="eastAsia"/>
          <w:lang w:eastAsia="zh-CN"/>
        </w:rPr>
        <w:t xml:space="preserve">ap </w:t>
      </w:r>
      <w:r w:rsidR="00480510">
        <w:rPr>
          <w:rFonts w:eastAsiaTheme="minorEastAsia" w:hint="eastAsia"/>
          <w:lang w:eastAsia="zh-CN"/>
        </w:rPr>
        <w:t>the</w:t>
      </w:r>
      <w:r w:rsidR="00E8315B">
        <w:rPr>
          <w:rFonts w:eastAsiaTheme="minorEastAsia" w:hint="eastAsia"/>
          <w:lang w:eastAsia="zh-CN"/>
        </w:rPr>
        <w:t xml:space="preserve"> </w:t>
      </w:r>
      <w:r w:rsidR="003525C1" w:rsidRPr="004E4265">
        <w:rPr>
          <w:rFonts w:eastAsiaTheme="minorEastAsia" w:hint="eastAsia"/>
          <w:lang w:eastAsia="zh-CN"/>
        </w:rPr>
        <w:t xml:space="preserve">AS </w:t>
      </w:r>
      <w:r w:rsidR="003525C1" w:rsidRPr="004E4265">
        <w:rPr>
          <w:rFonts w:eastAsiaTheme="minorEastAsia"/>
          <w:lang w:val="en-GB" w:eastAsia="zh-CN"/>
        </w:rPr>
        <w:t>establishment cause</w:t>
      </w:r>
      <w:r w:rsidR="00496FF6" w:rsidRPr="004E4265">
        <w:rPr>
          <w:rFonts w:eastAsiaTheme="minorEastAsia" w:hint="eastAsia"/>
          <w:lang w:eastAsia="zh-CN"/>
        </w:rPr>
        <w:t xml:space="preserve"> </w:t>
      </w:r>
      <w:r w:rsidR="009650E3" w:rsidRPr="004E4265">
        <w:rPr>
          <w:rFonts w:eastAsiaTheme="minorEastAsia" w:hint="eastAsia"/>
          <w:lang w:eastAsia="zh-CN"/>
        </w:rPr>
        <w:t xml:space="preserve">to </w:t>
      </w:r>
      <w:r w:rsidR="00382C56" w:rsidRPr="004E4265">
        <w:rPr>
          <w:rFonts w:eastAsiaTheme="minorEastAsia" w:hint="eastAsia"/>
          <w:lang w:eastAsia="zh-CN"/>
        </w:rPr>
        <w:t xml:space="preserve">a certain access </w:t>
      </w:r>
      <w:r w:rsidR="00382C56" w:rsidRPr="004E4265">
        <w:rPr>
          <w:rFonts w:eastAsiaTheme="minorEastAsia"/>
          <w:lang w:eastAsia="zh-CN"/>
        </w:rPr>
        <w:t>category</w:t>
      </w:r>
      <w:r w:rsidR="00BA475E">
        <w:rPr>
          <w:rFonts w:eastAsiaTheme="minorEastAsia" w:hint="eastAsia"/>
          <w:lang w:eastAsia="zh-CN"/>
        </w:rPr>
        <w:t xml:space="preserve"> </w:t>
      </w:r>
      <w:r w:rsidR="0023526C" w:rsidRPr="004E4265">
        <w:rPr>
          <w:rFonts w:eastAsiaTheme="minorEastAsia" w:hint="eastAsia"/>
          <w:lang w:eastAsia="zh-CN"/>
        </w:rPr>
        <w:t>in AS layer</w:t>
      </w:r>
      <w:r w:rsidR="00CB28B6" w:rsidRPr="004E4265">
        <w:rPr>
          <w:rFonts w:eastAsiaTheme="minorEastAsia" w:hint="eastAsia"/>
          <w:lang w:eastAsia="zh-CN"/>
        </w:rPr>
        <w:t xml:space="preserve"> according to the access </w:t>
      </w:r>
      <w:r w:rsidR="00CB28B6" w:rsidRPr="004E4265">
        <w:rPr>
          <w:rFonts w:eastAsiaTheme="minorEastAsia"/>
          <w:lang w:eastAsia="zh-CN"/>
        </w:rPr>
        <w:t>category</w:t>
      </w:r>
      <w:r w:rsidR="00CB28B6" w:rsidRPr="004E4265">
        <w:rPr>
          <w:rFonts w:eastAsiaTheme="minorEastAsia" w:hint="eastAsia"/>
          <w:lang w:eastAsia="zh-CN"/>
        </w:rPr>
        <w:t xml:space="preserve"> definition</w:t>
      </w:r>
      <w:r w:rsidR="0070080D" w:rsidRPr="004E4265">
        <w:rPr>
          <w:rFonts w:eastAsiaTheme="minorEastAsia" w:hint="eastAsia"/>
          <w:lang w:eastAsia="zh-CN"/>
        </w:rPr>
        <w:t>, which does not involve</w:t>
      </w:r>
      <w:r w:rsidR="0023526C" w:rsidRPr="004E4265">
        <w:rPr>
          <w:rFonts w:eastAsiaTheme="minorEastAsia" w:hint="eastAsia"/>
          <w:lang w:eastAsia="zh-CN"/>
        </w:rPr>
        <w:t xml:space="preserve"> upper layer </w:t>
      </w:r>
      <w:r w:rsidR="000C60A7">
        <w:rPr>
          <w:rFonts w:eastAsiaTheme="minorEastAsia"/>
          <w:lang w:eastAsia="zh-CN"/>
        </w:rPr>
        <w:t xml:space="preserve">behaviors. In this way, an AS </w:t>
      </w:r>
      <w:r w:rsidR="000C60A7">
        <w:rPr>
          <w:rFonts w:eastAsiaTheme="minorEastAsia"/>
          <w:lang w:val="en-GB" w:eastAsia="zh-CN"/>
        </w:rPr>
        <w:t>establishment cause will be replaced by the corresponding access category in MSG3</w:t>
      </w:r>
      <w:r w:rsidR="000C60A7">
        <w:rPr>
          <w:rFonts w:eastAsiaTheme="minorEastAsia"/>
          <w:lang w:eastAsia="zh-CN"/>
        </w:rPr>
        <w:t>. The UE and network AS layer should keep in synchronization on this mapping.</w:t>
      </w:r>
    </w:p>
    <w:p w:rsidR="007A4B95" w:rsidRDefault="007A4B95" w:rsidP="007A4B95">
      <w:pPr>
        <w:pStyle w:val="a0"/>
        <w:rPr>
          <w:rFonts w:eastAsiaTheme="minorEastAsia"/>
          <w:lang w:val="en-GB" w:eastAsia="zh-CN"/>
        </w:rPr>
      </w:pPr>
    </w:p>
    <w:p w:rsidR="007A4B95" w:rsidRPr="00735AC8" w:rsidRDefault="00D35595" w:rsidP="00263C9A">
      <w:pPr>
        <w:pStyle w:val="a0"/>
        <w:numPr>
          <w:ilvl w:val="0"/>
          <w:numId w:val="10"/>
        </w:numPr>
        <w:rPr>
          <w:rFonts w:eastAsiaTheme="minorEastAsia"/>
          <w:u w:val="single"/>
          <w:lang w:val="en-GB" w:eastAsia="zh-CN"/>
        </w:rPr>
      </w:pPr>
      <w:r w:rsidRPr="00D35595">
        <w:rPr>
          <w:rFonts w:eastAsiaTheme="minorEastAsia"/>
          <w:u w:val="single"/>
          <w:lang w:val="en-GB" w:eastAsia="zh-CN"/>
        </w:rPr>
        <w:t xml:space="preserve">Alt 2: </w:t>
      </w:r>
      <w:r w:rsidRPr="00D35595">
        <w:rPr>
          <w:rFonts w:eastAsiaTheme="minorEastAsia"/>
          <w:u w:val="single"/>
          <w:lang w:eastAsia="zh-CN"/>
        </w:rPr>
        <w:t xml:space="preserve">upper layer based establishment cause determination only allowing </w:t>
      </w:r>
      <w:r w:rsidRPr="00D35595">
        <w:rPr>
          <w:rFonts w:eastAsiaTheme="minorEastAsia"/>
          <w:u w:val="single"/>
          <w:lang w:val="en-GB" w:eastAsia="zh-CN"/>
        </w:rPr>
        <w:t>one</w:t>
      </w:r>
      <w:r w:rsidRPr="00D35595">
        <w:rPr>
          <w:rFonts w:eastAsiaTheme="minorEastAsia"/>
          <w:u w:val="single"/>
          <w:lang w:eastAsia="zh-CN"/>
        </w:rPr>
        <w:t>-to-one mapping between access categories</w:t>
      </w:r>
      <w:r w:rsidRPr="00D35595">
        <w:rPr>
          <w:rFonts w:eastAsiaTheme="minorEastAsia"/>
          <w:u w:val="single"/>
          <w:lang w:val="en-GB" w:eastAsia="zh-CN"/>
        </w:rPr>
        <w:t xml:space="preserve"> and establishment cause values.</w:t>
      </w:r>
    </w:p>
    <w:p w:rsidR="007A4B95" w:rsidRDefault="00DB2FE3" w:rsidP="007A4B95">
      <w:pPr>
        <w:pStyle w:val="a0"/>
        <w:rPr>
          <w:rFonts w:eastAsiaTheme="minorEastAsia"/>
          <w:lang w:val="en-GB" w:eastAsia="zh-CN"/>
        </w:rPr>
      </w:pPr>
      <w:r>
        <w:rPr>
          <w:rFonts w:eastAsiaTheme="minorEastAsia" w:hint="eastAsia"/>
          <w:lang w:val="en-GB" w:eastAsia="zh-CN"/>
        </w:rPr>
        <w:t>Alt 2 is a very natural method</w:t>
      </w:r>
      <w:r w:rsidR="00D317C5">
        <w:rPr>
          <w:rFonts w:eastAsiaTheme="minorEastAsia" w:hint="eastAsia"/>
          <w:lang w:val="en-GB" w:eastAsia="zh-CN"/>
        </w:rPr>
        <w:t>.</w:t>
      </w:r>
      <w:r>
        <w:rPr>
          <w:rFonts w:eastAsiaTheme="minorEastAsia" w:hint="eastAsia"/>
          <w:lang w:val="en-GB" w:eastAsia="zh-CN"/>
        </w:rPr>
        <w:t xml:space="preserve"> </w:t>
      </w:r>
      <w:r w:rsidR="001A7F60">
        <w:rPr>
          <w:rFonts w:eastAsiaTheme="minorEastAsia"/>
          <w:lang w:val="en-GB" w:eastAsia="zh-CN"/>
        </w:rPr>
        <w:t>W</w:t>
      </w:r>
      <w:r w:rsidR="001A7F60">
        <w:rPr>
          <w:rFonts w:eastAsiaTheme="minorEastAsia" w:hint="eastAsia"/>
          <w:lang w:val="en-GB" w:eastAsia="zh-CN"/>
        </w:rPr>
        <w:t xml:space="preserve">e also </w:t>
      </w:r>
      <w:r w:rsidR="003D5B92">
        <w:rPr>
          <w:rFonts w:eastAsiaTheme="minorEastAsia" w:hint="eastAsia"/>
          <w:lang w:val="en-GB" w:eastAsia="zh-CN"/>
        </w:rPr>
        <w:t xml:space="preserve">discuss it in </w:t>
      </w:r>
      <w:r w:rsidR="00EB0E50">
        <w:rPr>
          <w:rFonts w:eastAsiaTheme="minorEastAsia" w:hint="eastAsia"/>
          <w:lang w:val="en-GB" w:eastAsia="zh-CN"/>
        </w:rPr>
        <w:t>the following aspects</w:t>
      </w:r>
      <w:r w:rsidR="005E4D69">
        <w:rPr>
          <w:rFonts w:eastAsiaTheme="minorEastAsia" w:hint="eastAsia"/>
          <w:lang w:val="en-GB" w:eastAsia="zh-CN"/>
        </w:rPr>
        <w:t>.</w:t>
      </w:r>
    </w:p>
    <w:p w:rsidR="0020457B" w:rsidRPr="00C833AA" w:rsidRDefault="0020457B" w:rsidP="0020457B">
      <w:pPr>
        <w:pStyle w:val="a0"/>
        <w:numPr>
          <w:ilvl w:val="0"/>
          <w:numId w:val="9"/>
        </w:numPr>
        <w:rPr>
          <w:rFonts w:eastAsiaTheme="minorEastAsia"/>
          <w:lang w:eastAsia="zh-CN"/>
        </w:rPr>
      </w:pPr>
      <w:r>
        <w:rPr>
          <w:rFonts w:eastAsiaTheme="minorEastAsia"/>
          <w:lang w:eastAsia="zh-CN"/>
        </w:rPr>
        <w:t>O</w:t>
      </w:r>
      <w:r>
        <w:rPr>
          <w:rFonts w:eastAsiaTheme="minorEastAsia" w:hint="eastAsia"/>
          <w:lang w:eastAsia="zh-CN"/>
        </w:rPr>
        <w:t xml:space="preserve">verhead. </w:t>
      </w:r>
      <w:r w:rsidR="009322C0">
        <w:rPr>
          <w:rFonts w:eastAsiaTheme="minorEastAsia"/>
          <w:lang w:eastAsia="zh-CN"/>
        </w:rPr>
        <w:t>I</w:t>
      </w:r>
      <w:r w:rsidR="009322C0">
        <w:rPr>
          <w:rFonts w:eastAsiaTheme="minorEastAsia" w:hint="eastAsia"/>
          <w:lang w:eastAsia="zh-CN"/>
        </w:rPr>
        <w:t>n Alt 2,</w:t>
      </w:r>
      <w:r w:rsidR="00EF48E3">
        <w:rPr>
          <w:rFonts w:eastAsiaTheme="minorEastAsia" w:hint="eastAsia"/>
          <w:lang w:eastAsia="zh-CN"/>
        </w:rPr>
        <w:t xml:space="preserve"> </w:t>
      </w:r>
      <w:r w:rsidR="002C5A7F">
        <w:rPr>
          <w:rFonts w:eastAsiaTheme="minorEastAsia" w:hint="eastAsia"/>
          <w:lang w:eastAsia="zh-CN"/>
        </w:rPr>
        <w:t xml:space="preserve">it is obvious that </w:t>
      </w:r>
      <w:r w:rsidR="00403273">
        <w:rPr>
          <w:rFonts w:eastAsiaTheme="minorEastAsia" w:hint="eastAsia"/>
          <w:lang w:eastAsia="zh-CN"/>
        </w:rPr>
        <w:t>each of</w:t>
      </w:r>
      <w:r w:rsidR="00BC4F7A">
        <w:rPr>
          <w:rFonts w:eastAsiaTheme="minorEastAsia" w:hint="eastAsia"/>
          <w:lang w:eastAsia="zh-CN"/>
        </w:rPr>
        <w:t xml:space="preserve"> </w:t>
      </w:r>
      <w:r w:rsidR="002C5A7F">
        <w:rPr>
          <w:rFonts w:eastAsiaTheme="minorEastAsia" w:hint="eastAsia"/>
          <w:lang w:eastAsia="zh-CN"/>
        </w:rPr>
        <w:t xml:space="preserve">the </w:t>
      </w:r>
      <w:r w:rsidR="002C5A7F" w:rsidRPr="00236ABF">
        <w:rPr>
          <w:rFonts w:eastAsiaTheme="minorEastAsia"/>
          <w:lang w:val="en-GB" w:eastAsia="zh-CN"/>
        </w:rPr>
        <w:t>establishment cause values</w:t>
      </w:r>
      <w:r w:rsidR="00594F96">
        <w:rPr>
          <w:rFonts w:eastAsiaTheme="minorEastAsia" w:hint="eastAsia"/>
          <w:lang w:val="en-GB" w:eastAsia="zh-CN"/>
        </w:rPr>
        <w:t xml:space="preserve"> need</w:t>
      </w:r>
      <w:r w:rsidR="00F8573B">
        <w:rPr>
          <w:rFonts w:eastAsiaTheme="minorEastAsia" w:hint="eastAsia"/>
          <w:lang w:val="en-GB" w:eastAsia="zh-CN"/>
        </w:rPr>
        <w:t>s</w:t>
      </w:r>
      <w:r w:rsidR="00594F96">
        <w:rPr>
          <w:rFonts w:eastAsiaTheme="minorEastAsia" w:hint="eastAsia"/>
          <w:lang w:val="en-GB" w:eastAsia="zh-CN"/>
        </w:rPr>
        <w:t xml:space="preserve"> 6 bits for transmission</w:t>
      </w:r>
      <w:r w:rsidR="00377910">
        <w:rPr>
          <w:rFonts w:eastAsiaTheme="minorEastAsia" w:hint="eastAsia"/>
          <w:lang w:val="en-GB" w:eastAsia="zh-CN"/>
        </w:rPr>
        <w:t xml:space="preserve"> when </w:t>
      </w:r>
      <w:r w:rsidR="000228E9">
        <w:rPr>
          <w:rFonts w:eastAsiaTheme="minorEastAsia" w:hint="eastAsia"/>
          <w:lang w:val="en-GB" w:eastAsia="zh-CN"/>
        </w:rPr>
        <w:t>the</w:t>
      </w:r>
      <w:r w:rsidR="00BA4C3F">
        <w:rPr>
          <w:rFonts w:eastAsiaTheme="minorEastAsia" w:hint="eastAsia"/>
          <w:lang w:val="en-GB" w:eastAsia="zh-CN"/>
        </w:rPr>
        <w:t xml:space="preserve"> number of</w:t>
      </w:r>
      <w:r w:rsidR="000228E9">
        <w:rPr>
          <w:rFonts w:eastAsiaTheme="minorEastAsia" w:hint="eastAsia"/>
          <w:lang w:val="en-GB" w:eastAsia="zh-CN"/>
        </w:rPr>
        <w:t xml:space="preserve"> </w:t>
      </w:r>
      <w:r w:rsidR="000228E9" w:rsidRPr="00E0293D">
        <w:rPr>
          <w:rFonts w:eastAsiaTheme="minorEastAsia"/>
          <w:lang w:eastAsia="zh-CN"/>
        </w:rPr>
        <w:t>access categor</w:t>
      </w:r>
      <w:r w:rsidR="000228E9" w:rsidRPr="00E0293D">
        <w:rPr>
          <w:rFonts w:eastAsiaTheme="minorEastAsia" w:hint="eastAsia"/>
          <w:lang w:eastAsia="zh-CN"/>
        </w:rPr>
        <w:t>ies</w:t>
      </w:r>
      <w:r w:rsidR="00BA4C3F">
        <w:rPr>
          <w:rFonts w:eastAsiaTheme="minorEastAsia" w:hint="eastAsia"/>
          <w:lang w:eastAsia="zh-CN"/>
        </w:rPr>
        <w:t xml:space="preserve"> is </w:t>
      </w:r>
      <w:r w:rsidR="00BA4C3F">
        <w:rPr>
          <w:rFonts w:eastAsiaTheme="minorEastAsia" w:hint="eastAsia"/>
          <w:lang w:val="en-GB" w:eastAsia="zh-CN"/>
        </w:rPr>
        <w:t>64</w:t>
      </w:r>
      <w:r w:rsidR="000F07FF">
        <w:rPr>
          <w:rFonts w:eastAsiaTheme="minorEastAsia" w:hint="eastAsia"/>
          <w:lang w:val="en-GB" w:eastAsia="zh-CN"/>
        </w:rPr>
        <w:t xml:space="preserve"> as in Table </w:t>
      </w:r>
      <w:r w:rsidR="00FC159D">
        <w:rPr>
          <w:rFonts w:eastAsiaTheme="minorEastAsia"/>
          <w:lang w:val="en-GB" w:eastAsia="zh-CN"/>
        </w:rPr>
        <w:fldChar w:fldCharType="begin"/>
      </w:r>
      <w:r w:rsidR="000F07FF">
        <w:rPr>
          <w:rFonts w:eastAsiaTheme="minorEastAsia"/>
          <w:lang w:val="en-GB" w:eastAsia="zh-CN"/>
        </w:rPr>
        <w:instrText xml:space="preserve"> </w:instrText>
      </w:r>
      <w:r w:rsidR="000F07FF">
        <w:rPr>
          <w:rFonts w:eastAsiaTheme="minorEastAsia" w:hint="eastAsia"/>
          <w:lang w:val="en-GB" w:eastAsia="zh-CN"/>
        </w:rPr>
        <w:instrText>= 1 \* ROMAN</w:instrText>
      </w:r>
      <w:r w:rsidR="000F07FF">
        <w:rPr>
          <w:rFonts w:eastAsiaTheme="minorEastAsia"/>
          <w:lang w:val="en-GB" w:eastAsia="zh-CN"/>
        </w:rPr>
        <w:instrText xml:space="preserve"> </w:instrText>
      </w:r>
      <w:r w:rsidR="00FC159D">
        <w:rPr>
          <w:rFonts w:eastAsiaTheme="minorEastAsia"/>
          <w:lang w:val="en-GB" w:eastAsia="zh-CN"/>
        </w:rPr>
        <w:fldChar w:fldCharType="separate"/>
      </w:r>
      <w:r w:rsidR="000F07FF">
        <w:rPr>
          <w:rFonts w:eastAsiaTheme="minorEastAsia"/>
          <w:noProof/>
          <w:lang w:val="en-GB" w:eastAsia="zh-CN"/>
        </w:rPr>
        <w:t>I</w:t>
      </w:r>
      <w:r w:rsidR="00FC159D">
        <w:rPr>
          <w:rFonts w:eastAsiaTheme="minorEastAsia"/>
          <w:lang w:val="en-GB" w:eastAsia="zh-CN"/>
        </w:rPr>
        <w:fldChar w:fldCharType="end"/>
      </w:r>
      <w:r w:rsidR="008C50AD">
        <w:rPr>
          <w:rFonts w:eastAsiaTheme="minorEastAsia" w:hint="eastAsia"/>
          <w:lang w:val="en-GB" w:eastAsia="zh-CN"/>
        </w:rPr>
        <w:t>.</w:t>
      </w:r>
    </w:p>
    <w:p w:rsidR="0020457B" w:rsidRDefault="00984AD5" w:rsidP="0020457B">
      <w:pPr>
        <w:pStyle w:val="a0"/>
        <w:numPr>
          <w:ilvl w:val="0"/>
          <w:numId w:val="9"/>
        </w:numPr>
        <w:rPr>
          <w:rFonts w:eastAsiaTheme="minorEastAsia"/>
          <w:lang w:eastAsia="zh-CN"/>
        </w:rPr>
      </w:pPr>
      <w:r>
        <w:rPr>
          <w:rFonts w:eastAsiaTheme="minorEastAsia"/>
          <w:lang w:eastAsia="zh-CN"/>
        </w:rPr>
        <w:lastRenderedPageBreak/>
        <w:t>T</w:t>
      </w:r>
      <w:r>
        <w:rPr>
          <w:rFonts w:eastAsiaTheme="minorEastAsia" w:hint="eastAsia"/>
          <w:lang w:eastAsia="zh-CN"/>
        </w:rPr>
        <w:t xml:space="preserve">he handling of the </w:t>
      </w:r>
      <w:r w:rsidRPr="00E0293D">
        <w:rPr>
          <w:rFonts w:eastAsiaTheme="minorEastAsia"/>
          <w:lang w:val="en-GB" w:eastAsia="zh-CN"/>
        </w:rPr>
        <w:t>establishment cause</w:t>
      </w:r>
      <w:r>
        <w:rPr>
          <w:rFonts w:eastAsiaTheme="minorEastAsia" w:hint="eastAsia"/>
          <w:lang w:eastAsia="zh-CN"/>
        </w:rPr>
        <w:t xml:space="preserve"> generated in </w:t>
      </w:r>
      <w:r w:rsidR="0020457B">
        <w:rPr>
          <w:rFonts w:eastAsiaTheme="minorEastAsia" w:hint="eastAsia"/>
          <w:lang w:eastAsia="zh-CN"/>
        </w:rPr>
        <w:t xml:space="preserve">AS layer. </w:t>
      </w:r>
      <w:r w:rsidR="00057C5C">
        <w:rPr>
          <w:rFonts w:eastAsiaTheme="minorEastAsia" w:hint="eastAsia"/>
          <w:lang w:eastAsia="zh-CN"/>
        </w:rPr>
        <w:t>If</w:t>
      </w:r>
      <w:r w:rsidR="007A50EF">
        <w:rPr>
          <w:rFonts w:eastAsiaTheme="minorEastAsia" w:hint="eastAsia"/>
          <w:lang w:eastAsia="zh-CN"/>
        </w:rPr>
        <w:t xml:space="preserve"> </w:t>
      </w:r>
      <w:r w:rsidR="00CC5495">
        <w:rPr>
          <w:rFonts w:eastAsiaTheme="minorEastAsia" w:hint="eastAsia"/>
          <w:lang w:eastAsia="zh-CN"/>
        </w:rPr>
        <w:t>t</w:t>
      </w:r>
      <w:r w:rsidR="0011299C">
        <w:rPr>
          <w:rFonts w:eastAsiaTheme="minorEastAsia" w:hint="eastAsia"/>
          <w:lang w:eastAsia="zh-CN"/>
        </w:rPr>
        <w:t>his method is upper</w:t>
      </w:r>
      <w:r w:rsidR="0070594B">
        <w:rPr>
          <w:rFonts w:eastAsiaTheme="minorEastAsia" w:hint="eastAsia"/>
          <w:lang w:eastAsia="zh-CN"/>
        </w:rPr>
        <w:t xml:space="preserve"> layer based</w:t>
      </w:r>
      <w:r w:rsidR="00922733">
        <w:rPr>
          <w:rFonts w:eastAsiaTheme="minorEastAsia" w:hint="eastAsia"/>
          <w:lang w:eastAsia="zh-CN"/>
        </w:rPr>
        <w:t xml:space="preserve">, </w:t>
      </w:r>
      <w:r w:rsidR="00654936">
        <w:rPr>
          <w:rFonts w:eastAsiaTheme="minorEastAsia" w:hint="eastAsia"/>
          <w:lang w:eastAsia="zh-CN"/>
        </w:rPr>
        <w:t>the mapping be</w:t>
      </w:r>
      <w:r w:rsidR="004050AF">
        <w:rPr>
          <w:rFonts w:eastAsiaTheme="minorEastAsia" w:hint="eastAsia"/>
          <w:lang w:eastAsia="zh-CN"/>
        </w:rPr>
        <w:t>tween</w:t>
      </w:r>
      <w:r w:rsidR="00567B65" w:rsidRPr="00567B65">
        <w:rPr>
          <w:rFonts w:eastAsiaTheme="minorEastAsia" w:hint="eastAsia"/>
          <w:lang w:eastAsia="zh-CN"/>
        </w:rPr>
        <w:t xml:space="preserve"> </w:t>
      </w:r>
      <w:r w:rsidR="00567B65">
        <w:rPr>
          <w:rFonts w:eastAsiaTheme="minorEastAsia" w:hint="eastAsia"/>
          <w:lang w:eastAsia="zh-CN"/>
        </w:rPr>
        <w:t xml:space="preserve">AS </w:t>
      </w:r>
      <w:r w:rsidR="00567B65" w:rsidRPr="00E0293D">
        <w:rPr>
          <w:rFonts w:eastAsiaTheme="minorEastAsia"/>
          <w:lang w:val="en-GB" w:eastAsia="zh-CN"/>
        </w:rPr>
        <w:t>establishment cause</w:t>
      </w:r>
      <w:r w:rsidR="004050AF">
        <w:rPr>
          <w:rFonts w:eastAsiaTheme="minorEastAsia" w:hint="eastAsia"/>
          <w:lang w:val="en-GB" w:eastAsia="zh-CN"/>
        </w:rPr>
        <w:t xml:space="preserve"> and </w:t>
      </w:r>
      <w:r w:rsidR="005D58E1">
        <w:rPr>
          <w:rFonts w:eastAsiaTheme="minorEastAsia" w:hint="eastAsia"/>
          <w:lang w:eastAsia="zh-CN"/>
        </w:rPr>
        <w:t xml:space="preserve">access </w:t>
      </w:r>
      <w:r w:rsidR="005D58E1">
        <w:rPr>
          <w:rFonts w:eastAsiaTheme="minorEastAsia"/>
          <w:lang w:eastAsia="zh-CN"/>
        </w:rPr>
        <w:t>category</w:t>
      </w:r>
      <w:r w:rsidR="00241BC7">
        <w:rPr>
          <w:rFonts w:eastAsiaTheme="minorEastAsia" w:hint="eastAsia"/>
          <w:lang w:eastAsia="zh-CN"/>
        </w:rPr>
        <w:t xml:space="preserve"> should be done in </w:t>
      </w:r>
      <w:r w:rsidR="00B46FE5">
        <w:rPr>
          <w:rFonts w:eastAsiaTheme="minorEastAsia" w:hint="eastAsia"/>
          <w:lang w:eastAsia="zh-CN"/>
        </w:rPr>
        <w:t>upper layer</w:t>
      </w:r>
      <w:r w:rsidR="00461006">
        <w:rPr>
          <w:rFonts w:eastAsiaTheme="minorEastAsia" w:hint="eastAsia"/>
          <w:lang w:eastAsia="zh-CN"/>
        </w:rPr>
        <w:t xml:space="preserve"> using the reserved</w:t>
      </w:r>
      <w:r w:rsidR="00461006" w:rsidRPr="00461006">
        <w:rPr>
          <w:rFonts w:eastAsiaTheme="minorEastAsia"/>
          <w:lang w:eastAsia="zh-CN"/>
        </w:rPr>
        <w:t xml:space="preserve"> </w:t>
      </w:r>
      <w:r w:rsidR="00461006" w:rsidRPr="00E5470B">
        <w:rPr>
          <w:rFonts w:eastAsiaTheme="minorEastAsia"/>
          <w:lang w:eastAsia="zh-CN"/>
        </w:rPr>
        <w:t xml:space="preserve">standardized </w:t>
      </w:r>
      <w:r w:rsidR="00E57619">
        <w:rPr>
          <w:rFonts w:eastAsiaTheme="minorEastAsia" w:hint="eastAsia"/>
          <w:lang w:eastAsia="zh-CN"/>
        </w:rPr>
        <w:t xml:space="preserve">or </w:t>
      </w:r>
      <w:r w:rsidR="005E0A7F">
        <w:rPr>
          <w:rFonts w:eastAsiaTheme="minorEastAsia"/>
          <w:lang w:eastAsia="zh-CN"/>
        </w:rPr>
        <w:t>operator</w:t>
      </w:r>
      <w:r w:rsidR="0081212C">
        <w:rPr>
          <w:rFonts w:eastAsiaTheme="minorEastAsia" w:hint="eastAsia"/>
          <w:lang w:eastAsia="zh-CN"/>
        </w:rPr>
        <w:t xml:space="preserve"> defined </w:t>
      </w:r>
      <w:r w:rsidR="00461006" w:rsidRPr="00E5470B">
        <w:rPr>
          <w:rFonts w:eastAsiaTheme="minorEastAsia"/>
          <w:lang w:eastAsia="zh-CN"/>
        </w:rPr>
        <w:t>access categories</w:t>
      </w:r>
      <w:r w:rsidR="003A215A">
        <w:rPr>
          <w:rFonts w:eastAsiaTheme="minorEastAsia" w:hint="eastAsia"/>
          <w:lang w:eastAsia="zh-CN"/>
        </w:rPr>
        <w:t xml:space="preserve">, which </w:t>
      </w:r>
      <w:r w:rsidR="003B7853">
        <w:rPr>
          <w:rFonts w:eastAsiaTheme="minorEastAsia" w:hint="eastAsia"/>
          <w:lang w:eastAsia="zh-CN"/>
        </w:rPr>
        <w:t>belongs to</w:t>
      </w:r>
      <w:r w:rsidR="003A215A">
        <w:rPr>
          <w:rFonts w:eastAsiaTheme="minorEastAsia" w:hint="eastAsia"/>
          <w:lang w:eastAsia="zh-CN"/>
        </w:rPr>
        <w:t xml:space="preserve"> </w:t>
      </w:r>
      <w:r w:rsidR="00480814">
        <w:rPr>
          <w:rFonts w:eastAsiaTheme="minorEastAsia" w:hint="eastAsia"/>
          <w:lang w:eastAsia="zh-CN"/>
        </w:rPr>
        <w:t>SA1</w:t>
      </w:r>
      <w:r w:rsidR="003A215A">
        <w:rPr>
          <w:rFonts w:eastAsiaTheme="minorEastAsia"/>
          <w:lang w:eastAsia="zh-CN"/>
        </w:rPr>
        <w:t>’</w:t>
      </w:r>
      <w:r w:rsidR="003A215A">
        <w:rPr>
          <w:rFonts w:eastAsiaTheme="minorEastAsia" w:hint="eastAsia"/>
          <w:lang w:eastAsia="zh-CN"/>
        </w:rPr>
        <w:t xml:space="preserve">s </w:t>
      </w:r>
      <w:r w:rsidR="00387418">
        <w:rPr>
          <w:rFonts w:eastAsiaTheme="minorEastAsia" w:hint="eastAsia"/>
          <w:lang w:eastAsia="zh-CN"/>
        </w:rPr>
        <w:t>domain</w:t>
      </w:r>
      <w:r w:rsidR="001207D0">
        <w:rPr>
          <w:rFonts w:eastAsiaTheme="minorEastAsia" w:hint="eastAsia"/>
          <w:lang w:eastAsia="zh-CN"/>
        </w:rPr>
        <w:t xml:space="preserve"> and thus need the </w:t>
      </w:r>
      <w:r w:rsidR="000C6706">
        <w:rPr>
          <w:rFonts w:eastAsiaTheme="minorEastAsia" w:hint="eastAsia"/>
          <w:lang w:eastAsia="zh-CN"/>
        </w:rPr>
        <w:t>corresponding LS to SA1</w:t>
      </w:r>
      <w:r w:rsidR="00FF1DF3">
        <w:rPr>
          <w:rFonts w:eastAsiaTheme="minorEastAsia" w:hint="eastAsia"/>
          <w:lang w:eastAsia="zh-CN"/>
        </w:rPr>
        <w:t>.</w:t>
      </w:r>
      <w:r w:rsidR="00480814">
        <w:rPr>
          <w:rFonts w:eastAsiaTheme="minorEastAsia" w:hint="eastAsia"/>
          <w:lang w:eastAsia="zh-CN"/>
        </w:rPr>
        <w:t xml:space="preserve"> </w:t>
      </w:r>
      <w:r w:rsidR="007128E3">
        <w:rPr>
          <w:rFonts w:eastAsiaTheme="minorEastAsia"/>
          <w:lang w:eastAsia="zh-CN"/>
        </w:rPr>
        <w:t>M</w:t>
      </w:r>
      <w:r w:rsidR="007128E3">
        <w:rPr>
          <w:rFonts w:eastAsiaTheme="minorEastAsia" w:hint="eastAsia"/>
          <w:lang w:eastAsia="zh-CN"/>
        </w:rPr>
        <w:t>oreover,</w:t>
      </w:r>
      <w:r w:rsidR="00480814">
        <w:rPr>
          <w:rFonts w:eastAsiaTheme="minorEastAsia" w:hint="eastAsia"/>
          <w:lang w:eastAsia="zh-CN"/>
        </w:rPr>
        <w:t xml:space="preserve"> </w:t>
      </w:r>
      <w:r w:rsidR="007128E3">
        <w:rPr>
          <w:rFonts w:eastAsiaTheme="minorEastAsia" w:hint="eastAsia"/>
          <w:lang w:eastAsia="zh-CN"/>
        </w:rPr>
        <w:t>b</w:t>
      </w:r>
      <w:r w:rsidR="00AF5E72">
        <w:rPr>
          <w:rFonts w:eastAsiaTheme="minorEastAsia" w:hint="eastAsia"/>
          <w:lang w:eastAsia="zh-CN"/>
        </w:rPr>
        <w:t xml:space="preserve">ecause AS </w:t>
      </w:r>
      <w:r w:rsidR="00AF5E72" w:rsidRPr="00E0293D">
        <w:rPr>
          <w:rFonts w:eastAsiaTheme="minorEastAsia"/>
          <w:lang w:val="en-GB" w:eastAsia="zh-CN"/>
        </w:rPr>
        <w:t>establishment cause</w:t>
      </w:r>
      <w:r w:rsidR="00AF5E72">
        <w:rPr>
          <w:rFonts w:eastAsiaTheme="minorEastAsia" w:hint="eastAsia"/>
          <w:lang w:val="en-GB" w:eastAsia="zh-CN"/>
        </w:rPr>
        <w:t xml:space="preserve"> is</w:t>
      </w:r>
      <w:r w:rsidR="00AF5E72" w:rsidRPr="00AF5E72">
        <w:rPr>
          <w:rFonts w:eastAsiaTheme="minorEastAsia" w:hint="eastAsia"/>
          <w:lang w:eastAsia="zh-CN"/>
        </w:rPr>
        <w:t xml:space="preserve"> </w:t>
      </w:r>
      <w:r w:rsidR="00AF5E72">
        <w:rPr>
          <w:rFonts w:eastAsiaTheme="minorEastAsia" w:hint="eastAsia"/>
          <w:lang w:eastAsia="zh-CN"/>
        </w:rPr>
        <w:t xml:space="preserve">generated in </w:t>
      </w:r>
      <w:r w:rsidR="00E23E4E">
        <w:rPr>
          <w:rFonts w:eastAsiaTheme="minorEastAsia" w:hint="eastAsia"/>
          <w:lang w:eastAsia="zh-CN"/>
        </w:rPr>
        <w:t xml:space="preserve">AS layer, </w:t>
      </w:r>
      <w:r w:rsidR="004839C7">
        <w:rPr>
          <w:rFonts w:eastAsiaTheme="minorEastAsia" w:hint="eastAsia"/>
          <w:lang w:eastAsia="zh-CN"/>
        </w:rPr>
        <w:t xml:space="preserve">so </w:t>
      </w:r>
      <w:r w:rsidR="0098506A">
        <w:rPr>
          <w:rFonts w:eastAsiaTheme="minorEastAsia" w:hint="eastAsia"/>
          <w:lang w:eastAsia="zh-CN"/>
        </w:rPr>
        <w:t xml:space="preserve">in </w:t>
      </w:r>
      <w:r w:rsidR="004839C7">
        <w:rPr>
          <w:rFonts w:eastAsiaTheme="minorEastAsia" w:hint="eastAsia"/>
          <w:lang w:eastAsia="zh-CN"/>
        </w:rPr>
        <w:t>A</w:t>
      </w:r>
      <w:r w:rsidR="004839C7">
        <w:rPr>
          <w:rFonts w:eastAsiaTheme="minorEastAsia"/>
          <w:lang w:eastAsia="zh-CN"/>
        </w:rPr>
        <w:t>l</w:t>
      </w:r>
      <w:r w:rsidR="004839C7">
        <w:rPr>
          <w:rFonts w:eastAsiaTheme="minorEastAsia" w:hint="eastAsia"/>
          <w:lang w:eastAsia="zh-CN"/>
        </w:rPr>
        <w:t xml:space="preserve">t </w:t>
      </w:r>
      <w:r w:rsidR="0098506A">
        <w:rPr>
          <w:rFonts w:eastAsiaTheme="minorEastAsia" w:hint="eastAsia"/>
          <w:lang w:eastAsia="zh-CN"/>
        </w:rPr>
        <w:t xml:space="preserve">2 </w:t>
      </w:r>
      <w:r w:rsidR="006F7FE0">
        <w:rPr>
          <w:rFonts w:eastAsiaTheme="minorEastAsia" w:hint="eastAsia"/>
          <w:lang w:eastAsia="zh-CN"/>
        </w:rPr>
        <w:t xml:space="preserve">upper layer </w:t>
      </w:r>
      <w:r w:rsidR="0098506A">
        <w:rPr>
          <w:rFonts w:eastAsiaTheme="minorEastAsia" w:hint="eastAsia"/>
          <w:lang w:eastAsia="zh-CN"/>
        </w:rPr>
        <w:t xml:space="preserve">is required to </w:t>
      </w:r>
      <w:r w:rsidR="006F7FE0">
        <w:rPr>
          <w:rFonts w:eastAsiaTheme="minorEastAsia" w:hint="eastAsia"/>
          <w:lang w:eastAsia="zh-CN"/>
        </w:rPr>
        <w:t xml:space="preserve">inform </w:t>
      </w:r>
      <w:r w:rsidR="00E40584">
        <w:rPr>
          <w:rFonts w:eastAsiaTheme="minorEastAsia" w:hint="eastAsia"/>
          <w:lang w:eastAsia="zh-CN"/>
        </w:rPr>
        <w:t xml:space="preserve">AS layer of </w:t>
      </w:r>
      <w:r w:rsidR="00B44CD9">
        <w:rPr>
          <w:rFonts w:eastAsiaTheme="minorEastAsia" w:hint="eastAsia"/>
          <w:lang w:eastAsia="zh-CN"/>
        </w:rPr>
        <w:t xml:space="preserve">the mapping </w:t>
      </w:r>
      <w:r w:rsidR="00035081">
        <w:rPr>
          <w:rFonts w:eastAsiaTheme="minorEastAsia" w:hint="eastAsia"/>
          <w:lang w:eastAsia="zh-CN"/>
        </w:rPr>
        <w:t>relationship</w:t>
      </w:r>
      <w:r w:rsidR="00B44CD9">
        <w:rPr>
          <w:rFonts w:eastAsiaTheme="minorEastAsia" w:hint="eastAsia"/>
          <w:lang w:eastAsia="zh-CN"/>
        </w:rPr>
        <w:t xml:space="preserve"> </w:t>
      </w:r>
      <w:r w:rsidR="00FD7B65">
        <w:rPr>
          <w:rFonts w:eastAsiaTheme="minorEastAsia" w:hint="eastAsia"/>
          <w:lang w:eastAsia="zh-CN"/>
        </w:rPr>
        <w:t>beforehand</w:t>
      </w:r>
      <w:r w:rsidR="00BB19F3">
        <w:rPr>
          <w:rFonts w:eastAsiaTheme="minorEastAsia" w:hint="eastAsia"/>
          <w:lang w:eastAsia="zh-CN"/>
        </w:rPr>
        <w:t>.</w:t>
      </w:r>
      <w:r w:rsidR="004839C7">
        <w:rPr>
          <w:rFonts w:eastAsiaTheme="minorEastAsia" w:hint="eastAsia"/>
          <w:lang w:eastAsia="zh-CN"/>
        </w:rPr>
        <w:t xml:space="preserve"> </w:t>
      </w:r>
      <w:r w:rsidR="00EF38EF">
        <w:rPr>
          <w:rFonts w:eastAsiaTheme="minorEastAsia"/>
          <w:lang w:eastAsia="zh-CN"/>
        </w:rPr>
        <w:t>I</w:t>
      </w:r>
      <w:r w:rsidR="00EF38EF">
        <w:rPr>
          <w:rFonts w:eastAsiaTheme="minorEastAsia" w:hint="eastAsia"/>
          <w:lang w:eastAsia="zh-CN"/>
        </w:rPr>
        <w:t xml:space="preserve">n </w:t>
      </w:r>
      <w:r w:rsidR="00DA5CBE">
        <w:rPr>
          <w:rFonts w:eastAsiaTheme="minorEastAsia" w:hint="eastAsia"/>
          <w:lang w:eastAsia="zh-CN"/>
        </w:rPr>
        <w:t xml:space="preserve">the following </w:t>
      </w:r>
      <w:r w:rsidR="00B52567">
        <w:t xml:space="preserve">RRC </w:t>
      </w:r>
      <w:r w:rsidR="00B52567">
        <w:rPr>
          <w:rFonts w:eastAsiaTheme="minorEastAsia" w:hint="eastAsia"/>
          <w:lang w:eastAsia="zh-CN"/>
        </w:rPr>
        <w:t>c</w:t>
      </w:r>
      <w:r w:rsidR="00B52567">
        <w:t xml:space="preserve">onnection </w:t>
      </w:r>
      <w:r w:rsidR="00B52567">
        <w:rPr>
          <w:rFonts w:eastAsiaTheme="minorEastAsia" w:hint="eastAsia"/>
          <w:lang w:eastAsia="zh-CN"/>
        </w:rPr>
        <w:t>r</w:t>
      </w:r>
      <w:r w:rsidR="00B52567" w:rsidRPr="00503D7F">
        <w:t>equest kind of message</w:t>
      </w:r>
      <w:r w:rsidR="00EF38EF">
        <w:rPr>
          <w:rFonts w:eastAsiaTheme="minorEastAsia" w:hint="eastAsia"/>
          <w:lang w:eastAsia="zh-CN"/>
        </w:rPr>
        <w:t xml:space="preserve">, </w:t>
      </w:r>
      <w:r w:rsidR="006358BE">
        <w:rPr>
          <w:rFonts w:eastAsiaTheme="minorEastAsia" w:hint="eastAsia"/>
          <w:lang w:eastAsia="zh-CN"/>
        </w:rPr>
        <w:t>an</w:t>
      </w:r>
      <w:r w:rsidR="00AF5E72">
        <w:rPr>
          <w:rFonts w:eastAsiaTheme="minorEastAsia" w:hint="eastAsia"/>
          <w:lang w:val="en-GB" w:eastAsia="zh-CN"/>
        </w:rPr>
        <w:t xml:space="preserve"> </w:t>
      </w:r>
      <w:r w:rsidR="006358BE">
        <w:rPr>
          <w:rFonts w:eastAsiaTheme="minorEastAsia" w:hint="eastAsia"/>
          <w:lang w:eastAsia="zh-CN"/>
        </w:rPr>
        <w:t xml:space="preserve">AS </w:t>
      </w:r>
      <w:r w:rsidR="006358BE" w:rsidRPr="00E0293D">
        <w:rPr>
          <w:rFonts w:eastAsiaTheme="minorEastAsia"/>
          <w:lang w:val="en-GB" w:eastAsia="zh-CN"/>
        </w:rPr>
        <w:t>establishment cause</w:t>
      </w:r>
      <w:r w:rsidR="006358BE">
        <w:rPr>
          <w:rFonts w:eastAsiaTheme="minorEastAsia" w:hint="eastAsia"/>
          <w:lang w:val="en-GB" w:eastAsia="zh-CN"/>
        </w:rPr>
        <w:t xml:space="preserve"> </w:t>
      </w:r>
      <w:r w:rsidR="00EF38EF">
        <w:rPr>
          <w:rFonts w:eastAsiaTheme="minorEastAsia" w:hint="eastAsia"/>
          <w:lang w:val="en-GB" w:eastAsia="zh-CN"/>
        </w:rPr>
        <w:t>will be replaced by the corresponding access category</w:t>
      </w:r>
      <w:r w:rsidR="006E2DCD">
        <w:rPr>
          <w:rFonts w:eastAsiaTheme="minorEastAsia" w:hint="eastAsia"/>
          <w:lang w:val="en-GB" w:eastAsia="zh-CN"/>
        </w:rPr>
        <w:t>.</w:t>
      </w:r>
    </w:p>
    <w:p w:rsidR="007A4B95" w:rsidRPr="00236ABF" w:rsidRDefault="003936A3" w:rsidP="007A4B95">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conclusion, </w:t>
      </w:r>
      <w:r w:rsidR="001B61AA">
        <w:rPr>
          <w:rFonts w:eastAsiaTheme="minorEastAsia" w:hint="eastAsia"/>
          <w:lang w:val="en-GB" w:eastAsia="zh-CN"/>
        </w:rPr>
        <w:t xml:space="preserve">the overhead in Alt 1 will </w:t>
      </w:r>
      <w:r w:rsidR="00C66FA1">
        <w:rPr>
          <w:rFonts w:eastAsiaTheme="minorEastAsia" w:hint="eastAsia"/>
          <w:lang w:val="en-GB" w:eastAsia="zh-CN"/>
        </w:rPr>
        <w:t xml:space="preserve">be less than </w:t>
      </w:r>
      <w:r w:rsidR="001B61AA">
        <w:rPr>
          <w:rFonts w:eastAsiaTheme="minorEastAsia" w:hint="eastAsia"/>
          <w:lang w:val="en-GB" w:eastAsia="zh-CN"/>
        </w:rPr>
        <w:t xml:space="preserve">that in Alt 2 </w:t>
      </w:r>
      <w:r w:rsidR="00523BAF">
        <w:rPr>
          <w:rFonts w:eastAsiaTheme="minorEastAsia" w:hint="eastAsia"/>
          <w:lang w:val="en-GB" w:eastAsia="zh-CN"/>
        </w:rPr>
        <w:t>when</w:t>
      </w:r>
      <w:r w:rsidR="00A61401">
        <w:rPr>
          <w:rFonts w:eastAsiaTheme="minorEastAsia" w:hint="eastAsia"/>
          <w:lang w:val="en-GB" w:eastAsia="zh-CN"/>
        </w:rPr>
        <w:t xml:space="preserve"> </w:t>
      </w:r>
      <w:r w:rsidR="001B61AA">
        <w:rPr>
          <w:rFonts w:eastAsiaTheme="minorEastAsia" w:hint="eastAsia"/>
          <w:lang w:eastAsia="zh-CN"/>
        </w:rPr>
        <w:t>the many-to-one mappings</w:t>
      </w:r>
      <w:r w:rsidR="001B61AA">
        <w:rPr>
          <w:rFonts w:eastAsiaTheme="minorEastAsia"/>
          <w:lang w:eastAsia="zh-CN"/>
        </w:rPr>
        <w:t xml:space="preserve"> </w:t>
      </w:r>
      <w:r w:rsidR="001B61AA">
        <w:rPr>
          <w:rFonts w:eastAsiaTheme="minorEastAsia" w:hint="eastAsia"/>
          <w:lang w:eastAsia="zh-CN"/>
        </w:rPr>
        <w:t xml:space="preserve">between </w:t>
      </w:r>
      <w:r w:rsidR="001B61AA">
        <w:rPr>
          <w:rFonts w:eastAsiaTheme="minorEastAsia"/>
          <w:lang w:eastAsia="zh-CN"/>
        </w:rPr>
        <w:t>access categor</w:t>
      </w:r>
      <w:r w:rsidR="001B61AA">
        <w:rPr>
          <w:rFonts w:eastAsiaTheme="minorEastAsia" w:hint="eastAsia"/>
          <w:lang w:eastAsia="zh-CN"/>
        </w:rPr>
        <w:t>ies</w:t>
      </w:r>
      <w:r w:rsidR="001B61AA" w:rsidRPr="00236ABF">
        <w:rPr>
          <w:rFonts w:eastAsiaTheme="minorEastAsia"/>
          <w:lang w:val="en-GB" w:eastAsia="zh-CN"/>
        </w:rPr>
        <w:t xml:space="preserve"> </w:t>
      </w:r>
      <w:r w:rsidR="001B61AA">
        <w:rPr>
          <w:rFonts w:eastAsiaTheme="minorEastAsia" w:hint="eastAsia"/>
          <w:lang w:val="en-GB" w:eastAsia="zh-CN"/>
        </w:rPr>
        <w:t xml:space="preserve">and </w:t>
      </w:r>
      <w:r w:rsidR="001B61AA" w:rsidRPr="00236ABF">
        <w:rPr>
          <w:rFonts w:eastAsiaTheme="minorEastAsia"/>
          <w:lang w:val="en-GB" w:eastAsia="zh-CN"/>
        </w:rPr>
        <w:t>establishment cause values</w:t>
      </w:r>
      <w:r w:rsidR="001B61AA">
        <w:rPr>
          <w:rFonts w:eastAsiaTheme="minorEastAsia" w:hint="eastAsia"/>
          <w:lang w:eastAsia="zh-CN"/>
        </w:rPr>
        <w:t xml:space="preserve"> </w:t>
      </w:r>
      <w:r w:rsidR="005800C0">
        <w:rPr>
          <w:rFonts w:eastAsiaTheme="minorEastAsia" w:hint="eastAsia"/>
          <w:lang w:eastAsia="zh-CN"/>
        </w:rPr>
        <w:t>achieve</w:t>
      </w:r>
      <w:r w:rsidR="00B67DFF">
        <w:rPr>
          <w:rFonts w:eastAsiaTheme="minorEastAsia" w:hint="eastAsia"/>
          <w:lang w:eastAsia="zh-CN"/>
        </w:rPr>
        <w:t xml:space="preserve"> a certain</w:t>
      </w:r>
      <w:r w:rsidR="002D5687">
        <w:rPr>
          <w:rFonts w:eastAsiaTheme="minorEastAsia" w:hint="eastAsia"/>
          <w:lang w:eastAsia="zh-CN"/>
        </w:rPr>
        <w:t xml:space="preserve"> extent</w:t>
      </w:r>
      <w:r w:rsidR="005800C0">
        <w:rPr>
          <w:rFonts w:eastAsiaTheme="minorEastAsia" w:hint="eastAsia"/>
          <w:lang w:eastAsia="zh-CN"/>
        </w:rPr>
        <w:t>.</w:t>
      </w:r>
      <w:r w:rsidR="00136CBD">
        <w:rPr>
          <w:rFonts w:eastAsiaTheme="minorEastAsia" w:hint="eastAsia"/>
          <w:lang w:eastAsia="zh-CN"/>
        </w:rPr>
        <w:t xml:space="preserve"> </w:t>
      </w:r>
      <w:r w:rsidR="004C1AD1">
        <w:rPr>
          <w:rFonts w:eastAsiaTheme="minorEastAsia"/>
          <w:lang w:eastAsia="zh-CN"/>
        </w:rPr>
        <w:t>A</w:t>
      </w:r>
      <w:r w:rsidR="004C1AD1">
        <w:rPr>
          <w:rFonts w:eastAsiaTheme="minorEastAsia" w:hint="eastAsia"/>
          <w:lang w:eastAsia="zh-CN"/>
        </w:rPr>
        <w:t xml:space="preserve">s to the handling of the </w:t>
      </w:r>
      <w:r w:rsidR="004C1AD1" w:rsidRPr="00E0293D">
        <w:rPr>
          <w:rFonts w:eastAsiaTheme="minorEastAsia"/>
          <w:lang w:val="en-GB" w:eastAsia="zh-CN"/>
        </w:rPr>
        <w:t>establishment cause</w:t>
      </w:r>
      <w:r w:rsidR="004C1AD1">
        <w:rPr>
          <w:rFonts w:eastAsiaTheme="minorEastAsia" w:hint="eastAsia"/>
          <w:lang w:eastAsia="zh-CN"/>
        </w:rPr>
        <w:t xml:space="preserve"> generated in AS layer</w:t>
      </w:r>
      <w:r w:rsidR="00145D88">
        <w:rPr>
          <w:rFonts w:eastAsiaTheme="minorEastAsia" w:hint="eastAsia"/>
          <w:lang w:eastAsia="zh-CN"/>
        </w:rPr>
        <w:t xml:space="preserve">, Alt 2 </w:t>
      </w:r>
      <w:r w:rsidR="003D0B05">
        <w:rPr>
          <w:rFonts w:eastAsiaTheme="minorEastAsia" w:hint="eastAsia"/>
          <w:lang w:eastAsia="zh-CN"/>
        </w:rPr>
        <w:t>needs</w:t>
      </w:r>
      <w:r w:rsidR="004C1AD1">
        <w:rPr>
          <w:rFonts w:eastAsiaTheme="minorEastAsia" w:hint="eastAsia"/>
          <w:lang w:eastAsia="zh-CN"/>
        </w:rPr>
        <w:t xml:space="preserve"> 1)</w:t>
      </w:r>
      <w:r w:rsidR="003D0B05">
        <w:rPr>
          <w:rFonts w:eastAsiaTheme="minorEastAsia" w:hint="eastAsia"/>
          <w:lang w:eastAsia="zh-CN"/>
        </w:rPr>
        <w:t xml:space="preserve"> to</w:t>
      </w:r>
      <w:r w:rsidR="00863140">
        <w:rPr>
          <w:rFonts w:eastAsiaTheme="minorEastAsia" w:hint="eastAsia"/>
          <w:lang w:eastAsia="zh-CN"/>
        </w:rPr>
        <w:t xml:space="preserve"> send</w:t>
      </w:r>
      <w:r w:rsidR="003D0B05" w:rsidRPr="003D0B05">
        <w:rPr>
          <w:rFonts w:eastAsiaTheme="minorEastAsia" w:hint="eastAsia"/>
          <w:lang w:eastAsia="zh-CN"/>
        </w:rPr>
        <w:t xml:space="preserve"> </w:t>
      </w:r>
      <w:r w:rsidR="003D0B05">
        <w:rPr>
          <w:rFonts w:eastAsiaTheme="minorEastAsia" w:hint="eastAsia"/>
          <w:lang w:eastAsia="zh-CN"/>
        </w:rPr>
        <w:t>LS to SA1</w:t>
      </w:r>
      <w:r w:rsidR="00636795">
        <w:rPr>
          <w:rFonts w:eastAsiaTheme="minorEastAsia" w:hint="eastAsia"/>
          <w:lang w:eastAsia="zh-CN"/>
        </w:rPr>
        <w:t xml:space="preserve"> about</w:t>
      </w:r>
      <w:r w:rsidR="00636795" w:rsidRPr="00636795">
        <w:rPr>
          <w:rFonts w:eastAsiaTheme="minorEastAsia" w:hint="eastAsia"/>
          <w:lang w:eastAsia="zh-CN"/>
        </w:rPr>
        <w:t xml:space="preserve"> </w:t>
      </w:r>
      <w:r w:rsidR="00636795">
        <w:rPr>
          <w:rFonts w:eastAsiaTheme="minorEastAsia" w:hint="eastAsia"/>
          <w:lang w:eastAsia="zh-CN"/>
        </w:rPr>
        <w:t>the mapping between</w:t>
      </w:r>
      <w:r w:rsidR="00636795" w:rsidRPr="00567B65">
        <w:rPr>
          <w:rFonts w:eastAsiaTheme="minorEastAsia" w:hint="eastAsia"/>
          <w:lang w:eastAsia="zh-CN"/>
        </w:rPr>
        <w:t xml:space="preserve"> </w:t>
      </w:r>
      <w:r w:rsidR="00636795">
        <w:rPr>
          <w:rFonts w:eastAsiaTheme="minorEastAsia" w:hint="eastAsia"/>
          <w:lang w:eastAsia="zh-CN"/>
        </w:rPr>
        <w:t xml:space="preserve">AS </w:t>
      </w:r>
      <w:r w:rsidR="00636795" w:rsidRPr="00E0293D">
        <w:rPr>
          <w:rFonts w:eastAsiaTheme="minorEastAsia"/>
          <w:lang w:val="en-GB" w:eastAsia="zh-CN"/>
        </w:rPr>
        <w:t>establishment cause</w:t>
      </w:r>
      <w:r w:rsidR="00636795">
        <w:rPr>
          <w:rFonts w:eastAsiaTheme="minorEastAsia" w:hint="eastAsia"/>
          <w:lang w:val="en-GB" w:eastAsia="zh-CN"/>
        </w:rPr>
        <w:t xml:space="preserve"> and </w:t>
      </w:r>
      <w:r w:rsidR="00636795">
        <w:rPr>
          <w:rFonts w:eastAsiaTheme="minorEastAsia" w:hint="eastAsia"/>
          <w:lang w:eastAsia="zh-CN"/>
        </w:rPr>
        <w:t xml:space="preserve">access </w:t>
      </w:r>
      <w:r w:rsidR="00636795">
        <w:rPr>
          <w:rFonts w:eastAsiaTheme="minorEastAsia"/>
          <w:lang w:eastAsia="zh-CN"/>
        </w:rPr>
        <w:t>category</w:t>
      </w:r>
      <w:r w:rsidR="00DE1733">
        <w:rPr>
          <w:rFonts w:eastAsiaTheme="minorEastAsia" w:hint="eastAsia"/>
          <w:lang w:eastAsia="zh-CN"/>
        </w:rPr>
        <w:t xml:space="preserve"> and</w:t>
      </w:r>
      <w:r w:rsidR="009D7CF1">
        <w:rPr>
          <w:rFonts w:eastAsiaTheme="minorEastAsia" w:hint="eastAsia"/>
          <w:lang w:eastAsia="zh-CN"/>
        </w:rPr>
        <w:t xml:space="preserve"> 2)</w:t>
      </w:r>
      <w:r w:rsidR="003A3202" w:rsidRPr="003A3202">
        <w:rPr>
          <w:rFonts w:eastAsiaTheme="minorEastAsia" w:hint="eastAsia"/>
          <w:lang w:eastAsia="zh-CN"/>
        </w:rPr>
        <w:t xml:space="preserve"> </w:t>
      </w:r>
      <w:r w:rsidR="003A3202">
        <w:rPr>
          <w:rFonts w:eastAsiaTheme="minorEastAsia" w:hint="eastAsia"/>
          <w:lang w:eastAsia="zh-CN"/>
        </w:rPr>
        <w:t>upper layer to inform AS layer of the mapping relationship beforehand</w:t>
      </w:r>
      <w:r w:rsidR="00576C84">
        <w:rPr>
          <w:rFonts w:eastAsiaTheme="minorEastAsia" w:hint="eastAsia"/>
          <w:lang w:eastAsia="zh-CN"/>
        </w:rPr>
        <w:t>, which are not needed in A</w:t>
      </w:r>
      <w:r w:rsidR="003A3202">
        <w:rPr>
          <w:rFonts w:eastAsiaTheme="minorEastAsia" w:hint="eastAsia"/>
          <w:lang w:eastAsia="zh-CN"/>
        </w:rPr>
        <w:t>l</w:t>
      </w:r>
      <w:r w:rsidR="00576C84">
        <w:rPr>
          <w:rFonts w:eastAsiaTheme="minorEastAsia" w:hint="eastAsia"/>
          <w:lang w:eastAsia="zh-CN"/>
        </w:rPr>
        <w:t>t</w:t>
      </w:r>
      <w:r w:rsidR="003A3202">
        <w:rPr>
          <w:rFonts w:eastAsiaTheme="minorEastAsia" w:hint="eastAsia"/>
          <w:lang w:eastAsia="zh-CN"/>
        </w:rPr>
        <w:t xml:space="preserve"> 1</w:t>
      </w:r>
      <w:r w:rsidR="00A266C6">
        <w:rPr>
          <w:rFonts w:eastAsiaTheme="minorEastAsia" w:hint="eastAsia"/>
          <w:lang w:eastAsia="zh-CN"/>
        </w:rPr>
        <w:t xml:space="preserve">. </w:t>
      </w:r>
      <w:r w:rsidR="00505BCA">
        <w:rPr>
          <w:rFonts w:eastAsiaTheme="minorEastAsia" w:hint="eastAsia"/>
          <w:lang w:val="en-GB" w:eastAsia="zh-CN"/>
        </w:rPr>
        <w:t xml:space="preserve">Accordingly, </w:t>
      </w:r>
      <w:r w:rsidR="00685A65">
        <w:rPr>
          <w:rFonts w:eastAsiaTheme="minorEastAsia" w:hint="eastAsia"/>
          <w:lang w:val="en-GB" w:eastAsia="zh-CN"/>
        </w:rPr>
        <w:t xml:space="preserve">Alt 1 should be </w:t>
      </w:r>
      <w:r w:rsidR="00FE64D4">
        <w:rPr>
          <w:rFonts w:eastAsiaTheme="minorEastAsia" w:hint="eastAsia"/>
          <w:lang w:val="en-GB" w:eastAsia="zh-CN"/>
        </w:rPr>
        <w:t>supported</w:t>
      </w:r>
      <w:r w:rsidR="00685A65">
        <w:rPr>
          <w:rFonts w:eastAsiaTheme="minorEastAsia" w:hint="eastAsia"/>
          <w:lang w:val="en-GB" w:eastAsia="zh-CN"/>
        </w:rPr>
        <w:t xml:space="preserve"> in determining the establishment cause</w:t>
      </w:r>
      <w:r w:rsidR="00685A65" w:rsidRPr="005F6209">
        <w:t xml:space="preserve"> </w:t>
      </w:r>
      <w:r w:rsidR="00685A65">
        <w:rPr>
          <w:rFonts w:eastAsiaTheme="minorEastAsia" w:hint="eastAsia"/>
          <w:lang w:eastAsia="zh-CN"/>
        </w:rPr>
        <w:t xml:space="preserve">of </w:t>
      </w:r>
      <w:r w:rsidR="00685A65">
        <w:t xml:space="preserve">RRC </w:t>
      </w:r>
      <w:r w:rsidR="00685A65">
        <w:rPr>
          <w:rFonts w:eastAsiaTheme="minorEastAsia" w:hint="eastAsia"/>
          <w:lang w:eastAsia="zh-CN"/>
        </w:rPr>
        <w:t>c</w:t>
      </w:r>
      <w:r w:rsidR="00685A65">
        <w:t xml:space="preserve">onnection </w:t>
      </w:r>
      <w:r w:rsidR="00685A65">
        <w:rPr>
          <w:rFonts w:eastAsiaTheme="minorEastAsia" w:hint="eastAsia"/>
          <w:lang w:eastAsia="zh-CN"/>
        </w:rPr>
        <w:t>r</w:t>
      </w:r>
      <w:r w:rsidR="00685A65" w:rsidRPr="00503D7F">
        <w:t>equest kind of message</w:t>
      </w:r>
      <w:r w:rsidR="00685A65">
        <w:rPr>
          <w:rFonts w:eastAsiaTheme="minorEastAsia" w:hint="eastAsia"/>
          <w:lang w:val="en-GB" w:eastAsia="zh-CN"/>
        </w:rPr>
        <w:t>.</w:t>
      </w:r>
    </w:p>
    <w:p w:rsidR="00C340A2" w:rsidRDefault="007A4B95" w:rsidP="007266B6">
      <w:pPr>
        <w:pStyle w:val="a0"/>
        <w:spacing w:beforeLines="50"/>
        <w:rPr>
          <w:rFonts w:eastAsiaTheme="minorEastAsia"/>
          <w:b/>
          <w:lang w:eastAsia="zh-CN"/>
        </w:rPr>
      </w:pPr>
      <w:r w:rsidRPr="00185F35">
        <w:rPr>
          <w:rFonts w:eastAsiaTheme="minorEastAsia" w:hint="eastAsia"/>
          <w:b/>
          <w:lang w:eastAsia="zh-CN"/>
        </w:rPr>
        <w:t xml:space="preserve">Proposal </w:t>
      </w:r>
      <w:r w:rsidR="00EE2F7A">
        <w:rPr>
          <w:rFonts w:eastAsiaTheme="minorEastAsia" w:hint="eastAsia"/>
          <w:b/>
          <w:lang w:eastAsia="zh-CN"/>
        </w:rPr>
        <w:t>1</w:t>
      </w:r>
      <w:r w:rsidRPr="00185F35">
        <w:rPr>
          <w:rFonts w:eastAsiaTheme="minorEastAsia" w:hint="eastAsia"/>
          <w:b/>
          <w:lang w:eastAsia="zh-CN"/>
        </w:rPr>
        <w:t xml:space="preserve">: </w:t>
      </w:r>
      <w:r w:rsidR="00735AC8">
        <w:rPr>
          <w:rFonts w:eastAsiaTheme="minorEastAsia" w:hint="eastAsia"/>
          <w:b/>
          <w:lang w:eastAsia="zh-CN"/>
        </w:rPr>
        <w:t xml:space="preserve">Adopt </w:t>
      </w:r>
      <w:r w:rsidR="00D35595" w:rsidRPr="00D35595">
        <w:rPr>
          <w:rFonts w:eastAsiaTheme="minorEastAsia"/>
          <w:b/>
          <w:lang w:eastAsia="zh-CN"/>
        </w:rPr>
        <w:t>AS layer based establishment cause determination with many-to-one mappings between access categories</w:t>
      </w:r>
      <w:r w:rsidR="00D35595" w:rsidRPr="00D35595">
        <w:rPr>
          <w:rFonts w:eastAsiaTheme="minorEastAsia"/>
          <w:b/>
          <w:lang w:val="en-GB" w:eastAsia="zh-CN"/>
        </w:rPr>
        <w:t xml:space="preserve"> and establishment cause values</w:t>
      </w:r>
    </w:p>
    <w:bookmarkEnd w:id="3"/>
    <w:bookmarkEnd w:id="4"/>
    <w:p w:rsidR="002C6318" w:rsidRPr="00E0579C" w:rsidRDefault="002C6318" w:rsidP="000909F5">
      <w:pPr>
        <w:pStyle w:val="1"/>
        <w:jc w:val="both"/>
        <w:rPr>
          <w:szCs w:val="28"/>
        </w:rPr>
      </w:pPr>
      <w:r w:rsidRPr="00E0579C">
        <w:rPr>
          <w:szCs w:val="28"/>
        </w:rPr>
        <w:t>Conclusion</w:t>
      </w:r>
    </w:p>
    <w:p w:rsidR="00ED7D8F" w:rsidRPr="00A811C2" w:rsidRDefault="00350C44" w:rsidP="00462E93">
      <w:pPr>
        <w:pStyle w:val="a0"/>
        <w:rPr>
          <w:rFonts w:eastAsiaTheme="minorEastAsia"/>
          <w:b/>
          <w:bCs/>
          <w:lang w:eastAsia="zh-CN"/>
        </w:rPr>
      </w:pPr>
      <w:r>
        <w:rPr>
          <w:rFonts w:eastAsia="SimSun"/>
          <w:bCs/>
          <w:szCs w:val="20"/>
          <w:lang w:eastAsia="zh-CN"/>
        </w:rPr>
        <w:t>T</w:t>
      </w:r>
      <w:r>
        <w:rPr>
          <w:rFonts w:eastAsia="SimSun" w:hint="eastAsia"/>
          <w:bCs/>
          <w:szCs w:val="20"/>
          <w:lang w:eastAsia="zh-CN"/>
        </w:rPr>
        <w:t xml:space="preserve">his contribution </w:t>
      </w:r>
      <w:r w:rsidRPr="00C86364">
        <w:rPr>
          <w:rFonts w:eastAsia="SimSun" w:hint="eastAsia"/>
          <w:bCs/>
          <w:szCs w:val="20"/>
          <w:lang w:eastAsia="zh-CN"/>
        </w:rPr>
        <w:t>discuss</w:t>
      </w:r>
      <w:r>
        <w:rPr>
          <w:rFonts w:eastAsia="SimSun" w:hint="eastAsia"/>
          <w:bCs/>
          <w:szCs w:val="20"/>
          <w:lang w:eastAsia="zh-CN"/>
        </w:rPr>
        <w:t>es</w:t>
      </w:r>
      <w:r w:rsidR="00AE2EAF">
        <w:rPr>
          <w:rFonts w:eastAsiaTheme="minorEastAsia" w:hint="eastAsia"/>
          <w:bCs/>
          <w:szCs w:val="20"/>
          <w:lang w:eastAsia="zh-CN"/>
        </w:rPr>
        <w:t xml:space="preserve"> the relation between access categories and establishment causes</w:t>
      </w:r>
      <w:r w:rsidR="00A811C2">
        <w:rPr>
          <w:rFonts w:eastAsiaTheme="minorEastAsia" w:hint="eastAsia"/>
          <w:bCs/>
          <w:szCs w:val="20"/>
          <w:lang w:eastAsia="zh-CN"/>
        </w:rPr>
        <w:t xml:space="preserve">. </w:t>
      </w:r>
      <w:r w:rsidR="00A811C2">
        <w:rPr>
          <w:rFonts w:eastAsia="SimSun" w:hint="eastAsia"/>
          <w:lang w:val="en-GB" w:eastAsia="zh-CN"/>
        </w:rPr>
        <w:t xml:space="preserve">According to the analysis in section 2, we </w:t>
      </w:r>
      <w:r w:rsidR="005C4D81">
        <w:rPr>
          <w:rFonts w:eastAsiaTheme="minorEastAsia" w:hint="eastAsia"/>
          <w:lang w:val="en-GB" w:eastAsia="zh-CN"/>
        </w:rPr>
        <w:t>have the following observation</w:t>
      </w:r>
      <w:r w:rsidR="00A811C2">
        <w:rPr>
          <w:rFonts w:eastAsiaTheme="minorEastAsia" w:hint="eastAsia"/>
          <w:lang w:val="en-GB" w:eastAsia="zh-CN"/>
        </w:rPr>
        <w:t>:</w:t>
      </w:r>
    </w:p>
    <w:p w:rsidR="00462E93" w:rsidRDefault="00462E93" w:rsidP="00462E93">
      <w:pPr>
        <w:pStyle w:val="a0"/>
        <w:rPr>
          <w:rFonts w:eastAsiaTheme="minorEastAsia"/>
          <w:lang w:eastAsia="zh-CN"/>
        </w:rPr>
      </w:pPr>
      <w:r>
        <w:rPr>
          <w:rFonts w:eastAsia="SimSun"/>
          <w:b/>
          <w:bCs/>
          <w:lang w:eastAsia="zh-CN"/>
        </w:rPr>
        <w:t>Observation 1</w:t>
      </w:r>
      <w:r w:rsidRPr="005070F1">
        <w:rPr>
          <w:rFonts w:eastAsia="SimSun"/>
          <w:b/>
          <w:bCs/>
          <w:lang w:eastAsia="zh-CN"/>
        </w:rPr>
        <w:t>:</w:t>
      </w:r>
      <w:r w:rsidR="00EE2F7A">
        <w:rPr>
          <w:rFonts w:ascii="Calibri" w:eastAsiaTheme="minorEastAsia" w:hAnsi="Calibri" w:cs="+mn-cs" w:hint="eastAsia"/>
          <w:color w:val="0000FF"/>
          <w:kern w:val="24"/>
          <w:sz w:val="40"/>
          <w:szCs w:val="40"/>
          <w:lang w:eastAsia="zh-CN"/>
        </w:rPr>
        <w:t xml:space="preserve"> </w:t>
      </w:r>
      <w:r w:rsidR="00EE2F7A">
        <w:rPr>
          <w:rFonts w:eastAsiaTheme="minorEastAsia" w:hint="eastAsia"/>
          <w:b/>
          <w:lang w:eastAsia="zh-CN"/>
        </w:rPr>
        <w:t>I</w:t>
      </w:r>
      <w:r w:rsidR="00440F86">
        <w:rPr>
          <w:rFonts w:eastAsiaTheme="minorEastAsia" w:hint="eastAsia"/>
          <w:b/>
          <w:lang w:eastAsia="zh-CN"/>
        </w:rPr>
        <w:t xml:space="preserve">f LTE establishment cause values are reused for NR, some values </w:t>
      </w:r>
      <w:r w:rsidR="00440F86">
        <w:rPr>
          <w:rFonts w:eastAsiaTheme="minorEastAsia"/>
          <w:b/>
          <w:lang w:eastAsia="zh-CN"/>
        </w:rPr>
        <w:t>can</w:t>
      </w:r>
      <w:r w:rsidR="00440F86">
        <w:rPr>
          <w:rFonts w:eastAsiaTheme="minorEastAsia" w:hint="eastAsia"/>
          <w:b/>
          <w:lang w:eastAsia="zh-CN"/>
        </w:rPr>
        <w:t xml:space="preserve"> be mapped to more than one access category.</w:t>
      </w:r>
      <w:r>
        <w:rPr>
          <w:rFonts w:eastAsiaTheme="minorEastAsia" w:hint="eastAsia"/>
          <w:lang w:eastAsia="zh-CN"/>
        </w:rPr>
        <w:t xml:space="preserve">  </w:t>
      </w:r>
    </w:p>
    <w:p w:rsidR="00C340A2" w:rsidRDefault="005C4D81" w:rsidP="007266B6">
      <w:pPr>
        <w:pStyle w:val="a0"/>
        <w:spacing w:beforeLines="50"/>
        <w:rPr>
          <w:rFonts w:eastAsiaTheme="minorEastAsia"/>
          <w:lang w:val="en-GB" w:eastAsia="zh-CN"/>
        </w:rPr>
      </w:pPr>
      <w:r>
        <w:rPr>
          <w:rFonts w:eastAsiaTheme="minorEastAsia"/>
          <w:lang w:val="en-GB" w:eastAsia="zh-CN"/>
        </w:rPr>
        <w:t>B</w:t>
      </w:r>
      <w:r>
        <w:rPr>
          <w:rFonts w:eastAsiaTheme="minorEastAsia" w:hint="eastAsia"/>
          <w:lang w:val="en-GB" w:eastAsia="zh-CN"/>
        </w:rPr>
        <w:t xml:space="preserve">esides, we get the following </w:t>
      </w:r>
      <w:r>
        <w:rPr>
          <w:rFonts w:eastAsia="SimSun" w:hint="eastAsia"/>
          <w:lang w:val="en-GB" w:eastAsia="zh-CN"/>
        </w:rPr>
        <w:t>propos</w:t>
      </w:r>
      <w:r>
        <w:rPr>
          <w:rFonts w:eastAsiaTheme="minorEastAsia" w:hint="eastAsia"/>
          <w:lang w:val="en-GB" w:eastAsia="zh-CN"/>
        </w:rPr>
        <w:t>al</w:t>
      </w:r>
      <w:r>
        <w:rPr>
          <w:rFonts w:eastAsia="SimSun" w:hint="eastAsia"/>
          <w:lang w:val="en-GB" w:eastAsia="zh-CN"/>
        </w:rPr>
        <w:t>:</w:t>
      </w:r>
    </w:p>
    <w:p w:rsidR="00C340A2" w:rsidRDefault="00C04D21" w:rsidP="007266B6">
      <w:pPr>
        <w:pStyle w:val="a0"/>
        <w:spacing w:beforeLines="50"/>
        <w:rPr>
          <w:rFonts w:eastAsiaTheme="minorEastAsia"/>
          <w:b/>
          <w:lang w:eastAsia="zh-CN"/>
        </w:rPr>
      </w:pPr>
      <w:r w:rsidRPr="00185F35">
        <w:rPr>
          <w:rFonts w:eastAsiaTheme="minorEastAsia" w:hint="eastAsia"/>
          <w:b/>
          <w:lang w:eastAsia="zh-CN"/>
        </w:rPr>
        <w:t xml:space="preserve">Proposal </w:t>
      </w:r>
      <w:r w:rsidR="00AE2EAF">
        <w:rPr>
          <w:rFonts w:eastAsiaTheme="minorEastAsia" w:hint="eastAsia"/>
          <w:b/>
          <w:lang w:eastAsia="zh-CN"/>
        </w:rPr>
        <w:t>1</w:t>
      </w:r>
      <w:r w:rsidRPr="00185F35">
        <w:rPr>
          <w:rFonts w:eastAsiaTheme="minorEastAsia" w:hint="eastAsia"/>
          <w:b/>
          <w:lang w:eastAsia="zh-CN"/>
        </w:rPr>
        <w:t xml:space="preserve">: </w:t>
      </w:r>
      <w:r w:rsidR="00735AC8">
        <w:rPr>
          <w:rFonts w:eastAsiaTheme="minorEastAsia" w:hint="eastAsia"/>
          <w:b/>
          <w:lang w:eastAsia="zh-CN"/>
        </w:rPr>
        <w:t xml:space="preserve">Adopt </w:t>
      </w:r>
      <w:r w:rsidR="00735AC8" w:rsidRPr="00185F35">
        <w:rPr>
          <w:rFonts w:eastAsiaTheme="minorEastAsia" w:hint="eastAsia"/>
          <w:b/>
          <w:lang w:eastAsia="zh-CN"/>
        </w:rPr>
        <w:t>AS layer based establishment cause determination with many-to-one mappings</w:t>
      </w:r>
      <w:r w:rsidR="00735AC8" w:rsidRPr="00185F35">
        <w:rPr>
          <w:rFonts w:eastAsiaTheme="minorEastAsia"/>
          <w:b/>
          <w:lang w:eastAsia="zh-CN"/>
        </w:rPr>
        <w:t xml:space="preserve"> </w:t>
      </w:r>
      <w:r w:rsidR="00735AC8" w:rsidRPr="00185F35">
        <w:rPr>
          <w:rFonts w:eastAsiaTheme="minorEastAsia" w:hint="eastAsia"/>
          <w:b/>
          <w:lang w:eastAsia="zh-CN"/>
        </w:rPr>
        <w:t xml:space="preserve">between </w:t>
      </w:r>
      <w:r w:rsidR="00735AC8" w:rsidRPr="00185F35">
        <w:rPr>
          <w:rFonts w:eastAsiaTheme="minorEastAsia"/>
          <w:b/>
          <w:lang w:eastAsia="zh-CN"/>
        </w:rPr>
        <w:t>access categor</w:t>
      </w:r>
      <w:r w:rsidR="00735AC8" w:rsidRPr="00185F35">
        <w:rPr>
          <w:rFonts w:eastAsiaTheme="minorEastAsia" w:hint="eastAsia"/>
          <w:b/>
          <w:lang w:eastAsia="zh-CN"/>
        </w:rPr>
        <w:t>ies</w:t>
      </w:r>
      <w:r w:rsidR="00735AC8" w:rsidRPr="00185F35">
        <w:rPr>
          <w:rFonts w:eastAsiaTheme="minorEastAsia"/>
          <w:b/>
          <w:lang w:val="en-GB" w:eastAsia="zh-CN"/>
        </w:rPr>
        <w:t xml:space="preserve"> </w:t>
      </w:r>
      <w:r w:rsidR="00735AC8" w:rsidRPr="00185F35">
        <w:rPr>
          <w:rFonts w:eastAsiaTheme="minorEastAsia" w:hint="eastAsia"/>
          <w:b/>
          <w:lang w:val="en-GB" w:eastAsia="zh-CN"/>
        </w:rPr>
        <w:t xml:space="preserve">and </w:t>
      </w:r>
      <w:r w:rsidR="00735AC8" w:rsidRPr="00185F35">
        <w:rPr>
          <w:rFonts w:eastAsiaTheme="minorEastAsia"/>
          <w:b/>
          <w:lang w:val="en-GB" w:eastAsia="zh-CN"/>
        </w:rPr>
        <w:t>establishment cause values</w:t>
      </w:r>
    </w:p>
    <w:p w:rsidR="00252493" w:rsidRPr="00E0579C" w:rsidRDefault="00252493" w:rsidP="00252493">
      <w:pPr>
        <w:pStyle w:val="1"/>
        <w:jc w:val="both"/>
        <w:rPr>
          <w:szCs w:val="28"/>
        </w:rPr>
      </w:pPr>
      <w:r w:rsidRPr="00E0579C">
        <w:rPr>
          <w:rFonts w:hint="eastAsia"/>
          <w:szCs w:val="28"/>
        </w:rPr>
        <w:t>Reference</w:t>
      </w:r>
    </w:p>
    <w:p w:rsidR="00BD6EC5" w:rsidRPr="00AA56ED" w:rsidRDefault="007319E7" w:rsidP="00BD6EC5">
      <w:pPr>
        <w:pStyle w:val="a0"/>
        <w:rPr>
          <w:rFonts w:eastAsiaTheme="minorEastAsia"/>
          <w:lang w:eastAsia="zh-CN"/>
        </w:rPr>
      </w:pPr>
      <w:r>
        <w:rPr>
          <w:rFonts w:eastAsia="SimSun" w:hint="eastAsia"/>
          <w:lang w:val="en-GB" w:eastAsia="zh-CN"/>
        </w:rPr>
        <w:t>[1]</w:t>
      </w:r>
      <w:r w:rsidR="00F87036" w:rsidRPr="00F87036">
        <w:t xml:space="preserve"> </w:t>
      </w:r>
      <w:hyperlink r:id="rId8" w:tooltip="C:Data3GPPExtractsR2-1708799_EmailDisc-30_RRC-transitions.doc" w:history="1">
        <w:r w:rsidR="00F87036" w:rsidRPr="000761B2">
          <w:rPr>
            <w:rStyle w:val="af1"/>
            <w:color w:val="000000" w:themeColor="text1"/>
            <w:u w:val="none"/>
          </w:rPr>
          <w:t>R2-1708799</w:t>
        </w:r>
      </w:hyperlink>
      <w:r w:rsidR="000761B2" w:rsidRPr="000761B2">
        <w:rPr>
          <w:rFonts w:eastAsiaTheme="minorEastAsia" w:hint="eastAsia"/>
          <w:color w:val="000000" w:themeColor="text1"/>
          <w:lang w:eastAsia="zh-CN"/>
        </w:rPr>
        <w:t>,</w:t>
      </w:r>
      <w:r w:rsidR="00F87036" w:rsidRPr="00503D7F">
        <w:tab/>
        <w:t>Email discussion report on [98</w:t>
      </w:r>
      <w:r w:rsidR="0063366F">
        <w:t>#30</w:t>
      </w:r>
      <w:proofErr w:type="gramStart"/>
      <w:r w:rsidR="0063366F">
        <w:t>][</w:t>
      </w:r>
      <w:proofErr w:type="gramEnd"/>
      <w:r w:rsidR="0063366F">
        <w:t>NR] RRC Connection Control</w:t>
      </w:r>
      <w:r w:rsidR="000761B2">
        <w:rPr>
          <w:rFonts w:eastAsiaTheme="minorEastAsia" w:hint="eastAsia"/>
          <w:lang w:eastAsia="zh-CN"/>
        </w:rPr>
        <w:t>,</w:t>
      </w:r>
      <w:r w:rsidR="0063366F">
        <w:rPr>
          <w:rFonts w:eastAsiaTheme="minorEastAsia" w:hint="eastAsia"/>
          <w:lang w:eastAsia="zh-CN"/>
        </w:rPr>
        <w:t xml:space="preserve"> </w:t>
      </w:r>
      <w:r w:rsidR="00F87036" w:rsidRPr="00503D7F">
        <w:t>Intel Corporation</w:t>
      </w:r>
      <w:r w:rsidR="00AA56ED">
        <w:rPr>
          <w:rFonts w:eastAsiaTheme="minorEastAsia" w:hint="eastAsia"/>
          <w:lang w:eastAsia="zh-CN"/>
        </w:rPr>
        <w:t>, RAN2#99</w:t>
      </w:r>
    </w:p>
    <w:p w:rsidR="00E435CD" w:rsidRDefault="00E435CD" w:rsidP="00BD6EC5">
      <w:pPr>
        <w:pStyle w:val="a0"/>
        <w:rPr>
          <w:rFonts w:eastAsiaTheme="minorEastAsia"/>
          <w:lang w:eastAsia="zh-CN"/>
        </w:rPr>
      </w:pPr>
      <w:r>
        <w:rPr>
          <w:rFonts w:eastAsiaTheme="minorEastAsia" w:hint="eastAsia"/>
          <w:lang w:eastAsia="zh-CN"/>
        </w:rPr>
        <w:t>[2]</w:t>
      </w:r>
      <w:r w:rsidR="00AA56ED">
        <w:rPr>
          <w:rFonts w:eastAsiaTheme="minorEastAsia" w:hint="eastAsia"/>
          <w:lang w:eastAsia="zh-CN"/>
        </w:rPr>
        <w:t xml:space="preserve"> </w:t>
      </w:r>
      <w:r w:rsidR="00AA56ED" w:rsidRPr="00AA56ED">
        <w:rPr>
          <w:rFonts w:eastAsiaTheme="minorEastAsia"/>
          <w:lang w:eastAsia="zh-CN"/>
        </w:rPr>
        <w:t>S1-173548</w:t>
      </w:r>
      <w:r w:rsidR="00AA56ED">
        <w:rPr>
          <w:rFonts w:eastAsiaTheme="minorEastAsia" w:hint="eastAsia"/>
          <w:lang w:eastAsia="zh-CN"/>
        </w:rPr>
        <w:t xml:space="preserve">, </w:t>
      </w:r>
      <w:r w:rsidR="00AA56ED" w:rsidRPr="00AA56ED">
        <w:rPr>
          <w:rFonts w:eastAsiaTheme="minorEastAsia"/>
          <w:lang w:eastAsia="zh-CN"/>
        </w:rPr>
        <w:t>Clarification on access control requirement</w:t>
      </w:r>
      <w:r w:rsidR="00AA56ED">
        <w:rPr>
          <w:rFonts w:eastAsiaTheme="minorEastAsia" w:hint="eastAsia"/>
          <w:lang w:eastAsia="zh-CN"/>
        </w:rPr>
        <w:t>,</w:t>
      </w:r>
      <w:r w:rsidR="00AA56ED" w:rsidRPr="00AA56ED">
        <w:t xml:space="preserve"> </w:t>
      </w:r>
      <w:r w:rsidR="00AA56ED">
        <w:rPr>
          <w:rFonts w:eastAsiaTheme="minorEastAsia"/>
          <w:lang w:eastAsia="zh-CN"/>
        </w:rPr>
        <w:t>NTT DOCOMO</w:t>
      </w:r>
      <w:r w:rsidR="00AA56ED" w:rsidRPr="00AA56ED">
        <w:rPr>
          <w:rFonts w:eastAsiaTheme="minorEastAsia"/>
          <w:lang w:eastAsia="zh-CN"/>
        </w:rPr>
        <w:t xml:space="preserve"> Ericsson</w:t>
      </w:r>
      <w:r w:rsidR="00AA56ED">
        <w:rPr>
          <w:rFonts w:eastAsiaTheme="minorEastAsia" w:hint="eastAsia"/>
          <w:lang w:eastAsia="zh-CN"/>
        </w:rPr>
        <w:t>, SA1#79</w:t>
      </w:r>
    </w:p>
    <w:p w:rsidR="00681274" w:rsidRPr="00E435CD" w:rsidRDefault="00681274" w:rsidP="00BD6EC5">
      <w:pPr>
        <w:pStyle w:val="a0"/>
        <w:rPr>
          <w:rFonts w:eastAsiaTheme="minorEastAsia"/>
          <w:lang w:eastAsia="zh-CN"/>
        </w:rPr>
      </w:pPr>
      <w:r>
        <w:rPr>
          <w:rFonts w:eastAsiaTheme="minorEastAsia" w:hint="eastAsia"/>
          <w:lang w:eastAsia="zh-CN"/>
        </w:rPr>
        <w:t>[3]</w:t>
      </w:r>
      <w:r w:rsidR="0005585F" w:rsidRPr="0005585F">
        <w:t xml:space="preserve"> </w:t>
      </w:r>
      <w:r w:rsidR="0005585F" w:rsidRPr="00DF45D8">
        <w:rPr>
          <w:rFonts w:eastAsia="SimSun"/>
          <w:szCs w:val="20"/>
          <w:lang w:eastAsia="zh-CN"/>
        </w:rPr>
        <w:t>3GPP</w:t>
      </w:r>
      <w:r w:rsidR="0005585F" w:rsidRPr="00DF45D8">
        <w:rPr>
          <w:rFonts w:eastAsia="SimSun" w:hint="eastAsia"/>
          <w:szCs w:val="20"/>
          <w:lang w:eastAsia="zh-CN"/>
        </w:rPr>
        <w:t xml:space="preserve"> T</w:t>
      </w:r>
      <w:r w:rsidR="0005585F">
        <w:rPr>
          <w:rFonts w:eastAsiaTheme="minorEastAsia" w:hint="eastAsia"/>
          <w:szCs w:val="20"/>
          <w:lang w:eastAsia="zh-CN"/>
        </w:rPr>
        <w:t>S</w:t>
      </w:r>
      <w:r w:rsidR="0005585F" w:rsidRPr="0005585F">
        <w:rPr>
          <w:rFonts w:eastAsiaTheme="minorEastAsia"/>
          <w:lang w:eastAsia="zh-CN"/>
        </w:rPr>
        <w:t xml:space="preserve"> </w:t>
      </w:r>
      <w:r w:rsidR="0005585F">
        <w:rPr>
          <w:rFonts w:eastAsiaTheme="minorEastAsia" w:hint="eastAsia"/>
          <w:lang w:eastAsia="zh-CN"/>
        </w:rPr>
        <w:t xml:space="preserve">24.301, </w:t>
      </w:r>
      <w:r w:rsidR="0005585F" w:rsidRPr="0005585F">
        <w:rPr>
          <w:rFonts w:eastAsiaTheme="minorEastAsia"/>
          <w:lang w:eastAsia="zh-CN"/>
        </w:rPr>
        <w:t>Non-Access-Stratum (NAS) protocol for Evolved Packet System (EPS)</w:t>
      </w:r>
      <w:proofErr w:type="gramStart"/>
      <w:r w:rsidR="0005585F" w:rsidRPr="0005585F">
        <w:rPr>
          <w:rFonts w:eastAsiaTheme="minorEastAsia"/>
          <w:lang w:eastAsia="zh-CN"/>
        </w:rPr>
        <w:t>;Stage</w:t>
      </w:r>
      <w:proofErr w:type="gramEnd"/>
      <w:r w:rsidR="0005585F" w:rsidRPr="0005585F">
        <w:rPr>
          <w:rFonts w:eastAsiaTheme="minorEastAsia"/>
          <w:lang w:eastAsia="zh-CN"/>
        </w:rPr>
        <w:t xml:space="preserve"> 3(Release 14)</w:t>
      </w:r>
      <w:r w:rsidR="0005585F">
        <w:rPr>
          <w:rFonts w:eastAsiaTheme="minorEastAsia" w:hint="eastAsia"/>
          <w:lang w:eastAsia="zh-CN"/>
        </w:rPr>
        <w:t xml:space="preserve">, </w:t>
      </w:r>
      <w:r w:rsidR="0005585F" w:rsidRPr="0005585F">
        <w:rPr>
          <w:rFonts w:eastAsiaTheme="minorEastAsia"/>
          <w:lang w:eastAsia="zh-CN"/>
        </w:rPr>
        <w:t>V14.4.0</w:t>
      </w:r>
    </w:p>
    <w:p w:rsidR="0063366F" w:rsidRPr="0063366F" w:rsidRDefault="0063366F" w:rsidP="00BD6EC5">
      <w:pPr>
        <w:pStyle w:val="a0"/>
        <w:rPr>
          <w:rFonts w:eastAsiaTheme="minorEastAsia"/>
          <w:lang w:eastAsia="zh-CN"/>
        </w:rPr>
      </w:pPr>
    </w:p>
    <w:sectPr w:rsidR="0063366F" w:rsidRPr="0063366F" w:rsidSect="00E10E01">
      <w:headerReference w:type="default" r:id="rId9"/>
      <w:footerReference w:type="even" r:id="rId10"/>
      <w:footerReference w:type="default" r:id="rId11"/>
      <w:pgSz w:w="11906" w:h="16838"/>
      <w:pgMar w:top="1417" w:right="1417" w:bottom="1417" w:left="1417" w:header="708" w:footer="708" w:gutter="0"/>
      <w:pgBorders w:offsetFrom="page">
        <w:top w:val="double" w:sz="4" w:space="24" w:color="C7EDCC" w:themeColor="background1"/>
        <w:left w:val="double" w:sz="4" w:space="24" w:color="C7EDCC" w:themeColor="background1"/>
        <w:bottom w:val="double" w:sz="4" w:space="24" w:color="C7EDCC" w:themeColor="background1"/>
        <w:right w:val="double" w:sz="4" w:space="24" w:color="C7EDCC"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0868" w:rsidRDefault="00D20868">
      <w:r>
        <w:separator/>
      </w:r>
    </w:p>
  </w:endnote>
  <w:endnote w:type="continuationSeparator" w:id="0">
    <w:p w:rsidR="00D20868" w:rsidRDefault="00D2086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FC159D"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end"/>
    </w:r>
  </w:p>
  <w:p w:rsidR="00A43638" w:rsidRDefault="00A4363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FC159D"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separate"/>
    </w:r>
    <w:r w:rsidR="007266B6">
      <w:rPr>
        <w:rStyle w:val="ae"/>
        <w:noProof/>
      </w:rPr>
      <w:t>2</w:t>
    </w:r>
    <w:r>
      <w:rPr>
        <w:rStyle w:val="ae"/>
      </w:rPr>
      <w:fldChar w:fldCharType="end"/>
    </w:r>
  </w:p>
  <w:p w:rsidR="00A43638" w:rsidRPr="0066788E" w:rsidRDefault="00EE2F7A" w:rsidP="00D2528A">
    <w:pPr>
      <w:pStyle w:val="ac"/>
      <w:tabs>
        <w:tab w:val="left" w:pos="2552"/>
      </w:tabs>
      <w:rPr>
        <w:rFonts w:eastAsia="SimSun"/>
        <w:sz w:val="20"/>
        <w:szCs w:val="20"/>
        <w:lang w:eastAsia="zh-CN"/>
      </w:rPr>
    </w:pPr>
    <w:r w:rsidRPr="00EE2F7A">
      <w:rPr>
        <w:rFonts w:eastAsia="SimSun"/>
        <w:sz w:val="20"/>
        <w:szCs w:val="20"/>
        <w:lang w:eastAsia="zh-CN"/>
      </w:rPr>
      <w:t>R2-1710313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0868" w:rsidRDefault="00D20868">
      <w:r>
        <w:separator/>
      </w:r>
    </w:p>
  </w:footnote>
  <w:footnote w:type="continuationSeparator" w:id="0">
    <w:p w:rsidR="00D20868" w:rsidRDefault="00D208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4C0949"/>
    <w:multiLevelType w:val="hybridMultilevel"/>
    <w:tmpl w:val="B6FC5F54"/>
    <w:lvl w:ilvl="0" w:tplc="7EFCF2AE">
      <w:start w:val="1"/>
      <w:numFmt w:val="bullet"/>
      <w:lvlText w:val=""/>
      <w:lvlJc w:val="left"/>
      <w:pPr>
        <w:tabs>
          <w:tab w:val="num" w:pos="720"/>
        </w:tabs>
        <w:ind w:left="720" w:hanging="360"/>
      </w:pPr>
      <w:rPr>
        <w:rFonts w:ascii="Wingdings" w:hAnsi="Wingdings" w:hint="default"/>
      </w:rPr>
    </w:lvl>
    <w:lvl w:ilvl="1" w:tplc="806E5C62">
      <w:start w:val="1"/>
      <w:numFmt w:val="bullet"/>
      <w:lvlText w:val=""/>
      <w:lvlJc w:val="left"/>
      <w:pPr>
        <w:tabs>
          <w:tab w:val="num" w:pos="1440"/>
        </w:tabs>
        <w:ind w:left="1440" w:hanging="360"/>
      </w:pPr>
      <w:rPr>
        <w:rFonts w:ascii="Wingdings" w:hAnsi="Wingdings" w:hint="default"/>
      </w:rPr>
    </w:lvl>
    <w:lvl w:ilvl="2" w:tplc="6D6C399C" w:tentative="1">
      <w:start w:val="1"/>
      <w:numFmt w:val="bullet"/>
      <w:lvlText w:val=""/>
      <w:lvlJc w:val="left"/>
      <w:pPr>
        <w:tabs>
          <w:tab w:val="num" w:pos="2160"/>
        </w:tabs>
        <w:ind w:left="2160" w:hanging="360"/>
      </w:pPr>
      <w:rPr>
        <w:rFonts w:ascii="Wingdings" w:hAnsi="Wingdings" w:hint="default"/>
      </w:rPr>
    </w:lvl>
    <w:lvl w:ilvl="3" w:tplc="77BCD6BC" w:tentative="1">
      <w:start w:val="1"/>
      <w:numFmt w:val="bullet"/>
      <w:lvlText w:val=""/>
      <w:lvlJc w:val="left"/>
      <w:pPr>
        <w:tabs>
          <w:tab w:val="num" w:pos="2880"/>
        </w:tabs>
        <w:ind w:left="2880" w:hanging="360"/>
      </w:pPr>
      <w:rPr>
        <w:rFonts w:ascii="Wingdings" w:hAnsi="Wingdings" w:hint="default"/>
      </w:rPr>
    </w:lvl>
    <w:lvl w:ilvl="4" w:tplc="6ED42C1A" w:tentative="1">
      <w:start w:val="1"/>
      <w:numFmt w:val="bullet"/>
      <w:lvlText w:val=""/>
      <w:lvlJc w:val="left"/>
      <w:pPr>
        <w:tabs>
          <w:tab w:val="num" w:pos="3600"/>
        </w:tabs>
        <w:ind w:left="3600" w:hanging="360"/>
      </w:pPr>
      <w:rPr>
        <w:rFonts w:ascii="Wingdings" w:hAnsi="Wingdings" w:hint="default"/>
      </w:rPr>
    </w:lvl>
    <w:lvl w:ilvl="5" w:tplc="48FEA6D2" w:tentative="1">
      <w:start w:val="1"/>
      <w:numFmt w:val="bullet"/>
      <w:lvlText w:val=""/>
      <w:lvlJc w:val="left"/>
      <w:pPr>
        <w:tabs>
          <w:tab w:val="num" w:pos="4320"/>
        </w:tabs>
        <w:ind w:left="4320" w:hanging="360"/>
      </w:pPr>
      <w:rPr>
        <w:rFonts w:ascii="Wingdings" w:hAnsi="Wingdings" w:hint="default"/>
      </w:rPr>
    </w:lvl>
    <w:lvl w:ilvl="6" w:tplc="7A7C53A0" w:tentative="1">
      <w:start w:val="1"/>
      <w:numFmt w:val="bullet"/>
      <w:lvlText w:val=""/>
      <w:lvlJc w:val="left"/>
      <w:pPr>
        <w:tabs>
          <w:tab w:val="num" w:pos="5040"/>
        </w:tabs>
        <w:ind w:left="5040" w:hanging="360"/>
      </w:pPr>
      <w:rPr>
        <w:rFonts w:ascii="Wingdings" w:hAnsi="Wingdings" w:hint="default"/>
      </w:rPr>
    </w:lvl>
    <w:lvl w:ilvl="7" w:tplc="8CC4C152" w:tentative="1">
      <w:start w:val="1"/>
      <w:numFmt w:val="bullet"/>
      <w:lvlText w:val=""/>
      <w:lvlJc w:val="left"/>
      <w:pPr>
        <w:tabs>
          <w:tab w:val="num" w:pos="5760"/>
        </w:tabs>
        <w:ind w:left="5760" w:hanging="360"/>
      </w:pPr>
      <w:rPr>
        <w:rFonts w:ascii="Wingdings" w:hAnsi="Wingdings" w:hint="default"/>
      </w:rPr>
    </w:lvl>
    <w:lvl w:ilvl="8" w:tplc="F8521764" w:tentative="1">
      <w:start w:val="1"/>
      <w:numFmt w:val="bullet"/>
      <w:lvlText w:val=""/>
      <w:lvlJc w:val="left"/>
      <w:pPr>
        <w:tabs>
          <w:tab w:val="num" w:pos="6480"/>
        </w:tabs>
        <w:ind w:left="6480" w:hanging="360"/>
      </w:pPr>
      <w:rPr>
        <w:rFonts w:ascii="Wingdings" w:hAnsi="Wingdings" w:hint="default"/>
      </w:rPr>
    </w:lvl>
  </w:abstractNum>
  <w:abstractNum w:abstractNumId="1">
    <w:nsid w:val="11081B35"/>
    <w:multiLevelType w:val="hybridMultilevel"/>
    <w:tmpl w:val="12861634"/>
    <w:lvl w:ilvl="0" w:tplc="50043A1C">
      <w:start w:val="1"/>
      <w:numFmt w:val="bullet"/>
      <w:lvlText w:val=""/>
      <w:lvlJc w:val="left"/>
      <w:pPr>
        <w:tabs>
          <w:tab w:val="num" w:pos="720"/>
        </w:tabs>
        <w:ind w:left="720" w:hanging="360"/>
      </w:pPr>
      <w:rPr>
        <w:rFonts w:ascii="Wingdings" w:hAnsi="Wingdings" w:hint="default"/>
      </w:rPr>
    </w:lvl>
    <w:lvl w:ilvl="1" w:tplc="8FA05C70">
      <w:start w:val="1"/>
      <w:numFmt w:val="bullet"/>
      <w:lvlText w:val=""/>
      <w:lvlJc w:val="left"/>
      <w:pPr>
        <w:tabs>
          <w:tab w:val="num" w:pos="1440"/>
        </w:tabs>
        <w:ind w:left="1440" w:hanging="360"/>
      </w:pPr>
      <w:rPr>
        <w:rFonts w:ascii="Wingdings" w:hAnsi="Wingdings" w:hint="default"/>
      </w:rPr>
    </w:lvl>
    <w:lvl w:ilvl="2" w:tplc="B22E0B40" w:tentative="1">
      <w:start w:val="1"/>
      <w:numFmt w:val="bullet"/>
      <w:lvlText w:val=""/>
      <w:lvlJc w:val="left"/>
      <w:pPr>
        <w:tabs>
          <w:tab w:val="num" w:pos="2160"/>
        </w:tabs>
        <w:ind w:left="2160" w:hanging="360"/>
      </w:pPr>
      <w:rPr>
        <w:rFonts w:ascii="Wingdings" w:hAnsi="Wingdings" w:hint="default"/>
      </w:rPr>
    </w:lvl>
    <w:lvl w:ilvl="3" w:tplc="E9BC7AB4" w:tentative="1">
      <w:start w:val="1"/>
      <w:numFmt w:val="bullet"/>
      <w:lvlText w:val=""/>
      <w:lvlJc w:val="left"/>
      <w:pPr>
        <w:tabs>
          <w:tab w:val="num" w:pos="2880"/>
        </w:tabs>
        <w:ind w:left="2880" w:hanging="360"/>
      </w:pPr>
      <w:rPr>
        <w:rFonts w:ascii="Wingdings" w:hAnsi="Wingdings" w:hint="default"/>
      </w:rPr>
    </w:lvl>
    <w:lvl w:ilvl="4" w:tplc="BEE857F2" w:tentative="1">
      <w:start w:val="1"/>
      <w:numFmt w:val="bullet"/>
      <w:lvlText w:val=""/>
      <w:lvlJc w:val="left"/>
      <w:pPr>
        <w:tabs>
          <w:tab w:val="num" w:pos="3600"/>
        </w:tabs>
        <w:ind w:left="3600" w:hanging="360"/>
      </w:pPr>
      <w:rPr>
        <w:rFonts w:ascii="Wingdings" w:hAnsi="Wingdings" w:hint="default"/>
      </w:rPr>
    </w:lvl>
    <w:lvl w:ilvl="5" w:tplc="4292719C" w:tentative="1">
      <w:start w:val="1"/>
      <w:numFmt w:val="bullet"/>
      <w:lvlText w:val=""/>
      <w:lvlJc w:val="left"/>
      <w:pPr>
        <w:tabs>
          <w:tab w:val="num" w:pos="4320"/>
        </w:tabs>
        <w:ind w:left="4320" w:hanging="360"/>
      </w:pPr>
      <w:rPr>
        <w:rFonts w:ascii="Wingdings" w:hAnsi="Wingdings" w:hint="default"/>
      </w:rPr>
    </w:lvl>
    <w:lvl w:ilvl="6" w:tplc="E9E244DC" w:tentative="1">
      <w:start w:val="1"/>
      <w:numFmt w:val="bullet"/>
      <w:lvlText w:val=""/>
      <w:lvlJc w:val="left"/>
      <w:pPr>
        <w:tabs>
          <w:tab w:val="num" w:pos="5040"/>
        </w:tabs>
        <w:ind w:left="5040" w:hanging="360"/>
      </w:pPr>
      <w:rPr>
        <w:rFonts w:ascii="Wingdings" w:hAnsi="Wingdings" w:hint="default"/>
      </w:rPr>
    </w:lvl>
    <w:lvl w:ilvl="7" w:tplc="263E6686" w:tentative="1">
      <w:start w:val="1"/>
      <w:numFmt w:val="bullet"/>
      <w:lvlText w:val=""/>
      <w:lvlJc w:val="left"/>
      <w:pPr>
        <w:tabs>
          <w:tab w:val="num" w:pos="5760"/>
        </w:tabs>
        <w:ind w:left="5760" w:hanging="360"/>
      </w:pPr>
      <w:rPr>
        <w:rFonts w:ascii="Wingdings" w:hAnsi="Wingdings" w:hint="default"/>
      </w:rPr>
    </w:lvl>
    <w:lvl w:ilvl="8" w:tplc="8D42B206" w:tentative="1">
      <w:start w:val="1"/>
      <w:numFmt w:val="bullet"/>
      <w:lvlText w:val=""/>
      <w:lvlJc w:val="left"/>
      <w:pPr>
        <w:tabs>
          <w:tab w:val="num" w:pos="6480"/>
        </w:tabs>
        <w:ind w:left="6480" w:hanging="360"/>
      </w:pPr>
      <w:rPr>
        <w:rFonts w:ascii="Wingdings" w:hAnsi="Wingdings" w:hint="default"/>
      </w:rPr>
    </w:lvl>
  </w:abstractNum>
  <w:abstractNum w:abstractNumId="2">
    <w:nsid w:val="155D4443"/>
    <w:multiLevelType w:val="hybridMultilevel"/>
    <w:tmpl w:val="238C361C"/>
    <w:lvl w:ilvl="0" w:tplc="5C2ECFA2">
      <w:start w:val="1"/>
      <w:numFmt w:val="bullet"/>
      <w:lvlText w:val=""/>
      <w:lvlJc w:val="left"/>
      <w:pPr>
        <w:tabs>
          <w:tab w:val="num" w:pos="720"/>
        </w:tabs>
        <w:ind w:left="720" w:hanging="360"/>
      </w:pPr>
      <w:rPr>
        <w:rFonts w:ascii="Wingdings" w:hAnsi="Wingdings" w:hint="default"/>
      </w:rPr>
    </w:lvl>
    <w:lvl w:ilvl="1" w:tplc="36ACC9EC">
      <w:start w:val="1"/>
      <w:numFmt w:val="bullet"/>
      <w:lvlText w:val="•"/>
      <w:lvlJc w:val="left"/>
      <w:pPr>
        <w:tabs>
          <w:tab w:val="num" w:pos="1440"/>
        </w:tabs>
        <w:ind w:left="1440" w:hanging="360"/>
      </w:pPr>
      <w:rPr>
        <w:rFonts w:ascii="Arial" w:hAnsi="Arial" w:hint="default"/>
      </w:rPr>
    </w:lvl>
    <w:lvl w:ilvl="2" w:tplc="FA705206">
      <w:start w:val="723"/>
      <w:numFmt w:val="bullet"/>
      <w:lvlText w:val="•"/>
      <w:lvlJc w:val="left"/>
      <w:pPr>
        <w:tabs>
          <w:tab w:val="num" w:pos="2160"/>
        </w:tabs>
        <w:ind w:left="2160" w:hanging="360"/>
      </w:pPr>
      <w:rPr>
        <w:rFonts w:ascii="Arial" w:hAnsi="Arial" w:hint="default"/>
      </w:rPr>
    </w:lvl>
    <w:lvl w:ilvl="3" w:tplc="0A5CC8D2" w:tentative="1">
      <w:start w:val="1"/>
      <w:numFmt w:val="bullet"/>
      <w:lvlText w:val=""/>
      <w:lvlJc w:val="left"/>
      <w:pPr>
        <w:tabs>
          <w:tab w:val="num" w:pos="2880"/>
        </w:tabs>
        <w:ind w:left="2880" w:hanging="360"/>
      </w:pPr>
      <w:rPr>
        <w:rFonts w:ascii="Wingdings" w:hAnsi="Wingdings" w:hint="default"/>
      </w:rPr>
    </w:lvl>
    <w:lvl w:ilvl="4" w:tplc="A96C461E" w:tentative="1">
      <w:start w:val="1"/>
      <w:numFmt w:val="bullet"/>
      <w:lvlText w:val=""/>
      <w:lvlJc w:val="left"/>
      <w:pPr>
        <w:tabs>
          <w:tab w:val="num" w:pos="3600"/>
        </w:tabs>
        <w:ind w:left="3600" w:hanging="360"/>
      </w:pPr>
      <w:rPr>
        <w:rFonts w:ascii="Wingdings" w:hAnsi="Wingdings" w:hint="default"/>
      </w:rPr>
    </w:lvl>
    <w:lvl w:ilvl="5" w:tplc="58B47CA4" w:tentative="1">
      <w:start w:val="1"/>
      <w:numFmt w:val="bullet"/>
      <w:lvlText w:val=""/>
      <w:lvlJc w:val="left"/>
      <w:pPr>
        <w:tabs>
          <w:tab w:val="num" w:pos="4320"/>
        </w:tabs>
        <w:ind w:left="4320" w:hanging="360"/>
      </w:pPr>
      <w:rPr>
        <w:rFonts w:ascii="Wingdings" w:hAnsi="Wingdings" w:hint="default"/>
      </w:rPr>
    </w:lvl>
    <w:lvl w:ilvl="6" w:tplc="0BCE58C6" w:tentative="1">
      <w:start w:val="1"/>
      <w:numFmt w:val="bullet"/>
      <w:lvlText w:val=""/>
      <w:lvlJc w:val="left"/>
      <w:pPr>
        <w:tabs>
          <w:tab w:val="num" w:pos="5040"/>
        </w:tabs>
        <w:ind w:left="5040" w:hanging="360"/>
      </w:pPr>
      <w:rPr>
        <w:rFonts w:ascii="Wingdings" w:hAnsi="Wingdings" w:hint="default"/>
      </w:rPr>
    </w:lvl>
    <w:lvl w:ilvl="7" w:tplc="0980DD66" w:tentative="1">
      <w:start w:val="1"/>
      <w:numFmt w:val="bullet"/>
      <w:lvlText w:val=""/>
      <w:lvlJc w:val="left"/>
      <w:pPr>
        <w:tabs>
          <w:tab w:val="num" w:pos="5760"/>
        </w:tabs>
        <w:ind w:left="5760" w:hanging="360"/>
      </w:pPr>
      <w:rPr>
        <w:rFonts w:ascii="Wingdings" w:hAnsi="Wingdings" w:hint="default"/>
      </w:rPr>
    </w:lvl>
    <w:lvl w:ilvl="8" w:tplc="2BE43170" w:tentative="1">
      <w:start w:val="1"/>
      <w:numFmt w:val="bullet"/>
      <w:lvlText w:val=""/>
      <w:lvlJc w:val="left"/>
      <w:pPr>
        <w:tabs>
          <w:tab w:val="num" w:pos="6480"/>
        </w:tabs>
        <w:ind w:left="6480" w:hanging="360"/>
      </w:pPr>
      <w:rPr>
        <w:rFonts w:ascii="Wingdings" w:hAnsi="Wingdings" w:hint="default"/>
      </w:rPr>
    </w:lvl>
  </w:abstractNum>
  <w:abstractNum w:abstractNumId="3">
    <w:nsid w:val="21A56036"/>
    <w:multiLevelType w:val="hybridMultilevel"/>
    <w:tmpl w:val="71CE5CFC"/>
    <w:lvl w:ilvl="0" w:tplc="81D430D2">
      <w:start w:val="1"/>
      <w:numFmt w:val="bullet"/>
      <w:lvlText w:val=""/>
      <w:lvlJc w:val="left"/>
      <w:pPr>
        <w:tabs>
          <w:tab w:val="num" w:pos="720"/>
        </w:tabs>
        <w:ind w:left="720" w:hanging="360"/>
      </w:pPr>
      <w:rPr>
        <w:rFonts w:ascii="Wingdings" w:hAnsi="Wingdings" w:hint="default"/>
      </w:rPr>
    </w:lvl>
    <w:lvl w:ilvl="1" w:tplc="5DDA08FE">
      <w:start w:val="1"/>
      <w:numFmt w:val="bullet"/>
      <w:lvlText w:val=""/>
      <w:lvlJc w:val="left"/>
      <w:pPr>
        <w:tabs>
          <w:tab w:val="num" w:pos="1440"/>
        </w:tabs>
        <w:ind w:left="1440" w:hanging="360"/>
      </w:pPr>
      <w:rPr>
        <w:rFonts w:ascii="Wingdings" w:hAnsi="Wingdings" w:hint="default"/>
      </w:rPr>
    </w:lvl>
    <w:lvl w:ilvl="2" w:tplc="6F662760" w:tentative="1">
      <w:start w:val="1"/>
      <w:numFmt w:val="bullet"/>
      <w:lvlText w:val=""/>
      <w:lvlJc w:val="left"/>
      <w:pPr>
        <w:tabs>
          <w:tab w:val="num" w:pos="2160"/>
        </w:tabs>
        <w:ind w:left="2160" w:hanging="360"/>
      </w:pPr>
      <w:rPr>
        <w:rFonts w:ascii="Wingdings" w:hAnsi="Wingdings" w:hint="default"/>
      </w:rPr>
    </w:lvl>
    <w:lvl w:ilvl="3" w:tplc="F2E62970" w:tentative="1">
      <w:start w:val="1"/>
      <w:numFmt w:val="bullet"/>
      <w:lvlText w:val=""/>
      <w:lvlJc w:val="left"/>
      <w:pPr>
        <w:tabs>
          <w:tab w:val="num" w:pos="2880"/>
        </w:tabs>
        <w:ind w:left="2880" w:hanging="360"/>
      </w:pPr>
      <w:rPr>
        <w:rFonts w:ascii="Wingdings" w:hAnsi="Wingdings" w:hint="default"/>
      </w:rPr>
    </w:lvl>
    <w:lvl w:ilvl="4" w:tplc="3A845076" w:tentative="1">
      <w:start w:val="1"/>
      <w:numFmt w:val="bullet"/>
      <w:lvlText w:val=""/>
      <w:lvlJc w:val="left"/>
      <w:pPr>
        <w:tabs>
          <w:tab w:val="num" w:pos="3600"/>
        </w:tabs>
        <w:ind w:left="3600" w:hanging="360"/>
      </w:pPr>
      <w:rPr>
        <w:rFonts w:ascii="Wingdings" w:hAnsi="Wingdings" w:hint="default"/>
      </w:rPr>
    </w:lvl>
    <w:lvl w:ilvl="5" w:tplc="2610A598" w:tentative="1">
      <w:start w:val="1"/>
      <w:numFmt w:val="bullet"/>
      <w:lvlText w:val=""/>
      <w:lvlJc w:val="left"/>
      <w:pPr>
        <w:tabs>
          <w:tab w:val="num" w:pos="4320"/>
        </w:tabs>
        <w:ind w:left="4320" w:hanging="360"/>
      </w:pPr>
      <w:rPr>
        <w:rFonts w:ascii="Wingdings" w:hAnsi="Wingdings" w:hint="default"/>
      </w:rPr>
    </w:lvl>
    <w:lvl w:ilvl="6" w:tplc="6A443AFE" w:tentative="1">
      <w:start w:val="1"/>
      <w:numFmt w:val="bullet"/>
      <w:lvlText w:val=""/>
      <w:lvlJc w:val="left"/>
      <w:pPr>
        <w:tabs>
          <w:tab w:val="num" w:pos="5040"/>
        </w:tabs>
        <w:ind w:left="5040" w:hanging="360"/>
      </w:pPr>
      <w:rPr>
        <w:rFonts w:ascii="Wingdings" w:hAnsi="Wingdings" w:hint="default"/>
      </w:rPr>
    </w:lvl>
    <w:lvl w:ilvl="7" w:tplc="ACA0024A" w:tentative="1">
      <w:start w:val="1"/>
      <w:numFmt w:val="bullet"/>
      <w:lvlText w:val=""/>
      <w:lvlJc w:val="left"/>
      <w:pPr>
        <w:tabs>
          <w:tab w:val="num" w:pos="5760"/>
        </w:tabs>
        <w:ind w:left="5760" w:hanging="360"/>
      </w:pPr>
      <w:rPr>
        <w:rFonts w:ascii="Wingdings" w:hAnsi="Wingdings" w:hint="default"/>
      </w:rPr>
    </w:lvl>
    <w:lvl w:ilvl="8" w:tplc="30AA584E" w:tentative="1">
      <w:start w:val="1"/>
      <w:numFmt w:val="bullet"/>
      <w:lvlText w:val=""/>
      <w:lvlJc w:val="left"/>
      <w:pPr>
        <w:tabs>
          <w:tab w:val="num" w:pos="6480"/>
        </w:tabs>
        <w:ind w:left="6480" w:hanging="360"/>
      </w:pPr>
      <w:rPr>
        <w:rFonts w:ascii="Wingdings" w:hAnsi="Wingdings" w:hint="default"/>
      </w:rPr>
    </w:lvl>
  </w:abstractNum>
  <w:abstractNum w:abstractNumId="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EC20AF7"/>
    <w:multiLevelType w:val="hybridMultilevel"/>
    <w:tmpl w:val="1CF0A382"/>
    <w:lvl w:ilvl="0" w:tplc="02582E4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nsid w:val="65F96125"/>
    <w:multiLevelType w:val="hybridMultilevel"/>
    <w:tmpl w:val="93A248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8AA03A9"/>
    <w:multiLevelType w:val="hybridMultilevel"/>
    <w:tmpl w:val="216C83DE"/>
    <w:lvl w:ilvl="0" w:tplc="02582E4A">
      <w:numFmt w:val="bullet"/>
      <w:lvlText w:val="-"/>
      <w:lvlJc w:val="left"/>
      <w:pPr>
        <w:tabs>
          <w:tab w:val="num" w:pos="720"/>
        </w:tabs>
        <w:ind w:left="720" w:hanging="360"/>
      </w:pPr>
      <w:rPr>
        <w:rFonts w:ascii="Times New Roman" w:eastAsiaTheme="minorEastAsia" w:hAnsi="Times New Roman" w:cs="Times New Roman" w:hint="default"/>
      </w:rPr>
    </w:lvl>
    <w:lvl w:ilvl="1" w:tplc="3006D4FE">
      <w:start w:val="1"/>
      <w:numFmt w:val="bullet"/>
      <w:lvlText w:val=""/>
      <w:lvlJc w:val="left"/>
      <w:pPr>
        <w:tabs>
          <w:tab w:val="num" w:pos="1440"/>
        </w:tabs>
        <w:ind w:left="1440" w:hanging="360"/>
      </w:pPr>
      <w:rPr>
        <w:rFonts w:ascii="Wingdings" w:hAnsi="Wingdings" w:hint="default"/>
      </w:rPr>
    </w:lvl>
    <w:lvl w:ilvl="2" w:tplc="BDBC52B2" w:tentative="1">
      <w:start w:val="1"/>
      <w:numFmt w:val="bullet"/>
      <w:lvlText w:val=""/>
      <w:lvlJc w:val="left"/>
      <w:pPr>
        <w:tabs>
          <w:tab w:val="num" w:pos="2160"/>
        </w:tabs>
        <w:ind w:left="2160" w:hanging="360"/>
      </w:pPr>
      <w:rPr>
        <w:rFonts w:ascii="Wingdings" w:hAnsi="Wingdings" w:hint="default"/>
      </w:rPr>
    </w:lvl>
    <w:lvl w:ilvl="3" w:tplc="C6A07272" w:tentative="1">
      <w:start w:val="1"/>
      <w:numFmt w:val="bullet"/>
      <w:lvlText w:val=""/>
      <w:lvlJc w:val="left"/>
      <w:pPr>
        <w:tabs>
          <w:tab w:val="num" w:pos="2880"/>
        </w:tabs>
        <w:ind w:left="2880" w:hanging="360"/>
      </w:pPr>
      <w:rPr>
        <w:rFonts w:ascii="Wingdings" w:hAnsi="Wingdings" w:hint="default"/>
      </w:rPr>
    </w:lvl>
    <w:lvl w:ilvl="4" w:tplc="F2CAC5C0" w:tentative="1">
      <w:start w:val="1"/>
      <w:numFmt w:val="bullet"/>
      <w:lvlText w:val=""/>
      <w:lvlJc w:val="left"/>
      <w:pPr>
        <w:tabs>
          <w:tab w:val="num" w:pos="3600"/>
        </w:tabs>
        <w:ind w:left="3600" w:hanging="360"/>
      </w:pPr>
      <w:rPr>
        <w:rFonts w:ascii="Wingdings" w:hAnsi="Wingdings" w:hint="default"/>
      </w:rPr>
    </w:lvl>
    <w:lvl w:ilvl="5" w:tplc="F3B88984" w:tentative="1">
      <w:start w:val="1"/>
      <w:numFmt w:val="bullet"/>
      <w:lvlText w:val=""/>
      <w:lvlJc w:val="left"/>
      <w:pPr>
        <w:tabs>
          <w:tab w:val="num" w:pos="4320"/>
        </w:tabs>
        <w:ind w:left="4320" w:hanging="360"/>
      </w:pPr>
      <w:rPr>
        <w:rFonts w:ascii="Wingdings" w:hAnsi="Wingdings" w:hint="default"/>
      </w:rPr>
    </w:lvl>
    <w:lvl w:ilvl="6" w:tplc="1EF03674" w:tentative="1">
      <w:start w:val="1"/>
      <w:numFmt w:val="bullet"/>
      <w:lvlText w:val=""/>
      <w:lvlJc w:val="left"/>
      <w:pPr>
        <w:tabs>
          <w:tab w:val="num" w:pos="5040"/>
        </w:tabs>
        <w:ind w:left="5040" w:hanging="360"/>
      </w:pPr>
      <w:rPr>
        <w:rFonts w:ascii="Wingdings" w:hAnsi="Wingdings" w:hint="default"/>
      </w:rPr>
    </w:lvl>
    <w:lvl w:ilvl="7" w:tplc="543AAD04" w:tentative="1">
      <w:start w:val="1"/>
      <w:numFmt w:val="bullet"/>
      <w:lvlText w:val=""/>
      <w:lvlJc w:val="left"/>
      <w:pPr>
        <w:tabs>
          <w:tab w:val="num" w:pos="5760"/>
        </w:tabs>
        <w:ind w:left="5760" w:hanging="360"/>
      </w:pPr>
      <w:rPr>
        <w:rFonts w:ascii="Wingdings" w:hAnsi="Wingdings" w:hint="default"/>
      </w:rPr>
    </w:lvl>
    <w:lvl w:ilvl="8" w:tplc="1C845F0A" w:tentative="1">
      <w:start w:val="1"/>
      <w:numFmt w:val="bullet"/>
      <w:lvlText w:val=""/>
      <w:lvlJc w:val="left"/>
      <w:pPr>
        <w:tabs>
          <w:tab w:val="num" w:pos="6480"/>
        </w:tabs>
        <w:ind w:left="6480" w:hanging="360"/>
      </w:pPr>
      <w:rPr>
        <w:rFonts w:ascii="Wingdings" w:hAnsi="Wingdings" w:hint="default"/>
      </w:rPr>
    </w:lvl>
  </w:abstractNum>
  <w:abstractNum w:abstractNumId="8">
    <w:nsid w:val="7132487E"/>
    <w:multiLevelType w:val="hybridMultilevel"/>
    <w:tmpl w:val="0CC8915E"/>
    <w:lvl w:ilvl="0" w:tplc="8BD2963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0"/>
  </w:num>
  <w:num w:numId="2">
    <w:abstractNumId w:val="9"/>
  </w:num>
  <w:num w:numId="3">
    <w:abstractNumId w:val="7"/>
  </w:num>
  <w:num w:numId="4">
    <w:abstractNumId w:val="1"/>
  </w:num>
  <w:num w:numId="5">
    <w:abstractNumId w:val="0"/>
  </w:num>
  <w:num w:numId="6">
    <w:abstractNumId w:val="3"/>
  </w:num>
  <w:num w:numId="7">
    <w:abstractNumId w:val="2"/>
  </w:num>
  <w:num w:numId="8">
    <w:abstractNumId w:val="4"/>
  </w:num>
  <w:num w:numId="9">
    <w:abstractNumId w:val="5"/>
  </w:num>
  <w:num w:numId="10">
    <w:abstractNumId w:val="6"/>
  </w:num>
  <w:num w:numId="11">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defaultTabStop w:val="720"/>
  <w:characterSpacingControl w:val="doNotCompress"/>
  <w:hdrShapeDefaults>
    <o:shapedefaults v:ext="edit" spidmax="151554"/>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03E30"/>
    <w:rsid w:val="000115EF"/>
    <w:rsid w:val="000116A5"/>
    <w:rsid w:val="00011885"/>
    <w:rsid w:val="00011C5A"/>
    <w:rsid w:val="0001254F"/>
    <w:rsid w:val="00012CAD"/>
    <w:rsid w:val="00012F03"/>
    <w:rsid w:val="00013195"/>
    <w:rsid w:val="00013958"/>
    <w:rsid w:val="000151DF"/>
    <w:rsid w:val="000153DA"/>
    <w:rsid w:val="00015DC7"/>
    <w:rsid w:val="00016937"/>
    <w:rsid w:val="00016AC6"/>
    <w:rsid w:val="00016C9E"/>
    <w:rsid w:val="00016D12"/>
    <w:rsid w:val="00016D97"/>
    <w:rsid w:val="00020E63"/>
    <w:rsid w:val="0002102E"/>
    <w:rsid w:val="0002195F"/>
    <w:rsid w:val="000228E9"/>
    <w:rsid w:val="00023115"/>
    <w:rsid w:val="000237C3"/>
    <w:rsid w:val="000253F4"/>
    <w:rsid w:val="0002665B"/>
    <w:rsid w:val="00026A53"/>
    <w:rsid w:val="00026C09"/>
    <w:rsid w:val="00030588"/>
    <w:rsid w:val="000305BC"/>
    <w:rsid w:val="0003156B"/>
    <w:rsid w:val="000316E5"/>
    <w:rsid w:val="000325C4"/>
    <w:rsid w:val="00032F15"/>
    <w:rsid w:val="00033091"/>
    <w:rsid w:val="000340E8"/>
    <w:rsid w:val="00034619"/>
    <w:rsid w:val="00034856"/>
    <w:rsid w:val="00035081"/>
    <w:rsid w:val="000354A9"/>
    <w:rsid w:val="00036013"/>
    <w:rsid w:val="00036189"/>
    <w:rsid w:val="00036583"/>
    <w:rsid w:val="000375FE"/>
    <w:rsid w:val="000417EB"/>
    <w:rsid w:val="00043114"/>
    <w:rsid w:val="0004357F"/>
    <w:rsid w:val="0004370F"/>
    <w:rsid w:val="00043CA2"/>
    <w:rsid w:val="0004423B"/>
    <w:rsid w:val="000442D1"/>
    <w:rsid w:val="000443DE"/>
    <w:rsid w:val="000443EF"/>
    <w:rsid w:val="00044D48"/>
    <w:rsid w:val="000458B7"/>
    <w:rsid w:val="00045AD3"/>
    <w:rsid w:val="00045F37"/>
    <w:rsid w:val="00045FEF"/>
    <w:rsid w:val="000466C6"/>
    <w:rsid w:val="0004674A"/>
    <w:rsid w:val="00046C96"/>
    <w:rsid w:val="00050783"/>
    <w:rsid w:val="00051934"/>
    <w:rsid w:val="00051D7D"/>
    <w:rsid w:val="00051E89"/>
    <w:rsid w:val="00051F59"/>
    <w:rsid w:val="00053AAA"/>
    <w:rsid w:val="00054356"/>
    <w:rsid w:val="0005585F"/>
    <w:rsid w:val="00055E49"/>
    <w:rsid w:val="0005726F"/>
    <w:rsid w:val="000574EB"/>
    <w:rsid w:val="000575A9"/>
    <w:rsid w:val="00057C5C"/>
    <w:rsid w:val="00057D69"/>
    <w:rsid w:val="00060958"/>
    <w:rsid w:val="00060DF6"/>
    <w:rsid w:val="00061F15"/>
    <w:rsid w:val="00061F74"/>
    <w:rsid w:val="0006264B"/>
    <w:rsid w:val="000628FF"/>
    <w:rsid w:val="00062FAF"/>
    <w:rsid w:val="00062FC2"/>
    <w:rsid w:val="00064119"/>
    <w:rsid w:val="00064769"/>
    <w:rsid w:val="00065262"/>
    <w:rsid w:val="000658A1"/>
    <w:rsid w:val="00065B24"/>
    <w:rsid w:val="00065E4C"/>
    <w:rsid w:val="00066A60"/>
    <w:rsid w:val="0007002F"/>
    <w:rsid w:val="000706B4"/>
    <w:rsid w:val="00071C1A"/>
    <w:rsid w:val="000726D2"/>
    <w:rsid w:val="00072CED"/>
    <w:rsid w:val="00072DA0"/>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16F"/>
    <w:rsid w:val="000761B2"/>
    <w:rsid w:val="000764A5"/>
    <w:rsid w:val="00076611"/>
    <w:rsid w:val="00076AEE"/>
    <w:rsid w:val="00076E3A"/>
    <w:rsid w:val="00077AB1"/>
    <w:rsid w:val="00077B26"/>
    <w:rsid w:val="00077DE6"/>
    <w:rsid w:val="00077F50"/>
    <w:rsid w:val="000805B5"/>
    <w:rsid w:val="00080AF0"/>
    <w:rsid w:val="00080B96"/>
    <w:rsid w:val="00080C9A"/>
    <w:rsid w:val="00081272"/>
    <w:rsid w:val="000814E3"/>
    <w:rsid w:val="00082540"/>
    <w:rsid w:val="00082557"/>
    <w:rsid w:val="00082731"/>
    <w:rsid w:val="00082787"/>
    <w:rsid w:val="00083725"/>
    <w:rsid w:val="00083BC8"/>
    <w:rsid w:val="000840AF"/>
    <w:rsid w:val="00084510"/>
    <w:rsid w:val="000848DA"/>
    <w:rsid w:val="00084AC2"/>
    <w:rsid w:val="00085286"/>
    <w:rsid w:val="00086209"/>
    <w:rsid w:val="000863CE"/>
    <w:rsid w:val="000863F8"/>
    <w:rsid w:val="0008685F"/>
    <w:rsid w:val="00086EB4"/>
    <w:rsid w:val="00086FFA"/>
    <w:rsid w:val="00087832"/>
    <w:rsid w:val="0009004A"/>
    <w:rsid w:val="00090158"/>
    <w:rsid w:val="000902A2"/>
    <w:rsid w:val="000909F5"/>
    <w:rsid w:val="00091472"/>
    <w:rsid w:val="00091A1D"/>
    <w:rsid w:val="00091A3A"/>
    <w:rsid w:val="000927C7"/>
    <w:rsid w:val="00092E7F"/>
    <w:rsid w:val="000931F4"/>
    <w:rsid w:val="00093840"/>
    <w:rsid w:val="00093E9F"/>
    <w:rsid w:val="00095203"/>
    <w:rsid w:val="00095BF3"/>
    <w:rsid w:val="00096BDA"/>
    <w:rsid w:val="00096F56"/>
    <w:rsid w:val="000974A6"/>
    <w:rsid w:val="000A0D0B"/>
    <w:rsid w:val="000A101B"/>
    <w:rsid w:val="000A1632"/>
    <w:rsid w:val="000A2552"/>
    <w:rsid w:val="000A37F0"/>
    <w:rsid w:val="000A380C"/>
    <w:rsid w:val="000A381C"/>
    <w:rsid w:val="000A3CCA"/>
    <w:rsid w:val="000A4621"/>
    <w:rsid w:val="000A4D61"/>
    <w:rsid w:val="000A5653"/>
    <w:rsid w:val="000A56D6"/>
    <w:rsid w:val="000A68B6"/>
    <w:rsid w:val="000A6D56"/>
    <w:rsid w:val="000B0C8C"/>
    <w:rsid w:val="000B0CF9"/>
    <w:rsid w:val="000B11A9"/>
    <w:rsid w:val="000B134C"/>
    <w:rsid w:val="000B3216"/>
    <w:rsid w:val="000B454C"/>
    <w:rsid w:val="000B4933"/>
    <w:rsid w:val="000B55F6"/>
    <w:rsid w:val="000B66A0"/>
    <w:rsid w:val="000B66A6"/>
    <w:rsid w:val="000B76D1"/>
    <w:rsid w:val="000B76F6"/>
    <w:rsid w:val="000B7FCD"/>
    <w:rsid w:val="000C0433"/>
    <w:rsid w:val="000C06A6"/>
    <w:rsid w:val="000C06E1"/>
    <w:rsid w:val="000C1A6B"/>
    <w:rsid w:val="000C1BF2"/>
    <w:rsid w:val="000C2C4E"/>
    <w:rsid w:val="000C4369"/>
    <w:rsid w:val="000C4C55"/>
    <w:rsid w:val="000C4EBE"/>
    <w:rsid w:val="000C53A4"/>
    <w:rsid w:val="000C5778"/>
    <w:rsid w:val="000C5810"/>
    <w:rsid w:val="000C60A7"/>
    <w:rsid w:val="000C6706"/>
    <w:rsid w:val="000C6CF2"/>
    <w:rsid w:val="000D02D3"/>
    <w:rsid w:val="000D0C7D"/>
    <w:rsid w:val="000D1D0E"/>
    <w:rsid w:val="000D2630"/>
    <w:rsid w:val="000D2969"/>
    <w:rsid w:val="000D2BDA"/>
    <w:rsid w:val="000D3C43"/>
    <w:rsid w:val="000D47FF"/>
    <w:rsid w:val="000D4B36"/>
    <w:rsid w:val="000D551B"/>
    <w:rsid w:val="000D56E1"/>
    <w:rsid w:val="000D5C4A"/>
    <w:rsid w:val="000D7290"/>
    <w:rsid w:val="000D746F"/>
    <w:rsid w:val="000D7ACA"/>
    <w:rsid w:val="000E0408"/>
    <w:rsid w:val="000E0F99"/>
    <w:rsid w:val="000E1317"/>
    <w:rsid w:val="000E1841"/>
    <w:rsid w:val="000E1CFB"/>
    <w:rsid w:val="000E1F8B"/>
    <w:rsid w:val="000E3AE2"/>
    <w:rsid w:val="000E4096"/>
    <w:rsid w:val="000E4459"/>
    <w:rsid w:val="000E557C"/>
    <w:rsid w:val="000E568B"/>
    <w:rsid w:val="000E60FA"/>
    <w:rsid w:val="000E6AA1"/>
    <w:rsid w:val="000E6BCF"/>
    <w:rsid w:val="000E71C6"/>
    <w:rsid w:val="000E7758"/>
    <w:rsid w:val="000F0383"/>
    <w:rsid w:val="000F0607"/>
    <w:rsid w:val="000F07FF"/>
    <w:rsid w:val="000F0E6C"/>
    <w:rsid w:val="000F1939"/>
    <w:rsid w:val="000F1C0F"/>
    <w:rsid w:val="000F1CB0"/>
    <w:rsid w:val="000F21D8"/>
    <w:rsid w:val="000F2438"/>
    <w:rsid w:val="000F26CF"/>
    <w:rsid w:val="000F2BB9"/>
    <w:rsid w:val="000F3789"/>
    <w:rsid w:val="000F390F"/>
    <w:rsid w:val="000F3987"/>
    <w:rsid w:val="000F3D9B"/>
    <w:rsid w:val="000F4606"/>
    <w:rsid w:val="000F475E"/>
    <w:rsid w:val="000F50F5"/>
    <w:rsid w:val="000F5207"/>
    <w:rsid w:val="000F5484"/>
    <w:rsid w:val="000F54CB"/>
    <w:rsid w:val="000F68BE"/>
    <w:rsid w:val="000F6B0D"/>
    <w:rsid w:val="000F6B92"/>
    <w:rsid w:val="000F6FF6"/>
    <w:rsid w:val="000F7737"/>
    <w:rsid w:val="000F7EEC"/>
    <w:rsid w:val="000F7F6B"/>
    <w:rsid w:val="00100263"/>
    <w:rsid w:val="00100319"/>
    <w:rsid w:val="00100EAC"/>
    <w:rsid w:val="001013CF"/>
    <w:rsid w:val="00101B72"/>
    <w:rsid w:val="001022DB"/>
    <w:rsid w:val="001034FB"/>
    <w:rsid w:val="0010479A"/>
    <w:rsid w:val="00105100"/>
    <w:rsid w:val="001051BA"/>
    <w:rsid w:val="00105570"/>
    <w:rsid w:val="00106860"/>
    <w:rsid w:val="00107235"/>
    <w:rsid w:val="0010727F"/>
    <w:rsid w:val="0010757E"/>
    <w:rsid w:val="00107F1D"/>
    <w:rsid w:val="0011026B"/>
    <w:rsid w:val="001102F6"/>
    <w:rsid w:val="001104CE"/>
    <w:rsid w:val="001104E0"/>
    <w:rsid w:val="00111A44"/>
    <w:rsid w:val="00111E60"/>
    <w:rsid w:val="0011299C"/>
    <w:rsid w:val="001129BC"/>
    <w:rsid w:val="00113076"/>
    <w:rsid w:val="001142F9"/>
    <w:rsid w:val="00114432"/>
    <w:rsid w:val="00114951"/>
    <w:rsid w:val="00115673"/>
    <w:rsid w:val="00115CE3"/>
    <w:rsid w:val="001162BA"/>
    <w:rsid w:val="00116625"/>
    <w:rsid w:val="001207D0"/>
    <w:rsid w:val="00122220"/>
    <w:rsid w:val="00122B8C"/>
    <w:rsid w:val="001236B2"/>
    <w:rsid w:val="00123F47"/>
    <w:rsid w:val="001245FD"/>
    <w:rsid w:val="00124DA1"/>
    <w:rsid w:val="00125A9C"/>
    <w:rsid w:val="001267F9"/>
    <w:rsid w:val="0012769C"/>
    <w:rsid w:val="001300EB"/>
    <w:rsid w:val="00130569"/>
    <w:rsid w:val="001310A0"/>
    <w:rsid w:val="00131195"/>
    <w:rsid w:val="001318F6"/>
    <w:rsid w:val="00132A86"/>
    <w:rsid w:val="0013363D"/>
    <w:rsid w:val="0013375A"/>
    <w:rsid w:val="00133B13"/>
    <w:rsid w:val="00134024"/>
    <w:rsid w:val="001340C3"/>
    <w:rsid w:val="001350DE"/>
    <w:rsid w:val="00135AC2"/>
    <w:rsid w:val="00136678"/>
    <w:rsid w:val="00136CBD"/>
    <w:rsid w:val="00137806"/>
    <w:rsid w:val="001378A7"/>
    <w:rsid w:val="0014078F"/>
    <w:rsid w:val="001407A4"/>
    <w:rsid w:val="00140F78"/>
    <w:rsid w:val="00141A17"/>
    <w:rsid w:val="00142142"/>
    <w:rsid w:val="00142FE3"/>
    <w:rsid w:val="00142FFF"/>
    <w:rsid w:val="001436D1"/>
    <w:rsid w:val="001437E7"/>
    <w:rsid w:val="00143AAA"/>
    <w:rsid w:val="00143BD9"/>
    <w:rsid w:val="001440FC"/>
    <w:rsid w:val="00144DE2"/>
    <w:rsid w:val="0014512D"/>
    <w:rsid w:val="00145A33"/>
    <w:rsid w:val="00145D88"/>
    <w:rsid w:val="001468F2"/>
    <w:rsid w:val="001469E3"/>
    <w:rsid w:val="00147738"/>
    <w:rsid w:val="0014773B"/>
    <w:rsid w:val="00147F25"/>
    <w:rsid w:val="00147F81"/>
    <w:rsid w:val="001505E0"/>
    <w:rsid w:val="001509C6"/>
    <w:rsid w:val="00150EBC"/>
    <w:rsid w:val="00151807"/>
    <w:rsid w:val="001528C2"/>
    <w:rsid w:val="00153D16"/>
    <w:rsid w:val="00154859"/>
    <w:rsid w:val="001549F5"/>
    <w:rsid w:val="00155B09"/>
    <w:rsid w:val="00155B38"/>
    <w:rsid w:val="00156002"/>
    <w:rsid w:val="001564E6"/>
    <w:rsid w:val="001569A6"/>
    <w:rsid w:val="001605FD"/>
    <w:rsid w:val="001609E5"/>
    <w:rsid w:val="00161103"/>
    <w:rsid w:val="0016156A"/>
    <w:rsid w:val="0016327A"/>
    <w:rsid w:val="001632A1"/>
    <w:rsid w:val="001646E6"/>
    <w:rsid w:val="00164894"/>
    <w:rsid w:val="0016552D"/>
    <w:rsid w:val="00165B2B"/>
    <w:rsid w:val="001675ED"/>
    <w:rsid w:val="001676A5"/>
    <w:rsid w:val="00167C1D"/>
    <w:rsid w:val="0017068B"/>
    <w:rsid w:val="00170EF2"/>
    <w:rsid w:val="00171E5B"/>
    <w:rsid w:val="00172CA2"/>
    <w:rsid w:val="001740A2"/>
    <w:rsid w:val="0017417C"/>
    <w:rsid w:val="001743A8"/>
    <w:rsid w:val="00174C5A"/>
    <w:rsid w:val="0017538F"/>
    <w:rsid w:val="00176950"/>
    <w:rsid w:val="00180986"/>
    <w:rsid w:val="00180E39"/>
    <w:rsid w:val="001813E8"/>
    <w:rsid w:val="001824D3"/>
    <w:rsid w:val="0018252A"/>
    <w:rsid w:val="001826BA"/>
    <w:rsid w:val="001827A1"/>
    <w:rsid w:val="001829DF"/>
    <w:rsid w:val="001831ED"/>
    <w:rsid w:val="00183A87"/>
    <w:rsid w:val="00183CC9"/>
    <w:rsid w:val="00184E4F"/>
    <w:rsid w:val="001851EA"/>
    <w:rsid w:val="00185574"/>
    <w:rsid w:val="00185F35"/>
    <w:rsid w:val="00186AD4"/>
    <w:rsid w:val="0018753B"/>
    <w:rsid w:val="0018773A"/>
    <w:rsid w:val="00187D1A"/>
    <w:rsid w:val="00187F70"/>
    <w:rsid w:val="00190A51"/>
    <w:rsid w:val="001916B2"/>
    <w:rsid w:val="00191709"/>
    <w:rsid w:val="00193206"/>
    <w:rsid w:val="00194DEA"/>
    <w:rsid w:val="00195925"/>
    <w:rsid w:val="00195CEC"/>
    <w:rsid w:val="00195F33"/>
    <w:rsid w:val="00195F74"/>
    <w:rsid w:val="001969C4"/>
    <w:rsid w:val="001A012E"/>
    <w:rsid w:val="001A08B0"/>
    <w:rsid w:val="001A0A1D"/>
    <w:rsid w:val="001A1092"/>
    <w:rsid w:val="001A1C64"/>
    <w:rsid w:val="001A22CE"/>
    <w:rsid w:val="001A2543"/>
    <w:rsid w:val="001A3F69"/>
    <w:rsid w:val="001A42C6"/>
    <w:rsid w:val="001A465B"/>
    <w:rsid w:val="001A5545"/>
    <w:rsid w:val="001A6223"/>
    <w:rsid w:val="001A6E39"/>
    <w:rsid w:val="001A709C"/>
    <w:rsid w:val="001A7CF7"/>
    <w:rsid w:val="001A7F60"/>
    <w:rsid w:val="001B220B"/>
    <w:rsid w:val="001B39A0"/>
    <w:rsid w:val="001B3C20"/>
    <w:rsid w:val="001B4475"/>
    <w:rsid w:val="001B5223"/>
    <w:rsid w:val="001B5996"/>
    <w:rsid w:val="001B61AA"/>
    <w:rsid w:val="001B689A"/>
    <w:rsid w:val="001B706A"/>
    <w:rsid w:val="001B7232"/>
    <w:rsid w:val="001C102E"/>
    <w:rsid w:val="001C187F"/>
    <w:rsid w:val="001C22BA"/>
    <w:rsid w:val="001C2710"/>
    <w:rsid w:val="001C29A5"/>
    <w:rsid w:val="001C2CA0"/>
    <w:rsid w:val="001C3652"/>
    <w:rsid w:val="001C3669"/>
    <w:rsid w:val="001C3C88"/>
    <w:rsid w:val="001C3DF8"/>
    <w:rsid w:val="001C5D4D"/>
    <w:rsid w:val="001C6999"/>
    <w:rsid w:val="001C72CE"/>
    <w:rsid w:val="001C73A7"/>
    <w:rsid w:val="001D0A22"/>
    <w:rsid w:val="001D1602"/>
    <w:rsid w:val="001D1E4F"/>
    <w:rsid w:val="001D20D5"/>
    <w:rsid w:val="001D2120"/>
    <w:rsid w:val="001D2943"/>
    <w:rsid w:val="001D2CC6"/>
    <w:rsid w:val="001D39E0"/>
    <w:rsid w:val="001D3C3E"/>
    <w:rsid w:val="001D3D93"/>
    <w:rsid w:val="001D50DB"/>
    <w:rsid w:val="001D533D"/>
    <w:rsid w:val="001D5C46"/>
    <w:rsid w:val="001D6D44"/>
    <w:rsid w:val="001D6DB5"/>
    <w:rsid w:val="001D70DE"/>
    <w:rsid w:val="001D7823"/>
    <w:rsid w:val="001E00B5"/>
    <w:rsid w:val="001E0153"/>
    <w:rsid w:val="001E0C53"/>
    <w:rsid w:val="001E18EC"/>
    <w:rsid w:val="001E1B0B"/>
    <w:rsid w:val="001E2A0B"/>
    <w:rsid w:val="001E334E"/>
    <w:rsid w:val="001E3DF6"/>
    <w:rsid w:val="001E44AD"/>
    <w:rsid w:val="001E6CC1"/>
    <w:rsid w:val="001E6E1A"/>
    <w:rsid w:val="001E7463"/>
    <w:rsid w:val="001E7EDF"/>
    <w:rsid w:val="001E7F62"/>
    <w:rsid w:val="001F21A4"/>
    <w:rsid w:val="001F2686"/>
    <w:rsid w:val="001F3687"/>
    <w:rsid w:val="001F3958"/>
    <w:rsid w:val="001F395C"/>
    <w:rsid w:val="001F3B2D"/>
    <w:rsid w:val="001F3D1D"/>
    <w:rsid w:val="001F4751"/>
    <w:rsid w:val="001F4796"/>
    <w:rsid w:val="001F4B17"/>
    <w:rsid w:val="001F5E2F"/>
    <w:rsid w:val="001F630F"/>
    <w:rsid w:val="001F662C"/>
    <w:rsid w:val="00200147"/>
    <w:rsid w:val="00201BAA"/>
    <w:rsid w:val="00201FB1"/>
    <w:rsid w:val="00202ADF"/>
    <w:rsid w:val="00202D7E"/>
    <w:rsid w:val="0020399E"/>
    <w:rsid w:val="00204504"/>
    <w:rsid w:val="0020457B"/>
    <w:rsid w:val="002048B9"/>
    <w:rsid w:val="0020511E"/>
    <w:rsid w:val="0020540C"/>
    <w:rsid w:val="0020730E"/>
    <w:rsid w:val="002075E1"/>
    <w:rsid w:val="0020799E"/>
    <w:rsid w:val="00207B3E"/>
    <w:rsid w:val="00212B7F"/>
    <w:rsid w:val="0021386C"/>
    <w:rsid w:val="00213DA4"/>
    <w:rsid w:val="00214050"/>
    <w:rsid w:val="002165E9"/>
    <w:rsid w:val="00216822"/>
    <w:rsid w:val="00216854"/>
    <w:rsid w:val="00220678"/>
    <w:rsid w:val="00222211"/>
    <w:rsid w:val="0022313B"/>
    <w:rsid w:val="00223E82"/>
    <w:rsid w:val="0022409D"/>
    <w:rsid w:val="00226B32"/>
    <w:rsid w:val="0022726C"/>
    <w:rsid w:val="00227BB7"/>
    <w:rsid w:val="00231D39"/>
    <w:rsid w:val="00231E3A"/>
    <w:rsid w:val="00231E6D"/>
    <w:rsid w:val="00232A82"/>
    <w:rsid w:val="00233084"/>
    <w:rsid w:val="00234DB0"/>
    <w:rsid w:val="002350B0"/>
    <w:rsid w:val="00235227"/>
    <w:rsid w:val="0023526C"/>
    <w:rsid w:val="00235E5A"/>
    <w:rsid w:val="002362AC"/>
    <w:rsid w:val="00236ABF"/>
    <w:rsid w:val="0023711A"/>
    <w:rsid w:val="00237600"/>
    <w:rsid w:val="00237DC5"/>
    <w:rsid w:val="00240299"/>
    <w:rsid w:val="002413D5"/>
    <w:rsid w:val="0024144A"/>
    <w:rsid w:val="00241767"/>
    <w:rsid w:val="002419E4"/>
    <w:rsid w:val="00241BC7"/>
    <w:rsid w:val="00241C61"/>
    <w:rsid w:val="00242895"/>
    <w:rsid w:val="00242C64"/>
    <w:rsid w:val="00242F91"/>
    <w:rsid w:val="00243729"/>
    <w:rsid w:val="00243CBC"/>
    <w:rsid w:val="00243F47"/>
    <w:rsid w:val="0024432B"/>
    <w:rsid w:val="002459DA"/>
    <w:rsid w:val="00245C97"/>
    <w:rsid w:val="002478E0"/>
    <w:rsid w:val="00247BC4"/>
    <w:rsid w:val="00247D86"/>
    <w:rsid w:val="002502CC"/>
    <w:rsid w:val="00250C11"/>
    <w:rsid w:val="00250E0E"/>
    <w:rsid w:val="00251771"/>
    <w:rsid w:val="002522BE"/>
    <w:rsid w:val="00252493"/>
    <w:rsid w:val="00252861"/>
    <w:rsid w:val="00252939"/>
    <w:rsid w:val="00253AB4"/>
    <w:rsid w:val="002545E0"/>
    <w:rsid w:val="002547A4"/>
    <w:rsid w:val="002561E9"/>
    <w:rsid w:val="0025665F"/>
    <w:rsid w:val="00256744"/>
    <w:rsid w:val="00256FC0"/>
    <w:rsid w:val="00257740"/>
    <w:rsid w:val="00257C78"/>
    <w:rsid w:val="00257E49"/>
    <w:rsid w:val="00257F2E"/>
    <w:rsid w:val="00261129"/>
    <w:rsid w:val="00261210"/>
    <w:rsid w:val="002613AC"/>
    <w:rsid w:val="00262675"/>
    <w:rsid w:val="00262AEF"/>
    <w:rsid w:val="002632E7"/>
    <w:rsid w:val="00263C9A"/>
    <w:rsid w:val="0026406F"/>
    <w:rsid w:val="002648B0"/>
    <w:rsid w:val="002654B2"/>
    <w:rsid w:val="00265D6C"/>
    <w:rsid w:val="0026762B"/>
    <w:rsid w:val="00267C59"/>
    <w:rsid w:val="002704A4"/>
    <w:rsid w:val="002714B3"/>
    <w:rsid w:val="00271AC7"/>
    <w:rsid w:val="0027270A"/>
    <w:rsid w:val="00274537"/>
    <w:rsid w:val="00275240"/>
    <w:rsid w:val="00275303"/>
    <w:rsid w:val="00275F29"/>
    <w:rsid w:val="002767E1"/>
    <w:rsid w:val="00277374"/>
    <w:rsid w:val="00277A2C"/>
    <w:rsid w:val="0028077B"/>
    <w:rsid w:val="0028148B"/>
    <w:rsid w:val="002823BE"/>
    <w:rsid w:val="00282EBA"/>
    <w:rsid w:val="0028317F"/>
    <w:rsid w:val="002838FA"/>
    <w:rsid w:val="00283946"/>
    <w:rsid w:val="00283D65"/>
    <w:rsid w:val="0028477F"/>
    <w:rsid w:val="00286488"/>
    <w:rsid w:val="00286757"/>
    <w:rsid w:val="00286AE2"/>
    <w:rsid w:val="00287430"/>
    <w:rsid w:val="002879EE"/>
    <w:rsid w:val="0029001C"/>
    <w:rsid w:val="002902C4"/>
    <w:rsid w:val="00290DE1"/>
    <w:rsid w:val="002911A8"/>
    <w:rsid w:val="00291A6E"/>
    <w:rsid w:val="00291C42"/>
    <w:rsid w:val="002935D4"/>
    <w:rsid w:val="00293A0E"/>
    <w:rsid w:val="00294D5C"/>
    <w:rsid w:val="00295AA0"/>
    <w:rsid w:val="00295C0E"/>
    <w:rsid w:val="002960EB"/>
    <w:rsid w:val="00297960"/>
    <w:rsid w:val="002A03E0"/>
    <w:rsid w:val="002A1CAD"/>
    <w:rsid w:val="002A2381"/>
    <w:rsid w:val="002A3B58"/>
    <w:rsid w:val="002A3CA2"/>
    <w:rsid w:val="002A4B5A"/>
    <w:rsid w:val="002A50CB"/>
    <w:rsid w:val="002A5256"/>
    <w:rsid w:val="002A579C"/>
    <w:rsid w:val="002A5860"/>
    <w:rsid w:val="002A64FB"/>
    <w:rsid w:val="002A6AC0"/>
    <w:rsid w:val="002A6D16"/>
    <w:rsid w:val="002A773B"/>
    <w:rsid w:val="002B01A8"/>
    <w:rsid w:val="002B0640"/>
    <w:rsid w:val="002B3272"/>
    <w:rsid w:val="002B3435"/>
    <w:rsid w:val="002B3844"/>
    <w:rsid w:val="002B3869"/>
    <w:rsid w:val="002B3B6A"/>
    <w:rsid w:val="002B4115"/>
    <w:rsid w:val="002B495C"/>
    <w:rsid w:val="002B5249"/>
    <w:rsid w:val="002B63AB"/>
    <w:rsid w:val="002B669E"/>
    <w:rsid w:val="002B6770"/>
    <w:rsid w:val="002B6E49"/>
    <w:rsid w:val="002B72C2"/>
    <w:rsid w:val="002B785C"/>
    <w:rsid w:val="002C11B9"/>
    <w:rsid w:val="002C133C"/>
    <w:rsid w:val="002C1B2F"/>
    <w:rsid w:val="002C1F7D"/>
    <w:rsid w:val="002C229D"/>
    <w:rsid w:val="002C47F0"/>
    <w:rsid w:val="002C5388"/>
    <w:rsid w:val="002C5799"/>
    <w:rsid w:val="002C5A7F"/>
    <w:rsid w:val="002C6318"/>
    <w:rsid w:val="002C7D5B"/>
    <w:rsid w:val="002D0613"/>
    <w:rsid w:val="002D0E6A"/>
    <w:rsid w:val="002D133A"/>
    <w:rsid w:val="002D1A54"/>
    <w:rsid w:val="002D221C"/>
    <w:rsid w:val="002D23CE"/>
    <w:rsid w:val="002D2453"/>
    <w:rsid w:val="002D2C2A"/>
    <w:rsid w:val="002D3153"/>
    <w:rsid w:val="002D31FD"/>
    <w:rsid w:val="002D38AE"/>
    <w:rsid w:val="002D3B2E"/>
    <w:rsid w:val="002D3CA3"/>
    <w:rsid w:val="002D4C07"/>
    <w:rsid w:val="002D4E7B"/>
    <w:rsid w:val="002D53F6"/>
    <w:rsid w:val="002D5687"/>
    <w:rsid w:val="002D6877"/>
    <w:rsid w:val="002E0148"/>
    <w:rsid w:val="002E1C5D"/>
    <w:rsid w:val="002E2087"/>
    <w:rsid w:val="002E21D0"/>
    <w:rsid w:val="002E3191"/>
    <w:rsid w:val="002E345A"/>
    <w:rsid w:val="002E3513"/>
    <w:rsid w:val="002E387C"/>
    <w:rsid w:val="002E4069"/>
    <w:rsid w:val="002E406B"/>
    <w:rsid w:val="002E4B90"/>
    <w:rsid w:val="002E4C32"/>
    <w:rsid w:val="002E6178"/>
    <w:rsid w:val="002E68E9"/>
    <w:rsid w:val="002E7146"/>
    <w:rsid w:val="002F1224"/>
    <w:rsid w:val="002F1358"/>
    <w:rsid w:val="002F2907"/>
    <w:rsid w:val="002F297F"/>
    <w:rsid w:val="002F3D46"/>
    <w:rsid w:val="002F3F5A"/>
    <w:rsid w:val="002F4476"/>
    <w:rsid w:val="002F50DA"/>
    <w:rsid w:val="002F5587"/>
    <w:rsid w:val="002F6580"/>
    <w:rsid w:val="002F7F01"/>
    <w:rsid w:val="00300156"/>
    <w:rsid w:val="003001C9"/>
    <w:rsid w:val="003004BB"/>
    <w:rsid w:val="003007AC"/>
    <w:rsid w:val="00302017"/>
    <w:rsid w:val="0030231F"/>
    <w:rsid w:val="003023CC"/>
    <w:rsid w:val="003025DB"/>
    <w:rsid w:val="00302E8E"/>
    <w:rsid w:val="00303F0C"/>
    <w:rsid w:val="003040C4"/>
    <w:rsid w:val="00304280"/>
    <w:rsid w:val="0030542F"/>
    <w:rsid w:val="003056E5"/>
    <w:rsid w:val="00305A96"/>
    <w:rsid w:val="0030612F"/>
    <w:rsid w:val="00307030"/>
    <w:rsid w:val="003076C6"/>
    <w:rsid w:val="003101AA"/>
    <w:rsid w:val="00310CE4"/>
    <w:rsid w:val="00310FA3"/>
    <w:rsid w:val="0031147B"/>
    <w:rsid w:val="00312265"/>
    <w:rsid w:val="003123C5"/>
    <w:rsid w:val="00313163"/>
    <w:rsid w:val="003154C2"/>
    <w:rsid w:val="0031597D"/>
    <w:rsid w:val="003161D3"/>
    <w:rsid w:val="003175DE"/>
    <w:rsid w:val="00317678"/>
    <w:rsid w:val="00317847"/>
    <w:rsid w:val="00320144"/>
    <w:rsid w:val="003202BE"/>
    <w:rsid w:val="00320EE2"/>
    <w:rsid w:val="003225BC"/>
    <w:rsid w:val="003227E6"/>
    <w:rsid w:val="00324270"/>
    <w:rsid w:val="00324ECE"/>
    <w:rsid w:val="00325078"/>
    <w:rsid w:val="0032542E"/>
    <w:rsid w:val="0032556F"/>
    <w:rsid w:val="00326687"/>
    <w:rsid w:val="00327568"/>
    <w:rsid w:val="00327935"/>
    <w:rsid w:val="00330203"/>
    <w:rsid w:val="00331A57"/>
    <w:rsid w:val="00331CF1"/>
    <w:rsid w:val="00331FE5"/>
    <w:rsid w:val="0033249E"/>
    <w:rsid w:val="0033289C"/>
    <w:rsid w:val="00332E55"/>
    <w:rsid w:val="00334ECA"/>
    <w:rsid w:val="003378FD"/>
    <w:rsid w:val="00337ECD"/>
    <w:rsid w:val="0034004D"/>
    <w:rsid w:val="0034012F"/>
    <w:rsid w:val="003401AF"/>
    <w:rsid w:val="0034093D"/>
    <w:rsid w:val="00340A2F"/>
    <w:rsid w:val="00340E83"/>
    <w:rsid w:val="00340FC4"/>
    <w:rsid w:val="00341B7C"/>
    <w:rsid w:val="003427A9"/>
    <w:rsid w:val="0034300D"/>
    <w:rsid w:val="00343688"/>
    <w:rsid w:val="00344658"/>
    <w:rsid w:val="003450E5"/>
    <w:rsid w:val="00345AAA"/>
    <w:rsid w:val="00345DED"/>
    <w:rsid w:val="003460C5"/>
    <w:rsid w:val="00346666"/>
    <w:rsid w:val="00346C9B"/>
    <w:rsid w:val="00346CFA"/>
    <w:rsid w:val="00347B53"/>
    <w:rsid w:val="00350599"/>
    <w:rsid w:val="00350C44"/>
    <w:rsid w:val="003525C1"/>
    <w:rsid w:val="00352C6B"/>
    <w:rsid w:val="00353868"/>
    <w:rsid w:val="003547CA"/>
    <w:rsid w:val="00354DC0"/>
    <w:rsid w:val="00354E43"/>
    <w:rsid w:val="00354F5B"/>
    <w:rsid w:val="00356147"/>
    <w:rsid w:val="00356CCC"/>
    <w:rsid w:val="0035701E"/>
    <w:rsid w:val="00357DE6"/>
    <w:rsid w:val="003601A6"/>
    <w:rsid w:val="00360279"/>
    <w:rsid w:val="00360649"/>
    <w:rsid w:val="00361276"/>
    <w:rsid w:val="00361D3A"/>
    <w:rsid w:val="00362AC4"/>
    <w:rsid w:val="00363949"/>
    <w:rsid w:val="003643D1"/>
    <w:rsid w:val="0036525C"/>
    <w:rsid w:val="00365BCA"/>
    <w:rsid w:val="00366058"/>
    <w:rsid w:val="003674D6"/>
    <w:rsid w:val="00367558"/>
    <w:rsid w:val="00370C01"/>
    <w:rsid w:val="00371338"/>
    <w:rsid w:val="00371A4B"/>
    <w:rsid w:val="00371BAF"/>
    <w:rsid w:val="00371BCB"/>
    <w:rsid w:val="00372246"/>
    <w:rsid w:val="003727A3"/>
    <w:rsid w:val="00372958"/>
    <w:rsid w:val="0037362E"/>
    <w:rsid w:val="003758F2"/>
    <w:rsid w:val="00375C6B"/>
    <w:rsid w:val="00376BAC"/>
    <w:rsid w:val="00377878"/>
    <w:rsid w:val="00377910"/>
    <w:rsid w:val="003805BD"/>
    <w:rsid w:val="0038181C"/>
    <w:rsid w:val="00381ACD"/>
    <w:rsid w:val="003829E2"/>
    <w:rsid w:val="00382C56"/>
    <w:rsid w:val="00382D5F"/>
    <w:rsid w:val="0038372C"/>
    <w:rsid w:val="00383788"/>
    <w:rsid w:val="003838FE"/>
    <w:rsid w:val="00383999"/>
    <w:rsid w:val="00384284"/>
    <w:rsid w:val="00385478"/>
    <w:rsid w:val="003870EF"/>
    <w:rsid w:val="00387418"/>
    <w:rsid w:val="00387956"/>
    <w:rsid w:val="00387AEB"/>
    <w:rsid w:val="00387B28"/>
    <w:rsid w:val="00387C12"/>
    <w:rsid w:val="00387F12"/>
    <w:rsid w:val="003908E7"/>
    <w:rsid w:val="00390DDD"/>
    <w:rsid w:val="00391111"/>
    <w:rsid w:val="00391617"/>
    <w:rsid w:val="003917C2"/>
    <w:rsid w:val="00391A86"/>
    <w:rsid w:val="00393174"/>
    <w:rsid w:val="00393474"/>
    <w:rsid w:val="003936A3"/>
    <w:rsid w:val="00393B83"/>
    <w:rsid w:val="00394579"/>
    <w:rsid w:val="003949ED"/>
    <w:rsid w:val="00394EEC"/>
    <w:rsid w:val="00395271"/>
    <w:rsid w:val="003958D2"/>
    <w:rsid w:val="00396448"/>
    <w:rsid w:val="00397836"/>
    <w:rsid w:val="00397ACC"/>
    <w:rsid w:val="003A00B7"/>
    <w:rsid w:val="003A034A"/>
    <w:rsid w:val="003A04C0"/>
    <w:rsid w:val="003A0CB9"/>
    <w:rsid w:val="003A10CB"/>
    <w:rsid w:val="003A136E"/>
    <w:rsid w:val="003A1B34"/>
    <w:rsid w:val="003A1DE4"/>
    <w:rsid w:val="003A215A"/>
    <w:rsid w:val="003A23A1"/>
    <w:rsid w:val="003A3202"/>
    <w:rsid w:val="003A38D6"/>
    <w:rsid w:val="003A4DB3"/>
    <w:rsid w:val="003A5E25"/>
    <w:rsid w:val="003A695E"/>
    <w:rsid w:val="003A6A56"/>
    <w:rsid w:val="003A7037"/>
    <w:rsid w:val="003A7426"/>
    <w:rsid w:val="003A77AA"/>
    <w:rsid w:val="003A787B"/>
    <w:rsid w:val="003A794E"/>
    <w:rsid w:val="003B093A"/>
    <w:rsid w:val="003B113D"/>
    <w:rsid w:val="003B3ED5"/>
    <w:rsid w:val="003B4341"/>
    <w:rsid w:val="003B44B4"/>
    <w:rsid w:val="003B4583"/>
    <w:rsid w:val="003B467B"/>
    <w:rsid w:val="003B4813"/>
    <w:rsid w:val="003B4943"/>
    <w:rsid w:val="003B4E14"/>
    <w:rsid w:val="003B5047"/>
    <w:rsid w:val="003B56E7"/>
    <w:rsid w:val="003B5761"/>
    <w:rsid w:val="003B577D"/>
    <w:rsid w:val="003B5BD3"/>
    <w:rsid w:val="003B6648"/>
    <w:rsid w:val="003B69F8"/>
    <w:rsid w:val="003B6A29"/>
    <w:rsid w:val="003B6D8C"/>
    <w:rsid w:val="003B7853"/>
    <w:rsid w:val="003B7A82"/>
    <w:rsid w:val="003C0B4F"/>
    <w:rsid w:val="003C233A"/>
    <w:rsid w:val="003C2D18"/>
    <w:rsid w:val="003C2DDB"/>
    <w:rsid w:val="003C2E69"/>
    <w:rsid w:val="003C34F8"/>
    <w:rsid w:val="003C370B"/>
    <w:rsid w:val="003C424B"/>
    <w:rsid w:val="003C458A"/>
    <w:rsid w:val="003C481C"/>
    <w:rsid w:val="003C488F"/>
    <w:rsid w:val="003C5191"/>
    <w:rsid w:val="003C5336"/>
    <w:rsid w:val="003C5989"/>
    <w:rsid w:val="003C5A80"/>
    <w:rsid w:val="003C5ECB"/>
    <w:rsid w:val="003C6215"/>
    <w:rsid w:val="003C6A45"/>
    <w:rsid w:val="003C7668"/>
    <w:rsid w:val="003C7A21"/>
    <w:rsid w:val="003C7D60"/>
    <w:rsid w:val="003C7EE9"/>
    <w:rsid w:val="003D0795"/>
    <w:rsid w:val="003D08D6"/>
    <w:rsid w:val="003D0B05"/>
    <w:rsid w:val="003D12BD"/>
    <w:rsid w:val="003D25E9"/>
    <w:rsid w:val="003D382B"/>
    <w:rsid w:val="003D387B"/>
    <w:rsid w:val="003D4443"/>
    <w:rsid w:val="003D5A6E"/>
    <w:rsid w:val="003D5B92"/>
    <w:rsid w:val="003D60A0"/>
    <w:rsid w:val="003D7CAE"/>
    <w:rsid w:val="003E09F3"/>
    <w:rsid w:val="003E13D6"/>
    <w:rsid w:val="003E1D66"/>
    <w:rsid w:val="003E3623"/>
    <w:rsid w:val="003E363B"/>
    <w:rsid w:val="003E36CB"/>
    <w:rsid w:val="003E46EF"/>
    <w:rsid w:val="003E4866"/>
    <w:rsid w:val="003E4D9D"/>
    <w:rsid w:val="003E6218"/>
    <w:rsid w:val="003E6457"/>
    <w:rsid w:val="003E6B48"/>
    <w:rsid w:val="003E7109"/>
    <w:rsid w:val="003E7379"/>
    <w:rsid w:val="003E7470"/>
    <w:rsid w:val="003E789E"/>
    <w:rsid w:val="003E7D15"/>
    <w:rsid w:val="003F01D8"/>
    <w:rsid w:val="003F048B"/>
    <w:rsid w:val="003F0FEF"/>
    <w:rsid w:val="003F10F3"/>
    <w:rsid w:val="003F1DDA"/>
    <w:rsid w:val="003F22D6"/>
    <w:rsid w:val="003F2E6A"/>
    <w:rsid w:val="003F33E9"/>
    <w:rsid w:val="003F3405"/>
    <w:rsid w:val="003F3A87"/>
    <w:rsid w:val="003F3EC0"/>
    <w:rsid w:val="003F4C5F"/>
    <w:rsid w:val="003F4D38"/>
    <w:rsid w:val="003F5AB7"/>
    <w:rsid w:val="003F60DB"/>
    <w:rsid w:val="003F7803"/>
    <w:rsid w:val="003F7E4C"/>
    <w:rsid w:val="0040012E"/>
    <w:rsid w:val="00400166"/>
    <w:rsid w:val="00400787"/>
    <w:rsid w:val="00400B40"/>
    <w:rsid w:val="00400BF0"/>
    <w:rsid w:val="004012A3"/>
    <w:rsid w:val="00401E56"/>
    <w:rsid w:val="00401F39"/>
    <w:rsid w:val="00402D13"/>
    <w:rsid w:val="00402FB1"/>
    <w:rsid w:val="0040325B"/>
    <w:rsid w:val="00403273"/>
    <w:rsid w:val="00403688"/>
    <w:rsid w:val="00403E26"/>
    <w:rsid w:val="00404CB4"/>
    <w:rsid w:val="00404F9E"/>
    <w:rsid w:val="004050AF"/>
    <w:rsid w:val="00405149"/>
    <w:rsid w:val="00405166"/>
    <w:rsid w:val="00405F5F"/>
    <w:rsid w:val="004063E4"/>
    <w:rsid w:val="00406A07"/>
    <w:rsid w:val="0040749D"/>
    <w:rsid w:val="004074AB"/>
    <w:rsid w:val="0040775A"/>
    <w:rsid w:val="004104DD"/>
    <w:rsid w:val="004107EE"/>
    <w:rsid w:val="00410872"/>
    <w:rsid w:val="00410AFA"/>
    <w:rsid w:val="00410F20"/>
    <w:rsid w:val="004118A7"/>
    <w:rsid w:val="00411FDB"/>
    <w:rsid w:val="0041295E"/>
    <w:rsid w:val="00412AA6"/>
    <w:rsid w:val="00412C02"/>
    <w:rsid w:val="00412E0F"/>
    <w:rsid w:val="004133B2"/>
    <w:rsid w:val="004144A7"/>
    <w:rsid w:val="00414A8B"/>
    <w:rsid w:val="00415E22"/>
    <w:rsid w:val="00416763"/>
    <w:rsid w:val="0041681C"/>
    <w:rsid w:val="00416D95"/>
    <w:rsid w:val="004173BD"/>
    <w:rsid w:val="00421638"/>
    <w:rsid w:val="00421A18"/>
    <w:rsid w:val="0042276C"/>
    <w:rsid w:val="00422D55"/>
    <w:rsid w:val="0042314D"/>
    <w:rsid w:val="00423A46"/>
    <w:rsid w:val="00423F24"/>
    <w:rsid w:val="004241A6"/>
    <w:rsid w:val="00424443"/>
    <w:rsid w:val="00424502"/>
    <w:rsid w:val="004246D6"/>
    <w:rsid w:val="004252DA"/>
    <w:rsid w:val="004257C9"/>
    <w:rsid w:val="004258AA"/>
    <w:rsid w:val="0042709C"/>
    <w:rsid w:val="004276CC"/>
    <w:rsid w:val="00427D37"/>
    <w:rsid w:val="004305A9"/>
    <w:rsid w:val="004305BF"/>
    <w:rsid w:val="004308B3"/>
    <w:rsid w:val="00431170"/>
    <w:rsid w:val="004323D1"/>
    <w:rsid w:val="00432B27"/>
    <w:rsid w:val="00434B4B"/>
    <w:rsid w:val="00434F18"/>
    <w:rsid w:val="00434FEB"/>
    <w:rsid w:val="004358CA"/>
    <w:rsid w:val="00435FDE"/>
    <w:rsid w:val="00436E91"/>
    <w:rsid w:val="00437218"/>
    <w:rsid w:val="0043736E"/>
    <w:rsid w:val="004379C3"/>
    <w:rsid w:val="00440670"/>
    <w:rsid w:val="00440677"/>
    <w:rsid w:val="00440ADA"/>
    <w:rsid w:val="00440E9C"/>
    <w:rsid w:val="00440EBF"/>
    <w:rsid w:val="00440F86"/>
    <w:rsid w:val="0044244D"/>
    <w:rsid w:val="00442D3D"/>
    <w:rsid w:val="0044364A"/>
    <w:rsid w:val="00443BF0"/>
    <w:rsid w:val="00444035"/>
    <w:rsid w:val="00444299"/>
    <w:rsid w:val="0044447F"/>
    <w:rsid w:val="00444833"/>
    <w:rsid w:val="0044489B"/>
    <w:rsid w:val="00444918"/>
    <w:rsid w:val="004453AF"/>
    <w:rsid w:val="004459DC"/>
    <w:rsid w:val="00446029"/>
    <w:rsid w:val="004461AE"/>
    <w:rsid w:val="00446EA3"/>
    <w:rsid w:val="00446EFC"/>
    <w:rsid w:val="00446FC2"/>
    <w:rsid w:val="0044708D"/>
    <w:rsid w:val="004508C9"/>
    <w:rsid w:val="004509D0"/>
    <w:rsid w:val="00450F80"/>
    <w:rsid w:val="0045149D"/>
    <w:rsid w:val="00451660"/>
    <w:rsid w:val="0045216F"/>
    <w:rsid w:val="004524D4"/>
    <w:rsid w:val="00453F03"/>
    <w:rsid w:val="00455B1F"/>
    <w:rsid w:val="00455E65"/>
    <w:rsid w:val="0045604E"/>
    <w:rsid w:val="00457917"/>
    <w:rsid w:val="00457B9F"/>
    <w:rsid w:val="004600AA"/>
    <w:rsid w:val="0046051F"/>
    <w:rsid w:val="00460640"/>
    <w:rsid w:val="00461006"/>
    <w:rsid w:val="0046110B"/>
    <w:rsid w:val="004618ED"/>
    <w:rsid w:val="00462509"/>
    <w:rsid w:val="00462591"/>
    <w:rsid w:val="004628E2"/>
    <w:rsid w:val="00462E93"/>
    <w:rsid w:val="004637B4"/>
    <w:rsid w:val="00463998"/>
    <w:rsid w:val="00464BF6"/>
    <w:rsid w:val="00464F96"/>
    <w:rsid w:val="004651AA"/>
    <w:rsid w:val="00466166"/>
    <w:rsid w:val="00467AC6"/>
    <w:rsid w:val="00470486"/>
    <w:rsid w:val="00471423"/>
    <w:rsid w:val="0047195B"/>
    <w:rsid w:val="00471FDF"/>
    <w:rsid w:val="00472079"/>
    <w:rsid w:val="00472C24"/>
    <w:rsid w:val="004738E9"/>
    <w:rsid w:val="00473D24"/>
    <w:rsid w:val="00473D51"/>
    <w:rsid w:val="00473DED"/>
    <w:rsid w:val="00474E7D"/>
    <w:rsid w:val="00475303"/>
    <w:rsid w:val="0047670A"/>
    <w:rsid w:val="0047727E"/>
    <w:rsid w:val="00480510"/>
    <w:rsid w:val="0048056C"/>
    <w:rsid w:val="00480814"/>
    <w:rsid w:val="004809B7"/>
    <w:rsid w:val="0048187F"/>
    <w:rsid w:val="00481AD6"/>
    <w:rsid w:val="00481F57"/>
    <w:rsid w:val="00482185"/>
    <w:rsid w:val="0048233D"/>
    <w:rsid w:val="00483357"/>
    <w:rsid w:val="004839C7"/>
    <w:rsid w:val="0048455E"/>
    <w:rsid w:val="00485402"/>
    <w:rsid w:val="004864EC"/>
    <w:rsid w:val="00486860"/>
    <w:rsid w:val="00486C47"/>
    <w:rsid w:val="0048743A"/>
    <w:rsid w:val="004901FA"/>
    <w:rsid w:val="004902FD"/>
    <w:rsid w:val="004905E6"/>
    <w:rsid w:val="00490730"/>
    <w:rsid w:val="00491267"/>
    <w:rsid w:val="004914B9"/>
    <w:rsid w:val="004914F5"/>
    <w:rsid w:val="0049162F"/>
    <w:rsid w:val="004921F3"/>
    <w:rsid w:val="0049345B"/>
    <w:rsid w:val="004941C1"/>
    <w:rsid w:val="00494422"/>
    <w:rsid w:val="004945EE"/>
    <w:rsid w:val="004946CF"/>
    <w:rsid w:val="00495BF9"/>
    <w:rsid w:val="00495FF6"/>
    <w:rsid w:val="00496FF6"/>
    <w:rsid w:val="00497DBD"/>
    <w:rsid w:val="004A0793"/>
    <w:rsid w:val="004A0C79"/>
    <w:rsid w:val="004A0C95"/>
    <w:rsid w:val="004A1806"/>
    <w:rsid w:val="004A1CC3"/>
    <w:rsid w:val="004A2095"/>
    <w:rsid w:val="004A2A53"/>
    <w:rsid w:val="004A3310"/>
    <w:rsid w:val="004A3AC1"/>
    <w:rsid w:val="004A41A6"/>
    <w:rsid w:val="004A4A2F"/>
    <w:rsid w:val="004A4CAE"/>
    <w:rsid w:val="004A4D53"/>
    <w:rsid w:val="004A7102"/>
    <w:rsid w:val="004A7FB2"/>
    <w:rsid w:val="004B08A0"/>
    <w:rsid w:val="004B0EFE"/>
    <w:rsid w:val="004B30AC"/>
    <w:rsid w:val="004B31C0"/>
    <w:rsid w:val="004B3944"/>
    <w:rsid w:val="004B5344"/>
    <w:rsid w:val="004B571B"/>
    <w:rsid w:val="004B5E7E"/>
    <w:rsid w:val="004B5F15"/>
    <w:rsid w:val="004B64B6"/>
    <w:rsid w:val="004B64D6"/>
    <w:rsid w:val="004B6AC9"/>
    <w:rsid w:val="004C04FA"/>
    <w:rsid w:val="004C0651"/>
    <w:rsid w:val="004C0951"/>
    <w:rsid w:val="004C09FB"/>
    <w:rsid w:val="004C0C53"/>
    <w:rsid w:val="004C1AD1"/>
    <w:rsid w:val="004C1F3A"/>
    <w:rsid w:val="004C2175"/>
    <w:rsid w:val="004C35DF"/>
    <w:rsid w:val="004C3BD1"/>
    <w:rsid w:val="004C3C4B"/>
    <w:rsid w:val="004C461D"/>
    <w:rsid w:val="004C4A37"/>
    <w:rsid w:val="004C6F5C"/>
    <w:rsid w:val="004C72C2"/>
    <w:rsid w:val="004C7BFA"/>
    <w:rsid w:val="004C7E71"/>
    <w:rsid w:val="004D0C85"/>
    <w:rsid w:val="004D1079"/>
    <w:rsid w:val="004D176A"/>
    <w:rsid w:val="004D19BF"/>
    <w:rsid w:val="004D2337"/>
    <w:rsid w:val="004D2495"/>
    <w:rsid w:val="004D25F9"/>
    <w:rsid w:val="004D3994"/>
    <w:rsid w:val="004D4F23"/>
    <w:rsid w:val="004D505C"/>
    <w:rsid w:val="004D55B6"/>
    <w:rsid w:val="004D6EBE"/>
    <w:rsid w:val="004D7EBA"/>
    <w:rsid w:val="004E0435"/>
    <w:rsid w:val="004E1787"/>
    <w:rsid w:val="004E179E"/>
    <w:rsid w:val="004E186D"/>
    <w:rsid w:val="004E1A55"/>
    <w:rsid w:val="004E1AD4"/>
    <w:rsid w:val="004E20F0"/>
    <w:rsid w:val="004E222E"/>
    <w:rsid w:val="004E2ED8"/>
    <w:rsid w:val="004E3759"/>
    <w:rsid w:val="004E3783"/>
    <w:rsid w:val="004E4265"/>
    <w:rsid w:val="004E4AF3"/>
    <w:rsid w:val="004E4DBC"/>
    <w:rsid w:val="004E4E3F"/>
    <w:rsid w:val="004E62AC"/>
    <w:rsid w:val="004E62FD"/>
    <w:rsid w:val="004E6437"/>
    <w:rsid w:val="004E6AB1"/>
    <w:rsid w:val="004E7143"/>
    <w:rsid w:val="004E7D81"/>
    <w:rsid w:val="004E7E1B"/>
    <w:rsid w:val="004F0145"/>
    <w:rsid w:val="004F02AD"/>
    <w:rsid w:val="004F11C0"/>
    <w:rsid w:val="004F1C39"/>
    <w:rsid w:val="004F2B3E"/>
    <w:rsid w:val="004F3554"/>
    <w:rsid w:val="004F3A78"/>
    <w:rsid w:val="004F423E"/>
    <w:rsid w:val="004F4992"/>
    <w:rsid w:val="004F4C87"/>
    <w:rsid w:val="004F4C94"/>
    <w:rsid w:val="004F66BF"/>
    <w:rsid w:val="004F6ADD"/>
    <w:rsid w:val="004F6CF8"/>
    <w:rsid w:val="004F7427"/>
    <w:rsid w:val="004F753A"/>
    <w:rsid w:val="004F78EE"/>
    <w:rsid w:val="004F7999"/>
    <w:rsid w:val="005000AB"/>
    <w:rsid w:val="005006EF"/>
    <w:rsid w:val="00501834"/>
    <w:rsid w:val="00501FC2"/>
    <w:rsid w:val="00502033"/>
    <w:rsid w:val="005026EB"/>
    <w:rsid w:val="005032C5"/>
    <w:rsid w:val="0050348E"/>
    <w:rsid w:val="00503553"/>
    <w:rsid w:val="00503647"/>
    <w:rsid w:val="005036D1"/>
    <w:rsid w:val="00503917"/>
    <w:rsid w:val="00505B26"/>
    <w:rsid w:val="00505B3E"/>
    <w:rsid w:val="00505BCA"/>
    <w:rsid w:val="00505F66"/>
    <w:rsid w:val="0050709A"/>
    <w:rsid w:val="0051002D"/>
    <w:rsid w:val="00510329"/>
    <w:rsid w:val="005108F0"/>
    <w:rsid w:val="005115BB"/>
    <w:rsid w:val="005120C8"/>
    <w:rsid w:val="00512575"/>
    <w:rsid w:val="00512AF7"/>
    <w:rsid w:val="005131D3"/>
    <w:rsid w:val="005135F6"/>
    <w:rsid w:val="005137AD"/>
    <w:rsid w:val="00513B32"/>
    <w:rsid w:val="00514E40"/>
    <w:rsid w:val="00516975"/>
    <w:rsid w:val="00516AFF"/>
    <w:rsid w:val="00517C85"/>
    <w:rsid w:val="00517EB6"/>
    <w:rsid w:val="00520372"/>
    <w:rsid w:val="00521459"/>
    <w:rsid w:val="005221D4"/>
    <w:rsid w:val="0052222F"/>
    <w:rsid w:val="00523BAF"/>
    <w:rsid w:val="00524141"/>
    <w:rsid w:val="00524189"/>
    <w:rsid w:val="00524B13"/>
    <w:rsid w:val="00525F06"/>
    <w:rsid w:val="00526493"/>
    <w:rsid w:val="00532885"/>
    <w:rsid w:val="00533164"/>
    <w:rsid w:val="00533B05"/>
    <w:rsid w:val="00534774"/>
    <w:rsid w:val="00534824"/>
    <w:rsid w:val="00534B9E"/>
    <w:rsid w:val="005352F6"/>
    <w:rsid w:val="00535AC2"/>
    <w:rsid w:val="00535BD0"/>
    <w:rsid w:val="00535FC6"/>
    <w:rsid w:val="00536D8A"/>
    <w:rsid w:val="0053735B"/>
    <w:rsid w:val="00537864"/>
    <w:rsid w:val="00540D55"/>
    <w:rsid w:val="00540F5E"/>
    <w:rsid w:val="00541ABC"/>
    <w:rsid w:val="00542657"/>
    <w:rsid w:val="005432DC"/>
    <w:rsid w:val="0054379C"/>
    <w:rsid w:val="00543873"/>
    <w:rsid w:val="00543B14"/>
    <w:rsid w:val="005443D0"/>
    <w:rsid w:val="005443D4"/>
    <w:rsid w:val="00544640"/>
    <w:rsid w:val="005446BF"/>
    <w:rsid w:val="00544731"/>
    <w:rsid w:val="005458AA"/>
    <w:rsid w:val="005460A0"/>
    <w:rsid w:val="005461F4"/>
    <w:rsid w:val="0054624E"/>
    <w:rsid w:val="005462CB"/>
    <w:rsid w:val="005466C8"/>
    <w:rsid w:val="00546EE4"/>
    <w:rsid w:val="00547E0E"/>
    <w:rsid w:val="00550BDB"/>
    <w:rsid w:val="00550CD6"/>
    <w:rsid w:val="00550DAA"/>
    <w:rsid w:val="00551747"/>
    <w:rsid w:val="00552560"/>
    <w:rsid w:val="00552944"/>
    <w:rsid w:val="00552D8C"/>
    <w:rsid w:val="005531B2"/>
    <w:rsid w:val="00553340"/>
    <w:rsid w:val="00553A35"/>
    <w:rsid w:val="00553C36"/>
    <w:rsid w:val="00554275"/>
    <w:rsid w:val="005549A4"/>
    <w:rsid w:val="00555EA2"/>
    <w:rsid w:val="00556E2F"/>
    <w:rsid w:val="00557CAE"/>
    <w:rsid w:val="0056202F"/>
    <w:rsid w:val="00562ED8"/>
    <w:rsid w:val="00563A8C"/>
    <w:rsid w:val="00563E43"/>
    <w:rsid w:val="00563E52"/>
    <w:rsid w:val="00564CC1"/>
    <w:rsid w:val="00565B70"/>
    <w:rsid w:val="00565F05"/>
    <w:rsid w:val="00566BB0"/>
    <w:rsid w:val="00566C76"/>
    <w:rsid w:val="00566DCA"/>
    <w:rsid w:val="00567AAE"/>
    <w:rsid w:val="00567B65"/>
    <w:rsid w:val="00567ED8"/>
    <w:rsid w:val="0057027A"/>
    <w:rsid w:val="00570712"/>
    <w:rsid w:val="005712F8"/>
    <w:rsid w:val="00571DFE"/>
    <w:rsid w:val="00572705"/>
    <w:rsid w:val="0057340E"/>
    <w:rsid w:val="00573BAE"/>
    <w:rsid w:val="00575043"/>
    <w:rsid w:val="005751AB"/>
    <w:rsid w:val="005752F5"/>
    <w:rsid w:val="0057599C"/>
    <w:rsid w:val="00576290"/>
    <w:rsid w:val="005764B4"/>
    <w:rsid w:val="00576918"/>
    <w:rsid w:val="00576C84"/>
    <w:rsid w:val="005800C0"/>
    <w:rsid w:val="00580563"/>
    <w:rsid w:val="005805EB"/>
    <w:rsid w:val="00580A3A"/>
    <w:rsid w:val="00581A92"/>
    <w:rsid w:val="005832B3"/>
    <w:rsid w:val="00585598"/>
    <w:rsid w:val="00586084"/>
    <w:rsid w:val="005860CF"/>
    <w:rsid w:val="00587021"/>
    <w:rsid w:val="00590057"/>
    <w:rsid w:val="0059019D"/>
    <w:rsid w:val="005904A2"/>
    <w:rsid w:val="005906CD"/>
    <w:rsid w:val="0059086D"/>
    <w:rsid w:val="00590EDD"/>
    <w:rsid w:val="00591AA1"/>
    <w:rsid w:val="005925D3"/>
    <w:rsid w:val="00593B99"/>
    <w:rsid w:val="00594F96"/>
    <w:rsid w:val="0059581C"/>
    <w:rsid w:val="0059582F"/>
    <w:rsid w:val="005964AE"/>
    <w:rsid w:val="00596C40"/>
    <w:rsid w:val="00597FF4"/>
    <w:rsid w:val="005A08DB"/>
    <w:rsid w:val="005A0C19"/>
    <w:rsid w:val="005A14A5"/>
    <w:rsid w:val="005A273C"/>
    <w:rsid w:val="005A3032"/>
    <w:rsid w:val="005A38E8"/>
    <w:rsid w:val="005A48F8"/>
    <w:rsid w:val="005A4A6D"/>
    <w:rsid w:val="005A4A90"/>
    <w:rsid w:val="005A4E8D"/>
    <w:rsid w:val="005A51D4"/>
    <w:rsid w:val="005A5E82"/>
    <w:rsid w:val="005A6872"/>
    <w:rsid w:val="005A6C14"/>
    <w:rsid w:val="005A7AE9"/>
    <w:rsid w:val="005B0142"/>
    <w:rsid w:val="005B071E"/>
    <w:rsid w:val="005B0D21"/>
    <w:rsid w:val="005B122D"/>
    <w:rsid w:val="005B3590"/>
    <w:rsid w:val="005B4041"/>
    <w:rsid w:val="005B4150"/>
    <w:rsid w:val="005B4296"/>
    <w:rsid w:val="005B4700"/>
    <w:rsid w:val="005B4F3F"/>
    <w:rsid w:val="005B5FB0"/>
    <w:rsid w:val="005B653C"/>
    <w:rsid w:val="005B740F"/>
    <w:rsid w:val="005C0026"/>
    <w:rsid w:val="005C0C02"/>
    <w:rsid w:val="005C0E66"/>
    <w:rsid w:val="005C0F59"/>
    <w:rsid w:val="005C1D15"/>
    <w:rsid w:val="005C212D"/>
    <w:rsid w:val="005C225C"/>
    <w:rsid w:val="005C2F01"/>
    <w:rsid w:val="005C3825"/>
    <w:rsid w:val="005C3E53"/>
    <w:rsid w:val="005C49C1"/>
    <w:rsid w:val="005C4D68"/>
    <w:rsid w:val="005C4D81"/>
    <w:rsid w:val="005C4EEF"/>
    <w:rsid w:val="005C50EF"/>
    <w:rsid w:val="005C5ACE"/>
    <w:rsid w:val="005C6358"/>
    <w:rsid w:val="005C75CF"/>
    <w:rsid w:val="005C760C"/>
    <w:rsid w:val="005D03E2"/>
    <w:rsid w:val="005D0B3F"/>
    <w:rsid w:val="005D1364"/>
    <w:rsid w:val="005D160B"/>
    <w:rsid w:val="005D1B74"/>
    <w:rsid w:val="005D1EF9"/>
    <w:rsid w:val="005D1FCC"/>
    <w:rsid w:val="005D23A1"/>
    <w:rsid w:val="005D2DC0"/>
    <w:rsid w:val="005D51CF"/>
    <w:rsid w:val="005D58E1"/>
    <w:rsid w:val="005D6015"/>
    <w:rsid w:val="005D6DBE"/>
    <w:rsid w:val="005D76F1"/>
    <w:rsid w:val="005E0A7F"/>
    <w:rsid w:val="005E0C9D"/>
    <w:rsid w:val="005E0CFA"/>
    <w:rsid w:val="005E1975"/>
    <w:rsid w:val="005E3192"/>
    <w:rsid w:val="005E3209"/>
    <w:rsid w:val="005E37D7"/>
    <w:rsid w:val="005E3ED4"/>
    <w:rsid w:val="005E47F7"/>
    <w:rsid w:val="005E48A5"/>
    <w:rsid w:val="005E49CD"/>
    <w:rsid w:val="005E4D69"/>
    <w:rsid w:val="005E659F"/>
    <w:rsid w:val="005E717D"/>
    <w:rsid w:val="005E7968"/>
    <w:rsid w:val="005F0F6E"/>
    <w:rsid w:val="005F15F1"/>
    <w:rsid w:val="005F2D82"/>
    <w:rsid w:val="005F3569"/>
    <w:rsid w:val="005F4625"/>
    <w:rsid w:val="005F4664"/>
    <w:rsid w:val="005F51EB"/>
    <w:rsid w:val="005F5339"/>
    <w:rsid w:val="005F60B5"/>
    <w:rsid w:val="005F6209"/>
    <w:rsid w:val="005F6EA0"/>
    <w:rsid w:val="005F772B"/>
    <w:rsid w:val="005F7E12"/>
    <w:rsid w:val="00600FA8"/>
    <w:rsid w:val="00601519"/>
    <w:rsid w:val="00601BD4"/>
    <w:rsid w:val="00603A5D"/>
    <w:rsid w:val="00603D6C"/>
    <w:rsid w:val="00604F62"/>
    <w:rsid w:val="006053B6"/>
    <w:rsid w:val="00605651"/>
    <w:rsid w:val="00605ABA"/>
    <w:rsid w:val="00605B20"/>
    <w:rsid w:val="00606241"/>
    <w:rsid w:val="00606434"/>
    <w:rsid w:val="0060655F"/>
    <w:rsid w:val="00606C32"/>
    <w:rsid w:val="006105F8"/>
    <w:rsid w:val="006111A7"/>
    <w:rsid w:val="0061232D"/>
    <w:rsid w:val="00612B55"/>
    <w:rsid w:val="0061357C"/>
    <w:rsid w:val="00613B45"/>
    <w:rsid w:val="006144B7"/>
    <w:rsid w:val="00614905"/>
    <w:rsid w:val="00614989"/>
    <w:rsid w:val="00614FE2"/>
    <w:rsid w:val="006152D6"/>
    <w:rsid w:val="00615340"/>
    <w:rsid w:val="006157AC"/>
    <w:rsid w:val="00615CF4"/>
    <w:rsid w:val="00617EA8"/>
    <w:rsid w:val="006206E5"/>
    <w:rsid w:val="00620899"/>
    <w:rsid w:val="0062092D"/>
    <w:rsid w:val="00620A9D"/>
    <w:rsid w:val="00621060"/>
    <w:rsid w:val="00621524"/>
    <w:rsid w:val="00621C01"/>
    <w:rsid w:val="00621EEC"/>
    <w:rsid w:val="00621F1C"/>
    <w:rsid w:val="00621F3F"/>
    <w:rsid w:val="006221B9"/>
    <w:rsid w:val="0062285C"/>
    <w:rsid w:val="00622CA7"/>
    <w:rsid w:val="00623783"/>
    <w:rsid w:val="00623A85"/>
    <w:rsid w:val="00626FCD"/>
    <w:rsid w:val="00627E56"/>
    <w:rsid w:val="006309A1"/>
    <w:rsid w:val="00630C1D"/>
    <w:rsid w:val="00630DBD"/>
    <w:rsid w:val="00632E93"/>
    <w:rsid w:val="00633361"/>
    <w:rsid w:val="0063366F"/>
    <w:rsid w:val="006342F8"/>
    <w:rsid w:val="006351ED"/>
    <w:rsid w:val="006358BE"/>
    <w:rsid w:val="00636317"/>
    <w:rsid w:val="00636795"/>
    <w:rsid w:val="00636A13"/>
    <w:rsid w:val="00640CF0"/>
    <w:rsid w:val="006419FD"/>
    <w:rsid w:val="00641AAA"/>
    <w:rsid w:val="00641CF9"/>
    <w:rsid w:val="00641EC1"/>
    <w:rsid w:val="00642C23"/>
    <w:rsid w:val="00643306"/>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4936"/>
    <w:rsid w:val="00654F88"/>
    <w:rsid w:val="0065546F"/>
    <w:rsid w:val="00656C6F"/>
    <w:rsid w:val="00656E36"/>
    <w:rsid w:val="006570FC"/>
    <w:rsid w:val="006571E7"/>
    <w:rsid w:val="006579FF"/>
    <w:rsid w:val="0066006D"/>
    <w:rsid w:val="00660709"/>
    <w:rsid w:val="00660986"/>
    <w:rsid w:val="006611C8"/>
    <w:rsid w:val="00662C19"/>
    <w:rsid w:val="00664748"/>
    <w:rsid w:val="006649BD"/>
    <w:rsid w:val="00664E0C"/>
    <w:rsid w:val="0066536F"/>
    <w:rsid w:val="0066788E"/>
    <w:rsid w:val="006709B2"/>
    <w:rsid w:val="0067185C"/>
    <w:rsid w:val="00671861"/>
    <w:rsid w:val="00671C3A"/>
    <w:rsid w:val="00672002"/>
    <w:rsid w:val="006729AC"/>
    <w:rsid w:val="006731C4"/>
    <w:rsid w:val="00674D55"/>
    <w:rsid w:val="00674F5B"/>
    <w:rsid w:val="00675144"/>
    <w:rsid w:val="00675153"/>
    <w:rsid w:val="00675C2D"/>
    <w:rsid w:val="00677326"/>
    <w:rsid w:val="0068019E"/>
    <w:rsid w:val="0068036B"/>
    <w:rsid w:val="00680431"/>
    <w:rsid w:val="00680AE7"/>
    <w:rsid w:val="00681274"/>
    <w:rsid w:val="00681771"/>
    <w:rsid w:val="00681EAE"/>
    <w:rsid w:val="00682010"/>
    <w:rsid w:val="0068201C"/>
    <w:rsid w:val="006821AE"/>
    <w:rsid w:val="006829E5"/>
    <w:rsid w:val="00682EC8"/>
    <w:rsid w:val="00683C68"/>
    <w:rsid w:val="00683FF0"/>
    <w:rsid w:val="006843CB"/>
    <w:rsid w:val="00684712"/>
    <w:rsid w:val="0068472B"/>
    <w:rsid w:val="00685A65"/>
    <w:rsid w:val="00685D07"/>
    <w:rsid w:val="0068658F"/>
    <w:rsid w:val="0068718C"/>
    <w:rsid w:val="00687D6D"/>
    <w:rsid w:val="0069047F"/>
    <w:rsid w:val="00690577"/>
    <w:rsid w:val="00690626"/>
    <w:rsid w:val="00691692"/>
    <w:rsid w:val="006917AF"/>
    <w:rsid w:val="00691801"/>
    <w:rsid w:val="00692378"/>
    <w:rsid w:val="0069282B"/>
    <w:rsid w:val="00692940"/>
    <w:rsid w:val="006930DF"/>
    <w:rsid w:val="006932F8"/>
    <w:rsid w:val="00693EDD"/>
    <w:rsid w:val="00695497"/>
    <w:rsid w:val="006955D4"/>
    <w:rsid w:val="00695607"/>
    <w:rsid w:val="00696383"/>
    <w:rsid w:val="0069658A"/>
    <w:rsid w:val="006970B3"/>
    <w:rsid w:val="006A0487"/>
    <w:rsid w:val="006A0A68"/>
    <w:rsid w:val="006A0DD9"/>
    <w:rsid w:val="006A1411"/>
    <w:rsid w:val="006A1670"/>
    <w:rsid w:val="006A19C6"/>
    <w:rsid w:val="006A1E35"/>
    <w:rsid w:val="006A287D"/>
    <w:rsid w:val="006A2D29"/>
    <w:rsid w:val="006A2E10"/>
    <w:rsid w:val="006A2E51"/>
    <w:rsid w:val="006A2FE3"/>
    <w:rsid w:val="006A392F"/>
    <w:rsid w:val="006A48F4"/>
    <w:rsid w:val="006A56A4"/>
    <w:rsid w:val="006A5DCB"/>
    <w:rsid w:val="006A6262"/>
    <w:rsid w:val="006A771A"/>
    <w:rsid w:val="006A7803"/>
    <w:rsid w:val="006B09C7"/>
    <w:rsid w:val="006B13E9"/>
    <w:rsid w:val="006B19C2"/>
    <w:rsid w:val="006B256B"/>
    <w:rsid w:val="006B3769"/>
    <w:rsid w:val="006B37EF"/>
    <w:rsid w:val="006B38C3"/>
    <w:rsid w:val="006B3B16"/>
    <w:rsid w:val="006B3F4D"/>
    <w:rsid w:val="006B4C95"/>
    <w:rsid w:val="006B4FA3"/>
    <w:rsid w:val="006B5981"/>
    <w:rsid w:val="006B5F8F"/>
    <w:rsid w:val="006B6A19"/>
    <w:rsid w:val="006B6AC5"/>
    <w:rsid w:val="006B6CAA"/>
    <w:rsid w:val="006B6DDB"/>
    <w:rsid w:val="006B7A88"/>
    <w:rsid w:val="006C03C4"/>
    <w:rsid w:val="006C095A"/>
    <w:rsid w:val="006C0E4F"/>
    <w:rsid w:val="006C0F17"/>
    <w:rsid w:val="006C22C0"/>
    <w:rsid w:val="006C2B57"/>
    <w:rsid w:val="006C2BB4"/>
    <w:rsid w:val="006C359D"/>
    <w:rsid w:val="006C3BC5"/>
    <w:rsid w:val="006C3BD2"/>
    <w:rsid w:val="006C3DFB"/>
    <w:rsid w:val="006C465F"/>
    <w:rsid w:val="006C537C"/>
    <w:rsid w:val="006C5A93"/>
    <w:rsid w:val="006C5C4E"/>
    <w:rsid w:val="006C6C78"/>
    <w:rsid w:val="006C6D83"/>
    <w:rsid w:val="006C75CA"/>
    <w:rsid w:val="006C7CF3"/>
    <w:rsid w:val="006C7D22"/>
    <w:rsid w:val="006D0900"/>
    <w:rsid w:val="006D0C5F"/>
    <w:rsid w:val="006D166B"/>
    <w:rsid w:val="006D19A8"/>
    <w:rsid w:val="006D1D7B"/>
    <w:rsid w:val="006D20E6"/>
    <w:rsid w:val="006D44B4"/>
    <w:rsid w:val="006D45BE"/>
    <w:rsid w:val="006D5C30"/>
    <w:rsid w:val="006D5DAC"/>
    <w:rsid w:val="006D5E9B"/>
    <w:rsid w:val="006D5F90"/>
    <w:rsid w:val="006D640A"/>
    <w:rsid w:val="006D7B37"/>
    <w:rsid w:val="006E2534"/>
    <w:rsid w:val="006E2A00"/>
    <w:rsid w:val="006E2DCD"/>
    <w:rsid w:val="006E3B63"/>
    <w:rsid w:val="006E4181"/>
    <w:rsid w:val="006E535A"/>
    <w:rsid w:val="006E590A"/>
    <w:rsid w:val="006E594E"/>
    <w:rsid w:val="006E654E"/>
    <w:rsid w:val="006E73AC"/>
    <w:rsid w:val="006E79AD"/>
    <w:rsid w:val="006E7E40"/>
    <w:rsid w:val="006F0220"/>
    <w:rsid w:val="006F02FC"/>
    <w:rsid w:val="006F0A1C"/>
    <w:rsid w:val="006F1E59"/>
    <w:rsid w:val="006F209C"/>
    <w:rsid w:val="006F2969"/>
    <w:rsid w:val="006F2CE3"/>
    <w:rsid w:val="006F3D44"/>
    <w:rsid w:val="006F713D"/>
    <w:rsid w:val="006F7517"/>
    <w:rsid w:val="006F7ACF"/>
    <w:rsid w:val="006F7E22"/>
    <w:rsid w:val="006F7EE5"/>
    <w:rsid w:val="006F7F35"/>
    <w:rsid w:val="006F7FE0"/>
    <w:rsid w:val="0070036F"/>
    <w:rsid w:val="007003D9"/>
    <w:rsid w:val="0070080D"/>
    <w:rsid w:val="00700F99"/>
    <w:rsid w:val="00701064"/>
    <w:rsid w:val="00701870"/>
    <w:rsid w:val="00702077"/>
    <w:rsid w:val="00702CC2"/>
    <w:rsid w:val="007035C9"/>
    <w:rsid w:val="00703FA0"/>
    <w:rsid w:val="007046B4"/>
    <w:rsid w:val="00704911"/>
    <w:rsid w:val="00704D9A"/>
    <w:rsid w:val="00704FBA"/>
    <w:rsid w:val="0070520D"/>
    <w:rsid w:val="00705340"/>
    <w:rsid w:val="0070594B"/>
    <w:rsid w:val="0070631D"/>
    <w:rsid w:val="007064A2"/>
    <w:rsid w:val="00707278"/>
    <w:rsid w:val="007112CC"/>
    <w:rsid w:val="007116A2"/>
    <w:rsid w:val="00711B0B"/>
    <w:rsid w:val="007128E3"/>
    <w:rsid w:val="00712B01"/>
    <w:rsid w:val="00713A9A"/>
    <w:rsid w:val="007167E2"/>
    <w:rsid w:val="0071731B"/>
    <w:rsid w:val="007178D3"/>
    <w:rsid w:val="00717ADF"/>
    <w:rsid w:val="0072118B"/>
    <w:rsid w:val="00721A6A"/>
    <w:rsid w:val="00721B42"/>
    <w:rsid w:val="00721BE6"/>
    <w:rsid w:val="0072233D"/>
    <w:rsid w:val="00723A87"/>
    <w:rsid w:val="00724186"/>
    <w:rsid w:val="00724DC6"/>
    <w:rsid w:val="00725AE2"/>
    <w:rsid w:val="007266B6"/>
    <w:rsid w:val="00726752"/>
    <w:rsid w:val="00727500"/>
    <w:rsid w:val="00727570"/>
    <w:rsid w:val="007301CF"/>
    <w:rsid w:val="00730802"/>
    <w:rsid w:val="00730B33"/>
    <w:rsid w:val="007319E7"/>
    <w:rsid w:val="007326F1"/>
    <w:rsid w:val="00732B3B"/>
    <w:rsid w:val="0073317A"/>
    <w:rsid w:val="00734160"/>
    <w:rsid w:val="007344A9"/>
    <w:rsid w:val="00734645"/>
    <w:rsid w:val="007347AA"/>
    <w:rsid w:val="007347D5"/>
    <w:rsid w:val="00734842"/>
    <w:rsid w:val="0073548C"/>
    <w:rsid w:val="00735AC8"/>
    <w:rsid w:val="007370F9"/>
    <w:rsid w:val="00740279"/>
    <w:rsid w:val="007404F6"/>
    <w:rsid w:val="00740B57"/>
    <w:rsid w:val="00741537"/>
    <w:rsid w:val="007418EB"/>
    <w:rsid w:val="00742363"/>
    <w:rsid w:val="007437A1"/>
    <w:rsid w:val="00743F46"/>
    <w:rsid w:val="007465AA"/>
    <w:rsid w:val="00746995"/>
    <w:rsid w:val="00746B34"/>
    <w:rsid w:val="00747165"/>
    <w:rsid w:val="00747365"/>
    <w:rsid w:val="00747790"/>
    <w:rsid w:val="007478C4"/>
    <w:rsid w:val="00747BD3"/>
    <w:rsid w:val="00747D25"/>
    <w:rsid w:val="00750282"/>
    <w:rsid w:val="00751E69"/>
    <w:rsid w:val="007526A1"/>
    <w:rsid w:val="007527DB"/>
    <w:rsid w:val="007527E7"/>
    <w:rsid w:val="007530C0"/>
    <w:rsid w:val="00753CF9"/>
    <w:rsid w:val="0075425B"/>
    <w:rsid w:val="00754C1E"/>
    <w:rsid w:val="00754CF8"/>
    <w:rsid w:val="007557E1"/>
    <w:rsid w:val="00755BF9"/>
    <w:rsid w:val="007561AA"/>
    <w:rsid w:val="007561BD"/>
    <w:rsid w:val="007563FA"/>
    <w:rsid w:val="007564CF"/>
    <w:rsid w:val="00756513"/>
    <w:rsid w:val="007566CE"/>
    <w:rsid w:val="0075696C"/>
    <w:rsid w:val="00757860"/>
    <w:rsid w:val="00760BAB"/>
    <w:rsid w:val="00761233"/>
    <w:rsid w:val="00761C22"/>
    <w:rsid w:val="00761C36"/>
    <w:rsid w:val="00761C8C"/>
    <w:rsid w:val="00761F33"/>
    <w:rsid w:val="00762B58"/>
    <w:rsid w:val="00762C14"/>
    <w:rsid w:val="00763FC4"/>
    <w:rsid w:val="00764192"/>
    <w:rsid w:val="00764C45"/>
    <w:rsid w:val="00764EA3"/>
    <w:rsid w:val="0076508F"/>
    <w:rsid w:val="007650F5"/>
    <w:rsid w:val="007668E3"/>
    <w:rsid w:val="0076733A"/>
    <w:rsid w:val="0076735E"/>
    <w:rsid w:val="00770475"/>
    <w:rsid w:val="00770651"/>
    <w:rsid w:val="00770D72"/>
    <w:rsid w:val="007719F4"/>
    <w:rsid w:val="00771AA0"/>
    <w:rsid w:val="007760BE"/>
    <w:rsid w:val="007761F6"/>
    <w:rsid w:val="00776D50"/>
    <w:rsid w:val="00777052"/>
    <w:rsid w:val="00777365"/>
    <w:rsid w:val="00777CC9"/>
    <w:rsid w:val="00777E93"/>
    <w:rsid w:val="00780DC4"/>
    <w:rsid w:val="00782519"/>
    <w:rsid w:val="00782844"/>
    <w:rsid w:val="00783A43"/>
    <w:rsid w:val="00783C79"/>
    <w:rsid w:val="00783F79"/>
    <w:rsid w:val="007848FD"/>
    <w:rsid w:val="00784C71"/>
    <w:rsid w:val="0078519E"/>
    <w:rsid w:val="007860F1"/>
    <w:rsid w:val="007863BA"/>
    <w:rsid w:val="00786B09"/>
    <w:rsid w:val="007903A5"/>
    <w:rsid w:val="0079081A"/>
    <w:rsid w:val="00790909"/>
    <w:rsid w:val="00790A12"/>
    <w:rsid w:val="00790B4E"/>
    <w:rsid w:val="007913A1"/>
    <w:rsid w:val="00791D8A"/>
    <w:rsid w:val="00791FA3"/>
    <w:rsid w:val="00792582"/>
    <w:rsid w:val="00792AE8"/>
    <w:rsid w:val="00792B7F"/>
    <w:rsid w:val="007940BB"/>
    <w:rsid w:val="00794AA7"/>
    <w:rsid w:val="00794CBE"/>
    <w:rsid w:val="0079618C"/>
    <w:rsid w:val="00796385"/>
    <w:rsid w:val="0079638F"/>
    <w:rsid w:val="00796BC9"/>
    <w:rsid w:val="00796E0C"/>
    <w:rsid w:val="00797907"/>
    <w:rsid w:val="007979B5"/>
    <w:rsid w:val="007A12BA"/>
    <w:rsid w:val="007A2749"/>
    <w:rsid w:val="007A4B95"/>
    <w:rsid w:val="007A4CB4"/>
    <w:rsid w:val="007A50EF"/>
    <w:rsid w:val="007A5379"/>
    <w:rsid w:val="007A57D4"/>
    <w:rsid w:val="007A655A"/>
    <w:rsid w:val="007A665C"/>
    <w:rsid w:val="007A6698"/>
    <w:rsid w:val="007A739F"/>
    <w:rsid w:val="007A7915"/>
    <w:rsid w:val="007A7AA2"/>
    <w:rsid w:val="007A7E0B"/>
    <w:rsid w:val="007B16DB"/>
    <w:rsid w:val="007B2003"/>
    <w:rsid w:val="007B23BC"/>
    <w:rsid w:val="007B3356"/>
    <w:rsid w:val="007B379F"/>
    <w:rsid w:val="007B3F07"/>
    <w:rsid w:val="007B40BB"/>
    <w:rsid w:val="007B4167"/>
    <w:rsid w:val="007B5618"/>
    <w:rsid w:val="007B5670"/>
    <w:rsid w:val="007B68D8"/>
    <w:rsid w:val="007B6E39"/>
    <w:rsid w:val="007B762A"/>
    <w:rsid w:val="007C00F8"/>
    <w:rsid w:val="007C0477"/>
    <w:rsid w:val="007C04FC"/>
    <w:rsid w:val="007C12B4"/>
    <w:rsid w:val="007C16B0"/>
    <w:rsid w:val="007C1B68"/>
    <w:rsid w:val="007C1D58"/>
    <w:rsid w:val="007C207E"/>
    <w:rsid w:val="007C315C"/>
    <w:rsid w:val="007C3945"/>
    <w:rsid w:val="007C5105"/>
    <w:rsid w:val="007C5353"/>
    <w:rsid w:val="007C5BCA"/>
    <w:rsid w:val="007C683D"/>
    <w:rsid w:val="007C6A49"/>
    <w:rsid w:val="007C6A9C"/>
    <w:rsid w:val="007C746F"/>
    <w:rsid w:val="007D04B8"/>
    <w:rsid w:val="007D05DA"/>
    <w:rsid w:val="007D0621"/>
    <w:rsid w:val="007D07A0"/>
    <w:rsid w:val="007D147D"/>
    <w:rsid w:val="007D1DD5"/>
    <w:rsid w:val="007D244D"/>
    <w:rsid w:val="007D2977"/>
    <w:rsid w:val="007D46EF"/>
    <w:rsid w:val="007D4D00"/>
    <w:rsid w:val="007D5743"/>
    <w:rsid w:val="007D66F3"/>
    <w:rsid w:val="007E0117"/>
    <w:rsid w:val="007E110E"/>
    <w:rsid w:val="007E1325"/>
    <w:rsid w:val="007E1346"/>
    <w:rsid w:val="007E16C8"/>
    <w:rsid w:val="007E1DAF"/>
    <w:rsid w:val="007E24C9"/>
    <w:rsid w:val="007E2683"/>
    <w:rsid w:val="007E2E22"/>
    <w:rsid w:val="007E2EF4"/>
    <w:rsid w:val="007E3051"/>
    <w:rsid w:val="007E3528"/>
    <w:rsid w:val="007E3A95"/>
    <w:rsid w:val="007E3D7F"/>
    <w:rsid w:val="007E4A53"/>
    <w:rsid w:val="007E508F"/>
    <w:rsid w:val="007E5EB3"/>
    <w:rsid w:val="007E5EFA"/>
    <w:rsid w:val="007E7A54"/>
    <w:rsid w:val="007F0576"/>
    <w:rsid w:val="007F05FD"/>
    <w:rsid w:val="007F1149"/>
    <w:rsid w:val="007F179C"/>
    <w:rsid w:val="007F17C6"/>
    <w:rsid w:val="007F187F"/>
    <w:rsid w:val="007F1A19"/>
    <w:rsid w:val="007F27E9"/>
    <w:rsid w:val="007F285B"/>
    <w:rsid w:val="007F3258"/>
    <w:rsid w:val="007F3F55"/>
    <w:rsid w:val="007F4473"/>
    <w:rsid w:val="007F495D"/>
    <w:rsid w:val="007F4B52"/>
    <w:rsid w:val="007F5A71"/>
    <w:rsid w:val="007F7523"/>
    <w:rsid w:val="00800057"/>
    <w:rsid w:val="008014C5"/>
    <w:rsid w:val="00801971"/>
    <w:rsid w:val="008028D2"/>
    <w:rsid w:val="0080512D"/>
    <w:rsid w:val="00805C19"/>
    <w:rsid w:val="00806081"/>
    <w:rsid w:val="008062F2"/>
    <w:rsid w:val="00806686"/>
    <w:rsid w:val="00806B36"/>
    <w:rsid w:val="00807723"/>
    <w:rsid w:val="00807AB8"/>
    <w:rsid w:val="0081014C"/>
    <w:rsid w:val="00810156"/>
    <w:rsid w:val="00810461"/>
    <w:rsid w:val="0081058A"/>
    <w:rsid w:val="00810632"/>
    <w:rsid w:val="008106FB"/>
    <w:rsid w:val="0081212C"/>
    <w:rsid w:val="00812597"/>
    <w:rsid w:val="008132D1"/>
    <w:rsid w:val="00813CB3"/>
    <w:rsid w:val="00813ED0"/>
    <w:rsid w:val="008144FD"/>
    <w:rsid w:val="00815702"/>
    <w:rsid w:val="0081609D"/>
    <w:rsid w:val="008172B3"/>
    <w:rsid w:val="00820C67"/>
    <w:rsid w:val="008213F3"/>
    <w:rsid w:val="00821D94"/>
    <w:rsid w:val="0082278F"/>
    <w:rsid w:val="00822F2F"/>
    <w:rsid w:val="008246D5"/>
    <w:rsid w:val="008259E4"/>
    <w:rsid w:val="008262A3"/>
    <w:rsid w:val="008269F9"/>
    <w:rsid w:val="00827118"/>
    <w:rsid w:val="0082718C"/>
    <w:rsid w:val="0082740F"/>
    <w:rsid w:val="00827B05"/>
    <w:rsid w:val="00827B7A"/>
    <w:rsid w:val="00827EDA"/>
    <w:rsid w:val="00827FC0"/>
    <w:rsid w:val="00830350"/>
    <w:rsid w:val="00830439"/>
    <w:rsid w:val="00831168"/>
    <w:rsid w:val="00831273"/>
    <w:rsid w:val="008312D1"/>
    <w:rsid w:val="0083361F"/>
    <w:rsid w:val="00833813"/>
    <w:rsid w:val="00836701"/>
    <w:rsid w:val="0083677D"/>
    <w:rsid w:val="00837A64"/>
    <w:rsid w:val="00837DC0"/>
    <w:rsid w:val="008400AE"/>
    <w:rsid w:val="0084080B"/>
    <w:rsid w:val="00840BFB"/>
    <w:rsid w:val="00840CCA"/>
    <w:rsid w:val="00842384"/>
    <w:rsid w:val="00842540"/>
    <w:rsid w:val="00842868"/>
    <w:rsid w:val="00843714"/>
    <w:rsid w:val="00843F0B"/>
    <w:rsid w:val="00843F3F"/>
    <w:rsid w:val="00844251"/>
    <w:rsid w:val="008445D7"/>
    <w:rsid w:val="00844CC5"/>
    <w:rsid w:val="00845E32"/>
    <w:rsid w:val="008461D0"/>
    <w:rsid w:val="00846FCE"/>
    <w:rsid w:val="00847354"/>
    <w:rsid w:val="00847E56"/>
    <w:rsid w:val="008502DA"/>
    <w:rsid w:val="008505C5"/>
    <w:rsid w:val="00850CFB"/>
    <w:rsid w:val="0085120B"/>
    <w:rsid w:val="00851551"/>
    <w:rsid w:val="00851634"/>
    <w:rsid w:val="00851A0B"/>
    <w:rsid w:val="00853B4A"/>
    <w:rsid w:val="00854039"/>
    <w:rsid w:val="00854307"/>
    <w:rsid w:val="008546DB"/>
    <w:rsid w:val="00854B85"/>
    <w:rsid w:val="00855790"/>
    <w:rsid w:val="0085600D"/>
    <w:rsid w:val="00857C02"/>
    <w:rsid w:val="00860205"/>
    <w:rsid w:val="008611CD"/>
    <w:rsid w:val="00862577"/>
    <w:rsid w:val="00862D67"/>
    <w:rsid w:val="00862D87"/>
    <w:rsid w:val="00863140"/>
    <w:rsid w:val="0086330D"/>
    <w:rsid w:val="008633CA"/>
    <w:rsid w:val="00863C43"/>
    <w:rsid w:val="008649F3"/>
    <w:rsid w:val="00865354"/>
    <w:rsid w:val="008666C1"/>
    <w:rsid w:val="0086798E"/>
    <w:rsid w:val="00871117"/>
    <w:rsid w:val="0087143A"/>
    <w:rsid w:val="008715A4"/>
    <w:rsid w:val="00875A2D"/>
    <w:rsid w:val="008767E4"/>
    <w:rsid w:val="00876BBE"/>
    <w:rsid w:val="00876F32"/>
    <w:rsid w:val="00877083"/>
    <w:rsid w:val="008774C8"/>
    <w:rsid w:val="00877FD9"/>
    <w:rsid w:val="00882F2B"/>
    <w:rsid w:val="0088309F"/>
    <w:rsid w:val="008843E6"/>
    <w:rsid w:val="00884CCF"/>
    <w:rsid w:val="008866C2"/>
    <w:rsid w:val="008867BD"/>
    <w:rsid w:val="00887477"/>
    <w:rsid w:val="00890C6A"/>
    <w:rsid w:val="00891487"/>
    <w:rsid w:val="00892319"/>
    <w:rsid w:val="008945C9"/>
    <w:rsid w:val="00894DF1"/>
    <w:rsid w:val="0089521F"/>
    <w:rsid w:val="00897287"/>
    <w:rsid w:val="008A1D36"/>
    <w:rsid w:val="008A26E4"/>
    <w:rsid w:val="008A2A7C"/>
    <w:rsid w:val="008A39B9"/>
    <w:rsid w:val="008A58F6"/>
    <w:rsid w:val="008A5C48"/>
    <w:rsid w:val="008A5DAF"/>
    <w:rsid w:val="008A64B9"/>
    <w:rsid w:val="008A6A99"/>
    <w:rsid w:val="008A724B"/>
    <w:rsid w:val="008A7A1D"/>
    <w:rsid w:val="008B003F"/>
    <w:rsid w:val="008B18DC"/>
    <w:rsid w:val="008B193B"/>
    <w:rsid w:val="008B1FB2"/>
    <w:rsid w:val="008B2B6B"/>
    <w:rsid w:val="008B2DBD"/>
    <w:rsid w:val="008B3EC4"/>
    <w:rsid w:val="008B52F2"/>
    <w:rsid w:val="008B5F42"/>
    <w:rsid w:val="008B6744"/>
    <w:rsid w:val="008B688B"/>
    <w:rsid w:val="008B71FD"/>
    <w:rsid w:val="008C072F"/>
    <w:rsid w:val="008C0C79"/>
    <w:rsid w:val="008C1526"/>
    <w:rsid w:val="008C1807"/>
    <w:rsid w:val="008C319E"/>
    <w:rsid w:val="008C3225"/>
    <w:rsid w:val="008C3932"/>
    <w:rsid w:val="008C3A2B"/>
    <w:rsid w:val="008C45F7"/>
    <w:rsid w:val="008C50AD"/>
    <w:rsid w:val="008C518F"/>
    <w:rsid w:val="008C54E2"/>
    <w:rsid w:val="008C5D1B"/>
    <w:rsid w:val="008C5FD1"/>
    <w:rsid w:val="008C61CA"/>
    <w:rsid w:val="008C709C"/>
    <w:rsid w:val="008C7557"/>
    <w:rsid w:val="008C762D"/>
    <w:rsid w:val="008C7F4D"/>
    <w:rsid w:val="008D0102"/>
    <w:rsid w:val="008D0373"/>
    <w:rsid w:val="008D2452"/>
    <w:rsid w:val="008D2FCA"/>
    <w:rsid w:val="008D35A3"/>
    <w:rsid w:val="008D442C"/>
    <w:rsid w:val="008D5AFF"/>
    <w:rsid w:val="008D5B41"/>
    <w:rsid w:val="008D6601"/>
    <w:rsid w:val="008D749C"/>
    <w:rsid w:val="008E074A"/>
    <w:rsid w:val="008E19AA"/>
    <w:rsid w:val="008E21D7"/>
    <w:rsid w:val="008E268F"/>
    <w:rsid w:val="008E3631"/>
    <w:rsid w:val="008E4A70"/>
    <w:rsid w:val="008E4B78"/>
    <w:rsid w:val="008E5AB9"/>
    <w:rsid w:val="008E5DF8"/>
    <w:rsid w:val="008E6552"/>
    <w:rsid w:val="008E6DFC"/>
    <w:rsid w:val="008E72DA"/>
    <w:rsid w:val="008E7F77"/>
    <w:rsid w:val="008F0512"/>
    <w:rsid w:val="008F18C0"/>
    <w:rsid w:val="008F289B"/>
    <w:rsid w:val="008F3170"/>
    <w:rsid w:val="008F3296"/>
    <w:rsid w:val="008F3B70"/>
    <w:rsid w:val="008F3F46"/>
    <w:rsid w:val="008F4F7B"/>
    <w:rsid w:val="008F5459"/>
    <w:rsid w:val="008F61C3"/>
    <w:rsid w:val="008F670B"/>
    <w:rsid w:val="008F6D34"/>
    <w:rsid w:val="008F737F"/>
    <w:rsid w:val="008F78FF"/>
    <w:rsid w:val="0090010E"/>
    <w:rsid w:val="00901770"/>
    <w:rsid w:val="00901CAF"/>
    <w:rsid w:val="00901D60"/>
    <w:rsid w:val="0090327D"/>
    <w:rsid w:val="009046E9"/>
    <w:rsid w:val="009048B6"/>
    <w:rsid w:val="009071D2"/>
    <w:rsid w:val="00907635"/>
    <w:rsid w:val="009076A9"/>
    <w:rsid w:val="0090789D"/>
    <w:rsid w:val="00907A93"/>
    <w:rsid w:val="00907F63"/>
    <w:rsid w:val="00910163"/>
    <w:rsid w:val="009101FE"/>
    <w:rsid w:val="00910BFF"/>
    <w:rsid w:val="00911BF4"/>
    <w:rsid w:val="00911F23"/>
    <w:rsid w:val="00912904"/>
    <w:rsid w:val="00912B7D"/>
    <w:rsid w:val="00913143"/>
    <w:rsid w:val="009134E3"/>
    <w:rsid w:val="00913CD2"/>
    <w:rsid w:val="00915784"/>
    <w:rsid w:val="00916DF2"/>
    <w:rsid w:val="00917515"/>
    <w:rsid w:val="00917B6F"/>
    <w:rsid w:val="009204C2"/>
    <w:rsid w:val="0092105F"/>
    <w:rsid w:val="009215AB"/>
    <w:rsid w:val="00921B64"/>
    <w:rsid w:val="00921D17"/>
    <w:rsid w:val="00922618"/>
    <w:rsid w:val="00922733"/>
    <w:rsid w:val="00922C6B"/>
    <w:rsid w:val="00922EE9"/>
    <w:rsid w:val="00923C24"/>
    <w:rsid w:val="00923C74"/>
    <w:rsid w:val="00924051"/>
    <w:rsid w:val="00925077"/>
    <w:rsid w:val="00925F1D"/>
    <w:rsid w:val="0092624B"/>
    <w:rsid w:val="00930F65"/>
    <w:rsid w:val="00931176"/>
    <w:rsid w:val="009311A0"/>
    <w:rsid w:val="0093120A"/>
    <w:rsid w:val="00931370"/>
    <w:rsid w:val="0093142F"/>
    <w:rsid w:val="009319D3"/>
    <w:rsid w:val="00932152"/>
    <w:rsid w:val="009322C0"/>
    <w:rsid w:val="00932349"/>
    <w:rsid w:val="00932917"/>
    <w:rsid w:val="0093374C"/>
    <w:rsid w:val="009340EE"/>
    <w:rsid w:val="00934741"/>
    <w:rsid w:val="009348D6"/>
    <w:rsid w:val="00935D52"/>
    <w:rsid w:val="0093654D"/>
    <w:rsid w:val="009372CC"/>
    <w:rsid w:val="00937DDC"/>
    <w:rsid w:val="00940061"/>
    <w:rsid w:val="009407CB"/>
    <w:rsid w:val="00940DBD"/>
    <w:rsid w:val="009410D8"/>
    <w:rsid w:val="0094167A"/>
    <w:rsid w:val="009427EC"/>
    <w:rsid w:val="0094285C"/>
    <w:rsid w:val="00943F4F"/>
    <w:rsid w:val="00944327"/>
    <w:rsid w:val="00944693"/>
    <w:rsid w:val="00944696"/>
    <w:rsid w:val="00944D6E"/>
    <w:rsid w:val="00945B8E"/>
    <w:rsid w:val="009461BE"/>
    <w:rsid w:val="009465CB"/>
    <w:rsid w:val="0094664D"/>
    <w:rsid w:val="009466A1"/>
    <w:rsid w:val="009469EA"/>
    <w:rsid w:val="009472E3"/>
    <w:rsid w:val="00947F61"/>
    <w:rsid w:val="009501FB"/>
    <w:rsid w:val="00950766"/>
    <w:rsid w:val="00950C4D"/>
    <w:rsid w:val="00950CCB"/>
    <w:rsid w:val="00950DA5"/>
    <w:rsid w:val="00950F0C"/>
    <w:rsid w:val="009512BC"/>
    <w:rsid w:val="00951672"/>
    <w:rsid w:val="009531A4"/>
    <w:rsid w:val="00953570"/>
    <w:rsid w:val="00955B80"/>
    <w:rsid w:val="00957E54"/>
    <w:rsid w:val="00957E90"/>
    <w:rsid w:val="00957FE3"/>
    <w:rsid w:val="009601E2"/>
    <w:rsid w:val="009614D0"/>
    <w:rsid w:val="0096240D"/>
    <w:rsid w:val="00963724"/>
    <w:rsid w:val="009639CC"/>
    <w:rsid w:val="009650E3"/>
    <w:rsid w:val="009653EA"/>
    <w:rsid w:val="00965696"/>
    <w:rsid w:val="00965B07"/>
    <w:rsid w:val="00966366"/>
    <w:rsid w:val="009665E2"/>
    <w:rsid w:val="00967112"/>
    <w:rsid w:val="009672A9"/>
    <w:rsid w:val="009706CE"/>
    <w:rsid w:val="00970C3B"/>
    <w:rsid w:val="00970C87"/>
    <w:rsid w:val="00970C9D"/>
    <w:rsid w:val="00970E2B"/>
    <w:rsid w:val="0097164D"/>
    <w:rsid w:val="00971724"/>
    <w:rsid w:val="00972489"/>
    <w:rsid w:val="0097307C"/>
    <w:rsid w:val="00973341"/>
    <w:rsid w:val="00973CF4"/>
    <w:rsid w:val="0097476A"/>
    <w:rsid w:val="0097478D"/>
    <w:rsid w:val="00974A32"/>
    <w:rsid w:val="00975344"/>
    <w:rsid w:val="00975487"/>
    <w:rsid w:val="009759B0"/>
    <w:rsid w:val="00977856"/>
    <w:rsid w:val="00977E4D"/>
    <w:rsid w:val="00977F1F"/>
    <w:rsid w:val="00977F40"/>
    <w:rsid w:val="00980809"/>
    <w:rsid w:val="00980B10"/>
    <w:rsid w:val="00980ECB"/>
    <w:rsid w:val="00981953"/>
    <w:rsid w:val="00981DDE"/>
    <w:rsid w:val="00981FA6"/>
    <w:rsid w:val="00981FA8"/>
    <w:rsid w:val="00982095"/>
    <w:rsid w:val="00982233"/>
    <w:rsid w:val="009822BA"/>
    <w:rsid w:val="00982D48"/>
    <w:rsid w:val="00982E3D"/>
    <w:rsid w:val="00982FF4"/>
    <w:rsid w:val="0098498B"/>
    <w:rsid w:val="00984AD5"/>
    <w:rsid w:val="00984F54"/>
    <w:rsid w:val="0098506A"/>
    <w:rsid w:val="00986224"/>
    <w:rsid w:val="00986F4B"/>
    <w:rsid w:val="009875CA"/>
    <w:rsid w:val="009876B8"/>
    <w:rsid w:val="00987EAB"/>
    <w:rsid w:val="00990052"/>
    <w:rsid w:val="0099150C"/>
    <w:rsid w:val="00992144"/>
    <w:rsid w:val="00992EBB"/>
    <w:rsid w:val="00992F8C"/>
    <w:rsid w:val="009935D9"/>
    <w:rsid w:val="009939D2"/>
    <w:rsid w:val="00994406"/>
    <w:rsid w:val="00995415"/>
    <w:rsid w:val="00995F29"/>
    <w:rsid w:val="00996B1B"/>
    <w:rsid w:val="00996FAD"/>
    <w:rsid w:val="009973D4"/>
    <w:rsid w:val="009A0411"/>
    <w:rsid w:val="009A0ED7"/>
    <w:rsid w:val="009A18AA"/>
    <w:rsid w:val="009A214A"/>
    <w:rsid w:val="009A26D4"/>
    <w:rsid w:val="009A29B0"/>
    <w:rsid w:val="009A2DDB"/>
    <w:rsid w:val="009A38D8"/>
    <w:rsid w:val="009A3DC1"/>
    <w:rsid w:val="009A44E4"/>
    <w:rsid w:val="009A4881"/>
    <w:rsid w:val="009A4F7F"/>
    <w:rsid w:val="009A4FF9"/>
    <w:rsid w:val="009A59A0"/>
    <w:rsid w:val="009A6107"/>
    <w:rsid w:val="009A6537"/>
    <w:rsid w:val="009A733B"/>
    <w:rsid w:val="009A7B32"/>
    <w:rsid w:val="009B01F6"/>
    <w:rsid w:val="009B17F7"/>
    <w:rsid w:val="009B2783"/>
    <w:rsid w:val="009B38CB"/>
    <w:rsid w:val="009B3A06"/>
    <w:rsid w:val="009B4AF0"/>
    <w:rsid w:val="009B6574"/>
    <w:rsid w:val="009B67FF"/>
    <w:rsid w:val="009B751A"/>
    <w:rsid w:val="009B7F6F"/>
    <w:rsid w:val="009C00A1"/>
    <w:rsid w:val="009C024D"/>
    <w:rsid w:val="009C0442"/>
    <w:rsid w:val="009C05C2"/>
    <w:rsid w:val="009C073A"/>
    <w:rsid w:val="009C0D7F"/>
    <w:rsid w:val="009C2855"/>
    <w:rsid w:val="009C3F8A"/>
    <w:rsid w:val="009C46CB"/>
    <w:rsid w:val="009C4823"/>
    <w:rsid w:val="009C63C9"/>
    <w:rsid w:val="009C6E06"/>
    <w:rsid w:val="009C7B0B"/>
    <w:rsid w:val="009C7BC3"/>
    <w:rsid w:val="009C7E10"/>
    <w:rsid w:val="009D06B6"/>
    <w:rsid w:val="009D07CB"/>
    <w:rsid w:val="009D0819"/>
    <w:rsid w:val="009D089D"/>
    <w:rsid w:val="009D09D0"/>
    <w:rsid w:val="009D0B64"/>
    <w:rsid w:val="009D0E03"/>
    <w:rsid w:val="009D0EC1"/>
    <w:rsid w:val="009D1238"/>
    <w:rsid w:val="009D1FB5"/>
    <w:rsid w:val="009D24D2"/>
    <w:rsid w:val="009D2576"/>
    <w:rsid w:val="009D28DB"/>
    <w:rsid w:val="009D2F24"/>
    <w:rsid w:val="009D3776"/>
    <w:rsid w:val="009D3AE8"/>
    <w:rsid w:val="009D3D7C"/>
    <w:rsid w:val="009D4044"/>
    <w:rsid w:val="009D4BDF"/>
    <w:rsid w:val="009D61E1"/>
    <w:rsid w:val="009D6560"/>
    <w:rsid w:val="009D79B9"/>
    <w:rsid w:val="009D7AD4"/>
    <w:rsid w:val="009D7CF1"/>
    <w:rsid w:val="009D7E0C"/>
    <w:rsid w:val="009E1AF6"/>
    <w:rsid w:val="009E23AB"/>
    <w:rsid w:val="009E28C5"/>
    <w:rsid w:val="009E2CD4"/>
    <w:rsid w:val="009E35BE"/>
    <w:rsid w:val="009E38AE"/>
    <w:rsid w:val="009E39C0"/>
    <w:rsid w:val="009E493E"/>
    <w:rsid w:val="009E49DA"/>
    <w:rsid w:val="009E5517"/>
    <w:rsid w:val="009E5635"/>
    <w:rsid w:val="009E65E0"/>
    <w:rsid w:val="009E6705"/>
    <w:rsid w:val="009E68D3"/>
    <w:rsid w:val="009E6A9A"/>
    <w:rsid w:val="009E75C1"/>
    <w:rsid w:val="009E7975"/>
    <w:rsid w:val="009F02D2"/>
    <w:rsid w:val="009F0688"/>
    <w:rsid w:val="009F2B6C"/>
    <w:rsid w:val="009F32AE"/>
    <w:rsid w:val="009F3409"/>
    <w:rsid w:val="009F3A9E"/>
    <w:rsid w:val="009F3CC1"/>
    <w:rsid w:val="009F48CE"/>
    <w:rsid w:val="009F4FD1"/>
    <w:rsid w:val="009F503E"/>
    <w:rsid w:val="009F5817"/>
    <w:rsid w:val="009F597B"/>
    <w:rsid w:val="009F5E63"/>
    <w:rsid w:val="009F606D"/>
    <w:rsid w:val="009F6B73"/>
    <w:rsid w:val="009F7076"/>
    <w:rsid w:val="00A007D2"/>
    <w:rsid w:val="00A00B2C"/>
    <w:rsid w:val="00A010AB"/>
    <w:rsid w:val="00A010E2"/>
    <w:rsid w:val="00A01491"/>
    <w:rsid w:val="00A01C74"/>
    <w:rsid w:val="00A029A3"/>
    <w:rsid w:val="00A034CD"/>
    <w:rsid w:val="00A03C29"/>
    <w:rsid w:val="00A046BB"/>
    <w:rsid w:val="00A06F92"/>
    <w:rsid w:val="00A07654"/>
    <w:rsid w:val="00A07C1D"/>
    <w:rsid w:val="00A07C4B"/>
    <w:rsid w:val="00A07F5E"/>
    <w:rsid w:val="00A101EF"/>
    <w:rsid w:val="00A101FF"/>
    <w:rsid w:val="00A10378"/>
    <w:rsid w:val="00A111BD"/>
    <w:rsid w:val="00A113DF"/>
    <w:rsid w:val="00A11E57"/>
    <w:rsid w:val="00A128DA"/>
    <w:rsid w:val="00A12B1C"/>
    <w:rsid w:val="00A12D41"/>
    <w:rsid w:val="00A134DF"/>
    <w:rsid w:val="00A13B13"/>
    <w:rsid w:val="00A13EC9"/>
    <w:rsid w:val="00A150A0"/>
    <w:rsid w:val="00A1551F"/>
    <w:rsid w:val="00A161D4"/>
    <w:rsid w:val="00A1687D"/>
    <w:rsid w:val="00A17833"/>
    <w:rsid w:val="00A178B7"/>
    <w:rsid w:val="00A17E75"/>
    <w:rsid w:val="00A2090C"/>
    <w:rsid w:val="00A20AB5"/>
    <w:rsid w:val="00A20B92"/>
    <w:rsid w:val="00A21734"/>
    <w:rsid w:val="00A22544"/>
    <w:rsid w:val="00A22751"/>
    <w:rsid w:val="00A22C1E"/>
    <w:rsid w:val="00A22E9B"/>
    <w:rsid w:val="00A23773"/>
    <w:rsid w:val="00A2443E"/>
    <w:rsid w:val="00A2480F"/>
    <w:rsid w:val="00A24D4D"/>
    <w:rsid w:val="00A24D59"/>
    <w:rsid w:val="00A25557"/>
    <w:rsid w:val="00A25D63"/>
    <w:rsid w:val="00A25EAA"/>
    <w:rsid w:val="00A26409"/>
    <w:rsid w:val="00A266C6"/>
    <w:rsid w:val="00A26CB0"/>
    <w:rsid w:val="00A3022C"/>
    <w:rsid w:val="00A309CF"/>
    <w:rsid w:val="00A31313"/>
    <w:rsid w:val="00A31376"/>
    <w:rsid w:val="00A3138B"/>
    <w:rsid w:val="00A31649"/>
    <w:rsid w:val="00A31B8E"/>
    <w:rsid w:val="00A31E5F"/>
    <w:rsid w:val="00A32504"/>
    <w:rsid w:val="00A32E0C"/>
    <w:rsid w:val="00A33359"/>
    <w:rsid w:val="00A33608"/>
    <w:rsid w:val="00A33757"/>
    <w:rsid w:val="00A339FE"/>
    <w:rsid w:val="00A34299"/>
    <w:rsid w:val="00A34731"/>
    <w:rsid w:val="00A34CD2"/>
    <w:rsid w:val="00A3523B"/>
    <w:rsid w:val="00A35984"/>
    <w:rsid w:val="00A40B97"/>
    <w:rsid w:val="00A4161C"/>
    <w:rsid w:val="00A4173D"/>
    <w:rsid w:val="00A4203C"/>
    <w:rsid w:val="00A42388"/>
    <w:rsid w:val="00A424D2"/>
    <w:rsid w:val="00A42BD6"/>
    <w:rsid w:val="00A43638"/>
    <w:rsid w:val="00A44156"/>
    <w:rsid w:val="00A44726"/>
    <w:rsid w:val="00A449AA"/>
    <w:rsid w:val="00A45CC6"/>
    <w:rsid w:val="00A45E34"/>
    <w:rsid w:val="00A46393"/>
    <w:rsid w:val="00A47273"/>
    <w:rsid w:val="00A50EF9"/>
    <w:rsid w:val="00A5228E"/>
    <w:rsid w:val="00A52923"/>
    <w:rsid w:val="00A529DB"/>
    <w:rsid w:val="00A53957"/>
    <w:rsid w:val="00A53A90"/>
    <w:rsid w:val="00A54195"/>
    <w:rsid w:val="00A5477A"/>
    <w:rsid w:val="00A5706D"/>
    <w:rsid w:val="00A5749E"/>
    <w:rsid w:val="00A57ADC"/>
    <w:rsid w:val="00A60353"/>
    <w:rsid w:val="00A61401"/>
    <w:rsid w:val="00A617D2"/>
    <w:rsid w:val="00A61972"/>
    <w:rsid w:val="00A6198C"/>
    <w:rsid w:val="00A62C75"/>
    <w:rsid w:val="00A62F4D"/>
    <w:rsid w:val="00A63049"/>
    <w:rsid w:val="00A643AE"/>
    <w:rsid w:val="00A6449E"/>
    <w:rsid w:val="00A65717"/>
    <w:rsid w:val="00A6627F"/>
    <w:rsid w:val="00A66B2D"/>
    <w:rsid w:val="00A67FE3"/>
    <w:rsid w:val="00A70E61"/>
    <w:rsid w:val="00A70F9E"/>
    <w:rsid w:val="00A722FB"/>
    <w:rsid w:val="00A73022"/>
    <w:rsid w:val="00A730C3"/>
    <w:rsid w:val="00A737BA"/>
    <w:rsid w:val="00A73D00"/>
    <w:rsid w:val="00A74427"/>
    <w:rsid w:val="00A7493D"/>
    <w:rsid w:val="00A74CC3"/>
    <w:rsid w:val="00A74F1B"/>
    <w:rsid w:val="00A75C41"/>
    <w:rsid w:val="00A76C68"/>
    <w:rsid w:val="00A80C64"/>
    <w:rsid w:val="00A811B8"/>
    <w:rsid w:val="00A811C2"/>
    <w:rsid w:val="00A81749"/>
    <w:rsid w:val="00A83807"/>
    <w:rsid w:val="00A8481F"/>
    <w:rsid w:val="00A84ACC"/>
    <w:rsid w:val="00A85013"/>
    <w:rsid w:val="00A8556F"/>
    <w:rsid w:val="00A858FA"/>
    <w:rsid w:val="00A8662B"/>
    <w:rsid w:val="00A87B56"/>
    <w:rsid w:val="00A90D80"/>
    <w:rsid w:val="00A91557"/>
    <w:rsid w:val="00A91C0D"/>
    <w:rsid w:val="00A91FC6"/>
    <w:rsid w:val="00A92057"/>
    <w:rsid w:val="00A92072"/>
    <w:rsid w:val="00A9282E"/>
    <w:rsid w:val="00A936C6"/>
    <w:rsid w:val="00A93839"/>
    <w:rsid w:val="00A93905"/>
    <w:rsid w:val="00A93BA9"/>
    <w:rsid w:val="00A942D5"/>
    <w:rsid w:val="00A9481D"/>
    <w:rsid w:val="00A94930"/>
    <w:rsid w:val="00A94988"/>
    <w:rsid w:val="00A94ADB"/>
    <w:rsid w:val="00A95278"/>
    <w:rsid w:val="00A9537B"/>
    <w:rsid w:val="00AA09EF"/>
    <w:rsid w:val="00AA1923"/>
    <w:rsid w:val="00AA2936"/>
    <w:rsid w:val="00AA30C7"/>
    <w:rsid w:val="00AA3124"/>
    <w:rsid w:val="00AA3C2C"/>
    <w:rsid w:val="00AA4770"/>
    <w:rsid w:val="00AA52AE"/>
    <w:rsid w:val="00AA53A0"/>
    <w:rsid w:val="00AA54B6"/>
    <w:rsid w:val="00AA56ED"/>
    <w:rsid w:val="00AA5F2E"/>
    <w:rsid w:val="00AA6318"/>
    <w:rsid w:val="00AA6A84"/>
    <w:rsid w:val="00AA6AF0"/>
    <w:rsid w:val="00AA6C05"/>
    <w:rsid w:val="00AA7B79"/>
    <w:rsid w:val="00AB059E"/>
    <w:rsid w:val="00AB1088"/>
    <w:rsid w:val="00AB1BEB"/>
    <w:rsid w:val="00AB1C44"/>
    <w:rsid w:val="00AB2885"/>
    <w:rsid w:val="00AB43EB"/>
    <w:rsid w:val="00AB4B1C"/>
    <w:rsid w:val="00AB4C44"/>
    <w:rsid w:val="00AB4D7B"/>
    <w:rsid w:val="00AB55A4"/>
    <w:rsid w:val="00AB57A6"/>
    <w:rsid w:val="00AB5A7E"/>
    <w:rsid w:val="00AB5E4A"/>
    <w:rsid w:val="00AB5F69"/>
    <w:rsid w:val="00AB6B34"/>
    <w:rsid w:val="00AB6DF2"/>
    <w:rsid w:val="00AB7993"/>
    <w:rsid w:val="00AC00F5"/>
    <w:rsid w:val="00AC0217"/>
    <w:rsid w:val="00AC040D"/>
    <w:rsid w:val="00AC04D8"/>
    <w:rsid w:val="00AC158D"/>
    <w:rsid w:val="00AC1922"/>
    <w:rsid w:val="00AC1AAF"/>
    <w:rsid w:val="00AC1BD2"/>
    <w:rsid w:val="00AC1DC6"/>
    <w:rsid w:val="00AC2363"/>
    <w:rsid w:val="00AC238C"/>
    <w:rsid w:val="00AC27CF"/>
    <w:rsid w:val="00AC3054"/>
    <w:rsid w:val="00AC3140"/>
    <w:rsid w:val="00AC3E47"/>
    <w:rsid w:val="00AC55D8"/>
    <w:rsid w:val="00AC5A86"/>
    <w:rsid w:val="00AC69E6"/>
    <w:rsid w:val="00AC6E9C"/>
    <w:rsid w:val="00AC7C10"/>
    <w:rsid w:val="00AD02BB"/>
    <w:rsid w:val="00AD0D76"/>
    <w:rsid w:val="00AD0E47"/>
    <w:rsid w:val="00AD0F9D"/>
    <w:rsid w:val="00AD2074"/>
    <w:rsid w:val="00AD20C2"/>
    <w:rsid w:val="00AD3777"/>
    <w:rsid w:val="00AD3B28"/>
    <w:rsid w:val="00AD3B31"/>
    <w:rsid w:val="00AD4558"/>
    <w:rsid w:val="00AD4F53"/>
    <w:rsid w:val="00AD5324"/>
    <w:rsid w:val="00AD574C"/>
    <w:rsid w:val="00AD5BF0"/>
    <w:rsid w:val="00AD6966"/>
    <w:rsid w:val="00AD6C57"/>
    <w:rsid w:val="00AD736D"/>
    <w:rsid w:val="00AE0042"/>
    <w:rsid w:val="00AE04BC"/>
    <w:rsid w:val="00AE1209"/>
    <w:rsid w:val="00AE220B"/>
    <w:rsid w:val="00AE2781"/>
    <w:rsid w:val="00AE2EAF"/>
    <w:rsid w:val="00AE310A"/>
    <w:rsid w:val="00AE3BA8"/>
    <w:rsid w:val="00AE3F42"/>
    <w:rsid w:val="00AE4039"/>
    <w:rsid w:val="00AE4E39"/>
    <w:rsid w:val="00AE4FDA"/>
    <w:rsid w:val="00AE5E91"/>
    <w:rsid w:val="00AE663C"/>
    <w:rsid w:val="00AE7AD7"/>
    <w:rsid w:val="00AF0B05"/>
    <w:rsid w:val="00AF0C00"/>
    <w:rsid w:val="00AF1093"/>
    <w:rsid w:val="00AF270A"/>
    <w:rsid w:val="00AF2A81"/>
    <w:rsid w:val="00AF33A8"/>
    <w:rsid w:val="00AF38B9"/>
    <w:rsid w:val="00AF3EA2"/>
    <w:rsid w:val="00AF4156"/>
    <w:rsid w:val="00AF4399"/>
    <w:rsid w:val="00AF519C"/>
    <w:rsid w:val="00AF5AA6"/>
    <w:rsid w:val="00AF5E01"/>
    <w:rsid w:val="00AF5E72"/>
    <w:rsid w:val="00AF5F93"/>
    <w:rsid w:val="00AF6605"/>
    <w:rsid w:val="00AF72EA"/>
    <w:rsid w:val="00AF764A"/>
    <w:rsid w:val="00AF7A94"/>
    <w:rsid w:val="00B01B0A"/>
    <w:rsid w:val="00B0218A"/>
    <w:rsid w:val="00B02282"/>
    <w:rsid w:val="00B022FC"/>
    <w:rsid w:val="00B02EFC"/>
    <w:rsid w:val="00B0646A"/>
    <w:rsid w:val="00B0726A"/>
    <w:rsid w:val="00B07552"/>
    <w:rsid w:val="00B07895"/>
    <w:rsid w:val="00B113DD"/>
    <w:rsid w:val="00B1143B"/>
    <w:rsid w:val="00B12436"/>
    <w:rsid w:val="00B124D9"/>
    <w:rsid w:val="00B12A34"/>
    <w:rsid w:val="00B12BF7"/>
    <w:rsid w:val="00B1311E"/>
    <w:rsid w:val="00B1412A"/>
    <w:rsid w:val="00B14855"/>
    <w:rsid w:val="00B14B33"/>
    <w:rsid w:val="00B1521D"/>
    <w:rsid w:val="00B15A5B"/>
    <w:rsid w:val="00B169A0"/>
    <w:rsid w:val="00B16B1E"/>
    <w:rsid w:val="00B201FC"/>
    <w:rsid w:val="00B2057D"/>
    <w:rsid w:val="00B20CEA"/>
    <w:rsid w:val="00B219CA"/>
    <w:rsid w:val="00B23451"/>
    <w:rsid w:val="00B23A99"/>
    <w:rsid w:val="00B23F02"/>
    <w:rsid w:val="00B25964"/>
    <w:rsid w:val="00B25AB0"/>
    <w:rsid w:val="00B26AA1"/>
    <w:rsid w:val="00B26F70"/>
    <w:rsid w:val="00B30BD0"/>
    <w:rsid w:val="00B31544"/>
    <w:rsid w:val="00B317F4"/>
    <w:rsid w:val="00B31D01"/>
    <w:rsid w:val="00B32ACC"/>
    <w:rsid w:val="00B33560"/>
    <w:rsid w:val="00B337F8"/>
    <w:rsid w:val="00B33A3D"/>
    <w:rsid w:val="00B34198"/>
    <w:rsid w:val="00B3425F"/>
    <w:rsid w:val="00B3495B"/>
    <w:rsid w:val="00B34A1D"/>
    <w:rsid w:val="00B350F7"/>
    <w:rsid w:val="00B351B6"/>
    <w:rsid w:val="00B35619"/>
    <w:rsid w:val="00B36247"/>
    <w:rsid w:val="00B372F1"/>
    <w:rsid w:val="00B401F3"/>
    <w:rsid w:val="00B407D3"/>
    <w:rsid w:val="00B40AD5"/>
    <w:rsid w:val="00B415C7"/>
    <w:rsid w:val="00B415FE"/>
    <w:rsid w:val="00B4177A"/>
    <w:rsid w:val="00B426A8"/>
    <w:rsid w:val="00B426D5"/>
    <w:rsid w:val="00B42ABC"/>
    <w:rsid w:val="00B4373C"/>
    <w:rsid w:val="00B44CD9"/>
    <w:rsid w:val="00B458AE"/>
    <w:rsid w:val="00B45C7C"/>
    <w:rsid w:val="00B45D36"/>
    <w:rsid w:val="00B46497"/>
    <w:rsid w:val="00B465A3"/>
    <w:rsid w:val="00B466A0"/>
    <w:rsid w:val="00B46FE5"/>
    <w:rsid w:val="00B471AA"/>
    <w:rsid w:val="00B474E4"/>
    <w:rsid w:val="00B47829"/>
    <w:rsid w:val="00B479EB"/>
    <w:rsid w:val="00B504AA"/>
    <w:rsid w:val="00B50FFF"/>
    <w:rsid w:val="00B519DE"/>
    <w:rsid w:val="00B52567"/>
    <w:rsid w:val="00B528BC"/>
    <w:rsid w:val="00B544E6"/>
    <w:rsid w:val="00B544FF"/>
    <w:rsid w:val="00B54545"/>
    <w:rsid w:val="00B54957"/>
    <w:rsid w:val="00B55720"/>
    <w:rsid w:val="00B55794"/>
    <w:rsid w:val="00B56409"/>
    <w:rsid w:val="00B566DF"/>
    <w:rsid w:val="00B61718"/>
    <w:rsid w:val="00B61815"/>
    <w:rsid w:val="00B620E7"/>
    <w:rsid w:val="00B62FC6"/>
    <w:rsid w:val="00B6306D"/>
    <w:rsid w:val="00B632F2"/>
    <w:rsid w:val="00B639DE"/>
    <w:rsid w:val="00B63D8E"/>
    <w:rsid w:val="00B64B3F"/>
    <w:rsid w:val="00B65417"/>
    <w:rsid w:val="00B65A9B"/>
    <w:rsid w:val="00B65FE4"/>
    <w:rsid w:val="00B662DE"/>
    <w:rsid w:val="00B666B0"/>
    <w:rsid w:val="00B66BB1"/>
    <w:rsid w:val="00B6720E"/>
    <w:rsid w:val="00B67AF5"/>
    <w:rsid w:val="00B67DFF"/>
    <w:rsid w:val="00B7073D"/>
    <w:rsid w:val="00B708E8"/>
    <w:rsid w:val="00B719E7"/>
    <w:rsid w:val="00B72875"/>
    <w:rsid w:val="00B72B69"/>
    <w:rsid w:val="00B72C3B"/>
    <w:rsid w:val="00B730D6"/>
    <w:rsid w:val="00B732D1"/>
    <w:rsid w:val="00B73D6E"/>
    <w:rsid w:val="00B73EF4"/>
    <w:rsid w:val="00B74DAA"/>
    <w:rsid w:val="00B75321"/>
    <w:rsid w:val="00B7626F"/>
    <w:rsid w:val="00B7628A"/>
    <w:rsid w:val="00B7742D"/>
    <w:rsid w:val="00B774A4"/>
    <w:rsid w:val="00B776E7"/>
    <w:rsid w:val="00B77AB0"/>
    <w:rsid w:val="00B77D53"/>
    <w:rsid w:val="00B81521"/>
    <w:rsid w:val="00B81870"/>
    <w:rsid w:val="00B8192D"/>
    <w:rsid w:val="00B81B31"/>
    <w:rsid w:val="00B826F8"/>
    <w:rsid w:val="00B82F30"/>
    <w:rsid w:val="00B83693"/>
    <w:rsid w:val="00B83B86"/>
    <w:rsid w:val="00B83E9D"/>
    <w:rsid w:val="00B83F6B"/>
    <w:rsid w:val="00B843A8"/>
    <w:rsid w:val="00B8525E"/>
    <w:rsid w:val="00B85C2A"/>
    <w:rsid w:val="00B85DCC"/>
    <w:rsid w:val="00B8733B"/>
    <w:rsid w:val="00B87C66"/>
    <w:rsid w:val="00B87FBC"/>
    <w:rsid w:val="00B90042"/>
    <w:rsid w:val="00B904FC"/>
    <w:rsid w:val="00B916BC"/>
    <w:rsid w:val="00B92228"/>
    <w:rsid w:val="00B92B24"/>
    <w:rsid w:val="00B9321B"/>
    <w:rsid w:val="00B93470"/>
    <w:rsid w:val="00B954C7"/>
    <w:rsid w:val="00B95505"/>
    <w:rsid w:val="00B9639F"/>
    <w:rsid w:val="00B96B53"/>
    <w:rsid w:val="00B96D28"/>
    <w:rsid w:val="00B97A3A"/>
    <w:rsid w:val="00BA0BA4"/>
    <w:rsid w:val="00BA1144"/>
    <w:rsid w:val="00BA2574"/>
    <w:rsid w:val="00BA25F4"/>
    <w:rsid w:val="00BA2B57"/>
    <w:rsid w:val="00BA313E"/>
    <w:rsid w:val="00BA3649"/>
    <w:rsid w:val="00BA46D9"/>
    <w:rsid w:val="00BA475E"/>
    <w:rsid w:val="00BA4C3F"/>
    <w:rsid w:val="00BA520C"/>
    <w:rsid w:val="00BA5415"/>
    <w:rsid w:val="00BA55D5"/>
    <w:rsid w:val="00BA597B"/>
    <w:rsid w:val="00BA59C3"/>
    <w:rsid w:val="00BA6473"/>
    <w:rsid w:val="00BA6524"/>
    <w:rsid w:val="00BA660F"/>
    <w:rsid w:val="00BA724E"/>
    <w:rsid w:val="00BA74E8"/>
    <w:rsid w:val="00BA7878"/>
    <w:rsid w:val="00BA7B89"/>
    <w:rsid w:val="00BB0830"/>
    <w:rsid w:val="00BB19F3"/>
    <w:rsid w:val="00BB1A83"/>
    <w:rsid w:val="00BB2289"/>
    <w:rsid w:val="00BB26F0"/>
    <w:rsid w:val="00BB3B54"/>
    <w:rsid w:val="00BB4BBE"/>
    <w:rsid w:val="00BB4EA4"/>
    <w:rsid w:val="00BB50AC"/>
    <w:rsid w:val="00BB5495"/>
    <w:rsid w:val="00BB588B"/>
    <w:rsid w:val="00BB5C88"/>
    <w:rsid w:val="00BB5D77"/>
    <w:rsid w:val="00BB6170"/>
    <w:rsid w:val="00BB66A9"/>
    <w:rsid w:val="00BB72DF"/>
    <w:rsid w:val="00BB7569"/>
    <w:rsid w:val="00BB7FE9"/>
    <w:rsid w:val="00BC0199"/>
    <w:rsid w:val="00BC0FB3"/>
    <w:rsid w:val="00BC10CC"/>
    <w:rsid w:val="00BC17D8"/>
    <w:rsid w:val="00BC1CDB"/>
    <w:rsid w:val="00BC2450"/>
    <w:rsid w:val="00BC2F38"/>
    <w:rsid w:val="00BC3366"/>
    <w:rsid w:val="00BC3607"/>
    <w:rsid w:val="00BC36C1"/>
    <w:rsid w:val="00BC4DFA"/>
    <w:rsid w:val="00BC4F7A"/>
    <w:rsid w:val="00BC56B4"/>
    <w:rsid w:val="00BC5B88"/>
    <w:rsid w:val="00BC64C2"/>
    <w:rsid w:val="00BC6B3B"/>
    <w:rsid w:val="00BC6BBB"/>
    <w:rsid w:val="00BC6E7F"/>
    <w:rsid w:val="00BC79BB"/>
    <w:rsid w:val="00BC7B90"/>
    <w:rsid w:val="00BD084F"/>
    <w:rsid w:val="00BD08C1"/>
    <w:rsid w:val="00BD10EC"/>
    <w:rsid w:val="00BD1924"/>
    <w:rsid w:val="00BD34DF"/>
    <w:rsid w:val="00BD4933"/>
    <w:rsid w:val="00BD4D12"/>
    <w:rsid w:val="00BD59E7"/>
    <w:rsid w:val="00BD62AF"/>
    <w:rsid w:val="00BD659E"/>
    <w:rsid w:val="00BD65A5"/>
    <w:rsid w:val="00BD67E5"/>
    <w:rsid w:val="00BD6C56"/>
    <w:rsid w:val="00BD6EC5"/>
    <w:rsid w:val="00BE0308"/>
    <w:rsid w:val="00BE09E3"/>
    <w:rsid w:val="00BE1007"/>
    <w:rsid w:val="00BE17E5"/>
    <w:rsid w:val="00BE1ABE"/>
    <w:rsid w:val="00BE22FD"/>
    <w:rsid w:val="00BE2698"/>
    <w:rsid w:val="00BE2ACA"/>
    <w:rsid w:val="00BE3068"/>
    <w:rsid w:val="00BE38BD"/>
    <w:rsid w:val="00BE453D"/>
    <w:rsid w:val="00BE4E2A"/>
    <w:rsid w:val="00BE55AF"/>
    <w:rsid w:val="00BE6B8F"/>
    <w:rsid w:val="00BE6E17"/>
    <w:rsid w:val="00BF03E1"/>
    <w:rsid w:val="00BF09D4"/>
    <w:rsid w:val="00BF0D9F"/>
    <w:rsid w:val="00BF103A"/>
    <w:rsid w:val="00BF136D"/>
    <w:rsid w:val="00BF1748"/>
    <w:rsid w:val="00BF1AC3"/>
    <w:rsid w:val="00BF1FF6"/>
    <w:rsid w:val="00BF2847"/>
    <w:rsid w:val="00BF2A3B"/>
    <w:rsid w:val="00BF3683"/>
    <w:rsid w:val="00BF3798"/>
    <w:rsid w:val="00BF42A2"/>
    <w:rsid w:val="00BF4989"/>
    <w:rsid w:val="00BF5060"/>
    <w:rsid w:val="00BF6897"/>
    <w:rsid w:val="00BF6BEE"/>
    <w:rsid w:val="00BF7DD0"/>
    <w:rsid w:val="00C00CD4"/>
    <w:rsid w:val="00C014EC"/>
    <w:rsid w:val="00C01EBE"/>
    <w:rsid w:val="00C02174"/>
    <w:rsid w:val="00C02210"/>
    <w:rsid w:val="00C04AA1"/>
    <w:rsid w:val="00C04D21"/>
    <w:rsid w:val="00C053BC"/>
    <w:rsid w:val="00C05407"/>
    <w:rsid w:val="00C05EC5"/>
    <w:rsid w:val="00C079F7"/>
    <w:rsid w:val="00C1051B"/>
    <w:rsid w:val="00C10A25"/>
    <w:rsid w:val="00C11484"/>
    <w:rsid w:val="00C11D07"/>
    <w:rsid w:val="00C12BE8"/>
    <w:rsid w:val="00C131A0"/>
    <w:rsid w:val="00C134E1"/>
    <w:rsid w:val="00C13875"/>
    <w:rsid w:val="00C13A17"/>
    <w:rsid w:val="00C144DA"/>
    <w:rsid w:val="00C146CE"/>
    <w:rsid w:val="00C148FC"/>
    <w:rsid w:val="00C156B9"/>
    <w:rsid w:val="00C158AE"/>
    <w:rsid w:val="00C15F9C"/>
    <w:rsid w:val="00C163A9"/>
    <w:rsid w:val="00C16821"/>
    <w:rsid w:val="00C16FAB"/>
    <w:rsid w:val="00C177C2"/>
    <w:rsid w:val="00C20D8F"/>
    <w:rsid w:val="00C227E2"/>
    <w:rsid w:val="00C22AE7"/>
    <w:rsid w:val="00C22E75"/>
    <w:rsid w:val="00C23882"/>
    <w:rsid w:val="00C243AF"/>
    <w:rsid w:val="00C24CE8"/>
    <w:rsid w:val="00C24D4A"/>
    <w:rsid w:val="00C251A3"/>
    <w:rsid w:val="00C257ED"/>
    <w:rsid w:val="00C25A95"/>
    <w:rsid w:val="00C26A16"/>
    <w:rsid w:val="00C26E0D"/>
    <w:rsid w:val="00C27766"/>
    <w:rsid w:val="00C30244"/>
    <w:rsid w:val="00C306FF"/>
    <w:rsid w:val="00C30734"/>
    <w:rsid w:val="00C3088B"/>
    <w:rsid w:val="00C309D8"/>
    <w:rsid w:val="00C3171F"/>
    <w:rsid w:val="00C322E1"/>
    <w:rsid w:val="00C32793"/>
    <w:rsid w:val="00C327A2"/>
    <w:rsid w:val="00C3293F"/>
    <w:rsid w:val="00C33064"/>
    <w:rsid w:val="00C3310A"/>
    <w:rsid w:val="00C33230"/>
    <w:rsid w:val="00C33356"/>
    <w:rsid w:val="00C33EFE"/>
    <w:rsid w:val="00C3402A"/>
    <w:rsid w:val="00C340A2"/>
    <w:rsid w:val="00C342A3"/>
    <w:rsid w:val="00C346D8"/>
    <w:rsid w:val="00C35459"/>
    <w:rsid w:val="00C354E9"/>
    <w:rsid w:val="00C35A11"/>
    <w:rsid w:val="00C36910"/>
    <w:rsid w:val="00C3736A"/>
    <w:rsid w:val="00C37E5C"/>
    <w:rsid w:val="00C40318"/>
    <w:rsid w:val="00C4066A"/>
    <w:rsid w:val="00C41090"/>
    <w:rsid w:val="00C410D1"/>
    <w:rsid w:val="00C41375"/>
    <w:rsid w:val="00C41A4D"/>
    <w:rsid w:val="00C41C1E"/>
    <w:rsid w:val="00C41D69"/>
    <w:rsid w:val="00C41F4B"/>
    <w:rsid w:val="00C42341"/>
    <w:rsid w:val="00C4246A"/>
    <w:rsid w:val="00C42733"/>
    <w:rsid w:val="00C43218"/>
    <w:rsid w:val="00C435F2"/>
    <w:rsid w:val="00C44D1C"/>
    <w:rsid w:val="00C46A07"/>
    <w:rsid w:val="00C46B80"/>
    <w:rsid w:val="00C50282"/>
    <w:rsid w:val="00C50A2F"/>
    <w:rsid w:val="00C517D2"/>
    <w:rsid w:val="00C51AB3"/>
    <w:rsid w:val="00C5365E"/>
    <w:rsid w:val="00C539D5"/>
    <w:rsid w:val="00C53D37"/>
    <w:rsid w:val="00C53DD8"/>
    <w:rsid w:val="00C53E5C"/>
    <w:rsid w:val="00C5456A"/>
    <w:rsid w:val="00C5585C"/>
    <w:rsid w:val="00C5592D"/>
    <w:rsid w:val="00C55C42"/>
    <w:rsid w:val="00C5764B"/>
    <w:rsid w:val="00C57F0C"/>
    <w:rsid w:val="00C60A5E"/>
    <w:rsid w:val="00C60DA9"/>
    <w:rsid w:val="00C6101E"/>
    <w:rsid w:val="00C61318"/>
    <w:rsid w:val="00C6218C"/>
    <w:rsid w:val="00C64490"/>
    <w:rsid w:val="00C646B6"/>
    <w:rsid w:val="00C64A92"/>
    <w:rsid w:val="00C64E2C"/>
    <w:rsid w:val="00C64E87"/>
    <w:rsid w:val="00C64E91"/>
    <w:rsid w:val="00C66037"/>
    <w:rsid w:val="00C66111"/>
    <w:rsid w:val="00C661E9"/>
    <w:rsid w:val="00C669D2"/>
    <w:rsid w:val="00C66FA1"/>
    <w:rsid w:val="00C67D6E"/>
    <w:rsid w:val="00C7035F"/>
    <w:rsid w:val="00C7143D"/>
    <w:rsid w:val="00C7162F"/>
    <w:rsid w:val="00C71F29"/>
    <w:rsid w:val="00C72FA3"/>
    <w:rsid w:val="00C730BA"/>
    <w:rsid w:val="00C732BF"/>
    <w:rsid w:val="00C73D73"/>
    <w:rsid w:val="00C74685"/>
    <w:rsid w:val="00C7573D"/>
    <w:rsid w:val="00C75C77"/>
    <w:rsid w:val="00C75E58"/>
    <w:rsid w:val="00C7612B"/>
    <w:rsid w:val="00C800B3"/>
    <w:rsid w:val="00C801F0"/>
    <w:rsid w:val="00C80932"/>
    <w:rsid w:val="00C80EA6"/>
    <w:rsid w:val="00C8108D"/>
    <w:rsid w:val="00C814C5"/>
    <w:rsid w:val="00C8246A"/>
    <w:rsid w:val="00C82D9C"/>
    <w:rsid w:val="00C82DAF"/>
    <w:rsid w:val="00C833AA"/>
    <w:rsid w:val="00C84A19"/>
    <w:rsid w:val="00C85D80"/>
    <w:rsid w:val="00C86516"/>
    <w:rsid w:val="00C86AA9"/>
    <w:rsid w:val="00C86E59"/>
    <w:rsid w:val="00C86E6C"/>
    <w:rsid w:val="00C8732D"/>
    <w:rsid w:val="00C87894"/>
    <w:rsid w:val="00C906DF"/>
    <w:rsid w:val="00C918FD"/>
    <w:rsid w:val="00C91DA3"/>
    <w:rsid w:val="00C91F5C"/>
    <w:rsid w:val="00C92D2C"/>
    <w:rsid w:val="00C92E85"/>
    <w:rsid w:val="00C92FF8"/>
    <w:rsid w:val="00C94178"/>
    <w:rsid w:val="00C941DA"/>
    <w:rsid w:val="00C94564"/>
    <w:rsid w:val="00C94739"/>
    <w:rsid w:val="00C94F21"/>
    <w:rsid w:val="00C968CA"/>
    <w:rsid w:val="00C97699"/>
    <w:rsid w:val="00C97E62"/>
    <w:rsid w:val="00CA043A"/>
    <w:rsid w:val="00CA09FB"/>
    <w:rsid w:val="00CA136A"/>
    <w:rsid w:val="00CA1630"/>
    <w:rsid w:val="00CA1FAC"/>
    <w:rsid w:val="00CA2042"/>
    <w:rsid w:val="00CA2105"/>
    <w:rsid w:val="00CA2370"/>
    <w:rsid w:val="00CA2391"/>
    <w:rsid w:val="00CA27C3"/>
    <w:rsid w:val="00CA3F01"/>
    <w:rsid w:val="00CA4652"/>
    <w:rsid w:val="00CA4E66"/>
    <w:rsid w:val="00CA4F1E"/>
    <w:rsid w:val="00CA5707"/>
    <w:rsid w:val="00CA5DE6"/>
    <w:rsid w:val="00CA780F"/>
    <w:rsid w:val="00CB03A3"/>
    <w:rsid w:val="00CB04E2"/>
    <w:rsid w:val="00CB0BAE"/>
    <w:rsid w:val="00CB0BDE"/>
    <w:rsid w:val="00CB1B9E"/>
    <w:rsid w:val="00CB287A"/>
    <w:rsid w:val="00CB28B6"/>
    <w:rsid w:val="00CB28FD"/>
    <w:rsid w:val="00CB317D"/>
    <w:rsid w:val="00CB4568"/>
    <w:rsid w:val="00CB4A5E"/>
    <w:rsid w:val="00CB4C61"/>
    <w:rsid w:val="00CB5634"/>
    <w:rsid w:val="00CB5B88"/>
    <w:rsid w:val="00CB7066"/>
    <w:rsid w:val="00CB7124"/>
    <w:rsid w:val="00CB719B"/>
    <w:rsid w:val="00CB7B42"/>
    <w:rsid w:val="00CC02D3"/>
    <w:rsid w:val="00CC07FE"/>
    <w:rsid w:val="00CC091C"/>
    <w:rsid w:val="00CC0A79"/>
    <w:rsid w:val="00CC141E"/>
    <w:rsid w:val="00CC17E2"/>
    <w:rsid w:val="00CC1FBE"/>
    <w:rsid w:val="00CC2233"/>
    <w:rsid w:val="00CC241E"/>
    <w:rsid w:val="00CC2C75"/>
    <w:rsid w:val="00CC300B"/>
    <w:rsid w:val="00CC3179"/>
    <w:rsid w:val="00CC3AF5"/>
    <w:rsid w:val="00CC3DE1"/>
    <w:rsid w:val="00CC4131"/>
    <w:rsid w:val="00CC4DC0"/>
    <w:rsid w:val="00CC4ECB"/>
    <w:rsid w:val="00CC5495"/>
    <w:rsid w:val="00CC5568"/>
    <w:rsid w:val="00CC6F7B"/>
    <w:rsid w:val="00CC704D"/>
    <w:rsid w:val="00CD03D2"/>
    <w:rsid w:val="00CD088F"/>
    <w:rsid w:val="00CD19C1"/>
    <w:rsid w:val="00CD1F47"/>
    <w:rsid w:val="00CD3498"/>
    <w:rsid w:val="00CD3627"/>
    <w:rsid w:val="00CD37F6"/>
    <w:rsid w:val="00CD4B3A"/>
    <w:rsid w:val="00CD57A2"/>
    <w:rsid w:val="00CD5C5E"/>
    <w:rsid w:val="00CD5CF3"/>
    <w:rsid w:val="00CD5E10"/>
    <w:rsid w:val="00CD60B4"/>
    <w:rsid w:val="00CD664B"/>
    <w:rsid w:val="00CD6F4F"/>
    <w:rsid w:val="00CD7EA8"/>
    <w:rsid w:val="00CE0829"/>
    <w:rsid w:val="00CE0858"/>
    <w:rsid w:val="00CE09C9"/>
    <w:rsid w:val="00CE140B"/>
    <w:rsid w:val="00CE154D"/>
    <w:rsid w:val="00CE15FA"/>
    <w:rsid w:val="00CE1BA7"/>
    <w:rsid w:val="00CE1D45"/>
    <w:rsid w:val="00CE2136"/>
    <w:rsid w:val="00CE22A7"/>
    <w:rsid w:val="00CE2470"/>
    <w:rsid w:val="00CE47C8"/>
    <w:rsid w:val="00CE494E"/>
    <w:rsid w:val="00CE521F"/>
    <w:rsid w:val="00CE56D5"/>
    <w:rsid w:val="00CE7308"/>
    <w:rsid w:val="00CF0008"/>
    <w:rsid w:val="00CF0F32"/>
    <w:rsid w:val="00CF14B7"/>
    <w:rsid w:val="00CF1C63"/>
    <w:rsid w:val="00CF3803"/>
    <w:rsid w:val="00CF4559"/>
    <w:rsid w:val="00CF5069"/>
    <w:rsid w:val="00CF671A"/>
    <w:rsid w:val="00CF7293"/>
    <w:rsid w:val="00CF7448"/>
    <w:rsid w:val="00CF7676"/>
    <w:rsid w:val="00D0007E"/>
    <w:rsid w:val="00D000BC"/>
    <w:rsid w:val="00D006D8"/>
    <w:rsid w:val="00D012A9"/>
    <w:rsid w:val="00D024B2"/>
    <w:rsid w:val="00D03566"/>
    <w:rsid w:val="00D03C6B"/>
    <w:rsid w:val="00D040BF"/>
    <w:rsid w:val="00D040F5"/>
    <w:rsid w:val="00D0433C"/>
    <w:rsid w:val="00D05487"/>
    <w:rsid w:val="00D05548"/>
    <w:rsid w:val="00D05618"/>
    <w:rsid w:val="00D05830"/>
    <w:rsid w:val="00D05999"/>
    <w:rsid w:val="00D05AEA"/>
    <w:rsid w:val="00D05F24"/>
    <w:rsid w:val="00D0652A"/>
    <w:rsid w:val="00D068CE"/>
    <w:rsid w:val="00D10837"/>
    <w:rsid w:val="00D10B99"/>
    <w:rsid w:val="00D12531"/>
    <w:rsid w:val="00D12D44"/>
    <w:rsid w:val="00D12F00"/>
    <w:rsid w:val="00D131B7"/>
    <w:rsid w:val="00D13858"/>
    <w:rsid w:val="00D154BE"/>
    <w:rsid w:val="00D15FE0"/>
    <w:rsid w:val="00D16594"/>
    <w:rsid w:val="00D16691"/>
    <w:rsid w:val="00D16B26"/>
    <w:rsid w:val="00D16E9A"/>
    <w:rsid w:val="00D17707"/>
    <w:rsid w:val="00D17B92"/>
    <w:rsid w:val="00D20672"/>
    <w:rsid w:val="00D20868"/>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31B"/>
    <w:rsid w:val="00D2674D"/>
    <w:rsid w:val="00D2752E"/>
    <w:rsid w:val="00D2786A"/>
    <w:rsid w:val="00D27E21"/>
    <w:rsid w:val="00D27E58"/>
    <w:rsid w:val="00D30214"/>
    <w:rsid w:val="00D3035F"/>
    <w:rsid w:val="00D308B1"/>
    <w:rsid w:val="00D30E93"/>
    <w:rsid w:val="00D3104D"/>
    <w:rsid w:val="00D311F6"/>
    <w:rsid w:val="00D317C5"/>
    <w:rsid w:val="00D31CEF"/>
    <w:rsid w:val="00D31E3D"/>
    <w:rsid w:val="00D33141"/>
    <w:rsid w:val="00D33480"/>
    <w:rsid w:val="00D33493"/>
    <w:rsid w:val="00D33599"/>
    <w:rsid w:val="00D335AF"/>
    <w:rsid w:val="00D3375B"/>
    <w:rsid w:val="00D351FF"/>
    <w:rsid w:val="00D35388"/>
    <w:rsid w:val="00D35595"/>
    <w:rsid w:val="00D36DE6"/>
    <w:rsid w:val="00D37BFE"/>
    <w:rsid w:val="00D416F1"/>
    <w:rsid w:val="00D41A04"/>
    <w:rsid w:val="00D41E25"/>
    <w:rsid w:val="00D41EF7"/>
    <w:rsid w:val="00D430CF"/>
    <w:rsid w:val="00D43330"/>
    <w:rsid w:val="00D433BC"/>
    <w:rsid w:val="00D44447"/>
    <w:rsid w:val="00D44868"/>
    <w:rsid w:val="00D44BB8"/>
    <w:rsid w:val="00D45267"/>
    <w:rsid w:val="00D45F56"/>
    <w:rsid w:val="00D47776"/>
    <w:rsid w:val="00D50ED2"/>
    <w:rsid w:val="00D51F42"/>
    <w:rsid w:val="00D51F95"/>
    <w:rsid w:val="00D522D0"/>
    <w:rsid w:val="00D526A8"/>
    <w:rsid w:val="00D52D83"/>
    <w:rsid w:val="00D53077"/>
    <w:rsid w:val="00D5344C"/>
    <w:rsid w:val="00D54570"/>
    <w:rsid w:val="00D54834"/>
    <w:rsid w:val="00D54C2B"/>
    <w:rsid w:val="00D55291"/>
    <w:rsid w:val="00D552B2"/>
    <w:rsid w:val="00D559CC"/>
    <w:rsid w:val="00D55A3A"/>
    <w:rsid w:val="00D55BDD"/>
    <w:rsid w:val="00D56047"/>
    <w:rsid w:val="00D5648F"/>
    <w:rsid w:val="00D56785"/>
    <w:rsid w:val="00D56A39"/>
    <w:rsid w:val="00D56D8B"/>
    <w:rsid w:val="00D57006"/>
    <w:rsid w:val="00D60712"/>
    <w:rsid w:val="00D61187"/>
    <w:rsid w:val="00D625E5"/>
    <w:rsid w:val="00D62F40"/>
    <w:rsid w:val="00D63B58"/>
    <w:rsid w:val="00D6475D"/>
    <w:rsid w:val="00D64938"/>
    <w:rsid w:val="00D65408"/>
    <w:rsid w:val="00D65935"/>
    <w:rsid w:val="00D65F95"/>
    <w:rsid w:val="00D6734E"/>
    <w:rsid w:val="00D67593"/>
    <w:rsid w:val="00D67840"/>
    <w:rsid w:val="00D67DB1"/>
    <w:rsid w:val="00D67FFC"/>
    <w:rsid w:val="00D7093F"/>
    <w:rsid w:val="00D71DEC"/>
    <w:rsid w:val="00D725F2"/>
    <w:rsid w:val="00D72B31"/>
    <w:rsid w:val="00D734FC"/>
    <w:rsid w:val="00D756E1"/>
    <w:rsid w:val="00D766AF"/>
    <w:rsid w:val="00D800B2"/>
    <w:rsid w:val="00D8040F"/>
    <w:rsid w:val="00D81519"/>
    <w:rsid w:val="00D8227F"/>
    <w:rsid w:val="00D82532"/>
    <w:rsid w:val="00D83B80"/>
    <w:rsid w:val="00D85090"/>
    <w:rsid w:val="00D852A9"/>
    <w:rsid w:val="00D864A0"/>
    <w:rsid w:val="00D8653E"/>
    <w:rsid w:val="00D87E6F"/>
    <w:rsid w:val="00D9098B"/>
    <w:rsid w:val="00D90C73"/>
    <w:rsid w:val="00D91382"/>
    <w:rsid w:val="00D91BB6"/>
    <w:rsid w:val="00D91E7D"/>
    <w:rsid w:val="00D91F03"/>
    <w:rsid w:val="00D928F8"/>
    <w:rsid w:val="00D92B2D"/>
    <w:rsid w:val="00D92C9E"/>
    <w:rsid w:val="00D92CAF"/>
    <w:rsid w:val="00D92D19"/>
    <w:rsid w:val="00D93A95"/>
    <w:rsid w:val="00D9448A"/>
    <w:rsid w:val="00D944E5"/>
    <w:rsid w:val="00D95C0B"/>
    <w:rsid w:val="00D95FA7"/>
    <w:rsid w:val="00D97517"/>
    <w:rsid w:val="00DA0255"/>
    <w:rsid w:val="00DA0451"/>
    <w:rsid w:val="00DA1181"/>
    <w:rsid w:val="00DA12D9"/>
    <w:rsid w:val="00DA14FA"/>
    <w:rsid w:val="00DA2346"/>
    <w:rsid w:val="00DA3155"/>
    <w:rsid w:val="00DA32AC"/>
    <w:rsid w:val="00DA3BA4"/>
    <w:rsid w:val="00DA4480"/>
    <w:rsid w:val="00DA4A7A"/>
    <w:rsid w:val="00DA5423"/>
    <w:rsid w:val="00DA587E"/>
    <w:rsid w:val="00DA5CBE"/>
    <w:rsid w:val="00DA5FEC"/>
    <w:rsid w:val="00DA6889"/>
    <w:rsid w:val="00DA69B7"/>
    <w:rsid w:val="00DA6B91"/>
    <w:rsid w:val="00DA7454"/>
    <w:rsid w:val="00DA7733"/>
    <w:rsid w:val="00DA7B4B"/>
    <w:rsid w:val="00DA7DD9"/>
    <w:rsid w:val="00DB07A4"/>
    <w:rsid w:val="00DB0843"/>
    <w:rsid w:val="00DB0AA0"/>
    <w:rsid w:val="00DB1634"/>
    <w:rsid w:val="00DB2FE3"/>
    <w:rsid w:val="00DB342A"/>
    <w:rsid w:val="00DB398E"/>
    <w:rsid w:val="00DB3A5C"/>
    <w:rsid w:val="00DB3EBC"/>
    <w:rsid w:val="00DB472E"/>
    <w:rsid w:val="00DB4827"/>
    <w:rsid w:val="00DB5083"/>
    <w:rsid w:val="00DB65C2"/>
    <w:rsid w:val="00DB6E21"/>
    <w:rsid w:val="00DB6FD0"/>
    <w:rsid w:val="00DB7960"/>
    <w:rsid w:val="00DB7E51"/>
    <w:rsid w:val="00DB7FD0"/>
    <w:rsid w:val="00DC069D"/>
    <w:rsid w:val="00DC0792"/>
    <w:rsid w:val="00DC0D64"/>
    <w:rsid w:val="00DC0D89"/>
    <w:rsid w:val="00DC10B2"/>
    <w:rsid w:val="00DC114C"/>
    <w:rsid w:val="00DC2BA0"/>
    <w:rsid w:val="00DC2EF1"/>
    <w:rsid w:val="00DC3AE1"/>
    <w:rsid w:val="00DC3B37"/>
    <w:rsid w:val="00DC3BAE"/>
    <w:rsid w:val="00DC3CE0"/>
    <w:rsid w:val="00DC4021"/>
    <w:rsid w:val="00DC4831"/>
    <w:rsid w:val="00DC48D0"/>
    <w:rsid w:val="00DC4E47"/>
    <w:rsid w:val="00DC5216"/>
    <w:rsid w:val="00DC5ED6"/>
    <w:rsid w:val="00DC6C57"/>
    <w:rsid w:val="00DC6D3F"/>
    <w:rsid w:val="00DC6FE7"/>
    <w:rsid w:val="00DC7110"/>
    <w:rsid w:val="00DD0DC4"/>
    <w:rsid w:val="00DD26FA"/>
    <w:rsid w:val="00DD4D28"/>
    <w:rsid w:val="00DD501F"/>
    <w:rsid w:val="00DD59F7"/>
    <w:rsid w:val="00DD60DF"/>
    <w:rsid w:val="00DD67AC"/>
    <w:rsid w:val="00DD697C"/>
    <w:rsid w:val="00DD76B9"/>
    <w:rsid w:val="00DD7A48"/>
    <w:rsid w:val="00DD7FC7"/>
    <w:rsid w:val="00DE02C4"/>
    <w:rsid w:val="00DE1045"/>
    <w:rsid w:val="00DE1733"/>
    <w:rsid w:val="00DE2125"/>
    <w:rsid w:val="00DE2F51"/>
    <w:rsid w:val="00DE374E"/>
    <w:rsid w:val="00DE3C8C"/>
    <w:rsid w:val="00DE457A"/>
    <w:rsid w:val="00DE4735"/>
    <w:rsid w:val="00DE56BA"/>
    <w:rsid w:val="00DE5F01"/>
    <w:rsid w:val="00DE647F"/>
    <w:rsid w:val="00DE6A4A"/>
    <w:rsid w:val="00DE6DAC"/>
    <w:rsid w:val="00DE6EC4"/>
    <w:rsid w:val="00DE6FE1"/>
    <w:rsid w:val="00DF0E19"/>
    <w:rsid w:val="00DF1F8C"/>
    <w:rsid w:val="00DF2324"/>
    <w:rsid w:val="00DF26B4"/>
    <w:rsid w:val="00DF3B0B"/>
    <w:rsid w:val="00DF3B90"/>
    <w:rsid w:val="00DF44A9"/>
    <w:rsid w:val="00DF4C7C"/>
    <w:rsid w:val="00DF5618"/>
    <w:rsid w:val="00DF628C"/>
    <w:rsid w:val="00DF7F82"/>
    <w:rsid w:val="00E00386"/>
    <w:rsid w:val="00E0055D"/>
    <w:rsid w:val="00E00641"/>
    <w:rsid w:val="00E01191"/>
    <w:rsid w:val="00E01BF8"/>
    <w:rsid w:val="00E0293D"/>
    <w:rsid w:val="00E02D34"/>
    <w:rsid w:val="00E03518"/>
    <w:rsid w:val="00E036E9"/>
    <w:rsid w:val="00E04F01"/>
    <w:rsid w:val="00E04F4C"/>
    <w:rsid w:val="00E050F5"/>
    <w:rsid w:val="00E0579C"/>
    <w:rsid w:val="00E05824"/>
    <w:rsid w:val="00E0601A"/>
    <w:rsid w:val="00E0689C"/>
    <w:rsid w:val="00E074FA"/>
    <w:rsid w:val="00E074FF"/>
    <w:rsid w:val="00E105DA"/>
    <w:rsid w:val="00E10C2A"/>
    <w:rsid w:val="00E10E01"/>
    <w:rsid w:val="00E10F80"/>
    <w:rsid w:val="00E11A18"/>
    <w:rsid w:val="00E11D86"/>
    <w:rsid w:val="00E11D99"/>
    <w:rsid w:val="00E1204D"/>
    <w:rsid w:val="00E12A0C"/>
    <w:rsid w:val="00E132BD"/>
    <w:rsid w:val="00E13BA7"/>
    <w:rsid w:val="00E13BEC"/>
    <w:rsid w:val="00E13CB5"/>
    <w:rsid w:val="00E13D89"/>
    <w:rsid w:val="00E14AA7"/>
    <w:rsid w:val="00E15828"/>
    <w:rsid w:val="00E16194"/>
    <w:rsid w:val="00E16C83"/>
    <w:rsid w:val="00E171BD"/>
    <w:rsid w:val="00E17227"/>
    <w:rsid w:val="00E17E31"/>
    <w:rsid w:val="00E201C7"/>
    <w:rsid w:val="00E2065A"/>
    <w:rsid w:val="00E20800"/>
    <w:rsid w:val="00E20EF2"/>
    <w:rsid w:val="00E20EF6"/>
    <w:rsid w:val="00E210EF"/>
    <w:rsid w:val="00E21212"/>
    <w:rsid w:val="00E229FA"/>
    <w:rsid w:val="00E23D7C"/>
    <w:rsid w:val="00E23E4E"/>
    <w:rsid w:val="00E24517"/>
    <w:rsid w:val="00E248DB"/>
    <w:rsid w:val="00E2494C"/>
    <w:rsid w:val="00E24CA5"/>
    <w:rsid w:val="00E25ACC"/>
    <w:rsid w:val="00E25CBE"/>
    <w:rsid w:val="00E26298"/>
    <w:rsid w:val="00E279CD"/>
    <w:rsid w:val="00E27D39"/>
    <w:rsid w:val="00E300DB"/>
    <w:rsid w:val="00E3061D"/>
    <w:rsid w:val="00E31729"/>
    <w:rsid w:val="00E31EB6"/>
    <w:rsid w:val="00E320A7"/>
    <w:rsid w:val="00E32607"/>
    <w:rsid w:val="00E32714"/>
    <w:rsid w:val="00E32771"/>
    <w:rsid w:val="00E3317C"/>
    <w:rsid w:val="00E33388"/>
    <w:rsid w:val="00E335C2"/>
    <w:rsid w:val="00E33682"/>
    <w:rsid w:val="00E33A14"/>
    <w:rsid w:val="00E363E8"/>
    <w:rsid w:val="00E36734"/>
    <w:rsid w:val="00E3798B"/>
    <w:rsid w:val="00E37C58"/>
    <w:rsid w:val="00E40584"/>
    <w:rsid w:val="00E4081C"/>
    <w:rsid w:val="00E42152"/>
    <w:rsid w:val="00E4236A"/>
    <w:rsid w:val="00E427D7"/>
    <w:rsid w:val="00E432EB"/>
    <w:rsid w:val="00E43505"/>
    <w:rsid w:val="00E435CD"/>
    <w:rsid w:val="00E43CE8"/>
    <w:rsid w:val="00E44B6A"/>
    <w:rsid w:val="00E45070"/>
    <w:rsid w:val="00E45233"/>
    <w:rsid w:val="00E45901"/>
    <w:rsid w:val="00E45ABF"/>
    <w:rsid w:val="00E45FB9"/>
    <w:rsid w:val="00E45FE8"/>
    <w:rsid w:val="00E46540"/>
    <w:rsid w:val="00E46758"/>
    <w:rsid w:val="00E47144"/>
    <w:rsid w:val="00E505C2"/>
    <w:rsid w:val="00E50A4A"/>
    <w:rsid w:val="00E50C8B"/>
    <w:rsid w:val="00E52043"/>
    <w:rsid w:val="00E5254A"/>
    <w:rsid w:val="00E52F7D"/>
    <w:rsid w:val="00E530F2"/>
    <w:rsid w:val="00E5321F"/>
    <w:rsid w:val="00E5351D"/>
    <w:rsid w:val="00E542F2"/>
    <w:rsid w:val="00E5430E"/>
    <w:rsid w:val="00E5470B"/>
    <w:rsid w:val="00E54AA8"/>
    <w:rsid w:val="00E54B7C"/>
    <w:rsid w:val="00E54C9B"/>
    <w:rsid w:val="00E55026"/>
    <w:rsid w:val="00E55AEC"/>
    <w:rsid w:val="00E55E1F"/>
    <w:rsid w:val="00E55E30"/>
    <w:rsid w:val="00E5605F"/>
    <w:rsid w:val="00E56DF0"/>
    <w:rsid w:val="00E56EB4"/>
    <w:rsid w:val="00E57619"/>
    <w:rsid w:val="00E6009A"/>
    <w:rsid w:val="00E606DC"/>
    <w:rsid w:val="00E6080E"/>
    <w:rsid w:val="00E62296"/>
    <w:rsid w:val="00E62397"/>
    <w:rsid w:val="00E6240C"/>
    <w:rsid w:val="00E626D8"/>
    <w:rsid w:val="00E62B63"/>
    <w:rsid w:val="00E62D38"/>
    <w:rsid w:val="00E62F96"/>
    <w:rsid w:val="00E63068"/>
    <w:rsid w:val="00E63158"/>
    <w:rsid w:val="00E63308"/>
    <w:rsid w:val="00E63C46"/>
    <w:rsid w:val="00E64D56"/>
    <w:rsid w:val="00E65190"/>
    <w:rsid w:val="00E66511"/>
    <w:rsid w:val="00E66C4D"/>
    <w:rsid w:val="00E66ED5"/>
    <w:rsid w:val="00E6712E"/>
    <w:rsid w:val="00E67F93"/>
    <w:rsid w:val="00E700EB"/>
    <w:rsid w:val="00E70564"/>
    <w:rsid w:val="00E70EFB"/>
    <w:rsid w:val="00E72268"/>
    <w:rsid w:val="00E72528"/>
    <w:rsid w:val="00E739E8"/>
    <w:rsid w:val="00E73D0D"/>
    <w:rsid w:val="00E74797"/>
    <w:rsid w:val="00E74C66"/>
    <w:rsid w:val="00E755D9"/>
    <w:rsid w:val="00E7583C"/>
    <w:rsid w:val="00E75B20"/>
    <w:rsid w:val="00E77766"/>
    <w:rsid w:val="00E818C9"/>
    <w:rsid w:val="00E81AA4"/>
    <w:rsid w:val="00E81B80"/>
    <w:rsid w:val="00E827FA"/>
    <w:rsid w:val="00E829CE"/>
    <w:rsid w:val="00E8315B"/>
    <w:rsid w:val="00E838D8"/>
    <w:rsid w:val="00E84398"/>
    <w:rsid w:val="00E845DA"/>
    <w:rsid w:val="00E8487B"/>
    <w:rsid w:val="00E8584E"/>
    <w:rsid w:val="00E87A99"/>
    <w:rsid w:val="00E90294"/>
    <w:rsid w:val="00E903B3"/>
    <w:rsid w:val="00E908B2"/>
    <w:rsid w:val="00E91637"/>
    <w:rsid w:val="00E91C9D"/>
    <w:rsid w:val="00E91CBE"/>
    <w:rsid w:val="00E91CDE"/>
    <w:rsid w:val="00E91FAB"/>
    <w:rsid w:val="00E92D12"/>
    <w:rsid w:val="00E92F93"/>
    <w:rsid w:val="00E93256"/>
    <w:rsid w:val="00E937D1"/>
    <w:rsid w:val="00E938EE"/>
    <w:rsid w:val="00E94464"/>
    <w:rsid w:val="00E94834"/>
    <w:rsid w:val="00E94B18"/>
    <w:rsid w:val="00E94BA1"/>
    <w:rsid w:val="00E9501E"/>
    <w:rsid w:val="00E97321"/>
    <w:rsid w:val="00E97408"/>
    <w:rsid w:val="00EA0144"/>
    <w:rsid w:val="00EA04E2"/>
    <w:rsid w:val="00EA0509"/>
    <w:rsid w:val="00EA05B4"/>
    <w:rsid w:val="00EA0959"/>
    <w:rsid w:val="00EA1A62"/>
    <w:rsid w:val="00EA1D33"/>
    <w:rsid w:val="00EA245B"/>
    <w:rsid w:val="00EA3F09"/>
    <w:rsid w:val="00EA5248"/>
    <w:rsid w:val="00EA5D1B"/>
    <w:rsid w:val="00EA7AF6"/>
    <w:rsid w:val="00EA7AFC"/>
    <w:rsid w:val="00EB0715"/>
    <w:rsid w:val="00EB0E50"/>
    <w:rsid w:val="00EB1A0E"/>
    <w:rsid w:val="00EB225C"/>
    <w:rsid w:val="00EB27D5"/>
    <w:rsid w:val="00EB2C0C"/>
    <w:rsid w:val="00EB3CB0"/>
    <w:rsid w:val="00EB4042"/>
    <w:rsid w:val="00EB43D4"/>
    <w:rsid w:val="00EB453D"/>
    <w:rsid w:val="00EB4A95"/>
    <w:rsid w:val="00EB4E49"/>
    <w:rsid w:val="00EB5081"/>
    <w:rsid w:val="00EB647B"/>
    <w:rsid w:val="00EB6DCF"/>
    <w:rsid w:val="00EB7905"/>
    <w:rsid w:val="00EC02ED"/>
    <w:rsid w:val="00EC03DA"/>
    <w:rsid w:val="00EC1062"/>
    <w:rsid w:val="00EC179A"/>
    <w:rsid w:val="00EC2CC8"/>
    <w:rsid w:val="00EC3435"/>
    <w:rsid w:val="00EC3FCA"/>
    <w:rsid w:val="00EC45D4"/>
    <w:rsid w:val="00EC47EF"/>
    <w:rsid w:val="00EC5629"/>
    <w:rsid w:val="00EC5C4B"/>
    <w:rsid w:val="00EC5D96"/>
    <w:rsid w:val="00EC62BD"/>
    <w:rsid w:val="00EC6472"/>
    <w:rsid w:val="00EC6586"/>
    <w:rsid w:val="00EC6987"/>
    <w:rsid w:val="00EC7499"/>
    <w:rsid w:val="00ED008B"/>
    <w:rsid w:val="00ED0309"/>
    <w:rsid w:val="00ED0543"/>
    <w:rsid w:val="00ED0667"/>
    <w:rsid w:val="00ED0BA4"/>
    <w:rsid w:val="00ED0DBA"/>
    <w:rsid w:val="00ED1997"/>
    <w:rsid w:val="00ED1B7D"/>
    <w:rsid w:val="00ED26CF"/>
    <w:rsid w:val="00ED2864"/>
    <w:rsid w:val="00ED2923"/>
    <w:rsid w:val="00ED2D90"/>
    <w:rsid w:val="00ED43BF"/>
    <w:rsid w:val="00ED4699"/>
    <w:rsid w:val="00ED5306"/>
    <w:rsid w:val="00ED6769"/>
    <w:rsid w:val="00ED7A1E"/>
    <w:rsid w:val="00ED7D8F"/>
    <w:rsid w:val="00EE03E3"/>
    <w:rsid w:val="00EE09B8"/>
    <w:rsid w:val="00EE0DD3"/>
    <w:rsid w:val="00EE17E6"/>
    <w:rsid w:val="00EE1FC1"/>
    <w:rsid w:val="00EE2064"/>
    <w:rsid w:val="00EE2586"/>
    <w:rsid w:val="00EE2F7A"/>
    <w:rsid w:val="00EE3706"/>
    <w:rsid w:val="00EE4651"/>
    <w:rsid w:val="00EE52C9"/>
    <w:rsid w:val="00EE5DE2"/>
    <w:rsid w:val="00EE5FAB"/>
    <w:rsid w:val="00EE6923"/>
    <w:rsid w:val="00EE6E13"/>
    <w:rsid w:val="00EE708E"/>
    <w:rsid w:val="00EF0270"/>
    <w:rsid w:val="00EF0E5A"/>
    <w:rsid w:val="00EF1AEB"/>
    <w:rsid w:val="00EF1F39"/>
    <w:rsid w:val="00EF26F1"/>
    <w:rsid w:val="00EF3046"/>
    <w:rsid w:val="00EF3817"/>
    <w:rsid w:val="00EF38EF"/>
    <w:rsid w:val="00EF39D0"/>
    <w:rsid w:val="00EF43B6"/>
    <w:rsid w:val="00EF4580"/>
    <w:rsid w:val="00EF48E3"/>
    <w:rsid w:val="00EF4BF1"/>
    <w:rsid w:val="00EF4C19"/>
    <w:rsid w:val="00EF64AF"/>
    <w:rsid w:val="00EF66D5"/>
    <w:rsid w:val="00EF6B97"/>
    <w:rsid w:val="00EF7545"/>
    <w:rsid w:val="00EF7982"/>
    <w:rsid w:val="00F01263"/>
    <w:rsid w:val="00F01807"/>
    <w:rsid w:val="00F01A15"/>
    <w:rsid w:val="00F01FAF"/>
    <w:rsid w:val="00F022FE"/>
    <w:rsid w:val="00F027F1"/>
    <w:rsid w:val="00F02EF3"/>
    <w:rsid w:val="00F03F11"/>
    <w:rsid w:val="00F04243"/>
    <w:rsid w:val="00F04248"/>
    <w:rsid w:val="00F04C1C"/>
    <w:rsid w:val="00F04EBC"/>
    <w:rsid w:val="00F05FF5"/>
    <w:rsid w:val="00F066C8"/>
    <w:rsid w:val="00F06995"/>
    <w:rsid w:val="00F07C5D"/>
    <w:rsid w:val="00F105A2"/>
    <w:rsid w:val="00F113B2"/>
    <w:rsid w:val="00F1203E"/>
    <w:rsid w:val="00F1248B"/>
    <w:rsid w:val="00F12A3F"/>
    <w:rsid w:val="00F13EBE"/>
    <w:rsid w:val="00F13ED7"/>
    <w:rsid w:val="00F140AF"/>
    <w:rsid w:val="00F14CD6"/>
    <w:rsid w:val="00F15A89"/>
    <w:rsid w:val="00F15DEF"/>
    <w:rsid w:val="00F17602"/>
    <w:rsid w:val="00F204E1"/>
    <w:rsid w:val="00F2206A"/>
    <w:rsid w:val="00F2222E"/>
    <w:rsid w:val="00F222F5"/>
    <w:rsid w:val="00F2379F"/>
    <w:rsid w:val="00F2403B"/>
    <w:rsid w:val="00F24E74"/>
    <w:rsid w:val="00F24EED"/>
    <w:rsid w:val="00F2587C"/>
    <w:rsid w:val="00F25C4B"/>
    <w:rsid w:val="00F26480"/>
    <w:rsid w:val="00F27392"/>
    <w:rsid w:val="00F2739D"/>
    <w:rsid w:val="00F27A57"/>
    <w:rsid w:val="00F31DDE"/>
    <w:rsid w:val="00F32374"/>
    <w:rsid w:val="00F32F6C"/>
    <w:rsid w:val="00F335AC"/>
    <w:rsid w:val="00F35FDA"/>
    <w:rsid w:val="00F36FB8"/>
    <w:rsid w:val="00F371F7"/>
    <w:rsid w:val="00F375C1"/>
    <w:rsid w:val="00F37793"/>
    <w:rsid w:val="00F377DC"/>
    <w:rsid w:val="00F37A56"/>
    <w:rsid w:val="00F37A7E"/>
    <w:rsid w:val="00F401A7"/>
    <w:rsid w:val="00F40C58"/>
    <w:rsid w:val="00F414DC"/>
    <w:rsid w:val="00F41C1F"/>
    <w:rsid w:val="00F41DFA"/>
    <w:rsid w:val="00F42289"/>
    <w:rsid w:val="00F4229B"/>
    <w:rsid w:val="00F42919"/>
    <w:rsid w:val="00F42C97"/>
    <w:rsid w:val="00F43450"/>
    <w:rsid w:val="00F4384E"/>
    <w:rsid w:val="00F449B5"/>
    <w:rsid w:val="00F4527F"/>
    <w:rsid w:val="00F45DB1"/>
    <w:rsid w:val="00F46E2E"/>
    <w:rsid w:val="00F471EC"/>
    <w:rsid w:val="00F503C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03D"/>
    <w:rsid w:val="00F56CC9"/>
    <w:rsid w:val="00F56DEF"/>
    <w:rsid w:val="00F60493"/>
    <w:rsid w:val="00F60D6A"/>
    <w:rsid w:val="00F6135A"/>
    <w:rsid w:val="00F61582"/>
    <w:rsid w:val="00F6170F"/>
    <w:rsid w:val="00F623EA"/>
    <w:rsid w:val="00F639BD"/>
    <w:rsid w:val="00F63C91"/>
    <w:rsid w:val="00F63F33"/>
    <w:rsid w:val="00F642A0"/>
    <w:rsid w:val="00F644AE"/>
    <w:rsid w:val="00F64D60"/>
    <w:rsid w:val="00F64F07"/>
    <w:rsid w:val="00F66585"/>
    <w:rsid w:val="00F6661F"/>
    <w:rsid w:val="00F66BD7"/>
    <w:rsid w:val="00F66E3F"/>
    <w:rsid w:val="00F702FD"/>
    <w:rsid w:val="00F70337"/>
    <w:rsid w:val="00F703AE"/>
    <w:rsid w:val="00F706B1"/>
    <w:rsid w:val="00F70CFC"/>
    <w:rsid w:val="00F70E74"/>
    <w:rsid w:val="00F71370"/>
    <w:rsid w:val="00F714A7"/>
    <w:rsid w:val="00F71971"/>
    <w:rsid w:val="00F720B9"/>
    <w:rsid w:val="00F723D9"/>
    <w:rsid w:val="00F72E03"/>
    <w:rsid w:val="00F73B1C"/>
    <w:rsid w:val="00F7484D"/>
    <w:rsid w:val="00F749B9"/>
    <w:rsid w:val="00F77BFA"/>
    <w:rsid w:val="00F77EC7"/>
    <w:rsid w:val="00F80973"/>
    <w:rsid w:val="00F81A56"/>
    <w:rsid w:val="00F8240A"/>
    <w:rsid w:val="00F825FD"/>
    <w:rsid w:val="00F82737"/>
    <w:rsid w:val="00F82929"/>
    <w:rsid w:val="00F82A91"/>
    <w:rsid w:val="00F83019"/>
    <w:rsid w:val="00F833AB"/>
    <w:rsid w:val="00F83581"/>
    <w:rsid w:val="00F83952"/>
    <w:rsid w:val="00F83980"/>
    <w:rsid w:val="00F83CFF"/>
    <w:rsid w:val="00F84D75"/>
    <w:rsid w:val="00F8573B"/>
    <w:rsid w:val="00F86BD4"/>
    <w:rsid w:val="00F87036"/>
    <w:rsid w:val="00F8725D"/>
    <w:rsid w:val="00F87EAF"/>
    <w:rsid w:val="00F90570"/>
    <w:rsid w:val="00F91A03"/>
    <w:rsid w:val="00F91D33"/>
    <w:rsid w:val="00F92404"/>
    <w:rsid w:val="00F9261E"/>
    <w:rsid w:val="00F934C4"/>
    <w:rsid w:val="00F934F7"/>
    <w:rsid w:val="00F93995"/>
    <w:rsid w:val="00F9417D"/>
    <w:rsid w:val="00F94623"/>
    <w:rsid w:val="00F94C2D"/>
    <w:rsid w:val="00F9506E"/>
    <w:rsid w:val="00F954E3"/>
    <w:rsid w:val="00F9556B"/>
    <w:rsid w:val="00F95B2B"/>
    <w:rsid w:val="00F960F8"/>
    <w:rsid w:val="00F96A2E"/>
    <w:rsid w:val="00F97401"/>
    <w:rsid w:val="00FA0311"/>
    <w:rsid w:val="00FA0C9C"/>
    <w:rsid w:val="00FA1A94"/>
    <w:rsid w:val="00FA2E4F"/>
    <w:rsid w:val="00FA43BE"/>
    <w:rsid w:val="00FA44B4"/>
    <w:rsid w:val="00FA4FC9"/>
    <w:rsid w:val="00FA5164"/>
    <w:rsid w:val="00FA5667"/>
    <w:rsid w:val="00FA67C4"/>
    <w:rsid w:val="00FA797E"/>
    <w:rsid w:val="00FB0B57"/>
    <w:rsid w:val="00FB1008"/>
    <w:rsid w:val="00FB254C"/>
    <w:rsid w:val="00FB44ED"/>
    <w:rsid w:val="00FB4E58"/>
    <w:rsid w:val="00FB4E8F"/>
    <w:rsid w:val="00FB5012"/>
    <w:rsid w:val="00FB5FDF"/>
    <w:rsid w:val="00FB6224"/>
    <w:rsid w:val="00FB6DF0"/>
    <w:rsid w:val="00FB7A64"/>
    <w:rsid w:val="00FB7D6C"/>
    <w:rsid w:val="00FC048F"/>
    <w:rsid w:val="00FC159D"/>
    <w:rsid w:val="00FC26BF"/>
    <w:rsid w:val="00FC2D0E"/>
    <w:rsid w:val="00FC2FE4"/>
    <w:rsid w:val="00FC319A"/>
    <w:rsid w:val="00FC3461"/>
    <w:rsid w:val="00FC4450"/>
    <w:rsid w:val="00FC4677"/>
    <w:rsid w:val="00FC47E9"/>
    <w:rsid w:val="00FC48AF"/>
    <w:rsid w:val="00FC679C"/>
    <w:rsid w:val="00FC6A88"/>
    <w:rsid w:val="00FC6B64"/>
    <w:rsid w:val="00FC6C36"/>
    <w:rsid w:val="00FC6EB8"/>
    <w:rsid w:val="00FC74C4"/>
    <w:rsid w:val="00FC7836"/>
    <w:rsid w:val="00FC788F"/>
    <w:rsid w:val="00FD0026"/>
    <w:rsid w:val="00FD08AB"/>
    <w:rsid w:val="00FD15E8"/>
    <w:rsid w:val="00FD1BE0"/>
    <w:rsid w:val="00FD2134"/>
    <w:rsid w:val="00FD2904"/>
    <w:rsid w:val="00FD3880"/>
    <w:rsid w:val="00FD4438"/>
    <w:rsid w:val="00FD4990"/>
    <w:rsid w:val="00FD5275"/>
    <w:rsid w:val="00FD6678"/>
    <w:rsid w:val="00FD7465"/>
    <w:rsid w:val="00FD7B65"/>
    <w:rsid w:val="00FE0D40"/>
    <w:rsid w:val="00FE0F39"/>
    <w:rsid w:val="00FE12CC"/>
    <w:rsid w:val="00FE250D"/>
    <w:rsid w:val="00FE2615"/>
    <w:rsid w:val="00FE2B59"/>
    <w:rsid w:val="00FE3379"/>
    <w:rsid w:val="00FE3620"/>
    <w:rsid w:val="00FE3BEE"/>
    <w:rsid w:val="00FE4B54"/>
    <w:rsid w:val="00FE528B"/>
    <w:rsid w:val="00FE573C"/>
    <w:rsid w:val="00FE64D4"/>
    <w:rsid w:val="00FE69C9"/>
    <w:rsid w:val="00FE6AD1"/>
    <w:rsid w:val="00FE6BC7"/>
    <w:rsid w:val="00FE700E"/>
    <w:rsid w:val="00FE7F39"/>
    <w:rsid w:val="00FF076E"/>
    <w:rsid w:val="00FF0E06"/>
    <w:rsid w:val="00FF119B"/>
    <w:rsid w:val="00FF122B"/>
    <w:rsid w:val="00FF1309"/>
    <w:rsid w:val="00FF1DF3"/>
    <w:rsid w:val="00FF256D"/>
    <w:rsid w:val="00FF26A3"/>
    <w:rsid w:val="00FF3024"/>
    <w:rsid w:val="00FF334D"/>
    <w:rsid w:val="00FF3812"/>
    <w:rsid w:val="00FF3B9A"/>
    <w:rsid w:val="00FF4805"/>
    <w:rsid w:val="00FF49B1"/>
    <w:rsid w:val="00FF541E"/>
    <w:rsid w:val="00FF5601"/>
    <w:rsid w:val="00FF58C9"/>
    <w:rsid w:val="00FF5AC1"/>
    <w:rsid w:val="00FF5CEE"/>
    <w:rsid w:val="00FF5D37"/>
    <w:rsid w:val="00FF5FFE"/>
    <w:rsid w:val="00FF636F"/>
    <w:rsid w:val="00FF6A75"/>
    <w:rsid w:val="00FF6D7B"/>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EmailDiscussion">
    <w:name w:val="EmailDiscussion"/>
    <w:basedOn w:val="a"/>
    <w:next w:val="a"/>
    <w:rsid w:val="001236B2"/>
    <w:pPr>
      <w:numPr>
        <w:numId w:val="8"/>
      </w:numPr>
      <w:spacing w:before="4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38625812">
      <w:bodyDiv w:val="1"/>
      <w:marLeft w:val="0"/>
      <w:marRight w:val="0"/>
      <w:marTop w:val="0"/>
      <w:marBottom w:val="0"/>
      <w:divBdr>
        <w:top w:val="none" w:sz="0" w:space="0" w:color="auto"/>
        <w:left w:val="none" w:sz="0" w:space="0" w:color="auto"/>
        <w:bottom w:val="none" w:sz="0" w:space="0" w:color="auto"/>
        <w:right w:val="none" w:sz="0" w:space="0" w:color="auto"/>
      </w:divBdr>
      <w:divsChild>
        <w:div w:id="2124304596">
          <w:marLeft w:val="1267"/>
          <w:marRight w:val="0"/>
          <w:marTop w:val="96"/>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0828138">
      <w:bodyDiv w:val="1"/>
      <w:marLeft w:val="0"/>
      <w:marRight w:val="0"/>
      <w:marTop w:val="0"/>
      <w:marBottom w:val="0"/>
      <w:divBdr>
        <w:top w:val="none" w:sz="0" w:space="0" w:color="auto"/>
        <w:left w:val="none" w:sz="0" w:space="0" w:color="auto"/>
        <w:bottom w:val="none" w:sz="0" w:space="0" w:color="auto"/>
        <w:right w:val="none" w:sz="0" w:space="0" w:color="auto"/>
      </w:divBdr>
      <w:divsChild>
        <w:div w:id="1698893759">
          <w:marLeft w:val="1166"/>
          <w:marRight w:val="0"/>
          <w:marTop w:val="96"/>
          <w:marBottom w:val="0"/>
          <w:divBdr>
            <w:top w:val="none" w:sz="0" w:space="0" w:color="auto"/>
            <w:left w:val="none" w:sz="0" w:space="0" w:color="auto"/>
            <w:bottom w:val="none" w:sz="0" w:space="0" w:color="auto"/>
            <w:right w:val="none" w:sz="0" w:space="0" w:color="auto"/>
          </w:divBdr>
        </w:div>
        <w:div w:id="600799507">
          <w:marLeft w:val="1166"/>
          <w:marRight w:val="0"/>
          <w:marTop w:val="96"/>
          <w:marBottom w:val="0"/>
          <w:divBdr>
            <w:top w:val="none" w:sz="0" w:space="0" w:color="auto"/>
            <w:left w:val="none" w:sz="0" w:space="0" w:color="auto"/>
            <w:bottom w:val="none" w:sz="0" w:space="0" w:color="auto"/>
            <w:right w:val="none" w:sz="0" w:space="0" w:color="auto"/>
          </w:divBdr>
        </w:div>
        <w:div w:id="2030720880">
          <w:marLeft w:val="1166"/>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4850371">
      <w:bodyDiv w:val="1"/>
      <w:marLeft w:val="0"/>
      <w:marRight w:val="0"/>
      <w:marTop w:val="0"/>
      <w:marBottom w:val="0"/>
      <w:divBdr>
        <w:top w:val="none" w:sz="0" w:space="0" w:color="auto"/>
        <w:left w:val="none" w:sz="0" w:space="0" w:color="auto"/>
        <w:bottom w:val="none" w:sz="0" w:space="0" w:color="auto"/>
        <w:right w:val="none" w:sz="0" w:space="0" w:color="auto"/>
      </w:divBdr>
      <w:divsChild>
        <w:div w:id="1833830093">
          <w:marLeft w:val="1166"/>
          <w:marRight w:val="0"/>
          <w:marTop w:val="82"/>
          <w:marBottom w:val="0"/>
          <w:divBdr>
            <w:top w:val="none" w:sz="0" w:space="0" w:color="auto"/>
            <w:left w:val="none" w:sz="0" w:space="0" w:color="auto"/>
            <w:bottom w:val="none" w:sz="0" w:space="0" w:color="auto"/>
            <w:right w:val="none" w:sz="0" w:space="0" w:color="auto"/>
          </w:divBdr>
        </w:div>
        <w:div w:id="1996950402">
          <w:marLeft w:val="1800"/>
          <w:marRight w:val="0"/>
          <w:marTop w:val="82"/>
          <w:marBottom w:val="0"/>
          <w:divBdr>
            <w:top w:val="none" w:sz="0" w:space="0" w:color="auto"/>
            <w:left w:val="none" w:sz="0" w:space="0" w:color="auto"/>
            <w:bottom w:val="none" w:sz="0" w:space="0" w:color="auto"/>
            <w:right w:val="none" w:sz="0" w:space="0" w:color="auto"/>
          </w:divBdr>
        </w:div>
        <w:div w:id="370808455">
          <w:marLeft w:val="1800"/>
          <w:marRight w:val="0"/>
          <w:marTop w:val="82"/>
          <w:marBottom w:val="0"/>
          <w:divBdr>
            <w:top w:val="none" w:sz="0" w:space="0" w:color="auto"/>
            <w:left w:val="none" w:sz="0" w:space="0" w:color="auto"/>
            <w:bottom w:val="none" w:sz="0" w:space="0" w:color="auto"/>
            <w:right w:val="none" w:sz="0" w:space="0" w:color="auto"/>
          </w:divBdr>
        </w:div>
        <w:div w:id="990405871">
          <w:marLeft w:val="1166"/>
          <w:marRight w:val="0"/>
          <w:marTop w:val="82"/>
          <w:marBottom w:val="0"/>
          <w:divBdr>
            <w:top w:val="none" w:sz="0" w:space="0" w:color="auto"/>
            <w:left w:val="none" w:sz="0" w:space="0" w:color="auto"/>
            <w:bottom w:val="none" w:sz="0" w:space="0" w:color="auto"/>
            <w:right w:val="none" w:sz="0" w:space="0" w:color="auto"/>
          </w:divBdr>
        </w:div>
        <w:div w:id="1425687550">
          <w:marLeft w:val="1800"/>
          <w:marRight w:val="0"/>
          <w:marTop w:val="82"/>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3927534">
      <w:bodyDiv w:val="1"/>
      <w:marLeft w:val="0"/>
      <w:marRight w:val="0"/>
      <w:marTop w:val="0"/>
      <w:marBottom w:val="0"/>
      <w:divBdr>
        <w:top w:val="none" w:sz="0" w:space="0" w:color="auto"/>
        <w:left w:val="none" w:sz="0" w:space="0" w:color="auto"/>
        <w:bottom w:val="none" w:sz="0" w:space="0" w:color="auto"/>
        <w:right w:val="none" w:sz="0" w:space="0" w:color="auto"/>
      </w:divBdr>
      <w:divsChild>
        <w:div w:id="1981181925">
          <w:marLeft w:val="1800"/>
          <w:marRight w:val="0"/>
          <w:marTop w:val="96"/>
          <w:marBottom w:val="0"/>
          <w:divBdr>
            <w:top w:val="none" w:sz="0" w:space="0" w:color="auto"/>
            <w:left w:val="none" w:sz="0" w:space="0" w:color="auto"/>
            <w:bottom w:val="none" w:sz="0" w:space="0" w:color="auto"/>
            <w:right w:val="none" w:sz="0" w:space="0" w:color="auto"/>
          </w:divBdr>
        </w:div>
        <w:div w:id="1604000523">
          <w:marLeft w:val="1800"/>
          <w:marRight w:val="0"/>
          <w:marTop w:val="96"/>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397288661">
      <w:bodyDiv w:val="1"/>
      <w:marLeft w:val="0"/>
      <w:marRight w:val="0"/>
      <w:marTop w:val="0"/>
      <w:marBottom w:val="0"/>
      <w:divBdr>
        <w:top w:val="none" w:sz="0" w:space="0" w:color="auto"/>
        <w:left w:val="none" w:sz="0" w:space="0" w:color="auto"/>
        <w:bottom w:val="none" w:sz="0" w:space="0" w:color="auto"/>
        <w:right w:val="none" w:sz="0" w:space="0" w:color="auto"/>
      </w:divBdr>
      <w:divsChild>
        <w:div w:id="1343163678">
          <w:marLeft w:val="1166"/>
          <w:marRight w:val="0"/>
          <w:marTop w:val="96"/>
          <w:marBottom w:val="0"/>
          <w:divBdr>
            <w:top w:val="none" w:sz="0" w:space="0" w:color="auto"/>
            <w:left w:val="none" w:sz="0" w:space="0" w:color="auto"/>
            <w:bottom w:val="none" w:sz="0" w:space="0" w:color="auto"/>
            <w:right w:val="none" w:sz="0" w:space="0" w:color="auto"/>
          </w:divBdr>
        </w:div>
        <w:div w:id="942030509">
          <w:marLeft w:val="1166"/>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10267990">
      <w:bodyDiv w:val="1"/>
      <w:marLeft w:val="0"/>
      <w:marRight w:val="0"/>
      <w:marTop w:val="0"/>
      <w:marBottom w:val="0"/>
      <w:divBdr>
        <w:top w:val="none" w:sz="0" w:space="0" w:color="auto"/>
        <w:left w:val="none" w:sz="0" w:space="0" w:color="auto"/>
        <w:bottom w:val="none" w:sz="0" w:space="0" w:color="auto"/>
        <w:right w:val="none" w:sz="0" w:space="0" w:color="auto"/>
      </w:divBdr>
      <w:divsChild>
        <w:div w:id="1101686261">
          <w:marLeft w:val="1267"/>
          <w:marRight w:val="0"/>
          <w:marTop w:val="9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657542461">
      <w:bodyDiv w:val="1"/>
      <w:marLeft w:val="0"/>
      <w:marRight w:val="0"/>
      <w:marTop w:val="0"/>
      <w:marBottom w:val="0"/>
      <w:divBdr>
        <w:top w:val="none" w:sz="0" w:space="0" w:color="auto"/>
        <w:left w:val="none" w:sz="0" w:space="0" w:color="auto"/>
        <w:bottom w:val="none" w:sz="0" w:space="0" w:color="auto"/>
        <w:right w:val="none" w:sz="0" w:space="0" w:color="auto"/>
      </w:divBdr>
      <w:divsChild>
        <w:div w:id="2135756067">
          <w:marLeft w:val="1166"/>
          <w:marRight w:val="0"/>
          <w:marTop w:val="82"/>
          <w:marBottom w:val="0"/>
          <w:divBdr>
            <w:top w:val="none" w:sz="0" w:space="0" w:color="auto"/>
            <w:left w:val="none" w:sz="0" w:space="0" w:color="auto"/>
            <w:bottom w:val="none" w:sz="0" w:space="0" w:color="auto"/>
            <w:right w:val="none" w:sz="0" w:space="0" w:color="auto"/>
          </w:divBdr>
        </w:div>
        <w:div w:id="293995372">
          <w:marLeft w:val="1800"/>
          <w:marRight w:val="0"/>
          <w:marTop w:val="82"/>
          <w:marBottom w:val="0"/>
          <w:divBdr>
            <w:top w:val="none" w:sz="0" w:space="0" w:color="auto"/>
            <w:left w:val="none" w:sz="0" w:space="0" w:color="auto"/>
            <w:bottom w:val="none" w:sz="0" w:space="0" w:color="auto"/>
            <w:right w:val="none" w:sz="0" w:space="0" w:color="auto"/>
          </w:divBdr>
        </w:div>
        <w:div w:id="1142191947">
          <w:marLeft w:val="1800"/>
          <w:marRight w:val="0"/>
          <w:marTop w:val="82"/>
          <w:marBottom w:val="0"/>
          <w:divBdr>
            <w:top w:val="none" w:sz="0" w:space="0" w:color="auto"/>
            <w:left w:val="none" w:sz="0" w:space="0" w:color="auto"/>
            <w:bottom w:val="none" w:sz="0" w:space="0" w:color="auto"/>
            <w:right w:val="none" w:sz="0" w:space="0" w:color="auto"/>
          </w:divBdr>
        </w:div>
        <w:div w:id="507981943">
          <w:marLeft w:val="1166"/>
          <w:marRight w:val="0"/>
          <w:marTop w:val="82"/>
          <w:marBottom w:val="0"/>
          <w:divBdr>
            <w:top w:val="none" w:sz="0" w:space="0" w:color="auto"/>
            <w:left w:val="none" w:sz="0" w:space="0" w:color="auto"/>
            <w:bottom w:val="none" w:sz="0" w:space="0" w:color="auto"/>
            <w:right w:val="none" w:sz="0" w:space="0" w:color="auto"/>
          </w:divBdr>
        </w:div>
        <w:div w:id="1819573124">
          <w:marLeft w:val="1800"/>
          <w:marRight w:val="0"/>
          <w:marTop w:val="82"/>
          <w:marBottom w:val="0"/>
          <w:divBdr>
            <w:top w:val="none" w:sz="0" w:space="0" w:color="auto"/>
            <w:left w:val="none" w:sz="0" w:space="0" w:color="auto"/>
            <w:bottom w:val="none" w:sz="0" w:space="0" w:color="auto"/>
            <w:right w:val="none" w:sz="0" w:space="0" w:color="auto"/>
          </w:divBdr>
        </w:div>
      </w:divsChild>
    </w:div>
    <w:div w:id="739866126">
      <w:bodyDiv w:val="1"/>
      <w:marLeft w:val="0"/>
      <w:marRight w:val="0"/>
      <w:marTop w:val="0"/>
      <w:marBottom w:val="0"/>
      <w:divBdr>
        <w:top w:val="none" w:sz="0" w:space="0" w:color="auto"/>
        <w:left w:val="none" w:sz="0" w:space="0" w:color="auto"/>
        <w:bottom w:val="none" w:sz="0" w:space="0" w:color="auto"/>
        <w:right w:val="none" w:sz="0" w:space="0" w:color="auto"/>
      </w:divBdr>
      <w:divsChild>
        <w:div w:id="1893805587">
          <w:marLeft w:val="1166"/>
          <w:marRight w:val="0"/>
          <w:marTop w:val="82"/>
          <w:marBottom w:val="0"/>
          <w:divBdr>
            <w:top w:val="none" w:sz="0" w:space="0" w:color="auto"/>
            <w:left w:val="none" w:sz="0" w:space="0" w:color="auto"/>
            <w:bottom w:val="none" w:sz="0" w:space="0" w:color="auto"/>
            <w:right w:val="none" w:sz="0" w:space="0" w:color="auto"/>
          </w:divBdr>
        </w:div>
        <w:div w:id="560871612">
          <w:marLeft w:val="1166"/>
          <w:marRight w:val="0"/>
          <w:marTop w:val="82"/>
          <w:marBottom w:val="0"/>
          <w:divBdr>
            <w:top w:val="none" w:sz="0" w:space="0" w:color="auto"/>
            <w:left w:val="none" w:sz="0" w:space="0" w:color="auto"/>
            <w:bottom w:val="none" w:sz="0" w:space="0" w:color="auto"/>
            <w:right w:val="none" w:sz="0" w:space="0" w:color="auto"/>
          </w:divBdr>
        </w:div>
      </w:divsChild>
    </w:div>
    <w:div w:id="752894898">
      <w:bodyDiv w:val="1"/>
      <w:marLeft w:val="0"/>
      <w:marRight w:val="0"/>
      <w:marTop w:val="0"/>
      <w:marBottom w:val="0"/>
      <w:divBdr>
        <w:top w:val="none" w:sz="0" w:space="0" w:color="auto"/>
        <w:left w:val="none" w:sz="0" w:space="0" w:color="auto"/>
        <w:bottom w:val="none" w:sz="0" w:space="0" w:color="auto"/>
        <w:right w:val="none" w:sz="0" w:space="0" w:color="auto"/>
      </w:divBdr>
      <w:divsChild>
        <w:div w:id="1152601221">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4506851">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672654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45298620">
      <w:bodyDiv w:val="1"/>
      <w:marLeft w:val="0"/>
      <w:marRight w:val="0"/>
      <w:marTop w:val="0"/>
      <w:marBottom w:val="0"/>
      <w:divBdr>
        <w:top w:val="none" w:sz="0" w:space="0" w:color="auto"/>
        <w:left w:val="none" w:sz="0" w:space="0" w:color="auto"/>
        <w:bottom w:val="none" w:sz="0" w:space="0" w:color="auto"/>
        <w:right w:val="none" w:sz="0" w:space="0" w:color="auto"/>
      </w:divBdr>
      <w:divsChild>
        <w:div w:id="848562599">
          <w:marLeft w:val="1166"/>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06985184">
      <w:bodyDiv w:val="1"/>
      <w:marLeft w:val="0"/>
      <w:marRight w:val="0"/>
      <w:marTop w:val="0"/>
      <w:marBottom w:val="0"/>
      <w:divBdr>
        <w:top w:val="none" w:sz="0" w:space="0" w:color="auto"/>
        <w:left w:val="none" w:sz="0" w:space="0" w:color="auto"/>
        <w:bottom w:val="none" w:sz="0" w:space="0" w:color="auto"/>
        <w:right w:val="none" w:sz="0" w:space="0" w:color="auto"/>
      </w:divBdr>
      <w:divsChild>
        <w:div w:id="302849411">
          <w:marLeft w:val="1166"/>
          <w:marRight w:val="0"/>
          <w:marTop w:val="82"/>
          <w:marBottom w:val="0"/>
          <w:divBdr>
            <w:top w:val="none" w:sz="0" w:space="0" w:color="auto"/>
            <w:left w:val="none" w:sz="0" w:space="0" w:color="auto"/>
            <w:bottom w:val="none" w:sz="0" w:space="0" w:color="auto"/>
            <w:right w:val="none" w:sz="0" w:space="0" w:color="auto"/>
          </w:divBdr>
        </w:div>
        <w:div w:id="825323304">
          <w:marLeft w:val="1166"/>
          <w:marRight w:val="0"/>
          <w:marTop w:val="82"/>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1708799_EmailDisc-30_RRC-transitions.do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4A0FC-65E9-45B7-A9A8-C9F213090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1131</Words>
  <Characters>6448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2017-09-29T03:14:00Z</dcterms:created>
  <dcterms:modified xsi:type="dcterms:W3CDTF">2017-09-29T03:14:00Z</dcterms:modified>
</cp:coreProperties>
</file>