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12C8B9" w14:textId="0D95401C" w:rsidR="00D13C83" w:rsidRPr="00D13C83" w:rsidRDefault="00D13C83" w:rsidP="00D13C83">
      <w:pPr>
        <w:tabs>
          <w:tab w:val="right" w:pos="9639"/>
        </w:tabs>
        <w:spacing w:after="0"/>
        <w:rPr>
          <w:rFonts w:ascii="Arial" w:eastAsia="MS Mincho" w:hAnsi="Arial" w:hint="eastAsia"/>
          <w:b/>
          <w:noProof/>
          <w:sz w:val="24"/>
          <w:lang w:eastAsia="ja-JP"/>
        </w:rPr>
      </w:pPr>
      <w:bookmarkStart w:id="0" w:name="OLE_LINK5"/>
      <w:bookmarkStart w:id="1" w:name="OLE_LINK6"/>
      <w:bookmarkStart w:id="2" w:name="Title"/>
      <w:bookmarkStart w:id="3" w:name="DocumentFor"/>
      <w:bookmarkEnd w:id="2"/>
      <w:bookmarkEnd w:id="3"/>
      <w:r w:rsidRPr="000B1302">
        <w:rPr>
          <w:rFonts w:ascii="Arial" w:hAnsi="Arial"/>
          <w:b/>
          <w:noProof/>
          <w:sz w:val="24"/>
          <w:lang w:eastAsia="ja-JP"/>
        </w:rPr>
        <w:t>3GPP TSG RAN WG2#127bis</w:t>
      </w:r>
      <w:r w:rsidRPr="000B1302">
        <w:rPr>
          <w:rFonts w:ascii="Arial" w:hAnsi="Arial"/>
          <w:b/>
          <w:noProof/>
          <w:sz w:val="24"/>
          <w:lang w:eastAsia="ja-JP"/>
        </w:rPr>
        <w:tab/>
        <w:t>R2-24079</w:t>
      </w:r>
      <w:r>
        <w:rPr>
          <w:rFonts w:ascii="Arial" w:eastAsia="MS Mincho" w:hAnsi="Arial" w:hint="eastAsia"/>
          <w:b/>
          <w:noProof/>
          <w:sz w:val="24"/>
          <w:lang w:eastAsia="ja-JP"/>
        </w:rPr>
        <w:t>30</w:t>
      </w:r>
    </w:p>
    <w:p w14:paraId="5BAB3BF2" w14:textId="77777777" w:rsidR="00D13C83" w:rsidRPr="000B1302" w:rsidRDefault="00D13C83" w:rsidP="00D13C83">
      <w:pPr>
        <w:tabs>
          <w:tab w:val="right" w:pos="9216"/>
        </w:tabs>
        <w:spacing w:after="0"/>
        <w:rPr>
          <w:rFonts w:ascii="Arial" w:hAnsi="Arial"/>
          <w:b/>
          <w:noProof/>
          <w:sz w:val="24"/>
          <w:lang w:eastAsia="ja-JP"/>
        </w:rPr>
      </w:pPr>
      <w:r w:rsidRPr="000B1302">
        <w:rPr>
          <w:rFonts w:ascii="Arial" w:hAnsi="Arial"/>
          <w:b/>
          <w:noProof/>
          <w:sz w:val="24"/>
          <w:lang w:eastAsia="ja-JP"/>
        </w:rPr>
        <w:t>Hefei, China, 14th - 18th October 2024</w:t>
      </w:r>
    </w:p>
    <w:p w14:paraId="53278B7A" w14:textId="77777777" w:rsidR="00D13C83" w:rsidRPr="000B1302" w:rsidRDefault="00D13C83" w:rsidP="00D13C83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 w:cs="SimSun"/>
          <w:noProof/>
          <w:lang w:eastAsia="ja-JP"/>
        </w:rPr>
      </w:pPr>
    </w:p>
    <w:p w14:paraId="2F1EBBFC" w14:textId="77777777" w:rsidR="00D13C83" w:rsidRPr="000B1302" w:rsidRDefault="00D13C83" w:rsidP="00D13C83">
      <w:pPr>
        <w:tabs>
          <w:tab w:val="left" w:pos="7655"/>
        </w:tabs>
        <w:spacing w:after="0"/>
        <w:outlineLvl w:val="0"/>
        <w:rPr>
          <w:rFonts w:ascii="Arial" w:hAnsi="Arial" w:cs="SimSun"/>
          <w:noProof/>
          <w:lang w:eastAsia="ko-KR"/>
        </w:rPr>
      </w:pPr>
    </w:p>
    <w:p w14:paraId="1086FC42" w14:textId="11736EF7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4" w:name="_Ref452454252"/>
      <w:bookmarkEnd w:id="4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E82B94">
        <w:rPr>
          <w:rFonts w:ascii="Arial" w:eastAsia="SimSun" w:hAnsi="Arial" w:cs="Times New Roman"/>
          <w:b/>
          <w:sz w:val="24"/>
          <w:szCs w:val="20"/>
          <w:lang w:val="en-US"/>
        </w:rPr>
        <w:t>2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924849" w:rsidRPr="00924849">
        <w:rPr>
          <w:rFonts w:ascii="Arial" w:eastAsia="SimSun" w:hAnsi="Arial" w:cs="Times New Roman"/>
          <w:b/>
          <w:bCs/>
          <w:sz w:val="24"/>
          <w:szCs w:val="20"/>
          <w:lang w:val="en-US"/>
        </w:rPr>
        <w:t>R4-2413936</w:t>
      </w:r>
    </w:p>
    <w:p w14:paraId="25882879" w14:textId="77777777" w:rsidR="00841BCD" w:rsidRPr="00614DD8" w:rsidRDefault="00E82B9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 w:rsidRPr="00E82B94">
        <w:rPr>
          <w:rFonts w:ascii="Arial" w:eastAsia="SimSun" w:hAnsi="Arial" w:cs="Times New Roman"/>
          <w:b/>
          <w:sz w:val="24"/>
          <w:szCs w:val="20"/>
          <w:lang w:val="en-US"/>
        </w:rPr>
        <w:t>Maastricht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Netherlands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Aug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19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 w:rsidR="00A246F7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Aug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 w:rsidR="00A246F7">
        <w:rPr>
          <w:rFonts w:ascii="Arial" w:eastAsia="SimSun" w:hAnsi="Arial" w:cs="Times New Roman"/>
          <w:b/>
          <w:sz w:val="24"/>
          <w:szCs w:val="20"/>
          <w:lang w:val="en-US"/>
        </w:rPr>
        <w:t>2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3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73858225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6EDE84E0" w14:textId="189085E7" w:rsidR="002D195F" w:rsidRPr="00EA6115" w:rsidRDefault="002D195F" w:rsidP="002E5212">
      <w:pPr>
        <w:tabs>
          <w:tab w:val="left" w:pos="1418"/>
        </w:tabs>
        <w:spacing w:after="60"/>
        <w:rPr>
          <w:rFonts w:ascii="Arial" w:hAnsi="Arial" w:cs="Arial"/>
          <w:b/>
          <w:bCs/>
        </w:rPr>
      </w:pPr>
      <w:r w:rsidRPr="6079CCFC">
        <w:rPr>
          <w:rFonts w:ascii="Arial" w:hAnsi="Arial" w:cs="Arial"/>
          <w:b/>
          <w:bCs/>
        </w:rPr>
        <w:t>Title:</w:t>
      </w:r>
      <w:r>
        <w:tab/>
      </w:r>
      <w:r w:rsidRPr="00EA6115">
        <w:rPr>
          <w:rFonts w:ascii="Arial" w:hAnsi="Arial" w:cs="Arial"/>
          <w:b/>
          <w:bCs/>
        </w:rPr>
        <w:t xml:space="preserve">LS </w:t>
      </w:r>
      <w:r w:rsidR="006B5A35">
        <w:rPr>
          <w:rFonts w:ascii="Arial" w:hAnsi="Arial" w:cs="Arial"/>
          <w:b/>
          <w:bCs/>
        </w:rPr>
        <w:t xml:space="preserve">on </w:t>
      </w:r>
      <w:r w:rsidRPr="00D046BA">
        <w:rPr>
          <w:rFonts w:ascii="Arial" w:hAnsi="Arial" w:cs="Arial"/>
          <w:b/>
          <w:bCs/>
        </w:rPr>
        <w:t>measurements without gap</w:t>
      </w:r>
    </w:p>
    <w:p w14:paraId="699C64E8" w14:textId="77777777" w:rsidR="002D195F" w:rsidRPr="00740AA7" w:rsidRDefault="002D195F" w:rsidP="002E5212">
      <w:pPr>
        <w:tabs>
          <w:tab w:val="left" w:pos="1418"/>
        </w:tabs>
        <w:spacing w:after="60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Release:</w:t>
      </w:r>
      <w:r w:rsidRPr="00740AA7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</w:rPr>
        <w:t>6</w:t>
      </w:r>
    </w:p>
    <w:p w14:paraId="2FD808E6" w14:textId="77777777" w:rsidR="002D195F" w:rsidRPr="00740AA7" w:rsidRDefault="002D195F" w:rsidP="002E5212">
      <w:pPr>
        <w:tabs>
          <w:tab w:val="left" w:pos="1418"/>
        </w:tabs>
        <w:spacing w:after="60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Work Item:</w:t>
      </w:r>
      <w:r w:rsidRPr="00740AA7">
        <w:rPr>
          <w:rFonts w:ascii="Arial" w:hAnsi="Arial" w:cs="Arial"/>
          <w:bCs/>
        </w:rPr>
        <w:tab/>
      </w:r>
      <w:r w:rsidRPr="00EA6115">
        <w:rPr>
          <w:rFonts w:ascii="Arial" w:hAnsi="Arial" w:cs="Arial"/>
          <w:bCs/>
        </w:rPr>
        <w:t>NR_</w:t>
      </w:r>
      <w:r>
        <w:rPr>
          <w:rFonts w:ascii="Arial" w:hAnsi="Arial" w:cs="Arial"/>
          <w:bCs/>
        </w:rPr>
        <w:t>RRM_enh-Core</w:t>
      </w:r>
    </w:p>
    <w:p w14:paraId="0DDA399F" w14:textId="77777777" w:rsidR="002D195F" w:rsidRPr="00740AA7" w:rsidRDefault="002D195F" w:rsidP="002E5212">
      <w:pPr>
        <w:tabs>
          <w:tab w:val="left" w:pos="1418"/>
        </w:tabs>
        <w:spacing w:after="60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Source:</w:t>
      </w:r>
      <w:r w:rsidRPr="00740AA7">
        <w:rPr>
          <w:rFonts w:ascii="Arial" w:hAnsi="Arial" w:cs="Arial"/>
          <w:bCs/>
        </w:rPr>
        <w:tab/>
        <w:t>RAN4</w:t>
      </w:r>
    </w:p>
    <w:p w14:paraId="07E148FB" w14:textId="7B6DB2BA" w:rsidR="002D195F" w:rsidRPr="00740AA7" w:rsidRDefault="002D195F" w:rsidP="002E5212">
      <w:pPr>
        <w:tabs>
          <w:tab w:val="left" w:pos="1418"/>
        </w:tabs>
        <w:spacing w:after="60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To:</w:t>
      </w:r>
      <w:r w:rsidRPr="00740AA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68B96BD8" w14:textId="3A6E722C" w:rsidR="002D195F" w:rsidRPr="002E5212" w:rsidRDefault="002D195F" w:rsidP="002E5212">
      <w:pPr>
        <w:tabs>
          <w:tab w:val="left" w:pos="1418"/>
        </w:tabs>
        <w:spacing w:after="60"/>
        <w:rPr>
          <w:rFonts w:ascii="Arial" w:eastAsia="MS Mincho" w:hAnsi="Arial" w:cs="Arial" w:hint="eastAsia"/>
          <w:lang w:eastAsia="ja-JP"/>
        </w:rPr>
      </w:pPr>
      <w:r w:rsidRPr="7D79B0AE">
        <w:rPr>
          <w:rFonts w:ascii="Arial" w:hAnsi="Arial" w:cs="Arial"/>
          <w:b/>
          <w:bCs/>
        </w:rPr>
        <w:t>Cc:</w:t>
      </w:r>
    </w:p>
    <w:p w14:paraId="2C6B332F" w14:textId="3F16FF6F" w:rsidR="002D195F" w:rsidRPr="00841397" w:rsidRDefault="002D195F" w:rsidP="002D195F">
      <w:pPr>
        <w:tabs>
          <w:tab w:val="left" w:pos="2268"/>
        </w:tabs>
        <w:rPr>
          <w:rFonts w:ascii="Arial" w:eastAsia="MS Mincho" w:hAnsi="Arial" w:cs="Arial" w:hint="eastAsia"/>
          <w:bCs/>
          <w:lang w:eastAsia="ja-JP"/>
        </w:rPr>
      </w:pPr>
      <w:r w:rsidRPr="00740AA7">
        <w:rPr>
          <w:rFonts w:ascii="Arial" w:hAnsi="Arial" w:cs="Arial"/>
          <w:b/>
        </w:rPr>
        <w:t>Contact Person:</w:t>
      </w:r>
    </w:p>
    <w:p w14:paraId="27975343" w14:textId="77777777" w:rsidR="002D195F" w:rsidRPr="00970ECE" w:rsidRDefault="002D195F" w:rsidP="002D195F">
      <w:pPr>
        <w:keepNext/>
        <w:tabs>
          <w:tab w:val="left" w:pos="2268"/>
          <w:tab w:val="left" w:pos="2694"/>
          <w:tab w:val="left" w:pos="3700"/>
        </w:tabs>
        <w:outlineLvl w:val="3"/>
        <w:rPr>
          <w:rFonts w:ascii="Arial" w:hAnsi="Arial" w:cs="Arial"/>
          <w:bCs/>
          <w:lang w:val="it-IT"/>
        </w:rPr>
      </w:pPr>
      <w:r w:rsidRPr="00970ECE">
        <w:rPr>
          <w:rFonts w:ascii="Arial" w:hAnsi="Arial" w:cs="Arial"/>
          <w:b/>
          <w:lang w:val="it-IT"/>
        </w:rPr>
        <w:t>Name:</w:t>
      </w:r>
      <w:r w:rsidRPr="00970ECE">
        <w:rPr>
          <w:rFonts w:ascii="Arial" w:hAnsi="Arial" w:cs="Arial"/>
          <w:bCs/>
          <w:lang w:val="it-IT"/>
        </w:rPr>
        <w:tab/>
      </w:r>
      <w:r>
        <w:rPr>
          <w:rFonts w:ascii="Arial" w:hAnsi="Arial" w:cs="Arial"/>
          <w:bCs/>
          <w:lang w:val="it-IT"/>
        </w:rPr>
        <w:t>Rafael Paiva</w:t>
      </w:r>
    </w:p>
    <w:p w14:paraId="73620C3A" w14:textId="70521425" w:rsidR="002D195F" w:rsidRPr="00841397" w:rsidRDefault="002D195F" w:rsidP="002D195F">
      <w:pPr>
        <w:keepNext/>
        <w:tabs>
          <w:tab w:val="left" w:pos="2268"/>
          <w:tab w:val="left" w:pos="2694"/>
        </w:tabs>
        <w:outlineLvl w:val="6"/>
        <w:rPr>
          <w:rFonts w:ascii="Arial" w:eastAsia="MS Mincho" w:hAnsi="Arial" w:cs="Arial" w:hint="eastAsia"/>
          <w:bCs/>
          <w:lang w:val="it-IT" w:eastAsia="ja-JP"/>
        </w:rPr>
      </w:pPr>
      <w:r w:rsidRPr="00970ECE">
        <w:rPr>
          <w:rFonts w:ascii="Arial" w:hAnsi="Arial" w:cs="Arial"/>
          <w:b/>
          <w:lang w:val="it-IT"/>
        </w:rPr>
        <w:t>E-mail:</w:t>
      </w:r>
      <w:r w:rsidRPr="00970ECE">
        <w:rPr>
          <w:rFonts w:ascii="Arial" w:hAnsi="Arial" w:cs="Arial"/>
          <w:bCs/>
          <w:lang w:val="it-IT"/>
        </w:rPr>
        <w:tab/>
      </w:r>
      <w:r>
        <w:rPr>
          <w:rFonts w:ascii="Arial" w:hAnsi="Arial" w:cs="Arial"/>
          <w:bCs/>
          <w:lang w:val="it-IT"/>
        </w:rPr>
        <w:t>rafael.paiva</w:t>
      </w:r>
      <w:r w:rsidRPr="00970ECE">
        <w:rPr>
          <w:rFonts w:ascii="Arial" w:hAnsi="Arial" w:cs="Arial"/>
          <w:bCs/>
          <w:lang w:val="it-IT"/>
        </w:rPr>
        <w:t>@nokia.com</w:t>
      </w:r>
    </w:p>
    <w:p w14:paraId="137BF393" w14:textId="77777777" w:rsidR="002D195F" w:rsidRPr="00970ECE" w:rsidRDefault="002D195F" w:rsidP="002D195F">
      <w:pPr>
        <w:spacing w:after="60"/>
        <w:rPr>
          <w:rFonts w:ascii="Arial" w:hAnsi="Arial" w:cs="Arial"/>
          <w:b/>
          <w:lang w:val="it-IT"/>
        </w:rPr>
      </w:pPr>
    </w:p>
    <w:p w14:paraId="153C1477" w14:textId="57980ED5" w:rsidR="002D195F" w:rsidRPr="00841397" w:rsidRDefault="002D195F" w:rsidP="002D195F">
      <w:pPr>
        <w:tabs>
          <w:tab w:val="left" w:pos="2268"/>
        </w:tabs>
        <w:rPr>
          <w:rFonts w:ascii="Arial" w:eastAsia="MS Mincho" w:hAnsi="Arial" w:cs="Arial" w:hint="eastAsia"/>
          <w:b/>
          <w:lang w:eastAsia="ja-JP"/>
        </w:rPr>
      </w:pPr>
      <w:r w:rsidRPr="00740AA7">
        <w:rPr>
          <w:rFonts w:ascii="Arial" w:hAnsi="Arial" w:cs="Arial"/>
          <w:b/>
        </w:rPr>
        <w:t>Send any reply LS to:</w:t>
      </w:r>
      <w:r w:rsidRPr="00740AA7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40AA7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</w:p>
    <w:p w14:paraId="3CE9C656" w14:textId="77777777" w:rsidR="002D195F" w:rsidRPr="00740AA7" w:rsidRDefault="002D195F" w:rsidP="002D195F">
      <w:pPr>
        <w:pBdr>
          <w:bottom w:val="single" w:sz="4" w:space="1" w:color="auto"/>
        </w:pBdr>
        <w:rPr>
          <w:rFonts w:ascii="Arial" w:hAnsi="Arial" w:cs="Arial"/>
        </w:rPr>
      </w:pPr>
    </w:p>
    <w:p w14:paraId="6F6AB86A" w14:textId="77777777" w:rsidR="002D195F" w:rsidRPr="00740AA7" w:rsidRDefault="002D195F" w:rsidP="002D195F">
      <w:pPr>
        <w:spacing w:after="120"/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1. Overall Description:</w:t>
      </w:r>
    </w:p>
    <w:p w14:paraId="6C31BF47" w14:textId="5A886EFE" w:rsidR="002D195F" w:rsidRPr="00841397" w:rsidRDefault="002D195F" w:rsidP="002D195F">
      <w:pPr>
        <w:rPr>
          <w:rFonts w:ascii="Arial" w:eastAsia="MS Mincho" w:hAnsi="Arial" w:cs="Arial" w:hint="eastAsia"/>
          <w:lang w:eastAsia="ja-JP"/>
        </w:rPr>
      </w:pPr>
      <w:r>
        <w:rPr>
          <w:rFonts w:ascii="Arial" w:hAnsi="Arial" w:cs="Arial"/>
        </w:rPr>
        <w:t xml:space="preserve">During Rel-18 discussion, </w:t>
      </w:r>
      <w:r w:rsidRPr="00C929C5">
        <w:rPr>
          <w:rFonts w:ascii="Arial" w:hAnsi="Arial" w:cs="Arial"/>
        </w:rPr>
        <w:t xml:space="preserve">RAN4 </w:t>
      </w:r>
      <w:r>
        <w:rPr>
          <w:rFonts w:ascii="Arial" w:hAnsi="Arial" w:cs="Arial"/>
        </w:rPr>
        <w:t>identified that the behaviour relative to measurements without gaps in Rel-16 was not clearly defined.</w:t>
      </w:r>
    </w:p>
    <w:p w14:paraId="4B8401E6" w14:textId="6D7C7459" w:rsidR="002D195F" w:rsidRPr="00841397" w:rsidRDefault="002D195F" w:rsidP="002D195F">
      <w:pPr>
        <w:rPr>
          <w:rFonts w:ascii="Arial" w:eastAsia="MS Mincho" w:hAnsi="Arial" w:cs="Arial" w:hint="eastAsia"/>
          <w:lang w:eastAsia="ja-JP"/>
        </w:rPr>
      </w:pPr>
      <w:r>
        <w:rPr>
          <w:rFonts w:ascii="Arial" w:hAnsi="Arial" w:cs="Arial"/>
        </w:rPr>
        <w:t>As part of this discussion</w:t>
      </w:r>
      <w:r w:rsidR="00C52D42">
        <w:rPr>
          <w:rFonts w:ascii="Arial" w:hAnsi="Arial" w:cs="Arial" w:hint="eastAsia"/>
          <w:lang w:eastAsia="zh-CN"/>
        </w:rPr>
        <w:t>,</w:t>
      </w:r>
      <w:r>
        <w:rPr>
          <w:rFonts w:ascii="Arial" w:hAnsi="Arial" w:cs="Arial"/>
        </w:rPr>
        <w:t xml:space="preserve"> </w:t>
      </w:r>
      <w:r w:rsidRPr="00C929C5">
        <w:rPr>
          <w:rFonts w:ascii="Arial" w:hAnsi="Arial" w:cs="Arial"/>
        </w:rPr>
        <w:t>RAN2 requested information on UE behaviour when UE is reporting UE capability Rel-16 “no gap” indication</w:t>
      </w:r>
      <w:r>
        <w:rPr>
          <w:rFonts w:ascii="Arial" w:hAnsi="Arial" w:cs="Arial"/>
        </w:rPr>
        <w:t xml:space="preserve"> </w:t>
      </w:r>
      <w:r w:rsidR="00C52D42">
        <w:rPr>
          <w:rFonts w:ascii="Arial" w:hAnsi="Arial" w:cs="Arial" w:hint="eastAsia"/>
          <w:lang w:eastAsia="zh-CN"/>
        </w:rPr>
        <w:t xml:space="preserve">in </w:t>
      </w:r>
      <w:r w:rsidRPr="00C929C5">
        <w:rPr>
          <w:rFonts w:ascii="Arial" w:hAnsi="Arial" w:cs="Arial"/>
        </w:rPr>
        <w:t>R2-2306919</w:t>
      </w:r>
      <w:r>
        <w:rPr>
          <w:rFonts w:ascii="Arial" w:hAnsi="Arial" w:cs="Arial"/>
        </w:rPr>
        <w:t xml:space="preserve">, which was replied with </w:t>
      </w:r>
      <w:r w:rsidRPr="008921C8">
        <w:rPr>
          <w:rFonts w:ascii="Arial" w:hAnsi="Arial" w:cs="Arial"/>
        </w:rPr>
        <w:t>R4-2314457</w:t>
      </w:r>
      <w:r>
        <w:rPr>
          <w:rFonts w:ascii="Arial" w:hAnsi="Arial" w:cs="Arial"/>
        </w:rPr>
        <w:t>.</w:t>
      </w:r>
    </w:p>
    <w:p w14:paraId="6DE1B8FE" w14:textId="77777777" w:rsidR="002D195F" w:rsidRPr="004868C5" w:rsidRDefault="002D195F" w:rsidP="002D195F">
      <w:pPr>
        <w:rPr>
          <w:rFonts w:ascii="Arial" w:hAnsi="Arial" w:cs="Arial"/>
          <w:lang w:eastAsia="zh-CN"/>
        </w:rPr>
      </w:pPr>
    </w:p>
    <w:p w14:paraId="0782DBD1" w14:textId="72073CA8" w:rsidR="002D195F" w:rsidRDefault="00C52D42" w:rsidP="002D195F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>
        <w:rPr>
          <w:rFonts w:ascii="Arial" w:hAnsi="Arial" w:cs="Arial" w:hint="eastAsia"/>
        </w:rPr>
        <w:t>n Rel-18,</w:t>
      </w:r>
      <w:r>
        <w:rPr>
          <w:rFonts w:ascii="Arial" w:hAnsi="Arial" w:cs="Arial" w:hint="eastAsia"/>
          <w:lang w:eastAsia="zh-CN"/>
        </w:rPr>
        <w:t xml:space="preserve"> a new capability</w:t>
      </w:r>
      <w:r>
        <w:rPr>
          <w:rFonts w:ascii="Arial" w:hAnsi="Arial" w:cs="Arial" w:hint="eastAsia"/>
        </w:rPr>
        <w:t xml:space="preserve"> </w:t>
      </w:r>
      <w:r w:rsidRPr="00C52D42">
        <w:rPr>
          <w:rFonts w:ascii="Arial" w:hAnsi="Arial" w:cs="Arial"/>
          <w:i/>
        </w:rPr>
        <w:t>interRAT-NeedForInterruptionNR-r18</w:t>
      </w:r>
      <w:r w:rsidRPr="00C52D42">
        <w:rPr>
          <w:rFonts w:ascii="Arial" w:hAnsi="Arial" w:cs="Arial" w:hint="eastAsia"/>
        </w:rPr>
        <w:t xml:space="preserve"> </w:t>
      </w:r>
      <w:r w:rsidR="00103D08">
        <w:rPr>
          <w:rFonts w:ascii="Arial" w:hAnsi="Arial" w:cs="Arial"/>
        </w:rPr>
        <w:t>wa</w:t>
      </w:r>
      <w:r w:rsidRPr="00C52D42">
        <w:rPr>
          <w:rFonts w:ascii="Arial" w:hAnsi="Arial" w:cs="Arial" w:hint="eastAsia"/>
        </w:rPr>
        <w:t xml:space="preserve">s introduced </w:t>
      </w:r>
      <w:r w:rsidR="00103D08">
        <w:rPr>
          <w:rFonts w:ascii="Arial" w:hAnsi="Arial" w:cs="Arial"/>
        </w:rPr>
        <w:t xml:space="preserve">by RAN2 </w:t>
      </w:r>
      <w:r w:rsidRPr="00C52D42">
        <w:rPr>
          <w:rFonts w:ascii="Arial" w:hAnsi="Arial" w:cs="Arial" w:hint="eastAsia"/>
        </w:rPr>
        <w:t xml:space="preserve">to indicate whether </w:t>
      </w:r>
      <w:r>
        <w:rPr>
          <w:rFonts w:ascii="Arial" w:hAnsi="Arial" w:cs="Arial" w:hint="eastAsia"/>
        </w:rPr>
        <w:t>interruption</w:t>
      </w:r>
      <w:r>
        <w:rPr>
          <w:rFonts w:ascii="Arial" w:hAnsi="Arial" w:cs="Arial" w:hint="eastAsia"/>
          <w:lang w:eastAsia="zh-CN"/>
        </w:rPr>
        <w:t xml:space="preserve"> is needed when UE report</w:t>
      </w:r>
      <w:r w:rsidR="008E403E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“</w:t>
      </w:r>
      <w:r>
        <w:rPr>
          <w:rFonts w:ascii="Arial" w:hAnsi="Arial" w:cs="Arial" w:hint="eastAsia"/>
          <w:lang w:eastAsia="zh-CN"/>
        </w:rPr>
        <w:t>no gap</w:t>
      </w:r>
      <w:r>
        <w:rPr>
          <w:rFonts w:ascii="Arial" w:hAnsi="Arial" w:cs="Arial"/>
          <w:lang w:eastAsia="zh-CN"/>
        </w:rPr>
        <w:t>”</w:t>
      </w:r>
      <w:r>
        <w:rPr>
          <w:rFonts w:ascii="Arial" w:hAnsi="Arial" w:cs="Arial" w:hint="eastAsia"/>
          <w:lang w:eastAsia="zh-CN"/>
        </w:rPr>
        <w:t xml:space="preserve"> and t</w:t>
      </w:r>
      <w:r>
        <w:rPr>
          <w:rFonts w:ascii="Arial" w:hAnsi="Arial" w:cs="Arial"/>
        </w:rPr>
        <w:t xml:space="preserve">he </w:t>
      </w:r>
      <w:r w:rsidR="002D195F">
        <w:rPr>
          <w:rFonts w:ascii="Arial" w:hAnsi="Arial" w:cs="Arial"/>
        </w:rPr>
        <w:t xml:space="preserve">following is agreed </w:t>
      </w:r>
      <w:r w:rsidR="00FC487C">
        <w:rPr>
          <w:rFonts w:ascii="Arial" w:hAnsi="Arial" w:cs="Arial"/>
        </w:rPr>
        <w:t xml:space="preserve">by RAN4 </w:t>
      </w:r>
      <w:r w:rsidR="002D195F">
        <w:rPr>
          <w:rFonts w:ascii="Arial" w:hAnsi="Arial" w:cs="Arial"/>
        </w:rPr>
        <w:t xml:space="preserve">regarding NR measurements with </w:t>
      </w:r>
      <w:r w:rsidR="002D195F" w:rsidRPr="00324D4B">
        <w:rPr>
          <w:rFonts w:ascii="Arial" w:hAnsi="Arial" w:cs="Arial"/>
        </w:rPr>
        <w:t>NeedForGapsInfoNR-r16</w:t>
      </w:r>
      <w:r w:rsidR="002D195F">
        <w:rPr>
          <w:rFonts w:ascii="Arial" w:hAnsi="Arial" w:cs="Arial"/>
        </w:rPr>
        <w:t xml:space="preserve"> and </w:t>
      </w:r>
      <w:r w:rsidR="002D195F" w:rsidRPr="00BC26AE">
        <w:rPr>
          <w:rFonts w:ascii="Arial" w:hAnsi="Arial" w:cs="Arial"/>
        </w:rPr>
        <w:t>interFrequencyMeas-Nogap-r16</w:t>
      </w:r>
      <w:r w:rsidR="002D195F">
        <w:rPr>
          <w:rFonts w:ascii="Arial" w:hAnsi="Arial" w:cs="Arial"/>
        </w:rPr>
        <w:t>:</w:t>
      </w:r>
    </w:p>
    <w:p w14:paraId="42379800" w14:textId="77777777" w:rsidR="002D195F" w:rsidRPr="00C52D42" w:rsidRDefault="002D195F" w:rsidP="002D195F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1"/>
      </w:tblGrid>
      <w:tr w:rsidR="002D195F" w14:paraId="6CB0B174" w14:textId="77777777">
        <w:tc>
          <w:tcPr>
            <w:tcW w:w="9391" w:type="dxa"/>
          </w:tcPr>
          <w:p w14:paraId="69CEFEE1" w14:textId="77777777" w:rsidR="002D195F" w:rsidRPr="00E87A64" w:rsidRDefault="002D195F">
            <w:pPr>
              <w:pStyle w:val="ListParagraph"/>
              <w:numPr>
                <w:ilvl w:val="0"/>
                <w:numId w:val="32"/>
              </w:numPr>
              <w:rPr>
                <w:b/>
                <w:bCs/>
                <w:u w:val="single"/>
              </w:rPr>
            </w:pPr>
            <w:r w:rsidRPr="00E87A64">
              <w:rPr>
                <w:b/>
                <w:bCs/>
                <w:u w:val="single"/>
              </w:rPr>
              <w:t>LTE – NR inter-RAT measurement:</w:t>
            </w:r>
          </w:p>
          <w:p w14:paraId="4514F77F" w14:textId="77777777" w:rsidR="002D195F" w:rsidRPr="005B610E" w:rsidRDefault="002D195F">
            <w:pPr>
              <w:pStyle w:val="ListParagraph"/>
              <w:numPr>
                <w:ilvl w:val="1"/>
                <w:numId w:val="32"/>
              </w:numPr>
              <w:rPr>
                <w:rFonts w:eastAsia="SimSun"/>
                <w:szCs w:val="24"/>
                <w:lang w:eastAsia="zh-CN"/>
              </w:rPr>
            </w:pPr>
            <w:r w:rsidRPr="005B610E">
              <w:rPr>
                <w:rFonts w:eastAsia="SimSun"/>
                <w:szCs w:val="24"/>
                <w:lang w:eastAsia="zh-CN"/>
              </w:rPr>
              <w:t>interRAT-NeedForGaps</w:t>
            </w:r>
            <w:r>
              <w:rPr>
                <w:rFonts w:eastAsia="SimSun"/>
                <w:szCs w:val="24"/>
                <w:lang w:eastAsia="zh-CN"/>
              </w:rPr>
              <w:t>NR</w:t>
            </w:r>
            <w:r w:rsidRPr="005B610E">
              <w:rPr>
                <w:rFonts w:eastAsia="SimSun"/>
                <w:szCs w:val="24"/>
                <w:lang w:eastAsia="zh-CN"/>
              </w:rPr>
              <w:t>-r16=FALSE means that the UE support measurement without gaps</w:t>
            </w:r>
          </w:p>
          <w:p w14:paraId="5067A358" w14:textId="77777777" w:rsidR="002D195F" w:rsidRPr="005B610E" w:rsidRDefault="002D195F">
            <w:pPr>
              <w:pStyle w:val="ListParagraph"/>
              <w:numPr>
                <w:ilvl w:val="2"/>
                <w:numId w:val="32"/>
              </w:numPr>
              <w:rPr>
                <w:rFonts w:eastAsia="SimSun"/>
                <w:szCs w:val="24"/>
                <w:lang w:eastAsia="zh-CN"/>
              </w:rPr>
            </w:pPr>
            <w:r w:rsidRPr="005B610E">
              <w:rPr>
                <w:rFonts w:eastAsia="SimSun"/>
                <w:szCs w:val="24"/>
                <w:lang w:eastAsia="zh-CN"/>
              </w:rPr>
              <w:t>The UE may or may not cause interruption.</w:t>
            </w:r>
          </w:p>
          <w:p w14:paraId="32F24980" w14:textId="77777777" w:rsidR="002D195F" w:rsidRPr="005B610E" w:rsidRDefault="002D195F">
            <w:pPr>
              <w:pStyle w:val="ListParagraph"/>
              <w:numPr>
                <w:ilvl w:val="1"/>
                <w:numId w:val="32"/>
              </w:numPr>
              <w:rPr>
                <w:rFonts w:eastAsia="SimSun"/>
                <w:szCs w:val="24"/>
                <w:lang w:eastAsia="zh-CN"/>
              </w:rPr>
            </w:pPr>
            <w:r w:rsidRPr="005B610E">
              <w:rPr>
                <w:rFonts w:eastAsia="SimSun"/>
                <w:szCs w:val="24"/>
                <w:lang w:eastAsia="zh-CN"/>
              </w:rPr>
              <w:t>if UE causes interruptions when performing measurements without gaps:</w:t>
            </w:r>
          </w:p>
          <w:p w14:paraId="13FA87DF" w14:textId="77777777" w:rsidR="002D195F" w:rsidRDefault="002D195F">
            <w:pPr>
              <w:pStyle w:val="ListParagraph"/>
              <w:numPr>
                <w:ilvl w:val="2"/>
                <w:numId w:val="32"/>
              </w:numPr>
              <w:rPr>
                <w:rFonts w:eastAsia="SimSun"/>
                <w:szCs w:val="24"/>
                <w:lang w:eastAsia="zh-CN"/>
              </w:rPr>
            </w:pPr>
            <w:r w:rsidRPr="005B610E">
              <w:rPr>
                <w:rFonts w:eastAsia="SimSun"/>
                <w:szCs w:val="24"/>
                <w:lang w:eastAsia="zh-CN"/>
              </w:rPr>
              <w:t xml:space="preserve">Support early implementation of </w:t>
            </w:r>
            <w:r w:rsidRPr="00821C95">
              <w:rPr>
                <w:rFonts w:eastAsia="SimSun"/>
                <w:szCs w:val="24"/>
                <w:lang w:eastAsia="zh-CN"/>
              </w:rPr>
              <w:t>interRAT-NeedForInterruptionNR-r18</w:t>
            </w:r>
            <w:r>
              <w:rPr>
                <w:rFonts w:eastAsia="SimSun"/>
                <w:szCs w:val="24"/>
                <w:lang w:eastAsia="zh-CN"/>
              </w:rPr>
              <w:t>:</w:t>
            </w:r>
          </w:p>
          <w:p w14:paraId="0D3B3DB9" w14:textId="77777777" w:rsidR="002D195F" w:rsidRPr="005B610E" w:rsidRDefault="002D195F">
            <w:pPr>
              <w:pStyle w:val="ListParagraph"/>
              <w:numPr>
                <w:ilvl w:val="3"/>
                <w:numId w:val="32"/>
              </w:numPr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Optional since Rel-17</w:t>
            </w:r>
          </w:p>
          <w:p w14:paraId="34BB8F2A" w14:textId="77777777" w:rsidR="002D195F" w:rsidRPr="00E87A64" w:rsidRDefault="002D195F">
            <w:pPr>
              <w:pStyle w:val="ListParagraph"/>
              <w:numPr>
                <w:ilvl w:val="0"/>
                <w:numId w:val="32"/>
              </w:numPr>
              <w:rPr>
                <w:b/>
                <w:bCs/>
                <w:u w:val="single"/>
                <w:lang w:val="en-US"/>
              </w:rPr>
            </w:pPr>
            <w:r w:rsidRPr="00E87A64">
              <w:rPr>
                <w:b/>
                <w:bCs/>
                <w:u w:val="single"/>
                <w:lang w:val="en-US"/>
              </w:rPr>
              <w:t>NR measurements without gaps</w:t>
            </w:r>
          </w:p>
          <w:p w14:paraId="1A701780" w14:textId="77777777" w:rsidR="002D195F" w:rsidRPr="005B610E" w:rsidRDefault="002D195F">
            <w:pPr>
              <w:pStyle w:val="ListParagraph"/>
              <w:numPr>
                <w:ilvl w:val="1"/>
                <w:numId w:val="32"/>
              </w:numPr>
              <w:rPr>
                <w:lang w:val="en-US"/>
              </w:rPr>
            </w:pPr>
            <w:r w:rsidRPr="005B610E">
              <w:rPr>
                <w:lang w:val="en-US"/>
              </w:rPr>
              <w:t>“no-gap” as part of NeedForGapsInfoNR-r16 means that the UE support measurement without gaps</w:t>
            </w:r>
          </w:p>
          <w:p w14:paraId="594249CA" w14:textId="77777777" w:rsidR="002D195F" w:rsidRPr="005B610E" w:rsidRDefault="002D195F">
            <w:pPr>
              <w:pStyle w:val="ListParagraph"/>
              <w:numPr>
                <w:ilvl w:val="2"/>
                <w:numId w:val="32"/>
              </w:numPr>
              <w:rPr>
                <w:lang w:val="en-US"/>
              </w:rPr>
            </w:pPr>
            <w:r w:rsidRPr="005B610E">
              <w:rPr>
                <w:lang w:val="en-US"/>
              </w:rPr>
              <w:t>The UE may or may not cause interruption.</w:t>
            </w:r>
          </w:p>
          <w:p w14:paraId="5F159E60" w14:textId="77777777" w:rsidR="002D195F" w:rsidRPr="005B610E" w:rsidRDefault="002D195F">
            <w:pPr>
              <w:pStyle w:val="ListParagraph"/>
              <w:numPr>
                <w:ilvl w:val="1"/>
                <w:numId w:val="32"/>
              </w:numPr>
              <w:rPr>
                <w:lang w:val="en-US"/>
              </w:rPr>
            </w:pPr>
            <w:r w:rsidRPr="005B610E">
              <w:rPr>
                <w:lang w:val="en-US"/>
              </w:rPr>
              <w:t>if UE causes interruptions when performing measurements without gaps:</w:t>
            </w:r>
          </w:p>
          <w:p w14:paraId="5B69BA77" w14:textId="77777777" w:rsidR="002D195F" w:rsidRPr="005B610E" w:rsidRDefault="002D195F">
            <w:pPr>
              <w:pStyle w:val="ListParagraph"/>
              <w:numPr>
                <w:ilvl w:val="2"/>
                <w:numId w:val="32"/>
              </w:numPr>
              <w:rPr>
                <w:lang w:val="en-US"/>
              </w:rPr>
            </w:pPr>
            <w:r w:rsidRPr="005B610E">
              <w:rPr>
                <w:lang w:val="en-US"/>
              </w:rPr>
              <w:t xml:space="preserve">Support early implementation of </w:t>
            </w:r>
            <w:r>
              <w:t>nr-NeedForInterruptionReport-r18</w:t>
            </w:r>
            <w:r w:rsidRPr="005B610E">
              <w:rPr>
                <w:lang w:val="en-US"/>
              </w:rPr>
              <w:t>:</w:t>
            </w:r>
          </w:p>
          <w:p w14:paraId="02234F29" w14:textId="77777777" w:rsidR="002D195F" w:rsidRPr="005B610E" w:rsidRDefault="002D195F">
            <w:pPr>
              <w:pStyle w:val="ListParagraph"/>
              <w:numPr>
                <w:ilvl w:val="3"/>
                <w:numId w:val="32"/>
              </w:numPr>
              <w:rPr>
                <w:lang w:val="en-US"/>
              </w:rPr>
            </w:pPr>
            <w:r w:rsidRPr="005B610E">
              <w:rPr>
                <w:lang w:val="en-US"/>
              </w:rPr>
              <w:t>Optional since R</w:t>
            </w:r>
            <w:r>
              <w:rPr>
                <w:lang w:val="en-US"/>
              </w:rPr>
              <w:t>el-</w:t>
            </w:r>
            <w:r w:rsidRPr="005B610E">
              <w:rPr>
                <w:lang w:val="en-US"/>
              </w:rPr>
              <w:t>17</w:t>
            </w:r>
          </w:p>
          <w:p w14:paraId="1FA088E6" w14:textId="77777777" w:rsidR="002D195F" w:rsidRDefault="002D195F">
            <w:pPr>
              <w:rPr>
                <w:rFonts w:ascii="Arial" w:hAnsi="Arial" w:cs="Arial"/>
              </w:rPr>
            </w:pPr>
          </w:p>
        </w:tc>
      </w:tr>
    </w:tbl>
    <w:p w14:paraId="4B1B4E23" w14:textId="77777777" w:rsidR="002D195F" w:rsidRPr="00841397" w:rsidRDefault="002D195F" w:rsidP="002D195F">
      <w:pPr>
        <w:rPr>
          <w:rFonts w:ascii="Arial" w:eastAsia="MS Mincho" w:hAnsi="Arial" w:cs="Arial" w:hint="eastAsia"/>
          <w:lang w:eastAsia="ja-JP"/>
        </w:rPr>
      </w:pPr>
    </w:p>
    <w:p w14:paraId="7284B82E" w14:textId="54F59C5D" w:rsidR="002D195F" w:rsidRPr="00841397" w:rsidRDefault="002D195F" w:rsidP="002D195F">
      <w:pPr>
        <w:rPr>
          <w:rFonts w:ascii="Arial" w:eastAsia="MS Mincho" w:hAnsi="Arial" w:cs="Arial" w:hint="eastAsia"/>
          <w:lang w:eastAsia="ja-JP"/>
        </w:rPr>
      </w:pPr>
      <w:r>
        <w:rPr>
          <w:rFonts w:ascii="Arial" w:hAnsi="Arial" w:cs="Arial"/>
        </w:rPr>
        <w:t xml:space="preserve">Considering the discussion, RAN4 believes that early implementation of </w:t>
      </w:r>
      <w:r w:rsidRPr="00690A85">
        <w:rPr>
          <w:rFonts w:ascii="Arial" w:hAnsi="Arial" w:cs="Arial"/>
        </w:rPr>
        <w:t xml:space="preserve">nr-NeedForInterruptionReport-r18 </w:t>
      </w:r>
      <w:r>
        <w:rPr>
          <w:rFonts w:ascii="Arial" w:hAnsi="Arial" w:cs="Arial"/>
        </w:rPr>
        <w:t xml:space="preserve">and </w:t>
      </w:r>
      <w:r w:rsidRPr="00690A85">
        <w:rPr>
          <w:rFonts w:ascii="Arial" w:hAnsi="Arial" w:cs="Arial"/>
        </w:rPr>
        <w:t>interRAT-NeedForInterruptionNR-r18</w:t>
      </w:r>
      <w:r>
        <w:rPr>
          <w:rFonts w:ascii="Arial" w:hAnsi="Arial" w:cs="Arial"/>
        </w:rPr>
        <w:t xml:space="preserve"> </w:t>
      </w:r>
      <w:r w:rsidR="008E403E">
        <w:rPr>
          <w:rFonts w:ascii="Arial" w:hAnsi="Arial" w:cs="Arial" w:hint="eastAsia"/>
          <w:lang w:eastAsia="zh-CN"/>
        </w:rPr>
        <w:t>from Rel-17 is needed</w:t>
      </w:r>
      <w:r>
        <w:rPr>
          <w:rFonts w:ascii="Arial" w:hAnsi="Arial" w:cs="Arial"/>
        </w:rPr>
        <w:t>.</w:t>
      </w:r>
    </w:p>
    <w:p w14:paraId="689AA5FC" w14:textId="77777777" w:rsidR="002D195F" w:rsidRDefault="002D195F" w:rsidP="002D195F">
      <w:pPr>
        <w:rPr>
          <w:rFonts w:ascii="Arial" w:hAnsi="Arial" w:cs="Arial"/>
        </w:rPr>
      </w:pPr>
    </w:p>
    <w:p w14:paraId="0FDE9655" w14:textId="68886E1F" w:rsidR="002D195F" w:rsidRPr="00841397" w:rsidRDefault="002D195F" w:rsidP="002D195F">
      <w:pPr>
        <w:rPr>
          <w:rFonts w:ascii="Arial" w:eastAsia="MS Mincho" w:hAnsi="Arial" w:cs="Arial" w:hint="eastAsia"/>
          <w:lang w:eastAsia="ja-JP"/>
        </w:rPr>
      </w:pPr>
      <w:r>
        <w:rPr>
          <w:rFonts w:ascii="Arial" w:hAnsi="Arial" w:cs="Arial"/>
        </w:rPr>
        <w:lastRenderedPageBreak/>
        <w:t>For this reason, RAN4 would like to respectfully ask RAN2 to consider early implementation of the Rel</w:t>
      </w:r>
      <w:r w:rsidR="00557C13"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</w:rPr>
        <w:t xml:space="preserve">18 features </w:t>
      </w:r>
      <w:r w:rsidRPr="00690A85">
        <w:rPr>
          <w:rFonts w:ascii="Arial" w:hAnsi="Arial" w:cs="Arial"/>
        </w:rPr>
        <w:t xml:space="preserve">nr-NeedForInterruptionReport-r18 </w:t>
      </w:r>
      <w:r>
        <w:rPr>
          <w:rFonts w:ascii="Arial" w:hAnsi="Arial" w:cs="Arial"/>
        </w:rPr>
        <w:t xml:space="preserve">and </w:t>
      </w:r>
      <w:r w:rsidRPr="00690A85">
        <w:rPr>
          <w:rFonts w:ascii="Arial" w:hAnsi="Arial" w:cs="Arial"/>
        </w:rPr>
        <w:t>interRAT-NeedForInterruptionNR-r18</w:t>
      </w:r>
      <w:r>
        <w:rPr>
          <w:rFonts w:ascii="Arial" w:hAnsi="Arial" w:cs="Arial"/>
        </w:rPr>
        <w:t xml:space="preserve"> starting from Rel-17.</w:t>
      </w:r>
    </w:p>
    <w:p w14:paraId="6EB64803" w14:textId="77777777" w:rsidR="002D195F" w:rsidRPr="00841397" w:rsidRDefault="002D195F" w:rsidP="002D195F">
      <w:pPr>
        <w:rPr>
          <w:rFonts w:ascii="Arial" w:eastAsia="MS Mincho" w:hAnsi="Arial" w:cs="Arial" w:hint="eastAsia"/>
          <w:lang w:eastAsia="ja-JP"/>
        </w:rPr>
      </w:pPr>
    </w:p>
    <w:p w14:paraId="61F59106" w14:textId="77777777" w:rsidR="002D195F" w:rsidRPr="00740AA7" w:rsidRDefault="002D195F" w:rsidP="002D195F">
      <w:pPr>
        <w:spacing w:after="120"/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2. Actions:</w:t>
      </w:r>
    </w:p>
    <w:p w14:paraId="24C98FCA" w14:textId="77777777" w:rsidR="002D195F" w:rsidRPr="00740AA7" w:rsidRDefault="002D195F" w:rsidP="002D195F">
      <w:pPr>
        <w:spacing w:after="120"/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>2</w:t>
      </w:r>
      <w:r w:rsidRPr="00740AA7">
        <w:rPr>
          <w:rFonts w:ascii="Arial" w:hAnsi="Arial" w:cs="Arial"/>
          <w:b/>
        </w:rPr>
        <w:t xml:space="preserve"> group:</w:t>
      </w:r>
    </w:p>
    <w:p w14:paraId="639DEE7B" w14:textId="7443CFD1" w:rsidR="002D195F" w:rsidRPr="00841397" w:rsidRDefault="002D195F" w:rsidP="002D195F">
      <w:pPr>
        <w:rPr>
          <w:rFonts w:ascii="Arial" w:eastAsia="MS Mincho" w:hAnsi="Arial" w:cs="Arial" w:hint="eastAsia"/>
          <w:lang w:eastAsia="ja-JP"/>
        </w:rPr>
      </w:pPr>
      <w:r w:rsidRPr="2D287C37">
        <w:rPr>
          <w:rFonts w:ascii="Arial" w:hAnsi="Arial" w:cs="Arial"/>
          <w:b/>
          <w:bCs/>
        </w:rPr>
        <w:t xml:space="preserve">ACTION: </w:t>
      </w:r>
      <w:r>
        <w:tab/>
      </w:r>
      <w:r>
        <w:rPr>
          <w:rFonts w:ascii="Arial" w:hAnsi="Arial" w:cs="Arial"/>
        </w:rPr>
        <w:t xml:space="preserve">RAN4 respectfully asks RAN2 to take the above information into account </w:t>
      </w:r>
      <w:r w:rsidR="00557C13">
        <w:rPr>
          <w:rFonts w:ascii="Arial" w:hAnsi="Arial" w:cs="Arial" w:hint="eastAsia"/>
          <w:lang w:eastAsia="zh-CN"/>
        </w:rPr>
        <w:t xml:space="preserve">and </w:t>
      </w:r>
      <w:r w:rsidR="00DC3986">
        <w:rPr>
          <w:rFonts w:ascii="Arial" w:hAnsi="Arial" w:cs="Arial" w:hint="eastAsia"/>
          <w:lang w:eastAsia="zh-CN"/>
        </w:rPr>
        <w:t xml:space="preserve">to </w:t>
      </w:r>
      <w:r w:rsidR="00610527">
        <w:rPr>
          <w:rFonts w:ascii="Arial" w:hAnsi="Arial" w:cs="Arial"/>
        </w:rPr>
        <w:t>design</w:t>
      </w:r>
      <w:r w:rsidR="00557C13">
        <w:rPr>
          <w:rFonts w:ascii="Arial" w:hAnsi="Arial" w:cs="Arial"/>
        </w:rPr>
        <w:t xml:space="preserve"> early implementation of the Rel</w:t>
      </w:r>
      <w:r w:rsidR="00557C13">
        <w:rPr>
          <w:rFonts w:ascii="Arial" w:hAnsi="Arial" w:cs="Arial" w:hint="eastAsia"/>
          <w:lang w:eastAsia="zh-CN"/>
        </w:rPr>
        <w:t>-</w:t>
      </w:r>
      <w:r w:rsidR="00557C13">
        <w:rPr>
          <w:rFonts w:ascii="Arial" w:hAnsi="Arial" w:cs="Arial"/>
        </w:rPr>
        <w:t xml:space="preserve">18 features </w:t>
      </w:r>
      <w:r w:rsidR="00557C13" w:rsidRPr="00690A85">
        <w:rPr>
          <w:rFonts w:ascii="Arial" w:hAnsi="Arial" w:cs="Arial"/>
        </w:rPr>
        <w:t xml:space="preserve">nr-NeedForInterruptionReport-r18 </w:t>
      </w:r>
      <w:r w:rsidR="00557C13">
        <w:rPr>
          <w:rFonts w:ascii="Arial" w:hAnsi="Arial" w:cs="Arial"/>
        </w:rPr>
        <w:t xml:space="preserve">and </w:t>
      </w:r>
      <w:r w:rsidR="00557C13" w:rsidRPr="00690A85">
        <w:rPr>
          <w:rFonts w:ascii="Arial" w:hAnsi="Arial" w:cs="Arial"/>
        </w:rPr>
        <w:t>interRAT-NeedForInterruptionNR-r18</w:t>
      </w:r>
      <w:r w:rsidR="00557C13">
        <w:rPr>
          <w:rFonts w:ascii="Arial" w:hAnsi="Arial" w:cs="Arial"/>
        </w:rPr>
        <w:t xml:space="preserve"> starting from Rel-17</w:t>
      </w:r>
      <w:r>
        <w:rPr>
          <w:rFonts w:ascii="Arial" w:hAnsi="Arial" w:cs="Arial"/>
        </w:rPr>
        <w:t>.</w:t>
      </w:r>
    </w:p>
    <w:p w14:paraId="3CD2C411" w14:textId="77777777" w:rsidR="002D195F" w:rsidRPr="00740AA7" w:rsidRDefault="002D195F" w:rsidP="002D195F">
      <w:pPr>
        <w:spacing w:after="120"/>
        <w:rPr>
          <w:rFonts w:ascii="Arial" w:eastAsia="Malgun Gothic" w:hAnsi="Arial" w:cs="Arial"/>
          <w:lang w:eastAsia="ko-KR"/>
        </w:rPr>
      </w:pPr>
    </w:p>
    <w:p w14:paraId="7CB8A2C7" w14:textId="77777777" w:rsidR="002D195F" w:rsidRPr="00740AA7" w:rsidRDefault="002D195F" w:rsidP="002D195F">
      <w:pPr>
        <w:spacing w:after="120"/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3. Dates of next TSG-RAN WG4 meetings:</w:t>
      </w:r>
    </w:p>
    <w:p w14:paraId="5249ADFE" w14:textId="1A16479B" w:rsidR="002D195F" w:rsidRDefault="002D195F" w:rsidP="00841397">
      <w:pPr>
        <w:tabs>
          <w:tab w:val="left" w:pos="1843"/>
          <w:tab w:val="left" w:pos="5387"/>
        </w:tabs>
        <w:rPr>
          <w:b/>
          <w:noProof/>
          <w:sz w:val="24"/>
        </w:rPr>
      </w:pPr>
      <w:r w:rsidRPr="00740AA7">
        <w:rPr>
          <w:rFonts w:ascii="Arial" w:hAnsi="Arial" w:cs="Arial"/>
          <w:bCs/>
        </w:rPr>
        <w:t>RAN4#</w:t>
      </w:r>
      <w:r>
        <w:rPr>
          <w:rFonts w:ascii="Arial" w:hAnsi="Arial" w:cs="Arial"/>
          <w:bCs/>
        </w:rPr>
        <w:t>112bis</w:t>
      </w:r>
      <w:r w:rsidRPr="00740AA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 – 18 October 2024</w:t>
      </w:r>
      <w:r w:rsidRPr="00740AA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Hefei, CN</w:t>
      </w:r>
    </w:p>
    <w:p w14:paraId="6FA4D34B" w14:textId="341DBF62" w:rsidR="002D195F" w:rsidRPr="00C35C4D" w:rsidRDefault="002D195F" w:rsidP="00841397">
      <w:pPr>
        <w:tabs>
          <w:tab w:val="left" w:pos="1843"/>
          <w:tab w:val="left" w:pos="5387"/>
        </w:tabs>
      </w:pPr>
      <w:r w:rsidRPr="00740AA7">
        <w:rPr>
          <w:rFonts w:ascii="Arial" w:hAnsi="Arial" w:cs="Arial"/>
          <w:bCs/>
        </w:rPr>
        <w:t>RAN4#</w:t>
      </w:r>
      <w:r>
        <w:rPr>
          <w:rFonts w:ascii="Arial" w:hAnsi="Arial" w:cs="Arial"/>
          <w:bCs/>
        </w:rPr>
        <w:t>113</w:t>
      </w:r>
      <w:r w:rsidRPr="00740AA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 – 22 November 2024</w:t>
      </w:r>
      <w:r w:rsidRPr="00740AA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Orlando, US</w:t>
      </w:r>
    </w:p>
    <w:sectPr w:rsidR="002D195F" w:rsidRPr="00C35C4D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457659" w14:textId="77777777" w:rsidR="00C020B5" w:rsidRDefault="00C020B5" w:rsidP="00001C9B">
      <w:pPr>
        <w:spacing w:after="0" w:line="240" w:lineRule="auto"/>
      </w:pPr>
      <w:r>
        <w:separator/>
      </w:r>
    </w:p>
  </w:endnote>
  <w:endnote w:type="continuationSeparator" w:id="0">
    <w:p w14:paraId="0A18A937" w14:textId="77777777" w:rsidR="00C020B5" w:rsidRDefault="00C020B5" w:rsidP="00001C9B">
      <w:pPr>
        <w:spacing w:after="0" w:line="240" w:lineRule="auto"/>
      </w:pPr>
      <w:r>
        <w:continuationSeparator/>
      </w:r>
    </w:p>
  </w:endnote>
  <w:endnote w:type="continuationNotice" w:id="1">
    <w:p w14:paraId="4545C7D3" w14:textId="77777777" w:rsidR="00C020B5" w:rsidRDefault="00C020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D24E5A" w14:textId="77777777" w:rsidR="00C020B5" w:rsidRDefault="00C020B5" w:rsidP="00001C9B">
      <w:pPr>
        <w:spacing w:after="0" w:line="240" w:lineRule="auto"/>
      </w:pPr>
      <w:r>
        <w:separator/>
      </w:r>
    </w:p>
  </w:footnote>
  <w:footnote w:type="continuationSeparator" w:id="0">
    <w:p w14:paraId="37EAE8FD" w14:textId="77777777" w:rsidR="00C020B5" w:rsidRDefault="00C020B5" w:rsidP="00001C9B">
      <w:pPr>
        <w:spacing w:after="0" w:line="240" w:lineRule="auto"/>
      </w:pPr>
      <w:r>
        <w:continuationSeparator/>
      </w:r>
    </w:p>
  </w:footnote>
  <w:footnote w:type="continuationNotice" w:id="1">
    <w:p w14:paraId="6EB83F49" w14:textId="77777777" w:rsidR="00C020B5" w:rsidRDefault="00C020B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52A43"/>
    <w:multiLevelType w:val="hybridMultilevel"/>
    <w:tmpl w:val="B73626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1224" w:hanging="180"/>
      </w:pPr>
    </w:lvl>
    <w:lvl w:ilvl="3" w:tplc="FFFFFFFF">
      <w:start w:val="1"/>
      <w:numFmt w:val="decimal"/>
      <w:lvlText w:val="%4."/>
      <w:lvlJc w:val="left"/>
      <w:pPr>
        <w:ind w:left="1944" w:hanging="360"/>
      </w:pPr>
    </w:lvl>
    <w:lvl w:ilvl="4" w:tplc="FFFFFFFF">
      <w:start w:val="1"/>
      <w:numFmt w:val="lowerLetter"/>
      <w:lvlText w:val="%5."/>
      <w:lvlJc w:val="left"/>
      <w:pPr>
        <w:ind w:left="2664" w:hanging="360"/>
      </w:pPr>
    </w:lvl>
    <w:lvl w:ilvl="5" w:tplc="FFFFFFFF" w:tentative="1">
      <w:start w:val="1"/>
      <w:numFmt w:val="lowerRoman"/>
      <w:lvlText w:val="%6."/>
      <w:lvlJc w:val="right"/>
      <w:pPr>
        <w:ind w:left="3384" w:hanging="180"/>
      </w:pPr>
    </w:lvl>
    <w:lvl w:ilvl="6" w:tplc="FFFFFFFF" w:tentative="1">
      <w:start w:val="1"/>
      <w:numFmt w:val="decimal"/>
      <w:lvlText w:val="%7."/>
      <w:lvlJc w:val="left"/>
      <w:pPr>
        <w:ind w:left="4104" w:hanging="360"/>
      </w:pPr>
    </w:lvl>
    <w:lvl w:ilvl="7" w:tplc="FFFFFFFF" w:tentative="1">
      <w:start w:val="1"/>
      <w:numFmt w:val="lowerLetter"/>
      <w:lvlText w:val="%8."/>
      <w:lvlJc w:val="left"/>
      <w:pPr>
        <w:ind w:left="4824" w:hanging="360"/>
      </w:pPr>
    </w:lvl>
    <w:lvl w:ilvl="8" w:tplc="FFFFFFFF" w:tentative="1">
      <w:start w:val="1"/>
      <w:numFmt w:val="lowerRoman"/>
      <w:lvlText w:val="%9."/>
      <w:lvlJc w:val="right"/>
      <w:pPr>
        <w:ind w:left="5544" w:hanging="180"/>
      </w:p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D8E10A6"/>
    <w:multiLevelType w:val="hybridMultilevel"/>
    <w:tmpl w:val="B73626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1224" w:hanging="180"/>
      </w:pPr>
    </w:lvl>
    <w:lvl w:ilvl="3" w:tplc="FFFFFFFF">
      <w:start w:val="1"/>
      <w:numFmt w:val="decimal"/>
      <w:lvlText w:val="%4."/>
      <w:lvlJc w:val="left"/>
      <w:pPr>
        <w:ind w:left="1944" w:hanging="360"/>
      </w:pPr>
    </w:lvl>
    <w:lvl w:ilvl="4" w:tplc="FFFFFFFF">
      <w:start w:val="1"/>
      <w:numFmt w:val="lowerLetter"/>
      <w:lvlText w:val="%5."/>
      <w:lvlJc w:val="left"/>
      <w:pPr>
        <w:ind w:left="2664" w:hanging="360"/>
      </w:pPr>
    </w:lvl>
    <w:lvl w:ilvl="5" w:tplc="FFFFFFFF" w:tentative="1">
      <w:start w:val="1"/>
      <w:numFmt w:val="lowerRoman"/>
      <w:lvlText w:val="%6."/>
      <w:lvlJc w:val="right"/>
      <w:pPr>
        <w:ind w:left="3384" w:hanging="180"/>
      </w:pPr>
    </w:lvl>
    <w:lvl w:ilvl="6" w:tplc="FFFFFFFF" w:tentative="1">
      <w:start w:val="1"/>
      <w:numFmt w:val="decimal"/>
      <w:lvlText w:val="%7."/>
      <w:lvlJc w:val="left"/>
      <w:pPr>
        <w:ind w:left="4104" w:hanging="360"/>
      </w:pPr>
    </w:lvl>
    <w:lvl w:ilvl="7" w:tplc="FFFFFFFF" w:tentative="1">
      <w:start w:val="1"/>
      <w:numFmt w:val="lowerLetter"/>
      <w:lvlText w:val="%8."/>
      <w:lvlJc w:val="left"/>
      <w:pPr>
        <w:ind w:left="4824" w:hanging="360"/>
      </w:pPr>
    </w:lvl>
    <w:lvl w:ilvl="8" w:tplc="FFFFFFFF" w:tentative="1">
      <w:start w:val="1"/>
      <w:numFmt w:val="lowerRoman"/>
      <w:lvlText w:val="%9."/>
      <w:lvlJc w:val="right"/>
      <w:pPr>
        <w:ind w:left="5544" w:hanging="180"/>
      </w:p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736E5E"/>
    <w:multiLevelType w:val="hybridMultilevel"/>
    <w:tmpl w:val="D00E45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674E09"/>
    <w:multiLevelType w:val="hybridMultilevel"/>
    <w:tmpl w:val="DBF61F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E454F3"/>
    <w:multiLevelType w:val="hybridMultilevel"/>
    <w:tmpl w:val="B72EEB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3F3A64"/>
    <w:multiLevelType w:val="hybridMultilevel"/>
    <w:tmpl w:val="BD863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360CB2"/>
    <w:multiLevelType w:val="hybridMultilevel"/>
    <w:tmpl w:val="741833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B1028F"/>
    <w:multiLevelType w:val="hybridMultilevel"/>
    <w:tmpl w:val="1D1054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C879F8"/>
    <w:multiLevelType w:val="hybridMultilevel"/>
    <w:tmpl w:val="B73626A0"/>
    <w:lvl w:ilvl="0" w:tplc="60528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F">
      <w:start w:val="1"/>
      <w:numFmt w:val="decimal"/>
      <w:lvlText w:val="%2."/>
      <w:lvlJc w:val="left"/>
      <w:pPr>
        <w:ind w:left="720" w:hanging="360"/>
      </w:pPr>
    </w:lvl>
    <w:lvl w:ilvl="2" w:tplc="2000001B">
      <w:start w:val="1"/>
      <w:numFmt w:val="lowerRoman"/>
      <w:lvlText w:val="%3."/>
      <w:lvlJc w:val="right"/>
      <w:pPr>
        <w:ind w:left="1224" w:hanging="180"/>
      </w:pPr>
    </w:lvl>
    <w:lvl w:ilvl="3" w:tplc="2000000F">
      <w:start w:val="1"/>
      <w:numFmt w:val="decimal"/>
      <w:lvlText w:val="%4."/>
      <w:lvlJc w:val="left"/>
      <w:pPr>
        <w:ind w:left="1944" w:hanging="360"/>
      </w:pPr>
    </w:lvl>
    <w:lvl w:ilvl="4" w:tplc="20000019">
      <w:start w:val="1"/>
      <w:numFmt w:val="lowerLetter"/>
      <w:lvlText w:val="%5."/>
      <w:lvlJc w:val="left"/>
      <w:pPr>
        <w:ind w:left="2664" w:hanging="360"/>
      </w:pPr>
    </w:lvl>
    <w:lvl w:ilvl="5" w:tplc="2000001B" w:tentative="1">
      <w:start w:val="1"/>
      <w:numFmt w:val="lowerRoman"/>
      <w:lvlText w:val="%6."/>
      <w:lvlJc w:val="right"/>
      <w:pPr>
        <w:ind w:left="3384" w:hanging="180"/>
      </w:pPr>
    </w:lvl>
    <w:lvl w:ilvl="6" w:tplc="2000000F" w:tentative="1">
      <w:start w:val="1"/>
      <w:numFmt w:val="decimal"/>
      <w:lvlText w:val="%7."/>
      <w:lvlJc w:val="left"/>
      <w:pPr>
        <w:ind w:left="4104" w:hanging="360"/>
      </w:pPr>
    </w:lvl>
    <w:lvl w:ilvl="7" w:tplc="20000019" w:tentative="1">
      <w:start w:val="1"/>
      <w:numFmt w:val="lowerLetter"/>
      <w:lvlText w:val="%8."/>
      <w:lvlJc w:val="left"/>
      <w:pPr>
        <w:ind w:left="4824" w:hanging="360"/>
      </w:pPr>
    </w:lvl>
    <w:lvl w:ilvl="8" w:tplc="2000001B" w:tentative="1">
      <w:start w:val="1"/>
      <w:numFmt w:val="lowerRoman"/>
      <w:lvlText w:val="%9."/>
      <w:lvlJc w:val="right"/>
      <w:pPr>
        <w:ind w:left="5544" w:hanging="180"/>
      </w:pPr>
    </w:lvl>
  </w:abstractNum>
  <w:num w:numId="1" w16cid:durableId="633296995">
    <w:abstractNumId w:val="2"/>
  </w:num>
  <w:num w:numId="2" w16cid:durableId="1314486393">
    <w:abstractNumId w:val="7"/>
  </w:num>
  <w:num w:numId="3" w16cid:durableId="1590966367">
    <w:abstractNumId w:val="15"/>
  </w:num>
  <w:num w:numId="4" w16cid:durableId="2038118380">
    <w:abstractNumId w:val="6"/>
  </w:num>
  <w:num w:numId="5" w16cid:durableId="1590236784">
    <w:abstractNumId w:val="20"/>
  </w:num>
  <w:num w:numId="6" w16cid:durableId="1996449822">
    <w:abstractNumId w:val="11"/>
  </w:num>
  <w:num w:numId="7" w16cid:durableId="1978219048">
    <w:abstractNumId w:val="14"/>
  </w:num>
  <w:num w:numId="8" w16cid:durableId="1427309222">
    <w:abstractNumId w:val="14"/>
    <w:lvlOverride w:ilvl="0">
      <w:startOverride w:val="1"/>
    </w:lvlOverride>
  </w:num>
  <w:num w:numId="9" w16cid:durableId="619191045">
    <w:abstractNumId w:val="14"/>
    <w:lvlOverride w:ilvl="0">
      <w:startOverride w:val="1"/>
    </w:lvlOverride>
  </w:num>
  <w:num w:numId="10" w16cid:durableId="689186003">
    <w:abstractNumId w:val="14"/>
    <w:lvlOverride w:ilvl="0">
      <w:startOverride w:val="1"/>
    </w:lvlOverride>
  </w:num>
  <w:num w:numId="11" w16cid:durableId="503207255">
    <w:abstractNumId w:val="11"/>
    <w:lvlOverride w:ilvl="0">
      <w:startOverride w:val="1"/>
    </w:lvlOverride>
  </w:num>
  <w:num w:numId="12" w16cid:durableId="1623919728">
    <w:abstractNumId w:val="14"/>
    <w:lvlOverride w:ilvl="0">
      <w:startOverride w:val="1"/>
    </w:lvlOverride>
  </w:num>
  <w:num w:numId="13" w16cid:durableId="1305961875">
    <w:abstractNumId w:val="11"/>
    <w:lvlOverride w:ilvl="0">
      <w:startOverride w:val="1"/>
    </w:lvlOverride>
  </w:num>
  <w:num w:numId="14" w16cid:durableId="2101481183">
    <w:abstractNumId w:val="14"/>
    <w:lvlOverride w:ilvl="0">
      <w:startOverride w:val="1"/>
    </w:lvlOverride>
  </w:num>
  <w:num w:numId="15" w16cid:durableId="1375736059">
    <w:abstractNumId w:val="21"/>
  </w:num>
  <w:num w:numId="16" w16cid:durableId="1215582997">
    <w:abstractNumId w:val="4"/>
  </w:num>
  <w:num w:numId="17" w16cid:durableId="298075974">
    <w:abstractNumId w:val="19"/>
  </w:num>
  <w:num w:numId="18" w16cid:durableId="1414662798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16674336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90207479">
    <w:abstractNumId w:val="10"/>
  </w:num>
  <w:num w:numId="21" w16cid:durableId="1294288316">
    <w:abstractNumId w:val="18"/>
  </w:num>
  <w:num w:numId="22" w16cid:durableId="1387100788">
    <w:abstractNumId w:val="11"/>
    <w:lvlOverride w:ilvl="0">
      <w:startOverride w:val="1"/>
    </w:lvlOverride>
  </w:num>
  <w:num w:numId="23" w16cid:durableId="2023504421">
    <w:abstractNumId w:val="14"/>
    <w:lvlOverride w:ilvl="0">
      <w:startOverride w:val="1"/>
    </w:lvlOverride>
  </w:num>
  <w:num w:numId="24" w16cid:durableId="1174494812">
    <w:abstractNumId w:val="3"/>
  </w:num>
  <w:num w:numId="25" w16cid:durableId="1014108851">
    <w:abstractNumId w:val="1"/>
  </w:num>
  <w:num w:numId="26" w16cid:durableId="132139688">
    <w:abstractNumId w:val="1"/>
    <w:lvlOverride w:ilvl="0">
      <w:startOverride w:val="1"/>
    </w:lvlOverride>
  </w:num>
  <w:num w:numId="27" w16cid:durableId="2059473703">
    <w:abstractNumId w:val="17"/>
  </w:num>
  <w:num w:numId="28" w16cid:durableId="1328708939">
    <w:abstractNumId w:val="22"/>
  </w:num>
  <w:num w:numId="29" w16cid:durableId="290332328">
    <w:abstractNumId w:val="0"/>
  </w:num>
  <w:num w:numId="30" w16cid:durableId="1657102016">
    <w:abstractNumId w:val="5"/>
  </w:num>
  <w:num w:numId="31" w16cid:durableId="987320939">
    <w:abstractNumId w:val="8"/>
  </w:num>
  <w:num w:numId="32" w16cid:durableId="1076515961">
    <w:abstractNumId w:val="13"/>
  </w:num>
  <w:num w:numId="33" w16cid:durableId="757822991">
    <w:abstractNumId w:val="16"/>
  </w:num>
  <w:num w:numId="34" w16cid:durableId="612636513">
    <w:abstractNumId w:val="9"/>
  </w:num>
  <w:num w:numId="35" w16cid:durableId="7226800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removeDateAndTime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093AC4"/>
    <w:rsid w:val="00001C9B"/>
    <w:rsid w:val="000035CD"/>
    <w:rsid w:val="000040DC"/>
    <w:rsid w:val="00011784"/>
    <w:rsid w:val="000151EF"/>
    <w:rsid w:val="000239F5"/>
    <w:rsid w:val="00031186"/>
    <w:rsid w:val="00055651"/>
    <w:rsid w:val="00070D21"/>
    <w:rsid w:val="00072CCA"/>
    <w:rsid w:val="000816D6"/>
    <w:rsid w:val="0008612A"/>
    <w:rsid w:val="00090E18"/>
    <w:rsid w:val="00092AE2"/>
    <w:rsid w:val="00093AC4"/>
    <w:rsid w:val="000A10BC"/>
    <w:rsid w:val="000A324C"/>
    <w:rsid w:val="000A6053"/>
    <w:rsid w:val="000A7F53"/>
    <w:rsid w:val="000B0056"/>
    <w:rsid w:val="000C3C7B"/>
    <w:rsid w:val="000D0F93"/>
    <w:rsid w:val="00103D08"/>
    <w:rsid w:val="00106416"/>
    <w:rsid w:val="00110481"/>
    <w:rsid w:val="001127C9"/>
    <w:rsid w:val="00114498"/>
    <w:rsid w:val="00115B88"/>
    <w:rsid w:val="00132F6A"/>
    <w:rsid w:val="00133913"/>
    <w:rsid w:val="00140221"/>
    <w:rsid w:val="001403A1"/>
    <w:rsid w:val="001642FC"/>
    <w:rsid w:val="0016496B"/>
    <w:rsid w:val="001743E2"/>
    <w:rsid w:val="001745F8"/>
    <w:rsid w:val="001838CF"/>
    <w:rsid w:val="001868EE"/>
    <w:rsid w:val="001A3BA4"/>
    <w:rsid w:val="001A6D1F"/>
    <w:rsid w:val="001B1EA8"/>
    <w:rsid w:val="001E30F6"/>
    <w:rsid w:val="001F0674"/>
    <w:rsid w:val="00217EE5"/>
    <w:rsid w:val="002238A1"/>
    <w:rsid w:val="00235F5C"/>
    <w:rsid w:val="002508D1"/>
    <w:rsid w:val="0025520C"/>
    <w:rsid w:val="00257FA3"/>
    <w:rsid w:val="00277B56"/>
    <w:rsid w:val="00282A74"/>
    <w:rsid w:val="00283A4E"/>
    <w:rsid w:val="002849D4"/>
    <w:rsid w:val="002A19F5"/>
    <w:rsid w:val="002A66B4"/>
    <w:rsid w:val="002B4922"/>
    <w:rsid w:val="002B69F3"/>
    <w:rsid w:val="002C11B6"/>
    <w:rsid w:val="002C22C3"/>
    <w:rsid w:val="002C2D19"/>
    <w:rsid w:val="002D10FA"/>
    <w:rsid w:val="002D195F"/>
    <w:rsid w:val="002D4C55"/>
    <w:rsid w:val="002E5212"/>
    <w:rsid w:val="002E6DED"/>
    <w:rsid w:val="002E7EFF"/>
    <w:rsid w:val="002F049E"/>
    <w:rsid w:val="00300956"/>
    <w:rsid w:val="00317187"/>
    <w:rsid w:val="0032499A"/>
    <w:rsid w:val="003341F7"/>
    <w:rsid w:val="0034540B"/>
    <w:rsid w:val="00347FEC"/>
    <w:rsid w:val="00350081"/>
    <w:rsid w:val="003509DF"/>
    <w:rsid w:val="00356F45"/>
    <w:rsid w:val="003632EA"/>
    <w:rsid w:val="00366B74"/>
    <w:rsid w:val="00381EEC"/>
    <w:rsid w:val="00381F95"/>
    <w:rsid w:val="003902D6"/>
    <w:rsid w:val="003A1F3B"/>
    <w:rsid w:val="003A710A"/>
    <w:rsid w:val="003B659E"/>
    <w:rsid w:val="003C181C"/>
    <w:rsid w:val="003C275E"/>
    <w:rsid w:val="003C4FDE"/>
    <w:rsid w:val="003E3AB0"/>
    <w:rsid w:val="003E4F19"/>
    <w:rsid w:val="003E58DF"/>
    <w:rsid w:val="004039C4"/>
    <w:rsid w:val="00404C4C"/>
    <w:rsid w:val="004125CA"/>
    <w:rsid w:val="0041423F"/>
    <w:rsid w:val="00414F81"/>
    <w:rsid w:val="00430D27"/>
    <w:rsid w:val="004363F8"/>
    <w:rsid w:val="00436A0F"/>
    <w:rsid w:val="00437150"/>
    <w:rsid w:val="0043750A"/>
    <w:rsid w:val="00447577"/>
    <w:rsid w:val="004732E9"/>
    <w:rsid w:val="004854BB"/>
    <w:rsid w:val="004868C5"/>
    <w:rsid w:val="00494493"/>
    <w:rsid w:val="00496606"/>
    <w:rsid w:val="004D4207"/>
    <w:rsid w:val="004E3E9C"/>
    <w:rsid w:val="004E5E66"/>
    <w:rsid w:val="004E7ADB"/>
    <w:rsid w:val="004F1B50"/>
    <w:rsid w:val="004F34AA"/>
    <w:rsid w:val="00503B4D"/>
    <w:rsid w:val="00504EE9"/>
    <w:rsid w:val="00507710"/>
    <w:rsid w:val="00507D68"/>
    <w:rsid w:val="005110B3"/>
    <w:rsid w:val="00514E4F"/>
    <w:rsid w:val="00521576"/>
    <w:rsid w:val="005219D4"/>
    <w:rsid w:val="005250E6"/>
    <w:rsid w:val="00541CA0"/>
    <w:rsid w:val="00542D23"/>
    <w:rsid w:val="0054442C"/>
    <w:rsid w:val="00550285"/>
    <w:rsid w:val="00557C13"/>
    <w:rsid w:val="00562492"/>
    <w:rsid w:val="00572A20"/>
    <w:rsid w:val="00575DE7"/>
    <w:rsid w:val="00576C39"/>
    <w:rsid w:val="005836F8"/>
    <w:rsid w:val="005918FA"/>
    <w:rsid w:val="00592A86"/>
    <w:rsid w:val="005B3029"/>
    <w:rsid w:val="005B4801"/>
    <w:rsid w:val="005B610E"/>
    <w:rsid w:val="005C23A4"/>
    <w:rsid w:val="005C447B"/>
    <w:rsid w:val="005D1CDF"/>
    <w:rsid w:val="005D2BB7"/>
    <w:rsid w:val="005D4891"/>
    <w:rsid w:val="005D6FFE"/>
    <w:rsid w:val="005E61A8"/>
    <w:rsid w:val="005F6419"/>
    <w:rsid w:val="0060301D"/>
    <w:rsid w:val="0060543D"/>
    <w:rsid w:val="006104DD"/>
    <w:rsid w:val="00610527"/>
    <w:rsid w:val="006130B5"/>
    <w:rsid w:val="00614888"/>
    <w:rsid w:val="00614DD8"/>
    <w:rsid w:val="00617400"/>
    <w:rsid w:val="00632D29"/>
    <w:rsid w:val="00642084"/>
    <w:rsid w:val="00645EBD"/>
    <w:rsid w:val="00664950"/>
    <w:rsid w:val="00683220"/>
    <w:rsid w:val="00687FA0"/>
    <w:rsid w:val="00690A85"/>
    <w:rsid w:val="0069206E"/>
    <w:rsid w:val="006A3C11"/>
    <w:rsid w:val="006B2DA5"/>
    <w:rsid w:val="006B5A35"/>
    <w:rsid w:val="006B7010"/>
    <w:rsid w:val="006C3095"/>
    <w:rsid w:val="006E1151"/>
    <w:rsid w:val="006E6311"/>
    <w:rsid w:val="007145FF"/>
    <w:rsid w:val="00715B2A"/>
    <w:rsid w:val="00733B21"/>
    <w:rsid w:val="0073592B"/>
    <w:rsid w:val="00743B8F"/>
    <w:rsid w:val="007450F1"/>
    <w:rsid w:val="00747112"/>
    <w:rsid w:val="00751515"/>
    <w:rsid w:val="00754079"/>
    <w:rsid w:val="007626B7"/>
    <w:rsid w:val="00780B96"/>
    <w:rsid w:val="0078212B"/>
    <w:rsid w:val="00784DF6"/>
    <w:rsid w:val="00785232"/>
    <w:rsid w:val="007B186C"/>
    <w:rsid w:val="007C1696"/>
    <w:rsid w:val="007C3ED0"/>
    <w:rsid w:val="007C48C4"/>
    <w:rsid w:val="007C5971"/>
    <w:rsid w:val="007E4060"/>
    <w:rsid w:val="007E42DC"/>
    <w:rsid w:val="007F54B9"/>
    <w:rsid w:val="00806A76"/>
    <w:rsid w:val="00811C9D"/>
    <w:rsid w:val="008163D7"/>
    <w:rsid w:val="00816C80"/>
    <w:rsid w:val="0081797B"/>
    <w:rsid w:val="00821C95"/>
    <w:rsid w:val="008363CA"/>
    <w:rsid w:val="00841397"/>
    <w:rsid w:val="00841BCD"/>
    <w:rsid w:val="00847264"/>
    <w:rsid w:val="00851A8E"/>
    <w:rsid w:val="0085365B"/>
    <w:rsid w:val="008826C1"/>
    <w:rsid w:val="00883DFD"/>
    <w:rsid w:val="0089210C"/>
    <w:rsid w:val="00893D2E"/>
    <w:rsid w:val="00894C27"/>
    <w:rsid w:val="008A1BF7"/>
    <w:rsid w:val="008A5B0E"/>
    <w:rsid w:val="008B0961"/>
    <w:rsid w:val="008B5AFB"/>
    <w:rsid w:val="008C39F7"/>
    <w:rsid w:val="008D0FEC"/>
    <w:rsid w:val="008D56C8"/>
    <w:rsid w:val="008E403E"/>
    <w:rsid w:val="0090091A"/>
    <w:rsid w:val="009030AC"/>
    <w:rsid w:val="009042BD"/>
    <w:rsid w:val="00904FE4"/>
    <w:rsid w:val="0091382A"/>
    <w:rsid w:val="0092374E"/>
    <w:rsid w:val="00924849"/>
    <w:rsid w:val="00927740"/>
    <w:rsid w:val="00936159"/>
    <w:rsid w:val="00977E1D"/>
    <w:rsid w:val="009B0573"/>
    <w:rsid w:val="009B1A1D"/>
    <w:rsid w:val="009B4DBA"/>
    <w:rsid w:val="009B7B4B"/>
    <w:rsid w:val="009B7C21"/>
    <w:rsid w:val="009D0348"/>
    <w:rsid w:val="009E4E6E"/>
    <w:rsid w:val="00A04992"/>
    <w:rsid w:val="00A147AA"/>
    <w:rsid w:val="00A21BC0"/>
    <w:rsid w:val="00A21D71"/>
    <w:rsid w:val="00A22B78"/>
    <w:rsid w:val="00A246F7"/>
    <w:rsid w:val="00A25AE5"/>
    <w:rsid w:val="00A26442"/>
    <w:rsid w:val="00A276B1"/>
    <w:rsid w:val="00A27FBE"/>
    <w:rsid w:val="00A37002"/>
    <w:rsid w:val="00A4355E"/>
    <w:rsid w:val="00A520D9"/>
    <w:rsid w:val="00A53E04"/>
    <w:rsid w:val="00A64DA0"/>
    <w:rsid w:val="00A66EBB"/>
    <w:rsid w:val="00A84A10"/>
    <w:rsid w:val="00A92BCD"/>
    <w:rsid w:val="00A94993"/>
    <w:rsid w:val="00AA1B0E"/>
    <w:rsid w:val="00AA47B6"/>
    <w:rsid w:val="00AC163B"/>
    <w:rsid w:val="00AC5CA7"/>
    <w:rsid w:val="00AC6058"/>
    <w:rsid w:val="00AD3032"/>
    <w:rsid w:val="00AE2BA5"/>
    <w:rsid w:val="00AE56B1"/>
    <w:rsid w:val="00AE6D09"/>
    <w:rsid w:val="00AF7A7C"/>
    <w:rsid w:val="00B02070"/>
    <w:rsid w:val="00B408B6"/>
    <w:rsid w:val="00B542DA"/>
    <w:rsid w:val="00B563DE"/>
    <w:rsid w:val="00B63836"/>
    <w:rsid w:val="00B70C58"/>
    <w:rsid w:val="00B73862"/>
    <w:rsid w:val="00B73F43"/>
    <w:rsid w:val="00B75BBF"/>
    <w:rsid w:val="00B77602"/>
    <w:rsid w:val="00B81CDC"/>
    <w:rsid w:val="00BA308C"/>
    <w:rsid w:val="00BA6B66"/>
    <w:rsid w:val="00BA6E48"/>
    <w:rsid w:val="00BC56B7"/>
    <w:rsid w:val="00BC7097"/>
    <w:rsid w:val="00BD31FE"/>
    <w:rsid w:val="00BE0AF6"/>
    <w:rsid w:val="00BE1F03"/>
    <w:rsid w:val="00BE58A7"/>
    <w:rsid w:val="00BF2218"/>
    <w:rsid w:val="00C0171E"/>
    <w:rsid w:val="00C020B5"/>
    <w:rsid w:val="00C040AE"/>
    <w:rsid w:val="00C0426B"/>
    <w:rsid w:val="00C045DF"/>
    <w:rsid w:val="00C1011A"/>
    <w:rsid w:val="00C26D43"/>
    <w:rsid w:val="00C30105"/>
    <w:rsid w:val="00C35173"/>
    <w:rsid w:val="00C46548"/>
    <w:rsid w:val="00C52D42"/>
    <w:rsid w:val="00C574D5"/>
    <w:rsid w:val="00C656C8"/>
    <w:rsid w:val="00C73F32"/>
    <w:rsid w:val="00C75020"/>
    <w:rsid w:val="00C87462"/>
    <w:rsid w:val="00CA180C"/>
    <w:rsid w:val="00CB22B2"/>
    <w:rsid w:val="00CB5B81"/>
    <w:rsid w:val="00CC3D29"/>
    <w:rsid w:val="00CC3EE2"/>
    <w:rsid w:val="00CD5114"/>
    <w:rsid w:val="00CD7492"/>
    <w:rsid w:val="00CD74F4"/>
    <w:rsid w:val="00CE3A6B"/>
    <w:rsid w:val="00CF1D51"/>
    <w:rsid w:val="00D00211"/>
    <w:rsid w:val="00D006D1"/>
    <w:rsid w:val="00D025AE"/>
    <w:rsid w:val="00D059C1"/>
    <w:rsid w:val="00D06309"/>
    <w:rsid w:val="00D06528"/>
    <w:rsid w:val="00D1232E"/>
    <w:rsid w:val="00D13C83"/>
    <w:rsid w:val="00D32149"/>
    <w:rsid w:val="00D3296B"/>
    <w:rsid w:val="00D351EA"/>
    <w:rsid w:val="00D40288"/>
    <w:rsid w:val="00D43403"/>
    <w:rsid w:val="00D50A6B"/>
    <w:rsid w:val="00D5270B"/>
    <w:rsid w:val="00D54CE4"/>
    <w:rsid w:val="00D55DFF"/>
    <w:rsid w:val="00D62E10"/>
    <w:rsid w:val="00D62E71"/>
    <w:rsid w:val="00D6430D"/>
    <w:rsid w:val="00D66188"/>
    <w:rsid w:val="00D731F6"/>
    <w:rsid w:val="00D7343F"/>
    <w:rsid w:val="00D740CA"/>
    <w:rsid w:val="00D85728"/>
    <w:rsid w:val="00D95481"/>
    <w:rsid w:val="00DB45B8"/>
    <w:rsid w:val="00DC3986"/>
    <w:rsid w:val="00DC6C6E"/>
    <w:rsid w:val="00DC7A13"/>
    <w:rsid w:val="00DE7064"/>
    <w:rsid w:val="00DF2997"/>
    <w:rsid w:val="00E02357"/>
    <w:rsid w:val="00E04106"/>
    <w:rsid w:val="00E078F1"/>
    <w:rsid w:val="00E10BC4"/>
    <w:rsid w:val="00E1415D"/>
    <w:rsid w:val="00E213BD"/>
    <w:rsid w:val="00E323E9"/>
    <w:rsid w:val="00E32FB6"/>
    <w:rsid w:val="00E34018"/>
    <w:rsid w:val="00E437D2"/>
    <w:rsid w:val="00E43BF9"/>
    <w:rsid w:val="00E454BA"/>
    <w:rsid w:val="00E47BC6"/>
    <w:rsid w:val="00E51930"/>
    <w:rsid w:val="00E53124"/>
    <w:rsid w:val="00E55751"/>
    <w:rsid w:val="00E629B0"/>
    <w:rsid w:val="00E71E46"/>
    <w:rsid w:val="00E7398E"/>
    <w:rsid w:val="00E82B94"/>
    <w:rsid w:val="00E8613E"/>
    <w:rsid w:val="00E87A64"/>
    <w:rsid w:val="00EA2069"/>
    <w:rsid w:val="00EA2311"/>
    <w:rsid w:val="00EA72BE"/>
    <w:rsid w:val="00EB16ED"/>
    <w:rsid w:val="00EC7BC3"/>
    <w:rsid w:val="00ED7600"/>
    <w:rsid w:val="00EF6073"/>
    <w:rsid w:val="00EF698B"/>
    <w:rsid w:val="00F03F0B"/>
    <w:rsid w:val="00F1362C"/>
    <w:rsid w:val="00F21639"/>
    <w:rsid w:val="00F23F2D"/>
    <w:rsid w:val="00F414F1"/>
    <w:rsid w:val="00F43BE1"/>
    <w:rsid w:val="00F508B8"/>
    <w:rsid w:val="00F72CB1"/>
    <w:rsid w:val="00F75619"/>
    <w:rsid w:val="00F8215E"/>
    <w:rsid w:val="00F824F5"/>
    <w:rsid w:val="00F90FAB"/>
    <w:rsid w:val="00F9374D"/>
    <w:rsid w:val="00FC29B9"/>
    <w:rsid w:val="00FC487C"/>
    <w:rsid w:val="00FC6FD3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7051CB"/>
  <w15:docId w15:val="{63A2C573-9AAA-4C06-B06C-AC6F62E92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목록 단락,清單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qFormat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customStyle="1" w:styleId="ListTable3-Accent11">
    <w:name w:val="List Table 3 - Accent 1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Malgun Gothic" w:hAnsi="Malgun Gothic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customStyle="1" w:styleId="ui-provider">
    <w:name w:val="ui-provider"/>
    <w:basedOn w:val="DefaultParagraphFont"/>
    <w:rsid w:val="00A21BC0"/>
  </w:style>
  <w:style w:type="paragraph" w:styleId="Header">
    <w:name w:val="header"/>
    <w:basedOn w:val="Normal"/>
    <w:link w:val="HeaderChar"/>
    <w:uiPriority w:val="99"/>
    <w:unhideWhenUsed/>
    <w:rsid w:val="00AD30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3032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D30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3032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A53E04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RBI5PAMIO524-1616901215-28503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https://nokia.sharepoint.com/sites/gxp/_layouts/15/DocIdRedir.aspx?ID=RBI5PAMIO524-1616901215-28503</Url>
      <Description>RBI5PAMIO524-1616901215-28503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144873-8E79-4AB0-B885-13B7EBCA831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A00CE7AD-8707-44A1-B5AC-B01DCB10E7E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C061A7C-6C22-493F-8A3A-04D22AB39D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D85962-5748-4DF9-98E1-4287E775B52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235B95F-B40D-4A58-B3C7-C7246B1FA4C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514F423-4B50-4201-A719-66D88416D4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Paiva (Nokia)</dc:creator>
  <cp:keywords/>
  <cp:lastModifiedBy>Draft v2</cp:lastModifiedBy>
  <cp:revision>5</cp:revision>
  <dcterms:created xsi:type="dcterms:W3CDTF">2024-09-29T15:26:00Z</dcterms:created>
  <dcterms:modified xsi:type="dcterms:W3CDTF">2024-09-29T15:27:00Z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MSIP_Label_b1aa2129-79ec-42c0-bfac-e5b7a0374572_ActionId">
    <vt:lpwstr>683be814-a3ef-4ea6-b9b9-ccc5970dcbc1</vt:lpwstr>
  </property>
  <property fmtid="{D5CDD505-2E9C-101B-9397-08002B2CF9AE}" pid="5" name="ContentTypeId">
    <vt:lpwstr>0x01010055A05E76B664164F9F76E63E6D6BE6ED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51441823-90ae-44a5-a5e5-a64be8ec4721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  <property fmtid="{D5CDD505-2E9C-101B-9397-08002B2CF9AE}" pid="12" name="_2015_ms_pID_725343">
    <vt:lpwstr>(3)8Em85JUnq1u5FCV/awnFjQ/4GoU08siI85EkJ+qkqm3NP6X6zNT/Auj+46WrzZyVxq4LNJjP
ivicMI/5y5xeJD7aHQCIF87T72ZGgttBSjGblVmd4cPjGPtmNxDuyQ/ypcbdSdnXi/0XYpjX
Fpw8xfGa1TfKLdTcpzX8bVOVO36PhfQibLoFyD2ST5eWR/vbf5CeTXnLOd3Q/8isGFS6UkDi
3yj2z1t46OqpFeCs6y</vt:lpwstr>
  </property>
  <property fmtid="{D5CDD505-2E9C-101B-9397-08002B2CF9AE}" pid="13" name="_2015_ms_pID_7253431">
    <vt:lpwstr>UIOcpIhPqiegZz7BqJPb49BW/S7LtUP0QRK0LS1gyvbRr/v1s6+eLi
0z+jQnft9dCdFmTVkjW2lEPBuQo6A9IiT67YvNJaEv1kT0FtTaswr9I0ttGaGK8mrACcqf/O
EvW5p9GRNGHdSkAspE3PZrc8PjAribYW9AsuXkCBwqduUrmIYp01B/AgMb6jQacYIlH7ZDYZ
/tMe/uvOFV0/Tjae5DvN7hyG7SsUoe21TxVs</vt:lpwstr>
  </property>
  <property fmtid="{D5CDD505-2E9C-101B-9397-08002B2CF9AE}" pid="14" name="_2015_ms_pID_7253432">
    <vt:lpwstr>PA==</vt:lpwstr>
  </property>
</Properties>
</file>