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A9D16" w14:textId="4A966978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R2-240614</w:t>
      </w:r>
      <w:r w:rsidR="00504517">
        <w:rPr>
          <w:rFonts w:eastAsia="Times New Roman" w:cs="Arial"/>
          <w:b/>
          <w:noProof/>
          <w:sz w:val="24"/>
          <w:szCs w:val="24"/>
          <w:lang w:eastAsia="ja-JP"/>
        </w:rPr>
        <w:t>8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407967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6C824BF1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 xml:space="preserve">R2-2405860  </w:t>
      </w:r>
      <w:r w:rsidR="00847ECB" w:rsidRPr="003F45B8">
        <w:rPr>
          <w:rFonts w:ascii="Arial" w:hAnsi="Arial" w:cs="Arial"/>
          <w:bCs/>
          <w:lang w:eastAsia="en-GB"/>
        </w:rPr>
        <w:t>ASN.1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semiHidden/>
    <w:rsid w:val="005045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51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2024-06-17T16:37:00Z</dcterms:created>
  <dcterms:modified xsi:type="dcterms:W3CDTF">2024-06-17T16:37:00Z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