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C2F14" w14:textId="273506C2" w:rsidR="007E6196" w:rsidRDefault="007E6196" w:rsidP="007E6196">
      <w:pPr>
        <w:pStyle w:val="CRCoverPage"/>
        <w:tabs>
          <w:tab w:val="right" w:pos="9639"/>
        </w:tabs>
        <w:spacing w:after="0"/>
        <w:rPr>
          <w:b/>
          <w:i/>
          <w:noProof/>
          <w:sz w:val="28"/>
        </w:rPr>
      </w:pPr>
      <w:bookmarkStart w:id="0" w:name="_Hlk134728972"/>
      <w:r>
        <w:rPr>
          <w:b/>
          <w:noProof/>
          <w:sz w:val="24"/>
        </w:rPr>
        <w:t>3GPP TSG-RAN-WG2 Meeting #125bis</w:t>
      </w:r>
      <w:r>
        <w:rPr>
          <w:b/>
          <w:i/>
          <w:noProof/>
          <w:sz w:val="28"/>
        </w:rPr>
        <w:tab/>
      </w:r>
      <w:r w:rsidRPr="00100C20">
        <w:rPr>
          <w:b/>
          <w:i/>
          <w:noProof/>
          <w:sz w:val="28"/>
        </w:rPr>
        <w:t>R2-240</w:t>
      </w:r>
      <w:r w:rsidR="00E75941">
        <w:rPr>
          <w:b/>
          <w:i/>
          <w:noProof/>
          <w:sz w:val="28"/>
        </w:rPr>
        <w:t>3512</w:t>
      </w:r>
    </w:p>
    <w:p w14:paraId="3136E49D" w14:textId="77777777" w:rsidR="007E6196" w:rsidRPr="009D57DF" w:rsidRDefault="003645E3" w:rsidP="007E6196">
      <w:pPr>
        <w:pStyle w:val="a3"/>
        <w:spacing w:beforeLines="50" w:before="180" w:after="0"/>
        <w:rPr>
          <w:sz w:val="24"/>
          <w:szCs w:val="24"/>
          <w:lang w:val="en-GB" w:eastAsia="zh-CN"/>
        </w:rPr>
      </w:pPr>
      <w:fldSimple w:instr=" DOCPROPERTY  Location  \* MERGEFORMAT ">
        <w:r w:rsidR="007E6196">
          <w:rPr>
            <w:noProof/>
            <w:sz w:val="24"/>
          </w:rPr>
          <w:t>Changsha</w:t>
        </w:r>
      </w:fldSimple>
      <w:r w:rsidR="007E6196" w:rsidRPr="009D57DF">
        <w:rPr>
          <w:noProof/>
          <w:sz w:val="24"/>
        </w:rPr>
        <w:t xml:space="preserve">, </w:t>
      </w:r>
      <w:r w:rsidR="007E6196">
        <w:rPr>
          <w:noProof/>
          <w:sz w:val="24"/>
        </w:rPr>
        <w:t>China</w:t>
      </w:r>
      <w:r w:rsidR="007E6196" w:rsidRPr="009D57DF">
        <w:rPr>
          <w:noProof/>
          <w:sz w:val="24"/>
        </w:rPr>
        <w:t xml:space="preserve">, </w:t>
      </w:r>
      <w:r w:rsidR="007E6196">
        <w:rPr>
          <w:noProof/>
          <w:sz w:val="24"/>
        </w:rPr>
        <w:t>15</w:t>
      </w:r>
      <w:r w:rsidR="007E6196" w:rsidRPr="009D57DF">
        <w:rPr>
          <w:noProof/>
          <w:sz w:val="24"/>
        </w:rPr>
        <w:t xml:space="preserve">th– </w:t>
      </w:r>
      <w:r w:rsidR="007E6196">
        <w:rPr>
          <w:noProof/>
          <w:sz w:val="24"/>
        </w:rPr>
        <w:t>19th</w:t>
      </w:r>
      <w:r w:rsidR="007E6196" w:rsidRPr="009D57DF">
        <w:rPr>
          <w:noProof/>
          <w:sz w:val="24"/>
        </w:rPr>
        <w:t xml:space="preserve"> </w:t>
      </w:r>
      <w:r w:rsidR="007E6196">
        <w:rPr>
          <w:noProof/>
          <w:sz w:val="24"/>
        </w:rPr>
        <w:t>Apr</w:t>
      </w:r>
      <w:r w:rsidR="007E6196" w:rsidRPr="009D57DF">
        <w:rPr>
          <w:noProof/>
          <w:sz w:val="24"/>
        </w:rPr>
        <w:t>, 202</w:t>
      </w:r>
      <w:r w:rsidR="007E6196">
        <w:rPr>
          <w:noProof/>
          <w:sz w:val="24"/>
        </w:rPr>
        <w:t>4</w:t>
      </w:r>
    </w:p>
    <w:bookmarkEnd w:id="0"/>
    <w:p w14:paraId="21ED266A" w14:textId="33F1F770" w:rsidR="007E6196" w:rsidRPr="00AA4F17" w:rsidRDefault="007E6196" w:rsidP="007E6196">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Pr>
          <w:rFonts w:ascii="Arial" w:hAnsi="Arial"/>
          <w:sz w:val="24"/>
        </w:rPr>
        <w:tab/>
        <w:t>8.6.3</w:t>
      </w:r>
    </w:p>
    <w:p w14:paraId="21E78002" w14:textId="77777777" w:rsidR="007E6196" w:rsidRPr="00AA4F17" w:rsidRDefault="007E6196" w:rsidP="007E6196">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49269BDA" w14:textId="2E8A3F0F" w:rsidR="007E6196" w:rsidRPr="00AA4F17" w:rsidRDefault="007E6196" w:rsidP="007E6196">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511B69" w:rsidRPr="00511B69">
        <w:rPr>
          <w:rFonts w:ascii="Arial" w:hAnsi="Arial"/>
          <w:sz w:val="24"/>
        </w:rPr>
        <w:t>Discussion on event triggered L1 measurement report</w:t>
      </w:r>
      <w:bookmarkStart w:id="2" w:name="_GoBack"/>
      <w:bookmarkEnd w:id="2"/>
    </w:p>
    <w:p w14:paraId="11A8975A" w14:textId="6935CCD7" w:rsidR="00AB1D24" w:rsidRPr="00AA4F17" w:rsidRDefault="007E6196" w:rsidP="007E6196">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3" w:name="DocumentFor"/>
      <w:bookmarkEnd w:id="3"/>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2D616E55" w14:textId="1C4075F7" w:rsidR="007E6196" w:rsidRDefault="007E6196" w:rsidP="007E6196">
      <w:pPr>
        <w:rPr>
          <w:rFonts w:ascii="Times New Roman" w:hAnsi="Times New Roman" w:cs="Times New Roman"/>
        </w:rPr>
      </w:pPr>
      <w:bookmarkStart w:id="4" w:name="_Hlk149744732"/>
      <w:proofErr w:type="gramStart"/>
      <w:r>
        <w:rPr>
          <w:rFonts w:ascii="Times New Roman" w:hAnsi="Times New Roman" w:cs="Times New Roman"/>
        </w:rPr>
        <w:t>WID</w:t>
      </w:r>
      <w:r w:rsidR="001B733F">
        <w:rPr>
          <w:rFonts w:ascii="Times New Roman" w:hAnsi="Times New Roman" w:cs="Times New Roman"/>
        </w:rPr>
        <w:t>[</w:t>
      </w:r>
      <w:proofErr w:type="gramEnd"/>
      <w:r w:rsidR="001B733F">
        <w:rPr>
          <w:rFonts w:ascii="Times New Roman" w:hAnsi="Times New Roman" w:cs="Times New Roman"/>
        </w:rPr>
        <w:t>1]</w:t>
      </w:r>
      <w:r>
        <w:rPr>
          <w:rFonts w:ascii="Times New Roman" w:hAnsi="Times New Roman" w:cs="Times New Roman"/>
        </w:rPr>
        <w:t xml:space="preserve"> for enhancement mobility was approved and RAN2 starts discussion on the WI.</w:t>
      </w:r>
      <w:bookmarkEnd w:id="4"/>
    </w:p>
    <w:tbl>
      <w:tblPr>
        <w:tblStyle w:val="af0"/>
        <w:tblW w:w="0" w:type="auto"/>
        <w:tblLook w:val="04A0" w:firstRow="1" w:lastRow="0" w:firstColumn="1" w:lastColumn="0" w:noHBand="0" w:noVBand="1"/>
      </w:tblPr>
      <w:tblGrid>
        <w:gridCol w:w="9736"/>
      </w:tblGrid>
      <w:tr w:rsidR="007E6196" w14:paraId="34B2583B" w14:textId="77777777" w:rsidTr="009608AF">
        <w:tc>
          <w:tcPr>
            <w:tcW w:w="9736" w:type="dxa"/>
          </w:tcPr>
          <w:p w14:paraId="201258E0" w14:textId="77777777" w:rsidR="007E6196" w:rsidRDefault="007E6196" w:rsidP="007E6196">
            <w:pPr>
              <w:numPr>
                <w:ilvl w:val="0"/>
                <w:numId w:val="15"/>
              </w:numPr>
              <w:rPr>
                <w:bCs/>
              </w:rPr>
            </w:pPr>
            <w:r>
              <w:rPr>
                <w:bCs/>
              </w:rPr>
              <w:t>Measurements related enhancements for purpose of supporting LTM: [RAN2, RAN1]</w:t>
            </w:r>
          </w:p>
          <w:p w14:paraId="7AE84D42" w14:textId="77777777" w:rsidR="007E6196" w:rsidRDefault="007E6196" w:rsidP="007E6196">
            <w:pPr>
              <w:numPr>
                <w:ilvl w:val="1"/>
                <w:numId w:val="15"/>
              </w:numPr>
              <w:rPr>
                <w:bCs/>
              </w:rPr>
            </w:pPr>
            <w:r>
              <w:rPr>
                <w:bCs/>
              </w:rPr>
              <w:t>Measurement related enhancements are applicable to Intra-CU MCG/SCG LTM and Inter-CU MCG/SCG LTM</w:t>
            </w:r>
          </w:p>
          <w:p w14:paraId="3CE8CC8C" w14:textId="77777777" w:rsidR="007E6196" w:rsidRDefault="007E6196" w:rsidP="007E6196">
            <w:pPr>
              <w:numPr>
                <w:ilvl w:val="1"/>
                <w:numId w:val="15"/>
              </w:numPr>
              <w:rPr>
                <w:bCs/>
              </w:rPr>
            </w:pPr>
            <w:r>
              <w:rPr>
                <w:bCs/>
              </w:rPr>
              <w:t>Specify necessary components to support event triggered L1 measurement reporting [RAN2, RAN1]</w:t>
            </w:r>
          </w:p>
          <w:p w14:paraId="49FBDC2B" w14:textId="77777777" w:rsidR="007E6196" w:rsidRDefault="007E6196" w:rsidP="007E6196">
            <w:pPr>
              <w:numPr>
                <w:ilvl w:val="2"/>
                <w:numId w:val="15"/>
              </w:numPr>
              <w:rPr>
                <w:bCs/>
              </w:rPr>
            </w:pPr>
            <w:r>
              <w:rPr>
                <w:bCs/>
              </w:rPr>
              <w:t xml:space="preserve">RAN1 and RAN2 to progress independently on the event triggered measurements objectives of their respective MIMO and Mobility enhancement </w:t>
            </w:r>
            <w:proofErr w:type="spellStart"/>
            <w:r>
              <w:rPr>
                <w:bCs/>
              </w:rPr>
              <w:t>WIs.</w:t>
            </w:r>
            <w:proofErr w:type="spellEnd"/>
            <w:r>
              <w:rPr>
                <w:bCs/>
              </w:rPr>
              <w:t xml:space="preserve"> Review progress at RAN#105 to see if any modification of objectives is required to avoid/manage any overlap in the work</w:t>
            </w:r>
          </w:p>
          <w:p w14:paraId="440FFEE4" w14:textId="5F33B4A3" w:rsidR="007E6196" w:rsidRPr="007E6196" w:rsidRDefault="007E6196" w:rsidP="009608AF">
            <w:pPr>
              <w:numPr>
                <w:ilvl w:val="1"/>
                <w:numId w:val="15"/>
              </w:numPr>
              <w:rPr>
                <w:bCs/>
              </w:rPr>
            </w:pPr>
            <w:r>
              <w:rPr>
                <w:bCs/>
              </w:rPr>
              <w:t>Specify support for CSI-RS measurements for LTM procedures and enable CSI-RS based beam management, and/or other necessary physical layer operations on candidate cells before LTM [RAN1]</w:t>
            </w:r>
          </w:p>
        </w:tc>
      </w:tr>
    </w:tbl>
    <w:p w14:paraId="55372128" w14:textId="33D5D537" w:rsidR="00AB1D24" w:rsidRPr="007E6196" w:rsidRDefault="00AB1D24" w:rsidP="00AB1D24">
      <w:pPr>
        <w:rPr>
          <w:rFonts w:ascii="Times New Roman" w:hAnsi="Times New Roman" w:cs="Times New Roman"/>
        </w:rPr>
      </w:pPr>
    </w:p>
    <w:p w14:paraId="3EFFCC14" w14:textId="64B0C5C1" w:rsidR="00AB1D24" w:rsidRPr="00C27BAB" w:rsidRDefault="00534007" w:rsidP="00AB1D24">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w:t>
      </w:r>
      <w:r w:rsidR="00DE7845">
        <w:rPr>
          <w:rFonts w:ascii="Times New Roman" w:hAnsi="Times New Roman" w:cs="Times New Roman"/>
        </w:rPr>
        <w:t xml:space="preserve"> we discuss measurement enhancement</w:t>
      </w:r>
      <w:r w:rsidR="00831AF3">
        <w:rPr>
          <w:rFonts w:ascii="Times New Roman" w:hAnsi="Times New Roman" w:cs="Times New Roman" w:hint="eastAsia"/>
        </w:rPr>
        <w:t>s</w:t>
      </w:r>
      <w:r w:rsidR="00DE7845">
        <w:rPr>
          <w:rFonts w:ascii="Times New Roman" w:hAnsi="Times New Roman" w:cs="Times New Roman"/>
        </w:rPr>
        <w:t xml:space="preserve"> related potential issues.</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7333E947" w14:textId="0C328005" w:rsidR="00913022" w:rsidRPr="00C46967" w:rsidRDefault="00913022" w:rsidP="00913022">
      <w:pPr>
        <w:rPr>
          <w:rFonts w:ascii="Times New Roman" w:hAnsi="Times New Roman" w:cs="Times New Roman"/>
        </w:rPr>
      </w:pPr>
      <w:r w:rsidRPr="00C46967">
        <w:rPr>
          <w:rFonts w:ascii="Times New Roman" w:hAnsi="Times New Roman" w:cs="Times New Roman"/>
        </w:rPr>
        <w:t xml:space="preserve">Legacy event triggered measurement report </w:t>
      </w:r>
      <w:r w:rsidR="00831AF3">
        <w:rPr>
          <w:rFonts w:ascii="Times New Roman" w:hAnsi="Times New Roman" w:cs="Times New Roman"/>
        </w:rPr>
        <w:t xml:space="preserve">mechanism </w:t>
      </w:r>
      <w:r w:rsidRPr="00C46967">
        <w:rPr>
          <w:rFonts w:ascii="Times New Roman" w:hAnsi="Times New Roman" w:cs="Times New Roman"/>
        </w:rPr>
        <w:t xml:space="preserve">for cell mobility is </w:t>
      </w:r>
      <w:r w:rsidR="00831AF3">
        <w:rPr>
          <w:rFonts w:ascii="Times New Roman" w:hAnsi="Times New Roman" w:cs="Times New Roman"/>
        </w:rPr>
        <w:t>used for</w:t>
      </w:r>
      <w:r w:rsidRPr="00C46967">
        <w:rPr>
          <w:rFonts w:ascii="Times New Roman" w:hAnsi="Times New Roman" w:cs="Times New Roman"/>
        </w:rPr>
        <w:t xml:space="preserve"> L3 </w:t>
      </w:r>
      <w:r w:rsidR="00831AF3">
        <w:rPr>
          <w:rFonts w:ascii="Times New Roman" w:hAnsi="Times New Roman" w:cs="Times New Roman"/>
        </w:rPr>
        <w:t xml:space="preserve">RRM </w:t>
      </w:r>
      <w:r w:rsidRPr="00C46967">
        <w:rPr>
          <w:rFonts w:ascii="Times New Roman" w:hAnsi="Times New Roman" w:cs="Times New Roman"/>
        </w:rPr>
        <w:t>measurement</w:t>
      </w:r>
      <w:r w:rsidR="00831AF3">
        <w:rPr>
          <w:rFonts w:ascii="Times New Roman" w:hAnsi="Times New Roman" w:cs="Times New Roman"/>
        </w:rPr>
        <w:t>s</w:t>
      </w:r>
      <w:r w:rsidRPr="00C46967">
        <w:rPr>
          <w:rFonts w:ascii="Times New Roman" w:hAnsi="Times New Roman" w:cs="Times New Roman"/>
        </w:rPr>
        <w:t xml:space="preserve">. </w:t>
      </w:r>
      <w:r w:rsidR="001C6F4A" w:rsidRPr="00C46967">
        <w:rPr>
          <w:rFonts w:ascii="Times New Roman" w:hAnsi="Times New Roman" w:cs="Times New Roman"/>
        </w:rPr>
        <w:t xml:space="preserve">In Rel-19, RAN2 </w:t>
      </w:r>
      <w:r w:rsidR="00831AF3">
        <w:rPr>
          <w:rFonts w:ascii="Times New Roman" w:hAnsi="Times New Roman" w:cs="Times New Roman"/>
        </w:rPr>
        <w:t>starts</w:t>
      </w:r>
      <w:r w:rsidR="00831AF3" w:rsidRPr="00C46967">
        <w:rPr>
          <w:rFonts w:ascii="Times New Roman" w:hAnsi="Times New Roman" w:cs="Times New Roman"/>
        </w:rPr>
        <w:t xml:space="preserve"> </w:t>
      </w:r>
      <w:r w:rsidR="001C6F4A" w:rsidRPr="00C46967">
        <w:rPr>
          <w:rFonts w:ascii="Times New Roman" w:hAnsi="Times New Roman" w:cs="Times New Roman"/>
        </w:rPr>
        <w:t>to specify event triggered L1 measurement report</w:t>
      </w:r>
      <w:r w:rsidR="00831AF3">
        <w:rPr>
          <w:rFonts w:ascii="Times New Roman" w:hAnsi="Times New Roman" w:cs="Times New Roman"/>
        </w:rPr>
        <w:t xml:space="preserve"> to support LTM</w:t>
      </w:r>
      <w:r w:rsidR="001C6F4A" w:rsidRPr="00C46967">
        <w:rPr>
          <w:rFonts w:ascii="Times New Roman" w:hAnsi="Times New Roman" w:cs="Times New Roman"/>
        </w:rPr>
        <w:t xml:space="preserve">. In </w:t>
      </w:r>
      <w:r w:rsidR="00C17CFC">
        <w:rPr>
          <w:rFonts w:ascii="Times New Roman" w:hAnsi="Times New Roman" w:cs="Times New Roman"/>
        </w:rPr>
        <w:t>Rel-18</w:t>
      </w:r>
      <w:r w:rsidR="001C6F4A" w:rsidRPr="00C46967">
        <w:rPr>
          <w:rFonts w:ascii="Times New Roman" w:hAnsi="Times New Roman" w:cs="Times New Roman"/>
        </w:rPr>
        <w:t xml:space="preserve">, </w:t>
      </w:r>
      <w:r w:rsidR="00C17CFC">
        <w:rPr>
          <w:rFonts w:ascii="Times New Roman" w:hAnsi="Times New Roman" w:cs="Times New Roman"/>
        </w:rPr>
        <w:t>UE</w:t>
      </w:r>
      <w:r w:rsidR="001C6F4A" w:rsidRPr="00C46967">
        <w:rPr>
          <w:rFonts w:ascii="Times New Roman" w:hAnsi="Times New Roman" w:cs="Times New Roman"/>
        </w:rPr>
        <w:t xml:space="preserve"> performs L1 measurement reporting for LTM cell switching, and </w:t>
      </w:r>
      <w:r w:rsidR="00D1088A">
        <w:rPr>
          <w:rFonts w:ascii="Times New Roman" w:hAnsi="Times New Roman" w:cs="Times New Roman"/>
        </w:rPr>
        <w:t xml:space="preserve">may </w:t>
      </w:r>
      <w:r w:rsidR="001C6F4A" w:rsidRPr="00C46967">
        <w:rPr>
          <w:rFonts w:ascii="Times New Roman" w:hAnsi="Times New Roman" w:cs="Times New Roman"/>
        </w:rPr>
        <w:t>perform event evaluation for L3 measurement reporting</w:t>
      </w:r>
      <w:r w:rsidRPr="00C46967">
        <w:rPr>
          <w:rFonts w:ascii="Times New Roman" w:hAnsi="Times New Roman" w:cs="Times New Roman"/>
        </w:rPr>
        <w:t xml:space="preserve"> </w:t>
      </w:r>
      <w:r w:rsidR="001C6F4A" w:rsidRPr="00C46967">
        <w:rPr>
          <w:rFonts w:ascii="Times New Roman" w:hAnsi="Times New Roman" w:cs="Times New Roman"/>
        </w:rPr>
        <w:t xml:space="preserve">for handover. </w:t>
      </w:r>
      <w:r w:rsidR="00831AF3">
        <w:rPr>
          <w:rFonts w:ascii="Times New Roman" w:hAnsi="Times New Roman" w:cs="Times New Roman"/>
        </w:rPr>
        <w:t>Because</w:t>
      </w:r>
      <w:r w:rsidR="001C6F4A" w:rsidRPr="00C46967">
        <w:rPr>
          <w:rFonts w:ascii="Times New Roman" w:hAnsi="Times New Roman" w:cs="Times New Roman"/>
        </w:rPr>
        <w:t xml:space="preserve"> L1 measurement result may be temporarily in good condition and then quickly become worse since it is an instantaneous value</w:t>
      </w:r>
      <w:r w:rsidR="00C46967" w:rsidRPr="00C46967">
        <w:rPr>
          <w:rFonts w:ascii="Times New Roman" w:hAnsi="Times New Roman" w:cs="Times New Roman"/>
        </w:rPr>
        <w:t xml:space="preserve">, triggering an event </w:t>
      </w:r>
      <w:r w:rsidR="00831AF3">
        <w:rPr>
          <w:rFonts w:ascii="Times New Roman" w:hAnsi="Times New Roman" w:cs="Times New Roman"/>
        </w:rPr>
        <w:t xml:space="preserve">only </w:t>
      </w:r>
      <w:r w:rsidR="00C46967" w:rsidRPr="00C46967">
        <w:rPr>
          <w:rFonts w:ascii="Times New Roman" w:hAnsi="Times New Roman" w:cs="Times New Roman"/>
        </w:rPr>
        <w:t xml:space="preserve">based on the value of the L1 measurement and reporting only its instantaneous value is not necessarily useful for cell switching mechanisms. WID doesn’t clarify what will trigger events or what </w:t>
      </w:r>
      <w:r w:rsidR="00831AF3">
        <w:rPr>
          <w:rFonts w:ascii="Times New Roman" w:hAnsi="Times New Roman" w:cs="Times New Roman"/>
        </w:rPr>
        <w:t>information</w:t>
      </w:r>
      <w:r w:rsidR="00831AF3" w:rsidRPr="00C46967">
        <w:rPr>
          <w:rFonts w:ascii="Times New Roman" w:hAnsi="Times New Roman" w:cs="Times New Roman"/>
        </w:rPr>
        <w:t xml:space="preserve"> </w:t>
      </w:r>
      <w:r w:rsidR="00C46967" w:rsidRPr="00C46967">
        <w:rPr>
          <w:rFonts w:ascii="Times New Roman" w:hAnsi="Times New Roman" w:cs="Times New Roman"/>
        </w:rPr>
        <w:t xml:space="preserve">will be reported. Therefore, RAN2 should discuss whether trigger conditions and reported values are limited </w:t>
      </w:r>
      <w:r w:rsidR="00F5401C">
        <w:rPr>
          <w:rFonts w:ascii="Times New Roman" w:hAnsi="Times New Roman" w:cs="Times New Roman"/>
        </w:rPr>
        <w:t>based on</w:t>
      </w:r>
      <w:r w:rsidR="00F5401C" w:rsidRPr="00C46967">
        <w:rPr>
          <w:rFonts w:ascii="Times New Roman" w:hAnsi="Times New Roman" w:cs="Times New Roman"/>
        </w:rPr>
        <w:t xml:space="preserve"> </w:t>
      </w:r>
      <w:r w:rsidR="00C46967" w:rsidRPr="00C46967">
        <w:rPr>
          <w:rFonts w:ascii="Times New Roman" w:hAnsi="Times New Roman" w:cs="Times New Roman"/>
        </w:rPr>
        <w:t>L1 measurement values only.</w:t>
      </w:r>
    </w:p>
    <w:p w14:paraId="2B2D4E16" w14:textId="63C99D07" w:rsidR="006D4B5F" w:rsidRDefault="006D4B5F" w:rsidP="005E3085">
      <w:pPr>
        <w:spacing w:before="240"/>
        <w:rPr>
          <w:rFonts w:ascii="Times New Roman" w:hAnsi="Times New Roman" w:cs="Times New Roman"/>
          <w:b/>
          <w:lang w:val="en-GB"/>
        </w:rPr>
      </w:pPr>
      <w:r>
        <w:rPr>
          <w:rFonts w:ascii="Times New Roman" w:hAnsi="Times New Roman" w:cs="Times New Roman"/>
          <w:b/>
          <w:lang w:val="en-GB"/>
        </w:rPr>
        <w:t xml:space="preserve">Observation 1. Legacy event triggered measurement report is triggered by L3 measurement. </w:t>
      </w:r>
    </w:p>
    <w:p w14:paraId="58D9C239" w14:textId="08660760" w:rsidR="00E80534" w:rsidRDefault="00E80534" w:rsidP="005E3085">
      <w:pPr>
        <w:spacing w:before="240"/>
        <w:rPr>
          <w:rFonts w:ascii="Times New Roman" w:hAnsi="Times New Roman" w:cs="Times New Roman"/>
          <w:b/>
          <w:lang w:val="en-GB"/>
        </w:rPr>
      </w:pPr>
      <w:r>
        <w:rPr>
          <w:rFonts w:ascii="Times New Roman" w:hAnsi="Times New Roman" w:cs="Times New Roman"/>
          <w:b/>
          <w:lang w:val="en-GB"/>
        </w:rPr>
        <w:t xml:space="preserve">Proposal 1. RAN2 to discuss </w:t>
      </w:r>
      <w:r w:rsidR="00C46967" w:rsidRPr="00C46967">
        <w:rPr>
          <w:rFonts w:ascii="Times New Roman" w:hAnsi="Times New Roman" w:cs="Times New Roman"/>
          <w:b/>
          <w:lang w:val="en-GB"/>
        </w:rPr>
        <w:t xml:space="preserve">whether trigger conditions and reported values are limited </w:t>
      </w:r>
      <w:r w:rsidR="00F5401C">
        <w:rPr>
          <w:rFonts w:ascii="Times New Roman" w:hAnsi="Times New Roman" w:cs="Times New Roman"/>
          <w:b/>
          <w:lang w:val="en-GB"/>
        </w:rPr>
        <w:t>based on</w:t>
      </w:r>
      <w:r w:rsidR="00F5401C" w:rsidRPr="00C46967">
        <w:rPr>
          <w:rFonts w:ascii="Times New Roman" w:hAnsi="Times New Roman" w:cs="Times New Roman"/>
          <w:b/>
          <w:lang w:val="en-GB"/>
        </w:rPr>
        <w:t xml:space="preserve"> </w:t>
      </w:r>
      <w:r w:rsidR="00C46967" w:rsidRPr="00C46967">
        <w:rPr>
          <w:rFonts w:ascii="Times New Roman" w:hAnsi="Times New Roman" w:cs="Times New Roman"/>
          <w:b/>
          <w:lang w:val="en-GB"/>
        </w:rPr>
        <w:t xml:space="preserve">L1 </w:t>
      </w:r>
      <w:r w:rsidR="00C46967" w:rsidRPr="00C46967">
        <w:rPr>
          <w:rFonts w:ascii="Times New Roman" w:hAnsi="Times New Roman" w:cs="Times New Roman"/>
          <w:b/>
          <w:lang w:val="en-GB"/>
        </w:rPr>
        <w:lastRenderedPageBreak/>
        <w:t>measurement values only.</w:t>
      </w:r>
    </w:p>
    <w:p w14:paraId="159E9875" w14:textId="10B5B245" w:rsidR="00E80534" w:rsidRPr="001E2721" w:rsidRDefault="003678F3" w:rsidP="005E3085">
      <w:pPr>
        <w:spacing w:before="240"/>
        <w:rPr>
          <w:rFonts w:ascii="Times New Roman" w:hAnsi="Times New Roman" w:cs="Times New Roman"/>
          <w:lang w:val="en-GB"/>
        </w:rPr>
      </w:pPr>
      <w:r w:rsidRPr="001E2721">
        <w:rPr>
          <w:rFonts w:ascii="Times New Roman" w:hAnsi="Times New Roman" w:cs="Times New Roman" w:hint="eastAsia"/>
          <w:lang w:val="en-GB"/>
        </w:rPr>
        <w:t>R</w:t>
      </w:r>
      <w:r w:rsidRPr="001E2721">
        <w:rPr>
          <w:rFonts w:ascii="Times New Roman" w:hAnsi="Times New Roman" w:cs="Times New Roman"/>
          <w:lang w:val="en-GB"/>
        </w:rPr>
        <w:t xml:space="preserve">el-18 </w:t>
      </w:r>
      <w:r w:rsidR="001E2721" w:rsidRPr="001E2721">
        <w:rPr>
          <w:rFonts w:ascii="Times New Roman" w:hAnsi="Times New Roman" w:cs="Times New Roman"/>
          <w:lang w:val="en-GB"/>
        </w:rPr>
        <w:t>L1 measurement for LTM cell switch was limited to periodic</w:t>
      </w:r>
      <w:r w:rsidR="009500A2">
        <w:rPr>
          <w:rFonts w:ascii="Times New Roman" w:hAnsi="Times New Roman" w:cs="Times New Roman"/>
          <w:lang w:val="en-GB"/>
        </w:rPr>
        <w:t xml:space="preserve"> (or semi-persistent, aperiodic)</w:t>
      </w:r>
      <w:r w:rsidR="001E2721" w:rsidRPr="001E2721">
        <w:rPr>
          <w:rFonts w:ascii="Times New Roman" w:hAnsi="Times New Roman" w:cs="Times New Roman"/>
          <w:lang w:val="en-GB"/>
        </w:rPr>
        <w:t xml:space="preserve"> report. Event triggered measurement</w:t>
      </w:r>
      <w:r w:rsidR="001E2721">
        <w:rPr>
          <w:rFonts w:ascii="Times New Roman" w:hAnsi="Times New Roman" w:cs="Times New Roman"/>
          <w:lang w:val="en-GB"/>
        </w:rPr>
        <w:t xml:space="preserve"> </w:t>
      </w:r>
      <w:r w:rsidR="001E2721" w:rsidRPr="001E2721">
        <w:rPr>
          <w:rFonts w:ascii="Times New Roman" w:hAnsi="Times New Roman" w:cs="Times New Roman"/>
          <w:lang w:val="en-GB"/>
        </w:rPr>
        <w:t>reduces signalling overhead compared to periodic measurement reporting.</w:t>
      </w:r>
      <w:r w:rsidR="001E2721">
        <w:rPr>
          <w:rFonts w:ascii="Times New Roman" w:hAnsi="Times New Roman" w:cs="Times New Roman"/>
          <w:lang w:val="en-GB"/>
        </w:rPr>
        <w:t xml:space="preserve"> It is main purpose of this sub work item. </w:t>
      </w:r>
    </w:p>
    <w:p w14:paraId="5CEA9781" w14:textId="4B98D073" w:rsidR="006D4B5F" w:rsidRDefault="006D4B5F" w:rsidP="005E3085">
      <w:pPr>
        <w:spacing w:before="240"/>
        <w:rPr>
          <w:rFonts w:ascii="Times New Roman" w:hAnsi="Times New Roman" w:cs="Times New Roman"/>
          <w:b/>
          <w:lang w:val="en-GB"/>
        </w:rPr>
      </w:pPr>
      <w:r>
        <w:rPr>
          <w:rFonts w:ascii="Times New Roman" w:hAnsi="Times New Roman" w:cs="Times New Roman"/>
          <w:b/>
          <w:lang w:val="en-GB"/>
        </w:rPr>
        <w:t>Observation 2</w:t>
      </w:r>
      <w:r w:rsidR="00EA1DBB">
        <w:rPr>
          <w:rFonts w:ascii="Times New Roman" w:hAnsi="Times New Roman" w:cs="Times New Roman"/>
          <w:b/>
          <w:lang w:val="en-GB"/>
        </w:rPr>
        <w:t>-1</w:t>
      </w:r>
      <w:r>
        <w:rPr>
          <w:rFonts w:ascii="Times New Roman" w:hAnsi="Times New Roman" w:cs="Times New Roman"/>
          <w:b/>
          <w:lang w:val="en-GB"/>
        </w:rPr>
        <w:t xml:space="preserve">. </w:t>
      </w:r>
      <w:r w:rsidR="00FC1FB1">
        <w:rPr>
          <w:rFonts w:ascii="Times New Roman" w:hAnsi="Times New Roman" w:cs="Times New Roman"/>
          <w:b/>
          <w:lang w:val="en-GB"/>
        </w:rPr>
        <w:t>Purpose of introducing event triggered L1 measurement reporting is reducing signalling overhead of measurement reporting.</w:t>
      </w:r>
    </w:p>
    <w:p w14:paraId="5DD08031" w14:textId="4D35B342" w:rsidR="001E2721" w:rsidRDefault="00B56796" w:rsidP="005E3085">
      <w:pPr>
        <w:spacing w:before="240"/>
        <w:rPr>
          <w:rFonts w:ascii="Times New Roman" w:hAnsi="Times New Roman" w:cs="Times New Roman"/>
          <w:lang w:val="en-GB"/>
        </w:rPr>
      </w:pPr>
      <w:r>
        <w:rPr>
          <w:rFonts w:ascii="Times New Roman" w:hAnsi="Times New Roman" w:cs="Times New Roman"/>
          <w:lang w:val="en-GB"/>
        </w:rPr>
        <w:t xml:space="preserve">For periodic CSI reporting, </w:t>
      </w:r>
      <w:r w:rsidR="001E2721">
        <w:rPr>
          <w:rFonts w:ascii="Times New Roman" w:hAnsi="Times New Roman" w:cs="Times New Roman"/>
          <w:lang w:val="en-GB"/>
        </w:rPr>
        <w:t>UE periodically reports L1 measurement results</w:t>
      </w:r>
      <w:r>
        <w:rPr>
          <w:rFonts w:ascii="Times New Roman" w:hAnsi="Times New Roman" w:cs="Times New Roman"/>
          <w:lang w:val="en-GB"/>
        </w:rPr>
        <w:t xml:space="preserve"> </w:t>
      </w:r>
      <w:r w:rsidR="001E2721">
        <w:rPr>
          <w:rFonts w:ascii="Times New Roman" w:hAnsi="Times New Roman" w:cs="Times New Roman"/>
          <w:lang w:val="en-GB"/>
        </w:rPr>
        <w:t>and also reports L3 measurement resul</w:t>
      </w:r>
      <w:r>
        <w:rPr>
          <w:rFonts w:ascii="Times New Roman" w:hAnsi="Times New Roman" w:cs="Times New Roman"/>
          <w:lang w:val="en-GB"/>
        </w:rPr>
        <w:t>t</w:t>
      </w:r>
      <w:r w:rsidR="001B733F">
        <w:rPr>
          <w:rFonts w:ascii="Times New Roman" w:hAnsi="Times New Roman" w:cs="Times New Roman"/>
          <w:lang w:val="en-GB"/>
        </w:rPr>
        <w:t>s</w:t>
      </w:r>
      <w:r w:rsidR="001E2721">
        <w:rPr>
          <w:rFonts w:ascii="Times New Roman" w:hAnsi="Times New Roman" w:cs="Times New Roman"/>
          <w:lang w:val="en-GB"/>
        </w:rPr>
        <w:t xml:space="preserve">. Then, </w:t>
      </w:r>
      <w:r w:rsidR="001B733F">
        <w:rPr>
          <w:rFonts w:ascii="Times New Roman" w:hAnsi="Times New Roman" w:cs="Times New Roman"/>
          <w:lang w:val="en-GB"/>
        </w:rPr>
        <w:t xml:space="preserve">the </w:t>
      </w:r>
      <w:r w:rsidR="00D842F2">
        <w:rPr>
          <w:rFonts w:ascii="Times New Roman" w:hAnsi="Times New Roman" w:cs="Times New Roman"/>
          <w:lang w:val="en-GB"/>
        </w:rPr>
        <w:t>g</w:t>
      </w:r>
      <w:r w:rsidR="001E2721">
        <w:rPr>
          <w:rFonts w:ascii="Times New Roman" w:hAnsi="Times New Roman" w:cs="Times New Roman"/>
          <w:lang w:val="en-GB"/>
        </w:rPr>
        <w:t xml:space="preserve">NB determines whether to switch a </w:t>
      </w:r>
      <w:r w:rsidR="00C9479C">
        <w:rPr>
          <w:rFonts w:ascii="Times New Roman" w:hAnsi="Times New Roman" w:cs="Times New Roman"/>
          <w:lang w:val="en-GB"/>
        </w:rPr>
        <w:t xml:space="preserve">serving </w:t>
      </w:r>
      <w:r w:rsidR="001E2721">
        <w:rPr>
          <w:rFonts w:ascii="Times New Roman" w:hAnsi="Times New Roman" w:cs="Times New Roman"/>
          <w:lang w:val="en-GB"/>
        </w:rPr>
        <w:t xml:space="preserve">cell </w:t>
      </w:r>
      <w:r w:rsidR="00C9479C">
        <w:rPr>
          <w:rFonts w:ascii="Times New Roman" w:hAnsi="Times New Roman" w:cs="Times New Roman"/>
          <w:lang w:val="en-GB"/>
        </w:rPr>
        <w:t xml:space="preserve">of a UE based on these L1 measurement results (maybe including L3 measurement results). In this case, </w:t>
      </w:r>
      <w:r w:rsidR="001B733F">
        <w:rPr>
          <w:rFonts w:ascii="Times New Roman" w:hAnsi="Times New Roman" w:cs="Times New Roman"/>
          <w:lang w:val="en-GB"/>
        </w:rPr>
        <w:t xml:space="preserve">the </w:t>
      </w:r>
      <w:r w:rsidR="00C9479C">
        <w:rPr>
          <w:rFonts w:ascii="Times New Roman" w:hAnsi="Times New Roman" w:cs="Times New Roman"/>
          <w:lang w:val="en-GB"/>
        </w:rPr>
        <w:t xml:space="preserve">gNB </w:t>
      </w:r>
      <w:r w:rsidR="00C9479C" w:rsidRPr="00C9479C">
        <w:rPr>
          <w:rFonts w:ascii="Times New Roman" w:hAnsi="Times New Roman" w:cs="Times New Roman"/>
          <w:lang w:val="en-GB"/>
        </w:rPr>
        <w:t xml:space="preserve">can determine appropriate timing </w:t>
      </w:r>
      <w:r w:rsidR="00C9479C">
        <w:rPr>
          <w:rFonts w:ascii="Times New Roman" w:hAnsi="Times New Roman" w:cs="Times New Roman"/>
          <w:lang w:val="en-GB"/>
        </w:rPr>
        <w:t xml:space="preserve">of cell switching </w:t>
      </w:r>
      <w:r w:rsidR="00C9479C" w:rsidRPr="00C9479C">
        <w:rPr>
          <w:rFonts w:ascii="Times New Roman" w:hAnsi="Times New Roman" w:cs="Times New Roman"/>
          <w:lang w:val="en-GB"/>
        </w:rPr>
        <w:t>by considering changes in periodically reported measurements</w:t>
      </w:r>
      <w:r w:rsidR="00C9479C">
        <w:rPr>
          <w:rFonts w:ascii="Times New Roman" w:hAnsi="Times New Roman" w:cs="Times New Roman"/>
          <w:lang w:val="en-GB"/>
        </w:rPr>
        <w:t xml:space="preserve">. </w:t>
      </w:r>
    </w:p>
    <w:p w14:paraId="75EEB82C" w14:textId="419005AA" w:rsidR="00B56796" w:rsidRDefault="00B56796" w:rsidP="005E3085">
      <w:pPr>
        <w:spacing w:before="240"/>
        <w:rPr>
          <w:rFonts w:ascii="Times New Roman" w:hAnsi="Times New Roman" w:cs="Times New Roman"/>
          <w:lang w:val="en-GB"/>
        </w:rPr>
      </w:pPr>
      <w:r>
        <w:rPr>
          <w:rFonts w:ascii="Times New Roman" w:hAnsi="Times New Roman" w:cs="Times New Roman"/>
          <w:lang w:val="en-GB"/>
        </w:rPr>
        <w:t xml:space="preserve">For aperiodic CSI reporting, UE reports L1 measurement result when it is triggered by gNB. For LTM cell switch determination, </w:t>
      </w:r>
      <w:r w:rsidR="001B733F">
        <w:rPr>
          <w:rFonts w:ascii="Times New Roman" w:hAnsi="Times New Roman" w:cs="Times New Roman"/>
          <w:lang w:val="en-GB"/>
        </w:rPr>
        <w:t xml:space="preserve">the </w:t>
      </w:r>
      <w:r>
        <w:rPr>
          <w:rFonts w:ascii="Times New Roman" w:hAnsi="Times New Roman" w:cs="Times New Roman"/>
          <w:lang w:val="en-GB"/>
        </w:rPr>
        <w:t>gNB should know appropriate timing of CSI report trigger. The gNB may use L3 measurement results to determine the timing.</w:t>
      </w:r>
    </w:p>
    <w:p w14:paraId="7BA5690A" w14:textId="202ACC76" w:rsidR="009D7194" w:rsidRPr="009D7194" w:rsidRDefault="009D7194" w:rsidP="005E3085">
      <w:pPr>
        <w:spacing w:before="240"/>
        <w:rPr>
          <w:rFonts w:ascii="Times New Roman" w:hAnsi="Times New Roman" w:cs="Times New Roman"/>
          <w:lang w:val="en-GB"/>
        </w:rPr>
      </w:pPr>
      <w:r>
        <w:rPr>
          <w:rFonts w:ascii="Times New Roman" w:hAnsi="Times New Roman" w:cs="Times New Roman"/>
          <w:lang w:val="en-GB"/>
        </w:rPr>
        <w:t xml:space="preserve">For semi-persistent CSI reporting, it is similar to aperiodic case. The gNB may use L3 measurement results to determine a timing of </w:t>
      </w:r>
      <w:r w:rsidR="00B86241">
        <w:rPr>
          <w:rFonts w:ascii="Times New Roman" w:hAnsi="Times New Roman" w:cs="Times New Roman"/>
          <w:lang w:val="en-GB"/>
        </w:rPr>
        <w:t xml:space="preserve">activation of </w:t>
      </w:r>
      <w:r>
        <w:rPr>
          <w:rFonts w:ascii="Times New Roman" w:hAnsi="Times New Roman" w:cs="Times New Roman"/>
          <w:lang w:val="en-GB"/>
        </w:rPr>
        <w:t xml:space="preserve">periodic CSI reporting. </w:t>
      </w:r>
    </w:p>
    <w:p w14:paraId="6100849D" w14:textId="5A2D757E" w:rsidR="00046DE7" w:rsidRDefault="00FC1FB1" w:rsidP="005E3085">
      <w:pPr>
        <w:spacing w:before="240"/>
        <w:rPr>
          <w:rFonts w:ascii="Times New Roman" w:hAnsi="Times New Roman" w:cs="Times New Roman"/>
          <w:b/>
          <w:lang w:val="en-GB"/>
        </w:rPr>
      </w:pPr>
      <w:r>
        <w:rPr>
          <w:rFonts w:ascii="Times New Roman" w:hAnsi="Times New Roman" w:cs="Times New Roman"/>
          <w:b/>
          <w:lang w:val="en-GB"/>
        </w:rPr>
        <w:t>Observation</w:t>
      </w:r>
      <w:r w:rsidR="00EA1DBB">
        <w:rPr>
          <w:rFonts w:ascii="Times New Roman" w:hAnsi="Times New Roman" w:cs="Times New Roman"/>
          <w:b/>
          <w:lang w:val="en-GB"/>
        </w:rPr>
        <w:t xml:space="preserve"> 2-2</w:t>
      </w:r>
      <w:r>
        <w:rPr>
          <w:rFonts w:ascii="Times New Roman" w:hAnsi="Times New Roman" w:cs="Times New Roman"/>
          <w:b/>
          <w:lang w:val="en-GB"/>
        </w:rPr>
        <w:t xml:space="preserve">. In </w:t>
      </w:r>
      <w:r w:rsidR="00E77752">
        <w:rPr>
          <w:rFonts w:ascii="Times New Roman" w:hAnsi="Times New Roman" w:cs="Times New Roman"/>
          <w:b/>
          <w:lang w:val="en-GB"/>
        </w:rPr>
        <w:t>Rel-18 LTM</w:t>
      </w:r>
      <w:r>
        <w:rPr>
          <w:rFonts w:ascii="Times New Roman" w:hAnsi="Times New Roman" w:cs="Times New Roman"/>
          <w:b/>
          <w:lang w:val="en-GB"/>
        </w:rPr>
        <w:t xml:space="preserve">, gNB can determine the </w:t>
      </w:r>
      <w:r w:rsidR="00720C18">
        <w:rPr>
          <w:rFonts w:ascii="Times New Roman" w:hAnsi="Times New Roman" w:cs="Times New Roman"/>
          <w:b/>
          <w:lang w:val="en-GB"/>
        </w:rPr>
        <w:t xml:space="preserve">appropriate </w:t>
      </w:r>
      <w:r>
        <w:rPr>
          <w:rFonts w:ascii="Times New Roman" w:hAnsi="Times New Roman" w:cs="Times New Roman"/>
          <w:b/>
          <w:lang w:val="en-GB"/>
        </w:rPr>
        <w:t xml:space="preserve">timing of </w:t>
      </w:r>
      <w:r w:rsidR="00E77752">
        <w:rPr>
          <w:rFonts w:ascii="Times New Roman" w:hAnsi="Times New Roman" w:cs="Times New Roman"/>
          <w:b/>
          <w:lang w:val="en-GB"/>
        </w:rPr>
        <w:t xml:space="preserve">LTM </w:t>
      </w:r>
      <w:r>
        <w:rPr>
          <w:rFonts w:ascii="Times New Roman" w:hAnsi="Times New Roman" w:cs="Times New Roman"/>
          <w:b/>
          <w:lang w:val="en-GB"/>
        </w:rPr>
        <w:t>cell switching based on L1 measurement</w:t>
      </w:r>
      <w:r w:rsidR="009D7194">
        <w:rPr>
          <w:rFonts w:ascii="Times New Roman" w:hAnsi="Times New Roman" w:cs="Times New Roman"/>
          <w:b/>
          <w:lang w:val="en-GB"/>
        </w:rPr>
        <w:t xml:space="preserve"> results</w:t>
      </w:r>
      <w:r w:rsidR="00E77752">
        <w:rPr>
          <w:rFonts w:ascii="Times New Roman" w:hAnsi="Times New Roman" w:cs="Times New Roman"/>
          <w:b/>
          <w:lang w:val="en-GB"/>
        </w:rPr>
        <w:t xml:space="preserve"> (</w:t>
      </w:r>
      <w:r w:rsidR="00521CBE">
        <w:rPr>
          <w:rFonts w:ascii="Times New Roman" w:hAnsi="Times New Roman" w:cs="Times New Roman"/>
          <w:b/>
          <w:lang w:val="en-GB"/>
        </w:rPr>
        <w:t>, uplink signalling</w:t>
      </w:r>
      <w:r w:rsidR="009E4528">
        <w:rPr>
          <w:rFonts w:ascii="Times New Roman" w:hAnsi="Times New Roman" w:cs="Times New Roman"/>
          <w:b/>
          <w:lang w:val="en-GB"/>
        </w:rPr>
        <w:t>,</w:t>
      </w:r>
      <w:r w:rsidR="00521CBE">
        <w:rPr>
          <w:rFonts w:ascii="Times New Roman" w:hAnsi="Times New Roman" w:cs="Times New Roman"/>
          <w:b/>
          <w:lang w:val="en-GB"/>
        </w:rPr>
        <w:t xml:space="preserve"> </w:t>
      </w:r>
      <w:r w:rsidR="00E77752">
        <w:rPr>
          <w:rFonts w:ascii="Times New Roman" w:hAnsi="Times New Roman" w:cs="Times New Roman"/>
          <w:b/>
          <w:lang w:val="en-GB"/>
        </w:rPr>
        <w:t>and/or L3 measurement results)</w:t>
      </w:r>
      <w:r>
        <w:rPr>
          <w:rFonts w:ascii="Times New Roman" w:hAnsi="Times New Roman" w:cs="Times New Roman"/>
          <w:b/>
          <w:lang w:val="en-GB"/>
        </w:rPr>
        <w:t>.</w:t>
      </w:r>
    </w:p>
    <w:p w14:paraId="3E137970" w14:textId="2252CA17" w:rsidR="00E77752" w:rsidRDefault="00E77752" w:rsidP="005E3085">
      <w:pPr>
        <w:spacing w:before="240"/>
        <w:rPr>
          <w:rFonts w:ascii="Times New Roman" w:hAnsi="Times New Roman" w:cs="Times New Roman"/>
          <w:lang w:val="en-GB"/>
        </w:rPr>
      </w:pPr>
      <w:r>
        <w:rPr>
          <w:rFonts w:ascii="Times New Roman" w:hAnsi="Times New Roman" w:cs="Times New Roman"/>
          <w:lang w:val="en-GB"/>
        </w:rPr>
        <w:t>Event triggered reporting has no gNB triggers</w:t>
      </w:r>
      <w:r w:rsidR="00B86241">
        <w:rPr>
          <w:rFonts w:ascii="Times New Roman" w:hAnsi="Times New Roman" w:cs="Times New Roman"/>
          <w:lang w:val="en-GB"/>
        </w:rPr>
        <w:t>,</w:t>
      </w:r>
      <w:r>
        <w:rPr>
          <w:rFonts w:ascii="Times New Roman" w:hAnsi="Times New Roman" w:cs="Times New Roman"/>
          <w:lang w:val="en-GB"/>
        </w:rPr>
        <w:t xml:space="preserve"> but UE has multiple/multi-layer measurement result. </w:t>
      </w:r>
      <w:r w:rsidR="00DE122A">
        <w:rPr>
          <w:rFonts w:ascii="Times New Roman" w:hAnsi="Times New Roman" w:cs="Times New Roman"/>
          <w:lang w:val="en-GB"/>
        </w:rPr>
        <w:t>I</w:t>
      </w:r>
      <w:r w:rsidR="00C9479C" w:rsidRPr="00C9479C">
        <w:rPr>
          <w:rFonts w:ascii="Times New Roman" w:hAnsi="Times New Roman" w:cs="Times New Roman"/>
          <w:lang w:val="en-GB"/>
        </w:rPr>
        <w:t>n order to reduce signalling and switch cells at appropriate times</w:t>
      </w:r>
      <w:r w:rsidR="00DE122A">
        <w:rPr>
          <w:rFonts w:ascii="Times New Roman" w:hAnsi="Times New Roman" w:cs="Times New Roman"/>
          <w:lang w:val="en-GB"/>
        </w:rPr>
        <w:t xml:space="preserve">, </w:t>
      </w:r>
      <w:r>
        <w:rPr>
          <w:rFonts w:ascii="Times New Roman" w:hAnsi="Times New Roman" w:cs="Times New Roman"/>
          <w:lang w:val="en-GB"/>
        </w:rPr>
        <w:t>it is better to introduce some limitations as follows;</w:t>
      </w:r>
    </w:p>
    <w:p w14:paraId="7A471DC7" w14:textId="1EEDB6ED" w:rsidR="00C9479C" w:rsidRDefault="00E77752" w:rsidP="00E77752">
      <w:pPr>
        <w:pStyle w:val="a6"/>
        <w:numPr>
          <w:ilvl w:val="0"/>
          <w:numId w:val="16"/>
        </w:numPr>
        <w:ind w:leftChars="0"/>
        <w:rPr>
          <w:rFonts w:ascii="Times New Roman" w:hAnsi="Times New Roman" w:cs="Times New Roman"/>
          <w:lang w:val="en-GB"/>
        </w:rPr>
      </w:pPr>
      <w:r>
        <w:rPr>
          <w:rFonts w:ascii="Times New Roman" w:hAnsi="Times New Roman" w:cs="Times New Roman"/>
          <w:lang w:val="en-GB"/>
        </w:rPr>
        <w:t>S</w:t>
      </w:r>
      <w:r w:rsidR="00DE122A" w:rsidRPr="00E77752">
        <w:rPr>
          <w:rFonts w:ascii="Times New Roman" w:hAnsi="Times New Roman" w:cs="Times New Roman"/>
          <w:lang w:val="en-GB"/>
        </w:rPr>
        <w:t>tart L1 measurement reporting when serving becomes worse</w:t>
      </w:r>
      <w:r>
        <w:rPr>
          <w:rFonts w:ascii="Times New Roman" w:hAnsi="Times New Roman" w:cs="Times New Roman"/>
          <w:lang w:val="en-GB"/>
        </w:rPr>
        <w:t xml:space="preserve"> (including L3 measurement result)</w:t>
      </w:r>
      <w:r w:rsidR="00DE122A" w:rsidRPr="00E77752">
        <w:rPr>
          <w:rFonts w:ascii="Times New Roman" w:hAnsi="Times New Roman" w:cs="Times New Roman"/>
          <w:lang w:val="en-GB"/>
        </w:rPr>
        <w:t>.</w:t>
      </w:r>
    </w:p>
    <w:p w14:paraId="0A6C3E93" w14:textId="78FA31EB" w:rsidR="00E77752" w:rsidRDefault="00E77752" w:rsidP="00E77752">
      <w:pPr>
        <w:pStyle w:val="a6"/>
        <w:numPr>
          <w:ilvl w:val="0"/>
          <w:numId w:val="16"/>
        </w:numPr>
        <w:ind w:leftChars="0"/>
        <w:rPr>
          <w:rFonts w:ascii="Times New Roman" w:hAnsi="Times New Roman" w:cs="Times New Roman"/>
          <w:lang w:val="en-GB"/>
        </w:rPr>
      </w:pPr>
      <w:r>
        <w:rPr>
          <w:rFonts w:ascii="Times New Roman" w:hAnsi="Times New Roman" w:cs="Times New Roman"/>
          <w:lang w:val="en-GB"/>
        </w:rPr>
        <w:t>Start L1 measurement reporting when candidate becomes good</w:t>
      </w:r>
    </w:p>
    <w:p w14:paraId="663791A1" w14:textId="4994CFA1" w:rsidR="00D97BC9" w:rsidRPr="009E4528" w:rsidRDefault="00E77752" w:rsidP="00D97BC9">
      <w:pPr>
        <w:pStyle w:val="a6"/>
        <w:numPr>
          <w:ilvl w:val="0"/>
          <w:numId w:val="16"/>
        </w:numPr>
        <w:ind w:leftChars="0"/>
        <w:rPr>
          <w:rFonts w:ascii="Times New Roman" w:hAnsi="Times New Roman" w:cs="Times New Roman"/>
          <w:lang w:val="en-GB"/>
        </w:rPr>
      </w:pPr>
      <w:r>
        <w:rPr>
          <w:rFonts w:ascii="Times New Roman" w:hAnsi="Times New Roman" w:cs="Times New Roman"/>
          <w:lang w:val="en-GB"/>
        </w:rPr>
        <w:t>Only report the results which fulfils a threshold condition</w:t>
      </w:r>
    </w:p>
    <w:p w14:paraId="2EB5D0BD" w14:textId="14267621" w:rsidR="00FC1FB1" w:rsidRDefault="00FC1FB1" w:rsidP="005E3085">
      <w:pPr>
        <w:spacing w:before="240"/>
        <w:rPr>
          <w:rFonts w:ascii="Times New Roman" w:hAnsi="Times New Roman" w:cs="Times New Roman"/>
          <w:b/>
          <w:lang w:val="en-GB"/>
        </w:rPr>
      </w:pPr>
      <w:r>
        <w:rPr>
          <w:rFonts w:ascii="Times New Roman" w:hAnsi="Times New Roman" w:cs="Times New Roman"/>
          <w:b/>
          <w:lang w:val="en-GB"/>
        </w:rPr>
        <w:t>Proposal</w:t>
      </w:r>
      <w:r w:rsidR="00EA1DBB">
        <w:rPr>
          <w:rFonts w:ascii="Times New Roman" w:hAnsi="Times New Roman" w:cs="Times New Roman"/>
          <w:b/>
          <w:lang w:val="en-GB"/>
        </w:rPr>
        <w:t xml:space="preserve"> 2</w:t>
      </w:r>
      <w:r>
        <w:rPr>
          <w:rFonts w:ascii="Times New Roman" w:hAnsi="Times New Roman" w:cs="Times New Roman"/>
          <w:b/>
          <w:lang w:val="en-GB"/>
        </w:rPr>
        <w:t xml:space="preserve">. </w:t>
      </w:r>
      <w:r w:rsidRPr="00FC1FB1">
        <w:rPr>
          <w:rFonts w:ascii="Times New Roman" w:hAnsi="Times New Roman" w:cs="Times New Roman"/>
          <w:b/>
          <w:lang w:val="en-GB"/>
        </w:rPr>
        <w:t>In order to reduce signal</w:t>
      </w:r>
      <w:r w:rsidR="00720C18">
        <w:rPr>
          <w:rFonts w:ascii="Times New Roman" w:hAnsi="Times New Roman" w:cs="Times New Roman"/>
          <w:b/>
          <w:lang w:val="en-GB"/>
        </w:rPr>
        <w:t>l</w:t>
      </w:r>
      <w:r w:rsidRPr="00FC1FB1">
        <w:rPr>
          <w:rFonts w:ascii="Times New Roman" w:hAnsi="Times New Roman" w:cs="Times New Roman"/>
          <w:b/>
          <w:lang w:val="en-GB"/>
        </w:rPr>
        <w:t xml:space="preserve">ing and switch cells at appropriate times, RAN2 considers </w:t>
      </w:r>
      <w:r w:rsidR="00D97BC9">
        <w:rPr>
          <w:rFonts w:ascii="Times New Roman" w:hAnsi="Times New Roman" w:cs="Times New Roman"/>
          <w:b/>
          <w:lang w:val="en-GB"/>
        </w:rPr>
        <w:t>following</w:t>
      </w:r>
      <w:r w:rsidRPr="00FC1FB1">
        <w:rPr>
          <w:rFonts w:ascii="Times New Roman" w:hAnsi="Times New Roman" w:cs="Times New Roman"/>
          <w:b/>
          <w:lang w:val="en-GB"/>
        </w:rPr>
        <w:t xml:space="preserve"> mechanism</w:t>
      </w:r>
      <w:r w:rsidR="009E4528">
        <w:rPr>
          <w:rFonts w:ascii="Times New Roman" w:hAnsi="Times New Roman" w:cs="Times New Roman"/>
          <w:b/>
          <w:lang w:val="en-GB"/>
        </w:rPr>
        <w:t xml:space="preserve"> for LTM</w:t>
      </w:r>
      <w:r w:rsidR="00D97BC9">
        <w:rPr>
          <w:rFonts w:ascii="Times New Roman" w:hAnsi="Times New Roman" w:cs="Times New Roman"/>
          <w:b/>
          <w:lang w:val="en-GB"/>
        </w:rPr>
        <w:t>;</w:t>
      </w:r>
    </w:p>
    <w:p w14:paraId="3C8C4A13" w14:textId="77777777" w:rsidR="00D97BC9" w:rsidRPr="00D97BC9" w:rsidRDefault="00D97BC9" w:rsidP="004C07D4">
      <w:pPr>
        <w:pStyle w:val="a6"/>
        <w:numPr>
          <w:ilvl w:val="1"/>
          <w:numId w:val="16"/>
        </w:numPr>
        <w:ind w:leftChars="0"/>
        <w:rPr>
          <w:rFonts w:ascii="Times New Roman" w:hAnsi="Times New Roman" w:cs="Times New Roman"/>
          <w:b/>
          <w:lang w:val="en-GB"/>
        </w:rPr>
      </w:pPr>
      <w:r w:rsidRPr="00D97BC9">
        <w:rPr>
          <w:rFonts w:ascii="Times New Roman" w:hAnsi="Times New Roman" w:cs="Times New Roman"/>
          <w:b/>
          <w:lang w:val="en-GB"/>
        </w:rPr>
        <w:t>Start L1 measurement reporting when serving becomes worse (including L3 measurement result).</w:t>
      </w:r>
    </w:p>
    <w:p w14:paraId="157CDA28" w14:textId="6CC0A9EB" w:rsidR="00D97BC9" w:rsidRPr="00D97BC9" w:rsidRDefault="00D97BC9" w:rsidP="004C07D4">
      <w:pPr>
        <w:pStyle w:val="a6"/>
        <w:numPr>
          <w:ilvl w:val="1"/>
          <w:numId w:val="16"/>
        </w:numPr>
        <w:ind w:leftChars="0"/>
        <w:rPr>
          <w:rFonts w:ascii="Times New Roman" w:hAnsi="Times New Roman" w:cs="Times New Roman"/>
          <w:b/>
          <w:lang w:val="en-GB"/>
        </w:rPr>
      </w:pPr>
      <w:r w:rsidRPr="00D97BC9">
        <w:rPr>
          <w:rFonts w:ascii="Times New Roman" w:hAnsi="Times New Roman" w:cs="Times New Roman"/>
          <w:b/>
          <w:lang w:val="en-GB"/>
        </w:rPr>
        <w:t>Start L1 measurement reporting when candidate becomes good.</w:t>
      </w:r>
    </w:p>
    <w:p w14:paraId="2A0C7FB7" w14:textId="228E9839" w:rsidR="00D97BC9" w:rsidRPr="00D97BC9" w:rsidRDefault="00D97BC9" w:rsidP="004C07D4">
      <w:pPr>
        <w:pStyle w:val="a6"/>
        <w:numPr>
          <w:ilvl w:val="1"/>
          <w:numId w:val="16"/>
        </w:numPr>
        <w:ind w:leftChars="0"/>
        <w:rPr>
          <w:rFonts w:ascii="Times New Roman" w:hAnsi="Times New Roman" w:cs="Times New Roman"/>
          <w:lang w:val="en-GB"/>
        </w:rPr>
      </w:pPr>
      <w:r w:rsidRPr="00D97BC9">
        <w:rPr>
          <w:rFonts w:ascii="Times New Roman" w:hAnsi="Times New Roman" w:cs="Times New Roman"/>
          <w:b/>
          <w:lang w:val="en-GB"/>
        </w:rPr>
        <w:t>Only report the results which fulfil a threshold condition.</w:t>
      </w:r>
    </w:p>
    <w:p w14:paraId="25D7F5A3" w14:textId="41828999" w:rsidR="00720C18" w:rsidRPr="00DE122A" w:rsidRDefault="00DE122A" w:rsidP="005E3085">
      <w:pPr>
        <w:spacing w:before="240"/>
        <w:rPr>
          <w:rFonts w:ascii="Times New Roman" w:hAnsi="Times New Roman" w:cs="Times New Roman"/>
          <w:lang w:val="en-GB"/>
        </w:rPr>
      </w:pPr>
      <w:r w:rsidRPr="00DE122A">
        <w:rPr>
          <w:rFonts w:ascii="Times New Roman" w:hAnsi="Times New Roman" w:cs="Times New Roman"/>
          <w:lang w:val="en-GB"/>
        </w:rPr>
        <w:t xml:space="preserve">Furthermore, </w:t>
      </w:r>
      <w:r>
        <w:rPr>
          <w:rFonts w:ascii="Times New Roman" w:hAnsi="Times New Roman" w:cs="Times New Roman"/>
          <w:lang w:val="en-GB"/>
        </w:rPr>
        <w:t xml:space="preserve">according to the WID, RAN2 will specify conditional LTM (but not start until RAN#105). We think this sub item is related to </w:t>
      </w:r>
      <w:r w:rsidR="00F5401C">
        <w:rPr>
          <w:rFonts w:ascii="Times New Roman" w:hAnsi="Times New Roman" w:cs="Times New Roman"/>
          <w:lang w:val="en-GB"/>
        </w:rPr>
        <w:t xml:space="preserve">this </w:t>
      </w:r>
      <w:r>
        <w:rPr>
          <w:rFonts w:ascii="Times New Roman" w:hAnsi="Times New Roman" w:cs="Times New Roman"/>
          <w:lang w:val="en-GB"/>
        </w:rPr>
        <w:t xml:space="preserve">conditional LTM (at least </w:t>
      </w:r>
      <w:r w:rsidRPr="00DE122A">
        <w:rPr>
          <w:rFonts w:ascii="Times New Roman" w:hAnsi="Times New Roman" w:cs="Times New Roman"/>
          <w:lang w:val="en-GB"/>
        </w:rPr>
        <w:t>in terms of being event-triggered</w:t>
      </w:r>
      <w:r>
        <w:rPr>
          <w:rFonts w:ascii="Times New Roman" w:hAnsi="Times New Roman" w:cs="Times New Roman"/>
          <w:lang w:val="en-GB"/>
        </w:rPr>
        <w:t>). Therefore, RAN2 should consider some events which can be used for conditional cell switching.</w:t>
      </w:r>
    </w:p>
    <w:p w14:paraId="0FF671A3" w14:textId="20EFA777" w:rsidR="00720C18" w:rsidRDefault="00720C18" w:rsidP="005E3085">
      <w:pPr>
        <w:spacing w:before="240"/>
        <w:rPr>
          <w:rFonts w:ascii="Times New Roman" w:hAnsi="Times New Roman" w:cs="Times New Roman"/>
          <w:b/>
          <w:lang w:val="en-GB"/>
        </w:rPr>
      </w:pPr>
      <w:r>
        <w:rPr>
          <w:rFonts w:ascii="Times New Roman" w:hAnsi="Times New Roman" w:cs="Times New Roman"/>
          <w:b/>
          <w:lang w:val="en-GB"/>
        </w:rPr>
        <w:t>Observation</w:t>
      </w:r>
      <w:r w:rsidR="00EA1DBB">
        <w:rPr>
          <w:rFonts w:ascii="Times New Roman" w:hAnsi="Times New Roman" w:cs="Times New Roman"/>
          <w:b/>
          <w:lang w:val="en-GB"/>
        </w:rPr>
        <w:t xml:space="preserve"> 3-1</w:t>
      </w:r>
      <w:r>
        <w:rPr>
          <w:rFonts w:ascii="Times New Roman" w:hAnsi="Times New Roman" w:cs="Times New Roman"/>
          <w:b/>
          <w:lang w:val="en-GB"/>
        </w:rPr>
        <w:t xml:space="preserve">. event triggered L1 measurement reporting will be </w:t>
      </w:r>
      <w:r w:rsidR="00F5401C">
        <w:rPr>
          <w:rFonts w:ascii="Times New Roman" w:hAnsi="Times New Roman" w:cs="Times New Roman"/>
          <w:b/>
          <w:lang w:val="en-GB"/>
        </w:rPr>
        <w:t xml:space="preserve">a </w:t>
      </w:r>
      <w:r>
        <w:rPr>
          <w:rFonts w:ascii="Times New Roman" w:hAnsi="Times New Roman" w:cs="Times New Roman"/>
          <w:b/>
          <w:lang w:val="en-GB"/>
        </w:rPr>
        <w:t>baseline of conditional LTM.</w:t>
      </w:r>
    </w:p>
    <w:p w14:paraId="5226EB26" w14:textId="2C2C8585" w:rsidR="00DE122A" w:rsidRPr="00DE122A" w:rsidRDefault="00DE122A" w:rsidP="005E3085">
      <w:pPr>
        <w:spacing w:before="240"/>
        <w:rPr>
          <w:rFonts w:ascii="Times New Roman" w:hAnsi="Times New Roman" w:cs="Times New Roman"/>
          <w:lang w:val="en-GB"/>
        </w:rPr>
      </w:pPr>
      <w:r>
        <w:rPr>
          <w:rFonts w:ascii="Times New Roman" w:hAnsi="Times New Roman" w:cs="Times New Roman"/>
          <w:lang w:val="en-GB"/>
        </w:rPr>
        <w:lastRenderedPageBreak/>
        <w:t xml:space="preserve">In legacy, values used for measurement report and conditional cell switch are L3 measurement results. </w:t>
      </w:r>
      <w:r w:rsidR="00A263F2">
        <w:rPr>
          <w:rFonts w:ascii="Times New Roman" w:hAnsi="Times New Roman" w:cs="Times New Roman"/>
          <w:lang w:val="en-GB"/>
        </w:rPr>
        <w:t>If event triggered L1 measurement report was one-shot report, it relies on instantaneous L1 measurement values.</w:t>
      </w:r>
      <w:r w:rsidR="00A263F2" w:rsidRPr="00A263F2">
        <w:t xml:space="preserve"> </w:t>
      </w:r>
      <w:r w:rsidR="00A263F2" w:rsidRPr="00A263F2">
        <w:rPr>
          <w:rFonts w:ascii="Times New Roman" w:hAnsi="Times New Roman" w:cs="Times New Roman"/>
          <w:lang w:val="en-GB"/>
        </w:rPr>
        <w:t>As mentioned earlier,</w:t>
      </w:r>
      <w:r w:rsidR="00A263F2" w:rsidRPr="00A263F2">
        <w:rPr>
          <w:rFonts w:ascii="Times New Roman" w:hAnsi="Times New Roman" w:cs="Times New Roman"/>
        </w:rPr>
        <w:t xml:space="preserve"> </w:t>
      </w:r>
      <w:r w:rsidR="00A263F2" w:rsidRPr="00C46967">
        <w:rPr>
          <w:rFonts w:ascii="Times New Roman" w:hAnsi="Times New Roman" w:cs="Times New Roman"/>
        </w:rPr>
        <w:t>L1 measurement result may be temporarily good and then quickly become worse</w:t>
      </w:r>
      <w:r w:rsidR="00A263F2">
        <w:rPr>
          <w:rFonts w:ascii="Times New Roman" w:hAnsi="Times New Roman" w:cs="Times New Roman"/>
        </w:rPr>
        <w:t>. In such case, the report may cause unnecessary cell switching (as a result, signaling increases).</w:t>
      </w:r>
    </w:p>
    <w:p w14:paraId="4F38A2ED" w14:textId="766C6CFA" w:rsidR="00E81FA9" w:rsidRDefault="00E81FA9" w:rsidP="005E3085">
      <w:pPr>
        <w:spacing w:before="240"/>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bservation</w:t>
      </w:r>
      <w:r w:rsidR="00EA1DBB">
        <w:rPr>
          <w:rFonts w:ascii="Times New Roman" w:hAnsi="Times New Roman" w:cs="Times New Roman"/>
          <w:b/>
          <w:lang w:val="en-GB"/>
        </w:rPr>
        <w:t xml:space="preserve"> 3-2</w:t>
      </w:r>
      <w:r>
        <w:rPr>
          <w:rFonts w:ascii="Times New Roman" w:hAnsi="Times New Roman" w:cs="Times New Roman"/>
          <w:b/>
          <w:lang w:val="en-GB"/>
        </w:rPr>
        <w:t xml:space="preserve">. </w:t>
      </w:r>
      <w:r w:rsidRPr="00046DE7">
        <w:rPr>
          <w:rFonts w:ascii="Times New Roman" w:hAnsi="Times New Roman" w:cs="Times New Roman"/>
          <w:b/>
          <w:lang w:val="en-GB"/>
        </w:rPr>
        <w:t xml:space="preserve">Cell switching based only on </w:t>
      </w:r>
      <w:r w:rsidR="00A263F2">
        <w:rPr>
          <w:rFonts w:ascii="Times New Roman" w:hAnsi="Times New Roman" w:cs="Times New Roman"/>
          <w:b/>
          <w:lang w:val="en-GB"/>
        </w:rPr>
        <w:t xml:space="preserve">an </w:t>
      </w:r>
      <w:r w:rsidRPr="00046DE7">
        <w:rPr>
          <w:rFonts w:ascii="Times New Roman" w:hAnsi="Times New Roman" w:cs="Times New Roman"/>
          <w:b/>
          <w:lang w:val="en-GB"/>
        </w:rPr>
        <w:t>instantaneous value may cause unnecessary cell switching</w:t>
      </w:r>
      <w:r>
        <w:rPr>
          <w:rFonts w:ascii="Times New Roman" w:hAnsi="Times New Roman" w:cs="Times New Roman"/>
          <w:b/>
          <w:lang w:val="en-GB"/>
        </w:rPr>
        <w:t xml:space="preserve"> (</w:t>
      </w:r>
      <w:r w:rsidR="000D2A42">
        <w:rPr>
          <w:rFonts w:ascii="Times New Roman" w:hAnsi="Times New Roman" w:cs="Times New Roman"/>
          <w:b/>
          <w:lang w:val="en-GB"/>
        </w:rPr>
        <w:t>a</w:t>
      </w:r>
      <w:r w:rsidRPr="00046DE7">
        <w:rPr>
          <w:rFonts w:ascii="Times New Roman" w:hAnsi="Times New Roman" w:cs="Times New Roman"/>
          <w:b/>
          <w:lang w:val="en-GB"/>
        </w:rPr>
        <w:t>s a result, signal</w:t>
      </w:r>
      <w:r>
        <w:rPr>
          <w:rFonts w:ascii="Times New Roman" w:hAnsi="Times New Roman" w:cs="Times New Roman"/>
          <w:b/>
          <w:lang w:val="en-GB"/>
        </w:rPr>
        <w:t>l</w:t>
      </w:r>
      <w:r w:rsidRPr="00046DE7">
        <w:rPr>
          <w:rFonts w:ascii="Times New Roman" w:hAnsi="Times New Roman" w:cs="Times New Roman"/>
          <w:b/>
          <w:lang w:val="en-GB"/>
        </w:rPr>
        <w:t>ing increases</w:t>
      </w:r>
      <w:r>
        <w:rPr>
          <w:rFonts w:ascii="Times New Roman" w:hAnsi="Times New Roman" w:cs="Times New Roman"/>
          <w:b/>
          <w:lang w:val="en-GB"/>
        </w:rPr>
        <w:t>).</w:t>
      </w:r>
    </w:p>
    <w:p w14:paraId="1848F644" w14:textId="2F41FC7C" w:rsidR="00A263F2" w:rsidRPr="00A263F2" w:rsidRDefault="00A263F2" w:rsidP="005E3085">
      <w:pPr>
        <w:spacing w:before="240"/>
        <w:rPr>
          <w:rFonts w:ascii="Times New Roman" w:hAnsi="Times New Roman" w:cs="Times New Roman"/>
          <w:lang w:val="en-GB"/>
        </w:rPr>
      </w:pPr>
      <w:r>
        <w:rPr>
          <w:rFonts w:ascii="Times New Roman" w:hAnsi="Times New Roman" w:cs="Times New Roman"/>
          <w:lang w:val="en-GB"/>
        </w:rPr>
        <w:t>To avoid such an unnecessary cell switching, it is better to use two measurement results to determine whether to report</w:t>
      </w:r>
      <w:r w:rsidR="00EA1DBB">
        <w:rPr>
          <w:rFonts w:ascii="Times New Roman" w:hAnsi="Times New Roman" w:cs="Times New Roman"/>
          <w:lang w:val="en-GB"/>
        </w:rPr>
        <w:t xml:space="preserve"> it</w:t>
      </w:r>
      <w:r>
        <w:rPr>
          <w:rFonts w:ascii="Times New Roman" w:hAnsi="Times New Roman" w:cs="Times New Roman"/>
          <w:lang w:val="en-GB"/>
        </w:rPr>
        <w:t>.</w:t>
      </w:r>
      <w:r w:rsidR="00EA1DBB">
        <w:rPr>
          <w:rFonts w:ascii="Times New Roman" w:hAnsi="Times New Roman" w:cs="Times New Roman"/>
          <w:lang w:val="en-GB"/>
        </w:rPr>
        <w:t xml:space="preserve"> If one measurement value (e.g. neighbour cell measurement) is temporary good, another measurement value (e.g. serving cell measurement) may also be good, thus unnecessary report will not be triggered. RAN2 has already specified such reporting events, i.e. event A3/A5</w:t>
      </w:r>
      <w:r w:rsidR="00D842F2">
        <w:rPr>
          <w:rFonts w:ascii="Times New Roman" w:hAnsi="Times New Roman" w:cs="Times New Roman"/>
          <w:lang w:val="en-GB"/>
        </w:rPr>
        <w:t>[2]</w:t>
      </w:r>
      <w:r w:rsidR="00EA1DBB">
        <w:rPr>
          <w:rFonts w:ascii="Times New Roman" w:hAnsi="Times New Roman" w:cs="Times New Roman"/>
          <w:lang w:val="en-GB"/>
        </w:rPr>
        <w:t xml:space="preserve">, and these events are used as CHO trigger. Therefore, </w:t>
      </w:r>
      <w:r w:rsidR="00EA1DBB" w:rsidRPr="00EA1DBB">
        <w:rPr>
          <w:rFonts w:ascii="Times New Roman" w:hAnsi="Times New Roman" w:cs="Times New Roman"/>
          <w:lang w:val="en-GB"/>
        </w:rPr>
        <w:t>RAN2 considers new event based on at least legacy A3 and A5 events.</w:t>
      </w:r>
    </w:p>
    <w:p w14:paraId="46C1A525" w14:textId="1C095715" w:rsidR="00E81FA9" w:rsidRDefault="00E81FA9" w:rsidP="005E3085">
      <w:pPr>
        <w:spacing w:before="240"/>
        <w:rPr>
          <w:rFonts w:ascii="Times New Roman" w:hAnsi="Times New Roman" w:cs="Times New Roman"/>
          <w:b/>
          <w:lang w:val="en-GB"/>
        </w:rPr>
      </w:pPr>
      <w:r>
        <w:rPr>
          <w:rFonts w:ascii="Times New Roman" w:hAnsi="Times New Roman" w:cs="Times New Roman"/>
          <w:b/>
          <w:lang w:val="en-GB"/>
        </w:rPr>
        <w:t>Observation</w:t>
      </w:r>
      <w:r w:rsidR="00EA1DBB">
        <w:rPr>
          <w:rFonts w:ascii="Times New Roman" w:hAnsi="Times New Roman" w:cs="Times New Roman"/>
          <w:b/>
          <w:lang w:val="en-GB"/>
        </w:rPr>
        <w:t xml:space="preserve"> 3-3</w:t>
      </w:r>
      <w:r>
        <w:rPr>
          <w:rFonts w:ascii="Times New Roman" w:hAnsi="Times New Roman" w:cs="Times New Roman"/>
          <w:b/>
          <w:lang w:val="en-GB"/>
        </w:rPr>
        <w:t xml:space="preserve">. </w:t>
      </w:r>
      <w:r w:rsidRPr="00E81FA9">
        <w:rPr>
          <w:rFonts w:ascii="Times New Roman" w:hAnsi="Times New Roman" w:cs="Times New Roman"/>
          <w:b/>
          <w:lang w:val="en-GB"/>
        </w:rPr>
        <w:t>Reports based on two L1 measurements</w:t>
      </w:r>
      <w:r w:rsidR="000D2A42">
        <w:rPr>
          <w:rFonts w:ascii="Times New Roman" w:hAnsi="Times New Roman" w:cs="Times New Roman"/>
          <w:b/>
          <w:lang w:val="en-GB"/>
        </w:rPr>
        <w:t xml:space="preserve"> (serving and neighbour)</w:t>
      </w:r>
      <w:r w:rsidRPr="00E81FA9">
        <w:rPr>
          <w:rFonts w:ascii="Times New Roman" w:hAnsi="Times New Roman" w:cs="Times New Roman"/>
          <w:b/>
          <w:lang w:val="en-GB"/>
        </w:rPr>
        <w:t xml:space="preserve"> are more reliable than reports based on one L1 measurement</w:t>
      </w:r>
      <w:r w:rsidR="000D2A42">
        <w:rPr>
          <w:rFonts w:ascii="Times New Roman" w:hAnsi="Times New Roman" w:cs="Times New Roman"/>
          <w:b/>
          <w:lang w:val="en-GB"/>
        </w:rPr>
        <w:t xml:space="preserve"> (either serving or neighbour)</w:t>
      </w:r>
      <w:r w:rsidRPr="00E81FA9">
        <w:rPr>
          <w:rFonts w:ascii="Times New Roman" w:hAnsi="Times New Roman" w:cs="Times New Roman"/>
          <w:b/>
          <w:lang w:val="en-GB"/>
        </w:rPr>
        <w:t>.</w:t>
      </w:r>
    </w:p>
    <w:p w14:paraId="05D5BFCD" w14:textId="3637A3CE" w:rsidR="005E3085" w:rsidRDefault="005E3085" w:rsidP="005E3085">
      <w:pPr>
        <w:spacing w:before="240"/>
        <w:rPr>
          <w:rFonts w:ascii="Times New Roman" w:hAnsi="Times New Roman" w:cs="Times New Roman"/>
          <w:b/>
          <w:lang w:val="en-GB"/>
        </w:rPr>
      </w:pPr>
      <w:r w:rsidRPr="005E3085">
        <w:rPr>
          <w:rFonts w:ascii="Times New Roman" w:hAnsi="Times New Roman" w:cs="Times New Roman"/>
          <w:b/>
          <w:lang w:val="en-GB"/>
        </w:rPr>
        <w:t xml:space="preserve">Proposal </w:t>
      </w:r>
      <w:r w:rsidR="00EA1DBB">
        <w:rPr>
          <w:rFonts w:ascii="Times New Roman" w:hAnsi="Times New Roman" w:cs="Times New Roman"/>
          <w:b/>
          <w:lang w:val="en-GB"/>
        </w:rPr>
        <w:t>3</w:t>
      </w:r>
      <w:r w:rsidRPr="005E3085">
        <w:rPr>
          <w:rFonts w:ascii="Times New Roman" w:hAnsi="Times New Roman" w:cs="Times New Roman"/>
          <w:b/>
          <w:lang w:val="en-GB"/>
        </w:rPr>
        <w:t xml:space="preserve">. </w:t>
      </w:r>
      <w:r w:rsidR="00E81FA9" w:rsidRPr="00E81FA9">
        <w:rPr>
          <w:rFonts w:ascii="Times New Roman" w:hAnsi="Times New Roman" w:cs="Times New Roman"/>
          <w:b/>
          <w:lang w:val="en-GB"/>
        </w:rPr>
        <w:t>RAN2 considers new event</w:t>
      </w:r>
      <w:r w:rsidR="009751E0">
        <w:rPr>
          <w:rFonts w:ascii="Times New Roman" w:hAnsi="Times New Roman" w:cs="Times New Roman"/>
          <w:b/>
          <w:lang w:val="en-GB"/>
        </w:rPr>
        <w:t>s</w:t>
      </w:r>
      <w:r w:rsidR="00F5401C" w:rsidRPr="00F5401C">
        <w:rPr>
          <w:rFonts w:ascii="Times New Roman" w:hAnsi="Times New Roman" w:cs="Times New Roman"/>
          <w:b/>
          <w:lang w:val="en-GB"/>
        </w:rPr>
        <w:t xml:space="preserve"> </w:t>
      </w:r>
      <w:r w:rsidR="00F5401C">
        <w:rPr>
          <w:rFonts w:ascii="Times New Roman" w:hAnsi="Times New Roman" w:cs="Times New Roman"/>
          <w:b/>
          <w:lang w:val="en-GB"/>
        </w:rPr>
        <w:t>for</w:t>
      </w:r>
      <w:r w:rsidR="00F5401C" w:rsidRPr="00F5401C">
        <w:rPr>
          <w:rFonts w:ascii="Times New Roman" w:hAnsi="Times New Roman" w:cs="Times New Roman"/>
          <w:b/>
          <w:lang w:val="en-GB"/>
        </w:rPr>
        <w:t xml:space="preserve"> event triggered L1 measurement reporting</w:t>
      </w:r>
      <w:r w:rsidR="00E81FA9" w:rsidRPr="00E81FA9">
        <w:rPr>
          <w:rFonts w:ascii="Times New Roman" w:hAnsi="Times New Roman" w:cs="Times New Roman"/>
          <w:b/>
          <w:lang w:val="en-GB"/>
        </w:rPr>
        <w:t xml:space="preserve"> based on at least legacy A3 and A5 events.</w:t>
      </w:r>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305164DD" w14:textId="77777777" w:rsidR="00EA1DBB" w:rsidRPr="00EA1DBB" w:rsidRDefault="00EA1DBB" w:rsidP="001300A7">
      <w:pPr>
        <w:rPr>
          <w:rFonts w:ascii="Times New Roman" w:eastAsia="游明朝" w:hAnsi="Times New Roman" w:cs="Times New Roman"/>
          <w:bCs/>
          <w:kern w:val="0"/>
          <w:lang w:val="en-GB"/>
        </w:rPr>
      </w:pPr>
      <w:r w:rsidRPr="00EA1DBB">
        <w:rPr>
          <w:rFonts w:ascii="Times New Roman" w:eastAsia="游明朝" w:hAnsi="Times New Roman" w:cs="Times New Roman"/>
          <w:bCs/>
          <w:kern w:val="0"/>
          <w:lang w:val="en-GB"/>
        </w:rPr>
        <w:t>In this paper, we made following observations and proposals;</w:t>
      </w:r>
    </w:p>
    <w:p w14:paraId="0CC4C697" w14:textId="77777777" w:rsidR="00EA1DBB" w:rsidRDefault="00EA1DBB" w:rsidP="00EA1DBB">
      <w:pPr>
        <w:rPr>
          <w:rFonts w:ascii="Times New Roman" w:hAnsi="Times New Roman" w:cs="Times New Roman"/>
          <w:b/>
          <w:lang w:val="en-GB"/>
        </w:rPr>
      </w:pPr>
      <w:r>
        <w:rPr>
          <w:rFonts w:ascii="Times New Roman" w:hAnsi="Times New Roman" w:cs="Times New Roman"/>
          <w:b/>
          <w:lang w:val="en-GB"/>
        </w:rPr>
        <w:t xml:space="preserve">Observation 1. Legacy event triggered measurement report is triggered by L3 measurement. </w:t>
      </w:r>
    </w:p>
    <w:p w14:paraId="74034434" w14:textId="77777777" w:rsidR="00EA1DBB" w:rsidRDefault="00EA1DBB" w:rsidP="00EA1DBB">
      <w:pPr>
        <w:rPr>
          <w:rFonts w:ascii="Times New Roman" w:hAnsi="Times New Roman" w:cs="Times New Roman"/>
          <w:b/>
          <w:lang w:val="en-GB"/>
        </w:rPr>
      </w:pPr>
      <w:r>
        <w:rPr>
          <w:rFonts w:ascii="Times New Roman" w:hAnsi="Times New Roman" w:cs="Times New Roman"/>
          <w:b/>
          <w:lang w:val="en-GB"/>
        </w:rPr>
        <w:t xml:space="preserve">Proposal 1. RAN2 to discuss </w:t>
      </w:r>
      <w:r w:rsidRPr="00C46967">
        <w:rPr>
          <w:rFonts w:ascii="Times New Roman" w:hAnsi="Times New Roman" w:cs="Times New Roman"/>
          <w:b/>
          <w:lang w:val="en-GB"/>
        </w:rPr>
        <w:t>whether trigger conditions and reported values are limited to L1 measurement values only.</w:t>
      </w:r>
    </w:p>
    <w:p w14:paraId="77F28BD9" w14:textId="3CC2A94C" w:rsidR="00EA1DBB" w:rsidRDefault="00EA1DBB" w:rsidP="00EA1DBB">
      <w:pPr>
        <w:rPr>
          <w:rFonts w:ascii="Times New Roman" w:hAnsi="Times New Roman" w:cs="Times New Roman"/>
          <w:b/>
          <w:lang w:val="en-GB"/>
        </w:rPr>
      </w:pPr>
      <w:r>
        <w:rPr>
          <w:rFonts w:ascii="Times New Roman" w:hAnsi="Times New Roman" w:cs="Times New Roman"/>
          <w:b/>
          <w:lang w:val="en-GB"/>
        </w:rPr>
        <w:t>Observation 2-1. Purpose of introducing event triggered L1 measurement reporting is reducing signalling overhead of measurement reporting.</w:t>
      </w:r>
    </w:p>
    <w:p w14:paraId="0941D1DC" w14:textId="77777777" w:rsidR="00B74936" w:rsidRDefault="00B74936" w:rsidP="00B74936">
      <w:r>
        <w:rPr>
          <w:rFonts w:ascii="Times New Roman" w:hAnsi="Times New Roman" w:cs="Times New Roman"/>
          <w:b/>
          <w:lang w:val="en-GB"/>
        </w:rPr>
        <w:t>Observation 2-2. In Rel-18 LTM, gNB can determine the appropriate timing of LTM cell switching based on L1 measurement results (, uplink signalling, and/or L3 measurement results).</w:t>
      </w:r>
    </w:p>
    <w:p w14:paraId="3D1CA1EA" w14:textId="77777777" w:rsidR="00B74936" w:rsidRDefault="00B74936" w:rsidP="004C07D4">
      <w:pPr>
        <w:rPr>
          <w:rFonts w:ascii="Times New Roman" w:hAnsi="Times New Roman" w:cs="Times New Roman"/>
          <w:b/>
          <w:lang w:val="en-GB"/>
        </w:rPr>
      </w:pPr>
      <w:r>
        <w:rPr>
          <w:rFonts w:ascii="Times New Roman" w:hAnsi="Times New Roman" w:cs="Times New Roman"/>
          <w:b/>
          <w:lang w:val="en-GB"/>
        </w:rPr>
        <w:t xml:space="preserve">Proposal 2. </w:t>
      </w:r>
      <w:r w:rsidRPr="00FC1FB1">
        <w:rPr>
          <w:rFonts w:ascii="Times New Roman" w:hAnsi="Times New Roman" w:cs="Times New Roman"/>
          <w:b/>
          <w:lang w:val="en-GB"/>
        </w:rPr>
        <w:t>In order to reduce signal</w:t>
      </w:r>
      <w:r>
        <w:rPr>
          <w:rFonts w:ascii="Times New Roman" w:hAnsi="Times New Roman" w:cs="Times New Roman"/>
          <w:b/>
          <w:lang w:val="en-GB"/>
        </w:rPr>
        <w:t>l</w:t>
      </w:r>
      <w:r w:rsidRPr="00FC1FB1">
        <w:rPr>
          <w:rFonts w:ascii="Times New Roman" w:hAnsi="Times New Roman" w:cs="Times New Roman"/>
          <w:b/>
          <w:lang w:val="en-GB"/>
        </w:rPr>
        <w:t xml:space="preserve">ing and switch cells at appropriate times, RAN2 considers </w:t>
      </w:r>
      <w:r>
        <w:rPr>
          <w:rFonts w:ascii="Times New Roman" w:hAnsi="Times New Roman" w:cs="Times New Roman"/>
          <w:b/>
          <w:lang w:val="en-GB"/>
        </w:rPr>
        <w:t>following</w:t>
      </w:r>
      <w:r w:rsidRPr="00FC1FB1">
        <w:rPr>
          <w:rFonts w:ascii="Times New Roman" w:hAnsi="Times New Roman" w:cs="Times New Roman"/>
          <w:b/>
          <w:lang w:val="en-GB"/>
        </w:rPr>
        <w:t xml:space="preserve"> mechanism</w:t>
      </w:r>
      <w:r>
        <w:rPr>
          <w:rFonts w:ascii="Times New Roman" w:hAnsi="Times New Roman" w:cs="Times New Roman"/>
          <w:b/>
          <w:lang w:val="en-GB"/>
        </w:rPr>
        <w:t xml:space="preserve"> for LTM;</w:t>
      </w:r>
    </w:p>
    <w:p w14:paraId="0E7C624E" w14:textId="77777777" w:rsidR="00B74936" w:rsidRPr="00D97BC9" w:rsidRDefault="00B74936" w:rsidP="004C07D4">
      <w:pPr>
        <w:pStyle w:val="a6"/>
        <w:numPr>
          <w:ilvl w:val="1"/>
          <w:numId w:val="16"/>
        </w:numPr>
        <w:ind w:leftChars="0"/>
        <w:rPr>
          <w:rFonts w:ascii="Times New Roman" w:hAnsi="Times New Roman" w:cs="Times New Roman"/>
          <w:b/>
          <w:lang w:val="en-GB"/>
        </w:rPr>
      </w:pPr>
      <w:r w:rsidRPr="00D97BC9">
        <w:rPr>
          <w:rFonts w:ascii="Times New Roman" w:hAnsi="Times New Roman" w:cs="Times New Roman"/>
          <w:b/>
          <w:lang w:val="en-GB"/>
        </w:rPr>
        <w:t>Start L1 measurement reporting when serving becomes worse (including L3 measurement result).</w:t>
      </w:r>
    </w:p>
    <w:p w14:paraId="54D40B13" w14:textId="77777777" w:rsidR="00B74936" w:rsidRPr="00D97BC9" w:rsidRDefault="00B74936" w:rsidP="004C07D4">
      <w:pPr>
        <w:pStyle w:val="a6"/>
        <w:numPr>
          <w:ilvl w:val="1"/>
          <w:numId w:val="16"/>
        </w:numPr>
        <w:ind w:leftChars="0"/>
        <w:rPr>
          <w:rFonts w:ascii="Times New Roman" w:hAnsi="Times New Roman" w:cs="Times New Roman"/>
          <w:b/>
          <w:lang w:val="en-GB"/>
        </w:rPr>
      </w:pPr>
      <w:r w:rsidRPr="00D97BC9">
        <w:rPr>
          <w:rFonts w:ascii="Times New Roman" w:hAnsi="Times New Roman" w:cs="Times New Roman"/>
          <w:b/>
          <w:lang w:val="en-GB"/>
        </w:rPr>
        <w:t>Start L1 measurement reporting when candidate becomes good.</w:t>
      </w:r>
    </w:p>
    <w:p w14:paraId="3FA7B9F4" w14:textId="7C0A112D" w:rsidR="00EA1DBB" w:rsidRPr="004C07D4" w:rsidRDefault="00B74936" w:rsidP="004C07D4">
      <w:pPr>
        <w:pStyle w:val="a6"/>
        <w:numPr>
          <w:ilvl w:val="1"/>
          <w:numId w:val="16"/>
        </w:numPr>
        <w:ind w:leftChars="0"/>
        <w:rPr>
          <w:rFonts w:ascii="Times New Roman" w:hAnsi="Times New Roman" w:cs="Times New Roman"/>
          <w:lang w:val="en-GB"/>
        </w:rPr>
      </w:pPr>
      <w:r w:rsidRPr="00D97BC9">
        <w:rPr>
          <w:rFonts w:ascii="Times New Roman" w:hAnsi="Times New Roman" w:cs="Times New Roman"/>
          <w:b/>
          <w:lang w:val="en-GB"/>
        </w:rPr>
        <w:t>Only report the results which fulfil a threshold condition.</w:t>
      </w:r>
    </w:p>
    <w:p w14:paraId="2095A434" w14:textId="49D04835" w:rsidR="00EA1DBB" w:rsidRDefault="00EA1DBB" w:rsidP="00EA1DBB">
      <w:pPr>
        <w:rPr>
          <w:rFonts w:ascii="Times New Roman" w:hAnsi="Times New Roman" w:cs="Times New Roman"/>
          <w:b/>
          <w:lang w:val="en-GB"/>
        </w:rPr>
      </w:pPr>
      <w:r>
        <w:rPr>
          <w:rFonts w:ascii="Times New Roman" w:hAnsi="Times New Roman" w:cs="Times New Roman"/>
          <w:b/>
          <w:lang w:val="en-GB"/>
        </w:rPr>
        <w:t xml:space="preserve">Observation 3-1. event triggered L1 measurement reporting will be </w:t>
      </w:r>
      <w:r w:rsidR="009751E0">
        <w:rPr>
          <w:rFonts w:ascii="Times New Roman" w:hAnsi="Times New Roman" w:cs="Times New Roman"/>
          <w:b/>
          <w:lang w:val="en-GB"/>
        </w:rPr>
        <w:t xml:space="preserve">a </w:t>
      </w:r>
      <w:r>
        <w:rPr>
          <w:rFonts w:ascii="Times New Roman" w:hAnsi="Times New Roman" w:cs="Times New Roman"/>
          <w:b/>
          <w:lang w:val="en-GB"/>
        </w:rPr>
        <w:t>baseline of conditional LTM.</w:t>
      </w:r>
    </w:p>
    <w:p w14:paraId="6925A28F" w14:textId="1505D4FE" w:rsidR="00EA1DBB" w:rsidRPr="00EA1DBB" w:rsidRDefault="00EA1DBB" w:rsidP="00EA1DBB">
      <w:pPr>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 xml:space="preserve">bservation 3-2. </w:t>
      </w:r>
      <w:r w:rsidRPr="00046DE7">
        <w:rPr>
          <w:rFonts w:ascii="Times New Roman" w:hAnsi="Times New Roman" w:cs="Times New Roman"/>
          <w:b/>
          <w:lang w:val="en-GB"/>
        </w:rPr>
        <w:t xml:space="preserve">Cell switching based only on </w:t>
      </w:r>
      <w:r>
        <w:rPr>
          <w:rFonts w:ascii="Times New Roman" w:hAnsi="Times New Roman" w:cs="Times New Roman"/>
          <w:b/>
          <w:lang w:val="en-GB"/>
        </w:rPr>
        <w:t xml:space="preserve">an </w:t>
      </w:r>
      <w:r w:rsidRPr="00046DE7">
        <w:rPr>
          <w:rFonts w:ascii="Times New Roman" w:hAnsi="Times New Roman" w:cs="Times New Roman"/>
          <w:b/>
          <w:lang w:val="en-GB"/>
        </w:rPr>
        <w:t>instantaneous value may cause unnecessary cell switching</w:t>
      </w:r>
      <w:r>
        <w:rPr>
          <w:rFonts w:ascii="Times New Roman" w:hAnsi="Times New Roman" w:cs="Times New Roman"/>
          <w:b/>
          <w:lang w:val="en-GB"/>
        </w:rPr>
        <w:t xml:space="preserve"> (a</w:t>
      </w:r>
      <w:r w:rsidRPr="00046DE7">
        <w:rPr>
          <w:rFonts w:ascii="Times New Roman" w:hAnsi="Times New Roman" w:cs="Times New Roman"/>
          <w:b/>
          <w:lang w:val="en-GB"/>
        </w:rPr>
        <w:t>s a result, signal</w:t>
      </w:r>
      <w:r>
        <w:rPr>
          <w:rFonts w:ascii="Times New Roman" w:hAnsi="Times New Roman" w:cs="Times New Roman"/>
          <w:b/>
          <w:lang w:val="en-GB"/>
        </w:rPr>
        <w:t>l</w:t>
      </w:r>
      <w:r w:rsidRPr="00046DE7">
        <w:rPr>
          <w:rFonts w:ascii="Times New Roman" w:hAnsi="Times New Roman" w:cs="Times New Roman"/>
          <w:b/>
          <w:lang w:val="en-GB"/>
        </w:rPr>
        <w:t>ing increases</w:t>
      </w:r>
      <w:r>
        <w:rPr>
          <w:rFonts w:ascii="Times New Roman" w:hAnsi="Times New Roman" w:cs="Times New Roman"/>
          <w:b/>
          <w:lang w:val="en-GB"/>
        </w:rPr>
        <w:t>).</w:t>
      </w:r>
    </w:p>
    <w:p w14:paraId="63DA2DC6" w14:textId="77777777" w:rsidR="00EA1DBB" w:rsidRDefault="00EA1DBB" w:rsidP="00EA1DBB">
      <w:pPr>
        <w:rPr>
          <w:rFonts w:ascii="Times New Roman" w:hAnsi="Times New Roman" w:cs="Times New Roman"/>
          <w:b/>
          <w:lang w:val="en-GB"/>
        </w:rPr>
      </w:pPr>
      <w:r>
        <w:rPr>
          <w:rFonts w:ascii="Times New Roman" w:hAnsi="Times New Roman" w:cs="Times New Roman"/>
          <w:b/>
          <w:lang w:val="en-GB"/>
        </w:rPr>
        <w:t xml:space="preserve">Observation 3-3. </w:t>
      </w:r>
      <w:r w:rsidRPr="00E81FA9">
        <w:rPr>
          <w:rFonts w:ascii="Times New Roman" w:hAnsi="Times New Roman" w:cs="Times New Roman"/>
          <w:b/>
          <w:lang w:val="en-GB"/>
        </w:rPr>
        <w:t>Reports based on two L1 measurements</w:t>
      </w:r>
      <w:r>
        <w:rPr>
          <w:rFonts w:ascii="Times New Roman" w:hAnsi="Times New Roman" w:cs="Times New Roman"/>
          <w:b/>
          <w:lang w:val="en-GB"/>
        </w:rPr>
        <w:t xml:space="preserve"> (serving and neighbour)</w:t>
      </w:r>
      <w:r w:rsidRPr="00E81FA9">
        <w:rPr>
          <w:rFonts w:ascii="Times New Roman" w:hAnsi="Times New Roman" w:cs="Times New Roman"/>
          <w:b/>
          <w:lang w:val="en-GB"/>
        </w:rPr>
        <w:t xml:space="preserve"> are more reliable than reports based on one L1 measurement</w:t>
      </w:r>
      <w:r>
        <w:rPr>
          <w:rFonts w:ascii="Times New Roman" w:hAnsi="Times New Roman" w:cs="Times New Roman"/>
          <w:b/>
          <w:lang w:val="en-GB"/>
        </w:rPr>
        <w:t xml:space="preserve"> (either serving or neighbour)</w:t>
      </w:r>
      <w:r w:rsidRPr="00E81FA9">
        <w:rPr>
          <w:rFonts w:ascii="Times New Roman" w:hAnsi="Times New Roman" w:cs="Times New Roman"/>
          <w:b/>
          <w:lang w:val="en-GB"/>
        </w:rPr>
        <w:t>.</w:t>
      </w:r>
    </w:p>
    <w:p w14:paraId="441AFF5D" w14:textId="17E807DC" w:rsidR="00EA1DBB" w:rsidRDefault="00EA1DBB" w:rsidP="00EA1DBB">
      <w:pPr>
        <w:rPr>
          <w:rFonts w:ascii="Times New Roman" w:hAnsi="Times New Roman" w:cs="Times New Roman"/>
          <w:b/>
          <w:lang w:val="en-GB"/>
        </w:rPr>
      </w:pPr>
      <w:r w:rsidRPr="005E3085">
        <w:rPr>
          <w:rFonts w:ascii="Times New Roman" w:hAnsi="Times New Roman" w:cs="Times New Roman"/>
          <w:b/>
          <w:lang w:val="en-GB"/>
        </w:rPr>
        <w:lastRenderedPageBreak/>
        <w:t xml:space="preserve">Proposal </w:t>
      </w:r>
      <w:r>
        <w:rPr>
          <w:rFonts w:ascii="Times New Roman" w:hAnsi="Times New Roman" w:cs="Times New Roman"/>
          <w:b/>
          <w:lang w:val="en-GB"/>
        </w:rPr>
        <w:t>3</w:t>
      </w:r>
      <w:r w:rsidRPr="005E3085">
        <w:rPr>
          <w:rFonts w:ascii="Times New Roman" w:hAnsi="Times New Roman" w:cs="Times New Roman"/>
          <w:b/>
          <w:lang w:val="en-GB"/>
        </w:rPr>
        <w:t xml:space="preserve">. </w:t>
      </w:r>
      <w:r w:rsidRPr="00E81FA9">
        <w:rPr>
          <w:rFonts w:ascii="Times New Roman" w:hAnsi="Times New Roman" w:cs="Times New Roman"/>
          <w:b/>
          <w:lang w:val="en-GB"/>
        </w:rPr>
        <w:t>RAN2 considers new event</w:t>
      </w:r>
      <w:r w:rsidR="009751E0">
        <w:rPr>
          <w:rFonts w:ascii="Times New Roman" w:hAnsi="Times New Roman" w:cs="Times New Roman"/>
          <w:b/>
          <w:lang w:val="en-GB"/>
        </w:rPr>
        <w:t>s</w:t>
      </w:r>
      <w:r w:rsidR="009751E0" w:rsidRPr="009751E0">
        <w:rPr>
          <w:rFonts w:ascii="Times New Roman" w:hAnsi="Times New Roman" w:cs="Times New Roman"/>
          <w:b/>
          <w:lang w:val="en-GB"/>
        </w:rPr>
        <w:t xml:space="preserve"> </w:t>
      </w:r>
      <w:r w:rsidR="009751E0">
        <w:rPr>
          <w:rFonts w:ascii="Times New Roman" w:hAnsi="Times New Roman" w:cs="Times New Roman"/>
          <w:b/>
          <w:lang w:val="en-GB"/>
        </w:rPr>
        <w:t>for</w:t>
      </w:r>
      <w:r w:rsidR="009751E0" w:rsidRPr="00F5401C">
        <w:rPr>
          <w:rFonts w:ascii="Times New Roman" w:hAnsi="Times New Roman" w:cs="Times New Roman"/>
          <w:b/>
          <w:lang w:val="en-GB"/>
        </w:rPr>
        <w:t xml:space="preserve"> event triggered L1 measurement reporting</w:t>
      </w:r>
      <w:r w:rsidRPr="00E81FA9">
        <w:rPr>
          <w:rFonts w:ascii="Times New Roman" w:hAnsi="Times New Roman" w:cs="Times New Roman"/>
          <w:b/>
          <w:lang w:val="en-GB"/>
        </w:rPr>
        <w:t xml:space="preserve"> based on at least legacy A3 and A5 events.</w:t>
      </w:r>
    </w:p>
    <w:p w14:paraId="3897607B" w14:textId="053992E3" w:rsidR="001300A7" w:rsidRPr="00EA1DBB" w:rsidRDefault="001300A7" w:rsidP="001300A7">
      <w:pPr>
        <w:rPr>
          <w:lang w:val="en-GB"/>
        </w:rPr>
      </w:pPr>
    </w:p>
    <w:p w14:paraId="225D1C3D" w14:textId="77777777" w:rsidR="001300A7" w:rsidRPr="001300A7" w:rsidRDefault="001300A7" w:rsidP="001300A7">
      <w:pPr>
        <w:pStyle w:val="1"/>
        <w:spacing w:after="0"/>
      </w:pPr>
      <w:r>
        <w:rPr>
          <w:rFonts w:eastAsiaTheme="minorEastAsia"/>
          <w:lang w:eastAsia="ja-JP"/>
        </w:rPr>
        <w:t>Reference</w:t>
      </w:r>
    </w:p>
    <w:p w14:paraId="6911038F" w14:textId="480F8010" w:rsidR="00D97919" w:rsidRPr="00397870" w:rsidRDefault="00D6514D" w:rsidP="00941655">
      <w:pPr>
        <w:pStyle w:val="a6"/>
        <w:numPr>
          <w:ilvl w:val="0"/>
          <w:numId w:val="2"/>
        </w:numPr>
        <w:ind w:leftChars="0"/>
      </w:pPr>
      <w:bookmarkStart w:id="5" w:name="_Hlk162885657"/>
      <w:r w:rsidRPr="00D6514D">
        <w:rPr>
          <w:rFonts w:ascii="Times New Roman" w:hAnsi="Times New Roman" w:cs="Times New Roman"/>
        </w:rPr>
        <w:t>RP-240299</w:t>
      </w:r>
      <w:r>
        <w:rPr>
          <w:rFonts w:ascii="Times New Roman" w:hAnsi="Times New Roman" w:cs="Times New Roman"/>
        </w:rPr>
        <w:t xml:space="preserve">, </w:t>
      </w:r>
      <w:r w:rsidRPr="00D6514D">
        <w:rPr>
          <w:rFonts w:ascii="Times New Roman" w:hAnsi="Times New Roman" w:cs="Times New Roman"/>
        </w:rPr>
        <w:t>Revised Work Item: NR mobility enhancements Phase 4</w:t>
      </w:r>
    </w:p>
    <w:p w14:paraId="64715A8D" w14:textId="15B0CECA" w:rsidR="00397870" w:rsidRDefault="00397870" w:rsidP="00941655">
      <w:pPr>
        <w:pStyle w:val="a6"/>
        <w:numPr>
          <w:ilvl w:val="0"/>
          <w:numId w:val="2"/>
        </w:numPr>
        <w:ind w:leftChars="0"/>
      </w:pPr>
      <w:r>
        <w:rPr>
          <w:rFonts w:hint="eastAsia"/>
        </w:rPr>
        <w:t>T</w:t>
      </w:r>
      <w:r>
        <w:t>S38.331 18.0.0</w:t>
      </w:r>
      <w:bookmarkEnd w:id="5"/>
    </w:p>
    <w:p w14:paraId="46EE0467" w14:textId="77777777" w:rsidR="000773E5" w:rsidRDefault="000773E5" w:rsidP="00AB1D24"/>
    <w:sectPr w:rsidR="000773E5"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A53EC" w16cex:dateUtc="2024-04-05T01:41:00Z"/>
  <w16cex:commentExtensible w16cex:durableId="29BA5B76" w16cex:dateUtc="2024-04-05T02: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FCFAD" w14:textId="77777777" w:rsidR="00BB5EC2" w:rsidRDefault="00BB5EC2" w:rsidP="00F97DD8">
      <w:r>
        <w:separator/>
      </w:r>
    </w:p>
  </w:endnote>
  <w:endnote w:type="continuationSeparator" w:id="0">
    <w:p w14:paraId="424A2941" w14:textId="77777777" w:rsidR="00BB5EC2" w:rsidRDefault="00BB5EC2"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843F" w14:textId="77777777" w:rsidR="00BB5EC2" w:rsidRDefault="00BB5EC2" w:rsidP="00F97DD8">
      <w:r>
        <w:separator/>
      </w:r>
    </w:p>
  </w:footnote>
  <w:footnote w:type="continuationSeparator" w:id="0">
    <w:p w14:paraId="46D6A553" w14:textId="77777777" w:rsidR="00BB5EC2" w:rsidRDefault="00BB5EC2"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4"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3224FA7"/>
    <w:multiLevelType w:val="hybridMultilevel"/>
    <w:tmpl w:val="8326CA02"/>
    <w:lvl w:ilvl="0" w:tplc="32AEB6AC">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1"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3"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0"/>
  </w:num>
  <w:num w:numId="7">
    <w:abstractNumId w:val="7"/>
  </w:num>
  <w:num w:numId="8">
    <w:abstractNumId w:val="9"/>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2"/>
  </w:num>
  <w:num w:numId="14">
    <w:abstractNumId w:val="0"/>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21F5"/>
    <w:rsid w:val="00046DE7"/>
    <w:rsid w:val="0005387D"/>
    <w:rsid w:val="000773E5"/>
    <w:rsid w:val="000D2A42"/>
    <w:rsid w:val="00100C20"/>
    <w:rsid w:val="00112651"/>
    <w:rsid w:val="00127A24"/>
    <w:rsid w:val="001300A7"/>
    <w:rsid w:val="00165811"/>
    <w:rsid w:val="001717C8"/>
    <w:rsid w:val="0018617C"/>
    <w:rsid w:val="001B733F"/>
    <w:rsid w:val="001C6F4A"/>
    <w:rsid w:val="001E2721"/>
    <w:rsid w:val="001E4927"/>
    <w:rsid w:val="00202467"/>
    <w:rsid w:val="00253577"/>
    <w:rsid w:val="0025646F"/>
    <w:rsid w:val="002977A5"/>
    <w:rsid w:val="002D0F62"/>
    <w:rsid w:val="002F12B2"/>
    <w:rsid w:val="00302EAB"/>
    <w:rsid w:val="0031684F"/>
    <w:rsid w:val="003642CB"/>
    <w:rsid w:val="003645E3"/>
    <w:rsid w:val="00366E38"/>
    <w:rsid w:val="0036765D"/>
    <w:rsid w:val="003678F3"/>
    <w:rsid w:val="00397870"/>
    <w:rsid w:val="003A2109"/>
    <w:rsid w:val="003A5AFC"/>
    <w:rsid w:val="003D78E8"/>
    <w:rsid w:val="00402DFA"/>
    <w:rsid w:val="00425E23"/>
    <w:rsid w:val="004606DC"/>
    <w:rsid w:val="004801B4"/>
    <w:rsid w:val="00484BA7"/>
    <w:rsid w:val="004A5A41"/>
    <w:rsid w:val="004A7B5D"/>
    <w:rsid w:val="004B3299"/>
    <w:rsid w:val="004C07D4"/>
    <w:rsid w:val="004C4771"/>
    <w:rsid w:val="004D5FA4"/>
    <w:rsid w:val="00511B69"/>
    <w:rsid w:val="00521CBE"/>
    <w:rsid w:val="0052321C"/>
    <w:rsid w:val="00534007"/>
    <w:rsid w:val="00546E9E"/>
    <w:rsid w:val="0056326E"/>
    <w:rsid w:val="00565EBD"/>
    <w:rsid w:val="00572EA8"/>
    <w:rsid w:val="0057476B"/>
    <w:rsid w:val="00594C41"/>
    <w:rsid w:val="005B7C41"/>
    <w:rsid w:val="005E15FC"/>
    <w:rsid w:val="005E3085"/>
    <w:rsid w:val="00621DD6"/>
    <w:rsid w:val="006811A7"/>
    <w:rsid w:val="00696B8D"/>
    <w:rsid w:val="006D14CC"/>
    <w:rsid w:val="006D2613"/>
    <w:rsid w:val="006D4B5F"/>
    <w:rsid w:val="006F27F1"/>
    <w:rsid w:val="00720C18"/>
    <w:rsid w:val="00793AFA"/>
    <w:rsid w:val="007A3ACD"/>
    <w:rsid w:val="007E6196"/>
    <w:rsid w:val="007E7882"/>
    <w:rsid w:val="007F758A"/>
    <w:rsid w:val="008139FB"/>
    <w:rsid w:val="00831AF3"/>
    <w:rsid w:val="008600FF"/>
    <w:rsid w:val="00913022"/>
    <w:rsid w:val="00913169"/>
    <w:rsid w:val="00941655"/>
    <w:rsid w:val="00946094"/>
    <w:rsid w:val="009500A2"/>
    <w:rsid w:val="00955FBA"/>
    <w:rsid w:val="009751E0"/>
    <w:rsid w:val="009A37AF"/>
    <w:rsid w:val="009D3CD7"/>
    <w:rsid w:val="009D7194"/>
    <w:rsid w:val="009E116E"/>
    <w:rsid w:val="009E4528"/>
    <w:rsid w:val="009F1410"/>
    <w:rsid w:val="009F684B"/>
    <w:rsid w:val="00A263F2"/>
    <w:rsid w:val="00A84AFC"/>
    <w:rsid w:val="00A9744F"/>
    <w:rsid w:val="00AB1D24"/>
    <w:rsid w:val="00AC00D7"/>
    <w:rsid w:val="00AF4F74"/>
    <w:rsid w:val="00B10CC5"/>
    <w:rsid w:val="00B21D39"/>
    <w:rsid w:val="00B56796"/>
    <w:rsid w:val="00B74936"/>
    <w:rsid w:val="00B86241"/>
    <w:rsid w:val="00B941BB"/>
    <w:rsid w:val="00BB5EC2"/>
    <w:rsid w:val="00BD1471"/>
    <w:rsid w:val="00BE7B7B"/>
    <w:rsid w:val="00BF4B32"/>
    <w:rsid w:val="00C13AB3"/>
    <w:rsid w:val="00C143A9"/>
    <w:rsid w:val="00C1594C"/>
    <w:rsid w:val="00C16388"/>
    <w:rsid w:val="00C17CFC"/>
    <w:rsid w:val="00C25BBC"/>
    <w:rsid w:val="00C27BAB"/>
    <w:rsid w:val="00C3542B"/>
    <w:rsid w:val="00C46967"/>
    <w:rsid w:val="00C9479C"/>
    <w:rsid w:val="00CA4A57"/>
    <w:rsid w:val="00CA5545"/>
    <w:rsid w:val="00CE029C"/>
    <w:rsid w:val="00CE11B1"/>
    <w:rsid w:val="00D1088A"/>
    <w:rsid w:val="00D11210"/>
    <w:rsid w:val="00D13685"/>
    <w:rsid w:val="00D32B2C"/>
    <w:rsid w:val="00D559F4"/>
    <w:rsid w:val="00D6514D"/>
    <w:rsid w:val="00D842F2"/>
    <w:rsid w:val="00D97919"/>
    <w:rsid w:val="00D97BC9"/>
    <w:rsid w:val="00DC5BB4"/>
    <w:rsid w:val="00DE122A"/>
    <w:rsid w:val="00DE7845"/>
    <w:rsid w:val="00DF0EA7"/>
    <w:rsid w:val="00DF287A"/>
    <w:rsid w:val="00E31705"/>
    <w:rsid w:val="00E44576"/>
    <w:rsid w:val="00E65DD5"/>
    <w:rsid w:val="00E75941"/>
    <w:rsid w:val="00E77752"/>
    <w:rsid w:val="00E80534"/>
    <w:rsid w:val="00E81FA9"/>
    <w:rsid w:val="00EA1DBB"/>
    <w:rsid w:val="00ED7698"/>
    <w:rsid w:val="00F00D6D"/>
    <w:rsid w:val="00F5401C"/>
    <w:rsid w:val="00F569A0"/>
    <w:rsid w:val="00F61E6B"/>
    <w:rsid w:val="00F66F3E"/>
    <w:rsid w:val="00F94247"/>
    <w:rsid w:val="00F97DD8"/>
    <w:rsid w:val="00FB14F3"/>
    <w:rsid w:val="00FB73A2"/>
    <w:rsid w:val="00FC1FB1"/>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7BC9"/>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831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71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1151</Words>
  <Characters>6561</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2024-04-05T02:39:00Z</dcterms:created>
  <dcterms:modified xsi:type="dcterms:W3CDTF">2024-04-05T05:35:00Z</dcterms:modified>
</cp:coreProperties>
</file>