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A5CBB" w14:textId="0D487505" w:rsidR="00FC1000" w:rsidRPr="007E5A99" w:rsidRDefault="00FC1000" w:rsidP="00FC1000">
      <w:pPr>
        <w:tabs>
          <w:tab w:val="right" w:pos="9639"/>
          <w:tab w:val="right" w:pos="13323"/>
        </w:tabs>
        <w:rPr>
          <w:rFonts w:ascii="Arial" w:eastAsia="MS Mincho" w:hAnsi="Arial"/>
          <w:b/>
          <w:noProof/>
          <w:sz w:val="24"/>
          <w:lang w:eastAsia="ko-KR"/>
        </w:rPr>
      </w:pPr>
      <w:bookmarkStart w:id="0" w:name="Title"/>
      <w:bookmarkStart w:id="1" w:name="DocumentFor"/>
      <w:bookmarkStart w:id="2" w:name="_Hlk40295327"/>
      <w:bookmarkEnd w:id="0"/>
      <w:bookmarkEnd w:id="1"/>
      <w:bookmarkEnd w:id="2"/>
      <w:r w:rsidRPr="007E5A99">
        <w:rPr>
          <w:rFonts w:ascii="Arial" w:eastAsia="MS Mincho" w:hAnsi="Arial"/>
          <w:b/>
          <w:noProof/>
          <w:sz w:val="24"/>
        </w:rPr>
        <w:t>3GPP TSG RAN WG2#122</w:t>
      </w:r>
      <w:r w:rsidRPr="007E5A99">
        <w:rPr>
          <w:rFonts w:ascii="Arial" w:eastAsia="MS Mincho" w:hAnsi="Arial"/>
          <w:b/>
          <w:noProof/>
          <w:sz w:val="24"/>
        </w:rPr>
        <w:tab/>
        <w:t>R2-23046</w:t>
      </w:r>
      <w:r>
        <w:rPr>
          <w:rFonts w:ascii="Arial" w:eastAsia="MS Mincho" w:hAnsi="Arial"/>
          <w:b/>
          <w:noProof/>
          <w:sz w:val="24"/>
        </w:rPr>
        <w:t>40</w:t>
      </w:r>
    </w:p>
    <w:p w14:paraId="42E43901" w14:textId="77777777" w:rsidR="00FC1000" w:rsidRPr="007E5A99" w:rsidRDefault="00FC1000" w:rsidP="00FC1000">
      <w:pPr>
        <w:tabs>
          <w:tab w:val="right" w:pos="9639"/>
          <w:tab w:val="right" w:pos="13323"/>
        </w:tabs>
        <w:rPr>
          <w:rFonts w:ascii="Arial" w:eastAsia="MS Mincho" w:hAnsi="Arial"/>
          <w:b/>
          <w:noProof/>
          <w:sz w:val="24"/>
          <w:lang w:eastAsia="ja-JP"/>
        </w:rPr>
      </w:pPr>
      <w:r w:rsidRPr="007E5A99">
        <w:rPr>
          <w:rFonts w:ascii="Arial" w:eastAsia="MS Mincho" w:hAnsi="Arial"/>
          <w:b/>
          <w:noProof/>
          <w:sz w:val="24"/>
        </w:rPr>
        <w:t>Incheon, Korea, 22</w:t>
      </w:r>
      <w:r w:rsidRPr="007E5A99">
        <w:rPr>
          <w:rFonts w:ascii="Arial" w:eastAsia="MS Mincho" w:hAnsi="Arial"/>
          <w:b/>
          <w:noProof/>
          <w:sz w:val="24"/>
          <w:vertAlign w:val="superscript"/>
        </w:rPr>
        <w:t>nd</w:t>
      </w:r>
      <w:r w:rsidRPr="007E5A99">
        <w:rPr>
          <w:rFonts w:ascii="Arial" w:eastAsia="MS Mincho" w:hAnsi="Arial"/>
          <w:b/>
          <w:noProof/>
          <w:sz w:val="24"/>
        </w:rPr>
        <w:t xml:space="preserve"> - 26</w:t>
      </w:r>
      <w:r w:rsidRPr="007E5A99">
        <w:rPr>
          <w:rFonts w:ascii="Arial" w:eastAsia="MS Mincho" w:hAnsi="Arial"/>
          <w:b/>
          <w:noProof/>
          <w:sz w:val="24"/>
          <w:vertAlign w:val="superscript"/>
        </w:rPr>
        <w:t>th</w:t>
      </w:r>
      <w:r w:rsidRPr="007E5A99">
        <w:rPr>
          <w:rFonts w:ascii="Arial" w:eastAsia="MS Mincho" w:hAnsi="Arial"/>
          <w:b/>
          <w:noProof/>
          <w:sz w:val="24"/>
        </w:rPr>
        <w:t xml:space="preserve"> May, 2023</w:t>
      </w:r>
    </w:p>
    <w:p w14:paraId="486BAD09" w14:textId="77777777" w:rsidR="00FC1000" w:rsidRPr="007E5A99" w:rsidRDefault="00FC1000" w:rsidP="00FC1000">
      <w:pPr>
        <w:pBdr>
          <w:bottom w:val="single" w:sz="6" w:space="0" w:color="auto"/>
        </w:pBdr>
        <w:tabs>
          <w:tab w:val="right" w:pos="9639"/>
          <w:tab w:val="right" w:pos="13323"/>
        </w:tabs>
        <w:rPr>
          <w:rFonts w:ascii="Arial" w:eastAsia="MS Mincho" w:hAnsi="Arial"/>
          <w:noProof/>
        </w:rPr>
      </w:pPr>
    </w:p>
    <w:p w14:paraId="65DA0BA8" w14:textId="77777777" w:rsidR="00FC1000" w:rsidRPr="007E5A99" w:rsidRDefault="00FC1000" w:rsidP="00FC1000">
      <w:pPr>
        <w:tabs>
          <w:tab w:val="left" w:pos="7655"/>
        </w:tabs>
        <w:outlineLvl w:val="0"/>
        <w:rPr>
          <w:rFonts w:ascii="Arial" w:eastAsia="MS Mincho" w:hAnsi="Arial"/>
          <w:noProof/>
          <w:lang w:eastAsia="ko-KR"/>
        </w:rPr>
      </w:pPr>
    </w:p>
    <w:p w14:paraId="6C9191F0" w14:textId="07F00E33" w:rsidR="00DA31A1" w:rsidRPr="00C96F69" w:rsidRDefault="00DA31A1" w:rsidP="0019221D">
      <w:pPr>
        <w:tabs>
          <w:tab w:val="right" w:pos="9639"/>
        </w:tabs>
        <w:jc w:val="both"/>
        <w:rPr>
          <w:rFonts w:ascii="Arial" w:hAnsi="Arial" w:cs="Arial"/>
          <w:b/>
          <w:noProof/>
          <w:sz w:val="24"/>
          <w:lang w:val="en-US"/>
        </w:rPr>
      </w:pPr>
      <w:r w:rsidRPr="00913BDD">
        <w:rPr>
          <w:rFonts w:ascii="Arial" w:hAnsi="Arial" w:cs="Arial"/>
          <w:b/>
          <w:noProof/>
          <w:sz w:val="24"/>
          <w:lang w:val="en-US"/>
        </w:rPr>
        <w:t>3GPP TSG-RAN WG4 Meeting #</w:t>
      </w:r>
      <w:r>
        <w:rPr>
          <w:rFonts w:ascii="Arial" w:hAnsi="Arial" w:cs="Arial"/>
          <w:b/>
          <w:noProof/>
          <w:sz w:val="24"/>
          <w:lang w:val="en-US"/>
        </w:rPr>
        <w:t>106-bis-e</w:t>
      </w:r>
      <w:r>
        <w:rPr>
          <w:rFonts w:ascii="Arial" w:hAnsi="Arial" w:cs="Arial"/>
          <w:b/>
          <w:noProof/>
          <w:sz w:val="24"/>
          <w:lang w:val="en-US"/>
        </w:rPr>
        <w:tab/>
      </w:r>
      <w:r w:rsidRPr="00B2304C">
        <w:rPr>
          <w:rFonts w:ascii="Arial" w:hAnsi="Arial" w:cs="Arial"/>
          <w:b/>
          <w:noProof/>
          <w:sz w:val="24"/>
        </w:rPr>
        <w:t>R4-23</w:t>
      </w:r>
      <w:r w:rsidR="00507B91">
        <w:rPr>
          <w:rFonts w:ascii="Arial" w:hAnsi="Arial" w:cs="Arial"/>
          <w:b/>
          <w:noProof/>
          <w:sz w:val="24"/>
        </w:rPr>
        <w:t>063</w:t>
      </w:r>
      <w:r w:rsidR="00CF680C">
        <w:rPr>
          <w:rFonts w:ascii="Arial" w:hAnsi="Arial" w:cs="Arial"/>
          <w:b/>
          <w:noProof/>
          <w:sz w:val="24"/>
        </w:rPr>
        <w:t>94</w:t>
      </w:r>
    </w:p>
    <w:p w14:paraId="2798981A" w14:textId="0CD8B7D5" w:rsidR="00DA31A1" w:rsidRPr="00913BDD" w:rsidRDefault="00DA31A1" w:rsidP="0019221D">
      <w:pPr>
        <w:tabs>
          <w:tab w:val="left" w:pos="1985"/>
        </w:tabs>
        <w:jc w:val="both"/>
        <w:rPr>
          <w:rFonts w:ascii="Arial" w:hAnsi="Arial" w:cs="Arial"/>
          <w:b/>
          <w:noProof/>
          <w:sz w:val="24"/>
          <w:lang w:val="en-US"/>
        </w:rPr>
      </w:pPr>
      <w:r>
        <w:rPr>
          <w:rFonts w:ascii="Arial" w:hAnsi="Arial" w:cs="Arial"/>
          <w:b/>
          <w:noProof/>
          <w:sz w:val="24"/>
          <w:lang w:val="en-US"/>
        </w:rPr>
        <w:t>E</w:t>
      </w:r>
      <w:r w:rsidR="004E5D5D">
        <w:rPr>
          <w:rFonts w:ascii="Arial" w:hAnsi="Arial" w:cs="Arial"/>
          <w:b/>
          <w:noProof/>
          <w:sz w:val="24"/>
          <w:lang w:val="en-US"/>
        </w:rPr>
        <w:t>-Meeting</w:t>
      </w:r>
      <w:r w:rsidRPr="00913BDD">
        <w:rPr>
          <w:rFonts w:ascii="Arial" w:hAnsi="Arial" w:cs="Arial"/>
          <w:b/>
          <w:noProof/>
          <w:sz w:val="24"/>
          <w:lang w:val="en-US"/>
        </w:rPr>
        <w:t xml:space="preserve">, </w:t>
      </w:r>
      <w:r w:rsidR="004E5D5D">
        <w:rPr>
          <w:rFonts w:ascii="Arial" w:hAnsi="Arial" w:cs="Arial"/>
          <w:b/>
          <w:noProof/>
          <w:sz w:val="24"/>
          <w:lang w:val="en-US"/>
        </w:rPr>
        <w:t xml:space="preserve">17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 xml:space="preserve"> 26</w:t>
      </w:r>
      <w:r w:rsidR="004E5D5D">
        <w:rPr>
          <w:rFonts w:ascii="Arial" w:hAnsi="Arial" w:cs="Arial"/>
          <w:b/>
          <w:noProof/>
          <w:sz w:val="24"/>
          <w:lang w:val="en-US"/>
        </w:rPr>
        <w:t xml:space="preserve"> April</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0B1E8947" w:rsidR="00463675" w:rsidRPr="0019221D" w:rsidRDefault="00463675" w:rsidP="008046B4">
      <w:pPr>
        <w:spacing w:after="60"/>
        <w:ind w:left="1985" w:hanging="1985"/>
        <w:rPr>
          <w:rFonts w:ascii="Arial" w:hAnsi="Arial" w:cs="Arial"/>
          <w:bCs/>
          <w:sz w:val="21"/>
          <w:szCs w:val="21"/>
          <w:lang w:eastAsia="zh-CN"/>
        </w:rPr>
      </w:pPr>
      <w:r w:rsidRPr="0019221D">
        <w:rPr>
          <w:rFonts w:ascii="Arial" w:hAnsi="Arial" w:cs="Arial"/>
          <w:b/>
          <w:sz w:val="21"/>
          <w:szCs w:val="21"/>
        </w:rPr>
        <w:t>Title:</w:t>
      </w:r>
      <w:r w:rsidRPr="0019221D">
        <w:rPr>
          <w:rFonts w:ascii="Arial" w:hAnsi="Arial" w:cs="Arial"/>
          <w:b/>
          <w:sz w:val="21"/>
          <w:szCs w:val="21"/>
        </w:rPr>
        <w:tab/>
      </w:r>
      <w:r w:rsidR="006D5991" w:rsidRPr="0019221D">
        <w:rPr>
          <w:rFonts w:ascii="Arial" w:hAnsi="Arial" w:cs="Arial"/>
          <w:sz w:val="21"/>
          <w:szCs w:val="21"/>
        </w:rPr>
        <w:t>LS on RS supported for group-based reporting</w:t>
      </w:r>
    </w:p>
    <w:p w14:paraId="528C34C0" w14:textId="50753F14" w:rsidR="00463675" w:rsidRPr="0019221D" w:rsidRDefault="00463675">
      <w:pPr>
        <w:spacing w:after="60"/>
        <w:ind w:left="1985" w:hanging="1985"/>
        <w:rPr>
          <w:rFonts w:ascii="Arial" w:hAnsi="Arial" w:cs="Arial"/>
          <w:bCs/>
          <w:sz w:val="21"/>
          <w:szCs w:val="21"/>
        </w:rPr>
      </w:pPr>
      <w:r w:rsidRPr="0019221D">
        <w:rPr>
          <w:rFonts w:ascii="Arial" w:hAnsi="Arial" w:cs="Arial"/>
          <w:b/>
          <w:sz w:val="21"/>
          <w:szCs w:val="21"/>
        </w:rPr>
        <w:t>Response to:</w:t>
      </w:r>
      <w:r w:rsidRPr="0019221D">
        <w:rPr>
          <w:rFonts w:ascii="Arial" w:hAnsi="Arial" w:cs="Arial"/>
          <w:bCs/>
          <w:sz w:val="21"/>
          <w:szCs w:val="21"/>
        </w:rPr>
        <w:tab/>
      </w:r>
      <w:r w:rsidR="00F54149" w:rsidRPr="0019221D">
        <w:rPr>
          <w:rFonts w:ascii="Arial" w:hAnsi="Arial" w:cs="Arial"/>
          <w:bCs/>
          <w:sz w:val="21"/>
          <w:szCs w:val="21"/>
        </w:rPr>
        <w:t>NA</w:t>
      </w:r>
    </w:p>
    <w:p w14:paraId="67D09173" w14:textId="7D7F30E4" w:rsidR="00463675" w:rsidRPr="0019221D" w:rsidRDefault="00463675">
      <w:pPr>
        <w:spacing w:after="60"/>
        <w:ind w:left="1985" w:hanging="1985"/>
        <w:rPr>
          <w:rFonts w:ascii="Arial" w:hAnsi="Arial" w:cs="Arial"/>
          <w:bCs/>
          <w:sz w:val="21"/>
          <w:szCs w:val="21"/>
          <w:lang w:eastAsia="zh-CN"/>
        </w:rPr>
      </w:pPr>
      <w:r w:rsidRPr="0019221D">
        <w:rPr>
          <w:rFonts w:ascii="Arial" w:hAnsi="Arial" w:cs="Arial"/>
          <w:b/>
          <w:sz w:val="21"/>
          <w:szCs w:val="21"/>
        </w:rPr>
        <w:t>Release:</w:t>
      </w:r>
      <w:r w:rsidRPr="0019221D">
        <w:rPr>
          <w:rFonts w:ascii="Arial" w:hAnsi="Arial" w:cs="Arial"/>
          <w:bCs/>
          <w:sz w:val="21"/>
          <w:szCs w:val="21"/>
        </w:rPr>
        <w:tab/>
      </w:r>
      <w:r w:rsidR="00A42568" w:rsidRPr="0019221D">
        <w:rPr>
          <w:rFonts w:ascii="Arial" w:hAnsi="Arial" w:cs="Arial"/>
          <w:bCs/>
          <w:sz w:val="21"/>
          <w:szCs w:val="21"/>
        </w:rPr>
        <w:t>Rel-1</w:t>
      </w:r>
      <w:r w:rsidR="004D738A" w:rsidRPr="0019221D">
        <w:rPr>
          <w:rFonts w:ascii="Arial" w:hAnsi="Arial" w:cs="Arial"/>
          <w:bCs/>
          <w:sz w:val="21"/>
          <w:szCs w:val="21"/>
          <w:lang w:eastAsia="zh-CN"/>
        </w:rPr>
        <w:t>8</w:t>
      </w:r>
    </w:p>
    <w:p w14:paraId="4768D19A" w14:textId="682BAC7A" w:rsidR="00463675" w:rsidRPr="0019221D" w:rsidRDefault="00463675">
      <w:pPr>
        <w:spacing w:after="60"/>
        <w:ind w:left="1985" w:hanging="1985"/>
        <w:rPr>
          <w:rFonts w:ascii="Arial" w:hAnsi="Arial" w:cs="Arial"/>
          <w:bCs/>
          <w:sz w:val="21"/>
          <w:szCs w:val="21"/>
        </w:rPr>
      </w:pPr>
      <w:r w:rsidRPr="0019221D">
        <w:rPr>
          <w:rFonts w:ascii="Arial" w:hAnsi="Arial" w:cs="Arial"/>
          <w:b/>
          <w:sz w:val="21"/>
          <w:szCs w:val="21"/>
        </w:rPr>
        <w:t>Work Item:</w:t>
      </w:r>
      <w:r w:rsidRPr="0019221D">
        <w:rPr>
          <w:rFonts w:ascii="Arial" w:hAnsi="Arial" w:cs="Arial"/>
          <w:bCs/>
          <w:sz w:val="21"/>
          <w:szCs w:val="21"/>
        </w:rPr>
        <w:tab/>
      </w:r>
      <w:r w:rsidR="003943E9" w:rsidRPr="0019221D">
        <w:rPr>
          <w:rFonts w:ascii="Arial" w:hAnsi="Arial" w:cs="Arial"/>
          <w:sz w:val="21"/>
          <w:szCs w:val="21"/>
          <w:lang w:eastAsia="ja-JP"/>
        </w:rPr>
        <w:t>NR_FR2_multiRX_DL-Core</w:t>
      </w:r>
    </w:p>
    <w:p w14:paraId="1B3DDF35" w14:textId="77777777" w:rsidR="00463675" w:rsidRPr="0019221D" w:rsidRDefault="00463675">
      <w:pPr>
        <w:spacing w:after="60"/>
        <w:ind w:left="1985" w:hanging="1985"/>
        <w:rPr>
          <w:rFonts w:ascii="Times New Roman" w:hAnsi="Times New Roman" w:cs="Times New Roman"/>
          <w:b/>
          <w:sz w:val="21"/>
          <w:szCs w:val="21"/>
        </w:rPr>
      </w:pPr>
    </w:p>
    <w:p w14:paraId="2FA8BB10" w14:textId="40BD279F" w:rsidR="00463675" w:rsidRPr="0019221D" w:rsidRDefault="00463675">
      <w:pPr>
        <w:spacing w:after="60"/>
        <w:ind w:left="1985" w:hanging="1985"/>
        <w:rPr>
          <w:rFonts w:ascii="Times New Roman" w:hAnsi="Times New Roman" w:cs="Times New Roman"/>
          <w:bCs/>
          <w:sz w:val="21"/>
          <w:szCs w:val="21"/>
        </w:rPr>
      </w:pPr>
      <w:r w:rsidRPr="0019221D">
        <w:rPr>
          <w:rFonts w:ascii="Times New Roman" w:hAnsi="Times New Roman" w:cs="Times New Roman"/>
          <w:b/>
          <w:sz w:val="21"/>
          <w:szCs w:val="21"/>
        </w:rPr>
        <w:t>Source:</w:t>
      </w:r>
      <w:r w:rsidRPr="0019221D">
        <w:rPr>
          <w:rFonts w:ascii="Times New Roman" w:hAnsi="Times New Roman" w:cs="Times New Roman"/>
          <w:bCs/>
          <w:sz w:val="21"/>
          <w:szCs w:val="21"/>
        </w:rPr>
        <w:tab/>
      </w:r>
      <w:r w:rsidR="00CA4791" w:rsidRPr="0019221D">
        <w:rPr>
          <w:rFonts w:ascii="Times New Roman" w:hAnsi="Times New Roman" w:cs="Times New Roman"/>
          <w:bCs/>
          <w:sz w:val="21"/>
          <w:szCs w:val="21"/>
        </w:rPr>
        <w:t>RAN</w:t>
      </w:r>
      <w:r w:rsidR="003A760F" w:rsidRPr="0019221D">
        <w:rPr>
          <w:rFonts w:ascii="Times New Roman" w:hAnsi="Times New Roman" w:cs="Times New Roman"/>
          <w:bCs/>
          <w:sz w:val="21"/>
          <w:szCs w:val="21"/>
        </w:rPr>
        <w:t>4</w:t>
      </w:r>
    </w:p>
    <w:p w14:paraId="771D213C" w14:textId="15748680"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EF2DD6">
        <w:rPr>
          <w:rFonts w:ascii="Times New Roman" w:hAnsi="Times New Roman" w:cs="Times New Roman"/>
          <w:bCs/>
          <w:sz w:val="21"/>
          <w:szCs w:val="21"/>
          <w:lang w:eastAsia="zh-CN"/>
        </w:rPr>
        <w:t>1</w:t>
      </w:r>
    </w:p>
    <w:p w14:paraId="3391057D" w14:textId="442C29E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3943E9">
        <w:rPr>
          <w:rFonts w:ascii="Times New Roman" w:hAnsi="Times New Roman" w:cs="Times New Roman"/>
          <w:bCs/>
          <w:sz w:val="21"/>
          <w:szCs w:val="21"/>
        </w:rPr>
        <w:t>RAN2</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19E3633" w:rsidR="00463675" w:rsidRPr="005E37E4" w:rsidRDefault="00463675" w:rsidP="00333FEE">
      <w:pPr>
        <w:pStyle w:val="Heading4"/>
        <w:tabs>
          <w:tab w:val="left" w:pos="2268"/>
        </w:tabs>
        <w:ind w:left="0"/>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943E9">
        <w:rPr>
          <w:rFonts w:ascii="Times New Roman" w:hAnsi="Times New Roman" w:cs="Times New Roman"/>
          <w:b w:val="0"/>
          <w:bCs/>
          <w:sz w:val="21"/>
          <w:szCs w:val="21"/>
          <w:lang w:eastAsia="zh-CN"/>
        </w:rPr>
        <w:t>Venkatarao Gonuguntla</w:t>
      </w:r>
    </w:p>
    <w:p w14:paraId="11F051A3" w14:textId="1750BB24" w:rsidR="00463675" w:rsidRPr="0019221D" w:rsidRDefault="00463675" w:rsidP="00333FEE">
      <w:pPr>
        <w:pStyle w:val="Heading7"/>
        <w:tabs>
          <w:tab w:val="left" w:pos="2268"/>
        </w:tabs>
        <w:ind w:left="0"/>
        <w:rPr>
          <w:rFonts w:ascii="Times New Roman" w:hAnsi="Times New Roman" w:cs="Times New Roman"/>
          <w:b w:val="0"/>
          <w:bCs/>
          <w:color w:val="auto"/>
          <w:sz w:val="21"/>
          <w:szCs w:val="21"/>
          <w:lang w:eastAsia="zh-CN"/>
        </w:rPr>
      </w:pPr>
      <w:r w:rsidRPr="0019221D">
        <w:rPr>
          <w:rFonts w:ascii="Times New Roman" w:hAnsi="Times New Roman" w:cs="Times New Roman"/>
          <w:color w:val="auto"/>
          <w:sz w:val="21"/>
          <w:szCs w:val="21"/>
        </w:rPr>
        <w:t>E-mail Address:</w:t>
      </w:r>
      <w:r w:rsidRPr="0019221D">
        <w:rPr>
          <w:rFonts w:ascii="Times New Roman" w:hAnsi="Times New Roman" w:cs="Times New Roman"/>
          <w:b w:val="0"/>
          <w:bCs/>
          <w:color w:val="auto"/>
          <w:sz w:val="21"/>
          <w:szCs w:val="21"/>
        </w:rPr>
        <w:tab/>
      </w:r>
      <w:r w:rsidR="00543B79" w:rsidRPr="0019221D">
        <w:rPr>
          <w:rFonts w:ascii="Times New Roman" w:hAnsi="Times New Roman" w:cs="Times New Roman"/>
          <w:b w:val="0"/>
          <w:bCs/>
          <w:color w:val="auto"/>
          <w:sz w:val="21"/>
          <w:szCs w:val="21"/>
        </w:rPr>
        <w:t>&lt;</w:t>
      </w:r>
      <w:r w:rsidR="003943E9" w:rsidRPr="0019221D">
        <w:rPr>
          <w:rFonts w:ascii="Times New Roman" w:hAnsi="Times New Roman" w:cs="Times New Roman"/>
          <w:b w:val="0"/>
          <w:bCs/>
          <w:color w:val="auto"/>
          <w:sz w:val="21"/>
          <w:szCs w:val="21"/>
        </w:rPr>
        <w:t>venkatarao.gonuguntla@ericsson.com</w:t>
      </w:r>
      <w:r w:rsidR="00543B79" w:rsidRPr="0019221D">
        <w:rPr>
          <w:rFonts w:ascii="Times New Roman" w:hAnsi="Times New Roman" w:cs="Times New Roman"/>
          <w:b w:val="0"/>
          <w:bCs/>
          <w:color w:val="auto"/>
          <w:sz w:val="21"/>
          <w:szCs w:val="21"/>
        </w:rPr>
        <w:t>&gt;</w:t>
      </w:r>
    </w:p>
    <w:p w14:paraId="4B78A225" w14:textId="77777777" w:rsidR="00463675" w:rsidRPr="005E37E4" w:rsidRDefault="00463675" w:rsidP="00333FEE">
      <w:pPr>
        <w:spacing w:after="60"/>
        <w:ind w:left="1418" w:hanging="1985"/>
        <w:rPr>
          <w:rFonts w:ascii="Times New Roman" w:hAnsi="Times New Roman" w:cs="Times New Roman"/>
          <w:b/>
          <w:sz w:val="21"/>
          <w:szCs w:val="21"/>
        </w:rPr>
      </w:pPr>
    </w:p>
    <w:p w14:paraId="6DF14DAA" w14:textId="477C892F"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5597FD57" w14:textId="51EF7506" w:rsidR="00C908EE" w:rsidRPr="00D23A7A" w:rsidRDefault="002F238E" w:rsidP="00C908EE">
      <w:pPr>
        <w:spacing w:after="120"/>
        <w:rPr>
          <w:rFonts w:ascii="Times New Roman" w:hAnsi="Times New Roman" w:cs="Times New Roman"/>
          <w:bCs/>
          <w:sz w:val="21"/>
          <w:szCs w:val="21"/>
        </w:rPr>
      </w:pPr>
      <w:r>
        <w:rPr>
          <w:rFonts w:ascii="Times New Roman" w:hAnsi="Times New Roman" w:cs="Times New Roman"/>
          <w:bCs/>
          <w:sz w:val="21"/>
          <w:szCs w:val="21"/>
        </w:rPr>
        <w:t xml:space="preserve">RAN4 is discussing </w:t>
      </w:r>
      <w:r w:rsidR="006B1CCA">
        <w:rPr>
          <w:rFonts w:ascii="Times New Roman" w:hAnsi="Times New Roman" w:cs="Times New Roman"/>
          <w:bCs/>
          <w:sz w:val="21"/>
          <w:szCs w:val="21"/>
        </w:rPr>
        <w:t xml:space="preserve">requirements for </w:t>
      </w:r>
      <w:r w:rsidR="00A1586D" w:rsidRPr="00681A30">
        <w:rPr>
          <w:rFonts w:ascii="Times New Roman" w:hAnsi="Times New Roman" w:cs="Times New Roman"/>
          <w:bCs/>
          <w:i/>
          <w:iCs/>
          <w:sz w:val="21"/>
          <w:szCs w:val="21"/>
        </w:rPr>
        <w:t>Rel-17 group-based L1-RSRP measurement and report</w:t>
      </w:r>
      <w:r w:rsidR="006B1CCA">
        <w:rPr>
          <w:rFonts w:ascii="Times New Roman" w:hAnsi="Times New Roman" w:cs="Times New Roman"/>
          <w:bCs/>
          <w:sz w:val="21"/>
          <w:szCs w:val="21"/>
        </w:rPr>
        <w:t xml:space="preserve"> </w:t>
      </w:r>
      <w:r w:rsidR="00681A30">
        <w:rPr>
          <w:rFonts w:ascii="Times New Roman" w:hAnsi="Times New Roman" w:cs="Times New Roman"/>
          <w:bCs/>
          <w:sz w:val="21"/>
          <w:szCs w:val="21"/>
        </w:rPr>
        <w:t>(</w:t>
      </w:r>
      <w:r w:rsidR="00681A30" w:rsidRPr="00681A30">
        <w:rPr>
          <w:i/>
          <w:iCs/>
          <w:lang w:val="en-US"/>
        </w:rPr>
        <w:t>mTRP-GroupBasedL1-RSRP-r17</w:t>
      </w:r>
      <w:r w:rsidR="00681A30">
        <w:rPr>
          <w:rFonts w:ascii="Times New Roman" w:hAnsi="Times New Roman" w:cs="Times New Roman"/>
          <w:bCs/>
          <w:sz w:val="21"/>
          <w:szCs w:val="21"/>
        </w:rPr>
        <w:t xml:space="preserve">) </w:t>
      </w:r>
      <w:r w:rsidR="006B1CCA">
        <w:rPr>
          <w:rFonts w:ascii="Times New Roman" w:hAnsi="Times New Roman" w:cs="Times New Roman"/>
          <w:bCs/>
          <w:sz w:val="21"/>
          <w:szCs w:val="21"/>
        </w:rPr>
        <w:t xml:space="preserve">as part of </w:t>
      </w:r>
      <w:r w:rsidR="00C53737" w:rsidRPr="006C42F2">
        <w:rPr>
          <w:rFonts w:ascii="Times New Roman" w:hAnsi="Times New Roman" w:cs="Times New Roman"/>
          <w:b/>
          <w:sz w:val="21"/>
          <w:szCs w:val="21"/>
        </w:rPr>
        <w:t>Requirement for NR FR2 multi-Rx chain DL reception</w:t>
      </w:r>
      <w:r w:rsidR="00D5154D">
        <w:rPr>
          <w:rFonts w:ascii="Times New Roman" w:hAnsi="Times New Roman" w:cs="Times New Roman"/>
          <w:bCs/>
          <w:sz w:val="21"/>
          <w:szCs w:val="21"/>
        </w:rPr>
        <w:t xml:space="preserve"> WI</w:t>
      </w:r>
      <w:r w:rsidR="00C53737">
        <w:rPr>
          <w:rFonts w:ascii="Times New Roman" w:hAnsi="Times New Roman" w:cs="Times New Roman"/>
          <w:bCs/>
          <w:sz w:val="21"/>
          <w:szCs w:val="21"/>
        </w:rPr>
        <w:t xml:space="preserve">. </w:t>
      </w:r>
      <w:r w:rsidR="000D4EA1">
        <w:rPr>
          <w:rFonts w:ascii="Times New Roman" w:hAnsi="Times New Roman" w:cs="Times New Roman"/>
          <w:bCs/>
          <w:sz w:val="21"/>
          <w:szCs w:val="21"/>
        </w:rPr>
        <w:t xml:space="preserve">RAN4 would like to </w:t>
      </w:r>
      <w:r w:rsidR="00CF680C">
        <w:rPr>
          <w:rFonts w:ascii="Times New Roman" w:hAnsi="Times New Roman" w:cs="Times New Roman"/>
          <w:bCs/>
          <w:sz w:val="21"/>
          <w:szCs w:val="21"/>
        </w:rPr>
        <w:t xml:space="preserve">ask </w:t>
      </w:r>
      <w:r w:rsidR="000D4EA1">
        <w:rPr>
          <w:rFonts w:ascii="Times New Roman" w:hAnsi="Times New Roman" w:cs="Times New Roman"/>
          <w:bCs/>
          <w:sz w:val="21"/>
          <w:szCs w:val="21"/>
        </w:rPr>
        <w:t xml:space="preserve">RAN1 to clarify the following questions </w:t>
      </w:r>
      <w:r w:rsidR="00CF680C">
        <w:rPr>
          <w:rFonts w:ascii="Times New Roman" w:hAnsi="Times New Roman" w:cs="Times New Roman"/>
          <w:bCs/>
          <w:sz w:val="21"/>
          <w:szCs w:val="21"/>
        </w:rPr>
        <w:t xml:space="preserve">on RAN1 specification on RS supported for group-based beam reporting. </w:t>
      </w:r>
    </w:p>
    <w:p w14:paraId="4F32C6B6" w14:textId="6A693EFE" w:rsidR="006F320F" w:rsidRDefault="00C908EE" w:rsidP="00C908EE">
      <w:pPr>
        <w:spacing w:after="120"/>
        <w:rPr>
          <w:rFonts w:ascii="Times New Roman" w:hAnsi="Times New Roman" w:cs="Times New Roman"/>
          <w:bCs/>
          <w:sz w:val="21"/>
          <w:szCs w:val="21"/>
        </w:rPr>
      </w:pPr>
      <w:r w:rsidRPr="008C5BA4">
        <w:rPr>
          <w:rFonts w:ascii="Times New Roman" w:hAnsi="Times New Roman" w:cs="Times New Roman"/>
          <w:b/>
          <w:sz w:val="21"/>
          <w:szCs w:val="21"/>
        </w:rPr>
        <w:t>Question 1:</w:t>
      </w:r>
      <w:r>
        <w:rPr>
          <w:rFonts w:ascii="Times New Roman" w:hAnsi="Times New Roman" w:cs="Times New Roman"/>
          <w:bCs/>
          <w:sz w:val="21"/>
          <w:szCs w:val="21"/>
        </w:rPr>
        <w:t xml:space="preserve"> RAN4 </w:t>
      </w:r>
      <w:r w:rsidR="00C86FB8">
        <w:rPr>
          <w:rFonts w:ascii="Times New Roman" w:hAnsi="Times New Roman" w:cs="Times New Roman"/>
          <w:bCs/>
          <w:sz w:val="21"/>
          <w:szCs w:val="21"/>
        </w:rPr>
        <w:t>understands that</w:t>
      </w:r>
      <w:r>
        <w:rPr>
          <w:rFonts w:ascii="Times New Roman" w:hAnsi="Times New Roman" w:cs="Times New Roman"/>
          <w:bCs/>
          <w:sz w:val="21"/>
          <w:szCs w:val="21"/>
        </w:rPr>
        <w:t xml:space="preserve"> </w:t>
      </w:r>
      <w:r w:rsidR="00F46338">
        <w:rPr>
          <w:rFonts w:ascii="Times New Roman" w:hAnsi="Times New Roman" w:cs="Times New Roman"/>
          <w:bCs/>
          <w:sz w:val="21"/>
          <w:szCs w:val="21"/>
        </w:rPr>
        <w:t>t</w:t>
      </w:r>
      <w:r w:rsidR="00044235">
        <w:rPr>
          <w:rFonts w:ascii="Times New Roman" w:hAnsi="Times New Roman" w:cs="Times New Roman"/>
          <w:bCs/>
          <w:sz w:val="21"/>
          <w:szCs w:val="21"/>
        </w:rPr>
        <w:t xml:space="preserve">wo resource sets consisting of </w:t>
      </w:r>
      <w:r>
        <w:rPr>
          <w:rFonts w:ascii="Times New Roman" w:hAnsi="Times New Roman" w:cs="Times New Roman"/>
          <w:bCs/>
          <w:sz w:val="21"/>
          <w:szCs w:val="21"/>
        </w:rPr>
        <w:t>SSB</w:t>
      </w:r>
      <w:r w:rsidR="00B04417">
        <w:rPr>
          <w:rFonts w:ascii="Times New Roman" w:hAnsi="Times New Roman" w:cs="Times New Roman"/>
          <w:bCs/>
          <w:sz w:val="21"/>
          <w:szCs w:val="21"/>
        </w:rPr>
        <w:t xml:space="preserve"> + SSB </w:t>
      </w:r>
      <w:r w:rsidR="00044235">
        <w:rPr>
          <w:rFonts w:ascii="Times New Roman" w:hAnsi="Times New Roman" w:cs="Times New Roman"/>
          <w:bCs/>
          <w:sz w:val="21"/>
          <w:szCs w:val="21"/>
        </w:rPr>
        <w:t>or</w:t>
      </w:r>
      <w:r w:rsidR="00B04417">
        <w:rPr>
          <w:rFonts w:ascii="Times New Roman" w:hAnsi="Times New Roman" w:cs="Times New Roman"/>
          <w:bCs/>
          <w:sz w:val="21"/>
          <w:szCs w:val="21"/>
        </w:rPr>
        <w:t xml:space="preserve"> CSI-RS + CSI-RS </w:t>
      </w:r>
      <w:r w:rsidR="00C86FB8">
        <w:rPr>
          <w:rFonts w:ascii="Times New Roman" w:hAnsi="Times New Roman" w:cs="Times New Roman"/>
          <w:bCs/>
          <w:sz w:val="21"/>
          <w:szCs w:val="21"/>
        </w:rPr>
        <w:t xml:space="preserve">can be configured for </w:t>
      </w:r>
      <w:r w:rsidR="007242E8" w:rsidRPr="007242E8">
        <w:rPr>
          <w:rFonts w:ascii="Times New Roman" w:hAnsi="Times New Roman" w:cs="Times New Roman"/>
          <w:bCs/>
          <w:sz w:val="21"/>
          <w:szCs w:val="21"/>
        </w:rPr>
        <w:t>Rel-17 group-based L1-RSRP measurement and report</w:t>
      </w:r>
      <w:r w:rsidR="00B04417">
        <w:rPr>
          <w:rFonts w:ascii="Times New Roman" w:hAnsi="Times New Roman" w:cs="Times New Roman"/>
          <w:bCs/>
          <w:sz w:val="21"/>
          <w:szCs w:val="21"/>
        </w:rPr>
        <w:t>.</w:t>
      </w:r>
      <w:r w:rsidR="00C86FB8">
        <w:rPr>
          <w:rFonts w:ascii="Times New Roman" w:hAnsi="Times New Roman" w:cs="Times New Roman"/>
          <w:bCs/>
          <w:sz w:val="21"/>
          <w:szCs w:val="21"/>
        </w:rPr>
        <w:t xml:space="preserve"> </w:t>
      </w:r>
      <w:r w:rsidR="0090240C">
        <w:rPr>
          <w:rFonts w:ascii="Times New Roman" w:hAnsi="Times New Roman" w:cs="Times New Roman"/>
          <w:bCs/>
          <w:sz w:val="21"/>
          <w:szCs w:val="21"/>
        </w:rPr>
        <w:t>However,</w:t>
      </w:r>
      <w:r w:rsidR="00C86FB8">
        <w:rPr>
          <w:rFonts w:ascii="Times New Roman" w:hAnsi="Times New Roman" w:cs="Times New Roman"/>
          <w:bCs/>
          <w:sz w:val="21"/>
          <w:szCs w:val="21"/>
        </w:rPr>
        <w:t xml:space="preserve"> RAN4 is not clear whether</w:t>
      </w:r>
      <w:r w:rsidR="00044235">
        <w:rPr>
          <w:rFonts w:ascii="Times New Roman" w:hAnsi="Times New Roman" w:cs="Times New Roman"/>
          <w:bCs/>
          <w:sz w:val="21"/>
          <w:szCs w:val="21"/>
        </w:rPr>
        <w:t xml:space="preserve"> the two resource sets c</w:t>
      </w:r>
      <w:r w:rsidR="007B6036">
        <w:rPr>
          <w:rFonts w:ascii="Times New Roman" w:hAnsi="Times New Roman" w:cs="Times New Roman"/>
          <w:bCs/>
          <w:sz w:val="21"/>
          <w:szCs w:val="21"/>
        </w:rPr>
        <w:t xml:space="preserve">onfigured for </w:t>
      </w:r>
      <w:r w:rsidR="007242E8" w:rsidRPr="007242E8">
        <w:rPr>
          <w:rFonts w:ascii="Times New Roman" w:hAnsi="Times New Roman" w:cs="Times New Roman"/>
          <w:bCs/>
          <w:sz w:val="21"/>
          <w:szCs w:val="21"/>
        </w:rPr>
        <w:t xml:space="preserve">Rel-17 group-based L1-RSRP measurement and report </w:t>
      </w:r>
      <w:r w:rsidR="007B6036">
        <w:rPr>
          <w:rFonts w:ascii="Times New Roman" w:hAnsi="Times New Roman" w:cs="Times New Roman"/>
          <w:bCs/>
          <w:sz w:val="21"/>
          <w:szCs w:val="21"/>
        </w:rPr>
        <w:t xml:space="preserve">can contain </w:t>
      </w:r>
      <w:r w:rsidR="007242E8">
        <w:rPr>
          <w:rFonts w:ascii="Times New Roman" w:hAnsi="Times New Roman" w:cs="Times New Roman"/>
          <w:bCs/>
          <w:sz w:val="21"/>
          <w:szCs w:val="21"/>
        </w:rPr>
        <w:t xml:space="preserve">a </w:t>
      </w:r>
      <w:r w:rsidR="007B6036">
        <w:rPr>
          <w:rFonts w:ascii="Times New Roman" w:hAnsi="Times New Roman" w:cs="Times New Roman"/>
          <w:bCs/>
          <w:sz w:val="21"/>
          <w:szCs w:val="21"/>
        </w:rPr>
        <w:t>mix of SSB and CSI-RS</w:t>
      </w:r>
      <w:r w:rsidR="00C86FB8">
        <w:rPr>
          <w:rFonts w:ascii="Times New Roman" w:hAnsi="Times New Roman" w:cs="Times New Roman"/>
          <w:bCs/>
          <w:sz w:val="21"/>
          <w:szCs w:val="21"/>
        </w:rPr>
        <w:t xml:space="preserve">. Can RAN1 clarify whether </w:t>
      </w:r>
      <w:r w:rsidR="00CF680C">
        <w:rPr>
          <w:rFonts w:ascii="Times New Roman" w:hAnsi="Times New Roman" w:cs="Times New Roman"/>
          <w:bCs/>
          <w:sz w:val="21"/>
          <w:szCs w:val="21"/>
        </w:rPr>
        <w:t xml:space="preserve">a mix of </w:t>
      </w:r>
      <w:r w:rsidR="00B77F92">
        <w:rPr>
          <w:rFonts w:ascii="Times New Roman" w:hAnsi="Times New Roman" w:cs="Times New Roman"/>
          <w:bCs/>
          <w:sz w:val="21"/>
          <w:szCs w:val="21"/>
        </w:rPr>
        <w:t xml:space="preserve">SSB and CSI-RS can be configured for </w:t>
      </w:r>
      <w:r w:rsidR="007242E8" w:rsidRPr="007242E8">
        <w:rPr>
          <w:rFonts w:ascii="Times New Roman" w:hAnsi="Times New Roman" w:cs="Times New Roman"/>
          <w:bCs/>
          <w:sz w:val="21"/>
          <w:szCs w:val="21"/>
        </w:rPr>
        <w:t>Rel-17 group-based L1-RSRP measurement and report</w:t>
      </w:r>
      <w:r w:rsidR="00AB39D7">
        <w:rPr>
          <w:rFonts w:ascii="Times New Roman" w:hAnsi="Times New Roman" w:cs="Times New Roman"/>
          <w:bCs/>
          <w:sz w:val="21"/>
          <w:szCs w:val="21"/>
        </w:rPr>
        <w:t>?</w:t>
      </w:r>
    </w:p>
    <w:p w14:paraId="5AEF39FE" w14:textId="6A38F4E9" w:rsidR="00C908EE" w:rsidRDefault="006F320F" w:rsidP="00C908EE">
      <w:pPr>
        <w:spacing w:after="120"/>
        <w:rPr>
          <w:rFonts w:ascii="Times New Roman" w:hAnsi="Times New Roman" w:cs="Times New Roman"/>
          <w:bCs/>
          <w:sz w:val="21"/>
          <w:szCs w:val="21"/>
        </w:rPr>
      </w:pPr>
      <w:r w:rsidRPr="008C5BA4">
        <w:rPr>
          <w:rFonts w:ascii="Times New Roman" w:hAnsi="Times New Roman" w:cs="Times New Roman"/>
          <w:b/>
          <w:sz w:val="21"/>
          <w:szCs w:val="21"/>
        </w:rPr>
        <w:t>Question 2:</w:t>
      </w:r>
      <w:r>
        <w:rPr>
          <w:rFonts w:ascii="Times New Roman" w:hAnsi="Times New Roman" w:cs="Times New Roman"/>
          <w:bCs/>
          <w:sz w:val="21"/>
          <w:szCs w:val="21"/>
        </w:rPr>
        <w:t xml:space="preserve"> </w:t>
      </w:r>
      <w:r w:rsidR="001D7B5A">
        <w:rPr>
          <w:rFonts w:ascii="Times New Roman" w:hAnsi="Times New Roman" w:cs="Times New Roman"/>
          <w:bCs/>
          <w:sz w:val="21"/>
          <w:szCs w:val="21"/>
        </w:rPr>
        <w:t xml:space="preserve">When CSI-RS resources are configured </w:t>
      </w:r>
      <w:r w:rsidR="006F00B1">
        <w:rPr>
          <w:rFonts w:ascii="Times New Roman" w:hAnsi="Times New Roman" w:cs="Times New Roman"/>
          <w:bCs/>
          <w:sz w:val="21"/>
          <w:szCs w:val="21"/>
        </w:rPr>
        <w:t xml:space="preserve">as resource set </w:t>
      </w:r>
      <w:r w:rsidR="001D7B5A">
        <w:rPr>
          <w:rFonts w:ascii="Times New Roman" w:hAnsi="Times New Roman" w:cs="Times New Roman"/>
          <w:bCs/>
          <w:sz w:val="21"/>
          <w:szCs w:val="21"/>
        </w:rPr>
        <w:t xml:space="preserve">for </w:t>
      </w:r>
      <w:r w:rsidR="00C73715" w:rsidRPr="00C73715">
        <w:rPr>
          <w:rFonts w:ascii="Times New Roman" w:hAnsi="Times New Roman" w:cs="Times New Roman"/>
          <w:bCs/>
          <w:sz w:val="21"/>
          <w:szCs w:val="21"/>
        </w:rPr>
        <w:t>Rel-17 group-based L1-RSRP measurement and report</w:t>
      </w:r>
      <w:r w:rsidR="001D7B5A">
        <w:rPr>
          <w:rFonts w:ascii="Times New Roman" w:hAnsi="Times New Roman" w:cs="Times New Roman"/>
          <w:bCs/>
          <w:sz w:val="21"/>
          <w:szCs w:val="21"/>
        </w:rPr>
        <w:t xml:space="preserve">, can </w:t>
      </w:r>
      <w:r w:rsidR="00AB39D7">
        <w:rPr>
          <w:rFonts w:ascii="Times New Roman" w:hAnsi="Times New Roman" w:cs="Times New Roman"/>
          <w:bCs/>
          <w:sz w:val="21"/>
          <w:szCs w:val="21"/>
        </w:rPr>
        <w:t xml:space="preserve">the </w:t>
      </w:r>
      <w:r w:rsidR="00AB39D7" w:rsidRPr="00AB39D7">
        <w:rPr>
          <w:rFonts w:ascii="Times New Roman" w:hAnsi="Times New Roman" w:cs="Times New Roman"/>
          <w:bCs/>
          <w:sz w:val="21"/>
          <w:szCs w:val="21"/>
        </w:rPr>
        <w:t xml:space="preserve">CSI-RS resource with repetition ON be configured for </w:t>
      </w:r>
      <w:r w:rsidR="00C73715" w:rsidRPr="00C73715">
        <w:rPr>
          <w:rFonts w:ascii="Times New Roman" w:hAnsi="Times New Roman" w:cs="Times New Roman"/>
          <w:bCs/>
          <w:sz w:val="21"/>
          <w:szCs w:val="21"/>
        </w:rPr>
        <w:t>Rel-17 group-based L1-RSRP report</w:t>
      </w:r>
      <w:r w:rsidR="00AB39D7">
        <w:rPr>
          <w:rFonts w:ascii="Times New Roman" w:hAnsi="Times New Roman" w:cs="Times New Roman"/>
          <w:bCs/>
          <w:sz w:val="21"/>
          <w:szCs w:val="21"/>
        </w:rPr>
        <w:t>?</w:t>
      </w:r>
    </w:p>
    <w:p w14:paraId="1F8C9F17" w14:textId="5699C5ED" w:rsidR="009A03D2" w:rsidRPr="009A03D2" w:rsidRDefault="00CF680C" w:rsidP="009A03D2">
      <w:pPr>
        <w:spacing w:after="120"/>
        <w:rPr>
          <w:rFonts w:ascii="Times New Roman" w:hAnsi="Times New Roman" w:cs="Times New Roman"/>
          <w:bCs/>
          <w:sz w:val="21"/>
          <w:szCs w:val="21"/>
        </w:rPr>
      </w:pPr>
      <w:r w:rsidRPr="008C5BA4">
        <w:rPr>
          <w:rFonts w:ascii="Times New Roman" w:hAnsi="Times New Roman" w:cs="Times New Roman"/>
          <w:b/>
          <w:sz w:val="21"/>
          <w:szCs w:val="21"/>
        </w:rPr>
        <w:t xml:space="preserve">Question </w:t>
      </w:r>
      <w:r w:rsidR="008C5BA4" w:rsidRPr="008C5BA4">
        <w:rPr>
          <w:rFonts w:ascii="Times New Roman" w:hAnsi="Times New Roman" w:cs="Times New Roman"/>
          <w:b/>
          <w:sz w:val="21"/>
          <w:szCs w:val="21"/>
        </w:rPr>
        <w:t>3</w:t>
      </w:r>
      <w:r w:rsidRPr="008C5BA4">
        <w:rPr>
          <w:rFonts w:ascii="Times New Roman" w:hAnsi="Times New Roman" w:cs="Times New Roman"/>
          <w:b/>
          <w:sz w:val="21"/>
          <w:szCs w:val="21"/>
        </w:rPr>
        <w:t>:</w:t>
      </w:r>
      <w:r>
        <w:rPr>
          <w:rFonts w:ascii="Times New Roman" w:hAnsi="Times New Roman" w:cs="Times New Roman"/>
          <w:bCs/>
          <w:sz w:val="21"/>
          <w:szCs w:val="21"/>
        </w:rPr>
        <w:t xml:space="preserve"> </w:t>
      </w:r>
      <w:r w:rsidR="009A03D2" w:rsidRPr="009A03D2">
        <w:rPr>
          <w:rFonts w:ascii="Times New Roman" w:hAnsi="Times New Roman" w:cs="Times New Roman"/>
          <w:bCs/>
          <w:sz w:val="21"/>
          <w:szCs w:val="21"/>
        </w:rPr>
        <w:t>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39B58505" w14:textId="77777777" w:rsidR="00532F84" w:rsidRPr="00CF680C" w:rsidRDefault="00532F84" w:rsidP="009A03D2">
      <w:pPr>
        <w:spacing w:after="120"/>
        <w:rPr>
          <w:rFonts w:ascii="Times New Roman" w:hAnsi="Times New Roman" w:cs="Times New Roman"/>
          <w:bCs/>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01636183" w:rsidR="001526C2" w:rsidRPr="005E37E4" w:rsidRDefault="0091443C" w:rsidP="001526C2">
      <w:pPr>
        <w:spacing w:after="120"/>
        <w:rPr>
          <w:rFonts w:ascii="Times New Roman" w:hAnsi="Times New Roman" w:cs="Times New Roman"/>
          <w:b/>
          <w:sz w:val="21"/>
          <w:szCs w:val="21"/>
        </w:rPr>
      </w:pPr>
      <w:bookmarkStart w:id="3" w:name="OLE_LINK17"/>
      <w:r w:rsidRPr="005E37E4">
        <w:rPr>
          <w:rFonts w:ascii="Times New Roman" w:hAnsi="Times New Roman" w:cs="Times New Roman"/>
          <w:b/>
          <w:sz w:val="21"/>
          <w:szCs w:val="21"/>
        </w:rPr>
        <w:t>To RAN</w:t>
      </w:r>
      <w:r w:rsidR="00677509">
        <w:rPr>
          <w:rFonts w:ascii="Times New Roman" w:hAnsi="Times New Roman" w:cs="Times New Roman"/>
          <w:b/>
          <w:sz w:val="21"/>
          <w:szCs w:val="21"/>
        </w:rPr>
        <w:t>1</w:t>
      </w:r>
      <w:r w:rsidR="001526C2" w:rsidRPr="005E37E4">
        <w:rPr>
          <w:rFonts w:ascii="Times New Roman" w:hAnsi="Times New Roman" w:cs="Times New Roman"/>
          <w:b/>
          <w:sz w:val="21"/>
          <w:szCs w:val="21"/>
        </w:rPr>
        <w:t xml:space="preserve"> group.</w:t>
      </w:r>
    </w:p>
    <w:p w14:paraId="6E430879" w14:textId="4B4D2151"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3"/>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677509">
        <w:rPr>
          <w:rFonts w:ascii="Times New Roman" w:hAnsi="Times New Roman" w:cs="Times New Roman"/>
          <w:sz w:val="21"/>
          <w:szCs w:val="21"/>
          <w:lang w:eastAsia="zh-CN"/>
        </w:rPr>
        <w:t>1</w:t>
      </w:r>
      <w:r w:rsidR="0091443C" w:rsidRPr="005E37E4">
        <w:rPr>
          <w:rFonts w:ascii="Times New Roman" w:hAnsi="Times New Roman" w:cs="Times New Roman"/>
          <w:sz w:val="21"/>
          <w:szCs w:val="21"/>
          <w:lang w:eastAsia="zh-CN"/>
        </w:rPr>
        <w:t xml:space="preserve"> to </w:t>
      </w:r>
      <w:r w:rsidR="00C908EE">
        <w:rPr>
          <w:rFonts w:ascii="Times New Roman" w:hAnsi="Times New Roman" w:cs="Times New Roman"/>
          <w:sz w:val="21"/>
          <w:szCs w:val="21"/>
          <w:lang w:eastAsia="zh-CN"/>
        </w:rPr>
        <w:t xml:space="preserve">answer the above questions for progress of RAN4 work. </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7249023D" w14:textId="12B9B7C0" w:rsidR="00963EA6" w:rsidRPr="005E37E4" w:rsidRDefault="00963EA6" w:rsidP="0019221D">
      <w:pPr>
        <w:tabs>
          <w:tab w:val="left" w:pos="3119"/>
          <w:tab w:val="left" w:pos="3402"/>
          <w:tab w:val="left" w:pos="5954"/>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107</w:t>
      </w:r>
      <w:r w:rsidRPr="005E37E4">
        <w:rPr>
          <w:rFonts w:ascii="Times New Roman" w:hAnsi="Times New Roman" w:cs="Times New Roman"/>
          <w:bCs/>
          <w:sz w:val="21"/>
          <w:szCs w:val="21"/>
        </w:rPr>
        <w:tab/>
      </w:r>
      <w:r>
        <w:rPr>
          <w:rFonts w:ascii="Times New Roman" w:hAnsi="Times New Roman" w:cs="Times New Roman"/>
          <w:sz w:val="21"/>
          <w:szCs w:val="21"/>
          <w:lang w:eastAsia="zh-CN"/>
        </w:rPr>
        <w:t>22</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May</w:t>
      </w:r>
      <w:r w:rsidRPr="005E37E4">
        <w:rPr>
          <w:rFonts w:ascii="Times New Roman" w:hAnsi="Times New Roman" w:cs="Times New Roman"/>
          <w:sz w:val="21"/>
          <w:szCs w:val="21"/>
          <w:lang w:eastAsia="zh-CN"/>
        </w:rPr>
        <w:t xml:space="preserve"> – 26 Apr 2023</w:t>
      </w:r>
      <w:r w:rsidRPr="005E37E4">
        <w:rPr>
          <w:rFonts w:ascii="Times New Roman" w:hAnsi="Times New Roman" w:cs="Times New Roman"/>
          <w:bCs/>
          <w:sz w:val="21"/>
          <w:szCs w:val="21"/>
        </w:rPr>
        <w:tab/>
      </w:r>
      <w:r>
        <w:rPr>
          <w:rFonts w:ascii="Times New Roman" w:hAnsi="Times New Roman" w:cs="Times New Roman"/>
          <w:bCs/>
          <w:sz w:val="21"/>
          <w:szCs w:val="21"/>
        </w:rPr>
        <w:t>Incheon, Korea</w:t>
      </w:r>
    </w:p>
    <w:p w14:paraId="75E7C2C9" w14:textId="7D2D0287" w:rsidR="00963EA6" w:rsidRPr="005E37E4" w:rsidRDefault="00963EA6" w:rsidP="0019221D">
      <w:pPr>
        <w:tabs>
          <w:tab w:val="left" w:pos="3119"/>
          <w:tab w:val="left" w:pos="3402"/>
          <w:tab w:val="left" w:pos="5954"/>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w:t>
      </w:r>
      <w:r w:rsidRPr="005E37E4">
        <w:rPr>
          <w:rFonts w:ascii="Times New Roman" w:hAnsi="Times New Roman" w:cs="Times New Roman"/>
          <w:bCs/>
          <w:sz w:val="21"/>
          <w:szCs w:val="21"/>
        </w:rPr>
        <w:tab/>
      </w:r>
      <w:r>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Pr>
          <w:rFonts w:ascii="Times New Roman" w:hAnsi="Times New Roman" w:cs="Times New Roman"/>
          <w:bCs/>
          <w:sz w:val="21"/>
          <w:szCs w:val="21"/>
        </w:rPr>
        <w:t>Toulouse, France</w:t>
      </w:r>
    </w:p>
    <w:p w14:paraId="2C151BDB" w14:textId="30766497" w:rsidR="00D116A3" w:rsidRDefault="00D116A3" w:rsidP="00A723AD">
      <w:pPr>
        <w:tabs>
          <w:tab w:val="left" w:pos="4288"/>
        </w:tabs>
        <w:spacing w:after="120"/>
        <w:ind w:left="2268" w:hanging="2268"/>
        <w:rPr>
          <w:rFonts w:ascii="Times New Roman" w:hAnsi="Times New Roman" w:cs="Times New Roman"/>
          <w:bCs/>
          <w:sz w:val="21"/>
          <w:szCs w:val="21"/>
        </w:rPr>
      </w:pPr>
    </w:p>
    <w:p w14:paraId="4BBB96AA" w14:textId="0708FFFB" w:rsidR="00EC5545" w:rsidRDefault="00EC5545" w:rsidP="00EC5545">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Reference</w:t>
      </w:r>
    </w:p>
    <w:p w14:paraId="7F50E74B" w14:textId="0E7C322D" w:rsidR="00EC5545" w:rsidRPr="00672B47" w:rsidRDefault="00672B47" w:rsidP="00672B47">
      <w:pPr>
        <w:pStyle w:val="ListParagraph"/>
        <w:spacing w:after="120"/>
        <w:ind w:left="0"/>
        <w:rPr>
          <w:rFonts w:ascii="Times New Roman" w:hAnsi="Times New Roman" w:cs="Times New Roman"/>
          <w:bCs/>
          <w:sz w:val="21"/>
          <w:szCs w:val="21"/>
        </w:rPr>
      </w:pPr>
      <w:r w:rsidRPr="00672B47">
        <w:rPr>
          <w:rFonts w:ascii="Times New Roman" w:hAnsi="Times New Roman" w:cs="Times New Roman"/>
          <w:bCs/>
          <w:sz w:val="21"/>
          <w:szCs w:val="21"/>
        </w:rPr>
        <w:t>[1]</w:t>
      </w:r>
      <w:r>
        <w:rPr>
          <w:rFonts w:ascii="Times New Roman" w:hAnsi="Times New Roman" w:cs="Times New Roman"/>
          <w:bCs/>
          <w:sz w:val="21"/>
          <w:szCs w:val="21"/>
        </w:rPr>
        <w:t xml:space="preserve"> </w:t>
      </w:r>
      <w:r w:rsidR="00D8612D">
        <w:rPr>
          <w:rFonts w:ascii="Times New Roman" w:hAnsi="Times New Roman" w:cs="Times New Roman"/>
          <w:sz w:val="21"/>
          <w:szCs w:val="21"/>
        </w:rPr>
        <w:t>R4-2306151</w:t>
      </w:r>
    </w:p>
    <w:p w14:paraId="48FDCD58" w14:textId="77777777" w:rsidR="00EC5545" w:rsidRPr="005E37E4" w:rsidRDefault="00EC5545" w:rsidP="00A723AD">
      <w:pPr>
        <w:tabs>
          <w:tab w:val="left" w:pos="4288"/>
        </w:tabs>
        <w:spacing w:after="120"/>
        <w:ind w:left="2268" w:hanging="2268"/>
        <w:rPr>
          <w:rFonts w:ascii="Times New Roman" w:hAnsi="Times New Roman" w:cs="Times New Roman"/>
          <w:bCs/>
          <w:sz w:val="21"/>
          <w:szCs w:val="21"/>
        </w:rPr>
      </w:pPr>
    </w:p>
    <w:sectPr w:rsidR="00EC5545" w:rsidRPr="005E37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0D7E3" w14:textId="77777777" w:rsidR="007350FD" w:rsidRDefault="007350FD">
      <w:r>
        <w:separator/>
      </w:r>
    </w:p>
  </w:endnote>
  <w:endnote w:type="continuationSeparator" w:id="0">
    <w:p w14:paraId="389CA1F2" w14:textId="77777777" w:rsidR="007350FD" w:rsidRDefault="0073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3FE60" w14:textId="77777777" w:rsidR="007350FD" w:rsidRDefault="007350FD">
      <w:r>
        <w:separator/>
      </w:r>
    </w:p>
  </w:footnote>
  <w:footnote w:type="continuationSeparator" w:id="0">
    <w:p w14:paraId="386F69AB" w14:textId="77777777" w:rsidR="007350FD" w:rsidRDefault="00735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2"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8" w15:restartNumberingAfterBreak="0">
    <w:nsid w:val="5BEC2E07"/>
    <w:multiLevelType w:val="hybridMultilevel"/>
    <w:tmpl w:val="1020D8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0"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6AE40846"/>
    <w:multiLevelType w:val="hybridMultilevel"/>
    <w:tmpl w:val="0BAAF8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9"/>
  </w:num>
  <w:num w:numId="2" w16cid:durableId="217055999">
    <w:abstractNumId w:val="16"/>
  </w:num>
  <w:num w:numId="3" w16cid:durableId="1697458902">
    <w:abstractNumId w:val="11"/>
  </w:num>
  <w:num w:numId="4" w16cid:durableId="436559830">
    <w:abstractNumId w:val="5"/>
  </w:num>
  <w:num w:numId="5" w16cid:durableId="131560878">
    <w:abstractNumId w:val="9"/>
  </w:num>
  <w:num w:numId="6" w16cid:durableId="118384391">
    <w:abstractNumId w:val="13"/>
  </w:num>
  <w:num w:numId="7" w16cid:durableId="1468402240">
    <w:abstractNumId w:val="3"/>
  </w:num>
  <w:num w:numId="8" w16cid:durableId="1909222361">
    <w:abstractNumId w:val="1"/>
  </w:num>
  <w:num w:numId="9" w16cid:durableId="1606158437">
    <w:abstractNumId w:val="7"/>
  </w:num>
  <w:num w:numId="10" w16cid:durableId="725761985">
    <w:abstractNumId w:val="24"/>
  </w:num>
  <w:num w:numId="11" w16cid:durableId="2056074631">
    <w:abstractNumId w:val="6"/>
  </w:num>
  <w:num w:numId="12" w16cid:durableId="1893421247">
    <w:abstractNumId w:val="15"/>
  </w:num>
  <w:num w:numId="13" w16cid:durableId="64841749">
    <w:abstractNumId w:val="22"/>
  </w:num>
  <w:num w:numId="14" w16cid:durableId="474179798">
    <w:abstractNumId w:val="0"/>
  </w:num>
  <w:num w:numId="15" w16cid:durableId="9375242">
    <w:abstractNumId w:val="17"/>
  </w:num>
  <w:num w:numId="16" w16cid:durableId="2077627441">
    <w:abstractNumId w:val="8"/>
  </w:num>
  <w:num w:numId="17" w16cid:durableId="859124049">
    <w:abstractNumId w:val="25"/>
  </w:num>
  <w:num w:numId="18" w16cid:durableId="209848698">
    <w:abstractNumId w:val="12"/>
  </w:num>
  <w:num w:numId="19" w16cid:durableId="1434548923">
    <w:abstractNumId w:val="2"/>
  </w:num>
  <w:num w:numId="20" w16cid:durableId="1789541422">
    <w:abstractNumId w:val="20"/>
  </w:num>
  <w:num w:numId="21" w16cid:durableId="357506117">
    <w:abstractNumId w:val="14"/>
  </w:num>
  <w:num w:numId="22" w16cid:durableId="939527933">
    <w:abstractNumId w:val="10"/>
  </w:num>
  <w:num w:numId="23" w16cid:durableId="443621684">
    <w:abstractNumId w:val="4"/>
  </w:num>
  <w:num w:numId="24" w16cid:durableId="144013902">
    <w:abstractNumId w:val="21"/>
  </w:num>
  <w:num w:numId="25" w16cid:durableId="426509521">
    <w:abstractNumId w:val="23"/>
  </w:num>
  <w:num w:numId="26" w16cid:durableId="97865502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2104C"/>
    <w:rsid w:val="00044235"/>
    <w:rsid w:val="00054FBE"/>
    <w:rsid w:val="000618F1"/>
    <w:rsid w:val="000626AE"/>
    <w:rsid w:val="00067361"/>
    <w:rsid w:val="0006775A"/>
    <w:rsid w:val="0007062C"/>
    <w:rsid w:val="00075686"/>
    <w:rsid w:val="000A249E"/>
    <w:rsid w:val="000B3269"/>
    <w:rsid w:val="000B3FB7"/>
    <w:rsid w:val="000C3B5D"/>
    <w:rsid w:val="000D4EA1"/>
    <w:rsid w:val="000E29BB"/>
    <w:rsid w:val="000E417B"/>
    <w:rsid w:val="000E55FA"/>
    <w:rsid w:val="000E5C69"/>
    <w:rsid w:val="000F36EF"/>
    <w:rsid w:val="000F7D33"/>
    <w:rsid w:val="00102347"/>
    <w:rsid w:val="00107E4F"/>
    <w:rsid w:val="001171C0"/>
    <w:rsid w:val="00123688"/>
    <w:rsid w:val="00123B39"/>
    <w:rsid w:val="00130F50"/>
    <w:rsid w:val="00133C37"/>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9221D"/>
    <w:rsid w:val="001A35B6"/>
    <w:rsid w:val="001B5161"/>
    <w:rsid w:val="001C0F7A"/>
    <w:rsid w:val="001C1105"/>
    <w:rsid w:val="001C3549"/>
    <w:rsid w:val="001D13AD"/>
    <w:rsid w:val="001D15BE"/>
    <w:rsid w:val="001D5C16"/>
    <w:rsid w:val="001D7B5A"/>
    <w:rsid w:val="001E0DD3"/>
    <w:rsid w:val="001E750B"/>
    <w:rsid w:val="001E77AC"/>
    <w:rsid w:val="001F147D"/>
    <w:rsid w:val="001F44BD"/>
    <w:rsid w:val="002006D6"/>
    <w:rsid w:val="00200A75"/>
    <w:rsid w:val="002065C9"/>
    <w:rsid w:val="002175D3"/>
    <w:rsid w:val="0022124B"/>
    <w:rsid w:val="00225802"/>
    <w:rsid w:val="0022759D"/>
    <w:rsid w:val="00231D86"/>
    <w:rsid w:val="00233B55"/>
    <w:rsid w:val="00234E54"/>
    <w:rsid w:val="002371C7"/>
    <w:rsid w:val="00241EE0"/>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E475C"/>
    <w:rsid w:val="002E5FFE"/>
    <w:rsid w:val="002F238E"/>
    <w:rsid w:val="002F2E15"/>
    <w:rsid w:val="002F7AD0"/>
    <w:rsid w:val="00301F43"/>
    <w:rsid w:val="00303380"/>
    <w:rsid w:val="003034C8"/>
    <w:rsid w:val="00306EB6"/>
    <w:rsid w:val="00317814"/>
    <w:rsid w:val="00333655"/>
    <w:rsid w:val="00333EC1"/>
    <w:rsid w:val="00333FEE"/>
    <w:rsid w:val="00334584"/>
    <w:rsid w:val="003419D0"/>
    <w:rsid w:val="003533A6"/>
    <w:rsid w:val="00353590"/>
    <w:rsid w:val="00355EF3"/>
    <w:rsid w:val="00363687"/>
    <w:rsid w:val="00365364"/>
    <w:rsid w:val="00372906"/>
    <w:rsid w:val="00381655"/>
    <w:rsid w:val="00391CA6"/>
    <w:rsid w:val="003943E9"/>
    <w:rsid w:val="003977DA"/>
    <w:rsid w:val="003A0AFD"/>
    <w:rsid w:val="003A0F99"/>
    <w:rsid w:val="003A2FCD"/>
    <w:rsid w:val="003A760F"/>
    <w:rsid w:val="003B0D08"/>
    <w:rsid w:val="003C512F"/>
    <w:rsid w:val="003C666F"/>
    <w:rsid w:val="003D1F83"/>
    <w:rsid w:val="003D5EFC"/>
    <w:rsid w:val="003E6B6E"/>
    <w:rsid w:val="003F26D4"/>
    <w:rsid w:val="00402607"/>
    <w:rsid w:val="00402D77"/>
    <w:rsid w:val="004053CC"/>
    <w:rsid w:val="00424C12"/>
    <w:rsid w:val="004256C3"/>
    <w:rsid w:val="00426890"/>
    <w:rsid w:val="00432648"/>
    <w:rsid w:val="00433EDA"/>
    <w:rsid w:val="004402BA"/>
    <w:rsid w:val="004446C5"/>
    <w:rsid w:val="00447DBC"/>
    <w:rsid w:val="00455347"/>
    <w:rsid w:val="0046083D"/>
    <w:rsid w:val="00463675"/>
    <w:rsid w:val="0046640A"/>
    <w:rsid w:val="004737CD"/>
    <w:rsid w:val="004823B6"/>
    <w:rsid w:val="00485FE4"/>
    <w:rsid w:val="004932C3"/>
    <w:rsid w:val="004A170E"/>
    <w:rsid w:val="004A4A34"/>
    <w:rsid w:val="004B7323"/>
    <w:rsid w:val="004C612C"/>
    <w:rsid w:val="004D525B"/>
    <w:rsid w:val="004D738A"/>
    <w:rsid w:val="004E5D5D"/>
    <w:rsid w:val="004F0749"/>
    <w:rsid w:val="004F12D0"/>
    <w:rsid w:val="00507B91"/>
    <w:rsid w:val="00511873"/>
    <w:rsid w:val="0051366B"/>
    <w:rsid w:val="005149F1"/>
    <w:rsid w:val="005214B3"/>
    <w:rsid w:val="00532F84"/>
    <w:rsid w:val="00543B79"/>
    <w:rsid w:val="0054468A"/>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17984"/>
    <w:rsid w:val="00620A6D"/>
    <w:rsid w:val="0062409A"/>
    <w:rsid w:val="006274BE"/>
    <w:rsid w:val="00633B9B"/>
    <w:rsid w:val="00643E99"/>
    <w:rsid w:val="00646065"/>
    <w:rsid w:val="00663005"/>
    <w:rsid w:val="0067024C"/>
    <w:rsid w:val="00670B91"/>
    <w:rsid w:val="00672B47"/>
    <w:rsid w:val="00673396"/>
    <w:rsid w:val="00677509"/>
    <w:rsid w:val="00681A30"/>
    <w:rsid w:val="00685C31"/>
    <w:rsid w:val="00691D34"/>
    <w:rsid w:val="006927D6"/>
    <w:rsid w:val="00696AEA"/>
    <w:rsid w:val="00697856"/>
    <w:rsid w:val="006A026E"/>
    <w:rsid w:val="006A19C7"/>
    <w:rsid w:val="006B1CCA"/>
    <w:rsid w:val="006B3CBD"/>
    <w:rsid w:val="006C0D8B"/>
    <w:rsid w:val="006C1E78"/>
    <w:rsid w:val="006C42F2"/>
    <w:rsid w:val="006D5991"/>
    <w:rsid w:val="006E0AAF"/>
    <w:rsid w:val="006E4655"/>
    <w:rsid w:val="006E7747"/>
    <w:rsid w:val="006F00B1"/>
    <w:rsid w:val="006F2719"/>
    <w:rsid w:val="006F320F"/>
    <w:rsid w:val="00701A28"/>
    <w:rsid w:val="00712F9F"/>
    <w:rsid w:val="0072280D"/>
    <w:rsid w:val="007242E8"/>
    <w:rsid w:val="007310C6"/>
    <w:rsid w:val="0073148E"/>
    <w:rsid w:val="007350FD"/>
    <w:rsid w:val="00742A17"/>
    <w:rsid w:val="00744635"/>
    <w:rsid w:val="00763C40"/>
    <w:rsid w:val="00774F34"/>
    <w:rsid w:val="00794FE2"/>
    <w:rsid w:val="007A1FDC"/>
    <w:rsid w:val="007A4C79"/>
    <w:rsid w:val="007B1781"/>
    <w:rsid w:val="007B3B4A"/>
    <w:rsid w:val="007B4F20"/>
    <w:rsid w:val="007B4F4C"/>
    <w:rsid w:val="007B6036"/>
    <w:rsid w:val="007D4606"/>
    <w:rsid w:val="007E3CEC"/>
    <w:rsid w:val="007E4486"/>
    <w:rsid w:val="007F2366"/>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84015"/>
    <w:rsid w:val="00887810"/>
    <w:rsid w:val="008B2616"/>
    <w:rsid w:val="008B4528"/>
    <w:rsid w:val="008B49A2"/>
    <w:rsid w:val="008C43F2"/>
    <w:rsid w:val="008C5BA4"/>
    <w:rsid w:val="008C79C0"/>
    <w:rsid w:val="008D5EFD"/>
    <w:rsid w:val="008E71D1"/>
    <w:rsid w:val="008E7763"/>
    <w:rsid w:val="0090172D"/>
    <w:rsid w:val="0090240C"/>
    <w:rsid w:val="00912B85"/>
    <w:rsid w:val="0091443C"/>
    <w:rsid w:val="00923E7C"/>
    <w:rsid w:val="009252F6"/>
    <w:rsid w:val="00935FA5"/>
    <w:rsid w:val="00942813"/>
    <w:rsid w:val="00943AAB"/>
    <w:rsid w:val="009453F9"/>
    <w:rsid w:val="00952403"/>
    <w:rsid w:val="0095622C"/>
    <w:rsid w:val="00956536"/>
    <w:rsid w:val="00963EA6"/>
    <w:rsid w:val="009657B9"/>
    <w:rsid w:val="009721D2"/>
    <w:rsid w:val="009726D0"/>
    <w:rsid w:val="00993DD9"/>
    <w:rsid w:val="009A03D2"/>
    <w:rsid w:val="009A378E"/>
    <w:rsid w:val="009A5B44"/>
    <w:rsid w:val="009B13B7"/>
    <w:rsid w:val="009B6285"/>
    <w:rsid w:val="009C5270"/>
    <w:rsid w:val="009C6B80"/>
    <w:rsid w:val="009C6FFE"/>
    <w:rsid w:val="009D6FD3"/>
    <w:rsid w:val="009E4A8B"/>
    <w:rsid w:val="009E6DE7"/>
    <w:rsid w:val="009F06E4"/>
    <w:rsid w:val="009F38A1"/>
    <w:rsid w:val="009F4AC9"/>
    <w:rsid w:val="009F7C4C"/>
    <w:rsid w:val="00A02F3F"/>
    <w:rsid w:val="00A0368F"/>
    <w:rsid w:val="00A05506"/>
    <w:rsid w:val="00A1586D"/>
    <w:rsid w:val="00A263F6"/>
    <w:rsid w:val="00A35D37"/>
    <w:rsid w:val="00A37D21"/>
    <w:rsid w:val="00A42568"/>
    <w:rsid w:val="00A65A3A"/>
    <w:rsid w:val="00A66119"/>
    <w:rsid w:val="00A723AD"/>
    <w:rsid w:val="00A86B6A"/>
    <w:rsid w:val="00A87F2E"/>
    <w:rsid w:val="00A94F54"/>
    <w:rsid w:val="00AB39D7"/>
    <w:rsid w:val="00AC0690"/>
    <w:rsid w:val="00AC0ACB"/>
    <w:rsid w:val="00AC1DF7"/>
    <w:rsid w:val="00AC286D"/>
    <w:rsid w:val="00AC5D9A"/>
    <w:rsid w:val="00AC75AF"/>
    <w:rsid w:val="00AD2B4E"/>
    <w:rsid w:val="00AD4460"/>
    <w:rsid w:val="00AD6458"/>
    <w:rsid w:val="00AF3BF4"/>
    <w:rsid w:val="00B04417"/>
    <w:rsid w:val="00B05A41"/>
    <w:rsid w:val="00B07C56"/>
    <w:rsid w:val="00B10692"/>
    <w:rsid w:val="00B132CB"/>
    <w:rsid w:val="00B517F6"/>
    <w:rsid w:val="00B6611B"/>
    <w:rsid w:val="00B70B7E"/>
    <w:rsid w:val="00B77F92"/>
    <w:rsid w:val="00B84D14"/>
    <w:rsid w:val="00B9358C"/>
    <w:rsid w:val="00B94E5B"/>
    <w:rsid w:val="00BA25EB"/>
    <w:rsid w:val="00BA3FF1"/>
    <w:rsid w:val="00BB3D40"/>
    <w:rsid w:val="00BB46A9"/>
    <w:rsid w:val="00BB68BA"/>
    <w:rsid w:val="00BB77D8"/>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61A0"/>
    <w:rsid w:val="00C468CC"/>
    <w:rsid w:val="00C51620"/>
    <w:rsid w:val="00C517C0"/>
    <w:rsid w:val="00C53737"/>
    <w:rsid w:val="00C579C9"/>
    <w:rsid w:val="00C6528C"/>
    <w:rsid w:val="00C67A64"/>
    <w:rsid w:val="00C73715"/>
    <w:rsid w:val="00C81EA2"/>
    <w:rsid w:val="00C82B7A"/>
    <w:rsid w:val="00C83AE2"/>
    <w:rsid w:val="00C86FB8"/>
    <w:rsid w:val="00C908EE"/>
    <w:rsid w:val="00C915BD"/>
    <w:rsid w:val="00CA1B10"/>
    <w:rsid w:val="00CA4791"/>
    <w:rsid w:val="00CA5B96"/>
    <w:rsid w:val="00CC0D3E"/>
    <w:rsid w:val="00CC2871"/>
    <w:rsid w:val="00CC43A1"/>
    <w:rsid w:val="00CD4E1D"/>
    <w:rsid w:val="00CE1433"/>
    <w:rsid w:val="00CE158E"/>
    <w:rsid w:val="00CF4018"/>
    <w:rsid w:val="00CF680C"/>
    <w:rsid w:val="00D116A3"/>
    <w:rsid w:val="00D14C6C"/>
    <w:rsid w:val="00D172D3"/>
    <w:rsid w:val="00D17C2A"/>
    <w:rsid w:val="00D214AB"/>
    <w:rsid w:val="00D23A7A"/>
    <w:rsid w:val="00D303B5"/>
    <w:rsid w:val="00D31912"/>
    <w:rsid w:val="00D35E03"/>
    <w:rsid w:val="00D420C4"/>
    <w:rsid w:val="00D5154D"/>
    <w:rsid w:val="00D544A1"/>
    <w:rsid w:val="00D55145"/>
    <w:rsid w:val="00D62B4C"/>
    <w:rsid w:val="00D65CB5"/>
    <w:rsid w:val="00D669F8"/>
    <w:rsid w:val="00D808C7"/>
    <w:rsid w:val="00D845E2"/>
    <w:rsid w:val="00D84730"/>
    <w:rsid w:val="00D8612D"/>
    <w:rsid w:val="00D917F9"/>
    <w:rsid w:val="00D939A0"/>
    <w:rsid w:val="00DA0BB6"/>
    <w:rsid w:val="00DA14D5"/>
    <w:rsid w:val="00DA31A1"/>
    <w:rsid w:val="00DA687C"/>
    <w:rsid w:val="00DB0EC2"/>
    <w:rsid w:val="00DB298A"/>
    <w:rsid w:val="00DB31F2"/>
    <w:rsid w:val="00DB6E0A"/>
    <w:rsid w:val="00DC4A95"/>
    <w:rsid w:val="00DC4AC7"/>
    <w:rsid w:val="00DD2FE3"/>
    <w:rsid w:val="00DD4D05"/>
    <w:rsid w:val="00DE54F1"/>
    <w:rsid w:val="00DE7B78"/>
    <w:rsid w:val="00DF0C65"/>
    <w:rsid w:val="00DF6E97"/>
    <w:rsid w:val="00E029CD"/>
    <w:rsid w:val="00E108B3"/>
    <w:rsid w:val="00E209E4"/>
    <w:rsid w:val="00E23AE1"/>
    <w:rsid w:val="00E2715F"/>
    <w:rsid w:val="00E540AE"/>
    <w:rsid w:val="00E5695F"/>
    <w:rsid w:val="00E62EB5"/>
    <w:rsid w:val="00E6345A"/>
    <w:rsid w:val="00E7332E"/>
    <w:rsid w:val="00E77221"/>
    <w:rsid w:val="00E871E4"/>
    <w:rsid w:val="00E9169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43A5"/>
    <w:rsid w:val="00F0630D"/>
    <w:rsid w:val="00F10887"/>
    <w:rsid w:val="00F23D57"/>
    <w:rsid w:val="00F23D6C"/>
    <w:rsid w:val="00F41170"/>
    <w:rsid w:val="00F46338"/>
    <w:rsid w:val="00F54149"/>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1000"/>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Revision">
    <w:name w:val="Revision"/>
    <w:hidden/>
    <w:uiPriority w:val="99"/>
    <w:semiHidden/>
    <w:rsid w:val="009B62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163277414">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040950">
      <w:bodyDiv w:val="1"/>
      <w:marLeft w:val="0"/>
      <w:marRight w:val="0"/>
      <w:marTop w:val="0"/>
      <w:marBottom w:val="0"/>
      <w:divBdr>
        <w:top w:val="none" w:sz="0" w:space="0" w:color="auto"/>
        <w:left w:val="none" w:sz="0" w:space="0" w:color="auto"/>
        <w:bottom w:val="none" w:sz="0" w:space="0" w:color="auto"/>
        <w:right w:val="none" w:sz="0" w:space="0" w:color="auto"/>
      </w:divBdr>
      <w:divsChild>
        <w:div w:id="1449543702">
          <w:marLeft w:val="0"/>
          <w:marRight w:val="0"/>
          <w:marTop w:val="0"/>
          <w:marBottom w:val="75"/>
          <w:divBdr>
            <w:top w:val="none" w:sz="0" w:space="0" w:color="auto"/>
            <w:left w:val="none" w:sz="0" w:space="0" w:color="auto"/>
            <w:bottom w:val="none" w:sz="0" w:space="0" w:color="auto"/>
            <w:right w:val="none" w:sz="0" w:space="0" w:color="auto"/>
          </w:divBdr>
        </w:div>
      </w:divsChild>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98008339">
      <w:bodyDiv w:val="1"/>
      <w:marLeft w:val="0"/>
      <w:marRight w:val="0"/>
      <w:marTop w:val="0"/>
      <w:marBottom w:val="0"/>
      <w:divBdr>
        <w:top w:val="none" w:sz="0" w:space="0" w:color="auto"/>
        <w:left w:val="none" w:sz="0" w:space="0" w:color="auto"/>
        <w:bottom w:val="none" w:sz="0" w:space="0" w:color="auto"/>
        <w:right w:val="none" w:sz="0" w:space="0" w:color="auto"/>
      </w:divBdr>
    </w:div>
    <w:div w:id="1541624946">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Skeleton v4 - chair</cp:lastModifiedBy>
  <cp:revision>3</cp:revision>
  <cp:lastPrinted>2002-04-23T01:10:00Z</cp:lastPrinted>
  <dcterms:created xsi:type="dcterms:W3CDTF">2023-05-07T20:27:00Z</dcterms:created>
  <dcterms:modified xsi:type="dcterms:W3CDTF">2023-05-07T23:05:00Z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