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23E" w14:textId="77777777" w:rsidR="008B57CC" w:rsidRDefault="007D455C">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4A382706" w14:textId="77777777" w:rsidR="008B57CC" w:rsidRDefault="007D455C">
      <w:pPr>
        <w:pStyle w:val="3GPPHeader"/>
        <w:rPr>
          <w:szCs w:val="24"/>
          <w:lang w:eastAsia="ko-KR"/>
        </w:rPr>
      </w:pPr>
      <w:r>
        <w:rPr>
          <w:szCs w:val="24"/>
          <w:lang w:eastAsia="ko-KR"/>
        </w:rPr>
        <w:t>Electronic, 17th – 26th April, 2023</w:t>
      </w:r>
    </w:p>
    <w:p w14:paraId="673DFB5A" w14:textId="77777777" w:rsidR="008B57CC" w:rsidRDefault="008B57CC">
      <w:pPr>
        <w:tabs>
          <w:tab w:val="left" w:pos="1980"/>
        </w:tabs>
        <w:spacing w:after="180"/>
        <w:rPr>
          <w:rFonts w:cs="Arial"/>
          <w:b/>
          <w:bCs/>
          <w:sz w:val="24"/>
          <w:lang w:val="en-US" w:eastAsia="en-US"/>
        </w:rPr>
      </w:pPr>
    </w:p>
    <w:p w14:paraId="4FE0944B" w14:textId="77777777" w:rsidR="008B57CC" w:rsidRDefault="007D455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75A5F0F6" w14:textId="77777777" w:rsidR="008B57CC" w:rsidRDefault="007D455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1A06E6" w14:textId="77777777" w:rsidR="008B57CC" w:rsidRDefault="007D455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][103][</w:t>
      </w:r>
      <w:r>
        <w:t xml:space="preserve"> </w:t>
      </w:r>
      <w:r>
        <w:rPr>
          <w:rFonts w:cs="Arial"/>
          <w:b/>
          <w:bCs/>
          <w:sz w:val="24"/>
          <w:lang w:val="en-US" w:eastAsia="en-US"/>
        </w:rPr>
        <w:t>IoT NTN Enh] HARQ enhancements (OPPO)</w:t>
      </w:r>
    </w:p>
    <w:p w14:paraId="5387975F" w14:textId="77777777" w:rsidR="008B57CC" w:rsidRDefault="007D455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3C6EE0F" w14:textId="77777777" w:rsidR="008B57CC" w:rsidRDefault="007D455C">
      <w:pPr>
        <w:pStyle w:val="Heading1"/>
        <w:numPr>
          <w:ilvl w:val="0"/>
          <w:numId w:val="10"/>
        </w:numPr>
      </w:pPr>
      <w:bookmarkStart w:id="1" w:name="_Ref488331639"/>
      <w:r>
        <w:t>Introduction</w:t>
      </w:r>
      <w:bookmarkEnd w:id="1"/>
    </w:p>
    <w:p w14:paraId="51A7610F" w14:textId="77777777" w:rsidR="008B57CC" w:rsidRDefault="007D455C">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1D434B5A" w14:textId="77777777" w:rsidR="008B57CC" w:rsidRDefault="007D455C">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[AT121bis-e][103][IoT NTN Enh] HARQ enhancements (Oppo)</w:t>
      </w:r>
    </w:p>
    <w:p w14:paraId="39AE7970" w14:textId="77777777" w:rsidR="008B57CC" w:rsidRDefault="007D455C">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75758AF0" w14:textId="77777777" w:rsidR="008B57CC" w:rsidRDefault="007D455C">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395FFD71" w14:textId="77777777" w:rsidR="008B57CC" w:rsidRDefault="007D455C">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328AB364" w14:textId="77777777" w:rsidR="008B57CC" w:rsidRDefault="007D455C">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0E10C6EB" w14:textId="77777777" w:rsidR="008B57CC" w:rsidRDefault="007D455C">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34ABD2B4" w14:textId="77777777" w:rsidR="008B57CC" w:rsidRDefault="007D455C">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3EBF191C" w14:textId="77777777" w:rsidR="008B57CC" w:rsidRDefault="007D455C">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44331938" w14:textId="77777777" w:rsidR="008B57CC" w:rsidRDefault="007D455C">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57CC" w14:paraId="1F6FA3A6" w14:textId="77777777">
        <w:trPr>
          <w:jc w:val="center"/>
        </w:trPr>
        <w:tc>
          <w:tcPr>
            <w:tcW w:w="1980" w:type="dxa"/>
            <w:shd w:val="clear" w:color="auto" w:fill="BFBFBF"/>
            <w:tcMar>
              <w:top w:w="0" w:type="dxa"/>
              <w:left w:w="108" w:type="dxa"/>
              <w:bottom w:w="0" w:type="dxa"/>
              <w:right w:w="108" w:type="dxa"/>
            </w:tcMar>
            <w:vAlign w:val="center"/>
          </w:tcPr>
          <w:p w14:paraId="775B4F35" w14:textId="77777777" w:rsidR="008B57CC" w:rsidRDefault="007D455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4FAAA9B" w14:textId="77777777" w:rsidR="008B57CC" w:rsidRDefault="007D455C">
            <w:pPr>
              <w:spacing w:line="252" w:lineRule="auto"/>
              <w:jc w:val="center"/>
              <w:rPr>
                <w:rFonts w:eastAsia="Calibri" w:cs="Arial"/>
                <w:sz w:val="22"/>
                <w:szCs w:val="22"/>
              </w:rPr>
            </w:pPr>
            <w:r>
              <w:rPr>
                <w:rFonts w:eastAsia="Calibri" w:cs="Arial"/>
                <w:color w:val="000000"/>
                <w:sz w:val="22"/>
                <w:szCs w:val="22"/>
              </w:rPr>
              <w:t>Delegate contact</w:t>
            </w:r>
          </w:p>
        </w:tc>
      </w:tr>
      <w:tr w:rsidR="008B57CC" w14:paraId="6D10F1AD" w14:textId="77777777">
        <w:trPr>
          <w:jc w:val="center"/>
        </w:trPr>
        <w:tc>
          <w:tcPr>
            <w:tcW w:w="1980" w:type="dxa"/>
            <w:tcMar>
              <w:top w:w="0" w:type="dxa"/>
              <w:left w:w="108" w:type="dxa"/>
              <w:bottom w:w="0" w:type="dxa"/>
              <w:right w:w="108" w:type="dxa"/>
            </w:tcMar>
            <w:vAlign w:val="center"/>
          </w:tcPr>
          <w:p w14:paraId="18E5D8A5" w14:textId="77777777" w:rsidR="008B57CC" w:rsidRDefault="007D455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4B4F467" w14:textId="77777777" w:rsidR="008B57CC" w:rsidRDefault="007D455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57CC" w14:paraId="18DCC9BA" w14:textId="77777777">
        <w:trPr>
          <w:jc w:val="center"/>
        </w:trPr>
        <w:tc>
          <w:tcPr>
            <w:tcW w:w="1980" w:type="dxa"/>
            <w:tcMar>
              <w:top w:w="0" w:type="dxa"/>
              <w:left w:w="108" w:type="dxa"/>
              <w:bottom w:w="0" w:type="dxa"/>
              <w:right w:w="108" w:type="dxa"/>
            </w:tcMar>
            <w:vAlign w:val="center"/>
          </w:tcPr>
          <w:p w14:paraId="3E146705" w14:textId="77777777" w:rsidR="008B57CC" w:rsidRDefault="007D455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FC0F752" w14:textId="77777777" w:rsidR="008B57CC" w:rsidRDefault="007D455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(lihaitao@oppo.com)</w:t>
            </w:r>
          </w:p>
        </w:tc>
      </w:tr>
      <w:tr w:rsidR="008B57CC" w14:paraId="52F2F42C" w14:textId="77777777">
        <w:trPr>
          <w:jc w:val="center"/>
        </w:trPr>
        <w:tc>
          <w:tcPr>
            <w:tcW w:w="1980" w:type="dxa"/>
            <w:tcMar>
              <w:top w:w="0" w:type="dxa"/>
              <w:left w:w="108" w:type="dxa"/>
              <w:bottom w:w="0" w:type="dxa"/>
              <w:right w:w="108" w:type="dxa"/>
            </w:tcMar>
            <w:vAlign w:val="center"/>
          </w:tcPr>
          <w:p w14:paraId="69339C3D"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7BFDCEC9"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8B57CC" w14:paraId="4E9594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E1F44" w14:textId="77777777" w:rsidR="008B57CC" w:rsidRDefault="007D455C">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4107" w14:textId="77777777" w:rsidR="008B57CC" w:rsidRDefault="007D455C">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8B57CC" w14:paraId="0CAC0B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8FA45" w14:textId="77777777" w:rsidR="008B57CC" w:rsidRDefault="007D455C">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0574" w14:textId="77777777" w:rsidR="008B57CC" w:rsidRDefault="007D455C">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Xiaowei jiang(jiangxiaowei@xiaomi.com)</w:t>
            </w:r>
          </w:p>
        </w:tc>
      </w:tr>
      <w:tr w:rsidR="00C914C4" w:rsidRPr="00C914C4" w14:paraId="37E4A0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D50" w14:textId="7D7364B5" w:rsidR="00C914C4" w:rsidRPr="00C914C4" w:rsidRDefault="00C914C4" w:rsidP="00C914C4">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3107" w14:textId="54987516" w:rsidR="00C914C4" w:rsidRDefault="00C914C4" w:rsidP="00C914C4">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r>
              <w:rPr>
                <w:rFonts w:ascii="Calibri" w:eastAsia="DengXian" w:hAnsi="Calibri" w:cs="Calibri"/>
                <w:sz w:val="22"/>
                <w:szCs w:val="22"/>
                <w:lang w:val="it-IT"/>
              </w:rPr>
              <w:t>Abhishek.Roy@mediatek.com)</w:t>
            </w:r>
          </w:p>
        </w:tc>
      </w:tr>
      <w:tr w:rsidR="008B57CC" w:rsidRPr="00C914C4" w14:paraId="5308F9D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3E89B" w14:textId="70760D2A" w:rsidR="008B57CC" w:rsidRDefault="00DD1D98">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F5628" w14:textId="2F8DDB70" w:rsidR="008B57CC" w:rsidRDefault="00DD1D98">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8B57CC" w:rsidRPr="00C914C4" w14:paraId="0A8E863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4DD76"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A81F" w14:textId="77777777" w:rsidR="008B57CC" w:rsidRDefault="008B57CC">
            <w:pPr>
              <w:spacing w:after="0"/>
              <w:jc w:val="center"/>
              <w:rPr>
                <w:rFonts w:ascii="Calibri" w:eastAsiaTheme="minorEastAsia" w:hAnsi="Calibri" w:cs="Calibri"/>
                <w:sz w:val="22"/>
                <w:szCs w:val="22"/>
                <w:lang w:val="it-IT"/>
              </w:rPr>
            </w:pPr>
          </w:p>
        </w:tc>
      </w:tr>
      <w:tr w:rsidR="008B57CC" w:rsidRPr="00C914C4" w14:paraId="4F5C6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43AC"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DB99" w14:textId="77777777" w:rsidR="008B57CC" w:rsidRDefault="008B57CC">
            <w:pPr>
              <w:spacing w:after="0"/>
              <w:jc w:val="center"/>
              <w:rPr>
                <w:rFonts w:ascii="Calibri" w:eastAsia="MS Mincho" w:hAnsi="Calibri" w:cs="Calibri"/>
                <w:sz w:val="22"/>
                <w:szCs w:val="22"/>
                <w:lang w:val="it-IT" w:eastAsia="ja-JP"/>
              </w:rPr>
            </w:pPr>
          </w:p>
        </w:tc>
      </w:tr>
      <w:tr w:rsidR="008B57CC" w:rsidRPr="00C914C4" w14:paraId="250C57EF" w14:textId="77777777">
        <w:trPr>
          <w:jc w:val="center"/>
        </w:trPr>
        <w:tc>
          <w:tcPr>
            <w:tcW w:w="1980" w:type="dxa"/>
            <w:tcMar>
              <w:top w:w="0" w:type="dxa"/>
              <w:left w:w="108" w:type="dxa"/>
              <w:bottom w:w="0" w:type="dxa"/>
              <w:right w:w="108" w:type="dxa"/>
            </w:tcMar>
            <w:vAlign w:val="center"/>
          </w:tcPr>
          <w:p w14:paraId="27C1F880" w14:textId="77777777" w:rsidR="008B57CC" w:rsidRDefault="008B57C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5766FD32" w14:textId="77777777" w:rsidR="008B57CC" w:rsidRDefault="008B57CC">
            <w:pPr>
              <w:spacing w:after="0"/>
              <w:jc w:val="center"/>
              <w:rPr>
                <w:rFonts w:ascii="Calibri" w:eastAsia="DengXian" w:hAnsi="Calibri" w:cs="Calibri"/>
                <w:sz w:val="22"/>
                <w:szCs w:val="22"/>
                <w:lang w:val="it-IT"/>
              </w:rPr>
            </w:pPr>
          </w:p>
        </w:tc>
      </w:tr>
      <w:tr w:rsidR="008B57CC" w:rsidRPr="00C914C4" w14:paraId="333E26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62D76" w14:textId="77777777" w:rsidR="008B57CC" w:rsidRDefault="008B57CC">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E634" w14:textId="77777777" w:rsidR="008B57CC" w:rsidRDefault="008B57CC">
            <w:pPr>
              <w:spacing w:after="0"/>
              <w:jc w:val="center"/>
              <w:rPr>
                <w:rFonts w:ascii="Calibri" w:eastAsia="DengXian" w:hAnsi="Calibri" w:cs="Calibri"/>
                <w:sz w:val="22"/>
                <w:szCs w:val="22"/>
                <w:lang w:val="de-DE"/>
              </w:rPr>
            </w:pPr>
          </w:p>
        </w:tc>
      </w:tr>
      <w:tr w:rsidR="008B57CC" w:rsidRPr="00C914C4" w14:paraId="6F28E0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E366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D84E"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2D3DD3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D83F6"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2C56"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7EEB38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31EE8"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58EFD" w14:textId="77777777" w:rsidR="008B57CC" w:rsidRDefault="008B57CC">
            <w:pPr>
              <w:spacing w:after="0"/>
              <w:jc w:val="center"/>
              <w:rPr>
                <w:rFonts w:ascii="Calibri" w:eastAsiaTheme="minorEastAsia" w:hAnsi="Calibri" w:cs="Calibri"/>
                <w:sz w:val="22"/>
                <w:szCs w:val="22"/>
                <w:lang w:val="nl-NL"/>
              </w:rPr>
            </w:pPr>
          </w:p>
        </w:tc>
      </w:tr>
      <w:tr w:rsidR="008B57CC" w:rsidRPr="00C914C4" w14:paraId="629D61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7265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75C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6FF909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8C312"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55D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35D9321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752D3"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3FCC" w14:textId="77777777" w:rsidR="008B57CC" w:rsidRDefault="008B57CC">
            <w:pPr>
              <w:spacing w:after="0"/>
              <w:jc w:val="center"/>
              <w:rPr>
                <w:rFonts w:ascii="Calibri" w:eastAsiaTheme="minorEastAsia" w:hAnsi="Calibri" w:cs="Calibri"/>
                <w:sz w:val="22"/>
                <w:szCs w:val="22"/>
                <w:lang w:val="nl-NL"/>
              </w:rPr>
            </w:pPr>
          </w:p>
        </w:tc>
      </w:tr>
    </w:tbl>
    <w:p w14:paraId="6863E3BD" w14:textId="77777777" w:rsidR="008B57CC" w:rsidRDefault="007D455C">
      <w:pPr>
        <w:pStyle w:val="Heading1"/>
        <w:numPr>
          <w:ilvl w:val="0"/>
          <w:numId w:val="11"/>
        </w:numPr>
        <w:jc w:val="both"/>
      </w:pPr>
      <w:r>
        <w:t>Discussion</w:t>
      </w:r>
      <w:bookmarkEnd w:id="2"/>
      <w:r>
        <w:rPr>
          <w:rFonts w:hint="eastAsia"/>
        </w:rPr>
        <w:t xml:space="preserve"> </w:t>
      </w:r>
    </w:p>
    <w:p w14:paraId="5B24B0C3" w14:textId="77777777" w:rsidR="008B57CC" w:rsidRDefault="007D455C">
      <w:pPr>
        <w:pStyle w:val="Heading2"/>
      </w:pPr>
      <w:bookmarkStart w:id="3" w:name="_Hlk111505141"/>
      <w:r>
        <w:t>3.1</w:t>
      </w:r>
      <w:r>
        <w:tab/>
        <w:t>DL HARQ enhancements</w:t>
      </w:r>
    </w:p>
    <w:p w14:paraId="299E0048" w14:textId="77777777" w:rsidR="008B57CC" w:rsidRDefault="007D455C">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2D7DA306" w14:textId="77777777" w:rsidR="008B57CC" w:rsidRDefault="007D455C">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47E3E0FD" w14:textId="77777777" w:rsidR="008B57CC" w:rsidRDefault="007D455C">
      <w:pPr>
        <w:pStyle w:val="Doc-text2"/>
        <w:numPr>
          <w:ilvl w:val="0"/>
          <w:numId w:val="12"/>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0C3B3283" w14:textId="77777777" w:rsidR="008B57CC" w:rsidRDefault="008B57CC">
      <w:pPr>
        <w:jc w:val="left"/>
        <w:rPr>
          <w:rFonts w:cs="Arial"/>
        </w:rPr>
      </w:pPr>
    </w:p>
    <w:tbl>
      <w:tblPr>
        <w:tblStyle w:val="TableGrid"/>
        <w:tblW w:w="0" w:type="auto"/>
        <w:tblLook w:val="04A0" w:firstRow="1" w:lastRow="0" w:firstColumn="1" w:lastColumn="0" w:noHBand="0" w:noVBand="1"/>
      </w:tblPr>
      <w:tblGrid>
        <w:gridCol w:w="1395"/>
        <w:gridCol w:w="8358"/>
      </w:tblGrid>
      <w:tr w:rsidR="008B57CC" w14:paraId="483CA64C" w14:textId="77777777">
        <w:tc>
          <w:tcPr>
            <w:tcW w:w="1271" w:type="dxa"/>
          </w:tcPr>
          <w:p w14:paraId="560D94F2" w14:textId="77777777" w:rsidR="008B57CC" w:rsidRDefault="007D455C">
            <w:pPr>
              <w:jc w:val="left"/>
              <w:rPr>
                <w:rFonts w:cs="Arial"/>
              </w:rPr>
            </w:pPr>
            <w:r>
              <w:rPr>
                <w:rFonts w:cs="Arial"/>
              </w:rPr>
              <w:t xml:space="preserve">Contributions </w:t>
            </w:r>
          </w:p>
        </w:tc>
        <w:tc>
          <w:tcPr>
            <w:tcW w:w="8358" w:type="dxa"/>
          </w:tcPr>
          <w:p w14:paraId="6217DB15" w14:textId="77777777" w:rsidR="008B57CC" w:rsidRDefault="007D455C">
            <w:pPr>
              <w:jc w:val="left"/>
              <w:rPr>
                <w:rFonts w:cs="Arial"/>
              </w:rPr>
            </w:pPr>
            <w:r>
              <w:rPr>
                <w:rFonts w:cs="Arial"/>
              </w:rPr>
              <w:t>Relevant proposals:</w:t>
            </w:r>
          </w:p>
        </w:tc>
      </w:tr>
      <w:tr w:rsidR="008B57CC" w14:paraId="7DE26E01" w14:textId="77777777">
        <w:tc>
          <w:tcPr>
            <w:tcW w:w="1271" w:type="dxa"/>
          </w:tcPr>
          <w:p w14:paraId="59C47A24" w14:textId="77777777" w:rsidR="008B57CC" w:rsidRDefault="007D455C">
            <w:pPr>
              <w:jc w:val="left"/>
              <w:rPr>
                <w:rFonts w:cs="Arial"/>
              </w:rPr>
            </w:pPr>
            <w:r>
              <w:rPr>
                <w:rFonts w:cs="Arial" w:hint="eastAsia"/>
              </w:rPr>
              <w:t>[</w:t>
            </w:r>
            <w:r>
              <w:rPr>
                <w:rFonts w:cs="Arial"/>
              </w:rPr>
              <w:t>5]</w:t>
            </w:r>
          </w:p>
        </w:tc>
        <w:tc>
          <w:tcPr>
            <w:tcW w:w="8358" w:type="dxa"/>
          </w:tcPr>
          <w:p w14:paraId="618E8A52" w14:textId="77777777" w:rsidR="008B57CC" w:rsidRDefault="007D455C">
            <w:pPr>
              <w:spacing w:after="100" w:line="264" w:lineRule="auto"/>
              <w:rPr>
                <w:bCs/>
              </w:rPr>
            </w:pPr>
            <w:r>
              <w:rPr>
                <w:rFonts w:hint="eastAsia"/>
                <w:bCs/>
              </w:rPr>
              <w:t xml:space="preserve">Proposal 1: </w:t>
            </w:r>
            <w:r>
              <w:rPr>
                <w:bCs/>
              </w:rPr>
              <w:t>To correct a previous agreement as below:</w:t>
            </w:r>
          </w:p>
          <w:p w14:paraId="345D646D" w14:textId="77777777" w:rsidR="008B57CC" w:rsidRDefault="007D455C">
            <w:pPr>
              <w:spacing w:line="264" w:lineRule="auto"/>
              <w:rPr>
                <w:bCs/>
              </w:rPr>
            </w:pPr>
            <w:r>
              <w:rPr>
                <w:bCs/>
              </w:rPr>
              <w:t>For NB-IoT NTN with single HARQ process when the HARQ feedback is disabled, the UE will start/restart drx-inactivity timer in the subframe containing the last repetition of the corresponding PDSCH reception plus 12 subframes</w:t>
            </w:r>
            <w:r>
              <w:rPr>
                <w:rFonts w:hint="eastAsia"/>
                <w:bCs/>
                <w:color w:val="FF0000"/>
              </w:rPr>
              <w:t xml:space="preserve"> plus deltaPDCCH</w:t>
            </w:r>
            <w:r>
              <w:rPr>
                <w:bCs/>
              </w:rPr>
              <w:t>.</w:t>
            </w:r>
          </w:p>
        </w:tc>
      </w:tr>
      <w:tr w:rsidR="008B57CC" w14:paraId="12C06E37" w14:textId="77777777">
        <w:tc>
          <w:tcPr>
            <w:tcW w:w="1271" w:type="dxa"/>
          </w:tcPr>
          <w:p w14:paraId="72A31658" w14:textId="77777777" w:rsidR="008B57CC" w:rsidRDefault="007D455C">
            <w:pPr>
              <w:jc w:val="left"/>
              <w:rPr>
                <w:rFonts w:cs="Arial"/>
              </w:rPr>
            </w:pPr>
            <w:r>
              <w:rPr>
                <w:rFonts w:cs="Arial" w:hint="eastAsia"/>
              </w:rPr>
              <w:t>[</w:t>
            </w:r>
            <w:r>
              <w:rPr>
                <w:rFonts w:cs="Arial"/>
              </w:rPr>
              <w:t>4]</w:t>
            </w:r>
          </w:p>
        </w:tc>
        <w:tc>
          <w:tcPr>
            <w:tcW w:w="8358" w:type="dxa"/>
          </w:tcPr>
          <w:p w14:paraId="759D2314" w14:textId="77777777" w:rsidR="008B57CC" w:rsidRDefault="007D455C">
            <w:pPr>
              <w:spacing w:after="100" w:line="264" w:lineRule="auto"/>
              <w:rPr>
                <w:bCs/>
              </w:rPr>
            </w:pPr>
            <w:r>
              <w:rPr>
                <w:bCs/>
              </w:rPr>
              <w:t>Observation 1: The drx-inactivity timer also applies to two DL HARQ processes case.</w:t>
            </w:r>
          </w:p>
          <w:p w14:paraId="2857B2E0" w14:textId="77777777" w:rsidR="008B57CC" w:rsidRDefault="007D455C">
            <w:pPr>
              <w:spacing w:after="100" w:line="264" w:lineRule="auto"/>
              <w:rPr>
                <w:bCs/>
              </w:rPr>
            </w:pPr>
            <w:r>
              <w:rPr>
                <w:bCs/>
              </w:rPr>
              <w:t>Observation 2: The drx-inactivity timer is in unit of PP, if it is not started at the beginning of PDCCH period, it will lead to a PDCCH decode failure.</w:t>
            </w:r>
          </w:p>
          <w:p w14:paraId="4775F18C" w14:textId="77777777" w:rsidR="008B57CC" w:rsidRDefault="007D455C">
            <w:pPr>
              <w:spacing w:after="100" w:line="264" w:lineRule="auto"/>
              <w:rPr>
                <w:bCs/>
              </w:rPr>
            </w:pPr>
            <w:r>
              <w:rPr>
                <w:bCs/>
              </w:rPr>
              <w:t xml:space="preserve">Proposal 1: For NB-Iot NTN, when the HARQ feedback is disabled for the transmission, the UE will start/restart drx-inactivity timer in the subframe containing the last repetition of the corresponding PDSCH reception + 12 subframes </w:t>
            </w:r>
            <w:r>
              <w:rPr>
                <w:bCs/>
                <w:color w:val="FF0000"/>
              </w:rPr>
              <w:t>+ PDCCH offset.</w:t>
            </w:r>
          </w:p>
        </w:tc>
      </w:tr>
    </w:tbl>
    <w:p w14:paraId="7B50EC19" w14:textId="77777777" w:rsidR="008B57CC" w:rsidRDefault="008B57CC">
      <w:pPr>
        <w:jc w:val="left"/>
        <w:rPr>
          <w:rFonts w:cs="Arial"/>
        </w:rPr>
      </w:pPr>
    </w:p>
    <w:p w14:paraId="6A7E7D28" w14:textId="77777777" w:rsidR="008B57CC" w:rsidRDefault="007D455C">
      <w:pPr>
        <w:jc w:val="left"/>
        <w:rPr>
          <w:rFonts w:cs="Arial"/>
        </w:rPr>
      </w:pPr>
      <w:r>
        <w:rPr>
          <w:rFonts w:cs="Arial"/>
        </w:rPr>
        <w:t xml:space="preserve">Note that in RAN2#120, </w:t>
      </w:r>
      <w:r>
        <w:rPr>
          <w:rFonts w:cs="Arial"/>
          <w:highlight w:val="yellow"/>
        </w:rPr>
        <w:t>comments related to deltaPDCCH was raised but not agreed.</w:t>
      </w:r>
    </w:p>
    <w:tbl>
      <w:tblPr>
        <w:tblStyle w:val="TableGrid"/>
        <w:tblW w:w="0" w:type="auto"/>
        <w:tblLook w:val="04A0" w:firstRow="1" w:lastRow="0" w:firstColumn="1" w:lastColumn="0" w:noHBand="0" w:noVBand="1"/>
      </w:tblPr>
      <w:tblGrid>
        <w:gridCol w:w="9629"/>
      </w:tblGrid>
      <w:tr w:rsidR="008B57CC" w14:paraId="700AA98D" w14:textId="77777777">
        <w:tc>
          <w:tcPr>
            <w:tcW w:w="9629" w:type="dxa"/>
          </w:tcPr>
          <w:p w14:paraId="11944DF6" w14:textId="77777777" w:rsidR="008B57CC" w:rsidRDefault="007D455C">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17F9576" w14:textId="77777777" w:rsidR="008B57CC" w:rsidRDefault="007D455C">
            <w:pPr>
              <w:pStyle w:val="Doc-comment"/>
              <w:numPr>
                <w:ilvl w:val="0"/>
                <w:numId w:val="13"/>
              </w:numPr>
              <w:rPr>
                <w:i w:val="0"/>
                <w:highlight w:val="yellow"/>
              </w:rPr>
            </w:pPr>
            <w:r>
              <w:rPr>
                <w:i w:val="0"/>
                <w:highlight w:val="yellow"/>
              </w:rPr>
              <w:t>Oppo wonders if we need to take into account deltaPDCCH. Nokia thinks this should not be considered</w:t>
            </w:r>
          </w:p>
          <w:p w14:paraId="16958119" w14:textId="77777777" w:rsidR="008B57CC" w:rsidRDefault="007D455C">
            <w:pPr>
              <w:pStyle w:val="Doc-text2"/>
              <w:numPr>
                <w:ilvl w:val="0"/>
                <w:numId w:val="13"/>
              </w:numPr>
            </w:pPr>
            <w:r>
              <w:t>CATT supports this</w:t>
            </w:r>
          </w:p>
          <w:p w14:paraId="00865C87" w14:textId="77777777" w:rsidR="008B57CC" w:rsidRDefault="007D455C">
            <w:pPr>
              <w:pStyle w:val="Doc-text2"/>
              <w:numPr>
                <w:ilvl w:val="0"/>
                <w:numId w:val="13"/>
              </w:numPr>
            </w:pPr>
            <w:r>
              <w:t xml:space="preserve">ZTE would like to reconsider this </w:t>
            </w:r>
          </w:p>
          <w:p w14:paraId="3D9847C0" w14:textId="77777777" w:rsidR="008B57CC" w:rsidRDefault="007D455C">
            <w:pPr>
              <w:pStyle w:val="Doc-text2"/>
              <w:numPr>
                <w:ilvl w:val="0"/>
                <w:numId w:val="13"/>
              </w:numPr>
            </w:pPr>
            <w:r>
              <w:t>Oppo thinks we should keep it simple and align to RAN1. Samsung agrees with Oppo</w:t>
            </w:r>
          </w:p>
          <w:p w14:paraId="16056263" w14:textId="77777777" w:rsidR="008B57CC" w:rsidRDefault="007D455C">
            <w:pPr>
              <w:pStyle w:val="Doc-text2"/>
              <w:numPr>
                <w:ilvl w:val="0"/>
                <w:numId w:val="13"/>
              </w:numPr>
            </w:pPr>
            <w:r>
              <w:t>Ericsson wonders about the situation for eMTC</w:t>
            </w:r>
          </w:p>
          <w:p w14:paraId="679C3E30" w14:textId="77777777" w:rsidR="008B57CC" w:rsidRDefault="007D455C">
            <w:pPr>
              <w:pStyle w:val="Doc-text2"/>
              <w:numPr>
                <w:ilvl w:val="0"/>
                <w:numId w:val="14"/>
              </w:numPr>
            </w:pPr>
            <w:r>
              <w:t>Agreed</w:t>
            </w:r>
          </w:p>
        </w:tc>
      </w:tr>
    </w:tbl>
    <w:p w14:paraId="64177890" w14:textId="77777777" w:rsidR="008B57CC" w:rsidRDefault="008B57CC">
      <w:pPr>
        <w:jc w:val="left"/>
        <w:rPr>
          <w:rFonts w:cs="Arial"/>
        </w:rPr>
      </w:pPr>
    </w:p>
    <w:p w14:paraId="73790D58" w14:textId="77777777" w:rsidR="008B57CC" w:rsidRDefault="007D455C">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 support correcting a previous agreement by adding “plus deltaPDCCH”</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70D99CBD" w14:textId="77777777">
        <w:tc>
          <w:tcPr>
            <w:tcW w:w="1426" w:type="dxa"/>
            <w:shd w:val="clear" w:color="auto" w:fill="E7E6E6"/>
          </w:tcPr>
          <w:p w14:paraId="0601CB6E" w14:textId="77777777" w:rsidR="008B57CC" w:rsidRDefault="007D455C">
            <w:pPr>
              <w:jc w:val="center"/>
              <w:rPr>
                <w:b/>
                <w:lang w:eastAsia="sv-SE"/>
              </w:rPr>
            </w:pPr>
            <w:r>
              <w:rPr>
                <w:b/>
                <w:lang w:eastAsia="sv-SE"/>
              </w:rPr>
              <w:t>Company</w:t>
            </w:r>
          </w:p>
        </w:tc>
        <w:tc>
          <w:tcPr>
            <w:tcW w:w="2113" w:type="dxa"/>
            <w:shd w:val="clear" w:color="auto" w:fill="E7E6E6"/>
          </w:tcPr>
          <w:p w14:paraId="0DE5E227" w14:textId="77777777" w:rsidR="008B57CC" w:rsidRDefault="007D455C">
            <w:pPr>
              <w:jc w:val="center"/>
              <w:rPr>
                <w:b/>
                <w:lang w:eastAsia="sv-SE"/>
              </w:rPr>
            </w:pPr>
            <w:r>
              <w:rPr>
                <w:b/>
                <w:lang w:eastAsia="sv-SE"/>
              </w:rPr>
              <w:t>Agree/Disagree</w:t>
            </w:r>
          </w:p>
        </w:tc>
        <w:tc>
          <w:tcPr>
            <w:tcW w:w="5954" w:type="dxa"/>
            <w:shd w:val="clear" w:color="auto" w:fill="E7E6E6"/>
          </w:tcPr>
          <w:p w14:paraId="4721A592" w14:textId="77777777" w:rsidR="008B57CC" w:rsidRDefault="007D455C">
            <w:pPr>
              <w:jc w:val="center"/>
              <w:rPr>
                <w:b/>
                <w:lang w:eastAsia="sv-SE"/>
              </w:rPr>
            </w:pPr>
            <w:r>
              <w:rPr>
                <w:b/>
                <w:lang w:eastAsia="sv-SE"/>
              </w:rPr>
              <w:t>Additional comments</w:t>
            </w:r>
          </w:p>
        </w:tc>
      </w:tr>
      <w:tr w:rsidR="008B57CC" w14:paraId="1FE737DB" w14:textId="77777777">
        <w:tc>
          <w:tcPr>
            <w:tcW w:w="1426" w:type="dxa"/>
            <w:shd w:val="clear" w:color="auto" w:fill="auto"/>
          </w:tcPr>
          <w:p w14:paraId="675F0288" w14:textId="77777777" w:rsidR="008B57CC" w:rsidRDefault="007D455C">
            <w:pPr>
              <w:tabs>
                <w:tab w:val="left" w:pos="100"/>
              </w:tabs>
              <w:rPr>
                <w:rFonts w:eastAsia="DengXian"/>
              </w:rPr>
            </w:pPr>
            <w:r>
              <w:rPr>
                <w:rFonts w:eastAsia="DengXian"/>
              </w:rPr>
              <w:tab/>
              <w:t>OPPO</w:t>
            </w:r>
          </w:p>
        </w:tc>
        <w:tc>
          <w:tcPr>
            <w:tcW w:w="2113" w:type="dxa"/>
            <w:shd w:val="clear" w:color="auto" w:fill="auto"/>
          </w:tcPr>
          <w:p w14:paraId="42F10F9F" w14:textId="77777777" w:rsidR="008B57CC" w:rsidRDefault="007D455C">
            <w:pPr>
              <w:rPr>
                <w:rFonts w:eastAsia="DengXian"/>
              </w:rPr>
            </w:pPr>
            <w:r>
              <w:rPr>
                <w:rFonts w:eastAsia="DengXian" w:hint="eastAsia"/>
              </w:rPr>
              <w:t>Agree</w:t>
            </w:r>
          </w:p>
        </w:tc>
        <w:tc>
          <w:tcPr>
            <w:tcW w:w="5954" w:type="dxa"/>
            <w:shd w:val="clear" w:color="auto" w:fill="auto"/>
          </w:tcPr>
          <w:p w14:paraId="34F11609" w14:textId="77777777" w:rsidR="008B57CC" w:rsidRDefault="007D455C">
            <w:pPr>
              <w:jc w:val="left"/>
              <w:rPr>
                <w:rFonts w:eastAsia="DengXian"/>
              </w:rPr>
            </w:pPr>
            <w:r>
              <w:rPr>
                <w:rFonts w:eastAsia="DengXian"/>
              </w:rPr>
              <w:t xml:space="preserve">As </w:t>
            </w:r>
            <w:r>
              <w:t>drx-inactivity timer is in unit of PP, it would be better if it starts at the beginning of a PDCCH period.</w:t>
            </w:r>
          </w:p>
        </w:tc>
      </w:tr>
      <w:tr w:rsidR="008B57CC" w14:paraId="56E161C4" w14:textId="77777777">
        <w:tc>
          <w:tcPr>
            <w:tcW w:w="1426" w:type="dxa"/>
            <w:shd w:val="clear" w:color="auto" w:fill="auto"/>
          </w:tcPr>
          <w:p w14:paraId="04568535" w14:textId="77777777" w:rsidR="008B57CC" w:rsidRDefault="007D455C">
            <w:pPr>
              <w:rPr>
                <w:rFonts w:eastAsia="DengXian"/>
              </w:rPr>
            </w:pPr>
            <w:r>
              <w:rPr>
                <w:rFonts w:eastAsia="DengXian" w:hint="eastAsia"/>
              </w:rPr>
              <w:t>CATT</w:t>
            </w:r>
          </w:p>
        </w:tc>
        <w:tc>
          <w:tcPr>
            <w:tcW w:w="2113" w:type="dxa"/>
            <w:shd w:val="clear" w:color="auto" w:fill="auto"/>
          </w:tcPr>
          <w:p w14:paraId="06410206" w14:textId="77777777" w:rsidR="008B57CC" w:rsidRDefault="008B57CC">
            <w:pPr>
              <w:rPr>
                <w:rFonts w:eastAsia="DengXian"/>
              </w:rPr>
            </w:pPr>
          </w:p>
        </w:tc>
        <w:tc>
          <w:tcPr>
            <w:tcW w:w="5954" w:type="dxa"/>
            <w:shd w:val="clear" w:color="auto" w:fill="auto"/>
          </w:tcPr>
          <w:p w14:paraId="06F74366" w14:textId="77777777" w:rsidR="008B57CC" w:rsidRDefault="007D455C">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8B57CC" w14:paraId="174510D7" w14:textId="77777777">
        <w:tc>
          <w:tcPr>
            <w:tcW w:w="1426" w:type="dxa"/>
            <w:shd w:val="clear" w:color="auto" w:fill="auto"/>
          </w:tcPr>
          <w:p w14:paraId="1F708182" w14:textId="77777777" w:rsidR="008B57CC" w:rsidRDefault="007D455C">
            <w:pPr>
              <w:rPr>
                <w:rFonts w:eastAsia="DengXian"/>
              </w:rPr>
            </w:pPr>
            <w:r>
              <w:rPr>
                <w:rFonts w:eastAsia="DengXian"/>
              </w:rPr>
              <w:lastRenderedPageBreak/>
              <w:t>Nokia</w:t>
            </w:r>
          </w:p>
        </w:tc>
        <w:tc>
          <w:tcPr>
            <w:tcW w:w="2113" w:type="dxa"/>
            <w:shd w:val="clear" w:color="auto" w:fill="auto"/>
          </w:tcPr>
          <w:p w14:paraId="3A2521E2" w14:textId="77777777" w:rsidR="008B57CC" w:rsidRDefault="008B57CC">
            <w:pPr>
              <w:rPr>
                <w:rFonts w:eastAsia="DengXian"/>
              </w:rPr>
            </w:pPr>
          </w:p>
        </w:tc>
        <w:tc>
          <w:tcPr>
            <w:tcW w:w="5954" w:type="dxa"/>
            <w:shd w:val="clear" w:color="auto" w:fill="auto"/>
          </w:tcPr>
          <w:p w14:paraId="3D91A3C8" w14:textId="77777777" w:rsidR="008B57CC" w:rsidRDefault="007D455C">
            <w:pPr>
              <w:rPr>
                <w:rFonts w:eastAsia="DengXian"/>
              </w:rPr>
            </w:pPr>
            <w:r>
              <w:rPr>
                <w:rFonts w:eastAsia="DengXian"/>
              </w:rPr>
              <w:t>Though it is a further optimization, we can accept the proposal to revise the agreement if this is the majority review.</w:t>
            </w:r>
          </w:p>
        </w:tc>
      </w:tr>
      <w:tr w:rsidR="008B57CC" w14:paraId="47759A8B" w14:textId="77777777">
        <w:tc>
          <w:tcPr>
            <w:tcW w:w="1426" w:type="dxa"/>
            <w:shd w:val="clear" w:color="auto" w:fill="auto"/>
          </w:tcPr>
          <w:p w14:paraId="4FA3D222"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5AC14DDF" w14:textId="77777777" w:rsidR="008B57CC" w:rsidRDefault="008B57CC">
            <w:pPr>
              <w:rPr>
                <w:rFonts w:eastAsia="DengXian"/>
              </w:rPr>
            </w:pPr>
          </w:p>
        </w:tc>
        <w:tc>
          <w:tcPr>
            <w:tcW w:w="5954" w:type="dxa"/>
            <w:shd w:val="clear" w:color="auto" w:fill="auto"/>
          </w:tcPr>
          <w:p w14:paraId="44D556F4" w14:textId="77777777" w:rsidR="008B57CC" w:rsidRDefault="007D455C">
            <w:pPr>
              <w:rPr>
                <w:rFonts w:eastAsia="DengXian"/>
                <w:lang w:val="en-US"/>
              </w:rPr>
            </w:pPr>
            <w:r>
              <w:rPr>
                <w:rFonts w:eastAsia="DengXian" w:hint="eastAsia"/>
                <w:lang w:val="en-US"/>
              </w:rPr>
              <w:t>Do not see strong need to further optimize this.</w:t>
            </w:r>
          </w:p>
        </w:tc>
      </w:tr>
      <w:tr w:rsidR="00C914C4" w14:paraId="522FDD7B" w14:textId="77777777">
        <w:tc>
          <w:tcPr>
            <w:tcW w:w="1426" w:type="dxa"/>
            <w:shd w:val="clear" w:color="auto" w:fill="auto"/>
          </w:tcPr>
          <w:p w14:paraId="05B6A06A" w14:textId="561236AE" w:rsidR="00C914C4" w:rsidRDefault="00C914C4" w:rsidP="00C914C4">
            <w:pPr>
              <w:rPr>
                <w:rFonts w:eastAsia="DengXian"/>
              </w:rPr>
            </w:pPr>
            <w:r>
              <w:rPr>
                <w:rFonts w:eastAsia="DengXian"/>
              </w:rPr>
              <w:t>MediaTek</w:t>
            </w:r>
          </w:p>
        </w:tc>
        <w:tc>
          <w:tcPr>
            <w:tcW w:w="2113" w:type="dxa"/>
            <w:shd w:val="clear" w:color="auto" w:fill="auto"/>
          </w:tcPr>
          <w:p w14:paraId="4A34B4C9" w14:textId="13C891B9" w:rsidR="00C914C4" w:rsidRDefault="00C914C4" w:rsidP="00C914C4">
            <w:pPr>
              <w:rPr>
                <w:rFonts w:eastAsia="DengXian"/>
              </w:rPr>
            </w:pPr>
            <w:r>
              <w:rPr>
                <w:rFonts w:eastAsia="DengXian"/>
              </w:rPr>
              <w:t>Agree</w:t>
            </w:r>
          </w:p>
        </w:tc>
        <w:tc>
          <w:tcPr>
            <w:tcW w:w="5954" w:type="dxa"/>
            <w:shd w:val="clear" w:color="auto" w:fill="auto"/>
          </w:tcPr>
          <w:p w14:paraId="63085849" w14:textId="108B17E3" w:rsidR="00C914C4" w:rsidRDefault="00C914C4" w:rsidP="00C914C4">
            <w:pPr>
              <w:jc w:val="left"/>
              <w:rPr>
                <w:rFonts w:eastAsia="DengXian"/>
              </w:rPr>
            </w:pPr>
            <w:r>
              <w:rPr>
                <w:rFonts w:eastAsia="DengXian"/>
              </w:rPr>
              <w:t>As mentioned in our Tdoc [4], to avoid monitoring partial PDCCH occasion, PDCCH offset is required.</w:t>
            </w:r>
          </w:p>
        </w:tc>
      </w:tr>
      <w:tr w:rsidR="008B57CC" w14:paraId="69758B62" w14:textId="77777777">
        <w:tc>
          <w:tcPr>
            <w:tcW w:w="1426" w:type="dxa"/>
            <w:shd w:val="clear" w:color="auto" w:fill="auto"/>
          </w:tcPr>
          <w:p w14:paraId="1150A648" w14:textId="0871FD3A" w:rsidR="008B57CC" w:rsidRDefault="00B831F2">
            <w:pPr>
              <w:rPr>
                <w:rFonts w:eastAsia="DengXian"/>
              </w:rPr>
            </w:pPr>
            <w:r>
              <w:rPr>
                <w:rFonts w:eastAsia="DengXian"/>
              </w:rPr>
              <w:t>Qualcomm</w:t>
            </w:r>
          </w:p>
        </w:tc>
        <w:tc>
          <w:tcPr>
            <w:tcW w:w="2113" w:type="dxa"/>
            <w:shd w:val="clear" w:color="auto" w:fill="auto"/>
          </w:tcPr>
          <w:p w14:paraId="5E07CF87" w14:textId="555301F3" w:rsidR="008B57CC" w:rsidRDefault="00B831F2">
            <w:pPr>
              <w:rPr>
                <w:rFonts w:eastAsia="DengXian"/>
              </w:rPr>
            </w:pPr>
            <w:r>
              <w:rPr>
                <w:rFonts w:eastAsia="DengXian"/>
              </w:rPr>
              <w:t>Agree</w:t>
            </w:r>
          </w:p>
        </w:tc>
        <w:tc>
          <w:tcPr>
            <w:tcW w:w="5954" w:type="dxa"/>
            <w:shd w:val="clear" w:color="auto" w:fill="auto"/>
          </w:tcPr>
          <w:p w14:paraId="6CB150CC" w14:textId="7D182606" w:rsidR="008B57CC" w:rsidRDefault="00B831F2">
            <w:pPr>
              <w:rPr>
                <w:rFonts w:eastAsia="DengXian"/>
              </w:rPr>
            </w:pPr>
            <w:r>
              <w:rPr>
                <w:rFonts w:eastAsia="DengXian"/>
              </w:rPr>
              <w:t>This is needed to start the timer from the PDCCH occasion</w:t>
            </w:r>
            <w:r w:rsidR="007528FE">
              <w:rPr>
                <w:rFonts w:eastAsia="DengXian"/>
              </w:rPr>
              <w:t xml:space="preserve">. The </w:t>
            </w:r>
            <w:r>
              <w:rPr>
                <w:rFonts w:eastAsia="DengXian"/>
              </w:rPr>
              <w:t>value of deltaPDCCH can be zero.</w:t>
            </w:r>
          </w:p>
        </w:tc>
      </w:tr>
      <w:tr w:rsidR="008B57CC" w14:paraId="16B6E34E" w14:textId="77777777">
        <w:tc>
          <w:tcPr>
            <w:tcW w:w="1426" w:type="dxa"/>
            <w:shd w:val="clear" w:color="auto" w:fill="auto"/>
          </w:tcPr>
          <w:p w14:paraId="5D711062" w14:textId="77777777" w:rsidR="008B57CC" w:rsidRDefault="008B57CC">
            <w:pPr>
              <w:rPr>
                <w:rFonts w:eastAsia="DengXian"/>
              </w:rPr>
            </w:pPr>
          </w:p>
        </w:tc>
        <w:tc>
          <w:tcPr>
            <w:tcW w:w="2113" w:type="dxa"/>
            <w:shd w:val="clear" w:color="auto" w:fill="auto"/>
          </w:tcPr>
          <w:p w14:paraId="558E5B03" w14:textId="77777777" w:rsidR="008B57CC" w:rsidRDefault="008B57CC">
            <w:pPr>
              <w:rPr>
                <w:rFonts w:eastAsia="DengXian"/>
              </w:rPr>
            </w:pPr>
          </w:p>
        </w:tc>
        <w:tc>
          <w:tcPr>
            <w:tcW w:w="5954" w:type="dxa"/>
            <w:shd w:val="clear" w:color="auto" w:fill="auto"/>
          </w:tcPr>
          <w:p w14:paraId="51467302" w14:textId="77777777" w:rsidR="008B57CC" w:rsidRDefault="008B57CC">
            <w:pPr>
              <w:rPr>
                <w:rFonts w:eastAsia="DengXian"/>
              </w:rPr>
            </w:pPr>
          </w:p>
        </w:tc>
      </w:tr>
    </w:tbl>
    <w:p w14:paraId="013AD712" w14:textId="77777777" w:rsidR="008B57CC" w:rsidRDefault="008B57CC">
      <w:pPr>
        <w:jc w:val="left"/>
        <w:rPr>
          <w:rFonts w:cs="Arial"/>
        </w:rPr>
      </w:pPr>
    </w:p>
    <w:p w14:paraId="495975B3" w14:textId="77777777" w:rsidR="008B57CC" w:rsidRDefault="007D455C">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08053BA8" w14:textId="77777777" w:rsidR="008B57CC" w:rsidRDefault="007D455C">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8B57CC" w14:paraId="0AD84640" w14:textId="77777777">
        <w:tc>
          <w:tcPr>
            <w:tcW w:w="9629" w:type="dxa"/>
          </w:tcPr>
          <w:p w14:paraId="4BCE62FD" w14:textId="77777777" w:rsidR="008B57CC" w:rsidRDefault="007D455C">
            <w:r>
              <w:t>Confirm the following working assumption with the following update:</w:t>
            </w:r>
          </w:p>
          <w:p w14:paraId="47B85E46" w14:textId="77777777" w:rsidR="008B57CC" w:rsidRDefault="007D455C">
            <w:pPr>
              <w:ind w:leftChars="100" w:left="200"/>
              <w:rPr>
                <w:iCs/>
              </w:rPr>
            </w:pPr>
            <w:r>
              <w:rPr>
                <w:iCs/>
                <w:highlight w:val="darkYellow"/>
              </w:rPr>
              <w:t>Working assumption</w:t>
            </w:r>
          </w:p>
          <w:p w14:paraId="07057F85" w14:textId="77777777" w:rsidR="008B57CC" w:rsidRDefault="007D455C">
            <w:pPr>
              <w:ind w:leftChars="100" w:left="200"/>
              <w:rPr>
                <w:rFonts w:eastAsia="Calibri"/>
                <w:iCs/>
                <w:sz w:val="18"/>
                <w:szCs w:val="18"/>
                <w:lang w:val="en-US"/>
              </w:rPr>
            </w:pPr>
            <w:r>
              <w:rPr>
                <w:rFonts w:eastAsia="Calibri"/>
                <w:iCs/>
                <w:sz w:val="18"/>
                <w:szCs w:val="18"/>
                <w:lang w:val="en-US"/>
              </w:rPr>
              <w:t>For NB-IoT NTN and eMTC NTN for CE Mode B, to configure/indicate enabling/disabling of HARQ feedback for downlink transmission:</w:t>
            </w:r>
          </w:p>
          <w:p w14:paraId="78F9CDDB"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signaling is configured </w:t>
            </w:r>
          </w:p>
          <w:p w14:paraId="225B41C6"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direct indication of HARQ feedback enable/disable in case only DCI solution enabling/disabling signaling is configured</w:t>
            </w:r>
          </w:p>
          <w:p w14:paraId="21F6FC1C"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indication to override Option 1 configuration for corresponding transmission in case both per-HARQ process bitmap and DCI solution enabling/disabling signaling are configured</w:t>
            </w:r>
          </w:p>
          <w:p w14:paraId="1B3273F9"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7997DAF7"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51B828D2"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102DA21" w14:textId="77777777" w:rsidR="008B57CC" w:rsidRDefault="007D455C">
            <w:pPr>
              <w:ind w:leftChars="100" w:left="200"/>
              <w:rPr>
                <w:sz w:val="18"/>
                <w:szCs w:val="18"/>
              </w:rPr>
            </w:pPr>
            <w:r>
              <w:rPr>
                <w:sz w:val="18"/>
                <w:szCs w:val="18"/>
              </w:rPr>
              <w:t>RAN1 strives to have a common design (in terms of DCI design, PDCCH monitoring, etc.) for “Option 3” and “Option 3 + Option 1”.</w:t>
            </w:r>
          </w:p>
          <w:p w14:paraId="0576F5AA" w14:textId="77777777" w:rsidR="008B57CC" w:rsidRDefault="007D455C">
            <w:pPr>
              <w:ind w:leftChars="100" w:left="200"/>
              <w:rPr>
                <w:iCs/>
                <w:sz w:val="18"/>
                <w:szCs w:val="18"/>
              </w:rPr>
            </w:pPr>
            <w:r>
              <w:rPr>
                <w:iCs/>
                <w:sz w:val="18"/>
                <w:szCs w:val="18"/>
              </w:rPr>
              <w:t>For eMTC NTN, to configure/indicate enabling/disabling of HARQ feedback for downlink transmission, take Option 1 for CE Mode A.</w:t>
            </w:r>
          </w:p>
          <w:p w14:paraId="3FBB2DC9" w14:textId="77777777" w:rsidR="008B57CC" w:rsidRDefault="008B57CC">
            <w:pPr>
              <w:rPr>
                <w:rFonts w:asciiTheme="minorHAnsi" w:hAnsiTheme="minorHAnsi" w:cstheme="minorHAnsi"/>
                <w:sz w:val="22"/>
                <w:szCs w:val="22"/>
              </w:rPr>
            </w:pPr>
          </w:p>
        </w:tc>
      </w:tr>
    </w:tbl>
    <w:p w14:paraId="260BAAA4" w14:textId="77777777" w:rsidR="008B57CC" w:rsidRDefault="008B57CC">
      <w:pPr>
        <w:jc w:val="left"/>
        <w:rPr>
          <w:rFonts w:cs="Arial"/>
        </w:rPr>
      </w:pPr>
    </w:p>
    <w:p w14:paraId="289E218F" w14:textId="77777777" w:rsidR="008B57CC" w:rsidRDefault="007D455C">
      <w:pPr>
        <w:jc w:val="left"/>
        <w:rPr>
          <w:rFonts w:cs="Arial"/>
        </w:rPr>
      </w:pPr>
      <w:r>
        <w:rPr>
          <w:rFonts w:cs="Arial"/>
        </w:rPr>
        <w:t>Some proposals have been raised by companies in RAN2 on the RRC signalling (e.g. per UE or per HARQ process) to enable the DCI-based solution as follows.</w:t>
      </w:r>
    </w:p>
    <w:p w14:paraId="557A2578" w14:textId="77777777" w:rsidR="008B57CC" w:rsidRDefault="007D455C">
      <w:pPr>
        <w:pStyle w:val="BodyText"/>
        <w:numPr>
          <w:ilvl w:val="0"/>
          <w:numId w:val="16"/>
        </w:numPr>
        <w:overflowPunct/>
        <w:autoSpaceDE/>
        <w:autoSpaceDN/>
        <w:adjustRightInd/>
        <w:textAlignment w:val="auto"/>
        <w:rPr>
          <w:rFonts w:eastAsiaTheme="minorEastAsia"/>
        </w:rPr>
      </w:pPr>
      <w:r>
        <w:rPr>
          <w:rFonts w:eastAsiaTheme="minorEastAsia" w:hint="eastAsia"/>
        </w:rPr>
        <w:t>Per UE: if RRC signaling configures Option 3 will be used to configure the HARQ feedback state, the HARQ feedback state of all the HARQ process of the UE can be configured by DCI.</w:t>
      </w:r>
      <w:r>
        <w:rPr>
          <w:rFonts w:cs="Arial"/>
          <w:color w:val="313131"/>
          <w:sz w:val="18"/>
          <w:szCs w:val="18"/>
        </w:rPr>
        <w:t xml:space="preserve"> </w:t>
      </w:r>
    </w:p>
    <w:p w14:paraId="49FC411D" w14:textId="77777777" w:rsidR="008B57CC" w:rsidRDefault="007D455C">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if RRC signaling configures Option 3 will be used to configure the HARQ feedback state of a specific HARQ process, only the HARQ feedback state of the specific HARQ process of the UE can be configured by DCI</w:t>
      </w:r>
    </w:p>
    <w:p w14:paraId="6D5ACB2D" w14:textId="77777777" w:rsidR="008B57CC" w:rsidRDefault="008B57CC">
      <w:pPr>
        <w:jc w:val="left"/>
        <w:rPr>
          <w:rFonts w:cs="Arial"/>
        </w:rPr>
      </w:pPr>
    </w:p>
    <w:tbl>
      <w:tblPr>
        <w:tblStyle w:val="TableGrid"/>
        <w:tblW w:w="0" w:type="auto"/>
        <w:tblLook w:val="04A0" w:firstRow="1" w:lastRow="0" w:firstColumn="1" w:lastColumn="0" w:noHBand="0" w:noVBand="1"/>
      </w:tblPr>
      <w:tblGrid>
        <w:gridCol w:w="1395"/>
        <w:gridCol w:w="8358"/>
      </w:tblGrid>
      <w:tr w:rsidR="008B57CC" w14:paraId="1E6A7CDD" w14:textId="77777777">
        <w:tc>
          <w:tcPr>
            <w:tcW w:w="1271" w:type="dxa"/>
          </w:tcPr>
          <w:p w14:paraId="4F316ECA" w14:textId="77777777" w:rsidR="008B57CC" w:rsidRDefault="007D455C">
            <w:pPr>
              <w:jc w:val="left"/>
              <w:rPr>
                <w:rFonts w:cs="Arial"/>
              </w:rPr>
            </w:pPr>
            <w:r>
              <w:rPr>
                <w:rFonts w:cs="Arial"/>
              </w:rPr>
              <w:t xml:space="preserve">Contributions </w:t>
            </w:r>
          </w:p>
        </w:tc>
        <w:tc>
          <w:tcPr>
            <w:tcW w:w="8358" w:type="dxa"/>
          </w:tcPr>
          <w:p w14:paraId="36741586" w14:textId="77777777" w:rsidR="008B57CC" w:rsidRDefault="007D455C">
            <w:pPr>
              <w:jc w:val="left"/>
              <w:rPr>
                <w:rFonts w:cs="Arial"/>
              </w:rPr>
            </w:pPr>
            <w:r>
              <w:rPr>
                <w:rFonts w:cs="Arial"/>
              </w:rPr>
              <w:t>Relevant proposals:</w:t>
            </w:r>
          </w:p>
        </w:tc>
      </w:tr>
      <w:tr w:rsidR="008B57CC" w14:paraId="0DC6F585" w14:textId="77777777">
        <w:tc>
          <w:tcPr>
            <w:tcW w:w="1271" w:type="dxa"/>
          </w:tcPr>
          <w:p w14:paraId="7644F330" w14:textId="77777777" w:rsidR="008B57CC" w:rsidRDefault="007D455C">
            <w:pPr>
              <w:jc w:val="left"/>
              <w:rPr>
                <w:rFonts w:cs="Arial"/>
              </w:rPr>
            </w:pPr>
            <w:r>
              <w:rPr>
                <w:rFonts w:cs="Arial" w:hint="eastAsia"/>
              </w:rPr>
              <w:t>[</w:t>
            </w:r>
            <w:r>
              <w:rPr>
                <w:rFonts w:cs="Arial"/>
              </w:rPr>
              <w:t>3]</w:t>
            </w:r>
          </w:p>
        </w:tc>
        <w:tc>
          <w:tcPr>
            <w:tcW w:w="8358" w:type="dxa"/>
          </w:tcPr>
          <w:p w14:paraId="4E326E86" w14:textId="77777777" w:rsidR="008B57CC" w:rsidRDefault="007D455C">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RRC signaling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7FC6EEB5" w14:textId="77777777" w:rsidR="008B57CC" w:rsidRDefault="007D455C">
            <w:pPr>
              <w:pStyle w:val="BodyText"/>
              <w:numPr>
                <w:ilvl w:val="0"/>
                <w:numId w:val="17"/>
              </w:numPr>
              <w:overflowPunct/>
              <w:autoSpaceDE/>
              <w:autoSpaceDN/>
              <w:adjustRightInd/>
              <w:textAlignment w:val="auto"/>
              <w:rPr>
                <w:rFonts w:eastAsiaTheme="minorEastAsia"/>
              </w:rPr>
            </w:pPr>
            <w:r>
              <w:rPr>
                <w:rFonts w:eastAsiaTheme="minorEastAsia" w:hint="eastAsia"/>
              </w:rPr>
              <w:lastRenderedPageBreak/>
              <w:t>Per UE</w:t>
            </w:r>
          </w:p>
          <w:p w14:paraId="0DC08267" w14:textId="77777777" w:rsidR="008B57CC" w:rsidRDefault="007D455C">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576B95" w14:textId="77777777" w:rsidR="008B57CC" w:rsidRDefault="008B57CC">
            <w:pPr>
              <w:pStyle w:val="BodyText"/>
              <w:overflowPunct/>
              <w:autoSpaceDE/>
              <w:autoSpaceDN/>
              <w:adjustRightInd/>
              <w:ind w:left="840"/>
              <w:textAlignment w:val="auto"/>
              <w:rPr>
                <w:rFonts w:eastAsiaTheme="minorEastAsia"/>
              </w:rPr>
            </w:pPr>
          </w:p>
        </w:tc>
      </w:tr>
      <w:tr w:rsidR="008B57CC" w14:paraId="654C2CFA" w14:textId="77777777">
        <w:tc>
          <w:tcPr>
            <w:tcW w:w="1271" w:type="dxa"/>
          </w:tcPr>
          <w:p w14:paraId="24C5A03F" w14:textId="77777777" w:rsidR="008B57CC" w:rsidRDefault="007D455C">
            <w:pPr>
              <w:jc w:val="left"/>
              <w:rPr>
                <w:rFonts w:cs="Arial"/>
              </w:rPr>
            </w:pPr>
            <w:r>
              <w:rPr>
                <w:rFonts w:cs="Arial" w:hint="eastAsia"/>
              </w:rPr>
              <w:lastRenderedPageBreak/>
              <w:t>[</w:t>
            </w:r>
            <w:r>
              <w:rPr>
                <w:rFonts w:cs="Arial"/>
              </w:rPr>
              <w:t>9]</w:t>
            </w:r>
          </w:p>
        </w:tc>
        <w:tc>
          <w:tcPr>
            <w:tcW w:w="8358" w:type="dxa"/>
          </w:tcPr>
          <w:p w14:paraId="4CA15BD1" w14:textId="77777777" w:rsidR="008B57CC" w:rsidRDefault="007D455C">
            <w:pPr>
              <w:pStyle w:val="BodyText"/>
            </w:pPr>
            <w:r>
              <w:t>Proposal 3a: A single bit is introduced for configuring DCI based HARQ feedback enable/disable.</w:t>
            </w:r>
          </w:p>
        </w:tc>
      </w:tr>
    </w:tbl>
    <w:p w14:paraId="36665AAC" w14:textId="77777777" w:rsidR="008B57CC" w:rsidRDefault="007D455C">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0FB148E3" w14:textId="77777777" w:rsidR="008B57CC" w:rsidRDefault="008B57CC">
      <w:pPr>
        <w:jc w:val="left"/>
        <w:rPr>
          <w:rFonts w:cs="Arial"/>
        </w:rPr>
      </w:pPr>
    </w:p>
    <w:p w14:paraId="1F45DC1F" w14:textId="77777777" w:rsidR="008B57CC" w:rsidRDefault="007D455C">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(e.g. using RRC signalling)?</w:t>
      </w:r>
    </w:p>
    <w:p w14:paraId="561A58D1" w14:textId="77777777" w:rsidR="008B57CC" w:rsidRDefault="007D455C">
      <w:pPr>
        <w:pStyle w:val="ListParagraph"/>
        <w:numPr>
          <w:ilvl w:val="0"/>
          <w:numId w:val="18"/>
        </w:numPr>
        <w:rPr>
          <w:rFonts w:cs="Arial"/>
          <w:b/>
          <w:lang w:val="en-US"/>
        </w:rPr>
      </w:pPr>
      <w:r>
        <w:rPr>
          <w:rFonts w:cs="Arial"/>
          <w:b/>
          <w:lang w:val="en-US"/>
        </w:rPr>
        <w:t>Option 1: per UE (using a single bit)</w:t>
      </w:r>
    </w:p>
    <w:p w14:paraId="4BCE35AC" w14:textId="77777777" w:rsidR="008B57CC" w:rsidRDefault="007D455C">
      <w:pPr>
        <w:pStyle w:val="ListParagraph"/>
        <w:numPr>
          <w:ilvl w:val="0"/>
          <w:numId w:val="18"/>
        </w:numPr>
        <w:rPr>
          <w:rFonts w:cs="Arial"/>
          <w:b/>
          <w:lang w:val="en-US"/>
        </w:rPr>
      </w:pPr>
      <w:r>
        <w:rPr>
          <w:rFonts w:cs="Arial"/>
          <w:b/>
          <w:lang w:val="en-US"/>
        </w:rPr>
        <w:t>Option 2: per HARQ process</w:t>
      </w:r>
    </w:p>
    <w:p w14:paraId="40EDE8F7" w14:textId="77777777" w:rsidR="008B57CC" w:rsidRDefault="007D455C">
      <w:pPr>
        <w:pStyle w:val="ListParagraph"/>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8278F1A" w14:textId="77777777">
        <w:tc>
          <w:tcPr>
            <w:tcW w:w="1426" w:type="dxa"/>
            <w:shd w:val="clear" w:color="auto" w:fill="E7E6E6"/>
          </w:tcPr>
          <w:p w14:paraId="020F31A3" w14:textId="77777777" w:rsidR="008B57CC" w:rsidRDefault="007D455C">
            <w:pPr>
              <w:jc w:val="center"/>
              <w:rPr>
                <w:b/>
                <w:lang w:eastAsia="sv-SE"/>
              </w:rPr>
            </w:pPr>
            <w:r>
              <w:rPr>
                <w:b/>
                <w:lang w:eastAsia="sv-SE"/>
              </w:rPr>
              <w:t>Company</w:t>
            </w:r>
          </w:p>
        </w:tc>
        <w:tc>
          <w:tcPr>
            <w:tcW w:w="2113" w:type="dxa"/>
            <w:shd w:val="clear" w:color="auto" w:fill="E7E6E6"/>
          </w:tcPr>
          <w:p w14:paraId="1BEFEEE4" w14:textId="77777777" w:rsidR="008B57CC" w:rsidRDefault="007D455C">
            <w:pPr>
              <w:jc w:val="center"/>
              <w:rPr>
                <w:b/>
              </w:rPr>
            </w:pPr>
            <w:r>
              <w:rPr>
                <w:b/>
              </w:rPr>
              <w:t>Option</w:t>
            </w:r>
          </w:p>
        </w:tc>
        <w:tc>
          <w:tcPr>
            <w:tcW w:w="5954" w:type="dxa"/>
            <w:shd w:val="clear" w:color="auto" w:fill="E7E6E6"/>
          </w:tcPr>
          <w:p w14:paraId="5EAC6EE7" w14:textId="77777777" w:rsidR="008B57CC" w:rsidRDefault="007D455C">
            <w:pPr>
              <w:jc w:val="center"/>
              <w:rPr>
                <w:b/>
                <w:lang w:eastAsia="sv-SE"/>
              </w:rPr>
            </w:pPr>
            <w:r>
              <w:rPr>
                <w:b/>
                <w:lang w:eastAsia="sv-SE"/>
              </w:rPr>
              <w:t>Additional comments</w:t>
            </w:r>
          </w:p>
        </w:tc>
      </w:tr>
      <w:tr w:rsidR="008B57CC" w14:paraId="0484574A" w14:textId="77777777">
        <w:tc>
          <w:tcPr>
            <w:tcW w:w="1426" w:type="dxa"/>
            <w:shd w:val="clear" w:color="auto" w:fill="auto"/>
          </w:tcPr>
          <w:p w14:paraId="40A9A399" w14:textId="77777777" w:rsidR="008B57CC" w:rsidRDefault="007D455C">
            <w:pPr>
              <w:rPr>
                <w:rFonts w:eastAsia="DengXian"/>
              </w:rPr>
            </w:pPr>
            <w:r>
              <w:rPr>
                <w:rFonts w:eastAsia="DengXian"/>
              </w:rPr>
              <w:t>OPPO</w:t>
            </w:r>
          </w:p>
        </w:tc>
        <w:tc>
          <w:tcPr>
            <w:tcW w:w="2113" w:type="dxa"/>
            <w:shd w:val="clear" w:color="auto" w:fill="auto"/>
          </w:tcPr>
          <w:p w14:paraId="46F6058A"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673F5A9E" w14:textId="77777777" w:rsidR="008B57CC" w:rsidRDefault="007D455C">
            <w:pPr>
              <w:jc w:val="left"/>
              <w:rPr>
                <w:rFonts w:eastAsia="DengXian"/>
              </w:rPr>
            </w:pPr>
            <w:r>
              <w:rPr>
                <w:rFonts w:eastAsia="DengXian"/>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rsidR="008B57CC" w14:paraId="49F2B6F3" w14:textId="77777777">
        <w:tc>
          <w:tcPr>
            <w:tcW w:w="1426" w:type="dxa"/>
            <w:shd w:val="clear" w:color="auto" w:fill="auto"/>
          </w:tcPr>
          <w:p w14:paraId="641556F8" w14:textId="77777777" w:rsidR="008B57CC" w:rsidRDefault="007D455C">
            <w:pPr>
              <w:rPr>
                <w:rFonts w:eastAsia="DengXian"/>
              </w:rPr>
            </w:pPr>
            <w:r>
              <w:rPr>
                <w:rFonts w:eastAsia="DengXian" w:hint="eastAsia"/>
              </w:rPr>
              <w:t>CATT</w:t>
            </w:r>
          </w:p>
        </w:tc>
        <w:tc>
          <w:tcPr>
            <w:tcW w:w="2113" w:type="dxa"/>
            <w:shd w:val="clear" w:color="auto" w:fill="auto"/>
          </w:tcPr>
          <w:p w14:paraId="21B664ED" w14:textId="77777777" w:rsidR="008B57CC" w:rsidRDefault="007D455C">
            <w:pPr>
              <w:rPr>
                <w:rFonts w:eastAsia="DengXian"/>
              </w:rPr>
            </w:pPr>
            <w:r>
              <w:rPr>
                <w:rFonts w:eastAsia="DengXian"/>
              </w:rPr>
              <w:t>Option</w:t>
            </w:r>
            <w:r>
              <w:rPr>
                <w:rFonts w:eastAsia="DengXian" w:hint="eastAsia"/>
              </w:rPr>
              <w:t xml:space="preserve"> 2/Option 3</w:t>
            </w:r>
          </w:p>
        </w:tc>
        <w:tc>
          <w:tcPr>
            <w:tcW w:w="5954" w:type="dxa"/>
            <w:shd w:val="clear" w:color="auto" w:fill="auto"/>
          </w:tcPr>
          <w:p w14:paraId="6D4AA319" w14:textId="77777777" w:rsidR="008B57CC" w:rsidRDefault="007D455C">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 xml:space="preserve">f the configuration is per HARQ process, the UE can determine whether the received DCI for a given HARQ process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format:</w:t>
            </w:r>
          </w:p>
          <w:tbl>
            <w:tblPr>
              <w:tblStyle w:val="TableGrid"/>
              <w:tblW w:w="0" w:type="auto"/>
              <w:tblLook w:val="04A0" w:firstRow="1" w:lastRow="0" w:firstColumn="1" w:lastColumn="0" w:noHBand="0" w:noVBand="1"/>
            </w:tblPr>
            <w:tblGrid>
              <w:gridCol w:w="5723"/>
            </w:tblGrid>
            <w:tr w:rsidR="008B57CC" w14:paraId="64E19E08" w14:textId="77777777">
              <w:tc>
                <w:tcPr>
                  <w:tcW w:w="5723" w:type="dxa"/>
                </w:tcPr>
                <w:p w14:paraId="635FEF77" w14:textId="77777777" w:rsidR="008B57CC" w:rsidRDefault="007D455C">
                  <w:pPr>
                    <w:rPr>
                      <w:b/>
                    </w:rPr>
                  </w:pPr>
                  <w:r>
                    <w:rPr>
                      <w:b/>
                      <w:highlight w:val="green"/>
                    </w:rPr>
                    <w:t>Agreement</w:t>
                  </w:r>
                </w:p>
                <w:p w14:paraId="72728BF5" w14:textId="77777777" w:rsidR="008B57CC" w:rsidRDefault="007D455C">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14:paraId="2F702D24" w14:textId="77777777" w:rsidR="008B57CC" w:rsidRDefault="007D455C">
                  <w:pPr>
                    <w:numPr>
                      <w:ilvl w:val="0"/>
                      <w:numId w:val="19"/>
                    </w:numPr>
                    <w:overflowPunct/>
                    <w:autoSpaceDE/>
                    <w:autoSpaceDN/>
                    <w:adjustRightInd/>
                    <w:spacing w:after="0"/>
                    <w:jc w:val="left"/>
                    <w:textAlignment w:val="auto"/>
                    <w:rPr>
                      <w:rFonts w:eastAsia="DengXian"/>
                    </w:rPr>
                  </w:pPr>
                  <w:r>
                    <w:rPr>
                      <w:rFonts w:eastAsia="DengXian"/>
                    </w:rPr>
                    <w:t>Option 1: Indication by adding one field in DCI</w:t>
                  </w:r>
                </w:p>
                <w:p w14:paraId="7D8090B8" w14:textId="77777777" w:rsidR="008B57CC" w:rsidRDefault="007D455C">
                  <w:pPr>
                    <w:numPr>
                      <w:ilvl w:val="0"/>
                      <w:numId w:val="19"/>
                    </w:numPr>
                    <w:overflowPunct/>
                    <w:autoSpaceDE/>
                    <w:autoSpaceDN/>
                    <w:adjustRightInd/>
                    <w:spacing w:after="0"/>
                    <w:jc w:val="left"/>
                    <w:textAlignment w:val="auto"/>
                    <w:rPr>
                      <w:rFonts w:eastAsia="DengXian"/>
                    </w:rPr>
                  </w:pPr>
                  <w:r>
                    <w:rPr>
                      <w:rFonts w:eastAsia="DengXian"/>
                    </w:rPr>
                    <w:t>Option 2: Indication by reusing/reinterpreting existing field in DCI</w:t>
                  </w:r>
                </w:p>
                <w:p w14:paraId="483CF075" w14:textId="77777777" w:rsidR="008B57CC" w:rsidRDefault="008B57CC">
                  <w:pPr>
                    <w:rPr>
                      <w:rFonts w:eastAsia="DengXian"/>
                    </w:rPr>
                  </w:pPr>
                </w:p>
              </w:tc>
            </w:tr>
          </w:tbl>
          <w:p w14:paraId="3E787777" w14:textId="77777777" w:rsidR="008B57CC" w:rsidRDefault="007D455C">
            <w:pPr>
              <w:rPr>
                <w:rFonts w:eastAsia="DengXian"/>
              </w:rPr>
            </w:pPr>
            <w:r>
              <w:rPr>
                <w:rFonts w:eastAsia="DengXian"/>
              </w:rPr>
              <w:t>S</w:t>
            </w:r>
            <w:r>
              <w:rPr>
                <w:rFonts w:eastAsia="DengXian" w:hint="eastAsia"/>
              </w:rPr>
              <w:t>o at least we can wait for RAN1 (Option 3).</w:t>
            </w:r>
          </w:p>
          <w:p w14:paraId="2E8BF2EA" w14:textId="77777777" w:rsidR="008B57CC" w:rsidRDefault="007D455C">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8B57CC" w14:paraId="3E2D765F" w14:textId="77777777">
        <w:tc>
          <w:tcPr>
            <w:tcW w:w="1426" w:type="dxa"/>
            <w:shd w:val="clear" w:color="auto" w:fill="auto"/>
          </w:tcPr>
          <w:p w14:paraId="7F616E1A" w14:textId="77777777" w:rsidR="008B57CC" w:rsidRDefault="007D455C">
            <w:pPr>
              <w:rPr>
                <w:rFonts w:eastAsia="DengXian"/>
              </w:rPr>
            </w:pPr>
            <w:r>
              <w:rPr>
                <w:rFonts w:eastAsia="DengXian"/>
              </w:rPr>
              <w:t>Nokia</w:t>
            </w:r>
          </w:p>
        </w:tc>
        <w:tc>
          <w:tcPr>
            <w:tcW w:w="2113" w:type="dxa"/>
            <w:shd w:val="clear" w:color="auto" w:fill="auto"/>
          </w:tcPr>
          <w:p w14:paraId="57C9D5E1" w14:textId="77777777" w:rsidR="008B57CC" w:rsidRDefault="007D455C">
            <w:pPr>
              <w:rPr>
                <w:rFonts w:eastAsia="DengXian"/>
              </w:rPr>
            </w:pPr>
            <w:r>
              <w:rPr>
                <w:rFonts w:eastAsia="DengXian"/>
              </w:rPr>
              <w:t>Option 3</w:t>
            </w:r>
          </w:p>
        </w:tc>
        <w:tc>
          <w:tcPr>
            <w:tcW w:w="5954" w:type="dxa"/>
            <w:shd w:val="clear" w:color="auto" w:fill="auto"/>
          </w:tcPr>
          <w:p w14:paraId="751EEB15" w14:textId="77777777" w:rsidR="008B57CC" w:rsidRDefault="007D455C">
            <w:pPr>
              <w:rPr>
                <w:rFonts w:eastAsia="DengXian"/>
              </w:rPr>
            </w:pPr>
            <w:r>
              <w:rPr>
                <w:rFonts w:eastAsia="DengXian"/>
              </w:rPr>
              <w:t>How to configure Option3 (DCI direct indication of HARQ feedback enable/disable) is still open in RAN1.</w:t>
            </w:r>
          </w:p>
        </w:tc>
      </w:tr>
      <w:tr w:rsidR="008B57CC" w14:paraId="386B7586" w14:textId="77777777">
        <w:tc>
          <w:tcPr>
            <w:tcW w:w="1426" w:type="dxa"/>
            <w:shd w:val="clear" w:color="auto" w:fill="auto"/>
          </w:tcPr>
          <w:p w14:paraId="7122EA28"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37E03F4" w14:textId="77777777" w:rsidR="008B57CC" w:rsidRDefault="007D455C">
            <w:pPr>
              <w:rPr>
                <w:rFonts w:eastAsia="DengXian"/>
                <w:lang w:val="en-US"/>
              </w:rPr>
            </w:pPr>
            <w:r>
              <w:rPr>
                <w:rFonts w:eastAsia="DengXian" w:hint="eastAsia"/>
                <w:lang w:val="en-US"/>
              </w:rPr>
              <w:t>Option 3</w:t>
            </w:r>
          </w:p>
        </w:tc>
        <w:tc>
          <w:tcPr>
            <w:tcW w:w="5954" w:type="dxa"/>
            <w:shd w:val="clear" w:color="auto" w:fill="auto"/>
          </w:tcPr>
          <w:p w14:paraId="746A988E" w14:textId="77777777" w:rsidR="008B57CC" w:rsidRDefault="007D455C">
            <w:pPr>
              <w:rPr>
                <w:rFonts w:eastAsia="DengXian"/>
                <w:lang w:val="en-US"/>
              </w:rPr>
            </w:pPr>
            <w:r>
              <w:rPr>
                <w:rFonts w:eastAsia="DengXian" w:hint="eastAsia"/>
                <w:lang w:val="en-US"/>
              </w:rPr>
              <w:t xml:space="preserve">We are not sure RAN1 has any intention to use RRC signalling to configure option 3. But we are ok to wait for RAN1 further progress on this. </w:t>
            </w:r>
          </w:p>
        </w:tc>
      </w:tr>
      <w:tr w:rsidR="00C914C4" w14:paraId="39474777" w14:textId="77777777">
        <w:tc>
          <w:tcPr>
            <w:tcW w:w="1426" w:type="dxa"/>
            <w:shd w:val="clear" w:color="auto" w:fill="auto"/>
          </w:tcPr>
          <w:p w14:paraId="0D886BED" w14:textId="5CDAF25D" w:rsidR="00C914C4" w:rsidRDefault="00C914C4" w:rsidP="00C914C4">
            <w:pPr>
              <w:rPr>
                <w:rFonts w:eastAsia="DengXian"/>
              </w:rPr>
            </w:pPr>
            <w:r>
              <w:rPr>
                <w:rFonts w:eastAsia="DengXian"/>
              </w:rPr>
              <w:t>MediaTek</w:t>
            </w:r>
          </w:p>
        </w:tc>
        <w:tc>
          <w:tcPr>
            <w:tcW w:w="2113" w:type="dxa"/>
            <w:shd w:val="clear" w:color="auto" w:fill="auto"/>
          </w:tcPr>
          <w:p w14:paraId="45A11932" w14:textId="5690B340" w:rsidR="00C914C4" w:rsidRDefault="00C914C4" w:rsidP="00C914C4">
            <w:pPr>
              <w:rPr>
                <w:rFonts w:eastAsia="DengXian"/>
              </w:rPr>
            </w:pPr>
            <w:r>
              <w:rPr>
                <w:rFonts w:eastAsia="DengXian"/>
              </w:rPr>
              <w:t>Option 3</w:t>
            </w:r>
          </w:p>
        </w:tc>
        <w:tc>
          <w:tcPr>
            <w:tcW w:w="5954" w:type="dxa"/>
            <w:shd w:val="clear" w:color="auto" w:fill="auto"/>
          </w:tcPr>
          <w:p w14:paraId="5050728C" w14:textId="08397372" w:rsidR="00C914C4" w:rsidRDefault="00C914C4" w:rsidP="00C914C4">
            <w:pPr>
              <w:jc w:val="left"/>
              <w:rPr>
                <w:rFonts w:eastAsia="DengXian"/>
              </w:rPr>
            </w:pPr>
            <w:r>
              <w:rPr>
                <w:rFonts w:eastAsia="DengXian"/>
              </w:rPr>
              <w:t>We need to wait for RAN1 regarding this, as RAN1 has brought this out and is already discussing this one since quite long.</w:t>
            </w:r>
          </w:p>
        </w:tc>
      </w:tr>
      <w:tr w:rsidR="008B57CC" w14:paraId="0D20B1C0" w14:textId="77777777">
        <w:tc>
          <w:tcPr>
            <w:tcW w:w="1426" w:type="dxa"/>
            <w:shd w:val="clear" w:color="auto" w:fill="auto"/>
          </w:tcPr>
          <w:p w14:paraId="7E8D7B91" w14:textId="7E0DEF95" w:rsidR="008B57CC" w:rsidRDefault="007528FE">
            <w:pPr>
              <w:rPr>
                <w:rFonts w:eastAsia="DengXian"/>
              </w:rPr>
            </w:pPr>
            <w:r>
              <w:rPr>
                <w:rFonts w:eastAsia="DengXian"/>
              </w:rPr>
              <w:lastRenderedPageBreak/>
              <w:t>Qualcomm</w:t>
            </w:r>
          </w:p>
        </w:tc>
        <w:tc>
          <w:tcPr>
            <w:tcW w:w="2113" w:type="dxa"/>
            <w:shd w:val="clear" w:color="auto" w:fill="auto"/>
          </w:tcPr>
          <w:p w14:paraId="14CA53A1" w14:textId="475D1E85" w:rsidR="008B57CC" w:rsidRDefault="007528FE">
            <w:pPr>
              <w:rPr>
                <w:rFonts w:eastAsia="DengXian"/>
              </w:rPr>
            </w:pPr>
            <w:r>
              <w:rPr>
                <w:rFonts w:eastAsia="DengXian"/>
              </w:rPr>
              <w:t>Option 3</w:t>
            </w:r>
          </w:p>
        </w:tc>
        <w:tc>
          <w:tcPr>
            <w:tcW w:w="5954" w:type="dxa"/>
            <w:shd w:val="clear" w:color="auto" w:fill="auto"/>
          </w:tcPr>
          <w:p w14:paraId="30F6F4F9" w14:textId="10CA8AB3" w:rsidR="008B57CC" w:rsidRDefault="007528FE">
            <w:pPr>
              <w:rPr>
                <w:rFonts w:eastAsia="DengXian"/>
              </w:rPr>
            </w:pPr>
            <w:r>
              <w:rPr>
                <w:rFonts w:eastAsia="DengXian"/>
              </w:rPr>
              <w:t xml:space="preserve">Let them settle </w:t>
            </w:r>
            <w:r w:rsidR="00B72960">
              <w:rPr>
                <w:rFonts w:eastAsia="DengXian"/>
              </w:rPr>
              <w:t>the DCI based solution.</w:t>
            </w:r>
          </w:p>
        </w:tc>
      </w:tr>
      <w:tr w:rsidR="008B57CC" w14:paraId="3D3CC728" w14:textId="77777777">
        <w:tc>
          <w:tcPr>
            <w:tcW w:w="1426" w:type="dxa"/>
            <w:shd w:val="clear" w:color="auto" w:fill="auto"/>
          </w:tcPr>
          <w:p w14:paraId="3A4FDC8E" w14:textId="77777777" w:rsidR="008B57CC" w:rsidRDefault="008B57CC">
            <w:pPr>
              <w:rPr>
                <w:rFonts w:eastAsia="DengXian"/>
              </w:rPr>
            </w:pPr>
          </w:p>
        </w:tc>
        <w:tc>
          <w:tcPr>
            <w:tcW w:w="2113" w:type="dxa"/>
            <w:shd w:val="clear" w:color="auto" w:fill="auto"/>
          </w:tcPr>
          <w:p w14:paraId="24CD0A34" w14:textId="77777777" w:rsidR="008B57CC" w:rsidRDefault="008B57CC">
            <w:pPr>
              <w:rPr>
                <w:rFonts w:eastAsia="DengXian"/>
              </w:rPr>
            </w:pPr>
          </w:p>
        </w:tc>
        <w:tc>
          <w:tcPr>
            <w:tcW w:w="5954" w:type="dxa"/>
            <w:shd w:val="clear" w:color="auto" w:fill="auto"/>
          </w:tcPr>
          <w:p w14:paraId="690D45D4" w14:textId="77777777" w:rsidR="008B57CC" w:rsidRDefault="008B57CC">
            <w:pPr>
              <w:rPr>
                <w:rFonts w:eastAsia="DengXian"/>
              </w:rPr>
            </w:pPr>
          </w:p>
        </w:tc>
      </w:tr>
    </w:tbl>
    <w:p w14:paraId="5FB12E02" w14:textId="77777777" w:rsidR="008B57CC" w:rsidRDefault="008B57CC">
      <w:pPr>
        <w:jc w:val="left"/>
        <w:rPr>
          <w:rFonts w:cs="Arial"/>
        </w:rPr>
      </w:pPr>
    </w:p>
    <w:p w14:paraId="2B3EF2D2" w14:textId="77777777" w:rsidR="008B57CC" w:rsidRDefault="007D455C">
      <w:pPr>
        <w:jc w:val="left"/>
        <w:rPr>
          <w:rFonts w:cs="Arial"/>
          <w:b/>
          <w:i/>
          <w:u w:val="single"/>
        </w:rPr>
      </w:pPr>
      <w:r>
        <w:rPr>
          <w:rFonts w:cs="Arial" w:hint="eastAsia"/>
          <w:b/>
          <w:i/>
          <w:u w:val="single"/>
        </w:rPr>
        <w:t>D</w:t>
      </w:r>
      <w:r>
        <w:rPr>
          <w:rFonts w:cs="Arial"/>
          <w:b/>
          <w:i/>
          <w:u w:val="single"/>
        </w:rPr>
        <w:t>RX for HARQ process with HARQ feedback disabled</w:t>
      </w:r>
    </w:p>
    <w:p w14:paraId="28F631F1" w14:textId="77777777" w:rsidR="008B57CC" w:rsidRDefault="007D455C">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8B57CC" w14:paraId="5C9E94AB" w14:textId="77777777">
        <w:tc>
          <w:tcPr>
            <w:tcW w:w="8522" w:type="dxa"/>
          </w:tcPr>
          <w:p w14:paraId="07E6A141" w14:textId="77777777" w:rsidR="008B57CC" w:rsidRDefault="007D455C">
            <w:pPr>
              <w:rPr>
                <w:rFonts w:cs="Times"/>
                <w:b/>
                <w:u w:val="single"/>
              </w:rPr>
            </w:pPr>
            <w:r>
              <w:rPr>
                <w:rFonts w:cs="Times"/>
                <w:b/>
                <w:highlight w:val="green"/>
                <w:u w:val="single"/>
              </w:rPr>
              <w:t>Agreement</w:t>
            </w:r>
          </w:p>
          <w:p w14:paraId="35C4DEA8" w14:textId="77777777" w:rsidR="008B57CC" w:rsidRDefault="007D455C">
            <w:pPr>
              <w:rPr>
                <w:rFonts w:eastAsiaTheme="minorEastAsia"/>
              </w:rPr>
            </w:pPr>
            <w:r>
              <w:rPr>
                <w:rFonts w:cs="Times"/>
              </w:rPr>
              <w:t>For a DL HARQ process with disabled HARQ feedback in NB-IoT, UE is not required to monitor NPDCCH in a period of Y=12(ms) from the end of reception of the NPDSCH.</w:t>
            </w:r>
          </w:p>
        </w:tc>
      </w:tr>
    </w:tbl>
    <w:p w14:paraId="4ABA4275" w14:textId="77777777" w:rsidR="008B57CC" w:rsidRDefault="008B57CC">
      <w:pPr>
        <w:jc w:val="left"/>
        <w:rPr>
          <w:rFonts w:cs="Arial"/>
        </w:rPr>
      </w:pPr>
    </w:p>
    <w:p w14:paraId="66945047" w14:textId="77777777" w:rsidR="008B57CC" w:rsidRDefault="007D455C">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62D8A276" w14:textId="77777777" w:rsidR="008B57CC" w:rsidRDefault="007D455C">
      <w:pPr>
        <w:jc w:val="left"/>
        <w:rPr>
          <w:rFonts w:cs="Arial"/>
        </w:rPr>
      </w:pPr>
      <w:r>
        <w:rPr>
          <w:rFonts w:cs="Arial"/>
        </w:rPr>
        <w:t>Following proposals are related to drx-InactivityTimer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8B57CC" w14:paraId="5C73A822" w14:textId="77777777">
        <w:tc>
          <w:tcPr>
            <w:tcW w:w="1395" w:type="dxa"/>
          </w:tcPr>
          <w:p w14:paraId="2BDD6D93" w14:textId="77777777" w:rsidR="008B57CC" w:rsidRDefault="007D455C">
            <w:pPr>
              <w:jc w:val="left"/>
              <w:rPr>
                <w:rFonts w:cs="Arial"/>
              </w:rPr>
            </w:pPr>
            <w:r>
              <w:rPr>
                <w:rFonts w:cs="Arial"/>
              </w:rPr>
              <w:t xml:space="preserve">Contributions </w:t>
            </w:r>
          </w:p>
        </w:tc>
        <w:tc>
          <w:tcPr>
            <w:tcW w:w="8234" w:type="dxa"/>
          </w:tcPr>
          <w:p w14:paraId="68C158AC" w14:textId="77777777" w:rsidR="008B57CC" w:rsidRDefault="007D455C">
            <w:pPr>
              <w:jc w:val="left"/>
              <w:rPr>
                <w:rFonts w:cs="Arial"/>
              </w:rPr>
            </w:pPr>
            <w:r>
              <w:rPr>
                <w:rFonts w:cs="Arial"/>
              </w:rPr>
              <w:t>Relevant proposals:</w:t>
            </w:r>
          </w:p>
        </w:tc>
      </w:tr>
      <w:tr w:rsidR="008B57CC" w14:paraId="466022D5" w14:textId="77777777">
        <w:tc>
          <w:tcPr>
            <w:tcW w:w="1395" w:type="dxa"/>
          </w:tcPr>
          <w:p w14:paraId="5C05FE89" w14:textId="77777777" w:rsidR="008B57CC" w:rsidRDefault="007D455C">
            <w:pPr>
              <w:jc w:val="left"/>
              <w:rPr>
                <w:rFonts w:cs="Arial"/>
              </w:rPr>
            </w:pPr>
            <w:r>
              <w:rPr>
                <w:rFonts w:cs="Arial" w:hint="eastAsia"/>
              </w:rPr>
              <w:t>[</w:t>
            </w:r>
            <w:r>
              <w:rPr>
                <w:rFonts w:cs="Arial"/>
              </w:rPr>
              <w:t>3]</w:t>
            </w:r>
          </w:p>
        </w:tc>
        <w:tc>
          <w:tcPr>
            <w:tcW w:w="8234" w:type="dxa"/>
          </w:tcPr>
          <w:p w14:paraId="6D02B3F8" w14:textId="77777777" w:rsidR="008B57CC" w:rsidRDefault="007D455C">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drx-inactivity timer if running after the UE receiving a PDSCH and start/restart drx-inactivity timer:</w:t>
            </w:r>
          </w:p>
          <w:p w14:paraId="1BBF2802" w14:textId="77777777" w:rsidR="008B57CC" w:rsidRDefault="007D455C">
            <w:pPr>
              <w:pStyle w:val="BodyText"/>
              <w:numPr>
                <w:ilvl w:val="0"/>
                <w:numId w:val="20"/>
              </w:numPr>
              <w:overflowPunct/>
              <w:autoSpaceDE/>
              <w:autoSpaceDN/>
              <w:adjustRightInd/>
              <w:textAlignment w:val="auto"/>
            </w:pPr>
            <w:r>
              <w:t>in the subframe containing the corresponding PDSCH reception plus 12 subframes for the HARQ process with HARQ feedback disabled;</w:t>
            </w:r>
          </w:p>
          <w:p w14:paraId="0F6E9265" w14:textId="77777777" w:rsidR="008B57CC" w:rsidRDefault="007D455C">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FF2F2FA" w14:textId="77777777" w:rsidR="008B57CC" w:rsidRDefault="008B57CC"/>
        </w:tc>
      </w:tr>
    </w:tbl>
    <w:p w14:paraId="71252030" w14:textId="77777777" w:rsidR="008B57CC" w:rsidRDefault="008B57CC">
      <w:pPr>
        <w:jc w:val="left"/>
        <w:rPr>
          <w:rFonts w:cs="Arial"/>
        </w:rPr>
      </w:pPr>
    </w:p>
    <w:p w14:paraId="3850D756" w14:textId="77777777" w:rsidR="008B57CC" w:rsidRDefault="007D455C">
      <w:pPr>
        <w:pStyle w:val="BodyText"/>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r>
        <w:rPr>
          <w:rFonts w:eastAsiaTheme="minorEastAsia" w:cs="Times"/>
        </w:rPr>
        <w:t>drx-inactivity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1061C880" w14:textId="77777777" w:rsidR="008B57CC" w:rsidRDefault="008B57CC">
      <w:pPr>
        <w:jc w:val="left"/>
        <w:rPr>
          <w:rFonts w:cs="Arial"/>
        </w:rPr>
      </w:pPr>
    </w:p>
    <w:p w14:paraId="12558A34" w14:textId="77777777" w:rsidR="008B57CC" w:rsidRDefault="007D455C">
      <w:pPr>
        <w:rPr>
          <w:rFonts w:cs="Arial"/>
          <w:b/>
          <w:lang w:val="en-US"/>
        </w:rPr>
      </w:pPr>
      <w:r>
        <w:rPr>
          <w:rFonts w:cs="Arial"/>
          <w:b/>
          <w:bCs/>
        </w:rPr>
        <w:t xml:space="preserve">Question </w:t>
      </w:r>
      <w:r>
        <w:rPr>
          <w:rFonts w:cs="Arial"/>
          <w:b/>
          <w:bCs/>
          <w:lang w:val="en-US"/>
        </w:rPr>
        <w:t>3</w:t>
      </w:r>
      <w:r>
        <w:rPr>
          <w:rFonts w:cs="Arial"/>
          <w:b/>
        </w:rPr>
        <w:t>: Do com</w:t>
      </w:r>
      <w:r>
        <w:rPr>
          <w:rFonts w:cs="Arial"/>
          <w:b/>
          <w:lang w:val="en-US"/>
        </w:rPr>
        <w:t>panies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2D00FE8" w14:textId="77777777">
        <w:tc>
          <w:tcPr>
            <w:tcW w:w="1426" w:type="dxa"/>
            <w:shd w:val="clear" w:color="auto" w:fill="E7E6E6"/>
          </w:tcPr>
          <w:p w14:paraId="76A3AD1A" w14:textId="77777777" w:rsidR="008B57CC" w:rsidRDefault="007D455C">
            <w:pPr>
              <w:jc w:val="center"/>
              <w:rPr>
                <w:b/>
                <w:lang w:eastAsia="sv-SE"/>
              </w:rPr>
            </w:pPr>
            <w:r>
              <w:rPr>
                <w:b/>
                <w:lang w:eastAsia="sv-SE"/>
              </w:rPr>
              <w:t>Company</w:t>
            </w:r>
          </w:p>
        </w:tc>
        <w:tc>
          <w:tcPr>
            <w:tcW w:w="2113" w:type="dxa"/>
            <w:shd w:val="clear" w:color="auto" w:fill="E7E6E6"/>
          </w:tcPr>
          <w:p w14:paraId="0034B1D7" w14:textId="77777777" w:rsidR="008B57CC" w:rsidRDefault="007D455C">
            <w:pPr>
              <w:jc w:val="center"/>
              <w:rPr>
                <w:b/>
                <w:lang w:eastAsia="sv-SE"/>
              </w:rPr>
            </w:pPr>
            <w:r>
              <w:rPr>
                <w:b/>
                <w:lang w:eastAsia="sv-SE"/>
              </w:rPr>
              <w:t>Agree/Disagree</w:t>
            </w:r>
          </w:p>
        </w:tc>
        <w:tc>
          <w:tcPr>
            <w:tcW w:w="5954" w:type="dxa"/>
            <w:shd w:val="clear" w:color="auto" w:fill="E7E6E6"/>
          </w:tcPr>
          <w:p w14:paraId="00972E18" w14:textId="77777777" w:rsidR="008B57CC" w:rsidRDefault="007D455C">
            <w:pPr>
              <w:jc w:val="center"/>
              <w:rPr>
                <w:b/>
                <w:lang w:eastAsia="sv-SE"/>
              </w:rPr>
            </w:pPr>
            <w:r>
              <w:rPr>
                <w:b/>
                <w:lang w:eastAsia="sv-SE"/>
              </w:rPr>
              <w:t>Additional comments</w:t>
            </w:r>
          </w:p>
        </w:tc>
      </w:tr>
      <w:tr w:rsidR="008B57CC" w14:paraId="54D1609B" w14:textId="77777777">
        <w:tc>
          <w:tcPr>
            <w:tcW w:w="1426" w:type="dxa"/>
            <w:shd w:val="clear" w:color="auto" w:fill="auto"/>
          </w:tcPr>
          <w:p w14:paraId="42FF208B"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50904AD0"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4A92F0FE" w14:textId="77777777" w:rsidR="008B57CC" w:rsidRDefault="007D455C">
            <w:pPr>
              <w:jc w:val="left"/>
            </w:pPr>
            <w:r>
              <w:rPr>
                <w:rFonts w:eastAsia="DengXian"/>
              </w:rPr>
              <w:t xml:space="preserve">We understand the intention of this proposal is to keep </w:t>
            </w:r>
            <w:r>
              <w:t xml:space="preserve">drx-inactivity timer from running during the period of 12 subframes after a PDSCH reception with HARQ feedback disabled, given that UE is not required to monitor PDCCH during this period based on RAN1 agreement. </w:t>
            </w:r>
          </w:p>
          <w:p w14:paraId="02341B8A" w14:textId="77777777" w:rsidR="008B57CC" w:rsidRDefault="007D455C">
            <w:pPr>
              <w:jc w:val="left"/>
            </w:pPr>
            <w:r>
              <w:t>Note that in legacy, a NB-I</w:t>
            </w:r>
            <w:r>
              <w:rPr>
                <w:rFonts w:hint="eastAsia"/>
              </w:rPr>
              <w:t>o</w:t>
            </w:r>
            <w:r>
              <w:t xml:space="preserve">T UE is not required to monitor PDCCH during PDSCH reception or PUSCH transmission even if the UE is DRX Active Time due to e.g. drx-inactivity timer is running. </w:t>
            </w:r>
          </w:p>
          <w:tbl>
            <w:tblPr>
              <w:tblStyle w:val="TableGrid"/>
              <w:tblW w:w="0" w:type="auto"/>
              <w:tblLook w:val="04A0" w:firstRow="1" w:lastRow="0" w:firstColumn="1" w:lastColumn="0" w:noHBand="0" w:noVBand="1"/>
            </w:tblPr>
            <w:tblGrid>
              <w:gridCol w:w="5728"/>
            </w:tblGrid>
            <w:tr w:rsidR="008B57CC" w14:paraId="36297106" w14:textId="77777777">
              <w:tc>
                <w:tcPr>
                  <w:tcW w:w="5728" w:type="dxa"/>
                </w:tcPr>
                <w:p w14:paraId="241139C0" w14:textId="77777777" w:rsidR="008B57CC" w:rsidRDefault="007D455C">
                  <w:pPr>
                    <w:pStyle w:val="B1"/>
                  </w:pPr>
                  <w:r>
                    <w:t>-</w:t>
                  </w:r>
                  <w:r>
                    <w:tab/>
                  </w:r>
                  <w:r>
                    <w:rPr>
                      <w:highlight w:val="yellow"/>
                    </w:rPr>
                    <w:t>during the Active Time, for a PDCCH-subframe,</w:t>
                  </w:r>
                  <w:r>
                    <w:t xml:space="preserve"> if the subframe is not required for uplink transmission for half-duplex FDD UE operation, and if the subframe is not a </w:t>
                  </w:r>
                  <w:r>
                    <w:lastRenderedPageBreak/>
                    <w:t xml:space="preserve">half-duplex guard subframe, as specified in TS 36.211 [7], and if the subframe is not part of a configured measurement gap and if the subframe is not part of a configured Sidelink Discovery Gap for Reception, and </w:t>
                  </w:r>
                  <w:r>
                    <w:rPr>
                      <w:highlight w:val="yellow"/>
                    </w:rPr>
                    <w:t>for NB-IoT if the subframe is not required for uplink transmission or downlink reception other than on PDCCH</w:t>
                  </w:r>
                  <w:r>
                    <w:t>; or</w:t>
                  </w:r>
                </w:p>
                <w:p w14:paraId="43E15292" w14:textId="77777777" w:rsidR="008B57CC" w:rsidRDefault="007D455C">
                  <w:pPr>
                    <w:pStyle w:val="B2"/>
                  </w:pPr>
                  <w:r>
                    <w:t>-</w:t>
                  </w:r>
                  <w:r>
                    <w:tab/>
                    <w:t>monitor the PDCCH;</w:t>
                  </w:r>
                </w:p>
              </w:tc>
            </w:tr>
          </w:tbl>
          <w:p w14:paraId="6EE1BFAE" w14:textId="77777777" w:rsidR="008B57CC" w:rsidRDefault="008B57CC">
            <w:pPr>
              <w:jc w:val="left"/>
            </w:pPr>
          </w:p>
          <w:p w14:paraId="65836182" w14:textId="77777777" w:rsidR="008B57CC" w:rsidRDefault="007D455C">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14:paraId="7C409642" w14:textId="77777777" w:rsidR="008B57CC" w:rsidRDefault="007D455C">
            <w:pPr>
              <w:jc w:val="left"/>
              <w:rPr>
                <w:rFonts w:eastAsia="DengXian"/>
              </w:rPr>
            </w:pPr>
            <w:r>
              <w:rPr>
                <w:rFonts w:eastAsia="DengXian"/>
              </w:rPr>
              <w:t xml:space="preserve">In our understanding, for the case mentioned in [3], operation of drx-Inactivity Timer should follow legacy, i.e. start the timer after PDCCH reception and no need to introduce the new stop and </w:t>
            </w:r>
            <w:r>
              <w:t>start/restart</w:t>
            </w:r>
            <w:r>
              <w:rPr>
                <w:rFonts w:eastAsia="DengXian"/>
              </w:rPr>
              <w:t xml:space="preserve"> operation.</w:t>
            </w:r>
          </w:p>
        </w:tc>
      </w:tr>
      <w:tr w:rsidR="008B57CC" w14:paraId="456E4CEB" w14:textId="77777777">
        <w:tc>
          <w:tcPr>
            <w:tcW w:w="1426" w:type="dxa"/>
            <w:shd w:val="clear" w:color="auto" w:fill="auto"/>
          </w:tcPr>
          <w:p w14:paraId="7F73F33F" w14:textId="77777777" w:rsidR="008B57CC" w:rsidRDefault="007D455C">
            <w:pPr>
              <w:rPr>
                <w:rFonts w:eastAsia="DengXian"/>
              </w:rPr>
            </w:pPr>
            <w:r>
              <w:rPr>
                <w:rFonts w:eastAsia="DengXian" w:hint="eastAsia"/>
              </w:rPr>
              <w:lastRenderedPageBreak/>
              <w:t xml:space="preserve">CATT </w:t>
            </w:r>
          </w:p>
        </w:tc>
        <w:tc>
          <w:tcPr>
            <w:tcW w:w="2113" w:type="dxa"/>
            <w:shd w:val="clear" w:color="auto" w:fill="auto"/>
          </w:tcPr>
          <w:p w14:paraId="1E47A908" w14:textId="77777777" w:rsidR="008B57CC" w:rsidRDefault="007D455C">
            <w:pPr>
              <w:rPr>
                <w:rFonts w:eastAsia="DengXian"/>
              </w:rPr>
            </w:pPr>
            <w:r>
              <w:rPr>
                <w:rFonts w:eastAsia="DengXian"/>
              </w:rPr>
              <w:t>A</w:t>
            </w:r>
            <w:r>
              <w:rPr>
                <w:rFonts w:eastAsia="DengXian" w:hint="eastAsia"/>
              </w:rPr>
              <w:t>gree (the proponent)</w:t>
            </w:r>
          </w:p>
        </w:tc>
        <w:tc>
          <w:tcPr>
            <w:tcW w:w="5954" w:type="dxa"/>
            <w:shd w:val="clear" w:color="auto" w:fill="auto"/>
          </w:tcPr>
          <w:p w14:paraId="3E2C562C" w14:textId="77777777" w:rsidR="008B57CC" w:rsidRDefault="007D455C">
            <w:pPr>
              <w:rPr>
                <w:rFonts w:eastAsia="DengXian"/>
              </w:rPr>
            </w:pPr>
            <w:r>
              <w:rPr>
                <w:rFonts w:eastAsia="DengXian" w:hint="eastAsia"/>
              </w:rPr>
              <w:t>Yes, the proposal is only related with single TB scheduling, thanks to the Rapporteur for the clarification.</w:t>
            </w:r>
          </w:p>
          <w:p w14:paraId="45F2ADA7" w14:textId="77777777" w:rsidR="008B57CC" w:rsidRDefault="007D455C">
            <w:pPr>
              <w:rPr>
                <w:rFonts w:eastAsia="DengXian"/>
              </w:rPr>
            </w:pPr>
            <w:r>
              <w:rPr>
                <w:rFonts w:eastAsia="DengXian"/>
              </w:rPr>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UE is not required to monitor NPDCCH in a period of Y=12(ms)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configured with one or two HARQ process. </w:t>
            </w:r>
            <w:r>
              <w:rPr>
                <w:rFonts w:eastAsia="DengXian"/>
              </w:rPr>
              <w:t>W</w:t>
            </w:r>
            <w:r>
              <w:rPr>
                <w:rFonts w:eastAsia="DengXian" w:hint="eastAsia"/>
              </w:rPr>
              <w:t xml:space="preserve">e should 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09FCA714" w14:textId="77777777" w:rsidR="008B57CC" w:rsidRDefault="007D455C">
            <w:pPr>
              <w:rPr>
                <w:rFonts w:eastAsia="DengXian"/>
              </w:rPr>
            </w:pPr>
            <w:r>
              <w:rPr>
                <w:rFonts w:eastAsia="DengXian"/>
              </w:rPr>
              <w:t>S</w:t>
            </w:r>
            <w:r>
              <w:rPr>
                <w:rFonts w:eastAsia="DengXian" w:hint="eastAsia"/>
              </w:rPr>
              <w:t>econdly, according the current 36.321:</w:t>
            </w:r>
          </w:p>
          <w:p w14:paraId="3CA261B7" w14:textId="77777777" w:rsidR="008B57CC" w:rsidRDefault="007D455C">
            <w:r>
              <w:rPr>
                <w:b/>
              </w:rPr>
              <w:t xml:space="preserve">Active Time: </w:t>
            </w:r>
            <w:r>
              <w:t xml:space="preserve">Time related to DRX operation, as defined in clause 5.7, </w:t>
            </w:r>
            <w:r>
              <w:rPr>
                <w:color w:val="FF0000"/>
              </w:rPr>
              <w:t>during which the MAC entity monitors the PDCCH</w:t>
            </w:r>
            <w:r>
              <w:t>.</w:t>
            </w:r>
          </w:p>
          <w:p w14:paraId="3C8B6CD7" w14:textId="77777777" w:rsidR="008B57CC" w:rsidRDefault="007D455C">
            <w:pPr>
              <w:rPr>
                <w:rFonts w:eastAsia="DengXian"/>
              </w:rPr>
            </w:pPr>
            <w:r>
              <w:rPr>
                <w:rFonts w:eastAsia="DengXian"/>
              </w:rPr>
              <w:t>A</w:t>
            </w:r>
            <w:r>
              <w:rPr>
                <w:rFonts w:eastAsia="DengXian" w:hint="eastAsia"/>
              </w:rPr>
              <w:t>nd</w:t>
            </w:r>
          </w:p>
          <w:p w14:paraId="4BDB5942" w14:textId="77777777" w:rsidR="008B57CC" w:rsidRDefault="007D455C">
            <w:r>
              <w:t xml:space="preserve">When a DRX cycle is configured, </w:t>
            </w:r>
            <w:r>
              <w:rPr>
                <w:color w:val="FF0000"/>
              </w:rPr>
              <w:t>the Active Time includes the time while</w:t>
            </w:r>
            <w:r>
              <w:t>:</w:t>
            </w:r>
          </w:p>
          <w:p w14:paraId="38FC1B0F" w14:textId="77777777" w:rsidR="008B57CC" w:rsidRDefault="007D455C">
            <w:pPr>
              <w:pStyle w:val="B1"/>
            </w:pPr>
            <w:r>
              <w:rPr>
                <w:i/>
              </w:rPr>
              <w:t>-</w:t>
            </w:r>
            <w:r>
              <w:rPr>
                <w:i/>
              </w:rPr>
              <w:tab/>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AA6DF5F" w14:textId="77777777" w:rsidR="008B57CC" w:rsidRDefault="007D455C">
            <w:pPr>
              <w:rPr>
                <w:rFonts w:eastAsia="DengXian"/>
              </w:rPr>
            </w:pPr>
            <w:r>
              <w:rPr>
                <w:rFonts w:eastAsia="DengXian"/>
              </w:rPr>
              <w:t>…</w:t>
            </w:r>
            <w:r>
              <w:rPr>
                <w:rFonts w:eastAsia="DengXian" w:hint="eastAsia"/>
              </w:rPr>
              <w:t>..</w:t>
            </w:r>
          </w:p>
          <w:p w14:paraId="2ED41FF2" w14:textId="77777777" w:rsidR="008B57CC" w:rsidRDefault="007D455C">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drx-Inactivity Timer is to monitor potentially blind re-transmission, to guarantee the </w:t>
            </w:r>
            <w:r>
              <w:rPr>
                <w:rFonts w:eastAsia="DengXian"/>
              </w:rPr>
              <w:t>reliability</w:t>
            </w:r>
            <w:r>
              <w:rPr>
                <w:rFonts w:eastAsia="DengXian" w:hint="eastAsia"/>
              </w:rPr>
              <w:t>.</w:t>
            </w:r>
          </w:p>
          <w:p w14:paraId="1ADA57FD" w14:textId="77777777" w:rsidR="008B57CC" w:rsidRDefault="007D455C">
            <w:pPr>
              <w:rPr>
                <w:rFonts w:eastAsia="DengXian"/>
              </w:rPr>
            </w:pPr>
            <w:r>
              <w:rPr>
                <w:rFonts w:eastAsia="DengXian" w:hint="eastAsia"/>
              </w:rPr>
              <w:t xml:space="preserve">So we can assume the UE will monitor PDCCH during the </w:t>
            </w:r>
            <w:r>
              <w:rPr>
                <w:rFonts w:eastAsia="DengXian" w:hint="eastAsia"/>
                <w:color w:val="FF0000"/>
              </w:rPr>
              <w:t>drx-Inactivity Timer</w:t>
            </w:r>
            <w:r>
              <w:rPr>
                <w:rFonts w:eastAsia="DengXian" w:hint="eastAsia"/>
              </w:rPr>
              <w:t xml:space="preserve">. </w:t>
            </w:r>
          </w:p>
        </w:tc>
      </w:tr>
      <w:tr w:rsidR="008B57CC" w14:paraId="4606AFA0" w14:textId="77777777">
        <w:tc>
          <w:tcPr>
            <w:tcW w:w="1426" w:type="dxa"/>
            <w:shd w:val="clear" w:color="auto" w:fill="auto"/>
          </w:tcPr>
          <w:p w14:paraId="33899C34" w14:textId="77777777" w:rsidR="008B57CC" w:rsidRDefault="007D455C">
            <w:pPr>
              <w:rPr>
                <w:rFonts w:eastAsia="DengXian"/>
              </w:rPr>
            </w:pPr>
            <w:r>
              <w:rPr>
                <w:rFonts w:eastAsia="DengXian"/>
              </w:rPr>
              <w:t>Nokia</w:t>
            </w:r>
          </w:p>
        </w:tc>
        <w:tc>
          <w:tcPr>
            <w:tcW w:w="2113" w:type="dxa"/>
            <w:shd w:val="clear" w:color="auto" w:fill="auto"/>
          </w:tcPr>
          <w:p w14:paraId="413A3FA5" w14:textId="77777777" w:rsidR="008B57CC" w:rsidRDefault="007D455C">
            <w:pPr>
              <w:rPr>
                <w:rFonts w:eastAsia="DengXian"/>
              </w:rPr>
            </w:pPr>
            <w:r>
              <w:rPr>
                <w:rFonts w:eastAsia="DengXian"/>
              </w:rPr>
              <w:t>Disagree</w:t>
            </w:r>
          </w:p>
        </w:tc>
        <w:tc>
          <w:tcPr>
            <w:tcW w:w="5954" w:type="dxa"/>
            <w:shd w:val="clear" w:color="auto" w:fill="auto"/>
          </w:tcPr>
          <w:p w14:paraId="72A88517" w14:textId="77777777" w:rsidR="008B57CC" w:rsidRDefault="007D455C">
            <w:pPr>
              <w:rPr>
                <w:rFonts w:eastAsia="DengXian"/>
              </w:rPr>
            </w:pPr>
            <w:r>
              <w:rPr>
                <w:rFonts w:eastAsia="DengXian"/>
              </w:rPr>
              <w:t xml:space="preserve">The change is not needed. As legacy, if UE receives a PDSCH from one HARQ process, we don’t think the drx-inactivity timer should be stopped since UE may need to monitor PDCCH for </w:t>
            </w:r>
            <w:r>
              <w:rPr>
                <w:rFonts w:eastAsia="DengXian"/>
              </w:rPr>
              <w:lastRenderedPageBreak/>
              <w:t>the grant for the other HARQ process.</w:t>
            </w:r>
          </w:p>
        </w:tc>
      </w:tr>
      <w:tr w:rsidR="008B57CC" w14:paraId="46150792" w14:textId="77777777">
        <w:tc>
          <w:tcPr>
            <w:tcW w:w="1426" w:type="dxa"/>
            <w:shd w:val="clear" w:color="auto" w:fill="auto"/>
          </w:tcPr>
          <w:p w14:paraId="098C791A" w14:textId="77777777" w:rsidR="008B57CC" w:rsidRDefault="007D455C">
            <w:pPr>
              <w:rPr>
                <w:rFonts w:eastAsia="DengXian"/>
                <w:lang w:val="en-US"/>
              </w:rPr>
            </w:pPr>
            <w:r>
              <w:rPr>
                <w:rFonts w:eastAsia="DengXian" w:hint="eastAsia"/>
                <w:lang w:val="en-US"/>
              </w:rPr>
              <w:lastRenderedPageBreak/>
              <w:t>Xiaomi</w:t>
            </w:r>
          </w:p>
        </w:tc>
        <w:tc>
          <w:tcPr>
            <w:tcW w:w="2113" w:type="dxa"/>
            <w:shd w:val="clear" w:color="auto" w:fill="auto"/>
          </w:tcPr>
          <w:p w14:paraId="6D0E841A" w14:textId="77777777" w:rsidR="008B57CC" w:rsidRDefault="007D455C">
            <w:pPr>
              <w:rPr>
                <w:rFonts w:eastAsia="DengXian"/>
                <w:lang w:val="en-US"/>
              </w:rPr>
            </w:pPr>
            <w:r>
              <w:rPr>
                <w:rFonts w:eastAsia="DengXian" w:hint="eastAsia"/>
                <w:lang w:val="en-US"/>
              </w:rPr>
              <w:t>Disagree</w:t>
            </w:r>
          </w:p>
        </w:tc>
        <w:tc>
          <w:tcPr>
            <w:tcW w:w="5954" w:type="dxa"/>
            <w:shd w:val="clear" w:color="auto" w:fill="auto"/>
          </w:tcPr>
          <w:p w14:paraId="60EED959" w14:textId="77777777" w:rsidR="008B57CC" w:rsidRDefault="007D455C">
            <w:pPr>
              <w:rPr>
                <w:rFonts w:eastAsia="DengXian"/>
                <w:lang w:val="en-US"/>
              </w:rPr>
            </w:pPr>
            <w:r>
              <w:rPr>
                <w:rFonts w:eastAsia="DengXian" w:hint="eastAsia"/>
                <w:lang w:val="en-US"/>
              </w:rPr>
              <w:t>No intention to change legacy behavior</w:t>
            </w:r>
          </w:p>
        </w:tc>
      </w:tr>
      <w:tr w:rsidR="00C914C4" w14:paraId="7C2D276D" w14:textId="77777777">
        <w:tc>
          <w:tcPr>
            <w:tcW w:w="1426" w:type="dxa"/>
            <w:shd w:val="clear" w:color="auto" w:fill="auto"/>
          </w:tcPr>
          <w:p w14:paraId="2FD03685" w14:textId="1F1EBAE1" w:rsidR="00C914C4" w:rsidRDefault="00C914C4" w:rsidP="00C914C4">
            <w:pPr>
              <w:rPr>
                <w:rFonts w:eastAsia="DengXian"/>
              </w:rPr>
            </w:pPr>
            <w:r>
              <w:rPr>
                <w:rFonts w:eastAsia="DengXian"/>
              </w:rPr>
              <w:t>MediaTek</w:t>
            </w:r>
          </w:p>
        </w:tc>
        <w:tc>
          <w:tcPr>
            <w:tcW w:w="2113" w:type="dxa"/>
            <w:shd w:val="clear" w:color="auto" w:fill="auto"/>
          </w:tcPr>
          <w:p w14:paraId="61C854EC" w14:textId="78F3FF4F" w:rsidR="00C914C4" w:rsidRDefault="00C914C4" w:rsidP="00C914C4">
            <w:pPr>
              <w:rPr>
                <w:rFonts w:eastAsia="DengXian"/>
              </w:rPr>
            </w:pPr>
            <w:r>
              <w:rPr>
                <w:rFonts w:eastAsia="DengXian"/>
              </w:rPr>
              <w:t>Disagree</w:t>
            </w:r>
          </w:p>
        </w:tc>
        <w:tc>
          <w:tcPr>
            <w:tcW w:w="5954" w:type="dxa"/>
            <w:shd w:val="clear" w:color="auto" w:fill="auto"/>
          </w:tcPr>
          <w:p w14:paraId="5D6EBBF2" w14:textId="7E148D24" w:rsidR="00C914C4" w:rsidRDefault="00C914C4" w:rsidP="00C914C4">
            <w:pPr>
              <w:jc w:val="left"/>
              <w:rPr>
                <w:rFonts w:eastAsia="DengXian"/>
              </w:rPr>
            </w:pPr>
            <w:r>
              <w:rPr>
                <w:rFonts w:eastAsia="DengXian"/>
              </w:rPr>
              <w:t xml:space="preserve">UE does not need to stop the running </w:t>
            </w:r>
            <w:r>
              <w:rPr>
                <w:rFonts w:eastAsia="DengXian"/>
                <w:lang w:val="en-US"/>
              </w:rPr>
              <w:t xml:space="preserve">drx-inactivitiy timer after NPDSCH. The drx-inactivity timer is not HARQ process specific but UE specific. It is possible that UE needs to monitor NPDCCH for another HARQ process after the NPDSCH of this HARQ process. </w:t>
            </w:r>
            <w:r>
              <w:rPr>
                <w:rFonts w:eastAsia="DengXian"/>
              </w:rPr>
              <w:t xml:space="preserve">Also, as mentioned in the previous questions, PDCCH offset is needed to avoid monitoring partial PDCCH occasion. </w:t>
            </w:r>
          </w:p>
        </w:tc>
      </w:tr>
      <w:tr w:rsidR="008B57CC" w14:paraId="46189247" w14:textId="77777777">
        <w:tc>
          <w:tcPr>
            <w:tcW w:w="1426" w:type="dxa"/>
            <w:shd w:val="clear" w:color="auto" w:fill="auto"/>
          </w:tcPr>
          <w:p w14:paraId="6B4E6BBE" w14:textId="44D5D177" w:rsidR="008B57CC" w:rsidRDefault="00163B6B">
            <w:pPr>
              <w:rPr>
                <w:rFonts w:eastAsia="DengXian"/>
              </w:rPr>
            </w:pPr>
            <w:r>
              <w:rPr>
                <w:rFonts w:eastAsia="DengXian"/>
              </w:rPr>
              <w:t>Qualcomm</w:t>
            </w:r>
          </w:p>
        </w:tc>
        <w:tc>
          <w:tcPr>
            <w:tcW w:w="2113" w:type="dxa"/>
            <w:shd w:val="clear" w:color="auto" w:fill="auto"/>
          </w:tcPr>
          <w:p w14:paraId="3A884EA3" w14:textId="3BEF5A12" w:rsidR="008B57CC" w:rsidRDefault="00163B6B">
            <w:pPr>
              <w:rPr>
                <w:rFonts w:eastAsia="DengXian"/>
              </w:rPr>
            </w:pPr>
            <w:r>
              <w:rPr>
                <w:rFonts w:eastAsia="DengXian"/>
              </w:rPr>
              <w:t>Disagree</w:t>
            </w:r>
          </w:p>
        </w:tc>
        <w:tc>
          <w:tcPr>
            <w:tcW w:w="5954" w:type="dxa"/>
            <w:shd w:val="clear" w:color="auto" w:fill="auto"/>
          </w:tcPr>
          <w:p w14:paraId="1A3D8B60" w14:textId="00D036F0" w:rsidR="008B57CC" w:rsidRDefault="00163B6B">
            <w:pPr>
              <w:rPr>
                <w:rFonts w:eastAsia="DengXian"/>
              </w:rPr>
            </w:pPr>
            <w:r>
              <w:rPr>
                <w:rFonts w:eastAsia="DengXian"/>
              </w:rPr>
              <w:t xml:space="preserve">No need to </w:t>
            </w:r>
            <w:r w:rsidR="002465D4">
              <w:rPr>
                <w:rFonts w:eastAsia="DengXian"/>
              </w:rPr>
              <w:t xml:space="preserve">stop the timer as the other HARQ process is </w:t>
            </w:r>
            <w:r w:rsidR="00D93566">
              <w:rPr>
                <w:rFonts w:eastAsia="DengXian"/>
              </w:rPr>
              <w:t>ongoing</w:t>
            </w:r>
            <w:r w:rsidR="002465D4">
              <w:rPr>
                <w:rFonts w:eastAsia="DengXian"/>
              </w:rPr>
              <w:t>.</w:t>
            </w:r>
          </w:p>
        </w:tc>
      </w:tr>
      <w:tr w:rsidR="008B57CC" w14:paraId="76FAF50B" w14:textId="77777777">
        <w:tc>
          <w:tcPr>
            <w:tcW w:w="1426" w:type="dxa"/>
            <w:shd w:val="clear" w:color="auto" w:fill="auto"/>
          </w:tcPr>
          <w:p w14:paraId="37B094AC" w14:textId="77777777" w:rsidR="008B57CC" w:rsidRDefault="008B57CC">
            <w:pPr>
              <w:rPr>
                <w:rFonts w:eastAsia="DengXian"/>
              </w:rPr>
            </w:pPr>
          </w:p>
        </w:tc>
        <w:tc>
          <w:tcPr>
            <w:tcW w:w="2113" w:type="dxa"/>
            <w:shd w:val="clear" w:color="auto" w:fill="auto"/>
          </w:tcPr>
          <w:p w14:paraId="0C444D06" w14:textId="77777777" w:rsidR="008B57CC" w:rsidRDefault="008B57CC">
            <w:pPr>
              <w:rPr>
                <w:rFonts w:eastAsia="DengXian"/>
              </w:rPr>
            </w:pPr>
          </w:p>
        </w:tc>
        <w:tc>
          <w:tcPr>
            <w:tcW w:w="5954" w:type="dxa"/>
            <w:shd w:val="clear" w:color="auto" w:fill="auto"/>
          </w:tcPr>
          <w:p w14:paraId="334B9E0C" w14:textId="77777777" w:rsidR="008B57CC" w:rsidRDefault="008B57CC">
            <w:pPr>
              <w:rPr>
                <w:rFonts w:eastAsia="DengXian"/>
              </w:rPr>
            </w:pPr>
          </w:p>
        </w:tc>
      </w:tr>
    </w:tbl>
    <w:p w14:paraId="14979A2A" w14:textId="77777777" w:rsidR="008B57CC" w:rsidRDefault="008B57CC">
      <w:pPr>
        <w:jc w:val="left"/>
        <w:rPr>
          <w:rFonts w:cs="Arial"/>
        </w:rPr>
      </w:pPr>
    </w:p>
    <w:p w14:paraId="1701F7C8" w14:textId="77777777" w:rsidR="008B57CC" w:rsidRDefault="007D455C">
      <w:pPr>
        <w:jc w:val="left"/>
        <w:rPr>
          <w:rFonts w:cs="Arial"/>
          <w:b/>
          <w:i/>
          <w:u w:val="single"/>
        </w:rPr>
      </w:pPr>
      <w:r>
        <w:rPr>
          <w:rFonts w:cs="Arial"/>
          <w:b/>
          <w:i/>
          <w:u w:val="single"/>
        </w:rPr>
        <w:t>DCI indicating overriding RRC configuration</w:t>
      </w:r>
    </w:p>
    <w:p w14:paraId="418B61D0" w14:textId="77777777" w:rsidR="008B57CC" w:rsidRDefault="007D455C">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358"/>
      </w:tblGrid>
      <w:tr w:rsidR="008B57CC" w14:paraId="355490DE" w14:textId="77777777">
        <w:tc>
          <w:tcPr>
            <w:tcW w:w="1271" w:type="dxa"/>
          </w:tcPr>
          <w:p w14:paraId="1B343E35" w14:textId="77777777" w:rsidR="008B57CC" w:rsidRDefault="007D455C">
            <w:pPr>
              <w:jc w:val="left"/>
              <w:rPr>
                <w:rFonts w:cs="Arial"/>
              </w:rPr>
            </w:pPr>
            <w:r>
              <w:rPr>
                <w:rFonts w:cs="Arial"/>
              </w:rPr>
              <w:t xml:space="preserve">Contributions </w:t>
            </w:r>
          </w:p>
        </w:tc>
        <w:tc>
          <w:tcPr>
            <w:tcW w:w="8358" w:type="dxa"/>
          </w:tcPr>
          <w:p w14:paraId="3E434255" w14:textId="77777777" w:rsidR="008B57CC" w:rsidRDefault="007D455C">
            <w:pPr>
              <w:jc w:val="left"/>
              <w:rPr>
                <w:rFonts w:cs="Arial"/>
              </w:rPr>
            </w:pPr>
            <w:r>
              <w:rPr>
                <w:rFonts w:cs="Arial"/>
              </w:rPr>
              <w:t>Relevant proposals:</w:t>
            </w:r>
          </w:p>
        </w:tc>
      </w:tr>
      <w:tr w:rsidR="008B57CC" w14:paraId="7CC99528" w14:textId="77777777">
        <w:tc>
          <w:tcPr>
            <w:tcW w:w="1271" w:type="dxa"/>
          </w:tcPr>
          <w:p w14:paraId="08467443" w14:textId="77777777" w:rsidR="008B57CC" w:rsidRDefault="007D455C">
            <w:pPr>
              <w:jc w:val="left"/>
              <w:rPr>
                <w:rFonts w:cs="Arial"/>
              </w:rPr>
            </w:pPr>
            <w:r>
              <w:rPr>
                <w:rFonts w:cs="Arial" w:hint="eastAsia"/>
              </w:rPr>
              <w:t>[</w:t>
            </w:r>
            <w:r>
              <w:rPr>
                <w:rFonts w:cs="Arial"/>
              </w:rPr>
              <w:t>5]</w:t>
            </w:r>
          </w:p>
        </w:tc>
        <w:tc>
          <w:tcPr>
            <w:tcW w:w="8358" w:type="dxa"/>
          </w:tcPr>
          <w:p w14:paraId="11E6D921" w14:textId="77777777" w:rsidR="008B57CC" w:rsidRDefault="007D455C">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60246F99" w14:textId="77777777" w:rsidR="008B57CC" w:rsidRDefault="007D455C">
            <w:r>
              <w:t>Proposal 2b: For NB-IoT NTN with single HARQ process, if the HARQ feedback has been enabled by RRC and disabled by DCI and later a DCI for disabling the HARQ feedback is received, the UE will start/restart drx-inactivity timer.</w:t>
            </w:r>
          </w:p>
          <w:p w14:paraId="70DA2BA7" w14:textId="77777777" w:rsidR="008B57CC" w:rsidRDefault="007D455C">
            <w:r>
              <w:t xml:space="preserve">Proposal 4: An indication from PHY is introduced to indicate to MAC that the HARQ feedback of a HARQ process is enabled/disabled by DCI. </w:t>
            </w:r>
          </w:p>
        </w:tc>
      </w:tr>
    </w:tbl>
    <w:p w14:paraId="5C6C2A86" w14:textId="77777777" w:rsidR="008B57CC" w:rsidRDefault="008B57CC">
      <w:pPr>
        <w:jc w:val="left"/>
        <w:rPr>
          <w:rFonts w:cs="Arial"/>
        </w:rPr>
      </w:pPr>
    </w:p>
    <w:p w14:paraId="3CA82E6C" w14:textId="77777777" w:rsidR="008B57CC" w:rsidRDefault="007D455C">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2B1DFF2" w14:textId="77777777">
        <w:tc>
          <w:tcPr>
            <w:tcW w:w="1426" w:type="dxa"/>
            <w:shd w:val="clear" w:color="auto" w:fill="E7E6E6"/>
          </w:tcPr>
          <w:p w14:paraId="1B09B39D" w14:textId="77777777" w:rsidR="008B57CC" w:rsidRDefault="007D455C">
            <w:pPr>
              <w:jc w:val="center"/>
              <w:rPr>
                <w:b/>
                <w:lang w:eastAsia="sv-SE"/>
              </w:rPr>
            </w:pPr>
            <w:r>
              <w:rPr>
                <w:b/>
                <w:lang w:eastAsia="sv-SE"/>
              </w:rPr>
              <w:t>Company</w:t>
            </w:r>
          </w:p>
        </w:tc>
        <w:tc>
          <w:tcPr>
            <w:tcW w:w="2113" w:type="dxa"/>
            <w:shd w:val="clear" w:color="auto" w:fill="E7E6E6"/>
          </w:tcPr>
          <w:p w14:paraId="5E3C415C" w14:textId="77777777" w:rsidR="008B57CC" w:rsidRDefault="007D455C">
            <w:pPr>
              <w:jc w:val="center"/>
              <w:rPr>
                <w:b/>
                <w:lang w:eastAsia="sv-SE"/>
              </w:rPr>
            </w:pPr>
            <w:r>
              <w:rPr>
                <w:b/>
                <w:lang w:eastAsia="sv-SE"/>
              </w:rPr>
              <w:t>Agree/Disagree</w:t>
            </w:r>
          </w:p>
        </w:tc>
        <w:tc>
          <w:tcPr>
            <w:tcW w:w="5954" w:type="dxa"/>
            <w:shd w:val="clear" w:color="auto" w:fill="E7E6E6"/>
          </w:tcPr>
          <w:p w14:paraId="48A45085" w14:textId="77777777" w:rsidR="008B57CC" w:rsidRDefault="007D455C">
            <w:pPr>
              <w:jc w:val="center"/>
              <w:rPr>
                <w:b/>
                <w:lang w:eastAsia="sv-SE"/>
              </w:rPr>
            </w:pPr>
            <w:r>
              <w:rPr>
                <w:b/>
                <w:lang w:eastAsia="sv-SE"/>
              </w:rPr>
              <w:t>Additional comments</w:t>
            </w:r>
          </w:p>
        </w:tc>
      </w:tr>
      <w:tr w:rsidR="008B57CC" w14:paraId="4BD55DBB" w14:textId="77777777">
        <w:tc>
          <w:tcPr>
            <w:tcW w:w="1426" w:type="dxa"/>
            <w:shd w:val="clear" w:color="auto" w:fill="auto"/>
          </w:tcPr>
          <w:p w14:paraId="5CE93AC0"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7A7FD0E8"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147E4979" w14:textId="77777777" w:rsidR="008B57CC" w:rsidRDefault="008B57CC">
            <w:pPr>
              <w:jc w:val="left"/>
              <w:rPr>
                <w:rFonts w:eastAsia="DengXian"/>
              </w:rPr>
            </w:pPr>
          </w:p>
        </w:tc>
      </w:tr>
      <w:tr w:rsidR="008B57CC" w14:paraId="71EAD08D" w14:textId="77777777">
        <w:tc>
          <w:tcPr>
            <w:tcW w:w="1426" w:type="dxa"/>
            <w:shd w:val="clear" w:color="auto" w:fill="auto"/>
          </w:tcPr>
          <w:p w14:paraId="5379A04E" w14:textId="77777777" w:rsidR="008B57CC" w:rsidRDefault="007D455C">
            <w:pPr>
              <w:rPr>
                <w:rFonts w:eastAsia="DengXian"/>
              </w:rPr>
            </w:pPr>
            <w:r>
              <w:rPr>
                <w:rFonts w:eastAsia="DengXian" w:hint="eastAsia"/>
              </w:rPr>
              <w:t>CATT</w:t>
            </w:r>
          </w:p>
        </w:tc>
        <w:tc>
          <w:tcPr>
            <w:tcW w:w="2113" w:type="dxa"/>
            <w:shd w:val="clear" w:color="auto" w:fill="auto"/>
          </w:tcPr>
          <w:p w14:paraId="7C07B436" w14:textId="77777777" w:rsidR="008B57CC" w:rsidRDefault="007D455C">
            <w:pPr>
              <w:rPr>
                <w:rFonts w:eastAsia="DengXian"/>
              </w:rPr>
            </w:pPr>
            <w:r>
              <w:rPr>
                <w:rFonts w:eastAsia="DengXian" w:hint="eastAsia"/>
              </w:rPr>
              <w:t>Agree with P2a and P2b</w:t>
            </w:r>
          </w:p>
        </w:tc>
        <w:tc>
          <w:tcPr>
            <w:tcW w:w="5954" w:type="dxa"/>
            <w:shd w:val="clear" w:color="auto" w:fill="auto"/>
          </w:tcPr>
          <w:p w14:paraId="4E9980B0" w14:textId="77777777" w:rsidR="008B57CC" w:rsidRDefault="007D455C">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8B57CC" w14:paraId="35035285" w14:textId="77777777">
        <w:tc>
          <w:tcPr>
            <w:tcW w:w="1426" w:type="dxa"/>
            <w:shd w:val="clear" w:color="auto" w:fill="auto"/>
          </w:tcPr>
          <w:p w14:paraId="584FB1A6" w14:textId="77777777" w:rsidR="008B57CC" w:rsidRDefault="007D455C">
            <w:pPr>
              <w:rPr>
                <w:rFonts w:eastAsia="DengXian"/>
              </w:rPr>
            </w:pPr>
            <w:r>
              <w:rPr>
                <w:rFonts w:eastAsia="DengXian"/>
              </w:rPr>
              <w:t>Nokia</w:t>
            </w:r>
          </w:p>
        </w:tc>
        <w:tc>
          <w:tcPr>
            <w:tcW w:w="2113" w:type="dxa"/>
            <w:shd w:val="clear" w:color="auto" w:fill="auto"/>
          </w:tcPr>
          <w:p w14:paraId="045F1409" w14:textId="77777777" w:rsidR="008B57CC" w:rsidRDefault="007D455C">
            <w:pPr>
              <w:rPr>
                <w:rFonts w:eastAsia="DengXian"/>
              </w:rPr>
            </w:pPr>
            <w:r>
              <w:rPr>
                <w:rFonts w:eastAsia="DengXian"/>
              </w:rPr>
              <w:t>See comments.</w:t>
            </w:r>
          </w:p>
        </w:tc>
        <w:tc>
          <w:tcPr>
            <w:tcW w:w="5954" w:type="dxa"/>
            <w:shd w:val="clear" w:color="auto" w:fill="auto"/>
          </w:tcPr>
          <w:p w14:paraId="4E9051DE" w14:textId="77777777" w:rsidR="008B57CC" w:rsidRDefault="007D455C">
            <w:pPr>
              <w:jc w:val="left"/>
              <w:rPr>
                <w:rFonts w:eastAsia="DengXian"/>
              </w:rPr>
            </w:pPr>
            <w:r>
              <w:rPr>
                <w:rFonts w:eastAsia="DengXian"/>
              </w:rPr>
              <w:t>P2a: Agree. But it is already covered by current RAN2 agreement for HARQ feedback disabled case.</w:t>
            </w:r>
          </w:p>
          <w:p w14:paraId="11A19F1F" w14:textId="77777777" w:rsidR="008B57CC" w:rsidRDefault="007D455C">
            <w:pPr>
              <w:pStyle w:val="Doc-text2"/>
              <w:numPr>
                <w:ilvl w:val="0"/>
                <w:numId w:val="21"/>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14:paraId="00622A34" w14:textId="77777777" w:rsidR="008B57CC" w:rsidRDefault="008B57CC">
            <w:pPr>
              <w:jc w:val="left"/>
              <w:rPr>
                <w:rFonts w:eastAsia="DengXian"/>
              </w:rPr>
            </w:pPr>
          </w:p>
          <w:p w14:paraId="50F9BA5F" w14:textId="77777777" w:rsidR="008B57CC" w:rsidRDefault="007D455C">
            <w:pPr>
              <w:jc w:val="left"/>
              <w:rPr>
                <w:rFonts w:eastAsia="DengXian"/>
              </w:rPr>
            </w:pPr>
            <w:r>
              <w:rPr>
                <w:rFonts w:eastAsia="DengXian"/>
              </w:rPr>
              <w:t>P2b: Disagree. UE should follow the single HARQ process behaviour when the HARQ feedback is disabled. E.g.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8B57CC" w14:paraId="79204462" w14:textId="77777777">
              <w:tc>
                <w:tcPr>
                  <w:tcW w:w="4617" w:type="dxa"/>
                </w:tcPr>
                <w:p w14:paraId="176FB22C" w14:textId="77777777" w:rsidR="008B57CC" w:rsidRDefault="007D455C">
                  <w:r>
                    <w:t>Agreements:</w:t>
                  </w:r>
                </w:p>
                <w:p w14:paraId="3312F3D0" w14:textId="77777777" w:rsidR="008B57CC" w:rsidRDefault="007D455C">
                  <w:r>
                    <w:t>1.</w:t>
                  </w:r>
                  <w:r>
                    <w:tab/>
                    <w:t xml:space="preserve">For NB-IoT NTN with single HARQ process when the HARQ feedback is disabled, the UE will start/restart drx-inactivity timer in the subframe containing the last repetition of the </w:t>
                  </w:r>
                  <w:r>
                    <w:lastRenderedPageBreak/>
                    <w:t>corresponding PDSCH reception plus 12 subframes.</w:t>
                  </w:r>
                </w:p>
              </w:tc>
            </w:tr>
          </w:tbl>
          <w:p w14:paraId="65EC4AED" w14:textId="77777777" w:rsidR="008B57CC" w:rsidRDefault="007D455C">
            <w:pPr>
              <w:rPr>
                <w:rFonts w:eastAsia="DengXian"/>
              </w:rPr>
            </w:pPr>
            <w:r>
              <w:rPr>
                <w:rFonts w:eastAsia="DengXian"/>
              </w:rPr>
              <w:lastRenderedPageBreak/>
              <w:t>P4: FFS. It is not clear how to indicate the HARQ feedback disabling or enabling in DCI. Therefore, it is not clear whether MAC can directly know the information. Can be discussed after RAN1 reach conclusion.</w:t>
            </w:r>
          </w:p>
        </w:tc>
      </w:tr>
      <w:tr w:rsidR="008B57CC" w14:paraId="1885B526" w14:textId="77777777">
        <w:tc>
          <w:tcPr>
            <w:tcW w:w="1426" w:type="dxa"/>
            <w:shd w:val="clear" w:color="auto" w:fill="auto"/>
          </w:tcPr>
          <w:p w14:paraId="5B818BC9" w14:textId="77777777" w:rsidR="008B57CC" w:rsidRDefault="007D455C">
            <w:pPr>
              <w:rPr>
                <w:rFonts w:eastAsia="DengXian"/>
                <w:lang w:val="en-US"/>
              </w:rPr>
            </w:pPr>
            <w:r>
              <w:rPr>
                <w:rFonts w:eastAsia="DengXian" w:hint="eastAsia"/>
                <w:lang w:val="en-US"/>
              </w:rPr>
              <w:lastRenderedPageBreak/>
              <w:t>Xiaomi</w:t>
            </w:r>
          </w:p>
        </w:tc>
        <w:tc>
          <w:tcPr>
            <w:tcW w:w="2113" w:type="dxa"/>
            <w:shd w:val="clear" w:color="auto" w:fill="auto"/>
          </w:tcPr>
          <w:p w14:paraId="13DC8533" w14:textId="77777777" w:rsidR="008B57CC" w:rsidRDefault="007D455C">
            <w:pPr>
              <w:rPr>
                <w:rFonts w:eastAsia="DengXian"/>
                <w:lang w:val="en-US"/>
              </w:rPr>
            </w:pPr>
            <w:r>
              <w:rPr>
                <w:rFonts w:eastAsia="DengXian" w:hint="eastAsia"/>
                <w:lang w:val="en-US"/>
              </w:rPr>
              <w:t>See comments</w:t>
            </w:r>
          </w:p>
        </w:tc>
        <w:tc>
          <w:tcPr>
            <w:tcW w:w="5954" w:type="dxa"/>
            <w:shd w:val="clear" w:color="auto" w:fill="auto"/>
          </w:tcPr>
          <w:p w14:paraId="0DEEAD94" w14:textId="77777777" w:rsidR="008B57CC" w:rsidRDefault="007D455C">
            <w:pPr>
              <w:rPr>
                <w:rFonts w:eastAsia="DengXian"/>
                <w:lang w:val="en-US"/>
              </w:rPr>
            </w:pPr>
            <w:r>
              <w:rPr>
                <w:rFonts w:eastAsia="DengXian" w:hint="eastAsia"/>
                <w:lang w:val="en-US"/>
              </w:rPr>
              <w:t>Agree with Nokia</w:t>
            </w:r>
          </w:p>
        </w:tc>
      </w:tr>
      <w:tr w:rsidR="00C914C4" w14:paraId="67771839" w14:textId="77777777">
        <w:tc>
          <w:tcPr>
            <w:tcW w:w="1426" w:type="dxa"/>
            <w:shd w:val="clear" w:color="auto" w:fill="auto"/>
          </w:tcPr>
          <w:p w14:paraId="5C8336FD" w14:textId="2C3E0FD5" w:rsidR="00C914C4" w:rsidRDefault="00C914C4" w:rsidP="00C914C4">
            <w:pPr>
              <w:rPr>
                <w:rFonts w:eastAsia="DengXian"/>
              </w:rPr>
            </w:pPr>
            <w:r>
              <w:rPr>
                <w:rFonts w:eastAsia="DengXian"/>
              </w:rPr>
              <w:t>MediaTek</w:t>
            </w:r>
          </w:p>
        </w:tc>
        <w:tc>
          <w:tcPr>
            <w:tcW w:w="2113" w:type="dxa"/>
            <w:shd w:val="clear" w:color="auto" w:fill="auto"/>
          </w:tcPr>
          <w:p w14:paraId="63F23B37" w14:textId="77777777" w:rsidR="00C914C4" w:rsidRDefault="00C914C4" w:rsidP="00C914C4">
            <w:pPr>
              <w:rPr>
                <w:rFonts w:eastAsia="DengXian"/>
              </w:rPr>
            </w:pPr>
            <w:r>
              <w:rPr>
                <w:rFonts w:eastAsia="DengXian"/>
              </w:rPr>
              <w:t>Disagree: P2a, P2b</w:t>
            </w:r>
          </w:p>
          <w:p w14:paraId="30E16CFD" w14:textId="5ED688D7" w:rsidR="00C914C4" w:rsidRDefault="00C914C4" w:rsidP="00C914C4">
            <w:pPr>
              <w:rPr>
                <w:rFonts w:eastAsia="DengXian"/>
              </w:rPr>
            </w:pPr>
            <w:r>
              <w:rPr>
                <w:rFonts w:eastAsia="DengXian"/>
              </w:rPr>
              <w:t>Agree: P4</w:t>
            </w:r>
          </w:p>
        </w:tc>
        <w:tc>
          <w:tcPr>
            <w:tcW w:w="5954" w:type="dxa"/>
            <w:shd w:val="clear" w:color="auto" w:fill="auto"/>
          </w:tcPr>
          <w:p w14:paraId="674C9478" w14:textId="77777777" w:rsidR="00C914C4" w:rsidRDefault="00C914C4" w:rsidP="00C914C4">
            <w:pPr>
              <w:jc w:val="left"/>
              <w:rPr>
                <w:rFonts w:eastAsia="DengXian"/>
              </w:rPr>
            </w:pPr>
            <w:r>
              <w:rPr>
                <w:rFonts w:eastAsia="DengXian"/>
              </w:rPr>
              <w:t xml:space="preserve">P2a and P2b: We need RAN1's input whether enable by RRC and disable by DCI is finally agreed. </w:t>
            </w:r>
          </w:p>
          <w:p w14:paraId="531F0106" w14:textId="7FE89CCD" w:rsidR="00C914C4" w:rsidRDefault="00C914C4" w:rsidP="00C914C4">
            <w:pPr>
              <w:jc w:val="left"/>
              <w:rPr>
                <w:rFonts w:eastAsia="DengXian"/>
              </w:rPr>
            </w:pPr>
            <w:r>
              <w:rPr>
                <w:rFonts w:eastAsia="DengXian"/>
              </w:rPr>
              <w:t xml:space="preserve">P4 could be agreed if we assume that </w:t>
            </w:r>
            <w:r>
              <w:t xml:space="preserve">HARQ process is enabled/disabled by DCI. </w:t>
            </w:r>
          </w:p>
        </w:tc>
      </w:tr>
      <w:tr w:rsidR="008B57CC" w14:paraId="782A2B29" w14:textId="77777777">
        <w:tc>
          <w:tcPr>
            <w:tcW w:w="1426" w:type="dxa"/>
            <w:shd w:val="clear" w:color="auto" w:fill="auto"/>
          </w:tcPr>
          <w:p w14:paraId="5EE922C3" w14:textId="523A9564" w:rsidR="008B57CC" w:rsidRDefault="002465D4">
            <w:pPr>
              <w:rPr>
                <w:rFonts w:eastAsia="DengXian"/>
              </w:rPr>
            </w:pPr>
            <w:r>
              <w:rPr>
                <w:rFonts w:eastAsia="DengXian"/>
              </w:rPr>
              <w:t>Qualcomm</w:t>
            </w:r>
          </w:p>
        </w:tc>
        <w:tc>
          <w:tcPr>
            <w:tcW w:w="2113" w:type="dxa"/>
            <w:shd w:val="clear" w:color="auto" w:fill="auto"/>
          </w:tcPr>
          <w:p w14:paraId="30E78DCC" w14:textId="434FB964" w:rsidR="008B57CC" w:rsidRDefault="002465D4">
            <w:pPr>
              <w:rPr>
                <w:rFonts w:eastAsia="DengXian"/>
              </w:rPr>
            </w:pPr>
            <w:r>
              <w:rPr>
                <w:rFonts w:eastAsia="DengXian"/>
              </w:rPr>
              <w:t>Wait for RAN1</w:t>
            </w:r>
          </w:p>
        </w:tc>
        <w:tc>
          <w:tcPr>
            <w:tcW w:w="5954" w:type="dxa"/>
            <w:shd w:val="clear" w:color="auto" w:fill="auto"/>
          </w:tcPr>
          <w:p w14:paraId="487FD2BD" w14:textId="079544EA" w:rsidR="008B57CC" w:rsidRDefault="002465D4">
            <w:pPr>
              <w:rPr>
                <w:rFonts w:eastAsia="DengXian"/>
              </w:rPr>
            </w:pPr>
            <w:r>
              <w:rPr>
                <w:rFonts w:eastAsia="DengXian"/>
              </w:rPr>
              <w:t>See Q2, how can we now decide on this when Q2 depends on RAN1</w:t>
            </w:r>
            <w:r w:rsidR="00184D7D">
              <w:rPr>
                <w:rFonts w:eastAsia="DengXian"/>
              </w:rPr>
              <w:t>.</w:t>
            </w:r>
          </w:p>
          <w:p w14:paraId="3E37A7B9" w14:textId="40B6F6E8" w:rsidR="00A93885" w:rsidRDefault="00A93885">
            <w:pPr>
              <w:rPr>
                <w:rFonts w:eastAsia="DengXian"/>
              </w:rPr>
            </w:pPr>
            <w:r>
              <w:rPr>
                <w:rFonts w:eastAsia="DengXian"/>
              </w:rPr>
              <w:t>This is also being discussed by RAN1 on how to use DCI based solution together with RRC-based, we can wait RAN1 progress.</w:t>
            </w:r>
          </w:p>
        </w:tc>
      </w:tr>
      <w:tr w:rsidR="008B57CC" w14:paraId="77809D49" w14:textId="77777777">
        <w:tc>
          <w:tcPr>
            <w:tcW w:w="1426" w:type="dxa"/>
            <w:shd w:val="clear" w:color="auto" w:fill="auto"/>
          </w:tcPr>
          <w:p w14:paraId="04C6C4A0" w14:textId="77777777" w:rsidR="008B57CC" w:rsidRDefault="008B57CC">
            <w:pPr>
              <w:rPr>
                <w:rFonts w:eastAsia="DengXian"/>
              </w:rPr>
            </w:pPr>
          </w:p>
        </w:tc>
        <w:tc>
          <w:tcPr>
            <w:tcW w:w="2113" w:type="dxa"/>
            <w:shd w:val="clear" w:color="auto" w:fill="auto"/>
          </w:tcPr>
          <w:p w14:paraId="5871E3FF" w14:textId="77777777" w:rsidR="008B57CC" w:rsidRDefault="008B57CC">
            <w:pPr>
              <w:rPr>
                <w:rFonts w:eastAsia="DengXian"/>
              </w:rPr>
            </w:pPr>
          </w:p>
        </w:tc>
        <w:tc>
          <w:tcPr>
            <w:tcW w:w="5954" w:type="dxa"/>
            <w:shd w:val="clear" w:color="auto" w:fill="auto"/>
          </w:tcPr>
          <w:p w14:paraId="24449E7B" w14:textId="77777777" w:rsidR="008B57CC" w:rsidRDefault="008B57CC">
            <w:pPr>
              <w:rPr>
                <w:rFonts w:eastAsia="DengXian"/>
              </w:rPr>
            </w:pPr>
          </w:p>
        </w:tc>
      </w:tr>
    </w:tbl>
    <w:p w14:paraId="1C1EFA19" w14:textId="77777777" w:rsidR="008B57CC" w:rsidRDefault="008B57CC">
      <w:pPr>
        <w:jc w:val="left"/>
        <w:rPr>
          <w:rFonts w:cs="Arial"/>
        </w:rPr>
      </w:pPr>
    </w:p>
    <w:p w14:paraId="6B6D5F3B" w14:textId="77777777" w:rsidR="008B57CC" w:rsidRDefault="008B57CC">
      <w:pPr>
        <w:jc w:val="left"/>
        <w:rPr>
          <w:rFonts w:cs="Arial"/>
        </w:rPr>
      </w:pPr>
    </w:p>
    <w:p w14:paraId="5DEB4594" w14:textId="77777777" w:rsidR="008B57CC" w:rsidRDefault="008B57CC">
      <w:pPr>
        <w:jc w:val="left"/>
        <w:rPr>
          <w:rFonts w:cs="Arial"/>
        </w:rPr>
      </w:pPr>
    </w:p>
    <w:p w14:paraId="25D93561" w14:textId="77777777" w:rsidR="008B57CC" w:rsidRDefault="007D455C">
      <w:pPr>
        <w:jc w:val="left"/>
        <w:rPr>
          <w:rFonts w:cs="Arial"/>
          <w:b/>
          <w:i/>
          <w:u w:val="single"/>
        </w:rPr>
      </w:pPr>
      <w:r>
        <w:rPr>
          <w:rFonts w:cs="Arial"/>
          <w:b/>
          <w:i/>
          <w:u w:val="single"/>
        </w:rPr>
        <w:t>DL multiple TB scheduling</w:t>
      </w:r>
    </w:p>
    <w:p w14:paraId="18E19252" w14:textId="77777777" w:rsidR="008B57CC" w:rsidRDefault="007D455C">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358"/>
      </w:tblGrid>
      <w:tr w:rsidR="008B57CC" w14:paraId="399ACFF0" w14:textId="77777777">
        <w:tc>
          <w:tcPr>
            <w:tcW w:w="1271" w:type="dxa"/>
          </w:tcPr>
          <w:p w14:paraId="20B72397" w14:textId="77777777" w:rsidR="008B57CC" w:rsidRDefault="007D455C">
            <w:pPr>
              <w:jc w:val="left"/>
              <w:rPr>
                <w:rFonts w:cs="Arial"/>
              </w:rPr>
            </w:pPr>
            <w:r>
              <w:rPr>
                <w:rFonts w:cs="Arial"/>
              </w:rPr>
              <w:t xml:space="preserve">Contributions </w:t>
            </w:r>
          </w:p>
        </w:tc>
        <w:tc>
          <w:tcPr>
            <w:tcW w:w="8358" w:type="dxa"/>
          </w:tcPr>
          <w:p w14:paraId="2CDD1C7E" w14:textId="77777777" w:rsidR="008B57CC" w:rsidRDefault="007D455C">
            <w:pPr>
              <w:jc w:val="left"/>
              <w:rPr>
                <w:rFonts w:cs="Arial"/>
              </w:rPr>
            </w:pPr>
            <w:r>
              <w:rPr>
                <w:rFonts w:cs="Arial"/>
              </w:rPr>
              <w:t>Relevant proposals:</w:t>
            </w:r>
          </w:p>
        </w:tc>
      </w:tr>
      <w:tr w:rsidR="008B57CC" w14:paraId="69880233" w14:textId="77777777">
        <w:tc>
          <w:tcPr>
            <w:tcW w:w="1271" w:type="dxa"/>
          </w:tcPr>
          <w:p w14:paraId="0327EC94" w14:textId="77777777" w:rsidR="008B57CC" w:rsidRDefault="007D455C">
            <w:pPr>
              <w:jc w:val="left"/>
              <w:rPr>
                <w:rFonts w:cs="Arial"/>
              </w:rPr>
            </w:pPr>
            <w:r>
              <w:rPr>
                <w:rFonts w:cs="Arial" w:hint="eastAsia"/>
              </w:rPr>
              <w:t>[</w:t>
            </w:r>
            <w:r>
              <w:rPr>
                <w:rFonts w:cs="Arial"/>
              </w:rPr>
              <w:t>1]</w:t>
            </w:r>
          </w:p>
        </w:tc>
        <w:tc>
          <w:tcPr>
            <w:tcW w:w="8358" w:type="dxa"/>
          </w:tcPr>
          <w:p w14:paraId="2DAB9AB2" w14:textId="77777777" w:rsidR="008B57CC" w:rsidRDefault="007D455C">
            <w:r>
              <w:t>Proposal 1: 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2B5A6999" w14:textId="77777777" w:rsidR="008B57CC" w:rsidRDefault="007D455C">
            <w:r>
              <w:t>Proposal 4: 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w:t>
            </w:r>
          </w:p>
          <w:p w14:paraId="4691CF46" w14:textId="77777777" w:rsidR="008B57CC" w:rsidRDefault="007D455C">
            <w:r>
              <w:t>Proposal 5: For DL multiple-TB scheduling, if the scheduled multiple TBs are configured with different HARQ modes, HARQ RTT Timer is calculated based on the scheduled TBs for which the corresponding HARQ process is configured with DL HARQ feedback enabled.</w:t>
            </w:r>
          </w:p>
          <w:p w14:paraId="62C98F36" w14:textId="77777777" w:rsidR="008B57CC" w:rsidRDefault="008B57CC"/>
        </w:tc>
      </w:tr>
      <w:tr w:rsidR="008B57CC" w14:paraId="7DBEE2B5" w14:textId="77777777">
        <w:tc>
          <w:tcPr>
            <w:tcW w:w="1271" w:type="dxa"/>
          </w:tcPr>
          <w:p w14:paraId="21C95AD6" w14:textId="77777777" w:rsidR="008B57CC" w:rsidRDefault="007D455C">
            <w:pPr>
              <w:jc w:val="left"/>
              <w:rPr>
                <w:rFonts w:cs="Arial"/>
              </w:rPr>
            </w:pPr>
            <w:r>
              <w:rPr>
                <w:rFonts w:cs="Arial" w:hint="eastAsia"/>
              </w:rPr>
              <w:t>[</w:t>
            </w:r>
            <w:r>
              <w:rPr>
                <w:rFonts w:cs="Arial"/>
              </w:rPr>
              <w:t>3]</w:t>
            </w:r>
          </w:p>
        </w:tc>
        <w:tc>
          <w:tcPr>
            <w:tcW w:w="8358" w:type="dxa"/>
          </w:tcPr>
          <w:p w14:paraId="44AE8455" w14:textId="77777777" w:rsidR="008B57CC" w:rsidRDefault="007D455C">
            <w:pPr>
              <w:pStyle w:val="BodyText"/>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76177A61" w14:textId="77777777" w:rsidR="008B57CC" w:rsidRDefault="008B57CC">
            <w:pPr>
              <w:pStyle w:val="BodyText"/>
            </w:pPr>
          </w:p>
        </w:tc>
      </w:tr>
      <w:tr w:rsidR="008B57CC" w14:paraId="4347F1A3" w14:textId="77777777">
        <w:tc>
          <w:tcPr>
            <w:tcW w:w="1271" w:type="dxa"/>
          </w:tcPr>
          <w:p w14:paraId="1F0C232E" w14:textId="77777777" w:rsidR="008B57CC" w:rsidRDefault="007D455C">
            <w:pPr>
              <w:jc w:val="left"/>
              <w:rPr>
                <w:rFonts w:cs="Arial"/>
              </w:rPr>
            </w:pPr>
            <w:r>
              <w:rPr>
                <w:rFonts w:cs="Arial" w:hint="eastAsia"/>
              </w:rPr>
              <w:t>[</w:t>
            </w:r>
            <w:r>
              <w:rPr>
                <w:rFonts w:cs="Arial"/>
              </w:rPr>
              <w:t>6]</w:t>
            </w:r>
          </w:p>
        </w:tc>
        <w:tc>
          <w:tcPr>
            <w:tcW w:w="8358" w:type="dxa"/>
          </w:tcPr>
          <w:p w14:paraId="2FAE6511" w14:textId="77777777" w:rsidR="008B57CC" w:rsidRDefault="007D455C">
            <w:r>
              <w:t>Proposal 5: RAN2 discuss how to address the issue of HARQ processes for the multiple TBs scheduled by the same PDCCH.</w:t>
            </w:r>
          </w:p>
          <w:p w14:paraId="50681058" w14:textId="77777777" w:rsidR="008B57CC" w:rsidRDefault="008B57CC"/>
        </w:tc>
      </w:tr>
      <w:tr w:rsidR="008B57CC" w14:paraId="3BCAF109" w14:textId="77777777">
        <w:tc>
          <w:tcPr>
            <w:tcW w:w="1271" w:type="dxa"/>
          </w:tcPr>
          <w:p w14:paraId="3A0DC2BF" w14:textId="77777777" w:rsidR="008B57CC" w:rsidRDefault="007D455C">
            <w:pPr>
              <w:jc w:val="left"/>
              <w:rPr>
                <w:rFonts w:cs="Arial"/>
              </w:rPr>
            </w:pPr>
            <w:r>
              <w:rPr>
                <w:rFonts w:cs="Arial" w:hint="eastAsia"/>
              </w:rPr>
              <w:t>[</w:t>
            </w:r>
            <w:r>
              <w:rPr>
                <w:rFonts w:cs="Arial"/>
              </w:rPr>
              <w:t>11]</w:t>
            </w:r>
          </w:p>
        </w:tc>
        <w:tc>
          <w:tcPr>
            <w:tcW w:w="8358" w:type="dxa"/>
          </w:tcPr>
          <w:p w14:paraId="3CF4ECA2" w14:textId="77777777" w:rsidR="008B57CC" w:rsidRDefault="007D455C">
            <w:r>
              <w:t>Proposal 1: Whether the HARQ RTT timer calculation needs to be changed f</w:t>
            </w:r>
            <w:r>
              <w:rPr>
                <w:rFonts w:hint="eastAsia"/>
              </w:rPr>
              <w:t>or Multiple TBs scheduling</w:t>
            </w:r>
            <w:r>
              <w:t>, should wait for RAN1’s outcome</w:t>
            </w:r>
            <w:r>
              <w:rPr>
                <w:rFonts w:hint="eastAsia"/>
              </w:rPr>
              <w:t>.</w:t>
            </w:r>
          </w:p>
          <w:p w14:paraId="1B26D520" w14:textId="77777777" w:rsidR="008B57CC" w:rsidRDefault="008B57CC"/>
        </w:tc>
      </w:tr>
      <w:tr w:rsidR="008B57CC" w14:paraId="5704BA02" w14:textId="77777777">
        <w:tc>
          <w:tcPr>
            <w:tcW w:w="1271" w:type="dxa"/>
          </w:tcPr>
          <w:p w14:paraId="738DB9E3" w14:textId="77777777" w:rsidR="008B57CC" w:rsidRDefault="007D455C">
            <w:pPr>
              <w:jc w:val="left"/>
              <w:rPr>
                <w:rFonts w:cs="Arial"/>
              </w:rPr>
            </w:pPr>
            <w:r>
              <w:rPr>
                <w:rFonts w:cs="Arial" w:hint="eastAsia"/>
              </w:rPr>
              <w:lastRenderedPageBreak/>
              <w:t>[</w:t>
            </w:r>
            <w:r>
              <w:rPr>
                <w:rFonts w:cs="Arial"/>
              </w:rPr>
              <w:t>12]</w:t>
            </w:r>
          </w:p>
        </w:tc>
        <w:tc>
          <w:tcPr>
            <w:tcW w:w="8358" w:type="dxa"/>
          </w:tcPr>
          <w:p w14:paraId="1F212E95" w14:textId="77777777" w:rsidR="008B57CC" w:rsidRDefault="007D455C">
            <w:r>
              <w:t xml:space="preserve">Proposal 2: </w:t>
            </w:r>
            <w:r>
              <w:rPr>
                <w:rFonts w:hint="eastAsia"/>
                <w:lang w:val="en-US"/>
              </w:rPr>
              <w:t>From RAN2 point of view, there is no need to enhance for Multiple TBs scheduling, unless RAN1 requests to do so.</w:t>
            </w:r>
          </w:p>
        </w:tc>
      </w:tr>
    </w:tbl>
    <w:p w14:paraId="6B60BB30" w14:textId="77777777" w:rsidR="008B57CC" w:rsidRDefault="008B57CC">
      <w:pPr>
        <w:pStyle w:val="BodyText"/>
        <w:spacing w:afterLines="50" w:after="156" w:line="280" w:lineRule="exact"/>
        <w:rPr>
          <w:rFonts w:eastAsiaTheme="minorEastAsia"/>
        </w:rPr>
      </w:pPr>
    </w:p>
    <w:p w14:paraId="78F9FFD1" w14:textId="77777777" w:rsidR="008B57CC" w:rsidRDefault="007D455C">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29D7FDF9" w14:textId="77777777" w:rsidR="008B57CC" w:rsidRDefault="007D455C">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5E36F579" w14:textId="77777777" w:rsidR="008B57CC" w:rsidRDefault="007D455C">
      <w:pPr>
        <w:pStyle w:val="ListParagraph"/>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582AEC2" w14:textId="77777777">
        <w:tc>
          <w:tcPr>
            <w:tcW w:w="1426" w:type="dxa"/>
            <w:shd w:val="clear" w:color="auto" w:fill="E7E6E6"/>
          </w:tcPr>
          <w:p w14:paraId="7D740FC0" w14:textId="77777777" w:rsidR="008B57CC" w:rsidRDefault="007D455C">
            <w:pPr>
              <w:jc w:val="center"/>
              <w:rPr>
                <w:b/>
                <w:lang w:eastAsia="sv-SE"/>
              </w:rPr>
            </w:pPr>
            <w:r>
              <w:rPr>
                <w:b/>
                <w:lang w:eastAsia="sv-SE"/>
              </w:rPr>
              <w:t>Company</w:t>
            </w:r>
          </w:p>
        </w:tc>
        <w:tc>
          <w:tcPr>
            <w:tcW w:w="2113" w:type="dxa"/>
            <w:shd w:val="clear" w:color="auto" w:fill="E7E6E6"/>
          </w:tcPr>
          <w:p w14:paraId="688D2F0F" w14:textId="77777777" w:rsidR="008B57CC" w:rsidRDefault="007D455C">
            <w:pPr>
              <w:jc w:val="center"/>
              <w:rPr>
                <w:b/>
              </w:rPr>
            </w:pPr>
            <w:r>
              <w:rPr>
                <w:b/>
              </w:rPr>
              <w:t>Option</w:t>
            </w:r>
          </w:p>
        </w:tc>
        <w:tc>
          <w:tcPr>
            <w:tcW w:w="5954" w:type="dxa"/>
            <w:shd w:val="clear" w:color="auto" w:fill="E7E6E6"/>
          </w:tcPr>
          <w:p w14:paraId="0B534B76" w14:textId="77777777" w:rsidR="008B57CC" w:rsidRDefault="007D455C">
            <w:pPr>
              <w:jc w:val="center"/>
              <w:rPr>
                <w:b/>
                <w:lang w:eastAsia="sv-SE"/>
              </w:rPr>
            </w:pPr>
            <w:r>
              <w:rPr>
                <w:b/>
                <w:lang w:eastAsia="sv-SE"/>
              </w:rPr>
              <w:t>Additional comments</w:t>
            </w:r>
          </w:p>
        </w:tc>
      </w:tr>
      <w:tr w:rsidR="008B57CC" w14:paraId="785B0697" w14:textId="77777777">
        <w:tc>
          <w:tcPr>
            <w:tcW w:w="1426" w:type="dxa"/>
            <w:shd w:val="clear" w:color="auto" w:fill="auto"/>
          </w:tcPr>
          <w:p w14:paraId="5177077E"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5E673D65"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39AB369D" w14:textId="77777777" w:rsidR="008B57CC" w:rsidRDefault="007D455C">
            <w:pPr>
              <w:jc w:val="left"/>
              <w:rPr>
                <w:rFonts w:eastAsia="DengXian"/>
              </w:rPr>
            </w:pPr>
            <w:r>
              <w:t>From RAN2’s perspective, we can first discuss DRX impact for the potential cases. Once RAN1 makes decision on the cases to be supported, we can work on the MAC spec based on RAN1 agreements.</w:t>
            </w:r>
          </w:p>
        </w:tc>
      </w:tr>
      <w:tr w:rsidR="008B57CC" w14:paraId="64279478" w14:textId="77777777">
        <w:tc>
          <w:tcPr>
            <w:tcW w:w="1426" w:type="dxa"/>
            <w:shd w:val="clear" w:color="auto" w:fill="auto"/>
          </w:tcPr>
          <w:p w14:paraId="5718BBBA" w14:textId="77777777" w:rsidR="008B57CC" w:rsidRDefault="007D455C">
            <w:pPr>
              <w:rPr>
                <w:rFonts w:eastAsia="DengXian"/>
              </w:rPr>
            </w:pPr>
            <w:r>
              <w:rPr>
                <w:rFonts w:eastAsia="DengXian" w:hint="eastAsia"/>
              </w:rPr>
              <w:t>CATT</w:t>
            </w:r>
          </w:p>
        </w:tc>
        <w:tc>
          <w:tcPr>
            <w:tcW w:w="2113" w:type="dxa"/>
            <w:shd w:val="clear" w:color="auto" w:fill="auto"/>
          </w:tcPr>
          <w:p w14:paraId="6AE6A58F" w14:textId="77777777" w:rsidR="008B57CC" w:rsidRDefault="007D455C">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2D6A5ABB" w14:textId="77777777" w:rsidR="008B57CC" w:rsidRDefault="007D455C">
            <w:pPr>
              <w:rPr>
                <w:rFonts w:eastAsia="DengXian"/>
              </w:rPr>
            </w:pPr>
            <w:r>
              <w:rPr>
                <w:rFonts w:eastAsia="DengXian"/>
              </w:rPr>
              <w:t>I</w:t>
            </w:r>
            <w:r>
              <w:rPr>
                <w:rFonts w:eastAsia="DengXian" w:hint="eastAsia"/>
              </w:rPr>
              <w:t xml:space="preserve">t is necessary to have a clear and stable assumption, before we start our work. </w:t>
            </w:r>
          </w:p>
        </w:tc>
      </w:tr>
      <w:tr w:rsidR="008B57CC" w14:paraId="6AA744A1" w14:textId="77777777">
        <w:tc>
          <w:tcPr>
            <w:tcW w:w="1426" w:type="dxa"/>
            <w:shd w:val="clear" w:color="auto" w:fill="auto"/>
          </w:tcPr>
          <w:p w14:paraId="5D77A5F2" w14:textId="77777777" w:rsidR="008B57CC" w:rsidRDefault="007D455C">
            <w:pPr>
              <w:rPr>
                <w:rFonts w:eastAsia="DengXian"/>
              </w:rPr>
            </w:pPr>
            <w:r>
              <w:rPr>
                <w:rFonts w:eastAsia="DengXian"/>
              </w:rPr>
              <w:t>Nokia</w:t>
            </w:r>
          </w:p>
        </w:tc>
        <w:tc>
          <w:tcPr>
            <w:tcW w:w="2113" w:type="dxa"/>
            <w:shd w:val="clear" w:color="auto" w:fill="auto"/>
          </w:tcPr>
          <w:p w14:paraId="52261366" w14:textId="77777777" w:rsidR="008B57CC" w:rsidRDefault="007D455C">
            <w:pPr>
              <w:rPr>
                <w:rFonts w:eastAsia="DengXian"/>
              </w:rPr>
            </w:pPr>
            <w:r>
              <w:rPr>
                <w:rFonts w:eastAsia="DengXian"/>
              </w:rPr>
              <w:t>Option 2.</w:t>
            </w:r>
          </w:p>
        </w:tc>
        <w:tc>
          <w:tcPr>
            <w:tcW w:w="5954" w:type="dxa"/>
            <w:shd w:val="clear" w:color="auto" w:fill="auto"/>
          </w:tcPr>
          <w:p w14:paraId="19C30BC5" w14:textId="77777777" w:rsidR="008B57CC" w:rsidRDefault="007D455C">
            <w:pPr>
              <w:rPr>
                <w:rFonts w:eastAsia="DengXian"/>
              </w:rPr>
            </w:pPr>
            <w:r>
              <w:rPr>
                <w:rFonts w:eastAsia="DengXian"/>
              </w:rPr>
              <w:t>RAN2 can wait for RAN1 decision on multi-TB HARQ feedback indication.</w:t>
            </w:r>
          </w:p>
        </w:tc>
      </w:tr>
      <w:tr w:rsidR="008B57CC" w14:paraId="62D2D2AB" w14:textId="77777777">
        <w:tc>
          <w:tcPr>
            <w:tcW w:w="1426" w:type="dxa"/>
            <w:shd w:val="clear" w:color="auto" w:fill="auto"/>
          </w:tcPr>
          <w:p w14:paraId="2E00B9F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CEA2A24" w14:textId="77777777" w:rsidR="008B57CC" w:rsidRDefault="007D455C">
            <w:pPr>
              <w:rPr>
                <w:rFonts w:eastAsia="DengXian"/>
                <w:lang w:val="en-US"/>
              </w:rPr>
            </w:pPr>
            <w:r>
              <w:rPr>
                <w:rFonts w:eastAsia="DengXian" w:hint="eastAsia"/>
                <w:lang w:val="en-US"/>
              </w:rPr>
              <w:t>Option 2</w:t>
            </w:r>
          </w:p>
        </w:tc>
        <w:tc>
          <w:tcPr>
            <w:tcW w:w="5954" w:type="dxa"/>
            <w:shd w:val="clear" w:color="auto" w:fill="auto"/>
          </w:tcPr>
          <w:p w14:paraId="6E5F8DE1" w14:textId="77777777" w:rsidR="008B57CC" w:rsidRDefault="008B57CC">
            <w:pPr>
              <w:rPr>
                <w:rFonts w:eastAsia="DengXian"/>
              </w:rPr>
            </w:pPr>
          </w:p>
        </w:tc>
      </w:tr>
      <w:tr w:rsidR="00C914C4" w14:paraId="69946994" w14:textId="77777777">
        <w:tc>
          <w:tcPr>
            <w:tcW w:w="1426" w:type="dxa"/>
            <w:shd w:val="clear" w:color="auto" w:fill="auto"/>
          </w:tcPr>
          <w:p w14:paraId="4CE8D38B" w14:textId="4600D0C1" w:rsidR="00C914C4" w:rsidRDefault="00C914C4" w:rsidP="00C914C4">
            <w:pPr>
              <w:rPr>
                <w:rFonts w:eastAsia="DengXian"/>
              </w:rPr>
            </w:pPr>
            <w:r>
              <w:rPr>
                <w:rFonts w:eastAsia="DengXian"/>
              </w:rPr>
              <w:t>MediaTek</w:t>
            </w:r>
          </w:p>
        </w:tc>
        <w:tc>
          <w:tcPr>
            <w:tcW w:w="2113" w:type="dxa"/>
            <w:shd w:val="clear" w:color="auto" w:fill="auto"/>
          </w:tcPr>
          <w:p w14:paraId="1B086B24" w14:textId="28554F6F" w:rsidR="00C914C4" w:rsidRDefault="00C914C4" w:rsidP="00C914C4">
            <w:pPr>
              <w:rPr>
                <w:rFonts w:eastAsia="DengXian"/>
              </w:rPr>
            </w:pPr>
            <w:r>
              <w:rPr>
                <w:rFonts w:eastAsia="DengXian"/>
              </w:rPr>
              <w:t>Option 1</w:t>
            </w:r>
          </w:p>
        </w:tc>
        <w:tc>
          <w:tcPr>
            <w:tcW w:w="5954" w:type="dxa"/>
            <w:shd w:val="clear" w:color="auto" w:fill="auto"/>
          </w:tcPr>
          <w:p w14:paraId="2D031048" w14:textId="6BD52E90" w:rsidR="00C914C4" w:rsidRDefault="00C914C4" w:rsidP="00C914C4">
            <w:pPr>
              <w:jc w:val="left"/>
              <w:rPr>
                <w:rFonts w:eastAsia="DengXian"/>
              </w:rPr>
            </w:pPr>
            <w:r>
              <w:rPr>
                <w:rFonts w:eastAsia="DengXian"/>
              </w:rPr>
              <w:t>Discussion can be started, but need to consider RAN1’s progress as well.</w:t>
            </w:r>
          </w:p>
        </w:tc>
      </w:tr>
      <w:tr w:rsidR="008B57CC" w14:paraId="5B436A68" w14:textId="77777777">
        <w:tc>
          <w:tcPr>
            <w:tcW w:w="1426" w:type="dxa"/>
            <w:shd w:val="clear" w:color="auto" w:fill="auto"/>
          </w:tcPr>
          <w:p w14:paraId="7DA34148" w14:textId="3734EE55" w:rsidR="008B57CC" w:rsidRDefault="00A93885">
            <w:pPr>
              <w:rPr>
                <w:rFonts w:eastAsia="DengXian"/>
              </w:rPr>
            </w:pPr>
            <w:r>
              <w:rPr>
                <w:rFonts w:eastAsia="DengXian"/>
              </w:rPr>
              <w:t>Qualcomm</w:t>
            </w:r>
          </w:p>
        </w:tc>
        <w:tc>
          <w:tcPr>
            <w:tcW w:w="2113" w:type="dxa"/>
            <w:shd w:val="clear" w:color="auto" w:fill="auto"/>
          </w:tcPr>
          <w:p w14:paraId="5BB48AE4" w14:textId="77777777" w:rsidR="008B57CC" w:rsidRDefault="00AB08EB">
            <w:pPr>
              <w:rPr>
                <w:rFonts w:eastAsia="DengXian"/>
              </w:rPr>
            </w:pPr>
            <w:r>
              <w:rPr>
                <w:rFonts w:eastAsia="DengXian"/>
              </w:rPr>
              <w:t>See comments</w:t>
            </w:r>
          </w:p>
          <w:p w14:paraId="7B0C6449" w14:textId="622A3FED" w:rsidR="00AB08EB" w:rsidRDefault="00AB08EB">
            <w:pPr>
              <w:rPr>
                <w:rFonts w:eastAsia="DengXian"/>
              </w:rPr>
            </w:pPr>
            <w:r>
              <w:rPr>
                <w:rFonts w:eastAsia="DengXian"/>
              </w:rPr>
              <w:t>(Option 3: discu</w:t>
            </w:r>
            <w:r w:rsidR="003442B7">
              <w:rPr>
                <w:rFonts w:eastAsia="DengXian"/>
              </w:rPr>
              <w:t>ss)</w:t>
            </w:r>
          </w:p>
        </w:tc>
        <w:tc>
          <w:tcPr>
            <w:tcW w:w="5954" w:type="dxa"/>
            <w:shd w:val="clear" w:color="auto" w:fill="auto"/>
          </w:tcPr>
          <w:p w14:paraId="72BFB4FF" w14:textId="0BE4E3EC" w:rsidR="003442B7" w:rsidRDefault="00A93885">
            <w:pPr>
              <w:rPr>
                <w:rFonts w:eastAsia="DengXian"/>
              </w:rPr>
            </w:pPr>
            <w:r>
              <w:rPr>
                <w:rFonts w:eastAsia="DengXian"/>
              </w:rPr>
              <w:t xml:space="preserve">Ok to consider the RAN1 progress. </w:t>
            </w:r>
            <w:r w:rsidR="003442B7">
              <w:rPr>
                <w:rFonts w:eastAsia="DengXian"/>
              </w:rPr>
              <w:t>It is not necessarily about changing DRX inactivity timer and HARQ RTT timer.</w:t>
            </w:r>
          </w:p>
          <w:p w14:paraId="25702B8C" w14:textId="09E35EFD" w:rsidR="008B57CC" w:rsidRDefault="00A93885">
            <w:pPr>
              <w:rPr>
                <w:rFonts w:eastAsia="DengXian"/>
              </w:rPr>
            </w:pPr>
            <w:r>
              <w:rPr>
                <w:rFonts w:eastAsia="DengXian"/>
              </w:rPr>
              <w:t xml:space="preserve">But at least we should discuss </w:t>
            </w:r>
            <w:r w:rsidR="00925F09">
              <w:rPr>
                <w:rFonts w:eastAsia="DengXian"/>
              </w:rPr>
              <w:t xml:space="preserve">whether </w:t>
            </w:r>
            <w:r>
              <w:rPr>
                <w:rFonts w:eastAsia="DengXian"/>
              </w:rPr>
              <w:t>network implementation can resolve it by configuring same HARQ type for the multiple TBs.</w:t>
            </w:r>
          </w:p>
        </w:tc>
      </w:tr>
      <w:tr w:rsidR="008B57CC" w14:paraId="27EA7715" w14:textId="77777777">
        <w:tc>
          <w:tcPr>
            <w:tcW w:w="1426" w:type="dxa"/>
            <w:shd w:val="clear" w:color="auto" w:fill="auto"/>
          </w:tcPr>
          <w:p w14:paraId="4455FBBC" w14:textId="77777777" w:rsidR="008B57CC" w:rsidRDefault="008B57CC">
            <w:pPr>
              <w:rPr>
                <w:rFonts w:eastAsia="DengXian"/>
              </w:rPr>
            </w:pPr>
          </w:p>
        </w:tc>
        <w:tc>
          <w:tcPr>
            <w:tcW w:w="2113" w:type="dxa"/>
            <w:shd w:val="clear" w:color="auto" w:fill="auto"/>
          </w:tcPr>
          <w:p w14:paraId="31A740FA" w14:textId="77777777" w:rsidR="008B57CC" w:rsidRDefault="008B57CC">
            <w:pPr>
              <w:rPr>
                <w:rFonts w:eastAsia="DengXian"/>
              </w:rPr>
            </w:pPr>
          </w:p>
        </w:tc>
        <w:tc>
          <w:tcPr>
            <w:tcW w:w="5954" w:type="dxa"/>
            <w:shd w:val="clear" w:color="auto" w:fill="auto"/>
          </w:tcPr>
          <w:p w14:paraId="78747CF3" w14:textId="77777777" w:rsidR="008B57CC" w:rsidRDefault="008B57CC">
            <w:pPr>
              <w:rPr>
                <w:rFonts w:eastAsia="DengXian"/>
              </w:rPr>
            </w:pPr>
          </w:p>
        </w:tc>
      </w:tr>
    </w:tbl>
    <w:p w14:paraId="68E71D65" w14:textId="77777777" w:rsidR="008B57CC" w:rsidRDefault="008B57CC">
      <w:pPr>
        <w:pStyle w:val="BodyText"/>
        <w:spacing w:afterLines="50" w:after="156" w:line="280" w:lineRule="exact"/>
        <w:rPr>
          <w:rFonts w:eastAsiaTheme="minorEastAsia"/>
        </w:rPr>
      </w:pPr>
    </w:p>
    <w:p w14:paraId="055F9173" w14:textId="77777777" w:rsidR="008B57CC" w:rsidRDefault="007D455C">
      <w:pPr>
        <w:jc w:val="left"/>
        <w:rPr>
          <w:rFonts w:cs="Arial"/>
          <w:b/>
          <w:i/>
          <w:u w:val="single"/>
        </w:rPr>
      </w:pPr>
      <w:bookmarkStart w:id="4" w:name="_Hlk111505822"/>
      <w:bookmarkEnd w:id="3"/>
      <w:r>
        <w:rPr>
          <w:rFonts w:cs="Arial"/>
          <w:b/>
          <w:i/>
          <w:u w:val="single"/>
        </w:rPr>
        <w:t>eMTC with single HARQ process</w:t>
      </w:r>
    </w:p>
    <w:p w14:paraId="3E5B8F84" w14:textId="77777777" w:rsidR="008B57CC" w:rsidRDefault="007D455C">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eMTC </w:t>
      </w:r>
      <w:r>
        <w:rPr>
          <w:rFonts w:eastAsiaTheme="minorEastAsia" w:hint="eastAsia"/>
        </w:rPr>
        <w:t>in RAN1# 112 meeting:</w:t>
      </w:r>
    </w:p>
    <w:p w14:paraId="599D9145" w14:textId="77777777" w:rsidR="008B57CC" w:rsidRDefault="007D455C">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0CDAE780" w14:textId="77777777" w:rsidR="008B57CC" w:rsidRDefault="007D455C">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eMTC,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(ms) have passed after the end of the reception of the last PDSCH for that HARQ process.</w:t>
      </w:r>
      <w:r>
        <w:rPr>
          <w:rFonts w:eastAsiaTheme="minorEastAsia" w:hint="eastAsia"/>
          <w:color w:val="000000" w:themeColor="text1"/>
        </w:rPr>
        <w:t xml:space="preserve"> </w:t>
      </w:r>
    </w:p>
    <w:p w14:paraId="44EFCE66" w14:textId="77777777" w:rsidR="008B57CC" w:rsidRDefault="007D455C">
      <w:pPr>
        <w:pStyle w:val="BodyText"/>
        <w:spacing w:afterLines="50" w:after="156" w:line="280" w:lineRule="exact"/>
        <w:rPr>
          <w:rFonts w:eastAsiaTheme="minorEastAsia"/>
          <w:szCs w:val="22"/>
        </w:rPr>
      </w:pPr>
      <w:r>
        <w:rPr>
          <w:rFonts w:eastAsiaTheme="minorEastAsia"/>
          <w:szCs w:val="22"/>
        </w:rPr>
        <w:t>Following proposals are related to drx-InactivityTimer for eMTC with single HARQ process.</w:t>
      </w:r>
    </w:p>
    <w:tbl>
      <w:tblPr>
        <w:tblStyle w:val="TableGrid"/>
        <w:tblW w:w="0" w:type="auto"/>
        <w:tblLook w:val="04A0" w:firstRow="1" w:lastRow="0" w:firstColumn="1" w:lastColumn="0" w:noHBand="0" w:noVBand="1"/>
      </w:tblPr>
      <w:tblGrid>
        <w:gridCol w:w="1395"/>
        <w:gridCol w:w="8234"/>
      </w:tblGrid>
      <w:tr w:rsidR="008B57CC" w14:paraId="6FB78055" w14:textId="77777777">
        <w:tc>
          <w:tcPr>
            <w:tcW w:w="1395" w:type="dxa"/>
          </w:tcPr>
          <w:p w14:paraId="3ECE0209" w14:textId="77777777" w:rsidR="008B57CC" w:rsidRDefault="007D455C">
            <w:pPr>
              <w:jc w:val="left"/>
              <w:rPr>
                <w:rFonts w:cs="Arial"/>
              </w:rPr>
            </w:pPr>
            <w:r>
              <w:rPr>
                <w:rFonts w:cs="Arial"/>
              </w:rPr>
              <w:t xml:space="preserve">Contributions </w:t>
            </w:r>
          </w:p>
        </w:tc>
        <w:tc>
          <w:tcPr>
            <w:tcW w:w="8234" w:type="dxa"/>
          </w:tcPr>
          <w:p w14:paraId="0030EB17" w14:textId="77777777" w:rsidR="008B57CC" w:rsidRDefault="007D455C">
            <w:pPr>
              <w:jc w:val="left"/>
              <w:rPr>
                <w:rFonts w:cs="Arial"/>
              </w:rPr>
            </w:pPr>
            <w:r>
              <w:rPr>
                <w:rFonts w:cs="Arial"/>
              </w:rPr>
              <w:t>Relevant proposals:</w:t>
            </w:r>
          </w:p>
        </w:tc>
      </w:tr>
      <w:tr w:rsidR="008B57CC" w14:paraId="4FD94468" w14:textId="77777777">
        <w:tc>
          <w:tcPr>
            <w:tcW w:w="1395" w:type="dxa"/>
          </w:tcPr>
          <w:p w14:paraId="6DC338CF" w14:textId="77777777" w:rsidR="008B57CC" w:rsidRDefault="007D455C">
            <w:pPr>
              <w:jc w:val="left"/>
              <w:rPr>
                <w:rFonts w:cs="Arial"/>
              </w:rPr>
            </w:pPr>
            <w:r>
              <w:rPr>
                <w:rFonts w:cs="Arial" w:hint="eastAsia"/>
              </w:rPr>
              <w:t>[</w:t>
            </w:r>
            <w:r>
              <w:rPr>
                <w:rFonts w:cs="Arial"/>
              </w:rPr>
              <w:t>3]</w:t>
            </w:r>
          </w:p>
        </w:tc>
        <w:tc>
          <w:tcPr>
            <w:tcW w:w="8234" w:type="dxa"/>
          </w:tcPr>
          <w:p w14:paraId="7567560E" w14:textId="77777777" w:rsidR="008B57CC" w:rsidRDefault="007D455C">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drx-inactivity timer in the subframe containing the last repetition of the corresponding PDSCH reception plus </w:t>
            </w:r>
            <w:r>
              <w:rPr>
                <w:rFonts w:hint="eastAsia"/>
                <w:b w:val="0"/>
                <w:lang w:bidi="ar"/>
              </w:rPr>
              <w:t>3</w:t>
            </w:r>
            <w:r>
              <w:rPr>
                <w:b w:val="0"/>
                <w:lang w:bidi="ar"/>
              </w:rPr>
              <w:t xml:space="preserve"> subframes.</w:t>
            </w:r>
          </w:p>
          <w:p w14:paraId="185D56D7" w14:textId="77777777" w:rsidR="008B57CC" w:rsidRDefault="008B57CC"/>
        </w:tc>
      </w:tr>
      <w:tr w:rsidR="008B57CC" w14:paraId="6C6E9C19" w14:textId="77777777">
        <w:tc>
          <w:tcPr>
            <w:tcW w:w="1395" w:type="dxa"/>
          </w:tcPr>
          <w:p w14:paraId="5D221C80" w14:textId="77777777" w:rsidR="008B57CC" w:rsidRDefault="007D455C">
            <w:pPr>
              <w:jc w:val="left"/>
              <w:rPr>
                <w:rFonts w:cs="Arial"/>
              </w:rPr>
            </w:pPr>
            <w:r>
              <w:rPr>
                <w:rFonts w:cs="Arial" w:hint="eastAsia"/>
              </w:rPr>
              <w:t>[</w:t>
            </w:r>
            <w:r>
              <w:rPr>
                <w:rFonts w:cs="Arial"/>
              </w:rPr>
              <w:t>7]</w:t>
            </w:r>
          </w:p>
        </w:tc>
        <w:tc>
          <w:tcPr>
            <w:tcW w:w="8234" w:type="dxa"/>
          </w:tcPr>
          <w:p w14:paraId="00AC48B9" w14:textId="77777777" w:rsidR="008B57CC" w:rsidRDefault="007D455C">
            <w:pPr>
              <w:pStyle w:val="BodyText"/>
            </w:pPr>
            <w:r>
              <w:t>Proposal 1. For the case where only one DL HARQ process with disabled HARQ feedback in a MAC entity of an eMTC UE, the UE will start/restart drx-inactivity timer in the subframe containing end of reception of the last PDSCH plus 3 subframes.</w:t>
            </w:r>
          </w:p>
        </w:tc>
      </w:tr>
    </w:tbl>
    <w:p w14:paraId="6A676271" w14:textId="77777777" w:rsidR="008B57CC" w:rsidRDefault="008B57CC">
      <w:pPr>
        <w:pStyle w:val="BodyText"/>
        <w:spacing w:afterLines="50" w:after="156" w:line="280" w:lineRule="exact"/>
        <w:rPr>
          <w:rFonts w:eastAsiaTheme="minorEastAsia"/>
          <w:sz w:val="22"/>
          <w:szCs w:val="22"/>
        </w:rPr>
      </w:pPr>
    </w:p>
    <w:p w14:paraId="1B387C11" w14:textId="77777777" w:rsidR="008B57CC" w:rsidRDefault="007D455C">
      <w:pPr>
        <w:pStyle w:val="BodyText"/>
        <w:spacing w:afterLines="50" w:after="156" w:line="280" w:lineRule="exact"/>
        <w:rPr>
          <w:rFonts w:eastAsiaTheme="minorEastAsia"/>
          <w:szCs w:val="22"/>
        </w:rPr>
      </w:pPr>
      <w:r>
        <w:rPr>
          <w:rFonts w:eastAsiaTheme="minorEastAsia"/>
          <w:szCs w:val="22"/>
        </w:rPr>
        <w:lastRenderedPageBreak/>
        <w:t>Rapporteur understands that the above two proposals are mentioning the same thing. Perhaps proponent companies can help to clarify if this is not the case.</w:t>
      </w:r>
    </w:p>
    <w:p w14:paraId="60FC6B0B" w14:textId="77777777" w:rsidR="008B57CC" w:rsidRDefault="007D455C">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4EA38127" w14:textId="77777777" w:rsidR="008B57CC" w:rsidRDefault="008B57CC">
      <w:pPr>
        <w:rPr>
          <w:rFonts w:cs="Arial"/>
          <w:b/>
          <w:bCs/>
        </w:rPr>
      </w:pPr>
    </w:p>
    <w:p w14:paraId="719E8E2E" w14:textId="77777777" w:rsidR="008B57CC" w:rsidRDefault="007D455C">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4EE0629" w14:textId="77777777">
        <w:tc>
          <w:tcPr>
            <w:tcW w:w="1426" w:type="dxa"/>
            <w:shd w:val="clear" w:color="auto" w:fill="E7E6E6"/>
          </w:tcPr>
          <w:p w14:paraId="6AC172D2" w14:textId="77777777" w:rsidR="008B57CC" w:rsidRDefault="007D455C">
            <w:pPr>
              <w:jc w:val="center"/>
              <w:rPr>
                <w:b/>
                <w:lang w:eastAsia="sv-SE"/>
              </w:rPr>
            </w:pPr>
            <w:r>
              <w:rPr>
                <w:b/>
                <w:lang w:eastAsia="sv-SE"/>
              </w:rPr>
              <w:t>Company</w:t>
            </w:r>
          </w:p>
        </w:tc>
        <w:tc>
          <w:tcPr>
            <w:tcW w:w="2113" w:type="dxa"/>
            <w:shd w:val="clear" w:color="auto" w:fill="E7E6E6"/>
          </w:tcPr>
          <w:p w14:paraId="1A5EC2B9" w14:textId="77777777" w:rsidR="008B57CC" w:rsidRDefault="007D455C">
            <w:pPr>
              <w:jc w:val="center"/>
              <w:rPr>
                <w:b/>
                <w:lang w:eastAsia="sv-SE"/>
              </w:rPr>
            </w:pPr>
            <w:r>
              <w:rPr>
                <w:b/>
                <w:lang w:eastAsia="sv-SE"/>
              </w:rPr>
              <w:t>Agree/Disagree</w:t>
            </w:r>
          </w:p>
        </w:tc>
        <w:tc>
          <w:tcPr>
            <w:tcW w:w="5954" w:type="dxa"/>
            <w:shd w:val="clear" w:color="auto" w:fill="E7E6E6"/>
          </w:tcPr>
          <w:p w14:paraId="40610448" w14:textId="77777777" w:rsidR="008B57CC" w:rsidRDefault="007D455C">
            <w:pPr>
              <w:jc w:val="center"/>
              <w:rPr>
                <w:b/>
                <w:lang w:eastAsia="sv-SE"/>
              </w:rPr>
            </w:pPr>
            <w:r>
              <w:rPr>
                <w:b/>
                <w:lang w:eastAsia="sv-SE"/>
              </w:rPr>
              <w:t>Additional comments</w:t>
            </w:r>
          </w:p>
        </w:tc>
      </w:tr>
      <w:tr w:rsidR="008B57CC" w14:paraId="66A73C6B" w14:textId="77777777">
        <w:tc>
          <w:tcPr>
            <w:tcW w:w="1426" w:type="dxa"/>
            <w:shd w:val="clear" w:color="auto" w:fill="auto"/>
          </w:tcPr>
          <w:p w14:paraId="1A6F4217"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3947351D"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7BCD5B52" w14:textId="77777777" w:rsidR="008B57CC" w:rsidRDefault="007D455C">
            <w:pPr>
              <w:jc w:val="left"/>
              <w:rPr>
                <w:rFonts w:eastAsia="DengXian"/>
              </w:rPr>
            </w:pPr>
            <w:r>
              <w:rPr>
                <w:rFonts w:eastAsia="DengXian"/>
              </w:rPr>
              <w:t xml:space="preserve">In legacy, we did not mention the case of eMTC configured with single HARQ process in MAC spec. We are not sure whether to include it for NTN. </w:t>
            </w:r>
          </w:p>
          <w:p w14:paraId="10354510" w14:textId="77777777" w:rsidR="008B57CC" w:rsidRDefault="007D455C">
            <w:pPr>
              <w:jc w:val="left"/>
              <w:rPr>
                <w:rFonts w:eastAsia="DengXian"/>
              </w:rPr>
            </w:pPr>
            <w:r>
              <w:rPr>
                <w:rFonts w:eastAsia="DengXian"/>
              </w:rPr>
              <w:t xml:space="preserve">Plus, the P4 in [3] may also require that a stop operation would be needed for the drx-Inactivity Timer after PDCCH/PDSCH reception. </w:t>
            </w:r>
          </w:p>
        </w:tc>
      </w:tr>
      <w:tr w:rsidR="008B57CC" w14:paraId="3A66080A" w14:textId="77777777">
        <w:tc>
          <w:tcPr>
            <w:tcW w:w="1426" w:type="dxa"/>
            <w:shd w:val="clear" w:color="auto" w:fill="auto"/>
          </w:tcPr>
          <w:p w14:paraId="38C5CB42" w14:textId="77777777" w:rsidR="008B57CC" w:rsidRDefault="007D455C">
            <w:pPr>
              <w:rPr>
                <w:rFonts w:eastAsia="DengXian"/>
              </w:rPr>
            </w:pPr>
            <w:r>
              <w:rPr>
                <w:rFonts w:eastAsia="DengXian" w:hint="eastAsia"/>
              </w:rPr>
              <w:t>CATT</w:t>
            </w:r>
          </w:p>
        </w:tc>
        <w:tc>
          <w:tcPr>
            <w:tcW w:w="2113" w:type="dxa"/>
            <w:shd w:val="clear" w:color="auto" w:fill="auto"/>
          </w:tcPr>
          <w:p w14:paraId="17137C85" w14:textId="77777777" w:rsidR="008B57CC" w:rsidRDefault="007D455C">
            <w:pPr>
              <w:rPr>
                <w:rFonts w:eastAsia="DengXian"/>
              </w:rPr>
            </w:pPr>
            <w:r>
              <w:rPr>
                <w:rFonts w:eastAsia="DengXian" w:hint="eastAsia"/>
              </w:rPr>
              <w:t>Agree(the proponent)</w:t>
            </w:r>
          </w:p>
        </w:tc>
        <w:tc>
          <w:tcPr>
            <w:tcW w:w="5954" w:type="dxa"/>
            <w:shd w:val="clear" w:color="auto" w:fill="auto"/>
          </w:tcPr>
          <w:p w14:paraId="619CB01D" w14:textId="77777777" w:rsidR="008B57CC" w:rsidRDefault="007D455C">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531D3268" w14:textId="77777777" w:rsidR="008B57CC" w:rsidRDefault="007D455C">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2223B2E0" w14:textId="77777777" w:rsidR="008B57CC" w:rsidRDefault="007D455C">
            <w:pPr>
              <w:pStyle w:val="ListParagraph"/>
              <w:numPr>
                <w:ilvl w:val="0"/>
                <w:numId w:val="22"/>
              </w:numPr>
              <w:rPr>
                <w:rFonts w:eastAsia="DengXian"/>
              </w:rPr>
            </w:pPr>
            <w:r>
              <w:rPr>
                <w:rFonts w:eastAsia="DengXian"/>
              </w:rPr>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when the HARQ feedback is disabled, the UE will start/restart drx-inactivity timer in the subframe containing the last repetition of the corresponding PDSCH reception plus 3 subframes</w:t>
            </w:r>
          </w:p>
          <w:p w14:paraId="4E91EEDA" w14:textId="77777777" w:rsidR="008B57CC" w:rsidRDefault="007D455C">
            <w:pPr>
              <w:pStyle w:val="ListParagraph"/>
              <w:numPr>
                <w:ilvl w:val="0"/>
                <w:numId w:val="22"/>
              </w:numPr>
              <w:rPr>
                <w:rFonts w:eastAsia="DengXian"/>
              </w:rPr>
            </w:pPr>
            <w:r>
              <w:rPr>
                <w:rFonts w:eastAsia="DengXian"/>
              </w:rPr>
              <w:t>F</w:t>
            </w:r>
            <w:r>
              <w:rPr>
                <w:rFonts w:eastAsia="DengXian" w:hint="eastAsia"/>
              </w:rPr>
              <w:t xml:space="preserve">or more than one HARQ processes case, </w:t>
            </w:r>
            <w:r>
              <w:rPr>
                <w:rFonts w:eastAsia="DengXian"/>
              </w:rPr>
              <w:t>no gap is needed, because the UE can receive another MPDCCH carrying a DCI or another PDSCH without corresponding MPDCCH, for any other HARQ process, the HARQ feedback of which can be enabled or disabled</w:t>
            </w:r>
          </w:p>
          <w:p w14:paraId="4F84F2DE" w14:textId="77777777" w:rsidR="008B57CC" w:rsidRDefault="007D455C">
            <w:pPr>
              <w:rPr>
                <w:rFonts w:eastAsia="DengXian"/>
              </w:rPr>
            </w:pPr>
            <w:r>
              <w:rPr>
                <w:rFonts w:eastAsia="DengXian"/>
              </w:rPr>
              <w:t>S</w:t>
            </w:r>
            <w:r>
              <w:rPr>
                <w:rFonts w:eastAsia="DengXian" w:hint="eastAsia"/>
              </w:rPr>
              <w:t xml:space="preserve">o we think we need to make it clear. </w:t>
            </w:r>
          </w:p>
        </w:tc>
      </w:tr>
      <w:tr w:rsidR="008B57CC" w14:paraId="39695B68" w14:textId="77777777">
        <w:tc>
          <w:tcPr>
            <w:tcW w:w="1426" w:type="dxa"/>
            <w:shd w:val="clear" w:color="auto" w:fill="auto"/>
          </w:tcPr>
          <w:p w14:paraId="774F35DB" w14:textId="77777777" w:rsidR="008B57CC" w:rsidRDefault="007D455C">
            <w:pPr>
              <w:rPr>
                <w:rFonts w:eastAsia="DengXian"/>
              </w:rPr>
            </w:pPr>
            <w:r>
              <w:rPr>
                <w:rFonts w:eastAsia="DengXian"/>
              </w:rPr>
              <w:t>Nokia</w:t>
            </w:r>
          </w:p>
        </w:tc>
        <w:tc>
          <w:tcPr>
            <w:tcW w:w="2113" w:type="dxa"/>
            <w:shd w:val="clear" w:color="auto" w:fill="auto"/>
          </w:tcPr>
          <w:p w14:paraId="34D204AD" w14:textId="77777777" w:rsidR="008B57CC" w:rsidRDefault="007D455C">
            <w:pPr>
              <w:rPr>
                <w:rFonts w:eastAsia="DengXian"/>
              </w:rPr>
            </w:pPr>
            <w:r>
              <w:rPr>
                <w:rFonts w:eastAsia="DengXian"/>
              </w:rPr>
              <w:t>Disagree</w:t>
            </w:r>
          </w:p>
        </w:tc>
        <w:tc>
          <w:tcPr>
            <w:tcW w:w="5954" w:type="dxa"/>
            <w:shd w:val="clear" w:color="auto" w:fill="auto"/>
          </w:tcPr>
          <w:p w14:paraId="780A2CE6" w14:textId="77777777" w:rsidR="008B57CC" w:rsidRDefault="007D455C">
            <w:pPr>
              <w:rPr>
                <w:rFonts w:eastAsia="DengXian"/>
              </w:rPr>
            </w:pPr>
            <w:r>
              <w:rPr>
                <w:rFonts w:eastAsia="DengXian"/>
              </w:rPr>
              <w:t>For eMTC, the drx-inactivity timer should be started if the PDCCH indicates a new transmission. No special handling for single HARQ process for eMTC as what specified for NB-IoT.</w:t>
            </w:r>
          </w:p>
        </w:tc>
      </w:tr>
      <w:tr w:rsidR="008B57CC" w14:paraId="12A613A4" w14:textId="77777777">
        <w:tc>
          <w:tcPr>
            <w:tcW w:w="1426" w:type="dxa"/>
            <w:shd w:val="clear" w:color="auto" w:fill="auto"/>
          </w:tcPr>
          <w:p w14:paraId="19E47555"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C75FB78" w14:textId="77777777" w:rsidR="008B57CC" w:rsidRDefault="007D455C">
            <w:pPr>
              <w:rPr>
                <w:rFonts w:eastAsia="DengXian"/>
                <w:lang w:val="en-US"/>
              </w:rPr>
            </w:pPr>
            <w:r>
              <w:rPr>
                <w:rFonts w:eastAsia="DengXian" w:hint="eastAsia"/>
                <w:lang w:val="en-US"/>
              </w:rPr>
              <w:t>Disagree</w:t>
            </w:r>
          </w:p>
        </w:tc>
        <w:tc>
          <w:tcPr>
            <w:tcW w:w="5954" w:type="dxa"/>
            <w:shd w:val="clear" w:color="auto" w:fill="auto"/>
          </w:tcPr>
          <w:p w14:paraId="053D1046" w14:textId="77777777" w:rsidR="008B57CC" w:rsidRDefault="007D455C">
            <w:pPr>
              <w:rPr>
                <w:rFonts w:eastAsia="DengXian"/>
                <w:lang w:val="en-US"/>
              </w:rPr>
            </w:pPr>
            <w:r>
              <w:rPr>
                <w:rFonts w:eastAsia="DengXian" w:hint="eastAsia"/>
                <w:lang w:val="en-US"/>
              </w:rPr>
              <w:t>Agree with Nokia</w:t>
            </w:r>
          </w:p>
        </w:tc>
      </w:tr>
      <w:tr w:rsidR="00C914C4" w14:paraId="6E4AB680" w14:textId="77777777">
        <w:tc>
          <w:tcPr>
            <w:tcW w:w="1426" w:type="dxa"/>
            <w:shd w:val="clear" w:color="auto" w:fill="auto"/>
          </w:tcPr>
          <w:p w14:paraId="084C35A0" w14:textId="6D646877" w:rsidR="00C914C4" w:rsidRDefault="00C914C4" w:rsidP="00C914C4">
            <w:pPr>
              <w:rPr>
                <w:rFonts w:eastAsia="DengXian"/>
              </w:rPr>
            </w:pPr>
            <w:r>
              <w:rPr>
                <w:rFonts w:eastAsia="DengXian"/>
              </w:rPr>
              <w:t>MediaTek</w:t>
            </w:r>
          </w:p>
        </w:tc>
        <w:tc>
          <w:tcPr>
            <w:tcW w:w="2113" w:type="dxa"/>
            <w:shd w:val="clear" w:color="auto" w:fill="auto"/>
          </w:tcPr>
          <w:p w14:paraId="6EB1F3B1" w14:textId="40088169" w:rsidR="00C914C4" w:rsidRDefault="00C914C4" w:rsidP="00C914C4">
            <w:pPr>
              <w:rPr>
                <w:rFonts w:eastAsia="DengXian"/>
              </w:rPr>
            </w:pPr>
            <w:r>
              <w:rPr>
                <w:rFonts w:eastAsia="DengXian"/>
              </w:rPr>
              <w:t xml:space="preserve">Agree </w:t>
            </w:r>
          </w:p>
        </w:tc>
        <w:tc>
          <w:tcPr>
            <w:tcW w:w="5954" w:type="dxa"/>
            <w:shd w:val="clear" w:color="auto" w:fill="auto"/>
          </w:tcPr>
          <w:p w14:paraId="3BDED2D3" w14:textId="77777777" w:rsidR="00C914C4" w:rsidRDefault="00C914C4" w:rsidP="00C914C4">
            <w:pPr>
              <w:jc w:val="left"/>
              <w:rPr>
                <w:rFonts w:eastAsia="DengXian"/>
              </w:rPr>
            </w:pPr>
          </w:p>
        </w:tc>
      </w:tr>
      <w:tr w:rsidR="008B57CC" w14:paraId="5664024E" w14:textId="77777777">
        <w:tc>
          <w:tcPr>
            <w:tcW w:w="1426" w:type="dxa"/>
            <w:shd w:val="clear" w:color="auto" w:fill="auto"/>
          </w:tcPr>
          <w:p w14:paraId="43484223" w14:textId="778CF4D4" w:rsidR="008B57CC" w:rsidRDefault="003B6326">
            <w:pPr>
              <w:rPr>
                <w:rFonts w:eastAsia="DengXian"/>
              </w:rPr>
            </w:pPr>
            <w:r>
              <w:rPr>
                <w:rFonts w:eastAsia="DengXian"/>
              </w:rPr>
              <w:t>Qualcomm</w:t>
            </w:r>
          </w:p>
        </w:tc>
        <w:tc>
          <w:tcPr>
            <w:tcW w:w="2113" w:type="dxa"/>
            <w:shd w:val="clear" w:color="auto" w:fill="auto"/>
          </w:tcPr>
          <w:p w14:paraId="461E1972" w14:textId="571A9321" w:rsidR="008B57CC" w:rsidRDefault="003B6326">
            <w:pPr>
              <w:rPr>
                <w:rFonts w:eastAsia="DengXian"/>
              </w:rPr>
            </w:pPr>
            <w:r>
              <w:rPr>
                <w:rFonts w:eastAsia="DengXian"/>
              </w:rPr>
              <w:t>Disagree</w:t>
            </w:r>
          </w:p>
        </w:tc>
        <w:tc>
          <w:tcPr>
            <w:tcW w:w="5954" w:type="dxa"/>
            <w:shd w:val="clear" w:color="auto" w:fill="auto"/>
          </w:tcPr>
          <w:p w14:paraId="0BC3175D" w14:textId="43C8F902" w:rsidR="008B57CC" w:rsidRDefault="00B45870">
            <w:pPr>
              <w:rPr>
                <w:rFonts w:eastAsia="DengXian"/>
              </w:rPr>
            </w:pPr>
            <w:r>
              <w:rPr>
                <w:rFonts w:eastAsia="DengXian"/>
              </w:rPr>
              <w:t>Agree with Nokia</w:t>
            </w:r>
          </w:p>
        </w:tc>
      </w:tr>
      <w:tr w:rsidR="008B57CC" w14:paraId="7B114652" w14:textId="77777777">
        <w:tc>
          <w:tcPr>
            <w:tcW w:w="1426" w:type="dxa"/>
            <w:shd w:val="clear" w:color="auto" w:fill="auto"/>
          </w:tcPr>
          <w:p w14:paraId="55B95B07" w14:textId="77777777" w:rsidR="008B57CC" w:rsidRDefault="008B57CC">
            <w:pPr>
              <w:rPr>
                <w:rFonts w:eastAsia="DengXian"/>
              </w:rPr>
            </w:pPr>
          </w:p>
        </w:tc>
        <w:tc>
          <w:tcPr>
            <w:tcW w:w="2113" w:type="dxa"/>
            <w:shd w:val="clear" w:color="auto" w:fill="auto"/>
          </w:tcPr>
          <w:p w14:paraId="42E5FC93" w14:textId="77777777" w:rsidR="008B57CC" w:rsidRDefault="008B57CC">
            <w:pPr>
              <w:rPr>
                <w:rFonts w:eastAsia="DengXian"/>
              </w:rPr>
            </w:pPr>
          </w:p>
        </w:tc>
        <w:tc>
          <w:tcPr>
            <w:tcW w:w="5954" w:type="dxa"/>
            <w:shd w:val="clear" w:color="auto" w:fill="auto"/>
          </w:tcPr>
          <w:p w14:paraId="0C1775DD" w14:textId="77777777" w:rsidR="008B57CC" w:rsidRDefault="008B57CC">
            <w:pPr>
              <w:rPr>
                <w:rFonts w:eastAsia="DengXian"/>
              </w:rPr>
            </w:pPr>
          </w:p>
        </w:tc>
      </w:tr>
    </w:tbl>
    <w:p w14:paraId="60C3A9FA" w14:textId="77777777" w:rsidR="008B57CC" w:rsidRDefault="008B57CC">
      <w:pPr>
        <w:pStyle w:val="BodyText"/>
        <w:spacing w:afterLines="50" w:after="156" w:line="280" w:lineRule="exact"/>
        <w:rPr>
          <w:rFonts w:eastAsiaTheme="minorEastAsia"/>
          <w:szCs w:val="22"/>
        </w:rPr>
      </w:pPr>
    </w:p>
    <w:p w14:paraId="4D5CD521" w14:textId="77777777" w:rsidR="008B57CC" w:rsidRDefault="007D455C">
      <w:pPr>
        <w:jc w:val="left"/>
        <w:rPr>
          <w:rFonts w:cs="Arial"/>
          <w:b/>
          <w:i/>
          <w:u w:val="single"/>
        </w:rPr>
      </w:pPr>
      <w:r>
        <w:rPr>
          <w:rFonts w:cs="Arial"/>
          <w:b/>
          <w:i/>
          <w:u w:val="single"/>
        </w:rPr>
        <w:t>ACK/NACK for SPS activation</w:t>
      </w:r>
    </w:p>
    <w:p w14:paraId="7D692FBF" w14:textId="77777777" w:rsidR="008B57CC" w:rsidRDefault="007D455C">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8B57CC" w14:paraId="579FD385" w14:textId="77777777">
        <w:tc>
          <w:tcPr>
            <w:tcW w:w="1395" w:type="dxa"/>
          </w:tcPr>
          <w:p w14:paraId="4759ADA5" w14:textId="77777777" w:rsidR="008B57CC" w:rsidRDefault="007D455C">
            <w:pPr>
              <w:jc w:val="left"/>
              <w:rPr>
                <w:rFonts w:cs="Arial"/>
              </w:rPr>
            </w:pPr>
            <w:r>
              <w:rPr>
                <w:rFonts w:cs="Arial"/>
              </w:rPr>
              <w:t xml:space="preserve">Contributions </w:t>
            </w:r>
          </w:p>
        </w:tc>
        <w:tc>
          <w:tcPr>
            <w:tcW w:w="8234" w:type="dxa"/>
          </w:tcPr>
          <w:p w14:paraId="56676523" w14:textId="77777777" w:rsidR="008B57CC" w:rsidRDefault="007D455C">
            <w:pPr>
              <w:jc w:val="left"/>
              <w:rPr>
                <w:rFonts w:cs="Arial"/>
              </w:rPr>
            </w:pPr>
            <w:r>
              <w:rPr>
                <w:rFonts w:cs="Arial"/>
              </w:rPr>
              <w:t>Relevant proposals:</w:t>
            </w:r>
          </w:p>
        </w:tc>
      </w:tr>
      <w:tr w:rsidR="008B57CC" w14:paraId="2E2FE1B5" w14:textId="77777777">
        <w:tc>
          <w:tcPr>
            <w:tcW w:w="1395" w:type="dxa"/>
          </w:tcPr>
          <w:p w14:paraId="29826D0F" w14:textId="77777777" w:rsidR="008B57CC" w:rsidRDefault="007D455C">
            <w:pPr>
              <w:jc w:val="left"/>
              <w:rPr>
                <w:rFonts w:cs="Arial"/>
              </w:rPr>
            </w:pPr>
            <w:r>
              <w:rPr>
                <w:rFonts w:cs="Arial" w:hint="eastAsia"/>
              </w:rPr>
              <w:t>[</w:t>
            </w:r>
            <w:r>
              <w:rPr>
                <w:rFonts w:cs="Arial"/>
              </w:rPr>
              <w:t>5]</w:t>
            </w:r>
          </w:p>
        </w:tc>
        <w:tc>
          <w:tcPr>
            <w:tcW w:w="8234" w:type="dxa"/>
          </w:tcPr>
          <w:p w14:paraId="0B9EA6D4" w14:textId="77777777" w:rsidR="008B57CC" w:rsidRDefault="007D455C">
            <w:pPr>
              <w:rPr>
                <w:bCs/>
              </w:rPr>
            </w:pPr>
            <w:r>
              <w:rPr>
                <w:bCs/>
              </w:rPr>
              <w:t>Proposal 6: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6072C657" w14:textId="77777777" w:rsidR="008B57CC" w:rsidRDefault="008B57CC">
            <w:pPr>
              <w:rPr>
                <w:bCs/>
              </w:rPr>
            </w:pPr>
          </w:p>
        </w:tc>
      </w:tr>
    </w:tbl>
    <w:p w14:paraId="7DF29805" w14:textId="77777777" w:rsidR="008B57CC" w:rsidRDefault="008B57CC">
      <w:pPr>
        <w:pStyle w:val="BodyText"/>
        <w:spacing w:afterLines="50" w:after="156" w:line="280" w:lineRule="exact"/>
        <w:rPr>
          <w:rFonts w:eastAsiaTheme="minorEastAsia"/>
          <w:szCs w:val="22"/>
        </w:rPr>
      </w:pPr>
    </w:p>
    <w:p w14:paraId="5EBEEBA7" w14:textId="77777777" w:rsidR="008B57CC" w:rsidRDefault="007D455C">
      <w:pPr>
        <w:rPr>
          <w:rFonts w:cs="Arial"/>
          <w:b/>
          <w:lang w:val="en-US"/>
        </w:rPr>
      </w:pPr>
      <w:r>
        <w:rPr>
          <w:rFonts w:cs="Arial"/>
          <w:b/>
          <w:bCs/>
        </w:rPr>
        <w:lastRenderedPageBreak/>
        <w:t xml:space="preserve">Question </w:t>
      </w:r>
      <w:r>
        <w:rPr>
          <w:rFonts w:cs="Arial"/>
          <w:b/>
          <w:bCs/>
          <w:lang w:val="en-US"/>
        </w:rPr>
        <w:t>7</w:t>
      </w:r>
      <w:r>
        <w:rPr>
          <w:rFonts w:cs="Arial"/>
          <w:b/>
        </w:rPr>
        <w:t>: Do com</w:t>
      </w:r>
      <w:r>
        <w:rPr>
          <w:rFonts w:cs="Arial"/>
          <w:b/>
          <w:lang w:val="en-US"/>
        </w:rPr>
        <w:t>panies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C149E4E" w14:textId="77777777">
        <w:tc>
          <w:tcPr>
            <w:tcW w:w="1426" w:type="dxa"/>
            <w:shd w:val="clear" w:color="auto" w:fill="E7E6E6"/>
          </w:tcPr>
          <w:p w14:paraId="5D635EFA" w14:textId="77777777" w:rsidR="008B57CC" w:rsidRDefault="007D455C">
            <w:pPr>
              <w:jc w:val="center"/>
              <w:rPr>
                <w:b/>
                <w:lang w:eastAsia="sv-SE"/>
              </w:rPr>
            </w:pPr>
            <w:r>
              <w:rPr>
                <w:b/>
                <w:lang w:eastAsia="sv-SE"/>
              </w:rPr>
              <w:t>Company</w:t>
            </w:r>
          </w:p>
        </w:tc>
        <w:tc>
          <w:tcPr>
            <w:tcW w:w="2113" w:type="dxa"/>
            <w:shd w:val="clear" w:color="auto" w:fill="E7E6E6"/>
          </w:tcPr>
          <w:p w14:paraId="483F7995" w14:textId="77777777" w:rsidR="008B57CC" w:rsidRDefault="007D455C">
            <w:pPr>
              <w:jc w:val="center"/>
              <w:rPr>
                <w:b/>
                <w:lang w:eastAsia="sv-SE"/>
              </w:rPr>
            </w:pPr>
            <w:r>
              <w:rPr>
                <w:b/>
                <w:lang w:eastAsia="sv-SE"/>
              </w:rPr>
              <w:t>Agree/Disagree</w:t>
            </w:r>
          </w:p>
        </w:tc>
        <w:tc>
          <w:tcPr>
            <w:tcW w:w="5954" w:type="dxa"/>
            <w:shd w:val="clear" w:color="auto" w:fill="E7E6E6"/>
          </w:tcPr>
          <w:p w14:paraId="46281E06" w14:textId="77777777" w:rsidR="008B57CC" w:rsidRDefault="007D455C">
            <w:pPr>
              <w:jc w:val="center"/>
              <w:rPr>
                <w:b/>
                <w:lang w:eastAsia="sv-SE"/>
              </w:rPr>
            </w:pPr>
            <w:r>
              <w:rPr>
                <w:b/>
                <w:lang w:eastAsia="sv-SE"/>
              </w:rPr>
              <w:t>Additional comments</w:t>
            </w:r>
          </w:p>
        </w:tc>
      </w:tr>
      <w:tr w:rsidR="008B57CC" w14:paraId="5C6534C6" w14:textId="77777777">
        <w:tc>
          <w:tcPr>
            <w:tcW w:w="1426" w:type="dxa"/>
            <w:shd w:val="clear" w:color="auto" w:fill="auto"/>
          </w:tcPr>
          <w:p w14:paraId="0E09CCD0"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2902FD10"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72B31CCF" w14:textId="77777777" w:rsidR="008B57CC" w:rsidRDefault="007D455C">
            <w:pPr>
              <w:jc w:val="left"/>
              <w:rPr>
                <w:rFonts w:eastAsia="DengXian"/>
              </w:rPr>
            </w:pPr>
            <w:r>
              <w:rPr>
                <w:rFonts w:eastAsia="DengXian"/>
              </w:rPr>
              <w:t>Fine to follow RAN1 agreement.</w:t>
            </w:r>
          </w:p>
        </w:tc>
      </w:tr>
      <w:tr w:rsidR="008B57CC" w14:paraId="7877F064" w14:textId="77777777">
        <w:tc>
          <w:tcPr>
            <w:tcW w:w="1426" w:type="dxa"/>
            <w:shd w:val="clear" w:color="auto" w:fill="auto"/>
          </w:tcPr>
          <w:p w14:paraId="31A66845" w14:textId="77777777" w:rsidR="008B57CC" w:rsidRDefault="007D455C">
            <w:pPr>
              <w:rPr>
                <w:rFonts w:eastAsia="DengXian"/>
              </w:rPr>
            </w:pPr>
            <w:r>
              <w:rPr>
                <w:rFonts w:eastAsia="DengXian" w:hint="eastAsia"/>
              </w:rPr>
              <w:t>CATT</w:t>
            </w:r>
          </w:p>
        </w:tc>
        <w:tc>
          <w:tcPr>
            <w:tcW w:w="2113" w:type="dxa"/>
            <w:shd w:val="clear" w:color="auto" w:fill="auto"/>
          </w:tcPr>
          <w:p w14:paraId="57FAFED3" w14:textId="77777777" w:rsidR="008B57CC" w:rsidRDefault="007D455C">
            <w:pPr>
              <w:rPr>
                <w:rFonts w:eastAsia="DengXian"/>
              </w:rPr>
            </w:pPr>
            <w:r>
              <w:rPr>
                <w:rFonts w:eastAsia="DengXian" w:hint="eastAsia"/>
              </w:rPr>
              <w:t>Agree</w:t>
            </w:r>
          </w:p>
        </w:tc>
        <w:tc>
          <w:tcPr>
            <w:tcW w:w="5954" w:type="dxa"/>
            <w:shd w:val="clear" w:color="auto" w:fill="auto"/>
          </w:tcPr>
          <w:p w14:paraId="530EC3BC" w14:textId="77777777" w:rsidR="008B57CC" w:rsidRDefault="007D455C">
            <w:pPr>
              <w:rPr>
                <w:rFonts w:eastAsia="DengXian"/>
              </w:rPr>
            </w:pPr>
            <w:r>
              <w:rPr>
                <w:rFonts w:eastAsia="DengXian"/>
              </w:rPr>
              <w:t>K</w:t>
            </w:r>
            <w:r>
              <w:rPr>
                <w:rFonts w:eastAsia="DengXian" w:hint="eastAsia"/>
              </w:rPr>
              <w:t xml:space="preserve">eep align with the CR in NR NTN. </w:t>
            </w:r>
          </w:p>
        </w:tc>
      </w:tr>
      <w:tr w:rsidR="008B57CC" w14:paraId="47C78CFF" w14:textId="77777777">
        <w:tc>
          <w:tcPr>
            <w:tcW w:w="1426" w:type="dxa"/>
            <w:shd w:val="clear" w:color="auto" w:fill="auto"/>
          </w:tcPr>
          <w:p w14:paraId="2C4E1827" w14:textId="77777777" w:rsidR="008B57CC" w:rsidRDefault="007D455C">
            <w:pPr>
              <w:rPr>
                <w:rFonts w:eastAsia="DengXian"/>
              </w:rPr>
            </w:pPr>
            <w:r>
              <w:rPr>
                <w:rFonts w:eastAsia="DengXian"/>
              </w:rPr>
              <w:t>Nokia</w:t>
            </w:r>
          </w:p>
        </w:tc>
        <w:tc>
          <w:tcPr>
            <w:tcW w:w="2113" w:type="dxa"/>
            <w:shd w:val="clear" w:color="auto" w:fill="auto"/>
          </w:tcPr>
          <w:p w14:paraId="4B015254" w14:textId="77777777" w:rsidR="008B57CC" w:rsidRDefault="007D455C">
            <w:pPr>
              <w:rPr>
                <w:rFonts w:eastAsia="DengXian"/>
              </w:rPr>
            </w:pPr>
            <w:r>
              <w:rPr>
                <w:rFonts w:eastAsia="DengXian"/>
              </w:rPr>
              <w:t>Agree</w:t>
            </w:r>
          </w:p>
        </w:tc>
        <w:tc>
          <w:tcPr>
            <w:tcW w:w="5954" w:type="dxa"/>
            <w:shd w:val="clear" w:color="auto" w:fill="auto"/>
          </w:tcPr>
          <w:p w14:paraId="0CC04945" w14:textId="77777777" w:rsidR="008B57CC" w:rsidRDefault="007D455C">
            <w:pPr>
              <w:rPr>
                <w:rFonts w:eastAsia="DengXian"/>
              </w:rPr>
            </w:pPr>
            <w:r>
              <w:rPr>
                <w:rFonts w:eastAsia="DengXian"/>
              </w:rPr>
              <w:t>Follow NR NTN is fine.</w:t>
            </w:r>
          </w:p>
        </w:tc>
      </w:tr>
      <w:tr w:rsidR="008B57CC" w14:paraId="6284D1A1" w14:textId="77777777">
        <w:tc>
          <w:tcPr>
            <w:tcW w:w="1426" w:type="dxa"/>
            <w:shd w:val="clear" w:color="auto" w:fill="auto"/>
          </w:tcPr>
          <w:p w14:paraId="4D78DD9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30D8CFBB"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08A5FA6D" w14:textId="77777777" w:rsidR="008B57CC" w:rsidRDefault="008B57CC">
            <w:pPr>
              <w:rPr>
                <w:rFonts w:eastAsia="DengXian"/>
              </w:rPr>
            </w:pPr>
          </w:p>
        </w:tc>
      </w:tr>
      <w:tr w:rsidR="00C914C4" w14:paraId="73A5CDB7" w14:textId="77777777">
        <w:tc>
          <w:tcPr>
            <w:tcW w:w="1426" w:type="dxa"/>
            <w:shd w:val="clear" w:color="auto" w:fill="auto"/>
          </w:tcPr>
          <w:p w14:paraId="1C6B09DF" w14:textId="01996627" w:rsidR="00C914C4" w:rsidRDefault="00C914C4" w:rsidP="00C914C4">
            <w:pPr>
              <w:rPr>
                <w:rFonts w:eastAsia="DengXian"/>
              </w:rPr>
            </w:pPr>
            <w:r>
              <w:rPr>
                <w:rFonts w:eastAsia="DengXian"/>
              </w:rPr>
              <w:t>MediaTek</w:t>
            </w:r>
          </w:p>
        </w:tc>
        <w:tc>
          <w:tcPr>
            <w:tcW w:w="2113" w:type="dxa"/>
            <w:shd w:val="clear" w:color="auto" w:fill="auto"/>
          </w:tcPr>
          <w:p w14:paraId="51667791" w14:textId="74F0A9AD" w:rsidR="00C914C4" w:rsidRDefault="00C914C4" w:rsidP="00C914C4">
            <w:pPr>
              <w:rPr>
                <w:rFonts w:eastAsia="DengXian"/>
              </w:rPr>
            </w:pPr>
            <w:r>
              <w:rPr>
                <w:rFonts w:eastAsia="DengXian"/>
              </w:rPr>
              <w:t>Agree</w:t>
            </w:r>
          </w:p>
        </w:tc>
        <w:tc>
          <w:tcPr>
            <w:tcW w:w="5954" w:type="dxa"/>
            <w:shd w:val="clear" w:color="auto" w:fill="auto"/>
          </w:tcPr>
          <w:p w14:paraId="6305E16C" w14:textId="77777777" w:rsidR="00C914C4" w:rsidRDefault="00C914C4" w:rsidP="00C914C4">
            <w:pPr>
              <w:jc w:val="left"/>
              <w:rPr>
                <w:rFonts w:eastAsia="DengXian"/>
              </w:rPr>
            </w:pPr>
          </w:p>
        </w:tc>
      </w:tr>
      <w:tr w:rsidR="008B57CC" w14:paraId="755278D8" w14:textId="77777777">
        <w:tc>
          <w:tcPr>
            <w:tcW w:w="1426" w:type="dxa"/>
            <w:shd w:val="clear" w:color="auto" w:fill="auto"/>
          </w:tcPr>
          <w:p w14:paraId="3AD1CB62" w14:textId="77777777" w:rsidR="008B57CC" w:rsidRDefault="008B57CC">
            <w:pPr>
              <w:rPr>
                <w:rFonts w:eastAsia="DengXian"/>
              </w:rPr>
            </w:pPr>
          </w:p>
        </w:tc>
        <w:tc>
          <w:tcPr>
            <w:tcW w:w="2113" w:type="dxa"/>
            <w:shd w:val="clear" w:color="auto" w:fill="auto"/>
          </w:tcPr>
          <w:p w14:paraId="1D7449A4" w14:textId="77777777" w:rsidR="008B57CC" w:rsidRDefault="008B57CC">
            <w:pPr>
              <w:rPr>
                <w:rFonts w:eastAsia="DengXian"/>
              </w:rPr>
            </w:pPr>
          </w:p>
        </w:tc>
        <w:tc>
          <w:tcPr>
            <w:tcW w:w="5954" w:type="dxa"/>
            <w:shd w:val="clear" w:color="auto" w:fill="auto"/>
          </w:tcPr>
          <w:p w14:paraId="1139E6A8" w14:textId="77777777" w:rsidR="008B57CC" w:rsidRDefault="008B57CC">
            <w:pPr>
              <w:rPr>
                <w:rFonts w:eastAsia="DengXian"/>
              </w:rPr>
            </w:pPr>
          </w:p>
        </w:tc>
      </w:tr>
      <w:tr w:rsidR="008B57CC" w14:paraId="670DCD9F" w14:textId="77777777">
        <w:tc>
          <w:tcPr>
            <w:tcW w:w="1426" w:type="dxa"/>
            <w:shd w:val="clear" w:color="auto" w:fill="auto"/>
          </w:tcPr>
          <w:p w14:paraId="77F2F10C" w14:textId="77777777" w:rsidR="008B57CC" w:rsidRDefault="008B57CC">
            <w:pPr>
              <w:rPr>
                <w:rFonts w:eastAsia="DengXian"/>
              </w:rPr>
            </w:pPr>
          </w:p>
        </w:tc>
        <w:tc>
          <w:tcPr>
            <w:tcW w:w="2113" w:type="dxa"/>
            <w:shd w:val="clear" w:color="auto" w:fill="auto"/>
          </w:tcPr>
          <w:p w14:paraId="3E165FDB" w14:textId="77777777" w:rsidR="008B57CC" w:rsidRDefault="008B57CC">
            <w:pPr>
              <w:rPr>
                <w:rFonts w:eastAsia="DengXian"/>
              </w:rPr>
            </w:pPr>
          </w:p>
        </w:tc>
        <w:tc>
          <w:tcPr>
            <w:tcW w:w="5954" w:type="dxa"/>
            <w:shd w:val="clear" w:color="auto" w:fill="auto"/>
          </w:tcPr>
          <w:p w14:paraId="7B683031" w14:textId="77777777" w:rsidR="008B57CC" w:rsidRDefault="008B57CC">
            <w:pPr>
              <w:rPr>
                <w:rFonts w:eastAsia="DengXian"/>
              </w:rPr>
            </w:pPr>
          </w:p>
        </w:tc>
      </w:tr>
    </w:tbl>
    <w:p w14:paraId="1796367D" w14:textId="77777777" w:rsidR="008B57CC" w:rsidRDefault="008B57CC">
      <w:pPr>
        <w:pStyle w:val="BodyText"/>
        <w:spacing w:afterLines="50" w:after="156" w:line="280" w:lineRule="exact"/>
        <w:rPr>
          <w:rFonts w:eastAsiaTheme="minorEastAsia"/>
          <w:szCs w:val="22"/>
        </w:rPr>
      </w:pPr>
    </w:p>
    <w:p w14:paraId="78B51832" w14:textId="77777777" w:rsidR="008B57CC" w:rsidRDefault="008B57CC">
      <w:pPr>
        <w:pStyle w:val="BodyText"/>
        <w:spacing w:afterLines="50" w:after="156" w:line="280" w:lineRule="exact"/>
        <w:rPr>
          <w:rFonts w:eastAsiaTheme="minorEastAsia"/>
          <w:szCs w:val="22"/>
        </w:rPr>
      </w:pPr>
    </w:p>
    <w:p w14:paraId="566E3E9C" w14:textId="77777777" w:rsidR="008B57CC" w:rsidRDefault="007D455C">
      <w:pPr>
        <w:pStyle w:val="Heading2"/>
      </w:pPr>
      <w:r>
        <w:t>3.2</w:t>
      </w:r>
      <w:r>
        <w:tab/>
        <w:t>UL HARQ enhancements</w:t>
      </w:r>
    </w:p>
    <w:p w14:paraId="5E64B7AB" w14:textId="77777777" w:rsidR="008B57CC" w:rsidRDefault="007D455C">
      <w:pPr>
        <w:jc w:val="left"/>
        <w:rPr>
          <w:rFonts w:cs="Arial"/>
          <w:b/>
          <w:i/>
          <w:u w:val="single"/>
        </w:rPr>
      </w:pPr>
      <w:r>
        <w:rPr>
          <w:rFonts w:cs="Arial"/>
          <w:b/>
          <w:i/>
          <w:u w:val="single"/>
        </w:rPr>
        <w:t>Processing time for NB-IoT with single HARQ process in HARQ mode B</w:t>
      </w:r>
    </w:p>
    <w:p w14:paraId="58E70285" w14:textId="77777777" w:rsidR="008B57CC" w:rsidRDefault="007D455C">
      <w:pPr>
        <w:rPr>
          <w:szCs w:val="21"/>
        </w:rPr>
      </w:pPr>
      <w:r>
        <w:rPr>
          <w:szCs w:val="21"/>
        </w:rPr>
        <w:t>For UL HARQ mode B, following proposals are mentioned on the processing time for drx-InactivityTimer.</w:t>
      </w:r>
    </w:p>
    <w:tbl>
      <w:tblPr>
        <w:tblStyle w:val="TableGrid"/>
        <w:tblW w:w="0" w:type="auto"/>
        <w:tblLook w:val="04A0" w:firstRow="1" w:lastRow="0" w:firstColumn="1" w:lastColumn="0" w:noHBand="0" w:noVBand="1"/>
      </w:tblPr>
      <w:tblGrid>
        <w:gridCol w:w="1395"/>
        <w:gridCol w:w="8234"/>
      </w:tblGrid>
      <w:tr w:rsidR="008B57CC" w14:paraId="45C6E91B" w14:textId="77777777">
        <w:tc>
          <w:tcPr>
            <w:tcW w:w="1395" w:type="dxa"/>
          </w:tcPr>
          <w:p w14:paraId="31589BA2" w14:textId="77777777" w:rsidR="008B57CC" w:rsidRDefault="007D455C">
            <w:pPr>
              <w:jc w:val="left"/>
              <w:rPr>
                <w:rFonts w:cs="Arial"/>
              </w:rPr>
            </w:pPr>
            <w:r>
              <w:rPr>
                <w:rFonts w:cs="Arial"/>
              </w:rPr>
              <w:t xml:space="preserve">Contributions </w:t>
            </w:r>
          </w:p>
        </w:tc>
        <w:tc>
          <w:tcPr>
            <w:tcW w:w="8234" w:type="dxa"/>
          </w:tcPr>
          <w:p w14:paraId="2F575E3C" w14:textId="77777777" w:rsidR="008B57CC" w:rsidRDefault="007D455C">
            <w:pPr>
              <w:jc w:val="left"/>
              <w:rPr>
                <w:rFonts w:cs="Arial"/>
              </w:rPr>
            </w:pPr>
            <w:r>
              <w:rPr>
                <w:rFonts w:cs="Arial"/>
              </w:rPr>
              <w:t>Relevant proposals:</w:t>
            </w:r>
          </w:p>
        </w:tc>
      </w:tr>
      <w:tr w:rsidR="008B57CC" w14:paraId="5D92529D" w14:textId="77777777">
        <w:tc>
          <w:tcPr>
            <w:tcW w:w="1395" w:type="dxa"/>
          </w:tcPr>
          <w:p w14:paraId="7AE98B52" w14:textId="77777777" w:rsidR="008B57CC" w:rsidRDefault="007D455C">
            <w:pPr>
              <w:jc w:val="left"/>
              <w:rPr>
                <w:rFonts w:cs="Arial"/>
              </w:rPr>
            </w:pPr>
            <w:r>
              <w:rPr>
                <w:rFonts w:cs="Arial" w:hint="eastAsia"/>
              </w:rPr>
              <w:t>[</w:t>
            </w:r>
            <w:r>
              <w:rPr>
                <w:rFonts w:cs="Arial"/>
              </w:rPr>
              <w:t>1]</w:t>
            </w:r>
          </w:p>
        </w:tc>
        <w:tc>
          <w:tcPr>
            <w:tcW w:w="8234" w:type="dxa"/>
          </w:tcPr>
          <w:p w14:paraId="6C92B2CF" w14:textId="77777777" w:rsidR="008B57CC" w:rsidRDefault="007D455C">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14:paraId="52E2B04D" w14:textId="77777777" w:rsidR="008B57CC" w:rsidRDefault="008B57CC"/>
        </w:tc>
      </w:tr>
      <w:tr w:rsidR="008B57CC" w14:paraId="5C75F59B" w14:textId="77777777">
        <w:tc>
          <w:tcPr>
            <w:tcW w:w="1395" w:type="dxa"/>
          </w:tcPr>
          <w:p w14:paraId="5178264E" w14:textId="77777777" w:rsidR="008B57CC" w:rsidRDefault="007D455C">
            <w:pPr>
              <w:jc w:val="left"/>
              <w:rPr>
                <w:rFonts w:cs="Arial"/>
              </w:rPr>
            </w:pPr>
            <w:r>
              <w:rPr>
                <w:rFonts w:cs="Arial" w:hint="eastAsia"/>
              </w:rPr>
              <w:t>[</w:t>
            </w:r>
            <w:r>
              <w:rPr>
                <w:rFonts w:cs="Arial"/>
              </w:rPr>
              <w:t>3]</w:t>
            </w:r>
          </w:p>
        </w:tc>
        <w:tc>
          <w:tcPr>
            <w:tcW w:w="8234" w:type="dxa"/>
          </w:tcPr>
          <w:p w14:paraId="09624CF0" w14:textId="77777777" w:rsidR="008B57CC" w:rsidRDefault="007D455C">
            <w:pPr>
              <w:pStyle w:val="BodyText"/>
            </w:pPr>
            <w:r>
              <w:t>Proposal 3: For the processing time for inactivity timer of HARQ mode B, RAN2 wait for the input of RAN1.</w:t>
            </w:r>
          </w:p>
          <w:p w14:paraId="1B2E5B6C" w14:textId="77777777" w:rsidR="008B57CC" w:rsidRDefault="008B57CC">
            <w:pPr>
              <w:pStyle w:val="BodyText"/>
            </w:pPr>
          </w:p>
        </w:tc>
      </w:tr>
      <w:tr w:rsidR="008B57CC" w14:paraId="0B4A9D7A" w14:textId="77777777">
        <w:tc>
          <w:tcPr>
            <w:tcW w:w="1395" w:type="dxa"/>
          </w:tcPr>
          <w:p w14:paraId="345C1E11" w14:textId="77777777" w:rsidR="008B57CC" w:rsidRDefault="007D455C">
            <w:pPr>
              <w:jc w:val="left"/>
              <w:rPr>
                <w:rFonts w:cs="Arial"/>
              </w:rPr>
            </w:pPr>
            <w:r>
              <w:rPr>
                <w:rFonts w:cs="Arial" w:hint="eastAsia"/>
              </w:rPr>
              <w:t>[</w:t>
            </w:r>
            <w:r>
              <w:rPr>
                <w:rFonts w:cs="Arial"/>
              </w:rPr>
              <w:t>4]</w:t>
            </w:r>
          </w:p>
        </w:tc>
        <w:tc>
          <w:tcPr>
            <w:tcW w:w="8234" w:type="dxa"/>
          </w:tcPr>
          <w:p w14:paraId="4CFA3516" w14:textId="77777777" w:rsidR="008B57CC" w:rsidRDefault="007D455C">
            <w:pPr>
              <w:pStyle w:val="BodyText"/>
            </w:pPr>
            <w:r>
              <w:t>Propose 2: For NB-IoT NTN with a HARQ process in HARQ mode B, the UE will start/restart drx-inactivity timer in the subframe containing the last repetition of the corresponding PUSCH transmission + 1ms + PDCCH offset.</w:t>
            </w:r>
          </w:p>
          <w:p w14:paraId="35D36EB3" w14:textId="77777777" w:rsidR="008B57CC" w:rsidRDefault="008B57CC">
            <w:pPr>
              <w:pStyle w:val="BodyText"/>
            </w:pPr>
          </w:p>
        </w:tc>
      </w:tr>
      <w:tr w:rsidR="008B57CC" w14:paraId="5530F343" w14:textId="77777777">
        <w:tc>
          <w:tcPr>
            <w:tcW w:w="1395" w:type="dxa"/>
          </w:tcPr>
          <w:p w14:paraId="4887F9A2" w14:textId="77777777" w:rsidR="008B57CC" w:rsidRDefault="007D455C">
            <w:pPr>
              <w:jc w:val="left"/>
              <w:rPr>
                <w:rFonts w:cs="Arial"/>
              </w:rPr>
            </w:pPr>
            <w:r>
              <w:rPr>
                <w:rFonts w:cs="Arial" w:hint="eastAsia"/>
              </w:rPr>
              <w:t>[</w:t>
            </w:r>
            <w:r>
              <w:rPr>
                <w:rFonts w:cs="Arial"/>
              </w:rPr>
              <w:t>5]</w:t>
            </w:r>
          </w:p>
        </w:tc>
        <w:tc>
          <w:tcPr>
            <w:tcW w:w="8234" w:type="dxa"/>
          </w:tcPr>
          <w:p w14:paraId="23808B0E" w14:textId="77777777" w:rsidR="008B57CC" w:rsidRDefault="007D455C">
            <w:pPr>
              <w:pStyle w:val="BodyText"/>
            </w:pPr>
            <w:r>
              <w:t>Proposal 5: To clarify a previous agreement as below:</w:t>
            </w:r>
          </w:p>
          <w:p w14:paraId="15634B57" w14:textId="77777777" w:rsidR="008B57CC" w:rsidRDefault="007D455C">
            <w:pPr>
              <w:pStyle w:val="BodyText"/>
              <w:rPr>
                <w:color w:val="FF0000"/>
              </w:rPr>
            </w:pPr>
            <w:r>
              <w:t>For NB-IoT NTN with single HARQ process in HARQ mode B, the UE will start/restart drx-inactivity timer in the subframe containing the last repetition of the corresponding PUSCH reception</w:t>
            </w:r>
            <w:r>
              <w:rPr>
                <w:color w:val="FF0000"/>
              </w:rPr>
              <w:t xml:space="preserve"> plus 3 subframes plus deltaPDCCH.</w:t>
            </w:r>
          </w:p>
          <w:p w14:paraId="1D4E0560" w14:textId="77777777" w:rsidR="008B57CC" w:rsidRDefault="008B57CC">
            <w:pPr>
              <w:pStyle w:val="BodyText"/>
            </w:pPr>
          </w:p>
        </w:tc>
      </w:tr>
      <w:tr w:rsidR="008B57CC" w14:paraId="007C28D9" w14:textId="77777777">
        <w:tc>
          <w:tcPr>
            <w:tcW w:w="1395" w:type="dxa"/>
          </w:tcPr>
          <w:p w14:paraId="51F144CE" w14:textId="77777777" w:rsidR="008B57CC" w:rsidRDefault="007D455C">
            <w:pPr>
              <w:jc w:val="left"/>
              <w:rPr>
                <w:rFonts w:cs="Arial"/>
              </w:rPr>
            </w:pPr>
            <w:r>
              <w:rPr>
                <w:rFonts w:cs="Arial" w:hint="eastAsia"/>
              </w:rPr>
              <w:t>[</w:t>
            </w:r>
            <w:r>
              <w:rPr>
                <w:rFonts w:cs="Arial"/>
              </w:rPr>
              <w:t>6]</w:t>
            </w:r>
          </w:p>
        </w:tc>
        <w:tc>
          <w:tcPr>
            <w:tcW w:w="8234" w:type="dxa"/>
          </w:tcPr>
          <w:p w14:paraId="2FE96928" w14:textId="77777777" w:rsidR="008B57CC" w:rsidRDefault="007D455C">
            <w:pPr>
              <w:pStyle w:val="BodyText"/>
            </w:pPr>
            <w:r>
              <w:t>Proposal 1: For NB-IoT NTN with single HARQ process in HARQ mode B, the UE will start/restart drx-inactivity timer in the subframe containing the last repetition of the corresponding PUSCH transmission plus 4 + deltaPDCCH subframes.</w:t>
            </w:r>
          </w:p>
          <w:p w14:paraId="2873E099" w14:textId="77777777" w:rsidR="008B57CC" w:rsidRDefault="008B57CC">
            <w:pPr>
              <w:pStyle w:val="BodyText"/>
            </w:pPr>
          </w:p>
        </w:tc>
      </w:tr>
      <w:tr w:rsidR="008B57CC" w14:paraId="3CB4BA18" w14:textId="77777777">
        <w:tc>
          <w:tcPr>
            <w:tcW w:w="1395" w:type="dxa"/>
          </w:tcPr>
          <w:p w14:paraId="3637C973" w14:textId="77777777" w:rsidR="008B57CC" w:rsidRDefault="007D455C">
            <w:pPr>
              <w:jc w:val="left"/>
              <w:rPr>
                <w:rFonts w:cs="Arial"/>
              </w:rPr>
            </w:pPr>
            <w:r>
              <w:rPr>
                <w:rFonts w:cs="Arial" w:hint="eastAsia"/>
              </w:rPr>
              <w:t>[</w:t>
            </w:r>
            <w:r>
              <w:rPr>
                <w:rFonts w:cs="Arial"/>
              </w:rPr>
              <w:t>7]</w:t>
            </w:r>
          </w:p>
        </w:tc>
        <w:tc>
          <w:tcPr>
            <w:tcW w:w="8234" w:type="dxa"/>
          </w:tcPr>
          <w:p w14:paraId="15381899" w14:textId="77777777" w:rsidR="008B57CC" w:rsidRDefault="007D455C">
            <w:pPr>
              <w:pStyle w:val="BodyText"/>
            </w:pPr>
            <w:r>
              <w:t>Proposal 2: The decision on the additional processing time for drx-inactivity timer for HARQ mode B can be left to RAN1, similarly to DL discussion.</w:t>
            </w:r>
          </w:p>
          <w:p w14:paraId="24146007" w14:textId="77777777" w:rsidR="008B57CC" w:rsidRDefault="008B57CC">
            <w:pPr>
              <w:pStyle w:val="BodyText"/>
            </w:pPr>
          </w:p>
        </w:tc>
      </w:tr>
      <w:tr w:rsidR="008B57CC" w14:paraId="59F49A0F" w14:textId="77777777">
        <w:tc>
          <w:tcPr>
            <w:tcW w:w="1395" w:type="dxa"/>
          </w:tcPr>
          <w:p w14:paraId="7C54047B" w14:textId="77777777" w:rsidR="008B57CC" w:rsidRDefault="007D455C">
            <w:pPr>
              <w:jc w:val="left"/>
              <w:rPr>
                <w:rFonts w:cs="Arial"/>
              </w:rPr>
            </w:pPr>
            <w:r>
              <w:rPr>
                <w:rFonts w:cs="Arial" w:hint="eastAsia"/>
              </w:rPr>
              <w:t>[</w:t>
            </w:r>
            <w:r>
              <w:rPr>
                <w:rFonts w:cs="Arial"/>
              </w:rPr>
              <w:t>9]</w:t>
            </w:r>
          </w:p>
        </w:tc>
        <w:tc>
          <w:tcPr>
            <w:tcW w:w="8234" w:type="dxa"/>
          </w:tcPr>
          <w:p w14:paraId="3E3CD3C0" w14:textId="77777777" w:rsidR="008B57CC" w:rsidRDefault="007D455C">
            <w:pPr>
              <w:pStyle w:val="BodyText"/>
            </w:pPr>
            <w:r>
              <w:t>Proposal 4: For IoT NTN with single HARQ process in HARQ mode B, the UE shall start/restart drx-inactivity timer after the end of (N)PUSCH + 3 subframes.</w:t>
            </w:r>
          </w:p>
          <w:p w14:paraId="3E944A56" w14:textId="77777777" w:rsidR="008B57CC" w:rsidRDefault="008B57CC">
            <w:pPr>
              <w:pStyle w:val="BodyText"/>
            </w:pPr>
          </w:p>
        </w:tc>
      </w:tr>
      <w:tr w:rsidR="008B57CC" w14:paraId="4C2924B7" w14:textId="77777777">
        <w:tc>
          <w:tcPr>
            <w:tcW w:w="1395" w:type="dxa"/>
          </w:tcPr>
          <w:p w14:paraId="17C722F8" w14:textId="77777777" w:rsidR="008B57CC" w:rsidRDefault="007D455C">
            <w:pPr>
              <w:jc w:val="left"/>
              <w:rPr>
                <w:rFonts w:cs="Arial"/>
              </w:rPr>
            </w:pPr>
            <w:r>
              <w:rPr>
                <w:rFonts w:cs="Arial" w:hint="eastAsia"/>
              </w:rPr>
              <w:lastRenderedPageBreak/>
              <w:t>[</w:t>
            </w:r>
            <w:r>
              <w:rPr>
                <w:rFonts w:cs="Arial"/>
              </w:rPr>
              <w:t>10]</w:t>
            </w:r>
          </w:p>
        </w:tc>
        <w:tc>
          <w:tcPr>
            <w:tcW w:w="8234" w:type="dxa"/>
          </w:tcPr>
          <w:p w14:paraId="4D953EB0" w14:textId="77777777" w:rsidR="008B57CC" w:rsidRDefault="007D455C">
            <w:pPr>
              <w:pStyle w:val="BodyText"/>
            </w:pPr>
            <w:r>
              <w:t>Proposal 1: RAN2 to discuss for HARQ mode B, whether the drx-InactivityTimer is (re)started after a period equal to the minimum time between two grants for the same HARQ process.</w:t>
            </w:r>
          </w:p>
          <w:p w14:paraId="7192C16C" w14:textId="77777777" w:rsidR="008B57CC" w:rsidRDefault="007D455C">
            <w:pPr>
              <w:pStyle w:val="BodyText"/>
            </w:pPr>
            <w:r>
              <w:t>Proposal 2: Send LS to RAN1 asking about the minimum time between two grants for the same HARQ process.</w:t>
            </w:r>
          </w:p>
          <w:p w14:paraId="2613441F" w14:textId="77777777" w:rsidR="008B57CC" w:rsidRDefault="008B57CC">
            <w:pPr>
              <w:pStyle w:val="BodyText"/>
            </w:pPr>
          </w:p>
        </w:tc>
      </w:tr>
      <w:tr w:rsidR="008B57CC" w14:paraId="6019642D" w14:textId="77777777">
        <w:tc>
          <w:tcPr>
            <w:tcW w:w="1395" w:type="dxa"/>
          </w:tcPr>
          <w:p w14:paraId="617256F2" w14:textId="77777777" w:rsidR="008B57CC" w:rsidRDefault="007D455C">
            <w:pPr>
              <w:jc w:val="left"/>
              <w:rPr>
                <w:rFonts w:cs="Arial"/>
              </w:rPr>
            </w:pPr>
            <w:r>
              <w:rPr>
                <w:rFonts w:cs="Arial" w:hint="eastAsia"/>
              </w:rPr>
              <w:t>[</w:t>
            </w:r>
            <w:r>
              <w:rPr>
                <w:rFonts w:cs="Arial"/>
              </w:rPr>
              <w:t>12]</w:t>
            </w:r>
          </w:p>
        </w:tc>
        <w:tc>
          <w:tcPr>
            <w:tcW w:w="8234" w:type="dxa"/>
          </w:tcPr>
          <w:p w14:paraId="7A7E7347" w14:textId="77777777" w:rsidR="008B57CC" w:rsidRDefault="007D455C">
            <w:pPr>
              <w:pStyle w:val="BodyText"/>
            </w:pPr>
            <w:r>
              <w:t>Proposal 1: Send LS to RAN1 to clarify whether the behavior of NPDCCH monitoring need to be changed to support HARQ mode B, and if so, asks RAN1 to change it accordingly.</w:t>
            </w:r>
          </w:p>
        </w:tc>
      </w:tr>
    </w:tbl>
    <w:p w14:paraId="4924F614" w14:textId="77777777" w:rsidR="008B57CC" w:rsidRDefault="008B57CC">
      <w:pPr>
        <w:rPr>
          <w:i/>
          <w:szCs w:val="21"/>
          <w:u w:val="single"/>
        </w:rPr>
      </w:pPr>
    </w:p>
    <w:p w14:paraId="2A012E0A" w14:textId="77777777" w:rsidR="008B57CC" w:rsidRDefault="007D455C">
      <w:pPr>
        <w:rPr>
          <w:szCs w:val="21"/>
        </w:rPr>
      </w:pPr>
      <w:r>
        <w:rPr>
          <w:szCs w:val="21"/>
        </w:rPr>
        <w:t>In [1], it is mentioned that the additional processing time of 3 subframes follows the legacy for the same HARQ process in 36.213, i.e. UE is not expected to receive NPDCCH within 3 ms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B57CC" w14:paraId="2BF39F56" w14:textId="77777777">
        <w:tc>
          <w:tcPr>
            <w:tcW w:w="9855" w:type="dxa"/>
            <w:shd w:val="clear" w:color="auto" w:fill="auto"/>
          </w:tcPr>
          <w:p w14:paraId="0A500822" w14:textId="77777777" w:rsidR="008B57CC" w:rsidRDefault="007D455C">
            <w:pPr>
              <w:rPr>
                <w:rFonts w:ascii="Times New Roman" w:hAnsi="Times New Roman"/>
              </w:rPr>
            </w:pPr>
            <w:bookmarkStart w:id="5" w:name="_Hlk132563902"/>
            <w:r>
              <w:rPr>
                <w:rFonts w:ascii="Times New Roman" w:hAnsi="Times New Roman"/>
              </w:rPr>
              <w:t xml:space="preserve">If a NB-IoT UE is configured with higher layer parameter </w:t>
            </w:r>
            <w:r>
              <w:rPr>
                <w:rFonts w:ascii="Times New Roman" w:hAnsi="Times New Roman"/>
                <w:i/>
              </w:rPr>
              <w:t>twoHARQ-ProcessesConfig</w:t>
            </w:r>
          </w:p>
          <w:p w14:paraId="3B54B34E"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3B6F7E9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[3]for FDD ; and</w:t>
            </w:r>
          </w:p>
          <w:p w14:paraId="3F585D1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+3</w:t>
            </w:r>
            <w:r>
              <w:rPr>
                <w:rFonts w:ascii="Times New Roman" w:hAnsi="Times New Roman"/>
                <w:i/>
              </w:rPr>
              <w:t>;</w:t>
            </w:r>
          </w:p>
          <w:p w14:paraId="3BF82D52" w14:textId="77777777" w:rsidR="008B57CC" w:rsidRDefault="007D455C">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eastAsia="MS Mincho" w:hAnsi="Times New Roman"/>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Pr>
                <w:rFonts w:ascii="Times New Roman" w:hAnsi="Times New Roman"/>
                <w:position w:val="-12"/>
              </w:rPr>
              <w:object w:dxaOrig="1150" w:dyaOrig="300" w14:anchorId="741A2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pt" o:ole="">
                  <v:imagedata r:id="rId10" o:title=""/>
                </v:shape>
                <o:OLEObject Type="Embed" ProgID="Equation.DSMT4" ShapeID="_x0000_i1025" DrawAspect="Content" ObjectID="_1743322391" r:id="rId11"/>
              </w:object>
            </w:r>
            <w:r>
              <w:rPr>
                <w:rFonts w:ascii="Times New Roman" w:hAnsi="Times New Roman"/>
              </w:rPr>
              <w:t xml:space="preserve"> </w:t>
            </w:r>
          </w:p>
          <w:p w14:paraId="3AEF8732"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12224BEE" w14:textId="77777777" w:rsidR="008B57CC" w:rsidRDefault="007D455C">
            <w:pPr>
              <w:rPr>
                <w:rFonts w:ascii="Times New Roman" w:hAnsi="Times New Roman"/>
              </w:rPr>
            </w:pPr>
            <w:r>
              <w:rPr>
                <w:rFonts w:ascii="Times New Roman" w:hAnsi="Times New Roman"/>
              </w:rPr>
              <w:t>otherwise,</w:t>
            </w:r>
          </w:p>
          <w:p w14:paraId="48C796DE" w14:textId="77777777" w:rsidR="008B57CC" w:rsidRDefault="007D455C">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Pr>
                <w:rFonts w:ascii="Times New Roman" w:hAnsi="Times New Roman"/>
                <w:position w:val="-14"/>
              </w:rPr>
              <w:object w:dxaOrig="740" w:dyaOrig="290" w14:anchorId="298F5B77">
                <v:shape id="_x0000_i1026" type="#_x0000_t75" style="width:36.85pt;height:14.4pt" o:ole="">
                  <v:imagedata r:id="rId12" o:title=""/>
                </v:shape>
                <o:OLEObject Type="Embed" ProgID="Equation.DSMT4" ShapeID="_x0000_i1026" DrawAspect="Content" ObjectID="_1743322392" r:id="rId13"/>
              </w:object>
            </w:r>
            <w:r>
              <w:rPr>
                <w:rFonts w:ascii="Times New Roman" w:hAnsi="Times New Roman"/>
              </w:rPr>
              <w:t xml:space="preserve"> , whereas if </w:t>
            </w:r>
            <w:r>
              <w:rPr>
                <w:rFonts w:ascii="Times New Roman" w:hAnsi="Times New Roman"/>
                <w:position w:val="-14"/>
              </w:rPr>
              <w:object w:dxaOrig="1000" w:dyaOrig="290" w14:anchorId="7BB49B4D">
                <v:shape id="_x0000_i1027" type="#_x0000_t75" style="width:50.1pt;height:14.4pt" o:ole="">
                  <v:imagedata r:id="rId14" o:title=""/>
                </v:shape>
                <o:OLEObject Type="Embed" ProgID="Equation.DSMT4" ShapeID="_x0000_i1027" DrawAspect="Content" ObjectID="_1743322393"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3C34742B" w14:textId="77777777" w:rsidR="008B57CC" w:rsidRDefault="008B57CC">
      <w:pPr>
        <w:rPr>
          <w:szCs w:val="21"/>
        </w:rPr>
      </w:pPr>
    </w:p>
    <w:p w14:paraId="43596BDD" w14:textId="77777777" w:rsidR="008B57CC" w:rsidRDefault="007D455C">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855"/>
      </w:tblGrid>
      <w:tr w:rsidR="008B57CC" w14:paraId="07BB4FC8" w14:textId="77777777">
        <w:tc>
          <w:tcPr>
            <w:tcW w:w="10457" w:type="dxa"/>
          </w:tcPr>
          <w:p w14:paraId="588BD9BF" w14:textId="77777777" w:rsidR="008B57CC" w:rsidRDefault="007D455C">
            <w:pPr>
              <w:pStyle w:val="Heading3"/>
              <w:keepNext w:val="0"/>
              <w:keepLines w:val="0"/>
              <w:widowControl w:val="0"/>
            </w:pPr>
            <w:bookmarkStart w:id="6" w:name="_Toc454818011"/>
            <w:r>
              <w:rPr>
                <w:rFonts w:hint="eastAsia"/>
              </w:rPr>
              <w:t>3</w:t>
            </w:r>
            <w:r>
              <w:t>6.211 6.2.5</w:t>
            </w:r>
            <w:r>
              <w:tab/>
              <w:t>Guard period for half-duplex FDD operation</w:t>
            </w:r>
            <w:bookmarkEnd w:id="6"/>
          </w:p>
          <w:p w14:paraId="082D53C6" w14:textId="77777777" w:rsidR="008B57CC" w:rsidRDefault="007D455C">
            <w:pPr>
              <w:widowControl w:val="0"/>
            </w:pPr>
            <w:r>
              <w:t xml:space="preserve">For type A half-duplex FDD operation, a guard period is created by the UE by </w:t>
            </w:r>
          </w:p>
          <w:p w14:paraId="4DF38F2C" w14:textId="77777777" w:rsidR="008B57CC" w:rsidRDefault="007D455C">
            <w:pPr>
              <w:pStyle w:val="B1"/>
              <w:widowControl w:val="0"/>
            </w:pPr>
            <w:r>
              <w:t>-</w:t>
            </w:r>
            <w:r>
              <w:tab/>
              <w:t xml:space="preserve">not receiving the last part of a downlink subframe immediately preceding an uplink subframe from the same UE. </w:t>
            </w:r>
          </w:p>
          <w:p w14:paraId="13C86653" w14:textId="77777777" w:rsidR="008B57CC" w:rsidRDefault="007D455C">
            <w:pPr>
              <w:widowControl w:val="0"/>
            </w:pPr>
            <w:r>
              <w:t>For type B half-duplex FDD operation, guard periods, each referred to as a half-duplex guard subframe, are created by the UE by</w:t>
            </w:r>
          </w:p>
          <w:p w14:paraId="0A0A41BE" w14:textId="77777777" w:rsidR="008B57CC" w:rsidRDefault="007D455C">
            <w:pPr>
              <w:pStyle w:val="B1"/>
              <w:widowControl w:val="0"/>
            </w:pPr>
            <w:r>
              <w:t>-</w:t>
            </w:r>
            <w:r>
              <w:tab/>
              <w:t>not receiving a downlink subframe immediately preceding an uplink subframe from the same UE, and</w:t>
            </w:r>
          </w:p>
          <w:p w14:paraId="4688C35B" w14:textId="77777777" w:rsidR="008B57CC" w:rsidRDefault="007D455C">
            <w:pPr>
              <w:pStyle w:val="B1"/>
              <w:widowControl w:val="0"/>
            </w:pPr>
            <w:r>
              <w:t>-</w:t>
            </w:r>
            <w:r>
              <w:tab/>
            </w:r>
            <w:r>
              <w:rPr>
                <w:highlight w:val="yellow"/>
              </w:rPr>
              <w:t>not receiving a downlink subframe immediately following an uplink subframe from the same UE.</w:t>
            </w:r>
          </w:p>
        </w:tc>
      </w:tr>
    </w:tbl>
    <w:p w14:paraId="37F05757" w14:textId="77777777" w:rsidR="008B57CC" w:rsidRDefault="007D455C">
      <w:pPr>
        <w:rPr>
          <w:szCs w:val="21"/>
        </w:rPr>
      </w:pPr>
      <w:r>
        <w:rPr>
          <w:szCs w:val="21"/>
        </w:rPr>
        <w:t xml:space="preserve"> </w:t>
      </w:r>
    </w:p>
    <w:p w14:paraId="1A537A7A" w14:textId="77777777" w:rsidR="008B57CC" w:rsidRDefault="007D455C">
      <w:pPr>
        <w:rPr>
          <w:szCs w:val="21"/>
        </w:rPr>
      </w:pPr>
      <w:r>
        <w:rPr>
          <w:szCs w:val="21"/>
        </w:rPr>
        <w:lastRenderedPageBreak/>
        <w:t>In [6], it is mentioned that “</w:t>
      </w:r>
      <w:r>
        <w:t>For TN, this gap between PUSCH and NPDCCH is 3 + deltaPDCCH subframes. Therefore, we propose to have same gap length between PUSCH and PDCCH in UL HARQ mode B</w:t>
      </w:r>
      <w:r>
        <w:rPr>
          <w:szCs w:val="21"/>
        </w:rPr>
        <w:t>”.</w:t>
      </w:r>
    </w:p>
    <w:p w14:paraId="0F8E53F2" w14:textId="77777777" w:rsidR="008B57CC" w:rsidRDefault="008B57CC">
      <w:pPr>
        <w:rPr>
          <w:szCs w:val="21"/>
        </w:rPr>
      </w:pPr>
    </w:p>
    <w:p w14:paraId="6237122D" w14:textId="77777777" w:rsidR="008B57CC" w:rsidRDefault="008B57CC">
      <w:pPr>
        <w:rPr>
          <w:szCs w:val="21"/>
        </w:rPr>
      </w:pPr>
    </w:p>
    <w:p w14:paraId="75C12914" w14:textId="77777777" w:rsidR="008B57CC" w:rsidRDefault="007D455C">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additional processing time for drx-Inactivity</w:t>
      </w:r>
      <w:r>
        <w:rPr>
          <w:rFonts w:cs="Arial" w:hint="eastAsia"/>
          <w:b/>
        </w:rPr>
        <w:t>T</w:t>
      </w:r>
      <w:r>
        <w:rPr>
          <w:rFonts w:cs="Arial"/>
          <w:b/>
        </w:rPr>
        <w:t>imer?</w:t>
      </w:r>
    </w:p>
    <w:p w14:paraId="0E51D137" w14:textId="77777777" w:rsidR="008B57CC" w:rsidRDefault="007D455C">
      <w:pPr>
        <w:pStyle w:val="ListParagraph"/>
        <w:numPr>
          <w:ilvl w:val="0"/>
          <w:numId w:val="18"/>
        </w:numPr>
        <w:rPr>
          <w:rFonts w:cs="Arial"/>
          <w:b/>
          <w:lang w:val="en-US"/>
        </w:rPr>
      </w:pPr>
      <w:r>
        <w:rPr>
          <w:rFonts w:cs="Arial"/>
          <w:b/>
          <w:lang w:val="en-US"/>
        </w:rPr>
        <w:t>Option 1: UE starts drx-InactivityTimer in the subframe containing the last repetition of the corresponding PUSCH transmission plus 3 subframes [1] [9]</w:t>
      </w:r>
    </w:p>
    <w:p w14:paraId="73D3E2A6" w14:textId="77777777" w:rsidR="008B57CC" w:rsidRDefault="007D455C">
      <w:pPr>
        <w:pStyle w:val="ListParagraph"/>
        <w:numPr>
          <w:ilvl w:val="0"/>
          <w:numId w:val="18"/>
        </w:numPr>
        <w:rPr>
          <w:rFonts w:cs="Arial"/>
          <w:b/>
          <w:lang w:val="en-US"/>
        </w:rPr>
      </w:pPr>
      <w:r>
        <w:rPr>
          <w:rFonts w:cs="Arial"/>
          <w:b/>
          <w:lang w:val="en-US"/>
        </w:rPr>
        <w:t>Option 2: the UE will start/restart drx-inactivity timer in the subframe containing the last repetition of the corresponding PUSCH transmission + 1ms + PDCCH offset [4]</w:t>
      </w:r>
    </w:p>
    <w:p w14:paraId="22AAF8F0" w14:textId="77777777" w:rsidR="008B57CC" w:rsidRDefault="007D455C">
      <w:pPr>
        <w:pStyle w:val="ListParagraph"/>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plus 3 subframes plus deltaPDCCH [5]</w:t>
      </w:r>
    </w:p>
    <w:p w14:paraId="141CC1C4" w14:textId="77777777" w:rsidR="008B57CC" w:rsidRDefault="007D455C">
      <w:pPr>
        <w:pStyle w:val="ListParagraph"/>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14:paraId="2E4246FC" w14:textId="77777777" w:rsidR="008B57CC" w:rsidRDefault="007D455C">
      <w:pPr>
        <w:pStyle w:val="ListParagraph"/>
        <w:numPr>
          <w:ilvl w:val="0"/>
          <w:numId w:val="18"/>
        </w:numPr>
        <w:rPr>
          <w:rFonts w:cs="Arial"/>
          <w:b/>
          <w:lang w:val="en-US"/>
        </w:rPr>
      </w:pPr>
      <w:r>
        <w:rPr>
          <w:rFonts w:cs="Arial"/>
          <w:b/>
          <w:lang w:val="en-US"/>
        </w:rPr>
        <w:t>Option 5: wait for RAN1’s decision [3]</w:t>
      </w:r>
    </w:p>
    <w:p w14:paraId="3FA9EFAA" w14:textId="77777777" w:rsidR="008B57CC" w:rsidRDefault="007D455C">
      <w:pPr>
        <w:pStyle w:val="ListParagraph"/>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62808DD" w14:textId="77777777">
        <w:tc>
          <w:tcPr>
            <w:tcW w:w="1426" w:type="dxa"/>
            <w:shd w:val="clear" w:color="auto" w:fill="E7E6E6"/>
          </w:tcPr>
          <w:p w14:paraId="755C167C" w14:textId="77777777" w:rsidR="008B57CC" w:rsidRDefault="007D455C">
            <w:pPr>
              <w:jc w:val="center"/>
              <w:rPr>
                <w:b/>
                <w:lang w:eastAsia="sv-SE"/>
              </w:rPr>
            </w:pPr>
            <w:r>
              <w:rPr>
                <w:b/>
                <w:lang w:eastAsia="sv-SE"/>
              </w:rPr>
              <w:t>Company</w:t>
            </w:r>
          </w:p>
        </w:tc>
        <w:tc>
          <w:tcPr>
            <w:tcW w:w="2113" w:type="dxa"/>
            <w:shd w:val="clear" w:color="auto" w:fill="E7E6E6"/>
          </w:tcPr>
          <w:p w14:paraId="68D7890F" w14:textId="77777777" w:rsidR="008B57CC" w:rsidRDefault="007D455C">
            <w:pPr>
              <w:jc w:val="center"/>
              <w:rPr>
                <w:b/>
              </w:rPr>
            </w:pPr>
            <w:r>
              <w:rPr>
                <w:b/>
              </w:rPr>
              <w:t>Option</w:t>
            </w:r>
          </w:p>
        </w:tc>
        <w:tc>
          <w:tcPr>
            <w:tcW w:w="5954" w:type="dxa"/>
            <w:shd w:val="clear" w:color="auto" w:fill="E7E6E6"/>
          </w:tcPr>
          <w:p w14:paraId="2FB1E196" w14:textId="77777777" w:rsidR="008B57CC" w:rsidRDefault="007D455C">
            <w:pPr>
              <w:jc w:val="center"/>
              <w:rPr>
                <w:b/>
                <w:lang w:eastAsia="sv-SE"/>
              </w:rPr>
            </w:pPr>
            <w:r>
              <w:rPr>
                <w:b/>
                <w:lang w:eastAsia="sv-SE"/>
              </w:rPr>
              <w:t>Additional comments</w:t>
            </w:r>
          </w:p>
        </w:tc>
      </w:tr>
      <w:tr w:rsidR="008B57CC" w14:paraId="74D3C423" w14:textId="77777777">
        <w:tc>
          <w:tcPr>
            <w:tcW w:w="1426" w:type="dxa"/>
            <w:shd w:val="clear" w:color="auto" w:fill="auto"/>
          </w:tcPr>
          <w:p w14:paraId="58E8EA2A"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7A6C2BF7" w14:textId="77777777" w:rsidR="008B57CC" w:rsidRDefault="007D455C">
            <w:pPr>
              <w:rPr>
                <w:rFonts w:eastAsia="DengXian"/>
              </w:rPr>
            </w:pPr>
            <w:r>
              <w:rPr>
                <w:rFonts w:eastAsia="DengXian" w:hint="eastAsia"/>
              </w:rPr>
              <w:t>O</w:t>
            </w:r>
            <w:r>
              <w:rPr>
                <w:rFonts w:eastAsia="DengXian"/>
              </w:rPr>
              <w:t>ption 3 or option 6</w:t>
            </w:r>
          </w:p>
        </w:tc>
        <w:tc>
          <w:tcPr>
            <w:tcW w:w="5954" w:type="dxa"/>
            <w:shd w:val="clear" w:color="auto" w:fill="auto"/>
          </w:tcPr>
          <w:p w14:paraId="22DF935A" w14:textId="77777777" w:rsidR="008B57CC" w:rsidRDefault="007D455C">
            <w:pPr>
              <w:jc w:val="left"/>
              <w:rPr>
                <w:rFonts w:eastAsia="DengXian"/>
              </w:rPr>
            </w:pPr>
            <w:r>
              <w:rPr>
                <w:rFonts w:eastAsia="DengXian" w:hint="eastAsia"/>
              </w:rPr>
              <w:t>I</w:t>
            </w:r>
            <w:r>
              <w:rPr>
                <w:rFonts w:eastAsia="DengXian"/>
              </w:rPr>
              <w:t xml:space="preserve">n legacy, </w:t>
            </w:r>
            <w:r>
              <w:rPr>
                <w:szCs w:val="21"/>
              </w:rPr>
              <w:t>processing time of 3 subframes is defined for the same HARQ process in 36.213, and we think it suits here for the case with single HARQ process.</w:t>
            </w:r>
          </w:p>
          <w:p w14:paraId="76249778" w14:textId="77777777" w:rsidR="008B57CC" w:rsidRDefault="007D455C">
            <w:pPr>
              <w:jc w:val="left"/>
              <w:rPr>
                <w:rFonts w:eastAsia="DengXian"/>
              </w:rPr>
            </w:pPr>
            <w:r>
              <w:rPr>
                <w:rFonts w:eastAsia="DengXian"/>
              </w:rPr>
              <w:t>We are also ok to check with RAN1.</w:t>
            </w:r>
          </w:p>
        </w:tc>
      </w:tr>
      <w:tr w:rsidR="008B57CC" w14:paraId="1EA32E9C" w14:textId="77777777">
        <w:tc>
          <w:tcPr>
            <w:tcW w:w="1426" w:type="dxa"/>
            <w:shd w:val="clear" w:color="auto" w:fill="auto"/>
          </w:tcPr>
          <w:p w14:paraId="7B186221" w14:textId="77777777" w:rsidR="008B57CC" w:rsidRDefault="007D455C">
            <w:pPr>
              <w:rPr>
                <w:rFonts w:eastAsia="DengXian"/>
              </w:rPr>
            </w:pPr>
            <w:r>
              <w:rPr>
                <w:rFonts w:eastAsia="DengXian" w:hint="eastAsia"/>
              </w:rPr>
              <w:t>CATT</w:t>
            </w:r>
          </w:p>
        </w:tc>
        <w:tc>
          <w:tcPr>
            <w:tcW w:w="2113" w:type="dxa"/>
            <w:shd w:val="clear" w:color="auto" w:fill="auto"/>
          </w:tcPr>
          <w:p w14:paraId="71799016" w14:textId="77777777" w:rsidR="008B57CC" w:rsidRDefault="007D455C">
            <w:pPr>
              <w:rPr>
                <w:rFonts w:eastAsia="DengXian"/>
              </w:rPr>
            </w:pPr>
            <w:r>
              <w:rPr>
                <w:rFonts w:eastAsia="DengXian" w:hint="eastAsia"/>
              </w:rPr>
              <w:t>Option 5</w:t>
            </w:r>
          </w:p>
        </w:tc>
        <w:tc>
          <w:tcPr>
            <w:tcW w:w="5954" w:type="dxa"/>
            <w:shd w:val="clear" w:color="auto" w:fill="auto"/>
          </w:tcPr>
          <w:p w14:paraId="5F997ED2" w14:textId="77777777" w:rsidR="008B57CC" w:rsidRDefault="008B57CC">
            <w:pPr>
              <w:rPr>
                <w:rFonts w:eastAsia="DengXian"/>
              </w:rPr>
            </w:pPr>
          </w:p>
        </w:tc>
      </w:tr>
      <w:tr w:rsidR="008B57CC" w14:paraId="334F8B36" w14:textId="77777777">
        <w:tc>
          <w:tcPr>
            <w:tcW w:w="1426" w:type="dxa"/>
            <w:shd w:val="clear" w:color="auto" w:fill="auto"/>
          </w:tcPr>
          <w:p w14:paraId="753FD4DC" w14:textId="77777777" w:rsidR="008B57CC" w:rsidRDefault="007D455C">
            <w:pPr>
              <w:rPr>
                <w:rFonts w:eastAsia="DengXian"/>
              </w:rPr>
            </w:pPr>
            <w:r>
              <w:rPr>
                <w:rFonts w:eastAsia="DengXian"/>
              </w:rPr>
              <w:t>Nokia</w:t>
            </w:r>
          </w:p>
        </w:tc>
        <w:tc>
          <w:tcPr>
            <w:tcW w:w="2113" w:type="dxa"/>
            <w:shd w:val="clear" w:color="auto" w:fill="auto"/>
          </w:tcPr>
          <w:p w14:paraId="2CD5F2FC" w14:textId="77777777" w:rsidR="008B57CC" w:rsidRDefault="007D455C">
            <w:pPr>
              <w:rPr>
                <w:rFonts w:eastAsia="DengXian"/>
              </w:rPr>
            </w:pPr>
            <w:r>
              <w:rPr>
                <w:rFonts w:eastAsia="DengXian"/>
              </w:rPr>
              <w:t>Option 5 and Option 6</w:t>
            </w:r>
          </w:p>
        </w:tc>
        <w:tc>
          <w:tcPr>
            <w:tcW w:w="5954" w:type="dxa"/>
            <w:shd w:val="clear" w:color="auto" w:fill="auto"/>
          </w:tcPr>
          <w:p w14:paraId="26D77927" w14:textId="77777777" w:rsidR="008B57CC" w:rsidRDefault="007D455C">
            <w:pPr>
              <w:rPr>
                <w:rFonts w:eastAsia="DengXian"/>
              </w:rPr>
            </w:pPr>
            <w:r>
              <w:rPr>
                <w:rFonts w:eastAsia="DengXian"/>
              </w:rPr>
              <w:t xml:space="preserve">We prefer to ask RAN1 on the </w:t>
            </w:r>
            <w:r>
              <w:rPr>
                <w:rFonts w:cs="Arial"/>
              </w:rPr>
              <w:t>minimum gap between the PUSCH transmission and PDSCH reception in HARQ ModeB. Send LS to RAN1 is fine.</w:t>
            </w:r>
          </w:p>
        </w:tc>
      </w:tr>
      <w:tr w:rsidR="008B57CC" w14:paraId="06B55770" w14:textId="77777777">
        <w:tc>
          <w:tcPr>
            <w:tcW w:w="1426" w:type="dxa"/>
            <w:shd w:val="clear" w:color="auto" w:fill="auto"/>
          </w:tcPr>
          <w:p w14:paraId="0D9C5962"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421DB202" w14:textId="77777777" w:rsidR="008B57CC" w:rsidRDefault="007D455C">
            <w:pPr>
              <w:rPr>
                <w:rFonts w:eastAsia="DengXian"/>
                <w:lang w:val="en-US"/>
              </w:rPr>
            </w:pPr>
            <w:r>
              <w:rPr>
                <w:rFonts w:eastAsia="DengXian" w:hint="eastAsia"/>
                <w:lang w:val="en-US"/>
              </w:rPr>
              <w:t>Option 5 and 6</w:t>
            </w:r>
          </w:p>
        </w:tc>
        <w:tc>
          <w:tcPr>
            <w:tcW w:w="5954" w:type="dxa"/>
            <w:shd w:val="clear" w:color="auto" w:fill="auto"/>
          </w:tcPr>
          <w:p w14:paraId="0842D36B" w14:textId="77777777" w:rsidR="008B57CC" w:rsidRDefault="007D455C">
            <w:pPr>
              <w:rPr>
                <w:rFonts w:eastAsia="DengXian"/>
                <w:lang w:val="en-US"/>
              </w:rPr>
            </w:pPr>
            <w:r>
              <w:rPr>
                <w:rFonts w:eastAsia="DengXian" w:hint="eastAsia"/>
                <w:lang w:val="en-US"/>
              </w:rPr>
              <w:t>We think it should be RAN1 to decide when to start PDCCH monitoring for the HARQ Mode B case. RAN2 can then decide the start of DRX inactivity timer based on RAN1 agreement.</w:t>
            </w:r>
          </w:p>
        </w:tc>
      </w:tr>
      <w:tr w:rsidR="00C914C4" w14:paraId="6723356D" w14:textId="77777777">
        <w:tc>
          <w:tcPr>
            <w:tcW w:w="1426" w:type="dxa"/>
            <w:shd w:val="clear" w:color="auto" w:fill="auto"/>
          </w:tcPr>
          <w:p w14:paraId="75E81390" w14:textId="73607446" w:rsidR="00C914C4" w:rsidRDefault="00C914C4" w:rsidP="00C914C4">
            <w:pPr>
              <w:rPr>
                <w:rFonts w:eastAsia="DengXian"/>
              </w:rPr>
            </w:pPr>
            <w:r>
              <w:rPr>
                <w:rFonts w:eastAsia="DengXian"/>
              </w:rPr>
              <w:t>MediaTek</w:t>
            </w:r>
          </w:p>
        </w:tc>
        <w:tc>
          <w:tcPr>
            <w:tcW w:w="2113" w:type="dxa"/>
            <w:shd w:val="clear" w:color="auto" w:fill="auto"/>
          </w:tcPr>
          <w:p w14:paraId="63437E23" w14:textId="56598F59" w:rsidR="00C914C4" w:rsidRDefault="00C914C4" w:rsidP="00C914C4">
            <w:pPr>
              <w:rPr>
                <w:rFonts w:eastAsia="DengXian"/>
              </w:rPr>
            </w:pPr>
            <w:r>
              <w:rPr>
                <w:rFonts w:eastAsia="DengXian"/>
              </w:rPr>
              <w:t>Option 2</w:t>
            </w:r>
          </w:p>
        </w:tc>
        <w:tc>
          <w:tcPr>
            <w:tcW w:w="5954" w:type="dxa"/>
            <w:shd w:val="clear" w:color="auto" w:fill="auto"/>
          </w:tcPr>
          <w:p w14:paraId="2F4AE440" w14:textId="44DD3527" w:rsidR="00C914C4" w:rsidRDefault="00C914C4" w:rsidP="00C914C4">
            <w:pPr>
              <w:jc w:val="left"/>
              <w:rPr>
                <w:rFonts w:eastAsia="DengXian"/>
              </w:rPr>
            </w:pPr>
            <w:r>
              <w:rPr>
                <w:rFonts w:eastAsia="DengXian"/>
              </w:rPr>
              <w:t>We think only 1 ms is needed, as 3 subframes contains the network processing time for UL transmission, which is not needed for HARQ mode B. We have explained it in [4].</w:t>
            </w:r>
          </w:p>
        </w:tc>
      </w:tr>
      <w:tr w:rsidR="008B57CC" w14:paraId="71FC235A" w14:textId="77777777">
        <w:tc>
          <w:tcPr>
            <w:tcW w:w="1426" w:type="dxa"/>
            <w:shd w:val="clear" w:color="auto" w:fill="auto"/>
          </w:tcPr>
          <w:p w14:paraId="4CC5900E" w14:textId="741B0693" w:rsidR="008B57CC" w:rsidRDefault="007E3509">
            <w:pPr>
              <w:rPr>
                <w:rFonts w:eastAsia="DengXian"/>
              </w:rPr>
            </w:pPr>
            <w:r>
              <w:rPr>
                <w:rFonts w:eastAsia="DengXian"/>
              </w:rPr>
              <w:t>Qualcomm</w:t>
            </w:r>
          </w:p>
        </w:tc>
        <w:tc>
          <w:tcPr>
            <w:tcW w:w="2113" w:type="dxa"/>
            <w:shd w:val="clear" w:color="auto" w:fill="auto"/>
          </w:tcPr>
          <w:p w14:paraId="523453C8" w14:textId="25ECFEA4" w:rsidR="008B57CC" w:rsidRDefault="007E3509">
            <w:pPr>
              <w:rPr>
                <w:rFonts w:eastAsia="DengXian"/>
              </w:rPr>
            </w:pPr>
            <w:r>
              <w:rPr>
                <w:rFonts w:eastAsia="DengXian"/>
              </w:rPr>
              <w:t>Option 4</w:t>
            </w:r>
            <w:r w:rsidR="003D5CEB">
              <w:rPr>
                <w:rFonts w:eastAsia="DengXian"/>
              </w:rPr>
              <w:t>/3/1</w:t>
            </w:r>
          </w:p>
        </w:tc>
        <w:tc>
          <w:tcPr>
            <w:tcW w:w="5954" w:type="dxa"/>
            <w:shd w:val="clear" w:color="auto" w:fill="auto"/>
          </w:tcPr>
          <w:p w14:paraId="1BF83B4C" w14:textId="77777777" w:rsidR="008B57CC" w:rsidRDefault="007E3509">
            <w:pPr>
              <w:rPr>
                <w:rFonts w:eastAsia="DengXian"/>
              </w:rPr>
            </w:pPr>
            <w:r>
              <w:rPr>
                <w:rFonts w:eastAsia="DengXian"/>
              </w:rPr>
              <w:t>The counting starts from the last subframe (including) so it should be</w:t>
            </w:r>
            <w:r w:rsidR="00193EC9">
              <w:rPr>
                <w:rFonts w:eastAsia="DengXian"/>
              </w:rPr>
              <w:t xml:space="preserve"> processing time + 1.</w:t>
            </w:r>
          </w:p>
          <w:p w14:paraId="11B9B086" w14:textId="77777777" w:rsidR="00193EC9" w:rsidRDefault="00193EC9">
            <w:pPr>
              <w:rPr>
                <w:rFonts w:eastAsia="DengXian"/>
              </w:rPr>
            </w:pPr>
            <w:r>
              <w:rPr>
                <w:rFonts w:eastAsia="DengXian"/>
              </w:rPr>
              <w:t>We think it is better to follow current HARQ definition which is 3 subframes gap.</w:t>
            </w:r>
          </w:p>
          <w:p w14:paraId="3C7F12AC" w14:textId="74C112A0" w:rsidR="000B5CEA" w:rsidRDefault="000B5CEA">
            <w:pPr>
              <w:rPr>
                <w:rFonts w:eastAsia="DengXian"/>
              </w:rPr>
            </w:pPr>
            <w:r>
              <w:rPr>
                <w:rFonts w:eastAsia="DengXian"/>
              </w:rPr>
              <w:t>We understand Option 1</w:t>
            </w:r>
            <w:r w:rsidR="003D5CEB">
              <w:rPr>
                <w:rFonts w:eastAsia="DengXian"/>
              </w:rPr>
              <w:t>, Option 3</w:t>
            </w:r>
            <w:r>
              <w:rPr>
                <w:rFonts w:eastAsia="DengXian"/>
              </w:rPr>
              <w:t xml:space="preserve"> and Option 4 are </w:t>
            </w:r>
            <w:r w:rsidR="003D5CEB">
              <w:rPr>
                <w:rFonts w:eastAsia="DengXian"/>
              </w:rPr>
              <w:t>same</w:t>
            </w:r>
            <w:r>
              <w:rPr>
                <w:rFonts w:eastAsia="DengXian"/>
              </w:rPr>
              <w:t>, its just wording issue</w:t>
            </w:r>
            <w:r w:rsidR="003D5CEB">
              <w:rPr>
                <w:rFonts w:eastAsia="DengXian"/>
              </w:rPr>
              <w:t xml:space="preserve"> how we capture in the specification</w:t>
            </w:r>
            <w:r>
              <w:rPr>
                <w:rFonts w:eastAsia="DengXian"/>
              </w:rPr>
              <w:t>.</w:t>
            </w:r>
          </w:p>
        </w:tc>
      </w:tr>
      <w:tr w:rsidR="008B57CC" w14:paraId="65F54DE7" w14:textId="77777777">
        <w:tc>
          <w:tcPr>
            <w:tcW w:w="1426" w:type="dxa"/>
            <w:shd w:val="clear" w:color="auto" w:fill="auto"/>
          </w:tcPr>
          <w:p w14:paraId="70E52FD9" w14:textId="77777777" w:rsidR="008B57CC" w:rsidRDefault="008B57CC">
            <w:pPr>
              <w:rPr>
                <w:rFonts w:eastAsia="DengXian"/>
              </w:rPr>
            </w:pPr>
          </w:p>
        </w:tc>
        <w:tc>
          <w:tcPr>
            <w:tcW w:w="2113" w:type="dxa"/>
            <w:shd w:val="clear" w:color="auto" w:fill="auto"/>
          </w:tcPr>
          <w:p w14:paraId="2369974A" w14:textId="77777777" w:rsidR="008B57CC" w:rsidRDefault="008B57CC">
            <w:pPr>
              <w:rPr>
                <w:rFonts w:eastAsia="DengXian"/>
              </w:rPr>
            </w:pPr>
          </w:p>
        </w:tc>
        <w:tc>
          <w:tcPr>
            <w:tcW w:w="5954" w:type="dxa"/>
            <w:shd w:val="clear" w:color="auto" w:fill="auto"/>
          </w:tcPr>
          <w:p w14:paraId="24DDA450" w14:textId="77777777" w:rsidR="008B57CC" w:rsidRDefault="008B57CC">
            <w:pPr>
              <w:rPr>
                <w:rFonts w:eastAsia="DengXian"/>
              </w:rPr>
            </w:pPr>
          </w:p>
        </w:tc>
      </w:tr>
    </w:tbl>
    <w:p w14:paraId="0EBA83A4" w14:textId="77777777" w:rsidR="008B57CC" w:rsidRDefault="008B57CC">
      <w:pPr>
        <w:rPr>
          <w:i/>
          <w:szCs w:val="21"/>
          <w:u w:val="single"/>
        </w:rPr>
      </w:pPr>
    </w:p>
    <w:p w14:paraId="2458F38F" w14:textId="77777777" w:rsidR="008B57CC" w:rsidRDefault="007D455C">
      <w:pPr>
        <w:rPr>
          <w:b/>
          <w:bCs/>
          <w:i/>
          <w:u w:val="single"/>
        </w:rPr>
      </w:pPr>
      <w:r>
        <w:rPr>
          <w:b/>
          <w:bCs/>
          <w:i/>
          <w:u w:val="single"/>
        </w:rPr>
        <w:t>Ambiguity in PUSCH subframe</w:t>
      </w:r>
    </w:p>
    <w:p w14:paraId="03848BA5" w14:textId="77777777" w:rsidR="008B57CC" w:rsidRDefault="007D455C">
      <w:pPr>
        <w:rPr>
          <w:szCs w:val="21"/>
        </w:rPr>
      </w:pPr>
      <w:r>
        <w:rPr>
          <w:szCs w:val="21"/>
        </w:rPr>
        <w:t>In [6], the ambiguity issue for PUSCH subframe was mentioned as follows:</w:t>
      </w:r>
    </w:p>
    <w:p w14:paraId="0EEDF27D" w14:textId="77777777" w:rsidR="008B57CC" w:rsidRDefault="007D455C">
      <w:r>
        <w:t xml:space="preserve">In case of starting HARQ RTT timer, there is no ambiguity between UE and network as the timer is extended by UE-eNB RTT which includes UE’s TA. However, in case of starting DRX inactivity timer from the </w:t>
      </w:r>
      <w:r>
        <w:lastRenderedPageBreak/>
        <w:t>subframe containing the last repetition of the corresponding PUSCH transmission, the UE and network may not be synchronized.</w:t>
      </w:r>
    </w:p>
    <w:p w14:paraId="597C6C11" w14:textId="77777777" w:rsidR="008B57CC" w:rsidRDefault="007D455C">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154AAD08" w14:textId="77777777" w:rsidR="008B57CC" w:rsidRDefault="007D455C">
      <w:r>
        <w:t>We think the network implementation can resolve the issue by not scheduling the NPDCCH back-to-back during the ambiguity period (i.e., Koffset – UE’s TA).</w:t>
      </w:r>
    </w:p>
    <w:tbl>
      <w:tblPr>
        <w:tblStyle w:val="TableGrid"/>
        <w:tblW w:w="0" w:type="auto"/>
        <w:tblLook w:val="04A0" w:firstRow="1" w:lastRow="0" w:firstColumn="1" w:lastColumn="0" w:noHBand="0" w:noVBand="1"/>
      </w:tblPr>
      <w:tblGrid>
        <w:gridCol w:w="1395"/>
        <w:gridCol w:w="8234"/>
      </w:tblGrid>
      <w:tr w:rsidR="008B57CC" w14:paraId="2D53937D" w14:textId="77777777">
        <w:tc>
          <w:tcPr>
            <w:tcW w:w="1395" w:type="dxa"/>
          </w:tcPr>
          <w:p w14:paraId="6CDCD21D" w14:textId="77777777" w:rsidR="008B57CC" w:rsidRDefault="007D455C">
            <w:pPr>
              <w:jc w:val="left"/>
              <w:rPr>
                <w:rFonts w:cs="Arial"/>
              </w:rPr>
            </w:pPr>
            <w:r>
              <w:rPr>
                <w:rFonts w:cs="Arial"/>
              </w:rPr>
              <w:t xml:space="preserve">Contributions </w:t>
            </w:r>
          </w:p>
        </w:tc>
        <w:tc>
          <w:tcPr>
            <w:tcW w:w="8234" w:type="dxa"/>
          </w:tcPr>
          <w:p w14:paraId="6E7583F0" w14:textId="77777777" w:rsidR="008B57CC" w:rsidRDefault="007D455C">
            <w:pPr>
              <w:jc w:val="left"/>
              <w:rPr>
                <w:rFonts w:cs="Arial"/>
              </w:rPr>
            </w:pPr>
            <w:r>
              <w:rPr>
                <w:rFonts w:cs="Arial"/>
              </w:rPr>
              <w:t>Relevant proposals:</w:t>
            </w:r>
          </w:p>
        </w:tc>
      </w:tr>
      <w:tr w:rsidR="008B57CC" w14:paraId="5B04DB61" w14:textId="77777777">
        <w:tc>
          <w:tcPr>
            <w:tcW w:w="1395" w:type="dxa"/>
          </w:tcPr>
          <w:p w14:paraId="7A4DDB47" w14:textId="77777777" w:rsidR="008B57CC" w:rsidRDefault="007D455C">
            <w:pPr>
              <w:jc w:val="left"/>
              <w:rPr>
                <w:rFonts w:cs="Arial"/>
              </w:rPr>
            </w:pPr>
            <w:r>
              <w:rPr>
                <w:rFonts w:cs="Arial" w:hint="eastAsia"/>
              </w:rPr>
              <w:t>[</w:t>
            </w:r>
            <w:r>
              <w:rPr>
                <w:rFonts w:cs="Arial"/>
              </w:rPr>
              <w:t>6]</w:t>
            </w:r>
          </w:p>
        </w:tc>
        <w:tc>
          <w:tcPr>
            <w:tcW w:w="8234" w:type="dxa"/>
          </w:tcPr>
          <w:p w14:paraId="17E22DD4" w14:textId="77777777" w:rsidR="008B57CC" w:rsidRDefault="007D455C">
            <w:r>
              <w:rPr>
                <w:bCs/>
              </w:rPr>
              <w:t>Proposal 2: network implementation resolves the issue of ambiguity on start of DRX inactivity timer after the PUSCH transmission by not scheduling the NPDCCH back-to-back during the ambiguity period (i.e., Koffset – UE’s TA).</w:t>
            </w:r>
          </w:p>
        </w:tc>
      </w:tr>
    </w:tbl>
    <w:p w14:paraId="64610F5F" w14:textId="77777777" w:rsidR="008B57CC" w:rsidRDefault="008B57CC">
      <w:pPr>
        <w:rPr>
          <w:szCs w:val="21"/>
        </w:rPr>
      </w:pPr>
    </w:p>
    <w:p w14:paraId="7A97A85E" w14:textId="77777777" w:rsidR="008B57CC" w:rsidRDefault="007D455C">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2EAAF1F1" w14:textId="77777777">
        <w:tc>
          <w:tcPr>
            <w:tcW w:w="1426" w:type="dxa"/>
            <w:shd w:val="clear" w:color="auto" w:fill="E7E6E6"/>
          </w:tcPr>
          <w:p w14:paraId="27231DD4" w14:textId="77777777" w:rsidR="008B57CC" w:rsidRDefault="007D455C">
            <w:pPr>
              <w:jc w:val="center"/>
              <w:rPr>
                <w:b/>
                <w:lang w:eastAsia="sv-SE"/>
              </w:rPr>
            </w:pPr>
            <w:r>
              <w:rPr>
                <w:b/>
                <w:lang w:eastAsia="sv-SE"/>
              </w:rPr>
              <w:t>Company</w:t>
            </w:r>
          </w:p>
        </w:tc>
        <w:tc>
          <w:tcPr>
            <w:tcW w:w="2113" w:type="dxa"/>
            <w:shd w:val="clear" w:color="auto" w:fill="E7E6E6"/>
          </w:tcPr>
          <w:p w14:paraId="093C1547" w14:textId="77777777" w:rsidR="008B57CC" w:rsidRDefault="007D455C">
            <w:pPr>
              <w:jc w:val="center"/>
              <w:rPr>
                <w:b/>
                <w:lang w:eastAsia="sv-SE"/>
              </w:rPr>
            </w:pPr>
            <w:r>
              <w:rPr>
                <w:b/>
                <w:lang w:eastAsia="sv-SE"/>
              </w:rPr>
              <w:t>Agree/Disagree</w:t>
            </w:r>
          </w:p>
        </w:tc>
        <w:tc>
          <w:tcPr>
            <w:tcW w:w="5954" w:type="dxa"/>
            <w:shd w:val="clear" w:color="auto" w:fill="E7E6E6"/>
          </w:tcPr>
          <w:p w14:paraId="6108EE4D" w14:textId="77777777" w:rsidR="008B57CC" w:rsidRDefault="007D455C">
            <w:pPr>
              <w:jc w:val="center"/>
              <w:rPr>
                <w:b/>
                <w:lang w:eastAsia="sv-SE"/>
              </w:rPr>
            </w:pPr>
            <w:r>
              <w:rPr>
                <w:b/>
                <w:lang w:eastAsia="sv-SE"/>
              </w:rPr>
              <w:t>Additional comments</w:t>
            </w:r>
          </w:p>
        </w:tc>
      </w:tr>
      <w:tr w:rsidR="008B57CC" w14:paraId="6FC49632" w14:textId="77777777">
        <w:tc>
          <w:tcPr>
            <w:tcW w:w="1426" w:type="dxa"/>
            <w:shd w:val="clear" w:color="auto" w:fill="auto"/>
          </w:tcPr>
          <w:p w14:paraId="6F106897"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638951FA"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261ADE08" w14:textId="77777777" w:rsidR="008B57CC" w:rsidRDefault="008B57CC">
            <w:pPr>
              <w:jc w:val="left"/>
              <w:rPr>
                <w:rFonts w:eastAsia="DengXian"/>
              </w:rPr>
            </w:pPr>
          </w:p>
        </w:tc>
      </w:tr>
      <w:tr w:rsidR="008B57CC" w14:paraId="341AF7F0" w14:textId="77777777">
        <w:tc>
          <w:tcPr>
            <w:tcW w:w="1426" w:type="dxa"/>
            <w:shd w:val="clear" w:color="auto" w:fill="auto"/>
          </w:tcPr>
          <w:p w14:paraId="63C2EC54" w14:textId="77777777" w:rsidR="008B57CC" w:rsidRDefault="007D455C">
            <w:pPr>
              <w:rPr>
                <w:rFonts w:eastAsia="DengXian"/>
              </w:rPr>
            </w:pPr>
            <w:r>
              <w:rPr>
                <w:rFonts w:eastAsia="DengXian" w:hint="eastAsia"/>
              </w:rPr>
              <w:t>CATT</w:t>
            </w:r>
          </w:p>
        </w:tc>
        <w:tc>
          <w:tcPr>
            <w:tcW w:w="2113" w:type="dxa"/>
            <w:shd w:val="clear" w:color="auto" w:fill="auto"/>
          </w:tcPr>
          <w:p w14:paraId="47F14F92" w14:textId="77777777" w:rsidR="008B57CC" w:rsidRDefault="007D455C">
            <w:pPr>
              <w:rPr>
                <w:rFonts w:eastAsia="DengXian"/>
              </w:rPr>
            </w:pPr>
            <w:r>
              <w:rPr>
                <w:rFonts w:eastAsia="DengXian" w:hint="eastAsia"/>
              </w:rPr>
              <w:t>Agree</w:t>
            </w:r>
          </w:p>
        </w:tc>
        <w:tc>
          <w:tcPr>
            <w:tcW w:w="5954" w:type="dxa"/>
            <w:shd w:val="clear" w:color="auto" w:fill="auto"/>
          </w:tcPr>
          <w:p w14:paraId="0F8673F3" w14:textId="77777777" w:rsidR="008B57CC" w:rsidRDefault="007D455C">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8B57CC" w14:paraId="2DCA15BB" w14:textId="77777777">
        <w:tc>
          <w:tcPr>
            <w:tcW w:w="1426" w:type="dxa"/>
            <w:shd w:val="clear" w:color="auto" w:fill="auto"/>
          </w:tcPr>
          <w:p w14:paraId="09A670AE" w14:textId="77777777" w:rsidR="008B57CC" w:rsidRDefault="007D455C">
            <w:pPr>
              <w:rPr>
                <w:rFonts w:eastAsia="DengXian"/>
              </w:rPr>
            </w:pPr>
            <w:r>
              <w:rPr>
                <w:rFonts w:eastAsia="DengXian"/>
              </w:rPr>
              <w:t>Nokia</w:t>
            </w:r>
          </w:p>
        </w:tc>
        <w:tc>
          <w:tcPr>
            <w:tcW w:w="2113" w:type="dxa"/>
            <w:shd w:val="clear" w:color="auto" w:fill="auto"/>
          </w:tcPr>
          <w:p w14:paraId="513D896B" w14:textId="77777777" w:rsidR="008B57CC" w:rsidRDefault="008B57CC">
            <w:pPr>
              <w:rPr>
                <w:rFonts w:eastAsia="DengXian"/>
              </w:rPr>
            </w:pPr>
          </w:p>
        </w:tc>
        <w:tc>
          <w:tcPr>
            <w:tcW w:w="5954" w:type="dxa"/>
            <w:shd w:val="clear" w:color="auto" w:fill="auto"/>
          </w:tcPr>
          <w:p w14:paraId="40CDAF47" w14:textId="77777777" w:rsidR="008B57CC" w:rsidRDefault="007D455C">
            <w:pPr>
              <w:rPr>
                <w:rFonts w:eastAsia="DengXian"/>
              </w:rPr>
            </w:pPr>
            <w:r>
              <w:rPr>
                <w:rFonts w:eastAsia="DengXian"/>
              </w:rPr>
              <w:t>We are not sure the issue is valid since the NW know exactly when the UE should start the PUSCH transmission which is based on NW configured Koffset instead of TA.</w:t>
            </w:r>
          </w:p>
        </w:tc>
      </w:tr>
      <w:tr w:rsidR="008B57CC" w14:paraId="26F6460D" w14:textId="77777777">
        <w:tc>
          <w:tcPr>
            <w:tcW w:w="1426" w:type="dxa"/>
            <w:shd w:val="clear" w:color="auto" w:fill="auto"/>
          </w:tcPr>
          <w:p w14:paraId="3CB05FBB"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555556A2"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45E96C8D" w14:textId="77777777" w:rsidR="008B57CC" w:rsidRDefault="008B57CC">
            <w:pPr>
              <w:rPr>
                <w:rFonts w:eastAsia="DengXian"/>
              </w:rPr>
            </w:pPr>
          </w:p>
        </w:tc>
      </w:tr>
      <w:tr w:rsidR="00C914C4" w14:paraId="1726F490" w14:textId="77777777">
        <w:tc>
          <w:tcPr>
            <w:tcW w:w="1426" w:type="dxa"/>
            <w:shd w:val="clear" w:color="auto" w:fill="auto"/>
          </w:tcPr>
          <w:p w14:paraId="50EA189E" w14:textId="56685513" w:rsidR="00C914C4" w:rsidRDefault="00C914C4" w:rsidP="00C914C4">
            <w:pPr>
              <w:rPr>
                <w:rFonts w:eastAsia="DengXian"/>
              </w:rPr>
            </w:pPr>
            <w:r>
              <w:rPr>
                <w:rFonts w:eastAsia="DengXian"/>
              </w:rPr>
              <w:t>MediaTek</w:t>
            </w:r>
          </w:p>
        </w:tc>
        <w:tc>
          <w:tcPr>
            <w:tcW w:w="2113" w:type="dxa"/>
            <w:shd w:val="clear" w:color="auto" w:fill="auto"/>
          </w:tcPr>
          <w:p w14:paraId="3FBF5292" w14:textId="7B949CBB" w:rsidR="00C914C4" w:rsidRDefault="00C914C4" w:rsidP="00C914C4">
            <w:pPr>
              <w:rPr>
                <w:rFonts w:eastAsia="DengXian"/>
              </w:rPr>
            </w:pPr>
            <w:r>
              <w:rPr>
                <w:rFonts w:eastAsia="DengXian"/>
              </w:rPr>
              <w:t>Agree</w:t>
            </w:r>
          </w:p>
        </w:tc>
        <w:tc>
          <w:tcPr>
            <w:tcW w:w="5954" w:type="dxa"/>
            <w:shd w:val="clear" w:color="auto" w:fill="auto"/>
          </w:tcPr>
          <w:p w14:paraId="29CF7778" w14:textId="77777777" w:rsidR="00C914C4" w:rsidRDefault="00C914C4" w:rsidP="00C914C4">
            <w:pPr>
              <w:jc w:val="left"/>
              <w:rPr>
                <w:rFonts w:eastAsia="DengXian"/>
              </w:rPr>
            </w:pPr>
          </w:p>
        </w:tc>
      </w:tr>
      <w:tr w:rsidR="008B57CC" w14:paraId="4A7C6D0D" w14:textId="77777777">
        <w:tc>
          <w:tcPr>
            <w:tcW w:w="1426" w:type="dxa"/>
            <w:shd w:val="clear" w:color="auto" w:fill="auto"/>
          </w:tcPr>
          <w:p w14:paraId="4C80F41B" w14:textId="70459C8A" w:rsidR="008B57CC" w:rsidRDefault="003D5CEB">
            <w:pPr>
              <w:rPr>
                <w:rFonts w:eastAsia="DengXian"/>
              </w:rPr>
            </w:pPr>
            <w:r>
              <w:rPr>
                <w:rFonts w:eastAsia="DengXian"/>
              </w:rPr>
              <w:t>Qualcomm</w:t>
            </w:r>
          </w:p>
        </w:tc>
        <w:tc>
          <w:tcPr>
            <w:tcW w:w="2113" w:type="dxa"/>
            <w:shd w:val="clear" w:color="auto" w:fill="auto"/>
          </w:tcPr>
          <w:p w14:paraId="0A2187B4" w14:textId="431F4623" w:rsidR="008B57CC" w:rsidRDefault="003D5CEB">
            <w:pPr>
              <w:rPr>
                <w:rFonts w:eastAsia="DengXian"/>
              </w:rPr>
            </w:pPr>
            <w:r>
              <w:rPr>
                <w:rFonts w:eastAsia="DengXian"/>
              </w:rPr>
              <w:t>Agree</w:t>
            </w:r>
          </w:p>
        </w:tc>
        <w:tc>
          <w:tcPr>
            <w:tcW w:w="5954" w:type="dxa"/>
            <w:shd w:val="clear" w:color="auto" w:fill="auto"/>
          </w:tcPr>
          <w:p w14:paraId="65D0CBDE" w14:textId="39D0E329" w:rsidR="009968B5" w:rsidRDefault="00903640">
            <w:pPr>
              <w:rPr>
                <w:rFonts w:eastAsia="DengXian"/>
              </w:rPr>
            </w:pPr>
            <w:r>
              <w:rPr>
                <w:rFonts w:eastAsia="DengXian"/>
              </w:rPr>
              <w:t>Ok Nokia’s claim is new to us.</w:t>
            </w:r>
            <w:r w:rsidR="00A82DDC">
              <w:rPr>
                <w:rFonts w:eastAsia="DengXian"/>
              </w:rPr>
              <w:t xml:space="preserve"> </w:t>
            </w:r>
            <w:r w:rsidR="00635B05">
              <w:rPr>
                <w:rFonts w:eastAsia="DengXian"/>
              </w:rPr>
              <w:t xml:space="preserve">NW only knows its </w:t>
            </w:r>
            <w:r w:rsidR="00716199">
              <w:rPr>
                <w:rFonts w:eastAsia="DengXian"/>
              </w:rPr>
              <w:t xml:space="preserve">own </w:t>
            </w:r>
            <w:r w:rsidR="00635B05">
              <w:rPr>
                <w:rFonts w:eastAsia="DengXian"/>
              </w:rPr>
              <w:t>UL timing but not the UE’s UL timing.</w:t>
            </w:r>
          </w:p>
          <w:p w14:paraId="435FBA57" w14:textId="25BFB1A4" w:rsidR="008B57CC" w:rsidRDefault="008B57CC">
            <w:pPr>
              <w:rPr>
                <w:rFonts w:eastAsia="DengXian"/>
              </w:rPr>
            </w:pPr>
          </w:p>
        </w:tc>
      </w:tr>
      <w:tr w:rsidR="008B57CC" w14:paraId="3412D571" w14:textId="77777777">
        <w:tc>
          <w:tcPr>
            <w:tcW w:w="1426" w:type="dxa"/>
            <w:shd w:val="clear" w:color="auto" w:fill="auto"/>
          </w:tcPr>
          <w:p w14:paraId="22707693" w14:textId="77777777" w:rsidR="008B57CC" w:rsidRDefault="008B57CC">
            <w:pPr>
              <w:rPr>
                <w:rFonts w:eastAsia="DengXian"/>
              </w:rPr>
            </w:pPr>
          </w:p>
        </w:tc>
        <w:tc>
          <w:tcPr>
            <w:tcW w:w="2113" w:type="dxa"/>
            <w:shd w:val="clear" w:color="auto" w:fill="auto"/>
          </w:tcPr>
          <w:p w14:paraId="4F8199A0" w14:textId="77777777" w:rsidR="008B57CC" w:rsidRDefault="008B57CC">
            <w:pPr>
              <w:rPr>
                <w:rFonts w:eastAsia="DengXian"/>
              </w:rPr>
            </w:pPr>
          </w:p>
        </w:tc>
        <w:tc>
          <w:tcPr>
            <w:tcW w:w="5954" w:type="dxa"/>
            <w:shd w:val="clear" w:color="auto" w:fill="auto"/>
          </w:tcPr>
          <w:p w14:paraId="39EF801E" w14:textId="77777777" w:rsidR="008B57CC" w:rsidRDefault="008B57CC">
            <w:pPr>
              <w:rPr>
                <w:rFonts w:eastAsia="DengXian"/>
              </w:rPr>
            </w:pPr>
          </w:p>
        </w:tc>
      </w:tr>
    </w:tbl>
    <w:p w14:paraId="51932206" w14:textId="77777777" w:rsidR="008B57CC" w:rsidRDefault="008B57CC">
      <w:pPr>
        <w:rPr>
          <w:szCs w:val="21"/>
        </w:rPr>
      </w:pPr>
    </w:p>
    <w:p w14:paraId="148D0F15" w14:textId="77777777" w:rsidR="008B57CC" w:rsidRDefault="008B57CC">
      <w:pPr>
        <w:rPr>
          <w:i/>
          <w:szCs w:val="21"/>
          <w:u w:val="single"/>
        </w:rPr>
      </w:pPr>
    </w:p>
    <w:p w14:paraId="02885660" w14:textId="77777777" w:rsidR="008B57CC" w:rsidRDefault="007D455C">
      <w:pPr>
        <w:jc w:val="left"/>
        <w:rPr>
          <w:rFonts w:cs="Arial"/>
          <w:b/>
          <w:i/>
          <w:u w:val="single"/>
        </w:rPr>
      </w:pPr>
      <w:r>
        <w:rPr>
          <w:rFonts w:cs="Arial"/>
          <w:b/>
          <w:i/>
          <w:u w:val="single"/>
        </w:rPr>
        <w:t>UL multiple TB scheduling</w:t>
      </w:r>
    </w:p>
    <w:p w14:paraId="436647C3" w14:textId="77777777" w:rsidR="008B57CC" w:rsidRDefault="007D455C">
      <w:pPr>
        <w:rPr>
          <w:szCs w:val="21"/>
        </w:rPr>
      </w:pPr>
      <w:r>
        <w:rPr>
          <w:szCs w:val="21"/>
        </w:rPr>
        <w:t>Following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8B57CC" w14:paraId="309F0797" w14:textId="77777777">
        <w:tc>
          <w:tcPr>
            <w:tcW w:w="1395" w:type="dxa"/>
          </w:tcPr>
          <w:p w14:paraId="45DBE819" w14:textId="77777777" w:rsidR="008B57CC" w:rsidRDefault="007D455C">
            <w:pPr>
              <w:jc w:val="left"/>
              <w:rPr>
                <w:rFonts w:cs="Arial"/>
              </w:rPr>
            </w:pPr>
            <w:r>
              <w:rPr>
                <w:rFonts w:cs="Arial"/>
              </w:rPr>
              <w:t xml:space="preserve">Contributions </w:t>
            </w:r>
          </w:p>
        </w:tc>
        <w:tc>
          <w:tcPr>
            <w:tcW w:w="8234" w:type="dxa"/>
          </w:tcPr>
          <w:p w14:paraId="2063D2E9" w14:textId="77777777" w:rsidR="008B57CC" w:rsidRDefault="007D455C">
            <w:pPr>
              <w:jc w:val="left"/>
              <w:rPr>
                <w:rFonts w:cs="Arial"/>
              </w:rPr>
            </w:pPr>
            <w:r>
              <w:rPr>
                <w:rFonts w:cs="Arial"/>
              </w:rPr>
              <w:t>Relevant proposals:</w:t>
            </w:r>
          </w:p>
        </w:tc>
      </w:tr>
      <w:tr w:rsidR="008B57CC" w14:paraId="42172425" w14:textId="77777777">
        <w:tc>
          <w:tcPr>
            <w:tcW w:w="1395" w:type="dxa"/>
          </w:tcPr>
          <w:p w14:paraId="5FF3089D" w14:textId="77777777" w:rsidR="008B57CC" w:rsidRDefault="007D455C">
            <w:pPr>
              <w:jc w:val="left"/>
              <w:rPr>
                <w:rFonts w:cs="Arial"/>
              </w:rPr>
            </w:pPr>
            <w:r>
              <w:rPr>
                <w:rFonts w:cs="Arial" w:hint="eastAsia"/>
              </w:rPr>
              <w:t>[</w:t>
            </w:r>
            <w:r>
              <w:rPr>
                <w:rFonts w:cs="Arial"/>
              </w:rPr>
              <w:t>1]</w:t>
            </w:r>
          </w:p>
        </w:tc>
        <w:tc>
          <w:tcPr>
            <w:tcW w:w="8234" w:type="dxa"/>
          </w:tcPr>
          <w:p w14:paraId="099E6A4C" w14:textId="77777777" w:rsidR="008B57CC" w:rsidRDefault="007D455C">
            <w:pPr>
              <w:rPr>
                <w:bCs/>
              </w:rPr>
            </w:pPr>
            <w:r>
              <w:rPr>
                <w:bCs/>
              </w:rPr>
              <w:t>Proposal 2: For UL, RAN2 discuss how to support multiple TB scheduling with a single DCI in NTN.</w:t>
            </w:r>
          </w:p>
          <w:p w14:paraId="1D60915F" w14:textId="77777777" w:rsidR="008B57CC" w:rsidRDefault="007D455C">
            <w:pPr>
              <w:pStyle w:val="ListParagraph"/>
              <w:numPr>
                <w:ilvl w:val="0"/>
                <w:numId w:val="23"/>
              </w:numPr>
              <w:rPr>
                <w:bCs/>
              </w:rPr>
            </w:pPr>
            <w:r>
              <w:rPr>
                <w:bCs/>
              </w:rPr>
              <w:t>Option 1: Allow those HARQ processes corresponding to the scheduled multiple TBs to be configured with different HARQ modes.</w:t>
            </w:r>
          </w:p>
          <w:p w14:paraId="1CB59FFD" w14:textId="77777777" w:rsidR="008B57CC" w:rsidRDefault="007D455C">
            <w:pPr>
              <w:pStyle w:val="ListParagraph"/>
              <w:numPr>
                <w:ilvl w:val="0"/>
                <w:numId w:val="23"/>
              </w:numPr>
              <w:rPr>
                <w:bCs/>
              </w:rPr>
            </w:pPr>
            <w:r>
              <w:rPr>
                <w:bCs/>
              </w:rPr>
              <w:t>Option 2: Restrict all the HARQ processed corresponding to the scheduled multiple TBs always configured with the same HARQ mode.</w:t>
            </w:r>
          </w:p>
          <w:p w14:paraId="7EC76268" w14:textId="77777777" w:rsidR="008B57CC" w:rsidRDefault="007D455C">
            <w:r>
              <w:rPr>
                <w:bCs/>
              </w:rPr>
              <w:t xml:space="preserve">Proposal 6: 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8B57CC" w14:paraId="7FFEF55F" w14:textId="77777777">
        <w:tc>
          <w:tcPr>
            <w:tcW w:w="1395" w:type="dxa"/>
          </w:tcPr>
          <w:p w14:paraId="0CD27CBB" w14:textId="77777777" w:rsidR="008B57CC" w:rsidRDefault="007D455C">
            <w:pPr>
              <w:jc w:val="left"/>
              <w:rPr>
                <w:rFonts w:cs="Arial"/>
              </w:rPr>
            </w:pPr>
            <w:r>
              <w:rPr>
                <w:rFonts w:cs="Arial" w:hint="eastAsia"/>
              </w:rPr>
              <w:t>[</w:t>
            </w:r>
            <w:r>
              <w:rPr>
                <w:rFonts w:cs="Arial"/>
              </w:rPr>
              <w:t>12]</w:t>
            </w:r>
          </w:p>
        </w:tc>
        <w:tc>
          <w:tcPr>
            <w:tcW w:w="8234" w:type="dxa"/>
          </w:tcPr>
          <w:p w14:paraId="0207CAE2" w14:textId="77777777" w:rsidR="008B57CC" w:rsidRDefault="007D455C">
            <w:pPr>
              <w:pStyle w:val="BodyText"/>
            </w:pPr>
            <w:r>
              <w:t xml:space="preserve">Proposal 2: </w:t>
            </w:r>
            <w:r>
              <w:rPr>
                <w:rFonts w:hint="eastAsia"/>
                <w:lang w:val="en-US"/>
              </w:rPr>
              <w:t>From RAN2 point of view, there is no need to enhance for Multiple TBs scheduling, unless RAN1 requests to do so.</w:t>
            </w:r>
          </w:p>
        </w:tc>
      </w:tr>
    </w:tbl>
    <w:p w14:paraId="73184355" w14:textId="77777777" w:rsidR="008B57CC" w:rsidRDefault="008B57CC">
      <w:pPr>
        <w:rPr>
          <w:i/>
          <w:szCs w:val="21"/>
          <w:u w:val="single"/>
        </w:rPr>
      </w:pPr>
    </w:p>
    <w:p w14:paraId="04DC1489" w14:textId="77777777" w:rsidR="008B57CC" w:rsidRDefault="007D455C">
      <w:pPr>
        <w:rPr>
          <w:rFonts w:cs="Arial"/>
          <w:b/>
        </w:rPr>
      </w:pPr>
      <w:r>
        <w:rPr>
          <w:rFonts w:cs="Arial"/>
          <w:b/>
          <w:bCs/>
        </w:rPr>
        <w:lastRenderedPageBreak/>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0A0C7A9A" w14:textId="77777777" w:rsidR="008B57CC" w:rsidRDefault="007D455C">
      <w:pPr>
        <w:pStyle w:val="ListParagraph"/>
        <w:numPr>
          <w:ilvl w:val="0"/>
          <w:numId w:val="18"/>
        </w:numPr>
        <w:rPr>
          <w:rFonts w:cs="Arial"/>
          <w:b/>
          <w:lang w:val="en-US"/>
        </w:rPr>
      </w:pPr>
      <w:r>
        <w:rPr>
          <w:rFonts w:cs="Arial"/>
          <w:b/>
          <w:lang w:val="en-US"/>
        </w:rPr>
        <w:t>Option 1: P2 and P6 in [1]</w:t>
      </w:r>
    </w:p>
    <w:p w14:paraId="1BC82D94" w14:textId="77777777" w:rsidR="008B57CC" w:rsidRDefault="007D455C">
      <w:pPr>
        <w:pStyle w:val="ListParagraph"/>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B6DD221" w14:textId="77777777">
        <w:tc>
          <w:tcPr>
            <w:tcW w:w="1426" w:type="dxa"/>
            <w:shd w:val="clear" w:color="auto" w:fill="E7E6E6"/>
          </w:tcPr>
          <w:p w14:paraId="6989531E" w14:textId="77777777" w:rsidR="008B57CC" w:rsidRDefault="007D455C">
            <w:pPr>
              <w:jc w:val="center"/>
              <w:rPr>
                <w:b/>
                <w:lang w:eastAsia="sv-SE"/>
              </w:rPr>
            </w:pPr>
            <w:r>
              <w:rPr>
                <w:b/>
                <w:lang w:eastAsia="sv-SE"/>
              </w:rPr>
              <w:t>Company</w:t>
            </w:r>
          </w:p>
        </w:tc>
        <w:tc>
          <w:tcPr>
            <w:tcW w:w="2113" w:type="dxa"/>
            <w:shd w:val="clear" w:color="auto" w:fill="E7E6E6"/>
          </w:tcPr>
          <w:p w14:paraId="54468342" w14:textId="77777777" w:rsidR="008B57CC" w:rsidRDefault="007D455C">
            <w:pPr>
              <w:jc w:val="center"/>
              <w:rPr>
                <w:b/>
              </w:rPr>
            </w:pPr>
            <w:r>
              <w:rPr>
                <w:b/>
              </w:rPr>
              <w:t>Option</w:t>
            </w:r>
          </w:p>
        </w:tc>
        <w:tc>
          <w:tcPr>
            <w:tcW w:w="5954" w:type="dxa"/>
            <w:shd w:val="clear" w:color="auto" w:fill="E7E6E6"/>
          </w:tcPr>
          <w:p w14:paraId="30266141" w14:textId="77777777" w:rsidR="008B57CC" w:rsidRDefault="007D455C">
            <w:pPr>
              <w:jc w:val="center"/>
              <w:rPr>
                <w:b/>
                <w:lang w:eastAsia="sv-SE"/>
              </w:rPr>
            </w:pPr>
            <w:r>
              <w:rPr>
                <w:b/>
                <w:lang w:eastAsia="sv-SE"/>
              </w:rPr>
              <w:t>Additional comments</w:t>
            </w:r>
          </w:p>
        </w:tc>
      </w:tr>
      <w:tr w:rsidR="008B57CC" w14:paraId="407F58F6" w14:textId="77777777">
        <w:tc>
          <w:tcPr>
            <w:tcW w:w="1426" w:type="dxa"/>
            <w:shd w:val="clear" w:color="auto" w:fill="auto"/>
          </w:tcPr>
          <w:p w14:paraId="4F231BD2"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10EF2D58"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42AB4B95" w14:textId="77777777" w:rsidR="008B57CC" w:rsidRDefault="007D455C">
            <w:pPr>
              <w:jc w:val="left"/>
              <w:rPr>
                <w:rFonts w:eastAsia="DengXian"/>
              </w:rPr>
            </w:pPr>
            <w:r>
              <w:rPr>
                <w:rFonts w:eastAsia="DengXian"/>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rsidR="008B57CC" w14:paraId="7E792D62" w14:textId="77777777">
        <w:tc>
          <w:tcPr>
            <w:tcW w:w="1426" w:type="dxa"/>
            <w:shd w:val="clear" w:color="auto" w:fill="auto"/>
          </w:tcPr>
          <w:p w14:paraId="7084BA4B" w14:textId="77777777" w:rsidR="008B57CC" w:rsidRDefault="007D455C">
            <w:pPr>
              <w:rPr>
                <w:rFonts w:eastAsia="DengXian"/>
              </w:rPr>
            </w:pPr>
            <w:r>
              <w:rPr>
                <w:rFonts w:eastAsia="DengXian" w:hint="eastAsia"/>
              </w:rPr>
              <w:t>CATT</w:t>
            </w:r>
          </w:p>
        </w:tc>
        <w:tc>
          <w:tcPr>
            <w:tcW w:w="2113" w:type="dxa"/>
            <w:shd w:val="clear" w:color="auto" w:fill="auto"/>
          </w:tcPr>
          <w:p w14:paraId="2EEBC2C9" w14:textId="77777777" w:rsidR="008B57CC" w:rsidRDefault="007D455C">
            <w:pPr>
              <w:rPr>
                <w:rFonts w:eastAsia="DengXian"/>
              </w:rPr>
            </w:pPr>
            <w:r>
              <w:rPr>
                <w:rFonts w:eastAsia="DengXian" w:hint="eastAsia"/>
              </w:rPr>
              <w:t>Option 2</w:t>
            </w:r>
          </w:p>
        </w:tc>
        <w:tc>
          <w:tcPr>
            <w:tcW w:w="5954" w:type="dxa"/>
            <w:shd w:val="clear" w:color="auto" w:fill="auto"/>
          </w:tcPr>
          <w:p w14:paraId="259C7675" w14:textId="77777777" w:rsidR="008B57CC" w:rsidRDefault="007D455C">
            <w:pPr>
              <w:rPr>
                <w:rFonts w:eastAsia="DengXian"/>
              </w:rPr>
            </w:pPr>
            <w:r>
              <w:rPr>
                <w:rFonts w:eastAsia="DengXian"/>
              </w:rPr>
              <w:t>T</w:t>
            </w:r>
            <w:r>
              <w:rPr>
                <w:rFonts w:eastAsia="DengXian" w:hint="eastAsia"/>
              </w:rPr>
              <w:t xml:space="preserve">here is no strong motivation on the enhancement. </w:t>
            </w:r>
          </w:p>
        </w:tc>
      </w:tr>
      <w:tr w:rsidR="008B57CC" w14:paraId="0286D015" w14:textId="77777777">
        <w:tc>
          <w:tcPr>
            <w:tcW w:w="1426" w:type="dxa"/>
            <w:shd w:val="clear" w:color="auto" w:fill="auto"/>
          </w:tcPr>
          <w:p w14:paraId="09CF025D" w14:textId="77777777" w:rsidR="008B57CC" w:rsidRDefault="007D455C">
            <w:pPr>
              <w:rPr>
                <w:rFonts w:eastAsia="DengXian"/>
              </w:rPr>
            </w:pPr>
            <w:r>
              <w:rPr>
                <w:rFonts w:eastAsia="DengXian"/>
              </w:rPr>
              <w:t>Nokia</w:t>
            </w:r>
          </w:p>
        </w:tc>
        <w:tc>
          <w:tcPr>
            <w:tcW w:w="2113" w:type="dxa"/>
            <w:shd w:val="clear" w:color="auto" w:fill="auto"/>
          </w:tcPr>
          <w:p w14:paraId="659A63B4" w14:textId="77777777" w:rsidR="008B57CC" w:rsidRDefault="007D455C">
            <w:pPr>
              <w:rPr>
                <w:rFonts w:eastAsia="DengXian"/>
              </w:rPr>
            </w:pPr>
            <w:r>
              <w:rPr>
                <w:rFonts w:eastAsia="DengXian"/>
              </w:rPr>
              <w:t>None</w:t>
            </w:r>
          </w:p>
        </w:tc>
        <w:tc>
          <w:tcPr>
            <w:tcW w:w="5954" w:type="dxa"/>
            <w:shd w:val="clear" w:color="auto" w:fill="auto"/>
          </w:tcPr>
          <w:p w14:paraId="6EEFD9E3" w14:textId="77777777" w:rsidR="008B57CC" w:rsidRDefault="007D455C">
            <w:pPr>
              <w:rPr>
                <w:rFonts w:eastAsia="DengXian"/>
              </w:rPr>
            </w:pPr>
            <w:r>
              <w:rPr>
                <w:rFonts w:eastAsia="DengXian"/>
              </w:rPr>
              <w:t>We think how to support multiple TB scheduling with a single DCI in UL should also be discussed in RAN1. (For example, any restriction on HARQ mode for different TBs as proposed in Option1 or Option2 above). Maybe RAN2 can include this point in LS to RAN1 as well. On the drx-inactivityTimer start in case of no HARQ process available after multi-TB scheduling, it can just follow single HARQ process behaviour.</w:t>
            </w:r>
          </w:p>
        </w:tc>
      </w:tr>
      <w:tr w:rsidR="008B57CC" w14:paraId="3B328DB6" w14:textId="77777777">
        <w:tc>
          <w:tcPr>
            <w:tcW w:w="1426" w:type="dxa"/>
            <w:shd w:val="clear" w:color="auto" w:fill="auto"/>
          </w:tcPr>
          <w:p w14:paraId="08E9576D"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7ACBA100" w14:textId="77777777" w:rsidR="008B57CC" w:rsidRDefault="007D455C">
            <w:pPr>
              <w:rPr>
                <w:rFonts w:eastAsia="DengXian"/>
                <w:lang w:val="en-US"/>
              </w:rPr>
            </w:pPr>
            <w:r>
              <w:rPr>
                <w:rFonts w:eastAsia="DengXian" w:hint="eastAsia"/>
                <w:lang w:val="en-US"/>
              </w:rPr>
              <w:t>See comment</w:t>
            </w:r>
          </w:p>
        </w:tc>
        <w:tc>
          <w:tcPr>
            <w:tcW w:w="5954" w:type="dxa"/>
            <w:shd w:val="clear" w:color="auto" w:fill="auto"/>
          </w:tcPr>
          <w:p w14:paraId="70EC7ADE" w14:textId="77777777" w:rsidR="008B57CC" w:rsidRDefault="007D455C">
            <w:pPr>
              <w:rPr>
                <w:rFonts w:eastAsia="DengXian"/>
                <w:lang w:val="en-US"/>
              </w:rPr>
            </w:pPr>
            <w:r>
              <w:rPr>
                <w:rFonts w:eastAsia="DengXian" w:hint="eastAsia"/>
                <w:lang w:val="en-US"/>
              </w:rPr>
              <w:t>We think we can wait for RAN1 progress on this.</w:t>
            </w:r>
          </w:p>
        </w:tc>
      </w:tr>
      <w:tr w:rsidR="00C914C4" w14:paraId="6238D9EF" w14:textId="77777777">
        <w:tc>
          <w:tcPr>
            <w:tcW w:w="1426" w:type="dxa"/>
            <w:shd w:val="clear" w:color="auto" w:fill="auto"/>
          </w:tcPr>
          <w:p w14:paraId="1D734AB9" w14:textId="3605EC0F" w:rsidR="00C914C4" w:rsidRDefault="00C914C4" w:rsidP="00C914C4">
            <w:pPr>
              <w:rPr>
                <w:rFonts w:eastAsia="DengXian"/>
              </w:rPr>
            </w:pPr>
            <w:r>
              <w:rPr>
                <w:rFonts w:eastAsia="DengXian"/>
              </w:rPr>
              <w:t>MediaTek</w:t>
            </w:r>
          </w:p>
        </w:tc>
        <w:tc>
          <w:tcPr>
            <w:tcW w:w="2113" w:type="dxa"/>
            <w:shd w:val="clear" w:color="auto" w:fill="auto"/>
          </w:tcPr>
          <w:p w14:paraId="6B06593F" w14:textId="7678C1F9" w:rsidR="00C914C4" w:rsidRDefault="00C914C4" w:rsidP="00C914C4">
            <w:pPr>
              <w:rPr>
                <w:rFonts w:eastAsia="DengXian"/>
              </w:rPr>
            </w:pPr>
            <w:r>
              <w:rPr>
                <w:rFonts w:eastAsia="DengXian"/>
              </w:rPr>
              <w:t>see comments</w:t>
            </w:r>
          </w:p>
        </w:tc>
        <w:tc>
          <w:tcPr>
            <w:tcW w:w="5954" w:type="dxa"/>
            <w:shd w:val="clear" w:color="auto" w:fill="auto"/>
          </w:tcPr>
          <w:p w14:paraId="0B5487BF" w14:textId="77777777" w:rsidR="00C914C4" w:rsidRDefault="00C914C4" w:rsidP="00C914C4">
            <w:pPr>
              <w:jc w:val="left"/>
              <w:rPr>
                <w:rFonts w:eastAsia="DengXian"/>
              </w:rPr>
            </w:pPr>
            <w:r>
              <w:rPr>
                <w:rFonts w:eastAsia="DengXian"/>
              </w:rPr>
              <w:t>For P2 in [1], mediatek prefer option 2. For NB-IoT, UE cannot select specific UL HARQ process to send the UL data, so there no point to configure different HARQ mode when multiple TBs are configured.</w:t>
            </w:r>
          </w:p>
          <w:p w14:paraId="44E87072" w14:textId="77777777" w:rsidR="00C914C4" w:rsidRDefault="00C914C4" w:rsidP="00C914C4">
            <w:pPr>
              <w:jc w:val="left"/>
              <w:rPr>
                <w:rFonts w:eastAsia="DengXian"/>
              </w:rPr>
            </w:pPr>
            <w:r>
              <w:rPr>
                <w:rFonts w:eastAsia="DengXian"/>
              </w:rPr>
              <w:t>For P6 in [1], we think it should be “1 subframe + PDCCH offset”, where 1 subframe is for tx-rx transition and PDCCH offset is to align with PDCCH occasion to avoid partial PDCCH occasion.</w:t>
            </w:r>
          </w:p>
          <w:p w14:paraId="6D9AAF02" w14:textId="242E98E3" w:rsidR="00C914C4" w:rsidRDefault="00C914C4" w:rsidP="00C914C4">
            <w:pPr>
              <w:jc w:val="left"/>
              <w:rPr>
                <w:rFonts w:eastAsia="DengXian"/>
              </w:rPr>
            </w:pPr>
            <w:r>
              <w:rPr>
                <w:rFonts w:eastAsia="DengXian"/>
              </w:rPr>
              <w:t>As mentioned before, 3 subframes contains the network processing time for UL transmission, which is not needed for HARQ mode B.</w:t>
            </w:r>
          </w:p>
        </w:tc>
      </w:tr>
      <w:tr w:rsidR="008B57CC" w14:paraId="68A4E4AF" w14:textId="77777777">
        <w:tc>
          <w:tcPr>
            <w:tcW w:w="1426" w:type="dxa"/>
            <w:shd w:val="clear" w:color="auto" w:fill="auto"/>
          </w:tcPr>
          <w:p w14:paraId="3A0D898E" w14:textId="5C6E90CF" w:rsidR="008B57CC" w:rsidRDefault="002968FC">
            <w:pPr>
              <w:rPr>
                <w:rFonts w:eastAsia="DengXian"/>
              </w:rPr>
            </w:pPr>
            <w:r>
              <w:rPr>
                <w:rFonts w:eastAsia="DengXian"/>
              </w:rPr>
              <w:t>Qualcomm</w:t>
            </w:r>
          </w:p>
        </w:tc>
        <w:tc>
          <w:tcPr>
            <w:tcW w:w="2113" w:type="dxa"/>
            <w:shd w:val="clear" w:color="auto" w:fill="auto"/>
          </w:tcPr>
          <w:p w14:paraId="3462DD5C" w14:textId="75371235" w:rsidR="008B57CC" w:rsidRDefault="00F40412">
            <w:pPr>
              <w:rPr>
                <w:rFonts w:eastAsia="DengXian"/>
              </w:rPr>
            </w:pPr>
            <w:r>
              <w:rPr>
                <w:rFonts w:eastAsia="DengXian"/>
              </w:rPr>
              <w:t>Option 1</w:t>
            </w:r>
          </w:p>
        </w:tc>
        <w:tc>
          <w:tcPr>
            <w:tcW w:w="5954" w:type="dxa"/>
            <w:shd w:val="clear" w:color="auto" w:fill="auto"/>
          </w:tcPr>
          <w:p w14:paraId="4FD2E4EB" w14:textId="77035F6D" w:rsidR="008B57CC" w:rsidRDefault="00B90757">
            <w:pPr>
              <w:rPr>
                <w:rFonts w:eastAsia="DengXian"/>
              </w:rPr>
            </w:pPr>
            <w:r>
              <w:rPr>
                <w:rFonts w:eastAsia="DengXian"/>
              </w:rPr>
              <w:t xml:space="preserve">It should be discussed </w:t>
            </w:r>
            <w:r w:rsidR="00716199">
              <w:rPr>
                <w:rFonts w:eastAsia="DengXian"/>
              </w:rPr>
              <w:t>whther</w:t>
            </w:r>
            <w:r>
              <w:rPr>
                <w:rFonts w:eastAsia="DengXian"/>
              </w:rPr>
              <w:t xml:space="preserve"> P2, option 2 in [1] can resolve the issue.</w:t>
            </w:r>
          </w:p>
        </w:tc>
      </w:tr>
      <w:tr w:rsidR="008B57CC" w14:paraId="0A864634" w14:textId="77777777">
        <w:tc>
          <w:tcPr>
            <w:tcW w:w="1426" w:type="dxa"/>
            <w:shd w:val="clear" w:color="auto" w:fill="auto"/>
          </w:tcPr>
          <w:p w14:paraId="18E5FB32" w14:textId="77777777" w:rsidR="008B57CC" w:rsidRDefault="008B57CC">
            <w:pPr>
              <w:rPr>
                <w:rFonts w:eastAsia="DengXian"/>
              </w:rPr>
            </w:pPr>
          </w:p>
        </w:tc>
        <w:tc>
          <w:tcPr>
            <w:tcW w:w="2113" w:type="dxa"/>
            <w:shd w:val="clear" w:color="auto" w:fill="auto"/>
          </w:tcPr>
          <w:p w14:paraId="49E27D0A" w14:textId="77777777" w:rsidR="008B57CC" w:rsidRDefault="008B57CC">
            <w:pPr>
              <w:rPr>
                <w:rFonts w:eastAsia="DengXian"/>
              </w:rPr>
            </w:pPr>
          </w:p>
        </w:tc>
        <w:tc>
          <w:tcPr>
            <w:tcW w:w="5954" w:type="dxa"/>
            <w:shd w:val="clear" w:color="auto" w:fill="auto"/>
          </w:tcPr>
          <w:p w14:paraId="10E3B43D" w14:textId="77777777" w:rsidR="008B57CC" w:rsidRDefault="008B57CC">
            <w:pPr>
              <w:rPr>
                <w:rFonts w:eastAsia="DengXian"/>
              </w:rPr>
            </w:pPr>
          </w:p>
        </w:tc>
      </w:tr>
    </w:tbl>
    <w:p w14:paraId="5C3FFBA6" w14:textId="77777777" w:rsidR="008B57CC" w:rsidRDefault="008B57CC">
      <w:pPr>
        <w:rPr>
          <w:i/>
          <w:szCs w:val="21"/>
          <w:u w:val="single"/>
        </w:rPr>
      </w:pPr>
    </w:p>
    <w:p w14:paraId="1DA60971" w14:textId="77777777" w:rsidR="008B57CC" w:rsidRDefault="007D455C">
      <w:pPr>
        <w:jc w:val="left"/>
        <w:rPr>
          <w:rFonts w:cs="Arial"/>
          <w:b/>
          <w:i/>
          <w:u w:val="single"/>
        </w:rPr>
      </w:pPr>
      <w:r>
        <w:rPr>
          <w:rFonts w:cs="Arial"/>
          <w:b/>
          <w:i/>
          <w:u w:val="single"/>
        </w:rPr>
        <w:t>Signalling of UL HARQ mode</w:t>
      </w:r>
    </w:p>
    <w:p w14:paraId="05C4EA61" w14:textId="77777777" w:rsidR="008B57CC" w:rsidRDefault="007D455C">
      <w:pPr>
        <w:rPr>
          <w:szCs w:val="21"/>
        </w:rPr>
      </w:pPr>
      <w:r>
        <w:rPr>
          <w:szCs w:val="21"/>
        </w:rPr>
        <w:t>For UL HARQ mode, following contributions discussed the signalling options, e.g. RRC and/or DCI.</w:t>
      </w:r>
    </w:p>
    <w:tbl>
      <w:tblPr>
        <w:tblStyle w:val="TableGrid"/>
        <w:tblW w:w="0" w:type="auto"/>
        <w:tblLook w:val="04A0" w:firstRow="1" w:lastRow="0" w:firstColumn="1" w:lastColumn="0" w:noHBand="0" w:noVBand="1"/>
      </w:tblPr>
      <w:tblGrid>
        <w:gridCol w:w="1395"/>
        <w:gridCol w:w="8234"/>
      </w:tblGrid>
      <w:tr w:rsidR="008B57CC" w14:paraId="6D802104" w14:textId="77777777">
        <w:tc>
          <w:tcPr>
            <w:tcW w:w="1395" w:type="dxa"/>
          </w:tcPr>
          <w:p w14:paraId="6E6032CC" w14:textId="77777777" w:rsidR="008B57CC" w:rsidRDefault="007D455C">
            <w:pPr>
              <w:jc w:val="left"/>
              <w:rPr>
                <w:rFonts w:cs="Arial"/>
              </w:rPr>
            </w:pPr>
            <w:r>
              <w:rPr>
                <w:rFonts w:cs="Arial"/>
              </w:rPr>
              <w:t xml:space="preserve">Contributions </w:t>
            </w:r>
          </w:p>
        </w:tc>
        <w:tc>
          <w:tcPr>
            <w:tcW w:w="8234" w:type="dxa"/>
          </w:tcPr>
          <w:p w14:paraId="7B89B8B6" w14:textId="77777777" w:rsidR="008B57CC" w:rsidRDefault="007D455C">
            <w:pPr>
              <w:jc w:val="left"/>
              <w:rPr>
                <w:rFonts w:cs="Arial"/>
              </w:rPr>
            </w:pPr>
            <w:r>
              <w:rPr>
                <w:rFonts w:cs="Arial"/>
              </w:rPr>
              <w:t>Relevant proposals:</w:t>
            </w:r>
          </w:p>
        </w:tc>
      </w:tr>
      <w:tr w:rsidR="008B57CC" w14:paraId="15911106" w14:textId="77777777">
        <w:tc>
          <w:tcPr>
            <w:tcW w:w="1395" w:type="dxa"/>
          </w:tcPr>
          <w:p w14:paraId="677F7CE1" w14:textId="77777777" w:rsidR="008B57CC" w:rsidRDefault="007D455C">
            <w:pPr>
              <w:jc w:val="left"/>
              <w:rPr>
                <w:rFonts w:cs="Arial"/>
              </w:rPr>
            </w:pPr>
            <w:r>
              <w:rPr>
                <w:rFonts w:cs="Arial" w:hint="eastAsia"/>
              </w:rPr>
              <w:t>[</w:t>
            </w:r>
            <w:r>
              <w:rPr>
                <w:rFonts w:cs="Arial"/>
              </w:rPr>
              <w:t>6]</w:t>
            </w:r>
          </w:p>
        </w:tc>
        <w:tc>
          <w:tcPr>
            <w:tcW w:w="8234" w:type="dxa"/>
          </w:tcPr>
          <w:p w14:paraId="20E6A945" w14:textId="77777777" w:rsidR="008B57CC" w:rsidRDefault="007D455C">
            <w:pPr>
              <w:rPr>
                <w:bCs/>
              </w:rPr>
            </w:pPr>
            <w:r>
              <w:rPr>
                <w:bCs/>
              </w:rPr>
              <w:t>Proposal 3: The configuration for UL HARQ mode is kept simple with only option 1, i.e., per HARQ process via UE specific RRC signaling.</w:t>
            </w:r>
          </w:p>
          <w:p w14:paraId="4BF87443" w14:textId="77777777" w:rsidR="008B57CC" w:rsidRDefault="008B57CC"/>
        </w:tc>
      </w:tr>
      <w:tr w:rsidR="008B57CC" w14:paraId="10ECA3AB" w14:textId="77777777">
        <w:tc>
          <w:tcPr>
            <w:tcW w:w="1395" w:type="dxa"/>
          </w:tcPr>
          <w:p w14:paraId="7946CF1F" w14:textId="77777777" w:rsidR="008B57CC" w:rsidRDefault="007D455C">
            <w:pPr>
              <w:jc w:val="left"/>
              <w:rPr>
                <w:rFonts w:cs="Arial"/>
              </w:rPr>
            </w:pPr>
            <w:r>
              <w:rPr>
                <w:rFonts w:cs="Arial" w:hint="eastAsia"/>
              </w:rPr>
              <w:t>[</w:t>
            </w:r>
            <w:r>
              <w:rPr>
                <w:rFonts w:cs="Arial"/>
              </w:rPr>
              <w:t>7]</w:t>
            </w:r>
          </w:p>
        </w:tc>
        <w:tc>
          <w:tcPr>
            <w:tcW w:w="8234" w:type="dxa"/>
          </w:tcPr>
          <w:p w14:paraId="2C84BE17" w14:textId="77777777" w:rsidR="008B57CC" w:rsidRDefault="007D455C">
            <w:pPr>
              <w:pStyle w:val="BodyText"/>
            </w:pPr>
            <w:r>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14:paraId="7B7D4C7F" w14:textId="77777777" w:rsidR="008B57CC" w:rsidRDefault="008B57CC">
            <w:pPr>
              <w:pStyle w:val="BodyText"/>
            </w:pPr>
          </w:p>
        </w:tc>
      </w:tr>
      <w:tr w:rsidR="008B57CC" w14:paraId="23A1CCCF" w14:textId="77777777">
        <w:tc>
          <w:tcPr>
            <w:tcW w:w="1395" w:type="dxa"/>
          </w:tcPr>
          <w:p w14:paraId="614F9097" w14:textId="77777777" w:rsidR="008B57CC" w:rsidRDefault="007D455C">
            <w:pPr>
              <w:jc w:val="left"/>
              <w:rPr>
                <w:rFonts w:cs="Arial"/>
              </w:rPr>
            </w:pPr>
            <w:r>
              <w:rPr>
                <w:rFonts w:cs="Arial" w:hint="eastAsia"/>
              </w:rPr>
              <w:t>[</w:t>
            </w:r>
            <w:r>
              <w:rPr>
                <w:rFonts w:cs="Arial"/>
              </w:rPr>
              <w:t>9]</w:t>
            </w:r>
          </w:p>
        </w:tc>
        <w:tc>
          <w:tcPr>
            <w:tcW w:w="8234" w:type="dxa"/>
          </w:tcPr>
          <w:p w14:paraId="446AD6E8" w14:textId="77777777" w:rsidR="008B57CC" w:rsidRDefault="007D455C">
            <w:pPr>
              <w:pStyle w:val="BodyText"/>
            </w:pPr>
            <w:r>
              <w:t>Proposal 5: RAN2 to consider whether uplink HARQ mode based on DCI should be supported.</w:t>
            </w:r>
          </w:p>
          <w:p w14:paraId="51C36B41" w14:textId="77777777" w:rsidR="008B57CC" w:rsidRDefault="007D455C">
            <w:pPr>
              <w:pStyle w:val="BodyText"/>
            </w:pPr>
            <w:r>
              <w:lastRenderedPageBreak/>
              <w:t>If so, then:</w:t>
            </w:r>
          </w:p>
          <w:p w14:paraId="50F688CF" w14:textId="77777777" w:rsidR="008B57CC" w:rsidRDefault="007D455C">
            <w:pPr>
              <w:pStyle w:val="BodyText"/>
              <w:ind w:leftChars="300" w:left="600"/>
            </w:pPr>
            <w:r>
              <w:t>Proposal 5b: Send an LS to RAN1 indicating RAN2 conclusion.</w:t>
            </w:r>
          </w:p>
          <w:p w14:paraId="1CEB5221" w14:textId="77777777" w:rsidR="008B57CC" w:rsidRDefault="007D455C">
            <w:pPr>
              <w:pStyle w:val="BodyText"/>
              <w:ind w:leftChars="300" w:left="600"/>
            </w:pPr>
            <w:r>
              <w:t xml:space="preserve">Proposal 5c: Specify in MAC that a HARQ process use Uplink HARQ mode A or B, based on RRC configuration or DCI indication. </w:t>
            </w:r>
          </w:p>
          <w:p w14:paraId="0ABA892B" w14:textId="77777777" w:rsidR="008B57CC" w:rsidRDefault="007D455C">
            <w:pPr>
              <w:pStyle w:val="BodyText"/>
              <w:ind w:leftChars="300" w:left="600"/>
            </w:pPr>
            <w:r>
              <w:t>Proposal 5d: Study whether any further changes are needed to support DCI based HARQ mode setting (E.g. timer handling, LCP restriction handling)</w:t>
            </w:r>
          </w:p>
          <w:p w14:paraId="312CED8B" w14:textId="77777777" w:rsidR="008B57CC" w:rsidRDefault="008B57CC">
            <w:pPr>
              <w:pStyle w:val="BodyText"/>
              <w:ind w:leftChars="300" w:left="600"/>
            </w:pPr>
          </w:p>
        </w:tc>
      </w:tr>
      <w:tr w:rsidR="008B57CC" w14:paraId="58390FD8" w14:textId="77777777">
        <w:tc>
          <w:tcPr>
            <w:tcW w:w="1395" w:type="dxa"/>
          </w:tcPr>
          <w:p w14:paraId="113AD67A" w14:textId="77777777" w:rsidR="008B57CC" w:rsidRDefault="007D455C">
            <w:pPr>
              <w:jc w:val="left"/>
              <w:rPr>
                <w:rFonts w:cs="Arial"/>
              </w:rPr>
            </w:pPr>
            <w:r>
              <w:rPr>
                <w:rFonts w:cs="Arial" w:hint="eastAsia"/>
              </w:rPr>
              <w:lastRenderedPageBreak/>
              <w:t>[</w:t>
            </w:r>
            <w:r>
              <w:rPr>
                <w:rFonts w:cs="Arial"/>
              </w:rPr>
              <w:t>11]</w:t>
            </w:r>
          </w:p>
        </w:tc>
        <w:tc>
          <w:tcPr>
            <w:tcW w:w="8234" w:type="dxa"/>
          </w:tcPr>
          <w:p w14:paraId="1942BF6B" w14:textId="77777777" w:rsidR="008B57CC" w:rsidRDefault="007D455C">
            <w:pPr>
              <w:pStyle w:val="BodyText"/>
            </w:pPr>
            <w:r>
              <w:t>Proposal 1:</w:t>
            </w:r>
            <w:r>
              <w:tab/>
              <w:t>The way of indicating enabling/disabling of UL HARQ should follow the mechanism designed for DL HARQ.</w:t>
            </w:r>
          </w:p>
          <w:p w14:paraId="30B62F15" w14:textId="77777777" w:rsidR="008B57CC" w:rsidRDefault="008B57CC">
            <w:pPr>
              <w:pStyle w:val="BodyText"/>
            </w:pPr>
          </w:p>
        </w:tc>
      </w:tr>
    </w:tbl>
    <w:p w14:paraId="2021BBCB" w14:textId="77777777" w:rsidR="008B57CC" w:rsidRDefault="007D455C">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492E2AEB" w14:textId="77777777" w:rsidR="008B57CC" w:rsidRDefault="008B57CC">
      <w:pPr>
        <w:rPr>
          <w:szCs w:val="21"/>
        </w:rPr>
      </w:pPr>
    </w:p>
    <w:p w14:paraId="0B3160DA" w14:textId="77777777" w:rsidR="008B57CC" w:rsidRDefault="007D455C">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005D38C2" w14:textId="77777777" w:rsidR="008B57CC" w:rsidRDefault="007D455C">
      <w:pPr>
        <w:pStyle w:val="ListParagraph"/>
        <w:numPr>
          <w:ilvl w:val="0"/>
          <w:numId w:val="18"/>
        </w:numPr>
        <w:rPr>
          <w:rFonts w:cs="Arial"/>
          <w:b/>
          <w:lang w:val="en-US"/>
        </w:rPr>
      </w:pPr>
      <w:r>
        <w:rPr>
          <w:rFonts w:cs="Arial"/>
          <w:b/>
          <w:lang w:val="en-US"/>
        </w:rPr>
        <w:t>Option 1: RRC only</w:t>
      </w:r>
    </w:p>
    <w:p w14:paraId="13570860" w14:textId="77777777" w:rsidR="008B57CC" w:rsidRDefault="007D455C">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44C752F" w14:textId="77777777">
        <w:tc>
          <w:tcPr>
            <w:tcW w:w="1426" w:type="dxa"/>
            <w:shd w:val="clear" w:color="auto" w:fill="E7E6E6"/>
          </w:tcPr>
          <w:p w14:paraId="0CE91090" w14:textId="77777777" w:rsidR="008B57CC" w:rsidRDefault="007D455C">
            <w:pPr>
              <w:jc w:val="center"/>
              <w:rPr>
                <w:b/>
                <w:lang w:eastAsia="sv-SE"/>
              </w:rPr>
            </w:pPr>
            <w:r>
              <w:rPr>
                <w:b/>
                <w:lang w:eastAsia="sv-SE"/>
              </w:rPr>
              <w:t>Company</w:t>
            </w:r>
          </w:p>
        </w:tc>
        <w:tc>
          <w:tcPr>
            <w:tcW w:w="2113" w:type="dxa"/>
            <w:shd w:val="clear" w:color="auto" w:fill="E7E6E6"/>
          </w:tcPr>
          <w:p w14:paraId="642D234E" w14:textId="77777777" w:rsidR="008B57CC" w:rsidRDefault="007D455C">
            <w:pPr>
              <w:jc w:val="center"/>
              <w:rPr>
                <w:b/>
              </w:rPr>
            </w:pPr>
            <w:r>
              <w:rPr>
                <w:b/>
              </w:rPr>
              <w:t>Option</w:t>
            </w:r>
          </w:p>
        </w:tc>
        <w:tc>
          <w:tcPr>
            <w:tcW w:w="5954" w:type="dxa"/>
            <w:shd w:val="clear" w:color="auto" w:fill="E7E6E6"/>
          </w:tcPr>
          <w:p w14:paraId="32B0662C" w14:textId="77777777" w:rsidR="008B57CC" w:rsidRDefault="007D455C">
            <w:pPr>
              <w:jc w:val="center"/>
              <w:rPr>
                <w:b/>
                <w:lang w:eastAsia="sv-SE"/>
              </w:rPr>
            </w:pPr>
            <w:r>
              <w:rPr>
                <w:b/>
                <w:lang w:eastAsia="sv-SE"/>
              </w:rPr>
              <w:t>Additional comments</w:t>
            </w:r>
          </w:p>
        </w:tc>
      </w:tr>
      <w:tr w:rsidR="008B57CC" w14:paraId="18E1F86F" w14:textId="77777777">
        <w:tc>
          <w:tcPr>
            <w:tcW w:w="1426" w:type="dxa"/>
            <w:shd w:val="clear" w:color="auto" w:fill="auto"/>
          </w:tcPr>
          <w:p w14:paraId="743865B0"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32A1F412" w14:textId="77777777" w:rsidR="008B57CC" w:rsidRDefault="007D455C">
            <w:pPr>
              <w:rPr>
                <w:rFonts w:eastAsia="DengXian"/>
              </w:rPr>
            </w:pPr>
            <w:r>
              <w:rPr>
                <w:rFonts w:eastAsia="DengXian" w:hint="eastAsia"/>
              </w:rPr>
              <w:t>O</w:t>
            </w:r>
            <w:r>
              <w:rPr>
                <w:rFonts w:eastAsia="DengXian"/>
              </w:rPr>
              <w:t>ption 1</w:t>
            </w:r>
          </w:p>
        </w:tc>
        <w:tc>
          <w:tcPr>
            <w:tcW w:w="5954" w:type="dxa"/>
            <w:shd w:val="clear" w:color="auto" w:fill="auto"/>
          </w:tcPr>
          <w:p w14:paraId="0A1D1602" w14:textId="77777777" w:rsidR="008B57CC" w:rsidRDefault="007D455C">
            <w:pPr>
              <w:jc w:val="left"/>
              <w:rPr>
                <w:rFonts w:eastAsia="DengXian"/>
              </w:rPr>
            </w:pPr>
            <w:r>
              <w:rPr>
                <w:rFonts w:eastAsia="DengXian"/>
              </w:rPr>
              <w:t>We see no motivation to introduce DCI based configuration for UL HARQ mode. Prefer to reuse NR solution.</w:t>
            </w:r>
          </w:p>
        </w:tc>
      </w:tr>
      <w:tr w:rsidR="008B57CC" w14:paraId="203AFBBE" w14:textId="77777777">
        <w:tc>
          <w:tcPr>
            <w:tcW w:w="1426" w:type="dxa"/>
            <w:shd w:val="clear" w:color="auto" w:fill="auto"/>
          </w:tcPr>
          <w:p w14:paraId="30048C86" w14:textId="77777777" w:rsidR="008B57CC" w:rsidRDefault="007D455C">
            <w:pPr>
              <w:rPr>
                <w:rFonts w:eastAsia="DengXian"/>
              </w:rPr>
            </w:pPr>
            <w:r>
              <w:rPr>
                <w:rFonts w:eastAsia="DengXian" w:hint="eastAsia"/>
              </w:rPr>
              <w:t>CATT</w:t>
            </w:r>
          </w:p>
        </w:tc>
        <w:tc>
          <w:tcPr>
            <w:tcW w:w="2113" w:type="dxa"/>
            <w:shd w:val="clear" w:color="auto" w:fill="auto"/>
          </w:tcPr>
          <w:p w14:paraId="398FAE1F" w14:textId="77777777" w:rsidR="008B57CC" w:rsidRDefault="008B57CC">
            <w:pPr>
              <w:rPr>
                <w:rFonts w:eastAsia="DengXian"/>
              </w:rPr>
            </w:pPr>
          </w:p>
        </w:tc>
        <w:tc>
          <w:tcPr>
            <w:tcW w:w="5954" w:type="dxa"/>
            <w:shd w:val="clear" w:color="auto" w:fill="auto"/>
          </w:tcPr>
          <w:p w14:paraId="5817B300" w14:textId="77777777" w:rsidR="008B57CC" w:rsidRDefault="007D455C">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8B57CC" w14:paraId="1ACA64B2" w14:textId="77777777">
        <w:tc>
          <w:tcPr>
            <w:tcW w:w="1426" w:type="dxa"/>
            <w:shd w:val="clear" w:color="auto" w:fill="auto"/>
          </w:tcPr>
          <w:p w14:paraId="11D85B5A" w14:textId="77777777" w:rsidR="008B57CC" w:rsidRDefault="007D455C">
            <w:pPr>
              <w:rPr>
                <w:rFonts w:eastAsia="DengXian"/>
              </w:rPr>
            </w:pPr>
            <w:r>
              <w:rPr>
                <w:rFonts w:eastAsia="DengXian"/>
              </w:rPr>
              <w:t>Nokia</w:t>
            </w:r>
          </w:p>
        </w:tc>
        <w:tc>
          <w:tcPr>
            <w:tcW w:w="2113" w:type="dxa"/>
            <w:shd w:val="clear" w:color="auto" w:fill="auto"/>
          </w:tcPr>
          <w:p w14:paraId="34354F6E" w14:textId="77777777" w:rsidR="008B57CC" w:rsidRDefault="007D455C">
            <w:pPr>
              <w:rPr>
                <w:rFonts w:eastAsia="DengXian"/>
              </w:rPr>
            </w:pPr>
            <w:r>
              <w:rPr>
                <w:rFonts w:eastAsia="DengXian"/>
              </w:rPr>
              <w:t>Option 2</w:t>
            </w:r>
          </w:p>
        </w:tc>
        <w:tc>
          <w:tcPr>
            <w:tcW w:w="5954" w:type="dxa"/>
            <w:shd w:val="clear" w:color="auto" w:fill="auto"/>
          </w:tcPr>
          <w:p w14:paraId="7C351097" w14:textId="77777777" w:rsidR="008B57CC" w:rsidRDefault="007D455C">
            <w:pPr>
              <w:rPr>
                <w:rFonts w:eastAsia="DengXian"/>
              </w:rPr>
            </w:pPr>
            <w:r>
              <w:rPr>
                <w:rFonts w:eastAsia="DengXian"/>
              </w:rPr>
              <w:t>We would like to have a unified solution for both DL and UL. Furthermore, the motivation on why DCI solution should be supported for DL is appliable to UL as well.</w:t>
            </w:r>
          </w:p>
        </w:tc>
      </w:tr>
      <w:tr w:rsidR="008B57CC" w14:paraId="45657577" w14:textId="77777777">
        <w:tc>
          <w:tcPr>
            <w:tcW w:w="1426" w:type="dxa"/>
            <w:shd w:val="clear" w:color="auto" w:fill="auto"/>
          </w:tcPr>
          <w:p w14:paraId="6185D39C"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613E46E" w14:textId="77777777" w:rsidR="008B57CC" w:rsidRDefault="007D455C">
            <w:pPr>
              <w:rPr>
                <w:rFonts w:eastAsia="DengXian"/>
                <w:lang w:val="en-US"/>
              </w:rPr>
            </w:pPr>
            <w:r>
              <w:rPr>
                <w:rFonts w:eastAsia="DengXian" w:hint="eastAsia"/>
                <w:lang w:val="en-US"/>
              </w:rPr>
              <w:t>Option 1</w:t>
            </w:r>
          </w:p>
        </w:tc>
        <w:tc>
          <w:tcPr>
            <w:tcW w:w="5954" w:type="dxa"/>
            <w:shd w:val="clear" w:color="auto" w:fill="auto"/>
          </w:tcPr>
          <w:p w14:paraId="242F4B38" w14:textId="77777777" w:rsidR="008B57CC" w:rsidRDefault="007D455C">
            <w:pPr>
              <w:rPr>
                <w:rFonts w:eastAsia="DengXian"/>
                <w:lang w:val="en-US"/>
              </w:rPr>
            </w:pPr>
            <w:r>
              <w:rPr>
                <w:rFonts w:eastAsia="DengXian" w:hint="eastAsia"/>
                <w:lang w:val="en-US"/>
              </w:rPr>
              <w:t>RAN2 can introduce option 2 only if RAN1 askes to do so</w:t>
            </w:r>
          </w:p>
        </w:tc>
      </w:tr>
      <w:tr w:rsidR="00C914C4" w14:paraId="1836C411" w14:textId="77777777">
        <w:tc>
          <w:tcPr>
            <w:tcW w:w="1426" w:type="dxa"/>
            <w:shd w:val="clear" w:color="auto" w:fill="auto"/>
          </w:tcPr>
          <w:p w14:paraId="60583311" w14:textId="46FAA9D3" w:rsidR="00C914C4" w:rsidRDefault="00C914C4" w:rsidP="00C914C4">
            <w:pPr>
              <w:rPr>
                <w:rFonts w:eastAsia="DengXian"/>
              </w:rPr>
            </w:pPr>
            <w:r>
              <w:rPr>
                <w:rFonts w:eastAsia="DengXian"/>
              </w:rPr>
              <w:t>MediaTek</w:t>
            </w:r>
          </w:p>
        </w:tc>
        <w:tc>
          <w:tcPr>
            <w:tcW w:w="2113" w:type="dxa"/>
            <w:shd w:val="clear" w:color="auto" w:fill="auto"/>
          </w:tcPr>
          <w:p w14:paraId="32ABEF0A" w14:textId="1951E057" w:rsidR="00C914C4" w:rsidRDefault="00C914C4" w:rsidP="00C914C4">
            <w:pPr>
              <w:rPr>
                <w:rFonts w:eastAsia="DengXian"/>
              </w:rPr>
            </w:pPr>
            <w:r>
              <w:rPr>
                <w:rFonts w:eastAsia="DengXian"/>
              </w:rPr>
              <w:t>Option 1</w:t>
            </w:r>
          </w:p>
        </w:tc>
        <w:tc>
          <w:tcPr>
            <w:tcW w:w="5954" w:type="dxa"/>
            <w:shd w:val="clear" w:color="auto" w:fill="auto"/>
          </w:tcPr>
          <w:p w14:paraId="08FE20A3" w14:textId="75183787" w:rsidR="00C914C4" w:rsidRDefault="00C914C4" w:rsidP="00C914C4">
            <w:pPr>
              <w:jc w:val="left"/>
              <w:rPr>
                <w:rFonts w:eastAsia="DengXian"/>
              </w:rPr>
            </w:pPr>
            <w:r>
              <w:rPr>
                <w:rFonts w:eastAsia="DengXian"/>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8B57CC" w14:paraId="1D74B1CF" w14:textId="77777777">
        <w:tc>
          <w:tcPr>
            <w:tcW w:w="1426" w:type="dxa"/>
            <w:shd w:val="clear" w:color="auto" w:fill="auto"/>
          </w:tcPr>
          <w:p w14:paraId="080C7228" w14:textId="70574082" w:rsidR="008B57CC" w:rsidRDefault="00DB4AA0">
            <w:pPr>
              <w:rPr>
                <w:rFonts w:eastAsia="DengXian"/>
              </w:rPr>
            </w:pPr>
            <w:r>
              <w:rPr>
                <w:rFonts w:eastAsia="DengXian"/>
              </w:rPr>
              <w:t>Qualcomm</w:t>
            </w:r>
          </w:p>
        </w:tc>
        <w:tc>
          <w:tcPr>
            <w:tcW w:w="2113" w:type="dxa"/>
            <w:shd w:val="clear" w:color="auto" w:fill="auto"/>
          </w:tcPr>
          <w:p w14:paraId="608421ED" w14:textId="2CC12327" w:rsidR="008B57CC" w:rsidRDefault="00015870">
            <w:pPr>
              <w:rPr>
                <w:rFonts w:eastAsia="DengXian"/>
              </w:rPr>
            </w:pPr>
            <w:r>
              <w:rPr>
                <w:rFonts w:eastAsia="DengXian"/>
              </w:rPr>
              <w:t>Option 1</w:t>
            </w:r>
          </w:p>
        </w:tc>
        <w:tc>
          <w:tcPr>
            <w:tcW w:w="5954" w:type="dxa"/>
            <w:shd w:val="clear" w:color="auto" w:fill="auto"/>
          </w:tcPr>
          <w:p w14:paraId="4816602E" w14:textId="096ED407" w:rsidR="008B57CC" w:rsidRDefault="00EE4052">
            <w:pPr>
              <w:rPr>
                <w:rFonts w:eastAsia="DengXian"/>
              </w:rPr>
            </w:pPr>
            <w:r>
              <w:rPr>
                <w:rFonts w:eastAsia="DengXian"/>
              </w:rPr>
              <w:t>There is no need of DCI-based solution in UL HARQ as network knows what to do, new transmission or retransmission.</w:t>
            </w:r>
          </w:p>
        </w:tc>
      </w:tr>
      <w:tr w:rsidR="008B57CC" w14:paraId="0FECB0A5" w14:textId="77777777">
        <w:tc>
          <w:tcPr>
            <w:tcW w:w="1426" w:type="dxa"/>
            <w:shd w:val="clear" w:color="auto" w:fill="auto"/>
          </w:tcPr>
          <w:p w14:paraId="20D617A9" w14:textId="77777777" w:rsidR="008B57CC" w:rsidRDefault="008B57CC">
            <w:pPr>
              <w:rPr>
                <w:rFonts w:eastAsia="DengXian"/>
              </w:rPr>
            </w:pPr>
          </w:p>
        </w:tc>
        <w:tc>
          <w:tcPr>
            <w:tcW w:w="2113" w:type="dxa"/>
            <w:shd w:val="clear" w:color="auto" w:fill="auto"/>
          </w:tcPr>
          <w:p w14:paraId="5056707B" w14:textId="77777777" w:rsidR="008B57CC" w:rsidRDefault="008B57CC">
            <w:pPr>
              <w:rPr>
                <w:rFonts w:eastAsia="DengXian"/>
              </w:rPr>
            </w:pPr>
          </w:p>
        </w:tc>
        <w:tc>
          <w:tcPr>
            <w:tcW w:w="5954" w:type="dxa"/>
            <w:shd w:val="clear" w:color="auto" w:fill="auto"/>
          </w:tcPr>
          <w:p w14:paraId="1F260078" w14:textId="77777777" w:rsidR="008B57CC" w:rsidRDefault="008B57CC">
            <w:pPr>
              <w:rPr>
                <w:rFonts w:eastAsia="DengXian"/>
              </w:rPr>
            </w:pPr>
          </w:p>
        </w:tc>
      </w:tr>
    </w:tbl>
    <w:p w14:paraId="06417480" w14:textId="77777777" w:rsidR="008B57CC" w:rsidRDefault="008B57CC">
      <w:pPr>
        <w:rPr>
          <w:szCs w:val="21"/>
        </w:rPr>
      </w:pPr>
    </w:p>
    <w:p w14:paraId="181EFBB7" w14:textId="77777777" w:rsidR="008B57CC" w:rsidRDefault="007D455C">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77AB4B35" w14:textId="77777777" w:rsidR="008B57CC" w:rsidRDefault="008B57CC">
      <w:pPr>
        <w:rPr>
          <w:szCs w:val="21"/>
        </w:rPr>
      </w:pPr>
    </w:p>
    <w:p w14:paraId="01712525" w14:textId="77777777" w:rsidR="008B57CC" w:rsidRDefault="007D455C">
      <w:pPr>
        <w:jc w:val="left"/>
        <w:rPr>
          <w:rFonts w:cs="Arial"/>
          <w:b/>
          <w:i/>
          <w:u w:val="single"/>
        </w:rPr>
      </w:pPr>
      <w:r>
        <w:rPr>
          <w:rFonts w:cs="Arial"/>
          <w:b/>
          <w:i/>
          <w:u w:val="single"/>
        </w:rPr>
        <w:t>SPS and PUR configured with HARQ mode B?</w:t>
      </w:r>
    </w:p>
    <w:p w14:paraId="6CAABDB4" w14:textId="77777777" w:rsidR="008B57CC" w:rsidRDefault="007D455C">
      <w:pPr>
        <w:jc w:val="left"/>
        <w:rPr>
          <w:rFonts w:cs="Arial"/>
        </w:rPr>
      </w:pPr>
      <w:r>
        <w:rPr>
          <w:rFonts w:cs="Arial"/>
        </w:rPr>
        <w:lastRenderedPageBreak/>
        <w:t>It is mentioned in [4] that when the HARQ mode B apply to SPS and PUR, it is beneficial for the purpose of blind retransmission</w:t>
      </w:r>
    </w:p>
    <w:tbl>
      <w:tblPr>
        <w:tblStyle w:val="TableGrid"/>
        <w:tblW w:w="0" w:type="auto"/>
        <w:tblLook w:val="04A0" w:firstRow="1" w:lastRow="0" w:firstColumn="1" w:lastColumn="0" w:noHBand="0" w:noVBand="1"/>
      </w:tblPr>
      <w:tblGrid>
        <w:gridCol w:w="1395"/>
        <w:gridCol w:w="8234"/>
      </w:tblGrid>
      <w:tr w:rsidR="008B57CC" w14:paraId="323794A9" w14:textId="77777777">
        <w:tc>
          <w:tcPr>
            <w:tcW w:w="1395" w:type="dxa"/>
          </w:tcPr>
          <w:p w14:paraId="6D3C843F" w14:textId="77777777" w:rsidR="008B57CC" w:rsidRDefault="007D455C">
            <w:pPr>
              <w:jc w:val="left"/>
              <w:rPr>
                <w:rFonts w:cs="Arial"/>
              </w:rPr>
            </w:pPr>
            <w:r>
              <w:rPr>
                <w:rFonts w:cs="Arial"/>
              </w:rPr>
              <w:t xml:space="preserve">Contributions </w:t>
            </w:r>
          </w:p>
        </w:tc>
        <w:tc>
          <w:tcPr>
            <w:tcW w:w="8234" w:type="dxa"/>
          </w:tcPr>
          <w:p w14:paraId="45AA52CE" w14:textId="77777777" w:rsidR="008B57CC" w:rsidRDefault="007D455C">
            <w:pPr>
              <w:jc w:val="left"/>
              <w:rPr>
                <w:rFonts w:cs="Arial"/>
              </w:rPr>
            </w:pPr>
            <w:r>
              <w:rPr>
                <w:rFonts w:cs="Arial"/>
              </w:rPr>
              <w:t>Relevant proposals:</w:t>
            </w:r>
          </w:p>
        </w:tc>
      </w:tr>
      <w:tr w:rsidR="008B57CC" w14:paraId="10238180" w14:textId="77777777">
        <w:tc>
          <w:tcPr>
            <w:tcW w:w="1395" w:type="dxa"/>
          </w:tcPr>
          <w:p w14:paraId="194ED97C" w14:textId="77777777" w:rsidR="008B57CC" w:rsidRDefault="007D455C">
            <w:pPr>
              <w:jc w:val="left"/>
              <w:rPr>
                <w:rFonts w:cs="Arial"/>
              </w:rPr>
            </w:pPr>
            <w:r>
              <w:rPr>
                <w:rFonts w:cs="Arial" w:hint="eastAsia"/>
              </w:rPr>
              <w:t>[</w:t>
            </w:r>
            <w:r>
              <w:rPr>
                <w:rFonts w:cs="Arial"/>
              </w:rPr>
              <w:t>4]</w:t>
            </w:r>
          </w:p>
        </w:tc>
        <w:tc>
          <w:tcPr>
            <w:tcW w:w="8234" w:type="dxa"/>
          </w:tcPr>
          <w:p w14:paraId="00FA2578" w14:textId="77777777" w:rsidR="008B57CC" w:rsidRDefault="007D455C">
            <w:pPr>
              <w:rPr>
                <w:bCs/>
              </w:rPr>
            </w:pPr>
            <w:r>
              <w:rPr>
                <w:bCs/>
              </w:rPr>
              <w:t>Proposal 4: UL transmission using SPS can be configured with HARQ mode B.</w:t>
            </w:r>
          </w:p>
          <w:p w14:paraId="177C21A5" w14:textId="77777777" w:rsidR="008B57CC" w:rsidRDefault="007D455C">
            <w:r>
              <w:rPr>
                <w:bCs/>
              </w:rPr>
              <w:t xml:space="preserve">Proposal 5: UL transmission using PUR can be configured with HARQ mode B. </w:t>
            </w:r>
          </w:p>
        </w:tc>
      </w:tr>
    </w:tbl>
    <w:p w14:paraId="3D2BC036" w14:textId="77777777" w:rsidR="008B57CC" w:rsidRDefault="008B57CC">
      <w:pPr>
        <w:rPr>
          <w:szCs w:val="21"/>
        </w:rPr>
      </w:pPr>
    </w:p>
    <w:p w14:paraId="5279BC5C" w14:textId="77777777" w:rsidR="008B57CC" w:rsidRDefault="007D455C">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344D282" w14:textId="77777777">
        <w:tc>
          <w:tcPr>
            <w:tcW w:w="1426" w:type="dxa"/>
            <w:shd w:val="clear" w:color="auto" w:fill="E7E6E6"/>
          </w:tcPr>
          <w:p w14:paraId="233BE466" w14:textId="77777777" w:rsidR="008B57CC" w:rsidRDefault="007D455C">
            <w:pPr>
              <w:jc w:val="center"/>
              <w:rPr>
                <w:b/>
                <w:lang w:eastAsia="sv-SE"/>
              </w:rPr>
            </w:pPr>
            <w:r>
              <w:rPr>
                <w:b/>
                <w:lang w:eastAsia="sv-SE"/>
              </w:rPr>
              <w:t>Company</w:t>
            </w:r>
          </w:p>
        </w:tc>
        <w:tc>
          <w:tcPr>
            <w:tcW w:w="2113" w:type="dxa"/>
            <w:shd w:val="clear" w:color="auto" w:fill="E7E6E6"/>
          </w:tcPr>
          <w:p w14:paraId="4BB5E1C3" w14:textId="77777777" w:rsidR="008B57CC" w:rsidRDefault="007D455C">
            <w:pPr>
              <w:jc w:val="center"/>
              <w:rPr>
                <w:b/>
                <w:lang w:eastAsia="sv-SE"/>
              </w:rPr>
            </w:pPr>
            <w:r>
              <w:rPr>
                <w:b/>
                <w:lang w:eastAsia="sv-SE"/>
              </w:rPr>
              <w:t>Agree/Disagree</w:t>
            </w:r>
          </w:p>
        </w:tc>
        <w:tc>
          <w:tcPr>
            <w:tcW w:w="5954" w:type="dxa"/>
            <w:shd w:val="clear" w:color="auto" w:fill="E7E6E6"/>
          </w:tcPr>
          <w:p w14:paraId="1BA2E556" w14:textId="77777777" w:rsidR="008B57CC" w:rsidRDefault="007D455C">
            <w:pPr>
              <w:jc w:val="center"/>
              <w:rPr>
                <w:b/>
                <w:lang w:eastAsia="sv-SE"/>
              </w:rPr>
            </w:pPr>
            <w:r>
              <w:rPr>
                <w:b/>
                <w:lang w:eastAsia="sv-SE"/>
              </w:rPr>
              <w:t>Additional comments</w:t>
            </w:r>
          </w:p>
        </w:tc>
      </w:tr>
      <w:tr w:rsidR="008B57CC" w14:paraId="154F890E" w14:textId="77777777">
        <w:tc>
          <w:tcPr>
            <w:tcW w:w="1426" w:type="dxa"/>
            <w:shd w:val="clear" w:color="auto" w:fill="auto"/>
          </w:tcPr>
          <w:p w14:paraId="124C9CE5"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202BC49A" w14:textId="77777777" w:rsidR="008B57CC" w:rsidRDefault="007D455C">
            <w:pPr>
              <w:rPr>
                <w:rFonts w:eastAsia="DengXian"/>
              </w:rPr>
            </w:pPr>
            <w:r>
              <w:rPr>
                <w:rFonts w:eastAsia="DengXian"/>
              </w:rPr>
              <w:t>Agree</w:t>
            </w:r>
          </w:p>
        </w:tc>
        <w:tc>
          <w:tcPr>
            <w:tcW w:w="5954" w:type="dxa"/>
            <w:shd w:val="clear" w:color="auto" w:fill="auto"/>
          </w:tcPr>
          <w:p w14:paraId="4A21FF64" w14:textId="77777777" w:rsidR="008B57CC" w:rsidRDefault="007D455C">
            <w:pPr>
              <w:jc w:val="left"/>
              <w:rPr>
                <w:rFonts w:eastAsia="DengXian"/>
              </w:rPr>
            </w:pPr>
            <w:r>
              <w:rPr>
                <w:rFonts w:eastAsia="DengXian"/>
              </w:rPr>
              <w:t>It is up to NW implementation.</w:t>
            </w:r>
          </w:p>
        </w:tc>
      </w:tr>
      <w:tr w:rsidR="008B57CC" w14:paraId="4008E208" w14:textId="77777777">
        <w:tc>
          <w:tcPr>
            <w:tcW w:w="1426" w:type="dxa"/>
            <w:shd w:val="clear" w:color="auto" w:fill="auto"/>
          </w:tcPr>
          <w:p w14:paraId="27499CE1" w14:textId="77777777" w:rsidR="008B57CC" w:rsidRDefault="007D455C">
            <w:pPr>
              <w:rPr>
                <w:rFonts w:eastAsia="DengXian"/>
              </w:rPr>
            </w:pPr>
            <w:r>
              <w:rPr>
                <w:rFonts w:eastAsia="DengXian" w:hint="eastAsia"/>
              </w:rPr>
              <w:t>CATT</w:t>
            </w:r>
          </w:p>
        </w:tc>
        <w:tc>
          <w:tcPr>
            <w:tcW w:w="2113" w:type="dxa"/>
            <w:shd w:val="clear" w:color="auto" w:fill="auto"/>
          </w:tcPr>
          <w:p w14:paraId="4E141F75" w14:textId="77777777" w:rsidR="008B57CC" w:rsidRDefault="007D455C">
            <w:pPr>
              <w:rPr>
                <w:rFonts w:eastAsia="DengXian"/>
              </w:rPr>
            </w:pPr>
            <w:r>
              <w:rPr>
                <w:rFonts w:eastAsia="DengXian"/>
              </w:rPr>
              <w:t>A</w:t>
            </w:r>
            <w:r>
              <w:rPr>
                <w:rFonts w:eastAsia="DengXian" w:hint="eastAsia"/>
              </w:rPr>
              <w:t xml:space="preserve">gree </w:t>
            </w:r>
          </w:p>
        </w:tc>
        <w:tc>
          <w:tcPr>
            <w:tcW w:w="5954" w:type="dxa"/>
            <w:shd w:val="clear" w:color="auto" w:fill="auto"/>
          </w:tcPr>
          <w:p w14:paraId="75079C6C" w14:textId="77777777" w:rsidR="008B57CC" w:rsidRDefault="008B57CC">
            <w:pPr>
              <w:rPr>
                <w:rFonts w:eastAsia="DengXian"/>
              </w:rPr>
            </w:pPr>
          </w:p>
        </w:tc>
      </w:tr>
      <w:tr w:rsidR="008B57CC" w14:paraId="686FDDE2" w14:textId="77777777">
        <w:tc>
          <w:tcPr>
            <w:tcW w:w="1426" w:type="dxa"/>
            <w:shd w:val="clear" w:color="auto" w:fill="auto"/>
          </w:tcPr>
          <w:p w14:paraId="2FD41E0E" w14:textId="77777777" w:rsidR="008B57CC" w:rsidRDefault="007D455C">
            <w:pPr>
              <w:rPr>
                <w:rFonts w:eastAsia="DengXian"/>
              </w:rPr>
            </w:pPr>
            <w:r>
              <w:rPr>
                <w:rFonts w:eastAsia="DengXian"/>
              </w:rPr>
              <w:t>Nokia</w:t>
            </w:r>
          </w:p>
        </w:tc>
        <w:tc>
          <w:tcPr>
            <w:tcW w:w="2113" w:type="dxa"/>
            <w:shd w:val="clear" w:color="auto" w:fill="auto"/>
          </w:tcPr>
          <w:p w14:paraId="7791CE0F" w14:textId="77777777" w:rsidR="008B57CC" w:rsidRDefault="007D455C">
            <w:pPr>
              <w:rPr>
                <w:rFonts w:eastAsia="DengXian"/>
              </w:rPr>
            </w:pPr>
            <w:r>
              <w:rPr>
                <w:rFonts w:eastAsia="DengXian"/>
              </w:rPr>
              <w:t>Agree</w:t>
            </w:r>
          </w:p>
        </w:tc>
        <w:tc>
          <w:tcPr>
            <w:tcW w:w="5954" w:type="dxa"/>
            <w:shd w:val="clear" w:color="auto" w:fill="auto"/>
          </w:tcPr>
          <w:p w14:paraId="2F9B0086" w14:textId="77777777" w:rsidR="008B57CC" w:rsidRDefault="008B57CC">
            <w:pPr>
              <w:rPr>
                <w:rFonts w:eastAsia="DengXian"/>
              </w:rPr>
            </w:pPr>
          </w:p>
        </w:tc>
      </w:tr>
      <w:tr w:rsidR="008B57CC" w14:paraId="3852C85D" w14:textId="77777777">
        <w:tc>
          <w:tcPr>
            <w:tcW w:w="1426" w:type="dxa"/>
            <w:shd w:val="clear" w:color="auto" w:fill="auto"/>
          </w:tcPr>
          <w:p w14:paraId="26A012B3"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65FA3092"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4A263F2F" w14:textId="77777777" w:rsidR="008B57CC" w:rsidRDefault="008B57CC">
            <w:pPr>
              <w:rPr>
                <w:rFonts w:eastAsia="DengXian"/>
              </w:rPr>
            </w:pPr>
          </w:p>
        </w:tc>
      </w:tr>
      <w:tr w:rsidR="00C914C4" w14:paraId="745DB719" w14:textId="77777777">
        <w:tc>
          <w:tcPr>
            <w:tcW w:w="1426" w:type="dxa"/>
            <w:shd w:val="clear" w:color="auto" w:fill="auto"/>
          </w:tcPr>
          <w:p w14:paraId="5ADD6CE7" w14:textId="794070DC" w:rsidR="00C914C4" w:rsidRDefault="00C914C4" w:rsidP="00C914C4">
            <w:pPr>
              <w:rPr>
                <w:rFonts w:eastAsia="DengXian"/>
              </w:rPr>
            </w:pPr>
            <w:r>
              <w:rPr>
                <w:rFonts w:eastAsia="DengXian"/>
              </w:rPr>
              <w:t>MediaTek</w:t>
            </w:r>
          </w:p>
        </w:tc>
        <w:tc>
          <w:tcPr>
            <w:tcW w:w="2113" w:type="dxa"/>
            <w:shd w:val="clear" w:color="auto" w:fill="auto"/>
          </w:tcPr>
          <w:p w14:paraId="7BA7C0F1" w14:textId="3836A9A0" w:rsidR="00C914C4" w:rsidRDefault="00C914C4" w:rsidP="00C914C4">
            <w:pPr>
              <w:rPr>
                <w:rFonts w:eastAsia="DengXian"/>
              </w:rPr>
            </w:pPr>
            <w:r>
              <w:rPr>
                <w:rFonts w:eastAsia="DengXian"/>
              </w:rPr>
              <w:t>Agree</w:t>
            </w:r>
          </w:p>
        </w:tc>
        <w:tc>
          <w:tcPr>
            <w:tcW w:w="5954" w:type="dxa"/>
            <w:shd w:val="clear" w:color="auto" w:fill="auto"/>
          </w:tcPr>
          <w:p w14:paraId="6DA1D462" w14:textId="77777777" w:rsidR="00C914C4" w:rsidRDefault="00C914C4" w:rsidP="00C914C4">
            <w:pPr>
              <w:jc w:val="left"/>
              <w:rPr>
                <w:rFonts w:eastAsia="DengXian"/>
              </w:rPr>
            </w:pPr>
          </w:p>
        </w:tc>
      </w:tr>
      <w:tr w:rsidR="008B57CC" w14:paraId="1A23BA36" w14:textId="77777777">
        <w:tc>
          <w:tcPr>
            <w:tcW w:w="1426" w:type="dxa"/>
            <w:shd w:val="clear" w:color="auto" w:fill="auto"/>
          </w:tcPr>
          <w:p w14:paraId="4A4631E4" w14:textId="21BDE191" w:rsidR="008B57CC" w:rsidRDefault="006324A3">
            <w:pPr>
              <w:rPr>
                <w:rFonts w:eastAsia="DengXian"/>
              </w:rPr>
            </w:pPr>
            <w:r>
              <w:rPr>
                <w:rFonts w:eastAsia="DengXian"/>
              </w:rPr>
              <w:t>Qualcomm</w:t>
            </w:r>
          </w:p>
        </w:tc>
        <w:tc>
          <w:tcPr>
            <w:tcW w:w="2113" w:type="dxa"/>
            <w:shd w:val="clear" w:color="auto" w:fill="auto"/>
          </w:tcPr>
          <w:p w14:paraId="01F4E2C1" w14:textId="3E657F5D" w:rsidR="008B57CC" w:rsidRDefault="006324A3">
            <w:pPr>
              <w:rPr>
                <w:rFonts w:eastAsia="DengXian"/>
              </w:rPr>
            </w:pPr>
            <w:r>
              <w:rPr>
                <w:rFonts w:eastAsia="DengXian"/>
              </w:rPr>
              <w:t>Agree</w:t>
            </w:r>
          </w:p>
        </w:tc>
        <w:tc>
          <w:tcPr>
            <w:tcW w:w="5954" w:type="dxa"/>
            <w:shd w:val="clear" w:color="auto" w:fill="auto"/>
          </w:tcPr>
          <w:p w14:paraId="2AABC14F" w14:textId="77777777" w:rsidR="008B57CC" w:rsidRDefault="008B57CC">
            <w:pPr>
              <w:rPr>
                <w:rFonts w:eastAsia="DengXian"/>
              </w:rPr>
            </w:pPr>
          </w:p>
        </w:tc>
      </w:tr>
      <w:tr w:rsidR="008B57CC" w14:paraId="0BECC36A" w14:textId="77777777">
        <w:tc>
          <w:tcPr>
            <w:tcW w:w="1426" w:type="dxa"/>
            <w:shd w:val="clear" w:color="auto" w:fill="auto"/>
          </w:tcPr>
          <w:p w14:paraId="67AB712C" w14:textId="77777777" w:rsidR="008B57CC" w:rsidRDefault="008B57CC">
            <w:pPr>
              <w:rPr>
                <w:rFonts w:eastAsia="DengXian"/>
              </w:rPr>
            </w:pPr>
          </w:p>
        </w:tc>
        <w:tc>
          <w:tcPr>
            <w:tcW w:w="2113" w:type="dxa"/>
            <w:shd w:val="clear" w:color="auto" w:fill="auto"/>
          </w:tcPr>
          <w:p w14:paraId="372190BB" w14:textId="77777777" w:rsidR="008B57CC" w:rsidRDefault="008B57CC">
            <w:pPr>
              <w:rPr>
                <w:rFonts w:eastAsia="DengXian"/>
              </w:rPr>
            </w:pPr>
          </w:p>
        </w:tc>
        <w:tc>
          <w:tcPr>
            <w:tcW w:w="5954" w:type="dxa"/>
            <w:shd w:val="clear" w:color="auto" w:fill="auto"/>
          </w:tcPr>
          <w:p w14:paraId="1DBA376B" w14:textId="77777777" w:rsidR="008B57CC" w:rsidRDefault="008B57CC">
            <w:pPr>
              <w:rPr>
                <w:rFonts w:eastAsia="DengXian"/>
              </w:rPr>
            </w:pPr>
          </w:p>
        </w:tc>
      </w:tr>
    </w:tbl>
    <w:p w14:paraId="15116E2F" w14:textId="77777777" w:rsidR="008B57CC" w:rsidRDefault="008B57CC">
      <w:pPr>
        <w:rPr>
          <w:szCs w:val="21"/>
        </w:rPr>
      </w:pPr>
    </w:p>
    <w:p w14:paraId="58BCCF26" w14:textId="77777777" w:rsidR="008B57CC" w:rsidRDefault="007D455C">
      <w:pPr>
        <w:jc w:val="left"/>
        <w:rPr>
          <w:rFonts w:cs="Arial"/>
          <w:b/>
          <w:i/>
          <w:u w:val="single"/>
        </w:rPr>
      </w:pPr>
      <w:r>
        <w:rPr>
          <w:rFonts w:cs="Arial"/>
          <w:b/>
          <w:i/>
          <w:u w:val="single"/>
        </w:rPr>
        <w:t>UL HARQ ACK feedback</w:t>
      </w:r>
    </w:p>
    <w:p w14:paraId="5E63C8FB" w14:textId="77777777" w:rsidR="008B57CC" w:rsidRDefault="007D455C">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8B57CC" w14:paraId="403318CE" w14:textId="77777777">
        <w:tc>
          <w:tcPr>
            <w:tcW w:w="1395" w:type="dxa"/>
          </w:tcPr>
          <w:p w14:paraId="35223FC4" w14:textId="77777777" w:rsidR="008B57CC" w:rsidRDefault="007D455C">
            <w:pPr>
              <w:jc w:val="left"/>
              <w:rPr>
                <w:rFonts w:cs="Arial"/>
              </w:rPr>
            </w:pPr>
            <w:r>
              <w:rPr>
                <w:rFonts w:cs="Arial"/>
              </w:rPr>
              <w:t xml:space="preserve">Contributions </w:t>
            </w:r>
          </w:p>
        </w:tc>
        <w:tc>
          <w:tcPr>
            <w:tcW w:w="8234" w:type="dxa"/>
          </w:tcPr>
          <w:p w14:paraId="7DF52255" w14:textId="77777777" w:rsidR="008B57CC" w:rsidRDefault="007D455C">
            <w:pPr>
              <w:jc w:val="left"/>
              <w:rPr>
                <w:rFonts w:cs="Arial"/>
              </w:rPr>
            </w:pPr>
            <w:r>
              <w:rPr>
                <w:rFonts w:cs="Arial"/>
              </w:rPr>
              <w:t>Relevant proposals:</w:t>
            </w:r>
          </w:p>
        </w:tc>
      </w:tr>
      <w:tr w:rsidR="008B57CC" w14:paraId="2BEC1F76" w14:textId="77777777">
        <w:tc>
          <w:tcPr>
            <w:tcW w:w="1395" w:type="dxa"/>
          </w:tcPr>
          <w:p w14:paraId="034B6F7B" w14:textId="77777777" w:rsidR="008B57CC" w:rsidRDefault="007D455C">
            <w:pPr>
              <w:jc w:val="left"/>
              <w:rPr>
                <w:rFonts w:cs="Arial"/>
              </w:rPr>
            </w:pPr>
            <w:r>
              <w:rPr>
                <w:rFonts w:cs="Arial" w:hint="eastAsia"/>
              </w:rPr>
              <w:t>[</w:t>
            </w:r>
            <w:r>
              <w:rPr>
                <w:rFonts w:cs="Arial"/>
              </w:rPr>
              <w:t>5]</w:t>
            </w:r>
          </w:p>
        </w:tc>
        <w:tc>
          <w:tcPr>
            <w:tcW w:w="8234" w:type="dxa"/>
          </w:tcPr>
          <w:p w14:paraId="00007098" w14:textId="77777777" w:rsidR="008B57CC" w:rsidRDefault="007D455C">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14:paraId="1C7FAABC" w14:textId="77777777" w:rsidR="008B57CC" w:rsidRDefault="008B57CC">
      <w:pPr>
        <w:pStyle w:val="BodyText"/>
        <w:spacing w:afterLines="50" w:after="156" w:line="280" w:lineRule="exact"/>
        <w:rPr>
          <w:rFonts w:eastAsiaTheme="minorEastAsia"/>
          <w:szCs w:val="22"/>
        </w:rPr>
      </w:pPr>
    </w:p>
    <w:p w14:paraId="68C5B224" w14:textId="77777777" w:rsidR="008B57CC" w:rsidRDefault="007D455C">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8EF296C" w14:textId="77777777">
        <w:tc>
          <w:tcPr>
            <w:tcW w:w="1426" w:type="dxa"/>
            <w:shd w:val="clear" w:color="auto" w:fill="E7E6E6"/>
          </w:tcPr>
          <w:p w14:paraId="03500E59" w14:textId="77777777" w:rsidR="008B57CC" w:rsidRDefault="007D455C">
            <w:pPr>
              <w:jc w:val="center"/>
              <w:rPr>
                <w:b/>
                <w:lang w:eastAsia="sv-SE"/>
              </w:rPr>
            </w:pPr>
            <w:r>
              <w:rPr>
                <w:b/>
                <w:lang w:eastAsia="sv-SE"/>
              </w:rPr>
              <w:t>Company</w:t>
            </w:r>
          </w:p>
        </w:tc>
        <w:tc>
          <w:tcPr>
            <w:tcW w:w="2113" w:type="dxa"/>
            <w:shd w:val="clear" w:color="auto" w:fill="E7E6E6"/>
          </w:tcPr>
          <w:p w14:paraId="3143207C" w14:textId="77777777" w:rsidR="008B57CC" w:rsidRDefault="007D455C">
            <w:pPr>
              <w:jc w:val="center"/>
              <w:rPr>
                <w:b/>
                <w:lang w:eastAsia="sv-SE"/>
              </w:rPr>
            </w:pPr>
            <w:r>
              <w:rPr>
                <w:b/>
                <w:lang w:eastAsia="sv-SE"/>
              </w:rPr>
              <w:t>Agree/Disagree</w:t>
            </w:r>
          </w:p>
        </w:tc>
        <w:tc>
          <w:tcPr>
            <w:tcW w:w="5954" w:type="dxa"/>
            <w:shd w:val="clear" w:color="auto" w:fill="E7E6E6"/>
          </w:tcPr>
          <w:p w14:paraId="7741F8B5" w14:textId="77777777" w:rsidR="008B57CC" w:rsidRDefault="007D455C">
            <w:pPr>
              <w:jc w:val="center"/>
              <w:rPr>
                <w:b/>
                <w:lang w:eastAsia="sv-SE"/>
              </w:rPr>
            </w:pPr>
            <w:r>
              <w:rPr>
                <w:b/>
                <w:lang w:eastAsia="sv-SE"/>
              </w:rPr>
              <w:t>Additional comments</w:t>
            </w:r>
          </w:p>
        </w:tc>
      </w:tr>
      <w:tr w:rsidR="008B57CC" w14:paraId="49ADAB56" w14:textId="77777777">
        <w:tc>
          <w:tcPr>
            <w:tcW w:w="1426" w:type="dxa"/>
            <w:shd w:val="clear" w:color="auto" w:fill="auto"/>
          </w:tcPr>
          <w:p w14:paraId="4A14DCD7"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1D68FE52"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5FF15DF0" w14:textId="77777777" w:rsidR="008B57CC" w:rsidRDefault="008B57CC">
            <w:pPr>
              <w:jc w:val="left"/>
              <w:rPr>
                <w:rFonts w:eastAsia="DengXian"/>
              </w:rPr>
            </w:pPr>
          </w:p>
        </w:tc>
      </w:tr>
      <w:tr w:rsidR="008B57CC" w14:paraId="5C3910DF" w14:textId="77777777">
        <w:tc>
          <w:tcPr>
            <w:tcW w:w="1426" w:type="dxa"/>
            <w:shd w:val="clear" w:color="auto" w:fill="auto"/>
          </w:tcPr>
          <w:p w14:paraId="2692D258" w14:textId="77777777" w:rsidR="008B57CC" w:rsidRDefault="007D455C">
            <w:pPr>
              <w:rPr>
                <w:rFonts w:eastAsia="DengXian"/>
              </w:rPr>
            </w:pPr>
            <w:r>
              <w:rPr>
                <w:rFonts w:eastAsia="DengXian" w:hint="eastAsia"/>
              </w:rPr>
              <w:t>CATT</w:t>
            </w:r>
          </w:p>
        </w:tc>
        <w:tc>
          <w:tcPr>
            <w:tcW w:w="2113" w:type="dxa"/>
            <w:shd w:val="clear" w:color="auto" w:fill="auto"/>
          </w:tcPr>
          <w:p w14:paraId="699C341C" w14:textId="77777777" w:rsidR="008B57CC" w:rsidRDefault="007D455C">
            <w:pPr>
              <w:rPr>
                <w:rFonts w:eastAsia="DengXian"/>
              </w:rPr>
            </w:pPr>
            <w:r>
              <w:rPr>
                <w:rFonts w:eastAsia="DengXian"/>
              </w:rPr>
              <w:t>S</w:t>
            </w:r>
            <w:r>
              <w:rPr>
                <w:rFonts w:eastAsia="DengXian" w:hint="eastAsia"/>
              </w:rPr>
              <w:t>ee the comments</w:t>
            </w:r>
          </w:p>
        </w:tc>
        <w:tc>
          <w:tcPr>
            <w:tcW w:w="5954" w:type="dxa"/>
            <w:shd w:val="clear" w:color="auto" w:fill="auto"/>
          </w:tcPr>
          <w:p w14:paraId="28881494" w14:textId="77777777" w:rsidR="008B57CC" w:rsidRDefault="007D455C">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078A35A8" w14:textId="77777777" w:rsidR="008B57CC" w:rsidRDefault="007D455C">
            <w:pPr>
              <w:rPr>
                <w:rFonts w:eastAsia="DengXian"/>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rsidR="008B57CC" w14:paraId="493933EA" w14:textId="77777777">
        <w:tc>
          <w:tcPr>
            <w:tcW w:w="1426" w:type="dxa"/>
            <w:shd w:val="clear" w:color="auto" w:fill="auto"/>
          </w:tcPr>
          <w:p w14:paraId="1449269D" w14:textId="77777777" w:rsidR="008B57CC" w:rsidRDefault="007D455C">
            <w:pPr>
              <w:rPr>
                <w:rFonts w:eastAsia="DengXian"/>
              </w:rPr>
            </w:pPr>
            <w:r>
              <w:rPr>
                <w:rFonts w:eastAsia="DengXian"/>
              </w:rPr>
              <w:t>Nokia</w:t>
            </w:r>
          </w:p>
        </w:tc>
        <w:tc>
          <w:tcPr>
            <w:tcW w:w="2113" w:type="dxa"/>
            <w:shd w:val="clear" w:color="auto" w:fill="auto"/>
          </w:tcPr>
          <w:p w14:paraId="555B0237" w14:textId="77777777" w:rsidR="008B57CC" w:rsidRDefault="008B57CC">
            <w:pPr>
              <w:rPr>
                <w:rFonts w:eastAsia="DengXian"/>
              </w:rPr>
            </w:pPr>
          </w:p>
        </w:tc>
        <w:tc>
          <w:tcPr>
            <w:tcW w:w="5954" w:type="dxa"/>
            <w:shd w:val="clear" w:color="auto" w:fill="auto"/>
          </w:tcPr>
          <w:p w14:paraId="1F70E621" w14:textId="77777777" w:rsidR="008B57CC" w:rsidRDefault="007D455C">
            <w:pPr>
              <w:rPr>
                <w:rFonts w:eastAsia="DengXian"/>
              </w:rPr>
            </w:pPr>
            <w:r>
              <w:rPr>
                <w:rFonts w:eastAsia="DengXian"/>
              </w:rPr>
              <w:t xml:space="preserve">We are not sure the issue is valid since the early termination for PUSCH repetition relies on the PDCCH-based Ack in DL instead of HARQ feedback in UL. </w:t>
            </w:r>
          </w:p>
        </w:tc>
      </w:tr>
      <w:tr w:rsidR="008B57CC" w14:paraId="65E14010" w14:textId="77777777">
        <w:tc>
          <w:tcPr>
            <w:tcW w:w="1426" w:type="dxa"/>
            <w:shd w:val="clear" w:color="auto" w:fill="auto"/>
          </w:tcPr>
          <w:p w14:paraId="32896D2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5D2C4BA6"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075F1625" w14:textId="77777777" w:rsidR="008B57CC" w:rsidRDefault="008B57CC">
            <w:pPr>
              <w:rPr>
                <w:rFonts w:eastAsia="DengXian"/>
              </w:rPr>
            </w:pPr>
          </w:p>
        </w:tc>
      </w:tr>
      <w:tr w:rsidR="00C914C4" w14:paraId="1DFCED0E" w14:textId="77777777">
        <w:tc>
          <w:tcPr>
            <w:tcW w:w="1426" w:type="dxa"/>
            <w:shd w:val="clear" w:color="auto" w:fill="auto"/>
          </w:tcPr>
          <w:p w14:paraId="0D638F9D" w14:textId="2F596CAD" w:rsidR="00C914C4" w:rsidRDefault="00C914C4" w:rsidP="00C914C4">
            <w:pPr>
              <w:rPr>
                <w:rFonts w:eastAsia="DengXian"/>
              </w:rPr>
            </w:pPr>
            <w:r>
              <w:rPr>
                <w:rFonts w:eastAsia="DengXian"/>
              </w:rPr>
              <w:t>MediaTek</w:t>
            </w:r>
          </w:p>
        </w:tc>
        <w:tc>
          <w:tcPr>
            <w:tcW w:w="2113" w:type="dxa"/>
            <w:shd w:val="clear" w:color="auto" w:fill="auto"/>
          </w:tcPr>
          <w:p w14:paraId="3F893FCB" w14:textId="14AB0011" w:rsidR="00C914C4" w:rsidRDefault="00C914C4" w:rsidP="00C914C4">
            <w:pPr>
              <w:rPr>
                <w:rFonts w:eastAsia="DengXian"/>
              </w:rPr>
            </w:pPr>
            <w:r>
              <w:rPr>
                <w:rFonts w:eastAsia="DengXian"/>
              </w:rPr>
              <w:t>Agree</w:t>
            </w:r>
          </w:p>
        </w:tc>
        <w:tc>
          <w:tcPr>
            <w:tcW w:w="5954" w:type="dxa"/>
            <w:shd w:val="clear" w:color="auto" w:fill="auto"/>
          </w:tcPr>
          <w:p w14:paraId="0F612CB6" w14:textId="77777777" w:rsidR="00C914C4" w:rsidRDefault="00C914C4" w:rsidP="00C914C4">
            <w:pPr>
              <w:jc w:val="left"/>
              <w:rPr>
                <w:rFonts w:eastAsia="DengXian"/>
              </w:rPr>
            </w:pPr>
          </w:p>
        </w:tc>
      </w:tr>
      <w:tr w:rsidR="008B57CC" w14:paraId="2E090FBA" w14:textId="77777777">
        <w:tc>
          <w:tcPr>
            <w:tcW w:w="1426" w:type="dxa"/>
            <w:shd w:val="clear" w:color="auto" w:fill="auto"/>
          </w:tcPr>
          <w:p w14:paraId="0B1EE8A3" w14:textId="5CF23BFD" w:rsidR="008B57CC" w:rsidRDefault="00FB60B0">
            <w:pPr>
              <w:rPr>
                <w:rFonts w:eastAsia="DengXian"/>
              </w:rPr>
            </w:pPr>
            <w:r>
              <w:rPr>
                <w:rFonts w:eastAsia="DengXian"/>
              </w:rPr>
              <w:t>Qualcomm</w:t>
            </w:r>
          </w:p>
        </w:tc>
        <w:tc>
          <w:tcPr>
            <w:tcW w:w="2113" w:type="dxa"/>
            <w:shd w:val="clear" w:color="auto" w:fill="auto"/>
          </w:tcPr>
          <w:p w14:paraId="3BCF71AF" w14:textId="66AAF6D5" w:rsidR="008B57CC" w:rsidRDefault="00931623">
            <w:pPr>
              <w:rPr>
                <w:rFonts w:eastAsia="DengXian"/>
              </w:rPr>
            </w:pPr>
            <w:r>
              <w:rPr>
                <w:rFonts w:eastAsia="DengXian"/>
              </w:rPr>
              <w:t>No spec impact</w:t>
            </w:r>
          </w:p>
        </w:tc>
        <w:tc>
          <w:tcPr>
            <w:tcW w:w="5954" w:type="dxa"/>
            <w:shd w:val="clear" w:color="auto" w:fill="auto"/>
          </w:tcPr>
          <w:p w14:paraId="20491075" w14:textId="778ABE07" w:rsidR="008B57CC" w:rsidRDefault="00931623">
            <w:pPr>
              <w:rPr>
                <w:rFonts w:eastAsia="DengXian"/>
              </w:rPr>
            </w:pPr>
            <w:r>
              <w:rPr>
                <w:rFonts w:eastAsia="DengXian"/>
              </w:rPr>
              <w:t>There is nothing needs to be done. It is up to network whether it will send feedback in DL to UE or not.</w:t>
            </w:r>
            <w:r w:rsidR="000D4C27">
              <w:rPr>
                <w:rFonts w:eastAsia="DengXian"/>
              </w:rPr>
              <w:t xml:space="preserve"> Regardless of HARQ mode, </w:t>
            </w:r>
            <w:r w:rsidR="00A85511">
              <w:rPr>
                <w:rFonts w:eastAsia="DengXian"/>
              </w:rPr>
              <w:t xml:space="preserve">network can decide whether UE needs to terminate PUSCH transmission or not. </w:t>
            </w:r>
          </w:p>
        </w:tc>
      </w:tr>
      <w:tr w:rsidR="008B57CC" w14:paraId="29D32411" w14:textId="77777777">
        <w:tc>
          <w:tcPr>
            <w:tcW w:w="1426" w:type="dxa"/>
            <w:shd w:val="clear" w:color="auto" w:fill="auto"/>
          </w:tcPr>
          <w:p w14:paraId="2CAD2764" w14:textId="77777777" w:rsidR="008B57CC" w:rsidRDefault="008B57CC">
            <w:pPr>
              <w:rPr>
                <w:rFonts w:eastAsia="DengXian"/>
              </w:rPr>
            </w:pPr>
          </w:p>
        </w:tc>
        <w:tc>
          <w:tcPr>
            <w:tcW w:w="2113" w:type="dxa"/>
            <w:shd w:val="clear" w:color="auto" w:fill="auto"/>
          </w:tcPr>
          <w:p w14:paraId="09CCF27C" w14:textId="77777777" w:rsidR="008B57CC" w:rsidRDefault="008B57CC">
            <w:pPr>
              <w:rPr>
                <w:rFonts w:eastAsia="DengXian"/>
              </w:rPr>
            </w:pPr>
          </w:p>
        </w:tc>
        <w:tc>
          <w:tcPr>
            <w:tcW w:w="5954" w:type="dxa"/>
            <w:shd w:val="clear" w:color="auto" w:fill="auto"/>
          </w:tcPr>
          <w:p w14:paraId="167F39A5" w14:textId="77777777" w:rsidR="008B57CC" w:rsidRDefault="008B57CC">
            <w:pPr>
              <w:rPr>
                <w:rFonts w:eastAsia="DengXian"/>
              </w:rPr>
            </w:pPr>
          </w:p>
        </w:tc>
      </w:tr>
    </w:tbl>
    <w:p w14:paraId="241B71B3" w14:textId="77777777" w:rsidR="008B57CC" w:rsidRDefault="008B57CC">
      <w:pPr>
        <w:pStyle w:val="BodyText"/>
        <w:spacing w:afterLines="50" w:after="156" w:line="280" w:lineRule="exact"/>
        <w:rPr>
          <w:rFonts w:eastAsiaTheme="minorEastAsia"/>
          <w:szCs w:val="22"/>
        </w:rPr>
      </w:pPr>
    </w:p>
    <w:p w14:paraId="4BE5AB7B" w14:textId="77777777" w:rsidR="008B57CC" w:rsidRDefault="008B57CC">
      <w:pPr>
        <w:rPr>
          <w:szCs w:val="21"/>
        </w:rPr>
      </w:pPr>
    </w:p>
    <w:p w14:paraId="44F06427" w14:textId="77777777" w:rsidR="008B57CC" w:rsidRDefault="007D455C">
      <w:pPr>
        <w:jc w:val="left"/>
        <w:rPr>
          <w:rFonts w:cs="Arial"/>
          <w:b/>
          <w:i/>
          <w:u w:val="single"/>
        </w:rPr>
      </w:pPr>
      <w:r>
        <w:rPr>
          <w:rFonts w:cs="Arial"/>
          <w:b/>
          <w:i/>
          <w:u w:val="single"/>
        </w:rPr>
        <w:lastRenderedPageBreak/>
        <w:t>TA report transmission issue</w:t>
      </w:r>
    </w:p>
    <w:tbl>
      <w:tblPr>
        <w:tblStyle w:val="TableGrid"/>
        <w:tblW w:w="0" w:type="auto"/>
        <w:tblLook w:val="04A0" w:firstRow="1" w:lastRow="0" w:firstColumn="1" w:lastColumn="0" w:noHBand="0" w:noVBand="1"/>
      </w:tblPr>
      <w:tblGrid>
        <w:gridCol w:w="1395"/>
        <w:gridCol w:w="8234"/>
      </w:tblGrid>
      <w:tr w:rsidR="008B57CC" w14:paraId="06C7D819" w14:textId="77777777">
        <w:tc>
          <w:tcPr>
            <w:tcW w:w="1395" w:type="dxa"/>
          </w:tcPr>
          <w:p w14:paraId="553EF72C" w14:textId="77777777" w:rsidR="008B57CC" w:rsidRDefault="007D455C">
            <w:pPr>
              <w:jc w:val="left"/>
              <w:rPr>
                <w:rFonts w:cs="Arial"/>
              </w:rPr>
            </w:pPr>
            <w:r>
              <w:rPr>
                <w:rFonts w:cs="Arial"/>
              </w:rPr>
              <w:t xml:space="preserve">Contributions </w:t>
            </w:r>
          </w:p>
        </w:tc>
        <w:tc>
          <w:tcPr>
            <w:tcW w:w="8234" w:type="dxa"/>
          </w:tcPr>
          <w:p w14:paraId="6B9D2601" w14:textId="77777777" w:rsidR="008B57CC" w:rsidRDefault="007D455C">
            <w:pPr>
              <w:jc w:val="left"/>
              <w:rPr>
                <w:rFonts w:cs="Arial"/>
              </w:rPr>
            </w:pPr>
            <w:r>
              <w:rPr>
                <w:rFonts w:cs="Arial"/>
              </w:rPr>
              <w:t>Relevant proposals:</w:t>
            </w:r>
          </w:p>
        </w:tc>
      </w:tr>
      <w:tr w:rsidR="008B57CC" w14:paraId="2E200DAD" w14:textId="77777777">
        <w:tc>
          <w:tcPr>
            <w:tcW w:w="1395" w:type="dxa"/>
          </w:tcPr>
          <w:p w14:paraId="3BB9E191" w14:textId="77777777" w:rsidR="008B57CC" w:rsidRDefault="007D455C">
            <w:pPr>
              <w:jc w:val="left"/>
              <w:rPr>
                <w:rFonts w:cs="Arial"/>
              </w:rPr>
            </w:pPr>
            <w:r>
              <w:rPr>
                <w:rFonts w:cs="Arial" w:hint="eastAsia"/>
              </w:rPr>
              <w:t>[</w:t>
            </w:r>
            <w:r>
              <w:rPr>
                <w:rFonts w:cs="Arial"/>
              </w:rPr>
              <w:t>8]</w:t>
            </w:r>
          </w:p>
        </w:tc>
        <w:tc>
          <w:tcPr>
            <w:tcW w:w="8234" w:type="dxa"/>
          </w:tcPr>
          <w:p w14:paraId="650F5123" w14:textId="77777777" w:rsidR="008B57CC" w:rsidRDefault="007D455C">
            <w:pPr>
              <w:rPr>
                <w:bCs/>
              </w:rPr>
            </w:pPr>
            <w:r>
              <w:rPr>
                <w:bCs/>
              </w:rPr>
              <w:t>Observation 1: The eNB may maintain an outdated Timing Advance information if the TAR MAC CE was not transmitted to eNB successfully, especially when the MAC CE was transmitted in UL HARQ Mode B.</w:t>
            </w:r>
          </w:p>
          <w:p w14:paraId="17A8A746" w14:textId="77777777" w:rsidR="008B57CC" w:rsidRDefault="007D455C">
            <w:pPr>
              <w:rPr>
                <w:bCs/>
              </w:rPr>
            </w:pPr>
            <w:r>
              <w:rPr>
                <w:bCs/>
              </w:rPr>
              <w:t>Observation 2: The outdated Koffset will be used by UE for PUSCH transmission if the eNB maintain an outdated Timing Advance information.</w:t>
            </w:r>
          </w:p>
          <w:p w14:paraId="3C25F010" w14:textId="77777777" w:rsidR="008B57CC" w:rsidRDefault="007D455C">
            <w:pPr>
              <w:rPr>
                <w:bCs/>
              </w:rPr>
            </w:pPr>
            <w:r>
              <w:rPr>
                <w:bCs/>
              </w:rPr>
              <w:t>Observation 3: The outdated Koffset may cause PUSCH transmission failure in eMTC NTN.</w:t>
            </w:r>
          </w:p>
          <w:p w14:paraId="1677622B" w14:textId="77777777" w:rsidR="008B57CC" w:rsidRDefault="007D455C">
            <w:pPr>
              <w:rPr>
                <w:bCs/>
              </w:rPr>
            </w:pPr>
            <w:r>
              <w:rPr>
                <w:bCs/>
              </w:rPr>
              <w:t>Proposal 1: RAN2 confirm that, if NR NTN solution is reused by eMTC NTN in which the LCP restriction based on allowed HARQ mode is not applicable for TAR MAC CE, the UE may suffer from PUSCH transmission failure.</w:t>
            </w:r>
          </w:p>
          <w:p w14:paraId="7CFDC29D" w14:textId="77777777" w:rsidR="008B57CC" w:rsidRDefault="007D455C">
            <w:r>
              <w:rPr>
                <w:bCs/>
              </w:rPr>
              <w:t>Proposal 2:  Enhancements on TAR MAC CE transmission should be considered for eMTC NTN to avoid or mitigate the outdated TA and Koffset impact.</w:t>
            </w:r>
          </w:p>
        </w:tc>
      </w:tr>
    </w:tbl>
    <w:p w14:paraId="1EB97D71" w14:textId="77777777" w:rsidR="008B57CC" w:rsidRDefault="007D455C">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D0E187D" w14:textId="77777777" w:rsidR="008B57CC" w:rsidRDefault="008B57CC">
      <w:pPr>
        <w:rPr>
          <w:szCs w:val="21"/>
        </w:rPr>
      </w:pPr>
    </w:p>
    <w:p w14:paraId="30CE5558" w14:textId="77777777" w:rsidR="008B57CC" w:rsidRDefault="007D455C">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panies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DB3DBAC" w14:textId="77777777">
        <w:tc>
          <w:tcPr>
            <w:tcW w:w="1426" w:type="dxa"/>
            <w:shd w:val="clear" w:color="auto" w:fill="E7E6E6"/>
          </w:tcPr>
          <w:p w14:paraId="76ACD3F4" w14:textId="77777777" w:rsidR="008B57CC" w:rsidRDefault="007D455C">
            <w:pPr>
              <w:jc w:val="center"/>
              <w:rPr>
                <w:b/>
                <w:lang w:eastAsia="sv-SE"/>
              </w:rPr>
            </w:pPr>
            <w:r>
              <w:rPr>
                <w:b/>
                <w:lang w:eastAsia="sv-SE"/>
              </w:rPr>
              <w:t>Company</w:t>
            </w:r>
          </w:p>
        </w:tc>
        <w:tc>
          <w:tcPr>
            <w:tcW w:w="2113" w:type="dxa"/>
            <w:shd w:val="clear" w:color="auto" w:fill="E7E6E6"/>
          </w:tcPr>
          <w:p w14:paraId="5F4C2050" w14:textId="77777777" w:rsidR="008B57CC" w:rsidRDefault="007D455C">
            <w:pPr>
              <w:jc w:val="center"/>
              <w:rPr>
                <w:b/>
                <w:lang w:eastAsia="sv-SE"/>
              </w:rPr>
            </w:pPr>
            <w:r>
              <w:rPr>
                <w:b/>
                <w:lang w:eastAsia="sv-SE"/>
              </w:rPr>
              <w:t>Agree/Disagree</w:t>
            </w:r>
          </w:p>
        </w:tc>
        <w:tc>
          <w:tcPr>
            <w:tcW w:w="5954" w:type="dxa"/>
            <w:shd w:val="clear" w:color="auto" w:fill="E7E6E6"/>
          </w:tcPr>
          <w:p w14:paraId="068093D4" w14:textId="77777777" w:rsidR="008B57CC" w:rsidRDefault="007D455C">
            <w:pPr>
              <w:jc w:val="center"/>
              <w:rPr>
                <w:b/>
                <w:lang w:eastAsia="sv-SE"/>
              </w:rPr>
            </w:pPr>
            <w:r>
              <w:rPr>
                <w:b/>
                <w:lang w:eastAsia="sv-SE"/>
              </w:rPr>
              <w:t>Additional comments</w:t>
            </w:r>
          </w:p>
        </w:tc>
      </w:tr>
      <w:tr w:rsidR="008B57CC" w14:paraId="5BCE8EBF" w14:textId="77777777">
        <w:tc>
          <w:tcPr>
            <w:tcW w:w="1426" w:type="dxa"/>
            <w:shd w:val="clear" w:color="auto" w:fill="auto"/>
          </w:tcPr>
          <w:p w14:paraId="47FF1D0A"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2109F462"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15F10EB9" w14:textId="77777777" w:rsidR="008B57CC" w:rsidRDefault="007D455C">
            <w:pPr>
              <w:jc w:val="left"/>
              <w:rPr>
                <w:rFonts w:eastAsia="DengXian"/>
              </w:rPr>
            </w:pPr>
            <w:r>
              <w:rPr>
                <w:rFonts w:eastAsia="DengXian"/>
              </w:rPr>
              <w:t>Prefer to follow NR. We see no strong need for enhancement.</w:t>
            </w:r>
          </w:p>
        </w:tc>
      </w:tr>
      <w:tr w:rsidR="008B57CC" w14:paraId="6B08DAFA" w14:textId="77777777">
        <w:tc>
          <w:tcPr>
            <w:tcW w:w="1426" w:type="dxa"/>
            <w:shd w:val="clear" w:color="auto" w:fill="auto"/>
          </w:tcPr>
          <w:p w14:paraId="1E47106D" w14:textId="77777777" w:rsidR="008B57CC" w:rsidRDefault="007D455C">
            <w:pPr>
              <w:rPr>
                <w:rFonts w:eastAsia="DengXian"/>
              </w:rPr>
            </w:pPr>
            <w:r>
              <w:rPr>
                <w:rFonts w:eastAsia="DengXian" w:hint="eastAsia"/>
              </w:rPr>
              <w:t>CATT</w:t>
            </w:r>
          </w:p>
        </w:tc>
        <w:tc>
          <w:tcPr>
            <w:tcW w:w="2113" w:type="dxa"/>
            <w:shd w:val="clear" w:color="auto" w:fill="auto"/>
          </w:tcPr>
          <w:p w14:paraId="274DF3AD" w14:textId="77777777" w:rsidR="008B57CC" w:rsidRDefault="007D455C">
            <w:pPr>
              <w:rPr>
                <w:rFonts w:eastAsia="DengXian"/>
              </w:rPr>
            </w:pPr>
            <w:r>
              <w:rPr>
                <w:rFonts w:eastAsia="DengXian" w:hint="eastAsia"/>
              </w:rPr>
              <w:t>Disagree</w:t>
            </w:r>
          </w:p>
        </w:tc>
        <w:tc>
          <w:tcPr>
            <w:tcW w:w="5954" w:type="dxa"/>
            <w:shd w:val="clear" w:color="auto" w:fill="auto"/>
          </w:tcPr>
          <w:p w14:paraId="7489F1A9" w14:textId="77777777" w:rsidR="008B57CC" w:rsidRDefault="008B57CC">
            <w:pPr>
              <w:rPr>
                <w:rFonts w:eastAsia="DengXian"/>
              </w:rPr>
            </w:pPr>
          </w:p>
        </w:tc>
      </w:tr>
      <w:tr w:rsidR="008B57CC" w14:paraId="6936D2F8" w14:textId="77777777">
        <w:tc>
          <w:tcPr>
            <w:tcW w:w="1426" w:type="dxa"/>
            <w:shd w:val="clear" w:color="auto" w:fill="auto"/>
          </w:tcPr>
          <w:p w14:paraId="4DC588F4" w14:textId="77777777" w:rsidR="008B57CC" w:rsidRDefault="007D455C">
            <w:pPr>
              <w:rPr>
                <w:rFonts w:eastAsia="DengXian"/>
              </w:rPr>
            </w:pPr>
            <w:r>
              <w:rPr>
                <w:rFonts w:eastAsia="DengXian"/>
              </w:rPr>
              <w:t>Nokia</w:t>
            </w:r>
          </w:p>
        </w:tc>
        <w:tc>
          <w:tcPr>
            <w:tcW w:w="2113" w:type="dxa"/>
            <w:shd w:val="clear" w:color="auto" w:fill="auto"/>
          </w:tcPr>
          <w:p w14:paraId="2E23D448" w14:textId="77777777" w:rsidR="008B57CC" w:rsidRDefault="007D455C">
            <w:pPr>
              <w:rPr>
                <w:rFonts w:eastAsia="DengXian"/>
              </w:rPr>
            </w:pPr>
            <w:r>
              <w:rPr>
                <w:rFonts w:eastAsia="DengXian"/>
              </w:rPr>
              <w:t>Agree (</w:t>
            </w:r>
            <w:r>
              <w:rPr>
                <w:bCs/>
              </w:rPr>
              <w:t>Proponent</w:t>
            </w:r>
            <w:r>
              <w:rPr>
                <w:rFonts w:eastAsia="DengXian"/>
              </w:rPr>
              <w:t>)</w:t>
            </w:r>
          </w:p>
        </w:tc>
        <w:tc>
          <w:tcPr>
            <w:tcW w:w="5954" w:type="dxa"/>
            <w:shd w:val="clear" w:color="auto" w:fill="auto"/>
          </w:tcPr>
          <w:p w14:paraId="2F938741" w14:textId="77777777" w:rsidR="008B57CC" w:rsidRDefault="007D455C">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49B88BD3" w14:textId="77777777" w:rsidR="008B57CC" w:rsidRDefault="007D455C">
            <w:pPr>
              <w:jc w:val="left"/>
              <w:rPr>
                <w:rFonts w:eastAsia="DengXian"/>
              </w:rPr>
            </w:pPr>
            <w:r>
              <w:rPr>
                <w:bCs/>
              </w:rPr>
              <w:t>The typical case is that, when</w:t>
            </w:r>
            <w:r>
              <w:rPr>
                <w:rFonts w:eastAsia="DengXian"/>
              </w:rPr>
              <w:t xml:space="preserve"> the UE’s TA is increased due to the increase of UE-Satellite-eNB distance, the UE may trigger a TA report to update the latest TA to NW. However, if the TAR MAC CE was not transmitted to eNB successfully (</w:t>
            </w:r>
            <w:r>
              <w:rPr>
                <w:rFonts w:eastAsia="DengXian"/>
                <w:i/>
                <w:iCs/>
              </w:rPr>
              <w:t>e.g. due to MAC CE transmission in HARQ Mode B and MAC CE has no RLC retx</w:t>
            </w:r>
            <w:r>
              <w:rPr>
                <w:rFonts w:eastAsia="DengXian"/>
              </w:rPr>
              <w:t xml:space="preserve">), the eNB would not know TA is updated/increased in UE hence the outdated TA is maintained in eNB. Therefore, the eNB has no way to update/increase its Koffset based on the outdated TA.  In the end, when the </w:t>
            </w:r>
            <w:r>
              <w:rPr>
                <w:rFonts w:eastAsia="DengXian"/>
                <w:i/>
                <w:iCs/>
                <w:u w:val="single"/>
              </w:rPr>
              <w:t>UE’s actual TA</w:t>
            </w:r>
            <w:r>
              <w:rPr>
                <w:rFonts w:eastAsia="DengXian"/>
              </w:rPr>
              <w:t xml:space="preserve"> is larger than (</w:t>
            </w:r>
            <w:r>
              <w:rPr>
                <w:rFonts w:eastAsia="DengXian"/>
                <w:i/>
                <w:iCs/>
                <w:u w:val="single"/>
              </w:rPr>
              <w:t>UE's outdated Koffset + 4 - UE's UL processing delay</w:t>
            </w:r>
            <w:r>
              <w:rPr>
                <w:rFonts w:eastAsia="DengXian"/>
              </w:rPr>
              <w:t xml:space="preserve">), the UE cannot perform UL transmission at all due to not enough processing time in UE in between PDCCH grant and the corresponding PUSCH transmission. </w:t>
            </w:r>
          </w:p>
          <w:p w14:paraId="47D8F4DE" w14:textId="77777777" w:rsidR="008B57CC" w:rsidRDefault="007D455C">
            <w:pPr>
              <w:rPr>
                <w:rFonts w:eastAsia="DengXian"/>
              </w:rPr>
            </w:pPr>
            <w:r>
              <w:rPr>
                <w:rFonts w:eastAsia="DengXian"/>
              </w:rPr>
              <w:t xml:space="preserve">Furthermore, </w:t>
            </w:r>
            <w:r>
              <w:rPr>
                <w:rFonts w:eastAsia="DengXian" w:hint="eastAsia"/>
              </w:rPr>
              <w:t>t</w:t>
            </w:r>
            <w:r>
              <w:rPr>
                <w:rFonts w:eastAsia="DengXian"/>
              </w:rPr>
              <w:t>he motivation to report TA to NW is to facilitate NW configure proper Koffset hence reduce the latency for UE located in the cell centre. C</w:t>
            </w:r>
            <w:r>
              <w:t>onfiguring a larger Koffset to mitigate the issue is not a reasonable solution since NW has to configure a Koffset which can cover largest TA of all the UEs under the cell. While this solution will kill the motivation to support TA report which implies the TA report is not useful at all.</w:t>
            </w:r>
          </w:p>
        </w:tc>
      </w:tr>
      <w:tr w:rsidR="008B57CC" w14:paraId="06A556CD" w14:textId="77777777">
        <w:tc>
          <w:tcPr>
            <w:tcW w:w="1426" w:type="dxa"/>
            <w:shd w:val="clear" w:color="auto" w:fill="auto"/>
          </w:tcPr>
          <w:p w14:paraId="77486AA1"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302F89F7" w14:textId="77777777" w:rsidR="008B57CC" w:rsidRDefault="007D455C">
            <w:pPr>
              <w:rPr>
                <w:rFonts w:eastAsia="DengXian"/>
                <w:lang w:val="en-US"/>
              </w:rPr>
            </w:pPr>
            <w:r>
              <w:rPr>
                <w:rFonts w:eastAsia="DengXian" w:hint="eastAsia"/>
                <w:lang w:val="en-US"/>
              </w:rPr>
              <w:t>No strong view</w:t>
            </w:r>
          </w:p>
        </w:tc>
        <w:tc>
          <w:tcPr>
            <w:tcW w:w="5954" w:type="dxa"/>
            <w:shd w:val="clear" w:color="auto" w:fill="auto"/>
          </w:tcPr>
          <w:p w14:paraId="2ACC9CBA" w14:textId="77777777" w:rsidR="008B57CC" w:rsidRDefault="007D455C">
            <w:pPr>
              <w:rPr>
                <w:rFonts w:eastAsia="DengXian"/>
                <w:lang w:val="en-US"/>
              </w:rPr>
            </w:pPr>
            <w:r>
              <w:rPr>
                <w:rFonts w:eastAsia="DengXian" w:hint="eastAsia"/>
                <w:lang w:val="en-US"/>
              </w:rPr>
              <w:t>If time allow, we are ok to consider this.</w:t>
            </w:r>
          </w:p>
        </w:tc>
      </w:tr>
      <w:tr w:rsidR="00C914C4" w14:paraId="46454B77" w14:textId="77777777">
        <w:tc>
          <w:tcPr>
            <w:tcW w:w="1426" w:type="dxa"/>
            <w:shd w:val="clear" w:color="auto" w:fill="auto"/>
          </w:tcPr>
          <w:p w14:paraId="0FFFB80A" w14:textId="235614F1" w:rsidR="00C914C4" w:rsidRDefault="00C914C4" w:rsidP="00C914C4">
            <w:pPr>
              <w:rPr>
                <w:rFonts w:eastAsia="DengXian"/>
              </w:rPr>
            </w:pPr>
            <w:r>
              <w:rPr>
                <w:rFonts w:eastAsia="DengXian"/>
              </w:rPr>
              <w:t>MediaTek</w:t>
            </w:r>
          </w:p>
        </w:tc>
        <w:tc>
          <w:tcPr>
            <w:tcW w:w="2113" w:type="dxa"/>
            <w:shd w:val="clear" w:color="auto" w:fill="auto"/>
          </w:tcPr>
          <w:p w14:paraId="604408A2" w14:textId="386E2F07" w:rsidR="00C914C4" w:rsidRDefault="00C914C4" w:rsidP="00C914C4">
            <w:pPr>
              <w:rPr>
                <w:rFonts w:eastAsia="DengXian"/>
              </w:rPr>
            </w:pPr>
            <w:r>
              <w:rPr>
                <w:rFonts w:eastAsia="DengXian"/>
              </w:rPr>
              <w:t>No Strong Preference</w:t>
            </w:r>
          </w:p>
        </w:tc>
        <w:tc>
          <w:tcPr>
            <w:tcW w:w="5954" w:type="dxa"/>
            <w:shd w:val="clear" w:color="auto" w:fill="auto"/>
          </w:tcPr>
          <w:p w14:paraId="2D0C271D" w14:textId="77777777" w:rsidR="00C914C4" w:rsidRDefault="00C914C4" w:rsidP="00C914C4">
            <w:pPr>
              <w:jc w:val="left"/>
              <w:rPr>
                <w:rFonts w:eastAsia="DengXian"/>
              </w:rPr>
            </w:pPr>
          </w:p>
        </w:tc>
      </w:tr>
      <w:tr w:rsidR="008B57CC" w14:paraId="1363D8A1" w14:textId="77777777">
        <w:tc>
          <w:tcPr>
            <w:tcW w:w="1426" w:type="dxa"/>
            <w:shd w:val="clear" w:color="auto" w:fill="auto"/>
          </w:tcPr>
          <w:p w14:paraId="6B6CFC74" w14:textId="2F00A4D0" w:rsidR="008B57CC" w:rsidRDefault="00DC1C55">
            <w:pPr>
              <w:rPr>
                <w:rFonts w:eastAsia="DengXian"/>
              </w:rPr>
            </w:pPr>
            <w:r>
              <w:rPr>
                <w:rFonts w:eastAsia="DengXian"/>
              </w:rPr>
              <w:lastRenderedPageBreak/>
              <w:t>Qualcomm</w:t>
            </w:r>
          </w:p>
        </w:tc>
        <w:tc>
          <w:tcPr>
            <w:tcW w:w="2113" w:type="dxa"/>
            <w:shd w:val="clear" w:color="auto" w:fill="auto"/>
          </w:tcPr>
          <w:p w14:paraId="4F1DE161" w14:textId="117785E6" w:rsidR="008B57CC" w:rsidRDefault="00DC1C55">
            <w:pPr>
              <w:rPr>
                <w:rFonts w:eastAsia="DengXian"/>
              </w:rPr>
            </w:pPr>
            <w:r>
              <w:rPr>
                <w:rFonts w:eastAsia="DengXian"/>
              </w:rPr>
              <w:t>Agree</w:t>
            </w:r>
          </w:p>
        </w:tc>
        <w:tc>
          <w:tcPr>
            <w:tcW w:w="5954" w:type="dxa"/>
            <w:shd w:val="clear" w:color="auto" w:fill="auto"/>
          </w:tcPr>
          <w:p w14:paraId="485C2E2A" w14:textId="6209A1DF" w:rsidR="008B57CC" w:rsidRDefault="006B1B8A">
            <w:pPr>
              <w:rPr>
                <w:rFonts w:eastAsia="DengXian"/>
              </w:rPr>
            </w:pPr>
            <w:r>
              <w:rPr>
                <w:rFonts w:eastAsia="DengXian"/>
              </w:rPr>
              <w:t>We agree with Nokia</w:t>
            </w:r>
            <w:r w:rsidR="009E3E50">
              <w:rPr>
                <w:rFonts w:eastAsia="DengXian"/>
              </w:rPr>
              <w:t>. S</w:t>
            </w:r>
            <w:r w:rsidR="00705BD9">
              <w:rPr>
                <w:rFonts w:eastAsia="DengXian"/>
              </w:rPr>
              <w:t>upport of UE specific Koffset</w:t>
            </w:r>
            <w:r w:rsidR="009E3E50">
              <w:rPr>
                <w:rFonts w:eastAsia="DengXian"/>
              </w:rPr>
              <w:t xml:space="preserve"> is important, that’s why we have TA report MAC CE.</w:t>
            </w:r>
          </w:p>
        </w:tc>
      </w:tr>
      <w:tr w:rsidR="008B57CC" w14:paraId="0EE579EF" w14:textId="77777777">
        <w:tc>
          <w:tcPr>
            <w:tcW w:w="1426" w:type="dxa"/>
            <w:shd w:val="clear" w:color="auto" w:fill="auto"/>
          </w:tcPr>
          <w:p w14:paraId="787A4405" w14:textId="77777777" w:rsidR="008B57CC" w:rsidRDefault="008B57CC">
            <w:pPr>
              <w:rPr>
                <w:rFonts w:eastAsia="DengXian"/>
              </w:rPr>
            </w:pPr>
          </w:p>
        </w:tc>
        <w:tc>
          <w:tcPr>
            <w:tcW w:w="2113" w:type="dxa"/>
            <w:shd w:val="clear" w:color="auto" w:fill="auto"/>
          </w:tcPr>
          <w:p w14:paraId="0590621D" w14:textId="77777777" w:rsidR="008B57CC" w:rsidRDefault="008B57CC">
            <w:pPr>
              <w:rPr>
                <w:rFonts w:eastAsia="DengXian"/>
              </w:rPr>
            </w:pPr>
          </w:p>
        </w:tc>
        <w:tc>
          <w:tcPr>
            <w:tcW w:w="5954" w:type="dxa"/>
            <w:shd w:val="clear" w:color="auto" w:fill="auto"/>
          </w:tcPr>
          <w:p w14:paraId="0F10B467" w14:textId="77777777" w:rsidR="008B57CC" w:rsidRDefault="008B57CC">
            <w:pPr>
              <w:rPr>
                <w:rFonts w:eastAsia="DengXian"/>
              </w:rPr>
            </w:pPr>
          </w:p>
        </w:tc>
      </w:tr>
    </w:tbl>
    <w:p w14:paraId="1483873D" w14:textId="77777777" w:rsidR="008B57CC" w:rsidRDefault="008B57CC">
      <w:pPr>
        <w:rPr>
          <w:szCs w:val="21"/>
        </w:rPr>
      </w:pPr>
    </w:p>
    <w:p w14:paraId="14E7F898" w14:textId="77777777" w:rsidR="008B57CC" w:rsidRDefault="008B57CC">
      <w:pPr>
        <w:rPr>
          <w:szCs w:val="21"/>
        </w:rPr>
      </w:pPr>
    </w:p>
    <w:p w14:paraId="223892FF" w14:textId="77777777" w:rsidR="008B57CC" w:rsidRDefault="007D455C">
      <w:pPr>
        <w:jc w:val="left"/>
        <w:rPr>
          <w:rFonts w:cs="Arial"/>
          <w:b/>
          <w:i/>
          <w:u w:val="single"/>
        </w:rPr>
      </w:pPr>
      <w:r>
        <w:rPr>
          <w:rFonts w:cs="Arial"/>
          <w:b/>
          <w:i/>
          <w:u w:val="single"/>
        </w:rPr>
        <w:t>HARQ-based LCP restriction</w:t>
      </w:r>
    </w:p>
    <w:p w14:paraId="6F6C07D1" w14:textId="77777777" w:rsidR="008B57CC" w:rsidRDefault="007D455C">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8B57CC" w14:paraId="4D4FED5D" w14:textId="77777777">
        <w:tc>
          <w:tcPr>
            <w:tcW w:w="1395" w:type="dxa"/>
          </w:tcPr>
          <w:p w14:paraId="1E74CC32" w14:textId="77777777" w:rsidR="008B57CC" w:rsidRDefault="007D455C">
            <w:pPr>
              <w:jc w:val="left"/>
              <w:rPr>
                <w:rFonts w:cs="Arial"/>
              </w:rPr>
            </w:pPr>
            <w:r>
              <w:rPr>
                <w:rFonts w:cs="Arial"/>
              </w:rPr>
              <w:t xml:space="preserve">Contributions </w:t>
            </w:r>
          </w:p>
        </w:tc>
        <w:tc>
          <w:tcPr>
            <w:tcW w:w="8234" w:type="dxa"/>
          </w:tcPr>
          <w:p w14:paraId="01CA69F8" w14:textId="77777777" w:rsidR="008B57CC" w:rsidRDefault="007D455C">
            <w:pPr>
              <w:jc w:val="left"/>
              <w:rPr>
                <w:rFonts w:cs="Arial"/>
              </w:rPr>
            </w:pPr>
            <w:r>
              <w:rPr>
                <w:rFonts w:cs="Arial"/>
              </w:rPr>
              <w:t>Relevant proposals:</w:t>
            </w:r>
          </w:p>
        </w:tc>
      </w:tr>
      <w:tr w:rsidR="008B57CC" w14:paraId="2F2B275E" w14:textId="77777777">
        <w:tc>
          <w:tcPr>
            <w:tcW w:w="1395" w:type="dxa"/>
          </w:tcPr>
          <w:p w14:paraId="0E51F151" w14:textId="77777777" w:rsidR="008B57CC" w:rsidRDefault="007D455C">
            <w:pPr>
              <w:jc w:val="left"/>
              <w:rPr>
                <w:rFonts w:cs="Arial"/>
              </w:rPr>
            </w:pPr>
            <w:r>
              <w:rPr>
                <w:rFonts w:cs="Arial" w:hint="eastAsia"/>
              </w:rPr>
              <w:t>[</w:t>
            </w:r>
            <w:r>
              <w:rPr>
                <w:rFonts w:cs="Arial"/>
              </w:rPr>
              <w:t>9]</w:t>
            </w:r>
          </w:p>
        </w:tc>
        <w:tc>
          <w:tcPr>
            <w:tcW w:w="8234" w:type="dxa"/>
          </w:tcPr>
          <w:p w14:paraId="78A36373" w14:textId="77777777" w:rsidR="008B57CC" w:rsidRDefault="007D455C">
            <w:r>
              <w:rPr>
                <w:bCs/>
              </w:rPr>
              <w:t>Proposal 1: At least for eMTC: LCP restriction based on uplinkHARQ-Mode can be configured for different RLC PDU types, such that RLC initial transmissions, retransmission, and STATUS PDUs can be restricted to a particular HARQ Mode.</w:t>
            </w:r>
          </w:p>
        </w:tc>
      </w:tr>
    </w:tbl>
    <w:p w14:paraId="25920CE7" w14:textId="77777777" w:rsidR="008B57CC" w:rsidRDefault="008B57CC">
      <w:pPr>
        <w:jc w:val="left"/>
        <w:rPr>
          <w:rFonts w:cs="Arial"/>
        </w:rPr>
      </w:pPr>
    </w:p>
    <w:p w14:paraId="6F05C5E5" w14:textId="77777777" w:rsidR="008B57CC" w:rsidRDefault="007D455C">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99404B5" w14:textId="77777777">
        <w:tc>
          <w:tcPr>
            <w:tcW w:w="1426" w:type="dxa"/>
            <w:shd w:val="clear" w:color="auto" w:fill="E7E6E6"/>
          </w:tcPr>
          <w:p w14:paraId="4B85C313" w14:textId="77777777" w:rsidR="008B57CC" w:rsidRDefault="007D455C">
            <w:pPr>
              <w:jc w:val="center"/>
              <w:rPr>
                <w:b/>
                <w:lang w:eastAsia="sv-SE"/>
              </w:rPr>
            </w:pPr>
            <w:r>
              <w:rPr>
                <w:b/>
                <w:lang w:eastAsia="sv-SE"/>
              </w:rPr>
              <w:t>Company</w:t>
            </w:r>
          </w:p>
        </w:tc>
        <w:tc>
          <w:tcPr>
            <w:tcW w:w="2113" w:type="dxa"/>
            <w:shd w:val="clear" w:color="auto" w:fill="E7E6E6"/>
          </w:tcPr>
          <w:p w14:paraId="6599847F" w14:textId="77777777" w:rsidR="008B57CC" w:rsidRDefault="007D455C">
            <w:pPr>
              <w:jc w:val="center"/>
              <w:rPr>
                <w:b/>
                <w:lang w:eastAsia="sv-SE"/>
              </w:rPr>
            </w:pPr>
            <w:r>
              <w:rPr>
                <w:b/>
                <w:lang w:eastAsia="sv-SE"/>
              </w:rPr>
              <w:t>Agree/Disagree</w:t>
            </w:r>
          </w:p>
        </w:tc>
        <w:tc>
          <w:tcPr>
            <w:tcW w:w="5954" w:type="dxa"/>
            <w:shd w:val="clear" w:color="auto" w:fill="E7E6E6"/>
          </w:tcPr>
          <w:p w14:paraId="4D7CD8BF" w14:textId="77777777" w:rsidR="008B57CC" w:rsidRDefault="007D455C">
            <w:pPr>
              <w:jc w:val="center"/>
              <w:rPr>
                <w:b/>
                <w:lang w:eastAsia="sv-SE"/>
              </w:rPr>
            </w:pPr>
            <w:r>
              <w:rPr>
                <w:b/>
                <w:lang w:eastAsia="sv-SE"/>
              </w:rPr>
              <w:t>Additional comments</w:t>
            </w:r>
          </w:p>
        </w:tc>
      </w:tr>
      <w:tr w:rsidR="008B57CC" w14:paraId="27C550FD" w14:textId="77777777">
        <w:tc>
          <w:tcPr>
            <w:tcW w:w="1426" w:type="dxa"/>
            <w:shd w:val="clear" w:color="auto" w:fill="auto"/>
          </w:tcPr>
          <w:p w14:paraId="4E856E1E"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6FDE50FC" w14:textId="77777777" w:rsidR="008B57CC" w:rsidRDefault="007D455C">
            <w:pPr>
              <w:rPr>
                <w:rFonts w:eastAsia="DengXian"/>
              </w:rPr>
            </w:pPr>
            <w:r>
              <w:rPr>
                <w:rFonts w:eastAsia="DengXian" w:hint="eastAsia"/>
              </w:rPr>
              <w:t>D</w:t>
            </w:r>
            <w:r>
              <w:rPr>
                <w:rFonts w:eastAsia="DengXian"/>
              </w:rPr>
              <w:t>isagree</w:t>
            </w:r>
          </w:p>
        </w:tc>
        <w:tc>
          <w:tcPr>
            <w:tcW w:w="5954" w:type="dxa"/>
            <w:shd w:val="clear" w:color="auto" w:fill="auto"/>
          </w:tcPr>
          <w:p w14:paraId="3ED5B674" w14:textId="77777777" w:rsidR="008B57CC" w:rsidRDefault="007D455C">
            <w:pPr>
              <w:jc w:val="left"/>
              <w:rPr>
                <w:rFonts w:eastAsia="DengXian"/>
              </w:rPr>
            </w:pPr>
            <w:r>
              <w:rPr>
                <w:rFonts w:eastAsia="DengXian"/>
              </w:rPr>
              <w:t>This not IoT NTN-specific issue. Prefer to not have this enhancement.</w:t>
            </w:r>
          </w:p>
        </w:tc>
      </w:tr>
      <w:tr w:rsidR="008B57CC" w14:paraId="2921CD57" w14:textId="77777777">
        <w:tc>
          <w:tcPr>
            <w:tcW w:w="1426" w:type="dxa"/>
            <w:shd w:val="clear" w:color="auto" w:fill="auto"/>
          </w:tcPr>
          <w:p w14:paraId="57C0D360" w14:textId="77777777" w:rsidR="008B57CC" w:rsidRDefault="007D455C">
            <w:pPr>
              <w:rPr>
                <w:rFonts w:eastAsia="DengXian"/>
              </w:rPr>
            </w:pPr>
            <w:r>
              <w:rPr>
                <w:rFonts w:eastAsia="DengXian" w:hint="eastAsia"/>
              </w:rPr>
              <w:t>CATT</w:t>
            </w:r>
          </w:p>
        </w:tc>
        <w:tc>
          <w:tcPr>
            <w:tcW w:w="2113" w:type="dxa"/>
            <w:shd w:val="clear" w:color="auto" w:fill="auto"/>
          </w:tcPr>
          <w:p w14:paraId="1B79DF12" w14:textId="77777777" w:rsidR="008B57CC" w:rsidRDefault="007D455C">
            <w:pPr>
              <w:rPr>
                <w:rFonts w:eastAsia="DengXian"/>
              </w:rPr>
            </w:pPr>
            <w:r>
              <w:rPr>
                <w:rFonts w:eastAsia="DengXian" w:hint="eastAsia"/>
              </w:rPr>
              <w:t>Disagree</w:t>
            </w:r>
          </w:p>
        </w:tc>
        <w:tc>
          <w:tcPr>
            <w:tcW w:w="5954" w:type="dxa"/>
            <w:shd w:val="clear" w:color="auto" w:fill="auto"/>
          </w:tcPr>
          <w:p w14:paraId="2D6F7D2C" w14:textId="77777777" w:rsidR="008B57CC" w:rsidRDefault="008B57CC">
            <w:pPr>
              <w:rPr>
                <w:rFonts w:eastAsia="DengXian"/>
              </w:rPr>
            </w:pPr>
          </w:p>
        </w:tc>
      </w:tr>
      <w:tr w:rsidR="008B57CC" w14:paraId="36CB6B8B" w14:textId="77777777">
        <w:tc>
          <w:tcPr>
            <w:tcW w:w="1426" w:type="dxa"/>
            <w:shd w:val="clear" w:color="auto" w:fill="auto"/>
          </w:tcPr>
          <w:p w14:paraId="10CF399B" w14:textId="77777777" w:rsidR="008B57CC" w:rsidRDefault="007D455C">
            <w:pPr>
              <w:rPr>
                <w:rFonts w:eastAsia="DengXian"/>
              </w:rPr>
            </w:pPr>
            <w:r>
              <w:rPr>
                <w:rFonts w:eastAsia="DengXian"/>
              </w:rPr>
              <w:t>Nokia</w:t>
            </w:r>
          </w:p>
        </w:tc>
        <w:tc>
          <w:tcPr>
            <w:tcW w:w="2113" w:type="dxa"/>
            <w:shd w:val="clear" w:color="auto" w:fill="auto"/>
          </w:tcPr>
          <w:p w14:paraId="78E1AF38" w14:textId="77777777" w:rsidR="008B57CC" w:rsidRDefault="007D455C">
            <w:pPr>
              <w:rPr>
                <w:rFonts w:eastAsia="DengXian"/>
              </w:rPr>
            </w:pPr>
            <w:bookmarkStart w:id="7" w:name="OLE_LINK1"/>
            <w:r>
              <w:rPr>
                <w:rFonts w:eastAsia="DengXian"/>
              </w:rPr>
              <w:t>Disagree</w:t>
            </w:r>
            <w:bookmarkEnd w:id="7"/>
          </w:p>
        </w:tc>
        <w:tc>
          <w:tcPr>
            <w:tcW w:w="5954" w:type="dxa"/>
            <w:shd w:val="clear" w:color="auto" w:fill="auto"/>
          </w:tcPr>
          <w:p w14:paraId="050BF53A" w14:textId="77777777" w:rsidR="008B57CC" w:rsidRDefault="007D455C">
            <w:pPr>
              <w:rPr>
                <w:rFonts w:eastAsia="DengXian"/>
              </w:rPr>
            </w:pPr>
            <w:r>
              <w:rPr>
                <w:rFonts w:eastAsia="DengXian"/>
              </w:rPr>
              <w:t>It seems not reasonable to mix the RLC layer function and MAC layer function (LCP).</w:t>
            </w:r>
          </w:p>
        </w:tc>
      </w:tr>
      <w:tr w:rsidR="008B57CC" w14:paraId="5C00D783" w14:textId="77777777">
        <w:tc>
          <w:tcPr>
            <w:tcW w:w="1426" w:type="dxa"/>
            <w:shd w:val="clear" w:color="auto" w:fill="auto"/>
          </w:tcPr>
          <w:p w14:paraId="34E97330"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7AF4BB0C" w14:textId="77777777" w:rsidR="008B57CC" w:rsidRDefault="007D455C">
            <w:pPr>
              <w:rPr>
                <w:rFonts w:eastAsia="DengXian"/>
              </w:rPr>
            </w:pPr>
            <w:r>
              <w:rPr>
                <w:rFonts w:eastAsia="DengXian"/>
              </w:rPr>
              <w:t>Disagree</w:t>
            </w:r>
          </w:p>
        </w:tc>
        <w:tc>
          <w:tcPr>
            <w:tcW w:w="5954" w:type="dxa"/>
            <w:shd w:val="clear" w:color="auto" w:fill="auto"/>
          </w:tcPr>
          <w:p w14:paraId="19B8A78F" w14:textId="77777777" w:rsidR="008B57CC" w:rsidRDefault="008B57CC">
            <w:pPr>
              <w:rPr>
                <w:rFonts w:eastAsia="DengXian"/>
              </w:rPr>
            </w:pPr>
          </w:p>
        </w:tc>
      </w:tr>
      <w:tr w:rsidR="00D700EF" w14:paraId="6057914C" w14:textId="77777777">
        <w:tc>
          <w:tcPr>
            <w:tcW w:w="1426" w:type="dxa"/>
            <w:shd w:val="clear" w:color="auto" w:fill="auto"/>
          </w:tcPr>
          <w:p w14:paraId="2758B022" w14:textId="65E677CE" w:rsidR="00D700EF" w:rsidRDefault="00D700EF" w:rsidP="00D700EF">
            <w:pPr>
              <w:rPr>
                <w:rFonts w:eastAsia="DengXian"/>
              </w:rPr>
            </w:pPr>
            <w:r>
              <w:rPr>
                <w:rFonts w:eastAsia="DengXian"/>
              </w:rPr>
              <w:t>MediaTek</w:t>
            </w:r>
          </w:p>
        </w:tc>
        <w:tc>
          <w:tcPr>
            <w:tcW w:w="2113" w:type="dxa"/>
            <w:shd w:val="clear" w:color="auto" w:fill="auto"/>
          </w:tcPr>
          <w:p w14:paraId="1069BF47" w14:textId="558EFDDD" w:rsidR="00D700EF" w:rsidRDefault="00D700EF" w:rsidP="00D700EF">
            <w:pPr>
              <w:rPr>
                <w:rFonts w:eastAsia="DengXian"/>
              </w:rPr>
            </w:pPr>
            <w:r>
              <w:rPr>
                <w:rFonts w:eastAsia="DengXian"/>
              </w:rPr>
              <w:t>Agree</w:t>
            </w:r>
          </w:p>
        </w:tc>
        <w:tc>
          <w:tcPr>
            <w:tcW w:w="5954" w:type="dxa"/>
            <w:shd w:val="clear" w:color="auto" w:fill="auto"/>
          </w:tcPr>
          <w:p w14:paraId="43DBBFBD" w14:textId="77777777" w:rsidR="00D700EF" w:rsidRDefault="00D700EF" w:rsidP="00D700EF">
            <w:pPr>
              <w:jc w:val="left"/>
              <w:rPr>
                <w:rFonts w:eastAsia="DengXian"/>
              </w:rPr>
            </w:pPr>
          </w:p>
        </w:tc>
      </w:tr>
      <w:tr w:rsidR="008B57CC" w14:paraId="51A1270E" w14:textId="77777777">
        <w:tc>
          <w:tcPr>
            <w:tcW w:w="1426" w:type="dxa"/>
            <w:shd w:val="clear" w:color="auto" w:fill="auto"/>
          </w:tcPr>
          <w:p w14:paraId="1A6DF012" w14:textId="21F54DDD" w:rsidR="008B57CC" w:rsidRDefault="004914F6">
            <w:pPr>
              <w:rPr>
                <w:rFonts w:eastAsia="DengXian"/>
              </w:rPr>
            </w:pPr>
            <w:r>
              <w:rPr>
                <w:rFonts w:eastAsia="DengXian"/>
              </w:rPr>
              <w:t>Qualcomm</w:t>
            </w:r>
          </w:p>
        </w:tc>
        <w:tc>
          <w:tcPr>
            <w:tcW w:w="2113" w:type="dxa"/>
            <w:shd w:val="clear" w:color="auto" w:fill="auto"/>
          </w:tcPr>
          <w:p w14:paraId="069FA5C1" w14:textId="6D5554A0" w:rsidR="008B57CC" w:rsidRDefault="004914F6">
            <w:pPr>
              <w:rPr>
                <w:rFonts w:eastAsia="DengXian"/>
              </w:rPr>
            </w:pPr>
            <w:r>
              <w:rPr>
                <w:rFonts w:eastAsia="DengXian"/>
              </w:rPr>
              <w:t>Disagree</w:t>
            </w:r>
          </w:p>
        </w:tc>
        <w:tc>
          <w:tcPr>
            <w:tcW w:w="5954" w:type="dxa"/>
            <w:shd w:val="clear" w:color="auto" w:fill="auto"/>
          </w:tcPr>
          <w:p w14:paraId="35A68DF8" w14:textId="6E50A4A3" w:rsidR="008B57CC" w:rsidRDefault="005F4660">
            <w:pPr>
              <w:rPr>
                <w:rFonts w:eastAsia="DengXian"/>
              </w:rPr>
            </w:pPr>
            <w:r>
              <w:rPr>
                <w:rFonts w:eastAsia="DengXian"/>
              </w:rPr>
              <w:t>It is sufficient to align with NR NTN. We prefer to avoid RLC impacts.</w:t>
            </w:r>
          </w:p>
        </w:tc>
      </w:tr>
      <w:tr w:rsidR="008B57CC" w14:paraId="12658F13" w14:textId="77777777">
        <w:tc>
          <w:tcPr>
            <w:tcW w:w="1426" w:type="dxa"/>
            <w:shd w:val="clear" w:color="auto" w:fill="auto"/>
          </w:tcPr>
          <w:p w14:paraId="2E641443" w14:textId="77777777" w:rsidR="008B57CC" w:rsidRDefault="008B57CC">
            <w:pPr>
              <w:rPr>
                <w:rFonts w:eastAsia="DengXian"/>
              </w:rPr>
            </w:pPr>
          </w:p>
        </w:tc>
        <w:tc>
          <w:tcPr>
            <w:tcW w:w="2113" w:type="dxa"/>
            <w:shd w:val="clear" w:color="auto" w:fill="auto"/>
          </w:tcPr>
          <w:p w14:paraId="506A0F74" w14:textId="77777777" w:rsidR="008B57CC" w:rsidRDefault="008B57CC">
            <w:pPr>
              <w:rPr>
                <w:rFonts w:eastAsia="DengXian"/>
              </w:rPr>
            </w:pPr>
          </w:p>
        </w:tc>
        <w:tc>
          <w:tcPr>
            <w:tcW w:w="5954" w:type="dxa"/>
            <w:shd w:val="clear" w:color="auto" w:fill="auto"/>
          </w:tcPr>
          <w:p w14:paraId="0FDFA910" w14:textId="77777777" w:rsidR="008B57CC" w:rsidRDefault="008B57CC">
            <w:pPr>
              <w:rPr>
                <w:rFonts w:eastAsia="DengXian"/>
              </w:rPr>
            </w:pPr>
          </w:p>
        </w:tc>
      </w:tr>
    </w:tbl>
    <w:p w14:paraId="5D2E9196" w14:textId="77777777" w:rsidR="008B57CC" w:rsidRDefault="008B57CC">
      <w:pPr>
        <w:jc w:val="left"/>
        <w:rPr>
          <w:rFonts w:cs="Arial"/>
        </w:rPr>
      </w:pPr>
    </w:p>
    <w:p w14:paraId="5E93FE7B" w14:textId="77777777" w:rsidR="008B57CC" w:rsidRDefault="008B57CC">
      <w:pPr>
        <w:jc w:val="left"/>
        <w:rPr>
          <w:rFonts w:cs="Arial"/>
        </w:rPr>
      </w:pPr>
    </w:p>
    <w:p w14:paraId="6E96B076" w14:textId="77777777" w:rsidR="008B57CC" w:rsidRDefault="007D455C">
      <w:pPr>
        <w:pStyle w:val="Heading2"/>
      </w:pPr>
      <w:r>
        <w:t>3.3</w:t>
      </w:r>
      <w:r>
        <w:tab/>
        <w:t>Others</w:t>
      </w:r>
    </w:p>
    <w:p w14:paraId="25FCA1C5" w14:textId="77777777" w:rsidR="008B57CC" w:rsidRDefault="007D455C">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8B57CC" w14:paraId="493A1824" w14:textId="77777777">
        <w:tc>
          <w:tcPr>
            <w:tcW w:w="1395" w:type="dxa"/>
          </w:tcPr>
          <w:p w14:paraId="67D6C2A1" w14:textId="77777777" w:rsidR="008B57CC" w:rsidRDefault="007D455C">
            <w:pPr>
              <w:jc w:val="left"/>
              <w:rPr>
                <w:rFonts w:cs="Arial"/>
              </w:rPr>
            </w:pPr>
            <w:r>
              <w:rPr>
                <w:rFonts w:cs="Arial"/>
              </w:rPr>
              <w:t xml:space="preserve">Contributions </w:t>
            </w:r>
          </w:p>
        </w:tc>
        <w:tc>
          <w:tcPr>
            <w:tcW w:w="8234" w:type="dxa"/>
          </w:tcPr>
          <w:p w14:paraId="34F57FF1" w14:textId="77777777" w:rsidR="008B57CC" w:rsidRDefault="007D455C">
            <w:pPr>
              <w:jc w:val="left"/>
              <w:rPr>
                <w:rFonts w:cs="Arial"/>
              </w:rPr>
            </w:pPr>
            <w:r>
              <w:rPr>
                <w:rFonts w:cs="Arial"/>
              </w:rPr>
              <w:t>Relevant proposals:</w:t>
            </w:r>
          </w:p>
        </w:tc>
      </w:tr>
      <w:tr w:rsidR="008B57CC" w14:paraId="6108D96B" w14:textId="77777777">
        <w:tc>
          <w:tcPr>
            <w:tcW w:w="1395" w:type="dxa"/>
          </w:tcPr>
          <w:p w14:paraId="54BD03E1" w14:textId="77777777" w:rsidR="008B57CC" w:rsidRDefault="007D455C">
            <w:pPr>
              <w:jc w:val="left"/>
              <w:rPr>
                <w:rFonts w:cs="Arial"/>
              </w:rPr>
            </w:pPr>
            <w:r>
              <w:rPr>
                <w:rFonts w:cs="Arial" w:hint="eastAsia"/>
              </w:rPr>
              <w:t>[</w:t>
            </w:r>
            <w:r>
              <w:rPr>
                <w:rFonts w:cs="Arial"/>
              </w:rPr>
              <w:t>1]</w:t>
            </w:r>
          </w:p>
        </w:tc>
        <w:tc>
          <w:tcPr>
            <w:tcW w:w="8234" w:type="dxa"/>
          </w:tcPr>
          <w:p w14:paraId="724AB0AB" w14:textId="77777777" w:rsidR="008B57CC" w:rsidRDefault="007D455C">
            <w:pPr>
              <w:rPr>
                <w:bCs/>
              </w:rPr>
            </w:pPr>
            <w:r>
              <w:rPr>
                <w:bCs/>
              </w:rPr>
              <w:t xml:space="preserve">Proposal 7: Send a LS to RAN1 regarding RAN2 agreements on disabling HARQ feedback and UL HARQ mode B.  </w:t>
            </w:r>
          </w:p>
          <w:p w14:paraId="36687979" w14:textId="77777777" w:rsidR="008B57CC" w:rsidRDefault="008B57CC"/>
        </w:tc>
      </w:tr>
      <w:tr w:rsidR="008B57CC" w14:paraId="7CFC7E1D" w14:textId="77777777">
        <w:tc>
          <w:tcPr>
            <w:tcW w:w="1395" w:type="dxa"/>
          </w:tcPr>
          <w:p w14:paraId="2B89BC22" w14:textId="77777777" w:rsidR="008B57CC" w:rsidRDefault="007D455C">
            <w:pPr>
              <w:jc w:val="left"/>
              <w:rPr>
                <w:rFonts w:cs="Arial"/>
              </w:rPr>
            </w:pPr>
            <w:r>
              <w:rPr>
                <w:rFonts w:cs="Arial" w:hint="eastAsia"/>
              </w:rPr>
              <w:t>[</w:t>
            </w:r>
            <w:r>
              <w:rPr>
                <w:rFonts w:cs="Arial"/>
              </w:rPr>
              <w:t>4]</w:t>
            </w:r>
          </w:p>
        </w:tc>
        <w:tc>
          <w:tcPr>
            <w:tcW w:w="8234" w:type="dxa"/>
          </w:tcPr>
          <w:p w14:paraId="5E032B28" w14:textId="77777777" w:rsidR="008B57CC" w:rsidRDefault="007D455C">
            <w:pPr>
              <w:rPr>
                <w:bCs/>
              </w:rPr>
            </w:pPr>
            <w:r>
              <w:rPr>
                <w:bCs/>
              </w:rPr>
              <w:t>Proposal 6: RAN2 should send an LS to RAN1 to notify the RAN2’s agreement about HARQ mode B and the possible RAN1 spec impact.</w:t>
            </w:r>
          </w:p>
          <w:p w14:paraId="3A9B9052" w14:textId="77777777" w:rsidR="008B57CC" w:rsidRDefault="008B57CC">
            <w:pPr>
              <w:rPr>
                <w:bCs/>
              </w:rPr>
            </w:pPr>
          </w:p>
        </w:tc>
      </w:tr>
    </w:tbl>
    <w:p w14:paraId="7D7F270D" w14:textId="77777777" w:rsidR="008B57CC" w:rsidRDefault="007D455C">
      <w:pPr>
        <w:jc w:val="left"/>
        <w:rPr>
          <w:rFonts w:cs="Arial"/>
        </w:rPr>
      </w:pPr>
      <w:r>
        <w:rPr>
          <w:rFonts w:cs="Arial"/>
        </w:rPr>
        <w:t>Maybe the LS to RAN1 can include relevant RAN2 agreements and also questions to be checked with RAN1.</w:t>
      </w:r>
    </w:p>
    <w:p w14:paraId="120A1C21" w14:textId="77777777" w:rsidR="008B57CC" w:rsidRDefault="007D455C">
      <w:pPr>
        <w:rPr>
          <w:rFonts w:cs="Arial"/>
          <w:b/>
          <w:lang w:val="en-US"/>
        </w:rPr>
      </w:pPr>
      <w:r>
        <w:rPr>
          <w:rFonts w:cs="Arial"/>
          <w:b/>
          <w:bCs/>
        </w:rPr>
        <w:lastRenderedPageBreak/>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CF93789" w14:textId="77777777">
        <w:tc>
          <w:tcPr>
            <w:tcW w:w="1426" w:type="dxa"/>
            <w:shd w:val="clear" w:color="auto" w:fill="E7E6E6"/>
          </w:tcPr>
          <w:p w14:paraId="28E5E1F3" w14:textId="77777777" w:rsidR="008B57CC" w:rsidRDefault="007D455C">
            <w:pPr>
              <w:jc w:val="center"/>
              <w:rPr>
                <w:b/>
                <w:lang w:eastAsia="sv-SE"/>
              </w:rPr>
            </w:pPr>
            <w:r>
              <w:rPr>
                <w:b/>
                <w:lang w:eastAsia="sv-SE"/>
              </w:rPr>
              <w:t>Company</w:t>
            </w:r>
          </w:p>
        </w:tc>
        <w:tc>
          <w:tcPr>
            <w:tcW w:w="2113" w:type="dxa"/>
            <w:shd w:val="clear" w:color="auto" w:fill="E7E6E6"/>
          </w:tcPr>
          <w:p w14:paraId="1619F774" w14:textId="77777777" w:rsidR="008B57CC" w:rsidRDefault="007D455C">
            <w:pPr>
              <w:jc w:val="center"/>
              <w:rPr>
                <w:b/>
                <w:lang w:eastAsia="sv-SE"/>
              </w:rPr>
            </w:pPr>
            <w:r>
              <w:rPr>
                <w:b/>
                <w:lang w:eastAsia="sv-SE"/>
              </w:rPr>
              <w:t>Agree/Disagree</w:t>
            </w:r>
          </w:p>
        </w:tc>
        <w:tc>
          <w:tcPr>
            <w:tcW w:w="5954" w:type="dxa"/>
            <w:shd w:val="clear" w:color="auto" w:fill="E7E6E6"/>
          </w:tcPr>
          <w:p w14:paraId="7D36DE40" w14:textId="77777777" w:rsidR="008B57CC" w:rsidRDefault="007D455C">
            <w:pPr>
              <w:jc w:val="center"/>
              <w:rPr>
                <w:b/>
                <w:lang w:eastAsia="sv-SE"/>
              </w:rPr>
            </w:pPr>
            <w:r>
              <w:rPr>
                <w:b/>
                <w:lang w:eastAsia="sv-SE"/>
              </w:rPr>
              <w:t>Additional comments</w:t>
            </w:r>
          </w:p>
        </w:tc>
      </w:tr>
      <w:tr w:rsidR="008B57CC" w14:paraId="688586DD" w14:textId="77777777">
        <w:tc>
          <w:tcPr>
            <w:tcW w:w="1426" w:type="dxa"/>
            <w:shd w:val="clear" w:color="auto" w:fill="auto"/>
          </w:tcPr>
          <w:p w14:paraId="3FD44708" w14:textId="77777777" w:rsidR="008B57CC" w:rsidRDefault="007D455C">
            <w:pPr>
              <w:rPr>
                <w:rFonts w:eastAsia="DengXian"/>
              </w:rPr>
            </w:pPr>
            <w:r>
              <w:rPr>
                <w:rFonts w:eastAsia="DengXian" w:hint="eastAsia"/>
              </w:rPr>
              <w:t>O</w:t>
            </w:r>
            <w:r>
              <w:rPr>
                <w:rFonts w:eastAsia="DengXian"/>
              </w:rPr>
              <w:t>PPO</w:t>
            </w:r>
          </w:p>
        </w:tc>
        <w:tc>
          <w:tcPr>
            <w:tcW w:w="2113" w:type="dxa"/>
            <w:shd w:val="clear" w:color="auto" w:fill="auto"/>
          </w:tcPr>
          <w:p w14:paraId="4DB5C397" w14:textId="77777777" w:rsidR="008B57CC" w:rsidRDefault="007D455C">
            <w:pPr>
              <w:rPr>
                <w:rFonts w:eastAsia="DengXian"/>
              </w:rPr>
            </w:pPr>
            <w:r>
              <w:rPr>
                <w:rFonts w:eastAsia="DengXian" w:hint="eastAsia"/>
              </w:rPr>
              <w:t>A</w:t>
            </w:r>
            <w:r>
              <w:rPr>
                <w:rFonts w:eastAsia="DengXian"/>
              </w:rPr>
              <w:t>gree</w:t>
            </w:r>
          </w:p>
        </w:tc>
        <w:tc>
          <w:tcPr>
            <w:tcW w:w="5954" w:type="dxa"/>
            <w:shd w:val="clear" w:color="auto" w:fill="auto"/>
          </w:tcPr>
          <w:p w14:paraId="511D4ED9" w14:textId="77777777" w:rsidR="008B57CC" w:rsidRDefault="007D455C">
            <w:pPr>
              <w:jc w:val="left"/>
              <w:rPr>
                <w:rFonts w:eastAsia="DengXian"/>
              </w:rPr>
            </w:pPr>
            <w:r>
              <w:rPr>
                <w:rFonts w:eastAsia="DengXian"/>
              </w:rPr>
              <w:t>In the LS, RAN2 can</w:t>
            </w:r>
          </w:p>
          <w:p w14:paraId="6C66B03F" w14:textId="77777777" w:rsidR="008B57CC" w:rsidRDefault="007D455C">
            <w:pPr>
              <w:pStyle w:val="ListParagraph"/>
              <w:numPr>
                <w:ilvl w:val="0"/>
                <w:numId w:val="24"/>
              </w:numPr>
              <w:jc w:val="left"/>
              <w:rPr>
                <w:rFonts w:eastAsia="DengXian"/>
              </w:rPr>
            </w:pPr>
            <w:r>
              <w:rPr>
                <w:rFonts w:eastAsia="DengXian"/>
              </w:rPr>
              <w:t xml:space="preserve">inform RAN1 of RAN2’s agreements on UL HARQ mode B and check with RAN1 on the processing time </w:t>
            </w:r>
          </w:p>
          <w:p w14:paraId="3A8463C9" w14:textId="77777777" w:rsidR="008B57CC" w:rsidRDefault="007D455C">
            <w:pPr>
              <w:pStyle w:val="ListParagraph"/>
              <w:numPr>
                <w:ilvl w:val="0"/>
                <w:numId w:val="24"/>
              </w:numPr>
              <w:jc w:val="left"/>
              <w:rPr>
                <w:rFonts w:eastAsia="DengXian"/>
              </w:rPr>
            </w:pPr>
            <w:r>
              <w:rPr>
                <w:rFonts w:eastAsia="DengXian"/>
              </w:rPr>
              <w:t>on DCI-based solution for indicating DL HARQ feedback enable/disable, check RAN1’s views on RRC signalling’s granularity, e.g. per UE or per HARQ process</w:t>
            </w:r>
          </w:p>
          <w:p w14:paraId="03F4FC73" w14:textId="77777777" w:rsidR="008B57CC" w:rsidRDefault="007D455C">
            <w:pPr>
              <w:pStyle w:val="ListParagraph"/>
              <w:numPr>
                <w:ilvl w:val="0"/>
                <w:numId w:val="24"/>
              </w:numPr>
              <w:jc w:val="left"/>
              <w:rPr>
                <w:rFonts w:eastAsia="DengXian"/>
              </w:rPr>
            </w:pPr>
            <w:r>
              <w:rPr>
                <w:rFonts w:eastAsia="DengXian"/>
              </w:rPr>
              <w:t xml:space="preserve">check RAN1’s views on whether to introduce DCI-based solution for UL HARQ mode A/B indication </w:t>
            </w:r>
          </w:p>
        </w:tc>
      </w:tr>
      <w:tr w:rsidR="008B57CC" w14:paraId="4DE77C08" w14:textId="77777777">
        <w:tc>
          <w:tcPr>
            <w:tcW w:w="1426" w:type="dxa"/>
            <w:shd w:val="clear" w:color="auto" w:fill="auto"/>
          </w:tcPr>
          <w:p w14:paraId="6593CA3D" w14:textId="77777777" w:rsidR="008B57CC" w:rsidRDefault="007D455C">
            <w:pPr>
              <w:rPr>
                <w:rFonts w:eastAsia="DengXian"/>
              </w:rPr>
            </w:pPr>
            <w:r>
              <w:rPr>
                <w:rFonts w:eastAsia="DengXian" w:hint="eastAsia"/>
              </w:rPr>
              <w:t>CATT</w:t>
            </w:r>
          </w:p>
        </w:tc>
        <w:tc>
          <w:tcPr>
            <w:tcW w:w="2113" w:type="dxa"/>
            <w:shd w:val="clear" w:color="auto" w:fill="auto"/>
          </w:tcPr>
          <w:p w14:paraId="71C26CF6" w14:textId="77777777" w:rsidR="008B57CC" w:rsidRDefault="007D455C">
            <w:pPr>
              <w:rPr>
                <w:rFonts w:eastAsia="DengXian"/>
              </w:rPr>
            </w:pPr>
            <w:r>
              <w:rPr>
                <w:rFonts w:eastAsia="DengXian" w:hint="eastAsia"/>
              </w:rPr>
              <w:t>Agree</w:t>
            </w:r>
          </w:p>
        </w:tc>
        <w:tc>
          <w:tcPr>
            <w:tcW w:w="5954" w:type="dxa"/>
            <w:shd w:val="clear" w:color="auto" w:fill="auto"/>
          </w:tcPr>
          <w:p w14:paraId="4ADAFB4C" w14:textId="77777777" w:rsidR="008B57CC" w:rsidRDefault="007D455C">
            <w:pPr>
              <w:rPr>
                <w:rFonts w:eastAsia="DengXian"/>
              </w:rPr>
            </w:pPr>
            <w:r>
              <w:rPr>
                <w:rFonts w:eastAsia="DengXian"/>
              </w:rPr>
              <w:t>O</w:t>
            </w:r>
            <w:r>
              <w:rPr>
                <w:rFonts w:eastAsia="DengXian" w:hint="eastAsia"/>
              </w:rPr>
              <w:t xml:space="preserve">ne LS can be sent to inform RAN2 agreements, and check the view of RAN1 on RAN2 concerned issue, not only HARQ aspect. </w:t>
            </w:r>
          </w:p>
        </w:tc>
      </w:tr>
      <w:tr w:rsidR="008B57CC" w14:paraId="49751A56" w14:textId="77777777">
        <w:tc>
          <w:tcPr>
            <w:tcW w:w="1426" w:type="dxa"/>
            <w:shd w:val="clear" w:color="auto" w:fill="auto"/>
          </w:tcPr>
          <w:p w14:paraId="448E2E8D" w14:textId="77777777" w:rsidR="008B57CC" w:rsidRDefault="007D455C">
            <w:pPr>
              <w:rPr>
                <w:rFonts w:eastAsia="DengXian"/>
              </w:rPr>
            </w:pPr>
            <w:r>
              <w:rPr>
                <w:rFonts w:eastAsia="DengXian"/>
              </w:rPr>
              <w:t>Nokia</w:t>
            </w:r>
          </w:p>
        </w:tc>
        <w:tc>
          <w:tcPr>
            <w:tcW w:w="2113" w:type="dxa"/>
            <w:shd w:val="clear" w:color="auto" w:fill="auto"/>
          </w:tcPr>
          <w:p w14:paraId="1D9CA36D" w14:textId="77777777" w:rsidR="008B57CC" w:rsidRDefault="007D455C">
            <w:pPr>
              <w:rPr>
                <w:rFonts w:eastAsia="DengXian"/>
              </w:rPr>
            </w:pPr>
            <w:r>
              <w:rPr>
                <w:rFonts w:eastAsia="DengXian"/>
              </w:rPr>
              <w:t>Agree with comments</w:t>
            </w:r>
          </w:p>
        </w:tc>
        <w:tc>
          <w:tcPr>
            <w:tcW w:w="5954" w:type="dxa"/>
            <w:shd w:val="clear" w:color="auto" w:fill="auto"/>
          </w:tcPr>
          <w:p w14:paraId="1D365C06" w14:textId="77777777" w:rsidR="008B57CC" w:rsidRDefault="007D455C">
            <w:pPr>
              <w:rPr>
                <w:rFonts w:eastAsia="DengXian"/>
              </w:rPr>
            </w:pPr>
            <w:r>
              <w:rPr>
                <w:rFonts w:eastAsia="DengXian"/>
              </w:rPr>
              <w:t>Also the aspects discussed in Question 8 and Question 10 can be included.</w:t>
            </w:r>
          </w:p>
        </w:tc>
      </w:tr>
      <w:tr w:rsidR="008B57CC" w14:paraId="1C8CB6B3" w14:textId="77777777">
        <w:tc>
          <w:tcPr>
            <w:tcW w:w="1426" w:type="dxa"/>
            <w:shd w:val="clear" w:color="auto" w:fill="auto"/>
          </w:tcPr>
          <w:p w14:paraId="2C802C03" w14:textId="77777777" w:rsidR="008B57CC" w:rsidRDefault="007D455C">
            <w:pPr>
              <w:rPr>
                <w:rFonts w:eastAsia="DengXian"/>
                <w:lang w:val="en-US"/>
              </w:rPr>
            </w:pPr>
            <w:r>
              <w:rPr>
                <w:rFonts w:eastAsia="DengXian" w:hint="eastAsia"/>
                <w:lang w:val="en-US"/>
              </w:rPr>
              <w:t>Xiaomi</w:t>
            </w:r>
          </w:p>
        </w:tc>
        <w:tc>
          <w:tcPr>
            <w:tcW w:w="2113" w:type="dxa"/>
            <w:shd w:val="clear" w:color="auto" w:fill="auto"/>
          </w:tcPr>
          <w:p w14:paraId="4C252F9A" w14:textId="77777777" w:rsidR="008B57CC" w:rsidRDefault="007D455C">
            <w:pPr>
              <w:rPr>
                <w:rFonts w:eastAsia="DengXian"/>
                <w:lang w:val="en-US"/>
              </w:rPr>
            </w:pPr>
            <w:r>
              <w:rPr>
                <w:rFonts w:eastAsia="DengXian" w:hint="eastAsia"/>
                <w:lang w:val="en-US"/>
              </w:rPr>
              <w:t>Agree</w:t>
            </w:r>
          </w:p>
        </w:tc>
        <w:tc>
          <w:tcPr>
            <w:tcW w:w="5954" w:type="dxa"/>
            <w:shd w:val="clear" w:color="auto" w:fill="auto"/>
          </w:tcPr>
          <w:p w14:paraId="49A00FD8" w14:textId="77777777" w:rsidR="008B57CC" w:rsidRDefault="008B57CC">
            <w:pPr>
              <w:rPr>
                <w:rFonts w:eastAsia="DengXian"/>
              </w:rPr>
            </w:pPr>
          </w:p>
        </w:tc>
      </w:tr>
      <w:tr w:rsidR="004B059A" w14:paraId="70F8D347" w14:textId="77777777">
        <w:tc>
          <w:tcPr>
            <w:tcW w:w="1426" w:type="dxa"/>
            <w:shd w:val="clear" w:color="auto" w:fill="auto"/>
          </w:tcPr>
          <w:p w14:paraId="5D49B3B6" w14:textId="3888554F" w:rsidR="004B059A" w:rsidRDefault="004B059A" w:rsidP="004B059A">
            <w:pPr>
              <w:rPr>
                <w:rFonts w:eastAsia="DengXian"/>
              </w:rPr>
            </w:pPr>
            <w:r>
              <w:rPr>
                <w:rFonts w:eastAsia="DengXian"/>
              </w:rPr>
              <w:t>MediaTek</w:t>
            </w:r>
          </w:p>
        </w:tc>
        <w:tc>
          <w:tcPr>
            <w:tcW w:w="2113" w:type="dxa"/>
            <w:shd w:val="clear" w:color="auto" w:fill="auto"/>
          </w:tcPr>
          <w:p w14:paraId="6F804048" w14:textId="613D89BE" w:rsidR="004B059A" w:rsidRDefault="004B059A" w:rsidP="004B059A">
            <w:pPr>
              <w:rPr>
                <w:rFonts w:eastAsia="DengXian"/>
              </w:rPr>
            </w:pPr>
            <w:r>
              <w:rPr>
                <w:rFonts w:eastAsia="DengXian"/>
              </w:rPr>
              <w:t>Agree</w:t>
            </w:r>
          </w:p>
        </w:tc>
        <w:tc>
          <w:tcPr>
            <w:tcW w:w="5954" w:type="dxa"/>
            <w:shd w:val="clear" w:color="auto" w:fill="auto"/>
          </w:tcPr>
          <w:p w14:paraId="262EEAF7" w14:textId="77777777" w:rsidR="004B059A" w:rsidRDefault="004B059A" w:rsidP="004B059A">
            <w:pPr>
              <w:jc w:val="left"/>
              <w:rPr>
                <w:rFonts w:eastAsia="DengXian"/>
              </w:rPr>
            </w:pPr>
          </w:p>
        </w:tc>
      </w:tr>
      <w:tr w:rsidR="008B57CC" w14:paraId="06396E2A" w14:textId="77777777">
        <w:tc>
          <w:tcPr>
            <w:tcW w:w="1426" w:type="dxa"/>
            <w:shd w:val="clear" w:color="auto" w:fill="auto"/>
          </w:tcPr>
          <w:p w14:paraId="14CE4AEC" w14:textId="110359DA" w:rsidR="008B57CC" w:rsidRDefault="000512AA">
            <w:pPr>
              <w:rPr>
                <w:rFonts w:eastAsia="DengXian"/>
              </w:rPr>
            </w:pPr>
            <w:r>
              <w:rPr>
                <w:rFonts w:eastAsia="DengXian"/>
              </w:rPr>
              <w:t>Qualcomm</w:t>
            </w:r>
          </w:p>
        </w:tc>
        <w:tc>
          <w:tcPr>
            <w:tcW w:w="2113" w:type="dxa"/>
            <w:shd w:val="clear" w:color="auto" w:fill="auto"/>
          </w:tcPr>
          <w:p w14:paraId="491D0A96" w14:textId="359CD871" w:rsidR="008B57CC" w:rsidRDefault="00D57C44">
            <w:pPr>
              <w:rPr>
                <w:rFonts w:eastAsia="DengXian"/>
              </w:rPr>
            </w:pPr>
            <w:r>
              <w:rPr>
                <w:rFonts w:eastAsia="DengXian"/>
              </w:rPr>
              <w:t>See comments</w:t>
            </w:r>
          </w:p>
        </w:tc>
        <w:tc>
          <w:tcPr>
            <w:tcW w:w="5954" w:type="dxa"/>
            <w:shd w:val="clear" w:color="auto" w:fill="auto"/>
          </w:tcPr>
          <w:p w14:paraId="0B5938FB" w14:textId="5F9EA7B6" w:rsidR="008B57CC" w:rsidRDefault="000512AA">
            <w:pPr>
              <w:rPr>
                <w:rFonts w:eastAsia="DengXian"/>
              </w:rPr>
            </w:pPr>
            <w:r>
              <w:rPr>
                <w:rFonts w:eastAsia="DengXian"/>
              </w:rPr>
              <w:t xml:space="preserve">RAN1 has not worked on UL HARQ process. It is </w:t>
            </w:r>
            <w:r w:rsidR="00881A5E">
              <w:rPr>
                <w:rFonts w:eastAsia="DengXian"/>
              </w:rPr>
              <w:t>because it is left to RAN2 as it is in RAN2 scope. There is no need to ask RAN1 on UL HARQ.</w:t>
            </w:r>
          </w:p>
          <w:p w14:paraId="7A2C07F0" w14:textId="020A48FC" w:rsidR="001B04D5" w:rsidRDefault="001B04D5">
            <w:pPr>
              <w:rPr>
                <w:rFonts w:eastAsia="DengXian"/>
              </w:rPr>
            </w:pPr>
            <w:r>
              <w:rPr>
                <w:rFonts w:eastAsia="DengXian"/>
              </w:rPr>
              <w:t>But sending LS on informing RAN2 agreements will be OK.</w:t>
            </w:r>
          </w:p>
        </w:tc>
      </w:tr>
      <w:tr w:rsidR="008B57CC" w14:paraId="3CE728EA" w14:textId="77777777">
        <w:tc>
          <w:tcPr>
            <w:tcW w:w="1426" w:type="dxa"/>
            <w:shd w:val="clear" w:color="auto" w:fill="auto"/>
          </w:tcPr>
          <w:p w14:paraId="6443EAFE" w14:textId="77777777" w:rsidR="008B57CC" w:rsidRDefault="008B57CC">
            <w:pPr>
              <w:rPr>
                <w:rFonts w:eastAsia="DengXian"/>
              </w:rPr>
            </w:pPr>
          </w:p>
        </w:tc>
        <w:tc>
          <w:tcPr>
            <w:tcW w:w="2113" w:type="dxa"/>
            <w:shd w:val="clear" w:color="auto" w:fill="auto"/>
          </w:tcPr>
          <w:p w14:paraId="1C9AF2C9" w14:textId="77777777" w:rsidR="008B57CC" w:rsidRDefault="008B57CC">
            <w:pPr>
              <w:rPr>
                <w:rFonts w:eastAsia="DengXian"/>
              </w:rPr>
            </w:pPr>
          </w:p>
        </w:tc>
        <w:tc>
          <w:tcPr>
            <w:tcW w:w="5954" w:type="dxa"/>
            <w:shd w:val="clear" w:color="auto" w:fill="auto"/>
          </w:tcPr>
          <w:p w14:paraId="7F60BAB2" w14:textId="77777777" w:rsidR="008B57CC" w:rsidRDefault="008B57CC">
            <w:pPr>
              <w:rPr>
                <w:rFonts w:eastAsia="DengXian"/>
              </w:rPr>
            </w:pPr>
          </w:p>
        </w:tc>
      </w:tr>
    </w:tbl>
    <w:p w14:paraId="0B19625E" w14:textId="77777777" w:rsidR="008B57CC" w:rsidRDefault="008B57CC">
      <w:pPr>
        <w:jc w:val="left"/>
        <w:rPr>
          <w:rFonts w:cs="Arial"/>
        </w:rPr>
      </w:pPr>
    </w:p>
    <w:p w14:paraId="67DF5CF4" w14:textId="77777777" w:rsidR="008B57CC" w:rsidRDefault="008B57CC">
      <w:pPr>
        <w:jc w:val="left"/>
        <w:rPr>
          <w:rFonts w:cs="Arial"/>
        </w:rPr>
      </w:pPr>
    </w:p>
    <w:bookmarkEnd w:id="4"/>
    <w:p w14:paraId="7EFDEE4E" w14:textId="77777777" w:rsidR="008B57CC" w:rsidRDefault="007D455C">
      <w:pPr>
        <w:pStyle w:val="Heading1"/>
      </w:pPr>
      <w:r>
        <w:t>4. Summary and Proposals</w:t>
      </w:r>
    </w:p>
    <w:p w14:paraId="6EAC153A" w14:textId="77777777" w:rsidR="008B57CC" w:rsidRDefault="007D455C">
      <w:pPr>
        <w:pStyle w:val="Proposal"/>
        <w:overflowPunct/>
        <w:autoSpaceDE/>
        <w:autoSpaceDN/>
        <w:adjustRightInd/>
        <w:spacing w:line="259" w:lineRule="auto"/>
        <w:textAlignment w:val="auto"/>
        <w:rPr>
          <w:b w:val="0"/>
        </w:rPr>
      </w:pPr>
      <w:r>
        <w:rPr>
          <w:b w:val="0"/>
        </w:rPr>
        <w:t>This section summarizes the main proposals:</w:t>
      </w:r>
    </w:p>
    <w:p w14:paraId="5AB74BAD" w14:textId="77777777" w:rsidR="008B57CC" w:rsidRDefault="008B57CC">
      <w:pPr>
        <w:pStyle w:val="Proposal"/>
        <w:overflowPunct/>
        <w:autoSpaceDE/>
        <w:autoSpaceDN/>
        <w:adjustRightInd/>
        <w:spacing w:line="259" w:lineRule="auto"/>
        <w:textAlignment w:val="auto"/>
        <w:rPr>
          <w:b w:val="0"/>
        </w:rPr>
      </w:pPr>
    </w:p>
    <w:p w14:paraId="44DF248F" w14:textId="77777777" w:rsidR="008B57CC" w:rsidRDefault="008B57CC">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3F8A4D54" w14:textId="77777777" w:rsidR="008B57CC" w:rsidRDefault="007D455C">
      <w:pPr>
        <w:pStyle w:val="Heading1"/>
      </w:pPr>
      <w:r>
        <w:t>5. References</w:t>
      </w:r>
    </w:p>
    <w:p w14:paraId="37C55F04" w14:textId="77777777" w:rsidR="008B57CC" w:rsidRDefault="007D455C">
      <w:pPr>
        <w:pStyle w:val="Doc-title"/>
        <w:numPr>
          <w:ilvl w:val="0"/>
          <w:numId w:val="25"/>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29DAEB94" w14:textId="77777777" w:rsidR="008B57CC" w:rsidRDefault="007D455C">
      <w:pPr>
        <w:pStyle w:val="Doc-title"/>
        <w:numPr>
          <w:ilvl w:val="0"/>
          <w:numId w:val="25"/>
        </w:numPr>
      </w:pPr>
      <w:r>
        <w:t>R2-2302534</w:t>
      </w:r>
      <w:r>
        <w:tab/>
        <w:t>Draft LS to RAN1 on HARQ enhancement for IoT NTN</w:t>
      </w:r>
      <w:r>
        <w:tab/>
        <w:t>OPPO</w:t>
      </w:r>
      <w:r>
        <w:tab/>
        <w:t>LS out</w:t>
      </w:r>
      <w:r>
        <w:tab/>
        <w:t>Rel-18</w:t>
      </w:r>
      <w:r>
        <w:tab/>
        <w:t>IoT_NTN_enh-Core</w:t>
      </w:r>
      <w:r>
        <w:tab/>
        <w:t>To:RAN1</w:t>
      </w:r>
    </w:p>
    <w:p w14:paraId="4E8C5F69" w14:textId="77777777" w:rsidR="008B57CC" w:rsidRDefault="007D455C">
      <w:pPr>
        <w:pStyle w:val="Doc-title"/>
        <w:numPr>
          <w:ilvl w:val="0"/>
          <w:numId w:val="25"/>
        </w:numPr>
      </w:pPr>
      <w:r>
        <w:t>R2-2302557</w:t>
      </w:r>
      <w:r>
        <w:tab/>
        <w:t>Discussion on the HARQ enhancements in IoT NTN</w:t>
      </w:r>
      <w:r>
        <w:tab/>
        <w:t>CATT</w:t>
      </w:r>
      <w:r>
        <w:tab/>
        <w:t>discussion</w:t>
      </w:r>
      <w:r>
        <w:tab/>
        <w:t>Rel-18</w:t>
      </w:r>
      <w:r>
        <w:tab/>
        <w:t>IoT_NTN_enh-Core</w:t>
      </w:r>
    </w:p>
    <w:p w14:paraId="7A352664" w14:textId="77777777" w:rsidR="008B57CC" w:rsidRDefault="007D455C">
      <w:pPr>
        <w:pStyle w:val="Doc-title"/>
        <w:numPr>
          <w:ilvl w:val="0"/>
          <w:numId w:val="25"/>
        </w:numPr>
      </w:pPr>
      <w:r>
        <w:t>R2-2302672</w:t>
      </w:r>
      <w:r>
        <w:tab/>
        <w:t>On Disabling HARQ Feedback in IoT-NTN</w:t>
      </w:r>
      <w:r>
        <w:tab/>
        <w:t>MediaTek Inc.</w:t>
      </w:r>
      <w:r>
        <w:tab/>
        <w:t>discussion</w:t>
      </w:r>
    </w:p>
    <w:p w14:paraId="640ED611" w14:textId="77777777" w:rsidR="008B57CC" w:rsidRDefault="007D455C">
      <w:pPr>
        <w:pStyle w:val="Doc-title"/>
        <w:numPr>
          <w:ilvl w:val="0"/>
          <w:numId w:val="25"/>
        </w:numPr>
      </w:pPr>
      <w:r>
        <w:t>R2-2302819</w:t>
      </w:r>
      <w:r>
        <w:tab/>
        <w:t>Further discussion on HARQ enhancements</w:t>
      </w:r>
      <w:r>
        <w:tab/>
        <w:t>ZTE Corporation, Sanechips</w:t>
      </w:r>
      <w:r>
        <w:tab/>
        <w:t>discussion</w:t>
      </w:r>
      <w:r>
        <w:tab/>
        <w:t>Rel-18</w:t>
      </w:r>
      <w:r>
        <w:tab/>
        <w:t>IoT_NTN_enh-Core</w:t>
      </w:r>
    </w:p>
    <w:p w14:paraId="2837413D" w14:textId="77777777" w:rsidR="008B57CC" w:rsidRDefault="007D455C">
      <w:pPr>
        <w:pStyle w:val="Doc-title"/>
        <w:numPr>
          <w:ilvl w:val="0"/>
          <w:numId w:val="25"/>
        </w:numPr>
      </w:pPr>
      <w:r>
        <w:lastRenderedPageBreak/>
        <w:t>R2-2303041</w:t>
      </w:r>
      <w:r>
        <w:tab/>
        <w:t>Enhancement for UL and DL HARQ processes</w:t>
      </w:r>
      <w:r>
        <w:tab/>
        <w:t>Qualcomm Incorporated</w:t>
      </w:r>
      <w:r>
        <w:tab/>
        <w:t>discussion</w:t>
      </w:r>
      <w:r>
        <w:tab/>
        <w:t>Rel-18</w:t>
      </w:r>
      <w:r>
        <w:tab/>
        <w:t>IoT_NTN_enh-Core</w:t>
      </w:r>
      <w:r>
        <w:tab/>
        <w:t>R2-2300889</w:t>
      </w:r>
    </w:p>
    <w:p w14:paraId="6ACE8CB0" w14:textId="77777777" w:rsidR="008B57CC" w:rsidRDefault="007D455C">
      <w:pPr>
        <w:pStyle w:val="Doc-title"/>
        <w:numPr>
          <w:ilvl w:val="0"/>
          <w:numId w:val="25"/>
        </w:numPr>
      </w:pPr>
      <w:r>
        <w:t>R2-2303517</w:t>
      </w:r>
      <w:r>
        <w:tab/>
        <w:t>Discussion on the HARQ enhancement for IoT-NTN</w:t>
      </w:r>
      <w:r>
        <w:tab/>
        <w:t>CMCC</w:t>
      </w:r>
      <w:r>
        <w:tab/>
        <w:t>discussion</w:t>
      </w:r>
      <w:r>
        <w:tab/>
        <w:t>Rel-18</w:t>
      </w:r>
      <w:r>
        <w:tab/>
        <w:t>IoT_NTN_enh-Core</w:t>
      </w:r>
    </w:p>
    <w:p w14:paraId="10F81960" w14:textId="77777777" w:rsidR="008B57CC" w:rsidRDefault="007D455C">
      <w:pPr>
        <w:pStyle w:val="Doc-title"/>
        <w:numPr>
          <w:ilvl w:val="0"/>
          <w:numId w:val="25"/>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18F23ED6" w14:textId="77777777" w:rsidR="008B57CC" w:rsidRDefault="007D455C">
      <w:pPr>
        <w:pStyle w:val="Doc-title"/>
        <w:numPr>
          <w:ilvl w:val="0"/>
          <w:numId w:val="25"/>
        </w:numPr>
      </w:pPr>
      <w:r>
        <w:t>R2-2303713</w:t>
      </w:r>
      <w:r>
        <w:tab/>
        <w:t>Disabling HARQ feedback for IoT-NTN</w:t>
      </w:r>
      <w:r>
        <w:tab/>
        <w:t>Interdigital, Inc.</w:t>
      </w:r>
      <w:r>
        <w:tab/>
        <w:t>discussion</w:t>
      </w:r>
      <w:r>
        <w:tab/>
        <w:t>Rel-18</w:t>
      </w:r>
      <w:r>
        <w:tab/>
        <w:t>IoT_NTN_enh-Core</w:t>
      </w:r>
    </w:p>
    <w:p w14:paraId="20614BBF" w14:textId="77777777" w:rsidR="008B57CC" w:rsidRDefault="007D455C">
      <w:pPr>
        <w:pStyle w:val="Doc-title"/>
        <w:numPr>
          <w:ilvl w:val="0"/>
          <w:numId w:val="25"/>
        </w:numPr>
      </w:pPr>
      <w:r>
        <w:t>R2-2303837</w:t>
      </w:r>
      <w:r>
        <w:tab/>
        <w:t>R18 IoT NTN HARQ enhancements</w:t>
      </w:r>
      <w:r>
        <w:tab/>
        <w:t>Ericsson</w:t>
      </w:r>
      <w:r>
        <w:tab/>
        <w:t>discussion</w:t>
      </w:r>
      <w:r>
        <w:tab/>
        <w:t>Rel-18</w:t>
      </w:r>
      <w:r>
        <w:tab/>
        <w:t>IoT_NTN_enh</w:t>
      </w:r>
    </w:p>
    <w:bookmarkEnd w:id="8"/>
    <w:p w14:paraId="4FA3941C" w14:textId="77777777" w:rsidR="008B57CC" w:rsidRDefault="007D455C">
      <w:pPr>
        <w:pStyle w:val="Doc-title"/>
        <w:numPr>
          <w:ilvl w:val="0"/>
          <w:numId w:val="25"/>
        </w:numPr>
      </w:pPr>
      <w:r>
        <w:t>R2-2303964</w:t>
      </w:r>
      <w:r>
        <w:tab/>
        <w:t>Discussion on HARQ enhancements</w:t>
      </w:r>
      <w:r>
        <w:tab/>
        <w:t>Huawei, HiSilicon</w:t>
      </w:r>
      <w:r>
        <w:tab/>
        <w:t>discussion</w:t>
      </w:r>
      <w:r>
        <w:tab/>
        <w:t>Rel-18</w:t>
      </w:r>
      <w:r>
        <w:tab/>
        <w:t>IoT_NTN_enh-Core</w:t>
      </w:r>
    </w:p>
    <w:p w14:paraId="5175D914" w14:textId="77777777" w:rsidR="008B57CC" w:rsidRDefault="007D455C">
      <w:pPr>
        <w:pStyle w:val="Doc-title"/>
        <w:numPr>
          <w:ilvl w:val="0"/>
          <w:numId w:val="25"/>
        </w:numPr>
      </w:pPr>
      <w:r>
        <w:t>R2-2304030</w:t>
      </w:r>
      <w:r>
        <w:tab/>
        <w:t>Discussion on HARQ enhancement</w:t>
      </w:r>
      <w:r>
        <w:tab/>
        <w:t>Xiaomi</w:t>
      </w:r>
      <w:r>
        <w:tab/>
        <w:t>discussion</w:t>
      </w:r>
      <w:r>
        <w:tab/>
        <w:t>Rel-18</w:t>
      </w:r>
    </w:p>
    <w:p w14:paraId="3115A51D" w14:textId="77777777" w:rsidR="008B57CC" w:rsidRDefault="007D455C">
      <w:pPr>
        <w:pStyle w:val="Doc-title"/>
        <w:numPr>
          <w:ilvl w:val="0"/>
          <w:numId w:val="25"/>
        </w:numPr>
      </w:pPr>
      <w:r>
        <w:t>R2-2304032</w:t>
      </w:r>
      <w:r>
        <w:tab/>
        <w:t>LS on NPDCCH monitoring for HARQ mode B</w:t>
      </w:r>
      <w:r>
        <w:tab/>
        <w:t>Xiaomi</w:t>
      </w:r>
      <w:r>
        <w:tab/>
        <w:t>LS out</w:t>
      </w:r>
      <w:r>
        <w:tab/>
        <w:t>Rel-18</w:t>
      </w:r>
      <w:r>
        <w:tab/>
        <w:t>To:RAN1</w:t>
      </w:r>
    </w:p>
    <w:bookmarkEnd w:id="9"/>
    <w:p w14:paraId="266C2300" w14:textId="77777777" w:rsidR="008B57CC" w:rsidRDefault="008B57CC">
      <w:pPr>
        <w:pStyle w:val="Doc-title"/>
        <w:ind w:left="0" w:firstLine="0"/>
      </w:pPr>
    </w:p>
    <w:p w14:paraId="1D878C32" w14:textId="77777777" w:rsidR="008B57CC" w:rsidRDefault="008B57CC">
      <w:pPr>
        <w:pStyle w:val="Doc-title"/>
        <w:ind w:left="0" w:firstLine="0"/>
      </w:pPr>
    </w:p>
    <w:sectPr w:rsidR="008B57CC">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745C" w14:textId="77777777" w:rsidR="007D455C" w:rsidRDefault="007D455C">
      <w:pPr>
        <w:spacing w:after="0"/>
      </w:pPr>
      <w:r>
        <w:separator/>
      </w:r>
    </w:p>
  </w:endnote>
  <w:endnote w:type="continuationSeparator" w:id="0">
    <w:p w14:paraId="1399CBEE" w14:textId="77777777" w:rsidR="007D455C" w:rsidRDefault="007D4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77D8" w14:textId="77777777" w:rsidR="008B57CC" w:rsidRDefault="007D455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BD7D" w14:textId="77777777" w:rsidR="007D455C" w:rsidRDefault="007D455C">
      <w:pPr>
        <w:spacing w:after="0"/>
      </w:pPr>
      <w:r>
        <w:separator/>
      </w:r>
    </w:p>
  </w:footnote>
  <w:footnote w:type="continuationSeparator" w:id="0">
    <w:p w14:paraId="52A86B30" w14:textId="77777777" w:rsidR="007D455C" w:rsidRDefault="007D4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817" w14:textId="77777777" w:rsidR="008B57CC" w:rsidRDefault="007D455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6"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99541340">
    <w:abstractNumId w:val="6"/>
  </w:num>
  <w:num w:numId="2" w16cid:durableId="523400536">
    <w:abstractNumId w:val="11"/>
  </w:num>
  <w:num w:numId="3" w16cid:durableId="274555959">
    <w:abstractNumId w:val="5"/>
  </w:num>
  <w:num w:numId="4" w16cid:durableId="551041396">
    <w:abstractNumId w:val="7"/>
  </w:num>
  <w:num w:numId="5" w16cid:durableId="1706564746">
    <w:abstractNumId w:val="24"/>
  </w:num>
  <w:num w:numId="6" w16cid:durableId="1424885982">
    <w:abstractNumId w:val="18"/>
  </w:num>
  <w:num w:numId="7" w16cid:durableId="1734083314">
    <w:abstractNumId w:val="19"/>
  </w:num>
  <w:num w:numId="8" w16cid:durableId="498734226">
    <w:abstractNumId w:val="10"/>
  </w:num>
  <w:num w:numId="9" w16cid:durableId="165948549">
    <w:abstractNumId w:val="22"/>
  </w:num>
  <w:num w:numId="10" w16cid:durableId="1357077931">
    <w:abstractNumId w:val="20"/>
  </w:num>
  <w:num w:numId="11" w16cid:durableId="532425684">
    <w:abstractNumId w:val="13"/>
  </w:num>
  <w:num w:numId="12" w16cid:durableId="350884840">
    <w:abstractNumId w:val="14"/>
  </w:num>
  <w:num w:numId="13" w16cid:durableId="1945456479">
    <w:abstractNumId w:val="23"/>
  </w:num>
  <w:num w:numId="14" w16cid:durableId="592128993">
    <w:abstractNumId w:val="16"/>
  </w:num>
  <w:num w:numId="15" w16cid:durableId="943541277">
    <w:abstractNumId w:val="1"/>
  </w:num>
  <w:num w:numId="16" w16cid:durableId="1856571147">
    <w:abstractNumId w:val="15"/>
  </w:num>
  <w:num w:numId="17" w16cid:durableId="299041773">
    <w:abstractNumId w:val="12"/>
  </w:num>
  <w:num w:numId="18" w16cid:durableId="322586829">
    <w:abstractNumId w:val="17"/>
  </w:num>
  <w:num w:numId="19" w16cid:durableId="1351876637">
    <w:abstractNumId w:val="21"/>
  </w:num>
  <w:num w:numId="20" w16cid:durableId="41369198">
    <w:abstractNumId w:val="9"/>
  </w:num>
  <w:num w:numId="21" w16cid:durableId="1078672566">
    <w:abstractNumId w:val="3"/>
  </w:num>
  <w:num w:numId="22" w16cid:durableId="253704210">
    <w:abstractNumId w:val="4"/>
  </w:num>
  <w:num w:numId="23" w16cid:durableId="1406882082">
    <w:abstractNumId w:val="8"/>
  </w:num>
  <w:num w:numId="24" w16cid:durableId="609242892">
    <w:abstractNumId w:val="0"/>
  </w:num>
  <w:num w:numId="25" w16cid:durableId="1434395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205C33"/>
  <w15:docId w15:val="{941CD6FC-F970-45D9-9C0A-6F5947E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spacing w:after="180"/>
      <w:ind w:left="1135" w:hanging="851"/>
      <w:jc w:val="left"/>
    </w:pPr>
    <w:rPr>
      <w:rFonts w:ascii="Times New Roman" w:eastAsia="Times New Roman" w:hAnsi="Times New Roman"/>
    </w:rPr>
  </w:style>
  <w:style w:type="character" w:customStyle="1" w:styleId="NOChar">
    <w:name w:val="NO Char"/>
    <w:link w:val="NO"/>
    <w:rPr>
      <w:rFonts w:ascii="Times New Roman" w:eastAsia="Times New Roman" w:hAnsi="Times New Roman"/>
    </w:rPr>
  </w:style>
  <w:style w:type="character" w:customStyle="1" w:styleId="B1Char">
    <w:name w:val="B1 Char"/>
    <w:link w:val="B1"/>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rPr>
      <w:rFonts w:eastAsia="Times New Roman"/>
    </w:rPr>
  </w:style>
  <w:style w:type="paragraph" w:customStyle="1" w:styleId="textintend2">
    <w:name w:val="text intend 2"/>
    <w:basedOn w:val="Normal"/>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rPr>
      <w:lang w:val="en-GB" w:eastAsia="en-US"/>
    </w:rPr>
  </w:style>
  <w:style w:type="paragraph" w:customStyle="1" w:styleId="normalpuce">
    <w:name w:val="normal puce"/>
    <w:basedOn w:val="Normal"/>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D59B-F417-47DB-8BD0-8E55A2AC529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72</TotalTime>
  <Pages>21</Pages>
  <Words>6887</Words>
  <Characters>39260</Characters>
  <Application>Microsoft Office Word</Application>
  <DocSecurity>0</DocSecurity>
  <Lines>327</Lines>
  <Paragraphs>92</Paragraphs>
  <ScaleCrop>false</ScaleCrop>
  <Company>Microsoft</Company>
  <LinksUpToDate>false</LinksUpToDate>
  <CharactersWithSpaces>46055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Qualcomm-Bharat</cp:lastModifiedBy>
  <cp:revision>112</cp:revision>
  <cp:lastPrinted>2008-01-31T00:09:00Z</cp:lastPrinted>
  <dcterms:created xsi:type="dcterms:W3CDTF">2023-04-18T05:23:00Z</dcterms:created>
  <dcterms:modified xsi:type="dcterms:W3CDTF">2023-04-18T18:07:00Z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2052-11.1.0.14036</vt:lpwstr>
  </property>
  <property fmtid="{D5CDD505-2E9C-101B-9397-08002B2CF9AE}" pid="9" name="ICV">
    <vt:lpwstr>033CFCBBB29C4CFF8C3DC90D7BE96E24_12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