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26D3" w14:textId="62D8EA0E"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845525">
        <w:rPr>
          <w:rFonts w:cs="Arial"/>
          <w:b/>
          <w:sz w:val="24"/>
          <w:lang w:val="en-US"/>
        </w:rPr>
        <w:t xml:space="preserve">  </w:t>
      </w:r>
      <w:r w:rsidR="00845525">
        <w:rPr>
          <w:rFonts w:cs="Arial"/>
          <w:b/>
          <w:sz w:val="24"/>
          <w:highlight w:val="yellow"/>
          <w:lang w:val="en-US"/>
        </w:rPr>
        <w:t>R2-</w:t>
      </w:r>
      <w:r w:rsidRPr="00C47D14">
        <w:rPr>
          <w:rFonts w:cs="Arial"/>
          <w:b/>
          <w:sz w:val="24"/>
          <w:highlight w:val="yellow"/>
          <w:lang w:val="en-US"/>
        </w:rPr>
        <w:t>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w:t>
      </w:r>
      <w:bookmarkStart w:id="0" w:name="_GoBack"/>
      <w:bookmarkEnd w:id="0"/>
      <w:r>
        <w:rPr>
          <w:b/>
          <w:sz w:val="24"/>
          <w:szCs w:val="24"/>
          <w:lang w:val="en-US"/>
        </w:rPr>
        <w:t>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ＭＳ 明朝" w:hAnsi="Arial" w:cs="Arial"/>
          <w:b/>
          <w:bCs/>
          <w:color w:val="auto"/>
          <w:sz w:val="24"/>
        </w:rPr>
      </w:pPr>
      <w:r w:rsidRPr="00692DEB">
        <w:rPr>
          <w:rFonts w:ascii="Arial" w:eastAsia="ＭＳ 明朝" w:hAnsi="Arial" w:cs="Arial"/>
          <w:b/>
          <w:bCs/>
          <w:color w:val="auto"/>
          <w:sz w:val="24"/>
          <w:lang w:eastAsia="en-US"/>
        </w:rPr>
        <w:t>Agenda item:</w:t>
      </w:r>
      <w:r w:rsidRPr="00692DEB">
        <w:rPr>
          <w:rFonts w:ascii="Arial" w:eastAsia="ＭＳ 明朝" w:hAnsi="Arial" w:cs="Arial"/>
          <w:b/>
          <w:bCs/>
          <w:color w:val="auto"/>
          <w:sz w:val="24"/>
          <w:lang w:eastAsia="en-US"/>
        </w:rPr>
        <w:tab/>
      </w:r>
      <w:r w:rsidRPr="00BF422A">
        <w:rPr>
          <w:rFonts w:ascii="Arial" w:eastAsia="ＭＳ 明朝" w:hAnsi="Arial" w:cs="Arial"/>
          <w:b/>
          <w:bCs/>
          <w:color w:val="auto"/>
          <w:sz w:val="24"/>
          <w:lang w:eastAsia="en-US"/>
        </w:rPr>
        <w:t>8.</w:t>
      </w:r>
      <w:r w:rsidR="00537A8A" w:rsidRPr="00BF422A">
        <w:rPr>
          <w:rFonts w:ascii="Arial" w:eastAsia="ＭＳ 明朝" w:hAnsi="Arial" w:cs="Arial"/>
          <w:b/>
          <w:bCs/>
          <w:color w:val="auto"/>
          <w:sz w:val="24"/>
          <w:lang w:eastAsia="en-US"/>
        </w:rPr>
        <w:t>1</w:t>
      </w:r>
      <w:r w:rsidR="00BF422A" w:rsidRPr="00BF422A">
        <w:rPr>
          <w:rFonts w:ascii="Arial" w:eastAsia="ＭＳ 明朝" w:hAnsi="Arial" w:cs="Arial"/>
          <w:b/>
          <w:bCs/>
          <w:color w:val="auto"/>
          <w:sz w:val="24"/>
          <w:lang w:eastAsia="en-US"/>
        </w:rPr>
        <w:t>6</w:t>
      </w:r>
      <w:r w:rsidRPr="00BF422A">
        <w:rPr>
          <w:rFonts w:ascii="Arial" w:eastAsia="ＭＳ 明朝" w:hAnsi="Arial" w:cs="Arial"/>
          <w:b/>
          <w:bCs/>
          <w:color w:val="auto"/>
          <w:sz w:val="24"/>
          <w:lang w:eastAsia="en-US"/>
        </w:rPr>
        <w:t>.</w:t>
      </w:r>
      <w:r w:rsidR="00BF422A">
        <w:rPr>
          <w:rFonts w:ascii="Arial" w:eastAsia="ＭＳ 明朝"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1" w:name="_Hlk61519723"/>
      <w:r>
        <w:rPr>
          <w:lang w:eastAsia="zh-CN"/>
        </w:rPr>
        <w:t>This is the summary of below offline discussion:</w:t>
      </w:r>
    </w:p>
    <w:p w14:paraId="2443132C" w14:textId="77777777" w:rsidR="0016778D" w:rsidRDefault="005379AC" w:rsidP="0016778D">
      <w:pPr>
        <w:pStyle w:val="Doc-title"/>
      </w:pPr>
      <w:hyperlink r:id="rId8" w:tooltip="C:UsersjohanOneDriveDokument3GPPtsg_ranWG2_RL2RAN2DocsR2-2300708.zip" w:history="1">
        <w:r w:rsidR="0016778D" w:rsidRPr="00977B26">
          <w:rPr>
            <w:rStyle w:val="af7"/>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af8"/>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af3"/>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D95EBE">
            <w:pPr>
              <w:pStyle w:val="af5"/>
              <w:numPr>
                <w:ilvl w:val="0"/>
                <w:numId w:val="10"/>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r>
              <w:t>Allowed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r>
              <w:rPr>
                <w:rFonts w:eastAsiaTheme="minorEastAsia"/>
                <w:bCs/>
                <w:lang w:eastAsia="zh-CN"/>
              </w:rPr>
              <w:t xml:space="preserve">So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he same issue is found for </w:t>
            </w:r>
            <w:r>
              <w:t>Report latency column, the differentiation principle is not consistent, for any data collection framework using RRC signaling, the Report latency is almost the same, i.e. ~20ms for RRC message, this is also applied to 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(with 16 segments)”, we suggest to clarify it to: “(with 16 RRC segments)”.</w:t>
            </w:r>
          </w:p>
          <w:p w14:paraId="0224AA06" w14:textId="77777777" w:rsidR="005020F3" w:rsidRDefault="005020F3" w:rsidP="005020F3">
            <w:pPr>
              <w:spacing w:after="0"/>
              <w:rPr>
                <w:rFonts w:eastAsia="ＭＳ 明朝"/>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e.g. whether it refers to </w:t>
            </w:r>
            <w:r w:rsidRPr="00B55E3E">
              <w:t xml:space="preserve">AS </w:t>
            </w:r>
            <w:r w:rsidRPr="005020F3">
              <w:rPr>
                <w:rFonts w:eastAsia="ＭＳ 明朝"/>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proofErr w:type="spellStart"/>
            <w:r w:rsidRPr="007C7791">
              <w:rPr>
                <w:rFonts w:eastAsiaTheme="minorEastAsia"/>
                <w:bCs/>
                <w:i/>
                <w:iCs/>
                <w:lang w:eastAsia="zh-CN"/>
              </w:rPr>
              <w:t>UECapabilityInformation</w:t>
            </w:r>
            <w:proofErr w:type="spellEnd"/>
            <w:r>
              <w:rPr>
                <w:rFonts w:eastAsiaTheme="minorEastAsia"/>
                <w:bCs/>
                <w:lang w:eastAsia="zh-CN"/>
              </w:rPr>
              <w:t xml:space="preserve"> and </w:t>
            </w:r>
            <w:proofErr w:type="spellStart"/>
            <w:r w:rsidRPr="007C7791">
              <w:rPr>
                <w:rFonts w:eastAsiaTheme="minorEastAsia"/>
                <w:bCs/>
                <w:i/>
                <w:iCs/>
                <w:lang w:eastAsia="zh-CN"/>
              </w:rPr>
              <w:t>MeasurementReportAppLayer</w:t>
            </w:r>
            <w:proofErr w:type="spellEnd"/>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r w:rsidR="00DF6D86" w:rsidRPr="00CE0FE0" w14:paraId="2A99B026" w14:textId="77777777" w:rsidTr="00141ECB">
        <w:trPr>
          <w:trHeight w:val="127"/>
        </w:trPr>
        <w:tc>
          <w:tcPr>
            <w:tcW w:w="1271" w:type="dxa"/>
            <w:shd w:val="clear" w:color="auto" w:fill="auto"/>
          </w:tcPr>
          <w:p w14:paraId="7D7D537F" w14:textId="77777777" w:rsidR="00DF6D86" w:rsidRPr="00F248B0" w:rsidRDefault="00DF6D86" w:rsidP="00141E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394" w:type="dxa"/>
          </w:tcPr>
          <w:p w14:paraId="4BF92E97" w14:textId="77777777" w:rsidR="00DF6D86" w:rsidRPr="00F248B0" w:rsidRDefault="00DF6D86" w:rsidP="00141ECB">
            <w:pPr>
              <w:spacing w:after="0"/>
              <w:rPr>
                <w:rFonts w:eastAsiaTheme="minorEastAsia"/>
                <w:bCs/>
                <w:lang w:eastAsia="zh-CN"/>
              </w:rPr>
            </w:pPr>
            <w:r>
              <w:rPr>
                <w:rFonts w:eastAsiaTheme="minorEastAsia"/>
                <w:bCs/>
                <w:lang w:eastAsia="zh-CN"/>
              </w:rPr>
              <w:t xml:space="preserve">We understand the ‘report latency’ refers to the time between data collected until collected data is reported successfully, which includes both </w:t>
            </w:r>
            <w:r>
              <w:rPr>
                <w:rFonts w:eastAsiaTheme="minorEastAsia"/>
                <w:bCs/>
                <w:lang w:eastAsia="zh-CN"/>
              </w:rPr>
              <w:lastRenderedPageBreak/>
              <w:t>procedural delay and signaling delay. Maybe better to clarify that.</w:t>
            </w:r>
          </w:p>
        </w:tc>
        <w:tc>
          <w:tcPr>
            <w:tcW w:w="4191" w:type="dxa"/>
          </w:tcPr>
          <w:p w14:paraId="317D2FA6" w14:textId="77777777" w:rsidR="00DF6D86" w:rsidRPr="00CE0FE0" w:rsidRDefault="00DF6D86" w:rsidP="00141ECB">
            <w:pPr>
              <w:spacing w:after="0"/>
              <w:rPr>
                <w:rFonts w:eastAsiaTheme="minorEastAsia"/>
                <w:bCs/>
                <w:lang w:eastAsia="zh-CN"/>
              </w:rPr>
            </w:pPr>
          </w:p>
        </w:tc>
      </w:tr>
      <w:tr w:rsidR="006F3A13" w:rsidRPr="00CE0FE0" w14:paraId="26E760BE" w14:textId="77777777" w:rsidTr="00141ECB">
        <w:trPr>
          <w:trHeight w:val="127"/>
        </w:trPr>
        <w:tc>
          <w:tcPr>
            <w:tcW w:w="1271" w:type="dxa"/>
            <w:shd w:val="clear" w:color="auto" w:fill="auto"/>
          </w:tcPr>
          <w:p w14:paraId="2333B4AB" w14:textId="6A06F456" w:rsidR="006F3A13" w:rsidRDefault="006F3A13" w:rsidP="00141ECB">
            <w:pPr>
              <w:spacing w:after="0"/>
              <w:rPr>
                <w:rFonts w:eastAsiaTheme="minorEastAsia"/>
                <w:bCs/>
                <w:lang w:eastAsia="zh-CN"/>
              </w:rPr>
            </w:pPr>
            <w:r>
              <w:rPr>
                <w:rFonts w:eastAsiaTheme="minorEastAsia"/>
                <w:bCs/>
                <w:lang w:eastAsia="zh-CN"/>
              </w:rPr>
              <w:t>vivo</w:t>
            </w:r>
          </w:p>
        </w:tc>
        <w:tc>
          <w:tcPr>
            <w:tcW w:w="4394" w:type="dxa"/>
          </w:tcPr>
          <w:p w14:paraId="51192677" w14:textId="77777777" w:rsidR="006F3A13" w:rsidRDefault="006F3A13" w:rsidP="006F3A13">
            <w:pPr>
              <w:spacing w:after="0"/>
              <w:rPr>
                <w:lang w:eastAsia="zh-CN"/>
              </w:rPr>
            </w:pPr>
            <w:r>
              <w:t>For the framework,</w:t>
            </w:r>
          </w:p>
          <w:p w14:paraId="4CE5810A" w14:textId="77777777" w:rsidR="006F3A13" w:rsidRDefault="006F3A13" w:rsidP="00D95EBE">
            <w:pPr>
              <w:pStyle w:val="af5"/>
              <w:numPr>
                <w:ilvl w:val="0"/>
                <w:numId w:val="14"/>
              </w:numPr>
              <w:spacing w:before="100" w:beforeAutospacing="1" w:after="0"/>
              <w:ind w:firstLineChars="0"/>
            </w:pPr>
            <w:r>
              <w:t>SON is not included.</w:t>
            </w:r>
          </w:p>
          <w:p w14:paraId="1B94465C" w14:textId="77777777" w:rsidR="006F3A13" w:rsidRDefault="006F3A13" w:rsidP="00D95EBE">
            <w:pPr>
              <w:pStyle w:val="af5"/>
              <w:numPr>
                <w:ilvl w:val="0"/>
                <w:numId w:val="14"/>
              </w:numPr>
              <w:spacing w:before="100" w:beforeAutospacing="1" w:after="0"/>
              <w:ind w:firstLineChars="0"/>
            </w:pPr>
            <w:r>
              <w:t xml:space="preserve">As we agreed that model delivery that serves the use cases in the SI is within RAN2 scope, the </w:t>
            </w:r>
            <w:proofErr w:type="spellStart"/>
            <w:r>
              <w:t>NRPPa</w:t>
            </w:r>
            <w:proofErr w:type="spellEnd"/>
            <w:r>
              <w:t xml:space="preserve"> between </w:t>
            </w:r>
            <w:proofErr w:type="spellStart"/>
            <w:r>
              <w:t>gNB</w:t>
            </w:r>
            <w:proofErr w:type="spellEnd"/>
            <w:r>
              <w:t xml:space="preserve"> and LMF can also be considered.</w:t>
            </w:r>
          </w:p>
          <w:p w14:paraId="225BF637" w14:textId="77777777" w:rsidR="006F3A13" w:rsidRDefault="006F3A13" w:rsidP="006F3A13">
            <w:pPr>
              <w:spacing w:after="0"/>
            </w:pPr>
            <w:r>
              <w:rPr>
                <w:rFonts w:hint="eastAsia"/>
              </w:rPr>
              <w:t>F</w:t>
            </w:r>
            <w:r>
              <w:t>or the performance metric</w:t>
            </w:r>
            <w:r>
              <w:rPr>
                <w:rFonts w:hint="eastAsia"/>
              </w:rPr>
              <w:t>:</w:t>
            </w:r>
          </w:p>
          <w:p w14:paraId="3D0157B3" w14:textId="77777777" w:rsidR="006F3A13" w:rsidRDefault="006F3A13" w:rsidP="00D95EBE">
            <w:pPr>
              <w:pStyle w:val="af5"/>
              <w:numPr>
                <w:ilvl w:val="0"/>
                <w:numId w:val="14"/>
              </w:numPr>
              <w:spacing w:before="100" w:beforeAutospacing="1" w:after="0"/>
              <w:ind w:firstLineChars="0"/>
            </w:pPr>
            <w:r>
              <w:rPr>
                <w:rFonts w:eastAsia="DengXian"/>
              </w:rPr>
              <w:t xml:space="preserve">For the terminated entity, the current content is misleading that </w:t>
            </w:r>
            <w:proofErr w:type="spellStart"/>
            <w:r>
              <w:rPr>
                <w:rFonts w:eastAsia="DengXian"/>
              </w:rPr>
              <w:t>gNB</w:t>
            </w:r>
            <w:proofErr w:type="spellEnd"/>
            <w:r>
              <w:rPr>
                <w:rFonts w:eastAsia="DengXian"/>
              </w:rPr>
              <w:t xml:space="preserve">/LMF can provide data to </w:t>
            </w:r>
            <w:proofErr w:type="spellStart"/>
            <w:r>
              <w:rPr>
                <w:rFonts w:eastAsia="DengXian"/>
              </w:rPr>
              <w:t>gNB</w:t>
            </w:r>
            <w:proofErr w:type="spellEnd"/>
            <w:r>
              <w:rPr>
                <w:rFonts w:eastAsia="DengXian"/>
              </w:rPr>
              <w:t xml:space="preserve">. We </w:t>
            </w:r>
            <w:proofErr w:type="spellStart"/>
            <w:r>
              <w:rPr>
                <w:rFonts w:eastAsia="DengXian"/>
              </w:rPr>
              <w:t>supporse</w:t>
            </w:r>
            <w:proofErr w:type="spellEnd"/>
            <w:r>
              <w:rPr>
                <w:rFonts w:eastAsia="DengXian"/>
              </w:rPr>
              <w:t xml:space="preserve"> it shall be ‘TCE, LMF or </w:t>
            </w:r>
            <w:proofErr w:type="spellStart"/>
            <w:r>
              <w:rPr>
                <w:rFonts w:eastAsia="DengXian"/>
              </w:rPr>
              <w:t>gNB</w:t>
            </w:r>
            <w:proofErr w:type="spellEnd"/>
            <w:r>
              <w:rPr>
                <w:rFonts w:eastAsia="DengXian"/>
              </w:rPr>
              <w:t>’, rather than ‘between UE and xxx’</w:t>
            </w:r>
          </w:p>
          <w:p w14:paraId="778E3EF2" w14:textId="77777777" w:rsidR="006F3A13" w:rsidRDefault="006F3A13" w:rsidP="00D95EBE">
            <w:pPr>
              <w:pStyle w:val="af5"/>
              <w:numPr>
                <w:ilvl w:val="0"/>
                <w:numId w:val="14"/>
              </w:numPr>
              <w:spacing w:before="100" w:beforeAutospacing="1" w:after="0"/>
              <w:ind w:firstLineChars="0"/>
            </w:pPr>
            <w:r>
              <w:rPr>
                <w:rFonts w:eastAsia="DengXian" w:hint="eastAsia"/>
              </w:rPr>
              <w:t>F</w:t>
            </w:r>
            <w:r>
              <w:rPr>
                <w:rFonts w:eastAsia="DengXian"/>
              </w:rPr>
              <w:t>or the allowed payload, LPP is transferred as NAS-PDU container in RRC message. So we preferred to split it into ‘allowed payload size per message’ and ‘allowed total payload with segments’</w:t>
            </w:r>
          </w:p>
          <w:p w14:paraId="2711D0B6" w14:textId="77777777" w:rsidR="006F3A13" w:rsidRDefault="006F3A13" w:rsidP="00D95EBE">
            <w:pPr>
              <w:pStyle w:val="af5"/>
              <w:numPr>
                <w:ilvl w:val="0"/>
                <w:numId w:val="14"/>
              </w:numPr>
              <w:spacing w:before="100" w:beforeAutospacing="1" w:after="0"/>
              <w:ind w:firstLineChars="0"/>
            </w:pPr>
            <w:r>
              <w:rPr>
                <w:rFonts w:eastAsia="DengXian" w:hint="eastAsia"/>
              </w:rPr>
              <w:t>F</w:t>
            </w:r>
            <w:r>
              <w:rPr>
                <w:rFonts w:eastAsia="DengXian"/>
              </w:rPr>
              <w:t>or the latency, it can also split into ‘latency to generate the data’ and ‘latency to report the data after generated’</w:t>
            </w:r>
          </w:p>
          <w:p w14:paraId="7180A743" w14:textId="77777777" w:rsidR="006F3A13" w:rsidRDefault="006F3A13" w:rsidP="006F3A13">
            <w:r>
              <w:rPr>
                <w:rFonts w:eastAsia="DengXian" w:hint="eastAsia"/>
              </w:rPr>
              <w:t>F</w:t>
            </w:r>
            <w:r>
              <w:rPr>
                <w:rFonts w:eastAsia="DengXian"/>
              </w:rPr>
              <w:t>or the supported report type, it can also split into ‘record type’ and report type.</w:t>
            </w:r>
          </w:p>
          <w:p w14:paraId="11A6DB6A" w14:textId="77777777" w:rsidR="006F3A13" w:rsidRDefault="006F3A13" w:rsidP="00141ECB">
            <w:pPr>
              <w:spacing w:after="0"/>
              <w:rPr>
                <w:rFonts w:eastAsiaTheme="minorEastAsia"/>
                <w:bCs/>
                <w:lang w:eastAsia="zh-CN"/>
              </w:rPr>
            </w:pPr>
          </w:p>
        </w:tc>
        <w:tc>
          <w:tcPr>
            <w:tcW w:w="4191" w:type="dxa"/>
          </w:tcPr>
          <w:p w14:paraId="493C3C70" w14:textId="77777777" w:rsidR="006F3A13" w:rsidRPr="00CE0FE0" w:rsidRDefault="006F3A13" w:rsidP="00141ECB">
            <w:pPr>
              <w:spacing w:after="0"/>
              <w:rPr>
                <w:rFonts w:eastAsiaTheme="minorEastAsia"/>
                <w:bCs/>
                <w:lang w:eastAsia="zh-CN"/>
              </w:rPr>
            </w:pPr>
          </w:p>
        </w:tc>
      </w:tr>
      <w:tr w:rsidR="004642E4" w:rsidRPr="00CE0FE0" w14:paraId="27E3D7C1" w14:textId="77777777" w:rsidTr="00534C4F">
        <w:trPr>
          <w:trHeight w:val="127"/>
        </w:trPr>
        <w:tc>
          <w:tcPr>
            <w:tcW w:w="1271" w:type="dxa"/>
            <w:shd w:val="clear" w:color="auto" w:fill="auto"/>
          </w:tcPr>
          <w:p w14:paraId="0C33C15E" w14:textId="566516DB"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4394" w:type="dxa"/>
          </w:tcPr>
          <w:p w14:paraId="388DEC9F" w14:textId="7F2ABBD4" w:rsidR="004642E4" w:rsidRDefault="004642E4" w:rsidP="004642E4">
            <w:pPr>
              <w:spacing w:after="0"/>
            </w:pPr>
            <w:r>
              <w:rPr>
                <w:rFonts w:hint="eastAsia"/>
                <w:lang w:eastAsia="zh-CN"/>
              </w:rPr>
              <w:t>A</w:t>
            </w:r>
            <w:r>
              <w:rPr>
                <w:lang w:eastAsia="zh-CN"/>
              </w:rPr>
              <w:t xml:space="preserve">s for </w:t>
            </w:r>
            <w:r w:rsidRPr="000E6EE3">
              <w:rPr>
                <w:lang w:eastAsia="zh-CN"/>
              </w:rPr>
              <w:t>Allowed payload size</w:t>
            </w:r>
            <w:r>
              <w:rPr>
                <w:lang w:eastAsia="zh-CN"/>
              </w:rPr>
              <w:t>, it should be the maximum payload per transmission rather than the total data size, e.g., f</w:t>
            </w:r>
            <w:r w:rsidRPr="008D5564">
              <w:rPr>
                <w:lang w:eastAsia="zh-CN"/>
              </w:rPr>
              <w:t>or logged MDT, the successful reported data will be deleted from UE buffer, and then new collected data can be stored. Thus the total data size that c</w:t>
            </w:r>
            <w:r>
              <w:rPr>
                <w:lang w:eastAsia="zh-CN"/>
              </w:rPr>
              <w:t>an be reported may more than 64k</w:t>
            </w:r>
            <w:r w:rsidRPr="008D5564">
              <w:rPr>
                <w:lang w:eastAsia="zh-CN"/>
              </w:rPr>
              <w:t>bytes.</w:t>
            </w:r>
            <w:r>
              <w:rPr>
                <w:lang w:eastAsia="zh-CN"/>
              </w:rPr>
              <w:t xml:space="preserve"> And we tend to agree with OPPO, the </w:t>
            </w:r>
            <w:r w:rsidRPr="008D5564">
              <w:rPr>
                <w:lang w:eastAsia="zh-CN"/>
              </w:rPr>
              <w:t xml:space="preserve">maximum payload per </w:t>
            </w:r>
            <w:r>
              <w:rPr>
                <w:lang w:eastAsia="zh-CN"/>
              </w:rPr>
              <w:t xml:space="preserve">transmission should be 9kbyte for those frameworks who use RRC message. </w:t>
            </w:r>
          </w:p>
        </w:tc>
        <w:tc>
          <w:tcPr>
            <w:tcW w:w="4191" w:type="dxa"/>
          </w:tcPr>
          <w:p w14:paraId="37BB4F74" w14:textId="77777777" w:rsidR="004642E4" w:rsidRPr="00CE0FE0" w:rsidRDefault="004642E4" w:rsidP="004642E4">
            <w:pPr>
              <w:spacing w:after="0"/>
              <w:rPr>
                <w:rFonts w:eastAsiaTheme="minorEastAsia"/>
                <w:bCs/>
                <w:lang w:eastAsia="zh-CN"/>
              </w:rPr>
            </w:pPr>
          </w:p>
        </w:tc>
      </w:tr>
      <w:tr w:rsidR="00C92E4F" w:rsidRPr="00CE0FE0" w14:paraId="5E969E4D" w14:textId="77777777" w:rsidTr="00534C4F">
        <w:trPr>
          <w:trHeight w:val="127"/>
        </w:trPr>
        <w:tc>
          <w:tcPr>
            <w:tcW w:w="1271" w:type="dxa"/>
            <w:shd w:val="clear" w:color="auto" w:fill="auto"/>
          </w:tcPr>
          <w:p w14:paraId="685832D4" w14:textId="04B5AFBE" w:rsidR="00C92E4F" w:rsidRDefault="00C92E4F" w:rsidP="00C92E4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394" w:type="dxa"/>
          </w:tcPr>
          <w:p w14:paraId="1AA2DD16" w14:textId="4923C412" w:rsidR="00C92E4F" w:rsidRDefault="00C92E4F" w:rsidP="00C92E4F">
            <w:pPr>
              <w:spacing w:after="0"/>
              <w:rPr>
                <w:lang w:eastAsia="zh-CN"/>
              </w:rPr>
            </w:pPr>
            <w:r>
              <w:rPr>
                <w:lang w:eastAsia="zh-CN"/>
              </w:rPr>
              <w:t xml:space="preserve">For the definition of report latency, we share similar view with Xiaomi that it refers to the time </w:t>
            </w:r>
            <w:r>
              <w:rPr>
                <w:rFonts w:eastAsiaTheme="minorEastAsia"/>
                <w:bCs/>
                <w:lang w:eastAsia="zh-CN"/>
              </w:rPr>
              <w:t xml:space="preserve">between the UE has collected data and collected data is reported successfully. So we suggest to change ‘report latency’ to ‘data collection and reporting latency’, which would be </w:t>
            </w:r>
            <w:proofErr w:type="gramStart"/>
            <w:r>
              <w:rPr>
                <w:rFonts w:eastAsiaTheme="minorEastAsia"/>
                <w:bCs/>
                <w:lang w:eastAsia="zh-CN"/>
              </w:rPr>
              <w:t>more clear</w:t>
            </w:r>
            <w:proofErr w:type="gramEnd"/>
            <w:r>
              <w:rPr>
                <w:rFonts w:eastAsiaTheme="minorEastAsia"/>
                <w:bCs/>
                <w:lang w:eastAsia="zh-CN"/>
              </w:rPr>
              <w:t>.</w:t>
            </w:r>
          </w:p>
        </w:tc>
        <w:tc>
          <w:tcPr>
            <w:tcW w:w="4191" w:type="dxa"/>
          </w:tcPr>
          <w:p w14:paraId="7508684F" w14:textId="77777777" w:rsidR="00C92E4F" w:rsidRPr="00CE0FE0" w:rsidRDefault="00C92E4F" w:rsidP="00C92E4F">
            <w:pPr>
              <w:spacing w:after="0"/>
              <w:rPr>
                <w:rFonts w:eastAsiaTheme="minorEastAsia"/>
                <w:bCs/>
                <w:lang w:eastAsia="zh-CN"/>
              </w:rPr>
            </w:pPr>
          </w:p>
        </w:tc>
      </w:tr>
      <w:tr w:rsidR="0007751C" w:rsidRPr="00CE0FE0" w14:paraId="018180CC" w14:textId="77777777" w:rsidTr="00534C4F">
        <w:trPr>
          <w:trHeight w:val="127"/>
        </w:trPr>
        <w:tc>
          <w:tcPr>
            <w:tcW w:w="1271" w:type="dxa"/>
            <w:shd w:val="clear" w:color="auto" w:fill="auto"/>
          </w:tcPr>
          <w:p w14:paraId="1E864A4F" w14:textId="27B40885" w:rsidR="0007751C" w:rsidRPr="0007751C" w:rsidRDefault="0007751C" w:rsidP="0007751C">
            <w:pPr>
              <w:spacing w:after="0"/>
              <w:rPr>
                <w:rFonts w:eastAsia="游明朝" w:hint="eastAsia"/>
                <w:bCs/>
              </w:rPr>
            </w:pPr>
            <w:r>
              <w:rPr>
                <w:rFonts w:eastAsia="游明朝" w:hint="eastAsia"/>
                <w:bCs/>
              </w:rPr>
              <w:t>N</w:t>
            </w:r>
            <w:r>
              <w:rPr>
                <w:rFonts w:eastAsia="游明朝"/>
                <w:bCs/>
              </w:rPr>
              <w:t>TT DOCOMO</w:t>
            </w:r>
          </w:p>
        </w:tc>
        <w:tc>
          <w:tcPr>
            <w:tcW w:w="4394" w:type="dxa"/>
          </w:tcPr>
          <w:p w14:paraId="2B24EDFB" w14:textId="77777777" w:rsidR="0007751C" w:rsidRDefault="0007751C" w:rsidP="0007751C">
            <w:pPr>
              <w:spacing w:after="0"/>
              <w:rPr>
                <w:rFonts w:eastAsia="游明朝"/>
                <w:bCs/>
              </w:rPr>
            </w:pPr>
            <w:r>
              <w:rPr>
                <w:rFonts w:eastAsia="游明朝"/>
                <w:bCs/>
              </w:rPr>
              <w:t>[</w:t>
            </w:r>
            <w:r>
              <w:rPr>
                <w:rFonts w:eastAsia="游明朝" w:hint="eastAsia"/>
                <w:bCs/>
              </w:rPr>
              <w:t>G</w:t>
            </w:r>
            <w:r>
              <w:rPr>
                <w:rFonts w:eastAsia="游明朝"/>
                <w:bCs/>
              </w:rPr>
              <w:t>eneral View]</w:t>
            </w:r>
          </w:p>
          <w:p w14:paraId="42CA6F0E" w14:textId="3A8CADD7" w:rsidR="0007751C" w:rsidRDefault="0007751C" w:rsidP="0007751C">
            <w:pPr>
              <w:spacing w:after="0"/>
              <w:rPr>
                <w:rFonts w:eastAsia="游明朝"/>
                <w:bCs/>
              </w:rPr>
            </w:pPr>
            <w:r>
              <w:rPr>
                <w:rFonts w:eastAsia="游明朝" w:hint="eastAsia"/>
                <w:bCs/>
              </w:rPr>
              <w:t>This</w:t>
            </w:r>
            <w:r>
              <w:rPr>
                <w:rFonts w:eastAsia="游明朝"/>
                <w:bCs/>
              </w:rPr>
              <w:t xml:space="preserve"> table should be </w:t>
            </w:r>
            <w:r>
              <w:rPr>
                <w:rFonts w:eastAsia="游明朝" w:hint="eastAsia"/>
                <w:bCs/>
              </w:rPr>
              <w:t>e</w:t>
            </w:r>
            <w:r>
              <w:rPr>
                <w:rFonts w:eastAsia="游明朝"/>
                <w:bCs/>
              </w:rPr>
              <w:t>asy to refer to determine which f</w:t>
            </w:r>
            <w:r>
              <w:rPr>
                <w:rFonts w:eastAsia="游明朝"/>
                <w:bCs/>
              </w:rPr>
              <w:t>ramework</w:t>
            </w:r>
            <w:r>
              <w:rPr>
                <w:rFonts w:eastAsia="游明朝"/>
                <w:bCs/>
              </w:rPr>
              <w:t xml:space="preserve"> is appropriate when the data needed for training/inference is defined in future discussion or WI phase.</w:t>
            </w:r>
          </w:p>
          <w:p w14:paraId="6B1340C1" w14:textId="77777777" w:rsidR="0007751C" w:rsidRDefault="0007751C" w:rsidP="0007751C">
            <w:pPr>
              <w:spacing w:after="0"/>
              <w:rPr>
                <w:rFonts w:eastAsia="游明朝"/>
                <w:bCs/>
              </w:rPr>
            </w:pPr>
            <w:r>
              <w:rPr>
                <w:rFonts w:eastAsia="游明朝"/>
                <w:bCs/>
              </w:rPr>
              <w:t xml:space="preserve">[L1 measurement] </w:t>
            </w:r>
          </w:p>
          <w:p w14:paraId="5CA80FB1" w14:textId="77777777" w:rsidR="0007751C" w:rsidRDefault="0007751C" w:rsidP="0007751C">
            <w:pPr>
              <w:spacing w:after="0"/>
              <w:rPr>
                <w:rFonts w:eastAsia="游明朝"/>
                <w:bCs/>
              </w:rPr>
            </w:pPr>
            <w:r>
              <w:rPr>
                <w:rFonts w:eastAsia="游明朝"/>
                <w:bCs/>
              </w:rPr>
              <w:t>Event triggered report is under discussion in other WI.</w:t>
            </w:r>
          </w:p>
          <w:p w14:paraId="366EE293" w14:textId="2D69D982" w:rsidR="0007751C" w:rsidRDefault="0007751C" w:rsidP="0007751C">
            <w:pPr>
              <w:spacing w:after="0"/>
              <w:rPr>
                <w:rFonts w:eastAsia="游明朝"/>
                <w:bCs/>
              </w:rPr>
            </w:pPr>
            <w:r>
              <w:rPr>
                <w:rFonts w:eastAsia="游明朝" w:hint="eastAsia"/>
                <w:bCs/>
              </w:rPr>
              <w:t>I</w:t>
            </w:r>
            <w:r>
              <w:rPr>
                <w:rFonts w:eastAsia="游明朝"/>
                <w:bCs/>
              </w:rPr>
              <w:t>t would be good to add like “event triggered report is under discussion”.</w:t>
            </w:r>
            <w:r>
              <w:rPr>
                <w:rFonts w:eastAsia="游明朝"/>
                <w:bCs/>
              </w:rPr>
              <w:br/>
              <w:t>But i</w:t>
            </w:r>
            <w:r w:rsidRPr="0007751C">
              <w:rPr>
                <w:rFonts w:eastAsia="游明朝"/>
                <w:bCs/>
              </w:rPr>
              <w:t>f it's confusing, it doesn't have to be.</w:t>
            </w:r>
          </w:p>
          <w:p w14:paraId="56F7031C" w14:textId="77777777" w:rsidR="0007751C" w:rsidRDefault="0007751C" w:rsidP="0007751C">
            <w:pPr>
              <w:spacing w:after="0"/>
              <w:rPr>
                <w:rFonts w:eastAsia="游明朝"/>
                <w:bCs/>
              </w:rPr>
            </w:pPr>
            <w:r>
              <w:rPr>
                <w:rFonts w:eastAsia="游明朝" w:hint="eastAsia"/>
                <w:bCs/>
              </w:rPr>
              <w:t>[</w:t>
            </w:r>
            <w:r>
              <w:rPr>
                <w:rFonts w:eastAsia="游明朝"/>
                <w:bCs/>
              </w:rPr>
              <w:t>Entity]</w:t>
            </w:r>
          </w:p>
          <w:p w14:paraId="5D3F1D9D" w14:textId="1965E588" w:rsidR="0007751C" w:rsidRDefault="0007751C" w:rsidP="0007751C">
            <w:pPr>
              <w:spacing w:after="0"/>
              <w:rPr>
                <w:rFonts w:eastAsia="游明朝"/>
                <w:bCs/>
              </w:rPr>
            </w:pPr>
            <w:r>
              <w:rPr>
                <w:rFonts w:eastAsia="游明朝"/>
                <w:bCs/>
              </w:rPr>
              <w:t xml:space="preserve">“Terminated </w:t>
            </w:r>
            <w:r w:rsidRPr="00507623">
              <w:rPr>
                <w:rFonts w:eastAsia="游明朝"/>
                <w:bCs/>
              </w:rPr>
              <w:t>entity</w:t>
            </w:r>
            <w:r>
              <w:rPr>
                <w:rFonts w:eastAsia="游明朝"/>
                <w:bCs/>
              </w:rPr>
              <w:t>”</w:t>
            </w:r>
            <w:r w:rsidRPr="00507623">
              <w:rPr>
                <w:rFonts w:eastAsia="游明朝"/>
                <w:bCs/>
              </w:rPr>
              <w:t xml:space="preserve"> may be divided into </w:t>
            </w:r>
            <w:r>
              <w:rPr>
                <w:rFonts w:eastAsia="游明朝"/>
                <w:bCs/>
              </w:rPr>
              <w:t>“</w:t>
            </w:r>
            <w:r w:rsidRPr="00507623">
              <w:rPr>
                <w:rFonts w:eastAsia="游明朝"/>
                <w:bCs/>
              </w:rPr>
              <w:t>send</w:t>
            </w:r>
            <w:r>
              <w:rPr>
                <w:rFonts w:eastAsia="游明朝"/>
                <w:bCs/>
              </w:rPr>
              <w:t>ing</w:t>
            </w:r>
            <w:r w:rsidRPr="00507623">
              <w:rPr>
                <w:rFonts w:eastAsia="游明朝"/>
                <w:bCs/>
              </w:rPr>
              <w:t xml:space="preserve"> entity</w:t>
            </w:r>
            <w:r>
              <w:rPr>
                <w:rFonts w:eastAsia="游明朝"/>
                <w:bCs/>
              </w:rPr>
              <w:t>/receiving</w:t>
            </w:r>
            <w:r w:rsidRPr="00507623">
              <w:rPr>
                <w:rFonts w:eastAsia="游明朝"/>
                <w:bCs/>
              </w:rPr>
              <w:t xml:space="preserve"> entity</w:t>
            </w:r>
            <w:r>
              <w:rPr>
                <w:rFonts w:eastAsia="游明朝"/>
                <w:bCs/>
              </w:rPr>
              <w:t>/</w:t>
            </w:r>
            <w:r w:rsidRPr="00507623">
              <w:rPr>
                <w:rFonts w:eastAsia="游明朝"/>
                <w:bCs/>
              </w:rPr>
              <w:t>other entity which can decoding</w:t>
            </w:r>
            <w:r>
              <w:rPr>
                <w:rFonts w:eastAsia="游明朝"/>
                <w:bCs/>
              </w:rPr>
              <w:t xml:space="preserve"> or storing</w:t>
            </w:r>
            <w:r>
              <w:rPr>
                <w:rFonts w:eastAsia="游明朝"/>
                <w:bCs/>
              </w:rPr>
              <w:t>”</w:t>
            </w:r>
            <w:r w:rsidRPr="00507623">
              <w:rPr>
                <w:rFonts w:eastAsia="游明朝"/>
                <w:bCs/>
              </w:rPr>
              <w:t>.</w:t>
            </w:r>
          </w:p>
          <w:p w14:paraId="20DD7B8A" w14:textId="77777777" w:rsidR="0007751C" w:rsidRDefault="0007751C" w:rsidP="0007751C">
            <w:pPr>
              <w:spacing w:after="0"/>
              <w:rPr>
                <w:lang w:eastAsia="zh-CN"/>
              </w:rPr>
            </w:pPr>
          </w:p>
        </w:tc>
        <w:tc>
          <w:tcPr>
            <w:tcW w:w="4191" w:type="dxa"/>
          </w:tcPr>
          <w:p w14:paraId="6BD91181" w14:textId="77777777" w:rsidR="0007751C" w:rsidRPr="00CE0FE0" w:rsidRDefault="0007751C" w:rsidP="0007751C">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w:t>
      </w:r>
      <w:r w:rsidR="003C1384">
        <w:lastRenderedPageBreak/>
        <w:t xml:space="preserve">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af8"/>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Min: 4 slot</w:t>
                  </w:r>
                </w:p>
                <w:p w14:paraId="25DC79D0" w14:textId="77777777" w:rsidR="00E46B61" w:rsidRDefault="00E46B61" w:rsidP="00E46B61">
                  <w:pPr>
                    <w:rPr>
                      <w:lang w:val="en-GB"/>
                    </w:rPr>
                  </w:pPr>
                  <w:r>
                    <w:rPr>
                      <w:lang w:val="en-GB"/>
                    </w:rPr>
                    <w:t>Max: 320 slot</w:t>
                  </w:r>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Min: 4 slot</w:t>
                  </w:r>
                </w:p>
                <w:p w14:paraId="229B4C65" w14:textId="77777777" w:rsidR="00E46B61" w:rsidRDefault="00E46B61" w:rsidP="00E46B61">
                  <w:pPr>
                    <w:rPr>
                      <w:lang w:val="en-GB"/>
                    </w:rPr>
                  </w:pPr>
                  <w:r>
                    <w:rPr>
                      <w:lang w:val="en-GB"/>
                    </w:rPr>
                    <w:t>Max: 320 slot</w:t>
                  </w:r>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w:t>
            </w:r>
            <w:r>
              <w:rPr>
                <w:rFonts w:eastAsiaTheme="minorEastAsia"/>
                <w:bCs/>
                <w:lang w:eastAsia="zh-CN"/>
              </w:rPr>
              <w:lastRenderedPageBreak/>
              <w:t xml:space="preserve">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D95EBE">
            <w:pPr>
              <w:pStyle w:val="af5"/>
              <w:numPr>
                <w:ilvl w:val="0"/>
                <w:numId w:val="11"/>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D95EBE">
            <w:pPr>
              <w:pStyle w:val="af5"/>
              <w:numPr>
                <w:ilvl w:val="0"/>
                <w:numId w:val="11"/>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D95EBE">
            <w:pPr>
              <w:pStyle w:val="af5"/>
              <w:numPr>
                <w:ilvl w:val="0"/>
                <w:numId w:val="11"/>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D95EBE">
            <w:pPr>
              <w:pStyle w:val="af5"/>
              <w:numPr>
                <w:ilvl w:val="0"/>
                <w:numId w:val="11"/>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D95EBE">
            <w:pPr>
              <w:pStyle w:val="af5"/>
              <w:numPr>
                <w:ilvl w:val="0"/>
                <w:numId w:val="11"/>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ＭＳ 明朝"/>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e.g.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t>Since the data collection framework will be anyway used in specific LCM in specific use cases, it may be good to also analyze them as well. However, we do not have strong views to add them for now, as we do think that we have listed quite a lot of frameworks here. So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Including EVEX, we can consider the table as the baseline. However, there are more fundamental issues that need to be 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t xml:space="preserve">Proposal: RAN2 discussion for analyzing the data collection requirements and solutions for different LCM purposes should be structured. </w:t>
            </w:r>
            <w:r w:rsidRPr="00BD72D6">
              <w:rPr>
                <w:rFonts w:ascii="Arial" w:hAnsi="Arial" w:cs="Arial"/>
                <w:b/>
                <w:bCs/>
              </w:rPr>
              <w:t>For the data collection for each LCM purpose, companies should provide the following information:</w:t>
            </w:r>
          </w:p>
          <w:p w14:paraId="787A9CC2" w14:textId="77777777" w:rsidR="00041CFB" w:rsidRPr="00E712E0" w:rsidRDefault="00041CFB" w:rsidP="00041CFB">
            <w:pPr>
              <w:pStyle w:val="af"/>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t>Data collection 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t xml:space="preserve">What are the data collection 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t>Existing 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t>Why existing solution may 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lastRenderedPageBreak/>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The following constraints may exist for data collection for model training,</w:t>
                  </w:r>
                </w:p>
                <w:p w14:paraId="20A384BE" w14:textId="77777777" w:rsidR="00041CFB" w:rsidRDefault="00041CFB" w:rsidP="00D95EBE">
                  <w:pPr>
                    <w:numPr>
                      <w:ilvl w:val="0"/>
                      <w:numId w:val="12"/>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D95EBE">
                  <w:pPr>
                    <w:numPr>
                      <w:ilvl w:val="0"/>
                      <w:numId w:val="12"/>
                    </w:numPr>
                    <w:overflowPunct/>
                    <w:autoSpaceDE/>
                    <w:autoSpaceDN/>
                    <w:adjustRightInd/>
                    <w:spacing w:before="100" w:beforeAutospacing="1" w:after="100" w:afterAutospacing="1"/>
                  </w:pPr>
                  <w:r>
                    <w:t>Etc….</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af"/>
              <w:spacing w:after="0"/>
              <w:rPr>
                <w:rFonts w:ascii="Arial" w:hAnsi="Arial" w:cs="Arial"/>
                <w:b/>
                <w:bCs/>
                <w:lang w:eastAsia="zh-CN"/>
              </w:rPr>
            </w:pPr>
          </w:p>
          <w:p w14:paraId="4E5E2920" w14:textId="77777777" w:rsidR="00041CFB" w:rsidRPr="00160EAD" w:rsidRDefault="00041CFB" w:rsidP="00041CFB">
            <w:pPr>
              <w:pStyle w:val="af"/>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D95EBE">
            <w:pPr>
              <w:pStyle w:val="af5"/>
              <w:numPr>
                <w:ilvl w:val="0"/>
                <w:numId w:val="13"/>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D95EBE">
            <w:pPr>
              <w:pStyle w:val="af"/>
              <w:numPr>
                <w:ilvl w:val="0"/>
                <w:numId w:val="13"/>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D95EBE">
            <w:pPr>
              <w:pStyle w:val="af"/>
              <w:numPr>
                <w:ilvl w:val="0"/>
                <w:numId w:val="13"/>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p>
        </w:tc>
      </w:tr>
      <w:tr w:rsidR="00DF6D86" w:rsidRPr="00CE0FE0" w14:paraId="28785781" w14:textId="77777777" w:rsidTr="006A3F5B">
        <w:trPr>
          <w:trHeight w:val="127"/>
        </w:trPr>
        <w:tc>
          <w:tcPr>
            <w:tcW w:w="1205" w:type="dxa"/>
            <w:shd w:val="clear" w:color="auto" w:fill="auto"/>
          </w:tcPr>
          <w:p w14:paraId="586BD801" w14:textId="67978FF7" w:rsidR="00DF6D86" w:rsidRDefault="00DF6D86" w:rsidP="00CD4A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5644" w:type="dxa"/>
          </w:tcPr>
          <w:p w14:paraId="3C4A7DD3" w14:textId="6A639895" w:rsidR="00DF6D86" w:rsidRDefault="00DF6D86" w:rsidP="00CD4A2D">
            <w:pPr>
              <w:spacing w:after="0"/>
              <w:rPr>
                <w:lang w:eastAsia="zh-CN"/>
              </w:rPr>
            </w:pPr>
            <w:r>
              <w:rPr>
                <w:rFonts w:hint="eastAsia"/>
                <w:lang w:eastAsia="zh-CN"/>
              </w:rPr>
              <w:t>A</w:t>
            </w:r>
            <w:r>
              <w:rPr>
                <w:lang w:eastAsia="zh-CN"/>
              </w:rPr>
              <w:t xml:space="preserve">lthough payload size is showed in the previous table, but it may not be able to reflect the actual data set each method can deliver. </w:t>
            </w:r>
            <w:r w:rsidR="00C46CBC">
              <w:rPr>
                <w:lang w:eastAsia="zh-CN"/>
              </w:rPr>
              <w:t>We suggest to show the type of data set and the supported use case</w:t>
            </w:r>
            <w:r w:rsidR="00660654">
              <w:rPr>
                <w:lang w:eastAsia="zh-CN"/>
              </w:rPr>
              <w:t xml:space="preserve"> of each method</w:t>
            </w:r>
            <w:r w:rsidR="00C46CBC">
              <w:rPr>
                <w:lang w:eastAsia="zh-CN"/>
              </w:rPr>
              <w:t xml:space="preserve">. E.g. </w:t>
            </w:r>
            <w:r w:rsidR="00660654">
              <w:rPr>
                <w:lang w:eastAsia="zh-CN"/>
              </w:rPr>
              <w:t>L3 measurement report may include beam measurement result, which can support positioning and beam management.</w:t>
            </w:r>
          </w:p>
        </w:tc>
        <w:tc>
          <w:tcPr>
            <w:tcW w:w="3007" w:type="dxa"/>
          </w:tcPr>
          <w:p w14:paraId="10C9CADE" w14:textId="77777777" w:rsidR="00DF6D86" w:rsidRPr="00CE0FE0" w:rsidRDefault="00DF6D86" w:rsidP="00CD4A2D">
            <w:pPr>
              <w:spacing w:after="0"/>
              <w:rPr>
                <w:rFonts w:eastAsiaTheme="minorEastAsia"/>
                <w:bCs/>
                <w:lang w:eastAsia="zh-CN"/>
              </w:rPr>
            </w:pPr>
          </w:p>
        </w:tc>
      </w:tr>
      <w:tr w:rsidR="006F3A13" w:rsidRPr="00CE0FE0" w14:paraId="2B9E399B" w14:textId="77777777" w:rsidTr="006A3F5B">
        <w:trPr>
          <w:trHeight w:val="127"/>
        </w:trPr>
        <w:tc>
          <w:tcPr>
            <w:tcW w:w="1205" w:type="dxa"/>
            <w:shd w:val="clear" w:color="auto" w:fill="auto"/>
          </w:tcPr>
          <w:p w14:paraId="5DFDA590" w14:textId="2B2FA694" w:rsidR="006F3A13" w:rsidRDefault="006F3A13" w:rsidP="00CD4A2D">
            <w:pPr>
              <w:spacing w:after="0"/>
              <w:rPr>
                <w:rFonts w:eastAsiaTheme="minorEastAsia"/>
                <w:bCs/>
                <w:lang w:eastAsia="zh-CN"/>
              </w:rPr>
            </w:pPr>
            <w:r>
              <w:rPr>
                <w:rFonts w:eastAsiaTheme="minorEastAsia"/>
                <w:bCs/>
                <w:lang w:eastAsia="zh-CN"/>
              </w:rPr>
              <w:t>vivo</w:t>
            </w:r>
          </w:p>
        </w:tc>
        <w:tc>
          <w:tcPr>
            <w:tcW w:w="5644" w:type="dxa"/>
          </w:tcPr>
          <w:p w14:paraId="66C57FF8" w14:textId="436A3E24" w:rsidR="006F3A13" w:rsidRDefault="006F3A13" w:rsidP="006F3A13">
            <w:pPr>
              <w:rPr>
                <w:lang w:eastAsia="zh-CN"/>
              </w:rPr>
            </w:pPr>
            <w:r>
              <w:rPr>
                <w:rFonts w:hint="eastAsia"/>
              </w:rPr>
              <w:t>S</w:t>
            </w:r>
            <w:r>
              <w:t>upport to add the ‘RRC state when performing the data collection’ as a new metric. For instance, for the AI/ML use case of CSI compression, the current non-connected state UE will not perform CSI measurement.</w:t>
            </w:r>
          </w:p>
        </w:tc>
        <w:tc>
          <w:tcPr>
            <w:tcW w:w="3007" w:type="dxa"/>
          </w:tcPr>
          <w:p w14:paraId="41CB3432" w14:textId="77777777" w:rsidR="006F3A13" w:rsidRPr="00CE0FE0" w:rsidRDefault="006F3A13" w:rsidP="00CD4A2D">
            <w:pPr>
              <w:spacing w:after="0"/>
              <w:rPr>
                <w:rFonts w:eastAsiaTheme="minorEastAsia"/>
                <w:bCs/>
                <w:lang w:eastAsia="zh-CN"/>
              </w:rPr>
            </w:pPr>
          </w:p>
        </w:tc>
      </w:tr>
      <w:tr w:rsidR="004642E4" w:rsidRPr="00CE0FE0" w14:paraId="7D5FA5D7" w14:textId="77777777" w:rsidTr="006A3F5B">
        <w:trPr>
          <w:trHeight w:val="127"/>
        </w:trPr>
        <w:tc>
          <w:tcPr>
            <w:tcW w:w="1205" w:type="dxa"/>
            <w:shd w:val="clear" w:color="auto" w:fill="auto"/>
          </w:tcPr>
          <w:p w14:paraId="37EAE522" w14:textId="25120475"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5644" w:type="dxa"/>
          </w:tcPr>
          <w:p w14:paraId="49651BFF" w14:textId="3F41B2FA" w:rsidR="004642E4" w:rsidRDefault="004642E4" w:rsidP="004642E4">
            <w:r>
              <w:rPr>
                <w:lang w:eastAsia="zh-CN"/>
              </w:rPr>
              <w:t>RRC state should be listed in the table.</w:t>
            </w:r>
          </w:p>
        </w:tc>
        <w:tc>
          <w:tcPr>
            <w:tcW w:w="3007" w:type="dxa"/>
          </w:tcPr>
          <w:p w14:paraId="46EFECE3" w14:textId="77777777" w:rsidR="004642E4" w:rsidRPr="00CE0FE0" w:rsidRDefault="004642E4" w:rsidP="004642E4">
            <w:pPr>
              <w:spacing w:after="0"/>
              <w:rPr>
                <w:rFonts w:eastAsiaTheme="minorEastAsia"/>
                <w:bCs/>
                <w:lang w:eastAsia="zh-CN"/>
              </w:rPr>
            </w:pPr>
          </w:p>
        </w:tc>
      </w:tr>
      <w:tr w:rsidR="00C92E4F" w:rsidRPr="00CE0FE0" w14:paraId="11F825D4" w14:textId="77777777" w:rsidTr="006A3F5B">
        <w:trPr>
          <w:trHeight w:val="127"/>
        </w:trPr>
        <w:tc>
          <w:tcPr>
            <w:tcW w:w="1205" w:type="dxa"/>
            <w:shd w:val="clear" w:color="auto" w:fill="auto"/>
          </w:tcPr>
          <w:p w14:paraId="7CE93772" w14:textId="147B4293" w:rsidR="00C92E4F" w:rsidRDefault="00C92E4F" w:rsidP="00C92E4F">
            <w:pPr>
              <w:spacing w:after="0"/>
              <w:rPr>
                <w:rFonts w:eastAsiaTheme="minorEastAsia"/>
                <w:bCs/>
                <w:lang w:eastAsia="zh-CN"/>
              </w:rPr>
            </w:pPr>
            <w:r>
              <w:rPr>
                <w:rFonts w:eastAsiaTheme="minorEastAsia" w:hint="eastAsia"/>
                <w:bCs/>
                <w:lang w:eastAsia="zh-CN"/>
              </w:rPr>
              <w:t>CMCC</w:t>
            </w:r>
          </w:p>
        </w:tc>
        <w:tc>
          <w:tcPr>
            <w:tcW w:w="5644" w:type="dxa"/>
          </w:tcPr>
          <w:p w14:paraId="1A010395" w14:textId="57B5C98F" w:rsidR="00C92E4F" w:rsidRDefault="00C92E4F" w:rsidP="00C92E4F">
            <w:pPr>
              <w:rPr>
                <w:lang w:eastAsia="zh-CN"/>
              </w:rPr>
            </w:pPr>
            <w:r>
              <w:rPr>
                <w:lang w:eastAsia="zh-CN"/>
              </w:rPr>
              <w:t>We are fine to further discuss the aspects proposed by Intel. In addition, we think the RRC state when the UE performs data collection and applicable use cases for each framework can also be considered.</w:t>
            </w:r>
          </w:p>
        </w:tc>
        <w:tc>
          <w:tcPr>
            <w:tcW w:w="3007" w:type="dxa"/>
          </w:tcPr>
          <w:p w14:paraId="33F325A6" w14:textId="77777777" w:rsidR="00C92E4F" w:rsidRPr="00CE0FE0" w:rsidRDefault="00C92E4F" w:rsidP="00C92E4F">
            <w:pPr>
              <w:spacing w:after="0"/>
              <w:rPr>
                <w:rFonts w:eastAsiaTheme="minorEastAsia"/>
                <w:bCs/>
                <w:lang w:eastAsia="zh-CN"/>
              </w:rPr>
            </w:pPr>
          </w:p>
        </w:tc>
      </w:tr>
      <w:tr w:rsidR="0007751C" w:rsidRPr="00CE0FE0" w14:paraId="6DF03C81" w14:textId="77777777" w:rsidTr="006A3F5B">
        <w:trPr>
          <w:trHeight w:val="127"/>
        </w:trPr>
        <w:tc>
          <w:tcPr>
            <w:tcW w:w="1205" w:type="dxa"/>
            <w:shd w:val="clear" w:color="auto" w:fill="auto"/>
          </w:tcPr>
          <w:p w14:paraId="3E108A83" w14:textId="7AF41E96" w:rsidR="0007751C" w:rsidRPr="0007751C" w:rsidRDefault="0007751C" w:rsidP="0007751C">
            <w:pPr>
              <w:spacing w:after="0"/>
              <w:rPr>
                <w:rFonts w:eastAsia="游明朝" w:hint="eastAsia"/>
                <w:bCs/>
              </w:rPr>
            </w:pPr>
            <w:r>
              <w:rPr>
                <w:rFonts w:eastAsia="游明朝" w:hint="eastAsia"/>
                <w:bCs/>
              </w:rPr>
              <w:t>N</w:t>
            </w:r>
            <w:r>
              <w:rPr>
                <w:rFonts w:eastAsia="游明朝"/>
                <w:bCs/>
              </w:rPr>
              <w:t>TT DOCOMO</w:t>
            </w:r>
          </w:p>
        </w:tc>
        <w:tc>
          <w:tcPr>
            <w:tcW w:w="5644" w:type="dxa"/>
          </w:tcPr>
          <w:p w14:paraId="6EF8CE61" w14:textId="77777777" w:rsidR="0007751C" w:rsidRDefault="0007751C" w:rsidP="0007751C">
            <w:pPr>
              <w:spacing w:after="0"/>
              <w:rPr>
                <w:rFonts w:eastAsia="游明朝"/>
                <w:bCs/>
              </w:rPr>
            </w:pPr>
            <w:r>
              <w:rPr>
                <w:rFonts w:eastAsia="游明朝"/>
                <w:bCs/>
              </w:rPr>
              <w:t>[new column]</w:t>
            </w:r>
          </w:p>
          <w:p w14:paraId="5A1255C6" w14:textId="77777777" w:rsidR="0007751C" w:rsidRDefault="0007751C" w:rsidP="0007751C">
            <w:pPr>
              <w:spacing w:after="0"/>
              <w:rPr>
                <w:rFonts w:eastAsia="游明朝"/>
                <w:bCs/>
              </w:rPr>
            </w:pPr>
            <w:r>
              <w:rPr>
                <w:rFonts w:eastAsia="游明朝"/>
                <w:bCs/>
              </w:rPr>
              <w:t>Column like “contents</w:t>
            </w:r>
            <w:r>
              <w:rPr>
                <w:rFonts w:eastAsia="游明朝" w:hint="eastAsia"/>
                <w:bCs/>
              </w:rPr>
              <w:t xml:space="preserve"> </w:t>
            </w:r>
            <w:r>
              <w:rPr>
                <w:rFonts w:eastAsia="游明朝"/>
                <w:bCs/>
              </w:rPr>
              <w:t xml:space="preserve">to be collected” should be added. </w:t>
            </w:r>
            <w:r w:rsidRPr="00507623">
              <w:rPr>
                <w:rFonts w:eastAsia="游明朝"/>
                <w:bCs/>
              </w:rPr>
              <w:t>How much granularity to describe needs to be discussed.</w:t>
            </w:r>
          </w:p>
          <w:p w14:paraId="1B9E9A82" w14:textId="77777777" w:rsidR="0007751C" w:rsidRDefault="0007751C" w:rsidP="0007751C">
            <w:pPr>
              <w:rPr>
                <w:lang w:eastAsia="zh-CN"/>
              </w:rPr>
            </w:pPr>
          </w:p>
        </w:tc>
        <w:tc>
          <w:tcPr>
            <w:tcW w:w="3007" w:type="dxa"/>
          </w:tcPr>
          <w:p w14:paraId="2E9A3BAE" w14:textId="77777777" w:rsidR="0007751C" w:rsidRPr="00CE0FE0" w:rsidRDefault="0007751C" w:rsidP="0007751C">
            <w:pPr>
              <w:spacing w:after="0"/>
              <w:rPr>
                <w:rFonts w:eastAsiaTheme="minorEastAsia"/>
                <w:bCs/>
                <w:lang w:eastAsia="zh-CN"/>
              </w:rPr>
            </w:pPr>
          </w:p>
        </w:tc>
      </w:tr>
    </w:tbl>
    <w:p w14:paraId="0AF08829" w14:textId="77777777" w:rsidR="00E55380" w:rsidRPr="0016778D" w:rsidRDefault="00E55380" w:rsidP="0016778D"/>
    <w:bookmarkEnd w:id="1"/>
    <w:p w14:paraId="14B0CD12" w14:textId="71824A48" w:rsidR="00D16F52" w:rsidRPr="000F12E7" w:rsidRDefault="00D16F52" w:rsidP="000F12E7">
      <w:pPr>
        <w:pStyle w:val="af3"/>
        <w:rPr>
          <w:color w:val="auto"/>
        </w:rPr>
      </w:pPr>
    </w:p>
    <w:p w14:paraId="0FEC5CF7" w14:textId="77777777" w:rsidR="00440C2B" w:rsidRPr="00692DEB" w:rsidRDefault="006A747F" w:rsidP="00F915C3">
      <w:pPr>
        <w:pStyle w:val="1"/>
        <w:rPr>
          <w:b/>
          <w:lang w:val="en-US"/>
        </w:rPr>
      </w:pPr>
      <w:r>
        <w:rPr>
          <w:lang w:val="en-US"/>
        </w:rPr>
        <w:lastRenderedPageBreak/>
        <w:t xml:space="preserve">3 </w:t>
      </w:r>
      <w:r w:rsidR="00440C2B">
        <w:rPr>
          <w:lang w:val="en-US"/>
        </w:rPr>
        <w:t>Conclusion</w:t>
      </w:r>
    </w:p>
    <w:p w14:paraId="4198E09E" w14:textId="20E89D56" w:rsidR="00892FC3" w:rsidRPr="00BB419A" w:rsidRDefault="00BB419A" w:rsidP="00892FC3">
      <w:pPr>
        <w:pStyle w:val="af3"/>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af3"/>
        <w:rPr>
          <w:color w:val="auto"/>
          <w:lang w:eastAsia="zh-CN"/>
        </w:rPr>
      </w:pPr>
    </w:p>
    <w:p w14:paraId="375BDF62" w14:textId="77777777" w:rsidR="00C20C06" w:rsidRPr="00692DEB" w:rsidRDefault="001C6ED7" w:rsidP="005B4F84">
      <w:pPr>
        <w:pStyle w:val="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af7"/>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8C325" w14:textId="77777777" w:rsidR="005379AC" w:rsidRDefault="005379AC">
      <w:r>
        <w:separator/>
      </w:r>
    </w:p>
    <w:p w14:paraId="22E33504" w14:textId="77777777" w:rsidR="005379AC" w:rsidRDefault="005379AC"/>
  </w:endnote>
  <w:endnote w:type="continuationSeparator" w:id="0">
    <w:p w14:paraId="16C9EA03" w14:textId="77777777" w:rsidR="005379AC" w:rsidRDefault="005379AC">
      <w:r>
        <w:continuationSeparator/>
      </w:r>
    </w:p>
    <w:p w14:paraId="5B234556" w14:textId="77777777" w:rsidR="005379AC" w:rsidRDefault="00537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0"/>
    <w:family w:val="roman"/>
    <w:notTrueType/>
    <w:pitch w:val="default"/>
  </w:font>
  <w:font w:name="Batang">
    <w:altName w:val="Malgun Gothic Semilight"/>
    <w:panose1 w:val="02030600000101010101"/>
    <w:charset w:val="81"/>
    <w:family w:val="roman"/>
    <w:pitch w:val="default"/>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67138" w14:textId="77777777" w:rsidR="005379AC" w:rsidRDefault="005379AC">
      <w:r>
        <w:separator/>
      </w:r>
    </w:p>
    <w:p w14:paraId="36222EB6" w14:textId="77777777" w:rsidR="005379AC" w:rsidRDefault="005379AC"/>
  </w:footnote>
  <w:footnote w:type="continuationSeparator" w:id="0">
    <w:p w14:paraId="7ACF1952" w14:textId="77777777" w:rsidR="005379AC" w:rsidRDefault="005379AC">
      <w:r>
        <w:continuationSeparator/>
      </w:r>
    </w:p>
    <w:p w14:paraId="760B5E77" w14:textId="77777777" w:rsidR="005379AC" w:rsidRDefault="005379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850A" w14:textId="102AED16"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845525">
      <w:rPr>
        <w:rFonts w:ascii="Arial" w:hAnsi="Arial" w:cs="Arial"/>
        <w:b/>
        <w:bCs/>
        <w:noProof/>
        <w:sz w:val="18"/>
      </w:rPr>
      <w:t>5</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CA2A2E"/>
    <w:multiLevelType w:val="multilevel"/>
    <w:tmpl w:val="BD5601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12"/>
  </w:num>
  <w:num w:numId="4">
    <w:abstractNumId w:val="0"/>
  </w:num>
  <w:num w:numId="5">
    <w:abstractNumId w:val="6"/>
  </w:num>
  <w:num w:numId="6">
    <w:abstractNumId w:val="7"/>
  </w:num>
  <w:num w:numId="7">
    <w:abstractNumId w:val="9"/>
  </w:num>
  <w:num w:numId="8">
    <w:abstractNumId w:val="3"/>
  </w:num>
  <w:num w:numId="9">
    <w:abstractNumId w:val="10"/>
  </w:num>
  <w:num w:numId="10">
    <w:abstractNumId w:val="4"/>
  </w:num>
  <w:num w:numId="11">
    <w:abstractNumId w:val="5"/>
  </w:num>
  <w:num w:numId="12">
    <w:abstractNumId w:val="2"/>
  </w:num>
  <w:num w:numId="13">
    <w:abstractNumId w:val="11"/>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51C"/>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36E"/>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2E4"/>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9AC"/>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3A13"/>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525"/>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0DDF"/>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2E4F"/>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BE"/>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145FC"/>
  <w15:chartTrackingRefBased/>
  <w15:docId w15:val="{4479CCE6-535F-5C4A-B039-A308BC32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3512"/>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We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rPr>
      <w:sz w:val="16"/>
      <w:szCs w:val="16"/>
    </w:rPr>
  </w:style>
  <w:style w:type="paragraph" w:styleId="ac">
    <w:name w:val="annotation text"/>
    <w:basedOn w:val="a0"/>
    <w:link w:val="ad"/>
  </w:style>
  <w:style w:type="character" w:customStyle="1" w:styleId="CharChar2">
    <w:name w:val="Char Char2"/>
    <w:rPr>
      <w:color w:val="000000"/>
      <w:lang w:val="en-GB" w:eastAsia="ja-JP"/>
    </w:rPr>
  </w:style>
  <w:style w:type="paragraph" w:styleId="ae">
    <w:name w:val="annotation subject"/>
    <w:basedOn w:val="ac"/>
    <w:next w:val="ac"/>
    <w:rPr>
      <w:b/>
      <w:bCs/>
    </w:rPr>
  </w:style>
  <w:style w:type="character" w:customStyle="1" w:styleId="CharChar1">
    <w:name w:val="Char Char1"/>
    <w:rPr>
      <w:b/>
      <w:bCs/>
      <w:color w:val="000000"/>
      <w:lang w:val="en-GB" w:eastAsia="ja-JP"/>
    </w:rPr>
  </w:style>
  <w:style w:type="paragraph" w:styleId="af">
    <w:name w:val="Body Text"/>
    <w:basedOn w:val="a0"/>
    <w:link w:val="af0"/>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1">
    <w:name w:val="Title"/>
    <w:basedOn w:val="a0"/>
    <w:link w:val="af2"/>
    <w:qFormat/>
    <w:rsid w:val="00E66D09"/>
    <w:pPr>
      <w:spacing w:after="120"/>
      <w:jc w:val="center"/>
    </w:pPr>
    <w:rPr>
      <w:rFonts w:ascii="Arial" w:eastAsia="ＭＳ 明朝" w:hAnsi="Arial"/>
      <w:b/>
      <w:color w:val="auto"/>
      <w:sz w:val="24"/>
      <w:lang w:val="de-DE" w:eastAsia="en-US"/>
    </w:rPr>
  </w:style>
  <w:style w:type="character" w:customStyle="1" w:styleId="af0">
    <w:name w:val="本文 (文字)"/>
    <w:link w:val="af"/>
    <w:semiHidden/>
    <w:rsid w:val="00DD05EF"/>
    <w:rPr>
      <w:color w:val="000000"/>
      <w:lang w:val="en-GB" w:eastAsia="ja-JP"/>
    </w:rPr>
  </w:style>
  <w:style w:type="character" w:customStyle="1" w:styleId="af2">
    <w:name w:val="表題 (文字)"/>
    <w:link w:val="af1"/>
    <w:rsid w:val="00E66D09"/>
    <w:rPr>
      <w:rFonts w:ascii="Arial" w:eastAsia="ＭＳ 明朝"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3">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4"/>
    <w:uiPriority w:val="35"/>
    <w:unhideWhenUsed/>
    <w:qFormat/>
    <w:rsid w:val="00C22B56"/>
    <w:rPr>
      <w:b/>
      <w:bCs/>
    </w:rPr>
  </w:style>
  <w:style w:type="paragraph" w:styleId="af5">
    <w:name w:val="List Paragraph"/>
    <w:aliases w:val="- Bullets,?? ??,?????,????,Lista1,목록 단락,列出段落1,中等深浅网格 1 - 着色 21,¥ê¥¹¥È¶ÎÂä,¥¡¡¡¡ì¬º¥¹¥È¶ÎÂä,ÁÐ³ö¶ÎÂä,列表段落1,—ño’i—Ž,1st level - Bullet List Paragraph,Lettre d'introduction,Paragrafo elenco,Normal bullet 2,Bullet list,목록단락,列"/>
    <w:basedOn w:val="a0"/>
    <w:link w:val="af6"/>
    <w:uiPriority w:val="99"/>
    <w:qFormat/>
    <w:rsid w:val="00F92129"/>
    <w:pPr>
      <w:ind w:firstLineChars="200" w:firstLine="420"/>
      <w:textAlignment w:val="baseline"/>
    </w:pPr>
    <w:rPr>
      <w:rFonts w:eastAsia="Times New Roman"/>
      <w:color w:val="auto"/>
      <w:lang w:eastAsia="en-US"/>
    </w:rPr>
  </w:style>
  <w:style w:type="character" w:customStyle="1" w:styleId="af6">
    <w:name w:val="リスト段落 (文字)"/>
    <w:aliases w:val="- Bullets (文字),?? ?? (文字),????? (文字),???? (文字),Lista1 (文字),목록 단락 (文字),列出段落1 (文字),中等深浅网格 1 - 着色 21 (文字),¥ê¥¹¥È¶ÎÂä (文字),¥¡¡¡¡ì¬º¥¹¥È¶ÎÂä (文字),ÁÐ³ö¶ÎÂä (文字),列表段落1 (文字),—ño’i—Ž (文字),1st level - Bullet List Paragraph (文字),Paragrafo elenco (文字)"/>
    <w:link w:val="af5"/>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ＭＳ 明朝" w:hAnsi="Arial"/>
      <w:color w:val="auto"/>
      <w:szCs w:val="24"/>
      <w:lang w:eastAsia="en-GB"/>
    </w:rPr>
  </w:style>
  <w:style w:type="character" w:customStyle="1" w:styleId="Doc-text2Char">
    <w:name w:val="Doc-text2 Char"/>
    <w:link w:val="Doc-text2"/>
    <w:qFormat/>
    <w:rsid w:val="00F92129"/>
    <w:rPr>
      <w:rFonts w:ascii="Arial" w:eastAsia="ＭＳ 明朝"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ＭＳ 明朝" w:hAnsi="Arial"/>
      <w:noProof/>
      <w:color w:val="auto"/>
      <w:szCs w:val="24"/>
      <w:lang w:eastAsia="en-GB"/>
    </w:rPr>
  </w:style>
  <w:style w:type="character" w:customStyle="1" w:styleId="Doc-titleChar">
    <w:name w:val="Doc-title Char"/>
    <w:link w:val="Doc-title"/>
    <w:qFormat/>
    <w:rsid w:val="00EC29ED"/>
    <w:rPr>
      <w:rFonts w:ascii="Arial" w:eastAsia="ＭＳ 明朝" w:hAnsi="Arial"/>
      <w:noProof/>
      <w:szCs w:val="24"/>
      <w:lang w:val="en-GB" w:eastAsia="en-GB"/>
    </w:rPr>
  </w:style>
  <w:style w:type="character" w:styleId="af7">
    <w:name w:val="Hyperlink"/>
    <w:uiPriority w:val="99"/>
    <w:qFormat/>
    <w:rsid w:val="00EC29ED"/>
    <w:rPr>
      <w:color w:val="0000FF"/>
      <w:u w:val="single"/>
    </w:rPr>
  </w:style>
  <w:style w:type="table" w:styleId="af8">
    <w:name w:val="Table Grid"/>
    <w:basedOn w:val="a2"/>
    <w:uiPriority w:val="39"/>
    <w:qFormat/>
    <w:rsid w:val="007A1C9E"/>
    <w:pPr>
      <w:spacing w:after="200" w:line="276" w:lineRule="auto"/>
    </w:pPr>
    <w:rPr>
      <w:rFonts w:eastAsia="ＭＳ 明朝"/>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4">
    <w:name w:val="図表番号 (文字)"/>
    <w:aliases w:val="cap (文字),cap Char (文字),Caption Char (文字),Caption Char1 Char (文字),cap Char Char1 (文字),Caption Char Char1 Char (文字),cap Char2 (文字),条目 (文字),Caption Char2 (文字),Caption Char Char Char (文字),Caption Char Char1 (文字),fig and tbl (文字),fighead2 (文字)"/>
    <w:link w:val="af3"/>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ヘッダー (文字)"/>
    <w:aliases w:val="header odd (文字)"/>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ＭＳ 明朝"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9"/>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9">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d">
    <w:name w:val="コメント文字列 (文字)"/>
    <w:link w:val="ac"/>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a">
    <w:name w:val="Emphasis"/>
    <w:uiPriority w:val="20"/>
    <w:qFormat/>
    <w:rsid w:val="00CF63B3"/>
    <w:rPr>
      <w:i/>
      <w:iCs/>
    </w:rPr>
  </w:style>
  <w:style w:type="paragraph" w:customStyle="1" w:styleId="Proposal">
    <w:name w:val="Proposal"/>
    <w:basedOn w:val="af"/>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a1"/>
    <w:rsid w:val="0046260A"/>
  </w:style>
  <w:style w:type="character" w:customStyle="1" w:styleId="mc-span">
    <w:name w:val="mc-span"/>
    <w:rsid w:val="000C6604"/>
  </w:style>
  <w:style w:type="paragraph" w:styleId="afb">
    <w:name w:val="Revision"/>
    <w:hidden/>
    <w:uiPriority w:val="99"/>
    <w:semiHidden/>
    <w:rsid w:val="009B0E3C"/>
    <w:rPr>
      <w:color w:val="000000"/>
      <w:lang w:eastAsia="ja-JP"/>
    </w:rPr>
  </w:style>
  <w:style w:type="paragraph" w:customStyle="1" w:styleId="EmailDiscussion">
    <w:name w:val="EmailDiscussion"/>
    <w:basedOn w:val="a0"/>
    <w:next w:val="a0"/>
    <w:link w:val="EmailDiscussionChar"/>
    <w:qFormat/>
    <w:rsid w:val="002372E7"/>
    <w:pPr>
      <w:numPr>
        <w:numId w:val="7"/>
      </w:numPr>
      <w:overflowPunct/>
      <w:autoSpaceDE/>
      <w:autoSpaceDN/>
      <w:adjustRightInd/>
      <w:spacing w:before="40" w:after="0"/>
    </w:pPr>
    <w:rPr>
      <w:rFonts w:ascii="Arial" w:eastAsia="ＭＳ 明朝" w:hAnsi="Arial"/>
      <w:b/>
      <w:color w:val="auto"/>
      <w:szCs w:val="24"/>
      <w:lang w:val="en-GB" w:eastAsia="en-GB"/>
    </w:rPr>
  </w:style>
  <w:style w:type="character" w:customStyle="1" w:styleId="EmailDiscussionChar">
    <w:name w:val="EmailDiscussion Char"/>
    <w:link w:val="EmailDiscussion"/>
    <w:qFormat/>
    <w:rsid w:val="002372E7"/>
    <w:rPr>
      <w:rFonts w:ascii="Arial" w:eastAsia="ＭＳ 明朝" w:hAnsi="Arial"/>
      <w:b/>
      <w:szCs w:val="24"/>
      <w:lang w:val="en-GB" w:eastAsia="en-GB"/>
    </w:rPr>
  </w:style>
  <w:style w:type="paragraph" w:styleId="afc">
    <w:name w:val="table of figures"/>
    <w:basedOn w:val="af"/>
    <w:next w:val="a0"/>
    <w:uiPriority w:val="99"/>
    <w:qFormat/>
    <w:rsid w:val="00E505D5"/>
    <w:pPr>
      <w:ind w:left="1701" w:hanging="1701"/>
      <w:textAlignment w:val="baseline"/>
    </w:pPr>
    <w:rPr>
      <w:rFonts w:ascii="Arial" w:eastAsia="Times New Roman" w:hAnsi="Arial"/>
      <w:b/>
      <w:color w:val="auto"/>
      <w:lang w:val="en-GB" w:eastAsia="zh-CN"/>
    </w:rPr>
  </w:style>
  <w:style w:type="character" w:styleId="afd">
    <w:name w:val="FollowedHyperlink"/>
    <w:basedOn w:val="a1"/>
    <w:uiPriority w:val="99"/>
    <w:semiHidden/>
    <w:unhideWhenUsed/>
    <w:rsid w:val="00E505D5"/>
    <w:rPr>
      <w:color w:val="954F72" w:themeColor="followedHyperlink"/>
      <w:u w:val="single"/>
    </w:rPr>
  </w:style>
  <w:style w:type="character" w:styleId="afe">
    <w:name w:val="Placeholder Text"/>
    <w:basedOn w:val="a1"/>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8"/>
      </w:numPr>
      <w:tabs>
        <w:tab w:val="clear" w:pos="1622"/>
      </w:tabs>
    </w:pPr>
    <w:rPr>
      <w:lang w:val="en-GB"/>
    </w:rPr>
  </w:style>
  <w:style w:type="character" w:customStyle="1" w:styleId="ComeBackCharChar">
    <w:name w:val="ComeBack Char Char"/>
    <w:link w:val="ComeBack"/>
    <w:uiPriority w:val="99"/>
    <w:rsid w:val="0016778D"/>
    <w:rPr>
      <w:rFonts w:ascii="Arial" w:eastAsia="ＭＳ 明朝" w:hAnsi="Arial"/>
      <w:szCs w:val="24"/>
      <w:lang w:val="en-GB" w:eastAsia="en-GB"/>
    </w:rPr>
  </w:style>
  <w:style w:type="numbering" w:customStyle="1" w:styleId="CurrentList1">
    <w:name w:val="Current List1"/>
    <w:uiPriority w:val="99"/>
    <w:rsid w:val="003C1384"/>
    <w:pPr>
      <w:numPr>
        <w:numId w:val="9"/>
      </w:numPr>
    </w:pPr>
  </w:style>
  <w:style w:type="character" w:customStyle="1" w:styleId="12">
    <w:name w:val="未处理的提及1"/>
    <w:basedOn w:val="a1"/>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7853397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19911249">
      <w:bodyDiv w:val="1"/>
      <w:marLeft w:val="0"/>
      <w:marRight w:val="0"/>
      <w:marTop w:val="0"/>
      <w:marBottom w:val="0"/>
      <w:divBdr>
        <w:top w:val="none" w:sz="0" w:space="0" w:color="auto"/>
        <w:left w:val="none" w:sz="0" w:space="0" w:color="auto"/>
        <w:bottom w:val="none" w:sz="0" w:space="0" w:color="auto"/>
        <w:right w:val="none" w:sz="0" w:space="0" w:color="auto"/>
      </w:divBdr>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448677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FBAD5-B330-4841-A55E-A5C18A26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2461</Words>
  <Characters>14030</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Manager/>
  <Company>ETSI/MCC</Company>
  <LinksUpToDate>false</LinksUpToDate>
  <CharactersWithSpaces>16459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Souki Watanabe NTT DOCOMO</cp:lastModifiedBy>
  <cp:revision>3</cp:revision>
  <cp:lastPrinted>2017-03-22T08:13:00Z</cp:lastPrinted>
  <dcterms:created xsi:type="dcterms:W3CDTF">2023-03-02T15:31:00Z</dcterms:created>
  <dcterms:modified xsi:type="dcterms:W3CDTF">2023-03-02T15:32:00Z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