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0FCA" w14:textId="7EC90C28" w:rsidR="00360734" w:rsidRDefault="00AB3CBC"/>
    <w:p w14:paraId="39F13CEF" w14:textId="76BB625B" w:rsidR="00F46D2B" w:rsidRDefault="00F46D2B"/>
    <w:p w14:paraId="0DB92C7B" w14:textId="13EC220F" w:rsidR="00F46D2B" w:rsidRDefault="00F46D2B"/>
    <w:p w14:paraId="64E355D7" w14:textId="692B9A6D" w:rsidR="00F46D2B" w:rsidRDefault="00F46D2B">
      <w:r>
        <w:t xml:space="preserve">Summaries and prep for R2 </w:t>
      </w:r>
      <w:r w:rsidR="000E7D98">
        <w:t>120</w:t>
      </w:r>
    </w:p>
    <w:p w14:paraId="127F6BAD" w14:textId="77777777" w:rsidR="00F46D2B" w:rsidRDefault="00F46D2B" w:rsidP="00F46D2B"/>
    <w:p w14:paraId="3D528B50" w14:textId="40373398" w:rsidR="00F46D2B" w:rsidRPr="00E702D5" w:rsidRDefault="00F46D2B" w:rsidP="00F46D2B">
      <w:pPr>
        <w:rPr>
          <w:b/>
          <w:bCs/>
        </w:rPr>
      </w:pPr>
      <w:r w:rsidRPr="00E702D5">
        <w:rPr>
          <w:b/>
          <w:bCs/>
        </w:rPr>
        <w:t>[Pre1</w:t>
      </w:r>
      <w:r w:rsidR="001B61D5" w:rsidRPr="00E702D5">
        <w:rPr>
          <w:b/>
          <w:bCs/>
        </w:rPr>
        <w:t>20</w:t>
      </w:r>
      <w:r w:rsidRPr="00E702D5">
        <w:rPr>
          <w:b/>
          <w:bCs/>
        </w:rPr>
        <w:t>][001][</w:t>
      </w:r>
      <w:r w:rsidR="001B61D5" w:rsidRPr="00E702D5">
        <w:rPr>
          <w:b/>
          <w:bCs/>
        </w:rPr>
        <w:t>NR17</w:t>
      </w:r>
      <w:r w:rsidRPr="00E702D5">
        <w:rPr>
          <w:b/>
          <w:bCs/>
        </w:rPr>
        <w:t xml:space="preserve">] </w:t>
      </w:r>
      <w:r w:rsidR="001B61D5" w:rsidRPr="00E702D5">
        <w:rPr>
          <w:b/>
          <w:bCs/>
        </w:rPr>
        <w:t>6.24.1.2 part - Summary FBG5 BW Classes</w:t>
      </w:r>
      <w:r w:rsidR="00AB3CBC">
        <w:rPr>
          <w:b/>
          <w:bCs/>
        </w:rPr>
        <w:t xml:space="preserve"> (Qualcomm)</w:t>
      </w:r>
    </w:p>
    <w:p w14:paraId="7D5DB183" w14:textId="6FEA00E3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  <w:lang w:val="en-US"/>
        </w:rPr>
        <w:t>[Pre120][301][NES] Summary of DTX/DRX – 8.3.2 (InterDigital)</w:t>
      </w:r>
    </w:p>
    <w:p w14:paraId="0E6FFB02" w14:textId="2DCB5EFF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  <w:lang w:val="en-US"/>
        </w:rPr>
        <w:t>[Pre120][302][NES] Summary of SSB/SIBless/Paging – 8.3.3 (Ericsson)</w:t>
      </w:r>
    </w:p>
    <w:p w14:paraId="78FD3E7C" w14:textId="6B3C5306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  <w:lang w:val="en-US"/>
        </w:rPr>
        <w:t>[Pre120][303][NES] Summary of Cell Selection/Reselection – 8.3.4 (Apple)</w:t>
      </w:r>
    </w:p>
    <w:p w14:paraId="2653152F" w14:textId="645442D6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  <w:lang w:val="en-US"/>
        </w:rPr>
        <w:t>[Pre120][304][NES] Summary of Connected Mode Mobility – 8.3.5 (Nokia)</w:t>
      </w:r>
    </w:p>
    <w:p w14:paraId="7F1FE8FB" w14:textId="33AE8741" w:rsidR="00F46D2B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  <w:lang w:val="en-US"/>
        </w:rPr>
        <w:t>[Pre120][305][NES] Summary of Others – 8.3.6 (Huawei)</w:t>
      </w:r>
    </w:p>
    <w:p w14:paraId="31E138A3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[Pre120][401][POS] Summary of agenda item 5.3 on Rel-15/16 positioning (Qualcomm)</w:t>
      </w:r>
    </w:p>
    <w:p w14:paraId="28468A9A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[Pre120][402][Relay] Summary of agenda item 6.7.2 on relay control plane (Huawei)</w:t>
      </w:r>
    </w:p>
    <w:p w14:paraId="353FF111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[Pre120][403][POS] Summary of agenda item 8.2.2 on sidelink positioning (CATT)</w:t>
      </w:r>
    </w:p>
    <w:p w14:paraId="710FD8B6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[Pre120][404][POS] Summary of agenda item 8.2.3 on RAT-dependent integrity (InterDigital)</w:t>
      </w:r>
    </w:p>
    <w:p w14:paraId="07F9BF86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[Pre120][405][POS] Summary of agenda item 8.2.4 on LPHAP (Huawei)</w:t>
      </w:r>
    </w:p>
    <w:p w14:paraId="13351F78" w14:textId="77777777" w:rsidR="001B61D5" w:rsidRPr="00E702D5" w:rsidRDefault="001B61D5" w:rsidP="001B61D5">
      <w:pPr>
        <w:rPr>
          <w:b/>
          <w:bCs/>
          <w:lang w:val="en-US"/>
        </w:rPr>
      </w:pPr>
      <w:r w:rsidRPr="00E702D5">
        <w:rPr>
          <w:b/>
          <w:bCs/>
        </w:rPr>
        <w:t>[Pre120][406][Relay] Summary of agenda item 8.9.2 on UE-to-UE-relay (vivo)</w:t>
      </w:r>
    </w:p>
    <w:p w14:paraId="5B783286" w14:textId="53315647" w:rsidR="001B61D5" w:rsidRPr="00E702D5" w:rsidRDefault="001B61D5">
      <w:pPr>
        <w:rPr>
          <w:b/>
          <w:bCs/>
          <w:lang w:val="en-US"/>
        </w:rPr>
      </w:pPr>
      <w:r w:rsidRPr="00E702D5">
        <w:rPr>
          <w:b/>
          <w:bCs/>
        </w:rPr>
        <w:t>[Pre120][407][Relay] Summary of agenda item 8.9.4 on multi-path relaying (Apple)</w:t>
      </w:r>
    </w:p>
    <w:p w14:paraId="10EAAB6D" w14:textId="0230FD90" w:rsidR="001B61D5" w:rsidRPr="00E702D5" w:rsidRDefault="001B61D5" w:rsidP="001B61D5">
      <w:pPr>
        <w:rPr>
          <w:rFonts w:eastAsia="Times New Roman"/>
          <w:b/>
          <w:bCs/>
        </w:rPr>
      </w:pPr>
      <w:r w:rsidRPr="00E702D5">
        <w:rPr>
          <w:rFonts w:eastAsia="Times New Roman"/>
          <w:b/>
          <w:bCs/>
        </w:rPr>
        <w:t>[Pre120][602][MBS-R17] RRC corrections (Huawei)</w:t>
      </w:r>
    </w:p>
    <w:p w14:paraId="61AD8FDB" w14:textId="2C7C41F3" w:rsidR="001B61D5" w:rsidRPr="001B61D5" w:rsidRDefault="001B61D5" w:rsidP="001B61D5">
      <w:pPr>
        <w:rPr>
          <w:rFonts w:eastAsia="Times New Roman"/>
        </w:rPr>
      </w:pPr>
      <w:r w:rsidRPr="001B61D5">
        <w:rPr>
          <w:rFonts w:eastAsia="Times New Roman"/>
        </w:rPr>
        <w:t>Scope: Summarize papers in R2-2211302, R2-2211303, R2-2211359, R2-2211365, R2-2211385, R2-2211511, R2-2211868, R2-2211869, R2-2212784 (in preparation for AT-meeting offline e-mail discussion)</w:t>
      </w:r>
    </w:p>
    <w:p w14:paraId="5A74BA7F" w14:textId="710ECD70" w:rsidR="001B61D5" w:rsidRPr="00E702D5" w:rsidRDefault="001B61D5" w:rsidP="001B61D5">
      <w:pPr>
        <w:rPr>
          <w:rFonts w:eastAsia="Times New Roman"/>
          <w:b/>
          <w:bCs/>
        </w:rPr>
      </w:pPr>
      <w:r w:rsidRPr="00E702D5">
        <w:rPr>
          <w:rFonts w:eastAsia="Times New Roman"/>
          <w:b/>
          <w:bCs/>
        </w:rPr>
        <w:t>[Pre120][603][MBS-R17] MAC corrections (ASUSTeK)</w:t>
      </w:r>
    </w:p>
    <w:p w14:paraId="299555F6" w14:textId="5FEC3646" w:rsidR="001B61D5" w:rsidRPr="001B61D5" w:rsidRDefault="001B61D5" w:rsidP="001B61D5">
      <w:pPr>
        <w:rPr>
          <w:rFonts w:eastAsia="Times New Roman"/>
        </w:rPr>
      </w:pPr>
      <w:r w:rsidRPr="001B61D5">
        <w:rPr>
          <w:rFonts w:eastAsia="Times New Roman"/>
        </w:rPr>
        <w:t>Scope: Summarize papers in R2-2211301, R2-2211366, R2-2211509, R2-2211593, R2-2211870, R2-2212056, R2-2212108 (in preparation for AT-meeting offline e-mail discussion)</w:t>
      </w:r>
    </w:p>
    <w:p w14:paraId="610F7FA1" w14:textId="6B737FD6" w:rsidR="001B61D5" w:rsidRPr="00E702D5" w:rsidRDefault="001B61D5" w:rsidP="001B61D5">
      <w:pPr>
        <w:rPr>
          <w:rFonts w:eastAsia="Times New Roman"/>
          <w:b/>
          <w:bCs/>
        </w:rPr>
      </w:pPr>
      <w:r w:rsidRPr="00E702D5">
        <w:rPr>
          <w:rFonts w:eastAsia="Times New Roman"/>
          <w:b/>
          <w:bCs/>
        </w:rPr>
        <w:t>[Pre120][604][eMBS] Summary of AI 8.11.4 RAN sharing scenarios (CATT)</w:t>
      </w:r>
    </w:p>
    <w:p w14:paraId="770E1A5C" w14:textId="77777777" w:rsidR="00E702D5" w:rsidRDefault="001B61D5" w:rsidP="001B61D5">
      <w:pPr>
        <w:rPr>
          <w:rFonts w:eastAsia="Times New Roman"/>
        </w:rPr>
      </w:pPr>
      <w:r w:rsidRPr="001B61D5">
        <w:rPr>
          <w:rFonts w:eastAsia="Times New Roman"/>
        </w:rPr>
        <w:t xml:space="preserve">Scope: Summarize all papers in AI 8.11.4 and propose replies to RAN3 LS </w:t>
      </w:r>
    </w:p>
    <w:p w14:paraId="382DCD1C" w14:textId="77777777" w:rsidR="00E702D5" w:rsidRPr="00E702D5" w:rsidRDefault="001B61D5" w:rsidP="001B61D5">
      <w:pPr>
        <w:rPr>
          <w:rFonts w:eastAsia="Times New Roman"/>
          <w:b/>
          <w:bCs/>
        </w:rPr>
      </w:pPr>
      <w:r w:rsidRPr="00E702D5">
        <w:rPr>
          <w:rFonts w:eastAsia="Times New Roman"/>
          <w:b/>
          <w:bCs/>
        </w:rPr>
        <w:t xml:space="preserve">[Pre120][888][R17 SON/MDT]  Corrections for Rel-17 SON/MDT (Ericsson): </w:t>
      </w:r>
    </w:p>
    <w:p w14:paraId="09D66FB9" w14:textId="731643A4" w:rsidR="001B61D5" w:rsidRPr="00E702D5" w:rsidRDefault="001B61D5" w:rsidP="001B61D5">
      <w:pPr>
        <w:rPr>
          <w:rFonts w:eastAsia="Times New Roman"/>
          <w:b/>
          <w:bCs/>
        </w:rPr>
      </w:pPr>
      <w:r w:rsidRPr="001B61D5">
        <w:rPr>
          <w:rFonts w:eastAsia="Times New Roman"/>
        </w:rPr>
        <w:t>including 6.13.2 and 6.13.3, discussion on there CRs and figure out the agreeable changes of each CR. (Ericsson)</w:t>
      </w:r>
      <w:r w:rsidRPr="001B61D5">
        <w:rPr>
          <w:rFonts w:eastAsia="Times New Roman"/>
        </w:rPr>
        <w:br/>
      </w:r>
      <w:r w:rsidRPr="00E702D5">
        <w:rPr>
          <w:rFonts w:eastAsia="Times New Roman"/>
          <w:b/>
          <w:bCs/>
        </w:rPr>
        <w:t>[Pre120][801][R17 SON/MDT]  SHR and SPR discussion (Huawei)</w:t>
      </w:r>
    </w:p>
    <w:p w14:paraId="6529CE84" w14:textId="77777777" w:rsidR="001B61D5" w:rsidRPr="00E702D5" w:rsidRDefault="001B61D5" w:rsidP="001B61D5">
      <w:pPr>
        <w:rPr>
          <w:rFonts w:eastAsia="Times New Roman"/>
          <w:b/>
          <w:bCs/>
        </w:rPr>
      </w:pPr>
      <w:r w:rsidRPr="001B61D5">
        <w:rPr>
          <w:rFonts w:eastAsia="Times New Roman"/>
        </w:rPr>
        <w:t>summarize the papers in 8.13.4. Focus on incoming LS-related issues. (Huawei)</w:t>
      </w:r>
      <w:r w:rsidRPr="001B61D5">
        <w:rPr>
          <w:rFonts w:eastAsia="Times New Roman"/>
        </w:rPr>
        <w:br/>
      </w:r>
      <w:r w:rsidRPr="00E702D5">
        <w:rPr>
          <w:rFonts w:eastAsia="Times New Roman"/>
          <w:b/>
          <w:bCs/>
        </w:rPr>
        <w:t>[Pre120][802][R17 SON/MDT] SON/MDT enhancement on NPN (Nokia)</w:t>
      </w:r>
    </w:p>
    <w:p w14:paraId="6CF52C32" w14:textId="77777777" w:rsidR="001B61D5" w:rsidRPr="00E702D5" w:rsidRDefault="001B61D5" w:rsidP="001B61D5">
      <w:pPr>
        <w:rPr>
          <w:rFonts w:eastAsia="Times New Roman"/>
          <w:b/>
          <w:bCs/>
        </w:rPr>
      </w:pPr>
      <w:r w:rsidRPr="001B61D5">
        <w:rPr>
          <w:rFonts w:eastAsia="Times New Roman"/>
        </w:rPr>
        <w:t>summarize the papers in 8.13.7 (Nokia)</w:t>
      </w:r>
      <w:r w:rsidRPr="001B61D5">
        <w:rPr>
          <w:rFonts w:eastAsia="Times New Roman"/>
        </w:rPr>
        <w:br/>
      </w:r>
      <w:r w:rsidRPr="00E702D5">
        <w:rPr>
          <w:rFonts w:eastAsia="Times New Roman"/>
          <w:b/>
          <w:bCs/>
        </w:rPr>
        <w:t xml:space="preserve">[Pre120][803][R17 SON/MDT] Finding a way from others (ZTE): </w:t>
      </w:r>
    </w:p>
    <w:p w14:paraId="5C1FD235" w14:textId="77777777" w:rsidR="001B61D5" w:rsidRPr="00E702D5" w:rsidRDefault="001B61D5" w:rsidP="001B61D5">
      <w:pPr>
        <w:rPr>
          <w:rFonts w:eastAsia="Times New Roman"/>
          <w:b/>
          <w:bCs/>
        </w:rPr>
      </w:pPr>
      <w:r w:rsidRPr="001B61D5">
        <w:rPr>
          <w:rFonts w:eastAsia="Times New Roman"/>
        </w:rPr>
        <w:t>summarize the papers in 8.13.8. Finding out something we can discuss without RAN3 involved and try to make some agreeable proposals on them. (ZTE)</w:t>
      </w:r>
      <w:r w:rsidRPr="001B61D5">
        <w:rPr>
          <w:rFonts w:eastAsia="Times New Roman"/>
        </w:rPr>
        <w:br/>
      </w:r>
      <w:r w:rsidRPr="00E702D5">
        <w:rPr>
          <w:rFonts w:eastAsia="Times New Roman"/>
          <w:b/>
          <w:bCs/>
        </w:rPr>
        <w:t xml:space="preserve">[Pre120][804][R17 SON/MDT] SON for NR-U (CATT): </w:t>
      </w:r>
    </w:p>
    <w:p w14:paraId="33154CD5" w14:textId="14AD6C48" w:rsidR="001B61D5" w:rsidRPr="001B61D5" w:rsidRDefault="001B61D5" w:rsidP="001B61D5">
      <w:pPr>
        <w:rPr>
          <w:rFonts w:eastAsia="Times New Roman"/>
        </w:rPr>
      </w:pPr>
      <w:r w:rsidRPr="001B61D5">
        <w:rPr>
          <w:rFonts w:eastAsia="Times New Roman"/>
        </w:rPr>
        <w:t>summarize the papers in 8.13.5. (CATT)</w:t>
      </w:r>
    </w:p>
    <w:p w14:paraId="0AA4118B" w14:textId="50227F9E" w:rsidR="001B61D5" w:rsidRDefault="001B61D5">
      <w:pPr>
        <w:rPr>
          <w:lang w:val="en-US"/>
        </w:rPr>
      </w:pPr>
    </w:p>
    <w:p w14:paraId="56869F12" w14:textId="77777777" w:rsidR="00E702D5" w:rsidRPr="001B61D5" w:rsidRDefault="00E702D5">
      <w:pPr>
        <w:rPr>
          <w:lang w:val="en-US"/>
        </w:rPr>
      </w:pPr>
    </w:p>
    <w:p w14:paraId="1A7DC97E" w14:textId="77777777" w:rsidR="001B61D5" w:rsidRPr="001B61D5" w:rsidRDefault="001B61D5">
      <w:pPr>
        <w:rPr>
          <w:lang w:val="en-US"/>
        </w:rPr>
      </w:pPr>
    </w:p>
    <w:sectPr w:rsidR="001B61D5" w:rsidRPr="001B6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21A4"/>
    <w:multiLevelType w:val="hybridMultilevel"/>
    <w:tmpl w:val="5296C49E"/>
    <w:lvl w:ilvl="0" w:tplc="9E3610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B"/>
    <w:rsid w:val="00016FEB"/>
    <w:rsid w:val="000B1110"/>
    <w:rsid w:val="000C32FF"/>
    <w:rsid w:val="000E0E50"/>
    <w:rsid w:val="000E7D98"/>
    <w:rsid w:val="001B61D5"/>
    <w:rsid w:val="00394FB0"/>
    <w:rsid w:val="00470A0C"/>
    <w:rsid w:val="0055043F"/>
    <w:rsid w:val="00703F84"/>
    <w:rsid w:val="008543CE"/>
    <w:rsid w:val="00867B2D"/>
    <w:rsid w:val="008F41B3"/>
    <w:rsid w:val="00987B95"/>
    <w:rsid w:val="00AB3CBC"/>
    <w:rsid w:val="00C032C8"/>
    <w:rsid w:val="00C356C7"/>
    <w:rsid w:val="00D32A7A"/>
    <w:rsid w:val="00E702D5"/>
    <w:rsid w:val="00F46D2B"/>
    <w:rsid w:val="00F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9F66"/>
  <w15:chartTrackingRefBased/>
  <w15:docId w15:val="{C656F73A-AA79-4578-BD8F-34B6BD3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6</cp:revision>
  <dcterms:created xsi:type="dcterms:W3CDTF">2022-08-14T17:44:00Z</dcterms:created>
  <dcterms:modified xsi:type="dcterms:W3CDTF">2022-11-10T01:03:00Z</dcterms:modified>
</cp:coreProperties>
</file>