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9A7" w:rsidRDefault="003B77BF">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5"/>
      <w:bookmarkStart w:id="1" w:name="OLE_LINK24"/>
      <w:r>
        <w:rPr>
          <w:rFonts w:ascii="Arial" w:eastAsia="SimSun" w:hAnsi="Arial" w:cs="Arial"/>
          <w:b/>
          <w:bCs/>
          <w:sz w:val="24"/>
        </w:rPr>
        <w:t>3GPP TSG-RAN WG2 Meeting #119</w:t>
      </w:r>
      <w:r>
        <w:rPr>
          <w:rFonts w:ascii="Arial" w:eastAsia="SimSun" w:hAnsi="Arial" w:cs="Arial" w:hint="eastAsia"/>
          <w:b/>
          <w:bCs/>
          <w:sz w:val="24"/>
        </w:rPr>
        <w:t>bis</w:t>
      </w:r>
      <w:r>
        <w:rPr>
          <w:rFonts w:ascii="Arial" w:eastAsia="SimSun" w:hAnsi="Arial" w:cs="Arial"/>
          <w:b/>
          <w:bCs/>
          <w:sz w:val="24"/>
        </w:rPr>
        <w:t xml:space="preserve">-e               </w:t>
      </w:r>
      <w:r>
        <w:rPr>
          <w:rFonts w:ascii="Arial" w:eastAsia="SimSun" w:hAnsi="Arial" w:cs="Arial"/>
          <w:b/>
          <w:bCs/>
          <w:sz w:val="24"/>
          <w:lang w:eastAsia="zh-CN"/>
        </w:rPr>
        <w:t xml:space="preserve">     </w:t>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w:t>
      </w:r>
      <w:r>
        <w:rPr>
          <w:rFonts w:ascii="Arial" w:eastAsia="SimSun" w:hAnsi="Arial" w:cs="Arial"/>
          <w:b/>
          <w:bCs/>
          <w:sz w:val="24"/>
          <w:highlight w:val="yellow"/>
          <w:lang w:eastAsia="zh-CN"/>
        </w:rPr>
        <w:t>R2-22</w:t>
      </w:r>
      <w:r>
        <w:rPr>
          <w:rFonts w:ascii="Arial" w:eastAsia="SimSun" w:hAnsi="Arial" w:cs="Arial" w:hint="eastAsia"/>
          <w:b/>
          <w:bCs/>
          <w:sz w:val="24"/>
          <w:highlight w:val="yellow"/>
          <w:lang w:eastAsia="zh-CN"/>
        </w:rPr>
        <w:t>xxxxx</w:t>
      </w:r>
    </w:p>
    <w:bookmarkEnd w:id="0"/>
    <w:bookmarkEnd w:id="1"/>
    <w:p w:rsidR="002529A7" w:rsidRDefault="003B77BF">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E-Meeting, </w:t>
      </w:r>
      <w:r>
        <w:rPr>
          <w:rFonts w:ascii="Arial" w:eastAsia="SimSun" w:hAnsi="Arial" w:cs="Arial"/>
          <w:b/>
          <w:bCs/>
          <w:sz w:val="24"/>
          <w:lang w:val="de-DE"/>
        </w:rPr>
        <w:t>10</w:t>
      </w:r>
      <w:r>
        <w:rPr>
          <w:rFonts w:ascii="Arial" w:eastAsia="SimSun" w:hAnsi="Arial" w:cs="Arial"/>
          <w:b/>
          <w:bCs/>
          <w:sz w:val="24"/>
          <w:vertAlign w:val="superscript"/>
          <w:lang w:val="de-DE"/>
        </w:rPr>
        <w:t>th</w:t>
      </w:r>
      <w:r>
        <w:rPr>
          <w:rFonts w:ascii="Arial" w:eastAsia="SimSun" w:hAnsi="Arial" w:cs="Arial"/>
          <w:b/>
          <w:bCs/>
          <w:sz w:val="24"/>
          <w:lang w:val="de-DE"/>
        </w:rPr>
        <w:t xml:space="preserve"> – 19</w:t>
      </w:r>
      <w:r>
        <w:rPr>
          <w:rFonts w:ascii="Arial" w:eastAsia="SimSun" w:hAnsi="Arial" w:cs="Arial"/>
          <w:b/>
          <w:bCs/>
          <w:sz w:val="24"/>
          <w:vertAlign w:val="superscript"/>
          <w:lang w:val="de-DE"/>
        </w:rPr>
        <w:t>th</w:t>
      </w:r>
      <w:r>
        <w:rPr>
          <w:rFonts w:ascii="Arial" w:eastAsia="SimSun" w:hAnsi="Arial" w:cs="Arial"/>
          <w:b/>
          <w:bCs/>
          <w:sz w:val="24"/>
          <w:lang w:val="de-DE"/>
        </w:rPr>
        <w:t xml:space="preserve"> October, 2022</w:t>
      </w:r>
      <w:r>
        <w:rPr>
          <w:rFonts w:ascii="Arial" w:eastAsia="SimSun" w:hAnsi="Arial" w:cs="Arial"/>
          <w:b/>
          <w:bCs/>
          <w:sz w:val="24"/>
          <w:lang w:eastAsia="zh-CN"/>
        </w:rPr>
        <w:t xml:space="preserve">                                       </w:t>
      </w:r>
    </w:p>
    <w:p w:rsidR="002529A7" w:rsidRDefault="002529A7">
      <w:pPr>
        <w:tabs>
          <w:tab w:val="left" w:pos="1979"/>
        </w:tabs>
        <w:overflowPunct w:val="0"/>
        <w:autoSpaceDE w:val="0"/>
        <w:autoSpaceDN w:val="0"/>
        <w:adjustRightInd w:val="0"/>
        <w:textAlignment w:val="baseline"/>
        <w:rPr>
          <w:rFonts w:ascii="Arial" w:eastAsia="SimSun" w:hAnsi="Arial" w:cs="Arial"/>
          <w:b/>
          <w:bCs/>
          <w:sz w:val="24"/>
          <w:lang w:eastAsia="zh-CN"/>
        </w:rPr>
      </w:pPr>
    </w:p>
    <w:p w:rsidR="002529A7" w:rsidRDefault="003B77BF">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rsidR="002529A7" w:rsidRDefault="003B77BF">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Summary of [AT119bis-e</w:t>
      </w:r>
      <w:proofErr w:type="gramStart"/>
      <w:r>
        <w:rPr>
          <w:rFonts w:ascii="Arial" w:eastAsia="SimSun" w:hAnsi="Arial" w:cs="Arial"/>
          <w:b/>
          <w:bCs/>
          <w:sz w:val="24"/>
        </w:rPr>
        <w:t>][</w:t>
      </w:r>
      <w:proofErr w:type="gramEnd"/>
      <w:r>
        <w:rPr>
          <w:rFonts w:ascii="Arial" w:eastAsia="SimSun" w:hAnsi="Arial" w:cs="Arial"/>
          <w:b/>
          <w:bCs/>
          <w:sz w:val="24"/>
        </w:rPr>
        <w:t>411][Relay] Relay cause value</w:t>
      </w:r>
    </w:p>
    <w:bookmarkEnd w:id="3"/>
    <w:p w:rsidR="002529A7" w:rsidRDefault="003B77BF">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4" w:name="Source"/>
      <w:bookmarkEnd w:id="4"/>
      <w:r>
        <w:rPr>
          <w:rFonts w:ascii="Arial" w:eastAsia="SimSun" w:hAnsi="Arial" w:cs="Arial"/>
          <w:b/>
          <w:bCs/>
          <w:sz w:val="24"/>
        </w:rPr>
        <w:tab/>
      </w:r>
      <w:r>
        <w:rPr>
          <w:rFonts w:ascii="Arial" w:eastAsia="SimSun" w:hAnsi="Arial" w:cs="Arial"/>
          <w:b/>
          <w:bCs/>
          <w:sz w:val="24"/>
          <w:lang w:eastAsia="zh-CN"/>
        </w:rPr>
        <w:t>6.7.1</w:t>
      </w:r>
    </w:p>
    <w:p w:rsidR="002529A7" w:rsidRDefault="003B77BF">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w:t>
      </w:r>
      <w:r>
        <w:rPr>
          <w:rFonts w:ascii="Arial" w:eastAsia="SimSun" w:hAnsi="Arial" w:cs="Arial"/>
          <w:b/>
          <w:bCs/>
          <w:sz w:val="24"/>
          <w:lang w:eastAsia="zh-CN"/>
        </w:rPr>
        <w:t xml:space="preserve"> and Decision</w:t>
      </w:r>
    </w:p>
    <w:p w:rsidR="002529A7" w:rsidRDefault="003B77BF">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rsidR="002529A7" w:rsidRDefault="003B77BF">
      <w:pPr>
        <w:spacing w:after="120"/>
        <w:rPr>
          <w:rFonts w:eastAsia="SimSun"/>
          <w:bCs/>
        </w:rPr>
      </w:pPr>
      <w:r>
        <w:rPr>
          <w:rFonts w:eastAsia="SimSun"/>
          <w:bCs/>
        </w:rPr>
        <w:t>The following offline discussion is triggered to mainly discuss these proposals as follows:</w:t>
      </w:r>
    </w:p>
    <w:p w:rsidR="002529A7" w:rsidRDefault="003B77BF">
      <w:pPr>
        <w:pStyle w:val="EmailDiscussion"/>
        <w:numPr>
          <w:ilvl w:val="0"/>
          <w:numId w:val="6"/>
        </w:numPr>
        <w:tabs>
          <w:tab w:val="clear" w:pos="1710"/>
        </w:tabs>
        <w:overflowPunct/>
        <w:autoSpaceDE/>
        <w:autoSpaceDN/>
        <w:adjustRightInd/>
        <w:spacing w:before="40" w:after="100" w:afterAutospacing="1" w:line="240" w:lineRule="auto"/>
        <w:jc w:val="left"/>
        <w:textAlignment w:val="auto"/>
        <w:rPr>
          <w:szCs w:val="24"/>
          <w:lang w:eastAsia="zh-CN"/>
        </w:rPr>
      </w:pPr>
      <w:r>
        <w:t>[AT119bis-e][411][Relay] Relay cause value (vivo)</w:t>
      </w:r>
    </w:p>
    <w:p w:rsidR="002529A7" w:rsidRDefault="003B77BF">
      <w:pPr>
        <w:pStyle w:val="EmailDiscussion2"/>
        <w:ind w:left="1200" w:hanging="400"/>
      </w:pPr>
      <w:r>
        <w:tab/>
        <w:t xml:space="preserve">Scope: Discuss the LS in R2-2209306 and related documents (R2-2209812 / R2-2209813 / R2-2209814+ </w:t>
      </w:r>
      <w:bookmarkStart w:id="9" w:name="_Hlk116310532"/>
      <w:r>
        <w:rPr>
          <w:highlight w:val="yellow"/>
        </w:rPr>
        <w:t>first change from R2-2209903</w:t>
      </w:r>
      <w:bookmarkEnd w:id="9"/>
      <w:r>
        <w:t>), consider the proposed correction, and draft a reply.</w:t>
      </w:r>
    </w:p>
    <w:p w:rsidR="002529A7" w:rsidRDefault="003B77BF">
      <w:pPr>
        <w:pStyle w:val="EmailDiscussion2"/>
        <w:ind w:left="1200" w:hanging="400"/>
      </w:pPr>
      <w:r>
        <w:tab/>
        <w:t>Intended outcome: Report, approvable LS, and agreeable CR if needed</w:t>
      </w:r>
    </w:p>
    <w:p w:rsidR="002529A7" w:rsidRDefault="003B77BF">
      <w:pPr>
        <w:pStyle w:val="EmailDiscussion2"/>
        <w:ind w:left="1200" w:hanging="400"/>
        <w:rPr>
          <w:color w:val="FF0000"/>
        </w:rPr>
      </w:pPr>
      <w:r>
        <w:rPr>
          <w:color w:val="FF0000"/>
        </w:rPr>
        <w:tab/>
        <w:t>Deadline: Friday 2022-10-14 1000 UTC</w:t>
      </w:r>
    </w:p>
    <w:p w:rsidR="002529A7" w:rsidRDefault="003B77BF">
      <w:pPr>
        <w:spacing w:after="120"/>
        <w:rPr>
          <w:rFonts w:ascii="Arial" w:hAnsi="Arial" w:cs="Arial"/>
          <w:b/>
          <w:color w:val="FF0000"/>
          <w:szCs w:val="20"/>
          <w:highlight w:val="yellow"/>
          <w:lang w:val="en-GB"/>
        </w:rPr>
      </w:pPr>
      <w:r>
        <w:rPr>
          <w:rFonts w:eastAsia="SimSun"/>
          <w:b/>
          <w:bCs/>
        </w:rPr>
        <w:t xml:space="preserve">Phase 1: </w:t>
      </w:r>
      <w:r>
        <w:rPr>
          <w:rFonts w:eastAsia="SimSun"/>
          <w:bCs/>
        </w:rPr>
        <w:t xml:space="preserve">The Rapporteur kindly requests companies to provide feedback on the questionnaire by </w:t>
      </w:r>
      <w:bookmarkStart w:id="10" w:name="_Hlk72841094"/>
      <w:r>
        <w:rPr>
          <w:rFonts w:ascii="Arial" w:hAnsi="Arial" w:cs="Arial"/>
          <w:b/>
          <w:color w:val="FF0000"/>
          <w:szCs w:val="20"/>
          <w:highlight w:val="yellow"/>
          <w:lang w:val="en-GB"/>
        </w:rPr>
        <w:t>2022-10-13 1000 UTC</w:t>
      </w:r>
      <w:bookmarkEnd w:id="10"/>
      <w:r>
        <w:rPr>
          <w:rFonts w:ascii="Arial" w:hAnsi="Arial" w:cs="Arial"/>
          <w:b/>
          <w:color w:val="FF0000"/>
          <w:szCs w:val="20"/>
          <w:highlight w:val="yellow"/>
          <w:lang w:val="en-GB"/>
        </w:rPr>
        <w:t>.</w:t>
      </w:r>
    </w:p>
    <w:p w:rsidR="002529A7" w:rsidRDefault="003B77BF">
      <w:pPr>
        <w:spacing w:after="120"/>
        <w:rPr>
          <w:rFonts w:ascii="Arial" w:hAnsi="Arial" w:cs="Arial"/>
          <w:b/>
          <w:color w:val="FF0000"/>
          <w:szCs w:val="20"/>
          <w:highlight w:val="yellow"/>
          <w:lang w:val="en-GB"/>
        </w:rPr>
      </w:pPr>
      <w:r>
        <w:rPr>
          <w:rFonts w:eastAsia="SimSun"/>
          <w:b/>
          <w:bCs/>
        </w:rPr>
        <w:t xml:space="preserve">Phase 2: </w:t>
      </w:r>
      <w:r>
        <w:rPr>
          <w:rFonts w:eastAsia="SimSun"/>
          <w:bCs/>
        </w:rPr>
        <w:t xml:space="preserve">The Rapporteur kindly requests companies to provide feedback on </w:t>
      </w:r>
      <w:r>
        <w:t xml:space="preserve">approvable LS and agreeable CR if needed, by </w:t>
      </w:r>
      <w:r>
        <w:rPr>
          <w:rFonts w:ascii="Arial" w:hAnsi="Arial" w:cs="Arial"/>
          <w:b/>
          <w:color w:val="FF0000"/>
          <w:szCs w:val="20"/>
          <w:highlight w:val="yellow"/>
          <w:lang w:val="en-GB"/>
        </w:rPr>
        <w:t>2022-10-14 1000 UTC.</w:t>
      </w:r>
    </w:p>
    <w:p w:rsidR="002529A7" w:rsidRDefault="003B77BF">
      <w:pPr>
        <w:pStyle w:val="20"/>
        <w:rPr>
          <w:b w:val="0"/>
        </w:rPr>
      </w:pPr>
      <w:r>
        <w:rPr>
          <w:b w:val="0"/>
        </w:rPr>
        <w:lastRenderedPageBreak/>
        <w:t>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529A7" w:rsidRDefault="003B77BF">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529A7" w:rsidRDefault="003B77BF">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529A7" w:rsidRDefault="003B77BF">
            <w:pPr>
              <w:pStyle w:val="TAH"/>
            </w:pPr>
            <w:r>
              <w:t>Email Address</w:t>
            </w: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3B77BF">
            <w:pPr>
              <w:pStyle w:val="TAL"/>
              <w:rPr>
                <w:lang w:eastAsia="zh-CN"/>
              </w:rPr>
            </w:pPr>
            <w:r>
              <w:rPr>
                <w:lang w:eastAsia="zh-CN"/>
              </w:rPr>
              <w:t>Rapp(Boubacar)</w:t>
            </w:r>
          </w:p>
        </w:tc>
        <w:tc>
          <w:tcPr>
            <w:tcW w:w="2552" w:type="dxa"/>
            <w:tcBorders>
              <w:top w:val="single" w:sz="4" w:space="0" w:color="auto"/>
              <w:left w:val="single" w:sz="4" w:space="0" w:color="auto"/>
              <w:bottom w:val="single" w:sz="4" w:space="0" w:color="auto"/>
              <w:right w:val="single" w:sz="4" w:space="0" w:color="auto"/>
            </w:tcBorders>
          </w:tcPr>
          <w:p w:rsidR="002529A7" w:rsidRDefault="003B77BF">
            <w:pPr>
              <w:pStyle w:val="TAL"/>
              <w:rPr>
                <w:lang w:eastAsia="zh-CN"/>
              </w:rPr>
            </w:pPr>
            <w:r>
              <w:rPr>
                <w:lang w:eastAsia="zh-CN"/>
              </w:rPr>
              <w:t>vivo</w:t>
            </w:r>
          </w:p>
        </w:tc>
        <w:tc>
          <w:tcPr>
            <w:tcW w:w="4394" w:type="dxa"/>
            <w:tcBorders>
              <w:top w:val="single" w:sz="4" w:space="0" w:color="auto"/>
              <w:left w:val="single" w:sz="4" w:space="0" w:color="auto"/>
              <w:bottom w:val="single" w:sz="4" w:space="0" w:color="auto"/>
              <w:right w:val="single" w:sz="4" w:space="0" w:color="auto"/>
            </w:tcBorders>
          </w:tcPr>
          <w:p w:rsidR="002529A7" w:rsidRDefault="003B77BF">
            <w:pPr>
              <w:pStyle w:val="TAL"/>
              <w:rPr>
                <w:lang w:eastAsia="zh-CN"/>
              </w:rPr>
            </w:pPr>
            <w:r>
              <w:rPr>
                <w:lang w:eastAsia="zh-CN"/>
              </w:rPr>
              <w:t>kimba@vivo.com</w:t>
            </w: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3B77BF">
            <w:pPr>
              <w:pStyle w:val="TAL"/>
              <w:rPr>
                <w:rFonts w:eastAsiaTheme="minorEastAsia"/>
                <w:lang w:eastAsia="zh-CN"/>
              </w:rPr>
            </w:pPr>
            <w:r>
              <w:rPr>
                <w:rFonts w:eastAsiaTheme="minorEastAsia" w:hint="eastAsia"/>
                <w:lang w:eastAsia="zh-CN"/>
              </w:rPr>
              <w:t>Q</w:t>
            </w:r>
            <w:r>
              <w:rPr>
                <w:rFonts w:eastAsiaTheme="minorEastAsia"/>
                <w:lang w:eastAsia="zh-CN"/>
              </w:rPr>
              <w:t>ianxi Lu</w:t>
            </w:r>
          </w:p>
        </w:tc>
        <w:tc>
          <w:tcPr>
            <w:tcW w:w="2552" w:type="dxa"/>
            <w:tcBorders>
              <w:top w:val="single" w:sz="4" w:space="0" w:color="auto"/>
              <w:left w:val="single" w:sz="4" w:space="0" w:color="auto"/>
              <w:bottom w:val="single" w:sz="4" w:space="0" w:color="auto"/>
              <w:right w:val="single" w:sz="4" w:space="0" w:color="auto"/>
            </w:tcBorders>
          </w:tcPr>
          <w:p w:rsidR="002529A7" w:rsidRDefault="003B77BF">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4394" w:type="dxa"/>
            <w:tcBorders>
              <w:top w:val="single" w:sz="4" w:space="0" w:color="auto"/>
              <w:left w:val="single" w:sz="4" w:space="0" w:color="auto"/>
              <w:bottom w:val="single" w:sz="4" w:space="0" w:color="auto"/>
              <w:right w:val="single" w:sz="4" w:space="0" w:color="auto"/>
            </w:tcBorders>
          </w:tcPr>
          <w:p w:rsidR="002529A7" w:rsidRDefault="003B77BF">
            <w:pPr>
              <w:pStyle w:val="TAL"/>
              <w:rPr>
                <w:rFonts w:eastAsiaTheme="minorEastAsia"/>
                <w:lang w:eastAsia="zh-CN"/>
              </w:rPr>
            </w:pPr>
            <w:r>
              <w:rPr>
                <w:rFonts w:eastAsiaTheme="minorEastAsia"/>
                <w:lang w:eastAsia="zh-CN"/>
              </w:rPr>
              <w:t>Qianxi.lu@oppo.com</w:t>
            </w: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E53C5A">
            <w:pPr>
              <w:pStyle w:val="TAL"/>
              <w:rPr>
                <w:lang w:eastAsia="zh-CN"/>
              </w:rPr>
            </w:pPr>
            <w:r>
              <w:rPr>
                <w:lang w:eastAsia="zh-CN"/>
              </w:rPr>
              <w:t>Karthika Paladugu</w:t>
            </w:r>
          </w:p>
        </w:tc>
        <w:tc>
          <w:tcPr>
            <w:tcW w:w="2552" w:type="dxa"/>
            <w:tcBorders>
              <w:top w:val="single" w:sz="4" w:space="0" w:color="auto"/>
              <w:left w:val="single" w:sz="4" w:space="0" w:color="auto"/>
              <w:bottom w:val="single" w:sz="4" w:space="0" w:color="auto"/>
              <w:right w:val="single" w:sz="4" w:space="0" w:color="auto"/>
            </w:tcBorders>
          </w:tcPr>
          <w:p w:rsidR="002529A7" w:rsidRDefault="00E53C5A">
            <w:pPr>
              <w:pStyle w:val="TAL"/>
              <w:rPr>
                <w:lang w:eastAsia="zh-CN"/>
              </w:rPr>
            </w:pPr>
            <w:r>
              <w:rPr>
                <w:lang w:eastAsia="zh-CN"/>
              </w:rPr>
              <w:t>Qualcomm</w:t>
            </w:r>
          </w:p>
        </w:tc>
        <w:tc>
          <w:tcPr>
            <w:tcW w:w="4394" w:type="dxa"/>
            <w:tcBorders>
              <w:top w:val="single" w:sz="4" w:space="0" w:color="auto"/>
              <w:left w:val="single" w:sz="4" w:space="0" w:color="auto"/>
              <w:bottom w:val="single" w:sz="4" w:space="0" w:color="auto"/>
              <w:right w:val="single" w:sz="4" w:space="0" w:color="auto"/>
            </w:tcBorders>
          </w:tcPr>
          <w:p w:rsidR="002529A7" w:rsidRDefault="008C1A0A">
            <w:pPr>
              <w:pStyle w:val="TAL"/>
              <w:rPr>
                <w:lang w:eastAsia="zh-CN"/>
              </w:rPr>
            </w:pPr>
            <w:hyperlink r:id="rId8" w:history="1">
              <w:r w:rsidRPr="00984C5B">
                <w:rPr>
                  <w:rStyle w:val="ad"/>
                  <w:lang w:eastAsia="zh-CN"/>
                </w:rPr>
                <w:t>kpaladug@qti.qualcomm.com</w:t>
              </w:r>
            </w:hyperlink>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Pr="008C1A0A" w:rsidRDefault="008C1A0A">
            <w:pPr>
              <w:pStyle w:val="TAL"/>
              <w:rPr>
                <w:rFonts w:eastAsia="맑은 고딕" w:hint="eastAsia"/>
                <w:lang w:val="en-US" w:eastAsia="ko-KR"/>
              </w:rPr>
            </w:pPr>
            <w:r>
              <w:rPr>
                <w:rFonts w:eastAsia="맑은 고딕" w:hint="eastAsia"/>
                <w:lang w:val="en-US" w:eastAsia="ko-KR"/>
              </w:rPr>
              <w:t>Hyunjeong Kang</w:t>
            </w:r>
          </w:p>
        </w:tc>
        <w:tc>
          <w:tcPr>
            <w:tcW w:w="2552" w:type="dxa"/>
            <w:tcBorders>
              <w:top w:val="single" w:sz="4" w:space="0" w:color="auto"/>
              <w:left w:val="single" w:sz="4" w:space="0" w:color="auto"/>
              <w:bottom w:val="single" w:sz="4" w:space="0" w:color="auto"/>
              <w:right w:val="single" w:sz="4" w:space="0" w:color="auto"/>
            </w:tcBorders>
          </w:tcPr>
          <w:p w:rsidR="002529A7" w:rsidRPr="008C1A0A" w:rsidRDefault="008C1A0A">
            <w:pPr>
              <w:pStyle w:val="TAL"/>
              <w:rPr>
                <w:rFonts w:eastAsia="맑은 고딕" w:hint="eastAsia"/>
                <w:lang w:val="en-US" w:eastAsia="ko-KR"/>
              </w:rPr>
            </w:pPr>
            <w:r>
              <w:rPr>
                <w:rFonts w:eastAsia="맑은 고딕" w:hint="eastAsia"/>
                <w:lang w:val="en-US" w:eastAsia="ko-KR"/>
              </w:rPr>
              <w:t>Samsung</w:t>
            </w:r>
          </w:p>
        </w:tc>
        <w:tc>
          <w:tcPr>
            <w:tcW w:w="4394" w:type="dxa"/>
            <w:tcBorders>
              <w:top w:val="single" w:sz="4" w:space="0" w:color="auto"/>
              <w:left w:val="single" w:sz="4" w:space="0" w:color="auto"/>
              <w:bottom w:val="single" w:sz="4" w:space="0" w:color="auto"/>
              <w:right w:val="single" w:sz="4" w:space="0" w:color="auto"/>
            </w:tcBorders>
          </w:tcPr>
          <w:p w:rsidR="002529A7" w:rsidRPr="008C1A0A" w:rsidRDefault="008C1A0A">
            <w:pPr>
              <w:pStyle w:val="TAL"/>
              <w:rPr>
                <w:rFonts w:eastAsia="맑은 고딕" w:hint="eastAsia"/>
                <w:lang w:val="en-US" w:eastAsia="ko-KR"/>
              </w:rPr>
            </w:pPr>
            <w:r>
              <w:rPr>
                <w:rFonts w:eastAsia="맑은 고딕"/>
                <w:lang w:val="en-US" w:eastAsia="ko-KR"/>
              </w:rPr>
              <w:t>h</w:t>
            </w:r>
            <w:r>
              <w:rPr>
                <w:rFonts w:eastAsia="맑은 고딕" w:hint="eastAsia"/>
                <w:lang w:val="en-US" w:eastAsia="ko-KR"/>
              </w:rPr>
              <w:t>yunjeong.</w:t>
            </w:r>
            <w:r>
              <w:rPr>
                <w:rFonts w:eastAsia="맑은 고딕"/>
                <w:lang w:val="en-US" w:eastAsia="ko-KR"/>
              </w:rPr>
              <w:t>kang@samsung.com</w:t>
            </w: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2529A7">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ko-KR"/>
              </w:rPr>
            </w:pPr>
          </w:p>
        </w:tc>
        <w:tc>
          <w:tcPr>
            <w:tcW w:w="4394"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ko-KR"/>
              </w:rPr>
            </w:pP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r>
    </w:tbl>
    <w:p w:rsidR="002529A7" w:rsidRDefault="002529A7">
      <w:pPr>
        <w:spacing w:after="120"/>
        <w:rPr>
          <w:rFonts w:ascii="Arial" w:hAnsi="Arial" w:cs="Arial"/>
          <w:b/>
          <w:color w:val="FF0000"/>
          <w:szCs w:val="20"/>
          <w:highlight w:val="yellow"/>
          <w:lang w:val="en-GB"/>
        </w:rPr>
      </w:pPr>
    </w:p>
    <w:p w:rsidR="002529A7" w:rsidRDefault="003B77BF">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rsidR="002529A7" w:rsidRDefault="003B77BF">
      <w:pPr>
        <w:pStyle w:val="Doc-text2"/>
        <w:spacing w:after="0" w:line="240" w:lineRule="auto"/>
        <w:ind w:left="0" w:firstLine="0"/>
        <w:rPr>
          <w:rFonts w:ascii="Times New Roman" w:eastAsiaTheme="minorEastAsia" w:hAnsi="Times New Roman"/>
          <w:lang w:val="en-US" w:eastAsia="zh-CN"/>
        </w:rPr>
      </w:pPr>
      <w:r>
        <w:rPr>
          <w:rFonts w:ascii="Times New Roman" w:eastAsiaTheme="minorEastAsia" w:hAnsi="Times New Roman"/>
          <w:lang w:val="en-US" w:eastAsia="zh-CN"/>
        </w:rPr>
        <w:t>The offline discussion is organized into the following two parts:</w:t>
      </w:r>
    </w:p>
    <w:p w:rsidR="002529A7" w:rsidRDefault="003B77BF">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lang w:val="en-US" w:eastAsia="zh-CN"/>
        </w:rPr>
        <w:t>Firstly, we check the CT1 LS to see if there is any issue for RAN2 to address.</w:t>
      </w:r>
    </w:p>
    <w:p w:rsidR="002529A7" w:rsidRDefault="003B77BF">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hint="eastAsia"/>
          <w:lang w:val="en-US" w:eastAsia="zh-CN"/>
        </w:rPr>
        <w:t>S</w:t>
      </w:r>
      <w:r>
        <w:rPr>
          <w:rFonts w:ascii="Times New Roman" w:eastAsiaTheme="minorEastAsia" w:hAnsi="Times New Roman"/>
          <w:lang w:val="en-US" w:eastAsia="zh-CN"/>
        </w:rPr>
        <w:t xml:space="preserve">econdly, we attempt to agree on a way forward based on the issue found. </w:t>
      </w:r>
    </w:p>
    <w:p w:rsidR="002529A7" w:rsidRDefault="003B77BF">
      <w:pPr>
        <w:pStyle w:val="20"/>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SimSun" w:cs="Times New Roman"/>
          <w:b w:val="0"/>
          <w:kern w:val="0"/>
          <w:sz w:val="32"/>
          <w:szCs w:val="20"/>
        </w:rPr>
        <w:t>Check CT1 LS</w:t>
      </w:r>
    </w:p>
    <w:p w:rsidR="002529A7" w:rsidRDefault="003B77BF">
      <w:pPr>
        <w:rPr>
          <w:szCs w:val="21"/>
        </w:rPr>
      </w:pPr>
      <w:r>
        <w:rPr>
          <w:szCs w:val="21"/>
        </w:rPr>
        <w:t xml:space="preserve">In the LS (see highlighted in yellow as below), CT1 has agreed that the AS layer can decide the final RRC establishment cause value for a simultaneously triggered case at the L2 Relay UE side, i.e., when the Relay UE receives request from the L2 Remote UE, and in the meantime the L2 U2N relay UE has its own service arrival from its upper layers. </w:t>
      </w:r>
    </w:p>
    <w:tbl>
      <w:tblPr>
        <w:tblStyle w:val="af1"/>
        <w:tblW w:w="0" w:type="auto"/>
        <w:tblLook w:val="04A0" w:firstRow="1" w:lastRow="0" w:firstColumn="1" w:lastColumn="0" w:noHBand="0" w:noVBand="1"/>
      </w:tblPr>
      <w:tblGrid>
        <w:gridCol w:w="9060"/>
      </w:tblGrid>
      <w:tr w:rsidR="002529A7">
        <w:tc>
          <w:tcPr>
            <w:tcW w:w="9060" w:type="dxa"/>
          </w:tcPr>
          <w:p w:rsidR="002529A7" w:rsidRDefault="003B77BF">
            <w:pPr>
              <w:spacing w:after="180"/>
              <w:rPr>
                <w:lang w:eastAsia="zh-CN"/>
              </w:rPr>
            </w:pPr>
            <w:r>
              <w:t xml:space="preserve">CT1 has discussed how to set RRC establishment cause value for the case </w:t>
            </w:r>
            <w:r>
              <w:rPr>
                <w:highlight w:val="yellow"/>
              </w:rPr>
              <w:t xml:space="preserve">when the access attempt is </w:t>
            </w:r>
            <w:r>
              <w:rPr>
                <w:color w:val="FF0000"/>
                <w:highlight w:val="yellow"/>
              </w:rPr>
              <w:t xml:space="preserve">simultaneously triggered </w:t>
            </w:r>
            <w:r>
              <w:rPr>
                <w:highlight w:val="yellow"/>
              </w:rPr>
              <w:t xml:space="preserve">by both the own service of the 5G </w:t>
            </w:r>
            <w:proofErr w:type="spellStart"/>
            <w:r>
              <w:rPr>
                <w:highlight w:val="yellow"/>
              </w:rPr>
              <w:t>ProSe</w:t>
            </w:r>
            <w:proofErr w:type="spellEnd"/>
            <w:r>
              <w:rPr>
                <w:highlight w:val="yellow"/>
              </w:rPr>
              <w:t xml:space="preserve"> layer-2 UE-to-network relay UE in 5GMM-IDLE mode and the 5G </w:t>
            </w:r>
            <w:proofErr w:type="spellStart"/>
            <w:r>
              <w:rPr>
                <w:highlight w:val="yellow"/>
              </w:rPr>
              <w:t>ProSe</w:t>
            </w:r>
            <w:proofErr w:type="spellEnd"/>
            <w:r>
              <w:rPr>
                <w:highlight w:val="yellow"/>
              </w:rPr>
              <w:t xml:space="preserve"> layer-2 remote UE</w:t>
            </w:r>
            <w:r>
              <w:t xml:space="preserve">, and achieved the following consensus (see attachment): </w:t>
            </w:r>
          </w:p>
          <w:p w:rsidR="002529A7" w:rsidRDefault="003B77BF">
            <w:pPr>
              <w:spacing w:after="180"/>
              <w:rPr>
                <w:rFonts w:ascii="Arial" w:hAnsi="Arial" w:cs="Arial"/>
              </w:rPr>
            </w:pPr>
            <w:r>
              <w:rPr>
                <w:highlight w:val="yellow"/>
              </w:rPr>
              <w:t xml:space="preserve">the RRC establishment cause is selected according to table 4.5.6.1 and table 4.5.6.2 of clause 4.5.6, 3GPP TS 24.501 in the above case, however, it is possible for </w:t>
            </w:r>
            <w:r>
              <w:rPr>
                <w:color w:val="FF0000"/>
                <w:highlight w:val="yellow"/>
              </w:rPr>
              <w:t xml:space="preserve">the lower layer to decide an applicable RRC establishment cause according to the request from the 5G </w:t>
            </w:r>
            <w:proofErr w:type="spellStart"/>
            <w:r>
              <w:rPr>
                <w:color w:val="FF0000"/>
                <w:highlight w:val="yellow"/>
              </w:rPr>
              <w:t>ProSe</w:t>
            </w:r>
            <w:proofErr w:type="spellEnd"/>
            <w:r>
              <w:rPr>
                <w:color w:val="FF0000"/>
                <w:highlight w:val="yellow"/>
              </w:rPr>
              <w:t xml:space="preserve"> layer-2 remote UE</w:t>
            </w:r>
            <w:r>
              <w:rPr>
                <w:highlight w:val="yellow"/>
              </w:rPr>
              <w:t>.</w:t>
            </w:r>
          </w:p>
        </w:tc>
      </w:tr>
    </w:tbl>
    <w:p w:rsidR="002529A7" w:rsidRDefault="003B77BF">
      <w:pPr>
        <w:rPr>
          <w:szCs w:val="21"/>
        </w:rPr>
      </w:pPr>
      <w:r>
        <w:rPr>
          <w:lang w:eastAsia="zh-CN"/>
        </w:rPr>
        <w:lastRenderedPageBreak/>
        <w:t xml:space="preserve">Moreover, </w:t>
      </w:r>
      <w:r>
        <w:rPr>
          <w:szCs w:val="21"/>
        </w:rPr>
        <w:t xml:space="preserve">their specification TS 24.501 has been updated accordingly. Please see the highlighted yellow text in NOTE2 as below. </w:t>
      </w:r>
    </w:p>
    <w:tbl>
      <w:tblPr>
        <w:tblStyle w:val="af1"/>
        <w:tblW w:w="0" w:type="auto"/>
        <w:tblLook w:val="04A0" w:firstRow="1" w:lastRow="0" w:firstColumn="1" w:lastColumn="0" w:noHBand="0" w:noVBand="1"/>
      </w:tblPr>
      <w:tblGrid>
        <w:gridCol w:w="9060"/>
      </w:tblGrid>
      <w:tr w:rsidR="002529A7">
        <w:tc>
          <w:tcPr>
            <w:tcW w:w="9060" w:type="dxa"/>
          </w:tcPr>
          <w:p w:rsidR="002529A7" w:rsidRDefault="003B77BF">
            <w:pPr>
              <w:pStyle w:val="3"/>
              <w:rPr>
                <w:szCs w:val="28"/>
                <w:lang w:eastAsia="zh-CN"/>
              </w:rPr>
            </w:pPr>
            <w:r>
              <w:rPr>
                <w:b w:val="0"/>
                <w:bCs w:val="0"/>
              </w:rPr>
              <w:t>4.5.6</w:t>
            </w:r>
            <w:r>
              <w:rPr>
                <w:b w:val="0"/>
                <w:bCs w:val="0"/>
              </w:rPr>
              <w:tab/>
            </w:r>
            <w:r>
              <w:rPr>
                <w:rFonts w:hint="eastAsia"/>
                <w:b w:val="0"/>
                <w:bCs w:val="0"/>
              </w:rPr>
              <w:t>Mapping b</w:t>
            </w:r>
            <w:r>
              <w:rPr>
                <w:b w:val="0"/>
                <w:bCs w:val="0"/>
              </w:rPr>
              <w:t xml:space="preserve">etween access categories/access identities and </w:t>
            </w:r>
            <w:r>
              <w:rPr>
                <w:rFonts w:hint="eastAsia"/>
                <w:b w:val="0"/>
                <w:bCs w:val="0"/>
              </w:rPr>
              <w:t xml:space="preserve">RRC </w:t>
            </w:r>
            <w:r>
              <w:rPr>
                <w:b w:val="0"/>
                <w:bCs w:val="0"/>
              </w:rPr>
              <w:t>establishment cause</w:t>
            </w:r>
          </w:p>
          <w:p w:rsidR="002529A7" w:rsidRDefault="003B77BF">
            <w:r>
              <w:t xml:space="preserve">When </w:t>
            </w:r>
            <w:r>
              <w:rPr>
                <w:rFonts w:hint="eastAsia"/>
              </w:rPr>
              <w:t>5G</w:t>
            </w:r>
            <w:r>
              <w:t>MM requests the establishment of a NAS-</w:t>
            </w:r>
            <w:proofErr w:type="spellStart"/>
            <w:r>
              <w:t>signalling</w:t>
            </w:r>
            <w:proofErr w:type="spellEnd"/>
            <w:r>
              <w:t xml:space="preserve"> connection</w:t>
            </w:r>
            <w:r>
              <w:rPr>
                <w:rFonts w:hint="eastAsia"/>
              </w:rPr>
              <w:t xml:space="preserve">, </w:t>
            </w:r>
            <w:r>
              <w:t>the RRC establishment cause used by the UE shall be selected according to</w:t>
            </w:r>
            <w:r>
              <w:rPr>
                <w:rFonts w:hint="eastAsia"/>
              </w:rPr>
              <w:t xml:space="preserve"> one or more </w:t>
            </w:r>
            <w:r>
              <w:t>access identit</w:t>
            </w:r>
            <w:r>
              <w:rPr>
                <w:rFonts w:hint="eastAsia"/>
              </w:rPr>
              <w:t xml:space="preserve">ies </w:t>
            </w:r>
            <w:r>
              <w:t xml:space="preserve">(see subclauses 4.5.2 and 4.5.2A) </w:t>
            </w:r>
            <w:r>
              <w:rPr>
                <w:rFonts w:hint="eastAsia"/>
              </w:rPr>
              <w:t xml:space="preserve">and the </w:t>
            </w:r>
            <w:r>
              <w:t>determined access categor</w:t>
            </w:r>
            <w:r>
              <w:rPr>
                <w:rFonts w:hint="eastAsia"/>
              </w:rPr>
              <w:t xml:space="preserve">y </w:t>
            </w:r>
            <w:r>
              <w:t xml:space="preserve">by checking the rules specified in </w:t>
            </w:r>
            <w:r>
              <w:rPr>
                <w:rFonts w:hint="eastAsia"/>
              </w:rPr>
              <w:t>t</w:t>
            </w:r>
            <w:r>
              <w:t>able 4.5.6.</w:t>
            </w:r>
            <w:r>
              <w:rPr>
                <w:rFonts w:hint="eastAsia"/>
              </w:rPr>
              <w:t>1</w:t>
            </w:r>
            <w:r>
              <w:t xml:space="preserve"> and </w:t>
            </w:r>
            <w:r>
              <w:rPr>
                <w:rFonts w:hint="eastAsia"/>
              </w:rPr>
              <w:t>t</w:t>
            </w:r>
            <w:r>
              <w:t>able 4.5.6.2. If the access attempt matches more than one rule, the RRC establishment cause of the lowest rule number shall be used. If the determined access category is a</w:t>
            </w:r>
            <w:r>
              <w:rPr>
                <w:rFonts w:hint="eastAsia"/>
              </w:rPr>
              <w:t>n</w:t>
            </w:r>
            <w:r>
              <w:t xml:space="preserve"> operator-defined access category, then the RRC establishment cause used by the UE</w:t>
            </w:r>
            <w:r>
              <w:rPr>
                <w:rFonts w:hint="eastAsia"/>
              </w:rPr>
              <w:t xml:space="preserve"> </w:t>
            </w:r>
            <w:r>
              <w:t>shall be</w:t>
            </w:r>
            <w:r>
              <w:rPr>
                <w:rFonts w:hint="eastAsia"/>
              </w:rPr>
              <w:t xml:space="preserve"> selected </w:t>
            </w:r>
            <w:r>
              <w:t>according to</w:t>
            </w:r>
            <w:r>
              <w:rPr>
                <w:rFonts w:hint="eastAsia"/>
              </w:rPr>
              <w:t xml:space="preserve"> </w:t>
            </w:r>
            <w:r>
              <w:t xml:space="preserve">table 4.5.6.1 and </w:t>
            </w:r>
            <w:r>
              <w:rPr>
                <w:rFonts w:hint="eastAsia"/>
              </w:rPr>
              <w:t>t</w:t>
            </w:r>
            <w:r>
              <w:t xml:space="preserve">able 4.5.6.2 based on </w:t>
            </w:r>
            <w:r>
              <w:rPr>
                <w:rFonts w:hint="eastAsia"/>
              </w:rPr>
              <w:t xml:space="preserve">one or more </w:t>
            </w:r>
            <w:r>
              <w:t>access identit</w:t>
            </w:r>
            <w:r>
              <w:rPr>
                <w:rFonts w:hint="eastAsia"/>
              </w:rPr>
              <w:t xml:space="preserve">ies </w:t>
            </w:r>
            <w:r>
              <w:t xml:space="preserve">(see subclauses 4.5.2 and 4.5.2A) </w:t>
            </w:r>
            <w:r>
              <w:rPr>
                <w:rFonts w:hint="eastAsia"/>
              </w:rPr>
              <w:t xml:space="preserve">and the </w:t>
            </w:r>
            <w:r>
              <w:t>standardized access categor</w:t>
            </w:r>
            <w:r>
              <w:rPr>
                <w:rFonts w:hint="eastAsia"/>
              </w:rPr>
              <w:t xml:space="preserve">y </w:t>
            </w:r>
            <w:r>
              <w:t>determined for</w:t>
            </w:r>
            <w:r>
              <w:rPr>
                <w:rFonts w:hint="eastAsia"/>
              </w:rPr>
              <w:t xml:space="preserve"> the </w:t>
            </w:r>
            <w:r>
              <w:t>operator-defined access category as described in subclause 4.5.3</w:t>
            </w:r>
            <w:r>
              <w:rPr>
                <w:rFonts w:hint="eastAsia"/>
              </w:rPr>
              <w:t>.</w:t>
            </w:r>
          </w:p>
          <w:p w:rsidR="002529A7" w:rsidRDefault="003B77BF">
            <w:pPr>
              <w:pStyle w:val="NO"/>
              <w:ind w:left="1200" w:hanging="400"/>
            </w:pPr>
            <w:r>
              <w:t>NOTE 1:</w:t>
            </w:r>
            <w:r>
              <w:tab/>
              <w:t>Following an RRC release with redirection, the lower layers can set the RRC establishment cause to "</w:t>
            </w:r>
            <w:proofErr w:type="spellStart"/>
            <w:r>
              <w:t>mps</w:t>
            </w:r>
            <w:r>
              <w:noBreakHyphen/>
              <w:t>PriorityAccess</w:t>
            </w:r>
            <w:proofErr w:type="spellEnd"/>
            <w:r>
              <w:t>" in the case of redirection to an NR cell connected to 5GCN (see 3GPP TS 38.331 [30]) or to "</w:t>
            </w:r>
            <w:proofErr w:type="spellStart"/>
            <w:r>
              <w:t>highPriorityAccess</w:t>
            </w:r>
            <w:proofErr w:type="spellEnd"/>
            <w:r>
              <w:t>" in the case of redirection to an E</w:t>
            </w:r>
            <w:r>
              <w:noBreakHyphen/>
              <w:t>UTRA cell connected to 5GCN (see 3GPP TS 36.331 [25A]), if the network indicates to the UE during RRC connection release with redirection that the UE has an active MPS session.</w:t>
            </w:r>
          </w:p>
          <w:p w:rsidR="002529A7" w:rsidRDefault="003B77BF">
            <w:pPr>
              <w:pStyle w:val="NO"/>
              <w:ind w:left="1200" w:hanging="400"/>
            </w:pPr>
            <w:r>
              <w:rPr>
                <w:highlight w:val="yellow"/>
              </w:rPr>
              <w:t>NOTE 2:</w:t>
            </w:r>
            <w:r>
              <w:rPr>
                <w:highlight w:val="yellow"/>
              </w:rPr>
              <w:tab/>
              <w:t xml:space="preserve">In case of the UE is acting as a 5G </w:t>
            </w:r>
            <w:proofErr w:type="spellStart"/>
            <w:r>
              <w:rPr>
                <w:highlight w:val="yellow"/>
              </w:rPr>
              <w:t>ProSe</w:t>
            </w:r>
            <w:proofErr w:type="spellEnd"/>
            <w:r>
              <w:rPr>
                <w:highlight w:val="yellow"/>
              </w:rPr>
              <w:t xml:space="preserve"> layer-2 UE-to-network relay UE, it is possible for the lower layer to decide an applicable RRC establishment cause according to the request from the 5G </w:t>
            </w:r>
            <w:proofErr w:type="spellStart"/>
            <w:r>
              <w:rPr>
                <w:highlight w:val="yellow"/>
              </w:rPr>
              <w:t>ProSe</w:t>
            </w:r>
            <w:proofErr w:type="spellEnd"/>
            <w:r>
              <w:rPr>
                <w:highlight w:val="yellow"/>
              </w:rPr>
              <w:t xml:space="preserve"> layer-2 remote UE </w:t>
            </w:r>
            <w:r>
              <w:rPr>
                <w:color w:val="FF0000"/>
                <w:highlight w:val="yellow"/>
              </w:rPr>
              <w:t>as specified in 3GPP TS 38.331 [30]</w:t>
            </w:r>
            <w:r>
              <w:rPr>
                <w:highlight w:val="yellow"/>
              </w:rPr>
              <w:t>.</w:t>
            </w:r>
          </w:p>
        </w:tc>
      </w:tr>
    </w:tbl>
    <w:p w:rsidR="002529A7" w:rsidRDefault="003B77BF">
      <w:pPr>
        <w:rPr>
          <w:rFonts w:eastAsia="DengXian"/>
          <w:lang w:val="en-GB" w:eastAsia="zh-CN"/>
        </w:rPr>
      </w:pPr>
      <w:r>
        <w:rPr>
          <w:rFonts w:eastAsia="DengXian" w:hint="eastAsia"/>
          <w:lang w:val="en-GB" w:eastAsia="zh-CN"/>
        </w:rPr>
        <w:t>B</w:t>
      </w:r>
      <w:r>
        <w:rPr>
          <w:rFonts w:eastAsia="DengXian"/>
          <w:lang w:val="en-GB" w:eastAsia="zh-CN"/>
        </w:rPr>
        <w:t>ased on the highlighted text in yellow, Rapporteur would summarize the follows observations:</w:t>
      </w:r>
    </w:p>
    <w:p w:rsidR="002529A7" w:rsidRDefault="003B77BF">
      <w:pPr>
        <w:rPr>
          <w:rFonts w:eastAsia="DengXian"/>
          <w:b/>
          <w:lang w:val="en-GB" w:eastAsia="zh-CN"/>
        </w:rPr>
      </w:pPr>
      <w:r>
        <w:rPr>
          <w:rFonts w:eastAsia="DengXian" w:hint="eastAsia"/>
          <w:b/>
          <w:lang w:val="en-GB" w:eastAsia="zh-CN"/>
        </w:rPr>
        <w:t>O</w:t>
      </w:r>
      <w:r>
        <w:rPr>
          <w:rFonts w:eastAsia="DengXian"/>
          <w:b/>
          <w:lang w:val="en-GB" w:eastAsia="zh-CN"/>
        </w:rPr>
        <w:t>bservation 1: When RRC connection establishment at the L2 U2N Relay UE side is simultaneously triggered by both its own service and a request from the L2 U2N Remote UE, two kinds of cause value information are available: one is from Relay UE’s NAS layer and the other is from the request signalling of the Remote UE.</w:t>
      </w:r>
    </w:p>
    <w:p w:rsidR="002529A7" w:rsidRDefault="003B77BF">
      <w:pPr>
        <w:rPr>
          <w:rFonts w:eastAsia="DengXian"/>
          <w:b/>
          <w:lang w:val="en-GB"/>
        </w:rPr>
      </w:pPr>
      <w:r>
        <w:rPr>
          <w:rFonts w:eastAsia="DengXian" w:hint="eastAsia"/>
          <w:b/>
          <w:lang w:val="en-GB" w:eastAsia="zh-CN"/>
        </w:rPr>
        <w:t>O</w:t>
      </w:r>
      <w:r>
        <w:rPr>
          <w:rFonts w:eastAsia="DengXian"/>
          <w:b/>
          <w:lang w:val="en-GB" w:eastAsia="zh-CN"/>
        </w:rPr>
        <w:t>bservation 2: For the simultaneously triggered case (described in Observation 1), CT1 has agreed that it is possible for the Relay UE’s AS layer to decide the final cause value according to the applicable cause value information included in request signalling of the Remote UE.</w:t>
      </w:r>
    </w:p>
    <w:p w:rsidR="002529A7" w:rsidRDefault="003B77BF">
      <w:pPr>
        <w:rPr>
          <w:rFonts w:eastAsia="DengXian"/>
          <w:b/>
          <w:lang w:val="en-GB" w:eastAsia="zh-CN"/>
        </w:rPr>
      </w:pPr>
      <w:r>
        <w:rPr>
          <w:rFonts w:eastAsia="DengXian" w:hint="eastAsia"/>
          <w:b/>
          <w:lang w:val="en-GB" w:eastAsia="zh-CN"/>
        </w:rPr>
        <w:t>O</w:t>
      </w:r>
      <w:r>
        <w:rPr>
          <w:rFonts w:eastAsia="DengXian"/>
          <w:b/>
          <w:lang w:val="en-GB" w:eastAsia="zh-CN"/>
        </w:rPr>
        <w:t>bservation 3: CT1 Specification has been updated to capture CT1 agreement on L2 U2N Relay UE’s cause value setting behaviour for the simultaneously triggered case.</w:t>
      </w:r>
    </w:p>
    <w:p w:rsidR="002529A7" w:rsidRDefault="003B77BF">
      <w:pPr>
        <w:pStyle w:val="a7"/>
        <w:rPr>
          <w:lang w:eastAsia="zh-CN"/>
        </w:rPr>
      </w:pPr>
      <w:r>
        <w:rPr>
          <w:lang w:eastAsia="zh-CN"/>
        </w:rPr>
        <w:t>However, it’s unclear whether the current TS 38.331 has correctly captured the case agreed by CT1 or not. According to current TS 38.331, the L2 U2N Relay UE’s cause value setting behaviors are specified as follows. In general, there are 3 cases to trigger the L2 U2N Relay UE’s RRC connection establishment:</w:t>
      </w:r>
    </w:p>
    <w:p w:rsidR="002529A7" w:rsidRDefault="003B77BF">
      <w:pPr>
        <w:pStyle w:val="a7"/>
        <w:numPr>
          <w:ilvl w:val="0"/>
          <w:numId w:val="8"/>
        </w:numPr>
        <w:spacing w:after="120" w:line="240" w:lineRule="auto"/>
        <w:rPr>
          <w:highlight w:val="green"/>
          <w:lang w:eastAsia="zh-CN"/>
        </w:rPr>
      </w:pPr>
      <w:r>
        <w:rPr>
          <w:color w:val="FF0000"/>
          <w:highlight w:val="green"/>
          <w:lang w:eastAsia="zh-CN"/>
        </w:rPr>
        <w:t xml:space="preserve">only </w:t>
      </w:r>
      <w:r>
        <w:rPr>
          <w:highlight w:val="green"/>
          <w:lang w:eastAsia="zh-CN"/>
        </w:rPr>
        <w:t>triggered by L2 U2N Relay UE’s its own service from the NAS layer (specified in green text as below)</w:t>
      </w:r>
    </w:p>
    <w:p w:rsidR="002529A7" w:rsidRDefault="003B77BF">
      <w:pPr>
        <w:pStyle w:val="a7"/>
        <w:numPr>
          <w:ilvl w:val="0"/>
          <w:numId w:val="8"/>
        </w:numPr>
        <w:spacing w:after="120" w:line="240" w:lineRule="auto"/>
        <w:rPr>
          <w:highlight w:val="cyan"/>
          <w:lang w:eastAsia="zh-CN"/>
        </w:rPr>
      </w:pPr>
      <w:r>
        <w:rPr>
          <w:color w:val="FF0000"/>
          <w:highlight w:val="cyan"/>
          <w:lang w:eastAsia="zh-CN"/>
        </w:rPr>
        <w:t xml:space="preserve">only </w:t>
      </w:r>
      <w:r>
        <w:rPr>
          <w:highlight w:val="cyan"/>
          <w:lang w:eastAsia="zh-CN"/>
        </w:rPr>
        <w:t xml:space="preserve">triggered by </w:t>
      </w:r>
      <w:r>
        <w:rPr>
          <w:highlight w:val="cyan"/>
        </w:rPr>
        <w:t>a request from the L2 U2N Remote UE</w:t>
      </w:r>
      <w:r>
        <w:rPr>
          <w:highlight w:val="cyan"/>
          <w:lang w:eastAsia="zh-CN"/>
        </w:rPr>
        <w:t xml:space="preserve"> within the AS layer (specified in blue text as below)</w:t>
      </w:r>
    </w:p>
    <w:p w:rsidR="002529A7" w:rsidRDefault="003B77BF">
      <w:pPr>
        <w:pStyle w:val="a7"/>
        <w:numPr>
          <w:ilvl w:val="0"/>
          <w:numId w:val="8"/>
        </w:numPr>
        <w:spacing w:after="120" w:line="240" w:lineRule="auto"/>
        <w:rPr>
          <w:lang w:eastAsia="zh-CN"/>
        </w:rPr>
      </w:pPr>
      <w:r>
        <w:rPr>
          <w:color w:val="FF0000"/>
        </w:rPr>
        <w:t>simultaneously</w:t>
      </w:r>
      <w:r>
        <w:t xml:space="preserve"> triggered by both </w:t>
      </w:r>
      <w:r>
        <w:rPr>
          <w:lang w:eastAsia="zh-CN"/>
        </w:rPr>
        <w:t>L2 U2N Relay UE’s</w:t>
      </w:r>
      <w:r>
        <w:t xml:space="preserve"> own service and a request from the L2 U2N Remote UE (specified</w:t>
      </w:r>
      <w:r>
        <w:rPr>
          <w:color w:val="FF0000"/>
        </w:rPr>
        <w:t>?</w:t>
      </w:r>
      <w:r>
        <w:t>)</w:t>
      </w:r>
    </w:p>
    <w:tbl>
      <w:tblPr>
        <w:tblStyle w:val="af1"/>
        <w:tblW w:w="0" w:type="auto"/>
        <w:tblLook w:val="04A0" w:firstRow="1" w:lastRow="0" w:firstColumn="1" w:lastColumn="0" w:noHBand="0" w:noVBand="1"/>
      </w:tblPr>
      <w:tblGrid>
        <w:gridCol w:w="9060"/>
      </w:tblGrid>
      <w:tr w:rsidR="002529A7">
        <w:tc>
          <w:tcPr>
            <w:tcW w:w="9060" w:type="dxa"/>
          </w:tcPr>
          <w:p w:rsidR="002529A7" w:rsidRDefault="003B77BF">
            <w:pPr>
              <w:pStyle w:val="4"/>
            </w:pPr>
            <w:bookmarkStart w:id="11" w:name="_Hlk116137189"/>
            <w:r>
              <w:lastRenderedPageBreak/>
              <w:t>5.3.3.3</w:t>
            </w:r>
            <w:r>
              <w:tab/>
              <w:t xml:space="preserve">Actions related to transmission of </w:t>
            </w:r>
            <w:proofErr w:type="spellStart"/>
            <w:r>
              <w:rPr>
                <w:i/>
              </w:rPr>
              <w:t>RRCSetupRequest</w:t>
            </w:r>
            <w:proofErr w:type="spellEnd"/>
            <w:r>
              <w:rPr>
                <w:i/>
              </w:rPr>
              <w:t xml:space="preserve"> </w:t>
            </w:r>
            <w:r>
              <w:t>message</w:t>
            </w:r>
          </w:p>
          <w:p w:rsidR="002529A7" w:rsidRDefault="003B77BF">
            <w:r>
              <w:t xml:space="preserve">The UE shall set the contents of </w:t>
            </w:r>
            <w:proofErr w:type="spellStart"/>
            <w:r>
              <w:rPr>
                <w:i/>
              </w:rPr>
              <w:t>RRCSetupRequest</w:t>
            </w:r>
            <w:proofErr w:type="spellEnd"/>
            <w:r>
              <w:t xml:space="preserve"> message as follows:</w:t>
            </w:r>
          </w:p>
          <w:p w:rsidR="002529A7" w:rsidRDefault="003B77BF">
            <w:pPr>
              <w:pStyle w:val="B10"/>
            </w:pPr>
            <w:r>
              <w:t>1&gt;</w:t>
            </w:r>
            <w:r>
              <w:tab/>
              <w:t xml:space="preserve">set the </w:t>
            </w:r>
            <w:proofErr w:type="spellStart"/>
            <w:r>
              <w:rPr>
                <w:i/>
              </w:rPr>
              <w:t>ue</w:t>
            </w:r>
            <w:proofErr w:type="spellEnd"/>
            <w:r>
              <w:rPr>
                <w:i/>
              </w:rPr>
              <w:t>-Identity</w:t>
            </w:r>
            <w:r>
              <w:t xml:space="preserve"> as follows:</w:t>
            </w:r>
          </w:p>
          <w:p w:rsidR="002529A7" w:rsidRDefault="003B77BF">
            <w:pPr>
              <w:pStyle w:val="B2"/>
            </w:pPr>
            <w:r>
              <w:t>2&gt;</w:t>
            </w:r>
            <w:r>
              <w:tab/>
              <w:t>if upper layers provide a 5G-S-TMSI:</w:t>
            </w:r>
          </w:p>
          <w:p w:rsidR="002529A7" w:rsidRDefault="003B77BF">
            <w:pPr>
              <w:pStyle w:val="B3"/>
            </w:pPr>
            <w:r>
              <w:t>3&gt;</w:t>
            </w:r>
            <w:r>
              <w:tab/>
              <w:t xml:space="preserve">set the </w:t>
            </w:r>
            <w:proofErr w:type="spellStart"/>
            <w:r>
              <w:rPr>
                <w:i/>
              </w:rPr>
              <w:t>ue</w:t>
            </w:r>
            <w:proofErr w:type="spellEnd"/>
            <w:r>
              <w:rPr>
                <w:i/>
              </w:rPr>
              <w:t>-Identity</w:t>
            </w:r>
            <w:r>
              <w:t xml:space="preserve"> to </w:t>
            </w:r>
            <w:r>
              <w:rPr>
                <w:i/>
              </w:rPr>
              <w:t>ng-5G-S-TMSI-Part1</w:t>
            </w:r>
            <w:r>
              <w:t>;</w:t>
            </w:r>
          </w:p>
          <w:p w:rsidR="002529A7" w:rsidRDefault="003B77BF">
            <w:pPr>
              <w:pStyle w:val="B2"/>
            </w:pPr>
            <w:r>
              <w:t>2&gt;</w:t>
            </w:r>
            <w:r>
              <w:tab/>
              <w:t>else:</w:t>
            </w:r>
          </w:p>
          <w:p w:rsidR="002529A7" w:rsidRDefault="003B77BF">
            <w:pPr>
              <w:pStyle w:val="B3"/>
            </w:pPr>
            <w:r>
              <w:t>3&gt;</w:t>
            </w:r>
            <w:r>
              <w:tab/>
              <w:t>draw a 39-bit random value in the range 0..2</w:t>
            </w:r>
            <w:r>
              <w:rPr>
                <w:vertAlign w:val="superscript"/>
              </w:rPr>
              <w:t>39</w:t>
            </w:r>
            <w:r>
              <w:t xml:space="preserve">-1 and set the </w:t>
            </w:r>
            <w:proofErr w:type="spellStart"/>
            <w:r>
              <w:rPr>
                <w:i/>
              </w:rPr>
              <w:t>ue</w:t>
            </w:r>
            <w:proofErr w:type="spellEnd"/>
            <w:r>
              <w:rPr>
                <w:i/>
              </w:rPr>
              <w:t>-Identity</w:t>
            </w:r>
            <w:r>
              <w:t xml:space="preserve"> to this value;</w:t>
            </w:r>
          </w:p>
          <w:p w:rsidR="002529A7" w:rsidRDefault="003B77BF">
            <w:pPr>
              <w:pStyle w:val="NO"/>
            </w:pPr>
            <w:r>
              <w:t>NOTE 1:</w:t>
            </w:r>
            <w:r>
              <w:tab/>
              <w:t xml:space="preserve">Upper layers provide the </w:t>
            </w:r>
            <w:r>
              <w:rPr>
                <w:i/>
              </w:rPr>
              <w:t>5G-S-TMSI</w:t>
            </w:r>
            <w:r>
              <w:t xml:space="preserve"> if the UE is registered in the TA of the current cell.</w:t>
            </w:r>
          </w:p>
          <w:p w:rsidR="002529A7" w:rsidRDefault="003B77BF">
            <w:pPr>
              <w:pStyle w:val="B10"/>
            </w:pPr>
            <w:r>
              <w:t>1&gt;</w:t>
            </w:r>
            <w:r>
              <w:tab/>
              <w:t xml:space="preserve">if the establishment of the RRC connection is the result of release with redirect with </w:t>
            </w:r>
            <w:proofErr w:type="spellStart"/>
            <w:r>
              <w:rPr>
                <w:i/>
              </w:rPr>
              <w:t>mpsPriorityIndication</w:t>
            </w:r>
            <w:proofErr w:type="spellEnd"/>
            <w:r>
              <w:t xml:space="preserve"> (either in NR or E-UTRAN):</w:t>
            </w:r>
          </w:p>
          <w:p w:rsidR="002529A7" w:rsidRDefault="003B77BF">
            <w:pPr>
              <w:pStyle w:val="B2"/>
            </w:pPr>
            <w:r>
              <w:t>2&gt;</w:t>
            </w:r>
            <w:r>
              <w:tab/>
              <w:t xml:space="preserve">set the </w:t>
            </w:r>
            <w:proofErr w:type="spellStart"/>
            <w:r>
              <w:rPr>
                <w:i/>
              </w:rPr>
              <w:t>establishmentCause</w:t>
            </w:r>
            <w:proofErr w:type="spellEnd"/>
            <w:r>
              <w:t xml:space="preserve"> to </w:t>
            </w:r>
            <w:proofErr w:type="spellStart"/>
            <w:r>
              <w:rPr>
                <w:i/>
              </w:rPr>
              <w:t>mps-PriorityAccess</w:t>
            </w:r>
            <w:proofErr w:type="spellEnd"/>
            <w:r>
              <w:t>;</w:t>
            </w:r>
          </w:p>
          <w:p w:rsidR="002529A7" w:rsidRDefault="003B77BF">
            <w:pPr>
              <w:pStyle w:val="B10"/>
              <w:rPr>
                <w:highlight w:val="green"/>
              </w:rPr>
            </w:pPr>
            <w:r>
              <w:rPr>
                <w:highlight w:val="green"/>
              </w:rPr>
              <w:t>1&gt;</w:t>
            </w:r>
            <w:r>
              <w:rPr>
                <w:highlight w:val="green"/>
              </w:rPr>
              <w:tab/>
              <w:t>else:</w:t>
            </w:r>
          </w:p>
          <w:p w:rsidR="002529A7" w:rsidRDefault="003B77BF">
            <w:pPr>
              <w:pStyle w:val="B2"/>
            </w:pPr>
            <w:r>
              <w:rPr>
                <w:highlight w:val="green"/>
              </w:rPr>
              <w:t>2&gt;</w:t>
            </w:r>
            <w:r>
              <w:rPr>
                <w:highlight w:val="green"/>
              </w:rPr>
              <w:tab/>
              <w:t xml:space="preserve">set the </w:t>
            </w:r>
            <w:proofErr w:type="spellStart"/>
            <w:r>
              <w:rPr>
                <w:i/>
                <w:highlight w:val="green"/>
              </w:rPr>
              <w:t>establishmentCause</w:t>
            </w:r>
            <w:proofErr w:type="spellEnd"/>
            <w:r>
              <w:rPr>
                <w:highlight w:val="green"/>
              </w:rPr>
              <w:t xml:space="preserve"> in accordance with the information received from upper layers</w:t>
            </w:r>
            <w:r>
              <w:t>;</w:t>
            </w:r>
          </w:p>
          <w:p w:rsidR="002529A7" w:rsidRDefault="003B77BF">
            <w:pPr>
              <w:keepLines/>
              <w:ind w:left="1135" w:hanging="851"/>
            </w:pPr>
            <w:r>
              <w:rPr>
                <w:rFonts w:eastAsia="DengXian"/>
                <w:highlight w:val="cyan"/>
                <w:lang w:eastAsia="zh-CN"/>
              </w:rPr>
              <w:t>NOTE 2:</w:t>
            </w:r>
            <w:r>
              <w:rPr>
                <w:rFonts w:eastAsia="DengXian"/>
                <w:highlight w:val="cyan"/>
                <w:lang w:eastAsia="zh-CN"/>
              </w:rPr>
              <w:tab/>
              <w:t xml:space="preserve">In case the </w:t>
            </w:r>
            <w:r>
              <w:rPr>
                <w:highlight w:val="cyan"/>
              </w:rPr>
              <w:t xml:space="preserve">L2 U2N Relay UE initiates RRC connection establishment triggered by reception of </w:t>
            </w:r>
            <w:r>
              <w:rPr>
                <w:highlight w:val="cyan"/>
                <w:lang w:eastAsia="zh-CN"/>
              </w:rPr>
              <w:t>message from a L2 U2N Remote UE via SL-RLC0 or SL-RLC1</w:t>
            </w:r>
            <w:r>
              <w:rPr>
                <w:highlight w:val="cyan"/>
              </w:rPr>
              <w:t xml:space="preserve"> as specified in 5.3.3.1a, the L2 U2N Relay UE sets the </w:t>
            </w:r>
            <w:proofErr w:type="spellStart"/>
            <w:r>
              <w:rPr>
                <w:i/>
                <w:highlight w:val="cyan"/>
              </w:rPr>
              <w:t>establishmentCause</w:t>
            </w:r>
            <w:proofErr w:type="spellEnd"/>
            <w:r>
              <w:rPr>
                <w:highlight w:val="cyan"/>
              </w:rPr>
              <w:t xml:space="preserve"> by implementation, but it can only set the </w:t>
            </w:r>
            <w:r>
              <w:rPr>
                <w:i/>
                <w:highlight w:val="cyan"/>
              </w:rPr>
              <w:t>emergency</w:t>
            </w:r>
            <w:r>
              <w:rPr>
                <w:highlight w:val="cyan"/>
              </w:rPr>
              <w:t xml:space="preserve">, </w:t>
            </w:r>
            <w:proofErr w:type="spellStart"/>
            <w:r>
              <w:rPr>
                <w:i/>
                <w:highlight w:val="cyan"/>
              </w:rPr>
              <w:t>mps-PriorityAccess</w:t>
            </w:r>
            <w:proofErr w:type="spellEnd"/>
            <w:r>
              <w:rPr>
                <w:highlight w:val="cyan"/>
              </w:rPr>
              <w:t xml:space="preserve">, or </w:t>
            </w:r>
            <w:proofErr w:type="spellStart"/>
            <w:r>
              <w:rPr>
                <w:i/>
                <w:highlight w:val="cyan"/>
              </w:rPr>
              <w:t>mcs-PriorityAccess</w:t>
            </w:r>
            <w:proofErr w:type="spellEnd"/>
            <w:r>
              <w:rPr>
                <w:highlight w:val="cyan"/>
              </w:rPr>
              <w:t xml:space="preserve"> as </w:t>
            </w:r>
            <w:proofErr w:type="spellStart"/>
            <w:r>
              <w:rPr>
                <w:i/>
                <w:highlight w:val="cyan"/>
              </w:rPr>
              <w:t>establishmentCause</w:t>
            </w:r>
            <w:proofErr w:type="spellEnd"/>
            <w:r>
              <w:rPr>
                <w:i/>
                <w:highlight w:val="cyan"/>
              </w:rPr>
              <w:t xml:space="preserve"> </w:t>
            </w:r>
            <w:r>
              <w:rPr>
                <w:highlight w:val="cyan"/>
              </w:rPr>
              <w:t xml:space="preserve">if the same cause value is in the </w:t>
            </w:r>
            <w:r>
              <w:rPr>
                <w:highlight w:val="cyan"/>
                <w:lang w:eastAsia="zh-CN"/>
              </w:rPr>
              <w:t>message received from the L2 U2N Remote UE via SL-RLC0</w:t>
            </w:r>
            <w:r>
              <w:rPr>
                <w:highlight w:val="cyan"/>
              </w:rPr>
              <w:t>.</w:t>
            </w:r>
          </w:p>
        </w:tc>
      </w:tr>
      <w:bookmarkEnd w:id="11"/>
    </w:tbl>
    <w:p w:rsidR="002529A7" w:rsidRDefault="002529A7">
      <w:pPr>
        <w:rPr>
          <w:rFonts w:eastAsia="DengXian"/>
          <w:lang w:eastAsia="zh-CN"/>
        </w:rPr>
      </w:pPr>
    </w:p>
    <w:p w:rsidR="002529A7" w:rsidRDefault="003B77BF">
      <w:r>
        <w:rPr>
          <w:rFonts w:hint="eastAsia"/>
          <w:lang w:eastAsia="zh-CN"/>
        </w:rPr>
        <w:t>F</w:t>
      </w:r>
      <w:r>
        <w:rPr>
          <w:lang w:eastAsia="zh-CN"/>
        </w:rPr>
        <w:t xml:space="preserve">or the </w:t>
      </w:r>
      <w:r>
        <w:t>simultaneously triggered case</w:t>
      </w:r>
      <w:r>
        <w:rPr>
          <w:lang w:eastAsia="zh-CN"/>
        </w:rPr>
        <w:t xml:space="preserve">, the problem is that based on current RRC specification, </w:t>
      </w:r>
      <w:r>
        <w:rPr>
          <w:highlight w:val="green"/>
          <w:lang w:eastAsia="zh-CN"/>
        </w:rPr>
        <w:t>the above if condition</w:t>
      </w:r>
      <w:r>
        <w:rPr>
          <w:lang w:eastAsia="zh-CN"/>
        </w:rPr>
        <w:t xml:space="preserve"> will also be met since the Relay UE will be provided with cause value information by NAS layer in this case. Consequently, the Relay UE shall always set the cause value indicated by NAS layer. In other words, the RRC Specification is not aligned with CT1 specification on L2 U2N Relay UE’s cause value setting behavior for the </w:t>
      </w:r>
      <w:r>
        <w:t>simultaneously triggered case</w:t>
      </w:r>
      <w:r>
        <w:rPr>
          <w:lang w:eastAsia="zh-CN"/>
        </w:rPr>
        <w:t>.</w:t>
      </w:r>
    </w:p>
    <w:p w:rsidR="002529A7" w:rsidRDefault="003B77BF">
      <w:pPr>
        <w:rPr>
          <w:rFonts w:eastAsia="DengXian"/>
          <w:b/>
          <w:lang w:val="en-GB" w:eastAsia="zh-CN"/>
        </w:rPr>
      </w:pPr>
      <w:r>
        <w:rPr>
          <w:rFonts w:eastAsia="DengXian" w:hint="eastAsia"/>
          <w:b/>
          <w:lang w:val="en-GB" w:eastAsia="zh-CN"/>
        </w:rPr>
        <w:t>O</w:t>
      </w:r>
      <w:r>
        <w:rPr>
          <w:rFonts w:eastAsia="DengXian"/>
          <w:b/>
          <w:lang w:val="en-GB" w:eastAsia="zh-CN"/>
        </w:rPr>
        <w:t>bservation 4: According to current RRC Specification, the L2 U2N Relay UE’s cause value shall be set to the cause value information from NAS layer for the simultaneously triggered case, which is against the CT1 agreement&amp; specification.</w:t>
      </w:r>
    </w:p>
    <w:p w:rsidR="002529A7" w:rsidRDefault="003B77BF">
      <w:pPr>
        <w:rPr>
          <w:lang w:eastAsia="zh-CN"/>
        </w:rPr>
      </w:pPr>
      <w:r>
        <w:rPr>
          <w:lang w:eastAsia="zh-CN"/>
        </w:rPr>
        <w:t xml:space="preserve">Given Observation 1,2,3,4 as above, </w:t>
      </w:r>
      <w:r>
        <w:t>Rapporteur</w:t>
      </w:r>
      <w:r>
        <w:rPr>
          <w:lang w:eastAsia="zh-CN"/>
        </w:rPr>
        <w:t xml:space="preserve"> believes that misalignment has occurred between the current RRC Specification and CT1 Specification on Relay UE cause value setting </w:t>
      </w:r>
      <w:proofErr w:type="spellStart"/>
      <w:r>
        <w:rPr>
          <w:lang w:eastAsia="zh-CN"/>
        </w:rPr>
        <w:t>behaviour</w:t>
      </w:r>
      <w:proofErr w:type="spellEnd"/>
      <w:r>
        <w:rPr>
          <w:lang w:eastAsia="zh-CN"/>
        </w:rPr>
        <w:t xml:space="preserve"> for the simultaneously triggered case. Therefore, </w:t>
      </w:r>
      <w:r>
        <w:t xml:space="preserve">Rapporteur would like to check with companies </w:t>
      </w:r>
      <w:r>
        <w:rPr>
          <w:lang w:eastAsia="zh-CN"/>
        </w:rPr>
        <w:t>in the following Q1.</w:t>
      </w:r>
    </w:p>
    <w:p w:rsidR="002529A7" w:rsidRDefault="003B77BF">
      <w:pPr>
        <w:rPr>
          <w:rFonts w:asciiTheme="minorHAnsi" w:hAnsiTheme="minorHAnsi" w:cstheme="minorHAnsi"/>
          <w:b/>
        </w:rPr>
      </w:pPr>
      <w:r>
        <w:rPr>
          <w:rFonts w:asciiTheme="minorHAnsi" w:hAnsiTheme="minorHAnsi" w:cstheme="minorHAnsi"/>
          <w:b/>
        </w:rPr>
        <w:t xml:space="preserve">Q1: Do companies agree that there is misalignment between current RRC Specification and CT1 Specification on Relay UE cause value setting </w:t>
      </w:r>
      <w:proofErr w:type="spellStart"/>
      <w:r>
        <w:rPr>
          <w:rFonts w:asciiTheme="minorHAnsi" w:hAnsiTheme="minorHAnsi" w:cstheme="minorHAnsi"/>
          <w:b/>
        </w:rPr>
        <w:t>behaviour</w:t>
      </w:r>
      <w:proofErr w:type="spellEnd"/>
      <w:r>
        <w:rPr>
          <w:rFonts w:asciiTheme="minorHAnsi" w:hAnsiTheme="minorHAnsi" w:cstheme="minorHAnsi"/>
          <w:b/>
        </w:rPr>
        <w:t xml:space="preserve"> for the simultaneously triggered case?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529A7">
        <w:tc>
          <w:tcPr>
            <w:tcW w:w="1809"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2529A7">
        <w:tc>
          <w:tcPr>
            <w:tcW w:w="1809" w:type="dxa"/>
          </w:tcPr>
          <w:p w:rsidR="002529A7" w:rsidRDefault="003B77BF">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O</w:t>
            </w:r>
            <w:r>
              <w:rPr>
                <w:rFonts w:asciiTheme="minorHAnsi" w:eastAsiaTheme="minorEastAsia" w:hAnsiTheme="minorHAnsi" w:cstheme="minorHAnsi"/>
                <w:lang w:eastAsia="zh-CN"/>
              </w:rPr>
              <w:t>PPO</w:t>
            </w:r>
          </w:p>
        </w:tc>
        <w:tc>
          <w:tcPr>
            <w:tcW w:w="1985" w:type="dxa"/>
          </w:tcPr>
          <w:p w:rsidR="002529A7" w:rsidRDefault="003B77BF">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2529A7" w:rsidRDefault="003B77BF">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We fail to understand why there is a misalignment, according to our C1 colleague, this C1 LS is only sent for information, it is not used to trigger R2 action at all.</w:t>
            </w:r>
          </w:p>
        </w:tc>
      </w:tr>
      <w:tr w:rsidR="002529A7">
        <w:tc>
          <w:tcPr>
            <w:tcW w:w="1809" w:type="dxa"/>
          </w:tcPr>
          <w:p w:rsidR="002529A7" w:rsidRDefault="003B77BF">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vivo</w:t>
            </w:r>
          </w:p>
        </w:tc>
        <w:tc>
          <w:tcPr>
            <w:tcW w:w="1985" w:type="dxa"/>
          </w:tcPr>
          <w:p w:rsidR="002529A7" w:rsidRDefault="003B77BF">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Agree(Proponent)</w:t>
            </w:r>
          </w:p>
        </w:tc>
        <w:tc>
          <w:tcPr>
            <w:tcW w:w="5273" w:type="dxa"/>
          </w:tcPr>
          <w:p w:rsidR="002529A7" w:rsidRDefault="003B77BF">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As the LS contact company, we want to further clarify that CT1</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agreement was to leave it to AS layer to decide the final cause value for the simultaneously triggered case but they are not aware of whether/how RRC spec are updated in order to match their agreement.</w:t>
            </w:r>
          </w:p>
        </w:tc>
      </w:tr>
      <w:tr w:rsidR="002529A7">
        <w:tc>
          <w:tcPr>
            <w:tcW w:w="1809" w:type="dxa"/>
          </w:tcPr>
          <w:p w:rsidR="002529A7" w:rsidRDefault="00E53C5A">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1985" w:type="dxa"/>
          </w:tcPr>
          <w:p w:rsidR="002529A7" w:rsidRDefault="00E53C5A">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2529A7" w:rsidRDefault="00E53C5A">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do not think there is a misalignment. In fact, with the updates made to CT1 spec, CT1 already aligned to the RAN2 spec </w:t>
            </w:r>
            <w:r w:rsidRPr="00E53C5A">
              <w:rPr>
                <w:rFonts w:asciiTheme="minorHAnsi" w:eastAsiaTheme="minorEastAsia" w:hAnsiTheme="minorHAnsi" w:cstheme="minorHAnsi"/>
                <w:highlight w:val="cyan"/>
                <w:lang w:eastAsia="zh-CN"/>
              </w:rPr>
              <w:t>NOTE2</w:t>
            </w:r>
            <w:r>
              <w:rPr>
                <w:rFonts w:asciiTheme="minorHAnsi" w:eastAsiaTheme="minorEastAsia" w:hAnsiTheme="minorHAnsi" w:cstheme="minorHAnsi"/>
                <w:lang w:eastAsia="zh-CN"/>
              </w:rPr>
              <w:t xml:space="preserve"> and there is no action to take in RAN2.</w:t>
            </w:r>
          </w:p>
        </w:tc>
      </w:tr>
      <w:tr w:rsidR="003609EA">
        <w:tc>
          <w:tcPr>
            <w:tcW w:w="1809" w:type="dxa"/>
          </w:tcPr>
          <w:p w:rsidR="003609EA" w:rsidRPr="003609EA" w:rsidRDefault="003609EA">
            <w:pPr>
              <w:spacing w:after="0"/>
              <w:jc w:val="center"/>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Samsung</w:t>
            </w:r>
          </w:p>
        </w:tc>
        <w:tc>
          <w:tcPr>
            <w:tcW w:w="1985" w:type="dxa"/>
          </w:tcPr>
          <w:p w:rsidR="003609EA" w:rsidRPr="003609EA" w:rsidRDefault="003609EA">
            <w:pPr>
              <w:keepNext/>
              <w:tabs>
                <w:tab w:val="left" w:pos="420"/>
              </w:tabs>
              <w:autoSpaceDE w:val="0"/>
              <w:autoSpaceDN w:val="0"/>
              <w:adjustRightInd w:val="0"/>
              <w:spacing w:after="0"/>
              <w:ind w:left="420" w:hanging="420"/>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Disagree</w:t>
            </w:r>
          </w:p>
        </w:tc>
        <w:tc>
          <w:tcPr>
            <w:tcW w:w="5273" w:type="dxa"/>
          </w:tcPr>
          <w:p w:rsidR="003609EA" w:rsidRPr="003609EA" w:rsidRDefault="003609EA" w:rsidP="00D65DF5">
            <w:pPr>
              <w:keepNext/>
              <w:tabs>
                <w:tab w:val="left" w:pos="420"/>
              </w:tabs>
              <w:autoSpaceDE w:val="0"/>
              <w:autoSpaceDN w:val="0"/>
              <w:adjustRightInd w:val="0"/>
              <w:spacing w:after="0"/>
              <w:ind w:left="420" w:hanging="420"/>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We</w:t>
            </w:r>
            <w:r>
              <w:rPr>
                <w:rFonts w:asciiTheme="minorHAnsi" w:eastAsia="맑은 고딕" w:hAnsiTheme="minorHAnsi" w:cstheme="minorHAnsi"/>
                <w:lang w:eastAsia="ko-KR"/>
              </w:rPr>
              <w:t xml:space="preserve"> understand</w:t>
            </w:r>
            <w:r>
              <w:rPr>
                <w:rFonts w:asciiTheme="minorHAnsi" w:eastAsia="맑은 고딕" w:hAnsiTheme="minorHAnsi" w:cstheme="minorHAnsi" w:hint="eastAsia"/>
                <w:lang w:eastAsia="ko-KR"/>
              </w:rPr>
              <w:t xml:space="preserve"> that </w:t>
            </w:r>
            <w:r w:rsidRPr="003609EA">
              <w:rPr>
                <w:rFonts w:asciiTheme="minorHAnsi" w:eastAsia="맑은 고딕" w:hAnsiTheme="minorHAnsi" w:cstheme="minorHAnsi" w:hint="eastAsia"/>
                <w:highlight w:val="yellow"/>
                <w:lang w:eastAsia="ko-KR"/>
              </w:rPr>
              <w:t>NOTE2</w:t>
            </w:r>
            <w:r>
              <w:rPr>
                <w:rFonts w:asciiTheme="minorHAnsi" w:eastAsia="맑은 고딕" w:hAnsiTheme="minorHAnsi" w:cstheme="minorHAnsi" w:hint="eastAsia"/>
                <w:lang w:eastAsia="ko-KR"/>
              </w:rPr>
              <w:t xml:space="preserve"> </w:t>
            </w:r>
            <w:r>
              <w:rPr>
                <w:rFonts w:asciiTheme="minorHAnsi" w:eastAsia="맑은 고딕" w:hAnsiTheme="minorHAnsi" w:cstheme="minorHAnsi"/>
                <w:lang w:eastAsia="ko-KR"/>
              </w:rPr>
              <w:t xml:space="preserve">is to align with </w:t>
            </w:r>
            <w:r w:rsidRPr="003609EA">
              <w:rPr>
                <w:rFonts w:asciiTheme="minorHAnsi" w:eastAsia="맑은 고딕" w:hAnsiTheme="minorHAnsi" w:cstheme="minorHAnsi"/>
                <w:highlight w:val="cyan"/>
                <w:lang w:eastAsia="ko-KR"/>
              </w:rPr>
              <w:t>NOTE2</w:t>
            </w:r>
            <w:r w:rsidR="00D65DF5">
              <w:rPr>
                <w:rFonts w:asciiTheme="minorHAnsi" w:eastAsia="맑은 고딕" w:hAnsiTheme="minorHAnsi" w:cstheme="minorHAnsi"/>
                <w:lang w:eastAsia="ko-KR"/>
              </w:rPr>
              <w:t>.</w:t>
            </w:r>
            <w:r>
              <w:rPr>
                <w:rFonts w:asciiTheme="minorHAnsi" w:eastAsia="맑은 고딕" w:hAnsiTheme="minorHAnsi" w:cstheme="minorHAnsi"/>
                <w:lang w:eastAsia="ko-KR"/>
              </w:rPr>
              <w:t xml:space="preserve"> </w:t>
            </w:r>
            <w:r w:rsidR="00D65DF5">
              <w:rPr>
                <w:rFonts w:asciiTheme="minorHAnsi" w:eastAsia="맑은 고딕" w:hAnsiTheme="minorHAnsi" w:cstheme="minorHAnsi"/>
                <w:lang w:eastAsia="ko-KR"/>
              </w:rPr>
              <w:t xml:space="preserve">So we </w:t>
            </w:r>
            <w:r>
              <w:rPr>
                <w:rFonts w:asciiTheme="minorHAnsi" w:eastAsia="맑은 고딕" w:hAnsiTheme="minorHAnsi" w:cstheme="minorHAnsi"/>
                <w:lang w:eastAsia="ko-KR"/>
              </w:rPr>
              <w:t>do not see any further specification impact in RAN2.</w:t>
            </w:r>
          </w:p>
        </w:tc>
      </w:tr>
    </w:tbl>
    <w:p w:rsidR="002529A7" w:rsidRDefault="003B77BF">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Summary:</w:t>
      </w:r>
      <w:r>
        <w:rPr>
          <w:rFonts w:asciiTheme="minorHAnsi" w:eastAsiaTheme="minorEastAsia" w:hAnsiTheme="minorHAnsi" w:cstheme="minorHAnsi" w:hint="eastAsia"/>
          <w:b/>
          <w:highlight w:val="yellow"/>
          <w:lang w:eastAsia="zh-CN"/>
        </w:rPr>
        <w:t xml:space="preserve"> </w:t>
      </w:r>
    </w:p>
    <w:p w:rsidR="002529A7" w:rsidRDefault="003B77BF">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Xxx</w:t>
      </w:r>
    </w:p>
    <w:p w:rsidR="002529A7" w:rsidRDefault="002529A7">
      <w:pPr>
        <w:rPr>
          <w:rFonts w:asciiTheme="minorHAnsi" w:eastAsiaTheme="minorEastAsia" w:hAnsiTheme="minorHAnsi" w:cstheme="minorHAnsi"/>
          <w:b/>
          <w:highlight w:val="yellow"/>
          <w:lang w:eastAsia="zh-CN"/>
        </w:rPr>
      </w:pPr>
    </w:p>
    <w:p w:rsidR="002529A7" w:rsidRDefault="003B77BF">
      <w:pPr>
        <w:pStyle w:val="20"/>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SimSun" w:cs="Times New Roman"/>
          <w:b w:val="0"/>
          <w:kern w:val="0"/>
          <w:sz w:val="32"/>
          <w:szCs w:val="20"/>
        </w:rPr>
        <w:t xml:space="preserve">Decide on a way forward </w:t>
      </w:r>
    </w:p>
    <w:p w:rsidR="002529A7" w:rsidRDefault="003B77BF">
      <w:pPr>
        <w:pStyle w:val="a4"/>
      </w:pPr>
      <w:r>
        <w:t xml:space="preserve">If the ANS to </w:t>
      </w:r>
      <w:r>
        <w:rPr>
          <w:rFonts w:asciiTheme="minorHAnsi" w:eastAsia="Times New Roman" w:hAnsiTheme="minorHAnsi" w:cstheme="minorHAnsi"/>
          <w:b/>
        </w:rPr>
        <w:t>Q1</w:t>
      </w:r>
      <w:r>
        <w:t xml:space="preserve"> is </w:t>
      </w:r>
      <w:r>
        <w:rPr>
          <w:rFonts w:asciiTheme="minorHAnsi" w:eastAsia="Times New Roman" w:hAnsiTheme="minorHAnsi" w:cstheme="minorHAnsi"/>
          <w:b/>
          <w:lang w:eastAsia="ko-KR"/>
        </w:rPr>
        <w:t>Agree</w:t>
      </w:r>
      <w:r>
        <w:t xml:space="preserve">, then RAN2 </w:t>
      </w:r>
      <w:r>
        <w:rPr>
          <w:rFonts w:eastAsia="SimSun" w:hint="eastAsia"/>
          <w:lang w:eastAsia="zh-CN"/>
        </w:rPr>
        <w:t xml:space="preserve">can further </w:t>
      </w:r>
      <w:r>
        <w:t xml:space="preserve">discuss on </w:t>
      </w:r>
      <w:r>
        <w:rPr>
          <w:rFonts w:eastAsia="SimSun" w:hint="eastAsia"/>
          <w:lang w:eastAsia="zh-CN"/>
        </w:rPr>
        <w:t>whether/</w:t>
      </w:r>
      <w:r>
        <w:t>how to r</w:t>
      </w:r>
      <w:r>
        <w:rPr>
          <w:lang w:eastAsia="zh-CN"/>
        </w:rPr>
        <w:t xml:space="preserve">esolve the misalignment </w:t>
      </w:r>
      <w:r>
        <w:rPr>
          <w:rFonts w:hint="eastAsia"/>
          <w:lang w:eastAsia="zh-CN"/>
        </w:rPr>
        <w:t>issue</w:t>
      </w:r>
      <w:r>
        <w:t xml:space="preserve">. </w:t>
      </w:r>
      <w:r>
        <w:rPr>
          <w:rFonts w:hint="eastAsia"/>
          <w:lang w:eastAsia="zh-CN"/>
        </w:rPr>
        <w:t xml:space="preserve">Rapporteur understanding is that the CT1 agreement to leave it to AS layer to decide an appropriate cause value is mainly for the simultaneously trigger cases when the upper layer triggered event at the Relay UE side is not very critical i.e., except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xml:space="preserve">, or </w:t>
      </w:r>
      <w:proofErr w:type="spellStart"/>
      <w:r>
        <w:rPr>
          <w:i/>
          <w:iCs/>
          <w:lang w:eastAsia="zh-CN"/>
        </w:rPr>
        <w:t>mcs-PriorityAccess</w:t>
      </w:r>
      <w:proofErr w:type="spellEnd"/>
      <w:r>
        <w:rPr>
          <w:rFonts w:hint="eastAsia"/>
          <w:lang w:eastAsia="zh-CN"/>
        </w:rPr>
        <w:t xml:space="preserve">. In other words, the L2 U2N Relay UE can only ignore the cause value information received from upper layers except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rFonts w:hint="eastAsia"/>
          <w:lang w:eastAsia="zh-CN"/>
        </w:rPr>
        <w:t xml:space="preserve"> and set it by AS layer in these cases. Regarding the specific CR wording, there are two</w:t>
      </w:r>
      <w:r>
        <w:rPr>
          <w:lang w:eastAsia="zh-CN"/>
        </w:rPr>
        <w:t xml:space="preserve"> </w:t>
      </w:r>
      <w:r>
        <w:rPr>
          <w:rFonts w:hint="eastAsia"/>
          <w:lang w:eastAsia="zh-CN"/>
        </w:rPr>
        <w:t>contribution</w:t>
      </w:r>
      <w:r>
        <w:rPr>
          <w:lang w:eastAsia="zh-CN"/>
        </w:rPr>
        <w:t xml:space="preserve">s submitted </w:t>
      </w:r>
      <w:r>
        <w:rPr>
          <w:rFonts w:hint="eastAsia"/>
          <w:lang w:eastAsia="zh-CN"/>
        </w:rPr>
        <w:t xml:space="preserve">in this meeting </w:t>
      </w:r>
      <w:r>
        <w:rPr>
          <w:lang w:eastAsia="zh-CN"/>
        </w:rPr>
        <w:t xml:space="preserve">to address the related misalignment </w:t>
      </w:r>
      <w:r>
        <w:rPr>
          <w:rFonts w:hint="eastAsia"/>
          <w:lang w:eastAsia="zh-CN"/>
        </w:rPr>
        <w:t>issue. O</w:t>
      </w:r>
      <w:r>
        <w:rPr>
          <w:lang w:eastAsia="zh-CN"/>
        </w:rPr>
        <w:t>ne is R2-2209814</w:t>
      </w:r>
      <w:r>
        <w:rPr>
          <w:rFonts w:hint="eastAsia"/>
          <w:lang w:eastAsia="zh-CN"/>
        </w:rPr>
        <w:t>, and t</w:t>
      </w:r>
      <w:r>
        <w:rPr>
          <w:lang w:eastAsia="zh-CN"/>
        </w:rPr>
        <w:t>he other is the first change from R2-2209903</w:t>
      </w:r>
      <w:r>
        <w:rPr>
          <w:rFonts w:hint="eastAsia"/>
          <w:lang w:eastAsia="zh-CN"/>
        </w:rPr>
        <w:t xml:space="preserve">. </w:t>
      </w:r>
      <w:r>
        <w:t>Rapporteur would like to check companies view on the CR</w:t>
      </w:r>
      <w:r>
        <w:rPr>
          <w:rFonts w:eastAsia="SimSun" w:hint="eastAsia"/>
          <w:lang w:eastAsia="zh-CN"/>
        </w:rPr>
        <w:t>s</w:t>
      </w:r>
      <w:r>
        <w:t xml:space="preserve"> in the following</w:t>
      </w:r>
      <w:r>
        <w:rPr>
          <w:rFonts w:eastAsia="SimSun" w:hint="eastAsia"/>
          <w:lang w:eastAsia="zh-CN"/>
        </w:rPr>
        <w:t xml:space="preserve"> Q2.</w:t>
      </w:r>
      <w:r>
        <w:t xml:space="preserve"> </w:t>
      </w:r>
    </w:p>
    <w:p w:rsidR="002529A7" w:rsidRDefault="003B77BF">
      <w:pPr>
        <w:rPr>
          <w:rFonts w:asciiTheme="minorHAnsi" w:hAnsiTheme="minorHAnsi" w:cstheme="minorHAnsi"/>
          <w:b/>
        </w:rPr>
      </w:pPr>
      <w:r>
        <w:rPr>
          <w:rFonts w:asciiTheme="minorHAnsi" w:hAnsiTheme="minorHAnsi" w:cstheme="minorHAnsi"/>
          <w:b/>
        </w:rPr>
        <w:t>Q</w:t>
      </w:r>
      <w:r>
        <w:rPr>
          <w:rFonts w:asciiTheme="minorHAnsi" w:eastAsia="SimSun" w:hAnsiTheme="minorHAnsi" w:cstheme="minorHAnsi" w:hint="eastAsia"/>
          <w:b/>
          <w:lang w:eastAsia="zh-CN"/>
        </w:rPr>
        <w:t>2</w:t>
      </w:r>
      <w:r>
        <w:rPr>
          <w:rFonts w:asciiTheme="minorHAnsi" w:hAnsiTheme="minorHAnsi" w:cstheme="minorHAnsi"/>
          <w:b/>
        </w:rPr>
        <w:t>: If the ANS to Q</w:t>
      </w:r>
      <w:r>
        <w:rPr>
          <w:rFonts w:asciiTheme="minorHAnsi" w:eastAsia="SimSun" w:hAnsiTheme="minorHAnsi" w:cstheme="minorHAnsi" w:hint="eastAsia"/>
          <w:b/>
          <w:lang w:eastAsia="zh-CN"/>
        </w:rPr>
        <w:t>1</w:t>
      </w:r>
      <w:r>
        <w:rPr>
          <w:rFonts w:asciiTheme="minorHAnsi" w:hAnsiTheme="minorHAnsi" w:cstheme="minorHAnsi"/>
          <w:b/>
        </w:rPr>
        <w:t xml:space="preserve"> is </w:t>
      </w:r>
      <w:r>
        <w:rPr>
          <w:rFonts w:asciiTheme="minorHAnsi" w:hAnsiTheme="minorHAnsi" w:cstheme="minorHAnsi"/>
          <w:b/>
          <w:lang w:eastAsia="ko-KR"/>
        </w:rPr>
        <w:t>Agree</w:t>
      </w:r>
      <w:r>
        <w:rPr>
          <w:rFonts w:asciiTheme="minorHAnsi" w:hAnsiTheme="minorHAnsi" w:cstheme="minorHAnsi"/>
          <w:b/>
        </w:rPr>
        <w:t xml:space="preserve">, which </w:t>
      </w: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r>
        <w:rPr>
          <w:rFonts w:asciiTheme="minorHAnsi" w:hAnsiTheme="minorHAnsi" w:cstheme="minorHAnsi"/>
          <w:b/>
        </w:rPr>
        <w:t xml:space="preserve"> do companies prefer </w:t>
      </w:r>
      <w:bookmarkStart w:id="12" w:name="_Hlk116141254"/>
      <w:r>
        <w:rPr>
          <w:rFonts w:asciiTheme="minorHAnsi" w:hAnsiTheme="minorHAnsi" w:cstheme="minorHAnsi"/>
          <w:b/>
        </w:rPr>
        <w:t>for an agreeable CR</w:t>
      </w:r>
      <w:bookmarkEnd w:id="12"/>
      <w:r>
        <w:rPr>
          <w:rFonts w:asciiTheme="minorHAnsi" w:eastAsia="SimSun" w:hAnsiTheme="minorHAnsi" w:cstheme="minorHAnsi" w:hint="eastAsia"/>
          <w:b/>
          <w:lang w:eastAsia="zh-CN"/>
        </w:rPr>
        <w:t xml:space="preserve"> to address the misalignment issue</w:t>
      </w:r>
      <w:r>
        <w:rPr>
          <w:rFonts w:asciiTheme="minorHAnsi" w:hAnsiTheme="minorHAnsi" w:cstheme="minorHAnsi"/>
          <w:b/>
        </w:rPr>
        <w:t>?</w:t>
      </w:r>
    </w:p>
    <w:p w:rsidR="002529A7" w:rsidRDefault="003B77BF">
      <w:pPr>
        <w:pStyle w:val="af3"/>
        <w:numPr>
          <w:ilvl w:val="0"/>
          <w:numId w:val="7"/>
        </w:numPr>
        <w:ind w:firstLineChars="0"/>
        <w:rPr>
          <w:rFonts w:asciiTheme="minorHAnsi" w:hAnsiTheme="minorHAnsi" w:cstheme="minorHAnsi"/>
          <w:b/>
        </w:rPr>
      </w:pPr>
      <w:r>
        <w:rPr>
          <w:rFonts w:asciiTheme="minorHAnsi" w:hAnsiTheme="minorHAnsi" w:cstheme="minorHAnsi" w:hint="eastAsia"/>
          <w:b/>
        </w:rPr>
        <w:t>Option</w:t>
      </w:r>
      <w:r>
        <w:rPr>
          <w:rFonts w:asciiTheme="minorHAnsi" w:hAnsiTheme="minorHAnsi" w:cstheme="minorHAnsi"/>
          <w:b/>
        </w:rPr>
        <w:t xml:space="preserve"> 1: CR in R2-2209814</w:t>
      </w:r>
    </w:p>
    <w:p w:rsidR="002529A7" w:rsidRDefault="003B77BF">
      <w:pPr>
        <w:pStyle w:val="af3"/>
        <w:numPr>
          <w:ilvl w:val="255"/>
          <w:numId w:val="0"/>
        </w:numPr>
        <w:rPr>
          <w:rFonts w:asciiTheme="minorHAnsi" w:hAnsiTheme="minorHAnsi" w:cstheme="minorHAnsi"/>
          <w:b/>
        </w:rPr>
      </w:pPr>
      <w:r>
        <w:rPr>
          <w:noProof/>
          <w:lang w:eastAsia="ko-KR"/>
        </w:rPr>
        <w:drawing>
          <wp:inline distT="0" distB="0" distL="114300" distR="114300">
            <wp:extent cx="5622290" cy="899795"/>
            <wp:effectExtent l="0" t="0" r="1651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622290" cy="899795"/>
                    </a:xfrm>
                    <a:prstGeom prst="rect">
                      <a:avLst/>
                    </a:prstGeom>
                    <a:noFill/>
                    <a:ln>
                      <a:noFill/>
                    </a:ln>
                  </pic:spPr>
                </pic:pic>
              </a:graphicData>
            </a:graphic>
          </wp:inline>
        </w:drawing>
      </w:r>
    </w:p>
    <w:p w:rsidR="002529A7" w:rsidRDefault="003B77BF">
      <w:pPr>
        <w:pStyle w:val="af3"/>
        <w:numPr>
          <w:ilvl w:val="0"/>
          <w:numId w:val="7"/>
        </w:numPr>
        <w:ind w:firstLineChars="0"/>
        <w:rPr>
          <w:rFonts w:asciiTheme="minorHAnsi" w:hAnsiTheme="minorHAnsi" w:cstheme="minorHAnsi"/>
          <w:b/>
        </w:rPr>
      </w:pPr>
      <w:r>
        <w:rPr>
          <w:rFonts w:asciiTheme="minorHAnsi" w:hAnsiTheme="minorHAnsi" w:cstheme="minorHAnsi" w:hint="eastAsia"/>
          <w:b/>
        </w:rPr>
        <w:t>O</w:t>
      </w:r>
      <w:r>
        <w:rPr>
          <w:rFonts w:asciiTheme="minorHAnsi" w:hAnsiTheme="minorHAnsi" w:cstheme="minorHAnsi"/>
          <w:b/>
        </w:rPr>
        <w:t>ption 2: first change in R2-2209903</w:t>
      </w:r>
    </w:p>
    <w:p w:rsidR="002529A7" w:rsidRDefault="003B77BF">
      <w:pPr>
        <w:pStyle w:val="af3"/>
        <w:numPr>
          <w:ilvl w:val="255"/>
          <w:numId w:val="0"/>
        </w:numPr>
        <w:rPr>
          <w:rFonts w:asciiTheme="minorHAnsi" w:hAnsiTheme="minorHAnsi" w:cstheme="minorHAnsi"/>
          <w:b/>
        </w:rPr>
      </w:pPr>
      <w:r>
        <w:rPr>
          <w:noProof/>
          <w:lang w:eastAsia="ko-KR"/>
        </w:rPr>
        <w:lastRenderedPageBreak/>
        <w:drawing>
          <wp:inline distT="0" distB="0" distL="114300" distR="114300">
            <wp:extent cx="5668010" cy="813435"/>
            <wp:effectExtent l="0" t="0" r="889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668010" cy="813435"/>
                    </a:xfrm>
                    <a:prstGeom prst="rect">
                      <a:avLst/>
                    </a:prstGeom>
                    <a:noFill/>
                    <a:ln>
                      <a:noFill/>
                    </a:ln>
                  </pic:spPr>
                </pic:pic>
              </a:graphicData>
            </a:graphic>
          </wp:inline>
        </w:drawing>
      </w:r>
    </w:p>
    <w:p w:rsidR="002529A7" w:rsidRDefault="003B77BF">
      <w:pPr>
        <w:pStyle w:val="af3"/>
        <w:numPr>
          <w:ilvl w:val="0"/>
          <w:numId w:val="7"/>
        </w:numPr>
        <w:ind w:firstLineChars="0"/>
        <w:rPr>
          <w:rFonts w:asciiTheme="minorHAnsi" w:hAnsiTheme="minorHAnsi" w:cstheme="minorHAnsi"/>
          <w:b/>
        </w:rPr>
      </w:pPr>
      <w:r>
        <w:rPr>
          <w:rFonts w:asciiTheme="minorHAnsi" w:hAnsiTheme="minorHAnsi" w:cstheme="minorHAnsi"/>
          <w:b/>
        </w:rPr>
        <w:t>Others, please specify.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529A7">
        <w:tc>
          <w:tcPr>
            <w:tcW w:w="1809"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p>
        </w:tc>
        <w:tc>
          <w:tcPr>
            <w:tcW w:w="5273"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2529A7">
        <w:tc>
          <w:tcPr>
            <w:tcW w:w="1809" w:type="dxa"/>
          </w:tcPr>
          <w:p w:rsidR="002529A7" w:rsidRDefault="003B77BF">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vivo</w:t>
            </w:r>
          </w:p>
        </w:tc>
        <w:tc>
          <w:tcPr>
            <w:tcW w:w="1985" w:type="dxa"/>
          </w:tcPr>
          <w:p w:rsidR="002529A7" w:rsidRDefault="003B77BF">
            <w:pPr>
              <w:spacing w:after="0"/>
              <w:rPr>
                <w:rFonts w:asciiTheme="minorHAnsi" w:eastAsia="맑은 고딕" w:hAnsiTheme="minorHAnsi" w:cstheme="minorHAnsi"/>
                <w:lang w:eastAsia="ko-KR"/>
              </w:rPr>
            </w:pPr>
            <w:r>
              <w:rPr>
                <w:rFonts w:asciiTheme="minorHAnsi" w:eastAsia="SimSun" w:hAnsiTheme="minorHAnsi" w:cstheme="minorHAnsi" w:hint="eastAsia"/>
                <w:lang w:eastAsia="zh-CN"/>
              </w:rPr>
              <w:t>Option 1 or Option 2, we can follow majority</w:t>
            </w:r>
          </w:p>
        </w:tc>
        <w:tc>
          <w:tcPr>
            <w:tcW w:w="5273" w:type="dxa"/>
          </w:tcPr>
          <w:p w:rsidR="002529A7" w:rsidRDefault="003B77BF">
            <w:pPr>
              <w:spacing w:after="0"/>
              <w:rPr>
                <w:rFonts w:asciiTheme="minorHAnsi" w:eastAsia="맑은 고딕" w:hAnsiTheme="minorHAnsi" w:cstheme="minorHAnsi"/>
                <w:lang w:eastAsia="ko-KR"/>
              </w:rPr>
            </w:pPr>
            <w:r>
              <w:rPr>
                <w:rFonts w:asciiTheme="minorHAnsi" w:eastAsia="SimSun" w:hAnsiTheme="minorHAnsi" w:cstheme="minorHAnsi" w:hint="eastAsia"/>
                <w:lang w:eastAsia="zh-CN"/>
              </w:rPr>
              <w:t>Both Option 1 and Option have the same intention to align with CT1. We have no strong view which option is adopted as long as the misalignment issue is resolved.</w:t>
            </w:r>
          </w:p>
        </w:tc>
      </w:tr>
      <w:tr w:rsidR="002529A7">
        <w:tc>
          <w:tcPr>
            <w:tcW w:w="1809" w:type="dxa"/>
          </w:tcPr>
          <w:p w:rsidR="002529A7" w:rsidRDefault="002529A7">
            <w:pPr>
              <w:spacing w:after="0"/>
              <w:jc w:val="center"/>
              <w:rPr>
                <w:rFonts w:asciiTheme="minorHAnsi" w:hAnsiTheme="minorHAnsi" w:cstheme="minorHAnsi"/>
              </w:rPr>
            </w:pPr>
          </w:p>
        </w:tc>
        <w:tc>
          <w:tcPr>
            <w:tcW w:w="1985" w:type="dxa"/>
          </w:tcPr>
          <w:p w:rsidR="002529A7" w:rsidRDefault="002529A7">
            <w:pPr>
              <w:spacing w:after="0"/>
              <w:rPr>
                <w:rFonts w:asciiTheme="minorHAnsi" w:eastAsia="DengXian" w:hAnsiTheme="minorHAnsi" w:cstheme="minorHAnsi"/>
              </w:rPr>
            </w:pPr>
          </w:p>
        </w:tc>
        <w:tc>
          <w:tcPr>
            <w:tcW w:w="5273" w:type="dxa"/>
          </w:tcPr>
          <w:p w:rsidR="002529A7" w:rsidRDefault="002529A7">
            <w:pPr>
              <w:spacing w:after="0"/>
              <w:rPr>
                <w:rFonts w:asciiTheme="minorHAnsi" w:eastAsia="DengXian" w:hAnsiTheme="minorHAnsi" w:cstheme="minorHAnsi"/>
              </w:rPr>
            </w:pPr>
          </w:p>
        </w:tc>
      </w:tr>
    </w:tbl>
    <w:p w:rsidR="002529A7" w:rsidRDefault="003B77BF">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Summary:</w:t>
      </w:r>
      <w:r>
        <w:rPr>
          <w:rFonts w:asciiTheme="minorHAnsi" w:eastAsiaTheme="minorEastAsia" w:hAnsiTheme="minorHAnsi" w:cstheme="minorHAnsi" w:hint="eastAsia"/>
          <w:b/>
          <w:highlight w:val="yellow"/>
          <w:lang w:eastAsia="zh-CN"/>
        </w:rPr>
        <w:t xml:space="preserve"> </w:t>
      </w:r>
    </w:p>
    <w:p w:rsidR="002529A7" w:rsidRDefault="003B77BF">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Xxx</w:t>
      </w:r>
    </w:p>
    <w:p w:rsidR="002529A7" w:rsidRDefault="002529A7">
      <w:pPr>
        <w:rPr>
          <w:rFonts w:asciiTheme="minorHAnsi" w:eastAsiaTheme="minorEastAsia" w:hAnsiTheme="minorHAnsi" w:cstheme="minorHAnsi"/>
          <w:b/>
          <w:highlight w:val="yellow"/>
          <w:lang w:eastAsia="zh-CN"/>
        </w:rPr>
      </w:pPr>
    </w:p>
    <w:p w:rsidR="002529A7" w:rsidRDefault="003B77BF">
      <w:pPr>
        <w:pStyle w:val="a4"/>
      </w:pPr>
      <w:r>
        <w:rPr>
          <w:rFonts w:eastAsiaTheme="minorEastAsia"/>
          <w:lang w:eastAsia="zh-CN"/>
        </w:rPr>
        <w:t xml:space="preserve">Lastly, Rapporteur would like to check with companies on the </w:t>
      </w:r>
      <w:r>
        <w:rPr>
          <w:rFonts w:eastAsiaTheme="minorEastAsia" w:hint="eastAsia"/>
          <w:lang w:eastAsia="zh-CN"/>
        </w:rPr>
        <w:t xml:space="preserve">need </w:t>
      </w:r>
      <w:r>
        <w:rPr>
          <w:rFonts w:eastAsiaTheme="minorEastAsia"/>
          <w:lang w:eastAsia="zh-CN"/>
        </w:rPr>
        <w:t>of an approvable LS reply to CT1. On one hand,</w:t>
      </w:r>
      <w:r>
        <w:rPr>
          <w:rFonts w:asciiTheme="minorHAnsi" w:eastAsia="SimSun" w:hAnsiTheme="minorHAnsi" w:cstheme="minorHAnsi" w:hint="eastAsia"/>
          <w:b/>
          <w:lang w:eastAsia="zh-CN"/>
        </w:rPr>
        <w:t xml:space="preserve"> </w:t>
      </w:r>
      <w:r>
        <w:rPr>
          <w:rFonts w:eastAsiaTheme="minorEastAsia"/>
          <w:lang w:eastAsia="zh-CN"/>
        </w:rPr>
        <w:t xml:space="preserve">the LS reply </w:t>
      </w:r>
      <w:r>
        <w:rPr>
          <w:rFonts w:eastAsiaTheme="minorEastAsia" w:hint="eastAsia"/>
          <w:lang w:eastAsia="zh-CN"/>
        </w:rPr>
        <w:t xml:space="preserve">can </w:t>
      </w:r>
      <w:r>
        <w:rPr>
          <w:rFonts w:eastAsiaTheme="minorEastAsia"/>
          <w:lang w:eastAsia="zh-CN"/>
        </w:rPr>
        <w:t>inform CT1 our specification update with the 331 CR as attachment</w:t>
      </w:r>
      <w:r>
        <w:rPr>
          <w:rFonts w:eastAsiaTheme="minorEastAsia" w:hint="eastAsia"/>
          <w:lang w:eastAsia="zh-CN"/>
        </w:rPr>
        <w:t>, if any</w:t>
      </w:r>
      <w:r>
        <w:rPr>
          <w:rFonts w:eastAsiaTheme="minorEastAsia"/>
          <w:lang w:eastAsia="zh-CN"/>
        </w:rPr>
        <w:t xml:space="preserve">. Then the misalignment issue is closed and no further discussions may occur. On the other hand, </w:t>
      </w:r>
      <w:r>
        <w:rPr>
          <w:rFonts w:eastAsiaTheme="minorEastAsia" w:hint="eastAsia"/>
          <w:lang w:eastAsia="zh-CN"/>
        </w:rPr>
        <w:t xml:space="preserve">if there is no agreeable CR to address the </w:t>
      </w:r>
      <w:r>
        <w:rPr>
          <w:rFonts w:eastAsiaTheme="minorEastAsia"/>
          <w:lang w:eastAsia="zh-CN"/>
        </w:rPr>
        <w:t>misalignment issue. Then, the LS reply can at least describe the misalignment issue between current RRC Specification and CT1 Specification</w:t>
      </w:r>
      <w:r>
        <w:rPr>
          <w:rFonts w:eastAsiaTheme="minorEastAsia" w:hint="eastAsia"/>
          <w:lang w:eastAsia="zh-CN"/>
        </w:rPr>
        <w:t>, a</w:t>
      </w:r>
      <w:r>
        <w:rPr>
          <w:rFonts w:eastAsiaTheme="minorEastAsia"/>
          <w:lang w:eastAsia="zh-CN"/>
        </w:rPr>
        <w:t xml:space="preserve">nd may also ask CT1 to re-consider the Relay UE’s cause value setting behavior if there is any concern. For the latter option, more discussions </w:t>
      </w:r>
      <w:r>
        <w:rPr>
          <w:rFonts w:eastAsiaTheme="minorEastAsia" w:hint="eastAsia"/>
          <w:lang w:eastAsia="zh-CN"/>
        </w:rPr>
        <w:t xml:space="preserve">across CT1 and RAN2 </w:t>
      </w:r>
      <w:r>
        <w:rPr>
          <w:rFonts w:eastAsiaTheme="minorEastAsia"/>
          <w:lang w:eastAsia="zh-CN"/>
        </w:rPr>
        <w:t>cannot be avoided.</w:t>
      </w:r>
    </w:p>
    <w:p w:rsidR="002529A7" w:rsidRDefault="003B77BF">
      <w:pPr>
        <w:pStyle w:val="af3"/>
        <w:numPr>
          <w:ilvl w:val="0"/>
          <w:numId w:val="7"/>
        </w:numPr>
        <w:ind w:firstLineChars="0"/>
        <w:rPr>
          <w:rFonts w:asciiTheme="minorHAnsi" w:eastAsiaTheme="minorEastAsia" w:hAnsiTheme="minorHAnsi" w:cstheme="minorHAnsi"/>
          <w:b/>
        </w:rPr>
      </w:pPr>
      <w:r>
        <w:rPr>
          <w:rFonts w:asciiTheme="minorHAnsi" w:hAnsiTheme="minorHAnsi" w:cstheme="minorHAnsi"/>
          <w:b/>
        </w:rPr>
        <w:t>Q</w:t>
      </w:r>
      <w:r>
        <w:rPr>
          <w:rFonts w:asciiTheme="minorHAnsi" w:hAnsiTheme="minorHAnsi" w:cstheme="minorHAnsi" w:hint="eastAsia"/>
          <w:b/>
        </w:rPr>
        <w:t>3</w:t>
      </w:r>
      <w:r>
        <w:rPr>
          <w:rFonts w:asciiTheme="minorHAnsi" w:hAnsiTheme="minorHAnsi" w:cstheme="minorHAnsi"/>
          <w:b/>
        </w:rPr>
        <w:t xml:space="preserve">: Do companies agree </w:t>
      </w:r>
      <w:r>
        <w:rPr>
          <w:rFonts w:asciiTheme="minorHAnsi" w:hAnsiTheme="minorHAnsi" w:cstheme="minorHAnsi" w:hint="eastAsia"/>
          <w:b/>
        </w:rPr>
        <w:t xml:space="preserve">to send an LS reply </w:t>
      </w:r>
      <w:r>
        <w:rPr>
          <w:rFonts w:asciiTheme="minorHAnsi" w:hAnsiTheme="minorHAnsi" w:cstheme="minorHAnsi"/>
          <w:b/>
        </w:rPr>
        <w:t xml:space="preserve">to CT1 in accordance with the outcome of </w:t>
      </w:r>
      <w:r>
        <w:rPr>
          <w:rFonts w:asciiTheme="minorHAnsi" w:hAnsiTheme="minorHAnsi" w:cstheme="minorHAnsi" w:hint="eastAsia"/>
          <w:b/>
        </w:rPr>
        <w:t xml:space="preserve">above Q1 and </w:t>
      </w:r>
      <w:r>
        <w:rPr>
          <w:rFonts w:asciiTheme="minorHAnsi" w:hAnsiTheme="minorHAnsi" w:cstheme="minorHAnsi"/>
          <w:b/>
        </w:rPr>
        <w:t>Q2</w:t>
      </w:r>
      <w:r>
        <w:rPr>
          <w:rFonts w:asciiTheme="minorHAnsi" w:hAnsiTheme="minorHAnsi" w:cstheme="minorHAnsi" w:hint="eastAsia"/>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529A7">
        <w:tc>
          <w:tcPr>
            <w:tcW w:w="1809"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2529A7">
        <w:tc>
          <w:tcPr>
            <w:tcW w:w="1809" w:type="dxa"/>
          </w:tcPr>
          <w:p w:rsidR="002529A7" w:rsidRDefault="003B77BF">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985" w:type="dxa"/>
          </w:tcPr>
          <w:p w:rsidR="002529A7" w:rsidRDefault="003B77BF">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2529A7" w:rsidRDefault="003B77BF">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 not foresee a critical issue and thus do not see the need of R2 action (including LS reply) upon the reception of this C1 LS.</w:t>
            </w:r>
          </w:p>
        </w:tc>
      </w:tr>
      <w:tr w:rsidR="002529A7">
        <w:tc>
          <w:tcPr>
            <w:tcW w:w="1809" w:type="dxa"/>
          </w:tcPr>
          <w:p w:rsidR="002529A7" w:rsidRDefault="003B77BF">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vivo</w:t>
            </w:r>
          </w:p>
        </w:tc>
        <w:tc>
          <w:tcPr>
            <w:tcW w:w="1985" w:type="dxa"/>
          </w:tcPr>
          <w:p w:rsidR="002529A7" w:rsidRDefault="003B77BF">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Agree</w:t>
            </w:r>
          </w:p>
        </w:tc>
        <w:tc>
          <w:tcPr>
            <w:tcW w:w="5273" w:type="dxa"/>
          </w:tcPr>
          <w:p w:rsidR="002529A7" w:rsidRDefault="003B77BF">
            <w:pPr>
              <w:spacing w:after="0"/>
              <w:rPr>
                <w:rFonts w:asciiTheme="minorHAnsi" w:eastAsia="DengXian" w:hAnsiTheme="minorHAnsi" w:cstheme="minorHAnsi"/>
              </w:rPr>
            </w:pPr>
            <w:r>
              <w:rPr>
                <w:rFonts w:asciiTheme="minorHAnsi" w:eastAsia="DengXian" w:hAnsiTheme="minorHAnsi" w:cstheme="minorHAnsi" w:hint="eastAsia"/>
                <w:lang w:eastAsia="zh-CN"/>
              </w:rPr>
              <w:t>As replied in Q1, it</w:t>
            </w:r>
            <w:r>
              <w:rPr>
                <w:rFonts w:asciiTheme="minorHAnsi" w:eastAsia="DengXian" w:hAnsiTheme="minorHAnsi" w:cstheme="minorHAnsi"/>
                <w:lang w:eastAsia="zh-CN"/>
              </w:rPr>
              <w:t>’</w:t>
            </w:r>
            <w:r>
              <w:rPr>
                <w:rFonts w:asciiTheme="minorHAnsi" w:eastAsia="DengXian" w:hAnsiTheme="minorHAnsi" w:cstheme="minorHAnsi" w:hint="eastAsia"/>
                <w:lang w:eastAsia="zh-CN"/>
              </w:rPr>
              <w:t>s better for RAN2 to send the LS reply to resolve the misalignment issue across different specs. And also attach the agreeable RAN2 CR if any.</w:t>
            </w:r>
          </w:p>
        </w:tc>
      </w:tr>
      <w:tr w:rsidR="002529A7">
        <w:tc>
          <w:tcPr>
            <w:tcW w:w="1809" w:type="dxa"/>
          </w:tcPr>
          <w:p w:rsidR="002529A7" w:rsidRDefault="00E53C5A">
            <w:pPr>
              <w:spacing w:after="0"/>
              <w:jc w:val="center"/>
              <w:rPr>
                <w:rFonts w:asciiTheme="minorHAnsi" w:hAnsiTheme="minorHAnsi" w:cstheme="minorHAnsi"/>
              </w:rPr>
            </w:pPr>
            <w:r>
              <w:rPr>
                <w:rFonts w:asciiTheme="minorHAnsi" w:hAnsiTheme="minorHAnsi" w:cstheme="minorHAnsi"/>
              </w:rPr>
              <w:t>Qualcomm</w:t>
            </w:r>
          </w:p>
        </w:tc>
        <w:tc>
          <w:tcPr>
            <w:tcW w:w="1985" w:type="dxa"/>
          </w:tcPr>
          <w:p w:rsidR="002529A7" w:rsidRDefault="00E53C5A">
            <w:pPr>
              <w:spacing w:after="0"/>
              <w:rPr>
                <w:rFonts w:asciiTheme="minorHAnsi" w:eastAsia="DengXian" w:hAnsiTheme="minorHAnsi" w:cstheme="minorHAnsi"/>
              </w:rPr>
            </w:pPr>
            <w:r>
              <w:rPr>
                <w:rFonts w:asciiTheme="minorHAnsi" w:eastAsia="DengXian" w:hAnsiTheme="minorHAnsi" w:cstheme="minorHAnsi"/>
              </w:rPr>
              <w:t>Disagree</w:t>
            </w:r>
          </w:p>
        </w:tc>
        <w:tc>
          <w:tcPr>
            <w:tcW w:w="5273" w:type="dxa"/>
          </w:tcPr>
          <w:p w:rsidR="002529A7" w:rsidRDefault="00E53C5A">
            <w:pPr>
              <w:spacing w:after="0"/>
              <w:rPr>
                <w:rFonts w:asciiTheme="minorHAnsi" w:eastAsia="DengXian" w:hAnsiTheme="minorHAnsi" w:cstheme="minorHAnsi"/>
              </w:rPr>
            </w:pPr>
            <w:r>
              <w:rPr>
                <w:rFonts w:asciiTheme="minorHAnsi" w:eastAsia="DengXian" w:hAnsiTheme="minorHAnsi" w:cstheme="minorHAnsi"/>
              </w:rPr>
              <w:t>Same view as OPPO. No need to send an LS reply as CT1 already updated CT1 spec and there is no input expected.</w:t>
            </w:r>
          </w:p>
        </w:tc>
      </w:tr>
      <w:tr w:rsidR="00A5275B">
        <w:tc>
          <w:tcPr>
            <w:tcW w:w="1809" w:type="dxa"/>
          </w:tcPr>
          <w:p w:rsidR="00A5275B" w:rsidRPr="00A5275B" w:rsidRDefault="00A5275B">
            <w:pPr>
              <w:spacing w:after="0"/>
              <w:jc w:val="center"/>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Samsung</w:t>
            </w:r>
          </w:p>
        </w:tc>
        <w:tc>
          <w:tcPr>
            <w:tcW w:w="1985" w:type="dxa"/>
          </w:tcPr>
          <w:p w:rsidR="00A5275B" w:rsidRPr="00A5275B" w:rsidRDefault="00A5275B">
            <w:pPr>
              <w:spacing w:after="0"/>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Disagree</w:t>
            </w:r>
          </w:p>
        </w:tc>
        <w:tc>
          <w:tcPr>
            <w:tcW w:w="5273" w:type="dxa"/>
          </w:tcPr>
          <w:p w:rsidR="00A5275B" w:rsidRPr="00D65DF5" w:rsidRDefault="00D65DF5">
            <w:pPr>
              <w:spacing w:after="0"/>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Same view as OPPO and Qualcomm</w:t>
            </w:r>
            <w:r w:rsidR="009A451D">
              <w:rPr>
                <w:rFonts w:asciiTheme="minorHAnsi" w:eastAsia="맑은 고딕" w:hAnsiTheme="minorHAnsi" w:cstheme="minorHAnsi"/>
                <w:lang w:eastAsia="ko-KR"/>
              </w:rPr>
              <w:t>.</w:t>
            </w:r>
            <w:bookmarkStart w:id="13" w:name="_GoBack"/>
            <w:bookmarkEnd w:id="13"/>
          </w:p>
        </w:tc>
      </w:tr>
    </w:tbl>
    <w:p w:rsidR="002529A7" w:rsidRDefault="003B77BF">
      <w:pPr>
        <w:rPr>
          <w:rFonts w:eastAsia="DengXian"/>
          <w:b/>
          <w:lang w:val="en-GB" w:eastAsia="zh-CN"/>
        </w:rPr>
      </w:pPr>
      <w:r>
        <w:rPr>
          <w:rFonts w:asciiTheme="minorHAnsi" w:eastAsiaTheme="minorEastAsia" w:hAnsiTheme="minorHAnsi" w:cstheme="minorHAnsi"/>
          <w:b/>
          <w:highlight w:val="yellow"/>
          <w:lang w:eastAsia="zh-CN"/>
        </w:rPr>
        <w:t>Summary:</w:t>
      </w:r>
      <w:r>
        <w:rPr>
          <w:rFonts w:eastAsia="DengXian" w:hint="eastAsia"/>
          <w:b/>
          <w:lang w:val="en-GB" w:eastAsia="zh-CN"/>
        </w:rPr>
        <w:t xml:space="preserve"> </w:t>
      </w:r>
    </w:p>
    <w:p w:rsidR="002529A7" w:rsidRDefault="003B77BF">
      <w:pPr>
        <w:rPr>
          <w:rFonts w:asciiTheme="minorHAnsi" w:eastAsiaTheme="minorEastAsia" w:hAnsiTheme="minorHAnsi" w:cstheme="minorHAnsi"/>
          <w:b/>
          <w:highlight w:val="yellow"/>
          <w:lang w:eastAsia="zh-CN"/>
        </w:rPr>
      </w:pPr>
      <w:r>
        <w:rPr>
          <w:rFonts w:asciiTheme="minorHAnsi" w:eastAsiaTheme="minorEastAsia" w:hAnsiTheme="minorHAnsi" w:cstheme="minorHAnsi" w:hint="eastAsia"/>
          <w:b/>
          <w:highlight w:val="yellow"/>
          <w:lang w:eastAsia="zh-CN"/>
        </w:rPr>
        <w:t>x</w:t>
      </w:r>
      <w:r>
        <w:rPr>
          <w:rFonts w:asciiTheme="minorHAnsi" w:eastAsiaTheme="minorEastAsia" w:hAnsiTheme="minorHAnsi" w:cstheme="minorHAnsi"/>
          <w:b/>
          <w:highlight w:val="yellow"/>
          <w:lang w:eastAsia="zh-CN"/>
        </w:rPr>
        <w:t>xx</w:t>
      </w:r>
    </w:p>
    <w:p w:rsidR="002529A7" w:rsidRDefault="002529A7">
      <w:pPr>
        <w:pStyle w:val="a4"/>
        <w:rPr>
          <w:rFonts w:eastAsiaTheme="minorEastAsia"/>
          <w:lang w:val="en-GB" w:eastAsia="zh-CN"/>
        </w:rPr>
      </w:pPr>
    </w:p>
    <w:p w:rsidR="002529A7" w:rsidRDefault="003B77BF">
      <w:pPr>
        <w:pStyle w:val="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rsidR="002529A7" w:rsidRDefault="003B77BF">
      <w:pPr>
        <w:pStyle w:val="a4"/>
        <w:rPr>
          <w:rFonts w:eastAsia="SimSun"/>
          <w:szCs w:val="20"/>
          <w:lang w:eastAsia="zh-CN"/>
        </w:rPr>
      </w:pPr>
      <w:r>
        <w:rPr>
          <w:rFonts w:eastAsia="SimSun"/>
          <w:szCs w:val="20"/>
          <w:lang w:eastAsia="zh-CN"/>
        </w:rPr>
        <w:t>The summary concludes with the following proposals:</w:t>
      </w:r>
    </w:p>
    <w:p w:rsidR="002529A7" w:rsidRDefault="003B77BF">
      <w:pPr>
        <w:rPr>
          <w:rFonts w:eastAsia="DengXian"/>
          <w:b/>
          <w:lang w:val="en-GB" w:eastAsia="zh-CN"/>
        </w:rPr>
      </w:pPr>
      <w:r>
        <w:rPr>
          <w:rFonts w:eastAsia="DengXian"/>
          <w:b/>
          <w:lang w:val="en-GB" w:eastAsia="zh-CN"/>
        </w:rPr>
        <w:lastRenderedPageBreak/>
        <w:t>xxx</w:t>
      </w:r>
    </w:p>
    <w:p w:rsidR="002529A7" w:rsidRDefault="002529A7">
      <w:pPr>
        <w:pStyle w:val="a4"/>
        <w:ind w:left="1440" w:hanging="1440"/>
        <w:rPr>
          <w:highlight w:val="lightGray"/>
        </w:rPr>
      </w:pPr>
    </w:p>
    <w:bookmarkEnd w:id="7"/>
    <w:bookmarkEnd w:id="8"/>
    <w:p w:rsidR="002529A7" w:rsidRDefault="003B77BF">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rsidR="002529A7" w:rsidRDefault="003B77BF">
      <w:pPr>
        <w:pStyle w:val="af3"/>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4" w:name="_Ref116136278"/>
      <w:r>
        <w:rPr>
          <w:rFonts w:ascii="Times New Roman" w:hAnsi="Times New Roman"/>
          <w:color w:val="000000"/>
          <w:sz w:val="20"/>
          <w:szCs w:val="20"/>
        </w:rPr>
        <w:t>R2-2209306 LS on setting RRC establishment cause value when relay UE has its own service (C1-225453; contact: vivo)   CT1     LS in    Rel-17 5G_ProSe       To:RAN2   Cc:SA2</w:t>
      </w:r>
      <w:bookmarkEnd w:id="14"/>
    </w:p>
    <w:p w:rsidR="002529A7" w:rsidRDefault="003B77BF">
      <w:pPr>
        <w:pStyle w:val="af3"/>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 xml:space="preserve">R2-2209812 [Draft] LS reply on setting RRC establishment </w:t>
      </w:r>
      <w:proofErr w:type="spellStart"/>
      <w:r>
        <w:rPr>
          <w:rFonts w:ascii="Times New Roman" w:hAnsi="Times New Roman"/>
          <w:color w:val="000000"/>
          <w:sz w:val="20"/>
          <w:szCs w:val="20"/>
        </w:rPr>
        <w:t>casue</w:t>
      </w:r>
      <w:proofErr w:type="spellEnd"/>
      <w:r>
        <w:rPr>
          <w:rFonts w:ascii="Times New Roman" w:hAnsi="Times New Roman"/>
          <w:color w:val="000000"/>
          <w:sz w:val="20"/>
          <w:szCs w:val="20"/>
        </w:rPr>
        <w:t xml:space="preserve"> value when relay UE has its own service          vivo      LS out          To:CT1            Cc:SA2</w:t>
      </w:r>
    </w:p>
    <w:p w:rsidR="002529A7" w:rsidRDefault="003B77BF">
      <w:pPr>
        <w:pStyle w:val="af3"/>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R2-2209813 Discussion on LS from R2-2209206(C1-225453)   vivo      discussion</w:t>
      </w:r>
    </w:p>
    <w:p w:rsidR="002529A7" w:rsidRDefault="003B77BF">
      <w:pPr>
        <w:pStyle w:val="af3"/>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 xml:space="preserve">R2-2209814 Correction to the L2 U2N Relay UE’s cause value setting </w:t>
      </w:r>
      <w:proofErr w:type="spellStart"/>
      <w:r>
        <w:rPr>
          <w:rFonts w:ascii="Times New Roman" w:hAnsi="Times New Roman"/>
          <w:color w:val="000000"/>
          <w:sz w:val="20"/>
          <w:szCs w:val="20"/>
        </w:rPr>
        <w:t>behaviour</w:t>
      </w:r>
      <w:proofErr w:type="spellEnd"/>
      <w:r>
        <w:rPr>
          <w:rFonts w:ascii="Times New Roman" w:hAnsi="Times New Roman"/>
          <w:color w:val="000000"/>
          <w:sz w:val="20"/>
          <w:szCs w:val="20"/>
        </w:rPr>
        <w:t xml:space="preserve">           vivo      CR       Rel-17 38.331 17.2.0   3509    -           F          </w:t>
      </w:r>
      <w:proofErr w:type="spellStart"/>
      <w:r>
        <w:rPr>
          <w:rFonts w:ascii="Times New Roman" w:hAnsi="Times New Roman"/>
          <w:color w:val="000000"/>
          <w:sz w:val="20"/>
          <w:szCs w:val="20"/>
        </w:rPr>
        <w:t>NR_SL_relay</w:t>
      </w:r>
      <w:proofErr w:type="spellEnd"/>
      <w:r>
        <w:rPr>
          <w:rFonts w:ascii="Times New Roman" w:hAnsi="Times New Roman"/>
          <w:color w:val="000000"/>
          <w:sz w:val="20"/>
          <w:szCs w:val="20"/>
        </w:rPr>
        <w:t>-Core</w:t>
      </w:r>
    </w:p>
    <w:p w:rsidR="002529A7" w:rsidRDefault="003B77BF">
      <w:pPr>
        <w:pStyle w:val="af3"/>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R2-2209903</w:t>
      </w:r>
      <w:r>
        <w:rPr>
          <w:rFonts w:ascii="Times New Roman" w:hAnsi="Times New Roman"/>
          <w:color w:val="000000"/>
          <w:sz w:val="20"/>
          <w:szCs w:val="20"/>
        </w:rPr>
        <w:tab/>
        <w:t>Correction on control plane for L2 U2N relay</w:t>
      </w:r>
      <w:r>
        <w:rPr>
          <w:rFonts w:ascii="Times New Roman" w:hAnsi="Times New Roman"/>
          <w:color w:val="000000"/>
          <w:sz w:val="20"/>
          <w:szCs w:val="20"/>
        </w:rPr>
        <w:tab/>
        <w:t xml:space="preserve">ZTE, </w:t>
      </w:r>
      <w:proofErr w:type="spellStart"/>
      <w:r>
        <w:rPr>
          <w:rFonts w:ascii="Times New Roman" w:hAnsi="Times New Roman"/>
          <w:color w:val="000000"/>
          <w:sz w:val="20"/>
          <w:szCs w:val="20"/>
        </w:rPr>
        <w:t>Sanechips</w:t>
      </w:r>
      <w:proofErr w:type="spellEnd"/>
      <w:r>
        <w:rPr>
          <w:rFonts w:ascii="Times New Roman" w:hAnsi="Times New Roman"/>
          <w:color w:val="000000"/>
          <w:sz w:val="20"/>
          <w:szCs w:val="20"/>
        </w:rPr>
        <w:tab/>
      </w:r>
      <w:proofErr w:type="spellStart"/>
      <w:r>
        <w:rPr>
          <w:rFonts w:ascii="Times New Roman" w:hAnsi="Times New Roman"/>
          <w:color w:val="000000"/>
          <w:sz w:val="20"/>
          <w:szCs w:val="20"/>
        </w:rPr>
        <w:t>draftCR</w:t>
      </w:r>
      <w:proofErr w:type="spellEnd"/>
      <w:r>
        <w:rPr>
          <w:rFonts w:ascii="Times New Roman" w:hAnsi="Times New Roman"/>
          <w:color w:val="000000"/>
          <w:sz w:val="20"/>
          <w:szCs w:val="20"/>
        </w:rPr>
        <w:tab/>
        <w:t>Rel-17</w:t>
      </w:r>
      <w:r>
        <w:rPr>
          <w:rFonts w:ascii="Times New Roman" w:hAnsi="Times New Roman"/>
          <w:color w:val="000000"/>
          <w:sz w:val="20"/>
          <w:szCs w:val="20"/>
        </w:rPr>
        <w:tab/>
        <w:t>38.331</w:t>
      </w:r>
      <w:r>
        <w:rPr>
          <w:rFonts w:ascii="Times New Roman" w:hAnsi="Times New Roman"/>
          <w:color w:val="000000"/>
          <w:sz w:val="20"/>
          <w:szCs w:val="20"/>
        </w:rPr>
        <w:tab/>
        <w:t>17.2.0</w:t>
      </w:r>
      <w:r>
        <w:rPr>
          <w:rFonts w:ascii="Times New Roman" w:hAnsi="Times New Roman"/>
          <w:color w:val="000000"/>
          <w:sz w:val="20"/>
          <w:szCs w:val="20"/>
        </w:rPr>
        <w:tab/>
        <w:t>F</w:t>
      </w:r>
      <w:r>
        <w:rPr>
          <w:rFonts w:ascii="Times New Roman" w:hAnsi="Times New Roman"/>
          <w:color w:val="000000"/>
          <w:sz w:val="20"/>
          <w:szCs w:val="20"/>
        </w:rPr>
        <w:tab/>
      </w:r>
      <w:proofErr w:type="spellStart"/>
      <w:r>
        <w:rPr>
          <w:rFonts w:ascii="Times New Roman" w:hAnsi="Times New Roman"/>
          <w:color w:val="000000"/>
          <w:sz w:val="20"/>
          <w:szCs w:val="20"/>
        </w:rPr>
        <w:t>NR_SL_relay</w:t>
      </w:r>
      <w:proofErr w:type="spellEnd"/>
      <w:r>
        <w:rPr>
          <w:rFonts w:ascii="Times New Roman" w:hAnsi="Times New Roman"/>
          <w:color w:val="000000"/>
          <w:sz w:val="20"/>
          <w:szCs w:val="20"/>
        </w:rPr>
        <w:t>-Core</w:t>
      </w:r>
    </w:p>
    <w:sectPr w:rsidR="002529A7">
      <w:headerReference w:type="default" r:id="rId11"/>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DBD" w:rsidRDefault="00973DBD">
      <w:pPr>
        <w:spacing w:line="240" w:lineRule="auto"/>
      </w:pPr>
      <w:r>
        <w:separator/>
      </w:r>
    </w:p>
  </w:endnote>
  <w:endnote w:type="continuationSeparator" w:id="0">
    <w:p w:rsidR="00973DBD" w:rsidRDefault="00973D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DBD" w:rsidRDefault="00973DBD">
      <w:pPr>
        <w:spacing w:after="0"/>
      </w:pPr>
      <w:r>
        <w:separator/>
      </w:r>
    </w:p>
  </w:footnote>
  <w:footnote w:type="continuationSeparator" w:id="0">
    <w:p w:rsidR="00973DBD" w:rsidRDefault="00973D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9A7" w:rsidRDefault="002529A7">
    <w:pPr>
      <w:pStyle w:val="ac"/>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122B6"/>
    <w:multiLevelType w:val="multilevel"/>
    <w:tmpl w:val="26F122B6"/>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8E44BE8"/>
    <w:multiLevelType w:val="multilevel"/>
    <w:tmpl w:val="38E44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952363"/>
    <w:multiLevelType w:val="multilevel"/>
    <w:tmpl w:val="5495236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3"/>
  </w:num>
  <w:num w:numId="3">
    <w:abstractNumId w:val="2"/>
  </w:num>
  <w:num w:numId="4">
    <w:abstractNumId w:val="6"/>
  </w:num>
  <w:num w:numId="5">
    <w:abstractNumId w:val="5"/>
  </w:num>
  <w:num w:numId="6">
    <w:abstractNumId w:val="0"/>
  </w:num>
  <w:num w:numId="7">
    <w:abstractNumId w:val="4"/>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6A17"/>
    <w:rsid w:val="00007586"/>
    <w:rsid w:val="00007749"/>
    <w:rsid w:val="000103F6"/>
    <w:rsid w:val="0001068D"/>
    <w:rsid w:val="00010791"/>
    <w:rsid w:val="00010939"/>
    <w:rsid w:val="000109BD"/>
    <w:rsid w:val="00010AFF"/>
    <w:rsid w:val="00010D39"/>
    <w:rsid w:val="000116A5"/>
    <w:rsid w:val="000119D0"/>
    <w:rsid w:val="00011AE1"/>
    <w:rsid w:val="00011C8C"/>
    <w:rsid w:val="00011F16"/>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2C6"/>
    <w:rsid w:val="00017422"/>
    <w:rsid w:val="000174AD"/>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4F"/>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CD"/>
    <w:rsid w:val="000538E9"/>
    <w:rsid w:val="00053D7E"/>
    <w:rsid w:val="00053FD9"/>
    <w:rsid w:val="000540C0"/>
    <w:rsid w:val="000540EB"/>
    <w:rsid w:val="00054624"/>
    <w:rsid w:val="00054698"/>
    <w:rsid w:val="0005477E"/>
    <w:rsid w:val="00054BC1"/>
    <w:rsid w:val="00054CB9"/>
    <w:rsid w:val="00055189"/>
    <w:rsid w:val="000558C3"/>
    <w:rsid w:val="000559D2"/>
    <w:rsid w:val="00055D4E"/>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FD2"/>
    <w:rsid w:val="00091444"/>
    <w:rsid w:val="00091C53"/>
    <w:rsid w:val="00091C8C"/>
    <w:rsid w:val="00092020"/>
    <w:rsid w:val="0009206C"/>
    <w:rsid w:val="000921EC"/>
    <w:rsid w:val="0009234A"/>
    <w:rsid w:val="00092384"/>
    <w:rsid w:val="000926E0"/>
    <w:rsid w:val="000931F0"/>
    <w:rsid w:val="0009327A"/>
    <w:rsid w:val="00093374"/>
    <w:rsid w:val="00093566"/>
    <w:rsid w:val="00093E18"/>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58"/>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18"/>
    <w:rsid w:val="000A1FEA"/>
    <w:rsid w:val="000A2287"/>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1C2E"/>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2CDA"/>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0E6"/>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6B2"/>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32FB"/>
    <w:rsid w:val="00103937"/>
    <w:rsid w:val="001044C9"/>
    <w:rsid w:val="0010493D"/>
    <w:rsid w:val="00104DA0"/>
    <w:rsid w:val="00105160"/>
    <w:rsid w:val="001053C1"/>
    <w:rsid w:val="00105570"/>
    <w:rsid w:val="001056CB"/>
    <w:rsid w:val="00105812"/>
    <w:rsid w:val="00105B58"/>
    <w:rsid w:val="001067A4"/>
    <w:rsid w:val="00106BC9"/>
    <w:rsid w:val="0010707E"/>
    <w:rsid w:val="00107304"/>
    <w:rsid w:val="0010772F"/>
    <w:rsid w:val="001102E8"/>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6CF"/>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1A25"/>
    <w:rsid w:val="00122469"/>
    <w:rsid w:val="00122963"/>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2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0A1"/>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2638"/>
    <w:rsid w:val="001631C7"/>
    <w:rsid w:val="0016331D"/>
    <w:rsid w:val="00163436"/>
    <w:rsid w:val="00163B15"/>
    <w:rsid w:val="001646EC"/>
    <w:rsid w:val="00164712"/>
    <w:rsid w:val="0016473C"/>
    <w:rsid w:val="00164CFE"/>
    <w:rsid w:val="00164D4A"/>
    <w:rsid w:val="001655A4"/>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FD"/>
    <w:rsid w:val="00172D8C"/>
    <w:rsid w:val="001734C7"/>
    <w:rsid w:val="001739CD"/>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72F"/>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76"/>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51B"/>
    <w:rsid w:val="001A58EE"/>
    <w:rsid w:val="001A5C2D"/>
    <w:rsid w:val="001A5D9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A7C"/>
    <w:rsid w:val="001E1051"/>
    <w:rsid w:val="001E147D"/>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534"/>
    <w:rsid w:val="001F6938"/>
    <w:rsid w:val="001F6DC8"/>
    <w:rsid w:val="001F6FFC"/>
    <w:rsid w:val="001F70E4"/>
    <w:rsid w:val="001F783A"/>
    <w:rsid w:val="001F7A50"/>
    <w:rsid w:val="001F7AA5"/>
    <w:rsid w:val="001F7C6D"/>
    <w:rsid w:val="001F7FEC"/>
    <w:rsid w:val="00200314"/>
    <w:rsid w:val="002007F1"/>
    <w:rsid w:val="00200AD6"/>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61D4"/>
    <w:rsid w:val="0020655B"/>
    <w:rsid w:val="0020677C"/>
    <w:rsid w:val="0020687C"/>
    <w:rsid w:val="002068BA"/>
    <w:rsid w:val="00206CB7"/>
    <w:rsid w:val="00207136"/>
    <w:rsid w:val="0020769D"/>
    <w:rsid w:val="00207701"/>
    <w:rsid w:val="002077D6"/>
    <w:rsid w:val="0020785C"/>
    <w:rsid w:val="00207C49"/>
    <w:rsid w:val="00210CD7"/>
    <w:rsid w:val="00210D10"/>
    <w:rsid w:val="00210DC8"/>
    <w:rsid w:val="00211033"/>
    <w:rsid w:val="002112DA"/>
    <w:rsid w:val="00211417"/>
    <w:rsid w:val="00211E9E"/>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2A0"/>
    <w:rsid w:val="002214C5"/>
    <w:rsid w:val="00221894"/>
    <w:rsid w:val="00221BE6"/>
    <w:rsid w:val="00221D1E"/>
    <w:rsid w:val="00221F3B"/>
    <w:rsid w:val="00221F5D"/>
    <w:rsid w:val="002224A8"/>
    <w:rsid w:val="00222AEC"/>
    <w:rsid w:val="00222B25"/>
    <w:rsid w:val="00222F65"/>
    <w:rsid w:val="002230CF"/>
    <w:rsid w:val="0022337C"/>
    <w:rsid w:val="002233C7"/>
    <w:rsid w:val="002238CC"/>
    <w:rsid w:val="00224837"/>
    <w:rsid w:val="002252C2"/>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4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77C"/>
    <w:rsid w:val="00251BD6"/>
    <w:rsid w:val="00251CD1"/>
    <w:rsid w:val="00251EA9"/>
    <w:rsid w:val="00252034"/>
    <w:rsid w:val="002521C5"/>
    <w:rsid w:val="002522BE"/>
    <w:rsid w:val="0025230A"/>
    <w:rsid w:val="00252421"/>
    <w:rsid w:val="00252880"/>
    <w:rsid w:val="002529A7"/>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6B5"/>
    <w:rsid w:val="00256A0C"/>
    <w:rsid w:val="00256B58"/>
    <w:rsid w:val="00256C16"/>
    <w:rsid w:val="002572EA"/>
    <w:rsid w:val="002573BB"/>
    <w:rsid w:val="002577D8"/>
    <w:rsid w:val="00257C26"/>
    <w:rsid w:val="002602CA"/>
    <w:rsid w:val="002609BD"/>
    <w:rsid w:val="00260DC3"/>
    <w:rsid w:val="00261107"/>
    <w:rsid w:val="00261118"/>
    <w:rsid w:val="00261198"/>
    <w:rsid w:val="002612B6"/>
    <w:rsid w:val="002617E4"/>
    <w:rsid w:val="00261A37"/>
    <w:rsid w:val="00261D2C"/>
    <w:rsid w:val="00261FE7"/>
    <w:rsid w:val="00262256"/>
    <w:rsid w:val="00262505"/>
    <w:rsid w:val="002625DD"/>
    <w:rsid w:val="00262CB8"/>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602"/>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90A"/>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3C"/>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5F22"/>
    <w:rsid w:val="002B6B19"/>
    <w:rsid w:val="002B6F40"/>
    <w:rsid w:val="002B7006"/>
    <w:rsid w:val="002B7263"/>
    <w:rsid w:val="002B72A6"/>
    <w:rsid w:val="002B72C2"/>
    <w:rsid w:val="002B7810"/>
    <w:rsid w:val="002B7D11"/>
    <w:rsid w:val="002C001F"/>
    <w:rsid w:val="002C061B"/>
    <w:rsid w:val="002C09D3"/>
    <w:rsid w:val="002C0EE7"/>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6A"/>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018"/>
    <w:rsid w:val="002E26F7"/>
    <w:rsid w:val="002E2849"/>
    <w:rsid w:val="002E2C90"/>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33B3"/>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199"/>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07B"/>
    <w:rsid w:val="003361D6"/>
    <w:rsid w:val="003363FC"/>
    <w:rsid w:val="003364B0"/>
    <w:rsid w:val="00336844"/>
    <w:rsid w:val="00336A20"/>
    <w:rsid w:val="00336CC1"/>
    <w:rsid w:val="0033748B"/>
    <w:rsid w:val="003374CB"/>
    <w:rsid w:val="0033752C"/>
    <w:rsid w:val="0033790D"/>
    <w:rsid w:val="00337D16"/>
    <w:rsid w:val="0034028C"/>
    <w:rsid w:val="00340E27"/>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9EA"/>
    <w:rsid w:val="00360A1F"/>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27E"/>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591"/>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5ED"/>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402D"/>
    <w:rsid w:val="003A48AE"/>
    <w:rsid w:val="003A4B0A"/>
    <w:rsid w:val="003A5013"/>
    <w:rsid w:val="003A5188"/>
    <w:rsid w:val="003A5435"/>
    <w:rsid w:val="003A571D"/>
    <w:rsid w:val="003A576E"/>
    <w:rsid w:val="003A5898"/>
    <w:rsid w:val="003A5A16"/>
    <w:rsid w:val="003A5AF4"/>
    <w:rsid w:val="003A5E60"/>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7BF"/>
    <w:rsid w:val="003B7952"/>
    <w:rsid w:val="003B79A8"/>
    <w:rsid w:val="003C08E8"/>
    <w:rsid w:val="003C0C68"/>
    <w:rsid w:val="003C0FE1"/>
    <w:rsid w:val="003C10C7"/>
    <w:rsid w:val="003C1854"/>
    <w:rsid w:val="003C1A6D"/>
    <w:rsid w:val="003C2567"/>
    <w:rsid w:val="003C2632"/>
    <w:rsid w:val="003C2659"/>
    <w:rsid w:val="003C270D"/>
    <w:rsid w:val="003C2B43"/>
    <w:rsid w:val="003C2C46"/>
    <w:rsid w:val="003C3267"/>
    <w:rsid w:val="003C39CD"/>
    <w:rsid w:val="003C3D71"/>
    <w:rsid w:val="003C3F11"/>
    <w:rsid w:val="003C4550"/>
    <w:rsid w:val="003C4904"/>
    <w:rsid w:val="003C496A"/>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16"/>
    <w:rsid w:val="003D3672"/>
    <w:rsid w:val="003D37A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E0937"/>
    <w:rsid w:val="003E0A5E"/>
    <w:rsid w:val="003E1155"/>
    <w:rsid w:val="003E11DF"/>
    <w:rsid w:val="003E138E"/>
    <w:rsid w:val="003E1398"/>
    <w:rsid w:val="003E16A6"/>
    <w:rsid w:val="003E16E0"/>
    <w:rsid w:val="003E178A"/>
    <w:rsid w:val="003E1792"/>
    <w:rsid w:val="003E2461"/>
    <w:rsid w:val="003E2551"/>
    <w:rsid w:val="003E2858"/>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596"/>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A24"/>
    <w:rsid w:val="00416FAF"/>
    <w:rsid w:val="00417962"/>
    <w:rsid w:val="00417FBC"/>
    <w:rsid w:val="0042012E"/>
    <w:rsid w:val="0042064D"/>
    <w:rsid w:val="00420684"/>
    <w:rsid w:val="00420831"/>
    <w:rsid w:val="004209B9"/>
    <w:rsid w:val="00421071"/>
    <w:rsid w:val="0042115A"/>
    <w:rsid w:val="004213CE"/>
    <w:rsid w:val="0042156A"/>
    <w:rsid w:val="00421789"/>
    <w:rsid w:val="004218FA"/>
    <w:rsid w:val="00421D23"/>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B44"/>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0FD"/>
    <w:rsid w:val="00453213"/>
    <w:rsid w:val="0045331B"/>
    <w:rsid w:val="004535DB"/>
    <w:rsid w:val="0045390E"/>
    <w:rsid w:val="00453C54"/>
    <w:rsid w:val="00453F99"/>
    <w:rsid w:val="0045474F"/>
    <w:rsid w:val="004547B0"/>
    <w:rsid w:val="004548F1"/>
    <w:rsid w:val="00454937"/>
    <w:rsid w:val="00454949"/>
    <w:rsid w:val="00454A6C"/>
    <w:rsid w:val="00454EE6"/>
    <w:rsid w:val="0045545C"/>
    <w:rsid w:val="004554D0"/>
    <w:rsid w:val="004555C3"/>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31C"/>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39"/>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4A6"/>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7B9"/>
    <w:rsid w:val="00485F31"/>
    <w:rsid w:val="004863E2"/>
    <w:rsid w:val="004866B4"/>
    <w:rsid w:val="0048670E"/>
    <w:rsid w:val="00486923"/>
    <w:rsid w:val="00486AA3"/>
    <w:rsid w:val="00486D48"/>
    <w:rsid w:val="00486FC1"/>
    <w:rsid w:val="0048704A"/>
    <w:rsid w:val="004870F6"/>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2DD"/>
    <w:rsid w:val="00494422"/>
    <w:rsid w:val="004945E1"/>
    <w:rsid w:val="00494BFE"/>
    <w:rsid w:val="00494F8B"/>
    <w:rsid w:val="004952B2"/>
    <w:rsid w:val="004952CA"/>
    <w:rsid w:val="00495976"/>
    <w:rsid w:val="004959D4"/>
    <w:rsid w:val="0049631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BA0"/>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2B"/>
    <w:rsid w:val="004B3469"/>
    <w:rsid w:val="004B35E1"/>
    <w:rsid w:val="004B37ED"/>
    <w:rsid w:val="004B3D98"/>
    <w:rsid w:val="004B4069"/>
    <w:rsid w:val="004B42FC"/>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2FF4"/>
    <w:rsid w:val="004E36ED"/>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B85"/>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49"/>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5EB1"/>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1FFC"/>
    <w:rsid w:val="00542073"/>
    <w:rsid w:val="00542408"/>
    <w:rsid w:val="00542549"/>
    <w:rsid w:val="00542781"/>
    <w:rsid w:val="0054288C"/>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5AE"/>
    <w:rsid w:val="00583647"/>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129"/>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088E"/>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4CA"/>
    <w:rsid w:val="005A452B"/>
    <w:rsid w:val="005A4749"/>
    <w:rsid w:val="005A4980"/>
    <w:rsid w:val="005A4FDE"/>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C86"/>
    <w:rsid w:val="005B0F8A"/>
    <w:rsid w:val="005B18D8"/>
    <w:rsid w:val="005B1E1C"/>
    <w:rsid w:val="005B2853"/>
    <w:rsid w:val="005B28D7"/>
    <w:rsid w:val="005B2945"/>
    <w:rsid w:val="005B2A0E"/>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C6F"/>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46E"/>
    <w:rsid w:val="005E2E51"/>
    <w:rsid w:val="005E2FB4"/>
    <w:rsid w:val="005E3657"/>
    <w:rsid w:val="005E37EE"/>
    <w:rsid w:val="005E399D"/>
    <w:rsid w:val="005E4739"/>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11"/>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27BDD"/>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D5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D76"/>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2AC"/>
    <w:rsid w:val="006618D6"/>
    <w:rsid w:val="006619F9"/>
    <w:rsid w:val="00661BB7"/>
    <w:rsid w:val="00661F02"/>
    <w:rsid w:val="006624A8"/>
    <w:rsid w:val="006629A4"/>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649"/>
    <w:rsid w:val="006736BC"/>
    <w:rsid w:val="00674026"/>
    <w:rsid w:val="00674A13"/>
    <w:rsid w:val="00674C74"/>
    <w:rsid w:val="00675144"/>
    <w:rsid w:val="006753A3"/>
    <w:rsid w:val="00675600"/>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CBD"/>
    <w:rsid w:val="006B7EB0"/>
    <w:rsid w:val="006C00B3"/>
    <w:rsid w:val="006C012F"/>
    <w:rsid w:val="006C0A56"/>
    <w:rsid w:val="006C0E04"/>
    <w:rsid w:val="006C0F64"/>
    <w:rsid w:val="006C142E"/>
    <w:rsid w:val="006C1D94"/>
    <w:rsid w:val="006C1F22"/>
    <w:rsid w:val="006C2035"/>
    <w:rsid w:val="006C2053"/>
    <w:rsid w:val="006C2241"/>
    <w:rsid w:val="006C227E"/>
    <w:rsid w:val="006C29CE"/>
    <w:rsid w:val="006C3100"/>
    <w:rsid w:val="006C3673"/>
    <w:rsid w:val="006C387D"/>
    <w:rsid w:val="006C3AA0"/>
    <w:rsid w:val="006C3D77"/>
    <w:rsid w:val="006C3E8D"/>
    <w:rsid w:val="006C400E"/>
    <w:rsid w:val="006C43C6"/>
    <w:rsid w:val="006C45A4"/>
    <w:rsid w:val="006C4A0B"/>
    <w:rsid w:val="006C65E2"/>
    <w:rsid w:val="006C6885"/>
    <w:rsid w:val="006C703C"/>
    <w:rsid w:val="006C7570"/>
    <w:rsid w:val="006C7E97"/>
    <w:rsid w:val="006C7F83"/>
    <w:rsid w:val="006D04CF"/>
    <w:rsid w:val="006D0870"/>
    <w:rsid w:val="006D0A71"/>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549"/>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5FC0"/>
    <w:rsid w:val="00726066"/>
    <w:rsid w:val="00726098"/>
    <w:rsid w:val="00726179"/>
    <w:rsid w:val="0072657D"/>
    <w:rsid w:val="00726807"/>
    <w:rsid w:val="00726E91"/>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40380"/>
    <w:rsid w:val="0074078F"/>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8E2"/>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8F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75"/>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5C"/>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606"/>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E1"/>
    <w:rsid w:val="007A6CEA"/>
    <w:rsid w:val="007A6F63"/>
    <w:rsid w:val="007A7246"/>
    <w:rsid w:val="007A742E"/>
    <w:rsid w:val="007A7C79"/>
    <w:rsid w:val="007A7EFF"/>
    <w:rsid w:val="007B05E3"/>
    <w:rsid w:val="007B0BFE"/>
    <w:rsid w:val="007B0C42"/>
    <w:rsid w:val="007B10EE"/>
    <w:rsid w:val="007B11DA"/>
    <w:rsid w:val="007B1308"/>
    <w:rsid w:val="007B16F1"/>
    <w:rsid w:val="007B173E"/>
    <w:rsid w:val="007B1C8B"/>
    <w:rsid w:val="007B1C98"/>
    <w:rsid w:val="007B2205"/>
    <w:rsid w:val="007B2BAD"/>
    <w:rsid w:val="007B2C80"/>
    <w:rsid w:val="007B2FE8"/>
    <w:rsid w:val="007B32F5"/>
    <w:rsid w:val="007B3878"/>
    <w:rsid w:val="007B3A54"/>
    <w:rsid w:val="007B3E80"/>
    <w:rsid w:val="007B4161"/>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62"/>
    <w:rsid w:val="007C3671"/>
    <w:rsid w:val="007C3A9F"/>
    <w:rsid w:val="007C3FCB"/>
    <w:rsid w:val="007C4243"/>
    <w:rsid w:val="007C44A0"/>
    <w:rsid w:val="007C49F6"/>
    <w:rsid w:val="007C52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5D8"/>
    <w:rsid w:val="00805A6F"/>
    <w:rsid w:val="00805D88"/>
    <w:rsid w:val="00805D8C"/>
    <w:rsid w:val="00805EB6"/>
    <w:rsid w:val="008062B3"/>
    <w:rsid w:val="00806318"/>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4AD"/>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2B94"/>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2B24"/>
    <w:rsid w:val="0085392E"/>
    <w:rsid w:val="00853AF9"/>
    <w:rsid w:val="00853B4E"/>
    <w:rsid w:val="00853F08"/>
    <w:rsid w:val="00854200"/>
    <w:rsid w:val="00854490"/>
    <w:rsid w:val="00854B30"/>
    <w:rsid w:val="00854EDE"/>
    <w:rsid w:val="0085580A"/>
    <w:rsid w:val="00855AF6"/>
    <w:rsid w:val="00855D41"/>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A88"/>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1"/>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6B85"/>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1A0A"/>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71B"/>
    <w:rsid w:val="008F0851"/>
    <w:rsid w:val="008F11C6"/>
    <w:rsid w:val="008F1D72"/>
    <w:rsid w:val="008F21AC"/>
    <w:rsid w:val="008F2204"/>
    <w:rsid w:val="008F2620"/>
    <w:rsid w:val="008F2717"/>
    <w:rsid w:val="008F287A"/>
    <w:rsid w:val="008F29D0"/>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3ECE"/>
    <w:rsid w:val="00924167"/>
    <w:rsid w:val="00924303"/>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E20"/>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061"/>
    <w:rsid w:val="0095112F"/>
    <w:rsid w:val="009515ED"/>
    <w:rsid w:val="0095195C"/>
    <w:rsid w:val="00951AE4"/>
    <w:rsid w:val="00951B7E"/>
    <w:rsid w:val="00952A03"/>
    <w:rsid w:val="00952A7F"/>
    <w:rsid w:val="00952AC2"/>
    <w:rsid w:val="00952C04"/>
    <w:rsid w:val="00952CE9"/>
    <w:rsid w:val="00953349"/>
    <w:rsid w:val="00953688"/>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539"/>
    <w:rsid w:val="00966C97"/>
    <w:rsid w:val="00967EF4"/>
    <w:rsid w:val="009701A3"/>
    <w:rsid w:val="009701DF"/>
    <w:rsid w:val="0097047F"/>
    <w:rsid w:val="00970F83"/>
    <w:rsid w:val="0097139A"/>
    <w:rsid w:val="00971DB8"/>
    <w:rsid w:val="0097265B"/>
    <w:rsid w:val="00972C7A"/>
    <w:rsid w:val="00972D9C"/>
    <w:rsid w:val="0097310D"/>
    <w:rsid w:val="009732AB"/>
    <w:rsid w:val="0097352A"/>
    <w:rsid w:val="0097352E"/>
    <w:rsid w:val="00973D15"/>
    <w:rsid w:val="00973DBD"/>
    <w:rsid w:val="00973F5D"/>
    <w:rsid w:val="009740DE"/>
    <w:rsid w:val="00974857"/>
    <w:rsid w:val="00974CFB"/>
    <w:rsid w:val="00974F04"/>
    <w:rsid w:val="00974F5D"/>
    <w:rsid w:val="0097502C"/>
    <w:rsid w:val="009753DE"/>
    <w:rsid w:val="009762FC"/>
    <w:rsid w:val="00976E1A"/>
    <w:rsid w:val="0097743A"/>
    <w:rsid w:val="009778A7"/>
    <w:rsid w:val="00977D86"/>
    <w:rsid w:val="00980675"/>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183"/>
    <w:rsid w:val="0099339B"/>
    <w:rsid w:val="0099340C"/>
    <w:rsid w:val="0099346B"/>
    <w:rsid w:val="009939D8"/>
    <w:rsid w:val="00993E62"/>
    <w:rsid w:val="009940E4"/>
    <w:rsid w:val="00994135"/>
    <w:rsid w:val="00994642"/>
    <w:rsid w:val="00994811"/>
    <w:rsid w:val="00994BBC"/>
    <w:rsid w:val="00994D69"/>
    <w:rsid w:val="00994D6E"/>
    <w:rsid w:val="00994F4B"/>
    <w:rsid w:val="00995039"/>
    <w:rsid w:val="0099562E"/>
    <w:rsid w:val="00995A18"/>
    <w:rsid w:val="00995B32"/>
    <w:rsid w:val="00996349"/>
    <w:rsid w:val="009966DC"/>
    <w:rsid w:val="00996749"/>
    <w:rsid w:val="00996F44"/>
    <w:rsid w:val="009974DE"/>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51D"/>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C12"/>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4C3"/>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82"/>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0C3"/>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C19"/>
    <w:rsid w:val="009E0345"/>
    <w:rsid w:val="009E05BD"/>
    <w:rsid w:val="009E0E31"/>
    <w:rsid w:val="009E16F7"/>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33"/>
    <w:rsid w:val="009F44D2"/>
    <w:rsid w:val="009F4947"/>
    <w:rsid w:val="009F4BEE"/>
    <w:rsid w:val="009F4DE3"/>
    <w:rsid w:val="009F5896"/>
    <w:rsid w:val="009F676F"/>
    <w:rsid w:val="009F71E2"/>
    <w:rsid w:val="009F7352"/>
    <w:rsid w:val="009F7670"/>
    <w:rsid w:val="009F7D79"/>
    <w:rsid w:val="00A009FA"/>
    <w:rsid w:val="00A00A3E"/>
    <w:rsid w:val="00A00CE6"/>
    <w:rsid w:val="00A01552"/>
    <w:rsid w:val="00A01658"/>
    <w:rsid w:val="00A01673"/>
    <w:rsid w:val="00A0170C"/>
    <w:rsid w:val="00A01967"/>
    <w:rsid w:val="00A01A77"/>
    <w:rsid w:val="00A01E8F"/>
    <w:rsid w:val="00A02B84"/>
    <w:rsid w:val="00A02DC6"/>
    <w:rsid w:val="00A034E3"/>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CFF"/>
    <w:rsid w:val="00A07D84"/>
    <w:rsid w:val="00A07DD2"/>
    <w:rsid w:val="00A1007D"/>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42"/>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2F9"/>
    <w:rsid w:val="00A22303"/>
    <w:rsid w:val="00A226BC"/>
    <w:rsid w:val="00A22A64"/>
    <w:rsid w:val="00A22B9D"/>
    <w:rsid w:val="00A23221"/>
    <w:rsid w:val="00A2359B"/>
    <w:rsid w:val="00A23892"/>
    <w:rsid w:val="00A2389A"/>
    <w:rsid w:val="00A23BAD"/>
    <w:rsid w:val="00A23D48"/>
    <w:rsid w:val="00A2400F"/>
    <w:rsid w:val="00A2435B"/>
    <w:rsid w:val="00A254B0"/>
    <w:rsid w:val="00A258C2"/>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523"/>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3E10"/>
    <w:rsid w:val="00A443B7"/>
    <w:rsid w:val="00A4492C"/>
    <w:rsid w:val="00A44993"/>
    <w:rsid w:val="00A44D37"/>
    <w:rsid w:val="00A45CF4"/>
    <w:rsid w:val="00A45D21"/>
    <w:rsid w:val="00A466FB"/>
    <w:rsid w:val="00A46765"/>
    <w:rsid w:val="00A46BCA"/>
    <w:rsid w:val="00A46EFC"/>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75B"/>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0B7"/>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CED"/>
    <w:rsid w:val="00A67F2F"/>
    <w:rsid w:val="00A700FB"/>
    <w:rsid w:val="00A7018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4EC"/>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594"/>
    <w:rsid w:val="00AC2857"/>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557"/>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505"/>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920"/>
    <w:rsid w:val="00AF3B32"/>
    <w:rsid w:val="00AF405D"/>
    <w:rsid w:val="00AF4216"/>
    <w:rsid w:val="00AF53F7"/>
    <w:rsid w:val="00AF54A1"/>
    <w:rsid w:val="00AF579E"/>
    <w:rsid w:val="00AF5B71"/>
    <w:rsid w:val="00AF623E"/>
    <w:rsid w:val="00AF62F1"/>
    <w:rsid w:val="00AF6482"/>
    <w:rsid w:val="00AF6A10"/>
    <w:rsid w:val="00AF764A"/>
    <w:rsid w:val="00AF7D99"/>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63"/>
    <w:rsid w:val="00B113DD"/>
    <w:rsid w:val="00B12315"/>
    <w:rsid w:val="00B1252E"/>
    <w:rsid w:val="00B12BB3"/>
    <w:rsid w:val="00B13003"/>
    <w:rsid w:val="00B13AA4"/>
    <w:rsid w:val="00B14381"/>
    <w:rsid w:val="00B143D2"/>
    <w:rsid w:val="00B14583"/>
    <w:rsid w:val="00B146CB"/>
    <w:rsid w:val="00B14883"/>
    <w:rsid w:val="00B14A66"/>
    <w:rsid w:val="00B14ABD"/>
    <w:rsid w:val="00B14C1A"/>
    <w:rsid w:val="00B15097"/>
    <w:rsid w:val="00B1521D"/>
    <w:rsid w:val="00B15510"/>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61B"/>
    <w:rsid w:val="00B4275F"/>
    <w:rsid w:val="00B42ABC"/>
    <w:rsid w:val="00B42B90"/>
    <w:rsid w:val="00B42BCE"/>
    <w:rsid w:val="00B43005"/>
    <w:rsid w:val="00B43318"/>
    <w:rsid w:val="00B43396"/>
    <w:rsid w:val="00B433BF"/>
    <w:rsid w:val="00B435B8"/>
    <w:rsid w:val="00B44090"/>
    <w:rsid w:val="00B44099"/>
    <w:rsid w:val="00B446C4"/>
    <w:rsid w:val="00B44E97"/>
    <w:rsid w:val="00B46116"/>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7CA"/>
    <w:rsid w:val="00B52CFB"/>
    <w:rsid w:val="00B52D1A"/>
    <w:rsid w:val="00B539D3"/>
    <w:rsid w:val="00B53B14"/>
    <w:rsid w:val="00B53B29"/>
    <w:rsid w:val="00B53B67"/>
    <w:rsid w:val="00B53D45"/>
    <w:rsid w:val="00B548BE"/>
    <w:rsid w:val="00B54FF8"/>
    <w:rsid w:val="00B55479"/>
    <w:rsid w:val="00B5580E"/>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CED"/>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3D3"/>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89B"/>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988"/>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B6F"/>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8A"/>
    <w:rsid w:val="00BC2F07"/>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D8"/>
    <w:rsid w:val="00BF73E1"/>
    <w:rsid w:val="00BF79A6"/>
    <w:rsid w:val="00BF7B4F"/>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5C"/>
    <w:rsid w:val="00C112BF"/>
    <w:rsid w:val="00C117BE"/>
    <w:rsid w:val="00C126B6"/>
    <w:rsid w:val="00C12DC4"/>
    <w:rsid w:val="00C1314A"/>
    <w:rsid w:val="00C131D7"/>
    <w:rsid w:val="00C13A0E"/>
    <w:rsid w:val="00C14491"/>
    <w:rsid w:val="00C145A0"/>
    <w:rsid w:val="00C1481C"/>
    <w:rsid w:val="00C149F1"/>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8EF"/>
    <w:rsid w:val="00C27923"/>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97A"/>
    <w:rsid w:val="00C41AFB"/>
    <w:rsid w:val="00C421E8"/>
    <w:rsid w:val="00C4252E"/>
    <w:rsid w:val="00C42733"/>
    <w:rsid w:val="00C427D5"/>
    <w:rsid w:val="00C42852"/>
    <w:rsid w:val="00C435AB"/>
    <w:rsid w:val="00C435C4"/>
    <w:rsid w:val="00C43732"/>
    <w:rsid w:val="00C4461A"/>
    <w:rsid w:val="00C4499E"/>
    <w:rsid w:val="00C44B7B"/>
    <w:rsid w:val="00C44E1C"/>
    <w:rsid w:val="00C45487"/>
    <w:rsid w:val="00C46892"/>
    <w:rsid w:val="00C46B76"/>
    <w:rsid w:val="00C46C1B"/>
    <w:rsid w:val="00C47167"/>
    <w:rsid w:val="00C472BE"/>
    <w:rsid w:val="00C473D9"/>
    <w:rsid w:val="00C476B3"/>
    <w:rsid w:val="00C47BE4"/>
    <w:rsid w:val="00C503C3"/>
    <w:rsid w:val="00C51780"/>
    <w:rsid w:val="00C518D2"/>
    <w:rsid w:val="00C51EE3"/>
    <w:rsid w:val="00C52401"/>
    <w:rsid w:val="00C525A0"/>
    <w:rsid w:val="00C527F4"/>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57EFF"/>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CD3"/>
    <w:rsid w:val="00C67EFD"/>
    <w:rsid w:val="00C704F8"/>
    <w:rsid w:val="00C7092F"/>
    <w:rsid w:val="00C70FC0"/>
    <w:rsid w:val="00C71631"/>
    <w:rsid w:val="00C71665"/>
    <w:rsid w:val="00C7185F"/>
    <w:rsid w:val="00C71906"/>
    <w:rsid w:val="00C71D80"/>
    <w:rsid w:val="00C72311"/>
    <w:rsid w:val="00C724E8"/>
    <w:rsid w:val="00C72A1F"/>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3FB"/>
    <w:rsid w:val="00C83465"/>
    <w:rsid w:val="00C835ED"/>
    <w:rsid w:val="00C83E5E"/>
    <w:rsid w:val="00C849F6"/>
    <w:rsid w:val="00C84E36"/>
    <w:rsid w:val="00C850AD"/>
    <w:rsid w:val="00C85469"/>
    <w:rsid w:val="00C85B6F"/>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A7DAE"/>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5D4"/>
    <w:rsid w:val="00CB46A3"/>
    <w:rsid w:val="00CB4A3B"/>
    <w:rsid w:val="00CB565C"/>
    <w:rsid w:val="00CB5894"/>
    <w:rsid w:val="00CB595E"/>
    <w:rsid w:val="00CB6C2D"/>
    <w:rsid w:val="00CB7340"/>
    <w:rsid w:val="00CB7904"/>
    <w:rsid w:val="00CB7ABE"/>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93F"/>
    <w:rsid w:val="00CD2A89"/>
    <w:rsid w:val="00CD2FBA"/>
    <w:rsid w:val="00CD3848"/>
    <w:rsid w:val="00CD38C9"/>
    <w:rsid w:val="00CD3A64"/>
    <w:rsid w:val="00CD3D13"/>
    <w:rsid w:val="00CD3F6C"/>
    <w:rsid w:val="00CD4356"/>
    <w:rsid w:val="00CD4447"/>
    <w:rsid w:val="00CD4819"/>
    <w:rsid w:val="00CD487A"/>
    <w:rsid w:val="00CD50F6"/>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B99"/>
    <w:rsid w:val="00CE3F2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61A8"/>
    <w:rsid w:val="00CF6596"/>
    <w:rsid w:val="00CF6782"/>
    <w:rsid w:val="00CF67BC"/>
    <w:rsid w:val="00CF6CCB"/>
    <w:rsid w:val="00CF6E6F"/>
    <w:rsid w:val="00CF70A9"/>
    <w:rsid w:val="00CF70EF"/>
    <w:rsid w:val="00CF7452"/>
    <w:rsid w:val="00CF795B"/>
    <w:rsid w:val="00D003F0"/>
    <w:rsid w:val="00D00682"/>
    <w:rsid w:val="00D00C3D"/>
    <w:rsid w:val="00D01386"/>
    <w:rsid w:val="00D0138A"/>
    <w:rsid w:val="00D014CB"/>
    <w:rsid w:val="00D0164D"/>
    <w:rsid w:val="00D020F7"/>
    <w:rsid w:val="00D02F36"/>
    <w:rsid w:val="00D0338D"/>
    <w:rsid w:val="00D034DA"/>
    <w:rsid w:val="00D03803"/>
    <w:rsid w:val="00D03B8F"/>
    <w:rsid w:val="00D03C49"/>
    <w:rsid w:val="00D0496F"/>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6EBA"/>
    <w:rsid w:val="00D06F5E"/>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5DC9"/>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0BD"/>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051"/>
    <w:rsid w:val="00D411FE"/>
    <w:rsid w:val="00D41588"/>
    <w:rsid w:val="00D418A3"/>
    <w:rsid w:val="00D42229"/>
    <w:rsid w:val="00D422FF"/>
    <w:rsid w:val="00D42443"/>
    <w:rsid w:val="00D426C6"/>
    <w:rsid w:val="00D42963"/>
    <w:rsid w:val="00D42977"/>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580"/>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4DD2"/>
    <w:rsid w:val="00D650BC"/>
    <w:rsid w:val="00D65DF5"/>
    <w:rsid w:val="00D6653D"/>
    <w:rsid w:val="00D66B17"/>
    <w:rsid w:val="00D66E01"/>
    <w:rsid w:val="00D66F6E"/>
    <w:rsid w:val="00D6729F"/>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442"/>
    <w:rsid w:val="00D74BED"/>
    <w:rsid w:val="00D74F41"/>
    <w:rsid w:val="00D75566"/>
    <w:rsid w:val="00D75BBE"/>
    <w:rsid w:val="00D75C1F"/>
    <w:rsid w:val="00D75E09"/>
    <w:rsid w:val="00D75E85"/>
    <w:rsid w:val="00D75F1F"/>
    <w:rsid w:val="00D76391"/>
    <w:rsid w:val="00D76B06"/>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F8"/>
    <w:rsid w:val="00D86E29"/>
    <w:rsid w:val="00D86FAF"/>
    <w:rsid w:val="00D872B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7FE"/>
    <w:rsid w:val="00D92C63"/>
    <w:rsid w:val="00D92CAF"/>
    <w:rsid w:val="00D934EE"/>
    <w:rsid w:val="00D936AE"/>
    <w:rsid w:val="00D945E5"/>
    <w:rsid w:val="00D94618"/>
    <w:rsid w:val="00D9557C"/>
    <w:rsid w:val="00D95982"/>
    <w:rsid w:val="00D959E1"/>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32"/>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303"/>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102"/>
    <w:rsid w:val="00DC27FB"/>
    <w:rsid w:val="00DC2AAB"/>
    <w:rsid w:val="00DC2D5E"/>
    <w:rsid w:val="00DC2D81"/>
    <w:rsid w:val="00DC2F23"/>
    <w:rsid w:val="00DC37CD"/>
    <w:rsid w:val="00DC3A4C"/>
    <w:rsid w:val="00DC4CB9"/>
    <w:rsid w:val="00DC4DA1"/>
    <w:rsid w:val="00DC4F7C"/>
    <w:rsid w:val="00DC51EA"/>
    <w:rsid w:val="00DC52FB"/>
    <w:rsid w:val="00DC55C6"/>
    <w:rsid w:val="00DC5BE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205"/>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9B3"/>
    <w:rsid w:val="00DF4FEF"/>
    <w:rsid w:val="00DF5035"/>
    <w:rsid w:val="00DF5110"/>
    <w:rsid w:val="00DF516E"/>
    <w:rsid w:val="00DF53E9"/>
    <w:rsid w:val="00DF57AD"/>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6073"/>
    <w:rsid w:val="00E063EB"/>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6FE2"/>
    <w:rsid w:val="00E27107"/>
    <w:rsid w:val="00E2762A"/>
    <w:rsid w:val="00E27832"/>
    <w:rsid w:val="00E279F5"/>
    <w:rsid w:val="00E27AE1"/>
    <w:rsid w:val="00E301F5"/>
    <w:rsid w:val="00E3022E"/>
    <w:rsid w:val="00E3136C"/>
    <w:rsid w:val="00E313A3"/>
    <w:rsid w:val="00E318BC"/>
    <w:rsid w:val="00E31A77"/>
    <w:rsid w:val="00E32141"/>
    <w:rsid w:val="00E32585"/>
    <w:rsid w:val="00E3284E"/>
    <w:rsid w:val="00E32A31"/>
    <w:rsid w:val="00E32BB3"/>
    <w:rsid w:val="00E32FBC"/>
    <w:rsid w:val="00E331A2"/>
    <w:rsid w:val="00E332A5"/>
    <w:rsid w:val="00E334DA"/>
    <w:rsid w:val="00E339F6"/>
    <w:rsid w:val="00E34105"/>
    <w:rsid w:val="00E34574"/>
    <w:rsid w:val="00E3482C"/>
    <w:rsid w:val="00E348B0"/>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59E"/>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A2E"/>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5A"/>
    <w:rsid w:val="00E53CD4"/>
    <w:rsid w:val="00E53E95"/>
    <w:rsid w:val="00E54141"/>
    <w:rsid w:val="00E54633"/>
    <w:rsid w:val="00E54C80"/>
    <w:rsid w:val="00E54DE0"/>
    <w:rsid w:val="00E54DE9"/>
    <w:rsid w:val="00E551DD"/>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1FB6"/>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1EBF"/>
    <w:rsid w:val="00E92269"/>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6F4F"/>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14D"/>
    <w:rsid w:val="00EC7248"/>
    <w:rsid w:val="00EC76F7"/>
    <w:rsid w:val="00EC7A15"/>
    <w:rsid w:val="00ED0040"/>
    <w:rsid w:val="00ED04EC"/>
    <w:rsid w:val="00ED08D6"/>
    <w:rsid w:val="00ED0DEA"/>
    <w:rsid w:val="00ED18C6"/>
    <w:rsid w:val="00ED19A9"/>
    <w:rsid w:val="00ED22B5"/>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9F7"/>
    <w:rsid w:val="00ED6DCD"/>
    <w:rsid w:val="00ED6DEA"/>
    <w:rsid w:val="00ED71A6"/>
    <w:rsid w:val="00ED72EF"/>
    <w:rsid w:val="00ED738E"/>
    <w:rsid w:val="00ED77B4"/>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73B"/>
    <w:rsid w:val="00EF48C7"/>
    <w:rsid w:val="00EF4AC9"/>
    <w:rsid w:val="00EF4B78"/>
    <w:rsid w:val="00EF4DD7"/>
    <w:rsid w:val="00EF4F68"/>
    <w:rsid w:val="00EF5144"/>
    <w:rsid w:val="00EF5265"/>
    <w:rsid w:val="00EF53DC"/>
    <w:rsid w:val="00EF550D"/>
    <w:rsid w:val="00EF5828"/>
    <w:rsid w:val="00EF5D8D"/>
    <w:rsid w:val="00EF60CD"/>
    <w:rsid w:val="00EF68D3"/>
    <w:rsid w:val="00EF6BE6"/>
    <w:rsid w:val="00EF7468"/>
    <w:rsid w:val="00EF7A28"/>
    <w:rsid w:val="00EF7BED"/>
    <w:rsid w:val="00EF7E19"/>
    <w:rsid w:val="00EF7E66"/>
    <w:rsid w:val="00F0003B"/>
    <w:rsid w:val="00F00159"/>
    <w:rsid w:val="00F001C1"/>
    <w:rsid w:val="00F003C4"/>
    <w:rsid w:val="00F00749"/>
    <w:rsid w:val="00F008A3"/>
    <w:rsid w:val="00F00C09"/>
    <w:rsid w:val="00F00D62"/>
    <w:rsid w:val="00F012F1"/>
    <w:rsid w:val="00F019DD"/>
    <w:rsid w:val="00F02690"/>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451D"/>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911"/>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69F"/>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2A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625"/>
    <w:rsid w:val="00F90ACB"/>
    <w:rsid w:val="00F91047"/>
    <w:rsid w:val="00F915FC"/>
    <w:rsid w:val="00F91BC3"/>
    <w:rsid w:val="00F91D33"/>
    <w:rsid w:val="00F92774"/>
    <w:rsid w:val="00F92BE0"/>
    <w:rsid w:val="00F92C36"/>
    <w:rsid w:val="00F92ECE"/>
    <w:rsid w:val="00F92F37"/>
    <w:rsid w:val="00F930E3"/>
    <w:rsid w:val="00F93352"/>
    <w:rsid w:val="00F935AA"/>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297"/>
    <w:rsid w:val="00FA637E"/>
    <w:rsid w:val="00FA679B"/>
    <w:rsid w:val="00FA681C"/>
    <w:rsid w:val="00FA6BE0"/>
    <w:rsid w:val="00FA6C89"/>
    <w:rsid w:val="00FA6CE3"/>
    <w:rsid w:val="00FA6F8F"/>
    <w:rsid w:val="00FA76B7"/>
    <w:rsid w:val="00FA7E01"/>
    <w:rsid w:val="00FA7E94"/>
    <w:rsid w:val="00FB00C9"/>
    <w:rsid w:val="00FB084B"/>
    <w:rsid w:val="00FB0B58"/>
    <w:rsid w:val="00FB0BDA"/>
    <w:rsid w:val="00FB0C32"/>
    <w:rsid w:val="00FB0E87"/>
    <w:rsid w:val="00FB133A"/>
    <w:rsid w:val="00FB135D"/>
    <w:rsid w:val="00FB1AB2"/>
    <w:rsid w:val="00FB1B6D"/>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AAB"/>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3CDD"/>
    <w:rsid w:val="00FD41F3"/>
    <w:rsid w:val="00FD425B"/>
    <w:rsid w:val="00FD49D8"/>
    <w:rsid w:val="00FD4A11"/>
    <w:rsid w:val="00FD4E1E"/>
    <w:rsid w:val="00FD4E90"/>
    <w:rsid w:val="00FD5075"/>
    <w:rsid w:val="00FD5298"/>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2F0B"/>
    <w:rsid w:val="00FE32DB"/>
    <w:rsid w:val="00FE38E6"/>
    <w:rsid w:val="00FE3D94"/>
    <w:rsid w:val="00FE4C88"/>
    <w:rsid w:val="00FE53E2"/>
    <w:rsid w:val="00FE54C1"/>
    <w:rsid w:val="00FE58D0"/>
    <w:rsid w:val="00FE5CC7"/>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C26"/>
    <w:rsid w:val="00FF7E0D"/>
    <w:rsid w:val="037344FB"/>
    <w:rsid w:val="047A5FD9"/>
    <w:rsid w:val="051171B9"/>
    <w:rsid w:val="06362F42"/>
    <w:rsid w:val="0A7858E9"/>
    <w:rsid w:val="120C21C1"/>
    <w:rsid w:val="13CD3842"/>
    <w:rsid w:val="181E0D36"/>
    <w:rsid w:val="18FA6392"/>
    <w:rsid w:val="1BC900FD"/>
    <w:rsid w:val="1F1D5B17"/>
    <w:rsid w:val="1FB81556"/>
    <w:rsid w:val="229B4BD9"/>
    <w:rsid w:val="24B21432"/>
    <w:rsid w:val="253C4091"/>
    <w:rsid w:val="26E36269"/>
    <w:rsid w:val="2BEB0E39"/>
    <w:rsid w:val="2C2C1E6B"/>
    <w:rsid w:val="31AF1AE8"/>
    <w:rsid w:val="38971951"/>
    <w:rsid w:val="39E90366"/>
    <w:rsid w:val="3AE26959"/>
    <w:rsid w:val="3D8408FB"/>
    <w:rsid w:val="3EE612A9"/>
    <w:rsid w:val="3F343ABA"/>
    <w:rsid w:val="3F393216"/>
    <w:rsid w:val="40F50E4A"/>
    <w:rsid w:val="424A4E4A"/>
    <w:rsid w:val="46C36F1F"/>
    <w:rsid w:val="47F17600"/>
    <w:rsid w:val="482B5BD0"/>
    <w:rsid w:val="490B6205"/>
    <w:rsid w:val="4A9D43AB"/>
    <w:rsid w:val="4CBB3765"/>
    <w:rsid w:val="50F72AB2"/>
    <w:rsid w:val="53603C58"/>
    <w:rsid w:val="5518035D"/>
    <w:rsid w:val="596A3574"/>
    <w:rsid w:val="59803A59"/>
    <w:rsid w:val="5A2D00E6"/>
    <w:rsid w:val="5C7F57DE"/>
    <w:rsid w:val="616E0517"/>
    <w:rsid w:val="6A204D6F"/>
    <w:rsid w:val="6B306F39"/>
    <w:rsid w:val="6B564F7E"/>
    <w:rsid w:val="6F5127F1"/>
    <w:rsid w:val="76BB0D1E"/>
    <w:rsid w:val="7A2205D8"/>
    <w:rsid w:val="7E262377"/>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D2031"/>
  <w15:docId w15:val="{EEDF0A00-7C8F-4534-ADF6-2B6B7F08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jc w:val="both"/>
    </w:pPr>
    <w:rPr>
      <w:rFonts w:eastAsia="Times New Roman"/>
      <w:szCs w:val="24"/>
    </w:rPr>
  </w:style>
  <w:style w:type="paragraph" w:styleId="1">
    <w:name w:val="heading 1"/>
    <w:basedOn w:val="a"/>
    <w:next w:val="a"/>
    <w:link w:val="1Char"/>
    <w:qFormat/>
    <w:pPr>
      <w:keepNext/>
      <w:spacing w:before="360" w:after="120"/>
      <w:outlineLvl w:val="0"/>
    </w:pPr>
    <w:rPr>
      <w:rFonts w:ascii="Arial" w:eastAsia="SimSun" w:hAnsi="Arial" w:cs="Arial"/>
      <w:b/>
      <w:bCs/>
      <w:kern w:val="32"/>
      <w:sz w:val="28"/>
      <w:szCs w:val="32"/>
      <w:lang w:eastAsia="zh-CN"/>
    </w:rPr>
  </w:style>
  <w:style w:type="paragraph" w:styleId="20">
    <w:name w:val="heading 2"/>
    <w:basedOn w:val="1"/>
    <w:next w:val="a"/>
    <w:link w:val="2Char"/>
    <w:qFormat/>
    <w:pPr>
      <w:spacing w:before="240" w:after="60"/>
      <w:outlineLvl w:val="1"/>
    </w:pPr>
    <w:rPr>
      <w:rFonts w:eastAsia="MS Mincho"/>
      <w:iCs/>
      <w:szCs w:val="28"/>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Body Text"/>
    <w:basedOn w:val="a"/>
    <w:link w:val="Char"/>
    <w:qFormat/>
    <w:pPr>
      <w:spacing w:after="120"/>
    </w:pPr>
    <w:rPr>
      <w:rFonts w:eastAsia="MS Mincho"/>
    </w:rPr>
  </w:style>
  <w:style w:type="paragraph" w:styleId="a5">
    <w:name w:val="caption"/>
    <w:basedOn w:val="a"/>
    <w:next w:val="a"/>
    <w:link w:val="Char0"/>
    <w:uiPriority w:val="35"/>
    <w:qFormat/>
    <w:pPr>
      <w:overflowPunct w:val="0"/>
      <w:autoSpaceDE w:val="0"/>
      <w:autoSpaceDN w:val="0"/>
      <w:adjustRightInd w:val="0"/>
      <w:spacing w:before="120" w:after="120"/>
      <w:textAlignment w:val="baseline"/>
    </w:pPr>
    <w:rPr>
      <w:szCs w:val="20"/>
      <w:lang w:val="en-GB"/>
    </w:rPr>
  </w:style>
  <w:style w:type="character" w:styleId="a6">
    <w:name w:val="annotation reference"/>
    <w:uiPriority w:val="99"/>
    <w:qFormat/>
    <w:rPr>
      <w:sz w:val="21"/>
      <w:szCs w:val="21"/>
    </w:rPr>
  </w:style>
  <w:style w:type="paragraph" w:styleId="a7">
    <w:name w:val="annotation text"/>
    <w:basedOn w:val="a"/>
    <w:link w:val="Char1"/>
    <w:uiPriority w:val="99"/>
    <w:qFormat/>
  </w:style>
  <w:style w:type="paragraph" w:styleId="a8">
    <w:name w:val="annotation subject"/>
    <w:basedOn w:val="a7"/>
    <w:next w:val="a7"/>
    <w:semiHidden/>
    <w:qFormat/>
    <w:rPr>
      <w:b/>
      <w:bCs/>
    </w:rPr>
  </w:style>
  <w:style w:type="paragraph" w:styleId="a9">
    <w:name w:val="Document Map"/>
    <w:basedOn w:val="a"/>
    <w:semiHidden/>
    <w:qFormat/>
    <w:pPr>
      <w:shd w:val="clear" w:color="auto" w:fill="000080"/>
    </w:pPr>
  </w:style>
  <w:style w:type="character" w:styleId="aa">
    <w:name w:val="FollowedHyperlink"/>
    <w:qFormat/>
    <w:rPr>
      <w:color w:val="954F72"/>
      <w:u w:val="single"/>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2"/>
    <w:qFormat/>
    <w:pPr>
      <w:tabs>
        <w:tab w:val="center" w:pos="4536"/>
        <w:tab w:val="right" w:pos="9072"/>
      </w:tabs>
    </w:pPr>
    <w:rPr>
      <w:rFonts w:ascii="Arial" w:eastAsia="MS Mincho" w:hAnsi="Arial"/>
      <w:b/>
    </w:rPr>
  </w:style>
  <w:style w:type="character" w:styleId="ad">
    <w:name w:val="Hyperlink"/>
    <w:uiPriority w:val="99"/>
    <w:qFormat/>
    <w:rPr>
      <w:color w:val="0000FF"/>
      <w:u w:val="single"/>
    </w:rPr>
  </w:style>
  <w:style w:type="paragraph" w:styleId="ae">
    <w:name w:val="List"/>
    <w:basedOn w:val="a"/>
    <w:qFormat/>
    <w:pPr>
      <w:ind w:left="283" w:hanging="283"/>
    </w:pPr>
  </w:style>
  <w:style w:type="paragraph" w:styleId="2">
    <w:name w:val="List 2"/>
    <w:basedOn w:val="ae"/>
    <w:qFormat/>
    <w:pPr>
      <w:numPr>
        <w:numId w:val="1"/>
      </w:numPr>
      <w:spacing w:before="180"/>
    </w:pPr>
    <w:rPr>
      <w:rFonts w:ascii="Arial" w:hAnsi="Arial"/>
      <w:sz w:val="22"/>
      <w:szCs w:val="20"/>
    </w:rPr>
  </w:style>
  <w:style w:type="paragraph" w:styleId="30">
    <w:name w:val="List 3"/>
    <w:basedOn w:val="a"/>
    <w:unhideWhenUsed/>
    <w:qFormat/>
    <w:pPr>
      <w:ind w:leftChars="400" w:left="100" w:hangingChars="200" w:hanging="200"/>
      <w:contextualSpacing/>
    </w:pPr>
  </w:style>
  <w:style w:type="paragraph" w:styleId="af">
    <w:name w:val="Normal (Web)"/>
    <w:basedOn w:val="a"/>
    <w:uiPriority w:val="99"/>
    <w:unhideWhenUsed/>
    <w:qFormat/>
    <w:pPr>
      <w:spacing w:before="100" w:beforeAutospacing="1" w:after="100" w:afterAutospacing="1"/>
    </w:pPr>
    <w:rPr>
      <w:rFonts w:eastAsia="SimSun"/>
      <w:sz w:val="24"/>
      <w:lang w:val="sv-SE" w:eastAsia="sv-SE"/>
    </w:rPr>
  </w:style>
  <w:style w:type="paragraph" w:styleId="af0">
    <w:name w:val="Normal Indent"/>
    <w:basedOn w:val="a"/>
    <w:uiPriority w:val="99"/>
    <w:unhideWhenUsed/>
    <w:qFormat/>
    <w:pPr>
      <w:widowControl w:val="0"/>
      <w:ind w:left="720"/>
    </w:pPr>
    <w:rPr>
      <w:rFonts w:eastAsia="SimSun"/>
      <w:kern w:val="2"/>
      <w:sz w:val="21"/>
      <w:lang w:eastAsia="zh-CN"/>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qFormat/>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character" w:customStyle="1" w:styleId="B1">
    <w:name w:val="B1 (文字)"/>
    <w:link w:val="B10"/>
    <w:qFormat/>
    <w:rPr>
      <w:rFonts w:eastAsia="Times New Roman"/>
      <w:lang w:val="en-GB" w:eastAsia="en-GB"/>
    </w:rPr>
  </w:style>
  <w:style w:type="paragraph" w:customStyle="1" w:styleId="B10">
    <w:name w:val="B1"/>
    <w:basedOn w:val="ae"/>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바탕"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Char1">
    <w:name w:val="메모 텍스트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
    <w:name w:val="본문 Char"/>
    <w:link w:val="a4"/>
    <w:qFormat/>
    <w:rPr>
      <w:rFonts w:eastAsia="MS Mincho"/>
      <w:szCs w:val="24"/>
      <w:lang w:val="en-US" w:eastAsia="en-US" w:bidi="ar-SA"/>
    </w:rPr>
  </w:style>
  <w:style w:type="character" w:customStyle="1" w:styleId="af2">
    <w:name w:val="批注文字 字符"/>
    <w:uiPriority w:val="99"/>
    <w:qFormat/>
    <w:rPr>
      <w:kern w:val="2"/>
      <w:sz w:val="21"/>
      <w:szCs w:val="24"/>
    </w:rPr>
  </w:style>
  <w:style w:type="character" w:customStyle="1" w:styleId="Char3">
    <w:name w:val="목록 단락 Char"/>
    <w:link w:val="af3"/>
    <w:uiPriority w:val="34"/>
    <w:qFormat/>
    <w:locked/>
    <w:rPr>
      <w:rFonts w:ascii="Calibri" w:hAnsi="Calibri"/>
      <w:kern w:val="2"/>
      <w:sz w:val="21"/>
      <w:szCs w:val="22"/>
    </w:rPr>
  </w:style>
  <w:style w:type="paragraph" w:styleId="af3">
    <w:name w:val="List Paragraph"/>
    <w:basedOn w:val="a"/>
    <w:link w:val="Char3"/>
    <w:uiPriority w:val="34"/>
    <w:qFormat/>
    <w:pPr>
      <w:widowControl w:val="0"/>
      <w:ind w:firstLineChars="200" w:firstLine="420"/>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제목 2 Char"/>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0"/>
    <w:qFormat/>
  </w:style>
  <w:style w:type="character" w:customStyle="1" w:styleId="Char0">
    <w:name w:val="캡션 Char"/>
    <w:link w:val="a5"/>
    <w:qFormat/>
    <w:rPr>
      <w:lang w:val="en-GB" w:eastAsia="en-US" w:bidi="ar-SA"/>
    </w:rPr>
  </w:style>
  <w:style w:type="character" w:customStyle="1" w:styleId="af4">
    <w:name w:val="列出段落 字符"/>
    <w:uiPriority w:val="34"/>
    <w:qFormat/>
    <w:rPr>
      <w:rFonts w:ascii="Times" w:hAnsi="Times"/>
      <w:szCs w:val="24"/>
      <w:lang w:val="en-GB"/>
    </w:rPr>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uiPriority w:val="34"/>
    <w:qFormat/>
    <w:locked/>
    <w:rPr>
      <w:rFonts w:ascii="Calibri" w:hAnsi="Calibri"/>
      <w:kern w:val="2"/>
      <w:sz w:val="21"/>
      <w:szCs w:val="22"/>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2">
    <w:name w:val="머리글 Char"/>
    <w:link w:val="ac"/>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eastAsia="zh-CN"/>
    </w:rPr>
  </w:style>
  <w:style w:type="paragraph" w:customStyle="1" w:styleId="Revision1">
    <w:name w:val="Revision1"/>
    <w:uiPriority w:val="99"/>
    <w:semiHidden/>
    <w:qFormat/>
    <w:pPr>
      <w:spacing w:after="160" w:line="259" w:lineRule="auto"/>
      <w:jc w:val="both"/>
    </w:pPr>
    <w:rPr>
      <w:rFonts w:eastAsia="Times New Roman"/>
      <w:szCs w:val="24"/>
    </w:rPr>
  </w:style>
  <w:style w:type="paragraph" w:customStyle="1" w:styleId="CharCharCharCharCharCharCharCharCharChar">
    <w:name w:val="Char Char Char Char Char Char Char Char Char Char"/>
    <w:basedOn w:val="a9"/>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1"/>
    <w:next w:val="a4"/>
    <w:qFormat/>
    <w:pPr>
      <w:numPr>
        <w:numId w:val="3"/>
      </w:numPr>
      <w:spacing w:before="240"/>
      <w:ind w:left="357" w:hanging="357"/>
    </w:pPr>
    <w:rPr>
      <w:rFonts w:eastAsia="바탕" w:cs="Times New Roman"/>
      <w:bCs w:val="0"/>
      <w:kern w:val="28"/>
      <w:sz w:val="24"/>
      <w:szCs w:val="20"/>
      <w:lang w:eastAsia="en-US"/>
    </w:rPr>
  </w:style>
  <w:style w:type="paragraph" w:customStyle="1" w:styleId="CRCoverPage">
    <w:name w:val="CR Cover Page"/>
    <w:qFormat/>
    <w:pPr>
      <w:spacing w:after="120" w:line="259" w:lineRule="auto"/>
      <w:jc w:val="both"/>
    </w:pPr>
    <w:rPr>
      <w:rFonts w:ascii="Arial" w:eastAsia="MS Mincho" w:hAnsi="Arial"/>
      <w:lang w:val="en-GB"/>
    </w:rPr>
  </w:style>
  <w:style w:type="paragraph" w:customStyle="1" w:styleId="CharCharCharCharCharCharCharCharCharCharCharCharCharCharCharChar">
    <w:name w:val="Char Char Char Char Char Char Char Char Char Char Char Char Char Char Char Char"/>
    <w:basedOn w:val="a9"/>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docHeader2">
    <w:name w:val="Tdoc_Header_2"/>
    <w:basedOn w:val="a"/>
    <w:qFormat/>
    <w:pPr>
      <w:widowControl w:val="0"/>
      <w:tabs>
        <w:tab w:val="left" w:pos="1701"/>
        <w:tab w:val="right" w:pos="9072"/>
        <w:tab w:val="right" w:pos="10206"/>
      </w:tabs>
    </w:pPr>
    <w:rPr>
      <w:rFonts w:ascii="Arial" w:eastAsia="바탕"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lang w:eastAsia="zh-CN"/>
    </w:rPr>
  </w:style>
  <w:style w:type="paragraph" w:customStyle="1" w:styleId="References">
    <w:name w:val="References"/>
    <w:basedOn w:val="a"/>
    <w:qFormat/>
    <w:pPr>
      <w:tabs>
        <w:tab w:val="left" w:pos="643"/>
      </w:tabs>
      <w:autoSpaceDE w:val="0"/>
      <w:autoSpaceDN w:val="0"/>
      <w:snapToGrid w:val="0"/>
      <w:spacing w:after="60"/>
      <w:ind w:left="643" w:hanging="360"/>
    </w:pPr>
    <w:rPr>
      <w:rFonts w:eastAsia="SimSun"/>
      <w:szCs w:val="16"/>
    </w:rPr>
  </w:style>
  <w:style w:type="paragraph" w:customStyle="1" w:styleId="Char4">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9"/>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맑은 고딕"/>
      <w:szCs w:val="20"/>
      <w:lang w:val="en-GB"/>
    </w:rPr>
  </w:style>
  <w:style w:type="paragraph" w:customStyle="1" w:styleId="TAN">
    <w:name w:val="TAN"/>
    <w:basedOn w:val="TAL"/>
    <w:qFormat/>
    <w:pPr>
      <w:ind w:left="851" w:hanging="851"/>
    </w:pPr>
    <w:rPr>
      <w:rFonts w:eastAsia="맑은 고딕"/>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Char">
    <w:name w:val="제목 1 Char"/>
    <w:link w:val="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basedOn w:val="a0"/>
    <w:qFormat/>
    <w:rPr>
      <w:rFonts w:ascii="Times New Roman" w:hAnsi="Times New Roman" w:cs="Times New Roman" w:hint="default"/>
      <w:b/>
      <w:bC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a"/>
    <w:qFormat/>
    <w:pPr>
      <w:spacing w:after="0" w:line="240" w:lineRule="auto"/>
      <w:ind w:left="1622" w:hanging="363"/>
    </w:pPr>
    <w:rPr>
      <w:rFonts w:ascii="Arial" w:eastAsiaTheme="minorEastAsia" w:hAnsi="Arial" w:cs="Arial"/>
      <w:szCs w:val="20"/>
      <w:lang w:eastAsia="zh-CN"/>
    </w:rPr>
  </w:style>
  <w:style w:type="character" w:customStyle="1" w:styleId="4Char">
    <w:name w:val="제목 4 Char"/>
    <w:basedOn w:val="a0"/>
    <w:link w:val="4"/>
    <w:qFormat/>
    <w:rPr>
      <w:rFonts w:eastAsia="MS Mincho"/>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paladug@qti.qualcom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F6521-3C60-4647-9022-95B728FFF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1863</Words>
  <Characters>10620</Characters>
  <Application>Microsoft Office Word</Application>
  <DocSecurity>0</DocSecurity>
  <Lines>88</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Hyunjeong Kang (Samsung)</cp:lastModifiedBy>
  <cp:revision>5</cp:revision>
  <cp:lastPrinted>2011-08-03T09:36:00Z</cp:lastPrinted>
  <dcterms:created xsi:type="dcterms:W3CDTF">2022-10-11T22:38:00Z</dcterms:created>
  <dcterms:modified xsi:type="dcterms:W3CDTF">2022-10-12T04:47:00Z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16EF974FAC334A9BA8127907EF2F1288</vt:lpwstr>
  </property>
</Properties>
</file>