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62F11A8B" w:rsidR="00A209D6" w:rsidRPr="00281B14" w:rsidRDefault="00A209D6" w:rsidP="004F48E9">
      <w:pPr>
        <w:pStyle w:val="Header"/>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Header"/>
        <w:tabs>
          <w:tab w:val="right" w:pos="9639"/>
        </w:tabs>
        <w:jc w:val="both"/>
        <w:rPr>
          <w:bCs/>
          <w:noProof w:val="0"/>
          <w:sz w:val="24"/>
        </w:rPr>
      </w:pPr>
      <w:r w:rsidRPr="00281B14">
        <w:rPr>
          <w:bCs/>
          <w:sz w:val="24"/>
          <w:szCs w:val="24"/>
          <w:lang w:eastAsia="zh-CN"/>
        </w:rPr>
        <w:t xml:space="preserve">Elbonia, </w:t>
      </w:r>
      <w:r w:rsidR="00DF7C20" w:rsidRPr="00281B14">
        <w:rPr>
          <w:bCs/>
          <w:sz w:val="24"/>
          <w:szCs w:val="24"/>
          <w:lang w:eastAsia="zh-CN"/>
        </w:rPr>
        <w:t>1</w:t>
      </w:r>
      <w:r w:rsidR="00F15C1C">
        <w:rPr>
          <w:bCs/>
          <w:sz w:val="24"/>
          <w:szCs w:val="24"/>
          <w:lang w:eastAsia="zh-CN"/>
        </w:rPr>
        <w:t>0</w:t>
      </w:r>
      <w:r w:rsidR="005C7CD5" w:rsidRPr="00281B14">
        <w:rPr>
          <w:bCs/>
          <w:sz w:val="24"/>
          <w:szCs w:val="24"/>
          <w:lang w:eastAsia="zh-CN"/>
        </w:rPr>
        <w:t xml:space="preserve"> – </w:t>
      </w:r>
      <w:r w:rsidR="00F15C1C">
        <w:rPr>
          <w:bCs/>
          <w:sz w:val="24"/>
          <w:szCs w:val="24"/>
          <w:lang w:eastAsia="zh-CN"/>
        </w:rPr>
        <w:t>19</w:t>
      </w:r>
      <w:r w:rsidR="005C7CD5" w:rsidRPr="00281B14">
        <w:rPr>
          <w:bCs/>
          <w:sz w:val="24"/>
          <w:szCs w:val="24"/>
          <w:lang w:eastAsia="zh-CN"/>
        </w:rPr>
        <w:t xml:space="preserve"> </w:t>
      </w:r>
      <w:r w:rsidR="00F15C1C">
        <w:rPr>
          <w:bCs/>
          <w:sz w:val="24"/>
          <w:szCs w:val="24"/>
          <w:lang w:eastAsia="zh-CN"/>
        </w:rPr>
        <w:t>October</w:t>
      </w:r>
      <w:r w:rsidR="005C7CD5" w:rsidRPr="00281B14">
        <w:rPr>
          <w:bCs/>
          <w:sz w:val="24"/>
          <w:szCs w:val="24"/>
          <w:lang w:eastAsia="zh-CN"/>
        </w:rPr>
        <w:t xml:space="preserve"> 2022</w:t>
      </w:r>
      <w:r w:rsidR="00A209D6" w:rsidRPr="00281B14">
        <w:rPr>
          <w:noProof w:val="0"/>
          <w:sz w:val="24"/>
          <w:szCs w:val="24"/>
          <w:lang w:eastAsia="zh-CN"/>
        </w:rPr>
        <w:tab/>
      </w:r>
    </w:p>
    <w:p w14:paraId="403CB9C0" w14:textId="77777777" w:rsidR="00A209D6" w:rsidRPr="00281B14" w:rsidRDefault="00A209D6" w:rsidP="004F48E9">
      <w:pPr>
        <w:pStyle w:val="Header"/>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AT119bis-e][119][NR NTN Enh]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r w:rsidR="00776CD9" w:rsidRPr="00564A13">
        <w:rPr>
          <w:rFonts w:ascii="Arial" w:hAnsi="Arial" w:cs="Arial"/>
          <w:b/>
          <w:bCs/>
          <w:sz w:val="24"/>
        </w:rPr>
        <w:t>NR_NTN_enh</w:t>
      </w:r>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Heading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[AT119bis-e][119][NR NTN Enh]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2" w:tooltip="C:Data3GPPExtractsR2-2210353 Further view on Idle- and Connected-mode NTN mobility in Rel-18.docx" w:history="1">
        <w:r w:rsidRPr="00641502">
          <w:rPr>
            <w:rStyle w:val="Hyperlink"/>
          </w:rPr>
          <w:t>R2-2210353</w:t>
        </w:r>
      </w:hyperlink>
      <w:r>
        <w:t xml:space="preserve">) and “same PCI” approach (p5 in </w:t>
      </w:r>
      <w:hyperlink r:id="rId13" w:tooltip="C:Data3GPPExtractsR2-2210405 Discussion on NTN mobility enhancements.doc" w:history="1">
        <w:r w:rsidRPr="00641502">
          <w:rPr>
            <w:rStyle w:val="Hyperlink"/>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Heading1"/>
        <w:jc w:val="both"/>
      </w:pPr>
      <w:r w:rsidRPr="00281B14">
        <w:t>2</w:t>
      </w:r>
      <w:r w:rsidRPr="00281B14">
        <w:tab/>
      </w:r>
      <w:r w:rsidR="0073763D">
        <w:t>Discussion</w:t>
      </w:r>
    </w:p>
    <w:p w14:paraId="728E081E" w14:textId="1A43EE73" w:rsidR="002F3041" w:rsidRDefault="002F3041" w:rsidP="002F3041">
      <w:pPr>
        <w:pStyle w:val="Heading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05F6C1D5" w:rsidR="00CB5F54" w:rsidRDefault="00BA2066" w:rsidP="00AA4640">
            <w:pPr>
              <w:jc w:val="both"/>
              <w:rPr>
                <w:lang w:eastAsia="zh-CN"/>
              </w:rPr>
            </w:pPr>
            <w:r>
              <w:rPr>
                <w:rFonts w:hint="eastAsia"/>
                <w:lang w:eastAsia="zh-CN"/>
              </w:rPr>
              <w:t>H</w:t>
            </w:r>
            <w:r>
              <w:rPr>
                <w:lang w:eastAsia="zh-CN"/>
              </w:rPr>
              <w:t>uawei, HiSilicon</w:t>
            </w:r>
          </w:p>
        </w:tc>
        <w:tc>
          <w:tcPr>
            <w:tcW w:w="1843" w:type="dxa"/>
          </w:tcPr>
          <w:p w14:paraId="23BC47B2" w14:textId="7556639D" w:rsidR="00CB5F54" w:rsidRDefault="00BA2066" w:rsidP="00AA4640">
            <w:pPr>
              <w:jc w:val="both"/>
              <w:rPr>
                <w:lang w:eastAsia="zh-CN"/>
              </w:rPr>
            </w:pPr>
            <w:r>
              <w:rPr>
                <w:rFonts w:hint="eastAsia"/>
                <w:lang w:eastAsia="zh-CN"/>
              </w:rPr>
              <w:t>N</w:t>
            </w:r>
            <w:r>
              <w:rPr>
                <w:lang w:eastAsia="zh-CN"/>
              </w:rPr>
              <w:t>o</w:t>
            </w:r>
          </w:p>
        </w:tc>
        <w:tc>
          <w:tcPr>
            <w:tcW w:w="5808" w:type="dxa"/>
          </w:tcPr>
          <w:p w14:paraId="09173496" w14:textId="08EA6A08" w:rsidR="00BA2066" w:rsidRDefault="00BA2066" w:rsidP="00AA4640">
            <w:pPr>
              <w:jc w:val="both"/>
              <w:rPr>
                <w:lang w:eastAsia="zh-CN"/>
              </w:rPr>
            </w:pPr>
            <w:r>
              <w:rPr>
                <w:lang w:eastAsia="zh-CN"/>
              </w:rPr>
              <w:t xml:space="preserve">It requires UE is stationery or in low mobility, </w:t>
            </w:r>
            <w:r w:rsidR="008B4CC0">
              <w:rPr>
                <w:lang w:eastAsia="zh-CN"/>
              </w:rPr>
              <w:t xml:space="preserve">and cannot be located at cell edge, </w:t>
            </w:r>
            <w:r>
              <w:rPr>
                <w:lang w:eastAsia="zh-CN"/>
              </w:rPr>
              <w:t>which is too restrictive.</w:t>
            </w:r>
          </w:p>
        </w:tc>
      </w:tr>
      <w:tr w:rsidR="00E83413" w14:paraId="644A439E" w14:textId="77777777" w:rsidTr="00AA4640">
        <w:tc>
          <w:tcPr>
            <w:tcW w:w="1980" w:type="dxa"/>
          </w:tcPr>
          <w:p w14:paraId="3E631E5D" w14:textId="7B43D169" w:rsidR="00E83413" w:rsidRDefault="00E83413" w:rsidP="00AA4640">
            <w:pPr>
              <w:jc w:val="both"/>
              <w:rPr>
                <w:lang w:eastAsia="zh-CN"/>
              </w:rPr>
            </w:pPr>
            <w:r>
              <w:rPr>
                <w:rFonts w:hint="eastAsia"/>
                <w:lang w:eastAsia="zh-CN"/>
              </w:rPr>
              <w:t>C</w:t>
            </w:r>
            <w:r>
              <w:rPr>
                <w:lang w:eastAsia="zh-CN"/>
              </w:rPr>
              <w:t>ATT</w:t>
            </w:r>
          </w:p>
        </w:tc>
        <w:tc>
          <w:tcPr>
            <w:tcW w:w="1843" w:type="dxa"/>
          </w:tcPr>
          <w:p w14:paraId="7B90ACD9" w14:textId="3C41870E" w:rsidR="00E83413" w:rsidRDefault="00E83413" w:rsidP="00AA4640">
            <w:pPr>
              <w:jc w:val="both"/>
              <w:rPr>
                <w:lang w:eastAsia="zh-CN"/>
              </w:rPr>
            </w:pPr>
            <w:r>
              <w:rPr>
                <w:rFonts w:hint="eastAsia"/>
                <w:lang w:eastAsia="zh-CN"/>
              </w:rPr>
              <w:t>No</w:t>
            </w:r>
          </w:p>
        </w:tc>
        <w:tc>
          <w:tcPr>
            <w:tcW w:w="5808" w:type="dxa"/>
          </w:tcPr>
          <w:p w14:paraId="78440394" w14:textId="7ECB266C" w:rsidR="00E83413" w:rsidRDefault="00E83413" w:rsidP="00AA4640">
            <w:pPr>
              <w:jc w:val="both"/>
              <w:rPr>
                <w:lang w:eastAsia="zh-CN"/>
              </w:rPr>
            </w:pPr>
            <w:r>
              <w:rPr>
                <w:lang w:eastAsia="zh-CN"/>
              </w:rPr>
              <w:t xml:space="preserve">We agree the next serving cell can be predicted in some way, but we think it is not feasible to predict </w:t>
            </w:r>
            <w:r w:rsidRPr="00382EE9">
              <w:rPr>
                <w:lang w:eastAsia="zh-CN"/>
              </w:rPr>
              <w:t>multiple cell hop</w:t>
            </w:r>
            <w:r>
              <w:rPr>
                <w:lang w:eastAsia="zh-CN"/>
              </w:rPr>
              <w:t>s due to the UE movement.</w:t>
            </w:r>
          </w:p>
        </w:tc>
      </w:tr>
      <w:tr w:rsidR="00CB5F54" w14:paraId="08C6F19A" w14:textId="77777777" w:rsidTr="00AA4640">
        <w:tc>
          <w:tcPr>
            <w:tcW w:w="1980" w:type="dxa"/>
          </w:tcPr>
          <w:p w14:paraId="1010F22C" w14:textId="318E5D69" w:rsidR="00CB5F54" w:rsidRDefault="00C14054" w:rsidP="00AA4640">
            <w:pPr>
              <w:jc w:val="both"/>
              <w:rPr>
                <w:lang w:eastAsia="zh-CN"/>
              </w:rPr>
            </w:pPr>
            <w:r>
              <w:rPr>
                <w:lang w:eastAsia="zh-CN"/>
              </w:rPr>
              <w:t>MediaTek</w:t>
            </w:r>
          </w:p>
        </w:tc>
        <w:tc>
          <w:tcPr>
            <w:tcW w:w="1843" w:type="dxa"/>
          </w:tcPr>
          <w:p w14:paraId="7527396E" w14:textId="215C9C6D" w:rsidR="00CB5F54" w:rsidRDefault="00C14054" w:rsidP="00AA4640">
            <w:pPr>
              <w:jc w:val="both"/>
              <w:rPr>
                <w:lang w:eastAsia="zh-CN"/>
              </w:rPr>
            </w:pPr>
            <w:r>
              <w:rPr>
                <w:lang w:eastAsia="zh-CN"/>
              </w:rPr>
              <w:t>Yes</w:t>
            </w:r>
          </w:p>
        </w:tc>
        <w:tc>
          <w:tcPr>
            <w:tcW w:w="5808" w:type="dxa"/>
          </w:tcPr>
          <w:p w14:paraId="49B390CD" w14:textId="1DBF8925" w:rsidR="00CB5F54" w:rsidRDefault="00C14054" w:rsidP="00AA4640">
            <w:pPr>
              <w:jc w:val="both"/>
              <w:rPr>
                <w:lang w:eastAsia="zh-CN"/>
              </w:rPr>
            </w:pPr>
            <w:r>
              <w:rPr>
                <w:lang w:eastAsia="zh-CN"/>
              </w:rPr>
              <w:t>We think it can be predicted if the UE’s mobility is negligible comparing to the satellite’s movement, which is often the case.</w:t>
            </w:r>
          </w:p>
        </w:tc>
      </w:tr>
      <w:tr w:rsidR="00CB5F54" w14:paraId="09ECE14A" w14:textId="77777777" w:rsidTr="00AA4640">
        <w:tc>
          <w:tcPr>
            <w:tcW w:w="1980" w:type="dxa"/>
          </w:tcPr>
          <w:p w14:paraId="532F4E5A" w14:textId="366D0D25" w:rsidR="00CB5F54" w:rsidRDefault="00CB5F54" w:rsidP="00AA4640">
            <w:pPr>
              <w:jc w:val="both"/>
              <w:rPr>
                <w:lang w:eastAsia="zh-CN"/>
              </w:rPr>
            </w:pPr>
          </w:p>
        </w:tc>
        <w:tc>
          <w:tcPr>
            <w:tcW w:w="1843" w:type="dxa"/>
          </w:tcPr>
          <w:p w14:paraId="58DDAF61" w14:textId="3BDA07E1" w:rsidR="00CB5F54" w:rsidRDefault="00CB5F54" w:rsidP="00AA4640">
            <w:pPr>
              <w:jc w:val="both"/>
              <w:rPr>
                <w:lang w:eastAsia="zh-CN"/>
              </w:rPr>
            </w:pPr>
          </w:p>
        </w:tc>
        <w:tc>
          <w:tcPr>
            <w:tcW w:w="5808" w:type="dxa"/>
          </w:tcPr>
          <w:p w14:paraId="4B9E1087" w14:textId="77777777" w:rsidR="00CB5F54" w:rsidRDefault="00CB5F54" w:rsidP="00AA4640">
            <w:pPr>
              <w:jc w:val="both"/>
              <w:rPr>
                <w:lang w:eastAsia="zh-CN"/>
              </w:rPr>
            </w:pPr>
          </w:p>
        </w:tc>
      </w:tr>
      <w:tr w:rsidR="00CB5F54" w14:paraId="09E9B77F" w14:textId="77777777" w:rsidTr="00AA4640">
        <w:tc>
          <w:tcPr>
            <w:tcW w:w="1980" w:type="dxa"/>
          </w:tcPr>
          <w:p w14:paraId="5F8B89FB" w14:textId="7B35E0B8" w:rsidR="00CB5F54" w:rsidRDefault="00CB5F54" w:rsidP="00AA4640">
            <w:pPr>
              <w:jc w:val="both"/>
              <w:rPr>
                <w:lang w:eastAsia="zh-CN"/>
              </w:rPr>
            </w:pPr>
          </w:p>
        </w:tc>
        <w:tc>
          <w:tcPr>
            <w:tcW w:w="1843" w:type="dxa"/>
          </w:tcPr>
          <w:p w14:paraId="07394192" w14:textId="195C0B9A" w:rsidR="00CB5F54" w:rsidRDefault="00CB5F54" w:rsidP="00AA4640">
            <w:pPr>
              <w:jc w:val="both"/>
              <w:rPr>
                <w:lang w:eastAsia="zh-CN"/>
              </w:rPr>
            </w:pPr>
          </w:p>
        </w:tc>
        <w:tc>
          <w:tcPr>
            <w:tcW w:w="5808" w:type="dxa"/>
          </w:tcPr>
          <w:p w14:paraId="3A953A48" w14:textId="109E0615" w:rsidR="00CB5F54" w:rsidRDefault="00CB5F54" w:rsidP="00AA4640">
            <w:pPr>
              <w:jc w:val="both"/>
              <w:rPr>
                <w:bCs/>
                <w:lang w:eastAsia="zh-CN"/>
              </w:rPr>
            </w:pPr>
          </w:p>
        </w:tc>
      </w:tr>
      <w:tr w:rsidR="00CB5F54" w14:paraId="6C4C5042" w14:textId="77777777" w:rsidTr="00AA4640">
        <w:tc>
          <w:tcPr>
            <w:tcW w:w="1980" w:type="dxa"/>
          </w:tcPr>
          <w:p w14:paraId="663146B8" w14:textId="61E752C0" w:rsidR="00CB5F54" w:rsidRDefault="00CB5F54" w:rsidP="00AA4640">
            <w:pPr>
              <w:jc w:val="both"/>
              <w:rPr>
                <w:lang w:eastAsia="zh-CN"/>
              </w:rPr>
            </w:pPr>
          </w:p>
        </w:tc>
        <w:tc>
          <w:tcPr>
            <w:tcW w:w="1843" w:type="dxa"/>
          </w:tcPr>
          <w:p w14:paraId="0B72FAE8" w14:textId="1FAA435F" w:rsidR="00CB5F54" w:rsidRDefault="00CB5F54" w:rsidP="00AA4640">
            <w:pPr>
              <w:jc w:val="both"/>
              <w:rPr>
                <w:lang w:eastAsia="zh-CN"/>
              </w:rPr>
            </w:pPr>
          </w:p>
        </w:tc>
        <w:tc>
          <w:tcPr>
            <w:tcW w:w="5808" w:type="dxa"/>
          </w:tcPr>
          <w:p w14:paraId="551045A3" w14:textId="5CFAE183" w:rsidR="00CB5F54" w:rsidRDefault="00CB5F54" w:rsidP="00AA4640">
            <w:pPr>
              <w:jc w:val="both"/>
              <w:rPr>
                <w:lang w:eastAsia="zh-CN"/>
              </w:rPr>
            </w:pPr>
          </w:p>
        </w:tc>
      </w:tr>
      <w:tr w:rsidR="00CB5F54" w14:paraId="460B2989" w14:textId="77777777" w:rsidTr="00AA4640">
        <w:tc>
          <w:tcPr>
            <w:tcW w:w="1980" w:type="dxa"/>
          </w:tcPr>
          <w:p w14:paraId="46AFF035" w14:textId="7CC60359" w:rsidR="00CB5F54" w:rsidRDefault="00CB5F54" w:rsidP="00AA4640">
            <w:pPr>
              <w:jc w:val="both"/>
              <w:rPr>
                <w:lang w:eastAsia="zh-CN"/>
              </w:rPr>
            </w:pPr>
          </w:p>
        </w:tc>
        <w:tc>
          <w:tcPr>
            <w:tcW w:w="1843" w:type="dxa"/>
          </w:tcPr>
          <w:p w14:paraId="669F0163" w14:textId="025E7548" w:rsidR="00CB5F54" w:rsidRDefault="00CB5F54" w:rsidP="00AA4640">
            <w:pPr>
              <w:jc w:val="both"/>
              <w:rPr>
                <w:lang w:eastAsia="zh-CN"/>
              </w:rPr>
            </w:pPr>
          </w:p>
        </w:tc>
        <w:tc>
          <w:tcPr>
            <w:tcW w:w="5808" w:type="dxa"/>
          </w:tcPr>
          <w:p w14:paraId="7D050E86" w14:textId="77777777" w:rsidR="00CB5F54" w:rsidRDefault="00CB5F54" w:rsidP="00AA4640">
            <w:pPr>
              <w:jc w:val="both"/>
              <w:rPr>
                <w:lang w:eastAsia="zh-CN"/>
              </w:rPr>
            </w:pPr>
          </w:p>
        </w:tc>
      </w:tr>
      <w:tr w:rsidR="00CB5F54" w14:paraId="56F06AC4" w14:textId="77777777" w:rsidTr="00AA4640">
        <w:tc>
          <w:tcPr>
            <w:tcW w:w="1980" w:type="dxa"/>
          </w:tcPr>
          <w:p w14:paraId="3545342D" w14:textId="3FB9F9D6" w:rsidR="00CB5F54" w:rsidRDefault="00CB5F54" w:rsidP="00AA4640">
            <w:pPr>
              <w:jc w:val="both"/>
              <w:rPr>
                <w:lang w:eastAsia="zh-CN"/>
              </w:rPr>
            </w:pPr>
          </w:p>
        </w:tc>
        <w:tc>
          <w:tcPr>
            <w:tcW w:w="1843" w:type="dxa"/>
          </w:tcPr>
          <w:p w14:paraId="3AEF8029" w14:textId="42793A2F" w:rsidR="00CB5F54" w:rsidRDefault="00CB5F54" w:rsidP="00AA4640">
            <w:pPr>
              <w:jc w:val="both"/>
              <w:rPr>
                <w:lang w:eastAsia="zh-CN"/>
              </w:rPr>
            </w:pPr>
          </w:p>
        </w:tc>
        <w:tc>
          <w:tcPr>
            <w:tcW w:w="5808" w:type="dxa"/>
          </w:tcPr>
          <w:p w14:paraId="11146842" w14:textId="537B7661" w:rsidR="00CB5F54" w:rsidRDefault="00CB5F54" w:rsidP="00AA4640">
            <w:pPr>
              <w:jc w:val="both"/>
              <w:rPr>
                <w:lang w:eastAsia="zh-CN"/>
              </w:rPr>
            </w:pPr>
          </w:p>
        </w:tc>
      </w:tr>
      <w:tr w:rsidR="00CB5F54" w14:paraId="4258F11F" w14:textId="77777777" w:rsidTr="00AA4640">
        <w:tc>
          <w:tcPr>
            <w:tcW w:w="1980" w:type="dxa"/>
          </w:tcPr>
          <w:p w14:paraId="603CC348" w14:textId="59341614" w:rsidR="00CB5F54" w:rsidRDefault="00CB5F54" w:rsidP="00AA4640">
            <w:pPr>
              <w:jc w:val="both"/>
              <w:rPr>
                <w:lang w:eastAsia="zh-CN"/>
              </w:rPr>
            </w:pPr>
          </w:p>
        </w:tc>
        <w:tc>
          <w:tcPr>
            <w:tcW w:w="1843" w:type="dxa"/>
          </w:tcPr>
          <w:p w14:paraId="161C9872" w14:textId="41724E56" w:rsidR="00CB5F54" w:rsidRDefault="00CB5F54" w:rsidP="00AA4640">
            <w:pPr>
              <w:jc w:val="both"/>
              <w:rPr>
                <w:lang w:eastAsia="zh-CN"/>
              </w:rPr>
            </w:pPr>
          </w:p>
        </w:tc>
        <w:tc>
          <w:tcPr>
            <w:tcW w:w="5808" w:type="dxa"/>
          </w:tcPr>
          <w:p w14:paraId="6211077B" w14:textId="5CB25BA2" w:rsidR="00CB5F54" w:rsidRDefault="00CB5F54" w:rsidP="00AA4640">
            <w:pPr>
              <w:jc w:val="both"/>
              <w:rPr>
                <w:lang w:eastAsia="zh-CN"/>
              </w:rPr>
            </w:pPr>
          </w:p>
        </w:tc>
      </w:tr>
      <w:tr w:rsidR="00CB5F54" w14:paraId="05E037DA" w14:textId="77777777" w:rsidTr="00AA4640">
        <w:tc>
          <w:tcPr>
            <w:tcW w:w="1980" w:type="dxa"/>
          </w:tcPr>
          <w:p w14:paraId="6926FA44" w14:textId="7D558B1E" w:rsidR="00CB5F54" w:rsidRDefault="00CB5F54" w:rsidP="00AA4640">
            <w:pPr>
              <w:jc w:val="both"/>
              <w:rPr>
                <w:lang w:eastAsia="zh-CN"/>
              </w:rPr>
            </w:pPr>
          </w:p>
        </w:tc>
        <w:tc>
          <w:tcPr>
            <w:tcW w:w="1843" w:type="dxa"/>
          </w:tcPr>
          <w:p w14:paraId="175BF1E6" w14:textId="327994FD" w:rsidR="00CB5F54" w:rsidRDefault="00CB5F54" w:rsidP="00AA4640">
            <w:pPr>
              <w:jc w:val="both"/>
              <w:rPr>
                <w:lang w:eastAsia="zh-CN"/>
              </w:rPr>
            </w:pPr>
          </w:p>
        </w:tc>
        <w:tc>
          <w:tcPr>
            <w:tcW w:w="5808" w:type="dxa"/>
          </w:tcPr>
          <w:p w14:paraId="3D5BCD50" w14:textId="3E3FD921" w:rsidR="00CB5F54" w:rsidRDefault="00CB5F54" w:rsidP="00AA4640">
            <w:pPr>
              <w:jc w:val="both"/>
              <w:rPr>
                <w:lang w:eastAsia="zh-CN"/>
              </w:rPr>
            </w:pPr>
          </w:p>
        </w:tc>
      </w:tr>
      <w:tr w:rsidR="00CB5F54" w14:paraId="41A4944C" w14:textId="77777777" w:rsidTr="00AA4640">
        <w:tc>
          <w:tcPr>
            <w:tcW w:w="1980" w:type="dxa"/>
          </w:tcPr>
          <w:p w14:paraId="05CB6C1B" w14:textId="1293DB59" w:rsidR="00CB5F54" w:rsidRDefault="00CB5F54" w:rsidP="00AA4640">
            <w:pPr>
              <w:jc w:val="both"/>
              <w:rPr>
                <w:lang w:eastAsia="zh-CN"/>
              </w:rPr>
            </w:pPr>
          </w:p>
        </w:tc>
        <w:tc>
          <w:tcPr>
            <w:tcW w:w="1843" w:type="dxa"/>
          </w:tcPr>
          <w:p w14:paraId="67FF0D57" w14:textId="4DD57FC7" w:rsidR="00CB5F54" w:rsidRDefault="00CB5F54" w:rsidP="00AA4640">
            <w:pPr>
              <w:jc w:val="both"/>
              <w:rPr>
                <w:lang w:eastAsia="zh-CN"/>
              </w:rPr>
            </w:pPr>
          </w:p>
        </w:tc>
        <w:tc>
          <w:tcPr>
            <w:tcW w:w="5808" w:type="dxa"/>
          </w:tcPr>
          <w:p w14:paraId="367BACE5" w14:textId="55C6FC9A" w:rsidR="00CB5F54" w:rsidRDefault="00CB5F54" w:rsidP="00AA4640">
            <w:pPr>
              <w:jc w:val="both"/>
              <w:rPr>
                <w:lang w:eastAsia="zh-CN"/>
              </w:rPr>
            </w:pPr>
          </w:p>
        </w:tc>
      </w:tr>
      <w:tr w:rsidR="00CB5F54" w14:paraId="51823169" w14:textId="77777777" w:rsidTr="00AA4640">
        <w:tc>
          <w:tcPr>
            <w:tcW w:w="1980" w:type="dxa"/>
          </w:tcPr>
          <w:p w14:paraId="61DA0FE8" w14:textId="177FE851" w:rsidR="00CB5F54" w:rsidRDefault="00CB5F54" w:rsidP="00AA4640">
            <w:pPr>
              <w:jc w:val="both"/>
              <w:rPr>
                <w:lang w:eastAsia="zh-CN"/>
              </w:rPr>
            </w:pPr>
          </w:p>
        </w:tc>
        <w:tc>
          <w:tcPr>
            <w:tcW w:w="1843" w:type="dxa"/>
          </w:tcPr>
          <w:p w14:paraId="05A1317E" w14:textId="7701B4BF" w:rsidR="00CB5F54" w:rsidRDefault="00CB5F54" w:rsidP="00AA4640">
            <w:pPr>
              <w:jc w:val="both"/>
              <w:rPr>
                <w:lang w:eastAsia="zh-CN"/>
              </w:rPr>
            </w:pPr>
          </w:p>
        </w:tc>
        <w:tc>
          <w:tcPr>
            <w:tcW w:w="5808" w:type="dxa"/>
          </w:tcPr>
          <w:p w14:paraId="690720CC" w14:textId="4D52A7F1" w:rsidR="00CB5F54" w:rsidRDefault="00CB5F54" w:rsidP="00AA4640">
            <w:pPr>
              <w:jc w:val="both"/>
              <w:rPr>
                <w:lang w:eastAsia="zh-CN"/>
              </w:rPr>
            </w:pPr>
          </w:p>
        </w:tc>
      </w:tr>
      <w:tr w:rsidR="00CB5F54" w14:paraId="30537995" w14:textId="77777777" w:rsidTr="00AA4640">
        <w:tc>
          <w:tcPr>
            <w:tcW w:w="1980" w:type="dxa"/>
          </w:tcPr>
          <w:p w14:paraId="0AAE7A4A" w14:textId="15B4A5A3" w:rsidR="00CB5F54" w:rsidRDefault="00CB5F54" w:rsidP="00AA4640">
            <w:pPr>
              <w:jc w:val="both"/>
              <w:rPr>
                <w:lang w:eastAsia="zh-CN"/>
              </w:rPr>
            </w:pPr>
          </w:p>
        </w:tc>
        <w:tc>
          <w:tcPr>
            <w:tcW w:w="1843" w:type="dxa"/>
          </w:tcPr>
          <w:p w14:paraId="629626FF" w14:textId="208B291B" w:rsidR="00CB5F54" w:rsidRDefault="00CB5F54" w:rsidP="00AA4640">
            <w:pPr>
              <w:jc w:val="both"/>
              <w:rPr>
                <w:lang w:val="en-US" w:eastAsia="zh-CN"/>
              </w:rPr>
            </w:pPr>
          </w:p>
        </w:tc>
        <w:tc>
          <w:tcPr>
            <w:tcW w:w="5808" w:type="dxa"/>
          </w:tcPr>
          <w:p w14:paraId="3562F4BB" w14:textId="210038AE" w:rsidR="00CB5F54" w:rsidRDefault="00CB5F54" w:rsidP="00AA4640">
            <w:pPr>
              <w:jc w:val="both"/>
              <w:rPr>
                <w:lang w:val="en-US" w:eastAsia="zh-CN"/>
              </w:rPr>
            </w:pPr>
          </w:p>
        </w:tc>
      </w:tr>
      <w:tr w:rsidR="00CB5F54" w14:paraId="19E3B194" w14:textId="77777777" w:rsidTr="00AA4640">
        <w:tc>
          <w:tcPr>
            <w:tcW w:w="1980" w:type="dxa"/>
          </w:tcPr>
          <w:p w14:paraId="0D6C2631" w14:textId="72961CAC" w:rsidR="00CB5F54" w:rsidRDefault="00CB5F54" w:rsidP="00AA4640">
            <w:pPr>
              <w:jc w:val="both"/>
              <w:rPr>
                <w:lang w:eastAsia="zh-CN"/>
              </w:rPr>
            </w:pPr>
          </w:p>
        </w:tc>
        <w:tc>
          <w:tcPr>
            <w:tcW w:w="1843" w:type="dxa"/>
          </w:tcPr>
          <w:p w14:paraId="0901F035" w14:textId="7E5DE138" w:rsidR="00CB5F54" w:rsidRDefault="00CB5F54" w:rsidP="00AA4640">
            <w:pPr>
              <w:jc w:val="both"/>
              <w:rPr>
                <w:lang w:eastAsia="zh-CN"/>
              </w:rPr>
            </w:pPr>
          </w:p>
        </w:tc>
        <w:tc>
          <w:tcPr>
            <w:tcW w:w="5808" w:type="dxa"/>
          </w:tcPr>
          <w:p w14:paraId="4FB2D008" w14:textId="4E4313DD" w:rsidR="00CB5F54" w:rsidRDefault="00CB5F54" w:rsidP="00AA4640">
            <w:pPr>
              <w:jc w:val="both"/>
              <w:rPr>
                <w:lang w:eastAsia="zh-CN"/>
              </w:rPr>
            </w:pPr>
          </w:p>
        </w:tc>
      </w:tr>
      <w:tr w:rsidR="00CB5F54" w14:paraId="69420036" w14:textId="77777777" w:rsidTr="00AA4640">
        <w:tc>
          <w:tcPr>
            <w:tcW w:w="1980" w:type="dxa"/>
          </w:tcPr>
          <w:p w14:paraId="4F20391B" w14:textId="19E499CF" w:rsidR="00CB5F54" w:rsidRDefault="00CB5F54" w:rsidP="00AA4640">
            <w:pPr>
              <w:jc w:val="both"/>
              <w:rPr>
                <w:lang w:eastAsia="zh-CN"/>
              </w:rPr>
            </w:pPr>
          </w:p>
        </w:tc>
        <w:tc>
          <w:tcPr>
            <w:tcW w:w="1843" w:type="dxa"/>
          </w:tcPr>
          <w:p w14:paraId="223B9F72" w14:textId="68121CB7" w:rsidR="00CB5F54" w:rsidRDefault="00CB5F54" w:rsidP="00AA4640">
            <w:pPr>
              <w:jc w:val="both"/>
              <w:rPr>
                <w:lang w:eastAsia="zh-CN"/>
              </w:rPr>
            </w:pPr>
          </w:p>
        </w:tc>
        <w:tc>
          <w:tcPr>
            <w:tcW w:w="5808" w:type="dxa"/>
          </w:tcPr>
          <w:p w14:paraId="64609BB3" w14:textId="03D6F217" w:rsidR="00CB5F54" w:rsidRDefault="00CB5F54" w:rsidP="00AA4640">
            <w:pPr>
              <w:jc w:val="both"/>
              <w:rPr>
                <w:lang w:eastAsia="zh-CN"/>
              </w:rPr>
            </w:pPr>
          </w:p>
        </w:tc>
      </w:tr>
      <w:tr w:rsidR="00CB5F54" w14:paraId="56BA0C7E" w14:textId="77777777" w:rsidTr="00AA4640">
        <w:tc>
          <w:tcPr>
            <w:tcW w:w="1980" w:type="dxa"/>
          </w:tcPr>
          <w:p w14:paraId="240EFDD2" w14:textId="2CA2A210" w:rsidR="00CB5F54" w:rsidRDefault="00CB5F54" w:rsidP="00AA4640">
            <w:pPr>
              <w:jc w:val="both"/>
              <w:rPr>
                <w:lang w:eastAsia="zh-CN"/>
              </w:rPr>
            </w:pPr>
          </w:p>
        </w:tc>
        <w:tc>
          <w:tcPr>
            <w:tcW w:w="1843" w:type="dxa"/>
          </w:tcPr>
          <w:p w14:paraId="6E2C31D6" w14:textId="3ABAD5A3" w:rsidR="00CB5F54" w:rsidRDefault="00CB5F54" w:rsidP="00AA4640">
            <w:pPr>
              <w:jc w:val="both"/>
              <w:rPr>
                <w:lang w:eastAsia="zh-CN"/>
              </w:rPr>
            </w:pPr>
          </w:p>
        </w:tc>
        <w:tc>
          <w:tcPr>
            <w:tcW w:w="5808" w:type="dxa"/>
          </w:tcPr>
          <w:p w14:paraId="3080C2B3" w14:textId="71ED614E" w:rsidR="00CB5F54" w:rsidRDefault="00CB5F54" w:rsidP="00AA4640">
            <w:pPr>
              <w:jc w:val="both"/>
              <w:rPr>
                <w:lang w:eastAsia="zh-CN"/>
              </w:rPr>
            </w:pPr>
          </w:p>
        </w:tc>
      </w:tr>
      <w:tr w:rsidR="00CB5F54" w14:paraId="51893A0E" w14:textId="77777777" w:rsidTr="00AA4640">
        <w:tc>
          <w:tcPr>
            <w:tcW w:w="1980" w:type="dxa"/>
          </w:tcPr>
          <w:p w14:paraId="3A7E11D8" w14:textId="6C5663BA" w:rsidR="00CB5F54" w:rsidRDefault="00CB5F54" w:rsidP="00AA4640">
            <w:pPr>
              <w:jc w:val="both"/>
              <w:rPr>
                <w:lang w:eastAsia="zh-CN"/>
              </w:rPr>
            </w:pPr>
          </w:p>
        </w:tc>
        <w:tc>
          <w:tcPr>
            <w:tcW w:w="1843" w:type="dxa"/>
          </w:tcPr>
          <w:p w14:paraId="117F5DAB" w14:textId="2A0DBE9D" w:rsidR="00CB5F54" w:rsidRDefault="00CB5F54" w:rsidP="00AA4640">
            <w:pPr>
              <w:jc w:val="both"/>
              <w:rPr>
                <w:lang w:eastAsia="zh-CN"/>
              </w:rPr>
            </w:pPr>
          </w:p>
        </w:tc>
        <w:tc>
          <w:tcPr>
            <w:tcW w:w="5808" w:type="dxa"/>
          </w:tcPr>
          <w:p w14:paraId="5E392690" w14:textId="762FFD1A" w:rsidR="00CB5F54" w:rsidRDefault="00CB5F54" w:rsidP="00AA4640">
            <w:pPr>
              <w:jc w:val="both"/>
              <w:rPr>
                <w:lang w:eastAsia="zh-CN"/>
              </w:rPr>
            </w:pPr>
          </w:p>
        </w:tc>
      </w:tr>
      <w:tr w:rsidR="00CB5F54" w14:paraId="6F5A8D34" w14:textId="77777777" w:rsidTr="00AA4640">
        <w:tc>
          <w:tcPr>
            <w:tcW w:w="1980" w:type="dxa"/>
          </w:tcPr>
          <w:p w14:paraId="1884F977" w14:textId="77777777" w:rsidR="00CB5F54" w:rsidRDefault="00CB5F54" w:rsidP="00AA4640">
            <w:pPr>
              <w:jc w:val="both"/>
              <w:rPr>
                <w:lang w:eastAsia="zh-CN"/>
              </w:rPr>
            </w:pPr>
          </w:p>
        </w:tc>
        <w:tc>
          <w:tcPr>
            <w:tcW w:w="1843" w:type="dxa"/>
          </w:tcPr>
          <w:p w14:paraId="4062FD8F" w14:textId="77777777" w:rsidR="00CB5F54" w:rsidRDefault="00CB5F54" w:rsidP="00AA4640">
            <w:pPr>
              <w:jc w:val="both"/>
              <w:rPr>
                <w:lang w:eastAsia="zh-CN"/>
              </w:rPr>
            </w:pPr>
          </w:p>
        </w:tc>
        <w:tc>
          <w:tcPr>
            <w:tcW w:w="5808" w:type="dxa"/>
          </w:tcPr>
          <w:p w14:paraId="30A61AB0" w14:textId="77777777" w:rsidR="00CB5F54" w:rsidRDefault="00CB5F54" w:rsidP="00AA4640">
            <w:pPr>
              <w:jc w:val="both"/>
              <w:rPr>
                <w:rFonts w:eastAsia="Malgun Gothic"/>
                <w:lang w:eastAsia="ko-KR"/>
              </w:rPr>
            </w:pPr>
          </w:p>
        </w:tc>
      </w:tr>
      <w:tr w:rsidR="00CB5F54" w14:paraId="55101244" w14:textId="77777777" w:rsidTr="00AA4640">
        <w:tc>
          <w:tcPr>
            <w:tcW w:w="1980" w:type="dxa"/>
          </w:tcPr>
          <w:p w14:paraId="7FE7F7BA" w14:textId="77777777" w:rsidR="00CB5F54" w:rsidRDefault="00CB5F54" w:rsidP="00AA4640">
            <w:pPr>
              <w:jc w:val="both"/>
              <w:rPr>
                <w:lang w:eastAsia="zh-CN"/>
              </w:rPr>
            </w:pPr>
          </w:p>
        </w:tc>
        <w:tc>
          <w:tcPr>
            <w:tcW w:w="1843" w:type="dxa"/>
          </w:tcPr>
          <w:p w14:paraId="011793E2" w14:textId="77777777" w:rsidR="00CB5F54" w:rsidRDefault="00CB5F54" w:rsidP="00AA4640">
            <w:pPr>
              <w:jc w:val="both"/>
              <w:rPr>
                <w:lang w:eastAsia="zh-CN"/>
              </w:rPr>
            </w:pPr>
          </w:p>
        </w:tc>
        <w:tc>
          <w:tcPr>
            <w:tcW w:w="5808" w:type="dxa"/>
          </w:tcPr>
          <w:p w14:paraId="0090FB94" w14:textId="77777777" w:rsidR="00CB5F54" w:rsidRDefault="00CB5F54" w:rsidP="00AA4640">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63533C85" w:rsidR="00666778" w:rsidRDefault="00BA2066" w:rsidP="00AA4640">
            <w:pPr>
              <w:jc w:val="both"/>
              <w:rPr>
                <w:lang w:eastAsia="zh-CN"/>
              </w:rPr>
            </w:pPr>
            <w:r>
              <w:rPr>
                <w:rFonts w:hint="eastAsia"/>
                <w:lang w:eastAsia="zh-CN"/>
              </w:rPr>
              <w:t>H</w:t>
            </w:r>
            <w:r>
              <w:rPr>
                <w:lang w:eastAsia="zh-CN"/>
              </w:rPr>
              <w:t>uawei, HiSilicon</w:t>
            </w:r>
          </w:p>
        </w:tc>
        <w:tc>
          <w:tcPr>
            <w:tcW w:w="1843" w:type="dxa"/>
          </w:tcPr>
          <w:p w14:paraId="1CABDA8C" w14:textId="0C287C78" w:rsidR="00666778" w:rsidRDefault="00BA2066" w:rsidP="00AA4640">
            <w:pPr>
              <w:jc w:val="both"/>
              <w:rPr>
                <w:lang w:eastAsia="zh-CN"/>
              </w:rPr>
            </w:pPr>
            <w:r>
              <w:rPr>
                <w:rFonts w:hint="eastAsia"/>
                <w:lang w:eastAsia="zh-CN"/>
              </w:rPr>
              <w:t>N</w:t>
            </w:r>
            <w:r>
              <w:rPr>
                <w:lang w:eastAsia="zh-CN"/>
              </w:rPr>
              <w:t>o</w:t>
            </w:r>
          </w:p>
        </w:tc>
        <w:tc>
          <w:tcPr>
            <w:tcW w:w="5808" w:type="dxa"/>
          </w:tcPr>
          <w:p w14:paraId="4D2D9E17" w14:textId="77777777" w:rsidR="00181C5B" w:rsidRDefault="00161FFB" w:rsidP="00181C5B">
            <w:pPr>
              <w:jc w:val="both"/>
              <w:rPr>
                <w:lang w:eastAsia="zh-CN"/>
              </w:rPr>
            </w:pPr>
            <w:r>
              <w:rPr>
                <w:rFonts w:hint="eastAsia"/>
                <w:lang w:eastAsia="zh-CN"/>
              </w:rPr>
              <w:t>T</w:t>
            </w:r>
            <w:r>
              <w:rPr>
                <w:lang w:eastAsia="zh-CN"/>
              </w:rPr>
              <w:t>he gain is not clear to</w:t>
            </w:r>
            <w:r w:rsidR="00181C5B">
              <w:rPr>
                <w:lang w:eastAsia="zh-CN"/>
              </w:rPr>
              <w:t xml:space="preserve"> us. </w:t>
            </w:r>
          </w:p>
          <w:p w14:paraId="07C4AA69" w14:textId="6A16B018" w:rsidR="00A80957" w:rsidRDefault="00161FFB" w:rsidP="00181C5B">
            <w:pPr>
              <w:jc w:val="both"/>
              <w:rPr>
                <w:lang w:eastAsia="zh-CN"/>
              </w:rPr>
            </w:pPr>
            <w:r>
              <w:rPr>
                <w:lang w:eastAsia="zh-CN"/>
              </w:rPr>
              <w:t>Configuring multi-hop CHO candidates require multi-hop neighbour cells to reserve the resources to the UE in advance</w:t>
            </w:r>
            <w:r w:rsidR="00181C5B">
              <w:rPr>
                <w:lang w:eastAsia="zh-CN"/>
              </w:rPr>
              <w:t>.</w:t>
            </w:r>
          </w:p>
          <w:p w14:paraId="07EBE117" w14:textId="3769AC3E" w:rsidR="00181C5B" w:rsidRDefault="00181C5B" w:rsidP="00181C5B">
            <w:pPr>
              <w:jc w:val="both"/>
              <w:rPr>
                <w:lang w:eastAsia="zh-CN"/>
              </w:rPr>
            </w:pPr>
            <w:r>
              <w:rPr>
                <w:lang w:eastAsia="zh-CN"/>
              </w:rPr>
              <w:t>Besides, the UE complexity is increased.</w:t>
            </w:r>
          </w:p>
        </w:tc>
      </w:tr>
      <w:tr w:rsidR="00D915DA" w14:paraId="7E32D393" w14:textId="77777777" w:rsidTr="00AA4640">
        <w:tc>
          <w:tcPr>
            <w:tcW w:w="1980" w:type="dxa"/>
          </w:tcPr>
          <w:p w14:paraId="0F91514F" w14:textId="0B0BF8AD" w:rsidR="00D915DA" w:rsidRDefault="00D915DA" w:rsidP="00AA4640">
            <w:pPr>
              <w:jc w:val="both"/>
              <w:rPr>
                <w:lang w:eastAsia="zh-CN"/>
              </w:rPr>
            </w:pPr>
            <w:r>
              <w:rPr>
                <w:rFonts w:hint="eastAsia"/>
                <w:lang w:eastAsia="zh-CN"/>
              </w:rPr>
              <w:t>C</w:t>
            </w:r>
            <w:r>
              <w:rPr>
                <w:lang w:eastAsia="zh-CN"/>
              </w:rPr>
              <w:t>ATT</w:t>
            </w:r>
          </w:p>
        </w:tc>
        <w:tc>
          <w:tcPr>
            <w:tcW w:w="1843" w:type="dxa"/>
          </w:tcPr>
          <w:p w14:paraId="54E8EF62" w14:textId="654FB2A0" w:rsidR="00D915DA" w:rsidRDefault="00D915DA" w:rsidP="00AA4640">
            <w:pPr>
              <w:jc w:val="both"/>
              <w:rPr>
                <w:lang w:eastAsia="zh-CN"/>
              </w:rPr>
            </w:pPr>
            <w:r>
              <w:rPr>
                <w:lang w:eastAsia="zh-CN"/>
              </w:rPr>
              <w:t>No</w:t>
            </w:r>
          </w:p>
        </w:tc>
        <w:tc>
          <w:tcPr>
            <w:tcW w:w="5808" w:type="dxa"/>
          </w:tcPr>
          <w:p w14:paraId="07345879" w14:textId="3D84A3A7" w:rsidR="00D915DA" w:rsidRDefault="00D915DA" w:rsidP="00AA4640">
            <w:pPr>
              <w:jc w:val="both"/>
              <w:rPr>
                <w:lang w:eastAsia="zh-CN"/>
              </w:rPr>
            </w:pPr>
            <w:r>
              <w:rPr>
                <w:lang w:eastAsia="zh-CN"/>
              </w:rPr>
              <w:t>W</w:t>
            </w:r>
            <w:r w:rsidRPr="00ED665F">
              <w:rPr>
                <w:lang w:eastAsia="zh-CN"/>
              </w:rPr>
              <w:t>e don’t see the benefit bring by</w:t>
            </w:r>
            <w:r>
              <w:rPr>
                <w:lang w:eastAsia="zh-CN"/>
              </w:rPr>
              <w:t xml:space="preserve"> configuring CHO command for multiple cell in advance.</w:t>
            </w:r>
            <w:r w:rsidRPr="00ED665F">
              <w:rPr>
                <w:lang w:eastAsia="zh-CN"/>
              </w:rPr>
              <w:t xml:space="preserve"> </w:t>
            </w:r>
            <w:r>
              <w:rPr>
                <w:lang w:eastAsia="zh-CN"/>
              </w:rPr>
              <w:t>This mechanism seems has no help on reduce signalling overhead. And if the UE move away, the signalling used for preconfigured CHO command is wasted.</w:t>
            </w:r>
          </w:p>
        </w:tc>
      </w:tr>
      <w:tr w:rsidR="00666778" w14:paraId="055D8B73" w14:textId="77777777" w:rsidTr="00AA4640">
        <w:tc>
          <w:tcPr>
            <w:tcW w:w="1980" w:type="dxa"/>
          </w:tcPr>
          <w:p w14:paraId="7EEBA263" w14:textId="2082D519" w:rsidR="00666778" w:rsidRDefault="00C14054" w:rsidP="00AA4640">
            <w:pPr>
              <w:jc w:val="both"/>
              <w:rPr>
                <w:lang w:eastAsia="zh-CN"/>
              </w:rPr>
            </w:pPr>
            <w:r>
              <w:rPr>
                <w:lang w:eastAsia="zh-CN"/>
              </w:rPr>
              <w:t>MediaTek</w:t>
            </w:r>
          </w:p>
        </w:tc>
        <w:tc>
          <w:tcPr>
            <w:tcW w:w="1843" w:type="dxa"/>
          </w:tcPr>
          <w:p w14:paraId="30C1B710" w14:textId="3423D95E" w:rsidR="00666778" w:rsidRDefault="00C14054" w:rsidP="00AA4640">
            <w:pPr>
              <w:jc w:val="both"/>
              <w:rPr>
                <w:lang w:eastAsia="zh-CN"/>
              </w:rPr>
            </w:pPr>
            <w:r>
              <w:rPr>
                <w:lang w:eastAsia="zh-CN"/>
              </w:rPr>
              <w:t>No</w:t>
            </w:r>
          </w:p>
        </w:tc>
        <w:tc>
          <w:tcPr>
            <w:tcW w:w="5808" w:type="dxa"/>
          </w:tcPr>
          <w:p w14:paraId="1298A779" w14:textId="2C002872" w:rsidR="00666778" w:rsidRDefault="00C14054" w:rsidP="00AA4640">
            <w:pPr>
              <w:jc w:val="both"/>
              <w:rPr>
                <w:lang w:eastAsia="zh-CN"/>
              </w:rPr>
            </w:pPr>
            <w:r>
              <w:rPr>
                <w:lang w:eastAsia="zh-CN"/>
              </w:rPr>
              <w:t>Agree with Huawei and CATT that this does not help in reducing signalling overhead and increases the UE complexity.</w:t>
            </w:r>
          </w:p>
        </w:tc>
      </w:tr>
      <w:tr w:rsidR="00666778" w14:paraId="1C127D90" w14:textId="77777777" w:rsidTr="00AA4640">
        <w:tc>
          <w:tcPr>
            <w:tcW w:w="1980" w:type="dxa"/>
          </w:tcPr>
          <w:p w14:paraId="70BB80FC" w14:textId="77777777" w:rsidR="00666778" w:rsidRDefault="00666778" w:rsidP="00AA4640">
            <w:pPr>
              <w:jc w:val="both"/>
              <w:rPr>
                <w:lang w:eastAsia="zh-CN"/>
              </w:rPr>
            </w:pPr>
          </w:p>
        </w:tc>
        <w:tc>
          <w:tcPr>
            <w:tcW w:w="1843" w:type="dxa"/>
          </w:tcPr>
          <w:p w14:paraId="645024F4" w14:textId="77777777" w:rsidR="00666778" w:rsidRDefault="00666778" w:rsidP="00AA4640">
            <w:pPr>
              <w:jc w:val="both"/>
              <w:rPr>
                <w:lang w:eastAsia="zh-CN"/>
              </w:rPr>
            </w:pPr>
          </w:p>
        </w:tc>
        <w:tc>
          <w:tcPr>
            <w:tcW w:w="5808" w:type="dxa"/>
          </w:tcPr>
          <w:p w14:paraId="71A68392" w14:textId="77777777" w:rsidR="00666778" w:rsidRDefault="00666778" w:rsidP="00AA4640">
            <w:pPr>
              <w:jc w:val="both"/>
              <w:rPr>
                <w:lang w:eastAsia="zh-CN"/>
              </w:rPr>
            </w:pPr>
          </w:p>
        </w:tc>
      </w:tr>
      <w:tr w:rsidR="00666778" w14:paraId="4DBDC6EB" w14:textId="77777777" w:rsidTr="00AA4640">
        <w:tc>
          <w:tcPr>
            <w:tcW w:w="1980" w:type="dxa"/>
          </w:tcPr>
          <w:p w14:paraId="0C67CB2B" w14:textId="77777777" w:rsidR="00666778" w:rsidRDefault="00666778" w:rsidP="00AA4640">
            <w:pPr>
              <w:jc w:val="both"/>
              <w:rPr>
                <w:lang w:eastAsia="zh-CN"/>
              </w:rPr>
            </w:pPr>
          </w:p>
        </w:tc>
        <w:tc>
          <w:tcPr>
            <w:tcW w:w="1843" w:type="dxa"/>
          </w:tcPr>
          <w:p w14:paraId="04E9D989" w14:textId="77777777" w:rsidR="00666778" w:rsidRDefault="00666778" w:rsidP="00AA4640">
            <w:pPr>
              <w:jc w:val="both"/>
              <w:rPr>
                <w:lang w:eastAsia="zh-CN"/>
              </w:rPr>
            </w:pPr>
          </w:p>
        </w:tc>
        <w:tc>
          <w:tcPr>
            <w:tcW w:w="5808" w:type="dxa"/>
          </w:tcPr>
          <w:p w14:paraId="1A4B16FE" w14:textId="77777777" w:rsidR="00666778" w:rsidRDefault="00666778" w:rsidP="00AA4640">
            <w:pPr>
              <w:jc w:val="both"/>
              <w:rPr>
                <w:bCs/>
                <w:lang w:eastAsia="zh-CN"/>
              </w:rPr>
            </w:pPr>
          </w:p>
        </w:tc>
      </w:tr>
      <w:tr w:rsidR="00666778" w14:paraId="528DC8FC" w14:textId="77777777" w:rsidTr="00AA4640">
        <w:tc>
          <w:tcPr>
            <w:tcW w:w="1980" w:type="dxa"/>
          </w:tcPr>
          <w:p w14:paraId="04850B81" w14:textId="77777777" w:rsidR="00666778" w:rsidRDefault="00666778" w:rsidP="00AA4640">
            <w:pPr>
              <w:jc w:val="both"/>
              <w:rPr>
                <w:lang w:eastAsia="zh-CN"/>
              </w:rPr>
            </w:pPr>
          </w:p>
        </w:tc>
        <w:tc>
          <w:tcPr>
            <w:tcW w:w="1843" w:type="dxa"/>
          </w:tcPr>
          <w:p w14:paraId="7F16F713" w14:textId="77777777" w:rsidR="00666778" w:rsidRDefault="00666778" w:rsidP="00AA4640">
            <w:pPr>
              <w:jc w:val="both"/>
              <w:rPr>
                <w:lang w:eastAsia="zh-CN"/>
              </w:rPr>
            </w:pPr>
          </w:p>
        </w:tc>
        <w:tc>
          <w:tcPr>
            <w:tcW w:w="5808" w:type="dxa"/>
          </w:tcPr>
          <w:p w14:paraId="2F11A258" w14:textId="77777777" w:rsidR="00666778" w:rsidRDefault="00666778" w:rsidP="00AA4640">
            <w:pPr>
              <w:jc w:val="both"/>
              <w:rPr>
                <w:lang w:eastAsia="zh-CN"/>
              </w:rPr>
            </w:pPr>
          </w:p>
        </w:tc>
      </w:tr>
      <w:tr w:rsidR="00666778" w14:paraId="21466598" w14:textId="77777777" w:rsidTr="00AA4640">
        <w:tc>
          <w:tcPr>
            <w:tcW w:w="1980" w:type="dxa"/>
          </w:tcPr>
          <w:p w14:paraId="24643C2C" w14:textId="77777777" w:rsidR="00666778" w:rsidRDefault="00666778" w:rsidP="00AA4640">
            <w:pPr>
              <w:jc w:val="both"/>
              <w:rPr>
                <w:lang w:eastAsia="zh-CN"/>
              </w:rPr>
            </w:pPr>
          </w:p>
        </w:tc>
        <w:tc>
          <w:tcPr>
            <w:tcW w:w="1843" w:type="dxa"/>
          </w:tcPr>
          <w:p w14:paraId="3465288B" w14:textId="77777777" w:rsidR="00666778" w:rsidRDefault="00666778" w:rsidP="00AA4640">
            <w:pPr>
              <w:jc w:val="both"/>
              <w:rPr>
                <w:lang w:eastAsia="zh-CN"/>
              </w:rPr>
            </w:pPr>
          </w:p>
        </w:tc>
        <w:tc>
          <w:tcPr>
            <w:tcW w:w="5808" w:type="dxa"/>
          </w:tcPr>
          <w:p w14:paraId="27D13E0E" w14:textId="77777777" w:rsidR="00666778" w:rsidRDefault="00666778" w:rsidP="00AA4640">
            <w:pPr>
              <w:jc w:val="both"/>
              <w:rPr>
                <w:lang w:eastAsia="zh-CN"/>
              </w:rPr>
            </w:pPr>
          </w:p>
        </w:tc>
      </w:tr>
      <w:tr w:rsidR="00666778" w14:paraId="438B55FC" w14:textId="77777777" w:rsidTr="00AA4640">
        <w:tc>
          <w:tcPr>
            <w:tcW w:w="1980" w:type="dxa"/>
          </w:tcPr>
          <w:p w14:paraId="24B44F23" w14:textId="77777777" w:rsidR="00666778" w:rsidRDefault="00666778" w:rsidP="00AA4640">
            <w:pPr>
              <w:jc w:val="both"/>
              <w:rPr>
                <w:lang w:eastAsia="zh-CN"/>
              </w:rPr>
            </w:pPr>
          </w:p>
        </w:tc>
        <w:tc>
          <w:tcPr>
            <w:tcW w:w="1843" w:type="dxa"/>
          </w:tcPr>
          <w:p w14:paraId="344CC02A" w14:textId="77777777" w:rsidR="00666778" w:rsidRDefault="00666778" w:rsidP="00AA4640">
            <w:pPr>
              <w:jc w:val="both"/>
              <w:rPr>
                <w:lang w:eastAsia="zh-CN"/>
              </w:rPr>
            </w:pPr>
          </w:p>
        </w:tc>
        <w:tc>
          <w:tcPr>
            <w:tcW w:w="5808" w:type="dxa"/>
          </w:tcPr>
          <w:p w14:paraId="7F74EBE9" w14:textId="77777777" w:rsidR="00666778" w:rsidRDefault="00666778" w:rsidP="00AA4640">
            <w:pPr>
              <w:jc w:val="both"/>
              <w:rPr>
                <w:lang w:eastAsia="zh-CN"/>
              </w:rPr>
            </w:pPr>
          </w:p>
        </w:tc>
      </w:tr>
      <w:tr w:rsidR="00666778" w14:paraId="047681D8" w14:textId="77777777" w:rsidTr="00AA4640">
        <w:tc>
          <w:tcPr>
            <w:tcW w:w="1980" w:type="dxa"/>
          </w:tcPr>
          <w:p w14:paraId="536E86A1" w14:textId="77777777" w:rsidR="00666778" w:rsidRDefault="00666778" w:rsidP="00AA4640">
            <w:pPr>
              <w:jc w:val="both"/>
              <w:rPr>
                <w:lang w:eastAsia="zh-CN"/>
              </w:rPr>
            </w:pPr>
          </w:p>
        </w:tc>
        <w:tc>
          <w:tcPr>
            <w:tcW w:w="1843" w:type="dxa"/>
          </w:tcPr>
          <w:p w14:paraId="522F9F69" w14:textId="77777777" w:rsidR="00666778" w:rsidRDefault="00666778" w:rsidP="00AA4640">
            <w:pPr>
              <w:jc w:val="both"/>
              <w:rPr>
                <w:lang w:eastAsia="zh-CN"/>
              </w:rPr>
            </w:pPr>
          </w:p>
        </w:tc>
        <w:tc>
          <w:tcPr>
            <w:tcW w:w="5808" w:type="dxa"/>
          </w:tcPr>
          <w:p w14:paraId="08035F95" w14:textId="77777777" w:rsidR="00666778" w:rsidRDefault="00666778" w:rsidP="00AA4640">
            <w:pPr>
              <w:jc w:val="both"/>
              <w:rPr>
                <w:lang w:eastAsia="zh-CN"/>
              </w:rPr>
            </w:pPr>
          </w:p>
        </w:tc>
      </w:tr>
      <w:tr w:rsidR="00666778" w14:paraId="183D6612" w14:textId="77777777" w:rsidTr="00AA4640">
        <w:tc>
          <w:tcPr>
            <w:tcW w:w="1980" w:type="dxa"/>
          </w:tcPr>
          <w:p w14:paraId="515FDD1C" w14:textId="77777777" w:rsidR="00666778" w:rsidRDefault="00666778" w:rsidP="00AA4640">
            <w:pPr>
              <w:jc w:val="both"/>
              <w:rPr>
                <w:lang w:eastAsia="zh-CN"/>
              </w:rPr>
            </w:pPr>
          </w:p>
        </w:tc>
        <w:tc>
          <w:tcPr>
            <w:tcW w:w="1843" w:type="dxa"/>
          </w:tcPr>
          <w:p w14:paraId="65B26A5D" w14:textId="77777777" w:rsidR="00666778" w:rsidRDefault="00666778" w:rsidP="00AA4640">
            <w:pPr>
              <w:jc w:val="both"/>
              <w:rPr>
                <w:lang w:eastAsia="zh-CN"/>
              </w:rPr>
            </w:pPr>
          </w:p>
        </w:tc>
        <w:tc>
          <w:tcPr>
            <w:tcW w:w="5808" w:type="dxa"/>
          </w:tcPr>
          <w:p w14:paraId="08A760E8" w14:textId="77777777" w:rsidR="00666778" w:rsidRDefault="00666778" w:rsidP="00AA4640">
            <w:pPr>
              <w:jc w:val="both"/>
              <w:rPr>
                <w:lang w:eastAsia="zh-CN"/>
              </w:rPr>
            </w:pPr>
          </w:p>
        </w:tc>
      </w:tr>
      <w:tr w:rsidR="00666778" w14:paraId="13F8B190" w14:textId="77777777" w:rsidTr="00AA4640">
        <w:tc>
          <w:tcPr>
            <w:tcW w:w="1980" w:type="dxa"/>
          </w:tcPr>
          <w:p w14:paraId="06818673" w14:textId="77777777" w:rsidR="00666778" w:rsidRDefault="00666778" w:rsidP="00AA4640">
            <w:pPr>
              <w:jc w:val="both"/>
              <w:rPr>
                <w:lang w:eastAsia="zh-CN"/>
              </w:rPr>
            </w:pPr>
          </w:p>
        </w:tc>
        <w:tc>
          <w:tcPr>
            <w:tcW w:w="1843" w:type="dxa"/>
          </w:tcPr>
          <w:p w14:paraId="320FAF50" w14:textId="77777777" w:rsidR="00666778" w:rsidRDefault="00666778" w:rsidP="00AA4640">
            <w:pPr>
              <w:jc w:val="both"/>
              <w:rPr>
                <w:lang w:eastAsia="zh-CN"/>
              </w:rPr>
            </w:pPr>
          </w:p>
        </w:tc>
        <w:tc>
          <w:tcPr>
            <w:tcW w:w="5808" w:type="dxa"/>
          </w:tcPr>
          <w:p w14:paraId="1EC5591F" w14:textId="77777777" w:rsidR="00666778" w:rsidRDefault="00666778" w:rsidP="00AA4640">
            <w:pPr>
              <w:jc w:val="both"/>
              <w:rPr>
                <w:lang w:eastAsia="zh-CN"/>
              </w:rPr>
            </w:pPr>
          </w:p>
        </w:tc>
      </w:tr>
      <w:tr w:rsidR="00666778" w14:paraId="1C6C18D2" w14:textId="77777777" w:rsidTr="00AA4640">
        <w:tc>
          <w:tcPr>
            <w:tcW w:w="1980" w:type="dxa"/>
          </w:tcPr>
          <w:p w14:paraId="46C096BC" w14:textId="77777777" w:rsidR="00666778" w:rsidRDefault="00666778" w:rsidP="00AA4640">
            <w:pPr>
              <w:jc w:val="both"/>
              <w:rPr>
                <w:lang w:eastAsia="zh-CN"/>
              </w:rPr>
            </w:pPr>
          </w:p>
        </w:tc>
        <w:tc>
          <w:tcPr>
            <w:tcW w:w="1843" w:type="dxa"/>
          </w:tcPr>
          <w:p w14:paraId="656397B1" w14:textId="77777777" w:rsidR="00666778" w:rsidRDefault="00666778" w:rsidP="00AA4640">
            <w:pPr>
              <w:jc w:val="both"/>
              <w:rPr>
                <w:lang w:eastAsia="zh-CN"/>
              </w:rPr>
            </w:pPr>
          </w:p>
        </w:tc>
        <w:tc>
          <w:tcPr>
            <w:tcW w:w="5808" w:type="dxa"/>
          </w:tcPr>
          <w:p w14:paraId="38BF42A2" w14:textId="77777777" w:rsidR="00666778" w:rsidRDefault="00666778" w:rsidP="00AA4640">
            <w:pPr>
              <w:jc w:val="both"/>
              <w:rPr>
                <w:lang w:eastAsia="zh-CN"/>
              </w:rPr>
            </w:pPr>
          </w:p>
        </w:tc>
      </w:tr>
      <w:tr w:rsidR="00666778" w14:paraId="743E47F9" w14:textId="77777777" w:rsidTr="00AA4640">
        <w:tc>
          <w:tcPr>
            <w:tcW w:w="1980" w:type="dxa"/>
          </w:tcPr>
          <w:p w14:paraId="7A00ED34" w14:textId="77777777" w:rsidR="00666778" w:rsidRDefault="00666778" w:rsidP="00AA4640">
            <w:pPr>
              <w:jc w:val="both"/>
              <w:rPr>
                <w:lang w:eastAsia="zh-CN"/>
              </w:rPr>
            </w:pPr>
          </w:p>
        </w:tc>
        <w:tc>
          <w:tcPr>
            <w:tcW w:w="1843" w:type="dxa"/>
          </w:tcPr>
          <w:p w14:paraId="1098D795" w14:textId="77777777" w:rsidR="00666778" w:rsidRDefault="00666778" w:rsidP="00AA4640">
            <w:pPr>
              <w:jc w:val="both"/>
              <w:rPr>
                <w:lang w:val="en-US" w:eastAsia="zh-CN"/>
              </w:rPr>
            </w:pPr>
          </w:p>
        </w:tc>
        <w:tc>
          <w:tcPr>
            <w:tcW w:w="5808" w:type="dxa"/>
          </w:tcPr>
          <w:p w14:paraId="529333FD" w14:textId="77777777" w:rsidR="00666778" w:rsidRDefault="00666778" w:rsidP="00AA4640">
            <w:pPr>
              <w:jc w:val="both"/>
              <w:rPr>
                <w:lang w:val="en-US" w:eastAsia="zh-CN"/>
              </w:rPr>
            </w:pPr>
          </w:p>
        </w:tc>
      </w:tr>
      <w:tr w:rsidR="00666778" w14:paraId="4849DEAF" w14:textId="77777777" w:rsidTr="00AA4640">
        <w:tc>
          <w:tcPr>
            <w:tcW w:w="1980" w:type="dxa"/>
          </w:tcPr>
          <w:p w14:paraId="145C1E36" w14:textId="77777777" w:rsidR="00666778" w:rsidRDefault="00666778" w:rsidP="00AA4640">
            <w:pPr>
              <w:jc w:val="both"/>
              <w:rPr>
                <w:lang w:eastAsia="zh-CN"/>
              </w:rPr>
            </w:pPr>
          </w:p>
        </w:tc>
        <w:tc>
          <w:tcPr>
            <w:tcW w:w="1843" w:type="dxa"/>
          </w:tcPr>
          <w:p w14:paraId="2CFFAFBF" w14:textId="77777777" w:rsidR="00666778" w:rsidRDefault="00666778" w:rsidP="00AA4640">
            <w:pPr>
              <w:jc w:val="both"/>
              <w:rPr>
                <w:lang w:eastAsia="zh-CN"/>
              </w:rPr>
            </w:pPr>
          </w:p>
        </w:tc>
        <w:tc>
          <w:tcPr>
            <w:tcW w:w="5808" w:type="dxa"/>
          </w:tcPr>
          <w:p w14:paraId="6805F9B7" w14:textId="77777777" w:rsidR="00666778" w:rsidRDefault="00666778" w:rsidP="00AA4640">
            <w:pPr>
              <w:jc w:val="both"/>
              <w:rPr>
                <w:lang w:eastAsia="zh-CN"/>
              </w:rPr>
            </w:pPr>
          </w:p>
        </w:tc>
      </w:tr>
      <w:tr w:rsidR="00666778" w14:paraId="4AB150CF" w14:textId="77777777" w:rsidTr="00AA4640">
        <w:tc>
          <w:tcPr>
            <w:tcW w:w="1980" w:type="dxa"/>
          </w:tcPr>
          <w:p w14:paraId="54F0CD6B" w14:textId="77777777" w:rsidR="00666778" w:rsidRDefault="00666778" w:rsidP="00AA4640">
            <w:pPr>
              <w:jc w:val="both"/>
              <w:rPr>
                <w:lang w:eastAsia="zh-CN"/>
              </w:rPr>
            </w:pPr>
          </w:p>
        </w:tc>
        <w:tc>
          <w:tcPr>
            <w:tcW w:w="1843" w:type="dxa"/>
          </w:tcPr>
          <w:p w14:paraId="350566A7" w14:textId="77777777" w:rsidR="00666778" w:rsidRDefault="00666778" w:rsidP="00AA4640">
            <w:pPr>
              <w:jc w:val="both"/>
              <w:rPr>
                <w:lang w:eastAsia="zh-CN"/>
              </w:rPr>
            </w:pPr>
          </w:p>
        </w:tc>
        <w:tc>
          <w:tcPr>
            <w:tcW w:w="5808" w:type="dxa"/>
          </w:tcPr>
          <w:p w14:paraId="2B3FD3E9" w14:textId="77777777" w:rsidR="00666778" w:rsidRDefault="00666778" w:rsidP="00AA4640">
            <w:pPr>
              <w:jc w:val="both"/>
              <w:rPr>
                <w:lang w:eastAsia="zh-CN"/>
              </w:rPr>
            </w:pPr>
          </w:p>
        </w:tc>
      </w:tr>
      <w:tr w:rsidR="00666778" w14:paraId="13407393" w14:textId="77777777" w:rsidTr="00AA4640">
        <w:tc>
          <w:tcPr>
            <w:tcW w:w="1980" w:type="dxa"/>
          </w:tcPr>
          <w:p w14:paraId="0F75F3C3" w14:textId="77777777" w:rsidR="00666778" w:rsidRDefault="00666778" w:rsidP="00AA4640">
            <w:pPr>
              <w:jc w:val="both"/>
              <w:rPr>
                <w:lang w:eastAsia="zh-CN"/>
              </w:rPr>
            </w:pPr>
          </w:p>
        </w:tc>
        <w:tc>
          <w:tcPr>
            <w:tcW w:w="1843" w:type="dxa"/>
          </w:tcPr>
          <w:p w14:paraId="3B153C28" w14:textId="77777777" w:rsidR="00666778" w:rsidRDefault="00666778" w:rsidP="00AA4640">
            <w:pPr>
              <w:jc w:val="both"/>
              <w:rPr>
                <w:lang w:eastAsia="zh-CN"/>
              </w:rPr>
            </w:pPr>
          </w:p>
        </w:tc>
        <w:tc>
          <w:tcPr>
            <w:tcW w:w="5808" w:type="dxa"/>
          </w:tcPr>
          <w:p w14:paraId="38B1ACD7" w14:textId="77777777" w:rsidR="00666778" w:rsidRDefault="00666778" w:rsidP="00AA4640">
            <w:pPr>
              <w:jc w:val="both"/>
              <w:rPr>
                <w:lang w:eastAsia="zh-CN"/>
              </w:rPr>
            </w:pPr>
          </w:p>
        </w:tc>
      </w:tr>
      <w:tr w:rsidR="00666778" w14:paraId="1B3C6D62" w14:textId="77777777" w:rsidTr="00AA4640">
        <w:tc>
          <w:tcPr>
            <w:tcW w:w="1980" w:type="dxa"/>
          </w:tcPr>
          <w:p w14:paraId="2A9E7C1C" w14:textId="77777777" w:rsidR="00666778" w:rsidRDefault="00666778" w:rsidP="00AA4640">
            <w:pPr>
              <w:jc w:val="both"/>
              <w:rPr>
                <w:lang w:eastAsia="zh-CN"/>
              </w:rPr>
            </w:pPr>
          </w:p>
        </w:tc>
        <w:tc>
          <w:tcPr>
            <w:tcW w:w="1843" w:type="dxa"/>
          </w:tcPr>
          <w:p w14:paraId="1D0C105F" w14:textId="77777777" w:rsidR="00666778" w:rsidRDefault="00666778" w:rsidP="00AA4640">
            <w:pPr>
              <w:jc w:val="both"/>
              <w:rPr>
                <w:lang w:eastAsia="zh-CN"/>
              </w:rPr>
            </w:pPr>
          </w:p>
        </w:tc>
        <w:tc>
          <w:tcPr>
            <w:tcW w:w="5808" w:type="dxa"/>
          </w:tcPr>
          <w:p w14:paraId="72DCC9F3" w14:textId="77777777" w:rsidR="00666778" w:rsidRDefault="00666778" w:rsidP="00AA4640">
            <w:pPr>
              <w:jc w:val="both"/>
              <w:rPr>
                <w:lang w:eastAsia="zh-CN"/>
              </w:rPr>
            </w:pPr>
          </w:p>
        </w:tc>
      </w:tr>
      <w:tr w:rsidR="00666778" w14:paraId="2C2050BB" w14:textId="77777777" w:rsidTr="00AA4640">
        <w:tc>
          <w:tcPr>
            <w:tcW w:w="1980" w:type="dxa"/>
          </w:tcPr>
          <w:p w14:paraId="783D170C" w14:textId="77777777" w:rsidR="00666778" w:rsidRDefault="00666778" w:rsidP="00AA4640">
            <w:pPr>
              <w:jc w:val="both"/>
              <w:rPr>
                <w:lang w:eastAsia="zh-CN"/>
              </w:rPr>
            </w:pPr>
          </w:p>
        </w:tc>
        <w:tc>
          <w:tcPr>
            <w:tcW w:w="1843" w:type="dxa"/>
          </w:tcPr>
          <w:p w14:paraId="5AAA2E61" w14:textId="77777777" w:rsidR="00666778" w:rsidRDefault="00666778" w:rsidP="00AA4640">
            <w:pPr>
              <w:jc w:val="both"/>
              <w:rPr>
                <w:lang w:eastAsia="zh-CN"/>
              </w:rPr>
            </w:pPr>
          </w:p>
        </w:tc>
        <w:tc>
          <w:tcPr>
            <w:tcW w:w="5808" w:type="dxa"/>
          </w:tcPr>
          <w:p w14:paraId="4DC2255D" w14:textId="77777777" w:rsidR="00666778" w:rsidRDefault="00666778" w:rsidP="00AA4640">
            <w:pPr>
              <w:jc w:val="both"/>
              <w:rPr>
                <w:rFonts w:eastAsia="Malgun Gothic"/>
                <w:lang w:eastAsia="ko-KR"/>
              </w:rPr>
            </w:pPr>
          </w:p>
        </w:tc>
      </w:tr>
      <w:tr w:rsidR="00666778" w14:paraId="6592B92D" w14:textId="77777777" w:rsidTr="00AA4640">
        <w:tc>
          <w:tcPr>
            <w:tcW w:w="1980" w:type="dxa"/>
          </w:tcPr>
          <w:p w14:paraId="6EC5D7A5" w14:textId="77777777" w:rsidR="00666778" w:rsidRDefault="00666778" w:rsidP="00AA4640">
            <w:pPr>
              <w:jc w:val="both"/>
              <w:rPr>
                <w:lang w:eastAsia="zh-CN"/>
              </w:rPr>
            </w:pPr>
          </w:p>
        </w:tc>
        <w:tc>
          <w:tcPr>
            <w:tcW w:w="1843" w:type="dxa"/>
          </w:tcPr>
          <w:p w14:paraId="36EEBA3F" w14:textId="77777777" w:rsidR="00666778" w:rsidRDefault="00666778" w:rsidP="00AA4640">
            <w:pPr>
              <w:jc w:val="both"/>
              <w:rPr>
                <w:lang w:eastAsia="zh-CN"/>
              </w:rPr>
            </w:pPr>
          </w:p>
        </w:tc>
        <w:tc>
          <w:tcPr>
            <w:tcW w:w="5808" w:type="dxa"/>
          </w:tcPr>
          <w:p w14:paraId="7F6BCC8A" w14:textId="77777777" w:rsidR="00666778" w:rsidRDefault="00666778" w:rsidP="00AA4640">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p>
    <w:p w14:paraId="0871738E" w14:textId="22EB57F6" w:rsidR="00666778" w:rsidRDefault="00666778" w:rsidP="00EB64BB">
      <w:pPr>
        <w:jc w:val="both"/>
      </w:pPr>
    </w:p>
    <w:p w14:paraId="400EAE2E" w14:textId="4D30E554" w:rsidR="00D862DD" w:rsidRDefault="00D862DD" w:rsidP="00D862DD">
      <w:pPr>
        <w:pStyle w:val="Heading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gNB serving a particular area,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t>Question 3:</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ListParagraph"/>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ListParagraph"/>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6F084E89" w:rsidR="001B2EA1" w:rsidRDefault="00BA2066" w:rsidP="00AA4640">
            <w:pPr>
              <w:jc w:val="both"/>
              <w:rPr>
                <w:lang w:eastAsia="zh-CN"/>
              </w:rPr>
            </w:pPr>
            <w:r>
              <w:rPr>
                <w:rFonts w:hint="eastAsia"/>
                <w:lang w:eastAsia="zh-CN"/>
              </w:rPr>
              <w:t>H</w:t>
            </w:r>
            <w:r>
              <w:rPr>
                <w:lang w:eastAsia="zh-CN"/>
              </w:rPr>
              <w:t>uawei, HiSilicon</w:t>
            </w:r>
          </w:p>
        </w:tc>
        <w:tc>
          <w:tcPr>
            <w:tcW w:w="1843" w:type="dxa"/>
          </w:tcPr>
          <w:p w14:paraId="05E86FA7" w14:textId="7D84EC0C" w:rsidR="001B2EA1" w:rsidRDefault="00BA2066" w:rsidP="00AA4640">
            <w:pPr>
              <w:jc w:val="both"/>
              <w:rPr>
                <w:lang w:eastAsia="zh-CN"/>
              </w:rPr>
            </w:pPr>
            <w:r>
              <w:rPr>
                <w:rFonts w:hint="eastAsia"/>
                <w:lang w:eastAsia="zh-CN"/>
              </w:rPr>
              <w:t>Y</w:t>
            </w:r>
            <w:r>
              <w:rPr>
                <w:lang w:eastAsia="zh-CN"/>
              </w:rPr>
              <w:t>es</w:t>
            </w:r>
          </w:p>
        </w:tc>
        <w:tc>
          <w:tcPr>
            <w:tcW w:w="5808" w:type="dxa"/>
          </w:tcPr>
          <w:p w14:paraId="788B90E0" w14:textId="77777777" w:rsidR="001B2EA1" w:rsidRDefault="00BA2066" w:rsidP="00AA4640">
            <w:pPr>
              <w:jc w:val="both"/>
              <w:rPr>
                <w:lang w:eastAsia="zh-CN"/>
              </w:rPr>
            </w:pPr>
            <w:r>
              <w:rPr>
                <w:rFonts w:hint="eastAsia"/>
                <w:lang w:eastAsia="zh-CN"/>
              </w:rPr>
              <w:t>a</w:t>
            </w:r>
            <w:r>
              <w:rPr>
                <w:lang w:eastAsia="zh-CN"/>
              </w:rPr>
              <w:t>) expected NW impacts</w:t>
            </w:r>
          </w:p>
          <w:p w14:paraId="1D41D85D" w14:textId="5C382AEA" w:rsidR="00BA2066" w:rsidRDefault="00181C5B" w:rsidP="00AA4640">
            <w:pPr>
              <w:jc w:val="both"/>
              <w:rPr>
                <w:lang w:eastAsia="zh-CN"/>
              </w:rPr>
            </w:pPr>
            <w:r>
              <w:rPr>
                <w:lang w:eastAsia="zh-CN"/>
              </w:rPr>
              <w:t xml:space="preserve">No impact. </w:t>
            </w:r>
            <w:r w:rsidR="00BA2066">
              <w:rPr>
                <w:lang w:eastAsia="zh-CN"/>
              </w:rPr>
              <w:t xml:space="preserve">The NW only needs to broadcast a t-Service (which is already in R17), to inform the UE </w:t>
            </w:r>
            <w:r w:rsidR="00997759">
              <w:rPr>
                <w:lang w:eastAsia="zh-CN"/>
              </w:rPr>
              <w:t>of satellite switching time.</w:t>
            </w:r>
          </w:p>
          <w:p w14:paraId="3D12738F" w14:textId="77777777" w:rsidR="00BA2066" w:rsidRDefault="00BA2066" w:rsidP="00AA4640">
            <w:pPr>
              <w:jc w:val="both"/>
              <w:rPr>
                <w:lang w:eastAsia="zh-CN"/>
              </w:rPr>
            </w:pPr>
            <w:r>
              <w:rPr>
                <w:lang w:eastAsia="zh-CN"/>
              </w:rPr>
              <w:t>b) co-existence</w:t>
            </w:r>
          </w:p>
          <w:p w14:paraId="3C1680A1" w14:textId="6AA66B7F" w:rsidR="00B41426" w:rsidRDefault="00B41426" w:rsidP="00AA4640">
            <w:pPr>
              <w:jc w:val="both"/>
              <w:rPr>
                <w:lang w:eastAsia="zh-CN"/>
              </w:rPr>
            </w:pPr>
            <w:r>
              <w:rPr>
                <w:rFonts w:hint="eastAsia"/>
                <w:lang w:eastAsia="zh-CN"/>
              </w:rPr>
              <w:t>N</w:t>
            </w:r>
            <w:r>
              <w:rPr>
                <w:lang w:eastAsia="zh-CN"/>
              </w:rPr>
              <w:t>o co-existence problems.</w:t>
            </w:r>
          </w:p>
          <w:p w14:paraId="6275C11F" w14:textId="77777777" w:rsidR="00BA2066" w:rsidRDefault="00BA2066" w:rsidP="00AA4640">
            <w:pPr>
              <w:jc w:val="both"/>
              <w:rPr>
                <w:lang w:eastAsia="zh-CN"/>
              </w:rPr>
            </w:pPr>
            <w:r>
              <w:rPr>
                <w:lang w:eastAsia="zh-CN"/>
              </w:rPr>
              <w:t>For R17 UEs, the NW can simply configure intra-cell HO.</w:t>
            </w:r>
          </w:p>
          <w:p w14:paraId="411000DB" w14:textId="0F6D41F9" w:rsidR="00BA2066" w:rsidRDefault="00BA2066" w:rsidP="00AA4640">
            <w:pPr>
              <w:jc w:val="both"/>
              <w:rPr>
                <w:lang w:eastAsia="zh-CN"/>
              </w:rPr>
            </w:pPr>
            <w:r>
              <w:rPr>
                <w:lang w:eastAsia="zh-CN"/>
              </w:rPr>
              <w:t>For R18 UEs, they can consider the PCI is unchanged, and only perform UL synchronization, so that HO command can be omitted.</w:t>
            </w:r>
          </w:p>
        </w:tc>
      </w:tr>
      <w:tr w:rsidR="006E2072" w14:paraId="55826F9A" w14:textId="77777777" w:rsidTr="00AA4640">
        <w:tc>
          <w:tcPr>
            <w:tcW w:w="1980" w:type="dxa"/>
          </w:tcPr>
          <w:p w14:paraId="27A259DC" w14:textId="42FD7D79" w:rsidR="006E2072" w:rsidRDefault="006E2072" w:rsidP="00AA4640">
            <w:pPr>
              <w:jc w:val="both"/>
              <w:rPr>
                <w:lang w:eastAsia="zh-CN"/>
              </w:rPr>
            </w:pPr>
            <w:r>
              <w:rPr>
                <w:rFonts w:hint="eastAsia"/>
                <w:lang w:eastAsia="zh-CN"/>
              </w:rPr>
              <w:t>C</w:t>
            </w:r>
            <w:r>
              <w:rPr>
                <w:lang w:eastAsia="zh-CN"/>
              </w:rPr>
              <w:t>ATT</w:t>
            </w:r>
          </w:p>
        </w:tc>
        <w:tc>
          <w:tcPr>
            <w:tcW w:w="1843" w:type="dxa"/>
          </w:tcPr>
          <w:p w14:paraId="1A5E0412" w14:textId="77777777" w:rsidR="006E2072" w:rsidRDefault="006E2072" w:rsidP="00AA4640">
            <w:pPr>
              <w:jc w:val="both"/>
              <w:rPr>
                <w:lang w:eastAsia="zh-CN"/>
              </w:rPr>
            </w:pPr>
          </w:p>
        </w:tc>
        <w:tc>
          <w:tcPr>
            <w:tcW w:w="5808" w:type="dxa"/>
          </w:tcPr>
          <w:p w14:paraId="11C352F7" w14:textId="77777777" w:rsidR="006E2072" w:rsidRDefault="006E2072" w:rsidP="00DA1D78">
            <w:pPr>
              <w:jc w:val="both"/>
              <w:rPr>
                <w:lang w:eastAsia="zh-CN"/>
              </w:rPr>
            </w:pPr>
            <w:r>
              <w:rPr>
                <w:lang w:eastAsia="zh-CN"/>
              </w:rPr>
              <w:t>We have similar view with HW.</w:t>
            </w:r>
          </w:p>
          <w:p w14:paraId="23CEF464" w14:textId="71519D4F" w:rsidR="006E2072" w:rsidRDefault="006E2072" w:rsidP="008C005F">
            <w:pPr>
              <w:jc w:val="both"/>
              <w:rPr>
                <w:lang w:eastAsia="zh-CN"/>
              </w:rPr>
            </w:pPr>
            <w:r>
              <w:rPr>
                <w:lang w:eastAsia="zh-CN"/>
              </w:rPr>
              <w:t xml:space="preserve"> NW </w:t>
            </w:r>
            <w:r w:rsidR="008C005F">
              <w:rPr>
                <w:rFonts w:hint="eastAsia"/>
                <w:lang w:eastAsia="zh-CN"/>
              </w:rPr>
              <w:t xml:space="preserve">can </w:t>
            </w:r>
            <w:r w:rsidR="008C005F">
              <w:rPr>
                <w:lang w:eastAsia="zh-CN"/>
              </w:rPr>
              <w:t>broadcast</w:t>
            </w:r>
            <w:r w:rsidR="008C005F">
              <w:rPr>
                <w:rFonts w:hint="eastAsia"/>
                <w:lang w:eastAsia="zh-CN"/>
              </w:rPr>
              <w:t xml:space="preserve"> some information</w:t>
            </w:r>
            <w:r>
              <w:rPr>
                <w:lang w:eastAsia="zh-CN"/>
              </w:rPr>
              <w:t xml:space="preserve"> to indicate UE to perform UL sync but not HO</w:t>
            </w:r>
            <w:r w:rsidR="008C005F">
              <w:rPr>
                <w:rFonts w:hint="eastAsia"/>
                <w:lang w:eastAsia="zh-CN"/>
              </w:rPr>
              <w:t xml:space="preserve">, which is </w:t>
            </w:r>
            <w:r w:rsidR="008C005F">
              <w:rPr>
                <w:lang w:eastAsia="zh-CN"/>
              </w:rPr>
              <w:t>beneficial</w:t>
            </w:r>
            <w:r w:rsidR="008C005F">
              <w:rPr>
                <w:rFonts w:hint="eastAsia"/>
                <w:lang w:eastAsia="zh-CN"/>
              </w:rPr>
              <w:t xml:space="preserve"> for signalling overhead reduction.  </w:t>
            </w:r>
          </w:p>
        </w:tc>
      </w:tr>
      <w:tr w:rsidR="001B2EA1" w14:paraId="2B4AB9C7" w14:textId="77777777" w:rsidTr="00AA4640">
        <w:tc>
          <w:tcPr>
            <w:tcW w:w="1980" w:type="dxa"/>
          </w:tcPr>
          <w:p w14:paraId="08004788" w14:textId="013178BB" w:rsidR="001B2EA1" w:rsidRDefault="00C14054" w:rsidP="00AA4640">
            <w:pPr>
              <w:jc w:val="both"/>
              <w:rPr>
                <w:lang w:eastAsia="zh-CN"/>
              </w:rPr>
            </w:pPr>
            <w:r>
              <w:rPr>
                <w:lang w:eastAsia="zh-CN"/>
              </w:rPr>
              <w:lastRenderedPageBreak/>
              <w:t>MediaTek</w:t>
            </w:r>
          </w:p>
        </w:tc>
        <w:tc>
          <w:tcPr>
            <w:tcW w:w="1843" w:type="dxa"/>
          </w:tcPr>
          <w:p w14:paraId="0DC4E50E" w14:textId="7EBD65E5" w:rsidR="001B2EA1" w:rsidRDefault="00C14054" w:rsidP="00AA4640">
            <w:pPr>
              <w:jc w:val="both"/>
              <w:rPr>
                <w:lang w:eastAsia="zh-CN"/>
              </w:rPr>
            </w:pPr>
            <w:r>
              <w:rPr>
                <w:lang w:eastAsia="zh-CN"/>
              </w:rPr>
              <w:t>Yes</w:t>
            </w:r>
          </w:p>
        </w:tc>
        <w:tc>
          <w:tcPr>
            <w:tcW w:w="5808" w:type="dxa"/>
          </w:tcPr>
          <w:p w14:paraId="559409D9" w14:textId="435CFDDB" w:rsidR="001B2EA1" w:rsidRDefault="00C14054" w:rsidP="00C14054">
            <w:pPr>
              <w:tabs>
                <w:tab w:val="left" w:pos="2255"/>
              </w:tabs>
              <w:jc w:val="both"/>
              <w:rPr>
                <w:lang w:eastAsia="zh-CN"/>
              </w:rPr>
            </w:pPr>
            <w:r>
              <w:rPr>
                <w:lang w:eastAsia="zh-CN"/>
              </w:rPr>
              <w:t>Agree with Huawei and CATT.</w:t>
            </w:r>
          </w:p>
        </w:tc>
      </w:tr>
      <w:tr w:rsidR="001B2EA1" w14:paraId="0EF6500D" w14:textId="77777777" w:rsidTr="00AA4640">
        <w:tc>
          <w:tcPr>
            <w:tcW w:w="1980" w:type="dxa"/>
          </w:tcPr>
          <w:p w14:paraId="6CC5C901" w14:textId="77777777" w:rsidR="001B2EA1" w:rsidRDefault="001B2EA1" w:rsidP="00AA4640">
            <w:pPr>
              <w:jc w:val="both"/>
              <w:rPr>
                <w:lang w:eastAsia="zh-CN"/>
              </w:rPr>
            </w:pPr>
          </w:p>
        </w:tc>
        <w:tc>
          <w:tcPr>
            <w:tcW w:w="1843" w:type="dxa"/>
          </w:tcPr>
          <w:p w14:paraId="7ABD10AA" w14:textId="77777777" w:rsidR="001B2EA1" w:rsidRDefault="001B2EA1" w:rsidP="00AA4640">
            <w:pPr>
              <w:jc w:val="both"/>
              <w:rPr>
                <w:lang w:eastAsia="zh-CN"/>
              </w:rPr>
            </w:pPr>
          </w:p>
        </w:tc>
        <w:tc>
          <w:tcPr>
            <w:tcW w:w="5808" w:type="dxa"/>
          </w:tcPr>
          <w:p w14:paraId="423539C7" w14:textId="77777777" w:rsidR="001B2EA1" w:rsidRDefault="001B2EA1" w:rsidP="00AA4640">
            <w:pPr>
              <w:jc w:val="both"/>
              <w:rPr>
                <w:lang w:eastAsia="zh-CN"/>
              </w:rPr>
            </w:pPr>
          </w:p>
        </w:tc>
      </w:tr>
      <w:tr w:rsidR="001B2EA1" w14:paraId="768E7952" w14:textId="77777777" w:rsidTr="00AA4640">
        <w:tc>
          <w:tcPr>
            <w:tcW w:w="1980" w:type="dxa"/>
          </w:tcPr>
          <w:p w14:paraId="1A69C483" w14:textId="77777777" w:rsidR="001B2EA1" w:rsidRDefault="001B2EA1" w:rsidP="00AA4640">
            <w:pPr>
              <w:jc w:val="both"/>
              <w:rPr>
                <w:lang w:eastAsia="zh-CN"/>
              </w:rPr>
            </w:pPr>
          </w:p>
        </w:tc>
        <w:tc>
          <w:tcPr>
            <w:tcW w:w="1843" w:type="dxa"/>
          </w:tcPr>
          <w:p w14:paraId="66A49B7F" w14:textId="77777777" w:rsidR="001B2EA1" w:rsidRDefault="001B2EA1" w:rsidP="00AA4640">
            <w:pPr>
              <w:jc w:val="both"/>
              <w:rPr>
                <w:lang w:eastAsia="zh-CN"/>
              </w:rPr>
            </w:pPr>
          </w:p>
        </w:tc>
        <w:tc>
          <w:tcPr>
            <w:tcW w:w="5808" w:type="dxa"/>
          </w:tcPr>
          <w:p w14:paraId="53EE4308" w14:textId="77777777" w:rsidR="001B2EA1" w:rsidRDefault="001B2EA1" w:rsidP="00AA4640">
            <w:pPr>
              <w:jc w:val="both"/>
              <w:rPr>
                <w:bCs/>
                <w:lang w:eastAsia="zh-CN"/>
              </w:rPr>
            </w:pPr>
          </w:p>
        </w:tc>
      </w:tr>
      <w:tr w:rsidR="001B2EA1" w14:paraId="4594B4AF" w14:textId="77777777" w:rsidTr="00AA4640">
        <w:tc>
          <w:tcPr>
            <w:tcW w:w="1980" w:type="dxa"/>
          </w:tcPr>
          <w:p w14:paraId="52D142D0" w14:textId="77777777" w:rsidR="001B2EA1" w:rsidRDefault="001B2EA1" w:rsidP="00AA4640">
            <w:pPr>
              <w:jc w:val="both"/>
              <w:rPr>
                <w:lang w:eastAsia="zh-CN"/>
              </w:rPr>
            </w:pPr>
          </w:p>
        </w:tc>
        <w:tc>
          <w:tcPr>
            <w:tcW w:w="1843" w:type="dxa"/>
          </w:tcPr>
          <w:p w14:paraId="40FD0180" w14:textId="77777777" w:rsidR="001B2EA1" w:rsidRDefault="001B2EA1" w:rsidP="00AA4640">
            <w:pPr>
              <w:jc w:val="both"/>
              <w:rPr>
                <w:lang w:eastAsia="zh-CN"/>
              </w:rPr>
            </w:pPr>
          </w:p>
        </w:tc>
        <w:tc>
          <w:tcPr>
            <w:tcW w:w="5808" w:type="dxa"/>
          </w:tcPr>
          <w:p w14:paraId="452F6078" w14:textId="77777777" w:rsidR="001B2EA1" w:rsidRDefault="001B2EA1" w:rsidP="00AA4640">
            <w:pPr>
              <w:jc w:val="both"/>
              <w:rPr>
                <w:lang w:eastAsia="zh-CN"/>
              </w:rPr>
            </w:pPr>
          </w:p>
        </w:tc>
      </w:tr>
      <w:tr w:rsidR="001B2EA1" w14:paraId="4ED68D93" w14:textId="77777777" w:rsidTr="00AA4640">
        <w:tc>
          <w:tcPr>
            <w:tcW w:w="1980" w:type="dxa"/>
          </w:tcPr>
          <w:p w14:paraId="74E47649" w14:textId="77777777" w:rsidR="001B2EA1" w:rsidRDefault="001B2EA1" w:rsidP="00AA4640">
            <w:pPr>
              <w:jc w:val="both"/>
              <w:rPr>
                <w:lang w:eastAsia="zh-CN"/>
              </w:rPr>
            </w:pPr>
          </w:p>
        </w:tc>
        <w:tc>
          <w:tcPr>
            <w:tcW w:w="1843" w:type="dxa"/>
          </w:tcPr>
          <w:p w14:paraId="7B9AD11E" w14:textId="77777777" w:rsidR="001B2EA1" w:rsidRDefault="001B2EA1" w:rsidP="00AA4640">
            <w:pPr>
              <w:jc w:val="both"/>
              <w:rPr>
                <w:lang w:eastAsia="zh-CN"/>
              </w:rPr>
            </w:pPr>
          </w:p>
        </w:tc>
        <w:tc>
          <w:tcPr>
            <w:tcW w:w="5808" w:type="dxa"/>
          </w:tcPr>
          <w:p w14:paraId="7D555CD0" w14:textId="77777777" w:rsidR="001B2EA1" w:rsidRDefault="001B2EA1" w:rsidP="00AA4640">
            <w:pPr>
              <w:jc w:val="both"/>
              <w:rPr>
                <w:lang w:eastAsia="zh-CN"/>
              </w:rPr>
            </w:pPr>
          </w:p>
        </w:tc>
      </w:tr>
      <w:tr w:rsidR="001B2EA1" w14:paraId="0CEFF7BC" w14:textId="77777777" w:rsidTr="00AA4640">
        <w:tc>
          <w:tcPr>
            <w:tcW w:w="1980" w:type="dxa"/>
          </w:tcPr>
          <w:p w14:paraId="18021D8A" w14:textId="77777777" w:rsidR="001B2EA1" w:rsidRDefault="001B2EA1" w:rsidP="00AA4640">
            <w:pPr>
              <w:jc w:val="both"/>
              <w:rPr>
                <w:lang w:eastAsia="zh-CN"/>
              </w:rPr>
            </w:pPr>
          </w:p>
        </w:tc>
        <w:tc>
          <w:tcPr>
            <w:tcW w:w="1843" w:type="dxa"/>
          </w:tcPr>
          <w:p w14:paraId="24340882" w14:textId="77777777" w:rsidR="001B2EA1" w:rsidRDefault="001B2EA1" w:rsidP="00AA4640">
            <w:pPr>
              <w:jc w:val="both"/>
              <w:rPr>
                <w:lang w:eastAsia="zh-CN"/>
              </w:rPr>
            </w:pPr>
          </w:p>
        </w:tc>
        <w:tc>
          <w:tcPr>
            <w:tcW w:w="5808" w:type="dxa"/>
          </w:tcPr>
          <w:p w14:paraId="7B3720BD" w14:textId="77777777" w:rsidR="001B2EA1" w:rsidRDefault="001B2EA1" w:rsidP="00AA4640">
            <w:pPr>
              <w:jc w:val="both"/>
              <w:rPr>
                <w:lang w:eastAsia="zh-CN"/>
              </w:rPr>
            </w:pPr>
          </w:p>
        </w:tc>
      </w:tr>
      <w:tr w:rsidR="001B2EA1" w14:paraId="6BECEED9" w14:textId="77777777" w:rsidTr="00AA4640">
        <w:tc>
          <w:tcPr>
            <w:tcW w:w="1980" w:type="dxa"/>
          </w:tcPr>
          <w:p w14:paraId="6CFFB18C" w14:textId="77777777" w:rsidR="001B2EA1" w:rsidRDefault="001B2EA1" w:rsidP="00AA4640">
            <w:pPr>
              <w:jc w:val="both"/>
              <w:rPr>
                <w:lang w:eastAsia="zh-CN"/>
              </w:rPr>
            </w:pPr>
          </w:p>
        </w:tc>
        <w:tc>
          <w:tcPr>
            <w:tcW w:w="1843" w:type="dxa"/>
          </w:tcPr>
          <w:p w14:paraId="284B484A" w14:textId="77777777" w:rsidR="001B2EA1" w:rsidRDefault="001B2EA1" w:rsidP="00AA4640">
            <w:pPr>
              <w:jc w:val="both"/>
              <w:rPr>
                <w:lang w:eastAsia="zh-CN"/>
              </w:rPr>
            </w:pPr>
          </w:p>
        </w:tc>
        <w:tc>
          <w:tcPr>
            <w:tcW w:w="5808" w:type="dxa"/>
          </w:tcPr>
          <w:p w14:paraId="6B20FF3E" w14:textId="77777777" w:rsidR="001B2EA1" w:rsidRDefault="001B2EA1" w:rsidP="00AA4640">
            <w:pPr>
              <w:jc w:val="both"/>
              <w:rPr>
                <w:lang w:eastAsia="zh-CN"/>
              </w:rPr>
            </w:pPr>
          </w:p>
        </w:tc>
      </w:tr>
      <w:tr w:rsidR="001B2EA1" w14:paraId="6CF6C253" w14:textId="77777777" w:rsidTr="00AA4640">
        <w:tc>
          <w:tcPr>
            <w:tcW w:w="1980" w:type="dxa"/>
          </w:tcPr>
          <w:p w14:paraId="7B93E873" w14:textId="77777777" w:rsidR="001B2EA1" w:rsidRDefault="001B2EA1" w:rsidP="00AA4640">
            <w:pPr>
              <w:jc w:val="both"/>
              <w:rPr>
                <w:lang w:eastAsia="zh-CN"/>
              </w:rPr>
            </w:pPr>
          </w:p>
        </w:tc>
        <w:tc>
          <w:tcPr>
            <w:tcW w:w="1843" w:type="dxa"/>
          </w:tcPr>
          <w:p w14:paraId="74497A16" w14:textId="77777777" w:rsidR="001B2EA1" w:rsidRDefault="001B2EA1" w:rsidP="00AA4640">
            <w:pPr>
              <w:jc w:val="both"/>
              <w:rPr>
                <w:lang w:eastAsia="zh-CN"/>
              </w:rPr>
            </w:pPr>
          </w:p>
        </w:tc>
        <w:tc>
          <w:tcPr>
            <w:tcW w:w="5808" w:type="dxa"/>
          </w:tcPr>
          <w:p w14:paraId="41DD9700" w14:textId="77777777" w:rsidR="001B2EA1" w:rsidRDefault="001B2EA1" w:rsidP="00AA4640">
            <w:pPr>
              <w:jc w:val="both"/>
              <w:rPr>
                <w:lang w:eastAsia="zh-CN"/>
              </w:rPr>
            </w:pPr>
          </w:p>
        </w:tc>
      </w:tr>
      <w:tr w:rsidR="001B2EA1" w14:paraId="0C84B56E" w14:textId="77777777" w:rsidTr="00AA4640">
        <w:tc>
          <w:tcPr>
            <w:tcW w:w="1980" w:type="dxa"/>
          </w:tcPr>
          <w:p w14:paraId="5189D67F" w14:textId="77777777" w:rsidR="001B2EA1" w:rsidRDefault="001B2EA1" w:rsidP="00AA4640">
            <w:pPr>
              <w:jc w:val="both"/>
              <w:rPr>
                <w:lang w:eastAsia="zh-CN"/>
              </w:rPr>
            </w:pPr>
          </w:p>
        </w:tc>
        <w:tc>
          <w:tcPr>
            <w:tcW w:w="1843" w:type="dxa"/>
          </w:tcPr>
          <w:p w14:paraId="2FF6B927" w14:textId="77777777" w:rsidR="001B2EA1" w:rsidRDefault="001B2EA1" w:rsidP="00AA4640">
            <w:pPr>
              <w:jc w:val="both"/>
              <w:rPr>
                <w:lang w:eastAsia="zh-CN"/>
              </w:rPr>
            </w:pPr>
          </w:p>
        </w:tc>
        <w:tc>
          <w:tcPr>
            <w:tcW w:w="5808" w:type="dxa"/>
          </w:tcPr>
          <w:p w14:paraId="2729E00A" w14:textId="77777777" w:rsidR="001B2EA1" w:rsidRDefault="001B2EA1" w:rsidP="00AA4640">
            <w:pPr>
              <w:jc w:val="both"/>
              <w:rPr>
                <w:lang w:eastAsia="zh-CN"/>
              </w:rPr>
            </w:pPr>
          </w:p>
        </w:tc>
      </w:tr>
      <w:tr w:rsidR="001B2EA1" w14:paraId="1D01FB8F" w14:textId="77777777" w:rsidTr="00AA4640">
        <w:tc>
          <w:tcPr>
            <w:tcW w:w="1980" w:type="dxa"/>
          </w:tcPr>
          <w:p w14:paraId="5A30EF9C" w14:textId="77777777" w:rsidR="001B2EA1" w:rsidRDefault="001B2EA1" w:rsidP="00AA4640">
            <w:pPr>
              <w:jc w:val="both"/>
              <w:rPr>
                <w:lang w:eastAsia="zh-CN"/>
              </w:rPr>
            </w:pPr>
          </w:p>
        </w:tc>
        <w:tc>
          <w:tcPr>
            <w:tcW w:w="1843" w:type="dxa"/>
          </w:tcPr>
          <w:p w14:paraId="22652BC9" w14:textId="77777777" w:rsidR="001B2EA1" w:rsidRDefault="001B2EA1" w:rsidP="00AA4640">
            <w:pPr>
              <w:jc w:val="both"/>
              <w:rPr>
                <w:lang w:eastAsia="zh-CN"/>
              </w:rPr>
            </w:pPr>
          </w:p>
        </w:tc>
        <w:tc>
          <w:tcPr>
            <w:tcW w:w="5808" w:type="dxa"/>
          </w:tcPr>
          <w:p w14:paraId="1E4D7804" w14:textId="77777777" w:rsidR="001B2EA1" w:rsidRDefault="001B2EA1" w:rsidP="00AA4640">
            <w:pPr>
              <w:jc w:val="both"/>
              <w:rPr>
                <w:lang w:eastAsia="zh-CN"/>
              </w:rPr>
            </w:pPr>
          </w:p>
        </w:tc>
      </w:tr>
      <w:tr w:rsidR="001B2EA1" w14:paraId="487CE84F" w14:textId="77777777" w:rsidTr="00AA4640">
        <w:tc>
          <w:tcPr>
            <w:tcW w:w="1980" w:type="dxa"/>
          </w:tcPr>
          <w:p w14:paraId="701C6913" w14:textId="77777777" w:rsidR="001B2EA1" w:rsidRDefault="001B2EA1" w:rsidP="00AA4640">
            <w:pPr>
              <w:jc w:val="both"/>
              <w:rPr>
                <w:lang w:eastAsia="zh-CN"/>
              </w:rPr>
            </w:pPr>
          </w:p>
        </w:tc>
        <w:tc>
          <w:tcPr>
            <w:tcW w:w="1843" w:type="dxa"/>
          </w:tcPr>
          <w:p w14:paraId="0CF7ECBA" w14:textId="77777777" w:rsidR="001B2EA1" w:rsidRDefault="001B2EA1" w:rsidP="00AA4640">
            <w:pPr>
              <w:jc w:val="both"/>
              <w:rPr>
                <w:lang w:val="en-US" w:eastAsia="zh-CN"/>
              </w:rPr>
            </w:pPr>
          </w:p>
        </w:tc>
        <w:tc>
          <w:tcPr>
            <w:tcW w:w="5808" w:type="dxa"/>
          </w:tcPr>
          <w:p w14:paraId="1E414190" w14:textId="77777777" w:rsidR="001B2EA1" w:rsidRDefault="001B2EA1" w:rsidP="00AA4640">
            <w:pPr>
              <w:jc w:val="both"/>
              <w:rPr>
                <w:lang w:val="en-US" w:eastAsia="zh-CN"/>
              </w:rPr>
            </w:pPr>
          </w:p>
        </w:tc>
      </w:tr>
      <w:tr w:rsidR="001B2EA1" w14:paraId="341FE7F5" w14:textId="77777777" w:rsidTr="00AA4640">
        <w:tc>
          <w:tcPr>
            <w:tcW w:w="1980" w:type="dxa"/>
          </w:tcPr>
          <w:p w14:paraId="7AE904F9" w14:textId="77777777" w:rsidR="001B2EA1" w:rsidRDefault="001B2EA1" w:rsidP="00AA4640">
            <w:pPr>
              <w:jc w:val="both"/>
              <w:rPr>
                <w:lang w:eastAsia="zh-CN"/>
              </w:rPr>
            </w:pPr>
          </w:p>
        </w:tc>
        <w:tc>
          <w:tcPr>
            <w:tcW w:w="1843" w:type="dxa"/>
          </w:tcPr>
          <w:p w14:paraId="5870C256" w14:textId="77777777" w:rsidR="001B2EA1" w:rsidRDefault="001B2EA1" w:rsidP="00AA4640">
            <w:pPr>
              <w:jc w:val="both"/>
              <w:rPr>
                <w:lang w:eastAsia="zh-CN"/>
              </w:rPr>
            </w:pPr>
          </w:p>
        </w:tc>
        <w:tc>
          <w:tcPr>
            <w:tcW w:w="5808" w:type="dxa"/>
          </w:tcPr>
          <w:p w14:paraId="78DC3D13" w14:textId="77777777" w:rsidR="001B2EA1" w:rsidRDefault="001B2EA1" w:rsidP="00AA4640">
            <w:pPr>
              <w:jc w:val="both"/>
              <w:rPr>
                <w:lang w:eastAsia="zh-CN"/>
              </w:rPr>
            </w:pPr>
          </w:p>
        </w:tc>
      </w:tr>
      <w:tr w:rsidR="001B2EA1" w14:paraId="6581E85D" w14:textId="77777777" w:rsidTr="00AA4640">
        <w:tc>
          <w:tcPr>
            <w:tcW w:w="1980" w:type="dxa"/>
          </w:tcPr>
          <w:p w14:paraId="471264C4" w14:textId="77777777" w:rsidR="001B2EA1" w:rsidRDefault="001B2EA1" w:rsidP="00AA4640">
            <w:pPr>
              <w:jc w:val="both"/>
              <w:rPr>
                <w:lang w:eastAsia="zh-CN"/>
              </w:rPr>
            </w:pPr>
          </w:p>
        </w:tc>
        <w:tc>
          <w:tcPr>
            <w:tcW w:w="1843" w:type="dxa"/>
          </w:tcPr>
          <w:p w14:paraId="27B086FA" w14:textId="77777777" w:rsidR="001B2EA1" w:rsidRDefault="001B2EA1" w:rsidP="00AA4640">
            <w:pPr>
              <w:jc w:val="both"/>
              <w:rPr>
                <w:lang w:eastAsia="zh-CN"/>
              </w:rPr>
            </w:pPr>
          </w:p>
        </w:tc>
        <w:tc>
          <w:tcPr>
            <w:tcW w:w="5808" w:type="dxa"/>
          </w:tcPr>
          <w:p w14:paraId="3A36DB25" w14:textId="77777777" w:rsidR="001B2EA1" w:rsidRDefault="001B2EA1" w:rsidP="00AA4640">
            <w:pPr>
              <w:jc w:val="both"/>
              <w:rPr>
                <w:lang w:eastAsia="zh-CN"/>
              </w:rPr>
            </w:pPr>
          </w:p>
        </w:tc>
      </w:tr>
      <w:tr w:rsidR="001B2EA1" w14:paraId="17CFF1D0" w14:textId="77777777" w:rsidTr="00AA4640">
        <w:tc>
          <w:tcPr>
            <w:tcW w:w="1980" w:type="dxa"/>
          </w:tcPr>
          <w:p w14:paraId="43BC3464" w14:textId="77777777" w:rsidR="001B2EA1" w:rsidRDefault="001B2EA1" w:rsidP="00AA4640">
            <w:pPr>
              <w:jc w:val="both"/>
              <w:rPr>
                <w:lang w:eastAsia="zh-CN"/>
              </w:rPr>
            </w:pPr>
          </w:p>
        </w:tc>
        <w:tc>
          <w:tcPr>
            <w:tcW w:w="1843" w:type="dxa"/>
          </w:tcPr>
          <w:p w14:paraId="2632BCCB" w14:textId="77777777" w:rsidR="001B2EA1" w:rsidRDefault="001B2EA1" w:rsidP="00AA4640">
            <w:pPr>
              <w:jc w:val="both"/>
              <w:rPr>
                <w:lang w:eastAsia="zh-CN"/>
              </w:rPr>
            </w:pPr>
          </w:p>
        </w:tc>
        <w:tc>
          <w:tcPr>
            <w:tcW w:w="5808" w:type="dxa"/>
          </w:tcPr>
          <w:p w14:paraId="038170C5" w14:textId="77777777" w:rsidR="001B2EA1" w:rsidRDefault="001B2EA1" w:rsidP="00AA4640">
            <w:pPr>
              <w:jc w:val="both"/>
              <w:rPr>
                <w:lang w:eastAsia="zh-CN"/>
              </w:rPr>
            </w:pPr>
          </w:p>
        </w:tc>
      </w:tr>
      <w:tr w:rsidR="001B2EA1" w14:paraId="6E376BD9" w14:textId="77777777" w:rsidTr="00AA4640">
        <w:tc>
          <w:tcPr>
            <w:tcW w:w="1980" w:type="dxa"/>
          </w:tcPr>
          <w:p w14:paraId="1F7C6D8A" w14:textId="77777777" w:rsidR="001B2EA1" w:rsidRDefault="001B2EA1" w:rsidP="00AA4640">
            <w:pPr>
              <w:jc w:val="both"/>
              <w:rPr>
                <w:lang w:eastAsia="zh-CN"/>
              </w:rPr>
            </w:pPr>
          </w:p>
        </w:tc>
        <w:tc>
          <w:tcPr>
            <w:tcW w:w="1843" w:type="dxa"/>
          </w:tcPr>
          <w:p w14:paraId="03830AB9" w14:textId="77777777" w:rsidR="001B2EA1" w:rsidRDefault="001B2EA1" w:rsidP="00AA4640">
            <w:pPr>
              <w:jc w:val="both"/>
              <w:rPr>
                <w:lang w:eastAsia="zh-CN"/>
              </w:rPr>
            </w:pPr>
          </w:p>
        </w:tc>
        <w:tc>
          <w:tcPr>
            <w:tcW w:w="5808" w:type="dxa"/>
          </w:tcPr>
          <w:p w14:paraId="553F088A" w14:textId="77777777" w:rsidR="001B2EA1" w:rsidRDefault="001B2EA1" w:rsidP="00AA4640">
            <w:pPr>
              <w:jc w:val="both"/>
              <w:rPr>
                <w:lang w:eastAsia="zh-CN"/>
              </w:rPr>
            </w:pPr>
          </w:p>
        </w:tc>
      </w:tr>
      <w:tr w:rsidR="001B2EA1" w14:paraId="3EFC0C94" w14:textId="77777777" w:rsidTr="00AA4640">
        <w:tc>
          <w:tcPr>
            <w:tcW w:w="1980" w:type="dxa"/>
          </w:tcPr>
          <w:p w14:paraId="5F315C3D" w14:textId="77777777" w:rsidR="001B2EA1" w:rsidRDefault="001B2EA1" w:rsidP="00AA4640">
            <w:pPr>
              <w:jc w:val="both"/>
              <w:rPr>
                <w:lang w:eastAsia="zh-CN"/>
              </w:rPr>
            </w:pPr>
          </w:p>
        </w:tc>
        <w:tc>
          <w:tcPr>
            <w:tcW w:w="1843" w:type="dxa"/>
          </w:tcPr>
          <w:p w14:paraId="03AC8C78" w14:textId="77777777" w:rsidR="001B2EA1" w:rsidRDefault="001B2EA1" w:rsidP="00AA4640">
            <w:pPr>
              <w:jc w:val="both"/>
              <w:rPr>
                <w:lang w:eastAsia="zh-CN"/>
              </w:rPr>
            </w:pPr>
          </w:p>
        </w:tc>
        <w:tc>
          <w:tcPr>
            <w:tcW w:w="5808" w:type="dxa"/>
          </w:tcPr>
          <w:p w14:paraId="0D95982F" w14:textId="77777777" w:rsidR="001B2EA1" w:rsidRDefault="001B2EA1" w:rsidP="00AA4640">
            <w:pPr>
              <w:jc w:val="both"/>
              <w:rPr>
                <w:rFonts w:eastAsia="Malgun Gothic"/>
                <w:lang w:eastAsia="ko-KR"/>
              </w:rPr>
            </w:pPr>
          </w:p>
        </w:tc>
      </w:tr>
      <w:tr w:rsidR="001B2EA1" w14:paraId="5912A94B" w14:textId="77777777" w:rsidTr="00AA4640">
        <w:tc>
          <w:tcPr>
            <w:tcW w:w="1980" w:type="dxa"/>
          </w:tcPr>
          <w:p w14:paraId="667B6ADF" w14:textId="77777777" w:rsidR="001B2EA1" w:rsidRDefault="001B2EA1" w:rsidP="00AA4640">
            <w:pPr>
              <w:jc w:val="both"/>
              <w:rPr>
                <w:lang w:eastAsia="zh-CN"/>
              </w:rPr>
            </w:pPr>
          </w:p>
        </w:tc>
        <w:tc>
          <w:tcPr>
            <w:tcW w:w="1843" w:type="dxa"/>
          </w:tcPr>
          <w:p w14:paraId="27BFD670" w14:textId="77777777" w:rsidR="001B2EA1" w:rsidRDefault="001B2EA1" w:rsidP="00AA4640">
            <w:pPr>
              <w:jc w:val="both"/>
              <w:rPr>
                <w:lang w:eastAsia="zh-CN"/>
              </w:rPr>
            </w:pPr>
          </w:p>
        </w:tc>
        <w:tc>
          <w:tcPr>
            <w:tcW w:w="5808" w:type="dxa"/>
          </w:tcPr>
          <w:p w14:paraId="05924FF9" w14:textId="77777777" w:rsidR="001B2EA1" w:rsidRDefault="001B2EA1" w:rsidP="00AA4640">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t xml:space="preserve">Summary for </w:t>
      </w:r>
      <w:r w:rsidR="008B1DB3">
        <w:rPr>
          <w:i/>
          <w:iCs/>
        </w:rPr>
        <w:t>Q</w:t>
      </w:r>
      <w:r w:rsidRPr="0060306A">
        <w:rPr>
          <w:i/>
          <w:iCs/>
        </w:rPr>
        <w:t>3:</w:t>
      </w:r>
    </w:p>
    <w:p w14:paraId="69B7B8E6" w14:textId="11DD2436" w:rsidR="009339CB" w:rsidRPr="00281B14" w:rsidRDefault="00D025BF" w:rsidP="004F48E9">
      <w:pPr>
        <w:pStyle w:val="Heading1"/>
        <w:jc w:val="both"/>
      </w:pPr>
      <w:r>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Heading1"/>
        <w:jc w:val="both"/>
      </w:pPr>
      <w:r w:rsidRPr="00281B14">
        <w:t>References</w:t>
      </w:r>
    </w:p>
    <w:p w14:paraId="34F22F64" w14:textId="2159F289" w:rsidR="00B71299" w:rsidRDefault="00B71299" w:rsidP="003F1568">
      <w:pPr>
        <w:pStyle w:val="ListParagraph"/>
        <w:numPr>
          <w:ilvl w:val="0"/>
          <w:numId w:val="8"/>
        </w:numPr>
        <w:jc w:val="both"/>
      </w:pPr>
      <w:bookmarkStart w:id="0" w:name="_Ref116624681"/>
      <w:bookmarkStart w:id="1" w:name="_Ref115105830"/>
      <w:bookmarkStart w:id="2" w:name="_Ref115106953"/>
      <w:bookmarkStart w:id="3"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0"/>
    </w:p>
    <w:p w14:paraId="12BA25C6" w14:textId="3F364A68" w:rsidR="00B71299" w:rsidRDefault="00B71299" w:rsidP="003F1568">
      <w:pPr>
        <w:pStyle w:val="ListParagraph"/>
        <w:numPr>
          <w:ilvl w:val="0"/>
          <w:numId w:val="8"/>
        </w:numPr>
        <w:jc w:val="both"/>
      </w:pPr>
      <w:bookmarkStart w:id="4" w:name="_Ref116625657"/>
      <w:r w:rsidRPr="00B71299">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bookmarkEnd w:id="2"/>
      <w:bookmarkEnd w:id="3"/>
      <w:bookmarkEnd w:id="4"/>
    </w:p>
    <w:sectPr w:rsidR="00B712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C955C" w14:textId="77777777" w:rsidR="00692171" w:rsidRDefault="00692171">
      <w:r>
        <w:separator/>
      </w:r>
    </w:p>
  </w:endnote>
  <w:endnote w:type="continuationSeparator" w:id="0">
    <w:p w14:paraId="437CF634" w14:textId="77777777" w:rsidR="00692171" w:rsidRDefault="00692171">
      <w:r>
        <w:continuationSeparator/>
      </w:r>
    </w:p>
  </w:endnote>
  <w:endnote w:type="continuationNotice" w:id="1">
    <w:p w14:paraId="4A93536A" w14:textId="77777777" w:rsidR="00692171" w:rsidRDefault="006921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A2F72" w14:textId="77777777" w:rsidR="00692171" w:rsidRDefault="00692171">
      <w:r>
        <w:separator/>
      </w:r>
    </w:p>
  </w:footnote>
  <w:footnote w:type="continuationSeparator" w:id="0">
    <w:p w14:paraId="037C1792" w14:textId="77777777" w:rsidR="00692171" w:rsidRDefault="00692171">
      <w:r>
        <w:continuationSeparator/>
      </w:r>
    </w:p>
  </w:footnote>
  <w:footnote w:type="continuationNotice" w:id="1">
    <w:p w14:paraId="1CA0FAA7" w14:textId="77777777" w:rsidR="00692171" w:rsidRDefault="006921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8"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0"/>
  </w:num>
  <w:num w:numId="12">
    <w:abstractNumId w:val="11"/>
  </w:num>
  <w:num w:numId="13">
    <w:abstractNumId w:val="6"/>
  </w:num>
  <w:num w:numId="14">
    <w:abstractNumId w:val="10"/>
  </w:num>
  <w:num w:numId="15">
    <w:abstractNumId w:val="18"/>
  </w:num>
  <w:num w:numId="16">
    <w:abstractNumId w:val="16"/>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17"/>
  </w:num>
  <w:num w:numId="22">
    <w:abstractNumId w:val="15"/>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AA7"/>
    <w:rsid w:val="00002BBB"/>
    <w:rsid w:val="00006C10"/>
    <w:rsid w:val="00011055"/>
    <w:rsid w:val="000137C2"/>
    <w:rsid w:val="00015690"/>
    <w:rsid w:val="00016557"/>
    <w:rsid w:val="000215D4"/>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18B4"/>
    <w:rsid w:val="004E213A"/>
    <w:rsid w:val="004E3ECF"/>
    <w:rsid w:val="004F2522"/>
    <w:rsid w:val="004F4540"/>
    <w:rsid w:val="004F48E9"/>
    <w:rsid w:val="004F73A7"/>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5D33"/>
    <w:rsid w:val="00606230"/>
    <w:rsid w:val="00606742"/>
    <w:rsid w:val="00606853"/>
    <w:rsid w:val="00607ADF"/>
    <w:rsid w:val="00611566"/>
    <w:rsid w:val="006159B2"/>
    <w:rsid w:val="0062084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6DF7"/>
    <w:rsid w:val="0068192B"/>
    <w:rsid w:val="00690FC9"/>
    <w:rsid w:val="006912F8"/>
    <w:rsid w:val="00692171"/>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D2FF1"/>
    <w:rsid w:val="007D396D"/>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B04F3"/>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7360"/>
    <w:rsid w:val="00B01E3C"/>
    <w:rsid w:val="00B02D87"/>
    <w:rsid w:val="00B05380"/>
    <w:rsid w:val="00B0564A"/>
    <w:rsid w:val="00B05962"/>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316A5"/>
    <w:rsid w:val="00D32418"/>
    <w:rsid w:val="00D33BE3"/>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link w:val="ListParagraphChar"/>
    <w:uiPriority w:val="34"/>
    <w:qFormat/>
    <w:rsid w:val="006E59A4"/>
    <w:pPr>
      <w:ind w:left="720"/>
      <w:contextualSpacing/>
    </w:pPr>
  </w:style>
  <w:style w:type="table" w:styleId="TableGrid">
    <w:name w:val="Table Grid"/>
    <w:basedOn w:val="TableNormal"/>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931E8"/>
    <w:rPr>
      <w:i/>
      <w:iCs/>
    </w:rPr>
  </w:style>
  <w:style w:type="paragraph" w:styleId="Caption">
    <w:name w:val="caption"/>
    <w:basedOn w:val="Normal"/>
    <w:next w:val="Normal"/>
    <w:unhideWhenUsed/>
    <w:qFormat/>
    <w:rsid w:val="00B93F9E"/>
    <w:pPr>
      <w:spacing w:after="200"/>
    </w:pPr>
    <w:rPr>
      <w:i/>
      <w:iCs/>
      <w:color w:val="44546A" w:themeColor="text2"/>
      <w:sz w:val="18"/>
      <w:szCs w:val="18"/>
    </w:rPr>
  </w:style>
  <w:style w:type="character" w:styleId="CommentReference">
    <w:name w:val="annotation reference"/>
    <w:basedOn w:val="DefaultParagraphFont"/>
    <w:rsid w:val="00D731BD"/>
    <w:rPr>
      <w:sz w:val="16"/>
      <w:szCs w:val="16"/>
    </w:rPr>
  </w:style>
  <w:style w:type="paragraph" w:styleId="CommentText">
    <w:name w:val="annotation text"/>
    <w:basedOn w:val="Normal"/>
    <w:link w:val="CommentTextChar"/>
    <w:rsid w:val="00D731BD"/>
  </w:style>
  <w:style w:type="character" w:customStyle="1" w:styleId="CommentTextChar">
    <w:name w:val="Comment Text Char"/>
    <w:basedOn w:val="DefaultParagraphFont"/>
    <w:link w:val="CommentText"/>
    <w:rsid w:val="00D731BD"/>
    <w:rPr>
      <w:lang w:eastAsia="en-US"/>
    </w:rPr>
  </w:style>
  <w:style w:type="paragraph" w:styleId="CommentSubject">
    <w:name w:val="annotation subject"/>
    <w:basedOn w:val="CommentText"/>
    <w:next w:val="CommentText"/>
    <w:link w:val="CommentSubjectChar"/>
    <w:rsid w:val="00D731BD"/>
    <w:rPr>
      <w:b/>
      <w:bCs/>
    </w:rPr>
  </w:style>
  <w:style w:type="character" w:customStyle="1" w:styleId="CommentSubjectChar">
    <w:name w:val="Comment Subject Char"/>
    <w:basedOn w:val="CommentTextChar"/>
    <w:link w:val="CommentSubject"/>
    <w:rsid w:val="00D731BD"/>
    <w:rPr>
      <w:b/>
      <w:bCs/>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ListParagraphChar">
    <w:name w:val="List Paragraph Char"/>
    <w:link w:val="ListParagraph"/>
    <w:uiPriority w:val="34"/>
    <w:qFormat/>
    <w:locked/>
    <w:rsid w:val="00CB5F54"/>
    <w:rPr>
      <w:lang w:eastAsia="en-US"/>
    </w:rPr>
  </w:style>
  <w:style w:type="paragraph" w:customStyle="1" w:styleId="EmailDiscussion">
    <w:name w:val="EmailDiscussion"/>
    <w:basedOn w:val="Normal"/>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Normal"/>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Abhishek Roy</cp:lastModifiedBy>
  <cp:revision>2</cp:revision>
  <dcterms:created xsi:type="dcterms:W3CDTF">2022-10-14T16:55:00Z</dcterms:created>
  <dcterms:modified xsi:type="dcterms:W3CDTF">2022-10-14T16:55:00Z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